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38600" w14:textId="542373B0" w:rsidR="001F5BE9" w:rsidRDefault="001F5BE9" w:rsidP="00232446">
      <w:pPr>
        <w:pStyle w:val="Title"/>
        <w:jc w:val="center"/>
        <w:rPr>
          <w:rFonts w:ascii="Times New Roman" w:hAnsi="Times New Roman" w:cs="Times New Roman"/>
          <w:lang w:val="en-IN"/>
        </w:rPr>
      </w:pPr>
      <w:r w:rsidRPr="000856E9">
        <w:rPr>
          <w:rFonts w:ascii="Times New Roman" w:hAnsi="Times New Roman" w:cs="Times New Roman"/>
          <w:noProof/>
          <w:lang w:val="en-US"/>
        </w:rPr>
        <w:drawing>
          <wp:inline distT="0" distB="0" distL="0" distR="0" wp14:anchorId="3CFA9E37" wp14:editId="5DBFA68B">
            <wp:extent cx="2286198" cy="9373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286198" cy="937341"/>
                    </a:xfrm>
                    <a:prstGeom prst="rect">
                      <a:avLst/>
                    </a:prstGeom>
                  </pic:spPr>
                </pic:pic>
              </a:graphicData>
            </a:graphic>
          </wp:inline>
        </w:drawing>
      </w:r>
    </w:p>
    <w:p w14:paraId="6F1A074B" w14:textId="5496B8B6" w:rsidR="00232446" w:rsidRDefault="00232446" w:rsidP="00232446">
      <w:pPr>
        <w:rPr>
          <w:lang w:val="en-IN"/>
        </w:rPr>
      </w:pPr>
    </w:p>
    <w:p w14:paraId="353910AF" w14:textId="6941D8FF" w:rsidR="00232446" w:rsidRDefault="00232446" w:rsidP="00232446">
      <w:pPr>
        <w:rPr>
          <w:lang w:val="en-IN"/>
        </w:rPr>
      </w:pPr>
    </w:p>
    <w:p w14:paraId="1E2E9D29" w14:textId="7D4FDE4B" w:rsidR="00232446" w:rsidRDefault="00232446" w:rsidP="00232446">
      <w:pPr>
        <w:rPr>
          <w:lang w:val="en-IN"/>
        </w:rPr>
      </w:pPr>
    </w:p>
    <w:p w14:paraId="7C0FF07C" w14:textId="77777777" w:rsidR="00232446" w:rsidRPr="00232446" w:rsidRDefault="00232446" w:rsidP="00232446">
      <w:pPr>
        <w:rPr>
          <w:lang w:val="en-IN"/>
        </w:rPr>
      </w:pPr>
    </w:p>
    <w:p w14:paraId="6D1993E8" w14:textId="380DE82B" w:rsidR="001F5BE9" w:rsidRPr="00232446" w:rsidRDefault="001F5BE9" w:rsidP="001F5BE9">
      <w:pPr>
        <w:pStyle w:val="Title"/>
        <w:rPr>
          <w:rFonts w:ascii="Times New Roman" w:hAnsi="Times New Roman" w:cs="Times New Roman"/>
          <w:color w:val="FF0000"/>
          <w:lang w:val="en-IN"/>
        </w:rPr>
      </w:pPr>
      <w:r w:rsidRPr="00232446">
        <w:rPr>
          <w:rFonts w:ascii="Times New Roman" w:hAnsi="Times New Roman" w:cs="Times New Roman"/>
          <w:color w:val="FF0000"/>
          <w:lang w:val="en-IN"/>
        </w:rPr>
        <w:t xml:space="preserve">Data Handling and Business Intelligence </w:t>
      </w:r>
    </w:p>
    <w:p w14:paraId="08909E2E" w14:textId="2F10F50C" w:rsidR="000856E9" w:rsidRPr="000856E9" w:rsidRDefault="000856E9" w:rsidP="000856E9">
      <w:pPr>
        <w:rPr>
          <w:rFonts w:ascii="Times New Roman" w:hAnsi="Times New Roman" w:cs="Times New Roman"/>
          <w:lang w:val="en-IN"/>
        </w:rPr>
      </w:pPr>
    </w:p>
    <w:p w14:paraId="389598E3" w14:textId="5E1719E6" w:rsidR="000856E9" w:rsidRPr="000856E9" w:rsidRDefault="000856E9" w:rsidP="000856E9">
      <w:pPr>
        <w:rPr>
          <w:rFonts w:ascii="Times New Roman" w:hAnsi="Times New Roman" w:cs="Times New Roman"/>
          <w:lang w:val="en-IN"/>
        </w:rPr>
      </w:pPr>
    </w:p>
    <w:p w14:paraId="374979CD" w14:textId="18D280DF" w:rsidR="000856E9" w:rsidRPr="000856E9" w:rsidRDefault="000856E9" w:rsidP="000856E9">
      <w:pPr>
        <w:rPr>
          <w:rFonts w:ascii="Times New Roman" w:hAnsi="Times New Roman" w:cs="Times New Roman"/>
          <w:lang w:val="en-IN"/>
        </w:rPr>
      </w:pPr>
    </w:p>
    <w:p w14:paraId="5EA6A4DB" w14:textId="1D08878F" w:rsidR="000856E9" w:rsidRPr="00640C76" w:rsidRDefault="00232446" w:rsidP="00232446">
      <w:pPr>
        <w:jc w:val="center"/>
        <w:rPr>
          <w:rFonts w:ascii="Times New Roman" w:hAnsi="Times New Roman" w:cs="Times New Roman"/>
          <w:b/>
          <w:bCs/>
          <w:sz w:val="44"/>
          <w:szCs w:val="44"/>
          <w:lang w:val="en-IN"/>
        </w:rPr>
      </w:pPr>
      <w:r w:rsidRPr="00640C76">
        <w:rPr>
          <w:rFonts w:ascii="Times New Roman" w:hAnsi="Times New Roman" w:cs="Times New Roman"/>
          <w:b/>
          <w:bCs/>
          <w:sz w:val="44"/>
          <w:szCs w:val="44"/>
          <w:lang w:val="en-IN"/>
        </w:rPr>
        <w:t>Module code: LCBB5000</w:t>
      </w:r>
    </w:p>
    <w:p w14:paraId="774D6EB9" w14:textId="709D9D46" w:rsidR="000856E9" w:rsidRPr="000856E9" w:rsidRDefault="000856E9" w:rsidP="000856E9">
      <w:pPr>
        <w:rPr>
          <w:rFonts w:ascii="Times New Roman" w:hAnsi="Times New Roman" w:cs="Times New Roman"/>
          <w:lang w:val="en-IN"/>
        </w:rPr>
      </w:pPr>
    </w:p>
    <w:p w14:paraId="69A78030" w14:textId="59ED91B8" w:rsidR="000856E9" w:rsidRPr="000856E9" w:rsidRDefault="000856E9" w:rsidP="000856E9">
      <w:pPr>
        <w:rPr>
          <w:rFonts w:ascii="Times New Roman" w:hAnsi="Times New Roman" w:cs="Times New Roman"/>
          <w:lang w:val="en-IN"/>
        </w:rPr>
      </w:pPr>
    </w:p>
    <w:p w14:paraId="09FC2959" w14:textId="29CAE538" w:rsidR="000856E9" w:rsidRPr="000856E9" w:rsidRDefault="000856E9" w:rsidP="000856E9">
      <w:pPr>
        <w:rPr>
          <w:rFonts w:ascii="Times New Roman" w:hAnsi="Times New Roman" w:cs="Times New Roman"/>
          <w:lang w:val="en-IN"/>
        </w:rPr>
      </w:pPr>
    </w:p>
    <w:p w14:paraId="67C85D6C" w14:textId="0CB4EE66" w:rsidR="000856E9" w:rsidRPr="000856E9" w:rsidRDefault="000856E9" w:rsidP="000856E9">
      <w:pPr>
        <w:rPr>
          <w:rFonts w:ascii="Times New Roman" w:hAnsi="Times New Roman" w:cs="Times New Roman"/>
          <w:lang w:val="en-IN"/>
        </w:rPr>
      </w:pPr>
    </w:p>
    <w:p w14:paraId="142A83B1" w14:textId="3E0ADF77" w:rsidR="000856E9" w:rsidRPr="000856E9" w:rsidRDefault="000856E9" w:rsidP="000856E9">
      <w:pPr>
        <w:rPr>
          <w:rFonts w:ascii="Times New Roman" w:hAnsi="Times New Roman" w:cs="Times New Roman"/>
          <w:lang w:val="en-IN"/>
        </w:rPr>
      </w:pPr>
    </w:p>
    <w:p w14:paraId="422B9A9E" w14:textId="1DD776B1" w:rsidR="000856E9" w:rsidRPr="000856E9" w:rsidRDefault="000856E9" w:rsidP="000856E9">
      <w:pPr>
        <w:rPr>
          <w:rFonts w:ascii="Times New Roman" w:hAnsi="Times New Roman" w:cs="Times New Roman"/>
          <w:lang w:val="en-IN"/>
        </w:rPr>
      </w:pPr>
    </w:p>
    <w:p w14:paraId="6DF12F3A" w14:textId="58ADB67C" w:rsidR="000856E9" w:rsidRPr="000856E9" w:rsidRDefault="000856E9" w:rsidP="000856E9">
      <w:pPr>
        <w:rPr>
          <w:rFonts w:ascii="Times New Roman" w:hAnsi="Times New Roman" w:cs="Times New Roman"/>
          <w:lang w:val="en-IN"/>
        </w:rPr>
      </w:pPr>
    </w:p>
    <w:p w14:paraId="1B3E9AFA" w14:textId="4BCC19D3" w:rsidR="000856E9" w:rsidRPr="000856E9" w:rsidRDefault="000856E9" w:rsidP="000856E9">
      <w:pPr>
        <w:rPr>
          <w:rFonts w:ascii="Times New Roman" w:hAnsi="Times New Roman" w:cs="Times New Roman"/>
          <w:lang w:val="en-IN"/>
        </w:rPr>
      </w:pPr>
    </w:p>
    <w:p w14:paraId="7007858C" w14:textId="6B9B3A27" w:rsidR="000856E9" w:rsidRPr="000856E9" w:rsidRDefault="000856E9" w:rsidP="000856E9">
      <w:pPr>
        <w:rPr>
          <w:rFonts w:ascii="Times New Roman" w:hAnsi="Times New Roman" w:cs="Times New Roman"/>
          <w:lang w:val="en-IN"/>
        </w:rPr>
      </w:pPr>
    </w:p>
    <w:p w14:paraId="3D12D265" w14:textId="161E39A5" w:rsidR="000856E9" w:rsidRPr="000856E9" w:rsidRDefault="000856E9" w:rsidP="000856E9">
      <w:pPr>
        <w:rPr>
          <w:rFonts w:ascii="Times New Roman" w:hAnsi="Times New Roman" w:cs="Times New Roman"/>
          <w:lang w:val="en-IN"/>
        </w:rPr>
      </w:pPr>
    </w:p>
    <w:p w14:paraId="20963753" w14:textId="3DD53076" w:rsidR="000856E9" w:rsidRPr="000856E9" w:rsidRDefault="000856E9" w:rsidP="000856E9">
      <w:pPr>
        <w:rPr>
          <w:rFonts w:ascii="Times New Roman" w:hAnsi="Times New Roman" w:cs="Times New Roman"/>
          <w:lang w:val="en-IN"/>
        </w:rPr>
      </w:pPr>
    </w:p>
    <w:p w14:paraId="36B0F962" w14:textId="3E5BE843" w:rsidR="000856E9" w:rsidRPr="000856E9" w:rsidRDefault="000856E9" w:rsidP="000856E9">
      <w:pPr>
        <w:rPr>
          <w:rFonts w:ascii="Times New Roman" w:hAnsi="Times New Roman" w:cs="Times New Roman"/>
          <w:lang w:val="en-IN"/>
        </w:rPr>
      </w:pPr>
    </w:p>
    <w:p w14:paraId="66EA2D00" w14:textId="40CD50F6" w:rsidR="000856E9" w:rsidRPr="000856E9" w:rsidRDefault="000856E9" w:rsidP="000856E9">
      <w:pPr>
        <w:rPr>
          <w:rFonts w:ascii="Times New Roman" w:hAnsi="Times New Roman" w:cs="Times New Roman"/>
          <w:lang w:val="en-IN"/>
        </w:rPr>
      </w:pPr>
    </w:p>
    <w:p w14:paraId="1FA7BFCA" w14:textId="01757ABC" w:rsidR="000856E9" w:rsidRPr="000856E9" w:rsidRDefault="000856E9" w:rsidP="000856E9">
      <w:pPr>
        <w:rPr>
          <w:rFonts w:ascii="Times New Roman" w:hAnsi="Times New Roman" w:cs="Times New Roman"/>
          <w:lang w:val="en-IN"/>
        </w:rPr>
      </w:pPr>
    </w:p>
    <w:p w14:paraId="341F51E4" w14:textId="6C73C8AA" w:rsidR="00232446" w:rsidRDefault="000856E9" w:rsidP="000856E9">
      <w:pPr>
        <w:rPr>
          <w:rFonts w:ascii="Times New Roman" w:hAnsi="Times New Roman" w:cs="Times New Roman"/>
          <w:sz w:val="24"/>
          <w:szCs w:val="24"/>
          <w:lang w:val="en-IN"/>
        </w:rPr>
      </w:pPr>
      <w:r w:rsidRPr="004951AD">
        <w:rPr>
          <w:rFonts w:ascii="Times New Roman" w:hAnsi="Times New Roman" w:cs="Times New Roman"/>
          <w:sz w:val="24"/>
          <w:szCs w:val="24"/>
          <w:lang w:val="en-IN"/>
        </w:rPr>
        <w:t xml:space="preserve">Student id: </w:t>
      </w:r>
      <w:r w:rsidR="003729EB" w:rsidRPr="003729EB">
        <w:rPr>
          <w:rFonts w:ascii="Times New Roman" w:hAnsi="Times New Roman" w:cs="Times New Roman"/>
          <w:b/>
          <w:bCs/>
          <w:sz w:val="24"/>
          <w:szCs w:val="24"/>
          <w:lang w:val="en-IN"/>
        </w:rPr>
        <w:t>2021942</w:t>
      </w:r>
    </w:p>
    <w:p w14:paraId="240C3E08" w14:textId="5EE5E216" w:rsidR="000856E9" w:rsidRPr="004951AD" w:rsidRDefault="000856E9" w:rsidP="000856E9">
      <w:pPr>
        <w:rPr>
          <w:rFonts w:ascii="Times New Roman" w:hAnsi="Times New Roman" w:cs="Times New Roman"/>
          <w:sz w:val="24"/>
          <w:szCs w:val="24"/>
          <w:lang w:val="en-IN"/>
        </w:rPr>
      </w:pPr>
      <w:r w:rsidRPr="004951AD">
        <w:rPr>
          <w:rFonts w:ascii="Times New Roman" w:hAnsi="Times New Roman" w:cs="Times New Roman"/>
          <w:sz w:val="24"/>
          <w:szCs w:val="24"/>
          <w:lang w:val="en-IN"/>
        </w:rPr>
        <w:t xml:space="preserve">Student name: </w:t>
      </w:r>
      <w:r w:rsidRPr="00232446">
        <w:rPr>
          <w:rFonts w:ascii="Times New Roman" w:hAnsi="Times New Roman" w:cs="Times New Roman"/>
          <w:b/>
          <w:bCs/>
          <w:color w:val="333333"/>
          <w:sz w:val="24"/>
          <w:szCs w:val="24"/>
          <w:shd w:val="clear" w:color="auto" w:fill="FFFFFF"/>
        </w:rPr>
        <w:t>VALENTINA SIMONA DUROIU</w:t>
      </w:r>
    </w:p>
    <w:sdt>
      <w:sdtPr>
        <w:rPr>
          <w:rFonts w:ascii="Times New Roman" w:eastAsiaTheme="minorHAnsi" w:hAnsi="Times New Roman" w:cs="Times New Roman"/>
          <w:color w:val="auto"/>
          <w:sz w:val="24"/>
          <w:szCs w:val="24"/>
          <w:lang w:val="en-GB"/>
        </w:rPr>
        <w:id w:val="1420761783"/>
        <w:docPartObj>
          <w:docPartGallery w:val="Table of Contents"/>
          <w:docPartUnique/>
        </w:docPartObj>
      </w:sdtPr>
      <w:sdtEndPr>
        <w:rPr>
          <w:b/>
          <w:bCs/>
          <w:noProof/>
        </w:rPr>
      </w:sdtEndPr>
      <w:sdtContent>
        <w:p w14:paraId="067727D2" w14:textId="77777777" w:rsidR="004951AD" w:rsidRPr="004951AD" w:rsidRDefault="004951AD" w:rsidP="004951AD">
          <w:pPr>
            <w:pStyle w:val="TOCHeading"/>
            <w:rPr>
              <w:rFonts w:ascii="Times New Roman" w:eastAsiaTheme="minorHAnsi" w:hAnsi="Times New Roman" w:cs="Times New Roman"/>
              <w:color w:val="auto"/>
              <w:sz w:val="24"/>
              <w:szCs w:val="24"/>
              <w:lang w:val="en-GB"/>
            </w:rPr>
          </w:pPr>
        </w:p>
        <w:p w14:paraId="2A586CC0" w14:textId="77777777" w:rsidR="004951AD" w:rsidRPr="004951AD" w:rsidRDefault="004951AD" w:rsidP="004951AD">
          <w:pPr>
            <w:pStyle w:val="TOCHeading"/>
            <w:rPr>
              <w:rFonts w:ascii="Times New Roman" w:eastAsiaTheme="minorHAnsi" w:hAnsi="Times New Roman" w:cs="Times New Roman"/>
              <w:color w:val="auto"/>
              <w:sz w:val="24"/>
              <w:szCs w:val="24"/>
              <w:lang w:val="en-GB"/>
            </w:rPr>
          </w:pPr>
        </w:p>
        <w:p w14:paraId="385167F0" w14:textId="462A38CC" w:rsidR="004951AD" w:rsidRDefault="004951AD" w:rsidP="004951AD">
          <w:pPr>
            <w:pStyle w:val="TOCHeading"/>
            <w:rPr>
              <w:rFonts w:ascii="Times New Roman" w:hAnsi="Times New Roman" w:cs="Times New Roman"/>
              <w:sz w:val="24"/>
              <w:szCs w:val="24"/>
            </w:rPr>
          </w:pPr>
          <w:r w:rsidRPr="004951AD">
            <w:rPr>
              <w:rFonts w:ascii="Times New Roman" w:hAnsi="Times New Roman" w:cs="Times New Roman"/>
              <w:sz w:val="24"/>
              <w:szCs w:val="24"/>
            </w:rPr>
            <w:t>Table of Contents</w:t>
          </w:r>
        </w:p>
        <w:p w14:paraId="5CD1BDA7" w14:textId="21B1E424" w:rsidR="00640C76" w:rsidRPr="00640C76" w:rsidRDefault="00640C76" w:rsidP="00640C76">
          <w:pPr>
            <w:rPr>
              <w:rFonts w:ascii="Times New Roman" w:hAnsi="Times New Roman" w:cs="Times New Roman"/>
              <w:lang w:val="en-US"/>
            </w:rPr>
          </w:pPr>
          <w:r w:rsidRPr="00640C76">
            <w:rPr>
              <w:rFonts w:ascii="Times New Roman" w:hAnsi="Times New Roman" w:cs="Times New Roman"/>
              <w:lang w:val="en-US"/>
            </w:rPr>
            <w:t>Part 1</w:t>
          </w:r>
        </w:p>
        <w:p w14:paraId="260D2EC4" w14:textId="77777777" w:rsidR="004951AD" w:rsidRPr="004951AD" w:rsidRDefault="004951AD" w:rsidP="004951AD">
          <w:pPr>
            <w:pStyle w:val="TOC1"/>
            <w:tabs>
              <w:tab w:val="right" w:leader="dot" w:pos="9016"/>
            </w:tabs>
            <w:rPr>
              <w:rFonts w:ascii="Times New Roman" w:hAnsi="Times New Roman" w:cs="Times New Roman"/>
              <w:noProof/>
              <w:sz w:val="24"/>
              <w:szCs w:val="24"/>
            </w:rPr>
          </w:pPr>
          <w:r w:rsidRPr="004951AD">
            <w:rPr>
              <w:rFonts w:ascii="Times New Roman" w:hAnsi="Times New Roman" w:cs="Times New Roman"/>
              <w:sz w:val="24"/>
              <w:szCs w:val="24"/>
            </w:rPr>
            <w:fldChar w:fldCharType="begin"/>
          </w:r>
          <w:r w:rsidRPr="004951AD">
            <w:rPr>
              <w:rFonts w:ascii="Times New Roman" w:hAnsi="Times New Roman" w:cs="Times New Roman"/>
              <w:sz w:val="24"/>
              <w:szCs w:val="24"/>
            </w:rPr>
            <w:instrText xml:space="preserve"> TOC \o "1-3" \h \z \u </w:instrText>
          </w:r>
          <w:r w:rsidRPr="004951AD">
            <w:rPr>
              <w:rFonts w:ascii="Times New Roman" w:hAnsi="Times New Roman" w:cs="Times New Roman"/>
              <w:sz w:val="24"/>
              <w:szCs w:val="24"/>
            </w:rPr>
            <w:fldChar w:fldCharType="separate"/>
          </w:r>
          <w:hyperlink w:anchor="_Toc99494491" w:history="1">
            <w:r w:rsidRPr="004951AD">
              <w:rPr>
                <w:rStyle w:val="Hyperlink"/>
                <w:rFonts w:ascii="Times New Roman" w:hAnsi="Times New Roman" w:cs="Times New Roman"/>
                <w:noProof/>
                <w:sz w:val="24"/>
                <w:szCs w:val="24"/>
                <w:lang w:val="en-IN"/>
              </w:rPr>
              <w:t>Introduction</w:t>
            </w:r>
            <w:r w:rsidRPr="004951AD">
              <w:rPr>
                <w:rFonts w:ascii="Times New Roman" w:hAnsi="Times New Roman" w:cs="Times New Roman"/>
                <w:noProof/>
                <w:webHidden/>
                <w:sz w:val="24"/>
                <w:szCs w:val="24"/>
              </w:rPr>
              <w:tab/>
            </w:r>
            <w:r w:rsidRPr="004951AD">
              <w:rPr>
                <w:rFonts w:ascii="Times New Roman" w:hAnsi="Times New Roman" w:cs="Times New Roman"/>
                <w:noProof/>
                <w:webHidden/>
                <w:sz w:val="24"/>
                <w:szCs w:val="24"/>
              </w:rPr>
              <w:fldChar w:fldCharType="begin"/>
            </w:r>
            <w:r w:rsidRPr="004951AD">
              <w:rPr>
                <w:rFonts w:ascii="Times New Roman" w:hAnsi="Times New Roman" w:cs="Times New Roman"/>
                <w:noProof/>
                <w:webHidden/>
                <w:sz w:val="24"/>
                <w:szCs w:val="24"/>
              </w:rPr>
              <w:instrText xml:space="preserve"> PAGEREF _Toc99494491 \h </w:instrText>
            </w:r>
            <w:r w:rsidRPr="004951AD">
              <w:rPr>
                <w:rFonts w:ascii="Times New Roman" w:hAnsi="Times New Roman" w:cs="Times New Roman"/>
                <w:noProof/>
                <w:webHidden/>
                <w:sz w:val="24"/>
                <w:szCs w:val="24"/>
              </w:rPr>
            </w:r>
            <w:r w:rsidRPr="004951AD">
              <w:rPr>
                <w:rFonts w:ascii="Times New Roman" w:hAnsi="Times New Roman" w:cs="Times New Roman"/>
                <w:noProof/>
                <w:webHidden/>
                <w:sz w:val="24"/>
                <w:szCs w:val="24"/>
              </w:rPr>
              <w:fldChar w:fldCharType="separate"/>
            </w:r>
            <w:r w:rsidRPr="004951AD">
              <w:rPr>
                <w:rFonts w:ascii="Times New Roman" w:hAnsi="Times New Roman" w:cs="Times New Roman"/>
                <w:noProof/>
                <w:webHidden/>
                <w:sz w:val="24"/>
                <w:szCs w:val="24"/>
              </w:rPr>
              <w:t>3</w:t>
            </w:r>
            <w:r w:rsidRPr="004951AD">
              <w:rPr>
                <w:rFonts w:ascii="Times New Roman" w:hAnsi="Times New Roman" w:cs="Times New Roman"/>
                <w:noProof/>
                <w:webHidden/>
                <w:sz w:val="24"/>
                <w:szCs w:val="24"/>
              </w:rPr>
              <w:fldChar w:fldCharType="end"/>
            </w:r>
          </w:hyperlink>
        </w:p>
        <w:p w14:paraId="62C7E11B" w14:textId="77777777" w:rsidR="004951AD" w:rsidRPr="004951AD" w:rsidRDefault="002A00B0" w:rsidP="004951AD">
          <w:pPr>
            <w:pStyle w:val="TOC1"/>
            <w:tabs>
              <w:tab w:val="right" w:leader="dot" w:pos="9016"/>
            </w:tabs>
            <w:rPr>
              <w:rFonts w:ascii="Times New Roman" w:hAnsi="Times New Roman" w:cs="Times New Roman"/>
              <w:noProof/>
              <w:sz w:val="24"/>
              <w:szCs w:val="24"/>
            </w:rPr>
          </w:pPr>
          <w:hyperlink w:anchor="_Toc99494492" w:history="1">
            <w:r w:rsidR="004951AD" w:rsidRPr="004951AD">
              <w:rPr>
                <w:rStyle w:val="Hyperlink"/>
                <w:rFonts w:ascii="Times New Roman" w:hAnsi="Times New Roman" w:cs="Times New Roman"/>
                <w:noProof/>
                <w:sz w:val="24"/>
                <w:szCs w:val="24"/>
                <w:lang w:val="en-IN"/>
              </w:rPr>
              <w:t>Understanding Crime rate through graphical representation</w:t>
            </w:r>
            <w:r w:rsidR="004951AD" w:rsidRPr="004951AD">
              <w:rPr>
                <w:rFonts w:ascii="Times New Roman" w:hAnsi="Times New Roman" w:cs="Times New Roman"/>
                <w:noProof/>
                <w:webHidden/>
                <w:sz w:val="24"/>
                <w:szCs w:val="24"/>
              </w:rPr>
              <w:tab/>
            </w:r>
            <w:r w:rsidR="004951AD" w:rsidRPr="004951AD">
              <w:rPr>
                <w:rFonts w:ascii="Times New Roman" w:hAnsi="Times New Roman" w:cs="Times New Roman"/>
                <w:noProof/>
                <w:webHidden/>
                <w:sz w:val="24"/>
                <w:szCs w:val="24"/>
              </w:rPr>
              <w:fldChar w:fldCharType="begin"/>
            </w:r>
            <w:r w:rsidR="004951AD" w:rsidRPr="004951AD">
              <w:rPr>
                <w:rFonts w:ascii="Times New Roman" w:hAnsi="Times New Roman" w:cs="Times New Roman"/>
                <w:noProof/>
                <w:webHidden/>
                <w:sz w:val="24"/>
                <w:szCs w:val="24"/>
              </w:rPr>
              <w:instrText xml:space="preserve"> PAGEREF _Toc99494492 \h </w:instrText>
            </w:r>
            <w:r w:rsidR="004951AD" w:rsidRPr="004951AD">
              <w:rPr>
                <w:rFonts w:ascii="Times New Roman" w:hAnsi="Times New Roman" w:cs="Times New Roman"/>
                <w:noProof/>
                <w:webHidden/>
                <w:sz w:val="24"/>
                <w:szCs w:val="24"/>
              </w:rPr>
            </w:r>
            <w:r w:rsidR="004951AD" w:rsidRPr="004951AD">
              <w:rPr>
                <w:rFonts w:ascii="Times New Roman" w:hAnsi="Times New Roman" w:cs="Times New Roman"/>
                <w:noProof/>
                <w:webHidden/>
                <w:sz w:val="24"/>
                <w:szCs w:val="24"/>
              </w:rPr>
              <w:fldChar w:fldCharType="separate"/>
            </w:r>
            <w:r w:rsidR="004951AD" w:rsidRPr="004951AD">
              <w:rPr>
                <w:rFonts w:ascii="Times New Roman" w:hAnsi="Times New Roman" w:cs="Times New Roman"/>
                <w:noProof/>
                <w:webHidden/>
                <w:sz w:val="24"/>
                <w:szCs w:val="24"/>
              </w:rPr>
              <w:t>4</w:t>
            </w:r>
            <w:r w:rsidR="004951AD" w:rsidRPr="004951AD">
              <w:rPr>
                <w:rFonts w:ascii="Times New Roman" w:hAnsi="Times New Roman" w:cs="Times New Roman"/>
                <w:noProof/>
                <w:webHidden/>
                <w:sz w:val="24"/>
                <w:szCs w:val="24"/>
              </w:rPr>
              <w:fldChar w:fldCharType="end"/>
            </w:r>
          </w:hyperlink>
        </w:p>
        <w:p w14:paraId="2913A2B9" w14:textId="77777777" w:rsidR="004951AD" w:rsidRPr="004951AD" w:rsidRDefault="002A00B0" w:rsidP="004951AD">
          <w:pPr>
            <w:pStyle w:val="TOC1"/>
            <w:tabs>
              <w:tab w:val="right" w:leader="dot" w:pos="9016"/>
            </w:tabs>
            <w:rPr>
              <w:rFonts w:ascii="Times New Roman" w:hAnsi="Times New Roman" w:cs="Times New Roman"/>
              <w:noProof/>
              <w:sz w:val="24"/>
              <w:szCs w:val="24"/>
            </w:rPr>
          </w:pPr>
          <w:hyperlink w:anchor="_Toc99494493" w:history="1">
            <w:r w:rsidR="004951AD" w:rsidRPr="004951AD">
              <w:rPr>
                <w:rStyle w:val="Hyperlink"/>
                <w:rFonts w:ascii="Times New Roman" w:hAnsi="Times New Roman" w:cs="Times New Roman"/>
                <w:noProof/>
                <w:sz w:val="24"/>
                <w:szCs w:val="24"/>
                <w:lang w:val="en-IN"/>
              </w:rPr>
              <w:t>Conclusion</w:t>
            </w:r>
            <w:r w:rsidR="004951AD" w:rsidRPr="004951AD">
              <w:rPr>
                <w:rFonts w:ascii="Times New Roman" w:hAnsi="Times New Roman" w:cs="Times New Roman"/>
                <w:noProof/>
                <w:webHidden/>
                <w:sz w:val="24"/>
                <w:szCs w:val="24"/>
              </w:rPr>
              <w:tab/>
            </w:r>
            <w:r w:rsidR="004951AD" w:rsidRPr="004951AD">
              <w:rPr>
                <w:rFonts w:ascii="Times New Roman" w:hAnsi="Times New Roman" w:cs="Times New Roman"/>
                <w:noProof/>
                <w:webHidden/>
                <w:sz w:val="24"/>
                <w:szCs w:val="24"/>
              </w:rPr>
              <w:fldChar w:fldCharType="begin"/>
            </w:r>
            <w:r w:rsidR="004951AD" w:rsidRPr="004951AD">
              <w:rPr>
                <w:rFonts w:ascii="Times New Roman" w:hAnsi="Times New Roman" w:cs="Times New Roman"/>
                <w:noProof/>
                <w:webHidden/>
                <w:sz w:val="24"/>
                <w:szCs w:val="24"/>
              </w:rPr>
              <w:instrText xml:space="preserve"> PAGEREF _Toc99494493 \h </w:instrText>
            </w:r>
            <w:r w:rsidR="004951AD" w:rsidRPr="004951AD">
              <w:rPr>
                <w:rFonts w:ascii="Times New Roman" w:hAnsi="Times New Roman" w:cs="Times New Roman"/>
                <w:noProof/>
                <w:webHidden/>
                <w:sz w:val="24"/>
                <w:szCs w:val="24"/>
              </w:rPr>
            </w:r>
            <w:r w:rsidR="004951AD" w:rsidRPr="004951AD">
              <w:rPr>
                <w:rFonts w:ascii="Times New Roman" w:hAnsi="Times New Roman" w:cs="Times New Roman"/>
                <w:noProof/>
                <w:webHidden/>
                <w:sz w:val="24"/>
                <w:szCs w:val="24"/>
              </w:rPr>
              <w:fldChar w:fldCharType="separate"/>
            </w:r>
            <w:r w:rsidR="004951AD" w:rsidRPr="004951AD">
              <w:rPr>
                <w:rFonts w:ascii="Times New Roman" w:hAnsi="Times New Roman" w:cs="Times New Roman"/>
                <w:noProof/>
                <w:webHidden/>
                <w:sz w:val="24"/>
                <w:szCs w:val="24"/>
              </w:rPr>
              <w:t>16</w:t>
            </w:r>
            <w:r w:rsidR="004951AD" w:rsidRPr="004951AD">
              <w:rPr>
                <w:rFonts w:ascii="Times New Roman" w:hAnsi="Times New Roman" w:cs="Times New Roman"/>
                <w:noProof/>
                <w:webHidden/>
                <w:sz w:val="24"/>
                <w:szCs w:val="24"/>
              </w:rPr>
              <w:fldChar w:fldCharType="end"/>
            </w:r>
          </w:hyperlink>
        </w:p>
        <w:p w14:paraId="71566BD8" w14:textId="77777777" w:rsidR="004951AD" w:rsidRPr="004951AD" w:rsidRDefault="004951AD" w:rsidP="004951AD">
          <w:pPr>
            <w:rPr>
              <w:rFonts w:ascii="Times New Roman" w:hAnsi="Times New Roman" w:cs="Times New Roman"/>
              <w:sz w:val="24"/>
              <w:szCs w:val="24"/>
            </w:rPr>
          </w:pPr>
          <w:r w:rsidRPr="004951AD">
            <w:rPr>
              <w:rFonts w:ascii="Times New Roman" w:hAnsi="Times New Roman" w:cs="Times New Roman"/>
              <w:b/>
              <w:bCs/>
              <w:noProof/>
              <w:sz w:val="24"/>
              <w:szCs w:val="24"/>
            </w:rPr>
            <w:fldChar w:fldCharType="end"/>
          </w:r>
        </w:p>
      </w:sdtContent>
    </w:sdt>
    <w:p w14:paraId="1B74391A" w14:textId="77777777" w:rsidR="004951AD" w:rsidRPr="004951AD" w:rsidRDefault="004951AD" w:rsidP="004951AD">
      <w:pPr>
        <w:rPr>
          <w:rFonts w:ascii="Times New Roman" w:eastAsiaTheme="majorEastAsia" w:hAnsi="Times New Roman" w:cs="Times New Roman"/>
          <w:b/>
          <w:sz w:val="24"/>
          <w:szCs w:val="24"/>
          <w:lang w:val="en-IN"/>
        </w:rPr>
      </w:pPr>
      <w:r w:rsidRPr="004951AD">
        <w:rPr>
          <w:rFonts w:ascii="Times New Roman" w:hAnsi="Times New Roman" w:cs="Times New Roman"/>
          <w:sz w:val="24"/>
          <w:szCs w:val="24"/>
          <w:lang w:val="en-IN"/>
        </w:rPr>
        <w:br w:type="page"/>
      </w:r>
    </w:p>
    <w:p w14:paraId="54BF6932" w14:textId="2FF389B8" w:rsidR="004951AD" w:rsidRDefault="004951AD" w:rsidP="00843FED">
      <w:pPr>
        <w:pStyle w:val="Heading1"/>
        <w:jc w:val="both"/>
        <w:rPr>
          <w:rFonts w:ascii="Times New Roman" w:hAnsi="Times New Roman" w:cs="Times New Roman"/>
          <w:sz w:val="24"/>
          <w:szCs w:val="24"/>
          <w:lang w:val="en-IN"/>
        </w:rPr>
      </w:pPr>
      <w:bookmarkStart w:id="0" w:name="_Toc99494491"/>
      <w:r w:rsidRPr="004951AD">
        <w:rPr>
          <w:rFonts w:ascii="Times New Roman" w:hAnsi="Times New Roman" w:cs="Times New Roman"/>
          <w:sz w:val="24"/>
          <w:szCs w:val="24"/>
          <w:lang w:val="en-IN"/>
        </w:rPr>
        <w:lastRenderedPageBreak/>
        <w:t>Introduction</w:t>
      </w:r>
      <w:bookmarkEnd w:id="0"/>
      <w:r w:rsidRPr="004951AD">
        <w:rPr>
          <w:rFonts w:ascii="Times New Roman" w:hAnsi="Times New Roman" w:cs="Times New Roman"/>
          <w:sz w:val="24"/>
          <w:szCs w:val="24"/>
          <w:lang w:val="en-IN"/>
        </w:rPr>
        <w:t xml:space="preserve"> </w:t>
      </w:r>
    </w:p>
    <w:p w14:paraId="2CF73415" w14:textId="77777777" w:rsidR="00640C76" w:rsidRPr="00640C76" w:rsidRDefault="00640C76" w:rsidP="00843FED">
      <w:pPr>
        <w:jc w:val="both"/>
        <w:rPr>
          <w:lang w:val="en-IN"/>
        </w:rPr>
      </w:pPr>
    </w:p>
    <w:p w14:paraId="4E337955" w14:textId="77777777" w:rsidR="004951AD" w:rsidRPr="004951AD" w:rsidRDefault="004951AD" w:rsidP="00843FED">
      <w:pPr>
        <w:jc w:val="both"/>
        <w:rPr>
          <w:rFonts w:ascii="Times New Roman" w:hAnsi="Times New Roman" w:cs="Times New Roman"/>
          <w:sz w:val="24"/>
          <w:szCs w:val="24"/>
          <w:lang w:val="en-IN"/>
        </w:rPr>
      </w:pPr>
      <w:r w:rsidRPr="004951AD">
        <w:rPr>
          <w:rFonts w:ascii="Times New Roman" w:hAnsi="Times New Roman" w:cs="Times New Roman"/>
          <w:sz w:val="24"/>
          <w:szCs w:val="24"/>
          <w:lang w:val="en-IN"/>
        </w:rPr>
        <w:t xml:space="preserve">The data handling and business intelligence states the processing of data within </w:t>
      </w:r>
      <w:proofErr w:type="gramStart"/>
      <w:r w:rsidRPr="004951AD">
        <w:rPr>
          <w:rFonts w:ascii="Times New Roman" w:hAnsi="Times New Roman" w:cs="Times New Roman"/>
          <w:sz w:val="24"/>
          <w:szCs w:val="24"/>
          <w:lang w:val="en-IN"/>
        </w:rPr>
        <w:t>an</w:t>
      </w:r>
      <w:proofErr w:type="gramEnd"/>
      <w:r w:rsidRPr="004951AD">
        <w:rPr>
          <w:rFonts w:ascii="Times New Roman" w:hAnsi="Times New Roman" w:cs="Times New Roman"/>
          <w:sz w:val="24"/>
          <w:szCs w:val="24"/>
          <w:lang w:val="en-IN"/>
        </w:rPr>
        <w:t xml:space="preserve"> representable manner for developing focus on the business operation. In addition to that, all the calculation will be developed on the basis crime rates that focuses on the business operation of the company and manages overall growth within the expected areas. Moreover, the crime rates are analysed on the basis various subjective areas. Thus, it focuses on the graphical representation of the data in terms of crime rates operated for the business situation. </w:t>
      </w:r>
    </w:p>
    <w:p w14:paraId="27C28760" w14:textId="77777777" w:rsidR="004951AD" w:rsidRPr="004951AD" w:rsidRDefault="004951AD" w:rsidP="00843FED">
      <w:pPr>
        <w:jc w:val="both"/>
        <w:rPr>
          <w:rFonts w:ascii="Times New Roman" w:hAnsi="Times New Roman" w:cs="Times New Roman"/>
          <w:sz w:val="24"/>
          <w:szCs w:val="24"/>
          <w:lang w:val="en-IN"/>
        </w:rPr>
      </w:pPr>
      <w:r w:rsidRPr="004951AD">
        <w:rPr>
          <w:rFonts w:ascii="Times New Roman" w:hAnsi="Times New Roman" w:cs="Times New Roman"/>
          <w:sz w:val="24"/>
          <w:szCs w:val="24"/>
          <w:lang w:val="en-IN"/>
        </w:rPr>
        <w:br w:type="page"/>
      </w:r>
    </w:p>
    <w:p w14:paraId="6CD02B04" w14:textId="77777777" w:rsidR="004951AD" w:rsidRPr="004951AD" w:rsidRDefault="004951AD" w:rsidP="004951AD">
      <w:pPr>
        <w:pStyle w:val="Heading1"/>
        <w:rPr>
          <w:rFonts w:ascii="Times New Roman" w:hAnsi="Times New Roman" w:cs="Times New Roman"/>
          <w:sz w:val="24"/>
          <w:szCs w:val="24"/>
          <w:lang w:val="en-IN"/>
        </w:rPr>
      </w:pPr>
      <w:bookmarkStart w:id="1" w:name="_Toc99494492"/>
      <w:r w:rsidRPr="004951AD">
        <w:rPr>
          <w:rFonts w:ascii="Times New Roman" w:hAnsi="Times New Roman" w:cs="Times New Roman"/>
          <w:sz w:val="24"/>
          <w:szCs w:val="24"/>
          <w:lang w:val="en-IN"/>
        </w:rPr>
        <w:lastRenderedPageBreak/>
        <w:t>Understanding Crime rate through graphical representation</w:t>
      </w:r>
      <w:bookmarkEnd w:id="1"/>
    </w:p>
    <w:tbl>
      <w:tblPr>
        <w:tblStyle w:val="TableGridLight"/>
        <w:tblW w:w="5057" w:type="dxa"/>
        <w:tblLook w:val="04A0" w:firstRow="1" w:lastRow="0" w:firstColumn="1" w:lastColumn="0" w:noHBand="0" w:noVBand="1"/>
      </w:tblPr>
      <w:tblGrid>
        <w:gridCol w:w="1280"/>
        <w:gridCol w:w="1589"/>
        <w:gridCol w:w="1094"/>
        <w:gridCol w:w="1094"/>
      </w:tblGrid>
      <w:tr w:rsidR="004951AD" w:rsidRPr="004951AD" w14:paraId="7688F488" w14:textId="77777777" w:rsidTr="00FC386A">
        <w:trPr>
          <w:trHeight w:val="288"/>
        </w:trPr>
        <w:tc>
          <w:tcPr>
            <w:tcW w:w="1280" w:type="dxa"/>
            <w:noWrap/>
            <w:hideMark/>
          </w:tcPr>
          <w:p w14:paraId="090F1AB0" w14:textId="77777777" w:rsidR="004951AD" w:rsidRPr="004951AD" w:rsidRDefault="004951AD" w:rsidP="00FC386A">
            <w:pPr>
              <w:rPr>
                <w:rFonts w:ascii="Times New Roman" w:eastAsia="Times New Roman" w:hAnsi="Times New Roman" w:cs="Times New Roman"/>
                <w:b/>
                <w:bCs/>
                <w:color w:val="000000"/>
                <w:sz w:val="24"/>
                <w:szCs w:val="24"/>
                <w:lang w:eastAsia="en-GB"/>
              </w:rPr>
            </w:pPr>
            <w:r w:rsidRPr="004951AD">
              <w:rPr>
                <w:rFonts w:ascii="Times New Roman" w:eastAsia="Times New Roman" w:hAnsi="Times New Roman" w:cs="Times New Roman"/>
                <w:b/>
                <w:bCs/>
                <w:color w:val="000000"/>
                <w:sz w:val="24"/>
                <w:szCs w:val="24"/>
                <w:lang w:eastAsia="en-GB"/>
              </w:rPr>
              <w:t>Crime Rate</w:t>
            </w:r>
          </w:p>
        </w:tc>
        <w:tc>
          <w:tcPr>
            <w:tcW w:w="1377" w:type="dxa"/>
            <w:noWrap/>
            <w:hideMark/>
          </w:tcPr>
          <w:p w14:paraId="237F8A83" w14:textId="77777777" w:rsidR="004951AD" w:rsidRPr="004951AD" w:rsidRDefault="004951AD" w:rsidP="00FC386A">
            <w:pPr>
              <w:rPr>
                <w:rFonts w:ascii="Times New Roman" w:eastAsia="Times New Roman" w:hAnsi="Times New Roman" w:cs="Times New Roman"/>
                <w:b/>
                <w:bCs/>
                <w:color w:val="000000"/>
                <w:sz w:val="24"/>
                <w:szCs w:val="24"/>
                <w:lang w:eastAsia="en-GB"/>
              </w:rPr>
            </w:pPr>
            <w:r w:rsidRPr="004951AD">
              <w:rPr>
                <w:rFonts w:ascii="Times New Roman" w:eastAsia="Times New Roman" w:hAnsi="Times New Roman" w:cs="Times New Roman"/>
                <w:b/>
                <w:bCs/>
                <w:color w:val="000000"/>
                <w:sz w:val="24"/>
                <w:szCs w:val="24"/>
                <w:lang w:eastAsia="en-GB"/>
              </w:rPr>
              <w:t>CrimeRate10</w:t>
            </w:r>
          </w:p>
        </w:tc>
        <w:tc>
          <w:tcPr>
            <w:tcW w:w="1200" w:type="dxa"/>
          </w:tcPr>
          <w:p w14:paraId="6EF17C62"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103</w:t>
            </w:r>
          </w:p>
        </w:tc>
        <w:tc>
          <w:tcPr>
            <w:tcW w:w="1200" w:type="dxa"/>
          </w:tcPr>
          <w:p w14:paraId="413DAFA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103.5</w:t>
            </w:r>
          </w:p>
        </w:tc>
      </w:tr>
      <w:tr w:rsidR="004951AD" w:rsidRPr="004951AD" w14:paraId="4102D323" w14:textId="77777777" w:rsidTr="00FC386A">
        <w:trPr>
          <w:trHeight w:val="288"/>
        </w:trPr>
        <w:tc>
          <w:tcPr>
            <w:tcW w:w="1280" w:type="dxa"/>
            <w:noWrap/>
            <w:hideMark/>
          </w:tcPr>
          <w:p w14:paraId="7F19F53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 xml:space="preserve"> 45.5</w:t>
            </w:r>
          </w:p>
        </w:tc>
        <w:tc>
          <w:tcPr>
            <w:tcW w:w="1377" w:type="dxa"/>
            <w:noWrap/>
            <w:hideMark/>
          </w:tcPr>
          <w:p w14:paraId="21E07FA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26.5</w:t>
            </w:r>
          </w:p>
        </w:tc>
        <w:tc>
          <w:tcPr>
            <w:tcW w:w="0" w:type="auto"/>
          </w:tcPr>
          <w:p w14:paraId="3C8E8A61"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104.3</w:t>
            </w:r>
          </w:p>
        </w:tc>
        <w:tc>
          <w:tcPr>
            <w:tcW w:w="0" w:type="auto"/>
          </w:tcPr>
          <w:p w14:paraId="435F7B1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104.5</w:t>
            </w:r>
          </w:p>
        </w:tc>
      </w:tr>
      <w:tr w:rsidR="004951AD" w:rsidRPr="004951AD" w14:paraId="7DE372A7" w14:textId="77777777" w:rsidTr="00FC386A">
        <w:trPr>
          <w:trHeight w:val="288"/>
        </w:trPr>
        <w:tc>
          <w:tcPr>
            <w:tcW w:w="1280" w:type="dxa"/>
            <w:noWrap/>
            <w:hideMark/>
          </w:tcPr>
          <w:p w14:paraId="246ACA1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52.3</w:t>
            </w:r>
          </w:p>
        </w:tc>
        <w:tc>
          <w:tcPr>
            <w:tcW w:w="1377" w:type="dxa"/>
            <w:noWrap/>
            <w:hideMark/>
          </w:tcPr>
          <w:p w14:paraId="2FD8CA0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35.9</w:t>
            </w:r>
          </w:p>
        </w:tc>
        <w:tc>
          <w:tcPr>
            <w:tcW w:w="0" w:type="auto"/>
          </w:tcPr>
          <w:p w14:paraId="2ACB1BF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105.9</w:t>
            </w:r>
          </w:p>
        </w:tc>
        <w:tc>
          <w:tcPr>
            <w:tcW w:w="0" w:type="auto"/>
          </w:tcPr>
          <w:p w14:paraId="4CFC15F7"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106.4</w:t>
            </w:r>
          </w:p>
        </w:tc>
      </w:tr>
      <w:tr w:rsidR="004951AD" w:rsidRPr="004951AD" w14:paraId="1EF5DBFE" w14:textId="77777777" w:rsidTr="00FC386A">
        <w:trPr>
          <w:trHeight w:val="288"/>
        </w:trPr>
        <w:tc>
          <w:tcPr>
            <w:tcW w:w="1280" w:type="dxa"/>
            <w:noWrap/>
            <w:hideMark/>
          </w:tcPr>
          <w:p w14:paraId="19B26D4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56.6</w:t>
            </w:r>
          </w:p>
        </w:tc>
        <w:tc>
          <w:tcPr>
            <w:tcW w:w="1377" w:type="dxa"/>
            <w:noWrap/>
            <w:hideMark/>
          </w:tcPr>
          <w:p w14:paraId="6D16F2F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37.1</w:t>
            </w:r>
          </w:p>
        </w:tc>
        <w:tc>
          <w:tcPr>
            <w:tcW w:w="0" w:type="auto"/>
          </w:tcPr>
          <w:p w14:paraId="2473D41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106.6</w:t>
            </w:r>
          </w:p>
        </w:tc>
        <w:tc>
          <w:tcPr>
            <w:tcW w:w="0" w:type="auto"/>
          </w:tcPr>
          <w:p w14:paraId="0A9C084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107.8</w:t>
            </w:r>
          </w:p>
        </w:tc>
      </w:tr>
      <w:tr w:rsidR="004951AD" w:rsidRPr="004951AD" w14:paraId="2A68E8DA" w14:textId="77777777" w:rsidTr="00FC386A">
        <w:trPr>
          <w:trHeight w:val="288"/>
        </w:trPr>
        <w:tc>
          <w:tcPr>
            <w:tcW w:w="1280" w:type="dxa"/>
            <w:noWrap/>
            <w:hideMark/>
          </w:tcPr>
          <w:p w14:paraId="5905571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60.3</w:t>
            </w:r>
          </w:p>
        </w:tc>
        <w:tc>
          <w:tcPr>
            <w:tcW w:w="1377" w:type="dxa"/>
            <w:noWrap/>
            <w:hideMark/>
          </w:tcPr>
          <w:p w14:paraId="3CEB19E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42.7</w:t>
            </w:r>
          </w:p>
        </w:tc>
        <w:tc>
          <w:tcPr>
            <w:tcW w:w="0" w:type="auto"/>
          </w:tcPr>
          <w:p w14:paraId="224E4349"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107.2</w:t>
            </w:r>
          </w:p>
        </w:tc>
        <w:tc>
          <w:tcPr>
            <w:tcW w:w="0" w:type="auto"/>
          </w:tcPr>
          <w:p w14:paraId="2F78051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110.1</w:t>
            </w:r>
          </w:p>
        </w:tc>
      </w:tr>
      <w:tr w:rsidR="004951AD" w:rsidRPr="004951AD" w14:paraId="4CE61013" w14:textId="77777777" w:rsidTr="00FC386A">
        <w:trPr>
          <w:trHeight w:val="288"/>
        </w:trPr>
        <w:tc>
          <w:tcPr>
            <w:tcW w:w="1280" w:type="dxa"/>
            <w:noWrap/>
            <w:hideMark/>
          </w:tcPr>
          <w:p w14:paraId="15B9B95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64.2</w:t>
            </w:r>
          </w:p>
        </w:tc>
        <w:tc>
          <w:tcPr>
            <w:tcW w:w="1377" w:type="dxa"/>
            <w:noWrap/>
            <w:hideMark/>
          </w:tcPr>
          <w:p w14:paraId="1107A5F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46.7</w:t>
            </w:r>
          </w:p>
        </w:tc>
        <w:tc>
          <w:tcPr>
            <w:tcW w:w="0" w:type="auto"/>
          </w:tcPr>
          <w:p w14:paraId="6D7664B2"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108.3</w:t>
            </w:r>
          </w:p>
        </w:tc>
        <w:tc>
          <w:tcPr>
            <w:tcW w:w="0" w:type="auto"/>
          </w:tcPr>
          <w:p w14:paraId="7201DF72"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110.5</w:t>
            </w:r>
          </w:p>
        </w:tc>
      </w:tr>
      <w:tr w:rsidR="004951AD" w:rsidRPr="004951AD" w14:paraId="2AF2B32F" w14:textId="77777777" w:rsidTr="00FC386A">
        <w:trPr>
          <w:trHeight w:val="288"/>
        </w:trPr>
        <w:tc>
          <w:tcPr>
            <w:tcW w:w="1280" w:type="dxa"/>
            <w:noWrap/>
            <w:hideMark/>
          </w:tcPr>
          <w:p w14:paraId="310385E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67.6</w:t>
            </w:r>
          </w:p>
        </w:tc>
        <w:tc>
          <w:tcPr>
            <w:tcW w:w="1377" w:type="dxa"/>
            <w:noWrap/>
            <w:hideMark/>
          </w:tcPr>
          <w:p w14:paraId="6F343F4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47.9</w:t>
            </w:r>
          </w:p>
        </w:tc>
        <w:tc>
          <w:tcPr>
            <w:tcW w:w="0" w:type="auto"/>
          </w:tcPr>
          <w:p w14:paraId="426BD97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109.4</w:t>
            </w:r>
          </w:p>
        </w:tc>
        <w:tc>
          <w:tcPr>
            <w:tcW w:w="0" w:type="auto"/>
          </w:tcPr>
          <w:p w14:paraId="3E8261E7"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113.5</w:t>
            </w:r>
          </w:p>
        </w:tc>
      </w:tr>
      <w:tr w:rsidR="004951AD" w:rsidRPr="004951AD" w14:paraId="0A444793" w14:textId="77777777" w:rsidTr="00FC386A">
        <w:trPr>
          <w:trHeight w:val="288"/>
        </w:trPr>
        <w:tc>
          <w:tcPr>
            <w:tcW w:w="1280" w:type="dxa"/>
            <w:noWrap/>
            <w:hideMark/>
          </w:tcPr>
          <w:p w14:paraId="3BD0EAD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70.5</w:t>
            </w:r>
          </w:p>
        </w:tc>
        <w:tc>
          <w:tcPr>
            <w:tcW w:w="1377" w:type="dxa"/>
            <w:noWrap/>
            <w:hideMark/>
          </w:tcPr>
          <w:p w14:paraId="58CF037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50.6</w:t>
            </w:r>
          </w:p>
        </w:tc>
        <w:tc>
          <w:tcPr>
            <w:tcW w:w="0" w:type="auto"/>
          </w:tcPr>
          <w:p w14:paraId="18C5BF22"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112.1</w:t>
            </w:r>
          </w:p>
        </w:tc>
        <w:tc>
          <w:tcPr>
            <w:tcW w:w="0" w:type="auto"/>
          </w:tcPr>
          <w:p w14:paraId="7542445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116.3</w:t>
            </w:r>
          </w:p>
        </w:tc>
      </w:tr>
      <w:tr w:rsidR="004951AD" w:rsidRPr="004951AD" w14:paraId="2C5E1ECC" w14:textId="77777777" w:rsidTr="00FC386A">
        <w:trPr>
          <w:trHeight w:val="288"/>
        </w:trPr>
        <w:tc>
          <w:tcPr>
            <w:tcW w:w="1280" w:type="dxa"/>
            <w:noWrap/>
            <w:hideMark/>
          </w:tcPr>
          <w:p w14:paraId="787A8C0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73.2</w:t>
            </w:r>
          </w:p>
        </w:tc>
        <w:tc>
          <w:tcPr>
            <w:tcW w:w="1377" w:type="dxa"/>
            <w:noWrap/>
            <w:hideMark/>
          </w:tcPr>
          <w:p w14:paraId="105A8FC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55.9</w:t>
            </w:r>
          </w:p>
        </w:tc>
        <w:tc>
          <w:tcPr>
            <w:tcW w:w="0" w:type="auto"/>
          </w:tcPr>
          <w:p w14:paraId="7D4BB291"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114.3</w:t>
            </w:r>
          </w:p>
        </w:tc>
        <w:tc>
          <w:tcPr>
            <w:tcW w:w="0" w:type="auto"/>
          </w:tcPr>
          <w:p w14:paraId="5C0E519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119.7</w:t>
            </w:r>
          </w:p>
        </w:tc>
      </w:tr>
      <w:tr w:rsidR="004951AD" w:rsidRPr="004951AD" w14:paraId="110E5057" w14:textId="77777777" w:rsidTr="00FC386A">
        <w:trPr>
          <w:trHeight w:val="288"/>
        </w:trPr>
        <w:tc>
          <w:tcPr>
            <w:tcW w:w="1280" w:type="dxa"/>
            <w:noWrap/>
            <w:hideMark/>
          </w:tcPr>
          <w:p w14:paraId="31D0506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75</w:t>
            </w:r>
          </w:p>
        </w:tc>
        <w:tc>
          <w:tcPr>
            <w:tcW w:w="1377" w:type="dxa"/>
            <w:noWrap/>
            <w:hideMark/>
          </w:tcPr>
          <w:p w14:paraId="1FA84BA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61.8</w:t>
            </w:r>
          </w:p>
        </w:tc>
        <w:tc>
          <w:tcPr>
            <w:tcW w:w="0" w:type="auto"/>
          </w:tcPr>
          <w:p w14:paraId="166B9BF7"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115.1</w:t>
            </w:r>
          </w:p>
        </w:tc>
        <w:tc>
          <w:tcPr>
            <w:tcW w:w="0" w:type="auto"/>
          </w:tcPr>
          <w:p w14:paraId="394B1917"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124.5</w:t>
            </w:r>
          </w:p>
        </w:tc>
      </w:tr>
      <w:tr w:rsidR="004951AD" w:rsidRPr="004951AD" w14:paraId="5727DA7E" w14:textId="77777777" w:rsidTr="00FC386A">
        <w:trPr>
          <w:trHeight w:val="288"/>
        </w:trPr>
        <w:tc>
          <w:tcPr>
            <w:tcW w:w="1280" w:type="dxa"/>
            <w:noWrap/>
            <w:hideMark/>
          </w:tcPr>
          <w:p w14:paraId="6D2CC9E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78.1</w:t>
            </w:r>
          </w:p>
        </w:tc>
        <w:tc>
          <w:tcPr>
            <w:tcW w:w="1377" w:type="dxa"/>
            <w:noWrap/>
            <w:hideMark/>
          </w:tcPr>
          <w:p w14:paraId="6A4BB5B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65.4</w:t>
            </w:r>
          </w:p>
        </w:tc>
        <w:tc>
          <w:tcPr>
            <w:tcW w:w="0" w:type="auto"/>
          </w:tcPr>
          <w:p w14:paraId="7587B3F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117.2</w:t>
            </w:r>
          </w:p>
        </w:tc>
        <w:tc>
          <w:tcPr>
            <w:tcW w:w="0" w:type="auto"/>
          </w:tcPr>
          <w:p w14:paraId="720F7C7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127.8</w:t>
            </w:r>
          </w:p>
        </w:tc>
      </w:tr>
      <w:tr w:rsidR="004951AD" w:rsidRPr="004951AD" w14:paraId="18C7C126" w14:textId="77777777" w:rsidTr="00FC386A">
        <w:trPr>
          <w:trHeight w:val="288"/>
        </w:trPr>
        <w:tc>
          <w:tcPr>
            <w:tcW w:w="1280" w:type="dxa"/>
            <w:noWrap/>
            <w:hideMark/>
          </w:tcPr>
          <w:p w14:paraId="2EF6033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79.8</w:t>
            </w:r>
          </w:p>
        </w:tc>
        <w:tc>
          <w:tcPr>
            <w:tcW w:w="1377" w:type="dxa"/>
            <w:noWrap/>
            <w:hideMark/>
          </w:tcPr>
          <w:p w14:paraId="2EE54C7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71.4</w:t>
            </w:r>
          </w:p>
        </w:tc>
        <w:tc>
          <w:tcPr>
            <w:tcW w:w="0" w:type="auto"/>
          </w:tcPr>
          <w:p w14:paraId="2DB326A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119.7</w:t>
            </w:r>
          </w:p>
        </w:tc>
        <w:tc>
          <w:tcPr>
            <w:tcW w:w="0" w:type="auto"/>
          </w:tcPr>
          <w:p w14:paraId="4CDEC21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129.8</w:t>
            </w:r>
          </w:p>
        </w:tc>
      </w:tr>
      <w:tr w:rsidR="004951AD" w:rsidRPr="004951AD" w14:paraId="590D9B54" w14:textId="77777777" w:rsidTr="00FC386A">
        <w:trPr>
          <w:trHeight w:val="288"/>
        </w:trPr>
        <w:tc>
          <w:tcPr>
            <w:tcW w:w="1280" w:type="dxa"/>
            <w:noWrap/>
            <w:hideMark/>
          </w:tcPr>
          <w:p w14:paraId="4249806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82.3</w:t>
            </w:r>
          </w:p>
        </w:tc>
        <w:tc>
          <w:tcPr>
            <w:tcW w:w="1377" w:type="dxa"/>
            <w:noWrap/>
            <w:hideMark/>
          </w:tcPr>
          <w:p w14:paraId="18CFF91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75.4</w:t>
            </w:r>
          </w:p>
        </w:tc>
        <w:tc>
          <w:tcPr>
            <w:tcW w:w="0" w:type="auto"/>
          </w:tcPr>
          <w:p w14:paraId="7D92A82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121.6</w:t>
            </w:r>
          </w:p>
        </w:tc>
        <w:tc>
          <w:tcPr>
            <w:tcW w:w="0" w:type="auto"/>
          </w:tcPr>
          <w:p w14:paraId="7E4931E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130.7</w:t>
            </w:r>
          </w:p>
        </w:tc>
      </w:tr>
      <w:tr w:rsidR="004951AD" w:rsidRPr="004951AD" w14:paraId="3392A801" w14:textId="77777777" w:rsidTr="00FC386A">
        <w:trPr>
          <w:trHeight w:val="288"/>
        </w:trPr>
        <w:tc>
          <w:tcPr>
            <w:tcW w:w="1280" w:type="dxa"/>
            <w:noWrap/>
            <w:hideMark/>
          </w:tcPr>
          <w:p w14:paraId="7A0CC8F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83.1</w:t>
            </w:r>
          </w:p>
        </w:tc>
        <w:tc>
          <w:tcPr>
            <w:tcW w:w="1377" w:type="dxa"/>
            <w:noWrap/>
            <w:hideMark/>
          </w:tcPr>
          <w:p w14:paraId="5785C72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77.3</w:t>
            </w:r>
          </w:p>
        </w:tc>
        <w:tc>
          <w:tcPr>
            <w:tcW w:w="0" w:type="auto"/>
          </w:tcPr>
          <w:p w14:paraId="4236EC7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123.4</w:t>
            </w:r>
          </w:p>
        </w:tc>
        <w:tc>
          <w:tcPr>
            <w:tcW w:w="0" w:type="auto"/>
          </w:tcPr>
          <w:p w14:paraId="501AEA1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132.5</w:t>
            </w:r>
          </w:p>
        </w:tc>
      </w:tr>
      <w:tr w:rsidR="004951AD" w:rsidRPr="004951AD" w14:paraId="5C2A228C" w14:textId="77777777" w:rsidTr="00FC386A">
        <w:trPr>
          <w:trHeight w:val="288"/>
        </w:trPr>
        <w:tc>
          <w:tcPr>
            <w:tcW w:w="1280" w:type="dxa"/>
            <w:noWrap/>
            <w:hideMark/>
          </w:tcPr>
          <w:p w14:paraId="1C4404A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84.9</w:t>
            </w:r>
          </w:p>
        </w:tc>
        <w:tc>
          <w:tcPr>
            <w:tcW w:w="1377" w:type="dxa"/>
            <w:noWrap/>
            <w:hideMark/>
          </w:tcPr>
          <w:p w14:paraId="78746AA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78.6</w:t>
            </w:r>
          </w:p>
        </w:tc>
        <w:tc>
          <w:tcPr>
            <w:tcW w:w="0" w:type="auto"/>
          </w:tcPr>
          <w:p w14:paraId="252BF0D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127.2</w:t>
            </w:r>
          </w:p>
        </w:tc>
        <w:tc>
          <w:tcPr>
            <w:tcW w:w="0" w:type="auto"/>
          </w:tcPr>
          <w:p w14:paraId="21C34B3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134.6</w:t>
            </w:r>
          </w:p>
        </w:tc>
      </w:tr>
      <w:tr w:rsidR="004951AD" w:rsidRPr="004951AD" w14:paraId="56402C08" w14:textId="77777777" w:rsidTr="00FC386A">
        <w:trPr>
          <w:trHeight w:val="288"/>
        </w:trPr>
        <w:tc>
          <w:tcPr>
            <w:tcW w:w="1280" w:type="dxa"/>
            <w:noWrap/>
            <w:hideMark/>
          </w:tcPr>
          <w:p w14:paraId="577C485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85.6</w:t>
            </w:r>
          </w:p>
        </w:tc>
        <w:tc>
          <w:tcPr>
            <w:tcW w:w="1377" w:type="dxa"/>
            <w:noWrap/>
            <w:hideMark/>
          </w:tcPr>
          <w:p w14:paraId="55EF6E7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80.6</w:t>
            </w:r>
          </w:p>
        </w:tc>
        <w:tc>
          <w:tcPr>
            <w:tcW w:w="0" w:type="auto"/>
          </w:tcPr>
          <w:p w14:paraId="5D6DD50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132.4</w:t>
            </w:r>
          </w:p>
        </w:tc>
        <w:tc>
          <w:tcPr>
            <w:tcW w:w="0" w:type="auto"/>
          </w:tcPr>
          <w:p w14:paraId="59922271"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137.5</w:t>
            </w:r>
          </w:p>
        </w:tc>
      </w:tr>
      <w:tr w:rsidR="004951AD" w:rsidRPr="004951AD" w14:paraId="5A58DE6E" w14:textId="77777777" w:rsidTr="00FC386A">
        <w:trPr>
          <w:trHeight w:val="288"/>
        </w:trPr>
        <w:tc>
          <w:tcPr>
            <w:tcW w:w="1280" w:type="dxa"/>
            <w:noWrap/>
            <w:hideMark/>
          </w:tcPr>
          <w:p w14:paraId="76E606B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88</w:t>
            </w:r>
          </w:p>
        </w:tc>
        <w:tc>
          <w:tcPr>
            <w:tcW w:w="1377" w:type="dxa"/>
            <w:noWrap/>
            <w:hideMark/>
          </w:tcPr>
          <w:p w14:paraId="719CBC8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82.2</w:t>
            </w:r>
          </w:p>
        </w:tc>
        <w:tc>
          <w:tcPr>
            <w:tcW w:w="0" w:type="auto"/>
          </w:tcPr>
          <w:p w14:paraId="24FA42D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135.5</w:t>
            </w:r>
          </w:p>
        </w:tc>
        <w:tc>
          <w:tcPr>
            <w:tcW w:w="0" w:type="auto"/>
          </w:tcPr>
          <w:p w14:paraId="2FE409C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140.5</w:t>
            </w:r>
          </w:p>
        </w:tc>
      </w:tr>
      <w:tr w:rsidR="004951AD" w:rsidRPr="004951AD" w14:paraId="460FBE20" w14:textId="77777777" w:rsidTr="00FC386A">
        <w:trPr>
          <w:trHeight w:val="288"/>
        </w:trPr>
        <w:tc>
          <w:tcPr>
            <w:tcW w:w="1280" w:type="dxa"/>
            <w:noWrap/>
            <w:hideMark/>
          </w:tcPr>
          <w:p w14:paraId="1E59FD7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92.3</w:t>
            </w:r>
          </w:p>
        </w:tc>
        <w:tc>
          <w:tcPr>
            <w:tcW w:w="1377" w:type="dxa"/>
            <w:noWrap/>
            <w:hideMark/>
          </w:tcPr>
          <w:p w14:paraId="7D5CF64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87.5</w:t>
            </w:r>
          </w:p>
        </w:tc>
        <w:tc>
          <w:tcPr>
            <w:tcW w:w="0" w:type="auto"/>
          </w:tcPr>
          <w:p w14:paraId="7261B36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137.8</w:t>
            </w:r>
          </w:p>
        </w:tc>
        <w:tc>
          <w:tcPr>
            <w:tcW w:w="0" w:type="auto"/>
          </w:tcPr>
          <w:p w14:paraId="292D332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145.7</w:t>
            </w:r>
          </w:p>
        </w:tc>
      </w:tr>
      <w:tr w:rsidR="004951AD" w:rsidRPr="004951AD" w14:paraId="167D954C" w14:textId="77777777" w:rsidTr="00FC386A">
        <w:trPr>
          <w:trHeight w:val="288"/>
        </w:trPr>
        <w:tc>
          <w:tcPr>
            <w:tcW w:w="1280" w:type="dxa"/>
            <w:noWrap/>
            <w:hideMark/>
          </w:tcPr>
          <w:p w14:paraId="64FDA77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94.3</w:t>
            </w:r>
          </w:p>
        </w:tc>
        <w:tc>
          <w:tcPr>
            <w:tcW w:w="1377" w:type="dxa"/>
            <w:noWrap/>
            <w:hideMark/>
          </w:tcPr>
          <w:p w14:paraId="720F6CC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92.9</w:t>
            </w:r>
          </w:p>
        </w:tc>
        <w:tc>
          <w:tcPr>
            <w:tcW w:w="0" w:type="auto"/>
          </w:tcPr>
          <w:p w14:paraId="54CC1C1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140.8</w:t>
            </w:r>
          </w:p>
        </w:tc>
        <w:tc>
          <w:tcPr>
            <w:tcW w:w="0" w:type="auto"/>
          </w:tcPr>
          <w:p w14:paraId="355EF22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150.6</w:t>
            </w:r>
          </w:p>
        </w:tc>
      </w:tr>
      <w:tr w:rsidR="004951AD" w:rsidRPr="004951AD" w14:paraId="25A56096" w14:textId="77777777" w:rsidTr="00FC386A">
        <w:trPr>
          <w:trHeight w:val="288"/>
        </w:trPr>
        <w:tc>
          <w:tcPr>
            <w:tcW w:w="1280" w:type="dxa"/>
            <w:noWrap/>
            <w:hideMark/>
          </w:tcPr>
          <w:p w14:paraId="6AD53C2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95.3</w:t>
            </w:r>
          </w:p>
        </w:tc>
        <w:tc>
          <w:tcPr>
            <w:tcW w:w="1377" w:type="dxa"/>
            <w:noWrap/>
            <w:hideMark/>
          </w:tcPr>
          <w:p w14:paraId="1170AEA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94.1</w:t>
            </w:r>
          </w:p>
        </w:tc>
        <w:tc>
          <w:tcPr>
            <w:tcW w:w="0" w:type="auto"/>
          </w:tcPr>
          <w:p w14:paraId="2AEA2A3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145.4</w:t>
            </w:r>
          </w:p>
        </w:tc>
        <w:tc>
          <w:tcPr>
            <w:tcW w:w="0" w:type="auto"/>
          </w:tcPr>
          <w:p w14:paraId="74636EF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157.3</w:t>
            </w:r>
          </w:p>
        </w:tc>
      </w:tr>
      <w:tr w:rsidR="004951AD" w:rsidRPr="004951AD" w14:paraId="67FAA054" w14:textId="77777777" w:rsidTr="00FC386A">
        <w:trPr>
          <w:trHeight w:val="288"/>
        </w:trPr>
        <w:tc>
          <w:tcPr>
            <w:tcW w:w="1280" w:type="dxa"/>
            <w:noWrap/>
            <w:hideMark/>
          </w:tcPr>
          <w:p w14:paraId="5477266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96.8</w:t>
            </w:r>
          </w:p>
        </w:tc>
        <w:tc>
          <w:tcPr>
            <w:tcW w:w="1377" w:type="dxa"/>
            <w:noWrap/>
            <w:hideMark/>
          </w:tcPr>
          <w:p w14:paraId="7A08CA9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96.2</w:t>
            </w:r>
          </w:p>
        </w:tc>
        <w:tc>
          <w:tcPr>
            <w:tcW w:w="0" w:type="auto"/>
          </w:tcPr>
          <w:p w14:paraId="3E5174F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149.3</w:t>
            </w:r>
          </w:p>
        </w:tc>
        <w:tc>
          <w:tcPr>
            <w:tcW w:w="0" w:type="auto"/>
          </w:tcPr>
          <w:p w14:paraId="5600639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162.7</w:t>
            </w:r>
          </w:p>
        </w:tc>
      </w:tr>
      <w:tr w:rsidR="004951AD" w:rsidRPr="004951AD" w14:paraId="0D2E89E9" w14:textId="77777777" w:rsidTr="00FC386A">
        <w:trPr>
          <w:trHeight w:val="288"/>
        </w:trPr>
        <w:tc>
          <w:tcPr>
            <w:tcW w:w="1280" w:type="dxa"/>
            <w:noWrap/>
            <w:hideMark/>
          </w:tcPr>
          <w:p w14:paraId="14E5A0F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97.4</w:t>
            </w:r>
          </w:p>
        </w:tc>
        <w:tc>
          <w:tcPr>
            <w:tcW w:w="1377" w:type="dxa"/>
            <w:noWrap/>
            <w:hideMark/>
          </w:tcPr>
          <w:p w14:paraId="485DE80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97.8</w:t>
            </w:r>
          </w:p>
        </w:tc>
        <w:tc>
          <w:tcPr>
            <w:tcW w:w="0" w:type="auto"/>
          </w:tcPr>
          <w:p w14:paraId="559AE70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154.3</w:t>
            </w:r>
          </w:p>
        </w:tc>
        <w:tc>
          <w:tcPr>
            <w:tcW w:w="0" w:type="auto"/>
          </w:tcPr>
          <w:p w14:paraId="329EB26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169.6</w:t>
            </w:r>
          </w:p>
        </w:tc>
      </w:tr>
      <w:tr w:rsidR="004951AD" w:rsidRPr="004951AD" w14:paraId="03B5EA65" w14:textId="77777777" w:rsidTr="00FC386A">
        <w:trPr>
          <w:trHeight w:val="288"/>
        </w:trPr>
        <w:tc>
          <w:tcPr>
            <w:tcW w:w="1280" w:type="dxa"/>
            <w:noWrap/>
            <w:hideMark/>
          </w:tcPr>
          <w:p w14:paraId="4D6D727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98.7</w:t>
            </w:r>
          </w:p>
        </w:tc>
        <w:tc>
          <w:tcPr>
            <w:tcW w:w="1377" w:type="dxa"/>
            <w:noWrap/>
            <w:hideMark/>
          </w:tcPr>
          <w:p w14:paraId="7ACDB36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99.9</w:t>
            </w:r>
          </w:p>
        </w:tc>
        <w:tc>
          <w:tcPr>
            <w:tcW w:w="0" w:type="auto"/>
          </w:tcPr>
          <w:p w14:paraId="40690EC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157.7</w:t>
            </w:r>
          </w:p>
        </w:tc>
        <w:tc>
          <w:tcPr>
            <w:tcW w:w="0" w:type="auto"/>
          </w:tcPr>
          <w:p w14:paraId="19699CE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177.2</w:t>
            </w:r>
          </w:p>
        </w:tc>
      </w:tr>
      <w:tr w:rsidR="004951AD" w:rsidRPr="004951AD" w14:paraId="1D236095" w14:textId="77777777" w:rsidTr="00FC386A">
        <w:trPr>
          <w:trHeight w:val="288"/>
        </w:trPr>
        <w:tc>
          <w:tcPr>
            <w:tcW w:w="1280" w:type="dxa"/>
            <w:noWrap/>
            <w:hideMark/>
          </w:tcPr>
          <w:p w14:paraId="74EDE44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99.9</w:t>
            </w:r>
          </w:p>
        </w:tc>
        <w:tc>
          <w:tcPr>
            <w:tcW w:w="1377" w:type="dxa"/>
            <w:noWrap/>
            <w:hideMark/>
          </w:tcPr>
          <w:p w14:paraId="655C665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101.4</w:t>
            </w:r>
          </w:p>
        </w:tc>
        <w:tc>
          <w:tcPr>
            <w:tcW w:w="0" w:type="auto"/>
          </w:tcPr>
          <w:p w14:paraId="24CF07E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161.8</w:t>
            </w:r>
          </w:p>
        </w:tc>
        <w:tc>
          <w:tcPr>
            <w:tcW w:w="0" w:type="auto"/>
          </w:tcPr>
          <w:p w14:paraId="356FCD4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178.2</w:t>
            </w:r>
          </w:p>
        </w:tc>
      </w:tr>
    </w:tbl>
    <w:p w14:paraId="713CFFA7" w14:textId="77777777" w:rsidR="004951AD" w:rsidRPr="004951AD" w:rsidRDefault="004951AD" w:rsidP="004951AD">
      <w:pPr>
        <w:rPr>
          <w:rFonts w:ascii="Times New Roman" w:hAnsi="Times New Roman" w:cs="Times New Roman"/>
          <w:sz w:val="24"/>
          <w:szCs w:val="24"/>
          <w:lang w:val="en-IN"/>
        </w:rPr>
      </w:pPr>
    </w:p>
    <w:p w14:paraId="4C28AD77" w14:textId="77777777" w:rsidR="004951AD" w:rsidRPr="004951AD" w:rsidRDefault="004951AD" w:rsidP="004951AD">
      <w:pPr>
        <w:rPr>
          <w:rFonts w:ascii="Times New Roman" w:hAnsi="Times New Roman" w:cs="Times New Roman"/>
          <w:b/>
          <w:bCs/>
          <w:sz w:val="24"/>
          <w:szCs w:val="24"/>
          <w:lang w:val="en-IN"/>
        </w:rPr>
      </w:pPr>
      <w:r w:rsidRPr="004951AD">
        <w:rPr>
          <w:rFonts w:ascii="Times New Roman" w:hAnsi="Times New Roman" w:cs="Times New Roman"/>
          <w:noProof/>
          <w:sz w:val="24"/>
          <w:szCs w:val="24"/>
        </w:rPr>
        <w:drawing>
          <wp:inline distT="0" distB="0" distL="0" distR="0" wp14:anchorId="121EA0B8" wp14:editId="3C08771B">
            <wp:extent cx="5731510" cy="2960370"/>
            <wp:effectExtent l="0" t="0" r="2540" b="0"/>
            <wp:docPr id="9" name="Chart 9">
              <a:extLst xmlns:a="http://schemas.openxmlformats.org/drawingml/2006/main">
                <a:ext uri="{FF2B5EF4-FFF2-40B4-BE49-F238E27FC236}">
                  <a16:creationId xmlns:a16="http://schemas.microsoft.com/office/drawing/2014/main" id="{E19E0DCA-A608-4469-834C-612B254802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F06C537" w14:textId="77777777" w:rsidR="0039748F" w:rsidRDefault="0039748F" w:rsidP="004951AD">
      <w:pPr>
        <w:rPr>
          <w:rFonts w:ascii="Times New Roman" w:hAnsi="Times New Roman" w:cs="Times New Roman"/>
          <w:sz w:val="24"/>
          <w:szCs w:val="24"/>
        </w:rPr>
      </w:pPr>
    </w:p>
    <w:p w14:paraId="4F939B8D" w14:textId="6AC3A7BC" w:rsidR="004951AD" w:rsidRDefault="004951AD" w:rsidP="00843FED">
      <w:pPr>
        <w:jc w:val="both"/>
        <w:rPr>
          <w:rFonts w:ascii="Times New Roman" w:hAnsi="Times New Roman" w:cs="Times New Roman"/>
          <w:sz w:val="24"/>
          <w:szCs w:val="24"/>
        </w:rPr>
      </w:pPr>
      <w:r w:rsidRPr="004951AD">
        <w:rPr>
          <w:rFonts w:ascii="Times New Roman" w:hAnsi="Times New Roman" w:cs="Times New Roman"/>
          <w:sz w:val="24"/>
          <w:szCs w:val="24"/>
        </w:rPr>
        <w:lastRenderedPageBreak/>
        <w:t xml:space="preserve">Analysis: It can be analysed from the above data set that Crime rate for year 0 to Year 10 has been increased. In addition to that, it can be derived from the following data set that all the operation of the company is increasing series wise according to the requirement within the market. Furthermore, Data Handling and business intelligence acquires increase in the crime rate from the operation of the company. Furthermore, it will also derive the overall growth within the expected market areas for expanding the business. </w:t>
      </w:r>
    </w:p>
    <w:p w14:paraId="68F6FEC6" w14:textId="6698F281" w:rsidR="00640C76" w:rsidRDefault="00640C76" w:rsidP="004951AD">
      <w:pPr>
        <w:rPr>
          <w:rFonts w:ascii="Times New Roman" w:hAnsi="Times New Roman" w:cs="Times New Roman"/>
          <w:sz w:val="24"/>
          <w:szCs w:val="24"/>
        </w:rPr>
      </w:pPr>
    </w:p>
    <w:p w14:paraId="149C3361" w14:textId="476BD506" w:rsidR="00640C76" w:rsidRDefault="00640C76" w:rsidP="004951AD">
      <w:pPr>
        <w:rPr>
          <w:rFonts w:ascii="Times New Roman" w:hAnsi="Times New Roman" w:cs="Times New Roman"/>
          <w:sz w:val="24"/>
          <w:szCs w:val="24"/>
        </w:rPr>
      </w:pPr>
    </w:p>
    <w:p w14:paraId="49E06503" w14:textId="77777777" w:rsidR="00640C76" w:rsidRPr="004951AD" w:rsidRDefault="00640C76" w:rsidP="004951AD">
      <w:pPr>
        <w:rPr>
          <w:rFonts w:ascii="Times New Roman" w:hAnsi="Times New Roman" w:cs="Times New Roman"/>
          <w:sz w:val="24"/>
          <w:szCs w:val="24"/>
        </w:rPr>
      </w:pPr>
    </w:p>
    <w:tbl>
      <w:tblPr>
        <w:tblStyle w:val="PlainTable1"/>
        <w:tblW w:w="4440" w:type="dxa"/>
        <w:tblLook w:val="04A0" w:firstRow="1" w:lastRow="0" w:firstColumn="1" w:lastColumn="0" w:noHBand="0" w:noVBand="1"/>
      </w:tblPr>
      <w:tblGrid>
        <w:gridCol w:w="960"/>
        <w:gridCol w:w="1160"/>
        <w:gridCol w:w="1160"/>
        <w:gridCol w:w="1160"/>
      </w:tblGrid>
      <w:tr w:rsidR="004951AD" w:rsidRPr="004951AD" w14:paraId="653C833B" w14:textId="77777777" w:rsidTr="00FC386A">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6CC34A95" w14:textId="77777777" w:rsidR="004951AD" w:rsidRPr="004951AD" w:rsidRDefault="004951AD" w:rsidP="00FC386A">
            <w:pPr>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Youth</w:t>
            </w:r>
          </w:p>
        </w:tc>
        <w:tc>
          <w:tcPr>
            <w:tcW w:w="1160" w:type="dxa"/>
            <w:noWrap/>
            <w:hideMark/>
          </w:tcPr>
          <w:p w14:paraId="1B113895" w14:textId="77777777" w:rsidR="004951AD" w:rsidRPr="004951AD" w:rsidRDefault="004951AD" w:rsidP="00FC386A">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Youth10</w:t>
            </w:r>
          </w:p>
        </w:tc>
        <w:tc>
          <w:tcPr>
            <w:tcW w:w="1160" w:type="dxa"/>
            <w:vAlign w:val="bottom"/>
          </w:tcPr>
          <w:p w14:paraId="7EB468BE" w14:textId="77777777" w:rsidR="004951AD" w:rsidRPr="004951AD" w:rsidRDefault="004951AD" w:rsidP="00FC386A">
            <w:pPr>
              <w:spacing w:line="259"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177</w:t>
            </w:r>
          </w:p>
        </w:tc>
        <w:tc>
          <w:tcPr>
            <w:tcW w:w="1160" w:type="dxa"/>
            <w:vAlign w:val="bottom"/>
          </w:tcPr>
          <w:p w14:paraId="6A233F33" w14:textId="77777777" w:rsidR="004951AD" w:rsidRPr="004951AD" w:rsidRDefault="004951AD" w:rsidP="00FC386A">
            <w:pPr>
              <w:spacing w:line="259"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164</w:t>
            </w:r>
          </w:p>
        </w:tc>
      </w:tr>
      <w:tr w:rsidR="004951AD" w:rsidRPr="004951AD" w14:paraId="4E3542D0" w14:textId="77777777" w:rsidTr="00FC386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5D836A5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135</w:t>
            </w:r>
          </w:p>
        </w:tc>
        <w:tc>
          <w:tcPr>
            <w:tcW w:w="1160" w:type="dxa"/>
            <w:noWrap/>
            <w:hideMark/>
          </w:tcPr>
          <w:p w14:paraId="15945C43" w14:textId="77777777" w:rsidR="004951AD" w:rsidRPr="004951AD" w:rsidRDefault="004951AD" w:rsidP="00FC386A">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135</w:t>
            </w:r>
          </w:p>
        </w:tc>
        <w:tc>
          <w:tcPr>
            <w:tcW w:w="0" w:type="auto"/>
            <w:vAlign w:val="bottom"/>
          </w:tcPr>
          <w:p w14:paraId="77A42E15"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134</w:t>
            </w:r>
          </w:p>
        </w:tc>
        <w:tc>
          <w:tcPr>
            <w:tcW w:w="0" w:type="auto"/>
            <w:vAlign w:val="bottom"/>
          </w:tcPr>
          <w:p w14:paraId="7088E139"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133</w:t>
            </w:r>
          </w:p>
        </w:tc>
      </w:tr>
      <w:tr w:rsidR="004951AD" w:rsidRPr="004951AD" w14:paraId="16E36919" w14:textId="77777777" w:rsidTr="00FC386A">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6C51102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140</w:t>
            </w:r>
          </w:p>
        </w:tc>
        <w:tc>
          <w:tcPr>
            <w:tcW w:w="1160" w:type="dxa"/>
            <w:noWrap/>
            <w:hideMark/>
          </w:tcPr>
          <w:p w14:paraId="7CE6C71E" w14:textId="77777777" w:rsidR="004951AD" w:rsidRPr="004951AD" w:rsidRDefault="004951AD" w:rsidP="00FC386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135</w:t>
            </w:r>
          </w:p>
        </w:tc>
        <w:tc>
          <w:tcPr>
            <w:tcW w:w="0" w:type="auto"/>
            <w:vAlign w:val="bottom"/>
          </w:tcPr>
          <w:p w14:paraId="3C71C767"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130</w:t>
            </w:r>
          </w:p>
        </w:tc>
        <w:tc>
          <w:tcPr>
            <w:tcW w:w="0" w:type="auto"/>
            <w:vAlign w:val="bottom"/>
          </w:tcPr>
          <w:p w14:paraId="73FB9DD8"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153</w:t>
            </w:r>
          </w:p>
        </w:tc>
      </w:tr>
      <w:tr w:rsidR="004951AD" w:rsidRPr="004951AD" w14:paraId="1DC5E534" w14:textId="77777777" w:rsidTr="00FC386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2D43A0D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157</w:t>
            </w:r>
          </w:p>
        </w:tc>
        <w:tc>
          <w:tcPr>
            <w:tcW w:w="1160" w:type="dxa"/>
            <w:noWrap/>
            <w:hideMark/>
          </w:tcPr>
          <w:p w14:paraId="167E8A96" w14:textId="77777777" w:rsidR="004951AD" w:rsidRPr="004951AD" w:rsidRDefault="004951AD" w:rsidP="00FC386A">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153</w:t>
            </w:r>
          </w:p>
        </w:tc>
        <w:tc>
          <w:tcPr>
            <w:tcW w:w="0" w:type="auto"/>
            <w:vAlign w:val="bottom"/>
          </w:tcPr>
          <w:p w14:paraId="0F976999"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157</w:t>
            </w:r>
          </w:p>
        </w:tc>
        <w:tc>
          <w:tcPr>
            <w:tcW w:w="0" w:type="auto"/>
            <w:vAlign w:val="bottom"/>
          </w:tcPr>
          <w:p w14:paraId="3EBAC289"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156</w:t>
            </w:r>
          </w:p>
        </w:tc>
      </w:tr>
      <w:tr w:rsidR="004951AD" w:rsidRPr="004951AD" w14:paraId="4DF84886" w14:textId="77777777" w:rsidTr="00FC386A">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4BF6B0C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139</w:t>
            </w:r>
          </w:p>
        </w:tc>
        <w:tc>
          <w:tcPr>
            <w:tcW w:w="1160" w:type="dxa"/>
            <w:noWrap/>
            <w:hideMark/>
          </w:tcPr>
          <w:p w14:paraId="51E9185D" w14:textId="77777777" w:rsidR="004951AD" w:rsidRPr="004951AD" w:rsidRDefault="004951AD" w:rsidP="00FC386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139</w:t>
            </w:r>
          </w:p>
        </w:tc>
        <w:tc>
          <w:tcPr>
            <w:tcW w:w="0" w:type="auto"/>
            <w:vAlign w:val="bottom"/>
          </w:tcPr>
          <w:p w14:paraId="76587F99"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148</w:t>
            </w:r>
          </w:p>
        </w:tc>
        <w:tc>
          <w:tcPr>
            <w:tcW w:w="0" w:type="auto"/>
            <w:vAlign w:val="bottom"/>
          </w:tcPr>
          <w:p w14:paraId="3C240C4A"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134</w:t>
            </w:r>
          </w:p>
        </w:tc>
      </w:tr>
      <w:tr w:rsidR="004951AD" w:rsidRPr="004951AD" w14:paraId="2CF23584" w14:textId="77777777" w:rsidTr="00FC386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49032E1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126</w:t>
            </w:r>
          </w:p>
        </w:tc>
        <w:tc>
          <w:tcPr>
            <w:tcW w:w="1160" w:type="dxa"/>
            <w:noWrap/>
            <w:hideMark/>
          </w:tcPr>
          <w:p w14:paraId="1A0D3541" w14:textId="77777777" w:rsidR="004951AD" w:rsidRPr="004951AD" w:rsidRDefault="004951AD" w:rsidP="00FC386A">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125</w:t>
            </w:r>
          </w:p>
        </w:tc>
        <w:tc>
          <w:tcPr>
            <w:tcW w:w="0" w:type="auto"/>
            <w:vAlign w:val="bottom"/>
          </w:tcPr>
          <w:p w14:paraId="07C0B7DD"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126</w:t>
            </w:r>
          </w:p>
        </w:tc>
        <w:tc>
          <w:tcPr>
            <w:tcW w:w="0" w:type="auto"/>
            <w:vAlign w:val="bottom"/>
          </w:tcPr>
          <w:p w14:paraId="075A4413"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126</w:t>
            </w:r>
          </w:p>
        </w:tc>
      </w:tr>
      <w:tr w:rsidR="004951AD" w:rsidRPr="004951AD" w14:paraId="41EDC53E" w14:textId="77777777" w:rsidTr="00FC386A">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62FBCDA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128</w:t>
            </w:r>
          </w:p>
        </w:tc>
        <w:tc>
          <w:tcPr>
            <w:tcW w:w="1160" w:type="dxa"/>
            <w:noWrap/>
            <w:hideMark/>
          </w:tcPr>
          <w:p w14:paraId="710DBBE3" w14:textId="77777777" w:rsidR="004951AD" w:rsidRPr="004951AD" w:rsidRDefault="004951AD" w:rsidP="00FC386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128</w:t>
            </w:r>
          </w:p>
        </w:tc>
        <w:tc>
          <w:tcPr>
            <w:tcW w:w="0" w:type="auto"/>
            <w:vAlign w:val="bottom"/>
          </w:tcPr>
          <w:p w14:paraId="36EDD818"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135</w:t>
            </w:r>
          </w:p>
        </w:tc>
        <w:tc>
          <w:tcPr>
            <w:tcW w:w="0" w:type="auto"/>
            <w:vAlign w:val="bottom"/>
          </w:tcPr>
          <w:p w14:paraId="5D87E875"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134</w:t>
            </w:r>
          </w:p>
        </w:tc>
      </w:tr>
      <w:tr w:rsidR="004951AD" w:rsidRPr="004951AD" w14:paraId="16B31C0A" w14:textId="77777777" w:rsidTr="00FC386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59B4B53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130</w:t>
            </w:r>
          </w:p>
        </w:tc>
        <w:tc>
          <w:tcPr>
            <w:tcW w:w="1160" w:type="dxa"/>
            <w:noWrap/>
            <w:hideMark/>
          </w:tcPr>
          <w:p w14:paraId="0498C2B8" w14:textId="77777777" w:rsidR="004951AD" w:rsidRPr="004951AD" w:rsidRDefault="004951AD" w:rsidP="00FC386A">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153</w:t>
            </w:r>
          </w:p>
        </w:tc>
        <w:tc>
          <w:tcPr>
            <w:tcW w:w="0" w:type="auto"/>
            <w:vAlign w:val="bottom"/>
          </w:tcPr>
          <w:p w14:paraId="7372C81C"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142</w:t>
            </w:r>
          </w:p>
        </w:tc>
        <w:tc>
          <w:tcPr>
            <w:tcW w:w="0" w:type="auto"/>
            <w:vAlign w:val="bottom"/>
          </w:tcPr>
          <w:p w14:paraId="1573CE04"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147</w:t>
            </w:r>
          </w:p>
        </w:tc>
      </w:tr>
      <w:tr w:rsidR="004951AD" w:rsidRPr="004951AD" w14:paraId="042751CA" w14:textId="77777777" w:rsidTr="00FC386A">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7047620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143</w:t>
            </w:r>
          </w:p>
        </w:tc>
        <w:tc>
          <w:tcPr>
            <w:tcW w:w="1160" w:type="dxa"/>
            <w:noWrap/>
            <w:hideMark/>
          </w:tcPr>
          <w:p w14:paraId="7D88A1CC" w14:textId="77777777" w:rsidR="004951AD" w:rsidRPr="004951AD" w:rsidRDefault="004951AD" w:rsidP="00FC386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143</w:t>
            </w:r>
          </w:p>
        </w:tc>
        <w:tc>
          <w:tcPr>
            <w:tcW w:w="0" w:type="auto"/>
            <w:vAlign w:val="bottom"/>
          </w:tcPr>
          <w:p w14:paraId="7DB407AA"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127</w:t>
            </w:r>
          </w:p>
        </w:tc>
        <w:tc>
          <w:tcPr>
            <w:tcW w:w="0" w:type="auto"/>
            <w:vAlign w:val="bottom"/>
          </w:tcPr>
          <w:p w14:paraId="7E970EFF"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125</w:t>
            </w:r>
          </w:p>
        </w:tc>
      </w:tr>
      <w:tr w:rsidR="004951AD" w:rsidRPr="004951AD" w14:paraId="144C133F" w14:textId="77777777" w:rsidTr="00FC386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73795D5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141</w:t>
            </w:r>
          </w:p>
        </w:tc>
        <w:tc>
          <w:tcPr>
            <w:tcW w:w="1160" w:type="dxa"/>
            <w:noWrap/>
            <w:hideMark/>
          </w:tcPr>
          <w:p w14:paraId="11FDC957" w14:textId="77777777" w:rsidR="004951AD" w:rsidRPr="004951AD" w:rsidRDefault="004951AD" w:rsidP="00FC386A">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153</w:t>
            </w:r>
          </w:p>
        </w:tc>
        <w:tc>
          <w:tcPr>
            <w:tcW w:w="0" w:type="auto"/>
            <w:vAlign w:val="bottom"/>
          </w:tcPr>
          <w:p w14:paraId="5021CB12"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131</w:t>
            </w:r>
          </w:p>
        </w:tc>
        <w:tc>
          <w:tcPr>
            <w:tcW w:w="0" w:type="auto"/>
            <w:vAlign w:val="bottom"/>
          </w:tcPr>
          <w:p w14:paraId="3B7861C8"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134</w:t>
            </w:r>
          </w:p>
        </w:tc>
      </w:tr>
      <w:tr w:rsidR="004951AD" w:rsidRPr="004951AD" w14:paraId="6E72AE65" w14:textId="77777777" w:rsidTr="00FC386A">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458B065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133</w:t>
            </w:r>
          </w:p>
        </w:tc>
        <w:tc>
          <w:tcPr>
            <w:tcW w:w="1160" w:type="dxa"/>
            <w:noWrap/>
            <w:hideMark/>
          </w:tcPr>
          <w:p w14:paraId="017F2920" w14:textId="77777777" w:rsidR="004951AD" w:rsidRPr="004951AD" w:rsidRDefault="004951AD" w:rsidP="00FC386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134</w:t>
            </w:r>
          </w:p>
        </w:tc>
        <w:tc>
          <w:tcPr>
            <w:tcW w:w="0" w:type="auto"/>
            <w:vAlign w:val="bottom"/>
          </w:tcPr>
          <w:p w14:paraId="06596B39"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136</w:t>
            </w:r>
          </w:p>
        </w:tc>
        <w:tc>
          <w:tcPr>
            <w:tcW w:w="0" w:type="auto"/>
            <w:vAlign w:val="bottom"/>
          </w:tcPr>
          <w:p w14:paraId="2F731ED5"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140</w:t>
            </w:r>
          </w:p>
        </w:tc>
      </w:tr>
      <w:tr w:rsidR="004951AD" w:rsidRPr="004951AD" w14:paraId="4F799F1D" w14:textId="77777777" w:rsidTr="00FC386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4099518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142</w:t>
            </w:r>
          </w:p>
        </w:tc>
        <w:tc>
          <w:tcPr>
            <w:tcW w:w="1160" w:type="dxa"/>
            <w:noWrap/>
            <w:hideMark/>
          </w:tcPr>
          <w:p w14:paraId="54D8F7B7" w14:textId="77777777" w:rsidR="004951AD" w:rsidRPr="004951AD" w:rsidRDefault="004951AD" w:rsidP="00FC386A">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142</w:t>
            </w:r>
          </w:p>
        </w:tc>
        <w:tc>
          <w:tcPr>
            <w:tcW w:w="0" w:type="auto"/>
            <w:vAlign w:val="bottom"/>
          </w:tcPr>
          <w:p w14:paraId="22A3FB41"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119</w:t>
            </w:r>
          </w:p>
        </w:tc>
        <w:tc>
          <w:tcPr>
            <w:tcW w:w="0" w:type="auto"/>
            <w:vAlign w:val="bottom"/>
          </w:tcPr>
          <w:p w14:paraId="07EAA2F1"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120</w:t>
            </w:r>
          </w:p>
        </w:tc>
      </w:tr>
      <w:tr w:rsidR="004951AD" w:rsidRPr="004951AD" w14:paraId="58D6E05C" w14:textId="77777777" w:rsidTr="00FC386A">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07D9F1C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123</w:t>
            </w:r>
          </w:p>
        </w:tc>
        <w:tc>
          <w:tcPr>
            <w:tcW w:w="1160" w:type="dxa"/>
            <w:noWrap/>
            <w:hideMark/>
          </w:tcPr>
          <w:p w14:paraId="4F1D3BC1" w14:textId="77777777" w:rsidR="004951AD" w:rsidRPr="004951AD" w:rsidRDefault="004951AD" w:rsidP="00FC386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134</w:t>
            </w:r>
          </w:p>
        </w:tc>
        <w:tc>
          <w:tcPr>
            <w:tcW w:w="0" w:type="auto"/>
            <w:vAlign w:val="bottom"/>
          </w:tcPr>
          <w:p w14:paraId="2F8A3A80"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147</w:t>
            </w:r>
          </w:p>
        </w:tc>
        <w:tc>
          <w:tcPr>
            <w:tcW w:w="0" w:type="auto"/>
            <w:vAlign w:val="bottom"/>
          </w:tcPr>
          <w:p w14:paraId="64F2FCBE"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139</w:t>
            </w:r>
          </w:p>
        </w:tc>
      </w:tr>
      <w:tr w:rsidR="004951AD" w:rsidRPr="004951AD" w14:paraId="2725CDBC" w14:textId="77777777" w:rsidTr="00FC386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466A135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135</w:t>
            </w:r>
          </w:p>
        </w:tc>
        <w:tc>
          <w:tcPr>
            <w:tcW w:w="1160" w:type="dxa"/>
            <w:noWrap/>
            <w:hideMark/>
          </w:tcPr>
          <w:p w14:paraId="6E75F734" w14:textId="77777777" w:rsidR="004951AD" w:rsidRPr="004951AD" w:rsidRDefault="004951AD" w:rsidP="00FC386A">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137</w:t>
            </w:r>
          </w:p>
        </w:tc>
        <w:tc>
          <w:tcPr>
            <w:tcW w:w="0" w:type="auto"/>
            <w:vAlign w:val="bottom"/>
          </w:tcPr>
          <w:p w14:paraId="3E9981F9"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145</w:t>
            </w:r>
          </w:p>
        </w:tc>
        <w:tc>
          <w:tcPr>
            <w:tcW w:w="0" w:type="auto"/>
            <w:vAlign w:val="bottom"/>
          </w:tcPr>
          <w:p w14:paraId="221BFF81"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154</w:t>
            </w:r>
          </w:p>
        </w:tc>
      </w:tr>
      <w:tr w:rsidR="004951AD" w:rsidRPr="004951AD" w14:paraId="208B6E9B" w14:textId="77777777" w:rsidTr="00FC386A">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70525EE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121</w:t>
            </w:r>
          </w:p>
        </w:tc>
        <w:tc>
          <w:tcPr>
            <w:tcW w:w="1160" w:type="dxa"/>
            <w:noWrap/>
            <w:hideMark/>
          </w:tcPr>
          <w:p w14:paraId="23102B00" w14:textId="77777777" w:rsidR="004951AD" w:rsidRPr="004951AD" w:rsidRDefault="004951AD" w:rsidP="00FC386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132</w:t>
            </w:r>
          </w:p>
        </w:tc>
        <w:tc>
          <w:tcPr>
            <w:tcW w:w="0" w:type="auto"/>
            <w:vAlign w:val="bottom"/>
          </w:tcPr>
          <w:p w14:paraId="3E4E595F"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132</w:t>
            </w:r>
          </w:p>
        </w:tc>
        <w:tc>
          <w:tcPr>
            <w:tcW w:w="0" w:type="auto"/>
            <w:vAlign w:val="bottom"/>
          </w:tcPr>
          <w:p w14:paraId="5EC75818"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135</w:t>
            </w:r>
          </w:p>
        </w:tc>
      </w:tr>
      <w:tr w:rsidR="004951AD" w:rsidRPr="004951AD" w14:paraId="6272BC56" w14:textId="77777777" w:rsidTr="00FC386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201EFAA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166</w:t>
            </w:r>
          </w:p>
        </w:tc>
        <w:tc>
          <w:tcPr>
            <w:tcW w:w="1160" w:type="dxa"/>
            <w:noWrap/>
            <w:hideMark/>
          </w:tcPr>
          <w:p w14:paraId="5F82203F" w14:textId="77777777" w:rsidR="004951AD" w:rsidRPr="004951AD" w:rsidRDefault="004951AD" w:rsidP="00FC386A">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153</w:t>
            </w:r>
          </w:p>
        </w:tc>
        <w:tc>
          <w:tcPr>
            <w:tcW w:w="0" w:type="auto"/>
            <w:vAlign w:val="bottom"/>
          </w:tcPr>
          <w:p w14:paraId="1E1BF358"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152</w:t>
            </w:r>
          </w:p>
        </w:tc>
        <w:tc>
          <w:tcPr>
            <w:tcW w:w="0" w:type="auto"/>
            <w:vAlign w:val="bottom"/>
          </w:tcPr>
          <w:p w14:paraId="3153445F"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151</w:t>
            </w:r>
          </w:p>
        </w:tc>
      </w:tr>
      <w:tr w:rsidR="004951AD" w:rsidRPr="004951AD" w14:paraId="4EB482D2" w14:textId="77777777" w:rsidTr="00FC386A">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66B0288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140</w:t>
            </w:r>
          </w:p>
        </w:tc>
        <w:tc>
          <w:tcPr>
            <w:tcW w:w="1160" w:type="dxa"/>
            <w:noWrap/>
            <w:hideMark/>
          </w:tcPr>
          <w:p w14:paraId="0F1085FD" w14:textId="77777777" w:rsidR="004951AD" w:rsidRPr="004951AD" w:rsidRDefault="004951AD" w:rsidP="00FC386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130</w:t>
            </w:r>
          </w:p>
        </w:tc>
        <w:tc>
          <w:tcPr>
            <w:tcW w:w="0" w:type="auto"/>
            <w:vAlign w:val="bottom"/>
          </w:tcPr>
          <w:p w14:paraId="07F0E972"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125</w:t>
            </w:r>
          </w:p>
        </w:tc>
        <w:tc>
          <w:tcPr>
            <w:tcW w:w="0" w:type="auto"/>
            <w:vAlign w:val="bottom"/>
          </w:tcPr>
          <w:p w14:paraId="4038662C"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140</w:t>
            </w:r>
          </w:p>
        </w:tc>
      </w:tr>
      <w:tr w:rsidR="004951AD" w:rsidRPr="004951AD" w14:paraId="7B001D7D" w14:textId="77777777" w:rsidTr="00FC386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7E0B8E2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126</w:t>
            </w:r>
          </w:p>
        </w:tc>
        <w:tc>
          <w:tcPr>
            <w:tcW w:w="1160" w:type="dxa"/>
            <w:noWrap/>
            <w:hideMark/>
          </w:tcPr>
          <w:p w14:paraId="1C593C2C" w14:textId="77777777" w:rsidR="004951AD" w:rsidRPr="004951AD" w:rsidRDefault="004951AD" w:rsidP="00FC386A">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134</w:t>
            </w:r>
          </w:p>
        </w:tc>
        <w:tc>
          <w:tcPr>
            <w:tcW w:w="0" w:type="auto"/>
            <w:vAlign w:val="bottom"/>
          </w:tcPr>
          <w:p w14:paraId="26661AE9"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141</w:t>
            </w:r>
          </w:p>
        </w:tc>
        <w:tc>
          <w:tcPr>
            <w:tcW w:w="0" w:type="auto"/>
            <w:vAlign w:val="bottom"/>
          </w:tcPr>
          <w:p w14:paraId="36231597"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142</w:t>
            </w:r>
          </w:p>
        </w:tc>
      </w:tr>
      <w:tr w:rsidR="004951AD" w:rsidRPr="004951AD" w14:paraId="25FCF6B2" w14:textId="77777777" w:rsidTr="00FC386A">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4E784A3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130</w:t>
            </w:r>
          </w:p>
        </w:tc>
        <w:tc>
          <w:tcPr>
            <w:tcW w:w="1160" w:type="dxa"/>
            <w:noWrap/>
            <w:hideMark/>
          </w:tcPr>
          <w:p w14:paraId="77C4A328" w14:textId="77777777" w:rsidR="004951AD" w:rsidRPr="004951AD" w:rsidRDefault="004951AD" w:rsidP="00FC386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127</w:t>
            </w:r>
          </w:p>
        </w:tc>
        <w:tc>
          <w:tcPr>
            <w:tcW w:w="0" w:type="auto"/>
            <w:vAlign w:val="bottom"/>
          </w:tcPr>
          <w:p w14:paraId="4DB41AAF"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150</w:t>
            </w:r>
          </w:p>
        </w:tc>
        <w:tc>
          <w:tcPr>
            <w:tcW w:w="0" w:type="auto"/>
            <w:vAlign w:val="bottom"/>
          </w:tcPr>
          <w:p w14:paraId="11708DCF"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153</w:t>
            </w:r>
          </w:p>
        </w:tc>
      </w:tr>
      <w:tr w:rsidR="004951AD" w:rsidRPr="004951AD" w14:paraId="6D5F20C4" w14:textId="77777777" w:rsidTr="00FC386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7490E2D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125</w:t>
            </w:r>
          </w:p>
        </w:tc>
        <w:tc>
          <w:tcPr>
            <w:tcW w:w="1160" w:type="dxa"/>
            <w:noWrap/>
            <w:hideMark/>
          </w:tcPr>
          <w:p w14:paraId="755BBD61" w14:textId="77777777" w:rsidR="004951AD" w:rsidRPr="004951AD" w:rsidRDefault="004951AD" w:rsidP="00FC386A">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134</w:t>
            </w:r>
          </w:p>
        </w:tc>
        <w:tc>
          <w:tcPr>
            <w:tcW w:w="0" w:type="auto"/>
            <w:vAlign w:val="bottom"/>
          </w:tcPr>
          <w:p w14:paraId="5B7D1990"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131</w:t>
            </w:r>
          </w:p>
        </w:tc>
        <w:tc>
          <w:tcPr>
            <w:tcW w:w="0" w:type="auto"/>
            <w:vAlign w:val="bottom"/>
          </w:tcPr>
          <w:p w14:paraId="694A95BB"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131</w:t>
            </w:r>
          </w:p>
        </w:tc>
      </w:tr>
      <w:tr w:rsidR="004951AD" w:rsidRPr="004951AD" w14:paraId="63996773" w14:textId="77777777" w:rsidTr="00FC386A">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7578E66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151</w:t>
            </w:r>
          </w:p>
        </w:tc>
        <w:tc>
          <w:tcPr>
            <w:tcW w:w="1160" w:type="dxa"/>
            <w:noWrap/>
            <w:hideMark/>
          </w:tcPr>
          <w:p w14:paraId="3A2AF5B9" w14:textId="77777777" w:rsidR="004951AD" w:rsidRPr="004951AD" w:rsidRDefault="004951AD" w:rsidP="00FC386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161</w:t>
            </w:r>
          </w:p>
        </w:tc>
        <w:tc>
          <w:tcPr>
            <w:tcW w:w="0" w:type="auto"/>
            <w:vAlign w:val="bottom"/>
          </w:tcPr>
          <w:p w14:paraId="1D2195FF"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143</w:t>
            </w:r>
          </w:p>
        </w:tc>
        <w:tc>
          <w:tcPr>
            <w:tcW w:w="0" w:type="auto"/>
            <w:vAlign w:val="bottom"/>
          </w:tcPr>
          <w:p w14:paraId="2C841EAC"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142</w:t>
            </w:r>
          </w:p>
        </w:tc>
      </w:tr>
      <w:tr w:rsidR="004951AD" w:rsidRPr="004951AD" w14:paraId="2BF89664" w14:textId="77777777" w:rsidTr="00FC386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0F22A51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152</w:t>
            </w:r>
          </w:p>
        </w:tc>
        <w:tc>
          <w:tcPr>
            <w:tcW w:w="1160" w:type="dxa"/>
            <w:noWrap/>
            <w:hideMark/>
          </w:tcPr>
          <w:p w14:paraId="3F24E017" w14:textId="77777777" w:rsidR="004951AD" w:rsidRPr="004951AD" w:rsidRDefault="004951AD" w:rsidP="00FC386A">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152</w:t>
            </w:r>
          </w:p>
        </w:tc>
        <w:tc>
          <w:tcPr>
            <w:tcW w:w="0" w:type="auto"/>
            <w:vAlign w:val="bottom"/>
          </w:tcPr>
          <w:p w14:paraId="04B59FAF"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124</w:t>
            </w:r>
          </w:p>
        </w:tc>
        <w:tc>
          <w:tcPr>
            <w:tcW w:w="0" w:type="auto"/>
            <w:vAlign w:val="bottom"/>
          </w:tcPr>
          <w:p w14:paraId="46BBC16F"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134</w:t>
            </w:r>
          </w:p>
        </w:tc>
      </w:tr>
      <w:tr w:rsidR="004951AD" w:rsidRPr="004951AD" w14:paraId="70C0ED59" w14:textId="77777777" w:rsidTr="00FC386A">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7AAE56B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162</w:t>
            </w:r>
          </w:p>
        </w:tc>
        <w:tc>
          <w:tcPr>
            <w:tcW w:w="1160" w:type="dxa"/>
            <w:noWrap/>
            <w:hideMark/>
          </w:tcPr>
          <w:p w14:paraId="0D4182E6" w14:textId="77777777" w:rsidR="004951AD" w:rsidRPr="004951AD" w:rsidRDefault="004951AD" w:rsidP="00FC386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162</w:t>
            </w:r>
          </w:p>
        </w:tc>
        <w:tc>
          <w:tcPr>
            <w:tcW w:w="0" w:type="auto"/>
            <w:vAlign w:val="bottom"/>
          </w:tcPr>
          <w:p w14:paraId="254771EC"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136</w:t>
            </w:r>
          </w:p>
        </w:tc>
        <w:tc>
          <w:tcPr>
            <w:tcW w:w="0" w:type="auto"/>
            <w:vAlign w:val="bottom"/>
          </w:tcPr>
          <w:p w14:paraId="40EA1F56" w14:textId="77777777" w:rsidR="004951AD" w:rsidRPr="004951AD" w:rsidRDefault="004951AD" w:rsidP="00FC386A">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140</w:t>
            </w:r>
          </w:p>
        </w:tc>
      </w:tr>
      <w:tr w:rsidR="004951AD" w:rsidRPr="004951AD" w14:paraId="2B811DD6" w14:textId="77777777" w:rsidTr="00FC386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345E57A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149</w:t>
            </w:r>
          </w:p>
        </w:tc>
        <w:tc>
          <w:tcPr>
            <w:tcW w:w="1160" w:type="dxa"/>
            <w:noWrap/>
            <w:hideMark/>
          </w:tcPr>
          <w:p w14:paraId="2254B5B3" w14:textId="77777777" w:rsidR="004951AD" w:rsidRPr="004951AD" w:rsidRDefault="004951AD" w:rsidP="00FC386A">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150</w:t>
            </w:r>
          </w:p>
        </w:tc>
        <w:tc>
          <w:tcPr>
            <w:tcW w:w="0" w:type="auto"/>
            <w:vAlign w:val="bottom"/>
          </w:tcPr>
          <w:p w14:paraId="26CB5152"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131</w:t>
            </w:r>
          </w:p>
        </w:tc>
        <w:tc>
          <w:tcPr>
            <w:tcW w:w="0" w:type="auto"/>
            <w:vAlign w:val="bottom"/>
          </w:tcPr>
          <w:p w14:paraId="60FB8097" w14:textId="77777777" w:rsidR="004951AD" w:rsidRPr="004951AD" w:rsidRDefault="004951AD" w:rsidP="00FC386A">
            <w:pPr>
              <w:spacing w:line="259"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132</w:t>
            </w:r>
          </w:p>
        </w:tc>
      </w:tr>
    </w:tbl>
    <w:p w14:paraId="136273AF" w14:textId="77777777" w:rsidR="004951AD" w:rsidRPr="004951AD" w:rsidRDefault="004951AD" w:rsidP="004951AD">
      <w:pPr>
        <w:rPr>
          <w:rFonts w:ascii="Times New Roman" w:hAnsi="Times New Roman" w:cs="Times New Roman"/>
          <w:sz w:val="24"/>
          <w:szCs w:val="24"/>
        </w:rPr>
      </w:pPr>
    </w:p>
    <w:p w14:paraId="42FCCB5A" w14:textId="77777777" w:rsidR="004951AD" w:rsidRPr="004951AD" w:rsidRDefault="004951AD" w:rsidP="004951AD">
      <w:pPr>
        <w:rPr>
          <w:rFonts w:ascii="Times New Roman" w:hAnsi="Times New Roman" w:cs="Times New Roman"/>
          <w:sz w:val="24"/>
          <w:szCs w:val="24"/>
        </w:rPr>
      </w:pPr>
      <w:r w:rsidRPr="004951AD">
        <w:rPr>
          <w:rFonts w:ascii="Times New Roman" w:hAnsi="Times New Roman" w:cs="Times New Roman"/>
          <w:noProof/>
          <w:sz w:val="24"/>
          <w:szCs w:val="24"/>
        </w:rPr>
        <w:lastRenderedPageBreak/>
        <w:drawing>
          <wp:inline distT="0" distB="0" distL="0" distR="0" wp14:anchorId="2BCE0C7E" wp14:editId="1AC214C5">
            <wp:extent cx="5494020" cy="3455670"/>
            <wp:effectExtent l="0" t="0" r="0" b="0"/>
            <wp:docPr id="2" name="Chart 2">
              <a:extLst xmlns:a="http://schemas.openxmlformats.org/drawingml/2006/main">
                <a:ext uri="{FF2B5EF4-FFF2-40B4-BE49-F238E27FC236}">
                  <a16:creationId xmlns:a16="http://schemas.microsoft.com/office/drawing/2014/main" id="{F3F1AA1B-0B4C-4FC4-A8F2-182D1907EE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712202C" w14:textId="77777777" w:rsidR="004951AD" w:rsidRPr="004951AD" w:rsidRDefault="004951AD" w:rsidP="004951AD">
      <w:pPr>
        <w:rPr>
          <w:rFonts w:ascii="Times New Roman" w:hAnsi="Times New Roman" w:cs="Times New Roman"/>
          <w:sz w:val="24"/>
          <w:szCs w:val="24"/>
        </w:rPr>
      </w:pPr>
      <w:r w:rsidRPr="004951AD">
        <w:rPr>
          <w:rFonts w:ascii="Times New Roman" w:hAnsi="Times New Roman" w:cs="Times New Roman"/>
          <w:sz w:val="24"/>
          <w:szCs w:val="24"/>
        </w:rPr>
        <w:t>(Source: Author)</w:t>
      </w:r>
    </w:p>
    <w:p w14:paraId="0D692815" w14:textId="77777777" w:rsidR="004951AD" w:rsidRPr="004951AD" w:rsidRDefault="004951AD" w:rsidP="00843FED">
      <w:pPr>
        <w:jc w:val="both"/>
        <w:rPr>
          <w:rFonts w:ascii="Times New Roman" w:hAnsi="Times New Roman" w:cs="Times New Roman"/>
          <w:sz w:val="24"/>
          <w:szCs w:val="24"/>
        </w:rPr>
      </w:pPr>
      <w:r w:rsidRPr="004951AD">
        <w:rPr>
          <w:rFonts w:ascii="Times New Roman" w:hAnsi="Times New Roman" w:cs="Times New Roman"/>
          <w:sz w:val="24"/>
          <w:szCs w:val="24"/>
        </w:rPr>
        <w:t xml:space="preserve">In accordance </w:t>
      </w:r>
      <w:proofErr w:type="gramStart"/>
      <w:r w:rsidRPr="004951AD">
        <w:rPr>
          <w:rFonts w:ascii="Times New Roman" w:hAnsi="Times New Roman" w:cs="Times New Roman"/>
          <w:sz w:val="24"/>
          <w:szCs w:val="24"/>
        </w:rPr>
        <w:t>to</w:t>
      </w:r>
      <w:proofErr w:type="gramEnd"/>
      <w:r w:rsidRPr="004951AD">
        <w:rPr>
          <w:rFonts w:ascii="Times New Roman" w:hAnsi="Times New Roman" w:cs="Times New Roman"/>
          <w:sz w:val="24"/>
          <w:szCs w:val="24"/>
        </w:rPr>
        <w:t xml:space="preserve"> the graphical representation of Youth versus Youth 10 all the operation are adjusted within the graphical areas. In addition to that, it can be derived from the operation that all the observation can be accomplished with the help of the youth 0 to Youth 10 who are involved in the crime. The criminal offence has been increased with effect on the criminal rate enhancement. </w:t>
      </w:r>
    </w:p>
    <w:tbl>
      <w:tblPr>
        <w:tblStyle w:val="TableGridLight"/>
        <w:tblW w:w="4921" w:type="dxa"/>
        <w:tblLook w:val="04A0" w:firstRow="1" w:lastRow="0" w:firstColumn="1" w:lastColumn="0" w:noHBand="0" w:noVBand="1"/>
      </w:tblPr>
      <w:tblGrid>
        <w:gridCol w:w="1191"/>
        <w:gridCol w:w="1430"/>
        <w:gridCol w:w="1150"/>
        <w:gridCol w:w="1150"/>
      </w:tblGrid>
      <w:tr w:rsidR="004951AD" w:rsidRPr="004951AD" w14:paraId="1FC6088F" w14:textId="77777777" w:rsidTr="00FC386A">
        <w:trPr>
          <w:trHeight w:val="288"/>
        </w:trPr>
        <w:tc>
          <w:tcPr>
            <w:tcW w:w="1109" w:type="dxa"/>
            <w:noWrap/>
            <w:hideMark/>
          </w:tcPr>
          <w:p w14:paraId="163356EB" w14:textId="77777777" w:rsidR="004951AD" w:rsidRPr="004951AD" w:rsidRDefault="004951AD" w:rsidP="00FC386A">
            <w:pPr>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Education</w:t>
            </w:r>
          </w:p>
        </w:tc>
        <w:tc>
          <w:tcPr>
            <w:tcW w:w="1332" w:type="dxa"/>
            <w:noWrap/>
            <w:hideMark/>
          </w:tcPr>
          <w:p w14:paraId="4A9A2C12" w14:textId="77777777" w:rsidR="004951AD" w:rsidRPr="004951AD" w:rsidRDefault="004951AD" w:rsidP="00FC386A">
            <w:pPr>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Education10</w:t>
            </w:r>
          </w:p>
        </w:tc>
        <w:tc>
          <w:tcPr>
            <w:tcW w:w="1240" w:type="dxa"/>
            <w:vAlign w:val="bottom"/>
          </w:tcPr>
          <w:p w14:paraId="179978F2"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w:t>
            </w:r>
          </w:p>
        </w:tc>
        <w:tc>
          <w:tcPr>
            <w:tcW w:w="1240" w:type="dxa"/>
            <w:vAlign w:val="bottom"/>
          </w:tcPr>
          <w:p w14:paraId="75C19D8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10.9</w:t>
            </w:r>
          </w:p>
        </w:tc>
      </w:tr>
      <w:tr w:rsidR="004951AD" w:rsidRPr="004951AD" w14:paraId="0421FD94" w14:textId="77777777" w:rsidTr="00FC386A">
        <w:trPr>
          <w:trHeight w:val="288"/>
        </w:trPr>
        <w:tc>
          <w:tcPr>
            <w:tcW w:w="1109" w:type="dxa"/>
            <w:noWrap/>
            <w:hideMark/>
          </w:tcPr>
          <w:p w14:paraId="0B4323C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12.4</w:t>
            </w:r>
          </w:p>
        </w:tc>
        <w:tc>
          <w:tcPr>
            <w:tcW w:w="1332" w:type="dxa"/>
            <w:noWrap/>
            <w:hideMark/>
          </w:tcPr>
          <w:p w14:paraId="29C13EC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12.5</w:t>
            </w:r>
          </w:p>
        </w:tc>
        <w:tc>
          <w:tcPr>
            <w:tcW w:w="0" w:type="auto"/>
            <w:vAlign w:val="bottom"/>
          </w:tcPr>
          <w:p w14:paraId="759105F7"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12.5</w:t>
            </w:r>
          </w:p>
        </w:tc>
        <w:tc>
          <w:tcPr>
            <w:tcW w:w="0" w:type="auto"/>
            <w:vAlign w:val="bottom"/>
          </w:tcPr>
          <w:p w14:paraId="579EDA1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12.7</w:t>
            </w:r>
          </w:p>
        </w:tc>
      </w:tr>
      <w:tr w:rsidR="004951AD" w:rsidRPr="004951AD" w14:paraId="081ACE3F" w14:textId="77777777" w:rsidTr="00FC386A">
        <w:trPr>
          <w:trHeight w:val="288"/>
        </w:trPr>
        <w:tc>
          <w:tcPr>
            <w:tcW w:w="1109" w:type="dxa"/>
            <w:noWrap/>
            <w:hideMark/>
          </w:tcPr>
          <w:p w14:paraId="2709B9F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10.9</w:t>
            </w:r>
          </w:p>
        </w:tc>
        <w:tc>
          <w:tcPr>
            <w:tcW w:w="1332" w:type="dxa"/>
            <w:noWrap/>
            <w:hideMark/>
          </w:tcPr>
          <w:p w14:paraId="3B30BA4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10.9</w:t>
            </w:r>
          </w:p>
        </w:tc>
        <w:tc>
          <w:tcPr>
            <w:tcW w:w="0" w:type="auto"/>
            <w:vAlign w:val="bottom"/>
          </w:tcPr>
          <w:p w14:paraId="57665B47"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13.4</w:t>
            </w:r>
          </w:p>
        </w:tc>
        <w:tc>
          <w:tcPr>
            <w:tcW w:w="0" w:type="auto"/>
            <w:vAlign w:val="bottom"/>
          </w:tcPr>
          <w:p w14:paraId="0CC8A2D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13.4</w:t>
            </w:r>
          </w:p>
        </w:tc>
      </w:tr>
      <w:tr w:rsidR="004951AD" w:rsidRPr="004951AD" w14:paraId="55D491EF" w14:textId="77777777" w:rsidTr="00FC386A">
        <w:trPr>
          <w:trHeight w:val="288"/>
        </w:trPr>
        <w:tc>
          <w:tcPr>
            <w:tcW w:w="1109" w:type="dxa"/>
            <w:noWrap/>
            <w:hideMark/>
          </w:tcPr>
          <w:p w14:paraId="076701B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11.2</w:t>
            </w:r>
          </w:p>
        </w:tc>
        <w:tc>
          <w:tcPr>
            <w:tcW w:w="1332" w:type="dxa"/>
            <w:noWrap/>
            <w:hideMark/>
          </w:tcPr>
          <w:p w14:paraId="15B946C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w:t>
            </w:r>
          </w:p>
        </w:tc>
        <w:tc>
          <w:tcPr>
            <w:tcW w:w="0" w:type="auto"/>
            <w:vAlign w:val="bottom"/>
          </w:tcPr>
          <w:p w14:paraId="7FDD522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11.1</w:t>
            </w:r>
          </w:p>
        </w:tc>
        <w:tc>
          <w:tcPr>
            <w:tcW w:w="0" w:type="auto"/>
            <w:vAlign w:val="bottom"/>
          </w:tcPr>
          <w:p w14:paraId="68A67B49"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11.2</w:t>
            </w:r>
          </w:p>
        </w:tc>
      </w:tr>
      <w:tr w:rsidR="004951AD" w:rsidRPr="004951AD" w14:paraId="77BD987C" w14:textId="77777777" w:rsidTr="00FC386A">
        <w:trPr>
          <w:trHeight w:val="288"/>
        </w:trPr>
        <w:tc>
          <w:tcPr>
            <w:tcW w:w="1109" w:type="dxa"/>
            <w:noWrap/>
            <w:hideMark/>
          </w:tcPr>
          <w:p w14:paraId="56EF65A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11.9</w:t>
            </w:r>
          </w:p>
        </w:tc>
        <w:tc>
          <w:tcPr>
            <w:tcW w:w="1332" w:type="dxa"/>
            <w:noWrap/>
            <w:hideMark/>
          </w:tcPr>
          <w:p w14:paraId="391C6E3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11.8</w:t>
            </w:r>
          </w:p>
        </w:tc>
        <w:tc>
          <w:tcPr>
            <w:tcW w:w="0" w:type="auto"/>
            <w:vAlign w:val="bottom"/>
          </w:tcPr>
          <w:p w14:paraId="12BE3CE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13.7</w:t>
            </w:r>
          </w:p>
        </w:tc>
        <w:tc>
          <w:tcPr>
            <w:tcW w:w="0" w:type="auto"/>
            <w:vAlign w:val="bottom"/>
          </w:tcPr>
          <w:p w14:paraId="273357D7"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13.9</w:t>
            </w:r>
          </w:p>
        </w:tc>
      </w:tr>
      <w:tr w:rsidR="004951AD" w:rsidRPr="004951AD" w14:paraId="4FB1BFCA" w14:textId="77777777" w:rsidTr="00FC386A">
        <w:trPr>
          <w:trHeight w:val="288"/>
        </w:trPr>
        <w:tc>
          <w:tcPr>
            <w:tcW w:w="1109" w:type="dxa"/>
            <w:noWrap/>
            <w:hideMark/>
          </w:tcPr>
          <w:p w14:paraId="3F8FD4E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12.2</w:t>
            </w:r>
          </w:p>
        </w:tc>
        <w:tc>
          <w:tcPr>
            <w:tcW w:w="1332" w:type="dxa"/>
            <w:noWrap/>
            <w:hideMark/>
          </w:tcPr>
          <w:p w14:paraId="0BE714C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12.2</w:t>
            </w:r>
          </w:p>
        </w:tc>
        <w:tc>
          <w:tcPr>
            <w:tcW w:w="0" w:type="auto"/>
            <w:vAlign w:val="bottom"/>
          </w:tcPr>
          <w:p w14:paraId="3B1604D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13.8</w:t>
            </w:r>
          </w:p>
        </w:tc>
        <w:tc>
          <w:tcPr>
            <w:tcW w:w="0" w:type="auto"/>
            <w:vAlign w:val="bottom"/>
          </w:tcPr>
          <w:p w14:paraId="56C49C6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13.8</w:t>
            </w:r>
          </w:p>
        </w:tc>
      </w:tr>
      <w:tr w:rsidR="004951AD" w:rsidRPr="004951AD" w14:paraId="7CE3EB36" w14:textId="77777777" w:rsidTr="00FC386A">
        <w:trPr>
          <w:trHeight w:val="288"/>
        </w:trPr>
        <w:tc>
          <w:tcPr>
            <w:tcW w:w="1109" w:type="dxa"/>
            <w:noWrap/>
            <w:hideMark/>
          </w:tcPr>
          <w:p w14:paraId="7117791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13.5</w:t>
            </w:r>
          </w:p>
        </w:tc>
        <w:tc>
          <w:tcPr>
            <w:tcW w:w="1332" w:type="dxa"/>
            <w:noWrap/>
            <w:hideMark/>
          </w:tcPr>
          <w:p w14:paraId="2C8CE62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13.8</w:t>
            </w:r>
          </w:p>
        </w:tc>
        <w:tc>
          <w:tcPr>
            <w:tcW w:w="0" w:type="auto"/>
            <w:vAlign w:val="bottom"/>
          </w:tcPr>
          <w:p w14:paraId="346669F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11.4</w:t>
            </w:r>
          </w:p>
        </w:tc>
        <w:tc>
          <w:tcPr>
            <w:tcW w:w="0" w:type="auto"/>
            <w:vAlign w:val="bottom"/>
          </w:tcPr>
          <w:p w14:paraId="57FC15F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11.3</w:t>
            </w:r>
          </w:p>
        </w:tc>
      </w:tr>
      <w:tr w:rsidR="004951AD" w:rsidRPr="004951AD" w14:paraId="395E5082" w14:textId="77777777" w:rsidTr="00FC386A">
        <w:trPr>
          <w:trHeight w:val="288"/>
        </w:trPr>
        <w:tc>
          <w:tcPr>
            <w:tcW w:w="1109" w:type="dxa"/>
            <w:noWrap/>
            <w:hideMark/>
          </w:tcPr>
          <w:p w14:paraId="4EC37D3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14.1</w:t>
            </w:r>
          </w:p>
        </w:tc>
        <w:tc>
          <w:tcPr>
            <w:tcW w:w="1332" w:type="dxa"/>
            <w:noWrap/>
            <w:hideMark/>
          </w:tcPr>
          <w:p w14:paraId="3CA67CF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14.1</w:t>
            </w:r>
          </w:p>
        </w:tc>
        <w:tc>
          <w:tcPr>
            <w:tcW w:w="0" w:type="auto"/>
            <w:vAlign w:val="bottom"/>
          </w:tcPr>
          <w:p w14:paraId="5A150A7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10.9</w:t>
            </w:r>
          </w:p>
        </w:tc>
        <w:tc>
          <w:tcPr>
            <w:tcW w:w="0" w:type="auto"/>
            <w:vAlign w:val="bottom"/>
          </w:tcPr>
          <w:p w14:paraId="743F3EE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10.7</w:t>
            </w:r>
          </w:p>
        </w:tc>
      </w:tr>
      <w:tr w:rsidR="004951AD" w:rsidRPr="004951AD" w14:paraId="7129C167" w14:textId="77777777" w:rsidTr="00FC386A">
        <w:trPr>
          <w:trHeight w:val="288"/>
        </w:trPr>
        <w:tc>
          <w:tcPr>
            <w:tcW w:w="1109" w:type="dxa"/>
            <w:noWrap/>
            <w:hideMark/>
          </w:tcPr>
          <w:p w14:paraId="7243647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12.9</w:t>
            </w:r>
          </w:p>
        </w:tc>
        <w:tc>
          <w:tcPr>
            <w:tcW w:w="1332" w:type="dxa"/>
            <w:noWrap/>
            <w:hideMark/>
          </w:tcPr>
          <w:p w14:paraId="1E720FE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w:t>
            </w:r>
          </w:p>
        </w:tc>
        <w:tc>
          <w:tcPr>
            <w:tcW w:w="0" w:type="auto"/>
            <w:vAlign w:val="bottom"/>
          </w:tcPr>
          <w:p w14:paraId="18D8254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12.8</w:t>
            </w:r>
          </w:p>
        </w:tc>
        <w:tc>
          <w:tcPr>
            <w:tcW w:w="0" w:type="auto"/>
            <w:vAlign w:val="bottom"/>
          </w:tcPr>
          <w:p w14:paraId="3719BB0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12.9</w:t>
            </w:r>
          </w:p>
        </w:tc>
      </w:tr>
      <w:tr w:rsidR="004951AD" w:rsidRPr="004951AD" w14:paraId="61C4BC18" w14:textId="77777777" w:rsidTr="00FC386A">
        <w:trPr>
          <w:trHeight w:val="288"/>
        </w:trPr>
        <w:tc>
          <w:tcPr>
            <w:tcW w:w="1109" w:type="dxa"/>
            <w:noWrap/>
            <w:hideMark/>
          </w:tcPr>
          <w:p w14:paraId="69ED8AE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12.9</w:t>
            </w:r>
          </w:p>
        </w:tc>
        <w:tc>
          <w:tcPr>
            <w:tcW w:w="1332" w:type="dxa"/>
            <w:noWrap/>
            <w:hideMark/>
          </w:tcPr>
          <w:p w14:paraId="58F6646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12.9</w:t>
            </w:r>
          </w:p>
        </w:tc>
        <w:tc>
          <w:tcPr>
            <w:tcW w:w="0" w:type="auto"/>
            <w:vAlign w:val="bottom"/>
          </w:tcPr>
          <w:p w14:paraId="7F76D53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13.7</w:t>
            </w:r>
          </w:p>
        </w:tc>
        <w:tc>
          <w:tcPr>
            <w:tcW w:w="0" w:type="auto"/>
            <w:vAlign w:val="bottom"/>
          </w:tcPr>
          <w:p w14:paraId="0CDEFE0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13.6</w:t>
            </w:r>
          </w:p>
        </w:tc>
      </w:tr>
      <w:tr w:rsidR="004951AD" w:rsidRPr="004951AD" w14:paraId="6B564A48" w14:textId="77777777" w:rsidTr="00FC386A">
        <w:trPr>
          <w:trHeight w:val="288"/>
        </w:trPr>
        <w:tc>
          <w:tcPr>
            <w:tcW w:w="1109" w:type="dxa"/>
            <w:noWrap/>
            <w:hideMark/>
          </w:tcPr>
          <w:p w14:paraId="5370C53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11.4</w:t>
            </w:r>
          </w:p>
        </w:tc>
        <w:tc>
          <w:tcPr>
            <w:tcW w:w="1332" w:type="dxa"/>
            <w:noWrap/>
            <w:hideMark/>
          </w:tcPr>
          <w:p w14:paraId="284B1A1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11.2</w:t>
            </w:r>
          </w:p>
        </w:tc>
        <w:tc>
          <w:tcPr>
            <w:tcW w:w="0" w:type="auto"/>
            <w:vAlign w:val="bottom"/>
          </w:tcPr>
          <w:p w14:paraId="64358E6B"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12.9</w:t>
            </w:r>
          </w:p>
        </w:tc>
        <w:tc>
          <w:tcPr>
            <w:tcW w:w="0" w:type="auto"/>
            <w:vAlign w:val="bottom"/>
          </w:tcPr>
          <w:p w14:paraId="75A58E7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w:t>
            </w:r>
          </w:p>
        </w:tc>
      </w:tr>
      <w:tr w:rsidR="004951AD" w:rsidRPr="004951AD" w14:paraId="4A6BAF04" w14:textId="77777777" w:rsidTr="00FC386A">
        <w:trPr>
          <w:trHeight w:val="288"/>
        </w:trPr>
        <w:tc>
          <w:tcPr>
            <w:tcW w:w="1109" w:type="dxa"/>
            <w:noWrap/>
            <w:hideMark/>
          </w:tcPr>
          <w:p w14:paraId="686CA61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12.9</w:t>
            </w:r>
          </w:p>
        </w:tc>
        <w:tc>
          <w:tcPr>
            <w:tcW w:w="1332" w:type="dxa"/>
            <w:noWrap/>
            <w:hideMark/>
          </w:tcPr>
          <w:p w14:paraId="2B2BA20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13.1</w:t>
            </w:r>
          </w:p>
        </w:tc>
        <w:tc>
          <w:tcPr>
            <w:tcW w:w="0" w:type="auto"/>
            <w:vAlign w:val="bottom"/>
          </w:tcPr>
          <w:p w14:paraId="43F3EE2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11.9</w:t>
            </w:r>
          </w:p>
        </w:tc>
        <w:tc>
          <w:tcPr>
            <w:tcW w:w="0" w:type="auto"/>
            <w:vAlign w:val="bottom"/>
          </w:tcPr>
          <w:p w14:paraId="00049242"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11.9</w:t>
            </w:r>
          </w:p>
        </w:tc>
      </w:tr>
      <w:tr w:rsidR="004951AD" w:rsidRPr="004951AD" w14:paraId="10E2A0B8" w14:textId="77777777" w:rsidTr="00FC386A">
        <w:trPr>
          <w:trHeight w:val="288"/>
        </w:trPr>
        <w:tc>
          <w:tcPr>
            <w:tcW w:w="1109" w:type="dxa"/>
            <w:noWrap/>
            <w:hideMark/>
          </w:tcPr>
          <w:p w14:paraId="2025F96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12.5</w:t>
            </w:r>
          </w:p>
        </w:tc>
        <w:tc>
          <w:tcPr>
            <w:tcW w:w="1332" w:type="dxa"/>
            <w:noWrap/>
            <w:hideMark/>
          </w:tcPr>
          <w:p w14:paraId="6BDDE10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12.4</w:t>
            </w:r>
          </w:p>
        </w:tc>
        <w:tc>
          <w:tcPr>
            <w:tcW w:w="0" w:type="auto"/>
            <w:vAlign w:val="bottom"/>
          </w:tcPr>
          <w:p w14:paraId="3A0E7FA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13.9</w:t>
            </w:r>
          </w:p>
        </w:tc>
        <w:tc>
          <w:tcPr>
            <w:tcW w:w="0" w:type="auto"/>
            <w:vAlign w:val="bottom"/>
          </w:tcPr>
          <w:p w14:paraId="5943961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w:t>
            </w:r>
          </w:p>
        </w:tc>
      </w:tr>
      <w:tr w:rsidR="004951AD" w:rsidRPr="004951AD" w14:paraId="1E831E96" w14:textId="77777777" w:rsidTr="00FC386A">
        <w:trPr>
          <w:trHeight w:val="288"/>
        </w:trPr>
        <w:tc>
          <w:tcPr>
            <w:tcW w:w="1109" w:type="dxa"/>
            <w:noWrap/>
            <w:hideMark/>
          </w:tcPr>
          <w:p w14:paraId="613C5F9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13.6</w:t>
            </w:r>
          </w:p>
        </w:tc>
        <w:tc>
          <w:tcPr>
            <w:tcW w:w="1332" w:type="dxa"/>
            <w:noWrap/>
            <w:hideMark/>
          </w:tcPr>
          <w:p w14:paraId="642B751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13.7</w:t>
            </w:r>
          </w:p>
        </w:tc>
        <w:tc>
          <w:tcPr>
            <w:tcW w:w="0" w:type="auto"/>
            <w:vAlign w:val="bottom"/>
          </w:tcPr>
          <w:p w14:paraId="7238331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11.7</w:t>
            </w:r>
          </w:p>
        </w:tc>
        <w:tc>
          <w:tcPr>
            <w:tcW w:w="0" w:type="auto"/>
            <w:vAlign w:val="bottom"/>
          </w:tcPr>
          <w:p w14:paraId="710D18F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11.8</w:t>
            </w:r>
          </w:p>
        </w:tc>
      </w:tr>
      <w:tr w:rsidR="004951AD" w:rsidRPr="004951AD" w14:paraId="668A751C" w14:textId="77777777" w:rsidTr="00FC386A">
        <w:trPr>
          <w:trHeight w:val="288"/>
        </w:trPr>
        <w:tc>
          <w:tcPr>
            <w:tcW w:w="1109" w:type="dxa"/>
            <w:noWrap/>
            <w:hideMark/>
          </w:tcPr>
          <w:p w14:paraId="2739212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13.2</w:t>
            </w:r>
          </w:p>
        </w:tc>
        <w:tc>
          <w:tcPr>
            <w:tcW w:w="1332" w:type="dxa"/>
            <w:noWrap/>
            <w:hideMark/>
          </w:tcPr>
          <w:p w14:paraId="55B9CC0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13.3</w:t>
            </w:r>
          </w:p>
        </w:tc>
        <w:tc>
          <w:tcPr>
            <w:tcW w:w="0" w:type="auto"/>
            <w:vAlign w:val="bottom"/>
          </w:tcPr>
          <w:p w14:paraId="53D41F59"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10.4</w:t>
            </w:r>
          </w:p>
        </w:tc>
        <w:tc>
          <w:tcPr>
            <w:tcW w:w="0" w:type="auto"/>
            <w:vAlign w:val="bottom"/>
          </w:tcPr>
          <w:p w14:paraId="0BC38322"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10.2</w:t>
            </w:r>
          </w:p>
        </w:tc>
      </w:tr>
      <w:tr w:rsidR="004951AD" w:rsidRPr="004951AD" w14:paraId="6D9CE884" w14:textId="77777777" w:rsidTr="00FC386A">
        <w:trPr>
          <w:trHeight w:val="288"/>
        </w:trPr>
        <w:tc>
          <w:tcPr>
            <w:tcW w:w="1109" w:type="dxa"/>
            <w:noWrap/>
            <w:hideMark/>
          </w:tcPr>
          <w:p w14:paraId="68BB912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11.4</w:t>
            </w:r>
          </w:p>
        </w:tc>
        <w:tc>
          <w:tcPr>
            <w:tcW w:w="1332" w:type="dxa"/>
            <w:noWrap/>
            <w:hideMark/>
          </w:tcPr>
          <w:p w14:paraId="7EBB96A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11.2</w:t>
            </w:r>
          </w:p>
        </w:tc>
        <w:tc>
          <w:tcPr>
            <w:tcW w:w="0" w:type="auto"/>
            <w:vAlign w:val="bottom"/>
          </w:tcPr>
          <w:p w14:paraId="7D8F3B3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w:t>
            </w:r>
          </w:p>
        </w:tc>
        <w:tc>
          <w:tcPr>
            <w:tcW w:w="0" w:type="auto"/>
            <w:vAlign w:val="bottom"/>
          </w:tcPr>
          <w:p w14:paraId="7ADF8FC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12.1</w:t>
            </w:r>
          </w:p>
        </w:tc>
      </w:tr>
      <w:tr w:rsidR="004951AD" w:rsidRPr="004951AD" w14:paraId="30594FC5" w14:textId="77777777" w:rsidTr="00FC386A">
        <w:trPr>
          <w:trHeight w:val="288"/>
        </w:trPr>
        <w:tc>
          <w:tcPr>
            <w:tcW w:w="1109" w:type="dxa"/>
            <w:noWrap/>
            <w:hideMark/>
          </w:tcPr>
          <w:p w14:paraId="3790F49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12.9</w:t>
            </w:r>
          </w:p>
        </w:tc>
        <w:tc>
          <w:tcPr>
            <w:tcW w:w="1332" w:type="dxa"/>
            <w:noWrap/>
            <w:hideMark/>
          </w:tcPr>
          <w:p w14:paraId="4F03CFD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12.9</w:t>
            </w:r>
          </w:p>
        </w:tc>
        <w:tc>
          <w:tcPr>
            <w:tcW w:w="0" w:type="auto"/>
            <w:vAlign w:val="bottom"/>
          </w:tcPr>
          <w:p w14:paraId="604A6C6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12.5</w:t>
            </w:r>
          </w:p>
        </w:tc>
        <w:tc>
          <w:tcPr>
            <w:tcW w:w="0" w:type="auto"/>
            <w:vAlign w:val="bottom"/>
          </w:tcPr>
          <w:p w14:paraId="222CEBA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12.5</w:t>
            </w:r>
          </w:p>
        </w:tc>
      </w:tr>
      <w:tr w:rsidR="004951AD" w:rsidRPr="004951AD" w14:paraId="1236C2D7" w14:textId="77777777" w:rsidTr="00FC386A">
        <w:trPr>
          <w:trHeight w:val="288"/>
        </w:trPr>
        <w:tc>
          <w:tcPr>
            <w:tcW w:w="1109" w:type="dxa"/>
            <w:noWrap/>
            <w:hideMark/>
          </w:tcPr>
          <w:p w14:paraId="6D55F3D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12.7</w:t>
            </w:r>
          </w:p>
        </w:tc>
        <w:tc>
          <w:tcPr>
            <w:tcW w:w="1332" w:type="dxa"/>
            <w:noWrap/>
            <w:hideMark/>
          </w:tcPr>
          <w:p w14:paraId="1578263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12.9</w:t>
            </w:r>
          </w:p>
        </w:tc>
        <w:tc>
          <w:tcPr>
            <w:tcW w:w="0" w:type="auto"/>
            <w:vAlign w:val="bottom"/>
          </w:tcPr>
          <w:p w14:paraId="3D5F054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14.2</w:t>
            </w:r>
          </w:p>
        </w:tc>
        <w:tc>
          <w:tcPr>
            <w:tcW w:w="0" w:type="auto"/>
            <w:vAlign w:val="bottom"/>
          </w:tcPr>
          <w:p w14:paraId="015AC4A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14.2</w:t>
            </w:r>
          </w:p>
        </w:tc>
      </w:tr>
      <w:tr w:rsidR="004951AD" w:rsidRPr="004951AD" w14:paraId="4DC1D568" w14:textId="77777777" w:rsidTr="00FC386A">
        <w:trPr>
          <w:trHeight w:val="288"/>
        </w:trPr>
        <w:tc>
          <w:tcPr>
            <w:tcW w:w="1109" w:type="dxa"/>
            <w:noWrap/>
            <w:hideMark/>
          </w:tcPr>
          <w:p w14:paraId="59DD5DD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13.3</w:t>
            </w:r>
          </w:p>
        </w:tc>
        <w:tc>
          <w:tcPr>
            <w:tcW w:w="1332" w:type="dxa"/>
            <w:noWrap/>
            <w:hideMark/>
          </w:tcPr>
          <w:p w14:paraId="1C66CFA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13.3</w:t>
            </w:r>
          </w:p>
        </w:tc>
        <w:tc>
          <w:tcPr>
            <w:tcW w:w="0" w:type="auto"/>
            <w:vAlign w:val="bottom"/>
          </w:tcPr>
          <w:p w14:paraId="2F37F15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w:t>
            </w:r>
          </w:p>
        </w:tc>
        <w:tc>
          <w:tcPr>
            <w:tcW w:w="0" w:type="auto"/>
            <w:vAlign w:val="bottom"/>
          </w:tcPr>
          <w:p w14:paraId="103148C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w:t>
            </w:r>
          </w:p>
        </w:tc>
      </w:tr>
      <w:tr w:rsidR="004951AD" w:rsidRPr="004951AD" w14:paraId="517CC1E4" w14:textId="77777777" w:rsidTr="00FC386A">
        <w:trPr>
          <w:trHeight w:val="288"/>
        </w:trPr>
        <w:tc>
          <w:tcPr>
            <w:tcW w:w="1109" w:type="dxa"/>
            <w:noWrap/>
            <w:hideMark/>
          </w:tcPr>
          <w:p w14:paraId="2024CBD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w:t>
            </w:r>
          </w:p>
        </w:tc>
        <w:tc>
          <w:tcPr>
            <w:tcW w:w="1332" w:type="dxa"/>
            <w:noWrap/>
            <w:hideMark/>
          </w:tcPr>
          <w:p w14:paraId="3EAC3DB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11.9</w:t>
            </w:r>
          </w:p>
        </w:tc>
        <w:tc>
          <w:tcPr>
            <w:tcW w:w="0" w:type="auto"/>
            <w:vAlign w:val="bottom"/>
          </w:tcPr>
          <w:p w14:paraId="70C843B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12.2</w:t>
            </w:r>
          </w:p>
        </w:tc>
        <w:tc>
          <w:tcPr>
            <w:tcW w:w="0" w:type="auto"/>
            <w:vAlign w:val="bottom"/>
          </w:tcPr>
          <w:p w14:paraId="4DDA79B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12.1</w:t>
            </w:r>
          </w:p>
        </w:tc>
      </w:tr>
      <w:tr w:rsidR="004951AD" w:rsidRPr="004951AD" w14:paraId="1A187BE4" w14:textId="77777777" w:rsidTr="00FC386A">
        <w:trPr>
          <w:trHeight w:val="288"/>
        </w:trPr>
        <w:tc>
          <w:tcPr>
            <w:tcW w:w="1109" w:type="dxa"/>
            <w:noWrap/>
            <w:hideMark/>
          </w:tcPr>
          <w:p w14:paraId="3A27223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lastRenderedPageBreak/>
              <w:t>10</w:t>
            </w:r>
          </w:p>
        </w:tc>
        <w:tc>
          <w:tcPr>
            <w:tcW w:w="1332" w:type="dxa"/>
            <w:noWrap/>
            <w:hideMark/>
          </w:tcPr>
          <w:p w14:paraId="0A578DE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10.1</w:t>
            </w:r>
          </w:p>
        </w:tc>
        <w:tc>
          <w:tcPr>
            <w:tcW w:w="0" w:type="auto"/>
            <w:vAlign w:val="bottom"/>
          </w:tcPr>
          <w:p w14:paraId="5BEB205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12.3</w:t>
            </w:r>
          </w:p>
        </w:tc>
        <w:tc>
          <w:tcPr>
            <w:tcW w:w="0" w:type="auto"/>
            <w:vAlign w:val="bottom"/>
          </w:tcPr>
          <w:p w14:paraId="6645AD5B"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12.2</w:t>
            </w:r>
          </w:p>
        </w:tc>
      </w:tr>
      <w:tr w:rsidR="004951AD" w:rsidRPr="004951AD" w14:paraId="0FD2E4A7" w14:textId="77777777" w:rsidTr="00FC386A">
        <w:trPr>
          <w:trHeight w:val="288"/>
        </w:trPr>
        <w:tc>
          <w:tcPr>
            <w:tcW w:w="1109" w:type="dxa"/>
            <w:noWrap/>
            <w:hideMark/>
          </w:tcPr>
          <w:p w14:paraId="385588A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10.8</w:t>
            </w:r>
          </w:p>
        </w:tc>
        <w:tc>
          <w:tcPr>
            <w:tcW w:w="1332" w:type="dxa"/>
            <w:noWrap/>
            <w:hideMark/>
          </w:tcPr>
          <w:p w14:paraId="4468830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w:t>
            </w:r>
          </w:p>
        </w:tc>
        <w:tc>
          <w:tcPr>
            <w:tcW w:w="0" w:type="auto"/>
            <w:vAlign w:val="bottom"/>
          </w:tcPr>
          <w:p w14:paraId="78776FE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12.3</w:t>
            </w:r>
          </w:p>
        </w:tc>
        <w:tc>
          <w:tcPr>
            <w:tcW w:w="0" w:type="auto"/>
            <w:vAlign w:val="bottom"/>
          </w:tcPr>
          <w:p w14:paraId="190C818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12.2</w:t>
            </w:r>
          </w:p>
        </w:tc>
      </w:tr>
      <w:tr w:rsidR="004951AD" w:rsidRPr="004951AD" w14:paraId="4835A419" w14:textId="77777777" w:rsidTr="00FC386A">
        <w:trPr>
          <w:trHeight w:val="288"/>
        </w:trPr>
        <w:tc>
          <w:tcPr>
            <w:tcW w:w="1109" w:type="dxa"/>
            <w:noWrap/>
            <w:hideMark/>
          </w:tcPr>
          <w:p w14:paraId="289A99C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12.1</w:t>
            </w:r>
          </w:p>
        </w:tc>
        <w:tc>
          <w:tcPr>
            <w:tcW w:w="1332" w:type="dxa"/>
            <w:noWrap/>
            <w:hideMark/>
          </w:tcPr>
          <w:p w14:paraId="4E097F1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w:t>
            </w:r>
          </w:p>
        </w:tc>
        <w:tc>
          <w:tcPr>
            <w:tcW w:w="0" w:type="auto"/>
            <w:vAlign w:val="bottom"/>
          </w:tcPr>
          <w:p w14:paraId="5D5C95F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15.1</w:t>
            </w:r>
          </w:p>
        </w:tc>
        <w:tc>
          <w:tcPr>
            <w:tcW w:w="0" w:type="auto"/>
            <w:vAlign w:val="bottom"/>
          </w:tcPr>
          <w:p w14:paraId="43F279C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15.2</w:t>
            </w:r>
          </w:p>
        </w:tc>
      </w:tr>
      <w:tr w:rsidR="004951AD" w:rsidRPr="004951AD" w14:paraId="7067826E" w14:textId="77777777" w:rsidTr="00FC386A">
        <w:trPr>
          <w:trHeight w:val="288"/>
        </w:trPr>
        <w:tc>
          <w:tcPr>
            <w:tcW w:w="1109" w:type="dxa"/>
            <w:noWrap/>
            <w:hideMark/>
          </w:tcPr>
          <w:p w14:paraId="4CE53BC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10.7</w:t>
            </w:r>
          </w:p>
        </w:tc>
        <w:tc>
          <w:tcPr>
            <w:tcW w:w="1332" w:type="dxa"/>
            <w:noWrap/>
            <w:hideMark/>
          </w:tcPr>
          <w:p w14:paraId="113251C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10.7</w:t>
            </w:r>
          </w:p>
        </w:tc>
        <w:tc>
          <w:tcPr>
            <w:tcW w:w="0" w:type="auto"/>
            <w:vAlign w:val="bottom"/>
          </w:tcPr>
          <w:p w14:paraId="5278F48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13.2</w:t>
            </w:r>
          </w:p>
        </w:tc>
        <w:tc>
          <w:tcPr>
            <w:tcW w:w="0" w:type="auto"/>
            <w:vAlign w:val="bottom"/>
          </w:tcPr>
          <w:p w14:paraId="0549845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13.2</w:t>
            </w:r>
          </w:p>
        </w:tc>
      </w:tr>
    </w:tbl>
    <w:p w14:paraId="4E039AF7" w14:textId="77777777" w:rsidR="004951AD" w:rsidRPr="004951AD" w:rsidRDefault="004951AD" w:rsidP="004951AD">
      <w:pPr>
        <w:rPr>
          <w:rFonts w:ascii="Times New Roman" w:hAnsi="Times New Roman" w:cs="Times New Roman"/>
          <w:sz w:val="24"/>
          <w:szCs w:val="24"/>
        </w:rPr>
      </w:pPr>
    </w:p>
    <w:p w14:paraId="7B5CC9DF" w14:textId="77777777" w:rsidR="004951AD" w:rsidRPr="004951AD" w:rsidRDefault="004951AD" w:rsidP="004951AD">
      <w:pPr>
        <w:jc w:val="center"/>
        <w:rPr>
          <w:rFonts w:ascii="Times New Roman" w:hAnsi="Times New Roman" w:cs="Times New Roman"/>
          <w:sz w:val="24"/>
          <w:szCs w:val="24"/>
          <w:lang w:val="en-IN"/>
        </w:rPr>
      </w:pPr>
      <w:r w:rsidRPr="004951AD">
        <w:rPr>
          <w:rFonts w:ascii="Times New Roman" w:hAnsi="Times New Roman" w:cs="Times New Roman"/>
          <w:noProof/>
          <w:sz w:val="24"/>
          <w:szCs w:val="24"/>
        </w:rPr>
        <w:drawing>
          <wp:inline distT="0" distB="0" distL="0" distR="0" wp14:anchorId="22A378A0" wp14:editId="7457484C">
            <wp:extent cx="5731510" cy="3387725"/>
            <wp:effectExtent l="0" t="0" r="2540" b="3175"/>
            <wp:docPr id="3" name="Chart 3">
              <a:extLst xmlns:a="http://schemas.openxmlformats.org/drawingml/2006/main">
                <a:ext uri="{FF2B5EF4-FFF2-40B4-BE49-F238E27FC236}">
                  <a16:creationId xmlns:a16="http://schemas.microsoft.com/office/drawing/2014/main" id="{48879C1D-FC6D-4B9C-B7C0-56262D44B2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1B96F8A" w14:textId="77777777" w:rsidR="004951AD" w:rsidRPr="004951AD" w:rsidRDefault="004951AD" w:rsidP="004951AD">
      <w:pPr>
        <w:jc w:val="center"/>
        <w:rPr>
          <w:rFonts w:ascii="Times New Roman" w:hAnsi="Times New Roman" w:cs="Times New Roman"/>
          <w:sz w:val="24"/>
          <w:szCs w:val="24"/>
          <w:lang w:val="en-IN"/>
        </w:rPr>
      </w:pPr>
      <w:r w:rsidRPr="004951AD">
        <w:rPr>
          <w:rFonts w:ascii="Times New Roman" w:hAnsi="Times New Roman" w:cs="Times New Roman"/>
          <w:sz w:val="24"/>
          <w:szCs w:val="24"/>
          <w:lang w:val="en-IN"/>
        </w:rPr>
        <w:t>(Source: Author)</w:t>
      </w:r>
    </w:p>
    <w:p w14:paraId="31F8E0F8" w14:textId="77777777" w:rsidR="004951AD" w:rsidRPr="004951AD" w:rsidRDefault="004951AD" w:rsidP="00843FED">
      <w:pPr>
        <w:jc w:val="both"/>
        <w:rPr>
          <w:rFonts w:ascii="Times New Roman" w:hAnsi="Times New Roman" w:cs="Times New Roman"/>
          <w:sz w:val="24"/>
          <w:szCs w:val="24"/>
          <w:lang w:val="en-IN"/>
        </w:rPr>
      </w:pPr>
      <w:r w:rsidRPr="004951AD">
        <w:rPr>
          <w:rFonts w:ascii="Times New Roman" w:hAnsi="Times New Roman" w:cs="Times New Roman"/>
          <w:sz w:val="24"/>
          <w:szCs w:val="24"/>
          <w:lang w:val="en-IN"/>
        </w:rPr>
        <w:t xml:space="preserve">The overall calculation is required to be derived with the educational level for Year 0 to Year 10. Furthermore, it will also include derivation for the series of information focusing on the educational rate within the state. In addition to that, all the operation are required to be developed for overall processing of activities within the expected areas. Thus, reduction in education may implies increase in criminal activity within the society. Therefore, the business situation of the company may reduce due to the impact of educational reduction. </w:t>
      </w:r>
    </w:p>
    <w:tbl>
      <w:tblPr>
        <w:tblStyle w:val="TableGridLight"/>
        <w:tblW w:w="7135" w:type="dxa"/>
        <w:tblLook w:val="04A0" w:firstRow="1" w:lastRow="0" w:firstColumn="1" w:lastColumn="0" w:noHBand="0" w:noVBand="1"/>
      </w:tblPr>
      <w:tblGrid>
        <w:gridCol w:w="1977"/>
        <w:gridCol w:w="2096"/>
        <w:gridCol w:w="1531"/>
        <w:gridCol w:w="1531"/>
      </w:tblGrid>
      <w:tr w:rsidR="004951AD" w:rsidRPr="004951AD" w14:paraId="0FC0720B" w14:textId="77777777" w:rsidTr="00FC386A">
        <w:trPr>
          <w:trHeight w:val="288"/>
        </w:trPr>
        <w:tc>
          <w:tcPr>
            <w:tcW w:w="1812" w:type="dxa"/>
            <w:noWrap/>
            <w:hideMark/>
          </w:tcPr>
          <w:p w14:paraId="33DB49C9" w14:textId="77777777" w:rsidR="004951AD" w:rsidRPr="004951AD" w:rsidRDefault="004951AD" w:rsidP="00FC386A">
            <w:pPr>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ExpenditureYear0</w:t>
            </w:r>
          </w:p>
        </w:tc>
        <w:tc>
          <w:tcPr>
            <w:tcW w:w="1923" w:type="dxa"/>
            <w:noWrap/>
            <w:hideMark/>
          </w:tcPr>
          <w:p w14:paraId="7EAA66A1" w14:textId="77777777" w:rsidR="004951AD" w:rsidRPr="004951AD" w:rsidRDefault="004951AD" w:rsidP="00FC386A">
            <w:pPr>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ExpenditureYear10</w:t>
            </w:r>
          </w:p>
        </w:tc>
        <w:tc>
          <w:tcPr>
            <w:tcW w:w="1700" w:type="dxa"/>
          </w:tcPr>
          <w:p w14:paraId="6A301AA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58</w:t>
            </w:r>
          </w:p>
        </w:tc>
        <w:tc>
          <w:tcPr>
            <w:tcW w:w="1700" w:type="dxa"/>
          </w:tcPr>
          <w:p w14:paraId="527C908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56</w:t>
            </w:r>
          </w:p>
        </w:tc>
      </w:tr>
      <w:tr w:rsidR="004951AD" w:rsidRPr="004951AD" w14:paraId="56734675" w14:textId="77777777" w:rsidTr="00FC386A">
        <w:trPr>
          <w:trHeight w:val="288"/>
        </w:trPr>
        <w:tc>
          <w:tcPr>
            <w:tcW w:w="1812" w:type="dxa"/>
            <w:noWrap/>
            <w:hideMark/>
          </w:tcPr>
          <w:p w14:paraId="64E3C6E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69</w:t>
            </w:r>
          </w:p>
        </w:tc>
        <w:tc>
          <w:tcPr>
            <w:tcW w:w="1923" w:type="dxa"/>
            <w:noWrap/>
            <w:hideMark/>
          </w:tcPr>
          <w:p w14:paraId="115304A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71</w:t>
            </w:r>
          </w:p>
        </w:tc>
        <w:tc>
          <w:tcPr>
            <w:tcW w:w="0" w:type="auto"/>
          </w:tcPr>
          <w:p w14:paraId="38E762D9"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75</w:t>
            </w:r>
          </w:p>
        </w:tc>
        <w:tc>
          <w:tcPr>
            <w:tcW w:w="0" w:type="auto"/>
          </w:tcPr>
          <w:p w14:paraId="1FC7FE4B"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71</w:t>
            </w:r>
          </w:p>
        </w:tc>
      </w:tr>
      <w:tr w:rsidR="004951AD" w:rsidRPr="004951AD" w14:paraId="10D65CA1" w14:textId="77777777" w:rsidTr="00FC386A">
        <w:trPr>
          <w:trHeight w:val="288"/>
        </w:trPr>
        <w:tc>
          <w:tcPr>
            <w:tcW w:w="1812" w:type="dxa"/>
            <w:noWrap/>
            <w:hideMark/>
          </w:tcPr>
          <w:p w14:paraId="1F62CDB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55</w:t>
            </w:r>
          </w:p>
        </w:tc>
        <w:tc>
          <w:tcPr>
            <w:tcW w:w="1923" w:type="dxa"/>
            <w:noWrap/>
            <w:hideMark/>
          </w:tcPr>
          <w:p w14:paraId="2C7AF62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54</w:t>
            </w:r>
          </w:p>
        </w:tc>
        <w:tc>
          <w:tcPr>
            <w:tcW w:w="0" w:type="auto"/>
          </w:tcPr>
          <w:p w14:paraId="04429FC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90</w:t>
            </w:r>
          </w:p>
        </w:tc>
        <w:tc>
          <w:tcPr>
            <w:tcW w:w="0" w:type="auto"/>
          </w:tcPr>
          <w:p w14:paraId="0AF9163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91</w:t>
            </w:r>
          </w:p>
        </w:tc>
      </w:tr>
      <w:tr w:rsidR="004951AD" w:rsidRPr="004951AD" w14:paraId="13CD5B02" w14:textId="77777777" w:rsidTr="00FC386A">
        <w:trPr>
          <w:trHeight w:val="288"/>
        </w:trPr>
        <w:tc>
          <w:tcPr>
            <w:tcW w:w="1812" w:type="dxa"/>
            <w:noWrap/>
            <w:hideMark/>
          </w:tcPr>
          <w:p w14:paraId="0AAC50C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47</w:t>
            </w:r>
          </w:p>
        </w:tc>
        <w:tc>
          <w:tcPr>
            <w:tcW w:w="1923" w:type="dxa"/>
            <w:noWrap/>
            <w:hideMark/>
          </w:tcPr>
          <w:p w14:paraId="0FA29B7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44</w:t>
            </w:r>
          </w:p>
        </w:tc>
        <w:tc>
          <w:tcPr>
            <w:tcW w:w="0" w:type="auto"/>
          </w:tcPr>
          <w:p w14:paraId="6C31C85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65</w:t>
            </w:r>
          </w:p>
        </w:tc>
        <w:tc>
          <w:tcPr>
            <w:tcW w:w="0" w:type="auto"/>
          </w:tcPr>
          <w:p w14:paraId="4CDEA0D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62</w:t>
            </w:r>
          </w:p>
        </w:tc>
      </w:tr>
      <w:tr w:rsidR="004951AD" w:rsidRPr="004951AD" w14:paraId="426422C6" w14:textId="77777777" w:rsidTr="00FC386A">
        <w:trPr>
          <w:trHeight w:val="288"/>
        </w:trPr>
        <w:tc>
          <w:tcPr>
            <w:tcW w:w="1812" w:type="dxa"/>
            <w:noWrap/>
            <w:hideMark/>
          </w:tcPr>
          <w:p w14:paraId="48291BB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46</w:t>
            </w:r>
          </w:p>
        </w:tc>
        <w:tc>
          <w:tcPr>
            <w:tcW w:w="1923" w:type="dxa"/>
            <w:noWrap/>
            <w:hideMark/>
          </w:tcPr>
          <w:p w14:paraId="6C1919F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41</w:t>
            </w:r>
          </w:p>
        </w:tc>
        <w:tc>
          <w:tcPr>
            <w:tcW w:w="0" w:type="auto"/>
          </w:tcPr>
          <w:p w14:paraId="1A05F472"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72</w:t>
            </w:r>
          </w:p>
        </w:tc>
        <w:tc>
          <w:tcPr>
            <w:tcW w:w="0" w:type="auto"/>
          </w:tcPr>
          <w:p w14:paraId="717F797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66</w:t>
            </w:r>
          </w:p>
        </w:tc>
      </w:tr>
      <w:tr w:rsidR="004951AD" w:rsidRPr="004951AD" w14:paraId="5F11B332" w14:textId="77777777" w:rsidTr="00FC386A">
        <w:trPr>
          <w:trHeight w:val="288"/>
        </w:trPr>
        <w:tc>
          <w:tcPr>
            <w:tcW w:w="1812" w:type="dxa"/>
            <w:noWrap/>
            <w:hideMark/>
          </w:tcPr>
          <w:p w14:paraId="1696DDA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106</w:t>
            </w:r>
          </w:p>
        </w:tc>
        <w:tc>
          <w:tcPr>
            <w:tcW w:w="1923" w:type="dxa"/>
            <w:noWrap/>
            <w:hideMark/>
          </w:tcPr>
          <w:p w14:paraId="34C2DDD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97</w:t>
            </w:r>
          </w:p>
        </w:tc>
        <w:tc>
          <w:tcPr>
            <w:tcW w:w="0" w:type="auto"/>
          </w:tcPr>
          <w:p w14:paraId="32C61A9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97</w:t>
            </w:r>
          </w:p>
        </w:tc>
        <w:tc>
          <w:tcPr>
            <w:tcW w:w="0" w:type="auto"/>
          </w:tcPr>
          <w:p w14:paraId="74F7BCC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97</w:t>
            </w:r>
          </w:p>
        </w:tc>
      </w:tr>
      <w:tr w:rsidR="004951AD" w:rsidRPr="004951AD" w14:paraId="337409ED" w14:textId="77777777" w:rsidTr="00FC386A">
        <w:trPr>
          <w:trHeight w:val="288"/>
        </w:trPr>
        <w:tc>
          <w:tcPr>
            <w:tcW w:w="1812" w:type="dxa"/>
            <w:noWrap/>
            <w:hideMark/>
          </w:tcPr>
          <w:p w14:paraId="4514791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67</w:t>
            </w:r>
          </w:p>
        </w:tc>
        <w:tc>
          <w:tcPr>
            <w:tcW w:w="1923" w:type="dxa"/>
            <w:noWrap/>
            <w:hideMark/>
          </w:tcPr>
          <w:p w14:paraId="3D75CE0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60</w:t>
            </w:r>
          </w:p>
        </w:tc>
        <w:tc>
          <w:tcPr>
            <w:tcW w:w="0" w:type="auto"/>
          </w:tcPr>
          <w:p w14:paraId="6B6DD39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123</w:t>
            </w:r>
          </w:p>
        </w:tc>
        <w:tc>
          <w:tcPr>
            <w:tcW w:w="0" w:type="auto"/>
          </w:tcPr>
          <w:p w14:paraId="6F5BE52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115</w:t>
            </w:r>
          </w:p>
        </w:tc>
      </w:tr>
      <w:tr w:rsidR="004951AD" w:rsidRPr="004951AD" w14:paraId="55B1FCEC" w14:textId="77777777" w:rsidTr="00FC386A">
        <w:trPr>
          <w:trHeight w:val="288"/>
        </w:trPr>
        <w:tc>
          <w:tcPr>
            <w:tcW w:w="1812" w:type="dxa"/>
            <w:noWrap/>
            <w:hideMark/>
          </w:tcPr>
          <w:p w14:paraId="05AD987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63</w:t>
            </w:r>
          </w:p>
        </w:tc>
        <w:tc>
          <w:tcPr>
            <w:tcW w:w="1923" w:type="dxa"/>
            <w:noWrap/>
            <w:hideMark/>
          </w:tcPr>
          <w:p w14:paraId="6FBE34F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57</w:t>
            </w:r>
          </w:p>
        </w:tc>
        <w:tc>
          <w:tcPr>
            <w:tcW w:w="0" w:type="auto"/>
          </w:tcPr>
          <w:p w14:paraId="6F02C29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81</w:t>
            </w:r>
          </w:p>
        </w:tc>
        <w:tc>
          <w:tcPr>
            <w:tcW w:w="0" w:type="auto"/>
          </w:tcPr>
          <w:p w14:paraId="57F10DF9"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77</w:t>
            </w:r>
          </w:p>
        </w:tc>
      </w:tr>
      <w:tr w:rsidR="004951AD" w:rsidRPr="004951AD" w14:paraId="583C945E" w14:textId="77777777" w:rsidTr="00FC386A">
        <w:trPr>
          <w:trHeight w:val="288"/>
        </w:trPr>
        <w:tc>
          <w:tcPr>
            <w:tcW w:w="1812" w:type="dxa"/>
            <w:noWrap/>
            <w:hideMark/>
          </w:tcPr>
          <w:p w14:paraId="2840C00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66</w:t>
            </w:r>
          </w:p>
        </w:tc>
        <w:tc>
          <w:tcPr>
            <w:tcW w:w="1923" w:type="dxa"/>
            <w:noWrap/>
            <w:hideMark/>
          </w:tcPr>
          <w:p w14:paraId="5714962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63</w:t>
            </w:r>
          </w:p>
        </w:tc>
        <w:tc>
          <w:tcPr>
            <w:tcW w:w="0" w:type="auto"/>
          </w:tcPr>
          <w:p w14:paraId="4BD1316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82</w:t>
            </w:r>
          </w:p>
        </w:tc>
        <w:tc>
          <w:tcPr>
            <w:tcW w:w="0" w:type="auto"/>
          </w:tcPr>
          <w:p w14:paraId="33622BF1"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79</w:t>
            </w:r>
          </w:p>
        </w:tc>
      </w:tr>
      <w:tr w:rsidR="004951AD" w:rsidRPr="004951AD" w14:paraId="0513911D" w14:textId="77777777" w:rsidTr="00FC386A">
        <w:trPr>
          <w:trHeight w:val="288"/>
        </w:trPr>
        <w:tc>
          <w:tcPr>
            <w:tcW w:w="1812" w:type="dxa"/>
            <w:noWrap/>
            <w:hideMark/>
          </w:tcPr>
          <w:p w14:paraId="2714AF7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56</w:t>
            </w:r>
          </w:p>
        </w:tc>
        <w:tc>
          <w:tcPr>
            <w:tcW w:w="1923" w:type="dxa"/>
            <w:noWrap/>
            <w:hideMark/>
          </w:tcPr>
          <w:p w14:paraId="5F9D4A5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54</w:t>
            </w:r>
          </w:p>
        </w:tc>
        <w:tc>
          <w:tcPr>
            <w:tcW w:w="0" w:type="auto"/>
          </w:tcPr>
          <w:p w14:paraId="3039D61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78</w:t>
            </w:r>
          </w:p>
        </w:tc>
        <w:tc>
          <w:tcPr>
            <w:tcW w:w="0" w:type="auto"/>
          </w:tcPr>
          <w:p w14:paraId="35D69B6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73</w:t>
            </w:r>
          </w:p>
        </w:tc>
      </w:tr>
      <w:tr w:rsidR="004951AD" w:rsidRPr="004951AD" w14:paraId="353382B0" w14:textId="77777777" w:rsidTr="00FC386A">
        <w:trPr>
          <w:trHeight w:val="288"/>
        </w:trPr>
        <w:tc>
          <w:tcPr>
            <w:tcW w:w="1812" w:type="dxa"/>
            <w:noWrap/>
            <w:hideMark/>
          </w:tcPr>
          <w:p w14:paraId="5AB2B3D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51</w:t>
            </w:r>
          </w:p>
        </w:tc>
        <w:tc>
          <w:tcPr>
            <w:tcW w:w="1923" w:type="dxa"/>
            <w:noWrap/>
            <w:hideMark/>
          </w:tcPr>
          <w:p w14:paraId="14AA22B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47</w:t>
            </w:r>
          </w:p>
        </w:tc>
        <w:tc>
          <w:tcPr>
            <w:tcW w:w="0" w:type="auto"/>
          </w:tcPr>
          <w:p w14:paraId="5E017CC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95</w:t>
            </w:r>
          </w:p>
        </w:tc>
        <w:tc>
          <w:tcPr>
            <w:tcW w:w="0" w:type="auto"/>
          </w:tcPr>
          <w:p w14:paraId="7A1C92A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96</w:t>
            </w:r>
          </w:p>
        </w:tc>
      </w:tr>
      <w:tr w:rsidR="004951AD" w:rsidRPr="004951AD" w14:paraId="58A10513" w14:textId="77777777" w:rsidTr="00FC386A">
        <w:trPr>
          <w:trHeight w:val="288"/>
        </w:trPr>
        <w:tc>
          <w:tcPr>
            <w:tcW w:w="1812" w:type="dxa"/>
            <w:noWrap/>
            <w:hideMark/>
          </w:tcPr>
          <w:p w14:paraId="1429686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45</w:t>
            </w:r>
          </w:p>
        </w:tc>
        <w:tc>
          <w:tcPr>
            <w:tcW w:w="1923" w:type="dxa"/>
            <w:noWrap/>
            <w:hideMark/>
          </w:tcPr>
          <w:p w14:paraId="13967EA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44</w:t>
            </w:r>
          </w:p>
        </w:tc>
        <w:tc>
          <w:tcPr>
            <w:tcW w:w="0" w:type="auto"/>
          </w:tcPr>
          <w:p w14:paraId="0F847FB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166</w:t>
            </w:r>
          </w:p>
        </w:tc>
        <w:tc>
          <w:tcPr>
            <w:tcW w:w="0" w:type="auto"/>
          </w:tcPr>
          <w:p w14:paraId="692557A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157</w:t>
            </w:r>
          </w:p>
        </w:tc>
      </w:tr>
      <w:tr w:rsidR="004951AD" w:rsidRPr="004951AD" w14:paraId="76659CA7" w14:textId="77777777" w:rsidTr="00FC386A">
        <w:trPr>
          <w:trHeight w:val="288"/>
        </w:trPr>
        <w:tc>
          <w:tcPr>
            <w:tcW w:w="1812" w:type="dxa"/>
            <w:noWrap/>
            <w:hideMark/>
          </w:tcPr>
          <w:p w14:paraId="344C8E7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97</w:t>
            </w:r>
          </w:p>
        </w:tc>
        <w:tc>
          <w:tcPr>
            <w:tcW w:w="1923" w:type="dxa"/>
            <w:noWrap/>
            <w:hideMark/>
          </w:tcPr>
          <w:p w14:paraId="7801EF3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87</w:t>
            </w:r>
          </w:p>
        </w:tc>
        <w:tc>
          <w:tcPr>
            <w:tcW w:w="0" w:type="auto"/>
          </w:tcPr>
          <w:p w14:paraId="7D42696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63</w:t>
            </w:r>
          </w:p>
        </w:tc>
        <w:tc>
          <w:tcPr>
            <w:tcW w:w="0" w:type="auto"/>
          </w:tcPr>
          <w:p w14:paraId="77D30B4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64</w:t>
            </w:r>
          </w:p>
        </w:tc>
      </w:tr>
      <w:tr w:rsidR="004951AD" w:rsidRPr="004951AD" w14:paraId="457DDABA" w14:textId="77777777" w:rsidTr="00FC386A">
        <w:trPr>
          <w:trHeight w:val="288"/>
        </w:trPr>
        <w:tc>
          <w:tcPr>
            <w:tcW w:w="1812" w:type="dxa"/>
            <w:noWrap/>
            <w:hideMark/>
          </w:tcPr>
          <w:p w14:paraId="3337B37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62</w:t>
            </w:r>
          </w:p>
        </w:tc>
        <w:tc>
          <w:tcPr>
            <w:tcW w:w="1923" w:type="dxa"/>
            <w:noWrap/>
            <w:hideMark/>
          </w:tcPr>
          <w:p w14:paraId="7AECE5B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61</w:t>
            </w:r>
          </w:p>
        </w:tc>
        <w:tc>
          <w:tcPr>
            <w:tcW w:w="0" w:type="auto"/>
          </w:tcPr>
          <w:p w14:paraId="6D35CFF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82</w:t>
            </w:r>
          </w:p>
        </w:tc>
        <w:tc>
          <w:tcPr>
            <w:tcW w:w="0" w:type="auto"/>
          </w:tcPr>
          <w:p w14:paraId="4477DD9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74</w:t>
            </w:r>
          </w:p>
        </w:tc>
      </w:tr>
      <w:tr w:rsidR="004951AD" w:rsidRPr="004951AD" w14:paraId="36252061" w14:textId="77777777" w:rsidTr="00FC386A">
        <w:trPr>
          <w:trHeight w:val="288"/>
        </w:trPr>
        <w:tc>
          <w:tcPr>
            <w:tcW w:w="1812" w:type="dxa"/>
            <w:noWrap/>
            <w:hideMark/>
          </w:tcPr>
          <w:p w14:paraId="083CF3B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lastRenderedPageBreak/>
              <w:t>118</w:t>
            </w:r>
          </w:p>
        </w:tc>
        <w:tc>
          <w:tcPr>
            <w:tcW w:w="1923" w:type="dxa"/>
            <w:noWrap/>
            <w:hideMark/>
          </w:tcPr>
          <w:p w14:paraId="255EFE7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115</w:t>
            </w:r>
          </w:p>
        </w:tc>
        <w:tc>
          <w:tcPr>
            <w:tcW w:w="0" w:type="auto"/>
          </w:tcPr>
          <w:p w14:paraId="4854D12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87</w:t>
            </w:r>
          </w:p>
        </w:tc>
        <w:tc>
          <w:tcPr>
            <w:tcW w:w="0" w:type="auto"/>
          </w:tcPr>
          <w:p w14:paraId="78E9A32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83</w:t>
            </w:r>
          </w:p>
        </w:tc>
      </w:tr>
      <w:tr w:rsidR="004951AD" w:rsidRPr="004951AD" w14:paraId="0675F675" w14:textId="77777777" w:rsidTr="00FC386A">
        <w:trPr>
          <w:trHeight w:val="288"/>
        </w:trPr>
        <w:tc>
          <w:tcPr>
            <w:tcW w:w="1812" w:type="dxa"/>
            <w:noWrap/>
            <w:hideMark/>
          </w:tcPr>
          <w:p w14:paraId="495803F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58</w:t>
            </w:r>
          </w:p>
        </w:tc>
        <w:tc>
          <w:tcPr>
            <w:tcW w:w="1923" w:type="dxa"/>
            <w:noWrap/>
            <w:hideMark/>
          </w:tcPr>
          <w:p w14:paraId="509D666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54</w:t>
            </w:r>
          </w:p>
        </w:tc>
        <w:tc>
          <w:tcPr>
            <w:tcW w:w="0" w:type="auto"/>
          </w:tcPr>
          <w:p w14:paraId="416DB24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82</w:t>
            </w:r>
          </w:p>
        </w:tc>
        <w:tc>
          <w:tcPr>
            <w:tcW w:w="0" w:type="auto"/>
          </w:tcPr>
          <w:p w14:paraId="285CAD6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76</w:t>
            </w:r>
          </w:p>
        </w:tc>
      </w:tr>
      <w:tr w:rsidR="004951AD" w:rsidRPr="004951AD" w14:paraId="415BB50A" w14:textId="77777777" w:rsidTr="00FC386A">
        <w:trPr>
          <w:trHeight w:val="288"/>
        </w:trPr>
        <w:tc>
          <w:tcPr>
            <w:tcW w:w="1812" w:type="dxa"/>
            <w:noWrap/>
            <w:hideMark/>
          </w:tcPr>
          <w:p w14:paraId="767CA16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71</w:t>
            </w:r>
          </w:p>
        </w:tc>
        <w:tc>
          <w:tcPr>
            <w:tcW w:w="1923" w:type="dxa"/>
            <w:noWrap/>
            <w:hideMark/>
          </w:tcPr>
          <w:p w14:paraId="2648970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68</w:t>
            </w:r>
          </w:p>
        </w:tc>
        <w:tc>
          <w:tcPr>
            <w:tcW w:w="0" w:type="auto"/>
          </w:tcPr>
          <w:p w14:paraId="49D7B53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113</w:t>
            </w:r>
          </w:p>
        </w:tc>
        <w:tc>
          <w:tcPr>
            <w:tcW w:w="0" w:type="auto"/>
          </w:tcPr>
          <w:p w14:paraId="734F3972"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105</w:t>
            </w:r>
          </w:p>
        </w:tc>
      </w:tr>
      <w:tr w:rsidR="004951AD" w:rsidRPr="004951AD" w14:paraId="0DA8F787" w14:textId="77777777" w:rsidTr="00FC386A">
        <w:trPr>
          <w:trHeight w:val="288"/>
        </w:trPr>
        <w:tc>
          <w:tcPr>
            <w:tcW w:w="1812" w:type="dxa"/>
            <w:noWrap/>
            <w:hideMark/>
          </w:tcPr>
          <w:p w14:paraId="763D066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74</w:t>
            </w:r>
          </w:p>
        </w:tc>
        <w:tc>
          <w:tcPr>
            <w:tcW w:w="1923" w:type="dxa"/>
            <w:noWrap/>
            <w:hideMark/>
          </w:tcPr>
          <w:p w14:paraId="1E2B084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67</w:t>
            </w:r>
          </w:p>
        </w:tc>
        <w:tc>
          <w:tcPr>
            <w:tcW w:w="0" w:type="auto"/>
          </w:tcPr>
          <w:p w14:paraId="73E9D05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109</w:t>
            </w:r>
          </w:p>
        </w:tc>
        <w:tc>
          <w:tcPr>
            <w:tcW w:w="0" w:type="auto"/>
          </w:tcPr>
          <w:p w14:paraId="6BEA115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101</w:t>
            </w:r>
          </w:p>
        </w:tc>
      </w:tr>
      <w:tr w:rsidR="004951AD" w:rsidRPr="004951AD" w14:paraId="4411C160" w14:textId="77777777" w:rsidTr="00FC386A">
        <w:trPr>
          <w:trHeight w:val="288"/>
        </w:trPr>
        <w:tc>
          <w:tcPr>
            <w:tcW w:w="1812" w:type="dxa"/>
            <w:noWrap/>
            <w:hideMark/>
          </w:tcPr>
          <w:p w14:paraId="262CA85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128</w:t>
            </w:r>
          </w:p>
        </w:tc>
        <w:tc>
          <w:tcPr>
            <w:tcW w:w="1923" w:type="dxa"/>
            <w:noWrap/>
            <w:hideMark/>
          </w:tcPr>
          <w:p w14:paraId="1A42270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128</w:t>
            </w:r>
          </w:p>
        </w:tc>
        <w:tc>
          <w:tcPr>
            <w:tcW w:w="0" w:type="auto"/>
          </w:tcPr>
          <w:p w14:paraId="76E1390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109</w:t>
            </w:r>
          </w:p>
        </w:tc>
        <w:tc>
          <w:tcPr>
            <w:tcW w:w="0" w:type="auto"/>
          </w:tcPr>
          <w:p w14:paraId="39566FF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98</w:t>
            </w:r>
          </w:p>
        </w:tc>
      </w:tr>
      <w:tr w:rsidR="004951AD" w:rsidRPr="004951AD" w14:paraId="1094B4E8" w14:textId="77777777" w:rsidTr="00FC386A">
        <w:trPr>
          <w:trHeight w:val="288"/>
        </w:trPr>
        <w:tc>
          <w:tcPr>
            <w:tcW w:w="1812" w:type="dxa"/>
            <w:noWrap/>
            <w:hideMark/>
          </w:tcPr>
          <w:p w14:paraId="783462A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90</w:t>
            </w:r>
          </w:p>
        </w:tc>
        <w:tc>
          <w:tcPr>
            <w:tcW w:w="1923" w:type="dxa"/>
            <w:noWrap/>
            <w:hideMark/>
          </w:tcPr>
          <w:p w14:paraId="0CB8A3C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81</w:t>
            </w:r>
          </w:p>
        </w:tc>
        <w:tc>
          <w:tcPr>
            <w:tcW w:w="0" w:type="auto"/>
          </w:tcPr>
          <w:p w14:paraId="226F51A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115</w:t>
            </w:r>
          </w:p>
        </w:tc>
        <w:tc>
          <w:tcPr>
            <w:tcW w:w="0" w:type="auto"/>
          </w:tcPr>
          <w:p w14:paraId="239B1C2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109</w:t>
            </w:r>
          </w:p>
        </w:tc>
      </w:tr>
      <w:tr w:rsidR="004951AD" w:rsidRPr="004951AD" w14:paraId="4E4B8487" w14:textId="77777777" w:rsidTr="00FC386A">
        <w:trPr>
          <w:trHeight w:val="288"/>
        </w:trPr>
        <w:tc>
          <w:tcPr>
            <w:tcW w:w="1812" w:type="dxa"/>
            <w:noWrap/>
            <w:hideMark/>
          </w:tcPr>
          <w:p w14:paraId="33ECD17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58</w:t>
            </w:r>
          </w:p>
        </w:tc>
        <w:tc>
          <w:tcPr>
            <w:tcW w:w="1923" w:type="dxa"/>
            <w:noWrap/>
            <w:hideMark/>
          </w:tcPr>
          <w:p w14:paraId="1F2DA4D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56</w:t>
            </w:r>
          </w:p>
        </w:tc>
        <w:tc>
          <w:tcPr>
            <w:tcW w:w="0" w:type="auto"/>
          </w:tcPr>
          <w:p w14:paraId="351AA72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103</w:t>
            </w:r>
          </w:p>
        </w:tc>
        <w:tc>
          <w:tcPr>
            <w:tcW w:w="0" w:type="auto"/>
          </w:tcPr>
          <w:p w14:paraId="5A8C2A9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95</w:t>
            </w:r>
          </w:p>
        </w:tc>
      </w:tr>
      <w:tr w:rsidR="004951AD" w:rsidRPr="004951AD" w14:paraId="6F76656B" w14:textId="77777777" w:rsidTr="00FC386A">
        <w:trPr>
          <w:trHeight w:val="288"/>
        </w:trPr>
        <w:tc>
          <w:tcPr>
            <w:tcW w:w="1812" w:type="dxa"/>
            <w:noWrap/>
            <w:hideMark/>
          </w:tcPr>
          <w:p w14:paraId="4228116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57</w:t>
            </w:r>
          </w:p>
        </w:tc>
        <w:tc>
          <w:tcPr>
            <w:tcW w:w="1923" w:type="dxa"/>
            <w:noWrap/>
            <w:hideMark/>
          </w:tcPr>
          <w:p w14:paraId="1631490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53</w:t>
            </w:r>
          </w:p>
        </w:tc>
        <w:tc>
          <w:tcPr>
            <w:tcW w:w="0" w:type="auto"/>
          </w:tcPr>
          <w:p w14:paraId="7BCB87D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121</w:t>
            </w:r>
          </w:p>
        </w:tc>
        <w:tc>
          <w:tcPr>
            <w:tcW w:w="0" w:type="auto"/>
          </w:tcPr>
          <w:p w14:paraId="4A27AF21"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116</w:t>
            </w:r>
          </w:p>
        </w:tc>
      </w:tr>
      <w:tr w:rsidR="004951AD" w:rsidRPr="004951AD" w14:paraId="2D6D0F72" w14:textId="77777777" w:rsidTr="00FC386A">
        <w:trPr>
          <w:trHeight w:val="288"/>
        </w:trPr>
        <w:tc>
          <w:tcPr>
            <w:tcW w:w="1812" w:type="dxa"/>
            <w:noWrap/>
            <w:hideMark/>
          </w:tcPr>
          <w:p w14:paraId="2C1DB14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75</w:t>
            </w:r>
          </w:p>
        </w:tc>
        <w:tc>
          <w:tcPr>
            <w:tcW w:w="1923" w:type="dxa"/>
            <w:noWrap/>
            <w:hideMark/>
          </w:tcPr>
          <w:p w14:paraId="0A27EBD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70</w:t>
            </w:r>
          </w:p>
        </w:tc>
        <w:tc>
          <w:tcPr>
            <w:tcW w:w="0" w:type="auto"/>
          </w:tcPr>
          <w:p w14:paraId="3890075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149</w:t>
            </w:r>
          </w:p>
        </w:tc>
        <w:tc>
          <w:tcPr>
            <w:tcW w:w="0" w:type="auto"/>
          </w:tcPr>
          <w:p w14:paraId="0875E20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141</w:t>
            </w:r>
          </w:p>
        </w:tc>
      </w:tr>
      <w:tr w:rsidR="004951AD" w:rsidRPr="004951AD" w14:paraId="7473CFEC" w14:textId="77777777" w:rsidTr="00FC386A">
        <w:trPr>
          <w:trHeight w:val="288"/>
        </w:trPr>
        <w:tc>
          <w:tcPr>
            <w:tcW w:w="1812" w:type="dxa"/>
            <w:noWrap/>
            <w:hideMark/>
          </w:tcPr>
          <w:p w14:paraId="4BF6474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61</w:t>
            </w:r>
          </w:p>
        </w:tc>
        <w:tc>
          <w:tcPr>
            <w:tcW w:w="1923" w:type="dxa"/>
            <w:noWrap/>
            <w:hideMark/>
          </w:tcPr>
          <w:p w14:paraId="421957D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54</w:t>
            </w:r>
          </w:p>
        </w:tc>
        <w:tc>
          <w:tcPr>
            <w:tcW w:w="0" w:type="auto"/>
          </w:tcPr>
          <w:p w14:paraId="614BC64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160</w:t>
            </w:r>
          </w:p>
        </w:tc>
        <w:tc>
          <w:tcPr>
            <w:tcW w:w="0" w:type="auto"/>
          </w:tcPr>
          <w:p w14:paraId="330225E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143</w:t>
            </w:r>
          </w:p>
        </w:tc>
      </w:tr>
    </w:tbl>
    <w:p w14:paraId="19FC90DD" w14:textId="77777777" w:rsidR="004951AD" w:rsidRPr="004951AD" w:rsidRDefault="004951AD" w:rsidP="004951AD">
      <w:pPr>
        <w:rPr>
          <w:rFonts w:ascii="Times New Roman" w:hAnsi="Times New Roman" w:cs="Times New Roman"/>
          <w:sz w:val="24"/>
          <w:szCs w:val="24"/>
          <w:lang w:val="en-IN"/>
        </w:rPr>
      </w:pPr>
    </w:p>
    <w:p w14:paraId="094E3924" w14:textId="77777777" w:rsidR="004951AD" w:rsidRPr="004951AD" w:rsidRDefault="004951AD" w:rsidP="004951AD">
      <w:pPr>
        <w:rPr>
          <w:rFonts w:ascii="Times New Roman" w:hAnsi="Times New Roman" w:cs="Times New Roman"/>
          <w:sz w:val="24"/>
          <w:szCs w:val="24"/>
          <w:lang w:val="en-IN"/>
        </w:rPr>
      </w:pPr>
      <w:r w:rsidRPr="004951AD">
        <w:rPr>
          <w:rFonts w:ascii="Times New Roman" w:hAnsi="Times New Roman" w:cs="Times New Roman"/>
          <w:noProof/>
          <w:sz w:val="24"/>
          <w:szCs w:val="24"/>
        </w:rPr>
        <w:drawing>
          <wp:inline distT="0" distB="0" distL="0" distR="0" wp14:anchorId="537D71F6" wp14:editId="0E89C901">
            <wp:extent cx="5731510" cy="3241675"/>
            <wp:effectExtent l="0" t="0" r="2540" b="0"/>
            <wp:docPr id="4" name="Chart 4">
              <a:extLst xmlns:a="http://schemas.openxmlformats.org/drawingml/2006/main">
                <a:ext uri="{FF2B5EF4-FFF2-40B4-BE49-F238E27FC236}">
                  <a16:creationId xmlns:a16="http://schemas.microsoft.com/office/drawing/2014/main" id="{0F66C86F-52A0-413B-BD83-D6970D7D90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8F2DF2A" w14:textId="77777777" w:rsidR="004951AD" w:rsidRPr="004951AD" w:rsidRDefault="004951AD" w:rsidP="004951AD">
      <w:pPr>
        <w:rPr>
          <w:rFonts w:ascii="Times New Roman" w:hAnsi="Times New Roman" w:cs="Times New Roman"/>
          <w:sz w:val="24"/>
          <w:szCs w:val="24"/>
          <w:lang w:val="en-IN"/>
        </w:rPr>
      </w:pPr>
      <w:r w:rsidRPr="004951AD">
        <w:rPr>
          <w:rFonts w:ascii="Times New Roman" w:hAnsi="Times New Roman" w:cs="Times New Roman"/>
          <w:sz w:val="24"/>
          <w:szCs w:val="24"/>
          <w:lang w:val="en-IN"/>
        </w:rPr>
        <w:t>(Source: Author)</w:t>
      </w:r>
    </w:p>
    <w:p w14:paraId="386813DE" w14:textId="77777777" w:rsidR="004951AD" w:rsidRPr="004951AD" w:rsidRDefault="004951AD" w:rsidP="00843FED">
      <w:pPr>
        <w:jc w:val="both"/>
        <w:rPr>
          <w:rFonts w:ascii="Times New Roman" w:hAnsi="Times New Roman" w:cs="Times New Roman"/>
          <w:sz w:val="24"/>
          <w:szCs w:val="24"/>
          <w:lang w:val="en-IN"/>
        </w:rPr>
      </w:pPr>
      <w:r w:rsidRPr="004951AD">
        <w:rPr>
          <w:rFonts w:ascii="Times New Roman" w:hAnsi="Times New Roman" w:cs="Times New Roman"/>
          <w:sz w:val="24"/>
          <w:szCs w:val="24"/>
          <w:lang w:val="en-IN"/>
        </w:rPr>
        <w:t xml:space="preserve">According to the graphical representation of data it can be analysed that handling the data is very much essential for evaluating the focus and obtaining business intelligence. Furthermore, it is very much essential for collecting all the sum of expenditure in an effective manner to demonstrates the crime rate operated due to the sum of expenditure. Moreover, it can be derived from the data collection process that Data handling the crime rate is very much significant for processing the decision-making aspect of the society. Moreover, it can be analysed from the above that the pivot chart focuses on the crime rate occurred due to with 3995 sums of expenditure in the year 0 whereas within the 10 years it has been reduced to 3771. </w:t>
      </w:r>
    </w:p>
    <w:tbl>
      <w:tblPr>
        <w:tblStyle w:val="TableGridLight"/>
        <w:tblW w:w="5613" w:type="dxa"/>
        <w:tblLook w:val="04A0" w:firstRow="1" w:lastRow="0" w:firstColumn="1" w:lastColumn="0" w:noHBand="0" w:noVBand="1"/>
      </w:tblPr>
      <w:tblGrid>
        <w:gridCol w:w="1457"/>
        <w:gridCol w:w="1696"/>
        <w:gridCol w:w="1230"/>
        <w:gridCol w:w="1230"/>
      </w:tblGrid>
      <w:tr w:rsidR="004951AD" w:rsidRPr="004951AD" w14:paraId="515EDF69" w14:textId="77777777" w:rsidTr="00FC386A">
        <w:trPr>
          <w:trHeight w:val="288"/>
        </w:trPr>
        <w:tc>
          <w:tcPr>
            <w:tcW w:w="1335" w:type="dxa"/>
            <w:noWrap/>
            <w:hideMark/>
          </w:tcPr>
          <w:p w14:paraId="0BCEFBAD" w14:textId="77777777" w:rsidR="004951AD" w:rsidRPr="004951AD" w:rsidRDefault="004951AD" w:rsidP="00FC386A">
            <w:pPr>
              <w:rPr>
                <w:rFonts w:ascii="Times New Roman" w:eastAsia="Times New Roman" w:hAnsi="Times New Roman" w:cs="Times New Roman"/>
                <w:color w:val="000000"/>
                <w:sz w:val="24"/>
                <w:szCs w:val="24"/>
                <w:lang w:eastAsia="en-GB"/>
              </w:rPr>
            </w:pPr>
            <w:proofErr w:type="spellStart"/>
            <w:r w:rsidRPr="004951AD">
              <w:rPr>
                <w:rFonts w:ascii="Times New Roman" w:eastAsia="Times New Roman" w:hAnsi="Times New Roman" w:cs="Times New Roman"/>
                <w:color w:val="000000"/>
                <w:sz w:val="24"/>
                <w:szCs w:val="24"/>
                <w:lang w:eastAsia="en-GB"/>
              </w:rPr>
              <w:t>LabourForce</w:t>
            </w:r>
            <w:proofErr w:type="spellEnd"/>
          </w:p>
        </w:tc>
        <w:tc>
          <w:tcPr>
            <w:tcW w:w="1558" w:type="dxa"/>
            <w:noWrap/>
            <w:hideMark/>
          </w:tcPr>
          <w:p w14:paraId="1E99CF07" w14:textId="77777777" w:rsidR="004951AD" w:rsidRPr="004951AD" w:rsidRDefault="004951AD" w:rsidP="00FC386A">
            <w:pPr>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LabourForce10</w:t>
            </w:r>
          </w:p>
        </w:tc>
        <w:tc>
          <w:tcPr>
            <w:tcW w:w="1360" w:type="dxa"/>
            <w:vAlign w:val="bottom"/>
          </w:tcPr>
          <w:p w14:paraId="0DA7F55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595</w:t>
            </w:r>
          </w:p>
        </w:tc>
        <w:tc>
          <w:tcPr>
            <w:tcW w:w="1360" w:type="dxa"/>
            <w:vAlign w:val="bottom"/>
          </w:tcPr>
          <w:p w14:paraId="7F7BF47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599</w:t>
            </w:r>
          </w:p>
        </w:tc>
      </w:tr>
      <w:tr w:rsidR="004951AD" w:rsidRPr="004951AD" w14:paraId="331BAF70" w14:textId="77777777" w:rsidTr="00FC386A">
        <w:trPr>
          <w:trHeight w:val="288"/>
        </w:trPr>
        <w:tc>
          <w:tcPr>
            <w:tcW w:w="1335" w:type="dxa"/>
            <w:noWrap/>
            <w:hideMark/>
          </w:tcPr>
          <w:p w14:paraId="3FAD98F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540</w:t>
            </w:r>
          </w:p>
        </w:tc>
        <w:tc>
          <w:tcPr>
            <w:tcW w:w="1558" w:type="dxa"/>
            <w:noWrap/>
            <w:hideMark/>
          </w:tcPr>
          <w:p w14:paraId="01D2CD3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564</w:t>
            </w:r>
          </w:p>
        </w:tc>
        <w:tc>
          <w:tcPr>
            <w:tcW w:w="0" w:type="auto"/>
            <w:vAlign w:val="bottom"/>
          </w:tcPr>
          <w:p w14:paraId="0F17B6B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623</w:t>
            </w:r>
          </w:p>
        </w:tc>
        <w:tc>
          <w:tcPr>
            <w:tcW w:w="0" w:type="auto"/>
            <w:vAlign w:val="bottom"/>
          </w:tcPr>
          <w:p w14:paraId="1BCA1887"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622</w:t>
            </w:r>
          </w:p>
        </w:tc>
      </w:tr>
      <w:tr w:rsidR="004951AD" w:rsidRPr="004951AD" w14:paraId="1730C3F3" w14:textId="77777777" w:rsidTr="00FC386A">
        <w:trPr>
          <w:trHeight w:val="288"/>
        </w:trPr>
        <w:tc>
          <w:tcPr>
            <w:tcW w:w="1335" w:type="dxa"/>
            <w:noWrap/>
            <w:hideMark/>
          </w:tcPr>
          <w:p w14:paraId="48261E9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535</w:t>
            </w:r>
          </w:p>
        </w:tc>
        <w:tc>
          <w:tcPr>
            <w:tcW w:w="1558" w:type="dxa"/>
            <w:noWrap/>
            <w:hideMark/>
          </w:tcPr>
          <w:p w14:paraId="7970B54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540</w:t>
            </w:r>
          </w:p>
        </w:tc>
        <w:tc>
          <w:tcPr>
            <w:tcW w:w="0" w:type="auto"/>
            <w:vAlign w:val="bottom"/>
          </w:tcPr>
          <w:p w14:paraId="73E7AC5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553</w:t>
            </w:r>
          </w:p>
        </w:tc>
        <w:tc>
          <w:tcPr>
            <w:tcW w:w="0" w:type="auto"/>
            <w:vAlign w:val="bottom"/>
          </w:tcPr>
          <w:p w14:paraId="19CAE14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562</w:t>
            </w:r>
          </w:p>
        </w:tc>
      </w:tr>
      <w:tr w:rsidR="004951AD" w:rsidRPr="004951AD" w14:paraId="005C392F" w14:textId="77777777" w:rsidTr="00FC386A">
        <w:trPr>
          <w:trHeight w:val="288"/>
        </w:trPr>
        <w:tc>
          <w:tcPr>
            <w:tcW w:w="1335" w:type="dxa"/>
            <w:noWrap/>
            <w:hideMark/>
          </w:tcPr>
          <w:p w14:paraId="44D9F76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512</w:t>
            </w:r>
          </w:p>
        </w:tc>
        <w:tc>
          <w:tcPr>
            <w:tcW w:w="1558" w:type="dxa"/>
            <w:noWrap/>
            <w:hideMark/>
          </w:tcPr>
          <w:p w14:paraId="78F3FD4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529</w:t>
            </w:r>
          </w:p>
        </w:tc>
        <w:tc>
          <w:tcPr>
            <w:tcW w:w="0" w:type="auto"/>
            <w:vAlign w:val="bottom"/>
          </w:tcPr>
          <w:p w14:paraId="4347AF9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601</w:t>
            </w:r>
          </w:p>
        </w:tc>
        <w:tc>
          <w:tcPr>
            <w:tcW w:w="0" w:type="auto"/>
            <w:vAlign w:val="bottom"/>
          </w:tcPr>
          <w:p w14:paraId="3027C27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602</w:t>
            </w:r>
          </w:p>
        </w:tc>
      </w:tr>
      <w:tr w:rsidR="004951AD" w:rsidRPr="004951AD" w14:paraId="5FC4CE8F" w14:textId="77777777" w:rsidTr="00FC386A">
        <w:trPr>
          <w:trHeight w:val="288"/>
        </w:trPr>
        <w:tc>
          <w:tcPr>
            <w:tcW w:w="1335" w:type="dxa"/>
            <w:noWrap/>
            <w:hideMark/>
          </w:tcPr>
          <w:p w14:paraId="6D0A6D6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480</w:t>
            </w:r>
          </w:p>
        </w:tc>
        <w:tc>
          <w:tcPr>
            <w:tcW w:w="1558" w:type="dxa"/>
            <w:noWrap/>
            <w:hideMark/>
          </w:tcPr>
          <w:p w14:paraId="4414048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497</w:t>
            </w:r>
          </w:p>
        </w:tc>
        <w:tc>
          <w:tcPr>
            <w:tcW w:w="0" w:type="auto"/>
            <w:vAlign w:val="bottom"/>
          </w:tcPr>
          <w:p w14:paraId="4EFD82E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542</w:t>
            </w:r>
          </w:p>
        </w:tc>
        <w:tc>
          <w:tcPr>
            <w:tcW w:w="0" w:type="auto"/>
            <w:vAlign w:val="bottom"/>
          </w:tcPr>
          <w:p w14:paraId="6E94DBE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549</w:t>
            </w:r>
          </w:p>
        </w:tc>
      </w:tr>
      <w:tr w:rsidR="004951AD" w:rsidRPr="004951AD" w14:paraId="7C9E8224" w14:textId="77777777" w:rsidTr="00FC386A">
        <w:trPr>
          <w:trHeight w:val="288"/>
        </w:trPr>
        <w:tc>
          <w:tcPr>
            <w:tcW w:w="1335" w:type="dxa"/>
            <w:noWrap/>
            <w:hideMark/>
          </w:tcPr>
          <w:p w14:paraId="1C35333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599</w:t>
            </w:r>
          </w:p>
        </w:tc>
        <w:tc>
          <w:tcPr>
            <w:tcW w:w="1558" w:type="dxa"/>
            <w:noWrap/>
            <w:hideMark/>
          </w:tcPr>
          <w:p w14:paraId="3FFABB1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602</w:t>
            </w:r>
          </w:p>
        </w:tc>
        <w:tc>
          <w:tcPr>
            <w:tcW w:w="0" w:type="auto"/>
            <w:vAlign w:val="bottom"/>
          </w:tcPr>
          <w:p w14:paraId="10E75F3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537</w:t>
            </w:r>
          </w:p>
        </w:tc>
        <w:tc>
          <w:tcPr>
            <w:tcW w:w="0" w:type="auto"/>
            <w:vAlign w:val="bottom"/>
          </w:tcPr>
          <w:p w14:paraId="173C3A8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529</w:t>
            </w:r>
          </w:p>
        </w:tc>
      </w:tr>
      <w:tr w:rsidR="004951AD" w:rsidRPr="004951AD" w14:paraId="267A4047" w14:textId="77777777" w:rsidTr="00FC386A">
        <w:trPr>
          <w:trHeight w:val="288"/>
        </w:trPr>
        <w:tc>
          <w:tcPr>
            <w:tcW w:w="1335" w:type="dxa"/>
            <w:noWrap/>
            <w:hideMark/>
          </w:tcPr>
          <w:p w14:paraId="67F3A04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lastRenderedPageBreak/>
              <w:t>624</w:t>
            </w:r>
          </w:p>
        </w:tc>
        <w:tc>
          <w:tcPr>
            <w:tcW w:w="1558" w:type="dxa"/>
            <w:noWrap/>
            <w:hideMark/>
          </w:tcPr>
          <w:p w14:paraId="0857BD2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621</w:t>
            </w:r>
          </w:p>
        </w:tc>
        <w:tc>
          <w:tcPr>
            <w:tcW w:w="0" w:type="auto"/>
            <w:vAlign w:val="bottom"/>
          </w:tcPr>
          <w:p w14:paraId="290024F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497</w:t>
            </w:r>
          </w:p>
        </w:tc>
        <w:tc>
          <w:tcPr>
            <w:tcW w:w="0" w:type="auto"/>
            <w:vAlign w:val="bottom"/>
          </w:tcPr>
          <w:p w14:paraId="0597AAA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501</w:t>
            </w:r>
          </w:p>
        </w:tc>
      </w:tr>
      <w:tr w:rsidR="004951AD" w:rsidRPr="004951AD" w14:paraId="3EE73D03" w14:textId="77777777" w:rsidTr="00FC386A">
        <w:trPr>
          <w:trHeight w:val="288"/>
        </w:trPr>
        <w:tc>
          <w:tcPr>
            <w:tcW w:w="1335" w:type="dxa"/>
            <w:noWrap/>
            <w:hideMark/>
          </w:tcPr>
          <w:p w14:paraId="3B00B07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641</w:t>
            </w:r>
          </w:p>
        </w:tc>
        <w:tc>
          <w:tcPr>
            <w:tcW w:w="1558" w:type="dxa"/>
            <w:noWrap/>
            <w:hideMark/>
          </w:tcPr>
          <w:p w14:paraId="247DD84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641</w:t>
            </w:r>
          </w:p>
        </w:tc>
        <w:tc>
          <w:tcPr>
            <w:tcW w:w="0" w:type="auto"/>
            <w:vAlign w:val="bottom"/>
          </w:tcPr>
          <w:p w14:paraId="0ADF3E51"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519</w:t>
            </w:r>
          </w:p>
        </w:tc>
        <w:tc>
          <w:tcPr>
            <w:tcW w:w="0" w:type="auto"/>
            <w:vAlign w:val="bottom"/>
          </w:tcPr>
          <w:p w14:paraId="31665C1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510</w:t>
            </w:r>
          </w:p>
        </w:tc>
      </w:tr>
      <w:tr w:rsidR="004951AD" w:rsidRPr="004951AD" w14:paraId="386C891B" w14:textId="77777777" w:rsidTr="00FC386A">
        <w:trPr>
          <w:trHeight w:val="288"/>
        </w:trPr>
        <w:tc>
          <w:tcPr>
            <w:tcW w:w="1335" w:type="dxa"/>
            <w:noWrap/>
            <w:hideMark/>
          </w:tcPr>
          <w:p w14:paraId="481C7C7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537</w:t>
            </w:r>
          </w:p>
        </w:tc>
        <w:tc>
          <w:tcPr>
            <w:tcW w:w="1558" w:type="dxa"/>
            <w:noWrap/>
            <w:hideMark/>
          </w:tcPr>
          <w:p w14:paraId="07DF11E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549</w:t>
            </w:r>
          </w:p>
        </w:tc>
        <w:tc>
          <w:tcPr>
            <w:tcW w:w="0" w:type="auto"/>
            <w:vAlign w:val="bottom"/>
          </w:tcPr>
          <w:p w14:paraId="13BDD73B"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574</w:t>
            </w:r>
          </w:p>
        </w:tc>
        <w:tc>
          <w:tcPr>
            <w:tcW w:w="0" w:type="auto"/>
            <w:vAlign w:val="bottom"/>
          </w:tcPr>
          <w:p w14:paraId="74F6BAE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581</w:t>
            </w:r>
          </w:p>
        </w:tc>
      </w:tr>
      <w:tr w:rsidR="004951AD" w:rsidRPr="004951AD" w14:paraId="08B765FE" w14:textId="77777777" w:rsidTr="00FC386A">
        <w:trPr>
          <w:trHeight w:val="288"/>
        </w:trPr>
        <w:tc>
          <w:tcPr>
            <w:tcW w:w="1335" w:type="dxa"/>
            <w:noWrap/>
            <w:hideMark/>
          </w:tcPr>
          <w:p w14:paraId="36D4A75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523</w:t>
            </w:r>
          </w:p>
        </w:tc>
        <w:tc>
          <w:tcPr>
            <w:tcW w:w="1558" w:type="dxa"/>
            <w:noWrap/>
            <w:hideMark/>
          </w:tcPr>
          <w:p w14:paraId="1724F9A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538</w:t>
            </w:r>
          </w:p>
        </w:tc>
        <w:tc>
          <w:tcPr>
            <w:tcW w:w="0" w:type="auto"/>
            <w:vAlign w:val="bottom"/>
          </w:tcPr>
          <w:p w14:paraId="008AE40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574</w:t>
            </w:r>
          </w:p>
        </w:tc>
        <w:tc>
          <w:tcPr>
            <w:tcW w:w="0" w:type="auto"/>
            <w:vAlign w:val="bottom"/>
          </w:tcPr>
          <w:p w14:paraId="6B5A77EB"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581</w:t>
            </w:r>
          </w:p>
        </w:tc>
      </w:tr>
      <w:tr w:rsidR="004951AD" w:rsidRPr="004951AD" w14:paraId="5A857901" w14:textId="77777777" w:rsidTr="00FC386A">
        <w:trPr>
          <w:trHeight w:val="288"/>
        </w:trPr>
        <w:tc>
          <w:tcPr>
            <w:tcW w:w="1335" w:type="dxa"/>
            <w:noWrap/>
            <w:hideMark/>
          </w:tcPr>
          <w:p w14:paraId="7ED0646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599</w:t>
            </w:r>
          </w:p>
        </w:tc>
        <w:tc>
          <w:tcPr>
            <w:tcW w:w="1558" w:type="dxa"/>
            <w:noWrap/>
            <w:hideMark/>
          </w:tcPr>
          <w:p w14:paraId="1BA9179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600</w:t>
            </w:r>
          </w:p>
        </w:tc>
        <w:tc>
          <w:tcPr>
            <w:tcW w:w="0" w:type="auto"/>
            <w:vAlign w:val="bottom"/>
          </w:tcPr>
          <w:p w14:paraId="40FBCB7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521</w:t>
            </w:r>
          </w:p>
        </w:tc>
        <w:tc>
          <w:tcPr>
            <w:tcW w:w="0" w:type="auto"/>
            <w:vAlign w:val="bottom"/>
          </w:tcPr>
          <w:p w14:paraId="16B9372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524</w:t>
            </w:r>
          </w:p>
        </w:tc>
      </w:tr>
      <w:tr w:rsidR="004951AD" w:rsidRPr="004951AD" w14:paraId="2A4D36CA" w14:textId="77777777" w:rsidTr="00FC386A">
        <w:trPr>
          <w:trHeight w:val="288"/>
        </w:trPr>
        <w:tc>
          <w:tcPr>
            <w:tcW w:w="1335" w:type="dxa"/>
            <w:noWrap/>
            <w:hideMark/>
          </w:tcPr>
          <w:p w14:paraId="4D80112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533</w:t>
            </w:r>
          </w:p>
        </w:tc>
        <w:tc>
          <w:tcPr>
            <w:tcW w:w="1558" w:type="dxa"/>
            <w:noWrap/>
            <w:hideMark/>
          </w:tcPr>
          <w:p w14:paraId="451ECD5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552</w:t>
            </w:r>
          </w:p>
        </w:tc>
        <w:tc>
          <w:tcPr>
            <w:tcW w:w="0" w:type="auto"/>
            <w:vAlign w:val="bottom"/>
          </w:tcPr>
          <w:p w14:paraId="49B7BFEB"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560</w:t>
            </w:r>
          </w:p>
        </w:tc>
        <w:tc>
          <w:tcPr>
            <w:tcW w:w="0" w:type="auto"/>
            <w:vAlign w:val="bottom"/>
          </w:tcPr>
          <w:p w14:paraId="294A814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571</w:t>
            </w:r>
          </w:p>
        </w:tc>
      </w:tr>
      <w:tr w:rsidR="004951AD" w:rsidRPr="004951AD" w14:paraId="1F39B054" w14:textId="77777777" w:rsidTr="00FC386A">
        <w:trPr>
          <w:trHeight w:val="288"/>
        </w:trPr>
        <w:tc>
          <w:tcPr>
            <w:tcW w:w="1335" w:type="dxa"/>
            <w:noWrap/>
            <w:hideMark/>
          </w:tcPr>
          <w:p w14:paraId="6F3BA23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526</w:t>
            </w:r>
          </w:p>
        </w:tc>
        <w:tc>
          <w:tcPr>
            <w:tcW w:w="1558" w:type="dxa"/>
            <w:noWrap/>
            <w:hideMark/>
          </w:tcPr>
          <w:p w14:paraId="5DCC33E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529</w:t>
            </w:r>
          </w:p>
        </w:tc>
        <w:tc>
          <w:tcPr>
            <w:tcW w:w="0" w:type="auto"/>
            <w:vAlign w:val="bottom"/>
          </w:tcPr>
          <w:p w14:paraId="7DF14B2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560</w:t>
            </w:r>
          </w:p>
        </w:tc>
        <w:tc>
          <w:tcPr>
            <w:tcW w:w="0" w:type="auto"/>
            <w:vAlign w:val="bottom"/>
          </w:tcPr>
          <w:p w14:paraId="2CDC6C7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563</w:t>
            </w:r>
          </w:p>
        </w:tc>
      </w:tr>
      <w:tr w:rsidR="004951AD" w:rsidRPr="004951AD" w14:paraId="711D5E50" w14:textId="77777777" w:rsidTr="00FC386A">
        <w:trPr>
          <w:trHeight w:val="288"/>
        </w:trPr>
        <w:tc>
          <w:tcPr>
            <w:tcW w:w="1335" w:type="dxa"/>
            <w:noWrap/>
            <w:hideMark/>
          </w:tcPr>
          <w:p w14:paraId="032E489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595</w:t>
            </w:r>
          </w:p>
        </w:tc>
        <w:tc>
          <w:tcPr>
            <w:tcW w:w="1558" w:type="dxa"/>
            <w:noWrap/>
            <w:hideMark/>
          </w:tcPr>
          <w:p w14:paraId="21A41DB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599</w:t>
            </w:r>
          </w:p>
        </w:tc>
        <w:tc>
          <w:tcPr>
            <w:tcW w:w="0" w:type="auto"/>
            <w:vAlign w:val="bottom"/>
          </w:tcPr>
          <w:p w14:paraId="301543F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564</w:t>
            </w:r>
          </w:p>
        </w:tc>
        <w:tc>
          <w:tcPr>
            <w:tcW w:w="0" w:type="auto"/>
            <w:vAlign w:val="bottom"/>
          </w:tcPr>
          <w:p w14:paraId="3ADDFC1B"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560</w:t>
            </w:r>
          </w:p>
        </w:tc>
      </w:tr>
      <w:tr w:rsidR="004951AD" w:rsidRPr="004951AD" w14:paraId="22D8A5D3" w14:textId="77777777" w:rsidTr="00FC386A">
        <w:trPr>
          <w:trHeight w:val="288"/>
        </w:trPr>
        <w:tc>
          <w:tcPr>
            <w:tcW w:w="1335" w:type="dxa"/>
            <w:noWrap/>
            <w:hideMark/>
          </w:tcPr>
          <w:p w14:paraId="0EB8205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547</w:t>
            </w:r>
          </w:p>
        </w:tc>
        <w:tc>
          <w:tcPr>
            <w:tcW w:w="1558" w:type="dxa"/>
            <w:noWrap/>
            <w:hideMark/>
          </w:tcPr>
          <w:p w14:paraId="48BD9E6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538</w:t>
            </w:r>
          </w:p>
        </w:tc>
        <w:tc>
          <w:tcPr>
            <w:tcW w:w="0" w:type="auto"/>
            <w:vAlign w:val="bottom"/>
          </w:tcPr>
          <w:p w14:paraId="2D734F8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571</w:t>
            </w:r>
          </w:p>
        </w:tc>
        <w:tc>
          <w:tcPr>
            <w:tcW w:w="0" w:type="auto"/>
            <w:vAlign w:val="bottom"/>
          </w:tcPr>
          <w:p w14:paraId="3BBED40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567</w:t>
            </w:r>
          </w:p>
        </w:tc>
      </w:tr>
      <w:tr w:rsidR="004951AD" w:rsidRPr="004951AD" w14:paraId="33F77A11" w14:textId="77777777" w:rsidTr="00FC386A">
        <w:trPr>
          <w:trHeight w:val="288"/>
        </w:trPr>
        <w:tc>
          <w:tcPr>
            <w:tcW w:w="1335" w:type="dxa"/>
            <w:noWrap/>
            <w:hideMark/>
          </w:tcPr>
          <w:p w14:paraId="6C5E599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521</w:t>
            </w:r>
          </w:p>
        </w:tc>
        <w:tc>
          <w:tcPr>
            <w:tcW w:w="1558" w:type="dxa"/>
            <w:noWrap/>
            <w:hideMark/>
          </w:tcPr>
          <w:p w14:paraId="7AA073D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543</w:t>
            </w:r>
          </w:p>
        </w:tc>
        <w:tc>
          <w:tcPr>
            <w:tcW w:w="0" w:type="auto"/>
            <w:vAlign w:val="bottom"/>
          </w:tcPr>
          <w:p w14:paraId="7889B621"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567</w:t>
            </w:r>
          </w:p>
        </w:tc>
        <w:tc>
          <w:tcPr>
            <w:tcW w:w="0" w:type="auto"/>
            <w:vAlign w:val="bottom"/>
          </w:tcPr>
          <w:p w14:paraId="561D0FE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571</w:t>
            </w:r>
          </w:p>
        </w:tc>
      </w:tr>
      <w:tr w:rsidR="004951AD" w:rsidRPr="004951AD" w14:paraId="0359AF53" w14:textId="77777777" w:rsidTr="00FC386A">
        <w:trPr>
          <w:trHeight w:val="288"/>
        </w:trPr>
        <w:tc>
          <w:tcPr>
            <w:tcW w:w="1335" w:type="dxa"/>
            <w:noWrap/>
            <w:hideMark/>
          </w:tcPr>
          <w:p w14:paraId="3812A8A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632</w:t>
            </w:r>
          </w:p>
        </w:tc>
        <w:tc>
          <w:tcPr>
            <w:tcW w:w="1558" w:type="dxa"/>
            <w:noWrap/>
            <w:hideMark/>
          </w:tcPr>
          <w:p w14:paraId="3EDCFDA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620</w:t>
            </w:r>
          </w:p>
        </w:tc>
        <w:tc>
          <w:tcPr>
            <w:tcW w:w="0" w:type="auto"/>
            <w:vAlign w:val="bottom"/>
          </w:tcPr>
          <w:p w14:paraId="3EFB306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591</w:t>
            </w:r>
          </w:p>
        </w:tc>
        <w:tc>
          <w:tcPr>
            <w:tcW w:w="0" w:type="auto"/>
            <w:vAlign w:val="bottom"/>
          </w:tcPr>
          <w:p w14:paraId="457DBA1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590</w:t>
            </w:r>
          </w:p>
        </w:tc>
      </w:tr>
      <w:tr w:rsidR="004951AD" w:rsidRPr="004951AD" w14:paraId="44ADD12B" w14:textId="77777777" w:rsidTr="00FC386A">
        <w:trPr>
          <w:trHeight w:val="288"/>
        </w:trPr>
        <w:tc>
          <w:tcPr>
            <w:tcW w:w="1335" w:type="dxa"/>
            <w:noWrap/>
            <w:hideMark/>
          </w:tcPr>
          <w:p w14:paraId="22A7ACE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602</w:t>
            </w:r>
          </w:p>
        </w:tc>
        <w:tc>
          <w:tcPr>
            <w:tcW w:w="1558" w:type="dxa"/>
            <w:noWrap/>
            <w:hideMark/>
          </w:tcPr>
          <w:p w14:paraId="15A060F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599</w:t>
            </w:r>
          </w:p>
        </w:tc>
        <w:tc>
          <w:tcPr>
            <w:tcW w:w="0" w:type="auto"/>
            <w:vAlign w:val="bottom"/>
          </w:tcPr>
          <w:p w14:paraId="44B5087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531</w:t>
            </w:r>
          </w:p>
        </w:tc>
        <w:tc>
          <w:tcPr>
            <w:tcW w:w="0" w:type="auto"/>
            <w:vAlign w:val="bottom"/>
          </w:tcPr>
          <w:p w14:paraId="7013DA62"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539</w:t>
            </w:r>
          </w:p>
        </w:tc>
      </w:tr>
      <w:tr w:rsidR="004951AD" w:rsidRPr="004951AD" w14:paraId="2A22FABA" w14:textId="77777777" w:rsidTr="00FC386A">
        <w:trPr>
          <w:trHeight w:val="288"/>
        </w:trPr>
        <w:tc>
          <w:tcPr>
            <w:tcW w:w="1335" w:type="dxa"/>
            <w:noWrap/>
            <w:hideMark/>
          </w:tcPr>
          <w:p w14:paraId="5B3E4A4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536</w:t>
            </w:r>
          </w:p>
        </w:tc>
        <w:tc>
          <w:tcPr>
            <w:tcW w:w="1558" w:type="dxa"/>
            <w:noWrap/>
            <w:hideMark/>
          </w:tcPr>
          <w:p w14:paraId="7FB4F9C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530</w:t>
            </w:r>
          </w:p>
        </w:tc>
        <w:tc>
          <w:tcPr>
            <w:tcW w:w="0" w:type="auto"/>
            <w:vAlign w:val="bottom"/>
          </w:tcPr>
          <w:p w14:paraId="5CDE718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542</w:t>
            </w:r>
          </w:p>
        </w:tc>
        <w:tc>
          <w:tcPr>
            <w:tcW w:w="0" w:type="auto"/>
            <w:vAlign w:val="bottom"/>
          </w:tcPr>
          <w:p w14:paraId="5CB5163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548</w:t>
            </w:r>
          </w:p>
        </w:tc>
      </w:tr>
      <w:tr w:rsidR="004951AD" w:rsidRPr="004951AD" w14:paraId="0A07AF8B" w14:textId="77777777" w:rsidTr="00FC386A">
        <w:trPr>
          <w:trHeight w:val="288"/>
        </w:trPr>
        <w:tc>
          <w:tcPr>
            <w:tcW w:w="1335" w:type="dxa"/>
            <w:noWrap/>
            <w:hideMark/>
          </w:tcPr>
          <w:p w14:paraId="1AF97FD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586</w:t>
            </w:r>
          </w:p>
        </w:tc>
        <w:tc>
          <w:tcPr>
            <w:tcW w:w="1558" w:type="dxa"/>
            <w:noWrap/>
            <w:hideMark/>
          </w:tcPr>
          <w:p w14:paraId="70AB60B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571</w:t>
            </w:r>
          </w:p>
        </w:tc>
        <w:tc>
          <w:tcPr>
            <w:tcW w:w="0" w:type="auto"/>
            <w:vAlign w:val="bottom"/>
          </w:tcPr>
          <w:p w14:paraId="79AAD42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583</w:t>
            </w:r>
          </w:p>
        </w:tc>
        <w:tc>
          <w:tcPr>
            <w:tcW w:w="0" w:type="auto"/>
            <w:vAlign w:val="bottom"/>
          </w:tcPr>
          <w:p w14:paraId="2999BD8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612</w:t>
            </w:r>
          </w:p>
        </w:tc>
      </w:tr>
      <w:tr w:rsidR="004951AD" w:rsidRPr="004951AD" w14:paraId="2342C0DF" w14:textId="77777777" w:rsidTr="00FC386A">
        <w:trPr>
          <w:trHeight w:val="288"/>
        </w:trPr>
        <w:tc>
          <w:tcPr>
            <w:tcW w:w="1335" w:type="dxa"/>
            <w:noWrap/>
            <w:hideMark/>
          </w:tcPr>
          <w:p w14:paraId="63E62B6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510</w:t>
            </w:r>
          </w:p>
        </w:tc>
        <w:tc>
          <w:tcPr>
            <w:tcW w:w="1558" w:type="dxa"/>
            <w:noWrap/>
            <w:hideMark/>
          </w:tcPr>
          <w:p w14:paraId="101B17C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515</w:t>
            </w:r>
          </w:p>
        </w:tc>
        <w:tc>
          <w:tcPr>
            <w:tcW w:w="0" w:type="auto"/>
            <w:vAlign w:val="bottom"/>
          </w:tcPr>
          <w:p w14:paraId="7A6D256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580</w:t>
            </w:r>
          </w:p>
        </w:tc>
        <w:tc>
          <w:tcPr>
            <w:tcW w:w="0" w:type="auto"/>
            <w:vAlign w:val="bottom"/>
          </w:tcPr>
          <w:p w14:paraId="4841E6D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580</w:t>
            </w:r>
          </w:p>
        </w:tc>
      </w:tr>
      <w:tr w:rsidR="004951AD" w:rsidRPr="004951AD" w14:paraId="5F5E8747" w14:textId="77777777" w:rsidTr="00FC386A">
        <w:trPr>
          <w:trHeight w:val="288"/>
        </w:trPr>
        <w:tc>
          <w:tcPr>
            <w:tcW w:w="1335" w:type="dxa"/>
            <w:noWrap/>
            <w:hideMark/>
          </w:tcPr>
          <w:p w14:paraId="52EDE5E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530</w:t>
            </w:r>
          </w:p>
        </w:tc>
        <w:tc>
          <w:tcPr>
            <w:tcW w:w="1558" w:type="dxa"/>
            <w:noWrap/>
            <w:hideMark/>
          </w:tcPr>
          <w:p w14:paraId="0B99C64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541</w:t>
            </w:r>
          </w:p>
        </w:tc>
        <w:tc>
          <w:tcPr>
            <w:tcW w:w="0" w:type="auto"/>
            <w:vAlign w:val="bottom"/>
          </w:tcPr>
          <w:p w14:paraId="25587932"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577</w:t>
            </w:r>
          </w:p>
        </w:tc>
        <w:tc>
          <w:tcPr>
            <w:tcW w:w="0" w:type="auto"/>
            <w:vAlign w:val="bottom"/>
          </w:tcPr>
          <w:p w14:paraId="4E2E401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578</w:t>
            </w:r>
          </w:p>
        </w:tc>
      </w:tr>
      <w:tr w:rsidR="004951AD" w:rsidRPr="004951AD" w14:paraId="087D42C8" w14:textId="77777777" w:rsidTr="00FC386A">
        <w:trPr>
          <w:trHeight w:val="288"/>
        </w:trPr>
        <w:tc>
          <w:tcPr>
            <w:tcW w:w="1335" w:type="dxa"/>
            <w:noWrap/>
            <w:hideMark/>
          </w:tcPr>
          <w:p w14:paraId="48789A7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522</w:t>
            </w:r>
          </w:p>
        </w:tc>
        <w:tc>
          <w:tcPr>
            <w:tcW w:w="1558" w:type="dxa"/>
            <w:noWrap/>
            <w:hideMark/>
          </w:tcPr>
          <w:p w14:paraId="55CAA1B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533</w:t>
            </w:r>
          </w:p>
        </w:tc>
        <w:tc>
          <w:tcPr>
            <w:tcW w:w="0" w:type="auto"/>
            <w:vAlign w:val="bottom"/>
          </w:tcPr>
          <w:p w14:paraId="59ABE00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631</w:t>
            </w:r>
          </w:p>
        </w:tc>
        <w:tc>
          <w:tcPr>
            <w:tcW w:w="0" w:type="auto"/>
            <w:vAlign w:val="bottom"/>
          </w:tcPr>
          <w:p w14:paraId="31BF070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632</w:t>
            </w:r>
          </w:p>
        </w:tc>
      </w:tr>
      <w:tr w:rsidR="004951AD" w:rsidRPr="004951AD" w14:paraId="09902466" w14:textId="77777777" w:rsidTr="00FC386A">
        <w:trPr>
          <w:gridAfter w:val="2"/>
          <w:wAfter w:w="2720" w:type="dxa"/>
          <w:trHeight w:val="288"/>
        </w:trPr>
        <w:tc>
          <w:tcPr>
            <w:tcW w:w="1335" w:type="dxa"/>
            <w:noWrap/>
            <w:hideMark/>
          </w:tcPr>
          <w:p w14:paraId="48779EB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515</w:t>
            </w:r>
          </w:p>
        </w:tc>
        <w:tc>
          <w:tcPr>
            <w:tcW w:w="1558" w:type="dxa"/>
            <w:noWrap/>
            <w:hideMark/>
          </w:tcPr>
          <w:p w14:paraId="3010A4D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520</w:t>
            </w:r>
          </w:p>
        </w:tc>
      </w:tr>
    </w:tbl>
    <w:p w14:paraId="79D10630" w14:textId="77777777" w:rsidR="004951AD" w:rsidRPr="004951AD" w:rsidRDefault="004951AD" w:rsidP="004951AD">
      <w:pPr>
        <w:rPr>
          <w:rFonts w:ascii="Times New Roman" w:hAnsi="Times New Roman" w:cs="Times New Roman"/>
          <w:sz w:val="24"/>
          <w:szCs w:val="24"/>
          <w:lang w:val="en-IN"/>
        </w:rPr>
      </w:pPr>
    </w:p>
    <w:p w14:paraId="62E754EC" w14:textId="77777777" w:rsidR="004951AD" w:rsidRPr="004951AD" w:rsidRDefault="004951AD" w:rsidP="004951AD">
      <w:pPr>
        <w:jc w:val="center"/>
        <w:rPr>
          <w:rFonts w:ascii="Times New Roman" w:hAnsi="Times New Roman" w:cs="Times New Roman"/>
          <w:sz w:val="24"/>
          <w:szCs w:val="24"/>
          <w:lang w:val="en-IN"/>
        </w:rPr>
      </w:pPr>
      <w:r w:rsidRPr="004951AD">
        <w:rPr>
          <w:rFonts w:ascii="Times New Roman" w:hAnsi="Times New Roman" w:cs="Times New Roman"/>
          <w:noProof/>
          <w:sz w:val="24"/>
          <w:szCs w:val="24"/>
        </w:rPr>
        <w:drawing>
          <wp:inline distT="0" distB="0" distL="0" distR="0" wp14:anchorId="56F0EEA6" wp14:editId="7400347D">
            <wp:extent cx="5730240" cy="3383280"/>
            <wp:effectExtent l="0" t="0" r="3810" b="7620"/>
            <wp:docPr id="5" name="Chart 5">
              <a:extLst xmlns:a="http://schemas.openxmlformats.org/drawingml/2006/main">
                <a:ext uri="{FF2B5EF4-FFF2-40B4-BE49-F238E27FC236}">
                  <a16:creationId xmlns:a16="http://schemas.microsoft.com/office/drawing/2014/main" id="{8C97EB01-CC2D-4F0B-9E01-378C5AADA1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FB1DABE" w14:textId="77777777" w:rsidR="004951AD" w:rsidRPr="004951AD" w:rsidRDefault="004951AD" w:rsidP="004951AD">
      <w:pPr>
        <w:jc w:val="center"/>
        <w:rPr>
          <w:rFonts w:ascii="Times New Roman" w:hAnsi="Times New Roman" w:cs="Times New Roman"/>
          <w:sz w:val="24"/>
          <w:szCs w:val="24"/>
          <w:lang w:val="en-IN"/>
        </w:rPr>
      </w:pPr>
      <w:r w:rsidRPr="004951AD">
        <w:rPr>
          <w:rFonts w:ascii="Times New Roman" w:hAnsi="Times New Roman" w:cs="Times New Roman"/>
          <w:sz w:val="24"/>
          <w:szCs w:val="24"/>
          <w:lang w:val="en-IN"/>
        </w:rPr>
        <w:t>(Source: Author)</w:t>
      </w:r>
    </w:p>
    <w:p w14:paraId="3CB05334" w14:textId="77777777" w:rsidR="0039748F" w:rsidRDefault="0039748F" w:rsidP="004951AD">
      <w:pPr>
        <w:rPr>
          <w:rFonts w:ascii="Times New Roman" w:hAnsi="Times New Roman" w:cs="Times New Roman"/>
          <w:sz w:val="24"/>
          <w:szCs w:val="24"/>
          <w:lang w:val="en-IN"/>
        </w:rPr>
      </w:pPr>
    </w:p>
    <w:p w14:paraId="40E12BD1" w14:textId="77777777" w:rsidR="0039748F" w:rsidRDefault="0039748F" w:rsidP="004951AD">
      <w:pPr>
        <w:rPr>
          <w:rFonts w:ascii="Times New Roman" w:hAnsi="Times New Roman" w:cs="Times New Roman"/>
          <w:sz w:val="24"/>
          <w:szCs w:val="24"/>
          <w:lang w:val="en-IN"/>
        </w:rPr>
      </w:pPr>
    </w:p>
    <w:p w14:paraId="48DCED00" w14:textId="77777777" w:rsidR="0039748F" w:rsidRDefault="0039748F" w:rsidP="004951AD">
      <w:pPr>
        <w:rPr>
          <w:rFonts w:ascii="Times New Roman" w:hAnsi="Times New Roman" w:cs="Times New Roman"/>
          <w:sz w:val="24"/>
          <w:szCs w:val="24"/>
          <w:lang w:val="en-IN"/>
        </w:rPr>
      </w:pPr>
    </w:p>
    <w:p w14:paraId="45219246" w14:textId="195ABBA2" w:rsidR="004951AD" w:rsidRPr="004951AD" w:rsidRDefault="004951AD" w:rsidP="00843FED">
      <w:pPr>
        <w:jc w:val="both"/>
        <w:rPr>
          <w:rFonts w:ascii="Times New Roman" w:hAnsi="Times New Roman" w:cs="Times New Roman"/>
          <w:sz w:val="24"/>
          <w:szCs w:val="24"/>
          <w:lang w:val="en-IN"/>
        </w:rPr>
      </w:pPr>
      <w:r w:rsidRPr="004951AD">
        <w:rPr>
          <w:rFonts w:ascii="Times New Roman" w:hAnsi="Times New Roman" w:cs="Times New Roman"/>
          <w:sz w:val="24"/>
          <w:szCs w:val="24"/>
          <w:lang w:val="en-IN"/>
        </w:rPr>
        <w:t xml:space="preserve">According to the data gathered from the crime rates the line graph highlights the ups and downs within the crime rate and operation. In addition to that, it will also include observation based </w:t>
      </w:r>
      <w:r w:rsidRPr="004951AD">
        <w:rPr>
          <w:rFonts w:ascii="Times New Roman" w:hAnsi="Times New Roman" w:cs="Times New Roman"/>
          <w:sz w:val="24"/>
          <w:szCs w:val="24"/>
          <w:lang w:val="en-IN"/>
        </w:rPr>
        <w:lastRenderedPageBreak/>
        <w:t xml:space="preserve">on the data gathered from the information collected. Moreover, it can be analysed from the above that Males 0 to Males for 10 years highlights the crime fixture managed during the operational fixture. Furthermore, the orange and blue highlights the identifies the increase or decrease in the crime rate of operation to rectify crime operations. </w:t>
      </w:r>
    </w:p>
    <w:tbl>
      <w:tblPr>
        <w:tblStyle w:val="TableGridLight"/>
        <w:tblW w:w="0" w:type="auto"/>
        <w:tblLook w:val="04A0" w:firstRow="1" w:lastRow="0" w:firstColumn="1" w:lastColumn="0" w:noHBand="0" w:noVBand="1"/>
      </w:tblPr>
      <w:tblGrid>
        <w:gridCol w:w="1527"/>
        <w:gridCol w:w="1333"/>
        <w:gridCol w:w="1618"/>
        <w:gridCol w:w="1389"/>
        <w:gridCol w:w="1526"/>
        <w:gridCol w:w="1623"/>
      </w:tblGrid>
      <w:tr w:rsidR="004951AD" w:rsidRPr="004951AD" w14:paraId="2D290FA4" w14:textId="77777777" w:rsidTr="00FC386A">
        <w:trPr>
          <w:trHeight w:val="288"/>
        </w:trPr>
        <w:tc>
          <w:tcPr>
            <w:tcW w:w="0" w:type="auto"/>
            <w:noWrap/>
            <w:hideMark/>
          </w:tcPr>
          <w:p w14:paraId="33F56CCF" w14:textId="77777777" w:rsidR="004951AD" w:rsidRPr="004951AD" w:rsidRDefault="004951AD" w:rsidP="00FC386A">
            <w:pPr>
              <w:rPr>
                <w:rFonts w:ascii="Times New Roman" w:eastAsia="Times New Roman" w:hAnsi="Times New Roman" w:cs="Times New Roman"/>
                <w:color w:val="000000"/>
                <w:sz w:val="24"/>
                <w:szCs w:val="24"/>
                <w:lang w:eastAsia="en-GB"/>
              </w:rPr>
            </w:pPr>
            <w:proofErr w:type="spellStart"/>
            <w:r w:rsidRPr="004951AD">
              <w:rPr>
                <w:rFonts w:ascii="Times New Roman" w:eastAsia="Times New Roman" w:hAnsi="Times New Roman" w:cs="Times New Roman"/>
                <w:color w:val="000000"/>
                <w:sz w:val="24"/>
                <w:szCs w:val="24"/>
                <w:lang w:eastAsia="en-GB"/>
              </w:rPr>
              <w:t>YouthUnempl-oyment</w:t>
            </w:r>
            <w:proofErr w:type="spellEnd"/>
          </w:p>
        </w:tc>
        <w:tc>
          <w:tcPr>
            <w:tcW w:w="0" w:type="auto"/>
            <w:noWrap/>
            <w:hideMark/>
          </w:tcPr>
          <w:p w14:paraId="695C11D2" w14:textId="77777777" w:rsidR="004951AD" w:rsidRPr="004951AD" w:rsidRDefault="004951AD" w:rsidP="00FC386A">
            <w:pPr>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YouthUnemploy10</w:t>
            </w:r>
          </w:p>
        </w:tc>
        <w:tc>
          <w:tcPr>
            <w:tcW w:w="0" w:type="auto"/>
            <w:noWrap/>
            <w:hideMark/>
          </w:tcPr>
          <w:p w14:paraId="0C249037" w14:textId="77777777" w:rsidR="004951AD" w:rsidRPr="004951AD" w:rsidRDefault="004951AD" w:rsidP="00FC386A">
            <w:pPr>
              <w:rPr>
                <w:rFonts w:ascii="Times New Roman" w:eastAsia="Times New Roman" w:hAnsi="Times New Roman" w:cs="Times New Roman"/>
                <w:color w:val="000000"/>
                <w:sz w:val="24"/>
                <w:szCs w:val="24"/>
                <w:lang w:eastAsia="en-GB"/>
              </w:rPr>
            </w:pPr>
            <w:proofErr w:type="spellStart"/>
            <w:r w:rsidRPr="004951AD">
              <w:rPr>
                <w:rFonts w:ascii="Times New Roman" w:eastAsia="Times New Roman" w:hAnsi="Times New Roman" w:cs="Times New Roman"/>
                <w:color w:val="000000"/>
                <w:sz w:val="24"/>
                <w:szCs w:val="24"/>
                <w:lang w:eastAsia="en-GB"/>
              </w:rPr>
              <w:t>MatureUnempl</w:t>
            </w:r>
            <w:proofErr w:type="spellEnd"/>
            <w:r w:rsidRPr="004951AD">
              <w:rPr>
                <w:rFonts w:ascii="Times New Roman" w:eastAsia="Times New Roman" w:hAnsi="Times New Roman" w:cs="Times New Roman"/>
                <w:color w:val="000000"/>
                <w:sz w:val="24"/>
                <w:szCs w:val="24"/>
                <w:lang w:eastAsia="en-GB"/>
              </w:rPr>
              <w:t xml:space="preserve">- </w:t>
            </w:r>
            <w:proofErr w:type="spellStart"/>
            <w:r w:rsidRPr="004951AD">
              <w:rPr>
                <w:rFonts w:ascii="Times New Roman" w:eastAsia="Times New Roman" w:hAnsi="Times New Roman" w:cs="Times New Roman"/>
                <w:color w:val="000000"/>
                <w:sz w:val="24"/>
                <w:szCs w:val="24"/>
                <w:lang w:eastAsia="en-GB"/>
              </w:rPr>
              <w:t>oyment</w:t>
            </w:r>
            <w:proofErr w:type="spellEnd"/>
          </w:p>
        </w:tc>
        <w:tc>
          <w:tcPr>
            <w:tcW w:w="0" w:type="auto"/>
            <w:noWrap/>
            <w:hideMark/>
          </w:tcPr>
          <w:p w14:paraId="71BD492C" w14:textId="77777777" w:rsidR="004951AD" w:rsidRPr="004951AD" w:rsidRDefault="004951AD" w:rsidP="00FC386A">
            <w:pPr>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MatureUnemploy10</w:t>
            </w:r>
          </w:p>
        </w:tc>
        <w:tc>
          <w:tcPr>
            <w:tcW w:w="0" w:type="auto"/>
            <w:noWrap/>
            <w:hideMark/>
          </w:tcPr>
          <w:p w14:paraId="05AD09DC" w14:textId="77777777" w:rsidR="004951AD" w:rsidRPr="004951AD" w:rsidRDefault="004951AD" w:rsidP="00FC386A">
            <w:pPr>
              <w:rPr>
                <w:rFonts w:ascii="Times New Roman" w:eastAsia="Times New Roman" w:hAnsi="Times New Roman" w:cs="Times New Roman"/>
                <w:color w:val="000000"/>
                <w:sz w:val="24"/>
                <w:szCs w:val="24"/>
                <w:lang w:eastAsia="en-GB"/>
              </w:rPr>
            </w:pPr>
            <w:proofErr w:type="spellStart"/>
            <w:r w:rsidRPr="004951AD">
              <w:rPr>
                <w:rFonts w:ascii="Times New Roman" w:eastAsia="Times New Roman" w:hAnsi="Times New Roman" w:cs="Times New Roman"/>
                <w:color w:val="000000"/>
                <w:sz w:val="24"/>
                <w:szCs w:val="24"/>
                <w:lang w:eastAsia="en-GB"/>
              </w:rPr>
              <w:t>HighYouthUn</w:t>
            </w:r>
            <w:proofErr w:type="spellEnd"/>
            <w:r w:rsidRPr="004951AD">
              <w:rPr>
                <w:rFonts w:ascii="Times New Roman" w:eastAsia="Times New Roman" w:hAnsi="Times New Roman" w:cs="Times New Roman"/>
                <w:color w:val="000000"/>
                <w:sz w:val="24"/>
                <w:szCs w:val="24"/>
                <w:lang w:eastAsia="en-GB"/>
              </w:rPr>
              <w:t>-employ</w:t>
            </w:r>
          </w:p>
        </w:tc>
        <w:tc>
          <w:tcPr>
            <w:tcW w:w="0" w:type="auto"/>
            <w:noWrap/>
            <w:hideMark/>
          </w:tcPr>
          <w:p w14:paraId="5A5FED8D" w14:textId="77777777" w:rsidR="004951AD" w:rsidRPr="004951AD" w:rsidRDefault="004951AD" w:rsidP="00FC386A">
            <w:pPr>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HighYouthUnemploy10</w:t>
            </w:r>
          </w:p>
        </w:tc>
      </w:tr>
      <w:tr w:rsidR="004951AD" w:rsidRPr="004951AD" w14:paraId="0A2F3876" w14:textId="77777777" w:rsidTr="00FC386A">
        <w:trPr>
          <w:trHeight w:val="288"/>
        </w:trPr>
        <w:tc>
          <w:tcPr>
            <w:tcW w:w="0" w:type="auto"/>
            <w:noWrap/>
            <w:hideMark/>
          </w:tcPr>
          <w:p w14:paraId="1B49E31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80</w:t>
            </w:r>
          </w:p>
        </w:tc>
        <w:tc>
          <w:tcPr>
            <w:tcW w:w="0" w:type="auto"/>
            <w:noWrap/>
            <w:hideMark/>
          </w:tcPr>
          <w:p w14:paraId="7C9AB5E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82</w:t>
            </w:r>
          </w:p>
        </w:tc>
        <w:tc>
          <w:tcPr>
            <w:tcW w:w="0" w:type="auto"/>
            <w:noWrap/>
            <w:hideMark/>
          </w:tcPr>
          <w:p w14:paraId="5640A3F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22</w:t>
            </w:r>
          </w:p>
        </w:tc>
        <w:tc>
          <w:tcPr>
            <w:tcW w:w="0" w:type="auto"/>
            <w:noWrap/>
            <w:hideMark/>
          </w:tcPr>
          <w:p w14:paraId="08DE7D1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20</w:t>
            </w:r>
          </w:p>
        </w:tc>
        <w:tc>
          <w:tcPr>
            <w:tcW w:w="0" w:type="auto"/>
            <w:noWrap/>
            <w:hideMark/>
          </w:tcPr>
          <w:p w14:paraId="5A70BC3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31F11E9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35C84E4D" w14:textId="77777777" w:rsidTr="00FC386A">
        <w:trPr>
          <w:trHeight w:val="288"/>
        </w:trPr>
        <w:tc>
          <w:tcPr>
            <w:tcW w:w="0" w:type="auto"/>
            <w:noWrap/>
            <w:hideMark/>
          </w:tcPr>
          <w:p w14:paraId="5095C3C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135</w:t>
            </w:r>
          </w:p>
        </w:tc>
        <w:tc>
          <w:tcPr>
            <w:tcW w:w="0" w:type="auto"/>
            <w:noWrap/>
            <w:hideMark/>
          </w:tcPr>
          <w:p w14:paraId="1C84C35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138</w:t>
            </w:r>
          </w:p>
        </w:tc>
        <w:tc>
          <w:tcPr>
            <w:tcW w:w="0" w:type="auto"/>
            <w:noWrap/>
            <w:hideMark/>
          </w:tcPr>
          <w:p w14:paraId="2C46F23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40</w:t>
            </w:r>
          </w:p>
        </w:tc>
        <w:tc>
          <w:tcPr>
            <w:tcW w:w="0" w:type="auto"/>
            <w:noWrap/>
            <w:hideMark/>
          </w:tcPr>
          <w:p w14:paraId="38C618D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39</w:t>
            </w:r>
          </w:p>
        </w:tc>
        <w:tc>
          <w:tcPr>
            <w:tcW w:w="0" w:type="auto"/>
            <w:noWrap/>
            <w:hideMark/>
          </w:tcPr>
          <w:p w14:paraId="22B4D90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0EF706B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1B5BD9C5" w14:textId="77777777" w:rsidTr="00FC386A">
        <w:trPr>
          <w:trHeight w:val="288"/>
        </w:trPr>
        <w:tc>
          <w:tcPr>
            <w:tcW w:w="0" w:type="auto"/>
            <w:noWrap/>
            <w:hideMark/>
          </w:tcPr>
          <w:p w14:paraId="6070BAE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97</w:t>
            </w:r>
          </w:p>
        </w:tc>
        <w:tc>
          <w:tcPr>
            <w:tcW w:w="0" w:type="auto"/>
            <w:noWrap/>
            <w:hideMark/>
          </w:tcPr>
          <w:p w14:paraId="5FC0504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98</w:t>
            </w:r>
          </w:p>
        </w:tc>
        <w:tc>
          <w:tcPr>
            <w:tcW w:w="0" w:type="auto"/>
            <w:noWrap/>
            <w:hideMark/>
          </w:tcPr>
          <w:p w14:paraId="6FD5358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34</w:t>
            </w:r>
          </w:p>
        </w:tc>
        <w:tc>
          <w:tcPr>
            <w:tcW w:w="0" w:type="auto"/>
            <w:noWrap/>
            <w:hideMark/>
          </w:tcPr>
          <w:p w14:paraId="61740FB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33</w:t>
            </w:r>
          </w:p>
        </w:tc>
        <w:tc>
          <w:tcPr>
            <w:tcW w:w="0" w:type="auto"/>
            <w:noWrap/>
            <w:hideMark/>
          </w:tcPr>
          <w:p w14:paraId="3C8B501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478D860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4789B6A5" w14:textId="77777777" w:rsidTr="00FC386A">
        <w:trPr>
          <w:trHeight w:val="288"/>
        </w:trPr>
        <w:tc>
          <w:tcPr>
            <w:tcW w:w="0" w:type="auto"/>
            <w:noWrap/>
            <w:hideMark/>
          </w:tcPr>
          <w:p w14:paraId="2DBE0D8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135</w:t>
            </w:r>
          </w:p>
        </w:tc>
        <w:tc>
          <w:tcPr>
            <w:tcW w:w="0" w:type="auto"/>
            <w:noWrap/>
            <w:hideMark/>
          </w:tcPr>
          <w:p w14:paraId="6F196E9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131</w:t>
            </w:r>
          </w:p>
        </w:tc>
        <w:tc>
          <w:tcPr>
            <w:tcW w:w="0" w:type="auto"/>
            <w:noWrap/>
            <w:hideMark/>
          </w:tcPr>
          <w:p w14:paraId="3DB3CD4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53</w:t>
            </w:r>
          </w:p>
        </w:tc>
        <w:tc>
          <w:tcPr>
            <w:tcW w:w="0" w:type="auto"/>
            <w:noWrap/>
            <w:hideMark/>
          </w:tcPr>
          <w:p w14:paraId="35D6E88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50</w:t>
            </w:r>
          </w:p>
        </w:tc>
        <w:tc>
          <w:tcPr>
            <w:tcW w:w="0" w:type="auto"/>
            <w:noWrap/>
            <w:hideMark/>
          </w:tcPr>
          <w:p w14:paraId="10A40ED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00DA08A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25C942B5" w14:textId="77777777" w:rsidTr="00FC386A">
        <w:trPr>
          <w:trHeight w:val="288"/>
        </w:trPr>
        <w:tc>
          <w:tcPr>
            <w:tcW w:w="0" w:type="auto"/>
            <w:noWrap/>
            <w:hideMark/>
          </w:tcPr>
          <w:p w14:paraId="0930AD9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78</w:t>
            </w:r>
          </w:p>
        </w:tc>
        <w:tc>
          <w:tcPr>
            <w:tcW w:w="0" w:type="auto"/>
            <w:noWrap/>
            <w:hideMark/>
          </w:tcPr>
          <w:p w14:paraId="2B802A0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79</w:t>
            </w:r>
          </w:p>
        </w:tc>
        <w:tc>
          <w:tcPr>
            <w:tcW w:w="0" w:type="auto"/>
            <w:noWrap/>
            <w:hideMark/>
          </w:tcPr>
          <w:p w14:paraId="6ED96D3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25</w:t>
            </w:r>
          </w:p>
        </w:tc>
        <w:tc>
          <w:tcPr>
            <w:tcW w:w="0" w:type="auto"/>
            <w:noWrap/>
            <w:hideMark/>
          </w:tcPr>
          <w:p w14:paraId="2640B26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24</w:t>
            </w:r>
          </w:p>
        </w:tc>
        <w:tc>
          <w:tcPr>
            <w:tcW w:w="0" w:type="auto"/>
            <w:noWrap/>
            <w:hideMark/>
          </w:tcPr>
          <w:p w14:paraId="1B09BD6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5FB45FB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33BB4690" w14:textId="77777777" w:rsidTr="00FC386A">
        <w:trPr>
          <w:trHeight w:val="288"/>
        </w:trPr>
        <w:tc>
          <w:tcPr>
            <w:tcW w:w="0" w:type="auto"/>
            <w:noWrap/>
            <w:hideMark/>
          </w:tcPr>
          <w:p w14:paraId="3510CEF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77</w:t>
            </w:r>
          </w:p>
        </w:tc>
        <w:tc>
          <w:tcPr>
            <w:tcW w:w="0" w:type="auto"/>
            <w:noWrap/>
            <w:hideMark/>
          </w:tcPr>
          <w:p w14:paraId="60E03F2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81</w:t>
            </w:r>
          </w:p>
        </w:tc>
        <w:tc>
          <w:tcPr>
            <w:tcW w:w="0" w:type="auto"/>
            <w:noWrap/>
            <w:hideMark/>
          </w:tcPr>
          <w:p w14:paraId="15E2C2B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25</w:t>
            </w:r>
          </w:p>
        </w:tc>
        <w:tc>
          <w:tcPr>
            <w:tcW w:w="0" w:type="auto"/>
            <w:noWrap/>
            <w:hideMark/>
          </w:tcPr>
          <w:p w14:paraId="37538A6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24</w:t>
            </w:r>
          </w:p>
        </w:tc>
        <w:tc>
          <w:tcPr>
            <w:tcW w:w="0" w:type="auto"/>
            <w:noWrap/>
            <w:hideMark/>
          </w:tcPr>
          <w:p w14:paraId="1AF1F25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4EEB4B7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7A0E0110" w14:textId="77777777" w:rsidTr="00FC386A">
        <w:trPr>
          <w:trHeight w:val="288"/>
        </w:trPr>
        <w:tc>
          <w:tcPr>
            <w:tcW w:w="0" w:type="auto"/>
            <w:noWrap/>
            <w:hideMark/>
          </w:tcPr>
          <w:p w14:paraId="328EC17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70</w:t>
            </w:r>
          </w:p>
        </w:tc>
        <w:tc>
          <w:tcPr>
            <w:tcW w:w="0" w:type="auto"/>
            <w:noWrap/>
            <w:hideMark/>
          </w:tcPr>
          <w:p w14:paraId="29A143E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71</w:t>
            </w:r>
          </w:p>
        </w:tc>
        <w:tc>
          <w:tcPr>
            <w:tcW w:w="0" w:type="auto"/>
            <w:noWrap/>
            <w:hideMark/>
          </w:tcPr>
          <w:p w14:paraId="2AB5F16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21</w:t>
            </w:r>
          </w:p>
        </w:tc>
        <w:tc>
          <w:tcPr>
            <w:tcW w:w="0" w:type="auto"/>
            <w:noWrap/>
            <w:hideMark/>
          </w:tcPr>
          <w:p w14:paraId="20FB782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23</w:t>
            </w:r>
          </w:p>
        </w:tc>
        <w:tc>
          <w:tcPr>
            <w:tcW w:w="0" w:type="auto"/>
            <w:noWrap/>
            <w:hideMark/>
          </w:tcPr>
          <w:p w14:paraId="6A3E3C2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70975E6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1175A38A" w14:textId="77777777" w:rsidTr="00FC386A">
        <w:trPr>
          <w:trHeight w:val="288"/>
        </w:trPr>
        <w:tc>
          <w:tcPr>
            <w:tcW w:w="0" w:type="auto"/>
            <w:noWrap/>
            <w:hideMark/>
          </w:tcPr>
          <w:p w14:paraId="064BCD0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114</w:t>
            </w:r>
          </w:p>
        </w:tc>
        <w:tc>
          <w:tcPr>
            <w:tcW w:w="0" w:type="auto"/>
            <w:noWrap/>
            <w:hideMark/>
          </w:tcPr>
          <w:p w14:paraId="250670D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119</w:t>
            </w:r>
          </w:p>
        </w:tc>
        <w:tc>
          <w:tcPr>
            <w:tcW w:w="0" w:type="auto"/>
            <w:noWrap/>
            <w:hideMark/>
          </w:tcPr>
          <w:p w14:paraId="0324EC3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35</w:t>
            </w:r>
          </w:p>
        </w:tc>
        <w:tc>
          <w:tcPr>
            <w:tcW w:w="0" w:type="auto"/>
            <w:noWrap/>
            <w:hideMark/>
          </w:tcPr>
          <w:p w14:paraId="3A878FB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36</w:t>
            </w:r>
          </w:p>
        </w:tc>
        <w:tc>
          <w:tcPr>
            <w:tcW w:w="0" w:type="auto"/>
            <w:noWrap/>
            <w:hideMark/>
          </w:tcPr>
          <w:p w14:paraId="7DA22C9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5196638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7E29D10B" w14:textId="77777777" w:rsidTr="00FC386A">
        <w:trPr>
          <w:trHeight w:val="288"/>
        </w:trPr>
        <w:tc>
          <w:tcPr>
            <w:tcW w:w="0" w:type="auto"/>
            <w:noWrap/>
            <w:hideMark/>
          </w:tcPr>
          <w:p w14:paraId="690FA90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107</w:t>
            </w:r>
          </w:p>
        </w:tc>
        <w:tc>
          <w:tcPr>
            <w:tcW w:w="0" w:type="auto"/>
            <w:noWrap/>
            <w:hideMark/>
          </w:tcPr>
          <w:p w14:paraId="18D3EE0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110</w:t>
            </w:r>
          </w:p>
        </w:tc>
        <w:tc>
          <w:tcPr>
            <w:tcW w:w="0" w:type="auto"/>
            <w:noWrap/>
            <w:hideMark/>
          </w:tcPr>
          <w:p w14:paraId="155F216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37</w:t>
            </w:r>
          </w:p>
        </w:tc>
        <w:tc>
          <w:tcPr>
            <w:tcW w:w="0" w:type="auto"/>
            <w:noWrap/>
            <w:hideMark/>
          </w:tcPr>
          <w:p w14:paraId="7D91B30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36</w:t>
            </w:r>
          </w:p>
        </w:tc>
        <w:tc>
          <w:tcPr>
            <w:tcW w:w="0" w:type="auto"/>
            <w:noWrap/>
            <w:hideMark/>
          </w:tcPr>
          <w:p w14:paraId="598EE7D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5A620A1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7876A553" w14:textId="77777777" w:rsidTr="00FC386A">
        <w:trPr>
          <w:trHeight w:val="288"/>
        </w:trPr>
        <w:tc>
          <w:tcPr>
            <w:tcW w:w="0" w:type="auto"/>
            <w:noWrap/>
            <w:hideMark/>
          </w:tcPr>
          <w:p w14:paraId="2545982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99</w:t>
            </w:r>
          </w:p>
        </w:tc>
        <w:tc>
          <w:tcPr>
            <w:tcW w:w="0" w:type="auto"/>
            <w:noWrap/>
            <w:hideMark/>
          </w:tcPr>
          <w:p w14:paraId="79EA94B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97</w:t>
            </w:r>
          </w:p>
        </w:tc>
        <w:tc>
          <w:tcPr>
            <w:tcW w:w="0" w:type="auto"/>
            <w:noWrap/>
            <w:hideMark/>
          </w:tcPr>
          <w:p w14:paraId="3758F39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27</w:t>
            </w:r>
          </w:p>
        </w:tc>
        <w:tc>
          <w:tcPr>
            <w:tcW w:w="0" w:type="auto"/>
            <w:noWrap/>
            <w:hideMark/>
          </w:tcPr>
          <w:p w14:paraId="6A850AD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28</w:t>
            </w:r>
          </w:p>
        </w:tc>
        <w:tc>
          <w:tcPr>
            <w:tcW w:w="0" w:type="auto"/>
            <w:noWrap/>
            <w:hideMark/>
          </w:tcPr>
          <w:p w14:paraId="0CFED6E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2786C66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74F6C656" w14:textId="77777777" w:rsidTr="00FC386A">
        <w:trPr>
          <w:trHeight w:val="288"/>
        </w:trPr>
        <w:tc>
          <w:tcPr>
            <w:tcW w:w="0" w:type="auto"/>
            <w:noWrap/>
            <w:hideMark/>
          </w:tcPr>
          <w:p w14:paraId="7AB152A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94</w:t>
            </w:r>
          </w:p>
        </w:tc>
        <w:tc>
          <w:tcPr>
            <w:tcW w:w="0" w:type="auto"/>
            <w:noWrap/>
            <w:hideMark/>
          </w:tcPr>
          <w:p w14:paraId="7FBD4B2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93</w:t>
            </w:r>
          </w:p>
        </w:tc>
        <w:tc>
          <w:tcPr>
            <w:tcW w:w="0" w:type="auto"/>
            <w:noWrap/>
            <w:hideMark/>
          </w:tcPr>
          <w:p w14:paraId="1BF8F9B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33</w:t>
            </w:r>
          </w:p>
        </w:tc>
        <w:tc>
          <w:tcPr>
            <w:tcW w:w="0" w:type="auto"/>
            <w:noWrap/>
            <w:hideMark/>
          </w:tcPr>
          <w:p w14:paraId="39901C7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36</w:t>
            </w:r>
          </w:p>
        </w:tc>
        <w:tc>
          <w:tcPr>
            <w:tcW w:w="0" w:type="auto"/>
            <w:noWrap/>
            <w:hideMark/>
          </w:tcPr>
          <w:p w14:paraId="68A11CA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07D4420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58AC235B" w14:textId="77777777" w:rsidTr="00FC386A">
        <w:trPr>
          <w:trHeight w:val="288"/>
        </w:trPr>
        <w:tc>
          <w:tcPr>
            <w:tcW w:w="0" w:type="auto"/>
            <w:noWrap/>
            <w:hideMark/>
          </w:tcPr>
          <w:p w14:paraId="3A23B45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124</w:t>
            </w:r>
          </w:p>
        </w:tc>
        <w:tc>
          <w:tcPr>
            <w:tcW w:w="0" w:type="auto"/>
            <w:noWrap/>
            <w:hideMark/>
          </w:tcPr>
          <w:p w14:paraId="06CB865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125</w:t>
            </w:r>
          </w:p>
        </w:tc>
        <w:tc>
          <w:tcPr>
            <w:tcW w:w="0" w:type="auto"/>
            <w:noWrap/>
            <w:hideMark/>
          </w:tcPr>
          <w:p w14:paraId="48ED8BA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50</w:t>
            </w:r>
          </w:p>
        </w:tc>
        <w:tc>
          <w:tcPr>
            <w:tcW w:w="0" w:type="auto"/>
            <w:noWrap/>
            <w:hideMark/>
          </w:tcPr>
          <w:p w14:paraId="5C143E0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49</w:t>
            </w:r>
          </w:p>
        </w:tc>
        <w:tc>
          <w:tcPr>
            <w:tcW w:w="0" w:type="auto"/>
            <w:noWrap/>
            <w:hideMark/>
          </w:tcPr>
          <w:p w14:paraId="0F9D0FC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1774033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71247965" w14:textId="77777777" w:rsidTr="00FC386A">
        <w:trPr>
          <w:trHeight w:val="288"/>
        </w:trPr>
        <w:tc>
          <w:tcPr>
            <w:tcW w:w="0" w:type="auto"/>
            <w:noWrap/>
            <w:hideMark/>
          </w:tcPr>
          <w:p w14:paraId="5ED533B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77</w:t>
            </w:r>
          </w:p>
        </w:tc>
        <w:tc>
          <w:tcPr>
            <w:tcW w:w="0" w:type="auto"/>
            <w:noWrap/>
            <w:hideMark/>
          </w:tcPr>
          <w:p w14:paraId="342F107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80</w:t>
            </w:r>
          </w:p>
        </w:tc>
        <w:tc>
          <w:tcPr>
            <w:tcW w:w="0" w:type="auto"/>
            <w:noWrap/>
            <w:hideMark/>
          </w:tcPr>
          <w:p w14:paraId="0C9846A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27</w:t>
            </w:r>
          </w:p>
        </w:tc>
        <w:tc>
          <w:tcPr>
            <w:tcW w:w="0" w:type="auto"/>
            <w:noWrap/>
            <w:hideMark/>
          </w:tcPr>
          <w:p w14:paraId="48DC4EB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28</w:t>
            </w:r>
          </w:p>
        </w:tc>
        <w:tc>
          <w:tcPr>
            <w:tcW w:w="0" w:type="auto"/>
            <w:noWrap/>
            <w:hideMark/>
          </w:tcPr>
          <w:p w14:paraId="46C388B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5661631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10DE21F9" w14:textId="77777777" w:rsidTr="00FC386A">
        <w:trPr>
          <w:trHeight w:val="288"/>
        </w:trPr>
        <w:tc>
          <w:tcPr>
            <w:tcW w:w="0" w:type="auto"/>
            <w:noWrap/>
            <w:hideMark/>
          </w:tcPr>
          <w:p w14:paraId="1F520F6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84</w:t>
            </w:r>
          </w:p>
        </w:tc>
        <w:tc>
          <w:tcPr>
            <w:tcW w:w="0" w:type="auto"/>
            <w:noWrap/>
            <w:hideMark/>
          </w:tcPr>
          <w:p w14:paraId="2A26ACA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82</w:t>
            </w:r>
          </w:p>
        </w:tc>
        <w:tc>
          <w:tcPr>
            <w:tcW w:w="0" w:type="auto"/>
            <w:noWrap/>
            <w:hideMark/>
          </w:tcPr>
          <w:p w14:paraId="28B962C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29</w:t>
            </w:r>
          </w:p>
        </w:tc>
        <w:tc>
          <w:tcPr>
            <w:tcW w:w="0" w:type="auto"/>
            <w:noWrap/>
            <w:hideMark/>
          </w:tcPr>
          <w:p w14:paraId="6B0F07F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30</w:t>
            </w:r>
          </w:p>
        </w:tc>
        <w:tc>
          <w:tcPr>
            <w:tcW w:w="0" w:type="auto"/>
            <w:noWrap/>
            <w:hideMark/>
          </w:tcPr>
          <w:p w14:paraId="3AB0835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20AC665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1F31A18F" w14:textId="77777777" w:rsidTr="00FC386A">
        <w:trPr>
          <w:trHeight w:val="288"/>
        </w:trPr>
        <w:tc>
          <w:tcPr>
            <w:tcW w:w="0" w:type="auto"/>
            <w:noWrap/>
            <w:hideMark/>
          </w:tcPr>
          <w:p w14:paraId="34C9FA3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72</w:t>
            </w:r>
          </w:p>
        </w:tc>
        <w:tc>
          <w:tcPr>
            <w:tcW w:w="0" w:type="auto"/>
            <w:noWrap/>
            <w:hideMark/>
          </w:tcPr>
          <w:p w14:paraId="438FEE2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76</w:t>
            </w:r>
          </w:p>
        </w:tc>
        <w:tc>
          <w:tcPr>
            <w:tcW w:w="0" w:type="auto"/>
            <w:noWrap/>
            <w:hideMark/>
          </w:tcPr>
          <w:p w14:paraId="03AF815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26</w:t>
            </w:r>
          </w:p>
        </w:tc>
        <w:tc>
          <w:tcPr>
            <w:tcW w:w="0" w:type="auto"/>
            <w:noWrap/>
            <w:hideMark/>
          </w:tcPr>
          <w:p w14:paraId="7F02C60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25</w:t>
            </w:r>
          </w:p>
        </w:tc>
        <w:tc>
          <w:tcPr>
            <w:tcW w:w="0" w:type="auto"/>
            <w:noWrap/>
            <w:hideMark/>
          </w:tcPr>
          <w:p w14:paraId="2873839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728CD0C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094B15D6" w14:textId="77777777" w:rsidTr="00FC386A">
        <w:trPr>
          <w:trHeight w:val="288"/>
        </w:trPr>
        <w:tc>
          <w:tcPr>
            <w:tcW w:w="0" w:type="auto"/>
            <w:noWrap/>
            <w:hideMark/>
          </w:tcPr>
          <w:p w14:paraId="4E0FA0D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100</w:t>
            </w:r>
          </w:p>
        </w:tc>
        <w:tc>
          <w:tcPr>
            <w:tcW w:w="0" w:type="auto"/>
            <w:noWrap/>
            <w:hideMark/>
          </w:tcPr>
          <w:p w14:paraId="4899892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104</w:t>
            </w:r>
          </w:p>
        </w:tc>
        <w:tc>
          <w:tcPr>
            <w:tcW w:w="0" w:type="auto"/>
            <w:noWrap/>
            <w:hideMark/>
          </w:tcPr>
          <w:p w14:paraId="452EA5F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24</w:t>
            </w:r>
          </w:p>
        </w:tc>
        <w:tc>
          <w:tcPr>
            <w:tcW w:w="0" w:type="auto"/>
            <w:noWrap/>
            <w:hideMark/>
          </w:tcPr>
          <w:p w14:paraId="29A1823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25</w:t>
            </w:r>
          </w:p>
        </w:tc>
        <w:tc>
          <w:tcPr>
            <w:tcW w:w="0" w:type="auto"/>
            <w:noWrap/>
            <w:hideMark/>
          </w:tcPr>
          <w:p w14:paraId="340D6C7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020808E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32357F22" w14:textId="77777777" w:rsidTr="00FC386A">
        <w:trPr>
          <w:trHeight w:val="288"/>
        </w:trPr>
        <w:tc>
          <w:tcPr>
            <w:tcW w:w="0" w:type="auto"/>
            <w:noWrap/>
            <w:hideMark/>
          </w:tcPr>
          <w:p w14:paraId="20916CE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102</w:t>
            </w:r>
          </w:p>
        </w:tc>
        <w:tc>
          <w:tcPr>
            <w:tcW w:w="0" w:type="auto"/>
            <w:noWrap/>
            <w:hideMark/>
          </w:tcPr>
          <w:p w14:paraId="060B2F8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107</w:t>
            </w:r>
          </w:p>
        </w:tc>
        <w:tc>
          <w:tcPr>
            <w:tcW w:w="0" w:type="auto"/>
            <w:noWrap/>
            <w:hideMark/>
          </w:tcPr>
          <w:p w14:paraId="762A136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33</w:t>
            </w:r>
          </w:p>
        </w:tc>
        <w:tc>
          <w:tcPr>
            <w:tcW w:w="0" w:type="auto"/>
            <w:noWrap/>
            <w:hideMark/>
          </w:tcPr>
          <w:p w14:paraId="473867E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34</w:t>
            </w:r>
          </w:p>
        </w:tc>
        <w:tc>
          <w:tcPr>
            <w:tcW w:w="0" w:type="auto"/>
            <w:noWrap/>
            <w:hideMark/>
          </w:tcPr>
          <w:p w14:paraId="59F79BD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0B21FEB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2EE0DB69" w14:textId="77777777" w:rsidTr="00FC386A">
        <w:trPr>
          <w:trHeight w:val="288"/>
        </w:trPr>
        <w:tc>
          <w:tcPr>
            <w:tcW w:w="0" w:type="auto"/>
            <w:noWrap/>
            <w:hideMark/>
          </w:tcPr>
          <w:p w14:paraId="495B0E3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78</w:t>
            </w:r>
          </w:p>
        </w:tc>
        <w:tc>
          <w:tcPr>
            <w:tcW w:w="0" w:type="auto"/>
            <w:noWrap/>
            <w:hideMark/>
          </w:tcPr>
          <w:p w14:paraId="453D768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79</w:t>
            </w:r>
          </w:p>
        </w:tc>
        <w:tc>
          <w:tcPr>
            <w:tcW w:w="0" w:type="auto"/>
            <w:noWrap/>
            <w:hideMark/>
          </w:tcPr>
          <w:p w14:paraId="61F7E58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34</w:t>
            </w:r>
          </w:p>
        </w:tc>
        <w:tc>
          <w:tcPr>
            <w:tcW w:w="0" w:type="auto"/>
            <w:noWrap/>
            <w:hideMark/>
          </w:tcPr>
          <w:p w14:paraId="7E2CCAB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33</w:t>
            </w:r>
          </w:p>
        </w:tc>
        <w:tc>
          <w:tcPr>
            <w:tcW w:w="0" w:type="auto"/>
            <w:noWrap/>
            <w:hideMark/>
          </w:tcPr>
          <w:p w14:paraId="1769156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3566413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0A38DE49" w14:textId="77777777" w:rsidTr="00FC386A">
        <w:trPr>
          <w:trHeight w:val="288"/>
        </w:trPr>
        <w:tc>
          <w:tcPr>
            <w:tcW w:w="0" w:type="auto"/>
            <w:noWrap/>
            <w:hideMark/>
          </w:tcPr>
          <w:p w14:paraId="034E0B5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105</w:t>
            </w:r>
          </w:p>
        </w:tc>
        <w:tc>
          <w:tcPr>
            <w:tcW w:w="0" w:type="auto"/>
            <w:noWrap/>
            <w:hideMark/>
          </w:tcPr>
          <w:p w14:paraId="6416957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106</w:t>
            </w:r>
          </w:p>
        </w:tc>
        <w:tc>
          <w:tcPr>
            <w:tcW w:w="0" w:type="auto"/>
            <w:noWrap/>
            <w:hideMark/>
          </w:tcPr>
          <w:p w14:paraId="51702C2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43</w:t>
            </w:r>
          </w:p>
        </w:tc>
        <w:tc>
          <w:tcPr>
            <w:tcW w:w="0" w:type="auto"/>
            <w:noWrap/>
            <w:hideMark/>
          </w:tcPr>
          <w:p w14:paraId="5759C62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41</w:t>
            </w:r>
          </w:p>
        </w:tc>
        <w:tc>
          <w:tcPr>
            <w:tcW w:w="0" w:type="auto"/>
            <w:noWrap/>
            <w:hideMark/>
          </w:tcPr>
          <w:p w14:paraId="2A14A48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74F8DCB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32C456F7" w14:textId="77777777" w:rsidTr="00FC386A">
        <w:trPr>
          <w:trHeight w:val="288"/>
        </w:trPr>
        <w:tc>
          <w:tcPr>
            <w:tcW w:w="0" w:type="auto"/>
            <w:noWrap/>
            <w:hideMark/>
          </w:tcPr>
          <w:p w14:paraId="42B43CC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108</w:t>
            </w:r>
          </w:p>
        </w:tc>
        <w:tc>
          <w:tcPr>
            <w:tcW w:w="0" w:type="auto"/>
            <w:noWrap/>
            <w:hideMark/>
          </w:tcPr>
          <w:p w14:paraId="178DA41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110</w:t>
            </w:r>
          </w:p>
        </w:tc>
        <w:tc>
          <w:tcPr>
            <w:tcW w:w="0" w:type="auto"/>
            <w:noWrap/>
            <w:hideMark/>
          </w:tcPr>
          <w:p w14:paraId="2FDC1C5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41</w:t>
            </w:r>
          </w:p>
        </w:tc>
        <w:tc>
          <w:tcPr>
            <w:tcW w:w="0" w:type="auto"/>
            <w:noWrap/>
            <w:hideMark/>
          </w:tcPr>
          <w:p w14:paraId="2A37C1E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40</w:t>
            </w:r>
          </w:p>
        </w:tc>
        <w:tc>
          <w:tcPr>
            <w:tcW w:w="0" w:type="auto"/>
            <w:noWrap/>
            <w:hideMark/>
          </w:tcPr>
          <w:p w14:paraId="38163FF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489FBA8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1161FD51" w14:textId="77777777" w:rsidTr="00FC386A">
        <w:trPr>
          <w:trHeight w:val="288"/>
        </w:trPr>
        <w:tc>
          <w:tcPr>
            <w:tcW w:w="0" w:type="auto"/>
            <w:noWrap/>
            <w:hideMark/>
          </w:tcPr>
          <w:p w14:paraId="31490DD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92</w:t>
            </w:r>
          </w:p>
        </w:tc>
        <w:tc>
          <w:tcPr>
            <w:tcW w:w="0" w:type="auto"/>
            <w:noWrap/>
            <w:hideMark/>
          </w:tcPr>
          <w:p w14:paraId="5AA5796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92</w:t>
            </w:r>
          </w:p>
        </w:tc>
        <w:tc>
          <w:tcPr>
            <w:tcW w:w="0" w:type="auto"/>
            <w:noWrap/>
            <w:hideMark/>
          </w:tcPr>
          <w:p w14:paraId="192E4A8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43</w:t>
            </w:r>
          </w:p>
        </w:tc>
        <w:tc>
          <w:tcPr>
            <w:tcW w:w="0" w:type="auto"/>
            <w:noWrap/>
            <w:hideMark/>
          </w:tcPr>
          <w:p w14:paraId="1FED805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41</w:t>
            </w:r>
          </w:p>
        </w:tc>
        <w:tc>
          <w:tcPr>
            <w:tcW w:w="0" w:type="auto"/>
            <w:noWrap/>
            <w:hideMark/>
          </w:tcPr>
          <w:p w14:paraId="75619A5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3C6BDF4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0D26901C" w14:textId="77777777" w:rsidTr="00FC386A">
        <w:trPr>
          <w:trHeight w:val="288"/>
        </w:trPr>
        <w:tc>
          <w:tcPr>
            <w:tcW w:w="0" w:type="auto"/>
            <w:noWrap/>
            <w:hideMark/>
          </w:tcPr>
          <w:p w14:paraId="773FC15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73</w:t>
            </w:r>
          </w:p>
        </w:tc>
        <w:tc>
          <w:tcPr>
            <w:tcW w:w="0" w:type="auto"/>
            <w:noWrap/>
            <w:hideMark/>
          </w:tcPr>
          <w:p w14:paraId="63E8702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80</w:t>
            </w:r>
          </w:p>
        </w:tc>
        <w:tc>
          <w:tcPr>
            <w:tcW w:w="0" w:type="auto"/>
            <w:noWrap/>
            <w:hideMark/>
          </w:tcPr>
          <w:p w14:paraId="6722A03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27</w:t>
            </w:r>
          </w:p>
        </w:tc>
        <w:tc>
          <w:tcPr>
            <w:tcW w:w="0" w:type="auto"/>
            <w:noWrap/>
            <w:hideMark/>
          </w:tcPr>
          <w:p w14:paraId="366A46D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28</w:t>
            </w:r>
          </w:p>
        </w:tc>
        <w:tc>
          <w:tcPr>
            <w:tcW w:w="0" w:type="auto"/>
            <w:noWrap/>
            <w:hideMark/>
          </w:tcPr>
          <w:p w14:paraId="262C513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0D33894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2CF41543" w14:textId="77777777" w:rsidTr="00FC386A">
        <w:trPr>
          <w:trHeight w:val="288"/>
        </w:trPr>
        <w:tc>
          <w:tcPr>
            <w:tcW w:w="0" w:type="auto"/>
            <w:noWrap/>
            <w:hideMark/>
          </w:tcPr>
          <w:p w14:paraId="1B734CC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86</w:t>
            </w:r>
          </w:p>
        </w:tc>
        <w:tc>
          <w:tcPr>
            <w:tcW w:w="0" w:type="auto"/>
            <w:noWrap/>
            <w:hideMark/>
          </w:tcPr>
          <w:p w14:paraId="31562B0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84</w:t>
            </w:r>
          </w:p>
        </w:tc>
        <w:tc>
          <w:tcPr>
            <w:tcW w:w="0" w:type="auto"/>
            <w:noWrap/>
            <w:hideMark/>
          </w:tcPr>
          <w:p w14:paraId="51BD0A6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35</w:t>
            </w:r>
          </w:p>
        </w:tc>
        <w:tc>
          <w:tcPr>
            <w:tcW w:w="0" w:type="auto"/>
            <w:noWrap/>
            <w:hideMark/>
          </w:tcPr>
          <w:p w14:paraId="5C45C67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32</w:t>
            </w:r>
          </w:p>
        </w:tc>
        <w:tc>
          <w:tcPr>
            <w:tcW w:w="0" w:type="auto"/>
            <w:noWrap/>
            <w:hideMark/>
          </w:tcPr>
          <w:p w14:paraId="7BDCDA3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62AD49C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555A6BCD" w14:textId="77777777" w:rsidTr="00FC386A">
        <w:trPr>
          <w:trHeight w:val="288"/>
        </w:trPr>
        <w:tc>
          <w:tcPr>
            <w:tcW w:w="0" w:type="auto"/>
            <w:noWrap/>
            <w:hideMark/>
          </w:tcPr>
          <w:p w14:paraId="2AE0672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76</w:t>
            </w:r>
          </w:p>
        </w:tc>
        <w:tc>
          <w:tcPr>
            <w:tcW w:w="0" w:type="auto"/>
            <w:noWrap/>
            <w:hideMark/>
          </w:tcPr>
          <w:p w14:paraId="7DE15B3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79</w:t>
            </w:r>
          </w:p>
        </w:tc>
        <w:tc>
          <w:tcPr>
            <w:tcW w:w="0" w:type="auto"/>
            <w:noWrap/>
            <w:hideMark/>
          </w:tcPr>
          <w:p w14:paraId="497635D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28</w:t>
            </w:r>
          </w:p>
        </w:tc>
        <w:tc>
          <w:tcPr>
            <w:tcW w:w="0" w:type="auto"/>
            <w:noWrap/>
            <w:hideMark/>
          </w:tcPr>
          <w:p w14:paraId="56FC243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28</w:t>
            </w:r>
          </w:p>
        </w:tc>
        <w:tc>
          <w:tcPr>
            <w:tcW w:w="0" w:type="auto"/>
            <w:noWrap/>
            <w:hideMark/>
          </w:tcPr>
          <w:p w14:paraId="2205304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3C1A3B1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3D641243" w14:textId="77777777" w:rsidTr="00FC386A">
        <w:trPr>
          <w:trHeight w:val="288"/>
        </w:trPr>
        <w:tc>
          <w:tcPr>
            <w:tcW w:w="0" w:type="auto"/>
            <w:noWrap/>
            <w:hideMark/>
          </w:tcPr>
          <w:p w14:paraId="08E66E0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83</w:t>
            </w:r>
          </w:p>
        </w:tc>
        <w:tc>
          <w:tcPr>
            <w:tcW w:w="0" w:type="auto"/>
            <w:noWrap/>
            <w:hideMark/>
          </w:tcPr>
          <w:p w14:paraId="0B17616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87</w:t>
            </w:r>
          </w:p>
        </w:tc>
        <w:tc>
          <w:tcPr>
            <w:tcW w:w="0" w:type="auto"/>
            <w:noWrap/>
            <w:hideMark/>
          </w:tcPr>
          <w:p w14:paraId="1B01618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31</w:t>
            </w:r>
          </w:p>
        </w:tc>
        <w:tc>
          <w:tcPr>
            <w:tcW w:w="0" w:type="auto"/>
            <w:noWrap/>
            <w:hideMark/>
          </w:tcPr>
          <w:p w14:paraId="1F06293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32</w:t>
            </w:r>
          </w:p>
        </w:tc>
        <w:tc>
          <w:tcPr>
            <w:tcW w:w="0" w:type="auto"/>
            <w:noWrap/>
            <w:hideMark/>
          </w:tcPr>
          <w:p w14:paraId="4A68FCC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38B61C2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7A77EF37" w14:textId="77777777" w:rsidTr="00FC386A">
        <w:trPr>
          <w:trHeight w:val="288"/>
        </w:trPr>
        <w:tc>
          <w:tcPr>
            <w:tcW w:w="0" w:type="auto"/>
            <w:noWrap/>
            <w:hideMark/>
          </w:tcPr>
          <w:p w14:paraId="431D705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113</w:t>
            </w:r>
          </w:p>
        </w:tc>
        <w:tc>
          <w:tcPr>
            <w:tcW w:w="0" w:type="auto"/>
            <w:noWrap/>
            <w:hideMark/>
          </w:tcPr>
          <w:p w14:paraId="5B6C08A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119</w:t>
            </w:r>
          </w:p>
        </w:tc>
        <w:tc>
          <w:tcPr>
            <w:tcW w:w="0" w:type="auto"/>
            <w:noWrap/>
            <w:hideMark/>
          </w:tcPr>
          <w:p w14:paraId="5A9403D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40</w:t>
            </w:r>
          </w:p>
        </w:tc>
        <w:tc>
          <w:tcPr>
            <w:tcW w:w="0" w:type="auto"/>
            <w:noWrap/>
            <w:hideMark/>
          </w:tcPr>
          <w:p w14:paraId="7B63686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41</w:t>
            </w:r>
          </w:p>
        </w:tc>
        <w:tc>
          <w:tcPr>
            <w:tcW w:w="0" w:type="auto"/>
            <w:noWrap/>
            <w:hideMark/>
          </w:tcPr>
          <w:p w14:paraId="2FA829F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615E51E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183644F6" w14:textId="77777777" w:rsidTr="00FC386A">
        <w:trPr>
          <w:trHeight w:val="288"/>
        </w:trPr>
        <w:tc>
          <w:tcPr>
            <w:tcW w:w="0" w:type="auto"/>
            <w:noWrap/>
            <w:hideMark/>
          </w:tcPr>
          <w:p w14:paraId="6620FFF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81</w:t>
            </w:r>
          </w:p>
        </w:tc>
        <w:tc>
          <w:tcPr>
            <w:tcW w:w="0" w:type="auto"/>
            <w:noWrap/>
            <w:hideMark/>
          </w:tcPr>
          <w:p w14:paraId="1B07E79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85</w:t>
            </w:r>
          </w:p>
        </w:tc>
        <w:tc>
          <w:tcPr>
            <w:tcW w:w="0" w:type="auto"/>
            <w:noWrap/>
            <w:hideMark/>
          </w:tcPr>
          <w:p w14:paraId="194B7AC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28</w:t>
            </w:r>
          </w:p>
        </w:tc>
        <w:tc>
          <w:tcPr>
            <w:tcW w:w="0" w:type="auto"/>
            <w:noWrap/>
            <w:hideMark/>
          </w:tcPr>
          <w:p w14:paraId="7FB2A4C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29</w:t>
            </w:r>
          </w:p>
        </w:tc>
        <w:tc>
          <w:tcPr>
            <w:tcW w:w="0" w:type="auto"/>
            <w:noWrap/>
            <w:hideMark/>
          </w:tcPr>
          <w:p w14:paraId="0368106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4A4A1C8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21E0B5E9" w14:textId="77777777" w:rsidTr="00FC386A">
        <w:trPr>
          <w:trHeight w:val="288"/>
        </w:trPr>
        <w:tc>
          <w:tcPr>
            <w:tcW w:w="0" w:type="auto"/>
            <w:noWrap/>
            <w:hideMark/>
          </w:tcPr>
          <w:p w14:paraId="75004EE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84</w:t>
            </w:r>
          </w:p>
        </w:tc>
        <w:tc>
          <w:tcPr>
            <w:tcW w:w="0" w:type="auto"/>
            <w:noWrap/>
            <w:hideMark/>
          </w:tcPr>
          <w:p w14:paraId="27DF12D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87</w:t>
            </w:r>
          </w:p>
        </w:tc>
        <w:tc>
          <w:tcPr>
            <w:tcW w:w="0" w:type="auto"/>
            <w:noWrap/>
            <w:hideMark/>
          </w:tcPr>
          <w:p w14:paraId="33E17FD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20</w:t>
            </w:r>
          </w:p>
        </w:tc>
        <w:tc>
          <w:tcPr>
            <w:tcW w:w="0" w:type="auto"/>
            <w:noWrap/>
            <w:hideMark/>
          </w:tcPr>
          <w:p w14:paraId="6CF14EF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15</w:t>
            </w:r>
          </w:p>
        </w:tc>
        <w:tc>
          <w:tcPr>
            <w:tcW w:w="0" w:type="auto"/>
            <w:noWrap/>
            <w:hideMark/>
          </w:tcPr>
          <w:p w14:paraId="0070267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6981568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171E6DAE" w14:textId="77777777" w:rsidTr="00FC386A">
        <w:trPr>
          <w:trHeight w:val="288"/>
        </w:trPr>
        <w:tc>
          <w:tcPr>
            <w:tcW w:w="0" w:type="auto"/>
            <w:noWrap/>
            <w:hideMark/>
          </w:tcPr>
          <w:p w14:paraId="44AF742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102</w:t>
            </w:r>
          </w:p>
        </w:tc>
        <w:tc>
          <w:tcPr>
            <w:tcW w:w="0" w:type="auto"/>
            <w:noWrap/>
            <w:hideMark/>
          </w:tcPr>
          <w:p w14:paraId="1A08B59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103</w:t>
            </w:r>
          </w:p>
        </w:tc>
        <w:tc>
          <w:tcPr>
            <w:tcW w:w="0" w:type="auto"/>
            <w:noWrap/>
            <w:hideMark/>
          </w:tcPr>
          <w:p w14:paraId="5B2B5A7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35</w:t>
            </w:r>
          </w:p>
        </w:tc>
        <w:tc>
          <w:tcPr>
            <w:tcW w:w="0" w:type="auto"/>
            <w:noWrap/>
            <w:hideMark/>
          </w:tcPr>
          <w:p w14:paraId="293B582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34</w:t>
            </w:r>
          </w:p>
        </w:tc>
        <w:tc>
          <w:tcPr>
            <w:tcW w:w="0" w:type="auto"/>
            <w:noWrap/>
            <w:hideMark/>
          </w:tcPr>
          <w:p w14:paraId="64B2D6B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3BE3396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33E9D77A" w14:textId="77777777" w:rsidTr="00FC386A">
        <w:trPr>
          <w:trHeight w:val="288"/>
        </w:trPr>
        <w:tc>
          <w:tcPr>
            <w:tcW w:w="0" w:type="auto"/>
            <w:noWrap/>
            <w:hideMark/>
          </w:tcPr>
          <w:p w14:paraId="05625B5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89</w:t>
            </w:r>
          </w:p>
        </w:tc>
        <w:tc>
          <w:tcPr>
            <w:tcW w:w="0" w:type="auto"/>
            <w:noWrap/>
            <w:hideMark/>
          </w:tcPr>
          <w:p w14:paraId="2956FC1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93</w:t>
            </w:r>
          </w:p>
        </w:tc>
        <w:tc>
          <w:tcPr>
            <w:tcW w:w="0" w:type="auto"/>
            <w:noWrap/>
            <w:hideMark/>
          </w:tcPr>
          <w:p w14:paraId="0912A06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34</w:t>
            </w:r>
          </w:p>
        </w:tc>
        <w:tc>
          <w:tcPr>
            <w:tcW w:w="0" w:type="auto"/>
            <w:noWrap/>
            <w:hideMark/>
          </w:tcPr>
          <w:p w14:paraId="2AA06E4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35</w:t>
            </w:r>
          </w:p>
        </w:tc>
        <w:tc>
          <w:tcPr>
            <w:tcW w:w="0" w:type="auto"/>
            <w:noWrap/>
            <w:hideMark/>
          </w:tcPr>
          <w:p w14:paraId="67B371F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6A28A25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0BF86852" w14:textId="77777777" w:rsidTr="00FC386A">
        <w:trPr>
          <w:trHeight w:val="288"/>
        </w:trPr>
        <w:tc>
          <w:tcPr>
            <w:tcW w:w="0" w:type="auto"/>
            <w:noWrap/>
            <w:hideMark/>
          </w:tcPr>
          <w:p w14:paraId="2CFC294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116</w:t>
            </w:r>
          </w:p>
        </w:tc>
        <w:tc>
          <w:tcPr>
            <w:tcW w:w="0" w:type="auto"/>
            <w:noWrap/>
            <w:hideMark/>
          </w:tcPr>
          <w:p w14:paraId="60C961D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117</w:t>
            </w:r>
          </w:p>
        </w:tc>
        <w:tc>
          <w:tcPr>
            <w:tcW w:w="0" w:type="auto"/>
            <w:noWrap/>
            <w:hideMark/>
          </w:tcPr>
          <w:p w14:paraId="28BB3A0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47</w:t>
            </w:r>
          </w:p>
        </w:tc>
        <w:tc>
          <w:tcPr>
            <w:tcW w:w="0" w:type="auto"/>
            <w:noWrap/>
            <w:hideMark/>
          </w:tcPr>
          <w:p w14:paraId="31AE6FA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44</w:t>
            </w:r>
          </w:p>
        </w:tc>
        <w:tc>
          <w:tcPr>
            <w:tcW w:w="0" w:type="auto"/>
            <w:noWrap/>
            <w:hideMark/>
          </w:tcPr>
          <w:p w14:paraId="0BFECB6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48CD6DC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2F44B2D0" w14:textId="77777777" w:rsidTr="00FC386A">
        <w:trPr>
          <w:trHeight w:val="288"/>
        </w:trPr>
        <w:tc>
          <w:tcPr>
            <w:tcW w:w="0" w:type="auto"/>
            <w:noWrap/>
            <w:hideMark/>
          </w:tcPr>
          <w:p w14:paraId="53C6D82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97</w:t>
            </w:r>
          </w:p>
        </w:tc>
        <w:tc>
          <w:tcPr>
            <w:tcW w:w="0" w:type="auto"/>
            <w:noWrap/>
            <w:hideMark/>
          </w:tcPr>
          <w:p w14:paraId="0E5EF2C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99</w:t>
            </w:r>
          </w:p>
        </w:tc>
        <w:tc>
          <w:tcPr>
            <w:tcW w:w="0" w:type="auto"/>
            <w:noWrap/>
            <w:hideMark/>
          </w:tcPr>
          <w:p w14:paraId="6B94DFB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38</w:t>
            </w:r>
          </w:p>
        </w:tc>
        <w:tc>
          <w:tcPr>
            <w:tcW w:w="0" w:type="auto"/>
            <w:noWrap/>
            <w:hideMark/>
          </w:tcPr>
          <w:p w14:paraId="4957290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39</w:t>
            </w:r>
          </w:p>
        </w:tc>
        <w:tc>
          <w:tcPr>
            <w:tcW w:w="0" w:type="auto"/>
            <w:noWrap/>
            <w:hideMark/>
          </w:tcPr>
          <w:p w14:paraId="2FCDB83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0220616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2FB9F891" w14:textId="77777777" w:rsidTr="00FC386A">
        <w:trPr>
          <w:trHeight w:val="288"/>
        </w:trPr>
        <w:tc>
          <w:tcPr>
            <w:tcW w:w="0" w:type="auto"/>
            <w:noWrap/>
            <w:hideMark/>
          </w:tcPr>
          <w:p w14:paraId="798C909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142</w:t>
            </w:r>
          </w:p>
        </w:tc>
        <w:tc>
          <w:tcPr>
            <w:tcW w:w="0" w:type="auto"/>
            <w:noWrap/>
            <w:hideMark/>
          </w:tcPr>
          <w:p w14:paraId="2094803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143</w:t>
            </w:r>
          </w:p>
        </w:tc>
        <w:tc>
          <w:tcPr>
            <w:tcW w:w="0" w:type="auto"/>
            <w:noWrap/>
            <w:hideMark/>
          </w:tcPr>
          <w:p w14:paraId="7C08C72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42</w:t>
            </w:r>
          </w:p>
        </w:tc>
        <w:tc>
          <w:tcPr>
            <w:tcW w:w="0" w:type="auto"/>
            <w:noWrap/>
            <w:hideMark/>
          </w:tcPr>
          <w:p w14:paraId="77CC197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41</w:t>
            </w:r>
          </w:p>
        </w:tc>
        <w:tc>
          <w:tcPr>
            <w:tcW w:w="0" w:type="auto"/>
            <w:noWrap/>
            <w:hideMark/>
          </w:tcPr>
          <w:p w14:paraId="6BF9304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51BF375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4853A491" w14:textId="77777777" w:rsidTr="00FC386A">
        <w:trPr>
          <w:trHeight w:val="288"/>
        </w:trPr>
        <w:tc>
          <w:tcPr>
            <w:tcW w:w="0" w:type="auto"/>
            <w:noWrap/>
            <w:hideMark/>
          </w:tcPr>
          <w:p w14:paraId="0C8199D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111</w:t>
            </w:r>
          </w:p>
        </w:tc>
        <w:tc>
          <w:tcPr>
            <w:tcW w:w="0" w:type="auto"/>
            <w:noWrap/>
            <w:hideMark/>
          </w:tcPr>
          <w:p w14:paraId="62F855D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115</w:t>
            </w:r>
          </w:p>
        </w:tc>
        <w:tc>
          <w:tcPr>
            <w:tcW w:w="0" w:type="auto"/>
            <w:noWrap/>
            <w:hideMark/>
          </w:tcPr>
          <w:p w14:paraId="6C0175B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37</w:t>
            </w:r>
          </w:p>
        </w:tc>
        <w:tc>
          <w:tcPr>
            <w:tcW w:w="0" w:type="auto"/>
            <w:noWrap/>
            <w:hideMark/>
          </w:tcPr>
          <w:p w14:paraId="0F0EB7B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36</w:t>
            </w:r>
          </w:p>
        </w:tc>
        <w:tc>
          <w:tcPr>
            <w:tcW w:w="0" w:type="auto"/>
            <w:noWrap/>
            <w:hideMark/>
          </w:tcPr>
          <w:p w14:paraId="42A9C7A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065D676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7A14AA0D" w14:textId="77777777" w:rsidTr="00FC386A">
        <w:trPr>
          <w:trHeight w:val="288"/>
        </w:trPr>
        <w:tc>
          <w:tcPr>
            <w:tcW w:w="0" w:type="auto"/>
            <w:noWrap/>
            <w:hideMark/>
          </w:tcPr>
          <w:p w14:paraId="4BDD2E9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92</w:t>
            </w:r>
          </w:p>
        </w:tc>
        <w:tc>
          <w:tcPr>
            <w:tcW w:w="0" w:type="auto"/>
            <w:noWrap/>
            <w:hideMark/>
          </w:tcPr>
          <w:p w14:paraId="7F50F72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93</w:t>
            </w:r>
          </w:p>
        </w:tc>
        <w:tc>
          <w:tcPr>
            <w:tcW w:w="0" w:type="auto"/>
            <w:noWrap/>
            <w:hideMark/>
          </w:tcPr>
          <w:p w14:paraId="602651A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36</w:t>
            </w:r>
          </w:p>
        </w:tc>
        <w:tc>
          <w:tcPr>
            <w:tcW w:w="0" w:type="auto"/>
            <w:noWrap/>
            <w:hideMark/>
          </w:tcPr>
          <w:p w14:paraId="391786C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27</w:t>
            </w:r>
          </w:p>
        </w:tc>
        <w:tc>
          <w:tcPr>
            <w:tcW w:w="0" w:type="auto"/>
            <w:noWrap/>
            <w:hideMark/>
          </w:tcPr>
          <w:p w14:paraId="5699631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557B666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1E985EC2" w14:textId="77777777" w:rsidTr="00FC386A">
        <w:trPr>
          <w:trHeight w:val="288"/>
        </w:trPr>
        <w:tc>
          <w:tcPr>
            <w:tcW w:w="0" w:type="auto"/>
            <w:noWrap/>
            <w:hideMark/>
          </w:tcPr>
          <w:p w14:paraId="05CCA1B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76</w:t>
            </w:r>
          </w:p>
        </w:tc>
        <w:tc>
          <w:tcPr>
            <w:tcW w:w="0" w:type="auto"/>
            <w:noWrap/>
            <w:hideMark/>
          </w:tcPr>
          <w:p w14:paraId="1665DAF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78</w:t>
            </w:r>
          </w:p>
        </w:tc>
        <w:tc>
          <w:tcPr>
            <w:tcW w:w="0" w:type="auto"/>
            <w:noWrap/>
            <w:hideMark/>
          </w:tcPr>
          <w:p w14:paraId="5C8D8FD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24</w:t>
            </w:r>
          </w:p>
        </w:tc>
        <w:tc>
          <w:tcPr>
            <w:tcW w:w="0" w:type="auto"/>
            <w:noWrap/>
            <w:hideMark/>
          </w:tcPr>
          <w:p w14:paraId="3DD3223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24</w:t>
            </w:r>
          </w:p>
        </w:tc>
        <w:tc>
          <w:tcPr>
            <w:tcW w:w="0" w:type="auto"/>
            <w:noWrap/>
            <w:hideMark/>
          </w:tcPr>
          <w:p w14:paraId="67D450E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57316FB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0A08F383" w14:textId="77777777" w:rsidTr="00FC386A">
        <w:trPr>
          <w:trHeight w:val="288"/>
        </w:trPr>
        <w:tc>
          <w:tcPr>
            <w:tcW w:w="0" w:type="auto"/>
            <w:noWrap/>
            <w:hideMark/>
          </w:tcPr>
          <w:p w14:paraId="5677FBB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88</w:t>
            </w:r>
          </w:p>
        </w:tc>
        <w:tc>
          <w:tcPr>
            <w:tcW w:w="0" w:type="auto"/>
            <w:noWrap/>
            <w:hideMark/>
          </w:tcPr>
          <w:p w14:paraId="53FF662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89</w:t>
            </w:r>
          </w:p>
        </w:tc>
        <w:tc>
          <w:tcPr>
            <w:tcW w:w="0" w:type="auto"/>
            <w:noWrap/>
            <w:hideMark/>
          </w:tcPr>
          <w:p w14:paraId="07FED07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31</w:t>
            </w:r>
          </w:p>
        </w:tc>
        <w:tc>
          <w:tcPr>
            <w:tcW w:w="0" w:type="auto"/>
            <w:noWrap/>
            <w:hideMark/>
          </w:tcPr>
          <w:p w14:paraId="559141F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29</w:t>
            </w:r>
          </w:p>
        </w:tc>
        <w:tc>
          <w:tcPr>
            <w:tcW w:w="0" w:type="auto"/>
            <w:noWrap/>
            <w:hideMark/>
          </w:tcPr>
          <w:p w14:paraId="409BC86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3363784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2D9FE555" w14:textId="77777777" w:rsidTr="00FC386A">
        <w:trPr>
          <w:trHeight w:val="288"/>
        </w:trPr>
        <w:tc>
          <w:tcPr>
            <w:tcW w:w="0" w:type="auto"/>
            <w:noWrap/>
            <w:hideMark/>
          </w:tcPr>
          <w:p w14:paraId="1472AE4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83</w:t>
            </w:r>
          </w:p>
        </w:tc>
        <w:tc>
          <w:tcPr>
            <w:tcW w:w="0" w:type="auto"/>
            <w:noWrap/>
            <w:hideMark/>
          </w:tcPr>
          <w:p w14:paraId="0E948A6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83</w:t>
            </w:r>
          </w:p>
        </w:tc>
        <w:tc>
          <w:tcPr>
            <w:tcW w:w="0" w:type="auto"/>
            <w:noWrap/>
            <w:hideMark/>
          </w:tcPr>
          <w:p w14:paraId="738F26A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32</w:t>
            </w:r>
          </w:p>
        </w:tc>
        <w:tc>
          <w:tcPr>
            <w:tcW w:w="0" w:type="auto"/>
            <w:noWrap/>
            <w:hideMark/>
          </w:tcPr>
          <w:p w14:paraId="55CAB13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32</w:t>
            </w:r>
          </w:p>
        </w:tc>
        <w:tc>
          <w:tcPr>
            <w:tcW w:w="0" w:type="auto"/>
            <w:noWrap/>
            <w:hideMark/>
          </w:tcPr>
          <w:p w14:paraId="5BFCFE5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13B54EE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29473543" w14:textId="77777777" w:rsidTr="00FC386A">
        <w:trPr>
          <w:trHeight w:val="288"/>
        </w:trPr>
        <w:tc>
          <w:tcPr>
            <w:tcW w:w="0" w:type="auto"/>
            <w:noWrap/>
            <w:hideMark/>
          </w:tcPr>
          <w:p w14:paraId="6A2DAE5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103</w:t>
            </w:r>
          </w:p>
        </w:tc>
        <w:tc>
          <w:tcPr>
            <w:tcW w:w="0" w:type="auto"/>
            <w:noWrap/>
            <w:hideMark/>
          </w:tcPr>
          <w:p w14:paraId="75853B5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105</w:t>
            </w:r>
          </w:p>
        </w:tc>
        <w:tc>
          <w:tcPr>
            <w:tcW w:w="0" w:type="auto"/>
            <w:noWrap/>
            <w:hideMark/>
          </w:tcPr>
          <w:p w14:paraId="1342FB6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28</w:t>
            </w:r>
          </w:p>
        </w:tc>
        <w:tc>
          <w:tcPr>
            <w:tcW w:w="0" w:type="auto"/>
            <w:noWrap/>
            <w:hideMark/>
          </w:tcPr>
          <w:p w14:paraId="0BB3AD9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27</w:t>
            </w:r>
          </w:p>
        </w:tc>
        <w:tc>
          <w:tcPr>
            <w:tcW w:w="0" w:type="auto"/>
            <w:noWrap/>
            <w:hideMark/>
          </w:tcPr>
          <w:p w14:paraId="0717F19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3C9B34D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2065D048" w14:textId="77777777" w:rsidTr="00FC386A">
        <w:trPr>
          <w:trHeight w:val="288"/>
        </w:trPr>
        <w:tc>
          <w:tcPr>
            <w:tcW w:w="0" w:type="auto"/>
            <w:noWrap/>
            <w:hideMark/>
          </w:tcPr>
          <w:p w14:paraId="2BD3094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130</w:t>
            </w:r>
          </w:p>
        </w:tc>
        <w:tc>
          <w:tcPr>
            <w:tcW w:w="0" w:type="auto"/>
            <w:noWrap/>
            <w:hideMark/>
          </w:tcPr>
          <w:p w14:paraId="5A18D77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131</w:t>
            </w:r>
          </w:p>
        </w:tc>
        <w:tc>
          <w:tcPr>
            <w:tcW w:w="0" w:type="auto"/>
            <w:noWrap/>
            <w:hideMark/>
          </w:tcPr>
          <w:p w14:paraId="060FD4A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58</w:t>
            </w:r>
          </w:p>
        </w:tc>
        <w:tc>
          <w:tcPr>
            <w:tcW w:w="0" w:type="auto"/>
            <w:noWrap/>
            <w:hideMark/>
          </w:tcPr>
          <w:p w14:paraId="285E5A1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59</w:t>
            </w:r>
          </w:p>
        </w:tc>
        <w:tc>
          <w:tcPr>
            <w:tcW w:w="0" w:type="auto"/>
            <w:noWrap/>
            <w:hideMark/>
          </w:tcPr>
          <w:p w14:paraId="46B235F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3DCDEF6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6E92C429" w14:textId="77777777" w:rsidTr="00FC386A">
        <w:trPr>
          <w:trHeight w:val="288"/>
        </w:trPr>
        <w:tc>
          <w:tcPr>
            <w:tcW w:w="0" w:type="auto"/>
            <w:noWrap/>
            <w:hideMark/>
          </w:tcPr>
          <w:p w14:paraId="7CF424C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lastRenderedPageBreak/>
              <w:t>91</w:t>
            </w:r>
          </w:p>
        </w:tc>
        <w:tc>
          <w:tcPr>
            <w:tcW w:w="0" w:type="auto"/>
            <w:noWrap/>
            <w:hideMark/>
          </w:tcPr>
          <w:p w14:paraId="3D34099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94</w:t>
            </w:r>
          </w:p>
        </w:tc>
        <w:tc>
          <w:tcPr>
            <w:tcW w:w="0" w:type="auto"/>
            <w:noWrap/>
            <w:hideMark/>
          </w:tcPr>
          <w:p w14:paraId="105FAB5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20</w:t>
            </w:r>
          </w:p>
        </w:tc>
        <w:tc>
          <w:tcPr>
            <w:tcW w:w="0" w:type="auto"/>
            <w:noWrap/>
            <w:hideMark/>
          </w:tcPr>
          <w:p w14:paraId="413DBE4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19</w:t>
            </w:r>
          </w:p>
        </w:tc>
        <w:tc>
          <w:tcPr>
            <w:tcW w:w="0" w:type="auto"/>
            <w:noWrap/>
            <w:hideMark/>
          </w:tcPr>
          <w:p w14:paraId="78B9FCD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c>
          <w:tcPr>
            <w:tcW w:w="0" w:type="auto"/>
            <w:noWrap/>
            <w:hideMark/>
          </w:tcPr>
          <w:p w14:paraId="12269E4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w:t>
            </w:r>
          </w:p>
        </w:tc>
      </w:tr>
      <w:tr w:rsidR="004951AD" w:rsidRPr="004951AD" w14:paraId="6E50A9CD" w14:textId="77777777" w:rsidTr="00FC386A">
        <w:trPr>
          <w:trHeight w:val="288"/>
        </w:trPr>
        <w:tc>
          <w:tcPr>
            <w:tcW w:w="0" w:type="auto"/>
            <w:noWrap/>
            <w:hideMark/>
          </w:tcPr>
          <w:p w14:paraId="0F7C45D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87</w:t>
            </w:r>
          </w:p>
        </w:tc>
        <w:tc>
          <w:tcPr>
            <w:tcW w:w="0" w:type="auto"/>
            <w:noWrap/>
            <w:hideMark/>
          </w:tcPr>
          <w:p w14:paraId="2D90272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88</w:t>
            </w:r>
          </w:p>
        </w:tc>
        <w:tc>
          <w:tcPr>
            <w:tcW w:w="0" w:type="auto"/>
            <w:noWrap/>
            <w:hideMark/>
          </w:tcPr>
          <w:p w14:paraId="0E3A685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38</w:t>
            </w:r>
          </w:p>
        </w:tc>
        <w:tc>
          <w:tcPr>
            <w:tcW w:w="0" w:type="auto"/>
            <w:noWrap/>
            <w:hideMark/>
          </w:tcPr>
          <w:p w14:paraId="71C1D0C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36</w:t>
            </w:r>
          </w:p>
        </w:tc>
        <w:tc>
          <w:tcPr>
            <w:tcW w:w="0" w:type="auto"/>
            <w:noWrap/>
            <w:hideMark/>
          </w:tcPr>
          <w:p w14:paraId="337285A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4B7F50E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1D0FA474" w14:textId="77777777" w:rsidTr="00FC386A">
        <w:trPr>
          <w:trHeight w:val="288"/>
        </w:trPr>
        <w:tc>
          <w:tcPr>
            <w:tcW w:w="0" w:type="auto"/>
            <w:noWrap/>
            <w:hideMark/>
          </w:tcPr>
          <w:p w14:paraId="278F1A8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79</w:t>
            </w:r>
          </w:p>
        </w:tc>
        <w:tc>
          <w:tcPr>
            <w:tcW w:w="0" w:type="auto"/>
            <w:noWrap/>
            <w:hideMark/>
          </w:tcPr>
          <w:p w14:paraId="37F98D0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82</w:t>
            </w:r>
          </w:p>
        </w:tc>
        <w:tc>
          <w:tcPr>
            <w:tcW w:w="0" w:type="auto"/>
            <w:noWrap/>
            <w:hideMark/>
          </w:tcPr>
          <w:p w14:paraId="7BA4132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35</w:t>
            </w:r>
          </w:p>
        </w:tc>
        <w:tc>
          <w:tcPr>
            <w:tcW w:w="0" w:type="auto"/>
            <w:noWrap/>
            <w:hideMark/>
          </w:tcPr>
          <w:p w14:paraId="6080395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34</w:t>
            </w:r>
          </w:p>
        </w:tc>
        <w:tc>
          <w:tcPr>
            <w:tcW w:w="0" w:type="auto"/>
            <w:noWrap/>
            <w:hideMark/>
          </w:tcPr>
          <w:p w14:paraId="32251EB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5518375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321E9FA5" w14:textId="77777777" w:rsidTr="00FC386A">
        <w:trPr>
          <w:trHeight w:val="288"/>
        </w:trPr>
        <w:tc>
          <w:tcPr>
            <w:tcW w:w="0" w:type="auto"/>
            <w:noWrap/>
            <w:hideMark/>
          </w:tcPr>
          <w:p w14:paraId="7C24B12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96</w:t>
            </w:r>
          </w:p>
        </w:tc>
        <w:tc>
          <w:tcPr>
            <w:tcW w:w="0" w:type="auto"/>
            <w:noWrap/>
            <w:hideMark/>
          </w:tcPr>
          <w:p w14:paraId="26AE370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97</w:t>
            </w:r>
          </w:p>
        </w:tc>
        <w:tc>
          <w:tcPr>
            <w:tcW w:w="0" w:type="auto"/>
            <w:noWrap/>
            <w:hideMark/>
          </w:tcPr>
          <w:p w14:paraId="048126F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36</w:t>
            </w:r>
          </w:p>
        </w:tc>
        <w:tc>
          <w:tcPr>
            <w:tcW w:w="0" w:type="auto"/>
            <w:noWrap/>
            <w:hideMark/>
          </w:tcPr>
          <w:p w14:paraId="69C0800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36</w:t>
            </w:r>
          </w:p>
        </w:tc>
        <w:tc>
          <w:tcPr>
            <w:tcW w:w="0" w:type="auto"/>
            <w:noWrap/>
            <w:hideMark/>
          </w:tcPr>
          <w:p w14:paraId="18FCBCD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32E5BA0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64AC3F26" w14:textId="77777777" w:rsidTr="00FC386A">
        <w:trPr>
          <w:trHeight w:val="288"/>
        </w:trPr>
        <w:tc>
          <w:tcPr>
            <w:tcW w:w="0" w:type="auto"/>
            <w:noWrap/>
            <w:hideMark/>
          </w:tcPr>
          <w:p w14:paraId="5BDF558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77</w:t>
            </w:r>
          </w:p>
        </w:tc>
        <w:tc>
          <w:tcPr>
            <w:tcW w:w="0" w:type="auto"/>
            <w:noWrap/>
            <w:hideMark/>
          </w:tcPr>
          <w:p w14:paraId="21E02A8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79</w:t>
            </w:r>
          </w:p>
        </w:tc>
        <w:tc>
          <w:tcPr>
            <w:tcW w:w="0" w:type="auto"/>
            <w:noWrap/>
            <w:hideMark/>
          </w:tcPr>
          <w:p w14:paraId="2FCC4FC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35</w:t>
            </w:r>
          </w:p>
        </w:tc>
        <w:tc>
          <w:tcPr>
            <w:tcW w:w="0" w:type="auto"/>
            <w:noWrap/>
            <w:hideMark/>
          </w:tcPr>
          <w:p w14:paraId="4C1CDA0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36</w:t>
            </w:r>
          </w:p>
        </w:tc>
        <w:tc>
          <w:tcPr>
            <w:tcW w:w="0" w:type="auto"/>
            <w:noWrap/>
            <w:hideMark/>
          </w:tcPr>
          <w:p w14:paraId="09E652B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63FFBAC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4F3F6B14" w14:textId="77777777" w:rsidTr="00FC386A">
        <w:trPr>
          <w:trHeight w:val="288"/>
        </w:trPr>
        <w:tc>
          <w:tcPr>
            <w:tcW w:w="0" w:type="auto"/>
            <w:noWrap/>
            <w:hideMark/>
          </w:tcPr>
          <w:p w14:paraId="3EFF881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102</w:t>
            </w:r>
          </w:p>
        </w:tc>
        <w:tc>
          <w:tcPr>
            <w:tcW w:w="0" w:type="auto"/>
            <w:noWrap/>
            <w:hideMark/>
          </w:tcPr>
          <w:p w14:paraId="6C15D5A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110</w:t>
            </w:r>
          </w:p>
        </w:tc>
        <w:tc>
          <w:tcPr>
            <w:tcW w:w="0" w:type="auto"/>
            <w:noWrap/>
            <w:hideMark/>
          </w:tcPr>
          <w:p w14:paraId="1CB1E04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39</w:t>
            </w:r>
          </w:p>
        </w:tc>
        <w:tc>
          <w:tcPr>
            <w:tcW w:w="0" w:type="auto"/>
            <w:noWrap/>
            <w:hideMark/>
          </w:tcPr>
          <w:p w14:paraId="6EF4D1D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40</w:t>
            </w:r>
          </w:p>
        </w:tc>
        <w:tc>
          <w:tcPr>
            <w:tcW w:w="0" w:type="auto"/>
            <w:noWrap/>
            <w:hideMark/>
          </w:tcPr>
          <w:p w14:paraId="4122EFB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7453D5D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r w:rsidR="004951AD" w:rsidRPr="004951AD" w14:paraId="5658DCA4" w14:textId="77777777" w:rsidTr="00FC386A">
        <w:trPr>
          <w:trHeight w:val="288"/>
        </w:trPr>
        <w:tc>
          <w:tcPr>
            <w:tcW w:w="0" w:type="auto"/>
            <w:noWrap/>
            <w:hideMark/>
          </w:tcPr>
          <w:p w14:paraId="4EFBAD5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102</w:t>
            </w:r>
          </w:p>
        </w:tc>
        <w:tc>
          <w:tcPr>
            <w:tcW w:w="0" w:type="auto"/>
            <w:noWrap/>
            <w:hideMark/>
          </w:tcPr>
          <w:p w14:paraId="2834C81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100</w:t>
            </w:r>
          </w:p>
        </w:tc>
        <w:tc>
          <w:tcPr>
            <w:tcW w:w="0" w:type="auto"/>
            <w:noWrap/>
            <w:hideMark/>
          </w:tcPr>
          <w:p w14:paraId="0BED78D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41</w:t>
            </w:r>
          </w:p>
        </w:tc>
        <w:tc>
          <w:tcPr>
            <w:tcW w:w="0" w:type="auto"/>
            <w:noWrap/>
            <w:hideMark/>
          </w:tcPr>
          <w:p w14:paraId="3040CEE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40</w:t>
            </w:r>
          </w:p>
        </w:tc>
        <w:tc>
          <w:tcPr>
            <w:tcW w:w="0" w:type="auto"/>
            <w:noWrap/>
            <w:hideMark/>
          </w:tcPr>
          <w:p w14:paraId="414F549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c>
          <w:tcPr>
            <w:tcW w:w="0" w:type="auto"/>
            <w:noWrap/>
            <w:hideMark/>
          </w:tcPr>
          <w:p w14:paraId="1B6D977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0</w:t>
            </w:r>
          </w:p>
        </w:tc>
      </w:tr>
    </w:tbl>
    <w:p w14:paraId="2A1557B2" w14:textId="77777777" w:rsidR="004951AD" w:rsidRPr="004951AD" w:rsidRDefault="004951AD" w:rsidP="004951AD">
      <w:pPr>
        <w:rPr>
          <w:rFonts w:ascii="Times New Roman" w:hAnsi="Times New Roman" w:cs="Times New Roman"/>
          <w:sz w:val="24"/>
          <w:szCs w:val="24"/>
          <w:lang w:val="en-IN"/>
        </w:rPr>
      </w:pPr>
    </w:p>
    <w:p w14:paraId="0FD21285" w14:textId="77777777" w:rsidR="004951AD" w:rsidRPr="004951AD" w:rsidRDefault="004951AD" w:rsidP="004951AD">
      <w:pPr>
        <w:jc w:val="center"/>
        <w:rPr>
          <w:rFonts w:ascii="Times New Roman" w:hAnsi="Times New Roman" w:cs="Times New Roman"/>
          <w:sz w:val="24"/>
          <w:szCs w:val="24"/>
          <w:lang w:val="en-IN"/>
        </w:rPr>
      </w:pPr>
      <w:r w:rsidRPr="004951AD">
        <w:rPr>
          <w:rFonts w:ascii="Times New Roman" w:hAnsi="Times New Roman" w:cs="Times New Roman"/>
          <w:noProof/>
          <w:sz w:val="24"/>
          <w:szCs w:val="24"/>
        </w:rPr>
        <w:drawing>
          <wp:inline distT="0" distB="0" distL="0" distR="0" wp14:anchorId="46EA859D" wp14:editId="2E14A896">
            <wp:extent cx="5013960" cy="3181350"/>
            <wp:effectExtent l="0" t="0" r="15240" b="0"/>
            <wp:docPr id="6" name="Chart 6">
              <a:extLst xmlns:a="http://schemas.openxmlformats.org/drawingml/2006/main">
                <a:ext uri="{FF2B5EF4-FFF2-40B4-BE49-F238E27FC236}">
                  <a16:creationId xmlns:a16="http://schemas.microsoft.com/office/drawing/2014/main" id="{00DEF2ED-AB8F-47DE-A15F-0153DD4670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91D3D67" w14:textId="77777777" w:rsidR="004951AD" w:rsidRPr="004951AD" w:rsidRDefault="004951AD" w:rsidP="00843FED">
      <w:pPr>
        <w:jc w:val="center"/>
        <w:rPr>
          <w:rFonts w:ascii="Times New Roman" w:hAnsi="Times New Roman" w:cs="Times New Roman"/>
          <w:sz w:val="24"/>
          <w:szCs w:val="24"/>
          <w:lang w:val="en-IN"/>
        </w:rPr>
      </w:pPr>
      <w:r w:rsidRPr="004951AD">
        <w:rPr>
          <w:rFonts w:ascii="Times New Roman" w:hAnsi="Times New Roman" w:cs="Times New Roman"/>
          <w:sz w:val="24"/>
          <w:szCs w:val="24"/>
          <w:lang w:val="en-IN"/>
        </w:rPr>
        <w:t>(Source: Author)</w:t>
      </w:r>
    </w:p>
    <w:p w14:paraId="41C95E07" w14:textId="77777777" w:rsidR="004951AD" w:rsidRPr="004951AD" w:rsidRDefault="004951AD" w:rsidP="00843FED">
      <w:pPr>
        <w:jc w:val="both"/>
        <w:rPr>
          <w:rFonts w:ascii="Times New Roman" w:hAnsi="Times New Roman" w:cs="Times New Roman"/>
          <w:sz w:val="24"/>
          <w:szCs w:val="24"/>
          <w:lang w:val="en-IN"/>
        </w:rPr>
      </w:pPr>
      <w:r w:rsidRPr="004951AD">
        <w:rPr>
          <w:rFonts w:ascii="Times New Roman" w:hAnsi="Times New Roman" w:cs="Times New Roman"/>
          <w:sz w:val="24"/>
          <w:szCs w:val="24"/>
          <w:lang w:val="en-IN"/>
        </w:rPr>
        <w:t xml:space="preserve">It can be analysed from the above data that all the unemployment 0 years and unemployment 10 years proposes the operation to enhance the growth within the expected areas. Moreover, it will also acquire the mature unemployment rate that indicates the maximum increase in the crime rate. Furthermore, it effectively focuses on the operation of the content for managing crime rate and series within the expected areas. Moreover, the crime rate and reduction in the series develops overall understanding for reduction in the crime rates. The unemployment is one of the most essential reasons for increase in crime rates as it reduces the efforts on the human to analyse overall operation. Furthermore, it also decreases the business situation within the expected areas. </w:t>
      </w:r>
    </w:p>
    <w:tbl>
      <w:tblPr>
        <w:tblStyle w:val="TableGridLight"/>
        <w:tblW w:w="4080" w:type="dxa"/>
        <w:jc w:val="center"/>
        <w:tblLook w:val="04A0" w:firstRow="1" w:lastRow="0" w:firstColumn="1" w:lastColumn="0" w:noHBand="0" w:noVBand="1"/>
      </w:tblPr>
      <w:tblGrid>
        <w:gridCol w:w="1200"/>
        <w:gridCol w:w="1016"/>
        <w:gridCol w:w="932"/>
        <w:gridCol w:w="932"/>
      </w:tblGrid>
      <w:tr w:rsidR="004951AD" w:rsidRPr="004951AD" w14:paraId="43CA631C" w14:textId="77777777" w:rsidTr="00FC386A">
        <w:trPr>
          <w:trHeight w:val="288"/>
          <w:jc w:val="center"/>
        </w:trPr>
        <w:tc>
          <w:tcPr>
            <w:tcW w:w="1200" w:type="dxa"/>
            <w:noWrap/>
            <w:hideMark/>
          </w:tcPr>
          <w:p w14:paraId="65290290" w14:textId="77777777" w:rsidR="004951AD" w:rsidRPr="004951AD" w:rsidRDefault="004951AD" w:rsidP="00FC386A">
            <w:pPr>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Wage</w:t>
            </w:r>
          </w:p>
        </w:tc>
        <w:tc>
          <w:tcPr>
            <w:tcW w:w="960" w:type="dxa"/>
            <w:noWrap/>
            <w:hideMark/>
          </w:tcPr>
          <w:p w14:paraId="71544E36" w14:textId="77777777" w:rsidR="004951AD" w:rsidRPr="004951AD" w:rsidRDefault="004951AD" w:rsidP="00FC386A">
            <w:pPr>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Wage10</w:t>
            </w:r>
          </w:p>
        </w:tc>
        <w:tc>
          <w:tcPr>
            <w:tcW w:w="960" w:type="dxa"/>
            <w:vAlign w:val="bottom"/>
          </w:tcPr>
          <w:p w14:paraId="4A49702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395</w:t>
            </w:r>
          </w:p>
        </w:tc>
        <w:tc>
          <w:tcPr>
            <w:tcW w:w="960" w:type="dxa"/>
            <w:vAlign w:val="bottom"/>
          </w:tcPr>
          <w:p w14:paraId="7E5FFF19"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476</w:t>
            </w:r>
          </w:p>
        </w:tc>
      </w:tr>
      <w:tr w:rsidR="004951AD" w:rsidRPr="004951AD" w14:paraId="402DFD2B" w14:textId="77777777" w:rsidTr="00FC386A">
        <w:trPr>
          <w:trHeight w:val="288"/>
          <w:jc w:val="center"/>
        </w:trPr>
        <w:tc>
          <w:tcPr>
            <w:tcW w:w="1200" w:type="dxa"/>
            <w:noWrap/>
            <w:hideMark/>
          </w:tcPr>
          <w:p w14:paraId="4648FAE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564</w:t>
            </w:r>
          </w:p>
        </w:tc>
        <w:tc>
          <w:tcPr>
            <w:tcW w:w="960" w:type="dxa"/>
            <w:noWrap/>
            <w:hideMark/>
          </w:tcPr>
          <w:p w14:paraId="78CEE9B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632</w:t>
            </w:r>
          </w:p>
        </w:tc>
        <w:tc>
          <w:tcPr>
            <w:tcW w:w="0" w:type="auto"/>
            <w:vAlign w:val="bottom"/>
          </w:tcPr>
          <w:p w14:paraId="34E9750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382</w:t>
            </w:r>
          </w:p>
        </w:tc>
        <w:tc>
          <w:tcPr>
            <w:tcW w:w="0" w:type="auto"/>
            <w:vAlign w:val="bottom"/>
          </w:tcPr>
          <w:p w14:paraId="7B3BCCD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456</w:t>
            </w:r>
          </w:p>
        </w:tc>
      </w:tr>
      <w:tr w:rsidR="004951AD" w:rsidRPr="004951AD" w14:paraId="424A11F3" w14:textId="77777777" w:rsidTr="00FC386A">
        <w:trPr>
          <w:trHeight w:val="288"/>
          <w:jc w:val="center"/>
        </w:trPr>
        <w:tc>
          <w:tcPr>
            <w:tcW w:w="1200" w:type="dxa"/>
            <w:noWrap/>
            <w:hideMark/>
          </w:tcPr>
          <w:p w14:paraId="3F5622C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453</w:t>
            </w:r>
          </w:p>
        </w:tc>
        <w:tc>
          <w:tcPr>
            <w:tcW w:w="960" w:type="dxa"/>
            <w:noWrap/>
            <w:hideMark/>
          </w:tcPr>
          <w:p w14:paraId="6681030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521</w:t>
            </w:r>
          </w:p>
        </w:tc>
        <w:tc>
          <w:tcPr>
            <w:tcW w:w="0" w:type="auto"/>
            <w:vAlign w:val="bottom"/>
          </w:tcPr>
          <w:p w14:paraId="7E5F3D5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580</w:t>
            </w:r>
          </w:p>
        </w:tc>
        <w:tc>
          <w:tcPr>
            <w:tcW w:w="0" w:type="auto"/>
            <w:vAlign w:val="bottom"/>
          </w:tcPr>
          <w:p w14:paraId="26C0820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649</w:t>
            </w:r>
          </w:p>
        </w:tc>
      </w:tr>
      <w:tr w:rsidR="004951AD" w:rsidRPr="004951AD" w14:paraId="1B4D8219" w14:textId="77777777" w:rsidTr="00FC386A">
        <w:trPr>
          <w:trHeight w:val="288"/>
          <w:jc w:val="center"/>
        </w:trPr>
        <w:tc>
          <w:tcPr>
            <w:tcW w:w="1200" w:type="dxa"/>
            <w:noWrap/>
            <w:hideMark/>
          </w:tcPr>
          <w:p w14:paraId="2E9F805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288</w:t>
            </w:r>
          </w:p>
        </w:tc>
        <w:tc>
          <w:tcPr>
            <w:tcW w:w="960" w:type="dxa"/>
            <w:noWrap/>
            <w:hideMark/>
          </w:tcPr>
          <w:p w14:paraId="380AE35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359</w:t>
            </w:r>
          </w:p>
        </w:tc>
        <w:tc>
          <w:tcPr>
            <w:tcW w:w="0" w:type="auto"/>
            <w:vAlign w:val="bottom"/>
          </w:tcPr>
          <w:p w14:paraId="14BF7B3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588</w:t>
            </w:r>
          </w:p>
        </w:tc>
        <w:tc>
          <w:tcPr>
            <w:tcW w:w="0" w:type="auto"/>
            <w:vAlign w:val="bottom"/>
          </w:tcPr>
          <w:p w14:paraId="10E77A5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649</w:t>
            </w:r>
          </w:p>
        </w:tc>
      </w:tr>
      <w:tr w:rsidR="004951AD" w:rsidRPr="004951AD" w14:paraId="6D3784D5" w14:textId="77777777" w:rsidTr="00FC386A">
        <w:trPr>
          <w:trHeight w:val="288"/>
          <w:jc w:val="center"/>
        </w:trPr>
        <w:tc>
          <w:tcPr>
            <w:tcW w:w="1200" w:type="dxa"/>
            <w:noWrap/>
            <w:hideMark/>
          </w:tcPr>
          <w:p w14:paraId="0784C3C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457</w:t>
            </w:r>
          </w:p>
        </w:tc>
        <w:tc>
          <w:tcPr>
            <w:tcW w:w="960" w:type="dxa"/>
            <w:noWrap/>
            <w:hideMark/>
          </w:tcPr>
          <w:p w14:paraId="0B57D38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510</w:t>
            </w:r>
          </w:p>
        </w:tc>
        <w:tc>
          <w:tcPr>
            <w:tcW w:w="0" w:type="auto"/>
            <w:vAlign w:val="bottom"/>
          </w:tcPr>
          <w:p w14:paraId="435AD642"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421</w:t>
            </w:r>
          </w:p>
        </w:tc>
        <w:tc>
          <w:tcPr>
            <w:tcW w:w="0" w:type="auto"/>
            <w:vAlign w:val="bottom"/>
          </w:tcPr>
          <w:p w14:paraId="0EDA7141"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499</w:t>
            </w:r>
          </w:p>
        </w:tc>
      </w:tr>
      <w:tr w:rsidR="004951AD" w:rsidRPr="004951AD" w14:paraId="38EA19F4" w14:textId="77777777" w:rsidTr="00FC386A">
        <w:trPr>
          <w:trHeight w:val="288"/>
          <w:jc w:val="center"/>
        </w:trPr>
        <w:tc>
          <w:tcPr>
            <w:tcW w:w="1200" w:type="dxa"/>
            <w:noWrap/>
            <w:hideMark/>
          </w:tcPr>
          <w:p w14:paraId="05EFBE6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593</w:t>
            </w:r>
          </w:p>
        </w:tc>
        <w:tc>
          <w:tcPr>
            <w:tcW w:w="960" w:type="dxa"/>
            <w:noWrap/>
            <w:hideMark/>
          </w:tcPr>
          <w:p w14:paraId="5967C21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660</w:t>
            </w:r>
          </w:p>
        </w:tc>
        <w:tc>
          <w:tcPr>
            <w:tcW w:w="0" w:type="auto"/>
            <w:vAlign w:val="bottom"/>
          </w:tcPr>
          <w:p w14:paraId="7C8DDC4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590</w:t>
            </w:r>
          </w:p>
        </w:tc>
        <w:tc>
          <w:tcPr>
            <w:tcW w:w="0" w:type="auto"/>
            <w:vAlign w:val="bottom"/>
          </w:tcPr>
          <w:p w14:paraId="694937A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656</w:t>
            </w:r>
          </w:p>
        </w:tc>
      </w:tr>
      <w:tr w:rsidR="004951AD" w:rsidRPr="004951AD" w14:paraId="34372479" w14:textId="77777777" w:rsidTr="00FC386A">
        <w:trPr>
          <w:trHeight w:val="288"/>
          <w:jc w:val="center"/>
        </w:trPr>
        <w:tc>
          <w:tcPr>
            <w:tcW w:w="1200" w:type="dxa"/>
            <w:noWrap/>
            <w:hideMark/>
          </w:tcPr>
          <w:p w14:paraId="07F2764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507</w:t>
            </w:r>
          </w:p>
        </w:tc>
        <w:tc>
          <w:tcPr>
            <w:tcW w:w="960" w:type="dxa"/>
            <w:noWrap/>
            <w:hideMark/>
          </w:tcPr>
          <w:p w14:paraId="7BAFD34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571</w:t>
            </w:r>
          </w:p>
        </w:tc>
        <w:tc>
          <w:tcPr>
            <w:tcW w:w="0" w:type="auto"/>
            <w:vAlign w:val="bottom"/>
          </w:tcPr>
          <w:p w14:paraId="234892E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589</w:t>
            </w:r>
          </w:p>
        </w:tc>
        <w:tc>
          <w:tcPr>
            <w:tcW w:w="0" w:type="auto"/>
            <w:vAlign w:val="bottom"/>
          </w:tcPr>
          <w:p w14:paraId="32384837"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659</w:t>
            </w:r>
          </w:p>
        </w:tc>
      </w:tr>
      <w:tr w:rsidR="004951AD" w:rsidRPr="004951AD" w14:paraId="404EDD91" w14:textId="77777777" w:rsidTr="00FC386A">
        <w:trPr>
          <w:trHeight w:val="288"/>
          <w:jc w:val="center"/>
        </w:trPr>
        <w:tc>
          <w:tcPr>
            <w:tcW w:w="1200" w:type="dxa"/>
            <w:noWrap/>
            <w:hideMark/>
          </w:tcPr>
          <w:p w14:paraId="427EFC2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486</w:t>
            </w:r>
          </w:p>
        </w:tc>
        <w:tc>
          <w:tcPr>
            <w:tcW w:w="960" w:type="dxa"/>
            <w:noWrap/>
            <w:hideMark/>
          </w:tcPr>
          <w:p w14:paraId="1C9CB8A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556</w:t>
            </w:r>
          </w:p>
        </w:tc>
        <w:tc>
          <w:tcPr>
            <w:tcW w:w="0" w:type="auto"/>
            <w:vAlign w:val="bottom"/>
          </w:tcPr>
          <w:p w14:paraId="436530B1"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631</w:t>
            </w:r>
          </w:p>
        </w:tc>
        <w:tc>
          <w:tcPr>
            <w:tcW w:w="0" w:type="auto"/>
            <w:vAlign w:val="bottom"/>
          </w:tcPr>
          <w:p w14:paraId="1C09D57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703</w:t>
            </w:r>
          </w:p>
        </w:tc>
      </w:tr>
      <w:tr w:rsidR="004951AD" w:rsidRPr="004951AD" w14:paraId="575AE6BA" w14:textId="77777777" w:rsidTr="00FC386A">
        <w:trPr>
          <w:trHeight w:val="288"/>
          <w:jc w:val="center"/>
        </w:trPr>
        <w:tc>
          <w:tcPr>
            <w:tcW w:w="1200" w:type="dxa"/>
            <w:noWrap/>
            <w:hideMark/>
          </w:tcPr>
          <w:p w14:paraId="2C96EB6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487</w:t>
            </w:r>
          </w:p>
        </w:tc>
        <w:tc>
          <w:tcPr>
            <w:tcW w:w="960" w:type="dxa"/>
            <w:noWrap/>
            <w:hideMark/>
          </w:tcPr>
          <w:p w14:paraId="34D0AAB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561</w:t>
            </w:r>
          </w:p>
        </w:tc>
        <w:tc>
          <w:tcPr>
            <w:tcW w:w="0" w:type="auto"/>
            <w:vAlign w:val="bottom"/>
          </w:tcPr>
          <w:p w14:paraId="4431734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427</w:t>
            </w:r>
          </w:p>
        </w:tc>
        <w:tc>
          <w:tcPr>
            <w:tcW w:w="0" w:type="auto"/>
            <w:vAlign w:val="bottom"/>
          </w:tcPr>
          <w:p w14:paraId="3820A4B1"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500</w:t>
            </w:r>
          </w:p>
        </w:tc>
      </w:tr>
      <w:tr w:rsidR="004951AD" w:rsidRPr="004951AD" w14:paraId="7CD1A214" w14:textId="77777777" w:rsidTr="00FC386A">
        <w:trPr>
          <w:trHeight w:val="288"/>
          <w:jc w:val="center"/>
        </w:trPr>
        <w:tc>
          <w:tcPr>
            <w:tcW w:w="1200" w:type="dxa"/>
            <w:noWrap/>
            <w:hideMark/>
          </w:tcPr>
          <w:p w14:paraId="555251E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lastRenderedPageBreak/>
              <w:t>489</w:t>
            </w:r>
          </w:p>
        </w:tc>
        <w:tc>
          <w:tcPr>
            <w:tcW w:w="960" w:type="dxa"/>
            <w:noWrap/>
            <w:hideMark/>
          </w:tcPr>
          <w:p w14:paraId="521CC6B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550</w:t>
            </w:r>
          </w:p>
        </w:tc>
        <w:tc>
          <w:tcPr>
            <w:tcW w:w="0" w:type="auto"/>
            <w:vAlign w:val="bottom"/>
          </w:tcPr>
          <w:p w14:paraId="35000C02"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620</w:t>
            </w:r>
          </w:p>
        </w:tc>
        <w:tc>
          <w:tcPr>
            <w:tcW w:w="0" w:type="auto"/>
            <w:vAlign w:val="bottom"/>
          </w:tcPr>
          <w:p w14:paraId="5DD98509"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696</w:t>
            </w:r>
          </w:p>
        </w:tc>
      </w:tr>
      <w:tr w:rsidR="004951AD" w:rsidRPr="004951AD" w14:paraId="55C6BDA6" w14:textId="77777777" w:rsidTr="00FC386A">
        <w:trPr>
          <w:trHeight w:val="288"/>
          <w:jc w:val="center"/>
        </w:trPr>
        <w:tc>
          <w:tcPr>
            <w:tcW w:w="1200" w:type="dxa"/>
            <w:noWrap/>
            <w:hideMark/>
          </w:tcPr>
          <w:p w14:paraId="1143C41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425</w:t>
            </w:r>
          </w:p>
        </w:tc>
        <w:tc>
          <w:tcPr>
            <w:tcW w:w="960" w:type="dxa"/>
            <w:noWrap/>
            <w:hideMark/>
          </w:tcPr>
          <w:p w14:paraId="6FC7674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499</w:t>
            </w:r>
          </w:p>
        </w:tc>
        <w:tc>
          <w:tcPr>
            <w:tcW w:w="0" w:type="auto"/>
            <w:vAlign w:val="bottom"/>
          </w:tcPr>
          <w:p w14:paraId="4FD1C0F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540</w:t>
            </w:r>
          </w:p>
        </w:tc>
        <w:tc>
          <w:tcPr>
            <w:tcW w:w="0" w:type="auto"/>
            <w:vAlign w:val="bottom"/>
          </w:tcPr>
          <w:p w14:paraId="3CE5C51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615</w:t>
            </w:r>
          </w:p>
        </w:tc>
      </w:tr>
      <w:tr w:rsidR="004951AD" w:rsidRPr="004951AD" w14:paraId="4AB76CAF" w14:textId="77777777" w:rsidTr="00FC386A">
        <w:trPr>
          <w:trHeight w:val="288"/>
          <w:jc w:val="center"/>
        </w:trPr>
        <w:tc>
          <w:tcPr>
            <w:tcW w:w="1200" w:type="dxa"/>
            <w:noWrap/>
            <w:hideMark/>
          </w:tcPr>
          <w:p w14:paraId="44666F4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318</w:t>
            </w:r>
          </w:p>
        </w:tc>
        <w:tc>
          <w:tcPr>
            <w:tcW w:w="960" w:type="dxa"/>
            <w:noWrap/>
            <w:hideMark/>
          </w:tcPr>
          <w:p w14:paraId="28C7FF2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378</w:t>
            </w:r>
          </w:p>
        </w:tc>
        <w:tc>
          <w:tcPr>
            <w:tcW w:w="0" w:type="auto"/>
            <w:vAlign w:val="bottom"/>
          </w:tcPr>
          <w:p w14:paraId="1B94B837"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622</w:t>
            </w:r>
          </w:p>
        </w:tc>
        <w:tc>
          <w:tcPr>
            <w:tcW w:w="0" w:type="auto"/>
            <w:vAlign w:val="bottom"/>
          </w:tcPr>
          <w:p w14:paraId="336BD42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691</w:t>
            </w:r>
          </w:p>
        </w:tc>
      </w:tr>
      <w:tr w:rsidR="004951AD" w:rsidRPr="004951AD" w14:paraId="59B26485" w14:textId="77777777" w:rsidTr="00FC386A">
        <w:trPr>
          <w:trHeight w:val="288"/>
          <w:jc w:val="center"/>
        </w:trPr>
        <w:tc>
          <w:tcPr>
            <w:tcW w:w="1200" w:type="dxa"/>
            <w:noWrap/>
            <w:hideMark/>
          </w:tcPr>
          <w:p w14:paraId="79D1411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572</w:t>
            </w:r>
          </w:p>
        </w:tc>
        <w:tc>
          <w:tcPr>
            <w:tcW w:w="960" w:type="dxa"/>
            <w:noWrap/>
            <w:hideMark/>
          </w:tcPr>
          <w:p w14:paraId="6BBB5FE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639</w:t>
            </w:r>
          </w:p>
        </w:tc>
        <w:tc>
          <w:tcPr>
            <w:tcW w:w="0" w:type="auto"/>
            <w:vAlign w:val="bottom"/>
          </w:tcPr>
          <w:p w14:paraId="0E5A281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637</w:t>
            </w:r>
          </w:p>
        </w:tc>
        <w:tc>
          <w:tcPr>
            <w:tcW w:w="0" w:type="auto"/>
            <w:vAlign w:val="bottom"/>
          </w:tcPr>
          <w:p w14:paraId="33BFA1E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698</w:t>
            </w:r>
          </w:p>
        </w:tc>
      </w:tr>
      <w:tr w:rsidR="004951AD" w:rsidRPr="004951AD" w14:paraId="08ADE9DD" w14:textId="77777777" w:rsidTr="00FC386A">
        <w:trPr>
          <w:trHeight w:val="288"/>
          <w:jc w:val="center"/>
        </w:trPr>
        <w:tc>
          <w:tcPr>
            <w:tcW w:w="1200" w:type="dxa"/>
            <w:noWrap/>
            <w:hideMark/>
          </w:tcPr>
          <w:p w14:paraId="2BC7211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529</w:t>
            </w:r>
          </w:p>
        </w:tc>
        <w:tc>
          <w:tcPr>
            <w:tcW w:w="960" w:type="dxa"/>
            <w:noWrap/>
            <w:hideMark/>
          </w:tcPr>
          <w:p w14:paraId="114DB3A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591</w:t>
            </w:r>
          </w:p>
        </w:tc>
        <w:tc>
          <w:tcPr>
            <w:tcW w:w="0" w:type="auto"/>
            <w:vAlign w:val="bottom"/>
          </w:tcPr>
          <w:p w14:paraId="6CF27D1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462</w:t>
            </w:r>
          </w:p>
        </w:tc>
        <w:tc>
          <w:tcPr>
            <w:tcW w:w="0" w:type="auto"/>
            <w:vAlign w:val="bottom"/>
          </w:tcPr>
          <w:p w14:paraId="2DB4B5C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511</w:t>
            </w:r>
          </w:p>
        </w:tc>
      </w:tr>
      <w:tr w:rsidR="004951AD" w:rsidRPr="004951AD" w14:paraId="523E1165" w14:textId="77777777" w:rsidTr="00FC386A">
        <w:trPr>
          <w:trHeight w:val="288"/>
          <w:jc w:val="center"/>
        </w:trPr>
        <w:tc>
          <w:tcPr>
            <w:tcW w:w="1200" w:type="dxa"/>
            <w:noWrap/>
            <w:hideMark/>
          </w:tcPr>
          <w:p w14:paraId="12F1659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689</w:t>
            </w:r>
          </w:p>
        </w:tc>
        <w:tc>
          <w:tcPr>
            <w:tcW w:w="960" w:type="dxa"/>
            <w:noWrap/>
            <w:hideMark/>
          </w:tcPr>
          <w:p w14:paraId="51D3A62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742</w:t>
            </w:r>
          </w:p>
        </w:tc>
        <w:tc>
          <w:tcPr>
            <w:tcW w:w="0" w:type="auto"/>
            <w:vAlign w:val="bottom"/>
          </w:tcPr>
          <w:p w14:paraId="3F990A0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488</w:t>
            </w:r>
          </w:p>
        </w:tc>
        <w:tc>
          <w:tcPr>
            <w:tcW w:w="0" w:type="auto"/>
            <w:vAlign w:val="bottom"/>
          </w:tcPr>
          <w:p w14:paraId="6D2226F9"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550</w:t>
            </w:r>
          </w:p>
        </w:tc>
      </w:tr>
      <w:tr w:rsidR="004951AD" w:rsidRPr="004951AD" w14:paraId="5DCDDFC2" w14:textId="77777777" w:rsidTr="00FC386A">
        <w:trPr>
          <w:trHeight w:val="288"/>
          <w:jc w:val="center"/>
        </w:trPr>
        <w:tc>
          <w:tcPr>
            <w:tcW w:w="1200" w:type="dxa"/>
            <w:noWrap/>
            <w:hideMark/>
          </w:tcPr>
          <w:p w14:paraId="322E421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396</w:t>
            </w:r>
          </w:p>
        </w:tc>
        <w:tc>
          <w:tcPr>
            <w:tcW w:w="960" w:type="dxa"/>
            <w:noWrap/>
            <w:hideMark/>
          </w:tcPr>
          <w:p w14:paraId="33AAEDA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568</w:t>
            </w:r>
          </w:p>
        </w:tc>
        <w:tc>
          <w:tcPr>
            <w:tcW w:w="0" w:type="auto"/>
            <w:vAlign w:val="bottom"/>
          </w:tcPr>
          <w:p w14:paraId="3F6C3CCB"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513</w:t>
            </w:r>
          </w:p>
        </w:tc>
        <w:tc>
          <w:tcPr>
            <w:tcW w:w="0" w:type="auto"/>
            <w:vAlign w:val="bottom"/>
          </w:tcPr>
          <w:p w14:paraId="36650DC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589</w:t>
            </w:r>
          </w:p>
        </w:tc>
      </w:tr>
      <w:tr w:rsidR="004951AD" w:rsidRPr="004951AD" w14:paraId="3FC75818" w14:textId="77777777" w:rsidTr="00FC386A">
        <w:trPr>
          <w:trHeight w:val="288"/>
          <w:jc w:val="center"/>
        </w:trPr>
        <w:tc>
          <w:tcPr>
            <w:tcW w:w="1200" w:type="dxa"/>
            <w:noWrap/>
            <w:hideMark/>
          </w:tcPr>
          <w:p w14:paraId="3E0E013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526</w:t>
            </w:r>
          </w:p>
        </w:tc>
        <w:tc>
          <w:tcPr>
            <w:tcW w:w="960" w:type="dxa"/>
            <w:noWrap/>
            <w:hideMark/>
          </w:tcPr>
          <w:p w14:paraId="3A51C93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570</w:t>
            </w:r>
          </w:p>
        </w:tc>
        <w:tc>
          <w:tcPr>
            <w:tcW w:w="0" w:type="auto"/>
            <w:vAlign w:val="bottom"/>
          </w:tcPr>
          <w:p w14:paraId="6EA01C5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537</w:t>
            </w:r>
          </w:p>
        </w:tc>
        <w:tc>
          <w:tcPr>
            <w:tcW w:w="0" w:type="auto"/>
            <w:vAlign w:val="bottom"/>
          </w:tcPr>
          <w:p w14:paraId="0F6C10A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617</w:t>
            </w:r>
          </w:p>
        </w:tc>
      </w:tr>
      <w:tr w:rsidR="004951AD" w:rsidRPr="004951AD" w14:paraId="51D96FD5" w14:textId="77777777" w:rsidTr="00FC386A">
        <w:trPr>
          <w:trHeight w:val="288"/>
          <w:jc w:val="center"/>
        </w:trPr>
        <w:tc>
          <w:tcPr>
            <w:tcW w:w="1200" w:type="dxa"/>
            <w:noWrap/>
            <w:hideMark/>
          </w:tcPr>
          <w:p w14:paraId="5D8B558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557</w:t>
            </w:r>
          </w:p>
        </w:tc>
        <w:tc>
          <w:tcPr>
            <w:tcW w:w="960" w:type="dxa"/>
            <w:noWrap/>
            <w:hideMark/>
          </w:tcPr>
          <w:p w14:paraId="455C05F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621</w:t>
            </w:r>
          </w:p>
        </w:tc>
        <w:tc>
          <w:tcPr>
            <w:tcW w:w="0" w:type="auto"/>
            <w:vAlign w:val="bottom"/>
          </w:tcPr>
          <w:p w14:paraId="765D8ED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626</w:t>
            </w:r>
          </w:p>
        </w:tc>
        <w:tc>
          <w:tcPr>
            <w:tcW w:w="0" w:type="auto"/>
            <w:vAlign w:val="bottom"/>
          </w:tcPr>
          <w:p w14:paraId="7E3EFF6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684</w:t>
            </w:r>
          </w:p>
        </w:tc>
      </w:tr>
      <w:tr w:rsidR="004951AD" w:rsidRPr="004951AD" w14:paraId="6B9EED2F" w14:textId="77777777" w:rsidTr="00FC386A">
        <w:trPr>
          <w:trHeight w:val="288"/>
          <w:jc w:val="center"/>
        </w:trPr>
        <w:tc>
          <w:tcPr>
            <w:tcW w:w="1200" w:type="dxa"/>
            <w:noWrap/>
            <w:hideMark/>
          </w:tcPr>
          <w:p w14:paraId="1DA40EA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627</w:t>
            </w:r>
          </w:p>
        </w:tc>
        <w:tc>
          <w:tcPr>
            <w:tcW w:w="960" w:type="dxa"/>
            <w:noWrap/>
            <w:hideMark/>
          </w:tcPr>
          <w:p w14:paraId="39D1FE9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692</w:t>
            </w:r>
          </w:p>
        </w:tc>
        <w:tc>
          <w:tcPr>
            <w:tcW w:w="0" w:type="auto"/>
            <w:vAlign w:val="bottom"/>
          </w:tcPr>
          <w:p w14:paraId="481FF6D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578</w:t>
            </w:r>
          </w:p>
        </w:tc>
        <w:tc>
          <w:tcPr>
            <w:tcW w:w="0" w:type="auto"/>
            <w:vAlign w:val="bottom"/>
          </w:tcPr>
          <w:p w14:paraId="0D4D5AB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649</w:t>
            </w:r>
          </w:p>
        </w:tc>
      </w:tr>
      <w:tr w:rsidR="004951AD" w:rsidRPr="004951AD" w14:paraId="5AB9CBA5" w14:textId="77777777" w:rsidTr="00FC386A">
        <w:trPr>
          <w:trHeight w:val="288"/>
          <w:jc w:val="center"/>
        </w:trPr>
        <w:tc>
          <w:tcPr>
            <w:tcW w:w="1200" w:type="dxa"/>
            <w:noWrap/>
            <w:hideMark/>
          </w:tcPr>
          <w:p w14:paraId="4AFE0CD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617</w:t>
            </w:r>
          </w:p>
        </w:tc>
        <w:tc>
          <w:tcPr>
            <w:tcW w:w="960" w:type="dxa"/>
            <w:noWrap/>
            <w:hideMark/>
          </w:tcPr>
          <w:p w14:paraId="0F3ED21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679</w:t>
            </w:r>
          </w:p>
        </w:tc>
        <w:tc>
          <w:tcPr>
            <w:tcW w:w="0" w:type="auto"/>
            <w:vAlign w:val="bottom"/>
          </w:tcPr>
          <w:p w14:paraId="780EBB9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559</w:t>
            </w:r>
          </w:p>
        </w:tc>
        <w:tc>
          <w:tcPr>
            <w:tcW w:w="0" w:type="auto"/>
            <w:vAlign w:val="bottom"/>
          </w:tcPr>
          <w:p w14:paraId="683F2D4D"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635</w:t>
            </w:r>
          </w:p>
        </w:tc>
      </w:tr>
      <w:tr w:rsidR="004951AD" w:rsidRPr="004951AD" w14:paraId="667600C8" w14:textId="77777777" w:rsidTr="00FC386A">
        <w:trPr>
          <w:trHeight w:val="288"/>
          <w:jc w:val="center"/>
        </w:trPr>
        <w:tc>
          <w:tcPr>
            <w:tcW w:w="1200" w:type="dxa"/>
            <w:noWrap/>
            <w:hideMark/>
          </w:tcPr>
          <w:p w14:paraId="24C66FA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394</w:t>
            </w:r>
          </w:p>
        </w:tc>
        <w:tc>
          <w:tcPr>
            <w:tcW w:w="960" w:type="dxa"/>
            <w:noWrap/>
            <w:hideMark/>
          </w:tcPr>
          <w:p w14:paraId="6BB5428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465</w:t>
            </w:r>
          </w:p>
        </w:tc>
        <w:tc>
          <w:tcPr>
            <w:tcW w:w="0" w:type="auto"/>
            <w:vAlign w:val="bottom"/>
          </w:tcPr>
          <w:p w14:paraId="23C673D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472</w:t>
            </w:r>
          </w:p>
        </w:tc>
        <w:tc>
          <w:tcPr>
            <w:tcW w:w="0" w:type="auto"/>
            <w:vAlign w:val="bottom"/>
          </w:tcPr>
          <w:p w14:paraId="0F55B7B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539</w:t>
            </w:r>
          </w:p>
        </w:tc>
      </w:tr>
      <w:tr w:rsidR="004951AD" w:rsidRPr="004951AD" w14:paraId="746B83D2" w14:textId="77777777" w:rsidTr="00FC386A">
        <w:trPr>
          <w:trHeight w:val="288"/>
          <w:jc w:val="center"/>
        </w:trPr>
        <w:tc>
          <w:tcPr>
            <w:tcW w:w="1200" w:type="dxa"/>
            <w:noWrap/>
            <w:hideMark/>
          </w:tcPr>
          <w:p w14:paraId="5808EAE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405</w:t>
            </w:r>
          </w:p>
        </w:tc>
        <w:tc>
          <w:tcPr>
            <w:tcW w:w="960" w:type="dxa"/>
            <w:noWrap/>
            <w:hideMark/>
          </w:tcPr>
          <w:p w14:paraId="692939A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470</w:t>
            </w:r>
          </w:p>
        </w:tc>
        <w:tc>
          <w:tcPr>
            <w:tcW w:w="0" w:type="auto"/>
            <w:vAlign w:val="bottom"/>
          </w:tcPr>
          <w:p w14:paraId="6D956DF1"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557</w:t>
            </w:r>
          </w:p>
        </w:tc>
        <w:tc>
          <w:tcPr>
            <w:tcW w:w="0" w:type="auto"/>
            <w:vAlign w:val="bottom"/>
          </w:tcPr>
          <w:p w14:paraId="18A7B22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625</w:t>
            </w:r>
          </w:p>
        </w:tc>
      </w:tr>
      <w:tr w:rsidR="004951AD" w:rsidRPr="004951AD" w14:paraId="5A690DF7" w14:textId="77777777" w:rsidTr="00FC386A">
        <w:trPr>
          <w:trHeight w:val="288"/>
          <w:jc w:val="center"/>
        </w:trPr>
        <w:tc>
          <w:tcPr>
            <w:tcW w:w="1200" w:type="dxa"/>
            <w:noWrap/>
            <w:hideMark/>
          </w:tcPr>
          <w:p w14:paraId="5BAD0BD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496</w:t>
            </w:r>
          </w:p>
        </w:tc>
        <w:tc>
          <w:tcPr>
            <w:tcW w:w="960" w:type="dxa"/>
            <w:noWrap/>
            <w:hideMark/>
          </w:tcPr>
          <w:p w14:paraId="18AB4CE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562</w:t>
            </w:r>
          </w:p>
        </w:tc>
        <w:tc>
          <w:tcPr>
            <w:tcW w:w="0" w:type="auto"/>
            <w:vAlign w:val="bottom"/>
          </w:tcPr>
          <w:p w14:paraId="7EB337E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657</w:t>
            </w:r>
          </w:p>
        </w:tc>
        <w:tc>
          <w:tcPr>
            <w:tcW w:w="0" w:type="auto"/>
            <w:vAlign w:val="bottom"/>
          </w:tcPr>
          <w:p w14:paraId="3C7472E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719</w:t>
            </w:r>
          </w:p>
        </w:tc>
      </w:tr>
      <w:tr w:rsidR="004951AD" w:rsidRPr="004951AD" w14:paraId="25C9A068" w14:textId="77777777" w:rsidTr="00FC386A">
        <w:trPr>
          <w:trHeight w:val="288"/>
          <w:jc w:val="center"/>
        </w:trPr>
        <w:tc>
          <w:tcPr>
            <w:tcW w:w="1200" w:type="dxa"/>
            <w:noWrap/>
          </w:tcPr>
          <w:p w14:paraId="0B4994D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p>
        </w:tc>
        <w:tc>
          <w:tcPr>
            <w:tcW w:w="960" w:type="dxa"/>
            <w:noWrap/>
          </w:tcPr>
          <w:p w14:paraId="20E013B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p>
        </w:tc>
        <w:tc>
          <w:tcPr>
            <w:tcW w:w="0" w:type="auto"/>
            <w:vAlign w:val="bottom"/>
          </w:tcPr>
          <w:p w14:paraId="4F600C05" w14:textId="77777777" w:rsidR="004951AD" w:rsidRPr="004951AD" w:rsidRDefault="004951AD" w:rsidP="00FC386A">
            <w:pPr>
              <w:spacing w:line="259" w:lineRule="auto"/>
              <w:rPr>
                <w:rFonts w:ascii="Times New Roman" w:hAnsi="Times New Roman" w:cs="Times New Roman"/>
                <w:color w:val="000000"/>
                <w:sz w:val="24"/>
                <w:szCs w:val="24"/>
              </w:rPr>
            </w:pPr>
            <w:r w:rsidRPr="004951AD">
              <w:rPr>
                <w:rFonts w:ascii="Times New Roman" w:hAnsi="Times New Roman" w:cs="Times New Roman"/>
                <w:color w:val="000000"/>
                <w:sz w:val="24"/>
                <w:szCs w:val="24"/>
              </w:rPr>
              <w:t>673</w:t>
            </w:r>
          </w:p>
        </w:tc>
        <w:tc>
          <w:tcPr>
            <w:tcW w:w="0" w:type="auto"/>
            <w:vAlign w:val="bottom"/>
          </w:tcPr>
          <w:p w14:paraId="32BA07CA" w14:textId="77777777" w:rsidR="004951AD" w:rsidRPr="004951AD" w:rsidRDefault="004951AD" w:rsidP="00FC386A">
            <w:pPr>
              <w:spacing w:line="259" w:lineRule="auto"/>
              <w:rPr>
                <w:rFonts w:ascii="Times New Roman" w:hAnsi="Times New Roman" w:cs="Times New Roman"/>
                <w:color w:val="000000"/>
                <w:sz w:val="24"/>
                <w:szCs w:val="24"/>
              </w:rPr>
            </w:pPr>
            <w:r w:rsidRPr="004951AD">
              <w:rPr>
                <w:rFonts w:ascii="Times New Roman" w:hAnsi="Times New Roman" w:cs="Times New Roman"/>
                <w:color w:val="000000"/>
                <w:sz w:val="24"/>
                <w:szCs w:val="24"/>
              </w:rPr>
              <w:t>739</w:t>
            </w:r>
          </w:p>
        </w:tc>
      </w:tr>
      <w:tr w:rsidR="004951AD" w:rsidRPr="004951AD" w14:paraId="117A2B09" w14:textId="77777777" w:rsidTr="00FC386A">
        <w:trPr>
          <w:trHeight w:val="288"/>
          <w:jc w:val="center"/>
        </w:trPr>
        <w:tc>
          <w:tcPr>
            <w:tcW w:w="1200" w:type="dxa"/>
            <w:noWrap/>
          </w:tcPr>
          <w:p w14:paraId="431B8F5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p>
        </w:tc>
        <w:tc>
          <w:tcPr>
            <w:tcW w:w="960" w:type="dxa"/>
            <w:noWrap/>
          </w:tcPr>
          <w:p w14:paraId="135618F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p>
        </w:tc>
        <w:tc>
          <w:tcPr>
            <w:tcW w:w="0" w:type="auto"/>
            <w:vAlign w:val="bottom"/>
          </w:tcPr>
          <w:p w14:paraId="69080C26" w14:textId="77777777" w:rsidR="004951AD" w:rsidRPr="004951AD" w:rsidRDefault="004951AD" w:rsidP="00FC386A">
            <w:pPr>
              <w:spacing w:line="259" w:lineRule="auto"/>
              <w:rPr>
                <w:rFonts w:ascii="Times New Roman" w:hAnsi="Times New Roman" w:cs="Times New Roman"/>
                <w:color w:val="000000"/>
                <w:sz w:val="24"/>
                <w:szCs w:val="24"/>
              </w:rPr>
            </w:pPr>
            <w:r w:rsidRPr="004951AD">
              <w:rPr>
                <w:rFonts w:ascii="Times New Roman" w:hAnsi="Times New Roman" w:cs="Times New Roman"/>
                <w:color w:val="000000"/>
                <w:sz w:val="24"/>
                <w:szCs w:val="24"/>
              </w:rPr>
              <w:t>674</w:t>
            </w:r>
          </w:p>
        </w:tc>
        <w:tc>
          <w:tcPr>
            <w:tcW w:w="0" w:type="auto"/>
            <w:vAlign w:val="bottom"/>
          </w:tcPr>
          <w:p w14:paraId="74C700E4" w14:textId="77777777" w:rsidR="004951AD" w:rsidRPr="004951AD" w:rsidRDefault="004951AD" w:rsidP="00FC386A">
            <w:pPr>
              <w:spacing w:line="259" w:lineRule="auto"/>
              <w:rPr>
                <w:rFonts w:ascii="Times New Roman" w:hAnsi="Times New Roman" w:cs="Times New Roman"/>
                <w:color w:val="000000"/>
                <w:sz w:val="24"/>
                <w:szCs w:val="24"/>
              </w:rPr>
            </w:pPr>
            <w:r w:rsidRPr="004951AD">
              <w:rPr>
                <w:rFonts w:ascii="Times New Roman" w:hAnsi="Times New Roman" w:cs="Times New Roman"/>
                <w:color w:val="000000"/>
                <w:sz w:val="24"/>
                <w:szCs w:val="24"/>
              </w:rPr>
              <w:t>748</w:t>
            </w:r>
          </w:p>
        </w:tc>
      </w:tr>
    </w:tbl>
    <w:p w14:paraId="16D1A3A8" w14:textId="77777777" w:rsidR="004951AD" w:rsidRPr="004951AD" w:rsidRDefault="004951AD" w:rsidP="004951AD">
      <w:pPr>
        <w:rPr>
          <w:rFonts w:ascii="Times New Roman" w:hAnsi="Times New Roman" w:cs="Times New Roman"/>
          <w:sz w:val="24"/>
          <w:szCs w:val="24"/>
          <w:lang w:val="en-IN"/>
        </w:rPr>
      </w:pPr>
      <w:r w:rsidRPr="004951AD">
        <w:rPr>
          <w:rFonts w:ascii="Times New Roman" w:hAnsi="Times New Roman" w:cs="Times New Roman"/>
          <w:noProof/>
          <w:sz w:val="24"/>
          <w:szCs w:val="24"/>
        </w:rPr>
        <w:drawing>
          <wp:inline distT="0" distB="0" distL="0" distR="0" wp14:anchorId="69944015" wp14:editId="776B4B4E">
            <wp:extent cx="5295900" cy="3143250"/>
            <wp:effectExtent l="0" t="0" r="0" b="0"/>
            <wp:docPr id="7" name="Chart 7">
              <a:extLst xmlns:a="http://schemas.openxmlformats.org/drawingml/2006/main">
                <a:ext uri="{FF2B5EF4-FFF2-40B4-BE49-F238E27FC236}">
                  <a16:creationId xmlns:a16="http://schemas.microsoft.com/office/drawing/2014/main" id="{C72AC936-DDDC-4C26-A006-07824BFC92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3801E08" w14:textId="77777777" w:rsidR="004951AD" w:rsidRPr="004951AD" w:rsidRDefault="004951AD" w:rsidP="004951AD">
      <w:pPr>
        <w:rPr>
          <w:rFonts w:ascii="Times New Roman" w:hAnsi="Times New Roman" w:cs="Times New Roman"/>
          <w:sz w:val="24"/>
          <w:szCs w:val="24"/>
          <w:lang w:val="en-IN"/>
        </w:rPr>
      </w:pPr>
      <w:r w:rsidRPr="004951AD">
        <w:rPr>
          <w:rFonts w:ascii="Times New Roman" w:hAnsi="Times New Roman" w:cs="Times New Roman"/>
          <w:sz w:val="24"/>
          <w:szCs w:val="24"/>
          <w:lang w:val="en-IN"/>
        </w:rPr>
        <w:t>(Source: Author)</w:t>
      </w:r>
    </w:p>
    <w:p w14:paraId="78B10877" w14:textId="77777777" w:rsidR="0039748F" w:rsidRDefault="0039748F" w:rsidP="004951AD">
      <w:pPr>
        <w:rPr>
          <w:rFonts w:ascii="Times New Roman" w:hAnsi="Times New Roman" w:cs="Times New Roman"/>
          <w:sz w:val="24"/>
          <w:szCs w:val="24"/>
          <w:lang w:val="en-IN"/>
        </w:rPr>
      </w:pPr>
    </w:p>
    <w:p w14:paraId="77D8D16E" w14:textId="77777777" w:rsidR="0039748F" w:rsidRDefault="0039748F" w:rsidP="004951AD">
      <w:pPr>
        <w:rPr>
          <w:rFonts w:ascii="Times New Roman" w:hAnsi="Times New Roman" w:cs="Times New Roman"/>
          <w:sz w:val="24"/>
          <w:szCs w:val="24"/>
          <w:lang w:val="en-IN"/>
        </w:rPr>
      </w:pPr>
    </w:p>
    <w:p w14:paraId="6CDD42E8" w14:textId="0235EF37" w:rsidR="0039748F" w:rsidRDefault="0039748F" w:rsidP="004951AD">
      <w:pPr>
        <w:rPr>
          <w:rFonts w:ascii="Times New Roman" w:hAnsi="Times New Roman" w:cs="Times New Roman"/>
          <w:sz w:val="24"/>
          <w:szCs w:val="24"/>
          <w:lang w:val="en-IN"/>
        </w:rPr>
      </w:pPr>
    </w:p>
    <w:p w14:paraId="6A26CE7F" w14:textId="6DCCBCD9" w:rsidR="003718D0" w:rsidRDefault="003718D0" w:rsidP="004951AD">
      <w:pPr>
        <w:rPr>
          <w:rFonts w:ascii="Times New Roman" w:hAnsi="Times New Roman" w:cs="Times New Roman"/>
          <w:sz w:val="24"/>
          <w:szCs w:val="24"/>
          <w:lang w:val="en-IN"/>
        </w:rPr>
      </w:pPr>
    </w:p>
    <w:p w14:paraId="6275B216" w14:textId="77777777" w:rsidR="003718D0" w:rsidRDefault="003718D0" w:rsidP="004951AD">
      <w:pPr>
        <w:rPr>
          <w:rFonts w:ascii="Times New Roman" w:hAnsi="Times New Roman" w:cs="Times New Roman"/>
          <w:sz w:val="24"/>
          <w:szCs w:val="24"/>
          <w:lang w:val="en-IN"/>
        </w:rPr>
      </w:pPr>
    </w:p>
    <w:p w14:paraId="207535DE" w14:textId="77777777" w:rsidR="0039748F" w:rsidRDefault="0039748F" w:rsidP="004951AD">
      <w:pPr>
        <w:rPr>
          <w:rFonts w:ascii="Times New Roman" w:hAnsi="Times New Roman" w:cs="Times New Roman"/>
          <w:sz w:val="24"/>
          <w:szCs w:val="24"/>
          <w:lang w:val="en-IN"/>
        </w:rPr>
      </w:pPr>
    </w:p>
    <w:p w14:paraId="5F123765" w14:textId="77777777" w:rsidR="0039748F" w:rsidRDefault="0039748F" w:rsidP="004951AD">
      <w:pPr>
        <w:rPr>
          <w:rFonts w:ascii="Times New Roman" w:hAnsi="Times New Roman" w:cs="Times New Roman"/>
          <w:sz w:val="24"/>
          <w:szCs w:val="24"/>
          <w:lang w:val="en-IN"/>
        </w:rPr>
      </w:pPr>
    </w:p>
    <w:p w14:paraId="650CBCA5" w14:textId="4BA048B5" w:rsidR="004951AD" w:rsidRPr="004951AD" w:rsidRDefault="004951AD" w:rsidP="00843FED">
      <w:pPr>
        <w:jc w:val="both"/>
        <w:rPr>
          <w:rFonts w:ascii="Times New Roman" w:hAnsi="Times New Roman" w:cs="Times New Roman"/>
          <w:sz w:val="24"/>
          <w:szCs w:val="24"/>
          <w:lang w:val="en-IN"/>
        </w:rPr>
      </w:pPr>
      <w:r w:rsidRPr="004951AD">
        <w:rPr>
          <w:rFonts w:ascii="Times New Roman" w:hAnsi="Times New Roman" w:cs="Times New Roman"/>
          <w:sz w:val="24"/>
          <w:szCs w:val="24"/>
          <w:lang w:val="en-IN"/>
        </w:rPr>
        <w:lastRenderedPageBreak/>
        <w:t xml:space="preserve">It can be derived from that fluctuation in the wages rate within 10 years has increased the maximum crime rate. Moreover, from the data set also signifies the observation required to be derived from the business situation of the company. Therefore, it also includes the increase or decrease in wages for 0 to 10 years of labour. </w:t>
      </w:r>
    </w:p>
    <w:tbl>
      <w:tblPr>
        <w:tblStyle w:val="TableGridLight"/>
        <w:tblW w:w="5391" w:type="dxa"/>
        <w:tblLook w:val="04A0" w:firstRow="1" w:lastRow="0" w:firstColumn="1" w:lastColumn="0" w:noHBand="0" w:noVBand="1"/>
      </w:tblPr>
      <w:tblGrid>
        <w:gridCol w:w="1404"/>
        <w:gridCol w:w="1643"/>
        <w:gridCol w:w="1172"/>
        <w:gridCol w:w="1172"/>
      </w:tblGrid>
      <w:tr w:rsidR="004951AD" w:rsidRPr="004951AD" w14:paraId="39064161" w14:textId="77777777" w:rsidTr="00FC386A">
        <w:trPr>
          <w:trHeight w:val="288"/>
        </w:trPr>
        <w:tc>
          <w:tcPr>
            <w:tcW w:w="1284" w:type="dxa"/>
            <w:noWrap/>
            <w:hideMark/>
          </w:tcPr>
          <w:p w14:paraId="34ADF86F" w14:textId="77777777" w:rsidR="004951AD" w:rsidRPr="004951AD" w:rsidRDefault="004951AD" w:rsidP="00FC386A">
            <w:pPr>
              <w:rPr>
                <w:rFonts w:ascii="Times New Roman" w:eastAsia="Times New Roman" w:hAnsi="Times New Roman" w:cs="Times New Roman"/>
                <w:color w:val="000000"/>
                <w:sz w:val="24"/>
                <w:szCs w:val="24"/>
                <w:lang w:eastAsia="en-GB"/>
              </w:rPr>
            </w:pPr>
            <w:proofErr w:type="spellStart"/>
            <w:r w:rsidRPr="004951AD">
              <w:rPr>
                <w:rFonts w:ascii="Times New Roman" w:eastAsia="Times New Roman" w:hAnsi="Times New Roman" w:cs="Times New Roman"/>
                <w:color w:val="000000"/>
                <w:sz w:val="24"/>
                <w:szCs w:val="24"/>
                <w:lang w:eastAsia="en-GB"/>
              </w:rPr>
              <w:t>BelowWage</w:t>
            </w:r>
            <w:proofErr w:type="spellEnd"/>
          </w:p>
        </w:tc>
        <w:tc>
          <w:tcPr>
            <w:tcW w:w="1507" w:type="dxa"/>
            <w:noWrap/>
            <w:hideMark/>
          </w:tcPr>
          <w:p w14:paraId="112082C8" w14:textId="77777777" w:rsidR="004951AD" w:rsidRPr="004951AD" w:rsidRDefault="004951AD" w:rsidP="00FC386A">
            <w:pPr>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BelowWage10</w:t>
            </w:r>
          </w:p>
        </w:tc>
        <w:tc>
          <w:tcPr>
            <w:tcW w:w="1300" w:type="dxa"/>
            <w:vAlign w:val="bottom"/>
          </w:tcPr>
          <w:p w14:paraId="2745FEE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165</w:t>
            </w:r>
          </w:p>
        </w:tc>
        <w:tc>
          <w:tcPr>
            <w:tcW w:w="1300" w:type="dxa"/>
            <w:vAlign w:val="bottom"/>
          </w:tcPr>
          <w:p w14:paraId="4351ED37"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175</w:t>
            </w:r>
          </w:p>
        </w:tc>
      </w:tr>
      <w:tr w:rsidR="004951AD" w:rsidRPr="004951AD" w14:paraId="34F521BE" w14:textId="77777777" w:rsidTr="00FC386A">
        <w:trPr>
          <w:trHeight w:val="288"/>
        </w:trPr>
        <w:tc>
          <w:tcPr>
            <w:tcW w:w="1284" w:type="dxa"/>
            <w:noWrap/>
            <w:hideMark/>
          </w:tcPr>
          <w:p w14:paraId="4006FD6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139</w:t>
            </w:r>
          </w:p>
        </w:tc>
        <w:tc>
          <w:tcPr>
            <w:tcW w:w="1507" w:type="dxa"/>
            <w:noWrap/>
            <w:hideMark/>
          </w:tcPr>
          <w:p w14:paraId="6733559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142</w:t>
            </w:r>
          </w:p>
        </w:tc>
        <w:tc>
          <w:tcPr>
            <w:tcW w:w="0" w:type="auto"/>
            <w:vAlign w:val="bottom"/>
          </w:tcPr>
          <w:p w14:paraId="37677C84"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247</w:t>
            </w:r>
          </w:p>
        </w:tc>
        <w:tc>
          <w:tcPr>
            <w:tcW w:w="0" w:type="auto"/>
            <w:vAlign w:val="bottom"/>
          </w:tcPr>
          <w:p w14:paraId="182094B2"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256</w:t>
            </w:r>
          </w:p>
        </w:tc>
      </w:tr>
      <w:tr w:rsidR="004951AD" w:rsidRPr="004951AD" w14:paraId="12887D68" w14:textId="77777777" w:rsidTr="00FC386A">
        <w:trPr>
          <w:trHeight w:val="288"/>
        </w:trPr>
        <w:tc>
          <w:tcPr>
            <w:tcW w:w="1284" w:type="dxa"/>
            <w:noWrap/>
            <w:hideMark/>
          </w:tcPr>
          <w:p w14:paraId="3B1C4EE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200</w:t>
            </w:r>
          </w:p>
        </w:tc>
        <w:tc>
          <w:tcPr>
            <w:tcW w:w="1507" w:type="dxa"/>
            <w:noWrap/>
            <w:hideMark/>
          </w:tcPr>
          <w:p w14:paraId="480B44A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210</w:t>
            </w:r>
          </w:p>
        </w:tc>
        <w:tc>
          <w:tcPr>
            <w:tcW w:w="0" w:type="auto"/>
            <w:vAlign w:val="bottom"/>
          </w:tcPr>
          <w:p w14:paraId="735509D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168</w:t>
            </w:r>
          </w:p>
        </w:tc>
        <w:tc>
          <w:tcPr>
            <w:tcW w:w="0" w:type="auto"/>
            <w:vAlign w:val="bottom"/>
          </w:tcPr>
          <w:p w14:paraId="2066604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170</w:t>
            </w:r>
          </w:p>
        </w:tc>
      </w:tr>
      <w:tr w:rsidR="004951AD" w:rsidRPr="004951AD" w14:paraId="59D86C63" w14:textId="77777777" w:rsidTr="00FC386A">
        <w:trPr>
          <w:trHeight w:val="288"/>
        </w:trPr>
        <w:tc>
          <w:tcPr>
            <w:tcW w:w="1284" w:type="dxa"/>
            <w:noWrap/>
            <w:hideMark/>
          </w:tcPr>
          <w:p w14:paraId="193FAAB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276</w:t>
            </w:r>
          </w:p>
        </w:tc>
        <w:tc>
          <w:tcPr>
            <w:tcW w:w="1507" w:type="dxa"/>
            <w:noWrap/>
            <w:hideMark/>
          </w:tcPr>
          <w:p w14:paraId="3A840CB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256</w:t>
            </w:r>
          </w:p>
        </w:tc>
        <w:tc>
          <w:tcPr>
            <w:tcW w:w="0" w:type="auto"/>
            <w:vAlign w:val="bottom"/>
          </w:tcPr>
          <w:p w14:paraId="76E875B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176</w:t>
            </w:r>
          </w:p>
        </w:tc>
        <w:tc>
          <w:tcPr>
            <w:tcW w:w="0" w:type="auto"/>
            <w:vAlign w:val="bottom"/>
          </w:tcPr>
          <w:p w14:paraId="4EF9A269"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177</w:t>
            </w:r>
          </w:p>
        </w:tc>
      </w:tr>
      <w:tr w:rsidR="004951AD" w:rsidRPr="004951AD" w14:paraId="031425CC" w14:textId="77777777" w:rsidTr="00FC386A">
        <w:trPr>
          <w:trHeight w:val="288"/>
        </w:trPr>
        <w:tc>
          <w:tcPr>
            <w:tcW w:w="1284" w:type="dxa"/>
            <w:noWrap/>
            <w:hideMark/>
          </w:tcPr>
          <w:p w14:paraId="5EC2EE6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249</w:t>
            </w:r>
          </w:p>
        </w:tc>
        <w:tc>
          <w:tcPr>
            <w:tcW w:w="1507" w:type="dxa"/>
            <w:noWrap/>
            <w:hideMark/>
          </w:tcPr>
          <w:p w14:paraId="7741AAF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235</w:t>
            </w:r>
          </w:p>
        </w:tc>
        <w:tc>
          <w:tcPr>
            <w:tcW w:w="0" w:type="auto"/>
            <w:vAlign w:val="bottom"/>
          </w:tcPr>
          <w:p w14:paraId="2D4941C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162</w:t>
            </w:r>
          </w:p>
        </w:tc>
        <w:tc>
          <w:tcPr>
            <w:tcW w:w="0" w:type="auto"/>
            <w:vAlign w:val="bottom"/>
          </w:tcPr>
          <w:p w14:paraId="6E6DBDB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169</w:t>
            </w:r>
          </w:p>
        </w:tc>
      </w:tr>
      <w:tr w:rsidR="004951AD" w:rsidRPr="004951AD" w14:paraId="3C676813" w14:textId="77777777" w:rsidTr="00FC386A">
        <w:trPr>
          <w:trHeight w:val="288"/>
        </w:trPr>
        <w:tc>
          <w:tcPr>
            <w:tcW w:w="1284" w:type="dxa"/>
            <w:noWrap/>
            <w:hideMark/>
          </w:tcPr>
          <w:p w14:paraId="36FAB09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171</w:t>
            </w:r>
          </w:p>
        </w:tc>
        <w:tc>
          <w:tcPr>
            <w:tcW w:w="1507" w:type="dxa"/>
            <w:noWrap/>
            <w:hideMark/>
          </w:tcPr>
          <w:p w14:paraId="4A55748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162</w:t>
            </w:r>
          </w:p>
        </w:tc>
        <w:tc>
          <w:tcPr>
            <w:tcW w:w="0" w:type="auto"/>
            <w:vAlign w:val="bottom"/>
          </w:tcPr>
          <w:p w14:paraId="4B63A66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154</w:t>
            </w:r>
          </w:p>
        </w:tc>
        <w:tc>
          <w:tcPr>
            <w:tcW w:w="0" w:type="auto"/>
            <w:vAlign w:val="bottom"/>
          </w:tcPr>
          <w:p w14:paraId="48F3649B"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169</w:t>
            </w:r>
          </w:p>
        </w:tc>
      </w:tr>
      <w:tr w:rsidR="004951AD" w:rsidRPr="004951AD" w14:paraId="61010547" w14:textId="77777777" w:rsidTr="00FC386A">
        <w:trPr>
          <w:trHeight w:val="288"/>
        </w:trPr>
        <w:tc>
          <w:tcPr>
            <w:tcW w:w="1284" w:type="dxa"/>
            <w:noWrap/>
            <w:hideMark/>
          </w:tcPr>
          <w:p w14:paraId="66106B9B"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206</w:t>
            </w:r>
          </w:p>
        </w:tc>
        <w:tc>
          <w:tcPr>
            <w:tcW w:w="1507" w:type="dxa"/>
            <w:noWrap/>
            <w:hideMark/>
          </w:tcPr>
          <w:p w14:paraId="1EFCF6D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199</w:t>
            </w:r>
          </w:p>
        </w:tc>
        <w:tc>
          <w:tcPr>
            <w:tcW w:w="0" w:type="auto"/>
            <w:vAlign w:val="bottom"/>
          </w:tcPr>
          <w:p w14:paraId="6995A42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233</w:t>
            </w:r>
          </w:p>
        </w:tc>
        <w:tc>
          <w:tcPr>
            <w:tcW w:w="0" w:type="auto"/>
            <w:vAlign w:val="bottom"/>
          </w:tcPr>
          <w:p w14:paraId="2CC6C85B"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220</w:t>
            </w:r>
          </w:p>
        </w:tc>
      </w:tr>
      <w:tr w:rsidR="004951AD" w:rsidRPr="004951AD" w14:paraId="128C254F" w14:textId="77777777" w:rsidTr="00FC386A">
        <w:trPr>
          <w:trHeight w:val="288"/>
        </w:trPr>
        <w:tc>
          <w:tcPr>
            <w:tcW w:w="1284" w:type="dxa"/>
            <w:noWrap/>
            <w:hideMark/>
          </w:tcPr>
          <w:p w14:paraId="7F3453C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196</w:t>
            </w:r>
          </w:p>
        </w:tc>
        <w:tc>
          <w:tcPr>
            <w:tcW w:w="1507" w:type="dxa"/>
            <w:noWrap/>
            <w:hideMark/>
          </w:tcPr>
          <w:p w14:paraId="157FC59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176</w:t>
            </w:r>
          </w:p>
        </w:tc>
        <w:tc>
          <w:tcPr>
            <w:tcW w:w="0" w:type="auto"/>
            <w:vAlign w:val="bottom"/>
          </w:tcPr>
          <w:p w14:paraId="61CC6E99"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228</w:t>
            </w:r>
          </w:p>
        </w:tc>
        <w:tc>
          <w:tcPr>
            <w:tcW w:w="0" w:type="auto"/>
            <w:vAlign w:val="bottom"/>
          </w:tcPr>
          <w:p w14:paraId="7ABBD29F"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230</w:t>
            </w:r>
          </w:p>
        </w:tc>
      </w:tr>
      <w:tr w:rsidR="004951AD" w:rsidRPr="004951AD" w14:paraId="41BD8ADF" w14:textId="77777777" w:rsidTr="00FC386A">
        <w:trPr>
          <w:trHeight w:val="288"/>
        </w:trPr>
        <w:tc>
          <w:tcPr>
            <w:tcW w:w="1284" w:type="dxa"/>
            <w:noWrap/>
            <w:hideMark/>
          </w:tcPr>
          <w:p w14:paraId="258011C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166</w:t>
            </w:r>
          </w:p>
        </w:tc>
        <w:tc>
          <w:tcPr>
            <w:tcW w:w="1507" w:type="dxa"/>
            <w:noWrap/>
            <w:hideMark/>
          </w:tcPr>
          <w:p w14:paraId="3D37D7F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168</w:t>
            </w:r>
          </w:p>
        </w:tc>
        <w:tc>
          <w:tcPr>
            <w:tcW w:w="0" w:type="auto"/>
            <w:vAlign w:val="bottom"/>
          </w:tcPr>
          <w:p w14:paraId="2264E73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227</w:t>
            </w:r>
          </w:p>
        </w:tc>
        <w:tc>
          <w:tcPr>
            <w:tcW w:w="0" w:type="auto"/>
            <w:vAlign w:val="bottom"/>
          </w:tcPr>
          <w:p w14:paraId="1405E8B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234</w:t>
            </w:r>
          </w:p>
        </w:tc>
      </w:tr>
      <w:tr w:rsidR="004951AD" w:rsidRPr="004951AD" w14:paraId="79B8E938" w14:textId="77777777" w:rsidTr="00FC386A">
        <w:trPr>
          <w:trHeight w:val="288"/>
        </w:trPr>
        <w:tc>
          <w:tcPr>
            <w:tcW w:w="1284" w:type="dxa"/>
            <w:noWrap/>
            <w:hideMark/>
          </w:tcPr>
          <w:p w14:paraId="1F85776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170</w:t>
            </w:r>
          </w:p>
        </w:tc>
        <w:tc>
          <w:tcPr>
            <w:tcW w:w="1507" w:type="dxa"/>
            <w:noWrap/>
            <w:hideMark/>
          </w:tcPr>
          <w:p w14:paraId="5E42CE4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126</w:t>
            </w:r>
          </w:p>
        </w:tc>
        <w:tc>
          <w:tcPr>
            <w:tcW w:w="0" w:type="auto"/>
            <w:vAlign w:val="bottom"/>
          </w:tcPr>
          <w:p w14:paraId="43F0A9E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215</w:t>
            </w:r>
          </w:p>
        </w:tc>
        <w:tc>
          <w:tcPr>
            <w:tcW w:w="0" w:type="auto"/>
            <w:vAlign w:val="bottom"/>
          </w:tcPr>
          <w:p w14:paraId="02B1CAA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204</w:t>
            </w:r>
          </w:p>
        </w:tc>
      </w:tr>
      <w:tr w:rsidR="004951AD" w:rsidRPr="004951AD" w14:paraId="4974B070" w14:textId="77777777" w:rsidTr="00FC386A">
        <w:trPr>
          <w:trHeight w:val="288"/>
        </w:trPr>
        <w:tc>
          <w:tcPr>
            <w:tcW w:w="1284" w:type="dxa"/>
            <w:noWrap/>
            <w:hideMark/>
          </w:tcPr>
          <w:p w14:paraId="45D8072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225</w:t>
            </w:r>
          </w:p>
        </w:tc>
        <w:tc>
          <w:tcPr>
            <w:tcW w:w="1507" w:type="dxa"/>
            <w:noWrap/>
            <w:hideMark/>
          </w:tcPr>
          <w:p w14:paraId="0B972CA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215</w:t>
            </w:r>
          </w:p>
        </w:tc>
        <w:tc>
          <w:tcPr>
            <w:tcW w:w="0" w:type="auto"/>
            <w:vAlign w:val="bottom"/>
          </w:tcPr>
          <w:p w14:paraId="4199A397"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166</w:t>
            </w:r>
          </w:p>
        </w:tc>
        <w:tc>
          <w:tcPr>
            <w:tcW w:w="0" w:type="auto"/>
            <w:vAlign w:val="bottom"/>
          </w:tcPr>
          <w:p w14:paraId="3E25C14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174</w:t>
            </w:r>
          </w:p>
        </w:tc>
      </w:tr>
      <w:tr w:rsidR="004951AD" w:rsidRPr="004951AD" w14:paraId="083B02A1" w14:textId="77777777" w:rsidTr="00FC386A">
        <w:trPr>
          <w:trHeight w:val="288"/>
        </w:trPr>
        <w:tc>
          <w:tcPr>
            <w:tcW w:w="1284" w:type="dxa"/>
            <w:noWrap/>
            <w:hideMark/>
          </w:tcPr>
          <w:p w14:paraId="1CA184E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250</w:t>
            </w:r>
          </w:p>
        </w:tc>
        <w:tc>
          <w:tcPr>
            <w:tcW w:w="1507" w:type="dxa"/>
            <w:noWrap/>
            <w:hideMark/>
          </w:tcPr>
          <w:p w14:paraId="7B73EE4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247</w:t>
            </w:r>
          </w:p>
        </w:tc>
        <w:tc>
          <w:tcPr>
            <w:tcW w:w="0" w:type="auto"/>
            <w:vAlign w:val="bottom"/>
          </w:tcPr>
          <w:p w14:paraId="2987FBC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174</w:t>
            </w:r>
          </w:p>
        </w:tc>
        <w:tc>
          <w:tcPr>
            <w:tcW w:w="0" w:type="auto"/>
            <w:vAlign w:val="bottom"/>
          </w:tcPr>
          <w:p w14:paraId="60D28B68"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180</w:t>
            </w:r>
          </w:p>
        </w:tc>
      </w:tr>
      <w:tr w:rsidR="004951AD" w:rsidRPr="004951AD" w14:paraId="54E44A18" w14:textId="77777777" w:rsidTr="00FC386A">
        <w:trPr>
          <w:trHeight w:val="288"/>
        </w:trPr>
        <w:tc>
          <w:tcPr>
            <w:tcW w:w="1284" w:type="dxa"/>
            <w:noWrap/>
            <w:hideMark/>
          </w:tcPr>
          <w:p w14:paraId="5AE098E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158</w:t>
            </w:r>
          </w:p>
        </w:tc>
        <w:tc>
          <w:tcPr>
            <w:tcW w:w="1507" w:type="dxa"/>
            <w:noWrap/>
            <w:hideMark/>
          </w:tcPr>
          <w:p w14:paraId="7556BB8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146</w:t>
            </w:r>
          </w:p>
        </w:tc>
        <w:tc>
          <w:tcPr>
            <w:tcW w:w="0" w:type="auto"/>
            <w:vAlign w:val="bottom"/>
          </w:tcPr>
          <w:p w14:paraId="1B64C2D9"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153</w:t>
            </w:r>
          </w:p>
        </w:tc>
        <w:tc>
          <w:tcPr>
            <w:tcW w:w="0" w:type="auto"/>
            <w:vAlign w:val="bottom"/>
          </w:tcPr>
          <w:p w14:paraId="0393B71B"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151</w:t>
            </w:r>
          </w:p>
        </w:tc>
      </w:tr>
      <w:tr w:rsidR="004951AD" w:rsidRPr="004951AD" w14:paraId="625AABFE" w14:textId="77777777" w:rsidTr="00FC386A">
        <w:trPr>
          <w:trHeight w:val="288"/>
        </w:trPr>
        <w:tc>
          <w:tcPr>
            <w:tcW w:w="1284" w:type="dxa"/>
            <w:noWrap/>
            <w:hideMark/>
          </w:tcPr>
          <w:p w14:paraId="54FB58E7"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190</w:t>
            </w:r>
          </w:p>
        </w:tc>
        <w:tc>
          <w:tcPr>
            <w:tcW w:w="1507" w:type="dxa"/>
            <w:noWrap/>
            <w:hideMark/>
          </w:tcPr>
          <w:p w14:paraId="498E7C1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189</w:t>
            </w:r>
          </w:p>
        </w:tc>
        <w:tc>
          <w:tcPr>
            <w:tcW w:w="0" w:type="auto"/>
            <w:vAlign w:val="bottom"/>
          </w:tcPr>
          <w:p w14:paraId="7A3C81C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206</w:t>
            </w:r>
          </w:p>
        </w:tc>
        <w:tc>
          <w:tcPr>
            <w:tcW w:w="0" w:type="auto"/>
            <w:vAlign w:val="bottom"/>
          </w:tcPr>
          <w:p w14:paraId="7E4CC626"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219</w:t>
            </w:r>
          </w:p>
        </w:tc>
      </w:tr>
      <w:tr w:rsidR="004951AD" w:rsidRPr="004951AD" w14:paraId="02AA3743" w14:textId="77777777" w:rsidTr="00FC386A">
        <w:trPr>
          <w:trHeight w:val="288"/>
        </w:trPr>
        <w:tc>
          <w:tcPr>
            <w:tcW w:w="1284" w:type="dxa"/>
            <w:noWrap/>
            <w:hideMark/>
          </w:tcPr>
          <w:p w14:paraId="4B8529C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126</w:t>
            </w:r>
          </w:p>
        </w:tc>
        <w:tc>
          <w:tcPr>
            <w:tcW w:w="1507" w:type="dxa"/>
            <w:noWrap/>
            <w:hideMark/>
          </w:tcPr>
          <w:p w14:paraId="4EA0B6D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127</w:t>
            </w:r>
          </w:p>
        </w:tc>
        <w:tc>
          <w:tcPr>
            <w:tcW w:w="0" w:type="auto"/>
            <w:vAlign w:val="bottom"/>
          </w:tcPr>
          <w:p w14:paraId="069275FA"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194</w:t>
            </w:r>
          </w:p>
        </w:tc>
        <w:tc>
          <w:tcPr>
            <w:tcW w:w="0" w:type="auto"/>
            <w:vAlign w:val="bottom"/>
          </w:tcPr>
          <w:p w14:paraId="3BC4A99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196</w:t>
            </w:r>
          </w:p>
        </w:tc>
      </w:tr>
      <w:tr w:rsidR="004951AD" w:rsidRPr="004951AD" w14:paraId="0B453B8D" w14:textId="77777777" w:rsidTr="00FC386A">
        <w:trPr>
          <w:trHeight w:val="288"/>
        </w:trPr>
        <w:tc>
          <w:tcPr>
            <w:tcW w:w="1284" w:type="dxa"/>
            <w:noWrap/>
            <w:hideMark/>
          </w:tcPr>
          <w:p w14:paraId="5716A40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237</w:t>
            </w:r>
          </w:p>
        </w:tc>
        <w:tc>
          <w:tcPr>
            <w:tcW w:w="1507" w:type="dxa"/>
            <w:noWrap/>
            <w:hideMark/>
          </w:tcPr>
          <w:p w14:paraId="1AA0BF6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246</w:t>
            </w:r>
          </w:p>
        </w:tc>
        <w:tc>
          <w:tcPr>
            <w:tcW w:w="0" w:type="auto"/>
            <w:vAlign w:val="bottom"/>
          </w:tcPr>
          <w:p w14:paraId="23DC794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170</w:t>
            </w:r>
          </w:p>
        </w:tc>
        <w:tc>
          <w:tcPr>
            <w:tcW w:w="0" w:type="auto"/>
            <w:vAlign w:val="bottom"/>
          </w:tcPr>
          <w:p w14:paraId="5C24CFD0"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172</w:t>
            </w:r>
          </w:p>
        </w:tc>
      </w:tr>
      <w:tr w:rsidR="004951AD" w:rsidRPr="004951AD" w14:paraId="6DEF1444" w14:textId="77777777" w:rsidTr="00FC386A">
        <w:trPr>
          <w:trHeight w:val="288"/>
        </w:trPr>
        <w:tc>
          <w:tcPr>
            <w:tcW w:w="1284" w:type="dxa"/>
            <w:noWrap/>
            <w:hideMark/>
          </w:tcPr>
          <w:p w14:paraId="7A0A53A8"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174</w:t>
            </w:r>
          </w:p>
        </w:tc>
        <w:tc>
          <w:tcPr>
            <w:tcW w:w="1507" w:type="dxa"/>
            <w:noWrap/>
            <w:hideMark/>
          </w:tcPr>
          <w:p w14:paraId="7938402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182</w:t>
            </w:r>
          </w:p>
        </w:tc>
        <w:tc>
          <w:tcPr>
            <w:tcW w:w="0" w:type="auto"/>
            <w:vAlign w:val="bottom"/>
          </w:tcPr>
          <w:p w14:paraId="7E01F633"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167</w:t>
            </w:r>
          </w:p>
        </w:tc>
        <w:tc>
          <w:tcPr>
            <w:tcW w:w="0" w:type="auto"/>
            <w:vAlign w:val="bottom"/>
          </w:tcPr>
          <w:p w14:paraId="2C4F013C"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169</w:t>
            </w:r>
          </w:p>
        </w:tc>
      </w:tr>
      <w:tr w:rsidR="004951AD" w:rsidRPr="004951AD" w14:paraId="52491CBB" w14:textId="77777777" w:rsidTr="00FC386A">
        <w:trPr>
          <w:trHeight w:val="288"/>
        </w:trPr>
        <w:tc>
          <w:tcPr>
            <w:tcW w:w="1284" w:type="dxa"/>
            <w:noWrap/>
            <w:hideMark/>
          </w:tcPr>
          <w:p w14:paraId="07E95AC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195</w:t>
            </w:r>
          </w:p>
        </w:tc>
        <w:tc>
          <w:tcPr>
            <w:tcW w:w="1507" w:type="dxa"/>
            <w:noWrap/>
            <w:hideMark/>
          </w:tcPr>
          <w:p w14:paraId="1E4B873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199</w:t>
            </w:r>
          </w:p>
        </w:tc>
        <w:tc>
          <w:tcPr>
            <w:tcW w:w="0" w:type="auto"/>
            <w:vAlign w:val="bottom"/>
          </w:tcPr>
          <w:p w14:paraId="529002EE"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152</w:t>
            </w:r>
          </w:p>
        </w:tc>
        <w:tc>
          <w:tcPr>
            <w:tcW w:w="0" w:type="auto"/>
            <w:vAlign w:val="bottom"/>
          </w:tcPr>
          <w:p w14:paraId="79CD4125" w14:textId="77777777" w:rsidR="004951AD" w:rsidRPr="004951AD" w:rsidRDefault="004951AD" w:rsidP="00FC386A">
            <w:pPr>
              <w:spacing w:line="259" w:lineRule="auto"/>
              <w:rPr>
                <w:rFonts w:ascii="Times New Roman" w:eastAsia="Times New Roman" w:hAnsi="Times New Roman" w:cs="Times New Roman"/>
                <w:sz w:val="24"/>
                <w:szCs w:val="24"/>
                <w:lang w:eastAsia="en-GB"/>
              </w:rPr>
            </w:pPr>
            <w:r w:rsidRPr="004951AD">
              <w:rPr>
                <w:rFonts w:ascii="Times New Roman" w:hAnsi="Times New Roman" w:cs="Times New Roman"/>
                <w:color w:val="000000"/>
                <w:sz w:val="24"/>
                <w:szCs w:val="24"/>
              </w:rPr>
              <w:t>150</w:t>
            </w:r>
          </w:p>
        </w:tc>
      </w:tr>
      <w:tr w:rsidR="004951AD" w:rsidRPr="004951AD" w14:paraId="48F51E95" w14:textId="77777777" w:rsidTr="00FC386A">
        <w:trPr>
          <w:gridAfter w:val="2"/>
          <w:wAfter w:w="2600" w:type="dxa"/>
          <w:trHeight w:val="288"/>
        </w:trPr>
        <w:tc>
          <w:tcPr>
            <w:tcW w:w="1284" w:type="dxa"/>
            <w:noWrap/>
            <w:hideMark/>
          </w:tcPr>
          <w:p w14:paraId="59E0082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135</w:t>
            </w:r>
          </w:p>
        </w:tc>
        <w:tc>
          <w:tcPr>
            <w:tcW w:w="1507" w:type="dxa"/>
            <w:noWrap/>
            <w:hideMark/>
          </w:tcPr>
          <w:p w14:paraId="02A682D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140</w:t>
            </w:r>
          </w:p>
        </w:tc>
      </w:tr>
      <w:tr w:rsidR="004951AD" w:rsidRPr="004951AD" w14:paraId="5146303F" w14:textId="77777777" w:rsidTr="00FC386A">
        <w:trPr>
          <w:gridAfter w:val="2"/>
          <w:wAfter w:w="2600" w:type="dxa"/>
          <w:trHeight w:val="288"/>
        </w:trPr>
        <w:tc>
          <w:tcPr>
            <w:tcW w:w="1284" w:type="dxa"/>
            <w:noWrap/>
            <w:hideMark/>
          </w:tcPr>
          <w:p w14:paraId="7EA31CB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163</w:t>
            </w:r>
          </w:p>
        </w:tc>
        <w:tc>
          <w:tcPr>
            <w:tcW w:w="1507" w:type="dxa"/>
            <w:noWrap/>
            <w:hideMark/>
          </w:tcPr>
          <w:p w14:paraId="52924AA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162</w:t>
            </w:r>
          </w:p>
        </w:tc>
      </w:tr>
      <w:tr w:rsidR="004951AD" w:rsidRPr="004951AD" w14:paraId="77C70C56" w14:textId="77777777" w:rsidTr="00FC386A">
        <w:trPr>
          <w:gridAfter w:val="2"/>
          <w:wAfter w:w="2600" w:type="dxa"/>
          <w:trHeight w:val="288"/>
        </w:trPr>
        <w:tc>
          <w:tcPr>
            <w:tcW w:w="1284" w:type="dxa"/>
            <w:noWrap/>
            <w:hideMark/>
          </w:tcPr>
          <w:p w14:paraId="0CB5C359"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261</w:t>
            </w:r>
          </w:p>
        </w:tc>
        <w:tc>
          <w:tcPr>
            <w:tcW w:w="1507" w:type="dxa"/>
            <w:noWrap/>
            <w:hideMark/>
          </w:tcPr>
          <w:p w14:paraId="3413D45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254</w:t>
            </w:r>
          </w:p>
        </w:tc>
      </w:tr>
      <w:tr w:rsidR="004951AD" w:rsidRPr="004951AD" w14:paraId="41195950" w14:textId="77777777" w:rsidTr="00FC386A">
        <w:trPr>
          <w:gridAfter w:val="2"/>
          <w:wAfter w:w="2600" w:type="dxa"/>
          <w:trHeight w:val="288"/>
        </w:trPr>
        <w:tc>
          <w:tcPr>
            <w:tcW w:w="1284" w:type="dxa"/>
            <w:noWrap/>
            <w:hideMark/>
          </w:tcPr>
          <w:p w14:paraId="2A31388E"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264</w:t>
            </w:r>
          </w:p>
        </w:tc>
        <w:tc>
          <w:tcPr>
            <w:tcW w:w="1507" w:type="dxa"/>
            <w:noWrap/>
            <w:hideMark/>
          </w:tcPr>
          <w:p w14:paraId="3D53560F"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243</w:t>
            </w:r>
          </w:p>
        </w:tc>
      </w:tr>
      <w:tr w:rsidR="004951AD" w:rsidRPr="004951AD" w14:paraId="2AE83586" w14:textId="77777777" w:rsidTr="00FC386A">
        <w:trPr>
          <w:gridAfter w:val="2"/>
          <w:wAfter w:w="2600" w:type="dxa"/>
          <w:trHeight w:val="288"/>
        </w:trPr>
        <w:tc>
          <w:tcPr>
            <w:tcW w:w="1284" w:type="dxa"/>
            <w:noWrap/>
            <w:hideMark/>
          </w:tcPr>
          <w:p w14:paraId="04842011"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224</w:t>
            </w:r>
          </w:p>
        </w:tc>
        <w:tc>
          <w:tcPr>
            <w:tcW w:w="1507" w:type="dxa"/>
            <w:noWrap/>
            <w:hideMark/>
          </w:tcPr>
          <w:p w14:paraId="5BCEE30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229</w:t>
            </w:r>
          </w:p>
        </w:tc>
      </w:tr>
      <w:tr w:rsidR="004951AD" w:rsidRPr="004951AD" w14:paraId="6ADAF2A4" w14:textId="77777777" w:rsidTr="00FC386A">
        <w:trPr>
          <w:gridAfter w:val="2"/>
          <w:wAfter w:w="2600" w:type="dxa"/>
          <w:trHeight w:val="288"/>
        </w:trPr>
        <w:tc>
          <w:tcPr>
            <w:tcW w:w="1284" w:type="dxa"/>
            <w:noWrap/>
            <w:hideMark/>
          </w:tcPr>
          <w:p w14:paraId="295A0F1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251</w:t>
            </w:r>
          </w:p>
        </w:tc>
        <w:tc>
          <w:tcPr>
            <w:tcW w:w="1507" w:type="dxa"/>
            <w:noWrap/>
            <w:hideMark/>
          </w:tcPr>
          <w:p w14:paraId="7F012AF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249</w:t>
            </w:r>
          </w:p>
        </w:tc>
      </w:tr>
      <w:tr w:rsidR="004951AD" w:rsidRPr="004951AD" w14:paraId="7D315496" w14:textId="77777777" w:rsidTr="00FC386A">
        <w:trPr>
          <w:gridAfter w:val="2"/>
          <w:wAfter w:w="2600" w:type="dxa"/>
          <w:trHeight w:val="288"/>
        </w:trPr>
        <w:tc>
          <w:tcPr>
            <w:tcW w:w="1284" w:type="dxa"/>
            <w:noWrap/>
            <w:hideMark/>
          </w:tcPr>
          <w:p w14:paraId="6C9B6966"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254</w:t>
            </w:r>
          </w:p>
        </w:tc>
        <w:tc>
          <w:tcPr>
            <w:tcW w:w="1507" w:type="dxa"/>
            <w:noWrap/>
            <w:hideMark/>
          </w:tcPr>
          <w:p w14:paraId="2127569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257</w:t>
            </w:r>
          </w:p>
        </w:tc>
      </w:tr>
      <w:tr w:rsidR="004951AD" w:rsidRPr="004951AD" w14:paraId="7CEA17EB" w14:textId="77777777" w:rsidTr="00FC386A">
        <w:trPr>
          <w:gridAfter w:val="2"/>
          <w:wAfter w:w="2600" w:type="dxa"/>
          <w:trHeight w:val="288"/>
        </w:trPr>
        <w:tc>
          <w:tcPr>
            <w:tcW w:w="1284" w:type="dxa"/>
            <w:noWrap/>
            <w:hideMark/>
          </w:tcPr>
          <w:p w14:paraId="6887031D"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172</w:t>
            </w:r>
          </w:p>
        </w:tc>
        <w:tc>
          <w:tcPr>
            <w:tcW w:w="1507" w:type="dxa"/>
            <w:noWrap/>
            <w:hideMark/>
          </w:tcPr>
          <w:p w14:paraId="1E8F5CD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182</w:t>
            </w:r>
          </w:p>
        </w:tc>
      </w:tr>
      <w:tr w:rsidR="004951AD" w:rsidRPr="004951AD" w14:paraId="513271E2" w14:textId="77777777" w:rsidTr="00FC386A">
        <w:trPr>
          <w:gridAfter w:val="2"/>
          <w:wAfter w:w="2600" w:type="dxa"/>
          <w:trHeight w:val="288"/>
        </w:trPr>
        <w:tc>
          <w:tcPr>
            <w:tcW w:w="1284" w:type="dxa"/>
            <w:noWrap/>
            <w:hideMark/>
          </w:tcPr>
          <w:p w14:paraId="3BA494D2"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160</w:t>
            </w:r>
          </w:p>
        </w:tc>
        <w:tc>
          <w:tcPr>
            <w:tcW w:w="1507" w:type="dxa"/>
            <w:noWrap/>
            <w:hideMark/>
          </w:tcPr>
          <w:p w14:paraId="33EE1F45"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159</w:t>
            </w:r>
          </w:p>
        </w:tc>
      </w:tr>
      <w:tr w:rsidR="004951AD" w:rsidRPr="004951AD" w14:paraId="65E249A8" w14:textId="77777777" w:rsidTr="00FC386A">
        <w:trPr>
          <w:gridAfter w:val="2"/>
          <w:wAfter w:w="2600" w:type="dxa"/>
          <w:trHeight w:val="288"/>
        </w:trPr>
        <w:tc>
          <w:tcPr>
            <w:tcW w:w="1284" w:type="dxa"/>
            <w:noWrap/>
            <w:hideMark/>
          </w:tcPr>
          <w:p w14:paraId="1747C07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239</w:t>
            </w:r>
          </w:p>
        </w:tc>
        <w:tc>
          <w:tcPr>
            <w:tcW w:w="1507" w:type="dxa"/>
            <w:noWrap/>
            <w:hideMark/>
          </w:tcPr>
          <w:p w14:paraId="36AEAAFC"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243</w:t>
            </w:r>
          </w:p>
        </w:tc>
      </w:tr>
      <w:tr w:rsidR="004951AD" w:rsidRPr="004951AD" w14:paraId="344495BC" w14:textId="77777777" w:rsidTr="00FC386A">
        <w:trPr>
          <w:gridAfter w:val="2"/>
          <w:wAfter w:w="2600" w:type="dxa"/>
          <w:trHeight w:val="288"/>
        </w:trPr>
        <w:tc>
          <w:tcPr>
            <w:tcW w:w="1284" w:type="dxa"/>
            <w:noWrap/>
            <w:hideMark/>
          </w:tcPr>
          <w:p w14:paraId="35309024"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144</w:t>
            </w:r>
          </w:p>
        </w:tc>
        <w:tc>
          <w:tcPr>
            <w:tcW w:w="1507" w:type="dxa"/>
            <w:noWrap/>
            <w:hideMark/>
          </w:tcPr>
          <w:p w14:paraId="23169450"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151</w:t>
            </w:r>
          </w:p>
        </w:tc>
      </w:tr>
      <w:tr w:rsidR="004951AD" w:rsidRPr="004951AD" w14:paraId="115C1C20" w14:textId="77777777" w:rsidTr="00FC386A">
        <w:trPr>
          <w:gridAfter w:val="2"/>
          <w:wAfter w:w="2600" w:type="dxa"/>
          <w:trHeight w:val="288"/>
        </w:trPr>
        <w:tc>
          <w:tcPr>
            <w:tcW w:w="1284" w:type="dxa"/>
            <w:noWrap/>
            <w:hideMark/>
          </w:tcPr>
          <w:p w14:paraId="46310A83"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166</w:t>
            </w:r>
          </w:p>
        </w:tc>
        <w:tc>
          <w:tcPr>
            <w:tcW w:w="1507" w:type="dxa"/>
            <w:noWrap/>
            <w:hideMark/>
          </w:tcPr>
          <w:p w14:paraId="626D2CCA" w14:textId="77777777" w:rsidR="004951AD" w:rsidRPr="004951AD" w:rsidRDefault="004951AD" w:rsidP="00FC386A">
            <w:pPr>
              <w:jc w:val="right"/>
              <w:rPr>
                <w:rFonts w:ascii="Times New Roman" w:eastAsia="Times New Roman" w:hAnsi="Times New Roman" w:cs="Times New Roman"/>
                <w:color w:val="000000"/>
                <w:sz w:val="24"/>
                <w:szCs w:val="24"/>
                <w:lang w:eastAsia="en-GB"/>
              </w:rPr>
            </w:pPr>
            <w:r w:rsidRPr="004951AD">
              <w:rPr>
                <w:rFonts w:ascii="Times New Roman" w:eastAsia="Times New Roman" w:hAnsi="Times New Roman" w:cs="Times New Roman"/>
                <w:color w:val="000000"/>
                <w:sz w:val="24"/>
                <w:szCs w:val="24"/>
                <w:lang w:eastAsia="en-GB"/>
              </w:rPr>
              <w:t>160</w:t>
            </w:r>
          </w:p>
        </w:tc>
      </w:tr>
    </w:tbl>
    <w:p w14:paraId="15AFA9D4" w14:textId="77777777" w:rsidR="004951AD" w:rsidRPr="004951AD" w:rsidRDefault="004951AD" w:rsidP="004951AD">
      <w:pPr>
        <w:rPr>
          <w:rFonts w:ascii="Times New Roman" w:hAnsi="Times New Roman" w:cs="Times New Roman"/>
          <w:sz w:val="24"/>
          <w:szCs w:val="24"/>
          <w:lang w:val="en-IN"/>
        </w:rPr>
      </w:pPr>
    </w:p>
    <w:p w14:paraId="0F12F852" w14:textId="77777777" w:rsidR="004951AD" w:rsidRPr="004951AD" w:rsidRDefault="004951AD" w:rsidP="004951AD">
      <w:pPr>
        <w:rPr>
          <w:rFonts w:ascii="Times New Roman" w:hAnsi="Times New Roman" w:cs="Times New Roman"/>
          <w:sz w:val="24"/>
          <w:szCs w:val="24"/>
          <w:lang w:val="en-IN"/>
        </w:rPr>
      </w:pPr>
      <w:r w:rsidRPr="004951AD">
        <w:rPr>
          <w:rFonts w:ascii="Times New Roman" w:hAnsi="Times New Roman" w:cs="Times New Roman"/>
          <w:noProof/>
          <w:sz w:val="24"/>
          <w:szCs w:val="24"/>
        </w:rPr>
        <w:lastRenderedPageBreak/>
        <w:drawing>
          <wp:inline distT="0" distB="0" distL="0" distR="0" wp14:anchorId="6A34DBD4" wp14:editId="08E254D2">
            <wp:extent cx="5417820" cy="3242310"/>
            <wp:effectExtent l="0" t="0" r="11430" b="15240"/>
            <wp:docPr id="11" name="Chart 11">
              <a:extLst xmlns:a="http://schemas.openxmlformats.org/drawingml/2006/main">
                <a:ext uri="{FF2B5EF4-FFF2-40B4-BE49-F238E27FC236}">
                  <a16:creationId xmlns:a16="http://schemas.microsoft.com/office/drawing/2014/main" id="{D2B80534-A69B-4A0F-AB45-8EA0C49BD3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5CD0E25" w14:textId="77777777" w:rsidR="004951AD" w:rsidRPr="004951AD" w:rsidRDefault="004951AD" w:rsidP="004951AD">
      <w:pPr>
        <w:rPr>
          <w:rFonts w:ascii="Times New Roman" w:hAnsi="Times New Roman" w:cs="Times New Roman"/>
          <w:sz w:val="24"/>
          <w:szCs w:val="24"/>
          <w:lang w:val="en-IN"/>
        </w:rPr>
      </w:pPr>
      <w:r w:rsidRPr="004951AD">
        <w:rPr>
          <w:rFonts w:ascii="Times New Roman" w:hAnsi="Times New Roman" w:cs="Times New Roman"/>
          <w:sz w:val="24"/>
          <w:szCs w:val="24"/>
          <w:lang w:val="en-IN"/>
        </w:rPr>
        <w:t xml:space="preserve">(Source: Author) </w:t>
      </w:r>
    </w:p>
    <w:p w14:paraId="06A48FAA" w14:textId="77777777" w:rsidR="004951AD" w:rsidRPr="004951AD" w:rsidRDefault="004951AD" w:rsidP="00843FED">
      <w:pPr>
        <w:jc w:val="both"/>
        <w:rPr>
          <w:rFonts w:ascii="Times New Roman" w:hAnsi="Times New Roman" w:cs="Times New Roman"/>
          <w:sz w:val="24"/>
          <w:szCs w:val="24"/>
          <w:lang w:val="en-IN"/>
        </w:rPr>
      </w:pPr>
      <w:r w:rsidRPr="004951AD">
        <w:rPr>
          <w:rFonts w:ascii="Times New Roman" w:hAnsi="Times New Roman" w:cs="Times New Roman"/>
          <w:sz w:val="24"/>
          <w:szCs w:val="24"/>
          <w:lang w:val="en-IN"/>
        </w:rPr>
        <w:t xml:space="preserve">It can be analysed from the data that below wages and Below wages 10 years focuses on the reduction in crime rate. Moreover, it also </w:t>
      </w:r>
      <w:proofErr w:type="gramStart"/>
      <w:r w:rsidRPr="004951AD">
        <w:rPr>
          <w:rFonts w:ascii="Times New Roman" w:hAnsi="Times New Roman" w:cs="Times New Roman"/>
          <w:sz w:val="24"/>
          <w:szCs w:val="24"/>
          <w:lang w:val="en-IN"/>
        </w:rPr>
        <w:t>include</w:t>
      </w:r>
      <w:proofErr w:type="gramEnd"/>
      <w:r w:rsidRPr="004951AD">
        <w:rPr>
          <w:rFonts w:ascii="Times New Roman" w:hAnsi="Times New Roman" w:cs="Times New Roman"/>
          <w:sz w:val="24"/>
          <w:szCs w:val="24"/>
          <w:lang w:val="en-IN"/>
        </w:rPr>
        <w:t xml:space="preserve"> the rate of observation requires to be accomplished within the data set for evaluating the wages of demonstration. In addition to that, it also includes the differentiation in crime rate due to the below wages occurred within the 10 years. </w:t>
      </w:r>
    </w:p>
    <w:p w14:paraId="722827A6" w14:textId="77777777" w:rsidR="004951AD" w:rsidRPr="004951AD" w:rsidRDefault="004951AD" w:rsidP="00843FED">
      <w:pPr>
        <w:jc w:val="both"/>
        <w:rPr>
          <w:rFonts w:ascii="Times New Roman" w:hAnsi="Times New Roman" w:cs="Times New Roman"/>
          <w:sz w:val="24"/>
          <w:szCs w:val="24"/>
          <w:lang w:val="en-IN"/>
        </w:rPr>
      </w:pPr>
      <w:r w:rsidRPr="004951AD">
        <w:rPr>
          <w:rFonts w:ascii="Times New Roman" w:hAnsi="Times New Roman" w:cs="Times New Roman"/>
          <w:sz w:val="24"/>
          <w:szCs w:val="24"/>
          <w:lang w:val="en-IN"/>
        </w:rPr>
        <w:br w:type="page"/>
      </w:r>
    </w:p>
    <w:p w14:paraId="098602AB" w14:textId="40900E57" w:rsidR="004951AD" w:rsidRDefault="004951AD" w:rsidP="004951AD">
      <w:pPr>
        <w:pStyle w:val="Heading1"/>
        <w:rPr>
          <w:rFonts w:ascii="Times New Roman" w:hAnsi="Times New Roman" w:cs="Times New Roman"/>
          <w:sz w:val="24"/>
          <w:szCs w:val="24"/>
          <w:lang w:val="en-IN"/>
        </w:rPr>
      </w:pPr>
      <w:bookmarkStart w:id="2" w:name="_Toc99494493"/>
      <w:r w:rsidRPr="004951AD">
        <w:rPr>
          <w:rFonts w:ascii="Times New Roman" w:hAnsi="Times New Roman" w:cs="Times New Roman"/>
          <w:sz w:val="24"/>
          <w:szCs w:val="24"/>
          <w:lang w:val="en-IN"/>
        </w:rPr>
        <w:lastRenderedPageBreak/>
        <w:t>Conclusion</w:t>
      </w:r>
      <w:bookmarkEnd w:id="2"/>
      <w:r w:rsidRPr="004951AD">
        <w:rPr>
          <w:rFonts w:ascii="Times New Roman" w:hAnsi="Times New Roman" w:cs="Times New Roman"/>
          <w:sz w:val="24"/>
          <w:szCs w:val="24"/>
          <w:lang w:val="en-IN"/>
        </w:rPr>
        <w:t xml:space="preserve"> </w:t>
      </w:r>
    </w:p>
    <w:p w14:paraId="7182E8CF" w14:textId="77777777" w:rsidR="00640C76" w:rsidRPr="00640C76" w:rsidRDefault="00640C76" w:rsidP="00843FED">
      <w:pPr>
        <w:jc w:val="both"/>
        <w:rPr>
          <w:lang w:val="en-IN"/>
        </w:rPr>
      </w:pPr>
    </w:p>
    <w:p w14:paraId="75211B3B" w14:textId="77777777" w:rsidR="004951AD" w:rsidRPr="004951AD" w:rsidRDefault="004951AD" w:rsidP="00843FED">
      <w:pPr>
        <w:rPr>
          <w:rFonts w:ascii="Times New Roman" w:hAnsi="Times New Roman" w:cs="Times New Roman"/>
          <w:sz w:val="24"/>
          <w:szCs w:val="24"/>
          <w:lang w:val="en-IN"/>
        </w:rPr>
      </w:pPr>
      <w:r w:rsidRPr="004951AD">
        <w:rPr>
          <w:rFonts w:ascii="Times New Roman" w:hAnsi="Times New Roman" w:cs="Times New Roman"/>
          <w:sz w:val="24"/>
          <w:szCs w:val="24"/>
          <w:lang w:val="en-IN"/>
        </w:rPr>
        <w:t xml:space="preserve">It can be concluded from the above data handling and business intelligence are interlinked with each other. In addition to that, it can be concluded from the above that the all the graphical representation </w:t>
      </w:r>
      <w:proofErr w:type="gramStart"/>
      <w:r w:rsidRPr="004951AD">
        <w:rPr>
          <w:rFonts w:ascii="Times New Roman" w:hAnsi="Times New Roman" w:cs="Times New Roman"/>
          <w:sz w:val="24"/>
          <w:szCs w:val="24"/>
          <w:lang w:val="en-IN"/>
        </w:rPr>
        <w:t>showcase</w:t>
      </w:r>
      <w:proofErr w:type="gramEnd"/>
      <w:r w:rsidRPr="004951AD">
        <w:rPr>
          <w:rFonts w:ascii="Times New Roman" w:hAnsi="Times New Roman" w:cs="Times New Roman"/>
          <w:sz w:val="24"/>
          <w:szCs w:val="24"/>
          <w:lang w:val="en-IN"/>
        </w:rPr>
        <w:t xml:space="preserve"> the increase or decrease in crime rate due to various factor. Moreover, it will also include observation based on the analysis for data handling to demonstrate the overall processing of data within the expected working margin. It can be derived from the above situation that different factors are included which creates an increase or decrease on the graphical representation of data. </w:t>
      </w:r>
    </w:p>
    <w:p w14:paraId="47E85FEB" w14:textId="77777777" w:rsidR="001F5BE9" w:rsidRPr="004951AD" w:rsidRDefault="001F5BE9" w:rsidP="00843FED">
      <w:pPr>
        <w:rPr>
          <w:rFonts w:ascii="Times New Roman" w:eastAsiaTheme="majorEastAsia" w:hAnsi="Times New Roman" w:cs="Times New Roman"/>
          <w:spacing w:val="-10"/>
          <w:kern w:val="28"/>
          <w:sz w:val="24"/>
          <w:szCs w:val="24"/>
          <w:lang w:val="en-IN"/>
        </w:rPr>
      </w:pPr>
      <w:r w:rsidRPr="004951AD">
        <w:rPr>
          <w:rFonts w:ascii="Times New Roman" w:hAnsi="Times New Roman" w:cs="Times New Roman"/>
          <w:sz w:val="24"/>
          <w:szCs w:val="24"/>
          <w:lang w:val="en-IN"/>
        </w:rPr>
        <w:br w:type="page"/>
      </w:r>
    </w:p>
    <w:sdt>
      <w:sdtPr>
        <w:rPr>
          <w:rFonts w:ascii="Times New Roman" w:eastAsiaTheme="minorHAnsi" w:hAnsi="Times New Roman" w:cs="Times New Roman"/>
          <w:color w:val="auto"/>
          <w:sz w:val="24"/>
          <w:szCs w:val="24"/>
          <w:lang w:val="en-GB"/>
        </w:rPr>
        <w:id w:val="-1490548336"/>
        <w:docPartObj>
          <w:docPartGallery w:val="Table of Contents"/>
          <w:docPartUnique/>
        </w:docPartObj>
      </w:sdtPr>
      <w:sdtEndPr>
        <w:rPr>
          <w:b/>
          <w:bCs/>
          <w:noProof/>
        </w:rPr>
      </w:sdtEndPr>
      <w:sdtContent>
        <w:p w14:paraId="3424DD00" w14:textId="79086EEE" w:rsidR="001F5BE9" w:rsidRPr="000856E9" w:rsidRDefault="001F5BE9">
          <w:pPr>
            <w:pStyle w:val="TOCHeading"/>
            <w:rPr>
              <w:rFonts w:ascii="Times New Roman" w:hAnsi="Times New Roman" w:cs="Times New Roman"/>
              <w:color w:val="auto"/>
              <w:sz w:val="24"/>
              <w:szCs w:val="24"/>
            </w:rPr>
          </w:pPr>
          <w:r w:rsidRPr="000856E9">
            <w:rPr>
              <w:rFonts w:ascii="Times New Roman" w:hAnsi="Times New Roman" w:cs="Times New Roman"/>
              <w:color w:val="auto"/>
              <w:sz w:val="24"/>
              <w:szCs w:val="24"/>
            </w:rPr>
            <w:t>Table of Contents</w:t>
          </w:r>
        </w:p>
        <w:p w14:paraId="07C77FB0" w14:textId="32285D7D" w:rsidR="002D09FD" w:rsidRPr="000856E9" w:rsidRDefault="001F5BE9">
          <w:pPr>
            <w:pStyle w:val="TOC1"/>
            <w:tabs>
              <w:tab w:val="right" w:leader="dot" w:pos="9016"/>
            </w:tabs>
            <w:rPr>
              <w:rFonts w:ascii="Times New Roman" w:eastAsiaTheme="minorEastAsia" w:hAnsi="Times New Roman" w:cs="Times New Roman"/>
              <w:noProof/>
              <w:sz w:val="24"/>
              <w:szCs w:val="24"/>
              <w:lang w:val="en-IN" w:eastAsia="en-IN"/>
            </w:rPr>
          </w:pPr>
          <w:r w:rsidRPr="000856E9">
            <w:rPr>
              <w:rFonts w:ascii="Times New Roman" w:hAnsi="Times New Roman" w:cs="Times New Roman"/>
              <w:sz w:val="24"/>
              <w:szCs w:val="24"/>
            </w:rPr>
            <w:fldChar w:fldCharType="begin"/>
          </w:r>
          <w:r w:rsidRPr="000856E9">
            <w:rPr>
              <w:rFonts w:ascii="Times New Roman" w:hAnsi="Times New Roman" w:cs="Times New Roman"/>
              <w:sz w:val="24"/>
              <w:szCs w:val="24"/>
            </w:rPr>
            <w:instrText xml:space="preserve"> TOC \o "1-3" \h \z \u </w:instrText>
          </w:r>
          <w:r w:rsidRPr="000856E9">
            <w:rPr>
              <w:rFonts w:ascii="Times New Roman" w:hAnsi="Times New Roman" w:cs="Times New Roman"/>
              <w:sz w:val="24"/>
              <w:szCs w:val="24"/>
            </w:rPr>
            <w:fldChar w:fldCharType="separate"/>
          </w:r>
          <w:hyperlink w:anchor="_Toc101093076" w:history="1">
            <w:r w:rsidR="002D09FD" w:rsidRPr="000856E9">
              <w:rPr>
                <w:rStyle w:val="Hyperlink"/>
                <w:rFonts w:ascii="Times New Roman" w:hAnsi="Times New Roman" w:cs="Times New Roman"/>
                <w:noProof/>
                <w:sz w:val="24"/>
                <w:szCs w:val="24"/>
                <w:lang w:val="en-IN"/>
              </w:rPr>
              <w:t>Part 2</w:t>
            </w:r>
            <w:r w:rsidR="002D09FD" w:rsidRPr="000856E9">
              <w:rPr>
                <w:rFonts w:ascii="Times New Roman" w:hAnsi="Times New Roman" w:cs="Times New Roman"/>
                <w:noProof/>
                <w:webHidden/>
                <w:sz w:val="24"/>
                <w:szCs w:val="24"/>
              </w:rPr>
              <w:tab/>
            </w:r>
            <w:r w:rsidR="002D09FD" w:rsidRPr="000856E9">
              <w:rPr>
                <w:rFonts w:ascii="Times New Roman" w:hAnsi="Times New Roman" w:cs="Times New Roman"/>
                <w:noProof/>
                <w:webHidden/>
                <w:sz w:val="24"/>
                <w:szCs w:val="24"/>
              </w:rPr>
              <w:fldChar w:fldCharType="begin"/>
            </w:r>
            <w:r w:rsidR="002D09FD" w:rsidRPr="000856E9">
              <w:rPr>
                <w:rFonts w:ascii="Times New Roman" w:hAnsi="Times New Roman" w:cs="Times New Roman"/>
                <w:noProof/>
                <w:webHidden/>
                <w:sz w:val="24"/>
                <w:szCs w:val="24"/>
              </w:rPr>
              <w:instrText xml:space="preserve"> PAGEREF _Toc101093076 \h </w:instrText>
            </w:r>
            <w:r w:rsidR="002D09FD" w:rsidRPr="000856E9">
              <w:rPr>
                <w:rFonts w:ascii="Times New Roman" w:hAnsi="Times New Roman" w:cs="Times New Roman"/>
                <w:noProof/>
                <w:webHidden/>
                <w:sz w:val="24"/>
                <w:szCs w:val="24"/>
              </w:rPr>
            </w:r>
            <w:r w:rsidR="002D09FD" w:rsidRPr="000856E9">
              <w:rPr>
                <w:rFonts w:ascii="Times New Roman" w:hAnsi="Times New Roman" w:cs="Times New Roman"/>
                <w:noProof/>
                <w:webHidden/>
                <w:sz w:val="24"/>
                <w:szCs w:val="24"/>
              </w:rPr>
              <w:fldChar w:fldCharType="separate"/>
            </w:r>
            <w:r w:rsidR="002D09FD" w:rsidRPr="000856E9">
              <w:rPr>
                <w:rFonts w:ascii="Times New Roman" w:hAnsi="Times New Roman" w:cs="Times New Roman"/>
                <w:noProof/>
                <w:webHidden/>
                <w:sz w:val="24"/>
                <w:szCs w:val="24"/>
              </w:rPr>
              <w:t>3</w:t>
            </w:r>
            <w:r w:rsidR="002D09FD" w:rsidRPr="000856E9">
              <w:rPr>
                <w:rFonts w:ascii="Times New Roman" w:hAnsi="Times New Roman" w:cs="Times New Roman"/>
                <w:noProof/>
                <w:webHidden/>
                <w:sz w:val="24"/>
                <w:szCs w:val="24"/>
              </w:rPr>
              <w:fldChar w:fldCharType="end"/>
            </w:r>
          </w:hyperlink>
        </w:p>
        <w:p w14:paraId="0B7A31D9" w14:textId="351450BB" w:rsidR="002D09FD" w:rsidRPr="000856E9" w:rsidRDefault="002A00B0" w:rsidP="000856E9">
          <w:pPr>
            <w:pStyle w:val="TOC2"/>
            <w:rPr>
              <w:rFonts w:eastAsiaTheme="minorEastAsia"/>
              <w:lang w:eastAsia="en-IN"/>
            </w:rPr>
          </w:pPr>
          <w:hyperlink w:anchor="_Toc101093077" w:history="1">
            <w:r w:rsidR="002D09FD" w:rsidRPr="000856E9">
              <w:rPr>
                <w:rStyle w:val="Hyperlink"/>
                <w:b w:val="0"/>
                <w:bCs w:val="0"/>
              </w:rPr>
              <w:t>K-means Clustering</w:t>
            </w:r>
            <w:r w:rsidR="002D09FD" w:rsidRPr="000856E9">
              <w:rPr>
                <w:webHidden/>
              </w:rPr>
              <w:tab/>
            </w:r>
            <w:r w:rsidR="002D09FD" w:rsidRPr="000856E9">
              <w:rPr>
                <w:webHidden/>
              </w:rPr>
              <w:fldChar w:fldCharType="begin"/>
            </w:r>
            <w:r w:rsidR="002D09FD" w:rsidRPr="000856E9">
              <w:rPr>
                <w:webHidden/>
              </w:rPr>
              <w:instrText xml:space="preserve"> PAGEREF _Toc101093077 \h </w:instrText>
            </w:r>
            <w:r w:rsidR="002D09FD" w:rsidRPr="000856E9">
              <w:rPr>
                <w:webHidden/>
              </w:rPr>
            </w:r>
            <w:r w:rsidR="002D09FD" w:rsidRPr="000856E9">
              <w:rPr>
                <w:webHidden/>
              </w:rPr>
              <w:fldChar w:fldCharType="separate"/>
            </w:r>
            <w:r w:rsidR="002D09FD" w:rsidRPr="000856E9">
              <w:rPr>
                <w:webHidden/>
              </w:rPr>
              <w:t>3</w:t>
            </w:r>
            <w:r w:rsidR="002D09FD" w:rsidRPr="000856E9">
              <w:rPr>
                <w:webHidden/>
              </w:rPr>
              <w:fldChar w:fldCharType="end"/>
            </w:r>
          </w:hyperlink>
        </w:p>
        <w:p w14:paraId="69D6FA11" w14:textId="2E1AACA4" w:rsidR="002D09FD" w:rsidRPr="000856E9" w:rsidRDefault="002A00B0" w:rsidP="000856E9">
          <w:pPr>
            <w:pStyle w:val="TOC2"/>
            <w:rPr>
              <w:rFonts w:eastAsiaTheme="minorEastAsia"/>
              <w:lang w:eastAsia="en-IN"/>
            </w:rPr>
          </w:pPr>
          <w:hyperlink w:anchor="_Toc101093078" w:history="1">
            <w:r w:rsidR="002D09FD" w:rsidRPr="000856E9">
              <w:rPr>
                <w:rStyle w:val="Hyperlink"/>
              </w:rPr>
              <w:t>Data mining and text mining methods</w:t>
            </w:r>
            <w:r w:rsidR="002D09FD" w:rsidRPr="000856E9">
              <w:rPr>
                <w:webHidden/>
              </w:rPr>
              <w:tab/>
            </w:r>
            <w:r w:rsidR="002D09FD" w:rsidRPr="000856E9">
              <w:rPr>
                <w:webHidden/>
              </w:rPr>
              <w:fldChar w:fldCharType="begin"/>
            </w:r>
            <w:r w:rsidR="002D09FD" w:rsidRPr="000856E9">
              <w:rPr>
                <w:webHidden/>
              </w:rPr>
              <w:instrText xml:space="preserve"> PAGEREF _Toc101093078 \h </w:instrText>
            </w:r>
            <w:r w:rsidR="002D09FD" w:rsidRPr="000856E9">
              <w:rPr>
                <w:webHidden/>
              </w:rPr>
            </w:r>
            <w:r w:rsidR="002D09FD" w:rsidRPr="000856E9">
              <w:rPr>
                <w:webHidden/>
              </w:rPr>
              <w:fldChar w:fldCharType="separate"/>
            </w:r>
            <w:r w:rsidR="002D09FD" w:rsidRPr="000856E9">
              <w:rPr>
                <w:webHidden/>
              </w:rPr>
              <w:t>8</w:t>
            </w:r>
            <w:r w:rsidR="002D09FD" w:rsidRPr="000856E9">
              <w:rPr>
                <w:webHidden/>
              </w:rPr>
              <w:fldChar w:fldCharType="end"/>
            </w:r>
          </w:hyperlink>
        </w:p>
        <w:p w14:paraId="77444CC4" w14:textId="4DE289AD" w:rsidR="002D09FD" w:rsidRPr="000856E9" w:rsidRDefault="002A00B0" w:rsidP="000856E9">
          <w:pPr>
            <w:pStyle w:val="TOC2"/>
            <w:rPr>
              <w:rFonts w:eastAsiaTheme="minorEastAsia"/>
              <w:lang w:eastAsia="en-IN"/>
            </w:rPr>
          </w:pPr>
          <w:hyperlink w:anchor="_Toc101093079" w:history="1">
            <w:r w:rsidR="002D09FD" w:rsidRPr="000856E9">
              <w:rPr>
                <w:rStyle w:val="Hyperlink"/>
              </w:rPr>
              <w:t>Advantages and disadvantages of excel and SPSS</w:t>
            </w:r>
            <w:r w:rsidR="002D09FD" w:rsidRPr="000856E9">
              <w:rPr>
                <w:webHidden/>
              </w:rPr>
              <w:tab/>
            </w:r>
            <w:r w:rsidR="002D09FD" w:rsidRPr="000856E9">
              <w:rPr>
                <w:webHidden/>
              </w:rPr>
              <w:fldChar w:fldCharType="begin"/>
            </w:r>
            <w:r w:rsidR="002D09FD" w:rsidRPr="000856E9">
              <w:rPr>
                <w:webHidden/>
              </w:rPr>
              <w:instrText xml:space="preserve"> PAGEREF _Toc101093079 \h </w:instrText>
            </w:r>
            <w:r w:rsidR="002D09FD" w:rsidRPr="000856E9">
              <w:rPr>
                <w:webHidden/>
              </w:rPr>
            </w:r>
            <w:r w:rsidR="002D09FD" w:rsidRPr="000856E9">
              <w:rPr>
                <w:webHidden/>
              </w:rPr>
              <w:fldChar w:fldCharType="separate"/>
            </w:r>
            <w:r w:rsidR="002D09FD" w:rsidRPr="000856E9">
              <w:rPr>
                <w:webHidden/>
              </w:rPr>
              <w:t>10</w:t>
            </w:r>
            <w:r w:rsidR="002D09FD" w:rsidRPr="000856E9">
              <w:rPr>
                <w:webHidden/>
              </w:rPr>
              <w:fldChar w:fldCharType="end"/>
            </w:r>
          </w:hyperlink>
        </w:p>
        <w:p w14:paraId="1241FF4E" w14:textId="2F53CC28" w:rsidR="002D09FD" w:rsidRPr="000856E9" w:rsidRDefault="002A00B0">
          <w:pPr>
            <w:pStyle w:val="TOC1"/>
            <w:tabs>
              <w:tab w:val="right" w:leader="dot" w:pos="9016"/>
            </w:tabs>
            <w:rPr>
              <w:rFonts w:ascii="Times New Roman" w:eastAsiaTheme="minorEastAsia" w:hAnsi="Times New Roman" w:cs="Times New Roman"/>
              <w:noProof/>
              <w:sz w:val="24"/>
              <w:szCs w:val="24"/>
              <w:lang w:val="en-IN" w:eastAsia="en-IN"/>
            </w:rPr>
          </w:pPr>
          <w:hyperlink w:anchor="_Toc101093080" w:history="1">
            <w:r w:rsidR="002D09FD" w:rsidRPr="000856E9">
              <w:rPr>
                <w:rStyle w:val="Hyperlink"/>
                <w:rFonts w:ascii="Times New Roman" w:hAnsi="Times New Roman" w:cs="Times New Roman"/>
                <w:noProof/>
                <w:sz w:val="24"/>
                <w:szCs w:val="24"/>
                <w:lang w:val="en-IN"/>
              </w:rPr>
              <w:t>References</w:t>
            </w:r>
            <w:r w:rsidR="002D09FD" w:rsidRPr="000856E9">
              <w:rPr>
                <w:rFonts w:ascii="Times New Roman" w:hAnsi="Times New Roman" w:cs="Times New Roman"/>
                <w:noProof/>
                <w:webHidden/>
                <w:sz w:val="24"/>
                <w:szCs w:val="24"/>
              </w:rPr>
              <w:tab/>
            </w:r>
            <w:r w:rsidR="002D09FD" w:rsidRPr="000856E9">
              <w:rPr>
                <w:rFonts w:ascii="Times New Roman" w:hAnsi="Times New Roman" w:cs="Times New Roman"/>
                <w:noProof/>
                <w:webHidden/>
                <w:sz w:val="24"/>
                <w:szCs w:val="24"/>
              </w:rPr>
              <w:fldChar w:fldCharType="begin"/>
            </w:r>
            <w:r w:rsidR="002D09FD" w:rsidRPr="000856E9">
              <w:rPr>
                <w:rFonts w:ascii="Times New Roman" w:hAnsi="Times New Roman" w:cs="Times New Roman"/>
                <w:noProof/>
                <w:webHidden/>
                <w:sz w:val="24"/>
                <w:szCs w:val="24"/>
              </w:rPr>
              <w:instrText xml:space="preserve"> PAGEREF _Toc101093080 \h </w:instrText>
            </w:r>
            <w:r w:rsidR="002D09FD" w:rsidRPr="000856E9">
              <w:rPr>
                <w:rFonts w:ascii="Times New Roman" w:hAnsi="Times New Roman" w:cs="Times New Roman"/>
                <w:noProof/>
                <w:webHidden/>
                <w:sz w:val="24"/>
                <w:szCs w:val="24"/>
              </w:rPr>
            </w:r>
            <w:r w:rsidR="002D09FD" w:rsidRPr="000856E9">
              <w:rPr>
                <w:rFonts w:ascii="Times New Roman" w:hAnsi="Times New Roman" w:cs="Times New Roman"/>
                <w:noProof/>
                <w:webHidden/>
                <w:sz w:val="24"/>
                <w:szCs w:val="24"/>
              </w:rPr>
              <w:fldChar w:fldCharType="separate"/>
            </w:r>
            <w:r w:rsidR="002D09FD" w:rsidRPr="000856E9">
              <w:rPr>
                <w:rFonts w:ascii="Times New Roman" w:hAnsi="Times New Roman" w:cs="Times New Roman"/>
                <w:noProof/>
                <w:webHidden/>
                <w:sz w:val="24"/>
                <w:szCs w:val="24"/>
              </w:rPr>
              <w:t>12</w:t>
            </w:r>
            <w:r w:rsidR="002D09FD" w:rsidRPr="000856E9">
              <w:rPr>
                <w:rFonts w:ascii="Times New Roman" w:hAnsi="Times New Roman" w:cs="Times New Roman"/>
                <w:noProof/>
                <w:webHidden/>
                <w:sz w:val="24"/>
                <w:szCs w:val="24"/>
              </w:rPr>
              <w:fldChar w:fldCharType="end"/>
            </w:r>
          </w:hyperlink>
        </w:p>
        <w:p w14:paraId="053F14FB" w14:textId="08EC0FCF" w:rsidR="001F5BE9" w:rsidRPr="000856E9" w:rsidRDefault="001F5BE9">
          <w:pPr>
            <w:rPr>
              <w:rFonts w:ascii="Times New Roman" w:hAnsi="Times New Roman" w:cs="Times New Roman"/>
              <w:sz w:val="24"/>
              <w:szCs w:val="24"/>
            </w:rPr>
          </w:pPr>
          <w:r w:rsidRPr="000856E9">
            <w:rPr>
              <w:rFonts w:ascii="Times New Roman" w:hAnsi="Times New Roman" w:cs="Times New Roman"/>
              <w:b/>
              <w:bCs/>
              <w:noProof/>
              <w:sz w:val="24"/>
              <w:szCs w:val="24"/>
            </w:rPr>
            <w:fldChar w:fldCharType="end"/>
          </w:r>
        </w:p>
      </w:sdtContent>
    </w:sdt>
    <w:p w14:paraId="1472C8F7" w14:textId="094C1C5A" w:rsidR="001F5BE9" w:rsidRPr="000856E9" w:rsidRDefault="001F5BE9" w:rsidP="001F5BE9">
      <w:pPr>
        <w:pStyle w:val="Title"/>
        <w:rPr>
          <w:rFonts w:ascii="Times New Roman" w:hAnsi="Times New Roman" w:cs="Times New Roman"/>
          <w:sz w:val="24"/>
          <w:szCs w:val="24"/>
          <w:lang w:val="en-IN"/>
        </w:rPr>
      </w:pPr>
      <w:r w:rsidRPr="000856E9">
        <w:rPr>
          <w:rFonts w:ascii="Times New Roman" w:hAnsi="Times New Roman" w:cs="Times New Roman"/>
          <w:sz w:val="24"/>
          <w:szCs w:val="24"/>
          <w:lang w:val="en-IN"/>
        </w:rPr>
        <w:br w:type="page"/>
      </w:r>
    </w:p>
    <w:p w14:paraId="32FBCFEA" w14:textId="56C372D8" w:rsidR="00216EB5" w:rsidRPr="000856E9" w:rsidRDefault="00216EB5" w:rsidP="00216EB5">
      <w:pPr>
        <w:pStyle w:val="Heading1"/>
        <w:rPr>
          <w:rFonts w:ascii="Times New Roman" w:hAnsi="Times New Roman" w:cs="Times New Roman"/>
          <w:color w:val="auto"/>
          <w:lang w:val="en-IN"/>
        </w:rPr>
      </w:pPr>
      <w:bookmarkStart w:id="3" w:name="_Toc101093076"/>
      <w:r w:rsidRPr="000856E9">
        <w:rPr>
          <w:rFonts w:ascii="Times New Roman" w:hAnsi="Times New Roman" w:cs="Times New Roman"/>
          <w:color w:val="auto"/>
          <w:lang w:val="en-IN"/>
        </w:rPr>
        <w:lastRenderedPageBreak/>
        <w:t>Part 2</w:t>
      </w:r>
      <w:bookmarkEnd w:id="3"/>
      <w:r w:rsidRPr="000856E9">
        <w:rPr>
          <w:rFonts w:ascii="Times New Roman" w:hAnsi="Times New Roman" w:cs="Times New Roman"/>
          <w:color w:val="auto"/>
          <w:lang w:val="en-IN"/>
        </w:rPr>
        <w:t xml:space="preserve"> </w:t>
      </w:r>
    </w:p>
    <w:p w14:paraId="2319B8F0" w14:textId="0A996896" w:rsidR="002D09FD" w:rsidRPr="000856E9" w:rsidRDefault="002D09FD" w:rsidP="002D09FD">
      <w:pPr>
        <w:pStyle w:val="Heading2"/>
        <w:rPr>
          <w:rFonts w:ascii="Times New Roman" w:hAnsi="Times New Roman" w:cs="Times New Roman"/>
          <w:lang w:val="en-IN"/>
        </w:rPr>
      </w:pPr>
      <w:bookmarkStart w:id="4" w:name="_Toc101093077"/>
      <w:r w:rsidRPr="000856E9">
        <w:rPr>
          <w:rFonts w:ascii="Times New Roman" w:hAnsi="Times New Roman" w:cs="Times New Roman"/>
          <w:lang w:val="en-IN"/>
        </w:rPr>
        <w:t>K-means Clustering</w:t>
      </w:r>
      <w:bookmarkEnd w:id="4"/>
      <w:r w:rsidRPr="000856E9">
        <w:rPr>
          <w:rFonts w:ascii="Times New Roman" w:hAnsi="Times New Roman" w:cs="Times New Roman"/>
          <w:lang w:val="en-IN"/>
        </w:rPr>
        <w:t xml:space="preserve"> </w:t>
      </w:r>
    </w:p>
    <w:p w14:paraId="1F2E2373" w14:textId="5AE019AB" w:rsidR="00216EB5" w:rsidRPr="000856E9" w:rsidRDefault="00216EB5" w:rsidP="00216EB5">
      <w:pPr>
        <w:rPr>
          <w:rFonts w:ascii="Times New Roman" w:hAnsi="Times New Roman" w:cs="Times New Roman"/>
          <w:b/>
          <w:bCs/>
          <w:lang w:val="en-IN"/>
        </w:rPr>
      </w:pPr>
      <w:r w:rsidRPr="000856E9">
        <w:rPr>
          <w:rFonts w:ascii="Times New Roman" w:hAnsi="Times New Roman" w:cs="Times New Roman"/>
          <w:b/>
          <w:bCs/>
          <w:lang w:val="en-IN"/>
        </w:rPr>
        <w:t xml:space="preserve">Ice cream </w:t>
      </w:r>
    </w:p>
    <w:p w14:paraId="7C099500" w14:textId="77777777" w:rsidR="00216EB5" w:rsidRPr="000856E9" w:rsidRDefault="00216EB5" w:rsidP="00216EB5">
      <w:pPr>
        <w:autoSpaceDE w:val="0"/>
        <w:autoSpaceDN w:val="0"/>
        <w:adjustRightInd w:val="0"/>
        <w:spacing w:after="0" w:line="240" w:lineRule="auto"/>
        <w:rPr>
          <w:rFonts w:ascii="Times New Roman" w:hAnsi="Times New Roman" w:cs="Times New Roman"/>
          <w:b/>
          <w:bCs/>
          <w:sz w:val="26"/>
          <w:szCs w:val="26"/>
          <w:lang w:val="en-IN"/>
        </w:rPr>
      </w:pPr>
      <w:r w:rsidRPr="000856E9">
        <w:rPr>
          <w:rFonts w:ascii="Times New Roman" w:hAnsi="Times New Roman" w:cs="Times New Roman"/>
          <w:b/>
          <w:bCs/>
          <w:sz w:val="26"/>
          <w:szCs w:val="26"/>
          <w:lang w:val="en-IN"/>
        </w:rPr>
        <w:t>Frequency Table</w:t>
      </w:r>
    </w:p>
    <w:p w14:paraId="16A61391" w14:textId="77777777" w:rsidR="00216EB5" w:rsidRPr="000856E9" w:rsidRDefault="00216EB5" w:rsidP="00216EB5">
      <w:pPr>
        <w:autoSpaceDE w:val="0"/>
        <w:autoSpaceDN w:val="0"/>
        <w:adjustRightInd w:val="0"/>
        <w:spacing w:after="0" w:line="240" w:lineRule="auto"/>
        <w:rPr>
          <w:rFonts w:ascii="Times New Roman" w:hAnsi="Times New Roman" w:cs="Times New Roman"/>
          <w:sz w:val="26"/>
          <w:szCs w:val="26"/>
          <w:lang w:val="en-IN"/>
        </w:rPr>
      </w:pPr>
    </w:p>
    <w:p w14:paraId="279C279F"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bl>
      <w:tblPr>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184"/>
        <w:gridCol w:w="1169"/>
        <w:gridCol w:w="1030"/>
        <w:gridCol w:w="1399"/>
        <w:gridCol w:w="1476"/>
      </w:tblGrid>
      <w:tr w:rsidR="00161691" w:rsidRPr="000856E9" w14:paraId="626DF5EE" w14:textId="77777777">
        <w:trPr>
          <w:cantSplit/>
        </w:trPr>
        <w:tc>
          <w:tcPr>
            <w:tcW w:w="6990" w:type="dxa"/>
            <w:gridSpan w:val="6"/>
            <w:tcBorders>
              <w:top w:val="nil"/>
              <w:left w:val="nil"/>
              <w:bottom w:val="nil"/>
              <w:right w:val="nil"/>
            </w:tcBorders>
            <w:shd w:val="clear" w:color="auto" w:fill="FFFFFF"/>
            <w:vAlign w:val="center"/>
          </w:tcPr>
          <w:p w14:paraId="2CA8CA84"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lang w:val="en-IN"/>
              </w:rPr>
            </w:pPr>
            <w:proofErr w:type="spellStart"/>
            <w:r w:rsidRPr="000856E9">
              <w:rPr>
                <w:rFonts w:ascii="Times New Roman" w:hAnsi="Times New Roman" w:cs="Times New Roman"/>
                <w:b/>
                <w:bCs/>
                <w:lang w:val="en-IN"/>
              </w:rPr>
              <w:t>ice_cream</w:t>
            </w:r>
            <w:proofErr w:type="spellEnd"/>
          </w:p>
        </w:tc>
      </w:tr>
      <w:tr w:rsidR="00161691" w:rsidRPr="000856E9" w14:paraId="6467C441" w14:textId="77777777">
        <w:trPr>
          <w:cantSplit/>
        </w:trPr>
        <w:tc>
          <w:tcPr>
            <w:tcW w:w="1920" w:type="dxa"/>
            <w:gridSpan w:val="2"/>
            <w:tcBorders>
              <w:top w:val="nil"/>
              <w:left w:val="nil"/>
              <w:bottom w:val="single" w:sz="8" w:space="0" w:color="152935"/>
              <w:right w:val="nil"/>
            </w:tcBorders>
            <w:shd w:val="clear" w:color="auto" w:fill="FFFFFF"/>
            <w:vAlign w:val="bottom"/>
          </w:tcPr>
          <w:p w14:paraId="2F808C58"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c>
        <w:tc>
          <w:tcPr>
            <w:tcW w:w="1168" w:type="dxa"/>
            <w:tcBorders>
              <w:top w:val="nil"/>
              <w:left w:val="nil"/>
              <w:bottom w:val="single" w:sz="8" w:space="0" w:color="152935"/>
              <w:right w:val="single" w:sz="8" w:space="0" w:color="E0E0E0"/>
            </w:tcBorders>
            <w:shd w:val="clear" w:color="auto" w:fill="FFFFFF"/>
            <w:vAlign w:val="bottom"/>
          </w:tcPr>
          <w:p w14:paraId="7194E07C"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774F10D"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5C50713D"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Valid Percent</w:t>
            </w:r>
          </w:p>
        </w:tc>
        <w:tc>
          <w:tcPr>
            <w:tcW w:w="1475" w:type="dxa"/>
            <w:tcBorders>
              <w:top w:val="nil"/>
              <w:left w:val="single" w:sz="8" w:space="0" w:color="E0E0E0"/>
              <w:bottom w:val="single" w:sz="8" w:space="0" w:color="152935"/>
              <w:right w:val="nil"/>
            </w:tcBorders>
            <w:shd w:val="clear" w:color="auto" w:fill="FFFFFF"/>
            <w:vAlign w:val="bottom"/>
          </w:tcPr>
          <w:p w14:paraId="15151232"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Cumulative Percent</w:t>
            </w:r>
          </w:p>
        </w:tc>
      </w:tr>
      <w:tr w:rsidR="00161691" w:rsidRPr="000856E9" w14:paraId="6AB6EBF5"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7BE0E560"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Valid</w:t>
            </w:r>
          </w:p>
        </w:tc>
        <w:tc>
          <w:tcPr>
            <w:tcW w:w="1183" w:type="dxa"/>
            <w:tcBorders>
              <w:top w:val="single" w:sz="8" w:space="0" w:color="152935"/>
              <w:left w:val="nil"/>
              <w:bottom w:val="single" w:sz="8" w:space="0" w:color="AEAEAE"/>
              <w:right w:val="nil"/>
            </w:tcBorders>
            <w:shd w:val="clear" w:color="auto" w:fill="E0E0E0"/>
          </w:tcPr>
          <w:p w14:paraId="7DCC8610"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Vanilla</w:t>
            </w:r>
          </w:p>
        </w:tc>
        <w:tc>
          <w:tcPr>
            <w:tcW w:w="1168" w:type="dxa"/>
            <w:tcBorders>
              <w:top w:val="single" w:sz="8" w:space="0" w:color="152935"/>
              <w:left w:val="nil"/>
              <w:bottom w:val="single" w:sz="8" w:space="0" w:color="AEAEAE"/>
              <w:right w:val="single" w:sz="8" w:space="0" w:color="E0E0E0"/>
            </w:tcBorders>
            <w:shd w:val="clear" w:color="auto" w:fill="FFFFFF"/>
          </w:tcPr>
          <w:p w14:paraId="2A400D20"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95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6443B18"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47.5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329C09F2"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47.5</w:t>
            </w:r>
          </w:p>
        </w:tc>
        <w:tc>
          <w:tcPr>
            <w:tcW w:w="1475" w:type="dxa"/>
            <w:tcBorders>
              <w:top w:val="single" w:sz="8" w:space="0" w:color="152935"/>
              <w:left w:val="single" w:sz="8" w:space="0" w:color="E0E0E0"/>
              <w:bottom w:val="single" w:sz="8" w:space="0" w:color="AEAEAE"/>
              <w:right w:val="nil"/>
            </w:tcBorders>
            <w:shd w:val="clear" w:color="auto" w:fill="FFFFFF"/>
          </w:tcPr>
          <w:p w14:paraId="27365711"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47.5</w:t>
            </w:r>
          </w:p>
        </w:tc>
      </w:tr>
      <w:tr w:rsidR="00161691" w:rsidRPr="000856E9" w14:paraId="560EAF57" w14:textId="77777777">
        <w:trPr>
          <w:cantSplit/>
        </w:trPr>
        <w:tc>
          <w:tcPr>
            <w:tcW w:w="737" w:type="dxa"/>
            <w:vMerge/>
            <w:tcBorders>
              <w:top w:val="single" w:sz="8" w:space="0" w:color="152935"/>
              <w:left w:val="nil"/>
              <w:bottom w:val="single" w:sz="8" w:space="0" w:color="152935"/>
              <w:right w:val="nil"/>
            </w:tcBorders>
            <w:shd w:val="clear" w:color="auto" w:fill="E0E0E0"/>
          </w:tcPr>
          <w:p w14:paraId="06870C78"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c>
          <w:tcPr>
            <w:tcW w:w="1183" w:type="dxa"/>
            <w:tcBorders>
              <w:top w:val="single" w:sz="8" w:space="0" w:color="AEAEAE"/>
              <w:left w:val="nil"/>
              <w:bottom w:val="single" w:sz="8" w:space="0" w:color="AEAEAE"/>
              <w:right w:val="nil"/>
            </w:tcBorders>
            <w:shd w:val="clear" w:color="auto" w:fill="E0E0E0"/>
          </w:tcPr>
          <w:p w14:paraId="05F611BE"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Chocolate</w:t>
            </w:r>
          </w:p>
        </w:tc>
        <w:tc>
          <w:tcPr>
            <w:tcW w:w="1168" w:type="dxa"/>
            <w:tcBorders>
              <w:top w:val="single" w:sz="8" w:space="0" w:color="AEAEAE"/>
              <w:left w:val="nil"/>
              <w:bottom w:val="single" w:sz="8" w:space="0" w:color="AEAEAE"/>
              <w:right w:val="single" w:sz="8" w:space="0" w:color="E0E0E0"/>
            </w:tcBorders>
            <w:shd w:val="clear" w:color="auto" w:fill="FFFFFF"/>
          </w:tcPr>
          <w:p w14:paraId="4C1357B3"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47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185847"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9FF64FF"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23.5</w:t>
            </w:r>
          </w:p>
        </w:tc>
        <w:tc>
          <w:tcPr>
            <w:tcW w:w="1475" w:type="dxa"/>
            <w:tcBorders>
              <w:top w:val="single" w:sz="8" w:space="0" w:color="AEAEAE"/>
              <w:left w:val="single" w:sz="8" w:space="0" w:color="E0E0E0"/>
              <w:bottom w:val="single" w:sz="8" w:space="0" w:color="AEAEAE"/>
              <w:right w:val="nil"/>
            </w:tcBorders>
            <w:shd w:val="clear" w:color="auto" w:fill="FFFFFF"/>
          </w:tcPr>
          <w:p w14:paraId="65D2763B"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71.0</w:t>
            </w:r>
          </w:p>
        </w:tc>
      </w:tr>
      <w:tr w:rsidR="00161691" w:rsidRPr="000856E9" w14:paraId="3E93630E" w14:textId="77777777">
        <w:trPr>
          <w:cantSplit/>
        </w:trPr>
        <w:tc>
          <w:tcPr>
            <w:tcW w:w="737" w:type="dxa"/>
            <w:vMerge/>
            <w:tcBorders>
              <w:top w:val="single" w:sz="8" w:space="0" w:color="152935"/>
              <w:left w:val="nil"/>
              <w:bottom w:val="single" w:sz="8" w:space="0" w:color="152935"/>
              <w:right w:val="nil"/>
            </w:tcBorders>
            <w:shd w:val="clear" w:color="auto" w:fill="E0E0E0"/>
          </w:tcPr>
          <w:p w14:paraId="0C698AC1"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c>
          <w:tcPr>
            <w:tcW w:w="1183" w:type="dxa"/>
            <w:tcBorders>
              <w:top w:val="single" w:sz="8" w:space="0" w:color="AEAEAE"/>
              <w:left w:val="nil"/>
              <w:bottom w:val="single" w:sz="8" w:space="0" w:color="AEAEAE"/>
              <w:right w:val="nil"/>
            </w:tcBorders>
            <w:shd w:val="clear" w:color="auto" w:fill="E0E0E0"/>
          </w:tcPr>
          <w:p w14:paraId="47FCC20A"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Strawberry</w:t>
            </w:r>
          </w:p>
        </w:tc>
        <w:tc>
          <w:tcPr>
            <w:tcW w:w="1168" w:type="dxa"/>
            <w:tcBorders>
              <w:top w:val="single" w:sz="8" w:space="0" w:color="AEAEAE"/>
              <w:left w:val="nil"/>
              <w:bottom w:val="single" w:sz="8" w:space="0" w:color="AEAEAE"/>
              <w:right w:val="single" w:sz="8" w:space="0" w:color="E0E0E0"/>
            </w:tcBorders>
            <w:shd w:val="clear" w:color="auto" w:fill="FFFFFF"/>
          </w:tcPr>
          <w:p w14:paraId="46ACCEC0"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E8482C6"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29.0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C99DCC3"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29.0</w:t>
            </w:r>
          </w:p>
        </w:tc>
        <w:tc>
          <w:tcPr>
            <w:tcW w:w="1475" w:type="dxa"/>
            <w:tcBorders>
              <w:top w:val="single" w:sz="8" w:space="0" w:color="AEAEAE"/>
              <w:left w:val="single" w:sz="8" w:space="0" w:color="E0E0E0"/>
              <w:bottom w:val="single" w:sz="8" w:space="0" w:color="AEAEAE"/>
              <w:right w:val="nil"/>
            </w:tcBorders>
            <w:shd w:val="clear" w:color="auto" w:fill="FFFFFF"/>
          </w:tcPr>
          <w:p w14:paraId="65B72856"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100.0</w:t>
            </w:r>
          </w:p>
        </w:tc>
      </w:tr>
      <w:tr w:rsidR="00161691" w:rsidRPr="000856E9" w14:paraId="1E5A441D" w14:textId="77777777">
        <w:trPr>
          <w:cantSplit/>
        </w:trPr>
        <w:tc>
          <w:tcPr>
            <w:tcW w:w="737" w:type="dxa"/>
            <w:vMerge/>
            <w:tcBorders>
              <w:top w:val="single" w:sz="8" w:space="0" w:color="152935"/>
              <w:left w:val="nil"/>
              <w:bottom w:val="single" w:sz="8" w:space="0" w:color="152935"/>
              <w:right w:val="nil"/>
            </w:tcBorders>
            <w:shd w:val="clear" w:color="auto" w:fill="E0E0E0"/>
          </w:tcPr>
          <w:p w14:paraId="374BD492"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c>
          <w:tcPr>
            <w:tcW w:w="1183" w:type="dxa"/>
            <w:tcBorders>
              <w:top w:val="single" w:sz="8" w:space="0" w:color="AEAEAE"/>
              <w:left w:val="nil"/>
              <w:bottom w:val="single" w:sz="8" w:space="0" w:color="152935"/>
              <w:right w:val="nil"/>
            </w:tcBorders>
            <w:shd w:val="clear" w:color="auto" w:fill="E0E0E0"/>
          </w:tcPr>
          <w:p w14:paraId="7326BFA0"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30924E1E"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7CBAB70"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5B7CE005"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0AB153A"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c>
      </w:tr>
    </w:tbl>
    <w:p w14:paraId="07F3D18C" w14:textId="77777777" w:rsidR="00216EB5" w:rsidRPr="000856E9" w:rsidRDefault="00216EB5" w:rsidP="00216EB5">
      <w:pPr>
        <w:autoSpaceDE w:val="0"/>
        <w:autoSpaceDN w:val="0"/>
        <w:adjustRightInd w:val="0"/>
        <w:spacing w:after="0" w:line="400" w:lineRule="atLeast"/>
        <w:rPr>
          <w:rFonts w:ascii="Times New Roman" w:hAnsi="Times New Roman" w:cs="Times New Roman"/>
          <w:sz w:val="24"/>
          <w:szCs w:val="24"/>
          <w:lang w:val="en-IN"/>
        </w:rPr>
      </w:pPr>
    </w:p>
    <w:p w14:paraId="2C75DF52" w14:textId="77777777" w:rsidR="00216EB5" w:rsidRPr="000856E9" w:rsidRDefault="00216EB5" w:rsidP="00216EB5">
      <w:pPr>
        <w:autoSpaceDE w:val="0"/>
        <w:autoSpaceDN w:val="0"/>
        <w:adjustRightInd w:val="0"/>
        <w:spacing w:after="0" w:line="240" w:lineRule="auto"/>
        <w:rPr>
          <w:rFonts w:ascii="Times New Roman" w:hAnsi="Times New Roman" w:cs="Times New Roman"/>
          <w:b/>
          <w:bCs/>
          <w:sz w:val="26"/>
          <w:szCs w:val="26"/>
          <w:lang w:val="en-IN"/>
        </w:rPr>
      </w:pPr>
    </w:p>
    <w:p w14:paraId="41051672" w14:textId="77777777" w:rsidR="00216EB5" w:rsidRPr="000856E9" w:rsidRDefault="00216EB5" w:rsidP="00216EB5">
      <w:pPr>
        <w:autoSpaceDE w:val="0"/>
        <w:autoSpaceDN w:val="0"/>
        <w:adjustRightInd w:val="0"/>
        <w:spacing w:after="0" w:line="240" w:lineRule="auto"/>
        <w:rPr>
          <w:rFonts w:ascii="Times New Roman" w:hAnsi="Times New Roman" w:cs="Times New Roman"/>
          <w:b/>
          <w:bCs/>
          <w:sz w:val="26"/>
          <w:szCs w:val="26"/>
          <w:lang w:val="en-IN"/>
        </w:rPr>
      </w:pPr>
      <w:r w:rsidRPr="000856E9">
        <w:rPr>
          <w:rFonts w:ascii="Times New Roman" w:hAnsi="Times New Roman" w:cs="Times New Roman"/>
          <w:b/>
          <w:bCs/>
          <w:sz w:val="26"/>
          <w:szCs w:val="26"/>
          <w:lang w:val="en-IN"/>
        </w:rPr>
        <w:t>Bar Chart</w:t>
      </w:r>
    </w:p>
    <w:p w14:paraId="1C1A65E7" w14:textId="77777777" w:rsidR="00216EB5" w:rsidRPr="000856E9" w:rsidRDefault="00216EB5" w:rsidP="00216EB5">
      <w:pPr>
        <w:autoSpaceDE w:val="0"/>
        <w:autoSpaceDN w:val="0"/>
        <w:adjustRightInd w:val="0"/>
        <w:spacing w:after="0" w:line="400" w:lineRule="atLeast"/>
        <w:rPr>
          <w:rFonts w:ascii="Times New Roman" w:hAnsi="Times New Roman" w:cs="Times New Roman"/>
          <w:sz w:val="24"/>
          <w:szCs w:val="24"/>
          <w:lang w:val="en-IN"/>
        </w:rPr>
      </w:pPr>
    </w:p>
    <w:p w14:paraId="567B9ECC" w14:textId="26193351"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r w:rsidRPr="000856E9">
        <w:rPr>
          <w:rFonts w:ascii="Times New Roman" w:hAnsi="Times New Roman" w:cs="Times New Roman"/>
          <w:noProof/>
          <w:sz w:val="24"/>
          <w:szCs w:val="24"/>
          <w:lang w:val="en-US"/>
        </w:rPr>
        <w:drawing>
          <wp:inline distT="0" distB="0" distL="0" distR="0" wp14:anchorId="2028C0DD" wp14:editId="43D31EBF">
            <wp:extent cx="4381500" cy="257618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84065" cy="2577690"/>
                    </a:xfrm>
                    <a:prstGeom prst="rect">
                      <a:avLst/>
                    </a:prstGeom>
                    <a:noFill/>
                    <a:ln>
                      <a:noFill/>
                    </a:ln>
                  </pic:spPr>
                </pic:pic>
              </a:graphicData>
            </a:graphic>
          </wp:inline>
        </w:drawing>
      </w:r>
    </w:p>
    <w:p w14:paraId="7ACFEEF4" w14:textId="39A05BC8" w:rsidR="00216EB5" w:rsidRPr="000856E9" w:rsidRDefault="00803409" w:rsidP="003718D0">
      <w:pPr>
        <w:autoSpaceDE w:val="0"/>
        <w:autoSpaceDN w:val="0"/>
        <w:adjustRightInd w:val="0"/>
        <w:spacing w:after="0" w:line="360" w:lineRule="auto"/>
        <w:jc w:val="both"/>
        <w:rPr>
          <w:rFonts w:ascii="Times New Roman" w:hAnsi="Times New Roman" w:cs="Times New Roman"/>
          <w:sz w:val="24"/>
          <w:szCs w:val="24"/>
          <w:lang w:val="en-IN"/>
        </w:rPr>
      </w:pPr>
      <w:r w:rsidRPr="000856E9">
        <w:rPr>
          <w:rFonts w:ascii="Times New Roman" w:hAnsi="Times New Roman" w:cs="Times New Roman"/>
          <w:sz w:val="24"/>
          <w:szCs w:val="24"/>
          <w:lang w:val="en-IN"/>
        </w:rPr>
        <w:t>T</w:t>
      </w:r>
      <w:r w:rsidR="00A930A0" w:rsidRPr="000856E9">
        <w:rPr>
          <w:rFonts w:ascii="Times New Roman" w:hAnsi="Times New Roman" w:cs="Times New Roman"/>
          <w:sz w:val="24"/>
          <w:szCs w:val="24"/>
          <w:lang w:val="en-IN"/>
        </w:rPr>
        <w:t>he t</w:t>
      </w:r>
      <w:r w:rsidRPr="000856E9">
        <w:rPr>
          <w:rFonts w:ascii="Times New Roman" w:hAnsi="Times New Roman" w:cs="Times New Roman"/>
          <w:sz w:val="24"/>
          <w:szCs w:val="24"/>
          <w:lang w:val="en-IN"/>
        </w:rPr>
        <w:t xml:space="preserve">otal number of students </w:t>
      </w:r>
      <w:r w:rsidR="00A930A0" w:rsidRPr="000856E9">
        <w:rPr>
          <w:rFonts w:ascii="Times New Roman" w:hAnsi="Times New Roman" w:cs="Times New Roman"/>
          <w:sz w:val="24"/>
          <w:szCs w:val="24"/>
          <w:lang w:val="en-IN"/>
        </w:rPr>
        <w:t>is</w:t>
      </w:r>
      <w:r w:rsidRPr="000856E9">
        <w:rPr>
          <w:rFonts w:ascii="Times New Roman" w:hAnsi="Times New Roman" w:cs="Times New Roman"/>
          <w:sz w:val="24"/>
          <w:szCs w:val="24"/>
          <w:lang w:val="en-IN"/>
        </w:rPr>
        <w:t xml:space="preserve"> 200 in 47 students prefer </w:t>
      </w:r>
      <w:r w:rsidR="00A930A0" w:rsidRPr="000856E9">
        <w:rPr>
          <w:rFonts w:ascii="Times New Roman" w:hAnsi="Times New Roman" w:cs="Times New Roman"/>
          <w:sz w:val="24"/>
          <w:szCs w:val="24"/>
          <w:lang w:val="en-IN"/>
        </w:rPr>
        <w:t xml:space="preserve">the </w:t>
      </w:r>
      <w:r w:rsidRPr="000856E9">
        <w:rPr>
          <w:rFonts w:ascii="Times New Roman" w:hAnsi="Times New Roman" w:cs="Times New Roman"/>
          <w:sz w:val="24"/>
          <w:szCs w:val="24"/>
          <w:lang w:val="en-IN"/>
        </w:rPr>
        <w:t>chocolate ice cream and 95 students prefer vanilla ice cream which is 47.5% of the total students. The second highest preference among the students is strawberry which can be seen in the bar graph (</w:t>
      </w:r>
      <w:r w:rsidRPr="000856E9">
        <w:rPr>
          <w:rFonts w:ascii="Times New Roman" w:hAnsi="Times New Roman" w:cs="Times New Roman"/>
          <w:sz w:val="24"/>
          <w:szCs w:val="24"/>
          <w:shd w:val="clear" w:color="auto" w:fill="FFFFFF"/>
        </w:rPr>
        <w:t xml:space="preserve">Hofmann, et. al., 2019). </w:t>
      </w:r>
    </w:p>
    <w:p w14:paraId="22F7BF58" w14:textId="0AF78A41" w:rsidR="00216EB5" w:rsidRPr="000856E9" w:rsidRDefault="00216EB5" w:rsidP="00216EB5">
      <w:pPr>
        <w:rPr>
          <w:rFonts w:ascii="Times New Roman" w:hAnsi="Times New Roman" w:cs="Times New Roman"/>
          <w:lang w:val="en-IN"/>
        </w:rPr>
      </w:pPr>
      <w:r w:rsidRPr="000856E9">
        <w:rPr>
          <w:rFonts w:ascii="Times New Roman" w:hAnsi="Times New Roman" w:cs="Times New Roman"/>
          <w:lang w:val="en-IN"/>
        </w:rPr>
        <w:br w:type="page"/>
      </w:r>
      <w:r w:rsidRPr="000856E9">
        <w:rPr>
          <w:rFonts w:ascii="Times New Roman" w:hAnsi="Times New Roman" w:cs="Times New Roman"/>
          <w:b/>
          <w:bCs/>
          <w:sz w:val="26"/>
          <w:szCs w:val="26"/>
          <w:lang w:val="en-IN"/>
        </w:rPr>
        <w:lastRenderedPageBreak/>
        <w:t xml:space="preserve">Male and Female </w:t>
      </w:r>
    </w:p>
    <w:p w14:paraId="000EE9A5" w14:textId="77777777" w:rsidR="00216EB5" w:rsidRPr="000856E9" w:rsidRDefault="00216EB5" w:rsidP="00216EB5">
      <w:pPr>
        <w:autoSpaceDE w:val="0"/>
        <w:autoSpaceDN w:val="0"/>
        <w:adjustRightInd w:val="0"/>
        <w:spacing w:after="0" w:line="240" w:lineRule="auto"/>
        <w:rPr>
          <w:rFonts w:ascii="Times New Roman" w:hAnsi="Times New Roman" w:cs="Times New Roman"/>
          <w:b/>
          <w:bCs/>
          <w:sz w:val="26"/>
          <w:szCs w:val="26"/>
          <w:lang w:val="en-IN"/>
        </w:rPr>
      </w:pPr>
    </w:p>
    <w:p w14:paraId="50D49793" w14:textId="521EBB93" w:rsidR="00216EB5" w:rsidRPr="000856E9" w:rsidRDefault="00216EB5" w:rsidP="00216EB5">
      <w:pPr>
        <w:autoSpaceDE w:val="0"/>
        <w:autoSpaceDN w:val="0"/>
        <w:adjustRightInd w:val="0"/>
        <w:spacing w:after="0" w:line="240" w:lineRule="auto"/>
        <w:rPr>
          <w:rFonts w:ascii="Times New Roman" w:hAnsi="Times New Roman" w:cs="Times New Roman"/>
          <w:b/>
          <w:bCs/>
          <w:sz w:val="26"/>
          <w:szCs w:val="26"/>
          <w:lang w:val="en-IN"/>
        </w:rPr>
      </w:pPr>
      <w:r w:rsidRPr="000856E9">
        <w:rPr>
          <w:rFonts w:ascii="Times New Roman" w:hAnsi="Times New Roman" w:cs="Times New Roman"/>
          <w:b/>
          <w:bCs/>
          <w:sz w:val="26"/>
          <w:szCs w:val="26"/>
          <w:lang w:val="en-IN"/>
        </w:rPr>
        <w:t>Frequency Table</w:t>
      </w:r>
    </w:p>
    <w:p w14:paraId="6A5AC6CB"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bl>
      <w:tblPr>
        <w:tblW w:w="6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38"/>
        <w:gridCol w:w="1169"/>
        <w:gridCol w:w="1030"/>
        <w:gridCol w:w="1399"/>
        <w:gridCol w:w="1476"/>
      </w:tblGrid>
      <w:tr w:rsidR="00161691" w:rsidRPr="000856E9" w14:paraId="2681282C" w14:textId="77777777">
        <w:trPr>
          <w:cantSplit/>
        </w:trPr>
        <w:tc>
          <w:tcPr>
            <w:tcW w:w="6744" w:type="dxa"/>
            <w:gridSpan w:val="6"/>
            <w:tcBorders>
              <w:top w:val="nil"/>
              <w:left w:val="nil"/>
              <w:bottom w:val="nil"/>
              <w:right w:val="nil"/>
            </w:tcBorders>
            <w:shd w:val="clear" w:color="auto" w:fill="FFFFFF"/>
            <w:vAlign w:val="center"/>
          </w:tcPr>
          <w:p w14:paraId="378939F4"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lang w:val="en-IN"/>
              </w:rPr>
            </w:pPr>
            <w:r w:rsidRPr="000856E9">
              <w:rPr>
                <w:rFonts w:ascii="Times New Roman" w:hAnsi="Times New Roman" w:cs="Times New Roman"/>
                <w:b/>
                <w:bCs/>
                <w:lang w:val="en-IN"/>
              </w:rPr>
              <w:t>female</w:t>
            </w:r>
          </w:p>
        </w:tc>
      </w:tr>
      <w:tr w:rsidR="00161691" w:rsidRPr="000856E9" w14:paraId="7C511D2C" w14:textId="77777777">
        <w:trPr>
          <w:cantSplit/>
        </w:trPr>
        <w:tc>
          <w:tcPr>
            <w:tcW w:w="1674" w:type="dxa"/>
            <w:gridSpan w:val="2"/>
            <w:tcBorders>
              <w:top w:val="nil"/>
              <w:left w:val="nil"/>
              <w:bottom w:val="single" w:sz="8" w:space="0" w:color="152935"/>
              <w:right w:val="nil"/>
            </w:tcBorders>
            <w:shd w:val="clear" w:color="auto" w:fill="FFFFFF"/>
            <w:vAlign w:val="bottom"/>
          </w:tcPr>
          <w:p w14:paraId="43EEF45B"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c>
        <w:tc>
          <w:tcPr>
            <w:tcW w:w="1168" w:type="dxa"/>
            <w:tcBorders>
              <w:top w:val="nil"/>
              <w:left w:val="nil"/>
              <w:bottom w:val="single" w:sz="8" w:space="0" w:color="152935"/>
              <w:right w:val="single" w:sz="8" w:space="0" w:color="E0E0E0"/>
            </w:tcBorders>
            <w:shd w:val="clear" w:color="auto" w:fill="FFFFFF"/>
            <w:vAlign w:val="bottom"/>
          </w:tcPr>
          <w:p w14:paraId="41210EC4"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C404886"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392B15EC"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Valid Percent</w:t>
            </w:r>
          </w:p>
        </w:tc>
        <w:tc>
          <w:tcPr>
            <w:tcW w:w="1475" w:type="dxa"/>
            <w:tcBorders>
              <w:top w:val="nil"/>
              <w:left w:val="single" w:sz="8" w:space="0" w:color="E0E0E0"/>
              <w:bottom w:val="single" w:sz="8" w:space="0" w:color="152935"/>
              <w:right w:val="nil"/>
            </w:tcBorders>
            <w:shd w:val="clear" w:color="auto" w:fill="FFFFFF"/>
            <w:vAlign w:val="bottom"/>
          </w:tcPr>
          <w:p w14:paraId="44F4BF06"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Cumulative Percent</w:t>
            </w:r>
          </w:p>
        </w:tc>
      </w:tr>
      <w:tr w:rsidR="00161691" w:rsidRPr="000856E9" w14:paraId="0DB88839"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4ED91293"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Valid</w:t>
            </w:r>
          </w:p>
        </w:tc>
        <w:tc>
          <w:tcPr>
            <w:tcW w:w="937" w:type="dxa"/>
            <w:tcBorders>
              <w:top w:val="single" w:sz="8" w:space="0" w:color="152935"/>
              <w:left w:val="nil"/>
              <w:bottom w:val="single" w:sz="8" w:space="0" w:color="AEAEAE"/>
              <w:right w:val="nil"/>
            </w:tcBorders>
            <w:shd w:val="clear" w:color="auto" w:fill="E0E0E0"/>
          </w:tcPr>
          <w:p w14:paraId="78AA7953"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Male</w:t>
            </w:r>
          </w:p>
        </w:tc>
        <w:tc>
          <w:tcPr>
            <w:tcW w:w="1168" w:type="dxa"/>
            <w:tcBorders>
              <w:top w:val="single" w:sz="8" w:space="0" w:color="152935"/>
              <w:left w:val="nil"/>
              <w:bottom w:val="single" w:sz="8" w:space="0" w:color="AEAEAE"/>
              <w:right w:val="single" w:sz="8" w:space="0" w:color="E0E0E0"/>
            </w:tcBorders>
            <w:shd w:val="clear" w:color="auto" w:fill="FFFFFF"/>
          </w:tcPr>
          <w:p w14:paraId="3EFD62E2"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91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9C74A27"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45.5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D7469AD"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45.5</w:t>
            </w:r>
          </w:p>
        </w:tc>
        <w:tc>
          <w:tcPr>
            <w:tcW w:w="1475" w:type="dxa"/>
            <w:tcBorders>
              <w:top w:val="single" w:sz="8" w:space="0" w:color="152935"/>
              <w:left w:val="single" w:sz="8" w:space="0" w:color="E0E0E0"/>
              <w:bottom w:val="single" w:sz="8" w:space="0" w:color="AEAEAE"/>
              <w:right w:val="nil"/>
            </w:tcBorders>
            <w:shd w:val="clear" w:color="auto" w:fill="FFFFFF"/>
          </w:tcPr>
          <w:p w14:paraId="4606CB78"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45.5</w:t>
            </w:r>
          </w:p>
        </w:tc>
      </w:tr>
      <w:tr w:rsidR="00161691" w:rsidRPr="000856E9" w14:paraId="30A92FC9" w14:textId="77777777">
        <w:trPr>
          <w:cantSplit/>
        </w:trPr>
        <w:tc>
          <w:tcPr>
            <w:tcW w:w="737" w:type="dxa"/>
            <w:vMerge/>
            <w:tcBorders>
              <w:top w:val="single" w:sz="8" w:space="0" w:color="152935"/>
              <w:left w:val="nil"/>
              <w:bottom w:val="single" w:sz="8" w:space="0" w:color="152935"/>
              <w:right w:val="nil"/>
            </w:tcBorders>
            <w:shd w:val="clear" w:color="auto" w:fill="E0E0E0"/>
          </w:tcPr>
          <w:p w14:paraId="7B4EAD13"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c>
          <w:tcPr>
            <w:tcW w:w="937" w:type="dxa"/>
            <w:tcBorders>
              <w:top w:val="single" w:sz="8" w:space="0" w:color="AEAEAE"/>
              <w:left w:val="nil"/>
              <w:bottom w:val="single" w:sz="8" w:space="0" w:color="AEAEAE"/>
              <w:right w:val="nil"/>
            </w:tcBorders>
            <w:shd w:val="clear" w:color="auto" w:fill="E0E0E0"/>
          </w:tcPr>
          <w:p w14:paraId="14529EDA"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Female</w:t>
            </w:r>
          </w:p>
        </w:tc>
        <w:tc>
          <w:tcPr>
            <w:tcW w:w="1168" w:type="dxa"/>
            <w:tcBorders>
              <w:top w:val="single" w:sz="8" w:space="0" w:color="AEAEAE"/>
              <w:left w:val="nil"/>
              <w:bottom w:val="single" w:sz="8" w:space="0" w:color="AEAEAE"/>
              <w:right w:val="single" w:sz="8" w:space="0" w:color="E0E0E0"/>
            </w:tcBorders>
            <w:shd w:val="clear" w:color="auto" w:fill="FFFFFF"/>
          </w:tcPr>
          <w:p w14:paraId="40A4C8DE"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CBAC4EB"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54.5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4211DCC"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54.5</w:t>
            </w:r>
          </w:p>
        </w:tc>
        <w:tc>
          <w:tcPr>
            <w:tcW w:w="1475" w:type="dxa"/>
            <w:tcBorders>
              <w:top w:val="single" w:sz="8" w:space="0" w:color="AEAEAE"/>
              <w:left w:val="single" w:sz="8" w:space="0" w:color="E0E0E0"/>
              <w:bottom w:val="single" w:sz="8" w:space="0" w:color="AEAEAE"/>
              <w:right w:val="nil"/>
            </w:tcBorders>
            <w:shd w:val="clear" w:color="auto" w:fill="FFFFFF"/>
          </w:tcPr>
          <w:p w14:paraId="3580FE51"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100.0</w:t>
            </w:r>
          </w:p>
        </w:tc>
      </w:tr>
      <w:tr w:rsidR="00161691" w:rsidRPr="000856E9" w14:paraId="5DA90DFA" w14:textId="77777777">
        <w:trPr>
          <w:cantSplit/>
        </w:trPr>
        <w:tc>
          <w:tcPr>
            <w:tcW w:w="737" w:type="dxa"/>
            <w:vMerge/>
            <w:tcBorders>
              <w:top w:val="single" w:sz="8" w:space="0" w:color="152935"/>
              <w:left w:val="nil"/>
              <w:bottom w:val="single" w:sz="8" w:space="0" w:color="152935"/>
              <w:right w:val="nil"/>
            </w:tcBorders>
            <w:shd w:val="clear" w:color="auto" w:fill="E0E0E0"/>
          </w:tcPr>
          <w:p w14:paraId="659AFAFF"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c>
          <w:tcPr>
            <w:tcW w:w="937" w:type="dxa"/>
            <w:tcBorders>
              <w:top w:val="single" w:sz="8" w:space="0" w:color="AEAEAE"/>
              <w:left w:val="nil"/>
              <w:bottom w:val="single" w:sz="8" w:space="0" w:color="152935"/>
              <w:right w:val="nil"/>
            </w:tcBorders>
            <w:shd w:val="clear" w:color="auto" w:fill="E0E0E0"/>
          </w:tcPr>
          <w:p w14:paraId="059C05B2"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4D933735"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3B9D947"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BD13749"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442B1BB"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c>
      </w:tr>
    </w:tbl>
    <w:p w14:paraId="398A0EC1" w14:textId="77777777" w:rsidR="00216EB5" w:rsidRPr="000856E9" w:rsidRDefault="00216EB5" w:rsidP="00216EB5">
      <w:pPr>
        <w:autoSpaceDE w:val="0"/>
        <w:autoSpaceDN w:val="0"/>
        <w:adjustRightInd w:val="0"/>
        <w:spacing w:after="0" w:line="400" w:lineRule="atLeast"/>
        <w:rPr>
          <w:rFonts w:ascii="Times New Roman" w:hAnsi="Times New Roman" w:cs="Times New Roman"/>
          <w:sz w:val="24"/>
          <w:szCs w:val="24"/>
          <w:lang w:val="en-IN"/>
        </w:rPr>
      </w:pPr>
    </w:p>
    <w:p w14:paraId="557B6E98" w14:textId="77777777" w:rsidR="00216EB5" w:rsidRPr="000856E9" w:rsidRDefault="00216EB5" w:rsidP="00216EB5">
      <w:pPr>
        <w:autoSpaceDE w:val="0"/>
        <w:autoSpaceDN w:val="0"/>
        <w:adjustRightInd w:val="0"/>
        <w:spacing w:after="0" w:line="240" w:lineRule="auto"/>
        <w:rPr>
          <w:rFonts w:ascii="Times New Roman" w:hAnsi="Times New Roman" w:cs="Times New Roman"/>
          <w:b/>
          <w:bCs/>
          <w:sz w:val="26"/>
          <w:szCs w:val="26"/>
          <w:lang w:val="en-IN"/>
        </w:rPr>
      </w:pPr>
    </w:p>
    <w:p w14:paraId="7B4EAFA2" w14:textId="77777777" w:rsidR="00216EB5" w:rsidRPr="000856E9" w:rsidRDefault="00216EB5" w:rsidP="00216EB5">
      <w:pPr>
        <w:autoSpaceDE w:val="0"/>
        <w:autoSpaceDN w:val="0"/>
        <w:adjustRightInd w:val="0"/>
        <w:spacing w:after="0" w:line="240" w:lineRule="auto"/>
        <w:rPr>
          <w:rFonts w:ascii="Times New Roman" w:hAnsi="Times New Roman" w:cs="Times New Roman"/>
          <w:b/>
          <w:bCs/>
          <w:sz w:val="26"/>
          <w:szCs w:val="26"/>
          <w:lang w:val="en-IN"/>
        </w:rPr>
      </w:pPr>
      <w:r w:rsidRPr="000856E9">
        <w:rPr>
          <w:rFonts w:ascii="Times New Roman" w:hAnsi="Times New Roman" w:cs="Times New Roman"/>
          <w:b/>
          <w:bCs/>
          <w:sz w:val="26"/>
          <w:szCs w:val="26"/>
          <w:lang w:val="en-IN"/>
        </w:rPr>
        <w:t>Pie Chart</w:t>
      </w:r>
    </w:p>
    <w:p w14:paraId="14B4C1B5" w14:textId="77777777" w:rsidR="00216EB5" w:rsidRPr="000856E9" w:rsidRDefault="00216EB5" w:rsidP="00216EB5">
      <w:pPr>
        <w:autoSpaceDE w:val="0"/>
        <w:autoSpaceDN w:val="0"/>
        <w:adjustRightInd w:val="0"/>
        <w:spacing w:after="0" w:line="240" w:lineRule="auto"/>
        <w:rPr>
          <w:rFonts w:ascii="Times New Roman" w:hAnsi="Times New Roman" w:cs="Times New Roman"/>
          <w:sz w:val="26"/>
          <w:szCs w:val="26"/>
          <w:lang w:val="en-IN"/>
        </w:rPr>
      </w:pPr>
    </w:p>
    <w:p w14:paraId="7577E6F0" w14:textId="77777777" w:rsidR="00216EB5" w:rsidRPr="000856E9" w:rsidRDefault="00216EB5" w:rsidP="00216EB5">
      <w:pPr>
        <w:autoSpaceDE w:val="0"/>
        <w:autoSpaceDN w:val="0"/>
        <w:adjustRightInd w:val="0"/>
        <w:spacing w:after="0" w:line="400" w:lineRule="atLeast"/>
        <w:rPr>
          <w:rFonts w:ascii="Times New Roman" w:hAnsi="Times New Roman" w:cs="Times New Roman"/>
          <w:sz w:val="24"/>
          <w:szCs w:val="24"/>
          <w:lang w:val="en-IN"/>
        </w:rPr>
      </w:pPr>
    </w:p>
    <w:p w14:paraId="7311C10F" w14:textId="327300D4"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r w:rsidRPr="000856E9">
        <w:rPr>
          <w:rFonts w:ascii="Times New Roman" w:hAnsi="Times New Roman" w:cs="Times New Roman"/>
          <w:noProof/>
          <w:sz w:val="24"/>
          <w:szCs w:val="24"/>
          <w:lang w:val="en-US"/>
        </w:rPr>
        <w:drawing>
          <wp:inline distT="0" distB="0" distL="0" distR="0" wp14:anchorId="475716C8" wp14:editId="169021F2">
            <wp:extent cx="5731510" cy="336994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0B284474"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p w14:paraId="22D6CE1D" w14:textId="14A43DB8" w:rsidR="00216EB5" w:rsidRPr="000856E9" w:rsidRDefault="00803409" w:rsidP="00DD4BF9">
      <w:pPr>
        <w:spacing w:line="360" w:lineRule="auto"/>
        <w:jc w:val="both"/>
        <w:rPr>
          <w:rFonts w:ascii="Times New Roman" w:hAnsi="Times New Roman" w:cs="Times New Roman"/>
          <w:sz w:val="24"/>
          <w:szCs w:val="24"/>
        </w:rPr>
      </w:pPr>
      <w:r w:rsidRPr="000856E9">
        <w:rPr>
          <w:rFonts w:ascii="Times New Roman" w:hAnsi="Times New Roman" w:cs="Times New Roman"/>
          <w:sz w:val="24"/>
          <w:szCs w:val="24"/>
        </w:rPr>
        <w:t xml:space="preserve">The total number of male students in the school </w:t>
      </w:r>
      <w:r w:rsidR="00A930A0" w:rsidRPr="000856E9">
        <w:rPr>
          <w:rFonts w:ascii="Times New Roman" w:hAnsi="Times New Roman" w:cs="Times New Roman"/>
          <w:sz w:val="24"/>
          <w:szCs w:val="24"/>
        </w:rPr>
        <w:t>is</w:t>
      </w:r>
      <w:r w:rsidRPr="000856E9">
        <w:rPr>
          <w:rFonts w:ascii="Times New Roman" w:hAnsi="Times New Roman" w:cs="Times New Roman"/>
          <w:sz w:val="24"/>
          <w:szCs w:val="24"/>
        </w:rPr>
        <w:t xml:space="preserve"> 91 and females are 109 out of 200 students. The above pie chart (Sadiku, et. al., 2016) shows that the </w:t>
      </w:r>
      <w:r w:rsidR="00A930A0" w:rsidRPr="000856E9">
        <w:rPr>
          <w:rFonts w:ascii="Times New Roman" w:hAnsi="Times New Roman" w:cs="Times New Roman"/>
          <w:sz w:val="24"/>
          <w:szCs w:val="24"/>
        </w:rPr>
        <w:t xml:space="preserve">number of </w:t>
      </w:r>
      <w:r w:rsidRPr="000856E9">
        <w:rPr>
          <w:rFonts w:ascii="Times New Roman" w:hAnsi="Times New Roman" w:cs="Times New Roman"/>
          <w:sz w:val="24"/>
          <w:szCs w:val="24"/>
        </w:rPr>
        <w:t xml:space="preserve">female students in the school </w:t>
      </w:r>
      <w:r w:rsidR="00A930A0" w:rsidRPr="000856E9">
        <w:rPr>
          <w:rFonts w:ascii="Times New Roman" w:hAnsi="Times New Roman" w:cs="Times New Roman"/>
          <w:sz w:val="24"/>
          <w:szCs w:val="24"/>
        </w:rPr>
        <w:t>is</w:t>
      </w:r>
      <w:r w:rsidRPr="000856E9">
        <w:rPr>
          <w:rFonts w:ascii="Times New Roman" w:hAnsi="Times New Roman" w:cs="Times New Roman"/>
          <w:sz w:val="24"/>
          <w:szCs w:val="24"/>
        </w:rPr>
        <w:t xml:space="preserve"> higher than the </w:t>
      </w:r>
      <w:r w:rsidR="00A930A0" w:rsidRPr="000856E9">
        <w:rPr>
          <w:rFonts w:ascii="Times New Roman" w:hAnsi="Times New Roman" w:cs="Times New Roman"/>
          <w:sz w:val="24"/>
          <w:szCs w:val="24"/>
        </w:rPr>
        <w:t xml:space="preserve">number of </w:t>
      </w:r>
      <w:r w:rsidRPr="000856E9">
        <w:rPr>
          <w:rFonts w:ascii="Times New Roman" w:hAnsi="Times New Roman" w:cs="Times New Roman"/>
          <w:sz w:val="24"/>
          <w:szCs w:val="24"/>
        </w:rPr>
        <w:t xml:space="preserve">male students. The percentage of female students in the school </w:t>
      </w:r>
      <w:r w:rsidR="00A930A0" w:rsidRPr="000856E9">
        <w:rPr>
          <w:rFonts w:ascii="Times New Roman" w:hAnsi="Times New Roman" w:cs="Times New Roman"/>
          <w:sz w:val="24"/>
          <w:szCs w:val="24"/>
        </w:rPr>
        <w:t>is</w:t>
      </w:r>
      <w:r w:rsidRPr="000856E9">
        <w:rPr>
          <w:rFonts w:ascii="Times New Roman" w:hAnsi="Times New Roman" w:cs="Times New Roman"/>
          <w:sz w:val="24"/>
          <w:szCs w:val="24"/>
        </w:rPr>
        <w:t xml:space="preserve"> 54.5% and male students are 45.5%.  </w:t>
      </w:r>
    </w:p>
    <w:p w14:paraId="3E27AE9F" w14:textId="77777777" w:rsidR="00216EB5" w:rsidRPr="000856E9" w:rsidRDefault="00216EB5" w:rsidP="00216EB5">
      <w:pPr>
        <w:autoSpaceDE w:val="0"/>
        <w:autoSpaceDN w:val="0"/>
        <w:adjustRightInd w:val="0"/>
        <w:spacing w:after="0" w:line="240" w:lineRule="auto"/>
        <w:rPr>
          <w:rFonts w:ascii="Times New Roman" w:hAnsi="Times New Roman" w:cs="Times New Roman"/>
          <w:b/>
          <w:bCs/>
          <w:sz w:val="26"/>
          <w:szCs w:val="26"/>
          <w:lang w:val="en-IN"/>
        </w:rPr>
      </w:pPr>
    </w:p>
    <w:p w14:paraId="705EA39C" w14:textId="77777777" w:rsidR="00216EB5" w:rsidRPr="000856E9" w:rsidRDefault="00216EB5">
      <w:pPr>
        <w:rPr>
          <w:rFonts w:ascii="Times New Roman" w:hAnsi="Times New Roman" w:cs="Times New Roman"/>
          <w:b/>
          <w:bCs/>
          <w:sz w:val="26"/>
          <w:szCs w:val="26"/>
          <w:lang w:val="en-IN"/>
        </w:rPr>
      </w:pPr>
      <w:r w:rsidRPr="000856E9">
        <w:rPr>
          <w:rFonts w:ascii="Times New Roman" w:hAnsi="Times New Roman" w:cs="Times New Roman"/>
          <w:b/>
          <w:bCs/>
          <w:sz w:val="26"/>
          <w:szCs w:val="26"/>
          <w:lang w:val="en-IN"/>
        </w:rPr>
        <w:br w:type="page"/>
      </w:r>
    </w:p>
    <w:p w14:paraId="6CB40C7D" w14:textId="508128F6" w:rsidR="00216EB5" w:rsidRPr="000856E9" w:rsidRDefault="00216EB5" w:rsidP="00216EB5">
      <w:pPr>
        <w:rPr>
          <w:rFonts w:ascii="Times New Roman" w:hAnsi="Times New Roman" w:cs="Times New Roman"/>
          <w:b/>
          <w:bCs/>
          <w:lang w:val="en-IN"/>
        </w:rPr>
      </w:pPr>
      <w:r w:rsidRPr="000856E9">
        <w:rPr>
          <w:rFonts w:ascii="Times New Roman" w:hAnsi="Times New Roman" w:cs="Times New Roman"/>
          <w:b/>
          <w:bCs/>
          <w:lang w:val="en-IN"/>
        </w:rPr>
        <w:lastRenderedPageBreak/>
        <w:t xml:space="preserve">Mean and Median </w:t>
      </w:r>
    </w:p>
    <w:tbl>
      <w:tblPr>
        <w:tblW w:w="39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953"/>
        <w:gridCol w:w="1030"/>
        <w:gridCol w:w="1184"/>
      </w:tblGrid>
      <w:tr w:rsidR="00161691" w:rsidRPr="000856E9" w14:paraId="14BBCDB2" w14:textId="77777777" w:rsidTr="00E76796">
        <w:trPr>
          <w:cantSplit/>
        </w:trPr>
        <w:tc>
          <w:tcPr>
            <w:tcW w:w="3901" w:type="dxa"/>
            <w:gridSpan w:val="4"/>
            <w:tcBorders>
              <w:top w:val="nil"/>
              <w:left w:val="nil"/>
              <w:bottom w:val="nil"/>
              <w:right w:val="nil"/>
            </w:tcBorders>
            <w:shd w:val="clear" w:color="auto" w:fill="FFFFFF"/>
            <w:vAlign w:val="center"/>
          </w:tcPr>
          <w:p w14:paraId="13F763C9" w14:textId="77777777" w:rsidR="00186061" w:rsidRPr="000856E9" w:rsidRDefault="00186061" w:rsidP="00E76796">
            <w:pPr>
              <w:autoSpaceDE w:val="0"/>
              <w:autoSpaceDN w:val="0"/>
              <w:adjustRightInd w:val="0"/>
              <w:spacing w:after="0" w:line="320" w:lineRule="atLeast"/>
              <w:ind w:left="60" w:right="60"/>
              <w:jc w:val="center"/>
              <w:rPr>
                <w:rFonts w:ascii="Times New Roman" w:hAnsi="Times New Roman" w:cs="Times New Roman"/>
                <w:lang w:val="en-IN"/>
              </w:rPr>
            </w:pPr>
            <w:r w:rsidRPr="000856E9">
              <w:rPr>
                <w:rFonts w:ascii="Times New Roman" w:hAnsi="Times New Roman" w:cs="Times New Roman"/>
                <w:b/>
                <w:bCs/>
                <w:lang w:val="en-IN"/>
              </w:rPr>
              <w:t>Statistics</w:t>
            </w:r>
          </w:p>
        </w:tc>
      </w:tr>
      <w:tr w:rsidR="00161691" w:rsidRPr="000856E9" w14:paraId="6645050B" w14:textId="77777777" w:rsidTr="00E76796">
        <w:trPr>
          <w:cantSplit/>
        </w:trPr>
        <w:tc>
          <w:tcPr>
            <w:tcW w:w="1689" w:type="dxa"/>
            <w:gridSpan w:val="2"/>
            <w:tcBorders>
              <w:top w:val="nil"/>
              <w:left w:val="nil"/>
              <w:bottom w:val="single" w:sz="8" w:space="0" w:color="152935"/>
              <w:right w:val="nil"/>
            </w:tcBorders>
            <w:shd w:val="clear" w:color="auto" w:fill="FFFFFF"/>
            <w:vAlign w:val="bottom"/>
          </w:tcPr>
          <w:p w14:paraId="03CED792" w14:textId="77777777" w:rsidR="00186061" w:rsidRPr="000856E9" w:rsidRDefault="00186061" w:rsidP="00E76796">
            <w:pPr>
              <w:autoSpaceDE w:val="0"/>
              <w:autoSpaceDN w:val="0"/>
              <w:adjustRightInd w:val="0"/>
              <w:spacing w:after="0" w:line="240" w:lineRule="auto"/>
              <w:rPr>
                <w:rFonts w:ascii="Times New Roman" w:hAnsi="Times New Roman" w:cs="Times New Roman"/>
                <w:sz w:val="24"/>
                <w:szCs w:val="24"/>
                <w:lang w:val="en-IN"/>
              </w:rPr>
            </w:pPr>
          </w:p>
        </w:tc>
        <w:tc>
          <w:tcPr>
            <w:tcW w:w="1029" w:type="dxa"/>
            <w:tcBorders>
              <w:top w:val="nil"/>
              <w:left w:val="nil"/>
              <w:bottom w:val="single" w:sz="8" w:space="0" w:color="152935"/>
              <w:right w:val="single" w:sz="8" w:space="0" w:color="E0E0E0"/>
            </w:tcBorders>
            <w:shd w:val="clear" w:color="auto" w:fill="FFFFFF"/>
            <w:vAlign w:val="bottom"/>
          </w:tcPr>
          <w:p w14:paraId="3130AE78" w14:textId="77777777" w:rsidR="00186061" w:rsidRPr="000856E9" w:rsidRDefault="00186061" w:rsidP="00E76796">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id</w:t>
            </w:r>
          </w:p>
        </w:tc>
        <w:tc>
          <w:tcPr>
            <w:tcW w:w="1183" w:type="dxa"/>
            <w:tcBorders>
              <w:top w:val="nil"/>
              <w:left w:val="single" w:sz="8" w:space="0" w:color="E0E0E0"/>
              <w:bottom w:val="single" w:sz="8" w:space="0" w:color="152935"/>
              <w:right w:val="nil"/>
            </w:tcBorders>
            <w:shd w:val="clear" w:color="auto" w:fill="FFFFFF"/>
            <w:vAlign w:val="bottom"/>
          </w:tcPr>
          <w:p w14:paraId="33A1EE70" w14:textId="77777777" w:rsidR="00186061" w:rsidRPr="000856E9" w:rsidRDefault="00186061" w:rsidP="00E76796">
            <w:pPr>
              <w:autoSpaceDE w:val="0"/>
              <w:autoSpaceDN w:val="0"/>
              <w:adjustRightInd w:val="0"/>
              <w:spacing w:after="0" w:line="320" w:lineRule="atLeast"/>
              <w:ind w:left="60" w:right="60"/>
              <w:jc w:val="center"/>
              <w:rPr>
                <w:rFonts w:ascii="Times New Roman" w:hAnsi="Times New Roman" w:cs="Times New Roman"/>
                <w:sz w:val="18"/>
                <w:szCs w:val="18"/>
                <w:lang w:val="en-IN"/>
              </w:rPr>
            </w:pPr>
            <w:proofErr w:type="spellStart"/>
            <w:r w:rsidRPr="000856E9">
              <w:rPr>
                <w:rFonts w:ascii="Times New Roman" w:hAnsi="Times New Roman" w:cs="Times New Roman"/>
                <w:sz w:val="18"/>
                <w:szCs w:val="18"/>
                <w:lang w:val="en-IN"/>
              </w:rPr>
              <w:t>ice_cream</w:t>
            </w:r>
            <w:proofErr w:type="spellEnd"/>
          </w:p>
        </w:tc>
      </w:tr>
      <w:tr w:rsidR="00161691" w:rsidRPr="000856E9" w14:paraId="35F61676" w14:textId="77777777" w:rsidTr="00E76796">
        <w:trPr>
          <w:cantSplit/>
        </w:trPr>
        <w:tc>
          <w:tcPr>
            <w:tcW w:w="737" w:type="dxa"/>
            <w:vMerge w:val="restart"/>
            <w:tcBorders>
              <w:top w:val="single" w:sz="8" w:space="0" w:color="152935"/>
              <w:left w:val="nil"/>
              <w:bottom w:val="single" w:sz="8" w:space="0" w:color="AEAEAE"/>
              <w:right w:val="nil"/>
            </w:tcBorders>
            <w:shd w:val="clear" w:color="auto" w:fill="E0E0E0"/>
          </w:tcPr>
          <w:p w14:paraId="00DF6658" w14:textId="77777777" w:rsidR="00186061" w:rsidRPr="000856E9" w:rsidRDefault="00186061" w:rsidP="00E76796">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N</w:t>
            </w:r>
          </w:p>
        </w:tc>
        <w:tc>
          <w:tcPr>
            <w:tcW w:w="952" w:type="dxa"/>
            <w:tcBorders>
              <w:top w:val="single" w:sz="8" w:space="0" w:color="152935"/>
              <w:left w:val="nil"/>
              <w:bottom w:val="single" w:sz="8" w:space="0" w:color="AEAEAE"/>
              <w:right w:val="nil"/>
            </w:tcBorders>
            <w:shd w:val="clear" w:color="auto" w:fill="E0E0E0"/>
          </w:tcPr>
          <w:p w14:paraId="1565EE4D" w14:textId="77777777" w:rsidR="00186061" w:rsidRPr="000856E9" w:rsidRDefault="00186061" w:rsidP="00E76796">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Valid</w:t>
            </w:r>
          </w:p>
        </w:tc>
        <w:tc>
          <w:tcPr>
            <w:tcW w:w="1029" w:type="dxa"/>
            <w:tcBorders>
              <w:top w:val="single" w:sz="8" w:space="0" w:color="152935"/>
              <w:left w:val="nil"/>
              <w:bottom w:val="single" w:sz="8" w:space="0" w:color="AEAEAE"/>
              <w:right w:val="single" w:sz="8" w:space="0" w:color="E0E0E0"/>
            </w:tcBorders>
            <w:shd w:val="clear" w:color="auto" w:fill="FFFFFF"/>
          </w:tcPr>
          <w:p w14:paraId="0273B986" w14:textId="77777777" w:rsidR="00186061" w:rsidRPr="000856E9" w:rsidRDefault="00186061" w:rsidP="00E76796">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200</w:t>
            </w:r>
          </w:p>
        </w:tc>
        <w:tc>
          <w:tcPr>
            <w:tcW w:w="1183" w:type="dxa"/>
            <w:tcBorders>
              <w:top w:val="single" w:sz="8" w:space="0" w:color="152935"/>
              <w:left w:val="single" w:sz="8" w:space="0" w:color="E0E0E0"/>
              <w:bottom w:val="single" w:sz="8" w:space="0" w:color="AEAEAE"/>
              <w:right w:val="nil"/>
            </w:tcBorders>
            <w:shd w:val="clear" w:color="auto" w:fill="FFFFFF"/>
          </w:tcPr>
          <w:p w14:paraId="2CA0F57A" w14:textId="77777777" w:rsidR="00186061" w:rsidRPr="000856E9" w:rsidRDefault="00186061" w:rsidP="00E76796">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200</w:t>
            </w:r>
          </w:p>
        </w:tc>
      </w:tr>
      <w:tr w:rsidR="00161691" w:rsidRPr="000856E9" w14:paraId="24744F5F" w14:textId="77777777" w:rsidTr="00E76796">
        <w:trPr>
          <w:cantSplit/>
        </w:trPr>
        <w:tc>
          <w:tcPr>
            <w:tcW w:w="737" w:type="dxa"/>
            <w:vMerge/>
            <w:tcBorders>
              <w:top w:val="single" w:sz="8" w:space="0" w:color="152935"/>
              <w:left w:val="nil"/>
              <w:bottom w:val="single" w:sz="8" w:space="0" w:color="AEAEAE"/>
              <w:right w:val="nil"/>
            </w:tcBorders>
            <w:shd w:val="clear" w:color="auto" w:fill="E0E0E0"/>
          </w:tcPr>
          <w:p w14:paraId="3CC88A7E" w14:textId="77777777" w:rsidR="00186061" w:rsidRPr="000856E9" w:rsidRDefault="00186061" w:rsidP="00E76796">
            <w:pPr>
              <w:autoSpaceDE w:val="0"/>
              <w:autoSpaceDN w:val="0"/>
              <w:adjustRightInd w:val="0"/>
              <w:spacing w:after="0" w:line="240" w:lineRule="auto"/>
              <w:rPr>
                <w:rFonts w:ascii="Times New Roman" w:hAnsi="Times New Roman" w:cs="Times New Roman"/>
                <w:sz w:val="18"/>
                <w:szCs w:val="18"/>
                <w:lang w:val="en-IN"/>
              </w:rPr>
            </w:pPr>
          </w:p>
        </w:tc>
        <w:tc>
          <w:tcPr>
            <w:tcW w:w="952" w:type="dxa"/>
            <w:tcBorders>
              <w:top w:val="single" w:sz="8" w:space="0" w:color="AEAEAE"/>
              <w:left w:val="nil"/>
              <w:bottom w:val="single" w:sz="8" w:space="0" w:color="AEAEAE"/>
              <w:right w:val="nil"/>
            </w:tcBorders>
            <w:shd w:val="clear" w:color="auto" w:fill="E0E0E0"/>
          </w:tcPr>
          <w:p w14:paraId="7475C8DB" w14:textId="77777777" w:rsidR="00186061" w:rsidRPr="000856E9" w:rsidRDefault="00186061" w:rsidP="00E76796">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Missing</w:t>
            </w:r>
          </w:p>
        </w:tc>
        <w:tc>
          <w:tcPr>
            <w:tcW w:w="1029" w:type="dxa"/>
            <w:tcBorders>
              <w:top w:val="single" w:sz="8" w:space="0" w:color="AEAEAE"/>
              <w:left w:val="nil"/>
              <w:bottom w:val="single" w:sz="8" w:space="0" w:color="AEAEAE"/>
              <w:right w:val="single" w:sz="8" w:space="0" w:color="E0E0E0"/>
            </w:tcBorders>
            <w:shd w:val="clear" w:color="auto" w:fill="FFFFFF"/>
          </w:tcPr>
          <w:p w14:paraId="65A76587" w14:textId="77777777" w:rsidR="00186061" w:rsidRPr="000856E9" w:rsidRDefault="00186061" w:rsidP="00E76796">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0</w:t>
            </w:r>
          </w:p>
        </w:tc>
        <w:tc>
          <w:tcPr>
            <w:tcW w:w="1183" w:type="dxa"/>
            <w:tcBorders>
              <w:top w:val="single" w:sz="8" w:space="0" w:color="AEAEAE"/>
              <w:left w:val="single" w:sz="8" w:space="0" w:color="E0E0E0"/>
              <w:bottom w:val="single" w:sz="8" w:space="0" w:color="AEAEAE"/>
              <w:right w:val="nil"/>
            </w:tcBorders>
            <w:shd w:val="clear" w:color="auto" w:fill="FFFFFF"/>
          </w:tcPr>
          <w:p w14:paraId="61EEE281" w14:textId="77777777" w:rsidR="00186061" w:rsidRPr="000856E9" w:rsidRDefault="00186061" w:rsidP="00E76796">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0</w:t>
            </w:r>
          </w:p>
        </w:tc>
      </w:tr>
      <w:tr w:rsidR="00161691" w:rsidRPr="000856E9" w14:paraId="4AEEF57E" w14:textId="77777777" w:rsidTr="00E76796">
        <w:trPr>
          <w:cantSplit/>
        </w:trPr>
        <w:tc>
          <w:tcPr>
            <w:tcW w:w="1689" w:type="dxa"/>
            <w:gridSpan w:val="2"/>
            <w:tcBorders>
              <w:top w:val="single" w:sz="8" w:space="0" w:color="AEAEAE"/>
              <w:left w:val="nil"/>
              <w:bottom w:val="single" w:sz="8" w:space="0" w:color="AEAEAE"/>
              <w:right w:val="nil"/>
            </w:tcBorders>
            <w:shd w:val="clear" w:color="auto" w:fill="E0E0E0"/>
          </w:tcPr>
          <w:p w14:paraId="1D15C78E" w14:textId="77777777" w:rsidR="00186061" w:rsidRPr="000856E9" w:rsidRDefault="00186061" w:rsidP="00E76796">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Mean</w:t>
            </w:r>
          </w:p>
        </w:tc>
        <w:tc>
          <w:tcPr>
            <w:tcW w:w="1029" w:type="dxa"/>
            <w:tcBorders>
              <w:top w:val="single" w:sz="8" w:space="0" w:color="AEAEAE"/>
              <w:left w:val="nil"/>
              <w:bottom w:val="single" w:sz="8" w:space="0" w:color="AEAEAE"/>
              <w:right w:val="single" w:sz="8" w:space="0" w:color="E0E0E0"/>
            </w:tcBorders>
            <w:shd w:val="clear" w:color="auto" w:fill="FFFFFF"/>
          </w:tcPr>
          <w:p w14:paraId="67955678" w14:textId="77777777" w:rsidR="00186061" w:rsidRPr="000856E9" w:rsidRDefault="00186061" w:rsidP="00E76796">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100.50</w:t>
            </w:r>
          </w:p>
        </w:tc>
        <w:tc>
          <w:tcPr>
            <w:tcW w:w="1183" w:type="dxa"/>
            <w:tcBorders>
              <w:top w:val="single" w:sz="8" w:space="0" w:color="AEAEAE"/>
              <w:left w:val="single" w:sz="8" w:space="0" w:color="E0E0E0"/>
              <w:bottom w:val="single" w:sz="8" w:space="0" w:color="AEAEAE"/>
              <w:right w:val="nil"/>
            </w:tcBorders>
            <w:shd w:val="clear" w:color="auto" w:fill="FFFFFF"/>
          </w:tcPr>
          <w:p w14:paraId="67232929" w14:textId="77777777" w:rsidR="00186061" w:rsidRPr="000856E9" w:rsidRDefault="00186061" w:rsidP="00E76796">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1.82</w:t>
            </w:r>
          </w:p>
        </w:tc>
      </w:tr>
      <w:tr w:rsidR="00161691" w:rsidRPr="000856E9" w14:paraId="036441A3" w14:textId="77777777" w:rsidTr="00E76796">
        <w:trPr>
          <w:cantSplit/>
        </w:trPr>
        <w:tc>
          <w:tcPr>
            <w:tcW w:w="1689" w:type="dxa"/>
            <w:gridSpan w:val="2"/>
            <w:tcBorders>
              <w:top w:val="single" w:sz="8" w:space="0" w:color="AEAEAE"/>
              <w:left w:val="nil"/>
              <w:bottom w:val="single" w:sz="8" w:space="0" w:color="152935"/>
              <w:right w:val="nil"/>
            </w:tcBorders>
            <w:shd w:val="clear" w:color="auto" w:fill="E0E0E0"/>
          </w:tcPr>
          <w:p w14:paraId="4C4CB651" w14:textId="77777777" w:rsidR="00186061" w:rsidRPr="000856E9" w:rsidRDefault="00186061" w:rsidP="00E76796">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Median</w:t>
            </w:r>
          </w:p>
        </w:tc>
        <w:tc>
          <w:tcPr>
            <w:tcW w:w="1029" w:type="dxa"/>
            <w:tcBorders>
              <w:top w:val="single" w:sz="8" w:space="0" w:color="AEAEAE"/>
              <w:left w:val="nil"/>
              <w:bottom w:val="single" w:sz="8" w:space="0" w:color="152935"/>
              <w:right w:val="single" w:sz="8" w:space="0" w:color="E0E0E0"/>
            </w:tcBorders>
            <w:shd w:val="clear" w:color="auto" w:fill="FFFFFF"/>
          </w:tcPr>
          <w:p w14:paraId="35FB2F92" w14:textId="77777777" w:rsidR="00186061" w:rsidRPr="000856E9" w:rsidRDefault="00186061" w:rsidP="00E76796">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100.50</w:t>
            </w:r>
          </w:p>
        </w:tc>
        <w:tc>
          <w:tcPr>
            <w:tcW w:w="1183" w:type="dxa"/>
            <w:tcBorders>
              <w:top w:val="single" w:sz="8" w:space="0" w:color="AEAEAE"/>
              <w:left w:val="single" w:sz="8" w:space="0" w:color="E0E0E0"/>
              <w:bottom w:val="single" w:sz="8" w:space="0" w:color="152935"/>
              <w:right w:val="nil"/>
            </w:tcBorders>
            <w:shd w:val="clear" w:color="auto" w:fill="FFFFFF"/>
          </w:tcPr>
          <w:p w14:paraId="005CCE55" w14:textId="77777777" w:rsidR="00186061" w:rsidRPr="000856E9" w:rsidRDefault="00186061" w:rsidP="00E76796">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2.00</w:t>
            </w:r>
          </w:p>
        </w:tc>
      </w:tr>
    </w:tbl>
    <w:p w14:paraId="060D5829" w14:textId="77777777" w:rsidR="00186061" w:rsidRPr="000856E9" w:rsidRDefault="00186061" w:rsidP="00216EB5">
      <w:pPr>
        <w:rPr>
          <w:rFonts w:ascii="Times New Roman" w:hAnsi="Times New Roman" w:cs="Times New Roman"/>
          <w:b/>
          <w:bCs/>
          <w:lang w:val="en-IN"/>
        </w:rPr>
      </w:pPr>
    </w:p>
    <w:p w14:paraId="1362ED6B" w14:textId="5726205A" w:rsidR="00216EB5" w:rsidRPr="000856E9" w:rsidRDefault="00216EB5" w:rsidP="00216EB5">
      <w:pPr>
        <w:autoSpaceDE w:val="0"/>
        <w:autoSpaceDN w:val="0"/>
        <w:adjustRightInd w:val="0"/>
        <w:spacing w:after="0" w:line="240" w:lineRule="auto"/>
        <w:rPr>
          <w:rFonts w:ascii="Times New Roman" w:hAnsi="Times New Roman" w:cs="Times New Roman"/>
          <w:b/>
          <w:bCs/>
          <w:sz w:val="26"/>
          <w:szCs w:val="26"/>
          <w:lang w:val="en-IN"/>
        </w:rPr>
      </w:pPr>
      <w:r w:rsidRPr="000856E9">
        <w:rPr>
          <w:rFonts w:ascii="Times New Roman" w:hAnsi="Times New Roman" w:cs="Times New Roman"/>
          <w:b/>
          <w:bCs/>
          <w:sz w:val="26"/>
          <w:szCs w:val="26"/>
          <w:lang w:val="en-IN"/>
        </w:rPr>
        <w:t>Frequency Table</w:t>
      </w:r>
    </w:p>
    <w:p w14:paraId="553AEBAD" w14:textId="77777777" w:rsidR="00216EB5" w:rsidRPr="000856E9" w:rsidRDefault="00216EB5" w:rsidP="00216EB5">
      <w:pPr>
        <w:autoSpaceDE w:val="0"/>
        <w:autoSpaceDN w:val="0"/>
        <w:adjustRightInd w:val="0"/>
        <w:spacing w:after="0" w:line="240" w:lineRule="auto"/>
        <w:rPr>
          <w:rFonts w:ascii="Times New Roman" w:hAnsi="Times New Roman" w:cs="Times New Roman"/>
          <w:sz w:val="26"/>
          <w:szCs w:val="26"/>
          <w:lang w:val="en-IN"/>
        </w:rPr>
      </w:pPr>
    </w:p>
    <w:tbl>
      <w:tblPr>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184"/>
        <w:gridCol w:w="1169"/>
        <w:gridCol w:w="1030"/>
        <w:gridCol w:w="1399"/>
        <w:gridCol w:w="1476"/>
      </w:tblGrid>
      <w:tr w:rsidR="00161691" w:rsidRPr="000856E9" w14:paraId="1BFB2844" w14:textId="77777777" w:rsidTr="00161691">
        <w:trPr>
          <w:cantSplit/>
        </w:trPr>
        <w:tc>
          <w:tcPr>
            <w:tcW w:w="6994" w:type="dxa"/>
            <w:gridSpan w:val="6"/>
            <w:tcBorders>
              <w:top w:val="nil"/>
              <w:left w:val="nil"/>
              <w:bottom w:val="nil"/>
              <w:right w:val="nil"/>
            </w:tcBorders>
            <w:shd w:val="clear" w:color="auto" w:fill="FFFFFF"/>
            <w:vAlign w:val="center"/>
          </w:tcPr>
          <w:p w14:paraId="54D57520"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lang w:val="en-IN"/>
              </w:rPr>
            </w:pPr>
            <w:proofErr w:type="spellStart"/>
            <w:r w:rsidRPr="000856E9">
              <w:rPr>
                <w:rFonts w:ascii="Times New Roman" w:hAnsi="Times New Roman" w:cs="Times New Roman"/>
                <w:b/>
                <w:bCs/>
                <w:lang w:val="en-IN"/>
              </w:rPr>
              <w:t>ice_cream</w:t>
            </w:r>
            <w:proofErr w:type="spellEnd"/>
          </w:p>
        </w:tc>
      </w:tr>
      <w:tr w:rsidR="00161691" w:rsidRPr="000856E9" w14:paraId="505F7D93" w14:textId="77777777" w:rsidTr="00161691">
        <w:trPr>
          <w:cantSplit/>
        </w:trPr>
        <w:tc>
          <w:tcPr>
            <w:tcW w:w="1920" w:type="dxa"/>
            <w:gridSpan w:val="2"/>
            <w:tcBorders>
              <w:top w:val="nil"/>
              <w:left w:val="nil"/>
              <w:bottom w:val="single" w:sz="8" w:space="0" w:color="152935"/>
              <w:right w:val="nil"/>
            </w:tcBorders>
            <w:shd w:val="clear" w:color="auto" w:fill="FFFFFF"/>
            <w:vAlign w:val="bottom"/>
          </w:tcPr>
          <w:p w14:paraId="0D4471CD"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c>
        <w:tc>
          <w:tcPr>
            <w:tcW w:w="1169" w:type="dxa"/>
            <w:tcBorders>
              <w:top w:val="nil"/>
              <w:left w:val="nil"/>
              <w:bottom w:val="single" w:sz="8" w:space="0" w:color="152935"/>
              <w:right w:val="single" w:sz="8" w:space="0" w:color="E0E0E0"/>
            </w:tcBorders>
            <w:shd w:val="clear" w:color="auto" w:fill="FFFFFF"/>
            <w:vAlign w:val="bottom"/>
          </w:tcPr>
          <w:p w14:paraId="15CE88B0"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2F5E78CB"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564CC7B4"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Valid Percent</w:t>
            </w:r>
          </w:p>
        </w:tc>
        <w:tc>
          <w:tcPr>
            <w:tcW w:w="1476" w:type="dxa"/>
            <w:tcBorders>
              <w:top w:val="nil"/>
              <w:left w:val="single" w:sz="8" w:space="0" w:color="E0E0E0"/>
              <w:bottom w:val="single" w:sz="8" w:space="0" w:color="152935"/>
              <w:right w:val="nil"/>
            </w:tcBorders>
            <w:shd w:val="clear" w:color="auto" w:fill="FFFFFF"/>
            <w:vAlign w:val="bottom"/>
          </w:tcPr>
          <w:p w14:paraId="5A963AED"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Cumulative Percent</w:t>
            </w:r>
          </w:p>
        </w:tc>
      </w:tr>
      <w:tr w:rsidR="00161691" w:rsidRPr="000856E9" w14:paraId="192A7CBE" w14:textId="77777777" w:rsidTr="00161691">
        <w:trPr>
          <w:cantSplit/>
        </w:trPr>
        <w:tc>
          <w:tcPr>
            <w:tcW w:w="736" w:type="dxa"/>
            <w:vMerge w:val="restart"/>
            <w:tcBorders>
              <w:top w:val="single" w:sz="8" w:space="0" w:color="152935"/>
              <w:left w:val="nil"/>
              <w:bottom w:val="single" w:sz="8" w:space="0" w:color="152935"/>
              <w:right w:val="nil"/>
            </w:tcBorders>
            <w:shd w:val="clear" w:color="auto" w:fill="E0E0E0"/>
          </w:tcPr>
          <w:p w14:paraId="7A614452"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Valid</w:t>
            </w:r>
          </w:p>
        </w:tc>
        <w:tc>
          <w:tcPr>
            <w:tcW w:w="1184" w:type="dxa"/>
            <w:tcBorders>
              <w:top w:val="single" w:sz="8" w:space="0" w:color="152935"/>
              <w:left w:val="nil"/>
              <w:bottom w:val="single" w:sz="8" w:space="0" w:color="AEAEAE"/>
              <w:right w:val="nil"/>
            </w:tcBorders>
            <w:shd w:val="clear" w:color="auto" w:fill="E0E0E0"/>
          </w:tcPr>
          <w:p w14:paraId="0086E86B"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Vanilla</w:t>
            </w:r>
          </w:p>
        </w:tc>
        <w:tc>
          <w:tcPr>
            <w:tcW w:w="1169" w:type="dxa"/>
            <w:tcBorders>
              <w:top w:val="single" w:sz="8" w:space="0" w:color="152935"/>
              <w:left w:val="nil"/>
              <w:bottom w:val="single" w:sz="8" w:space="0" w:color="AEAEAE"/>
              <w:right w:val="single" w:sz="8" w:space="0" w:color="E0E0E0"/>
            </w:tcBorders>
            <w:shd w:val="clear" w:color="auto" w:fill="FFFFFF"/>
          </w:tcPr>
          <w:p w14:paraId="528EF044"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95</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50A43EAA"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47.5</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14:paraId="4804DC85"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47.5</w:t>
            </w:r>
          </w:p>
        </w:tc>
        <w:tc>
          <w:tcPr>
            <w:tcW w:w="1476" w:type="dxa"/>
            <w:tcBorders>
              <w:top w:val="single" w:sz="8" w:space="0" w:color="152935"/>
              <w:left w:val="single" w:sz="8" w:space="0" w:color="E0E0E0"/>
              <w:bottom w:val="single" w:sz="8" w:space="0" w:color="AEAEAE"/>
              <w:right w:val="nil"/>
            </w:tcBorders>
            <w:shd w:val="clear" w:color="auto" w:fill="FFFFFF"/>
          </w:tcPr>
          <w:p w14:paraId="7D8CAF35"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47.5</w:t>
            </w:r>
          </w:p>
        </w:tc>
      </w:tr>
      <w:tr w:rsidR="00161691" w:rsidRPr="000856E9" w14:paraId="4D7E9313" w14:textId="77777777" w:rsidTr="00161691">
        <w:trPr>
          <w:cantSplit/>
        </w:trPr>
        <w:tc>
          <w:tcPr>
            <w:tcW w:w="736" w:type="dxa"/>
            <w:vMerge/>
            <w:tcBorders>
              <w:top w:val="single" w:sz="8" w:space="0" w:color="152935"/>
              <w:left w:val="nil"/>
              <w:bottom w:val="single" w:sz="8" w:space="0" w:color="152935"/>
              <w:right w:val="nil"/>
            </w:tcBorders>
            <w:shd w:val="clear" w:color="auto" w:fill="E0E0E0"/>
          </w:tcPr>
          <w:p w14:paraId="0E003B80"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c>
          <w:tcPr>
            <w:tcW w:w="1184" w:type="dxa"/>
            <w:tcBorders>
              <w:top w:val="single" w:sz="8" w:space="0" w:color="AEAEAE"/>
              <w:left w:val="nil"/>
              <w:bottom w:val="single" w:sz="8" w:space="0" w:color="AEAEAE"/>
              <w:right w:val="nil"/>
            </w:tcBorders>
            <w:shd w:val="clear" w:color="auto" w:fill="E0E0E0"/>
          </w:tcPr>
          <w:p w14:paraId="39F75300"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Chocolate</w:t>
            </w:r>
          </w:p>
        </w:tc>
        <w:tc>
          <w:tcPr>
            <w:tcW w:w="1169" w:type="dxa"/>
            <w:tcBorders>
              <w:top w:val="single" w:sz="8" w:space="0" w:color="AEAEAE"/>
              <w:left w:val="nil"/>
              <w:bottom w:val="single" w:sz="8" w:space="0" w:color="AEAEAE"/>
              <w:right w:val="single" w:sz="8" w:space="0" w:color="E0E0E0"/>
            </w:tcBorders>
            <w:shd w:val="clear" w:color="auto" w:fill="FFFFFF"/>
          </w:tcPr>
          <w:p w14:paraId="6037F500"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47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DBEDE36"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23.5</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7E5F95F4"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23.5</w:t>
            </w:r>
          </w:p>
        </w:tc>
        <w:tc>
          <w:tcPr>
            <w:tcW w:w="1476" w:type="dxa"/>
            <w:tcBorders>
              <w:top w:val="single" w:sz="8" w:space="0" w:color="AEAEAE"/>
              <w:left w:val="single" w:sz="8" w:space="0" w:color="E0E0E0"/>
              <w:bottom w:val="single" w:sz="8" w:space="0" w:color="AEAEAE"/>
              <w:right w:val="nil"/>
            </w:tcBorders>
            <w:shd w:val="clear" w:color="auto" w:fill="FFFFFF"/>
          </w:tcPr>
          <w:p w14:paraId="3408B7C3"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71.0</w:t>
            </w:r>
          </w:p>
        </w:tc>
      </w:tr>
      <w:tr w:rsidR="00161691" w:rsidRPr="000856E9" w14:paraId="14732125" w14:textId="77777777" w:rsidTr="00161691">
        <w:trPr>
          <w:cantSplit/>
        </w:trPr>
        <w:tc>
          <w:tcPr>
            <w:tcW w:w="736" w:type="dxa"/>
            <w:vMerge/>
            <w:tcBorders>
              <w:top w:val="single" w:sz="8" w:space="0" w:color="152935"/>
              <w:left w:val="nil"/>
              <w:bottom w:val="single" w:sz="8" w:space="0" w:color="152935"/>
              <w:right w:val="nil"/>
            </w:tcBorders>
            <w:shd w:val="clear" w:color="auto" w:fill="E0E0E0"/>
          </w:tcPr>
          <w:p w14:paraId="0BDD1493"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c>
          <w:tcPr>
            <w:tcW w:w="1184" w:type="dxa"/>
            <w:tcBorders>
              <w:top w:val="single" w:sz="8" w:space="0" w:color="AEAEAE"/>
              <w:left w:val="nil"/>
              <w:bottom w:val="single" w:sz="8" w:space="0" w:color="AEAEAE"/>
              <w:right w:val="nil"/>
            </w:tcBorders>
            <w:shd w:val="clear" w:color="auto" w:fill="E0E0E0"/>
          </w:tcPr>
          <w:p w14:paraId="3B6B089F"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Strawberry</w:t>
            </w:r>
          </w:p>
        </w:tc>
        <w:tc>
          <w:tcPr>
            <w:tcW w:w="1169" w:type="dxa"/>
            <w:tcBorders>
              <w:top w:val="single" w:sz="8" w:space="0" w:color="AEAEAE"/>
              <w:left w:val="nil"/>
              <w:bottom w:val="single" w:sz="8" w:space="0" w:color="AEAEAE"/>
              <w:right w:val="single" w:sz="8" w:space="0" w:color="E0E0E0"/>
            </w:tcBorders>
            <w:shd w:val="clear" w:color="auto" w:fill="FFFFFF"/>
          </w:tcPr>
          <w:p w14:paraId="14367E9A"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58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9A38E53"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29.0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6297B85A"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29.0</w:t>
            </w:r>
          </w:p>
        </w:tc>
        <w:tc>
          <w:tcPr>
            <w:tcW w:w="1476" w:type="dxa"/>
            <w:tcBorders>
              <w:top w:val="single" w:sz="8" w:space="0" w:color="AEAEAE"/>
              <w:left w:val="single" w:sz="8" w:space="0" w:color="E0E0E0"/>
              <w:bottom w:val="single" w:sz="8" w:space="0" w:color="AEAEAE"/>
              <w:right w:val="nil"/>
            </w:tcBorders>
            <w:shd w:val="clear" w:color="auto" w:fill="FFFFFF"/>
          </w:tcPr>
          <w:p w14:paraId="7188495B"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100.0</w:t>
            </w:r>
          </w:p>
        </w:tc>
      </w:tr>
      <w:tr w:rsidR="00161691" w:rsidRPr="000856E9" w14:paraId="127DFC36" w14:textId="77777777" w:rsidTr="00161691">
        <w:trPr>
          <w:cantSplit/>
        </w:trPr>
        <w:tc>
          <w:tcPr>
            <w:tcW w:w="736" w:type="dxa"/>
            <w:vMerge/>
            <w:tcBorders>
              <w:top w:val="single" w:sz="8" w:space="0" w:color="152935"/>
              <w:left w:val="nil"/>
              <w:bottom w:val="single" w:sz="8" w:space="0" w:color="152935"/>
              <w:right w:val="nil"/>
            </w:tcBorders>
            <w:shd w:val="clear" w:color="auto" w:fill="E0E0E0"/>
          </w:tcPr>
          <w:p w14:paraId="1FCB504D"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c>
          <w:tcPr>
            <w:tcW w:w="1184" w:type="dxa"/>
            <w:tcBorders>
              <w:top w:val="single" w:sz="8" w:space="0" w:color="AEAEAE"/>
              <w:left w:val="nil"/>
              <w:bottom w:val="single" w:sz="8" w:space="0" w:color="152935"/>
              <w:right w:val="nil"/>
            </w:tcBorders>
            <w:shd w:val="clear" w:color="auto" w:fill="E0E0E0"/>
          </w:tcPr>
          <w:p w14:paraId="55D454DE"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Total</w:t>
            </w:r>
          </w:p>
        </w:tc>
        <w:tc>
          <w:tcPr>
            <w:tcW w:w="1169" w:type="dxa"/>
            <w:tcBorders>
              <w:top w:val="single" w:sz="8" w:space="0" w:color="AEAEAE"/>
              <w:left w:val="nil"/>
              <w:bottom w:val="single" w:sz="8" w:space="0" w:color="152935"/>
              <w:right w:val="single" w:sz="8" w:space="0" w:color="E0E0E0"/>
            </w:tcBorders>
            <w:shd w:val="clear" w:color="auto" w:fill="FFFFFF"/>
          </w:tcPr>
          <w:p w14:paraId="4DC899A5"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200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23BB3658"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14:paraId="60209AEB"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5DE4181D"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c>
      </w:tr>
    </w:tbl>
    <w:p w14:paraId="064157C5" w14:textId="77777777" w:rsidR="00216EB5" w:rsidRPr="000856E9" w:rsidRDefault="00216EB5" w:rsidP="00216EB5">
      <w:pPr>
        <w:autoSpaceDE w:val="0"/>
        <w:autoSpaceDN w:val="0"/>
        <w:adjustRightInd w:val="0"/>
        <w:spacing w:after="0" w:line="400" w:lineRule="atLeast"/>
        <w:rPr>
          <w:rFonts w:ascii="Times New Roman" w:hAnsi="Times New Roman" w:cs="Times New Roman"/>
          <w:sz w:val="24"/>
          <w:szCs w:val="24"/>
          <w:lang w:val="en-IN"/>
        </w:rPr>
      </w:pPr>
    </w:p>
    <w:p w14:paraId="5ACE94FA" w14:textId="77777777" w:rsidR="00216EB5" w:rsidRPr="000856E9" w:rsidRDefault="00216EB5" w:rsidP="00216EB5">
      <w:pPr>
        <w:autoSpaceDE w:val="0"/>
        <w:autoSpaceDN w:val="0"/>
        <w:adjustRightInd w:val="0"/>
        <w:spacing w:after="0" w:line="240" w:lineRule="auto"/>
        <w:rPr>
          <w:rFonts w:ascii="Times New Roman" w:hAnsi="Times New Roman" w:cs="Times New Roman"/>
          <w:b/>
          <w:bCs/>
          <w:sz w:val="26"/>
          <w:szCs w:val="26"/>
          <w:lang w:val="en-IN"/>
        </w:rPr>
      </w:pPr>
    </w:p>
    <w:p w14:paraId="423628AA" w14:textId="77777777" w:rsidR="00216EB5" w:rsidRPr="000856E9" w:rsidRDefault="00216EB5" w:rsidP="00216EB5">
      <w:pPr>
        <w:autoSpaceDE w:val="0"/>
        <w:autoSpaceDN w:val="0"/>
        <w:adjustRightInd w:val="0"/>
        <w:spacing w:after="0" w:line="240" w:lineRule="auto"/>
        <w:rPr>
          <w:rFonts w:ascii="Times New Roman" w:hAnsi="Times New Roman" w:cs="Times New Roman"/>
          <w:b/>
          <w:bCs/>
          <w:sz w:val="26"/>
          <w:szCs w:val="26"/>
          <w:lang w:val="en-IN"/>
        </w:rPr>
      </w:pPr>
      <w:r w:rsidRPr="000856E9">
        <w:rPr>
          <w:rFonts w:ascii="Times New Roman" w:hAnsi="Times New Roman" w:cs="Times New Roman"/>
          <w:b/>
          <w:bCs/>
          <w:sz w:val="26"/>
          <w:szCs w:val="26"/>
          <w:lang w:val="en-IN"/>
        </w:rPr>
        <w:t>Histogram</w:t>
      </w:r>
    </w:p>
    <w:p w14:paraId="32C2E68A" w14:textId="77777777" w:rsidR="00216EB5" w:rsidRPr="000856E9" w:rsidRDefault="00216EB5" w:rsidP="00216EB5">
      <w:pPr>
        <w:autoSpaceDE w:val="0"/>
        <w:autoSpaceDN w:val="0"/>
        <w:adjustRightInd w:val="0"/>
        <w:spacing w:after="0" w:line="240" w:lineRule="auto"/>
        <w:rPr>
          <w:rFonts w:ascii="Times New Roman" w:hAnsi="Times New Roman" w:cs="Times New Roman"/>
          <w:sz w:val="26"/>
          <w:szCs w:val="26"/>
          <w:lang w:val="en-IN"/>
        </w:rPr>
      </w:pPr>
    </w:p>
    <w:p w14:paraId="7A12FB5E" w14:textId="77777777" w:rsidR="00216EB5" w:rsidRPr="000856E9" w:rsidRDefault="00216EB5" w:rsidP="00216EB5">
      <w:pPr>
        <w:autoSpaceDE w:val="0"/>
        <w:autoSpaceDN w:val="0"/>
        <w:adjustRightInd w:val="0"/>
        <w:spacing w:after="0" w:line="400" w:lineRule="atLeast"/>
        <w:rPr>
          <w:rFonts w:ascii="Times New Roman" w:hAnsi="Times New Roman" w:cs="Times New Roman"/>
          <w:sz w:val="24"/>
          <w:szCs w:val="24"/>
          <w:lang w:val="en-IN"/>
        </w:rPr>
      </w:pPr>
    </w:p>
    <w:p w14:paraId="4B68C3F2" w14:textId="0CDF29C0"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r w:rsidRPr="000856E9">
        <w:rPr>
          <w:rFonts w:ascii="Times New Roman" w:hAnsi="Times New Roman" w:cs="Times New Roman"/>
          <w:noProof/>
          <w:sz w:val="24"/>
          <w:szCs w:val="24"/>
          <w:lang w:val="en-US"/>
        </w:rPr>
        <w:drawing>
          <wp:inline distT="0" distB="0" distL="0" distR="0" wp14:anchorId="50724909" wp14:editId="25501916">
            <wp:extent cx="5731510" cy="3369945"/>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0D32076A"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p w14:paraId="53532195" w14:textId="6F953495" w:rsidR="00216EB5" w:rsidRPr="000856E9" w:rsidRDefault="00A203A4" w:rsidP="00DD4BF9">
      <w:pPr>
        <w:tabs>
          <w:tab w:val="left" w:pos="7020"/>
        </w:tabs>
        <w:autoSpaceDE w:val="0"/>
        <w:autoSpaceDN w:val="0"/>
        <w:adjustRightInd w:val="0"/>
        <w:spacing w:after="0" w:line="360" w:lineRule="auto"/>
        <w:rPr>
          <w:rFonts w:ascii="Times New Roman" w:hAnsi="Times New Roman" w:cs="Times New Roman"/>
          <w:sz w:val="24"/>
          <w:szCs w:val="24"/>
          <w:lang w:val="en-IN"/>
        </w:rPr>
      </w:pPr>
      <w:r w:rsidRPr="000856E9">
        <w:rPr>
          <w:rFonts w:ascii="Times New Roman" w:hAnsi="Times New Roman" w:cs="Times New Roman"/>
          <w:sz w:val="24"/>
          <w:szCs w:val="24"/>
          <w:lang w:val="en-IN"/>
        </w:rPr>
        <w:t>The mean and median w</w:t>
      </w:r>
      <w:r w:rsidR="00A930A0" w:rsidRPr="000856E9">
        <w:rPr>
          <w:rFonts w:ascii="Times New Roman" w:hAnsi="Times New Roman" w:cs="Times New Roman"/>
          <w:sz w:val="24"/>
          <w:szCs w:val="24"/>
          <w:lang w:val="en-IN"/>
        </w:rPr>
        <w:t>ere</w:t>
      </w:r>
      <w:r w:rsidRPr="000856E9">
        <w:rPr>
          <w:rFonts w:ascii="Times New Roman" w:hAnsi="Times New Roman" w:cs="Times New Roman"/>
          <w:sz w:val="24"/>
          <w:szCs w:val="24"/>
          <w:lang w:val="en-IN"/>
        </w:rPr>
        <w:t xml:space="preserve"> calculated </w:t>
      </w:r>
      <w:r w:rsidR="00A930A0" w:rsidRPr="000856E9">
        <w:rPr>
          <w:rFonts w:ascii="Times New Roman" w:hAnsi="Times New Roman" w:cs="Times New Roman"/>
          <w:sz w:val="24"/>
          <w:szCs w:val="24"/>
          <w:lang w:val="en-IN"/>
        </w:rPr>
        <w:t>based on</w:t>
      </w:r>
      <w:r w:rsidRPr="000856E9">
        <w:rPr>
          <w:rFonts w:ascii="Times New Roman" w:hAnsi="Times New Roman" w:cs="Times New Roman"/>
          <w:sz w:val="24"/>
          <w:szCs w:val="24"/>
          <w:lang w:val="en-IN"/>
        </w:rPr>
        <w:t xml:space="preserve"> the frequency of the ice cream flavours using a histogram graph. The computed mean of the data is 1.82 which shows that the average </w:t>
      </w:r>
      <w:r w:rsidRPr="000856E9">
        <w:rPr>
          <w:rFonts w:ascii="Times New Roman" w:hAnsi="Times New Roman" w:cs="Times New Roman"/>
          <w:sz w:val="24"/>
          <w:szCs w:val="24"/>
          <w:lang w:val="en-IN"/>
        </w:rPr>
        <w:lastRenderedPageBreak/>
        <w:t>liking of ice cream by the students is this. The median (</w:t>
      </w:r>
      <w:r w:rsidRPr="000856E9">
        <w:rPr>
          <w:rFonts w:ascii="Times New Roman" w:hAnsi="Times New Roman" w:cs="Times New Roman"/>
          <w:sz w:val="24"/>
          <w:szCs w:val="24"/>
          <w:shd w:val="clear" w:color="auto" w:fill="FFFFFF"/>
        </w:rPr>
        <w:t>Chakrabarty, D., 2021)</w:t>
      </w:r>
      <w:r w:rsidRPr="000856E9">
        <w:rPr>
          <w:rFonts w:ascii="Times New Roman" w:hAnsi="Times New Roman" w:cs="Times New Roman"/>
          <w:sz w:val="24"/>
          <w:szCs w:val="24"/>
          <w:lang w:val="en-IN"/>
        </w:rPr>
        <w:t xml:space="preserve"> computed is 2 which depicts the mid</w:t>
      </w:r>
      <w:r w:rsidR="00A930A0" w:rsidRPr="000856E9">
        <w:rPr>
          <w:rFonts w:ascii="Times New Roman" w:hAnsi="Times New Roman" w:cs="Times New Roman"/>
          <w:sz w:val="24"/>
          <w:szCs w:val="24"/>
          <w:lang w:val="en-IN"/>
        </w:rPr>
        <w:t>-</w:t>
      </w:r>
      <w:r w:rsidRPr="000856E9">
        <w:rPr>
          <w:rFonts w:ascii="Times New Roman" w:hAnsi="Times New Roman" w:cs="Times New Roman"/>
          <w:sz w:val="24"/>
          <w:szCs w:val="24"/>
          <w:lang w:val="en-IN"/>
        </w:rPr>
        <w:t xml:space="preserve">value of the dataset. The liking </w:t>
      </w:r>
      <w:r w:rsidR="00A930A0" w:rsidRPr="000856E9">
        <w:rPr>
          <w:rFonts w:ascii="Times New Roman" w:hAnsi="Times New Roman" w:cs="Times New Roman"/>
          <w:sz w:val="24"/>
          <w:szCs w:val="24"/>
          <w:lang w:val="en-IN"/>
        </w:rPr>
        <w:t>for</w:t>
      </w:r>
      <w:r w:rsidRPr="000856E9">
        <w:rPr>
          <w:rFonts w:ascii="Times New Roman" w:hAnsi="Times New Roman" w:cs="Times New Roman"/>
          <w:sz w:val="24"/>
          <w:szCs w:val="24"/>
          <w:lang w:val="en-IN"/>
        </w:rPr>
        <w:t xml:space="preserve"> chocolate and vanilla ice cream </w:t>
      </w:r>
      <w:r w:rsidR="00A930A0" w:rsidRPr="000856E9">
        <w:rPr>
          <w:rFonts w:ascii="Times New Roman" w:hAnsi="Times New Roman" w:cs="Times New Roman"/>
          <w:sz w:val="24"/>
          <w:szCs w:val="24"/>
          <w:lang w:val="en-IN"/>
        </w:rPr>
        <w:t>among</w:t>
      </w:r>
      <w:r w:rsidRPr="000856E9">
        <w:rPr>
          <w:rFonts w:ascii="Times New Roman" w:hAnsi="Times New Roman" w:cs="Times New Roman"/>
          <w:sz w:val="24"/>
          <w:szCs w:val="24"/>
          <w:lang w:val="en-IN"/>
        </w:rPr>
        <w:t xml:space="preserve"> the students </w:t>
      </w:r>
      <w:r w:rsidR="00A930A0" w:rsidRPr="000856E9">
        <w:rPr>
          <w:rFonts w:ascii="Times New Roman" w:hAnsi="Times New Roman" w:cs="Times New Roman"/>
          <w:sz w:val="24"/>
          <w:szCs w:val="24"/>
          <w:lang w:val="en-IN"/>
        </w:rPr>
        <w:t>is</w:t>
      </w:r>
      <w:r w:rsidRPr="000856E9">
        <w:rPr>
          <w:rFonts w:ascii="Times New Roman" w:hAnsi="Times New Roman" w:cs="Times New Roman"/>
          <w:sz w:val="24"/>
          <w:szCs w:val="24"/>
          <w:lang w:val="en-IN"/>
        </w:rPr>
        <w:t xml:space="preserve"> 23.5% and 47.5%. </w:t>
      </w:r>
    </w:p>
    <w:p w14:paraId="01A01A01" w14:textId="77777777" w:rsidR="00161691" w:rsidRPr="000856E9" w:rsidRDefault="00161691" w:rsidP="00216EB5">
      <w:pPr>
        <w:autoSpaceDE w:val="0"/>
        <w:autoSpaceDN w:val="0"/>
        <w:adjustRightInd w:val="0"/>
        <w:spacing w:after="0" w:line="240" w:lineRule="auto"/>
        <w:rPr>
          <w:rFonts w:ascii="Times New Roman" w:hAnsi="Times New Roman" w:cs="Times New Roman"/>
          <w:b/>
          <w:bCs/>
          <w:sz w:val="26"/>
          <w:szCs w:val="26"/>
          <w:lang w:val="en-IN"/>
        </w:rPr>
      </w:pPr>
    </w:p>
    <w:p w14:paraId="29B365F7" w14:textId="5957352E" w:rsidR="00216EB5" w:rsidRPr="000856E9" w:rsidRDefault="00216EB5" w:rsidP="00216EB5">
      <w:pPr>
        <w:autoSpaceDE w:val="0"/>
        <w:autoSpaceDN w:val="0"/>
        <w:adjustRightInd w:val="0"/>
        <w:spacing w:after="0" w:line="240" w:lineRule="auto"/>
        <w:rPr>
          <w:rFonts w:ascii="Times New Roman" w:hAnsi="Times New Roman" w:cs="Times New Roman"/>
          <w:b/>
          <w:bCs/>
          <w:sz w:val="26"/>
          <w:szCs w:val="26"/>
          <w:lang w:val="en-IN"/>
        </w:rPr>
      </w:pPr>
      <w:r w:rsidRPr="000856E9">
        <w:rPr>
          <w:rFonts w:ascii="Times New Roman" w:hAnsi="Times New Roman" w:cs="Times New Roman"/>
          <w:b/>
          <w:bCs/>
          <w:sz w:val="26"/>
          <w:szCs w:val="26"/>
          <w:lang w:val="en-IN"/>
        </w:rPr>
        <w:t xml:space="preserve">Clustering </w:t>
      </w:r>
    </w:p>
    <w:p w14:paraId="586430A6" w14:textId="410CF8D9" w:rsidR="00216EB5" w:rsidRPr="000856E9" w:rsidRDefault="00216EB5" w:rsidP="00216EB5">
      <w:pPr>
        <w:autoSpaceDE w:val="0"/>
        <w:autoSpaceDN w:val="0"/>
        <w:adjustRightInd w:val="0"/>
        <w:spacing w:after="0" w:line="240" w:lineRule="auto"/>
        <w:rPr>
          <w:rFonts w:ascii="Times New Roman" w:hAnsi="Times New Roman" w:cs="Times New Roman"/>
          <w:b/>
          <w:bCs/>
          <w:sz w:val="26"/>
          <w:szCs w:val="26"/>
          <w:lang w:val="en-IN"/>
        </w:rPr>
      </w:pPr>
      <w:r w:rsidRPr="000856E9">
        <w:rPr>
          <w:rFonts w:ascii="Times New Roman" w:hAnsi="Times New Roman" w:cs="Times New Roman"/>
          <w:b/>
          <w:bCs/>
          <w:sz w:val="26"/>
          <w:szCs w:val="26"/>
          <w:lang w:val="en-IN"/>
        </w:rPr>
        <w:t>Quick Cluster</w:t>
      </w:r>
    </w:p>
    <w:p w14:paraId="16AB4665" w14:textId="77777777" w:rsidR="00216EB5" w:rsidRPr="000856E9" w:rsidRDefault="00216EB5" w:rsidP="00216EB5">
      <w:pPr>
        <w:autoSpaceDE w:val="0"/>
        <w:autoSpaceDN w:val="0"/>
        <w:adjustRightInd w:val="0"/>
        <w:spacing w:after="0" w:line="240" w:lineRule="auto"/>
        <w:rPr>
          <w:rFonts w:ascii="Times New Roman" w:hAnsi="Times New Roman" w:cs="Times New Roman"/>
          <w:sz w:val="26"/>
          <w:szCs w:val="26"/>
          <w:lang w:val="en-IN"/>
        </w:rPr>
      </w:pPr>
    </w:p>
    <w:p w14:paraId="7695742F"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bl>
      <w:tblPr>
        <w:tblW w:w="32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3"/>
        <w:gridCol w:w="1030"/>
        <w:gridCol w:w="1030"/>
      </w:tblGrid>
      <w:tr w:rsidR="00161691" w:rsidRPr="000856E9" w14:paraId="66B8E2A9" w14:textId="77777777">
        <w:trPr>
          <w:cantSplit/>
        </w:trPr>
        <w:tc>
          <w:tcPr>
            <w:tcW w:w="3241" w:type="dxa"/>
            <w:gridSpan w:val="3"/>
            <w:tcBorders>
              <w:top w:val="nil"/>
              <w:left w:val="nil"/>
              <w:bottom w:val="nil"/>
              <w:right w:val="nil"/>
            </w:tcBorders>
            <w:shd w:val="clear" w:color="auto" w:fill="FFFFFF"/>
            <w:vAlign w:val="center"/>
          </w:tcPr>
          <w:p w14:paraId="5E972024"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lang w:val="en-IN"/>
              </w:rPr>
            </w:pPr>
            <w:r w:rsidRPr="000856E9">
              <w:rPr>
                <w:rFonts w:ascii="Times New Roman" w:hAnsi="Times New Roman" w:cs="Times New Roman"/>
                <w:b/>
                <w:bCs/>
                <w:lang w:val="en-IN"/>
              </w:rPr>
              <w:t xml:space="preserve">Initial Cluster </w:t>
            </w:r>
            <w:proofErr w:type="spellStart"/>
            <w:r w:rsidRPr="000856E9">
              <w:rPr>
                <w:rFonts w:ascii="Times New Roman" w:hAnsi="Times New Roman" w:cs="Times New Roman"/>
                <w:b/>
                <w:bCs/>
                <w:lang w:val="en-IN"/>
              </w:rPr>
              <w:t>Centers</w:t>
            </w:r>
            <w:proofErr w:type="spellEnd"/>
          </w:p>
        </w:tc>
      </w:tr>
      <w:tr w:rsidR="00161691" w:rsidRPr="000856E9" w14:paraId="2A89D854" w14:textId="77777777">
        <w:trPr>
          <w:cantSplit/>
        </w:trPr>
        <w:tc>
          <w:tcPr>
            <w:tcW w:w="1183" w:type="dxa"/>
            <w:vMerge w:val="restart"/>
            <w:tcBorders>
              <w:top w:val="nil"/>
              <w:left w:val="nil"/>
              <w:bottom w:val="nil"/>
              <w:right w:val="nil"/>
            </w:tcBorders>
            <w:shd w:val="clear" w:color="auto" w:fill="FFFFFF"/>
            <w:vAlign w:val="bottom"/>
          </w:tcPr>
          <w:p w14:paraId="5DDC6893"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c>
        <w:tc>
          <w:tcPr>
            <w:tcW w:w="2058" w:type="dxa"/>
            <w:gridSpan w:val="2"/>
            <w:tcBorders>
              <w:top w:val="nil"/>
              <w:left w:val="nil"/>
              <w:bottom w:val="nil"/>
              <w:right w:val="nil"/>
            </w:tcBorders>
            <w:shd w:val="clear" w:color="auto" w:fill="FFFFFF"/>
            <w:vAlign w:val="bottom"/>
          </w:tcPr>
          <w:p w14:paraId="6BA4C0EB"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Cluster</w:t>
            </w:r>
          </w:p>
        </w:tc>
      </w:tr>
      <w:tr w:rsidR="00161691" w:rsidRPr="000856E9" w14:paraId="1C0D623F" w14:textId="77777777">
        <w:trPr>
          <w:cantSplit/>
        </w:trPr>
        <w:tc>
          <w:tcPr>
            <w:tcW w:w="1183" w:type="dxa"/>
            <w:vMerge/>
            <w:tcBorders>
              <w:top w:val="nil"/>
              <w:left w:val="nil"/>
              <w:bottom w:val="nil"/>
              <w:right w:val="nil"/>
            </w:tcBorders>
            <w:shd w:val="clear" w:color="auto" w:fill="FFFFFF"/>
            <w:vAlign w:val="bottom"/>
          </w:tcPr>
          <w:p w14:paraId="053CEA28"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c>
          <w:tcPr>
            <w:tcW w:w="1029" w:type="dxa"/>
            <w:tcBorders>
              <w:top w:val="nil"/>
              <w:left w:val="nil"/>
              <w:bottom w:val="single" w:sz="8" w:space="0" w:color="152935"/>
              <w:right w:val="single" w:sz="8" w:space="0" w:color="E0E0E0"/>
            </w:tcBorders>
            <w:shd w:val="clear" w:color="auto" w:fill="FFFFFF"/>
            <w:vAlign w:val="bottom"/>
          </w:tcPr>
          <w:p w14:paraId="0CEFB9A1"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1</w:t>
            </w:r>
          </w:p>
        </w:tc>
        <w:tc>
          <w:tcPr>
            <w:tcW w:w="1029" w:type="dxa"/>
            <w:tcBorders>
              <w:top w:val="nil"/>
              <w:left w:val="single" w:sz="8" w:space="0" w:color="E0E0E0"/>
              <w:bottom w:val="single" w:sz="8" w:space="0" w:color="152935"/>
              <w:right w:val="nil"/>
            </w:tcBorders>
            <w:shd w:val="clear" w:color="auto" w:fill="FFFFFF"/>
            <w:vAlign w:val="bottom"/>
          </w:tcPr>
          <w:p w14:paraId="63B118B2"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2</w:t>
            </w:r>
          </w:p>
        </w:tc>
      </w:tr>
      <w:tr w:rsidR="00161691" w:rsidRPr="000856E9" w14:paraId="5D9B8806" w14:textId="77777777">
        <w:trPr>
          <w:cantSplit/>
        </w:trPr>
        <w:tc>
          <w:tcPr>
            <w:tcW w:w="1183" w:type="dxa"/>
            <w:tcBorders>
              <w:top w:val="single" w:sz="8" w:space="0" w:color="152935"/>
              <w:left w:val="nil"/>
              <w:bottom w:val="single" w:sz="8" w:space="0" w:color="AEAEAE"/>
              <w:right w:val="nil"/>
            </w:tcBorders>
            <w:shd w:val="clear" w:color="auto" w:fill="E0E0E0"/>
          </w:tcPr>
          <w:p w14:paraId="487ECED9"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id</w:t>
            </w:r>
          </w:p>
        </w:tc>
        <w:tc>
          <w:tcPr>
            <w:tcW w:w="1029" w:type="dxa"/>
            <w:tcBorders>
              <w:top w:val="single" w:sz="8" w:space="0" w:color="152935"/>
              <w:left w:val="nil"/>
              <w:bottom w:val="single" w:sz="8" w:space="0" w:color="AEAEAE"/>
              <w:right w:val="single" w:sz="8" w:space="0" w:color="E0E0E0"/>
            </w:tcBorders>
            <w:shd w:val="clear" w:color="auto" w:fill="FFFFFF"/>
          </w:tcPr>
          <w:p w14:paraId="43D22B01"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w:t>
            </w:r>
          </w:p>
        </w:tc>
        <w:tc>
          <w:tcPr>
            <w:tcW w:w="1029" w:type="dxa"/>
            <w:tcBorders>
              <w:top w:val="single" w:sz="8" w:space="0" w:color="152935"/>
              <w:left w:val="single" w:sz="8" w:space="0" w:color="E0E0E0"/>
              <w:bottom w:val="single" w:sz="8" w:space="0" w:color="AEAEAE"/>
              <w:right w:val="nil"/>
            </w:tcBorders>
            <w:shd w:val="clear" w:color="auto" w:fill="FFFFFF"/>
          </w:tcPr>
          <w:p w14:paraId="70C8ACD6"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200</w:t>
            </w:r>
          </w:p>
        </w:tc>
      </w:tr>
      <w:tr w:rsidR="00161691" w:rsidRPr="000856E9" w14:paraId="7E0D191D" w14:textId="77777777">
        <w:trPr>
          <w:cantSplit/>
        </w:trPr>
        <w:tc>
          <w:tcPr>
            <w:tcW w:w="1183" w:type="dxa"/>
            <w:tcBorders>
              <w:top w:val="single" w:sz="8" w:space="0" w:color="AEAEAE"/>
              <w:left w:val="nil"/>
              <w:bottom w:val="single" w:sz="8" w:space="0" w:color="AEAEAE"/>
              <w:right w:val="nil"/>
            </w:tcBorders>
            <w:shd w:val="clear" w:color="auto" w:fill="E0E0E0"/>
          </w:tcPr>
          <w:p w14:paraId="32BE38CE"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female</w:t>
            </w:r>
          </w:p>
        </w:tc>
        <w:tc>
          <w:tcPr>
            <w:tcW w:w="1029" w:type="dxa"/>
            <w:tcBorders>
              <w:top w:val="single" w:sz="8" w:space="0" w:color="AEAEAE"/>
              <w:left w:val="nil"/>
              <w:bottom w:val="single" w:sz="8" w:space="0" w:color="AEAEAE"/>
              <w:right w:val="single" w:sz="8" w:space="0" w:color="E0E0E0"/>
            </w:tcBorders>
            <w:shd w:val="clear" w:color="auto" w:fill="FFFFFF"/>
          </w:tcPr>
          <w:p w14:paraId="4695FC85"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w:t>
            </w:r>
          </w:p>
        </w:tc>
        <w:tc>
          <w:tcPr>
            <w:tcW w:w="1029" w:type="dxa"/>
            <w:tcBorders>
              <w:top w:val="single" w:sz="8" w:space="0" w:color="AEAEAE"/>
              <w:left w:val="single" w:sz="8" w:space="0" w:color="E0E0E0"/>
              <w:bottom w:val="single" w:sz="8" w:space="0" w:color="AEAEAE"/>
              <w:right w:val="nil"/>
            </w:tcBorders>
            <w:shd w:val="clear" w:color="auto" w:fill="FFFFFF"/>
          </w:tcPr>
          <w:p w14:paraId="03055150"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0</w:t>
            </w:r>
          </w:p>
        </w:tc>
      </w:tr>
      <w:tr w:rsidR="00161691" w:rsidRPr="000856E9" w14:paraId="6D8B4C06" w14:textId="77777777">
        <w:trPr>
          <w:cantSplit/>
        </w:trPr>
        <w:tc>
          <w:tcPr>
            <w:tcW w:w="1183" w:type="dxa"/>
            <w:tcBorders>
              <w:top w:val="single" w:sz="8" w:space="0" w:color="AEAEAE"/>
              <w:left w:val="nil"/>
              <w:bottom w:val="single" w:sz="8" w:space="0" w:color="152935"/>
              <w:right w:val="nil"/>
            </w:tcBorders>
            <w:shd w:val="clear" w:color="auto" w:fill="E0E0E0"/>
          </w:tcPr>
          <w:p w14:paraId="57897070"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proofErr w:type="spellStart"/>
            <w:r w:rsidRPr="000856E9">
              <w:rPr>
                <w:rFonts w:ascii="Times New Roman" w:hAnsi="Times New Roman" w:cs="Times New Roman"/>
                <w:sz w:val="18"/>
                <w:szCs w:val="18"/>
                <w:lang w:val="en-IN"/>
              </w:rPr>
              <w:t>ice_cream</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4EAB4FAE"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w:t>
            </w:r>
          </w:p>
        </w:tc>
        <w:tc>
          <w:tcPr>
            <w:tcW w:w="1029" w:type="dxa"/>
            <w:tcBorders>
              <w:top w:val="single" w:sz="8" w:space="0" w:color="AEAEAE"/>
              <w:left w:val="single" w:sz="8" w:space="0" w:color="E0E0E0"/>
              <w:bottom w:val="single" w:sz="8" w:space="0" w:color="152935"/>
              <w:right w:val="nil"/>
            </w:tcBorders>
            <w:shd w:val="clear" w:color="auto" w:fill="FFFFFF"/>
          </w:tcPr>
          <w:p w14:paraId="1D1C9BA2"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w:t>
            </w:r>
          </w:p>
        </w:tc>
      </w:tr>
    </w:tbl>
    <w:p w14:paraId="13F06889" w14:textId="77777777" w:rsidR="00216EB5" w:rsidRPr="000856E9" w:rsidRDefault="00216EB5" w:rsidP="00216EB5">
      <w:pPr>
        <w:autoSpaceDE w:val="0"/>
        <w:autoSpaceDN w:val="0"/>
        <w:adjustRightInd w:val="0"/>
        <w:spacing w:after="0" w:line="400" w:lineRule="atLeast"/>
        <w:rPr>
          <w:rFonts w:ascii="Times New Roman" w:hAnsi="Times New Roman" w:cs="Times New Roman"/>
          <w:sz w:val="24"/>
          <w:szCs w:val="24"/>
          <w:lang w:val="en-IN"/>
        </w:rPr>
      </w:pPr>
    </w:p>
    <w:p w14:paraId="318AD7C9"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bl>
      <w:tblPr>
        <w:tblW w:w="35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8"/>
        <w:gridCol w:w="1276"/>
        <w:gridCol w:w="1276"/>
      </w:tblGrid>
      <w:tr w:rsidR="00161691" w:rsidRPr="000856E9" w14:paraId="2AED29DF" w14:textId="77777777">
        <w:trPr>
          <w:cantSplit/>
        </w:trPr>
        <w:tc>
          <w:tcPr>
            <w:tcW w:w="3518" w:type="dxa"/>
            <w:gridSpan w:val="3"/>
            <w:tcBorders>
              <w:top w:val="nil"/>
              <w:left w:val="nil"/>
              <w:bottom w:val="nil"/>
              <w:right w:val="nil"/>
            </w:tcBorders>
            <w:shd w:val="clear" w:color="auto" w:fill="FFFFFF"/>
            <w:vAlign w:val="center"/>
          </w:tcPr>
          <w:p w14:paraId="368517C1"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lang w:val="en-IN"/>
              </w:rPr>
            </w:pPr>
            <w:r w:rsidRPr="000856E9">
              <w:rPr>
                <w:rFonts w:ascii="Times New Roman" w:hAnsi="Times New Roman" w:cs="Times New Roman"/>
                <w:b/>
                <w:bCs/>
                <w:lang w:val="en-IN"/>
              </w:rPr>
              <w:t xml:space="preserve">Iteration </w:t>
            </w:r>
            <w:proofErr w:type="spellStart"/>
            <w:r w:rsidRPr="000856E9">
              <w:rPr>
                <w:rFonts w:ascii="Times New Roman" w:hAnsi="Times New Roman" w:cs="Times New Roman"/>
                <w:b/>
                <w:bCs/>
                <w:lang w:val="en-IN"/>
              </w:rPr>
              <w:t>History</w:t>
            </w:r>
            <w:r w:rsidRPr="000856E9">
              <w:rPr>
                <w:rFonts w:ascii="Times New Roman" w:hAnsi="Times New Roman" w:cs="Times New Roman"/>
                <w:b/>
                <w:bCs/>
                <w:vertAlign w:val="superscript"/>
                <w:lang w:val="en-IN"/>
              </w:rPr>
              <w:t>a</w:t>
            </w:r>
            <w:proofErr w:type="spellEnd"/>
          </w:p>
        </w:tc>
      </w:tr>
      <w:tr w:rsidR="00161691" w:rsidRPr="000856E9" w14:paraId="1022C880" w14:textId="77777777">
        <w:trPr>
          <w:cantSplit/>
        </w:trPr>
        <w:tc>
          <w:tcPr>
            <w:tcW w:w="968" w:type="dxa"/>
            <w:vMerge w:val="restart"/>
            <w:tcBorders>
              <w:top w:val="nil"/>
              <w:left w:val="nil"/>
              <w:bottom w:val="nil"/>
              <w:right w:val="nil"/>
            </w:tcBorders>
            <w:shd w:val="clear" w:color="auto" w:fill="FFFFFF"/>
            <w:vAlign w:val="bottom"/>
          </w:tcPr>
          <w:p w14:paraId="676C12EC"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Iteration</w:t>
            </w:r>
          </w:p>
        </w:tc>
        <w:tc>
          <w:tcPr>
            <w:tcW w:w="2550" w:type="dxa"/>
            <w:gridSpan w:val="2"/>
            <w:tcBorders>
              <w:top w:val="nil"/>
              <w:left w:val="nil"/>
              <w:bottom w:val="nil"/>
              <w:right w:val="nil"/>
            </w:tcBorders>
            <w:shd w:val="clear" w:color="auto" w:fill="FFFFFF"/>
            <w:vAlign w:val="bottom"/>
          </w:tcPr>
          <w:p w14:paraId="381EC971"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 xml:space="preserve">Change in Cluster </w:t>
            </w:r>
            <w:proofErr w:type="spellStart"/>
            <w:r w:rsidRPr="000856E9">
              <w:rPr>
                <w:rFonts w:ascii="Times New Roman" w:hAnsi="Times New Roman" w:cs="Times New Roman"/>
                <w:sz w:val="18"/>
                <w:szCs w:val="18"/>
                <w:lang w:val="en-IN"/>
              </w:rPr>
              <w:t>Centers</w:t>
            </w:r>
            <w:proofErr w:type="spellEnd"/>
          </w:p>
        </w:tc>
      </w:tr>
      <w:tr w:rsidR="00161691" w:rsidRPr="000856E9" w14:paraId="7ED88F44" w14:textId="77777777">
        <w:trPr>
          <w:cantSplit/>
        </w:trPr>
        <w:tc>
          <w:tcPr>
            <w:tcW w:w="968" w:type="dxa"/>
            <w:vMerge/>
            <w:tcBorders>
              <w:top w:val="nil"/>
              <w:left w:val="nil"/>
              <w:bottom w:val="nil"/>
              <w:right w:val="nil"/>
            </w:tcBorders>
            <w:shd w:val="clear" w:color="auto" w:fill="FFFFFF"/>
            <w:vAlign w:val="bottom"/>
          </w:tcPr>
          <w:p w14:paraId="21727ED0"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c>
          <w:tcPr>
            <w:tcW w:w="1275" w:type="dxa"/>
            <w:tcBorders>
              <w:top w:val="nil"/>
              <w:left w:val="nil"/>
              <w:bottom w:val="single" w:sz="8" w:space="0" w:color="152935"/>
              <w:right w:val="single" w:sz="8" w:space="0" w:color="E0E0E0"/>
            </w:tcBorders>
            <w:shd w:val="clear" w:color="auto" w:fill="FFFFFF"/>
            <w:vAlign w:val="bottom"/>
          </w:tcPr>
          <w:p w14:paraId="4077C0C3"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1</w:t>
            </w:r>
          </w:p>
        </w:tc>
        <w:tc>
          <w:tcPr>
            <w:tcW w:w="1275" w:type="dxa"/>
            <w:tcBorders>
              <w:top w:val="nil"/>
              <w:left w:val="single" w:sz="8" w:space="0" w:color="E0E0E0"/>
              <w:bottom w:val="single" w:sz="8" w:space="0" w:color="152935"/>
              <w:right w:val="nil"/>
            </w:tcBorders>
            <w:shd w:val="clear" w:color="auto" w:fill="FFFFFF"/>
            <w:vAlign w:val="bottom"/>
          </w:tcPr>
          <w:p w14:paraId="4D2AD274"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2</w:t>
            </w:r>
          </w:p>
        </w:tc>
      </w:tr>
      <w:tr w:rsidR="00161691" w:rsidRPr="000856E9" w14:paraId="2456D328" w14:textId="77777777">
        <w:trPr>
          <w:cantSplit/>
        </w:trPr>
        <w:tc>
          <w:tcPr>
            <w:tcW w:w="968" w:type="dxa"/>
            <w:tcBorders>
              <w:top w:val="single" w:sz="8" w:space="0" w:color="152935"/>
              <w:left w:val="nil"/>
              <w:bottom w:val="single" w:sz="8" w:space="0" w:color="AEAEAE"/>
              <w:right w:val="nil"/>
            </w:tcBorders>
            <w:shd w:val="clear" w:color="auto" w:fill="E0E0E0"/>
          </w:tcPr>
          <w:p w14:paraId="54FD2FD1"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1</w:t>
            </w:r>
          </w:p>
        </w:tc>
        <w:tc>
          <w:tcPr>
            <w:tcW w:w="1275" w:type="dxa"/>
            <w:tcBorders>
              <w:top w:val="single" w:sz="8" w:space="0" w:color="152935"/>
              <w:left w:val="nil"/>
              <w:bottom w:val="single" w:sz="8" w:space="0" w:color="AEAEAE"/>
              <w:right w:val="single" w:sz="8" w:space="0" w:color="E0E0E0"/>
            </w:tcBorders>
            <w:shd w:val="clear" w:color="auto" w:fill="FFFFFF"/>
          </w:tcPr>
          <w:p w14:paraId="1020588B"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49.502</w:t>
            </w:r>
          </w:p>
        </w:tc>
        <w:tc>
          <w:tcPr>
            <w:tcW w:w="1275" w:type="dxa"/>
            <w:tcBorders>
              <w:top w:val="single" w:sz="8" w:space="0" w:color="152935"/>
              <w:left w:val="single" w:sz="8" w:space="0" w:color="E0E0E0"/>
              <w:bottom w:val="single" w:sz="8" w:space="0" w:color="AEAEAE"/>
              <w:right w:val="nil"/>
            </w:tcBorders>
            <w:shd w:val="clear" w:color="auto" w:fill="FFFFFF"/>
          </w:tcPr>
          <w:p w14:paraId="43F18A63"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49.508</w:t>
            </w:r>
          </w:p>
        </w:tc>
      </w:tr>
      <w:tr w:rsidR="00161691" w:rsidRPr="000856E9" w14:paraId="21AE9E86" w14:textId="77777777">
        <w:trPr>
          <w:cantSplit/>
        </w:trPr>
        <w:tc>
          <w:tcPr>
            <w:tcW w:w="968" w:type="dxa"/>
            <w:tcBorders>
              <w:top w:val="single" w:sz="8" w:space="0" w:color="AEAEAE"/>
              <w:left w:val="nil"/>
              <w:bottom w:val="single" w:sz="8" w:space="0" w:color="152935"/>
              <w:right w:val="nil"/>
            </w:tcBorders>
            <w:shd w:val="clear" w:color="auto" w:fill="E0E0E0"/>
          </w:tcPr>
          <w:p w14:paraId="31EF5B2E"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2</w:t>
            </w:r>
          </w:p>
        </w:tc>
        <w:tc>
          <w:tcPr>
            <w:tcW w:w="1275" w:type="dxa"/>
            <w:tcBorders>
              <w:top w:val="single" w:sz="8" w:space="0" w:color="AEAEAE"/>
              <w:left w:val="nil"/>
              <w:bottom w:val="single" w:sz="8" w:space="0" w:color="152935"/>
              <w:right w:val="single" w:sz="8" w:space="0" w:color="E0E0E0"/>
            </w:tcBorders>
            <w:shd w:val="clear" w:color="auto" w:fill="FFFFFF"/>
          </w:tcPr>
          <w:p w14:paraId="4689CFA6"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.000</w:t>
            </w:r>
          </w:p>
        </w:tc>
        <w:tc>
          <w:tcPr>
            <w:tcW w:w="1275" w:type="dxa"/>
            <w:tcBorders>
              <w:top w:val="single" w:sz="8" w:space="0" w:color="AEAEAE"/>
              <w:left w:val="single" w:sz="8" w:space="0" w:color="E0E0E0"/>
              <w:bottom w:val="single" w:sz="8" w:space="0" w:color="152935"/>
              <w:right w:val="nil"/>
            </w:tcBorders>
            <w:shd w:val="clear" w:color="auto" w:fill="FFFFFF"/>
          </w:tcPr>
          <w:p w14:paraId="2FEFE846"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.000</w:t>
            </w:r>
          </w:p>
        </w:tc>
      </w:tr>
      <w:tr w:rsidR="00161691" w:rsidRPr="00C53EBE" w14:paraId="12406825" w14:textId="77777777">
        <w:trPr>
          <w:cantSplit/>
        </w:trPr>
        <w:tc>
          <w:tcPr>
            <w:tcW w:w="3518" w:type="dxa"/>
            <w:gridSpan w:val="3"/>
            <w:tcBorders>
              <w:top w:val="nil"/>
              <w:left w:val="nil"/>
              <w:bottom w:val="nil"/>
              <w:right w:val="nil"/>
            </w:tcBorders>
            <w:shd w:val="clear" w:color="auto" w:fill="FFFFFF"/>
          </w:tcPr>
          <w:p w14:paraId="43042D08" w14:textId="77777777" w:rsidR="00216EB5" w:rsidRPr="00C53EBE" w:rsidRDefault="00216EB5" w:rsidP="00216EB5">
            <w:pPr>
              <w:autoSpaceDE w:val="0"/>
              <w:autoSpaceDN w:val="0"/>
              <w:adjustRightInd w:val="0"/>
              <w:spacing w:after="0" w:line="320" w:lineRule="atLeast"/>
              <w:ind w:left="60" w:right="60"/>
              <w:rPr>
                <w:rFonts w:ascii="Times New Roman" w:hAnsi="Times New Roman" w:cs="Times New Roman"/>
                <w:sz w:val="24"/>
                <w:szCs w:val="24"/>
                <w:lang w:val="en-IN"/>
              </w:rPr>
            </w:pPr>
            <w:r w:rsidRPr="00C53EBE">
              <w:rPr>
                <w:rFonts w:ascii="Times New Roman" w:hAnsi="Times New Roman" w:cs="Times New Roman"/>
                <w:sz w:val="24"/>
                <w:szCs w:val="24"/>
                <w:lang w:val="en-IN"/>
              </w:rPr>
              <w:t xml:space="preserve">a. Convergence achieved due to no or small change in cluster </w:t>
            </w:r>
            <w:proofErr w:type="spellStart"/>
            <w:r w:rsidRPr="00C53EBE">
              <w:rPr>
                <w:rFonts w:ascii="Times New Roman" w:hAnsi="Times New Roman" w:cs="Times New Roman"/>
                <w:sz w:val="24"/>
                <w:szCs w:val="24"/>
                <w:lang w:val="en-IN"/>
              </w:rPr>
              <w:t>centers</w:t>
            </w:r>
            <w:proofErr w:type="spellEnd"/>
            <w:r w:rsidRPr="00C53EBE">
              <w:rPr>
                <w:rFonts w:ascii="Times New Roman" w:hAnsi="Times New Roman" w:cs="Times New Roman"/>
                <w:sz w:val="24"/>
                <w:szCs w:val="24"/>
                <w:lang w:val="en-IN"/>
              </w:rPr>
              <w:t xml:space="preserve">. The maximum absolute coordinate change for any </w:t>
            </w:r>
            <w:proofErr w:type="spellStart"/>
            <w:r w:rsidRPr="00C53EBE">
              <w:rPr>
                <w:rFonts w:ascii="Times New Roman" w:hAnsi="Times New Roman" w:cs="Times New Roman"/>
                <w:sz w:val="24"/>
                <w:szCs w:val="24"/>
                <w:lang w:val="en-IN"/>
              </w:rPr>
              <w:t>center</w:t>
            </w:r>
            <w:proofErr w:type="spellEnd"/>
            <w:r w:rsidRPr="00C53EBE">
              <w:rPr>
                <w:rFonts w:ascii="Times New Roman" w:hAnsi="Times New Roman" w:cs="Times New Roman"/>
                <w:sz w:val="24"/>
                <w:szCs w:val="24"/>
                <w:lang w:val="en-IN"/>
              </w:rPr>
              <w:t xml:space="preserve"> is .000. The current iteration is 2. The minimum distance between initial </w:t>
            </w:r>
            <w:proofErr w:type="spellStart"/>
            <w:r w:rsidRPr="00C53EBE">
              <w:rPr>
                <w:rFonts w:ascii="Times New Roman" w:hAnsi="Times New Roman" w:cs="Times New Roman"/>
                <w:sz w:val="24"/>
                <w:szCs w:val="24"/>
                <w:lang w:val="en-IN"/>
              </w:rPr>
              <w:t>centers</w:t>
            </w:r>
            <w:proofErr w:type="spellEnd"/>
            <w:r w:rsidRPr="00C53EBE">
              <w:rPr>
                <w:rFonts w:ascii="Times New Roman" w:hAnsi="Times New Roman" w:cs="Times New Roman"/>
                <w:sz w:val="24"/>
                <w:szCs w:val="24"/>
                <w:lang w:val="en-IN"/>
              </w:rPr>
              <w:t xml:space="preserve"> is 199.005.</w:t>
            </w:r>
          </w:p>
        </w:tc>
      </w:tr>
    </w:tbl>
    <w:p w14:paraId="4BE81DEB" w14:textId="77777777" w:rsidR="00216EB5" w:rsidRPr="00C53EBE" w:rsidRDefault="00216EB5" w:rsidP="00216EB5">
      <w:pPr>
        <w:autoSpaceDE w:val="0"/>
        <w:autoSpaceDN w:val="0"/>
        <w:adjustRightInd w:val="0"/>
        <w:spacing w:after="0" w:line="400" w:lineRule="atLeast"/>
        <w:rPr>
          <w:rFonts w:ascii="Times New Roman" w:hAnsi="Times New Roman" w:cs="Times New Roman"/>
          <w:sz w:val="24"/>
          <w:szCs w:val="24"/>
          <w:lang w:val="en-IN"/>
        </w:rPr>
      </w:pPr>
    </w:p>
    <w:p w14:paraId="1780F9CB"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bl>
      <w:tblPr>
        <w:tblW w:w="32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3"/>
        <w:gridCol w:w="1030"/>
        <w:gridCol w:w="1030"/>
      </w:tblGrid>
      <w:tr w:rsidR="00161691" w:rsidRPr="000856E9" w14:paraId="5404B9C8" w14:textId="77777777">
        <w:trPr>
          <w:cantSplit/>
        </w:trPr>
        <w:tc>
          <w:tcPr>
            <w:tcW w:w="3241" w:type="dxa"/>
            <w:gridSpan w:val="3"/>
            <w:tcBorders>
              <w:top w:val="nil"/>
              <w:left w:val="nil"/>
              <w:bottom w:val="nil"/>
              <w:right w:val="nil"/>
            </w:tcBorders>
            <w:shd w:val="clear" w:color="auto" w:fill="FFFFFF"/>
            <w:vAlign w:val="center"/>
          </w:tcPr>
          <w:p w14:paraId="49FB980B"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lang w:val="en-IN"/>
              </w:rPr>
            </w:pPr>
            <w:r w:rsidRPr="000856E9">
              <w:rPr>
                <w:rFonts w:ascii="Times New Roman" w:hAnsi="Times New Roman" w:cs="Times New Roman"/>
                <w:b/>
                <w:bCs/>
                <w:lang w:val="en-IN"/>
              </w:rPr>
              <w:t xml:space="preserve">Final Cluster </w:t>
            </w:r>
            <w:proofErr w:type="spellStart"/>
            <w:r w:rsidRPr="000856E9">
              <w:rPr>
                <w:rFonts w:ascii="Times New Roman" w:hAnsi="Times New Roman" w:cs="Times New Roman"/>
                <w:b/>
                <w:bCs/>
                <w:lang w:val="en-IN"/>
              </w:rPr>
              <w:t>Centers</w:t>
            </w:r>
            <w:proofErr w:type="spellEnd"/>
          </w:p>
        </w:tc>
      </w:tr>
      <w:tr w:rsidR="00161691" w:rsidRPr="000856E9" w14:paraId="0D06280E" w14:textId="77777777">
        <w:trPr>
          <w:cantSplit/>
        </w:trPr>
        <w:tc>
          <w:tcPr>
            <w:tcW w:w="1183" w:type="dxa"/>
            <w:vMerge w:val="restart"/>
            <w:tcBorders>
              <w:top w:val="nil"/>
              <w:left w:val="nil"/>
              <w:bottom w:val="nil"/>
              <w:right w:val="nil"/>
            </w:tcBorders>
            <w:shd w:val="clear" w:color="auto" w:fill="FFFFFF"/>
            <w:vAlign w:val="bottom"/>
          </w:tcPr>
          <w:p w14:paraId="54581B0D"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c>
        <w:tc>
          <w:tcPr>
            <w:tcW w:w="2058" w:type="dxa"/>
            <w:gridSpan w:val="2"/>
            <w:tcBorders>
              <w:top w:val="nil"/>
              <w:left w:val="nil"/>
              <w:bottom w:val="nil"/>
              <w:right w:val="nil"/>
            </w:tcBorders>
            <w:shd w:val="clear" w:color="auto" w:fill="FFFFFF"/>
            <w:vAlign w:val="bottom"/>
          </w:tcPr>
          <w:p w14:paraId="5312A30E"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Cluster</w:t>
            </w:r>
          </w:p>
        </w:tc>
      </w:tr>
      <w:tr w:rsidR="00161691" w:rsidRPr="000856E9" w14:paraId="03A5DBF7" w14:textId="77777777">
        <w:trPr>
          <w:cantSplit/>
        </w:trPr>
        <w:tc>
          <w:tcPr>
            <w:tcW w:w="1183" w:type="dxa"/>
            <w:vMerge/>
            <w:tcBorders>
              <w:top w:val="nil"/>
              <w:left w:val="nil"/>
              <w:bottom w:val="nil"/>
              <w:right w:val="nil"/>
            </w:tcBorders>
            <w:shd w:val="clear" w:color="auto" w:fill="FFFFFF"/>
            <w:vAlign w:val="bottom"/>
          </w:tcPr>
          <w:p w14:paraId="403B5E01"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c>
          <w:tcPr>
            <w:tcW w:w="1029" w:type="dxa"/>
            <w:tcBorders>
              <w:top w:val="nil"/>
              <w:left w:val="nil"/>
              <w:bottom w:val="single" w:sz="8" w:space="0" w:color="152935"/>
              <w:right w:val="single" w:sz="8" w:space="0" w:color="E0E0E0"/>
            </w:tcBorders>
            <w:shd w:val="clear" w:color="auto" w:fill="FFFFFF"/>
            <w:vAlign w:val="bottom"/>
          </w:tcPr>
          <w:p w14:paraId="409219B1"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1</w:t>
            </w:r>
          </w:p>
        </w:tc>
        <w:tc>
          <w:tcPr>
            <w:tcW w:w="1029" w:type="dxa"/>
            <w:tcBorders>
              <w:top w:val="nil"/>
              <w:left w:val="single" w:sz="8" w:space="0" w:color="E0E0E0"/>
              <w:bottom w:val="single" w:sz="8" w:space="0" w:color="152935"/>
              <w:right w:val="nil"/>
            </w:tcBorders>
            <w:shd w:val="clear" w:color="auto" w:fill="FFFFFF"/>
            <w:vAlign w:val="bottom"/>
          </w:tcPr>
          <w:p w14:paraId="3FF06029"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2</w:t>
            </w:r>
          </w:p>
        </w:tc>
      </w:tr>
      <w:tr w:rsidR="00161691" w:rsidRPr="000856E9" w14:paraId="379DA988" w14:textId="77777777">
        <w:trPr>
          <w:cantSplit/>
        </w:trPr>
        <w:tc>
          <w:tcPr>
            <w:tcW w:w="1183" w:type="dxa"/>
            <w:tcBorders>
              <w:top w:val="single" w:sz="8" w:space="0" w:color="152935"/>
              <w:left w:val="nil"/>
              <w:bottom w:val="single" w:sz="8" w:space="0" w:color="AEAEAE"/>
              <w:right w:val="nil"/>
            </w:tcBorders>
            <w:shd w:val="clear" w:color="auto" w:fill="E0E0E0"/>
          </w:tcPr>
          <w:p w14:paraId="0CF448C2"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id</w:t>
            </w:r>
          </w:p>
        </w:tc>
        <w:tc>
          <w:tcPr>
            <w:tcW w:w="1029" w:type="dxa"/>
            <w:tcBorders>
              <w:top w:val="single" w:sz="8" w:space="0" w:color="152935"/>
              <w:left w:val="nil"/>
              <w:bottom w:val="single" w:sz="8" w:space="0" w:color="AEAEAE"/>
              <w:right w:val="single" w:sz="8" w:space="0" w:color="E0E0E0"/>
            </w:tcBorders>
            <w:shd w:val="clear" w:color="auto" w:fill="FFFFFF"/>
          </w:tcPr>
          <w:p w14:paraId="1297EC88"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51</w:t>
            </w:r>
          </w:p>
        </w:tc>
        <w:tc>
          <w:tcPr>
            <w:tcW w:w="1029" w:type="dxa"/>
            <w:tcBorders>
              <w:top w:val="single" w:sz="8" w:space="0" w:color="152935"/>
              <w:left w:val="single" w:sz="8" w:space="0" w:color="E0E0E0"/>
              <w:bottom w:val="single" w:sz="8" w:space="0" w:color="AEAEAE"/>
              <w:right w:val="nil"/>
            </w:tcBorders>
            <w:shd w:val="clear" w:color="auto" w:fill="FFFFFF"/>
          </w:tcPr>
          <w:p w14:paraId="6959DDC4"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151</w:t>
            </w:r>
          </w:p>
        </w:tc>
      </w:tr>
      <w:tr w:rsidR="00161691" w:rsidRPr="000856E9" w14:paraId="5B394223" w14:textId="77777777">
        <w:trPr>
          <w:cantSplit/>
        </w:trPr>
        <w:tc>
          <w:tcPr>
            <w:tcW w:w="1183" w:type="dxa"/>
            <w:tcBorders>
              <w:top w:val="single" w:sz="8" w:space="0" w:color="AEAEAE"/>
              <w:left w:val="nil"/>
              <w:bottom w:val="single" w:sz="8" w:space="0" w:color="AEAEAE"/>
              <w:right w:val="nil"/>
            </w:tcBorders>
            <w:shd w:val="clear" w:color="auto" w:fill="E0E0E0"/>
          </w:tcPr>
          <w:p w14:paraId="367D8D84"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female</w:t>
            </w:r>
          </w:p>
        </w:tc>
        <w:tc>
          <w:tcPr>
            <w:tcW w:w="1029" w:type="dxa"/>
            <w:tcBorders>
              <w:top w:val="single" w:sz="8" w:space="0" w:color="AEAEAE"/>
              <w:left w:val="nil"/>
              <w:bottom w:val="single" w:sz="8" w:space="0" w:color="AEAEAE"/>
              <w:right w:val="single" w:sz="8" w:space="0" w:color="E0E0E0"/>
            </w:tcBorders>
            <w:shd w:val="clear" w:color="auto" w:fill="FFFFFF"/>
          </w:tcPr>
          <w:p w14:paraId="09AAC2E5"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w:t>
            </w:r>
          </w:p>
        </w:tc>
        <w:tc>
          <w:tcPr>
            <w:tcW w:w="1029" w:type="dxa"/>
            <w:tcBorders>
              <w:top w:val="single" w:sz="8" w:space="0" w:color="AEAEAE"/>
              <w:left w:val="single" w:sz="8" w:space="0" w:color="E0E0E0"/>
              <w:bottom w:val="single" w:sz="8" w:space="0" w:color="AEAEAE"/>
              <w:right w:val="nil"/>
            </w:tcBorders>
            <w:shd w:val="clear" w:color="auto" w:fill="FFFFFF"/>
          </w:tcPr>
          <w:p w14:paraId="770378AB"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0</w:t>
            </w:r>
          </w:p>
        </w:tc>
      </w:tr>
      <w:tr w:rsidR="00161691" w:rsidRPr="000856E9" w14:paraId="067B8535" w14:textId="77777777">
        <w:trPr>
          <w:cantSplit/>
        </w:trPr>
        <w:tc>
          <w:tcPr>
            <w:tcW w:w="1183" w:type="dxa"/>
            <w:tcBorders>
              <w:top w:val="single" w:sz="8" w:space="0" w:color="AEAEAE"/>
              <w:left w:val="nil"/>
              <w:bottom w:val="single" w:sz="8" w:space="0" w:color="152935"/>
              <w:right w:val="nil"/>
            </w:tcBorders>
            <w:shd w:val="clear" w:color="auto" w:fill="E0E0E0"/>
          </w:tcPr>
          <w:p w14:paraId="3EAB2908"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proofErr w:type="spellStart"/>
            <w:r w:rsidRPr="000856E9">
              <w:rPr>
                <w:rFonts w:ascii="Times New Roman" w:hAnsi="Times New Roman" w:cs="Times New Roman"/>
                <w:sz w:val="18"/>
                <w:szCs w:val="18"/>
                <w:lang w:val="en-IN"/>
              </w:rPr>
              <w:t>ice_cream</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4751FC76"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w:t>
            </w:r>
          </w:p>
        </w:tc>
        <w:tc>
          <w:tcPr>
            <w:tcW w:w="1029" w:type="dxa"/>
            <w:tcBorders>
              <w:top w:val="single" w:sz="8" w:space="0" w:color="AEAEAE"/>
              <w:left w:val="single" w:sz="8" w:space="0" w:color="E0E0E0"/>
              <w:bottom w:val="single" w:sz="8" w:space="0" w:color="152935"/>
              <w:right w:val="nil"/>
            </w:tcBorders>
            <w:shd w:val="clear" w:color="auto" w:fill="FFFFFF"/>
          </w:tcPr>
          <w:p w14:paraId="2F4F0B91"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w:t>
            </w:r>
          </w:p>
        </w:tc>
      </w:tr>
    </w:tbl>
    <w:p w14:paraId="4BB1F953" w14:textId="77777777" w:rsidR="00216EB5" w:rsidRPr="000856E9" w:rsidRDefault="00216EB5" w:rsidP="00216EB5">
      <w:pPr>
        <w:autoSpaceDE w:val="0"/>
        <w:autoSpaceDN w:val="0"/>
        <w:adjustRightInd w:val="0"/>
        <w:spacing w:after="0" w:line="400" w:lineRule="atLeast"/>
        <w:rPr>
          <w:rFonts w:ascii="Times New Roman" w:hAnsi="Times New Roman" w:cs="Times New Roman"/>
          <w:sz w:val="24"/>
          <w:szCs w:val="24"/>
          <w:lang w:val="en-IN"/>
        </w:rPr>
      </w:pPr>
    </w:p>
    <w:p w14:paraId="739738E0"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bl>
      <w:tblPr>
        <w:tblW w:w="29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6"/>
        <w:gridCol w:w="1030"/>
        <w:gridCol w:w="1030"/>
      </w:tblGrid>
      <w:tr w:rsidR="00161691" w:rsidRPr="000856E9" w14:paraId="1341DD88" w14:textId="77777777">
        <w:trPr>
          <w:cantSplit/>
        </w:trPr>
        <w:tc>
          <w:tcPr>
            <w:tcW w:w="2964" w:type="dxa"/>
            <w:gridSpan w:val="3"/>
            <w:tcBorders>
              <w:top w:val="nil"/>
              <w:left w:val="nil"/>
              <w:bottom w:val="nil"/>
              <w:right w:val="nil"/>
            </w:tcBorders>
            <w:shd w:val="clear" w:color="auto" w:fill="FFFFFF"/>
            <w:vAlign w:val="center"/>
          </w:tcPr>
          <w:p w14:paraId="6A6D513D" w14:textId="77777777" w:rsidR="00C53EBE" w:rsidRDefault="00C53EBE" w:rsidP="00216EB5">
            <w:pPr>
              <w:autoSpaceDE w:val="0"/>
              <w:autoSpaceDN w:val="0"/>
              <w:adjustRightInd w:val="0"/>
              <w:spacing w:after="0" w:line="320" w:lineRule="atLeast"/>
              <w:ind w:left="60" w:right="60"/>
              <w:jc w:val="center"/>
              <w:rPr>
                <w:rFonts w:ascii="Times New Roman" w:hAnsi="Times New Roman" w:cs="Times New Roman"/>
                <w:b/>
                <w:bCs/>
                <w:lang w:val="en-IN"/>
              </w:rPr>
            </w:pPr>
          </w:p>
          <w:p w14:paraId="6BA176AD" w14:textId="77777777" w:rsidR="00C53EBE" w:rsidRDefault="00C53EBE" w:rsidP="00216EB5">
            <w:pPr>
              <w:autoSpaceDE w:val="0"/>
              <w:autoSpaceDN w:val="0"/>
              <w:adjustRightInd w:val="0"/>
              <w:spacing w:after="0" w:line="320" w:lineRule="atLeast"/>
              <w:ind w:left="60" w:right="60"/>
              <w:jc w:val="center"/>
              <w:rPr>
                <w:rFonts w:ascii="Times New Roman" w:hAnsi="Times New Roman" w:cs="Times New Roman"/>
                <w:b/>
                <w:bCs/>
                <w:lang w:val="en-IN"/>
              </w:rPr>
            </w:pPr>
          </w:p>
          <w:p w14:paraId="7BCF2B4C" w14:textId="77777777" w:rsidR="00C53EBE" w:rsidRDefault="00C53EBE" w:rsidP="00216EB5">
            <w:pPr>
              <w:autoSpaceDE w:val="0"/>
              <w:autoSpaceDN w:val="0"/>
              <w:adjustRightInd w:val="0"/>
              <w:spacing w:after="0" w:line="320" w:lineRule="atLeast"/>
              <w:ind w:left="60" w:right="60"/>
              <w:jc w:val="center"/>
              <w:rPr>
                <w:rFonts w:ascii="Times New Roman" w:hAnsi="Times New Roman" w:cs="Times New Roman"/>
                <w:b/>
                <w:bCs/>
                <w:lang w:val="en-IN"/>
              </w:rPr>
            </w:pPr>
          </w:p>
          <w:p w14:paraId="0B6DEDA1" w14:textId="2C52B3F9"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lang w:val="en-IN"/>
              </w:rPr>
            </w:pPr>
            <w:r w:rsidRPr="000856E9">
              <w:rPr>
                <w:rFonts w:ascii="Times New Roman" w:hAnsi="Times New Roman" w:cs="Times New Roman"/>
                <w:b/>
                <w:bCs/>
                <w:lang w:val="en-IN"/>
              </w:rPr>
              <w:t xml:space="preserve">Distances between Final Cluster </w:t>
            </w:r>
            <w:proofErr w:type="spellStart"/>
            <w:r w:rsidRPr="000856E9">
              <w:rPr>
                <w:rFonts w:ascii="Times New Roman" w:hAnsi="Times New Roman" w:cs="Times New Roman"/>
                <w:b/>
                <w:bCs/>
                <w:lang w:val="en-IN"/>
              </w:rPr>
              <w:t>Centers</w:t>
            </w:r>
            <w:proofErr w:type="spellEnd"/>
          </w:p>
        </w:tc>
      </w:tr>
      <w:tr w:rsidR="00161691" w:rsidRPr="000856E9" w14:paraId="4C70D757" w14:textId="77777777">
        <w:trPr>
          <w:cantSplit/>
        </w:trPr>
        <w:tc>
          <w:tcPr>
            <w:tcW w:w="906" w:type="dxa"/>
            <w:tcBorders>
              <w:top w:val="nil"/>
              <w:left w:val="nil"/>
              <w:bottom w:val="single" w:sz="8" w:space="0" w:color="152935"/>
              <w:right w:val="nil"/>
            </w:tcBorders>
            <w:shd w:val="clear" w:color="auto" w:fill="FFFFFF"/>
            <w:vAlign w:val="bottom"/>
          </w:tcPr>
          <w:p w14:paraId="60DC6C0B"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Cluster</w:t>
            </w:r>
          </w:p>
        </w:tc>
        <w:tc>
          <w:tcPr>
            <w:tcW w:w="1029" w:type="dxa"/>
            <w:tcBorders>
              <w:top w:val="nil"/>
              <w:left w:val="nil"/>
              <w:bottom w:val="single" w:sz="8" w:space="0" w:color="152935"/>
              <w:right w:val="single" w:sz="8" w:space="0" w:color="E0E0E0"/>
            </w:tcBorders>
            <w:shd w:val="clear" w:color="auto" w:fill="FFFFFF"/>
            <w:vAlign w:val="bottom"/>
          </w:tcPr>
          <w:p w14:paraId="0329C056"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1</w:t>
            </w:r>
          </w:p>
        </w:tc>
        <w:tc>
          <w:tcPr>
            <w:tcW w:w="1029" w:type="dxa"/>
            <w:tcBorders>
              <w:top w:val="nil"/>
              <w:left w:val="single" w:sz="8" w:space="0" w:color="E0E0E0"/>
              <w:bottom w:val="single" w:sz="8" w:space="0" w:color="152935"/>
              <w:right w:val="nil"/>
            </w:tcBorders>
            <w:shd w:val="clear" w:color="auto" w:fill="FFFFFF"/>
            <w:vAlign w:val="bottom"/>
          </w:tcPr>
          <w:p w14:paraId="73C44AA7"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2</w:t>
            </w:r>
          </w:p>
        </w:tc>
      </w:tr>
      <w:tr w:rsidR="00161691" w:rsidRPr="000856E9" w14:paraId="4F1377A9" w14:textId="77777777">
        <w:trPr>
          <w:cantSplit/>
        </w:trPr>
        <w:tc>
          <w:tcPr>
            <w:tcW w:w="906" w:type="dxa"/>
            <w:tcBorders>
              <w:top w:val="single" w:sz="8" w:space="0" w:color="152935"/>
              <w:left w:val="nil"/>
              <w:bottom w:val="single" w:sz="8" w:space="0" w:color="AEAEAE"/>
              <w:right w:val="nil"/>
            </w:tcBorders>
            <w:shd w:val="clear" w:color="auto" w:fill="E0E0E0"/>
          </w:tcPr>
          <w:p w14:paraId="2001F9F3"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1</w:t>
            </w:r>
          </w:p>
        </w:tc>
        <w:tc>
          <w:tcPr>
            <w:tcW w:w="1029" w:type="dxa"/>
            <w:tcBorders>
              <w:top w:val="single" w:sz="8" w:space="0" w:color="152935"/>
              <w:left w:val="nil"/>
              <w:bottom w:val="single" w:sz="8" w:space="0" w:color="AEAEAE"/>
              <w:right w:val="single" w:sz="8" w:space="0" w:color="E0E0E0"/>
            </w:tcBorders>
            <w:shd w:val="clear" w:color="auto" w:fill="FFFFFF"/>
            <w:vAlign w:val="center"/>
          </w:tcPr>
          <w:p w14:paraId="06DEB4D9"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c>
        <w:tc>
          <w:tcPr>
            <w:tcW w:w="1029" w:type="dxa"/>
            <w:tcBorders>
              <w:top w:val="single" w:sz="8" w:space="0" w:color="152935"/>
              <w:left w:val="single" w:sz="8" w:space="0" w:color="E0E0E0"/>
              <w:bottom w:val="single" w:sz="8" w:space="0" w:color="AEAEAE"/>
              <w:right w:val="nil"/>
            </w:tcBorders>
            <w:shd w:val="clear" w:color="auto" w:fill="FFFFFF"/>
          </w:tcPr>
          <w:p w14:paraId="28CCACF2"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100.000</w:t>
            </w:r>
          </w:p>
        </w:tc>
      </w:tr>
      <w:tr w:rsidR="00161691" w:rsidRPr="000856E9" w14:paraId="7AF2B35E" w14:textId="77777777">
        <w:trPr>
          <w:cantSplit/>
        </w:trPr>
        <w:tc>
          <w:tcPr>
            <w:tcW w:w="906" w:type="dxa"/>
            <w:tcBorders>
              <w:top w:val="single" w:sz="8" w:space="0" w:color="AEAEAE"/>
              <w:left w:val="nil"/>
              <w:bottom w:val="single" w:sz="8" w:space="0" w:color="152935"/>
              <w:right w:val="nil"/>
            </w:tcBorders>
            <w:shd w:val="clear" w:color="auto" w:fill="E0E0E0"/>
          </w:tcPr>
          <w:p w14:paraId="38E26DA1"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2</w:t>
            </w:r>
          </w:p>
        </w:tc>
        <w:tc>
          <w:tcPr>
            <w:tcW w:w="1029" w:type="dxa"/>
            <w:tcBorders>
              <w:top w:val="single" w:sz="8" w:space="0" w:color="AEAEAE"/>
              <w:left w:val="nil"/>
              <w:bottom w:val="single" w:sz="8" w:space="0" w:color="152935"/>
              <w:right w:val="single" w:sz="8" w:space="0" w:color="E0E0E0"/>
            </w:tcBorders>
            <w:shd w:val="clear" w:color="auto" w:fill="FFFFFF"/>
          </w:tcPr>
          <w:p w14:paraId="61948E28"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100.000</w:t>
            </w: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1B1E781D"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c>
      </w:tr>
    </w:tbl>
    <w:p w14:paraId="4BD81E40" w14:textId="77777777" w:rsidR="00216EB5" w:rsidRPr="000856E9" w:rsidRDefault="00216EB5" w:rsidP="00216EB5">
      <w:pPr>
        <w:autoSpaceDE w:val="0"/>
        <w:autoSpaceDN w:val="0"/>
        <w:adjustRightInd w:val="0"/>
        <w:spacing w:after="0" w:line="400" w:lineRule="atLeast"/>
        <w:rPr>
          <w:rFonts w:ascii="Times New Roman" w:hAnsi="Times New Roman" w:cs="Times New Roman"/>
          <w:sz w:val="24"/>
          <w:szCs w:val="24"/>
          <w:lang w:val="en-IN"/>
        </w:rPr>
      </w:pPr>
    </w:p>
    <w:p w14:paraId="7C6C2FE7"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bl>
      <w:tblPr>
        <w:tblW w:w="81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3"/>
        <w:gridCol w:w="1414"/>
        <w:gridCol w:w="1030"/>
        <w:gridCol w:w="1415"/>
        <w:gridCol w:w="1030"/>
        <w:gridCol w:w="1030"/>
        <w:gridCol w:w="1030"/>
      </w:tblGrid>
      <w:tr w:rsidR="00161691" w:rsidRPr="000856E9" w14:paraId="2A148B03" w14:textId="77777777">
        <w:trPr>
          <w:cantSplit/>
        </w:trPr>
        <w:tc>
          <w:tcPr>
            <w:tcW w:w="8127" w:type="dxa"/>
            <w:gridSpan w:val="7"/>
            <w:tcBorders>
              <w:top w:val="nil"/>
              <w:left w:val="nil"/>
              <w:bottom w:val="nil"/>
              <w:right w:val="nil"/>
            </w:tcBorders>
            <w:shd w:val="clear" w:color="auto" w:fill="FFFFFF"/>
            <w:vAlign w:val="center"/>
          </w:tcPr>
          <w:p w14:paraId="5D769A91"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lang w:val="en-IN"/>
              </w:rPr>
            </w:pPr>
            <w:r w:rsidRPr="000856E9">
              <w:rPr>
                <w:rFonts w:ascii="Times New Roman" w:hAnsi="Times New Roman" w:cs="Times New Roman"/>
                <w:b/>
                <w:bCs/>
                <w:lang w:val="en-IN"/>
              </w:rPr>
              <w:t>ANOVA</w:t>
            </w:r>
          </w:p>
        </w:tc>
      </w:tr>
      <w:tr w:rsidR="00161691" w:rsidRPr="000856E9" w14:paraId="63DCC49B" w14:textId="77777777">
        <w:trPr>
          <w:cantSplit/>
        </w:trPr>
        <w:tc>
          <w:tcPr>
            <w:tcW w:w="1183" w:type="dxa"/>
            <w:vMerge w:val="restart"/>
            <w:tcBorders>
              <w:top w:val="nil"/>
              <w:left w:val="nil"/>
              <w:bottom w:val="nil"/>
              <w:right w:val="nil"/>
            </w:tcBorders>
            <w:shd w:val="clear" w:color="auto" w:fill="FFFFFF"/>
            <w:vAlign w:val="bottom"/>
          </w:tcPr>
          <w:p w14:paraId="7125BFDD"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c>
        <w:tc>
          <w:tcPr>
            <w:tcW w:w="2443" w:type="dxa"/>
            <w:gridSpan w:val="2"/>
            <w:tcBorders>
              <w:top w:val="nil"/>
              <w:left w:val="nil"/>
              <w:bottom w:val="nil"/>
              <w:right w:val="single" w:sz="8" w:space="0" w:color="E0E0E0"/>
            </w:tcBorders>
            <w:shd w:val="clear" w:color="auto" w:fill="FFFFFF"/>
            <w:vAlign w:val="bottom"/>
          </w:tcPr>
          <w:p w14:paraId="503E6FF4"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Cluster</w:t>
            </w:r>
          </w:p>
        </w:tc>
        <w:tc>
          <w:tcPr>
            <w:tcW w:w="2443" w:type="dxa"/>
            <w:gridSpan w:val="2"/>
            <w:tcBorders>
              <w:top w:val="nil"/>
              <w:left w:val="single" w:sz="8" w:space="0" w:color="E0E0E0"/>
              <w:bottom w:val="nil"/>
              <w:right w:val="single" w:sz="8" w:space="0" w:color="E0E0E0"/>
            </w:tcBorders>
            <w:shd w:val="clear" w:color="auto" w:fill="FFFFFF"/>
            <w:vAlign w:val="bottom"/>
          </w:tcPr>
          <w:p w14:paraId="0659C86C"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Error</w:t>
            </w:r>
          </w:p>
        </w:tc>
        <w:tc>
          <w:tcPr>
            <w:tcW w:w="1029" w:type="dxa"/>
            <w:vMerge w:val="restart"/>
            <w:tcBorders>
              <w:top w:val="nil"/>
              <w:left w:val="single" w:sz="8" w:space="0" w:color="E0E0E0"/>
              <w:bottom w:val="nil"/>
              <w:right w:val="single" w:sz="8" w:space="0" w:color="E0E0E0"/>
            </w:tcBorders>
            <w:shd w:val="clear" w:color="auto" w:fill="FFFFFF"/>
            <w:vAlign w:val="bottom"/>
          </w:tcPr>
          <w:p w14:paraId="3D6A9679"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F</w:t>
            </w:r>
          </w:p>
        </w:tc>
        <w:tc>
          <w:tcPr>
            <w:tcW w:w="1029" w:type="dxa"/>
            <w:vMerge w:val="restart"/>
            <w:tcBorders>
              <w:top w:val="nil"/>
              <w:left w:val="single" w:sz="8" w:space="0" w:color="E0E0E0"/>
              <w:bottom w:val="nil"/>
              <w:right w:val="nil"/>
            </w:tcBorders>
            <w:shd w:val="clear" w:color="auto" w:fill="FFFFFF"/>
            <w:vAlign w:val="bottom"/>
          </w:tcPr>
          <w:p w14:paraId="3D1B857C"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Sig.</w:t>
            </w:r>
          </w:p>
        </w:tc>
      </w:tr>
      <w:tr w:rsidR="00161691" w:rsidRPr="000856E9" w14:paraId="362F5ED2" w14:textId="77777777">
        <w:trPr>
          <w:cantSplit/>
        </w:trPr>
        <w:tc>
          <w:tcPr>
            <w:tcW w:w="1183" w:type="dxa"/>
            <w:vMerge/>
            <w:tcBorders>
              <w:top w:val="nil"/>
              <w:left w:val="nil"/>
              <w:bottom w:val="nil"/>
              <w:right w:val="nil"/>
            </w:tcBorders>
            <w:shd w:val="clear" w:color="auto" w:fill="FFFFFF"/>
            <w:vAlign w:val="bottom"/>
          </w:tcPr>
          <w:p w14:paraId="276F50FE"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c>
          <w:tcPr>
            <w:tcW w:w="1414" w:type="dxa"/>
            <w:tcBorders>
              <w:top w:val="nil"/>
              <w:left w:val="nil"/>
              <w:bottom w:val="single" w:sz="8" w:space="0" w:color="152935"/>
              <w:right w:val="single" w:sz="8" w:space="0" w:color="E0E0E0"/>
            </w:tcBorders>
            <w:shd w:val="clear" w:color="auto" w:fill="FFFFFF"/>
            <w:vAlign w:val="bottom"/>
          </w:tcPr>
          <w:p w14:paraId="7482DC37"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B470FCF"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50364C58"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E1BA522"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sz w:val="18"/>
                <w:szCs w:val="18"/>
                <w:lang w:val="en-IN"/>
              </w:rPr>
            </w:pPr>
            <w:r w:rsidRPr="000856E9">
              <w:rPr>
                <w:rFonts w:ascii="Times New Roman" w:hAnsi="Times New Roman" w:cs="Times New Roman"/>
                <w:sz w:val="18"/>
                <w:szCs w:val="18"/>
                <w:lang w:val="en-IN"/>
              </w:rPr>
              <w:t>df</w:t>
            </w:r>
          </w:p>
        </w:tc>
        <w:tc>
          <w:tcPr>
            <w:tcW w:w="1029" w:type="dxa"/>
            <w:vMerge/>
            <w:tcBorders>
              <w:top w:val="nil"/>
              <w:left w:val="single" w:sz="8" w:space="0" w:color="E0E0E0"/>
              <w:bottom w:val="nil"/>
              <w:right w:val="single" w:sz="8" w:space="0" w:color="E0E0E0"/>
            </w:tcBorders>
            <w:shd w:val="clear" w:color="auto" w:fill="FFFFFF"/>
            <w:vAlign w:val="bottom"/>
          </w:tcPr>
          <w:p w14:paraId="159AE90A"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c>
          <w:tcPr>
            <w:tcW w:w="1029" w:type="dxa"/>
            <w:vMerge/>
            <w:tcBorders>
              <w:top w:val="nil"/>
              <w:left w:val="single" w:sz="8" w:space="0" w:color="E0E0E0"/>
              <w:bottom w:val="nil"/>
              <w:right w:val="nil"/>
            </w:tcBorders>
            <w:shd w:val="clear" w:color="auto" w:fill="FFFFFF"/>
            <w:vAlign w:val="bottom"/>
          </w:tcPr>
          <w:p w14:paraId="72EAD662"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r>
      <w:tr w:rsidR="00161691" w:rsidRPr="000856E9" w14:paraId="679EC856" w14:textId="77777777">
        <w:trPr>
          <w:cantSplit/>
        </w:trPr>
        <w:tc>
          <w:tcPr>
            <w:tcW w:w="1183" w:type="dxa"/>
            <w:tcBorders>
              <w:top w:val="single" w:sz="8" w:space="0" w:color="152935"/>
              <w:left w:val="nil"/>
              <w:bottom w:val="single" w:sz="8" w:space="0" w:color="AEAEAE"/>
              <w:right w:val="nil"/>
            </w:tcBorders>
            <w:shd w:val="clear" w:color="auto" w:fill="E0E0E0"/>
          </w:tcPr>
          <w:p w14:paraId="52556372"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id</w:t>
            </w:r>
          </w:p>
        </w:tc>
        <w:tc>
          <w:tcPr>
            <w:tcW w:w="1414" w:type="dxa"/>
            <w:tcBorders>
              <w:top w:val="single" w:sz="8" w:space="0" w:color="152935"/>
              <w:left w:val="nil"/>
              <w:bottom w:val="single" w:sz="8" w:space="0" w:color="AEAEAE"/>
              <w:right w:val="single" w:sz="8" w:space="0" w:color="E0E0E0"/>
            </w:tcBorders>
            <w:shd w:val="clear" w:color="auto" w:fill="FFFFFF"/>
          </w:tcPr>
          <w:p w14:paraId="30D4FF5B"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500000.000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65511F5"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389EE448"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841.667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2A876CC"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198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3E24560"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594.059</w:t>
            </w:r>
          </w:p>
        </w:tc>
        <w:tc>
          <w:tcPr>
            <w:tcW w:w="1029" w:type="dxa"/>
            <w:tcBorders>
              <w:top w:val="single" w:sz="8" w:space="0" w:color="152935"/>
              <w:left w:val="single" w:sz="8" w:space="0" w:color="E0E0E0"/>
              <w:bottom w:val="single" w:sz="8" w:space="0" w:color="AEAEAE"/>
              <w:right w:val="nil"/>
            </w:tcBorders>
            <w:shd w:val="clear" w:color="auto" w:fill="FFFFFF"/>
          </w:tcPr>
          <w:p w14:paraId="2A8C68D7"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.000</w:t>
            </w:r>
          </w:p>
        </w:tc>
      </w:tr>
      <w:tr w:rsidR="00161691" w:rsidRPr="000856E9" w14:paraId="44F77D2C" w14:textId="77777777">
        <w:trPr>
          <w:cantSplit/>
        </w:trPr>
        <w:tc>
          <w:tcPr>
            <w:tcW w:w="1183" w:type="dxa"/>
            <w:tcBorders>
              <w:top w:val="single" w:sz="8" w:space="0" w:color="AEAEAE"/>
              <w:left w:val="nil"/>
              <w:bottom w:val="single" w:sz="8" w:space="0" w:color="AEAEAE"/>
              <w:right w:val="nil"/>
            </w:tcBorders>
            <w:shd w:val="clear" w:color="auto" w:fill="E0E0E0"/>
          </w:tcPr>
          <w:p w14:paraId="517868FA"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female</w:t>
            </w:r>
          </w:p>
        </w:tc>
        <w:tc>
          <w:tcPr>
            <w:tcW w:w="1414" w:type="dxa"/>
            <w:tcBorders>
              <w:top w:val="single" w:sz="8" w:space="0" w:color="AEAEAE"/>
              <w:left w:val="nil"/>
              <w:bottom w:val="single" w:sz="8" w:space="0" w:color="AEAEAE"/>
              <w:right w:val="single" w:sz="8" w:space="0" w:color="E0E0E0"/>
            </w:tcBorders>
            <w:shd w:val="clear" w:color="auto" w:fill="FFFFFF"/>
          </w:tcPr>
          <w:p w14:paraId="13602194"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.605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9F4EDAD"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744EE78D"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.247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160709"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198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188CA7"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2.445</w:t>
            </w:r>
          </w:p>
        </w:tc>
        <w:tc>
          <w:tcPr>
            <w:tcW w:w="1029" w:type="dxa"/>
            <w:tcBorders>
              <w:top w:val="single" w:sz="8" w:space="0" w:color="AEAEAE"/>
              <w:left w:val="single" w:sz="8" w:space="0" w:color="E0E0E0"/>
              <w:bottom w:val="single" w:sz="8" w:space="0" w:color="AEAEAE"/>
              <w:right w:val="nil"/>
            </w:tcBorders>
            <w:shd w:val="clear" w:color="auto" w:fill="FFFFFF"/>
          </w:tcPr>
          <w:p w14:paraId="32D8DF33"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.119</w:t>
            </w:r>
          </w:p>
        </w:tc>
      </w:tr>
      <w:tr w:rsidR="00161691" w:rsidRPr="000856E9" w14:paraId="2A390BBC" w14:textId="77777777">
        <w:trPr>
          <w:cantSplit/>
        </w:trPr>
        <w:tc>
          <w:tcPr>
            <w:tcW w:w="1183" w:type="dxa"/>
            <w:tcBorders>
              <w:top w:val="single" w:sz="8" w:space="0" w:color="AEAEAE"/>
              <w:left w:val="nil"/>
              <w:bottom w:val="single" w:sz="8" w:space="0" w:color="152935"/>
              <w:right w:val="nil"/>
            </w:tcBorders>
            <w:shd w:val="clear" w:color="auto" w:fill="E0E0E0"/>
          </w:tcPr>
          <w:p w14:paraId="6589CC10"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proofErr w:type="spellStart"/>
            <w:r w:rsidRPr="000856E9">
              <w:rPr>
                <w:rFonts w:ascii="Times New Roman" w:hAnsi="Times New Roman" w:cs="Times New Roman"/>
                <w:sz w:val="18"/>
                <w:szCs w:val="18"/>
                <w:lang w:val="en-IN"/>
              </w:rPr>
              <w:t>ice_cream</w:t>
            </w:r>
            <w:proofErr w:type="spellEnd"/>
          </w:p>
        </w:tc>
        <w:tc>
          <w:tcPr>
            <w:tcW w:w="1414" w:type="dxa"/>
            <w:tcBorders>
              <w:top w:val="single" w:sz="8" w:space="0" w:color="AEAEAE"/>
              <w:left w:val="nil"/>
              <w:bottom w:val="single" w:sz="8" w:space="0" w:color="152935"/>
              <w:right w:val="single" w:sz="8" w:space="0" w:color="E0E0E0"/>
            </w:tcBorders>
            <w:shd w:val="clear" w:color="auto" w:fill="FFFFFF"/>
          </w:tcPr>
          <w:p w14:paraId="72665BCC"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.605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BDCA714"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3B02A1C7"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.735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F051E44"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198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26701C7"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.823</w:t>
            </w:r>
          </w:p>
        </w:tc>
        <w:tc>
          <w:tcPr>
            <w:tcW w:w="1029" w:type="dxa"/>
            <w:tcBorders>
              <w:top w:val="single" w:sz="8" w:space="0" w:color="AEAEAE"/>
              <w:left w:val="single" w:sz="8" w:space="0" w:color="E0E0E0"/>
              <w:bottom w:val="single" w:sz="8" w:space="0" w:color="152935"/>
              <w:right w:val="nil"/>
            </w:tcBorders>
            <w:shd w:val="clear" w:color="auto" w:fill="FFFFFF"/>
          </w:tcPr>
          <w:p w14:paraId="34BBF880"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.365</w:t>
            </w:r>
          </w:p>
        </w:tc>
      </w:tr>
      <w:tr w:rsidR="00161691" w:rsidRPr="00C53EBE" w14:paraId="07D46C41" w14:textId="77777777">
        <w:trPr>
          <w:cantSplit/>
        </w:trPr>
        <w:tc>
          <w:tcPr>
            <w:tcW w:w="8127" w:type="dxa"/>
            <w:gridSpan w:val="7"/>
            <w:tcBorders>
              <w:top w:val="nil"/>
              <w:left w:val="nil"/>
              <w:bottom w:val="nil"/>
              <w:right w:val="nil"/>
            </w:tcBorders>
            <w:shd w:val="clear" w:color="auto" w:fill="FFFFFF"/>
          </w:tcPr>
          <w:p w14:paraId="6983FED7" w14:textId="77777777" w:rsidR="00216EB5" w:rsidRPr="00C53EBE" w:rsidRDefault="00216EB5" w:rsidP="00216EB5">
            <w:pPr>
              <w:autoSpaceDE w:val="0"/>
              <w:autoSpaceDN w:val="0"/>
              <w:adjustRightInd w:val="0"/>
              <w:spacing w:after="0" w:line="320" w:lineRule="atLeast"/>
              <w:ind w:left="60" w:right="60"/>
              <w:rPr>
                <w:rFonts w:ascii="Times New Roman" w:hAnsi="Times New Roman" w:cs="Times New Roman"/>
                <w:sz w:val="24"/>
                <w:szCs w:val="24"/>
                <w:lang w:val="en-IN"/>
              </w:rPr>
            </w:pPr>
            <w:r w:rsidRPr="00C53EBE">
              <w:rPr>
                <w:rFonts w:ascii="Times New Roman" w:hAnsi="Times New Roman" w:cs="Times New Roman"/>
                <w:sz w:val="24"/>
                <w:szCs w:val="24"/>
                <w:lang w:val="en-IN"/>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14:paraId="7B49AD89" w14:textId="77777777" w:rsidR="00216EB5" w:rsidRPr="00C53EBE" w:rsidRDefault="00216EB5" w:rsidP="00216EB5">
      <w:pPr>
        <w:autoSpaceDE w:val="0"/>
        <w:autoSpaceDN w:val="0"/>
        <w:adjustRightInd w:val="0"/>
        <w:spacing w:after="0" w:line="400" w:lineRule="atLeast"/>
        <w:rPr>
          <w:rFonts w:ascii="Times New Roman" w:hAnsi="Times New Roman" w:cs="Times New Roman"/>
          <w:sz w:val="24"/>
          <w:szCs w:val="24"/>
          <w:lang w:val="en-IN"/>
        </w:rPr>
      </w:pPr>
    </w:p>
    <w:p w14:paraId="7EAA6B3A" w14:textId="77777777" w:rsidR="00216EB5" w:rsidRPr="000856E9" w:rsidRDefault="00216EB5" w:rsidP="00216EB5">
      <w:pPr>
        <w:autoSpaceDE w:val="0"/>
        <w:autoSpaceDN w:val="0"/>
        <w:adjustRightInd w:val="0"/>
        <w:spacing w:after="0" w:line="240" w:lineRule="auto"/>
        <w:rPr>
          <w:rFonts w:ascii="Times New Roman" w:hAnsi="Times New Roman" w:cs="Times New Roman"/>
          <w:sz w:val="24"/>
          <w:szCs w:val="24"/>
          <w:lang w:val="en-IN"/>
        </w:rPr>
      </w:pPr>
    </w:p>
    <w:tbl>
      <w:tblPr>
        <w:tblW w:w="27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2"/>
        <w:gridCol w:w="759"/>
        <w:gridCol w:w="1060"/>
      </w:tblGrid>
      <w:tr w:rsidR="00161691" w:rsidRPr="000856E9" w14:paraId="44E8F525" w14:textId="77777777">
        <w:trPr>
          <w:cantSplit/>
        </w:trPr>
        <w:tc>
          <w:tcPr>
            <w:tcW w:w="2749" w:type="dxa"/>
            <w:gridSpan w:val="3"/>
            <w:tcBorders>
              <w:top w:val="nil"/>
              <w:left w:val="nil"/>
              <w:bottom w:val="nil"/>
              <w:right w:val="nil"/>
            </w:tcBorders>
            <w:shd w:val="clear" w:color="auto" w:fill="FFFFFF"/>
            <w:vAlign w:val="center"/>
          </w:tcPr>
          <w:p w14:paraId="6AE0960A" w14:textId="77777777" w:rsidR="00216EB5" w:rsidRPr="000856E9" w:rsidRDefault="00216EB5" w:rsidP="00216EB5">
            <w:pPr>
              <w:autoSpaceDE w:val="0"/>
              <w:autoSpaceDN w:val="0"/>
              <w:adjustRightInd w:val="0"/>
              <w:spacing w:after="0" w:line="320" w:lineRule="atLeast"/>
              <w:ind w:left="60" w:right="60"/>
              <w:jc w:val="center"/>
              <w:rPr>
                <w:rFonts w:ascii="Times New Roman" w:hAnsi="Times New Roman" w:cs="Times New Roman"/>
                <w:lang w:val="en-IN"/>
              </w:rPr>
            </w:pPr>
            <w:r w:rsidRPr="000856E9">
              <w:rPr>
                <w:rFonts w:ascii="Times New Roman" w:hAnsi="Times New Roman" w:cs="Times New Roman"/>
                <w:b/>
                <w:bCs/>
                <w:lang w:val="en-IN"/>
              </w:rPr>
              <w:t>Number of Cases in each Cluster</w:t>
            </w:r>
          </w:p>
        </w:tc>
      </w:tr>
      <w:tr w:rsidR="00161691" w:rsidRPr="000856E9" w14:paraId="58D75DCF" w14:textId="77777777">
        <w:trPr>
          <w:cantSplit/>
        </w:trPr>
        <w:tc>
          <w:tcPr>
            <w:tcW w:w="932" w:type="dxa"/>
            <w:vMerge w:val="restart"/>
            <w:tcBorders>
              <w:top w:val="nil"/>
              <w:left w:val="nil"/>
              <w:bottom w:val="single" w:sz="8" w:space="0" w:color="AEAEAE"/>
              <w:right w:val="nil"/>
            </w:tcBorders>
            <w:shd w:val="clear" w:color="auto" w:fill="E0E0E0"/>
          </w:tcPr>
          <w:p w14:paraId="38115B7E"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Cluster</w:t>
            </w:r>
          </w:p>
        </w:tc>
        <w:tc>
          <w:tcPr>
            <w:tcW w:w="758" w:type="dxa"/>
            <w:tcBorders>
              <w:top w:val="nil"/>
              <w:left w:val="nil"/>
              <w:bottom w:val="single" w:sz="8" w:space="0" w:color="AEAEAE"/>
              <w:right w:val="nil"/>
            </w:tcBorders>
            <w:shd w:val="clear" w:color="auto" w:fill="E0E0E0"/>
          </w:tcPr>
          <w:p w14:paraId="0CEFBC74"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1</w:t>
            </w:r>
          </w:p>
        </w:tc>
        <w:tc>
          <w:tcPr>
            <w:tcW w:w="1059" w:type="dxa"/>
            <w:tcBorders>
              <w:top w:val="nil"/>
              <w:left w:val="nil"/>
              <w:bottom w:val="single" w:sz="8" w:space="0" w:color="AEAEAE"/>
              <w:right w:val="nil"/>
            </w:tcBorders>
            <w:shd w:val="clear" w:color="auto" w:fill="FFFFFF"/>
          </w:tcPr>
          <w:p w14:paraId="641D7326"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100.000</w:t>
            </w:r>
          </w:p>
        </w:tc>
      </w:tr>
      <w:tr w:rsidR="00161691" w:rsidRPr="000856E9" w14:paraId="451C8463" w14:textId="77777777">
        <w:trPr>
          <w:cantSplit/>
        </w:trPr>
        <w:tc>
          <w:tcPr>
            <w:tcW w:w="932" w:type="dxa"/>
            <w:vMerge/>
            <w:tcBorders>
              <w:top w:val="nil"/>
              <w:left w:val="nil"/>
              <w:bottom w:val="single" w:sz="8" w:space="0" w:color="AEAEAE"/>
              <w:right w:val="nil"/>
            </w:tcBorders>
            <w:shd w:val="clear" w:color="auto" w:fill="E0E0E0"/>
          </w:tcPr>
          <w:p w14:paraId="5936A258" w14:textId="77777777" w:rsidR="00216EB5" w:rsidRPr="000856E9" w:rsidRDefault="00216EB5" w:rsidP="00216EB5">
            <w:pPr>
              <w:autoSpaceDE w:val="0"/>
              <w:autoSpaceDN w:val="0"/>
              <w:adjustRightInd w:val="0"/>
              <w:spacing w:after="0" w:line="240" w:lineRule="auto"/>
              <w:rPr>
                <w:rFonts w:ascii="Times New Roman" w:hAnsi="Times New Roman" w:cs="Times New Roman"/>
                <w:sz w:val="18"/>
                <w:szCs w:val="18"/>
                <w:lang w:val="en-IN"/>
              </w:rPr>
            </w:pPr>
          </w:p>
        </w:tc>
        <w:tc>
          <w:tcPr>
            <w:tcW w:w="758" w:type="dxa"/>
            <w:tcBorders>
              <w:top w:val="single" w:sz="8" w:space="0" w:color="AEAEAE"/>
              <w:left w:val="nil"/>
              <w:bottom w:val="single" w:sz="8" w:space="0" w:color="AEAEAE"/>
              <w:right w:val="nil"/>
            </w:tcBorders>
            <w:shd w:val="clear" w:color="auto" w:fill="E0E0E0"/>
          </w:tcPr>
          <w:p w14:paraId="1FFEE323"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2</w:t>
            </w:r>
          </w:p>
        </w:tc>
        <w:tc>
          <w:tcPr>
            <w:tcW w:w="1059" w:type="dxa"/>
            <w:tcBorders>
              <w:top w:val="single" w:sz="8" w:space="0" w:color="AEAEAE"/>
              <w:left w:val="nil"/>
              <w:bottom w:val="single" w:sz="8" w:space="0" w:color="AEAEAE"/>
              <w:right w:val="nil"/>
            </w:tcBorders>
            <w:shd w:val="clear" w:color="auto" w:fill="FFFFFF"/>
          </w:tcPr>
          <w:p w14:paraId="105C6F0A"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100.000</w:t>
            </w:r>
          </w:p>
        </w:tc>
      </w:tr>
      <w:tr w:rsidR="00161691" w:rsidRPr="000856E9" w14:paraId="05BA85A3" w14:textId="77777777">
        <w:trPr>
          <w:cantSplit/>
        </w:trPr>
        <w:tc>
          <w:tcPr>
            <w:tcW w:w="1690" w:type="dxa"/>
            <w:gridSpan w:val="2"/>
            <w:tcBorders>
              <w:top w:val="single" w:sz="8" w:space="0" w:color="AEAEAE"/>
              <w:left w:val="nil"/>
              <w:bottom w:val="single" w:sz="8" w:space="0" w:color="AEAEAE"/>
              <w:right w:val="nil"/>
            </w:tcBorders>
            <w:shd w:val="clear" w:color="auto" w:fill="E0E0E0"/>
          </w:tcPr>
          <w:p w14:paraId="720F94D1"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Valid</w:t>
            </w:r>
          </w:p>
        </w:tc>
        <w:tc>
          <w:tcPr>
            <w:tcW w:w="1059" w:type="dxa"/>
            <w:tcBorders>
              <w:top w:val="single" w:sz="8" w:space="0" w:color="AEAEAE"/>
              <w:left w:val="nil"/>
              <w:bottom w:val="single" w:sz="8" w:space="0" w:color="AEAEAE"/>
              <w:right w:val="nil"/>
            </w:tcBorders>
            <w:shd w:val="clear" w:color="auto" w:fill="FFFFFF"/>
          </w:tcPr>
          <w:p w14:paraId="5ACD015F"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200.000</w:t>
            </w:r>
          </w:p>
        </w:tc>
      </w:tr>
      <w:tr w:rsidR="00161691" w:rsidRPr="000856E9" w14:paraId="0CDA3DD6" w14:textId="77777777">
        <w:trPr>
          <w:cantSplit/>
        </w:trPr>
        <w:tc>
          <w:tcPr>
            <w:tcW w:w="1690" w:type="dxa"/>
            <w:gridSpan w:val="2"/>
            <w:tcBorders>
              <w:top w:val="single" w:sz="8" w:space="0" w:color="AEAEAE"/>
              <w:left w:val="nil"/>
              <w:bottom w:val="single" w:sz="8" w:space="0" w:color="152935"/>
              <w:right w:val="nil"/>
            </w:tcBorders>
            <w:shd w:val="clear" w:color="auto" w:fill="E0E0E0"/>
          </w:tcPr>
          <w:p w14:paraId="5FA575CF" w14:textId="77777777" w:rsidR="00216EB5" w:rsidRPr="000856E9" w:rsidRDefault="00216EB5" w:rsidP="00216EB5">
            <w:pPr>
              <w:autoSpaceDE w:val="0"/>
              <w:autoSpaceDN w:val="0"/>
              <w:adjustRightInd w:val="0"/>
              <w:spacing w:after="0" w:line="320" w:lineRule="atLeast"/>
              <w:ind w:left="60" w:right="60"/>
              <w:rPr>
                <w:rFonts w:ascii="Times New Roman" w:hAnsi="Times New Roman" w:cs="Times New Roman"/>
                <w:sz w:val="18"/>
                <w:szCs w:val="18"/>
                <w:lang w:val="en-IN"/>
              </w:rPr>
            </w:pPr>
            <w:r w:rsidRPr="000856E9">
              <w:rPr>
                <w:rFonts w:ascii="Times New Roman" w:hAnsi="Times New Roman" w:cs="Times New Roman"/>
                <w:sz w:val="18"/>
                <w:szCs w:val="18"/>
                <w:lang w:val="en-IN"/>
              </w:rPr>
              <w:t>Missing</w:t>
            </w:r>
          </w:p>
        </w:tc>
        <w:tc>
          <w:tcPr>
            <w:tcW w:w="1059" w:type="dxa"/>
            <w:tcBorders>
              <w:top w:val="single" w:sz="8" w:space="0" w:color="AEAEAE"/>
              <w:left w:val="nil"/>
              <w:bottom w:val="single" w:sz="8" w:space="0" w:color="152935"/>
              <w:right w:val="nil"/>
            </w:tcBorders>
            <w:shd w:val="clear" w:color="auto" w:fill="FFFFFF"/>
          </w:tcPr>
          <w:p w14:paraId="69A57DDC" w14:textId="77777777" w:rsidR="00216EB5" w:rsidRPr="000856E9" w:rsidRDefault="00216EB5" w:rsidP="00216EB5">
            <w:pPr>
              <w:autoSpaceDE w:val="0"/>
              <w:autoSpaceDN w:val="0"/>
              <w:adjustRightInd w:val="0"/>
              <w:spacing w:after="0" w:line="320" w:lineRule="atLeast"/>
              <w:ind w:left="60" w:right="60"/>
              <w:jc w:val="right"/>
              <w:rPr>
                <w:rFonts w:ascii="Times New Roman" w:hAnsi="Times New Roman" w:cs="Times New Roman"/>
                <w:sz w:val="18"/>
                <w:szCs w:val="18"/>
                <w:lang w:val="en-IN"/>
              </w:rPr>
            </w:pPr>
            <w:r w:rsidRPr="000856E9">
              <w:rPr>
                <w:rFonts w:ascii="Times New Roman" w:hAnsi="Times New Roman" w:cs="Times New Roman"/>
                <w:sz w:val="18"/>
                <w:szCs w:val="18"/>
                <w:lang w:val="en-IN"/>
              </w:rPr>
              <w:t>.000</w:t>
            </w:r>
          </w:p>
        </w:tc>
      </w:tr>
    </w:tbl>
    <w:p w14:paraId="2B82F736" w14:textId="77777777" w:rsidR="00216EB5" w:rsidRPr="000856E9" w:rsidRDefault="00216EB5" w:rsidP="00216EB5">
      <w:pPr>
        <w:autoSpaceDE w:val="0"/>
        <w:autoSpaceDN w:val="0"/>
        <w:adjustRightInd w:val="0"/>
        <w:spacing w:after="0" w:line="400" w:lineRule="atLeast"/>
        <w:rPr>
          <w:rFonts w:ascii="Times New Roman" w:hAnsi="Times New Roman" w:cs="Times New Roman"/>
          <w:sz w:val="28"/>
          <w:szCs w:val="24"/>
          <w:lang w:val="en-IN"/>
        </w:rPr>
      </w:pPr>
    </w:p>
    <w:p w14:paraId="7FC937ED" w14:textId="099C7F93" w:rsidR="00161691" w:rsidRPr="000856E9" w:rsidRDefault="00161691" w:rsidP="00A930A0">
      <w:pPr>
        <w:spacing w:line="360" w:lineRule="auto"/>
        <w:jc w:val="both"/>
        <w:rPr>
          <w:rFonts w:ascii="Times New Roman" w:hAnsi="Times New Roman" w:cs="Times New Roman"/>
          <w:sz w:val="24"/>
        </w:rPr>
      </w:pPr>
      <w:r w:rsidRPr="000856E9">
        <w:rPr>
          <w:rFonts w:ascii="Times New Roman" w:hAnsi="Times New Roman" w:cs="Times New Roman"/>
          <w:sz w:val="24"/>
        </w:rPr>
        <w:t xml:space="preserve">The k-means clustering algorithm is considered one of the </w:t>
      </w:r>
      <w:r w:rsidR="00A930A0" w:rsidRPr="000856E9">
        <w:rPr>
          <w:rFonts w:ascii="Times New Roman" w:hAnsi="Times New Roman" w:cs="Times New Roman"/>
          <w:sz w:val="24"/>
        </w:rPr>
        <w:t xml:space="preserve">most </w:t>
      </w:r>
      <w:r w:rsidRPr="000856E9">
        <w:rPr>
          <w:rFonts w:ascii="Times New Roman" w:hAnsi="Times New Roman" w:cs="Times New Roman"/>
          <w:sz w:val="24"/>
        </w:rPr>
        <w:t>popular and powerful data mining algorithms (Ahmed, et. al., 2020). It is one of the unsupervised learning algorithm</w:t>
      </w:r>
      <w:r w:rsidR="00A930A0" w:rsidRPr="000856E9">
        <w:rPr>
          <w:rFonts w:ascii="Times New Roman" w:hAnsi="Times New Roman" w:cs="Times New Roman"/>
          <w:sz w:val="24"/>
        </w:rPr>
        <w:t>s</w:t>
      </w:r>
      <w:r w:rsidRPr="000856E9">
        <w:rPr>
          <w:rFonts w:ascii="Times New Roman" w:hAnsi="Times New Roman" w:cs="Times New Roman"/>
          <w:sz w:val="24"/>
        </w:rPr>
        <w:t xml:space="preserve"> which is used in solving clustering problems in data science. </w:t>
      </w:r>
      <w:r w:rsidR="00DD4BF9" w:rsidRPr="000856E9">
        <w:rPr>
          <w:rFonts w:ascii="Times New Roman" w:hAnsi="Times New Roman" w:cs="Times New Roman"/>
          <w:sz w:val="24"/>
        </w:rPr>
        <w:t xml:space="preserve">The df value computed in the errors </w:t>
      </w:r>
      <w:r w:rsidR="00A930A0" w:rsidRPr="000856E9">
        <w:rPr>
          <w:rFonts w:ascii="Times New Roman" w:hAnsi="Times New Roman" w:cs="Times New Roman"/>
          <w:sz w:val="24"/>
        </w:rPr>
        <w:t>is</w:t>
      </w:r>
      <w:r w:rsidR="00DD4BF9" w:rsidRPr="000856E9">
        <w:rPr>
          <w:rFonts w:ascii="Times New Roman" w:hAnsi="Times New Roman" w:cs="Times New Roman"/>
          <w:sz w:val="24"/>
        </w:rPr>
        <w:t xml:space="preserve"> 198 and the highest frequency is 594.059. </w:t>
      </w:r>
      <w:r w:rsidR="00A930A0" w:rsidRPr="000856E9">
        <w:rPr>
          <w:rFonts w:ascii="Times New Roman" w:hAnsi="Times New Roman" w:cs="Times New Roman"/>
          <w:sz w:val="24"/>
        </w:rPr>
        <w:t>There</w:t>
      </w:r>
      <w:r w:rsidR="00446B04" w:rsidRPr="000856E9">
        <w:rPr>
          <w:rFonts w:ascii="Times New Roman" w:hAnsi="Times New Roman" w:cs="Times New Roman"/>
          <w:sz w:val="24"/>
        </w:rPr>
        <w:t xml:space="preserve"> were three tables prepared for clustering of the data namely, initial cluster </w:t>
      </w:r>
      <w:proofErr w:type="spellStart"/>
      <w:r w:rsidR="00446B04" w:rsidRPr="000856E9">
        <w:rPr>
          <w:rFonts w:ascii="Times New Roman" w:hAnsi="Times New Roman" w:cs="Times New Roman"/>
          <w:sz w:val="24"/>
        </w:rPr>
        <w:t>cent</w:t>
      </w:r>
      <w:r w:rsidR="00A930A0" w:rsidRPr="000856E9">
        <w:rPr>
          <w:rFonts w:ascii="Times New Roman" w:hAnsi="Times New Roman" w:cs="Times New Roman"/>
          <w:sz w:val="24"/>
        </w:rPr>
        <w:t>er</w:t>
      </w:r>
      <w:r w:rsidR="00446B04" w:rsidRPr="000856E9">
        <w:rPr>
          <w:rFonts w:ascii="Times New Roman" w:hAnsi="Times New Roman" w:cs="Times New Roman"/>
          <w:sz w:val="24"/>
        </w:rPr>
        <w:t>s</w:t>
      </w:r>
      <w:proofErr w:type="spellEnd"/>
      <w:r w:rsidR="00446B04" w:rsidRPr="000856E9">
        <w:rPr>
          <w:rFonts w:ascii="Times New Roman" w:hAnsi="Times New Roman" w:cs="Times New Roman"/>
          <w:sz w:val="24"/>
        </w:rPr>
        <w:t xml:space="preserve">, </w:t>
      </w:r>
      <w:r w:rsidR="00A930A0" w:rsidRPr="000856E9">
        <w:rPr>
          <w:rFonts w:ascii="Times New Roman" w:hAnsi="Times New Roman" w:cs="Times New Roman"/>
          <w:sz w:val="24"/>
        </w:rPr>
        <w:t xml:space="preserve">the </w:t>
      </w:r>
      <w:r w:rsidR="00446B04" w:rsidRPr="000856E9">
        <w:rPr>
          <w:rFonts w:ascii="Times New Roman" w:hAnsi="Times New Roman" w:cs="Times New Roman"/>
          <w:sz w:val="24"/>
        </w:rPr>
        <w:t xml:space="preserve">distance between final clusters, and </w:t>
      </w:r>
      <w:r w:rsidR="00A930A0" w:rsidRPr="000856E9">
        <w:rPr>
          <w:rFonts w:ascii="Times New Roman" w:hAnsi="Times New Roman" w:cs="Times New Roman"/>
          <w:sz w:val="24"/>
        </w:rPr>
        <w:t xml:space="preserve">the </w:t>
      </w:r>
      <w:r w:rsidR="00446B04" w:rsidRPr="000856E9">
        <w:rPr>
          <w:rFonts w:ascii="Times New Roman" w:hAnsi="Times New Roman" w:cs="Times New Roman"/>
          <w:sz w:val="24"/>
        </w:rPr>
        <w:t xml:space="preserve">number of cases in each cluster. </w:t>
      </w:r>
      <w:r w:rsidR="00A930A0" w:rsidRPr="000856E9">
        <w:rPr>
          <w:rFonts w:ascii="Times New Roman" w:hAnsi="Times New Roman" w:cs="Times New Roman"/>
          <w:sz w:val="24"/>
        </w:rPr>
        <w:t>Based on</w:t>
      </w:r>
      <w:r w:rsidR="00446B04" w:rsidRPr="000856E9">
        <w:rPr>
          <w:rFonts w:ascii="Times New Roman" w:hAnsi="Times New Roman" w:cs="Times New Roman"/>
          <w:sz w:val="24"/>
        </w:rPr>
        <w:t xml:space="preserve"> these tables the data w</w:t>
      </w:r>
      <w:r w:rsidR="00A930A0" w:rsidRPr="000856E9">
        <w:rPr>
          <w:rFonts w:ascii="Times New Roman" w:hAnsi="Times New Roman" w:cs="Times New Roman"/>
          <w:sz w:val="24"/>
        </w:rPr>
        <w:t>ere</w:t>
      </w:r>
      <w:r w:rsidR="00446B04" w:rsidRPr="000856E9">
        <w:rPr>
          <w:rFonts w:ascii="Times New Roman" w:hAnsi="Times New Roman" w:cs="Times New Roman"/>
          <w:sz w:val="24"/>
        </w:rPr>
        <w:t xml:space="preserve"> clustered and useful information w</w:t>
      </w:r>
      <w:r w:rsidR="00A930A0" w:rsidRPr="000856E9">
        <w:rPr>
          <w:rFonts w:ascii="Times New Roman" w:hAnsi="Times New Roman" w:cs="Times New Roman"/>
          <w:sz w:val="24"/>
        </w:rPr>
        <w:t>as</w:t>
      </w:r>
      <w:r w:rsidR="00446B04" w:rsidRPr="000856E9">
        <w:rPr>
          <w:rFonts w:ascii="Times New Roman" w:hAnsi="Times New Roman" w:cs="Times New Roman"/>
          <w:sz w:val="24"/>
        </w:rPr>
        <w:t xml:space="preserve"> predicted from them.  </w:t>
      </w:r>
    </w:p>
    <w:p w14:paraId="5C0E7642" w14:textId="241105C5" w:rsidR="00216EB5" w:rsidRPr="000856E9" w:rsidRDefault="00216EB5">
      <w:pPr>
        <w:rPr>
          <w:rFonts w:ascii="Times New Roman" w:hAnsi="Times New Roman" w:cs="Times New Roman"/>
          <w:lang w:val="en-IN"/>
        </w:rPr>
      </w:pPr>
      <w:r w:rsidRPr="000856E9">
        <w:rPr>
          <w:rFonts w:ascii="Times New Roman" w:hAnsi="Times New Roman" w:cs="Times New Roman"/>
          <w:lang w:val="en-IN"/>
        </w:rPr>
        <w:br w:type="page"/>
      </w:r>
    </w:p>
    <w:p w14:paraId="3C171462" w14:textId="5A3D66A3" w:rsidR="00216EB5" w:rsidRPr="000856E9" w:rsidRDefault="00216EB5" w:rsidP="00906E82">
      <w:pPr>
        <w:pStyle w:val="Heading2"/>
        <w:spacing w:after="240"/>
        <w:rPr>
          <w:rFonts w:ascii="Times New Roman" w:hAnsi="Times New Roman" w:cs="Times New Roman"/>
          <w:b/>
          <w:color w:val="auto"/>
          <w:lang w:val="en-IN"/>
        </w:rPr>
      </w:pPr>
      <w:bookmarkStart w:id="5" w:name="_Toc101093078"/>
      <w:r w:rsidRPr="000856E9">
        <w:rPr>
          <w:rFonts w:ascii="Times New Roman" w:hAnsi="Times New Roman" w:cs="Times New Roman"/>
          <w:b/>
          <w:color w:val="auto"/>
          <w:lang w:val="en-IN"/>
        </w:rPr>
        <w:lastRenderedPageBreak/>
        <w:t>Data mining and text mining methods</w:t>
      </w:r>
      <w:bookmarkEnd w:id="5"/>
      <w:r w:rsidRPr="000856E9">
        <w:rPr>
          <w:rFonts w:ascii="Times New Roman" w:hAnsi="Times New Roman" w:cs="Times New Roman"/>
          <w:b/>
          <w:color w:val="auto"/>
          <w:lang w:val="en-IN"/>
        </w:rPr>
        <w:t xml:space="preserve"> </w:t>
      </w:r>
    </w:p>
    <w:p w14:paraId="0097720E" w14:textId="7E388BCD" w:rsidR="00DD4BF9" w:rsidRPr="000856E9" w:rsidRDefault="00DD4BF9" w:rsidP="00DD4BF9">
      <w:pPr>
        <w:rPr>
          <w:rFonts w:ascii="Times New Roman" w:hAnsi="Times New Roman" w:cs="Times New Roman"/>
          <w:b/>
          <w:sz w:val="24"/>
          <w:lang w:val="en-IN"/>
        </w:rPr>
      </w:pPr>
      <w:r w:rsidRPr="000856E9">
        <w:rPr>
          <w:rFonts w:ascii="Times New Roman" w:hAnsi="Times New Roman" w:cs="Times New Roman"/>
          <w:b/>
          <w:sz w:val="24"/>
          <w:lang w:val="en-IN"/>
        </w:rPr>
        <w:t>Data Mining Methods</w:t>
      </w:r>
    </w:p>
    <w:p w14:paraId="0BF1DFB0" w14:textId="67C93341" w:rsidR="00216EB5" w:rsidRPr="000856E9" w:rsidRDefault="00216EB5" w:rsidP="00906E82">
      <w:pPr>
        <w:pStyle w:val="ListParagraph"/>
        <w:numPr>
          <w:ilvl w:val="0"/>
          <w:numId w:val="2"/>
        </w:numPr>
        <w:rPr>
          <w:rFonts w:cs="Times New Roman"/>
          <w:b/>
          <w:lang w:val="en-IN"/>
        </w:rPr>
      </w:pPr>
      <w:r w:rsidRPr="000856E9">
        <w:rPr>
          <w:rFonts w:cs="Times New Roman"/>
          <w:b/>
          <w:lang w:val="en-IN"/>
        </w:rPr>
        <w:t xml:space="preserve">Regression analysis </w:t>
      </w:r>
    </w:p>
    <w:p w14:paraId="442EDBA5" w14:textId="67771293" w:rsidR="00DD4BF9" w:rsidRPr="000856E9" w:rsidRDefault="00216EB5" w:rsidP="00906E82">
      <w:pPr>
        <w:spacing w:line="360" w:lineRule="auto"/>
        <w:jc w:val="both"/>
        <w:rPr>
          <w:rFonts w:ascii="Times New Roman" w:hAnsi="Times New Roman" w:cs="Times New Roman"/>
          <w:sz w:val="24"/>
          <w:lang w:val="en-IN"/>
        </w:rPr>
      </w:pPr>
      <w:r w:rsidRPr="000856E9">
        <w:rPr>
          <w:rFonts w:ascii="Times New Roman" w:hAnsi="Times New Roman" w:cs="Times New Roman"/>
          <w:sz w:val="24"/>
          <w:lang w:val="en-IN"/>
        </w:rPr>
        <w:t xml:space="preserve">It refers to </w:t>
      </w:r>
      <w:r w:rsidR="00A930A0" w:rsidRPr="000856E9">
        <w:rPr>
          <w:rFonts w:ascii="Times New Roman" w:hAnsi="Times New Roman" w:cs="Times New Roman"/>
          <w:sz w:val="24"/>
          <w:lang w:val="en-IN"/>
        </w:rPr>
        <w:t xml:space="preserve">a </w:t>
      </w:r>
      <w:r w:rsidRPr="000856E9">
        <w:rPr>
          <w:rFonts w:ascii="Times New Roman" w:hAnsi="Times New Roman" w:cs="Times New Roman"/>
          <w:sz w:val="24"/>
          <w:lang w:val="en-IN"/>
        </w:rPr>
        <w:t xml:space="preserve">set of statistical techniques which are applied for estimating </w:t>
      </w:r>
      <w:r w:rsidR="00A930A0" w:rsidRPr="000856E9">
        <w:rPr>
          <w:rFonts w:ascii="Times New Roman" w:hAnsi="Times New Roman" w:cs="Times New Roman"/>
          <w:sz w:val="24"/>
          <w:lang w:val="en-IN"/>
        </w:rPr>
        <w:t xml:space="preserve">the </w:t>
      </w:r>
      <w:r w:rsidRPr="000856E9">
        <w:rPr>
          <w:rFonts w:ascii="Times New Roman" w:hAnsi="Times New Roman" w:cs="Times New Roman"/>
          <w:sz w:val="24"/>
          <w:lang w:val="en-IN"/>
        </w:rPr>
        <w:t xml:space="preserve">connection between </w:t>
      </w:r>
      <w:r w:rsidR="00A930A0" w:rsidRPr="000856E9">
        <w:rPr>
          <w:rFonts w:ascii="Times New Roman" w:hAnsi="Times New Roman" w:cs="Times New Roman"/>
          <w:sz w:val="24"/>
          <w:lang w:val="en-IN"/>
        </w:rPr>
        <w:t xml:space="preserve">a </w:t>
      </w:r>
      <w:r w:rsidRPr="000856E9">
        <w:rPr>
          <w:rFonts w:ascii="Times New Roman" w:hAnsi="Times New Roman" w:cs="Times New Roman"/>
          <w:sz w:val="24"/>
          <w:lang w:val="en-IN"/>
        </w:rPr>
        <w:t xml:space="preserve">single dependent variable and one of greater </w:t>
      </w:r>
      <w:r w:rsidR="00A203A4" w:rsidRPr="000856E9">
        <w:rPr>
          <w:rFonts w:ascii="Times New Roman" w:hAnsi="Times New Roman" w:cs="Times New Roman"/>
          <w:sz w:val="24"/>
          <w:lang w:val="en-IN"/>
        </w:rPr>
        <w:t>than</w:t>
      </w:r>
      <w:r w:rsidRPr="000856E9">
        <w:rPr>
          <w:rFonts w:ascii="Times New Roman" w:hAnsi="Times New Roman" w:cs="Times New Roman"/>
          <w:sz w:val="24"/>
          <w:lang w:val="en-IN"/>
        </w:rPr>
        <w:t xml:space="preserve"> one independent variable. It is considered one of the </w:t>
      </w:r>
      <w:r w:rsidR="00A930A0" w:rsidRPr="000856E9">
        <w:rPr>
          <w:rFonts w:ascii="Times New Roman" w:hAnsi="Times New Roman" w:cs="Times New Roman"/>
          <w:sz w:val="24"/>
          <w:lang w:val="en-IN"/>
        </w:rPr>
        <w:t xml:space="preserve">most </w:t>
      </w:r>
      <w:r w:rsidRPr="000856E9">
        <w:rPr>
          <w:rFonts w:ascii="Times New Roman" w:hAnsi="Times New Roman" w:cs="Times New Roman"/>
          <w:sz w:val="24"/>
          <w:lang w:val="en-IN"/>
        </w:rPr>
        <w:t>commonly applied technique</w:t>
      </w:r>
      <w:r w:rsidR="00A930A0" w:rsidRPr="000856E9">
        <w:rPr>
          <w:rFonts w:ascii="Times New Roman" w:hAnsi="Times New Roman" w:cs="Times New Roman"/>
          <w:sz w:val="24"/>
          <w:lang w:val="en-IN"/>
        </w:rPr>
        <w:t>s</w:t>
      </w:r>
      <w:r w:rsidRPr="000856E9">
        <w:rPr>
          <w:rFonts w:ascii="Times New Roman" w:hAnsi="Times New Roman" w:cs="Times New Roman"/>
          <w:sz w:val="24"/>
          <w:lang w:val="en-IN"/>
        </w:rPr>
        <w:t xml:space="preserve"> of statistics. Generally, there are three types of regression analysis i.e., Logistic regression, Ridge regression</w:t>
      </w:r>
      <w:r w:rsidR="00A930A0" w:rsidRPr="000856E9">
        <w:rPr>
          <w:rFonts w:ascii="Times New Roman" w:hAnsi="Times New Roman" w:cs="Times New Roman"/>
          <w:sz w:val="24"/>
          <w:lang w:val="en-IN"/>
        </w:rPr>
        <w:t>,</w:t>
      </w:r>
      <w:r w:rsidRPr="000856E9">
        <w:rPr>
          <w:rFonts w:ascii="Times New Roman" w:hAnsi="Times New Roman" w:cs="Times New Roman"/>
          <w:sz w:val="24"/>
          <w:lang w:val="en-IN"/>
        </w:rPr>
        <w:t xml:space="preserve"> and Linear regression. Line</w:t>
      </w:r>
      <w:r w:rsidR="00A930A0" w:rsidRPr="000856E9">
        <w:rPr>
          <w:rFonts w:ascii="Times New Roman" w:hAnsi="Times New Roman" w:cs="Times New Roman"/>
          <w:sz w:val="24"/>
          <w:lang w:val="en-IN"/>
        </w:rPr>
        <w:t>a</w:t>
      </w:r>
      <w:r w:rsidRPr="000856E9">
        <w:rPr>
          <w:rFonts w:ascii="Times New Roman" w:hAnsi="Times New Roman" w:cs="Times New Roman"/>
          <w:sz w:val="24"/>
          <w:lang w:val="en-IN"/>
        </w:rPr>
        <w:t>r regression is considered one of the most common form</w:t>
      </w:r>
      <w:r w:rsidR="00A930A0" w:rsidRPr="000856E9">
        <w:rPr>
          <w:rFonts w:ascii="Times New Roman" w:hAnsi="Times New Roman" w:cs="Times New Roman"/>
          <w:sz w:val="24"/>
          <w:lang w:val="en-IN"/>
        </w:rPr>
        <w:t>s</w:t>
      </w:r>
      <w:r w:rsidRPr="000856E9">
        <w:rPr>
          <w:rFonts w:ascii="Times New Roman" w:hAnsi="Times New Roman" w:cs="Times New Roman"/>
          <w:sz w:val="24"/>
          <w:lang w:val="en-IN"/>
        </w:rPr>
        <w:t xml:space="preserve"> of </w:t>
      </w:r>
      <w:r w:rsidR="00A930A0" w:rsidRPr="000856E9">
        <w:rPr>
          <w:rFonts w:ascii="Times New Roman" w:hAnsi="Times New Roman" w:cs="Times New Roman"/>
          <w:sz w:val="24"/>
          <w:lang w:val="en-IN"/>
        </w:rPr>
        <w:t xml:space="preserve">the </w:t>
      </w:r>
      <w:r w:rsidRPr="000856E9">
        <w:rPr>
          <w:rFonts w:ascii="Times New Roman" w:hAnsi="Times New Roman" w:cs="Times New Roman"/>
          <w:sz w:val="24"/>
          <w:lang w:val="en-IN"/>
        </w:rPr>
        <w:t xml:space="preserve">technique of regression analysis. This statistical technique is applied for identifying </w:t>
      </w:r>
      <w:r w:rsidR="00A930A0" w:rsidRPr="000856E9">
        <w:rPr>
          <w:rFonts w:ascii="Times New Roman" w:hAnsi="Times New Roman" w:cs="Times New Roman"/>
          <w:sz w:val="24"/>
          <w:lang w:val="en-IN"/>
        </w:rPr>
        <w:t>the casu</w:t>
      </w:r>
      <w:r w:rsidRPr="000856E9">
        <w:rPr>
          <w:rFonts w:ascii="Times New Roman" w:hAnsi="Times New Roman" w:cs="Times New Roman"/>
          <w:sz w:val="24"/>
          <w:lang w:val="en-IN"/>
        </w:rPr>
        <w:t xml:space="preserve">al connection between </w:t>
      </w:r>
      <w:r w:rsidR="00A930A0" w:rsidRPr="000856E9">
        <w:rPr>
          <w:rFonts w:ascii="Times New Roman" w:hAnsi="Times New Roman" w:cs="Times New Roman"/>
          <w:sz w:val="24"/>
          <w:lang w:val="en-IN"/>
        </w:rPr>
        <w:t xml:space="preserve">the </w:t>
      </w:r>
      <w:r w:rsidRPr="000856E9">
        <w:rPr>
          <w:rFonts w:ascii="Times New Roman" w:hAnsi="Times New Roman" w:cs="Times New Roman"/>
          <w:sz w:val="24"/>
          <w:lang w:val="en-IN"/>
        </w:rPr>
        <w:t>dependent and independent variable</w:t>
      </w:r>
      <w:r w:rsidR="00A930A0" w:rsidRPr="000856E9">
        <w:rPr>
          <w:rFonts w:ascii="Times New Roman" w:hAnsi="Times New Roman" w:cs="Times New Roman"/>
          <w:sz w:val="24"/>
          <w:lang w:val="en-IN"/>
        </w:rPr>
        <w:t>s</w:t>
      </w:r>
      <w:r w:rsidRPr="000856E9">
        <w:rPr>
          <w:rFonts w:ascii="Times New Roman" w:hAnsi="Times New Roman" w:cs="Times New Roman"/>
          <w:sz w:val="24"/>
          <w:lang w:val="en-IN"/>
        </w:rPr>
        <w:t xml:space="preserve"> and for forecasting and prediction purpose. There are mainly four elements of </w:t>
      </w:r>
      <w:r w:rsidR="00A930A0" w:rsidRPr="000856E9">
        <w:rPr>
          <w:rFonts w:ascii="Times New Roman" w:hAnsi="Times New Roman" w:cs="Times New Roman"/>
          <w:sz w:val="24"/>
          <w:lang w:val="en-IN"/>
        </w:rPr>
        <w:t xml:space="preserve">the </w:t>
      </w:r>
      <w:r w:rsidRPr="000856E9">
        <w:rPr>
          <w:rFonts w:ascii="Times New Roman" w:hAnsi="Times New Roman" w:cs="Times New Roman"/>
          <w:sz w:val="24"/>
          <w:lang w:val="en-IN"/>
        </w:rPr>
        <w:t>regression model I.e., error terms, dependent variable, independent variable</w:t>
      </w:r>
      <w:r w:rsidR="00A930A0" w:rsidRPr="000856E9">
        <w:rPr>
          <w:rFonts w:ascii="Times New Roman" w:hAnsi="Times New Roman" w:cs="Times New Roman"/>
          <w:sz w:val="24"/>
          <w:lang w:val="en-IN"/>
        </w:rPr>
        <w:t>,</w:t>
      </w:r>
      <w:r w:rsidRPr="000856E9">
        <w:rPr>
          <w:rFonts w:ascii="Times New Roman" w:hAnsi="Times New Roman" w:cs="Times New Roman"/>
          <w:sz w:val="24"/>
          <w:lang w:val="en-IN"/>
        </w:rPr>
        <w:t xml:space="preserve"> and unknown parameters. </w:t>
      </w:r>
      <w:r w:rsidR="00A930A0" w:rsidRPr="000856E9">
        <w:rPr>
          <w:rFonts w:ascii="Times New Roman" w:hAnsi="Times New Roman" w:cs="Times New Roman"/>
          <w:sz w:val="24"/>
          <w:lang w:val="en-IN"/>
        </w:rPr>
        <w:t>The l</w:t>
      </w:r>
      <w:r w:rsidRPr="000856E9">
        <w:rPr>
          <w:rFonts w:ascii="Times New Roman" w:hAnsi="Times New Roman" w:cs="Times New Roman"/>
          <w:sz w:val="24"/>
          <w:lang w:val="en-IN"/>
        </w:rPr>
        <w:t xml:space="preserve">inear regression technique is used in </w:t>
      </w:r>
      <w:r w:rsidR="00A930A0" w:rsidRPr="000856E9">
        <w:rPr>
          <w:rFonts w:ascii="Times New Roman" w:hAnsi="Times New Roman" w:cs="Times New Roman"/>
          <w:sz w:val="24"/>
          <w:lang w:val="en-IN"/>
        </w:rPr>
        <w:t xml:space="preserve">the </w:t>
      </w:r>
      <w:r w:rsidRPr="000856E9">
        <w:rPr>
          <w:rFonts w:ascii="Times New Roman" w:hAnsi="Times New Roman" w:cs="Times New Roman"/>
          <w:sz w:val="24"/>
          <w:lang w:val="en-IN"/>
        </w:rPr>
        <w:t>medi</w:t>
      </w:r>
      <w:r w:rsidR="00A930A0" w:rsidRPr="000856E9">
        <w:rPr>
          <w:rFonts w:ascii="Times New Roman" w:hAnsi="Times New Roman" w:cs="Times New Roman"/>
          <w:sz w:val="24"/>
          <w:lang w:val="en-IN"/>
        </w:rPr>
        <w:t>cal fiel</w:t>
      </w:r>
      <w:r w:rsidRPr="000856E9">
        <w:rPr>
          <w:rFonts w:ascii="Times New Roman" w:hAnsi="Times New Roman" w:cs="Times New Roman"/>
          <w:sz w:val="24"/>
          <w:lang w:val="en-IN"/>
        </w:rPr>
        <w:t xml:space="preserve">d for identifying </w:t>
      </w:r>
      <w:r w:rsidR="00A930A0" w:rsidRPr="000856E9">
        <w:rPr>
          <w:rFonts w:ascii="Times New Roman" w:hAnsi="Times New Roman" w:cs="Times New Roman"/>
          <w:sz w:val="24"/>
          <w:lang w:val="en-IN"/>
        </w:rPr>
        <w:t xml:space="preserve">the </w:t>
      </w:r>
      <w:r w:rsidRPr="000856E9">
        <w:rPr>
          <w:rFonts w:ascii="Times New Roman" w:hAnsi="Times New Roman" w:cs="Times New Roman"/>
          <w:sz w:val="24"/>
          <w:lang w:val="en-IN"/>
        </w:rPr>
        <w:t xml:space="preserve">relationship between </w:t>
      </w:r>
      <w:r w:rsidR="00A203A4" w:rsidRPr="000856E9">
        <w:rPr>
          <w:rFonts w:ascii="Times New Roman" w:hAnsi="Times New Roman" w:cs="Times New Roman"/>
          <w:sz w:val="24"/>
          <w:lang w:val="en-IN"/>
        </w:rPr>
        <w:t>patients’</w:t>
      </w:r>
      <w:r w:rsidRPr="000856E9">
        <w:rPr>
          <w:rFonts w:ascii="Times New Roman" w:hAnsi="Times New Roman" w:cs="Times New Roman"/>
          <w:sz w:val="24"/>
          <w:lang w:val="en-IN"/>
        </w:rPr>
        <w:t xml:space="preserve"> blood pressure and drug dosages</w:t>
      </w:r>
      <w:r w:rsidR="00A203A4" w:rsidRPr="000856E9">
        <w:rPr>
          <w:rFonts w:ascii="Times New Roman" w:hAnsi="Times New Roman" w:cs="Times New Roman"/>
          <w:sz w:val="24"/>
          <w:lang w:val="en-IN"/>
        </w:rPr>
        <w:t xml:space="preserve">. </w:t>
      </w:r>
    </w:p>
    <w:p w14:paraId="691F60E6" w14:textId="6A5605EB" w:rsidR="00906E82" w:rsidRPr="000856E9" w:rsidRDefault="00906E82" w:rsidP="00906E82">
      <w:pPr>
        <w:pStyle w:val="ListParagraph"/>
        <w:numPr>
          <w:ilvl w:val="0"/>
          <w:numId w:val="2"/>
        </w:numPr>
        <w:rPr>
          <w:rFonts w:cs="Times New Roman"/>
          <w:b/>
          <w:lang w:val="en-IN"/>
        </w:rPr>
      </w:pPr>
      <w:r w:rsidRPr="000856E9">
        <w:rPr>
          <w:rFonts w:cs="Times New Roman"/>
          <w:b/>
          <w:lang w:val="en-IN"/>
        </w:rPr>
        <w:t xml:space="preserve">Clustering </w:t>
      </w:r>
    </w:p>
    <w:p w14:paraId="012DEDAE" w14:textId="6DF27258" w:rsidR="00906E82" w:rsidRDefault="00057D96" w:rsidP="00057D96">
      <w:pPr>
        <w:spacing w:line="360" w:lineRule="auto"/>
        <w:jc w:val="both"/>
        <w:rPr>
          <w:rFonts w:ascii="Times New Roman" w:hAnsi="Times New Roman" w:cs="Times New Roman"/>
          <w:sz w:val="24"/>
          <w:szCs w:val="24"/>
          <w:shd w:val="clear" w:color="auto" w:fill="FFFFFF"/>
        </w:rPr>
      </w:pPr>
      <w:r w:rsidRPr="000856E9">
        <w:rPr>
          <w:rFonts w:ascii="Times New Roman" w:hAnsi="Times New Roman" w:cs="Times New Roman"/>
          <w:sz w:val="24"/>
          <w:szCs w:val="24"/>
          <w:lang w:val="en-IN"/>
        </w:rPr>
        <w:t xml:space="preserve">Clustering is the process in which groups are formed of abstract objects into similar objects. While doing the analysis first the dataset is divided into groups </w:t>
      </w:r>
      <w:r w:rsidR="00A930A0" w:rsidRPr="000856E9">
        <w:rPr>
          <w:rFonts w:ascii="Times New Roman" w:hAnsi="Times New Roman" w:cs="Times New Roman"/>
          <w:sz w:val="24"/>
          <w:szCs w:val="24"/>
          <w:lang w:val="en-IN"/>
        </w:rPr>
        <w:t>that</w:t>
      </w:r>
      <w:r w:rsidRPr="000856E9">
        <w:rPr>
          <w:rFonts w:ascii="Times New Roman" w:hAnsi="Times New Roman" w:cs="Times New Roman"/>
          <w:sz w:val="24"/>
          <w:szCs w:val="24"/>
          <w:lang w:val="en-IN"/>
        </w:rPr>
        <w:t xml:space="preserve"> are based on similarity and then labels are assigned to them. The benefit of this analysis is that it can </w:t>
      </w:r>
      <w:r w:rsidR="00A930A0" w:rsidRPr="000856E9">
        <w:rPr>
          <w:rFonts w:ascii="Times New Roman" w:hAnsi="Times New Roman" w:cs="Times New Roman"/>
          <w:sz w:val="24"/>
          <w:szCs w:val="24"/>
          <w:lang w:val="en-IN"/>
        </w:rPr>
        <w:t xml:space="preserve">be </w:t>
      </w:r>
      <w:r w:rsidRPr="000856E9">
        <w:rPr>
          <w:rFonts w:ascii="Times New Roman" w:hAnsi="Times New Roman" w:cs="Times New Roman"/>
          <w:sz w:val="24"/>
          <w:szCs w:val="24"/>
          <w:lang w:val="en-IN"/>
        </w:rPr>
        <w:t xml:space="preserve">modified and several changes can be done and help in differentiating the group. It is defined as defining the data without </w:t>
      </w:r>
      <w:r w:rsidR="00A930A0" w:rsidRPr="000856E9">
        <w:rPr>
          <w:rFonts w:ascii="Times New Roman" w:hAnsi="Times New Roman" w:cs="Times New Roman"/>
          <w:sz w:val="24"/>
          <w:szCs w:val="24"/>
          <w:lang w:val="en-IN"/>
        </w:rPr>
        <w:t>knowing</w:t>
      </w:r>
      <w:r w:rsidRPr="000856E9">
        <w:rPr>
          <w:rFonts w:ascii="Times New Roman" w:hAnsi="Times New Roman" w:cs="Times New Roman"/>
          <w:sz w:val="24"/>
          <w:szCs w:val="24"/>
          <w:lang w:val="en-IN"/>
        </w:rPr>
        <w:t xml:space="preserve"> the class labels (</w:t>
      </w:r>
      <w:r w:rsidRPr="000856E9">
        <w:rPr>
          <w:rFonts w:ascii="Times New Roman" w:hAnsi="Times New Roman" w:cs="Times New Roman"/>
          <w:sz w:val="24"/>
          <w:szCs w:val="24"/>
          <w:shd w:val="clear" w:color="auto" w:fill="FFFFFF"/>
        </w:rPr>
        <w:t xml:space="preserve">Rodriguez, et. al., 2019). </w:t>
      </w:r>
    </w:p>
    <w:p w14:paraId="091981E6" w14:textId="329905A2" w:rsidR="00C53EBE" w:rsidRDefault="00C53EBE" w:rsidP="00057D96">
      <w:pPr>
        <w:spacing w:line="360" w:lineRule="auto"/>
        <w:jc w:val="both"/>
        <w:rPr>
          <w:rFonts w:ascii="Times New Roman" w:hAnsi="Times New Roman" w:cs="Times New Roman"/>
          <w:sz w:val="24"/>
          <w:szCs w:val="24"/>
          <w:shd w:val="clear" w:color="auto" w:fill="FFFFFF"/>
        </w:rPr>
      </w:pPr>
    </w:p>
    <w:p w14:paraId="3379F0B8" w14:textId="681486A7" w:rsidR="00C53EBE" w:rsidRDefault="00C53EBE" w:rsidP="00057D96">
      <w:pPr>
        <w:spacing w:line="360" w:lineRule="auto"/>
        <w:jc w:val="both"/>
        <w:rPr>
          <w:rFonts w:ascii="Times New Roman" w:hAnsi="Times New Roman" w:cs="Times New Roman"/>
          <w:sz w:val="24"/>
          <w:szCs w:val="24"/>
          <w:shd w:val="clear" w:color="auto" w:fill="FFFFFF"/>
        </w:rPr>
      </w:pPr>
    </w:p>
    <w:p w14:paraId="767E9D44" w14:textId="7264296B" w:rsidR="00C53EBE" w:rsidRDefault="00C53EBE" w:rsidP="00057D96">
      <w:pPr>
        <w:spacing w:line="360" w:lineRule="auto"/>
        <w:jc w:val="both"/>
        <w:rPr>
          <w:rFonts w:ascii="Times New Roman" w:hAnsi="Times New Roman" w:cs="Times New Roman"/>
          <w:sz w:val="24"/>
          <w:szCs w:val="24"/>
          <w:shd w:val="clear" w:color="auto" w:fill="FFFFFF"/>
        </w:rPr>
      </w:pPr>
    </w:p>
    <w:p w14:paraId="0795E77C" w14:textId="1CDE2C08" w:rsidR="00C53EBE" w:rsidRDefault="00C53EBE" w:rsidP="00057D96">
      <w:pPr>
        <w:spacing w:line="360" w:lineRule="auto"/>
        <w:jc w:val="both"/>
        <w:rPr>
          <w:rFonts w:ascii="Times New Roman" w:hAnsi="Times New Roman" w:cs="Times New Roman"/>
          <w:sz w:val="24"/>
          <w:szCs w:val="24"/>
          <w:shd w:val="clear" w:color="auto" w:fill="FFFFFF"/>
        </w:rPr>
      </w:pPr>
    </w:p>
    <w:p w14:paraId="124BFA4A" w14:textId="07CD9206" w:rsidR="00C53EBE" w:rsidRDefault="00C53EBE" w:rsidP="00057D96">
      <w:pPr>
        <w:spacing w:line="360" w:lineRule="auto"/>
        <w:jc w:val="both"/>
        <w:rPr>
          <w:rFonts w:ascii="Times New Roman" w:hAnsi="Times New Roman" w:cs="Times New Roman"/>
          <w:sz w:val="24"/>
          <w:szCs w:val="24"/>
          <w:shd w:val="clear" w:color="auto" w:fill="FFFFFF"/>
        </w:rPr>
      </w:pPr>
    </w:p>
    <w:p w14:paraId="746798F0" w14:textId="45632832" w:rsidR="00C53EBE" w:rsidRDefault="00C53EBE" w:rsidP="00057D96">
      <w:pPr>
        <w:spacing w:line="360" w:lineRule="auto"/>
        <w:jc w:val="both"/>
        <w:rPr>
          <w:rFonts w:ascii="Times New Roman" w:hAnsi="Times New Roman" w:cs="Times New Roman"/>
          <w:sz w:val="24"/>
          <w:szCs w:val="24"/>
          <w:shd w:val="clear" w:color="auto" w:fill="FFFFFF"/>
        </w:rPr>
      </w:pPr>
    </w:p>
    <w:p w14:paraId="0809ED7E" w14:textId="7FE8C0C1" w:rsidR="00C53EBE" w:rsidRDefault="00C53EBE" w:rsidP="00057D96">
      <w:pPr>
        <w:spacing w:line="360" w:lineRule="auto"/>
        <w:jc w:val="both"/>
        <w:rPr>
          <w:rFonts w:ascii="Times New Roman" w:hAnsi="Times New Roman" w:cs="Times New Roman"/>
          <w:sz w:val="24"/>
          <w:szCs w:val="24"/>
          <w:shd w:val="clear" w:color="auto" w:fill="FFFFFF"/>
        </w:rPr>
      </w:pPr>
    </w:p>
    <w:p w14:paraId="1F379EFB" w14:textId="77777777" w:rsidR="00C53EBE" w:rsidRPr="000856E9" w:rsidRDefault="00C53EBE" w:rsidP="00057D96">
      <w:pPr>
        <w:spacing w:line="360" w:lineRule="auto"/>
        <w:jc w:val="both"/>
        <w:rPr>
          <w:rFonts w:ascii="Times New Roman" w:hAnsi="Times New Roman" w:cs="Times New Roman"/>
          <w:sz w:val="24"/>
          <w:szCs w:val="24"/>
          <w:shd w:val="clear" w:color="auto" w:fill="FFFFFF"/>
        </w:rPr>
      </w:pPr>
    </w:p>
    <w:p w14:paraId="337E1193" w14:textId="7A9D3710" w:rsidR="00D873B6" w:rsidRPr="000856E9" w:rsidRDefault="00D873B6" w:rsidP="00057D96">
      <w:pPr>
        <w:spacing w:line="360" w:lineRule="auto"/>
        <w:jc w:val="both"/>
        <w:rPr>
          <w:rFonts w:ascii="Times New Roman" w:hAnsi="Times New Roman" w:cs="Times New Roman"/>
          <w:b/>
          <w:sz w:val="24"/>
          <w:szCs w:val="24"/>
          <w:shd w:val="clear" w:color="auto" w:fill="FFFFFF"/>
        </w:rPr>
      </w:pPr>
      <w:r w:rsidRPr="000856E9">
        <w:rPr>
          <w:rFonts w:ascii="Times New Roman" w:hAnsi="Times New Roman" w:cs="Times New Roman"/>
          <w:b/>
          <w:sz w:val="24"/>
          <w:szCs w:val="24"/>
          <w:shd w:val="clear" w:color="auto" w:fill="FFFFFF"/>
        </w:rPr>
        <w:lastRenderedPageBreak/>
        <w:t>Text Mining Methods</w:t>
      </w:r>
    </w:p>
    <w:p w14:paraId="7C566848" w14:textId="40C4A7E4" w:rsidR="00D873B6" w:rsidRPr="000856E9" w:rsidRDefault="00D873B6" w:rsidP="00D873B6">
      <w:pPr>
        <w:pStyle w:val="ListParagraph"/>
        <w:numPr>
          <w:ilvl w:val="0"/>
          <w:numId w:val="3"/>
        </w:numPr>
        <w:rPr>
          <w:rFonts w:cs="Times New Roman"/>
          <w:b/>
          <w:szCs w:val="24"/>
          <w:lang w:val="en-IN"/>
        </w:rPr>
      </w:pPr>
      <w:r w:rsidRPr="000856E9">
        <w:rPr>
          <w:rFonts w:cs="Times New Roman"/>
          <w:b/>
          <w:szCs w:val="24"/>
          <w:lang w:val="en-IN"/>
        </w:rPr>
        <w:t>Classification Technique</w:t>
      </w:r>
    </w:p>
    <w:p w14:paraId="5369A6B6" w14:textId="5A21EE60" w:rsidR="00D873B6" w:rsidRPr="000856E9" w:rsidRDefault="00D873B6" w:rsidP="00D873B6">
      <w:pPr>
        <w:pStyle w:val="ListParagraph"/>
        <w:rPr>
          <w:rFonts w:cs="Times New Roman"/>
          <w:szCs w:val="24"/>
          <w:lang w:val="en-IN"/>
        </w:rPr>
      </w:pPr>
      <w:r w:rsidRPr="000856E9">
        <w:rPr>
          <w:rFonts w:cs="Times New Roman"/>
          <w:szCs w:val="24"/>
          <w:lang w:val="en-IN"/>
        </w:rPr>
        <w:t xml:space="preserve">It is the most common data mining technique which employs </w:t>
      </w:r>
      <w:r w:rsidR="00A930A0" w:rsidRPr="000856E9">
        <w:rPr>
          <w:rFonts w:cs="Times New Roman"/>
          <w:szCs w:val="24"/>
          <w:lang w:val="en-IN"/>
        </w:rPr>
        <w:t xml:space="preserve">a </w:t>
      </w:r>
      <w:r w:rsidRPr="000856E9">
        <w:rPr>
          <w:rFonts w:cs="Times New Roman"/>
          <w:szCs w:val="24"/>
          <w:lang w:val="en-IN"/>
        </w:rPr>
        <w:t xml:space="preserve">training dataset to generate a model which is used </w:t>
      </w:r>
      <w:r w:rsidR="00A930A0" w:rsidRPr="000856E9">
        <w:rPr>
          <w:rFonts w:cs="Times New Roman"/>
          <w:szCs w:val="24"/>
          <w:lang w:val="en-IN"/>
        </w:rPr>
        <w:t xml:space="preserve">to </w:t>
      </w:r>
      <w:r w:rsidRPr="000856E9">
        <w:rPr>
          <w:rFonts w:cs="Times New Roman"/>
          <w:szCs w:val="24"/>
          <w:lang w:val="en-IN"/>
        </w:rPr>
        <w:t>classify the records as per the rules (Bhardwaj and Khosla, 2017). Data is classified into different classes as per some constraints. With this algorithm</w:t>
      </w:r>
      <w:r w:rsidR="00A930A0" w:rsidRPr="000856E9">
        <w:rPr>
          <w:rFonts w:cs="Times New Roman"/>
          <w:szCs w:val="24"/>
          <w:lang w:val="en-IN"/>
        </w:rPr>
        <w:t>,</w:t>
      </w:r>
      <w:r w:rsidRPr="000856E9">
        <w:rPr>
          <w:rFonts w:cs="Times New Roman"/>
          <w:szCs w:val="24"/>
          <w:lang w:val="en-IN"/>
        </w:rPr>
        <w:t xml:space="preserve"> </w:t>
      </w:r>
      <w:r w:rsidR="00A930A0" w:rsidRPr="000856E9">
        <w:rPr>
          <w:rFonts w:cs="Times New Roman"/>
          <w:szCs w:val="24"/>
          <w:lang w:val="en-IN"/>
        </w:rPr>
        <w:t xml:space="preserve">the </w:t>
      </w:r>
      <w:r w:rsidRPr="000856E9">
        <w:rPr>
          <w:rFonts w:cs="Times New Roman"/>
          <w:szCs w:val="24"/>
          <w:lang w:val="en-IN"/>
        </w:rPr>
        <w:t xml:space="preserve">decision tree is </w:t>
      </w:r>
      <w:proofErr w:type="spellStart"/>
      <w:r w:rsidRPr="000856E9">
        <w:rPr>
          <w:rFonts w:cs="Times New Roman"/>
          <w:szCs w:val="24"/>
          <w:lang w:val="en-IN"/>
        </w:rPr>
        <w:t>analy</w:t>
      </w:r>
      <w:r w:rsidR="00A930A0" w:rsidRPr="000856E9">
        <w:rPr>
          <w:rFonts w:cs="Times New Roman"/>
          <w:szCs w:val="24"/>
          <w:lang w:val="en-IN"/>
        </w:rPr>
        <w:t>z</w:t>
      </w:r>
      <w:r w:rsidRPr="000856E9">
        <w:rPr>
          <w:rFonts w:cs="Times New Roman"/>
          <w:szCs w:val="24"/>
          <w:lang w:val="en-IN"/>
        </w:rPr>
        <w:t>ed</w:t>
      </w:r>
      <w:proofErr w:type="spellEnd"/>
      <w:r w:rsidRPr="000856E9">
        <w:rPr>
          <w:rFonts w:cs="Times New Roman"/>
          <w:szCs w:val="24"/>
          <w:lang w:val="en-IN"/>
        </w:rPr>
        <w:t xml:space="preserve">. </w:t>
      </w:r>
    </w:p>
    <w:p w14:paraId="238197AD" w14:textId="34BF36BD" w:rsidR="00D873B6" w:rsidRPr="000856E9" w:rsidRDefault="00D873B6" w:rsidP="00D873B6">
      <w:pPr>
        <w:pStyle w:val="ListParagraph"/>
        <w:numPr>
          <w:ilvl w:val="0"/>
          <w:numId w:val="3"/>
        </w:numPr>
        <w:rPr>
          <w:rFonts w:cs="Times New Roman"/>
          <w:b/>
          <w:szCs w:val="24"/>
          <w:lang w:val="en-IN"/>
        </w:rPr>
      </w:pPr>
      <w:r w:rsidRPr="000856E9">
        <w:rPr>
          <w:rFonts w:cs="Times New Roman"/>
          <w:b/>
          <w:szCs w:val="24"/>
          <w:lang w:val="en-IN"/>
        </w:rPr>
        <w:t>Association Rule Technique</w:t>
      </w:r>
    </w:p>
    <w:p w14:paraId="26A3C0C3" w14:textId="2A9C4BDD" w:rsidR="00D873B6" w:rsidRPr="000856E9" w:rsidRDefault="00D873B6" w:rsidP="00D873B6">
      <w:pPr>
        <w:pStyle w:val="ListParagraph"/>
        <w:rPr>
          <w:rFonts w:cs="Times New Roman"/>
          <w:szCs w:val="24"/>
          <w:lang w:val="en-IN"/>
        </w:rPr>
      </w:pPr>
      <w:r w:rsidRPr="000856E9">
        <w:rPr>
          <w:rFonts w:cs="Times New Roman"/>
          <w:szCs w:val="24"/>
          <w:lang w:val="en-IN"/>
        </w:rPr>
        <w:t xml:space="preserve">Association is a technique of data mining </w:t>
      </w:r>
      <w:r w:rsidR="00A930A0" w:rsidRPr="000856E9">
        <w:rPr>
          <w:rFonts w:cs="Times New Roman"/>
          <w:szCs w:val="24"/>
          <w:lang w:val="en-IN"/>
        </w:rPr>
        <w:t>that</w:t>
      </w:r>
      <w:r w:rsidRPr="000856E9">
        <w:rPr>
          <w:rFonts w:cs="Times New Roman"/>
          <w:szCs w:val="24"/>
          <w:lang w:val="en-IN"/>
        </w:rPr>
        <w:t xml:space="preserve"> discovers the probability of co-occurrence of different data in the collection. A relationship between co-occurring items </w:t>
      </w:r>
      <w:r w:rsidR="00A930A0" w:rsidRPr="000856E9">
        <w:rPr>
          <w:rFonts w:cs="Times New Roman"/>
          <w:szCs w:val="24"/>
          <w:lang w:val="en-IN"/>
        </w:rPr>
        <w:t>is</w:t>
      </w:r>
      <w:r w:rsidRPr="000856E9">
        <w:rPr>
          <w:rFonts w:cs="Times New Roman"/>
          <w:szCs w:val="24"/>
          <w:lang w:val="en-IN"/>
        </w:rPr>
        <w:t xml:space="preserve"> communicated as association rules (Bhardwaj and Khosla, 2017). These rules comply with the statements of if/then which helps in uncovering relationships between unrelated data in a database. It helps businesses in taking decisions about cross</w:t>
      </w:r>
      <w:r w:rsidR="00A930A0" w:rsidRPr="000856E9">
        <w:rPr>
          <w:rFonts w:cs="Times New Roman"/>
          <w:szCs w:val="24"/>
          <w:lang w:val="en-IN"/>
        </w:rPr>
        <w:t>-</w:t>
      </w:r>
      <w:r w:rsidRPr="000856E9">
        <w:rPr>
          <w:rFonts w:cs="Times New Roman"/>
          <w:szCs w:val="24"/>
          <w:lang w:val="en-IN"/>
        </w:rPr>
        <w:t xml:space="preserve">marketing, customer demand trends, designing different objects, etc. </w:t>
      </w:r>
    </w:p>
    <w:p w14:paraId="634AE17C" w14:textId="0841177D" w:rsidR="00216EB5" w:rsidRPr="000856E9" w:rsidRDefault="00216EB5" w:rsidP="00057D96">
      <w:pPr>
        <w:spacing w:line="360" w:lineRule="auto"/>
        <w:jc w:val="both"/>
        <w:rPr>
          <w:rFonts w:ascii="Times New Roman" w:hAnsi="Times New Roman" w:cs="Times New Roman"/>
          <w:sz w:val="24"/>
          <w:szCs w:val="24"/>
          <w:lang w:val="en-IN"/>
        </w:rPr>
      </w:pPr>
      <w:r w:rsidRPr="000856E9">
        <w:rPr>
          <w:rFonts w:ascii="Times New Roman" w:hAnsi="Times New Roman" w:cs="Times New Roman"/>
          <w:sz w:val="24"/>
          <w:szCs w:val="24"/>
          <w:lang w:val="en-IN"/>
        </w:rPr>
        <w:br w:type="page"/>
      </w:r>
    </w:p>
    <w:p w14:paraId="717E0E27" w14:textId="77777777" w:rsidR="00216EB5" w:rsidRPr="000856E9" w:rsidRDefault="00216EB5">
      <w:pPr>
        <w:rPr>
          <w:rFonts w:ascii="Times New Roman" w:hAnsi="Times New Roman" w:cs="Times New Roman"/>
          <w:lang w:val="en-IN"/>
        </w:rPr>
      </w:pPr>
    </w:p>
    <w:p w14:paraId="38B6B60F" w14:textId="59BD6664" w:rsidR="00216EB5" w:rsidRPr="000856E9" w:rsidRDefault="00216EB5" w:rsidP="00906E82">
      <w:pPr>
        <w:pStyle w:val="Heading2"/>
        <w:spacing w:after="240"/>
        <w:rPr>
          <w:rFonts w:ascii="Times New Roman" w:hAnsi="Times New Roman" w:cs="Times New Roman"/>
          <w:b/>
          <w:color w:val="auto"/>
          <w:lang w:val="en-IN"/>
        </w:rPr>
      </w:pPr>
      <w:bookmarkStart w:id="6" w:name="_Toc101093079"/>
      <w:r w:rsidRPr="000856E9">
        <w:rPr>
          <w:rFonts w:ascii="Times New Roman" w:hAnsi="Times New Roman" w:cs="Times New Roman"/>
          <w:b/>
          <w:color w:val="auto"/>
          <w:lang w:val="en-IN"/>
        </w:rPr>
        <w:t>Advantages and disadvantages of excel and SPSS</w:t>
      </w:r>
      <w:bookmarkEnd w:id="6"/>
      <w:r w:rsidRPr="000856E9">
        <w:rPr>
          <w:rFonts w:ascii="Times New Roman" w:hAnsi="Times New Roman" w:cs="Times New Roman"/>
          <w:b/>
          <w:color w:val="auto"/>
          <w:lang w:val="en-IN"/>
        </w:rPr>
        <w:t xml:space="preserve"> </w:t>
      </w:r>
    </w:p>
    <w:p w14:paraId="38225E30" w14:textId="77777777" w:rsidR="00D873B6" w:rsidRPr="000856E9" w:rsidRDefault="00D873B6" w:rsidP="00D873B6">
      <w:pPr>
        <w:pStyle w:val="NormalWeb"/>
        <w:shd w:val="clear" w:color="auto" w:fill="FFFFFF"/>
        <w:spacing w:before="0" w:beforeAutospacing="0" w:after="0" w:afterAutospacing="0" w:line="360" w:lineRule="auto"/>
        <w:jc w:val="both"/>
        <w:rPr>
          <w:b/>
          <w:color w:val="242424"/>
        </w:rPr>
      </w:pPr>
      <w:r w:rsidRPr="000856E9">
        <w:rPr>
          <w:b/>
          <w:color w:val="242424"/>
        </w:rPr>
        <w:t>SPSS</w:t>
      </w:r>
    </w:p>
    <w:p w14:paraId="1984284A" w14:textId="0AF496BD" w:rsidR="00D873B6" w:rsidRPr="000856E9" w:rsidRDefault="00D873B6" w:rsidP="00D873B6">
      <w:pPr>
        <w:pStyle w:val="NormalWeb"/>
        <w:shd w:val="clear" w:color="auto" w:fill="FFFFFF"/>
        <w:spacing w:before="0" w:beforeAutospacing="0" w:after="0" w:afterAutospacing="0" w:line="360" w:lineRule="auto"/>
        <w:jc w:val="both"/>
        <w:rPr>
          <w:color w:val="242424"/>
        </w:rPr>
      </w:pPr>
      <w:r w:rsidRPr="000856E9">
        <w:rPr>
          <w:color w:val="242424"/>
        </w:rPr>
        <w:t xml:space="preserve">It is termed </w:t>
      </w:r>
      <w:r w:rsidR="00A930A0" w:rsidRPr="000856E9">
        <w:rPr>
          <w:color w:val="242424"/>
        </w:rPr>
        <w:t xml:space="preserve">a </w:t>
      </w:r>
      <w:r w:rsidRPr="000856E9">
        <w:rPr>
          <w:color w:val="242424"/>
        </w:rPr>
        <w:t xml:space="preserve">statistical package for social science which is used for classification and analysis of data. It is used for data manipulation and data entry so that accurate results can be obtained. SPSS has </w:t>
      </w:r>
      <w:r w:rsidR="00A930A0" w:rsidRPr="000856E9">
        <w:rPr>
          <w:color w:val="242424"/>
        </w:rPr>
        <w:t xml:space="preserve">the </w:t>
      </w:r>
      <w:r w:rsidRPr="000856E9">
        <w:rPr>
          <w:color w:val="242424"/>
        </w:rPr>
        <w:t xml:space="preserve">capability of handling </w:t>
      </w:r>
      <w:r w:rsidR="00A930A0" w:rsidRPr="000856E9">
        <w:rPr>
          <w:color w:val="242424"/>
        </w:rPr>
        <w:t xml:space="preserve">a </w:t>
      </w:r>
      <w:r w:rsidRPr="000856E9">
        <w:rPr>
          <w:color w:val="242424"/>
        </w:rPr>
        <w:t>large set of data and can perform different types of analysis.  There are several advantages of SPSS which make it better th</w:t>
      </w:r>
      <w:r w:rsidR="00A930A0" w:rsidRPr="000856E9">
        <w:rPr>
          <w:color w:val="242424"/>
        </w:rPr>
        <w:t>a</w:t>
      </w:r>
      <w:r w:rsidRPr="000856E9">
        <w:rPr>
          <w:color w:val="242424"/>
        </w:rPr>
        <w:t>n excel.</w:t>
      </w:r>
    </w:p>
    <w:p w14:paraId="5FA75515" w14:textId="77777777" w:rsidR="00D873B6" w:rsidRPr="000856E9" w:rsidRDefault="00D873B6" w:rsidP="00D873B6">
      <w:pPr>
        <w:pStyle w:val="NormalWeb"/>
        <w:shd w:val="clear" w:color="auto" w:fill="FFFFFF"/>
        <w:spacing w:before="0" w:beforeAutospacing="0" w:after="0" w:afterAutospacing="0" w:line="360" w:lineRule="auto"/>
        <w:jc w:val="both"/>
        <w:rPr>
          <w:b/>
          <w:color w:val="242424"/>
        </w:rPr>
      </w:pPr>
      <w:r w:rsidRPr="000856E9">
        <w:rPr>
          <w:b/>
          <w:color w:val="242424"/>
        </w:rPr>
        <w:t>Excel</w:t>
      </w:r>
    </w:p>
    <w:p w14:paraId="3177FBAB" w14:textId="58C4E963" w:rsidR="00D873B6" w:rsidRPr="000856E9" w:rsidRDefault="00D873B6" w:rsidP="00D873B6">
      <w:pPr>
        <w:pStyle w:val="NormalWeb"/>
        <w:shd w:val="clear" w:color="auto" w:fill="FFFFFF"/>
        <w:spacing w:before="0" w:beforeAutospacing="0" w:after="0" w:afterAutospacing="0" w:line="360" w:lineRule="auto"/>
        <w:jc w:val="both"/>
        <w:rPr>
          <w:color w:val="242424"/>
        </w:rPr>
      </w:pPr>
      <w:r w:rsidRPr="000856E9">
        <w:rPr>
          <w:color w:val="242424"/>
        </w:rPr>
        <w:t xml:space="preserve">It is designed by Microsoft which applies spreadsheets for organizing </w:t>
      </w:r>
      <w:r w:rsidR="00A930A0" w:rsidRPr="000856E9">
        <w:rPr>
          <w:color w:val="242424"/>
        </w:rPr>
        <w:t xml:space="preserve">the </w:t>
      </w:r>
      <w:r w:rsidRPr="000856E9">
        <w:rPr>
          <w:color w:val="242424"/>
        </w:rPr>
        <w:t>count of data within functions and formulas. Generally, data types are of four types i.e., error, logical, text</w:t>
      </w:r>
      <w:r w:rsidR="00A930A0" w:rsidRPr="000856E9">
        <w:rPr>
          <w:color w:val="242424"/>
        </w:rPr>
        <w:t>,</w:t>
      </w:r>
      <w:r w:rsidRPr="000856E9">
        <w:rPr>
          <w:color w:val="242424"/>
        </w:rPr>
        <w:t xml:space="preserve"> and number data. Excel is used for task management, programming, financial analysis, data management, data entry</w:t>
      </w:r>
      <w:r w:rsidR="00A930A0" w:rsidRPr="000856E9">
        <w:rPr>
          <w:color w:val="242424"/>
        </w:rPr>
        <w:t>,</w:t>
      </w:r>
      <w:r w:rsidRPr="000856E9">
        <w:rPr>
          <w:color w:val="242424"/>
        </w:rPr>
        <w:t xml:space="preserve"> and customer relationship management.</w:t>
      </w:r>
    </w:p>
    <w:p w14:paraId="316B495E" w14:textId="77777777" w:rsidR="00D873B6" w:rsidRPr="000856E9" w:rsidRDefault="00D873B6" w:rsidP="00D873B6">
      <w:pPr>
        <w:pStyle w:val="NormalWeb"/>
        <w:shd w:val="clear" w:color="auto" w:fill="FFFFFF"/>
        <w:spacing w:before="0" w:beforeAutospacing="0" w:after="0" w:afterAutospacing="0"/>
        <w:rPr>
          <w:color w:val="242424"/>
          <w:sz w:val="21"/>
          <w:szCs w:val="21"/>
        </w:rPr>
      </w:pPr>
    </w:p>
    <w:tbl>
      <w:tblPr>
        <w:tblStyle w:val="TableGrid"/>
        <w:tblW w:w="0" w:type="auto"/>
        <w:tblLook w:val="04A0" w:firstRow="1" w:lastRow="0" w:firstColumn="1" w:lastColumn="0" w:noHBand="0" w:noVBand="1"/>
      </w:tblPr>
      <w:tblGrid>
        <w:gridCol w:w="2254"/>
        <w:gridCol w:w="2254"/>
        <w:gridCol w:w="2254"/>
        <w:gridCol w:w="2254"/>
      </w:tblGrid>
      <w:tr w:rsidR="00DD4BF9" w:rsidRPr="000856E9" w14:paraId="29BA1506" w14:textId="77777777" w:rsidTr="00DD4BF9">
        <w:trPr>
          <w:trHeight w:val="413"/>
        </w:trPr>
        <w:tc>
          <w:tcPr>
            <w:tcW w:w="2254" w:type="dxa"/>
          </w:tcPr>
          <w:p w14:paraId="38977DF8" w14:textId="7D5B4EC0" w:rsidR="00DD4BF9" w:rsidRPr="000856E9" w:rsidRDefault="00DD4BF9">
            <w:pPr>
              <w:rPr>
                <w:rFonts w:ascii="Times New Roman" w:hAnsi="Times New Roman" w:cs="Times New Roman"/>
                <w:b/>
                <w:lang w:val="en-IN"/>
              </w:rPr>
            </w:pPr>
            <w:r w:rsidRPr="000856E9">
              <w:rPr>
                <w:rFonts w:ascii="Times New Roman" w:hAnsi="Times New Roman" w:cs="Times New Roman"/>
                <w:b/>
                <w:lang w:val="en-IN"/>
              </w:rPr>
              <w:t>SPSS</w:t>
            </w:r>
          </w:p>
        </w:tc>
        <w:tc>
          <w:tcPr>
            <w:tcW w:w="2254" w:type="dxa"/>
          </w:tcPr>
          <w:p w14:paraId="26C85B7A" w14:textId="151A880C" w:rsidR="00DD4BF9" w:rsidRPr="000856E9" w:rsidRDefault="00DD4BF9">
            <w:pPr>
              <w:rPr>
                <w:rFonts w:ascii="Times New Roman" w:hAnsi="Times New Roman" w:cs="Times New Roman"/>
                <w:b/>
                <w:lang w:val="en-IN"/>
              </w:rPr>
            </w:pPr>
            <w:r w:rsidRPr="000856E9">
              <w:rPr>
                <w:rFonts w:ascii="Times New Roman" w:hAnsi="Times New Roman" w:cs="Times New Roman"/>
                <w:b/>
                <w:lang w:val="en-IN"/>
              </w:rPr>
              <w:t>Excel</w:t>
            </w:r>
          </w:p>
        </w:tc>
        <w:tc>
          <w:tcPr>
            <w:tcW w:w="2254" w:type="dxa"/>
          </w:tcPr>
          <w:p w14:paraId="6F6A1CA0" w14:textId="6F3E0238" w:rsidR="00DD4BF9" w:rsidRPr="000856E9" w:rsidRDefault="00DD4BF9">
            <w:pPr>
              <w:rPr>
                <w:rFonts w:ascii="Times New Roman" w:hAnsi="Times New Roman" w:cs="Times New Roman"/>
                <w:b/>
                <w:lang w:val="en-IN"/>
              </w:rPr>
            </w:pPr>
            <w:r w:rsidRPr="000856E9">
              <w:rPr>
                <w:rFonts w:ascii="Times New Roman" w:hAnsi="Times New Roman" w:cs="Times New Roman"/>
                <w:b/>
                <w:lang w:val="en-IN"/>
              </w:rPr>
              <w:t>SPSS</w:t>
            </w:r>
          </w:p>
        </w:tc>
        <w:tc>
          <w:tcPr>
            <w:tcW w:w="2254" w:type="dxa"/>
          </w:tcPr>
          <w:p w14:paraId="54D92700" w14:textId="251B5A6B" w:rsidR="00DD4BF9" w:rsidRPr="000856E9" w:rsidRDefault="00DD4BF9">
            <w:pPr>
              <w:rPr>
                <w:rFonts w:ascii="Times New Roman" w:hAnsi="Times New Roman" w:cs="Times New Roman"/>
                <w:b/>
                <w:lang w:val="en-IN"/>
              </w:rPr>
            </w:pPr>
            <w:r w:rsidRPr="000856E9">
              <w:rPr>
                <w:rFonts w:ascii="Times New Roman" w:hAnsi="Times New Roman" w:cs="Times New Roman"/>
                <w:b/>
                <w:lang w:val="en-IN"/>
              </w:rPr>
              <w:t>Excel</w:t>
            </w:r>
          </w:p>
        </w:tc>
      </w:tr>
      <w:tr w:rsidR="00DD4BF9" w:rsidRPr="000856E9" w14:paraId="118AC7D8" w14:textId="77777777" w:rsidTr="00DD4BF9">
        <w:trPr>
          <w:trHeight w:val="440"/>
        </w:trPr>
        <w:tc>
          <w:tcPr>
            <w:tcW w:w="2254" w:type="dxa"/>
          </w:tcPr>
          <w:p w14:paraId="62C561D7" w14:textId="5153B66A" w:rsidR="00DD4BF9" w:rsidRPr="000856E9" w:rsidRDefault="00DD4BF9">
            <w:pPr>
              <w:rPr>
                <w:rFonts w:ascii="Times New Roman" w:hAnsi="Times New Roman" w:cs="Times New Roman"/>
                <w:b/>
                <w:lang w:val="en-IN"/>
              </w:rPr>
            </w:pPr>
            <w:r w:rsidRPr="000856E9">
              <w:rPr>
                <w:rFonts w:ascii="Times New Roman" w:hAnsi="Times New Roman" w:cs="Times New Roman"/>
                <w:b/>
                <w:lang w:val="en-IN"/>
              </w:rPr>
              <w:t>Advantages</w:t>
            </w:r>
          </w:p>
        </w:tc>
        <w:tc>
          <w:tcPr>
            <w:tcW w:w="2254" w:type="dxa"/>
          </w:tcPr>
          <w:p w14:paraId="49476D11" w14:textId="3103E437" w:rsidR="00DD4BF9" w:rsidRPr="000856E9" w:rsidRDefault="00DD4BF9">
            <w:pPr>
              <w:rPr>
                <w:rFonts w:ascii="Times New Roman" w:hAnsi="Times New Roman" w:cs="Times New Roman"/>
                <w:b/>
                <w:lang w:val="en-IN"/>
              </w:rPr>
            </w:pPr>
            <w:r w:rsidRPr="000856E9">
              <w:rPr>
                <w:rFonts w:ascii="Times New Roman" w:hAnsi="Times New Roman" w:cs="Times New Roman"/>
                <w:b/>
                <w:lang w:val="en-IN"/>
              </w:rPr>
              <w:t>Advantages</w:t>
            </w:r>
          </w:p>
        </w:tc>
        <w:tc>
          <w:tcPr>
            <w:tcW w:w="2254" w:type="dxa"/>
          </w:tcPr>
          <w:p w14:paraId="542FF799" w14:textId="36A2701B" w:rsidR="00DD4BF9" w:rsidRPr="000856E9" w:rsidRDefault="00DD4BF9">
            <w:pPr>
              <w:rPr>
                <w:rFonts w:ascii="Times New Roman" w:hAnsi="Times New Roman" w:cs="Times New Roman"/>
                <w:b/>
                <w:lang w:val="en-IN"/>
              </w:rPr>
            </w:pPr>
            <w:r w:rsidRPr="000856E9">
              <w:rPr>
                <w:rFonts w:ascii="Times New Roman" w:hAnsi="Times New Roman" w:cs="Times New Roman"/>
                <w:b/>
                <w:lang w:val="en-IN"/>
              </w:rPr>
              <w:t>Disadvantages</w:t>
            </w:r>
          </w:p>
        </w:tc>
        <w:tc>
          <w:tcPr>
            <w:tcW w:w="2254" w:type="dxa"/>
          </w:tcPr>
          <w:p w14:paraId="4F3A7AED" w14:textId="7132F11E" w:rsidR="00DD4BF9" w:rsidRPr="000856E9" w:rsidRDefault="00DD4BF9">
            <w:pPr>
              <w:rPr>
                <w:rFonts w:ascii="Times New Roman" w:hAnsi="Times New Roman" w:cs="Times New Roman"/>
                <w:b/>
                <w:lang w:val="en-IN"/>
              </w:rPr>
            </w:pPr>
            <w:r w:rsidRPr="000856E9">
              <w:rPr>
                <w:rFonts w:ascii="Times New Roman" w:hAnsi="Times New Roman" w:cs="Times New Roman"/>
                <w:b/>
                <w:lang w:val="en-IN"/>
              </w:rPr>
              <w:t>Disadvantages</w:t>
            </w:r>
          </w:p>
        </w:tc>
      </w:tr>
      <w:tr w:rsidR="00DD4BF9" w:rsidRPr="000856E9" w14:paraId="30827559" w14:textId="77777777" w:rsidTr="00DD4BF9">
        <w:tc>
          <w:tcPr>
            <w:tcW w:w="2254" w:type="dxa"/>
          </w:tcPr>
          <w:p w14:paraId="1421529B" w14:textId="5876F345" w:rsidR="00DD4BF9" w:rsidRPr="000856E9" w:rsidRDefault="00DD4BF9" w:rsidP="00446B04">
            <w:pPr>
              <w:spacing w:line="360" w:lineRule="auto"/>
              <w:rPr>
                <w:rFonts w:ascii="Times New Roman" w:hAnsi="Times New Roman" w:cs="Times New Roman"/>
                <w:lang w:val="en-IN"/>
              </w:rPr>
            </w:pPr>
            <w:r w:rsidRPr="000856E9">
              <w:rPr>
                <w:rFonts w:ascii="Times New Roman" w:hAnsi="Times New Roman" w:cs="Times New Roman"/>
                <w:lang w:val="en-IN"/>
              </w:rPr>
              <w:t>Helps in predicting trends and forecasting effective decisions</w:t>
            </w:r>
          </w:p>
        </w:tc>
        <w:tc>
          <w:tcPr>
            <w:tcW w:w="2254" w:type="dxa"/>
          </w:tcPr>
          <w:p w14:paraId="5D6AD36E" w14:textId="51166411" w:rsidR="00DD4BF9" w:rsidRPr="000856E9" w:rsidRDefault="00DD4BF9" w:rsidP="00446B04">
            <w:pPr>
              <w:spacing w:line="360" w:lineRule="auto"/>
              <w:rPr>
                <w:rFonts w:ascii="Times New Roman" w:hAnsi="Times New Roman" w:cs="Times New Roman"/>
                <w:lang w:val="en-IN"/>
              </w:rPr>
            </w:pPr>
            <w:r w:rsidRPr="000856E9">
              <w:rPr>
                <w:rFonts w:ascii="Times New Roman" w:hAnsi="Times New Roman" w:cs="Times New Roman"/>
                <w:lang w:val="en-IN"/>
              </w:rPr>
              <w:t>Tables are easy to prepare</w:t>
            </w:r>
          </w:p>
        </w:tc>
        <w:tc>
          <w:tcPr>
            <w:tcW w:w="2254" w:type="dxa"/>
          </w:tcPr>
          <w:p w14:paraId="663E1BF8" w14:textId="34183159" w:rsidR="00DD4BF9" w:rsidRPr="000856E9" w:rsidRDefault="00DD4BF9" w:rsidP="00A930A0">
            <w:pPr>
              <w:spacing w:line="360" w:lineRule="auto"/>
              <w:rPr>
                <w:rFonts w:ascii="Times New Roman" w:hAnsi="Times New Roman" w:cs="Times New Roman"/>
                <w:lang w:val="en-IN"/>
              </w:rPr>
            </w:pPr>
            <w:r w:rsidRPr="000856E9">
              <w:rPr>
                <w:rFonts w:ascii="Times New Roman" w:hAnsi="Times New Roman" w:cs="Times New Roman"/>
                <w:lang w:val="en-IN"/>
              </w:rPr>
              <w:t xml:space="preserve">Graph features are complex which is difficult for the researchers to </w:t>
            </w:r>
            <w:proofErr w:type="spellStart"/>
            <w:r w:rsidRPr="000856E9">
              <w:rPr>
                <w:rFonts w:ascii="Times New Roman" w:hAnsi="Times New Roman" w:cs="Times New Roman"/>
                <w:lang w:val="en-IN"/>
              </w:rPr>
              <w:t>analy</w:t>
            </w:r>
            <w:r w:rsidR="00A930A0" w:rsidRPr="000856E9">
              <w:rPr>
                <w:rFonts w:ascii="Times New Roman" w:hAnsi="Times New Roman" w:cs="Times New Roman"/>
                <w:lang w:val="en-IN"/>
              </w:rPr>
              <w:t>z</w:t>
            </w:r>
            <w:r w:rsidRPr="000856E9">
              <w:rPr>
                <w:rFonts w:ascii="Times New Roman" w:hAnsi="Times New Roman" w:cs="Times New Roman"/>
                <w:lang w:val="en-IN"/>
              </w:rPr>
              <w:t>e</w:t>
            </w:r>
            <w:proofErr w:type="spellEnd"/>
            <w:r w:rsidRPr="000856E9">
              <w:rPr>
                <w:rFonts w:ascii="Times New Roman" w:hAnsi="Times New Roman" w:cs="Times New Roman"/>
                <w:lang w:val="en-IN"/>
              </w:rPr>
              <w:t xml:space="preserve"> data</w:t>
            </w:r>
          </w:p>
        </w:tc>
        <w:tc>
          <w:tcPr>
            <w:tcW w:w="2254" w:type="dxa"/>
          </w:tcPr>
          <w:p w14:paraId="77C3E058" w14:textId="148D0F44" w:rsidR="00DD4BF9" w:rsidRPr="000856E9" w:rsidRDefault="00DD4BF9" w:rsidP="00A930A0">
            <w:pPr>
              <w:spacing w:line="360" w:lineRule="auto"/>
              <w:rPr>
                <w:rFonts w:ascii="Times New Roman" w:hAnsi="Times New Roman" w:cs="Times New Roman"/>
                <w:lang w:val="en-IN"/>
              </w:rPr>
            </w:pPr>
            <w:r w:rsidRPr="000856E9">
              <w:rPr>
                <w:rFonts w:ascii="Times New Roman" w:hAnsi="Times New Roman" w:cs="Times New Roman"/>
                <w:lang w:val="en-IN"/>
              </w:rPr>
              <w:t>Excel ha</w:t>
            </w:r>
            <w:r w:rsidR="00A930A0" w:rsidRPr="000856E9">
              <w:rPr>
                <w:rFonts w:ascii="Times New Roman" w:hAnsi="Times New Roman" w:cs="Times New Roman"/>
                <w:lang w:val="en-IN"/>
              </w:rPr>
              <w:t>s</w:t>
            </w:r>
            <w:r w:rsidRPr="000856E9">
              <w:rPr>
                <w:rFonts w:ascii="Times New Roman" w:hAnsi="Times New Roman" w:cs="Times New Roman"/>
                <w:lang w:val="en-IN"/>
              </w:rPr>
              <w:t xml:space="preserve"> macros features </w:t>
            </w:r>
            <w:r w:rsidR="00A930A0" w:rsidRPr="000856E9">
              <w:rPr>
                <w:rFonts w:ascii="Times New Roman" w:hAnsi="Times New Roman" w:cs="Times New Roman"/>
                <w:lang w:val="en-IN"/>
              </w:rPr>
              <w:t>that</w:t>
            </w:r>
            <w:r w:rsidRPr="000856E9">
              <w:rPr>
                <w:rFonts w:ascii="Times New Roman" w:hAnsi="Times New Roman" w:cs="Times New Roman"/>
                <w:lang w:val="en-IN"/>
              </w:rPr>
              <w:t xml:space="preserve"> can be attacked by viruses.</w:t>
            </w:r>
          </w:p>
        </w:tc>
      </w:tr>
      <w:tr w:rsidR="00DD4BF9" w:rsidRPr="000856E9" w14:paraId="19A304C1" w14:textId="77777777" w:rsidTr="00DD4BF9">
        <w:tc>
          <w:tcPr>
            <w:tcW w:w="2254" w:type="dxa"/>
          </w:tcPr>
          <w:p w14:paraId="17DCA808" w14:textId="2E97D843" w:rsidR="00DD4BF9" w:rsidRPr="000856E9" w:rsidRDefault="00DD4BF9" w:rsidP="00446B04">
            <w:pPr>
              <w:spacing w:line="360" w:lineRule="auto"/>
              <w:rPr>
                <w:rFonts w:ascii="Times New Roman" w:hAnsi="Times New Roman" w:cs="Times New Roman"/>
                <w:lang w:val="en-IN"/>
              </w:rPr>
            </w:pPr>
            <w:r w:rsidRPr="000856E9">
              <w:rPr>
                <w:rFonts w:ascii="Times New Roman" w:hAnsi="Times New Roman" w:cs="Times New Roman"/>
                <w:lang w:val="en-IN"/>
              </w:rPr>
              <w:t>Used for both non-batched and batched statistical data analysis</w:t>
            </w:r>
          </w:p>
        </w:tc>
        <w:tc>
          <w:tcPr>
            <w:tcW w:w="2254" w:type="dxa"/>
          </w:tcPr>
          <w:p w14:paraId="07270670" w14:textId="0CC94565" w:rsidR="00DD4BF9" w:rsidRPr="000856E9" w:rsidRDefault="00DD4BF9" w:rsidP="00A930A0">
            <w:pPr>
              <w:spacing w:line="360" w:lineRule="auto"/>
              <w:rPr>
                <w:rFonts w:ascii="Times New Roman" w:hAnsi="Times New Roman" w:cs="Times New Roman"/>
                <w:lang w:val="en-IN"/>
              </w:rPr>
            </w:pPr>
            <w:r w:rsidRPr="000856E9">
              <w:rPr>
                <w:rFonts w:ascii="Times New Roman" w:hAnsi="Times New Roman" w:cs="Times New Roman"/>
                <w:lang w:val="en-IN"/>
              </w:rPr>
              <w:t xml:space="preserve">Can </w:t>
            </w:r>
            <w:proofErr w:type="spellStart"/>
            <w:r w:rsidRPr="000856E9">
              <w:rPr>
                <w:rFonts w:ascii="Times New Roman" w:hAnsi="Times New Roman" w:cs="Times New Roman"/>
                <w:lang w:val="en-IN"/>
              </w:rPr>
              <w:t>analy</w:t>
            </w:r>
            <w:r w:rsidR="00A930A0" w:rsidRPr="000856E9">
              <w:rPr>
                <w:rFonts w:ascii="Times New Roman" w:hAnsi="Times New Roman" w:cs="Times New Roman"/>
                <w:lang w:val="en-IN"/>
              </w:rPr>
              <w:t>z</w:t>
            </w:r>
            <w:r w:rsidRPr="000856E9">
              <w:rPr>
                <w:rFonts w:ascii="Times New Roman" w:hAnsi="Times New Roman" w:cs="Times New Roman"/>
                <w:lang w:val="en-IN"/>
              </w:rPr>
              <w:t>e</w:t>
            </w:r>
            <w:proofErr w:type="spellEnd"/>
            <w:r w:rsidRPr="000856E9">
              <w:rPr>
                <w:rFonts w:ascii="Times New Roman" w:hAnsi="Times New Roman" w:cs="Times New Roman"/>
                <w:lang w:val="en-IN"/>
              </w:rPr>
              <w:t xml:space="preserve"> large data and can present them in </w:t>
            </w:r>
            <w:r w:rsidR="00A930A0" w:rsidRPr="000856E9">
              <w:rPr>
                <w:rFonts w:ascii="Times New Roman" w:hAnsi="Times New Roman" w:cs="Times New Roman"/>
                <w:lang w:val="en-IN"/>
              </w:rPr>
              <w:t xml:space="preserve">a </w:t>
            </w:r>
            <w:r w:rsidRPr="000856E9">
              <w:rPr>
                <w:rFonts w:ascii="Times New Roman" w:hAnsi="Times New Roman" w:cs="Times New Roman"/>
                <w:lang w:val="en-IN"/>
              </w:rPr>
              <w:t xml:space="preserve">visual format so it becomes easy for </w:t>
            </w:r>
            <w:proofErr w:type="spellStart"/>
            <w:r w:rsidRPr="000856E9">
              <w:rPr>
                <w:rFonts w:ascii="Times New Roman" w:hAnsi="Times New Roman" w:cs="Times New Roman"/>
                <w:lang w:val="en-IN"/>
              </w:rPr>
              <w:t>analy</w:t>
            </w:r>
            <w:r w:rsidR="00A930A0" w:rsidRPr="000856E9">
              <w:rPr>
                <w:rFonts w:ascii="Times New Roman" w:hAnsi="Times New Roman" w:cs="Times New Roman"/>
                <w:lang w:val="en-IN"/>
              </w:rPr>
              <w:t>z</w:t>
            </w:r>
            <w:r w:rsidRPr="000856E9">
              <w:rPr>
                <w:rFonts w:ascii="Times New Roman" w:hAnsi="Times New Roman" w:cs="Times New Roman"/>
                <w:lang w:val="en-IN"/>
              </w:rPr>
              <w:t>ing</w:t>
            </w:r>
            <w:proofErr w:type="spellEnd"/>
            <w:r w:rsidRPr="000856E9">
              <w:rPr>
                <w:rFonts w:ascii="Times New Roman" w:hAnsi="Times New Roman" w:cs="Times New Roman"/>
                <w:lang w:val="en-IN"/>
              </w:rPr>
              <w:t xml:space="preserve"> the data.</w:t>
            </w:r>
          </w:p>
        </w:tc>
        <w:tc>
          <w:tcPr>
            <w:tcW w:w="2254" w:type="dxa"/>
          </w:tcPr>
          <w:p w14:paraId="7F2EADC2" w14:textId="5CD40FE7" w:rsidR="00DD4BF9" w:rsidRPr="000856E9" w:rsidRDefault="00DD4BF9" w:rsidP="00A930A0">
            <w:pPr>
              <w:spacing w:line="360" w:lineRule="auto"/>
              <w:rPr>
                <w:rFonts w:ascii="Times New Roman" w:hAnsi="Times New Roman" w:cs="Times New Roman"/>
                <w:lang w:val="en-IN"/>
              </w:rPr>
            </w:pPr>
            <w:r w:rsidRPr="000856E9">
              <w:rPr>
                <w:rFonts w:ascii="Times New Roman" w:hAnsi="Times New Roman" w:cs="Times New Roman"/>
                <w:lang w:val="en-IN"/>
              </w:rPr>
              <w:t xml:space="preserve">Cannot </w:t>
            </w:r>
            <w:proofErr w:type="spellStart"/>
            <w:r w:rsidRPr="000856E9">
              <w:rPr>
                <w:rFonts w:ascii="Times New Roman" w:hAnsi="Times New Roman" w:cs="Times New Roman"/>
                <w:lang w:val="en-IN"/>
              </w:rPr>
              <w:t>analy</w:t>
            </w:r>
            <w:r w:rsidR="00A930A0" w:rsidRPr="000856E9">
              <w:rPr>
                <w:rFonts w:ascii="Times New Roman" w:hAnsi="Times New Roman" w:cs="Times New Roman"/>
                <w:lang w:val="en-IN"/>
              </w:rPr>
              <w:t>z</w:t>
            </w:r>
            <w:r w:rsidRPr="000856E9">
              <w:rPr>
                <w:rFonts w:ascii="Times New Roman" w:hAnsi="Times New Roman" w:cs="Times New Roman"/>
                <w:lang w:val="en-IN"/>
              </w:rPr>
              <w:t>e</w:t>
            </w:r>
            <w:proofErr w:type="spellEnd"/>
            <w:r w:rsidRPr="000856E9">
              <w:rPr>
                <w:rFonts w:ascii="Times New Roman" w:hAnsi="Times New Roman" w:cs="Times New Roman"/>
                <w:lang w:val="en-IN"/>
              </w:rPr>
              <w:t xml:space="preserve"> </w:t>
            </w:r>
            <w:r w:rsidR="00A930A0" w:rsidRPr="000856E9">
              <w:rPr>
                <w:rFonts w:ascii="Times New Roman" w:hAnsi="Times New Roman" w:cs="Times New Roman"/>
                <w:lang w:val="en-IN"/>
              </w:rPr>
              <w:t xml:space="preserve">the </w:t>
            </w:r>
            <w:r w:rsidRPr="000856E9">
              <w:rPr>
                <w:rFonts w:ascii="Times New Roman" w:hAnsi="Times New Roman" w:cs="Times New Roman"/>
                <w:lang w:val="en-IN"/>
              </w:rPr>
              <w:t>large dataset.</w:t>
            </w:r>
          </w:p>
        </w:tc>
        <w:tc>
          <w:tcPr>
            <w:tcW w:w="2254" w:type="dxa"/>
          </w:tcPr>
          <w:p w14:paraId="3CCCD8B9" w14:textId="582B7D85" w:rsidR="00DD4BF9" w:rsidRPr="000856E9" w:rsidRDefault="00DD4BF9" w:rsidP="00446B04">
            <w:pPr>
              <w:spacing w:line="360" w:lineRule="auto"/>
              <w:rPr>
                <w:rFonts w:ascii="Times New Roman" w:hAnsi="Times New Roman" w:cs="Times New Roman"/>
                <w:lang w:val="en-IN"/>
              </w:rPr>
            </w:pPr>
            <w:r w:rsidRPr="000856E9">
              <w:rPr>
                <w:rFonts w:ascii="Times New Roman" w:hAnsi="Times New Roman" w:cs="Times New Roman"/>
                <w:lang w:val="en-IN"/>
              </w:rPr>
              <w:t>It is difficult to learn Excel formulas.</w:t>
            </w:r>
          </w:p>
        </w:tc>
      </w:tr>
      <w:tr w:rsidR="00DD4BF9" w:rsidRPr="000856E9" w14:paraId="22040AFA" w14:textId="77777777" w:rsidTr="00DD4BF9">
        <w:tc>
          <w:tcPr>
            <w:tcW w:w="2254" w:type="dxa"/>
          </w:tcPr>
          <w:p w14:paraId="1DFA27E6" w14:textId="5B9CF871" w:rsidR="00DD4BF9" w:rsidRPr="000856E9" w:rsidRDefault="00DD4BF9" w:rsidP="00A930A0">
            <w:pPr>
              <w:spacing w:line="360" w:lineRule="auto"/>
              <w:rPr>
                <w:rFonts w:ascii="Times New Roman" w:hAnsi="Times New Roman" w:cs="Times New Roman"/>
                <w:lang w:val="en-IN"/>
              </w:rPr>
            </w:pPr>
            <w:r w:rsidRPr="000856E9">
              <w:rPr>
                <w:rFonts w:ascii="Times New Roman" w:hAnsi="Times New Roman" w:cs="Times New Roman"/>
                <w:lang w:val="en-IN"/>
              </w:rPr>
              <w:t xml:space="preserve">Statistical capabilities for </w:t>
            </w:r>
            <w:proofErr w:type="spellStart"/>
            <w:r w:rsidRPr="000856E9">
              <w:rPr>
                <w:rFonts w:ascii="Times New Roman" w:hAnsi="Times New Roman" w:cs="Times New Roman"/>
                <w:lang w:val="en-IN"/>
              </w:rPr>
              <w:t>analy</w:t>
            </w:r>
            <w:r w:rsidR="00A930A0" w:rsidRPr="000856E9">
              <w:rPr>
                <w:rFonts w:ascii="Times New Roman" w:hAnsi="Times New Roman" w:cs="Times New Roman"/>
                <w:lang w:val="en-IN"/>
              </w:rPr>
              <w:t>z</w:t>
            </w:r>
            <w:r w:rsidRPr="000856E9">
              <w:rPr>
                <w:rFonts w:ascii="Times New Roman" w:hAnsi="Times New Roman" w:cs="Times New Roman"/>
                <w:lang w:val="en-IN"/>
              </w:rPr>
              <w:t>ing</w:t>
            </w:r>
            <w:proofErr w:type="spellEnd"/>
            <w:r w:rsidRPr="000856E9">
              <w:rPr>
                <w:rFonts w:ascii="Times New Roman" w:hAnsi="Times New Roman" w:cs="Times New Roman"/>
                <w:lang w:val="en-IN"/>
              </w:rPr>
              <w:t xml:space="preserve"> accurate results</w:t>
            </w:r>
          </w:p>
        </w:tc>
        <w:tc>
          <w:tcPr>
            <w:tcW w:w="2254" w:type="dxa"/>
          </w:tcPr>
          <w:p w14:paraId="20D9567B" w14:textId="449069CF" w:rsidR="00DD4BF9" w:rsidRPr="000856E9" w:rsidRDefault="00DD4BF9" w:rsidP="00446B04">
            <w:pPr>
              <w:spacing w:line="360" w:lineRule="auto"/>
              <w:rPr>
                <w:rFonts w:ascii="Times New Roman" w:hAnsi="Times New Roman" w:cs="Times New Roman"/>
                <w:lang w:val="en-IN"/>
              </w:rPr>
            </w:pPr>
            <w:r w:rsidRPr="000856E9">
              <w:rPr>
                <w:rFonts w:ascii="Times New Roman" w:hAnsi="Times New Roman" w:cs="Times New Roman"/>
                <w:lang w:val="en-IN"/>
              </w:rPr>
              <w:t>Users can have multiple worksheets in the same file and can do repetitive work easily by using its features.</w:t>
            </w:r>
          </w:p>
        </w:tc>
        <w:tc>
          <w:tcPr>
            <w:tcW w:w="2254" w:type="dxa"/>
          </w:tcPr>
          <w:p w14:paraId="4CD781CD" w14:textId="7C1CD859" w:rsidR="00DD4BF9" w:rsidRPr="000856E9" w:rsidRDefault="00DD4BF9" w:rsidP="00446B04">
            <w:pPr>
              <w:spacing w:line="360" w:lineRule="auto"/>
              <w:rPr>
                <w:rFonts w:ascii="Times New Roman" w:hAnsi="Times New Roman" w:cs="Times New Roman"/>
                <w:lang w:val="en-IN"/>
              </w:rPr>
            </w:pPr>
            <w:r w:rsidRPr="000856E9">
              <w:rPr>
                <w:rFonts w:ascii="Times New Roman" w:hAnsi="Times New Roman" w:cs="Times New Roman"/>
                <w:lang w:val="en-IN"/>
              </w:rPr>
              <w:t>Graphs features are not simple as Microsoft Excel</w:t>
            </w:r>
          </w:p>
        </w:tc>
        <w:tc>
          <w:tcPr>
            <w:tcW w:w="2254" w:type="dxa"/>
          </w:tcPr>
          <w:p w14:paraId="029B7C81" w14:textId="66705F58" w:rsidR="00DD4BF9" w:rsidRPr="000856E9" w:rsidRDefault="00DD4BF9" w:rsidP="00A930A0">
            <w:pPr>
              <w:spacing w:line="360" w:lineRule="auto"/>
              <w:rPr>
                <w:rFonts w:ascii="Times New Roman" w:hAnsi="Times New Roman" w:cs="Times New Roman"/>
                <w:lang w:val="en-IN"/>
              </w:rPr>
            </w:pPr>
            <w:r w:rsidRPr="000856E9">
              <w:rPr>
                <w:rFonts w:ascii="Times New Roman" w:hAnsi="Times New Roman" w:cs="Times New Roman"/>
                <w:lang w:val="en-IN"/>
              </w:rPr>
              <w:t>Data handling is difficult if wrong formulas are applied in Excel.</w:t>
            </w:r>
          </w:p>
        </w:tc>
      </w:tr>
      <w:tr w:rsidR="00446B04" w:rsidRPr="000856E9" w14:paraId="1620B028" w14:textId="77777777" w:rsidTr="00DD4BF9">
        <w:tc>
          <w:tcPr>
            <w:tcW w:w="2254" w:type="dxa"/>
          </w:tcPr>
          <w:p w14:paraId="2172CBFD" w14:textId="00BD7D0B" w:rsidR="00446B04" w:rsidRPr="000856E9" w:rsidRDefault="00446B04" w:rsidP="00446B04">
            <w:pPr>
              <w:spacing w:line="360" w:lineRule="auto"/>
              <w:rPr>
                <w:rFonts w:ascii="Times New Roman" w:hAnsi="Times New Roman" w:cs="Times New Roman"/>
                <w:lang w:val="en-IN"/>
              </w:rPr>
            </w:pPr>
            <w:r w:rsidRPr="000856E9">
              <w:rPr>
                <w:rFonts w:ascii="Times New Roman" w:hAnsi="Times New Roman" w:cs="Times New Roman"/>
                <w:lang w:val="en-IN"/>
              </w:rPr>
              <w:t>It provides reliable and fast analysis of the data</w:t>
            </w:r>
          </w:p>
        </w:tc>
        <w:tc>
          <w:tcPr>
            <w:tcW w:w="2254" w:type="dxa"/>
          </w:tcPr>
          <w:p w14:paraId="4C0867B3" w14:textId="5ABED79B" w:rsidR="00446B04" w:rsidRPr="000856E9" w:rsidRDefault="00446B04" w:rsidP="00446B04">
            <w:pPr>
              <w:spacing w:line="360" w:lineRule="auto"/>
              <w:rPr>
                <w:rFonts w:ascii="Times New Roman" w:hAnsi="Times New Roman" w:cs="Times New Roman"/>
                <w:lang w:val="en-IN"/>
              </w:rPr>
            </w:pPr>
            <w:r w:rsidRPr="000856E9">
              <w:rPr>
                <w:rFonts w:ascii="Times New Roman" w:hAnsi="Times New Roman" w:cs="Times New Roman"/>
                <w:lang w:val="en-IN"/>
              </w:rPr>
              <w:t xml:space="preserve">Easily organize large data into </w:t>
            </w:r>
            <w:r w:rsidR="00A930A0" w:rsidRPr="000856E9">
              <w:rPr>
                <w:rFonts w:ascii="Times New Roman" w:hAnsi="Times New Roman" w:cs="Times New Roman"/>
                <w:lang w:val="en-IN"/>
              </w:rPr>
              <w:t xml:space="preserve">a </w:t>
            </w:r>
            <w:r w:rsidRPr="000856E9">
              <w:rPr>
                <w:rFonts w:ascii="Times New Roman" w:hAnsi="Times New Roman" w:cs="Times New Roman"/>
                <w:lang w:val="en-IN"/>
              </w:rPr>
              <w:t>systematic order, charts, and visual tools</w:t>
            </w:r>
          </w:p>
        </w:tc>
        <w:tc>
          <w:tcPr>
            <w:tcW w:w="2254" w:type="dxa"/>
          </w:tcPr>
          <w:p w14:paraId="797F201B" w14:textId="5605C3FE" w:rsidR="00446B04" w:rsidRPr="000856E9" w:rsidRDefault="00446B04" w:rsidP="00A930A0">
            <w:pPr>
              <w:spacing w:line="360" w:lineRule="auto"/>
              <w:rPr>
                <w:rFonts w:ascii="Times New Roman" w:hAnsi="Times New Roman" w:cs="Times New Roman"/>
                <w:lang w:val="en-IN"/>
              </w:rPr>
            </w:pPr>
            <w:r w:rsidRPr="000856E9">
              <w:rPr>
                <w:rFonts w:ascii="Times New Roman" w:hAnsi="Times New Roman" w:cs="Times New Roman"/>
                <w:lang w:val="en-IN"/>
              </w:rPr>
              <w:t xml:space="preserve">It is an expensive software </w:t>
            </w:r>
            <w:r w:rsidR="00A930A0" w:rsidRPr="000856E9">
              <w:rPr>
                <w:rFonts w:ascii="Times New Roman" w:hAnsi="Times New Roman" w:cs="Times New Roman"/>
                <w:lang w:val="en-IN"/>
              </w:rPr>
              <w:t>that</w:t>
            </w:r>
            <w:r w:rsidRPr="000856E9">
              <w:rPr>
                <w:rFonts w:ascii="Times New Roman" w:hAnsi="Times New Roman" w:cs="Times New Roman"/>
                <w:lang w:val="en-IN"/>
              </w:rPr>
              <w:t xml:space="preserve"> cannot be purchased by </w:t>
            </w:r>
            <w:r w:rsidRPr="000856E9">
              <w:rPr>
                <w:rFonts w:ascii="Times New Roman" w:hAnsi="Times New Roman" w:cs="Times New Roman"/>
                <w:lang w:val="en-IN"/>
              </w:rPr>
              <w:lastRenderedPageBreak/>
              <w:t xml:space="preserve">everyone like Excel is free to use. </w:t>
            </w:r>
          </w:p>
        </w:tc>
        <w:tc>
          <w:tcPr>
            <w:tcW w:w="2254" w:type="dxa"/>
          </w:tcPr>
          <w:p w14:paraId="1CFFA319" w14:textId="0A380077" w:rsidR="00446B04" w:rsidRPr="000856E9" w:rsidRDefault="00446B04" w:rsidP="00A930A0">
            <w:pPr>
              <w:spacing w:line="360" w:lineRule="auto"/>
              <w:rPr>
                <w:rFonts w:ascii="Times New Roman" w:hAnsi="Times New Roman" w:cs="Times New Roman"/>
                <w:lang w:val="en-IN"/>
              </w:rPr>
            </w:pPr>
            <w:r w:rsidRPr="000856E9">
              <w:rPr>
                <w:rFonts w:ascii="Times New Roman" w:hAnsi="Times New Roman" w:cs="Times New Roman"/>
                <w:lang w:val="en-IN"/>
              </w:rPr>
              <w:lastRenderedPageBreak/>
              <w:t>Sometimes entering data into Microsoft Excel can be time</w:t>
            </w:r>
            <w:r w:rsidR="00A930A0" w:rsidRPr="000856E9">
              <w:rPr>
                <w:rFonts w:ascii="Times New Roman" w:hAnsi="Times New Roman" w:cs="Times New Roman"/>
                <w:lang w:val="en-IN"/>
              </w:rPr>
              <w:t>-</w:t>
            </w:r>
            <w:r w:rsidRPr="000856E9">
              <w:rPr>
                <w:rFonts w:ascii="Times New Roman" w:hAnsi="Times New Roman" w:cs="Times New Roman"/>
                <w:lang w:val="en-IN"/>
              </w:rPr>
              <w:t xml:space="preserve">consuming because of </w:t>
            </w:r>
            <w:r w:rsidRPr="000856E9">
              <w:rPr>
                <w:rFonts w:ascii="Times New Roman" w:hAnsi="Times New Roman" w:cs="Times New Roman"/>
                <w:lang w:val="en-IN"/>
              </w:rPr>
              <w:lastRenderedPageBreak/>
              <w:t>the manual entry of the data.</w:t>
            </w:r>
          </w:p>
        </w:tc>
      </w:tr>
    </w:tbl>
    <w:p w14:paraId="57D3C9CF" w14:textId="77777777" w:rsidR="00216EB5" w:rsidRPr="000856E9" w:rsidRDefault="00216EB5">
      <w:pPr>
        <w:rPr>
          <w:rFonts w:ascii="Times New Roman" w:hAnsi="Times New Roman" w:cs="Times New Roman"/>
          <w:lang w:val="en-IN"/>
        </w:rPr>
      </w:pPr>
      <w:r w:rsidRPr="000856E9">
        <w:rPr>
          <w:rFonts w:ascii="Times New Roman" w:hAnsi="Times New Roman" w:cs="Times New Roman"/>
          <w:lang w:val="en-IN"/>
        </w:rPr>
        <w:lastRenderedPageBreak/>
        <w:br w:type="page"/>
      </w:r>
    </w:p>
    <w:p w14:paraId="71C1DF4A" w14:textId="5ECB1A47" w:rsidR="00216EB5" w:rsidRPr="000856E9" w:rsidRDefault="00216EB5" w:rsidP="00216EB5">
      <w:pPr>
        <w:pStyle w:val="Heading1"/>
        <w:rPr>
          <w:rFonts w:ascii="Times New Roman" w:hAnsi="Times New Roman" w:cs="Times New Roman"/>
          <w:color w:val="auto"/>
          <w:lang w:val="en-IN"/>
        </w:rPr>
      </w:pPr>
      <w:bookmarkStart w:id="7" w:name="_Toc101093080"/>
      <w:r w:rsidRPr="000856E9">
        <w:rPr>
          <w:rFonts w:ascii="Times New Roman" w:hAnsi="Times New Roman" w:cs="Times New Roman"/>
          <w:color w:val="auto"/>
          <w:lang w:val="en-IN"/>
        </w:rPr>
        <w:lastRenderedPageBreak/>
        <w:t>References</w:t>
      </w:r>
      <w:bookmarkEnd w:id="7"/>
      <w:r w:rsidRPr="000856E9">
        <w:rPr>
          <w:rFonts w:ascii="Times New Roman" w:hAnsi="Times New Roman" w:cs="Times New Roman"/>
          <w:color w:val="auto"/>
          <w:lang w:val="en-IN"/>
        </w:rPr>
        <w:t xml:space="preserve"> </w:t>
      </w:r>
    </w:p>
    <w:p w14:paraId="2194C223" w14:textId="77777777" w:rsidR="00D873B6" w:rsidRPr="000856E9" w:rsidRDefault="00D873B6" w:rsidP="00161691">
      <w:pPr>
        <w:pStyle w:val="ListParagraph"/>
        <w:numPr>
          <w:ilvl w:val="0"/>
          <w:numId w:val="1"/>
        </w:numPr>
        <w:rPr>
          <w:rFonts w:cs="Times New Roman"/>
          <w:szCs w:val="24"/>
        </w:rPr>
      </w:pPr>
      <w:r w:rsidRPr="000856E9">
        <w:rPr>
          <w:rFonts w:cs="Times New Roman"/>
          <w:szCs w:val="24"/>
          <w:shd w:val="clear" w:color="auto" w:fill="FFFFFF"/>
        </w:rPr>
        <w:t xml:space="preserve">Ahmed, M., </w:t>
      </w:r>
      <w:proofErr w:type="spellStart"/>
      <w:r w:rsidRPr="000856E9">
        <w:rPr>
          <w:rFonts w:cs="Times New Roman"/>
          <w:szCs w:val="24"/>
          <w:shd w:val="clear" w:color="auto" w:fill="FFFFFF"/>
        </w:rPr>
        <w:t>Seraj</w:t>
      </w:r>
      <w:proofErr w:type="spellEnd"/>
      <w:r w:rsidRPr="000856E9">
        <w:rPr>
          <w:rFonts w:cs="Times New Roman"/>
          <w:szCs w:val="24"/>
          <w:shd w:val="clear" w:color="auto" w:fill="FFFFFF"/>
        </w:rPr>
        <w:t>, R. and Islam, S.M.S., 2020. The k-means algorithm: A comprehensive survey and performance evaluation. </w:t>
      </w:r>
      <w:r w:rsidRPr="000856E9">
        <w:rPr>
          <w:rFonts w:cs="Times New Roman"/>
          <w:i/>
          <w:iCs/>
          <w:szCs w:val="24"/>
          <w:shd w:val="clear" w:color="auto" w:fill="FFFFFF"/>
        </w:rPr>
        <w:t>Electronics</w:t>
      </w:r>
      <w:r w:rsidRPr="000856E9">
        <w:rPr>
          <w:rFonts w:cs="Times New Roman"/>
          <w:szCs w:val="24"/>
          <w:shd w:val="clear" w:color="auto" w:fill="FFFFFF"/>
        </w:rPr>
        <w:t>, </w:t>
      </w:r>
      <w:r w:rsidRPr="000856E9">
        <w:rPr>
          <w:rFonts w:cs="Times New Roman"/>
          <w:i/>
          <w:iCs/>
          <w:szCs w:val="24"/>
          <w:shd w:val="clear" w:color="auto" w:fill="FFFFFF"/>
        </w:rPr>
        <w:t>9</w:t>
      </w:r>
      <w:r w:rsidRPr="000856E9">
        <w:rPr>
          <w:rFonts w:cs="Times New Roman"/>
          <w:szCs w:val="24"/>
          <w:shd w:val="clear" w:color="auto" w:fill="FFFFFF"/>
        </w:rPr>
        <w:t xml:space="preserve">(8), p.1295. DOI: </w:t>
      </w:r>
      <w:hyperlink r:id="rId20" w:history="1">
        <w:r w:rsidRPr="000856E9">
          <w:rPr>
            <w:rStyle w:val="Hyperlink"/>
            <w:rFonts w:cs="Times New Roman"/>
            <w:bCs/>
            <w:color w:val="auto"/>
            <w:szCs w:val="24"/>
            <w:shd w:val="clear" w:color="auto" w:fill="FFFFFF"/>
          </w:rPr>
          <w:t>https://doi.org/10.3390/electronics9081295</w:t>
        </w:r>
      </w:hyperlink>
      <w:r w:rsidRPr="000856E9">
        <w:rPr>
          <w:rFonts w:cs="Times New Roman"/>
          <w:szCs w:val="24"/>
        </w:rPr>
        <w:t xml:space="preserve">. </w:t>
      </w:r>
    </w:p>
    <w:p w14:paraId="62E8837E" w14:textId="77777777" w:rsidR="00D873B6" w:rsidRPr="000856E9" w:rsidRDefault="00D873B6" w:rsidP="00D873B6">
      <w:pPr>
        <w:pStyle w:val="ListParagraph"/>
        <w:numPr>
          <w:ilvl w:val="0"/>
          <w:numId w:val="1"/>
        </w:numPr>
        <w:rPr>
          <w:rFonts w:cs="Times New Roman"/>
          <w:sz w:val="32"/>
          <w:szCs w:val="24"/>
        </w:rPr>
      </w:pPr>
      <w:r w:rsidRPr="000856E9">
        <w:rPr>
          <w:rFonts w:cs="Times New Roman"/>
          <w:szCs w:val="20"/>
          <w:shd w:val="clear" w:color="auto" w:fill="FFFFFF"/>
        </w:rPr>
        <w:t>Bhardwaj, P. and Khosla, P., 2017. Review of text mining techniques. </w:t>
      </w:r>
      <w:r w:rsidRPr="000856E9">
        <w:rPr>
          <w:rFonts w:cs="Times New Roman"/>
          <w:i/>
          <w:iCs/>
          <w:szCs w:val="20"/>
          <w:shd w:val="clear" w:color="auto" w:fill="FFFFFF"/>
        </w:rPr>
        <w:t>IITM Journal of Management and IT</w:t>
      </w:r>
      <w:r w:rsidRPr="000856E9">
        <w:rPr>
          <w:rFonts w:cs="Times New Roman"/>
          <w:szCs w:val="20"/>
          <w:shd w:val="clear" w:color="auto" w:fill="FFFFFF"/>
        </w:rPr>
        <w:t>, </w:t>
      </w:r>
      <w:r w:rsidRPr="000856E9">
        <w:rPr>
          <w:rFonts w:cs="Times New Roman"/>
          <w:i/>
          <w:iCs/>
          <w:szCs w:val="20"/>
          <w:shd w:val="clear" w:color="auto" w:fill="FFFFFF"/>
        </w:rPr>
        <w:t>8</w:t>
      </w:r>
      <w:r w:rsidRPr="000856E9">
        <w:rPr>
          <w:rFonts w:cs="Times New Roman"/>
          <w:szCs w:val="20"/>
          <w:shd w:val="clear" w:color="auto" w:fill="FFFFFF"/>
        </w:rPr>
        <w:t xml:space="preserve">(1), pp.27-31. </w:t>
      </w:r>
      <w:hyperlink r:id="rId21" w:history="1">
        <w:r w:rsidRPr="000856E9">
          <w:rPr>
            <w:rStyle w:val="Hyperlink"/>
            <w:rFonts w:cs="Times New Roman"/>
            <w:color w:val="auto"/>
            <w:szCs w:val="20"/>
            <w:shd w:val="clear" w:color="auto" w:fill="FFFFFF"/>
          </w:rPr>
          <w:t>http://www.iitmjanakpuri.com/iitmjournal/data/2017_Vol8_No1_it5.pdf</w:t>
        </w:r>
      </w:hyperlink>
      <w:r w:rsidRPr="000856E9">
        <w:rPr>
          <w:rFonts w:cs="Times New Roman"/>
          <w:szCs w:val="20"/>
          <w:shd w:val="clear" w:color="auto" w:fill="FFFFFF"/>
        </w:rPr>
        <w:t xml:space="preserve">. </w:t>
      </w:r>
    </w:p>
    <w:p w14:paraId="0D095D41" w14:textId="77777777" w:rsidR="00D873B6" w:rsidRPr="000856E9" w:rsidRDefault="00D873B6" w:rsidP="00A203A4">
      <w:pPr>
        <w:pStyle w:val="ListParagraph"/>
        <w:numPr>
          <w:ilvl w:val="0"/>
          <w:numId w:val="1"/>
        </w:numPr>
        <w:rPr>
          <w:rFonts w:cs="Times New Roman"/>
          <w:sz w:val="32"/>
        </w:rPr>
      </w:pPr>
      <w:r w:rsidRPr="000856E9">
        <w:rPr>
          <w:rFonts w:cs="Times New Roman"/>
          <w:szCs w:val="20"/>
          <w:shd w:val="clear" w:color="auto" w:fill="FFFFFF"/>
        </w:rPr>
        <w:t>Chakrabarty, D., 2021. Model Describing Central Tendency of Data. </w:t>
      </w:r>
      <w:r w:rsidRPr="000856E9">
        <w:rPr>
          <w:rFonts w:cs="Times New Roman"/>
          <w:i/>
          <w:iCs/>
          <w:szCs w:val="20"/>
          <w:shd w:val="clear" w:color="auto" w:fill="FFFFFF"/>
        </w:rPr>
        <w:t>International Journal of Advanced Research in Science, Engineering and Technology</w:t>
      </w:r>
      <w:r w:rsidRPr="000856E9">
        <w:rPr>
          <w:rFonts w:cs="Times New Roman"/>
          <w:szCs w:val="20"/>
          <w:shd w:val="clear" w:color="auto" w:fill="FFFFFF"/>
        </w:rPr>
        <w:t xml:space="preserve">, pp.2350-0328. </w:t>
      </w:r>
      <w:hyperlink r:id="rId22" w:history="1">
        <w:r w:rsidRPr="000856E9">
          <w:rPr>
            <w:rStyle w:val="Hyperlink"/>
            <w:rFonts w:cs="Times New Roman"/>
            <w:color w:val="auto"/>
            <w:szCs w:val="20"/>
            <w:shd w:val="clear" w:color="auto" w:fill="FFFFFF"/>
          </w:rPr>
          <w:t>http://69.49.231.168/upload/2021/september/21-dhritikesh-32.PDF</w:t>
        </w:r>
      </w:hyperlink>
      <w:r w:rsidRPr="000856E9">
        <w:rPr>
          <w:rFonts w:cs="Times New Roman"/>
          <w:szCs w:val="20"/>
          <w:shd w:val="clear" w:color="auto" w:fill="FFFFFF"/>
        </w:rPr>
        <w:t xml:space="preserve">. </w:t>
      </w:r>
    </w:p>
    <w:p w14:paraId="3B4B5058" w14:textId="77777777" w:rsidR="00D873B6" w:rsidRPr="000856E9" w:rsidRDefault="00D873B6" w:rsidP="00161691">
      <w:pPr>
        <w:pStyle w:val="ListParagraph"/>
        <w:numPr>
          <w:ilvl w:val="0"/>
          <w:numId w:val="1"/>
        </w:numPr>
        <w:rPr>
          <w:rFonts w:cs="Times New Roman"/>
        </w:rPr>
      </w:pPr>
      <w:r w:rsidRPr="000856E9">
        <w:rPr>
          <w:rFonts w:cs="Times New Roman"/>
          <w:szCs w:val="24"/>
          <w:shd w:val="clear" w:color="auto" w:fill="FFFFFF"/>
        </w:rPr>
        <w:t xml:space="preserve">Hofmann, A., Cross, M., </w:t>
      </w:r>
      <w:proofErr w:type="spellStart"/>
      <w:r w:rsidRPr="000856E9">
        <w:rPr>
          <w:rFonts w:cs="Times New Roman"/>
          <w:szCs w:val="24"/>
          <w:shd w:val="clear" w:color="auto" w:fill="FFFFFF"/>
        </w:rPr>
        <w:t>Karow</w:t>
      </w:r>
      <w:proofErr w:type="spellEnd"/>
      <w:r w:rsidRPr="000856E9">
        <w:rPr>
          <w:rFonts w:cs="Times New Roman"/>
          <w:szCs w:val="24"/>
          <w:shd w:val="clear" w:color="auto" w:fill="FFFFFF"/>
        </w:rPr>
        <w:t xml:space="preserve">, M.A., Straub, J.H., </w:t>
      </w:r>
      <w:proofErr w:type="spellStart"/>
      <w:r w:rsidRPr="000856E9">
        <w:rPr>
          <w:rFonts w:cs="Times New Roman"/>
          <w:szCs w:val="24"/>
          <w:shd w:val="clear" w:color="auto" w:fill="FFFFFF"/>
        </w:rPr>
        <w:t>Clemen</w:t>
      </w:r>
      <w:proofErr w:type="spellEnd"/>
      <w:r w:rsidRPr="000856E9">
        <w:rPr>
          <w:rFonts w:cs="Times New Roman"/>
          <w:szCs w:val="24"/>
          <w:shd w:val="clear" w:color="auto" w:fill="FFFFFF"/>
        </w:rPr>
        <w:t xml:space="preserve">, C.S. and </w:t>
      </w:r>
      <w:proofErr w:type="spellStart"/>
      <w:r w:rsidRPr="000856E9">
        <w:rPr>
          <w:rFonts w:cs="Times New Roman"/>
          <w:szCs w:val="24"/>
          <w:shd w:val="clear" w:color="auto" w:fill="FFFFFF"/>
        </w:rPr>
        <w:t>Eichinger</w:t>
      </w:r>
      <w:proofErr w:type="spellEnd"/>
      <w:r w:rsidRPr="000856E9">
        <w:rPr>
          <w:rFonts w:cs="Times New Roman"/>
          <w:szCs w:val="24"/>
          <w:shd w:val="clear" w:color="auto" w:fill="FFFFFF"/>
        </w:rPr>
        <w:t>, L., 2019. A convenient tool for bivariate data analysis and bar graph plotting with R. </w:t>
      </w:r>
      <w:r w:rsidRPr="000856E9">
        <w:rPr>
          <w:rFonts w:cs="Times New Roman"/>
          <w:i/>
          <w:iCs/>
          <w:szCs w:val="24"/>
          <w:shd w:val="clear" w:color="auto" w:fill="FFFFFF"/>
        </w:rPr>
        <w:t>Biochemistry and Molecular Biology Education</w:t>
      </w:r>
      <w:r w:rsidRPr="000856E9">
        <w:rPr>
          <w:rFonts w:cs="Times New Roman"/>
          <w:szCs w:val="24"/>
          <w:shd w:val="clear" w:color="auto" w:fill="FFFFFF"/>
        </w:rPr>
        <w:t>, </w:t>
      </w:r>
      <w:r w:rsidRPr="000856E9">
        <w:rPr>
          <w:rFonts w:cs="Times New Roman"/>
          <w:i/>
          <w:iCs/>
          <w:szCs w:val="24"/>
          <w:shd w:val="clear" w:color="auto" w:fill="FFFFFF"/>
        </w:rPr>
        <w:t>47</w:t>
      </w:r>
      <w:r w:rsidRPr="000856E9">
        <w:rPr>
          <w:rFonts w:cs="Times New Roman"/>
          <w:szCs w:val="24"/>
          <w:shd w:val="clear" w:color="auto" w:fill="FFFFFF"/>
        </w:rPr>
        <w:t xml:space="preserve">(2), pp.207-210. </w:t>
      </w:r>
      <w:hyperlink r:id="rId23" w:history="1">
        <w:r w:rsidRPr="000856E9">
          <w:rPr>
            <w:rStyle w:val="Hyperlink"/>
            <w:rFonts w:cs="Times New Roman"/>
            <w:color w:val="auto"/>
            <w:szCs w:val="24"/>
            <w:shd w:val="clear" w:color="auto" w:fill="FFFFFF"/>
          </w:rPr>
          <w:t>https://iubmb.onlinelibrary.wiley.com/doi/epdf/10.1002/bmb.21205</w:t>
        </w:r>
      </w:hyperlink>
      <w:r w:rsidRPr="000856E9">
        <w:rPr>
          <w:rFonts w:cs="Times New Roman"/>
          <w:szCs w:val="24"/>
          <w:shd w:val="clear" w:color="auto" w:fill="FFFFFF"/>
        </w:rPr>
        <w:t>.</w:t>
      </w:r>
      <w:r w:rsidRPr="000856E9">
        <w:rPr>
          <w:rFonts w:cs="Times New Roman"/>
        </w:rPr>
        <w:t xml:space="preserve"> </w:t>
      </w:r>
    </w:p>
    <w:p w14:paraId="53560F9E" w14:textId="77777777" w:rsidR="00D873B6" w:rsidRPr="000856E9" w:rsidRDefault="00D873B6" w:rsidP="00906E82">
      <w:pPr>
        <w:pStyle w:val="ListParagraph"/>
        <w:numPr>
          <w:ilvl w:val="0"/>
          <w:numId w:val="1"/>
        </w:numPr>
        <w:rPr>
          <w:rFonts w:eastAsia="Times New Roman" w:cs="Times New Roman"/>
        </w:rPr>
      </w:pPr>
      <w:r w:rsidRPr="000856E9">
        <w:rPr>
          <w:rFonts w:cs="Times New Roman"/>
          <w:shd w:val="clear" w:color="auto" w:fill="FFFFFF"/>
        </w:rPr>
        <w:t xml:space="preserve">Rodriguez, M.Z., Comin, C.H., Casanova, D., Bruno, O.M., </w:t>
      </w:r>
      <w:proofErr w:type="spellStart"/>
      <w:r w:rsidRPr="000856E9">
        <w:rPr>
          <w:rFonts w:cs="Times New Roman"/>
          <w:shd w:val="clear" w:color="auto" w:fill="FFFFFF"/>
        </w:rPr>
        <w:t>Amancio</w:t>
      </w:r>
      <w:proofErr w:type="spellEnd"/>
      <w:r w:rsidRPr="000856E9">
        <w:rPr>
          <w:rFonts w:cs="Times New Roman"/>
          <w:shd w:val="clear" w:color="auto" w:fill="FFFFFF"/>
        </w:rPr>
        <w:t>, D.R., Costa, L.D.F. and Rodrigues, F.A., 2019. Clustering algorithms: A comparative approach. </w:t>
      </w:r>
      <w:proofErr w:type="spellStart"/>
      <w:r w:rsidRPr="000856E9">
        <w:rPr>
          <w:rFonts w:cs="Times New Roman"/>
          <w:i/>
          <w:iCs/>
          <w:shd w:val="clear" w:color="auto" w:fill="FFFFFF"/>
        </w:rPr>
        <w:t>PloS</w:t>
      </w:r>
      <w:proofErr w:type="spellEnd"/>
      <w:r w:rsidRPr="000856E9">
        <w:rPr>
          <w:rFonts w:cs="Times New Roman"/>
          <w:i/>
          <w:iCs/>
          <w:shd w:val="clear" w:color="auto" w:fill="FFFFFF"/>
        </w:rPr>
        <w:t xml:space="preserve"> one</w:t>
      </w:r>
      <w:r w:rsidRPr="000856E9">
        <w:rPr>
          <w:rFonts w:cs="Times New Roman"/>
          <w:shd w:val="clear" w:color="auto" w:fill="FFFFFF"/>
        </w:rPr>
        <w:t>, </w:t>
      </w:r>
      <w:r w:rsidRPr="000856E9">
        <w:rPr>
          <w:rFonts w:cs="Times New Roman"/>
          <w:i/>
          <w:iCs/>
          <w:shd w:val="clear" w:color="auto" w:fill="FFFFFF"/>
        </w:rPr>
        <w:t>14</w:t>
      </w:r>
      <w:r w:rsidRPr="000856E9">
        <w:rPr>
          <w:rFonts w:cs="Times New Roman"/>
          <w:shd w:val="clear" w:color="auto" w:fill="FFFFFF"/>
        </w:rPr>
        <w:t xml:space="preserve">(1), p.e0210236. DOI: </w:t>
      </w:r>
      <w:hyperlink r:id="rId24" w:history="1">
        <w:r w:rsidRPr="000856E9">
          <w:rPr>
            <w:rFonts w:eastAsia="Times New Roman" w:cs="Times New Roman"/>
            <w:u w:val="single"/>
          </w:rPr>
          <w:t>https://doi.org/10.1371/journal.pone.0210236</w:t>
        </w:r>
      </w:hyperlink>
      <w:r w:rsidRPr="000856E9">
        <w:rPr>
          <w:rFonts w:eastAsia="Times New Roman" w:cs="Times New Roman"/>
        </w:rPr>
        <w:t>.</w:t>
      </w:r>
    </w:p>
    <w:p w14:paraId="5E0D35DB" w14:textId="31232C50" w:rsidR="0044096B" w:rsidRPr="000856E9" w:rsidRDefault="00D873B6" w:rsidP="003A76D4">
      <w:pPr>
        <w:pStyle w:val="ListParagraph"/>
        <w:numPr>
          <w:ilvl w:val="0"/>
          <w:numId w:val="1"/>
        </w:numPr>
        <w:rPr>
          <w:rFonts w:cs="Times New Roman"/>
          <w:lang w:val="en-IN"/>
        </w:rPr>
      </w:pPr>
      <w:r w:rsidRPr="000856E9">
        <w:rPr>
          <w:rFonts w:cs="Times New Roman"/>
          <w:szCs w:val="24"/>
          <w:shd w:val="clear" w:color="auto" w:fill="FFFFFF"/>
        </w:rPr>
        <w:t xml:space="preserve">Sadiku, M., </w:t>
      </w:r>
      <w:proofErr w:type="spellStart"/>
      <w:r w:rsidRPr="000856E9">
        <w:rPr>
          <w:rFonts w:cs="Times New Roman"/>
          <w:szCs w:val="24"/>
          <w:shd w:val="clear" w:color="auto" w:fill="FFFFFF"/>
        </w:rPr>
        <w:t>Shadare</w:t>
      </w:r>
      <w:proofErr w:type="spellEnd"/>
      <w:r w:rsidRPr="000856E9">
        <w:rPr>
          <w:rFonts w:cs="Times New Roman"/>
          <w:szCs w:val="24"/>
          <w:shd w:val="clear" w:color="auto" w:fill="FFFFFF"/>
        </w:rPr>
        <w:t xml:space="preserve">, A.E., Musa, S.M., </w:t>
      </w:r>
      <w:proofErr w:type="spellStart"/>
      <w:r w:rsidRPr="000856E9">
        <w:rPr>
          <w:rFonts w:cs="Times New Roman"/>
          <w:szCs w:val="24"/>
          <w:shd w:val="clear" w:color="auto" w:fill="FFFFFF"/>
        </w:rPr>
        <w:t>Akujuobi</w:t>
      </w:r>
      <w:proofErr w:type="spellEnd"/>
      <w:r w:rsidRPr="000856E9">
        <w:rPr>
          <w:rFonts w:cs="Times New Roman"/>
          <w:szCs w:val="24"/>
          <w:shd w:val="clear" w:color="auto" w:fill="FFFFFF"/>
        </w:rPr>
        <w:t>, C.M. and Perry, R., 2016. Data visualization. </w:t>
      </w:r>
      <w:r w:rsidRPr="000856E9">
        <w:rPr>
          <w:rFonts w:cs="Times New Roman"/>
          <w:i/>
          <w:iCs/>
          <w:szCs w:val="24"/>
          <w:shd w:val="clear" w:color="auto" w:fill="FFFFFF"/>
        </w:rPr>
        <w:t xml:space="preserve">International Journal of Engineering Research </w:t>
      </w:r>
      <w:proofErr w:type="gramStart"/>
      <w:r w:rsidRPr="000856E9">
        <w:rPr>
          <w:rFonts w:cs="Times New Roman"/>
          <w:i/>
          <w:iCs/>
          <w:szCs w:val="24"/>
          <w:shd w:val="clear" w:color="auto" w:fill="FFFFFF"/>
        </w:rPr>
        <w:t>And</w:t>
      </w:r>
      <w:proofErr w:type="gramEnd"/>
      <w:r w:rsidRPr="000856E9">
        <w:rPr>
          <w:rFonts w:cs="Times New Roman"/>
          <w:i/>
          <w:iCs/>
          <w:szCs w:val="24"/>
          <w:shd w:val="clear" w:color="auto" w:fill="FFFFFF"/>
        </w:rPr>
        <w:t xml:space="preserve"> Advanced Technology (IJERAT)</w:t>
      </w:r>
      <w:r w:rsidRPr="000856E9">
        <w:rPr>
          <w:rFonts w:cs="Times New Roman"/>
          <w:szCs w:val="24"/>
          <w:shd w:val="clear" w:color="auto" w:fill="FFFFFF"/>
        </w:rPr>
        <w:t>, </w:t>
      </w:r>
      <w:r w:rsidRPr="000856E9">
        <w:rPr>
          <w:rFonts w:cs="Times New Roman"/>
          <w:i/>
          <w:iCs/>
          <w:szCs w:val="24"/>
          <w:shd w:val="clear" w:color="auto" w:fill="FFFFFF"/>
        </w:rPr>
        <w:t>2</w:t>
      </w:r>
      <w:r w:rsidRPr="000856E9">
        <w:rPr>
          <w:rFonts w:cs="Times New Roman"/>
          <w:szCs w:val="24"/>
          <w:shd w:val="clear" w:color="auto" w:fill="FFFFFF"/>
        </w:rPr>
        <w:t xml:space="preserve">(12), pp.11-16. </w:t>
      </w:r>
      <w:hyperlink r:id="rId25" w:history="1">
        <w:r w:rsidRPr="000856E9">
          <w:rPr>
            <w:rStyle w:val="Hyperlink"/>
            <w:rFonts w:cs="Times New Roman"/>
            <w:color w:val="auto"/>
            <w:szCs w:val="24"/>
            <w:shd w:val="clear" w:color="auto" w:fill="FFFFFF"/>
          </w:rPr>
          <w:t>https://www.researchgate.net/profile/Adebowale-Shadare/publication/311597028_DATA_VISUALIZATION/links/5851945608aef7d0309f20a7/DATA-VISUALIZATION.pdf</w:t>
        </w:r>
      </w:hyperlink>
      <w:r w:rsidRPr="000856E9">
        <w:rPr>
          <w:rFonts w:cs="Times New Roman"/>
          <w:szCs w:val="24"/>
          <w:shd w:val="clear" w:color="auto" w:fill="FFFFFF"/>
        </w:rPr>
        <w:t xml:space="preserve">. </w:t>
      </w:r>
    </w:p>
    <w:sectPr w:rsidR="0044096B" w:rsidRPr="000856E9">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D86DC" w14:textId="77777777" w:rsidR="002A00B0" w:rsidRDefault="002A00B0" w:rsidP="001F5BE9">
      <w:pPr>
        <w:spacing w:after="0" w:line="240" w:lineRule="auto"/>
      </w:pPr>
      <w:r>
        <w:separator/>
      </w:r>
    </w:p>
  </w:endnote>
  <w:endnote w:type="continuationSeparator" w:id="0">
    <w:p w14:paraId="5A965C11" w14:textId="77777777" w:rsidR="002A00B0" w:rsidRDefault="002A00B0" w:rsidP="001F5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7570472"/>
      <w:docPartObj>
        <w:docPartGallery w:val="Page Numbers (Bottom of Page)"/>
        <w:docPartUnique/>
      </w:docPartObj>
    </w:sdtPr>
    <w:sdtEndPr>
      <w:rPr>
        <w:noProof/>
      </w:rPr>
    </w:sdtEndPr>
    <w:sdtContent>
      <w:p w14:paraId="4EC69928" w14:textId="518E5AE2" w:rsidR="001F5BE9" w:rsidRDefault="001F5BE9">
        <w:pPr>
          <w:pStyle w:val="Footer"/>
          <w:jc w:val="right"/>
        </w:pPr>
        <w:r>
          <w:fldChar w:fldCharType="begin"/>
        </w:r>
        <w:r>
          <w:instrText xml:space="preserve"> PAGE   \* MERGEFORMAT </w:instrText>
        </w:r>
        <w:r>
          <w:fldChar w:fldCharType="separate"/>
        </w:r>
        <w:r w:rsidR="005C5AB0">
          <w:rPr>
            <w:noProof/>
          </w:rPr>
          <w:t>12</w:t>
        </w:r>
        <w:r>
          <w:rPr>
            <w:noProof/>
          </w:rPr>
          <w:fldChar w:fldCharType="end"/>
        </w:r>
      </w:p>
    </w:sdtContent>
  </w:sdt>
  <w:p w14:paraId="733319A1" w14:textId="77777777" w:rsidR="001F5BE9" w:rsidRDefault="001F5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5FD5E" w14:textId="77777777" w:rsidR="002A00B0" w:rsidRDefault="002A00B0" w:rsidP="001F5BE9">
      <w:pPr>
        <w:spacing w:after="0" w:line="240" w:lineRule="auto"/>
      </w:pPr>
      <w:r>
        <w:separator/>
      </w:r>
    </w:p>
  </w:footnote>
  <w:footnote w:type="continuationSeparator" w:id="0">
    <w:p w14:paraId="3D82306D" w14:textId="77777777" w:rsidR="002A00B0" w:rsidRDefault="002A00B0" w:rsidP="001F5B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A41C6"/>
    <w:multiLevelType w:val="hybridMultilevel"/>
    <w:tmpl w:val="F4866C26"/>
    <w:lvl w:ilvl="0" w:tplc="613A6F80">
      <w:start w:val="1"/>
      <w:numFmt w:val="bullet"/>
      <w:lvlText w:val=""/>
      <w:lvlJc w:val="left"/>
      <w:pPr>
        <w:ind w:left="720" w:hanging="360"/>
      </w:pPr>
      <w:rPr>
        <w:rFonts w:ascii="Symbol" w:hAnsi="Symbol"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BF6724"/>
    <w:multiLevelType w:val="hybridMultilevel"/>
    <w:tmpl w:val="9F389D66"/>
    <w:lvl w:ilvl="0" w:tplc="F350FCEE">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7E377D"/>
    <w:multiLevelType w:val="hybridMultilevel"/>
    <w:tmpl w:val="093A5066"/>
    <w:lvl w:ilvl="0" w:tplc="C1102FD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07680987">
    <w:abstractNumId w:val="0"/>
  </w:num>
  <w:num w:numId="2" w16cid:durableId="1446922320">
    <w:abstractNumId w:val="1"/>
  </w:num>
  <w:num w:numId="3" w16cid:durableId="20923825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GxMDUysrQ0NjEzt7RU0lEKTi0uzszPAykwrwUAsPipcSwAAAA="/>
  </w:docVars>
  <w:rsids>
    <w:rsidRoot w:val="0022431E"/>
    <w:rsid w:val="00057D96"/>
    <w:rsid w:val="000856E9"/>
    <w:rsid w:val="00161691"/>
    <w:rsid w:val="00186061"/>
    <w:rsid w:val="00196D1D"/>
    <w:rsid w:val="001D280E"/>
    <w:rsid w:val="001F5BE9"/>
    <w:rsid w:val="00216EB5"/>
    <w:rsid w:val="0022431E"/>
    <w:rsid w:val="00232446"/>
    <w:rsid w:val="002A00B0"/>
    <w:rsid w:val="002D09FD"/>
    <w:rsid w:val="002D4934"/>
    <w:rsid w:val="00300F03"/>
    <w:rsid w:val="0033685B"/>
    <w:rsid w:val="003718D0"/>
    <w:rsid w:val="003729EB"/>
    <w:rsid w:val="00377F38"/>
    <w:rsid w:val="0039748F"/>
    <w:rsid w:val="00423210"/>
    <w:rsid w:val="0044096B"/>
    <w:rsid w:val="00446B04"/>
    <w:rsid w:val="004913CD"/>
    <w:rsid w:val="004951AD"/>
    <w:rsid w:val="005C5AB0"/>
    <w:rsid w:val="00640C76"/>
    <w:rsid w:val="00683881"/>
    <w:rsid w:val="007216D7"/>
    <w:rsid w:val="0074290B"/>
    <w:rsid w:val="00796B24"/>
    <w:rsid w:val="007F3A97"/>
    <w:rsid w:val="00803409"/>
    <w:rsid w:val="00843FED"/>
    <w:rsid w:val="00906E82"/>
    <w:rsid w:val="00A203A4"/>
    <w:rsid w:val="00A930A0"/>
    <w:rsid w:val="00B315C9"/>
    <w:rsid w:val="00B50693"/>
    <w:rsid w:val="00C53EBE"/>
    <w:rsid w:val="00D4647E"/>
    <w:rsid w:val="00D873B6"/>
    <w:rsid w:val="00D979C8"/>
    <w:rsid w:val="00DD4BF9"/>
    <w:rsid w:val="00E832B3"/>
    <w:rsid w:val="00F236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E1E44"/>
  <w15:chartTrackingRefBased/>
  <w15:docId w15:val="{A218E661-4F8B-4328-9946-7958D7DD1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F5B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6E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50693"/>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001F5BE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BE9"/>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1F5BE9"/>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1F5BE9"/>
    <w:pPr>
      <w:outlineLvl w:val="9"/>
    </w:pPr>
    <w:rPr>
      <w:lang w:val="en-US"/>
    </w:rPr>
  </w:style>
  <w:style w:type="paragraph" w:styleId="Header">
    <w:name w:val="header"/>
    <w:basedOn w:val="Normal"/>
    <w:link w:val="HeaderChar"/>
    <w:uiPriority w:val="99"/>
    <w:unhideWhenUsed/>
    <w:rsid w:val="001F5B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BE9"/>
    <w:rPr>
      <w:lang w:val="en-GB"/>
    </w:rPr>
  </w:style>
  <w:style w:type="paragraph" w:styleId="Footer">
    <w:name w:val="footer"/>
    <w:basedOn w:val="Normal"/>
    <w:link w:val="FooterChar"/>
    <w:uiPriority w:val="99"/>
    <w:unhideWhenUsed/>
    <w:rsid w:val="001F5B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BE9"/>
    <w:rPr>
      <w:lang w:val="en-GB"/>
    </w:rPr>
  </w:style>
  <w:style w:type="character" w:customStyle="1" w:styleId="Heading2Char">
    <w:name w:val="Heading 2 Char"/>
    <w:basedOn w:val="DefaultParagraphFont"/>
    <w:link w:val="Heading2"/>
    <w:uiPriority w:val="9"/>
    <w:rsid w:val="00216EB5"/>
    <w:rPr>
      <w:rFonts w:asciiTheme="majorHAnsi" w:eastAsiaTheme="majorEastAsia" w:hAnsiTheme="majorHAnsi" w:cstheme="majorBidi"/>
      <w:color w:val="2F5496" w:themeColor="accent1" w:themeShade="BF"/>
      <w:sz w:val="26"/>
      <w:szCs w:val="26"/>
      <w:lang w:val="en-GB"/>
    </w:rPr>
  </w:style>
  <w:style w:type="paragraph" w:styleId="TOC1">
    <w:name w:val="toc 1"/>
    <w:basedOn w:val="Normal"/>
    <w:next w:val="Normal"/>
    <w:autoRedefine/>
    <w:uiPriority w:val="39"/>
    <w:unhideWhenUsed/>
    <w:rsid w:val="00216EB5"/>
    <w:pPr>
      <w:spacing w:after="100"/>
    </w:pPr>
  </w:style>
  <w:style w:type="paragraph" w:styleId="TOC2">
    <w:name w:val="toc 2"/>
    <w:basedOn w:val="Normal"/>
    <w:next w:val="Normal"/>
    <w:autoRedefine/>
    <w:uiPriority w:val="39"/>
    <w:unhideWhenUsed/>
    <w:rsid w:val="000856E9"/>
    <w:pPr>
      <w:tabs>
        <w:tab w:val="right" w:leader="dot" w:pos="9016"/>
      </w:tabs>
      <w:spacing w:after="100"/>
      <w:ind w:left="220"/>
    </w:pPr>
    <w:rPr>
      <w:rFonts w:ascii="Times New Roman" w:hAnsi="Times New Roman" w:cs="Times New Roman"/>
      <w:b/>
      <w:bCs/>
      <w:noProof/>
      <w:sz w:val="24"/>
      <w:szCs w:val="24"/>
      <w:lang w:val="en-IN"/>
    </w:rPr>
  </w:style>
  <w:style w:type="character" w:styleId="Hyperlink">
    <w:name w:val="Hyperlink"/>
    <w:basedOn w:val="DefaultParagraphFont"/>
    <w:uiPriority w:val="99"/>
    <w:unhideWhenUsed/>
    <w:rsid w:val="00216EB5"/>
    <w:rPr>
      <w:color w:val="0563C1" w:themeColor="hyperlink"/>
      <w:u w:val="single"/>
    </w:rPr>
  </w:style>
  <w:style w:type="paragraph" w:styleId="ListParagraph">
    <w:name w:val="List Paragraph"/>
    <w:basedOn w:val="Normal"/>
    <w:uiPriority w:val="34"/>
    <w:qFormat/>
    <w:rsid w:val="00161691"/>
    <w:pPr>
      <w:spacing w:after="200" w:line="360" w:lineRule="auto"/>
      <w:ind w:left="720"/>
      <w:contextualSpacing/>
      <w:jc w:val="both"/>
    </w:pPr>
    <w:rPr>
      <w:rFonts w:ascii="Times New Roman" w:hAnsi="Times New Roman"/>
      <w:sz w:val="24"/>
      <w:lang w:val="en-US"/>
    </w:rPr>
  </w:style>
  <w:style w:type="paragraph" w:styleId="NormalWeb">
    <w:name w:val="Normal (Web)"/>
    <w:basedOn w:val="Normal"/>
    <w:uiPriority w:val="99"/>
    <w:semiHidden/>
    <w:unhideWhenUsed/>
    <w:rsid w:val="00D873B6"/>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Light">
    <w:name w:val="Grid Table Light"/>
    <w:basedOn w:val="TableNormal"/>
    <w:uiPriority w:val="40"/>
    <w:rsid w:val="004951AD"/>
    <w:pPr>
      <w:spacing w:after="0" w:line="240" w:lineRule="auto"/>
    </w:pPr>
    <w:rPr>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951AD"/>
    <w:pPr>
      <w:spacing w:after="0" w:line="240" w:lineRule="auto"/>
    </w:pPr>
    <w:rPr>
      <w:lang w:val="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941872">
      <w:bodyDiv w:val="1"/>
      <w:marLeft w:val="0"/>
      <w:marRight w:val="0"/>
      <w:marTop w:val="0"/>
      <w:marBottom w:val="0"/>
      <w:divBdr>
        <w:top w:val="none" w:sz="0" w:space="0" w:color="auto"/>
        <w:left w:val="none" w:sz="0" w:space="0" w:color="auto"/>
        <w:bottom w:val="none" w:sz="0" w:space="0" w:color="auto"/>
        <w:right w:val="none" w:sz="0" w:space="0" w:color="auto"/>
      </w:divBdr>
    </w:div>
    <w:div w:id="472140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chart" Target="charts/chart5.xml"/><Relationship Id="rId18" Type="http://schemas.openxmlformats.org/officeDocument/2006/relationships/image" Target="media/image3.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iitmjanakpuri.com/iitmjournal/data/2017_Vol8_No1_it5.pdf"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2.png"/><Relationship Id="rId25" Type="http://schemas.openxmlformats.org/officeDocument/2006/relationships/hyperlink" Target="https://www.researchgate.net/profile/Adebowale-Shadare/publication/311597028_DATA_VISUALIZATION/links/5851945608aef7d0309f20a7/DATA-VISUALIZATION.pdf" TargetMode="Externa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hyperlink" Target="https://doi.org/10.3390/electronics908129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doi.org/10.1371/journal.pone.0210236" TargetMode="Externa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s://iubmb.onlinelibrary.wiley.com/doi/epdf/10.1002/bmb.21205" TargetMode="External"/><Relationship Id="rId28"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69.49.231.168/upload/2021/september/21-dhritikesh-32.PDF"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ayan%20Dey\Downloads\Crime_data.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ayan%20Dey\Downloads\Crime_data.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ayan%20Dey\Downloads\Crime_data.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ayan%20Dey\Downloads\Crime_data.csv"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ayan%20Dey\Downloads\Crime_data.csv"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ayan%20Dey\Downloads\Crime_data.csv"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ayan%20Dey\Downloads\Crime_data.csv"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Sayan%20Dey\Downloads\Crime_data.csv"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Crime</a:t>
            </a:r>
            <a:r>
              <a:rPr lang="en-GB" baseline="0"/>
              <a:t> Rate Vs Crime Rate 10</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Sheet2!$A$1</c:f>
              <c:strCache>
                <c:ptCount val="1"/>
                <c:pt idx="0">
                  <c:v>CrimeRate</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val>
            <c:numRef>
              <c:f>Sheet2!$A$2:$A$48</c:f>
              <c:numCache>
                <c:formatCode>General</c:formatCode>
                <c:ptCount val="47"/>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137.80000000000001</c:v>
                </c:pt>
                <c:pt idx="41">
                  <c:v>140.80000000000001</c:v>
                </c:pt>
                <c:pt idx="42">
                  <c:v>145.4</c:v>
                </c:pt>
                <c:pt idx="43">
                  <c:v>149.30000000000001</c:v>
                </c:pt>
                <c:pt idx="44">
                  <c:v>154.30000000000001</c:v>
                </c:pt>
                <c:pt idx="45">
                  <c:v>157.69999999999999</c:v>
                </c:pt>
                <c:pt idx="46">
                  <c:v>161.80000000000001</c:v>
                </c:pt>
              </c:numCache>
            </c:numRef>
          </c:val>
          <c:smooth val="0"/>
          <c:extLst>
            <c:ext xmlns:c16="http://schemas.microsoft.com/office/drawing/2014/chart" uri="{C3380CC4-5D6E-409C-BE32-E72D297353CC}">
              <c16:uniqueId val="{00000000-7A0A-4AD6-9E60-4C4544D79AD5}"/>
            </c:ext>
          </c:extLst>
        </c:ser>
        <c:ser>
          <c:idx val="1"/>
          <c:order val="1"/>
          <c:tx>
            <c:strRef>
              <c:f>Sheet2!$B$1</c:f>
              <c:strCache>
                <c:ptCount val="1"/>
                <c:pt idx="0">
                  <c:v>CrimeRate10</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val>
            <c:numRef>
              <c:f>Sheet2!$B$2:$B$48</c:f>
              <c:numCache>
                <c:formatCode>General</c:formatCode>
                <c:ptCount val="47"/>
                <c:pt idx="0">
                  <c:v>26.5</c:v>
                </c:pt>
                <c:pt idx="1">
                  <c:v>35.9</c:v>
                </c:pt>
                <c:pt idx="2">
                  <c:v>37.1</c:v>
                </c:pt>
                <c:pt idx="3">
                  <c:v>42.7</c:v>
                </c:pt>
                <c:pt idx="4">
                  <c:v>46.7</c:v>
                </c:pt>
                <c:pt idx="5">
                  <c:v>47.9</c:v>
                </c:pt>
                <c:pt idx="6">
                  <c:v>50.6</c:v>
                </c:pt>
                <c:pt idx="7">
                  <c:v>55.9</c:v>
                </c:pt>
                <c:pt idx="8">
                  <c:v>61.8</c:v>
                </c:pt>
                <c:pt idx="9">
                  <c:v>65.400000000000006</c:v>
                </c:pt>
                <c:pt idx="10">
                  <c:v>71.400000000000006</c:v>
                </c:pt>
                <c:pt idx="11">
                  <c:v>75.400000000000006</c:v>
                </c:pt>
                <c:pt idx="12">
                  <c:v>77.3</c:v>
                </c:pt>
                <c:pt idx="13">
                  <c:v>78.599999999999994</c:v>
                </c:pt>
                <c:pt idx="14">
                  <c:v>80.599999999999994</c:v>
                </c:pt>
                <c:pt idx="15">
                  <c:v>82.2</c:v>
                </c:pt>
                <c:pt idx="16">
                  <c:v>87.5</c:v>
                </c:pt>
                <c:pt idx="17">
                  <c:v>92.9</c:v>
                </c:pt>
                <c:pt idx="18">
                  <c:v>94.1</c:v>
                </c:pt>
                <c:pt idx="19">
                  <c:v>96.2</c:v>
                </c:pt>
                <c:pt idx="20">
                  <c:v>97.8</c:v>
                </c:pt>
                <c:pt idx="21">
                  <c:v>99.9</c:v>
                </c:pt>
                <c:pt idx="22">
                  <c:v>101.4</c:v>
                </c:pt>
                <c:pt idx="23">
                  <c:v>103.5</c:v>
                </c:pt>
                <c:pt idx="24">
                  <c:v>104.5</c:v>
                </c:pt>
                <c:pt idx="25">
                  <c:v>106.4</c:v>
                </c:pt>
                <c:pt idx="26">
                  <c:v>107.8</c:v>
                </c:pt>
                <c:pt idx="27">
                  <c:v>110.1</c:v>
                </c:pt>
                <c:pt idx="28">
                  <c:v>110.5</c:v>
                </c:pt>
                <c:pt idx="29">
                  <c:v>113.5</c:v>
                </c:pt>
                <c:pt idx="30">
                  <c:v>116.3</c:v>
                </c:pt>
                <c:pt idx="31">
                  <c:v>119.7</c:v>
                </c:pt>
                <c:pt idx="32">
                  <c:v>124.5</c:v>
                </c:pt>
                <c:pt idx="33">
                  <c:v>127.8</c:v>
                </c:pt>
                <c:pt idx="34">
                  <c:v>129.80000000000001</c:v>
                </c:pt>
                <c:pt idx="35">
                  <c:v>130.69999999999999</c:v>
                </c:pt>
                <c:pt idx="36">
                  <c:v>132.5</c:v>
                </c:pt>
                <c:pt idx="37">
                  <c:v>134.6</c:v>
                </c:pt>
                <c:pt idx="38">
                  <c:v>137.5</c:v>
                </c:pt>
                <c:pt idx="39">
                  <c:v>140.5</c:v>
                </c:pt>
                <c:pt idx="40">
                  <c:v>145.69999999999999</c:v>
                </c:pt>
                <c:pt idx="41">
                  <c:v>150.6</c:v>
                </c:pt>
                <c:pt idx="42">
                  <c:v>157.30000000000001</c:v>
                </c:pt>
                <c:pt idx="43">
                  <c:v>162.69999999999999</c:v>
                </c:pt>
                <c:pt idx="44">
                  <c:v>169.6</c:v>
                </c:pt>
                <c:pt idx="45">
                  <c:v>177.2</c:v>
                </c:pt>
                <c:pt idx="46">
                  <c:v>178.2</c:v>
                </c:pt>
              </c:numCache>
            </c:numRef>
          </c:val>
          <c:smooth val="0"/>
          <c:extLst>
            <c:ext xmlns:c16="http://schemas.microsoft.com/office/drawing/2014/chart" uri="{C3380CC4-5D6E-409C-BE32-E72D297353CC}">
              <c16:uniqueId val="{00000001-7A0A-4AD6-9E60-4C4544D79AD5}"/>
            </c:ext>
          </c:extLst>
        </c:ser>
        <c:dLbls>
          <c:showLegendKey val="0"/>
          <c:showVal val="0"/>
          <c:showCatName val="0"/>
          <c:showSerName val="0"/>
          <c:showPercent val="0"/>
          <c:showBubbleSize val="0"/>
        </c:dLbls>
        <c:smooth val="0"/>
        <c:axId val="509168543"/>
        <c:axId val="509169791"/>
      </c:lineChart>
      <c:catAx>
        <c:axId val="509168543"/>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Series of record</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9169791"/>
        <c:crosses val="autoZero"/>
        <c:auto val="1"/>
        <c:lblAlgn val="ctr"/>
        <c:lblOffset val="100"/>
        <c:noMultiLvlLbl val="0"/>
      </c:catAx>
      <c:valAx>
        <c:axId val="509169791"/>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Crime Rate </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91685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Youth Vs Youth</a:t>
            </a:r>
            <a:r>
              <a:rPr lang="en-GB" baseline="0"/>
              <a:t> 10 </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Sheet2!$D$1</c:f>
              <c:strCache>
                <c:ptCount val="1"/>
                <c:pt idx="0">
                  <c:v>Youth</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Sheet2!$D$2:$D$48</c:f>
              <c:numCache>
                <c:formatCode>General</c:formatCode>
                <c:ptCount val="47"/>
                <c:pt idx="0">
                  <c:v>135</c:v>
                </c:pt>
                <c:pt idx="1">
                  <c:v>140</c:v>
                </c:pt>
                <c:pt idx="2">
                  <c:v>157</c:v>
                </c:pt>
                <c:pt idx="3">
                  <c:v>139</c:v>
                </c:pt>
                <c:pt idx="4">
                  <c:v>126</c:v>
                </c:pt>
                <c:pt idx="5">
                  <c:v>128</c:v>
                </c:pt>
                <c:pt idx="6">
                  <c:v>130</c:v>
                </c:pt>
                <c:pt idx="7">
                  <c:v>143</c:v>
                </c:pt>
                <c:pt idx="8">
                  <c:v>141</c:v>
                </c:pt>
                <c:pt idx="9">
                  <c:v>133</c:v>
                </c:pt>
                <c:pt idx="10">
                  <c:v>142</c:v>
                </c:pt>
                <c:pt idx="11">
                  <c:v>123</c:v>
                </c:pt>
                <c:pt idx="12">
                  <c:v>135</c:v>
                </c:pt>
                <c:pt idx="13">
                  <c:v>121</c:v>
                </c:pt>
                <c:pt idx="14">
                  <c:v>166</c:v>
                </c:pt>
                <c:pt idx="15">
                  <c:v>140</c:v>
                </c:pt>
                <c:pt idx="16">
                  <c:v>126</c:v>
                </c:pt>
                <c:pt idx="17">
                  <c:v>130</c:v>
                </c:pt>
                <c:pt idx="18">
                  <c:v>125</c:v>
                </c:pt>
                <c:pt idx="19">
                  <c:v>151</c:v>
                </c:pt>
                <c:pt idx="20">
                  <c:v>152</c:v>
                </c:pt>
                <c:pt idx="21">
                  <c:v>162</c:v>
                </c:pt>
                <c:pt idx="22">
                  <c:v>149</c:v>
                </c:pt>
                <c:pt idx="23">
                  <c:v>177</c:v>
                </c:pt>
                <c:pt idx="24">
                  <c:v>134</c:v>
                </c:pt>
                <c:pt idx="25">
                  <c:v>130</c:v>
                </c:pt>
                <c:pt idx="26">
                  <c:v>157</c:v>
                </c:pt>
                <c:pt idx="27">
                  <c:v>148</c:v>
                </c:pt>
                <c:pt idx="28">
                  <c:v>126</c:v>
                </c:pt>
                <c:pt idx="29">
                  <c:v>135</c:v>
                </c:pt>
                <c:pt idx="30">
                  <c:v>142</c:v>
                </c:pt>
                <c:pt idx="31">
                  <c:v>127</c:v>
                </c:pt>
                <c:pt idx="32">
                  <c:v>131</c:v>
                </c:pt>
                <c:pt idx="33">
                  <c:v>136</c:v>
                </c:pt>
                <c:pt idx="34">
                  <c:v>119</c:v>
                </c:pt>
                <c:pt idx="35">
                  <c:v>147</c:v>
                </c:pt>
                <c:pt idx="36">
                  <c:v>145</c:v>
                </c:pt>
                <c:pt idx="37">
                  <c:v>132</c:v>
                </c:pt>
                <c:pt idx="38">
                  <c:v>152</c:v>
                </c:pt>
                <c:pt idx="39">
                  <c:v>125</c:v>
                </c:pt>
                <c:pt idx="40">
                  <c:v>141</c:v>
                </c:pt>
                <c:pt idx="41">
                  <c:v>150</c:v>
                </c:pt>
                <c:pt idx="42">
                  <c:v>131</c:v>
                </c:pt>
                <c:pt idx="43">
                  <c:v>143</c:v>
                </c:pt>
                <c:pt idx="44">
                  <c:v>124</c:v>
                </c:pt>
                <c:pt idx="45">
                  <c:v>136</c:v>
                </c:pt>
                <c:pt idx="46">
                  <c:v>131</c:v>
                </c:pt>
              </c:numCache>
            </c:numRef>
          </c:val>
          <c:extLst>
            <c:ext xmlns:c16="http://schemas.microsoft.com/office/drawing/2014/chart" uri="{C3380CC4-5D6E-409C-BE32-E72D297353CC}">
              <c16:uniqueId val="{00000000-3623-4369-A904-160374C1E3AA}"/>
            </c:ext>
          </c:extLst>
        </c:ser>
        <c:ser>
          <c:idx val="1"/>
          <c:order val="1"/>
          <c:tx>
            <c:strRef>
              <c:f>Sheet2!$E$1</c:f>
              <c:strCache>
                <c:ptCount val="1"/>
                <c:pt idx="0">
                  <c:v>Youth10</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Sheet2!$E$2:$E$48</c:f>
              <c:numCache>
                <c:formatCode>General</c:formatCode>
                <c:ptCount val="47"/>
                <c:pt idx="0">
                  <c:v>135</c:v>
                </c:pt>
                <c:pt idx="1">
                  <c:v>135</c:v>
                </c:pt>
                <c:pt idx="2">
                  <c:v>153</c:v>
                </c:pt>
                <c:pt idx="3">
                  <c:v>139</c:v>
                </c:pt>
                <c:pt idx="4">
                  <c:v>125</c:v>
                </c:pt>
                <c:pt idx="5">
                  <c:v>128</c:v>
                </c:pt>
                <c:pt idx="6">
                  <c:v>153</c:v>
                </c:pt>
                <c:pt idx="7">
                  <c:v>143</c:v>
                </c:pt>
                <c:pt idx="8">
                  <c:v>153</c:v>
                </c:pt>
                <c:pt idx="9">
                  <c:v>134</c:v>
                </c:pt>
                <c:pt idx="10">
                  <c:v>142</c:v>
                </c:pt>
                <c:pt idx="11">
                  <c:v>134</c:v>
                </c:pt>
                <c:pt idx="12">
                  <c:v>137</c:v>
                </c:pt>
                <c:pt idx="13">
                  <c:v>132</c:v>
                </c:pt>
                <c:pt idx="14">
                  <c:v>153</c:v>
                </c:pt>
                <c:pt idx="15">
                  <c:v>130</c:v>
                </c:pt>
                <c:pt idx="16">
                  <c:v>134</c:v>
                </c:pt>
                <c:pt idx="17">
                  <c:v>127</c:v>
                </c:pt>
                <c:pt idx="18">
                  <c:v>134</c:v>
                </c:pt>
                <c:pt idx="19">
                  <c:v>161</c:v>
                </c:pt>
                <c:pt idx="20">
                  <c:v>152</c:v>
                </c:pt>
                <c:pt idx="21">
                  <c:v>162</c:v>
                </c:pt>
                <c:pt idx="22">
                  <c:v>150</c:v>
                </c:pt>
                <c:pt idx="23">
                  <c:v>164</c:v>
                </c:pt>
                <c:pt idx="24">
                  <c:v>133</c:v>
                </c:pt>
                <c:pt idx="25">
                  <c:v>153</c:v>
                </c:pt>
                <c:pt idx="26">
                  <c:v>156</c:v>
                </c:pt>
                <c:pt idx="27">
                  <c:v>134</c:v>
                </c:pt>
                <c:pt idx="28">
                  <c:v>126</c:v>
                </c:pt>
                <c:pt idx="29">
                  <c:v>134</c:v>
                </c:pt>
                <c:pt idx="30">
                  <c:v>147</c:v>
                </c:pt>
                <c:pt idx="31">
                  <c:v>125</c:v>
                </c:pt>
                <c:pt idx="32">
                  <c:v>134</c:v>
                </c:pt>
                <c:pt idx="33">
                  <c:v>140</c:v>
                </c:pt>
                <c:pt idx="34">
                  <c:v>120</c:v>
                </c:pt>
                <c:pt idx="35">
                  <c:v>139</c:v>
                </c:pt>
                <c:pt idx="36">
                  <c:v>154</c:v>
                </c:pt>
                <c:pt idx="37">
                  <c:v>135</c:v>
                </c:pt>
                <c:pt idx="38">
                  <c:v>151</c:v>
                </c:pt>
                <c:pt idx="39">
                  <c:v>140</c:v>
                </c:pt>
                <c:pt idx="40">
                  <c:v>142</c:v>
                </c:pt>
                <c:pt idx="41">
                  <c:v>153</c:v>
                </c:pt>
                <c:pt idx="42">
                  <c:v>131</c:v>
                </c:pt>
                <c:pt idx="43">
                  <c:v>142</c:v>
                </c:pt>
                <c:pt idx="44">
                  <c:v>134</c:v>
                </c:pt>
                <c:pt idx="45">
                  <c:v>140</c:v>
                </c:pt>
                <c:pt idx="46">
                  <c:v>132</c:v>
                </c:pt>
              </c:numCache>
            </c:numRef>
          </c:val>
          <c:extLst>
            <c:ext xmlns:c16="http://schemas.microsoft.com/office/drawing/2014/chart" uri="{C3380CC4-5D6E-409C-BE32-E72D297353CC}">
              <c16:uniqueId val="{00000001-3623-4369-A904-160374C1E3AA}"/>
            </c:ext>
          </c:extLst>
        </c:ser>
        <c:dLbls>
          <c:showLegendKey val="0"/>
          <c:showVal val="0"/>
          <c:showCatName val="0"/>
          <c:showSerName val="0"/>
          <c:showPercent val="0"/>
          <c:showBubbleSize val="0"/>
        </c:dLbls>
        <c:gapWidth val="100"/>
        <c:overlap val="-24"/>
        <c:axId val="664469743"/>
        <c:axId val="664468495"/>
      </c:barChart>
      <c:catAx>
        <c:axId val="664469743"/>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Youth and YOUTH 10</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64468495"/>
        <c:crosses val="autoZero"/>
        <c:auto val="1"/>
        <c:lblAlgn val="ctr"/>
        <c:lblOffset val="100"/>
        <c:noMultiLvlLbl val="0"/>
      </c:catAx>
      <c:valAx>
        <c:axId val="664468495"/>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Crime</a:t>
                </a:r>
                <a:r>
                  <a:rPr lang="en-GB" baseline="0"/>
                  <a:t> Rate </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644697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Education vs Education 10</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Sheet2!$G$1</c:f>
              <c:strCache>
                <c:ptCount val="1"/>
                <c:pt idx="0">
                  <c:v>Education</c:v>
                </c:pt>
              </c:strCache>
            </c:strRef>
          </c:tx>
          <c:spPr>
            <a:solidFill>
              <a:schemeClr val="accent1"/>
            </a:solidFill>
            <a:ln>
              <a:noFill/>
            </a:ln>
            <a:effectLst/>
          </c:spPr>
          <c:invertIfNegative val="0"/>
          <c:val>
            <c:numRef>
              <c:f>Sheet2!$G$2:$G$48</c:f>
              <c:numCache>
                <c:formatCode>General</c:formatCode>
                <c:ptCount val="47"/>
                <c:pt idx="0">
                  <c:v>12.4</c:v>
                </c:pt>
                <c:pt idx="1">
                  <c:v>10.9</c:v>
                </c:pt>
                <c:pt idx="2">
                  <c:v>11.2</c:v>
                </c:pt>
                <c:pt idx="3">
                  <c:v>11.9</c:v>
                </c:pt>
                <c:pt idx="4">
                  <c:v>12.2</c:v>
                </c:pt>
                <c:pt idx="5">
                  <c:v>13.5</c:v>
                </c:pt>
                <c:pt idx="6">
                  <c:v>14.1</c:v>
                </c:pt>
                <c:pt idx="7">
                  <c:v>12.9</c:v>
                </c:pt>
                <c:pt idx="8">
                  <c:v>12.9</c:v>
                </c:pt>
                <c:pt idx="9">
                  <c:v>11.4</c:v>
                </c:pt>
                <c:pt idx="10">
                  <c:v>12.9</c:v>
                </c:pt>
                <c:pt idx="11">
                  <c:v>12.5</c:v>
                </c:pt>
                <c:pt idx="12">
                  <c:v>13.6</c:v>
                </c:pt>
                <c:pt idx="13">
                  <c:v>13.2</c:v>
                </c:pt>
                <c:pt idx="14">
                  <c:v>11.4</c:v>
                </c:pt>
                <c:pt idx="15">
                  <c:v>12.9</c:v>
                </c:pt>
                <c:pt idx="16">
                  <c:v>12.7</c:v>
                </c:pt>
                <c:pt idx="17">
                  <c:v>13.3</c:v>
                </c:pt>
                <c:pt idx="18">
                  <c:v>12</c:v>
                </c:pt>
                <c:pt idx="19">
                  <c:v>10</c:v>
                </c:pt>
                <c:pt idx="20">
                  <c:v>10.8</c:v>
                </c:pt>
                <c:pt idx="21">
                  <c:v>12.1</c:v>
                </c:pt>
                <c:pt idx="22">
                  <c:v>10.7</c:v>
                </c:pt>
                <c:pt idx="23">
                  <c:v>11</c:v>
                </c:pt>
                <c:pt idx="24">
                  <c:v>12.5</c:v>
                </c:pt>
                <c:pt idx="25">
                  <c:v>13.4</c:v>
                </c:pt>
                <c:pt idx="26">
                  <c:v>11.1</c:v>
                </c:pt>
                <c:pt idx="27">
                  <c:v>13.7</c:v>
                </c:pt>
                <c:pt idx="28">
                  <c:v>13.8</c:v>
                </c:pt>
                <c:pt idx="29">
                  <c:v>11.4</c:v>
                </c:pt>
                <c:pt idx="30">
                  <c:v>10.9</c:v>
                </c:pt>
                <c:pt idx="31">
                  <c:v>12.8</c:v>
                </c:pt>
                <c:pt idx="32">
                  <c:v>13.7</c:v>
                </c:pt>
                <c:pt idx="33">
                  <c:v>12.9</c:v>
                </c:pt>
                <c:pt idx="34">
                  <c:v>11.9</c:v>
                </c:pt>
                <c:pt idx="35">
                  <c:v>13.9</c:v>
                </c:pt>
                <c:pt idx="36">
                  <c:v>11.7</c:v>
                </c:pt>
                <c:pt idx="37">
                  <c:v>10.4</c:v>
                </c:pt>
                <c:pt idx="38">
                  <c:v>12</c:v>
                </c:pt>
                <c:pt idx="39">
                  <c:v>12.5</c:v>
                </c:pt>
                <c:pt idx="40">
                  <c:v>14.2</c:v>
                </c:pt>
                <c:pt idx="41">
                  <c:v>12</c:v>
                </c:pt>
                <c:pt idx="42">
                  <c:v>12.2</c:v>
                </c:pt>
                <c:pt idx="43">
                  <c:v>12.3</c:v>
                </c:pt>
                <c:pt idx="44">
                  <c:v>12.3</c:v>
                </c:pt>
                <c:pt idx="45">
                  <c:v>15.1</c:v>
                </c:pt>
                <c:pt idx="46">
                  <c:v>13.2</c:v>
                </c:pt>
              </c:numCache>
            </c:numRef>
          </c:val>
          <c:extLst>
            <c:ext xmlns:c16="http://schemas.microsoft.com/office/drawing/2014/chart" uri="{C3380CC4-5D6E-409C-BE32-E72D297353CC}">
              <c16:uniqueId val="{00000000-7495-449C-A206-6365ECD41A3B}"/>
            </c:ext>
          </c:extLst>
        </c:ser>
        <c:ser>
          <c:idx val="1"/>
          <c:order val="1"/>
          <c:tx>
            <c:strRef>
              <c:f>Sheet2!$H$1</c:f>
              <c:strCache>
                <c:ptCount val="1"/>
                <c:pt idx="0">
                  <c:v>Education10</c:v>
                </c:pt>
              </c:strCache>
            </c:strRef>
          </c:tx>
          <c:spPr>
            <a:solidFill>
              <a:schemeClr val="accent2"/>
            </a:solidFill>
            <a:ln>
              <a:noFill/>
            </a:ln>
            <a:effectLst/>
          </c:spPr>
          <c:invertIfNegative val="0"/>
          <c:val>
            <c:numRef>
              <c:f>Sheet2!$H$2:$H$48</c:f>
              <c:numCache>
                <c:formatCode>General</c:formatCode>
                <c:ptCount val="47"/>
                <c:pt idx="0">
                  <c:v>12.5</c:v>
                </c:pt>
                <c:pt idx="1">
                  <c:v>10.9</c:v>
                </c:pt>
                <c:pt idx="2">
                  <c:v>11</c:v>
                </c:pt>
                <c:pt idx="3">
                  <c:v>11.8</c:v>
                </c:pt>
                <c:pt idx="4">
                  <c:v>12.2</c:v>
                </c:pt>
                <c:pt idx="5">
                  <c:v>13.8</c:v>
                </c:pt>
                <c:pt idx="6">
                  <c:v>14.1</c:v>
                </c:pt>
                <c:pt idx="7">
                  <c:v>13</c:v>
                </c:pt>
                <c:pt idx="8">
                  <c:v>12.9</c:v>
                </c:pt>
                <c:pt idx="9">
                  <c:v>11.2</c:v>
                </c:pt>
                <c:pt idx="10">
                  <c:v>13.1</c:v>
                </c:pt>
                <c:pt idx="11">
                  <c:v>12.4</c:v>
                </c:pt>
                <c:pt idx="12">
                  <c:v>13.7</c:v>
                </c:pt>
                <c:pt idx="13">
                  <c:v>13.3</c:v>
                </c:pt>
                <c:pt idx="14">
                  <c:v>11.2</c:v>
                </c:pt>
                <c:pt idx="15">
                  <c:v>12.9</c:v>
                </c:pt>
                <c:pt idx="16">
                  <c:v>12.9</c:v>
                </c:pt>
                <c:pt idx="17">
                  <c:v>13.3</c:v>
                </c:pt>
                <c:pt idx="18">
                  <c:v>11.9</c:v>
                </c:pt>
                <c:pt idx="19">
                  <c:v>10.1</c:v>
                </c:pt>
                <c:pt idx="20">
                  <c:v>11</c:v>
                </c:pt>
                <c:pt idx="21">
                  <c:v>12</c:v>
                </c:pt>
                <c:pt idx="22">
                  <c:v>10.7</c:v>
                </c:pt>
                <c:pt idx="23">
                  <c:v>10.9</c:v>
                </c:pt>
                <c:pt idx="24">
                  <c:v>12.7</c:v>
                </c:pt>
                <c:pt idx="25">
                  <c:v>13.4</c:v>
                </c:pt>
                <c:pt idx="26">
                  <c:v>11.2</c:v>
                </c:pt>
                <c:pt idx="27">
                  <c:v>13.9</c:v>
                </c:pt>
                <c:pt idx="28">
                  <c:v>13.8</c:v>
                </c:pt>
                <c:pt idx="29">
                  <c:v>11.3</c:v>
                </c:pt>
                <c:pt idx="30">
                  <c:v>10.7</c:v>
                </c:pt>
                <c:pt idx="31">
                  <c:v>12.9</c:v>
                </c:pt>
                <c:pt idx="32">
                  <c:v>13.6</c:v>
                </c:pt>
                <c:pt idx="33">
                  <c:v>13</c:v>
                </c:pt>
                <c:pt idx="34">
                  <c:v>11.9</c:v>
                </c:pt>
                <c:pt idx="35">
                  <c:v>14</c:v>
                </c:pt>
                <c:pt idx="36">
                  <c:v>11.8</c:v>
                </c:pt>
                <c:pt idx="37">
                  <c:v>10.199999999999999</c:v>
                </c:pt>
                <c:pt idx="38">
                  <c:v>12.1</c:v>
                </c:pt>
                <c:pt idx="39">
                  <c:v>12.5</c:v>
                </c:pt>
                <c:pt idx="40">
                  <c:v>14.2</c:v>
                </c:pt>
                <c:pt idx="41">
                  <c:v>12</c:v>
                </c:pt>
                <c:pt idx="42">
                  <c:v>12.1</c:v>
                </c:pt>
                <c:pt idx="43">
                  <c:v>12.2</c:v>
                </c:pt>
                <c:pt idx="44">
                  <c:v>12.2</c:v>
                </c:pt>
                <c:pt idx="45">
                  <c:v>15.2</c:v>
                </c:pt>
                <c:pt idx="46">
                  <c:v>13.2</c:v>
                </c:pt>
              </c:numCache>
            </c:numRef>
          </c:val>
          <c:extLst>
            <c:ext xmlns:c16="http://schemas.microsoft.com/office/drawing/2014/chart" uri="{C3380CC4-5D6E-409C-BE32-E72D297353CC}">
              <c16:uniqueId val="{00000001-7495-449C-A206-6365ECD41A3B}"/>
            </c:ext>
          </c:extLst>
        </c:ser>
        <c:dLbls>
          <c:showLegendKey val="0"/>
          <c:showVal val="0"/>
          <c:showCatName val="0"/>
          <c:showSerName val="0"/>
          <c:showPercent val="0"/>
          <c:showBubbleSize val="0"/>
        </c:dLbls>
        <c:gapWidth val="247"/>
        <c:axId val="687058399"/>
        <c:axId val="687062975"/>
      </c:barChart>
      <c:catAx>
        <c:axId val="687058399"/>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EDUCATION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87062975"/>
        <c:crosses val="autoZero"/>
        <c:auto val="1"/>
        <c:lblAlgn val="ctr"/>
        <c:lblOffset val="100"/>
        <c:noMultiLvlLbl val="0"/>
      </c:catAx>
      <c:valAx>
        <c:axId val="687062975"/>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SERIES OF RECORD</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87058399"/>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[Crime_data.csv]Sheet2!PivotTable3</c:name>
    <c:fmtId val="-1"/>
  </c:pivotSource>
  <c:chart>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Sheet2!$AD$10</c:f>
              <c:strCache>
                <c:ptCount val="1"/>
                <c:pt idx="0">
                  <c:v>Sum of ExpenditureYear0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Sheet2!$AD$11</c:f>
              <c:strCache>
                <c:ptCount val="1"/>
                <c:pt idx="0">
                  <c:v>Total</c:v>
                </c:pt>
              </c:strCache>
            </c:strRef>
          </c:cat>
          <c:val>
            <c:numRef>
              <c:f>Sheet2!$AD$11</c:f>
              <c:numCache>
                <c:formatCode>General</c:formatCode>
                <c:ptCount val="1"/>
                <c:pt idx="0">
                  <c:v>3995</c:v>
                </c:pt>
              </c:numCache>
            </c:numRef>
          </c:val>
          <c:extLst>
            <c:ext xmlns:c16="http://schemas.microsoft.com/office/drawing/2014/chart" uri="{C3380CC4-5D6E-409C-BE32-E72D297353CC}">
              <c16:uniqueId val="{00000000-F475-40DD-B3AA-706677A4C3F5}"/>
            </c:ext>
          </c:extLst>
        </c:ser>
        <c:ser>
          <c:idx val="1"/>
          <c:order val="1"/>
          <c:tx>
            <c:strRef>
              <c:f>Sheet2!$AE$10</c:f>
              <c:strCache>
                <c:ptCount val="1"/>
                <c:pt idx="0">
                  <c:v>Sum of ExpenditureYear10</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Sheet2!$AD$11</c:f>
              <c:strCache>
                <c:ptCount val="1"/>
                <c:pt idx="0">
                  <c:v>Total</c:v>
                </c:pt>
              </c:strCache>
            </c:strRef>
          </c:cat>
          <c:val>
            <c:numRef>
              <c:f>Sheet2!$AE$11</c:f>
              <c:numCache>
                <c:formatCode>General</c:formatCode>
                <c:ptCount val="1"/>
                <c:pt idx="0">
                  <c:v>3771</c:v>
                </c:pt>
              </c:numCache>
            </c:numRef>
          </c:val>
          <c:extLst>
            <c:ext xmlns:c16="http://schemas.microsoft.com/office/drawing/2014/chart" uri="{C3380CC4-5D6E-409C-BE32-E72D297353CC}">
              <c16:uniqueId val="{00000001-F475-40DD-B3AA-706677A4C3F5}"/>
            </c:ext>
          </c:extLst>
        </c:ser>
        <c:dLbls>
          <c:dLblPos val="inEnd"/>
          <c:showLegendKey val="0"/>
          <c:showVal val="1"/>
          <c:showCatName val="0"/>
          <c:showSerName val="0"/>
          <c:showPercent val="0"/>
          <c:showBubbleSize val="0"/>
        </c:dLbls>
        <c:gapWidth val="100"/>
        <c:overlap val="-24"/>
        <c:axId val="664439791"/>
        <c:axId val="664446447"/>
      </c:barChart>
      <c:catAx>
        <c:axId val="664439791"/>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Series </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64446447"/>
        <c:crosses val="autoZero"/>
        <c:auto val="1"/>
        <c:lblAlgn val="ctr"/>
        <c:lblOffset val="100"/>
        <c:noMultiLvlLbl val="0"/>
      </c:catAx>
      <c:valAx>
        <c:axId val="664446447"/>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Crime Rate </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6443979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Labour Force</a:t>
            </a:r>
            <a:r>
              <a:rPr lang="en-GB" baseline="0"/>
              <a:t> Vs Labour Forces 10</a:t>
            </a:r>
            <a:endParaRPr lang="en-GB"/>
          </a:p>
        </c:rich>
      </c:tx>
      <c:layout>
        <c:manualLayout>
          <c:xMode val="edge"/>
          <c:yMode val="edge"/>
          <c:x val="0.41446440288713909"/>
          <c:y val="2.3228803716608595E-2"/>
        </c:manualLayout>
      </c:layout>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Sheet2!$P$1</c:f>
              <c:strCache>
                <c:ptCount val="1"/>
                <c:pt idx="0">
                  <c:v>Males</c:v>
                </c:pt>
              </c:strCache>
            </c:strRef>
          </c:tx>
          <c:spPr>
            <a:ln w="22225" cap="rnd">
              <a:solidFill>
                <a:schemeClr val="accent1"/>
              </a:solidFill>
              <a:round/>
            </a:ln>
            <a:effectLst/>
          </c:spPr>
          <c:marker>
            <c:symbol val="none"/>
          </c:marker>
          <c:val>
            <c:numRef>
              <c:f>Sheet2!$P$2:$P$48</c:f>
              <c:numCache>
                <c:formatCode>General</c:formatCode>
                <c:ptCount val="47"/>
                <c:pt idx="0">
                  <c:v>965</c:v>
                </c:pt>
                <c:pt idx="1">
                  <c:v>1045</c:v>
                </c:pt>
                <c:pt idx="2">
                  <c:v>962</c:v>
                </c:pt>
                <c:pt idx="3">
                  <c:v>968</c:v>
                </c:pt>
                <c:pt idx="4">
                  <c:v>989</c:v>
                </c:pt>
                <c:pt idx="5">
                  <c:v>972</c:v>
                </c:pt>
                <c:pt idx="6">
                  <c:v>984</c:v>
                </c:pt>
                <c:pt idx="7">
                  <c:v>977</c:v>
                </c:pt>
                <c:pt idx="8">
                  <c:v>968</c:v>
                </c:pt>
                <c:pt idx="9">
                  <c:v>1024</c:v>
                </c:pt>
                <c:pt idx="10">
                  <c:v>969</c:v>
                </c:pt>
                <c:pt idx="11">
                  <c:v>948</c:v>
                </c:pt>
                <c:pt idx="12">
                  <c:v>986</c:v>
                </c:pt>
                <c:pt idx="13">
                  <c:v>964</c:v>
                </c:pt>
                <c:pt idx="14">
                  <c:v>973</c:v>
                </c:pt>
                <c:pt idx="15">
                  <c:v>1029</c:v>
                </c:pt>
                <c:pt idx="16">
                  <c:v>984</c:v>
                </c:pt>
                <c:pt idx="17">
                  <c:v>934</c:v>
                </c:pt>
                <c:pt idx="18">
                  <c:v>964</c:v>
                </c:pt>
                <c:pt idx="19">
                  <c:v>950</c:v>
                </c:pt>
                <c:pt idx="20">
                  <c:v>986</c:v>
                </c:pt>
                <c:pt idx="21">
                  <c:v>996</c:v>
                </c:pt>
                <c:pt idx="22">
                  <c:v>953</c:v>
                </c:pt>
                <c:pt idx="23">
                  <c:v>974</c:v>
                </c:pt>
                <c:pt idx="24">
                  <c:v>972</c:v>
                </c:pt>
                <c:pt idx="25">
                  <c:v>1049</c:v>
                </c:pt>
                <c:pt idx="26">
                  <c:v>955</c:v>
                </c:pt>
                <c:pt idx="27">
                  <c:v>998</c:v>
                </c:pt>
                <c:pt idx="28">
                  <c:v>990</c:v>
                </c:pt>
                <c:pt idx="29">
                  <c:v>978</c:v>
                </c:pt>
                <c:pt idx="30">
                  <c:v>956</c:v>
                </c:pt>
                <c:pt idx="31">
                  <c:v>982</c:v>
                </c:pt>
                <c:pt idx="32">
                  <c:v>1038</c:v>
                </c:pt>
                <c:pt idx="33">
                  <c:v>1012</c:v>
                </c:pt>
                <c:pt idx="34">
                  <c:v>938</c:v>
                </c:pt>
                <c:pt idx="35">
                  <c:v>972</c:v>
                </c:pt>
                <c:pt idx="36">
                  <c:v>981</c:v>
                </c:pt>
                <c:pt idx="37">
                  <c:v>953</c:v>
                </c:pt>
                <c:pt idx="38">
                  <c:v>1018</c:v>
                </c:pt>
                <c:pt idx="39">
                  <c:v>985</c:v>
                </c:pt>
                <c:pt idx="40">
                  <c:v>985</c:v>
                </c:pt>
                <c:pt idx="41">
                  <c:v>964</c:v>
                </c:pt>
                <c:pt idx="42">
                  <c:v>969</c:v>
                </c:pt>
                <c:pt idx="43">
                  <c:v>1012</c:v>
                </c:pt>
                <c:pt idx="44">
                  <c:v>966</c:v>
                </c:pt>
                <c:pt idx="45">
                  <c:v>994</c:v>
                </c:pt>
                <c:pt idx="46">
                  <c:v>1071</c:v>
                </c:pt>
              </c:numCache>
            </c:numRef>
          </c:val>
          <c:smooth val="0"/>
          <c:extLst>
            <c:ext xmlns:c16="http://schemas.microsoft.com/office/drawing/2014/chart" uri="{C3380CC4-5D6E-409C-BE32-E72D297353CC}">
              <c16:uniqueId val="{00000000-D945-4346-8EEB-A10F77B78C15}"/>
            </c:ext>
          </c:extLst>
        </c:ser>
        <c:ser>
          <c:idx val="1"/>
          <c:order val="1"/>
          <c:tx>
            <c:strRef>
              <c:f>Sheet2!$Q$1</c:f>
              <c:strCache>
                <c:ptCount val="1"/>
                <c:pt idx="0">
                  <c:v>Males10</c:v>
                </c:pt>
              </c:strCache>
            </c:strRef>
          </c:tx>
          <c:spPr>
            <a:ln w="22225" cap="rnd">
              <a:solidFill>
                <a:schemeClr val="accent2"/>
              </a:solidFill>
              <a:round/>
            </a:ln>
            <a:effectLst/>
          </c:spPr>
          <c:marker>
            <c:symbol val="none"/>
          </c:marker>
          <c:val>
            <c:numRef>
              <c:f>Sheet2!$Q$2:$Q$48</c:f>
              <c:numCache>
                <c:formatCode>General</c:formatCode>
                <c:ptCount val="47"/>
                <c:pt idx="0">
                  <c:v>974</c:v>
                </c:pt>
                <c:pt idx="1">
                  <c:v>1039</c:v>
                </c:pt>
                <c:pt idx="2">
                  <c:v>959</c:v>
                </c:pt>
                <c:pt idx="3">
                  <c:v>983</c:v>
                </c:pt>
                <c:pt idx="4">
                  <c:v>989</c:v>
                </c:pt>
                <c:pt idx="5">
                  <c:v>983</c:v>
                </c:pt>
                <c:pt idx="6">
                  <c:v>993</c:v>
                </c:pt>
                <c:pt idx="7">
                  <c:v>973</c:v>
                </c:pt>
                <c:pt idx="8">
                  <c:v>968</c:v>
                </c:pt>
                <c:pt idx="9">
                  <c:v>1024</c:v>
                </c:pt>
                <c:pt idx="10">
                  <c:v>969</c:v>
                </c:pt>
                <c:pt idx="11">
                  <c:v>949</c:v>
                </c:pt>
                <c:pt idx="12">
                  <c:v>993</c:v>
                </c:pt>
                <c:pt idx="13">
                  <c:v>968</c:v>
                </c:pt>
                <c:pt idx="14">
                  <c:v>983</c:v>
                </c:pt>
                <c:pt idx="15">
                  <c:v>1024</c:v>
                </c:pt>
                <c:pt idx="16">
                  <c:v>982</c:v>
                </c:pt>
                <c:pt idx="17">
                  <c:v>949</c:v>
                </c:pt>
                <c:pt idx="18">
                  <c:v>971</c:v>
                </c:pt>
                <c:pt idx="19">
                  <c:v>1001</c:v>
                </c:pt>
                <c:pt idx="20">
                  <c:v>989</c:v>
                </c:pt>
                <c:pt idx="21">
                  <c:v>992</c:v>
                </c:pt>
                <c:pt idx="22">
                  <c:v>952</c:v>
                </c:pt>
                <c:pt idx="23">
                  <c:v>978</c:v>
                </c:pt>
                <c:pt idx="24">
                  <c:v>982</c:v>
                </c:pt>
                <c:pt idx="25">
                  <c:v>1050</c:v>
                </c:pt>
                <c:pt idx="26">
                  <c:v>956</c:v>
                </c:pt>
                <c:pt idx="27">
                  <c:v>999</c:v>
                </c:pt>
                <c:pt idx="28">
                  <c:v>993</c:v>
                </c:pt>
                <c:pt idx="29">
                  <c:v>978</c:v>
                </c:pt>
                <c:pt idx="30">
                  <c:v>962</c:v>
                </c:pt>
                <c:pt idx="31">
                  <c:v>945</c:v>
                </c:pt>
                <c:pt idx="32">
                  <c:v>1029</c:v>
                </c:pt>
                <c:pt idx="33">
                  <c:v>1011</c:v>
                </c:pt>
                <c:pt idx="34">
                  <c:v>935</c:v>
                </c:pt>
                <c:pt idx="35">
                  <c:v>970</c:v>
                </c:pt>
                <c:pt idx="36">
                  <c:v>980</c:v>
                </c:pt>
                <c:pt idx="37">
                  <c:v>948</c:v>
                </c:pt>
                <c:pt idx="38">
                  <c:v>1079</c:v>
                </c:pt>
                <c:pt idx="39">
                  <c:v>993</c:v>
                </c:pt>
                <c:pt idx="40">
                  <c:v>987</c:v>
                </c:pt>
                <c:pt idx="41">
                  <c:v>982</c:v>
                </c:pt>
                <c:pt idx="42">
                  <c:v>976</c:v>
                </c:pt>
                <c:pt idx="43">
                  <c:v>1003</c:v>
                </c:pt>
                <c:pt idx="44">
                  <c:v>987</c:v>
                </c:pt>
                <c:pt idx="45">
                  <c:v>995</c:v>
                </c:pt>
                <c:pt idx="46">
                  <c:v>1058</c:v>
                </c:pt>
              </c:numCache>
            </c:numRef>
          </c:val>
          <c:smooth val="0"/>
          <c:extLst>
            <c:ext xmlns:c16="http://schemas.microsoft.com/office/drawing/2014/chart" uri="{C3380CC4-5D6E-409C-BE32-E72D297353CC}">
              <c16:uniqueId val="{00000001-D945-4346-8EEB-A10F77B78C15}"/>
            </c:ext>
          </c:extLst>
        </c:ser>
        <c:dLbls>
          <c:showLegendKey val="0"/>
          <c:showVal val="0"/>
          <c:showCatName val="0"/>
          <c:showSerName val="0"/>
          <c:showPercent val="0"/>
          <c:showBubbleSize val="0"/>
        </c:dLbls>
        <c:smooth val="0"/>
        <c:axId val="664466831"/>
        <c:axId val="664463087"/>
      </c:lineChart>
      <c:catAx>
        <c:axId val="664466831"/>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Series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64463087"/>
        <c:crosses val="autoZero"/>
        <c:auto val="1"/>
        <c:lblAlgn val="ctr"/>
        <c:lblOffset val="100"/>
        <c:noMultiLvlLbl val="0"/>
      </c:catAx>
      <c:valAx>
        <c:axId val="664463087"/>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Crime Rate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64466831"/>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Unemployment Vs Unemployment 10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Sheet2!$V$1</c:f>
              <c:strCache>
                <c:ptCount val="1"/>
                <c:pt idx="0">
                  <c:v>YouthUnemployment</c:v>
                </c:pt>
              </c:strCache>
            </c:strRef>
          </c:tx>
          <c:spPr>
            <a:ln w="28575" cap="rnd">
              <a:solidFill>
                <a:schemeClr val="accent1"/>
              </a:solidFill>
              <a:round/>
            </a:ln>
            <a:effectLst/>
          </c:spPr>
          <c:marker>
            <c:symbol val="none"/>
          </c:marker>
          <c:val>
            <c:numRef>
              <c:f>Sheet2!$V$2:$V$48</c:f>
              <c:numCache>
                <c:formatCode>General</c:formatCode>
                <c:ptCount val="47"/>
                <c:pt idx="0">
                  <c:v>80</c:v>
                </c:pt>
                <c:pt idx="1">
                  <c:v>135</c:v>
                </c:pt>
                <c:pt idx="2">
                  <c:v>97</c:v>
                </c:pt>
                <c:pt idx="3">
                  <c:v>135</c:v>
                </c:pt>
                <c:pt idx="4">
                  <c:v>78</c:v>
                </c:pt>
                <c:pt idx="5">
                  <c:v>77</c:v>
                </c:pt>
                <c:pt idx="6">
                  <c:v>70</c:v>
                </c:pt>
                <c:pt idx="7">
                  <c:v>114</c:v>
                </c:pt>
                <c:pt idx="8">
                  <c:v>107</c:v>
                </c:pt>
                <c:pt idx="9">
                  <c:v>99</c:v>
                </c:pt>
                <c:pt idx="10">
                  <c:v>94</c:v>
                </c:pt>
                <c:pt idx="11">
                  <c:v>124</c:v>
                </c:pt>
                <c:pt idx="12">
                  <c:v>77</c:v>
                </c:pt>
                <c:pt idx="13">
                  <c:v>84</c:v>
                </c:pt>
                <c:pt idx="14">
                  <c:v>72</c:v>
                </c:pt>
                <c:pt idx="15">
                  <c:v>100</c:v>
                </c:pt>
                <c:pt idx="16">
                  <c:v>102</c:v>
                </c:pt>
                <c:pt idx="17">
                  <c:v>78</c:v>
                </c:pt>
                <c:pt idx="18">
                  <c:v>105</c:v>
                </c:pt>
                <c:pt idx="19">
                  <c:v>108</c:v>
                </c:pt>
                <c:pt idx="20">
                  <c:v>92</c:v>
                </c:pt>
                <c:pt idx="21">
                  <c:v>73</c:v>
                </c:pt>
                <c:pt idx="22">
                  <c:v>86</c:v>
                </c:pt>
                <c:pt idx="23">
                  <c:v>76</c:v>
                </c:pt>
                <c:pt idx="24">
                  <c:v>83</c:v>
                </c:pt>
                <c:pt idx="25">
                  <c:v>113</c:v>
                </c:pt>
                <c:pt idx="26">
                  <c:v>81</c:v>
                </c:pt>
                <c:pt idx="27">
                  <c:v>84</c:v>
                </c:pt>
                <c:pt idx="28">
                  <c:v>102</c:v>
                </c:pt>
                <c:pt idx="29">
                  <c:v>89</c:v>
                </c:pt>
                <c:pt idx="30">
                  <c:v>116</c:v>
                </c:pt>
                <c:pt idx="31">
                  <c:v>97</c:v>
                </c:pt>
                <c:pt idx="32">
                  <c:v>142</c:v>
                </c:pt>
                <c:pt idx="33">
                  <c:v>111</c:v>
                </c:pt>
                <c:pt idx="34">
                  <c:v>92</c:v>
                </c:pt>
                <c:pt idx="35">
                  <c:v>76</c:v>
                </c:pt>
                <c:pt idx="36">
                  <c:v>88</c:v>
                </c:pt>
                <c:pt idx="37">
                  <c:v>83</c:v>
                </c:pt>
                <c:pt idx="38">
                  <c:v>103</c:v>
                </c:pt>
                <c:pt idx="39">
                  <c:v>130</c:v>
                </c:pt>
                <c:pt idx="40">
                  <c:v>91</c:v>
                </c:pt>
                <c:pt idx="41">
                  <c:v>87</c:v>
                </c:pt>
                <c:pt idx="42">
                  <c:v>79</c:v>
                </c:pt>
                <c:pt idx="43">
                  <c:v>96</c:v>
                </c:pt>
                <c:pt idx="44">
                  <c:v>77</c:v>
                </c:pt>
                <c:pt idx="45">
                  <c:v>102</c:v>
                </c:pt>
                <c:pt idx="46">
                  <c:v>102</c:v>
                </c:pt>
              </c:numCache>
            </c:numRef>
          </c:val>
          <c:smooth val="0"/>
          <c:extLst>
            <c:ext xmlns:c16="http://schemas.microsoft.com/office/drawing/2014/chart" uri="{C3380CC4-5D6E-409C-BE32-E72D297353CC}">
              <c16:uniqueId val="{00000000-4C58-4AF5-965E-9ADD6D48431A}"/>
            </c:ext>
          </c:extLst>
        </c:ser>
        <c:ser>
          <c:idx val="1"/>
          <c:order val="1"/>
          <c:tx>
            <c:strRef>
              <c:f>Sheet2!$W$1</c:f>
              <c:strCache>
                <c:ptCount val="1"/>
                <c:pt idx="0">
                  <c:v>YouthUnemploy10</c:v>
                </c:pt>
              </c:strCache>
            </c:strRef>
          </c:tx>
          <c:spPr>
            <a:ln w="28575" cap="rnd">
              <a:solidFill>
                <a:schemeClr val="accent2"/>
              </a:solidFill>
              <a:round/>
            </a:ln>
            <a:effectLst/>
          </c:spPr>
          <c:marker>
            <c:symbol val="none"/>
          </c:marker>
          <c:val>
            <c:numRef>
              <c:f>Sheet2!$W$2:$W$48</c:f>
              <c:numCache>
                <c:formatCode>General</c:formatCode>
                <c:ptCount val="47"/>
                <c:pt idx="0">
                  <c:v>82</c:v>
                </c:pt>
                <c:pt idx="1">
                  <c:v>138</c:v>
                </c:pt>
                <c:pt idx="2">
                  <c:v>98</c:v>
                </c:pt>
                <c:pt idx="3">
                  <c:v>131</c:v>
                </c:pt>
                <c:pt idx="4">
                  <c:v>79</c:v>
                </c:pt>
                <c:pt idx="5">
                  <c:v>81</c:v>
                </c:pt>
                <c:pt idx="6">
                  <c:v>71</c:v>
                </c:pt>
                <c:pt idx="7">
                  <c:v>119</c:v>
                </c:pt>
                <c:pt idx="8">
                  <c:v>110</c:v>
                </c:pt>
                <c:pt idx="9">
                  <c:v>97</c:v>
                </c:pt>
                <c:pt idx="10">
                  <c:v>93</c:v>
                </c:pt>
                <c:pt idx="11">
                  <c:v>125</c:v>
                </c:pt>
                <c:pt idx="12">
                  <c:v>80</c:v>
                </c:pt>
                <c:pt idx="13">
                  <c:v>82</c:v>
                </c:pt>
                <c:pt idx="14">
                  <c:v>76</c:v>
                </c:pt>
                <c:pt idx="15">
                  <c:v>104</c:v>
                </c:pt>
                <c:pt idx="16">
                  <c:v>107</c:v>
                </c:pt>
                <c:pt idx="17">
                  <c:v>79</c:v>
                </c:pt>
                <c:pt idx="18">
                  <c:v>106</c:v>
                </c:pt>
                <c:pt idx="19">
                  <c:v>110</c:v>
                </c:pt>
                <c:pt idx="20">
                  <c:v>92</c:v>
                </c:pt>
                <c:pt idx="21">
                  <c:v>80</c:v>
                </c:pt>
                <c:pt idx="22">
                  <c:v>84</c:v>
                </c:pt>
                <c:pt idx="23">
                  <c:v>79</c:v>
                </c:pt>
                <c:pt idx="24">
                  <c:v>87</c:v>
                </c:pt>
                <c:pt idx="25">
                  <c:v>119</c:v>
                </c:pt>
                <c:pt idx="26">
                  <c:v>85</c:v>
                </c:pt>
                <c:pt idx="27">
                  <c:v>87</c:v>
                </c:pt>
                <c:pt idx="28">
                  <c:v>103</c:v>
                </c:pt>
                <c:pt idx="29">
                  <c:v>93</c:v>
                </c:pt>
                <c:pt idx="30">
                  <c:v>117</c:v>
                </c:pt>
                <c:pt idx="31">
                  <c:v>99</c:v>
                </c:pt>
                <c:pt idx="32">
                  <c:v>143</c:v>
                </c:pt>
                <c:pt idx="33">
                  <c:v>115</c:v>
                </c:pt>
                <c:pt idx="34">
                  <c:v>93</c:v>
                </c:pt>
                <c:pt idx="35">
                  <c:v>78</c:v>
                </c:pt>
                <c:pt idx="36">
                  <c:v>89</c:v>
                </c:pt>
                <c:pt idx="37">
                  <c:v>83</c:v>
                </c:pt>
                <c:pt idx="38">
                  <c:v>105</c:v>
                </c:pt>
                <c:pt idx="39">
                  <c:v>131</c:v>
                </c:pt>
                <c:pt idx="40">
                  <c:v>94</c:v>
                </c:pt>
                <c:pt idx="41">
                  <c:v>88</c:v>
                </c:pt>
                <c:pt idx="42">
                  <c:v>82</c:v>
                </c:pt>
                <c:pt idx="43">
                  <c:v>97</c:v>
                </c:pt>
                <c:pt idx="44">
                  <c:v>79</c:v>
                </c:pt>
                <c:pt idx="45">
                  <c:v>110</c:v>
                </c:pt>
                <c:pt idx="46">
                  <c:v>100</c:v>
                </c:pt>
              </c:numCache>
            </c:numRef>
          </c:val>
          <c:smooth val="0"/>
          <c:extLst>
            <c:ext xmlns:c16="http://schemas.microsoft.com/office/drawing/2014/chart" uri="{C3380CC4-5D6E-409C-BE32-E72D297353CC}">
              <c16:uniqueId val="{00000001-4C58-4AF5-965E-9ADD6D48431A}"/>
            </c:ext>
          </c:extLst>
        </c:ser>
        <c:ser>
          <c:idx val="2"/>
          <c:order val="2"/>
          <c:tx>
            <c:strRef>
              <c:f>Sheet2!$X$1</c:f>
              <c:strCache>
                <c:ptCount val="1"/>
                <c:pt idx="0">
                  <c:v>MatureUnemployment</c:v>
                </c:pt>
              </c:strCache>
            </c:strRef>
          </c:tx>
          <c:spPr>
            <a:ln w="28575" cap="rnd">
              <a:solidFill>
                <a:schemeClr val="accent3"/>
              </a:solidFill>
              <a:round/>
            </a:ln>
            <a:effectLst/>
          </c:spPr>
          <c:marker>
            <c:symbol val="none"/>
          </c:marker>
          <c:val>
            <c:numRef>
              <c:f>Sheet2!$X$2:$X$48</c:f>
              <c:numCache>
                <c:formatCode>General</c:formatCode>
                <c:ptCount val="47"/>
                <c:pt idx="0">
                  <c:v>22</c:v>
                </c:pt>
                <c:pt idx="1">
                  <c:v>40</c:v>
                </c:pt>
                <c:pt idx="2">
                  <c:v>34</c:v>
                </c:pt>
                <c:pt idx="3">
                  <c:v>53</c:v>
                </c:pt>
                <c:pt idx="4">
                  <c:v>25</c:v>
                </c:pt>
                <c:pt idx="5">
                  <c:v>25</c:v>
                </c:pt>
                <c:pt idx="6">
                  <c:v>21</c:v>
                </c:pt>
                <c:pt idx="7">
                  <c:v>35</c:v>
                </c:pt>
                <c:pt idx="8">
                  <c:v>37</c:v>
                </c:pt>
                <c:pt idx="9">
                  <c:v>27</c:v>
                </c:pt>
                <c:pt idx="10">
                  <c:v>33</c:v>
                </c:pt>
                <c:pt idx="11">
                  <c:v>50</c:v>
                </c:pt>
                <c:pt idx="12">
                  <c:v>27</c:v>
                </c:pt>
                <c:pt idx="13">
                  <c:v>29</c:v>
                </c:pt>
                <c:pt idx="14">
                  <c:v>26</c:v>
                </c:pt>
                <c:pt idx="15">
                  <c:v>24</c:v>
                </c:pt>
                <c:pt idx="16">
                  <c:v>33</c:v>
                </c:pt>
                <c:pt idx="17">
                  <c:v>34</c:v>
                </c:pt>
                <c:pt idx="18">
                  <c:v>43</c:v>
                </c:pt>
                <c:pt idx="19">
                  <c:v>41</c:v>
                </c:pt>
                <c:pt idx="20">
                  <c:v>43</c:v>
                </c:pt>
                <c:pt idx="21">
                  <c:v>27</c:v>
                </c:pt>
                <c:pt idx="22">
                  <c:v>35</c:v>
                </c:pt>
                <c:pt idx="23">
                  <c:v>28</c:v>
                </c:pt>
                <c:pt idx="24">
                  <c:v>31</c:v>
                </c:pt>
                <c:pt idx="25">
                  <c:v>40</c:v>
                </c:pt>
                <c:pt idx="26">
                  <c:v>28</c:v>
                </c:pt>
                <c:pt idx="27">
                  <c:v>20</c:v>
                </c:pt>
                <c:pt idx="28">
                  <c:v>35</c:v>
                </c:pt>
                <c:pt idx="29">
                  <c:v>34</c:v>
                </c:pt>
                <c:pt idx="30">
                  <c:v>47</c:v>
                </c:pt>
                <c:pt idx="31">
                  <c:v>38</c:v>
                </c:pt>
                <c:pt idx="32">
                  <c:v>42</c:v>
                </c:pt>
                <c:pt idx="33">
                  <c:v>37</c:v>
                </c:pt>
                <c:pt idx="34">
                  <c:v>36</c:v>
                </c:pt>
                <c:pt idx="35">
                  <c:v>24</c:v>
                </c:pt>
                <c:pt idx="36">
                  <c:v>31</c:v>
                </c:pt>
                <c:pt idx="37">
                  <c:v>32</c:v>
                </c:pt>
                <c:pt idx="38">
                  <c:v>28</c:v>
                </c:pt>
                <c:pt idx="39">
                  <c:v>58</c:v>
                </c:pt>
                <c:pt idx="40">
                  <c:v>20</c:v>
                </c:pt>
                <c:pt idx="41">
                  <c:v>38</c:v>
                </c:pt>
                <c:pt idx="42">
                  <c:v>35</c:v>
                </c:pt>
                <c:pt idx="43">
                  <c:v>36</c:v>
                </c:pt>
                <c:pt idx="44">
                  <c:v>35</c:v>
                </c:pt>
                <c:pt idx="45">
                  <c:v>39</c:v>
                </c:pt>
                <c:pt idx="46">
                  <c:v>41</c:v>
                </c:pt>
              </c:numCache>
            </c:numRef>
          </c:val>
          <c:smooth val="0"/>
          <c:extLst>
            <c:ext xmlns:c16="http://schemas.microsoft.com/office/drawing/2014/chart" uri="{C3380CC4-5D6E-409C-BE32-E72D297353CC}">
              <c16:uniqueId val="{00000002-4C58-4AF5-965E-9ADD6D48431A}"/>
            </c:ext>
          </c:extLst>
        </c:ser>
        <c:ser>
          <c:idx val="3"/>
          <c:order val="3"/>
          <c:tx>
            <c:strRef>
              <c:f>Sheet2!$Y$1</c:f>
              <c:strCache>
                <c:ptCount val="1"/>
                <c:pt idx="0">
                  <c:v>MatureUnemploy10</c:v>
                </c:pt>
              </c:strCache>
            </c:strRef>
          </c:tx>
          <c:spPr>
            <a:ln w="28575" cap="rnd">
              <a:solidFill>
                <a:schemeClr val="accent4"/>
              </a:solidFill>
              <a:round/>
            </a:ln>
            <a:effectLst/>
          </c:spPr>
          <c:marker>
            <c:symbol val="none"/>
          </c:marker>
          <c:val>
            <c:numRef>
              <c:f>Sheet2!$Y$2:$Y$48</c:f>
              <c:numCache>
                <c:formatCode>General</c:formatCode>
                <c:ptCount val="47"/>
                <c:pt idx="0">
                  <c:v>20</c:v>
                </c:pt>
                <c:pt idx="1">
                  <c:v>39</c:v>
                </c:pt>
                <c:pt idx="2">
                  <c:v>33</c:v>
                </c:pt>
                <c:pt idx="3">
                  <c:v>50</c:v>
                </c:pt>
                <c:pt idx="4">
                  <c:v>24</c:v>
                </c:pt>
                <c:pt idx="5">
                  <c:v>24</c:v>
                </c:pt>
                <c:pt idx="6">
                  <c:v>23</c:v>
                </c:pt>
                <c:pt idx="7">
                  <c:v>36</c:v>
                </c:pt>
                <c:pt idx="8">
                  <c:v>36</c:v>
                </c:pt>
                <c:pt idx="9">
                  <c:v>28</c:v>
                </c:pt>
                <c:pt idx="10">
                  <c:v>36</c:v>
                </c:pt>
                <c:pt idx="11">
                  <c:v>49</c:v>
                </c:pt>
                <c:pt idx="12">
                  <c:v>28</c:v>
                </c:pt>
                <c:pt idx="13">
                  <c:v>30</c:v>
                </c:pt>
                <c:pt idx="14">
                  <c:v>25</c:v>
                </c:pt>
                <c:pt idx="15">
                  <c:v>25</c:v>
                </c:pt>
                <c:pt idx="16">
                  <c:v>34</c:v>
                </c:pt>
                <c:pt idx="17">
                  <c:v>33</c:v>
                </c:pt>
                <c:pt idx="18">
                  <c:v>41</c:v>
                </c:pt>
                <c:pt idx="19">
                  <c:v>40</c:v>
                </c:pt>
                <c:pt idx="20">
                  <c:v>41</c:v>
                </c:pt>
                <c:pt idx="21">
                  <c:v>28</c:v>
                </c:pt>
                <c:pt idx="22">
                  <c:v>32</c:v>
                </c:pt>
                <c:pt idx="23">
                  <c:v>28</c:v>
                </c:pt>
                <c:pt idx="24">
                  <c:v>32</c:v>
                </c:pt>
                <c:pt idx="25">
                  <c:v>41</c:v>
                </c:pt>
                <c:pt idx="26">
                  <c:v>29</c:v>
                </c:pt>
                <c:pt idx="27">
                  <c:v>15</c:v>
                </c:pt>
                <c:pt idx="28">
                  <c:v>34</c:v>
                </c:pt>
                <c:pt idx="29">
                  <c:v>35</c:v>
                </c:pt>
                <c:pt idx="30">
                  <c:v>44</c:v>
                </c:pt>
                <c:pt idx="31">
                  <c:v>39</c:v>
                </c:pt>
                <c:pt idx="32">
                  <c:v>41</c:v>
                </c:pt>
                <c:pt idx="33">
                  <c:v>36</c:v>
                </c:pt>
                <c:pt idx="34">
                  <c:v>27</c:v>
                </c:pt>
                <c:pt idx="35">
                  <c:v>24</c:v>
                </c:pt>
                <c:pt idx="36">
                  <c:v>29</c:v>
                </c:pt>
                <c:pt idx="37">
                  <c:v>32</c:v>
                </c:pt>
                <c:pt idx="38">
                  <c:v>27</c:v>
                </c:pt>
                <c:pt idx="39">
                  <c:v>59</c:v>
                </c:pt>
                <c:pt idx="40">
                  <c:v>19</c:v>
                </c:pt>
                <c:pt idx="41">
                  <c:v>36</c:v>
                </c:pt>
                <c:pt idx="42">
                  <c:v>34</c:v>
                </c:pt>
                <c:pt idx="43">
                  <c:v>36</c:v>
                </c:pt>
                <c:pt idx="44">
                  <c:v>36</c:v>
                </c:pt>
                <c:pt idx="45">
                  <c:v>40</c:v>
                </c:pt>
                <c:pt idx="46">
                  <c:v>40</c:v>
                </c:pt>
              </c:numCache>
            </c:numRef>
          </c:val>
          <c:smooth val="0"/>
          <c:extLst>
            <c:ext xmlns:c16="http://schemas.microsoft.com/office/drawing/2014/chart" uri="{C3380CC4-5D6E-409C-BE32-E72D297353CC}">
              <c16:uniqueId val="{00000003-4C58-4AF5-965E-9ADD6D48431A}"/>
            </c:ext>
          </c:extLst>
        </c:ser>
        <c:ser>
          <c:idx val="4"/>
          <c:order val="4"/>
          <c:tx>
            <c:strRef>
              <c:f>Sheet2!$Z$1</c:f>
              <c:strCache>
                <c:ptCount val="1"/>
                <c:pt idx="0">
                  <c:v>HighYouthUnemploy</c:v>
                </c:pt>
              </c:strCache>
            </c:strRef>
          </c:tx>
          <c:spPr>
            <a:ln w="28575" cap="rnd">
              <a:solidFill>
                <a:schemeClr val="accent5"/>
              </a:solidFill>
              <a:round/>
            </a:ln>
            <a:effectLst/>
          </c:spPr>
          <c:marker>
            <c:symbol val="none"/>
          </c:marker>
          <c:val>
            <c:numRef>
              <c:f>Sheet2!$Z$2:$Z$48</c:f>
              <c:numCache>
                <c:formatCode>General</c:formatCode>
                <c:ptCount val="47"/>
                <c:pt idx="0">
                  <c:v>1</c:v>
                </c:pt>
                <c:pt idx="1">
                  <c:v>1</c:v>
                </c:pt>
                <c:pt idx="2">
                  <c:v>0</c:v>
                </c:pt>
                <c:pt idx="3">
                  <c:v>0</c:v>
                </c:pt>
                <c:pt idx="4">
                  <c:v>1</c:v>
                </c:pt>
                <c:pt idx="5">
                  <c:v>1</c:v>
                </c:pt>
                <c:pt idx="6">
                  <c:v>1</c:v>
                </c:pt>
                <c:pt idx="7">
                  <c:v>1</c:v>
                </c:pt>
                <c:pt idx="8">
                  <c:v>0</c:v>
                </c:pt>
                <c:pt idx="9">
                  <c:v>1</c:v>
                </c:pt>
                <c:pt idx="10">
                  <c:v>0</c:v>
                </c:pt>
                <c:pt idx="11">
                  <c:v>0</c:v>
                </c:pt>
                <c:pt idx="12">
                  <c:v>0</c:v>
                </c:pt>
                <c:pt idx="13">
                  <c:v>0</c:v>
                </c:pt>
                <c:pt idx="14">
                  <c:v>0</c:v>
                </c:pt>
                <c:pt idx="15">
                  <c:v>1</c:v>
                </c:pt>
                <c:pt idx="16">
                  <c:v>1</c:v>
                </c:pt>
                <c:pt idx="17">
                  <c:v>0</c:v>
                </c:pt>
                <c:pt idx="18">
                  <c:v>0</c:v>
                </c:pt>
                <c:pt idx="19">
                  <c:v>0</c:v>
                </c:pt>
                <c:pt idx="20">
                  <c:v>0</c:v>
                </c:pt>
                <c:pt idx="21">
                  <c:v>0</c:v>
                </c:pt>
                <c:pt idx="22">
                  <c:v>0</c:v>
                </c:pt>
                <c:pt idx="23">
                  <c:v>0</c:v>
                </c:pt>
                <c:pt idx="24">
                  <c:v>0</c:v>
                </c:pt>
                <c:pt idx="25">
                  <c:v>0</c:v>
                </c:pt>
                <c:pt idx="26">
                  <c:v>0</c:v>
                </c:pt>
                <c:pt idx="27">
                  <c:v>1</c:v>
                </c:pt>
                <c:pt idx="28">
                  <c:v>0</c:v>
                </c:pt>
                <c:pt idx="29">
                  <c:v>0</c:v>
                </c:pt>
                <c:pt idx="30">
                  <c:v>0</c:v>
                </c:pt>
                <c:pt idx="31">
                  <c:v>0</c:v>
                </c:pt>
                <c:pt idx="32">
                  <c:v>1</c:v>
                </c:pt>
                <c:pt idx="33">
                  <c:v>1</c:v>
                </c:pt>
                <c:pt idx="34">
                  <c:v>0</c:v>
                </c:pt>
                <c:pt idx="35">
                  <c:v>1</c:v>
                </c:pt>
                <c:pt idx="36">
                  <c:v>0</c:v>
                </c:pt>
                <c:pt idx="37">
                  <c:v>0</c:v>
                </c:pt>
                <c:pt idx="38">
                  <c:v>1</c:v>
                </c:pt>
                <c:pt idx="39">
                  <c:v>0</c:v>
                </c:pt>
                <c:pt idx="40">
                  <c:v>1</c:v>
                </c:pt>
                <c:pt idx="41">
                  <c:v>0</c:v>
                </c:pt>
                <c:pt idx="42">
                  <c:v>0</c:v>
                </c:pt>
                <c:pt idx="43">
                  <c:v>0</c:v>
                </c:pt>
                <c:pt idx="44">
                  <c:v>0</c:v>
                </c:pt>
                <c:pt idx="45">
                  <c:v>0</c:v>
                </c:pt>
                <c:pt idx="46">
                  <c:v>0</c:v>
                </c:pt>
              </c:numCache>
            </c:numRef>
          </c:val>
          <c:smooth val="0"/>
          <c:extLst>
            <c:ext xmlns:c16="http://schemas.microsoft.com/office/drawing/2014/chart" uri="{C3380CC4-5D6E-409C-BE32-E72D297353CC}">
              <c16:uniqueId val="{00000004-4C58-4AF5-965E-9ADD6D48431A}"/>
            </c:ext>
          </c:extLst>
        </c:ser>
        <c:ser>
          <c:idx val="5"/>
          <c:order val="5"/>
          <c:tx>
            <c:strRef>
              <c:f>Sheet2!$AA$1</c:f>
              <c:strCache>
                <c:ptCount val="1"/>
                <c:pt idx="0">
                  <c:v>HighYouthUnemploy10</c:v>
                </c:pt>
              </c:strCache>
            </c:strRef>
          </c:tx>
          <c:spPr>
            <a:ln w="28575" cap="rnd">
              <a:solidFill>
                <a:schemeClr val="accent6"/>
              </a:solidFill>
              <a:round/>
            </a:ln>
            <a:effectLst/>
          </c:spPr>
          <c:marker>
            <c:symbol val="none"/>
          </c:marker>
          <c:val>
            <c:numRef>
              <c:f>Sheet2!$AA$2:$AA$48</c:f>
              <c:numCache>
                <c:formatCode>General</c:formatCode>
                <c:ptCount val="47"/>
                <c:pt idx="0">
                  <c:v>1</c:v>
                </c:pt>
                <c:pt idx="1">
                  <c:v>1</c:v>
                </c:pt>
                <c:pt idx="2">
                  <c:v>0</c:v>
                </c:pt>
                <c:pt idx="3">
                  <c:v>0</c:v>
                </c:pt>
                <c:pt idx="4">
                  <c:v>1</c:v>
                </c:pt>
                <c:pt idx="5">
                  <c:v>1</c:v>
                </c:pt>
                <c:pt idx="6">
                  <c:v>1</c:v>
                </c:pt>
                <c:pt idx="7">
                  <c:v>1</c:v>
                </c:pt>
                <c:pt idx="8">
                  <c:v>1</c:v>
                </c:pt>
                <c:pt idx="9">
                  <c:v>1</c:v>
                </c:pt>
                <c:pt idx="10">
                  <c:v>0</c:v>
                </c:pt>
                <c:pt idx="11">
                  <c:v>0</c:v>
                </c:pt>
                <c:pt idx="12">
                  <c:v>0</c:v>
                </c:pt>
                <c:pt idx="13">
                  <c:v>0</c:v>
                </c:pt>
                <c:pt idx="14">
                  <c:v>1</c:v>
                </c:pt>
                <c:pt idx="15">
                  <c:v>1</c:v>
                </c:pt>
                <c:pt idx="16">
                  <c:v>1</c:v>
                </c:pt>
                <c:pt idx="17">
                  <c:v>0</c:v>
                </c:pt>
                <c:pt idx="18">
                  <c:v>0</c:v>
                </c:pt>
                <c:pt idx="19">
                  <c:v>0</c:v>
                </c:pt>
                <c:pt idx="20">
                  <c:v>0</c:v>
                </c:pt>
                <c:pt idx="21">
                  <c:v>0</c:v>
                </c:pt>
                <c:pt idx="22">
                  <c:v>0</c:v>
                </c:pt>
                <c:pt idx="23">
                  <c:v>0</c:v>
                </c:pt>
                <c:pt idx="24">
                  <c:v>0</c:v>
                </c:pt>
                <c:pt idx="25">
                  <c:v>0</c:v>
                </c:pt>
                <c:pt idx="26">
                  <c:v>0</c:v>
                </c:pt>
                <c:pt idx="27">
                  <c:v>0</c:v>
                </c:pt>
                <c:pt idx="28">
                  <c:v>1</c:v>
                </c:pt>
                <c:pt idx="29">
                  <c:v>0</c:v>
                </c:pt>
                <c:pt idx="30">
                  <c:v>0</c:v>
                </c:pt>
                <c:pt idx="31">
                  <c:v>0</c:v>
                </c:pt>
                <c:pt idx="32">
                  <c:v>1</c:v>
                </c:pt>
                <c:pt idx="33">
                  <c:v>1</c:v>
                </c:pt>
                <c:pt idx="34">
                  <c:v>1</c:v>
                </c:pt>
                <c:pt idx="35">
                  <c:v>1</c:v>
                </c:pt>
                <c:pt idx="36">
                  <c:v>1</c:v>
                </c:pt>
                <c:pt idx="37">
                  <c:v>0</c:v>
                </c:pt>
                <c:pt idx="38">
                  <c:v>1</c:v>
                </c:pt>
                <c:pt idx="39">
                  <c:v>0</c:v>
                </c:pt>
                <c:pt idx="40">
                  <c:v>1</c:v>
                </c:pt>
                <c:pt idx="41">
                  <c:v>0</c:v>
                </c:pt>
                <c:pt idx="42">
                  <c:v>0</c:v>
                </c:pt>
                <c:pt idx="43">
                  <c:v>0</c:v>
                </c:pt>
                <c:pt idx="44">
                  <c:v>0</c:v>
                </c:pt>
                <c:pt idx="45">
                  <c:v>0</c:v>
                </c:pt>
                <c:pt idx="46">
                  <c:v>0</c:v>
                </c:pt>
              </c:numCache>
            </c:numRef>
          </c:val>
          <c:smooth val="0"/>
          <c:extLst>
            <c:ext xmlns:c16="http://schemas.microsoft.com/office/drawing/2014/chart" uri="{C3380CC4-5D6E-409C-BE32-E72D297353CC}">
              <c16:uniqueId val="{00000005-4C58-4AF5-965E-9ADD6D48431A}"/>
            </c:ext>
          </c:extLst>
        </c:ser>
        <c:dLbls>
          <c:showLegendKey val="0"/>
          <c:showVal val="0"/>
          <c:showCatName val="0"/>
          <c:showSerName val="0"/>
          <c:showPercent val="0"/>
          <c:showBubbleSize val="0"/>
        </c:dLbls>
        <c:smooth val="0"/>
        <c:axId val="775750687"/>
        <c:axId val="775749855"/>
      </c:lineChart>
      <c:catAx>
        <c:axId val="77575068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SERIES</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749855"/>
        <c:crosses val="autoZero"/>
        <c:auto val="1"/>
        <c:lblAlgn val="ctr"/>
        <c:lblOffset val="100"/>
        <c:noMultiLvlLbl val="0"/>
      </c:catAx>
      <c:valAx>
        <c:axId val="7757498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CRIME</a:t>
                </a:r>
                <a:r>
                  <a:rPr lang="en-GB" baseline="0"/>
                  <a:t> RATE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7506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Wages Vs Wages</a:t>
            </a:r>
            <a:r>
              <a:rPr lang="en-GB" baseline="0"/>
              <a:t> 10</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Sheet2!$B$96</c:f>
              <c:strCache>
                <c:ptCount val="1"/>
                <c:pt idx="0">
                  <c:v>Wage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Sheet2!$B$97:$B$143</c:f>
              <c:numCache>
                <c:formatCode>General</c:formatCode>
                <c:ptCount val="47"/>
                <c:pt idx="0">
                  <c:v>564</c:v>
                </c:pt>
                <c:pt idx="1">
                  <c:v>453</c:v>
                </c:pt>
                <c:pt idx="2">
                  <c:v>288</c:v>
                </c:pt>
                <c:pt idx="3">
                  <c:v>457</c:v>
                </c:pt>
                <c:pt idx="4">
                  <c:v>593</c:v>
                </c:pt>
                <c:pt idx="5">
                  <c:v>507</c:v>
                </c:pt>
                <c:pt idx="6">
                  <c:v>486</c:v>
                </c:pt>
                <c:pt idx="7">
                  <c:v>487</c:v>
                </c:pt>
                <c:pt idx="8">
                  <c:v>489</c:v>
                </c:pt>
                <c:pt idx="9">
                  <c:v>425</c:v>
                </c:pt>
                <c:pt idx="10">
                  <c:v>318</c:v>
                </c:pt>
                <c:pt idx="11">
                  <c:v>572</c:v>
                </c:pt>
                <c:pt idx="12">
                  <c:v>529</c:v>
                </c:pt>
                <c:pt idx="13">
                  <c:v>689</c:v>
                </c:pt>
                <c:pt idx="14">
                  <c:v>396</c:v>
                </c:pt>
                <c:pt idx="15">
                  <c:v>526</c:v>
                </c:pt>
                <c:pt idx="16">
                  <c:v>557</c:v>
                </c:pt>
                <c:pt idx="17">
                  <c:v>627</c:v>
                </c:pt>
                <c:pt idx="18">
                  <c:v>617</c:v>
                </c:pt>
                <c:pt idx="19">
                  <c:v>394</c:v>
                </c:pt>
                <c:pt idx="20">
                  <c:v>405</c:v>
                </c:pt>
                <c:pt idx="21">
                  <c:v>496</c:v>
                </c:pt>
                <c:pt idx="22">
                  <c:v>395</c:v>
                </c:pt>
                <c:pt idx="23">
                  <c:v>382</c:v>
                </c:pt>
                <c:pt idx="24">
                  <c:v>580</c:v>
                </c:pt>
                <c:pt idx="25">
                  <c:v>588</c:v>
                </c:pt>
                <c:pt idx="26">
                  <c:v>421</c:v>
                </c:pt>
                <c:pt idx="27">
                  <c:v>590</c:v>
                </c:pt>
                <c:pt idx="28">
                  <c:v>589</c:v>
                </c:pt>
                <c:pt idx="29">
                  <c:v>631</c:v>
                </c:pt>
                <c:pt idx="30">
                  <c:v>427</c:v>
                </c:pt>
                <c:pt idx="31">
                  <c:v>620</c:v>
                </c:pt>
                <c:pt idx="32">
                  <c:v>540</c:v>
                </c:pt>
                <c:pt idx="33">
                  <c:v>622</c:v>
                </c:pt>
                <c:pt idx="34">
                  <c:v>637</c:v>
                </c:pt>
                <c:pt idx="35">
                  <c:v>462</c:v>
                </c:pt>
                <c:pt idx="36">
                  <c:v>488</c:v>
                </c:pt>
                <c:pt idx="37">
                  <c:v>513</c:v>
                </c:pt>
                <c:pt idx="38">
                  <c:v>537</c:v>
                </c:pt>
                <c:pt idx="39">
                  <c:v>626</c:v>
                </c:pt>
                <c:pt idx="40">
                  <c:v>578</c:v>
                </c:pt>
                <c:pt idx="41">
                  <c:v>559</c:v>
                </c:pt>
                <c:pt idx="42">
                  <c:v>472</c:v>
                </c:pt>
                <c:pt idx="43">
                  <c:v>557</c:v>
                </c:pt>
                <c:pt idx="44">
                  <c:v>657</c:v>
                </c:pt>
                <c:pt idx="45">
                  <c:v>673</c:v>
                </c:pt>
                <c:pt idx="46">
                  <c:v>674</c:v>
                </c:pt>
              </c:numCache>
            </c:numRef>
          </c:val>
          <c:smooth val="0"/>
          <c:extLst>
            <c:ext xmlns:c16="http://schemas.microsoft.com/office/drawing/2014/chart" uri="{C3380CC4-5D6E-409C-BE32-E72D297353CC}">
              <c16:uniqueId val="{00000000-198E-44A7-A85B-8CB8ABC46D76}"/>
            </c:ext>
          </c:extLst>
        </c:ser>
        <c:ser>
          <c:idx val="1"/>
          <c:order val="1"/>
          <c:tx>
            <c:strRef>
              <c:f>Sheet2!$C$96</c:f>
              <c:strCache>
                <c:ptCount val="1"/>
                <c:pt idx="0">
                  <c:v>Wage10</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Sheet2!$C$97:$C$143</c:f>
              <c:numCache>
                <c:formatCode>General</c:formatCode>
                <c:ptCount val="47"/>
                <c:pt idx="0">
                  <c:v>632</c:v>
                </c:pt>
                <c:pt idx="1">
                  <c:v>521</c:v>
                </c:pt>
                <c:pt idx="2">
                  <c:v>359</c:v>
                </c:pt>
                <c:pt idx="3">
                  <c:v>510</c:v>
                </c:pt>
                <c:pt idx="4">
                  <c:v>660</c:v>
                </c:pt>
                <c:pt idx="5">
                  <c:v>571</c:v>
                </c:pt>
                <c:pt idx="6">
                  <c:v>556</c:v>
                </c:pt>
                <c:pt idx="7">
                  <c:v>561</c:v>
                </c:pt>
                <c:pt idx="8">
                  <c:v>550</c:v>
                </c:pt>
                <c:pt idx="9">
                  <c:v>499</c:v>
                </c:pt>
                <c:pt idx="10">
                  <c:v>378</c:v>
                </c:pt>
                <c:pt idx="11">
                  <c:v>639</c:v>
                </c:pt>
                <c:pt idx="12">
                  <c:v>591</c:v>
                </c:pt>
                <c:pt idx="13">
                  <c:v>742</c:v>
                </c:pt>
                <c:pt idx="14">
                  <c:v>568</c:v>
                </c:pt>
                <c:pt idx="15">
                  <c:v>570</c:v>
                </c:pt>
                <c:pt idx="16">
                  <c:v>621</c:v>
                </c:pt>
                <c:pt idx="17">
                  <c:v>692</c:v>
                </c:pt>
                <c:pt idx="18">
                  <c:v>679</c:v>
                </c:pt>
                <c:pt idx="19">
                  <c:v>465</c:v>
                </c:pt>
                <c:pt idx="20">
                  <c:v>470</c:v>
                </c:pt>
                <c:pt idx="21">
                  <c:v>562</c:v>
                </c:pt>
                <c:pt idx="22">
                  <c:v>476</c:v>
                </c:pt>
                <c:pt idx="23">
                  <c:v>456</c:v>
                </c:pt>
                <c:pt idx="24">
                  <c:v>649</c:v>
                </c:pt>
                <c:pt idx="25">
                  <c:v>649</c:v>
                </c:pt>
                <c:pt idx="26">
                  <c:v>499</c:v>
                </c:pt>
                <c:pt idx="27">
                  <c:v>656</c:v>
                </c:pt>
                <c:pt idx="28">
                  <c:v>659</c:v>
                </c:pt>
                <c:pt idx="29">
                  <c:v>703</c:v>
                </c:pt>
                <c:pt idx="30">
                  <c:v>500</c:v>
                </c:pt>
                <c:pt idx="31">
                  <c:v>696</c:v>
                </c:pt>
                <c:pt idx="32">
                  <c:v>615</c:v>
                </c:pt>
                <c:pt idx="33">
                  <c:v>691</c:v>
                </c:pt>
                <c:pt idx="34">
                  <c:v>698</c:v>
                </c:pt>
                <c:pt idx="35">
                  <c:v>511</c:v>
                </c:pt>
                <c:pt idx="36">
                  <c:v>550</c:v>
                </c:pt>
                <c:pt idx="37">
                  <c:v>589</c:v>
                </c:pt>
                <c:pt idx="38">
                  <c:v>617</c:v>
                </c:pt>
                <c:pt idx="39">
                  <c:v>684</c:v>
                </c:pt>
                <c:pt idx="40">
                  <c:v>649</c:v>
                </c:pt>
                <c:pt idx="41">
                  <c:v>635</c:v>
                </c:pt>
                <c:pt idx="42">
                  <c:v>539</c:v>
                </c:pt>
                <c:pt idx="43">
                  <c:v>625</c:v>
                </c:pt>
                <c:pt idx="44">
                  <c:v>719</c:v>
                </c:pt>
                <c:pt idx="45">
                  <c:v>739</c:v>
                </c:pt>
                <c:pt idx="46">
                  <c:v>748</c:v>
                </c:pt>
              </c:numCache>
            </c:numRef>
          </c:val>
          <c:smooth val="0"/>
          <c:extLst>
            <c:ext xmlns:c16="http://schemas.microsoft.com/office/drawing/2014/chart" uri="{C3380CC4-5D6E-409C-BE32-E72D297353CC}">
              <c16:uniqueId val="{00000001-198E-44A7-A85B-8CB8ABC46D76}"/>
            </c:ext>
          </c:extLst>
        </c:ser>
        <c:dLbls>
          <c:showLegendKey val="0"/>
          <c:showVal val="0"/>
          <c:showCatName val="0"/>
          <c:showSerName val="0"/>
          <c:showPercent val="0"/>
          <c:showBubbleSize val="0"/>
        </c:dLbls>
        <c:marker val="1"/>
        <c:smooth val="0"/>
        <c:axId val="775788127"/>
        <c:axId val="775785215"/>
      </c:lineChart>
      <c:catAx>
        <c:axId val="77578812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Series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785215"/>
        <c:crosses val="autoZero"/>
        <c:auto val="1"/>
        <c:lblAlgn val="ctr"/>
        <c:lblOffset val="100"/>
        <c:noMultiLvlLbl val="0"/>
      </c:catAx>
      <c:valAx>
        <c:axId val="7757852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Crime Rate</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7881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Below Wages Vs</a:t>
            </a:r>
            <a:r>
              <a:rPr lang="en-GB" baseline="0"/>
              <a:t> Below Wages 10</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Sheet2!$E$96</c:f>
              <c:strCache>
                <c:ptCount val="1"/>
                <c:pt idx="0">
                  <c:v>BelowWage</c:v>
                </c:pt>
              </c:strCache>
            </c:strRef>
          </c:tx>
          <c:spPr>
            <a:solidFill>
              <a:schemeClr val="accent1"/>
            </a:solidFill>
            <a:ln>
              <a:noFill/>
            </a:ln>
            <a:effectLst/>
          </c:spPr>
          <c:invertIfNegative val="0"/>
          <c:val>
            <c:numRef>
              <c:f>Sheet2!$E$97:$E$143</c:f>
              <c:numCache>
                <c:formatCode>General</c:formatCode>
                <c:ptCount val="47"/>
                <c:pt idx="0">
                  <c:v>139</c:v>
                </c:pt>
                <c:pt idx="1">
                  <c:v>200</c:v>
                </c:pt>
                <c:pt idx="2">
                  <c:v>276</c:v>
                </c:pt>
                <c:pt idx="3">
                  <c:v>249</c:v>
                </c:pt>
                <c:pt idx="4">
                  <c:v>171</c:v>
                </c:pt>
                <c:pt idx="5">
                  <c:v>206</c:v>
                </c:pt>
                <c:pt idx="6">
                  <c:v>196</c:v>
                </c:pt>
                <c:pt idx="7">
                  <c:v>166</c:v>
                </c:pt>
                <c:pt idx="8">
                  <c:v>170</c:v>
                </c:pt>
                <c:pt idx="9">
                  <c:v>225</c:v>
                </c:pt>
                <c:pt idx="10">
                  <c:v>250</c:v>
                </c:pt>
                <c:pt idx="11">
                  <c:v>158</c:v>
                </c:pt>
                <c:pt idx="12">
                  <c:v>190</c:v>
                </c:pt>
                <c:pt idx="13">
                  <c:v>126</c:v>
                </c:pt>
                <c:pt idx="14">
                  <c:v>237</c:v>
                </c:pt>
                <c:pt idx="15">
                  <c:v>174</c:v>
                </c:pt>
                <c:pt idx="16">
                  <c:v>195</c:v>
                </c:pt>
                <c:pt idx="17">
                  <c:v>135</c:v>
                </c:pt>
                <c:pt idx="18">
                  <c:v>163</c:v>
                </c:pt>
                <c:pt idx="19">
                  <c:v>261</c:v>
                </c:pt>
                <c:pt idx="20">
                  <c:v>264</c:v>
                </c:pt>
                <c:pt idx="21">
                  <c:v>224</c:v>
                </c:pt>
                <c:pt idx="22">
                  <c:v>251</c:v>
                </c:pt>
                <c:pt idx="23">
                  <c:v>254</c:v>
                </c:pt>
                <c:pt idx="24">
                  <c:v>172</c:v>
                </c:pt>
                <c:pt idx="25">
                  <c:v>160</c:v>
                </c:pt>
                <c:pt idx="26">
                  <c:v>239</c:v>
                </c:pt>
                <c:pt idx="27">
                  <c:v>144</c:v>
                </c:pt>
                <c:pt idx="28">
                  <c:v>166</c:v>
                </c:pt>
                <c:pt idx="29">
                  <c:v>165</c:v>
                </c:pt>
                <c:pt idx="30">
                  <c:v>247</c:v>
                </c:pt>
                <c:pt idx="31">
                  <c:v>168</c:v>
                </c:pt>
                <c:pt idx="32">
                  <c:v>176</c:v>
                </c:pt>
                <c:pt idx="33">
                  <c:v>162</c:v>
                </c:pt>
                <c:pt idx="34">
                  <c:v>154</c:v>
                </c:pt>
                <c:pt idx="35">
                  <c:v>233</c:v>
                </c:pt>
                <c:pt idx="36">
                  <c:v>228</c:v>
                </c:pt>
                <c:pt idx="37">
                  <c:v>227</c:v>
                </c:pt>
                <c:pt idx="38">
                  <c:v>215</c:v>
                </c:pt>
                <c:pt idx="39">
                  <c:v>166</c:v>
                </c:pt>
                <c:pt idx="40">
                  <c:v>174</c:v>
                </c:pt>
                <c:pt idx="41">
                  <c:v>153</c:v>
                </c:pt>
                <c:pt idx="42">
                  <c:v>206</c:v>
                </c:pt>
                <c:pt idx="43">
                  <c:v>194</c:v>
                </c:pt>
                <c:pt idx="44">
                  <c:v>170</c:v>
                </c:pt>
                <c:pt idx="45">
                  <c:v>167</c:v>
                </c:pt>
                <c:pt idx="46">
                  <c:v>152</c:v>
                </c:pt>
              </c:numCache>
            </c:numRef>
          </c:val>
          <c:extLst>
            <c:ext xmlns:c16="http://schemas.microsoft.com/office/drawing/2014/chart" uri="{C3380CC4-5D6E-409C-BE32-E72D297353CC}">
              <c16:uniqueId val="{00000000-947F-4D1A-B644-6C6BBB751E94}"/>
            </c:ext>
          </c:extLst>
        </c:ser>
        <c:ser>
          <c:idx val="1"/>
          <c:order val="1"/>
          <c:tx>
            <c:strRef>
              <c:f>Sheet2!$F$96</c:f>
              <c:strCache>
                <c:ptCount val="1"/>
                <c:pt idx="0">
                  <c:v>BelowWage10</c:v>
                </c:pt>
              </c:strCache>
            </c:strRef>
          </c:tx>
          <c:spPr>
            <a:solidFill>
              <a:schemeClr val="accent2"/>
            </a:solidFill>
            <a:ln>
              <a:noFill/>
            </a:ln>
            <a:effectLst/>
          </c:spPr>
          <c:invertIfNegative val="0"/>
          <c:val>
            <c:numRef>
              <c:f>Sheet2!$F$97:$F$143</c:f>
              <c:numCache>
                <c:formatCode>General</c:formatCode>
                <c:ptCount val="47"/>
                <c:pt idx="0">
                  <c:v>142</c:v>
                </c:pt>
                <c:pt idx="1">
                  <c:v>210</c:v>
                </c:pt>
                <c:pt idx="2">
                  <c:v>256</c:v>
                </c:pt>
                <c:pt idx="3">
                  <c:v>235</c:v>
                </c:pt>
                <c:pt idx="4">
                  <c:v>162</c:v>
                </c:pt>
                <c:pt idx="5">
                  <c:v>199</c:v>
                </c:pt>
                <c:pt idx="6">
                  <c:v>176</c:v>
                </c:pt>
                <c:pt idx="7">
                  <c:v>168</c:v>
                </c:pt>
                <c:pt idx="8">
                  <c:v>126</c:v>
                </c:pt>
                <c:pt idx="9">
                  <c:v>215</c:v>
                </c:pt>
                <c:pt idx="10">
                  <c:v>247</c:v>
                </c:pt>
                <c:pt idx="11">
                  <c:v>146</c:v>
                </c:pt>
                <c:pt idx="12">
                  <c:v>189</c:v>
                </c:pt>
                <c:pt idx="13">
                  <c:v>127</c:v>
                </c:pt>
                <c:pt idx="14">
                  <c:v>246</c:v>
                </c:pt>
                <c:pt idx="15">
                  <c:v>182</c:v>
                </c:pt>
                <c:pt idx="16">
                  <c:v>199</c:v>
                </c:pt>
                <c:pt idx="17">
                  <c:v>140</c:v>
                </c:pt>
                <c:pt idx="18">
                  <c:v>162</c:v>
                </c:pt>
                <c:pt idx="19">
                  <c:v>254</c:v>
                </c:pt>
                <c:pt idx="20">
                  <c:v>243</c:v>
                </c:pt>
                <c:pt idx="21">
                  <c:v>229</c:v>
                </c:pt>
                <c:pt idx="22">
                  <c:v>249</c:v>
                </c:pt>
                <c:pt idx="23">
                  <c:v>257</c:v>
                </c:pt>
                <c:pt idx="24">
                  <c:v>182</c:v>
                </c:pt>
                <c:pt idx="25">
                  <c:v>159</c:v>
                </c:pt>
                <c:pt idx="26">
                  <c:v>243</c:v>
                </c:pt>
                <c:pt idx="27">
                  <c:v>151</c:v>
                </c:pt>
                <c:pt idx="28">
                  <c:v>160</c:v>
                </c:pt>
                <c:pt idx="29">
                  <c:v>175</c:v>
                </c:pt>
                <c:pt idx="30">
                  <c:v>256</c:v>
                </c:pt>
                <c:pt idx="31">
                  <c:v>170</c:v>
                </c:pt>
                <c:pt idx="32">
                  <c:v>177</c:v>
                </c:pt>
                <c:pt idx="33">
                  <c:v>169</c:v>
                </c:pt>
                <c:pt idx="34">
                  <c:v>169</c:v>
                </c:pt>
                <c:pt idx="35">
                  <c:v>220</c:v>
                </c:pt>
                <c:pt idx="36">
                  <c:v>230</c:v>
                </c:pt>
                <c:pt idx="37">
                  <c:v>234</c:v>
                </c:pt>
                <c:pt idx="38">
                  <c:v>204</c:v>
                </c:pt>
                <c:pt idx="39">
                  <c:v>174</c:v>
                </c:pt>
                <c:pt idx="40">
                  <c:v>180</c:v>
                </c:pt>
                <c:pt idx="41">
                  <c:v>151</c:v>
                </c:pt>
                <c:pt idx="42">
                  <c:v>219</c:v>
                </c:pt>
                <c:pt idx="43">
                  <c:v>196</c:v>
                </c:pt>
                <c:pt idx="44">
                  <c:v>172</c:v>
                </c:pt>
                <c:pt idx="45">
                  <c:v>169</c:v>
                </c:pt>
                <c:pt idx="46">
                  <c:v>150</c:v>
                </c:pt>
              </c:numCache>
            </c:numRef>
          </c:val>
          <c:extLst>
            <c:ext xmlns:c16="http://schemas.microsoft.com/office/drawing/2014/chart" uri="{C3380CC4-5D6E-409C-BE32-E72D297353CC}">
              <c16:uniqueId val="{00000001-947F-4D1A-B644-6C6BBB751E94}"/>
            </c:ext>
          </c:extLst>
        </c:ser>
        <c:dLbls>
          <c:showLegendKey val="0"/>
          <c:showVal val="0"/>
          <c:showCatName val="0"/>
          <c:showSerName val="0"/>
          <c:showPercent val="0"/>
          <c:showBubbleSize val="0"/>
        </c:dLbls>
        <c:gapWidth val="219"/>
        <c:overlap val="-27"/>
        <c:axId val="871279631"/>
        <c:axId val="871293359"/>
      </c:barChart>
      <c:catAx>
        <c:axId val="87127963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Series</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1293359"/>
        <c:crosses val="autoZero"/>
        <c:auto val="1"/>
        <c:lblAlgn val="ctr"/>
        <c:lblOffset val="100"/>
        <c:noMultiLvlLbl val="0"/>
      </c:catAx>
      <c:valAx>
        <c:axId val="8712933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Crime Rate</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12796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AD5B2-7DCE-4A69-BA95-E08FD01E0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3064</Words>
  <Characters>17465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duroiu simona</cp:lastModifiedBy>
  <cp:revision>3</cp:revision>
  <dcterms:created xsi:type="dcterms:W3CDTF">2022-04-23T18:53:00Z</dcterms:created>
  <dcterms:modified xsi:type="dcterms:W3CDTF">2022-05-08T15:43:00Z</dcterms:modified>
</cp:coreProperties>
</file>