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7392" w:rsidRPr="00CA52BA" w:rsidRDefault="002165A3" w:rsidP="00CA52BA">
      <w:pPr>
        <w:spacing w:line="360" w:lineRule="auto"/>
        <w:rPr>
          <w:rFonts w:ascii="Times New Roman" w:hAnsi="Times New Roman" w:cs="Times New Roman"/>
          <w:sz w:val="24"/>
        </w:rPr>
      </w:pPr>
      <w:r w:rsidRPr="00CA52BA">
        <w:rPr>
          <w:rFonts w:ascii="Times New Roman" w:hAnsi="Times New Roman" w:cs="Times New Roman"/>
          <w:noProof/>
          <w:sz w:val="24"/>
        </w:rPr>
        <w:drawing>
          <wp:inline distT="0" distB="0" distL="0" distR="0" wp14:anchorId="72DEB5C1" wp14:editId="64EF92A4">
            <wp:extent cx="3081866" cy="1133475"/>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84656" cy="1134501"/>
                    </a:xfrm>
                    <a:prstGeom prst="rect">
                      <a:avLst/>
                    </a:prstGeom>
                    <a:noFill/>
                    <a:ln>
                      <a:noFill/>
                    </a:ln>
                  </pic:spPr>
                </pic:pic>
              </a:graphicData>
            </a:graphic>
          </wp:inline>
        </w:drawing>
      </w:r>
    </w:p>
    <w:p w:rsidR="00DD1D0B" w:rsidRPr="00CA52BA" w:rsidRDefault="00DD1D0B" w:rsidP="00CA52BA">
      <w:pPr>
        <w:spacing w:line="360" w:lineRule="auto"/>
        <w:rPr>
          <w:rFonts w:ascii="Times New Roman" w:hAnsi="Times New Roman" w:cs="Times New Roman"/>
          <w:sz w:val="24"/>
        </w:rPr>
      </w:pPr>
    </w:p>
    <w:p w:rsidR="00DD1D0B" w:rsidRPr="00CA52BA" w:rsidRDefault="00DD1D0B" w:rsidP="00CA52BA">
      <w:pPr>
        <w:spacing w:line="360" w:lineRule="auto"/>
        <w:rPr>
          <w:rFonts w:ascii="Times New Roman" w:hAnsi="Times New Roman" w:cs="Times New Roman"/>
          <w:sz w:val="24"/>
        </w:rPr>
      </w:pPr>
    </w:p>
    <w:p w:rsidR="00DD1D0B" w:rsidRPr="00CA52BA" w:rsidRDefault="00DD1D0B" w:rsidP="00CA52BA">
      <w:pPr>
        <w:spacing w:line="360" w:lineRule="auto"/>
        <w:rPr>
          <w:rFonts w:ascii="Times New Roman" w:hAnsi="Times New Roman" w:cs="Times New Roman"/>
          <w:sz w:val="24"/>
        </w:rPr>
      </w:pPr>
    </w:p>
    <w:p w:rsidR="00DD1D0B" w:rsidRPr="00CA52BA" w:rsidRDefault="00DD1D0B" w:rsidP="00CA52BA">
      <w:pPr>
        <w:spacing w:line="360" w:lineRule="auto"/>
        <w:rPr>
          <w:rFonts w:ascii="Times New Roman" w:hAnsi="Times New Roman" w:cs="Times New Roman"/>
          <w:sz w:val="24"/>
        </w:rPr>
      </w:pPr>
    </w:p>
    <w:p w:rsidR="002165A3" w:rsidRPr="00CA52BA" w:rsidRDefault="002165A3" w:rsidP="00CA52BA">
      <w:pPr>
        <w:spacing w:line="360" w:lineRule="auto"/>
        <w:rPr>
          <w:rFonts w:ascii="Times New Roman" w:hAnsi="Times New Roman" w:cs="Times New Roman"/>
          <w:sz w:val="24"/>
        </w:rPr>
      </w:pPr>
    </w:p>
    <w:p w:rsidR="002165A3" w:rsidRPr="004A5873" w:rsidRDefault="002165A3" w:rsidP="00CA52BA">
      <w:pPr>
        <w:spacing w:line="360" w:lineRule="auto"/>
        <w:jc w:val="center"/>
        <w:rPr>
          <w:rFonts w:ascii="Times New Roman" w:eastAsia="仿宋" w:hAnsi="Times New Roman" w:cs="Times New Roman"/>
          <w:b/>
          <w:bCs/>
          <w:sz w:val="32"/>
          <w:szCs w:val="32"/>
        </w:rPr>
      </w:pPr>
      <w:proofErr w:type="spellStart"/>
      <w:r w:rsidRPr="004A5873">
        <w:rPr>
          <w:rFonts w:ascii="Times New Roman" w:eastAsia="仿宋" w:hAnsi="Times New Roman" w:cs="Times New Roman"/>
          <w:b/>
          <w:bCs/>
          <w:sz w:val="32"/>
          <w:szCs w:val="32"/>
        </w:rPr>
        <w:t>Organisation</w:t>
      </w:r>
      <w:proofErr w:type="spellEnd"/>
      <w:r w:rsidRPr="004A5873">
        <w:rPr>
          <w:rFonts w:ascii="Times New Roman" w:eastAsia="仿宋" w:hAnsi="Times New Roman" w:cs="Times New Roman"/>
          <w:b/>
          <w:bCs/>
          <w:sz w:val="32"/>
          <w:szCs w:val="32"/>
        </w:rPr>
        <w:t xml:space="preserve"> Consultancy</w:t>
      </w:r>
      <w:r w:rsidR="00DD1D0B" w:rsidRPr="004A5873">
        <w:rPr>
          <w:rFonts w:ascii="Times New Roman" w:eastAsia="仿宋" w:hAnsi="Times New Roman" w:cs="Times New Roman"/>
          <w:b/>
          <w:bCs/>
          <w:sz w:val="32"/>
          <w:szCs w:val="32"/>
        </w:rPr>
        <w:t>（</w:t>
      </w:r>
      <w:r w:rsidR="00DD1D0B" w:rsidRPr="004A5873">
        <w:rPr>
          <w:rFonts w:ascii="Times New Roman" w:eastAsia="仿宋" w:hAnsi="Times New Roman" w:cs="Times New Roman"/>
          <w:b/>
          <w:bCs/>
          <w:sz w:val="32"/>
          <w:szCs w:val="32"/>
        </w:rPr>
        <w:t>M6X01422</w:t>
      </w:r>
      <w:r w:rsidR="00DD1D0B" w:rsidRPr="004A5873">
        <w:rPr>
          <w:rFonts w:ascii="Times New Roman" w:eastAsia="仿宋" w:hAnsi="Times New Roman" w:cs="Times New Roman"/>
          <w:b/>
          <w:bCs/>
          <w:sz w:val="32"/>
          <w:szCs w:val="32"/>
        </w:rPr>
        <w:t>）</w:t>
      </w:r>
    </w:p>
    <w:p w:rsidR="00DD1D0B" w:rsidRPr="004A5873" w:rsidRDefault="00DD1D0B" w:rsidP="00CA52BA">
      <w:pPr>
        <w:spacing w:line="360" w:lineRule="auto"/>
        <w:jc w:val="center"/>
        <w:rPr>
          <w:rFonts w:ascii="Times New Roman" w:eastAsia="仿宋" w:hAnsi="Times New Roman" w:cs="Times New Roman"/>
          <w:b/>
          <w:bCs/>
          <w:sz w:val="32"/>
          <w:szCs w:val="32"/>
          <w:lang w:val="en-GB"/>
        </w:rPr>
      </w:pPr>
      <w:r w:rsidRPr="004A5873">
        <w:rPr>
          <w:rFonts w:ascii="Times New Roman" w:eastAsia="仿宋" w:hAnsi="Times New Roman" w:cs="Times New Roman"/>
          <w:b/>
          <w:bCs/>
          <w:sz w:val="32"/>
          <w:szCs w:val="32"/>
          <w:lang w:val="en-GB"/>
        </w:rPr>
        <w:t>Project Rational Document</w:t>
      </w:r>
    </w:p>
    <w:p w:rsidR="00DD1D0B" w:rsidRPr="004A5873" w:rsidRDefault="00DD1D0B" w:rsidP="00CA52BA">
      <w:pPr>
        <w:spacing w:line="360" w:lineRule="auto"/>
        <w:jc w:val="center"/>
        <w:rPr>
          <w:rFonts w:ascii="Times New Roman" w:eastAsia="仿宋" w:hAnsi="Times New Roman" w:cs="Times New Roman"/>
          <w:b/>
          <w:bCs/>
          <w:sz w:val="32"/>
          <w:szCs w:val="32"/>
        </w:rPr>
      </w:pPr>
      <w:r w:rsidRPr="004A5873">
        <w:rPr>
          <w:rFonts w:ascii="Times New Roman" w:eastAsia="仿宋" w:hAnsi="Times New Roman" w:cs="Times New Roman"/>
          <w:b/>
          <w:bCs/>
          <w:sz w:val="32"/>
          <w:szCs w:val="32"/>
          <w:lang w:val="en-GB"/>
        </w:rPr>
        <w:t>-</w:t>
      </w:r>
      <w:r w:rsidRPr="004A5873">
        <w:rPr>
          <w:rFonts w:ascii="Times New Roman" w:hAnsi="Times New Roman" w:cs="Times New Roman"/>
          <w:sz w:val="32"/>
          <w:szCs w:val="32"/>
        </w:rPr>
        <w:t xml:space="preserve"> </w:t>
      </w:r>
      <w:bookmarkStart w:id="0" w:name="OLE_LINK2"/>
      <w:bookmarkStart w:id="1" w:name="OLE_LINK3"/>
      <w:bookmarkStart w:id="2" w:name="_GoBack"/>
      <w:r w:rsidRPr="004A5873">
        <w:rPr>
          <w:rFonts w:ascii="Times New Roman" w:eastAsia="仿宋" w:hAnsi="Times New Roman" w:cs="Times New Roman"/>
          <w:b/>
          <w:bCs/>
          <w:sz w:val="32"/>
          <w:szCs w:val="32"/>
        </w:rPr>
        <w:t>Research UNIQLO develops in the UK market</w:t>
      </w:r>
      <w:bookmarkEnd w:id="0"/>
      <w:bookmarkEnd w:id="1"/>
      <w:bookmarkEnd w:id="2"/>
    </w:p>
    <w:p w:rsidR="00DD1D0B" w:rsidRPr="00CA52BA" w:rsidRDefault="00DD1D0B" w:rsidP="00CA52BA">
      <w:pPr>
        <w:spacing w:line="360" w:lineRule="auto"/>
        <w:jc w:val="center"/>
        <w:rPr>
          <w:rFonts w:ascii="Times New Roman" w:eastAsia="仿宋" w:hAnsi="Times New Roman" w:cs="Times New Roman"/>
          <w:b/>
          <w:bCs/>
          <w:sz w:val="24"/>
        </w:rPr>
      </w:pPr>
    </w:p>
    <w:p w:rsidR="00DD1D0B" w:rsidRPr="00CA52BA" w:rsidRDefault="00DD1D0B" w:rsidP="00CA52BA">
      <w:pPr>
        <w:spacing w:line="360" w:lineRule="auto"/>
        <w:jc w:val="center"/>
        <w:rPr>
          <w:rFonts w:ascii="Times New Roman" w:eastAsia="仿宋" w:hAnsi="Times New Roman" w:cs="Times New Roman"/>
          <w:b/>
          <w:bCs/>
          <w:sz w:val="24"/>
        </w:rPr>
      </w:pPr>
    </w:p>
    <w:p w:rsidR="00DD1D0B" w:rsidRPr="00CA52BA" w:rsidRDefault="00DD1D0B" w:rsidP="00CA52BA">
      <w:pPr>
        <w:spacing w:line="360" w:lineRule="auto"/>
        <w:jc w:val="center"/>
        <w:rPr>
          <w:rFonts w:ascii="Times New Roman" w:eastAsia="仿宋" w:hAnsi="Times New Roman" w:cs="Times New Roman"/>
          <w:b/>
          <w:bCs/>
          <w:sz w:val="24"/>
        </w:rPr>
      </w:pPr>
    </w:p>
    <w:p w:rsidR="00DD1D0B" w:rsidRPr="00CA52BA" w:rsidRDefault="00DD1D0B" w:rsidP="00CA52BA">
      <w:pPr>
        <w:spacing w:line="360" w:lineRule="auto"/>
        <w:jc w:val="center"/>
        <w:rPr>
          <w:rFonts w:ascii="Times New Roman" w:hAnsi="Times New Roman" w:cs="Times New Roman"/>
          <w:sz w:val="24"/>
        </w:rPr>
      </w:pPr>
      <w:r w:rsidRPr="00CA52BA">
        <w:rPr>
          <w:rFonts w:ascii="Times New Roman" w:hAnsi="Times New Roman" w:cs="Times New Roman"/>
          <w:sz w:val="24"/>
        </w:rPr>
        <w:t xml:space="preserve">Name: </w:t>
      </w:r>
      <w:proofErr w:type="spellStart"/>
      <w:r w:rsidRPr="00CA52BA">
        <w:rPr>
          <w:rFonts w:ascii="Times New Roman" w:hAnsi="Times New Roman" w:cs="Times New Roman"/>
          <w:sz w:val="24"/>
        </w:rPr>
        <w:t>Zhuoer</w:t>
      </w:r>
      <w:proofErr w:type="spellEnd"/>
      <w:r w:rsidRPr="00CA52BA">
        <w:rPr>
          <w:rFonts w:ascii="Times New Roman" w:hAnsi="Times New Roman" w:cs="Times New Roman"/>
          <w:sz w:val="24"/>
        </w:rPr>
        <w:t xml:space="preserve"> Tan</w:t>
      </w:r>
    </w:p>
    <w:p w:rsidR="00567392" w:rsidRPr="00CA52BA" w:rsidRDefault="00DD1D0B" w:rsidP="00CA52BA">
      <w:pPr>
        <w:spacing w:line="360" w:lineRule="auto"/>
        <w:jc w:val="center"/>
        <w:rPr>
          <w:rFonts w:ascii="Times New Roman" w:eastAsiaTheme="majorEastAsia" w:hAnsi="Times New Roman" w:cs="Times New Roman"/>
          <w:sz w:val="24"/>
        </w:rPr>
      </w:pPr>
      <w:r w:rsidRPr="00CA52BA">
        <w:rPr>
          <w:rFonts w:ascii="Times New Roman" w:hAnsi="Times New Roman" w:cs="Times New Roman"/>
          <w:sz w:val="24"/>
        </w:rPr>
        <w:t>Student ID: 1901688</w:t>
      </w:r>
      <w:r w:rsidR="00567392" w:rsidRPr="00CA52BA">
        <w:rPr>
          <w:rFonts w:ascii="Times New Roman" w:hAnsi="Times New Roman" w:cs="Times New Roman"/>
          <w:sz w:val="24"/>
        </w:rPr>
        <w:br w:type="page"/>
      </w:r>
    </w:p>
    <w:bookmarkStart w:id="3" w:name="OLE_LINK1" w:displacedByCustomXml="next"/>
    <w:bookmarkStart w:id="4" w:name="OLE_LINK10" w:displacedByCustomXml="next"/>
    <w:bookmarkStart w:id="5" w:name="OLE_LINK9" w:displacedByCustomXml="next"/>
    <w:sdt>
      <w:sdtPr>
        <w:rPr>
          <w:rFonts w:ascii="Times New Roman" w:eastAsiaTheme="minorEastAsia" w:hAnsi="Times New Roman" w:cs="Times New Roman"/>
          <w:b w:val="0"/>
          <w:bCs w:val="0"/>
          <w:color w:val="auto"/>
          <w:kern w:val="2"/>
          <w:sz w:val="24"/>
          <w:szCs w:val="24"/>
          <w:lang w:val="zh-CN"/>
        </w:rPr>
        <w:id w:val="2005168063"/>
        <w:docPartObj>
          <w:docPartGallery w:val="Table of Contents"/>
          <w:docPartUnique/>
        </w:docPartObj>
      </w:sdtPr>
      <w:sdtEndPr>
        <w:rPr>
          <w:noProof/>
          <w:lang w:val="en-US"/>
        </w:rPr>
      </w:sdtEndPr>
      <w:sdtContent>
        <w:p w:rsidR="00AC67E1" w:rsidRPr="00CA52BA" w:rsidRDefault="00AC67E1" w:rsidP="00CA52BA">
          <w:pPr>
            <w:pStyle w:val="TOC"/>
            <w:spacing w:line="360" w:lineRule="auto"/>
            <w:jc w:val="center"/>
            <w:rPr>
              <w:rFonts w:ascii="Times New Roman" w:hAnsi="Times New Roman" w:cs="Times New Roman"/>
              <w:color w:val="000000" w:themeColor="text1"/>
              <w:sz w:val="24"/>
              <w:szCs w:val="24"/>
            </w:rPr>
          </w:pPr>
          <w:r w:rsidRPr="00CA52BA">
            <w:rPr>
              <w:rFonts w:ascii="Times New Roman" w:hAnsi="Times New Roman" w:cs="Times New Roman"/>
              <w:color w:val="000000" w:themeColor="text1"/>
              <w:sz w:val="24"/>
              <w:szCs w:val="24"/>
              <w:lang w:val="zh-CN"/>
            </w:rPr>
            <w:t>T</w:t>
          </w:r>
          <w:proofErr w:type="spellStart"/>
          <w:r w:rsidRPr="00CA52BA">
            <w:rPr>
              <w:rFonts w:ascii="Times New Roman" w:hAnsi="Times New Roman" w:cs="Times New Roman"/>
              <w:color w:val="000000" w:themeColor="text1"/>
              <w:sz w:val="24"/>
              <w:szCs w:val="24"/>
            </w:rPr>
            <w:t>able</w:t>
          </w:r>
          <w:proofErr w:type="spellEnd"/>
          <w:r w:rsidRPr="00CA52BA">
            <w:rPr>
              <w:rFonts w:ascii="Times New Roman" w:hAnsi="Times New Roman" w:cs="Times New Roman"/>
              <w:color w:val="000000" w:themeColor="text1"/>
              <w:sz w:val="24"/>
              <w:szCs w:val="24"/>
            </w:rPr>
            <w:t xml:space="preserve"> of Contents</w:t>
          </w:r>
        </w:p>
        <w:p w:rsidR="00F90479" w:rsidRPr="00CA52BA" w:rsidRDefault="00AC67E1" w:rsidP="00CA52BA">
          <w:pPr>
            <w:pStyle w:val="TOC1"/>
            <w:tabs>
              <w:tab w:val="right" w:leader="dot" w:pos="9622"/>
            </w:tabs>
            <w:spacing w:line="360" w:lineRule="auto"/>
            <w:rPr>
              <w:rFonts w:ascii="Times New Roman" w:eastAsiaTheme="minorEastAsia" w:hAnsi="Times New Roman" w:cs="Times New Roman"/>
              <w:b w:val="0"/>
              <w:bCs w:val="0"/>
              <w:i w:val="0"/>
              <w:iCs w:val="0"/>
              <w:noProof/>
            </w:rPr>
          </w:pPr>
          <w:r w:rsidRPr="00CA52BA">
            <w:rPr>
              <w:rFonts w:ascii="Times New Roman" w:hAnsi="Times New Roman" w:cs="Times New Roman"/>
              <w:b w:val="0"/>
              <w:bCs w:val="0"/>
              <w:i w:val="0"/>
              <w:iCs w:val="0"/>
            </w:rPr>
            <w:fldChar w:fldCharType="begin"/>
          </w:r>
          <w:r w:rsidRPr="00CA52BA">
            <w:rPr>
              <w:rFonts w:ascii="Times New Roman" w:hAnsi="Times New Roman" w:cs="Times New Roman"/>
              <w:b w:val="0"/>
              <w:bCs w:val="0"/>
              <w:i w:val="0"/>
              <w:iCs w:val="0"/>
            </w:rPr>
            <w:instrText>TOC \o "1-3" \h \z \u</w:instrText>
          </w:r>
          <w:r w:rsidRPr="00CA52BA">
            <w:rPr>
              <w:rFonts w:ascii="Times New Roman" w:hAnsi="Times New Roman" w:cs="Times New Roman"/>
              <w:b w:val="0"/>
              <w:bCs w:val="0"/>
              <w:i w:val="0"/>
              <w:iCs w:val="0"/>
            </w:rPr>
            <w:fldChar w:fldCharType="separate"/>
          </w:r>
          <w:hyperlink w:anchor="_Toc33725579" w:history="1">
            <w:r w:rsidR="00F90479" w:rsidRPr="00CA52BA">
              <w:rPr>
                <w:rStyle w:val="ab"/>
                <w:rFonts w:ascii="Times New Roman" w:hAnsi="Times New Roman" w:cs="Times New Roman"/>
                <w:b w:val="0"/>
                <w:bCs w:val="0"/>
                <w:i w:val="0"/>
                <w:iCs w:val="0"/>
                <w:noProof/>
              </w:rPr>
              <w:t>1. Introduction</w:t>
            </w:r>
            <w:r w:rsidR="00F90479" w:rsidRPr="00CA52BA">
              <w:rPr>
                <w:rFonts w:ascii="Times New Roman" w:hAnsi="Times New Roman" w:cs="Times New Roman"/>
                <w:b w:val="0"/>
                <w:bCs w:val="0"/>
                <w:i w:val="0"/>
                <w:iCs w:val="0"/>
                <w:noProof/>
                <w:webHidden/>
              </w:rPr>
              <w:tab/>
            </w:r>
            <w:r w:rsidR="00F90479" w:rsidRPr="00CA52BA">
              <w:rPr>
                <w:rFonts w:ascii="Times New Roman" w:hAnsi="Times New Roman" w:cs="Times New Roman"/>
                <w:b w:val="0"/>
                <w:bCs w:val="0"/>
                <w:i w:val="0"/>
                <w:iCs w:val="0"/>
                <w:noProof/>
                <w:webHidden/>
              </w:rPr>
              <w:fldChar w:fldCharType="begin"/>
            </w:r>
            <w:r w:rsidR="00F90479" w:rsidRPr="00CA52BA">
              <w:rPr>
                <w:rFonts w:ascii="Times New Roman" w:hAnsi="Times New Roman" w:cs="Times New Roman"/>
                <w:b w:val="0"/>
                <w:bCs w:val="0"/>
                <w:i w:val="0"/>
                <w:iCs w:val="0"/>
                <w:noProof/>
                <w:webHidden/>
              </w:rPr>
              <w:instrText xml:space="preserve"> PAGEREF _Toc33725579 \h </w:instrText>
            </w:r>
            <w:r w:rsidR="00F90479" w:rsidRPr="00CA52BA">
              <w:rPr>
                <w:rFonts w:ascii="Times New Roman" w:hAnsi="Times New Roman" w:cs="Times New Roman"/>
                <w:b w:val="0"/>
                <w:bCs w:val="0"/>
                <w:i w:val="0"/>
                <w:iCs w:val="0"/>
                <w:noProof/>
                <w:webHidden/>
              </w:rPr>
            </w:r>
            <w:r w:rsidR="00F90479" w:rsidRPr="00CA52BA">
              <w:rPr>
                <w:rFonts w:ascii="Times New Roman" w:hAnsi="Times New Roman" w:cs="Times New Roman"/>
                <w:b w:val="0"/>
                <w:bCs w:val="0"/>
                <w:i w:val="0"/>
                <w:iCs w:val="0"/>
                <w:noProof/>
                <w:webHidden/>
              </w:rPr>
              <w:fldChar w:fldCharType="separate"/>
            </w:r>
            <w:r w:rsidR="00F90479" w:rsidRPr="00CA52BA">
              <w:rPr>
                <w:rFonts w:ascii="Times New Roman" w:hAnsi="Times New Roman" w:cs="Times New Roman"/>
                <w:b w:val="0"/>
                <w:bCs w:val="0"/>
                <w:i w:val="0"/>
                <w:iCs w:val="0"/>
                <w:noProof/>
                <w:webHidden/>
              </w:rPr>
              <w:t>1</w:t>
            </w:r>
            <w:r w:rsidR="00F90479" w:rsidRPr="00CA52BA">
              <w:rPr>
                <w:rFonts w:ascii="Times New Roman" w:hAnsi="Times New Roman" w:cs="Times New Roman"/>
                <w:b w:val="0"/>
                <w:bCs w:val="0"/>
                <w:i w:val="0"/>
                <w:iCs w:val="0"/>
                <w:noProof/>
                <w:webHidden/>
              </w:rPr>
              <w:fldChar w:fldCharType="end"/>
            </w:r>
          </w:hyperlink>
        </w:p>
        <w:p w:rsidR="00F90479" w:rsidRPr="00CA52BA" w:rsidRDefault="00666E75" w:rsidP="00CA52BA">
          <w:pPr>
            <w:pStyle w:val="TOC1"/>
            <w:tabs>
              <w:tab w:val="right" w:leader="dot" w:pos="9622"/>
            </w:tabs>
            <w:spacing w:line="360" w:lineRule="auto"/>
            <w:rPr>
              <w:rFonts w:ascii="Times New Roman" w:eastAsiaTheme="minorEastAsia" w:hAnsi="Times New Roman" w:cs="Times New Roman"/>
              <w:b w:val="0"/>
              <w:bCs w:val="0"/>
              <w:i w:val="0"/>
              <w:iCs w:val="0"/>
              <w:noProof/>
            </w:rPr>
          </w:pPr>
          <w:hyperlink w:anchor="_Toc33725580" w:history="1">
            <w:r w:rsidR="00F90479" w:rsidRPr="00CA52BA">
              <w:rPr>
                <w:rStyle w:val="ab"/>
                <w:rFonts w:ascii="Times New Roman" w:hAnsi="Times New Roman" w:cs="Times New Roman"/>
                <w:b w:val="0"/>
                <w:bCs w:val="0"/>
                <w:i w:val="0"/>
                <w:iCs w:val="0"/>
                <w:noProof/>
              </w:rPr>
              <w:t>2. Project Justification</w:t>
            </w:r>
            <w:r w:rsidR="00F90479" w:rsidRPr="00CA52BA">
              <w:rPr>
                <w:rFonts w:ascii="Times New Roman" w:hAnsi="Times New Roman" w:cs="Times New Roman"/>
                <w:b w:val="0"/>
                <w:bCs w:val="0"/>
                <w:i w:val="0"/>
                <w:iCs w:val="0"/>
                <w:noProof/>
                <w:webHidden/>
              </w:rPr>
              <w:tab/>
            </w:r>
            <w:r w:rsidR="00F90479" w:rsidRPr="00CA52BA">
              <w:rPr>
                <w:rFonts w:ascii="Times New Roman" w:hAnsi="Times New Roman" w:cs="Times New Roman"/>
                <w:b w:val="0"/>
                <w:bCs w:val="0"/>
                <w:i w:val="0"/>
                <w:iCs w:val="0"/>
                <w:noProof/>
                <w:webHidden/>
              </w:rPr>
              <w:fldChar w:fldCharType="begin"/>
            </w:r>
            <w:r w:rsidR="00F90479" w:rsidRPr="00CA52BA">
              <w:rPr>
                <w:rFonts w:ascii="Times New Roman" w:hAnsi="Times New Roman" w:cs="Times New Roman"/>
                <w:b w:val="0"/>
                <w:bCs w:val="0"/>
                <w:i w:val="0"/>
                <w:iCs w:val="0"/>
                <w:noProof/>
                <w:webHidden/>
              </w:rPr>
              <w:instrText xml:space="preserve"> PAGEREF _Toc33725580 \h </w:instrText>
            </w:r>
            <w:r w:rsidR="00F90479" w:rsidRPr="00CA52BA">
              <w:rPr>
                <w:rFonts w:ascii="Times New Roman" w:hAnsi="Times New Roman" w:cs="Times New Roman"/>
                <w:b w:val="0"/>
                <w:bCs w:val="0"/>
                <w:i w:val="0"/>
                <w:iCs w:val="0"/>
                <w:noProof/>
                <w:webHidden/>
              </w:rPr>
            </w:r>
            <w:r w:rsidR="00F90479" w:rsidRPr="00CA52BA">
              <w:rPr>
                <w:rFonts w:ascii="Times New Roman" w:hAnsi="Times New Roman" w:cs="Times New Roman"/>
                <w:b w:val="0"/>
                <w:bCs w:val="0"/>
                <w:i w:val="0"/>
                <w:iCs w:val="0"/>
                <w:noProof/>
                <w:webHidden/>
              </w:rPr>
              <w:fldChar w:fldCharType="separate"/>
            </w:r>
            <w:r w:rsidR="00F90479" w:rsidRPr="00CA52BA">
              <w:rPr>
                <w:rFonts w:ascii="Times New Roman" w:hAnsi="Times New Roman" w:cs="Times New Roman"/>
                <w:b w:val="0"/>
                <w:bCs w:val="0"/>
                <w:i w:val="0"/>
                <w:iCs w:val="0"/>
                <w:noProof/>
                <w:webHidden/>
              </w:rPr>
              <w:t>2</w:t>
            </w:r>
            <w:r w:rsidR="00F90479" w:rsidRPr="00CA52BA">
              <w:rPr>
                <w:rFonts w:ascii="Times New Roman" w:hAnsi="Times New Roman" w:cs="Times New Roman"/>
                <w:b w:val="0"/>
                <w:bCs w:val="0"/>
                <w:i w:val="0"/>
                <w:iCs w:val="0"/>
                <w:noProof/>
                <w:webHidden/>
              </w:rPr>
              <w:fldChar w:fldCharType="end"/>
            </w:r>
          </w:hyperlink>
        </w:p>
        <w:p w:rsidR="00F90479" w:rsidRPr="00CA52BA" w:rsidRDefault="00666E75" w:rsidP="00CA52BA">
          <w:pPr>
            <w:pStyle w:val="TOC1"/>
            <w:tabs>
              <w:tab w:val="right" w:leader="dot" w:pos="9622"/>
            </w:tabs>
            <w:spacing w:line="360" w:lineRule="auto"/>
            <w:rPr>
              <w:rFonts w:ascii="Times New Roman" w:eastAsiaTheme="minorEastAsia" w:hAnsi="Times New Roman" w:cs="Times New Roman"/>
              <w:b w:val="0"/>
              <w:bCs w:val="0"/>
              <w:i w:val="0"/>
              <w:iCs w:val="0"/>
              <w:noProof/>
            </w:rPr>
          </w:pPr>
          <w:hyperlink w:anchor="_Toc33725581" w:history="1">
            <w:r w:rsidR="00F90479" w:rsidRPr="00CA52BA">
              <w:rPr>
                <w:rStyle w:val="ab"/>
                <w:rFonts w:ascii="Times New Roman" w:hAnsi="Times New Roman" w:cs="Times New Roman"/>
                <w:b w:val="0"/>
                <w:bCs w:val="0"/>
                <w:i w:val="0"/>
                <w:iCs w:val="0"/>
                <w:noProof/>
              </w:rPr>
              <w:t>2.1 Project Aim</w:t>
            </w:r>
            <w:r w:rsidR="00F90479" w:rsidRPr="00CA52BA">
              <w:rPr>
                <w:rFonts w:ascii="Times New Roman" w:hAnsi="Times New Roman" w:cs="Times New Roman"/>
                <w:b w:val="0"/>
                <w:bCs w:val="0"/>
                <w:i w:val="0"/>
                <w:iCs w:val="0"/>
                <w:noProof/>
                <w:webHidden/>
              </w:rPr>
              <w:tab/>
            </w:r>
            <w:r w:rsidR="00F90479" w:rsidRPr="00CA52BA">
              <w:rPr>
                <w:rFonts w:ascii="Times New Roman" w:hAnsi="Times New Roman" w:cs="Times New Roman"/>
                <w:b w:val="0"/>
                <w:bCs w:val="0"/>
                <w:i w:val="0"/>
                <w:iCs w:val="0"/>
                <w:noProof/>
                <w:webHidden/>
              </w:rPr>
              <w:fldChar w:fldCharType="begin"/>
            </w:r>
            <w:r w:rsidR="00F90479" w:rsidRPr="00CA52BA">
              <w:rPr>
                <w:rFonts w:ascii="Times New Roman" w:hAnsi="Times New Roman" w:cs="Times New Roman"/>
                <w:b w:val="0"/>
                <w:bCs w:val="0"/>
                <w:i w:val="0"/>
                <w:iCs w:val="0"/>
                <w:noProof/>
                <w:webHidden/>
              </w:rPr>
              <w:instrText xml:space="preserve"> PAGEREF _Toc33725581 \h </w:instrText>
            </w:r>
            <w:r w:rsidR="00F90479" w:rsidRPr="00CA52BA">
              <w:rPr>
                <w:rFonts w:ascii="Times New Roman" w:hAnsi="Times New Roman" w:cs="Times New Roman"/>
                <w:b w:val="0"/>
                <w:bCs w:val="0"/>
                <w:i w:val="0"/>
                <w:iCs w:val="0"/>
                <w:noProof/>
                <w:webHidden/>
              </w:rPr>
            </w:r>
            <w:r w:rsidR="00F90479" w:rsidRPr="00CA52BA">
              <w:rPr>
                <w:rFonts w:ascii="Times New Roman" w:hAnsi="Times New Roman" w:cs="Times New Roman"/>
                <w:b w:val="0"/>
                <w:bCs w:val="0"/>
                <w:i w:val="0"/>
                <w:iCs w:val="0"/>
                <w:noProof/>
                <w:webHidden/>
              </w:rPr>
              <w:fldChar w:fldCharType="separate"/>
            </w:r>
            <w:r w:rsidR="00F90479" w:rsidRPr="00CA52BA">
              <w:rPr>
                <w:rFonts w:ascii="Times New Roman" w:hAnsi="Times New Roman" w:cs="Times New Roman"/>
                <w:b w:val="0"/>
                <w:bCs w:val="0"/>
                <w:i w:val="0"/>
                <w:iCs w:val="0"/>
                <w:noProof/>
                <w:webHidden/>
              </w:rPr>
              <w:t>2</w:t>
            </w:r>
            <w:r w:rsidR="00F90479" w:rsidRPr="00CA52BA">
              <w:rPr>
                <w:rFonts w:ascii="Times New Roman" w:hAnsi="Times New Roman" w:cs="Times New Roman"/>
                <w:b w:val="0"/>
                <w:bCs w:val="0"/>
                <w:i w:val="0"/>
                <w:iCs w:val="0"/>
                <w:noProof/>
                <w:webHidden/>
              </w:rPr>
              <w:fldChar w:fldCharType="end"/>
            </w:r>
          </w:hyperlink>
        </w:p>
        <w:p w:rsidR="00F90479" w:rsidRPr="00CA52BA" w:rsidRDefault="00666E75" w:rsidP="00CA52BA">
          <w:pPr>
            <w:pStyle w:val="TOC1"/>
            <w:tabs>
              <w:tab w:val="right" w:leader="dot" w:pos="9622"/>
            </w:tabs>
            <w:spacing w:line="360" w:lineRule="auto"/>
            <w:rPr>
              <w:rFonts w:ascii="Times New Roman" w:eastAsiaTheme="minorEastAsia" w:hAnsi="Times New Roman" w:cs="Times New Roman"/>
              <w:b w:val="0"/>
              <w:bCs w:val="0"/>
              <w:i w:val="0"/>
              <w:iCs w:val="0"/>
              <w:noProof/>
            </w:rPr>
          </w:pPr>
          <w:hyperlink w:anchor="_Toc33725582" w:history="1">
            <w:r w:rsidR="00F90479" w:rsidRPr="00CA52BA">
              <w:rPr>
                <w:rStyle w:val="ab"/>
                <w:rFonts w:ascii="Times New Roman" w:hAnsi="Times New Roman" w:cs="Times New Roman"/>
                <w:b w:val="0"/>
                <w:bCs w:val="0"/>
                <w:i w:val="0"/>
                <w:iCs w:val="0"/>
                <w:noProof/>
              </w:rPr>
              <w:t>2.2 Project Objectives</w:t>
            </w:r>
            <w:r w:rsidR="00F90479" w:rsidRPr="00CA52BA">
              <w:rPr>
                <w:rFonts w:ascii="Times New Roman" w:hAnsi="Times New Roman" w:cs="Times New Roman"/>
                <w:b w:val="0"/>
                <w:bCs w:val="0"/>
                <w:i w:val="0"/>
                <w:iCs w:val="0"/>
                <w:noProof/>
                <w:webHidden/>
              </w:rPr>
              <w:tab/>
            </w:r>
            <w:r w:rsidR="00F90479" w:rsidRPr="00CA52BA">
              <w:rPr>
                <w:rFonts w:ascii="Times New Roman" w:hAnsi="Times New Roman" w:cs="Times New Roman"/>
                <w:b w:val="0"/>
                <w:bCs w:val="0"/>
                <w:i w:val="0"/>
                <w:iCs w:val="0"/>
                <w:noProof/>
                <w:webHidden/>
              </w:rPr>
              <w:fldChar w:fldCharType="begin"/>
            </w:r>
            <w:r w:rsidR="00F90479" w:rsidRPr="00CA52BA">
              <w:rPr>
                <w:rFonts w:ascii="Times New Roman" w:hAnsi="Times New Roman" w:cs="Times New Roman"/>
                <w:b w:val="0"/>
                <w:bCs w:val="0"/>
                <w:i w:val="0"/>
                <w:iCs w:val="0"/>
                <w:noProof/>
                <w:webHidden/>
              </w:rPr>
              <w:instrText xml:space="preserve"> PAGEREF _Toc33725582 \h </w:instrText>
            </w:r>
            <w:r w:rsidR="00F90479" w:rsidRPr="00CA52BA">
              <w:rPr>
                <w:rFonts w:ascii="Times New Roman" w:hAnsi="Times New Roman" w:cs="Times New Roman"/>
                <w:b w:val="0"/>
                <w:bCs w:val="0"/>
                <w:i w:val="0"/>
                <w:iCs w:val="0"/>
                <w:noProof/>
                <w:webHidden/>
              </w:rPr>
            </w:r>
            <w:r w:rsidR="00F90479" w:rsidRPr="00CA52BA">
              <w:rPr>
                <w:rFonts w:ascii="Times New Roman" w:hAnsi="Times New Roman" w:cs="Times New Roman"/>
                <w:b w:val="0"/>
                <w:bCs w:val="0"/>
                <w:i w:val="0"/>
                <w:iCs w:val="0"/>
                <w:noProof/>
                <w:webHidden/>
              </w:rPr>
              <w:fldChar w:fldCharType="separate"/>
            </w:r>
            <w:r w:rsidR="00F90479" w:rsidRPr="00CA52BA">
              <w:rPr>
                <w:rFonts w:ascii="Times New Roman" w:hAnsi="Times New Roman" w:cs="Times New Roman"/>
                <w:b w:val="0"/>
                <w:bCs w:val="0"/>
                <w:i w:val="0"/>
                <w:iCs w:val="0"/>
                <w:noProof/>
                <w:webHidden/>
              </w:rPr>
              <w:t>2</w:t>
            </w:r>
            <w:r w:rsidR="00F90479" w:rsidRPr="00CA52BA">
              <w:rPr>
                <w:rFonts w:ascii="Times New Roman" w:hAnsi="Times New Roman" w:cs="Times New Roman"/>
                <w:b w:val="0"/>
                <w:bCs w:val="0"/>
                <w:i w:val="0"/>
                <w:iCs w:val="0"/>
                <w:noProof/>
                <w:webHidden/>
              </w:rPr>
              <w:fldChar w:fldCharType="end"/>
            </w:r>
          </w:hyperlink>
        </w:p>
        <w:p w:rsidR="00F90479" w:rsidRPr="00CA52BA" w:rsidRDefault="00666E75" w:rsidP="00CA52BA">
          <w:pPr>
            <w:pStyle w:val="TOC1"/>
            <w:tabs>
              <w:tab w:val="right" w:leader="dot" w:pos="9622"/>
            </w:tabs>
            <w:spacing w:line="360" w:lineRule="auto"/>
            <w:rPr>
              <w:rFonts w:ascii="Times New Roman" w:eastAsiaTheme="minorEastAsia" w:hAnsi="Times New Roman" w:cs="Times New Roman"/>
              <w:b w:val="0"/>
              <w:bCs w:val="0"/>
              <w:i w:val="0"/>
              <w:iCs w:val="0"/>
              <w:noProof/>
            </w:rPr>
          </w:pPr>
          <w:hyperlink w:anchor="_Toc33725583" w:history="1">
            <w:r w:rsidR="00F90479" w:rsidRPr="00CA52BA">
              <w:rPr>
                <w:rStyle w:val="ab"/>
                <w:rFonts w:ascii="Times New Roman" w:hAnsi="Times New Roman" w:cs="Times New Roman"/>
                <w:b w:val="0"/>
                <w:bCs w:val="0"/>
                <w:i w:val="0"/>
                <w:iCs w:val="0"/>
                <w:noProof/>
              </w:rPr>
              <w:t>3. Business Case and Project Approach</w:t>
            </w:r>
            <w:r w:rsidR="00F90479" w:rsidRPr="00CA52BA">
              <w:rPr>
                <w:rFonts w:ascii="Times New Roman" w:hAnsi="Times New Roman" w:cs="Times New Roman"/>
                <w:b w:val="0"/>
                <w:bCs w:val="0"/>
                <w:i w:val="0"/>
                <w:iCs w:val="0"/>
                <w:noProof/>
                <w:webHidden/>
              </w:rPr>
              <w:tab/>
            </w:r>
            <w:r w:rsidR="00F90479" w:rsidRPr="00CA52BA">
              <w:rPr>
                <w:rFonts w:ascii="Times New Roman" w:hAnsi="Times New Roman" w:cs="Times New Roman"/>
                <w:b w:val="0"/>
                <w:bCs w:val="0"/>
                <w:i w:val="0"/>
                <w:iCs w:val="0"/>
                <w:noProof/>
                <w:webHidden/>
              </w:rPr>
              <w:fldChar w:fldCharType="begin"/>
            </w:r>
            <w:r w:rsidR="00F90479" w:rsidRPr="00CA52BA">
              <w:rPr>
                <w:rFonts w:ascii="Times New Roman" w:hAnsi="Times New Roman" w:cs="Times New Roman"/>
                <w:b w:val="0"/>
                <w:bCs w:val="0"/>
                <w:i w:val="0"/>
                <w:iCs w:val="0"/>
                <w:noProof/>
                <w:webHidden/>
              </w:rPr>
              <w:instrText xml:space="preserve"> PAGEREF _Toc33725583 \h </w:instrText>
            </w:r>
            <w:r w:rsidR="00F90479" w:rsidRPr="00CA52BA">
              <w:rPr>
                <w:rFonts w:ascii="Times New Roman" w:hAnsi="Times New Roman" w:cs="Times New Roman"/>
                <w:b w:val="0"/>
                <w:bCs w:val="0"/>
                <w:i w:val="0"/>
                <w:iCs w:val="0"/>
                <w:noProof/>
                <w:webHidden/>
              </w:rPr>
            </w:r>
            <w:r w:rsidR="00F90479" w:rsidRPr="00CA52BA">
              <w:rPr>
                <w:rFonts w:ascii="Times New Roman" w:hAnsi="Times New Roman" w:cs="Times New Roman"/>
                <w:b w:val="0"/>
                <w:bCs w:val="0"/>
                <w:i w:val="0"/>
                <w:iCs w:val="0"/>
                <w:noProof/>
                <w:webHidden/>
              </w:rPr>
              <w:fldChar w:fldCharType="separate"/>
            </w:r>
            <w:r w:rsidR="00F90479" w:rsidRPr="00CA52BA">
              <w:rPr>
                <w:rFonts w:ascii="Times New Roman" w:hAnsi="Times New Roman" w:cs="Times New Roman"/>
                <w:b w:val="0"/>
                <w:bCs w:val="0"/>
                <w:i w:val="0"/>
                <w:iCs w:val="0"/>
                <w:noProof/>
                <w:webHidden/>
              </w:rPr>
              <w:t>2</w:t>
            </w:r>
            <w:r w:rsidR="00F90479" w:rsidRPr="00CA52BA">
              <w:rPr>
                <w:rFonts w:ascii="Times New Roman" w:hAnsi="Times New Roman" w:cs="Times New Roman"/>
                <w:b w:val="0"/>
                <w:bCs w:val="0"/>
                <w:i w:val="0"/>
                <w:iCs w:val="0"/>
                <w:noProof/>
                <w:webHidden/>
              </w:rPr>
              <w:fldChar w:fldCharType="end"/>
            </w:r>
          </w:hyperlink>
        </w:p>
        <w:p w:rsidR="00F90479" w:rsidRPr="00CA52BA" w:rsidRDefault="00666E75" w:rsidP="00CA52BA">
          <w:pPr>
            <w:pStyle w:val="TOC1"/>
            <w:tabs>
              <w:tab w:val="right" w:leader="dot" w:pos="9622"/>
            </w:tabs>
            <w:spacing w:line="360" w:lineRule="auto"/>
            <w:rPr>
              <w:rFonts w:ascii="Times New Roman" w:eastAsiaTheme="minorEastAsia" w:hAnsi="Times New Roman" w:cs="Times New Roman"/>
              <w:b w:val="0"/>
              <w:bCs w:val="0"/>
              <w:i w:val="0"/>
              <w:iCs w:val="0"/>
              <w:noProof/>
            </w:rPr>
          </w:pPr>
          <w:hyperlink w:anchor="_Toc33725584" w:history="1">
            <w:r w:rsidR="00F90479" w:rsidRPr="00CA52BA">
              <w:rPr>
                <w:rStyle w:val="ab"/>
                <w:rFonts w:ascii="Times New Roman" w:hAnsi="Times New Roman" w:cs="Times New Roman"/>
                <w:b w:val="0"/>
                <w:bCs w:val="0"/>
                <w:i w:val="0"/>
                <w:iCs w:val="0"/>
                <w:noProof/>
              </w:rPr>
              <w:t>3.1 Project Approach</w:t>
            </w:r>
            <w:r w:rsidR="00F90479" w:rsidRPr="00CA52BA">
              <w:rPr>
                <w:rFonts w:ascii="Times New Roman" w:hAnsi="Times New Roman" w:cs="Times New Roman"/>
                <w:b w:val="0"/>
                <w:bCs w:val="0"/>
                <w:i w:val="0"/>
                <w:iCs w:val="0"/>
                <w:noProof/>
                <w:webHidden/>
              </w:rPr>
              <w:tab/>
            </w:r>
            <w:r w:rsidR="00F90479" w:rsidRPr="00CA52BA">
              <w:rPr>
                <w:rFonts w:ascii="Times New Roman" w:hAnsi="Times New Roman" w:cs="Times New Roman"/>
                <w:b w:val="0"/>
                <w:bCs w:val="0"/>
                <w:i w:val="0"/>
                <w:iCs w:val="0"/>
                <w:noProof/>
                <w:webHidden/>
              </w:rPr>
              <w:fldChar w:fldCharType="begin"/>
            </w:r>
            <w:r w:rsidR="00F90479" w:rsidRPr="00CA52BA">
              <w:rPr>
                <w:rFonts w:ascii="Times New Roman" w:hAnsi="Times New Roman" w:cs="Times New Roman"/>
                <w:b w:val="0"/>
                <w:bCs w:val="0"/>
                <w:i w:val="0"/>
                <w:iCs w:val="0"/>
                <w:noProof/>
                <w:webHidden/>
              </w:rPr>
              <w:instrText xml:space="preserve"> PAGEREF _Toc33725584 \h </w:instrText>
            </w:r>
            <w:r w:rsidR="00F90479" w:rsidRPr="00CA52BA">
              <w:rPr>
                <w:rFonts w:ascii="Times New Roman" w:hAnsi="Times New Roman" w:cs="Times New Roman"/>
                <w:b w:val="0"/>
                <w:bCs w:val="0"/>
                <w:i w:val="0"/>
                <w:iCs w:val="0"/>
                <w:noProof/>
                <w:webHidden/>
              </w:rPr>
            </w:r>
            <w:r w:rsidR="00F90479" w:rsidRPr="00CA52BA">
              <w:rPr>
                <w:rFonts w:ascii="Times New Roman" w:hAnsi="Times New Roman" w:cs="Times New Roman"/>
                <w:b w:val="0"/>
                <w:bCs w:val="0"/>
                <w:i w:val="0"/>
                <w:iCs w:val="0"/>
                <w:noProof/>
                <w:webHidden/>
              </w:rPr>
              <w:fldChar w:fldCharType="separate"/>
            </w:r>
            <w:r w:rsidR="00F90479" w:rsidRPr="00CA52BA">
              <w:rPr>
                <w:rFonts w:ascii="Times New Roman" w:hAnsi="Times New Roman" w:cs="Times New Roman"/>
                <w:b w:val="0"/>
                <w:bCs w:val="0"/>
                <w:i w:val="0"/>
                <w:iCs w:val="0"/>
                <w:noProof/>
                <w:webHidden/>
              </w:rPr>
              <w:t>2</w:t>
            </w:r>
            <w:r w:rsidR="00F90479" w:rsidRPr="00CA52BA">
              <w:rPr>
                <w:rFonts w:ascii="Times New Roman" w:hAnsi="Times New Roman" w:cs="Times New Roman"/>
                <w:b w:val="0"/>
                <w:bCs w:val="0"/>
                <w:i w:val="0"/>
                <w:iCs w:val="0"/>
                <w:noProof/>
                <w:webHidden/>
              </w:rPr>
              <w:fldChar w:fldCharType="end"/>
            </w:r>
          </w:hyperlink>
        </w:p>
        <w:p w:rsidR="00F90479" w:rsidRPr="00CA52BA" w:rsidRDefault="00666E75" w:rsidP="00CA52BA">
          <w:pPr>
            <w:pStyle w:val="TOC1"/>
            <w:tabs>
              <w:tab w:val="right" w:leader="dot" w:pos="9622"/>
            </w:tabs>
            <w:spacing w:line="360" w:lineRule="auto"/>
            <w:rPr>
              <w:rFonts w:ascii="Times New Roman" w:eastAsiaTheme="minorEastAsia" w:hAnsi="Times New Roman" w:cs="Times New Roman"/>
              <w:b w:val="0"/>
              <w:bCs w:val="0"/>
              <w:i w:val="0"/>
              <w:iCs w:val="0"/>
              <w:noProof/>
            </w:rPr>
          </w:pPr>
          <w:hyperlink w:anchor="_Toc33725585" w:history="1">
            <w:r w:rsidR="00F90479" w:rsidRPr="00CA52BA">
              <w:rPr>
                <w:rStyle w:val="ab"/>
                <w:rFonts w:ascii="Times New Roman" w:hAnsi="Times New Roman" w:cs="Times New Roman"/>
                <w:b w:val="0"/>
                <w:bCs w:val="0"/>
                <w:i w:val="0"/>
                <w:iCs w:val="0"/>
                <w:noProof/>
              </w:rPr>
              <w:t>3.2 Potential issues and challenges</w:t>
            </w:r>
            <w:r w:rsidR="00F90479" w:rsidRPr="00CA52BA">
              <w:rPr>
                <w:rFonts w:ascii="Times New Roman" w:hAnsi="Times New Roman" w:cs="Times New Roman"/>
                <w:b w:val="0"/>
                <w:bCs w:val="0"/>
                <w:i w:val="0"/>
                <w:iCs w:val="0"/>
                <w:noProof/>
                <w:webHidden/>
              </w:rPr>
              <w:tab/>
            </w:r>
            <w:r w:rsidR="00F90479" w:rsidRPr="00CA52BA">
              <w:rPr>
                <w:rFonts w:ascii="Times New Roman" w:hAnsi="Times New Roman" w:cs="Times New Roman"/>
                <w:b w:val="0"/>
                <w:bCs w:val="0"/>
                <w:i w:val="0"/>
                <w:iCs w:val="0"/>
                <w:noProof/>
                <w:webHidden/>
              </w:rPr>
              <w:fldChar w:fldCharType="begin"/>
            </w:r>
            <w:r w:rsidR="00F90479" w:rsidRPr="00CA52BA">
              <w:rPr>
                <w:rFonts w:ascii="Times New Roman" w:hAnsi="Times New Roman" w:cs="Times New Roman"/>
                <w:b w:val="0"/>
                <w:bCs w:val="0"/>
                <w:i w:val="0"/>
                <w:iCs w:val="0"/>
                <w:noProof/>
                <w:webHidden/>
              </w:rPr>
              <w:instrText xml:space="preserve"> PAGEREF _Toc33725585 \h </w:instrText>
            </w:r>
            <w:r w:rsidR="00F90479" w:rsidRPr="00CA52BA">
              <w:rPr>
                <w:rFonts w:ascii="Times New Roman" w:hAnsi="Times New Roman" w:cs="Times New Roman"/>
                <w:b w:val="0"/>
                <w:bCs w:val="0"/>
                <w:i w:val="0"/>
                <w:iCs w:val="0"/>
                <w:noProof/>
                <w:webHidden/>
              </w:rPr>
            </w:r>
            <w:r w:rsidR="00F90479" w:rsidRPr="00CA52BA">
              <w:rPr>
                <w:rFonts w:ascii="Times New Roman" w:hAnsi="Times New Roman" w:cs="Times New Roman"/>
                <w:b w:val="0"/>
                <w:bCs w:val="0"/>
                <w:i w:val="0"/>
                <w:iCs w:val="0"/>
                <w:noProof/>
                <w:webHidden/>
              </w:rPr>
              <w:fldChar w:fldCharType="separate"/>
            </w:r>
            <w:r w:rsidR="00F90479" w:rsidRPr="00CA52BA">
              <w:rPr>
                <w:rFonts w:ascii="Times New Roman" w:hAnsi="Times New Roman" w:cs="Times New Roman"/>
                <w:b w:val="0"/>
                <w:bCs w:val="0"/>
                <w:i w:val="0"/>
                <w:iCs w:val="0"/>
                <w:noProof/>
                <w:webHidden/>
              </w:rPr>
              <w:t>3</w:t>
            </w:r>
            <w:r w:rsidR="00F90479" w:rsidRPr="00CA52BA">
              <w:rPr>
                <w:rFonts w:ascii="Times New Roman" w:hAnsi="Times New Roman" w:cs="Times New Roman"/>
                <w:b w:val="0"/>
                <w:bCs w:val="0"/>
                <w:i w:val="0"/>
                <w:iCs w:val="0"/>
                <w:noProof/>
                <w:webHidden/>
              </w:rPr>
              <w:fldChar w:fldCharType="end"/>
            </w:r>
          </w:hyperlink>
        </w:p>
        <w:p w:rsidR="00F90479" w:rsidRPr="00CA52BA" w:rsidRDefault="00666E75" w:rsidP="00CA52BA">
          <w:pPr>
            <w:pStyle w:val="TOC1"/>
            <w:tabs>
              <w:tab w:val="right" w:leader="dot" w:pos="9622"/>
            </w:tabs>
            <w:spacing w:line="360" w:lineRule="auto"/>
            <w:rPr>
              <w:rFonts w:ascii="Times New Roman" w:eastAsiaTheme="minorEastAsia" w:hAnsi="Times New Roman" w:cs="Times New Roman"/>
              <w:b w:val="0"/>
              <w:bCs w:val="0"/>
              <w:i w:val="0"/>
              <w:iCs w:val="0"/>
              <w:noProof/>
            </w:rPr>
          </w:pPr>
          <w:hyperlink w:anchor="_Toc33725586" w:history="1">
            <w:r w:rsidR="00F90479" w:rsidRPr="00CA52BA">
              <w:rPr>
                <w:rStyle w:val="ab"/>
                <w:rFonts w:ascii="Times New Roman" w:hAnsi="Times New Roman" w:cs="Times New Roman"/>
                <w:b w:val="0"/>
                <w:bCs w:val="0"/>
                <w:i w:val="0"/>
                <w:iCs w:val="0"/>
                <w:noProof/>
              </w:rPr>
              <w:t>3.3 Potential Risks &amp; Limitations</w:t>
            </w:r>
            <w:r w:rsidR="00F90479" w:rsidRPr="00CA52BA">
              <w:rPr>
                <w:rFonts w:ascii="Times New Roman" w:hAnsi="Times New Roman" w:cs="Times New Roman"/>
                <w:b w:val="0"/>
                <w:bCs w:val="0"/>
                <w:i w:val="0"/>
                <w:iCs w:val="0"/>
                <w:noProof/>
                <w:webHidden/>
              </w:rPr>
              <w:tab/>
            </w:r>
            <w:r w:rsidR="00F90479" w:rsidRPr="00CA52BA">
              <w:rPr>
                <w:rFonts w:ascii="Times New Roman" w:hAnsi="Times New Roman" w:cs="Times New Roman"/>
                <w:b w:val="0"/>
                <w:bCs w:val="0"/>
                <w:i w:val="0"/>
                <w:iCs w:val="0"/>
                <w:noProof/>
                <w:webHidden/>
              </w:rPr>
              <w:fldChar w:fldCharType="begin"/>
            </w:r>
            <w:r w:rsidR="00F90479" w:rsidRPr="00CA52BA">
              <w:rPr>
                <w:rFonts w:ascii="Times New Roman" w:hAnsi="Times New Roman" w:cs="Times New Roman"/>
                <w:b w:val="0"/>
                <w:bCs w:val="0"/>
                <w:i w:val="0"/>
                <w:iCs w:val="0"/>
                <w:noProof/>
                <w:webHidden/>
              </w:rPr>
              <w:instrText xml:space="preserve"> PAGEREF _Toc33725586 \h </w:instrText>
            </w:r>
            <w:r w:rsidR="00F90479" w:rsidRPr="00CA52BA">
              <w:rPr>
                <w:rFonts w:ascii="Times New Roman" w:hAnsi="Times New Roman" w:cs="Times New Roman"/>
                <w:b w:val="0"/>
                <w:bCs w:val="0"/>
                <w:i w:val="0"/>
                <w:iCs w:val="0"/>
                <w:noProof/>
                <w:webHidden/>
              </w:rPr>
            </w:r>
            <w:r w:rsidR="00F90479" w:rsidRPr="00CA52BA">
              <w:rPr>
                <w:rFonts w:ascii="Times New Roman" w:hAnsi="Times New Roman" w:cs="Times New Roman"/>
                <w:b w:val="0"/>
                <w:bCs w:val="0"/>
                <w:i w:val="0"/>
                <w:iCs w:val="0"/>
                <w:noProof/>
                <w:webHidden/>
              </w:rPr>
              <w:fldChar w:fldCharType="separate"/>
            </w:r>
            <w:r w:rsidR="00F90479" w:rsidRPr="00CA52BA">
              <w:rPr>
                <w:rFonts w:ascii="Times New Roman" w:hAnsi="Times New Roman" w:cs="Times New Roman"/>
                <w:b w:val="0"/>
                <w:bCs w:val="0"/>
                <w:i w:val="0"/>
                <w:iCs w:val="0"/>
                <w:noProof/>
                <w:webHidden/>
              </w:rPr>
              <w:t>4</w:t>
            </w:r>
            <w:r w:rsidR="00F90479" w:rsidRPr="00CA52BA">
              <w:rPr>
                <w:rFonts w:ascii="Times New Roman" w:hAnsi="Times New Roman" w:cs="Times New Roman"/>
                <w:b w:val="0"/>
                <w:bCs w:val="0"/>
                <w:i w:val="0"/>
                <w:iCs w:val="0"/>
                <w:noProof/>
                <w:webHidden/>
              </w:rPr>
              <w:fldChar w:fldCharType="end"/>
            </w:r>
          </w:hyperlink>
        </w:p>
        <w:p w:rsidR="00F90479" w:rsidRPr="00CA52BA" w:rsidRDefault="00666E75" w:rsidP="00CA52BA">
          <w:pPr>
            <w:pStyle w:val="TOC1"/>
            <w:tabs>
              <w:tab w:val="right" w:leader="dot" w:pos="9622"/>
            </w:tabs>
            <w:spacing w:line="360" w:lineRule="auto"/>
            <w:rPr>
              <w:rFonts w:ascii="Times New Roman" w:eastAsiaTheme="minorEastAsia" w:hAnsi="Times New Roman" w:cs="Times New Roman"/>
              <w:b w:val="0"/>
              <w:bCs w:val="0"/>
              <w:i w:val="0"/>
              <w:iCs w:val="0"/>
              <w:noProof/>
            </w:rPr>
          </w:pPr>
          <w:hyperlink w:anchor="_Toc33725587" w:history="1">
            <w:r w:rsidR="00F90479" w:rsidRPr="00CA52BA">
              <w:rPr>
                <w:rStyle w:val="ab"/>
                <w:rFonts w:ascii="Times New Roman" w:hAnsi="Times New Roman" w:cs="Times New Roman"/>
                <w:b w:val="0"/>
                <w:bCs w:val="0"/>
                <w:i w:val="0"/>
                <w:iCs w:val="0"/>
                <w:noProof/>
              </w:rPr>
              <w:t>3.4 Literature Review</w:t>
            </w:r>
            <w:r w:rsidR="00F90479" w:rsidRPr="00CA52BA">
              <w:rPr>
                <w:rFonts w:ascii="Times New Roman" w:hAnsi="Times New Roman" w:cs="Times New Roman"/>
                <w:b w:val="0"/>
                <w:bCs w:val="0"/>
                <w:i w:val="0"/>
                <w:iCs w:val="0"/>
                <w:noProof/>
                <w:webHidden/>
              </w:rPr>
              <w:tab/>
            </w:r>
            <w:r w:rsidR="00F90479" w:rsidRPr="00CA52BA">
              <w:rPr>
                <w:rFonts w:ascii="Times New Roman" w:hAnsi="Times New Roman" w:cs="Times New Roman"/>
                <w:b w:val="0"/>
                <w:bCs w:val="0"/>
                <w:i w:val="0"/>
                <w:iCs w:val="0"/>
                <w:noProof/>
                <w:webHidden/>
              </w:rPr>
              <w:fldChar w:fldCharType="begin"/>
            </w:r>
            <w:r w:rsidR="00F90479" w:rsidRPr="00CA52BA">
              <w:rPr>
                <w:rFonts w:ascii="Times New Roman" w:hAnsi="Times New Roman" w:cs="Times New Roman"/>
                <w:b w:val="0"/>
                <w:bCs w:val="0"/>
                <w:i w:val="0"/>
                <w:iCs w:val="0"/>
                <w:noProof/>
                <w:webHidden/>
              </w:rPr>
              <w:instrText xml:space="preserve"> PAGEREF _Toc33725587 \h </w:instrText>
            </w:r>
            <w:r w:rsidR="00F90479" w:rsidRPr="00CA52BA">
              <w:rPr>
                <w:rFonts w:ascii="Times New Roman" w:hAnsi="Times New Roman" w:cs="Times New Roman"/>
                <w:b w:val="0"/>
                <w:bCs w:val="0"/>
                <w:i w:val="0"/>
                <w:iCs w:val="0"/>
                <w:noProof/>
                <w:webHidden/>
              </w:rPr>
            </w:r>
            <w:r w:rsidR="00F90479" w:rsidRPr="00CA52BA">
              <w:rPr>
                <w:rFonts w:ascii="Times New Roman" w:hAnsi="Times New Roman" w:cs="Times New Roman"/>
                <w:b w:val="0"/>
                <w:bCs w:val="0"/>
                <w:i w:val="0"/>
                <w:iCs w:val="0"/>
                <w:noProof/>
                <w:webHidden/>
              </w:rPr>
              <w:fldChar w:fldCharType="separate"/>
            </w:r>
            <w:r w:rsidR="00F90479" w:rsidRPr="00CA52BA">
              <w:rPr>
                <w:rFonts w:ascii="Times New Roman" w:hAnsi="Times New Roman" w:cs="Times New Roman"/>
                <w:b w:val="0"/>
                <w:bCs w:val="0"/>
                <w:i w:val="0"/>
                <w:iCs w:val="0"/>
                <w:noProof/>
                <w:webHidden/>
              </w:rPr>
              <w:t>4</w:t>
            </w:r>
            <w:r w:rsidR="00F90479" w:rsidRPr="00CA52BA">
              <w:rPr>
                <w:rFonts w:ascii="Times New Roman" w:hAnsi="Times New Roman" w:cs="Times New Roman"/>
                <w:b w:val="0"/>
                <w:bCs w:val="0"/>
                <w:i w:val="0"/>
                <w:iCs w:val="0"/>
                <w:noProof/>
                <w:webHidden/>
              </w:rPr>
              <w:fldChar w:fldCharType="end"/>
            </w:r>
          </w:hyperlink>
        </w:p>
        <w:p w:rsidR="00F90479" w:rsidRPr="00CA52BA" w:rsidRDefault="00666E75" w:rsidP="00CA52BA">
          <w:pPr>
            <w:pStyle w:val="TOC1"/>
            <w:tabs>
              <w:tab w:val="right" w:leader="dot" w:pos="9622"/>
            </w:tabs>
            <w:spacing w:line="360" w:lineRule="auto"/>
            <w:rPr>
              <w:rFonts w:ascii="Times New Roman" w:eastAsiaTheme="minorEastAsia" w:hAnsi="Times New Roman" w:cs="Times New Roman"/>
              <w:b w:val="0"/>
              <w:bCs w:val="0"/>
              <w:i w:val="0"/>
              <w:iCs w:val="0"/>
              <w:noProof/>
            </w:rPr>
          </w:pPr>
          <w:hyperlink w:anchor="_Toc33725588" w:history="1">
            <w:r w:rsidR="00F90479" w:rsidRPr="00CA52BA">
              <w:rPr>
                <w:rStyle w:val="ab"/>
                <w:rFonts w:ascii="Times New Roman" w:hAnsi="Times New Roman" w:cs="Times New Roman"/>
                <w:b w:val="0"/>
                <w:bCs w:val="0"/>
                <w:i w:val="0"/>
                <w:iCs w:val="0"/>
                <w:noProof/>
              </w:rPr>
              <w:t>4. Research Methodology</w:t>
            </w:r>
            <w:r w:rsidR="00F90479" w:rsidRPr="00CA52BA">
              <w:rPr>
                <w:rFonts w:ascii="Times New Roman" w:hAnsi="Times New Roman" w:cs="Times New Roman"/>
                <w:b w:val="0"/>
                <w:bCs w:val="0"/>
                <w:i w:val="0"/>
                <w:iCs w:val="0"/>
                <w:noProof/>
                <w:webHidden/>
              </w:rPr>
              <w:tab/>
            </w:r>
            <w:r w:rsidR="00F90479" w:rsidRPr="00CA52BA">
              <w:rPr>
                <w:rFonts w:ascii="Times New Roman" w:hAnsi="Times New Roman" w:cs="Times New Roman"/>
                <w:b w:val="0"/>
                <w:bCs w:val="0"/>
                <w:i w:val="0"/>
                <w:iCs w:val="0"/>
                <w:noProof/>
                <w:webHidden/>
              </w:rPr>
              <w:fldChar w:fldCharType="begin"/>
            </w:r>
            <w:r w:rsidR="00F90479" w:rsidRPr="00CA52BA">
              <w:rPr>
                <w:rFonts w:ascii="Times New Roman" w:hAnsi="Times New Roman" w:cs="Times New Roman"/>
                <w:b w:val="0"/>
                <w:bCs w:val="0"/>
                <w:i w:val="0"/>
                <w:iCs w:val="0"/>
                <w:noProof/>
                <w:webHidden/>
              </w:rPr>
              <w:instrText xml:space="preserve"> PAGEREF _Toc33725588 \h </w:instrText>
            </w:r>
            <w:r w:rsidR="00F90479" w:rsidRPr="00CA52BA">
              <w:rPr>
                <w:rFonts w:ascii="Times New Roman" w:hAnsi="Times New Roman" w:cs="Times New Roman"/>
                <w:b w:val="0"/>
                <w:bCs w:val="0"/>
                <w:i w:val="0"/>
                <w:iCs w:val="0"/>
                <w:noProof/>
                <w:webHidden/>
              </w:rPr>
            </w:r>
            <w:r w:rsidR="00F90479" w:rsidRPr="00CA52BA">
              <w:rPr>
                <w:rFonts w:ascii="Times New Roman" w:hAnsi="Times New Roman" w:cs="Times New Roman"/>
                <w:b w:val="0"/>
                <w:bCs w:val="0"/>
                <w:i w:val="0"/>
                <w:iCs w:val="0"/>
                <w:noProof/>
                <w:webHidden/>
              </w:rPr>
              <w:fldChar w:fldCharType="separate"/>
            </w:r>
            <w:r w:rsidR="00F90479" w:rsidRPr="00CA52BA">
              <w:rPr>
                <w:rFonts w:ascii="Times New Roman" w:hAnsi="Times New Roman" w:cs="Times New Roman"/>
                <w:b w:val="0"/>
                <w:bCs w:val="0"/>
                <w:i w:val="0"/>
                <w:iCs w:val="0"/>
                <w:noProof/>
                <w:webHidden/>
              </w:rPr>
              <w:t>5</w:t>
            </w:r>
            <w:r w:rsidR="00F90479" w:rsidRPr="00CA52BA">
              <w:rPr>
                <w:rFonts w:ascii="Times New Roman" w:hAnsi="Times New Roman" w:cs="Times New Roman"/>
                <w:b w:val="0"/>
                <w:bCs w:val="0"/>
                <w:i w:val="0"/>
                <w:iCs w:val="0"/>
                <w:noProof/>
                <w:webHidden/>
              </w:rPr>
              <w:fldChar w:fldCharType="end"/>
            </w:r>
          </w:hyperlink>
        </w:p>
        <w:p w:rsidR="00F90479" w:rsidRPr="00CA52BA" w:rsidRDefault="00666E75" w:rsidP="00CA52BA">
          <w:pPr>
            <w:pStyle w:val="TOC1"/>
            <w:tabs>
              <w:tab w:val="right" w:leader="dot" w:pos="9622"/>
            </w:tabs>
            <w:spacing w:line="360" w:lineRule="auto"/>
            <w:rPr>
              <w:rFonts w:ascii="Times New Roman" w:eastAsiaTheme="minorEastAsia" w:hAnsi="Times New Roman" w:cs="Times New Roman"/>
              <w:b w:val="0"/>
              <w:bCs w:val="0"/>
              <w:i w:val="0"/>
              <w:iCs w:val="0"/>
              <w:noProof/>
            </w:rPr>
          </w:pPr>
          <w:hyperlink w:anchor="_Toc33725589" w:history="1">
            <w:r w:rsidR="00F90479" w:rsidRPr="00CA52BA">
              <w:rPr>
                <w:rStyle w:val="ab"/>
                <w:rFonts w:ascii="Times New Roman" w:hAnsi="Times New Roman" w:cs="Times New Roman"/>
                <w:b w:val="0"/>
                <w:bCs w:val="0"/>
                <w:i w:val="0"/>
                <w:iCs w:val="0"/>
                <w:noProof/>
              </w:rPr>
              <w:t>4.1 Primary Methodology</w:t>
            </w:r>
            <w:r w:rsidR="00F90479" w:rsidRPr="00CA52BA">
              <w:rPr>
                <w:rFonts w:ascii="Times New Roman" w:hAnsi="Times New Roman" w:cs="Times New Roman"/>
                <w:b w:val="0"/>
                <w:bCs w:val="0"/>
                <w:i w:val="0"/>
                <w:iCs w:val="0"/>
                <w:noProof/>
                <w:webHidden/>
              </w:rPr>
              <w:tab/>
            </w:r>
            <w:r w:rsidR="00F90479" w:rsidRPr="00CA52BA">
              <w:rPr>
                <w:rFonts w:ascii="Times New Roman" w:hAnsi="Times New Roman" w:cs="Times New Roman"/>
                <w:b w:val="0"/>
                <w:bCs w:val="0"/>
                <w:i w:val="0"/>
                <w:iCs w:val="0"/>
                <w:noProof/>
                <w:webHidden/>
              </w:rPr>
              <w:fldChar w:fldCharType="begin"/>
            </w:r>
            <w:r w:rsidR="00F90479" w:rsidRPr="00CA52BA">
              <w:rPr>
                <w:rFonts w:ascii="Times New Roman" w:hAnsi="Times New Roman" w:cs="Times New Roman"/>
                <w:b w:val="0"/>
                <w:bCs w:val="0"/>
                <w:i w:val="0"/>
                <w:iCs w:val="0"/>
                <w:noProof/>
                <w:webHidden/>
              </w:rPr>
              <w:instrText xml:space="preserve"> PAGEREF _Toc33725589 \h </w:instrText>
            </w:r>
            <w:r w:rsidR="00F90479" w:rsidRPr="00CA52BA">
              <w:rPr>
                <w:rFonts w:ascii="Times New Roman" w:hAnsi="Times New Roman" w:cs="Times New Roman"/>
                <w:b w:val="0"/>
                <w:bCs w:val="0"/>
                <w:i w:val="0"/>
                <w:iCs w:val="0"/>
                <w:noProof/>
                <w:webHidden/>
              </w:rPr>
            </w:r>
            <w:r w:rsidR="00F90479" w:rsidRPr="00CA52BA">
              <w:rPr>
                <w:rFonts w:ascii="Times New Roman" w:hAnsi="Times New Roman" w:cs="Times New Roman"/>
                <w:b w:val="0"/>
                <w:bCs w:val="0"/>
                <w:i w:val="0"/>
                <w:iCs w:val="0"/>
                <w:noProof/>
                <w:webHidden/>
              </w:rPr>
              <w:fldChar w:fldCharType="separate"/>
            </w:r>
            <w:r w:rsidR="00F90479" w:rsidRPr="00CA52BA">
              <w:rPr>
                <w:rFonts w:ascii="Times New Roman" w:hAnsi="Times New Roman" w:cs="Times New Roman"/>
                <w:b w:val="0"/>
                <w:bCs w:val="0"/>
                <w:i w:val="0"/>
                <w:iCs w:val="0"/>
                <w:noProof/>
                <w:webHidden/>
              </w:rPr>
              <w:t>5</w:t>
            </w:r>
            <w:r w:rsidR="00F90479" w:rsidRPr="00CA52BA">
              <w:rPr>
                <w:rFonts w:ascii="Times New Roman" w:hAnsi="Times New Roman" w:cs="Times New Roman"/>
                <w:b w:val="0"/>
                <w:bCs w:val="0"/>
                <w:i w:val="0"/>
                <w:iCs w:val="0"/>
                <w:noProof/>
                <w:webHidden/>
              </w:rPr>
              <w:fldChar w:fldCharType="end"/>
            </w:r>
          </w:hyperlink>
        </w:p>
        <w:p w:rsidR="00F90479" w:rsidRPr="00CA52BA" w:rsidRDefault="00666E75" w:rsidP="00CA52BA">
          <w:pPr>
            <w:pStyle w:val="TOC1"/>
            <w:tabs>
              <w:tab w:val="right" w:leader="dot" w:pos="9622"/>
            </w:tabs>
            <w:spacing w:line="360" w:lineRule="auto"/>
            <w:rPr>
              <w:rFonts w:ascii="Times New Roman" w:eastAsiaTheme="minorEastAsia" w:hAnsi="Times New Roman" w:cs="Times New Roman"/>
              <w:b w:val="0"/>
              <w:bCs w:val="0"/>
              <w:i w:val="0"/>
              <w:iCs w:val="0"/>
              <w:noProof/>
            </w:rPr>
          </w:pPr>
          <w:hyperlink w:anchor="_Toc33725590" w:history="1">
            <w:r w:rsidR="00F90479" w:rsidRPr="00CA52BA">
              <w:rPr>
                <w:rStyle w:val="ab"/>
                <w:rFonts w:ascii="Times New Roman" w:hAnsi="Times New Roman" w:cs="Times New Roman"/>
                <w:b w:val="0"/>
                <w:bCs w:val="0"/>
                <w:i w:val="0"/>
                <w:iCs w:val="0"/>
                <w:noProof/>
              </w:rPr>
              <w:t>4.2 Second Methodology</w:t>
            </w:r>
            <w:r w:rsidR="00F90479" w:rsidRPr="00CA52BA">
              <w:rPr>
                <w:rFonts w:ascii="Times New Roman" w:hAnsi="Times New Roman" w:cs="Times New Roman"/>
                <w:b w:val="0"/>
                <w:bCs w:val="0"/>
                <w:i w:val="0"/>
                <w:iCs w:val="0"/>
                <w:noProof/>
                <w:webHidden/>
              </w:rPr>
              <w:tab/>
            </w:r>
            <w:r w:rsidR="00F90479" w:rsidRPr="00CA52BA">
              <w:rPr>
                <w:rFonts w:ascii="Times New Roman" w:hAnsi="Times New Roman" w:cs="Times New Roman"/>
                <w:b w:val="0"/>
                <w:bCs w:val="0"/>
                <w:i w:val="0"/>
                <w:iCs w:val="0"/>
                <w:noProof/>
                <w:webHidden/>
              </w:rPr>
              <w:fldChar w:fldCharType="begin"/>
            </w:r>
            <w:r w:rsidR="00F90479" w:rsidRPr="00CA52BA">
              <w:rPr>
                <w:rFonts w:ascii="Times New Roman" w:hAnsi="Times New Roman" w:cs="Times New Roman"/>
                <w:b w:val="0"/>
                <w:bCs w:val="0"/>
                <w:i w:val="0"/>
                <w:iCs w:val="0"/>
                <w:noProof/>
                <w:webHidden/>
              </w:rPr>
              <w:instrText xml:space="preserve"> PAGEREF _Toc33725590 \h </w:instrText>
            </w:r>
            <w:r w:rsidR="00F90479" w:rsidRPr="00CA52BA">
              <w:rPr>
                <w:rFonts w:ascii="Times New Roman" w:hAnsi="Times New Roman" w:cs="Times New Roman"/>
                <w:b w:val="0"/>
                <w:bCs w:val="0"/>
                <w:i w:val="0"/>
                <w:iCs w:val="0"/>
                <w:noProof/>
                <w:webHidden/>
              </w:rPr>
            </w:r>
            <w:r w:rsidR="00F90479" w:rsidRPr="00CA52BA">
              <w:rPr>
                <w:rFonts w:ascii="Times New Roman" w:hAnsi="Times New Roman" w:cs="Times New Roman"/>
                <w:b w:val="0"/>
                <w:bCs w:val="0"/>
                <w:i w:val="0"/>
                <w:iCs w:val="0"/>
                <w:noProof/>
                <w:webHidden/>
              </w:rPr>
              <w:fldChar w:fldCharType="separate"/>
            </w:r>
            <w:r w:rsidR="00F90479" w:rsidRPr="00CA52BA">
              <w:rPr>
                <w:rFonts w:ascii="Times New Roman" w:hAnsi="Times New Roman" w:cs="Times New Roman"/>
                <w:b w:val="0"/>
                <w:bCs w:val="0"/>
                <w:i w:val="0"/>
                <w:iCs w:val="0"/>
                <w:noProof/>
                <w:webHidden/>
              </w:rPr>
              <w:t>6</w:t>
            </w:r>
            <w:r w:rsidR="00F90479" w:rsidRPr="00CA52BA">
              <w:rPr>
                <w:rFonts w:ascii="Times New Roman" w:hAnsi="Times New Roman" w:cs="Times New Roman"/>
                <w:b w:val="0"/>
                <w:bCs w:val="0"/>
                <w:i w:val="0"/>
                <w:iCs w:val="0"/>
                <w:noProof/>
                <w:webHidden/>
              </w:rPr>
              <w:fldChar w:fldCharType="end"/>
            </w:r>
          </w:hyperlink>
        </w:p>
        <w:p w:rsidR="00F90479" w:rsidRPr="00CA52BA" w:rsidRDefault="00666E75" w:rsidP="00CA52BA">
          <w:pPr>
            <w:pStyle w:val="TOC1"/>
            <w:tabs>
              <w:tab w:val="right" w:leader="dot" w:pos="9622"/>
            </w:tabs>
            <w:spacing w:line="360" w:lineRule="auto"/>
            <w:rPr>
              <w:rFonts w:ascii="Times New Roman" w:eastAsiaTheme="minorEastAsia" w:hAnsi="Times New Roman" w:cs="Times New Roman"/>
              <w:b w:val="0"/>
              <w:bCs w:val="0"/>
              <w:i w:val="0"/>
              <w:iCs w:val="0"/>
              <w:noProof/>
            </w:rPr>
          </w:pPr>
          <w:hyperlink w:anchor="_Toc33725591" w:history="1">
            <w:r w:rsidR="00F90479" w:rsidRPr="00CA52BA">
              <w:rPr>
                <w:rStyle w:val="ab"/>
                <w:rFonts w:ascii="Times New Roman" w:hAnsi="Times New Roman" w:cs="Times New Roman"/>
                <w:b w:val="0"/>
                <w:bCs w:val="0"/>
                <w:i w:val="0"/>
                <w:iCs w:val="0"/>
                <w:noProof/>
              </w:rPr>
              <w:t>5. Project Plan</w:t>
            </w:r>
            <w:r w:rsidR="00F90479" w:rsidRPr="00CA52BA">
              <w:rPr>
                <w:rFonts w:ascii="Times New Roman" w:hAnsi="Times New Roman" w:cs="Times New Roman"/>
                <w:b w:val="0"/>
                <w:bCs w:val="0"/>
                <w:i w:val="0"/>
                <w:iCs w:val="0"/>
                <w:noProof/>
                <w:webHidden/>
              </w:rPr>
              <w:tab/>
            </w:r>
            <w:r w:rsidR="00F90479" w:rsidRPr="00CA52BA">
              <w:rPr>
                <w:rFonts w:ascii="Times New Roman" w:hAnsi="Times New Roman" w:cs="Times New Roman"/>
                <w:b w:val="0"/>
                <w:bCs w:val="0"/>
                <w:i w:val="0"/>
                <w:iCs w:val="0"/>
                <w:noProof/>
                <w:webHidden/>
              </w:rPr>
              <w:fldChar w:fldCharType="begin"/>
            </w:r>
            <w:r w:rsidR="00F90479" w:rsidRPr="00CA52BA">
              <w:rPr>
                <w:rFonts w:ascii="Times New Roman" w:hAnsi="Times New Roman" w:cs="Times New Roman"/>
                <w:b w:val="0"/>
                <w:bCs w:val="0"/>
                <w:i w:val="0"/>
                <w:iCs w:val="0"/>
                <w:noProof/>
                <w:webHidden/>
              </w:rPr>
              <w:instrText xml:space="preserve"> PAGEREF _Toc33725591 \h </w:instrText>
            </w:r>
            <w:r w:rsidR="00F90479" w:rsidRPr="00CA52BA">
              <w:rPr>
                <w:rFonts w:ascii="Times New Roman" w:hAnsi="Times New Roman" w:cs="Times New Roman"/>
                <w:b w:val="0"/>
                <w:bCs w:val="0"/>
                <w:i w:val="0"/>
                <w:iCs w:val="0"/>
                <w:noProof/>
                <w:webHidden/>
              </w:rPr>
            </w:r>
            <w:r w:rsidR="00F90479" w:rsidRPr="00CA52BA">
              <w:rPr>
                <w:rFonts w:ascii="Times New Roman" w:hAnsi="Times New Roman" w:cs="Times New Roman"/>
                <w:b w:val="0"/>
                <w:bCs w:val="0"/>
                <w:i w:val="0"/>
                <w:iCs w:val="0"/>
                <w:noProof/>
                <w:webHidden/>
              </w:rPr>
              <w:fldChar w:fldCharType="separate"/>
            </w:r>
            <w:r w:rsidR="00F90479" w:rsidRPr="00CA52BA">
              <w:rPr>
                <w:rFonts w:ascii="Times New Roman" w:hAnsi="Times New Roman" w:cs="Times New Roman"/>
                <w:b w:val="0"/>
                <w:bCs w:val="0"/>
                <w:i w:val="0"/>
                <w:iCs w:val="0"/>
                <w:noProof/>
                <w:webHidden/>
              </w:rPr>
              <w:t>7</w:t>
            </w:r>
            <w:r w:rsidR="00F90479" w:rsidRPr="00CA52BA">
              <w:rPr>
                <w:rFonts w:ascii="Times New Roman" w:hAnsi="Times New Roman" w:cs="Times New Roman"/>
                <w:b w:val="0"/>
                <w:bCs w:val="0"/>
                <w:i w:val="0"/>
                <w:iCs w:val="0"/>
                <w:noProof/>
                <w:webHidden/>
              </w:rPr>
              <w:fldChar w:fldCharType="end"/>
            </w:r>
          </w:hyperlink>
        </w:p>
        <w:p w:rsidR="00F90479" w:rsidRPr="00CA52BA" w:rsidRDefault="00666E75" w:rsidP="00CA52BA">
          <w:pPr>
            <w:pStyle w:val="TOC1"/>
            <w:tabs>
              <w:tab w:val="right" w:leader="dot" w:pos="9622"/>
            </w:tabs>
            <w:spacing w:line="360" w:lineRule="auto"/>
            <w:rPr>
              <w:rFonts w:ascii="Times New Roman" w:eastAsiaTheme="minorEastAsia" w:hAnsi="Times New Roman" w:cs="Times New Roman"/>
              <w:b w:val="0"/>
              <w:bCs w:val="0"/>
              <w:i w:val="0"/>
              <w:iCs w:val="0"/>
              <w:noProof/>
            </w:rPr>
          </w:pPr>
          <w:hyperlink w:anchor="_Toc33725592" w:history="1">
            <w:r w:rsidR="00F90479" w:rsidRPr="00CA52BA">
              <w:rPr>
                <w:rStyle w:val="ab"/>
                <w:rFonts w:ascii="Times New Roman" w:hAnsi="Times New Roman" w:cs="Times New Roman"/>
                <w:b w:val="0"/>
                <w:bCs w:val="0"/>
                <w:i w:val="0"/>
                <w:iCs w:val="0"/>
                <w:noProof/>
              </w:rPr>
              <w:t>6. Reference</w:t>
            </w:r>
            <w:r w:rsidR="00F90479" w:rsidRPr="00CA52BA">
              <w:rPr>
                <w:rFonts w:ascii="Times New Roman" w:hAnsi="Times New Roman" w:cs="Times New Roman"/>
                <w:b w:val="0"/>
                <w:bCs w:val="0"/>
                <w:i w:val="0"/>
                <w:iCs w:val="0"/>
                <w:noProof/>
                <w:webHidden/>
              </w:rPr>
              <w:tab/>
            </w:r>
            <w:r w:rsidR="00F90479" w:rsidRPr="00CA52BA">
              <w:rPr>
                <w:rFonts w:ascii="Times New Roman" w:hAnsi="Times New Roman" w:cs="Times New Roman"/>
                <w:b w:val="0"/>
                <w:bCs w:val="0"/>
                <w:i w:val="0"/>
                <w:iCs w:val="0"/>
                <w:noProof/>
                <w:webHidden/>
              </w:rPr>
              <w:fldChar w:fldCharType="begin"/>
            </w:r>
            <w:r w:rsidR="00F90479" w:rsidRPr="00CA52BA">
              <w:rPr>
                <w:rFonts w:ascii="Times New Roman" w:hAnsi="Times New Roman" w:cs="Times New Roman"/>
                <w:b w:val="0"/>
                <w:bCs w:val="0"/>
                <w:i w:val="0"/>
                <w:iCs w:val="0"/>
                <w:noProof/>
                <w:webHidden/>
              </w:rPr>
              <w:instrText xml:space="preserve"> PAGEREF _Toc33725592 \h </w:instrText>
            </w:r>
            <w:r w:rsidR="00F90479" w:rsidRPr="00CA52BA">
              <w:rPr>
                <w:rFonts w:ascii="Times New Roman" w:hAnsi="Times New Roman" w:cs="Times New Roman"/>
                <w:b w:val="0"/>
                <w:bCs w:val="0"/>
                <w:i w:val="0"/>
                <w:iCs w:val="0"/>
                <w:noProof/>
                <w:webHidden/>
              </w:rPr>
            </w:r>
            <w:r w:rsidR="00F90479" w:rsidRPr="00CA52BA">
              <w:rPr>
                <w:rFonts w:ascii="Times New Roman" w:hAnsi="Times New Roman" w:cs="Times New Roman"/>
                <w:b w:val="0"/>
                <w:bCs w:val="0"/>
                <w:i w:val="0"/>
                <w:iCs w:val="0"/>
                <w:noProof/>
                <w:webHidden/>
              </w:rPr>
              <w:fldChar w:fldCharType="separate"/>
            </w:r>
            <w:r w:rsidR="00F90479" w:rsidRPr="00CA52BA">
              <w:rPr>
                <w:rFonts w:ascii="Times New Roman" w:hAnsi="Times New Roman" w:cs="Times New Roman"/>
                <w:b w:val="0"/>
                <w:bCs w:val="0"/>
                <w:i w:val="0"/>
                <w:iCs w:val="0"/>
                <w:noProof/>
                <w:webHidden/>
              </w:rPr>
              <w:t>8</w:t>
            </w:r>
            <w:r w:rsidR="00F90479" w:rsidRPr="00CA52BA">
              <w:rPr>
                <w:rFonts w:ascii="Times New Roman" w:hAnsi="Times New Roman" w:cs="Times New Roman"/>
                <w:b w:val="0"/>
                <w:bCs w:val="0"/>
                <w:i w:val="0"/>
                <w:iCs w:val="0"/>
                <w:noProof/>
                <w:webHidden/>
              </w:rPr>
              <w:fldChar w:fldCharType="end"/>
            </w:r>
          </w:hyperlink>
        </w:p>
        <w:p w:rsidR="00F90479" w:rsidRPr="00CA52BA" w:rsidRDefault="00666E75" w:rsidP="00CA52BA">
          <w:pPr>
            <w:pStyle w:val="TOC1"/>
            <w:tabs>
              <w:tab w:val="right" w:leader="dot" w:pos="9622"/>
            </w:tabs>
            <w:spacing w:line="360" w:lineRule="auto"/>
            <w:rPr>
              <w:rFonts w:ascii="Times New Roman" w:eastAsiaTheme="minorEastAsia" w:hAnsi="Times New Roman" w:cs="Times New Roman"/>
              <w:b w:val="0"/>
              <w:bCs w:val="0"/>
              <w:i w:val="0"/>
              <w:iCs w:val="0"/>
              <w:noProof/>
            </w:rPr>
          </w:pPr>
          <w:hyperlink w:anchor="_Toc33725593" w:history="1">
            <w:r w:rsidR="00F90479" w:rsidRPr="00CA52BA">
              <w:rPr>
                <w:rStyle w:val="ab"/>
                <w:rFonts w:ascii="Times New Roman" w:hAnsi="Times New Roman" w:cs="Times New Roman"/>
                <w:b w:val="0"/>
                <w:bCs w:val="0"/>
                <w:i w:val="0"/>
                <w:iCs w:val="0"/>
                <w:noProof/>
              </w:rPr>
              <w:t>Appendix 1: Ethics Approval form</w:t>
            </w:r>
            <w:r w:rsidR="00F90479" w:rsidRPr="00CA52BA">
              <w:rPr>
                <w:rFonts w:ascii="Times New Roman" w:hAnsi="Times New Roman" w:cs="Times New Roman"/>
                <w:b w:val="0"/>
                <w:bCs w:val="0"/>
                <w:i w:val="0"/>
                <w:iCs w:val="0"/>
                <w:noProof/>
                <w:webHidden/>
              </w:rPr>
              <w:tab/>
            </w:r>
            <w:r w:rsidR="00F90479" w:rsidRPr="00CA52BA">
              <w:rPr>
                <w:rFonts w:ascii="Times New Roman" w:hAnsi="Times New Roman" w:cs="Times New Roman"/>
                <w:b w:val="0"/>
                <w:bCs w:val="0"/>
                <w:i w:val="0"/>
                <w:iCs w:val="0"/>
                <w:noProof/>
                <w:webHidden/>
              </w:rPr>
              <w:fldChar w:fldCharType="begin"/>
            </w:r>
            <w:r w:rsidR="00F90479" w:rsidRPr="00CA52BA">
              <w:rPr>
                <w:rFonts w:ascii="Times New Roman" w:hAnsi="Times New Roman" w:cs="Times New Roman"/>
                <w:b w:val="0"/>
                <w:bCs w:val="0"/>
                <w:i w:val="0"/>
                <w:iCs w:val="0"/>
                <w:noProof/>
                <w:webHidden/>
              </w:rPr>
              <w:instrText xml:space="preserve"> PAGEREF _Toc33725593 \h </w:instrText>
            </w:r>
            <w:r w:rsidR="00F90479" w:rsidRPr="00CA52BA">
              <w:rPr>
                <w:rFonts w:ascii="Times New Roman" w:hAnsi="Times New Roman" w:cs="Times New Roman"/>
                <w:b w:val="0"/>
                <w:bCs w:val="0"/>
                <w:i w:val="0"/>
                <w:iCs w:val="0"/>
                <w:noProof/>
                <w:webHidden/>
              </w:rPr>
            </w:r>
            <w:r w:rsidR="00F90479" w:rsidRPr="00CA52BA">
              <w:rPr>
                <w:rFonts w:ascii="Times New Roman" w:hAnsi="Times New Roman" w:cs="Times New Roman"/>
                <w:b w:val="0"/>
                <w:bCs w:val="0"/>
                <w:i w:val="0"/>
                <w:iCs w:val="0"/>
                <w:noProof/>
                <w:webHidden/>
              </w:rPr>
              <w:fldChar w:fldCharType="separate"/>
            </w:r>
            <w:r w:rsidR="00F90479" w:rsidRPr="00CA52BA">
              <w:rPr>
                <w:rFonts w:ascii="Times New Roman" w:hAnsi="Times New Roman" w:cs="Times New Roman"/>
                <w:b w:val="0"/>
                <w:bCs w:val="0"/>
                <w:i w:val="0"/>
                <w:iCs w:val="0"/>
                <w:noProof/>
                <w:webHidden/>
              </w:rPr>
              <w:t>11</w:t>
            </w:r>
            <w:r w:rsidR="00F90479" w:rsidRPr="00CA52BA">
              <w:rPr>
                <w:rFonts w:ascii="Times New Roman" w:hAnsi="Times New Roman" w:cs="Times New Roman"/>
                <w:b w:val="0"/>
                <w:bCs w:val="0"/>
                <w:i w:val="0"/>
                <w:iCs w:val="0"/>
                <w:noProof/>
                <w:webHidden/>
              </w:rPr>
              <w:fldChar w:fldCharType="end"/>
            </w:r>
          </w:hyperlink>
        </w:p>
        <w:p w:rsidR="00AC67E1" w:rsidRPr="00CA52BA" w:rsidRDefault="00AC67E1" w:rsidP="00CA52BA">
          <w:pPr>
            <w:spacing w:line="360" w:lineRule="auto"/>
            <w:rPr>
              <w:rFonts w:ascii="Times New Roman" w:hAnsi="Times New Roman" w:cs="Times New Roman"/>
              <w:sz w:val="24"/>
            </w:rPr>
          </w:pPr>
          <w:r w:rsidRPr="00CA52BA">
            <w:rPr>
              <w:rFonts w:ascii="Times New Roman" w:hAnsi="Times New Roman" w:cs="Times New Roman"/>
              <w:noProof/>
              <w:sz w:val="24"/>
            </w:rPr>
            <w:fldChar w:fldCharType="end"/>
          </w:r>
        </w:p>
      </w:sdtContent>
    </w:sdt>
    <w:p w:rsidR="0066741C" w:rsidRPr="00CA52BA" w:rsidRDefault="0066741C" w:rsidP="00CA52BA">
      <w:pPr>
        <w:spacing w:line="360" w:lineRule="auto"/>
        <w:rPr>
          <w:rFonts w:ascii="Times New Roman" w:hAnsi="Times New Roman" w:cs="Times New Roman"/>
          <w:sz w:val="24"/>
        </w:rPr>
        <w:sectPr w:rsidR="0066741C" w:rsidRPr="00CA52BA" w:rsidSect="00664DA6">
          <w:footerReference w:type="even" r:id="rId9"/>
          <w:pgSz w:w="11900" w:h="16840"/>
          <w:pgMar w:top="1134" w:right="1134" w:bottom="1134" w:left="1134" w:header="851" w:footer="992" w:gutter="0"/>
          <w:cols w:space="425"/>
          <w:docGrid w:type="lines" w:linePitch="312"/>
        </w:sectPr>
      </w:pPr>
    </w:p>
    <w:p w:rsidR="00C07054" w:rsidRPr="00CA52BA" w:rsidRDefault="00C07054" w:rsidP="00CA52BA">
      <w:pPr>
        <w:pStyle w:val="a3"/>
        <w:spacing w:line="360" w:lineRule="auto"/>
        <w:jc w:val="both"/>
        <w:rPr>
          <w:rFonts w:cs="Times New Roman"/>
          <w:color w:val="000000" w:themeColor="text1"/>
          <w:szCs w:val="24"/>
        </w:rPr>
      </w:pPr>
      <w:bookmarkStart w:id="6" w:name="_Toc33725579"/>
      <w:bookmarkStart w:id="7" w:name="OLE_LINK7"/>
      <w:bookmarkStart w:id="8" w:name="OLE_LINK8"/>
      <w:r w:rsidRPr="00CA52BA">
        <w:rPr>
          <w:rFonts w:cs="Times New Roman"/>
          <w:color w:val="000000" w:themeColor="text1"/>
          <w:szCs w:val="24"/>
        </w:rPr>
        <w:lastRenderedPageBreak/>
        <w:t xml:space="preserve">1. </w:t>
      </w:r>
      <w:r w:rsidR="00E76F92" w:rsidRPr="00CA52BA">
        <w:rPr>
          <w:rFonts w:cs="Times New Roman"/>
          <w:color w:val="000000" w:themeColor="text1"/>
          <w:szCs w:val="24"/>
        </w:rPr>
        <w:t>Introduction</w:t>
      </w:r>
      <w:bookmarkEnd w:id="6"/>
    </w:p>
    <w:p w:rsidR="00E76F92" w:rsidRPr="00CA52BA" w:rsidRDefault="00561DA7" w:rsidP="00CA52BA">
      <w:pPr>
        <w:widowControl/>
        <w:spacing w:line="360" w:lineRule="auto"/>
        <w:rPr>
          <w:rFonts w:ascii="Times New Roman" w:eastAsia="宋体" w:hAnsi="Times New Roman" w:cs="Times New Roman"/>
          <w:color w:val="000000" w:themeColor="text1"/>
          <w:kern w:val="0"/>
          <w:sz w:val="24"/>
        </w:rPr>
      </w:pPr>
      <w:bookmarkStart w:id="9" w:name="OLE_LINK13"/>
      <w:bookmarkStart w:id="10" w:name="OLE_LINK14"/>
      <w:r w:rsidRPr="00CA52BA">
        <w:rPr>
          <w:rFonts w:ascii="Times New Roman" w:eastAsia="仿宋" w:hAnsi="Times New Roman" w:cs="Times New Roman"/>
          <w:color w:val="000000" w:themeColor="text1"/>
          <w:sz w:val="24"/>
        </w:rPr>
        <w:t xml:space="preserve">Uniqlo is Japan's leading clothing retail chain, which is at a profitable level in terms of sales and profits. One of the company's main qualities is to provide high-quality casual clothing at affordable prices and reasonable prices. Based on its </w:t>
      </w:r>
      <w:r w:rsidR="001F1FA8" w:rsidRPr="00CA52BA">
        <w:rPr>
          <w:rFonts w:ascii="Times New Roman" w:eastAsia="宋体" w:hAnsi="Times New Roman" w:cs="Times New Roman"/>
          <w:color w:val="000000" w:themeColor="text1"/>
          <w:kern w:val="0"/>
          <w:sz w:val="24"/>
          <w:shd w:val="clear" w:color="auto" w:fill="FFFFFF"/>
        </w:rPr>
        <w:t>(</w:t>
      </w:r>
      <w:proofErr w:type="spellStart"/>
      <w:r w:rsidR="001F1FA8" w:rsidRPr="00CA52BA">
        <w:rPr>
          <w:rFonts w:ascii="Times New Roman" w:eastAsia="宋体" w:hAnsi="Times New Roman" w:cs="Times New Roman"/>
          <w:color w:val="000000" w:themeColor="text1"/>
          <w:kern w:val="0"/>
          <w:sz w:val="24"/>
          <w:shd w:val="clear" w:color="auto" w:fill="FFFFFF"/>
        </w:rPr>
        <w:t>Speciality</w:t>
      </w:r>
      <w:proofErr w:type="spellEnd"/>
      <w:r w:rsidR="001F1FA8" w:rsidRPr="00CA52BA">
        <w:rPr>
          <w:rFonts w:ascii="Times New Roman" w:eastAsia="宋体" w:hAnsi="Times New Roman" w:cs="Times New Roman"/>
          <w:color w:val="000000" w:themeColor="text1"/>
          <w:kern w:val="0"/>
          <w:sz w:val="24"/>
          <w:shd w:val="clear" w:color="auto" w:fill="FFFFFF"/>
        </w:rPr>
        <w:t xml:space="preserve"> Retailer of Private Label Apparel) manufacturer retailer model</w:t>
      </w:r>
      <w:r w:rsidR="001F1FA8" w:rsidRPr="00CA52BA">
        <w:rPr>
          <w:rFonts w:ascii="Times New Roman" w:eastAsia="宋体" w:hAnsi="Times New Roman" w:cs="Times New Roman"/>
          <w:color w:val="000000" w:themeColor="text1"/>
          <w:kern w:val="0"/>
          <w:sz w:val="24"/>
        </w:rPr>
        <w:t xml:space="preserve"> </w:t>
      </w:r>
      <w:r w:rsidRPr="00CA52BA">
        <w:rPr>
          <w:rFonts w:ascii="Times New Roman" w:eastAsia="仿宋" w:hAnsi="Times New Roman" w:cs="Times New Roman"/>
          <w:color w:val="000000" w:themeColor="text1"/>
          <w:sz w:val="24"/>
        </w:rPr>
        <w:t>to become the top brand in Asia.</w:t>
      </w:r>
      <w:r w:rsidR="00492A27" w:rsidRPr="00CA52BA">
        <w:rPr>
          <w:rFonts w:ascii="Times New Roman" w:eastAsia="仿宋" w:hAnsi="Times New Roman" w:cs="Times New Roman"/>
          <w:color w:val="000000" w:themeColor="text1"/>
          <w:sz w:val="24"/>
        </w:rPr>
        <w:t xml:space="preserve"> (</w:t>
      </w:r>
      <w:r w:rsidR="001F1FA8" w:rsidRPr="00CA52BA">
        <w:rPr>
          <w:rFonts w:ascii="Times New Roman" w:eastAsia="仿宋" w:hAnsi="Times New Roman" w:cs="Times New Roman"/>
          <w:color w:val="000000" w:themeColor="text1"/>
          <w:sz w:val="24"/>
        </w:rPr>
        <w:t>Uniqlo.com, 2020</w:t>
      </w:r>
      <w:r w:rsidR="00492A27" w:rsidRPr="00CA52BA">
        <w:rPr>
          <w:rFonts w:ascii="Times New Roman" w:eastAsia="仿宋" w:hAnsi="Times New Roman" w:cs="Times New Roman"/>
          <w:color w:val="000000" w:themeColor="text1"/>
          <w:sz w:val="24"/>
        </w:rPr>
        <w:t>)</w:t>
      </w:r>
    </w:p>
    <w:p w:rsidR="00561DA7" w:rsidRPr="00CA52BA" w:rsidRDefault="00561DA7" w:rsidP="00CA52BA">
      <w:pPr>
        <w:spacing w:line="360" w:lineRule="auto"/>
        <w:rPr>
          <w:rFonts w:ascii="Times New Roman" w:eastAsia="仿宋" w:hAnsi="Times New Roman" w:cs="Times New Roman"/>
          <w:sz w:val="24"/>
        </w:rPr>
      </w:pPr>
    </w:p>
    <w:p w:rsidR="00561DA7" w:rsidRPr="00CA52BA" w:rsidRDefault="001F1FA8" w:rsidP="00CA52BA">
      <w:pPr>
        <w:spacing w:line="360" w:lineRule="auto"/>
        <w:rPr>
          <w:rFonts w:ascii="Times New Roman" w:hAnsi="Times New Roman" w:cs="Times New Roman"/>
          <w:sz w:val="24"/>
        </w:rPr>
      </w:pPr>
      <w:r w:rsidRPr="00CA52BA">
        <w:rPr>
          <w:rFonts w:ascii="Times New Roman" w:hAnsi="Times New Roman" w:cs="Times New Roman"/>
          <w:sz w:val="24"/>
        </w:rPr>
        <w:t>T</w:t>
      </w:r>
      <w:r w:rsidR="00561DA7" w:rsidRPr="00CA52BA">
        <w:rPr>
          <w:rFonts w:ascii="Times New Roman" w:hAnsi="Times New Roman" w:cs="Times New Roman"/>
          <w:sz w:val="24"/>
        </w:rPr>
        <w:t>he purpose of the document is to study how Uniqlo develops and expands in the UK market, and how to increase the organization's market share when there are many competitors.</w:t>
      </w:r>
    </w:p>
    <w:p w:rsidR="00561DA7" w:rsidRPr="00CA52BA" w:rsidRDefault="00561DA7" w:rsidP="00CA52BA">
      <w:pPr>
        <w:spacing w:line="360" w:lineRule="auto"/>
        <w:rPr>
          <w:rFonts w:ascii="Times New Roman" w:hAnsi="Times New Roman" w:cs="Times New Roman"/>
          <w:sz w:val="24"/>
        </w:rPr>
      </w:pPr>
    </w:p>
    <w:p w:rsidR="00953B65" w:rsidRPr="00CA52BA" w:rsidRDefault="00561DA7" w:rsidP="00CA52BA">
      <w:pPr>
        <w:spacing w:line="360" w:lineRule="auto"/>
        <w:rPr>
          <w:rFonts w:ascii="Times New Roman" w:hAnsi="Times New Roman" w:cs="Times New Roman"/>
          <w:sz w:val="24"/>
        </w:rPr>
      </w:pPr>
      <w:r w:rsidRPr="00CA52BA">
        <w:rPr>
          <w:rFonts w:ascii="Times New Roman" w:hAnsi="Times New Roman" w:cs="Times New Roman"/>
          <w:sz w:val="24"/>
        </w:rPr>
        <w:t>There are many fast-selling brands in the UK, such as Zara, H &amp; M. As Uniqlo currently has a high market share in Asia, it is not common in the UK or even Europe. But now that the number of immigrants from Britain and the number of students studying in Asia has increased, in order to satisfy them, Uniqlo should expand in the UK. At present Uniqlo's problem is how to expand rapidly and get the recognition of the locals, improve its brand awareness and occupy a high market share.</w:t>
      </w:r>
    </w:p>
    <w:p w:rsidR="00561DA7" w:rsidRPr="00CA52BA" w:rsidRDefault="00561DA7" w:rsidP="00CA52BA">
      <w:pPr>
        <w:spacing w:line="360" w:lineRule="auto"/>
        <w:rPr>
          <w:rFonts w:ascii="Times New Roman" w:hAnsi="Times New Roman" w:cs="Times New Roman"/>
          <w:sz w:val="24"/>
        </w:rPr>
      </w:pPr>
    </w:p>
    <w:p w:rsidR="00F84536" w:rsidRPr="00CA52BA" w:rsidRDefault="00561DA7" w:rsidP="00CA52BA">
      <w:pPr>
        <w:spacing w:line="360" w:lineRule="auto"/>
        <w:rPr>
          <w:rFonts w:ascii="Times New Roman" w:hAnsi="Times New Roman" w:cs="Times New Roman"/>
          <w:sz w:val="24"/>
        </w:rPr>
      </w:pPr>
      <w:r w:rsidRPr="00CA52BA">
        <w:rPr>
          <w:rFonts w:ascii="Times New Roman" w:hAnsi="Times New Roman" w:cs="Times New Roman"/>
          <w:sz w:val="24"/>
        </w:rPr>
        <w:t>In the numerous British markets of competitors, how to better attract consumers, expand their target markets, and occupy more market share is the main challenge Uniqlo currently faces.</w:t>
      </w:r>
      <w:bookmarkEnd w:id="9"/>
      <w:bookmarkEnd w:id="10"/>
    </w:p>
    <w:p w:rsidR="00F84536" w:rsidRPr="00CA52BA" w:rsidRDefault="00F84536" w:rsidP="00CA52BA">
      <w:pPr>
        <w:widowControl/>
        <w:spacing w:line="360" w:lineRule="auto"/>
        <w:jc w:val="left"/>
        <w:rPr>
          <w:rFonts w:ascii="Times New Roman" w:eastAsiaTheme="majorEastAsia" w:hAnsi="Times New Roman" w:cs="Times New Roman"/>
          <w:b/>
          <w:bCs/>
          <w:sz w:val="24"/>
        </w:rPr>
      </w:pPr>
      <w:r w:rsidRPr="00CA52BA">
        <w:rPr>
          <w:rFonts w:ascii="Times New Roman" w:hAnsi="Times New Roman" w:cs="Times New Roman"/>
          <w:sz w:val="24"/>
        </w:rPr>
        <w:br w:type="page"/>
      </w:r>
    </w:p>
    <w:p w:rsidR="00664DA6" w:rsidRPr="00CA52BA" w:rsidRDefault="00E76F92" w:rsidP="00CA52BA">
      <w:pPr>
        <w:pStyle w:val="a3"/>
        <w:spacing w:line="360" w:lineRule="auto"/>
        <w:jc w:val="both"/>
        <w:rPr>
          <w:rFonts w:cs="Times New Roman"/>
          <w:szCs w:val="24"/>
        </w:rPr>
      </w:pPr>
      <w:bookmarkStart w:id="11" w:name="_Toc33725580"/>
      <w:r w:rsidRPr="00CA52BA">
        <w:rPr>
          <w:rFonts w:cs="Times New Roman"/>
          <w:szCs w:val="24"/>
        </w:rPr>
        <w:lastRenderedPageBreak/>
        <w:t xml:space="preserve">2. Project </w:t>
      </w:r>
      <w:r w:rsidR="0054554A" w:rsidRPr="00CA52BA">
        <w:rPr>
          <w:rFonts w:cs="Times New Roman"/>
          <w:szCs w:val="24"/>
        </w:rPr>
        <w:t>Justification</w:t>
      </w:r>
      <w:bookmarkEnd w:id="11"/>
    </w:p>
    <w:p w:rsidR="00694B0C" w:rsidRPr="00CA52BA" w:rsidRDefault="00694B0C" w:rsidP="00CA52BA">
      <w:pPr>
        <w:widowControl/>
        <w:spacing w:line="360" w:lineRule="auto"/>
        <w:rPr>
          <w:rFonts w:ascii="Times New Roman" w:eastAsia="仿宋" w:hAnsi="Times New Roman" w:cs="Times New Roman"/>
          <w:color w:val="000000" w:themeColor="text1"/>
          <w:sz w:val="24"/>
        </w:rPr>
      </w:pPr>
      <w:r w:rsidRPr="00CA52BA">
        <w:rPr>
          <w:rFonts w:ascii="Times New Roman" w:eastAsia="仿宋" w:hAnsi="Times New Roman" w:cs="Times New Roman"/>
          <w:color w:val="000000" w:themeColor="text1"/>
          <w:sz w:val="24"/>
        </w:rPr>
        <w:t xml:space="preserve">As we all know, there are many clothing express stores in the UK and European markets, such as Zara, H&amp;M, </w:t>
      </w:r>
      <w:r w:rsidR="00492A27" w:rsidRPr="00CA52BA">
        <w:rPr>
          <w:rFonts w:ascii="Times New Roman" w:eastAsia="仿宋" w:hAnsi="Times New Roman" w:cs="Times New Roman"/>
          <w:color w:val="000000" w:themeColor="text1"/>
          <w:sz w:val="24"/>
        </w:rPr>
        <w:t>G</w:t>
      </w:r>
      <w:r w:rsidRPr="00CA52BA">
        <w:rPr>
          <w:rFonts w:ascii="Times New Roman" w:eastAsia="仿宋" w:hAnsi="Times New Roman" w:cs="Times New Roman"/>
          <w:color w:val="000000" w:themeColor="text1"/>
          <w:sz w:val="24"/>
        </w:rPr>
        <w:t>AP. In the past few years, Uniqlo has made great progress in many countries and regions, becoming the top brand in Asia. However, compared with the rapid development of the Asian market, in the UK, Uniqlo's brand awareness is far lower than similar companies such as Zara, H&amp;M. Uniqlo currently has 13 shops in England as of 2019.</w:t>
      </w:r>
      <w:r w:rsidRPr="00CA52BA">
        <w:rPr>
          <w:rFonts w:ascii="Times New Roman" w:hAnsi="Times New Roman" w:cs="Times New Roman"/>
          <w:sz w:val="24"/>
        </w:rPr>
        <w:t xml:space="preserve"> </w:t>
      </w:r>
      <w:r w:rsidRPr="00CA52BA">
        <w:rPr>
          <w:rFonts w:ascii="Times New Roman" w:eastAsia="仿宋" w:hAnsi="Times New Roman" w:cs="Times New Roman"/>
          <w:color w:val="000000" w:themeColor="text1"/>
          <w:sz w:val="24"/>
        </w:rPr>
        <w:t xml:space="preserve">Uniqlo has a much smaller market share in the UK than similar companies </w:t>
      </w:r>
      <w:r w:rsidRPr="00CA52BA">
        <w:rPr>
          <w:rFonts w:ascii="Times New Roman" w:eastAsia="宋体" w:hAnsi="Times New Roman" w:cs="Times New Roman"/>
          <w:color w:val="000000"/>
          <w:kern w:val="0"/>
          <w:sz w:val="24"/>
          <w:shd w:val="clear" w:color="auto" w:fill="FFFFFF"/>
        </w:rPr>
        <w:t>(Dawson and Blakey, 2020)</w:t>
      </w:r>
      <w:r w:rsidRPr="00CA52BA">
        <w:rPr>
          <w:rFonts w:ascii="Times New Roman" w:eastAsia="仿宋" w:hAnsi="Times New Roman" w:cs="Times New Roman"/>
          <w:color w:val="000000" w:themeColor="text1"/>
          <w:sz w:val="24"/>
        </w:rPr>
        <w:t>.</w:t>
      </w:r>
    </w:p>
    <w:p w:rsidR="00694B0C" w:rsidRPr="00CA52BA" w:rsidRDefault="00694B0C" w:rsidP="00CA52BA">
      <w:pPr>
        <w:spacing w:line="360" w:lineRule="auto"/>
        <w:rPr>
          <w:rFonts w:ascii="Times New Roman" w:hAnsi="Times New Roman" w:cs="Times New Roman"/>
          <w:sz w:val="24"/>
        </w:rPr>
      </w:pPr>
    </w:p>
    <w:p w:rsidR="00E76F92" w:rsidRPr="00CA52BA" w:rsidRDefault="00E76F92" w:rsidP="00CA52BA">
      <w:pPr>
        <w:pStyle w:val="a3"/>
        <w:spacing w:line="360" w:lineRule="auto"/>
        <w:jc w:val="both"/>
        <w:rPr>
          <w:rFonts w:cs="Times New Roman"/>
          <w:szCs w:val="24"/>
        </w:rPr>
      </w:pPr>
      <w:bookmarkStart w:id="12" w:name="_Toc33725581"/>
      <w:r w:rsidRPr="00CA52BA">
        <w:rPr>
          <w:rFonts w:cs="Times New Roman"/>
          <w:szCs w:val="24"/>
        </w:rPr>
        <w:t xml:space="preserve">2.1 </w:t>
      </w:r>
      <w:r w:rsidR="00694B0C" w:rsidRPr="00CA52BA">
        <w:rPr>
          <w:rFonts w:cs="Times New Roman"/>
          <w:szCs w:val="24"/>
        </w:rPr>
        <w:t xml:space="preserve">Project </w:t>
      </w:r>
      <w:r w:rsidRPr="00CA52BA">
        <w:rPr>
          <w:rFonts w:cs="Times New Roman"/>
          <w:szCs w:val="24"/>
        </w:rPr>
        <w:t>Aim</w:t>
      </w:r>
      <w:bookmarkEnd w:id="12"/>
    </w:p>
    <w:p w:rsidR="00E855B5" w:rsidRPr="00CA52BA" w:rsidRDefault="00664DA6" w:rsidP="00CA52BA">
      <w:pPr>
        <w:widowControl/>
        <w:spacing w:line="360" w:lineRule="auto"/>
        <w:rPr>
          <w:rFonts w:ascii="Times New Roman" w:eastAsia="仿宋" w:hAnsi="Times New Roman" w:cs="Times New Roman"/>
          <w:color w:val="000000" w:themeColor="text1"/>
          <w:sz w:val="24"/>
        </w:rPr>
      </w:pPr>
      <w:r w:rsidRPr="00CA52BA">
        <w:rPr>
          <w:rFonts w:ascii="Times New Roman" w:eastAsia="仿宋" w:hAnsi="Times New Roman" w:cs="Times New Roman"/>
          <w:color w:val="000000" w:themeColor="text1"/>
          <w:sz w:val="24"/>
        </w:rPr>
        <w:t xml:space="preserve">The aim of this </w:t>
      </w:r>
      <w:r w:rsidR="00492A27" w:rsidRPr="00CA52BA">
        <w:rPr>
          <w:rFonts w:ascii="Times New Roman" w:eastAsia="仿宋" w:hAnsi="Times New Roman" w:cs="Times New Roman"/>
          <w:color w:val="000000" w:themeColor="text1"/>
          <w:sz w:val="24"/>
        </w:rPr>
        <w:t>project</w:t>
      </w:r>
      <w:r w:rsidRPr="00CA52BA">
        <w:rPr>
          <w:rFonts w:ascii="Times New Roman" w:eastAsia="仿宋" w:hAnsi="Times New Roman" w:cs="Times New Roman"/>
          <w:color w:val="000000" w:themeColor="text1"/>
          <w:sz w:val="24"/>
        </w:rPr>
        <w:t xml:space="preserve"> is to study how Uniqlo can stabilize the market and increase the company's market share in the United Kingdom, which currently has many competitors.</w:t>
      </w:r>
    </w:p>
    <w:p w:rsidR="00694B0C" w:rsidRPr="00CA52BA" w:rsidRDefault="00694B0C" w:rsidP="00CA52BA">
      <w:pPr>
        <w:widowControl/>
        <w:spacing w:line="360" w:lineRule="auto"/>
        <w:rPr>
          <w:rFonts w:ascii="Times New Roman" w:eastAsia="仿宋" w:hAnsi="Times New Roman" w:cs="Times New Roman"/>
          <w:color w:val="000000" w:themeColor="text1"/>
          <w:sz w:val="24"/>
        </w:rPr>
      </w:pPr>
    </w:p>
    <w:p w:rsidR="00694B0C" w:rsidRPr="00CA52BA" w:rsidRDefault="00694B0C" w:rsidP="00CA52BA">
      <w:pPr>
        <w:pStyle w:val="a3"/>
        <w:spacing w:line="360" w:lineRule="auto"/>
        <w:jc w:val="both"/>
        <w:rPr>
          <w:rFonts w:cs="Times New Roman"/>
          <w:szCs w:val="24"/>
        </w:rPr>
      </w:pPr>
      <w:bookmarkStart w:id="13" w:name="_Toc33725582"/>
      <w:r w:rsidRPr="00CA52BA">
        <w:rPr>
          <w:rFonts w:cs="Times New Roman"/>
          <w:szCs w:val="24"/>
        </w:rPr>
        <w:t>2.2 Project Objectives</w:t>
      </w:r>
      <w:bookmarkEnd w:id="13"/>
    </w:p>
    <w:p w:rsidR="0013562C" w:rsidRPr="00CA52BA" w:rsidRDefault="0013562C" w:rsidP="00CA52BA">
      <w:pPr>
        <w:widowControl/>
        <w:spacing w:line="360" w:lineRule="auto"/>
        <w:rPr>
          <w:rFonts w:ascii="Times New Roman" w:eastAsia="仿宋" w:hAnsi="Times New Roman" w:cs="Times New Roman"/>
          <w:color w:val="000000" w:themeColor="text1"/>
          <w:sz w:val="24"/>
        </w:rPr>
      </w:pPr>
      <w:r w:rsidRPr="00CA52BA">
        <w:rPr>
          <w:rFonts w:ascii="Times New Roman" w:eastAsia="仿宋" w:hAnsi="Times New Roman" w:cs="Times New Roman"/>
          <w:color w:val="000000" w:themeColor="text1"/>
          <w:sz w:val="24"/>
        </w:rPr>
        <w:t xml:space="preserve">Steps to achieve the </w:t>
      </w:r>
      <w:r w:rsidR="00492A27" w:rsidRPr="00CA52BA">
        <w:rPr>
          <w:rFonts w:ascii="Times New Roman" w:eastAsia="仿宋" w:hAnsi="Times New Roman" w:cs="Times New Roman"/>
          <w:color w:val="000000" w:themeColor="text1"/>
          <w:sz w:val="24"/>
        </w:rPr>
        <w:t>aim</w:t>
      </w:r>
      <w:r w:rsidRPr="00CA52BA">
        <w:rPr>
          <w:rFonts w:ascii="Times New Roman" w:eastAsia="仿宋" w:hAnsi="Times New Roman" w:cs="Times New Roman"/>
          <w:color w:val="000000" w:themeColor="text1"/>
          <w:sz w:val="24"/>
        </w:rPr>
        <w:t>:</w:t>
      </w:r>
    </w:p>
    <w:p w:rsidR="0013562C" w:rsidRPr="00CA52BA" w:rsidRDefault="0013562C" w:rsidP="00CA52BA">
      <w:pPr>
        <w:pStyle w:val="a8"/>
        <w:widowControl/>
        <w:numPr>
          <w:ilvl w:val="0"/>
          <w:numId w:val="4"/>
        </w:numPr>
        <w:spacing w:line="360" w:lineRule="auto"/>
        <w:ind w:firstLineChars="0"/>
        <w:rPr>
          <w:rFonts w:ascii="Times New Roman" w:eastAsia="仿宋" w:hAnsi="Times New Roman" w:cs="Times New Roman"/>
          <w:color w:val="000000" w:themeColor="text1"/>
          <w:sz w:val="24"/>
        </w:rPr>
      </w:pPr>
      <w:r w:rsidRPr="00CA52BA">
        <w:rPr>
          <w:rFonts w:ascii="Times New Roman" w:eastAsia="仿宋" w:hAnsi="Times New Roman" w:cs="Times New Roman"/>
          <w:color w:val="000000" w:themeColor="text1"/>
          <w:sz w:val="24"/>
        </w:rPr>
        <w:t xml:space="preserve">Analysis of </w:t>
      </w:r>
      <w:r w:rsidR="003C2585" w:rsidRPr="00CA52BA">
        <w:rPr>
          <w:rFonts w:ascii="Times New Roman" w:eastAsia="仿宋" w:hAnsi="Times New Roman" w:cs="Times New Roman"/>
          <w:sz w:val="24"/>
        </w:rPr>
        <w:t>Uniqlo</w:t>
      </w:r>
      <w:r w:rsidR="003C2585" w:rsidRPr="00CA52BA">
        <w:rPr>
          <w:rFonts w:ascii="Times New Roman" w:eastAsia="仿宋" w:hAnsi="Times New Roman" w:cs="Times New Roman"/>
          <w:color w:val="000000" w:themeColor="text1"/>
          <w:sz w:val="24"/>
        </w:rPr>
        <w:t xml:space="preserve"> </w:t>
      </w:r>
      <w:r w:rsidRPr="00CA52BA">
        <w:rPr>
          <w:rFonts w:ascii="Times New Roman" w:eastAsia="仿宋" w:hAnsi="Times New Roman" w:cs="Times New Roman"/>
          <w:color w:val="000000" w:themeColor="text1"/>
          <w:sz w:val="24"/>
        </w:rPr>
        <w:t>'s current market share and development in the UK.</w:t>
      </w:r>
    </w:p>
    <w:p w:rsidR="0013562C" w:rsidRPr="00CA52BA" w:rsidRDefault="0013562C" w:rsidP="00CA52BA">
      <w:pPr>
        <w:pStyle w:val="a8"/>
        <w:widowControl/>
        <w:numPr>
          <w:ilvl w:val="0"/>
          <w:numId w:val="4"/>
        </w:numPr>
        <w:spacing w:line="360" w:lineRule="auto"/>
        <w:ind w:firstLineChars="0"/>
        <w:rPr>
          <w:rFonts w:ascii="Times New Roman" w:eastAsia="仿宋" w:hAnsi="Times New Roman" w:cs="Times New Roman"/>
          <w:color w:val="000000" w:themeColor="text1"/>
          <w:sz w:val="24"/>
        </w:rPr>
      </w:pPr>
      <w:r w:rsidRPr="00CA52BA">
        <w:rPr>
          <w:rFonts w:ascii="Times New Roman" w:eastAsia="仿宋" w:hAnsi="Times New Roman" w:cs="Times New Roman"/>
          <w:color w:val="000000" w:themeColor="text1"/>
          <w:sz w:val="24"/>
        </w:rPr>
        <w:t>Identified the problem of its current low market share in the UK.</w:t>
      </w:r>
    </w:p>
    <w:p w:rsidR="0013562C" w:rsidRPr="00CA52BA" w:rsidRDefault="00761BFC" w:rsidP="00CA52BA">
      <w:pPr>
        <w:pStyle w:val="a8"/>
        <w:widowControl/>
        <w:numPr>
          <w:ilvl w:val="0"/>
          <w:numId w:val="4"/>
        </w:numPr>
        <w:spacing w:line="360" w:lineRule="auto"/>
        <w:ind w:firstLineChars="0"/>
        <w:rPr>
          <w:rFonts w:ascii="Times New Roman" w:eastAsia="仿宋" w:hAnsi="Times New Roman" w:cs="Times New Roman"/>
          <w:color w:val="000000" w:themeColor="text1"/>
          <w:sz w:val="24"/>
        </w:rPr>
      </w:pPr>
      <w:r w:rsidRPr="00CA52BA">
        <w:rPr>
          <w:rFonts w:ascii="Times New Roman" w:eastAsia="仿宋" w:hAnsi="Times New Roman" w:cs="Times New Roman"/>
          <w:color w:val="000000" w:themeColor="text1"/>
          <w:sz w:val="24"/>
        </w:rPr>
        <w:t>Explore</w:t>
      </w:r>
      <w:r w:rsidR="0013562C" w:rsidRPr="00CA52BA">
        <w:rPr>
          <w:rFonts w:ascii="Times New Roman" w:eastAsia="仿宋" w:hAnsi="Times New Roman" w:cs="Times New Roman"/>
          <w:color w:val="000000" w:themeColor="text1"/>
          <w:sz w:val="24"/>
        </w:rPr>
        <w:t xml:space="preserve"> how </w:t>
      </w:r>
      <w:r w:rsidR="003C2585" w:rsidRPr="00CA52BA">
        <w:rPr>
          <w:rFonts w:ascii="Times New Roman" w:eastAsia="仿宋" w:hAnsi="Times New Roman" w:cs="Times New Roman"/>
          <w:sz w:val="24"/>
        </w:rPr>
        <w:t>Uniqlo</w:t>
      </w:r>
      <w:r w:rsidR="0013562C" w:rsidRPr="00CA52BA">
        <w:rPr>
          <w:rFonts w:ascii="Times New Roman" w:eastAsia="仿宋" w:hAnsi="Times New Roman" w:cs="Times New Roman"/>
          <w:color w:val="000000" w:themeColor="text1"/>
          <w:sz w:val="24"/>
        </w:rPr>
        <w:t xml:space="preserve"> has established a strong presence in the UK, increased market share, and adapted its product designs to better suit British tastes.</w:t>
      </w:r>
    </w:p>
    <w:p w:rsidR="00F84536" w:rsidRPr="00CA52BA" w:rsidRDefault="0013562C" w:rsidP="00CA52BA">
      <w:pPr>
        <w:pStyle w:val="a8"/>
        <w:widowControl/>
        <w:numPr>
          <w:ilvl w:val="0"/>
          <w:numId w:val="4"/>
        </w:numPr>
        <w:spacing w:line="360" w:lineRule="auto"/>
        <w:ind w:firstLineChars="0"/>
        <w:rPr>
          <w:rFonts w:ascii="Times New Roman" w:hAnsi="Times New Roman" w:cs="Times New Roman"/>
          <w:color w:val="000000" w:themeColor="text1"/>
          <w:sz w:val="24"/>
        </w:rPr>
      </w:pPr>
      <w:r w:rsidRPr="00CA52BA">
        <w:rPr>
          <w:rFonts w:ascii="Times New Roman" w:eastAsia="仿宋" w:hAnsi="Times New Roman" w:cs="Times New Roman"/>
          <w:color w:val="000000" w:themeColor="text1"/>
          <w:sz w:val="24"/>
        </w:rPr>
        <w:t>Provide analysis of second-hand information, including the current market environment and future development trends.</w:t>
      </w:r>
    </w:p>
    <w:p w:rsidR="0009703E" w:rsidRPr="00CA52BA" w:rsidRDefault="0009703E" w:rsidP="00CA52BA">
      <w:pPr>
        <w:widowControl/>
        <w:spacing w:line="360" w:lineRule="auto"/>
        <w:jc w:val="left"/>
        <w:rPr>
          <w:rFonts w:ascii="Times New Roman" w:eastAsiaTheme="majorEastAsia" w:hAnsi="Times New Roman" w:cs="Times New Roman"/>
          <w:b/>
          <w:bCs/>
          <w:sz w:val="24"/>
        </w:rPr>
      </w:pPr>
    </w:p>
    <w:p w:rsidR="00E76F92" w:rsidRPr="00CA52BA" w:rsidRDefault="00E76F92" w:rsidP="00CA52BA">
      <w:pPr>
        <w:pStyle w:val="a3"/>
        <w:spacing w:line="360" w:lineRule="auto"/>
        <w:jc w:val="both"/>
        <w:rPr>
          <w:rFonts w:cs="Times New Roman"/>
          <w:szCs w:val="24"/>
        </w:rPr>
      </w:pPr>
      <w:bookmarkStart w:id="14" w:name="_Toc33725583"/>
      <w:r w:rsidRPr="00CA52BA">
        <w:rPr>
          <w:rFonts w:cs="Times New Roman"/>
          <w:szCs w:val="24"/>
        </w:rPr>
        <w:t>3. Business Case</w:t>
      </w:r>
      <w:r w:rsidR="00ED669C" w:rsidRPr="00CA52BA">
        <w:rPr>
          <w:rFonts w:cs="Times New Roman"/>
          <w:szCs w:val="24"/>
        </w:rPr>
        <w:t xml:space="preserve"> and </w:t>
      </w:r>
      <w:bookmarkStart w:id="15" w:name="OLE_LINK33"/>
      <w:bookmarkStart w:id="16" w:name="OLE_LINK34"/>
      <w:r w:rsidR="00ED669C" w:rsidRPr="00CA52BA">
        <w:rPr>
          <w:rFonts w:cs="Times New Roman"/>
          <w:szCs w:val="24"/>
        </w:rPr>
        <w:t>Project Approach</w:t>
      </w:r>
      <w:bookmarkEnd w:id="14"/>
      <w:bookmarkEnd w:id="15"/>
      <w:bookmarkEnd w:id="16"/>
    </w:p>
    <w:p w:rsidR="00F84536" w:rsidRPr="00CA52BA" w:rsidRDefault="00F84536" w:rsidP="00CA52BA">
      <w:pPr>
        <w:pStyle w:val="a3"/>
        <w:spacing w:line="360" w:lineRule="auto"/>
        <w:jc w:val="both"/>
        <w:rPr>
          <w:rFonts w:cs="Times New Roman"/>
          <w:szCs w:val="24"/>
        </w:rPr>
      </w:pPr>
      <w:bookmarkStart w:id="17" w:name="_Toc33725584"/>
      <w:bookmarkStart w:id="18" w:name="OLE_LINK11"/>
      <w:bookmarkStart w:id="19" w:name="OLE_LINK12"/>
      <w:r w:rsidRPr="00CA52BA">
        <w:rPr>
          <w:rFonts w:cs="Times New Roman"/>
          <w:szCs w:val="24"/>
        </w:rPr>
        <w:t>3.1 Project Approach</w:t>
      </w:r>
      <w:bookmarkEnd w:id="17"/>
    </w:p>
    <w:p w:rsidR="002B0187" w:rsidRDefault="002B0187" w:rsidP="002B0187">
      <w:pPr>
        <w:widowControl/>
        <w:spacing w:line="360" w:lineRule="auto"/>
        <w:rPr>
          <w:rFonts w:ascii="Times New Roman" w:hAnsi="Times New Roman" w:cs="Times New Roman"/>
          <w:color w:val="000000" w:themeColor="text1"/>
          <w:sz w:val="24"/>
        </w:rPr>
      </w:pPr>
      <w:r w:rsidRPr="002B0187">
        <w:rPr>
          <w:rFonts w:ascii="Times New Roman" w:hAnsi="Times New Roman" w:cs="Times New Roman"/>
          <w:color w:val="000000" w:themeColor="text1"/>
          <w:sz w:val="24"/>
        </w:rPr>
        <w:t>To develop a business, the external and internal environment of the business must be taken into account. The external environment of the company is the general term to designate the political, economic, social and technological aspects (PEST) of a company. External environments are generally not controlled by the company, but they can have a direct impact on the company (</w:t>
      </w:r>
      <w:proofErr w:type="spellStart"/>
      <w:r w:rsidRPr="002B0187">
        <w:rPr>
          <w:rFonts w:ascii="Times New Roman" w:hAnsi="Times New Roman" w:cs="Times New Roman"/>
          <w:color w:val="000000" w:themeColor="text1"/>
          <w:sz w:val="24"/>
        </w:rPr>
        <w:t>Usmani</w:t>
      </w:r>
      <w:proofErr w:type="spellEnd"/>
      <w:r w:rsidRPr="002B0187">
        <w:rPr>
          <w:rFonts w:ascii="Times New Roman" w:hAnsi="Times New Roman" w:cs="Times New Roman"/>
          <w:color w:val="000000" w:themeColor="text1"/>
          <w:sz w:val="24"/>
        </w:rPr>
        <w:t>, 2018).</w:t>
      </w:r>
      <w:r>
        <w:rPr>
          <w:rFonts w:ascii="Times New Roman" w:hAnsi="Times New Roman" w:cs="Times New Roman"/>
          <w:color w:val="000000" w:themeColor="text1"/>
          <w:sz w:val="24"/>
        </w:rPr>
        <w:t xml:space="preserve"> </w:t>
      </w:r>
      <w:r w:rsidRPr="002B0187">
        <w:rPr>
          <w:rFonts w:ascii="Times New Roman" w:hAnsi="Times New Roman" w:cs="Times New Roman"/>
          <w:color w:val="000000" w:themeColor="text1"/>
          <w:sz w:val="24"/>
        </w:rPr>
        <w:t>However, environmental market factors such as social, economic and political factors remain the key to the instability of a particular market. Changes in the business environment can create huge opportunities for organizations and pose a significant threat (Mindtools.com, 2019).</w:t>
      </w:r>
    </w:p>
    <w:p w:rsidR="00F84536" w:rsidRDefault="002B0187" w:rsidP="00CA52BA">
      <w:pPr>
        <w:widowControl/>
        <w:spacing w:line="360" w:lineRule="auto"/>
        <w:rPr>
          <w:rFonts w:ascii="Times New Roman" w:hAnsi="Times New Roman" w:cs="Times New Roman"/>
          <w:color w:val="000000" w:themeColor="text1"/>
          <w:sz w:val="24"/>
        </w:rPr>
      </w:pPr>
      <w:r w:rsidRPr="002B0187">
        <w:rPr>
          <w:rFonts w:ascii="Times New Roman" w:hAnsi="Times New Roman" w:cs="Times New Roman"/>
          <w:color w:val="000000" w:themeColor="text1"/>
          <w:sz w:val="24"/>
        </w:rPr>
        <w:lastRenderedPageBreak/>
        <w:t>In addition to the external environment, it is often important to analyze the internal environment of the company. The SWOT analysis method is used to determine the company's competitive advantages, competitive disadvantages, opportunities and threats, thus organically combining the company's strategy with internal resources and the external environment (</w:t>
      </w:r>
      <w:proofErr w:type="spellStart"/>
      <w:r w:rsidRPr="002B0187">
        <w:rPr>
          <w:rFonts w:ascii="Times New Roman" w:hAnsi="Times New Roman" w:cs="Times New Roman"/>
          <w:color w:val="000000" w:themeColor="text1"/>
          <w:sz w:val="24"/>
        </w:rPr>
        <w:t>Frue</w:t>
      </w:r>
      <w:proofErr w:type="spellEnd"/>
      <w:r w:rsidRPr="002B0187">
        <w:rPr>
          <w:rFonts w:ascii="Times New Roman" w:hAnsi="Times New Roman" w:cs="Times New Roman"/>
          <w:color w:val="000000" w:themeColor="text1"/>
          <w:sz w:val="24"/>
        </w:rPr>
        <w:t>, 2017). Use SWOT analysis to fully analyze your organization's existing resources to maximize the strengths of your business. By understanding what's missing and eliminating the dangers that can make you unconscious, you can reduce your chances of failure. Even better, you can start developing strategies that set you apart from your competition to succeed in the market (Mindtools.com, 2019).</w:t>
      </w:r>
    </w:p>
    <w:p w:rsidR="002B0187" w:rsidRPr="00CA52BA" w:rsidRDefault="002B0187" w:rsidP="00CA52BA">
      <w:pPr>
        <w:widowControl/>
        <w:spacing w:line="360" w:lineRule="auto"/>
        <w:rPr>
          <w:rFonts w:ascii="Times New Roman" w:hAnsi="Times New Roman" w:cs="Times New Roman"/>
          <w:color w:val="000000" w:themeColor="text1"/>
          <w:sz w:val="24"/>
        </w:rPr>
      </w:pPr>
    </w:p>
    <w:bookmarkEnd w:id="18"/>
    <w:bookmarkEnd w:id="19"/>
    <w:p w:rsidR="00F84536" w:rsidRDefault="002B0187" w:rsidP="00CA52BA">
      <w:pPr>
        <w:widowControl/>
        <w:spacing w:line="360" w:lineRule="auto"/>
        <w:rPr>
          <w:rFonts w:ascii="Times New Roman" w:hAnsi="Times New Roman" w:cs="Times New Roman"/>
          <w:color w:val="000000" w:themeColor="text1"/>
          <w:sz w:val="24"/>
        </w:rPr>
      </w:pPr>
      <w:r w:rsidRPr="002B0187">
        <w:rPr>
          <w:rFonts w:ascii="Times New Roman" w:hAnsi="Times New Roman" w:cs="Times New Roman"/>
          <w:color w:val="000000" w:themeColor="text1"/>
          <w:sz w:val="24"/>
        </w:rPr>
        <w:t>In addition to analyzing the external and internal environment, if a company wishes to develop, it will certainly be in competition with similar companies. Michael proposed a model. An article in E. Porter's Harvard Business Review, 1979. This model is called Porter's five-force model and is a strategic management tool that helps determine the competitive landscape of the industry (Ewan, 2018). Porter's five-force model can be used to analyze industries where Uniqlo's attractiveness is based on its inherent potential benefits. Uniqlo's strategic planners can use the information analyzed by this model to make strategic decisions (Ewan, 2018).</w:t>
      </w:r>
    </w:p>
    <w:p w:rsidR="002B0187" w:rsidRPr="00CA52BA" w:rsidRDefault="002B0187" w:rsidP="00CA52BA">
      <w:pPr>
        <w:widowControl/>
        <w:spacing w:line="360" w:lineRule="auto"/>
        <w:rPr>
          <w:rFonts w:ascii="Times New Roman" w:hAnsi="Times New Roman" w:cs="Times New Roman"/>
          <w:color w:val="000000" w:themeColor="text1"/>
          <w:sz w:val="24"/>
        </w:rPr>
      </w:pPr>
    </w:p>
    <w:p w:rsidR="004D4C46" w:rsidRPr="00CA52BA" w:rsidRDefault="00E76F92" w:rsidP="00CA52BA">
      <w:pPr>
        <w:pStyle w:val="a3"/>
        <w:spacing w:line="360" w:lineRule="auto"/>
        <w:jc w:val="both"/>
        <w:rPr>
          <w:rFonts w:cs="Times New Roman"/>
          <w:szCs w:val="24"/>
        </w:rPr>
      </w:pPr>
      <w:bookmarkStart w:id="20" w:name="_Toc33725585"/>
      <w:r w:rsidRPr="00CA52BA">
        <w:rPr>
          <w:rFonts w:cs="Times New Roman"/>
          <w:szCs w:val="24"/>
        </w:rPr>
        <w:t>3.</w:t>
      </w:r>
      <w:r w:rsidR="00F84536" w:rsidRPr="00CA52BA">
        <w:rPr>
          <w:rFonts w:cs="Times New Roman"/>
          <w:szCs w:val="24"/>
        </w:rPr>
        <w:t>2</w:t>
      </w:r>
      <w:r w:rsidRPr="00CA52BA">
        <w:rPr>
          <w:rFonts w:cs="Times New Roman"/>
          <w:szCs w:val="24"/>
        </w:rPr>
        <w:t xml:space="preserve"> </w:t>
      </w:r>
      <w:r w:rsidR="004D4C46" w:rsidRPr="00CA52BA">
        <w:rPr>
          <w:rFonts w:cs="Times New Roman"/>
          <w:szCs w:val="24"/>
        </w:rPr>
        <w:t>Potential issues and challenges</w:t>
      </w:r>
      <w:bookmarkEnd w:id="20"/>
    </w:p>
    <w:p w:rsidR="004D4C46" w:rsidRPr="00CA52BA" w:rsidRDefault="004D4C46" w:rsidP="00CA52BA">
      <w:pPr>
        <w:spacing w:line="360" w:lineRule="auto"/>
        <w:rPr>
          <w:rFonts w:ascii="Times New Roman" w:hAnsi="Times New Roman" w:cs="Times New Roman"/>
          <w:sz w:val="24"/>
        </w:rPr>
      </w:pPr>
      <w:r w:rsidRPr="00CA52BA">
        <w:rPr>
          <w:rFonts w:ascii="Times New Roman" w:hAnsi="Times New Roman" w:cs="Times New Roman"/>
          <w:sz w:val="24"/>
        </w:rPr>
        <w:t>Uniqlo's development in Japan is currently stagnant, the development space is too small, and the number of customers has fallen sharply. The reason is that the erratic weather in Japan affects the sale of seasonal clothing. Secondly, after years of development, the Japanese market has become saturated, and it is difficult to have more room for development. In recent years, overseas markets have performed very well, and Uniqlo has set its sights on overseas markets. After entering overseas markets, Uniqlo's revenue in the first three quarters of 2018 increased by 15.3% year-on-year. However, at present, there are not many Uniqlo stores overseas, brand awareness is not large, and compared with competitors Zara, H &amp; M, Uniqlo has many challenges to continue to develop:</w:t>
      </w:r>
    </w:p>
    <w:p w:rsidR="004D4C46" w:rsidRPr="00CA52BA" w:rsidRDefault="004D4C46" w:rsidP="00CA52BA">
      <w:pPr>
        <w:pStyle w:val="a8"/>
        <w:numPr>
          <w:ilvl w:val="0"/>
          <w:numId w:val="14"/>
        </w:numPr>
        <w:spacing w:line="360" w:lineRule="auto"/>
        <w:ind w:firstLineChars="0"/>
        <w:rPr>
          <w:rFonts w:ascii="Times New Roman" w:hAnsi="Times New Roman" w:cs="Times New Roman"/>
          <w:sz w:val="24"/>
        </w:rPr>
      </w:pPr>
      <w:r w:rsidRPr="00CA52BA">
        <w:rPr>
          <w:rFonts w:ascii="Times New Roman" w:hAnsi="Times New Roman" w:cs="Times New Roman"/>
          <w:sz w:val="24"/>
        </w:rPr>
        <w:t>Uniqlo adopts a full self-service shopping method. This method brings freshness to overseas consumers, and once the freshness is over, the market's heat will slowly cool down.</w:t>
      </w:r>
    </w:p>
    <w:p w:rsidR="004D4C46" w:rsidRPr="00CA52BA" w:rsidRDefault="004D4C46" w:rsidP="00CA52BA">
      <w:pPr>
        <w:pStyle w:val="a8"/>
        <w:numPr>
          <w:ilvl w:val="0"/>
          <w:numId w:val="14"/>
        </w:numPr>
        <w:spacing w:line="360" w:lineRule="auto"/>
        <w:ind w:firstLineChars="0"/>
        <w:rPr>
          <w:rFonts w:ascii="Times New Roman" w:hAnsi="Times New Roman" w:cs="Times New Roman"/>
          <w:sz w:val="24"/>
        </w:rPr>
      </w:pPr>
      <w:r w:rsidRPr="00CA52BA">
        <w:rPr>
          <w:rFonts w:ascii="Times New Roman" w:hAnsi="Times New Roman" w:cs="Times New Roman"/>
          <w:sz w:val="24"/>
        </w:rPr>
        <w:t>Uniqlo patronizes expansion of offline and offline stores, without paying attention to the integration of online and offline, and will miss many advantages in the future.</w:t>
      </w:r>
    </w:p>
    <w:p w:rsidR="004D4C46" w:rsidRPr="00CA52BA" w:rsidRDefault="004D4C46" w:rsidP="00CA52BA">
      <w:pPr>
        <w:pStyle w:val="a8"/>
        <w:numPr>
          <w:ilvl w:val="0"/>
          <w:numId w:val="14"/>
        </w:numPr>
        <w:spacing w:line="360" w:lineRule="auto"/>
        <w:ind w:firstLineChars="0"/>
        <w:rPr>
          <w:rFonts w:ascii="Times New Roman" w:hAnsi="Times New Roman" w:cs="Times New Roman"/>
          <w:sz w:val="24"/>
        </w:rPr>
      </w:pPr>
      <w:r w:rsidRPr="00CA52BA">
        <w:rPr>
          <w:rFonts w:ascii="Times New Roman" w:hAnsi="Times New Roman" w:cs="Times New Roman"/>
          <w:sz w:val="24"/>
        </w:rPr>
        <w:t xml:space="preserve">There are many competitors in the overseas market. There will be more and more brands in the </w:t>
      </w:r>
      <w:r w:rsidRPr="00CA52BA">
        <w:rPr>
          <w:rFonts w:ascii="Times New Roman" w:hAnsi="Times New Roman" w:cs="Times New Roman"/>
          <w:sz w:val="24"/>
        </w:rPr>
        <w:lastRenderedPageBreak/>
        <w:t>overseas market, and the competition will gradually become fierce. Uniqlo will face many difficulties in the competition.</w:t>
      </w:r>
    </w:p>
    <w:p w:rsidR="004D4C46" w:rsidRPr="00CA52BA" w:rsidRDefault="004D4C46" w:rsidP="00CA52BA">
      <w:pPr>
        <w:pStyle w:val="a8"/>
        <w:numPr>
          <w:ilvl w:val="0"/>
          <w:numId w:val="14"/>
        </w:numPr>
        <w:spacing w:line="360" w:lineRule="auto"/>
        <w:ind w:firstLineChars="0"/>
        <w:rPr>
          <w:rFonts w:ascii="Times New Roman" w:hAnsi="Times New Roman" w:cs="Times New Roman"/>
          <w:sz w:val="24"/>
        </w:rPr>
      </w:pPr>
      <w:r w:rsidRPr="00CA52BA">
        <w:rPr>
          <w:rFonts w:ascii="Times New Roman" w:hAnsi="Times New Roman" w:cs="Times New Roman"/>
          <w:sz w:val="24"/>
        </w:rPr>
        <w:t>Uniqlo's clothing design is almost in accordance with Japanese design style, simple and comfortable. However, in the UK and even the European market, where fashion development is better, this design cannot attract many consumers.</w:t>
      </w:r>
    </w:p>
    <w:p w:rsidR="00104033" w:rsidRPr="00CA52BA" w:rsidRDefault="00104033" w:rsidP="00CA52BA">
      <w:pPr>
        <w:spacing w:line="360" w:lineRule="auto"/>
        <w:rPr>
          <w:rFonts w:ascii="Times New Roman" w:hAnsi="Times New Roman" w:cs="Times New Roman"/>
          <w:sz w:val="24"/>
        </w:rPr>
      </w:pPr>
    </w:p>
    <w:p w:rsidR="00F84536" w:rsidRPr="00CA52BA" w:rsidRDefault="00F84536" w:rsidP="00CA52BA">
      <w:pPr>
        <w:pStyle w:val="a3"/>
        <w:spacing w:line="360" w:lineRule="auto"/>
        <w:jc w:val="both"/>
        <w:rPr>
          <w:rFonts w:cs="Times New Roman"/>
          <w:szCs w:val="24"/>
        </w:rPr>
      </w:pPr>
      <w:bookmarkStart w:id="21" w:name="_Toc33725586"/>
      <w:r w:rsidRPr="00CA52BA">
        <w:rPr>
          <w:rFonts w:cs="Times New Roman"/>
          <w:szCs w:val="24"/>
        </w:rPr>
        <w:t>3.3 Potential Risks &amp; Limitations</w:t>
      </w:r>
      <w:bookmarkEnd w:id="21"/>
    </w:p>
    <w:p w:rsidR="00F84536" w:rsidRPr="00CA52BA" w:rsidRDefault="00F84536" w:rsidP="00CA52BA">
      <w:pPr>
        <w:spacing w:line="360" w:lineRule="auto"/>
        <w:rPr>
          <w:rFonts w:ascii="Times New Roman" w:eastAsia="仿宋" w:hAnsi="Times New Roman" w:cs="Times New Roman"/>
          <w:color w:val="000000" w:themeColor="text1"/>
          <w:sz w:val="24"/>
        </w:rPr>
      </w:pPr>
      <w:r w:rsidRPr="00CA52BA">
        <w:rPr>
          <w:rFonts w:ascii="Times New Roman" w:eastAsia="仿宋" w:hAnsi="Times New Roman" w:cs="Times New Roman"/>
          <w:b/>
          <w:bCs/>
          <w:color w:val="000000" w:themeColor="text1"/>
          <w:sz w:val="24"/>
        </w:rPr>
        <w:t>Risks:</w:t>
      </w:r>
      <w:r w:rsidRPr="00CA52BA">
        <w:rPr>
          <w:rFonts w:ascii="Times New Roman" w:eastAsia="仿宋" w:hAnsi="Times New Roman" w:cs="Times New Roman"/>
          <w:color w:val="000000" w:themeColor="text1"/>
          <w:sz w:val="24"/>
        </w:rPr>
        <w:t xml:space="preserve"> </w:t>
      </w:r>
    </w:p>
    <w:p w:rsidR="00F84536" w:rsidRPr="00CA52BA" w:rsidRDefault="00F84536" w:rsidP="00CA52BA">
      <w:pPr>
        <w:spacing w:line="360" w:lineRule="auto"/>
        <w:rPr>
          <w:rFonts w:ascii="Times New Roman" w:eastAsia="仿宋" w:hAnsi="Times New Roman" w:cs="Times New Roman"/>
          <w:color w:val="000000" w:themeColor="text1"/>
          <w:sz w:val="24"/>
        </w:rPr>
      </w:pPr>
      <w:r w:rsidRPr="00CA52BA">
        <w:rPr>
          <w:rFonts w:ascii="Times New Roman" w:eastAsia="仿宋" w:hAnsi="Times New Roman" w:cs="Times New Roman"/>
          <w:color w:val="000000" w:themeColor="text1"/>
          <w:sz w:val="24"/>
        </w:rPr>
        <w:t>Uniqlo's distribution channels are mainly concentrated in Japan. In this way, shipping to the United Kingdom will increase costs. Costs will directly affect pricing and therefore lead to higher selling prices in the UK than other countries. When it comes to price competition with competitors, it will have the downside and market share will also decline. If Uniqlo does not have a mass market in the UK, expanding stores in the UK will make profits uncontrollable, and good profitability is the basis for opening stores.</w:t>
      </w:r>
      <w:r w:rsidRPr="00CA52BA">
        <w:rPr>
          <w:rFonts w:ascii="Times New Roman" w:hAnsi="Times New Roman" w:cs="Times New Roman"/>
          <w:sz w:val="24"/>
        </w:rPr>
        <w:t xml:space="preserve"> </w:t>
      </w:r>
      <w:r w:rsidRPr="00CA52BA">
        <w:rPr>
          <w:rFonts w:ascii="Times New Roman" w:eastAsia="仿宋" w:hAnsi="Times New Roman" w:cs="Times New Roman"/>
          <w:color w:val="000000" w:themeColor="text1"/>
          <w:sz w:val="24"/>
        </w:rPr>
        <w:t>This is a risk Uniqlo will face in the UK market.</w:t>
      </w:r>
    </w:p>
    <w:p w:rsidR="00F84536" w:rsidRPr="00CA52BA" w:rsidRDefault="00F84536" w:rsidP="00CA52BA">
      <w:pPr>
        <w:spacing w:line="360" w:lineRule="auto"/>
        <w:rPr>
          <w:rFonts w:ascii="Times New Roman" w:eastAsia="仿宋" w:hAnsi="Times New Roman" w:cs="Times New Roman"/>
          <w:color w:val="000000" w:themeColor="text1"/>
          <w:sz w:val="24"/>
        </w:rPr>
      </w:pPr>
    </w:p>
    <w:p w:rsidR="00F84536" w:rsidRPr="00CA52BA" w:rsidRDefault="00F84536" w:rsidP="00CA52BA">
      <w:pPr>
        <w:spacing w:line="360" w:lineRule="auto"/>
        <w:rPr>
          <w:rFonts w:ascii="Times New Roman" w:eastAsia="仿宋" w:hAnsi="Times New Roman" w:cs="Times New Roman"/>
          <w:b/>
          <w:bCs/>
          <w:color w:val="000000" w:themeColor="text1"/>
          <w:sz w:val="24"/>
        </w:rPr>
      </w:pPr>
      <w:r w:rsidRPr="00CA52BA">
        <w:rPr>
          <w:rFonts w:ascii="Times New Roman" w:eastAsia="仿宋" w:hAnsi="Times New Roman" w:cs="Times New Roman"/>
          <w:b/>
          <w:bCs/>
          <w:color w:val="000000" w:themeColor="text1"/>
          <w:sz w:val="24"/>
        </w:rPr>
        <w:t>Limitations:</w:t>
      </w:r>
      <w:r w:rsidR="006440BF" w:rsidRPr="00CA52BA">
        <w:rPr>
          <w:rFonts w:ascii="Times New Roman" w:eastAsia="仿宋" w:hAnsi="Times New Roman" w:cs="Times New Roman"/>
          <w:b/>
          <w:bCs/>
          <w:color w:val="000000" w:themeColor="text1"/>
          <w:sz w:val="24"/>
        </w:rPr>
        <w:t xml:space="preserve"> </w:t>
      </w:r>
    </w:p>
    <w:p w:rsidR="006919BE" w:rsidRPr="00CA52BA" w:rsidRDefault="00CA61A7" w:rsidP="00CA52BA">
      <w:pPr>
        <w:spacing w:line="360" w:lineRule="auto"/>
        <w:rPr>
          <w:rFonts w:ascii="Times New Roman" w:eastAsia="仿宋" w:hAnsi="Times New Roman" w:cs="Times New Roman"/>
          <w:color w:val="000000" w:themeColor="text1"/>
          <w:sz w:val="24"/>
        </w:rPr>
      </w:pPr>
      <w:r w:rsidRPr="00CA52BA">
        <w:rPr>
          <w:rFonts w:ascii="Times New Roman" w:eastAsia="仿宋" w:hAnsi="Times New Roman" w:cs="Times New Roman"/>
          <w:color w:val="000000" w:themeColor="text1"/>
          <w:sz w:val="24"/>
        </w:rPr>
        <w:t>For me, because the research is on the entire British market, but because of the limited scope and capabilities of the research, the market research done has a small base and limited data can be obtained. The statistics are limited and cannot represent the whole range. In addition, because Uniqlo has few stores in the UK, there are not many people surveying this, and limited information can be searched.</w:t>
      </w:r>
    </w:p>
    <w:p w:rsidR="00CA61A7" w:rsidRPr="00CA52BA" w:rsidRDefault="00CA61A7" w:rsidP="00CA52BA">
      <w:pPr>
        <w:spacing w:line="360" w:lineRule="auto"/>
        <w:rPr>
          <w:rFonts w:ascii="Times New Roman" w:hAnsi="Times New Roman" w:cs="Times New Roman"/>
          <w:color w:val="000000" w:themeColor="text1"/>
          <w:sz w:val="24"/>
        </w:rPr>
      </w:pPr>
    </w:p>
    <w:p w:rsidR="0009703E" w:rsidRPr="00CA52BA" w:rsidRDefault="0009703E" w:rsidP="00CA52BA">
      <w:pPr>
        <w:pStyle w:val="a3"/>
        <w:spacing w:line="360" w:lineRule="auto"/>
        <w:jc w:val="both"/>
        <w:rPr>
          <w:rFonts w:cs="Times New Roman"/>
          <w:szCs w:val="24"/>
        </w:rPr>
      </w:pPr>
      <w:bookmarkStart w:id="22" w:name="_Toc33725587"/>
      <w:r w:rsidRPr="00CA52BA">
        <w:rPr>
          <w:rFonts w:cs="Times New Roman"/>
          <w:szCs w:val="24"/>
        </w:rPr>
        <w:t>3.4 Literature Review</w:t>
      </w:r>
      <w:bookmarkEnd w:id="22"/>
    </w:p>
    <w:p w:rsidR="00F43B06" w:rsidRPr="00CA52BA" w:rsidRDefault="00F43B06" w:rsidP="00CA52BA">
      <w:pPr>
        <w:spacing w:line="360" w:lineRule="auto"/>
        <w:rPr>
          <w:rFonts w:ascii="Times New Roman" w:hAnsi="Times New Roman" w:cs="Times New Roman"/>
          <w:b/>
          <w:bCs/>
          <w:sz w:val="24"/>
        </w:rPr>
      </w:pPr>
      <w:r w:rsidRPr="00CA52BA">
        <w:rPr>
          <w:rFonts w:ascii="Times New Roman" w:hAnsi="Times New Roman" w:cs="Times New Roman"/>
          <w:b/>
          <w:bCs/>
          <w:sz w:val="24"/>
        </w:rPr>
        <w:t>Uniqlo Business Model</w:t>
      </w:r>
    </w:p>
    <w:p w:rsidR="00F43B06" w:rsidRPr="00CA52BA" w:rsidRDefault="00F43B06" w:rsidP="00CA52BA">
      <w:pPr>
        <w:spacing w:line="360" w:lineRule="auto"/>
        <w:rPr>
          <w:rFonts w:ascii="Times New Roman" w:hAnsi="Times New Roman" w:cs="Times New Roman"/>
          <w:sz w:val="24"/>
        </w:rPr>
      </w:pPr>
      <w:r w:rsidRPr="00CA52BA">
        <w:rPr>
          <w:rFonts w:ascii="Times New Roman" w:hAnsi="Times New Roman" w:cs="Times New Roman"/>
          <w:sz w:val="24"/>
        </w:rPr>
        <w:t xml:space="preserve">The Japanese FR website analyzed Uniqlo Business Model in 2019. Uniqlo was able to produce different products because its business model unified the entire clothing production, including planning, design, production, distribution and sales. Market share is now expanding worldwide. UNIQLO </w:t>
      </w:r>
      <w:proofErr w:type="spellStart"/>
      <w:r w:rsidRPr="00CA52BA">
        <w:rPr>
          <w:rFonts w:ascii="Times New Roman" w:hAnsi="Times New Roman" w:cs="Times New Roman"/>
          <w:sz w:val="24"/>
        </w:rPr>
        <w:t>LifeWear</w:t>
      </w:r>
      <w:proofErr w:type="spellEnd"/>
      <w:r w:rsidRPr="00CA52BA">
        <w:rPr>
          <w:rFonts w:ascii="Times New Roman" w:hAnsi="Times New Roman" w:cs="Times New Roman"/>
          <w:sz w:val="24"/>
        </w:rPr>
        <w:t xml:space="preserve"> is high-quality, clothing innovation and comfort are universal. And in the process of development. Communicate directly with consumers to turn their needs into actual products (Fastretailing.com, 2019).</w:t>
      </w:r>
    </w:p>
    <w:p w:rsidR="00F43B06" w:rsidRDefault="00F43B06" w:rsidP="00CA52BA">
      <w:pPr>
        <w:spacing w:line="360" w:lineRule="auto"/>
        <w:rPr>
          <w:rFonts w:ascii="Times New Roman" w:hAnsi="Times New Roman" w:cs="Times New Roman"/>
          <w:sz w:val="24"/>
        </w:rPr>
      </w:pPr>
    </w:p>
    <w:p w:rsidR="002B0187" w:rsidRPr="00CA52BA" w:rsidRDefault="002B0187" w:rsidP="00CA52BA">
      <w:pPr>
        <w:spacing w:line="360" w:lineRule="auto"/>
        <w:rPr>
          <w:rFonts w:ascii="Times New Roman" w:hAnsi="Times New Roman" w:cs="Times New Roman"/>
          <w:sz w:val="24"/>
        </w:rPr>
      </w:pPr>
    </w:p>
    <w:p w:rsidR="00F43B06" w:rsidRPr="00CA52BA" w:rsidRDefault="00F43B06" w:rsidP="00CA52BA">
      <w:pPr>
        <w:spacing w:line="360" w:lineRule="auto"/>
        <w:rPr>
          <w:rFonts w:ascii="Times New Roman" w:hAnsi="Times New Roman" w:cs="Times New Roman"/>
          <w:b/>
          <w:bCs/>
          <w:sz w:val="24"/>
        </w:rPr>
      </w:pPr>
      <w:r w:rsidRPr="00CA52BA">
        <w:rPr>
          <w:rFonts w:ascii="Times New Roman" w:hAnsi="Times New Roman" w:cs="Times New Roman"/>
          <w:b/>
          <w:bCs/>
          <w:sz w:val="24"/>
        </w:rPr>
        <w:lastRenderedPageBreak/>
        <w:t>Marketing Strategy of Uniqlo</w:t>
      </w:r>
    </w:p>
    <w:p w:rsidR="0009703E" w:rsidRPr="00CA52BA" w:rsidRDefault="00F43B06" w:rsidP="00CA52BA">
      <w:pPr>
        <w:spacing w:line="360" w:lineRule="auto"/>
        <w:rPr>
          <w:rFonts w:ascii="Times New Roman" w:hAnsi="Times New Roman" w:cs="Times New Roman"/>
          <w:sz w:val="24"/>
        </w:rPr>
      </w:pPr>
      <w:r w:rsidRPr="00CA52BA">
        <w:rPr>
          <w:rFonts w:ascii="Times New Roman" w:hAnsi="Times New Roman" w:cs="Times New Roman"/>
          <w:sz w:val="24"/>
        </w:rPr>
        <w:t xml:space="preserve">Hitesh </w:t>
      </w:r>
      <w:proofErr w:type="spellStart"/>
      <w:r w:rsidRPr="00CA52BA">
        <w:rPr>
          <w:rFonts w:ascii="Times New Roman" w:hAnsi="Times New Roman" w:cs="Times New Roman"/>
          <w:sz w:val="24"/>
        </w:rPr>
        <w:t>Bhasin</w:t>
      </w:r>
      <w:proofErr w:type="spellEnd"/>
      <w:r w:rsidRPr="00CA52BA">
        <w:rPr>
          <w:rFonts w:ascii="Times New Roman" w:hAnsi="Times New Roman" w:cs="Times New Roman"/>
          <w:sz w:val="24"/>
        </w:rPr>
        <w:t>, in his May 2019 paper, analyzed Uniqlo's current market segmentation and goals, and analyzed the competitive advantages in marketing strategies. According to Hitesh, segmentation by population is primarily targeted at people of all ages in the city. According to psychological segmentation, it is mainly targeted at low- and middle-income groups. Uniqlo's main target market is male and female adults between the ages of 18 and 40 who are looking for affordable quality clothing that suits their lifestyle. For marketing strategy, Uniqlo has sustainable development, Uniqlo has taken an initiative called “All-Product Recycling initiative” where the customers are encouraged to recycle the clothes and use them for textile industry material (</w:t>
      </w:r>
      <w:proofErr w:type="spellStart"/>
      <w:r w:rsidRPr="00CA52BA">
        <w:rPr>
          <w:rFonts w:ascii="Times New Roman" w:hAnsi="Times New Roman" w:cs="Times New Roman"/>
          <w:sz w:val="24"/>
        </w:rPr>
        <w:t>Bhasin</w:t>
      </w:r>
      <w:proofErr w:type="spellEnd"/>
      <w:r w:rsidRPr="00CA52BA">
        <w:rPr>
          <w:rFonts w:ascii="Times New Roman" w:hAnsi="Times New Roman" w:cs="Times New Roman"/>
          <w:sz w:val="24"/>
        </w:rPr>
        <w:t>, 2019).</w:t>
      </w:r>
    </w:p>
    <w:p w:rsidR="0009703E" w:rsidRPr="00CA52BA" w:rsidRDefault="0009703E" w:rsidP="00CA52BA">
      <w:pPr>
        <w:spacing w:line="360" w:lineRule="auto"/>
        <w:rPr>
          <w:rFonts w:ascii="Times New Roman" w:hAnsi="Times New Roman" w:cs="Times New Roman"/>
          <w:sz w:val="24"/>
        </w:rPr>
      </w:pPr>
    </w:p>
    <w:p w:rsidR="00417806" w:rsidRPr="00CA52BA" w:rsidRDefault="00E76F92" w:rsidP="00CA52BA">
      <w:pPr>
        <w:pStyle w:val="a3"/>
        <w:spacing w:line="360" w:lineRule="auto"/>
        <w:jc w:val="both"/>
        <w:rPr>
          <w:rFonts w:cs="Times New Roman"/>
          <w:szCs w:val="24"/>
        </w:rPr>
      </w:pPr>
      <w:bookmarkStart w:id="23" w:name="_Toc33725588"/>
      <w:r w:rsidRPr="00CA52BA">
        <w:rPr>
          <w:rFonts w:cs="Times New Roman"/>
          <w:szCs w:val="24"/>
        </w:rPr>
        <w:t>4. Research Methodology</w:t>
      </w:r>
      <w:bookmarkEnd w:id="23"/>
    </w:p>
    <w:p w:rsidR="00240C3D" w:rsidRPr="00CA52BA" w:rsidRDefault="00B9004E" w:rsidP="00CA52BA">
      <w:pPr>
        <w:pStyle w:val="a6"/>
        <w:spacing w:line="360" w:lineRule="auto"/>
        <w:ind w:leftChars="0" w:left="0"/>
      </w:pPr>
      <w:bookmarkStart w:id="24" w:name="OLE_LINK17"/>
      <w:bookmarkStart w:id="25" w:name="OLE_LINK18"/>
      <w:r w:rsidRPr="00CA52BA">
        <w:t>There are many categories of sources the information, which can divide to primary-</w:t>
      </w:r>
      <w:r w:rsidR="00B124A9" w:rsidRPr="00CA52BA">
        <w:t>research</w:t>
      </w:r>
      <w:r w:rsidRPr="00CA52BA">
        <w:t xml:space="preserve"> information and second</w:t>
      </w:r>
      <w:r w:rsidR="00B124A9" w:rsidRPr="00CA52BA">
        <w:t>ary-research</w:t>
      </w:r>
      <w:r w:rsidRPr="00CA52BA">
        <w:t xml:space="preserve"> information, qualitative analysis and quantitative analysis, internal and external information. The primary-</w:t>
      </w:r>
      <w:r w:rsidR="001F1FA8" w:rsidRPr="00CA52BA">
        <w:t xml:space="preserve"> research</w:t>
      </w:r>
      <w:r w:rsidRPr="00CA52BA">
        <w:t xml:space="preserve"> information refers to through collect the information directly and direct experience, and is the first record of this information, and also the experienced by participants who directly join in this event. Second-</w:t>
      </w:r>
      <w:r w:rsidR="001F1FA8" w:rsidRPr="00CA52BA">
        <w:t xml:space="preserve"> research</w:t>
      </w:r>
      <w:r w:rsidRPr="00CA52BA">
        <w:t xml:space="preserve"> information refers to the use of another person’s experience or results, at least once or more was cited. And as for second-hand information, it can find it through many way, such as books, website, magazine and newspaper.</w:t>
      </w:r>
    </w:p>
    <w:p w:rsidR="00417806" w:rsidRPr="00CA52BA" w:rsidRDefault="00417806" w:rsidP="00CA52BA">
      <w:pPr>
        <w:spacing w:line="360" w:lineRule="auto"/>
        <w:rPr>
          <w:rFonts w:ascii="Times New Roman" w:hAnsi="Times New Roman" w:cs="Times New Roman"/>
          <w:sz w:val="24"/>
        </w:rPr>
      </w:pPr>
    </w:p>
    <w:p w:rsidR="00417806" w:rsidRPr="00CA52BA" w:rsidRDefault="00417806" w:rsidP="00CA52BA">
      <w:pPr>
        <w:pStyle w:val="a3"/>
        <w:spacing w:line="360" w:lineRule="auto"/>
        <w:rPr>
          <w:rFonts w:cs="Times New Roman"/>
          <w:szCs w:val="24"/>
        </w:rPr>
      </w:pPr>
      <w:bookmarkStart w:id="26" w:name="_Toc33725589"/>
      <w:r w:rsidRPr="00CA52BA">
        <w:rPr>
          <w:rFonts w:cs="Times New Roman"/>
          <w:szCs w:val="24"/>
        </w:rPr>
        <w:t>4.1 Primary Methodology</w:t>
      </w:r>
      <w:bookmarkEnd w:id="26"/>
    </w:p>
    <w:p w:rsidR="00AC67E1" w:rsidRPr="00CA52BA" w:rsidRDefault="00CA52BA" w:rsidP="00CA52BA">
      <w:pPr>
        <w:spacing w:line="360" w:lineRule="auto"/>
        <w:rPr>
          <w:rFonts w:ascii="Times New Roman" w:hAnsi="Times New Roman" w:cs="Times New Roman"/>
          <w:sz w:val="24"/>
        </w:rPr>
      </w:pPr>
      <w:r w:rsidRPr="00CA52BA">
        <w:rPr>
          <w:rFonts w:ascii="Times New Roman" w:hAnsi="Times New Roman" w:cs="Times New Roman"/>
          <w:sz w:val="24"/>
        </w:rPr>
        <w:t>Techniques for collecting or researching raw data directly from target respondents. The main research includes qualitative and quantitative research and may include surveys, focus groups, questionnaires and interviews. Primary research generally takes weeks to months</w:t>
      </w:r>
      <w:r>
        <w:rPr>
          <w:rFonts w:ascii="Times New Roman" w:hAnsi="Times New Roman" w:cs="Times New Roman"/>
          <w:sz w:val="24"/>
        </w:rPr>
        <w:t xml:space="preserve"> </w:t>
      </w:r>
      <w:r w:rsidRPr="00CA52BA">
        <w:rPr>
          <w:rFonts w:ascii="Times New Roman" w:hAnsi="Times New Roman" w:cs="Times New Roman"/>
          <w:sz w:val="24"/>
        </w:rPr>
        <w:t>(Oxfordreference.com, 2020)</w:t>
      </w:r>
      <w:r w:rsidR="00AC67E1" w:rsidRPr="00CA52BA">
        <w:rPr>
          <w:rFonts w:ascii="Times New Roman" w:hAnsi="Times New Roman" w:cs="Times New Roman"/>
          <w:sz w:val="24"/>
        </w:rPr>
        <w:t>.</w:t>
      </w:r>
    </w:p>
    <w:p w:rsidR="00AC67E1" w:rsidRPr="00CA52BA" w:rsidRDefault="00AC67E1" w:rsidP="00CA52BA">
      <w:pPr>
        <w:spacing w:line="360" w:lineRule="auto"/>
        <w:rPr>
          <w:rFonts w:ascii="Times New Roman" w:hAnsi="Times New Roman" w:cs="Times New Roman"/>
          <w:sz w:val="24"/>
        </w:rPr>
      </w:pPr>
    </w:p>
    <w:p w:rsidR="00B124A9" w:rsidRPr="00CA52BA" w:rsidRDefault="00F20A49" w:rsidP="00CA52BA">
      <w:pPr>
        <w:spacing w:line="360" w:lineRule="auto"/>
        <w:rPr>
          <w:rFonts w:ascii="Times New Roman" w:hAnsi="Times New Roman" w:cs="Times New Roman"/>
          <w:sz w:val="24"/>
        </w:rPr>
      </w:pPr>
      <w:r w:rsidRPr="00CA52BA">
        <w:rPr>
          <w:rFonts w:ascii="Times New Roman" w:hAnsi="Times New Roman" w:cs="Times New Roman"/>
          <w:sz w:val="24"/>
        </w:rPr>
        <w:t>I am going to conduct a questionnaire survey for this survey. The target number of this time is about 50 people, mainly to study a series of statistics on the style, quality and price of clothing by the British. Through this survey, you can think about how Uniqlo adjusts its products in the UK market so as to attract more consumers.</w:t>
      </w:r>
      <w:r w:rsidR="001F1FA8" w:rsidRPr="00CA52BA">
        <w:rPr>
          <w:rFonts w:ascii="Times New Roman" w:hAnsi="Times New Roman" w:cs="Times New Roman"/>
          <w:sz w:val="24"/>
        </w:rPr>
        <w:t xml:space="preserve"> </w:t>
      </w:r>
      <w:r w:rsidR="00B124A9" w:rsidRPr="00CA52BA">
        <w:rPr>
          <w:rFonts w:ascii="Times New Roman" w:hAnsi="Times New Roman" w:cs="Times New Roman"/>
          <w:sz w:val="24"/>
        </w:rPr>
        <w:t xml:space="preserve">Before conducting primary research ethical approval will be required. A copy of the application can be found in the </w:t>
      </w:r>
      <w:r w:rsidR="00F90479" w:rsidRPr="00CA52BA">
        <w:rPr>
          <w:rFonts w:ascii="Times New Roman" w:hAnsi="Times New Roman" w:cs="Times New Roman"/>
          <w:b/>
          <w:bCs/>
          <w:sz w:val="24"/>
        </w:rPr>
        <w:t>A</w:t>
      </w:r>
      <w:r w:rsidR="00B124A9" w:rsidRPr="00CA52BA">
        <w:rPr>
          <w:rFonts w:ascii="Times New Roman" w:hAnsi="Times New Roman" w:cs="Times New Roman"/>
          <w:b/>
          <w:bCs/>
          <w:sz w:val="24"/>
        </w:rPr>
        <w:t>ppendix</w:t>
      </w:r>
      <w:r w:rsidR="00917F61" w:rsidRPr="00CA52BA">
        <w:rPr>
          <w:rFonts w:ascii="Times New Roman" w:hAnsi="Times New Roman" w:cs="Times New Roman"/>
          <w:b/>
          <w:bCs/>
          <w:sz w:val="24"/>
        </w:rPr>
        <w:t xml:space="preserve"> 1</w:t>
      </w:r>
      <w:r w:rsidR="00B124A9" w:rsidRPr="00CA52BA">
        <w:rPr>
          <w:rFonts w:ascii="Times New Roman" w:hAnsi="Times New Roman" w:cs="Times New Roman"/>
          <w:sz w:val="24"/>
        </w:rPr>
        <w:t>.</w:t>
      </w:r>
    </w:p>
    <w:p w:rsidR="00F20A49" w:rsidRDefault="00F20A49" w:rsidP="00CA52BA">
      <w:pPr>
        <w:spacing w:line="360" w:lineRule="auto"/>
        <w:rPr>
          <w:rFonts w:ascii="Times New Roman" w:hAnsi="Times New Roman" w:cs="Times New Roman"/>
          <w:sz w:val="24"/>
        </w:rPr>
      </w:pPr>
    </w:p>
    <w:p w:rsidR="002B0187" w:rsidRPr="00CA52BA" w:rsidRDefault="002B0187" w:rsidP="00CA52BA">
      <w:pPr>
        <w:spacing w:line="360" w:lineRule="auto"/>
        <w:rPr>
          <w:rFonts w:ascii="Times New Roman" w:hAnsi="Times New Roman" w:cs="Times New Roman"/>
          <w:sz w:val="24"/>
        </w:rPr>
      </w:pPr>
    </w:p>
    <w:p w:rsidR="00417806" w:rsidRPr="00CA52BA" w:rsidRDefault="00417806" w:rsidP="00CA52BA">
      <w:pPr>
        <w:pStyle w:val="a3"/>
        <w:spacing w:line="360" w:lineRule="auto"/>
        <w:rPr>
          <w:rFonts w:cs="Times New Roman"/>
          <w:szCs w:val="24"/>
        </w:rPr>
      </w:pPr>
      <w:bookmarkStart w:id="27" w:name="_Toc33725590"/>
      <w:r w:rsidRPr="00CA52BA">
        <w:rPr>
          <w:rFonts w:cs="Times New Roman"/>
          <w:szCs w:val="24"/>
        </w:rPr>
        <w:lastRenderedPageBreak/>
        <w:t>4.2 Second Methodology</w:t>
      </w:r>
      <w:bookmarkEnd w:id="27"/>
    </w:p>
    <w:p w:rsidR="00F20A49" w:rsidRPr="00CA52BA" w:rsidRDefault="00FC24C7" w:rsidP="00FC24C7">
      <w:pPr>
        <w:spacing w:line="360" w:lineRule="auto"/>
        <w:rPr>
          <w:rFonts w:ascii="Times New Roman" w:hAnsi="Times New Roman" w:cs="Times New Roman"/>
          <w:sz w:val="24"/>
        </w:rPr>
      </w:pPr>
      <w:bookmarkStart w:id="28" w:name="OLE_LINK21"/>
      <w:bookmarkStart w:id="29" w:name="OLE_LINK22"/>
      <w:r w:rsidRPr="00FC24C7">
        <w:rPr>
          <w:rFonts w:ascii="Times New Roman" w:hAnsi="Times New Roman" w:cs="Times New Roman"/>
          <w:sz w:val="24"/>
        </w:rPr>
        <w:t>Secondary research is a method of using existing data. Aggregate and organize existing data to improve the overall effectiveness of the study</w:t>
      </w:r>
      <w:r>
        <w:rPr>
          <w:rFonts w:ascii="Times New Roman" w:hAnsi="Times New Roman" w:cs="Times New Roman"/>
          <w:sz w:val="24"/>
        </w:rPr>
        <w:t xml:space="preserve"> </w:t>
      </w:r>
      <w:r w:rsidRPr="00CA52BA">
        <w:rPr>
          <w:rFonts w:ascii="Times New Roman" w:hAnsi="Times New Roman" w:cs="Times New Roman"/>
          <w:sz w:val="24"/>
        </w:rPr>
        <w:t>(Adi, 2017)</w:t>
      </w:r>
      <w:r w:rsidRPr="00FC24C7">
        <w:rPr>
          <w:rFonts w:ascii="Times New Roman" w:hAnsi="Times New Roman" w:cs="Times New Roman"/>
          <w:sz w:val="24"/>
        </w:rPr>
        <w:t>.</w:t>
      </w:r>
      <w:r>
        <w:rPr>
          <w:rFonts w:ascii="Times New Roman" w:hAnsi="Times New Roman" w:cs="Times New Roman" w:hint="eastAsia"/>
          <w:sz w:val="24"/>
        </w:rPr>
        <w:t xml:space="preserve"> </w:t>
      </w:r>
      <w:r w:rsidRPr="00FC24C7">
        <w:rPr>
          <w:rFonts w:ascii="Times New Roman" w:hAnsi="Times New Roman" w:cs="Times New Roman"/>
          <w:sz w:val="24"/>
        </w:rPr>
        <w:t>The secondary study is more profitable than the main study because it uses existing data. Unlike the main study, the main study consists of data collected directly by the organization or company, or they can hire a third party to collect data on their behalf</w:t>
      </w:r>
      <w:r>
        <w:rPr>
          <w:rFonts w:ascii="Times New Roman" w:hAnsi="Times New Roman" w:cs="Times New Roman"/>
          <w:sz w:val="24"/>
        </w:rPr>
        <w:t xml:space="preserve"> </w:t>
      </w:r>
      <w:r w:rsidR="00CA52BA" w:rsidRPr="00CA52BA">
        <w:rPr>
          <w:rFonts w:ascii="Times New Roman" w:hAnsi="Times New Roman" w:cs="Times New Roman"/>
          <w:sz w:val="24"/>
        </w:rPr>
        <w:t>(Adi, 2017)</w:t>
      </w:r>
      <w:bookmarkEnd w:id="28"/>
      <w:bookmarkEnd w:id="29"/>
      <w:r w:rsidR="00CA52BA" w:rsidRPr="00CA52BA">
        <w:rPr>
          <w:rFonts w:ascii="Times New Roman" w:hAnsi="Times New Roman" w:cs="Times New Roman"/>
          <w:sz w:val="24"/>
        </w:rPr>
        <w:t xml:space="preserve">. </w:t>
      </w:r>
    </w:p>
    <w:p w:rsidR="00CA52BA" w:rsidRPr="00CA52BA" w:rsidRDefault="00CA52BA" w:rsidP="00CA52BA">
      <w:pPr>
        <w:spacing w:line="360" w:lineRule="auto"/>
        <w:rPr>
          <w:rFonts w:ascii="Times New Roman" w:hAnsi="Times New Roman" w:cs="Times New Roman"/>
          <w:sz w:val="24"/>
        </w:rPr>
      </w:pPr>
    </w:p>
    <w:bookmarkEnd w:id="24"/>
    <w:bookmarkEnd w:id="25"/>
    <w:p w:rsidR="00F20A49" w:rsidRPr="00CA52BA" w:rsidRDefault="00F20A49" w:rsidP="00CA52BA">
      <w:pPr>
        <w:spacing w:line="360" w:lineRule="auto"/>
        <w:rPr>
          <w:rFonts w:ascii="Times New Roman" w:hAnsi="Times New Roman" w:cs="Times New Roman"/>
          <w:sz w:val="24"/>
        </w:rPr>
      </w:pPr>
      <w:r w:rsidRPr="00CA52BA">
        <w:rPr>
          <w:rFonts w:ascii="Times New Roman" w:hAnsi="Times New Roman" w:cs="Times New Roman"/>
          <w:sz w:val="24"/>
        </w:rPr>
        <w:t>I will collect second-</w:t>
      </w:r>
      <w:r w:rsidR="00CA52BA" w:rsidRPr="00CA52BA">
        <w:rPr>
          <w:rFonts w:ascii="Times New Roman" w:hAnsi="Times New Roman" w:cs="Times New Roman"/>
          <w:sz w:val="24"/>
        </w:rPr>
        <w:t xml:space="preserve"> research</w:t>
      </w:r>
      <w:r w:rsidRPr="00CA52BA">
        <w:rPr>
          <w:rFonts w:ascii="Times New Roman" w:hAnsi="Times New Roman" w:cs="Times New Roman"/>
          <w:sz w:val="24"/>
        </w:rPr>
        <w:t xml:space="preserve"> information in the following ways:</w:t>
      </w:r>
    </w:p>
    <w:p w:rsidR="00F20A49" w:rsidRPr="00CA52BA" w:rsidRDefault="00F20A49" w:rsidP="00CA52BA">
      <w:pPr>
        <w:pStyle w:val="a8"/>
        <w:numPr>
          <w:ilvl w:val="0"/>
          <w:numId w:val="13"/>
        </w:numPr>
        <w:spacing w:line="360" w:lineRule="auto"/>
        <w:ind w:firstLineChars="0"/>
        <w:rPr>
          <w:rFonts w:ascii="Times New Roman" w:hAnsi="Times New Roman" w:cs="Times New Roman"/>
          <w:sz w:val="24"/>
        </w:rPr>
      </w:pPr>
      <w:r w:rsidRPr="00CA52BA">
        <w:rPr>
          <w:rFonts w:ascii="Times New Roman" w:hAnsi="Times New Roman" w:cs="Times New Roman"/>
          <w:sz w:val="24"/>
        </w:rPr>
        <w:t>Through the database of the UWTSD library, collect relevant research reports and data to obtain statistics on British people's needs for clothing design and quality.</w:t>
      </w:r>
    </w:p>
    <w:p w:rsidR="00240C3D" w:rsidRPr="00CA52BA" w:rsidRDefault="00F20A49" w:rsidP="00CA52BA">
      <w:pPr>
        <w:pStyle w:val="a8"/>
        <w:numPr>
          <w:ilvl w:val="0"/>
          <w:numId w:val="13"/>
        </w:numPr>
        <w:spacing w:line="360" w:lineRule="auto"/>
        <w:ind w:firstLineChars="0"/>
        <w:rPr>
          <w:rFonts w:ascii="Times New Roman" w:hAnsi="Times New Roman" w:cs="Times New Roman"/>
          <w:sz w:val="24"/>
        </w:rPr>
      </w:pPr>
      <w:r w:rsidRPr="00CA52BA">
        <w:rPr>
          <w:rFonts w:ascii="Times New Roman" w:hAnsi="Times New Roman" w:cs="Times New Roman"/>
          <w:sz w:val="24"/>
        </w:rPr>
        <w:t>Study the development trends of Uniqlo and similar companies in the UK in recent years and find the most direct differences between Uniqlo and competitors.</w:t>
      </w:r>
    </w:p>
    <w:p w:rsidR="00F20A49" w:rsidRPr="00CA52BA" w:rsidRDefault="00F20A49" w:rsidP="00CA52BA">
      <w:pPr>
        <w:spacing w:line="360" w:lineRule="auto"/>
        <w:rPr>
          <w:rFonts w:ascii="Times New Roman" w:hAnsi="Times New Roman" w:cs="Times New Roman"/>
          <w:sz w:val="24"/>
        </w:rPr>
      </w:pPr>
    </w:p>
    <w:p w:rsidR="00F84536" w:rsidRPr="00CA52BA" w:rsidRDefault="00F84536" w:rsidP="00CA52BA">
      <w:pPr>
        <w:widowControl/>
        <w:spacing w:line="360" w:lineRule="auto"/>
        <w:jc w:val="left"/>
        <w:rPr>
          <w:rFonts w:ascii="Times New Roman" w:eastAsiaTheme="majorEastAsia" w:hAnsi="Times New Roman" w:cs="Times New Roman"/>
          <w:b/>
          <w:bCs/>
          <w:sz w:val="24"/>
        </w:rPr>
      </w:pPr>
    </w:p>
    <w:p w:rsidR="00F84536" w:rsidRPr="00CA52BA" w:rsidRDefault="00F84536" w:rsidP="00CA52BA">
      <w:pPr>
        <w:widowControl/>
        <w:spacing w:line="360" w:lineRule="auto"/>
        <w:jc w:val="left"/>
        <w:rPr>
          <w:rFonts w:ascii="Times New Roman" w:eastAsiaTheme="majorEastAsia" w:hAnsi="Times New Roman" w:cs="Times New Roman"/>
          <w:b/>
          <w:bCs/>
          <w:sz w:val="24"/>
        </w:rPr>
      </w:pPr>
      <w:r w:rsidRPr="00CA52BA">
        <w:rPr>
          <w:rFonts w:ascii="Times New Roman" w:hAnsi="Times New Roman" w:cs="Times New Roman"/>
          <w:sz w:val="24"/>
        </w:rPr>
        <w:br w:type="page"/>
      </w:r>
    </w:p>
    <w:p w:rsidR="001F1FA8" w:rsidRPr="00CA52BA" w:rsidRDefault="00E76F92" w:rsidP="00CA52BA">
      <w:pPr>
        <w:pStyle w:val="a3"/>
        <w:spacing w:line="360" w:lineRule="auto"/>
        <w:jc w:val="both"/>
        <w:rPr>
          <w:rFonts w:cs="Times New Roman"/>
          <w:szCs w:val="24"/>
        </w:rPr>
      </w:pPr>
      <w:bookmarkStart w:id="30" w:name="_Toc33725591"/>
      <w:r w:rsidRPr="00CA52BA">
        <w:rPr>
          <w:rFonts w:cs="Times New Roman"/>
          <w:szCs w:val="24"/>
        </w:rPr>
        <w:lastRenderedPageBreak/>
        <w:t>5. Project Plan</w:t>
      </w:r>
      <w:bookmarkEnd w:id="30"/>
      <w:r w:rsidR="001F1FA8" w:rsidRPr="00CA52BA">
        <w:rPr>
          <w:rFonts w:cs="Times New Roman"/>
          <w:szCs w:val="24"/>
        </w:rPr>
        <w:t xml:space="preserve"> </w:t>
      </w:r>
    </w:p>
    <w:p w:rsidR="00B124A9" w:rsidRPr="00CA52BA" w:rsidRDefault="001F1FA8" w:rsidP="00CA52BA">
      <w:pPr>
        <w:spacing w:line="360" w:lineRule="auto"/>
        <w:rPr>
          <w:rFonts w:ascii="Times New Roman" w:hAnsi="Times New Roman" w:cs="Times New Roman"/>
          <w:sz w:val="24"/>
        </w:rPr>
      </w:pPr>
      <w:r w:rsidRPr="00CA52BA">
        <w:rPr>
          <w:rFonts w:ascii="Times New Roman" w:hAnsi="Times New Roman" w:cs="Times New Roman"/>
          <w:sz w:val="24"/>
        </w:rPr>
        <w:t>The overall arrangement of the survey is shown in Table 1. The research analysis was divided into three parts, Document, presentation of my research, and the final report was completed.</w:t>
      </w:r>
    </w:p>
    <w:tbl>
      <w:tblPr>
        <w:tblStyle w:val="a5"/>
        <w:tblW w:w="9634" w:type="dxa"/>
        <w:tblLook w:val="04A0" w:firstRow="1" w:lastRow="0" w:firstColumn="1" w:lastColumn="0" w:noHBand="0" w:noVBand="1"/>
      </w:tblPr>
      <w:tblGrid>
        <w:gridCol w:w="1413"/>
        <w:gridCol w:w="2268"/>
        <w:gridCol w:w="5953"/>
      </w:tblGrid>
      <w:tr w:rsidR="00812281" w:rsidRPr="00CA52BA" w:rsidTr="00F47A71">
        <w:tc>
          <w:tcPr>
            <w:tcW w:w="1413" w:type="dxa"/>
            <w:shd w:val="clear" w:color="auto" w:fill="BFBFBF" w:themeFill="background1" w:themeFillShade="BF"/>
          </w:tcPr>
          <w:p w:rsidR="00812281" w:rsidRPr="00CA52BA" w:rsidRDefault="00812281" w:rsidP="00CA52BA">
            <w:pPr>
              <w:spacing w:line="360" w:lineRule="auto"/>
              <w:rPr>
                <w:rFonts w:ascii="Times New Roman" w:hAnsi="Times New Roman" w:cs="Times New Roman"/>
                <w:b/>
                <w:bCs/>
                <w:sz w:val="24"/>
              </w:rPr>
            </w:pPr>
            <w:r w:rsidRPr="00CA52BA">
              <w:rPr>
                <w:rFonts w:ascii="Times New Roman" w:hAnsi="Times New Roman" w:cs="Times New Roman"/>
                <w:b/>
                <w:bCs/>
                <w:sz w:val="24"/>
              </w:rPr>
              <w:t>Part</w:t>
            </w:r>
          </w:p>
        </w:tc>
        <w:tc>
          <w:tcPr>
            <w:tcW w:w="2268" w:type="dxa"/>
            <w:shd w:val="clear" w:color="auto" w:fill="BFBFBF" w:themeFill="background1" w:themeFillShade="BF"/>
          </w:tcPr>
          <w:p w:rsidR="00812281" w:rsidRPr="00CA52BA" w:rsidRDefault="00812281" w:rsidP="00CA52BA">
            <w:pPr>
              <w:spacing w:line="360" w:lineRule="auto"/>
              <w:rPr>
                <w:rFonts w:ascii="Times New Roman" w:hAnsi="Times New Roman" w:cs="Times New Roman"/>
                <w:b/>
                <w:bCs/>
                <w:sz w:val="24"/>
              </w:rPr>
            </w:pPr>
            <w:r w:rsidRPr="00CA52BA">
              <w:rPr>
                <w:rFonts w:ascii="Times New Roman" w:hAnsi="Times New Roman" w:cs="Times New Roman"/>
                <w:b/>
                <w:bCs/>
                <w:sz w:val="24"/>
              </w:rPr>
              <w:t>Week and Date</w:t>
            </w:r>
          </w:p>
        </w:tc>
        <w:tc>
          <w:tcPr>
            <w:tcW w:w="5953" w:type="dxa"/>
            <w:shd w:val="clear" w:color="auto" w:fill="BFBFBF" w:themeFill="background1" w:themeFillShade="BF"/>
          </w:tcPr>
          <w:p w:rsidR="00812281" w:rsidRPr="00CA52BA" w:rsidRDefault="00812281" w:rsidP="00CA52BA">
            <w:pPr>
              <w:spacing w:line="360" w:lineRule="auto"/>
              <w:rPr>
                <w:rFonts w:ascii="Times New Roman" w:hAnsi="Times New Roman" w:cs="Times New Roman"/>
                <w:b/>
                <w:bCs/>
                <w:sz w:val="24"/>
              </w:rPr>
            </w:pPr>
            <w:r w:rsidRPr="00CA52BA">
              <w:rPr>
                <w:rFonts w:ascii="Times New Roman" w:hAnsi="Times New Roman" w:cs="Times New Roman"/>
                <w:b/>
                <w:bCs/>
                <w:sz w:val="24"/>
              </w:rPr>
              <w:t>Activities</w:t>
            </w:r>
          </w:p>
        </w:tc>
      </w:tr>
      <w:tr w:rsidR="00812281" w:rsidRPr="00CA52BA" w:rsidTr="009B6873">
        <w:tc>
          <w:tcPr>
            <w:tcW w:w="1413" w:type="dxa"/>
            <w:vAlign w:val="center"/>
          </w:tcPr>
          <w:p w:rsidR="00812281" w:rsidRPr="00CA52BA" w:rsidRDefault="00812281" w:rsidP="00CA52BA">
            <w:pPr>
              <w:spacing w:line="360" w:lineRule="auto"/>
              <w:rPr>
                <w:rFonts w:ascii="Times New Roman" w:hAnsi="Times New Roman" w:cs="Times New Roman"/>
                <w:sz w:val="24"/>
              </w:rPr>
            </w:pPr>
            <w:r w:rsidRPr="00CA52BA">
              <w:rPr>
                <w:rFonts w:ascii="Times New Roman" w:hAnsi="Times New Roman" w:cs="Times New Roman"/>
                <w:sz w:val="24"/>
              </w:rPr>
              <w:t>Part 1</w:t>
            </w:r>
          </w:p>
        </w:tc>
        <w:tc>
          <w:tcPr>
            <w:tcW w:w="2268" w:type="dxa"/>
            <w:vAlign w:val="center"/>
          </w:tcPr>
          <w:p w:rsidR="00812281" w:rsidRPr="00CA52BA" w:rsidRDefault="00812281" w:rsidP="00CA52BA">
            <w:pPr>
              <w:spacing w:line="360" w:lineRule="auto"/>
              <w:rPr>
                <w:rFonts w:ascii="Times New Roman" w:hAnsi="Times New Roman" w:cs="Times New Roman"/>
                <w:sz w:val="24"/>
              </w:rPr>
            </w:pPr>
            <w:r w:rsidRPr="00CA52BA">
              <w:rPr>
                <w:rFonts w:ascii="Times New Roman" w:hAnsi="Times New Roman" w:cs="Times New Roman"/>
                <w:sz w:val="24"/>
              </w:rPr>
              <w:t>Week 1-Week 3</w:t>
            </w:r>
          </w:p>
          <w:p w:rsidR="00812281" w:rsidRPr="00CA52BA" w:rsidRDefault="00812281" w:rsidP="00CA52BA">
            <w:pPr>
              <w:spacing w:line="360" w:lineRule="auto"/>
              <w:rPr>
                <w:rFonts w:ascii="Times New Roman" w:hAnsi="Times New Roman" w:cs="Times New Roman"/>
                <w:sz w:val="24"/>
              </w:rPr>
            </w:pPr>
            <w:r w:rsidRPr="00CA52BA">
              <w:rPr>
                <w:rFonts w:ascii="Times New Roman" w:hAnsi="Times New Roman" w:cs="Times New Roman"/>
                <w:sz w:val="24"/>
                <w:lang w:val="en-GB"/>
              </w:rPr>
              <w:t>10</w:t>
            </w:r>
            <w:r w:rsidRPr="00CA52BA">
              <w:rPr>
                <w:rFonts w:ascii="Times New Roman" w:hAnsi="Times New Roman" w:cs="Times New Roman"/>
                <w:sz w:val="24"/>
                <w:vertAlign w:val="superscript"/>
                <w:lang w:val="en-GB"/>
              </w:rPr>
              <w:t>th</w:t>
            </w:r>
            <w:r w:rsidRPr="00CA52BA">
              <w:rPr>
                <w:rFonts w:ascii="Times New Roman" w:hAnsi="Times New Roman" w:cs="Times New Roman"/>
                <w:sz w:val="24"/>
                <w:lang w:val="en-GB"/>
              </w:rPr>
              <w:t xml:space="preserve"> February,</w:t>
            </w:r>
            <w:r w:rsidR="00A74EAC" w:rsidRPr="00CA52BA">
              <w:rPr>
                <w:rFonts w:ascii="Times New Roman" w:hAnsi="Times New Roman" w:cs="Times New Roman"/>
                <w:sz w:val="24"/>
                <w:lang w:val="en-GB"/>
              </w:rPr>
              <w:t xml:space="preserve"> </w:t>
            </w:r>
            <w:r w:rsidRPr="00CA52BA">
              <w:rPr>
                <w:rFonts w:ascii="Times New Roman" w:hAnsi="Times New Roman" w:cs="Times New Roman"/>
                <w:sz w:val="24"/>
                <w:lang w:val="en-GB"/>
              </w:rPr>
              <w:t>2020-2</w:t>
            </w:r>
            <w:r w:rsidRPr="00CA52BA">
              <w:rPr>
                <w:rFonts w:ascii="Times New Roman" w:hAnsi="Times New Roman" w:cs="Times New Roman"/>
                <w:sz w:val="24"/>
                <w:vertAlign w:val="superscript"/>
                <w:lang w:val="en-GB"/>
              </w:rPr>
              <w:t>ed</w:t>
            </w:r>
            <w:r w:rsidRPr="00CA52BA">
              <w:rPr>
                <w:rFonts w:ascii="Times New Roman" w:hAnsi="Times New Roman" w:cs="Times New Roman"/>
                <w:sz w:val="24"/>
                <w:lang w:val="en-GB"/>
              </w:rPr>
              <w:t xml:space="preserve"> March, 2020</w:t>
            </w:r>
          </w:p>
        </w:tc>
        <w:tc>
          <w:tcPr>
            <w:tcW w:w="5953" w:type="dxa"/>
          </w:tcPr>
          <w:p w:rsidR="00812281" w:rsidRPr="00CA52BA" w:rsidRDefault="00A74EAC" w:rsidP="00CA52BA">
            <w:pPr>
              <w:spacing w:line="360" w:lineRule="auto"/>
              <w:rPr>
                <w:rFonts w:ascii="Times New Roman" w:hAnsi="Times New Roman" w:cs="Times New Roman"/>
                <w:sz w:val="24"/>
              </w:rPr>
            </w:pPr>
            <w:r w:rsidRPr="00CA52BA">
              <w:rPr>
                <w:rFonts w:ascii="Times New Roman" w:hAnsi="Times New Roman" w:cs="Times New Roman"/>
                <w:sz w:val="24"/>
              </w:rPr>
              <w:t>In this part, first communicate with the mentor to determine the selected organization-Uniqlo and consultation topics-Marketing Research in UK, and complete the Project Rational Document. The document includes an introduction to the organization, what it wants to achieve and how to achieve it, and a model for supporting analysis.</w:t>
            </w:r>
          </w:p>
        </w:tc>
      </w:tr>
      <w:tr w:rsidR="00812281" w:rsidRPr="00CA52BA" w:rsidTr="0079139E">
        <w:tc>
          <w:tcPr>
            <w:tcW w:w="1413" w:type="dxa"/>
            <w:vAlign w:val="center"/>
          </w:tcPr>
          <w:p w:rsidR="00812281" w:rsidRPr="00CA52BA" w:rsidRDefault="00812281" w:rsidP="00CA52BA">
            <w:pPr>
              <w:spacing w:line="360" w:lineRule="auto"/>
              <w:rPr>
                <w:rFonts w:ascii="Times New Roman" w:hAnsi="Times New Roman" w:cs="Times New Roman"/>
                <w:sz w:val="24"/>
              </w:rPr>
            </w:pPr>
            <w:r w:rsidRPr="00CA52BA">
              <w:rPr>
                <w:rFonts w:ascii="Times New Roman" w:hAnsi="Times New Roman" w:cs="Times New Roman"/>
                <w:sz w:val="24"/>
              </w:rPr>
              <w:t>Part 2</w:t>
            </w:r>
          </w:p>
        </w:tc>
        <w:tc>
          <w:tcPr>
            <w:tcW w:w="2268" w:type="dxa"/>
          </w:tcPr>
          <w:p w:rsidR="00812281" w:rsidRPr="00CA52BA" w:rsidRDefault="00812281" w:rsidP="00CA52BA">
            <w:pPr>
              <w:spacing w:line="360" w:lineRule="auto"/>
              <w:rPr>
                <w:rFonts w:ascii="Times New Roman" w:hAnsi="Times New Roman" w:cs="Times New Roman"/>
                <w:sz w:val="24"/>
              </w:rPr>
            </w:pPr>
            <w:r w:rsidRPr="00CA52BA">
              <w:rPr>
                <w:rFonts w:ascii="Times New Roman" w:hAnsi="Times New Roman" w:cs="Times New Roman"/>
                <w:sz w:val="24"/>
              </w:rPr>
              <w:t>Week 4</w:t>
            </w:r>
          </w:p>
          <w:p w:rsidR="0077670C" w:rsidRPr="00CA52BA" w:rsidRDefault="00812281" w:rsidP="00CA52BA">
            <w:pPr>
              <w:spacing w:line="360" w:lineRule="auto"/>
              <w:rPr>
                <w:rFonts w:ascii="Times New Roman" w:hAnsi="Times New Roman" w:cs="Times New Roman"/>
                <w:sz w:val="24"/>
                <w:lang w:val="en-GB"/>
              </w:rPr>
            </w:pPr>
            <w:r w:rsidRPr="00CA52BA">
              <w:rPr>
                <w:rFonts w:ascii="Times New Roman" w:hAnsi="Times New Roman" w:cs="Times New Roman"/>
                <w:sz w:val="24"/>
              </w:rPr>
              <w:t>2</w:t>
            </w:r>
            <w:r w:rsidRPr="00CA52BA">
              <w:rPr>
                <w:rFonts w:ascii="Times New Roman" w:hAnsi="Times New Roman" w:cs="Times New Roman"/>
                <w:sz w:val="24"/>
                <w:vertAlign w:val="superscript"/>
                <w:lang w:val="en-GB"/>
              </w:rPr>
              <w:t>ed</w:t>
            </w:r>
            <w:r w:rsidRPr="00CA52BA">
              <w:rPr>
                <w:rFonts w:ascii="Times New Roman" w:hAnsi="Times New Roman" w:cs="Times New Roman"/>
                <w:sz w:val="24"/>
                <w:lang w:val="en-GB"/>
              </w:rPr>
              <w:t xml:space="preserve"> March, 2020-</w:t>
            </w:r>
          </w:p>
          <w:p w:rsidR="00812281" w:rsidRPr="00CA52BA" w:rsidRDefault="00812281" w:rsidP="00CA52BA">
            <w:pPr>
              <w:spacing w:line="360" w:lineRule="auto"/>
              <w:rPr>
                <w:rFonts w:ascii="Times New Roman" w:hAnsi="Times New Roman" w:cs="Times New Roman"/>
                <w:sz w:val="24"/>
              </w:rPr>
            </w:pPr>
            <w:r w:rsidRPr="00CA52BA">
              <w:rPr>
                <w:rFonts w:ascii="Times New Roman" w:hAnsi="Times New Roman" w:cs="Times New Roman"/>
                <w:sz w:val="24"/>
                <w:lang w:val="en-GB"/>
              </w:rPr>
              <w:t>9</w:t>
            </w:r>
            <w:r w:rsidRPr="00CA52BA">
              <w:rPr>
                <w:rFonts w:ascii="Times New Roman" w:hAnsi="Times New Roman" w:cs="Times New Roman"/>
                <w:sz w:val="24"/>
                <w:vertAlign w:val="superscript"/>
                <w:lang w:val="en-GB"/>
              </w:rPr>
              <w:t>th</w:t>
            </w:r>
            <w:r w:rsidRPr="00CA52BA">
              <w:rPr>
                <w:rFonts w:ascii="Times New Roman" w:hAnsi="Times New Roman" w:cs="Times New Roman"/>
                <w:sz w:val="24"/>
                <w:lang w:val="en-GB"/>
              </w:rPr>
              <w:t xml:space="preserve"> March, 2020</w:t>
            </w:r>
          </w:p>
        </w:tc>
        <w:tc>
          <w:tcPr>
            <w:tcW w:w="5953" w:type="dxa"/>
          </w:tcPr>
          <w:p w:rsidR="00812281" w:rsidRPr="00CA52BA" w:rsidRDefault="009A09C4" w:rsidP="00CA52BA">
            <w:pPr>
              <w:spacing w:line="360" w:lineRule="auto"/>
              <w:rPr>
                <w:rFonts w:ascii="Times New Roman" w:hAnsi="Times New Roman" w:cs="Times New Roman"/>
                <w:sz w:val="24"/>
              </w:rPr>
            </w:pPr>
            <w:r w:rsidRPr="00CA52BA">
              <w:rPr>
                <w:rFonts w:ascii="Times New Roman" w:hAnsi="Times New Roman" w:cs="Times New Roman"/>
                <w:sz w:val="24"/>
              </w:rPr>
              <w:t>In this part, I will give a formal presentation on Project. Introduce the content of the project and my future plans.</w:t>
            </w:r>
          </w:p>
        </w:tc>
      </w:tr>
      <w:tr w:rsidR="00812281" w:rsidRPr="00CA52BA" w:rsidTr="00104033">
        <w:tc>
          <w:tcPr>
            <w:tcW w:w="1413" w:type="dxa"/>
            <w:vAlign w:val="center"/>
          </w:tcPr>
          <w:p w:rsidR="00812281" w:rsidRPr="00CA52BA" w:rsidRDefault="00812281" w:rsidP="00CA52BA">
            <w:pPr>
              <w:spacing w:line="360" w:lineRule="auto"/>
              <w:rPr>
                <w:rFonts w:ascii="Times New Roman" w:hAnsi="Times New Roman" w:cs="Times New Roman"/>
                <w:sz w:val="24"/>
              </w:rPr>
            </w:pPr>
            <w:r w:rsidRPr="00CA52BA">
              <w:rPr>
                <w:rFonts w:ascii="Times New Roman" w:hAnsi="Times New Roman" w:cs="Times New Roman"/>
                <w:sz w:val="24"/>
              </w:rPr>
              <w:t>Part 3</w:t>
            </w:r>
          </w:p>
        </w:tc>
        <w:tc>
          <w:tcPr>
            <w:tcW w:w="2268" w:type="dxa"/>
            <w:vAlign w:val="center"/>
          </w:tcPr>
          <w:p w:rsidR="00812281" w:rsidRPr="00CA52BA" w:rsidRDefault="00812281" w:rsidP="00CA52BA">
            <w:pPr>
              <w:spacing w:line="360" w:lineRule="auto"/>
              <w:rPr>
                <w:rFonts w:ascii="Times New Roman" w:hAnsi="Times New Roman" w:cs="Times New Roman"/>
                <w:sz w:val="24"/>
              </w:rPr>
            </w:pPr>
            <w:r w:rsidRPr="00CA52BA">
              <w:rPr>
                <w:rFonts w:ascii="Times New Roman" w:hAnsi="Times New Roman" w:cs="Times New Roman"/>
                <w:sz w:val="24"/>
              </w:rPr>
              <w:t>Week 5-Week 11</w:t>
            </w:r>
          </w:p>
          <w:p w:rsidR="0077670C" w:rsidRPr="00CA52BA" w:rsidRDefault="00812281" w:rsidP="00CA52BA">
            <w:pPr>
              <w:spacing w:line="360" w:lineRule="auto"/>
              <w:rPr>
                <w:rFonts w:ascii="Times New Roman" w:hAnsi="Times New Roman" w:cs="Times New Roman"/>
                <w:color w:val="000000" w:themeColor="dark1"/>
                <w:kern w:val="24"/>
                <w:sz w:val="24"/>
                <w:lang w:val="en-GB"/>
              </w:rPr>
            </w:pPr>
            <w:r w:rsidRPr="00CA52BA">
              <w:rPr>
                <w:rFonts w:ascii="Times New Roman" w:hAnsi="Times New Roman" w:cs="Times New Roman"/>
                <w:sz w:val="24"/>
                <w:lang w:val="en-GB"/>
              </w:rPr>
              <w:t>9</w:t>
            </w:r>
            <w:r w:rsidRPr="00CA52BA">
              <w:rPr>
                <w:rFonts w:ascii="Times New Roman" w:hAnsi="Times New Roman" w:cs="Times New Roman"/>
                <w:sz w:val="24"/>
                <w:vertAlign w:val="superscript"/>
                <w:lang w:val="en-GB"/>
              </w:rPr>
              <w:t>th</w:t>
            </w:r>
            <w:r w:rsidRPr="00CA52BA">
              <w:rPr>
                <w:rFonts w:ascii="Times New Roman" w:hAnsi="Times New Roman" w:cs="Times New Roman"/>
                <w:sz w:val="24"/>
                <w:lang w:val="en-GB"/>
              </w:rPr>
              <w:t xml:space="preserve"> March, 2020-</w:t>
            </w:r>
            <w:r w:rsidRPr="00CA52BA">
              <w:rPr>
                <w:rFonts w:ascii="Times New Roman" w:hAnsi="Times New Roman" w:cs="Times New Roman"/>
                <w:color w:val="000000" w:themeColor="dark1"/>
                <w:kern w:val="24"/>
                <w:sz w:val="24"/>
                <w:lang w:val="en-GB"/>
              </w:rPr>
              <w:t xml:space="preserve"> </w:t>
            </w:r>
          </w:p>
          <w:p w:rsidR="00812281" w:rsidRPr="00CA52BA" w:rsidRDefault="00812281" w:rsidP="00CA52BA">
            <w:pPr>
              <w:spacing w:line="360" w:lineRule="auto"/>
              <w:rPr>
                <w:rFonts w:ascii="Times New Roman" w:hAnsi="Times New Roman" w:cs="Times New Roman"/>
                <w:sz w:val="24"/>
              </w:rPr>
            </w:pPr>
            <w:r w:rsidRPr="00CA52BA">
              <w:rPr>
                <w:rFonts w:ascii="Times New Roman" w:hAnsi="Times New Roman" w:cs="Times New Roman"/>
                <w:sz w:val="24"/>
                <w:lang w:val="en-GB"/>
              </w:rPr>
              <w:t>27</w:t>
            </w:r>
            <w:r w:rsidRPr="00CA52BA">
              <w:rPr>
                <w:rFonts w:ascii="Times New Roman" w:hAnsi="Times New Roman" w:cs="Times New Roman"/>
                <w:sz w:val="24"/>
                <w:vertAlign w:val="superscript"/>
                <w:lang w:val="en-GB"/>
              </w:rPr>
              <w:t>th</w:t>
            </w:r>
            <w:r w:rsidRPr="00CA52BA">
              <w:rPr>
                <w:rFonts w:ascii="Times New Roman" w:hAnsi="Times New Roman" w:cs="Times New Roman"/>
                <w:sz w:val="24"/>
                <w:lang w:val="en-GB"/>
              </w:rPr>
              <w:t xml:space="preserve"> April, 2020</w:t>
            </w:r>
          </w:p>
        </w:tc>
        <w:tc>
          <w:tcPr>
            <w:tcW w:w="5953" w:type="dxa"/>
          </w:tcPr>
          <w:p w:rsidR="00812281" w:rsidRPr="00CA52BA" w:rsidRDefault="00104033" w:rsidP="00CA52BA">
            <w:pPr>
              <w:keepNext/>
              <w:spacing w:line="360" w:lineRule="auto"/>
              <w:rPr>
                <w:rFonts w:ascii="Times New Roman" w:hAnsi="Times New Roman" w:cs="Times New Roman"/>
                <w:sz w:val="24"/>
              </w:rPr>
            </w:pPr>
            <w:r w:rsidRPr="00CA52BA">
              <w:rPr>
                <w:rFonts w:ascii="Times New Roman" w:hAnsi="Times New Roman" w:cs="Times New Roman"/>
                <w:sz w:val="24"/>
              </w:rPr>
              <w:t>In this part, I will complete a complete market research analysis. Mainly for the analysis of the internal and external environment of the company after expansion. And make a detailed analysis and discussion on the development of Uniqlo in the UK market, and give suggestions and improvement methods.</w:t>
            </w:r>
          </w:p>
        </w:tc>
      </w:tr>
    </w:tbl>
    <w:p w:rsidR="00F20A49" w:rsidRPr="002B0187" w:rsidRDefault="00806EEE" w:rsidP="00CA52BA">
      <w:pPr>
        <w:pStyle w:val="af4"/>
        <w:spacing w:line="360" w:lineRule="auto"/>
        <w:rPr>
          <w:rFonts w:ascii="Times New Roman" w:hAnsi="Times New Roman" w:cs="Times New Roman"/>
          <w:sz w:val="16"/>
          <w:szCs w:val="16"/>
        </w:rPr>
      </w:pPr>
      <w:r w:rsidRPr="002B0187">
        <w:rPr>
          <w:rFonts w:ascii="Times New Roman" w:hAnsi="Times New Roman" w:cs="Times New Roman"/>
          <w:sz w:val="16"/>
          <w:szCs w:val="16"/>
        </w:rPr>
        <w:t xml:space="preserve">Table </w:t>
      </w:r>
      <w:r w:rsidRPr="002B0187">
        <w:rPr>
          <w:rFonts w:ascii="Times New Roman" w:hAnsi="Times New Roman" w:cs="Times New Roman"/>
          <w:sz w:val="16"/>
          <w:szCs w:val="16"/>
        </w:rPr>
        <w:fldChar w:fldCharType="begin"/>
      </w:r>
      <w:r w:rsidRPr="002B0187">
        <w:rPr>
          <w:rFonts w:ascii="Times New Roman" w:hAnsi="Times New Roman" w:cs="Times New Roman"/>
          <w:sz w:val="16"/>
          <w:szCs w:val="16"/>
        </w:rPr>
        <w:instrText xml:space="preserve"> SEQ Table \* ARABIC </w:instrText>
      </w:r>
      <w:r w:rsidRPr="002B0187">
        <w:rPr>
          <w:rFonts w:ascii="Times New Roman" w:hAnsi="Times New Roman" w:cs="Times New Roman"/>
          <w:sz w:val="16"/>
          <w:szCs w:val="16"/>
        </w:rPr>
        <w:fldChar w:fldCharType="separate"/>
      </w:r>
      <w:r w:rsidRPr="002B0187">
        <w:rPr>
          <w:rFonts w:ascii="Times New Roman" w:hAnsi="Times New Roman" w:cs="Times New Roman"/>
          <w:noProof/>
          <w:sz w:val="16"/>
          <w:szCs w:val="16"/>
        </w:rPr>
        <w:t>1</w:t>
      </w:r>
      <w:r w:rsidRPr="002B0187">
        <w:rPr>
          <w:rFonts w:ascii="Times New Roman" w:hAnsi="Times New Roman" w:cs="Times New Roman"/>
          <w:sz w:val="16"/>
          <w:szCs w:val="16"/>
        </w:rPr>
        <w:fldChar w:fldCharType="end"/>
      </w:r>
      <w:r w:rsidRPr="002B0187">
        <w:rPr>
          <w:rFonts w:ascii="Times New Roman" w:hAnsi="Times New Roman" w:cs="Times New Roman"/>
          <w:sz w:val="16"/>
          <w:szCs w:val="16"/>
        </w:rPr>
        <w:t>：</w:t>
      </w:r>
      <w:r w:rsidR="002B7A4B" w:rsidRPr="002B0187">
        <w:rPr>
          <w:rFonts w:ascii="Times New Roman" w:hAnsi="Times New Roman" w:cs="Times New Roman"/>
          <w:sz w:val="16"/>
          <w:szCs w:val="16"/>
        </w:rPr>
        <w:t xml:space="preserve">Project </w:t>
      </w:r>
      <w:r w:rsidRPr="002B0187">
        <w:rPr>
          <w:rFonts w:ascii="Times New Roman" w:hAnsi="Times New Roman" w:cs="Times New Roman"/>
          <w:sz w:val="16"/>
          <w:szCs w:val="16"/>
        </w:rPr>
        <w:t xml:space="preserve">Plan </w:t>
      </w:r>
      <w:r w:rsidR="002B7A4B" w:rsidRPr="002B0187">
        <w:rPr>
          <w:rFonts w:ascii="Times New Roman" w:hAnsi="Times New Roman" w:cs="Times New Roman"/>
          <w:sz w:val="16"/>
          <w:szCs w:val="16"/>
        </w:rPr>
        <w:t>Schedule</w:t>
      </w:r>
    </w:p>
    <w:p w:rsidR="00917F61" w:rsidRPr="00CA52BA" w:rsidRDefault="00CA61A7" w:rsidP="00CA52BA">
      <w:pPr>
        <w:spacing w:line="360" w:lineRule="auto"/>
        <w:rPr>
          <w:rFonts w:ascii="Times New Roman" w:hAnsi="Times New Roman" w:cs="Times New Roman"/>
          <w:sz w:val="24"/>
        </w:rPr>
      </w:pPr>
      <w:r w:rsidRPr="00CA52BA">
        <w:rPr>
          <w:rFonts w:ascii="Times New Roman" w:hAnsi="Times New Roman" w:cs="Times New Roman"/>
          <w:sz w:val="24"/>
        </w:rPr>
        <w:t>Gantt chart makes a detailed plan for the entire plan, from the start report to the end report of a project and schedule.</w:t>
      </w:r>
    </w:p>
    <w:p w:rsidR="00806EEE" w:rsidRPr="00CA52BA" w:rsidRDefault="00806EEE" w:rsidP="00CA52BA">
      <w:pPr>
        <w:keepNext/>
        <w:spacing w:line="360" w:lineRule="auto"/>
        <w:rPr>
          <w:rFonts w:ascii="Times New Roman" w:hAnsi="Times New Roman" w:cs="Times New Roman"/>
          <w:sz w:val="24"/>
        </w:rPr>
      </w:pPr>
      <w:r w:rsidRPr="00CA52BA">
        <w:rPr>
          <w:rFonts w:ascii="Times New Roman" w:hAnsi="Times New Roman" w:cs="Times New Roman"/>
          <w:noProof/>
          <w:sz w:val="24"/>
        </w:rPr>
        <w:drawing>
          <wp:inline distT="0" distB="0" distL="0" distR="0" wp14:anchorId="07394847" wp14:editId="68CA06F5">
            <wp:extent cx="6116320" cy="2305050"/>
            <wp:effectExtent l="0" t="0" r="17780" b="6350"/>
            <wp:docPr id="1" name="图表 1">
              <a:extLst xmlns:a="http://schemas.openxmlformats.org/drawingml/2006/main">
                <a:ext uri="{FF2B5EF4-FFF2-40B4-BE49-F238E27FC236}">
                  <a16:creationId xmlns:a16="http://schemas.microsoft.com/office/drawing/2014/main" id="{310EAD3F-5475-1349-87D6-509CB18D71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CF472E" w:rsidRPr="002B0187" w:rsidRDefault="00806EEE" w:rsidP="00CA52BA">
      <w:pPr>
        <w:pStyle w:val="af4"/>
        <w:spacing w:line="360" w:lineRule="auto"/>
        <w:rPr>
          <w:rFonts w:ascii="Times New Roman" w:hAnsi="Times New Roman" w:cs="Times New Roman"/>
          <w:sz w:val="16"/>
          <w:szCs w:val="16"/>
        </w:rPr>
      </w:pPr>
      <w:r w:rsidRPr="002B0187">
        <w:rPr>
          <w:rFonts w:ascii="Times New Roman" w:hAnsi="Times New Roman" w:cs="Times New Roman"/>
          <w:sz w:val="16"/>
          <w:szCs w:val="16"/>
        </w:rPr>
        <w:t xml:space="preserve">Figure </w:t>
      </w:r>
      <w:r w:rsidRPr="002B0187">
        <w:rPr>
          <w:rFonts w:ascii="Times New Roman" w:hAnsi="Times New Roman" w:cs="Times New Roman"/>
          <w:sz w:val="16"/>
          <w:szCs w:val="16"/>
        </w:rPr>
        <w:fldChar w:fldCharType="begin"/>
      </w:r>
      <w:r w:rsidRPr="002B0187">
        <w:rPr>
          <w:rFonts w:ascii="Times New Roman" w:hAnsi="Times New Roman" w:cs="Times New Roman"/>
          <w:sz w:val="16"/>
          <w:szCs w:val="16"/>
        </w:rPr>
        <w:instrText xml:space="preserve"> SEQ Figure \* ARABIC </w:instrText>
      </w:r>
      <w:r w:rsidRPr="002B0187">
        <w:rPr>
          <w:rFonts w:ascii="Times New Roman" w:hAnsi="Times New Roman" w:cs="Times New Roman"/>
          <w:sz w:val="16"/>
          <w:szCs w:val="16"/>
        </w:rPr>
        <w:fldChar w:fldCharType="separate"/>
      </w:r>
      <w:r w:rsidRPr="002B0187">
        <w:rPr>
          <w:rFonts w:ascii="Times New Roman" w:hAnsi="Times New Roman" w:cs="Times New Roman"/>
          <w:noProof/>
          <w:sz w:val="16"/>
          <w:szCs w:val="16"/>
        </w:rPr>
        <w:t>1</w:t>
      </w:r>
      <w:r w:rsidRPr="002B0187">
        <w:rPr>
          <w:rFonts w:ascii="Times New Roman" w:hAnsi="Times New Roman" w:cs="Times New Roman"/>
          <w:sz w:val="16"/>
          <w:szCs w:val="16"/>
        </w:rPr>
        <w:fldChar w:fldCharType="end"/>
      </w:r>
      <w:r w:rsidRPr="002B0187">
        <w:rPr>
          <w:rFonts w:ascii="Times New Roman" w:hAnsi="Times New Roman" w:cs="Times New Roman"/>
          <w:sz w:val="16"/>
          <w:szCs w:val="16"/>
        </w:rPr>
        <w:t>：</w:t>
      </w:r>
      <w:r w:rsidRPr="002B0187">
        <w:rPr>
          <w:rFonts w:ascii="Times New Roman" w:hAnsi="Times New Roman" w:cs="Times New Roman"/>
          <w:sz w:val="16"/>
          <w:szCs w:val="16"/>
        </w:rPr>
        <w:t>Gantt Chart</w:t>
      </w:r>
      <w:r w:rsidR="002B7A4B" w:rsidRPr="002B0187">
        <w:rPr>
          <w:rFonts w:ascii="Times New Roman" w:hAnsi="Times New Roman" w:cs="Times New Roman"/>
          <w:sz w:val="16"/>
          <w:szCs w:val="16"/>
        </w:rPr>
        <w:t xml:space="preserve"> of Project</w:t>
      </w:r>
    </w:p>
    <w:p w:rsidR="00EF6B06" w:rsidRPr="00CA52BA" w:rsidRDefault="00567392" w:rsidP="00CA52BA">
      <w:pPr>
        <w:pStyle w:val="a3"/>
        <w:spacing w:line="360" w:lineRule="auto"/>
        <w:rPr>
          <w:rFonts w:cs="Times New Roman"/>
          <w:szCs w:val="24"/>
        </w:rPr>
      </w:pPr>
      <w:bookmarkStart w:id="31" w:name="_Toc33725592"/>
      <w:bookmarkEnd w:id="7"/>
      <w:bookmarkEnd w:id="8"/>
      <w:r w:rsidRPr="00CA52BA">
        <w:rPr>
          <w:rFonts w:cs="Times New Roman"/>
          <w:szCs w:val="24"/>
        </w:rPr>
        <w:lastRenderedPageBreak/>
        <w:t>6. Reference</w:t>
      </w:r>
      <w:bookmarkEnd w:id="31"/>
      <w:r w:rsidRPr="00CA52BA">
        <w:rPr>
          <w:rFonts w:cs="Times New Roman"/>
          <w:szCs w:val="24"/>
        </w:rPr>
        <w:t xml:space="preserve"> </w:t>
      </w:r>
    </w:p>
    <w:p w:rsidR="00417806" w:rsidRPr="00CA52BA" w:rsidRDefault="00417806" w:rsidP="00CA52BA">
      <w:pPr>
        <w:widowControl/>
        <w:spacing w:line="360" w:lineRule="auto"/>
        <w:jc w:val="left"/>
        <w:rPr>
          <w:rFonts w:ascii="Times New Roman" w:eastAsia="宋体" w:hAnsi="Times New Roman" w:cs="Times New Roman"/>
          <w:kern w:val="0"/>
          <w:sz w:val="24"/>
        </w:rPr>
      </w:pPr>
      <w:r w:rsidRPr="00CA52BA">
        <w:rPr>
          <w:rFonts w:ascii="Times New Roman" w:eastAsia="宋体" w:hAnsi="Times New Roman" w:cs="Times New Roman"/>
          <w:color w:val="000000"/>
          <w:kern w:val="0"/>
          <w:sz w:val="24"/>
        </w:rPr>
        <w:t>Adi, B. (2017). </w:t>
      </w:r>
      <w:r w:rsidRPr="00CA52BA">
        <w:rPr>
          <w:rFonts w:ascii="Times New Roman" w:eastAsia="宋体" w:hAnsi="Times New Roman" w:cs="Times New Roman"/>
          <w:i/>
          <w:iCs/>
          <w:color w:val="000000"/>
          <w:kern w:val="0"/>
          <w:sz w:val="24"/>
        </w:rPr>
        <w:t xml:space="preserve">Secondary Research- Definition, Methods and Examples. | </w:t>
      </w:r>
      <w:proofErr w:type="spellStart"/>
      <w:r w:rsidRPr="00CA52BA">
        <w:rPr>
          <w:rFonts w:ascii="Times New Roman" w:eastAsia="宋体" w:hAnsi="Times New Roman" w:cs="Times New Roman"/>
          <w:i/>
          <w:iCs/>
          <w:color w:val="000000"/>
          <w:kern w:val="0"/>
          <w:sz w:val="24"/>
        </w:rPr>
        <w:t>QuestionPro</w:t>
      </w:r>
      <w:proofErr w:type="spellEnd"/>
      <w:r w:rsidRPr="00CA52BA">
        <w:rPr>
          <w:rFonts w:ascii="Times New Roman" w:eastAsia="宋体" w:hAnsi="Times New Roman" w:cs="Times New Roman"/>
          <w:color w:val="000000"/>
          <w:kern w:val="0"/>
          <w:sz w:val="24"/>
        </w:rPr>
        <w:t xml:space="preserve">. [online] </w:t>
      </w:r>
      <w:proofErr w:type="spellStart"/>
      <w:r w:rsidRPr="00CA52BA">
        <w:rPr>
          <w:rFonts w:ascii="Times New Roman" w:eastAsia="宋体" w:hAnsi="Times New Roman" w:cs="Times New Roman"/>
          <w:color w:val="000000"/>
          <w:kern w:val="0"/>
          <w:sz w:val="24"/>
        </w:rPr>
        <w:t>QuestionPro</w:t>
      </w:r>
      <w:proofErr w:type="spellEnd"/>
      <w:r w:rsidRPr="00CA52BA">
        <w:rPr>
          <w:rFonts w:ascii="Times New Roman" w:eastAsia="宋体" w:hAnsi="Times New Roman" w:cs="Times New Roman"/>
          <w:color w:val="000000"/>
          <w:kern w:val="0"/>
          <w:sz w:val="24"/>
        </w:rPr>
        <w:t>. Available at: https://www.questionpro.com/blog/secondary-research/ [Accessed 23 Feb. 2020].</w:t>
      </w:r>
    </w:p>
    <w:p w:rsidR="00F43B06" w:rsidRPr="00CA52BA" w:rsidRDefault="00F43B06" w:rsidP="00CA52BA">
      <w:pPr>
        <w:pStyle w:val="a9"/>
        <w:shd w:val="clear" w:color="auto" w:fill="FFFFFF"/>
        <w:spacing w:before="0" w:beforeAutospacing="0" w:after="150" w:afterAutospacing="0" w:line="360" w:lineRule="auto"/>
        <w:rPr>
          <w:rFonts w:ascii="Times New Roman" w:hAnsi="Times New Roman" w:cs="Times New Roman"/>
          <w:color w:val="333333"/>
        </w:rPr>
      </w:pPr>
    </w:p>
    <w:p w:rsidR="00F43B06" w:rsidRPr="00CA52BA" w:rsidRDefault="00F43B06" w:rsidP="00CA52BA">
      <w:pPr>
        <w:pStyle w:val="a9"/>
        <w:shd w:val="clear" w:color="auto" w:fill="FFFFFF"/>
        <w:spacing w:before="0" w:beforeAutospacing="0" w:after="150" w:afterAutospacing="0" w:line="360" w:lineRule="auto"/>
        <w:rPr>
          <w:rFonts w:ascii="Times New Roman" w:hAnsi="Times New Roman" w:cs="Times New Roman"/>
          <w:color w:val="333333"/>
        </w:rPr>
      </w:pPr>
      <w:proofErr w:type="spellStart"/>
      <w:r w:rsidRPr="00CA52BA">
        <w:rPr>
          <w:rFonts w:ascii="Times New Roman" w:hAnsi="Times New Roman" w:cs="Times New Roman"/>
          <w:color w:val="333333"/>
        </w:rPr>
        <w:t>Bhasin</w:t>
      </w:r>
      <w:proofErr w:type="spellEnd"/>
      <w:r w:rsidRPr="00CA52BA">
        <w:rPr>
          <w:rFonts w:ascii="Times New Roman" w:hAnsi="Times New Roman" w:cs="Times New Roman"/>
          <w:color w:val="333333"/>
        </w:rPr>
        <w:t>, H. (2019). Marketing Strategy of Uniqlo - Uniqlo Marketing Strategy. [online] Marketing91. Available at: https://www.marketing91.com/marketing-strategy-of-uniqlo/ [Accessed 24 Feb. 2020].</w:t>
      </w:r>
    </w:p>
    <w:p w:rsidR="00F43B06" w:rsidRPr="00CA52BA" w:rsidRDefault="00F43B06" w:rsidP="00CA52BA">
      <w:pPr>
        <w:spacing w:line="360" w:lineRule="auto"/>
        <w:jc w:val="left"/>
        <w:rPr>
          <w:rFonts w:ascii="Times New Roman" w:hAnsi="Times New Roman" w:cs="Times New Roman"/>
          <w:sz w:val="24"/>
        </w:rPr>
      </w:pPr>
    </w:p>
    <w:p w:rsidR="00034610" w:rsidRPr="00CA52BA" w:rsidRDefault="00034610" w:rsidP="00CA52BA">
      <w:pPr>
        <w:pStyle w:val="a9"/>
        <w:spacing w:before="0" w:beforeAutospacing="0" w:after="0" w:afterAutospacing="0" w:line="360" w:lineRule="auto"/>
        <w:rPr>
          <w:rStyle w:val="selectable"/>
          <w:rFonts w:ascii="Times New Roman" w:hAnsi="Times New Roman" w:cs="Times New Roman"/>
          <w:color w:val="000000"/>
        </w:rPr>
      </w:pPr>
      <w:r w:rsidRPr="00CA52BA">
        <w:rPr>
          <w:rStyle w:val="selectable"/>
          <w:rFonts w:ascii="Times New Roman" w:hAnsi="Times New Roman" w:cs="Times New Roman"/>
          <w:color w:val="000000"/>
        </w:rPr>
        <w:t>Cifnews.com. (2018).</w:t>
      </w:r>
      <w:r w:rsidRPr="00CA52BA">
        <w:rPr>
          <w:rStyle w:val="apple-converted-space"/>
          <w:rFonts w:ascii="Times New Roman" w:hAnsi="Times New Roman" w:cs="Times New Roman"/>
          <w:color w:val="000000"/>
        </w:rPr>
        <w:t> </w:t>
      </w:r>
      <w:r w:rsidRPr="00CA52BA">
        <w:rPr>
          <w:rStyle w:val="selectable"/>
          <w:rFonts w:ascii="Times New Roman" w:hAnsi="Times New Roman" w:cs="Times New Roman"/>
          <w:i/>
          <w:iCs/>
          <w:color w:val="000000"/>
        </w:rPr>
        <w:t>After investigating UK consumers' online shopping habits, they came to this conclusion!</w:t>
      </w:r>
      <w:r w:rsidRPr="00CA52BA">
        <w:rPr>
          <w:rStyle w:val="selectable"/>
          <w:rFonts w:ascii="Times New Roman" w:hAnsi="Times New Roman" w:cs="Times New Roman"/>
          <w:color w:val="000000"/>
        </w:rPr>
        <w:t>. [online] Available at: https://www.cifnews.com/article/37018 [Accessed 19 Feb. 2020].</w:t>
      </w:r>
    </w:p>
    <w:p w:rsidR="00034610" w:rsidRPr="00CA52BA" w:rsidRDefault="00034610" w:rsidP="00CA52BA">
      <w:pPr>
        <w:pStyle w:val="a9"/>
        <w:spacing w:before="0" w:beforeAutospacing="0" w:after="0" w:afterAutospacing="0" w:line="360" w:lineRule="auto"/>
        <w:rPr>
          <w:rStyle w:val="selectable"/>
          <w:rFonts w:ascii="Times New Roman" w:hAnsi="Times New Roman" w:cs="Times New Roman"/>
          <w:color w:val="000000"/>
        </w:rPr>
      </w:pPr>
    </w:p>
    <w:p w:rsidR="00034610" w:rsidRPr="00CA52BA" w:rsidRDefault="00034610" w:rsidP="00CA52BA">
      <w:pPr>
        <w:widowControl/>
        <w:spacing w:line="360" w:lineRule="auto"/>
        <w:jc w:val="left"/>
        <w:rPr>
          <w:rFonts w:ascii="Times New Roman" w:eastAsia="宋体" w:hAnsi="Times New Roman" w:cs="Times New Roman"/>
          <w:kern w:val="0"/>
          <w:sz w:val="24"/>
        </w:rPr>
      </w:pPr>
      <w:r w:rsidRPr="00CA52BA">
        <w:rPr>
          <w:rFonts w:ascii="Times New Roman" w:eastAsia="宋体" w:hAnsi="Times New Roman" w:cs="Times New Roman"/>
          <w:color w:val="000000"/>
          <w:kern w:val="0"/>
          <w:sz w:val="24"/>
          <w:shd w:val="clear" w:color="auto" w:fill="FFFFFF"/>
        </w:rPr>
        <w:t>Dawson, H. and Blakey, A. (2020). </w:t>
      </w:r>
      <w:r w:rsidRPr="00CA52BA">
        <w:rPr>
          <w:rFonts w:ascii="Times New Roman" w:eastAsia="宋体" w:hAnsi="Times New Roman" w:cs="Times New Roman"/>
          <w:i/>
          <w:iCs/>
          <w:color w:val="000000"/>
          <w:kern w:val="0"/>
          <w:sz w:val="24"/>
        </w:rPr>
        <w:t>Hundreds of excited shoppers queued for Uniqlo store opening</w:t>
      </w:r>
      <w:r w:rsidRPr="00CA52BA">
        <w:rPr>
          <w:rFonts w:ascii="Times New Roman" w:eastAsia="宋体" w:hAnsi="Times New Roman" w:cs="Times New Roman"/>
          <w:color w:val="000000"/>
          <w:kern w:val="0"/>
          <w:sz w:val="24"/>
          <w:shd w:val="clear" w:color="auto" w:fill="FFFFFF"/>
        </w:rPr>
        <w:t>. [online] men. Available at: https://www.manchestereveningnews.co.uk/whats-on/shopping/hundreds-excited-shoppers-queued-along-16178614 [Accessed 17 Feb. 2020].</w:t>
      </w:r>
    </w:p>
    <w:p w:rsidR="00034610" w:rsidRPr="00CA52BA" w:rsidRDefault="00034610" w:rsidP="00CA52BA">
      <w:pPr>
        <w:pStyle w:val="a9"/>
        <w:spacing w:before="0" w:beforeAutospacing="0" w:after="0" w:afterAutospacing="0" w:line="360" w:lineRule="auto"/>
        <w:rPr>
          <w:rFonts w:ascii="Times New Roman" w:hAnsi="Times New Roman" w:cs="Times New Roman"/>
          <w:color w:val="666666"/>
        </w:rPr>
      </w:pPr>
    </w:p>
    <w:p w:rsidR="00034610" w:rsidRPr="00CA52BA" w:rsidRDefault="00034610" w:rsidP="00CA52BA">
      <w:pPr>
        <w:pStyle w:val="a9"/>
        <w:shd w:val="clear" w:color="auto" w:fill="FFFFFF"/>
        <w:spacing w:before="0" w:beforeAutospacing="0" w:after="150" w:afterAutospacing="0" w:line="360" w:lineRule="auto"/>
        <w:rPr>
          <w:rFonts w:ascii="Times New Roman" w:hAnsi="Times New Roman" w:cs="Times New Roman"/>
          <w:color w:val="333333"/>
        </w:rPr>
      </w:pPr>
      <w:r w:rsidRPr="00CA52BA">
        <w:rPr>
          <w:rFonts w:ascii="Times New Roman" w:hAnsi="Times New Roman" w:cs="Times New Roman"/>
          <w:color w:val="333333"/>
        </w:rPr>
        <w:t>Dyson, R. G. (2004). Strategic development and SWOT analysis at the University of Warwick. European journal of operational research, 152(3), 631-640.</w:t>
      </w:r>
    </w:p>
    <w:p w:rsidR="00034610" w:rsidRPr="00CA52BA" w:rsidRDefault="00034610" w:rsidP="00CA52BA">
      <w:pPr>
        <w:pStyle w:val="a9"/>
        <w:shd w:val="clear" w:color="auto" w:fill="FFFFFF"/>
        <w:spacing w:before="0" w:beforeAutospacing="0" w:after="150" w:afterAutospacing="0" w:line="360" w:lineRule="auto"/>
        <w:rPr>
          <w:rFonts w:ascii="Times New Roman" w:hAnsi="Times New Roman" w:cs="Times New Roman"/>
          <w:color w:val="333333"/>
        </w:rPr>
      </w:pPr>
    </w:p>
    <w:p w:rsidR="002B7A4B" w:rsidRPr="00CA52BA" w:rsidRDefault="002B7A4B" w:rsidP="00CA52BA">
      <w:pPr>
        <w:widowControl/>
        <w:spacing w:line="360" w:lineRule="auto"/>
        <w:jc w:val="left"/>
        <w:rPr>
          <w:rFonts w:ascii="Times New Roman" w:eastAsia="宋体" w:hAnsi="Times New Roman" w:cs="Times New Roman"/>
          <w:kern w:val="0"/>
          <w:sz w:val="24"/>
        </w:rPr>
      </w:pPr>
      <w:r w:rsidRPr="00CA52BA">
        <w:rPr>
          <w:rFonts w:ascii="Times New Roman" w:eastAsia="宋体" w:hAnsi="Times New Roman" w:cs="Times New Roman"/>
          <w:color w:val="000000"/>
          <w:kern w:val="0"/>
          <w:sz w:val="24"/>
          <w:shd w:val="clear" w:color="auto" w:fill="FFFFFF"/>
        </w:rPr>
        <w:t>Ewan, M. (2018). </w:t>
      </w:r>
      <w:r w:rsidRPr="00CA52BA">
        <w:rPr>
          <w:rFonts w:ascii="Times New Roman" w:eastAsia="宋体" w:hAnsi="Times New Roman" w:cs="Times New Roman"/>
          <w:i/>
          <w:iCs/>
          <w:color w:val="000000"/>
          <w:kern w:val="0"/>
          <w:sz w:val="24"/>
        </w:rPr>
        <w:t>UNIQLO Porter Five Forces Analysis</w:t>
      </w:r>
      <w:r w:rsidRPr="00CA52BA">
        <w:rPr>
          <w:rFonts w:ascii="Times New Roman" w:eastAsia="宋体" w:hAnsi="Times New Roman" w:cs="Times New Roman"/>
          <w:color w:val="000000"/>
          <w:kern w:val="0"/>
          <w:sz w:val="24"/>
          <w:shd w:val="clear" w:color="auto" w:fill="FFFFFF"/>
        </w:rPr>
        <w:t>. [online] Essay48. Available at: https://www.essay48.com/term-paper/13754-UNIQLO-Porter-Five-Forces [Accessed 22 Feb. 2020].</w:t>
      </w:r>
    </w:p>
    <w:p w:rsidR="002B7A4B" w:rsidRPr="00CA52BA" w:rsidRDefault="002B7A4B" w:rsidP="00CA52BA">
      <w:pPr>
        <w:pStyle w:val="a9"/>
        <w:shd w:val="clear" w:color="auto" w:fill="FFFFFF"/>
        <w:spacing w:before="0" w:beforeAutospacing="0" w:after="150" w:afterAutospacing="0" w:line="360" w:lineRule="auto"/>
        <w:rPr>
          <w:rFonts w:ascii="Times New Roman" w:hAnsi="Times New Roman" w:cs="Times New Roman"/>
          <w:color w:val="333333"/>
        </w:rPr>
      </w:pPr>
    </w:p>
    <w:p w:rsidR="00034610" w:rsidRPr="00CA52BA" w:rsidRDefault="00034610" w:rsidP="00CA52BA">
      <w:pPr>
        <w:widowControl/>
        <w:spacing w:line="360" w:lineRule="auto"/>
        <w:jc w:val="left"/>
        <w:rPr>
          <w:rFonts w:ascii="Times New Roman" w:eastAsia="宋体" w:hAnsi="Times New Roman" w:cs="Times New Roman"/>
          <w:color w:val="000000"/>
          <w:kern w:val="0"/>
          <w:sz w:val="24"/>
          <w:shd w:val="clear" w:color="auto" w:fill="FFFFFF"/>
        </w:rPr>
      </w:pPr>
      <w:r w:rsidRPr="00CA52BA">
        <w:rPr>
          <w:rFonts w:ascii="Times New Roman" w:eastAsia="宋体" w:hAnsi="Times New Roman" w:cs="Times New Roman"/>
          <w:color w:val="000000"/>
          <w:kern w:val="0"/>
          <w:sz w:val="24"/>
          <w:shd w:val="clear" w:color="auto" w:fill="FFFFFF"/>
        </w:rPr>
        <w:t>Fastretailing.com. (2018). [online] Available at: https://www.fastretailing.com/eng/ir/library/pdf/yearendreport201908_eng.pdf [Accessed 19 Feb. 2020].</w:t>
      </w:r>
    </w:p>
    <w:p w:rsidR="00F43B06" w:rsidRPr="00CA52BA" w:rsidRDefault="00F43B06" w:rsidP="00CA52BA">
      <w:pPr>
        <w:widowControl/>
        <w:spacing w:line="360" w:lineRule="auto"/>
        <w:jc w:val="left"/>
        <w:rPr>
          <w:rFonts w:ascii="Times New Roman" w:eastAsia="宋体" w:hAnsi="Times New Roman" w:cs="Times New Roman"/>
          <w:color w:val="000000"/>
          <w:kern w:val="0"/>
          <w:sz w:val="24"/>
          <w:shd w:val="clear" w:color="auto" w:fill="FFFFFF"/>
        </w:rPr>
      </w:pPr>
    </w:p>
    <w:p w:rsidR="00034610" w:rsidRPr="00CA52BA" w:rsidRDefault="00F43B06" w:rsidP="00CA52BA">
      <w:pPr>
        <w:widowControl/>
        <w:spacing w:line="360" w:lineRule="auto"/>
        <w:jc w:val="left"/>
        <w:rPr>
          <w:rFonts w:ascii="Times New Roman" w:eastAsia="宋体" w:hAnsi="Times New Roman" w:cs="Times New Roman"/>
          <w:kern w:val="0"/>
          <w:sz w:val="24"/>
        </w:rPr>
      </w:pPr>
      <w:r w:rsidRPr="00CA52BA">
        <w:rPr>
          <w:rFonts w:ascii="Times New Roman" w:eastAsia="宋体" w:hAnsi="Times New Roman" w:cs="Times New Roman"/>
          <w:kern w:val="0"/>
          <w:sz w:val="24"/>
        </w:rPr>
        <w:lastRenderedPageBreak/>
        <w:t>Fastretailing.com. (2019). UNIQLO Business Model | FAST RETAILING CO., LTD.. [online] Available at: https://www.fastretailing.com/eng/group/strategy/uniqlobusiness.html [Accessed 24 Feb. 2020].</w:t>
      </w:r>
    </w:p>
    <w:p w:rsidR="00F43B06" w:rsidRPr="00CA52BA" w:rsidRDefault="00F43B06" w:rsidP="00CA52BA">
      <w:pPr>
        <w:widowControl/>
        <w:spacing w:line="360" w:lineRule="auto"/>
        <w:jc w:val="left"/>
        <w:rPr>
          <w:rFonts w:ascii="Times New Roman" w:eastAsia="宋体" w:hAnsi="Times New Roman" w:cs="Times New Roman"/>
          <w:kern w:val="0"/>
          <w:sz w:val="24"/>
        </w:rPr>
      </w:pPr>
    </w:p>
    <w:p w:rsidR="00694B0C" w:rsidRPr="00CA52BA" w:rsidRDefault="00694B0C" w:rsidP="00CA52BA">
      <w:pPr>
        <w:widowControl/>
        <w:spacing w:line="360" w:lineRule="auto"/>
        <w:jc w:val="left"/>
        <w:rPr>
          <w:rFonts w:ascii="Times New Roman" w:eastAsia="宋体" w:hAnsi="Times New Roman" w:cs="Times New Roman"/>
          <w:kern w:val="0"/>
          <w:sz w:val="24"/>
        </w:rPr>
      </w:pPr>
      <w:proofErr w:type="spellStart"/>
      <w:r w:rsidRPr="00CA52BA">
        <w:rPr>
          <w:rFonts w:ascii="Times New Roman" w:eastAsia="宋体" w:hAnsi="Times New Roman" w:cs="Times New Roman"/>
          <w:color w:val="000000"/>
          <w:kern w:val="0"/>
          <w:sz w:val="24"/>
        </w:rPr>
        <w:t>Frue</w:t>
      </w:r>
      <w:proofErr w:type="spellEnd"/>
      <w:r w:rsidRPr="00CA52BA">
        <w:rPr>
          <w:rFonts w:ascii="Times New Roman" w:eastAsia="宋体" w:hAnsi="Times New Roman" w:cs="Times New Roman"/>
          <w:color w:val="000000"/>
          <w:kern w:val="0"/>
          <w:sz w:val="24"/>
        </w:rPr>
        <w:t>, K. (2017). </w:t>
      </w:r>
      <w:r w:rsidRPr="00CA52BA">
        <w:rPr>
          <w:rFonts w:ascii="Times New Roman" w:eastAsia="宋体" w:hAnsi="Times New Roman" w:cs="Times New Roman"/>
          <w:i/>
          <w:iCs/>
          <w:color w:val="000000"/>
          <w:kern w:val="0"/>
          <w:sz w:val="24"/>
        </w:rPr>
        <w:t>What is Macro Environment Analysis?</w:t>
      </w:r>
      <w:r w:rsidRPr="00CA52BA">
        <w:rPr>
          <w:rFonts w:ascii="Times New Roman" w:eastAsia="宋体" w:hAnsi="Times New Roman" w:cs="Times New Roman"/>
          <w:color w:val="000000"/>
          <w:kern w:val="0"/>
          <w:sz w:val="24"/>
        </w:rPr>
        <w:t>. [online] PESTLE Analysis. Available at: https://pestleanalysis.com/what-is-macro-environment-analysis/ [Accessed 22 Feb. 2020].</w:t>
      </w:r>
    </w:p>
    <w:p w:rsidR="00694B0C" w:rsidRPr="00CA52BA" w:rsidRDefault="00694B0C" w:rsidP="00CA52BA">
      <w:pPr>
        <w:widowControl/>
        <w:spacing w:line="360" w:lineRule="auto"/>
        <w:jc w:val="left"/>
        <w:rPr>
          <w:rFonts w:ascii="Times New Roman" w:eastAsia="宋体" w:hAnsi="Times New Roman" w:cs="Times New Roman"/>
          <w:kern w:val="0"/>
          <w:sz w:val="24"/>
        </w:rPr>
      </w:pPr>
    </w:p>
    <w:p w:rsidR="00034610" w:rsidRPr="00CA52BA" w:rsidRDefault="00034610" w:rsidP="00CA52BA">
      <w:pPr>
        <w:widowControl/>
        <w:spacing w:line="360" w:lineRule="auto"/>
        <w:jc w:val="left"/>
        <w:rPr>
          <w:rFonts w:ascii="Times New Roman" w:eastAsia="宋体" w:hAnsi="Times New Roman" w:cs="Times New Roman"/>
          <w:kern w:val="0"/>
          <w:sz w:val="24"/>
        </w:rPr>
      </w:pPr>
      <w:r w:rsidRPr="00CA52BA">
        <w:rPr>
          <w:rFonts w:ascii="Times New Roman" w:eastAsia="宋体" w:hAnsi="Times New Roman" w:cs="Times New Roman"/>
          <w:color w:val="000000"/>
          <w:kern w:val="0"/>
          <w:sz w:val="24"/>
          <w:shd w:val="clear" w:color="auto" w:fill="FFFFFF"/>
        </w:rPr>
        <w:t>Hyde, K. (2012). </w:t>
      </w:r>
      <w:r w:rsidRPr="00CA52BA">
        <w:rPr>
          <w:rFonts w:ascii="Times New Roman" w:eastAsia="宋体" w:hAnsi="Times New Roman" w:cs="Times New Roman"/>
          <w:i/>
          <w:iCs/>
          <w:color w:val="000000"/>
          <w:kern w:val="0"/>
          <w:sz w:val="24"/>
        </w:rPr>
        <w:t>"Uniqlo: From Tokyo to New York to Global Brand"</w:t>
      </w:r>
      <w:r w:rsidRPr="00CA52BA">
        <w:rPr>
          <w:rFonts w:ascii="Times New Roman" w:eastAsia="宋体" w:hAnsi="Times New Roman" w:cs="Times New Roman"/>
          <w:color w:val="000000"/>
          <w:kern w:val="0"/>
          <w:sz w:val="24"/>
          <w:shd w:val="clear" w:color="auto" w:fill="FFFFFF"/>
        </w:rPr>
        <w:t>. Japan Society.</w:t>
      </w:r>
    </w:p>
    <w:p w:rsidR="00034610" w:rsidRPr="00CA52BA" w:rsidRDefault="00034610" w:rsidP="00CA52BA">
      <w:pPr>
        <w:pStyle w:val="a9"/>
        <w:shd w:val="clear" w:color="auto" w:fill="FFFFFF"/>
        <w:spacing w:before="0" w:beforeAutospacing="0" w:after="150" w:afterAutospacing="0" w:line="360" w:lineRule="auto"/>
        <w:rPr>
          <w:rFonts w:ascii="Times New Roman" w:hAnsi="Times New Roman" w:cs="Times New Roman"/>
          <w:color w:val="333333"/>
        </w:rPr>
      </w:pPr>
    </w:p>
    <w:p w:rsidR="00034610" w:rsidRPr="00CA52BA" w:rsidRDefault="00034610" w:rsidP="00CA52BA">
      <w:pPr>
        <w:pStyle w:val="a9"/>
        <w:spacing w:before="0" w:beforeAutospacing="0" w:after="0" w:afterAutospacing="0" w:line="360" w:lineRule="auto"/>
        <w:rPr>
          <w:rStyle w:val="selectable"/>
          <w:rFonts w:ascii="Times New Roman" w:hAnsi="Times New Roman" w:cs="Times New Roman"/>
          <w:color w:val="000000"/>
        </w:rPr>
      </w:pPr>
      <w:proofErr w:type="spellStart"/>
      <w:r w:rsidRPr="00CA52BA">
        <w:rPr>
          <w:rStyle w:val="selectable"/>
          <w:rFonts w:ascii="Times New Roman" w:hAnsi="Times New Roman" w:cs="Times New Roman"/>
          <w:color w:val="000000"/>
        </w:rPr>
        <w:t>Issuu</w:t>
      </w:r>
      <w:proofErr w:type="spellEnd"/>
      <w:r w:rsidRPr="00CA52BA">
        <w:rPr>
          <w:rStyle w:val="selectable"/>
          <w:rFonts w:ascii="Times New Roman" w:hAnsi="Times New Roman" w:cs="Times New Roman"/>
          <w:color w:val="000000"/>
        </w:rPr>
        <w:t>. (2016).</w:t>
      </w:r>
      <w:r w:rsidRPr="00CA52BA">
        <w:rPr>
          <w:rStyle w:val="apple-converted-space"/>
          <w:rFonts w:ascii="Times New Roman" w:hAnsi="Times New Roman" w:cs="Times New Roman"/>
          <w:color w:val="000000"/>
        </w:rPr>
        <w:t> </w:t>
      </w:r>
      <w:r w:rsidRPr="00CA52BA">
        <w:rPr>
          <w:rStyle w:val="selectable"/>
          <w:rFonts w:ascii="Times New Roman" w:hAnsi="Times New Roman" w:cs="Times New Roman"/>
          <w:i/>
          <w:iCs/>
          <w:color w:val="000000"/>
        </w:rPr>
        <w:t>UNIQLO - Competitive Analysis</w:t>
      </w:r>
      <w:r w:rsidRPr="00CA52BA">
        <w:rPr>
          <w:rStyle w:val="selectable"/>
          <w:rFonts w:ascii="Times New Roman" w:hAnsi="Times New Roman" w:cs="Times New Roman"/>
          <w:color w:val="000000"/>
        </w:rPr>
        <w:t xml:space="preserve">. [online] </w:t>
      </w:r>
    </w:p>
    <w:p w:rsidR="00034610" w:rsidRPr="00CA52BA" w:rsidRDefault="00034610" w:rsidP="00CA52BA">
      <w:pPr>
        <w:pStyle w:val="a9"/>
        <w:spacing w:before="0" w:beforeAutospacing="0" w:after="0" w:afterAutospacing="0" w:line="360" w:lineRule="auto"/>
        <w:rPr>
          <w:rStyle w:val="selectable"/>
          <w:rFonts w:ascii="Times New Roman" w:hAnsi="Times New Roman" w:cs="Times New Roman"/>
          <w:color w:val="000000"/>
        </w:rPr>
      </w:pPr>
      <w:r w:rsidRPr="00CA52BA">
        <w:rPr>
          <w:rStyle w:val="selectable"/>
          <w:rFonts w:ascii="Times New Roman" w:hAnsi="Times New Roman" w:cs="Times New Roman"/>
          <w:color w:val="000000"/>
        </w:rPr>
        <w:t xml:space="preserve">Available at: </w:t>
      </w:r>
      <w:hyperlink r:id="rId11" w:history="1">
        <w:r w:rsidRPr="00CA52BA">
          <w:rPr>
            <w:rStyle w:val="ab"/>
            <w:rFonts w:ascii="Times New Roman" w:hAnsi="Times New Roman" w:cs="Times New Roman"/>
          </w:rPr>
          <w:t>https://issuu.com/chena230/docs/uniqlo_-_competitive_analysis/8</w:t>
        </w:r>
      </w:hyperlink>
      <w:r w:rsidRPr="00CA52BA">
        <w:rPr>
          <w:rStyle w:val="selectable"/>
          <w:rFonts w:ascii="Times New Roman" w:hAnsi="Times New Roman" w:cs="Times New Roman"/>
          <w:color w:val="000000"/>
        </w:rPr>
        <w:t xml:space="preserve"> [Accessed 20 Feb. 2020].</w:t>
      </w:r>
    </w:p>
    <w:p w:rsidR="00034610" w:rsidRPr="00CA52BA" w:rsidRDefault="00034610" w:rsidP="00CA52BA">
      <w:pPr>
        <w:pStyle w:val="a9"/>
        <w:spacing w:before="0" w:beforeAutospacing="0" w:after="0" w:afterAutospacing="0" w:line="360" w:lineRule="auto"/>
        <w:rPr>
          <w:rStyle w:val="selectable"/>
          <w:rFonts w:ascii="Times New Roman" w:hAnsi="Times New Roman" w:cs="Times New Roman"/>
          <w:color w:val="000000"/>
        </w:rPr>
      </w:pPr>
    </w:p>
    <w:p w:rsidR="00034610" w:rsidRPr="00CA52BA" w:rsidRDefault="00034610" w:rsidP="00CA52BA">
      <w:pPr>
        <w:widowControl/>
        <w:spacing w:line="360" w:lineRule="auto"/>
        <w:jc w:val="left"/>
        <w:rPr>
          <w:rFonts w:ascii="Times New Roman" w:eastAsia="宋体" w:hAnsi="Times New Roman" w:cs="Times New Roman"/>
          <w:kern w:val="0"/>
          <w:sz w:val="24"/>
        </w:rPr>
      </w:pPr>
      <w:r w:rsidRPr="00CA52BA">
        <w:rPr>
          <w:rFonts w:ascii="Times New Roman" w:eastAsia="宋体" w:hAnsi="Times New Roman" w:cs="Times New Roman"/>
          <w:color w:val="000000"/>
          <w:kern w:val="0"/>
          <w:sz w:val="24"/>
        </w:rPr>
        <w:t>Kensuke, K. (2011). </w:t>
      </w:r>
      <w:r w:rsidRPr="00CA52BA">
        <w:rPr>
          <w:rFonts w:ascii="Times New Roman" w:eastAsia="宋体" w:hAnsi="Times New Roman" w:cs="Times New Roman"/>
          <w:i/>
          <w:iCs/>
          <w:color w:val="000000"/>
          <w:kern w:val="0"/>
          <w:sz w:val="24"/>
        </w:rPr>
        <w:t xml:space="preserve">Uniqlo Syndrome. Toyo Keizai </w:t>
      </w:r>
      <w:proofErr w:type="spellStart"/>
      <w:r w:rsidRPr="00CA52BA">
        <w:rPr>
          <w:rFonts w:ascii="Times New Roman" w:eastAsia="宋体" w:hAnsi="Times New Roman" w:cs="Times New Roman"/>
          <w:i/>
          <w:iCs/>
          <w:color w:val="000000"/>
          <w:kern w:val="0"/>
          <w:sz w:val="24"/>
        </w:rPr>
        <w:t>Shinpo</w:t>
      </w:r>
      <w:proofErr w:type="spellEnd"/>
      <w:r w:rsidRPr="00CA52BA">
        <w:rPr>
          <w:rFonts w:ascii="Times New Roman" w:eastAsia="宋体" w:hAnsi="Times New Roman" w:cs="Times New Roman"/>
          <w:i/>
          <w:iCs/>
          <w:color w:val="000000"/>
          <w:kern w:val="0"/>
          <w:sz w:val="24"/>
        </w:rPr>
        <w:t xml:space="preserve"> Sha</w:t>
      </w:r>
      <w:r w:rsidRPr="00CA52BA">
        <w:rPr>
          <w:rFonts w:ascii="Times New Roman" w:eastAsia="宋体" w:hAnsi="Times New Roman" w:cs="Times New Roman"/>
          <w:color w:val="000000"/>
          <w:kern w:val="0"/>
          <w:sz w:val="24"/>
        </w:rPr>
        <w:t xml:space="preserve">. </w:t>
      </w:r>
      <w:proofErr w:type="spellStart"/>
      <w:r w:rsidRPr="00CA52BA">
        <w:rPr>
          <w:rFonts w:ascii="Times New Roman" w:eastAsia="宋体" w:hAnsi="Times New Roman" w:cs="Times New Roman"/>
          <w:color w:val="000000"/>
          <w:kern w:val="0"/>
          <w:sz w:val="24"/>
        </w:rPr>
        <w:t>Tenkai</w:t>
      </w:r>
      <w:proofErr w:type="spellEnd"/>
      <w:r w:rsidRPr="00CA52BA">
        <w:rPr>
          <w:rFonts w:ascii="Times New Roman" w:eastAsia="宋体" w:hAnsi="Times New Roman" w:cs="Times New Roman"/>
          <w:color w:val="000000"/>
          <w:kern w:val="0"/>
          <w:sz w:val="24"/>
        </w:rPr>
        <w:t xml:space="preserve"> Japan, </w:t>
      </w:r>
      <w:proofErr w:type="spellStart"/>
      <w:r w:rsidRPr="00CA52BA">
        <w:rPr>
          <w:rFonts w:ascii="Times New Roman" w:eastAsia="宋体" w:hAnsi="Times New Roman" w:cs="Times New Roman"/>
          <w:color w:val="000000"/>
          <w:kern w:val="0"/>
          <w:sz w:val="24"/>
        </w:rPr>
        <w:t>pp.ISBN</w:t>
      </w:r>
      <w:proofErr w:type="spellEnd"/>
      <w:r w:rsidRPr="00CA52BA">
        <w:rPr>
          <w:rFonts w:ascii="Times New Roman" w:eastAsia="宋体" w:hAnsi="Times New Roman" w:cs="Times New Roman"/>
          <w:color w:val="000000"/>
          <w:kern w:val="0"/>
          <w:sz w:val="24"/>
        </w:rPr>
        <w:t xml:space="preserve"> 4-492-76191-8.</w:t>
      </w:r>
    </w:p>
    <w:p w:rsidR="00034610" w:rsidRPr="00CA52BA" w:rsidRDefault="00034610" w:rsidP="00CA52BA">
      <w:pPr>
        <w:pStyle w:val="a9"/>
        <w:spacing w:before="0" w:beforeAutospacing="0" w:after="0" w:afterAutospacing="0" w:line="360" w:lineRule="auto"/>
        <w:rPr>
          <w:rFonts w:ascii="Times New Roman" w:hAnsi="Times New Roman" w:cs="Times New Roman"/>
          <w:color w:val="000000"/>
        </w:rPr>
      </w:pPr>
    </w:p>
    <w:p w:rsidR="00034610" w:rsidRPr="00CA52BA" w:rsidRDefault="00034610" w:rsidP="00CA52BA">
      <w:pPr>
        <w:widowControl/>
        <w:spacing w:line="360" w:lineRule="auto"/>
        <w:jc w:val="left"/>
        <w:rPr>
          <w:rFonts w:ascii="Times New Roman" w:eastAsia="宋体" w:hAnsi="Times New Roman" w:cs="Times New Roman"/>
          <w:kern w:val="0"/>
          <w:sz w:val="24"/>
        </w:rPr>
      </w:pPr>
      <w:r w:rsidRPr="00CA52BA">
        <w:rPr>
          <w:rFonts w:ascii="Times New Roman" w:eastAsia="宋体" w:hAnsi="Times New Roman" w:cs="Times New Roman"/>
          <w:color w:val="000000"/>
          <w:kern w:val="0"/>
          <w:sz w:val="24"/>
          <w:shd w:val="clear" w:color="auto" w:fill="FFFFFF"/>
        </w:rPr>
        <w:t>Melissa, P. (2019). </w:t>
      </w:r>
      <w:r w:rsidRPr="00CA52BA">
        <w:rPr>
          <w:rFonts w:ascii="Times New Roman" w:eastAsia="宋体" w:hAnsi="Times New Roman" w:cs="Times New Roman"/>
          <w:i/>
          <w:iCs/>
          <w:color w:val="000000"/>
          <w:kern w:val="0"/>
          <w:sz w:val="24"/>
        </w:rPr>
        <w:t>H&amp;M vs. Zara vs. Uniqlo: What's the Difference?</w:t>
      </w:r>
      <w:r w:rsidRPr="00CA52BA">
        <w:rPr>
          <w:rFonts w:ascii="Times New Roman" w:eastAsia="宋体" w:hAnsi="Times New Roman" w:cs="Times New Roman"/>
          <w:color w:val="000000"/>
          <w:kern w:val="0"/>
          <w:sz w:val="24"/>
          <w:shd w:val="clear" w:color="auto" w:fill="FFFFFF"/>
        </w:rPr>
        <w:t>. [online] Investopedia. Available at: https://www.investopedia.com/articles/markets/120215/hm-vs-zara-vs-uniqlo-comparing-business-models.asp [Accessed 21 Feb. 2020].</w:t>
      </w:r>
    </w:p>
    <w:p w:rsidR="00034610" w:rsidRPr="00CA52BA" w:rsidRDefault="00034610" w:rsidP="00CA52BA">
      <w:pPr>
        <w:pStyle w:val="a9"/>
        <w:spacing w:before="0" w:beforeAutospacing="0" w:after="0" w:afterAutospacing="0" w:line="360" w:lineRule="auto"/>
        <w:rPr>
          <w:rFonts w:ascii="Times New Roman" w:hAnsi="Times New Roman" w:cs="Times New Roman"/>
          <w:color w:val="000000"/>
        </w:rPr>
      </w:pPr>
    </w:p>
    <w:p w:rsidR="00AB5C74" w:rsidRPr="00CA52BA" w:rsidRDefault="00AB5C74" w:rsidP="00CA52BA">
      <w:pPr>
        <w:widowControl/>
        <w:spacing w:line="360" w:lineRule="auto"/>
        <w:jc w:val="left"/>
        <w:rPr>
          <w:rFonts w:ascii="Times New Roman" w:eastAsia="宋体" w:hAnsi="Times New Roman" w:cs="Times New Roman"/>
          <w:kern w:val="0"/>
          <w:sz w:val="24"/>
        </w:rPr>
      </w:pPr>
      <w:r w:rsidRPr="00CA52BA">
        <w:rPr>
          <w:rFonts w:ascii="Times New Roman" w:eastAsia="宋体" w:hAnsi="Times New Roman" w:cs="Times New Roman"/>
          <w:color w:val="000000"/>
          <w:kern w:val="0"/>
          <w:sz w:val="24"/>
          <w:shd w:val="clear" w:color="auto" w:fill="FFFFFF"/>
        </w:rPr>
        <w:t>Mindtools.com. (2019). </w:t>
      </w:r>
      <w:r w:rsidRPr="00CA52BA">
        <w:rPr>
          <w:rFonts w:ascii="Times New Roman" w:eastAsia="宋体" w:hAnsi="Times New Roman" w:cs="Times New Roman"/>
          <w:i/>
          <w:iCs/>
          <w:color w:val="000000"/>
          <w:kern w:val="0"/>
          <w:sz w:val="24"/>
        </w:rPr>
        <w:t>PEST Analysis: Identifying Big Picture Opportunities and Threats</w:t>
      </w:r>
      <w:r w:rsidRPr="00CA52BA">
        <w:rPr>
          <w:rFonts w:ascii="Times New Roman" w:eastAsia="宋体" w:hAnsi="Times New Roman" w:cs="Times New Roman"/>
          <w:color w:val="000000"/>
          <w:kern w:val="0"/>
          <w:sz w:val="24"/>
          <w:shd w:val="clear" w:color="auto" w:fill="FFFFFF"/>
        </w:rPr>
        <w:t>. [online] Available at: https://www.mindtools.com/pages/article/newTMC_09.htm [Accessed 23 Feb. 2020].</w:t>
      </w:r>
    </w:p>
    <w:p w:rsidR="00AB5C74" w:rsidRPr="00CA52BA" w:rsidRDefault="00AB5C74" w:rsidP="00CA52BA">
      <w:pPr>
        <w:pStyle w:val="a9"/>
        <w:spacing w:before="0" w:beforeAutospacing="0" w:after="0" w:afterAutospacing="0" w:line="360" w:lineRule="auto"/>
        <w:rPr>
          <w:rFonts w:ascii="Times New Roman" w:hAnsi="Times New Roman" w:cs="Times New Roman"/>
          <w:color w:val="000000"/>
        </w:rPr>
      </w:pPr>
    </w:p>
    <w:p w:rsidR="00034610" w:rsidRPr="00CA52BA" w:rsidRDefault="00034610" w:rsidP="00CA52BA">
      <w:pPr>
        <w:pStyle w:val="a9"/>
        <w:shd w:val="clear" w:color="auto" w:fill="FFFFFF"/>
        <w:spacing w:before="0" w:beforeAutospacing="0" w:after="150" w:afterAutospacing="0" w:line="360" w:lineRule="auto"/>
        <w:rPr>
          <w:rFonts w:ascii="Times New Roman" w:hAnsi="Times New Roman" w:cs="Times New Roman"/>
          <w:color w:val="333333"/>
        </w:rPr>
      </w:pPr>
      <w:r w:rsidRPr="00CA52BA">
        <w:rPr>
          <w:rFonts w:ascii="Times New Roman" w:hAnsi="Times New Roman" w:cs="Times New Roman"/>
          <w:color w:val="333333"/>
        </w:rPr>
        <w:t>Nixon, J., &amp; Helms, M. M. (2010). Exploring SWOT analysis – where are we now?: A review of academic research from the last decade. Journal of Strategy and Management, 3(3), 215-251.</w:t>
      </w:r>
    </w:p>
    <w:p w:rsidR="00034610" w:rsidRDefault="00034610" w:rsidP="00CA52BA">
      <w:pPr>
        <w:pStyle w:val="a9"/>
        <w:shd w:val="clear" w:color="auto" w:fill="FFFFFF"/>
        <w:spacing w:before="0" w:beforeAutospacing="0" w:after="150" w:afterAutospacing="0" w:line="360" w:lineRule="auto"/>
        <w:rPr>
          <w:rFonts w:ascii="Times New Roman" w:hAnsi="Times New Roman" w:cs="Times New Roman"/>
          <w:color w:val="333333"/>
        </w:rPr>
      </w:pPr>
    </w:p>
    <w:p w:rsidR="00FC24C7" w:rsidRDefault="00FC24C7" w:rsidP="00CA52BA">
      <w:pPr>
        <w:pStyle w:val="a9"/>
        <w:shd w:val="clear" w:color="auto" w:fill="FFFFFF"/>
        <w:spacing w:before="0" w:beforeAutospacing="0" w:after="150" w:afterAutospacing="0" w:line="360" w:lineRule="auto"/>
        <w:rPr>
          <w:rFonts w:ascii="Times New Roman" w:hAnsi="Times New Roman" w:cs="Times New Roman"/>
          <w:color w:val="333333"/>
        </w:rPr>
      </w:pPr>
      <w:r w:rsidRPr="00FC24C7">
        <w:rPr>
          <w:rFonts w:ascii="Times New Roman" w:hAnsi="Times New Roman" w:cs="Times New Roman"/>
          <w:color w:val="333333"/>
        </w:rPr>
        <w:t>Oxfordreference.com. (2020). Primary research - Oxford Reference. [online] Available at: https://www.oxfordreference.com/view/10.1093/oi/authority.20110803100345447 [Accessed 24 Feb. 2020].</w:t>
      </w:r>
    </w:p>
    <w:p w:rsidR="00FC24C7" w:rsidRPr="00CA52BA" w:rsidRDefault="00FC24C7" w:rsidP="00CA52BA">
      <w:pPr>
        <w:pStyle w:val="a9"/>
        <w:shd w:val="clear" w:color="auto" w:fill="FFFFFF"/>
        <w:spacing w:before="0" w:beforeAutospacing="0" w:after="150" w:afterAutospacing="0" w:line="360" w:lineRule="auto"/>
        <w:rPr>
          <w:rFonts w:ascii="Times New Roman" w:hAnsi="Times New Roman" w:cs="Times New Roman"/>
          <w:color w:val="333333"/>
        </w:rPr>
      </w:pPr>
    </w:p>
    <w:p w:rsidR="00034610" w:rsidRPr="00CA52BA" w:rsidRDefault="00034610" w:rsidP="00CA52BA">
      <w:pPr>
        <w:widowControl/>
        <w:spacing w:line="360" w:lineRule="auto"/>
        <w:jc w:val="left"/>
        <w:rPr>
          <w:rFonts w:ascii="Times New Roman" w:eastAsia="宋体" w:hAnsi="Times New Roman" w:cs="Times New Roman"/>
          <w:kern w:val="0"/>
          <w:sz w:val="24"/>
        </w:rPr>
      </w:pPr>
      <w:r w:rsidRPr="00CA52BA">
        <w:rPr>
          <w:rFonts w:ascii="Times New Roman" w:eastAsia="宋体" w:hAnsi="Times New Roman" w:cs="Times New Roman"/>
          <w:color w:val="000000"/>
          <w:kern w:val="0"/>
          <w:sz w:val="24"/>
          <w:shd w:val="clear" w:color="auto" w:fill="FFFFFF"/>
        </w:rPr>
        <w:t>profile, V. (2011). </w:t>
      </w:r>
      <w:r w:rsidRPr="00CA52BA">
        <w:rPr>
          <w:rFonts w:ascii="Times New Roman" w:eastAsia="宋体" w:hAnsi="Times New Roman" w:cs="Times New Roman"/>
          <w:i/>
          <w:iCs/>
          <w:color w:val="000000"/>
          <w:kern w:val="0"/>
          <w:sz w:val="24"/>
        </w:rPr>
        <w:t>Ch. 2 - Strategic Planning for Competitive Advantage</w:t>
      </w:r>
      <w:r w:rsidRPr="00CA52BA">
        <w:rPr>
          <w:rFonts w:ascii="Times New Roman" w:eastAsia="宋体" w:hAnsi="Times New Roman" w:cs="Times New Roman"/>
          <w:color w:val="000000"/>
          <w:kern w:val="0"/>
          <w:sz w:val="24"/>
          <w:shd w:val="clear" w:color="auto" w:fill="FFFFFF"/>
        </w:rPr>
        <w:t>. [online] Uniqlomar.blogspot.com. Available at: http://uniqlomar.blogspot.com/2012/02/ch-2-strategic-planning-for-competitive.html [Accessed 22 Feb. 2020].</w:t>
      </w:r>
    </w:p>
    <w:p w:rsidR="00034610" w:rsidRPr="00CA52BA" w:rsidRDefault="00034610" w:rsidP="00CA52BA">
      <w:pPr>
        <w:pStyle w:val="a9"/>
        <w:shd w:val="clear" w:color="auto" w:fill="FFFFFF"/>
        <w:spacing w:before="0" w:beforeAutospacing="0" w:after="150" w:afterAutospacing="0" w:line="360" w:lineRule="auto"/>
        <w:rPr>
          <w:rFonts w:ascii="Times New Roman" w:hAnsi="Times New Roman" w:cs="Times New Roman"/>
          <w:color w:val="333333"/>
        </w:rPr>
      </w:pPr>
    </w:p>
    <w:p w:rsidR="00034610" w:rsidRPr="00CA52BA" w:rsidRDefault="00034610" w:rsidP="00CA52BA">
      <w:pPr>
        <w:pStyle w:val="a9"/>
        <w:shd w:val="clear" w:color="auto" w:fill="FFFFFF"/>
        <w:spacing w:before="0" w:beforeAutospacing="0" w:after="150" w:afterAutospacing="0" w:line="360" w:lineRule="auto"/>
        <w:rPr>
          <w:rFonts w:ascii="Times New Roman" w:hAnsi="Times New Roman" w:cs="Times New Roman"/>
          <w:color w:val="333333"/>
        </w:rPr>
      </w:pPr>
      <w:r w:rsidRPr="00CA52BA">
        <w:rPr>
          <w:rFonts w:ascii="Times New Roman" w:hAnsi="Times New Roman" w:cs="Times New Roman"/>
          <w:color w:val="333333"/>
        </w:rPr>
        <w:t xml:space="preserve">Rauch, P. (2007). SWOT analyses and SWOT strategy formulation for forest owner </w:t>
      </w:r>
      <w:proofErr w:type="spellStart"/>
      <w:r w:rsidRPr="00CA52BA">
        <w:rPr>
          <w:rFonts w:ascii="Times New Roman" w:hAnsi="Times New Roman" w:cs="Times New Roman"/>
          <w:color w:val="333333"/>
        </w:rPr>
        <w:t>cooperations</w:t>
      </w:r>
      <w:proofErr w:type="spellEnd"/>
      <w:r w:rsidRPr="00CA52BA">
        <w:rPr>
          <w:rFonts w:ascii="Times New Roman" w:hAnsi="Times New Roman" w:cs="Times New Roman"/>
          <w:color w:val="333333"/>
        </w:rPr>
        <w:t xml:space="preserve"> in Austria. European Journal of Forest Research, 126(3), 413-420.</w:t>
      </w:r>
    </w:p>
    <w:p w:rsidR="001F1FA8" w:rsidRPr="00CA52BA" w:rsidRDefault="001F1FA8" w:rsidP="00CA52BA">
      <w:pPr>
        <w:pStyle w:val="a9"/>
        <w:shd w:val="clear" w:color="auto" w:fill="FFFFFF"/>
        <w:spacing w:before="0" w:beforeAutospacing="0" w:after="150" w:afterAutospacing="0" w:line="360" w:lineRule="auto"/>
        <w:rPr>
          <w:rFonts w:ascii="Times New Roman" w:hAnsi="Times New Roman" w:cs="Times New Roman"/>
          <w:color w:val="333333"/>
        </w:rPr>
      </w:pPr>
    </w:p>
    <w:p w:rsidR="00694B0C" w:rsidRPr="00CA52BA" w:rsidRDefault="00694B0C" w:rsidP="00CA52BA">
      <w:pPr>
        <w:widowControl/>
        <w:spacing w:line="360" w:lineRule="auto"/>
        <w:jc w:val="left"/>
        <w:rPr>
          <w:rFonts w:ascii="Times New Roman" w:eastAsia="宋体" w:hAnsi="Times New Roman" w:cs="Times New Roman"/>
          <w:kern w:val="0"/>
          <w:sz w:val="24"/>
        </w:rPr>
      </w:pPr>
      <w:proofErr w:type="spellStart"/>
      <w:r w:rsidRPr="00CA52BA">
        <w:rPr>
          <w:rFonts w:ascii="Times New Roman" w:eastAsia="宋体" w:hAnsi="Times New Roman" w:cs="Times New Roman"/>
          <w:color w:val="000000"/>
          <w:kern w:val="0"/>
          <w:sz w:val="24"/>
          <w:shd w:val="clear" w:color="auto" w:fill="FFFFFF"/>
        </w:rPr>
        <w:t>Usmani</w:t>
      </w:r>
      <w:proofErr w:type="spellEnd"/>
      <w:r w:rsidRPr="00CA52BA">
        <w:rPr>
          <w:rFonts w:ascii="Times New Roman" w:eastAsia="宋体" w:hAnsi="Times New Roman" w:cs="Times New Roman"/>
          <w:color w:val="000000"/>
          <w:kern w:val="0"/>
          <w:sz w:val="24"/>
          <w:shd w:val="clear" w:color="auto" w:fill="FFFFFF"/>
        </w:rPr>
        <w:t>, F. (2018). </w:t>
      </w:r>
      <w:r w:rsidRPr="00CA52BA">
        <w:rPr>
          <w:rFonts w:ascii="Times New Roman" w:eastAsia="宋体" w:hAnsi="Times New Roman" w:cs="Times New Roman"/>
          <w:i/>
          <w:iCs/>
          <w:color w:val="000000"/>
          <w:kern w:val="0"/>
          <w:sz w:val="24"/>
        </w:rPr>
        <w:t>Enterprise Environmental Factors (EEF) &amp; Organizational Process Assets (OPA) | PM Study Circle</w:t>
      </w:r>
      <w:r w:rsidRPr="00CA52BA">
        <w:rPr>
          <w:rFonts w:ascii="Times New Roman" w:eastAsia="宋体" w:hAnsi="Times New Roman" w:cs="Times New Roman"/>
          <w:color w:val="000000"/>
          <w:kern w:val="0"/>
          <w:sz w:val="24"/>
          <w:shd w:val="clear" w:color="auto" w:fill="FFFFFF"/>
        </w:rPr>
        <w:t>. [online] PM Study Circle. Available at: https://pmstudycircle.com/2012/01/enterprise-environmental-factors-organizational-process-assets/ [Accessed 22 Feb. 2020].</w:t>
      </w:r>
    </w:p>
    <w:p w:rsidR="00694B0C" w:rsidRPr="00CA52BA" w:rsidRDefault="00694B0C" w:rsidP="00CA52BA">
      <w:pPr>
        <w:pStyle w:val="a9"/>
        <w:shd w:val="clear" w:color="auto" w:fill="FFFFFF"/>
        <w:spacing w:before="0" w:beforeAutospacing="0" w:after="150" w:afterAutospacing="0" w:line="360" w:lineRule="auto"/>
        <w:rPr>
          <w:rFonts w:ascii="Times New Roman" w:hAnsi="Times New Roman" w:cs="Times New Roman"/>
          <w:color w:val="333333"/>
        </w:rPr>
      </w:pPr>
    </w:p>
    <w:p w:rsidR="001F1FA8" w:rsidRPr="00CA52BA" w:rsidRDefault="001F1FA8" w:rsidP="00CA52BA">
      <w:pPr>
        <w:widowControl/>
        <w:spacing w:line="360" w:lineRule="auto"/>
        <w:jc w:val="left"/>
        <w:rPr>
          <w:rFonts w:ascii="Times New Roman" w:eastAsia="宋体" w:hAnsi="Times New Roman" w:cs="Times New Roman"/>
          <w:color w:val="000000"/>
          <w:kern w:val="0"/>
          <w:sz w:val="24"/>
        </w:rPr>
      </w:pPr>
      <w:r w:rsidRPr="00CA52BA">
        <w:rPr>
          <w:rFonts w:ascii="Times New Roman" w:eastAsia="宋体" w:hAnsi="Times New Roman" w:cs="Times New Roman"/>
          <w:color w:val="000000"/>
          <w:kern w:val="0"/>
          <w:sz w:val="24"/>
        </w:rPr>
        <w:t>Uniqlo.com. (2020). </w:t>
      </w:r>
      <w:r w:rsidRPr="00CA52BA">
        <w:rPr>
          <w:rFonts w:ascii="Times New Roman" w:eastAsia="宋体" w:hAnsi="Times New Roman" w:cs="Times New Roman"/>
          <w:i/>
          <w:iCs/>
          <w:color w:val="000000"/>
          <w:kern w:val="0"/>
          <w:sz w:val="24"/>
        </w:rPr>
        <w:t>Business Model - UNIQLO</w:t>
      </w:r>
      <w:r w:rsidRPr="00CA52BA">
        <w:rPr>
          <w:rFonts w:ascii="Times New Roman" w:eastAsia="宋体" w:hAnsi="Times New Roman" w:cs="Times New Roman"/>
          <w:color w:val="000000"/>
          <w:kern w:val="0"/>
          <w:sz w:val="24"/>
        </w:rPr>
        <w:t>. [online] Available at: https://www.uniqlo.com/sg/corp/model/ [Accessed 23 Feb. 2020].</w:t>
      </w:r>
    </w:p>
    <w:p w:rsidR="001F1FA8" w:rsidRPr="00CA52BA" w:rsidRDefault="001F1FA8" w:rsidP="00CA52BA">
      <w:pPr>
        <w:widowControl/>
        <w:spacing w:line="360" w:lineRule="auto"/>
        <w:jc w:val="left"/>
        <w:rPr>
          <w:rFonts w:ascii="Times New Roman" w:eastAsia="宋体" w:hAnsi="Times New Roman" w:cs="Times New Roman"/>
          <w:kern w:val="0"/>
          <w:sz w:val="24"/>
        </w:rPr>
      </w:pPr>
    </w:p>
    <w:p w:rsidR="0009703E" w:rsidRPr="00CA52BA" w:rsidRDefault="00034610" w:rsidP="00CA52BA">
      <w:pPr>
        <w:pStyle w:val="a9"/>
        <w:shd w:val="clear" w:color="auto" w:fill="FFFFFF"/>
        <w:spacing w:before="0" w:beforeAutospacing="0" w:after="150" w:afterAutospacing="0" w:line="360" w:lineRule="auto"/>
        <w:rPr>
          <w:rFonts w:ascii="Times New Roman" w:hAnsi="Times New Roman" w:cs="Times New Roman"/>
          <w:color w:val="333333"/>
        </w:rPr>
      </w:pPr>
      <w:r w:rsidRPr="00CA52BA">
        <w:rPr>
          <w:rFonts w:ascii="Times New Roman" w:hAnsi="Times New Roman" w:cs="Times New Roman"/>
          <w:color w:val="333333"/>
        </w:rPr>
        <w:t>Wilson, R., Gilligan, C., &amp; Pearson, D. (1992). Strategic Marketing Management. Butterworth-Heinemann: Oxford.</w:t>
      </w:r>
    </w:p>
    <w:bookmarkEnd w:id="5"/>
    <w:bookmarkEnd w:id="4"/>
    <w:bookmarkEnd w:id="3"/>
    <w:p w:rsidR="0009703E" w:rsidRPr="00CA52BA" w:rsidRDefault="0009703E" w:rsidP="00CA52BA">
      <w:pPr>
        <w:widowControl/>
        <w:spacing w:line="360" w:lineRule="auto"/>
        <w:jc w:val="left"/>
        <w:rPr>
          <w:rFonts w:ascii="Times New Roman" w:hAnsi="Times New Roman" w:cs="Times New Roman"/>
          <w:sz w:val="24"/>
        </w:rPr>
      </w:pPr>
      <w:r w:rsidRPr="00CA52BA">
        <w:rPr>
          <w:rFonts w:ascii="Times New Roman" w:hAnsi="Times New Roman" w:cs="Times New Roman"/>
          <w:sz w:val="24"/>
        </w:rPr>
        <w:br w:type="page"/>
      </w:r>
    </w:p>
    <w:p w:rsidR="00034610" w:rsidRPr="00CA52BA" w:rsidRDefault="0009703E" w:rsidP="00CA52BA">
      <w:pPr>
        <w:pStyle w:val="a3"/>
        <w:spacing w:line="360" w:lineRule="auto"/>
        <w:rPr>
          <w:rFonts w:cs="Times New Roman"/>
          <w:szCs w:val="24"/>
        </w:rPr>
      </w:pPr>
      <w:bookmarkStart w:id="32" w:name="_Toc33725593"/>
      <w:r w:rsidRPr="00CA52BA">
        <w:rPr>
          <w:rFonts w:cs="Times New Roman"/>
          <w:szCs w:val="24"/>
        </w:rPr>
        <w:lastRenderedPageBreak/>
        <w:t>Appendix 1: Ethics Approval form</w:t>
      </w:r>
      <w:bookmarkEnd w:id="32"/>
    </w:p>
    <w:sectPr w:rsidR="00034610" w:rsidRPr="00CA52BA" w:rsidSect="0066741C">
      <w:footerReference w:type="default" r:id="rId12"/>
      <w:pgSz w:w="11900" w:h="16840"/>
      <w:pgMar w:top="1134" w:right="1134" w:bottom="1134" w:left="1134"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6E75" w:rsidRDefault="00666E75" w:rsidP="00453A41">
      <w:r>
        <w:separator/>
      </w:r>
    </w:p>
  </w:endnote>
  <w:endnote w:type="continuationSeparator" w:id="0">
    <w:p w:rsidR="00666E75" w:rsidRDefault="00666E75" w:rsidP="00453A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Microsoft YaHei UI">
    <w:panose1 w:val="020B0503020204020204"/>
    <w:charset w:val="86"/>
    <w:family w:val="swiss"/>
    <w:pitch w:val="variable"/>
    <w:sig w:usb0="80000287" w:usb1="2ACF3C52" w:usb2="00000016" w:usb3="00000000" w:csb0="0004001F" w:csb1="00000000"/>
  </w:font>
  <w:font w:name="黑体">
    <w:altName w:val="SimHei"/>
    <w:panose1 w:val="02010609060101010101"/>
    <w:charset w:val="86"/>
    <w:family w:val="modern"/>
    <w:pitch w:val="fixed"/>
    <w:sig w:usb0="800002BF" w:usb1="38CF7CFA" w:usb2="00000016" w:usb3="00000000" w:csb0="00040001" w:csb1="00000000"/>
  </w:font>
  <w:font w:name="仿宋">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1"/>
      </w:rPr>
      <w:id w:val="-1736615894"/>
      <w:docPartObj>
        <w:docPartGallery w:val="Page Numbers (Bottom of Page)"/>
        <w:docPartUnique/>
      </w:docPartObj>
    </w:sdtPr>
    <w:sdtEndPr>
      <w:rPr>
        <w:rStyle w:val="af1"/>
      </w:rPr>
    </w:sdtEndPr>
    <w:sdtContent>
      <w:p w:rsidR="0066741C" w:rsidRDefault="0066741C" w:rsidP="003D0827">
        <w:pPr>
          <w:pStyle w:val="af"/>
          <w:framePr w:wrap="none" w:vAnchor="text" w:hAnchor="margin" w:xAlign="right" w:y="1"/>
          <w:rPr>
            <w:rStyle w:val="af1"/>
          </w:rPr>
        </w:pPr>
        <w:r>
          <w:rPr>
            <w:rStyle w:val="af1"/>
          </w:rPr>
          <w:fldChar w:fldCharType="begin"/>
        </w:r>
        <w:r>
          <w:rPr>
            <w:rStyle w:val="af1"/>
          </w:rPr>
          <w:instrText xml:space="preserve"> PAGE </w:instrText>
        </w:r>
        <w:r>
          <w:rPr>
            <w:rStyle w:val="af1"/>
          </w:rPr>
          <w:fldChar w:fldCharType="end"/>
        </w:r>
      </w:p>
    </w:sdtContent>
  </w:sdt>
  <w:p w:rsidR="0066741C" w:rsidRDefault="0066741C" w:rsidP="0066741C">
    <w:pPr>
      <w:pStyle w:val="af"/>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1"/>
      </w:rPr>
      <w:id w:val="-1941826233"/>
      <w:docPartObj>
        <w:docPartGallery w:val="Page Numbers (Bottom of Page)"/>
        <w:docPartUnique/>
      </w:docPartObj>
    </w:sdtPr>
    <w:sdtEndPr>
      <w:rPr>
        <w:rStyle w:val="af1"/>
      </w:rPr>
    </w:sdtEndPr>
    <w:sdtContent>
      <w:p w:rsidR="0066741C" w:rsidRDefault="0066741C" w:rsidP="003D0827">
        <w:pPr>
          <w:pStyle w:val="af"/>
          <w:framePr w:wrap="none" w:vAnchor="text" w:hAnchor="margin" w:xAlign="right" w:y="1"/>
          <w:rPr>
            <w:rStyle w:val="af1"/>
          </w:rPr>
        </w:pPr>
        <w:r>
          <w:rPr>
            <w:rStyle w:val="af1"/>
          </w:rPr>
          <w:fldChar w:fldCharType="begin"/>
        </w:r>
        <w:r>
          <w:rPr>
            <w:rStyle w:val="af1"/>
          </w:rPr>
          <w:instrText xml:space="preserve"> PAGE </w:instrText>
        </w:r>
        <w:r>
          <w:rPr>
            <w:rStyle w:val="af1"/>
          </w:rPr>
          <w:fldChar w:fldCharType="separate"/>
        </w:r>
        <w:r>
          <w:rPr>
            <w:rStyle w:val="af1"/>
            <w:noProof/>
          </w:rPr>
          <w:t>3</w:t>
        </w:r>
        <w:r>
          <w:rPr>
            <w:rStyle w:val="af1"/>
          </w:rPr>
          <w:fldChar w:fldCharType="end"/>
        </w:r>
      </w:p>
    </w:sdtContent>
  </w:sdt>
  <w:p w:rsidR="0066741C" w:rsidRDefault="0066741C">
    <w:pPr>
      <w:pStyle w:val="af"/>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6E75" w:rsidRDefault="00666E75" w:rsidP="00453A41">
      <w:r>
        <w:separator/>
      </w:r>
    </w:p>
  </w:footnote>
  <w:footnote w:type="continuationSeparator" w:id="0">
    <w:p w:rsidR="00666E75" w:rsidRDefault="00666E75" w:rsidP="00453A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544D9"/>
    <w:multiLevelType w:val="hybridMultilevel"/>
    <w:tmpl w:val="3A2643B2"/>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4987AA1"/>
    <w:multiLevelType w:val="hybridMultilevel"/>
    <w:tmpl w:val="848C72AA"/>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0A0D418D"/>
    <w:multiLevelType w:val="hybridMultilevel"/>
    <w:tmpl w:val="9CAAC1D6"/>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18510285"/>
    <w:multiLevelType w:val="multilevel"/>
    <w:tmpl w:val="B56ED83A"/>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4" w15:restartNumberingAfterBreak="0">
    <w:nsid w:val="20BB4F65"/>
    <w:multiLevelType w:val="hybridMultilevel"/>
    <w:tmpl w:val="123CFDEC"/>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2E483C6A"/>
    <w:multiLevelType w:val="hybridMultilevel"/>
    <w:tmpl w:val="C14ABB9C"/>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31554DCD"/>
    <w:multiLevelType w:val="hybridMultilevel"/>
    <w:tmpl w:val="E388707A"/>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3BB72A0C"/>
    <w:multiLevelType w:val="hybridMultilevel"/>
    <w:tmpl w:val="CB006FC0"/>
    <w:lvl w:ilvl="0" w:tplc="17E07198">
      <w:start w:val="1"/>
      <w:numFmt w:val="bullet"/>
      <w:lvlText w:val="•"/>
      <w:lvlJc w:val="left"/>
      <w:pPr>
        <w:ind w:left="420" w:hanging="420"/>
      </w:pPr>
      <w:rPr>
        <w:rFonts w:ascii="Calibri" w:hAnsi="Calibri"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4D2C4F1C"/>
    <w:multiLevelType w:val="hybridMultilevel"/>
    <w:tmpl w:val="F0BAC178"/>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4EAA1AF0"/>
    <w:multiLevelType w:val="hybridMultilevel"/>
    <w:tmpl w:val="6B4CCB04"/>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6C1C2E4A"/>
    <w:multiLevelType w:val="hybridMultilevel"/>
    <w:tmpl w:val="2AA2F918"/>
    <w:lvl w:ilvl="0" w:tplc="17E07198">
      <w:start w:val="1"/>
      <w:numFmt w:val="bullet"/>
      <w:lvlText w:val="•"/>
      <w:lvlJc w:val="left"/>
      <w:pPr>
        <w:ind w:left="420" w:hanging="420"/>
      </w:pPr>
      <w:rPr>
        <w:rFonts w:ascii="Calibri" w:hAnsi="Calibri" w:hint="default"/>
        <w:color w:val="auto"/>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78CA3C38"/>
    <w:multiLevelType w:val="multilevel"/>
    <w:tmpl w:val="F8BCCDD8"/>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2" w15:restartNumberingAfterBreak="0">
    <w:nsid w:val="79033755"/>
    <w:multiLevelType w:val="hybridMultilevel"/>
    <w:tmpl w:val="D048E75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7DC249B7"/>
    <w:multiLevelType w:val="hybridMultilevel"/>
    <w:tmpl w:val="CA7EEDE2"/>
    <w:lvl w:ilvl="0" w:tplc="603A2CE0">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3"/>
  </w:num>
  <w:num w:numId="2">
    <w:abstractNumId w:val="11"/>
  </w:num>
  <w:num w:numId="3">
    <w:abstractNumId w:val="12"/>
  </w:num>
  <w:num w:numId="4">
    <w:abstractNumId w:val="2"/>
  </w:num>
  <w:num w:numId="5">
    <w:abstractNumId w:val="13"/>
  </w:num>
  <w:num w:numId="6">
    <w:abstractNumId w:val="0"/>
  </w:num>
  <w:num w:numId="7">
    <w:abstractNumId w:val="9"/>
  </w:num>
  <w:num w:numId="8">
    <w:abstractNumId w:val="1"/>
  </w:num>
  <w:num w:numId="9">
    <w:abstractNumId w:val="8"/>
  </w:num>
  <w:num w:numId="10">
    <w:abstractNumId w:val="6"/>
  </w:num>
  <w:num w:numId="11">
    <w:abstractNumId w:val="5"/>
  </w:num>
  <w:num w:numId="12">
    <w:abstractNumId w:val="4"/>
  </w:num>
  <w:num w:numId="13">
    <w:abstractNumId w:val="7"/>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proofState w:spelling="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F92"/>
    <w:rsid w:val="00034610"/>
    <w:rsid w:val="0009703E"/>
    <w:rsid w:val="00104033"/>
    <w:rsid w:val="0013562C"/>
    <w:rsid w:val="00153D50"/>
    <w:rsid w:val="001F1FA8"/>
    <w:rsid w:val="002165A3"/>
    <w:rsid w:val="002350A8"/>
    <w:rsid w:val="00240C3D"/>
    <w:rsid w:val="00241FA3"/>
    <w:rsid w:val="002B0187"/>
    <w:rsid w:val="002B7A4B"/>
    <w:rsid w:val="003144ED"/>
    <w:rsid w:val="003C2585"/>
    <w:rsid w:val="00417806"/>
    <w:rsid w:val="00427A52"/>
    <w:rsid w:val="00445CBA"/>
    <w:rsid w:val="00453A41"/>
    <w:rsid w:val="00492A27"/>
    <w:rsid w:val="004A5873"/>
    <w:rsid w:val="004B0442"/>
    <w:rsid w:val="004D4C46"/>
    <w:rsid w:val="00514F06"/>
    <w:rsid w:val="0054554A"/>
    <w:rsid w:val="00561DA7"/>
    <w:rsid w:val="00567392"/>
    <w:rsid w:val="006038C0"/>
    <w:rsid w:val="006440BF"/>
    <w:rsid w:val="00664DA6"/>
    <w:rsid w:val="00664F40"/>
    <w:rsid w:val="00666E75"/>
    <w:rsid w:val="0066741C"/>
    <w:rsid w:val="006919BE"/>
    <w:rsid w:val="00694B0C"/>
    <w:rsid w:val="006C50A6"/>
    <w:rsid w:val="00710D38"/>
    <w:rsid w:val="00761BFC"/>
    <w:rsid w:val="0077670C"/>
    <w:rsid w:val="0079139E"/>
    <w:rsid w:val="007D73E5"/>
    <w:rsid w:val="00806EEE"/>
    <w:rsid w:val="00812281"/>
    <w:rsid w:val="00861D99"/>
    <w:rsid w:val="008717C6"/>
    <w:rsid w:val="008D5043"/>
    <w:rsid w:val="00917F61"/>
    <w:rsid w:val="00947A5A"/>
    <w:rsid w:val="009500E9"/>
    <w:rsid w:val="00953B65"/>
    <w:rsid w:val="00974675"/>
    <w:rsid w:val="009A09C4"/>
    <w:rsid w:val="009B6873"/>
    <w:rsid w:val="009D3610"/>
    <w:rsid w:val="00A74EAC"/>
    <w:rsid w:val="00AB5C74"/>
    <w:rsid w:val="00AC67E1"/>
    <w:rsid w:val="00B124A9"/>
    <w:rsid w:val="00B3620D"/>
    <w:rsid w:val="00B37785"/>
    <w:rsid w:val="00B9004E"/>
    <w:rsid w:val="00B96375"/>
    <w:rsid w:val="00BB7C13"/>
    <w:rsid w:val="00C07054"/>
    <w:rsid w:val="00CA52BA"/>
    <w:rsid w:val="00CA61A7"/>
    <w:rsid w:val="00CB1F5B"/>
    <w:rsid w:val="00CF472E"/>
    <w:rsid w:val="00DD0112"/>
    <w:rsid w:val="00DD1D0B"/>
    <w:rsid w:val="00E101F3"/>
    <w:rsid w:val="00E1584F"/>
    <w:rsid w:val="00E361CC"/>
    <w:rsid w:val="00E700C0"/>
    <w:rsid w:val="00E76F92"/>
    <w:rsid w:val="00E855B5"/>
    <w:rsid w:val="00EB2C1E"/>
    <w:rsid w:val="00ED669C"/>
    <w:rsid w:val="00EF6B06"/>
    <w:rsid w:val="00F124EF"/>
    <w:rsid w:val="00F20A49"/>
    <w:rsid w:val="00F43B06"/>
    <w:rsid w:val="00F47A71"/>
    <w:rsid w:val="00F84536"/>
    <w:rsid w:val="00F90479"/>
    <w:rsid w:val="00FC24C7"/>
    <w:rsid w:val="00FF0C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79DA4"/>
  <w15:chartTrackingRefBased/>
  <w15:docId w15:val="{AF3D9626-ED3B-9843-AB38-E3E994AF1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76F92"/>
    <w:pPr>
      <w:widowControl w:val="0"/>
      <w:jc w:val="both"/>
    </w:pPr>
  </w:style>
  <w:style w:type="paragraph" w:styleId="1">
    <w:name w:val="heading 1"/>
    <w:basedOn w:val="a"/>
    <w:next w:val="a"/>
    <w:link w:val="10"/>
    <w:uiPriority w:val="9"/>
    <w:qFormat/>
    <w:rsid w:val="00453A41"/>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F124EF"/>
    <w:pPr>
      <w:jc w:val="left"/>
      <w:outlineLvl w:val="0"/>
    </w:pPr>
    <w:rPr>
      <w:rFonts w:ascii="Times New Roman" w:eastAsiaTheme="majorEastAsia" w:hAnsi="Times New Roman" w:cstheme="majorBidi"/>
      <w:b/>
      <w:bCs/>
      <w:sz w:val="24"/>
      <w:szCs w:val="32"/>
    </w:rPr>
  </w:style>
  <w:style w:type="character" w:customStyle="1" w:styleId="a4">
    <w:name w:val="标题 字符"/>
    <w:basedOn w:val="a0"/>
    <w:link w:val="a3"/>
    <w:uiPriority w:val="10"/>
    <w:rsid w:val="00F124EF"/>
    <w:rPr>
      <w:rFonts w:ascii="Times New Roman" w:eastAsiaTheme="majorEastAsia" w:hAnsi="Times New Roman" w:cstheme="majorBidi"/>
      <w:b/>
      <w:bCs/>
      <w:sz w:val="24"/>
      <w:szCs w:val="32"/>
    </w:rPr>
  </w:style>
  <w:style w:type="table" w:styleId="a5">
    <w:name w:val="Table Grid"/>
    <w:basedOn w:val="a1"/>
    <w:uiPriority w:val="39"/>
    <w:rsid w:val="008122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Date"/>
    <w:basedOn w:val="a"/>
    <w:next w:val="a"/>
    <w:link w:val="a7"/>
    <w:uiPriority w:val="99"/>
    <w:unhideWhenUsed/>
    <w:rsid w:val="00B9004E"/>
    <w:pPr>
      <w:ind w:leftChars="2500" w:left="100"/>
    </w:pPr>
    <w:rPr>
      <w:rFonts w:ascii="Times New Roman" w:hAnsi="Times New Roman" w:cs="Times New Roman"/>
      <w:sz w:val="24"/>
    </w:rPr>
  </w:style>
  <w:style w:type="character" w:customStyle="1" w:styleId="a7">
    <w:name w:val="日期 字符"/>
    <w:basedOn w:val="a0"/>
    <w:link w:val="a6"/>
    <w:uiPriority w:val="99"/>
    <w:rsid w:val="00B9004E"/>
    <w:rPr>
      <w:rFonts w:ascii="Times New Roman" w:hAnsi="Times New Roman" w:cs="Times New Roman"/>
      <w:sz w:val="24"/>
    </w:rPr>
  </w:style>
  <w:style w:type="paragraph" w:styleId="a8">
    <w:name w:val="List Paragraph"/>
    <w:basedOn w:val="a"/>
    <w:uiPriority w:val="34"/>
    <w:qFormat/>
    <w:rsid w:val="0013562C"/>
    <w:pPr>
      <w:ind w:firstLineChars="200" w:firstLine="420"/>
    </w:pPr>
  </w:style>
  <w:style w:type="paragraph" w:styleId="a9">
    <w:name w:val="Normal (Web)"/>
    <w:basedOn w:val="a"/>
    <w:uiPriority w:val="99"/>
    <w:unhideWhenUsed/>
    <w:rsid w:val="00CF472E"/>
    <w:pPr>
      <w:widowControl/>
      <w:spacing w:before="100" w:beforeAutospacing="1" w:after="100" w:afterAutospacing="1"/>
      <w:jc w:val="left"/>
    </w:pPr>
    <w:rPr>
      <w:rFonts w:ascii="宋体" w:eastAsia="宋体" w:hAnsi="宋体" w:cs="宋体"/>
      <w:kern w:val="0"/>
      <w:sz w:val="24"/>
    </w:rPr>
  </w:style>
  <w:style w:type="character" w:styleId="aa">
    <w:name w:val="Strong"/>
    <w:basedOn w:val="a0"/>
    <w:uiPriority w:val="22"/>
    <w:qFormat/>
    <w:rsid w:val="00CF472E"/>
    <w:rPr>
      <w:b/>
      <w:bCs/>
    </w:rPr>
  </w:style>
  <w:style w:type="character" w:customStyle="1" w:styleId="apple-converted-space">
    <w:name w:val="apple-converted-space"/>
    <w:basedOn w:val="a0"/>
    <w:rsid w:val="00CF472E"/>
  </w:style>
  <w:style w:type="character" w:customStyle="1" w:styleId="selectable">
    <w:name w:val="selectable"/>
    <w:basedOn w:val="a0"/>
    <w:rsid w:val="00CF472E"/>
  </w:style>
  <w:style w:type="character" w:styleId="ab">
    <w:name w:val="Hyperlink"/>
    <w:basedOn w:val="a0"/>
    <w:uiPriority w:val="99"/>
    <w:unhideWhenUsed/>
    <w:rsid w:val="00EF6B06"/>
    <w:rPr>
      <w:color w:val="0563C1" w:themeColor="hyperlink"/>
      <w:u w:val="single"/>
    </w:rPr>
  </w:style>
  <w:style w:type="character" w:styleId="ac">
    <w:name w:val="Unresolved Mention"/>
    <w:basedOn w:val="a0"/>
    <w:uiPriority w:val="99"/>
    <w:semiHidden/>
    <w:unhideWhenUsed/>
    <w:rsid w:val="00EF6B06"/>
    <w:rPr>
      <w:color w:val="605E5C"/>
      <w:shd w:val="clear" w:color="auto" w:fill="E1DFDD"/>
    </w:rPr>
  </w:style>
  <w:style w:type="paragraph" w:styleId="ad">
    <w:name w:val="No Spacing"/>
    <w:link w:val="ae"/>
    <w:uiPriority w:val="1"/>
    <w:qFormat/>
    <w:rsid w:val="00567392"/>
    <w:rPr>
      <w:rFonts w:eastAsia="Microsoft YaHei UI"/>
      <w:kern w:val="0"/>
      <w:sz w:val="22"/>
      <w:szCs w:val="22"/>
    </w:rPr>
  </w:style>
  <w:style w:type="character" w:customStyle="1" w:styleId="ae">
    <w:name w:val="无间隔 字符"/>
    <w:basedOn w:val="a0"/>
    <w:link w:val="ad"/>
    <w:uiPriority w:val="1"/>
    <w:rsid w:val="00567392"/>
    <w:rPr>
      <w:rFonts w:eastAsia="Microsoft YaHei UI"/>
      <w:kern w:val="0"/>
      <w:sz w:val="22"/>
      <w:szCs w:val="22"/>
    </w:rPr>
  </w:style>
  <w:style w:type="paragraph" w:styleId="af">
    <w:name w:val="footer"/>
    <w:basedOn w:val="a"/>
    <w:link w:val="af0"/>
    <w:uiPriority w:val="99"/>
    <w:unhideWhenUsed/>
    <w:rsid w:val="00453A41"/>
    <w:pPr>
      <w:tabs>
        <w:tab w:val="center" w:pos="4153"/>
        <w:tab w:val="right" w:pos="8306"/>
      </w:tabs>
      <w:snapToGrid w:val="0"/>
      <w:jc w:val="left"/>
    </w:pPr>
    <w:rPr>
      <w:sz w:val="18"/>
      <w:szCs w:val="18"/>
    </w:rPr>
  </w:style>
  <w:style w:type="character" w:customStyle="1" w:styleId="af0">
    <w:name w:val="页脚 字符"/>
    <w:basedOn w:val="a0"/>
    <w:link w:val="af"/>
    <w:uiPriority w:val="99"/>
    <w:rsid w:val="00453A41"/>
    <w:rPr>
      <w:sz w:val="18"/>
      <w:szCs w:val="18"/>
    </w:rPr>
  </w:style>
  <w:style w:type="character" w:styleId="af1">
    <w:name w:val="page number"/>
    <w:basedOn w:val="a0"/>
    <w:uiPriority w:val="99"/>
    <w:semiHidden/>
    <w:unhideWhenUsed/>
    <w:rsid w:val="00453A41"/>
  </w:style>
  <w:style w:type="paragraph" w:styleId="af2">
    <w:name w:val="header"/>
    <w:basedOn w:val="a"/>
    <w:link w:val="af3"/>
    <w:uiPriority w:val="99"/>
    <w:unhideWhenUsed/>
    <w:rsid w:val="00453A41"/>
    <w:pPr>
      <w:pBdr>
        <w:bottom w:val="single" w:sz="6" w:space="1" w:color="auto"/>
      </w:pBdr>
      <w:tabs>
        <w:tab w:val="center" w:pos="4153"/>
        <w:tab w:val="right" w:pos="8306"/>
      </w:tabs>
      <w:snapToGrid w:val="0"/>
      <w:jc w:val="center"/>
    </w:pPr>
    <w:rPr>
      <w:sz w:val="18"/>
      <w:szCs w:val="18"/>
    </w:rPr>
  </w:style>
  <w:style w:type="character" w:customStyle="1" w:styleId="af3">
    <w:name w:val="页眉 字符"/>
    <w:basedOn w:val="a0"/>
    <w:link w:val="af2"/>
    <w:uiPriority w:val="99"/>
    <w:rsid w:val="00453A41"/>
    <w:rPr>
      <w:sz w:val="18"/>
      <w:szCs w:val="18"/>
    </w:rPr>
  </w:style>
  <w:style w:type="character" w:customStyle="1" w:styleId="10">
    <w:name w:val="标题 1 字符"/>
    <w:basedOn w:val="a0"/>
    <w:link w:val="1"/>
    <w:uiPriority w:val="9"/>
    <w:rsid w:val="00453A41"/>
    <w:rPr>
      <w:b/>
      <w:bCs/>
      <w:kern w:val="44"/>
      <w:sz w:val="44"/>
      <w:szCs w:val="44"/>
    </w:rPr>
  </w:style>
  <w:style w:type="paragraph" w:styleId="TOC">
    <w:name w:val="TOC Heading"/>
    <w:basedOn w:val="1"/>
    <w:next w:val="a"/>
    <w:uiPriority w:val="39"/>
    <w:unhideWhenUsed/>
    <w:qFormat/>
    <w:rsid w:val="00453A41"/>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TOC1">
    <w:name w:val="toc 1"/>
    <w:basedOn w:val="a"/>
    <w:next w:val="a"/>
    <w:autoRedefine/>
    <w:uiPriority w:val="39"/>
    <w:unhideWhenUsed/>
    <w:rsid w:val="00453A41"/>
    <w:pPr>
      <w:spacing w:before="120"/>
      <w:jc w:val="left"/>
    </w:pPr>
    <w:rPr>
      <w:rFonts w:eastAsiaTheme="minorHAnsi"/>
      <w:b/>
      <w:bCs/>
      <w:i/>
      <w:iCs/>
      <w:sz w:val="24"/>
    </w:rPr>
  </w:style>
  <w:style w:type="paragraph" w:styleId="TOC2">
    <w:name w:val="toc 2"/>
    <w:basedOn w:val="a"/>
    <w:next w:val="a"/>
    <w:autoRedefine/>
    <w:uiPriority w:val="39"/>
    <w:semiHidden/>
    <w:unhideWhenUsed/>
    <w:rsid w:val="00453A41"/>
    <w:pPr>
      <w:spacing w:before="120"/>
      <w:ind w:left="210"/>
      <w:jc w:val="left"/>
    </w:pPr>
    <w:rPr>
      <w:rFonts w:eastAsiaTheme="minorHAnsi"/>
      <w:b/>
      <w:bCs/>
      <w:sz w:val="22"/>
      <w:szCs w:val="22"/>
    </w:rPr>
  </w:style>
  <w:style w:type="paragraph" w:styleId="TOC3">
    <w:name w:val="toc 3"/>
    <w:basedOn w:val="a"/>
    <w:next w:val="a"/>
    <w:autoRedefine/>
    <w:uiPriority w:val="39"/>
    <w:semiHidden/>
    <w:unhideWhenUsed/>
    <w:rsid w:val="00453A41"/>
    <w:pPr>
      <w:ind w:left="420"/>
      <w:jc w:val="left"/>
    </w:pPr>
    <w:rPr>
      <w:rFonts w:eastAsiaTheme="minorHAnsi"/>
      <w:sz w:val="20"/>
      <w:szCs w:val="20"/>
    </w:rPr>
  </w:style>
  <w:style w:type="paragraph" w:styleId="TOC4">
    <w:name w:val="toc 4"/>
    <w:basedOn w:val="a"/>
    <w:next w:val="a"/>
    <w:autoRedefine/>
    <w:uiPriority w:val="39"/>
    <w:semiHidden/>
    <w:unhideWhenUsed/>
    <w:rsid w:val="00453A41"/>
    <w:pPr>
      <w:ind w:left="630"/>
      <w:jc w:val="left"/>
    </w:pPr>
    <w:rPr>
      <w:rFonts w:eastAsiaTheme="minorHAnsi"/>
      <w:sz w:val="20"/>
      <w:szCs w:val="20"/>
    </w:rPr>
  </w:style>
  <w:style w:type="paragraph" w:styleId="TOC5">
    <w:name w:val="toc 5"/>
    <w:basedOn w:val="a"/>
    <w:next w:val="a"/>
    <w:autoRedefine/>
    <w:uiPriority w:val="39"/>
    <w:semiHidden/>
    <w:unhideWhenUsed/>
    <w:rsid w:val="00453A41"/>
    <w:pPr>
      <w:ind w:left="840"/>
      <w:jc w:val="left"/>
    </w:pPr>
    <w:rPr>
      <w:rFonts w:eastAsiaTheme="minorHAnsi"/>
      <w:sz w:val="20"/>
      <w:szCs w:val="20"/>
    </w:rPr>
  </w:style>
  <w:style w:type="paragraph" w:styleId="TOC6">
    <w:name w:val="toc 6"/>
    <w:basedOn w:val="a"/>
    <w:next w:val="a"/>
    <w:autoRedefine/>
    <w:uiPriority w:val="39"/>
    <w:semiHidden/>
    <w:unhideWhenUsed/>
    <w:rsid w:val="00453A41"/>
    <w:pPr>
      <w:ind w:left="1050"/>
      <w:jc w:val="left"/>
    </w:pPr>
    <w:rPr>
      <w:rFonts w:eastAsiaTheme="minorHAnsi"/>
      <w:sz w:val="20"/>
      <w:szCs w:val="20"/>
    </w:rPr>
  </w:style>
  <w:style w:type="paragraph" w:styleId="TOC7">
    <w:name w:val="toc 7"/>
    <w:basedOn w:val="a"/>
    <w:next w:val="a"/>
    <w:autoRedefine/>
    <w:uiPriority w:val="39"/>
    <w:semiHidden/>
    <w:unhideWhenUsed/>
    <w:rsid w:val="00453A41"/>
    <w:pPr>
      <w:ind w:left="1260"/>
      <w:jc w:val="left"/>
    </w:pPr>
    <w:rPr>
      <w:rFonts w:eastAsiaTheme="minorHAnsi"/>
      <w:sz w:val="20"/>
      <w:szCs w:val="20"/>
    </w:rPr>
  </w:style>
  <w:style w:type="paragraph" w:styleId="TOC8">
    <w:name w:val="toc 8"/>
    <w:basedOn w:val="a"/>
    <w:next w:val="a"/>
    <w:autoRedefine/>
    <w:uiPriority w:val="39"/>
    <w:semiHidden/>
    <w:unhideWhenUsed/>
    <w:rsid w:val="00453A41"/>
    <w:pPr>
      <w:ind w:left="1470"/>
      <w:jc w:val="left"/>
    </w:pPr>
    <w:rPr>
      <w:rFonts w:eastAsiaTheme="minorHAnsi"/>
      <w:sz w:val="20"/>
      <w:szCs w:val="20"/>
    </w:rPr>
  </w:style>
  <w:style w:type="paragraph" w:styleId="TOC9">
    <w:name w:val="toc 9"/>
    <w:basedOn w:val="a"/>
    <w:next w:val="a"/>
    <w:autoRedefine/>
    <w:uiPriority w:val="39"/>
    <w:semiHidden/>
    <w:unhideWhenUsed/>
    <w:rsid w:val="00453A41"/>
    <w:pPr>
      <w:ind w:left="1680"/>
      <w:jc w:val="left"/>
    </w:pPr>
    <w:rPr>
      <w:rFonts w:eastAsiaTheme="minorHAnsi"/>
      <w:sz w:val="20"/>
      <w:szCs w:val="20"/>
    </w:rPr>
  </w:style>
  <w:style w:type="paragraph" w:styleId="af4">
    <w:name w:val="caption"/>
    <w:basedOn w:val="a"/>
    <w:next w:val="a"/>
    <w:uiPriority w:val="35"/>
    <w:unhideWhenUsed/>
    <w:qFormat/>
    <w:rsid w:val="00806EEE"/>
    <w:rPr>
      <w:rFonts w:asciiTheme="majorHAnsi" w:eastAsia="黑体" w:hAnsiTheme="majorHAnsi" w:cstheme="majorBidi"/>
      <w:sz w:val="20"/>
      <w:szCs w:val="20"/>
    </w:rPr>
  </w:style>
  <w:style w:type="paragraph" w:styleId="af5">
    <w:name w:val="Balloon Text"/>
    <w:basedOn w:val="a"/>
    <w:link w:val="af6"/>
    <w:uiPriority w:val="99"/>
    <w:semiHidden/>
    <w:unhideWhenUsed/>
    <w:rsid w:val="0054554A"/>
    <w:rPr>
      <w:rFonts w:ascii="宋体" w:eastAsia="宋体"/>
      <w:sz w:val="18"/>
      <w:szCs w:val="18"/>
    </w:rPr>
  </w:style>
  <w:style w:type="character" w:customStyle="1" w:styleId="af6">
    <w:name w:val="批注框文本 字符"/>
    <w:basedOn w:val="a0"/>
    <w:link w:val="af5"/>
    <w:uiPriority w:val="99"/>
    <w:semiHidden/>
    <w:rsid w:val="0054554A"/>
    <w:rPr>
      <w:rFonts w:ascii="宋体" w:eastAsia="宋体"/>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314033">
      <w:bodyDiv w:val="1"/>
      <w:marLeft w:val="0"/>
      <w:marRight w:val="0"/>
      <w:marTop w:val="0"/>
      <w:marBottom w:val="0"/>
      <w:divBdr>
        <w:top w:val="none" w:sz="0" w:space="0" w:color="auto"/>
        <w:left w:val="none" w:sz="0" w:space="0" w:color="auto"/>
        <w:bottom w:val="none" w:sz="0" w:space="0" w:color="auto"/>
        <w:right w:val="none" w:sz="0" w:space="0" w:color="auto"/>
      </w:divBdr>
    </w:div>
    <w:div w:id="100996750">
      <w:bodyDiv w:val="1"/>
      <w:marLeft w:val="0"/>
      <w:marRight w:val="0"/>
      <w:marTop w:val="0"/>
      <w:marBottom w:val="0"/>
      <w:divBdr>
        <w:top w:val="none" w:sz="0" w:space="0" w:color="auto"/>
        <w:left w:val="none" w:sz="0" w:space="0" w:color="auto"/>
        <w:bottom w:val="none" w:sz="0" w:space="0" w:color="auto"/>
        <w:right w:val="none" w:sz="0" w:space="0" w:color="auto"/>
      </w:divBdr>
    </w:div>
    <w:div w:id="624776844">
      <w:bodyDiv w:val="1"/>
      <w:marLeft w:val="0"/>
      <w:marRight w:val="0"/>
      <w:marTop w:val="0"/>
      <w:marBottom w:val="0"/>
      <w:divBdr>
        <w:top w:val="none" w:sz="0" w:space="0" w:color="auto"/>
        <w:left w:val="none" w:sz="0" w:space="0" w:color="auto"/>
        <w:bottom w:val="none" w:sz="0" w:space="0" w:color="auto"/>
        <w:right w:val="none" w:sz="0" w:space="0" w:color="auto"/>
      </w:divBdr>
    </w:div>
    <w:div w:id="627710127">
      <w:bodyDiv w:val="1"/>
      <w:marLeft w:val="0"/>
      <w:marRight w:val="0"/>
      <w:marTop w:val="0"/>
      <w:marBottom w:val="0"/>
      <w:divBdr>
        <w:top w:val="none" w:sz="0" w:space="0" w:color="auto"/>
        <w:left w:val="none" w:sz="0" w:space="0" w:color="auto"/>
        <w:bottom w:val="none" w:sz="0" w:space="0" w:color="auto"/>
        <w:right w:val="none" w:sz="0" w:space="0" w:color="auto"/>
      </w:divBdr>
    </w:div>
    <w:div w:id="869883069">
      <w:bodyDiv w:val="1"/>
      <w:marLeft w:val="0"/>
      <w:marRight w:val="0"/>
      <w:marTop w:val="0"/>
      <w:marBottom w:val="0"/>
      <w:divBdr>
        <w:top w:val="none" w:sz="0" w:space="0" w:color="auto"/>
        <w:left w:val="none" w:sz="0" w:space="0" w:color="auto"/>
        <w:bottom w:val="none" w:sz="0" w:space="0" w:color="auto"/>
        <w:right w:val="none" w:sz="0" w:space="0" w:color="auto"/>
      </w:divBdr>
    </w:div>
    <w:div w:id="1482237670">
      <w:bodyDiv w:val="1"/>
      <w:marLeft w:val="0"/>
      <w:marRight w:val="0"/>
      <w:marTop w:val="0"/>
      <w:marBottom w:val="0"/>
      <w:divBdr>
        <w:top w:val="none" w:sz="0" w:space="0" w:color="auto"/>
        <w:left w:val="none" w:sz="0" w:space="0" w:color="auto"/>
        <w:bottom w:val="none" w:sz="0" w:space="0" w:color="auto"/>
        <w:right w:val="none" w:sz="0" w:space="0" w:color="auto"/>
      </w:divBdr>
    </w:div>
    <w:div w:id="1525484455">
      <w:bodyDiv w:val="1"/>
      <w:marLeft w:val="0"/>
      <w:marRight w:val="0"/>
      <w:marTop w:val="0"/>
      <w:marBottom w:val="0"/>
      <w:divBdr>
        <w:top w:val="none" w:sz="0" w:space="0" w:color="auto"/>
        <w:left w:val="none" w:sz="0" w:space="0" w:color="auto"/>
        <w:bottom w:val="none" w:sz="0" w:space="0" w:color="auto"/>
        <w:right w:val="none" w:sz="0" w:space="0" w:color="auto"/>
      </w:divBdr>
    </w:div>
    <w:div w:id="1652254245">
      <w:bodyDiv w:val="1"/>
      <w:marLeft w:val="0"/>
      <w:marRight w:val="0"/>
      <w:marTop w:val="0"/>
      <w:marBottom w:val="0"/>
      <w:divBdr>
        <w:top w:val="none" w:sz="0" w:space="0" w:color="auto"/>
        <w:left w:val="none" w:sz="0" w:space="0" w:color="auto"/>
        <w:bottom w:val="none" w:sz="0" w:space="0" w:color="auto"/>
        <w:right w:val="none" w:sz="0" w:space="0" w:color="auto"/>
      </w:divBdr>
    </w:div>
    <w:div w:id="1827739409">
      <w:bodyDiv w:val="1"/>
      <w:marLeft w:val="0"/>
      <w:marRight w:val="0"/>
      <w:marTop w:val="0"/>
      <w:marBottom w:val="0"/>
      <w:divBdr>
        <w:top w:val="none" w:sz="0" w:space="0" w:color="auto"/>
        <w:left w:val="none" w:sz="0" w:space="0" w:color="auto"/>
        <w:bottom w:val="none" w:sz="0" w:space="0" w:color="auto"/>
        <w:right w:val="none" w:sz="0" w:space="0" w:color="auto"/>
      </w:divBdr>
    </w:div>
    <w:div w:id="1886521441">
      <w:bodyDiv w:val="1"/>
      <w:marLeft w:val="0"/>
      <w:marRight w:val="0"/>
      <w:marTop w:val="0"/>
      <w:marBottom w:val="0"/>
      <w:divBdr>
        <w:top w:val="none" w:sz="0" w:space="0" w:color="auto"/>
        <w:left w:val="none" w:sz="0" w:space="0" w:color="auto"/>
        <w:bottom w:val="none" w:sz="0" w:space="0" w:color="auto"/>
        <w:right w:val="none" w:sz="0" w:space="0" w:color="auto"/>
      </w:divBdr>
    </w:div>
    <w:div w:id="2086219758">
      <w:bodyDiv w:val="1"/>
      <w:marLeft w:val="0"/>
      <w:marRight w:val="0"/>
      <w:marTop w:val="0"/>
      <w:marBottom w:val="0"/>
      <w:divBdr>
        <w:top w:val="none" w:sz="0" w:space="0" w:color="auto"/>
        <w:left w:val="none" w:sz="0" w:space="0" w:color="auto"/>
        <w:bottom w:val="none" w:sz="0" w:space="0" w:color="auto"/>
        <w:right w:val="none" w:sz="0" w:space="0" w:color="auto"/>
      </w:divBdr>
    </w:div>
    <w:div w:id="2113551151">
      <w:bodyDiv w:val="1"/>
      <w:marLeft w:val="0"/>
      <w:marRight w:val="0"/>
      <w:marTop w:val="0"/>
      <w:marBottom w:val="0"/>
      <w:divBdr>
        <w:top w:val="none" w:sz="0" w:space="0" w:color="auto"/>
        <w:left w:val="none" w:sz="0" w:space="0" w:color="auto"/>
        <w:bottom w:val="none" w:sz="0" w:space="0" w:color="auto"/>
        <w:right w:val="none" w:sz="0" w:space="0" w:color="auto"/>
      </w:divBdr>
    </w:div>
    <w:div w:id="213774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ssuu.com/chena230/docs/uniqlo_-_competitive_analysis/8" TargetMode="Externa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tanzhuoer/Desktop/Organisation%20Consultancy/&#29976;&#29305;&#2227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32934607737986238"/>
          <c:y val="9.2029673976703322E-2"/>
          <c:w val="0.63293598111282601"/>
          <c:h val="0.83479577449513032"/>
        </c:manualLayout>
      </c:layout>
      <c:barChart>
        <c:barDir val="bar"/>
        <c:grouping val="stacked"/>
        <c:varyColors val="0"/>
        <c:ser>
          <c:idx val="0"/>
          <c:order val="0"/>
          <c:tx>
            <c:strRef>
              <c:f>Sheet1!$B$1</c:f>
              <c:strCache>
                <c:ptCount val="1"/>
                <c:pt idx="0">
                  <c:v>Starting date</c:v>
                </c:pt>
              </c:strCache>
            </c:strRef>
          </c:tx>
          <c:spPr>
            <a:noFill/>
            <a:ln>
              <a:noFill/>
            </a:ln>
            <a:effectLst/>
          </c:spPr>
          <c:invertIfNegative val="0"/>
          <c:cat>
            <c:strRef>
              <c:f>Sheet1!$A$2:$A$13</c:f>
              <c:strCache>
                <c:ptCount val="12"/>
                <c:pt idx="0">
                  <c:v>Project plan</c:v>
                </c:pt>
                <c:pt idx="1">
                  <c:v>W1 Establish organization and project themes</c:v>
                </c:pt>
                <c:pt idx="2">
                  <c:v>W2 Find relevant information</c:v>
                </c:pt>
                <c:pt idx="3">
                  <c:v>W3 Complete Project Rational Document</c:v>
                </c:pt>
                <c:pt idx="4">
                  <c:v>W4 Presentation of project</c:v>
                </c:pt>
                <c:pt idx="5">
                  <c:v>W5 Establish the main structure of the report</c:v>
                </c:pt>
                <c:pt idx="6">
                  <c:v>W6 Conduct market research</c:v>
                </c:pt>
                <c:pt idx="7">
                  <c:v>W7 Analyzing the market environment</c:v>
                </c:pt>
                <c:pt idx="8">
                  <c:v>W8 Discuss market research and environment</c:v>
                </c:pt>
                <c:pt idx="9">
                  <c:v>W9 Conlusion &amp; Recommendation</c:v>
                </c:pt>
                <c:pt idx="10">
                  <c:v>W10 Cfeedback this report with teacher</c:v>
                </c:pt>
                <c:pt idx="11">
                  <c:v>W11 Complete the essay</c:v>
                </c:pt>
              </c:strCache>
            </c:strRef>
          </c:cat>
          <c:val>
            <c:numRef>
              <c:f>Sheet1!$B$2:$B$13</c:f>
              <c:numCache>
                <c:formatCode>m/d/yy</c:formatCode>
                <c:ptCount val="12"/>
                <c:pt idx="0">
                  <c:v>43871</c:v>
                </c:pt>
                <c:pt idx="1">
                  <c:v>43871</c:v>
                </c:pt>
                <c:pt idx="2">
                  <c:v>43878</c:v>
                </c:pt>
                <c:pt idx="3">
                  <c:v>43885</c:v>
                </c:pt>
                <c:pt idx="4">
                  <c:v>43892</c:v>
                </c:pt>
                <c:pt idx="5">
                  <c:v>43899</c:v>
                </c:pt>
                <c:pt idx="6">
                  <c:v>43906</c:v>
                </c:pt>
                <c:pt idx="7">
                  <c:v>43913</c:v>
                </c:pt>
                <c:pt idx="8">
                  <c:v>43920</c:v>
                </c:pt>
                <c:pt idx="9">
                  <c:v>43927</c:v>
                </c:pt>
                <c:pt idx="10">
                  <c:v>43934</c:v>
                </c:pt>
                <c:pt idx="11">
                  <c:v>43941</c:v>
                </c:pt>
              </c:numCache>
            </c:numRef>
          </c:val>
          <c:extLst>
            <c:ext xmlns:c16="http://schemas.microsoft.com/office/drawing/2014/chart" uri="{C3380CC4-5D6E-409C-BE32-E72D297353CC}">
              <c16:uniqueId val="{00000000-FD94-5748-99D5-49A7E09D3E02}"/>
            </c:ext>
          </c:extLst>
        </c:ser>
        <c:ser>
          <c:idx val="1"/>
          <c:order val="1"/>
          <c:tx>
            <c:strRef>
              <c:f>Sheet1!$C$1</c:f>
              <c:strCache>
                <c:ptCount val="1"/>
                <c:pt idx="0">
                  <c:v>Duration</c:v>
                </c:pt>
              </c:strCache>
            </c:strRef>
          </c:tx>
          <c:spPr>
            <a:solidFill>
              <a:schemeClr val="accent2"/>
            </a:solidFill>
            <a:ln>
              <a:noFill/>
            </a:ln>
            <a:effectLst/>
          </c:spPr>
          <c:invertIfNegative val="0"/>
          <c:cat>
            <c:strRef>
              <c:f>Sheet1!$A$2:$A$13</c:f>
              <c:strCache>
                <c:ptCount val="12"/>
                <c:pt idx="0">
                  <c:v>Project plan</c:v>
                </c:pt>
                <c:pt idx="1">
                  <c:v>W1 Establish organization and project themes</c:v>
                </c:pt>
                <c:pt idx="2">
                  <c:v>W2 Find relevant information</c:v>
                </c:pt>
                <c:pt idx="3">
                  <c:v>W3 Complete Project Rational Document</c:v>
                </c:pt>
                <c:pt idx="4">
                  <c:v>W4 Presentation of project</c:v>
                </c:pt>
                <c:pt idx="5">
                  <c:v>W5 Establish the main structure of the report</c:v>
                </c:pt>
                <c:pt idx="6">
                  <c:v>W6 Conduct market research</c:v>
                </c:pt>
                <c:pt idx="7">
                  <c:v>W7 Analyzing the market environment</c:v>
                </c:pt>
                <c:pt idx="8">
                  <c:v>W8 Discuss market research and environment</c:v>
                </c:pt>
                <c:pt idx="9">
                  <c:v>W9 Conlusion &amp; Recommendation</c:v>
                </c:pt>
                <c:pt idx="10">
                  <c:v>W10 Cfeedback this report with teacher</c:v>
                </c:pt>
                <c:pt idx="11">
                  <c:v>W11 Complete the essay</c:v>
                </c:pt>
              </c:strCache>
            </c:strRef>
          </c:cat>
          <c:val>
            <c:numRef>
              <c:f>Sheet1!$C$2:$C$13</c:f>
              <c:numCache>
                <c:formatCode>General</c:formatCode>
                <c:ptCount val="12"/>
                <c:pt idx="0">
                  <c:v>77</c:v>
                </c:pt>
                <c:pt idx="1">
                  <c:v>7</c:v>
                </c:pt>
                <c:pt idx="2">
                  <c:v>7</c:v>
                </c:pt>
                <c:pt idx="3">
                  <c:v>7</c:v>
                </c:pt>
                <c:pt idx="4">
                  <c:v>7</c:v>
                </c:pt>
                <c:pt idx="5">
                  <c:v>7</c:v>
                </c:pt>
                <c:pt idx="6">
                  <c:v>7</c:v>
                </c:pt>
                <c:pt idx="7">
                  <c:v>7</c:v>
                </c:pt>
                <c:pt idx="8">
                  <c:v>7</c:v>
                </c:pt>
                <c:pt idx="9">
                  <c:v>7</c:v>
                </c:pt>
                <c:pt idx="10">
                  <c:v>7</c:v>
                </c:pt>
                <c:pt idx="11">
                  <c:v>7</c:v>
                </c:pt>
              </c:numCache>
            </c:numRef>
          </c:val>
          <c:extLst>
            <c:ext xmlns:c16="http://schemas.microsoft.com/office/drawing/2014/chart" uri="{C3380CC4-5D6E-409C-BE32-E72D297353CC}">
              <c16:uniqueId val="{00000001-FD94-5748-99D5-49A7E09D3E02}"/>
            </c:ext>
          </c:extLst>
        </c:ser>
        <c:dLbls>
          <c:showLegendKey val="0"/>
          <c:showVal val="0"/>
          <c:showCatName val="0"/>
          <c:showSerName val="0"/>
          <c:showPercent val="0"/>
          <c:showBubbleSize val="0"/>
        </c:dLbls>
        <c:gapWidth val="150"/>
        <c:overlap val="100"/>
        <c:axId val="194523663"/>
        <c:axId val="194887583"/>
      </c:barChart>
      <c:catAx>
        <c:axId val="194523663"/>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CN"/>
          </a:p>
        </c:txPr>
        <c:crossAx val="194887583"/>
        <c:crosses val="autoZero"/>
        <c:auto val="1"/>
        <c:lblAlgn val="ctr"/>
        <c:lblOffset val="100"/>
        <c:noMultiLvlLbl val="0"/>
      </c:catAx>
      <c:valAx>
        <c:axId val="194887583"/>
        <c:scaling>
          <c:orientation val="minMax"/>
          <c:max val="43948"/>
          <c:min val="43871"/>
        </c:scaling>
        <c:delete val="0"/>
        <c:axPos val="t"/>
        <c:majorGridlines>
          <c:spPr>
            <a:ln w="9525" cap="flat" cmpd="sng" algn="ctr">
              <a:solidFill>
                <a:schemeClr val="tx1">
                  <a:lumMod val="15000"/>
                  <a:lumOff val="85000"/>
                </a:schemeClr>
              </a:solidFill>
              <a:round/>
            </a:ln>
            <a:effectLst/>
          </c:spPr>
        </c:majorGridlines>
        <c:numFmt formatCode="m/d/yy" sourceLinked="1"/>
        <c:majorTickMark val="none"/>
        <c:minorTickMark val="none"/>
        <c:tickLblPos val="nextTo"/>
        <c:spPr>
          <a:noFill/>
          <a:ln>
            <a:noFill/>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CN"/>
          </a:p>
        </c:txPr>
        <c:crossAx val="194523663"/>
        <c:crosses val="autoZero"/>
        <c:crossBetween val="between"/>
        <c:majorUnit val="7"/>
      </c:valAx>
      <c:spPr>
        <a:noFill/>
        <a:ln>
          <a:noFill/>
        </a:ln>
        <a:effectLst/>
      </c:spPr>
    </c:plotArea>
    <c:legend>
      <c:legendPos val="b"/>
      <c:layout>
        <c:manualLayout>
          <c:xMode val="edge"/>
          <c:yMode val="edge"/>
          <c:x val="0.39404772804562221"/>
          <c:y val="0.91864211188477474"/>
          <c:w val="0.2119045439087556"/>
          <c:h val="8.1357888115225263E-2"/>
        </c:manualLayout>
      </c:layout>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F6984-E34A-9146-BF03-EE3BCF527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352</TotalTime>
  <Pages>13</Pages>
  <Words>2642</Words>
  <Characters>15065</Characters>
  <Application>Microsoft Office Word</Application>
  <DocSecurity>0</DocSecurity>
  <Lines>125</Lines>
  <Paragraphs>35</Paragraphs>
  <ScaleCrop>false</ScaleCrop>
  <Company/>
  <LinksUpToDate>false</LinksUpToDate>
  <CharactersWithSpaces>17672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674927273@qq.com</dc:creator>
  <cp:keywords/>
  <dc:description/>
  <cp:lastModifiedBy>674927273@qq.com</cp:lastModifiedBy>
  <cp:revision>31</cp:revision>
  <dcterms:created xsi:type="dcterms:W3CDTF">2020-02-23T16:43:00Z</dcterms:created>
  <dcterms:modified xsi:type="dcterms:W3CDTF">2020-02-28T14:48:00Z</dcterms:modified>
</cp:coreProperties>
</file>