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167" w:rsidRDefault="00661555" w:rsidP="00661555">
      <w:pPr>
        <w:spacing w:after="0"/>
      </w:pPr>
      <w:r>
        <w:t>Naomi Wilson</w:t>
      </w:r>
    </w:p>
    <w:p w:rsidR="00661555" w:rsidRDefault="00661555" w:rsidP="00661555">
      <w:pPr>
        <w:spacing w:after="0"/>
      </w:pPr>
      <w:r>
        <w:t>PC2192 Gwent Police</w:t>
      </w:r>
      <w:r w:rsidR="00451529">
        <w:t xml:space="preserve"> 407199</w:t>
      </w:r>
    </w:p>
    <w:p w:rsidR="00661555" w:rsidRDefault="00661555" w:rsidP="00661555">
      <w:pPr>
        <w:spacing w:after="0"/>
      </w:pPr>
      <w:r>
        <w:t>Student Number: 1920834</w:t>
      </w:r>
    </w:p>
    <w:p w:rsidR="00661555" w:rsidRDefault="00217828" w:rsidP="00661555">
      <w:pPr>
        <w:spacing w:after="0"/>
      </w:pPr>
      <w:r>
        <w:t>Exam 1 - 23/06/202</w:t>
      </w:r>
      <w:r w:rsidR="00E079B3">
        <w:t>0</w:t>
      </w:r>
    </w:p>
    <w:p w:rsidR="00217828" w:rsidRDefault="00217828" w:rsidP="00661555">
      <w:pPr>
        <w:spacing w:after="0"/>
      </w:pPr>
    </w:p>
    <w:p w:rsidR="00217828" w:rsidRDefault="00217828" w:rsidP="00661555">
      <w:pPr>
        <w:spacing w:after="0"/>
      </w:pPr>
      <w:r>
        <w:t>Question 1</w:t>
      </w:r>
    </w:p>
    <w:p w:rsidR="00E079B3" w:rsidRDefault="00E079B3" w:rsidP="00661555">
      <w:pPr>
        <w:spacing w:after="0"/>
      </w:pPr>
      <w:r>
        <w:t xml:space="preserve">A person commits the offence of Burglary if he enters a building or part of it as a trespasser with the intent to steal anything in the building or part of it, inflict GBH on anyone in the building or part of it, or cause damage to the building or part of it. </w:t>
      </w:r>
    </w:p>
    <w:p w:rsidR="00E079B3" w:rsidRDefault="00E079B3" w:rsidP="00661555">
      <w:pPr>
        <w:spacing w:after="0"/>
      </w:pPr>
    </w:p>
    <w:p w:rsidR="00E079B3" w:rsidRDefault="00E079B3" w:rsidP="00661555">
      <w:pPr>
        <w:spacing w:after="0"/>
      </w:pPr>
      <w:r>
        <w:t xml:space="preserve">Question 2 </w:t>
      </w:r>
    </w:p>
    <w:p w:rsidR="00736AEE" w:rsidRDefault="008F3DC9" w:rsidP="00661555">
      <w:pPr>
        <w:spacing w:after="0"/>
      </w:pPr>
      <w:r>
        <w:t xml:space="preserve">Assess the level or risk, threat and harm. A health and safety assessment </w:t>
      </w:r>
      <w:r w:rsidR="00736AEE">
        <w:t>will be</w:t>
      </w:r>
      <w:r>
        <w:t xml:space="preserve"> needed to assess </w:t>
      </w:r>
      <w:r w:rsidR="00736AEE">
        <w:t xml:space="preserve">for </w:t>
      </w:r>
      <w:r>
        <w:t xml:space="preserve">agitated animals, violent suspects, bodily fluids, chemicals, drugs, visibility, </w:t>
      </w:r>
      <w:r w:rsidR="00736AEE">
        <w:t xml:space="preserve">structural damage, weapons, sharp objections, and the weather. </w:t>
      </w:r>
    </w:p>
    <w:p w:rsidR="00736AEE" w:rsidRDefault="00736AEE" w:rsidP="00661555">
      <w:pPr>
        <w:spacing w:after="0"/>
      </w:pPr>
      <w:r>
        <w:t xml:space="preserve">Assess for risk to victims, the police, witnesses, suspects and the general public. </w:t>
      </w:r>
    </w:p>
    <w:p w:rsidR="00736AEE" w:rsidRDefault="00736AEE" w:rsidP="00661555">
      <w:pPr>
        <w:spacing w:after="0"/>
      </w:pPr>
      <w:r>
        <w:t xml:space="preserve">Assess the injuries sustained. </w:t>
      </w:r>
    </w:p>
    <w:p w:rsidR="00736AEE" w:rsidRDefault="00736AEE" w:rsidP="00661555">
      <w:pPr>
        <w:spacing w:after="0"/>
      </w:pPr>
    </w:p>
    <w:p w:rsidR="00736AEE" w:rsidRDefault="00736AEE" w:rsidP="00661555">
      <w:pPr>
        <w:spacing w:after="0"/>
      </w:pPr>
      <w:r>
        <w:t xml:space="preserve">Protect the victims or witnesses if the offender is violent or has weapons. </w:t>
      </w:r>
    </w:p>
    <w:p w:rsidR="00736AEE" w:rsidRDefault="00736AEE" w:rsidP="00661555">
      <w:pPr>
        <w:spacing w:after="0"/>
      </w:pPr>
      <w:r>
        <w:t xml:space="preserve">Protect the scene or scenes, securing evidence. Including covering evidence from the elements or interference from others.  </w:t>
      </w:r>
    </w:p>
    <w:p w:rsidR="00736AEE" w:rsidRDefault="00736AEE" w:rsidP="00661555">
      <w:pPr>
        <w:spacing w:after="0"/>
      </w:pPr>
    </w:p>
    <w:p w:rsidR="00E079B3" w:rsidRDefault="00E079B3" w:rsidP="00661555">
      <w:pPr>
        <w:spacing w:after="0"/>
      </w:pPr>
      <w:r>
        <w:t>Communicate clearly and with authority</w:t>
      </w:r>
      <w:r w:rsidR="00736AEE">
        <w:t xml:space="preserve"> to everyone. </w:t>
      </w:r>
    </w:p>
    <w:p w:rsidR="00E079B3" w:rsidRDefault="00E079B3" w:rsidP="00661555">
      <w:pPr>
        <w:spacing w:after="0"/>
      </w:pPr>
      <w:r>
        <w:t>Communicate with the</w:t>
      </w:r>
      <w:r w:rsidR="00736AEE">
        <w:t xml:space="preserve"> control room and other constables attending the scene. </w:t>
      </w:r>
    </w:p>
    <w:p w:rsidR="00736AEE" w:rsidRDefault="00736AEE" w:rsidP="00661555">
      <w:pPr>
        <w:spacing w:after="0"/>
      </w:pPr>
      <w:r>
        <w:t xml:space="preserve">Comminute the situation and any emergency services that may be needed. </w:t>
      </w:r>
    </w:p>
    <w:p w:rsidR="00E079B3" w:rsidRDefault="00E079B3" w:rsidP="00661555">
      <w:pPr>
        <w:spacing w:after="0"/>
      </w:pPr>
    </w:p>
    <w:p w:rsidR="00E079B3" w:rsidRDefault="00E079B3" w:rsidP="00661555">
      <w:pPr>
        <w:spacing w:after="0"/>
      </w:pPr>
    </w:p>
    <w:p w:rsidR="00E079B3" w:rsidRDefault="00E079B3" w:rsidP="00661555">
      <w:pPr>
        <w:spacing w:after="0"/>
      </w:pPr>
      <w:r>
        <w:t xml:space="preserve">Question 3 </w:t>
      </w:r>
    </w:p>
    <w:p w:rsidR="00E079B3" w:rsidRDefault="00E079B3" w:rsidP="00E079B3">
      <w:pPr>
        <w:spacing w:after="0"/>
      </w:pPr>
      <w:r>
        <w:t>The first hour at the scene is known as the golden hour. There are 10 aspects to the Golden Hour</w:t>
      </w:r>
    </w:p>
    <w:p w:rsidR="00E079B3" w:rsidRDefault="00E079B3" w:rsidP="00E079B3">
      <w:pPr>
        <w:spacing w:after="0"/>
      </w:pPr>
      <w:r>
        <w:t>Contamination – The officer should ensure all steps are taken to avoid cross contamination at the scene. This will involve keeping apart suspects and victims.</w:t>
      </w:r>
    </w:p>
    <w:p w:rsidR="00E079B3" w:rsidRDefault="00E079B3" w:rsidP="00E079B3">
      <w:pPr>
        <w:spacing w:after="0"/>
      </w:pPr>
      <w:r>
        <w:t>Log – A log will be created to monitor people arriving at the scene, times, dates and signatures are required a person arriving and leaving the scene</w:t>
      </w:r>
      <w:r w:rsidR="00736AEE">
        <w:t>.</w:t>
      </w:r>
    </w:p>
    <w:p w:rsidR="00E079B3" w:rsidRDefault="00E079B3" w:rsidP="00E079B3">
      <w:pPr>
        <w:spacing w:after="0"/>
      </w:pPr>
      <w:r>
        <w:t>Responsibility – The first person arriving at the scene assumes the responsible officer</w:t>
      </w:r>
    </w:p>
    <w:p w:rsidR="00E079B3" w:rsidRDefault="00E079B3" w:rsidP="00E079B3">
      <w:pPr>
        <w:spacing w:after="0"/>
      </w:pPr>
      <w:r>
        <w:t>Scene – The scene or scenes should be recognised and cordoned off to protect the evidence and prevent and cross contamination and tampering</w:t>
      </w:r>
    </w:p>
    <w:p w:rsidR="00E079B3" w:rsidRDefault="00E079B3" w:rsidP="00E079B3">
      <w:pPr>
        <w:spacing w:after="0"/>
      </w:pPr>
      <w:r>
        <w:t xml:space="preserve">Victim – Victim or victims should be risk assessed for injuries. Personal Details taken including name, date of birth, phone number and address. A first account of what has happened should be taken as this is the best available evidence. </w:t>
      </w:r>
    </w:p>
    <w:p w:rsidR="00E079B3" w:rsidRDefault="00E079B3" w:rsidP="00E079B3">
      <w:pPr>
        <w:spacing w:after="0"/>
      </w:pPr>
      <w:r>
        <w:t xml:space="preserve">Suspects – Suspects should be identified and detained or arrested if necessary. Personal Details taken including name, date of birth, phone number and address. A first account of what has happened should be taken as this is the best available evidence. </w:t>
      </w:r>
    </w:p>
    <w:p w:rsidR="00D26D54" w:rsidRDefault="00D26D54" w:rsidP="00D26D54">
      <w:pPr>
        <w:spacing w:after="0"/>
      </w:pPr>
      <w:r>
        <w:t xml:space="preserve">Witnesses – Should be identified and personal Details taken including name, date of birth, phone number and address. A first account of what has happened should be taken as this is the best available evidence. </w:t>
      </w:r>
    </w:p>
    <w:p w:rsidR="00E079B3" w:rsidRDefault="00D26D54" w:rsidP="00661555">
      <w:pPr>
        <w:spacing w:after="0"/>
      </w:pPr>
      <w:r>
        <w:t xml:space="preserve">Intelligence – Intelligence should be gathered around the suspects, victims, property to understand the history, including any warning markers for violence. </w:t>
      </w:r>
    </w:p>
    <w:p w:rsidR="00E079B3" w:rsidRDefault="00D26D54" w:rsidP="00661555">
      <w:pPr>
        <w:spacing w:after="0"/>
      </w:pPr>
      <w:r>
        <w:t>Physical Evidence – Should be located and protected from contamination. Once forensic approval it can be seized and retained</w:t>
      </w:r>
      <w:r w:rsidR="00736AEE">
        <w:t>.</w:t>
      </w:r>
    </w:p>
    <w:p w:rsidR="00D26D54" w:rsidRDefault="00D26D54" w:rsidP="00661555">
      <w:pPr>
        <w:spacing w:after="0"/>
      </w:pPr>
      <w:r>
        <w:lastRenderedPageBreak/>
        <w:t xml:space="preserve">Family/Community – The community and Family can provide key information regarding the whereabouts of a suspect/suspects or the history involved within the incident. They are vital in providing information or intelligence. </w:t>
      </w:r>
    </w:p>
    <w:p w:rsidR="00E079B3" w:rsidRDefault="00E079B3" w:rsidP="00661555">
      <w:pPr>
        <w:spacing w:after="0"/>
      </w:pPr>
    </w:p>
    <w:p w:rsidR="005C1085" w:rsidRDefault="005C1085" w:rsidP="00661555">
      <w:pPr>
        <w:spacing w:after="0"/>
      </w:pPr>
    </w:p>
    <w:p w:rsidR="005C1085" w:rsidRDefault="005C1085" w:rsidP="00661555">
      <w:pPr>
        <w:spacing w:after="0"/>
      </w:pPr>
    </w:p>
    <w:p w:rsidR="00E079B3" w:rsidRDefault="00E079B3" w:rsidP="00661555">
      <w:pPr>
        <w:spacing w:after="0"/>
      </w:pPr>
      <w:r>
        <w:t xml:space="preserve">Question 4 </w:t>
      </w:r>
    </w:p>
    <w:p w:rsidR="00217828" w:rsidRDefault="005C1085" w:rsidP="00661555">
      <w:pPr>
        <w:spacing w:after="0"/>
      </w:pPr>
      <w:r>
        <w:t xml:space="preserve">A person is guilty of Robbery if we steals and immediately before doing so, or at the time of doing so, and in order to do so, uses force or any person, or puts, or seeks to put any person in fear of then and there being subjected to force. </w:t>
      </w:r>
    </w:p>
    <w:p w:rsidR="005C1085" w:rsidRDefault="005C1085" w:rsidP="00661555">
      <w:pPr>
        <w:spacing w:after="0"/>
      </w:pPr>
    </w:p>
    <w:p w:rsidR="005C1085" w:rsidRDefault="005C1085" w:rsidP="00661555">
      <w:pPr>
        <w:spacing w:after="0"/>
      </w:pPr>
      <w:r>
        <w:t>Question 5</w:t>
      </w:r>
    </w:p>
    <w:p w:rsidR="005C1085" w:rsidRDefault="005C1085" w:rsidP="00661555">
      <w:pPr>
        <w:spacing w:after="0"/>
      </w:pPr>
      <w:r>
        <w:t xml:space="preserve">A person is guilty of criminal Damage if without lawful excuse destroys or damages any property belonging to another, intending to destroy or damage and such property, or being reckless as to whether any such property is destroyed or damaged. </w:t>
      </w:r>
    </w:p>
    <w:p w:rsidR="005C1085" w:rsidRDefault="005C1085" w:rsidP="00661555">
      <w:pPr>
        <w:spacing w:after="0"/>
      </w:pPr>
    </w:p>
    <w:p w:rsidR="005C1085" w:rsidRDefault="005C1085" w:rsidP="00661555">
      <w:pPr>
        <w:spacing w:after="0"/>
      </w:pPr>
      <w:r>
        <w:t xml:space="preserve">Question 6 </w:t>
      </w:r>
    </w:p>
    <w:p w:rsidR="005C1085" w:rsidRDefault="005C1085" w:rsidP="00661555">
      <w:pPr>
        <w:spacing w:after="0"/>
      </w:pPr>
      <w:r>
        <w:t xml:space="preserve">A constable can use Section 24 (3) PACE (Police </w:t>
      </w:r>
      <w:proofErr w:type="gramStart"/>
      <w:r>
        <w:t>And</w:t>
      </w:r>
      <w:proofErr w:type="gramEnd"/>
      <w:r>
        <w:t xml:space="preserve"> Criminal Evidence Act) 1984</w:t>
      </w:r>
    </w:p>
    <w:p w:rsidR="005C1085" w:rsidRDefault="005C1085" w:rsidP="00661555">
      <w:pPr>
        <w:spacing w:after="0"/>
      </w:pPr>
      <w:r>
        <w:t>If an offence has been committed a constable may arrest without warrant:</w:t>
      </w:r>
    </w:p>
    <w:p w:rsidR="005C1085" w:rsidRDefault="005C1085" w:rsidP="00661555">
      <w:pPr>
        <w:spacing w:after="0"/>
      </w:pPr>
      <w:r>
        <w:t>Anyone who is guilty of the offence</w:t>
      </w:r>
    </w:p>
    <w:p w:rsidR="005C1085" w:rsidRDefault="005C1085" w:rsidP="00661555">
      <w:pPr>
        <w:spacing w:after="0"/>
      </w:pPr>
      <w:r>
        <w:t xml:space="preserve">Anyone whom he has reason grounds to suspect is guilty of the offence. </w:t>
      </w:r>
    </w:p>
    <w:p w:rsidR="005C1085" w:rsidRDefault="005C1085" w:rsidP="00661555">
      <w:pPr>
        <w:spacing w:after="0"/>
      </w:pPr>
    </w:p>
    <w:p w:rsidR="005C1085" w:rsidRDefault="005C1085" w:rsidP="00661555">
      <w:pPr>
        <w:spacing w:after="0"/>
      </w:pPr>
      <w:r>
        <w:t>Question 7</w:t>
      </w:r>
    </w:p>
    <w:p w:rsidR="00633AC9" w:rsidRDefault="00633AC9" w:rsidP="00661555">
      <w:pPr>
        <w:spacing w:after="0"/>
      </w:pPr>
      <w:r>
        <w:t xml:space="preserve">Code G PACE covers the necessity for powers of arrest. </w:t>
      </w:r>
    </w:p>
    <w:p w:rsidR="0019485A" w:rsidRDefault="0019485A" w:rsidP="0019485A">
      <w:pPr>
        <w:spacing w:after="0"/>
      </w:pPr>
      <w:r>
        <w:t>IDCOPPLAN</w:t>
      </w:r>
    </w:p>
    <w:p w:rsidR="00633AC9" w:rsidRDefault="0019485A" w:rsidP="00661555">
      <w:pPr>
        <w:spacing w:after="0"/>
      </w:pPr>
      <w:r>
        <w:t xml:space="preserve">To provide a prompt and effective Investigation of an offence. </w:t>
      </w:r>
    </w:p>
    <w:p w:rsidR="0019485A" w:rsidRDefault="0019485A" w:rsidP="00661555">
      <w:pPr>
        <w:spacing w:after="0"/>
      </w:pPr>
      <w:r>
        <w:t>To avoid the disappearance of an offender</w:t>
      </w:r>
    </w:p>
    <w:p w:rsidR="0019485A" w:rsidRDefault="0019485A" w:rsidP="00661555">
      <w:pPr>
        <w:spacing w:after="0"/>
      </w:pPr>
      <w:r>
        <w:t>To protect a child or vulnerable adult</w:t>
      </w:r>
    </w:p>
    <w:p w:rsidR="0019485A" w:rsidRDefault="0019485A" w:rsidP="00661555">
      <w:pPr>
        <w:spacing w:after="0"/>
      </w:pPr>
      <w:r>
        <w:t>Prevent an unlawful obstruction on a highway</w:t>
      </w:r>
    </w:p>
    <w:p w:rsidR="0019485A" w:rsidRDefault="0019485A" w:rsidP="0019485A">
      <w:pPr>
        <w:spacing w:after="0"/>
      </w:pPr>
      <w:r>
        <w:t>Protect public decency</w:t>
      </w:r>
    </w:p>
    <w:p w:rsidR="0019485A" w:rsidRDefault="0019485A" w:rsidP="0019485A">
      <w:pPr>
        <w:spacing w:after="0"/>
      </w:pPr>
      <w:r>
        <w:t xml:space="preserve">Prevent Physical injury to the offence, victim, witness or public etc. </w:t>
      </w:r>
    </w:p>
    <w:p w:rsidR="0019485A" w:rsidRDefault="0019485A" w:rsidP="00661555">
      <w:pPr>
        <w:spacing w:after="0"/>
      </w:pPr>
      <w:r>
        <w:t>Prevent loss of damage to property</w:t>
      </w:r>
    </w:p>
    <w:p w:rsidR="0019485A" w:rsidRDefault="0019485A" w:rsidP="00661555">
      <w:pPr>
        <w:spacing w:after="0"/>
      </w:pPr>
      <w:r>
        <w:t>Provide Address</w:t>
      </w:r>
    </w:p>
    <w:p w:rsidR="0019485A" w:rsidRDefault="0019485A" w:rsidP="00661555">
      <w:pPr>
        <w:spacing w:after="0"/>
      </w:pPr>
      <w:r>
        <w:t>Provide Name</w:t>
      </w:r>
    </w:p>
    <w:p w:rsidR="009178C9" w:rsidRDefault="009178C9" w:rsidP="00661555">
      <w:pPr>
        <w:spacing w:after="0"/>
      </w:pPr>
    </w:p>
    <w:p w:rsidR="009178C9" w:rsidRDefault="003444A8" w:rsidP="00661555">
      <w:pPr>
        <w:spacing w:after="0"/>
      </w:pPr>
      <w:r>
        <w:t>Question 8</w:t>
      </w:r>
    </w:p>
    <w:p w:rsidR="003444A8" w:rsidRDefault="003444A8" w:rsidP="003444A8">
      <w:pPr>
        <w:spacing w:after="0"/>
      </w:pPr>
      <w:r>
        <w:t xml:space="preserve">Section 117 (Police </w:t>
      </w:r>
      <w:r w:rsidR="00DA329F">
        <w:t>and</w:t>
      </w:r>
      <w:r>
        <w:t xml:space="preserve"> Criminal Evidence Act) 1984</w:t>
      </w:r>
    </w:p>
    <w:p w:rsidR="003444A8" w:rsidRDefault="003444A8" w:rsidP="00661555">
      <w:pPr>
        <w:spacing w:after="0"/>
      </w:pPr>
      <w:r>
        <w:t>Section 3 Criminal Law Act 1967</w:t>
      </w:r>
      <w:bookmarkStart w:id="0" w:name="_GoBack"/>
      <w:bookmarkEnd w:id="0"/>
    </w:p>
    <w:p w:rsidR="003444A8" w:rsidRDefault="003444A8" w:rsidP="00661555">
      <w:pPr>
        <w:spacing w:after="0"/>
      </w:pPr>
      <w:r>
        <w:t>Common Law</w:t>
      </w:r>
    </w:p>
    <w:p w:rsidR="003444A8" w:rsidRDefault="003444A8" w:rsidP="00661555">
      <w:pPr>
        <w:spacing w:after="0"/>
      </w:pPr>
      <w:r>
        <w:t xml:space="preserve">Section 76 Criminal Justice and Immigration Act 2008. </w:t>
      </w:r>
    </w:p>
    <w:p w:rsidR="003444A8" w:rsidRDefault="003444A8" w:rsidP="00661555">
      <w:pPr>
        <w:spacing w:after="0"/>
      </w:pPr>
      <w:r>
        <w:t>Human Rights Act 1998</w:t>
      </w:r>
    </w:p>
    <w:p w:rsidR="0019485A" w:rsidRDefault="0019485A" w:rsidP="00661555">
      <w:pPr>
        <w:spacing w:after="0"/>
      </w:pPr>
    </w:p>
    <w:p w:rsidR="0019485A" w:rsidRDefault="00D76BA9" w:rsidP="00661555">
      <w:pPr>
        <w:spacing w:after="0"/>
      </w:pPr>
      <w:r>
        <w:t>Question 9</w:t>
      </w:r>
    </w:p>
    <w:p w:rsidR="00D76BA9" w:rsidRDefault="00D76BA9" w:rsidP="00661555">
      <w:pPr>
        <w:spacing w:after="0"/>
      </w:pPr>
      <w:r>
        <w:t>That they are under arrest</w:t>
      </w:r>
    </w:p>
    <w:p w:rsidR="00D76BA9" w:rsidRDefault="00D76BA9" w:rsidP="00661555">
      <w:pPr>
        <w:spacing w:after="0"/>
      </w:pPr>
      <w:r>
        <w:t>The offence they are arrested for</w:t>
      </w:r>
    </w:p>
    <w:p w:rsidR="00D76BA9" w:rsidRDefault="00D76BA9" w:rsidP="00661555">
      <w:pPr>
        <w:spacing w:after="0"/>
      </w:pPr>
      <w:r>
        <w:t>The grounds for the arrest</w:t>
      </w:r>
    </w:p>
    <w:p w:rsidR="00D76BA9" w:rsidRDefault="00D76BA9" w:rsidP="00661555">
      <w:pPr>
        <w:spacing w:after="0"/>
      </w:pPr>
      <w:r>
        <w:lastRenderedPageBreak/>
        <w:t xml:space="preserve">The ‘when’ Caution. You do not have to say anything but it may harm your defence if you do not mention when questioned something which you later rely on in court anything you do say may be given in evidence. </w:t>
      </w:r>
    </w:p>
    <w:p w:rsidR="00D76BA9" w:rsidRDefault="00D76BA9" w:rsidP="00661555">
      <w:pPr>
        <w:spacing w:after="0"/>
      </w:pPr>
      <w:r>
        <w:t xml:space="preserve">The necessity for the arrest. </w:t>
      </w:r>
    </w:p>
    <w:p w:rsidR="00BE492C" w:rsidRDefault="00BE492C" w:rsidP="00661555">
      <w:pPr>
        <w:spacing w:after="0"/>
      </w:pPr>
    </w:p>
    <w:p w:rsidR="00BE492C" w:rsidRDefault="00BE492C" w:rsidP="00661555">
      <w:pPr>
        <w:spacing w:after="0"/>
      </w:pPr>
    </w:p>
    <w:p w:rsidR="00BE492C" w:rsidRDefault="00BE492C" w:rsidP="00661555">
      <w:pPr>
        <w:spacing w:after="0"/>
      </w:pPr>
    </w:p>
    <w:p w:rsidR="00BE492C" w:rsidRDefault="00BE492C" w:rsidP="00661555">
      <w:pPr>
        <w:spacing w:after="0"/>
      </w:pPr>
    </w:p>
    <w:p w:rsidR="00BE492C" w:rsidRDefault="00BE492C" w:rsidP="00661555">
      <w:pPr>
        <w:spacing w:after="0"/>
      </w:pPr>
      <w:r>
        <w:t>Question 10</w:t>
      </w:r>
    </w:p>
    <w:p w:rsidR="00BE492C" w:rsidRDefault="00BE492C" w:rsidP="00661555">
      <w:pPr>
        <w:spacing w:after="0"/>
      </w:pPr>
      <w:r>
        <w:t>The NDM can be defined under CIAPOAR</w:t>
      </w:r>
    </w:p>
    <w:p w:rsidR="00BE492C" w:rsidRDefault="00BE492C" w:rsidP="00661555">
      <w:pPr>
        <w:spacing w:after="0"/>
      </w:pPr>
      <w:r>
        <w:t>It is centred around the Code of ethics which provides guidelines on the policing behaviour such as the policing standards.</w:t>
      </w:r>
    </w:p>
    <w:p w:rsidR="00BE492C" w:rsidRDefault="00BE492C" w:rsidP="00661555">
      <w:pPr>
        <w:spacing w:after="0"/>
      </w:pPr>
      <w:r>
        <w:t xml:space="preserve">Gather Information and Intelligence – Information is any information which is recorded and documented. Intelligence is information which has been subjected to a defined evaluation processed and is using in police decision making. Information and intelligence can be gather from Victims, witnesses, suspects. You can take it from a caller or obtain information direct from the police National Database. Information can be gathered by being seen, heard, through actions, knowledge or smells. </w:t>
      </w:r>
    </w:p>
    <w:p w:rsidR="00BE492C" w:rsidRDefault="00BE492C" w:rsidP="00661555">
      <w:pPr>
        <w:spacing w:after="0"/>
      </w:pPr>
      <w:r>
        <w:t xml:space="preserve">Assess the Risk and Threat and develop a working strategy – Risk is the likelihood or possibility of risk or harm happening. Officers can complete a dynamic risk assessment of </w:t>
      </w:r>
      <w:r w:rsidR="00A4146E">
        <w:t>a situation, as the situation changes so does the risk.</w:t>
      </w:r>
    </w:p>
    <w:p w:rsidR="00A4146E" w:rsidRDefault="00A4146E" w:rsidP="00661555">
      <w:pPr>
        <w:spacing w:after="0"/>
      </w:pPr>
      <w:r>
        <w:t xml:space="preserve">Consider powers and Policies – An officer should consider the powers they have. This includes Powers of Search such as Section 1 of PACE, Powers of Entry such as Section 17 PACE or use of force powers such as Section 117 of PACE. Policies to consider would be DPA, HRA or RIPA. </w:t>
      </w:r>
    </w:p>
    <w:p w:rsidR="00BE492C" w:rsidRDefault="00A4146E" w:rsidP="00661555">
      <w:pPr>
        <w:spacing w:after="0"/>
      </w:pPr>
      <w:r>
        <w:t xml:space="preserve">Identify Options and Contingencies – A constable will have to look into the options and ensure they can be justified, are proportionate, Legal, can be accounted for, Necessary and Ethical. The constable will need to consider Timescales involved in making their decision, Immediacy of the threat, Experience they are, Resources available, limitations and impact of their actions. </w:t>
      </w:r>
    </w:p>
    <w:p w:rsidR="00BE492C" w:rsidRDefault="00A4146E" w:rsidP="00661555">
      <w:pPr>
        <w:spacing w:after="0"/>
      </w:pPr>
      <w:r>
        <w:t xml:space="preserve">Take Action – The constable has a duty to take action. This should be logged in the PNB and justified. </w:t>
      </w:r>
    </w:p>
    <w:p w:rsidR="00A4146E" w:rsidRDefault="00A4146E" w:rsidP="00661555">
      <w:pPr>
        <w:spacing w:after="0"/>
      </w:pPr>
      <w:r>
        <w:t xml:space="preserve">Review – Once the situation is complete they should review the outcome and asses what when well, what could have gone better, consider the lessons learnt and what they would do differently next time. </w:t>
      </w:r>
    </w:p>
    <w:p w:rsidR="00A4146E" w:rsidRDefault="00A4146E" w:rsidP="00661555">
      <w:pPr>
        <w:spacing w:after="0"/>
      </w:pPr>
    </w:p>
    <w:p w:rsidR="00A4146E" w:rsidRDefault="00A4146E" w:rsidP="00661555">
      <w:pPr>
        <w:spacing w:after="0"/>
      </w:pPr>
      <w:r>
        <w:t>Question 11</w:t>
      </w:r>
    </w:p>
    <w:p w:rsidR="00397A75" w:rsidRDefault="00397A75" w:rsidP="00661555">
      <w:pPr>
        <w:spacing w:after="0"/>
      </w:pPr>
      <w:r>
        <w:t>A constable may enter and Search a premise to arrest a person.</w:t>
      </w:r>
    </w:p>
    <w:p w:rsidR="00397A75" w:rsidRDefault="00397A75" w:rsidP="00661555">
      <w:pPr>
        <w:spacing w:after="0"/>
      </w:pPr>
      <w:r>
        <w:t>Committed an indictable offence</w:t>
      </w:r>
    </w:p>
    <w:p w:rsidR="00397A75" w:rsidRDefault="00397A75" w:rsidP="00661555">
      <w:pPr>
        <w:spacing w:after="0"/>
      </w:pPr>
      <w:r>
        <w:t xml:space="preserve">Execute a warrant </w:t>
      </w:r>
    </w:p>
    <w:p w:rsidR="00397A75" w:rsidRDefault="00397A75" w:rsidP="00661555">
      <w:pPr>
        <w:spacing w:after="0"/>
      </w:pPr>
      <w:r>
        <w:t>Recapture unlawfully at large</w:t>
      </w:r>
    </w:p>
    <w:p w:rsidR="00397A75" w:rsidRDefault="00397A75" w:rsidP="00661555">
      <w:pPr>
        <w:spacing w:after="0"/>
      </w:pPr>
      <w:r>
        <w:t xml:space="preserve">They must have reasonable grounds to Believe. </w:t>
      </w:r>
    </w:p>
    <w:p w:rsidR="00397A75" w:rsidRDefault="00397A75" w:rsidP="00661555">
      <w:pPr>
        <w:spacing w:after="0"/>
      </w:pPr>
    </w:p>
    <w:p w:rsidR="00397A75" w:rsidRDefault="00A91D62" w:rsidP="00661555">
      <w:pPr>
        <w:spacing w:after="0"/>
      </w:pPr>
      <w:r>
        <w:t>Question 1</w:t>
      </w:r>
      <w:r w:rsidR="005550BE">
        <w:t>2</w:t>
      </w:r>
    </w:p>
    <w:p w:rsidR="00A91D62" w:rsidRDefault="00A91D62" w:rsidP="00661555">
      <w:pPr>
        <w:spacing w:after="0"/>
      </w:pPr>
      <w:r>
        <w:t xml:space="preserve">A constable may search a person who is under arrest at a place other than a police station if they have reasonable grounds to believe the person my present A danger to themselves or others, an implement to aid escape, evidence related to an offence. </w:t>
      </w:r>
    </w:p>
    <w:p w:rsidR="00A4146E" w:rsidRDefault="00A4146E" w:rsidP="00661555">
      <w:pPr>
        <w:spacing w:after="0"/>
      </w:pPr>
    </w:p>
    <w:p w:rsidR="005550BE" w:rsidRDefault="005550BE" w:rsidP="00661555">
      <w:pPr>
        <w:spacing w:after="0"/>
      </w:pPr>
      <w:r>
        <w:t>Question 13</w:t>
      </w:r>
    </w:p>
    <w:p w:rsidR="00ED6887" w:rsidRDefault="00ED6887" w:rsidP="00661555">
      <w:pPr>
        <w:spacing w:after="0"/>
      </w:pPr>
      <w:r>
        <w:t>THRIVE</w:t>
      </w:r>
    </w:p>
    <w:p w:rsidR="00ED6887" w:rsidRDefault="00ED6887" w:rsidP="00661555">
      <w:pPr>
        <w:spacing w:after="0"/>
      </w:pPr>
      <w:r>
        <w:t>The immediacy and level of the current or expected threat.</w:t>
      </w:r>
    </w:p>
    <w:p w:rsidR="00ED6887" w:rsidRDefault="00ED6887" w:rsidP="00661555">
      <w:pPr>
        <w:spacing w:after="0"/>
      </w:pPr>
      <w:r>
        <w:lastRenderedPageBreak/>
        <w:t>The level and amount of harm which could be caused</w:t>
      </w:r>
    </w:p>
    <w:p w:rsidR="00ED6887" w:rsidRDefault="00ED6887" w:rsidP="00661555">
      <w:pPr>
        <w:spacing w:after="0"/>
      </w:pPr>
      <w:r>
        <w:t xml:space="preserve">The Risks involved whether the call has to be dealt with immediately to prevent harm or crime. </w:t>
      </w:r>
    </w:p>
    <w:p w:rsidR="00ED6887" w:rsidRDefault="00ED6887" w:rsidP="00661555">
      <w:pPr>
        <w:spacing w:after="0"/>
      </w:pPr>
      <w:r>
        <w:t>Intelligence around the property, people involved, community.</w:t>
      </w:r>
    </w:p>
    <w:p w:rsidR="00ED6887" w:rsidRDefault="00ED6887" w:rsidP="00661555">
      <w:pPr>
        <w:spacing w:after="0"/>
      </w:pPr>
      <w:r>
        <w:t xml:space="preserve">Vulnerability of the victim, suspect, witness, police. </w:t>
      </w:r>
    </w:p>
    <w:p w:rsidR="00F67121" w:rsidRDefault="00ED6887" w:rsidP="00661555">
      <w:pPr>
        <w:spacing w:after="0"/>
      </w:pPr>
      <w:r>
        <w:t>Evaluation –</w:t>
      </w:r>
      <w:r w:rsidR="00F67121">
        <w:t xml:space="preserve"> Evaluate the situation and </w:t>
      </w:r>
    </w:p>
    <w:p w:rsidR="00ED6887" w:rsidRDefault="00F67121" w:rsidP="00661555">
      <w:pPr>
        <w:spacing w:after="0"/>
      </w:pPr>
      <w:r>
        <w:t xml:space="preserve">The decision will then be made if the call is an emergency and it needs an immediate response, Urgent so someone needs to attend ASAP, routine so we have arrive when someone is available or not dealt with by the police. </w:t>
      </w:r>
    </w:p>
    <w:p w:rsidR="005550BE" w:rsidRDefault="005550BE" w:rsidP="00661555">
      <w:pPr>
        <w:spacing w:after="0"/>
      </w:pPr>
    </w:p>
    <w:p w:rsidR="005550BE" w:rsidRDefault="005550BE" w:rsidP="00661555">
      <w:pPr>
        <w:spacing w:after="0"/>
      </w:pPr>
      <w:r>
        <w:t>Question 14</w:t>
      </w:r>
    </w:p>
    <w:p w:rsidR="005550BE" w:rsidRDefault="005550BE" w:rsidP="00661555">
      <w:pPr>
        <w:spacing w:after="0"/>
      </w:pPr>
      <w:r>
        <w:t xml:space="preserve">Vulnerable can be defined as someone who is more likely to be targeted by an offender. This can be because they have protected characteristics which include disability, gender, sexual orientation, race, religion belief/lack of believe. A vulnerable person might not be capable of looking after themselves and may be easier to manipulate or abuse. </w:t>
      </w:r>
    </w:p>
    <w:p w:rsidR="005550BE" w:rsidRDefault="005550BE" w:rsidP="00661555">
      <w:pPr>
        <w:spacing w:after="0"/>
      </w:pPr>
    </w:p>
    <w:p w:rsidR="006B0F1F" w:rsidRDefault="006B0F1F" w:rsidP="00661555">
      <w:pPr>
        <w:spacing w:after="0"/>
      </w:pPr>
    </w:p>
    <w:p w:rsidR="006B0F1F" w:rsidRDefault="006B0F1F" w:rsidP="00661555">
      <w:pPr>
        <w:spacing w:after="0"/>
      </w:pPr>
    </w:p>
    <w:p w:rsidR="005550BE" w:rsidRDefault="005550BE" w:rsidP="00661555">
      <w:pPr>
        <w:spacing w:after="0"/>
      </w:pPr>
      <w:r>
        <w:t>Question 15</w:t>
      </w:r>
    </w:p>
    <w:p w:rsidR="006B0F1F" w:rsidRDefault="006B0F1F" w:rsidP="00661555">
      <w:pPr>
        <w:spacing w:after="0"/>
      </w:pPr>
      <w:r>
        <w:t xml:space="preserve">Behaviour which can cause harm, alarm or distress. </w:t>
      </w:r>
    </w:p>
    <w:p w:rsidR="006B0F1F" w:rsidRDefault="006B0F1F" w:rsidP="00661555">
      <w:pPr>
        <w:spacing w:after="0"/>
      </w:pPr>
      <w:r>
        <w:t xml:space="preserve">If can be a misuse of public space or be at a personal property. </w:t>
      </w:r>
    </w:p>
    <w:p w:rsidR="006B0F1F" w:rsidRDefault="006B0F1F" w:rsidP="00661555">
      <w:pPr>
        <w:spacing w:after="0"/>
      </w:pPr>
      <w:r>
        <w:t xml:space="preserve">If can be environmental such as graffiti or noise pollution or be aimed as a person such as in intimidation. </w:t>
      </w:r>
    </w:p>
    <w:p w:rsidR="00887FA8" w:rsidRDefault="00887FA8" w:rsidP="00661555">
      <w:pPr>
        <w:spacing w:after="0"/>
      </w:pPr>
      <w:r>
        <w:t xml:space="preserve">A repeat Victim is someone who has be victim of 3 instances in 3months. They should always be risk assessed. </w:t>
      </w:r>
    </w:p>
    <w:p w:rsidR="00887FA8" w:rsidRDefault="00887FA8" w:rsidP="00661555">
      <w:pPr>
        <w:spacing w:after="0"/>
      </w:pPr>
      <w:r>
        <w:t xml:space="preserve">A vulnerable victim is someone who has scored high or medium on a risk assessment. They should then have a vulnerable victim action plan produced. </w:t>
      </w:r>
    </w:p>
    <w:p w:rsidR="006B0F1F" w:rsidRDefault="006B0F1F" w:rsidP="00661555">
      <w:pPr>
        <w:spacing w:after="0"/>
      </w:pPr>
    </w:p>
    <w:p w:rsidR="00AB50B0" w:rsidRDefault="00AB50B0" w:rsidP="00661555">
      <w:pPr>
        <w:spacing w:after="0"/>
      </w:pPr>
      <w:r>
        <w:t>Question 16</w:t>
      </w:r>
    </w:p>
    <w:p w:rsidR="00AB50B0" w:rsidRDefault="0086489A" w:rsidP="00661555">
      <w:pPr>
        <w:spacing w:after="0"/>
      </w:pPr>
      <w:r>
        <w:t xml:space="preserve">A dispersal power authorises people to leave an area for up to 48hrs and not return. </w:t>
      </w:r>
    </w:p>
    <w:p w:rsidR="0086489A" w:rsidRDefault="0086489A" w:rsidP="00661555">
      <w:pPr>
        <w:spacing w:after="0"/>
      </w:pPr>
      <w:r>
        <w:t>It can be authorised by an inspector</w:t>
      </w:r>
    </w:p>
    <w:p w:rsidR="0086489A" w:rsidRDefault="0086489A" w:rsidP="00661555">
      <w:pPr>
        <w:spacing w:after="0"/>
      </w:pPr>
      <w:r>
        <w:t>It is a written document</w:t>
      </w:r>
    </w:p>
    <w:p w:rsidR="0086489A" w:rsidRDefault="0086489A" w:rsidP="00661555">
      <w:pPr>
        <w:spacing w:after="0"/>
      </w:pPr>
      <w:r>
        <w:t>It can be carried out by constables or PCSO’s</w:t>
      </w:r>
    </w:p>
    <w:p w:rsidR="0086489A" w:rsidRDefault="0086489A" w:rsidP="00661555">
      <w:pPr>
        <w:spacing w:after="0"/>
      </w:pPr>
    </w:p>
    <w:p w:rsidR="0086489A" w:rsidRDefault="0086489A" w:rsidP="00661555">
      <w:pPr>
        <w:spacing w:after="0"/>
      </w:pPr>
    </w:p>
    <w:p w:rsidR="0086489A" w:rsidRDefault="0086489A" w:rsidP="00661555">
      <w:pPr>
        <w:spacing w:after="0"/>
      </w:pPr>
      <w:r>
        <w:t xml:space="preserve">Question 17 </w:t>
      </w:r>
    </w:p>
    <w:p w:rsidR="004C6E07" w:rsidRDefault="004C6E07" w:rsidP="00661555">
      <w:pPr>
        <w:spacing w:after="0"/>
      </w:pPr>
      <w:r>
        <w:t xml:space="preserve">A person can </w:t>
      </w:r>
      <w:r w:rsidR="00D50ADB">
        <w:t>self-harm</w:t>
      </w:r>
      <w:r>
        <w:t xml:space="preserve"> or </w:t>
      </w:r>
      <w:r w:rsidR="00D50ADB">
        <w:t xml:space="preserve">contemplate or commit suicide. </w:t>
      </w:r>
    </w:p>
    <w:p w:rsidR="00D50ADB" w:rsidRDefault="00D50ADB" w:rsidP="00661555">
      <w:pPr>
        <w:spacing w:after="0"/>
      </w:pPr>
      <w:r>
        <w:t xml:space="preserve">It can leave a person depressed. </w:t>
      </w:r>
    </w:p>
    <w:p w:rsidR="00D50ADB" w:rsidRDefault="00D50ADB" w:rsidP="00661555">
      <w:pPr>
        <w:spacing w:after="0"/>
      </w:pPr>
      <w:r>
        <w:t>It can cause a person to suffer with anxiety.</w:t>
      </w:r>
    </w:p>
    <w:p w:rsidR="004C6E07" w:rsidRDefault="004C6E07" w:rsidP="00661555">
      <w:pPr>
        <w:spacing w:after="0"/>
      </w:pPr>
      <w:r>
        <w:t xml:space="preserve">A person could be </w:t>
      </w:r>
      <w:r w:rsidR="00D50ADB">
        <w:t xml:space="preserve">scared to leave their house. </w:t>
      </w:r>
    </w:p>
    <w:p w:rsidR="00D50ADB" w:rsidRDefault="00D50ADB" w:rsidP="00661555">
      <w:pPr>
        <w:spacing w:after="0"/>
      </w:pPr>
      <w:r>
        <w:t>They could physically suffer with a lack of sleep due the worry</w:t>
      </w:r>
      <w:r w:rsidR="00572907">
        <w:t>.</w:t>
      </w:r>
    </w:p>
    <w:p w:rsidR="00D50ADB" w:rsidRDefault="00D50ADB" w:rsidP="00661555">
      <w:pPr>
        <w:spacing w:after="0"/>
      </w:pPr>
      <w:r>
        <w:t xml:space="preserve">It can cause headaches. </w:t>
      </w:r>
    </w:p>
    <w:p w:rsidR="00D50ADB" w:rsidRDefault="00D50ADB" w:rsidP="00661555">
      <w:pPr>
        <w:spacing w:after="0"/>
      </w:pPr>
      <w:r>
        <w:t>They could suffer from panic attacks</w:t>
      </w:r>
      <w:r w:rsidR="00572907">
        <w:t>.</w:t>
      </w:r>
    </w:p>
    <w:p w:rsidR="00D50ADB" w:rsidRDefault="00D50ADB" w:rsidP="00661555">
      <w:pPr>
        <w:spacing w:after="0"/>
      </w:pPr>
      <w:r>
        <w:t>Avoid certain areas or shops, therefore losing the shops trade and having a financial impact</w:t>
      </w:r>
      <w:r w:rsidR="00572907">
        <w:t>.</w:t>
      </w:r>
    </w:p>
    <w:p w:rsidR="00D50ADB" w:rsidRDefault="00D50ADB" w:rsidP="00661555">
      <w:pPr>
        <w:spacing w:after="0"/>
      </w:pPr>
      <w:r>
        <w:t xml:space="preserve">The police could suffer with a lack of trust of </w:t>
      </w:r>
      <w:r w:rsidR="00572907">
        <w:t>the community.</w:t>
      </w:r>
    </w:p>
    <w:p w:rsidR="00572907" w:rsidRDefault="00572907" w:rsidP="00661555">
      <w:pPr>
        <w:spacing w:after="0"/>
      </w:pPr>
      <w:r>
        <w:t xml:space="preserve">It can cause retaliation and attacks. </w:t>
      </w:r>
    </w:p>
    <w:p w:rsidR="00572907" w:rsidRDefault="00572907" w:rsidP="00661555">
      <w:pPr>
        <w:spacing w:after="0"/>
      </w:pPr>
      <w:r>
        <w:t xml:space="preserve">Physical violence may be a result as people may take matters into their own hands. </w:t>
      </w:r>
    </w:p>
    <w:p w:rsidR="00D50ADB" w:rsidRDefault="00D50ADB" w:rsidP="00661555">
      <w:pPr>
        <w:spacing w:after="0"/>
      </w:pPr>
    </w:p>
    <w:p w:rsidR="00572907" w:rsidRDefault="00572907" w:rsidP="00661555">
      <w:pPr>
        <w:spacing w:after="0"/>
      </w:pPr>
    </w:p>
    <w:p w:rsidR="00572907" w:rsidRDefault="00572907" w:rsidP="00661555">
      <w:pPr>
        <w:spacing w:after="0"/>
      </w:pPr>
      <w:r>
        <w:lastRenderedPageBreak/>
        <w:t>Question 18</w:t>
      </w:r>
    </w:p>
    <w:p w:rsidR="00572907" w:rsidRDefault="00FE2A25" w:rsidP="00661555">
      <w:pPr>
        <w:spacing w:after="0"/>
      </w:pPr>
      <w:r>
        <w:t>EBP is about using the b</w:t>
      </w:r>
      <w:r w:rsidR="00572907">
        <w:t>est available evidence</w:t>
      </w:r>
      <w:r>
        <w:t xml:space="preserve"> when making decisions.</w:t>
      </w:r>
    </w:p>
    <w:p w:rsidR="00572907" w:rsidRDefault="00FE2A25" w:rsidP="00661555">
      <w:pPr>
        <w:spacing w:after="0"/>
      </w:pPr>
      <w:r>
        <w:t>It uses this evidence to c</w:t>
      </w:r>
      <w:r w:rsidR="00572907">
        <w:t>hallenge, review and</w:t>
      </w:r>
      <w:r>
        <w:t xml:space="preserve"> define processes and policies making such they are fit for purpose and as up to date as possible. </w:t>
      </w:r>
    </w:p>
    <w:p w:rsidR="00572907" w:rsidRDefault="00FE2A25" w:rsidP="00661555">
      <w:pPr>
        <w:spacing w:after="0"/>
      </w:pPr>
      <w:r>
        <w:t>The model is:</w:t>
      </w:r>
    </w:p>
    <w:p w:rsidR="00572907" w:rsidRDefault="00572907" w:rsidP="00661555">
      <w:pPr>
        <w:spacing w:after="0"/>
      </w:pPr>
      <w:r>
        <w:t>Ask</w:t>
      </w:r>
      <w:r w:rsidR="00FE2A25">
        <w:t xml:space="preserve"> – Use evidence to understand the situation. How many calls are we getting around a certain incident? What can we do to change this?</w:t>
      </w:r>
    </w:p>
    <w:p w:rsidR="00572907" w:rsidRDefault="00572907" w:rsidP="00661555">
      <w:pPr>
        <w:spacing w:after="0"/>
      </w:pPr>
      <w:r>
        <w:t>Test</w:t>
      </w:r>
      <w:r w:rsidR="00FE2A25">
        <w:t xml:space="preserve"> – Test the theory by making changes or taking action. </w:t>
      </w:r>
    </w:p>
    <w:p w:rsidR="00572907" w:rsidRDefault="00572907" w:rsidP="00661555">
      <w:pPr>
        <w:spacing w:after="0"/>
      </w:pPr>
      <w:r>
        <w:t>Learn</w:t>
      </w:r>
      <w:r w:rsidR="00FE2A25">
        <w:t xml:space="preserve"> – What were the results, what wen</w:t>
      </w:r>
      <w:r w:rsidR="005F335D">
        <w:t>t well and what can we improve? What can we take from it?</w:t>
      </w:r>
    </w:p>
    <w:p w:rsidR="00572907" w:rsidRDefault="00572907" w:rsidP="00661555">
      <w:pPr>
        <w:spacing w:after="0"/>
      </w:pPr>
      <w:r>
        <w:t>Adapt</w:t>
      </w:r>
      <w:r w:rsidR="005F335D">
        <w:t xml:space="preserve"> – What can we change going forward? </w:t>
      </w:r>
    </w:p>
    <w:p w:rsidR="00572907" w:rsidRDefault="00572907" w:rsidP="00661555">
      <w:pPr>
        <w:spacing w:after="0"/>
      </w:pPr>
      <w:r>
        <w:t>Share</w:t>
      </w:r>
      <w:r w:rsidR="005F335D">
        <w:t xml:space="preserve"> – Share the outcome with other stations or forces. </w:t>
      </w:r>
    </w:p>
    <w:p w:rsidR="00572907" w:rsidRDefault="00572907" w:rsidP="00661555">
      <w:pPr>
        <w:spacing w:after="0"/>
      </w:pPr>
    </w:p>
    <w:p w:rsidR="005F335D" w:rsidRPr="00736AEE" w:rsidRDefault="005F335D" w:rsidP="00661555">
      <w:pPr>
        <w:spacing w:after="0"/>
      </w:pPr>
      <w:r w:rsidRPr="00736AEE">
        <w:t xml:space="preserve">EBP aims to </w:t>
      </w:r>
    </w:p>
    <w:p w:rsidR="00572907" w:rsidRDefault="00572907" w:rsidP="00661555">
      <w:pPr>
        <w:spacing w:after="0"/>
      </w:pPr>
      <w:r w:rsidRPr="00736AEE">
        <w:t>Target locations</w:t>
      </w:r>
      <w:r w:rsidR="005F335D" w:rsidRPr="00736AEE">
        <w:t>.</w:t>
      </w:r>
    </w:p>
    <w:p w:rsidR="00736AEE" w:rsidRPr="00736AEE" w:rsidRDefault="00736AEE" w:rsidP="00661555">
      <w:pPr>
        <w:spacing w:after="0"/>
      </w:pPr>
      <w:r>
        <w:t xml:space="preserve">Include other parties and </w:t>
      </w:r>
      <w:r w:rsidR="00DA329F">
        <w:t>authorities</w:t>
      </w:r>
      <w:r>
        <w:t xml:space="preserve">. </w:t>
      </w:r>
    </w:p>
    <w:p w:rsidR="00572907" w:rsidRPr="00736AEE" w:rsidRDefault="00572907" w:rsidP="00661555">
      <w:pPr>
        <w:spacing w:after="0"/>
      </w:pPr>
      <w:r w:rsidRPr="00736AEE">
        <w:t xml:space="preserve">Using evidence as the bases of decision making. </w:t>
      </w:r>
    </w:p>
    <w:p w:rsidR="00572907" w:rsidRDefault="00572907" w:rsidP="00661555">
      <w:pPr>
        <w:spacing w:after="0"/>
      </w:pPr>
      <w:r w:rsidRPr="00736AEE">
        <w:t>Reminded policing is not just about solving crime</w:t>
      </w:r>
    </w:p>
    <w:p w:rsidR="00B65DA0" w:rsidRDefault="00B65DA0" w:rsidP="00661555">
      <w:pPr>
        <w:spacing w:after="0"/>
      </w:pPr>
    </w:p>
    <w:p w:rsidR="00B65DA0" w:rsidRDefault="00B65DA0" w:rsidP="00B65DA0">
      <w:pPr>
        <w:spacing w:after="0"/>
      </w:pPr>
      <w:r>
        <w:t>Question 19</w:t>
      </w:r>
    </w:p>
    <w:p w:rsidR="006A6F27" w:rsidRDefault="006A6F27" w:rsidP="00B65DA0">
      <w:pPr>
        <w:spacing w:after="0"/>
      </w:pPr>
      <w:r>
        <w:t>POP – Partnership Orientated Policing</w:t>
      </w:r>
      <w:r w:rsidR="00FD1DC0">
        <w:t xml:space="preserve"> – Engaging with other parties and building partnerships to reduce the problem. This can be completed through the following models. </w:t>
      </w:r>
    </w:p>
    <w:p w:rsidR="006A6F27" w:rsidRDefault="006A6F27" w:rsidP="00B65DA0">
      <w:pPr>
        <w:spacing w:after="0"/>
      </w:pPr>
    </w:p>
    <w:p w:rsidR="003900F7" w:rsidRDefault="006A6F27" w:rsidP="00B65DA0">
      <w:pPr>
        <w:spacing w:after="0"/>
      </w:pPr>
      <w:r>
        <w:t xml:space="preserve">OSARA – </w:t>
      </w:r>
    </w:p>
    <w:p w:rsidR="003900F7" w:rsidRDefault="003900F7" w:rsidP="00B65DA0">
      <w:pPr>
        <w:spacing w:after="0"/>
      </w:pPr>
      <w:r>
        <w:t xml:space="preserve">Objective – Creating a hypothesis which should be Specific, Measureable, Assignable, Realistic and Timely. </w:t>
      </w:r>
    </w:p>
    <w:p w:rsidR="003900F7" w:rsidRDefault="003900F7" w:rsidP="00B65DA0">
      <w:pPr>
        <w:spacing w:after="0"/>
      </w:pPr>
      <w:r>
        <w:t xml:space="preserve">Scanning – Collecting information such as number or calls received, the number of offenders, who’s targeted. Build of picture of who, what, when, why, where, how about the problem. </w:t>
      </w:r>
    </w:p>
    <w:p w:rsidR="003900F7" w:rsidRDefault="003900F7" w:rsidP="00B65DA0">
      <w:pPr>
        <w:spacing w:after="0"/>
      </w:pPr>
      <w:r>
        <w:t xml:space="preserve">Analysis – Use the PAT (Problem Analysis Triangle) to Understand they this happening. </w:t>
      </w:r>
    </w:p>
    <w:p w:rsidR="003900F7" w:rsidRDefault="003900F7" w:rsidP="00B65DA0">
      <w:pPr>
        <w:spacing w:after="0"/>
      </w:pPr>
      <w:r>
        <w:t xml:space="preserve">Response – Use RAT – Routine Activity Theory when making a response. What crime prevention techniques can be used? </w:t>
      </w:r>
    </w:p>
    <w:p w:rsidR="006A6F27" w:rsidRDefault="006A6F27" w:rsidP="00B65DA0">
      <w:pPr>
        <w:spacing w:after="0"/>
      </w:pPr>
      <w:r>
        <w:t>Assessment</w:t>
      </w:r>
      <w:r w:rsidR="003900F7">
        <w:t xml:space="preserve"> – What went well, what didn’t work, is the problem resolved or have we simply moved the problem. Is it a permanent fix? Do we need to do </w:t>
      </w:r>
      <w:r w:rsidR="00736AEE">
        <w:t>more?</w:t>
      </w:r>
      <w:r w:rsidR="003900F7">
        <w:t xml:space="preserve"> </w:t>
      </w:r>
    </w:p>
    <w:p w:rsidR="006A6F27" w:rsidRDefault="006A6F27" w:rsidP="00B65DA0">
      <w:pPr>
        <w:spacing w:after="0"/>
      </w:pPr>
    </w:p>
    <w:p w:rsidR="006A6F27" w:rsidRDefault="006A6F27" w:rsidP="00B65DA0">
      <w:pPr>
        <w:spacing w:after="0"/>
      </w:pPr>
      <w:r>
        <w:t xml:space="preserve">PAT – Problem Analysis Triangle which looks at the relationship between the Victim, Offender and Location to understand if removing or adapting one of these will change the outcome. </w:t>
      </w:r>
    </w:p>
    <w:p w:rsidR="006A6F27" w:rsidRDefault="006A6F27" w:rsidP="00B65DA0">
      <w:pPr>
        <w:spacing w:after="0"/>
      </w:pPr>
    </w:p>
    <w:p w:rsidR="006A6F27" w:rsidRDefault="006A6F27" w:rsidP="00B65DA0">
      <w:pPr>
        <w:spacing w:after="0"/>
      </w:pPr>
      <w:r>
        <w:t xml:space="preserve">RAT – Routine Activity Theory. This theory looks at the relationship between the target and a guardian as to how motivate the offender will be. </w:t>
      </w:r>
    </w:p>
    <w:p w:rsidR="006A6F27" w:rsidRDefault="006A6F27" w:rsidP="00B65DA0">
      <w:pPr>
        <w:spacing w:after="0"/>
      </w:pPr>
      <w:r>
        <w:t xml:space="preserve">If there is a guardian such as CCTV or a security guard protecting the target/victim will the offender still be motivated to commit the offence. </w:t>
      </w:r>
    </w:p>
    <w:p w:rsidR="00FD1DC0" w:rsidRDefault="00FD1DC0" w:rsidP="00B65DA0">
      <w:pPr>
        <w:spacing w:after="0"/>
      </w:pPr>
      <w:r>
        <w:t xml:space="preserve">There are 10 crime prevention </w:t>
      </w:r>
      <w:r w:rsidR="002732F9">
        <w:t>principles</w:t>
      </w:r>
      <w:r>
        <w:t xml:space="preserve">. Target Hardening, Target removal, Remove means, Rule Setting, </w:t>
      </w:r>
      <w:r w:rsidR="002732F9">
        <w:t xml:space="preserve">Reduce the pay off, Visibility of target, </w:t>
      </w:r>
      <w:proofErr w:type="gramStart"/>
      <w:r w:rsidR="002732F9">
        <w:t>deter</w:t>
      </w:r>
      <w:proofErr w:type="gramEnd"/>
      <w:r w:rsidR="002732F9">
        <w:t xml:space="preserve"> the offenders with other </w:t>
      </w:r>
      <w:r w:rsidR="00736AEE">
        <w:t>activities</w:t>
      </w:r>
      <w:r w:rsidR="002732F9">
        <w:t xml:space="preserve">, Environment factors, Access Control. </w:t>
      </w:r>
    </w:p>
    <w:p w:rsidR="006A6F27" w:rsidRDefault="006A6F27" w:rsidP="00B65DA0">
      <w:pPr>
        <w:spacing w:after="0"/>
      </w:pPr>
    </w:p>
    <w:p w:rsidR="006A6F27" w:rsidRDefault="006A6F27" w:rsidP="00B65DA0">
      <w:pPr>
        <w:spacing w:after="0"/>
      </w:pPr>
      <w:r>
        <w:t xml:space="preserve">RCT - Rational Choice Theory – Is about the Cost V Benefit. Increase the risk, Increase the Effort, Reduce the reward, Reduce the Provocation and Remove the Excuse. </w:t>
      </w:r>
    </w:p>
    <w:p w:rsidR="006A6F27" w:rsidRDefault="006A6F27" w:rsidP="00B65DA0">
      <w:pPr>
        <w:spacing w:after="0"/>
      </w:pPr>
    </w:p>
    <w:p w:rsidR="006A6F27" w:rsidRDefault="006A6F27" w:rsidP="00B65DA0">
      <w:pPr>
        <w:spacing w:after="0"/>
      </w:pPr>
      <w:r>
        <w:lastRenderedPageBreak/>
        <w:t xml:space="preserve">Enhanced RAT/PAT – This looks at the Victim having a guardian. The Offender having a </w:t>
      </w:r>
      <w:r w:rsidRPr="00736AEE">
        <w:t>parent a</w:t>
      </w:r>
      <w:r>
        <w:t xml:space="preserve">nd the location having a manger. With the super controllers </w:t>
      </w:r>
      <w:r w:rsidR="003900F7">
        <w:t>overseeing</w:t>
      </w:r>
      <w:r>
        <w:t xml:space="preserve"> the situation. </w:t>
      </w:r>
    </w:p>
    <w:p w:rsidR="00AE05FC" w:rsidRDefault="00AE05FC" w:rsidP="00B65DA0">
      <w:pPr>
        <w:spacing w:after="0"/>
      </w:pPr>
    </w:p>
    <w:p w:rsidR="00AE05FC" w:rsidRDefault="00AE05FC" w:rsidP="00B65DA0">
      <w:pPr>
        <w:spacing w:after="0"/>
      </w:pPr>
      <w:r>
        <w:t>Question 20</w:t>
      </w:r>
    </w:p>
    <w:p w:rsidR="00AE05FC" w:rsidRDefault="00AE05FC" w:rsidP="00AE05FC">
      <w:pPr>
        <w:pStyle w:val="ListParagraph"/>
        <w:numPr>
          <w:ilvl w:val="0"/>
          <w:numId w:val="1"/>
        </w:numPr>
        <w:spacing w:after="0"/>
      </w:pPr>
      <w:r>
        <w:t xml:space="preserve">A critical incident is where the time of the response and action of the police has a significant impact on the public perception, trust and reassurance. </w:t>
      </w:r>
    </w:p>
    <w:p w:rsidR="00AE05FC" w:rsidRPr="00736AEE" w:rsidRDefault="00AE05FC" w:rsidP="00AE05FC">
      <w:pPr>
        <w:pStyle w:val="ListParagraph"/>
        <w:numPr>
          <w:ilvl w:val="0"/>
          <w:numId w:val="1"/>
        </w:numPr>
        <w:spacing w:after="0"/>
      </w:pPr>
      <w:r w:rsidRPr="00736AEE">
        <w:t xml:space="preserve">A critical incident can be </w:t>
      </w:r>
      <w:r w:rsidR="00736AEE" w:rsidRPr="00736AEE">
        <w:t>declared</w:t>
      </w:r>
      <w:r w:rsidRPr="00736AEE">
        <w:t xml:space="preserve"> by</w:t>
      </w:r>
      <w:r w:rsidR="00736AEE">
        <w:t xml:space="preserve"> an inspector. </w:t>
      </w:r>
    </w:p>
    <w:p w:rsidR="00AE05FC" w:rsidRDefault="00AE05FC" w:rsidP="00AE05FC">
      <w:pPr>
        <w:spacing w:after="0"/>
        <w:rPr>
          <w:highlight w:val="yellow"/>
        </w:rPr>
      </w:pPr>
    </w:p>
    <w:p w:rsidR="00AE05FC" w:rsidRDefault="00AE05FC" w:rsidP="00AE05FC">
      <w:pPr>
        <w:spacing w:after="0"/>
      </w:pPr>
      <w:r>
        <w:t>Question 21</w:t>
      </w:r>
    </w:p>
    <w:p w:rsidR="00AE05FC" w:rsidRDefault="0015229A" w:rsidP="00AE05FC">
      <w:pPr>
        <w:spacing w:after="0"/>
      </w:pPr>
      <w:r>
        <w:t xml:space="preserve">A constable may detain in order to search any person, </w:t>
      </w:r>
      <w:r w:rsidR="00FE08CD">
        <w:t>vehicle or anything in or on a</w:t>
      </w:r>
      <w:r>
        <w:t xml:space="preserve"> vehicle in a place which the public have access if he has reasonable grounds to suspect a stolen or prohibited article</w:t>
      </w:r>
      <w:r w:rsidR="00FE08CD">
        <w:t>, a prohibited firework or</w:t>
      </w:r>
      <w:r>
        <w:t xml:space="preserve"> bladed or sharply pointed weapon will be found. </w:t>
      </w:r>
    </w:p>
    <w:p w:rsidR="0015229A" w:rsidRDefault="0015229A" w:rsidP="00AE05FC">
      <w:pPr>
        <w:spacing w:after="0"/>
      </w:pPr>
      <w:r>
        <w:t xml:space="preserve">An article found can be seized and retained. </w:t>
      </w:r>
    </w:p>
    <w:p w:rsidR="002C100E" w:rsidRDefault="002C100E" w:rsidP="00AE05FC">
      <w:pPr>
        <w:spacing w:after="0"/>
      </w:pPr>
    </w:p>
    <w:p w:rsidR="002C100E" w:rsidRDefault="002C100E" w:rsidP="002C100E">
      <w:pPr>
        <w:spacing w:after="0"/>
      </w:pPr>
      <w:r>
        <w:t>Question 22</w:t>
      </w:r>
    </w:p>
    <w:p w:rsidR="002C100E" w:rsidRDefault="002C100E" w:rsidP="002C100E">
      <w:pPr>
        <w:spacing w:after="0"/>
      </w:pPr>
      <w:r>
        <w:t>Grounds for the search. Such as they were seen taking a bottle of wine from a shop and leaving without paying.</w:t>
      </w:r>
    </w:p>
    <w:p w:rsidR="002C100E" w:rsidRDefault="002C100E" w:rsidP="002C100E">
      <w:pPr>
        <w:spacing w:after="0"/>
      </w:pPr>
      <w:r>
        <w:t xml:space="preserve">Object – The object you are searching for. For example a bottle of wine. </w:t>
      </w:r>
    </w:p>
    <w:p w:rsidR="002C100E" w:rsidRDefault="002C100E" w:rsidP="002C100E">
      <w:pPr>
        <w:spacing w:after="0"/>
      </w:pPr>
      <w:r>
        <w:t>Warrant card – Show them your warrant card</w:t>
      </w:r>
    </w:p>
    <w:p w:rsidR="002C100E" w:rsidRDefault="002C100E" w:rsidP="002C100E">
      <w:pPr>
        <w:spacing w:after="0"/>
      </w:pPr>
      <w:r>
        <w:t>Identify yourself. Such as PC 2192 Wilson</w:t>
      </w:r>
    </w:p>
    <w:p w:rsidR="002C100E" w:rsidRDefault="002C100E" w:rsidP="002C100E">
      <w:pPr>
        <w:spacing w:after="0"/>
      </w:pPr>
      <w:r>
        <w:t>Station you are attached to.</w:t>
      </w:r>
    </w:p>
    <w:p w:rsidR="002C100E" w:rsidRDefault="002C100E" w:rsidP="002C100E">
      <w:pPr>
        <w:spacing w:after="0"/>
      </w:pPr>
      <w:r>
        <w:t>Entitled. They are entitled to a copy of the search</w:t>
      </w:r>
    </w:p>
    <w:p w:rsidR="002C100E" w:rsidRDefault="002C100E" w:rsidP="002C100E">
      <w:pPr>
        <w:spacing w:after="0"/>
      </w:pPr>
      <w:r>
        <w:t>Legal grounds you have to detain them. Section 1 PACE 1984</w:t>
      </w:r>
    </w:p>
    <w:p w:rsidR="002C100E" w:rsidRDefault="002C100E" w:rsidP="002C100E">
      <w:pPr>
        <w:spacing w:after="0"/>
      </w:pPr>
      <w:r>
        <w:t>You are detained. You have to tell them they are detained for the search</w:t>
      </w:r>
    </w:p>
    <w:p w:rsidR="002C100E" w:rsidRDefault="002C100E" w:rsidP="00AE05FC">
      <w:pPr>
        <w:spacing w:after="0"/>
      </w:pPr>
    </w:p>
    <w:p w:rsidR="002C100E" w:rsidRDefault="002C100E" w:rsidP="002C100E">
      <w:pPr>
        <w:spacing w:after="0"/>
      </w:pPr>
      <w:r>
        <w:t>Question 23</w:t>
      </w:r>
    </w:p>
    <w:p w:rsidR="002C100E" w:rsidRDefault="002C100E" w:rsidP="002C100E">
      <w:pPr>
        <w:spacing w:after="0"/>
      </w:pPr>
      <w:r>
        <w:t>A person is guilty of the of</w:t>
      </w:r>
      <w:r w:rsidR="00FE08CD">
        <w:t xml:space="preserve">fence if they supply or offer </w:t>
      </w:r>
      <w:r>
        <w:t xml:space="preserve">to supply a controlled drug. Concerned in the supply of a controlled drug or concerning the making </w:t>
      </w:r>
      <w:r w:rsidR="0048283B">
        <w:t xml:space="preserve">of an offer to supply a controlled drug. </w:t>
      </w:r>
    </w:p>
    <w:p w:rsidR="0048283B" w:rsidRDefault="0048283B" w:rsidP="002C100E">
      <w:pPr>
        <w:spacing w:after="0"/>
      </w:pPr>
    </w:p>
    <w:p w:rsidR="0048283B" w:rsidRDefault="0048283B" w:rsidP="002C100E">
      <w:pPr>
        <w:spacing w:after="0"/>
      </w:pPr>
    </w:p>
    <w:p w:rsidR="0048283B" w:rsidRDefault="0048283B" w:rsidP="0048283B">
      <w:pPr>
        <w:spacing w:after="0"/>
      </w:pPr>
      <w:r>
        <w:t>Question 24</w:t>
      </w:r>
    </w:p>
    <w:p w:rsidR="0048283B" w:rsidRDefault="0048283B" w:rsidP="0048283B">
      <w:pPr>
        <w:spacing w:after="0"/>
      </w:pPr>
      <w:r>
        <w:t xml:space="preserve">The NIM using Information that has been recorded, analysed and developed into intelligence for the use in tactical resourcing, Strategic planning and risk management. </w:t>
      </w:r>
    </w:p>
    <w:p w:rsidR="0048283B" w:rsidRDefault="0048283B" w:rsidP="0048283B">
      <w:pPr>
        <w:spacing w:after="0"/>
      </w:pPr>
      <w:r>
        <w:t>The intelligence goes through the intelligence cycles where it is:</w:t>
      </w:r>
    </w:p>
    <w:p w:rsidR="0048283B" w:rsidRDefault="0048283B" w:rsidP="0048283B">
      <w:pPr>
        <w:spacing w:after="0"/>
      </w:pPr>
      <w:r>
        <w:t>Collected</w:t>
      </w:r>
    </w:p>
    <w:p w:rsidR="0048283B" w:rsidRDefault="0048283B" w:rsidP="0048283B">
      <w:pPr>
        <w:spacing w:after="0"/>
      </w:pPr>
      <w:r>
        <w:t>Analysed – using the 3x5x2 model which looks at the reliability of the person who gave the intelligence (Reliable, untested, unreliable), How they know the intelligence (Directly, Indirectly – but collaborated, indirectly, Not Known, Suspected to be false) and who this intelligence can be shared (Permitted to share, Permitted to share with conditions)</w:t>
      </w:r>
    </w:p>
    <w:p w:rsidR="0048283B" w:rsidRDefault="00FE08CD" w:rsidP="0048283B">
      <w:pPr>
        <w:spacing w:after="0"/>
      </w:pPr>
      <w:r>
        <w:t xml:space="preserve">Evaluated </w:t>
      </w:r>
    </w:p>
    <w:p w:rsidR="0048283B" w:rsidRDefault="0048283B" w:rsidP="0048283B">
      <w:pPr>
        <w:spacing w:after="0"/>
      </w:pPr>
      <w:r>
        <w:t>Disseminated</w:t>
      </w:r>
    </w:p>
    <w:p w:rsidR="0048283B" w:rsidRDefault="0048283B" w:rsidP="0048283B">
      <w:pPr>
        <w:spacing w:after="0"/>
      </w:pPr>
      <w:r>
        <w:t>Direction</w:t>
      </w:r>
      <w:r w:rsidR="00FE08CD">
        <w:t xml:space="preserve"> – Provides direction for resources to be used. </w:t>
      </w:r>
    </w:p>
    <w:p w:rsidR="0048283B" w:rsidRDefault="0048283B" w:rsidP="0048283B">
      <w:pPr>
        <w:spacing w:after="0"/>
      </w:pPr>
    </w:p>
    <w:p w:rsidR="0048283B" w:rsidRDefault="0048283B" w:rsidP="0048283B">
      <w:pPr>
        <w:spacing w:after="0"/>
      </w:pPr>
      <w:r>
        <w:t>The NIM has 3 levels</w:t>
      </w:r>
    </w:p>
    <w:p w:rsidR="0048283B" w:rsidRDefault="0048283B" w:rsidP="0048283B">
      <w:pPr>
        <w:spacing w:after="0"/>
      </w:pPr>
      <w:r>
        <w:t>Local – Includes neighbourhood policing and local intelliegence Units</w:t>
      </w:r>
    </w:p>
    <w:p w:rsidR="0048283B" w:rsidRDefault="0048283B" w:rsidP="0048283B">
      <w:pPr>
        <w:spacing w:after="0"/>
      </w:pPr>
      <w:r>
        <w:t>Regional – Regional Intelligence units, where intelligence is shared between forces in other close by regions</w:t>
      </w:r>
    </w:p>
    <w:p w:rsidR="0048283B" w:rsidRDefault="0048283B" w:rsidP="0048283B">
      <w:pPr>
        <w:spacing w:after="0"/>
      </w:pPr>
      <w:r>
        <w:t xml:space="preserve">National - National Intelligence Units. Such as the National Crim Agency. </w:t>
      </w:r>
    </w:p>
    <w:p w:rsidR="0048283B" w:rsidRDefault="0048283B" w:rsidP="0048283B">
      <w:pPr>
        <w:spacing w:after="0"/>
      </w:pPr>
    </w:p>
    <w:p w:rsidR="0048283B" w:rsidRDefault="0048283B" w:rsidP="0048283B">
      <w:pPr>
        <w:spacing w:after="0"/>
      </w:pPr>
      <w:r>
        <w:t>Question 25</w:t>
      </w:r>
    </w:p>
    <w:p w:rsidR="0048283B" w:rsidRDefault="0048283B" w:rsidP="0048283B">
      <w:pPr>
        <w:spacing w:after="0"/>
      </w:pPr>
      <w:r>
        <w:t>Data Protection Act 1998</w:t>
      </w:r>
    </w:p>
    <w:p w:rsidR="0048283B" w:rsidRDefault="0048283B" w:rsidP="0048283B">
      <w:pPr>
        <w:spacing w:after="0"/>
      </w:pPr>
      <w:r>
        <w:t>GDPR Act – 2016</w:t>
      </w:r>
    </w:p>
    <w:p w:rsidR="0048283B" w:rsidRDefault="0048283B" w:rsidP="0048283B">
      <w:pPr>
        <w:spacing w:after="0"/>
      </w:pPr>
      <w:r>
        <w:t xml:space="preserve">RIPA </w:t>
      </w:r>
    </w:p>
    <w:p w:rsidR="001972EC" w:rsidRDefault="001972EC" w:rsidP="0048283B">
      <w:pPr>
        <w:spacing w:after="0"/>
      </w:pPr>
      <w:r>
        <w:t xml:space="preserve">FOIA Freedom of Information Act. </w:t>
      </w:r>
    </w:p>
    <w:p w:rsidR="00541EE3" w:rsidRDefault="00541EE3" w:rsidP="00541EE3">
      <w:pPr>
        <w:spacing w:after="0"/>
      </w:pPr>
      <w:r>
        <w:t xml:space="preserve">Information should be Record, Retained, Reviewed and Revealed in accordance with policy and regulations. </w:t>
      </w:r>
    </w:p>
    <w:p w:rsidR="0048283B" w:rsidRDefault="0048283B" w:rsidP="0048283B">
      <w:pPr>
        <w:spacing w:after="0"/>
      </w:pPr>
      <w:r>
        <w:t xml:space="preserve">Information should only be </w:t>
      </w:r>
      <w:r w:rsidR="00541EE3">
        <w:t xml:space="preserve">gathered, viewed, held and </w:t>
      </w:r>
      <w:r>
        <w:t xml:space="preserve">shared for a </w:t>
      </w:r>
      <w:r w:rsidR="00541EE3">
        <w:t xml:space="preserve">genuine </w:t>
      </w:r>
      <w:r>
        <w:t>policing purpose</w:t>
      </w:r>
      <w:r w:rsidR="00541EE3">
        <w:t>.</w:t>
      </w:r>
    </w:p>
    <w:p w:rsidR="00541EE3" w:rsidRDefault="00541EE3" w:rsidP="0048283B">
      <w:pPr>
        <w:spacing w:after="0"/>
      </w:pPr>
      <w:r>
        <w:t xml:space="preserve">Information should not be kept longer than necessary. </w:t>
      </w:r>
    </w:p>
    <w:p w:rsidR="001972EC" w:rsidRDefault="001972EC" w:rsidP="0048283B">
      <w:pPr>
        <w:spacing w:after="0"/>
      </w:pPr>
      <w:r>
        <w:t xml:space="preserve">Information can be shared with policing partners but only the information necessary. </w:t>
      </w:r>
    </w:p>
    <w:p w:rsidR="001972EC" w:rsidRDefault="001972EC" w:rsidP="0048283B">
      <w:pPr>
        <w:spacing w:after="0"/>
      </w:pPr>
    </w:p>
    <w:p w:rsidR="008F3DC9" w:rsidRDefault="008F3DC9" w:rsidP="0048283B">
      <w:pPr>
        <w:spacing w:after="0"/>
      </w:pPr>
    </w:p>
    <w:p w:rsidR="0048283B" w:rsidRDefault="0048283B" w:rsidP="0048283B">
      <w:pPr>
        <w:spacing w:after="0"/>
      </w:pPr>
    </w:p>
    <w:p w:rsidR="0048283B" w:rsidRDefault="0048283B" w:rsidP="002C100E">
      <w:pPr>
        <w:spacing w:after="0"/>
      </w:pPr>
    </w:p>
    <w:p w:rsidR="00B65DA0" w:rsidRDefault="00B65DA0" w:rsidP="00661555">
      <w:pPr>
        <w:spacing w:after="0"/>
      </w:pPr>
    </w:p>
    <w:sectPr w:rsidR="00B65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C1FF3"/>
    <w:multiLevelType w:val="hybridMultilevel"/>
    <w:tmpl w:val="11CC06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64C"/>
    <w:rsid w:val="0015229A"/>
    <w:rsid w:val="0019485A"/>
    <w:rsid w:val="001972EC"/>
    <w:rsid w:val="00217828"/>
    <w:rsid w:val="002732F9"/>
    <w:rsid w:val="002C100E"/>
    <w:rsid w:val="003444A8"/>
    <w:rsid w:val="003900F7"/>
    <w:rsid w:val="00397A75"/>
    <w:rsid w:val="00451529"/>
    <w:rsid w:val="0048283B"/>
    <w:rsid w:val="004904F2"/>
    <w:rsid w:val="004C6E07"/>
    <w:rsid w:val="00541EE3"/>
    <w:rsid w:val="005550BE"/>
    <w:rsid w:val="00572907"/>
    <w:rsid w:val="005C1085"/>
    <w:rsid w:val="005F335D"/>
    <w:rsid w:val="00633AC9"/>
    <w:rsid w:val="00661555"/>
    <w:rsid w:val="006A6F27"/>
    <w:rsid w:val="006B0F1F"/>
    <w:rsid w:val="00736AEE"/>
    <w:rsid w:val="0086489A"/>
    <w:rsid w:val="00887FA8"/>
    <w:rsid w:val="008F3DC9"/>
    <w:rsid w:val="009178C9"/>
    <w:rsid w:val="009517DC"/>
    <w:rsid w:val="00A4146E"/>
    <w:rsid w:val="00A91D62"/>
    <w:rsid w:val="00AB50B0"/>
    <w:rsid w:val="00AE05FC"/>
    <w:rsid w:val="00B65DA0"/>
    <w:rsid w:val="00BE492C"/>
    <w:rsid w:val="00D26D54"/>
    <w:rsid w:val="00D50ADB"/>
    <w:rsid w:val="00D76BA9"/>
    <w:rsid w:val="00DA329F"/>
    <w:rsid w:val="00E079B3"/>
    <w:rsid w:val="00E5464C"/>
    <w:rsid w:val="00ED6887"/>
    <w:rsid w:val="00F02167"/>
    <w:rsid w:val="00F67121"/>
    <w:rsid w:val="00FD1DC0"/>
    <w:rsid w:val="00FE08CD"/>
    <w:rsid w:val="00FE2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ED7B"/>
  <w15:chartTrackingRefBased/>
  <w15:docId w15:val="{5232C7EE-5DE4-47F3-9334-09A4AD09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7</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Naomi</dc:creator>
  <cp:keywords/>
  <dc:description/>
  <cp:lastModifiedBy>Wilson, Naomi</cp:lastModifiedBy>
  <cp:revision>37</cp:revision>
  <dcterms:created xsi:type="dcterms:W3CDTF">2020-06-23T11:31:00Z</dcterms:created>
  <dcterms:modified xsi:type="dcterms:W3CDTF">2020-06-23T13:59:00Z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