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848CA6" w14:textId="2D2463FB" w:rsidR="00F60C4D" w:rsidRDefault="00F60C4D" w:rsidP="00114815">
      <w:pPr>
        <w:spacing w:after="200" w:line="360" w:lineRule="auto"/>
        <w:jc w:val="both"/>
        <w:rPr>
          <w:rFonts w:ascii="Times New Roman" w:eastAsia="Times New Roman" w:hAnsi="Times New Roman" w:cs="Times New Roman"/>
          <w:b/>
          <w:sz w:val="32"/>
          <w:szCs w:val="32"/>
          <w:lang w:val="en-GB" w:eastAsia="en-IN"/>
        </w:rPr>
      </w:pPr>
      <w:r w:rsidRPr="00F60C4D">
        <w:rPr>
          <w:rFonts w:ascii="Times New Roman" w:eastAsia="Times New Roman" w:hAnsi="Times New Roman" w:cs="Times New Roman"/>
          <w:b/>
          <w:sz w:val="32"/>
          <w:szCs w:val="32"/>
          <w:lang w:val="en-GB" w:eastAsia="en-IN"/>
        </w:rPr>
        <w:t>BMSW5106_LON</w:t>
      </w:r>
    </w:p>
    <w:p w14:paraId="681C5F42" w14:textId="37C3BFFF" w:rsidR="00F60C4D" w:rsidRDefault="00F60C4D" w:rsidP="00114815">
      <w:pPr>
        <w:spacing w:after="200" w:line="360" w:lineRule="auto"/>
        <w:jc w:val="both"/>
        <w:rPr>
          <w:rFonts w:ascii="Times New Roman" w:eastAsia="Times New Roman" w:hAnsi="Times New Roman" w:cs="Times New Roman"/>
          <w:b/>
          <w:sz w:val="32"/>
          <w:szCs w:val="32"/>
          <w:lang w:val="en-GB" w:eastAsia="en-IN"/>
        </w:rPr>
      </w:pPr>
    </w:p>
    <w:p w14:paraId="6BA97233" w14:textId="77777777" w:rsidR="00F60C4D" w:rsidRPr="00F60C4D" w:rsidRDefault="00F60C4D" w:rsidP="00114815">
      <w:pPr>
        <w:spacing w:after="200" w:line="360" w:lineRule="auto"/>
        <w:jc w:val="both"/>
        <w:rPr>
          <w:rFonts w:ascii="Times New Roman" w:eastAsia="Times New Roman" w:hAnsi="Times New Roman" w:cs="Times New Roman"/>
          <w:b/>
          <w:sz w:val="32"/>
          <w:szCs w:val="32"/>
          <w:lang w:val="en-GB" w:eastAsia="en-IN"/>
        </w:rPr>
      </w:pPr>
    </w:p>
    <w:p w14:paraId="2201764E" w14:textId="3114CCDD" w:rsidR="00F60C4D" w:rsidRDefault="00F60C4D" w:rsidP="00114815">
      <w:pPr>
        <w:spacing w:after="200" w:line="360" w:lineRule="auto"/>
        <w:jc w:val="both"/>
        <w:rPr>
          <w:rFonts w:ascii="Times New Roman" w:eastAsia="Times New Roman" w:hAnsi="Times New Roman" w:cs="Times New Roman"/>
          <w:b/>
          <w:sz w:val="32"/>
          <w:szCs w:val="32"/>
          <w:lang w:val="en-GB" w:eastAsia="en-IN"/>
        </w:rPr>
      </w:pPr>
      <w:r w:rsidRPr="00F60C4D">
        <w:rPr>
          <w:rFonts w:ascii="Times New Roman" w:eastAsia="Times New Roman" w:hAnsi="Times New Roman" w:cs="Times New Roman"/>
          <w:b/>
          <w:sz w:val="32"/>
          <w:szCs w:val="32"/>
          <w:lang w:val="en-GB" w:eastAsia="en-IN"/>
        </w:rPr>
        <w:t xml:space="preserve">UNIVERSITY OF WALES TRINITY SAINT DAVID-LONDON </w:t>
      </w:r>
    </w:p>
    <w:p w14:paraId="0603F6D5" w14:textId="5E8F0330" w:rsidR="00F60C4D" w:rsidRDefault="00F60C4D" w:rsidP="00114815">
      <w:pPr>
        <w:spacing w:after="200" w:line="360" w:lineRule="auto"/>
        <w:jc w:val="both"/>
        <w:rPr>
          <w:rFonts w:ascii="Times New Roman" w:eastAsia="Times New Roman" w:hAnsi="Times New Roman" w:cs="Times New Roman"/>
          <w:b/>
          <w:sz w:val="32"/>
          <w:szCs w:val="32"/>
          <w:lang w:val="en-GB" w:eastAsia="en-IN"/>
        </w:rPr>
      </w:pPr>
    </w:p>
    <w:p w14:paraId="2F7A4199" w14:textId="77777777" w:rsidR="00F60C4D" w:rsidRPr="00F60C4D" w:rsidRDefault="00F60C4D" w:rsidP="00114815">
      <w:pPr>
        <w:spacing w:after="200" w:line="360" w:lineRule="auto"/>
        <w:jc w:val="both"/>
        <w:rPr>
          <w:rFonts w:ascii="Times New Roman" w:eastAsia="Times New Roman" w:hAnsi="Times New Roman" w:cs="Times New Roman"/>
          <w:b/>
          <w:sz w:val="32"/>
          <w:szCs w:val="32"/>
          <w:lang w:val="en-GB" w:eastAsia="en-IN"/>
        </w:rPr>
      </w:pPr>
    </w:p>
    <w:p w14:paraId="69ABE11F" w14:textId="6120F3DD" w:rsidR="00F60C4D" w:rsidRDefault="00F60C4D"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 xml:space="preserve">KNOWLGE AND INFORMATION MANAGEMENT SKILLS FOR THE WORKPLACE </w:t>
      </w:r>
    </w:p>
    <w:p w14:paraId="48383EC0" w14:textId="00335969" w:rsidR="00F60C4D" w:rsidRDefault="00F60C4D" w:rsidP="00114815">
      <w:pPr>
        <w:spacing w:after="200" w:line="360" w:lineRule="auto"/>
        <w:jc w:val="both"/>
        <w:rPr>
          <w:rFonts w:ascii="Times New Roman" w:eastAsia="Times New Roman" w:hAnsi="Times New Roman" w:cs="Times New Roman"/>
          <w:b/>
          <w:sz w:val="24"/>
          <w:szCs w:val="24"/>
          <w:lang w:val="en-GB" w:eastAsia="en-IN"/>
        </w:rPr>
      </w:pPr>
    </w:p>
    <w:p w14:paraId="4CF9C7EB" w14:textId="77777777" w:rsidR="00F60C4D" w:rsidRDefault="00F60C4D" w:rsidP="00114815">
      <w:pPr>
        <w:spacing w:after="200" w:line="360" w:lineRule="auto"/>
        <w:jc w:val="both"/>
        <w:rPr>
          <w:rFonts w:ascii="Times New Roman" w:eastAsia="Times New Roman" w:hAnsi="Times New Roman" w:cs="Times New Roman"/>
          <w:b/>
          <w:sz w:val="24"/>
          <w:szCs w:val="24"/>
          <w:lang w:val="en-GB" w:eastAsia="en-IN"/>
        </w:rPr>
      </w:pPr>
    </w:p>
    <w:p w14:paraId="50D37199" w14:textId="58782452" w:rsidR="00F60C4D" w:rsidRDefault="00F60C4D" w:rsidP="00114815">
      <w:pPr>
        <w:spacing w:after="200" w:line="360" w:lineRule="auto"/>
        <w:jc w:val="both"/>
        <w:rPr>
          <w:rFonts w:ascii="Times New Roman" w:eastAsia="Times New Roman" w:hAnsi="Times New Roman" w:cs="Times New Roman"/>
          <w:b/>
          <w:sz w:val="28"/>
          <w:szCs w:val="28"/>
          <w:lang w:val="en-GB" w:eastAsia="en-IN"/>
        </w:rPr>
      </w:pPr>
      <w:r w:rsidRPr="00F60C4D">
        <w:rPr>
          <w:rFonts w:ascii="Times New Roman" w:eastAsia="Times New Roman" w:hAnsi="Times New Roman" w:cs="Times New Roman"/>
          <w:b/>
          <w:sz w:val="28"/>
          <w:szCs w:val="28"/>
          <w:lang w:val="en-GB" w:eastAsia="en-IN"/>
        </w:rPr>
        <w:t xml:space="preserve">           </w:t>
      </w:r>
      <w:r>
        <w:rPr>
          <w:rFonts w:ascii="Times New Roman" w:eastAsia="Times New Roman" w:hAnsi="Times New Roman" w:cs="Times New Roman"/>
          <w:b/>
          <w:sz w:val="28"/>
          <w:szCs w:val="28"/>
          <w:lang w:val="en-GB" w:eastAsia="en-IN"/>
        </w:rPr>
        <w:t xml:space="preserve">                                  </w:t>
      </w:r>
      <w:r w:rsidRPr="00F60C4D">
        <w:rPr>
          <w:rFonts w:ascii="Times New Roman" w:eastAsia="Times New Roman" w:hAnsi="Times New Roman" w:cs="Times New Roman"/>
          <w:b/>
          <w:sz w:val="28"/>
          <w:szCs w:val="28"/>
          <w:lang w:val="en-GB" w:eastAsia="en-IN"/>
        </w:rPr>
        <w:t xml:space="preserve"> HSBC Bank </w:t>
      </w:r>
    </w:p>
    <w:p w14:paraId="1416433F" w14:textId="257753BF" w:rsidR="00F60C4D" w:rsidRDefault="00F60C4D" w:rsidP="00114815">
      <w:pPr>
        <w:spacing w:after="200" w:line="360" w:lineRule="auto"/>
        <w:jc w:val="both"/>
        <w:rPr>
          <w:rFonts w:ascii="Times New Roman" w:eastAsia="Times New Roman" w:hAnsi="Times New Roman" w:cs="Times New Roman"/>
          <w:b/>
          <w:sz w:val="28"/>
          <w:szCs w:val="28"/>
          <w:lang w:val="en-GB" w:eastAsia="en-IN"/>
        </w:rPr>
      </w:pPr>
    </w:p>
    <w:p w14:paraId="6DD49249" w14:textId="77777777" w:rsidR="00F60C4D" w:rsidRDefault="00F60C4D" w:rsidP="00114815">
      <w:pPr>
        <w:spacing w:after="200" w:line="360" w:lineRule="auto"/>
        <w:jc w:val="both"/>
        <w:rPr>
          <w:rFonts w:ascii="Times New Roman" w:eastAsia="Times New Roman" w:hAnsi="Times New Roman" w:cs="Times New Roman"/>
          <w:b/>
          <w:sz w:val="28"/>
          <w:szCs w:val="28"/>
          <w:lang w:val="en-GB" w:eastAsia="en-IN"/>
        </w:rPr>
      </w:pPr>
    </w:p>
    <w:p w14:paraId="6ED1008C" w14:textId="0EFCFACD" w:rsidR="00F60C4D" w:rsidRDefault="00F60C4D" w:rsidP="00114815">
      <w:pPr>
        <w:spacing w:after="200" w:line="360" w:lineRule="auto"/>
        <w:jc w:val="both"/>
        <w:rPr>
          <w:rFonts w:ascii="Times New Roman" w:eastAsia="Times New Roman" w:hAnsi="Times New Roman" w:cs="Times New Roman"/>
          <w:bCs/>
          <w:sz w:val="28"/>
          <w:szCs w:val="28"/>
          <w:lang w:val="en-GB" w:eastAsia="en-IN"/>
        </w:rPr>
      </w:pPr>
      <w:r w:rsidRPr="00F60C4D">
        <w:rPr>
          <w:rFonts w:ascii="Times New Roman" w:eastAsia="Times New Roman" w:hAnsi="Times New Roman" w:cs="Times New Roman"/>
          <w:bCs/>
          <w:sz w:val="28"/>
          <w:szCs w:val="28"/>
          <w:lang w:val="en-GB" w:eastAsia="en-IN"/>
        </w:rPr>
        <w:t xml:space="preserve">LECTURER: </w:t>
      </w:r>
      <w:r>
        <w:rPr>
          <w:rFonts w:ascii="Times New Roman" w:eastAsia="Times New Roman" w:hAnsi="Times New Roman" w:cs="Times New Roman"/>
          <w:bCs/>
          <w:sz w:val="28"/>
          <w:szCs w:val="28"/>
          <w:lang w:val="en-GB" w:eastAsia="en-IN"/>
        </w:rPr>
        <w:t>MOHAMED KALAM</w:t>
      </w:r>
    </w:p>
    <w:p w14:paraId="1A2E3CC1" w14:textId="77777777" w:rsidR="00F60C4D" w:rsidRDefault="00F60C4D" w:rsidP="00114815">
      <w:pPr>
        <w:spacing w:after="200" w:line="360" w:lineRule="auto"/>
        <w:jc w:val="both"/>
        <w:rPr>
          <w:rFonts w:ascii="Times New Roman" w:eastAsia="Times New Roman" w:hAnsi="Times New Roman" w:cs="Times New Roman"/>
          <w:bCs/>
          <w:sz w:val="28"/>
          <w:szCs w:val="28"/>
          <w:lang w:val="en-GB" w:eastAsia="en-IN"/>
        </w:rPr>
      </w:pPr>
    </w:p>
    <w:p w14:paraId="091B5AD5" w14:textId="2AB72A0D" w:rsidR="00F60C4D" w:rsidRDefault="00F60C4D" w:rsidP="00114815">
      <w:pPr>
        <w:spacing w:after="200" w:line="360" w:lineRule="auto"/>
        <w:jc w:val="both"/>
        <w:rPr>
          <w:rFonts w:ascii="Times New Roman" w:eastAsia="Times New Roman" w:hAnsi="Times New Roman" w:cs="Times New Roman"/>
          <w:bCs/>
          <w:sz w:val="28"/>
          <w:szCs w:val="28"/>
          <w:lang w:val="en-GB" w:eastAsia="en-IN"/>
        </w:rPr>
      </w:pPr>
      <w:r>
        <w:rPr>
          <w:rFonts w:ascii="Times New Roman" w:eastAsia="Times New Roman" w:hAnsi="Times New Roman" w:cs="Times New Roman"/>
          <w:bCs/>
          <w:sz w:val="28"/>
          <w:szCs w:val="28"/>
          <w:lang w:val="en-GB" w:eastAsia="en-IN"/>
        </w:rPr>
        <w:t>Student name: Cosmin Ionut CIUC</w:t>
      </w:r>
    </w:p>
    <w:p w14:paraId="4FD4F1CA" w14:textId="3CFFFF64" w:rsidR="00F60C4D" w:rsidRDefault="00F60C4D" w:rsidP="00114815">
      <w:pPr>
        <w:spacing w:after="200" w:line="360" w:lineRule="auto"/>
        <w:jc w:val="both"/>
        <w:rPr>
          <w:rFonts w:ascii="Times New Roman" w:eastAsia="Times New Roman" w:hAnsi="Times New Roman" w:cs="Times New Roman"/>
          <w:bCs/>
          <w:sz w:val="28"/>
          <w:szCs w:val="28"/>
          <w:lang w:val="en-GB" w:eastAsia="en-IN"/>
        </w:rPr>
      </w:pPr>
      <w:r>
        <w:rPr>
          <w:rFonts w:ascii="Times New Roman" w:eastAsia="Times New Roman" w:hAnsi="Times New Roman" w:cs="Times New Roman"/>
          <w:bCs/>
          <w:sz w:val="28"/>
          <w:szCs w:val="28"/>
          <w:lang w:val="en-GB" w:eastAsia="en-IN"/>
        </w:rPr>
        <w:t>Student id:1815909</w:t>
      </w:r>
    </w:p>
    <w:p w14:paraId="43F5622A" w14:textId="77777777" w:rsidR="00F60C4D" w:rsidRPr="00F60C4D" w:rsidRDefault="00F60C4D" w:rsidP="00114815">
      <w:pPr>
        <w:spacing w:after="200" w:line="360" w:lineRule="auto"/>
        <w:jc w:val="both"/>
        <w:rPr>
          <w:rFonts w:ascii="Times New Roman" w:eastAsia="Times New Roman" w:hAnsi="Times New Roman" w:cs="Times New Roman"/>
          <w:bCs/>
          <w:sz w:val="28"/>
          <w:szCs w:val="28"/>
          <w:lang w:val="en-GB" w:eastAsia="en-IN"/>
        </w:rPr>
      </w:pPr>
    </w:p>
    <w:p w14:paraId="407A5B7E" w14:textId="7ADD6704" w:rsidR="00F60C4D" w:rsidRDefault="00F60C4D" w:rsidP="00114815">
      <w:pPr>
        <w:spacing w:after="200" w:line="360" w:lineRule="auto"/>
        <w:jc w:val="both"/>
        <w:rPr>
          <w:rFonts w:ascii="Times New Roman" w:eastAsia="Times New Roman" w:hAnsi="Times New Roman" w:cs="Times New Roman"/>
          <w:b/>
          <w:sz w:val="24"/>
          <w:szCs w:val="24"/>
          <w:lang w:val="en-GB" w:eastAsia="en-IN"/>
        </w:rPr>
      </w:pPr>
    </w:p>
    <w:p w14:paraId="1AC5F96B" w14:textId="37FE462D" w:rsidR="00F60C4D" w:rsidRDefault="00F60C4D" w:rsidP="00114815">
      <w:pPr>
        <w:spacing w:after="200" w:line="360" w:lineRule="auto"/>
        <w:jc w:val="both"/>
        <w:rPr>
          <w:rFonts w:ascii="Times New Roman" w:eastAsia="Times New Roman" w:hAnsi="Times New Roman" w:cs="Times New Roman"/>
          <w:b/>
          <w:sz w:val="24"/>
          <w:szCs w:val="24"/>
          <w:lang w:val="en-GB" w:eastAsia="en-IN"/>
        </w:rPr>
      </w:pPr>
    </w:p>
    <w:p w14:paraId="30D7110D" w14:textId="44A59CC2" w:rsidR="00F60C4D" w:rsidRDefault="009D2870"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lastRenderedPageBreak/>
        <w:t xml:space="preserve">  </w:t>
      </w:r>
      <w:r w:rsidR="00F60C4D">
        <w:rPr>
          <w:rFonts w:ascii="Times New Roman" w:eastAsia="Times New Roman" w:hAnsi="Times New Roman" w:cs="Times New Roman"/>
          <w:b/>
          <w:sz w:val="24"/>
          <w:szCs w:val="24"/>
          <w:lang w:val="en-GB" w:eastAsia="en-IN"/>
        </w:rPr>
        <w:t>Table of content:</w:t>
      </w:r>
    </w:p>
    <w:p w14:paraId="70E95B2B" w14:textId="6D29C278" w:rsidR="00F60C4D" w:rsidRDefault="00F60C4D"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Introduction………………………………………………………………………………………3</w:t>
      </w:r>
    </w:p>
    <w:p w14:paraId="67543AFF" w14:textId="7C81BB5C" w:rsidR="00F60C4D" w:rsidRDefault="00F60C4D"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Organisation background……………………………………………………………………</w:t>
      </w:r>
      <w:r w:rsidR="00EA6AD2">
        <w:rPr>
          <w:rFonts w:ascii="Times New Roman" w:eastAsia="Times New Roman" w:hAnsi="Times New Roman" w:cs="Times New Roman"/>
          <w:b/>
          <w:sz w:val="24"/>
          <w:szCs w:val="24"/>
          <w:lang w:val="en-GB" w:eastAsia="en-IN"/>
        </w:rPr>
        <w:t>…..</w:t>
      </w:r>
      <w:r>
        <w:rPr>
          <w:rFonts w:ascii="Times New Roman" w:eastAsia="Times New Roman" w:hAnsi="Times New Roman" w:cs="Times New Roman"/>
          <w:b/>
          <w:sz w:val="24"/>
          <w:szCs w:val="24"/>
          <w:lang w:val="en-GB" w:eastAsia="en-IN"/>
        </w:rPr>
        <w:t>4</w:t>
      </w:r>
    </w:p>
    <w:p w14:paraId="3E2EE70E" w14:textId="207B8A62" w:rsidR="009D2870" w:rsidRDefault="009D2870"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A brief of knowledge……………………………………………………………………………...5</w:t>
      </w:r>
    </w:p>
    <w:p w14:paraId="3E788527" w14:textId="17FDBB53" w:rsidR="009D2870" w:rsidRDefault="009D2870"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Explanation of the relat</w:t>
      </w:r>
      <w:r w:rsidR="00EA6AD2">
        <w:rPr>
          <w:rFonts w:ascii="Times New Roman" w:eastAsia="Times New Roman" w:hAnsi="Times New Roman" w:cs="Times New Roman"/>
          <w:b/>
          <w:sz w:val="24"/>
          <w:szCs w:val="24"/>
          <w:lang w:val="en-GB" w:eastAsia="en-IN"/>
        </w:rPr>
        <w:t>ionship between data information and organisational knowledge…6</w:t>
      </w:r>
    </w:p>
    <w:p w14:paraId="7C081F36" w14:textId="1171B4C9" w:rsidR="00EA6AD2" w:rsidRDefault="00EA6AD2"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Explanation of the relation between individual knowledge and organisation knowledge……6</w:t>
      </w:r>
    </w:p>
    <w:p w14:paraId="52313466" w14:textId="6019F297" w:rsidR="00EA6AD2" w:rsidRDefault="00EA6AD2"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Determination of the knowledge asset trough analysis and modelling techniques……………7</w:t>
      </w:r>
    </w:p>
    <w:p w14:paraId="5E7C7999" w14:textId="5D0052E3" w:rsidR="00EA6AD2" w:rsidRDefault="00EA6AD2"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Evaluation of actual and potential knowledge assets</w:t>
      </w:r>
      <w:r w:rsidR="00A21E25">
        <w:rPr>
          <w:rFonts w:ascii="Times New Roman" w:eastAsia="Times New Roman" w:hAnsi="Times New Roman" w:cs="Times New Roman"/>
          <w:b/>
          <w:sz w:val="24"/>
          <w:szCs w:val="24"/>
          <w:lang w:val="en-GB" w:eastAsia="en-IN"/>
        </w:rPr>
        <w:t>…………………………………………11</w:t>
      </w:r>
    </w:p>
    <w:p w14:paraId="7078C73F" w14:textId="5C9E26F2" w:rsidR="00A21E25" w:rsidRDefault="00A21E25"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Specification requirement to create, store apply and integrate knowledge………………….11</w:t>
      </w:r>
    </w:p>
    <w:p w14:paraId="3A48F6FE" w14:textId="11F22FAB" w:rsidR="00A21E25" w:rsidRDefault="00A21E25"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Essential of intellectual propriety right………………………………………………………..12</w:t>
      </w:r>
    </w:p>
    <w:p w14:paraId="131B5BCF" w14:textId="6C7CAD1E" w:rsidR="00A21E25" w:rsidRDefault="00A21E25"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Explanation of the contribution knowledge assets over HSBC bank………………………..14</w:t>
      </w:r>
    </w:p>
    <w:p w14:paraId="060A5735" w14:textId="729B5152" w:rsidR="00A21E25" w:rsidRDefault="00A21E25"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 xml:space="preserve">Evaluation of knowledge framework </w:t>
      </w:r>
      <w:r w:rsidR="004E63DE">
        <w:rPr>
          <w:rFonts w:ascii="Times New Roman" w:eastAsia="Times New Roman" w:hAnsi="Times New Roman" w:cs="Times New Roman"/>
          <w:b/>
          <w:sz w:val="24"/>
          <w:szCs w:val="24"/>
          <w:lang w:val="en-GB" w:eastAsia="en-IN"/>
        </w:rPr>
        <w:t>foe enable knowledge sharing………………………..15</w:t>
      </w:r>
    </w:p>
    <w:p w14:paraId="4B8BA336" w14:textId="574D2B7C"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Simulation of growth and innovation ……………………………………………………..…..15</w:t>
      </w:r>
    </w:p>
    <w:p w14:paraId="27C18D41" w14:textId="77777777"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Recommendation for the improvement to the current frameworks…………………………16</w:t>
      </w:r>
    </w:p>
    <w:p w14:paraId="30F0B704" w14:textId="0F5EB929"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Conclusion………………………………………………………………………………………17</w:t>
      </w:r>
    </w:p>
    <w:p w14:paraId="00B3C3C4" w14:textId="3FF2032E"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References…………………………………………………………………………………….…18</w:t>
      </w:r>
    </w:p>
    <w:p w14:paraId="4270D8C6" w14:textId="77777777"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p>
    <w:p w14:paraId="468A147B" w14:textId="6EE9216A"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 xml:space="preserve"> </w:t>
      </w:r>
    </w:p>
    <w:p w14:paraId="36468438" w14:textId="77777777" w:rsidR="00EA6AD2" w:rsidRDefault="00EA6AD2" w:rsidP="00114815">
      <w:pPr>
        <w:spacing w:after="200" w:line="360" w:lineRule="auto"/>
        <w:jc w:val="both"/>
        <w:rPr>
          <w:rFonts w:ascii="Times New Roman" w:eastAsia="Times New Roman" w:hAnsi="Times New Roman" w:cs="Times New Roman"/>
          <w:b/>
          <w:sz w:val="24"/>
          <w:szCs w:val="24"/>
          <w:lang w:val="en-GB" w:eastAsia="en-IN"/>
        </w:rPr>
      </w:pPr>
    </w:p>
    <w:p w14:paraId="5BF3BDF5" w14:textId="77777777" w:rsidR="00EA6AD2" w:rsidRDefault="00EA6AD2" w:rsidP="00114815">
      <w:pPr>
        <w:spacing w:after="200" w:line="360" w:lineRule="auto"/>
        <w:jc w:val="both"/>
        <w:rPr>
          <w:rFonts w:ascii="Times New Roman" w:eastAsia="Times New Roman" w:hAnsi="Times New Roman" w:cs="Times New Roman"/>
          <w:b/>
          <w:sz w:val="24"/>
          <w:szCs w:val="24"/>
          <w:lang w:val="en-GB" w:eastAsia="en-IN"/>
        </w:rPr>
      </w:pPr>
    </w:p>
    <w:p w14:paraId="511D7966" w14:textId="77777777"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p>
    <w:p w14:paraId="307A0AF6" w14:textId="74C431BE" w:rsidR="00114815" w:rsidRDefault="004E63DE" w:rsidP="00114815">
      <w:pPr>
        <w:spacing w:after="200"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lastRenderedPageBreak/>
        <w:t xml:space="preserve">    </w:t>
      </w:r>
      <w:r w:rsidR="00114815">
        <w:rPr>
          <w:rFonts w:ascii="Times New Roman" w:eastAsia="Times New Roman" w:hAnsi="Times New Roman" w:cs="Times New Roman"/>
          <w:b/>
          <w:sz w:val="24"/>
          <w:szCs w:val="24"/>
          <w:lang w:val="en-GB" w:eastAsia="en-IN"/>
        </w:rPr>
        <w:t xml:space="preserve">Introduction </w:t>
      </w:r>
    </w:p>
    <w:p w14:paraId="0DE9AA1B" w14:textId="24F9339F" w:rsidR="00114815" w:rsidRDefault="009D2870" w:rsidP="00114815">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In an organisation knowledge management is the critical tasks that need to be </w:t>
      </w:r>
      <w:r w:rsidR="002A4A13" w:rsidRPr="009B4D61">
        <w:rPr>
          <w:rFonts w:ascii="Times New Roman" w:eastAsia="Times New Roman" w:hAnsi="Times New Roman" w:cs="Times New Roman"/>
          <w:sz w:val="24"/>
          <w:szCs w:val="24"/>
          <w:lang w:val="en-IN" w:eastAsia="en-IN"/>
        </w:rPr>
        <w:t>accomplished</w:t>
      </w:r>
      <w:r w:rsidR="009B4D61" w:rsidRPr="009B4D61">
        <w:rPr>
          <w:rFonts w:ascii="Times New Roman" w:eastAsia="Times New Roman" w:hAnsi="Times New Roman" w:cs="Times New Roman"/>
          <w:sz w:val="24"/>
          <w:szCs w:val="24"/>
          <w:lang w:val="en-IN" w:eastAsia="en-IN"/>
        </w:rPr>
        <w:t xml:space="preserve"> by the different board of the directors and managers in the favours of the organisation </w:t>
      </w:r>
      <w:r w:rsidR="00114815" w:rsidRPr="009B4D61">
        <w:rPr>
          <w:rFonts w:ascii="Times New Roman" w:eastAsia="Times New Roman" w:hAnsi="Times New Roman" w:cs="Times New Roman"/>
          <w:sz w:val="24"/>
          <w:szCs w:val="24"/>
          <w:lang w:val="en-IN" w:eastAsia="en-IN"/>
        </w:rPr>
        <w:t>and</w:t>
      </w:r>
      <w:r w:rsidR="009B4D61" w:rsidRPr="009B4D61">
        <w:rPr>
          <w:rFonts w:ascii="Times New Roman" w:eastAsia="Times New Roman" w:hAnsi="Times New Roman" w:cs="Times New Roman"/>
          <w:sz w:val="24"/>
          <w:szCs w:val="24"/>
          <w:lang w:val="en-IN" w:eastAsia="en-IN"/>
        </w:rPr>
        <w:t xml:space="preserve"> for </w:t>
      </w:r>
      <w:r w:rsidR="002A4A13">
        <w:rPr>
          <w:rFonts w:ascii="Times New Roman" w:eastAsia="Times New Roman" w:hAnsi="Times New Roman" w:cs="Times New Roman"/>
          <w:sz w:val="24"/>
          <w:szCs w:val="24"/>
          <w:lang w:val="en-IN" w:eastAsia="en-IN"/>
        </w:rPr>
        <w:t xml:space="preserve">the </w:t>
      </w:r>
      <w:r w:rsidR="009B4D61" w:rsidRPr="009B4D61">
        <w:rPr>
          <w:rFonts w:ascii="Times New Roman" w:eastAsia="Times New Roman" w:hAnsi="Times New Roman" w:cs="Times New Roman"/>
          <w:sz w:val="24"/>
          <w:szCs w:val="24"/>
          <w:lang w:val="en-IN" w:eastAsia="en-IN"/>
        </w:rPr>
        <w:t xml:space="preserve">business operation. The skills of knowledge management </w:t>
      </w:r>
      <w:r w:rsidR="002A4A13">
        <w:rPr>
          <w:rFonts w:ascii="Times New Roman" w:eastAsia="Times New Roman" w:hAnsi="Times New Roman" w:cs="Times New Roman"/>
          <w:sz w:val="24"/>
          <w:szCs w:val="24"/>
          <w:lang w:val="en-IN" w:eastAsia="en-IN"/>
        </w:rPr>
        <w:t xml:space="preserve">will </w:t>
      </w:r>
      <w:r w:rsidR="002A4A13" w:rsidRPr="009B4D61">
        <w:rPr>
          <w:rFonts w:ascii="Times New Roman" w:eastAsia="Times New Roman" w:hAnsi="Times New Roman" w:cs="Times New Roman"/>
          <w:sz w:val="24"/>
          <w:szCs w:val="24"/>
          <w:lang w:val="en-IN" w:eastAsia="en-IN"/>
        </w:rPr>
        <w:t>improve</w:t>
      </w:r>
      <w:r w:rsidR="009B4D61" w:rsidRPr="009B4D61">
        <w:rPr>
          <w:rFonts w:ascii="Times New Roman" w:eastAsia="Times New Roman" w:hAnsi="Times New Roman" w:cs="Times New Roman"/>
          <w:sz w:val="24"/>
          <w:szCs w:val="24"/>
          <w:lang w:val="en-IN" w:eastAsia="en-IN"/>
        </w:rPr>
        <w:t xml:space="preserve"> with the help of appropriate skills of leadership and management skills within the internal environment of the workplace. In this assignment, HSBC Bank has been selected in order to complete the underlined assignment. This study </w:t>
      </w:r>
      <w:r w:rsidR="002A4A13">
        <w:rPr>
          <w:rFonts w:ascii="Times New Roman" w:eastAsia="Times New Roman" w:hAnsi="Times New Roman" w:cs="Times New Roman"/>
          <w:sz w:val="24"/>
          <w:szCs w:val="24"/>
          <w:lang w:val="en-IN" w:eastAsia="en-IN"/>
        </w:rPr>
        <w:t>put</w:t>
      </w:r>
      <w:r w:rsidR="009B4D61" w:rsidRPr="009B4D61">
        <w:rPr>
          <w:rFonts w:ascii="Times New Roman" w:eastAsia="Times New Roman" w:hAnsi="Times New Roman" w:cs="Times New Roman"/>
          <w:sz w:val="24"/>
          <w:szCs w:val="24"/>
          <w:lang w:val="en-IN" w:eastAsia="en-IN"/>
        </w:rPr>
        <w:t xml:space="preserve"> light on the brief information about knowledge, importance and concepts. This study also highlights the relation between data, information and knowledge with respect to organisation knowledge and individual knowledge. The study also delivers the ideas of knowledge management with the help of analysis and modelling </w:t>
      </w:r>
      <w:r w:rsidR="002A4A13" w:rsidRPr="009B4D61">
        <w:rPr>
          <w:rFonts w:ascii="Times New Roman" w:eastAsia="Times New Roman" w:hAnsi="Times New Roman" w:cs="Times New Roman"/>
          <w:sz w:val="24"/>
          <w:szCs w:val="24"/>
          <w:lang w:val="en-IN" w:eastAsia="en-IN"/>
        </w:rPr>
        <w:t>methods</w:t>
      </w:r>
      <w:r w:rsidR="009B4D61" w:rsidRPr="009B4D61">
        <w:rPr>
          <w:rFonts w:ascii="Times New Roman" w:eastAsia="Times New Roman" w:hAnsi="Times New Roman" w:cs="Times New Roman"/>
          <w:sz w:val="24"/>
          <w:szCs w:val="24"/>
          <w:lang w:val="en-IN" w:eastAsia="en-IN"/>
        </w:rPr>
        <w:t xml:space="preserve">, evaluation of actual and potential knowledge </w:t>
      </w:r>
      <w:r w:rsidR="00114815" w:rsidRPr="009B4D61">
        <w:rPr>
          <w:rFonts w:ascii="Times New Roman" w:eastAsia="Times New Roman" w:hAnsi="Times New Roman" w:cs="Times New Roman"/>
          <w:sz w:val="24"/>
          <w:szCs w:val="24"/>
          <w:lang w:val="en-IN" w:eastAsia="en-IN"/>
        </w:rPr>
        <w:t>and</w:t>
      </w:r>
      <w:r w:rsidR="009B4D61" w:rsidRPr="009B4D61">
        <w:rPr>
          <w:rFonts w:ascii="Times New Roman" w:eastAsia="Times New Roman" w:hAnsi="Times New Roman" w:cs="Times New Roman"/>
          <w:sz w:val="24"/>
          <w:szCs w:val="24"/>
          <w:lang w:val="en-IN" w:eastAsia="en-IN"/>
        </w:rPr>
        <w:t xml:space="preserve"> with the specification requirement in order to store, creates, apply and integration of the knowledge within the organisation culture. </w:t>
      </w:r>
      <w:bookmarkStart w:id="0" w:name="_Toc47952550"/>
    </w:p>
    <w:p w14:paraId="492BC60B" w14:textId="77777777" w:rsidR="004E7C84" w:rsidRDefault="004E7C84" w:rsidP="00114815">
      <w:pPr>
        <w:spacing w:after="200" w:line="360" w:lineRule="auto"/>
        <w:jc w:val="both"/>
        <w:rPr>
          <w:rFonts w:ascii="Times New Roman" w:eastAsia="Times New Roman" w:hAnsi="Times New Roman" w:cs="Times New Roman"/>
          <w:b/>
          <w:sz w:val="24"/>
          <w:szCs w:val="24"/>
          <w:lang w:val="en-GB" w:eastAsia="en-IN"/>
        </w:rPr>
      </w:pPr>
    </w:p>
    <w:p w14:paraId="162D8D07" w14:textId="77777777" w:rsidR="004E7C84" w:rsidRDefault="004E7C84" w:rsidP="00114815">
      <w:pPr>
        <w:spacing w:after="200" w:line="360" w:lineRule="auto"/>
        <w:jc w:val="both"/>
        <w:rPr>
          <w:rFonts w:ascii="Times New Roman" w:eastAsia="Times New Roman" w:hAnsi="Times New Roman" w:cs="Times New Roman"/>
          <w:b/>
          <w:sz w:val="24"/>
          <w:szCs w:val="24"/>
          <w:lang w:val="en-GB" w:eastAsia="en-IN"/>
        </w:rPr>
      </w:pPr>
    </w:p>
    <w:p w14:paraId="3896D8E9" w14:textId="77777777" w:rsidR="004E7C84" w:rsidRDefault="004E7C84" w:rsidP="00114815">
      <w:pPr>
        <w:spacing w:after="200" w:line="360" w:lineRule="auto"/>
        <w:jc w:val="both"/>
        <w:rPr>
          <w:rFonts w:ascii="Times New Roman" w:eastAsia="Times New Roman" w:hAnsi="Times New Roman" w:cs="Times New Roman"/>
          <w:b/>
          <w:sz w:val="24"/>
          <w:szCs w:val="24"/>
          <w:lang w:val="en-GB" w:eastAsia="en-IN"/>
        </w:rPr>
      </w:pPr>
    </w:p>
    <w:p w14:paraId="04CFC5DD" w14:textId="77777777" w:rsidR="004E7C84" w:rsidRDefault="004E7C84" w:rsidP="00114815">
      <w:pPr>
        <w:spacing w:after="200" w:line="360" w:lineRule="auto"/>
        <w:jc w:val="both"/>
        <w:rPr>
          <w:rFonts w:ascii="Times New Roman" w:eastAsia="Times New Roman" w:hAnsi="Times New Roman" w:cs="Times New Roman"/>
          <w:b/>
          <w:sz w:val="24"/>
          <w:szCs w:val="24"/>
          <w:lang w:val="en-GB" w:eastAsia="en-IN"/>
        </w:rPr>
      </w:pPr>
    </w:p>
    <w:p w14:paraId="6DC0EC03" w14:textId="77777777" w:rsidR="004E7C84" w:rsidRDefault="004E7C84" w:rsidP="00114815">
      <w:pPr>
        <w:spacing w:after="200" w:line="360" w:lineRule="auto"/>
        <w:jc w:val="both"/>
        <w:rPr>
          <w:rFonts w:ascii="Times New Roman" w:eastAsia="Times New Roman" w:hAnsi="Times New Roman" w:cs="Times New Roman"/>
          <w:b/>
          <w:sz w:val="24"/>
          <w:szCs w:val="24"/>
          <w:lang w:val="en-GB" w:eastAsia="en-IN"/>
        </w:rPr>
      </w:pPr>
    </w:p>
    <w:p w14:paraId="184455BA" w14:textId="38152A9B" w:rsidR="004E7C84" w:rsidRDefault="004E7C84" w:rsidP="00114815">
      <w:pPr>
        <w:spacing w:after="200" w:line="360" w:lineRule="auto"/>
        <w:jc w:val="both"/>
        <w:rPr>
          <w:rFonts w:ascii="Times New Roman" w:eastAsia="Times New Roman" w:hAnsi="Times New Roman" w:cs="Times New Roman"/>
          <w:b/>
          <w:sz w:val="24"/>
          <w:szCs w:val="24"/>
          <w:lang w:val="en-GB" w:eastAsia="en-IN"/>
        </w:rPr>
      </w:pPr>
    </w:p>
    <w:p w14:paraId="1F105D45" w14:textId="51D6D531"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p>
    <w:p w14:paraId="39BD8A53" w14:textId="37705D9B"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p>
    <w:p w14:paraId="6CC3D9C6" w14:textId="3086724C"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p>
    <w:p w14:paraId="30DBA0B5" w14:textId="74B10416"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p>
    <w:p w14:paraId="45F6B302" w14:textId="77777777" w:rsidR="004E63DE" w:rsidRDefault="004E63DE" w:rsidP="00114815">
      <w:pPr>
        <w:spacing w:after="200" w:line="360" w:lineRule="auto"/>
        <w:jc w:val="both"/>
        <w:rPr>
          <w:rFonts w:ascii="Times New Roman" w:eastAsia="Times New Roman" w:hAnsi="Times New Roman" w:cs="Times New Roman"/>
          <w:b/>
          <w:sz w:val="24"/>
          <w:szCs w:val="24"/>
          <w:lang w:val="en-GB" w:eastAsia="en-IN"/>
        </w:rPr>
      </w:pPr>
    </w:p>
    <w:p w14:paraId="73788309" w14:textId="77777777" w:rsidR="002A4A13" w:rsidRDefault="002A4A13" w:rsidP="00114815">
      <w:pPr>
        <w:spacing w:after="200" w:line="360" w:lineRule="auto"/>
        <w:jc w:val="both"/>
        <w:rPr>
          <w:rFonts w:ascii="Times New Roman" w:eastAsia="Times New Roman" w:hAnsi="Times New Roman" w:cs="Times New Roman"/>
          <w:b/>
          <w:sz w:val="24"/>
          <w:szCs w:val="24"/>
          <w:lang w:val="en-GB" w:eastAsia="en-IN"/>
        </w:rPr>
      </w:pPr>
    </w:p>
    <w:p w14:paraId="23740FC9" w14:textId="713DA0AB" w:rsidR="009B4D61" w:rsidRPr="00114815" w:rsidRDefault="002A4A13" w:rsidP="00114815">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b/>
          <w:sz w:val="24"/>
          <w:szCs w:val="24"/>
          <w:lang w:val="en-GB" w:eastAsia="en-IN"/>
        </w:rPr>
        <w:lastRenderedPageBreak/>
        <w:t xml:space="preserve">     </w:t>
      </w:r>
      <w:r w:rsidR="009B4D61" w:rsidRPr="009B4D61">
        <w:rPr>
          <w:rFonts w:ascii="Times New Roman" w:eastAsia="Times New Roman" w:hAnsi="Times New Roman" w:cs="Times New Roman"/>
          <w:b/>
          <w:sz w:val="24"/>
          <w:szCs w:val="24"/>
          <w:lang w:val="en-GB" w:eastAsia="en-IN"/>
        </w:rPr>
        <w:t>Organisation background</w:t>
      </w:r>
      <w:bookmarkEnd w:id="0"/>
      <w:r w:rsidR="009B4D61" w:rsidRPr="009B4D61">
        <w:rPr>
          <w:rFonts w:ascii="Times New Roman" w:eastAsia="Times New Roman" w:hAnsi="Times New Roman" w:cs="Times New Roman"/>
          <w:b/>
          <w:sz w:val="24"/>
          <w:szCs w:val="24"/>
          <w:lang w:val="en-GB" w:eastAsia="en-IN"/>
        </w:rPr>
        <w:t xml:space="preserve"> </w:t>
      </w:r>
    </w:p>
    <w:p w14:paraId="368E5ADA" w14:textId="3FBF8B17" w:rsidR="009B4D61" w:rsidRPr="009B4D61" w:rsidRDefault="002A4A13" w:rsidP="009B4D61">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HSBC bank is one of the emerging banks in the market of United Kingdom and the organisation is considered as the 7</w:t>
      </w:r>
      <w:r w:rsidR="009B4D61" w:rsidRPr="009B4D61">
        <w:rPr>
          <w:rFonts w:ascii="Times New Roman" w:eastAsia="Times New Roman" w:hAnsi="Times New Roman" w:cs="Times New Roman"/>
          <w:sz w:val="24"/>
          <w:szCs w:val="24"/>
          <w:vertAlign w:val="superscript"/>
          <w:lang w:val="en-IN" w:eastAsia="en-IN"/>
        </w:rPr>
        <w:t>th</w:t>
      </w:r>
      <w:r w:rsidR="009B4D61" w:rsidRPr="009B4D61">
        <w:rPr>
          <w:rFonts w:ascii="Times New Roman" w:eastAsia="Times New Roman" w:hAnsi="Times New Roman" w:cs="Times New Roman"/>
          <w:sz w:val="24"/>
          <w:szCs w:val="24"/>
          <w:lang w:val="en-IN" w:eastAsia="en-IN"/>
        </w:rPr>
        <w:t xml:space="preserve"> largest bank and financial service provider in the global world. In the year 2019-20, the organisation generates total assets of $2.7tn </w:t>
      </w:r>
      <w:r w:rsidRPr="009B4D61">
        <w:rPr>
          <w:rFonts w:ascii="Times New Roman" w:eastAsia="Times New Roman" w:hAnsi="Times New Roman" w:cs="Times New Roman"/>
          <w:sz w:val="24"/>
          <w:szCs w:val="24"/>
          <w:lang w:val="en-IN" w:eastAsia="en-IN"/>
        </w:rPr>
        <w:t>and</w:t>
      </w:r>
      <w:r w:rsidR="009B4D61" w:rsidRPr="009B4D61">
        <w:rPr>
          <w:rFonts w:ascii="Times New Roman" w:eastAsia="Times New Roman" w:hAnsi="Times New Roman" w:cs="Times New Roman"/>
          <w:sz w:val="24"/>
          <w:szCs w:val="24"/>
          <w:lang w:val="en-IN" w:eastAsia="en-IN"/>
        </w:rPr>
        <w:t xml:space="preserve"> able to maintain the common equity tier 1 ratio by 14.7% (</w:t>
      </w:r>
      <w:r w:rsidR="009B4D61" w:rsidRPr="009B4D61">
        <w:rPr>
          <w:rFonts w:ascii="Times New Roman" w:eastAsia="Times New Roman" w:hAnsi="Times New Roman" w:cs="Times New Roman"/>
          <w:sz w:val="24"/>
          <w:lang w:val="en-IN" w:eastAsia="en-IN"/>
        </w:rPr>
        <w:t>hsbc.com, 2020</w:t>
      </w:r>
      <w:r w:rsidR="009B4D61" w:rsidRPr="009B4D61">
        <w:rPr>
          <w:rFonts w:ascii="Times New Roman" w:eastAsia="Times New Roman" w:hAnsi="Times New Roman" w:cs="Times New Roman"/>
          <w:sz w:val="24"/>
          <w:szCs w:val="24"/>
          <w:lang w:val="en-IN" w:eastAsia="en-IN"/>
        </w:rPr>
        <w:t>). In addition to this, the return on the average tangible equity is about to 8.4% and the adjusted jaw of the organisation in the year 2019 is about to 3.1%. According to the HSBC bank annual report, the organisation can capable to generate the revenue of $56,098m in the year 2019 (</w:t>
      </w:r>
      <w:r w:rsidR="009B4D61" w:rsidRPr="009B4D61">
        <w:rPr>
          <w:rFonts w:ascii="Times New Roman" w:eastAsia="Times New Roman" w:hAnsi="Times New Roman" w:cs="Times New Roman"/>
          <w:sz w:val="24"/>
          <w:lang w:val="en-IN" w:eastAsia="en-IN"/>
        </w:rPr>
        <w:t>hsbc.com, 2020</w:t>
      </w:r>
      <w:r w:rsidR="009B4D61" w:rsidRPr="009B4D61">
        <w:rPr>
          <w:rFonts w:ascii="Times New Roman" w:eastAsia="Times New Roman" w:hAnsi="Times New Roman" w:cs="Times New Roman"/>
          <w:sz w:val="24"/>
          <w:szCs w:val="24"/>
          <w:lang w:val="en-IN" w:eastAsia="en-IN"/>
        </w:rPr>
        <w:t xml:space="preserve">). The organisation mainly provides the </w:t>
      </w:r>
      <w:r w:rsidR="00114815" w:rsidRPr="009B4D61">
        <w:rPr>
          <w:rFonts w:ascii="Times New Roman" w:eastAsia="Times New Roman" w:hAnsi="Times New Roman" w:cs="Times New Roman"/>
          <w:sz w:val="24"/>
          <w:szCs w:val="24"/>
          <w:lang w:val="en-IN" w:eastAsia="en-IN"/>
        </w:rPr>
        <w:t>customers-oriented</w:t>
      </w:r>
      <w:r w:rsidR="009B4D61" w:rsidRPr="009B4D61">
        <w:rPr>
          <w:rFonts w:ascii="Times New Roman" w:eastAsia="Times New Roman" w:hAnsi="Times New Roman" w:cs="Times New Roman"/>
          <w:sz w:val="24"/>
          <w:szCs w:val="24"/>
          <w:lang w:val="en-IN" w:eastAsia="en-IN"/>
        </w:rPr>
        <w:t xml:space="preserve"> services such as financial support, mortgagee financial advice and other customer-oriented services. In addition to this, the organisation is having 40 </w:t>
      </w:r>
      <w:r w:rsidR="00114815" w:rsidRPr="009B4D61">
        <w:rPr>
          <w:rFonts w:ascii="Times New Roman" w:eastAsia="Times New Roman" w:hAnsi="Times New Roman" w:cs="Times New Roman"/>
          <w:sz w:val="24"/>
          <w:szCs w:val="24"/>
          <w:lang w:val="en-IN" w:eastAsia="en-IN"/>
        </w:rPr>
        <w:t>million</w:t>
      </w:r>
      <w:r w:rsidR="009B4D61" w:rsidRPr="009B4D61">
        <w:rPr>
          <w:rFonts w:ascii="Times New Roman" w:eastAsia="Times New Roman" w:hAnsi="Times New Roman" w:cs="Times New Roman"/>
          <w:sz w:val="24"/>
          <w:szCs w:val="24"/>
          <w:lang w:val="en-IN" w:eastAsia="en-IN"/>
        </w:rPr>
        <w:t xml:space="preserve"> of customers in the global market and 235,000 numbers of workers successfully working in that organisation. In fact, the organisation is having 197,000 stakeholders in different 130 countries (</w:t>
      </w:r>
      <w:r w:rsidR="009B4D61" w:rsidRPr="009B4D61">
        <w:rPr>
          <w:rFonts w:ascii="Times New Roman" w:eastAsia="Times New Roman" w:hAnsi="Times New Roman" w:cs="Times New Roman"/>
          <w:sz w:val="24"/>
          <w:lang w:val="en-IN" w:eastAsia="en-IN"/>
        </w:rPr>
        <w:t>hsbc.com, 2020</w:t>
      </w:r>
      <w:r w:rsidR="009B4D61" w:rsidRPr="009B4D61">
        <w:rPr>
          <w:rFonts w:ascii="Times New Roman" w:eastAsia="Times New Roman" w:hAnsi="Times New Roman" w:cs="Times New Roman"/>
          <w:sz w:val="24"/>
          <w:szCs w:val="24"/>
          <w:lang w:val="en-IN" w:eastAsia="en-IN"/>
        </w:rPr>
        <w:t xml:space="preserve">). </w:t>
      </w:r>
    </w:p>
    <w:p w14:paraId="0B4ADC04" w14:textId="77777777" w:rsidR="002A4A13" w:rsidRDefault="009B4D61" w:rsidP="002A4A13">
      <w:pPr>
        <w:spacing w:after="200" w:line="360" w:lineRule="auto"/>
        <w:jc w:val="center"/>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noProof/>
          <w:sz w:val="24"/>
          <w:szCs w:val="24"/>
          <w:lang w:val="en-IN" w:eastAsia="en-IN"/>
        </w:rPr>
        <w:drawing>
          <wp:inline distT="0" distB="0" distL="0" distR="0" wp14:anchorId="5181F019" wp14:editId="00E4BFEF">
            <wp:extent cx="3746500" cy="3657600"/>
            <wp:effectExtent l="1905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064669" name="Picture 1"/>
                    <pic:cNvPicPr>
                      <a:picLocks noChangeAspect="1" noChangeArrowheads="1"/>
                    </pic:cNvPicPr>
                  </pic:nvPicPr>
                  <pic:blipFill>
                    <a:blip r:embed="rId5"/>
                    <a:stretch>
                      <a:fillRect/>
                    </a:stretch>
                  </pic:blipFill>
                  <pic:spPr bwMode="auto">
                    <a:xfrm>
                      <a:off x="0" y="0"/>
                      <a:ext cx="3746500" cy="3657600"/>
                    </a:xfrm>
                    <a:prstGeom prst="rect">
                      <a:avLst/>
                    </a:prstGeom>
                    <a:noFill/>
                    <a:ln w="9525">
                      <a:noFill/>
                      <a:miter lim="800000"/>
                      <a:headEnd/>
                      <a:tailEnd/>
                    </a:ln>
                  </pic:spPr>
                </pic:pic>
              </a:graphicData>
            </a:graphic>
          </wp:inline>
        </w:drawing>
      </w:r>
    </w:p>
    <w:p w14:paraId="6A98D7EF" w14:textId="16D8D450" w:rsidR="00114815" w:rsidRDefault="009B4D61" w:rsidP="002A4A13">
      <w:pPr>
        <w:spacing w:after="200" w:line="360" w:lineRule="auto"/>
        <w:rPr>
          <w:rFonts w:ascii="Times New Roman" w:eastAsia="Times New Roman" w:hAnsi="Times New Roman" w:cs="Times New Roman"/>
          <w:b/>
          <w:sz w:val="24"/>
          <w:szCs w:val="24"/>
          <w:lang w:val="en-IN" w:eastAsia="en-IN"/>
        </w:rPr>
      </w:pPr>
      <w:r w:rsidRPr="009B4D61">
        <w:rPr>
          <w:rFonts w:ascii="Times New Roman" w:eastAsia="Times New Roman" w:hAnsi="Times New Roman" w:cs="Times New Roman"/>
          <w:b/>
          <w:sz w:val="24"/>
          <w:szCs w:val="24"/>
          <w:lang w:val="en-IN" w:eastAsia="en-IN"/>
        </w:rPr>
        <w:t xml:space="preserve">Figure 1: HSBC Bank operating </w:t>
      </w:r>
      <w:r w:rsidR="002A4A13" w:rsidRPr="009B4D61">
        <w:rPr>
          <w:rFonts w:ascii="Times New Roman" w:eastAsia="Times New Roman" w:hAnsi="Times New Roman" w:cs="Times New Roman"/>
          <w:b/>
          <w:sz w:val="24"/>
          <w:szCs w:val="24"/>
          <w:lang w:val="en-IN" w:eastAsia="en-IN"/>
        </w:rPr>
        <w:t>Units</w:t>
      </w:r>
      <w:r w:rsidR="002A4A13" w:rsidRPr="009B4D61">
        <w:rPr>
          <w:rFonts w:ascii="Times New Roman" w:eastAsia="Times New Roman" w:hAnsi="Times New Roman" w:cs="Times New Roman"/>
          <w:sz w:val="24"/>
          <w:szCs w:val="24"/>
          <w:lang w:val="en-IN" w:eastAsia="en-IN"/>
        </w:rPr>
        <w:t xml:space="preserve"> (</w:t>
      </w:r>
      <w:r w:rsidRPr="009B4D61">
        <w:rPr>
          <w:rFonts w:ascii="Times New Roman" w:eastAsia="Times New Roman" w:hAnsi="Times New Roman" w:cs="Times New Roman"/>
          <w:sz w:val="24"/>
          <w:szCs w:val="24"/>
          <w:lang w:val="en-IN" w:eastAsia="en-IN"/>
        </w:rPr>
        <w:t xml:space="preserve">Source: Extracted from </w:t>
      </w:r>
      <w:r w:rsidRPr="009B4D61">
        <w:rPr>
          <w:rFonts w:ascii="Times New Roman" w:eastAsia="Times New Roman" w:hAnsi="Times New Roman" w:cs="Times New Roman"/>
          <w:sz w:val="24"/>
          <w:lang w:val="en-IN" w:eastAsia="en-IN"/>
        </w:rPr>
        <w:t>hsbc.com, 2020)</w:t>
      </w:r>
      <w:r w:rsidRPr="009B4D61">
        <w:rPr>
          <w:rFonts w:ascii="Times New Roman" w:eastAsia="Times New Roman" w:hAnsi="Times New Roman" w:cs="Times New Roman"/>
          <w:b/>
          <w:sz w:val="24"/>
          <w:szCs w:val="24"/>
          <w:lang w:val="en-IN" w:eastAsia="en-IN"/>
        </w:rPr>
        <w:t xml:space="preserve"> </w:t>
      </w:r>
      <w:bookmarkStart w:id="1" w:name="_Toc47952551"/>
    </w:p>
    <w:p w14:paraId="6CF50BD2" w14:textId="77777777" w:rsidR="002A4A13" w:rsidRPr="002A4A13" w:rsidRDefault="002A4A13" w:rsidP="002A4A13">
      <w:pPr>
        <w:spacing w:after="200" w:line="360" w:lineRule="auto"/>
        <w:rPr>
          <w:rFonts w:ascii="Times New Roman" w:eastAsia="Times New Roman" w:hAnsi="Times New Roman" w:cs="Times New Roman"/>
          <w:sz w:val="24"/>
          <w:szCs w:val="24"/>
          <w:lang w:val="en-IN" w:eastAsia="en-IN"/>
        </w:rPr>
      </w:pPr>
    </w:p>
    <w:p w14:paraId="20E0E88C" w14:textId="49A97BA6" w:rsidR="009B4D61" w:rsidRPr="00114815" w:rsidRDefault="009D2870" w:rsidP="009D2870">
      <w:pPr>
        <w:spacing w:after="200" w:line="360" w:lineRule="auto"/>
        <w:rPr>
          <w:rFonts w:ascii="Times New Roman" w:eastAsia="Times New Roman" w:hAnsi="Times New Roman" w:cs="Times New Roman"/>
          <w:b/>
          <w:sz w:val="24"/>
          <w:szCs w:val="24"/>
          <w:lang w:val="en-IN" w:eastAsia="en-IN"/>
        </w:rPr>
      </w:pPr>
      <w:r>
        <w:rPr>
          <w:rFonts w:ascii="Times New Roman" w:eastAsia="Times New Roman" w:hAnsi="Times New Roman" w:cs="Times New Roman"/>
          <w:b/>
          <w:sz w:val="24"/>
          <w:szCs w:val="24"/>
          <w:lang w:val="en-GB" w:eastAsia="en-IN"/>
        </w:rPr>
        <w:lastRenderedPageBreak/>
        <w:t xml:space="preserve">     </w:t>
      </w:r>
      <w:r w:rsidR="009B4D61" w:rsidRPr="009B4D61">
        <w:rPr>
          <w:rFonts w:ascii="Times New Roman" w:eastAsia="Times New Roman" w:hAnsi="Times New Roman" w:cs="Times New Roman"/>
          <w:b/>
          <w:sz w:val="24"/>
          <w:szCs w:val="24"/>
          <w:lang w:val="en-GB" w:eastAsia="en-IN"/>
        </w:rPr>
        <w:t>A brief overview of knowledge</w:t>
      </w:r>
      <w:bookmarkEnd w:id="1"/>
      <w:r w:rsidR="009B4D61" w:rsidRPr="009B4D61">
        <w:rPr>
          <w:rFonts w:ascii="Times New Roman" w:eastAsia="Times New Roman" w:hAnsi="Times New Roman" w:cs="Times New Roman"/>
          <w:b/>
          <w:sz w:val="24"/>
          <w:szCs w:val="24"/>
          <w:lang w:val="en-GB" w:eastAsia="en-IN"/>
        </w:rPr>
        <w:t xml:space="preserve"> </w:t>
      </w:r>
    </w:p>
    <w:p w14:paraId="7A5A85C6" w14:textId="5ADDF8BA" w:rsidR="00114815" w:rsidRDefault="009D2870" w:rsidP="00114815">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In the modern world, knowledge has been considered as the thoughts, ideas that have familiarities, awareness and understanding of something or someone. As opined by </w:t>
      </w:r>
      <w:r w:rsidR="009B4D61" w:rsidRPr="009B4D61">
        <w:rPr>
          <w:rFonts w:ascii="Times New Roman" w:eastAsia="Times New Roman" w:hAnsi="Times New Roman" w:cs="Times New Roman"/>
          <w:sz w:val="24"/>
          <w:lang w:val="en-IN" w:eastAsia="en-IN"/>
        </w:rPr>
        <w:t>Abbas and Sağsan</w:t>
      </w:r>
      <w:r w:rsidR="009B4D61" w:rsidRPr="009B4D61">
        <w:rPr>
          <w:rFonts w:ascii="Times New Roman" w:eastAsia="Times New Roman" w:hAnsi="Times New Roman" w:cs="Times New Roman"/>
          <w:sz w:val="24"/>
          <w:szCs w:val="24"/>
          <w:lang w:val="en-IN" w:eastAsia="en-IN"/>
        </w:rPr>
        <w:t xml:space="preserve"> (2019), with the help of knowledge the organisation and individual can able to </w:t>
      </w:r>
      <w:r w:rsidR="002A4A13" w:rsidRPr="009B4D61">
        <w:rPr>
          <w:rFonts w:ascii="Times New Roman" w:eastAsia="Times New Roman" w:hAnsi="Times New Roman" w:cs="Times New Roman"/>
          <w:sz w:val="24"/>
          <w:szCs w:val="24"/>
          <w:lang w:val="en-IN" w:eastAsia="en-IN"/>
        </w:rPr>
        <w:t>increase</w:t>
      </w:r>
      <w:r w:rsidR="009B4D61" w:rsidRPr="009B4D61">
        <w:rPr>
          <w:rFonts w:ascii="Times New Roman" w:eastAsia="Times New Roman" w:hAnsi="Times New Roman" w:cs="Times New Roman"/>
          <w:sz w:val="24"/>
          <w:szCs w:val="24"/>
          <w:lang w:val="en-IN" w:eastAsia="en-IN"/>
        </w:rPr>
        <w:t xml:space="preserve"> a certain limit of achievement and milestones in a specified time period. Additionally, the concept of knowledge management is important because it mainly boosts up the efficiency level of an organisation with respect to its decision-making ability. On the other hand, </w:t>
      </w:r>
      <w:r w:rsidR="009B4D61" w:rsidRPr="009B4D61">
        <w:rPr>
          <w:rFonts w:ascii="Times New Roman" w:eastAsia="Times New Roman" w:hAnsi="Times New Roman" w:cs="Times New Roman"/>
          <w:sz w:val="24"/>
          <w:lang w:val="en-IN" w:eastAsia="en-IN"/>
        </w:rPr>
        <w:t>Bootz</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(2019) have mentioned that the main four pillars of knowledge and knowledge management are people, content, process and strategies. In HSBC bank regardless of the organisation size and the knowledge needs the organisation needs different types of employees to sponsors, lead and support the knowledge sharing. Therefore, it can be stated that with the </w:t>
      </w:r>
      <w:r w:rsidR="003C5B18" w:rsidRPr="009B4D61">
        <w:rPr>
          <w:rFonts w:ascii="Times New Roman" w:eastAsia="Times New Roman" w:hAnsi="Times New Roman" w:cs="Times New Roman"/>
          <w:sz w:val="24"/>
          <w:szCs w:val="24"/>
          <w:lang w:val="en-IN" w:eastAsia="en-IN"/>
        </w:rPr>
        <w:t>acceptable</w:t>
      </w:r>
      <w:r w:rsidR="009B4D61" w:rsidRPr="009B4D61">
        <w:rPr>
          <w:rFonts w:ascii="Times New Roman" w:eastAsia="Times New Roman" w:hAnsi="Times New Roman" w:cs="Times New Roman"/>
          <w:sz w:val="24"/>
          <w:szCs w:val="24"/>
          <w:lang w:val="en-IN" w:eastAsia="en-IN"/>
        </w:rPr>
        <w:t xml:space="preserve"> implementation of knowledge and replicate the decision-making ability then the organisation can able to maintain the needs and demands of the customers based on the knowledge assets and its potentials. </w:t>
      </w:r>
      <w:bookmarkStart w:id="2" w:name="_Toc47952552"/>
    </w:p>
    <w:p w14:paraId="6D43EDAA" w14:textId="3ED88F42" w:rsidR="009B4D61" w:rsidRPr="00114815" w:rsidRDefault="009D2870" w:rsidP="00114815">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b/>
          <w:sz w:val="24"/>
          <w:szCs w:val="24"/>
          <w:lang w:val="en-GB" w:eastAsia="en-IN"/>
        </w:rPr>
        <w:t xml:space="preserve">   </w:t>
      </w:r>
      <w:r w:rsidR="009B4D61" w:rsidRPr="009B4D61">
        <w:rPr>
          <w:rFonts w:ascii="Times New Roman" w:eastAsia="Times New Roman" w:hAnsi="Times New Roman" w:cs="Times New Roman"/>
          <w:b/>
          <w:sz w:val="24"/>
          <w:szCs w:val="24"/>
          <w:lang w:val="en-GB" w:eastAsia="en-IN"/>
        </w:rPr>
        <w:t>Explanation of the relationship between data, information and organisational knowledge</w:t>
      </w:r>
      <w:bookmarkEnd w:id="2"/>
    </w:p>
    <w:p w14:paraId="6201950E" w14:textId="05CC84CA" w:rsidR="009B4D61" w:rsidRPr="009B4D61" w:rsidRDefault="004E63DE" w:rsidP="009B4D61">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In dealing with the knowledge management it requires specific and relevant understanding regarding the aspects of data and information for the overall knowledge of an individual. As opined by </w:t>
      </w:r>
      <w:r w:rsidR="009B4D61" w:rsidRPr="009B4D61">
        <w:rPr>
          <w:rFonts w:ascii="Times New Roman" w:eastAsia="Times New Roman" w:hAnsi="Times New Roman" w:cs="Times New Roman"/>
          <w:sz w:val="24"/>
          <w:lang w:val="en-IN" w:eastAsia="en-IN"/>
        </w:rPr>
        <w:t>Ibidunni</w:t>
      </w:r>
      <w:r w:rsidR="009B4D61" w:rsidRPr="009B4D61">
        <w:rPr>
          <w:rFonts w:ascii="Times New Roman" w:eastAsia="Times New Roman" w:hAnsi="Times New Roman" w:cs="Times New Roman"/>
          <w:sz w:val="24"/>
          <w:szCs w:val="24"/>
          <w:lang w:val="en-IN" w:eastAsia="en-IN"/>
        </w:rPr>
        <w:t xml:space="preserve"> (2017), knowledge has been considered as the experiences that need to be applied by individuals in order to achieve the certain level of goals with </w:t>
      </w:r>
      <w:r w:rsidR="003C5B18" w:rsidRPr="009B4D61">
        <w:rPr>
          <w:rFonts w:ascii="Times New Roman" w:eastAsia="Times New Roman" w:hAnsi="Times New Roman" w:cs="Times New Roman"/>
          <w:sz w:val="24"/>
          <w:szCs w:val="24"/>
          <w:lang w:val="en-IN" w:eastAsia="en-IN"/>
        </w:rPr>
        <w:t>respects</w:t>
      </w:r>
      <w:r w:rsidR="009B4D61" w:rsidRPr="009B4D61">
        <w:rPr>
          <w:rFonts w:ascii="Times New Roman" w:eastAsia="Times New Roman" w:hAnsi="Times New Roman" w:cs="Times New Roman"/>
          <w:sz w:val="24"/>
          <w:szCs w:val="24"/>
          <w:lang w:val="en-IN" w:eastAsia="en-IN"/>
        </w:rPr>
        <w:t xml:space="preserve"> to the situation that might </w:t>
      </w:r>
      <w:r w:rsidR="003C5B18" w:rsidRPr="009B4D61">
        <w:rPr>
          <w:rFonts w:ascii="Times New Roman" w:eastAsia="Times New Roman" w:hAnsi="Times New Roman" w:cs="Times New Roman"/>
          <w:sz w:val="24"/>
          <w:szCs w:val="24"/>
          <w:lang w:val="en-IN" w:eastAsia="en-IN"/>
        </w:rPr>
        <w:t>arise</w:t>
      </w:r>
      <w:r w:rsidR="009B4D61" w:rsidRPr="009B4D61">
        <w:rPr>
          <w:rFonts w:ascii="Times New Roman" w:eastAsia="Times New Roman" w:hAnsi="Times New Roman" w:cs="Times New Roman"/>
          <w:sz w:val="24"/>
          <w:szCs w:val="24"/>
          <w:lang w:val="en-IN" w:eastAsia="en-IN"/>
        </w:rPr>
        <w:t xml:space="preserve"> within the organisation. </w:t>
      </w:r>
      <w:r w:rsidR="003C5B18">
        <w:rPr>
          <w:rFonts w:ascii="Times New Roman" w:eastAsia="Times New Roman" w:hAnsi="Times New Roman" w:cs="Times New Roman"/>
          <w:sz w:val="24"/>
          <w:szCs w:val="24"/>
          <w:lang w:val="en-IN" w:eastAsia="en-IN"/>
        </w:rPr>
        <w:t>D</w:t>
      </w:r>
      <w:r w:rsidR="009B4D61" w:rsidRPr="009B4D61">
        <w:rPr>
          <w:rFonts w:ascii="Times New Roman" w:eastAsia="Times New Roman" w:hAnsi="Times New Roman" w:cs="Times New Roman"/>
          <w:sz w:val="24"/>
          <w:szCs w:val="24"/>
          <w:lang w:val="en-IN" w:eastAsia="en-IN"/>
        </w:rPr>
        <w:t xml:space="preserve">ata is considered as the raw form of the information that has been collected with the two different manners that include qualitative and quantitative data collection.  On the other hand, </w:t>
      </w:r>
      <w:r w:rsidR="009B4D61" w:rsidRPr="009B4D61">
        <w:rPr>
          <w:rFonts w:ascii="Times New Roman" w:eastAsia="Times New Roman" w:hAnsi="Times New Roman" w:cs="Times New Roman"/>
          <w:sz w:val="24"/>
          <w:lang w:val="en-IN" w:eastAsia="en-IN"/>
        </w:rPr>
        <w:t>Baskaran</w:t>
      </w:r>
      <w:r w:rsidR="009B4D61" w:rsidRPr="009B4D61">
        <w:rPr>
          <w:rFonts w:ascii="Times New Roman" w:eastAsia="Times New Roman" w:hAnsi="Times New Roman" w:cs="Times New Roman"/>
          <w:sz w:val="24"/>
          <w:szCs w:val="24"/>
          <w:lang w:val="en-IN" w:eastAsia="en-IN"/>
        </w:rPr>
        <w:t xml:space="preserve"> (2018) has mentioned that information can be generated with the </w:t>
      </w:r>
      <w:r w:rsidR="00F22313" w:rsidRPr="009B4D61">
        <w:rPr>
          <w:rFonts w:ascii="Times New Roman" w:eastAsia="Times New Roman" w:hAnsi="Times New Roman" w:cs="Times New Roman"/>
          <w:sz w:val="24"/>
          <w:szCs w:val="24"/>
          <w:lang w:val="en-IN" w:eastAsia="en-IN"/>
        </w:rPr>
        <w:t>statement</w:t>
      </w:r>
      <w:r w:rsidR="009B4D61" w:rsidRPr="009B4D61">
        <w:rPr>
          <w:rFonts w:ascii="Times New Roman" w:eastAsia="Times New Roman" w:hAnsi="Times New Roman" w:cs="Times New Roman"/>
          <w:sz w:val="24"/>
          <w:szCs w:val="24"/>
          <w:lang w:val="en-IN" w:eastAsia="en-IN"/>
        </w:rPr>
        <w:t xml:space="preserve"> of data </w:t>
      </w:r>
      <w:r w:rsidR="00114815" w:rsidRPr="009B4D61">
        <w:rPr>
          <w:rFonts w:ascii="Times New Roman" w:eastAsia="Times New Roman" w:hAnsi="Times New Roman" w:cs="Times New Roman"/>
          <w:sz w:val="24"/>
          <w:szCs w:val="24"/>
          <w:lang w:val="en-IN" w:eastAsia="en-IN"/>
        </w:rPr>
        <w:t>and</w:t>
      </w:r>
      <w:r w:rsidR="009B4D61" w:rsidRPr="009B4D61">
        <w:rPr>
          <w:rFonts w:ascii="Times New Roman" w:eastAsia="Times New Roman" w:hAnsi="Times New Roman" w:cs="Times New Roman"/>
          <w:sz w:val="24"/>
          <w:szCs w:val="24"/>
          <w:lang w:val="en-IN" w:eastAsia="en-IN"/>
        </w:rPr>
        <w:t xml:space="preserve"> with the analysis of the data in the statistical form. In other words, information has been considered as the different </w:t>
      </w:r>
      <w:r w:rsidR="00F22313" w:rsidRPr="009B4D61">
        <w:rPr>
          <w:rFonts w:ascii="Times New Roman" w:eastAsia="Times New Roman" w:hAnsi="Times New Roman" w:cs="Times New Roman"/>
          <w:sz w:val="24"/>
          <w:szCs w:val="24"/>
          <w:lang w:val="en-IN" w:eastAsia="en-IN"/>
        </w:rPr>
        <w:t>shapes</w:t>
      </w:r>
      <w:r w:rsidR="009B4D61" w:rsidRPr="009B4D61">
        <w:rPr>
          <w:rFonts w:ascii="Times New Roman" w:eastAsia="Times New Roman" w:hAnsi="Times New Roman" w:cs="Times New Roman"/>
          <w:sz w:val="24"/>
          <w:szCs w:val="24"/>
          <w:lang w:val="en-IN" w:eastAsia="en-IN"/>
        </w:rPr>
        <w:t xml:space="preserve"> of knowledge that mainly </w:t>
      </w:r>
      <w:r w:rsidR="003C5B18" w:rsidRPr="009B4D61">
        <w:rPr>
          <w:rFonts w:ascii="Times New Roman" w:eastAsia="Times New Roman" w:hAnsi="Times New Roman" w:cs="Times New Roman"/>
          <w:sz w:val="24"/>
          <w:szCs w:val="24"/>
          <w:lang w:val="en-IN" w:eastAsia="en-IN"/>
        </w:rPr>
        <w:t>combined</w:t>
      </w:r>
      <w:r w:rsidR="009B4D61" w:rsidRPr="009B4D61">
        <w:rPr>
          <w:rFonts w:ascii="Times New Roman" w:eastAsia="Times New Roman" w:hAnsi="Times New Roman" w:cs="Times New Roman"/>
          <w:sz w:val="24"/>
          <w:szCs w:val="24"/>
          <w:lang w:val="en-IN" w:eastAsia="en-IN"/>
        </w:rPr>
        <w:t xml:space="preserve"> to </w:t>
      </w:r>
      <w:r w:rsidR="00114815" w:rsidRPr="009B4D61">
        <w:rPr>
          <w:rFonts w:ascii="Times New Roman" w:eastAsia="Times New Roman" w:hAnsi="Times New Roman" w:cs="Times New Roman"/>
          <w:sz w:val="24"/>
          <w:szCs w:val="24"/>
          <w:lang w:val="en-IN" w:eastAsia="en-IN"/>
        </w:rPr>
        <w:t>derive</w:t>
      </w:r>
      <w:r w:rsidR="009B4D61" w:rsidRPr="009B4D61">
        <w:rPr>
          <w:rFonts w:ascii="Times New Roman" w:eastAsia="Times New Roman" w:hAnsi="Times New Roman" w:cs="Times New Roman"/>
          <w:sz w:val="24"/>
          <w:szCs w:val="24"/>
          <w:lang w:val="en-IN" w:eastAsia="en-IN"/>
        </w:rPr>
        <w:t xml:space="preserve"> the conclusion regarding the real aspects of life. </w:t>
      </w:r>
    </w:p>
    <w:p w14:paraId="71C0357D" w14:textId="77777777" w:rsidR="009B4D61" w:rsidRPr="009B4D61" w:rsidRDefault="009B4D61" w:rsidP="009B4D61">
      <w:pPr>
        <w:spacing w:after="200" w:line="360" w:lineRule="auto"/>
        <w:jc w:val="both"/>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noProof/>
          <w:sz w:val="24"/>
          <w:szCs w:val="24"/>
          <w:lang w:val="en-IN" w:eastAsia="en-IN"/>
        </w:rPr>
        <w:lastRenderedPageBreak/>
        <w:drawing>
          <wp:inline distT="0" distB="0" distL="0" distR="0" wp14:anchorId="62A3E6EC" wp14:editId="44DEE74B">
            <wp:extent cx="5731510" cy="3829552"/>
            <wp:effectExtent l="38100" t="57150" r="116840" b="94748"/>
            <wp:docPr id="2" name="Picture 1" descr="C:\Users\user\Desktop\FL\04.08.2020\DIKW-pyramid-data-to-wisdom-flow-of-knowledge-and-information-self-cre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26683" name="Picture 1" descr="C:\Users\user\Desktop\FL\04.08.2020\DIKW-pyramid-data-to-wisdom-flow-of-knowledge-and-information-self-creation.png"/>
                    <pic:cNvPicPr>
                      <a:picLocks noChangeAspect="1" noChangeArrowheads="1"/>
                    </pic:cNvPicPr>
                  </pic:nvPicPr>
                  <pic:blipFill>
                    <a:blip r:embed="rId6"/>
                    <a:stretch>
                      <a:fillRect/>
                    </a:stretch>
                  </pic:blipFill>
                  <pic:spPr bwMode="auto">
                    <a:xfrm>
                      <a:off x="0" y="0"/>
                      <a:ext cx="5731510" cy="38295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667A1F" w14:textId="60B01075" w:rsidR="009B4D61" w:rsidRPr="00F22313" w:rsidRDefault="009B4D61" w:rsidP="004E63DE">
      <w:pPr>
        <w:spacing w:after="200" w:line="360" w:lineRule="auto"/>
        <w:rPr>
          <w:rFonts w:ascii="Times New Roman" w:eastAsia="Times New Roman" w:hAnsi="Times New Roman" w:cs="Times New Roman"/>
          <w:b/>
          <w:sz w:val="24"/>
          <w:szCs w:val="24"/>
          <w:lang w:val="en-IN" w:eastAsia="en-IN"/>
        </w:rPr>
      </w:pPr>
      <w:r w:rsidRPr="009B4D61">
        <w:rPr>
          <w:rFonts w:ascii="Times New Roman" w:eastAsia="Times New Roman" w:hAnsi="Times New Roman" w:cs="Times New Roman"/>
          <w:b/>
          <w:sz w:val="24"/>
          <w:szCs w:val="24"/>
          <w:lang w:val="en-IN" w:eastAsia="en-IN"/>
        </w:rPr>
        <w:t>Figure 2: the relationship between data, information and knowledge</w:t>
      </w:r>
      <w:r w:rsidR="00F22313">
        <w:rPr>
          <w:rFonts w:ascii="Times New Roman" w:eastAsia="Times New Roman" w:hAnsi="Times New Roman" w:cs="Times New Roman"/>
          <w:b/>
          <w:sz w:val="24"/>
          <w:szCs w:val="24"/>
          <w:lang w:val="en-IN" w:eastAsia="en-IN"/>
        </w:rPr>
        <w:t xml:space="preserve"> </w:t>
      </w:r>
      <w:r w:rsidRPr="009B4D61">
        <w:rPr>
          <w:rFonts w:ascii="Times New Roman" w:eastAsia="Times New Roman" w:hAnsi="Times New Roman" w:cs="Times New Roman"/>
          <w:sz w:val="24"/>
          <w:szCs w:val="24"/>
          <w:lang w:val="en-IN" w:eastAsia="en-IN"/>
        </w:rPr>
        <w:t xml:space="preserve">(Source: Influenced by </w:t>
      </w:r>
      <w:r w:rsidRPr="009B4D61">
        <w:rPr>
          <w:rFonts w:ascii="Times New Roman" w:eastAsia="Times New Roman" w:hAnsi="Times New Roman" w:cs="Times New Roman"/>
          <w:sz w:val="24"/>
          <w:lang w:val="en-IN" w:eastAsia="en-IN"/>
        </w:rPr>
        <w:t>Ibidunni, 2017)</w:t>
      </w:r>
    </w:p>
    <w:p w14:paraId="72D7BE5E" w14:textId="1BD872F7" w:rsidR="0037791B" w:rsidRDefault="00F22313" w:rsidP="0037791B">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37791B">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As opined by </w:t>
      </w:r>
      <w:r w:rsidR="009B4D61" w:rsidRPr="009B4D61">
        <w:rPr>
          <w:rFonts w:ascii="Times New Roman" w:eastAsia="Times New Roman" w:hAnsi="Times New Roman" w:cs="Times New Roman"/>
          <w:sz w:val="24"/>
          <w:lang w:val="en-IN" w:eastAsia="en-IN"/>
        </w:rPr>
        <w:t>Shahzad</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(2016), information and knowledge both the </w:t>
      </w:r>
      <w:r w:rsidR="0037791B" w:rsidRPr="009B4D61">
        <w:rPr>
          <w:rFonts w:ascii="Times New Roman" w:eastAsia="Times New Roman" w:hAnsi="Times New Roman" w:cs="Times New Roman"/>
          <w:sz w:val="24"/>
          <w:szCs w:val="24"/>
          <w:lang w:val="en-IN" w:eastAsia="en-IN"/>
        </w:rPr>
        <w:t>requirement</w:t>
      </w:r>
      <w:r w:rsidR="009B4D61" w:rsidRPr="009B4D61">
        <w:rPr>
          <w:rFonts w:ascii="Times New Roman" w:eastAsia="Times New Roman" w:hAnsi="Times New Roman" w:cs="Times New Roman"/>
          <w:sz w:val="24"/>
          <w:szCs w:val="24"/>
          <w:lang w:val="en-IN" w:eastAsia="en-IN"/>
        </w:rPr>
        <w:t xml:space="preserve"> mainly depend on the collection and analysis of the data and that is also considered as the basic building of a block of both. However, in HSBC bank the aspects of both information and knowledge are directly linked with the collection and analysis of the data. In addition to this, with the </w:t>
      </w:r>
      <w:r w:rsidR="0037791B" w:rsidRPr="009B4D61">
        <w:rPr>
          <w:rFonts w:ascii="Times New Roman" w:eastAsia="Times New Roman" w:hAnsi="Times New Roman" w:cs="Times New Roman"/>
          <w:sz w:val="24"/>
          <w:szCs w:val="24"/>
          <w:lang w:val="en-IN" w:eastAsia="en-IN"/>
        </w:rPr>
        <w:t>satisfactory</w:t>
      </w:r>
      <w:r w:rsidR="009B4D61" w:rsidRPr="009B4D61">
        <w:rPr>
          <w:rFonts w:ascii="Times New Roman" w:eastAsia="Times New Roman" w:hAnsi="Times New Roman" w:cs="Times New Roman"/>
          <w:sz w:val="24"/>
          <w:szCs w:val="24"/>
          <w:lang w:val="en-IN" w:eastAsia="en-IN"/>
        </w:rPr>
        <w:t xml:space="preserve"> analysis of the data, the organisation can able to maintain the needs and demands in the market </w:t>
      </w:r>
      <w:r w:rsidR="0037791B" w:rsidRPr="009B4D61">
        <w:rPr>
          <w:rFonts w:ascii="Times New Roman" w:eastAsia="Times New Roman" w:hAnsi="Times New Roman" w:cs="Times New Roman"/>
          <w:sz w:val="24"/>
          <w:szCs w:val="24"/>
          <w:lang w:val="en-IN" w:eastAsia="en-IN"/>
        </w:rPr>
        <w:t>and</w:t>
      </w:r>
      <w:r w:rsidR="009B4D61" w:rsidRPr="009B4D61">
        <w:rPr>
          <w:rFonts w:ascii="Times New Roman" w:eastAsia="Times New Roman" w:hAnsi="Times New Roman" w:cs="Times New Roman"/>
          <w:sz w:val="24"/>
          <w:szCs w:val="24"/>
          <w:lang w:val="en-IN" w:eastAsia="en-IN"/>
        </w:rPr>
        <w:t xml:space="preserve"> able to </w:t>
      </w:r>
      <w:r w:rsidR="0037791B" w:rsidRPr="009B4D61">
        <w:rPr>
          <w:rFonts w:ascii="Times New Roman" w:eastAsia="Times New Roman" w:hAnsi="Times New Roman" w:cs="Times New Roman"/>
          <w:sz w:val="24"/>
          <w:szCs w:val="24"/>
          <w:lang w:val="en-IN" w:eastAsia="en-IN"/>
        </w:rPr>
        <w:t>improve</w:t>
      </w:r>
      <w:r w:rsidR="009B4D61" w:rsidRPr="009B4D61">
        <w:rPr>
          <w:rFonts w:ascii="Times New Roman" w:eastAsia="Times New Roman" w:hAnsi="Times New Roman" w:cs="Times New Roman"/>
          <w:sz w:val="24"/>
          <w:szCs w:val="24"/>
          <w:lang w:val="en-IN" w:eastAsia="en-IN"/>
        </w:rPr>
        <w:t xml:space="preserve"> their business position in the market to </w:t>
      </w:r>
      <w:r w:rsidR="0037791B" w:rsidRPr="009B4D61">
        <w:rPr>
          <w:rFonts w:ascii="Times New Roman" w:eastAsia="Times New Roman" w:hAnsi="Times New Roman" w:cs="Times New Roman"/>
          <w:sz w:val="24"/>
          <w:szCs w:val="24"/>
          <w:lang w:val="en-IN" w:eastAsia="en-IN"/>
        </w:rPr>
        <w:t>increase</w:t>
      </w:r>
      <w:r w:rsidR="009B4D61" w:rsidRPr="009B4D61">
        <w:rPr>
          <w:rFonts w:ascii="Times New Roman" w:eastAsia="Times New Roman" w:hAnsi="Times New Roman" w:cs="Times New Roman"/>
          <w:sz w:val="24"/>
          <w:szCs w:val="24"/>
          <w:lang w:val="en-IN" w:eastAsia="en-IN"/>
        </w:rPr>
        <w:t xml:space="preserve"> positive feedback from the customer</w:t>
      </w:r>
      <w:r w:rsidR="0037791B">
        <w:rPr>
          <w:rFonts w:ascii="Times New Roman" w:eastAsia="Times New Roman" w:hAnsi="Times New Roman" w:cs="Times New Roman"/>
          <w:sz w:val="24"/>
          <w:szCs w:val="24"/>
          <w:lang w:val="en-IN" w:eastAsia="en-IN"/>
        </w:rPr>
        <w:t>s</w:t>
      </w:r>
      <w:r w:rsidR="009B4D61" w:rsidRPr="009B4D61">
        <w:rPr>
          <w:rFonts w:ascii="Times New Roman" w:eastAsia="Times New Roman" w:hAnsi="Times New Roman" w:cs="Times New Roman"/>
          <w:sz w:val="24"/>
          <w:szCs w:val="24"/>
          <w:lang w:val="en-IN" w:eastAsia="en-IN"/>
        </w:rPr>
        <w:t>.</w:t>
      </w:r>
      <w:bookmarkStart w:id="3" w:name="_Toc47952553"/>
    </w:p>
    <w:p w14:paraId="68518739" w14:textId="3075AF61" w:rsidR="009B4D61" w:rsidRPr="0037791B" w:rsidRDefault="0037791B" w:rsidP="0037791B">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b/>
          <w:sz w:val="24"/>
          <w:szCs w:val="24"/>
          <w:lang w:val="en-GB" w:eastAsia="en-IN"/>
        </w:rPr>
        <w:t>Explanation of the relation between individual knowledge and organisation knowledge</w:t>
      </w:r>
      <w:bookmarkEnd w:id="3"/>
      <w:r w:rsidR="009B4D61" w:rsidRPr="009B4D61">
        <w:rPr>
          <w:rFonts w:ascii="Times New Roman" w:eastAsia="Times New Roman" w:hAnsi="Times New Roman" w:cs="Times New Roman"/>
          <w:b/>
          <w:sz w:val="24"/>
          <w:szCs w:val="24"/>
          <w:lang w:val="en-GB" w:eastAsia="en-IN"/>
        </w:rPr>
        <w:t xml:space="preserve"> </w:t>
      </w:r>
    </w:p>
    <w:p w14:paraId="1ABD73BF" w14:textId="04A9D004" w:rsidR="009B4D61" w:rsidRPr="009B4D61" w:rsidRDefault="0037791B" w:rsidP="009B4D61">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14238D">
        <w:rPr>
          <w:rFonts w:ascii="Times New Roman" w:eastAsia="Times New Roman" w:hAnsi="Times New Roman" w:cs="Times New Roman"/>
          <w:sz w:val="24"/>
          <w:szCs w:val="24"/>
          <w:lang w:val="en-IN" w:eastAsia="en-IN"/>
        </w:rPr>
        <w:t>In an organisation individual knowledge</w:t>
      </w:r>
      <w:r w:rsidR="009B4D61" w:rsidRPr="009B4D61">
        <w:rPr>
          <w:rFonts w:ascii="Times New Roman" w:eastAsia="Times New Roman" w:hAnsi="Times New Roman" w:cs="Times New Roman"/>
          <w:sz w:val="24"/>
          <w:szCs w:val="24"/>
          <w:lang w:val="en-IN" w:eastAsia="en-IN"/>
        </w:rPr>
        <w:t xml:space="preserve"> and organisation knowledge have its </w:t>
      </w:r>
      <w:r w:rsidRPr="009B4D61">
        <w:rPr>
          <w:rFonts w:ascii="Times New Roman" w:eastAsia="Times New Roman" w:hAnsi="Times New Roman" w:cs="Times New Roman"/>
          <w:sz w:val="24"/>
          <w:szCs w:val="24"/>
          <w:lang w:val="en-IN" w:eastAsia="en-IN"/>
        </w:rPr>
        <w:t>association</w:t>
      </w:r>
      <w:r w:rsidR="009B4D61" w:rsidRPr="009B4D61">
        <w:rPr>
          <w:rFonts w:ascii="Times New Roman" w:eastAsia="Times New Roman" w:hAnsi="Times New Roman" w:cs="Times New Roman"/>
          <w:sz w:val="24"/>
          <w:szCs w:val="24"/>
          <w:lang w:val="en-IN" w:eastAsia="en-IN"/>
        </w:rPr>
        <w:t xml:space="preserve"> in order </w:t>
      </w:r>
      <w:r w:rsidR="009B4D61" w:rsidRPr="00380AD8">
        <w:rPr>
          <w:rFonts w:ascii="Times New Roman" w:eastAsia="Times New Roman" w:hAnsi="Times New Roman" w:cs="Times New Roman"/>
          <w:sz w:val="24"/>
          <w:szCs w:val="24"/>
          <w:lang w:val="en-IN" w:eastAsia="en-IN"/>
        </w:rPr>
        <w:t xml:space="preserve">to </w:t>
      </w:r>
      <w:r w:rsidR="00380AD8" w:rsidRPr="00380AD8">
        <w:rPr>
          <w:rFonts w:ascii="Times New Roman" w:eastAsia="Times New Roman" w:hAnsi="Times New Roman" w:cs="Times New Roman"/>
          <w:sz w:val="24"/>
          <w:szCs w:val="24"/>
          <w:lang w:val="en-IN" w:eastAsia="en-IN"/>
        </w:rPr>
        <w:t>describe</w:t>
      </w:r>
      <w:r w:rsidR="009B4D61" w:rsidRPr="00380AD8">
        <w:rPr>
          <w:rFonts w:ascii="Times New Roman" w:eastAsia="Times New Roman" w:hAnsi="Times New Roman" w:cs="Times New Roman"/>
          <w:sz w:val="24"/>
          <w:szCs w:val="24"/>
          <w:lang w:val="en-IN" w:eastAsia="en-IN"/>
        </w:rPr>
        <w:t xml:space="preserve"> the</w:t>
      </w:r>
      <w:r w:rsidR="009B4D61" w:rsidRPr="009B4D61">
        <w:rPr>
          <w:rFonts w:ascii="Times New Roman" w:eastAsia="Times New Roman" w:hAnsi="Times New Roman" w:cs="Times New Roman"/>
          <w:sz w:val="24"/>
          <w:szCs w:val="24"/>
          <w:lang w:val="en-IN" w:eastAsia="en-IN"/>
        </w:rPr>
        <w:t xml:space="preserve"> organisation assets. As opined by </w:t>
      </w:r>
      <w:r w:rsidR="009B4D61" w:rsidRPr="009B4D61">
        <w:rPr>
          <w:rFonts w:ascii="Times New Roman" w:eastAsia="Times New Roman" w:hAnsi="Times New Roman" w:cs="Times New Roman"/>
          <w:sz w:val="24"/>
          <w:lang w:val="en-IN" w:eastAsia="en-IN"/>
        </w:rPr>
        <w:t>Ameen</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(2018), organisation knowledge </w:t>
      </w:r>
      <w:r w:rsidR="00380AD8" w:rsidRPr="009B4D61">
        <w:rPr>
          <w:rFonts w:ascii="Times New Roman" w:eastAsia="Times New Roman" w:hAnsi="Times New Roman" w:cs="Times New Roman"/>
          <w:sz w:val="24"/>
          <w:szCs w:val="24"/>
          <w:lang w:val="en-IN" w:eastAsia="en-IN"/>
        </w:rPr>
        <w:t>mostly</w:t>
      </w:r>
      <w:r w:rsidR="009B4D61" w:rsidRPr="009B4D61">
        <w:rPr>
          <w:rFonts w:ascii="Times New Roman" w:eastAsia="Times New Roman" w:hAnsi="Times New Roman" w:cs="Times New Roman"/>
          <w:sz w:val="24"/>
          <w:szCs w:val="24"/>
          <w:lang w:val="en-IN" w:eastAsia="en-IN"/>
        </w:rPr>
        <w:t xml:space="preserve"> </w:t>
      </w:r>
      <w:r w:rsidR="00114815" w:rsidRPr="009B4D61">
        <w:rPr>
          <w:rFonts w:ascii="Times New Roman" w:eastAsia="Times New Roman" w:hAnsi="Times New Roman" w:cs="Times New Roman"/>
          <w:sz w:val="24"/>
          <w:szCs w:val="24"/>
          <w:lang w:val="en-IN" w:eastAsia="en-IN"/>
        </w:rPr>
        <w:t>addresses</w:t>
      </w:r>
      <w:r w:rsidR="009B4D61" w:rsidRPr="009B4D61">
        <w:rPr>
          <w:rFonts w:ascii="Times New Roman" w:eastAsia="Times New Roman" w:hAnsi="Times New Roman" w:cs="Times New Roman"/>
          <w:sz w:val="24"/>
          <w:szCs w:val="24"/>
          <w:lang w:val="en-IN" w:eastAsia="en-IN"/>
        </w:rPr>
        <w:t xml:space="preserve"> in a workplace in an environment </w:t>
      </w:r>
      <w:r w:rsidR="00380AD8" w:rsidRPr="009B4D61">
        <w:rPr>
          <w:rFonts w:ascii="Times New Roman" w:eastAsia="Times New Roman" w:hAnsi="Times New Roman" w:cs="Times New Roman"/>
          <w:sz w:val="24"/>
          <w:szCs w:val="24"/>
          <w:lang w:val="en-IN" w:eastAsia="en-IN"/>
        </w:rPr>
        <w:t>where is</w:t>
      </w:r>
      <w:r w:rsidR="009B4D61" w:rsidRPr="009B4D61">
        <w:rPr>
          <w:rFonts w:ascii="Times New Roman" w:eastAsia="Times New Roman" w:hAnsi="Times New Roman" w:cs="Times New Roman"/>
          <w:sz w:val="24"/>
          <w:szCs w:val="24"/>
          <w:lang w:val="en-IN" w:eastAsia="en-IN"/>
        </w:rPr>
        <w:t xml:space="preserve"> more than one individual are working and share their idea with one another. The </w:t>
      </w:r>
      <w:r w:rsidR="00380AD8" w:rsidRPr="009B4D61">
        <w:rPr>
          <w:rFonts w:ascii="Times New Roman" w:eastAsia="Times New Roman" w:hAnsi="Times New Roman" w:cs="Times New Roman"/>
          <w:sz w:val="24"/>
          <w:szCs w:val="24"/>
          <w:lang w:val="en-IN" w:eastAsia="en-IN"/>
        </w:rPr>
        <w:t>shared</w:t>
      </w:r>
      <w:r w:rsidR="009B4D61" w:rsidRPr="009B4D61">
        <w:rPr>
          <w:rFonts w:ascii="Times New Roman" w:eastAsia="Times New Roman" w:hAnsi="Times New Roman" w:cs="Times New Roman"/>
          <w:sz w:val="24"/>
          <w:szCs w:val="24"/>
          <w:lang w:val="en-IN" w:eastAsia="en-IN"/>
        </w:rPr>
        <w:t xml:space="preserve"> </w:t>
      </w:r>
      <w:r w:rsidR="00380AD8" w:rsidRPr="009B4D61">
        <w:rPr>
          <w:rFonts w:ascii="Times New Roman" w:eastAsia="Times New Roman" w:hAnsi="Times New Roman" w:cs="Times New Roman"/>
          <w:sz w:val="24"/>
          <w:szCs w:val="24"/>
          <w:lang w:val="en-IN" w:eastAsia="en-IN"/>
        </w:rPr>
        <w:t>procedure</w:t>
      </w:r>
      <w:r w:rsidR="009B4D61" w:rsidRPr="009B4D61">
        <w:rPr>
          <w:rFonts w:ascii="Times New Roman" w:eastAsia="Times New Roman" w:hAnsi="Times New Roman" w:cs="Times New Roman"/>
          <w:sz w:val="24"/>
          <w:szCs w:val="24"/>
          <w:lang w:val="en-IN" w:eastAsia="en-IN"/>
        </w:rPr>
        <w:t xml:space="preserve"> of knowledge with respect to the </w:t>
      </w:r>
      <w:r w:rsidR="009B4D61" w:rsidRPr="009B4D61">
        <w:rPr>
          <w:rFonts w:ascii="Times New Roman" w:eastAsia="Times New Roman" w:hAnsi="Times New Roman" w:cs="Times New Roman"/>
          <w:sz w:val="24"/>
          <w:szCs w:val="24"/>
          <w:lang w:val="en-IN" w:eastAsia="en-IN"/>
        </w:rPr>
        <w:lastRenderedPageBreak/>
        <w:t xml:space="preserve">individual ability that mainly processes the knowledge under the organisation supervisor has been considered as the organisation knowledge. In addition to this, individual knowledge has been considered as the knowledge that </w:t>
      </w:r>
      <w:r w:rsidR="00380AD8" w:rsidRPr="009B4D61">
        <w:rPr>
          <w:rFonts w:ascii="Times New Roman" w:eastAsia="Times New Roman" w:hAnsi="Times New Roman" w:cs="Times New Roman"/>
          <w:sz w:val="24"/>
          <w:szCs w:val="24"/>
          <w:lang w:val="en-IN" w:eastAsia="en-IN"/>
        </w:rPr>
        <w:t>mostly</w:t>
      </w:r>
      <w:r w:rsidR="009B4D61" w:rsidRPr="009B4D61">
        <w:rPr>
          <w:rFonts w:ascii="Times New Roman" w:eastAsia="Times New Roman" w:hAnsi="Times New Roman" w:cs="Times New Roman"/>
          <w:sz w:val="24"/>
          <w:szCs w:val="24"/>
          <w:lang w:val="en-IN" w:eastAsia="en-IN"/>
        </w:rPr>
        <w:t xml:space="preserve"> generated with the help of individual ideas and thought. In HSBC Bank both individual knowledge and organisation knowledge plays an essential role in the </w:t>
      </w:r>
      <w:r w:rsidR="00380AD8" w:rsidRPr="009B4D61">
        <w:rPr>
          <w:rFonts w:ascii="Times New Roman" w:eastAsia="Times New Roman" w:hAnsi="Times New Roman" w:cs="Times New Roman"/>
          <w:sz w:val="24"/>
          <w:szCs w:val="24"/>
          <w:lang w:val="en-IN" w:eastAsia="en-IN"/>
        </w:rPr>
        <w:t>improvement</w:t>
      </w:r>
      <w:r w:rsidR="009B4D61" w:rsidRPr="009B4D61">
        <w:rPr>
          <w:rFonts w:ascii="Times New Roman" w:eastAsia="Times New Roman" w:hAnsi="Times New Roman" w:cs="Times New Roman"/>
          <w:sz w:val="24"/>
          <w:szCs w:val="24"/>
          <w:lang w:val="en-IN" w:eastAsia="en-IN"/>
        </w:rPr>
        <w:t xml:space="preserve"> of knowledge management within the organisation. </w:t>
      </w:r>
      <w:r w:rsidR="00380AD8">
        <w:rPr>
          <w:rFonts w:ascii="Times New Roman" w:eastAsia="Times New Roman" w:hAnsi="Times New Roman" w:cs="Times New Roman"/>
          <w:sz w:val="24"/>
          <w:szCs w:val="24"/>
          <w:lang w:val="en-IN" w:eastAsia="en-IN"/>
        </w:rPr>
        <w:t>Also</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lang w:val="en-IN" w:eastAsia="en-IN"/>
        </w:rPr>
        <w:t>Turulja and Bajgorić</w:t>
      </w:r>
      <w:r w:rsidR="009B4D61" w:rsidRPr="009B4D61">
        <w:rPr>
          <w:rFonts w:ascii="Times New Roman" w:eastAsia="Times New Roman" w:hAnsi="Times New Roman" w:cs="Times New Roman"/>
          <w:sz w:val="24"/>
          <w:szCs w:val="24"/>
          <w:lang w:val="en-IN" w:eastAsia="en-IN"/>
        </w:rPr>
        <w:t xml:space="preserve"> (2018) have mentioned that information knowledge has been developed by an individual with the sharing of information </w:t>
      </w:r>
      <w:r w:rsidR="00380AD8" w:rsidRPr="009B4D61">
        <w:rPr>
          <w:rFonts w:ascii="Times New Roman" w:eastAsia="Times New Roman" w:hAnsi="Times New Roman" w:cs="Times New Roman"/>
          <w:sz w:val="24"/>
          <w:szCs w:val="24"/>
          <w:lang w:val="en-IN" w:eastAsia="en-IN"/>
        </w:rPr>
        <w:t>amongst</w:t>
      </w:r>
      <w:r w:rsidR="009B4D61" w:rsidRPr="009B4D61">
        <w:rPr>
          <w:rFonts w:ascii="Times New Roman" w:eastAsia="Times New Roman" w:hAnsi="Times New Roman" w:cs="Times New Roman"/>
          <w:sz w:val="24"/>
          <w:szCs w:val="24"/>
          <w:lang w:val="en-IN" w:eastAsia="en-IN"/>
        </w:rPr>
        <w:t xml:space="preserve"> the people as well as with their applications. Knowledge has the power that never is transmitted or modified because it always exists in </w:t>
      </w:r>
      <w:r w:rsidR="00380AD8" w:rsidRPr="009B4D61">
        <w:rPr>
          <w:rFonts w:ascii="Times New Roman" w:eastAsia="Times New Roman" w:hAnsi="Times New Roman" w:cs="Times New Roman"/>
          <w:sz w:val="24"/>
          <w:szCs w:val="24"/>
          <w:lang w:val="en-IN" w:eastAsia="en-IN"/>
        </w:rPr>
        <w:t>a</w:t>
      </w:r>
      <w:r w:rsidR="009B4D61" w:rsidRPr="009B4D61">
        <w:rPr>
          <w:rFonts w:ascii="Times New Roman" w:eastAsia="Times New Roman" w:hAnsi="Times New Roman" w:cs="Times New Roman"/>
          <w:sz w:val="24"/>
          <w:szCs w:val="24"/>
          <w:lang w:val="en-IN" w:eastAsia="en-IN"/>
        </w:rPr>
        <w:t xml:space="preserve"> </w:t>
      </w:r>
      <w:r w:rsidR="00380AD8" w:rsidRPr="009B4D61">
        <w:rPr>
          <w:rFonts w:ascii="Times New Roman" w:eastAsia="Times New Roman" w:hAnsi="Times New Roman" w:cs="Times New Roman"/>
          <w:sz w:val="24"/>
          <w:szCs w:val="24"/>
          <w:lang w:val="en-IN" w:eastAsia="en-IN"/>
        </w:rPr>
        <w:t>mental</w:t>
      </w:r>
      <w:r w:rsidR="009B4D61" w:rsidRPr="009B4D61">
        <w:rPr>
          <w:rFonts w:ascii="Times New Roman" w:eastAsia="Times New Roman" w:hAnsi="Times New Roman" w:cs="Times New Roman"/>
          <w:sz w:val="24"/>
          <w:szCs w:val="24"/>
          <w:lang w:val="en-IN" w:eastAsia="en-IN"/>
        </w:rPr>
        <w:t xml:space="preserve"> manner. In HSBC Bank organisation knowledge has been applied in the situation where the organisation </w:t>
      </w:r>
      <w:r w:rsidR="004E76F4" w:rsidRPr="009B4D61">
        <w:rPr>
          <w:rFonts w:ascii="Times New Roman" w:eastAsia="Times New Roman" w:hAnsi="Times New Roman" w:cs="Times New Roman"/>
          <w:sz w:val="24"/>
          <w:szCs w:val="24"/>
          <w:lang w:val="en-IN" w:eastAsia="en-IN"/>
        </w:rPr>
        <w:t>must</w:t>
      </w:r>
      <w:r w:rsidR="009B4D61" w:rsidRPr="009B4D61">
        <w:rPr>
          <w:rFonts w:ascii="Times New Roman" w:eastAsia="Times New Roman" w:hAnsi="Times New Roman" w:cs="Times New Roman"/>
          <w:sz w:val="24"/>
          <w:szCs w:val="24"/>
          <w:lang w:val="en-IN" w:eastAsia="en-IN"/>
        </w:rPr>
        <w:t xml:space="preserve"> determine </w:t>
      </w:r>
      <w:r w:rsidR="00380AD8">
        <w:rPr>
          <w:rFonts w:ascii="Times New Roman" w:eastAsia="Times New Roman" w:hAnsi="Times New Roman" w:cs="Times New Roman"/>
          <w:sz w:val="24"/>
          <w:szCs w:val="24"/>
          <w:lang w:val="en-IN" w:eastAsia="en-IN"/>
        </w:rPr>
        <w:t>the</w:t>
      </w:r>
      <w:r w:rsidR="009B4D61" w:rsidRPr="009B4D61">
        <w:rPr>
          <w:rFonts w:ascii="Times New Roman" w:eastAsia="Times New Roman" w:hAnsi="Times New Roman" w:cs="Times New Roman"/>
          <w:sz w:val="24"/>
          <w:szCs w:val="24"/>
          <w:lang w:val="en-IN" w:eastAsia="en-IN"/>
        </w:rPr>
        <w:t xml:space="preserve"> profit and loss </w:t>
      </w:r>
      <w:r w:rsidR="00380AD8" w:rsidRPr="009B4D61">
        <w:rPr>
          <w:rFonts w:ascii="Times New Roman" w:eastAsia="Times New Roman" w:hAnsi="Times New Roman" w:cs="Times New Roman"/>
          <w:sz w:val="24"/>
          <w:szCs w:val="24"/>
          <w:lang w:val="en-IN" w:eastAsia="en-IN"/>
        </w:rPr>
        <w:t>report</w:t>
      </w:r>
      <w:r w:rsidR="009B4D61" w:rsidRPr="009B4D61">
        <w:rPr>
          <w:rFonts w:ascii="Times New Roman" w:eastAsia="Times New Roman" w:hAnsi="Times New Roman" w:cs="Times New Roman"/>
          <w:sz w:val="24"/>
          <w:szCs w:val="24"/>
          <w:lang w:val="en-IN" w:eastAsia="en-IN"/>
        </w:rPr>
        <w:t xml:space="preserve"> on behalf of organisation growth. Based on the </w:t>
      </w:r>
      <w:r w:rsidR="00380AD8" w:rsidRPr="009B4D61">
        <w:rPr>
          <w:rFonts w:ascii="Times New Roman" w:eastAsia="Times New Roman" w:hAnsi="Times New Roman" w:cs="Times New Roman"/>
          <w:sz w:val="24"/>
          <w:szCs w:val="24"/>
          <w:lang w:val="en-IN" w:eastAsia="en-IN"/>
        </w:rPr>
        <w:t>reflection</w:t>
      </w:r>
      <w:r w:rsidR="009B4D61" w:rsidRPr="009B4D61">
        <w:rPr>
          <w:rFonts w:ascii="Times New Roman" w:eastAsia="Times New Roman" w:hAnsi="Times New Roman" w:cs="Times New Roman"/>
          <w:sz w:val="24"/>
          <w:szCs w:val="24"/>
          <w:lang w:val="en-IN" w:eastAsia="en-IN"/>
        </w:rPr>
        <w:t xml:space="preserve"> of individual knowledge it is the </w:t>
      </w:r>
      <w:r w:rsidR="00380AD8" w:rsidRPr="009B4D61">
        <w:rPr>
          <w:rFonts w:ascii="Times New Roman" w:eastAsia="Times New Roman" w:hAnsi="Times New Roman" w:cs="Times New Roman"/>
          <w:sz w:val="24"/>
          <w:szCs w:val="24"/>
          <w:lang w:val="en-IN" w:eastAsia="en-IN"/>
        </w:rPr>
        <w:t>structure</w:t>
      </w:r>
      <w:r w:rsidR="009B4D61" w:rsidRPr="009B4D61">
        <w:rPr>
          <w:rFonts w:ascii="Times New Roman" w:eastAsia="Times New Roman" w:hAnsi="Times New Roman" w:cs="Times New Roman"/>
          <w:sz w:val="24"/>
          <w:szCs w:val="24"/>
          <w:lang w:val="en-IN" w:eastAsia="en-IN"/>
        </w:rPr>
        <w:t xml:space="preserve"> that </w:t>
      </w:r>
      <w:r w:rsidR="00114815" w:rsidRPr="009B4D61">
        <w:rPr>
          <w:rFonts w:ascii="Times New Roman" w:eastAsia="Times New Roman" w:hAnsi="Times New Roman" w:cs="Times New Roman"/>
          <w:sz w:val="24"/>
          <w:szCs w:val="24"/>
          <w:lang w:val="en-IN" w:eastAsia="en-IN"/>
        </w:rPr>
        <w:t>can</w:t>
      </w:r>
      <w:r w:rsidR="009B4D61" w:rsidRPr="009B4D61">
        <w:rPr>
          <w:rFonts w:ascii="Times New Roman" w:eastAsia="Times New Roman" w:hAnsi="Times New Roman" w:cs="Times New Roman"/>
          <w:sz w:val="24"/>
          <w:szCs w:val="24"/>
          <w:lang w:val="en-IN" w:eastAsia="en-IN"/>
        </w:rPr>
        <w:t xml:space="preserve"> determine the person understanding the situation and derive the solution in order to deal with that (</w:t>
      </w:r>
      <w:r w:rsidR="009B4D61" w:rsidRPr="009B4D61">
        <w:rPr>
          <w:rFonts w:ascii="Times New Roman" w:eastAsia="Times New Roman" w:hAnsi="Times New Roman" w:cs="Times New Roman"/>
          <w:sz w:val="24"/>
          <w:lang w:val="en-IN" w:eastAsia="en-IN"/>
        </w:rPr>
        <w:t xml:space="preserve">Sedighi </w:t>
      </w:r>
      <w:r w:rsidR="009B4D61" w:rsidRPr="009B4D61">
        <w:rPr>
          <w:rFonts w:ascii="Times New Roman" w:eastAsia="Times New Roman" w:hAnsi="Times New Roman" w:cs="Times New Roman"/>
          <w:i/>
          <w:sz w:val="24"/>
          <w:lang w:val="en-IN" w:eastAsia="en-IN"/>
        </w:rPr>
        <w:t xml:space="preserve">et al., </w:t>
      </w:r>
      <w:r w:rsidR="009B4D61" w:rsidRPr="009B4D61">
        <w:rPr>
          <w:rFonts w:ascii="Times New Roman" w:eastAsia="Times New Roman" w:hAnsi="Times New Roman" w:cs="Times New Roman"/>
          <w:sz w:val="24"/>
          <w:lang w:val="en-IN" w:eastAsia="en-IN"/>
        </w:rPr>
        <w:t>2016</w:t>
      </w:r>
      <w:r w:rsidR="009B4D61" w:rsidRPr="009B4D61">
        <w:rPr>
          <w:rFonts w:ascii="Times New Roman" w:eastAsia="Times New Roman" w:hAnsi="Times New Roman" w:cs="Times New Roman"/>
          <w:sz w:val="24"/>
          <w:szCs w:val="24"/>
          <w:lang w:val="en-IN" w:eastAsia="en-IN"/>
        </w:rPr>
        <w:t>). </w:t>
      </w:r>
    </w:p>
    <w:p w14:paraId="710E1849" w14:textId="77777777" w:rsidR="009B4D61" w:rsidRPr="009B4D61" w:rsidRDefault="009B4D61" w:rsidP="009B4D61">
      <w:pPr>
        <w:spacing w:after="0" w:line="360" w:lineRule="auto"/>
        <w:jc w:val="center"/>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noProof/>
          <w:sz w:val="24"/>
          <w:szCs w:val="24"/>
          <w:lang w:val="en-IN" w:eastAsia="en-IN"/>
        </w:rPr>
        <w:drawing>
          <wp:inline distT="0" distB="0" distL="0" distR="0" wp14:anchorId="365BFB58" wp14:editId="01C6234F">
            <wp:extent cx="5731510" cy="3036756"/>
            <wp:effectExtent l="38100" t="57150" r="116840" b="87444"/>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82161" name="Picture 2"/>
                    <pic:cNvPicPr>
                      <a:picLocks noChangeAspect="1" noChangeArrowheads="1"/>
                    </pic:cNvPicPr>
                  </pic:nvPicPr>
                  <pic:blipFill>
                    <a:blip r:embed="rId7"/>
                    <a:stretch>
                      <a:fillRect/>
                    </a:stretch>
                  </pic:blipFill>
                  <pic:spPr bwMode="auto">
                    <a:xfrm>
                      <a:off x="0" y="0"/>
                      <a:ext cx="5731510" cy="30367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C6A7AC" w14:textId="77777777" w:rsidR="009B4D61" w:rsidRPr="009B4D61" w:rsidRDefault="009B4D61" w:rsidP="004E63DE">
      <w:pPr>
        <w:spacing w:after="0" w:line="360" w:lineRule="auto"/>
        <w:rPr>
          <w:rFonts w:ascii="Times New Roman" w:eastAsia="Times New Roman" w:hAnsi="Times New Roman" w:cs="Times New Roman"/>
          <w:b/>
          <w:sz w:val="24"/>
          <w:szCs w:val="24"/>
          <w:lang w:val="en-IN" w:eastAsia="en-IN"/>
        </w:rPr>
      </w:pPr>
      <w:r w:rsidRPr="009B4D61">
        <w:rPr>
          <w:rFonts w:ascii="Times New Roman" w:eastAsia="Times New Roman" w:hAnsi="Times New Roman" w:cs="Times New Roman"/>
          <w:b/>
          <w:sz w:val="24"/>
          <w:szCs w:val="24"/>
          <w:lang w:val="en-IN" w:eastAsia="en-IN"/>
        </w:rPr>
        <w:t>Figure 3: Relation between individual knowledge and organisation knowledge</w:t>
      </w:r>
    </w:p>
    <w:p w14:paraId="141B54C4" w14:textId="77777777" w:rsidR="009B4D61" w:rsidRPr="009B4D61" w:rsidRDefault="009B4D61" w:rsidP="004E63DE">
      <w:pPr>
        <w:spacing w:after="0" w:line="360" w:lineRule="auto"/>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sz w:val="24"/>
          <w:szCs w:val="24"/>
          <w:lang w:val="en-IN" w:eastAsia="en-IN"/>
        </w:rPr>
        <w:t xml:space="preserve">(Source: Influenced by </w:t>
      </w:r>
      <w:r w:rsidRPr="009B4D61">
        <w:rPr>
          <w:rFonts w:ascii="Times New Roman" w:eastAsia="Times New Roman" w:hAnsi="Times New Roman" w:cs="Times New Roman"/>
          <w:sz w:val="24"/>
          <w:lang w:val="en-IN" w:eastAsia="en-IN"/>
        </w:rPr>
        <w:t>Wahyudi</w:t>
      </w:r>
      <w:r w:rsidRPr="009B4D61">
        <w:rPr>
          <w:rFonts w:ascii="Times New Roman" w:eastAsia="Times New Roman" w:hAnsi="Times New Roman" w:cs="Times New Roman"/>
          <w:sz w:val="24"/>
          <w:szCs w:val="24"/>
          <w:lang w:val="en-IN" w:eastAsia="en-IN"/>
        </w:rPr>
        <w:t xml:space="preserve"> </w:t>
      </w:r>
      <w:r w:rsidRPr="009B4D61">
        <w:rPr>
          <w:rFonts w:ascii="Times New Roman" w:eastAsia="Times New Roman" w:hAnsi="Times New Roman" w:cs="Times New Roman"/>
          <w:i/>
          <w:sz w:val="24"/>
          <w:szCs w:val="24"/>
          <w:lang w:val="en-IN" w:eastAsia="en-IN"/>
        </w:rPr>
        <w:t xml:space="preserve">et al., </w:t>
      </w:r>
      <w:r w:rsidRPr="009B4D61">
        <w:rPr>
          <w:rFonts w:ascii="Times New Roman" w:eastAsia="Times New Roman" w:hAnsi="Times New Roman" w:cs="Times New Roman"/>
          <w:sz w:val="24"/>
          <w:szCs w:val="24"/>
          <w:lang w:val="en-IN" w:eastAsia="en-IN"/>
        </w:rPr>
        <w:t>2019)</w:t>
      </w:r>
    </w:p>
    <w:p w14:paraId="4A2DDE12" w14:textId="4D469922" w:rsidR="004E63DE" w:rsidRDefault="004E63DE" w:rsidP="004E63DE">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It has been observed that the relationship between individual knowledge and organisational knowledge with respect to HSBC Bank helps in developing the business framework. According to </w:t>
      </w:r>
      <w:r w:rsidR="009B4D61" w:rsidRPr="009B4D61">
        <w:rPr>
          <w:rFonts w:ascii="Times New Roman" w:eastAsia="Times New Roman" w:hAnsi="Times New Roman" w:cs="Times New Roman"/>
          <w:sz w:val="24"/>
          <w:lang w:val="en-IN" w:eastAsia="en-IN"/>
        </w:rPr>
        <w:t>Castaneda and Durán</w:t>
      </w:r>
      <w:r w:rsidR="009B4D61" w:rsidRPr="009B4D61">
        <w:rPr>
          <w:rFonts w:ascii="Times New Roman" w:eastAsia="Times New Roman" w:hAnsi="Times New Roman" w:cs="Times New Roman"/>
          <w:sz w:val="24"/>
          <w:szCs w:val="24"/>
          <w:lang w:val="en-IN" w:eastAsia="en-IN"/>
        </w:rPr>
        <w:t xml:space="preserve"> (2018), aspects of business development framework </w:t>
      </w:r>
      <w:r w:rsidR="00380AD8" w:rsidRPr="009B4D61">
        <w:rPr>
          <w:rFonts w:ascii="Times New Roman" w:eastAsia="Times New Roman" w:hAnsi="Times New Roman" w:cs="Times New Roman"/>
          <w:sz w:val="24"/>
          <w:szCs w:val="24"/>
          <w:lang w:val="en-IN" w:eastAsia="en-IN"/>
        </w:rPr>
        <w:t>mostly</w:t>
      </w:r>
      <w:r w:rsidR="009B4D61" w:rsidRPr="009B4D61">
        <w:rPr>
          <w:rFonts w:ascii="Times New Roman" w:eastAsia="Times New Roman" w:hAnsi="Times New Roman" w:cs="Times New Roman"/>
          <w:sz w:val="24"/>
          <w:szCs w:val="24"/>
          <w:lang w:val="en-IN" w:eastAsia="en-IN"/>
        </w:rPr>
        <w:t xml:space="preserve"> </w:t>
      </w:r>
      <w:r w:rsidR="00380AD8" w:rsidRPr="009B4D61">
        <w:rPr>
          <w:rFonts w:ascii="Times New Roman" w:eastAsia="Times New Roman" w:hAnsi="Times New Roman" w:cs="Times New Roman"/>
          <w:sz w:val="24"/>
          <w:szCs w:val="24"/>
          <w:lang w:val="en-IN" w:eastAsia="en-IN"/>
        </w:rPr>
        <w:t>described</w:t>
      </w:r>
      <w:r w:rsidR="009B4D61" w:rsidRPr="009B4D61">
        <w:rPr>
          <w:rFonts w:ascii="Times New Roman" w:eastAsia="Times New Roman" w:hAnsi="Times New Roman" w:cs="Times New Roman"/>
          <w:sz w:val="24"/>
          <w:szCs w:val="24"/>
          <w:lang w:val="en-IN" w:eastAsia="en-IN"/>
        </w:rPr>
        <w:t xml:space="preserve"> </w:t>
      </w:r>
      <w:r w:rsidR="00380AD8" w:rsidRPr="009B4D61">
        <w:rPr>
          <w:rFonts w:ascii="Times New Roman" w:eastAsia="Times New Roman" w:hAnsi="Times New Roman" w:cs="Times New Roman"/>
          <w:sz w:val="24"/>
          <w:szCs w:val="24"/>
          <w:lang w:val="en-IN" w:eastAsia="en-IN"/>
        </w:rPr>
        <w:t>by</w:t>
      </w:r>
      <w:r w:rsidR="009B4D61" w:rsidRPr="009B4D61">
        <w:rPr>
          <w:rFonts w:ascii="Times New Roman" w:eastAsia="Times New Roman" w:hAnsi="Times New Roman" w:cs="Times New Roman"/>
          <w:sz w:val="24"/>
          <w:szCs w:val="24"/>
          <w:lang w:val="en-IN" w:eastAsia="en-IN"/>
        </w:rPr>
        <w:t xml:space="preserve"> the help of flow diagram that would be </w:t>
      </w:r>
      <w:r w:rsidR="00380AD8" w:rsidRPr="009B4D61">
        <w:rPr>
          <w:rFonts w:ascii="Times New Roman" w:eastAsia="Times New Roman" w:hAnsi="Times New Roman" w:cs="Times New Roman"/>
          <w:sz w:val="24"/>
          <w:szCs w:val="24"/>
          <w:lang w:val="en-IN" w:eastAsia="en-IN"/>
        </w:rPr>
        <w:t>specified</w:t>
      </w:r>
      <w:r w:rsidR="009B4D61" w:rsidRPr="009B4D61">
        <w:rPr>
          <w:rFonts w:ascii="Times New Roman" w:eastAsia="Times New Roman" w:hAnsi="Times New Roman" w:cs="Times New Roman"/>
          <w:sz w:val="24"/>
          <w:szCs w:val="24"/>
          <w:lang w:val="en-IN" w:eastAsia="en-IN"/>
        </w:rPr>
        <w:t xml:space="preserve"> with respect to its information </w:t>
      </w:r>
      <w:r w:rsidR="00380AD8" w:rsidRPr="009B4D61">
        <w:rPr>
          <w:rFonts w:ascii="Times New Roman" w:eastAsia="Times New Roman" w:hAnsi="Times New Roman" w:cs="Times New Roman"/>
          <w:sz w:val="24"/>
          <w:szCs w:val="24"/>
          <w:lang w:val="en-IN" w:eastAsia="en-IN"/>
        </w:rPr>
        <w:t>conducted</w:t>
      </w:r>
      <w:r w:rsidR="009B4D61" w:rsidRPr="009B4D61">
        <w:rPr>
          <w:rFonts w:ascii="Times New Roman" w:eastAsia="Times New Roman" w:hAnsi="Times New Roman" w:cs="Times New Roman"/>
          <w:sz w:val="24"/>
          <w:szCs w:val="24"/>
          <w:lang w:val="en-IN" w:eastAsia="en-IN"/>
        </w:rPr>
        <w:t xml:space="preserve"> into six different </w:t>
      </w:r>
      <w:r w:rsidR="000F2B4F" w:rsidRPr="009B4D61">
        <w:rPr>
          <w:rFonts w:ascii="Times New Roman" w:eastAsia="Times New Roman" w:hAnsi="Times New Roman" w:cs="Times New Roman"/>
          <w:sz w:val="24"/>
          <w:szCs w:val="24"/>
          <w:lang w:val="en-IN" w:eastAsia="en-IN"/>
        </w:rPr>
        <w:t>stages</w:t>
      </w:r>
      <w:r w:rsidR="009B4D61" w:rsidRPr="009B4D61">
        <w:rPr>
          <w:rFonts w:ascii="Times New Roman" w:eastAsia="Times New Roman" w:hAnsi="Times New Roman" w:cs="Times New Roman"/>
          <w:sz w:val="24"/>
          <w:szCs w:val="24"/>
          <w:lang w:val="en-IN" w:eastAsia="en-IN"/>
        </w:rPr>
        <w:t xml:space="preserve"> before it converted into knowledge. In the case of HSBC Bank the information </w:t>
      </w:r>
      <w:r w:rsidR="000F2B4F" w:rsidRPr="009B4D61">
        <w:rPr>
          <w:rFonts w:ascii="Times New Roman" w:eastAsia="Times New Roman" w:hAnsi="Times New Roman" w:cs="Times New Roman"/>
          <w:sz w:val="24"/>
          <w:szCs w:val="24"/>
          <w:lang w:val="en-IN" w:eastAsia="en-IN"/>
        </w:rPr>
        <w:lastRenderedPageBreak/>
        <w:t>mostly</w:t>
      </w:r>
      <w:r w:rsidR="009B4D61" w:rsidRPr="009B4D61">
        <w:rPr>
          <w:rFonts w:ascii="Times New Roman" w:eastAsia="Times New Roman" w:hAnsi="Times New Roman" w:cs="Times New Roman"/>
          <w:sz w:val="24"/>
          <w:szCs w:val="24"/>
          <w:lang w:val="en-IN" w:eastAsia="en-IN"/>
        </w:rPr>
        <w:t xml:space="preserve"> passed over from the consideration that needs to be undertaken for the </w:t>
      </w:r>
      <w:r w:rsidR="000F2B4F" w:rsidRPr="009B4D61">
        <w:rPr>
          <w:rFonts w:ascii="Times New Roman" w:eastAsia="Times New Roman" w:hAnsi="Times New Roman" w:cs="Times New Roman"/>
          <w:sz w:val="24"/>
          <w:szCs w:val="24"/>
          <w:lang w:val="en-IN" w:eastAsia="en-IN"/>
        </w:rPr>
        <w:t>improvement</w:t>
      </w:r>
      <w:r w:rsidR="009B4D61" w:rsidRPr="009B4D61">
        <w:rPr>
          <w:rFonts w:ascii="Times New Roman" w:eastAsia="Times New Roman" w:hAnsi="Times New Roman" w:cs="Times New Roman"/>
          <w:sz w:val="24"/>
          <w:szCs w:val="24"/>
          <w:lang w:val="en-IN" w:eastAsia="en-IN"/>
        </w:rPr>
        <w:t xml:space="preserve"> of the business and it also generates the basic information that is related to the organisational </w:t>
      </w:r>
      <w:r w:rsidR="000F2B4F" w:rsidRPr="009B4D61">
        <w:rPr>
          <w:rFonts w:ascii="Times New Roman" w:eastAsia="Times New Roman" w:hAnsi="Times New Roman" w:cs="Times New Roman"/>
          <w:sz w:val="24"/>
          <w:szCs w:val="24"/>
          <w:lang w:val="en-IN" w:eastAsia="en-IN"/>
        </w:rPr>
        <w:t>efforts</w:t>
      </w:r>
      <w:r w:rsidR="009B4D61" w:rsidRPr="009B4D61">
        <w:rPr>
          <w:rFonts w:ascii="Times New Roman" w:eastAsia="Times New Roman" w:hAnsi="Times New Roman" w:cs="Times New Roman"/>
          <w:sz w:val="24"/>
          <w:szCs w:val="24"/>
          <w:lang w:val="en-IN" w:eastAsia="en-IN"/>
        </w:rPr>
        <w:t xml:space="preserve">. On the contrary, </w:t>
      </w:r>
      <w:r w:rsidR="009B4D61" w:rsidRPr="009B4D61">
        <w:rPr>
          <w:rFonts w:ascii="Times New Roman" w:eastAsia="Times New Roman" w:hAnsi="Times New Roman" w:cs="Times New Roman"/>
          <w:sz w:val="24"/>
          <w:lang w:val="en-IN" w:eastAsia="en-IN"/>
        </w:rPr>
        <w:t>Wahyudi</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(2019) have mentioned that interpretation of the data and information has been transformed into knowledge that is considered as a process flow that can be provided by the individual as in the form of output. </w:t>
      </w:r>
      <w:r w:rsidR="0004582E" w:rsidRPr="009B4D61">
        <w:rPr>
          <w:rFonts w:ascii="Times New Roman" w:eastAsia="Times New Roman" w:hAnsi="Times New Roman" w:cs="Times New Roman"/>
          <w:sz w:val="24"/>
          <w:szCs w:val="24"/>
          <w:lang w:val="en-IN" w:eastAsia="en-IN"/>
        </w:rPr>
        <w:t>So</w:t>
      </w:r>
      <w:r w:rsidR="009B4D61" w:rsidRPr="009B4D61">
        <w:rPr>
          <w:rFonts w:ascii="Times New Roman" w:eastAsia="Times New Roman" w:hAnsi="Times New Roman" w:cs="Times New Roman"/>
          <w:sz w:val="24"/>
          <w:szCs w:val="24"/>
          <w:lang w:val="en-IN" w:eastAsia="en-IN"/>
        </w:rPr>
        <w:t xml:space="preserve"> it can be stated that with the inclusion of organisational knowledge management the organisation can perform their operation by collaborating them into a single unit and attain the strategies and policies to maintain its competitive position in the market and gain the positive responses from the customers.</w:t>
      </w:r>
      <w:bookmarkStart w:id="4" w:name="_Toc47952554"/>
    </w:p>
    <w:p w14:paraId="5E741644" w14:textId="3DB913EB" w:rsidR="009B4D61" w:rsidRPr="004E63DE" w:rsidRDefault="00C0019C" w:rsidP="004E63DE">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b/>
          <w:sz w:val="24"/>
          <w:szCs w:val="24"/>
          <w:lang w:val="en-GB" w:eastAsia="en-IN"/>
        </w:rPr>
        <w:t xml:space="preserve">    </w:t>
      </w:r>
      <w:r w:rsidR="009B4D61" w:rsidRPr="002F4796">
        <w:rPr>
          <w:rFonts w:ascii="Times New Roman" w:eastAsia="Times New Roman" w:hAnsi="Times New Roman" w:cs="Times New Roman"/>
          <w:b/>
          <w:sz w:val="24"/>
          <w:szCs w:val="24"/>
          <w:lang w:val="en-GB" w:eastAsia="en-IN"/>
        </w:rPr>
        <w:t>Determination of the knowledge assets through analysis and modelling techniques</w:t>
      </w:r>
      <w:bookmarkEnd w:id="4"/>
      <w:r w:rsidR="009B4D61" w:rsidRPr="009B4D61">
        <w:rPr>
          <w:rFonts w:ascii="Times New Roman" w:eastAsia="Times New Roman" w:hAnsi="Times New Roman" w:cs="Times New Roman"/>
          <w:b/>
          <w:sz w:val="24"/>
          <w:szCs w:val="24"/>
          <w:lang w:val="en-GB" w:eastAsia="en-IN"/>
        </w:rPr>
        <w:t xml:space="preserve"> </w:t>
      </w:r>
    </w:p>
    <w:p w14:paraId="268705D9" w14:textId="3BBBBF03" w:rsidR="009B4D61" w:rsidRPr="009B4D61" w:rsidRDefault="00C0019C" w:rsidP="009B4D61">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The growth of the organisation mainly depends on organisation leadership and managerial skills with respect to knowledge. According to </w:t>
      </w:r>
      <w:r w:rsidR="009B4D61" w:rsidRPr="009B4D61">
        <w:rPr>
          <w:rFonts w:ascii="Times New Roman" w:eastAsia="Times New Roman" w:hAnsi="Times New Roman" w:cs="Times New Roman"/>
          <w:sz w:val="24"/>
          <w:lang w:val="en-IN" w:eastAsia="en-IN"/>
        </w:rPr>
        <w:t>Lattanzio</w:t>
      </w:r>
      <w:r w:rsidR="009B4D61" w:rsidRPr="009B4D61">
        <w:rPr>
          <w:rFonts w:ascii="Times New Roman" w:eastAsia="Times New Roman" w:hAnsi="Times New Roman" w:cs="Times New Roman"/>
          <w:sz w:val="24"/>
          <w:szCs w:val="24"/>
          <w:lang w:val="en-IN" w:eastAsia="en-IN"/>
        </w:rPr>
        <w:t xml:space="preserve"> (2018), in the determination of organisational </w:t>
      </w:r>
      <w:r w:rsidR="008E6ABB" w:rsidRPr="009B4D61">
        <w:rPr>
          <w:rFonts w:ascii="Times New Roman" w:eastAsia="Times New Roman" w:hAnsi="Times New Roman" w:cs="Times New Roman"/>
          <w:sz w:val="24"/>
          <w:szCs w:val="24"/>
          <w:lang w:val="en-IN" w:eastAsia="en-IN"/>
        </w:rPr>
        <w:t>resources</w:t>
      </w:r>
      <w:r w:rsidR="009B4D61" w:rsidRPr="009B4D61">
        <w:rPr>
          <w:rFonts w:ascii="Times New Roman" w:eastAsia="Times New Roman" w:hAnsi="Times New Roman" w:cs="Times New Roman"/>
          <w:sz w:val="24"/>
          <w:szCs w:val="24"/>
          <w:lang w:val="en-IN" w:eastAsia="en-IN"/>
        </w:rPr>
        <w:t xml:space="preserve"> the management team needs to perform the analysis in order to determine the </w:t>
      </w:r>
      <w:r w:rsidR="008E6ABB" w:rsidRPr="009B4D61">
        <w:rPr>
          <w:rFonts w:ascii="Times New Roman" w:eastAsia="Times New Roman" w:hAnsi="Times New Roman" w:cs="Times New Roman"/>
          <w:sz w:val="24"/>
          <w:szCs w:val="24"/>
          <w:lang w:val="en-IN" w:eastAsia="en-IN"/>
        </w:rPr>
        <w:t>cover</w:t>
      </w:r>
      <w:r w:rsidR="009B4D61" w:rsidRPr="009B4D61">
        <w:rPr>
          <w:rFonts w:ascii="Times New Roman" w:eastAsia="Times New Roman" w:hAnsi="Times New Roman" w:cs="Times New Roman"/>
          <w:sz w:val="24"/>
          <w:szCs w:val="24"/>
          <w:lang w:val="en-IN" w:eastAsia="en-IN"/>
        </w:rPr>
        <w:t xml:space="preserve"> areas f</w:t>
      </w:r>
      <w:r w:rsidR="008E6ABB">
        <w:rPr>
          <w:rFonts w:ascii="Times New Roman" w:eastAsia="Times New Roman" w:hAnsi="Times New Roman" w:cs="Times New Roman"/>
          <w:sz w:val="24"/>
          <w:szCs w:val="24"/>
          <w:lang w:val="en-IN" w:eastAsia="en-IN"/>
        </w:rPr>
        <w:t>or the</w:t>
      </w:r>
      <w:r w:rsidR="009B4D61" w:rsidRPr="009B4D61">
        <w:rPr>
          <w:rFonts w:ascii="Times New Roman" w:eastAsia="Times New Roman" w:hAnsi="Times New Roman" w:cs="Times New Roman"/>
          <w:sz w:val="24"/>
          <w:szCs w:val="24"/>
          <w:lang w:val="en-IN" w:eastAsia="en-IN"/>
        </w:rPr>
        <w:t xml:space="preserve"> business. It can be </w:t>
      </w:r>
      <w:r w:rsidR="00EA66C9" w:rsidRPr="009B4D61">
        <w:rPr>
          <w:rFonts w:ascii="Times New Roman" w:eastAsia="Times New Roman" w:hAnsi="Times New Roman" w:cs="Times New Roman"/>
          <w:sz w:val="24"/>
          <w:szCs w:val="24"/>
          <w:lang w:val="en-IN" w:eastAsia="en-IN"/>
        </w:rPr>
        <w:t>specified</w:t>
      </w:r>
      <w:r w:rsidR="009B4D61" w:rsidRPr="009B4D61">
        <w:rPr>
          <w:rFonts w:ascii="Times New Roman" w:eastAsia="Times New Roman" w:hAnsi="Times New Roman" w:cs="Times New Roman"/>
          <w:sz w:val="24"/>
          <w:szCs w:val="24"/>
          <w:lang w:val="en-IN" w:eastAsia="en-IN"/>
        </w:rPr>
        <w:t xml:space="preserve"> that with the application of knowledge management the strategies have been measured from the organisation and it also reflects on the meeting of the business goals and strategic objectives in the market. On the contrary, </w:t>
      </w:r>
      <w:r w:rsidR="009B4D61" w:rsidRPr="009B4D61">
        <w:rPr>
          <w:rFonts w:ascii="Times New Roman" w:eastAsia="Times New Roman" w:hAnsi="Times New Roman" w:cs="Times New Roman"/>
          <w:sz w:val="24"/>
          <w:lang w:val="en-IN" w:eastAsia="en-IN"/>
        </w:rPr>
        <w:t>Sallos</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(2017) have mentioned that it is the responsibility of the organisation that they need to perform the knowledge management based on the organisation </w:t>
      </w:r>
      <w:r w:rsidR="00EA66C9" w:rsidRPr="009B4D61">
        <w:rPr>
          <w:rFonts w:ascii="Times New Roman" w:eastAsia="Times New Roman" w:hAnsi="Times New Roman" w:cs="Times New Roman"/>
          <w:sz w:val="24"/>
          <w:szCs w:val="24"/>
          <w:lang w:val="en-IN" w:eastAsia="en-IN"/>
        </w:rPr>
        <w:t>resources</w:t>
      </w:r>
      <w:r w:rsidR="009B4D61" w:rsidRPr="009B4D61">
        <w:rPr>
          <w:rFonts w:ascii="Times New Roman" w:eastAsia="Times New Roman" w:hAnsi="Times New Roman" w:cs="Times New Roman"/>
          <w:sz w:val="24"/>
          <w:szCs w:val="24"/>
          <w:lang w:val="en-IN" w:eastAsia="en-IN"/>
        </w:rPr>
        <w:t xml:space="preserve"> the different </w:t>
      </w:r>
      <w:r w:rsidR="00EA66C9" w:rsidRPr="009B4D61">
        <w:rPr>
          <w:rFonts w:ascii="Times New Roman" w:eastAsia="Times New Roman" w:hAnsi="Times New Roman" w:cs="Times New Roman"/>
          <w:sz w:val="24"/>
          <w:szCs w:val="24"/>
          <w:lang w:val="en-IN" w:eastAsia="en-IN"/>
        </w:rPr>
        <w:t>system</w:t>
      </w:r>
      <w:r w:rsidR="009B4D61" w:rsidRPr="009B4D61">
        <w:rPr>
          <w:rFonts w:ascii="Times New Roman" w:eastAsia="Times New Roman" w:hAnsi="Times New Roman" w:cs="Times New Roman"/>
          <w:sz w:val="24"/>
          <w:szCs w:val="24"/>
          <w:lang w:val="en-IN" w:eastAsia="en-IN"/>
        </w:rPr>
        <w:t xml:space="preserve"> within their respective positions. For example, in the situation of HSBC Bank, the organisation needs to </w:t>
      </w:r>
      <w:r w:rsidR="00EA66C9">
        <w:rPr>
          <w:rFonts w:ascii="Times New Roman" w:eastAsia="Times New Roman" w:hAnsi="Times New Roman" w:cs="Times New Roman"/>
          <w:sz w:val="24"/>
          <w:szCs w:val="24"/>
          <w:lang w:val="en-IN" w:eastAsia="en-IN"/>
        </w:rPr>
        <w:t>cumulate</w:t>
      </w:r>
      <w:r w:rsidR="009B4D61" w:rsidRPr="009B4D61">
        <w:rPr>
          <w:rFonts w:ascii="Times New Roman" w:eastAsia="Times New Roman" w:hAnsi="Times New Roman" w:cs="Times New Roman"/>
          <w:sz w:val="24"/>
          <w:szCs w:val="24"/>
          <w:lang w:val="en-IN" w:eastAsia="en-IN"/>
        </w:rPr>
        <w:t xml:space="preserve"> the ideas and </w:t>
      </w:r>
      <w:r w:rsidR="00EA66C9">
        <w:rPr>
          <w:rFonts w:ascii="Times New Roman" w:eastAsia="Times New Roman" w:hAnsi="Times New Roman" w:cs="Times New Roman"/>
          <w:sz w:val="24"/>
          <w:szCs w:val="24"/>
          <w:lang w:val="en-IN" w:eastAsia="en-IN"/>
        </w:rPr>
        <w:t>examine</w:t>
      </w:r>
      <w:r w:rsidR="009B4D61" w:rsidRPr="009B4D61">
        <w:rPr>
          <w:rFonts w:ascii="Times New Roman" w:eastAsia="Times New Roman" w:hAnsi="Times New Roman" w:cs="Times New Roman"/>
          <w:sz w:val="24"/>
          <w:szCs w:val="24"/>
          <w:lang w:val="en-IN" w:eastAsia="en-IN"/>
        </w:rPr>
        <w:t xml:space="preserve"> on their services that have been delivered in the market on behalf of the organisation </w:t>
      </w:r>
      <w:r w:rsidR="00FE00D7" w:rsidRPr="009B4D61">
        <w:rPr>
          <w:rFonts w:ascii="Times New Roman" w:eastAsia="Times New Roman" w:hAnsi="Times New Roman" w:cs="Times New Roman"/>
          <w:sz w:val="24"/>
          <w:szCs w:val="24"/>
          <w:lang w:val="en-IN" w:eastAsia="en-IN"/>
        </w:rPr>
        <w:t>and</w:t>
      </w:r>
      <w:r w:rsidR="009B4D61" w:rsidRPr="009B4D61">
        <w:rPr>
          <w:rFonts w:ascii="Times New Roman" w:eastAsia="Times New Roman" w:hAnsi="Times New Roman" w:cs="Times New Roman"/>
          <w:sz w:val="24"/>
          <w:szCs w:val="24"/>
          <w:lang w:val="en-IN" w:eastAsia="en-IN"/>
        </w:rPr>
        <w:t xml:space="preserve"> for the customers itself.</w:t>
      </w:r>
    </w:p>
    <w:p w14:paraId="24F812D3" w14:textId="319D9CAC" w:rsidR="009B4D61" w:rsidRPr="009B4D61" w:rsidRDefault="00EA66C9" w:rsidP="009B4D61">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As opined by </w:t>
      </w:r>
      <w:r w:rsidR="009B4D61" w:rsidRPr="009B4D61">
        <w:rPr>
          <w:rFonts w:ascii="Times New Roman" w:eastAsia="Times New Roman" w:hAnsi="Times New Roman" w:cs="Times New Roman"/>
          <w:sz w:val="24"/>
          <w:lang w:val="en-IN" w:eastAsia="en-IN"/>
        </w:rPr>
        <w:t>Goodridge</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(2016), there are two types of </w:t>
      </w:r>
      <w:r w:rsidR="002F4796" w:rsidRPr="009B4D61">
        <w:rPr>
          <w:rFonts w:ascii="Times New Roman" w:eastAsia="Times New Roman" w:hAnsi="Times New Roman" w:cs="Times New Roman"/>
          <w:sz w:val="24"/>
          <w:szCs w:val="24"/>
          <w:lang w:val="en-IN" w:eastAsia="en-IN"/>
        </w:rPr>
        <w:t>resources</w:t>
      </w:r>
      <w:r w:rsidR="009B4D61" w:rsidRPr="009B4D61">
        <w:rPr>
          <w:rFonts w:ascii="Times New Roman" w:eastAsia="Times New Roman" w:hAnsi="Times New Roman" w:cs="Times New Roman"/>
          <w:sz w:val="24"/>
          <w:szCs w:val="24"/>
          <w:lang w:val="en-IN" w:eastAsia="en-IN"/>
        </w:rPr>
        <w:t xml:space="preserve"> that include </w:t>
      </w:r>
      <w:r w:rsidR="002F4796" w:rsidRPr="009B4D61">
        <w:rPr>
          <w:rFonts w:ascii="Times New Roman" w:eastAsia="Times New Roman" w:hAnsi="Times New Roman" w:cs="Times New Roman"/>
          <w:sz w:val="24"/>
          <w:szCs w:val="24"/>
          <w:lang w:val="en-IN" w:eastAsia="en-IN"/>
        </w:rPr>
        <w:t>concrete</w:t>
      </w:r>
      <w:r w:rsidR="009B4D61" w:rsidRPr="009B4D61">
        <w:rPr>
          <w:rFonts w:ascii="Times New Roman" w:eastAsia="Times New Roman" w:hAnsi="Times New Roman" w:cs="Times New Roman"/>
          <w:sz w:val="24"/>
          <w:szCs w:val="24"/>
          <w:lang w:val="en-IN" w:eastAsia="en-IN"/>
        </w:rPr>
        <w:t xml:space="preserve"> assets and non-</w:t>
      </w:r>
      <w:r w:rsidR="002F4796">
        <w:rPr>
          <w:rFonts w:ascii="Times New Roman" w:eastAsia="Times New Roman" w:hAnsi="Times New Roman" w:cs="Times New Roman"/>
          <w:sz w:val="24"/>
          <w:szCs w:val="24"/>
          <w:lang w:val="en-IN" w:eastAsia="en-IN"/>
        </w:rPr>
        <w:t>concrete</w:t>
      </w:r>
      <w:r w:rsidR="009B4D61" w:rsidRPr="009B4D61">
        <w:rPr>
          <w:rFonts w:ascii="Times New Roman" w:eastAsia="Times New Roman" w:hAnsi="Times New Roman" w:cs="Times New Roman"/>
          <w:sz w:val="24"/>
          <w:szCs w:val="24"/>
          <w:lang w:val="en-IN" w:eastAsia="en-IN"/>
        </w:rPr>
        <w:t xml:space="preserve"> assets. In order to determine the general assets for the organisation that are </w:t>
      </w:r>
      <w:r w:rsidR="002F4796" w:rsidRPr="009B4D61">
        <w:rPr>
          <w:rFonts w:ascii="Times New Roman" w:eastAsia="Times New Roman" w:hAnsi="Times New Roman" w:cs="Times New Roman"/>
          <w:sz w:val="24"/>
          <w:szCs w:val="24"/>
          <w:lang w:val="en-IN" w:eastAsia="en-IN"/>
        </w:rPr>
        <w:t>concrete</w:t>
      </w:r>
      <w:r w:rsidR="009B4D61" w:rsidRPr="009B4D61">
        <w:rPr>
          <w:rFonts w:ascii="Times New Roman" w:eastAsia="Times New Roman" w:hAnsi="Times New Roman" w:cs="Times New Roman"/>
          <w:sz w:val="24"/>
          <w:szCs w:val="24"/>
          <w:lang w:val="en-IN" w:eastAsia="en-IN"/>
        </w:rPr>
        <w:t xml:space="preserve"> and non-</w:t>
      </w:r>
      <w:r w:rsidR="002F4796">
        <w:rPr>
          <w:rFonts w:ascii="Times New Roman" w:eastAsia="Times New Roman" w:hAnsi="Times New Roman" w:cs="Times New Roman"/>
          <w:sz w:val="24"/>
          <w:szCs w:val="24"/>
          <w:lang w:val="en-IN" w:eastAsia="en-IN"/>
        </w:rPr>
        <w:t>palpable</w:t>
      </w:r>
      <w:r w:rsidR="009B4D61" w:rsidRPr="009B4D61">
        <w:rPr>
          <w:rFonts w:ascii="Times New Roman" w:eastAsia="Times New Roman" w:hAnsi="Times New Roman" w:cs="Times New Roman"/>
          <w:sz w:val="24"/>
          <w:szCs w:val="24"/>
          <w:lang w:val="en-IN" w:eastAsia="en-IN"/>
        </w:rPr>
        <w:t xml:space="preserve"> assets, the management team of HSBC requires to </w:t>
      </w:r>
      <w:r w:rsidR="009B4D61" w:rsidRPr="002F4796">
        <w:rPr>
          <w:rFonts w:ascii="Times New Roman" w:eastAsia="Times New Roman" w:hAnsi="Times New Roman" w:cs="Times New Roman"/>
          <w:sz w:val="24"/>
          <w:szCs w:val="24"/>
          <w:lang w:val="en-IN" w:eastAsia="en-IN"/>
        </w:rPr>
        <w:t>gather the</w:t>
      </w:r>
      <w:r w:rsidR="009B4D61" w:rsidRPr="009B4D61">
        <w:rPr>
          <w:rFonts w:ascii="Times New Roman" w:eastAsia="Times New Roman" w:hAnsi="Times New Roman" w:cs="Times New Roman"/>
          <w:sz w:val="24"/>
          <w:szCs w:val="24"/>
          <w:lang w:val="en-IN" w:eastAsia="en-IN"/>
        </w:rPr>
        <w:t xml:space="preserve"> relevant information and experiences from its business operation or also from the employees in order to implement the same for business execution. </w:t>
      </w:r>
      <w:r w:rsidR="002F4796" w:rsidRPr="009B4D61">
        <w:rPr>
          <w:rFonts w:ascii="Times New Roman" w:eastAsia="Times New Roman" w:hAnsi="Times New Roman" w:cs="Times New Roman"/>
          <w:sz w:val="24"/>
          <w:szCs w:val="24"/>
          <w:lang w:val="en-IN" w:eastAsia="en-IN"/>
        </w:rPr>
        <w:t>As well</w:t>
      </w:r>
      <w:r w:rsidR="009B4D61" w:rsidRPr="009B4D61">
        <w:rPr>
          <w:rFonts w:ascii="Times New Roman" w:eastAsia="Times New Roman" w:hAnsi="Times New Roman" w:cs="Times New Roman"/>
          <w:sz w:val="24"/>
          <w:szCs w:val="24"/>
          <w:lang w:val="en-IN" w:eastAsia="en-IN"/>
        </w:rPr>
        <w:t xml:space="preserve">, with the implementation of analysis and strategies the organisation, HSBC Bank can able to </w:t>
      </w:r>
      <w:r w:rsidR="002F4796" w:rsidRPr="009B4D61">
        <w:rPr>
          <w:rFonts w:ascii="Times New Roman" w:eastAsia="Times New Roman" w:hAnsi="Times New Roman" w:cs="Times New Roman"/>
          <w:sz w:val="24"/>
          <w:szCs w:val="24"/>
          <w:lang w:val="en-IN" w:eastAsia="en-IN"/>
        </w:rPr>
        <w:t>increase</w:t>
      </w:r>
      <w:r w:rsidR="009B4D61" w:rsidRPr="009B4D61">
        <w:rPr>
          <w:rFonts w:ascii="Times New Roman" w:eastAsia="Times New Roman" w:hAnsi="Times New Roman" w:cs="Times New Roman"/>
          <w:sz w:val="24"/>
          <w:szCs w:val="24"/>
          <w:lang w:val="en-IN" w:eastAsia="en-IN"/>
        </w:rPr>
        <w:t xml:space="preserve"> the knowledge and information regarding </w:t>
      </w:r>
      <w:r w:rsidR="002F4796">
        <w:rPr>
          <w:rFonts w:ascii="Times New Roman" w:eastAsia="Times New Roman" w:hAnsi="Times New Roman" w:cs="Times New Roman"/>
          <w:sz w:val="24"/>
          <w:szCs w:val="24"/>
          <w:lang w:val="en-IN" w:eastAsia="en-IN"/>
        </w:rPr>
        <w:t>the</w:t>
      </w:r>
      <w:r w:rsidR="009B4D61" w:rsidRPr="009B4D61">
        <w:rPr>
          <w:rFonts w:ascii="Times New Roman" w:eastAsia="Times New Roman" w:hAnsi="Times New Roman" w:cs="Times New Roman"/>
          <w:sz w:val="24"/>
          <w:szCs w:val="24"/>
          <w:lang w:val="en-IN" w:eastAsia="en-IN"/>
        </w:rPr>
        <w:t xml:space="preserve"> tactics to complete the market with respect to the financial services and sustain a position in favours of customers expectation. However, </w:t>
      </w:r>
      <w:r w:rsidR="009B4D61" w:rsidRPr="009B4D61">
        <w:rPr>
          <w:rFonts w:ascii="Times New Roman" w:eastAsia="Times New Roman" w:hAnsi="Times New Roman" w:cs="Times New Roman"/>
          <w:sz w:val="24"/>
          <w:lang w:val="en-IN" w:eastAsia="en-IN"/>
        </w:rPr>
        <w:t>Pastor</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(2017) have mentioned that with the help of sorting of different types of knowledge the organisation </w:t>
      </w:r>
      <w:r w:rsidR="002F4796" w:rsidRPr="009B4D61">
        <w:rPr>
          <w:rFonts w:ascii="Times New Roman" w:eastAsia="Times New Roman" w:hAnsi="Times New Roman" w:cs="Times New Roman"/>
          <w:sz w:val="24"/>
          <w:szCs w:val="24"/>
          <w:lang w:val="en-IN" w:eastAsia="en-IN"/>
        </w:rPr>
        <w:t>allow</w:t>
      </w:r>
      <w:r w:rsidR="009B4D61" w:rsidRPr="009B4D61">
        <w:rPr>
          <w:rFonts w:ascii="Times New Roman" w:eastAsia="Times New Roman" w:hAnsi="Times New Roman" w:cs="Times New Roman"/>
          <w:sz w:val="24"/>
          <w:szCs w:val="24"/>
          <w:lang w:val="en-IN" w:eastAsia="en-IN"/>
        </w:rPr>
        <w:t xml:space="preserve"> to take the relevant decision regarding the execution of business and also </w:t>
      </w:r>
      <w:r w:rsidR="002F4796" w:rsidRPr="009B4D61">
        <w:rPr>
          <w:rFonts w:ascii="Times New Roman" w:eastAsia="Times New Roman" w:hAnsi="Times New Roman" w:cs="Times New Roman"/>
          <w:sz w:val="24"/>
          <w:szCs w:val="24"/>
          <w:lang w:val="en-IN" w:eastAsia="en-IN"/>
        </w:rPr>
        <w:t>improve</w:t>
      </w:r>
      <w:r w:rsidR="009B4D61" w:rsidRPr="009B4D61">
        <w:rPr>
          <w:rFonts w:ascii="Times New Roman" w:eastAsia="Times New Roman" w:hAnsi="Times New Roman" w:cs="Times New Roman"/>
          <w:sz w:val="24"/>
          <w:szCs w:val="24"/>
          <w:lang w:val="en-IN" w:eastAsia="en-IN"/>
        </w:rPr>
        <w:t xml:space="preserve"> the customer satisfaction rate from the business and also from the market. The different type of models and techniques that have been </w:t>
      </w:r>
      <w:r w:rsidR="009B4D61" w:rsidRPr="009B4D61">
        <w:rPr>
          <w:rFonts w:ascii="Times New Roman" w:eastAsia="Times New Roman" w:hAnsi="Times New Roman" w:cs="Times New Roman"/>
          <w:sz w:val="24"/>
          <w:szCs w:val="24"/>
          <w:lang w:val="en-IN" w:eastAsia="en-IN"/>
        </w:rPr>
        <w:lastRenderedPageBreak/>
        <w:t xml:space="preserve">implemented to determine the knowledge </w:t>
      </w:r>
      <w:r w:rsidR="002F4796" w:rsidRPr="009B4D61">
        <w:rPr>
          <w:rFonts w:ascii="Times New Roman" w:eastAsia="Times New Roman" w:hAnsi="Times New Roman" w:cs="Times New Roman"/>
          <w:sz w:val="24"/>
          <w:szCs w:val="24"/>
          <w:lang w:val="en-IN" w:eastAsia="en-IN"/>
        </w:rPr>
        <w:t>resources</w:t>
      </w:r>
      <w:r w:rsidR="009B4D61" w:rsidRPr="009B4D61">
        <w:rPr>
          <w:rFonts w:ascii="Times New Roman" w:eastAsia="Times New Roman" w:hAnsi="Times New Roman" w:cs="Times New Roman"/>
          <w:sz w:val="24"/>
          <w:szCs w:val="24"/>
          <w:lang w:val="en-IN" w:eastAsia="en-IN"/>
        </w:rPr>
        <w:t xml:space="preserve"> of an organisation includes multi-perspective modelling and CommonKADS.</w:t>
      </w:r>
    </w:p>
    <w:p w14:paraId="5BF6FCF2" w14:textId="009309FB" w:rsidR="009B4D61" w:rsidRPr="004E63DE" w:rsidRDefault="002A4A13" w:rsidP="004E63DE">
      <w:pPr>
        <w:spacing w:after="200" w:line="360" w:lineRule="auto"/>
        <w:contextualSpacing/>
        <w:jc w:val="both"/>
        <w:rPr>
          <w:rFonts w:ascii="Times New Roman" w:eastAsia="Times New Roman" w:hAnsi="Times New Roman" w:cs="Times New Roman"/>
          <w:b/>
          <w:iCs/>
          <w:sz w:val="24"/>
          <w:szCs w:val="24"/>
          <w:lang w:val="en-IN" w:eastAsia="en-IN"/>
        </w:rPr>
      </w:pPr>
      <w:r>
        <w:rPr>
          <w:rFonts w:ascii="Times New Roman" w:eastAsia="Times New Roman" w:hAnsi="Times New Roman" w:cs="Times New Roman"/>
          <w:b/>
          <w:iCs/>
          <w:sz w:val="24"/>
          <w:szCs w:val="24"/>
          <w:lang w:val="en-IN" w:eastAsia="en-IN"/>
        </w:rPr>
        <w:t xml:space="preserve">  </w:t>
      </w:r>
      <w:r w:rsidR="009B4D61" w:rsidRPr="004E63DE">
        <w:rPr>
          <w:rFonts w:ascii="Times New Roman" w:eastAsia="Times New Roman" w:hAnsi="Times New Roman" w:cs="Times New Roman"/>
          <w:b/>
          <w:iCs/>
          <w:sz w:val="24"/>
          <w:szCs w:val="24"/>
          <w:lang w:val="en-IN" w:eastAsia="en-IN"/>
        </w:rPr>
        <w:t>Multi-perspective Modelling</w:t>
      </w:r>
    </w:p>
    <w:p w14:paraId="2D52B704" w14:textId="615D17B9" w:rsidR="009B4D61" w:rsidRPr="009B4D61" w:rsidRDefault="002A4A13" w:rsidP="009B4D61">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The multi-perspective modelling mainly enables the organisation to use numbers of techniques together and every technique generates different ideas and thoughts for the </w:t>
      </w:r>
      <w:r w:rsidR="00FE00D7" w:rsidRPr="009B4D61">
        <w:rPr>
          <w:rFonts w:ascii="Times New Roman" w:eastAsia="Times New Roman" w:hAnsi="Times New Roman" w:cs="Times New Roman"/>
          <w:sz w:val="24"/>
          <w:szCs w:val="24"/>
          <w:lang w:val="en-IN" w:eastAsia="en-IN"/>
        </w:rPr>
        <w:t>aspects</w:t>
      </w:r>
      <w:r w:rsidR="009B4D61" w:rsidRPr="009B4D61">
        <w:rPr>
          <w:rFonts w:ascii="Times New Roman" w:eastAsia="Times New Roman" w:hAnsi="Times New Roman" w:cs="Times New Roman"/>
          <w:sz w:val="24"/>
          <w:szCs w:val="24"/>
          <w:lang w:val="en-IN" w:eastAsia="en-IN"/>
        </w:rPr>
        <w:t xml:space="preserve"> of knowledge. According to </w:t>
      </w:r>
      <w:r w:rsidR="009B4D61" w:rsidRPr="009B4D61">
        <w:rPr>
          <w:rFonts w:ascii="Times New Roman" w:eastAsia="Times New Roman" w:hAnsi="Times New Roman" w:cs="Times New Roman"/>
          <w:sz w:val="24"/>
          <w:lang w:val="en-IN" w:eastAsia="en-IN"/>
        </w:rPr>
        <w:t>Natalicchio</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(2017), in the </w:t>
      </w:r>
      <w:r w:rsidR="002F4796" w:rsidRPr="009B4D61">
        <w:rPr>
          <w:rFonts w:ascii="Times New Roman" w:eastAsia="Times New Roman" w:hAnsi="Times New Roman" w:cs="Times New Roman"/>
          <w:sz w:val="24"/>
          <w:szCs w:val="24"/>
          <w:lang w:val="en-IN" w:eastAsia="en-IN"/>
        </w:rPr>
        <w:t>purpose</w:t>
      </w:r>
      <w:r w:rsidR="009B4D61" w:rsidRPr="009B4D61">
        <w:rPr>
          <w:rFonts w:ascii="Times New Roman" w:eastAsia="Times New Roman" w:hAnsi="Times New Roman" w:cs="Times New Roman"/>
          <w:sz w:val="24"/>
          <w:szCs w:val="24"/>
          <w:lang w:val="en-IN" w:eastAsia="en-IN"/>
        </w:rPr>
        <w:t xml:space="preserve"> of organisation knowledge assets multi-perspective is one of the important techniques that generate the different models of the same </w:t>
      </w:r>
      <w:r w:rsidR="006D7941" w:rsidRPr="009B4D61">
        <w:rPr>
          <w:rFonts w:ascii="Times New Roman" w:eastAsia="Times New Roman" w:hAnsi="Times New Roman" w:cs="Times New Roman"/>
          <w:sz w:val="24"/>
          <w:szCs w:val="24"/>
          <w:lang w:val="en-IN" w:eastAsia="en-IN"/>
        </w:rPr>
        <w:t>items</w:t>
      </w:r>
      <w:r w:rsidR="009B4D61" w:rsidRPr="009B4D61">
        <w:rPr>
          <w:rFonts w:ascii="Times New Roman" w:eastAsia="Times New Roman" w:hAnsi="Times New Roman" w:cs="Times New Roman"/>
          <w:sz w:val="24"/>
          <w:szCs w:val="24"/>
          <w:lang w:val="en-IN" w:eastAsia="en-IN"/>
        </w:rPr>
        <w:t xml:space="preserve"> in order to support the different viewpoint. The techniques of multi-perspective modelling have been executed with the help of software knowledge and supported by the information system architecture framework. In fact, </w:t>
      </w:r>
      <w:r w:rsidR="009B4D61" w:rsidRPr="009B4D61">
        <w:rPr>
          <w:rFonts w:ascii="Times New Roman" w:eastAsia="Times New Roman" w:hAnsi="Times New Roman" w:cs="Times New Roman"/>
          <w:sz w:val="24"/>
          <w:lang w:val="en-IN" w:eastAsia="en-IN"/>
        </w:rPr>
        <w:t>Dickel and de Moura</w:t>
      </w:r>
      <w:r w:rsidR="009B4D61" w:rsidRPr="009B4D61">
        <w:rPr>
          <w:rFonts w:ascii="Times New Roman" w:eastAsia="Times New Roman" w:hAnsi="Times New Roman" w:cs="Times New Roman"/>
          <w:sz w:val="24"/>
          <w:szCs w:val="24"/>
          <w:lang w:val="en-IN" w:eastAsia="en-IN"/>
        </w:rPr>
        <w:t xml:space="preserve"> (2016) have mentioned that the best techniques of multi-perspective </w:t>
      </w:r>
      <w:r w:rsidR="006D7941" w:rsidRPr="009B4D61">
        <w:rPr>
          <w:rFonts w:ascii="Times New Roman" w:eastAsia="Times New Roman" w:hAnsi="Times New Roman" w:cs="Times New Roman"/>
          <w:sz w:val="24"/>
          <w:szCs w:val="24"/>
          <w:lang w:val="en-IN" w:eastAsia="en-IN"/>
        </w:rPr>
        <w:t>show off</w:t>
      </w:r>
      <w:r w:rsidR="009B4D61" w:rsidRPr="009B4D61">
        <w:rPr>
          <w:rFonts w:ascii="Times New Roman" w:eastAsia="Times New Roman" w:hAnsi="Times New Roman" w:cs="Times New Roman"/>
          <w:sz w:val="24"/>
          <w:szCs w:val="24"/>
          <w:lang w:val="en-IN" w:eastAsia="en-IN"/>
        </w:rPr>
        <w:t xml:space="preserve"> to determine the knowledge </w:t>
      </w:r>
      <w:r w:rsidR="006D7941" w:rsidRPr="009B4D61">
        <w:rPr>
          <w:rFonts w:ascii="Times New Roman" w:eastAsia="Times New Roman" w:hAnsi="Times New Roman" w:cs="Times New Roman"/>
          <w:sz w:val="24"/>
          <w:szCs w:val="24"/>
          <w:lang w:val="en-IN" w:eastAsia="en-IN"/>
        </w:rPr>
        <w:t>resources</w:t>
      </w:r>
      <w:r w:rsidR="009B4D61" w:rsidRPr="009B4D61">
        <w:rPr>
          <w:rFonts w:ascii="Times New Roman" w:eastAsia="Times New Roman" w:hAnsi="Times New Roman" w:cs="Times New Roman"/>
          <w:sz w:val="24"/>
          <w:szCs w:val="24"/>
          <w:lang w:val="en-IN" w:eastAsia="en-IN"/>
        </w:rPr>
        <w:t xml:space="preserve"> include system modelling and PERT analysis. </w:t>
      </w:r>
      <w:r w:rsidR="006D7941" w:rsidRPr="009B4D61">
        <w:rPr>
          <w:rFonts w:ascii="Times New Roman" w:eastAsia="Times New Roman" w:hAnsi="Times New Roman" w:cs="Times New Roman"/>
          <w:sz w:val="24"/>
          <w:szCs w:val="24"/>
          <w:lang w:val="en-IN" w:eastAsia="en-IN"/>
        </w:rPr>
        <w:t>So</w:t>
      </w:r>
      <w:r w:rsidR="009B4D61" w:rsidRPr="009B4D61">
        <w:rPr>
          <w:rFonts w:ascii="Times New Roman" w:eastAsia="Times New Roman" w:hAnsi="Times New Roman" w:cs="Times New Roman"/>
          <w:sz w:val="24"/>
          <w:szCs w:val="24"/>
          <w:lang w:val="en-IN" w:eastAsia="en-IN"/>
        </w:rPr>
        <w:t xml:space="preserve">, with the </w:t>
      </w:r>
      <w:r w:rsidR="006D7941" w:rsidRPr="009B4D61">
        <w:rPr>
          <w:rFonts w:ascii="Times New Roman" w:eastAsia="Times New Roman" w:hAnsi="Times New Roman" w:cs="Times New Roman"/>
          <w:sz w:val="24"/>
          <w:szCs w:val="24"/>
          <w:lang w:val="en-IN" w:eastAsia="en-IN"/>
        </w:rPr>
        <w:t>growth</w:t>
      </w:r>
      <w:r w:rsidR="009B4D61" w:rsidRPr="009B4D61">
        <w:rPr>
          <w:rFonts w:ascii="Times New Roman" w:eastAsia="Times New Roman" w:hAnsi="Times New Roman" w:cs="Times New Roman"/>
          <w:sz w:val="24"/>
          <w:szCs w:val="24"/>
          <w:lang w:val="en-IN" w:eastAsia="en-IN"/>
        </w:rPr>
        <w:t xml:space="preserve"> of the ideas and thoughts the organisation, HSBC Bank can capable to replicate the assets of their organisation and implement the same for the organisation </w:t>
      </w:r>
      <w:r w:rsidR="006D7941" w:rsidRPr="009B4D61">
        <w:rPr>
          <w:rFonts w:ascii="Times New Roman" w:eastAsia="Times New Roman" w:hAnsi="Times New Roman" w:cs="Times New Roman"/>
          <w:sz w:val="24"/>
          <w:szCs w:val="24"/>
          <w:lang w:val="en-IN" w:eastAsia="en-IN"/>
        </w:rPr>
        <w:t>belief</w:t>
      </w:r>
      <w:r w:rsidR="009B4D61" w:rsidRPr="009B4D61">
        <w:rPr>
          <w:rFonts w:ascii="Times New Roman" w:eastAsia="Times New Roman" w:hAnsi="Times New Roman" w:cs="Times New Roman"/>
          <w:sz w:val="24"/>
          <w:szCs w:val="24"/>
          <w:lang w:val="en-IN" w:eastAsia="en-IN"/>
        </w:rPr>
        <w:t xml:space="preserve">. </w:t>
      </w:r>
    </w:p>
    <w:p w14:paraId="0B3FC843" w14:textId="045E7E05" w:rsidR="009B4D61" w:rsidRPr="009B4D61" w:rsidRDefault="009B4D61" w:rsidP="004E63DE">
      <w:pPr>
        <w:spacing w:after="200" w:line="360" w:lineRule="auto"/>
        <w:jc w:val="center"/>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noProof/>
          <w:sz w:val="24"/>
          <w:szCs w:val="24"/>
          <w:lang w:val="en-IN" w:eastAsia="en-IN"/>
        </w:rPr>
        <w:drawing>
          <wp:inline distT="0" distB="0" distL="0" distR="0" wp14:anchorId="294533FD" wp14:editId="5EE843C8">
            <wp:extent cx="5731510" cy="3541003"/>
            <wp:effectExtent l="38100" t="57150" r="116840" b="97547"/>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26698" name="Picture 5"/>
                    <pic:cNvPicPr>
                      <a:picLocks noChangeAspect="1" noChangeArrowheads="1"/>
                    </pic:cNvPicPr>
                  </pic:nvPicPr>
                  <pic:blipFill>
                    <a:blip r:embed="rId8"/>
                    <a:stretch>
                      <a:fillRect/>
                    </a:stretch>
                  </pic:blipFill>
                  <pic:spPr bwMode="auto">
                    <a:xfrm>
                      <a:off x="0" y="0"/>
                      <a:ext cx="5731510" cy="35410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9B4D61">
        <w:rPr>
          <w:rFonts w:ascii="Times New Roman" w:eastAsia="Times New Roman" w:hAnsi="Times New Roman" w:cs="Times New Roman"/>
          <w:b/>
          <w:sz w:val="24"/>
          <w:szCs w:val="24"/>
          <w:lang w:val="en-IN" w:eastAsia="en-IN"/>
        </w:rPr>
        <w:t xml:space="preserve">Figure 4: Multi-perspective </w:t>
      </w:r>
      <w:r w:rsidR="004E63DE" w:rsidRPr="009B4D61">
        <w:rPr>
          <w:rFonts w:ascii="Times New Roman" w:eastAsia="Times New Roman" w:hAnsi="Times New Roman" w:cs="Times New Roman"/>
          <w:b/>
          <w:sz w:val="24"/>
          <w:szCs w:val="24"/>
          <w:lang w:val="en-IN" w:eastAsia="en-IN"/>
        </w:rPr>
        <w:t>modelling</w:t>
      </w:r>
      <w:r w:rsidR="004E63DE" w:rsidRPr="009B4D61">
        <w:rPr>
          <w:rFonts w:ascii="Times New Roman" w:eastAsia="Times New Roman" w:hAnsi="Times New Roman" w:cs="Times New Roman"/>
          <w:sz w:val="24"/>
          <w:szCs w:val="24"/>
          <w:lang w:val="en-IN" w:eastAsia="en-IN"/>
        </w:rPr>
        <w:t xml:space="preserve"> (</w:t>
      </w:r>
      <w:r w:rsidRPr="009B4D61">
        <w:rPr>
          <w:rFonts w:ascii="Times New Roman" w:eastAsia="Times New Roman" w:hAnsi="Times New Roman" w:cs="Times New Roman"/>
          <w:sz w:val="24"/>
          <w:szCs w:val="24"/>
          <w:lang w:val="en-IN" w:eastAsia="en-IN"/>
        </w:rPr>
        <w:t xml:space="preserve">Source: Influenced by </w:t>
      </w:r>
      <w:r w:rsidRPr="009B4D61">
        <w:rPr>
          <w:rFonts w:ascii="Times New Roman" w:eastAsia="Times New Roman" w:hAnsi="Times New Roman" w:cs="Times New Roman"/>
          <w:sz w:val="24"/>
          <w:lang w:val="en-IN" w:eastAsia="en-IN"/>
        </w:rPr>
        <w:t>Dickel and de Moura</w:t>
      </w:r>
      <w:r w:rsidRPr="009B4D61">
        <w:rPr>
          <w:rFonts w:ascii="Times New Roman" w:eastAsia="Times New Roman" w:hAnsi="Times New Roman" w:cs="Times New Roman"/>
          <w:sz w:val="24"/>
          <w:szCs w:val="24"/>
          <w:lang w:val="en-IN" w:eastAsia="en-IN"/>
        </w:rPr>
        <w:t>, 2016)</w:t>
      </w:r>
    </w:p>
    <w:p w14:paraId="28F27494" w14:textId="64A79DE8" w:rsidR="009B4D61" w:rsidRPr="004E63DE" w:rsidRDefault="004E63DE" w:rsidP="004E63DE">
      <w:pPr>
        <w:spacing w:after="200" w:line="360" w:lineRule="auto"/>
        <w:contextualSpacing/>
        <w:jc w:val="both"/>
        <w:rPr>
          <w:rFonts w:ascii="Times New Roman" w:eastAsia="Times New Roman" w:hAnsi="Times New Roman" w:cs="Times New Roman"/>
          <w:b/>
          <w:iCs/>
          <w:sz w:val="24"/>
          <w:szCs w:val="24"/>
          <w:lang w:val="en-IN" w:eastAsia="en-IN"/>
        </w:rPr>
      </w:pPr>
      <w:r>
        <w:rPr>
          <w:rFonts w:ascii="Times New Roman" w:eastAsia="Times New Roman" w:hAnsi="Times New Roman" w:cs="Times New Roman"/>
          <w:b/>
          <w:iCs/>
          <w:sz w:val="24"/>
          <w:szCs w:val="24"/>
          <w:lang w:val="en-IN" w:eastAsia="en-IN"/>
        </w:rPr>
        <w:lastRenderedPageBreak/>
        <w:t xml:space="preserve">   </w:t>
      </w:r>
      <w:r w:rsidR="009B4D61" w:rsidRPr="004E63DE">
        <w:rPr>
          <w:rFonts w:ascii="Times New Roman" w:eastAsia="Times New Roman" w:hAnsi="Times New Roman" w:cs="Times New Roman"/>
          <w:b/>
          <w:iCs/>
          <w:sz w:val="24"/>
          <w:szCs w:val="24"/>
          <w:lang w:val="en-IN" w:eastAsia="en-IN"/>
        </w:rPr>
        <w:t>CommonKADS</w:t>
      </w:r>
    </w:p>
    <w:p w14:paraId="786F1B1E" w14:textId="3FE8C6F3" w:rsidR="009B4D61" w:rsidRPr="009B4D61" w:rsidRDefault="004E63DE" w:rsidP="009B4D61">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The CommonKADS model of knowledge management is one of the </w:t>
      </w:r>
      <w:r w:rsidR="006D7941" w:rsidRPr="009B4D61">
        <w:rPr>
          <w:rFonts w:ascii="Times New Roman" w:eastAsia="Times New Roman" w:hAnsi="Times New Roman" w:cs="Times New Roman"/>
          <w:sz w:val="24"/>
          <w:szCs w:val="24"/>
          <w:lang w:val="en-IN" w:eastAsia="en-IN"/>
        </w:rPr>
        <w:t>developing</w:t>
      </w:r>
      <w:r w:rsidR="009B4D61" w:rsidRPr="009B4D61">
        <w:rPr>
          <w:rFonts w:ascii="Times New Roman" w:eastAsia="Times New Roman" w:hAnsi="Times New Roman" w:cs="Times New Roman"/>
          <w:sz w:val="24"/>
          <w:szCs w:val="24"/>
          <w:lang w:val="en-IN" w:eastAsia="en-IN"/>
        </w:rPr>
        <w:t xml:space="preserve"> tools that have been used by the organisation to determine and manage the organisation assets. As per the viewpoint of </w:t>
      </w:r>
      <w:r w:rsidR="009B4D61" w:rsidRPr="009B4D61">
        <w:rPr>
          <w:rFonts w:ascii="Times New Roman" w:eastAsia="Times New Roman" w:hAnsi="Times New Roman" w:cs="Times New Roman"/>
          <w:sz w:val="24"/>
          <w:lang w:val="en-IN" w:eastAsia="en-IN"/>
        </w:rPr>
        <w:t>Sensuse</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(2018), the commonKADS model has been </w:t>
      </w:r>
      <w:r w:rsidR="006D7941" w:rsidRPr="009B4D61">
        <w:rPr>
          <w:rFonts w:ascii="Times New Roman" w:eastAsia="Times New Roman" w:hAnsi="Times New Roman" w:cs="Times New Roman"/>
          <w:sz w:val="24"/>
          <w:szCs w:val="24"/>
          <w:lang w:val="en-IN" w:eastAsia="en-IN"/>
        </w:rPr>
        <w:t>advanced</w:t>
      </w:r>
      <w:r w:rsidR="009B4D61" w:rsidRPr="009B4D61">
        <w:rPr>
          <w:rFonts w:ascii="Times New Roman" w:eastAsia="Times New Roman" w:hAnsi="Times New Roman" w:cs="Times New Roman"/>
          <w:sz w:val="24"/>
          <w:szCs w:val="24"/>
          <w:lang w:val="en-IN" w:eastAsia="en-IN"/>
        </w:rPr>
        <w:t xml:space="preserve"> with the help of three different levels that includes context level, concept level and </w:t>
      </w:r>
      <w:r w:rsidR="006D7941">
        <w:rPr>
          <w:rFonts w:ascii="Times New Roman" w:eastAsia="Times New Roman" w:hAnsi="Times New Roman" w:cs="Times New Roman"/>
          <w:sz w:val="24"/>
          <w:szCs w:val="24"/>
          <w:lang w:val="en-IN" w:eastAsia="en-IN"/>
        </w:rPr>
        <w:t>object</w:t>
      </w:r>
      <w:r w:rsidR="009B4D61" w:rsidRPr="009B4D61">
        <w:rPr>
          <w:rFonts w:ascii="Times New Roman" w:eastAsia="Times New Roman" w:hAnsi="Times New Roman" w:cs="Times New Roman"/>
          <w:sz w:val="24"/>
          <w:szCs w:val="24"/>
          <w:lang w:val="en-IN" w:eastAsia="en-IN"/>
        </w:rPr>
        <w:t xml:space="preserve"> level. It has been observed that in the </w:t>
      </w:r>
      <w:r w:rsidR="006D7941" w:rsidRPr="009B4D61">
        <w:rPr>
          <w:rFonts w:ascii="Times New Roman" w:eastAsia="Times New Roman" w:hAnsi="Times New Roman" w:cs="Times New Roman"/>
          <w:sz w:val="24"/>
          <w:szCs w:val="24"/>
          <w:lang w:val="en-IN" w:eastAsia="en-IN"/>
        </w:rPr>
        <w:t>object</w:t>
      </w:r>
      <w:r w:rsidR="009B4D61" w:rsidRPr="009B4D61">
        <w:rPr>
          <w:rFonts w:ascii="Times New Roman" w:eastAsia="Times New Roman" w:hAnsi="Times New Roman" w:cs="Times New Roman"/>
          <w:sz w:val="24"/>
          <w:szCs w:val="24"/>
          <w:lang w:val="en-IN" w:eastAsia="en-IN"/>
        </w:rPr>
        <w:t xml:space="preserve"> level the </w:t>
      </w:r>
      <w:r w:rsidR="006D7941" w:rsidRPr="009B4D61">
        <w:rPr>
          <w:rFonts w:ascii="Times New Roman" w:eastAsia="Times New Roman" w:hAnsi="Times New Roman" w:cs="Times New Roman"/>
          <w:sz w:val="24"/>
          <w:szCs w:val="24"/>
          <w:lang w:val="en-IN" w:eastAsia="en-IN"/>
        </w:rPr>
        <w:t>scheming</w:t>
      </w:r>
      <w:r w:rsidR="009B4D61" w:rsidRPr="009B4D61">
        <w:rPr>
          <w:rFonts w:ascii="Times New Roman" w:eastAsia="Times New Roman" w:hAnsi="Times New Roman" w:cs="Times New Roman"/>
          <w:sz w:val="24"/>
          <w:szCs w:val="24"/>
          <w:lang w:val="en-IN" w:eastAsia="en-IN"/>
        </w:rPr>
        <w:t xml:space="preserve"> of the model has been performed and that has been </w:t>
      </w:r>
      <w:r w:rsidR="006D7941" w:rsidRPr="009B4D61">
        <w:rPr>
          <w:rFonts w:ascii="Times New Roman" w:eastAsia="Times New Roman" w:hAnsi="Times New Roman" w:cs="Times New Roman"/>
          <w:sz w:val="24"/>
          <w:szCs w:val="24"/>
          <w:lang w:val="en-IN" w:eastAsia="en-IN"/>
        </w:rPr>
        <w:t>associated</w:t>
      </w:r>
      <w:r w:rsidR="009B4D61" w:rsidRPr="009B4D61">
        <w:rPr>
          <w:rFonts w:ascii="Times New Roman" w:eastAsia="Times New Roman" w:hAnsi="Times New Roman" w:cs="Times New Roman"/>
          <w:sz w:val="24"/>
          <w:szCs w:val="24"/>
          <w:lang w:val="en-IN" w:eastAsia="en-IN"/>
        </w:rPr>
        <w:t xml:space="preserve"> with the business required model. On the other hand, </w:t>
      </w:r>
      <w:r w:rsidR="009B4D61" w:rsidRPr="009B4D61">
        <w:rPr>
          <w:rFonts w:ascii="Times New Roman" w:eastAsia="Times New Roman" w:hAnsi="Times New Roman" w:cs="Times New Roman"/>
          <w:sz w:val="24"/>
          <w:lang w:val="en-IN" w:eastAsia="en-IN"/>
        </w:rPr>
        <w:t>Poleza</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et al.,</w:t>
      </w:r>
      <w:r w:rsidR="009B4D61" w:rsidRPr="009B4D61">
        <w:rPr>
          <w:rFonts w:ascii="Times New Roman" w:eastAsia="Times New Roman" w:hAnsi="Times New Roman" w:cs="Times New Roman"/>
          <w:i/>
          <w:sz w:val="24"/>
          <w:szCs w:val="24"/>
          <w:u w:val="single"/>
          <w:lang w:val="en-IN" w:eastAsia="en-IN"/>
        </w:rPr>
        <w:t xml:space="preserve"> </w:t>
      </w:r>
      <w:r w:rsidR="009B4D61" w:rsidRPr="009B4D61">
        <w:rPr>
          <w:rFonts w:ascii="Times New Roman" w:eastAsia="Times New Roman" w:hAnsi="Times New Roman" w:cs="Times New Roman"/>
          <w:sz w:val="24"/>
          <w:szCs w:val="24"/>
          <w:lang w:val="en-IN" w:eastAsia="en-IN"/>
        </w:rPr>
        <w:t>(2020) have mentioned that in the concept level, communication and knowledge model has been developed in systematically approaches. In addition to this, with the help of concept level the organisation, HSBC bank can capable to get the overview of the knowledge assets and communication on behalf of their organisation. In fact, in the context level, the commonKADS model mainly enables the aspects organisational model, agent model and task model in order to define the organisational assets.</w:t>
      </w:r>
    </w:p>
    <w:p w14:paraId="5970476E" w14:textId="77777777" w:rsidR="009B4D61" w:rsidRPr="009B4D61" w:rsidRDefault="009B4D61" w:rsidP="009B4D61">
      <w:pPr>
        <w:spacing w:after="200" w:line="360" w:lineRule="auto"/>
        <w:jc w:val="center"/>
        <w:rPr>
          <w:rFonts w:ascii="Times New Roman" w:eastAsia="Times New Roman" w:hAnsi="Times New Roman" w:cs="Times New Roman"/>
          <w:snapToGrid w:val="0"/>
          <w:color w:val="000000"/>
          <w:w w:val="0"/>
          <w:sz w:val="0"/>
          <w:szCs w:val="0"/>
          <w:u w:color="000000"/>
          <w:bdr w:val="nil"/>
          <w:shd w:val="clear" w:color="000000" w:fill="000000"/>
          <w:lang w:eastAsia="en-IN"/>
        </w:rPr>
      </w:pPr>
      <w:r w:rsidRPr="009B4D61">
        <w:rPr>
          <w:rFonts w:ascii="Times New Roman" w:eastAsia="Times New Roman" w:hAnsi="Times New Roman" w:cs="Times New Roman"/>
          <w:snapToGrid w:val="0"/>
          <w:color w:val="000000"/>
          <w:w w:val="0"/>
          <w:sz w:val="0"/>
          <w:szCs w:val="0"/>
          <w:u w:color="000000"/>
          <w:bdr w:val="nil"/>
          <w:shd w:val="clear" w:color="000000" w:fill="000000"/>
          <w:lang w:val="en-IN" w:eastAsia="en-IN"/>
        </w:rPr>
        <w:t xml:space="preserve"> </w:t>
      </w:r>
      <w:r w:rsidRPr="009B4D61">
        <w:rPr>
          <w:rFonts w:ascii="Times New Roman" w:eastAsia="Times New Roman" w:hAnsi="Times New Roman" w:cs="Times New Roman"/>
          <w:noProof/>
          <w:sz w:val="24"/>
          <w:szCs w:val="24"/>
          <w:lang w:val="en-IN" w:eastAsia="en-IN"/>
        </w:rPr>
        <w:drawing>
          <wp:inline distT="0" distB="0" distL="0" distR="0" wp14:anchorId="0F7D3C75" wp14:editId="5284FE17">
            <wp:extent cx="3896360" cy="2832100"/>
            <wp:effectExtent l="38100" t="57150" r="123190" b="101600"/>
            <wp:docPr id="8" name="Picture 8" descr="C:\Users\user\Desktop\FL\04.08.2020\CommonKADS-model-su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24719" name="Picture 8" descr="C:\Users\user\Desktop\FL\04.08.2020\CommonKADS-model-suite.png"/>
                    <pic:cNvPicPr>
                      <a:picLocks noChangeAspect="1" noChangeArrowheads="1"/>
                    </pic:cNvPicPr>
                  </pic:nvPicPr>
                  <pic:blipFill>
                    <a:blip r:embed="rId9"/>
                    <a:stretch>
                      <a:fillRect/>
                    </a:stretch>
                  </pic:blipFill>
                  <pic:spPr bwMode="auto">
                    <a:xfrm>
                      <a:off x="0" y="0"/>
                      <a:ext cx="3896360" cy="2832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39B079" w14:textId="1F62CB53" w:rsidR="004E63DE" w:rsidRPr="004E63DE" w:rsidRDefault="009B4D61" w:rsidP="004E63DE">
      <w:pPr>
        <w:spacing w:after="200" w:line="360" w:lineRule="auto"/>
        <w:rPr>
          <w:rFonts w:ascii="Times New Roman" w:eastAsia="Times New Roman" w:hAnsi="Times New Roman" w:cs="Times New Roman"/>
          <w:b/>
          <w:sz w:val="24"/>
          <w:szCs w:val="24"/>
          <w:lang w:val="en-IN" w:eastAsia="en-IN"/>
        </w:rPr>
      </w:pPr>
      <w:r w:rsidRPr="009B4D61">
        <w:rPr>
          <w:rFonts w:ascii="Times New Roman" w:eastAsia="Times New Roman" w:hAnsi="Times New Roman" w:cs="Times New Roman"/>
          <w:b/>
          <w:sz w:val="24"/>
          <w:szCs w:val="24"/>
          <w:lang w:eastAsia="en-IN"/>
        </w:rPr>
        <w:t xml:space="preserve">Figure 5: </w:t>
      </w:r>
      <w:r w:rsidR="004E63DE" w:rsidRPr="009B4D61">
        <w:rPr>
          <w:rFonts w:ascii="Times New Roman" w:eastAsia="Times New Roman" w:hAnsi="Times New Roman" w:cs="Times New Roman"/>
          <w:b/>
          <w:sz w:val="24"/>
          <w:szCs w:val="24"/>
          <w:lang w:val="en-IN" w:eastAsia="en-IN"/>
        </w:rPr>
        <w:t>CommonKADS</w:t>
      </w:r>
      <w:r w:rsidR="004E63DE" w:rsidRPr="009B4D61">
        <w:rPr>
          <w:rFonts w:ascii="Times New Roman" w:eastAsia="Times New Roman" w:hAnsi="Times New Roman" w:cs="Times New Roman"/>
          <w:sz w:val="24"/>
          <w:szCs w:val="24"/>
          <w:lang w:val="en-IN" w:eastAsia="en-IN"/>
        </w:rPr>
        <w:t xml:space="preserve"> (</w:t>
      </w:r>
      <w:r w:rsidRPr="009B4D61">
        <w:rPr>
          <w:rFonts w:ascii="Times New Roman" w:eastAsia="Times New Roman" w:hAnsi="Times New Roman" w:cs="Times New Roman"/>
          <w:sz w:val="24"/>
          <w:szCs w:val="24"/>
          <w:lang w:val="en-IN" w:eastAsia="en-IN"/>
        </w:rPr>
        <w:t xml:space="preserve">Source: Influenced by </w:t>
      </w:r>
      <w:r w:rsidRPr="009B4D61">
        <w:rPr>
          <w:rFonts w:ascii="Times New Roman" w:eastAsia="Times New Roman" w:hAnsi="Times New Roman" w:cs="Times New Roman"/>
          <w:sz w:val="24"/>
          <w:lang w:val="en-IN" w:eastAsia="en-IN"/>
        </w:rPr>
        <w:t>Sensuse</w:t>
      </w:r>
      <w:r w:rsidRPr="009B4D61">
        <w:rPr>
          <w:rFonts w:ascii="Times New Roman" w:eastAsia="Times New Roman" w:hAnsi="Times New Roman" w:cs="Times New Roman"/>
          <w:sz w:val="24"/>
          <w:szCs w:val="24"/>
          <w:lang w:val="en-IN" w:eastAsia="en-IN"/>
        </w:rPr>
        <w:t xml:space="preserve"> </w:t>
      </w:r>
      <w:r w:rsidRPr="009B4D61">
        <w:rPr>
          <w:rFonts w:ascii="Times New Roman" w:eastAsia="Times New Roman" w:hAnsi="Times New Roman" w:cs="Times New Roman"/>
          <w:i/>
          <w:sz w:val="24"/>
          <w:szCs w:val="24"/>
          <w:lang w:val="en-IN" w:eastAsia="en-IN"/>
        </w:rPr>
        <w:t xml:space="preserve">et al., </w:t>
      </w:r>
      <w:r w:rsidRPr="009B4D61">
        <w:rPr>
          <w:rFonts w:ascii="Times New Roman" w:eastAsia="Times New Roman" w:hAnsi="Times New Roman" w:cs="Times New Roman"/>
          <w:sz w:val="24"/>
          <w:szCs w:val="24"/>
          <w:lang w:val="en-IN" w:eastAsia="en-IN"/>
        </w:rPr>
        <w:t>2018)</w:t>
      </w:r>
      <w:bookmarkStart w:id="5" w:name="_Toc47952555"/>
    </w:p>
    <w:p w14:paraId="4D5E487D" w14:textId="138341C1" w:rsidR="009B4D61" w:rsidRPr="00FE00D7" w:rsidRDefault="004E63DE" w:rsidP="004E63DE">
      <w:pPr>
        <w:spacing w:after="200" w:line="360" w:lineRule="auto"/>
        <w:rPr>
          <w:rFonts w:ascii="Times New Roman" w:eastAsia="Times New Roman" w:hAnsi="Times New Roman" w:cs="Times New Roman"/>
          <w:sz w:val="24"/>
          <w:szCs w:val="24"/>
          <w:lang w:eastAsia="en-IN"/>
        </w:rPr>
      </w:pPr>
      <w:r>
        <w:rPr>
          <w:rFonts w:ascii="Times New Roman" w:eastAsia="Times New Roman" w:hAnsi="Times New Roman" w:cs="Times New Roman"/>
          <w:b/>
          <w:sz w:val="24"/>
          <w:szCs w:val="24"/>
          <w:lang w:val="en-GB" w:eastAsia="en-IN"/>
        </w:rPr>
        <w:t xml:space="preserve">   </w:t>
      </w:r>
      <w:r w:rsidR="009B4D61" w:rsidRPr="009B4D61">
        <w:rPr>
          <w:rFonts w:ascii="Times New Roman" w:eastAsia="Times New Roman" w:hAnsi="Times New Roman" w:cs="Times New Roman"/>
          <w:b/>
          <w:sz w:val="24"/>
          <w:szCs w:val="24"/>
          <w:lang w:val="en-GB" w:eastAsia="en-IN"/>
        </w:rPr>
        <w:t>Evaluation of actual and potential knowledge assets</w:t>
      </w:r>
      <w:bookmarkEnd w:id="5"/>
      <w:r w:rsidR="009B4D61" w:rsidRPr="009B4D61">
        <w:rPr>
          <w:rFonts w:ascii="Times New Roman" w:eastAsia="Times New Roman" w:hAnsi="Times New Roman" w:cs="Times New Roman"/>
          <w:b/>
          <w:sz w:val="24"/>
          <w:szCs w:val="24"/>
          <w:lang w:val="en-GB" w:eastAsia="en-IN"/>
        </w:rPr>
        <w:t xml:space="preserve"> </w:t>
      </w:r>
    </w:p>
    <w:p w14:paraId="350FC724" w14:textId="2D9D6251" w:rsidR="009B4D61" w:rsidRPr="009B4D61" w:rsidRDefault="004E63DE" w:rsidP="009B4D61">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The evaluation of knowledge assets has been performed </w:t>
      </w:r>
      <w:r w:rsidR="00FE00D7" w:rsidRPr="009B4D61">
        <w:rPr>
          <w:rFonts w:ascii="Times New Roman" w:eastAsia="Times New Roman" w:hAnsi="Times New Roman" w:cs="Times New Roman"/>
          <w:sz w:val="24"/>
          <w:szCs w:val="24"/>
          <w:lang w:val="en-IN" w:eastAsia="en-IN"/>
        </w:rPr>
        <w:t>based on</w:t>
      </w:r>
      <w:r w:rsidR="009B4D61" w:rsidRPr="009B4D61">
        <w:rPr>
          <w:rFonts w:ascii="Times New Roman" w:eastAsia="Times New Roman" w:hAnsi="Times New Roman" w:cs="Times New Roman"/>
          <w:sz w:val="24"/>
          <w:szCs w:val="24"/>
          <w:lang w:val="en-IN" w:eastAsia="en-IN"/>
        </w:rPr>
        <w:t xml:space="preserve"> criteria that are directly </w:t>
      </w:r>
      <w:r w:rsidR="006D7941">
        <w:rPr>
          <w:rFonts w:ascii="Times New Roman" w:eastAsia="Times New Roman" w:hAnsi="Times New Roman" w:cs="Times New Roman"/>
          <w:sz w:val="24"/>
          <w:szCs w:val="24"/>
          <w:lang w:val="en-IN" w:eastAsia="en-IN"/>
        </w:rPr>
        <w:t>connected</w:t>
      </w:r>
      <w:r w:rsidR="009B4D61" w:rsidRPr="009B4D61">
        <w:rPr>
          <w:rFonts w:ascii="Times New Roman" w:eastAsia="Times New Roman" w:hAnsi="Times New Roman" w:cs="Times New Roman"/>
          <w:sz w:val="24"/>
          <w:szCs w:val="24"/>
          <w:lang w:val="en-IN" w:eastAsia="en-IN"/>
        </w:rPr>
        <w:t xml:space="preserve"> with the development of business. According to </w:t>
      </w:r>
      <w:r w:rsidR="009B4D61" w:rsidRPr="009B4D61">
        <w:rPr>
          <w:rFonts w:ascii="Times New Roman" w:eastAsia="Times New Roman" w:hAnsi="Times New Roman" w:cs="Times New Roman"/>
          <w:sz w:val="24"/>
          <w:lang w:val="en-IN" w:eastAsia="en-IN"/>
        </w:rPr>
        <w:t>Smuts and Maramba</w:t>
      </w:r>
      <w:r w:rsidR="009B4D61" w:rsidRPr="009B4D61">
        <w:rPr>
          <w:rFonts w:ascii="Times New Roman" w:eastAsia="Times New Roman" w:hAnsi="Times New Roman" w:cs="Times New Roman"/>
          <w:sz w:val="24"/>
          <w:szCs w:val="24"/>
          <w:lang w:val="en-IN" w:eastAsia="en-IN"/>
        </w:rPr>
        <w:t xml:space="preserve"> (2020), the </w:t>
      </w:r>
      <w:r w:rsidR="009B4D61" w:rsidRPr="009B4D61">
        <w:rPr>
          <w:rFonts w:ascii="Times New Roman" w:eastAsia="Times New Roman" w:hAnsi="Times New Roman" w:cs="Times New Roman"/>
          <w:sz w:val="24"/>
          <w:szCs w:val="24"/>
          <w:lang w:val="en-IN" w:eastAsia="en-IN"/>
        </w:rPr>
        <w:lastRenderedPageBreak/>
        <w:t xml:space="preserve">evaluation and application of knowledge assets have been performed </w:t>
      </w:r>
      <w:r w:rsidR="006D7941">
        <w:rPr>
          <w:rFonts w:ascii="Times New Roman" w:eastAsia="Times New Roman" w:hAnsi="Times New Roman" w:cs="Times New Roman"/>
          <w:sz w:val="24"/>
          <w:szCs w:val="24"/>
          <w:lang w:val="en-IN" w:eastAsia="en-IN"/>
        </w:rPr>
        <w:t>in the</w:t>
      </w:r>
      <w:r w:rsidR="009B4D61" w:rsidRPr="009B4D61">
        <w:rPr>
          <w:rFonts w:ascii="Times New Roman" w:eastAsia="Times New Roman" w:hAnsi="Times New Roman" w:cs="Times New Roman"/>
          <w:sz w:val="24"/>
          <w:szCs w:val="24"/>
          <w:lang w:val="en-IN" w:eastAsia="en-IN"/>
        </w:rPr>
        <w:t xml:space="preserve"> organisation to boost up the performance of the employees </w:t>
      </w:r>
      <w:r w:rsidR="006D7941" w:rsidRPr="009B4D61">
        <w:rPr>
          <w:rFonts w:ascii="Times New Roman" w:eastAsia="Times New Roman" w:hAnsi="Times New Roman" w:cs="Times New Roman"/>
          <w:sz w:val="24"/>
          <w:szCs w:val="24"/>
          <w:lang w:val="en-IN" w:eastAsia="en-IN"/>
        </w:rPr>
        <w:t>and</w:t>
      </w:r>
      <w:r w:rsidR="009B4D61" w:rsidRPr="009B4D61">
        <w:rPr>
          <w:rFonts w:ascii="Times New Roman" w:eastAsia="Times New Roman" w:hAnsi="Times New Roman" w:cs="Times New Roman"/>
          <w:sz w:val="24"/>
          <w:szCs w:val="24"/>
          <w:lang w:val="en-IN" w:eastAsia="en-IN"/>
        </w:rPr>
        <w:t xml:space="preserve"> the organisation in its respective competitive market. It has been observed that HSBC bank is </w:t>
      </w:r>
      <w:r w:rsidR="006D7941" w:rsidRPr="009B4D61">
        <w:rPr>
          <w:rFonts w:ascii="Times New Roman" w:eastAsia="Times New Roman" w:hAnsi="Times New Roman" w:cs="Times New Roman"/>
          <w:sz w:val="24"/>
          <w:szCs w:val="24"/>
          <w:lang w:val="en-IN" w:eastAsia="en-IN"/>
        </w:rPr>
        <w:t>going</w:t>
      </w:r>
      <w:r w:rsidR="009B4D61" w:rsidRPr="009B4D61">
        <w:rPr>
          <w:rFonts w:ascii="Times New Roman" w:eastAsia="Times New Roman" w:hAnsi="Times New Roman" w:cs="Times New Roman"/>
          <w:sz w:val="24"/>
          <w:szCs w:val="24"/>
          <w:lang w:val="en-IN" w:eastAsia="en-IN"/>
        </w:rPr>
        <w:t xml:space="preserve"> to the customer-oriented service in related to the financial services sectors in the global market. On the other hand, </w:t>
      </w:r>
      <w:r w:rsidR="009B4D61" w:rsidRPr="009B4D61">
        <w:rPr>
          <w:rFonts w:ascii="Times New Roman" w:eastAsia="Times New Roman" w:hAnsi="Times New Roman" w:cs="Times New Roman"/>
          <w:sz w:val="24"/>
          <w:lang w:val="en-IN" w:eastAsia="en-IN"/>
        </w:rPr>
        <w:t>Lokshina and Lanting</w:t>
      </w:r>
      <w:r w:rsidR="009B4D61" w:rsidRPr="009B4D61">
        <w:rPr>
          <w:rFonts w:ascii="Times New Roman" w:eastAsia="Times New Roman" w:hAnsi="Times New Roman" w:cs="Times New Roman"/>
          <w:sz w:val="24"/>
          <w:szCs w:val="24"/>
          <w:lang w:val="en-IN" w:eastAsia="en-IN"/>
        </w:rPr>
        <w:t xml:space="preserve"> (2019) have mentioned that with the help of knowledge assets the organisation can able to determine their respective actual and potential assets to improve the position under the customer preference and services.  It can be </w:t>
      </w:r>
      <w:r w:rsidR="00207825" w:rsidRPr="009B4D61">
        <w:rPr>
          <w:rFonts w:ascii="Times New Roman" w:eastAsia="Times New Roman" w:hAnsi="Times New Roman" w:cs="Times New Roman"/>
          <w:sz w:val="24"/>
          <w:szCs w:val="24"/>
          <w:lang w:val="en-IN" w:eastAsia="en-IN"/>
        </w:rPr>
        <w:t>s</w:t>
      </w:r>
      <w:r w:rsidR="00207825">
        <w:rPr>
          <w:rFonts w:ascii="Times New Roman" w:eastAsia="Times New Roman" w:hAnsi="Times New Roman" w:cs="Times New Roman"/>
          <w:sz w:val="24"/>
          <w:szCs w:val="24"/>
          <w:lang w:val="en-IN" w:eastAsia="en-IN"/>
        </w:rPr>
        <w:t xml:space="preserve">aid </w:t>
      </w:r>
      <w:r w:rsidR="009B4D61" w:rsidRPr="009B4D61">
        <w:rPr>
          <w:rFonts w:ascii="Times New Roman" w:eastAsia="Times New Roman" w:hAnsi="Times New Roman" w:cs="Times New Roman"/>
          <w:sz w:val="24"/>
          <w:szCs w:val="24"/>
          <w:lang w:val="en-IN" w:eastAsia="en-IN"/>
        </w:rPr>
        <w:t>th</w:t>
      </w:r>
      <w:r w:rsidR="00207825">
        <w:rPr>
          <w:rFonts w:ascii="Times New Roman" w:eastAsia="Times New Roman" w:hAnsi="Times New Roman" w:cs="Times New Roman"/>
          <w:sz w:val="24"/>
          <w:szCs w:val="24"/>
          <w:lang w:val="en-IN" w:eastAsia="en-IN"/>
        </w:rPr>
        <w:t>e</w:t>
      </w:r>
      <w:r w:rsidR="009B4D61" w:rsidRPr="009B4D61">
        <w:rPr>
          <w:rFonts w:ascii="Times New Roman" w:eastAsia="Times New Roman" w:hAnsi="Times New Roman" w:cs="Times New Roman"/>
          <w:sz w:val="24"/>
          <w:szCs w:val="24"/>
          <w:lang w:val="en-IN" w:eastAsia="en-IN"/>
        </w:rPr>
        <w:t xml:space="preserve"> potential knowledge is the segment of knowledge that helps the organisation to define and creates their respective values for the organisation in the market. As opined by </w:t>
      </w:r>
      <w:r w:rsidR="009B4D61" w:rsidRPr="009B4D61">
        <w:rPr>
          <w:rFonts w:ascii="Times New Roman" w:eastAsia="Times New Roman" w:hAnsi="Times New Roman" w:cs="Times New Roman"/>
          <w:sz w:val="24"/>
          <w:lang w:val="en-IN" w:eastAsia="en-IN"/>
        </w:rPr>
        <w:t>Lyu</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(2016), with the implementation of potential knowledge the organisation can able to maintain the business operation such as capture, inventory and the needs of the customers in order to </w:t>
      </w:r>
      <w:r w:rsidR="00207825" w:rsidRPr="009B4D61">
        <w:rPr>
          <w:rFonts w:ascii="Times New Roman" w:eastAsia="Times New Roman" w:hAnsi="Times New Roman" w:cs="Times New Roman"/>
          <w:sz w:val="24"/>
          <w:szCs w:val="24"/>
          <w:lang w:val="en-IN" w:eastAsia="en-IN"/>
        </w:rPr>
        <w:t>increase</w:t>
      </w:r>
      <w:r w:rsidR="009B4D61" w:rsidRPr="009B4D61">
        <w:rPr>
          <w:rFonts w:ascii="Times New Roman" w:eastAsia="Times New Roman" w:hAnsi="Times New Roman" w:cs="Times New Roman"/>
          <w:sz w:val="24"/>
          <w:szCs w:val="24"/>
          <w:lang w:val="en-IN" w:eastAsia="en-IN"/>
        </w:rPr>
        <w:t xml:space="preserve"> positive feedback from the customer.</w:t>
      </w:r>
    </w:p>
    <w:p w14:paraId="1339480A" w14:textId="1A69DCAE" w:rsidR="004E63DE" w:rsidRDefault="002A4A13" w:rsidP="004E63DE">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Actual knowledge is the term that has been used to define the knowledge with respect to the organisational context and it also addresses the data and information that has been actuated in favour of the business. As per the </w:t>
      </w:r>
      <w:r w:rsidR="009B4D61" w:rsidRPr="009B4D61">
        <w:rPr>
          <w:rFonts w:ascii="Times New Roman" w:eastAsia="Times New Roman" w:hAnsi="Times New Roman" w:cs="Times New Roman"/>
          <w:sz w:val="24"/>
          <w:lang w:val="en-IN" w:eastAsia="en-IN"/>
        </w:rPr>
        <w:t>Tahri</w:t>
      </w:r>
      <w:r w:rsidR="009B4D61" w:rsidRPr="009B4D61">
        <w:rPr>
          <w:rFonts w:ascii="Times New Roman" w:eastAsia="Times New Roman" w:hAnsi="Times New Roman" w:cs="Times New Roman"/>
          <w:sz w:val="24"/>
          <w:szCs w:val="24"/>
          <w:lang w:val="en-IN" w:eastAsia="en-IN"/>
        </w:rPr>
        <w:t xml:space="preserve"> (2018), actual knowledge is the kind of knowledge that the organisation is having from </w:t>
      </w:r>
      <w:r w:rsidR="00207825">
        <w:rPr>
          <w:rFonts w:ascii="Times New Roman" w:eastAsia="Times New Roman" w:hAnsi="Times New Roman" w:cs="Times New Roman"/>
          <w:sz w:val="24"/>
          <w:szCs w:val="24"/>
          <w:lang w:val="en-IN" w:eastAsia="en-IN"/>
        </w:rPr>
        <w:t>the</w:t>
      </w:r>
      <w:r w:rsidR="009B4D61" w:rsidRPr="009B4D61">
        <w:rPr>
          <w:rFonts w:ascii="Times New Roman" w:eastAsia="Times New Roman" w:hAnsi="Times New Roman" w:cs="Times New Roman"/>
          <w:sz w:val="24"/>
          <w:szCs w:val="24"/>
          <w:lang w:val="en-IN" w:eastAsia="en-IN"/>
        </w:rPr>
        <w:t xml:space="preserve"> starting and according to the </w:t>
      </w:r>
      <w:r w:rsidR="00E44505" w:rsidRPr="00E44505">
        <w:rPr>
          <w:rFonts w:ascii="Times New Roman" w:eastAsia="Times New Roman" w:hAnsi="Times New Roman" w:cs="Times New Roman"/>
          <w:sz w:val="24"/>
          <w:szCs w:val="24"/>
          <w:lang w:val="en-IN" w:eastAsia="en-IN"/>
        </w:rPr>
        <w:t>foundation</w:t>
      </w:r>
      <w:r w:rsidR="009B4D61" w:rsidRPr="009B4D61">
        <w:rPr>
          <w:rFonts w:ascii="Times New Roman" w:eastAsia="Times New Roman" w:hAnsi="Times New Roman" w:cs="Times New Roman"/>
          <w:sz w:val="24"/>
          <w:szCs w:val="24"/>
          <w:lang w:val="en-IN" w:eastAsia="en-IN"/>
        </w:rPr>
        <w:t xml:space="preserve"> of the actual knowledge, the innovation has been developed. In some cases, it has been observed that the actual knowledge cannot be applied to </w:t>
      </w:r>
      <w:r w:rsidR="00207825" w:rsidRPr="009B4D61">
        <w:rPr>
          <w:rFonts w:ascii="Times New Roman" w:eastAsia="Times New Roman" w:hAnsi="Times New Roman" w:cs="Times New Roman"/>
          <w:sz w:val="24"/>
          <w:szCs w:val="24"/>
          <w:lang w:val="en-IN" w:eastAsia="en-IN"/>
        </w:rPr>
        <w:t>improve</w:t>
      </w:r>
      <w:r w:rsidR="009B4D61" w:rsidRPr="009B4D61">
        <w:rPr>
          <w:rFonts w:ascii="Times New Roman" w:eastAsia="Times New Roman" w:hAnsi="Times New Roman" w:cs="Times New Roman"/>
          <w:sz w:val="24"/>
          <w:szCs w:val="24"/>
          <w:lang w:val="en-IN" w:eastAsia="en-IN"/>
        </w:rPr>
        <w:t xml:space="preserve"> the business operation in order to </w:t>
      </w:r>
      <w:r w:rsidR="00207825" w:rsidRPr="009B4D61">
        <w:rPr>
          <w:rFonts w:ascii="Times New Roman" w:eastAsia="Times New Roman" w:hAnsi="Times New Roman" w:cs="Times New Roman"/>
          <w:sz w:val="24"/>
          <w:szCs w:val="24"/>
          <w:lang w:val="en-IN" w:eastAsia="en-IN"/>
        </w:rPr>
        <w:t>increase</w:t>
      </w:r>
      <w:r w:rsidR="009B4D61" w:rsidRPr="009B4D61">
        <w:rPr>
          <w:rFonts w:ascii="Times New Roman" w:eastAsia="Times New Roman" w:hAnsi="Times New Roman" w:cs="Times New Roman"/>
          <w:sz w:val="24"/>
          <w:szCs w:val="24"/>
          <w:lang w:val="en-IN" w:eastAsia="en-IN"/>
        </w:rPr>
        <w:t xml:space="preserve"> an overview of the organisation position in the current situations. In fact, the management team of HSBC Bank needs to implement the concept of actual knowledge management in order to determine its lagging areas from their business operational activities</w:t>
      </w:r>
      <w:r w:rsidR="009B4D61" w:rsidRPr="00E44505">
        <w:rPr>
          <w:rFonts w:ascii="Times New Roman" w:eastAsia="Times New Roman" w:hAnsi="Times New Roman" w:cs="Times New Roman"/>
          <w:sz w:val="24"/>
          <w:szCs w:val="24"/>
          <w:lang w:val="en-IN" w:eastAsia="en-IN"/>
        </w:rPr>
        <w:t xml:space="preserve">. </w:t>
      </w:r>
      <w:r w:rsidR="00E44505" w:rsidRPr="00E44505">
        <w:rPr>
          <w:rFonts w:ascii="Times New Roman" w:eastAsia="Times New Roman" w:hAnsi="Times New Roman" w:cs="Times New Roman"/>
          <w:sz w:val="24"/>
          <w:szCs w:val="24"/>
          <w:lang w:val="en-IN" w:eastAsia="en-IN"/>
        </w:rPr>
        <w:t>Also</w:t>
      </w:r>
      <w:r w:rsidR="009B4D61" w:rsidRPr="00E44505">
        <w:rPr>
          <w:rFonts w:ascii="Times New Roman" w:eastAsia="Times New Roman" w:hAnsi="Times New Roman" w:cs="Times New Roman"/>
          <w:sz w:val="24"/>
          <w:szCs w:val="24"/>
          <w:lang w:val="en-IN" w:eastAsia="en-IN"/>
        </w:rPr>
        <w:t>, w</w:t>
      </w:r>
      <w:r w:rsidR="009B4D61" w:rsidRPr="009B4D61">
        <w:rPr>
          <w:rFonts w:ascii="Times New Roman" w:eastAsia="Times New Roman" w:hAnsi="Times New Roman" w:cs="Times New Roman"/>
          <w:sz w:val="24"/>
          <w:szCs w:val="24"/>
          <w:lang w:val="en-IN" w:eastAsia="en-IN"/>
        </w:rPr>
        <w:t xml:space="preserve">ith the application of actual knowledge, the organisation can also capable to maintain the needs and demands of the customers in the market and </w:t>
      </w:r>
      <w:r w:rsidR="00E44505">
        <w:rPr>
          <w:rFonts w:ascii="Times New Roman" w:eastAsia="Times New Roman" w:hAnsi="Times New Roman" w:cs="Times New Roman"/>
          <w:sz w:val="24"/>
          <w:szCs w:val="24"/>
          <w:lang w:val="en-IN" w:eastAsia="en-IN"/>
        </w:rPr>
        <w:t>will</w:t>
      </w:r>
      <w:r w:rsidR="009B4D61" w:rsidRPr="009B4D61">
        <w:rPr>
          <w:rFonts w:ascii="Times New Roman" w:eastAsia="Times New Roman" w:hAnsi="Times New Roman" w:cs="Times New Roman"/>
          <w:sz w:val="24"/>
          <w:szCs w:val="24"/>
          <w:lang w:val="en-IN" w:eastAsia="en-IN"/>
        </w:rPr>
        <w:t xml:space="preserve"> help</w:t>
      </w:r>
      <w:r w:rsidR="00E44505">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the organisation to improve the customer satisfaction rate</w:t>
      </w:r>
      <w:r w:rsidR="00E44505">
        <w:rPr>
          <w:rFonts w:ascii="Times New Roman" w:eastAsia="Times New Roman" w:hAnsi="Times New Roman" w:cs="Times New Roman"/>
          <w:sz w:val="24"/>
          <w:szCs w:val="24"/>
          <w:lang w:val="en-IN" w:eastAsia="en-IN"/>
        </w:rPr>
        <w:t>, in</w:t>
      </w:r>
      <w:r w:rsidR="009B4D61" w:rsidRPr="009B4D61">
        <w:rPr>
          <w:rFonts w:ascii="Times New Roman" w:eastAsia="Times New Roman" w:hAnsi="Times New Roman" w:cs="Times New Roman"/>
          <w:sz w:val="24"/>
          <w:szCs w:val="24"/>
          <w:lang w:val="en-IN" w:eastAsia="en-IN"/>
        </w:rPr>
        <w:t xml:space="preserve"> the market.</w:t>
      </w:r>
      <w:bookmarkStart w:id="6" w:name="_Toc47374052"/>
      <w:bookmarkStart w:id="7" w:name="_Toc47451461"/>
      <w:bookmarkStart w:id="8" w:name="_Toc47952556"/>
    </w:p>
    <w:p w14:paraId="6CF6FDB0" w14:textId="6A89F2A6" w:rsidR="009B4D61" w:rsidRPr="004E63DE" w:rsidRDefault="004E63DE" w:rsidP="004E63DE">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b/>
          <w:sz w:val="24"/>
          <w:szCs w:val="24"/>
          <w:lang w:val="en-GB" w:eastAsia="en-IN"/>
        </w:rPr>
        <w:t>Specifications requirement to create, store, apply and integrate knowledge</w:t>
      </w:r>
      <w:bookmarkEnd w:id="6"/>
      <w:bookmarkEnd w:id="7"/>
      <w:bookmarkEnd w:id="8"/>
    </w:p>
    <w:p w14:paraId="5FBA5A7B" w14:textId="77777777" w:rsidR="003503E3" w:rsidRDefault="004E63DE" w:rsidP="009B4D61">
      <w:pPr>
        <w:spacing w:after="200" w:line="360" w:lineRule="auto"/>
        <w:jc w:val="both"/>
        <w:rPr>
          <w:rFonts w:ascii="Times New Roman" w:eastAsia="Times New Roman" w:hAnsi="Times New Roman" w:cs="Times New Roman"/>
          <w:sz w:val="24"/>
          <w:lang w:val="en-GB" w:eastAsia="en-IN"/>
        </w:rPr>
      </w:pPr>
      <w:r>
        <w:rPr>
          <w:rFonts w:ascii="Times New Roman" w:eastAsia="Times New Roman" w:hAnsi="Times New Roman" w:cs="Times New Roman"/>
          <w:sz w:val="24"/>
          <w:lang w:val="en-GB" w:eastAsia="en-IN"/>
        </w:rPr>
        <w:t xml:space="preserve">  </w:t>
      </w:r>
      <w:r w:rsidR="009B4D61" w:rsidRPr="009B4D61">
        <w:rPr>
          <w:rFonts w:ascii="Times New Roman" w:eastAsia="Times New Roman" w:hAnsi="Times New Roman" w:cs="Times New Roman"/>
          <w:sz w:val="24"/>
          <w:lang w:val="en-GB" w:eastAsia="en-IN"/>
        </w:rPr>
        <w:t xml:space="preserve">Knowledge penetrating </w:t>
      </w:r>
      <w:r w:rsidR="00E44505">
        <w:rPr>
          <w:rFonts w:ascii="Times New Roman" w:eastAsia="Times New Roman" w:hAnsi="Times New Roman" w:cs="Times New Roman"/>
          <w:sz w:val="24"/>
          <w:lang w:val="en-GB" w:eastAsia="en-IN"/>
        </w:rPr>
        <w:t>in</w:t>
      </w:r>
      <w:r w:rsidR="009B4D61" w:rsidRPr="009B4D61">
        <w:rPr>
          <w:rFonts w:ascii="Times New Roman" w:eastAsia="Times New Roman" w:hAnsi="Times New Roman" w:cs="Times New Roman"/>
          <w:sz w:val="24"/>
          <w:lang w:val="en-GB" w:eastAsia="en-IN"/>
        </w:rPr>
        <w:t xml:space="preserve"> an organisation mainly needs to</w:t>
      </w:r>
      <w:r w:rsidR="00E44505">
        <w:rPr>
          <w:rFonts w:ascii="Times New Roman" w:eastAsia="Times New Roman" w:hAnsi="Times New Roman" w:cs="Times New Roman"/>
          <w:sz w:val="24"/>
          <w:lang w:val="en-GB" w:eastAsia="en-IN"/>
        </w:rPr>
        <w:t xml:space="preserve"> be</w:t>
      </w:r>
      <w:r w:rsidR="009B4D61" w:rsidRPr="009B4D61">
        <w:rPr>
          <w:rFonts w:ascii="Times New Roman" w:eastAsia="Times New Roman" w:hAnsi="Times New Roman" w:cs="Times New Roman"/>
          <w:sz w:val="24"/>
          <w:lang w:val="en-GB" w:eastAsia="en-IN"/>
        </w:rPr>
        <w:t xml:space="preserve"> execute in a </w:t>
      </w:r>
      <w:r w:rsidR="00E44505" w:rsidRPr="009B4D61">
        <w:rPr>
          <w:rFonts w:ascii="Times New Roman" w:eastAsia="Times New Roman" w:hAnsi="Times New Roman" w:cs="Times New Roman"/>
          <w:sz w:val="24"/>
          <w:lang w:val="en-GB" w:eastAsia="en-IN"/>
        </w:rPr>
        <w:t>successive</w:t>
      </w:r>
      <w:r w:rsidR="009B4D61" w:rsidRPr="009B4D61">
        <w:rPr>
          <w:rFonts w:ascii="Times New Roman" w:eastAsia="Times New Roman" w:hAnsi="Times New Roman" w:cs="Times New Roman"/>
          <w:sz w:val="24"/>
          <w:lang w:val="en-GB" w:eastAsia="en-IN"/>
        </w:rPr>
        <w:t xml:space="preserve"> way that is quite a similar process with respect to project management. As opined by </w:t>
      </w:r>
      <w:r w:rsidR="009B4D61" w:rsidRPr="009B4D61">
        <w:rPr>
          <w:rFonts w:ascii="Times New Roman" w:eastAsia="Times New Roman" w:hAnsi="Times New Roman" w:cs="Times New Roman"/>
          <w:sz w:val="24"/>
          <w:lang w:val="en-IN" w:eastAsia="en-IN"/>
        </w:rPr>
        <w:t>Valdes</w:t>
      </w:r>
      <w:r w:rsidR="009B4D61" w:rsidRPr="009B4D61">
        <w:rPr>
          <w:rFonts w:ascii="Times New Roman" w:eastAsia="Times New Roman" w:hAnsi="Times New Roman" w:cs="Times New Roman"/>
          <w:sz w:val="24"/>
          <w:lang w:val="en-GB" w:eastAsia="en-IN"/>
        </w:rPr>
        <w:t xml:space="preserve"> (2016), the </w:t>
      </w:r>
      <w:r w:rsidR="00E44505" w:rsidRPr="009B4D61">
        <w:rPr>
          <w:rFonts w:ascii="Times New Roman" w:eastAsia="Times New Roman" w:hAnsi="Times New Roman" w:cs="Times New Roman"/>
          <w:sz w:val="24"/>
          <w:lang w:val="en-GB" w:eastAsia="en-IN"/>
        </w:rPr>
        <w:t>steps</w:t>
      </w:r>
      <w:r w:rsidR="009B4D61" w:rsidRPr="009B4D61">
        <w:rPr>
          <w:rFonts w:ascii="Times New Roman" w:eastAsia="Times New Roman" w:hAnsi="Times New Roman" w:cs="Times New Roman"/>
          <w:sz w:val="24"/>
          <w:lang w:val="en-GB" w:eastAsia="en-IN"/>
        </w:rPr>
        <w:t xml:space="preserve"> of project management mainly deal with the initiation, planning, execution, controlling and closure. In knowledge management, completion and initiation </w:t>
      </w:r>
      <w:r w:rsidR="003503E3" w:rsidRPr="009B4D61">
        <w:rPr>
          <w:rFonts w:ascii="Times New Roman" w:eastAsia="Times New Roman" w:hAnsi="Times New Roman" w:cs="Times New Roman"/>
          <w:sz w:val="24"/>
          <w:lang w:val="en-GB" w:eastAsia="en-IN"/>
        </w:rPr>
        <w:t>phases</w:t>
      </w:r>
      <w:r w:rsidR="009B4D61" w:rsidRPr="009B4D61">
        <w:rPr>
          <w:rFonts w:ascii="Times New Roman" w:eastAsia="Times New Roman" w:hAnsi="Times New Roman" w:cs="Times New Roman"/>
          <w:sz w:val="24"/>
          <w:lang w:val="en-GB" w:eastAsia="en-IN"/>
        </w:rPr>
        <w:t xml:space="preserve"> are considered as the terminal points. Based on the knowledge </w:t>
      </w:r>
      <w:r w:rsidR="00FB0105" w:rsidRPr="009B4D61">
        <w:rPr>
          <w:rFonts w:ascii="Times New Roman" w:eastAsia="Times New Roman" w:hAnsi="Times New Roman" w:cs="Times New Roman"/>
          <w:sz w:val="24"/>
          <w:lang w:val="en-GB" w:eastAsia="en-IN"/>
        </w:rPr>
        <w:t>resources</w:t>
      </w:r>
      <w:r w:rsidR="009B4D61" w:rsidRPr="009B4D61">
        <w:rPr>
          <w:rFonts w:ascii="Times New Roman" w:eastAsia="Times New Roman" w:hAnsi="Times New Roman" w:cs="Times New Roman"/>
          <w:sz w:val="24"/>
          <w:lang w:val="en-GB" w:eastAsia="en-IN"/>
        </w:rPr>
        <w:t xml:space="preserve"> development the methods of initiation from the knowledge creation can be defined as knowledge sharing.</w:t>
      </w:r>
      <w:r w:rsidR="00FB0105">
        <w:rPr>
          <w:rFonts w:ascii="Times New Roman" w:eastAsia="Times New Roman" w:hAnsi="Times New Roman" w:cs="Times New Roman"/>
          <w:sz w:val="24"/>
          <w:lang w:val="en-GB" w:eastAsia="en-IN"/>
        </w:rPr>
        <w:t xml:space="preserve"> T</w:t>
      </w:r>
      <w:r w:rsidR="009B4D61" w:rsidRPr="009B4D61">
        <w:rPr>
          <w:rFonts w:ascii="Times New Roman" w:eastAsia="Times New Roman" w:hAnsi="Times New Roman" w:cs="Times New Roman"/>
          <w:sz w:val="24"/>
          <w:lang w:val="en-GB" w:eastAsia="en-IN"/>
        </w:rPr>
        <w:t xml:space="preserve">he </w:t>
      </w:r>
      <w:r w:rsidR="00FB0105" w:rsidRPr="009B4D61">
        <w:rPr>
          <w:rFonts w:ascii="Times New Roman" w:eastAsia="Times New Roman" w:hAnsi="Times New Roman" w:cs="Times New Roman"/>
          <w:sz w:val="24"/>
          <w:lang w:val="en-GB" w:eastAsia="en-IN"/>
        </w:rPr>
        <w:t>addition</w:t>
      </w:r>
      <w:r w:rsidR="009B4D61" w:rsidRPr="009B4D61">
        <w:rPr>
          <w:rFonts w:ascii="Times New Roman" w:eastAsia="Times New Roman" w:hAnsi="Times New Roman" w:cs="Times New Roman"/>
          <w:sz w:val="24"/>
          <w:lang w:val="en-GB" w:eastAsia="en-IN"/>
        </w:rPr>
        <w:t xml:space="preserve"> and </w:t>
      </w:r>
      <w:r w:rsidR="00FB0105" w:rsidRPr="009B4D61">
        <w:rPr>
          <w:rFonts w:ascii="Times New Roman" w:eastAsia="Times New Roman" w:hAnsi="Times New Roman" w:cs="Times New Roman"/>
          <w:sz w:val="24"/>
          <w:lang w:val="en-GB" w:eastAsia="en-IN"/>
        </w:rPr>
        <w:t>request</w:t>
      </w:r>
      <w:r w:rsidR="009B4D61" w:rsidRPr="009B4D61">
        <w:rPr>
          <w:rFonts w:ascii="Times New Roman" w:eastAsia="Times New Roman" w:hAnsi="Times New Roman" w:cs="Times New Roman"/>
          <w:sz w:val="24"/>
          <w:lang w:val="en-GB" w:eastAsia="en-IN"/>
        </w:rPr>
        <w:t xml:space="preserve"> of the </w:t>
      </w:r>
      <w:r w:rsidR="009B4D61" w:rsidRPr="009B4D61">
        <w:rPr>
          <w:rFonts w:ascii="Times New Roman" w:eastAsia="Times New Roman" w:hAnsi="Times New Roman" w:cs="Times New Roman"/>
          <w:sz w:val="24"/>
          <w:lang w:val="en-GB" w:eastAsia="en-IN"/>
        </w:rPr>
        <w:lastRenderedPageBreak/>
        <w:t xml:space="preserve">knowledge are also </w:t>
      </w:r>
      <w:r w:rsidR="00FB0105" w:rsidRPr="009B4D61">
        <w:rPr>
          <w:rFonts w:ascii="Times New Roman" w:eastAsia="Times New Roman" w:hAnsi="Times New Roman" w:cs="Times New Roman"/>
          <w:sz w:val="24"/>
          <w:lang w:val="en-GB" w:eastAsia="en-IN"/>
        </w:rPr>
        <w:t>associated</w:t>
      </w:r>
      <w:r w:rsidR="009B4D61" w:rsidRPr="009B4D61">
        <w:rPr>
          <w:rFonts w:ascii="Times New Roman" w:eastAsia="Times New Roman" w:hAnsi="Times New Roman" w:cs="Times New Roman"/>
          <w:sz w:val="24"/>
          <w:lang w:val="en-GB" w:eastAsia="en-IN"/>
        </w:rPr>
        <w:t xml:space="preserve"> with the approximate process of the business that has been operated by the HSBC bank.</w:t>
      </w:r>
    </w:p>
    <w:p w14:paraId="7AAD881D" w14:textId="77777777" w:rsidR="008F132F" w:rsidRDefault="004E63DE" w:rsidP="00AB53ED">
      <w:pPr>
        <w:spacing w:after="200" w:line="360" w:lineRule="auto"/>
        <w:jc w:val="both"/>
        <w:rPr>
          <w:rFonts w:ascii="Times New Roman" w:eastAsia="Times New Roman" w:hAnsi="Times New Roman" w:cs="Times New Roman"/>
          <w:sz w:val="24"/>
          <w:lang w:val="en-GB" w:eastAsia="en-IN"/>
        </w:rPr>
      </w:pPr>
      <w:r>
        <w:rPr>
          <w:rFonts w:ascii="Times New Roman" w:eastAsia="Times New Roman" w:hAnsi="Times New Roman" w:cs="Times New Roman"/>
          <w:sz w:val="24"/>
          <w:lang w:val="en-GB" w:eastAsia="en-IN"/>
        </w:rPr>
        <w:t xml:space="preserve"> </w:t>
      </w:r>
      <w:r w:rsidR="009B4D61" w:rsidRPr="009B4D61">
        <w:rPr>
          <w:rFonts w:ascii="Times New Roman" w:eastAsia="Times New Roman" w:hAnsi="Times New Roman" w:cs="Times New Roman"/>
          <w:sz w:val="24"/>
          <w:lang w:val="en-GB" w:eastAsia="en-IN"/>
        </w:rPr>
        <w:t>The specification to creation, storage, application and integration of the knowledge description is:</w:t>
      </w:r>
      <w:r>
        <w:rPr>
          <w:rFonts w:ascii="Times New Roman" w:eastAsia="Times New Roman" w:hAnsi="Times New Roman" w:cs="Times New Roman"/>
          <w:b/>
          <w:sz w:val="24"/>
          <w:lang w:val="en-GB" w:eastAsia="en-IN"/>
        </w:rPr>
        <w:t xml:space="preserve"> </w:t>
      </w:r>
      <w:r w:rsidR="003503E3">
        <w:rPr>
          <w:rFonts w:ascii="Times New Roman" w:eastAsia="Times New Roman" w:hAnsi="Times New Roman" w:cs="Times New Roman"/>
          <w:b/>
          <w:sz w:val="24"/>
          <w:lang w:val="en-GB" w:eastAsia="en-IN"/>
        </w:rPr>
        <w:t xml:space="preserve">         </w:t>
      </w:r>
      <w:r w:rsidR="00AB53ED">
        <w:rPr>
          <w:rFonts w:ascii="Times New Roman" w:eastAsia="Times New Roman" w:hAnsi="Times New Roman" w:cs="Times New Roman"/>
          <w:b/>
          <w:sz w:val="24"/>
          <w:lang w:val="en-GB" w:eastAsia="en-IN"/>
        </w:rPr>
        <w:t xml:space="preserve">    </w:t>
      </w:r>
      <w:r w:rsidR="009B4D61" w:rsidRPr="009B4D61">
        <w:rPr>
          <w:rFonts w:ascii="Times New Roman" w:eastAsia="Times New Roman" w:hAnsi="Times New Roman" w:cs="Times New Roman"/>
          <w:b/>
          <w:sz w:val="24"/>
          <w:lang w:val="en-GB" w:eastAsia="en-IN"/>
        </w:rPr>
        <w:t xml:space="preserve">Knowledge Integration </w:t>
      </w:r>
    </w:p>
    <w:p w14:paraId="6D139808" w14:textId="19DA38E1" w:rsidR="009B4D61" w:rsidRPr="00AB53ED" w:rsidRDefault="008F132F" w:rsidP="00AB53ED">
      <w:pPr>
        <w:spacing w:after="200" w:line="360" w:lineRule="auto"/>
        <w:jc w:val="both"/>
        <w:rPr>
          <w:rFonts w:ascii="Times New Roman" w:eastAsia="Times New Roman" w:hAnsi="Times New Roman" w:cs="Times New Roman"/>
          <w:sz w:val="24"/>
          <w:lang w:val="en-GB" w:eastAsia="en-IN"/>
        </w:rPr>
      </w:pPr>
      <w:r>
        <w:rPr>
          <w:rFonts w:ascii="Times New Roman" w:eastAsia="Times New Roman" w:hAnsi="Times New Roman" w:cs="Times New Roman"/>
          <w:sz w:val="24"/>
          <w:lang w:val="en-GB" w:eastAsia="en-IN"/>
        </w:rPr>
        <w:t xml:space="preserve"> </w:t>
      </w:r>
      <w:r w:rsidR="00AB53ED">
        <w:rPr>
          <w:rFonts w:ascii="Times New Roman" w:eastAsia="Times New Roman" w:hAnsi="Times New Roman" w:cs="Times New Roman"/>
          <w:sz w:val="24"/>
          <w:lang w:val="en-GB" w:eastAsia="en-IN"/>
        </w:rPr>
        <w:t xml:space="preserve"> </w:t>
      </w:r>
      <w:r w:rsidR="009B4D61" w:rsidRPr="009B4D61">
        <w:rPr>
          <w:rFonts w:ascii="Times New Roman" w:eastAsia="Times New Roman" w:hAnsi="Times New Roman" w:cs="Times New Roman"/>
          <w:sz w:val="24"/>
          <w:szCs w:val="24"/>
          <w:lang w:val="en-IN" w:eastAsia="en-IN"/>
        </w:rPr>
        <w:t xml:space="preserve">The integration of knowledge is related to the platform </w:t>
      </w:r>
      <w:r>
        <w:rPr>
          <w:rFonts w:ascii="Times New Roman" w:eastAsia="Times New Roman" w:hAnsi="Times New Roman" w:cs="Times New Roman"/>
          <w:sz w:val="24"/>
          <w:szCs w:val="24"/>
          <w:lang w:val="en-IN" w:eastAsia="en-IN"/>
        </w:rPr>
        <w:t xml:space="preserve">in the </w:t>
      </w:r>
      <w:r w:rsidR="009B4D61" w:rsidRPr="009B4D61">
        <w:rPr>
          <w:rFonts w:ascii="Times New Roman" w:eastAsia="Times New Roman" w:hAnsi="Times New Roman" w:cs="Times New Roman"/>
          <w:sz w:val="24"/>
          <w:szCs w:val="24"/>
          <w:lang w:val="en-IN" w:eastAsia="en-IN"/>
        </w:rPr>
        <w:t xml:space="preserve">organisation that making the change with relevance to the business. For example, the organisation collects the market data in order to interpret the market trends that might be related to the aspect of the individual customer perspective as well as the individual industrial prospective. According to, </w:t>
      </w:r>
      <w:r w:rsidR="009B4D61" w:rsidRPr="009B4D61">
        <w:rPr>
          <w:rFonts w:ascii="Times New Roman" w:eastAsia="Times New Roman" w:hAnsi="Times New Roman" w:cs="Times New Roman"/>
          <w:sz w:val="24"/>
          <w:lang w:val="en-IN" w:eastAsia="en-IN"/>
        </w:rPr>
        <w:t>Salunke</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i/>
          <w:sz w:val="24"/>
          <w:szCs w:val="24"/>
          <w:lang w:val="en-IN" w:eastAsia="en-IN"/>
        </w:rPr>
        <w:t xml:space="preserve">et al., </w:t>
      </w:r>
      <w:r w:rsidR="009B4D61" w:rsidRPr="009B4D61">
        <w:rPr>
          <w:rFonts w:ascii="Times New Roman" w:eastAsia="Times New Roman" w:hAnsi="Times New Roman" w:cs="Times New Roman"/>
          <w:sz w:val="24"/>
          <w:szCs w:val="24"/>
          <w:lang w:val="en-IN" w:eastAsia="en-IN"/>
        </w:rPr>
        <w:t xml:space="preserve">(2019) the aspect of knowledge integration completely </w:t>
      </w:r>
      <w:r w:rsidR="004E76F4" w:rsidRPr="009B4D61">
        <w:rPr>
          <w:rFonts w:ascii="Times New Roman" w:eastAsia="Times New Roman" w:hAnsi="Times New Roman" w:cs="Times New Roman"/>
          <w:sz w:val="24"/>
          <w:szCs w:val="24"/>
          <w:lang w:val="en-IN" w:eastAsia="en-IN"/>
        </w:rPr>
        <w:t>depends</w:t>
      </w:r>
      <w:r w:rsidR="009B4D61" w:rsidRPr="009B4D61">
        <w:rPr>
          <w:rFonts w:ascii="Times New Roman" w:eastAsia="Times New Roman" w:hAnsi="Times New Roman" w:cs="Times New Roman"/>
          <w:sz w:val="24"/>
          <w:szCs w:val="24"/>
          <w:lang w:val="en-IN" w:eastAsia="en-IN"/>
        </w:rPr>
        <w:t xml:space="preserve"> on the business procedure of the organisation and it has been improved </w:t>
      </w:r>
      <w:r w:rsidR="003503E3" w:rsidRPr="009B4D61">
        <w:rPr>
          <w:rFonts w:ascii="Times New Roman" w:eastAsia="Times New Roman" w:hAnsi="Times New Roman" w:cs="Times New Roman"/>
          <w:sz w:val="24"/>
          <w:szCs w:val="24"/>
          <w:lang w:val="en-IN" w:eastAsia="en-IN"/>
        </w:rPr>
        <w:t>based on</w:t>
      </w:r>
      <w:r w:rsidR="009B4D61" w:rsidRPr="009B4D61">
        <w:rPr>
          <w:rFonts w:ascii="Times New Roman" w:eastAsia="Times New Roman" w:hAnsi="Times New Roman" w:cs="Times New Roman"/>
          <w:sz w:val="24"/>
          <w:szCs w:val="24"/>
          <w:lang w:val="en-IN" w:eastAsia="en-IN"/>
        </w:rPr>
        <w:t xml:space="preserve"> the collected information that would transform into knowledge. </w:t>
      </w:r>
      <w:r w:rsidR="00960B12">
        <w:rPr>
          <w:rFonts w:ascii="Times New Roman" w:eastAsia="Times New Roman" w:hAnsi="Times New Roman" w:cs="Times New Roman"/>
          <w:sz w:val="24"/>
          <w:szCs w:val="24"/>
          <w:lang w:val="en-IN" w:eastAsia="en-IN"/>
        </w:rPr>
        <w:t>S</w:t>
      </w:r>
      <w:r w:rsidR="00960B12" w:rsidRPr="009B4D61">
        <w:rPr>
          <w:rFonts w:ascii="Times New Roman" w:eastAsia="Times New Roman" w:hAnsi="Times New Roman" w:cs="Times New Roman"/>
          <w:sz w:val="24"/>
          <w:szCs w:val="24"/>
          <w:lang w:val="en-IN" w:eastAsia="en-IN"/>
        </w:rPr>
        <w:t>o</w:t>
      </w:r>
      <w:r w:rsidR="00960B12">
        <w:rPr>
          <w:rFonts w:ascii="Times New Roman" w:eastAsia="Times New Roman" w:hAnsi="Times New Roman" w:cs="Times New Roman"/>
          <w:sz w:val="24"/>
          <w:szCs w:val="24"/>
          <w:lang w:val="en-IN" w:eastAsia="en-IN"/>
        </w:rPr>
        <w:t>,</w:t>
      </w:r>
      <w:r w:rsidR="009B4D61" w:rsidRPr="009B4D61">
        <w:rPr>
          <w:rFonts w:ascii="Times New Roman" w:eastAsia="Times New Roman" w:hAnsi="Times New Roman" w:cs="Times New Roman"/>
          <w:sz w:val="24"/>
          <w:szCs w:val="24"/>
          <w:lang w:val="en-IN" w:eastAsia="en-IN"/>
        </w:rPr>
        <w:t xml:space="preserve"> can be stated that with the help of knowledge integration the management team of HSBC Bank can able to implement the appropriate integration of the knowledge and analyse the positive </w:t>
      </w:r>
      <w:r w:rsidR="00960B12" w:rsidRPr="009B4D61">
        <w:rPr>
          <w:rFonts w:ascii="Times New Roman" w:eastAsia="Times New Roman" w:hAnsi="Times New Roman" w:cs="Times New Roman"/>
          <w:sz w:val="24"/>
          <w:szCs w:val="24"/>
          <w:lang w:val="en-IN" w:eastAsia="en-IN"/>
        </w:rPr>
        <w:t>result</w:t>
      </w:r>
      <w:r w:rsidR="009B4D61" w:rsidRPr="009B4D61">
        <w:rPr>
          <w:rFonts w:ascii="Times New Roman" w:eastAsia="Times New Roman" w:hAnsi="Times New Roman" w:cs="Times New Roman"/>
          <w:sz w:val="24"/>
          <w:szCs w:val="24"/>
          <w:lang w:val="en-IN" w:eastAsia="en-IN"/>
        </w:rPr>
        <w:t xml:space="preserve"> of their application within the business operation in order to meet the business strategic goal and objectives (</w:t>
      </w:r>
      <w:r w:rsidR="009B4D61" w:rsidRPr="009B4D61">
        <w:rPr>
          <w:rFonts w:ascii="Times New Roman" w:eastAsia="Times New Roman" w:hAnsi="Times New Roman" w:cs="Times New Roman"/>
          <w:sz w:val="24"/>
          <w:lang w:val="en-IN" w:eastAsia="en-IN"/>
        </w:rPr>
        <w:t xml:space="preserve">Hitziger </w:t>
      </w:r>
      <w:r w:rsidR="009B4D61" w:rsidRPr="009B4D61">
        <w:rPr>
          <w:rFonts w:ascii="Times New Roman" w:eastAsia="Times New Roman" w:hAnsi="Times New Roman" w:cs="Times New Roman"/>
          <w:i/>
          <w:sz w:val="24"/>
          <w:lang w:val="en-IN" w:eastAsia="en-IN"/>
        </w:rPr>
        <w:t xml:space="preserve">et al., </w:t>
      </w:r>
      <w:r w:rsidR="009B4D61" w:rsidRPr="009B4D61">
        <w:rPr>
          <w:rFonts w:ascii="Times New Roman" w:eastAsia="Times New Roman" w:hAnsi="Times New Roman" w:cs="Times New Roman"/>
          <w:sz w:val="24"/>
          <w:lang w:val="en-IN" w:eastAsia="en-IN"/>
        </w:rPr>
        <w:t>2018</w:t>
      </w:r>
      <w:r w:rsidR="009B4D61" w:rsidRPr="009B4D61">
        <w:rPr>
          <w:rFonts w:ascii="Times New Roman" w:eastAsia="Times New Roman" w:hAnsi="Times New Roman" w:cs="Times New Roman"/>
          <w:sz w:val="24"/>
          <w:szCs w:val="24"/>
          <w:lang w:val="en-IN" w:eastAsia="en-IN"/>
        </w:rPr>
        <w:t>).</w:t>
      </w:r>
    </w:p>
    <w:p w14:paraId="23BC5D40" w14:textId="3865BBEF" w:rsidR="009B4D61" w:rsidRPr="009B4D61" w:rsidRDefault="004E63DE" w:rsidP="004E63DE">
      <w:pPr>
        <w:spacing w:after="200" w:line="360" w:lineRule="auto"/>
        <w:contextualSpacing/>
        <w:jc w:val="both"/>
        <w:rPr>
          <w:rFonts w:ascii="Times New Roman" w:eastAsia="Times New Roman" w:hAnsi="Times New Roman" w:cs="Times New Roman"/>
          <w:sz w:val="24"/>
          <w:lang w:val="en-GB" w:eastAsia="en-IN"/>
        </w:rPr>
      </w:pPr>
      <w:r>
        <w:rPr>
          <w:rFonts w:ascii="Times New Roman" w:eastAsia="Times New Roman" w:hAnsi="Times New Roman" w:cs="Times New Roman"/>
          <w:b/>
          <w:sz w:val="24"/>
          <w:lang w:val="en-GB" w:eastAsia="en-IN"/>
        </w:rPr>
        <w:t xml:space="preserve">   </w:t>
      </w:r>
      <w:r w:rsidR="009B4D61" w:rsidRPr="009B4D61">
        <w:rPr>
          <w:rFonts w:ascii="Times New Roman" w:eastAsia="Times New Roman" w:hAnsi="Times New Roman" w:cs="Times New Roman"/>
          <w:b/>
          <w:sz w:val="24"/>
          <w:lang w:val="en-GB" w:eastAsia="en-IN"/>
        </w:rPr>
        <w:t xml:space="preserve">Knowledge Sharing </w:t>
      </w:r>
    </w:p>
    <w:p w14:paraId="0C521AEC" w14:textId="55123B6C" w:rsidR="009B4D61" w:rsidRPr="009B4D61" w:rsidRDefault="004E63DE" w:rsidP="009B4D61">
      <w:pPr>
        <w:spacing w:after="200" w:line="360" w:lineRule="auto"/>
        <w:jc w:val="both"/>
        <w:rPr>
          <w:rFonts w:ascii="Times New Roman" w:eastAsia="Times New Roman" w:hAnsi="Times New Roman" w:cs="Times New Roman"/>
          <w:sz w:val="24"/>
          <w:lang w:val="en-GB" w:eastAsia="en-IN"/>
        </w:rPr>
      </w:pPr>
      <w:r>
        <w:rPr>
          <w:rFonts w:ascii="Times New Roman" w:eastAsia="Times New Roman" w:hAnsi="Times New Roman" w:cs="Times New Roman"/>
          <w:sz w:val="24"/>
          <w:lang w:val="en-IN" w:eastAsia="en-IN"/>
        </w:rPr>
        <w:t xml:space="preserve"> </w:t>
      </w:r>
      <w:r w:rsidR="009B4D61" w:rsidRPr="009B4D61">
        <w:rPr>
          <w:rFonts w:ascii="Times New Roman" w:eastAsia="Times New Roman" w:hAnsi="Times New Roman" w:cs="Times New Roman"/>
          <w:sz w:val="24"/>
          <w:lang w:val="en-IN" w:eastAsia="en-IN"/>
        </w:rPr>
        <w:t>Knowledge sharing has been developed by an individual that is working under and working environment within an organisation. It is the responsibility of the user that they need to validate the knowledge in order to ensure its applicability</w:t>
      </w:r>
      <w:r w:rsidR="00960B12">
        <w:rPr>
          <w:rFonts w:ascii="Times New Roman" w:eastAsia="Times New Roman" w:hAnsi="Times New Roman" w:cs="Times New Roman"/>
          <w:sz w:val="24"/>
          <w:lang w:val="en-IN" w:eastAsia="en-IN"/>
        </w:rPr>
        <w:t xml:space="preserve"> in</w:t>
      </w:r>
      <w:r w:rsidR="009B4D61" w:rsidRPr="009B4D61">
        <w:rPr>
          <w:rFonts w:ascii="Times New Roman" w:eastAsia="Times New Roman" w:hAnsi="Times New Roman" w:cs="Times New Roman"/>
          <w:sz w:val="24"/>
          <w:lang w:val="en-IN" w:eastAsia="en-IN"/>
        </w:rPr>
        <w:t xml:space="preserve"> the organisation process (Ouakouak and Ouedraogo, 2019). In HSBC </w:t>
      </w:r>
      <w:r w:rsidR="00960B12" w:rsidRPr="009B4D61">
        <w:rPr>
          <w:rFonts w:ascii="Times New Roman" w:eastAsia="Times New Roman" w:hAnsi="Times New Roman" w:cs="Times New Roman"/>
          <w:sz w:val="24"/>
          <w:lang w:val="en-IN" w:eastAsia="en-IN"/>
        </w:rPr>
        <w:t>Bank,</w:t>
      </w:r>
      <w:r w:rsidR="00960B12">
        <w:rPr>
          <w:rFonts w:ascii="Times New Roman" w:eastAsia="Times New Roman" w:hAnsi="Times New Roman" w:cs="Times New Roman"/>
          <w:sz w:val="24"/>
          <w:lang w:val="en-IN" w:eastAsia="en-IN"/>
        </w:rPr>
        <w:t xml:space="preserve"> case,</w:t>
      </w:r>
      <w:r w:rsidR="009B4D61" w:rsidRPr="009B4D61">
        <w:rPr>
          <w:rFonts w:ascii="Times New Roman" w:eastAsia="Times New Roman" w:hAnsi="Times New Roman" w:cs="Times New Roman"/>
          <w:sz w:val="24"/>
          <w:lang w:val="en-IN" w:eastAsia="en-IN"/>
        </w:rPr>
        <w:t xml:space="preserve"> the compan</w:t>
      </w:r>
      <w:r w:rsidR="00960B12">
        <w:rPr>
          <w:rFonts w:ascii="Times New Roman" w:eastAsia="Times New Roman" w:hAnsi="Times New Roman" w:cs="Times New Roman"/>
          <w:sz w:val="24"/>
          <w:lang w:val="en-IN" w:eastAsia="en-IN"/>
        </w:rPr>
        <w:t>y</w:t>
      </w:r>
      <w:r w:rsidR="009B4D61" w:rsidRPr="009B4D61">
        <w:rPr>
          <w:rFonts w:ascii="Times New Roman" w:eastAsia="Times New Roman" w:hAnsi="Times New Roman" w:cs="Times New Roman"/>
          <w:sz w:val="24"/>
          <w:lang w:val="en-IN" w:eastAsia="en-IN"/>
        </w:rPr>
        <w:t xml:space="preserve"> have different types of employees </w:t>
      </w:r>
      <w:r w:rsidR="00960B12">
        <w:rPr>
          <w:rFonts w:ascii="Times New Roman" w:eastAsia="Times New Roman" w:hAnsi="Times New Roman" w:cs="Times New Roman"/>
          <w:sz w:val="24"/>
          <w:lang w:val="en-IN" w:eastAsia="en-IN"/>
        </w:rPr>
        <w:t xml:space="preserve">in </w:t>
      </w:r>
      <w:r w:rsidR="009B4D61" w:rsidRPr="009B4D61">
        <w:rPr>
          <w:rFonts w:ascii="Times New Roman" w:eastAsia="Times New Roman" w:hAnsi="Times New Roman" w:cs="Times New Roman"/>
          <w:sz w:val="24"/>
          <w:lang w:val="en-IN" w:eastAsia="en-IN"/>
        </w:rPr>
        <w:t xml:space="preserve">their organisation and if they collect everyone knowledge than it plays an essential role in knowledge sharing. In this purpose, the organisation employee is required to share and use their specific knowledge in order to illustrate the strategies that are completely based on the perspective of business favours (Park and Kim, 2018). In this way, the management team of HSBC can able to and has the knowledge sharing activities within the work environment </w:t>
      </w:r>
      <w:r w:rsidR="00960B12" w:rsidRPr="009B4D61">
        <w:rPr>
          <w:rFonts w:ascii="Times New Roman" w:eastAsia="Times New Roman" w:hAnsi="Times New Roman" w:cs="Times New Roman"/>
          <w:sz w:val="24"/>
          <w:lang w:val="en-IN" w:eastAsia="en-IN"/>
        </w:rPr>
        <w:t>and</w:t>
      </w:r>
      <w:r w:rsidR="009B4D61" w:rsidRPr="009B4D61">
        <w:rPr>
          <w:rFonts w:ascii="Times New Roman" w:eastAsia="Times New Roman" w:hAnsi="Times New Roman" w:cs="Times New Roman"/>
          <w:sz w:val="24"/>
          <w:lang w:val="en-IN" w:eastAsia="en-IN"/>
        </w:rPr>
        <w:t xml:space="preserve"> improve employee engagement and </w:t>
      </w:r>
      <w:r w:rsidR="00960B12">
        <w:rPr>
          <w:rFonts w:ascii="Times New Roman" w:eastAsia="Times New Roman" w:hAnsi="Times New Roman" w:cs="Times New Roman"/>
          <w:sz w:val="24"/>
          <w:lang w:val="en-IN" w:eastAsia="en-IN"/>
        </w:rPr>
        <w:t>the</w:t>
      </w:r>
      <w:r w:rsidR="009B4D61" w:rsidRPr="009B4D61">
        <w:rPr>
          <w:rFonts w:ascii="Times New Roman" w:eastAsia="Times New Roman" w:hAnsi="Times New Roman" w:cs="Times New Roman"/>
          <w:sz w:val="24"/>
          <w:lang w:val="en-IN" w:eastAsia="en-IN"/>
        </w:rPr>
        <w:t xml:space="preserve"> communication</w:t>
      </w:r>
    </w:p>
    <w:p w14:paraId="44DF8BD4" w14:textId="57E6A371" w:rsidR="009B4D61" w:rsidRPr="009B4D61" w:rsidRDefault="004E63DE" w:rsidP="004E63DE">
      <w:pPr>
        <w:spacing w:after="200" w:line="360" w:lineRule="auto"/>
        <w:contextualSpacing/>
        <w:jc w:val="both"/>
        <w:rPr>
          <w:rFonts w:ascii="Times New Roman" w:eastAsia="Times New Roman" w:hAnsi="Times New Roman" w:cs="Times New Roman"/>
          <w:sz w:val="24"/>
          <w:lang w:val="en-GB" w:eastAsia="en-IN"/>
        </w:rPr>
      </w:pPr>
      <w:r>
        <w:rPr>
          <w:rFonts w:ascii="Times New Roman" w:eastAsia="Times New Roman" w:hAnsi="Times New Roman" w:cs="Times New Roman"/>
          <w:b/>
          <w:sz w:val="24"/>
          <w:lang w:val="en-GB" w:eastAsia="en-IN"/>
        </w:rPr>
        <w:t xml:space="preserve">  </w:t>
      </w:r>
      <w:r w:rsidR="009B4D61" w:rsidRPr="009B4D61">
        <w:rPr>
          <w:rFonts w:ascii="Times New Roman" w:eastAsia="Times New Roman" w:hAnsi="Times New Roman" w:cs="Times New Roman"/>
          <w:b/>
          <w:sz w:val="24"/>
          <w:lang w:val="en-GB" w:eastAsia="en-IN"/>
        </w:rPr>
        <w:t>Knowledge application</w:t>
      </w:r>
    </w:p>
    <w:p w14:paraId="4F04116A" w14:textId="1FB9CD85" w:rsidR="009B4D61" w:rsidRPr="009B4D61" w:rsidRDefault="004E63DE" w:rsidP="009B4D61">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60B12" w:rsidRPr="009B4D61">
        <w:rPr>
          <w:rFonts w:ascii="Times New Roman" w:eastAsia="Times New Roman" w:hAnsi="Times New Roman" w:cs="Times New Roman"/>
          <w:sz w:val="24"/>
          <w:szCs w:val="24"/>
          <w:lang w:val="en-IN" w:eastAsia="en-IN"/>
        </w:rPr>
        <w:t>Request</w:t>
      </w:r>
      <w:r w:rsidR="009B4D61" w:rsidRPr="009B4D61">
        <w:rPr>
          <w:rFonts w:ascii="Times New Roman" w:eastAsia="Times New Roman" w:hAnsi="Times New Roman" w:cs="Times New Roman"/>
          <w:sz w:val="24"/>
          <w:szCs w:val="24"/>
          <w:lang w:val="en-IN" w:eastAsia="en-IN"/>
        </w:rPr>
        <w:t xml:space="preserve"> of the knowledge on the organisation </w:t>
      </w:r>
      <w:r w:rsidR="00960B12">
        <w:rPr>
          <w:rFonts w:ascii="Times New Roman" w:eastAsia="Times New Roman" w:hAnsi="Times New Roman" w:cs="Times New Roman"/>
          <w:sz w:val="24"/>
          <w:szCs w:val="24"/>
          <w:lang w:val="en-IN" w:eastAsia="en-IN"/>
        </w:rPr>
        <w:t>needs</w:t>
      </w:r>
      <w:r w:rsidR="009B4D61" w:rsidRPr="009B4D61">
        <w:rPr>
          <w:rFonts w:ascii="Times New Roman" w:eastAsia="Times New Roman" w:hAnsi="Times New Roman" w:cs="Times New Roman"/>
          <w:sz w:val="24"/>
          <w:szCs w:val="24"/>
          <w:lang w:val="en-IN" w:eastAsia="en-IN"/>
        </w:rPr>
        <w:t xml:space="preserve"> and information that </w:t>
      </w:r>
      <w:r w:rsidR="00960B12" w:rsidRPr="009B4D61">
        <w:rPr>
          <w:rFonts w:ascii="Times New Roman" w:eastAsia="Times New Roman" w:hAnsi="Times New Roman" w:cs="Times New Roman"/>
          <w:sz w:val="24"/>
          <w:szCs w:val="24"/>
          <w:lang w:val="en-IN" w:eastAsia="en-IN"/>
        </w:rPr>
        <w:t>gets</w:t>
      </w:r>
      <w:r w:rsidR="009B4D61" w:rsidRPr="009B4D61">
        <w:rPr>
          <w:rFonts w:ascii="Times New Roman" w:eastAsia="Times New Roman" w:hAnsi="Times New Roman" w:cs="Times New Roman"/>
          <w:sz w:val="24"/>
          <w:szCs w:val="24"/>
          <w:lang w:val="en-IN" w:eastAsia="en-IN"/>
        </w:rPr>
        <w:t xml:space="preserve"> benefit for the organisation. In the case of HSBC Bank, the knowledge application has been implemented when the organisation management team facing an issue in maintaining the customer satisfaction rate </w:t>
      </w:r>
      <w:r w:rsidR="00960B12">
        <w:rPr>
          <w:rFonts w:ascii="Times New Roman" w:eastAsia="Times New Roman" w:hAnsi="Times New Roman" w:cs="Times New Roman"/>
          <w:sz w:val="24"/>
          <w:szCs w:val="24"/>
          <w:lang w:val="en-IN" w:eastAsia="en-IN"/>
        </w:rPr>
        <w:t>in</w:t>
      </w:r>
      <w:r w:rsidR="009B4D61" w:rsidRPr="009B4D61">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lastRenderedPageBreak/>
        <w:t xml:space="preserve">the organisation. Knowledge </w:t>
      </w:r>
      <w:r w:rsidR="00960B12" w:rsidRPr="009B4D61">
        <w:rPr>
          <w:rFonts w:ascii="Times New Roman" w:eastAsia="Times New Roman" w:hAnsi="Times New Roman" w:cs="Times New Roman"/>
          <w:sz w:val="24"/>
          <w:szCs w:val="24"/>
          <w:lang w:val="en-IN" w:eastAsia="en-IN"/>
        </w:rPr>
        <w:t>request</w:t>
      </w:r>
      <w:r w:rsidR="009B4D61" w:rsidRPr="009B4D61">
        <w:rPr>
          <w:rFonts w:ascii="Times New Roman" w:eastAsia="Times New Roman" w:hAnsi="Times New Roman" w:cs="Times New Roman"/>
          <w:sz w:val="24"/>
          <w:szCs w:val="24"/>
          <w:lang w:val="en-IN" w:eastAsia="en-IN"/>
        </w:rPr>
        <w:t xml:space="preserve"> </w:t>
      </w:r>
      <w:r w:rsidR="00960B12">
        <w:rPr>
          <w:rFonts w:ascii="Times New Roman" w:eastAsia="Times New Roman" w:hAnsi="Times New Roman" w:cs="Times New Roman"/>
          <w:sz w:val="24"/>
          <w:szCs w:val="24"/>
          <w:lang w:val="en-IN" w:eastAsia="en-IN"/>
        </w:rPr>
        <w:t>is</w:t>
      </w:r>
      <w:r w:rsidR="009B4D61" w:rsidRPr="009B4D61">
        <w:rPr>
          <w:rFonts w:ascii="Times New Roman" w:eastAsia="Times New Roman" w:hAnsi="Times New Roman" w:cs="Times New Roman"/>
          <w:sz w:val="24"/>
          <w:szCs w:val="24"/>
          <w:lang w:val="en-IN" w:eastAsia="en-IN"/>
        </w:rPr>
        <w:t xml:space="preserve"> applicable when the organisation is facing an issue related to the decision-making process (</w:t>
      </w:r>
      <w:r w:rsidR="009B4D61" w:rsidRPr="009B4D61">
        <w:rPr>
          <w:rFonts w:ascii="Times New Roman" w:eastAsia="Times New Roman" w:hAnsi="Times New Roman" w:cs="Times New Roman"/>
          <w:sz w:val="24"/>
          <w:lang w:val="en-IN" w:eastAsia="en-IN"/>
        </w:rPr>
        <w:t>Ode and Ayavoo, 2020</w:t>
      </w:r>
      <w:r w:rsidR="009B4D61" w:rsidRPr="009B4D61">
        <w:rPr>
          <w:rFonts w:ascii="Times New Roman" w:eastAsia="Times New Roman" w:hAnsi="Times New Roman" w:cs="Times New Roman"/>
          <w:sz w:val="24"/>
          <w:szCs w:val="24"/>
          <w:lang w:val="en-IN" w:eastAsia="en-IN"/>
        </w:rPr>
        <w:t xml:space="preserve">). Taking into consideration of knowledge application, the organisation might able to make the necessary changes </w:t>
      </w:r>
      <w:r w:rsidR="00960B12">
        <w:rPr>
          <w:rFonts w:ascii="Times New Roman" w:eastAsia="Times New Roman" w:hAnsi="Times New Roman" w:cs="Times New Roman"/>
          <w:sz w:val="24"/>
          <w:szCs w:val="24"/>
          <w:lang w:val="en-IN" w:eastAsia="en-IN"/>
        </w:rPr>
        <w:t xml:space="preserve">in </w:t>
      </w:r>
      <w:r w:rsidR="009B4D61" w:rsidRPr="009B4D61">
        <w:rPr>
          <w:rFonts w:ascii="Times New Roman" w:eastAsia="Times New Roman" w:hAnsi="Times New Roman" w:cs="Times New Roman"/>
          <w:sz w:val="24"/>
          <w:szCs w:val="24"/>
          <w:lang w:val="en-IN" w:eastAsia="en-IN"/>
        </w:rPr>
        <w:t>their production and tell the segmented department to meet the specific business criteria by considering in the competitive position in the market.</w:t>
      </w:r>
    </w:p>
    <w:p w14:paraId="6A1D01B2" w14:textId="5EE8DEAF" w:rsidR="009B4D61" w:rsidRPr="009B4D61" w:rsidRDefault="004E63DE" w:rsidP="004E63DE">
      <w:pPr>
        <w:spacing w:after="200" w:line="360" w:lineRule="auto"/>
        <w:contextualSpacing/>
        <w:jc w:val="both"/>
        <w:rPr>
          <w:rFonts w:ascii="Times New Roman" w:eastAsia="Times New Roman" w:hAnsi="Times New Roman" w:cs="Times New Roman"/>
          <w:sz w:val="24"/>
          <w:lang w:val="en-GB" w:eastAsia="en-IN"/>
        </w:rPr>
      </w:pPr>
      <w:r>
        <w:rPr>
          <w:rFonts w:ascii="Times New Roman" w:eastAsia="Times New Roman" w:hAnsi="Times New Roman" w:cs="Times New Roman"/>
          <w:b/>
          <w:sz w:val="24"/>
          <w:lang w:val="en-GB" w:eastAsia="en-IN"/>
        </w:rPr>
        <w:t xml:space="preserve">  </w:t>
      </w:r>
      <w:r w:rsidR="009B4D61" w:rsidRPr="009B4D61">
        <w:rPr>
          <w:rFonts w:ascii="Times New Roman" w:eastAsia="Times New Roman" w:hAnsi="Times New Roman" w:cs="Times New Roman"/>
          <w:b/>
          <w:sz w:val="24"/>
          <w:lang w:val="en-GB" w:eastAsia="en-IN"/>
        </w:rPr>
        <w:t xml:space="preserve">Knowledge storage </w:t>
      </w:r>
    </w:p>
    <w:p w14:paraId="75D702F8" w14:textId="58591802" w:rsidR="009B4D61" w:rsidRPr="009B4D61" w:rsidRDefault="00960B12" w:rsidP="009B4D61">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sz w:val="24"/>
          <w:szCs w:val="24"/>
          <w:lang w:val="en-IN" w:eastAsia="en-IN"/>
        </w:rPr>
        <w:t xml:space="preserve">Storage of knowledge has been </w:t>
      </w:r>
      <w:r w:rsidR="00FE00D7" w:rsidRPr="009B4D61">
        <w:rPr>
          <w:rFonts w:ascii="Times New Roman" w:eastAsia="Times New Roman" w:hAnsi="Times New Roman" w:cs="Times New Roman"/>
          <w:sz w:val="24"/>
          <w:szCs w:val="24"/>
          <w:lang w:val="en-IN" w:eastAsia="en-IN"/>
        </w:rPr>
        <w:t>gaining</w:t>
      </w:r>
      <w:r w:rsidR="009B4D61" w:rsidRPr="009B4D61">
        <w:rPr>
          <w:rFonts w:ascii="Times New Roman" w:eastAsia="Times New Roman" w:hAnsi="Times New Roman" w:cs="Times New Roman"/>
          <w:sz w:val="24"/>
          <w:szCs w:val="24"/>
          <w:lang w:val="en-IN" w:eastAsia="en-IN"/>
        </w:rPr>
        <w:t xml:space="preserve"> from the creation of knowledge asset with the help of appropriate information that has been </w:t>
      </w:r>
      <w:r w:rsidR="00CB10DA" w:rsidRPr="009B4D61">
        <w:rPr>
          <w:rFonts w:ascii="Times New Roman" w:eastAsia="Times New Roman" w:hAnsi="Times New Roman" w:cs="Times New Roman"/>
          <w:sz w:val="24"/>
          <w:szCs w:val="24"/>
          <w:lang w:val="en-IN" w:eastAsia="en-IN"/>
        </w:rPr>
        <w:t>associated</w:t>
      </w:r>
      <w:r w:rsidR="009B4D61" w:rsidRPr="009B4D61">
        <w:rPr>
          <w:rFonts w:ascii="Times New Roman" w:eastAsia="Times New Roman" w:hAnsi="Times New Roman" w:cs="Times New Roman"/>
          <w:sz w:val="24"/>
          <w:szCs w:val="24"/>
          <w:lang w:val="en-IN" w:eastAsia="en-IN"/>
        </w:rPr>
        <w:t xml:space="preserve"> with the organisation business needs and demand for its further use (</w:t>
      </w:r>
      <w:r w:rsidR="009B4D61" w:rsidRPr="009B4D61">
        <w:rPr>
          <w:rFonts w:ascii="Times New Roman" w:eastAsia="Times New Roman" w:hAnsi="Times New Roman" w:cs="Times New Roman"/>
          <w:sz w:val="24"/>
          <w:lang w:val="en-IN" w:eastAsia="en-IN"/>
        </w:rPr>
        <w:t xml:space="preserve">Hochgeschwender </w:t>
      </w:r>
      <w:r w:rsidR="009B4D61" w:rsidRPr="009B4D61">
        <w:rPr>
          <w:rFonts w:ascii="Times New Roman" w:eastAsia="Times New Roman" w:hAnsi="Times New Roman" w:cs="Times New Roman"/>
          <w:i/>
          <w:sz w:val="24"/>
          <w:lang w:val="en-IN" w:eastAsia="en-IN"/>
        </w:rPr>
        <w:t xml:space="preserve">et al., </w:t>
      </w:r>
      <w:r w:rsidR="009B4D61" w:rsidRPr="009B4D61">
        <w:rPr>
          <w:rFonts w:ascii="Times New Roman" w:eastAsia="Times New Roman" w:hAnsi="Times New Roman" w:cs="Times New Roman"/>
          <w:sz w:val="24"/>
          <w:lang w:val="en-IN" w:eastAsia="en-IN"/>
        </w:rPr>
        <w:t>2016</w:t>
      </w:r>
      <w:r w:rsidR="009B4D61" w:rsidRPr="009B4D61">
        <w:rPr>
          <w:rFonts w:ascii="Times New Roman" w:eastAsia="Times New Roman" w:hAnsi="Times New Roman" w:cs="Times New Roman"/>
          <w:sz w:val="24"/>
          <w:szCs w:val="24"/>
          <w:lang w:val="en-IN" w:eastAsia="en-IN"/>
        </w:rPr>
        <w:t>). It has been observed that knowledge storage might be implemented by the business executive of HSBC Bank to resolve the issues from the time of crisis and transforming the knowledge as it into the specific business segmentation assets. </w:t>
      </w:r>
    </w:p>
    <w:p w14:paraId="5499E738" w14:textId="58E55D48" w:rsidR="009B4D61" w:rsidRPr="009B4D61" w:rsidRDefault="004E63DE" w:rsidP="004E63DE">
      <w:pPr>
        <w:spacing w:after="200" w:line="360" w:lineRule="auto"/>
        <w:contextualSpacing/>
        <w:jc w:val="both"/>
        <w:rPr>
          <w:rFonts w:ascii="Times New Roman" w:eastAsia="Times New Roman" w:hAnsi="Times New Roman" w:cs="Times New Roman"/>
          <w:sz w:val="24"/>
          <w:lang w:val="en-GB" w:eastAsia="en-IN"/>
        </w:rPr>
      </w:pPr>
      <w:r>
        <w:rPr>
          <w:rFonts w:ascii="Times New Roman" w:eastAsia="Times New Roman" w:hAnsi="Times New Roman" w:cs="Times New Roman"/>
          <w:b/>
          <w:sz w:val="24"/>
          <w:lang w:val="en-GB" w:eastAsia="en-IN"/>
        </w:rPr>
        <w:t xml:space="preserve">  </w:t>
      </w:r>
      <w:r w:rsidR="009B4D61" w:rsidRPr="009B4D61">
        <w:rPr>
          <w:rFonts w:ascii="Times New Roman" w:eastAsia="Times New Roman" w:hAnsi="Times New Roman" w:cs="Times New Roman"/>
          <w:b/>
          <w:sz w:val="24"/>
          <w:lang w:val="en-GB" w:eastAsia="en-IN"/>
        </w:rPr>
        <w:t xml:space="preserve">Knowledge Creation </w:t>
      </w:r>
    </w:p>
    <w:p w14:paraId="7A0CB5B0" w14:textId="56A74348" w:rsidR="004E63DE" w:rsidRDefault="009B4D61" w:rsidP="004E63DE">
      <w:pPr>
        <w:spacing w:after="0" w:line="360" w:lineRule="auto"/>
        <w:jc w:val="both"/>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sz w:val="24"/>
          <w:szCs w:val="24"/>
          <w:lang w:val="en-IN" w:eastAsia="en-IN"/>
        </w:rPr>
        <w:t>The aspect of knowledge creation</w:t>
      </w:r>
      <w:r w:rsidR="00B903AE">
        <w:rPr>
          <w:rFonts w:ascii="Times New Roman" w:eastAsia="Times New Roman" w:hAnsi="Times New Roman" w:cs="Times New Roman"/>
          <w:sz w:val="24"/>
          <w:szCs w:val="24"/>
          <w:lang w:val="en-IN" w:eastAsia="en-IN"/>
        </w:rPr>
        <w:t xml:space="preserve"> is</w:t>
      </w:r>
      <w:r w:rsidRPr="009B4D61">
        <w:rPr>
          <w:rFonts w:ascii="Times New Roman" w:eastAsia="Times New Roman" w:hAnsi="Times New Roman" w:cs="Times New Roman"/>
          <w:sz w:val="24"/>
          <w:szCs w:val="24"/>
          <w:lang w:val="en-IN" w:eastAsia="en-IN"/>
        </w:rPr>
        <w:t xml:space="preserve"> related to the process of </w:t>
      </w:r>
      <w:r w:rsidR="00B903AE" w:rsidRPr="009B4D61">
        <w:rPr>
          <w:rFonts w:ascii="Times New Roman" w:eastAsia="Times New Roman" w:hAnsi="Times New Roman" w:cs="Times New Roman"/>
          <w:sz w:val="24"/>
          <w:szCs w:val="24"/>
          <w:lang w:val="en-IN" w:eastAsia="en-IN"/>
        </w:rPr>
        <w:t>change</w:t>
      </w:r>
      <w:r w:rsidRPr="009B4D61">
        <w:rPr>
          <w:rFonts w:ascii="Times New Roman" w:eastAsia="Times New Roman" w:hAnsi="Times New Roman" w:cs="Times New Roman"/>
          <w:sz w:val="24"/>
          <w:szCs w:val="24"/>
          <w:lang w:val="en-IN" w:eastAsia="en-IN"/>
        </w:rPr>
        <w:t xml:space="preserve"> of information from a real-life application through the understanding of individual knowledge (</w:t>
      </w:r>
      <w:r w:rsidRPr="009B4D61">
        <w:rPr>
          <w:rFonts w:ascii="Times New Roman" w:eastAsia="Times New Roman" w:hAnsi="Times New Roman" w:cs="Times New Roman"/>
          <w:sz w:val="24"/>
          <w:lang w:val="en-IN" w:eastAsia="en-IN"/>
        </w:rPr>
        <w:t xml:space="preserve">Hochgeschwender </w:t>
      </w:r>
      <w:r w:rsidRPr="009B4D61">
        <w:rPr>
          <w:rFonts w:ascii="Times New Roman" w:eastAsia="Times New Roman" w:hAnsi="Times New Roman" w:cs="Times New Roman"/>
          <w:i/>
          <w:sz w:val="24"/>
          <w:lang w:val="en-IN" w:eastAsia="en-IN"/>
        </w:rPr>
        <w:t xml:space="preserve">et al., </w:t>
      </w:r>
      <w:r w:rsidRPr="009B4D61">
        <w:rPr>
          <w:rFonts w:ascii="Times New Roman" w:eastAsia="Times New Roman" w:hAnsi="Times New Roman" w:cs="Times New Roman"/>
          <w:sz w:val="24"/>
          <w:lang w:val="en-IN" w:eastAsia="en-IN"/>
        </w:rPr>
        <w:t>2016</w:t>
      </w:r>
      <w:r w:rsidRPr="009B4D61">
        <w:rPr>
          <w:rFonts w:ascii="Times New Roman" w:eastAsia="Times New Roman" w:hAnsi="Times New Roman" w:cs="Times New Roman"/>
          <w:sz w:val="24"/>
          <w:szCs w:val="24"/>
          <w:lang w:val="en-IN" w:eastAsia="en-IN"/>
        </w:rPr>
        <w:t xml:space="preserve">). In HSBC Bank the knowledge creation is related to the </w:t>
      </w:r>
      <w:r w:rsidR="00B903AE" w:rsidRPr="009B4D61">
        <w:rPr>
          <w:rFonts w:ascii="Times New Roman" w:eastAsia="Times New Roman" w:hAnsi="Times New Roman" w:cs="Times New Roman"/>
          <w:sz w:val="24"/>
          <w:szCs w:val="24"/>
          <w:lang w:val="en-IN" w:eastAsia="en-IN"/>
        </w:rPr>
        <w:t>strategy</w:t>
      </w:r>
      <w:r w:rsidRPr="009B4D61">
        <w:rPr>
          <w:rFonts w:ascii="Times New Roman" w:eastAsia="Times New Roman" w:hAnsi="Times New Roman" w:cs="Times New Roman"/>
          <w:sz w:val="24"/>
          <w:szCs w:val="24"/>
          <w:lang w:val="en-IN" w:eastAsia="en-IN"/>
        </w:rPr>
        <w:t xml:space="preserve"> that has been developed within the organisation with the help of technologies and equipment that are used to evaluate the nature of the application. </w:t>
      </w:r>
      <w:bookmarkStart w:id="9" w:name="_Toc47952557"/>
    </w:p>
    <w:p w14:paraId="7DA8CA05" w14:textId="5446A509" w:rsidR="009B4D61" w:rsidRPr="004E63DE" w:rsidRDefault="004E63DE" w:rsidP="004E63DE">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   </w:t>
      </w:r>
      <w:r w:rsidR="009B4D61" w:rsidRPr="009B4D61">
        <w:rPr>
          <w:rFonts w:ascii="Times New Roman" w:eastAsia="Times New Roman" w:hAnsi="Times New Roman" w:cs="Times New Roman"/>
          <w:b/>
          <w:sz w:val="24"/>
          <w:szCs w:val="24"/>
          <w:lang w:val="en-GB"/>
        </w:rPr>
        <w:t>Essentiality of intellectual property right</w:t>
      </w:r>
      <w:bookmarkEnd w:id="9"/>
      <w:r w:rsidR="009B4D61" w:rsidRPr="009B4D61">
        <w:rPr>
          <w:rFonts w:ascii="Times New Roman" w:eastAsia="Times New Roman" w:hAnsi="Times New Roman" w:cs="Times New Roman"/>
          <w:b/>
          <w:sz w:val="24"/>
          <w:szCs w:val="24"/>
          <w:lang w:val="en-GB"/>
        </w:rPr>
        <w:t xml:space="preserve"> </w:t>
      </w:r>
    </w:p>
    <w:p w14:paraId="157C20E8" w14:textId="77777777" w:rsidR="004D373D" w:rsidRDefault="004D373D" w:rsidP="004E63DE">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 xml:space="preserve">The intellectual property right is the rights that have been given to the specific person or organisation for the development of their own state of mind. As opined by </w:t>
      </w:r>
      <w:r w:rsidR="009B4D61" w:rsidRPr="009B4D61">
        <w:rPr>
          <w:rFonts w:ascii="Times New Roman" w:eastAsia="Times New Roman" w:hAnsi="Times New Roman" w:cs="Times New Roman"/>
          <w:sz w:val="24"/>
          <w:lang w:val="en-IN" w:eastAsia="en-IN"/>
        </w:rPr>
        <w:t>Contreras</w:t>
      </w:r>
      <w:r w:rsidR="009B4D61" w:rsidRPr="009B4D61">
        <w:rPr>
          <w:rFonts w:ascii="Times New Roman" w:eastAsia="Times New Roman" w:hAnsi="Times New Roman" w:cs="Times New Roman"/>
          <w:sz w:val="24"/>
          <w:szCs w:val="24"/>
          <w:lang w:val="en-GB"/>
        </w:rPr>
        <w:t xml:space="preserve"> (2017), there are mainly four types of intellectual property rights that include patents, copyright, trade secrets and trademarks. The explanation of different types of intellectual property rights are: </w:t>
      </w:r>
    </w:p>
    <w:p w14:paraId="756BB49D" w14:textId="4F3092CA" w:rsidR="009B4D61" w:rsidRPr="004D373D" w:rsidRDefault="009B4D61" w:rsidP="004E63DE">
      <w:pPr>
        <w:spacing w:after="200" w:line="360" w:lineRule="auto"/>
        <w:jc w:val="both"/>
        <w:rPr>
          <w:rFonts w:ascii="Times New Roman" w:eastAsia="Times New Roman" w:hAnsi="Times New Roman" w:cs="Times New Roman"/>
          <w:sz w:val="24"/>
          <w:szCs w:val="24"/>
          <w:lang w:val="en-GB"/>
        </w:rPr>
      </w:pPr>
      <w:r w:rsidRPr="004D373D">
        <w:rPr>
          <w:rFonts w:ascii="Times New Roman" w:eastAsia="Times New Roman" w:hAnsi="Times New Roman" w:cs="Times New Roman"/>
          <w:bCs/>
          <w:sz w:val="24"/>
          <w:szCs w:val="24"/>
          <w:lang w:val="en-GB"/>
        </w:rPr>
        <w:t>Patent</w:t>
      </w:r>
    </w:p>
    <w:p w14:paraId="3FFCDF53" w14:textId="6CBF15C3" w:rsidR="009B4D61" w:rsidRPr="009B4D61" w:rsidRDefault="004D373D" w:rsidP="009B4D61">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 xml:space="preserve">The patent is the intellectual property right that has been implemented </w:t>
      </w:r>
      <w:r>
        <w:rPr>
          <w:rFonts w:ascii="Times New Roman" w:eastAsia="Times New Roman" w:hAnsi="Times New Roman" w:cs="Times New Roman"/>
          <w:sz w:val="24"/>
          <w:szCs w:val="24"/>
          <w:lang w:val="en-GB"/>
        </w:rPr>
        <w:t>in</w:t>
      </w:r>
      <w:r w:rsidR="009B4D61" w:rsidRPr="009B4D61">
        <w:rPr>
          <w:rFonts w:ascii="Times New Roman" w:eastAsia="Times New Roman" w:hAnsi="Times New Roman" w:cs="Times New Roman"/>
          <w:sz w:val="24"/>
          <w:szCs w:val="24"/>
          <w:lang w:val="en-GB"/>
        </w:rPr>
        <w:t xml:space="preserve"> the organisation to prevent an invention from being used, sold and created by another party without taking the </w:t>
      </w:r>
      <w:r w:rsidRPr="009B4D61">
        <w:rPr>
          <w:rFonts w:ascii="Times New Roman" w:eastAsia="Times New Roman" w:hAnsi="Times New Roman" w:cs="Times New Roman"/>
          <w:sz w:val="24"/>
          <w:szCs w:val="24"/>
          <w:lang w:val="en-GB"/>
        </w:rPr>
        <w:t>previous</w:t>
      </w:r>
      <w:r w:rsidR="009B4D61" w:rsidRPr="009B4D61">
        <w:rPr>
          <w:rFonts w:ascii="Times New Roman" w:eastAsia="Times New Roman" w:hAnsi="Times New Roman" w:cs="Times New Roman"/>
          <w:sz w:val="24"/>
          <w:szCs w:val="24"/>
          <w:lang w:val="en-GB"/>
        </w:rPr>
        <w:t xml:space="preserve"> permission (</w:t>
      </w:r>
      <w:r w:rsidR="009B4D61" w:rsidRPr="009B4D61">
        <w:rPr>
          <w:rFonts w:ascii="Times New Roman" w:eastAsia="Times New Roman" w:hAnsi="Times New Roman" w:cs="Times New Roman"/>
          <w:sz w:val="24"/>
          <w:lang w:val="en-IN" w:eastAsia="en-IN"/>
        </w:rPr>
        <w:t>Feng and Jaravel, 2020</w:t>
      </w:r>
      <w:r w:rsidR="009B4D61" w:rsidRPr="009B4D61">
        <w:rPr>
          <w:rFonts w:ascii="Times New Roman" w:eastAsia="Times New Roman" w:hAnsi="Times New Roman" w:cs="Times New Roman"/>
          <w:sz w:val="24"/>
          <w:szCs w:val="24"/>
          <w:lang w:val="en-GB"/>
        </w:rPr>
        <w:t xml:space="preserve">). In HSBC Bank, the Patent right has been </w:t>
      </w:r>
      <w:r w:rsidRPr="009B4D61">
        <w:rPr>
          <w:rFonts w:ascii="Times New Roman" w:eastAsia="Times New Roman" w:hAnsi="Times New Roman" w:cs="Times New Roman"/>
          <w:sz w:val="24"/>
          <w:szCs w:val="24"/>
          <w:lang w:val="en-GB"/>
        </w:rPr>
        <w:t>applied</w:t>
      </w:r>
      <w:r w:rsidR="009B4D61" w:rsidRPr="009B4D61">
        <w:rPr>
          <w:rFonts w:ascii="Times New Roman" w:eastAsia="Times New Roman" w:hAnsi="Times New Roman" w:cs="Times New Roman"/>
          <w:sz w:val="24"/>
          <w:szCs w:val="24"/>
          <w:lang w:val="en-GB"/>
        </w:rPr>
        <w:t xml:space="preserve"> when other </w:t>
      </w:r>
      <w:r w:rsidR="00FE00D7" w:rsidRPr="009B4D61">
        <w:rPr>
          <w:rFonts w:ascii="Times New Roman" w:eastAsia="Times New Roman" w:hAnsi="Times New Roman" w:cs="Times New Roman"/>
          <w:sz w:val="24"/>
          <w:szCs w:val="24"/>
          <w:lang w:val="en-GB"/>
        </w:rPr>
        <w:t>third-party</w:t>
      </w:r>
      <w:r w:rsidR="009B4D61" w:rsidRPr="009B4D61">
        <w:rPr>
          <w:rFonts w:ascii="Times New Roman" w:eastAsia="Times New Roman" w:hAnsi="Times New Roman" w:cs="Times New Roman"/>
          <w:sz w:val="24"/>
          <w:szCs w:val="24"/>
          <w:lang w:val="en-GB"/>
        </w:rPr>
        <w:t xml:space="preserve"> users use the organisation activities without getting prior permission.</w:t>
      </w:r>
    </w:p>
    <w:p w14:paraId="63104965" w14:textId="77777777" w:rsidR="009B4D61" w:rsidRPr="004D373D" w:rsidRDefault="009B4D61" w:rsidP="004E63DE">
      <w:pPr>
        <w:spacing w:after="200" w:line="360" w:lineRule="auto"/>
        <w:contextualSpacing/>
        <w:jc w:val="both"/>
        <w:rPr>
          <w:rFonts w:ascii="Times New Roman" w:eastAsia="Times New Roman" w:hAnsi="Times New Roman" w:cs="Times New Roman"/>
          <w:bCs/>
          <w:sz w:val="24"/>
          <w:szCs w:val="24"/>
          <w:lang w:val="en-GB"/>
        </w:rPr>
      </w:pPr>
      <w:r w:rsidRPr="004D373D">
        <w:rPr>
          <w:rFonts w:ascii="Times New Roman" w:eastAsia="Times New Roman" w:hAnsi="Times New Roman" w:cs="Times New Roman"/>
          <w:bCs/>
          <w:sz w:val="24"/>
          <w:szCs w:val="24"/>
          <w:lang w:val="en-GB"/>
        </w:rPr>
        <w:t xml:space="preserve">Trademark </w:t>
      </w:r>
    </w:p>
    <w:p w14:paraId="5BE692B7" w14:textId="77777777" w:rsidR="004D373D" w:rsidRDefault="004D373D" w:rsidP="004E63DE">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 xml:space="preserve">Trademark is the other form of intellectual property right protection and it deals with the distinctive sign that allows the customers to determine the </w:t>
      </w:r>
      <w:r w:rsidR="00FE00D7" w:rsidRPr="009B4D61">
        <w:rPr>
          <w:rFonts w:ascii="Times New Roman" w:eastAsia="Times New Roman" w:hAnsi="Times New Roman" w:cs="Times New Roman"/>
          <w:sz w:val="24"/>
          <w:szCs w:val="24"/>
          <w:lang w:val="en-GB"/>
        </w:rPr>
        <w:t>goods</w:t>
      </w:r>
      <w:r w:rsidR="009B4D61" w:rsidRPr="009B4D61">
        <w:rPr>
          <w:rFonts w:ascii="Times New Roman" w:eastAsia="Times New Roman" w:hAnsi="Times New Roman" w:cs="Times New Roman"/>
          <w:sz w:val="24"/>
          <w:szCs w:val="24"/>
          <w:lang w:val="en-GB"/>
        </w:rPr>
        <w:t xml:space="preserve"> and service of the organisation. </w:t>
      </w:r>
      <w:r w:rsidR="009B4D61" w:rsidRPr="009B4D61">
        <w:rPr>
          <w:rFonts w:ascii="Times New Roman" w:eastAsia="Times New Roman" w:hAnsi="Times New Roman" w:cs="Times New Roman"/>
          <w:sz w:val="24"/>
          <w:szCs w:val="24"/>
          <w:lang w:val="en-GB"/>
        </w:rPr>
        <w:lastRenderedPageBreak/>
        <w:t xml:space="preserve">As influenced by </w:t>
      </w:r>
      <w:r w:rsidR="009B4D61" w:rsidRPr="009B4D61">
        <w:rPr>
          <w:rFonts w:ascii="Times New Roman" w:eastAsia="Times New Roman" w:hAnsi="Times New Roman" w:cs="Times New Roman"/>
          <w:sz w:val="24"/>
          <w:lang w:val="en-IN" w:eastAsia="en-IN"/>
        </w:rPr>
        <w:t>Ginsburg</w:t>
      </w:r>
      <w:r w:rsidR="009B4D61" w:rsidRPr="009B4D61">
        <w:rPr>
          <w:rFonts w:ascii="Times New Roman" w:eastAsia="Times New Roman" w:hAnsi="Times New Roman" w:cs="Times New Roman"/>
          <w:sz w:val="24"/>
          <w:szCs w:val="24"/>
          <w:lang w:val="en-GB"/>
        </w:rPr>
        <w:t xml:space="preserve"> (2018), the aspects of trademark also available in the form of text, sound, symbol </w:t>
      </w:r>
      <w:r w:rsidR="00FE00D7" w:rsidRPr="009B4D61">
        <w:rPr>
          <w:rFonts w:ascii="Times New Roman" w:eastAsia="Times New Roman" w:hAnsi="Times New Roman" w:cs="Times New Roman"/>
          <w:sz w:val="24"/>
          <w:szCs w:val="24"/>
          <w:lang w:val="en-GB"/>
        </w:rPr>
        <w:t>and</w:t>
      </w:r>
      <w:r w:rsidR="009B4D61" w:rsidRPr="009B4D61">
        <w:rPr>
          <w:rFonts w:ascii="Times New Roman" w:eastAsia="Times New Roman" w:hAnsi="Times New Roman" w:cs="Times New Roman"/>
          <w:sz w:val="24"/>
          <w:szCs w:val="24"/>
          <w:lang w:val="en-GB"/>
        </w:rPr>
        <w:t xml:space="preserve"> in the different colour scheme. It has been observed that the trademark can protect the class of products or sets </w:t>
      </w:r>
      <w:r w:rsidR="00FE00D7" w:rsidRPr="009B4D61">
        <w:rPr>
          <w:rFonts w:ascii="Times New Roman" w:eastAsia="Times New Roman" w:hAnsi="Times New Roman" w:cs="Times New Roman"/>
          <w:sz w:val="24"/>
          <w:szCs w:val="24"/>
          <w:lang w:val="en-GB"/>
        </w:rPr>
        <w:t>instead</w:t>
      </w:r>
      <w:r w:rsidR="009B4D61" w:rsidRPr="009B4D61">
        <w:rPr>
          <w:rFonts w:ascii="Times New Roman" w:eastAsia="Times New Roman" w:hAnsi="Times New Roman" w:cs="Times New Roman"/>
          <w:sz w:val="24"/>
          <w:szCs w:val="24"/>
          <w:lang w:val="en-GB"/>
        </w:rPr>
        <w:t xml:space="preserve"> of just a product.</w:t>
      </w:r>
    </w:p>
    <w:p w14:paraId="60C6AB8D" w14:textId="3A3D7589" w:rsidR="009B4D61" w:rsidRPr="004D373D" w:rsidRDefault="004D373D" w:rsidP="004E63DE">
      <w:pPr>
        <w:spacing w:after="200"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sz w:val="24"/>
          <w:szCs w:val="24"/>
          <w:lang w:val="en-GB"/>
        </w:rPr>
        <w:t xml:space="preserve">    </w:t>
      </w:r>
      <w:r w:rsidR="009B4D61" w:rsidRPr="004D373D">
        <w:rPr>
          <w:rFonts w:ascii="Times New Roman" w:eastAsia="Times New Roman" w:hAnsi="Times New Roman" w:cs="Times New Roman"/>
          <w:bCs/>
          <w:sz w:val="24"/>
          <w:szCs w:val="24"/>
          <w:lang w:val="en-GB"/>
        </w:rPr>
        <w:t>Copyright</w:t>
      </w:r>
    </w:p>
    <w:p w14:paraId="6F331D9E" w14:textId="0D58576F" w:rsidR="004E63DE" w:rsidRDefault="009B4D61" w:rsidP="004E63DE">
      <w:pPr>
        <w:spacing w:after="200" w:line="360" w:lineRule="auto"/>
        <w:jc w:val="both"/>
        <w:rPr>
          <w:rFonts w:ascii="Times New Roman" w:eastAsia="Times New Roman" w:hAnsi="Times New Roman" w:cs="Times New Roman"/>
          <w:sz w:val="24"/>
          <w:szCs w:val="24"/>
          <w:lang w:val="en-GB"/>
        </w:rPr>
      </w:pPr>
      <w:r w:rsidRPr="009B4D61">
        <w:rPr>
          <w:rFonts w:ascii="Times New Roman" w:eastAsia="Times New Roman" w:hAnsi="Times New Roman" w:cs="Times New Roman"/>
          <w:sz w:val="24"/>
          <w:szCs w:val="24"/>
          <w:lang w:val="en-GB"/>
        </w:rPr>
        <w:t xml:space="preserve">In the organisation, copyright does not protect the </w:t>
      </w:r>
      <w:r w:rsidR="004D373D" w:rsidRPr="009B4D61">
        <w:rPr>
          <w:rFonts w:ascii="Times New Roman" w:eastAsia="Times New Roman" w:hAnsi="Times New Roman" w:cs="Times New Roman"/>
          <w:sz w:val="24"/>
          <w:szCs w:val="24"/>
          <w:lang w:val="en-GB"/>
        </w:rPr>
        <w:t>advanced</w:t>
      </w:r>
      <w:r w:rsidRPr="009B4D61">
        <w:rPr>
          <w:rFonts w:ascii="Times New Roman" w:eastAsia="Times New Roman" w:hAnsi="Times New Roman" w:cs="Times New Roman"/>
          <w:sz w:val="24"/>
          <w:szCs w:val="24"/>
          <w:lang w:val="en-GB"/>
        </w:rPr>
        <w:t xml:space="preserve"> </w:t>
      </w:r>
      <w:r w:rsidR="00FE00D7" w:rsidRPr="009B4D61">
        <w:rPr>
          <w:rFonts w:ascii="Times New Roman" w:eastAsia="Times New Roman" w:hAnsi="Times New Roman" w:cs="Times New Roman"/>
          <w:sz w:val="24"/>
          <w:szCs w:val="24"/>
          <w:lang w:val="en-GB"/>
        </w:rPr>
        <w:t>ideas,</w:t>
      </w:r>
      <w:r w:rsidRPr="009B4D61">
        <w:rPr>
          <w:rFonts w:ascii="Times New Roman" w:eastAsia="Times New Roman" w:hAnsi="Times New Roman" w:cs="Times New Roman"/>
          <w:sz w:val="24"/>
          <w:szCs w:val="24"/>
          <w:lang w:val="en-GB"/>
        </w:rPr>
        <w:t xml:space="preserve"> but it covers the different form of </w:t>
      </w:r>
      <w:r w:rsidR="004D373D" w:rsidRPr="009B4D61">
        <w:rPr>
          <w:rFonts w:ascii="Times New Roman" w:eastAsia="Times New Roman" w:hAnsi="Times New Roman" w:cs="Times New Roman"/>
          <w:sz w:val="24"/>
          <w:szCs w:val="24"/>
          <w:lang w:val="en-GB"/>
        </w:rPr>
        <w:t>concrete</w:t>
      </w:r>
      <w:r w:rsidRPr="009B4D61">
        <w:rPr>
          <w:rFonts w:ascii="Times New Roman" w:eastAsia="Times New Roman" w:hAnsi="Times New Roman" w:cs="Times New Roman"/>
          <w:sz w:val="24"/>
          <w:szCs w:val="24"/>
          <w:lang w:val="en-GB"/>
        </w:rPr>
        <w:t xml:space="preserve"> of original work and creations. In addition to this, in HSBC Bank their copyright owner has the exclusive right to sell, reproduce the work that has been created by the author. </w:t>
      </w:r>
      <w:bookmarkStart w:id="10" w:name="_Toc47952558"/>
    </w:p>
    <w:p w14:paraId="4035115B" w14:textId="146269B8" w:rsidR="009B4D61" w:rsidRPr="004E63DE" w:rsidRDefault="004E63DE" w:rsidP="004E63DE">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b/>
          <w:sz w:val="24"/>
          <w:szCs w:val="24"/>
          <w:lang w:val="en-GB"/>
        </w:rPr>
        <w:t>Explanation of the contribution of knowledge assets over HSBC bank</w:t>
      </w:r>
      <w:bookmarkEnd w:id="10"/>
      <w:r w:rsidR="009B4D61" w:rsidRPr="009B4D61">
        <w:rPr>
          <w:rFonts w:ascii="Times New Roman" w:eastAsia="Times New Roman" w:hAnsi="Times New Roman" w:cs="Times New Roman"/>
          <w:b/>
          <w:sz w:val="24"/>
          <w:szCs w:val="24"/>
          <w:lang w:val="en-GB"/>
        </w:rPr>
        <w:t xml:space="preserve"> </w:t>
      </w:r>
    </w:p>
    <w:p w14:paraId="7E51F88E" w14:textId="5FD3FCB0" w:rsidR="004E63DE" w:rsidRDefault="004E63DE" w:rsidP="004E63DE">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 xml:space="preserve">In the modern world, the aspects of knowledge assets are high because it helps the organisation in developing innovative strategies for their business process. As opined by </w:t>
      </w:r>
      <w:r w:rsidR="009B4D61" w:rsidRPr="009B4D61">
        <w:rPr>
          <w:rFonts w:ascii="Times New Roman" w:eastAsia="Times New Roman" w:hAnsi="Times New Roman" w:cs="Times New Roman"/>
          <w:sz w:val="24"/>
          <w:lang w:val="en-IN" w:eastAsia="en-IN"/>
        </w:rPr>
        <w:t>Lin</w:t>
      </w:r>
      <w:r w:rsidR="009B4D61" w:rsidRPr="009B4D61">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i/>
          <w:sz w:val="24"/>
          <w:szCs w:val="24"/>
          <w:lang w:val="en-GB"/>
        </w:rPr>
        <w:t xml:space="preserve">et al., </w:t>
      </w:r>
      <w:r w:rsidR="009B4D61" w:rsidRPr="009B4D61">
        <w:rPr>
          <w:rFonts w:ascii="Times New Roman" w:eastAsia="Times New Roman" w:hAnsi="Times New Roman" w:cs="Times New Roman"/>
          <w:sz w:val="24"/>
          <w:szCs w:val="24"/>
          <w:lang w:val="en-GB"/>
        </w:rPr>
        <w:t xml:space="preserve">(2018), with the proper </w:t>
      </w:r>
      <w:r w:rsidR="004D373D" w:rsidRPr="009B4D61">
        <w:rPr>
          <w:rFonts w:ascii="Times New Roman" w:eastAsia="Times New Roman" w:hAnsi="Times New Roman" w:cs="Times New Roman"/>
          <w:sz w:val="24"/>
          <w:szCs w:val="24"/>
          <w:lang w:val="en-GB"/>
        </w:rPr>
        <w:t>application</w:t>
      </w:r>
      <w:r w:rsidR="009B4D61" w:rsidRPr="009B4D61">
        <w:rPr>
          <w:rFonts w:ascii="Times New Roman" w:eastAsia="Times New Roman" w:hAnsi="Times New Roman" w:cs="Times New Roman"/>
          <w:sz w:val="24"/>
          <w:szCs w:val="24"/>
          <w:lang w:val="en-GB"/>
        </w:rPr>
        <w:t xml:space="preserve"> of knowledge</w:t>
      </w:r>
      <w:r w:rsidR="004D373D">
        <w:rPr>
          <w:rFonts w:ascii="Times New Roman" w:eastAsia="Times New Roman" w:hAnsi="Times New Roman" w:cs="Times New Roman"/>
          <w:sz w:val="24"/>
          <w:szCs w:val="24"/>
          <w:lang w:val="en-GB"/>
        </w:rPr>
        <w:t>,</w:t>
      </w:r>
      <w:r w:rsidR="009B4D61" w:rsidRPr="009B4D61">
        <w:rPr>
          <w:rFonts w:ascii="Times New Roman" w:eastAsia="Times New Roman" w:hAnsi="Times New Roman" w:cs="Times New Roman"/>
          <w:sz w:val="24"/>
          <w:szCs w:val="24"/>
          <w:lang w:val="en-GB"/>
        </w:rPr>
        <w:t xml:space="preserve"> the organisation can manage their employee's aspects and customer expectation from the market. In HSBC Bank the contribution of knowledge assets helps the organisation in </w:t>
      </w:r>
      <w:r w:rsidR="00101A10" w:rsidRPr="009B4D61">
        <w:rPr>
          <w:rFonts w:ascii="Times New Roman" w:eastAsia="Times New Roman" w:hAnsi="Times New Roman" w:cs="Times New Roman"/>
          <w:sz w:val="24"/>
          <w:szCs w:val="24"/>
          <w:lang w:val="en-GB"/>
        </w:rPr>
        <w:t>accomplishing</w:t>
      </w:r>
      <w:r w:rsidR="009B4D61" w:rsidRPr="009B4D61">
        <w:rPr>
          <w:rFonts w:ascii="Times New Roman" w:eastAsia="Times New Roman" w:hAnsi="Times New Roman" w:cs="Times New Roman"/>
          <w:sz w:val="24"/>
          <w:szCs w:val="24"/>
          <w:lang w:val="en-GB"/>
        </w:rPr>
        <w:t xml:space="preserve"> the high customer satisfaction rate from the market. In the 2019 financial year the overall income of the organisation is about to 931867 million. In fact, with the </w:t>
      </w:r>
      <w:r w:rsidR="00101A10" w:rsidRPr="009B4D61">
        <w:rPr>
          <w:rFonts w:ascii="Times New Roman" w:eastAsia="Times New Roman" w:hAnsi="Times New Roman" w:cs="Times New Roman"/>
          <w:sz w:val="24"/>
          <w:szCs w:val="24"/>
          <w:lang w:val="en-GB"/>
        </w:rPr>
        <w:t>suitable</w:t>
      </w:r>
      <w:r w:rsidR="009B4D61" w:rsidRPr="009B4D61">
        <w:rPr>
          <w:rFonts w:ascii="Times New Roman" w:eastAsia="Times New Roman" w:hAnsi="Times New Roman" w:cs="Times New Roman"/>
          <w:sz w:val="24"/>
          <w:szCs w:val="24"/>
          <w:lang w:val="en-GB"/>
        </w:rPr>
        <w:t xml:space="preserve"> </w:t>
      </w:r>
      <w:r w:rsidR="00101A10" w:rsidRPr="009B4D61">
        <w:rPr>
          <w:rFonts w:ascii="Times New Roman" w:eastAsia="Times New Roman" w:hAnsi="Times New Roman" w:cs="Times New Roman"/>
          <w:sz w:val="24"/>
          <w:szCs w:val="24"/>
          <w:lang w:val="en-GB"/>
        </w:rPr>
        <w:t>application</w:t>
      </w:r>
      <w:r w:rsidR="009B4D61" w:rsidRPr="009B4D61">
        <w:rPr>
          <w:rFonts w:ascii="Times New Roman" w:eastAsia="Times New Roman" w:hAnsi="Times New Roman" w:cs="Times New Roman"/>
          <w:sz w:val="24"/>
          <w:szCs w:val="24"/>
          <w:lang w:val="en-GB"/>
        </w:rPr>
        <w:t xml:space="preserve"> of knowledge </w:t>
      </w:r>
      <w:r w:rsidR="00101A10" w:rsidRPr="009B4D61">
        <w:rPr>
          <w:rFonts w:ascii="Times New Roman" w:eastAsia="Times New Roman" w:hAnsi="Times New Roman" w:cs="Times New Roman"/>
          <w:sz w:val="24"/>
          <w:szCs w:val="24"/>
          <w:lang w:val="en-GB"/>
        </w:rPr>
        <w:t>resources</w:t>
      </w:r>
      <w:r w:rsidR="009B4D61" w:rsidRPr="009B4D61">
        <w:rPr>
          <w:rFonts w:ascii="Times New Roman" w:eastAsia="Times New Roman" w:hAnsi="Times New Roman" w:cs="Times New Roman"/>
          <w:sz w:val="24"/>
          <w:szCs w:val="24"/>
          <w:lang w:val="en-GB"/>
        </w:rPr>
        <w:t>, the organisation can increase the income source of the organisation by serving more numbers of people for their financial issues. According to the annual report of the organisation, HSBC Bank the overall customer’s satisfaction rate is about to 762 out to 1000 (</w:t>
      </w:r>
      <w:r w:rsidR="009B4D61" w:rsidRPr="009B4D61">
        <w:rPr>
          <w:rFonts w:ascii="Times New Roman" w:eastAsia="Times New Roman" w:hAnsi="Times New Roman" w:cs="Times New Roman"/>
          <w:sz w:val="24"/>
          <w:lang w:val="en-IN" w:eastAsia="en-IN"/>
        </w:rPr>
        <w:t>hsbc.com, 2020</w:t>
      </w:r>
      <w:r w:rsidR="009B4D61" w:rsidRPr="009B4D61">
        <w:rPr>
          <w:rFonts w:ascii="Times New Roman" w:eastAsia="Times New Roman" w:hAnsi="Times New Roman" w:cs="Times New Roman"/>
          <w:sz w:val="24"/>
          <w:szCs w:val="24"/>
          <w:lang w:val="en-GB"/>
        </w:rPr>
        <w:t xml:space="preserve">). It can be stated that with the proper implementation of knowledge </w:t>
      </w:r>
      <w:r w:rsidR="00101A10" w:rsidRPr="009B4D61">
        <w:rPr>
          <w:rFonts w:ascii="Times New Roman" w:eastAsia="Times New Roman" w:hAnsi="Times New Roman" w:cs="Times New Roman"/>
          <w:sz w:val="24"/>
          <w:szCs w:val="24"/>
          <w:lang w:val="en-GB"/>
        </w:rPr>
        <w:t>resources</w:t>
      </w:r>
      <w:r w:rsidR="009B4D61" w:rsidRPr="009B4D61">
        <w:rPr>
          <w:rFonts w:ascii="Times New Roman" w:eastAsia="Times New Roman" w:hAnsi="Times New Roman" w:cs="Times New Roman"/>
          <w:sz w:val="24"/>
          <w:szCs w:val="24"/>
          <w:lang w:val="en-GB"/>
        </w:rPr>
        <w:t xml:space="preserve"> the organisation can easily able to </w:t>
      </w:r>
      <w:r w:rsidR="00101A10" w:rsidRPr="009B4D61">
        <w:rPr>
          <w:rFonts w:ascii="Times New Roman" w:eastAsia="Times New Roman" w:hAnsi="Times New Roman" w:cs="Times New Roman"/>
          <w:sz w:val="24"/>
          <w:szCs w:val="24"/>
          <w:lang w:val="en-GB"/>
        </w:rPr>
        <w:t>improve</w:t>
      </w:r>
      <w:r w:rsidR="009B4D61" w:rsidRPr="009B4D61">
        <w:rPr>
          <w:rFonts w:ascii="Times New Roman" w:eastAsia="Times New Roman" w:hAnsi="Times New Roman" w:cs="Times New Roman"/>
          <w:sz w:val="24"/>
          <w:szCs w:val="24"/>
          <w:lang w:val="en-GB"/>
        </w:rPr>
        <w:t xml:space="preserve"> the customer satisfaction score nearest to 1000 in the </w:t>
      </w:r>
      <w:r w:rsidR="00101A10" w:rsidRPr="009B4D61">
        <w:rPr>
          <w:rFonts w:ascii="Times New Roman" w:eastAsia="Times New Roman" w:hAnsi="Times New Roman" w:cs="Times New Roman"/>
          <w:sz w:val="24"/>
          <w:szCs w:val="24"/>
          <w:lang w:val="en-GB"/>
        </w:rPr>
        <w:t>future</w:t>
      </w:r>
      <w:r w:rsidR="009B4D61" w:rsidRPr="009B4D61">
        <w:rPr>
          <w:rFonts w:ascii="Times New Roman" w:eastAsia="Times New Roman" w:hAnsi="Times New Roman" w:cs="Times New Roman"/>
          <w:sz w:val="24"/>
          <w:szCs w:val="24"/>
          <w:lang w:val="en-GB"/>
        </w:rPr>
        <w:t xml:space="preserve"> years. </w:t>
      </w:r>
      <w:bookmarkStart w:id="11" w:name="_Toc47952559"/>
    </w:p>
    <w:p w14:paraId="297BE212" w14:textId="29B95B98" w:rsidR="009B4D61" w:rsidRPr="004E63DE" w:rsidRDefault="004E63DE" w:rsidP="004E63DE">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b/>
          <w:sz w:val="24"/>
          <w:szCs w:val="24"/>
          <w:lang w:val="en-GB"/>
        </w:rPr>
        <w:t>Evaluation of the requirement of knowledge for HSBC Bank</w:t>
      </w:r>
      <w:bookmarkEnd w:id="11"/>
      <w:r w:rsidR="009B4D61" w:rsidRPr="009B4D61">
        <w:rPr>
          <w:rFonts w:ascii="Times New Roman" w:eastAsia="Times New Roman" w:hAnsi="Times New Roman" w:cs="Times New Roman"/>
          <w:b/>
          <w:sz w:val="24"/>
          <w:szCs w:val="24"/>
          <w:lang w:val="en-GB"/>
        </w:rPr>
        <w:t xml:space="preserve"> </w:t>
      </w:r>
    </w:p>
    <w:p w14:paraId="109CA22F" w14:textId="01598BE1" w:rsidR="009B4D61" w:rsidRPr="009B4D61" w:rsidRDefault="004E63DE" w:rsidP="009B4D61">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In HSBC Bank</w:t>
      </w:r>
      <w:r w:rsidR="00101A10">
        <w:rPr>
          <w:rFonts w:ascii="Times New Roman" w:eastAsia="Times New Roman" w:hAnsi="Times New Roman" w:cs="Times New Roman"/>
          <w:sz w:val="24"/>
          <w:szCs w:val="24"/>
          <w:lang w:val="en-GB"/>
        </w:rPr>
        <w:t xml:space="preserve"> the</w:t>
      </w:r>
      <w:r w:rsidR="009B4D61" w:rsidRPr="009B4D61">
        <w:rPr>
          <w:rFonts w:ascii="Times New Roman" w:eastAsia="Times New Roman" w:hAnsi="Times New Roman" w:cs="Times New Roman"/>
          <w:sz w:val="24"/>
          <w:szCs w:val="24"/>
          <w:lang w:val="en-GB"/>
        </w:rPr>
        <w:t xml:space="preserve"> knowledge </w:t>
      </w:r>
      <w:r w:rsidR="00101A10">
        <w:rPr>
          <w:rFonts w:ascii="Times New Roman" w:eastAsia="Times New Roman" w:hAnsi="Times New Roman" w:cs="Times New Roman"/>
          <w:sz w:val="24"/>
          <w:szCs w:val="24"/>
          <w:lang w:val="en-GB"/>
        </w:rPr>
        <w:t xml:space="preserve">and </w:t>
      </w:r>
      <w:r w:rsidR="009B4D61" w:rsidRPr="009B4D61">
        <w:rPr>
          <w:rFonts w:ascii="Times New Roman" w:eastAsia="Times New Roman" w:hAnsi="Times New Roman" w:cs="Times New Roman"/>
          <w:sz w:val="24"/>
          <w:szCs w:val="24"/>
          <w:lang w:val="en-GB"/>
        </w:rPr>
        <w:t>recruitment procedure with the customer satisfaction</w:t>
      </w:r>
      <w:r w:rsidR="00101A10">
        <w:rPr>
          <w:rFonts w:ascii="Times New Roman" w:eastAsia="Times New Roman" w:hAnsi="Times New Roman" w:cs="Times New Roman"/>
          <w:sz w:val="24"/>
          <w:szCs w:val="24"/>
          <w:lang w:val="en-GB"/>
        </w:rPr>
        <w:t xml:space="preserve"> are at must</w:t>
      </w:r>
      <w:r w:rsidR="009B4D61" w:rsidRPr="009B4D61">
        <w:rPr>
          <w:rFonts w:ascii="Times New Roman" w:eastAsia="Times New Roman" w:hAnsi="Times New Roman" w:cs="Times New Roman"/>
          <w:sz w:val="24"/>
          <w:szCs w:val="24"/>
          <w:lang w:val="en-GB"/>
        </w:rPr>
        <w:t xml:space="preserve">. As </w:t>
      </w:r>
      <w:r w:rsidR="009B4D61" w:rsidRPr="009B4D61">
        <w:rPr>
          <w:rFonts w:ascii="Times New Roman" w:eastAsia="Times New Roman" w:hAnsi="Times New Roman" w:cs="Times New Roman"/>
          <w:color w:val="222222"/>
          <w:sz w:val="24"/>
          <w:szCs w:val="24"/>
          <w:shd w:val="clear" w:color="auto" w:fill="FFFFFF"/>
          <w:lang w:val="en-IN" w:eastAsia="en-IN"/>
        </w:rPr>
        <w:t>Wang</w:t>
      </w:r>
      <w:r w:rsidR="009B4D61" w:rsidRPr="009B4D61">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i/>
          <w:sz w:val="24"/>
          <w:szCs w:val="24"/>
          <w:lang w:val="en-GB"/>
        </w:rPr>
        <w:t xml:space="preserve">et al., </w:t>
      </w:r>
      <w:r w:rsidR="009B4D61" w:rsidRPr="009B4D61">
        <w:rPr>
          <w:rFonts w:ascii="Times New Roman" w:eastAsia="Times New Roman" w:hAnsi="Times New Roman" w:cs="Times New Roman"/>
          <w:sz w:val="24"/>
          <w:szCs w:val="24"/>
          <w:lang w:val="en-GB"/>
        </w:rPr>
        <w:t>(2017</w:t>
      </w:r>
      <w:r w:rsidR="00623908" w:rsidRPr="009B4D61">
        <w:rPr>
          <w:rFonts w:ascii="Times New Roman" w:eastAsia="Times New Roman" w:hAnsi="Times New Roman" w:cs="Times New Roman"/>
          <w:sz w:val="24"/>
          <w:szCs w:val="24"/>
          <w:lang w:val="en-GB"/>
        </w:rPr>
        <w:t>),</w:t>
      </w:r>
      <w:r w:rsidR="00623908">
        <w:rPr>
          <w:rFonts w:ascii="Times New Roman" w:eastAsia="Times New Roman" w:hAnsi="Times New Roman" w:cs="Times New Roman"/>
          <w:sz w:val="24"/>
          <w:szCs w:val="24"/>
          <w:lang w:val="en-GB"/>
        </w:rPr>
        <w:t xml:space="preserve"> say</w:t>
      </w:r>
      <w:r w:rsidR="00101A10">
        <w:rPr>
          <w:rFonts w:ascii="Times New Roman" w:eastAsia="Times New Roman" w:hAnsi="Times New Roman" w:cs="Times New Roman"/>
          <w:sz w:val="24"/>
          <w:szCs w:val="24"/>
          <w:lang w:val="en-GB"/>
        </w:rPr>
        <w:t>,</w:t>
      </w:r>
      <w:r w:rsidR="009B4D61" w:rsidRPr="009B4D61">
        <w:rPr>
          <w:rFonts w:ascii="Times New Roman" w:eastAsia="Times New Roman" w:hAnsi="Times New Roman" w:cs="Times New Roman"/>
          <w:sz w:val="24"/>
          <w:szCs w:val="24"/>
          <w:lang w:val="en-GB"/>
        </w:rPr>
        <w:t xml:space="preserve"> in order to extract the best </w:t>
      </w:r>
      <w:r w:rsidR="00101A10" w:rsidRPr="009B4D61">
        <w:rPr>
          <w:rFonts w:ascii="Times New Roman" w:eastAsia="Times New Roman" w:hAnsi="Times New Roman" w:cs="Times New Roman"/>
          <w:sz w:val="24"/>
          <w:szCs w:val="24"/>
          <w:lang w:val="en-GB"/>
        </w:rPr>
        <w:t>candidates</w:t>
      </w:r>
      <w:r w:rsidR="009B4D61" w:rsidRPr="009B4D61">
        <w:rPr>
          <w:rFonts w:ascii="Times New Roman" w:eastAsia="Times New Roman" w:hAnsi="Times New Roman" w:cs="Times New Roman"/>
          <w:sz w:val="24"/>
          <w:szCs w:val="24"/>
          <w:lang w:val="en-GB"/>
        </w:rPr>
        <w:t xml:space="preserve"> from the </w:t>
      </w:r>
      <w:r w:rsidR="00101A10">
        <w:rPr>
          <w:rFonts w:ascii="Times New Roman" w:eastAsia="Times New Roman" w:hAnsi="Times New Roman" w:cs="Times New Roman"/>
          <w:sz w:val="24"/>
          <w:szCs w:val="24"/>
          <w:lang w:val="en-GB"/>
        </w:rPr>
        <w:t>team</w:t>
      </w:r>
      <w:r w:rsidR="009B4D61" w:rsidRPr="009B4D61">
        <w:rPr>
          <w:rFonts w:ascii="Times New Roman" w:eastAsia="Times New Roman" w:hAnsi="Times New Roman" w:cs="Times New Roman"/>
          <w:sz w:val="24"/>
          <w:szCs w:val="24"/>
          <w:lang w:val="en-GB"/>
        </w:rPr>
        <w:t xml:space="preserve"> the organisation needs to </w:t>
      </w:r>
      <w:r w:rsidR="00623908" w:rsidRPr="009B4D61">
        <w:rPr>
          <w:rFonts w:ascii="Times New Roman" w:eastAsia="Times New Roman" w:hAnsi="Times New Roman" w:cs="Times New Roman"/>
          <w:sz w:val="24"/>
          <w:szCs w:val="24"/>
          <w:lang w:val="en-GB"/>
        </w:rPr>
        <w:t>promote</w:t>
      </w:r>
      <w:r w:rsidR="009B4D61" w:rsidRPr="009B4D61">
        <w:rPr>
          <w:rFonts w:ascii="Times New Roman" w:eastAsia="Times New Roman" w:hAnsi="Times New Roman" w:cs="Times New Roman"/>
          <w:sz w:val="24"/>
          <w:szCs w:val="24"/>
          <w:lang w:val="en-GB"/>
        </w:rPr>
        <w:t xml:space="preserve"> their </w:t>
      </w:r>
      <w:r w:rsidR="00623908" w:rsidRPr="009B4D61">
        <w:rPr>
          <w:rFonts w:ascii="Times New Roman" w:eastAsia="Times New Roman" w:hAnsi="Times New Roman" w:cs="Times New Roman"/>
          <w:sz w:val="24"/>
          <w:szCs w:val="24"/>
          <w:lang w:val="en-GB"/>
        </w:rPr>
        <w:t>obligation</w:t>
      </w:r>
      <w:r w:rsidR="009B4D61" w:rsidRPr="009B4D61">
        <w:rPr>
          <w:rFonts w:ascii="Times New Roman" w:eastAsia="Times New Roman" w:hAnsi="Times New Roman" w:cs="Times New Roman"/>
          <w:sz w:val="24"/>
          <w:szCs w:val="24"/>
          <w:lang w:val="en-GB"/>
        </w:rPr>
        <w:t xml:space="preserve"> in the online portal. In addition to this, with the implementation of knowledge management, the organisation can able to manage their organisation performance and it reflects on their business procedure. </w:t>
      </w:r>
      <w:r w:rsidR="00623908">
        <w:rPr>
          <w:rFonts w:ascii="Times New Roman" w:eastAsia="Times New Roman" w:hAnsi="Times New Roman" w:cs="Times New Roman"/>
          <w:sz w:val="24"/>
          <w:szCs w:val="24"/>
          <w:lang w:val="en-GB"/>
        </w:rPr>
        <w:t>Also,</w:t>
      </w:r>
      <w:r w:rsidR="009B4D61" w:rsidRPr="009B4D61">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IN" w:eastAsia="en-IN"/>
        </w:rPr>
        <w:t>Wang</w:t>
      </w:r>
      <w:r w:rsidR="009B4D61" w:rsidRPr="009B4D61">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i/>
          <w:sz w:val="24"/>
          <w:szCs w:val="24"/>
          <w:lang w:val="en-GB"/>
        </w:rPr>
        <w:t xml:space="preserve">et al., </w:t>
      </w:r>
      <w:r w:rsidR="009B4D61" w:rsidRPr="009B4D61">
        <w:rPr>
          <w:rFonts w:ascii="Times New Roman" w:eastAsia="Times New Roman" w:hAnsi="Times New Roman" w:cs="Times New Roman"/>
          <w:sz w:val="24"/>
          <w:szCs w:val="24"/>
          <w:lang w:val="en-GB"/>
        </w:rPr>
        <w:t xml:space="preserve">(2017) have mentioned that during the time of recruitment the organisation needs to pay attention to the individual skills and challenge taking abilities in order to </w:t>
      </w:r>
      <w:r w:rsidR="000949D4" w:rsidRPr="009B4D61">
        <w:rPr>
          <w:rFonts w:ascii="Times New Roman" w:eastAsia="Times New Roman" w:hAnsi="Times New Roman" w:cs="Times New Roman"/>
          <w:sz w:val="24"/>
          <w:szCs w:val="24"/>
          <w:lang w:val="en-GB"/>
        </w:rPr>
        <w:t>get</w:t>
      </w:r>
      <w:r w:rsidR="009B4D61" w:rsidRPr="009B4D61">
        <w:rPr>
          <w:rFonts w:ascii="Times New Roman" w:eastAsia="Times New Roman" w:hAnsi="Times New Roman" w:cs="Times New Roman"/>
          <w:sz w:val="24"/>
          <w:szCs w:val="24"/>
          <w:lang w:val="en-GB"/>
        </w:rPr>
        <w:t xml:space="preserve"> the </w:t>
      </w:r>
      <w:r w:rsidR="000949D4" w:rsidRPr="009B4D61">
        <w:rPr>
          <w:rFonts w:ascii="Times New Roman" w:eastAsia="Times New Roman" w:hAnsi="Times New Roman" w:cs="Times New Roman"/>
          <w:sz w:val="24"/>
          <w:szCs w:val="24"/>
          <w:lang w:val="en-GB"/>
        </w:rPr>
        <w:t>knowl</w:t>
      </w:r>
      <w:r w:rsidR="000949D4">
        <w:rPr>
          <w:rFonts w:ascii="Times New Roman" w:eastAsia="Times New Roman" w:hAnsi="Times New Roman" w:cs="Times New Roman"/>
          <w:sz w:val="24"/>
          <w:szCs w:val="24"/>
          <w:lang w:val="en-GB"/>
        </w:rPr>
        <w:t>e</w:t>
      </w:r>
      <w:r w:rsidR="000949D4" w:rsidRPr="009B4D61">
        <w:rPr>
          <w:rFonts w:ascii="Times New Roman" w:eastAsia="Times New Roman" w:hAnsi="Times New Roman" w:cs="Times New Roman"/>
          <w:sz w:val="24"/>
          <w:szCs w:val="24"/>
          <w:lang w:val="en-GB"/>
        </w:rPr>
        <w:t>dge</w:t>
      </w:r>
      <w:r w:rsidR="009B4D61" w:rsidRPr="009B4D61">
        <w:rPr>
          <w:rFonts w:ascii="Times New Roman" w:eastAsia="Times New Roman" w:hAnsi="Times New Roman" w:cs="Times New Roman"/>
          <w:sz w:val="24"/>
          <w:szCs w:val="24"/>
          <w:lang w:val="en-GB"/>
        </w:rPr>
        <w:t xml:space="preserve"> required within the internal</w:t>
      </w:r>
      <w:r w:rsidR="000949D4">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lastRenderedPageBreak/>
        <w:t xml:space="preserve">environment. In fact, the management team of HSBC Bank hire the candidates from the different external sources and </w:t>
      </w:r>
      <w:r w:rsidR="00623908" w:rsidRPr="009B4D61">
        <w:rPr>
          <w:rFonts w:ascii="Times New Roman" w:eastAsia="Times New Roman" w:hAnsi="Times New Roman" w:cs="Times New Roman"/>
          <w:sz w:val="24"/>
          <w:szCs w:val="24"/>
          <w:lang w:val="en-GB"/>
        </w:rPr>
        <w:t>qualified</w:t>
      </w:r>
      <w:r w:rsidR="009B4D61" w:rsidRPr="009B4D61">
        <w:rPr>
          <w:rFonts w:ascii="Times New Roman" w:eastAsia="Times New Roman" w:hAnsi="Times New Roman" w:cs="Times New Roman"/>
          <w:sz w:val="24"/>
          <w:szCs w:val="24"/>
          <w:lang w:val="en-GB"/>
        </w:rPr>
        <w:t xml:space="preserve"> the candidates from the complete process of interview </w:t>
      </w:r>
      <w:r w:rsidR="004E76F4" w:rsidRPr="009B4D61">
        <w:rPr>
          <w:rFonts w:ascii="Times New Roman" w:eastAsia="Times New Roman" w:hAnsi="Times New Roman" w:cs="Times New Roman"/>
          <w:sz w:val="24"/>
          <w:szCs w:val="24"/>
          <w:lang w:val="en-GB"/>
        </w:rPr>
        <w:t>and</w:t>
      </w:r>
      <w:r w:rsidR="009B4D61" w:rsidRPr="009B4D61">
        <w:rPr>
          <w:rFonts w:ascii="Times New Roman" w:eastAsia="Times New Roman" w:hAnsi="Times New Roman" w:cs="Times New Roman"/>
          <w:sz w:val="24"/>
          <w:szCs w:val="24"/>
          <w:lang w:val="en-GB"/>
        </w:rPr>
        <w:t xml:space="preserve"> by </w:t>
      </w:r>
      <w:r w:rsidR="00623908" w:rsidRPr="009B4D61">
        <w:rPr>
          <w:rFonts w:ascii="Times New Roman" w:eastAsia="Times New Roman" w:hAnsi="Times New Roman" w:cs="Times New Roman"/>
          <w:sz w:val="24"/>
          <w:szCs w:val="24"/>
          <w:lang w:val="en-GB"/>
        </w:rPr>
        <w:t>examining</w:t>
      </w:r>
      <w:r w:rsidR="009B4D61" w:rsidRPr="009B4D61">
        <w:rPr>
          <w:rFonts w:ascii="Times New Roman" w:eastAsia="Times New Roman" w:hAnsi="Times New Roman" w:cs="Times New Roman"/>
          <w:sz w:val="24"/>
          <w:szCs w:val="24"/>
          <w:lang w:val="en-GB"/>
        </w:rPr>
        <w:t xml:space="preserve"> the written test. </w:t>
      </w:r>
      <w:r w:rsidR="000949D4">
        <w:rPr>
          <w:rFonts w:ascii="Times New Roman" w:eastAsia="Times New Roman" w:hAnsi="Times New Roman" w:cs="Times New Roman"/>
          <w:sz w:val="24"/>
          <w:szCs w:val="24"/>
          <w:lang w:val="en-GB"/>
        </w:rPr>
        <w:t>H</w:t>
      </w:r>
      <w:r w:rsidR="009B4D61" w:rsidRPr="009B4D61">
        <w:rPr>
          <w:rFonts w:ascii="Times New Roman" w:eastAsia="Times New Roman" w:hAnsi="Times New Roman" w:cs="Times New Roman"/>
          <w:sz w:val="24"/>
          <w:szCs w:val="24"/>
          <w:lang w:val="en-GB"/>
        </w:rPr>
        <w:t xml:space="preserve">as been observed that the organisation </w:t>
      </w:r>
      <w:r w:rsidR="000949D4" w:rsidRPr="009B4D61">
        <w:rPr>
          <w:rFonts w:ascii="Times New Roman" w:eastAsia="Times New Roman" w:hAnsi="Times New Roman" w:cs="Times New Roman"/>
          <w:sz w:val="24"/>
          <w:szCs w:val="24"/>
          <w:lang w:val="en-GB"/>
        </w:rPr>
        <w:t>focuses</w:t>
      </w:r>
      <w:r w:rsidR="009B4D61" w:rsidRPr="009B4D61">
        <w:rPr>
          <w:rFonts w:ascii="Times New Roman" w:eastAsia="Times New Roman" w:hAnsi="Times New Roman" w:cs="Times New Roman"/>
          <w:sz w:val="24"/>
          <w:szCs w:val="24"/>
          <w:lang w:val="en-GB"/>
        </w:rPr>
        <w:t xml:space="preserve"> on the job training and development of the soft skills of the employees </w:t>
      </w:r>
      <w:r w:rsidR="000949D4">
        <w:rPr>
          <w:rFonts w:ascii="Times New Roman" w:eastAsia="Times New Roman" w:hAnsi="Times New Roman" w:cs="Times New Roman"/>
          <w:sz w:val="24"/>
          <w:szCs w:val="24"/>
          <w:lang w:val="en-GB"/>
        </w:rPr>
        <w:t>in</w:t>
      </w:r>
      <w:r w:rsidR="009B4D61" w:rsidRPr="009B4D61">
        <w:rPr>
          <w:rFonts w:ascii="Times New Roman" w:eastAsia="Times New Roman" w:hAnsi="Times New Roman" w:cs="Times New Roman"/>
          <w:sz w:val="24"/>
          <w:szCs w:val="24"/>
          <w:lang w:val="en-GB"/>
        </w:rPr>
        <w:t xml:space="preserve"> the organisation. </w:t>
      </w:r>
    </w:p>
    <w:p w14:paraId="346F10B6" w14:textId="6AB2BBC6" w:rsidR="004E63DE" w:rsidRDefault="000949D4" w:rsidP="004E63DE">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The view </w:t>
      </w:r>
      <w:r w:rsidR="009B4D61" w:rsidRPr="009B4D61">
        <w:rPr>
          <w:rFonts w:ascii="Times New Roman" w:eastAsia="Times New Roman" w:hAnsi="Times New Roman" w:cs="Times New Roman"/>
          <w:sz w:val="24"/>
          <w:szCs w:val="24"/>
          <w:lang w:val="en-GB"/>
        </w:rPr>
        <w:t xml:space="preserve">of </w:t>
      </w:r>
      <w:r w:rsidR="009B4D61" w:rsidRPr="009B4D61">
        <w:rPr>
          <w:rFonts w:ascii="Times New Roman" w:eastAsia="Times New Roman" w:hAnsi="Times New Roman" w:cs="Times New Roman"/>
          <w:sz w:val="24"/>
          <w:szCs w:val="24"/>
          <w:lang w:val="en-IN" w:eastAsia="en-IN"/>
        </w:rPr>
        <w:t>Okesola</w:t>
      </w:r>
      <w:r w:rsidR="009B4D61" w:rsidRPr="009B4D61">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i/>
          <w:sz w:val="24"/>
          <w:szCs w:val="24"/>
          <w:lang w:val="en-GB"/>
        </w:rPr>
        <w:t xml:space="preserve">et al., </w:t>
      </w:r>
      <w:r w:rsidR="009B4D61" w:rsidRPr="009B4D61">
        <w:rPr>
          <w:rFonts w:ascii="Times New Roman" w:eastAsia="Times New Roman" w:hAnsi="Times New Roman" w:cs="Times New Roman"/>
          <w:sz w:val="24"/>
          <w:szCs w:val="24"/>
          <w:lang w:val="en-GB"/>
        </w:rPr>
        <w:t>(2019), the requirement of knowledge is necessary in order to maintain the organisation business growth and culture within the organisation. The employees of HSBC Bank are having high skills as compared to the other organisation employees and that is the reason that they can serve more numbers of within their organisation.</w:t>
      </w:r>
      <w:bookmarkStart w:id="12" w:name="_Toc47952560"/>
    </w:p>
    <w:p w14:paraId="6FA0A227" w14:textId="065707B5" w:rsidR="009B4D61" w:rsidRPr="004E63DE" w:rsidRDefault="004E63DE" w:rsidP="004E63DE">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b/>
          <w:sz w:val="24"/>
          <w:szCs w:val="24"/>
          <w:lang w:val="en-GB"/>
        </w:rPr>
        <w:t>Evaluation of knowledge framework for enabling knowledge sharing</w:t>
      </w:r>
      <w:bookmarkEnd w:id="12"/>
      <w:r w:rsidR="009B4D61" w:rsidRPr="009B4D61">
        <w:rPr>
          <w:rFonts w:ascii="Times New Roman" w:eastAsia="Times New Roman" w:hAnsi="Times New Roman" w:cs="Times New Roman"/>
          <w:b/>
          <w:sz w:val="24"/>
          <w:szCs w:val="24"/>
          <w:lang w:val="en-GB"/>
        </w:rPr>
        <w:t xml:space="preserve"> </w:t>
      </w:r>
    </w:p>
    <w:p w14:paraId="0079B825" w14:textId="52111730" w:rsidR="009B4D61" w:rsidRPr="009B4D61" w:rsidRDefault="004E63DE" w:rsidP="009B4D61">
      <w:pPr>
        <w:spacing w:after="20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 </w:t>
      </w:r>
      <w:r w:rsidR="000949D4">
        <w:rPr>
          <w:rFonts w:ascii="Times New Roman" w:eastAsia="Times New Roman" w:hAnsi="Times New Roman" w:cs="Times New Roman"/>
          <w:sz w:val="24"/>
          <w:szCs w:val="24"/>
          <w:lang w:val="en-IN"/>
        </w:rPr>
        <w:t xml:space="preserve"> </w:t>
      </w:r>
      <w:r w:rsidR="009B4D61" w:rsidRPr="009B4D61">
        <w:rPr>
          <w:rFonts w:ascii="Times New Roman" w:eastAsia="Times New Roman" w:hAnsi="Times New Roman" w:cs="Times New Roman"/>
          <w:sz w:val="24"/>
          <w:szCs w:val="24"/>
          <w:lang w:val="en-IN"/>
        </w:rPr>
        <w:t xml:space="preserve">The sharing of knowledge </w:t>
      </w:r>
      <w:r w:rsidR="000949D4">
        <w:rPr>
          <w:rFonts w:ascii="Times New Roman" w:eastAsia="Times New Roman" w:hAnsi="Times New Roman" w:cs="Times New Roman"/>
          <w:sz w:val="24"/>
          <w:szCs w:val="24"/>
          <w:lang w:val="en-IN"/>
        </w:rPr>
        <w:t>in</w:t>
      </w:r>
      <w:r w:rsidR="009B4D61" w:rsidRPr="009B4D61">
        <w:rPr>
          <w:rFonts w:ascii="Times New Roman" w:eastAsia="Times New Roman" w:hAnsi="Times New Roman" w:cs="Times New Roman"/>
          <w:sz w:val="24"/>
          <w:szCs w:val="24"/>
          <w:lang w:val="en-IN"/>
        </w:rPr>
        <w:t xml:space="preserve"> an organisation is one of the common attributes that has been maintained by every organisation in order to execute their business in the market. As opined by, </w:t>
      </w:r>
      <w:r w:rsidR="009B4D61" w:rsidRPr="009B4D61">
        <w:rPr>
          <w:rFonts w:ascii="Times New Roman" w:eastAsia="Times New Roman" w:hAnsi="Times New Roman" w:cs="Times New Roman"/>
          <w:sz w:val="24"/>
          <w:szCs w:val="24"/>
          <w:lang w:val="en-IN" w:eastAsia="en-IN"/>
        </w:rPr>
        <w:t>Al-Busaidi and Olfman</w:t>
      </w:r>
      <w:r w:rsidR="009B4D61" w:rsidRPr="009B4D61">
        <w:rPr>
          <w:rFonts w:ascii="Times New Roman" w:eastAsia="Times New Roman" w:hAnsi="Times New Roman" w:cs="Times New Roman"/>
          <w:sz w:val="24"/>
          <w:szCs w:val="24"/>
          <w:lang w:val="en-IN"/>
        </w:rPr>
        <w:t xml:space="preserve"> (2017) the different organisation </w:t>
      </w:r>
      <w:r w:rsidR="000949D4" w:rsidRPr="009B4D61">
        <w:rPr>
          <w:rFonts w:ascii="Times New Roman" w:eastAsia="Times New Roman" w:hAnsi="Times New Roman" w:cs="Times New Roman"/>
          <w:sz w:val="24"/>
          <w:szCs w:val="24"/>
          <w:lang w:val="en-IN"/>
        </w:rPr>
        <w:t>function</w:t>
      </w:r>
      <w:r w:rsidR="009B4D61" w:rsidRPr="009B4D61">
        <w:rPr>
          <w:rFonts w:ascii="Times New Roman" w:eastAsia="Times New Roman" w:hAnsi="Times New Roman" w:cs="Times New Roman"/>
          <w:sz w:val="24"/>
          <w:szCs w:val="24"/>
          <w:lang w:val="en-IN"/>
        </w:rPr>
        <w:t xml:space="preserve"> their business under the different type of head such as product manufacturing and they are often concentrated on the evil waiting of the different type of idea that helps to </w:t>
      </w:r>
      <w:r w:rsidR="000949D4" w:rsidRPr="009B4D61">
        <w:rPr>
          <w:rFonts w:ascii="Times New Roman" w:eastAsia="Times New Roman" w:hAnsi="Times New Roman" w:cs="Times New Roman"/>
          <w:sz w:val="24"/>
          <w:szCs w:val="24"/>
          <w:lang w:val="en-IN"/>
        </w:rPr>
        <w:t>increase</w:t>
      </w:r>
      <w:r w:rsidR="009B4D61" w:rsidRPr="009B4D61">
        <w:rPr>
          <w:rFonts w:ascii="Times New Roman" w:eastAsia="Times New Roman" w:hAnsi="Times New Roman" w:cs="Times New Roman"/>
          <w:sz w:val="24"/>
          <w:szCs w:val="24"/>
          <w:lang w:val="en-IN"/>
        </w:rPr>
        <w:t xml:space="preserve"> benefit in terms of their customer. For </w:t>
      </w:r>
      <w:r w:rsidR="000949D4">
        <w:rPr>
          <w:rFonts w:ascii="Times New Roman" w:eastAsia="Times New Roman" w:hAnsi="Times New Roman" w:cs="Times New Roman"/>
          <w:sz w:val="24"/>
          <w:szCs w:val="24"/>
          <w:lang w:val="en-IN"/>
        </w:rPr>
        <w:t xml:space="preserve">obtaining </w:t>
      </w:r>
      <w:r w:rsidR="000949D4" w:rsidRPr="009B4D61">
        <w:rPr>
          <w:rFonts w:ascii="Times New Roman" w:eastAsia="Times New Roman" w:hAnsi="Times New Roman" w:cs="Times New Roman"/>
          <w:sz w:val="24"/>
          <w:szCs w:val="24"/>
          <w:lang w:val="en-IN"/>
        </w:rPr>
        <w:t>larger</w:t>
      </w:r>
      <w:r w:rsidR="009B4D61" w:rsidRPr="009B4D61">
        <w:rPr>
          <w:rFonts w:ascii="Times New Roman" w:eastAsia="Times New Roman" w:hAnsi="Times New Roman" w:cs="Times New Roman"/>
          <w:sz w:val="24"/>
          <w:szCs w:val="24"/>
          <w:lang w:val="en-IN"/>
        </w:rPr>
        <w:t xml:space="preserve"> number of benefits the organisation needs to apply the aspect of knowledge sharing option that </w:t>
      </w:r>
      <w:r w:rsidR="000949D4" w:rsidRPr="009B4D61">
        <w:rPr>
          <w:rFonts w:ascii="Times New Roman" w:eastAsia="Times New Roman" w:hAnsi="Times New Roman" w:cs="Times New Roman"/>
          <w:sz w:val="24"/>
          <w:szCs w:val="24"/>
          <w:lang w:val="en-IN"/>
        </w:rPr>
        <w:t>allows</w:t>
      </w:r>
      <w:r w:rsidR="009B4D61" w:rsidRPr="009B4D61">
        <w:rPr>
          <w:rFonts w:ascii="Times New Roman" w:eastAsia="Times New Roman" w:hAnsi="Times New Roman" w:cs="Times New Roman"/>
          <w:sz w:val="24"/>
          <w:szCs w:val="24"/>
          <w:lang w:val="en-IN"/>
        </w:rPr>
        <w:t xml:space="preserve"> the organisation to exchange the information that has been applied in order to evaluate their business procedure. </w:t>
      </w:r>
      <w:r w:rsidR="009B4D61" w:rsidRPr="009B4D61">
        <w:rPr>
          <w:rFonts w:ascii="Times New Roman" w:eastAsia="Times New Roman" w:hAnsi="Times New Roman" w:cs="Times New Roman"/>
          <w:sz w:val="24"/>
          <w:szCs w:val="24"/>
          <w:lang w:val="en-IN" w:eastAsia="en-IN"/>
        </w:rPr>
        <w:t>Janus</w:t>
      </w:r>
      <w:r w:rsidR="009B4D61" w:rsidRPr="009B4D61">
        <w:rPr>
          <w:rFonts w:ascii="Times New Roman" w:eastAsia="Times New Roman" w:hAnsi="Times New Roman" w:cs="Times New Roman"/>
          <w:sz w:val="24"/>
          <w:szCs w:val="24"/>
          <w:lang w:val="en-IN"/>
        </w:rPr>
        <w:t xml:space="preserve"> (2016) have mentioned that the </w:t>
      </w:r>
      <w:r w:rsidR="000949D4" w:rsidRPr="009B4D61">
        <w:rPr>
          <w:rFonts w:ascii="Times New Roman" w:eastAsia="Times New Roman" w:hAnsi="Times New Roman" w:cs="Times New Roman"/>
          <w:sz w:val="24"/>
          <w:szCs w:val="24"/>
          <w:lang w:val="en-IN"/>
        </w:rPr>
        <w:t>data</w:t>
      </w:r>
      <w:r w:rsidR="009B4D61" w:rsidRPr="009B4D61">
        <w:rPr>
          <w:rFonts w:ascii="Times New Roman" w:eastAsia="Times New Roman" w:hAnsi="Times New Roman" w:cs="Times New Roman"/>
          <w:sz w:val="24"/>
          <w:szCs w:val="24"/>
          <w:lang w:val="en-IN"/>
        </w:rPr>
        <w:t xml:space="preserve"> framework plays an essential role in the organisation to achieve a high rate of customer satisfaction from the market. In HSBC Bank the knowledge framework has been </w:t>
      </w:r>
      <w:r w:rsidR="000949D4" w:rsidRPr="009B4D61">
        <w:rPr>
          <w:rFonts w:ascii="Times New Roman" w:eastAsia="Times New Roman" w:hAnsi="Times New Roman" w:cs="Times New Roman"/>
          <w:sz w:val="24"/>
          <w:szCs w:val="24"/>
          <w:lang w:val="en-IN"/>
        </w:rPr>
        <w:t>applied</w:t>
      </w:r>
      <w:r w:rsidR="009B4D61" w:rsidRPr="009B4D61">
        <w:rPr>
          <w:rFonts w:ascii="Times New Roman" w:eastAsia="Times New Roman" w:hAnsi="Times New Roman" w:cs="Times New Roman"/>
          <w:sz w:val="24"/>
          <w:szCs w:val="24"/>
          <w:lang w:val="en-IN"/>
        </w:rPr>
        <w:t xml:space="preserve"> in order to execute the appropriate decision-making process in favour of customer service. Based on the observation, </w:t>
      </w:r>
      <w:r w:rsidR="00EB5791" w:rsidRPr="009B4D61">
        <w:rPr>
          <w:rFonts w:ascii="Times New Roman" w:eastAsia="Times New Roman" w:hAnsi="Times New Roman" w:cs="Times New Roman"/>
          <w:sz w:val="24"/>
          <w:szCs w:val="24"/>
          <w:lang w:val="en-IN"/>
        </w:rPr>
        <w:t>specified</w:t>
      </w:r>
      <w:r w:rsidR="00EB5791">
        <w:rPr>
          <w:rFonts w:ascii="Times New Roman" w:eastAsia="Times New Roman" w:hAnsi="Times New Roman" w:cs="Times New Roman"/>
          <w:sz w:val="24"/>
          <w:szCs w:val="24"/>
          <w:lang w:val="en-IN"/>
        </w:rPr>
        <w:t>,</w:t>
      </w:r>
      <w:r w:rsidR="009B4D61" w:rsidRPr="009B4D61">
        <w:rPr>
          <w:rFonts w:ascii="Times New Roman" w:eastAsia="Times New Roman" w:hAnsi="Times New Roman" w:cs="Times New Roman"/>
          <w:sz w:val="24"/>
          <w:szCs w:val="24"/>
          <w:lang w:val="en-IN"/>
        </w:rPr>
        <w:t xml:space="preserve"> the help of knowledge framework the organisation can </w:t>
      </w:r>
      <w:r w:rsidR="00EB5791">
        <w:rPr>
          <w:rFonts w:ascii="Times New Roman" w:eastAsia="Times New Roman" w:hAnsi="Times New Roman" w:cs="Times New Roman"/>
          <w:sz w:val="24"/>
          <w:szCs w:val="24"/>
          <w:lang w:val="en-IN"/>
        </w:rPr>
        <w:t xml:space="preserve">be </w:t>
      </w:r>
      <w:r w:rsidR="009B4D61" w:rsidRPr="009B4D61">
        <w:rPr>
          <w:rFonts w:ascii="Times New Roman" w:eastAsia="Times New Roman" w:hAnsi="Times New Roman" w:cs="Times New Roman"/>
          <w:sz w:val="24"/>
          <w:szCs w:val="24"/>
          <w:lang w:val="en-IN"/>
        </w:rPr>
        <w:t xml:space="preserve">able to maintain and </w:t>
      </w:r>
      <w:r w:rsidR="00EB5791" w:rsidRPr="009B4D61">
        <w:rPr>
          <w:rFonts w:ascii="Times New Roman" w:eastAsia="Times New Roman" w:hAnsi="Times New Roman" w:cs="Times New Roman"/>
          <w:sz w:val="24"/>
          <w:szCs w:val="24"/>
          <w:lang w:val="en-IN"/>
        </w:rPr>
        <w:t>improve</w:t>
      </w:r>
      <w:r w:rsidR="009B4D61" w:rsidRPr="009B4D61">
        <w:rPr>
          <w:rFonts w:ascii="Times New Roman" w:eastAsia="Times New Roman" w:hAnsi="Times New Roman" w:cs="Times New Roman"/>
          <w:sz w:val="24"/>
          <w:szCs w:val="24"/>
          <w:lang w:val="en-IN"/>
        </w:rPr>
        <w:t xml:space="preserve"> their competitive position in the global market and it leads the organisation </w:t>
      </w:r>
      <w:r w:rsidR="00EB5791" w:rsidRPr="009B4D61">
        <w:rPr>
          <w:rFonts w:ascii="Times New Roman" w:eastAsia="Times New Roman" w:hAnsi="Times New Roman" w:cs="Times New Roman"/>
          <w:sz w:val="24"/>
          <w:szCs w:val="24"/>
          <w:lang w:val="en-IN"/>
        </w:rPr>
        <w:t>to</w:t>
      </w:r>
      <w:r w:rsidR="009B4D61" w:rsidRPr="009B4D61">
        <w:rPr>
          <w:rFonts w:ascii="Times New Roman" w:eastAsia="Times New Roman" w:hAnsi="Times New Roman" w:cs="Times New Roman"/>
          <w:sz w:val="24"/>
          <w:szCs w:val="24"/>
          <w:lang w:val="en-IN"/>
        </w:rPr>
        <w:t xml:space="preserve"> their success.</w:t>
      </w:r>
    </w:p>
    <w:p w14:paraId="79F4DA5A" w14:textId="59AB320A" w:rsidR="00EB5791" w:rsidRDefault="00EB5791" w:rsidP="004E76F4">
      <w:pPr>
        <w:spacing w:after="20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   </w:t>
      </w:r>
      <w:r w:rsidR="009B4D61" w:rsidRPr="009B4D61">
        <w:rPr>
          <w:rFonts w:ascii="Times New Roman" w:eastAsia="Times New Roman" w:hAnsi="Times New Roman" w:cs="Times New Roman"/>
          <w:sz w:val="24"/>
          <w:szCs w:val="24"/>
          <w:lang w:val="en-IN"/>
        </w:rPr>
        <w:t xml:space="preserve">The </w:t>
      </w:r>
      <w:r>
        <w:rPr>
          <w:rFonts w:ascii="Times New Roman" w:eastAsia="Times New Roman" w:hAnsi="Times New Roman" w:cs="Times New Roman"/>
          <w:sz w:val="24"/>
          <w:szCs w:val="24"/>
          <w:lang w:val="en-IN"/>
        </w:rPr>
        <w:t>report</w:t>
      </w:r>
      <w:r w:rsidR="009B4D61" w:rsidRPr="009B4D61">
        <w:rPr>
          <w:rFonts w:ascii="Times New Roman" w:eastAsia="Times New Roman" w:hAnsi="Times New Roman" w:cs="Times New Roman"/>
          <w:sz w:val="24"/>
          <w:szCs w:val="24"/>
          <w:lang w:val="en-IN"/>
        </w:rPr>
        <w:t xml:space="preserve"> figure </w:t>
      </w:r>
      <w:r w:rsidRPr="009B4D61">
        <w:rPr>
          <w:rFonts w:ascii="Times New Roman" w:eastAsia="Times New Roman" w:hAnsi="Times New Roman" w:cs="Times New Roman"/>
          <w:sz w:val="24"/>
          <w:szCs w:val="24"/>
          <w:lang w:val="en-IN"/>
        </w:rPr>
        <w:t>shown</w:t>
      </w:r>
      <w:r w:rsidR="009B4D61" w:rsidRPr="009B4D61">
        <w:rPr>
          <w:rFonts w:ascii="Times New Roman" w:eastAsia="Times New Roman" w:hAnsi="Times New Roman" w:cs="Times New Roman"/>
          <w:sz w:val="24"/>
          <w:szCs w:val="24"/>
          <w:lang w:val="en-IN"/>
        </w:rPr>
        <w:t xml:space="preserve"> the HSBC Bank knowledge framework. The </w:t>
      </w:r>
      <w:r w:rsidRPr="009B4D61">
        <w:rPr>
          <w:rFonts w:ascii="Times New Roman" w:eastAsia="Times New Roman" w:hAnsi="Times New Roman" w:cs="Times New Roman"/>
          <w:sz w:val="24"/>
          <w:szCs w:val="24"/>
          <w:lang w:val="en-IN"/>
        </w:rPr>
        <w:t>piece</w:t>
      </w:r>
      <w:r w:rsidR="009B4D61" w:rsidRPr="009B4D61">
        <w:rPr>
          <w:rFonts w:ascii="Times New Roman" w:eastAsia="Times New Roman" w:hAnsi="Times New Roman" w:cs="Times New Roman"/>
          <w:sz w:val="24"/>
          <w:szCs w:val="24"/>
          <w:lang w:val="en-IN"/>
        </w:rPr>
        <w:t xml:space="preserve"> of knowledge management framework is mainly concentrated on determining the </w:t>
      </w:r>
      <w:r>
        <w:rPr>
          <w:rFonts w:ascii="Times New Roman" w:eastAsia="Times New Roman" w:hAnsi="Times New Roman" w:cs="Times New Roman"/>
          <w:sz w:val="24"/>
          <w:szCs w:val="24"/>
          <w:lang w:val="en-IN"/>
        </w:rPr>
        <w:t>data</w:t>
      </w:r>
      <w:r w:rsidR="009B4D61" w:rsidRPr="009B4D61">
        <w:rPr>
          <w:rFonts w:ascii="Times New Roman" w:eastAsia="Times New Roman" w:hAnsi="Times New Roman" w:cs="Times New Roman"/>
          <w:sz w:val="24"/>
          <w:szCs w:val="24"/>
          <w:lang w:val="en-IN"/>
        </w:rPr>
        <w:t xml:space="preserve"> and sharing of the information with respect to the stakeholder </w:t>
      </w:r>
      <w:r>
        <w:rPr>
          <w:rFonts w:ascii="Times New Roman" w:eastAsia="Times New Roman" w:hAnsi="Times New Roman" w:cs="Times New Roman"/>
          <w:sz w:val="24"/>
          <w:szCs w:val="24"/>
          <w:lang w:val="en-IN"/>
        </w:rPr>
        <w:t>in</w:t>
      </w:r>
      <w:r w:rsidR="009B4D61" w:rsidRPr="009B4D61">
        <w:rPr>
          <w:rFonts w:ascii="Times New Roman" w:eastAsia="Times New Roman" w:hAnsi="Times New Roman" w:cs="Times New Roman"/>
          <w:sz w:val="24"/>
          <w:szCs w:val="24"/>
          <w:lang w:val="en-IN"/>
        </w:rPr>
        <w:t xml:space="preserve"> the organisation. On the other hand, </w:t>
      </w:r>
      <w:r w:rsidR="009B4D61" w:rsidRPr="009B4D61">
        <w:rPr>
          <w:rFonts w:ascii="Times New Roman" w:eastAsia="Times New Roman" w:hAnsi="Times New Roman" w:cs="Times New Roman"/>
          <w:sz w:val="24"/>
          <w:szCs w:val="24"/>
          <w:lang w:val="en-IN" w:eastAsia="en-IN"/>
        </w:rPr>
        <w:t>Corcoran and Duane</w:t>
      </w:r>
      <w:r w:rsidR="009B4D61" w:rsidRPr="009B4D61">
        <w:rPr>
          <w:rFonts w:ascii="Times New Roman" w:eastAsia="Times New Roman" w:hAnsi="Times New Roman" w:cs="Times New Roman"/>
          <w:sz w:val="24"/>
          <w:szCs w:val="24"/>
          <w:lang w:val="en-IN"/>
        </w:rPr>
        <w:t xml:space="preserve"> (2018) have mentioned that with the application of knowledge framework the organisation can able to improve their business by executing different types of preferable action in order to boost their productivity level in the market. The different type of </w:t>
      </w:r>
      <w:r w:rsidRPr="009B4D61">
        <w:rPr>
          <w:rFonts w:ascii="Times New Roman" w:eastAsia="Times New Roman" w:hAnsi="Times New Roman" w:cs="Times New Roman"/>
          <w:sz w:val="24"/>
          <w:szCs w:val="24"/>
          <w:lang w:val="en-IN"/>
        </w:rPr>
        <w:t>continuous</w:t>
      </w:r>
      <w:r w:rsidR="009B4D61" w:rsidRPr="009B4D61">
        <w:rPr>
          <w:rFonts w:ascii="Times New Roman" w:eastAsia="Times New Roman" w:hAnsi="Times New Roman" w:cs="Times New Roman"/>
          <w:sz w:val="24"/>
          <w:szCs w:val="24"/>
          <w:lang w:val="en-IN"/>
        </w:rPr>
        <w:t xml:space="preserve"> that has been determined to apply the aspect of knowledge sharing through the current framework are:</w:t>
      </w:r>
    </w:p>
    <w:p w14:paraId="2920960C" w14:textId="0F857B99" w:rsidR="009B4D61" w:rsidRPr="00EB5791" w:rsidRDefault="00EB5791" w:rsidP="004E76F4">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lastRenderedPageBreak/>
        <w:t xml:space="preserve">  </w:t>
      </w:r>
      <w:r w:rsidR="009B4D61" w:rsidRPr="009B4D61">
        <w:rPr>
          <w:rFonts w:ascii="Times New Roman" w:eastAsia="Times New Roman" w:hAnsi="Times New Roman" w:cs="Times New Roman"/>
          <w:b/>
          <w:sz w:val="24"/>
          <w:szCs w:val="24"/>
          <w:lang w:val="en-GB"/>
        </w:rPr>
        <w:t xml:space="preserve">Simulation of growth and innovation: </w:t>
      </w:r>
      <w:r w:rsidR="009B4D61" w:rsidRPr="009B4D61">
        <w:rPr>
          <w:rFonts w:ascii="Times New Roman" w:eastAsia="Times New Roman" w:hAnsi="Times New Roman" w:cs="Times New Roman"/>
          <w:sz w:val="24"/>
          <w:szCs w:val="24"/>
          <w:lang w:val="en-GB"/>
        </w:rPr>
        <w:t xml:space="preserve">The simulation of growth and innovation is related to the process of decision making that </w:t>
      </w:r>
      <w:r w:rsidRPr="009B4D61">
        <w:rPr>
          <w:rFonts w:ascii="Times New Roman" w:eastAsia="Times New Roman" w:hAnsi="Times New Roman" w:cs="Times New Roman"/>
          <w:sz w:val="24"/>
          <w:szCs w:val="24"/>
          <w:lang w:val="en-GB"/>
        </w:rPr>
        <w:t>allows</w:t>
      </w:r>
      <w:r w:rsidR="009B4D61" w:rsidRPr="009B4D61">
        <w:rPr>
          <w:rFonts w:ascii="Times New Roman" w:eastAsia="Times New Roman" w:hAnsi="Times New Roman" w:cs="Times New Roman"/>
          <w:sz w:val="24"/>
          <w:szCs w:val="24"/>
          <w:lang w:val="en-GB"/>
        </w:rPr>
        <w:t xml:space="preserve"> the organisation to implement the change management </w:t>
      </w:r>
      <w:r>
        <w:rPr>
          <w:rFonts w:ascii="Times New Roman" w:eastAsia="Times New Roman" w:hAnsi="Times New Roman" w:cs="Times New Roman"/>
          <w:sz w:val="24"/>
          <w:szCs w:val="24"/>
          <w:lang w:val="en-GB"/>
        </w:rPr>
        <w:t xml:space="preserve">in </w:t>
      </w:r>
      <w:r w:rsidR="009B4D61" w:rsidRPr="009B4D61">
        <w:rPr>
          <w:rFonts w:ascii="Times New Roman" w:eastAsia="Times New Roman" w:hAnsi="Times New Roman" w:cs="Times New Roman"/>
          <w:sz w:val="24"/>
          <w:szCs w:val="24"/>
          <w:lang w:val="en-GB"/>
        </w:rPr>
        <w:t xml:space="preserve">the internal environment. According to </w:t>
      </w:r>
      <w:r w:rsidR="009B4D61" w:rsidRPr="009B4D61">
        <w:rPr>
          <w:rFonts w:ascii="Times New Roman" w:eastAsia="Times New Roman" w:hAnsi="Times New Roman" w:cs="Times New Roman"/>
          <w:sz w:val="24"/>
          <w:szCs w:val="24"/>
          <w:lang w:val="en-IN" w:eastAsia="en-IN"/>
        </w:rPr>
        <w:t>Prokopenko</w:t>
      </w:r>
      <w:r w:rsidR="009B4D61" w:rsidRPr="009B4D61">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i/>
          <w:sz w:val="24"/>
          <w:szCs w:val="24"/>
          <w:lang w:val="en-GB"/>
        </w:rPr>
        <w:t xml:space="preserve">et al., </w:t>
      </w:r>
      <w:r w:rsidR="009B4D61" w:rsidRPr="009B4D61">
        <w:rPr>
          <w:rFonts w:ascii="Times New Roman" w:eastAsia="Times New Roman" w:hAnsi="Times New Roman" w:cs="Times New Roman"/>
          <w:sz w:val="24"/>
          <w:szCs w:val="24"/>
          <w:lang w:val="en-GB"/>
        </w:rPr>
        <w:t xml:space="preserve">(2019), with the appropriate implementation of innovation the organisation can easily beat their competitors from the market. Similarly, in HSBC Bank the aspects of simulation of growth and innovation help the organisation in serving more numbers of customers </w:t>
      </w:r>
      <w:r w:rsidR="004E76F4" w:rsidRPr="009B4D61">
        <w:rPr>
          <w:rFonts w:ascii="Times New Roman" w:eastAsia="Times New Roman" w:hAnsi="Times New Roman" w:cs="Times New Roman"/>
          <w:sz w:val="24"/>
          <w:szCs w:val="24"/>
          <w:lang w:val="en-GB"/>
        </w:rPr>
        <w:t>and</w:t>
      </w:r>
      <w:r w:rsidR="009B4D61" w:rsidRPr="009B4D61">
        <w:rPr>
          <w:rFonts w:ascii="Times New Roman" w:eastAsia="Times New Roman" w:hAnsi="Times New Roman" w:cs="Times New Roman"/>
          <w:sz w:val="24"/>
          <w:szCs w:val="24"/>
          <w:lang w:val="en-GB"/>
        </w:rPr>
        <w:t xml:space="preserve"> help them in maintaining the customer satisfaction rate.</w:t>
      </w:r>
      <w:r>
        <w:rPr>
          <w:rFonts w:ascii="Times New Roman" w:eastAsia="Times New Roman" w:hAnsi="Times New Roman" w:cs="Times New Roman"/>
          <w:sz w:val="24"/>
          <w:szCs w:val="24"/>
          <w:lang w:val="en-GB"/>
        </w:rPr>
        <w:t xml:space="preserve"> So</w:t>
      </w:r>
      <w:r w:rsidR="009B4D61" w:rsidRPr="009B4D61">
        <w:rPr>
          <w:rFonts w:ascii="Times New Roman" w:eastAsia="Times New Roman" w:hAnsi="Times New Roman" w:cs="Times New Roman"/>
          <w:sz w:val="24"/>
          <w:szCs w:val="24"/>
          <w:lang w:val="en-GB"/>
        </w:rPr>
        <w:t xml:space="preserve">, the aspect of knowledge management </w:t>
      </w:r>
      <w:r w:rsidRPr="009B4D61">
        <w:rPr>
          <w:rFonts w:ascii="Times New Roman" w:eastAsia="Times New Roman" w:hAnsi="Times New Roman" w:cs="Times New Roman"/>
          <w:sz w:val="24"/>
          <w:szCs w:val="24"/>
          <w:lang w:val="en-GB"/>
        </w:rPr>
        <w:t>allows</w:t>
      </w:r>
      <w:r w:rsidR="009B4D61" w:rsidRPr="009B4D61">
        <w:rPr>
          <w:rFonts w:ascii="Times New Roman" w:eastAsia="Times New Roman" w:hAnsi="Times New Roman" w:cs="Times New Roman"/>
          <w:sz w:val="24"/>
          <w:szCs w:val="24"/>
          <w:lang w:val="en-GB"/>
        </w:rPr>
        <w:t xml:space="preserve"> the business executives to achieve the high rates of customers satisfaction rate </w:t>
      </w:r>
      <w:r w:rsidR="004E76F4" w:rsidRPr="009B4D61">
        <w:rPr>
          <w:rFonts w:ascii="Times New Roman" w:eastAsia="Times New Roman" w:hAnsi="Times New Roman" w:cs="Times New Roman"/>
          <w:sz w:val="24"/>
          <w:szCs w:val="24"/>
          <w:lang w:val="en-GB"/>
        </w:rPr>
        <w:t>and</w:t>
      </w:r>
      <w:r w:rsidR="009B4D61" w:rsidRPr="009B4D61">
        <w:rPr>
          <w:rFonts w:ascii="Times New Roman" w:eastAsia="Times New Roman" w:hAnsi="Times New Roman" w:cs="Times New Roman"/>
          <w:sz w:val="24"/>
          <w:szCs w:val="24"/>
          <w:lang w:val="en-GB"/>
        </w:rPr>
        <w:t xml:space="preserve"> implement the success criteria of innovation </w:t>
      </w:r>
      <w:r>
        <w:rPr>
          <w:rFonts w:ascii="Times New Roman" w:eastAsia="Times New Roman" w:hAnsi="Times New Roman" w:cs="Times New Roman"/>
          <w:sz w:val="24"/>
          <w:szCs w:val="24"/>
          <w:lang w:val="en-GB"/>
        </w:rPr>
        <w:t>in</w:t>
      </w:r>
      <w:r w:rsidR="009B4D61" w:rsidRPr="009B4D61">
        <w:rPr>
          <w:rFonts w:ascii="Times New Roman" w:eastAsia="Times New Roman" w:hAnsi="Times New Roman" w:cs="Times New Roman"/>
          <w:sz w:val="24"/>
          <w:szCs w:val="24"/>
          <w:lang w:val="en-GB"/>
        </w:rPr>
        <w:t xml:space="preserve"> the business performances.  </w:t>
      </w:r>
    </w:p>
    <w:p w14:paraId="0B9381E1" w14:textId="0DA384C4" w:rsidR="004E76F4" w:rsidRDefault="004E76F4" w:rsidP="004E76F4">
      <w:pPr>
        <w:spacing w:after="200" w:line="360" w:lineRule="auto"/>
        <w:contextualSpacing/>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9B4D61" w:rsidRPr="009B4D61">
        <w:rPr>
          <w:rFonts w:ascii="Times New Roman" w:eastAsia="Times New Roman" w:hAnsi="Times New Roman" w:cs="Times New Roman"/>
          <w:b/>
          <w:sz w:val="24"/>
          <w:szCs w:val="24"/>
          <w:lang w:val="en-GB"/>
        </w:rPr>
        <w:t>Enhancement of customer satisfaction rate:</w:t>
      </w:r>
      <w:r w:rsidR="009B4D61" w:rsidRPr="009B4D61">
        <w:rPr>
          <w:rFonts w:ascii="Times New Roman" w:eastAsia="Times New Roman" w:hAnsi="Times New Roman" w:cs="Times New Roman"/>
          <w:sz w:val="24"/>
          <w:szCs w:val="24"/>
          <w:lang w:val="en-GB"/>
        </w:rPr>
        <w:t xml:space="preserve"> The companies that deal with customer satisfaction with the help of delivering services and products that are often vulnerable to face the threats of substitution. According to, </w:t>
      </w:r>
      <w:r w:rsidR="009B4D61" w:rsidRPr="009B4D61">
        <w:rPr>
          <w:rFonts w:ascii="Times New Roman" w:eastAsia="Times New Roman" w:hAnsi="Times New Roman" w:cs="Times New Roman"/>
          <w:color w:val="222222"/>
          <w:sz w:val="24"/>
          <w:szCs w:val="24"/>
          <w:shd w:val="clear" w:color="auto" w:fill="FFFFFF"/>
          <w:lang w:val="en-IN" w:eastAsia="en-IN"/>
        </w:rPr>
        <w:t>Hirata</w:t>
      </w:r>
      <w:r w:rsidR="009B4D61" w:rsidRPr="009B4D61">
        <w:rPr>
          <w:rFonts w:ascii="Times New Roman" w:eastAsia="Times New Roman" w:hAnsi="Times New Roman" w:cs="Times New Roman"/>
          <w:sz w:val="24"/>
          <w:szCs w:val="24"/>
          <w:lang w:val="en-GB"/>
        </w:rPr>
        <w:t xml:space="preserve"> (2019) in order to </w:t>
      </w:r>
      <w:r w:rsidR="008E2ABC" w:rsidRPr="009B4D61">
        <w:rPr>
          <w:rFonts w:ascii="Times New Roman" w:eastAsia="Times New Roman" w:hAnsi="Times New Roman" w:cs="Times New Roman"/>
          <w:sz w:val="24"/>
          <w:szCs w:val="24"/>
          <w:lang w:val="en-GB"/>
        </w:rPr>
        <w:t>improve</w:t>
      </w:r>
      <w:r w:rsidR="009B4D61" w:rsidRPr="009B4D61">
        <w:rPr>
          <w:rFonts w:ascii="Times New Roman" w:eastAsia="Times New Roman" w:hAnsi="Times New Roman" w:cs="Times New Roman"/>
          <w:sz w:val="24"/>
          <w:szCs w:val="24"/>
          <w:lang w:val="en-GB"/>
        </w:rPr>
        <w:t xml:space="preserve"> the customer </w:t>
      </w:r>
      <w:r w:rsidRPr="009B4D61">
        <w:rPr>
          <w:rFonts w:ascii="Times New Roman" w:eastAsia="Times New Roman" w:hAnsi="Times New Roman" w:cs="Times New Roman"/>
          <w:sz w:val="24"/>
          <w:szCs w:val="24"/>
          <w:lang w:val="en-GB"/>
        </w:rPr>
        <w:t>satisfaction,</w:t>
      </w:r>
      <w:r w:rsidR="009B4D61" w:rsidRPr="009B4D61">
        <w:rPr>
          <w:rFonts w:ascii="Times New Roman" w:eastAsia="Times New Roman" w:hAnsi="Times New Roman" w:cs="Times New Roman"/>
          <w:sz w:val="24"/>
          <w:szCs w:val="24"/>
          <w:lang w:val="en-GB"/>
        </w:rPr>
        <w:t xml:space="preserve"> rate the organisation requires to implement the innovation especially in serving the best deliverables for the customers. It can be </w:t>
      </w:r>
      <w:r w:rsidR="008E2ABC" w:rsidRPr="009B4D61">
        <w:rPr>
          <w:rFonts w:ascii="Times New Roman" w:eastAsia="Times New Roman" w:hAnsi="Times New Roman" w:cs="Times New Roman"/>
          <w:sz w:val="24"/>
          <w:szCs w:val="24"/>
          <w:lang w:val="en-GB"/>
        </w:rPr>
        <w:t>s</w:t>
      </w:r>
      <w:r w:rsidR="008E2ABC">
        <w:rPr>
          <w:rFonts w:ascii="Times New Roman" w:eastAsia="Times New Roman" w:hAnsi="Times New Roman" w:cs="Times New Roman"/>
          <w:sz w:val="24"/>
          <w:szCs w:val="24"/>
          <w:lang w:val="en-GB"/>
        </w:rPr>
        <w:t>aid</w:t>
      </w:r>
      <w:r w:rsidR="009B4D61" w:rsidRPr="009B4D61">
        <w:rPr>
          <w:rFonts w:ascii="Times New Roman" w:eastAsia="Times New Roman" w:hAnsi="Times New Roman" w:cs="Times New Roman"/>
          <w:sz w:val="24"/>
          <w:szCs w:val="24"/>
          <w:lang w:val="en-GB"/>
        </w:rPr>
        <w:t xml:space="preserve"> that the management team of HSBC Bank needs to </w:t>
      </w:r>
      <w:r w:rsidR="008E2ABC" w:rsidRPr="009B4D61">
        <w:rPr>
          <w:rFonts w:ascii="Times New Roman" w:eastAsia="Times New Roman" w:hAnsi="Times New Roman" w:cs="Times New Roman"/>
          <w:sz w:val="24"/>
          <w:szCs w:val="24"/>
          <w:lang w:val="en-GB"/>
        </w:rPr>
        <w:t>collect</w:t>
      </w:r>
      <w:r w:rsidR="009B4D61" w:rsidRPr="009B4D61">
        <w:rPr>
          <w:rFonts w:ascii="Times New Roman" w:eastAsia="Times New Roman" w:hAnsi="Times New Roman" w:cs="Times New Roman"/>
          <w:sz w:val="24"/>
          <w:szCs w:val="24"/>
          <w:lang w:val="en-GB"/>
        </w:rPr>
        <w:t xml:space="preserve"> the requirement of the customers and integrate them</w:t>
      </w:r>
      <w:r w:rsidR="008E2ABC">
        <w:rPr>
          <w:rFonts w:ascii="Times New Roman" w:eastAsia="Times New Roman" w:hAnsi="Times New Roman" w:cs="Times New Roman"/>
          <w:sz w:val="24"/>
          <w:szCs w:val="24"/>
          <w:lang w:val="en-GB"/>
        </w:rPr>
        <w:t>,</w:t>
      </w:r>
      <w:r w:rsidR="009B4D61" w:rsidRPr="009B4D61">
        <w:rPr>
          <w:rFonts w:ascii="Times New Roman" w:eastAsia="Times New Roman" w:hAnsi="Times New Roman" w:cs="Times New Roman"/>
          <w:sz w:val="24"/>
          <w:szCs w:val="24"/>
          <w:lang w:val="en-GB"/>
        </w:rPr>
        <w:t xml:space="preserve"> with the customer serving </w:t>
      </w:r>
      <w:r w:rsidR="008E2ABC" w:rsidRPr="009B4D61">
        <w:rPr>
          <w:rFonts w:ascii="Times New Roman" w:eastAsia="Times New Roman" w:hAnsi="Times New Roman" w:cs="Times New Roman"/>
          <w:sz w:val="24"/>
          <w:szCs w:val="24"/>
          <w:lang w:val="en-GB"/>
        </w:rPr>
        <w:t>breakdown</w:t>
      </w:r>
      <w:r w:rsidR="009B4D61" w:rsidRPr="009B4D61">
        <w:rPr>
          <w:rFonts w:ascii="Times New Roman" w:eastAsia="Times New Roman" w:hAnsi="Times New Roman" w:cs="Times New Roman"/>
          <w:sz w:val="24"/>
          <w:szCs w:val="24"/>
          <w:lang w:val="en-GB"/>
        </w:rPr>
        <w:t xml:space="preserve">. </w:t>
      </w:r>
      <w:bookmarkStart w:id="13" w:name="_Toc47952561"/>
    </w:p>
    <w:p w14:paraId="5DEBBAE1" w14:textId="128F23A2" w:rsidR="009B4D61" w:rsidRPr="004E76F4" w:rsidRDefault="004E76F4" w:rsidP="004E76F4">
      <w:pPr>
        <w:spacing w:after="200" w:line="360" w:lineRule="auto"/>
        <w:contextualSpacing/>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sidR="009B4D61" w:rsidRPr="009B4D61">
        <w:rPr>
          <w:rFonts w:ascii="Times New Roman" w:eastAsia="Times New Roman" w:hAnsi="Times New Roman" w:cs="Times New Roman"/>
          <w:b/>
          <w:sz w:val="24"/>
          <w:szCs w:val="24"/>
          <w:lang w:val="en-GB"/>
        </w:rPr>
        <w:t>Recommendation for the improvement to the current frameworks</w:t>
      </w:r>
      <w:bookmarkEnd w:id="13"/>
      <w:r w:rsidR="009B4D61" w:rsidRPr="009B4D61">
        <w:rPr>
          <w:rFonts w:ascii="Times New Roman" w:eastAsia="Times New Roman" w:hAnsi="Times New Roman" w:cs="Times New Roman"/>
          <w:b/>
          <w:sz w:val="24"/>
          <w:szCs w:val="24"/>
          <w:lang w:val="en-GB"/>
        </w:rPr>
        <w:t xml:space="preserve"> </w:t>
      </w:r>
    </w:p>
    <w:p w14:paraId="74173460" w14:textId="77777777" w:rsidR="006F31F1" w:rsidRDefault="004E76F4" w:rsidP="004E76F4">
      <w:pPr>
        <w:spacing w:after="200" w:line="360" w:lineRule="auto"/>
        <w:jc w:val="both"/>
        <w:rPr>
          <w:rFonts w:ascii="Times New Roman" w:eastAsia="Calibri" w:hAnsi="Times New Roman" w:cs="Times New Roman"/>
          <w:sz w:val="24"/>
          <w:szCs w:val="24"/>
          <w:lang w:val="en-GB"/>
        </w:rPr>
      </w:pPr>
      <w:r>
        <w:rPr>
          <w:rFonts w:ascii="Times New Roman" w:eastAsia="Times New Roman" w:hAnsi="Times New Roman" w:cs="Times New Roman"/>
          <w:sz w:val="24"/>
          <w:szCs w:val="24"/>
          <w:lang w:val="en-GB"/>
        </w:rPr>
        <w:t xml:space="preserve"> </w:t>
      </w:r>
      <w:r w:rsidR="008E2ABC">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 xml:space="preserve">It can be recommended that the organisation </w:t>
      </w:r>
      <w:r w:rsidR="008E2ABC">
        <w:rPr>
          <w:rFonts w:ascii="Times New Roman" w:eastAsia="Times New Roman" w:hAnsi="Times New Roman" w:cs="Times New Roman"/>
          <w:sz w:val="24"/>
          <w:szCs w:val="24"/>
          <w:lang w:val="en-GB"/>
        </w:rPr>
        <w:t xml:space="preserve">is at </w:t>
      </w:r>
      <w:r w:rsidR="008E2ABC" w:rsidRPr="009B4D61">
        <w:rPr>
          <w:rFonts w:ascii="Times New Roman" w:eastAsia="Times New Roman" w:hAnsi="Times New Roman" w:cs="Times New Roman"/>
          <w:sz w:val="24"/>
          <w:szCs w:val="24"/>
          <w:lang w:val="en-GB"/>
        </w:rPr>
        <w:t>hierarchy</w:t>
      </w:r>
      <w:r w:rsidR="009B4D61" w:rsidRPr="009B4D61">
        <w:rPr>
          <w:rFonts w:ascii="Times New Roman" w:eastAsia="Times New Roman" w:hAnsi="Times New Roman" w:cs="Times New Roman"/>
          <w:sz w:val="24"/>
          <w:szCs w:val="24"/>
          <w:lang w:val="en-GB"/>
        </w:rPr>
        <w:t xml:space="preserve"> </w:t>
      </w:r>
      <w:r w:rsidRPr="009B4D61">
        <w:rPr>
          <w:rFonts w:ascii="Times New Roman" w:eastAsia="Times New Roman" w:hAnsi="Times New Roman" w:cs="Times New Roman"/>
          <w:sz w:val="24"/>
          <w:szCs w:val="24"/>
          <w:lang w:val="en-GB"/>
        </w:rPr>
        <w:t>need</w:t>
      </w:r>
      <w:r w:rsidR="009B4D61" w:rsidRPr="009B4D61">
        <w:rPr>
          <w:rFonts w:ascii="Times New Roman" w:eastAsia="Times New Roman" w:hAnsi="Times New Roman" w:cs="Times New Roman"/>
          <w:sz w:val="24"/>
          <w:szCs w:val="24"/>
          <w:lang w:val="en-GB"/>
        </w:rPr>
        <w:t xml:space="preserve"> to execute the different models of knowledge framework in order to improve the current framework. Based on the current performance metrics the organisation is </w:t>
      </w:r>
      <w:r w:rsidR="008E2ABC" w:rsidRPr="009B4D61">
        <w:rPr>
          <w:rFonts w:ascii="Times New Roman" w:eastAsia="Times New Roman" w:hAnsi="Times New Roman" w:cs="Times New Roman"/>
          <w:sz w:val="24"/>
          <w:szCs w:val="24"/>
          <w:lang w:val="en-GB"/>
        </w:rPr>
        <w:t>cover</w:t>
      </w:r>
      <w:r w:rsidR="009B4D61" w:rsidRPr="009B4D61">
        <w:rPr>
          <w:rFonts w:ascii="Times New Roman" w:eastAsia="Times New Roman" w:hAnsi="Times New Roman" w:cs="Times New Roman"/>
          <w:sz w:val="24"/>
          <w:szCs w:val="24"/>
          <w:lang w:val="en-GB"/>
        </w:rPr>
        <w:t xml:space="preserve"> from serving the customers in the market. The aspects of knowledge management </w:t>
      </w:r>
      <w:r w:rsidR="008E2ABC" w:rsidRPr="009B4D61">
        <w:rPr>
          <w:rFonts w:ascii="Times New Roman" w:eastAsia="Times New Roman" w:hAnsi="Times New Roman" w:cs="Times New Roman"/>
          <w:sz w:val="24"/>
          <w:szCs w:val="24"/>
          <w:lang w:val="en-GB"/>
        </w:rPr>
        <w:t>allow</w:t>
      </w:r>
      <w:r w:rsidR="009B4D61" w:rsidRPr="009B4D61">
        <w:rPr>
          <w:rFonts w:ascii="Times New Roman" w:eastAsia="Times New Roman" w:hAnsi="Times New Roman" w:cs="Times New Roman"/>
          <w:sz w:val="24"/>
          <w:szCs w:val="24"/>
          <w:lang w:val="en-GB"/>
        </w:rPr>
        <w:t xml:space="preserve"> the organisation in providing the structural </w:t>
      </w:r>
      <w:r w:rsidR="008E2ABC" w:rsidRPr="009B4D61">
        <w:rPr>
          <w:rFonts w:ascii="Times New Roman" w:eastAsia="Times New Roman" w:hAnsi="Times New Roman" w:cs="Times New Roman"/>
          <w:sz w:val="24"/>
          <w:szCs w:val="24"/>
          <w:lang w:val="en-GB"/>
        </w:rPr>
        <w:t xml:space="preserve">properties </w:t>
      </w:r>
      <w:r w:rsidR="008E2ABC" w:rsidRPr="009B4D61">
        <w:rPr>
          <w:rFonts w:ascii="Times New Roman" w:eastAsia="Calibri" w:hAnsi="Times New Roman" w:cs="Times New Roman"/>
          <w:sz w:val="24"/>
          <w:szCs w:val="24"/>
          <w:lang w:val="en-GB"/>
        </w:rPr>
        <w:t>of</w:t>
      </w:r>
      <w:r w:rsidR="009B4D61" w:rsidRPr="009B4D61">
        <w:rPr>
          <w:rFonts w:ascii="Times New Roman" w:eastAsia="Calibri" w:hAnsi="Times New Roman" w:cs="Times New Roman"/>
          <w:sz w:val="24"/>
          <w:szCs w:val="24"/>
          <w:lang w:val="en-GB"/>
        </w:rPr>
        <w:t xml:space="preserve"> the thoughts and knowledge that has been applied in the organisation to manage their business operation. It can be </w:t>
      </w:r>
      <w:r w:rsidR="006F31F1" w:rsidRPr="009B4D61">
        <w:rPr>
          <w:rFonts w:ascii="Times New Roman" w:eastAsia="Calibri" w:hAnsi="Times New Roman" w:cs="Times New Roman"/>
          <w:sz w:val="24"/>
          <w:szCs w:val="24"/>
          <w:lang w:val="en-GB"/>
        </w:rPr>
        <w:t>specified</w:t>
      </w:r>
      <w:r w:rsidR="006F31F1">
        <w:rPr>
          <w:rFonts w:ascii="Times New Roman" w:eastAsia="Calibri" w:hAnsi="Times New Roman" w:cs="Times New Roman"/>
          <w:sz w:val="24"/>
          <w:szCs w:val="24"/>
          <w:lang w:val="en-GB"/>
        </w:rPr>
        <w:t xml:space="preserve">, with the help at </w:t>
      </w:r>
      <w:r w:rsidR="009B4D61" w:rsidRPr="009B4D61">
        <w:rPr>
          <w:rFonts w:ascii="Times New Roman" w:eastAsia="Calibri" w:hAnsi="Times New Roman" w:cs="Times New Roman"/>
          <w:sz w:val="24"/>
          <w:szCs w:val="24"/>
          <w:lang w:val="en-GB"/>
        </w:rPr>
        <w:t>th</w:t>
      </w:r>
      <w:r w:rsidR="006F31F1">
        <w:rPr>
          <w:rFonts w:ascii="Times New Roman" w:eastAsia="Calibri" w:hAnsi="Times New Roman" w:cs="Times New Roman"/>
          <w:sz w:val="24"/>
          <w:szCs w:val="24"/>
          <w:lang w:val="en-GB"/>
        </w:rPr>
        <w:t>e</w:t>
      </w:r>
      <w:r w:rsidR="009B4D61" w:rsidRPr="009B4D61">
        <w:rPr>
          <w:rFonts w:ascii="Times New Roman" w:eastAsia="Calibri" w:hAnsi="Times New Roman" w:cs="Times New Roman"/>
          <w:sz w:val="24"/>
          <w:szCs w:val="24"/>
          <w:lang w:val="en-GB"/>
        </w:rPr>
        <w:t xml:space="preserve"> proper implementation of knowledge assets </w:t>
      </w:r>
      <w:r w:rsidR="006F31F1">
        <w:rPr>
          <w:rFonts w:ascii="Times New Roman" w:eastAsia="Calibri" w:hAnsi="Times New Roman" w:cs="Times New Roman"/>
          <w:sz w:val="24"/>
          <w:szCs w:val="24"/>
          <w:lang w:val="en-GB"/>
        </w:rPr>
        <w:t>definite</w:t>
      </w:r>
      <w:r w:rsidR="009B4D61" w:rsidRPr="009B4D61">
        <w:rPr>
          <w:rFonts w:ascii="Times New Roman" w:eastAsia="Calibri" w:hAnsi="Times New Roman" w:cs="Times New Roman"/>
          <w:sz w:val="24"/>
          <w:szCs w:val="24"/>
          <w:lang w:val="en-GB"/>
        </w:rPr>
        <w:t xml:space="preserve"> the organisation, HSBC Bank needs to perform the following: </w:t>
      </w:r>
    </w:p>
    <w:p w14:paraId="75D75E70" w14:textId="0D1E326F" w:rsidR="009B4D61" w:rsidRPr="006F31F1" w:rsidRDefault="006F31F1" w:rsidP="004E76F4">
      <w:pPr>
        <w:spacing w:after="200" w:line="360" w:lineRule="auto"/>
        <w:jc w:val="both"/>
        <w:rPr>
          <w:rFonts w:ascii="Times New Roman" w:eastAsia="Calibri" w:hAnsi="Times New Roman" w:cs="Times New Roman"/>
          <w:sz w:val="24"/>
          <w:szCs w:val="24"/>
          <w:lang w:val="en-GB"/>
        </w:rPr>
      </w:pPr>
      <w:r>
        <w:rPr>
          <w:rFonts w:ascii="Times New Roman" w:eastAsia="Times New Roman" w:hAnsi="Times New Roman" w:cs="Times New Roman"/>
          <w:sz w:val="24"/>
          <w:szCs w:val="24"/>
          <w:lang w:val="en-GB"/>
        </w:rPr>
        <w:t xml:space="preserve">   </w:t>
      </w:r>
      <w:r w:rsidR="004E76F4">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 xml:space="preserve">It is the responsibility of the organisation to manage the individual knowledge with respect to the actions that need to be </w:t>
      </w:r>
      <w:r w:rsidRPr="009B4D61">
        <w:rPr>
          <w:rFonts w:ascii="Times New Roman" w:eastAsia="Times New Roman" w:hAnsi="Times New Roman" w:cs="Times New Roman"/>
          <w:sz w:val="24"/>
          <w:szCs w:val="24"/>
          <w:lang w:val="en-GB"/>
        </w:rPr>
        <w:t>responsibility</w:t>
      </w:r>
      <w:r>
        <w:rPr>
          <w:rFonts w:ascii="Times New Roman" w:eastAsia="Times New Roman" w:hAnsi="Times New Roman" w:cs="Times New Roman"/>
          <w:sz w:val="24"/>
          <w:szCs w:val="24"/>
          <w:lang w:val="en-GB"/>
        </w:rPr>
        <w:t>,</w:t>
      </w:r>
      <w:r w:rsidR="009B4D61" w:rsidRPr="009B4D61">
        <w:rPr>
          <w:rFonts w:ascii="Times New Roman" w:eastAsia="Times New Roman" w:hAnsi="Times New Roman" w:cs="Times New Roman"/>
          <w:sz w:val="24"/>
          <w:szCs w:val="24"/>
          <w:lang w:val="en-GB"/>
        </w:rPr>
        <w:t xml:space="preserve"> to achieve the </w:t>
      </w:r>
      <w:r w:rsidRPr="009B4D61">
        <w:rPr>
          <w:rFonts w:ascii="Times New Roman" w:eastAsia="Times New Roman" w:hAnsi="Times New Roman" w:cs="Times New Roman"/>
          <w:sz w:val="24"/>
          <w:szCs w:val="24"/>
          <w:lang w:val="en-GB"/>
        </w:rPr>
        <w:t>goal</w:t>
      </w:r>
      <w:r w:rsidR="009B4D61" w:rsidRPr="009B4D61">
        <w:rPr>
          <w:rFonts w:ascii="Times New Roman" w:eastAsia="Times New Roman" w:hAnsi="Times New Roman" w:cs="Times New Roman"/>
          <w:sz w:val="24"/>
          <w:szCs w:val="24"/>
          <w:lang w:val="en-GB"/>
        </w:rPr>
        <w:t xml:space="preserve"> and strategic objectives.</w:t>
      </w:r>
    </w:p>
    <w:p w14:paraId="624EDABB" w14:textId="6A003554" w:rsidR="009B4D61" w:rsidRPr="009B4D61" w:rsidRDefault="004E76F4" w:rsidP="004E76F4">
      <w:pPr>
        <w:spacing w:after="200" w:line="360" w:lineRule="auto"/>
        <w:contextualSpacing/>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 xml:space="preserve">With the </w:t>
      </w:r>
      <w:r w:rsidR="006F31F1" w:rsidRPr="009B4D61">
        <w:rPr>
          <w:rFonts w:ascii="Times New Roman" w:eastAsia="Times New Roman" w:hAnsi="Times New Roman" w:cs="Times New Roman"/>
          <w:sz w:val="24"/>
          <w:szCs w:val="24"/>
          <w:lang w:val="en-GB"/>
        </w:rPr>
        <w:t>support</w:t>
      </w:r>
      <w:r w:rsidR="009B4D61" w:rsidRPr="009B4D61">
        <w:rPr>
          <w:rFonts w:ascii="Times New Roman" w:eastAsia="Times New Roman" w:hAnsi="Times New Roman" w:cs="Times New Roman"/>
          <w:sz w:val="24"/>
          <w:szCs w:val="24"/>
          <w:lang w:val="en-GB"/>
        </w:rPr>
        <w:t xml:space="preserve"> of effective communication, the organisation and </w:t>
      </w:r>
      <w:r w:rsidR="006F31F1">
        <w:rPr>
          <w:rFonts w:ascii="Times New Roman" w:eastAsia="Times New Roman" w:hAnsi="Times New Roman" w:cs="Times New Roman"/>
          <w:sz w:val="24"/>
          <w:szCs w:val="24"/>
          <w:lang w:val="en-GB"/>
        </w:rPr>
        <w:t>the</w:t>
      </w:r>
      <w:r w:rsidR="009B4D61" w:rsidRPr="009B4D61">
        <w:rPr>
          <w:rFonts w:ascii="Times New Roman" w:eastAsia="Times New Roman" w:hAnsi="Times New Roman" w:cs="Times New Roman"/>
          <w:sz w:val="24"/>
          <w:szCs w:val="24"/>
          <w:lang w:val="en-GB"/>
        </w:rPr>
        <w:t xml:space="preserve"> management team can </w:t>
      </w:r>
      <w:r w:rsidR="006F31F1">
        <w:rPr>
          <w:rFonts w:ascii="Times New Roman" w:eastAsia="Times New Roman" w:hAnsi="Times New Roman" w:cs="Times New Roman"/>
          <w:sz w:val="24"/>
          <w:szCs w:val="24"/>
          <w:lang w:val="en-GB"/>
        </w:rPr>
        <w:t xml:space="preserve">be </w:t>
      </w:r>
      <w:r w:rsidR="009B4D61" w:rsidRPr="009B4D61">
        <w:rPr>
          <w:rFonts w:ascii="Times New Roman" w:eastAsia="Times New Roman" w:hAnsi="Times New Roman" w:cs="Times New Roman"/>
          <w:sz w:val="24"/>
          <w:szCs w:val="24"/>
          <w:lang w:val="en-GB"/>
        </w:rPr>
        <w:t>able to regulate the proper communication with the users.</w:t>
      </w:r>
    </w:p>
    <w:p w14:paraId="062A3571" w14:textId="72B4750E" w:rsidR="009B4D61" w:rsidRPr="009B4D61" w:rsidRDefault="004E76F4" w:rsidP="004E76F4">
      <w:pPr>
        <w:spacing w:after="200" w:line="360" w:lineRule="auto"/>
        <w:contextualSpacing/>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Determination of the knowledge gaps as well as migrates and management measure helps the organisation in avoiding the vulnerable risks from the business operational activities.</w:t>
      </w:r>
    </w:p>
    <w:p w14:paraId="7A81D2A7" w14:textId="403F5F01" w:rsidR="004E76F4" w:rsidRDefault="004E76F4" w:rsidP="004E76F4">
      <w:pPr>
        <w:spacing w:after="200" w:line="360" w:lineRule="auto"/>
        <w:contextualSpacing/>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w:t>
      </w:r>
      <w:r w:rsidR="009B4D61" w:rsidRPr="009B4D61">
        <w:rPr>
          <w:rFonts w:ascii="Times New Roman" w:eastAsia="Times New Roman" w:hAnsi="Times New Roman" w:cs="Times New Roman"/>
          <w:sz w:val="24"/>
          <w:szCs w:val="24"/>
          <w:lang w:val="en-GB"/>
        </w:rPr>
        <w:t xml:space="preserve">In addition to this, with the application of knowledge management, the progression of work activities </w:t>
      </w:r>
      <w:r w:rsidR="006F31F1" w:rsidRPr="009B4D61">
        <w:rPr>
          <w:rFonts w:ascii="Times New Roman" w:eastAsia="Times New Roman" w:hAnsi="Times New Roman" w:cs="Times New Roman"/>
          <w:sz w:val="24"/>
          <w:szCs w:val="24"/>
          <w:lang w:val="en-GB"/>
        </w:rPr>
        <w:t>improves</w:t>
      </w:r>
      <w:r w:rsidR="009B4D61" w:rsidRPr="009B4D61">
        <w:rPr>
          <w:rFonts w:ascii="Times New Roman" w:eastAsia="Times New Roman" w:hAnsi="Times New Roman" w:cs="Times New Roman"/>
          <w:sz w:val="24"/>
          <w:szCs w:val="24"/>
          <w:lang w:val="en-GB"/>
        </w:rPr>
        <w:t xml:space="preserve"> the overall business productivity and make the sensible decision to explore business opportunities.</w:t>
      </w:r>
      <w:bookmarkStart w:id="14" w:name="_Toc47952562"/>
    </w:p>
    <w:p w14:paraId="53FC9F9F" w14:textId="77777777" w:rsidR="004E76F4" w:rsidRDefault="004E76F4" w:rsidP="004E76F4">
      <w:pPr>
        <w:spacing w:after="200" w:line="360" w:lineRule="auto"/>
        <w:contextualSpacing/>
        <w:jc w:val="both"/>
        <w:rPr>
          <w:rFonts w:ascii="Times New Roman" w:eastAsia="Times New Roman" w:hAnsi="Times New Roman" w:cs="Times New Roman"/>
          <w:sz w:val="24"/>
          <w:szCs w:val="24"/>
          <w:lang w:val="en-GB"/>
        </w:rPr>
      </w:pPr>
    </w:p>
    <w:p w14:paraId="7DACAC6E" w14:textId="77777777" w:rsidR="004E76F4" w:rsidRDefault="004E76F4" w:rsidP="004E76F4">
      <w:pPr>
        <w:spacing w:after="200" w:line="360" w:lineRule="auto"/>
        <w:contextualSpacing/>
        <w:jc w:val="both"/>
        <w:rPr>
          <w:rFonts w:ascii="Times New Roman" w:eastAsia="Times New Roman" w:hAnsi="Times New Roman" w:cs="Times New Roman"/>
          <w:sz w:val="24"/>
          <w:szCs w:val="24"/>
          <w:lang w:val="en-GB"/>
        </w:rPr>
      </w:pPr>
    </w:p>
    <w:p w14:paraId="52D3FD01" w14:textId="77777777" w:rsidR="004E76F4" w:rsidRDefault="004E76F4" w:rsidP="004E76F4">
      <w:pPr>
        <w:spacing w:after="200" w:line="360" w:lineRule="auto"/>
        <w:contextualSpacing/>
        <w:jc w:val="both"/>
        <w:rPr>
          <w:rFonts w:ascii="Times New Roman" w:eastAsia="Times New Roman" w:hAnsi="Times New Roman" w:cs="Times New Roman"/>
          <w:sz w:val="24"/>
          <w:szCs w:val="24"/>
          <w:lang w:val="en-GB"/>
        </w:rPr>
      </w:pPr>
    </w:p>
    <w:p w14:paraId="2AB1D9EF" w14:textId="77777777" w:rsidR="004E76F4" w:rsidRDefault="004E76F4" w:rsidP="004E76F4">
      <w:pPr>
        <w:spacing w:after="200" w:line="360" w:lineRule="auto"/>
        <w:contextualSpacing/>
        <w:jc w:val="both"/>
        <w:rPr>
          <w:rFonts w:ascii="Times New Roman" w:eastAsia="Times New Roman" w:hAnsi="Times New Roman" w:cs="Times New Roman"/>
          <w:sz w:val="24"/>
          <w:szCs w:val="24"/>
          <w:lang w:val="en-GB"/>
        </w:rPr>
      </w:pPr>
    </w:p>
    <w:p w14:paraId="74358B66" w14:textId="77777777" w:rsidR="004E63DE" w:rsidRDefault="004E76F4" w:rsidP="004E76F4">
      <w:pPr>
        <w:spacing w:after="200" w:line="360" w:lineRule="auto"/>
        <w:contextualSpacing/>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p>
    <w:p w14:paraId="1F80B8E2"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74AC5432"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7D1CC745"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5B97B30D"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1C87F963"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1BC6DE52"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6BCBD8FC"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4D257C89"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2FB2D3AE"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21B594C1"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1D7FB22E"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17803C56"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25ACE7C2"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41610CE2"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565F78E2"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3D98F0F7"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3AAB5C31"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28C827C9"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3B5819F1" w14:textId="77777777" w:rsidR="004E63DE" w:rsidRDefault="004E63DE" w:rsidP="004E76F4">
      <w:pPr>
        <w:spacing w:after="200" w:line="360" w:lineRule="auto"/>
        <w:contextualSpacing/>
        <w:jc w:val="both"/>
        <w:rPr>
          <w:rFonts w:ascii="Times New Roman" w:eastAsia="Times New Roman" w:hAnsi="Times New Roman" w:cs="Times New Roman"/>
          <w:b/>
          <w:sz w:val="24"/>
          <w:szCs w:val="24"/>
          <w:lang w:val="en-GB"/>
        </w:rPr>
      </w:pPr>
    </w:p>
    <w:p w14:paraId="4F863DF9" w14:textId="77777777" w:rsidR="006F31F1" w:rsidRDefault="006F31F1" w:rsidP="004E76F4">
      <w:pPr>
        <w:spacing w:after="200" w:line="360" w:lineRule="auto"/>
        <w:contextualSpacing/>
        <w:jc w:val="both"/>
        <w:rPr>
          <w:rFonts w:ascii="Times New Roman" w:eastAsia="Times New Roman" w:hAnsi="Times New Roman" w:cs="Times New Roman"/>
          <w:b/>
          <w:sz w:val="24"/>
          <w:szCs w:val="24"/>
          <w:lang w:val="en-GB"/>
        </w:rPr>
      </w:pPr>
    </w:p>
    <w:p w14:paraId="7E1BCF58" w14:textId="77777777" w:rsidR="006F31F1" w:rsidRDefault="006F31F1" w:rsidP="004E76F4">
      <w:pPr>
        <w:spacing w:after="200" w:line="360" w:lineRule="auto"/>
        <w:contextualSpacing/>
        <w:jc w:val="both"/>
        <w:rPr>
          <w:rFonts w:ascii="Times New Roman" w:eastAsia="Times New Roman" w:hAnsi="Times New Roman" w:cs="Times New Roman"/>
          <w:b/>
          <w:sz w:val="24"/>
          <w:szCs w:val="24"/>
          <w:lang w:val="en-GB"/>
        </w:rPr>
      </w:pPr>
    </w:p>
    <w:p w14:paraId="54CF502D" w14:textId="77777777" w:rsidR="006F31F1" w:rsidRDefault="006F31F1" w:rsidP="004E76F4">
      <w:pPr>
        <w:spacing w:after="200" w:line="360" w:lineRule="auto"/>
        <w:contextualSpacing/>
        <w:jc w:val="both"/>
        <w:rPr>
          <w:rFonts w:ascii="Times New Roman" w:eastAsia="Times New Roman" w:hAnsi="Times New Roman" w:cs="Times New Roman"/>
          <w:b/>
          <w:sz w:val="24"/>
          <w:szCs w:val="24"/>
          <w:lang w:val="en-GB"/>
        </w:rPr>
      </w:pPr>
    </w:p>
    <w:p w14:paraId="31020F4E" w14:textId="77777777" w:rsidR="006F31F1" w:rsidRDefault="006F31F1" w:rsidP="004E76F4">
      <w:pPr>
        <w:spacing w:after="200" w:line="360" w:lineRule="auto"/>
        <w:contextualSpacing/>
        <w:jc w:val="both"/>
        <w:rPr>
          <w:rFonts w:ascii="Times New Roman" w:eastAsia="Times New Roman" w:hAnsi="Times New Roman" w:cs="Times New Roman"/>
          <w:b/>
          <w:sz w:val="24"/>
          <w:szCs w:val="24"/>
          <w:lang w:val="en-GB"/>
        </w:rPr>
      </w:pPr>
    </w:p>
    <w:p w14:paraId="67A2934A" w14:textId="478C6022" w:rsidR="009B4D61" w:rsidRPr="004E76F4" w:rsidRDefault="006F31F1" w:rsidP="004E76F4">
      <w:pPr>
        <w:spacing w:after="200" w:line="360" w:lineRule="auto"/>
        <w:contextualSpacing/>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lastRenderedPageBreak/>
        <w:t xml:space="preserve">  </w:t>
      </w:r>
      <w:r w:rsidR="009B4D61" w:rsidRPr="009B4D61">
        <w:rPr>
          <w:rFonts w:ascii="Times New Roman" w:eastAsia="Times New Roman" w:hAnsi="Times New Roman" w:cs="Times New Roman"/>
          <w:b/>
          <w:sz w:val="24"/>
          <w:szCs w:val="24"/>
          <w:lang w:val="en-GB"/>
        </w:rPr>
        <w:t>Conclusion</w:t>
      </w:r>
      <w:bookmarkEnd w:id="14"/>
    </w:p>
    <w:p w14:paraId="4E82BD99" w14:textId="77777777" w:rsidR="007A0859" w:rsidRDefault="004E76F4" w:rsidP="004E76F4">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GB"/>
        </w:rPr>
        <w:t xml:space="preserve">   </w:t>
      </w:r>
      <w:r w:rsidR="009B4D61" w:rsidRPr="009B4D61">
        <w:rPr>
          <w:rFonts w:ascii="Times New Roman" w:eastAsia="Times New Roman" w:hAnsi="Times New Roman" w:cs="Times New Roman"/>
          <w:sz w:val="24"/>
          <w:szCs w:val="24"/>
          <w:lang w:val="en-GB"/>
        </w:rPr>
        <w:t xml:space="preserve">From the above discussion, </w:t>
      </w:r>
      <w:r w:rsidR="006F31F1">
        <w:rPr>
          <w:rFonts w:ascii="Times New Roman" w:eastAsia="Times New Roman" w:hAnsi="Times New Roman" w:cs="Times New Roman"/>
          <w:sz w:val="24"/>
          <w:szCs w:val="24"/>
          <w:lang w:val="en-GB"/>
        </w:rPr>
        <w:t xml:space="preserve">we </w:t>
      </w:r>
      <w:r w:rsidR="009B4D61" w:rsidRPr="009B4D61">
        <w:rPr>
          <w:rFonts w:ascii="Times New Roman" w:eastAsia="Times New Roman" w:hAnsi="Times New Roman" w:cs="Times New Roman"/>
          <w:sz w:val="24"/>
          <w:szCs w:val="24"/>
          <w:lang w:val="en-GB"/>
        </w:rPr>
        <w:t xml:space="preserve">can be concluded that knowledge management is the </w:t>
      </w:r>
      <w:r w:rsidR="006F31F1" w:rsidRPr="009B4D61">
        <w:rPr>
          <w:rFonts w:ascii="Times New Roman" w:eastAsia="Times New Roman" w:hAnsi="Times New Roman" w:cs="Times New Roman"/>
          <w:sz w:val="24"/>
          <w:szCs w:val="24"/>
          <w:lang w:val="en-GB"/>
        </w:rPr>
        <w:t>regular</w:t>
      </w:r>
      <w:r w:rsidR="009B4D61" w:rsidRPr="009B4D61">
        <w:rPr>
          <w:rFonts w:ascii="Times New Roman" w:eastAsia="Times New Roman" w:hAnsi="Times New Roman" w:cs="Times New Roman"/>
          <w:sz w:val="24"/>
          <w:szCs w:val="24"/>
          <w:lang w:val="en-GB"/>
        </w:rPr>
        <w:t xml:space="preserve"> management procedure of an organisation knowledge </w:t>
      </w:r>
      <w:r w:rsidR="006F31F1" w:rsidRPr="009B4D61">
        <w:rPr>
          <w:rFonts w:ascii="Times New Roman" w:eastAsia="Times New Roman" w:hAnsi="Times New Roman" w:cs="Times New Roman"/>
          <w:sz w:val="24"/>
          <w:szCs w:val="24"/>
          <w:lang w:val="en-GB"/>
        </w:rPr>
        <w:t>resources</w:t>
      </w:r>
      <w:r w:rsidR="009B4D61" w:rsidRPr="009B4D61">
        <w:rPr>
          <w:rFonts w:ascii="Times New Roman" w:eastAsia="Times New Roman" w:hAnsi="Times New Roman" w:cs="Times New Roman"/>
          <w:sz w:val="24"/>
          <w:szCs w:val="24"/>
          <w:lang w:val="en-GB"/>
        </w:rPr>
        <w:t xml:space="preserve"> </w:t>
      </w:r>
      <w:r w:rsidR="006F31F1" w:rsidRPr="009B4D61">
        <w:rPr>
          <w:rFonts w:ascii="Times New Roman" w:eastAsia="Times New Roman" w:hAnsi="Times New Roman" w:cs="Times New Roman"/>
          <w:sz w:val="24"/>
          <w:szCs w:val="24"/>
          <w:lang w:val="en-GB"/>
        </w:rPr>
        <w:t>mostly</w:t>
      </w:r>
      <w:r w:rsidR="009B4D61" w:rsidRPr="009B4D61">
        <w:rPr>
          <w:rFonts w:ascii="Times New Roman" w:eastAsia="Times New Roman" w:hAnsi="Times New Roman" w:cs="Times New Roman"/>
          <w:sz w:val="24"/>
          <w:szCs w:val="24"/>
          <w:lang w:val="en-GB"/>
        </w:rPr>
        <w:t xml:space="preserve"> for the purpose of </w:t>
      </w:r>
      <w:r w:rsidR="006F31F1" w:rsidRPr="009B4D61">
        <w:rPr>
          <w:rFonts w:ascii="Times New Roman" w:eastAsia="Times New Roman" w:hAnsi="Times New Roman" w:cs="Times New Roman"/>
          <w:sz w:val="24"/>
          <w:szCs w:val="24"/>
          <w:lang w:val="en-GB"/>
        </w:rPr>
        <w:t>making</w:t>
      </w:r>
      <w:r w:rsidR="009B4D61" w:rsidRPr="009B4D61">
        <w:rPr>
          <w:rFonts w:ascii="Times New Roman" w:eastAsia="Times New Roman" w:hAnsi="Times New Roman" w:cs="Times New Roman"/>
          <w:sz w:val="24"/>
          <w:szCs w:val="24"/>
          <w:lang w:val="en-GB"/>
        </w:rPr>
        <w:t xml:space="preserve"> values.  The aspect of knowledge management </w:t>
      </w:r>
      <w:r w:rsidR="006F31F1" w:rsidRPr="009B4D61">
        <w:rPr>
          <w:rFonts w:ascii="Times New Roman" w:eastAsia="Times New Roman" w:hAnsi="Times New Roman" w:cs="Times New Roman"/>
          <w:sz w:val="24"/>
          <w:szCs w:val="24"/>
          <w:lang w:val="en-GB"/>
        </w:rPr>
        <w:t>mostly</w:t>
      </w:r>
      <w:r w:rsidR="009B4D61" w:rsidRPr="009B4D61">
        <w:rPr>
          <w:rFonts w:ascii="Times New Roman" w:eastAsia="Times New Roman" w:hAnsi="Times New Roman" w:cs="Times New Roman"/>
          <w:sz w:val="24"/>
          <w:szCs w:val="24"/>
          <w:lang w:val="en-GB"/>
        </w:rPr>
        <w:t xml:space="preserve"> consists of the different types of processes, initiatives, system and strategies that </w:t>
      </w:r>
      <w:r w:rsidR="006F31F1" w:rsidRPr="009B4D61">
        <w:rPr>
          <w:rFonts w:ascii="Times New Roman" w:eastAsia="Times New Roman" w:hAnsi="Times New Roman" w:cs="Times New Roman"/>
          <w:sz w:val="24"/>
          <w:szCs w:val="24"/>
          <w:lang w:val="en-GB"/>
        </w:rPr>
        <w:t>improve</w:t>
      </w:r>
      <w:r w:rsidR="009B4D61" w:rsidRPr="009B4D61">
        <w:rPr>
          <w:rFonts w:ascii="Times New Roman" w:eastAsia="Times New Roman" w:hAnsi="Times New Roman" w:cs="Times New Roman"/>
          <w:sz w:val="24"/>
          <w:szCs w:val="24"/>
          <w:lang w:val="en-GB"/>
        </w:rPr>
        <w:t xml:space="preserve"> and sustain the overall aspects of knowledge sharing and storage. It has been observed that</w:t>
      </w:r>
      <w:r w:rsidR="007A0859">
        <w:rPr>
          <w:rFonts w:ascii="Times New Roman" w:eastAsia="Times New Roman" w:hAnsi="Times New Roman" w:cs="Times New Roman"/>
          <w:sz w:val="24"/>
          <w:szCs w:val="24"/>
          <w:lang w:val="en-GB"/>
        </w:rPr>
        <w:t>,</w:t>
      </w:r>
      <w:r w:rsidR="009B4D61" w:rsidRPr="009B4D61">
        <w:rPr>
          <w:rFonts w:ascii="Times New Roman" w:eastAsia="Times New Roman" w:hAnsi="Times New Roman" w:cs="Times New Roman"/>
          <w:sz w:val="24"/>
          <w:szCs w:val="24"/>
          <w:lang w:val="en-GB"/>
        </w:rPr>
        <w:t xml:space="preserve"> with the adequate implementation of knowledge management the organisation can </w:t>
      </w:r>
      <w:r w:rsidR="007A0859">
        <w:rPr>
          <w:rFonts w:ascii="Times New Roman" w:eastAsia="Times New Roman" w:hAnsi="Times New Roman" w:cs="Times New Roman"/>
          <w:sz w:val="24"/>
          <w:szCs w:val="24"/>
          <w:lang w:val="en-GB"/>
        </w:rPr>
        <w:t xml:space="preserve">be </w:t>
      </w:r>
      <w:r w:rsidR="009B4D61" w:rsidRPr="009B4D61">
        <w:rPr>
          <w:rFonts w:ascii="Times New Roman" w:eastAsia="Times New Roman" w:hAnsi="Times New Roman" w:cs="Times New Roman"/>
          <w:sz w:val="24"/>
          <w:szCs w:val="24"/>
          <w:lang w:val="en-GB"/>
        </w:rPr>
        <w:t xml:space="preserve">able to implement the proper decision on behalf of the employees and it also </w:t>
      </w:r>
      <w:r w:rsidR="007A0859" w:rsidRPr="009B4D61">
        <w:rPr>
          <w:rFonts w:ascii="Times New Roman" w:eastAsia="Times New Roman" w:hAnsi="Times New Roman" w:cs="Times New Roman"/>
          <w:sz w:val="24"/>
          <w:szCs w:val="24"/>
          <w:lang w:val="en-GB"/>
        </w:rPr>
        <w:t>improves</w:t>
      </w:r>
      <w:r w:rsidR="009B4D61" w:rsidRPr="009B4D61">
        <w:rPr>
          <w:rFonts w:ascii="Times New Roman" w:eastAsia="Times New Roman" w:hAnsi="Times New Roman" w:cs="Times New Roman"/>
          <w:sz w:val="24"/>
          <w:szCs w:val="24"/>
          <w:lang w:val="en-GB"/>
        </w:rPr>
        <w:t xml:space="preserve"> the business procedure. In addition to this, the knowledge management mainly deals with the four different components that include people, process, content and strategies. In HSBC bank the organisation needs to execute the knowledge management in order to </w:t>
      </w:r>
      <w:r w:rsidR="007A0859" w:rsidRPr="009B4D61">
        <w:rPr>
          <w:rFonts w:ascii="Times New Roman" w:eastAsia="Times New Roman" w:hAnsi="Times New Roman" w:cs="Times New Roman"/>
          <w:sz w:val="24"/>
          <w:szCs w:val="24"/>
          <w:lang w:val="en-GB"/>
        </w:rPr>
        <w:t>preserve</w:t>
      </w:r>
      <w:r w:rsidR="009B4D61" w:rsidRPr="009B4D61">
        <w:rPr>
          <w:rFonts w:ascii="Times New Roman" w:eastAsia="Times New Roman" w:hAnsi="Times New Roman" w:cs="Times New Roman"/>
          <w:sz w:val="24"/>
          <w:szCs w:val="24"/>
          <w:lang w:val="en-GB"/>
        </w:rPr>
        <w:t xml:space="preserve"> the business needs and demands </w:t>
      </w:r>
      <w:r w:rsidRPr="009B4D61">
        <w:rPr>
          <w:rFonts w:ascii="Times New Roman" w:eastAsia="Times New Roman" w:hAnsi="Times New Roman" w:cs="Times New Roman"/>
          <w:sz w:val="24"/>
          <w:szCs w:val="24"/>
          <w:lang w:val="en-GB"/>
        </w:rPr>
        <w:t>and</w:t>
      </w:r>
      <w:r w:rsidR="009B4D61" w:rsidRPr="009B4D61">
        <w:rPr>
          <w:rFonts w:ascii="Times New Roman" w:eastAsia="Times New Roman" w:hAnsi="Times New Roman" w:cs="Times New Roman"/>
          <w:sz w:val="24"/>
          <w:szCs w:val="24"/>
          <w:lang w:val="en-GB"/>
        </w:rPr>
        <w:t xml:space="preserve"> maintain the customer satisfaction rate. </w:t>
      </w:r>
      <w:r w:rsidR="009B4D61" w:rsidRPr="009B4D61">
        <w:rPr>
          <w:rFonts w:ascii="Times New Roman" w:eastAsia="Times New Roman" w:hAnsi="Times New Roman" w:cs="Times New Roman"/>
          <w:sz w:val="24"/>
          <w:szCs w:val="24"/>
          <w:lang w:val="en-IN" w:eastAsia="en-IN"/>
        </w:rPr>
        <w:t xml:space="preserve">In other words, the skills of leadership and management activities have been </w:t>
      </w:r>
      <w:r w:rsidR="007A0859" w:rsidRPr="009B4D61">
        <w:rPr>
          <w:rFonts w:ascii="Times New Roman" w:eastAsia="Times New Roman" w:hAnsi="Times New Roman" w:cs="Times New Roman"/>
          <w:sz w:val="24"/>
          <w:szCs w:val="24"/>
          <w:lang w:val="en-IN" w:eastAsia="en-IN"/>
        </w:rPr>
        <w:t>improved</w:t>
      </w:r>
      <w:r w:rsidR="009B4D61" w:rsidRPr="009B4D61">
        <w:rPr>
          <w:rFonts w:ascii="Times New Roman" w:eastAsia="Times New Roman" w:hAnsi="Times New Roman" w:cs="Times New Roman"/>
          <w:sz w:val="24"/>
          <w:szCs w:val="24"/>
          <w:lang w:val="en-IN" w:eastAsia="en-IN"/>
        </w:rPr>
        <w:t xml:space="preserve"> with the help of proper communication, negotiation, decision making </w:t>
      </w:r>
      <w:r w:rsidRPr="009B4D61">
        <w:rPr>
          <w:rFonts w:ascii="Times New Roman" w:eastAsia="Times New Roman" w:hAnsi="Times New Roman" w:cs="Times New Roman"/>
          <w:sz w:val="24"/>
          <w:szCs w:val="24"/>
          <w:lang w:val="en-IN" w:eastAsia="en-IN"/>
        </w:rPr>
        <w:t>and</w:t>
      </w:r>
      <w:r w:rsidR="009B4D61" w:rsidRPr="009B4D61">
        <w:rPr>
          <w:rFonts w:ascii="Times New Roman" w:eastAsia="Times New Roman" w:hAnsi="Times New Roman" w:cs="Times New Roman"/>
          <w:sz w:val="24"/>
          <w:szCs w:val="24"/>
          <w:lang w:val="en-IN" w:eastAsia="en-IN"/>
        </w:rPr>
        <w:t xml:space="preserve"> with emotional intelligence skills.</w:t>
      </w:r>
      <w:bookmarkStart w:id="15" w:name="_Toc47952563"/>
    </w:p>
    <w:p w14:paraId="60D33685" w14:textId="14B3BDBD" w:rsidR="007A0859" w:rsidRDefault="007A0859" w:rsidP="004E76F4">
      <w:pPr>
        <w:spacing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Proper skills will be also obtain, with the help a proper training base.</w:t>
      </w:r>
    </w:p>
    <w:p w14:paraId="5BEE9C85"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13D03EED"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309093AA"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311C2BE5"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6C1BDED1"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227E3A00"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5EFEF6B0"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276296D2"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29054722"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2C99638C"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16A6DACB" w14:textId="77777777" w:rsidR="004E76F4" w:rsidRDefault="004E76F4" w:rsidP="004E76F4">
      <w:pPr>
        <w:spacing w:after="200" w:line="360" w:lineRule="auto"/>
        <w:jc w:val="both"/>
        <w:rPr>
          <w:rFonts w:ascii="Times New Roman" w:eastAsia="Times New Roman" w:hAnsi="Times New Roman" w:cs="Times New Roman"/>
          <w:sz w:val="24"/>
          <w:szCs w:val="24"/>
          <w:lang w:val="en-IN" w:eastAsia="en-IN"/>
        </w:rPr>
      </w:pPr>
    </w:p>
    <w:p w14:paraId="701438C6" w14:textId="2575E9EC" w:rsidR="009B4D61" w:rsidRPr="004E76F4" w:rsidRDefault="009B4D61" w:rsidP="004E76F4">
      <w:pPr>
        <w:spacing w:after="200" w:line="360" w:lineRule="auto"/>
        <w:jc w:val="both"/>
        <w:rPr>
          <w:rFonts w:ascii="Times New Roman" w:eastAsia="Times New Roman" w:hAnsi="Times New Roman" w:cs="Times New Roman"/>
          <w:sz w:val="24"/>
          <w:szCs w:val="24"/>
          <w:lang w:val="en-GB"/>
        </w:rPr>
      </w:pPr>
      <w:r w:rsidRPr="009B4D61">
        <w:rPr>
          <w:rFonts w:ascii="Times New Roman" w:eastAsia="Times New Roman" w:hAnsi="Times New Roman" w:cs="Times New Roman"/>
          <w:b/>
          <w:sz w:val="24"/>
          <w:szCs w:val="24"/>
          <w:lang w:val="en-GB"/>
        </w:rPr>
        <w:lastRenderedPageBreak/>
        <w:t>References</w:t>
      </w:r>
      <w:bookmarkEnd w:id="15"/>
      <w:r w:rsidR="004E76F4">
        <w:rPr>
          <w:rFonts w:ascii="Times New Roman" w:eastAsia="Times New Roman" w:hAnsi="Times New Roman" w:cs="Times New Roman"/>
          <w:b/>
          <w:sz w:val="24"/>
          <w:szCs w:val="24"/>
          <w:lang w:val="en-GB"/>
        </w:rPr>
        <w:t>:</w:t>
      </w:r>
    </w:p>
    <w:p w14:paraId="52D2EE1A"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Abbas, J. and Sağsan, M., 2019. Impact of knowledge management practices on green innovation and corporate sustainable development: A structural analysis. </w:t>
      </w:r>
      <w:r w:rsidRPr="009B4D61">
        <w:rPr>
          <w:rFonts w:ascii="Times New Roman" w:eastAsia="Times New Roman" w:hAnsi="Times New Roman" w:cs="Times New Roman"/>
          <w:i/>
          <w:iCs/>
          <w:color w:val="000000"/>
          <w:sz w:val="24"/>
          <w:lang w:val="en-IN" w:eastAsia="en-IN"/>
        </w:rPr>
        <w:t>Journal of cleaner production</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229</w:t>
      </w:r>
      <w:r w:rsidRPr="009B4D61">
        <w:rPr>
          <w:rFonts w:ascii="Times New Roman" w:eastAsia="Times New Roman" w:hAnsi="Times New Roman" w:cs="Times New Roman"/>
          <w:color w:val="000000"/>
          <w:sz w:val="24"/>
          <w:lang w:val="en-IN" w:eastAsia="en-IN"/>
        </w:rPr>
        <w:t>, pp.611-620.</w:t>
      </w:r>
    </w:p>
    <w:p w14:paraId="01054420" w14:textId="77777777" w:rsidR="009B4D61" w:rsidRPr="009B4D61" w:rsidRDefault="009B4D61" w:rsidP="009B4D61">
      <w:pPr>
        <w:spacing w:after="200" w:line="360" w:lineRule="auto"/>
        <w:jc w:val="both"/>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sz w:val="24"/>
          <w:szCs w:val="24"/>
          <w:lang w:val="en-IN" w:eastAsia="en-IN"/>
        </w:rPr>
        <w:t>Al-Busaidi, K.A. and Olfman, L., 2017. Knowledge sharing through inter-organizational knowledge sharing systems. </w:t>
      </w:r>
      <w:r w:rsidRPr="009B4D61">
        <w:rPr>
          <w:rFonts w:ascii="Times New Roman" w:eastAsia="Times New Roman" w:hAnsi="Times New Roman" w:cs="Times New Roman"/>
          <w:i/>
          <w:iCs/>
          <w:sz w:val="24"/>
          <w:szCs w:val="24"/>
          <w:lang w:val="en-IN" w:eastAsia="en-IN"/>
        </w:rPr>
        <w:t>VINE Journal of Information and Knowledge Management Systems</w:t>
      </w:r>
      <w:r w:rsidRPr="009B4D61">
        <w:rPr>
          <w:rFonts w:ascii="Times New Roman" w:eastAsia="Times New Roman" w:hAnsi="Times New Roman" w:cs="Times New Roman"/>
          <w:sz w:val="24"/>
          <w:szCs w:val="24"/>
          <w:lang w:val="en-IN" w:eastAsia="en-IN"/>
        </w:rPr>
        <w:t>.</w:t>
      </w:r>
    </w:p>
    <w:p w14:paraId="42132996" w14:textId="6DD06C34"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Ameen, A., AlMulla, A., Maram, M.A., Al-Shibami, A.H. and Ghosh, A., 2018. The impact of knowledge sharing on managing organizational change within Abu Dhabi national oil organizations. </w:t>
      </w:r>
      <w:r w:rsidRPr="009B4D61">
        <w:rPr>
          <w:rFonts w:ascii="Times New Roman" w:eastAsia="Times New Roman" w:hAnsi="Times New Roman" w:cs="Times New Roman"/>
          <w:i/>
          <w:iCs/>
          <w:color w:val="000000"/>
          <w:sz w:val="24"/>
          <w:lang w:val="en-IN" w:eastAsia="en-IN"/>
        </w:rPr>
        <w:t xml:space="preserve">International Journal </w:t>
      </w:r>
      <w:r w:rsidR="004E76F4" w:rsidRPr="009B4D61">
        <w:rPr>
          <w:rFonts w:ascii="Times New Roman" w:eastAsia="Times New Roman" w:hAnsi="Times New Roman" w:cs="Times New Roman"/>
          <w:i/>
          <w:iCs/>
          <w:color w:val="000000"/>
          <w:sz w:val="24"/>
          <w:lang w:val="en-IN" w:eastAsia="en-IN"/>
        </w:rPr>
        <w:t>of</w:t>
      </w:r>
      <w:r w:rsidRPr="009B4D61">
        <w:rPr>
          <w:rFonts w:ascii="Times New Roman" w:eastAsia="Times New Roman" w:hAnsi="Times New Roman" w:cs="Times New Roman"/>
          <w:i/>
          <w:iCs/>
          <w:color w:val="000000"/>
          <w:sz w:val="24"/>
          <w:lang w:val="en-IN" w:eastAsia="en-IN"/>
        </w:rPr>
        <w:t xml:space="preserve"> Management </w:t>
      </w:r>
      <w:r w:rsidR="004E76F4" w:rsidRPr="009B4D61">
        <w:rPr>
          <w:rFonts w:ascii="Times New Roman" w:eastAsia="Times New Roman" w:hAnsi="Times New Roman" w:cs="Times New Roman"/>
          <w:i/>
          <w:iCs/>
          <w:color w:val="000000"/>
          <w:sz w:val="24"/>
          <w:lang w:val="en-IN" w:eastAsia="en-IN"/>
        </w:rPr>
        <w:t>and</w:t>
      </w:r>
      <w:r w:rsidRPr="009B4D61">
        <w:rPr>
          <w:rFonts w:ascii="Times New Roman" w:eastAsia="Times New Roman" w:hAnsi="Times New Roman" w:cs="Times New Roman"/>
          <w:i/>
          <w:iCs/>
          <w:color w:val="000000"/>
          <w:sz w:val="24"/>
          <w:lang w:val="en-IN" w:eastAsia="en-IN"/>
        </w:rPr>
        <w:t xml:space="preserve"> Human Science</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2</w:t>
      </w:r>
      <w:r w:rsidRPr="009B4D61">
        <w:rPr>
          <w:rFonts w:ascii="Times New Roman" w:eastAsia="Times New Roman" w:hAnsi="Times New Roman" w:cs="Times New Roman"/>
          <w:color w:val="000000"/>
          <w:sz w:val="24"/>
          <w:lang w:val="en-IN" w:eastAsia="en-IN"/>
        </w:rPr>
        <w:t>(3), pp.27-36</w:t>
      </w:r>
    </w:p>
    <w:p w14:paraId="742F2E8A"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Baskaran, S., 2018. Mediation effect of knowledge management enablers on the relationship between organizational characteristics and entrepreneurial orientation. </w:t>
      </w:r>
      <w:r w:rsidRPr="009B4D61">
        <w:rPr>
          <w:rFonts w:ascii="Times New Roman" w:eastAsia="Times New Roman" w:hAnsi="Times New Roman" w:cs="Times New Roman"/>
          <w:i/>
          <w:iCs/>
          <w:color w:val="000000"/>
          <w:sz w:val="24"/>
          <w:lang w:val="en-IN" w:eastAsia="en-IN"/>
        </w:rPr>
        <w:t>Gadjah Mada International Journal of Business</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20</w:t>
      </w:r>
      <w:r w:rsidRPr="009B4D61">
        <w:rPr>
          <w:rFonts w:ascii="Times New Roman" w:eastAsia="Times New Roman" w:hAnsi="Times New Roman" w:cs="Times New Roman"/>
          <w:color w:val="000000"/>
          <w:sz w:val="24"/>
          <w:lang w:val="en-IN" w:eastAsia="en-IN"/>
        </w:rPr>
        <w:t>(1), p.1.</w:t>
      </w:r>
    </w:p>
    <w:p w14:paraId="511961A3"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Bootz, J.P., Durance, P. and Monti, R., 2019. Foresight and knowledge management. New developments in theory and practice. </w:t>
      </w:r>
      <w:r w:rsidRPr="009B4D61">
        <w:rPr>
          <w:rFonts w:ascii="Times New Roman" w:eastAsia="Times New Roman" w:hAnsi="Times New Roman" w:cs="Times New Roman"/>
          <w:i/>
          <w:iCs/>
          <w:color w:val="000000"/>
          <w:sz w:val="24"/>
          <w:lang w:val="en-IN" w:eastAsia="en-IN"/>
        </w:rPr>
        <w:t>Technological Forecasting and Social Change</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140</w:t>
      </w:r>
      <w:r w:rsidRPr="009B4D61">
        <w:rPr>
          <w:rFonts w:ascii="Times New Roman" w:eastAsia="Times New Roman" w:hAnsi="Times New Roman" w:cs="Times New Roman"/>
          <w:color w:val="000000"/>
          <w:sz w:val="24"/>
          <w:lang w:val="en-IN" w:eastAsia="en-IN"/>
        </w:rPr>
        <w:t>, pp.80-83.</w:t>
      </w:r>
    </w:p>
    <w:p w14:paraId="55C38DA5"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Castaneda, D.I. and Durán, W.F., 2018. Knowledge sharing in organizations: Roles of beliefs, training, and perceived organizational support. </w:t>
      </w:r>
      <w:r w:rsidRPr="009B4D61">
        <w:rPr>
          <w:rFonts w:ascii="Times New Roman" w:eastAsia="Times New Roman" w:hAnsi="Times New Roman" w:cs="Times New Roman"/>
          <w:i/>
          <w:iCs/>
          <w:color w:val="000000"/>
          <w:sz w:val="24"/>
          <w:lang w:val="en-IN" w:eastAsia="en-IN"/>
        </w:rPr>
        <w:t>Knowledge Management &amp; E-Learning: An International Journal</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10</w:t>
      </w:r>
      <w:r w:rsidRPr="009B4D61">
        <w:rPr>
          <w:rFonts w:ascii="Times New Roman" w:eastAsia="Times New Roman" w:hAnsi="Times New Roman" w:cs="Times New Roman"/>
          <w:color w:val="000000"/>
          <w:sz w:val="24"/>
          <w:lang w:val="en-IN" w:eastAsia="en-IN"/>
        </w:rPr>
        <w:t>(2), pp.148-162.</w:t>
      </w:r>
    </w:p>
    <w:p w14:paraId="4A1DCE34"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Contreras, J.L., 2017. Essentiality and standards-essential patents. </w:t>
      </w:r>
      <w:r w:rsidRPr="009B4D61">
        <w:rPr>
          <w:rFonts w:ascii="Times New Roman" w:eastAsia="Times New Roman" w:hAnsi="Times New Roman" w:cs="Times New Roman"/>
          <w:i/>
          <w:iCs/>
          <w:sz w:val="24"/>
          <w:lang w:val="en-IN" w:eastAsia="en-IN"/>
        </w:rPr>
        <w:t>Cambridge Handbook of Technical Standardization Law-Antitrust, Competition and Patent Law (Jorge L. Contreras, ed., 2017 Forthcoming)</w:t>
      </w:r>
      <w:r w:rsidRPr="009B4D61">
        <w:rPr>
          <w:rFonts w:ascii="Times New Roman" w:eastAsia="Times New Roman" w:hAnsi="Times New Roman" w:cs="Times New Roman"/>
          <w:sz w:val="24"/>
          <w:lang w:val="en-IN" w:eastAsia="en-IN"/>
        </w:rPr>
        <w:t>.</w:t>
      </w:r>
    </w:p>
    <w:p w14:paraId="747C83DE" w14:textId="77777777" w:rsidR="009B4D61" w:rsidRPr="009B4D61" w:rsidRDefault="009B4D61" w:rsidP="009B4D61">
      <w:pPr>
        <w:spacing w:after="200" w:line="360" w:lineRule="auto"/>
        <w:jc w:val="both"/>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sz w:val="24"/>
          <w:szCs w:val="24"/>
          <w:lang w:val="en-IN" w:eastAsia="en-IN"/>
        </w:rPr>
        <w:t>Corcoran, N. and Duane, A., 2018. Using social media to enable staff knowledge sharing in higher education institutions. </w:t>
      </w:r>
      <w:r w:rsidRPr="009B4D61">
        <w:rPr>
          <w:rFonts w:ascii="Times New Roman" w:eastAsia="Times New Roman" w:hAnsi="Times New Roman" w:cs="Times New Roman"/>
          <w:i/>
          <w:iCs/>
          <w:sz w:val="24"/>
          <w:szCs w:val="24"/>
          <w:lang w:val="en-IN" w:eastAsia="en-IN"/>
        </w:rPr>
        <w:t>Australasian Journal of Information Systems</w:t>
      </w:r>
      <w:r w:rsidRPr="009B4D61">
        <w:rPr>
          <w:rFonts w:ascii="Times New Roman" w:eastAsia="Times New Roman" w:hAnsi="Times New Roman" w:cs="Times New Roman"/>
          <w:sz w:val="24"/>
          <w:szCs w:val="24"/>
          <w:lang w:val="en-IN" w:eastAsia="en-IN"/>
        </w:rPr>
        <w:t>, </w:t>
      </w:r>
      <w:r w:rsidRPr="009B4D61">
        <w:rPr>
          <w:rFonts w:ascii="Times New Roman" w:eastAsia="Times New Roman" w:hAnsi="Times New Roman" w:cs="Times New Roman"/>
          <w:i/>
          <w:iCs/>
          <w:sz w:val="24"/>
          <w:szCs w:val="24"/>
          <w:lang w:val="en-IN" w:eastAsia="en-IN"/>
        </w:rPr>
        <w:t>22</w:t>
      </w:r>
      <w:r w:rsidRPr="009B4D61">
        <w:rPr>
          <w:rFonts w:ascii="Times New Roman" w:eastAsia="Times New Roman" w:hAnsi="Times New Roman" w:cs="Times New Roman"/>
          <w:sz w:val="24"/>
          <w:szCs w:val="24"/>
          <w:lang w:val="en-IN" w:eastAsia="en-IN"/>
        </w:rPr>
        <w:t>.</w:t>
      </w:r>
    </w:p>
    <w:p w14:paraId="67DBD9D3"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Dickel, D.G. and de Moura, G.L., 2016. Organizational performance evaluation in intangible criteria: a model based on knowledge management and innovation management. </w:t>
      </w:r>
      <w:r w:rsidRPr="009B4D61">
        <w:rPr>
          <w:rFonts w:ascii="Times New Roman" w:eastAsia="Times New Roman" w:hAnsi="Times New Roman" w:cs="Times New Roman"/>
          <w:i/>
          <w:iCs/>
          <w:color w:val="000000"/>
          <w:sz w:val="24"/>
          <w:lang w:val="en-IN" w:eastAsia="en-IN"/>
        </w:rPr>
        <w:t>RAI Revista de Administração e Inovação</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13</w:t>
      </w:r>
      <w:r w:rsidRPr="009B4D61">
        <w:rPr>
          <w:rFonts w:ascii="Times New Roman" w:eastAsia="Times New Roman" w:hAnsi="Times New Roman" w:cs="Times New Roman"/>
          <w:color w:val="000000"/>
          <w:sz w:val="24"/>
          <w:lang w:val="en-IN" w:eastAsia="en-IN"/>
        </w:rPr>
        <w:t>(3), pp.211-220.</w:t>
      </w:r>
    </w:p>
    <w:p w14:paraId="78406F5B"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lastRenderedPageBreak/>
        <w:t>Feng, J. and Jaravel, X., 2020. Crafting intellectual property rights: Implications for patent assertion entities, litigation, and innovation. </w:t>
      </w:r>
      <w:r w:rsidRPr="009B4D61">
        <w:rPr>
          <w:rFonts w:ascii="Times New Roman" w:eastAsia="Times New Roman" w:hAnsi="Times New Roman" w:cs="Times New Roman"/>
          <w:i/>
          <w:iCs/>
          <w:sz w:val="24"/>
          <w:lang w:val="en-IN" w:eastAsia="en-IN"/>
        </w:rPr>
        <w:t>American Economic Journal: Applied Economics</w:t>
      </w:r>
      <w:r w:rsidRPr="009B4D61">
        <w:rPr>
          <w:rFonts w:ascii="Times New Roman" w:eastAsia="Times New Roman" w:hAnsi="Times New Roman" w:cs="Times New Roman"/>
          <w:sz w:val="24"/>
          <w:lang w:val="en-IN" w:eastAsia="en-IN"/>
        </w:rPr>
        <w:t>, </w:t>
      </w:r>
      <w:r w:rsidRPr="009B4D61">
        <w:rPr>
          <w:rFonts w:ascii="Times New Roman" w:eastAsia="Times New Roman" w:hAnsi="Times New Roman" w:cs="Times New Roman"/>
          <w:i/>
          <w:iCs/>
          <w:sz w:val="24"/>
          <w:lang w:val="en-IN" w:eastAsia="en-IN"/>
        </w:rPr>
        <w:t>12</w:t>
      </w:r>
      <w:r w:rsidRPr="009B4D61">
        <w:rPr>
          <w:rFonts w:ascii="Times New Roman" w:eastAsia="Times New Roman" w:hAnsi="Times New Roman" w:cs="Times New Roman"/>
          <w:sz w:val="24"/>
          <w:lang w:val="en-IN" w:eastAsia="en-IN"/>
        </w:rPr>
        <w:t>(1), pp.140-81.</w:t>
      </w:r>
    </w:p>
    <w:p w14:paraId="5AFCF1FD" w14:textId="30C57C0F"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 xml:space="preserve">Ginsburg, J.C., 2018. Intellectual Property </w:t>
      </w:r>
      <w:r w:rsidR="004E76F4" w:rsidRPr="009B4D61">
        <w:rPr>
          <w:rFonts w:ascii="Times New Roman" w:eastAsia="Times New Roman" w:hAnsi="Times New Roman" w:cs="Times New Roman"/>
          <w:sz w:val="24"/>
          <w:lang w:val="en-IN" w:eastAsia="en-IN"/>
        </w:rPr>
        <w:t>as</w:t>
      </w:r>
      <w:r w:rsidRPr="009B4D61">
        <w:rPr>
          <w:rFonts w:ascii="Times New Roman" w:eastAsia="Times New Roman" w:hAnsi="Times New Roman" w:cs="Times New Roman"/>
          <w:sz w:val="24"/>
          <w:lang w:val="en-IN" w:eastAsia="en-IN"/>
        </w:rPr>
        <w:t xml:space="preserve"> Seen by Barbie and Mickey: The Reciprocal Relationship of Copyright and Trademark Law. Journal of the Copyright Society of the USA, 65(3), pp.245-270.</w:t>
      </w:r>
    </w:p>
    <w:p w14:paraId="34DC6189"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Goodridge, P., Haskel, J. and Wallis, G., 2016. </w:t>
      </w:r>
      <w:r w:rsidRPr="009B4D61">
        <w:rPr>
          <w:rFonts w:ascii="Times New Roman" w:eastAsia="Times New Roman" w:hAnsi="Times New Roman" w:cs="Times New Roman"/>
          <w:i/>
          <w:iCs/>
          <w:color w:val="000000"/>
          <w:sz w:val="24"/>
          <w:lang w:val="en-IN" w:eastAsia="en-IN"/>
        </w:rPr>
        <w:t>UK intangible investment and growth: new measures of UK investment in knowledge assets and intellectual property rights</w:t>
      </w:r>
      <w:r w:rsidRPr="009B4D61">
        <w:rPr>
          <w:rFonts w:ascii="Times New Roman" w:eastAsia="Times New Roman" w:hAnsi="Times New Roman" w:cs="Times New Roman"/>
          <w:color w:val="000000"/>
          <w:sz w:val="24"/>
          <w:lang w:val="en-IN" w:eastAsia="en-IN"/>
        </w:rPr>
        <w:t>. Intellectual Property Office.</w:t>
      </w:r>
    </w:p>
    <w:p w14:paraId="05968A75" w14:textId="77777777" w:rsidR="009B4D61" w:rsidRPr="009B4D61" w:rsidRDefault="009B4D61" w:rsidP="009B4D61">
      <w:pPr>
        <w:spacing w:after="200" w:line="360" w:lineRule="auto"/>
        <w:jc w:val="both"/>
        <w:rPr>
          <w:rFonts w:ascii="Times New Roman" w:eastAsia="Times New Roman" w:hAnsi="Times New Roman" w:cs="Times New Roman"/>
          <w:b/>
          <w:sz w:val="24"/>
          <w:szCs w:val="24"/>
          <w:lang w:val="en-IN" w:eastAsia="en-IN"/>
        </w:rPr>
      </w:pPr>
      <w:r w:rsidRPr="009B4D61">
        <w:rPr>
          <w:rFonts w:ascii="Times New Roman" w:eastAsia="Times New Roman" w:hAnsi="Times New Roman" w:cs="Times New Roman"/>
          <w:color w:val="222222"/>
          <w:sz w:val="24"/>
          <w:szCs w:val="24"/>
          <w:shd w:val="clear" w:color="auto" w:fill="FFFFFF"/>
          <w:lang w:val="en-IN" w:eastAsia="en-IN"/>
        </w:rPr>
        <w:t>Hirata, E., 2019. Service characteristics and customer satisfaction in the container liner shipping industry. </w:t>
      </w:r>
      <w:r w:rsidRPr="009B4D61">
        <w:rPr>
          <w:rFonts w:ascii="Times New Roman" w:eastAsia="Times New Roman" w:hAnsi="Times New Roman" w:cs="Times New Roman"/>
          <w:i/>
          <w:iCs/>
          <w:color w:val="222222"/>
          <w:sz w:val="24"/>
          <w:szCs w:val="24"/>
          <w:shd w:val="clear" w:color="auto" w:fill="FFFFFF"/>
          <w:lang w:val="en-IN" w:eastAsia="en-IN"/>
        </w:rPr>
        <w:t>The Asian Journal of Shipping and Logistics</w:t>
      </w:r>
      <w:r w:rsidRPr="009B4D61">
        <w:rPr>
          <w:rFonts w:ascii="Times New Roman" w:eastAsia="Times New Roman" w:hAnsi="Times New Roman" w:cs="Times New Roman"/>
          <w:color w:val="222222"/>
          <w:sz w:val="24"/>
          <w:szCs w:val="24"/>
          <w:shd w:val="clear" w:color="auto" w:fill="FFFFFF"/>
          <w:lang w:val="en-IN" w:eastAsia="en-IN"/>
        </w:rPr>
        <w:t>, </w:t>
      </w:r>
      <w:r w:rsidRPr="009B4D61">
        <w:rPr>
          <w:rFonts w:ascii="Times New Roman" w:eastAsia="Times New Roman" w:hAnsi="Times New Roman" w:cs="Times New Roman"/>
          <w:i/>
          <w:iCs/>
          <w:color w:val="222222"/>
          <w:sz w:val="24"/>
          <w:szCs w:val="24"/>
          <w:shd w:val="clear" w:color="auto" w:fill="FFFFFF"/>
          <w:lang w:val="en-IN" w:eastAsia="en-IN"/>
        </w:rPr>
        <w:t>35</w:t>
      </w:r>
      <w:r w:rsidRPr="009B4D61">
        <w:rPr>
          <w:rFonts w:ascii="Times New Roman" w:eastAsia="Times New Roman" w:hAnsi="Times New Roman" w:cs="Times New Roman"/>
          <w:color w:val="222222"/>
          <w:sz w:val="24"/>
          <w:szCs w:val="24"/>
          <w:shd w:val="clear" w:color="auto" w:fill="FFFFFF"/>
          <w:lang w:val="en-IN" w:eastAsia="en-IN"/>
        </w:rPr>
        <w:t>(1), pp.24-29.</w:t>
      </w:r>
    </w:p>
    <w:p w14:paraId="7B4A5B21"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Hitziger, M., Esposito, R., Canali, M., Aragrande, M., Häsler, B. and Rüegg, S.R., 2018. Knowledge integration in One Health policy formulation, implementation and evaluation. </w:t>
      </w:r>
      <w:r w:rsidRPr="009B4D61">
        <w:rPr>
          <w:rFonts w:ascii="Times New Roman" w:eastAsia="Times New Roman" w:hAnsi="Times New Roman" w:cs="Times New Roman"/>
          <w:i/>
          <w:iCs/>
          <w:sz w:val="24"/>
          <w:lang w:val="en-IN" w:eastAsia="en-IN"/>
        </w:rPr>
        <w:t>Bull. World Health Organ</w:t>
      </w:r>
      <w:r w:rsidRPr="009B4D61">
        <w:rPr>
          <w:rFonts w:ascii="Times New Roman" w:eastAsia="Times New Roman" w:hAnsi="Times New Roman" w:cs="Times New Roman"/>
          <w:sz w:val="24"/>
          <w:lang w:val="en-IN" w:eastAsia="en-IN"/>
        </w:rPr>
        <w:t>, </w:t>
      </w:r>
      <w:r w:rsidRPr="009B4D61">
        <w:rPr>
          <w:rFonts w:ascii="Times New Roman" w:eastAsia="Times New Roman" w:hAnsi="Times New Roman" w:cs="Times New Roman"/>
          <w:i/>
          <w:iCs/>
          <w:sz w:val="24"/>
          <w:lang w:val="en-IN" w:eastAsia="en-IN"/>
        </w:rPr>
        <w:t>96</w:t>
      </w:r>
      <w:r w:rsidRPr="009B4D61">
        <w:rPr>
          <w:rFonts w:ascii="Times New Roman" w:eastAsia="Times New Roman" w:hAnsi="Times New Roman" w:cs="Times New Roman"/>
          <w:sz w:val="24"/>
          <w:lang w:val="en-IN" w:eastAsia="en-IN"/>
        </w:rPr>
        <w:t>(3).</w:t>
      </w:r>
    </w:p>
    <w:p w14:paraId="6E96FCC4"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Hochgeschwender, N., Schneider, S., Voos, H., Bruyninckx, H. and Kraetzschmar, G.K., 2016, December. Graph-based software knowledge: Storage and semantic querying of domain models for run-time adaptation. In </w:t>
      </w:r>
      <w:r w:rsidRPr="009B4D61">
        <w:rPr>
          <w:rFonts w:ascii="Times New Roman" w:eastAsia="Times New Roman" w:hAnsi="Times New Roman" w:cs="Times New Roman"/>
          <w:i/>
          <w:iCs/>
          <w:sz w:val="24"/>
          <w:lang w:val="en-IN" w:eastAsia="en-IN"/>
        </w:rPr>
        <w:t>2016 IEEE International Conference on Simulation, Modeling, and Programming for Autonomous Robots (SIMPAR)</w:t>
      </w:r>
      <w:r w:rsidRPr="009B4D61">
        <w:rPr>
          <w:rFonts w:ascii="Times New Roman" w:eastAsia="Times New Roman" w:hAnsi="Times New Roman" w:cs="Times New Roman"/>
          <w:sz w:val="24"/>
          <w:lang w:val="en-IN" w:eastAsia="en-IN"/>
        </w:rPr>
        <w:t> (pp. 83-90). IEEE.</w:t>
      </w:r>
    </w:p>
    <w:p w14:paraId="316BEE1B" w14:textId="0A9EBD91"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 xml:space="preserve">hsbc.com, 2020 </w:t>
      </w:r>
      <w:r w:rsidRPr="009B4D61">
        <w:rPr>
          <w:rFonts w:ascii="Times New Roman" w:eastAsia="Times New Roman" w:hAnsi="Times New Roman" w:cs="Times New Roman"/>
          <w:i/>
          <w:color w:val="000000"/>
          <w:sz w:val="24"/>
          <w:lang w:val="en-IN" w:eastAsia="en-IN"/>
        </w:rPr>
        <w:t>Annual Report</w:t>
      </w:r>
      <w:r w:rsidRPr="009B4D61">
        <w:rPr>
          <w:rFonts w:ascii="Times New Roman" w:eastAsia="Times New Roman" w:hAnsi="Times New Roman" w:cs="Times New Roman"/>
          <w:color w:val="000000"/>
          <w:sz w:val="24"/>
          <w:lang w:val="en-IN" w:eastAsia="en-IN"/>
        </w:rPr>
        <w:t xml:space="preserve"> Available at: </w:t>
      </w:r>
      <w:hyperlink r:id="rId10" w:history="1">
        <w:r w:rsidRPr="009B4D61">
          <w:rPr>
            <w:rFonts w:ascii="Times New Roman" w:eastAsia="Times New Roman" w:hAnsi="Times New Roman" w:cs="Times New Roman"/>
            <w:color w:val="000000"/>
            <w:sz w:val="24"/>
            <w:lang w:val="en-IN" w:eastAsia="en-IN"/>
          </w:rPr>
          <w:t>https://www.hsbc.com/investors/results-and-announcements/annual-report</w:t>
        </w:r>
      </w:hyperlink>
      <w:r w:rsidRPr="009B4D61">
        <w:rPr>
          <w:rFonts w:ascii="Times New Roman" w:eastAsia="Times New Roman" w:hAnsi="Times New Roman" w:cs="Times New Roman"/>
          <w:color w:val="000000"/>
          <w:sz w:val="24"/>
          <w:lang w:val="en-IN" w:eastAsia="en-IN"/>
        </w:rPr>
        <w:t xml:space="preserve"> [Accessed on: </w:t>
      </w:r>
      <w:r w:rsidR="007A0859">
        <w:rPr>
          <w:rFonts w:ascii="Times New Roman" w:eastAsia="Times New Roman" w:hAnsi="Times New Roman" w:cs="Times New Roman"/>
          <w:color w:val="000000"/>
          <w:sz w:val="24"/>
          <w:lang w:val="en-IN" w:eastAsia="en-IN"/>
        </w:rPr>
        <w:t>2</w:t>
      </w:r>
      <w:bookmarkStart w:id="16" w:name="_GoBack"/>
      <w:bookmarkEnd w:id="16"/>
      <w:r w:rsidRPr="009B4D61">
        <w:rPr>
          <w:rFonts w:ascii="Times New Roman" w:eastAsia="Times New Roman" w:hAnsi="Times New Roman" w:cs="Times New Roman"/>
          <w:color w:val="000000"/>
          <w:sz w:val="24"/>
          <w:lang w:val="en-IN" w:eastAsia="en-IN"/>
        </w:rPr>
        <w:t>4.08.2020]</w:t>
      </w:r>
    </w:p>
    <w:p w14:paraId="149A41E0"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Ibidunni, A.S., 2017. </w:t>
      </w:r>
      <w:r w:rsidRPr="009B4D61">
        <w:rPr>
          <w:rFonts w:ascii="Times New Roman" w:eastAsia="Times New Roman" w:hAnsi="Times New Roman" w:cs="Times New Roman"/>
          <w:i/>
          <w:iCs/>
          <w:color w:val="000000"/>
          <w:sz w:val="24"/>
          <w:lang w:val="en-IN" w:eastAsia="en-IN"/>
        </w:rPr>
        <w:t>Organisational Knowledge and Orientation: Implications for the Performance of Selected Nigerian Telecommunication Firms</w:t>
      </w:r>
      <w:r w:rsidRPr="009B4D61">
        <w:rPr>
          <w:rFonts w:ascii="Times New Roman" w:eastAsia="Times New Roman" w:hAnsi="Times New Roman" w:cs="Times New Roman"/>
          <w:color w:val="000000"/>
          <w:sz w:val="24"/>
          <w:lang w:val="en-IN" w:eastAsia="en-IN"/>
        </w:rPr>
        <w:t> (Doctoral dissertation, Covenant University, Ota.).</w:t>
      </w:r>
    </w:p>
    <w:p w14:paraId="7CDDED76" w14:textId="77777777" w:rsidR="009B4D61" w:rsidRPr="009B4D61" w:rsidRDefault="009B4D61" w:rsidP="009B4D61">
      <w:pPr>
        <w:spacing w:after="200" w:line="360" w:lineRule="auto"/>
        <w:jc w:val="both"/>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sz w:val="24"/>
          <w:szCs w:val="24"/>
          <w:lang w:val="en-IN" w:eastAsia="en-IN"/>
        </w:rPr>
        <w:t>Janus, S.S., 2016. </w:t>
      </w:r>
      <w:r w:rsidRPr="009B4D61">
        <w:rPr>
          <w:rFonts w:ascii="Times New Roman" w:eastAsia="Times New Roman" w:hAnsi="Times New Roman" w:cs="Times New Roman"/>
          <w:i/>
          <w:iCs/>
          <w:sz w:val="24"/>
          <w:szCs w:val="24"/>
          <w:lang w:val="en-IN" w:eastAsia="en-IN"/>
        </w:rPr>
        <w:t>Becoming a knowledge-sharing organization: A handbook for scaling up solutions through knowledge capturing and sharing</w:t>
      </w:r>
      <w:r w:rsidRPr="009B4D61">
        <w:rPr>
          <w:rFonts w:ascii="Times New Roman" w:eastAsia="Times New Roman" w:hAnsi="Times New Roman" w:cs="Times New Roman"/>
          <w:sz w:val="24"/>
          <w:szCs w:val="24"/>
          <w:lang w:val="en-IN" w:eastAsia="en-IN"/>
        </w:rPr>
        <w:t>. The World Bank.</w:t>
      </w:r>
    </w:p>
    <w:p w14:paraId="68EBC5D2"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Lattanzio, S., 2018. </w:t>
      </w:r>
      <w:r w:rsidRPr="009B4D61">
        <w:rPr>
          <w:rFonts w:ascii="Times New Roman" w:eastAsia="Times New Roman" w:hAnsi="Times New Roman" w:cs="Times New Roman"/>
          <w:i/>
          <w:iCs/>
          <w:color w:val="000000"/>
          <w:sz w:val="24"/>
          <w:lang w:val="en-IN" w:eastAsia="en-IN"/>
        </w:rPr>
        <w:t>Asset Management decision support tools: A conceptual approach for managing their performance</w:t>
      </w:r>
      <w:r w:rsidRPr="009B4D61">
        <w:rPr>
          <w:rFonts w:ascii="Times New Roman" w:eastAsia="Times New Roman" w:hAnsi="Times New Roman" w:cs="Times New Roman"/>
          <w:color w:val="000000"/>
          <w:sz w:val="24"/>
          <w:lang w:val="en-IN" w:eastAsia="en-IN"/>
        </w:rPr>
        <w:t> (Doctoral dissertation, University of Bath).</w:t>
      </w:r>
    </w:p>
    <w:p w14:paraId="3810F02B"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lastRenderedPageBreak/>
        <w:t>Lin, C., Li, B. and Wu, Y.J., 2018. Existing knowledge assets and disruptive innovation: The role of knowledge embeddedness and specificity. </w:t>
      </w:r>
      <w:r w:rsidRPr="009B4D61">
        <w:rPr>
          <w:rFonts w:ascii="Times New Roman" w:eastAsia="Times New Roman" w:hAnsi="Times New Roman" w:cs="Times New Roman"/>
          <w:i/>
          <w:iCs/>
          <w:sz w:val="24"/>
          <w:lang w:val="en-IN" w:eastAsia="en-IN"/>
        </w:rPr>
        <w:t>Sustainability</w:t>
      </w:r>
      <w:r w:rsidRPr="009B4D61">
        <w:rPr>
          <w:rFonts w:ascii="Times New Roman" w:eastAsia="Times New Roman" w:hAnsi="Times New Roman" w:cs="Times New Roman"/>
          <w:sz w:val="24"/>
          <w:lang w:val="en-IN" w:eastAsia="en-IN"/>
        </w:rPr>
        <w:t>, </w:t>
      </w:r>
      <w:r w:rsidRPr="009B4D61">
        <w:rPr>
          <w:rFonts w:ascii="Times New Roman" w:eastAsia="Times New Roman" w:hAnsi="Times New Roman" w:cs="Times New Roman"/>
          <w:i/>
          <w:iCs/>
          <w:sz w:val="24"/>
          <w:lang w:val="en-IN" w:eastAsia="en-IN"/>
        </w:rPr>
        <w:t>10</w:t>
      </w:r>
      <w:r w:rsidRPr="009B4D61">
        <w:rPr>
          <w:rFonts w:ascii="Times New Roman" w:eastAsia="Times New Roman" w:hAnsi="Times New Roman" w:cs="Times New Roman"/>
          <w:sz w:val="24"/>
          <w:lang w:val="en-IN" w:eastAsia="en-IN"/>
        </w:rPr>
        <w:t>(2), p.342.</w:t>
      </w:r>
    </w:p>
    <w:p w14:paraId="7CDA6427"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Lokshina, I. and Lanting, C., 2019. A qualitative evaluation of IoT-driven eHealth: knowledge management, business models and opportunities, deployment and evolution. In </w:t>
      </w:r>
      <w:r w:rsidRPr="009B4D61">
        <w:rPr>
          <w:rFonts w:ascii="Times New Roman" w:eastAsia="Times New Roman" w:hAnsi="Times New Roman" w:cs="Times New Roman"/>
          <w:i/>
          <w:iCs/>
          <w:sz w:val="24"/>
          <w:lang w:val="en-IN" w:eastAsia="en-IN"/>
        </w:rPr>
        <w:t>Data-Centric Business and Applications</w:t>
      </w:r>
      <w:r w:rsidRPr="009B4D61">
        <w:rPr>
          <w:rFonts w:ascii="Times New Roman" w:eastAsia="Times New Roman" w:hAnsi="Times New Roman" w:cs="Times New Roman"/>
          <w:sz w:val="24"/>
          <w:lang w:val="en-IN" w:eastAsia="en-IN"/>
        </w:rPr>
        <w:t> (pp. 23-52). Springer, Cham.</w:t>
      </w:r>
    </w:p>
    <w:p w14:paraId="614137C2"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Lyu, H., Zhou, Z. and Zhang, Z., 2016. Measuring knowledge management performance in organizations: an integrative framework of balanced scorecard and fuzzy evaluation. </w:t>
      </w:r>
      <w:r w:rsidRPr="009B4D61">
        <w:rPr>
          <w:rFonts w:ascii="Times New Roman" w:eastAsia="Times New Roman" w:hAnsi="Times New Roman" w:cs="Times New Roman"/>
          <w:i/>
          <w:iCs/>
          <w:sz w:val="24"/>
          <w:lang w:val="en-IN" w:eastAsia="en-IN"/>
        </w:rPr>
        <w:t>Information</w:t>
      </w:r>
      <w:r w:rsidRPr="009B4D61">
        <w:rPr>
          <w:rFonts w:ascii="Times New Roman" w:eastAsia="Times New Roman" w:hAnsi="Times New Roman" w:cs="Times New Roman"/>
          <w:sz w:val="24"/>
          <w:lang w:val="en-IN" w:eastAsia="en-IN"/>
        </w:rPr>
        <w:t>, </w:t>
      </w:r>
      <w:r w:rsidRPr="009B4D61">
        <w:rPr>
          <w:rFonts w:ascii="Times New Roman" w:eastAsia="Times New Roman" w:hAnsi="Times New Roman" w:cs="Times New Roman"/>
          <w:i/>
          <w:iCs/>
          <w:sz w:val="24"/>
          <w:lang w:val="en-IN" w:eastAsia="en-IN"/>
        </w:rPr>
        <w:t>7</w:t>
      </w:r>
      <w:r w:rsidRPr="009B4D61">
        <w:rPr>
          <w:rFonts w:ascii="Times New Roman" w:eastAsia="Times New Roman" w:hAnsi="Times New Roman" w:cs="Times New Roman"/>
          <w:sz w:val="24"/>
          <w:lang w:val="en-IN" w:eastAsia="en-IN"/>
        </w:rPr>
        <w:t>(2), p.29.</w:t>
      </w:r>
    </w:p>
    <w:p w14:paraId="1E04F69A"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Natalicchio, A., Ardito, L., Savino, T. and Albino, V., 2017. Managing knowledge assets for open innovation: a systematic literature review. </w:t>
      </w:r>
      <w:r w:rsidRPr="009B4D61">
        <w:rPr>
          <w:rFonts w:ascii="Times New Roman" w:eastAsia="Times New Roman" w:hAnsi="Times New Roman" w:cs="Times New Roman"/>
          <w:i/>
          <w:iCs/>
          <w:color w:val="000000"/>
          <w:sz w:val="24"/>
          <w:lang w:val="en-IN" w:eastAsia="en-IN"/>
        </w:rPr>
        <w:t>Journal of Knowledge Management</w:t>
      </w:r>
      <w:r w:rsidRPr="009B4D61">
        <w:rPr>
          <w:rFonts w:ascii="Times New Roman" w:eastAsia="Times New Roman" w:hAnsi="Times New Roman" w:cs="Times New Roman"/>
          <w:color w:val="000000"/>
          <w:sz w:val="24"/>
          <w:lang w:val="en-IN" w:eastAsia="en-IN"/>
        </w:rPr>
        <w:t>.</w:t>
      </w:r>
    </w:p>
    <w:p w14:paraId="3F7545B7"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Ode, E. and Ayavoo, R., 2020. The mediating role of knowledge application in the relationship between knowledge management practices and firm innovation. </w:t>
      </w:r>
      <w:r w:rsidRPr="009B4D61">
        <w:rPr>
          <w:rFonts w:ascii="Times New Roman" w:eastAsia="Times New Roman" w:hAnsi="Times New Roman" w:cs="Times New Roman"/>
          <w:i/>
          <w:iCs/>
          <w:sz w:val="24"/>
          <w:lang w:val="en-IN" w:eastAsia="en-IN"/>
        </w:rPr>
        <w:t>Journal of Innovation &amp; Knowledge</w:t>
      </w:r>
      <w:r w:rsidRPr="009B4D61">
        <w:rPr>
          <w:rFonts w:ascii="Times New Roman" w:eastAsia="Times New Roman" w:hAnsi="Times New Roman" w:cs="Times New Roman"/>
          <w:sz w:val="24"/>
          <w:lang w:val="en-IN" w:eastAsia="en-IN"/>
        </w:rPr>
        <w:t>, </w:t>
      </w:r>
      <w:r w:rsidRPr="009B4D61">
        <w:rPr>
          <w:rFonts w:ascii="Times New Roman" w:eastAsia="Times New Roman" w:hAnsi="Times New Roman" w:cs="Times New Roman"/>
          <w:i/>
          <w:iCs/>
          <w:sz w:val="24"/>
          <w:lang w:val="en-IN" w:eastAsia="en-IN"/>
        </w:rPr>
        <w:t>5</w:t>
      </w:r>
      <w:r w:rsidRPr="009B4D61">
        <w:rPr>
          <w:rFonts w:ascii="Times New Roman" w:eastAsia="Times New Roman" w:hAnsi="Times New Roman" w:cs="Times New Roman"/>
          <w:sz w:val="24"/>
          <w:lang w:val="en-IN" w:eastAsia="en-IN"/>
        </w:rPr>
        <w:t>(3), pp.210-218.</w:t>
      </w:r>
    </w:p>
    <w:p w14:paraId="11005A2C" w14:textId="77777777" w:rsidR="009B4D61" w:rsidRPr="009B4D61" w:rsidRDefault="009B4D61" w:rsidP="009B4D61">
      <w:pPr>
        <w:spacing w:after="200" w:line="360" w:lineRule="auto"/>
        <w:jc w:val="both"/>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sz w:val="24"/>
          <w:szCs w:val="24"/>
          <w:lang w:val="en-IN" w:eastAsia="en-IN"/>
        </w:rPr>
        <w:t>Okesola, O.J., Okokpujie, K.O., Goddy-Worlu, R., Ogunbanwo, A. and Olamma, I., 2019. Qualitative Comparisons of Elicitation Techniques in Requirement Engineering. </w:t>
      </w:r>
      <w:r w:rsidRPr="009B4D61">
        <w:rPr>
          <w:rFonts w:ascii="Times New Roman" w:eastAsia="Times New Roman" w:hAnsi="Times New Roman" w:cs="Times New Roman"/>
          <w:i/>
          <w:iCs/>
          <w:sz w:val="24"/>
          <w:szCs w:val="24"/>
          <w:lang w:val="en-IN" w:eastAsia="en-IN"/>
        </w:rPr>
        <w:t>QUALITATIVE COMPARISONS OF ELICITATION TECHNIQUES IN REQUIREMENT ENGINEERING</w:t>
      </w:r>
      <w:r w:rsidRPr="009B4D61">
        <w:rPr>
          <w:rFonts w:ascii="Times New Roman" w:eastAsia="Times New Roman" w:hAnsi="Times New Roman" w:cs="Times New Roman"/>
          <w:sz w:val="24"/>
          <w:szCs w:val="24"/>
          <w:lang w:val="en-IN" w:eastAsia="en-IN"/>
        </w:rPr>
        <w:t>, </w:t>
      </w:r>
      <w:r w:rsidRPr="009B4D61">
        <w:rPr>
          <w:rFonts w:ascii="Times New Roman" w:eastAsia="Times New Roman" w:hAnsi="Times New Roman" w:cs="Times New Roman"/>
          <w:i/>
          <w:iCs/>
          <w:sz w:val="24"/>
          <w:szCs w:val="24"/>
          <w:lang w:val="en-IN" w:eastAsia="en-IN"/>
        </w:rPr>
        <w:t>14</w:t>
      </w:r>
      <w:r w:rsidRPr="009B4D61">
        <w:rPr>
          <w:rFonts w:ascii="Times New Roman" w:eastAsia="Times New Roman" w:hAnsi="Times New Roman" w:cs="Times New Roman"/>
          <w:sz w:val="24"/>
          <w:szCs w:val="24"/>
          <w:lang w:val="en-IN" w:eastAsia="en-IN"/>
        </w:rPr>
        <w:t>(2), pp.565-570.</w:t>
      </w:r>
    </w:p>
    <w:p w14:paraId="558FF18C"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Ouakouak, M.L. and Ouedraogo, N., 2019. Fostering knowledge sharing and knowledge utilization. </w:t>
      </w:r>
      <w:r w:rsidRPr="009B4D61">
        <w:rPr>
          <w:rFonts w:ascii="Times New Roman" w:eastAsia="Times New Roman" w:hAnsi="Times New Roman" w:cs="Times New Roman"/>
          <w:i/>
          <w:iCs/>
          <w:sz w:val="24"/>
          <w:lang w:val="en-IN" w:eastAsia="en-IN"/>
        </w:rPr>
        <w:t>Business Process Management Journal</w:t>
      </w:r>
      <w:r w:rsidRPr="009B4D61">
        <w:rPr>
          <w:rFonts w:ascii="Times New Roman" w:eastAsia="Times New Roman" w:hAnsi="Times New Roman" w:cs="Times New Roman"/>
          <w:sz w:val="24"/>
          <w:lang w:val="en-IN" w:eastAsia="en-IN"/>
        </w:rPr>
        <w:t>.</w:t>
      </w:r>
    </w:p>
    <w:p w14:paraId="0E325E1B"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Park, S. and Kim, E.J., 2018. Fostering organizational learning through leadership and knowledge sharing. </w:t>
      </w:r>
      <w:r w:rsidRPr="009B4D61">
        <w:rPr>
          <w:rFonts w:ascii="Times New Roman" w:eastAsia="Times New Roman" w:hAnsi="Times New Roman" w:cs="Times New Roman"/>
          <w:i/>
          <w:iCs/>
          <w:sz w:val="24"/>
          <w:lang w:val="en-IN" w:eastAsia="en-IN"/>
        </w:rPr>
        <w:t>Journal of Knowledge Management</w:t>
      </w:r>
      <w:r w:rsidRPr="009B4D61">
        <w:rPr>
          <w:rFonts w:ascii="Times New Roman" w:eastAsia="Times New Roman" w:hAnsi="Times New Roman" w:cs="Times New Roman"/>
          <w:sz w:val="24"/>
          <w:lang w:val="en-IN" w:eastAsia="en-IN"/>
        </w:rPr>
        <w:t>.</w:t>
      </w:r>
    </w:p>
    <w:p w14:paraId="3D50E7E8"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Pastor, D., Glova, J., Liptak, F. and Kovac, V., 2017. Intangibles and methods for their valuation in financial terms: Literature review. </w:t>
      </w:r>
      <w:r w:rsidRPr="009B4D61">
        <w:rPr>
          <w:rFonts w:ascii="Times New Roman" w:eastAsia="Times New Roman" w:hAnsi="Times New Roman" w:cs="Times New Roman"/>
          <w:i/>
          <w:iCs/>
          <w:color w:val="000000"/>
          <w:sz w:val="24"/>
          <w:lang w:val="en-IN" w:eastAsia="en-IN"/>
        </w:rPr>
        <w:t>Intangible capital</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13</w:t>
      </w:r>
      <w:r w:rsidRPr="009B4D61">
        <w:rPr>
          <w:rFonts w:ascii="Times New Roman" w:eastAsia="Times New Roman" w:hAnsi="Times New Roman" w:cs="Times New Roman"/>
          <w:color w:val="000000"/>
          <w:sz w:val="24"/>
          <w:lang w:val="en-IN" w:eastAsia="en-IN"/>
        </w:rPr>
        <w:t>(2), pp.387-410.</w:t>
      </w:r>
    </w:p>
    <w:p w14:paraId="63DD8EAA"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Poleza, M., Dávila, G.A. and Junior, D.I.R., 2020. Gestão do Conhecimento no setor da saúde: mapeamento de ativos de conhecimento com o CommonKADS. </w:t>
      </w:r>
      <w:r w:rsidRPr="009B4D61">
        <w:rPr>
          <w:rFonts w:ascii="Times New Roman" w:eastAsia="Times New Roman" w:hAnsi="Times New Roman" w:cs="Times New Roman"/>
          <w:i/>
          <w:iCs/>
          <w:color w:val="000000"/>
          <w:sz w:val="24"/>
          <w:lang w:val="en-IN" w:eastAsia="en-IN"/>
        </w:rPr>
        <w:t>Navus-Revista de Gestão e Tecnologia</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10</w:t>
      </w:r>
      <w:r w:rsidRPr="009B4D61">
        <w:rPr>
          <w:rFonts w:ascii="Times New Roman" w:eastAsia="Times New Roman" w:hAnsi="Times New Roman" w:cs="Times New Roman"/>
          <w:color w:val="000000"/>
          <w:sz w:val="24"/>
          <w:lang w:val="en-IN" w:eastAsia="en-IN"/>
        </w:rPr>
        <w:t>, pp.01-17.</w:t>
      </w:r>
    </w:p>
    <w:p w14:paraId="45B6F25D" w14:textId="77777777" w:rsidR="009B4D61" w:rsidRPr="009B4D61" w:rsidRDefault="009B4D61" w:rsidP="009B4D61">
      <w:pPr>
        <w:spacing w:after="200" w:line="360" w:lineRule="auto"/>
        <w:jc w:val="both"/>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sz w:val="24"/>
          <w:szCs w:val="24"/>
          <w:lang w:val="en-IN" w:eastAsia="en-IN"/>
        </w:rPr>
        <w:lastRenderedPageBreak/>
        <w:t>Prokopenko, O., Omelyanenko, V., Ponomarenko, T. and Olshanska, O., 2019. Innovation networks effects simulation models.</w:t>
      </w:r>
    </w:p>
    <w:p w14:paraId="167CB520"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Sallos, M.P., Yoruk, E. and García-Pérez, A., 2017. A business process improvement framework for knowledge-intensive entrepreneurial ventures. </w:t>
      </w:r>
      <w:r w:rsidRPr="009B4D61">
        <w:rPr>
          <w:rFonts w:ascii="Times New Roman" w:eastAsia="Times New Roman" w:hAnsi="Times New Roman" w:cs="Times New Roman"/>
          <w:i/>
          <w:iCs/>
          <w:color w:val="000000"/>
          <w:sz w:val="24"/>
          <w:lang w:val="en-IN" w:eastAsia="en-IN"/>
        </w:rPr>
        <w:t>The Journal of Technology Transfer</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42</w:t>
      </w:r>
      <w:r w:rsidRPr="009B4D61">
        <w:rPr>
          <w:rFonts w:ascii="Times New Roman" w:eastAsia="Times New Roman" w:hAnsi="Times New Roman" w:cs="Times New Roman"/>
          <w:color w:val="000000"/>
          <w:sz w:val="24"/>
          <w:lang w:val="en-IN" w:eastAsia="en-IN"/>
        </w:rPr>
        <w:t>(2), pp.354-373.</w:t>
      </w:r>
    </w:p>
    <w:p w14:paraId="493D5036"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Salunke, S., Weerawardena, J. and McColl-Kennedy, J.R., 2019. The central role of knowledge integration capability in service innovation-based competitive strategy. </w:t>
      </w:r>
      <w:r w:rsidRPr="009B4D61">
        <w:rPr>
          <w:rFonts w:ascii="Times New Roman" w:eastAsia="Times New Roman" w:hAnsi="Times New Roman" w:cs="Times New Roman"/>
          <w:i/>
          <w:iCs/>
          <w:sz w:val="24"/>
          <w:lang w:val="en-IN" w:eastAsia="en-IN"/>
        </w:rPr>
        <w:t>Industrial Marketing Management</w:t>
      </w:r>
      <w:r w:rsidRPr="009B4D61">
        <w:rPr>
          <w:rFonts w:ascii="Times New Roman" w:eastAsia="Times New Roman" w:hAnsi="Times New Roman" w:cs="Times New Roman"/>
          <w:sz w:val="24"/>
          <w:lang w:val="en-IN" w:eastAsia="en-IN"/>
        </w:rPr>
        <w:t>, </w:t>
      </w:r>
      <w:r w:rsidRPr="009B4D61">
        <w:rPr>
          <w:rFonts w:ascii="Times New Roman" w:eastAsia="Times New Roman" w:hAnsi="Times New Roman" w:cs="Times New Roman"/>
          <w:i/>
          <w:iCs/>
          <w:sz w:val="24"/>
          <w:lang w:val="en-IN" w:eastAsia="en-IN"/>
        </w:rPr>
        <w:t>76</w:t>
      </w:r>
      <w:r w:rsidRPr="009B4D61">
        <w:rPr>
          <w:rFonts w:ascii="Times New Roman" w:eastAsia="Times New Roman" w:hAnsi="Times New Roman" w:cs="Times New Roman"/>
          <w:sz w:val="24"/>
          <w:lang w:val="en-IN" w:eastAsia="en-IN"/>
        </w:rPr>
        <w:t>, pp.144-156.</w:t>
      </w:r>
    </w:p>
    <w:p w14:paraId="503AFB50"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Sedighi, M., van Splunter, S., Brazier, F., van Beers, C. and Lukosch, S., 2016. Exploration of multi-layered knowledge sharing participation: the roles of perceived benefits and costs. </w:t>
      </w:r>
      <w:r w:rsidRPr="009B4D61">
        <w:rPr>
          <w:rFonts w:ascii="Times New Roman" w:eastAsia="Times New Roman" w:hAnsi="Times New Roman" w:cs="Times New Roman"/>
          <w:i/>
          <w:iCs/>
          <w:color w:val="000000"/>
          <w:sz w:val="24"/>
          <w:lang w:val="en-IN" w:eastAsia="en-IN"/>
        </w:rPr>
        <w:t>Journal of Knowledge Management</w:t>
      </w:r>
      <w:r w:rsidRPr="009B4D61">
        <w:rPr>
          <w:rFonts w:ascii="Times New Roman" w:eastAsia="Times New Roman" w:hAnsi="Times New Roman" w:cs="Times New Roman"/>
          <w:color w:val="000000"/>
          <w:sz w:val="24"/>
          <w:lang w:val="en-IN" w:eastAsia="en-IN"/>
        </w:rPr>
        <w:t>.</w:t>
      </w:r>
    </w:p>
    <w:p w14:paraId="01C801C9"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Sensuse, D.I., Wulandari, I.A., Hidayat, E., Cahyaningsih, E., Sukmasetya, P. and Sari, W.P., 2018. Determine supporting features for mobile application of NUSANTARA. </w:t>
      </w:r>
      <w:r w:rsidRPr="009B4D61">
        <w:rPr>
          <w:rFonts w:ascii="Times New Roman" w:eastAsia="Times New Roman" w:hAnsi="Times New Roman" w:cs="Times New Roman"/>
          <w:i/>
          <w:iCs/>
          <w:color w:val="000000"/>
          <w:sz w:val="24"/>
          <w:lang w:val="en-IN" w:eastAsia="en-IN"/>
        </w:rPr>
        <w:t>Proceeding of the Electrical Engineering Computer Science and Informatics</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5</w:t>
      </w:r>
      <w:r w:rsidRPr="009B4D61">
        <w:rPr>
          <w:rFonts w:ascii="Times New Roman" w:eastAsia="Times New Roman" w:hAnsi="Times New Roman" w:cs="Times New Roman"/>
          <w:color w:val="000000"/>
          <w:sz w:val="24"/>
          <w:lang w:val="en-IN" w:eastAsia="en-IN"/>
        </w:rPr>
        <w:t>(1), pp.519-524.</w:t>
      </w:r>
    </w:p>
    <w:p w14:paraId="70F927B3"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Shahzad, K., Bajwa, S.U., Siddiqi, A.F.I., Ahmid, F. and Sultani, A.R., 2016. Integrating knowledge management (KM) strategies and processes to enhance organizational creativity and performance. </w:t>
      </w:r>
      <w:r w:rsidRPr="009B4D61">
        <w:rPr>
          <w:rFonts w:ascii="Times New Roman" w:eastAsia="Times New Roman" w:hAnsi="Times New Roman" w:cs="Times New Roman"/>
          <w:i/>
          <w:iCs/>
          <w:color w:val="000000"/>
          <w:sz w:val="24"/>
          <w:lang w:val="en-IN" w:eastAsia="en-IN"/>
        </w:rPr>
        <w:t>Journal of modelling in management</w:t>
      </w:r>
      <w:r w:rsidRPr="009B4D61">
        <w:rPr>
          <w:rFonts w:ascii="Times New Roman" w:eastAsia="Times New Roman" w:hAnsi="Times New Roman" w:cs="Times New Roman"/>
          <w:color w:val="000000"/>
          <w:sz w:val="24"/>
          <w:lang w:val="en-IN" w:eastAsia="en-IN"/>
        </w:rPr>
        <w:t>.</w:t>
      </w:r>
    </w:p>
    <w:p w14:paraId="2174FA43"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Smuts, H. and Maramba, G., 2020, April. A Knowledge Asset Management Implementation Framework for Information Systems Outsourcing Projects. In </w:t>
      </w:r>
      <w:r w:rsidRPr="009B4D61">
        <w:rPr>
          <w:rFonts w:ascii="Times New Roman" w:eastAsia="Times New Roman" w:hAnsi="Times New Roman" w:cs="Times New Roman"/>
          <w:i/>
          <w:iCs/>
          <w:sz w:val="24"/>
          <w:lang w:val="en-IN" w:eastAsia="en-IN"/>
        </w:rPr>
        <w:t>Conference on e-Business, e-Services and e-Society</w:t>
      </w:r>
      <w:r w:rsidRPr="009B4D61">
        <w:rPr>
          <w:rFonts w:ascii="Times New Roman" w:eastAsia="Times New Roman" w:hAnsi="Times New Roman" w:cs="Times New Roman"/>
          <w:sz w:val="24"/>
          <w:lang w:val="en-IN" w:eastAsia="en-IN"/>
        </w:rPr>
        <w:t> (pp. 274-286). Springer, Cham.</w:t>
      </w:r>
    </w:p>
    <w:p w14:paraId="1FB1AD0A"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t>Tahri, A., 2018. </w:t>
      </w:r>
      <w:r w:rsidRPr="009B4D61">
        <w:rPr>
          <w:rFonts w:ascii="Times New Roman" w:eastAsia="Times New Roman" w:hAnsi="Times New Roman" w:cs="Times New Roman"/>
          <w:i/>
          <w:iCs/>
          <w:sz w:val="24"/>
          <w:lang w:val="en-IN" w:eastAsia="en-IN"/>
        </w:rPr>
        <w:t>Consumer based brand equity in retail banking industry: a cross analysis of a domestic and global bank operating in the UK (HSBC vs Barclays)</w:t>
      </w:r>
      <w:r w:rsidRPr="009B4D61">
        <w:rPr>
          <w:rFonts w:ascii="Times New Roman" w:eastAsia="Times New Roman" w:hAnsi="Times New Roman" w:cs="Times New Roman"/>
          <w:sz w:val="24"/>
          <w:lang w:val="en-IN" w:eastAsia="en-IN"/>
        </w:rPr>
        <w:t> (Doctoral dissertation, Anglia Ruskin University).</w:t>
      </w:r>
    </w:p>
    <w:p w14:paraId="7E482428" w14:textId="49855250"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Turulja, L. and Bajgorić, N., 2018. Knowing means existing: Organizational learning dimensions and knowledge management capability. </w:t>
      </w:r>
      <w:r w:rsidRPr="009B4D61">
        <w:rPr>
          <w:rFonts w:ascii="Times New Roman" w:eastAsia="Times New Roman" w:hAnsi="Times New Roman" w:cs="Times New Roman"/>
          <w:i/>
          <w:iCs/>
          <w:color w:val="000000"/>
          <w:sz w:val="24"/>
          <w:lang w:val="en-IN" w:eastAsia="en-IN"/>
        </w:rPr>
        <w:t>Business Systems Research: International journal of the Society for Advancing Innovation and Research in Economy</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9</w:t>
      </w:r>
      <w:r w:rsidRPr="009B4D61">
        <w:rPr>
          <w:rFonts w:ascii="Times New Roman" w:eastAsia="Times New Roman" w:hAnsi="Times New Roman" w:cs="Times New Roman"/>
          <w:color w:val="000000"/>
          <w:sz w:val="24"/>
          <w:lang w:val="en-IN" w:eastAsia="en-IN"/>
        </w:rPr>
        <w:t>(1), pp.1-</w:t>
      </w:r>
      <w:r w:rsidR="004E76F4" w:rsidRPr="009B4D61">
        <w:rPr>
          <w:rFonts w:ascii="Times New Roman" w:eastAsia="Times New Roman" w:hAnsi="Times New Roman" w:cs="Times New Roman"/>
          <w:color w:val="000000"/>
          <w:sz w:val="24"/>
          <w:lang w:val="en-IN" w:eastAsia="en-IN"/>
        </w:rPr>
        <w:t>18.</w:t>
      </w:r>
    </w:p>
    <w:p w14:paraId="30A01655" w14:textId="77777777" w:rsidR="009B4D61" w:rsidRPr="009B4D61" w:rsidRDefault="009B4D61" w:rsidP="009B4D61">
      <w:pPr>
        <w:spacing w:after="200" w:line="360" w:lineRule="auto"/>
        <w:jc w:val="both"/>
        <w:rPr>
          <w:rFonts w:ascii="Times New Roman" w:eastAsia="Times New Roman" w:hAnsi="Times New Roman" w:cs="Times New Roman"/>
          <w:sz w:val="24"/>
          <w:lang w:val="en-IN" w:eastAsia="en-IN"/>
        </w:rPr>
      </w:pPr>
      <w:r w:rsidRPr="009B4D61">
        <w:rPr>
          <w:rFonts w:ascii="Times New Roman" w:eastAsia="Times New Roman" w:hAnsi="Times New Roman" w:cs="Times New Roman"/>
          <w:sz w:val="24"/>
          <w:lang w:val="en-IN" w:eastAsia="en-IN"/>
        </w:rPr>
        <w:lastRenderedPageBreak/>
        <w:t>Valdes, F.J., 2016. </w:t>
      </w:r>
      <w:r w:rsidRPr="009B4D61">
        <w:rPr>
          <w:rFonts w:ascii="Times New Roman" w:eastAsia="Times New Roman" w:hAnsi="Times New Roman" w:cs="Times New Roman"/>
          <w:i/>
          <w:iCs/>
          <w:sz w:val="24"/>
          <w:lang w:val="en-IN" w:eastAsia="en-IN"/>
        </w:rPr>
        <w:t>Manufacturing compliance analysis for architectural design: a knowledge-aided feature-based modeling framework</w:t>
      </w:r>
      <w:r w:rsidRPr="009B4D61">
        <w:rPr>
          <w:rFonts w:ascii="Times New Roman" w:eastAsia="Times New Roman" w:hAnsi="Times New Roman" w:cs="Times New Roman"/>
          <w:sz w:val="24"/>
          <w:lang w:val="en-IN" w:eastAsia="en-IN"/>
        </w:rPr>
        <w:t> (Doctoral dissertation, Georgia Institute of Technology).</w:t>
      </w:r>
    </w:p>
    <w:p w14:paraId="088581D7" w14:textId="77777777" w:rsidR="009B4D61" w:rsidRPr="009B4D61" w:rsidRDefault="009B4D61" w:rsidP="009B4D61">
      <w:pPr>
        <w:spacing w:after="200" w:line="360" w:lineRule="auto"/>
        <w:jc w:val="both"/>
        <w:rPr>
          <w:rFonts w:ascii="Times New Roman" w:eastAsia="Times New Roman" w:hAnsi="Times New Roman" w:cs="Times New Roman"/>
          <w:color w:val="000000"/>
          <w:sz w:val="24"/>
          <w:lang w:val="en-IN" w:eastAsia="en-IN"/>
        </w:rPr>
      </w:pPr>
      <w:r w:rsidRPr="009B4D61">
        <w:rPr>
          <w:rFonts w:ascii="Times New Roman" w:eastAsia="Times New Roman" w:hAnsi="Times New Roman" w:cs="Times New Roman"/>
          <w:color w:val="000000"/>
          <w:sz w:val="24"/>
          <w:lang w:val="en-IN" w:eastAsia="en-IN"/>
        </w:rPr>
        <w:t>Wahyudi, S., Udin, U., Yuniawan, A. and Rahardja, E., 2019. Person-Organization Fit, Knowledge Sharing Behaviour, and Innovative Work Behaviour: A Self-determination Perspective. </w:t>
      </w:r>
      <w:r w:rsidRPr="009B4D61">
        <w:rPr>
          <w:rFonts w:ascii="Times New Roman" w:eastAsia="Times New Roman" w:hAnsi="Times New Roman" w:cs="Times New Roman"/>
          <w:i/>
          <w:iCs/>
          <w:color w:val="000000"/>
          <w:sz w:val="24"/>
          <w:lang w:val="en-IN" w:eastAsia="en-IN"/>
        </w:rPr>
        <w:t>International Journal of Innovation, Creativity and Change</w:t>
      </w:r>
      <w:r w:rsidRPr="009B4D61">
        <w:rPr>
          <w:rFonts w:ascii="Times New Roman" w:eastAsia="Times New Roman" w:hAnsi="Times New Roman" w:cs="Times New Roman"/>
          <w:color w:val="000000"/>
          <w:sz w:val="24"/>
          <w:lang w:val="en-IN" w:eastAsia="en-IN"/>
        </w:rPr>
        <w:t>, </w:t>
      </w:r>
      <w:r w:rsidRPr="009B4D61">
        <w:rPr>
          <w:rFonts w:ascii="Times New Roman" w:eastAsia="Times New Roman" w:hAnsi="Times New Roman" w:cs="Times New Roman"/>
          <w:i/>
          <w:iCs/>
          <w:color w:val="000000"/>
          <w:sz w:val="24"/>
          <w:lang w:val="en-IN" w:eastAsia="en-IN"/>
        </w:rPr>
        <w:t>4</w:t>
      </w:r>
      <w:r w:rsidRPr="009B4D61">
        <w:rPr>
          <w:rFonts w:ascii="Times New Roman" w:eastAsia="Times New Roman" w:hAnsi="Times New Roman" w:cs="Times New Roman"/>
          <w:color w:val="000000"/>
          <w:sz w:val="24"/>
          <w:lang w:val="en-IN" w:eastAsia="en-IN"/>
        </w:rPr>
        <w:t>(4), pp.145-161.</w:t>
      </w:r>
    </w:p>
    <w:p w14:paraId="04D2C91C" w14:textId="77777777" w:rsidR="009B4D61" w:rsidRPr="009B4D61" w:rsidRDefault="009B4D61" w:rsidP="009B4D61">
      <w:pPr>
        <w:spacing w:after="200" w:line="360" w:lineRule="auto"/>
        <w:jc w:val="both"/>
        <w:rPr>
          <w:rFonts w:ascii="Times New Roman" w:eastAsia="Times New Roman" w:hAnsi="Times New Roman" w:cs="Times New Roman"/>
          <w:sz w:val="24"/>
          <w:szCs w:val="24"/>
          <w:lang w:val="en-IN" w:eastAsia="en-IN"/>
        </w:rPr>
      </w:pPr>
      <w:r w:rsidRPr="009B4D61">
        <w:rPr>
          <w:rFonts w:ascii="Times New Roman" w:eastAsia="Times New Roman" w:hAnsi="Times New Roman" w:cs="Times New Roman"/>
          <w:sz w:val="24"/>
          <w:szCs w:val="24"/>
          <w:lang w:val="en-IN" w:eastAsia="en-IN"/>
        </w:rPr>
        <w:t>Wang, S., Li, J., Fu, M. and Fang, Y., 2017, April. Research on Quality Evaluation of Operational Requirement Scheme of Equipment Based on War Experimentation Demonstration. In </w:t>
      </w:r>
      <w:r w:rsidRPr="009B4D61">
        <w:rPr>
          <w:rFonts w:ascii="Times New Roman" w:eastAsia="Times New Roman" w:hAnsi="Times New Roman" w:cs="Times New Roman"/>
          <w:i/>
          <w:iCs/>
          <w:sz w:val="24"/>
          <w:szCs w:val="24"/>
          <w:lang w:val="en-IN" w:eastAsia="en-IN"/>
        </w:rPr>
        <w:t>2017 5th International Conference on Frontiers of Manufacturing Science and Measuring Technology (FMSMT 2017)</w:t>
      </w:r>
      <w:r w:rsidRPr="009B4D61">
        <w:rPr>
          <w:rFonts w:ascii="Times New Roman" w:eastAsia="Times New Roman" w:hAnsi="Times New Roman" w:cs="Times New Roman"/>
          <w:sz w:val="24"/>
          <w:szCs w:val="24"/>
          <w:lang w:val="en-IN" w:eastAsia="en-IN"/>
        </w:rPr>
        <w:t>. Atlantis Press.</w:t>
      </w:r>
    </w:p>
    <w:p w14:paraId="2579ECE6" w14:textId="77777777" w:rsidR="009B4D61" w:rsidRPr="009B4D61" w:rsidRDefault="009B4D61" w:rsidP="009B4D61">
      <w:pPr>
        <w:spacing w:after="200" w:line="360" w:lineRule="auto"/>
        <w:jc w:val="both"/>
        <w:rPr>
          <w:rFonts w:ascii="Times New Roman" w:eastAsia="Times New Roman" w:hAnsi="Times New Roman" w:cs="Times New Roman"/>
          <w:color w:val="222222"/>
          <w:sz w:val="24"/>
          <w:szCs w:val="24"/>
          <w:shd w:val="clear" w:color="auto" w:fill="FFFFFF"/>
          <w:lang w:val="en-IN" w:eastAsia="en-IN"/>
        </w:rPr>
      </w:pPr>
      <w:r w:rsidRPr="009B4D61">
        <w:rPr>
          <w:rFonts w:ascii="Times New Roman" w:eastAsia="Times New Roman" w:hAnsi="Times New Roman" w:cs="Times New Roman"/>
          <w:color w:val="222222"/>
          <w:sz w:val="24"/>
          <w:szCs w:val="24"/>
          <w:shd w:val="clear" w:color="auto" w:fill="FFFFFF"/>
          <w:lang w:val="en-IN" w:eastAsia="en-IN"/>
        </w:rPr>
        <w:t>Wang, Y., Yu, S. and Xu, T., 2017. A user requirement driven framework for collaborative design knowledge management. </w:t>
      </w:r>
      <w:r w:rsidRPr="009B4D61">
        <w:rPr>
          <w:rFonts w:ascii="Times New Roman" w:eastAsia="Times New Roman" w:hAnsi="Times New Roman" w:cs="Times New Roman"/>
          <w:i/>
          <w:iCs/>
          <w:color w:val="222222"/>
          <w:sz w:val="24"/>
          <w:szCs w:val="24"/>
          <w:shd w:val="clear" w:color="auto" w:fill="FFFFFF"/>
          <w:lang w:val="en-IN" w:eastAsia="en-IN"/>
        </w:rPr>
        <w:t>Advanced Engineering Informatics</w:t>
      </w:r>
      <w:r w:rsidRPr="009B4D61">
        <w:rPr>
          <w:rFonts w:ascii="Times New Roman" w:eastAsia="Times New Roman" w:hAnsi="Times New Roman" w:cs="Times New Roman"/>
          <w:color w:val="222222"/>
          <w:sz w:val="24"/>
          <w:szCs w:val="24"/>
          <w:shd w:val="clear" w:color="auto" w:fill="FFFFFF"/>
          <w:lang w:val="en-IN" w:eastAsia="en-IN"/>
        </w:rPr>
        <w:t>, </w:t>
      </w:r>
      <w:r w:rsidRPr="009B4D61">
        <w:rPr>
          <w:rFonts w:ascii="Times New Roman" w:eastAsia="Times New Roman" w:hAnsi="Times New Roman" w:cs="Times New Roman"/>
          <w:i/>
          <w:iCs/>
          <w:color w:val="222222"/>
          <w:sz w:val="24"/>
          <w:szCs w:val="24"/>
          <w:shd w:val="clear" w:color="auto" w:fill="FFFFFF"/>
          <w:lang w:val="en-IN" w:eastAsia="en-IN"/>
        </w:rPr>
        <w:t>33</w:t>
      </w:r>
      <w:r w:rsidRPr="009B4D61">
        <w:rPr>
          <w:rFonts w:ascii="Times New Roman" w:eastAsia="Times New Roman" w:hAnsi="Times New Roman" w:cs="Times New Roman"/>
          <w:color w:val="222222"/>
          <w:sz w:val="24"/>
          <w:szCs w:val="24"/>
          <w:shd w:val="clear" w:color="auto" w:fill="FFFFFF"/>
          <w:lang w:val="en-IN" w:eastAsia="en-IN"/>
        </w:rPr>
        <w:t>, pp.16-28.</w:t>
      </w:r>
    </w:p>
    <w:p w14:paraId="64A3FCB5" w14:textId="77777777" w:rsidR="00171937" w:rsidRDefault="00171937"/>
    <w:sectPr w:rsidR="001719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B571D"/>
    <w:multiLevelType w:val="hybridMultilevel"/>
    <w:tmpl w:val="C062E612"/>
    <w:lvl w:ilvl="0" w:tplc="369442B2">
      <w:start w:val="1"/>
      <w:numFmt w:val="bullet"/>
      <w:lvlText w:val=""/>
      <w:lvlJc w:val="left"/>
      <w:pPr>
        <w:ind w:left="720" w:hanging="360"/>
      </w:pPr>
      <w:rPr>
        <w:rFonts w:ascii="Symbol" w:hAnsi="Symbol" w:hint="default"/>
      </w:rPr>
    </w:lvl>
    <w:lvl w:ilvl="1" w:tplc="11F0927C" w:tentative="1">
      <w:start w:val="1"/>
      <w:numFmt w:val="bullet"/>
      <w:lvlText w:val="o"/>
      <w:lvlJc w:val="left"/>
      <w:pPr>
        <w:ind w:left="1440" w:hanging="360"/>
      </w:pPr>
      <w:rPr>
        <w:rFonts w:ascii="Courier New" w:hAnsi="Courier New" w:cs="Courier New" w:hint="default"/>
      </w:rPr>
    </w:lvl>
    <w:lvl w:ilvl="2" w:tplc="1FEA9B1C" w:tentative="1">
      <w:start w:val="1"/>
      <w:numFmt w:val="bullet"/>
      <w:lvlText w:val=""/>
      <w:lvlJc w:val="left"/>
      <w:pPr>
        <w:ind w:left="2160" w:hanging="360"/>
      </w:pPr>
      <w:rPr>
        <w:rFonts w:ascii="Wingdings" w:hAnsi="Wingdings" w:hint="default"/>
      </w:rPr>
    </w:lvl>
    <w:lvl w:ilvl="3" w:tplc="008E9680" w:tentative="1">
      <w:start w:val="1"/>
      <w:numFmt w:val="bullet"/>
      <w:lvlText w:val=""/>
      <w:lvlJc w:val="left"/>
      <w:pPr>
        <w:ind w:left="2880" w:hanging="360"/>
      </w:pPr>
      <w:rPr>
        <w:rFonts w:ascii="Symbol" w:hAnsi="Symbol" w:hint="default"/>
      </w:rPr>
    </w:lvl>
    <w:lvl w:ilvl="4" w:tplc="53429C8E" w:tentative="1">
      <w:start w:val="1"/>
      <w:numFmt w:val="bullet"/>
      <w:lvlText w:val="o"/>
      <w:lvlJc w:val="left"/>
      <w:pPr>
        <w:ind w:left="3600" w:hanging="360"/>
      </w:pPr>
      <w:rPr>
        <w:rFonts w:ascii="Courier New" w:hAnsi="Courier New" w:cs="Courier New" w:hint="default"/>
      </w:rPr>
    </w:lvl>
    <w:lvl w:ilvl="5" w:tplc="63E4B7C4" w:tentative="1">
      <w:start w:val="1"/>
      <w:numFmt w:val="bullet"/>
      <w:lvlText w:val=""/>
      <w:lvlJc w:val="left"/>
      <w:pPr>
        <w:ind w:left="4320" w:hanging="360"/>
      </w:pPr>
      <w:rPr>
        <w:rFonts w:ascii="Wingdings" w:hAnsi="Wingdings" w:hint="default"/>
      </w:rPr>
    </w:lvl>
    <w:lvl w:ilvl="6" w:tplc="86968836" w:tentative="1">
      <w:start w:val="1"/>
      <w:numFmt w:val="bullet"/>
      <w:lvlText w:val=""/>
      <w:lvlJc w:val="left"/>
      <w:pPr>
        <w:ind w:left="5040" w:hanging="360"/>
      </w:pPr>
      <w:rPr>
        <w:rFonts w:ascii="Symbol" w:hAnsi="Symbol" w:hint="default"/>
      </w:rPr>
    </w:lvl>
    <w:lvl w:ilvl="7" w:tplc="E452B892" w:tentative="1">
      <w:start w:val="1"/>
      <w:numFmt w:val="bullet"/>
      <w:lvlText w:val="o"/>
      <w:lvlJc w:val="left"/>
      <w:pPr>
        <w:ind w:left="5760" w:hanging="360"/>
      </w:pPr>
      <w:rPr>
        <w:rFonts w:ascii="Courier New" w:hAnsi="Courier New" w:cs="Courier New" w:hint="default"/>
      </w:rPr>
    </w:lvl>
    <w:lvl w:ilvl="8" w:tplc="3E9C5A08" w:tentative="1">
      <w:start w:val="1"/>
      <w:numFmt w:val="bullet"/>
      <w:lvlText w:val=""/>
      <w:lvlJc w:val="left"/>
      <w:pPr>
        <w:ind w:left="6480" w:hanging="360"/>
      </w:pPr>
      <w:rPr>
        <w:rFonts w:ascii="Wingdings" w:hAnsi="Wingdings" w:hint="default"/>
      </w:rPr>
    </w:lvl>
  </w:abstractNum>
  <w:abstractNum w:abstractNumId="1" w15:restartNumberingAfterBreak="0">
    <w:nsid w:val="17E571EF"/>
    <w:multiLevelType w:val="hybridMultilevel"/>
    <w:tmpl w:val="55D8BF16"/>
    <w:lvl w:ilvl="0" w:tplc="B7F0E1E4">
      <w:start w:val="1"/>
      <w:numFmt w:val="bullet"/>
      <w:lvlText w:val=""/>
      <w:lvlJc w:val="left"/>
      <w:pPr>
        <w:ind w:left="720" w:hanging="360"/>
      </w:pPr>
      <w:rPr>
        <w:rFonts w:ascii="Symbol" w:hAnsi="Symbol" w:hint="default"/>
      </w:rPr>
    </w:lvl>
    <w:lvl w:ilvl="1" w:tplc="8C08B7E4" w:tentative="1">
      <w:start w:val="1"/>
      <w:numFmt w:val="bullet"/>
      <w:lvlText w:val="o"/>
      <w:lvlJc w:val="left"/>
      <w:pPr>
        <w:ind w:left="1440" w:hanging="360"/>
      </w:pPr>
      <w:rPr>
        <w:rFonts w:ascii="Courier New" w:hAnsi="Courier New" w:cs="Courier New" w:hint="default"/>
      </w:rPr>
    </w:lvl>
    <w:lvl w:ilvl="2" w:tplc="1B5CDBEE" w:tentative="1">
      <w:start w:val="1"/>
      <w:numFmt w:val="bullet"/>
      <w:lvlText w:val=""/>
      <w:lvlJc w:val="left"/>
      <w:pPr>
        <w:ind w:left="2160" w:hanging="360"/>
      </w:pPr>
      <w:rPr>
        <w:rFonts w:ascii="Wingdings" w:hAnsi="Wingdings" w:hint="default"/>
      </w:rPr>
    </w:lvl>
    <w:lvl w:ilvl="3" w:tplc="D59C4532" w:tentative="1">
      <w:start w:val="1"/>
      <w:numFmt w:val="bullet"/>
      <w:lvlText w:val=""/>
      <w:lvlJc w:val="left"/>
      <w:pPr>
        <w:ind w:left="2880" w:hanging="360"/>
      </w:pPr>
      <w:rPr>
        <w:rFonts w:ascii="Symbol" w:hAnsi="Symbol" w:hint="default"/>
      </w:rPr>
    </w:lvl>
    <w:lvl w:ilvl="4" w:tplc="1582613E" w:tentative="1">
      <w:start w:val="1"/>
      <w:numFmt w:val="bullet"/>
      <w:lvlText w:val="o"/>
      <w:lvlJc w:val="left"/>
      <w:pPr>
        <w:ind w:left="3600" w:hanging="360"/>
      </w:pPr>
      <w:rPr>
        <w:rFonts w:ascii="Courier New" w:hAnsi="Courier New" w:cs="Courier New" w:hint="default"/>
      </w:rPr>
    </w:lvl>
    <w:lvl w:ilvl="5" w:tplc="106ECAF0" w:tentative="1">
      <w:start w:val="1"/>
      <w:numFmt w:val="bullet"/>
      <w:lvlText w:val=""/>
      <w:lvlJc w:val="left"/>
      <w:pPr>
        <w:ind w:left="4320" w:hanging="360"/>
      </w:pPr>
      <w:rPr>
        <w:rFonts w:ascii="Wingdings" w:hAnsi="Wingdings" w:hint="default"/>
      </w:rPr>
    </w:lvl>
    <w:lvl w:ilvl="6" w:tplc="FA9E0162" w:tentative="1">
      <w:start w:val="1"/>
      <w:numFmt w:val="bullet"/>
      <w:lvlText w:val=""/>
      <w:lvlJc w:val="left"/>
      <w:pPr>
        <w:ind w:left="5040" w:hanging="360"/>
      </w:pPr>
      <w:rPr>
        <w:rFonts w:ascii="Symbol" w:hAnsi="Symbol" w:hint="default"/>
      </w:rPr>
    </w:lvl>
    <w:lvl w:ilvl="7" w:tplc="50AE72BE" w:tentative="1">
      <w:start w:val="1"/>
      <w:numFmt w:val="bullet"/>
      <w:lvlText w:val="o"/>
      <w:lvlJc w:val="left"/>
      <w:pPr>
        <w:ind w:left="5760" w:hanging="360"/>
      </w:pPr>
      <w:rPr>
        <w:rFonts w:ascii="Courier New" w:hAnsi="Courier New" w:cs="Courier New" w:hint="default"/>
      </w:rPr>
    </w:lvl>
    <w:lvl w:ilvl="8" w:tplc="5186D668" w:tentative="1">
      <w:start w:val="1"/>
      <w:numFmt w:val="bullet"/>
      <w:lvlText w:val=""/>
      <w:lvlJc w:val="left"/>
      <w:pPr>
        <w:ind w:left="6480" w:hanging="360"/>
      </w:pPr>
      <w:rPr>
        <w:rFonts w:ascii="Wingdings" w:hAnsi="Wingdings" w:hint="default"/>
      </w:rPr>
    </w:lvl>
  </w:abstractNum>
  <w:abstractNum w:abstractNumId="2" w15:restartNumberingAfterBreak="0">
    <w:nsid w:val="1EE74C41"/>
    <w:multiLevelType w:val="hybridMultilevel"/>
    <w:tmpl w:val="31AC218E"/>
    <w:lvl w:ilvl="0" w:tplc="409889B0">
      <w:start w:val="1"/>
      <w:numFmt w:val="bullet"/>
      <w:lvlText w:val=""/>
      <w:lvlJc w:val="left"/>
      <w:pPr>
        <w:ind w:left="774" w:hanging="360"/>
      </w:pPr>
      <w:rPr>
        <w:rFonts w:ascii="Symbol" w:hAnsi="Symbol" w:hint="default"/>
      </w:rPr>
    </w:lvl>
    <w:lvl w:ilvl="1" w:tplc="94480528" w:tentative="1">
      <w:start w:val="1"/>
      <w:numFmt w:val="bullet"/>
      <w:lvlText w:val="o"/>
      <w:lvlJc w:val="left"/>
      <w:pPr>
        <w:ind w:left="1494" w:hanging="360"/>
      </w:pPr>
      <w:rPr>
        <w:rFonts w:ascii="Courier New" w:hAnsi="Courier New" w:cs="Courier New" w:hint="default"/>
      </w:rPr>
    </w:lvl>
    <w:lvl w:ilvl="2" w:tplc="08562E24" w:tentative="1">
      <w:start w:val="1"/>
      <w:numFmt w:val="bullet"/>
      <w:lvlText w:val=""/>
      <w:lvlJc w:val="left"/>
      <w:pPr>
        <w:ind w:left="2214" w:hanging="360"/>
      </w:pPr>
      <w:rPr>
        <w:rFonts w:ascii="Wingdings" w:hAnsi="Wingdings" w:hint="default"/>
      </w:rPr>
    </w:lvl>
    <w:lvl w:ilvl="3" w:tplc="70B08078" w:tentative="1">
      <w:start w:val="1"/>
      <w:numFmt w:val="bullet"/>
      <w:lvlText w:val=""/>
      <w:lvlJc w:val="left"/>
      <w:pPr>
        <w:ind w:left="2934" w:hanging="360"/>
      </w:pPr>
      <w:rPr>
        <w:rFonts w:ascii="Symbol" w:hAnsi="Symbol" w:hint="default"/>
      </w:rPr>
    </w:lvl>
    <w:lvl w:ilvl="4" w:tplc="1B2CE69C" w:tentative="1">
      <w:start w:val="1"/>
      <w:numFmt w:val="bullet"/>
      <w:lvlText w:val="o"/>
      <w:lvlJc w:val="left"/>
      <w:pPr>
        <w:ind w:left="3654" w:hanging="360"/>
      </w:pPr>
      <w:rPr>
        <w:rFonts w:ascii="Courier New" w:hAnsi="Courier New" w:cs="Courier New" w:hint="default"/>
      </w:rPr>
    </w:lvl>
    <w:lvl w:ilvl="5" w:tplc="7E9CBCAA" w:tentative="1">
      <w:start w:val="1"/>
      <w:numFmt w:val="bullet"/>
      <w:lvlText w:val=""/>
      <w:lvlJc w:val="left"/>
      <w:pPr>
        <w:ind w:left="4374" w:hanging="360"/>
      </w:pPr>
      <w:rPr>
        <w:rFonts w:ascii="Wingdings" w:hAnsi="Wingdings" w:hint="default"/>
      </w:rPr>
    </w:lvl>
    <w:lvl w:ilvl="6" w:tplc="3DECF726" w:tentative="1">
      <w:start w:val="1"/>
      <w:numFmt w:val="bullet"/>
      <w:lvlText w:val=""/>
      <w:lvlJc w:val="left"/>
      <w:pPr>
        <w:ind w:left="5094" w:hanging="360"/>
      </w:pPr>
      <w:rPr>
        <w:rFonts w:ascii="Symbol" w:hAnsi="Symbol" w:hint="default"/>
      </w:rPr>
    </w:lvl>
    <w:lvl w:ilvl="7" w:tplc="0F0CA392" w:tentative="1">
      <w:start w:val="1"/>
      <w:numFmt w:val="bullet"/>
      <w:lvlText w:val="o"/>
      <w:lvlJc w:val="left"/>
      <w:pPr>
        <w:ind w:left="5814" w:hanging="360"/>
      </w:pPr>
      <w:rPr>
        <w:rFonts w:ascii="Courier New" w:hAnsi="Courier New" w:cs="Courier New" w:hint="default"/>
      </w:rPr>
    </w:lvl>
    <w:lvl w:ilvl="8" w:tplc="ABFE9954" w:tentative="1">
      <w:start w:val="1"/>
      <w:numFmt w:val="bullet"/>
      <w:lvlText w:val=""/>
      <w:lvlJc w:val="left"/>
      <w:pPr>
        <w:ind w:left="6534" w:hanging="360"/>
      </w:pPr>
      <w:rPr>
        <w:rFonts w:ascii="Wingdings" w:hAnsi="Wingdings" w:hint="default"/>
      </w:rPr>
    </w:lvl>
  </w:abstractNum>
  <w:abstractNum w:abstractNumId="3" w15:restartNumberingAfterBreak="0">
    <w:nsid w:val="51EB5C0F"/>
    <w:multiLevelType w:val="hybridMultilevel"/>
    <w:tmpl w:val="D8862D96"/>
    <w:lvl w:ilvl="0" w:tplc="C9229102">
      <w:start w:val="1"/>
      <w:numFmt w:val="bullet"/>
      <w:lvlText w:val=""/>
      <w:lvlJc w:val="left"/>
      <w:pPr>
        <w:ind w:left="720" w:hanging="360"/>
      </w:pPr>
      <w:rPr>
        <w:rFonts w:ascii="Wingdings" w:hAnsi="Wingdings" w:hint="default"/>
      </w:rPr>
    </w:lvl>
    <w:lvl w:ilvl="1" w:tplc="928EC320" w:tentative="1">
      <w:start w:val="1"/>
      <w:numFmt w:val="bullet"/>
      <w:lvlText w:val="o"/>
      <w:lvlJc w:val="left"/>
      <w:pPr>
        <w:ind w:left="1440" w:hanging="360"/>
      </w:pPr>
      <w:rPr>
        <w:rFonts w:ascii="Courier New" w:hAnsi="Courier New" w:cs="Courier New" w:hint="default"/>
      </w:rPr>
    </w:lvl>
    <w:lvl w:ilvl="2" w:tplc="2548AC32" w:tentative="1">
      <w:start w:val="1"/>
      <w:numFmt w:val="bullet"/>
      <w:lvlText w:val=""/>
      <w:lvlJc w:val="left"/>
      <w:pPr>
        <w:ind w:left="2160" w:hanging="360"/>
      </w:pPr>
      <w:rPr>
        <w:rFonts w:ascii="Wingdings" w:hAnsi="Wingdings" w:hint="default"/>
      </w:rPr>
    </w:lvl>
    <w:lvl w:ilvl="3" w:tplc="874011B0" w:tentative="1">
      <w:start w:val="1"/>
      <w:numFmt w:val="bullet"/>
      <w:lvlText w:val=""/>
      <w:lvlJc w:val="left"/>
      <w:pPr>
        <w:ind w:left="2880" w:hanging="360"/>
      </w:pPr>
      <w:rPr>
        <w:rFonts w:ascii="Symbol" w:hAnsi="Symbol" w:hint="default"/>
      </w:rPr>
    </w:lvl>
    <w:lvl w:ilvl="4" w:tplc="F9FA7244" w:tentative="1">
      <w:start w:val="1"/>
      <w:numFmt w:val="bullet"/>
      <w:lvlText w:val="o"/>
      <w:lvlJc w:val="left"/>
      <w:pPr>
        <w:ind w:left="3600" w:hanging="360"/>
      </w:pPr>
      <w:rPr>
        <w:rFonts w:ascii="Courier New" w:hAnsi="Courier New" w:cs="Courier New" w:hint="default"/>
      </w:rPr>
    </w:lvl>
    <w:lvl w:ilvl="5" w:tplc="1C181094" w:tentative="1">
      <w:start w:val="1"/>
      <w:numFmt w:val="bullet"/>
      <w:lvlText w:val=""/>
      <w:lvlJc w:val="left"/>
      <w:pPr>
        <w:ind w:left="4320" w:hanging="360"/>
      </w:pPr>
      <w:rPr>
        <w:rFonts w:ascii="Wingdings" w:hAnsi="Wingdings" w:hint="default"/>
      </w:rPr>
    </w:lvl>
    <w:lvl w:ilvl="6" w:tplc="6A1073F6" w:tentative="1">
      <w:start w:val="1"/>
      <w:numFmt w:val="bullet"/>
      <w:lvlText w:val=""/>
      <w:lvlJc w:val="left"/>
      <w:pPr>
        <w:ind w:left="5040" w:hanging="360"/>
      </w:pPr>
      <w:rPr>
        <w:rFonts w:ascii="Symbol" w:hAnsi="Symbol" w:hint="default"/>
      </w:rPr>
    </w:lvl>
    <w:lvl w:ilvl="7" w:tplc="3658421A" w:tentative="1">
      <w:start w:val="1"/>
      <w:numFmt w:val="bullet"/>
      <w:lvlText w:val="o"/>
      <w:lvlJc w:val="left"/>
      <w:pPr>
        <w:ind w:left="5760" w:hanging="360"/>
      </w:pPr>
      <w:rPr>
        <w:rFonts w:ascii="Courier New" w:hAnsi="Courier New" w:cs="Courier New" w:hint="default"/>
      </w:rPr>
    </w:lvl>
    <w:lvl w:ilvl="8" w:tplc="6338BE88"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DA1"/>
    <w:rsid w:val="0004582E"/>
    <w:rsid w:val="000949D4"/>
    <w:rsid w:val="000F2B4F"/>
    <w:rsid w:val="00101A10"/>
    <w:rsid w:val="00114815"/>
    <w:rsid w:val="0014238D"/>
    <w:rsid w:val="00171937"/>
    <w:rsid w:val="00207825"/>
    <w:rsid w:val="002A4A13"/>
    <w:rsid w:val="002F4796"/>
    <w:rsid w:val="003503E3"/>
    <w:rsid w:val="0037791B"/>
    <w:rsid w:val="00380AD8"/>
    <w:rsid w:val="003C5B18"/>
    <w:rsid w:val="003F12F6"/>
    <w:rsid w:val="004D373D"/>
    <w:rsid w:val="004E63DE"/>
    <w:rsid w:val="004E76F4"/>
    <w:rsid w:val="004E7C84"/>
    <w:rsid w:val="005F6F1B"/>
    <w:rsid w:val="00623908"/>
    <w:rsid w:val="00646DA1"/>
    <w:rsid w:val="006D7941"/>
    <w:rsid w:val="006F31F1"/>
    <w:rsid w:val="007A0859"/>
    <w:rsid w:val="008716AB"/>
    <w:rsid w:val="008E2ABC"/>
    <w:rsid w:val="008E6ABB"/>
    <w:rsid w:val="008F132F"/>
    <w:rsid w:val="00960B12"/>
    <w:rsid w:val="009B4D61"/>
    <w:rsid w:val="009D2870"/>
    <w:rsid w:val="00A21E25"/>
    <w:rsid w:val="00A75071"/>
    <w:rsid w:val="00AB53ED"/>
    <w:rsid w:val="00B41FD4"/>
    <w:rsid w:val="00B903AE"/>
    <w:rsid w:val="00BB7A97"/>
    <w:rsid w:val="00C0019C"/>
    <w:rsid w:val="00CB10DA"/>
    <w:rsid w:val="00D67A47"/>
    <w:rsid w:val="00E44505"/>
    <w:rsid w:val="00EA66C9"/>
    <w:rsid w:val="00EA6AD2"/>
    <w:rsid w:val="00EB5791"/>
    <w:rsid w:val="00F22313"/>
    <w:rsid w:val="00F60C4D"/>
    <w:rsid w:val="00FB0105"/>
    <w:rsid w:val="00FE00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2E8DC"/>
  <w15:chartTrackingRefBased/>
  <w15:docId w15:val="{0B3E6C38-45AC-469A-AD5C-DB2B17298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hsbc.com/investors/results-and-announcements/annual-report"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486</TotalTime>
  <Pages>23</Pages>
  <Words>5867</Words>
  <Characters>33443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26</cp:revision>
  <dcterms:created xsi:type="dcterms:W3CDTF">2020-08-23T21:09:00Z</dcterms:created>
  <dcterms:modified xsi:type="dcterms:W3CDTF">2020-08-28T10:22:00Z</dcterms:modified>
</cp:coreProperties>
</file>