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538FC" w14:textId="77777777" w:rsidR="00A47600" w:rsidRDefault="00A47600" w:rsidP="003C7599">
      <w:pPr>
        <w:pStyle w:val="Standard"/>
        <w:jc w:val="center"/>
        <w:rPr>
          <w:rFonts w:ascii="Times New Roman" w:hAnsi="Times New Roman"/>
          <w:b/>
          <w:bCs/>
          <w:color w:val="000000"/>
          <w:sz w:val="40"/>
          <w:szCs w:val="40"/>
        </w:rPr>
      </w:pPr>
    </w:p>
    <w:p w14:paraId="3A72F054" w14:textId="77777777" w:rsidR="00A47600" w:rsidRDefault="00A47600" w:rsidP="003C7599">
      <w:pPr>
        <w:pStyle w:val="Standard"/>
        <w:jc w:val="center"/>
        <w:rPr>
          <w:rFonts w:ascii="Times New Roman" w:hAnsi="Times New Roman"/>
          <w:b/>
          <w:bCs/>
          <w:color w:val="000000"/>
          <w:sz w:val="40"/>
          <w:szCs w:val="40"/>
        </w:rPr>
      </w:pPr>
    </w:p>
    <w:p w14:paraId="059260D6" w14:textId="77777777" w:rsidR="00A47600" w:rsidRDefault="00A47600" w:rsidP="003C7599">
      <w:pPr>
        <w:pStyle w:val="Standard"/>
        <w:jc w:val="center"/>
        <w:rPr>
          <w:rFonts w:ascii="Times New Roman" w:hAnsi="Times New Roman"/>
          <w:b/>
          <w:bCs/>
          <w:color w:val="000000"/>
          <w:sz w:val="40"/>
          <w:szCs w:val="40"/>
        </w:rPr>
      </w:pPr>
    </w:p>
    <w:p w14:paraId="2E33A03C" w14:textId="77777777" w:rsidR="00A47600" w:rsidRDefault="00A47600" w:rsidP="003C7599">
      <w:pPr>
        <w:pStyle w:val="Standard"/>
        <w:jc w:val="center"/>
        <w:rPr>
          <w:rFonts w:ascii="Times New Roman" w:hAnsi="Times New Roman"/>
          <w:b/>
          <w:bCs/>
          <w:color w:val="000000"/>
          <w:sz w:val="40"/>
          <w:szCs w:val="40"/>
        </w:rPr>
      </w:pPr>
    </w:p>
    <w:p w14:paraId="73481E27" w14:textId="77777777" w:rsidR="00A47600" w:rsidRDefault="00A47600" w:rsidP="003C7599">
      <w:pPr>
        <w:pStyle w:val="Standard"/>
        <w:jc w:val="center"/>
        <w:rPr>
          <w:rFonts w:ascii="Times New Roman" w:hAnsi="Times New Roman"/>
          <w:b/>
          <w:bCs/>
          <w:color w:val="000000"/>
          <w:sz w:val="40"/>
          <w:szCs w:val="40"/>
        </w:rPr>
      </w:pPr>
    </w:p>
    <w:p w14:paraId="3A80A685" w14:textId="0D96F52B" w:rsidR="00A47600" w:rsidRDefault="00A47600" w:rsidP="003C7599">
      <w:pPr>
        <w:pStyle w:val="Standard"/>
        <w:jc w:val="center"/>
        <w:rPr>
          <w:rFonts w:ascii="Times New Roman" w:hAnsi="Times New Roman"/>
          <w:b/>
          <w:bCs/>
          <w:color w:val="000000"/>
          <w:sz w:val="40"/>
          <w:szCs w:val="40"/>
        </w:rPr>
      </w:pPr>
      <w:r>
        <w:rPr>
          <w:rFonts w:ascii="Times New Roman" w:hAnsi="Times New Roman"/>
          <w:b/>
          <w:bCs/>
          <w:color w:val="000000"/>
          <w:sz w:val="40"/>
          <w:szCs w:val="40"/>
        </w:rPr>
        <w:t>Alexandra Simona Stroe</w:t>
      </w:r>
    </w:p>
    <w:p w14:paraId="748100B9" w14:textId="77777777" w:rsidR="00A47600" w:rsidRDefault="00A47600" w:rsidP="003C7599">
      <w:pPr>
        <w:pStyle w:val="Standard"/>
        <w:rPr>
          <w:rFonts w:ascii="Times New Roman" w:hAnsi="Times New Roman"/>
          <w:b/>
          <w:bCs/>
          <w:color w:val="000000"/>
          <w:sz w:val="40"/>
          <w:szCs w:val="40"/>
        </w:rPr>
      </w:pPr>
    </w:p>
    <w:p w14:paraId="1405B331" w14:textId="77777777" w:rsidR="00A47600" w:rsidRDefault="00A47600" w:rsidP="003C7599">
      <w:pPr>
        <w:pStyle w:val="Standard"/>
        <w:jc w:val="center"/>
        <w:rPr>
          <w:rFonts w:ascii="Times New Roman" w:hAnsi="Times New Roman"/>
          <w:b/>
          <w:bCs/>
          <w:color w:val="000000"/>
          <w:sz w:val="40"/>
          <w:szCs w:val="40"/>
        </w:rPr>
      </w:pPr>
      <w:r>
        <w:rPr>
          <w:rFonts w:ascii="Times New Roman" w:hAnsi="Times New Roman"/>
          <w:b/>
          <w:bCs/>
          <w:color w:val="000000"/>
          <w:sz w:val="40"/>
          <w:szCs w:val="40"/>
        </w:rPr>
        <w:t>2029014</w:t>
      </w:r>
    </w:p>
    <w:p w14:paraId="39B82D8D" w14:textId="77777777" w:rsidR="00A47600" w:rsidRDefault="00A47600" w:rsidP="003C7599">
      <w:pPr>
        <w:pStyle w:val="Standard"/>
        <w:jc w:val="center"/>
        <w:rPr>
          <w:rFonts w:ascii="Times New Roman" w:hAnsi="Times New Roman"/>
          <w:b/>
          <w:bCs/>
          <w:color w:val="000000"/>
          <w:sz w:val="40"/>
          <w:szCs w:val="40"/>
        </w:rPr>
      </w:pPr>
    </w:p>
    <w:p w14:paraId="69B85063" w14:textId="77777777" w:rsidR="00A47600" w:rsidRDefault="00A47600" w:rsidP="003C7599">
      <w:pPr>
        <w:pStyle w:val="Standard"/>
        <w:jc w:val="center"/>
        <w:rPr>
          <w:rFonts w:ascii="Times New Roman" w:hAnsi="Times New Roman"/>
          <w:b/>
          <w:bCs/>
          <w:color w:val="000000"/>
          <w:sz w:val="40"/>
          <w:szCs w:val="40"/>
        </w:rPr>
      </w:pPr>
      <w:r>
        <w:rPr>
          <w:rFonts w:ascii="Times New Roman" w:hAnsi="Times New Roman"/>
          <w:b/>
          <w:bCs/>
          <w:color w:val="000000"/>
          <w:sz w:val="40"/>
          <w:szCs w:val="40"/>
        </w:rPr>
        <w:t>University of Wales Trinity Saint David</w:t>
      </w:r>
    </w:p>
    <w:p w14:paraId="5EF0E1D2" w14:textId="77777777" w:rsidR="00A47600" w:rsidRDefault="00A47600" w:rsidP="003C7599">
      <w:pPr>
        <w:pStyle w:val="Standard"/>
        <w:jc w:val="center"/>
        <w:rPr>
          <w:rFonts w:ascii="Times New Roman" w:hAnsi="Times New Roman"/>
          <w:b/>
          <w:bCs/>
          <w:color w:val="000000"/>
          <w:sz w:val="40"/>
          <w:szCs w:val="40"/>
        </w:rPr>
      </w:pPr>
    </w:p>
    <w:p w14:paraId="5A1418CB" w14:textId="327E9BE9" w:rsidR="00A47600" w:rsidRDefault="006E6709" w:rsidP="003C7599">
      <w:pPr>
        <w:pStyle w:val="Standard"/>
        <w:jc w:val="center"/>
        <w:rPr>
          <w:rFonts w:ascii="Times New Roman" w:hAnsi="Times New Roman"/>
          <w:b/>
          <w:bCs/>
          <w:color w:val="000000"/>
          <w:sz w:val="40"/>
          <w:szCs w:val="40"/>
        </w:rPr>
      </w:pPr>
      <w:r>
        <w:rPr>
          <w:rFonts w:ascii="Times New Roman" w:hAnsi="Times New Roman"/>
          <w:b/>
          <w:bCs/>
          <w:color w:val="000000"/>
          <w:sz w:val="40"/>
          <w:szCs w:val="40"/>
        </w:rPr>
        <w:t xml:space="preserve">Professional career development </w:t>
      </w:r>
    </w:p>
    <w:p w14:paraId="500805FA" w14:textId="77777777" w:rsidR="00A47600" w:rsidRDefault="00A47600" w:rsidP="003C7599">
      <w:pPr>
        <w:pStyle w:val="Standard"/>
        <w:jc w:val="center"/>
        <w:rPr>
          <w:rFonts w:ascii="Times New Roman" w:hAnsi="Times New Roman"/>
          <w:b/>
          <w:bCs/>
          <w:color w:val="000000"/>
          <w:sz w:val="40"/>
          <w:szCs w:val="40"/>
        </w:rPr>
      </w:pPr>
    </w:p>
    <w:p w14:paraId="5EDA26AE" w14:textId="2E651D0A" w:rsidR="00A47600" w:rsidRDefault="00A47600" w:rsidP="003C7599">
      <w:pPr>
        <w:pStyle w:val="Standard"/>
        <w:jc w:val="center"/>
        <w:rPr>
          <w:rFonts w:ascii="Times New Roman" w:hAnsi="Times New Roman"/>
          <w:b/>
          <w:bCs/>
          <w:color w:val="000000"/>
          <w:sz w:val="40"/>
          <w:szCs w:val="40"/>
        </w:rPr>
      </w:pPr>
      <w:r>
        <w:rPr>
          <w:rFonts w:ascii="Times New Roman" w:hAnsi="Times New Roman"/>
          <w:b/>
          <w:bCs/>
          <w:color w:val="000000"/>
          <w:sz w:val="40"/>
          <w:szCs w:val="40"/>
        </w:rPr>
        <w:t>BMSW40</w:t>
      </w:r>
      <w:r w:rsidR="00C5456E">
        <w:rPr>
          <w:rFonts w:ascii="Times New Roman" w:hAnsi="Times New Roman"/>
          <w:b/>
          <w:bCs/>
          <w:color w:val="000000"/>
          <w:sz w:val="40"/>
          <w:szCs w:val="40"/>
        </w:rPr>
        <w:t>05</w:t>
      </w:r>
    </w:p>
    <w:p w14:paraId="720AB966" w14:textId="77777777" w:rsidR="00A47600" w:rsidRDefault="00A47600" w:rsidP="003C7599">
      <w:pPr>
        <w:pStyle w:val="Standard"/>
        <w:jc w:val="center"/>
        <w:rPr>
          <w:rFonts w:ascii="Times New Roman" w:hAnsi="Times New Roman"/>
          <w:b/>
          <w:bCs/>
          <w:color w:val="000000"/>
          <w:sz w:val="40"/>
          <w:szCs w:val="40"/>
        </w:rPr>
      </w:pPr>
    </w:p>
    <w:p w14:paraId="2077763E" w14:textId="29472C34" w:rsidR="00A47600" w:rsidRDefault="00C5456E" w:rsidP="003C7599">
      <w:pPr>
        <w:pStyle w:val="Standard"/>
        <w:jc w:val="center"/>
        <w:rPr>
          <w:rFonts w:ascii="Times New Roman" w:hAnsi="Times New Roman"/>
          <w:b/>
          <w:bCs/>
          <w:color w:val="000000"/>
          <w:sz w:val="40"/>
          <w:szCs w:val="40"/>
        </w:rPr>
      </w:pPr>
      <w:r>
        <w:rPr>
          <w:rFonts w:ascii="Times New Roman" w:hAnsi="Times New Roman"/>
          <w:b/>
          <w:bCs/>
          <w:color w:val="000000"/>
          <w:sz w:val="40"/>
          <w:szCs w:val="40"/>
        </w:rPr>
        <w:t>Component 1</w:t>
      </w:r>
    </w:p>
    <w:p w14:paraId="21FFE97D" w14:textId="77777777" w:rsidR="00A47600" w:rsidRDefault="00A47600" w:rsidP="003C7599">
      <w:pPr>
        <w:pStyle w:val="Standard"/>
        <w:rPr>
          <w:rFonts w:ascii="Times New Roman" w:hAnsi="Times New Roman"/>
          <w:b/>
          <w:bCs/>
          <w:color w:val="000000"/>
          <w:sz w:val="40"/>
          <w:szCs w:val="40"/>
        </w:rPr>
      </w:pPr>
    </w:p>
    <w:p w14:paraId="7A722CFB" w14:textId="77777777" w:rsidR="00074AF1" w:rsidRDefault="00074AF1" w:rsidP="001E0AA7">
      <w:pPr>
        <w:jc w:val="center"/>
        <w:rPr>
          <w:rFonts w:ascii="Times New Roman" w:hAnsi="Times New Roman" w:cs="Times New Roman"/>
          <w:b/>
          <w:bCs/>
          <w:sz w:val="36"/>
          <w:szCs w:val="36"/>
          <w:lang w:val="en-US"/>
        </w:rPr>
      </w:pPr>
    </w:p>
    <w:p w14:paraId="42351967" w14:textId="77777777" w:rsidR="00074AF1" w:rsidRDefault="00074AF1" w:rsidP="001E0AA7">
      <w:pPr>
        <w:jc w:val="center"/>
        <w:rPr>
          <w:rFonts w:ascii="Times New Roman" w:hAnsi="Times New Roman" w:cs="Times New Roman"/>
          <w:b/>
          <w:bCs/>
          <w:sz w:val="36"/>
          <w:szCs w:val="36"/>
          <w:lang w:val="en-US"/>
        </w:rPr>
      </w:pPr>
    </w:p>
    <w:p w14:paraId="7F166799" w14:textId="77777777" w:rsidR="00074AF1" w:rsidRDefault="00074AF1" w:rsidP="001E0AA7">
      <w:pPr>
        <w:jc w:val="center"/>
        <w:rPr>
          <w:rFonts w:ascii="Times New Roman" w:hAnsi="Times New Roman" w:cs="Times New Roman"/>
          <w:b/>
          <w:bCs/>
          <w:sz w:val="36"/>
          <w:szCs w:val="36"/>
          <w:lang w:val="en-US"/>
        </w:rPr>
      </w:pPr>
    </w:p>
    <w:p w14:paraId="79F93251" w14:textId="77777777" w:rsidR="00074AF1" w:rsidRDefault="00074AF1" w:rsidP="001E0AA7">
      <w:pPr>
        <w:jc w:val="center"/>
        <w:rPr>
          <w:rFonts w:ascii="Times New Roman" w:hAnsi="Times New Roman" w:cs="Times New Roman"/>
          <w:b/>
          <w:bCs/>
          <w:sz w:val="36"/>
          <w:szCs w:val="36"/>
          <w:lang w:val="en-US"/>
        </w:rPr>
      </w:pPr>
    </w:p>
    <w:p w14:paraId="379E32C1" w14:textId="77777777" w:rsidR="00074AF1" w:rsidRDefault="00074AF1" w:rsidP="001E0AA7">
      <w:pPr>
        <w:jc w:val="center"/>
        <w:rPr>
          <w:rFonts w:ascii="Times New Roman" w:hAnsi="Times New Roman" w:cs="Times New Roman"/>
          <w:b/>
          <w:bCs/>
          <w:sz w:val="36"/>
          <w:szCs w:val="36"/>
          <w:lang w:val="en-US"/>
        </w:rPr>
      </w:pPr>
    </w:p>
    <w:p w14:paraId="7164CDAE" w14:textId="77777777" w:rsidR="00074AF1" w:rsidRDefault="00074AF1" w:rsidP="001E0AA7">
      <w:pPr>
        <w:jc w:val="center"/>
        <w:rPr>
          <w:rFonts w:ascii="Times New Roman" w:hAnsi="Times New Roman" w:cs="Times New Roman"/>
          <w:b/>
          <w:bCs/>
          <w:sz w:val="36"/>
          <w:szCs w:val="36"/>
          <w:lang w:val="en-US"/>
        </w:rPr>
      </w:pPr>
    </w:p>
    <w:p w14:paraId="299C0755" w14:textId="77777777" w:rsidR="00074AF1" w:rsidRDefault="00074AF1" w:rsidP="001E0AA7">
      <w:pPr>
        <w:jc w:val="center"/>
        <w:rPr>
          <w:rFonts w:ascii="Times New Roman" w:hAnsi="Times New Roman" w:cs="Times New Roman"/>
          <w:b/>
          <w:bCs/>
          <w:sz w:val="36"/>
          <w:szCs w:val="36"/>
          <w:lang w:val="en-US"/>
        </w:rPr>
      </w:pPr>
    </w:p>
    <w:p w14:paraId="50E3B560" w14:textId="77777777" w:rsidR="00074AF1" w:rsidRDefault="00074AF1" w:rsidP="001E0AA7">
      <w:pPr>
        <w:jc w:val="center"/>
        <w:rPr>
          <w:rFonts w:ascii="Times New Roman" w:hAnsi="Times New Roman" w:cs="Times New Roman"/>
          <w:b/>
          <w:bCs/>
          <w:sz w:val="36"/>
          <w:szCs w:val="36"/>
          <w:lang w:val="en-US"/>
        </w:rPr>
      </w:pPr>
    </w:p>
    <w:p w14:paraId="29BE02E3" w14:textId="77777777" w:rsidR="00074AF1" w:rsidRDefault="00074AF1" w:rsidP="001E0AA7">
      <w:pPr>
        <w:jc w:val="center"/>
        <w:rPr>
          <w:rFonts w:ascii="Times New Roman" w:hAnsi="Times New Roman" w:cs="Times New Roman"/>
          <w:b/>
          <w:bCs/>
          <w:sz w:val="36"/>
          <w:szCs w:val="36"/>
          <w:lang w:val="en-US"/>
        </w:rPr>
      </w:pPr>
    </w:p>
    <w:p w14:paraId="78897EDD" w14:textId="77777777" w:rsidR="00074AF1" w:rsidRDefault="00074AF1" w:rsidP="001E0AA7">
      <w:pPr>
        <w:jc w:val="center"/>
        <w:rPr>
          <w:rFonts w:ascii="Times New Roman" w:hAnsi="Times New Roman" w:cs="Times New Roman"/>
          <w:b/>
          <w:bCs/>
          <w:sz w:val="36"/>
          <w:szCs w:val="36"/>
          <w:lang w:val="en-US"/>
        </w:rPr>
      </w:pPr>
    </w:p>
    <w:p w14:paraId="7909BB47" w14:textId="77777777" w:rsidR="00074AF1" w:rsidRDefault="00074AF1" w:rsidP="001E0AA7">
      <w:pPr>
        <w:jc w:val="center"/>
        <w:rPr>
          <w:rFonts w:ascii="Times New Roman" w:hAnsi="Times New Roman" w:cs="Times New Roman"/>
          <w:b/>
          <w:bCs/>
          <w:sz w:val="36"/>
          <w:szCs w:val="36"/>
          <w:lang w:val="en-US"/>
        </w:rPr>
      </w:pPr>
    </w:p>
    <w:p w14:paraId="642E3044" w14:textId="1AA6BD32" w:rsidR="00074AF1" w:rsidRDefault="00074AF1" w:rsidP="00A47600">
      <w:pPr>
        <w:rPr>
          <w:rFonts w:ascii="Times New Roman" w:hAnsi="Times New Roman" w:cs="Times New Roman"/>
          <w:b/>
          <w:bCs/>
          <w:sz w:val="36"/>
          <w:szCs w:val="36"/>
          <w:lang w:val="en-US"/>
        </w:rPr>
      </w:pPr>
    </w:p>
    <w:p w14:paraId="731F9097" w14:textId="77777777" w:rsidR="00074AF1" w:rsidRDefault="00074AF1" w:rsidP="001E0AA7">
      <w:pPr>
        <w:jc w:val="center"/>
        <w:rPr>
          <w:rFonts w:ascii="Times New Roman" w:hAnsi="Times New Roman" w:cs="Times New Roman"/>
          <w:b/>
          <w:bCs/>
          <w:sz w:val="36"/>
          <w:szCs w:val="36"/>
          <w:lang w:val="en-US"/>
        </w:rPr>
      </w:pPr>
    </w:p>
    <w:p w14:paraId="62AB166F" w14:textId="77777777" w:rsidR="00074AF1" w:rsidRDefault="00074AF1" w:rsidP="001E0AA7">
      <w:pPr>
        <w:jc w:val="center"/>
        <w:rPr>
          <w:rFonts w:ascii="Times New Roman" w:hAnsi="Times New Roman" w:cs="Times New Roman"/>
          <w:b/>
          <w:bCs/>
          <w:sz w:val="36"/>
          <w:szCs w:val="36"/>
          <w:lang w:val="en-US"/>
        </w:rPr>
      </w:pPr>
    </w:p>
    <w:p w14:paraId="0AEDDEF4" w14:textId="77777777" w:rsidR="00074AF1" w:rsidRDefault="00074AF1" w:rsidP="001E0AA7">
      <w:pPr>
        <w:jc w:val="center"/>
        <w:rPr>
          <w:rFonts w:ascii="Times New Roman" w:hAnsi="Times New Roman" w:cs="Times New Roman"/>
          <w:b/>
          <w:bCs/>
          <w:sz w:val="36"/>
          <w:szCs w:val="36"/>
          <w:lang w:val="en-US"/>
        </w:rPr>
      </w:pPr>
    </w:p>
    <w:p w14:paraId="207EA9A6" w14:textId="77777777" w:rsidR="00074AF1" w:rsidRDefault="00074AF1" w:rsidP="001E0AA7">
      <w:pPr>
        <w:jc w:val="center"/>
        <w:rPr>
          <w:rFonts w:ascii="Times New Roman" w:hAnsi="Times New Roman" w:cs="Times New Roman"/>
          <w:b/>
          <w:bCs/>
          <w:sz w:val="36"/>
          <w:szCs w:val="36"/>
          <w:lang w:val="en-US"/>
        </w:rPr>
      </w:pPr>
    </w:p>
    <w:p w14:paraId="2C2ADC2E" w14:textId="77777777" w:rsidR="00074AF1" w:rsidRDefault="00074AF1" w:rsidP="001E0AA7">
      <w:pPr>
        <w:jc w:val="center"/>
        <w:rPr>
          <w:rFonts w:ascii="Times New Roman" w:hAnsi="Times New Roman" w:cs="Times New Roman"/>
          <w:b/>
          <w:bCs/>
          <w:sz w:val="36"/>
          <w:szCs w:val="36"/>
          <w:lang w:val="en-US"/>
        </w:rPr>
      </w:pPr>
    </w:p>
    <w:p w14:paraId="500228AB" w14:textId="363F0EE3" w:rsidR="001E0AA7" w:rsidRPr="001E0AA7" w:rsidRDefault="001E0AA7" w:rsidP="001E0AA7">
      <w:pPr>
        <w:jc w:val="center"/>
        <w:rPr>
          <w:rFonts w:ascii="Times New Roman" w:hAnsi="Times New Roman" w:cs="Times New Roman"/>
          <w:b/>
          <w:bCs/>
          <w:sz w:val="36"/>
          <w:szCs w:val="36"/>
          <w:lang w:val="en-US"/>
        </w:rPr>
      </w:pPr>
      <w:r w:rsidRPr="001E0AA7">
        <w:rPr>
          <w:rFonts w:ascii="Times New Roman" w:hAnsi="Times New Roman" w:cs="Times New Roman"/>
          <w:b/>
          <w:bCs/>
          <w:sz w:val="36"/>
          <w:szCs w:val="36"/>
          <w:lang w:val="en-US"/>
        </w:rPr>
        <w:t>Table of Contents</w:t>
      </w:r>
    </w:p>
    <w:p w14:paraId="633AA5E6" w14:textId="77777777" w:rsidR="001E0AA7" w:rsidRDefault="001E0AA7" w:rsidP="001E0AA7">
      <w:pPr>
        <w:rPr>
          <w:rFonts w:ascii="Times New Roman" w:hAnsi="Times New Roman" w:cs="Times New Roman"/>
          <w:b/>
          <w:bCs/>
          <w:sz w:val="28"/>
          <w:szCs w:val="28"/>
          <w:lang w:val="en-US"/>
        </w:rPr>
      </w:pPr>
    </w:p>
    <w:p w14:paraId="558FFBED" w14:textId="77777777" w:rsidR="001E0AA7" w:rsidRDefault="001E0AA7" w:rsidP="001E0AA7">
      <w:pPr>
        <w:rPr>
          <w:rFonts w:ascii="Times New Roman" w:hAnsi="Times New Roman" w:cs="Times New Roman"/>
          <w:b/>
          <w:bCs/>
          <w:sz w:val="28"/>
          <w:szCs w:val="28"/>
          <w:lang w:val="en-US"/>
        </w:rPr>
      </w:pPr>
    </w:p>
    <w:p w14:paraId="69759EA6" w14:textId="77777777" w:rsidR="001E0AA7" w:rsidRDefault="001E0AA7" w:rsidP="001E0AA7">
      <w:pPr>
        <w:rPr>
          <w:rFonts w:ascii="Times New Roman" w:hAnsi="Times New Roman" w:cs="Times New Roman"/>
          <w:b/>
          <w:bCs/>
          <w:sz w:val="28"/>
          <w:szCs w:val="28"/>
          <w:lang w:val="en-US"/>
        </w:rPr>
      </w:pPr>
    </w:p>
    <w:p w14:paraId="720FCCDE" w14:textId="6A33A20A"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Introduction                                                                                                             2                                                                     </w:t>
      </w:r>
    </w:p>
    <w:p w14:paraId="7463E470" w14:textId="77777777" w:rsidR="0029499D" w:rsidRDefault="0029499D" w:rsidP="001E0AA7">
      <w:pPr>
        <w:rPr>
          <w:rFonts w:ascii="Times New Roman" w:hAnsi="Times New Roman" w:cs="Times New Roman"/>
          <w:b/>
          <w:bCs/>
          <w:sz w:val="28"/>
          <w:szCs w:val="28"/>
          <w:lang w:val="en-US"/>
        </w:rPr>
      </w:pPr>
    </w:p>
    <w:p w14:paraId="30B82D79" w14:textId="59DC52DE"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Week 1                                                                                                                      2</w:t>
      </w:r>
    </w:p>
    <w:p w14:paraId="2C60A76A" w14:textId="4A4896F5"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Week 2                                                                                                                      3</w:t>
      </w:r>
    </w:p>
    <w:p w14:paraId="3E200143" w14:textId="0AC99C0C"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Week 3                                                                                                                      5</w:t>
      </w:r>
    </w:p>
    <w:p w14:paraId="0143F78A" w14:textId="0C8FAA86"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Week 4                                                                                                                      6</w:t>
      </w:r>
    </w:p>
    <w:p w14:paraId="3D5B4DA0" w14:textId="6E53D5B7"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Week 5                                                                                                                      7</w:t>
      </w:r>
    </w:p>
    <w:p w14:paraId="1E5309ED" w14:textId="77777777" w:rsidR="0029499D" w:rsidRDefault="0029499D" w:rsidP="001E0AA7">
      <w:pPr>
        <w:rPr>
          <w:rFonts w:ascii="Times New Roman" w:hAnsi="Times New Roman" w:cs="Times New Roman"/>
          <w:b/>
          <w:bCs/>
          <w:sz w:val="28"/>
          <w:szCs w:val="28"/>
          <w:lang w:val="en-US"/>
        </w:rPr>
      </w:pPr>
    </w:p>
    <w:p w14:paraId="4D29EEA6" w14:textId="373F9C11" w:rsidR="001E0AA7" w:rsidRDefault="001E0AA7"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Conclusion                                                                                                                8</w:t>
      </w:r>
    </w:p>
    <w:p w14:paraId="7A2FEE1D" w14:textId="19CFC294" w:rsidR="001E0AA7" w:rsidRDefault="0029499D" w:rsidP="001E0AA7">
      <w:pPr>
        <w:rPr>
          <w:rFonts w:ascii="Times New Roman" w:hAnsi="Times New Roman" w:cs="Times New Roman"/>
          <w:b/>
          <w:bCs/>
          <w:sz w:val="28"/>
          <w:szCs w:val="28"/>
          <w:lang w:val="en-US"/>
        </w:rPr>
      </w:pPr>
      <w:r>
        <w:rPr>
          <w:rFonts w:ascii="Times New Roman" w:hAnsi="Times New Roman" w:cs="Times New Roman"/>
          <w:b/>
          <w:bCs/>
          <w:sz w:val="28"/>
          <w:szCs w:val="28"/>
          <w:lang w:val="en-US"/>
        </w:rPr>
        <w:t>References                                                                                                                 9</w:t>
      </w:r>
    </w:p>
    <w:p w14:paraId="6517FA46" w14:textId="63E93D46" w:rsidR="001E0AA7" w:rsidRDefault="001E0AA7" w:rsidP="001E0AA7">
      <w:pPr>
        <w:rPr>
          <w:rFonts w:ascii="Times New Roman" w:hAnsi="Times New Roman" w:cs="Times New Roman"/>
          <w:b/>
          <w:bCs/>
          <w:sz w:val="28"/>
          <w:szCs w:val="28"/>
          <w:lang w:val="en-US"/>
        </w:rPr>
      </w:pPr>
    </w:p>
    <w:p w14:paraId="05E08B36" w14:textId="124955DC" w:rsidR="001E0AA7" w:rsidRDefault="001E0AA7" w:rsidP="001E0AA7">
      <w:pPr>
        <w:rPr>
          <w:rFonts w:ascii="Times New Roman" w:hAnsi="Times New Roman" w:cs="Times New Roman"/>
          <w:b/>
          <w:bCs/>
          <w:sz w:val="28"/>
          <w:szCs w:val="28"/>
          <w:lang w:val="en-US"/>
        </w:rPr>
      </w:pPr>
    </w:p>
    <w:p w14:paraId="177E256F" w14:textId="5D6EE3F2" w:rsidR="001E0AA7" w:rsidRDefault="001E0AA7" w:rsidP="001E0AA7">
      <w:pPr>
        <w:rPr>
          <w:rFonts w:ascii="Times New Roman" w:hAnsi="Times New Roman" w:cs="Times New Roman"/>
          <w:b/>
          <w:bCs/>
          <w:sz w:val="28"/>
          <w:szCs w:val="28"/>
          <w:lang w:val="en-US"/>
        </w:rPr>
      </w:pPr>
    </w:p>
    <w:p w14:paraId="022BA5D7" w14:textId="5F85E44C" w:rsidR="001E0AA7" w:rsidRDefault="001E0AA7" w:rsidP="001E0AA7">
      <w:pPr>
        <w:rPr>
          <w:rFonts w:ascii="Times New Roman" w:hAnsi="Times New Roman" w:cs="Times New Roman"/>
          <w:b/>
          <w:bCs/>
          <w:sz w:val="28"/>
          <w:szCs w:val="28"/>
          <w:lang w:val="en-US"/>
        </w:rPr>
      </w:pPr>
    </w:p>
    <w:p w14:paraId="78A1F9D2" w14:textId="77777777" w:rsidR="0029499D" w:rsidRDefault="0029499D" w:rsidP="001E0AA7">
      <w:pPr>
        <w:jc w:val="center"/>
        <w:rPr>
          <w:rFonts w:ascii="Times New Roman" w:hAnsi="Times New Roman" w:cs="Times New Roman"/>
          <w:b/>
          <w:bCs/>
          <w:sz w:val="28"/>
          <w:szCs w:val="28"/>
          <w:lang w:val="en-US"/>
        </w:rPr>
      </w:pPr>
    </w:p>
    <w:p w14:paraId="5B7740F1" w14:textId="72B08317" w:rsidR="002220D6" w:rsidRPr="00204558" w:rsidRDefault="004C3E1D" w:rsidP="001E0AA7">
      <w:pPr>
        <w:jc w:val="center"/>
        <w:rPr>
          <w:rFonts w:ascii="Times New Roman" w:hAnsi="Times New Roman" w:cs="Times New Roman"/>
          <w:b/>
          <w:bCs/>
          <w:sz w:val="28"/>
          <w:szCs w:val="28"/>
          <w:lang w:val="en-US"/>
        </w:rPr>
      </w:pPr>
      <w:r w:rsidRPr="00204558">
        <w:rPr>
          <w:rFonts w:ascii="Times New Roman" w:hAnsi="Times New Roman" w:cs="Times New Roman"/>
          <w:b/>
          <w:bCs/>
          <w:sz w:val="28"/>
          <w:szCs w:val="28"/>
          <w:lang w:val="en-US"/>
        </w:rPr>
        <w:t>Report on my Participation at the Professional Career Development Lectures</w:t>
      </w:r>
    </w:p>
    <w:p w14:paraId="190951DA" w14:textId="3C8F2924" w:rsidR="004C3E1D" w:rsidRPr="00204558" w:rsidRDefault="004C3E1D" w:rsidP="00204558">
      <w:pPr>
        <w:spacing w:line="240" w:lineRule="auto"/>
        <w:rPr>
          <w:rFonts w:ascii="Times New Roman" w:hAnsi="Times New Roman" w:cs="Times New Roman"/>
          <w:b/>
          <w:bCs/>
          <w:sz w:val="24"/>
          <w:szCs w:val="24"/>
          <w:lang w:val="en-GB"/>
        </w:rPr>
      </w:pPr>
      <w:r w:rsidRPr="00204558">
        <w:rPr>
          <w:rFonts w:ascii="Times New Roman" w:hAnsi="Times New Roman" w:cs="Times New Roman"/>
          <w:b/>
          <w:bCs/>
          <w:sz w:val="24"/>
          <w:szCs w:val="24"/>
          <w:lang w:val="en-GB"/>
        </w:rPr>
        <w:t>Introduction</w:t>
      </w:r>
    </w:p>
    <w:p w14:paraId="3CD8067E" w14:textId="77777777" w:rsidR="00F53D01" w:rsidRPr="00F53D01" w:rsidRDefault="00F53D01" w:rsidP="00204558">
      <w:pPr>
        <w:pStyle w:val="NormalWeb"/>
        <w:shd w:val="clear" w:color="auto" w:fill="FFFFFF"/>
        <w:spacing w:after="480"/>
        <w:rPr>
          <w:color w:val="000000"/>
          <w:shd w:val="clear" w:color="auto" w:fill="FFFFFF"/>
          <w:lang w:val="en-GB"/>
        </w:rPr>
      </w:pPr>
      <w:r w:rsidRPr="00F53D01">
        <w:rPr>
          <w:color w:val="000000"/>
          <w:shd w:val="clear" w:color="auto" w:fill="FFFFFF"/>
          <w:lang w:val="en-GB"/>
        </w:rPr>
        <w:t>There is no replacement for hard efforts.  If you set a target, come up with a strategy, and make efforts daily, you will be able to view clear development and advancement in your professional path. No boundaries exist except for the restrictions you spot provoked by your thoughts and fears.</w:t>
      </w:r>
    </w:p>
    <w:p w14:paraId="2B1361E9" w14:textId="28B0D0B0" w:rsidR="004C3E1D" w:rsidRPr="00204558" w:rsidRDefault="004C3E1D" w:rsidP="00204558">
      <w:pPr>
        <w:pStyle w:val="NormalWeb"/>
        <w:shd w:val="clear" w:color="auto" w:fill="FFFFFF"/>
        <w:spacing w:before="0" w:beforeAutospacing="0" w:after="480" w:afterAutospacing="0"/>
        <w:rPr>
          <w:color w:val="000000"/>
          <w:lang w:val="en-GB"/>
        </w:rPr>
      </w:pPr>
      <w:r w:rsidRPr="00204558">
        <w:rPr>
          <w:color w:val="000000"/>
          <w:lang w:val="en-GB"/>
        </w:rPr>
        <w:t xml:space="preserve">In </w:t>
      </w:r>
      <w:r w:rsidR="00F53D01" w:rsidRPr="00204558">
        <w:rPr>
          <w:color w:val="000000"/>
          <w:lang w:val="en-GB"/>
        </w:rPr>
        <w:t>practice,</w:t>
      </w:r>
      <w:r w:rsidRPr="00204558">
        <w:rPr>
          <w:color w:val="000000"/>
          <w:lang w:val="en-GB"/>
        </w:rPr>
        <w:t xml:space="preserve"> real learning comes </w:t>
      </w:r>
      <w:r w:rsidR="00F53D01" w:rsidRPr="00204558">
        <w:rPr>
          <w:rStyle w:val="Emphasis"/>
          <w:i w:val="0"/>
          <w:iCs w:val="0"/>
          <w:color w:val="000000"/>
          <w:lang w:val="en-GB"/>
        </w:rPr>
        <w:t>with reflection of what you had experienced</w:t>
      </w:r>
      <w:r w:rsidRPr="00204558">
        <w:rPr>
          <w:color w:val="000000"/>
          <w:lang w:val="en-GB"/>
        </w:rPr>
        <w:t xml:space="preserve">.  </w:t>
      </w:r>
      <w:r w:rsidR="00BB18A1" w:rsidRPr="00204558">
        <w:rPr>
          <w:color w:val="000000"/>
          <w:lang w:val="en-GB"/>
        </w:rPr>
        <w:t>A</w:t>
      </w:r>
      <w:r w:rsidRPr="00204558">
        <w:rPr>
          <w:rStyle w:val="Emphasis"/>
          <w:i w:val="0"/>
          <w:iCs w:val="0"/>
          <w:color w:val="000000"/>
          <w:lang w:val="en-GB"/>
        </w:rPr>
        <w:t xml:space="preserve"> </w:t>
      </w:r>
      <w:r w:rsidR="00BB18A1" w:rsidRPr="00204558">
        <w:rPr>
          <w:rStyle w:val="Emphasis"/>
          <w:i w:val="0"/>
          <w:iCs w:val="0"/>
          <w:color w:val="000000"/>
          <w:lang w:val="en-GB"/>
        </w:rPr>
        <w:t>well-known</w:t>
      </w:r>
      <w:r w:rsidRPr="00204558">
        <w:rPr>
          <w:rStyle w:val="Emphasis"/>
          <w:i w:val="0"/>
          <w:iCs w:val="0"/>
          <w:color w:val="000000"/>
          <w:lang w:val="en-GB"/>
        </w:rPr>
        <w:t xml:space="preserve"> lesson from Confucius around 450 B.C. </w:t>
      </w:r>
      <w:r w:rsidR="00BB18A1" w:rsidRPr="00204558">
        <w:rPr>
          <w:rStyle w:val="Emphasis"/>
          <w:i w:val="0"/>
          <w:iCs w:val="0"/>
          <w:color w:val="000000"/>
          <w:lang w:val="en-GB"/>
        </w:rPr>
        <w:t>outlines</w:t>
      </w:r>
      <w:r w:rsidRPr="00204558">
        <w:rPr>
          <w:rStyle w:val="Emphasis"/>
          <w:i w:val="0"/>
          <w:iCs w:val="0"/>
          <w:color w:val="000000"/>
          <w:lang w:val="en-GB"/>
        </w:rPr>
        <w:t xml:space="preserve"> the </w:t>
      </w:r>
      <w:r w:rsidR="00BB18A1" w:rsidRPr="00204558">
        <w:rPr>
          <w:rStyle w:val="Emphasis"/>
          <w:i w:val="0"/>
          <w:iCs w:val="0"/>
          <w:color w:val="000000"/>
          <w:lang w:val="en-GB"/>
        </w:rPr>
        <w:t>significance</w:t>
      </w:r>
      <w:r w:rsidRPr="00204558">
        <w:rPr>
          <w:rStyle w:val="Emphasis"/>
          <w:i w:val="0"/>
          <w:iCs w:val="0"/>
          <w:color w:val="000000"/>
          <w:lang w:val="en-GB"/>
        </w:rPr>
        <w:t xml:space="preserve"> of </w:t>
      </w:r>
      <w:r w:rsidR="00BB18A1" w:rsidRPr="00204558">
        <w:rPr>
          <w:rStyle w:val="Emphasis"/>
          <w:i w:val="0"/>
          <w:iCs w:val="0"/>
          <w:color w:val="000000"/>
          <w:lang w:val="en-GB"/>
        </w:rPr>
        <w:t>applying theory in real life</w:t>
      </w:r>
      <w:r w:rsidRPr="00204558">
        <w:rPr>
          <w:rStyle w:val="Emphasis"/>
          <w:i w:val="0"/>
          <w:iCs w:val="0"/>
          <w:color w:val="000000"/>
          <w:lang w:val="en-GB"/>
        </w:rPr>
        <w:t>.</w:t>
      </w:r>
      <w:r w:rsidR="00BB18A1" w:rsidRPr="00204558">
        <w:rPr>
          <w:color w:val="000000"/>
          <w:lang w:val="en-GB"/>
        </w:rPr>
        <w:t xml:space="preserve"> R</w:t>
      </w:r>
      <w:r w:rsidRPr="00204558">
        <w:rPr>
          <w:color w:val="000000"/>
          <w:lang w:val="en-GB"/>
        </w:rPr>
        <w:t>eflecting lead</w:t>
      </w:r>
      <w:r w:rsidR="00BB18A1" w:rsidRPr="00204558">
        <w:rPr>
          <w:color w:val="000000"/>
          <w:lang w:val="en-GB"/>
        </w:rPr>
        <w:t>s</w:t>
      </w:r>
      <w:r w:rsidRPr="00204558">
        <w:rPr>
          <w:color w:val="000000"/>
          <w:lang w:val="en-GB"/>
        </w:rPr>
        <w:t xml:space="preserve"> you to recogniz</w:t>
      </w:r>
      <w:r w:rsidR="00BB18A1" w:rsidRPr="00204558">
        <w:rPr>
          <w:color w:val="000000"/>
          <w:lang w:val="en-GB"/>
        </w:rPr>
        <w:t>e</w:t>
      </w:r>
      <w:r w:rsidRPr="00204558">
        <w:rPr>
          <w:color w:val="000000"/>
          <w:lang w:val="en-GB"/>
        </w:rPr>
        <w:t xml:space="preserve"> th</w:t>
      </w:r>
      <w:r w:rsidR="00BB18A1" w:rsidRPr="00204558">
        <w:rPr>
          <w:color w:val="000000"/>
          <w:lang w:val="en-GB"/>
        </w:rPr>
        <w:t>e ways in which practice brings a</w:t>
      </w:r>
      <w:r w:rsidRPr="00204558">
        <w:rPr>
          <w:color w:val="000000"/>
          <w:lang w:val="en-GB"/>
        </w:rPr>
        <w:t xml:space="preserve"> </w:t>
      </w:r>
      <w:r w:rsidR="00BB18A1" w:rsidRPr="00204558">
        <w:rPr>
          <w:color w:val="000000"/>
          <w:lang w:val="en-GB"/>
        </w:rPr>
        <w:t xml:space="preserve">perspective to the </w:t>
      </w:r>
      <w:r w:rsidRPr="00204558">
        <w:rPr>
          <w:color w:val="000000"/>
          <w:lang w:val="en-GB"/>
        </w:rPr>
        <w:t xml:space="preserve">theory. </w:t>
      </w:r>
    </w:p>
    <w:p w14:paraId="4C2883DD" w14:textId="03887280" w:rsidR="004C3E1D" w:rsidRPr="00204558" w:rsidRDefault="00BB18A1"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The</w:t>
      </w:r>
      <w:r w:rsidR="004C3E1D" w:rsidRPr="00204558">
        <w:rPr>
          <w:color w:val="000000"/>
          <w:shd w:val="clear" w:color="auto" w:fill="FFFFFF"/>
          <w:lang w:val="en-GB"/>
        </w:rPr>
        <w:t xml:space="preserve"> reflection process is best </w:t>
      </w:r>
      <w:r w:rsidRPr="00204558">
        <w:rPr>
          <w:color w:val="000000"/>
          <w:shd w:val="clear" w:color="auto" w:fill="FFFFFF"/>
          <w:lang w:val="en-GB"/>
        </w:rPr>
        <w:t>helped</w:t>
      </w:r>
      <w:r w:rsidR="004C3E1D" w:rsidRPr="00204558">
        <w:rPr>
          <w:color w:val="000000"/>
          <w:shd w:val="clear" w:color="auto" w:fill="FFFFFF"/>
          <w:lang w:val="en-GB"/>
        </w:rPr>
        <w:t xml:space="preserve"> by a </w:t>
      </w:r>
      <w:r w:rsidRPr="00204558">
        <w:rPr>
          <w:color w:val="000000"/>
          <w:shd w:val="clear" w:color="auto" w:fill="FFFFFF"/>
          <w:lang w:val="en-GB"/>
        </w:rPr>
        <w:t xml:space="preserve">mentor, </w:t>
      </w:r>
      <w:r w:rsidR="004C3E1D" w:rsidRPr="00204558">
        <w:rPr>
          <w:color w:val="000000"/>
          <w:shd w:val="clear" w:color="auto" w:fill="FFFFFF"/>
          <w:lang w:val="en-GB"/>
        </w:rPr>
        <w:t xml:space="preserve">supervisor, or </w:t>
      </w:r>
      <w:r w:rsidRPr="00204558">
        <w:rPr>
          <w:color w:val="000000"/>
          <w:shd w:val="clear" w:color="auto" w:fill="FFFFFF"/>
          <w:lang w:val="en-GB"/>
        </w:rPr>
        <w:t>professor</w:t>
      </w:r>
      <w:r w:rsidR="004C3E1D" w:rsidRPr="00204558">
        <w:rPr>
          <w:color w:val="000000"/>
          <w:shd w:val="clear" w:color="auto" w:fill="FFFFFF"/>
          <w:lang w:val="en-GB"/>
        </w:rPr>
        <w:t xml:space="preserve">.  </w:t>
      </w:r>
      <w:r w:rsidRPr="00204558">
        <w:rPr>
          <w:color w:val="000000"/>
          <w:shd w:val="clear" w:color="auto" w:fill="FFFFFF"/>
          <w:lang w:val="en-GB"/>
        </w:rPr>
        <w:t xml:space="preserve">By communicating the outcomes of your own reflection, you can consolidate your views or get another professional opinion, get answers </w:t>
      </w:r>
      <w:r w:rsidR="004C3E1D" w:rsidRPr="00204558">
        <w:rPr>
          <w:color w:val="000000"/>
          <w:shd w:val="clear" w:color="auto" w:fill="FFFFFF"/>
          <w:lang w:val="en-GB"/>
        </w:rPr>
        <w:t xml:space="preserve">and </w:t>
      </w:r>
      <w:r w:rsidR="00204558" w:rsidRPr="00204558">
        <w:rPr>
          <w:color w:val="000000"/>
          <w:shd w:val="clear" w:color="auto" w:fill="FFFFFF"/>
          <w:lang w:val="en-GB"/>
        </w:rPr>
        <w:t>compare various results</w:t>
      </w:r>
      <w:r w:rsidR="004C3E1D" w:rsidRPr="00204558">
        <w:rPr>
          <w:color w:val="000000"/>
          <w:shd w:val="clear" w:color="auto" w:fill="FFFFFF"/>
          <w:lang w:val="en-GB"/>
        </w:rPr>
        <w:t xml:space="preserve">. </w:t>
      </w:r>
      <w:r w:rsidR="00204558" w:rsidRPr="00204558">
        <w:rPr>
          <w:color w:val="000000"/>
          <w:shd w:val="clear" w:color="auto" w:fill="FFFFFF"/>
          <w:lang w:val="en-GB"/>
        </w:rPr>
        <w:t>You can more easily assimilate lessons and</w:t>
      </w:r>
      <w:r w:rsidR="004C3E1D" w:rsidRPr="00204558">
        <w:rPr>
          <w:color w:val="000000"/>
          <w:shd w:val="clear" w:color="auto" w:fill="FFFFFF"/>
          <w:lang w:val="en-GB"/>
        </w:rPr>
        <w:t xml:space="preserve"> use </w:t>
      </w:r>
      <w:r w:rsidR="00204558" w:rsidRPr="00204558">
        <w:rPr>
          <w:color w:val="000000"/>
          <w:shd w:val="clear" w:color="auto" w:fill="FFFFFF"/>
          <w:lang w:val="en-GB"/>
        </w:rPr>
        <w:t xml:space="preserve">them </w:t>
      </w:r>
      <w:r w:rsidR="004C3E1D" w:rsidRPr="00204558">
        <w:rPr>
          <w:color w:val="000000"/>
          <w:shd w:val="clear" w:color="auto" w:fill="FFFFFF"/>
          <w:lang w:val="en-GB"/>
        </w:rPr>
        <w:t xml:space="preserve">in </w:t>
      </w:r>
      <w:r w:rsidR="00204558" w:rsidRPr="00204558">
        <w:rPr>
          <w:color w:val="000000"/>
          <w:shd w:val="clear" w:color="auto" w:fill="FFFFFF"/>
          <w:lang w:val="en-GB"/>
        </w:rPr>
        <w:t>prospective</w:t>
      </w:r>
      <w:r w:rsidR="004C3E1D" w:rsidRPr="00204558">
        <w:rPr>
          <w:color w:val="000000"/>
          <w:shd w:val="clear" w:color="auto" w:fill="FFFFFF"/>
          <w:lang w:val="en-GB"/>
        </w:rPr>
        <w:t xml:space="preserve"> work </w:t>
      </w:r>
      <w:r w:rsidR="00204558" w:rsidRPr="00204558">
        <w:rPr>
          <w:color w:val="000000"/>
          <w:shd w:val="clear" w:color="auto" w:fill="FFFFFF"/>
          <w:lang w:val="en-GB"/>
        </w:rPr>
        <w:t>possibilities</w:t>
      </w:r>
      <w:r w:rsidR="004C3E1D" w:rsidRPr="00204558">
        <w:rPr>
          <w:color w:val="000000"/>
          <w:shd w:val="clear" w:color="auto" w:fill="FFFFFF"/>
          <w:lang w:val="en-GB"/>
        </w:rPr>
        <w:t>.</w:t>
      </w:r>
    </w:p>
    <w:p w14:paraId="32CCC893" w14:textId="64D186DB" w:rsidR="004C3E1D" w:rsidRPr="00204558" w:rsidRDefault="004C3E1D" w:rsidP="00204558">
      <w:pPr>
        <w:pStyle w:val="NormalWeb"/>
        <w:shd w:val="clear" w:color="auto" w:fill="FFFFFF"/>
        <w:spacing w:before="0" w:beforeAutospacing="0" w:after="480" w:afterAutospacing="0"/>
        <w:rPr>
          <w:b/>
          <w:bCs/>
          <w:color w:val="000000"/>
          <w:shd w:val="clear" w:color="auto" w:fill="FFFFFF"/>
          <w:lang w:val="en-GB"/>
        </w:rPr>
      </w:pPr>
      <w:r w:rsidRPr="00204558">
        <w:rPr>
          <w:b/>
          <w:bCs/>
          <w:color w:val="000000"/>
          <w:shd w:val="clear" w:color="auto" w:fill="FFFFFF"/>
          <w:lang w:val="en-GB"/>
        </w:rPr>
        <w:t>Week 1</w:t>
      </w:r>
    </w:p>
    <w:p w14:paraId="61FE3229" w14:textId="77777777" w:rsidR="00AC7410" w:rsidRPr="00204558" w:rsidRDefault="00AC7410"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did I learn?</w:t>
      </w:r>
    </w:p>
    <w:p w14:paraId="552F756B" w14:textId="4EC4DBA1" w:rsidR="00AC7410" w:rsidRPr="00204558" w:rsidRDefault="00AC7410"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By reflecting on Week 1, I realized what changes and improvements could be made and what is needed to support these changes. The presentation went well, and I was committed to learn more about myself. I discovered how crucial it can be to attend each class and be familiar with the subject.</w:t>
      </w:r>
      <w:r w:rsidR="006540CE" w:rsidRPr="00204558">
        <w:rPr>
          <w:color w:val="000000"/>
          <w:shd w:val="clear" w:color="auto" w:fill="FFFFFF"/>
          <w:lang w:val="en-GB"/>
        </w:rPr>
        <w:t xml:space="preserve"> Moreover, I understood that whenever one needs help, one should ask for it without any shame.</w:t>
      </w:r>
    </w:p>
    <w:p w14:paraId="712A9085" w14:textId="65FB723A" w:rsidR="006540CE" w:rsidRPr="00204558" w:rsidRDefault="006540CE"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challenges did I face?</w:t>
      </w:r>
    </w:p>
    <w:p w14:paraId="7A5A0670" w14:textId="1688CB9F" w:rsidR="006540CE" w:rsidRPr="00204558" w:rsidRDefault="006540CE"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I felt a bit confused after participating at the first Professional Career Development lecture. I did not know exactly neither what to expect, nor what is expected from me. However, it was just the introduction, making it normal not to be familiar with the</w:t>
      </w:r>
      <w:r w:rsidR="00D508D8" w:rsidRPr="00204558">
        <w:rPr>
          <w:color w:val="000000"/>
          <w:shd w:val="clear" w:color="auto" w:fill="FFFFFF"/>
          <w:lang w:val="en-GB"/>
        </w:rPr>
        <w:t xml:space="preserve"> necessary</w:t>
      </w:r>
      <w:r w:rsidRPr="00204558">
        <w:rPr>
          <w:color w:val="000000"/>
          <w:shd w:val="clear" w:color="auto" w:fill="FFFFFF"/>
          <w:lang w:val="en-GB"/>
        </w:rPr>
        <w:t xml:space="preserve"> terms and ideas. </w:t>
      </w:r>
    </w:p>
    <w:p w14:paraId="18F84D5C" w14:textId="6E3145FD" w:rsidR="00D508D8" w:rsidRPr="00204558" w:rsidRDefault="00D508D8"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lastRenderedPageBreak/>
        <w:t>What strategies can I employ to overcome these difficulties?</w:t>
      </w:r>
    </w:p>
    <w:p w14:paraId="7356FD48" w14:textId="24D64B01" w:rsidR="00D508D8" w:rsidRPr="00204558" w:rsidRDefault="00D508D8"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 realize that I need to get more involved in the process of learning when I come across something unfamiliar and not become stressed. I actually think that setting a SMART goal, exactly how I learned, therefore, applying theoretical knowledge into my </w:t>
      </w:r>
      <w:r w:rsidR="005D6167" w:rsidRPr="00204558">
        <w:rPr>
          <w:color w:val="000000"/>
          <w:shd w:val="clear" w:color="auto" w:fill="FFFFFF"/>
          <w:lang w:val="en-GB"/>
        </w:rPr>
        <w:t xml:space="preserve">reality, would be a useful strategy to understand better what I am supposed to learn and learn through actual practice. </w:t>
      </w:r>
    </w:p>
    <w:p w14:paraId="4C082A26" w14:textId="6266C4DC" w:rsidR="005D6167" w:rsidRPr="00204558" w:rsidRDefault="005D6167"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 xml:space="preserve">How can I apply this </w:t>
      </w:r>
      <w:r w:rsidR="00AC0D87" w:rsidRPr="00204558">
        <w:rPr>
          <w:i/>
          <w:iCs/>
          <w:color w:val="FF0000"/>
          <w:shd w:val="clear" w:color="auto" w:fill="FFFFFF"/>
          <w:lang w:val="en-GB"/>
        </w:rPr>
        <w:t>learning to my professional career development journey?</w:t>
      </w:r>
    </w:p>
    <w:p w14:paraId="00FA27E7" w14:textId="7DF8207A" w:rsidR="00AC7410" w:rsidRPr="00204558" w:rsidRDefault="00AC0D87"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By applying information learnt during the lectures in everyday life, one can transform knowledge into skills and find applicability in every domain. I set for myself a SMART goal: during the next semester, I will choose one relevant information from each class </w:t>
      </w:r>
      <w:r w:rsidR="006D467D" w:rsidRPr="00204558">
        <w:rPr>
          <w:color w:val="000000"/>
          <w:shd w:val="clear" w:color="auto" w:fill="FFFFFF"/>
          <w:lang w:val="en-GB"/>
        </w:rPr>
        <w:t xml:space="preserve">and use it in my personal and professional life to find connections between theory and practice and improve myself and my grades. Understanding the entire processes behind theories, students can get a greater proximity to themselves and to the world around. This SMART goal is indeed specific, measurable, achievable, </w:t>
      </w:r>
      <w:r w:rsidR="00204558" w:rsidRPr="00204558">
        <w:rPr>
          <w:color w:val="000000"/>
          <w:shd w:val="clear" w:color="auto" w:fill="FFFFFF"/>
          <w:lang w:val="en-GB"/>
        </w:rPr>
        <w:t>relevant,</w:t>
      </w:r>
      <w:r w:rsidR="006D467D" w:rsidRPr="00204558">
        <w:rPr>
          <w:color w:val="000000"/>
          <w:shd w:val="clear" w:color="auto" w:fill="FFFFFF"/>
          <w:lang w:val="en-GB"/>
        </w:rPr>
        <w:t xml:space="preserve"> and time-based.</w:t>
      </w:r>
    </w:p>
    <w:p w14:paraId="6B84A25D" w14:textId="08103551" w:rsidR="004C3E1D" w:rsidRPr="00204558" w:rsidRDefault="004C3E1D" w:rsidP="00204558">
      <w:pPr>
        <w:pStyle w:val="NormalWeb"/>
        <w:shd w:val="clear" w:color="auto" w:fill="FFFFFF"/>
        <w:spacing w:before="0" w:beforeAutospacing="0" w:after="480" w:afterAutospacing="0"/>
        <w:rPr>
          <w:b/>
          <w:bCs/>
          <w:color w:val="000000"/>
          <w:shd w:val="clear" w:color="auto" w:fill="FFFFFF"/>
          <w:lang w:val="en-GB"/>
        </w:rPr>
      </w:pPr>
      <w:r w:rsidRPr="00204558">
        <w:rPr>
          <w:b/>
          <w:bCs/>
          <w:color w:val="000000"/>
          <w:shd w:val="clear" w:color="auto" w:fill="FFFFFF"/>
          <w:lang w:val="en-GB"/>
        </w:rPr>
        <w:t>Week 2</w:t>
      </w:r>
    </w:p>
    <w:p w14:paraId="7CD627ED" w14:textId="5786FD7B"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did I learn?</w:t>
      </w:r>
    </w:p>
    <w:p w14:paraId="70B74F7E" w14:textId="6AC8F27B" w:rsidR="008868EF" w:rsidRPr="00204558" w:rsidRDefault="008868EF"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All fears connected to discovering myself and to this lecture appeared out of my inner fear of changing myself. I understood I needed to comprehend how </w:t>
      </w:r>
      <w:r w:rsidR="00543C06" w:rsidRPr="00204558">
        <w:rPr>
          <w:color w:val="000000"/>
          <w:shd w:val="clear" w:color="auto" w:fill="FFFFFF"/>
          <w:lang w:val="en-GB"/>
        </w:rPr>
        <w:t xml:space="preserve">changes and evolution occur in order to eliminate my fears. I understood how this subject is extremely relevant at any moment and in every aspect of our professional lives, being a good foundation for all the other information that we will discover. </w:t>
      </w:r>
    </w:p>
    <w:p w14:paraId="543DA76D" w14:textId="3C225B7C"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challenges did I face?</w:t>
      </w:r>
    </w:p>
    <w:p w14:paraId="5E63E4F9" w14:textId="1E303154" w:rsidR="00543C06" w:rsidRPr="00204558" w:rsidRDefault="003A1359"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Not having at the time any hands-on experience, I found it difficult to make that connection between personal and professional life and separate them</w:t>
      </w:r>
      <w:r w:rsidR="00EB013E" w:rsidRPr="00204558">
        <w:rPr>
          <w:color w:val="000000"/>
          <w:shd w:val="clear" w:color="auto" w:fill="FFFFFF"/>
          <w:lang w:val="en-GB"/>
        </w:rPr>
        <w:t xml:space="preserve">, but </w:t>
      </w:r>
      <w:r w:rsidRPr="00204558">
        <w:rPr>
          <w:color w:val="000000"/>
          <w:shd w:val="clear" w:color="auto" w:fill="FFFFFF"/>
          <w:lang w:val="en-GB"/>
        </w:rPr>
        <w:t xml:space="preserve">I had a wide range of resources at my disposal and assignments were not impossible to do. Regularity in meeting the lecturer </w:t>
      </w:r>
      <w:r w:rsidR="00EB013E" w:rsidRPr="00204558">
        <w:rPr>
          <w:color w:val="000000"/>
          <w:shd w:val="clear" w:color="auto" w:fill="FFFFFF"/>
          <w:lang w:val="en-GB"/>
        </w:rPr>
        <w:t>enhanced progress and development of new abilities.</w:t>
      </w:r>
    </w:p>
    <w:p w14:paraId="0E2FDBA4" w14:textId="4B384E23"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strategies can I employ to overcome these difficulties?</w:t>
      </w:r>
    </w:p>
    <w:p w14:paraId="4A1A62B7" w14:textId="75AC8A6E" w:rsidR="00F23CC0" w:rsidRPr="00204558" w:rsidRDefault="00F23CC0"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lastRenderedPageBreak/>
        <w:t xml:space="preserve">While learning with regularity and looking for new resources available, it is highly possible that improvements will simply happen, despite maybe not focusing on that subject or skill only, but working in many directions, on many levels. </w:t>
      </w:r>
      <w:r w:rsidR="005D4FEA" w:rsidRPr="00204558">
        <w:rPr>
          <w:color w:val="000000"/>
          <w:shd w:val="clear" w:color="auto" w:fill="FFFFFF"/>
          <w:lang w:val="en-GB"/>
        </w:rPr>
        <w:t xml:space="preserve"> </w:t>
      </w:r>
    </w:p>
    <w:p w14:paraId="7747855C" w14:textId="3263DD02" w:rsidR="005D4FEA" w:rsidRPr="00204558" w:rsidRDefault="005D4FEA"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I thought about the strategy of helping others and letting yourself be helped. By discussing with professors, acquaintances, other students, one can exchange ideas and implement better some information. Also, by giving advice and expressing opinions, one definitely experiences growth and greater comprehension, assimilating the subject and creating their own perspectives. Sometimes students are afraid to ask for help o</w:t>
      </w:r>
      <w:r w:rsidR="00BE042B" w:rsidRPr="00204558">
        <w:rPr>
          <w:color w:val="000000"/>
          <w:shd w:val="clear" w:color="auto" w:fill="FFFFFF"/>
          <w:lang w:val="en-GB"/>
        </w:rPr>
        <w:t xml:space="preserve">r offer help, but I came to the conclusion that saying these things out load, communicating various feelings regarding these ideas helps people find their own path and walk effortlessly on it. Almost each issue has a bigger chance to be solved when asking for advice. Advice from different people usually is complemented by feelings, which people can identify </w:t>
      </w:r>
      <w:r w:rsidR="003A1359" w:rsidRPr="00204558">
        <w:rPr>
          <w:color w:val="000000"/>
          <w:shd w:val="clear" w:color="auto" w:fill="FFFFFF"/>
          <w:lang w:val="en-GB"/>
        </w:rPr>
        <w:t>and see afterwards what works best for them.</w:t>
      </w:r>
    </w:p>
    <w:p w14:paraId="2CB3B34B" w14:textId="77777777"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How can I apply this learning to my professional career development journey?</w:t>
      </w:r>
    </w:p>
    <w:p w14:paraId="70DA2BFB" w14:textId="569239CC" w:rsidR="006D467D" w:rsidRPr="00204558" w:rsidRDefault="00CF1A79"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 conducted a SWOT analysis in relation to my SMART goal in order to clarify all details. I discovered that the strategy for overcoming difficulties I mentioned above might be a powerful </w:t>
      </w:r>
      <w:r w:rsidR="005A6D17" w:rsidRPr="00204558">
        <w:rPr>
          <w:color w:val="000000"/>
          <w:shd w:val="clear" w:color="auto" w:fill="FFFFFF"/>
          <w:lang w:val="en-GB"/>
        </w:rPr>
        <w:t>tool in my SWOT analysis, strengthening my career development journey.</w:t>
      </w:r>
    </w:p>
    <w:tbl>
      <w:tblPr>
        <w:tblStyle w:val="TableGrid"/>
        <w:tblW w:w="0" w:type="auto"/>
        <w:tblLook w:val="04A0" w:firstRow="1" w:lastRow="0" w:firstColumn="1" w:lastColumn="0" w:noHBand="0" w:noVBand="1"/>
      </w:tblPr>
      <w:tblGrid>
        <w:gridCol w:w="4675"/>
        <w:gridCol w:w="4675"/>
      </w:tblGrid>
      <w:tr w:rsidR="005A6D17" w:rsidRPr="00204558" w14:paraId="6FC88B5F" w14:textId="77777777" w:rsidTr="005A6D17">
        <w:tc>
          <w:tcPr>
            <w:tcW w:w="4675" w:type="dxa"/>
          </w:tcPr>
          <w:p w14:paraId="16A1194C" w14:textId="69886108"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FF0000"/>
                <w:shd w:val="clear" w:color="auto" w:fill="FFFFFF"/>
                <w:lang w:val="en-GB"/>
              </w:rPr>
              <w:t>Strengths</w:t>
            </w:r>
            <w:r w:rsidRPr="00204558">
              <w:rPr>
                <w:color w:val="000000"/>
                <w:shd w:val="clear" w:color="auto" w:fill="FFFFFF"/>
                <w:lang w:val="en-GB"/>
              </w:rPr>
              <w:t>:</w:t>
            </w:r>
          </w:p>
          <w:p w14:paraId="083EBA93" w14:textId="16C4D7FC" w:rsidR="005A6D17" w:rsidRPr="00204558" w:rsidRDefault="00926E1C"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Numerous resources</w:t>
            </w:r>
          </w:p>
          <w:p w14:paraId="007508DB" w14:textId="77777777" w:rsidR="00A07B64" w:rsidRPr="00204558" w:rsidRDefault="00A07B64" w:rsidP="00204558">
            <w:pPr>
              <w:pStyle w:val="NormalWeb"/>
              <w:spacing w:before="0" w:beforeAutospacing="0" w:after="480" w:afterAutospacing="0"/>
              <w:rPr>
                <w:color w:val="000000"/>
                <w:shd w:val="clear" w:color="auto" w:fill="FFFFFF"/>
                <w:lang w:val="en-GB"/>
              </w:rPr>
            </w:pPr>
          </w:p>
          <w:p w14:paraId="4EE1B2DF" w14:textId="64392CB5"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Adaptability</w:t>
            </w:r>
          </w:p>
          <w:p w14:paraId="29F081DF" w14:textId="1503FB6C"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Determination</w:t>
            </w:r>
          </w:p>
          <w:p w14:paraId="7B1CAA55" w14:textId="3B536C69" w:rsidR="00926E1C" w:rsidRPr="00204558" w:rsidRDefault="005A6D17"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Strong desire to learn</w:t>
            </w:r>
          </w:p>
        </w:tc>
        <w:tc>
          <w:tcPr>
            <w:tcW w:w="4675" w:type="dxa"/>
          </w:tcPr>
          <w:p w14:paraId="7A1C0C06" w14:textId="73774B1F"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FF0000"/>
                <w:shd w:val="clear" w:color="auto" w:fill="FFFFFF"/>
                <w:lang w:val="en-GB"/>
              </w:rPr>
              <w:t>Opportunities</w:t>
            </w:r>
            <w:r w:rsidRPr="00204558">
              <w:rPr>
                <w:color w:val="000000"/>
                <w:shd w:val="clear" w:color="auto" w:fill="FFFFFF"/>
                <w:lang w:val="en-GB"/>
              </w:rPr>
              <w:t>:</w:t>
            </w:r>
          </w:p>
          <w:p w14:paraId="60096A20" w14:textId="77777777" w:rsidR="00A07B64" w:rsidRPr="00204558" w:rsidRDefault="005A6D17"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 xml:space="preserve">Discussing with professors, parents, </w:t>
            </w:r>
          </w:p>
          <w:p w14:paraId="1481F3CF" w14:textId="7C97A106"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colleagues etc.</w:t>
            </w:r>
          </w:p>
          <w:p w14:paraId="6E74CA50" w14:textId="77777777" w:rsidR="00926E1C" w:rsidRPr="00204558" w:rsidRDefault="00926E1C"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In my free time, I could reflect on the information I should assimilate.</w:t>
            </w:r>
          </w:p>
          <w:p w14:paraId="15BF87C7" w14:textId="5549C1C9" w:rsidR="00926E1C" w:rsidRPr="00204558" w:rsidRDefault="00926E1C"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Reading more books and courses</w:t>
            </w:r>
          </w:p>
        </w:tc>
      </w:tr>
      <w:tr w:rsidR="005A6D17" w:rsidRPr="00204558" w14:paraId="572028AA" w14:textId="77777777" w:rsidTr="005A6D17">
        <w:tc>
          <w:tcPr>
            <w:tcW w:w="4675" w:type="dxa"/>
          </w:tcPr>
          <w:p w14:paraId="48075C2A" w14:textId="77777777"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FF0000"/>
                <w:shd w:val="clear" w:color="auto" w:fill="FFFFFF"/>
                <w:lang w:val="en-GB"/>
              </w:rPr>
              <w:t>Weaknesses</w:t>
            </w:r>
            <w:r w:rsidRPr="00204558">
              <w:rPr>
                <w:color w:val="000000"/>
                <w:shd w:val="clear" w:color="auto" w:fill="FFFFFF"/>
                <w:lang w:val="en-GB"/>
              </w:rPr>
              <w:t>:</w:t>
            </w:r>
          </w:p>
          <w:p w14:paraId="2A529C7B" w14:textId="77777777" w:rsidR="00926E1C" w:rsidRPr="00204558" w:rsidRDefault="00926E1C"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Tendency to give up</w:t>
            </w:r>
          </w:p>
          <w:p w14:paraId="7B97B08C" w14:textId="0B2BCC8B" w:rsidR="003076C4" w:rsidRPr="00204558" w:rsidRDefault="003076C4" w:rsidP="00204558">
            <w:pPr>
              <w:pStyle w:val="NormalWeb"/>
              <w:spacing w:before="0" w:beforeAutospacing="0" w:after="480" w:afterAutospacing="0"/>
              <w:rPr>
                <w:color w:val="000000"/>
                <w:shd w:val="clear" w:color="auto" w:fill="FFFFFF"/>
                <w:lang w:val="en-GB"/>
              </w:rPr>
            </w:pPr>
          </w:p>
        </w:tc>
        <w:tc>
          <w:tcPr>
            <w:tcW w:w="4675" w:type="dxa"/>
          </w:tcPr>
          <w:p w14:paraId="0093B83F" w14:textId="77777777" w:rsidR="005A6D17" w:rsidRPr="00204558" w:rsidRDefault="005A6D17" w:rsidP="00204558">
            <w:pPr>
              <w:pStyle w:val="NormalWeb"/>
              <w:spacing w:before="0" w:beforeAutospacing="0" w:after="480" w:afterAutospacing="0"/>
              <w:rPr>
                <w:color w:val="000000"/>
                <w:shd w:val="clear" w:color="auto" w:fill="FFFFFF"/>
                <w:lang w:val="en-GB"/>
              </w:rPr>
            </w:pPr>
            <w:r w:rsidRPr="00204558">
              <w:rPr>
                <w:color w:val="FF0000"/>
                <w:shd w:val="clear" w:color="auto" w:fill="FFFFFF"/>
                <w:lang w:val="en-GB"/>
              </w:rPr>
              <w:lastRenderedPageBreak/>
              <w:t>Threats</w:t>
            </w:r>
            <w:r w:rsidRPr="00204558">
              <w:rPr>
                <w:color w:val="000000"/>
                <w:shd w:val="clear" w:color="auto" w:fill="FFFFFF"/>
                <w:lang w:val="en-GB"/>
              </w:rPr>
              <w:t>:</w:t>
            </w:r>
          </w:p>
          <w:p w14:paraId="23F3F668" w14:textId="77777777" w:rsidR="00926E1C" w:rsidRPr="00204558" w:rsidRDefault="00926E1C"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Competition between classmates</w:t>
            </w:r>
          </w:p>
          <w:p w14:paraId="340BC350" w14:textId="77777777" w:rsidR="00926E1C" w:rsidRPr="00204558" w:rsidRDefault="00926E1C"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lastRenderedPageBreak/>
              <w:t>Not knowing how to apply the theory</w:t>
            </w:r>
          </w:p>
          <w:p w14:paraId="055CE093" w14:textId="0BAC0CDC" w:rsidR="003076C4" w:rsidRPr="00204558" w:rsidRDefault="003076C4" w:rsidP="00204558">
            <w:pPr>
              <w:pStyle w:val="NormalWeb"/>
              <w:spacing w:before="0" w:beforeAutospacing="0" w:after="480" w:afterAutospacing="0"/>
              <w:rPr>
                <w:color w:val="000000"/>
                <w:shd w:val="clear" w:color="auto" w:fill="FFFFFF"/>
                <w:lang w:val="en-GB"/>
              </w:rPr>
            </w:pPr>
            <w:r w:rsidRPr="00204558">
              <w:rPr>
                <w:color w:val="000000"/>
                <w:shd w:val="clear" w:color="auto" w:fill="FFFFFF"/>
                <w:lang w:val="en-GB"/>
              </w:rPr>
              <w:t>Too much information and many aspects to consider</w:t>
            </w:r>
          </w:p>
        </w:tc>
      </w:tr>
    </w:tbl>
    <w:p w14:paraId="42C033AE" w14:textId="77777777" w:rsidR="005A6D17" w:rsidRPr="00204558" w:rsidRDefault="005A6D17" w:rsidP="00204558">
      <w:pPr>
        <w:pStyle w:val="NormalWeb"/>
        <w:shd w:val="clear" w:color="auto" w:fill="FFFFFF"/>
        <w:spacing w:before="0" w:beforeAutospacing="0" w:after="480" w:afterAutospacing="0"/>
        <w:rPr>
          <w:color w:val="000000"/>
          <w:shd w:val="clear" w:color="auto" w:fill="FFFFFF"/>
          <w:lang w:val="en-GB"/>
        </w:rPr>
      </w:pPr>
    </w:p>
    <w:p w14:paraId="027F25D1" w14:textId="77777777" w:rsidR="00204558" w:rsidRPr="00204558" w:rsidRDefault="00204558" w:rsidP="00204558">
      <w:pPr>
        <w:pStyle w:val="NormalWeb"/>
        <w:shd w:val="clear" w:color="auto" w:fill="FFFFFF"/>
        <w:spacing w:before="0" w:beforeAutospacing="0" w:after="480" w:afterAutospacing="0"/>
        <w:rPr>
          <w:b/>
          <w:bCs/>
          <w:color w:val="000000"/>
          <w:shd w:val="clear" w:color="auto" w:fill="FFFFFF"/>
          <w:lang w:val="en-GB"/>
        </w:rPr>
      </w:pPr>
    </w:p>
    <w:p w14:paraId="6F457E63" w14:textId="77777777" w:rsidR="00204558" w:rsidRPr="00204558" w:rsidRDefault="00204558" w:rsidP="00204558">
      <w:pPr>
        <w:pStyle w:val="NormalWeb"/>
        <w:shd w:val="clear" w:color="auto" w:fill="FFFFFF"/>
        <w:spacing w:before="0" w:beforeAutospacing="0" w:after="480" w:afterAutospacing="0"/>
        <w:rPr>
          <w:b/>
          <w:bCs/>
          <w:color w:val="000000"/>
          <w:shd w:val="clear" w:color="auto" w:fill="FFFFFF"/>
          <w:lang w:val="en-GB"/>
        </w:rPr>
      </w:pPr>
    </w:p>
    <w:p w14:paraId="476653CA" w14:textId="62DA6444" w:rsidR="004C3E1D" w:rsidRPr="00204558" w:rsidRDefault="004C3E1D" w:rsidP="00204558">
      <w:pPr>
        <w:pStyle w:val="NormalWeb"/>
        <w:shd w:val="clear" w:color="auto" w:fill="FFFFFF"/>
        <w:spacing w:before="0" w:beforeAutospacing="0" w:after="480" w:afterAutospacing="0"/>
        <w:rPr>
          <w:b/>
          <w:bCs/>
          <w:color w:val="000000"/>
          <w:shd w:val="clear" w:color="auto" w:fill="FFFFFF"/>
          <w:lang w:val="en-GB"/>
        </w:rPr>
      </w:pPr>
      <w:r w:rsidRPr="00204558">
        <w:rPr>
          <w:b/>
          <w:bCs/>
          <w:color w:val="000000"/>
          <w:shd w:val="clear" w:color="auto" w:fill="FFFFFF"/>
          <w:lang w:val="en-GB"/>
        </w:rPr>
        <w:t>Week 3</w:t>
      </w:r>
    </w:p>
    <w:p w14:paraId="6750EDD4" w14:textId="0134EBB5"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did I learn?</w:t>
      </w:r>
    </w:p>
    <w:p w14:paraId="664321BE" w14:textId="0739344A" w:rsidR="003976D1" w:rsidRPr="00204558" w:rsidRDefault="003976D1"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This week I used all my managerial and organizational skills. I was already closer to the subject and the required tasks. I fully understood how significant it is</w:t>
      </w:r>
      <w:r w:rsidR="00484750" w:rsidRPr="00204558">
        <w:rPr>
          <w:color w:val="000000"/>
          <w:shd w:val="clear" w:color="auto" w:fill="FFFFFF"/>
          <w:lang w:val="en-GB"/>
        </w:rPr>
        <w:t xml:space="preserve"> t</w:t>
      </w:r>
      <w:r w:rsidRPr="00204558">
        <w:rPr>
          <w:color w:val="000000"/>
          <w:shd w:val="clear" w:color="auto" w:fill="FFFFFF"/>
          <w:lang w:val="en-GB"/>
        </w:rPr>
        <w:t xml:space="preserve">o know yourself, </w:t>
      </w:r>
      <w:r w:rsidR="00484750" w:rsidRPr="00204558">
        <w:rPr>
          <w:color w:val="000000"/>
          <w:shd w:val="clear" w:color="auto" w:fill="FFFFFF"/>
          <w:lang w:val="en-GB"/>
        </w:rPr>
        <w:t xml:space="preserve">to know what you are capable of and what you want to achieve. Otherwise, you cannot set accurate objectives, or most probably, do not have any. People who do not know what they want have minimal chances of accomplishing that, only through vague ambitions and ideas. </w:t>
      </w:r>
    </w:p>
    <w:p w14:paraId="66409BE7" w14:textId="0735B562"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 xml:space="preserve">What challenges did I </w:t>
      </w:r>
      <w:r w:rsidR="00B920C0" w:rsidRPr="00204558">
        <w:rPr>
          <w:i/>
          <w:iCs/>
          <w:color w:val="FF0000"/>
          <w:shd w:val="clear" w:color="auto" w:fill="FFFFFF"/>
          <w:lang w:val="en-GB"/>
        </w:rPr>
        <w:t>f</w:t>
      </w:r>
      <w:r w:rsidRPr="00204558">
        <w:rPr>
          <w:i/>
          <w:iCs/>
          <w:color w:val="FF0000"/>
          <w:shd w:val="clear" w:color="auto" w:fill="FFFFFF"/>
          <w:lang w:val="en-GB"/>
        </w:rPr>
        <w:t>ace?</w:t>
      </w:r>
    </w:p>
    <w:p w14:paraId="327C2CEC" w14:textId="75A895F7" w:rsidR="00B920C0" w:rsidRPr="00204558" w:rsidRDefault="00B920C0"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 certainly identified some issues regarding my </w:t>
      </w:r>
      <w:r w:rsidR="00204558" w:rsidRPr="00204558">
        <w:rPr>
          <w:color w:val="000000"/>
          <w:shd w:val="clear" w:color="auto" w:fill="FFFFFF"/>
          <w:lang w:val="en-GB"/>
        </w:rPr>
        <w:t>self-consciousness</w:t>
      </w:r>
      <w:r w:rsidRPr="00204558">
        <w:rPr>
          <w:color w:val="000000"/>
          <w:shd w:val="clear" w:color="auto" w:fill="FFFFFF"/>
          <w:lang w:val="en-GB"/>
        </w:rPr>
        <w:t xml:space="preserve">. Although most of the times my approximations were </w:t>
      </w:r>
      <w:r w:rsidR="00204558" w:rsidRPr="00204558">
        <w:rPr>
          <w:color w:val="000000"/>
          <w:shd w:val="clear" w:color="auto" w:fill="FFFFFF"/>
          <w:lang w:val="en-GB"/>
        </w:rPr>
        <w:t>remarkably similar</w:t>
      </w:r>
      <w:r w:rsidRPr="00204558">
        <w:rPr>
          <w:color w:val="000000"/>
          <w:shd w:val="clear" w:color="auto" w:fill="FFFFFF"/>
          <w:lang w:val="en-GB"/>
        </w:rPr>
        <w:t xml:space="preserve"> to the ones that resulted through different tests, there were occasions when they seemed rather opposite. For example, before doing some questionnaires about learning styles, I was absolutely sure that I am a theorist and a pragmatist. I like to explore similarities and interrelationships between elements, to investigate </w:t>
      </w:r>
      <w:r w:rsidR="00A1204D" w:rsidRPr="00204558">
        <w:rPr>
          <w:color w:val="000000"/>
          <w:shd w:val="clear" w:color="auto" w:fill="FFFFFF"/>
          <w:lang w:val="en-GB"/>
        </w:rPr>
        <w:t xml:space="preserve">in depth, </w:t>
      </w:r>
      <w:r w:rsidRPr="00204558">
        <w:rPr>
          <w:color w:val="000000"/>
          <w:shd w:val="clear" w:color="auto" w:fill="FFFFFF"/>
          <w:lang w:val="en-GB"/>
        </w:rPr>
        <w:t xml:space="preserve">rationally, to find a purpose and comprehend complex situations. </w:t>
      </w:r>
      <w:r w:rsidR="00A1204D" w:rsidRPr="00204558">
        <w:rPr>
          <w:color w:val="000000"/>
          <w:shd w:val="clear" w:color="auto" w:fill="FFFFFF"/>
          <w:lang w:val="en-GB"/>
        </w:rPr>
        <w:t xml:space="preserve">On the other side, I feel I learn better when I find a link between what I am learning and what I am experiencing in the real life, when I can specifically use the information, which is relevant and useful. The knowledge is easily transmitted to practice. </w:t>
      </w:r>
      <w:r w:rsidR="009B3782" w:rsidRPr="00204558">
        <w:rPr>
          <w:color w:val="000000"/>
          <w:shd w:val="clear" w:color="auto" w:fill="FFFFFF"/>
          <w:lang w:val="en-GB"/>
        </w:rPr>
        <w:t xml:space="preserve">However, by completing the </w:t>
      </w:r>
      <w:r w:rsidR="00320D72" w:rsidRPr="00204558">
        <w:rPr>
          <w:color w:val="000000"/>
          <w:shd w:val="clear" w:color="auto" w:fill="FFFFFF"/>
          <w:lang w:val="en-GB"/>
        </w:rPr>
        <w:t>Kolb’s Learning Sty</w:t>
      </w:r>
      <w:r w:rsidR="00695F56" w:rsidRPr="00204558">
        <w:rPr>
          <w:color w:val="000000"/>
          <w:shd w:val="clear" w:color="auto" w:fill="FFFFFF"/>
          <w:lang w:val="en-GB"/>
        </w:rPr>
        <w:t>l</w:t>
      </w:r>
      <w:r w:rsidR="00320D72" w:rsidRPr="00204558">
        <w:rPr>
          <w:color w:val="000000"/>
          <w:shd w:val="clear" w:color="auto" w:fill="FFFFFF"/>
          <w:lang w:val="en-GB"/>
        </w:rPr>
        <w:t>e Questionna</w:t>
      </w:r>
      <w:r w:rsidR="00695F56" w:rsidRPr="00204558">
        <w:rPr>
          <w:color w:val="000000"/>
          <w:shd w:val="clear" w:color="auto" w:fill="FFFFFF"/>
          <w:lang w:val="en-GB"/>
        </w:rPr>
        <w:t>ire</w:t>
      </w:r>
      <w:r w:rsidR="009B3782" w:rsidRPr="00204558">
        <w:rPr>
          <w:color w:val="000000"/>
          <w:shd w:val="clear" w:color="auto" w:fill="FFFFFF"/>
          <w:lang w:val="en-GB"/>
        </w:rPr>
        <w:t>, I was amazed to find out that I have little in common with a theorist, but much with a reflector.</w:t>
      </w:r>
    </w:p>
    <w:p w14:paraId="576F445E" w14:textId="2CFAA158" w:rsidR="00695F56" w:rsidRPr="00204558" w:rsidRDefault="00695F56"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However, I knew I was a visual, </w:t>
      </w:r>
      <w:r w:rsidR="00204558" w:rsidRPr="00204558">
        <w:rPr>
          <w:color w:val="000000"/>
          <w:shd w:val="clear" w:color="auto" w:fill="FFFFFF"/>
          <w:lang w:val="en-GB"/>
        </w:rPr>
        <w:t>logical,</w:t>
      </w:r>
      <w:r w:rsidRPr="00204558">
        <w:rPr>
          <w:color w:val="000000"/>
          <w:shd w:val="clear" w:color="auto" w:fill="FFFFFF"/>
          <w:lang w:val="en-GB"/>
        </w:rPr>
        <w:t xml:space="preserve"> and auditory learner, since I use these methods to </w:t>
      </w:r>
      <w:r w:rsidR="0059409C" w:rsidRPr="00204558">
        <w:rPr>
          <w:color w:val="000000"/>
          <w:shd w:val="clear" w:color="auto" w:fill="FFFFFF"/>
          <w:lang w:val="en-GB"/>
        </w:rPr>
        <w:t>memorize most of my courses. Depending on the course, one way might work better than the other.</w:t>
      </w:r>
    </w:p>
    <w:p w14:paraId="5D09E75C" w14:textId="2697444E"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lastRenderedPageBreak/>
        <w:t>What strategies can I employ to overcome these difficulties?</w:t>
      </w:r>
    </w:p>
    <w:p w14:paraId="14242454" w14:textId="12217CF9" w:rsidR="009B3782" w:rsidRPr="00204558" w:rsidRDefault="009B3782"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 think the best solution to the problems generated by lack of self-knowledge is to meditate or reflect every day on the experiences I encountered that day. Just as I plan my day in the morning and pay attention to how I feel during the day, I should save some time for analysing the situations and building some conclusions in the evening. </w:t>
      </w:r>
      <w:r w:rsidR="004A7FAD" w:rsidRPr="00204558">
        <w:rPr>
          <w:color w:val="000000"/>
          <w:shd w:val="clear" w:color="auto" w:fill="FFFFFF"/>
          <w:lang w:val="en-GB"/>
        </w:rPr>
        <w:t>Five or ten minutes is not a tremendous amount of time, but it could help me a lot in my process of getting to know myself better and reacting in better ways to outside or inner situations in the future.</w:t>
      </w:r>
    </w:p>
    <w:p w14:paraId="74DCD93D" w14:textId="77777777" w:rsidR="008868EF" w:rsidRPr="00204558" w:rsidRDefault="008868EF"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How can I apply this learning to my professional career development journey?</w:t>
      </w:r>
    </w:p>
    <w:p w14:paraId="0B946E39" w14:textId="302A7642" w:rsidR="00695F56" w:rsidRPr="00204558" w:rsidRDefault="004A7FAD"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A reflector loves opportunities to observe, to listen or watch, without needing to say or do anything before they fully understand what they are explained. They like to think and reflect, as their name says, and can construct easily reports</w:t>
      </w:r>
      <w:r w:rsidR="00320D72" w:rsidRPr="00204558">
        <w:rPr>
          <w:color w:val="000000"/>
          <w:shd w:val="clear" w:color="auto" w:fill="FFFFFF"/>
          <w:lang w:val="en-GB"/>
        </w:rPr>
        <w:t xml:space="preserve"> in detail. Despite being a reflector, as I soon found out, I did not use to leave some time for myself at the end of the day, in order to reflect on my own life. This method could empower me to make little steps every day and significant improvements in my career development process on the long run.</w:t>
      </w:r>
      <w:r w:rsidR="0059409C" w:rsidRPr="00204558">
        <w:rPr>
          <w:color w:val="000000"/>
          <w:shd w:val="clear" w:color="auto" w:fill="FFFFFF"/>
          <w:lang w:val="en-GB"/>
        </w:rPr>
        <w:t xml:space="preserve"> I can use this information in my career development in the direction of choosing a profession that is suitable to me and my learning style and then climbing up the career ladder.</w:t>
      </w:r>
    </w:p>
    <w:p w14:paraId="480E018A" w14:textId="26C0CF16" w:rsidR="004C3E1D" w:rsidRPr="00204558" w:rsidRDefault="004C3E1D" w:rsidP="00204558">
      <w:pPr>
        <w:pStyle w:val="NormalWeb"/>
        <w:shd w:val="clear" w:color="auto" w:fill="FFFFFF"/>
        <w:spacing w:before="0" w:beforeAutospacing="0" w:after="480" w:afterAutospacing="0"/>
        <w:rPr>
          <w:b/>
          <w:bCs/>
          <w:color w:val="000000"/>
          <w:shd w:val="clear" w:color="auto" w:fill="FFFFFF"/>
          <w:lang w:val="en-GB"/>
        </w:rPr>
      </w:pPr>
      <w:r w:rsidRPr="00204558">
        <w:rPr>
          <w:b/>
          <w:bCs/>
          <w:color w:val="000000"/>
          <w:shd w:val="clear" w:color="auto" w:fill="FFFFFF"/>
          <w:lang w:val="en-GB"/>
        </w:rPr>
        <w:t>Week 4</w:t>
      </w:r>
    </w:p>
    <w:p w14:paraId="078AD0EF" w14:textId="654D9920"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did I learn?</w:t>
      </w:r>
    </w:p>
    <w:p w14:paraId="6CF84ED8" w14:textId="49C47471" w:rsidR="00320D72" w:rsidRPr="00204558" w:rsidRDefault="0059409C"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In this week I learnt how university and activities that we do contribute to improvement. I learnt how everything we do is a chance to grow. </w:t>
      </w:r>
      <w:r w:rsidR="009A1422" w:rsidRPr="00204558">
        <w:rPr>
          <w:color w:val="000000"/>
          <w:shd w:val="clear" w:color="auto" w:fill="FFFFFF"/>
          <w:lang w:val="en-GB"/>
        </w:rPr>
        <w:t>I learnt that the same skills can be used in completely different ways and can be categorized in many different ways, as well. I had mixed emotions about how employability skills are required in achieving goals.</w:t>
      </w:r>
    </w:p>
    <w:p w14:paraId="686E0C6C" w14:textId="60DF763B" w:rsidR="00C10863"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 xml:space="preserve">What challenges did </w:t>
      </w:r>
      <w:r w:rsidR="00C10863" w:rsidRPr="00204558">
        <w:rPr>
          <w:i/>
          <w:iCs/>
          <w:color w:val="FF0000"/>
          <w:shd w:val="clear" w:color="auto" w:fill="FFFFFF"/>
          <w:lang w:val="en-GB"/>
        </w:rPr>
        <w:t xml:space="preserve">I </w:t>
      </w:r>
      <w:r w:rsidRPr="00204558">
        <w:rPr>
          <w:i/>
          <w:iCs/>
          <w:color w:val="FF0000"/>
          <w:shd w:val="clear" w:color="auto" w:fill="FFFFFF"/>
          <w:lang w:val="en-GB"/>
        </w:rPr>
        <w:t>face?</w:t>
      </w:r>
    </w:p>
    <w:p w14:paraId="366B1D3D" w14:textId="58960FA2" w:rsidR="009B3782" w:rsidRPr="00204558" w:rsidRDefault="009A1422"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Even though university provides you the means </w:t>
      </w:r>
      <w:r w:rsidR="00C10863" w:rsidRPr="00204558">
        <w:rPr>
          <w:color w:val="000000"/>
          <w:shd w:val="clear" w:color="auto" w:fill="FFFFFF"/>
          <w:lang w:val="en-GB"/>
        </w:rPr>
        <w:t xml:space="preserve">to create skills, you are required to put effort in this respect. </w:t>
      </w:r>
      <w:r w:rsidR="00DB7079" w:rsidRPr="00204558">
        <w:rPr>
          <w:color w:val="000000"/>
          <w:shd w:val="clear" w:color="auto" w:fill="FFFFFF"/>
          <w:lang w:val="en-GB"/>
        </w:rPr>
        <w:t>You need to organize your time clearly and effectively and have a strong desire to build those skills. It was quite difficult to manage my time and find a balance between university, social and professional life.</w:t>
      </w:r>
    </w:p>
    <w:p w14:paraId="65FFB8B6" w14:textId="157BFC21"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strategies can I employ to overcome these difficulties?</w:t>
      </w:r>
    </w:p>
    <w:p w14:paraId="50842913" w14:textId="3F711B9C" w:rsidR="00997134" w:rsidRPr="00204558" w:rsidRDefault="00997134"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lastRenderedPageBreak/>
        <w:t>A positive mindset is needed at any time. Manifesting managerial and organizational skills and expressing positivity is never unnecessary, no matter the domain. Optimism helps me get easier through life and not overstress when I am somehow behind or encounter problems. I know I posses many transferable skills and I can always apply them in my caree</w:t>
      </w:r>
      <w:r w:rsidR="00C031C3" w:rsidRPr="00204558">
        <w:rPr>
          <w:color w:val="000000"/>
          <w:shd w:val="clear" w:color="auto" w:fill="FFFFFF"/>
          <w:lang w:val="en-GB"/>
        </w:rPr>
        <w:t xml:space="preserve">r or in any other situation. They are also needed in order to complete my SMART goal. </w:t>
      </w:r>
    </w:p>
    <w:p w14:paraId="04F217CC" w14:textId="77777777"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How can I apply this learning to my professional career development journey?</w:t>
      </w:r>
    </w:p>
    <w:p w14:paraId="4DD53624" w14:textId="7A1FD707" w:rsidR="006D467D" w:rsidRPr="00204558" w:rsidRDefault="00C031C3"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What I learnt can be expressed through the development of my SMART goal. To make it easy, I have to know what skills are relevant. </w:t>
      </w:r>
      <w:r w:rsidR="00475072" w:rsidRPr="00204558">
        <w:rPr>
          <w:color w:val="000000"/>
          <w:shd w:val="clear" w:color="auto" w:fill="FFFFFF"/>
          <w:lang w:val="en-GB"/>
        </w:rPr>
        <w:t xml:space="preserve">My objective asks for determination, motivation, desire to learn and understand, planning, </w:t>
      </w:r>
      <w:r w:rsidR="00204558" w:rsidRPr="00204558">
        <w:rPr>
          <w:color w:val="000000"/>
          <w:shd w:val="clear" w:color="auto" w:fill="FFFFFF"/>
          <w:lang w:val="en-GB"/>
        </w:rPr>
        <w:t>self-management</w:t>
      </w:r>
      <w:r w:rsidR="00475072" w:rsidRPr="00204558">
        <w:rPr>
          <w:color w:val="000000"/>
          <w:shd w:val="clear" w:color="auto" w:fill="FFFFFF"/>
          <w:lang w:val="en-GB"/>
        </w:rPr>
        <w:t>, critical thinking.</w:t>
      </w:r>
      <w:r w:rsidR="00573270" w:rsidRPr="00204558">
        <w:rPr>
          <w:color w:val="000000"/>
          <w:shd w:val="clear" w:color="auto" w:fill="FFFFFF"/>
          <w:lang w:val="en-GB"/>
        </w:rPr>
        <w:t xml:space="preserve"> I need to make a plan with one aspect from every course that I want to apply in my life and not give up. I need to keep my motivation levels up and really devote myself to my goal. By being optimistic about the results, I will develop tremendously in a short amount of </w:t>
      </w:r>
      <w:r w:rsidR="00204558" w:rsidRPr="00204558">
        <w:rPr>
          <w:color w:val="000000"/>
          <w:shd w:val="clear" w:color="auto" w:fill="FFFFFF"/>
          <w:lang w:val="en-GB"/>
        </w:rPr>
        <w:t>time (</w:t>
      </w:r>
      <w:r w:rsidR="00573270" w:rsidRPr="00204558">
        <w:rPr>
          <w:color w:val="000000"/>
          <w:shd w:val="clear" w:color="auto" w:fill="FFFFFF"/>
          <w:lang w:val="en-GB"/>
        </w:rPr>
        <w:t>only one semester). If I like what I achieve, I will obviously continue to do so.</w:t>
      </w:r>
    </w:p>
    <w:p w14:paraId="54086F88" w14:textId="737E09BB" w:rsidR="004C3E1D" w:rsidRPr="00204558" w:rsidRDefault="004C3E1D" w:rsidP="00204558">
      <w:pPr>
        <w:pStyle w:val="NormalWeb"/>
        <w:shd w:val="clear" w:color="auto" w:fill="FFFFFF"/>
        <w:spacing w:before="0" w:beforeAutospacing="0" w:after="480" w:afterAutospacing="0"/>
        <w:rPr>
          <w:b/>
          <w:bCs/>
          <w:color w:val="000000"/>
          <w:shd w:val="clear" w:color="auto" w:fill="FFFFFF"/>
          <w:lang w:val="en-GB"/>
        </w:rPr>
      </w:pPr>
      <w:r w:rsidRPr="00204558">
        <w:rPr>
          <w:b/>
          <w:bCs/>
          <w:color w:val="000000"/>
          <w:shd w:val="clear" w:color="auto" w:fill="FFFFFF"/>
          <w:lang w:val="en-GB"/>
        </w:rPr>
        <w:t>Week 5</w:t>
      </w:r>
    </w:p>
    <w:p w14:paraId="027A03D4" w14:textId="17E54B22"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did I learn?</w:t>
      </w:r>
    </w:p>
    <w:p w14:paraId="52802247" w14:textId="51C6C7B8" w:rsidR="00BB5C1D" w:rsidRPr="00204558" w:rsidRDefault="00BB5C1D"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In this week I discovered how to link all the information I </w:t>
      </w:r>
      <w:r w:rsidR="00204558" w:rsidRPr="00204558">
        <w:rPr>
          <w:color w:val="000000"/>
          <w:shd w:val="clear" w:color="auto" w:fill="FFFFFF"/>
          <w:lang w:val="en-GB"/>
        </w:rPr>
        <w:t>received</w:t>
      </w:r>
      <w:r w:rsidRPr="00204558">
        <w:rPr>
          <w:color w:val="000000"/>
          <w:shd w:val="clear" w:color="auto" w:fill="FFFFFF"/>
          <w:lang w:val="en-GB"/>
        </w:rPr>
        <w:t xml:space="preserve"> in the last weeks: the soft skills, the SMART goals, the SWOT analysis, the PDP, the learning styles. Everything is interconnected and we need to keep that in mind when learning new things.</w:t>
      </w:r>
    </w:p>
    <w:p w14:paraId="2AAD4A72" w14:textId="76493A5F"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t>What challenges did I face?</w:t>
      </w:r>
    </w:p>
    <w:p w14:paraId="7251524F" w14:textId="51E8B44F" w:rsidR="00BB5C1D" w:rsidRPr="00204558" w:rsidRDefault="00BB5C1D"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 faced the challenge of creating real development plans, according to my skills and my knowledge. </w:t>
      </w:r>
      <w:r w:rsidR="00204558">
        <w:rPr>
          <w:color w:val="000000"/>
          <w:shd w:val="clear" w:color="auto" w:fill="FFFFFF"/>
          <w:lang w:val="en-GB"/>
        </w:rPr>
        <w:t>I</w:t>
      </w:r>
      <w:r w:rsidR="00710857" w:rsidRPr="00204558">
        <w:rPr>
          <w:color w:val="000000"/>
          <w:shd w:val="clear" w:color="auto" w:fill="FFFFFF"/>
          <w:lang w:val="en-GB"/>
        </w:rPr>
        <w:t>mproving myself would improve the quality of my life. I strive for a life, in which I feel fulfilled and motivated to give my best every day and make a change in the world.</w:t>
      </w:r>
    </w:p>
    <w:p w14:paraId="1E5E085E" w14:textId="6A2E8684" w:rsidR="006D467D" w:rsidRPr="00204558" w:rsidRDefault="006D467D" w:rsidP="00204558">
      <w:pPr>
        <w:pStyle w:val="NormalWeb"/>
        <w:shd w:val="clear" w:color="auto" w:fill="FFFFFF"/>
        <w:spacing w:before="0" w:beforeAutospacing="0" w:after="480" w:afterAutospacing="0"/>
        <w:rPr>
          <w:color w:val="FF0000"/>
          <w:shd w:val="clear" w:color="auto" w:fill="FFFFFF"/>
          <w:lang w:val="en-GB"/>
        </w:rPr>
      </w:pPr>
      <w:r w:rsidRPr="00204558">
        <w:rPr>
          <w:color w:val="FF0000"/>
          <w:shd w:val="clear" w:color="auto" w:fill="FFFFFF"/>
          <w:lang w:val="en-GB"/>
        </w:rPr>
        <w:t>What strategies can I employ to overcome these difficulties?</w:t>
      </w:r>
    </w:p>
    <w:p w14:paraId="58ECF13E" w14:textId="77599E01" w:rsidR="00F53D01" w:rsidRPr="00204558" w:rsidRDefault="00F53D01" w:rsidP="00204558">
      <w:pPr>
        <w:pStyle w:val="NormalWeb"/>
        <w:shd w:val="clear" w:color="auto" w:fill="FFFFFF"/>
        <w:spacing w:after="480" w:afterAutospacing="0"/>
        <w:rPr>
          <w:color w:val="000000"/>
          <w:shd w:val="clear" w:color="auto" w:fill="FFFFFF"/>
          <w:lang w:val="en-GB"/>
        </w:rPr>
      </w:pPr>
      <w:r w:rsidRPr="00F53D01">
        <w:rPr>
          <w:color w:val="000000"/>
          <w:shd w:val="clear" w:color="auto" w:fill="FFFFFF"/>
          <w:lang w:val="en-GB"/>
        </w:rPr>
        <w:t>STEP 1: Define Outcomes and Purpose</w:t>
      </w:r>
    </w:p>
    <w:p w14:paraId="15EB581D" w14:textId="440C70E5" w:rsidR="00997134" w:rsidRPr="00204558" w:rsidRDefault="00710857"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I should make a plan, which includes details about my objective, my skills, the desired outcomes etc.</w:t>
      </w:r>
      <w:r w:rsidRPr="00204558">
        <w:rPr>
          <w:rFonts w:eastAsiaTheme="minorHAnsi"/>
          <w:lang w:val="en-GB" w:eastAsia="en-US"/>
        </w:rPr>
        <w:t xml:space="preserve"> </w:t>
      </w:r>
      <w:r w:rsidRPr="00204558">
        <w:rPr>
          <w:color w:val="000000"/>
          <w:shd w:val="clear" w:color="auto" w:fill="FFFFFF"/>
          <w:lang w:val="en-GB"/>
        </w:rPr>
        <w:t xml:space="preserve">Deemed by Williams to be the most significant step, a sight of your PDP starts at the end. I want to have an overwhelming positive energy. I wish to discover opportunities, improve my communication skills, boost my </w:t>
      </w:r>
      <w:r w:rsidR="00204558" w:rsidRPr="00204558">
        <w:rPr>
          <w:color w:val="000000"/>
          <w:shd w:val="clear" w:color="auto" w:fill="FFFFFF"/>
          <w:lang w:val="en-GB"/>
        </w:rPr>
        <w:t>self-confidence,</w:t>
      </w:r>
      <w:r w:rsidRPr="00204558">
        <w:rPr>
          <w:color w:val="000000"/>
          <w:shd w:val="clear" w:color="auto" w:fill="FFFFFF"/>
          <w:lang w:val="en-GB"/>
        </w:rPr>
        <w:t xml:space="preserve"> and find a suitable workplace.</w:t>
      </w:r>
    </w:p>
    <w:p w14:paraId="5580B0FF" w14:textId="2AA6456B" w:rsidR="006D467D" w:rsidRPr="00204558" w:rsidRDefault="006D467D" w:rsidP="00204558">
      <w:pPr>
        <w:pStyle w:val="NormalWeb"/>
        <w:shd w:val="clear" w:color="auto" w:fill="FFFFFF"/>
        <w:spacing w:before="0" w:beforeAutospacing="0" w:after="480" w:afterAutospacing="0"/>
        <w:rPr>
          <w:i/>
          <w:iCs/>
          <w:color w:val="FF0000"/>
          <w:shd w:val="clear" w:color="auto" w:fill="FFFFFF"/>
          <w:lang w:val="en-GB"/>
        </w:rPr>
      </w:pPr>
      <w:r w:rsidRPr="00204558">
        <w:rPr>
          <w:i/>
          <w:iCs/>
          <w:color w:val="FF0000"/>
          <w:shd w:val="clear" w:color="auto" w:fill="FFFFFF"/>
          <w:lang w:val="en-GB"/>
        </w:rPr>
        <w:lastRenderedPageBreak/>
        <w:t>How can I apply this learning to my professional career development journey?</w:t>
      </w:r>
    </w:p>
    <w:p w14:paraId="65754DCF" w14:textId="190D1370" w:rsidR="0086062A" w:rsidRPr="00204558" w:rsidRDefault="0086062A" w:rsidP="00204558">
      <w:pPr>
        <w:pStyle w:val="NormalWeb"/>
        <w:shd w:val="clear" w:color="auto" w:fill="FFFFFF"/>
        <w:spacing w:before="0" w:beforeAutospacing="0" w:after="480" w:afterAutospacing="0"/>
        <w:rPr>
          <w:color w:val="000000"/>
          <w:shd w:val="clear" w:color="auto" w:fill="FFFFFF"/>
          <w:lang w:val="en-GB"/>
        </w:rPr>
      </w:pPr>
      <w:r w:rsidRPr="0086062A">
        <w:rPr>
          <w:color w:val="000000"/>
          <w:shd w:val="clear" w:color="auto" w:fill="FFFFFF"/>
          <w:lang w:val="en-GB"/>
        </w:rPr>
        <w:t>STEP 2: Decide the Skills Needed</w:t>
      </w:r>
    </w:p>
    <w:p w14:paraId="25AF66E9" w14:textId="3E2D08E9" w:rsidR="00F53D01" w:rsidRPr="00204558" w:rsidRDefault="00F53D01"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Inventory them all so that you will be able to explore all possible development opportunities. (Williams, 2021)</w:t>
      </w:r>
    </w:p>
    <w:p w14:paraId="47C1EF70" w14:textId="2AF20964" w:rsidR="00710857" w:rsidRPr="00204558" w:rsidRDefault="00710857"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 need </w:t>
      </w:r>
      <w:r w:rsidR="00204558" w:rsidRPr="00204558">
        <w:rPr>
          <w:color w:val="000000"/>
          <w:shd w:val="clear" w:color="auto" w:fill="FFFFFF"/>
          <w:lang w:val="en-GB"/>
        </w:rPr>
        <w:t>particularly good</w:t>
      </w:r>
      <w:r w:rsidRPr="00204558">
        <w:rPr>
          <w:color w:val="000000"/>
          <w:shd w:val="clear" w:color="auto" w:fill="FFFFFF"/>
          <w:lang w:val="en-GB"/>
        </w:rPr>
        <w:t xml:space="preserve"> research skills, patience, a very strong willingness to learn and do my tasks well. Besides, I need organizational skills, </w:t>
      </w:r>
      <w:r w:rsidR="00204558" w:rsidRPr="00204558">
        <w:rPr>
          <w:color w:val="000000"/>
          <w:shd w:val="clear" w:color="auto" w:fill="FFFFFF"/>
          <w:lang w:val="en-GB"/>
        </w:rPr>
        <w:t>adaptability,</w:t>
      </w:r>
      <w:r w:rsidRPr="00204558">
        <w:rPr>
          <w:color w:val="000000"/>
          <w:shd w:val="clear" w:color="auto" w:fill="FFFFFF"/>
          <w:lang w:val="en-GB"/>
        </w:rPr>
        <w:t xml:space="preserve"> and flexibility in order to develop myself personally and professionally. </w:t>
      </w:r>
    </w:p>
    <w:p w14:paraId="30BB391F" w14:textId="77777777" w:rsidR="0086062A" w:rsidRPr="0086062A" w:rsidRDefault="0086062A" w:rsidP="00204558">
      <w:pPr>
        <w:pStyle w:val="NormalWeb"/>
        <w:shd w:val="clear" w:color="auto" w:fill="FFFFFF"/>
        <w:spacing w:before="0" w:beforeAutospacing="0" w:after="480" w:afterAutospacing="0"/>
        <w:rPr>
          <w:color w:val="000000"/>
          <w:shd w:val="clear" w:color="auto" w:fill="FFFFFF"/>
          <w:lang w:val="en-GB"/>
        </w:rPr>
      </w:pPr>
      <w:r w:rsidRPr="0086062A">
        <w:rPr>
          <w:color w:val="000000"/>
          <w:shd w:val="clear" w:color="auto" w:fill="FFFFFF"/>
          <w:lang w:val="en-GB"/>
        </w:rPr>
        <w:t>STEP 3: Do a Skills Self-Assessment</w:t>
      </w:r>
    </w:p>
    <w:p w14:paraId="7BE8C5D9" w14:textId="30A0C3EC" w:rsidR="0086062A" w:rsidRPr="00204558" w:rsidRDefault="0086062A" w:rsidP="00204558">
      <w:pPr>
        <w:pStyle w:val="NormalWeb"/>
        <w:numPr>
          <w:ilvl w:val="0"/>
          <w:numId w:val="1"/>
        </w:numPr>
        <w:shd w:val="clear" w:color="auto" w:fill="FFFFFF"/>
        <w:spacing w:before="0" w:beforeAutospacing="0" w:after="480" w:afterAutospacing="0"/>
        <w:rPr>
          <w:color w:val="000000"/>
          <w:shd w:val="clear" w:color="auto" w:fill="FFFFFF"/>
          <w:lang w:val="en-GB"/>
        </w:rPr>
      </w:pPr>
      <w:r w:rsidRPr="0086062A">
        <w:rPr>
          <w:color w:val="000000"/>
          <w:shd w:val="clear" w:color="auto" w:fill="FFFFFF"/>
          <w:lang w:val="en-GB"/>
        </w:rPr>
        <w:t xml:space="preserve">I </w:t>
      </w:r>
      <w:r w:rsidR="00204558" w:rsidRPr="0086062A">
        <w:rPr>
          <w:color w:val="000000"/>
          <w:shd w:val="clear" w:color="auto" w:fill="FFFFFF"/>
          <w:lang w:val="en-GB"/>
        </w:rPr>
        <w:t>must</w:t>
      </w:r>
      <w:r w:rsidRPr="0086062A">
        <w:rPr>
          <w:color w:val="000000"/>
          <w:shd w:val="clear" w:color="auto" w:fill="FFFFFF"/>
          <w:lang w:val="en-GB"/>
        </w:rPr>
        <w:t xml:space="preserve"> work on my confidence and my openness to people. </w:t>
      </w:r>
    </w:p>
    <w:p w14:paraId="7B234532" w14:textId="77777777" w:rsidR="0086062A" w:rsidRPr="0086062A" w:rsidRDefault="0086062A" w:rsidP="00204558">
      <w:pPr>
        <w:pStyle w:val="NormalWeb"/>
        <w:numPr>
          <w:ilvl w:val="0"/>
          <w:numId w:val="1"/>
        </w:numPr>
        <w:shd w:val="clear" w:color="auto" w:fill="FFFFFF"/>
        <w:spacing w:before="0" w:beforeAutospacing="0" w:after="480" w:afterAutospacing="0"/>
        <w:rPr>
          <w:color w:val="000000"/>
          <w:shd w:val="clear" w:color="auto" w:fill="FFFFFF"/>
          <w:lang w:val="en-GB"/>
        </w:rPr>
      </w:pPr>
      <w:r w:rsidRPr="0086062A">
        <w:rPr>
          <w:color w:val="000000"/>
          <w:shd w:val="clear" w:color="auto" w:fill="FFFFFF"/>
          <w:lang w:val="en-GB"/>
        </w:rPr>
        <w:t>I accept increased responsibilities in my volunteer work to become better personally and professionally.</w:t>
      </w:r>
    </w:p>
    <w:p w14:paraId="13227F1C" w14:textId="0B65B507" w:rsidR="0086062A" w:rsidRPr="0086062A" w:rsidRDefault="0086062A" w:rsidP="00204558">
      <w:pPr>
        <w:pStyle w:val="NormalWeb"/>
        <w:numPr>
          <w:ilvl w:val="0"/>
          <w:numId w:val="1"/>
        </w:numPr>
        <w:shd w:val="clear" w:color="auto" w:fill="FFFFFF"/>
        <w:spacing w:before="0" w:beforeAutospacing="0" w:after="480" w:afterAutospacing="0"/>
        <w:rPr>
          <w:color w:val="000000"/>
          <w:shd w:val="clear" w:color="auto" w:fill="FFFFFF"/>
          <w:lang w:val="en-GB"/>
        </w:rPr>
      </w:pPr>
      <w:r w:rsidRPr="0086062A">
        <w:rPr>
          <w:color w:val="000000"/>
          <w:shd w:val="clear" w:color="auto" w:fill="FFFFFF"/>
          <w:lang w:val="en-GB"/>
        </w:rPr>
        <w:t xml:space="preserve">I have many resources nearby: books, movies, workshops, courses, </w:t>
      </w:r>
      <w:r w:rsidR="00204558" w:rsidRPr="0086062A">
        <w:rPr>
          <w:color w:val="000000"/>
          <w:shd w:val="clear" w:color="auto" w:fill="FFFFFF"/>
          <w:lang w:val="en-GB"/>
        </w:rPr>
        <w:t>acquaintances</w:t>
      </w:r>
      <w:r w:rsidRPr="0086062A">
        <w:rPr>
          <w:color w:val="000000"/>
          <w:shd w:val="clear" w:color="auto" w:fill="FFFFFF"/>
          <w:lang w:val="en-GB"/>
        </w:rPr>
        <w:t>.</w:t>
      </w:r>
    </w:p>
    <w:p w14:paraId="2C4BFEBE" w14:textId="77777777" w:rsidR="0086062A" w:rsidRPr="00204558" w:rsidRDefault="0086062A"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STEP 4: Set Apart One Skill</w:t>
      </w:r>
    </w:p>
    <w:p w14:paraId="1E6020FA" w14:textId="3DD8A424" w:rsidR="0086062A" w:rsidRPr="00204558" w:rsidRDefault="0086062A"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Locating the </w:t>
      </w:r>
      <w:r w:rsidR="00204558" w:rsidRPr="00204558">
        <w:rPr>
          <w:color w:val="000000"/>
          <w:shd w:val="clear" w:color="auto" w:fill="FFFFFF"/>
          <w:lang w:val="en-GB"/>
        </w:rPr>
        <w:t>skill</w:t>
      </w:r>
      <w:r w:rsidR="00204558">
        <w:rPr>
          <w:color w:val="000000"/>
          <w:shd w:val="clear" w:color="auto" w:fill="FFFFFF"/>
          <w:lang w:val="en-GB"/>
        </w:rPr>
        <w:t xml:space="preserve"> </w:t>
      </w:r>
      <w:r w:rsidRPr="00204558">
        <w:rPr>
          <w:color w:val="000000"/>
          <w:shd w:val="clear" w:color="auto" w:fill="FFFFFF"/>
          <w:lang w:val="en-GB"/>
        </w:rPr>
        <w:t xml:space="preserve">I want to focus on, I choose self-management. </w:t>
      </w:r>
    </w:p>
    <w:p w14:paraId="68A44333" w14:textId="77777777" w:rsidR="0086062A" w:rsidRPr="0086062A" w:rsidRDefault="0086062A" w:rsidP="00204558">
      <w:pPr>
        <w:pStyle w:val="NormalWeb"/>
        <w:shd w:val="clear" w:color="auto" w:fill="FFFFFF"/>
        <w:spacing w:before="0" w:beforeAutospacing="0" w:after="480" w:afterAutospacing="0"/>
        <w:rPr>
          <w:color w:val="000000"/>
          <w:shd w:val="clear" w:color="auto" w:fill="FFFFFF"/>
          <w:lang w:val="en-GB"/>
        </w:rPr>
      </w:pPr>
      <w:r w:rsidRPr="0086062A">
        <w:rPr>
          <w:color w:val="000000"/>
          <w:shd w:val="clear" w:color="auto" w:fill="FFFFFF"/>
          <w:lang w:val="en-GB"/>
        </w:rPr>
        <w:t>STEP 5: Draw up an Action Plan</w:t>
      </w:r>
    </w:p>
    <w:p w14:paraId="3BF20551" w14:textId="44BB8A1B" w:rsidR="0086062A" w:rsidRPr="00204558" w:rsidRDefault="0086062A"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 xml:space="preserve">It is relevant to realize what success means and construct a clear plan. Williams prefers a goal-setting technique referred to as "SMART", which I have already explained. </w:t>
      </w:r>
      <w:r w:rsidR="00F53D01" w:rsidRPr="00204558">
        <w:rPr>
          <w:color w:val="000000"/>
          <w:shd w:val="clear" w:color="auto" w:fill="FFFFFF"/>
          <w:lang w:val="en-GB"/>
        </w:rPr>
        <w:t>(Wallis, 2020)</w:t>
      </w:r>
    </w:p>
    <w:p w14:paraId="052EF225" w14:textId="0F9C5585" w:rsidR="0086062A" w:rsidRPr="00204558" w:rsidRDefault="0086062A" w:rsidP="00204558">
      <w:pPr>
        <w:pStyle w:val="NormalWeb"/>
        <w:shd w:val="clear" w:color="auto" w:fill="FFFFFF"/>
        <w:spacing w:before="0" w:beforeAutospacing="0" w:after="480" w:afterAutospacing="0"/>
        <w:rPr>
          <w:color w:val="000000"/>
          <w:shd w:val="clear" w:color="auto" w:fill="FFFFFF"/>
          <w:lang w:val="en-GB"/>
        </w:rPr>
      </w:pPr>
      <w:r w:rsidRPr="00204558">
        <w:rPr>
          <w:color w:val="000000"/>
          <w:shd w:val="clear" w:color="auto" w:fill="FFFFFF"/>
          <w:lang w:val="en-GB"/>
        </w:rPr>
        <w:t>This professional development plan will lead me in the direction of achieving my goals by following clearly defined moves. The PDP approaches outline how people accomplish their aims. I encompassed different methods, containing experimental learning (learning by experiencing), exposure (to others’ mistakes), educational instruction and contemplation.  As a rule, the majority of my ways will be factual, educational and reflective. Experiential learning provides you with a valuable hands-on encounter as you develop new skills.  (Indeed.com, 2021)</w:t>
      </w:r>
    </w:p>
    <w:p w14:paraId="7B897F0B" w14:textId="26C2B9D4" w:rsidR="00F53D01" w:rsidRPr="00204558" w:rsidRDefault="00F53D01" w:rsidP="00204558">
      <w:pPr>
        <w:pStyle w:val="NormalWeb"/>
        <w:shd w:val="clear" w:color="auto" w:fill="FFFFFF"/>
        <w:spacing w:before="0" w:beforeAutospacing="0" w:after="480" w:afterAutospacing="0"/>
        <w:rPr>
          <w:b/>
          <w:bCs/>
          <w:color w:val="000000"/>
          <w:shd w:val="clear" w:color="auto" w:fill="FFFFFF"/>
          <w:lang w:val="en-GB"/>
        </w:rPr>
      </w:pPr>
      <w:r w:rsidRPr="00204558">
        <w:rPr>
          <w:b/>
          <w:bCs/>
          <w:color w:val="000000"/>
          <w:shd w:val="clear" w:color="auto" w:fill="FFFFFF"/>
          <w:lang w:val="en-GB"/>
        </w:rPr>
        <w:t>Conclusion</w:t>
      </w:r>
    </w:p>
    <w:p w14:paraId="4BD2CE63" w14:textId="77777777" w:rsidR="00F53D01" w:rsidRPr="00F53D01" w:rsidRDefault="00F53D01" w:rsidP="00204558">
      <w:pPr>
        <w:pStyle w:val="NormalWeb"/>
        <w:shd w:val="clear" w:color="auto" w:fill="FFFFFF"/>
        <w:spacing w:after="480"/>
        <w:rPr>
          <w:color w:val="000000"/>
          <w:shd w:val="clear" w:color="auto" w:fill="FFFFFF"/>
          <w:lang w:val="en-GB"/>
        </w:rPr>
      </w:pPr>
      <w:r w:rsidRPr="00F53D01">
        <w:rPr>
          <w:color w:val="000000"/>
          <w:shd w:val="clear" w:color="auto" w:fill="FFFFFF"/>
          <w:lang w:val="en-GB"/>
        </w:rPr>
        <w:lastRenderedPageBreak/>
        <w:t>Investment in oneself is a path to exploit countless abilities. Instituting ambitions and inspirations for whatever you hope to get, how you want to be in the short or long run, will enhance your individual growth. (Megginson &amp; Whitaker, 2010).</w:t>
      </w:r>
    </w:p>
    <w:p w14:paraId="6E82EDD9" w14:textId="4AC70248" w:rsidR="00F53D01" w:rsidRPr="00F53D01" w:rsidRDefault="00F53D01" w:rsidP="00204558">
      <w:pPr>
        <w:pStyle w:val="NormalWeb"/>
        <w:shd w:val="clear" w:color="auto" w:fill="FFFFFF"/>
        <w:spacing w:after="480"/>
        <w:rPr>
          <w:color w:val="000000"/>
          <w:shd w:val="clear" w:color="auto" w:fill="FFFFFF"/>
          <w:lang w:val="en-GB"/>
        </w:rPr>
      </w:pPr>
      <w:r w:rsidRPr="00F53D01">
        <w:rPr>
          <w:color w:val="000000"/>
          <w:shd w:val="clear" w:color="auto" w:fill="FFFFFF"/>
          <w:lang w:val="en-GB"/>
        </w:rPr>
        <w:t xml:space="preserve">Dedicate yourself to continuing education, even after you become the best in your domain; you will find something to discover. You will be </w:t>
      </w:r>
      <w:r w:rsidR="00204558" w:rsidRPr="00F53D01">
        <w:rPr>
          <w:color w:val="000000"/>
          <w:shd w:val="clear" w:color="auto" w:fill="FFFFFF"/>
          <w:lang w:val="en-GB"/>
        </w:rPr>
        <w:t>relentless,</w:t>
      </w:r>
      <w:r w:rsidRPr="00F53D01">
        <w:rPr>
          <w:color w:val="000000"/>
          <w:shd w:val="clear" w:color="auto" w:fill="FFFFFF"/>
          <w:lang w:val="en-GB"/>
        </w:rPr>
        <w:t xml:space="preserve"> and you will be able to observe your full potential right in front of you when you live a goal-oriented life and look for growth everywhere. (Tracy, 2020) That is what I am going to do.</w:t>
      </w:r>
    </w:p>
    <w:p w14:paraId="175FC9D1" w14:textId="77777777" w:rsidR="00F53D01" w:rsidRPr="00204558" w:rsidRDefault="00F53D01" w:rsidP="0086062A">
      <w:pPr>
        <w:pStyle w:val="NormalWeb"/>
        <w:shd w:val="clear" w:color="auto" w:fill="FFFFFF"/>
        <w:spacing w:before="0" w:beforeAutospacing="0" w:after="480" w:afterAutospacing="0"/>
        <w:rPr>
          <w:color w:val="000000"/>
          <w:shd w:val="clear" w:color="auto" w:fill="FFFFFF"/>
          <w:lang w:val="en-US"/>
        </w:rPr>
      </w:pPr>
    </w:p>
    <w:p w14:paraId="498295DF" w14:textId="750C36B3" w:rsidR="0086062A" w:rsidRPr="00204558" w:rsidRDefault="0086062A" w:rsidP="006D467D">
      <w:pPr>
        <w:pStyle w:val="NormalWeb"/>
        <w:shd w:val="clear" w:color="auto" w:fill="FFFFFF"/>
        <w:spacing w:before="0" w:beforeAutospacing="0" w:after="480" w:afterAutospacing="0"/>
        <w:rPr>
          <w:color w:val="000000"/>
          <w:shd w:val="clear" w:color="auto" w:fill="FFFFFF"/>
          <w:lang w:val="en-US"/>
        </w:rPr>
      </w:pPr>
    </w:p>
    <w:p w14:paraId="5B2A0C63" w14:textId="52685C70" w:rsidR="004C3E1D" w:rsidRDefault="004C3E1D" w:rsidP="004C3E1D"/>
    <w:p w14:paraId="08AF2921" w14:textId="42C994CE" w:rsidR="0029499D" w:rsidRDefault="0029499D" w:rsidP="004C3E1D"/>
    <w:p w14:paraId="4A5E770E" w14:textId="04AB88E0" w:rsidR="0029499D" w:rsidRDefault="0029499D" w:rsidP="004C3E1D">
      <w:pPr>
        <w:rPr>
          <w:rFonts w:ascii="Times New Roman" w:hAnsi="Times New Roman" w:cs="Times New Roman"/>
          <w:b/>
          <w:bCs/>
          <w:sz w:val="28"/>
          <w:szCs w:val="28"/>
        </w:rPr>
      </w:pPr>
      <w:r w:rsidRPr="0029499D">
        <w:rPr>
          <w:rFonts w:ascii="Times New Roman" w:hAnsi="Times New Roman" w:cs="Times New Roman"/>
          <w:b/>
          <w:bCs/>
          <w:sz w:val="28"/>
          <w:szCs w:val="28"/>
        </w:rPr>
        <w:t>References:</w:t>
      </w:r>
    </w:p>
    <w:p w14:paraId="43AE9CAB" w14:textId="6D58252D" w:rsidR="0029499D" w:rsidRDefault="0029499D" w:rsidP="004C3E1D">
      <w:pPr>
        <w:rPr>
          <w:rFonts w:ascii="Times New Roman" w:hAnsi="Times New Roman" w:cs="Times New Roman"/>
          <w:b/>
          <w:bCs/>
          <w:sz w:val="28"/>
          <w:szCs w:val="28"/>
        </w:rPr>
      </w:pPr>
    </w:p>
    <w:p w14:paraId="74BA7ABD" w14:textId="33CDD13A" w:rsidR="00370B2C" w:rsidRPr="00253BD2" w:rsidRDefault="00370B2C" w:rsidP="00370B2C">
      <w:pPr>
        <w:rPr>
          <w:rFonts w:ascii="Times New Roman" w:hAnsi="Times New Roman" w:cs="Times New Roman"/>
          <w:sz w:val="24"/>
          <w:szCs w:val="24"/>
          <w:lang w:val="en-GB"/>
        </w:rPr>
      </w:pPr>
      <w:r w:rsidRPr="00253BD2">
        <w:rPr>
          <w:rFonts w:ascii="Times New Roman" w:hAnsi="Times New Roman" w:cs="Times New Roman"/>
          <w:sz w:val="24"/>
          <w:szCs w:val="24"/>
          <w:lang w:val="en-GB"/>
        </w:rPr>
        <w:t xml:space="preserve">Bunbury.wa.gov.au (2020),  </w:t>
      </w:r>
      <w:r w:rsidRPr="00253BD2">
        <w:rPr>
          <w:rFonts w:ascii="Times New Roman" w:hAnsi="Times New Roman" w:cs="Times New Roman"/>
          <w:i/>
          <w:iCs/>
          <w:sz w:val="24"/>
          <w:szCs w:val="24"/>
          <w:lang w:val="en-GB"/>
        </w:rPr>
        <w:t>Kolb’s Learning Style Questionnaire</w:t>
      </w:r>
      <w:r w:rsidRPr="00253BD2">
        <w:rPr>
          <w:rFonts w:ascii="Times New Roman" w:hAnsi="Times New Roman" w:cs="Times New Roman"/>
          <w:sz w:val="24"/>
          <w:szCs w:val="24"/>
          <w:lang w:val="en-GB"/>
        </w:rPr>
        <w:t xml:space="preserve"> [online], available at: </w:t>
      </w:r>
      <w:hyperlink r:id="rId7" w:history="1">
        <w:r w:rsidRPr="00253BD2">
          <w:rPr>
            <w:rStyle w:val="Hyperlink"/>
            <w:rFonts w:ascii="Times New Roman" w:hAnsi="Times New Roman" w:cs="Times New Roman"/>
            <w:sz w:val="24"/>
            <w:szCs w:val="24"/>
            <w:lang w:val="en-GB"/>
          </w:rPr>
          <w:t>http://www.bunbury.wa.gov.au/pdf/environment/u472/Appendix%2019%20U472%20Community%20Facilitator%20Kolb%20Questionnaire%20Final.pdf</w:t>
        </w:r>
      </w:hyperlink>
      <w:r w:rsidRPr="00253BD2">
        <w:rPr>
          <w:rFonts w:ascii="Times New Roman" w:hAnsi="Times New Roman" w:cs="Times New Roman"/>
          <w:sz w:val="24"/>
          <w:szCs w:val="24"/>
          <w:lang w:val="en-GB"/>
        </w:rPr>
        <w:t xml:space="preserve"> (Accessed on: 14/07/2021)</w:t>
      </w:r>
    </w:p>
    <w:p w14:paraId="79E063C0" w14:textId="77777777" w:rsidR="006B4BCC" w:rsidRPr="00253BD2" w:rsidRDefault="006B4BCC" w:rsidP="00370B2C">
      <w:pPr>
        <w:rPr>
          <w:rFonts w:ascii="Times New Roman" w:hAnsi="Times New Roman" w:cs="Times New Roman"/>
          <w:sz w:val="24"/>
          <w:szCs w:val="24"/>
          <w:lang w:val="en-GB"/>
        </w:rPr>
      </w:pPr>
    </w:p>
    <w:p w14:paraId="57422ECC" w14:textId="68A4C8F9" w:rsidR="006B4BCC" w:rsidRPr="00253BD2" w:rsidRDefault="006B4BCC" w:rsidP="006B4BCC">
      <w:pPr>
        <w:rPr>
          <w:rFonts w:ascii="Times New Roman" w:hAnsi="Times New Roman" w:cs="Times New Roman"/>
          <w:sz w:val="24"/>
          <w:szCs w:val="24"/>
          <w:lang w:val="en-GB"/>
        </w:rPr>
      </w:pPr>
      <w:r w:rsidRPr="00253BD2">
        <w:rPr>
          <w:rFonts w:ascii="Times New Roman" w:hAnsi="Times New Roman" w:cs="Times New Roman"/>
          <w:sz w:val="24"/>
          <w:szCs w:val="24"/>
          <w:lang w:val="en-GB"/>
        </w:rPr>
        <w:t xml:space="preserve">Career.vt.edu(2019), </w:t>
      </w:r>
      <w:r w:rsidRPr="00253BD2">
        <w:rPr>
          <w:rFonts w:ascii="Times New Roman" w:hAnsi="Times New Roman" w:cs="Times New Roman"/>
          <w:i/>
          <w:iCs/>
          <w:sz w:val="24"/>
          <w:szCs w:val="24"/>
          <w:lang w:val="en-GB"/>
        </w:rPr>
        <w:t>Reflecting about your experience</w:t>
      </w:r>
      <w:r w:rsidRPr="00253BD2">
        <w:rPr>
          <w:rFonts w:ascii="Times New Roman" w:hAnsi="Times New Roman" w:cs="Times New Roman"/>
          <w:sz w:val="24"/>
          <w:szCs w:val="24"/>
          <w:lang w:val="en-GB"/>
        </w:rPr>
        <w:t>[online], available at:</w:t>
      </w:r>
    </w:p>
    <w:p w14:paraId="14BEF358" w14:textId="305FBA1B" w:rsidR="006B4BCC" w:rsidRPr="00253BD2" w:rsidRDefault="00AB18C9" w:rsidP="006B4BCC">
      <w:pPr>
        <w:rPr>
          <w:rFonts w:ascii="Times New Roman" w:hAnsi="Times New Roman" w:cs="Times New Roman"/>
          <w:sz w:val="24"/>
          <w:szCs w:val="24"/>
          <w:lang w:val="en-GB"/>
        </w:rPr>
      </w:pPr>
      <w:hyperlink r:id="rId8" w:history="1">
        <w:r w:rsidR="006B4BCC" w:rsidRPr="00253BD2">
          <w:rPr>
            <w:rStyle w:val="Hyperlink"/>
            <w:rFonts w:ascii="Times New Roman" w:hAnsi="Times New Roman" w:cs="Times New Roman"/>
            <w:sz w:val="24"/>
            <w:szCs w:val="24"/>
            <w:lang w:val="en-GB"/>
          </w:rPr>
          <w:t>https://career.vt.edu/experience/Internships/reflect.html</w:t>
        </w:r>
      </w:hyperlink>
      <w:r w:rsidR="006B4BCC" w:rsidRPr="00253BD2">
        <w:rPr>
          <w:rFonts w:ascii="Times New Roman" w:hAnsi="Times New Roman" w:cs="Times New Roman"/>
          <w:sz w:val="24"/>
          <w:szCs w:val="24"/>
          <w:lang w:val="en-GB"/>
        </w:rPr>
        <w:t xml:space="preserve"> (Accessed on: 15/07/2021)</w:t>
      </w:r>
    </w:p>
    <w:p w14:paraId="6373734D" w14:textId="77777777" w:rsidR="006B4BCC" w:rsidRPr="00253BD2" w:rsidRDefault="006B4BCC" w:rsidP="006B4BCC">
      <w:pPr>
        <w:rPr>
          <w:rFonts w:ascii="Times New Roman" w:hAnsi="Times New Roman" w:cs="Times New Roman"/>
          <w:sz w:val="24"/>
          <w:szCs w:val="24"/>
          <w:lang w:val="en-GB"/>
        </w:rPr>
      </w:pPr>
    </w:p>
    <w:p w14:paraId="61C65285" w14:textId="77777777" w:rsidR="006B4BCC" w:rsidRPr="00253BD2" w:rsidRDefault="006B4BCC" w:rsidP="006B4BCC">
      <w:pPr>
        <w:rPr>
          <w:rFonts w:ascii="Times New Roman" w:hAnsi="Times New Roman" w:cs="Times New Roman"/>
          <w:sz w:val="24"/>
          <w:szCs w:val="24"/>
          <w:lang w:val="en-GB"/>
        </w:rPr>
      </w:pPr>
      <w:r w:rsidRPr="00253BD2">
        <w:rPr>
          <w:rFonts w:ascii="Times New Roman" w:hAnsi="Times New Roman" w:cs="Times New Roman"/>
          <w:sz w:val="24"/>
          <w:szCs w:val="24"/>
          <w:lang w:val="en-GB"/>
        </w:rPr>
        <w:t>Fredonia.edu(2020),</w:t>
      </w:r>
      <w:r w:rsidRPr="00253BD2">
        <w:rPr>
          <w:rFonts w:ascii="Times New Roman" w:eastAsia="Times New Roman" w:hAnsi="Times New Roman" w:cs="Times New Roman"/>
          <w:color w:val="000000"/>
          <w:kern w:val="36"/>
          <w:sz w:val="24"/>
          <w:szCs w:val="24"/>
          <w:lang w:val="en-GB" w:eastAsia="ro-RO"/>
        </w:rPr>
        <w:t xml:space="preserve"> </w:t>
      </w:r>
      <w:r w:rsidRPr="00253BD2">
        <w:rPr>
          <w:rFonts w:ascii="Times New Roman" w:hAnsi="Times New Roman" w:cs="Times New Roman"/>
          <w:i/>
          <w:iCs/>
          <w:sz w:val="24"/>
          <w:szCs w:val="24"/>
          <w:lang w:val="en-GB"/>
        </w:rPr>
        <w:t>Successful Career Planning</w:t>
      </w:r>
      <w:r w:rsidRPr="00253BD2">
        <w:rPr>
          <w:rFonts w:ascii="Times New Roman" w:hAnsi="Times New Roman" w:cs="Times New Roman"/>
          <w:sz w:val="24"/>
          <w:szCs w:val="24"/>
          <w:lang w:val="en-GB"/>
        </w:rPr>
        <w:t>[online], available at:</w:t>
      </w:r>
    </w:p>
    <w:p w14:paraId="20F92785" w14:textId="5309A362" w:rsidR="006B4BCC" w:rsidRPr="00253BD2" w:rsidRDefault="00AB18C9" w:rsidP="006B4BCC">
      <w:pPr>
        <w:rPr>
          <w:rFonts w:ascii="Times New Roman" w:hAnsi="Times New Roman" w:cs="Times New Roman"/>
          <w:sz w:val="24"/>
          <w:szCs w:val="24"/>
          <w:lang w:val="en-GB"/>
        </w:rPr>
      </w:pPr>
      <w:hyperlink r:id="rId9" w:history="1">
        <w:r w:rsidR="006B4BCC" w:rsidRPr="00253BD2">
          <w:rPr>
            <w:rStyle w:val="Hyperlink"/>
            <w:rFonts w:ascii="Times New Roman" w:hAnsi="Times New Roman" w:cs="Times New Roman"/>
            <w:sz w:val="24"/>
            <w:szCs w:val="24"/>
            <w:lang w:val="en-GB"/>
          </w:rPr>
          <w:t>https://www.fredonia.edu/student-life/career-development-office/c-c1</w:t>
        </w:r>
      </w:hyperlink>
      <w:r w:rsidR="006B4BCC" w:rsidRPr="00253BD2">
        <w:rPr>
          <w:rFonts w:ascii="Times New Roman" w:hAnsi="Times New Roman" w:cs="Times New Roman"/>
          <w:sz w:val="24"/>
          <w:szCs w:val="24"/>
          <w:lang w:val="en-GB"/>
        </w:rPr>
        <w:t xml:space="preserve"> (Accessed on: 13/07/2021)</w:t>
      </w:r>
    </w:p>
    <w:p w14:paraId="40C4DF82" w14:textId="62EC7147" w:rsidR="006B4BCC" w:rsidRPr="00253BD2" w:rsidRDefault="006B4BCC" w:rsidP="004C3E1D">
      <w:pPr>
        <w:rPr>
          <w:rFonts w:ascii="Times New Roman" w:hAnsi="Times New Roman" w:cs="Times New Roman"/>
          <w:sz w:val="24"/>
          <w:szCs w:val="24"/>
          <w:lang w:val="en-GB"/>
        </w:rPr>
      </w:pPr>
    </w:p>
    <w:p w14:paraId="4B688569" w14:textId="1D3CCE59" w:rsidR="00DC3002" w:rsidRPr="00253BD2" w:rsidRDefault="00DC3002" w:rsidP="004C3E1D">
      <w:pPr>
        <w:rPr>
          <w:rFonts w:ascii="Times New Roman" w:hAnsi="Times New Roman" w:cs="Times New Roman"/>
          <w:sz w:val="24"/>
          <w:szCs w:val="24"/>
          <w:lang w:val="en-GB"/>
        </w:rPr>
      </w:pPr>
      <w:r w:rsidRPr="00253BD2">
        <w:rPr>
          <w:rFonts w:ascii="Times New Roman" w:hAnsi="Times New Roman" w:cs="Times New Roman"/>
          <w:sz w:val="24"/>
          <w:szCs w:val="24"/>
          <w:lang w:val="en-GB"/>
        </w:rPr>
        <w:t xml:space="preserve">Indeed Editorial Team (2020), </w:t>
      </w:r>
      <w:r w:rsidRPr="00253BD2">
        <w:rPr>
          <w:rFonts w:ascii="Times New Roman" w:hAnsi="Times New Roman" w:cs="Times New Roman"/>
          <w:i/>
          <w:iCs/>
          <w:sz w:val="24"/>
          <w:szCs w:val="24"/>
          <w:lang w:val="en-GB"/>
        </w:rPr>
        <w:t>Employability Skills: Definition and 10 Examples</w:t>
      </w:r>
      <w:r w:rsidRPr="00253BD2">
        <w:rPr>
          <w:rFonts w:ascii="Times New Roman" w:hAnsi="Times New Roman" w:cs="Times New Roman"/>
          <w:sz w:val="24"/>
          <w:szCs w:val="24"/>
          <w:lang w:val="en-GB"/>
        </w:rPr>
        <w:t>[online], available at:</w:t>
      </w:r>
    </w:p>
    <w:p w14:paraId="69972462" w14:textId="5F1B347A" w:rsidR="00DC3002" w:rsidRPr="00253BD2" w:rsidRDefault="00AB18C9" w:rsidP="004C3E1D">
      <w:pPr>
        <w:rPr>
          <w:rFonts w:ascii="Times New Roman" w:hAnsi="Times New Roman" w:cs="Times New Roman"/>
          <w:sz w:val="24"/>
          <w:szCs w:val="24"/>
          <w:lang w:val="en-GB"/>
        </w:rPr>
      </w:pPr>
      <w:hyperlink r:id="rId10" w:history="1">
        <w:r w:rsidR="00DC3002" w:rsidRPr="00253BD2">
          <w:rPr>
            <w:rStyle w:val="Hyperlink"/>
            <w:rFonts w:ascii="Times New Roman" w:hAnsi="Times New Roman" w:cs="Times New Roman"/>
            <w:sz w:val="24"/>
            <w:szCs w:val="24"/>
            <w:lang w:val="en-GB"/>
          </w:rPr>
          <w:t>https://www.indeed.com/career-advice/finding-a-job/employability-skills</w:t>
        </w:r>
      </w:hyperlink>
      <w:r w:rsidR="00370B2C" w:rsidRPr="00253BD2">
        <w:rPr>
          <w:rFonts w:ascii="Times New Roman" w:hAnsi="Times New Roman" w:cs="Times New Roman"/>
          <w:sz w:val="24"/>
          <w:szCs w:val="24"/>
          <w:lang w:val="en-GB"/>
        </w:rPr>
        <w:t xml:space="preserve"> (Accessed on: 14/07/2021)</w:t>
      </w:r>
    </w:p>
    <w:p w14:paraId="31B90E8D" w14:textId="77777777" w:rsidR="006B4BCC" w:rsidRPr="00253BD2" w:rsidRDefault="006B4BCC" w:rsidP="004C3E1D">
      <w:pPr>
        <w:rPr>
          <w:rFonts w:ascii="Times New Roman" w:hAnsi="Times New Roman" w:cs="Times New Roman"/>
          <w:sz w:val="24"/>
          <w:szCs w:val="24"/>
          <w:lang w:val="en-GB"/>
        </w:rPr>
      </w:pPr>
    </w:p>
    <w:p w14:paraId="10063D5E" w14:textId="0C6733A7" w:rsidR="006B4BCC" w:rsidRPr="00253BD2" w:rsidRDefault="006B4BCC" w:rsidP="006B4BCC">
      <w:pPr>
        <w:pStyle w:val="Heading1"/>
        <w:shd w:val="clear" w:color="auto" w:fill="FFFFFF"/>
        <w:spacing w:before="0"/>
        <w:rPr>
          <w:rFonts w:ascii="Times New Roman" w:hAnsi="Times New Roman" w:cs="Times New Roman"/>
          <w:color w:val="auto"/>
          <w:sz w:val="24"/>
          <w:szCs w:val="24"/>
          <w:lang w:val="en-GB"/>
        </w:rPr>
      </w:pPr>
      <w:r w:rsidRPr="00253BD2">
        <w:rPr>
          <w:rFonts w:ascii="Times New Roman" w:hAnsi="Times New Roman" w:cs="Times New Roman"/>
          <w:color w:val="auto"/>
          <w:sz w:val="24"/>
          <w:szCs w:val="24"/>
          <w:lang w:val="en-GB"/>
        </w:rPr>
        <w:lastRenderedPageBreak/>
        <w:t xml:space="preserve">Indeed Editorial Team(2020), </w:t>
      </w:r>
      <w:r w:rsidRPr="00253BD2">
        <w:rPr>
          <w:rFonts w:ascii="Times New Roman" w:hAnsi="Times New Roman" w:cs="Times New Roman"/>
          <w:i/>
          <w:iCs/>
          <w:color w:val="auto"/>
          <w:spacing w:val="-2"/>
          <w:sz w:val="24"/>
          <w:szCs w:val="24"/>
          <w:lang w:val="en-GB"/>
        </w:rPr>
        <w:t>SMART Goals: Definition and Examples</w:t>
      </w:r>
      <w:r w:rsidRPr="00253BD2">
        <w:rPr>
          <w:rFonts w:ascii="Times New Roman" w:hAnsi="Times New Roman" w:cs="Times New Roman"/>
          <w:i/>
          <w:iCs/>
          <w:color w:val="auto"/>
          <w:sz w:val="24"/>
          <w:szCs w:val="24"/>
          <w:lang w:val="en-GB"/>
        </w:rPr>
        <w:t>[</w:t>
      </w:r>
      <w:r w:rsidRPr="00253BD2">
        <w:rPr>
          <w:rFonts w:ascii="Times New Roman" w:hAnsi="Times New Roman" w:cs="Times New Roman"/>
          <w:color w:val="auto"/>
          <w:sz w:val="24"/>
          <w:szCs w:val="24"/>
          <w:lang w:val="en-GB"/>
        </w:rPr>
        <w:t>online], available at:</w:t>
      </w:r>
    </w:p>
    <w:p w14:paraId="6E3555BF" w14:textId="3016797E" w:rsidR="006B4BCC" w:rsidRPr="00253BD2" w:rsidRDefault="00AB18C9" w:rsidP="006B4BCC">
      <w:pPr>
        <w:rPr>
          <w:rFonts w:ascii="Times New Roman" w:hAnsi="Times New Roman" w:cs="Times New Roman"/>
          <w:sz w:val="24"/>
          <w:szCs w:val="24"/>
          <w:lang w:val="en-GB"/>
        </w:rPr>
      </w:pPr>
      <w:hyperlink r:id="rId11" w:history="1">
        <w:r w:rsidR="006B4BCC" w:rsidRPr="00253BD2">
          <w:rPr>
            <w:rStyle w:val="Hyperlink"/>
            <w:rFonts w:ascii="Times New Roman" w:hAnsi="Times New Roman" w:cs="Times New Roman"/>
            <w:sz w:val="24"/>
            <w:szCs w:val="24"/>
            <w:lang w:val="en-GB"/>
          </w:rPr>
          <w:t>https://www.indeed.com/career-advice/career-development/smart-goals</w:t>
        </w:r>
      </w:hyperlink>
      <w:r w:rsidR="006B4BCC" w:rsidRPr="00253BD2">
        <w:rPr>
          <w:rFonts w:ascii="Times New Roman" w:hAnsi="Times New Roman" w:cs="Times New Roman"/>
          <w:sz w:val="24"/>
          <w:szCs w:val="24"/>
          <w:lang w:val="en-GB"/>
        </w:rPr>
        <w:t xml:space="preserve"> (Accessed on: 15/07/2021)</w:t>
      </w:r>
    </w:p>
    <w:p w14:paraId="3DDAF5C2" w14:textId="1DEB52AD" w:rsidR="006B4BCC" w:rsidRPr="00253BD2" w:rsidRDefault="006B4BCC" w:rsidP="006B4BCC">
      <w:pPr>
        <w:rPr>
          <w:rFonts w:ascii="Times New Roman" w:hAnsi="Times New Roman" w:cs="Times New Roman"/>
          <w:sz w:val="24"/>
          <w:szCs w:val="24"/>
          <w:lang w:val="en-GB"/>
        </w:rPr>
      </w:pPr>
    </w:p>
    <w:p w14:paraId="67CF7C14" w14:textId="487D5386" w:rsidR="00253BD2" w:rsidRPr="00253BD2" w:rsidRDefault="00253BD2" w:rsidP="006B4BCC">
      <w:pPr>
        <w:rPr>
          <w:rFonts w:ascii="Times New Roman" w:hAnsi="Times New Roman" w:cs="Times New Roman"/>
          <w:sz w:val="24"/>
          <w:szCs w:val="24"/>
          <w:lang w:val="en-GB"/>
        </w:rPr>
      </w:pPr>
      <w:r w:rsidRPr="00253BD2">
        <w:rPr>
          <w:rFonts w:ascii="Times New Roman" w:hAnsi="Times New Roman" w:cs="Times New Roman"/>
          <w:sz w:val="24"/>
          <w:szCs w:val="24"/>
          <w:lang w:val="en-GB"/>
        </w:rPr>
        <w:t xml:space="preserve">Opencolleges.edu.au(2018), </w:t>
      </w:r>
      <w:r w:rsidRPr="00253BD2">
        <w:rPr>
          <w:rFonts w:ascii="Times New Roman" w:hAnsi="Times New Roman" w:cs="Times New Roman"/>
          <w:i/>
          <w:iCs/>
          <w:sz w:val="24"/>
          <w:szCs w:val="24"/>
          <w:lang w:val="en-GB"/>
        </w:rPr>
        <w:t>What is Professional Development?,</w:t>
      </w:r>
      <w:r w:rsidRPr="00253BD2">
        <w:rPr>
          <w:rFonts w:ascii="Times New Roman" w:hAnsi="Times New Roman" w:cs="Times New Roman"/>
          <w:sz w:val="24"/>
          <w:szCs w:val="24"/>
          <w:lang w:val="en-GB"/>
        </w:rPr>
        <w:t xml:space="preserve"> [online], available at:</w:t>
      </w:r>
    </w:p>
    <w:p w14:paraId="7BAB2DC5" w14:textId="1726BC86" w:rsidR="00253BD2" w:rsidRPr="00253BD2" w:rsidRDefault="00AB18C9" w:rsidP="006B4BCC">
      <w:pPr>
        <w:rPr>
          <w:rFonts w:ascii="Times New Roman" w:hAnsi="Times New Roman" w:cs="Times New Roman"/>
          <w:sz w:val="24"/>
          <w:szCs w:val="24"/>
          <w:lang w:val="en-GB"/>
        </w:rPr>
      </w:pPr>
      <w:hyperlink r:id="rId12" w:history="1">
        <w:r w:rsidR="00253BD2" w:rsidRPr="00253BD2">
          <w:rPr>
            <w:rStyle w:val="Hyperlink"/>
            <w:rFonts w:ascii="Times New Roman" w:hAnsi="Times New Roman" w:cs="Times New Roman"/>
            <w:sz w:val="24"/>
            <w:szCs w:val="24"/>
            <w:lang w:val="en-GB"/>
          </w:rPr>
          <w:t>https://www.opencolleges.edu.au/careers/professional-development</w:t>
        </w:r>
      </w:hyperlink>
      <w:r w:rsidR="00253BD2" w:rsidRPr="00253BD2">
        <w:rPr>
          <w:rFonts w:ascii="Times New Roman" w:hAnsi="Times New Roman" w:cs="Times New Roman"/>
          <w:sz w:val="24"/>
          <w:szCs w:val="24"/>
          <w:lang w:val="en-GB"/>
        </w:rPr>
        <w:t xml:space="preserve"> (Accessed on: 13/07/2021)</w:t>
      </w:r>
    </w:p>
    <w:p w14:paraId="034B5722" w14:textId="77777777" w:rsidR="00253BD2" w:rsidRPr="00253BD2" w:rsidRDefault="00253BD2" w:rsidP="00370B2C">
      <w:pPr>
        <w:rPr>
          <w:rFonts w:ascii="Times New Roman" w:hAnsi="Times New Roman" w:cs="Times New Roman"/>
          <w:color w:val="2D2D2D"/>
          <w:sz w:val="24"/>
          <w:szCs w:val="24"/>
          <w:shd w:val="clear" w:color="auto" w:fill="FFFFFF"/>
          <w:lang w:val="en-GB"/>
        </w:rPr>
      </w:pPr>
    </w:p>
    <w:p w14:paraId="28EE91BE" w14:textId="1DD8052D" w:rsidR="00370B2C" w:rsidRPr="00253BD2" w:rsidRDefault="00370B2C" w:rsidP="00370B2C">
      <w:pPr>
        <w:rPr>
          <w:rFonts w:ascii="Times New Roman" w:hAnsi="Times New Roman" w:cs="Times New Roman"/>
          <w:sz w:val="24"/>
          <w:szCs w:val="24"/>
          <w:lang w:val="en-GB"/>
        </w:rPr>
      </w:pPr>
      <w:r w:rsidRPr="00253BD2">
        <w:rPr>
          <w:rFonts w:ascii="Times New Roman" w:hAnsi="Times New Roman" w:cs="Times New Roman"/>
          <w:color w:val="2D2D2D"/>
          <w:sz w:val="24"/>
          <w:szCs w:val="24"/>
          <w:shd w:val="clear" w:color="auto" w:fill="FFFFFF"/>
          <w:lang w:val="en-GB"/>
        </w:rPr>
        <w:t xml:space="preserve">Schooley, S. (2019), </w:t>
      </w:r>
      <w:r w:rsidRPr="00253BD2">
        <w:rPr>
          <w:rFonts w:ascii="Times New Roman" w:hAnsi="Times New Roman" w:cs="Times New Roman"/>
          <w:i/>
          <w:iCs/>
          <w:color w:val="2D2D2D"/>
          <w:sz w:val="24"/>
          <w:szCs w:val="24"/>
          <w:shd w:val="clear" w:color="auto" w:fill="FFFFFF"/>
          <w:lang w:val="en-GB"/>
        </w:rPr>
        <w:t>SWOT Analysis: What It Is and When to Use It,</w:t>
      </w:r>
      <w:r w:rsidRPr="00253BD2">
        <w:rPr>
          <w:rFonts w:ascii="Times New Roman" w:hAnsi="Times New Roman" w:cs="Times New Roman"/>
          <w:sz w:val="24"/>
          <w:szCs w:val="24"/>
          <w:lang w:val="en-GB"/>
        </w:rPr>
        <w:t xml:space="preserve"> [online], available at:</w:t>
      </w:r>
    </w:p>
    <w:p w14:paraId="5F066E19" w14:textId="161E27D8" w:rsidR="00253BD2" w:rsidRPr="00253BD2" w:rsidRDefault="00AB18C9" w:rsidP="00370B2C">
      <w:pPr>
        <w:rPr>
          <w:rFonts w:ascii="Times New Roman" w:hAnsi="Times New Roman" w:cs="Times New Roman"/>
          <w:sz w:val="24"/>
          <w:szCs w:val="24"/>
          <w:lang w:val="en-GB"/>
        </w:rPr>
      </w:pPr>
      <w:hyperlink r:id="rId13" w:history="1">
        <w:r w:rsidR="00370B2C" w:rsidRPr="00253BD2">
          <w:rPr>
            <w:rStyle w:val="Hyperlink"/>
            <w:rFonts w:ascii="Times New Roman" w:hAnsi="Times New Roman" w:cs="Times New Roman"/>
            <w:b/>
            <w:bCs/>
            <w:sz w:val="24"/>
            <w:szCs w:val="24"/>
            <w:shd w:val="clear" w:color="auto" w:fill="FFFFFF"/>
            <w:lang w:val="en-GB"/>
          </w:rPr>
          <w:t>https://www.businessnewsdaily.com/4245-swot-analysis.html</w:t>
        </w:r>
      </w:hyperlink>
      <w:r w:rsidR="00370B2C" w:rsidRPr="00253BD2">
        <w:rPr>
          <w:rFonts w:ascii="Times New Roman" w:hAnsi="Times New Roman" w:cs="Times New Roman"/>
          <w:b/>
          <w:bCs/>
          <w:color w:val="2D2D2D"/>
          <w:sz w:val="24"/>
          <w:szCs w:val="24"/>
          <w:shd w:val="clear" w:color="auto" w:fill="FFFFFF"/>
          <w:lang w:val="en-GB"/>
        </w:rPr>
        <w:t xml:space="preserve"> </w:t>
      </w:r>
      <w:r w:rsidR="00370B2C" w:rsidRPr="00253BD2">
        <w:rPr>
          <w:rFonts w:ascii="Times New Roman" w:hAnsi="Times New Roman" w:cs="Times New Roman"/>
          <w:sz w:val="24"/>
          <w:szCs w:val="24"/>
          <w:lang w:val="en-GB"/>
        </w:rPr>
        <w:t>(Accessed on: 14/07/2021)</w:t>
      </w:r>
    </w:p>
    <w:p w14:paraId="5517F940" w14:textId="77777777" w:rsidR="00253BD2" w:rsidRPr="00253BD2" w:rsidRDefault="00253BD2" w:rsidP="00370B2C">
      <w:pPr>
        <w:rPr>
          <w:rFonts w:ascii="Times New Roman" w:hAnsi="Times New Roman" w:cs="Times New Roman"/>
          <w:b/>
          <w:bCs/>
          <w:color w:val="2D2D2D"/>
          <w:sz w:val="24"/>
          <w:szCs w:val="24"/>
          <w:shd w:val="clear" w:color="auto" w:fill="FFFFFF"/>
          <w:lang w:val="en-GB"/>
        </w:rPr>
      </w:pPr>
    </w:p>
    <w:p w14:paraId="19C177E5" w14:textId="7B13D5CE" w:rsidR="00370B2C" w:rsidRPr="00253BD2" w:rsidRDefault="00370B2C" w:rsidP="00370B2C">
      <w:pPr>
        <w:rPr>
          <w:rFonts w:ascii="Times New Roman" w:hAnsi="Times New Roman" w:cs="Times New Roman"/>
          <w:sz w:val="24"/>
          <w:szCs w:val="24"/>
          <w:lang w:val="en-GB"/>
        </w:rPr>
      </w:pPr>
      <w:r w:rsidRPr="00253BD2">
        <w:rPr>
          <w:rFonts w:ascii="Times New Roman" w:hAnsi="Times New Roman" w:cs="Times New Roman"/>
          <w:color w:val="2D2D2D"/>
          <w:sz w:val="24"/>
          <w:szCs w:val="24"/>
          <w:shd w:val="clear" w:color="auto" w:fill="FFFFFF"/>
          <w:lang w:val="en-GB"/>
        </w:rPr>
        <w:t>7mindsets.com</w:t>
      </w:r>
      <w:r w:rsidR="00253BD2" w:rsidRPr="00253BD2">
        <w:rPr>
          <w:rFonts w:ascii="Times New Roman" w:hAnsi="Times New Roman" w:cs="Times New Roman"/>
          <w:color w:val="2D2D2D"/>
          <w:sz w:val="24"/>
          <w:szCs w:val="24"/>
          <w:shd w:val="clear" w:color="auto" w:fill="FFFFFF"/>
          <w:lang w:val="en-GB"/>
        </w:rPr>
        <w:t xml:space="preserve"> </w:t>
      </w:r>
      <w:r w:rsidRPr="00253BD2">
        <w:rPr>
          <w:rFonts w:ascii="Times New Roman" w:hAnsi="Times New Roman" w:cs="Times New Roman"/>
          <w:color w:val="2D2D2D"/>
          <w:sz w:val="24"/>
          <w:szCs w:val="24"/>
          <w:shd w:val="clear" w:color="auto" w:fill="FFFFFF"/>
          <w:lang w:val="en-GB"/>
        </w:rPr>
        <w:t xml:space="preserve">(2018), </w:t>
      </w:r>
      <w:r w:rsidRPr="00253BD2">
        <w:rPr>
          <w:rFonts w:ascii="Times New Roman" w:hAnsi="Times New Roman" w:cs="Times New Roman"/>
          <w:i/>
          <w:iCs/>
          <w:color w:val="2D2D2D"/>
          <w:sz w:val="24"/>
          <w:szCs w:val="24"/>
          <w:shd w:val="clear" w:color="auto" w:fill="FFFFFF"/>
          <w:lang w:val="en-GB"/>
        </w:rPr>
        <w:t>Strategies for Overcoming Challenges</w:t>
      </w:r>
      <w:r w:rsidRPr="00253BD2">
        <w:rPr>
          <w:rFonts w:ascii="Times New Roman" w:hAnsi="Times New Roman" w:cs="Times New Roman"/>
          <w:sz w:val="24"/>
          <w:szCs w:val="24"/>
          <w:lang w:val="en-GB"/>
        </w:rPr>
        <w:t>[online], available at:</w:t>
      </w:r>
    </w:p>
    <w:p w14:paraId="56DA8BE2" w14:textId="32AB98B4" w:rsidR="00370B2C" w:rsidRPr="00253BD2" w:rsidRDefault="00AB18C9" w:rsidP="00370B2C">
      <w:pPr>
        <w:rPr>
          <w:rFonts w:ascii="Times New Roman" w:hAnsi="Times New Roman" w:cs="Times New Roman"/>
          <w:sz w:val="24"/>
          <w:szCs w:val="24"/>
          <w:lang w:val="en-GB"/>
        </w:rPr>
      </w:pPr>
      <w:hyperlink r:id="rId14" w:history="1">
        <w:r w:rsidR="00370B2C" w:rsidRPr="00253BD2">
          <w:rPr>
            <w:rStyle w:val="Hyperlink"/>
            <w:rFonts w:ascii="Times New Roman" w:hAnsi="Times New Roman" w:cs="Times New Roman"/>
            <w:sz w:val="24"/>
            <w:szCs w:val="24"/>
            <w:lang w:val="en-GB"/>
          </w:rPr>
          <w:t>https://7mindsets.com/overcoming-challenges/</w:t>
        </w:r>
      </w:hyperlink>
      <w:r w:rsidR="00370B2C" w:rsidRPr="00253BD2">
        <w:rPr>
          <w:rFonts w:ascii="Times New Roman" w:hAnsi="Times New Roman" w:cs="Times New Roman"/>
          <w:sz w:val="24"/>
          <w:szCs w:val="24"/>
          <w:lang w:val="en-GB"/>
        </w:rPr>
        <w:t xml:space="preserve"> (Accessed on: 1</w:t>
      </w:r>
      <w:r w:rsidR="006B4BCC" w:rsidRPr="00253BD2">
        <w:rPr>
          <w:rFonts w:ascii="Times New Roman" w:hAnsi="Times New Roman" w:cs="Times New Roman"/>
          <w:sz w:val="24"/>
          <w:szCs w:val="24"/>
          <w:lang w:val="en-GB"/>
        </w:rPr>
        <w:t>5</w:t>
      </w:r>
      <w:r w:rsidR="00370B2C" w:rsidRPr="00253BD2">
        <w:rPr>
          <w:rFonts w:ascii="Times New Roman" w:hAnsi="Times New Roman" w:cs="Times New Roman"/>
          <w:sz w:val="24"/>
          <w:szCs w:val="24"/>
          <w:lang w:val="en-GB"/>
        </w:rPr>
        <w:t>/07/2021)</w:t>
      </w:r>
    </w:p>
    <w:p w14:paraId="2B556DB5" w14:textId="77777777" w:rsidR="00DC3002" w:rsidRPr="00DC3002" w:rsidRDefault="00DC3002" w:rsidP="004C3E1D">
      <w:pPr>
        <w:rPr>
          <w:rFonts w:ascii="Times New Roman" w:hAnsi="Times New Roman" w:cs="Times New Roman"/>
          <w:sz w:val="24"/>
          <w:szCs w:val="24"/>
        </w:rPr>
      </w:pPr>
    </w:p>
    <w:sectPr w:rsidR="00DC3002" w:rsidRPr="00DC3002" w:rsidSect="00DB0A9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031E5" w14:textId="77777777" w:rsidR="00AB18C9" w:rsidRDefault="00AB18C9" w:rsidP="001E0AA7">
      <w:pPr>
        <w:spacing w:after="0" w:line="240" w:lineRule="auto"/>
      </w:pPr>
      <w:r>
        <w:separator/>
      </w:r>
    </w:p>
  </w:endnote>
  <w:endnote w:type="continuationSeparator" w:id="0">
    <w:p w14:paraId="3363A889" w14:textId="77777777" w:rsidR="00AB18C9" w:rsidRDefault="00AB18C9" w:rsidP="001E0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Liberation Serif">
    <w:altName w:val="Times New Roman"/>
    <w:panose1 w:val="020B0604020202020204"/>
    <w:charset w:val="00"/>
    <w:family w:val="roman"/>
    <w:pitch w:val="variable"/>
  </w:font>
  <w:font w:name="NSimSun">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03317"/>
      <w:docPartObj>
        <w:docPartGallery w:val="Page Numbers (Bottom of Page)"/>
        <w:docPartUnique/>
      </w:docPartObj>
    </w:sdtPr>
    <w:sdtEndPr/>
    <w:sdtContent>
      <w:p w14:paraId="605BE4B7" w14:textId="11DA27F6" w:rsidR="001E0AA7" w:rsidRDefault="001E0AA7">
        <w:pPr>
          <w:pStyle w:val="Footer"/>
          <w:jc w:val="center"/>
        </w:pPr>
        <w:r>
          <w:fldChar w:fldCharType="begin"/>
        </w:r>
        <w:r>
          <w:instrText>PAGE   \* MERGEFORMAT</w:instrText>
        </w:r>
        <w:r>
          <w:fldChar w:fldCharType="separate"/>
        </w:r>
        <w:r>
          <w:t>2</w:t>
        </w:r>
        <w:r>
          <w:fldChar w:fldCharType="end"/>
        </w:r>
      </w:p>
    </w:sdtContent>
  </w:sdt>
  <w:p w14:paraId="7CC96A1E" w14:textId="77777777" w:rsidR="001E0AA7" w:rsidRDefault="001E0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D619B" w14:textId="77777777" w:rsidR="00AB18C9" w:rsidRDefault="00AB18C9" w:rsidP="001E0AA7">
      <w:pPr>
        <w:spacing w:after="0" w:line="240" w:lineRule="auto"/>
      </w:pPr>
      <w:r>
        <w:separator/>
      </w:r>
    </w:p>
  </w:footnote>
  <w:footnote w:type="continuationSeparator" w:id="0">
    <w:p w14:paraId="7C66F79A" w14:textId="77777777" w:rsidR="00AB18C9" w:rsidRDefault="00AB18C9" w:rsidP="001E0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80F49"/>
    <w:multiLevelType w:val="hybridMultilevel"/>
    <w:tmpl w:val="8A321DF4"/>
    <w:lvl w:ilvl="0" w:tplc="0409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E1D"/>
    <w:rsid w:val="00074AF1"/>
    <w:rsid w:val="000851D2"/>
    <w:rsid w:val="001E0AA7"/>
    <w:rsid w:val="00204558"/>
    <w:rsid w:val="00253BD2"/>
    <w:rsid w:val="0029499D"/>
    <w:rsid w:val="003076C4"/>
    <w:rsid w:val="00320D72"/>
    <w:rsid w:val="00370B2C"/>
    <w:rsid w:val="003976D1"/>
    <w:rsid w:val="003A1359"/>
    <w:rsid w:val="004448A1"/>
    <w:rsid w:val="00475072"/>
    <w:rsid w:val="00484750"/>
    <w:rsid w:val="004A7FAD"/>
    <w:rsid w:val="004C3E1D"/>
    <w:rsid w:val="00543C06"/>
    <w:rsid w:val="00573270"/>
    <w:rsid w:val="0059409C"/>
    <w:rsid w:val="005A6D17"/>
    <w:rsid w:val="005D4FEA"/>
    <w:rsid w:val="005D6167"/>
    <w:rsid w:val="005F6560"/>
    <w:rsid w:val="006540CE"/>
    <w:rsid w:val="00695F56"/>
    <w:rsid w:val="006B4BCC"/>
    <w:rsid w:val="006D467D"/>
    <w:rsid w:val="006E6709"/>
    <w:rsid w:val="00710857"/>
    <w:rsid w:val="0086062A"/>
    <w:rsid w:val="008868EF"/>
    <w:rsid w:val="008C44E4"/>
    <w:rsid w:val="00926E1C"/>
    <w:rsid w:val="009563DF"/>
    <w:rsid w:val="00997134"/>
    <w:rsid w:val="009A1422"/>
    <w:rsid w:val="009B3782"/>
    <w:rsid w:val="00A00BB6"/>
    <w:rsid w:val="00A07B64"/>
    <w:rsid w:val="00A1204D"/>
    <w:rsid w:val="00A47600"/>
    <w:rsid w:val="00AB18C9"/>
    <w:rsid w:val="00AC0D87"/>
    <w:rsid w:val="00AC7410"/>
    <w:rsid w:val="00B920C0"/>
    <w:rsid w:val="00BB18A1"/>
    <w:rsid w:val="00BB5C1D"/>
    <w:rsid w:val="00BE042B"/>
    <w:rsid w:val="00C031C3"/>
    <w:rsid w:val="00C10863"/>
    <w:rsid w:val="00C5456E"/>
    <w:rsid w:val="00CF1A79"/>
    <w:rsid w:val="00D508D8"/>
    <w:rsid w:val="00DB0A9E"/>
    <w:rsid w:val="00DB7079"/>
    <w:rsid w:val="00DC3002"/>
    <w:rsid w:val="00EB013E"/>
    <w:rsid w:val="00F1669F"/>
    <w:rsid w:val="00F23CC0"/>
    <w:rsid w:val="00F53D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52E8F"/>
  <w15:chartTrackingRefBased/>
  <w15:docId w15:val="{69FEA323-3509-4207-956E-84BE6B650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3E1D"/>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Emphasis">
    <w:name w:val="Emphasis"/>
    <w:basedOn w:val="DefaultParagraphFont"/>
    <w:uiPriority w:val="20"/>
    <w:qFormat/>
    <w:rsid w:val="004C3E1D"/>
    <w:rPr>
      <w:i/>
      <w:iCs/>
    </w:rPr>
  </w:style>
  <w:style w:type="character" w:styleId="Strong">
    <w:name w:val="Strong"/>
    <w:basedOn w:val="DefaultParagraphFont"/>
    <w:uiPriority w:val="22"/>
    <w:qFormat/>
    <w:rsid w:val="004C3E1D"/>
    <w:rPr>
      <w:b/>
      <w:bCs/>
    </w:rPr>
  </w:style>
  <w:style w:type="table" w:styleId="TableGrid">
    <w:name w:val="Table Grid"/>
    <w:basedOn w:val="TableNormal"/>
    <w:uiPriority w:val="39"/>
    <w:rsid w:val="005A6D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0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AA7"/>
  </w:style>
  <w:style w:type="paragraph" w:styleId="Footer">
    <w:name w:val="footer"/>
    <w:basedOn w:val="Normal"/>
    <w:link w:val="FooterChar"/>
    <w:uiPriority w:val="99"/>
    <w:unhideWhenUsed/>
    <w:rsid w:val="001E0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AA7"/>
  </w:style>
  <w:style w:type="character" w:styleId="Hyperlink">
    <w:name w:val="Hyperlink"/>
    <w:basedOn w:val="DefaultParagraphFont"/>
    <w:uiPriority w:val="99"/>
    <w:unhideWhenUsed/>
    <w:rsid w:val="00DC3002"/>
    <w:rPr>
      <w:color w:val="0563C1" w:themeColor="hyperlink"/>
      <w:u w:val="single"/>
    </w:rPr>
  </w:style>
  <w:style w:type="character" w:styleId="UnresolvedMention">
    <w:name w:val="Unresolved Mention"/>
    <w:basedOn w:val="DefaultParagraphFont"/>
    <w:uiPriority w:val="99"/>
    <w:semiHidden/>
    <w:unhideWhenUsed/>
    <w:rsid w:val="00DC3002"/>
    <w:rPr>
      <w:color w:val="605E5C"/>
      <w:shd w:val="clear" w:color="auto" w:fill="E1DFDD"/>
    </w:rPr>
  </w:style>
  <w:style w:type="character" w:customStyle="1" w:styleId="Heading1Char">
    <w:name w:val="Heading 1 Char"/>
    <w:basedOn w:val="DefaultParagraphFont"/>
    <w:link w:val="Heading1"/>
    <w:uiPriority w:val="9"/>
    <w:rsid w:val="00370B2C"/>
    <w:rPr>
      <w:rFonts w:asciiTheme="majorHAnsi" w:eastAsiaTheme="majorEastAsia" w:hAnsiTheme="majorHAnsi" w:cstheme="majorBidi"/>
      <w:color w:val="2F5496" w:themeColor="accent1" w:themeShade="BF"/>
      <w:sz w:val="32"/>
      <w:szCs w:val="32"/>
    </w:rPr>
  </w:style>
  <w:style w:type="paragraph" w:customStyle="1" w:styleId="Standard">
    <w:name w:val="Standard"/>
    <w:rsid w:val="00A47600"/>
    <w:pPr>
      <w:suppressAutoHyphens/>
      <w:autoSpaceDN w:val="0"/>
      <w:spacing w:after="0" w:line="240" w:lineRule="auto"/>
      <w:textAlignment w:val="baseline"/>
    </w:pPr>
    <w:rPr>
      <w:rFonts w:ascii="Liberation Serif" w:eastAsia="NSimSun" w:hAnsi="Liberation Serif" w:cs="Arial"/>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79177">
      <w:bodyDiv w:val="1"/>
      <w:marLeft w:val="0"/>
      <w:marRight w:val="0"/>
      <w:marTop w:val="0"/>
      <w:marBottom w:val="0"/>
      <w:divBdr>
        <w:top w:val="none" w:sz="0" w:space="0" w:color="auto"/>
        <w:left w:val="none" w:sz="0" w:space="0" w:color="auto"/>
        <w:bottom w:val="none" w:sz="0" w:space="0" w:color="auto"/>
        <w:right w:val="none" w:sz="0" w:space="0" w:color="auto"/>
      </w:divBdr>
    </w:div>
    <w:div w:id="286862113">
      <w:bodyDiv w:val="1"/>
      <w:marLeft w:val="0"/>
      <w:marRight w:val="0"/>
      <w:marTop w:val="0"/>
      <w:marBottom w:val="0"/>
      <w:divBdr>
        <w:top w:val="none" w:sz="0" w:space="0" w:color="auto"/>
        <w:left w:val="none" w:sz="0" w:space="0" w:color="auto"/>
        <w:bottom w:val="none" w:sz="0" w:space="0" w:color="auto"/>
        <w:right w:val="none" w:sz="0" w:space="0" w:color="auto"/>
      </w:divBdr>
    </w:div>
    <w:div w:id="535503554">
      <w:bodyDiv w:val="1"/>
      <w:marLeft w:val="0"/>
      <w:marRight w:val="0"/>
      <w:marTop w:val="0"/>
      <w:marBottom w:val="0"/>
      <w:divBdr>
        <w:top w:val="none" w:sz="0" w:space="0" w:color="auto"/>
        <w:left w:val="none" w:sz="0" w:space="0" w:color="auto"/>
        <w:bottom w:val="none" w:sz="0" w:space="0" w:color="auto"/>
        <w:right w:val="none" w:sz="0" w:space="0" w:color="auto"/>
      </w:divBdr>
    </w:div>
    <w:div w:id="995958725">
      <w:bodyDiv w:val="1"/>
      <w:marLeft w:val="0"/>
      <w:marRight w:val="0"/>
      <w:marTop w:val="0"/>
      <w:marBottom w:val="0"/>
      <w:divBdr>
        <w:top w:val="none" w:sz="0" w:space="0" w:color="auto"/>
        <w:left w:val="none" w:sz="0" w:space="0" w:color="auto"/>
        <w:bottom w:val="none" w:sz="0" w:space="0" w:color="auto"/>
        <w:right w:val="none" w:sz="0" w:space="0" w:color="auto"/>
      </w:divBdr>
    </w:div>
    <w:div w:id="1380937044">
      <w:bodyDiv w:val="1"/>
      <w:marLeft w:val="0"/>
      <w:marRight w:val="0"/>
      <w:marTop w:val="0"/>
      <w:marBottom w:val="0"/>
      <w:divBdr>
        <w:top w:val="none" w:sz="0" w:space="0" w:color="auto"/>
        <w:left w:val="none" w:sz="0" w:space="0" w:color="auto"/>
        <w:bottom w:val="none" w:sz="0" w:space="0" w:color="auto"/>
        <w:right w:val="none" w:sz="0" w:space="0" w:color="auto"/>
      </w:divBdr>
    </w:div>
    <w:div w:id="1501700756">
      <w:bodyDiv w:val="1"/>
      <w:marLeft w:val="0"/>
      <w:marRight w:val="0"/>
      <w:marTop w:val="0"/>
      <w:marBottom w:val="0"/>
      <w:divBdr>
        <w:top w:val="none" w:sz="0" w:space="0" w:color="auto"/>
        <w:left w:val="none" w:sz="0" w:space="0" w:color="auto"/>
        <w:bottom w:val="none" w:sz="0" w:space="0" w:color="auto"/>
        <w:right w:val="none" w:sz="0" w:space="0" w:color="auto"/>
      </w:divBdr>
    </w:div>
    <w:div w:id="1585140861">
      <w:bodyDiv w:val="1"/>
      <w:marLeft w:val="0"/>
      <w:marRight w:val="0"/>
      <w:marTop w:val="0"/>
      <w:marBottom w:val="0"/>
      <w:divBdr>
        <w:top w:val="none" w:sz="0" w:space="0" w:color="auto"/>
        <w:left w:val="none" w:sz="0" w:space="0" w:color="auto"/>
        <w:bottom w:val="none" w:sz="0" w:space="0" w:color="auto"/>
        <w:right w:val="none" w:sz="0" w:space="0" w:color="auto"/>
      </w:divBdr>
    </w:div>
    <w:div w:id="1703287435">
      <w:bodyDiv w:val="1"/>
      <w:marLeft w:val="0"/>
      <w:marRight w:val="0"/>
      <w:marTop w:val="0"/>
      <w:marBottom w:val="0"/>
      <w:divBdr>
        <w:top w:val="none" w:sz="0" w:space="0" w:color="auto"/>
        <w:left w:val="none" w:sz="0" w:space="0" w:color="auto"/>
        <w:bottom w:val="none" w:sz="0" w:space="0" w:color="auto"/>
        <w:right w:val="none" w:sz="0" w:space="0" w:color="auto"/>
      </w:divBdr>
    </w:div>
    <w:div w:id="1703552961">
      <w:bodyDiv w:val="1"/>
      <w:marLeft w:val="0"/>
      <w:marRight w:val="0"/>
      <w:marTop w:val="0"/>
      <w:marBottom w:val="0"/>
      <w:divBdr>
        <w:top w:val="none" w:sz="0" w:space="0" w:color="auto"/>
        <w:left w:val="none" w:sz="0" w:space="0" w:color="auto"/>
        <w:bottom w:val="none" w:sz="0" w:space="0" w:color="auto"/>
        <w:right w:val="none" w:sz="0" w:space="0" w:color="auto"/>
      </w:divBdr>
    </w:div>
    <w:div w:id="1732070805">
      <w:bodyDiv w:val="1"/>
      <w:marLeft w:val="0"/>
      <w:marRight w:val="0"/>
      <w:marTop w:val="0"/>
      <w:marBottom w:val="0"/>
      <w:divBdr>
        <w:top w:val="none" w:sz="0" w:space="0" w:color="auto"/>
        <w:left w:val="none" w:sz="0" w:space="0" w:color="auto"/>
        <w:bottom w:val="none" w:sz="0" w:space="0" w:color="auto"/>
        <w:right w:val="none" w:sz="0" w:space="0" w:color="auto"/>
      </w:divBdr>
    </w:div>
    <w:div w:id="204578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vt.edu/experience/Internships/reflect.html" TargetMode="External"/><Relationship Id="rId13" Type="http://schemas.openxmlformats.org/officeDocument/2006/relationships/hyperlink" Target="https://www.businessnewsdaily.com/4245-swot-analysis.html" TargetMode="External"/><Relationship Id="rId3" Type="http://schemas.openxmlformats.org/officeDocument/2006/relationships/settings" Target="settings.xml"/><Relationship Id="rId7" Type="http://schemas.openxmlformats.org/officeDocument/2006/relationships/hyperlink" Target="http://www.bunbury.wa.gov.au/pdf/environment/u472/Appendix%2019%20U472%20Community%20Facilitator%20Kolb%20Questionnaire%20Final.pdf" TargetMode="External"/><Relationship Id="rId12" Type="http://schemas.openxmlformats.org/officeDocument/2006/relationships/hyperlink" Target="https://www.opencolleges.edu.au/careers/professional-develop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smart-goa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ndeed.com/career-advice/finding-a-job/employability-skills" TargetMode="External"/><Relationship Id="rId4" Type="http://schemas.openxmlformats.org/officeDocument/2006/relationships/webSettings" Target="webSettings.xml"/><Relationship Id="rId9" Type="http://schemas.openxmlformats.org/officeDocument/2006/relationships/hyperlink" Target="https://www.fredonia.edu/student-life/career-development-office/c-c1" TargetMode="External"/><Relationship Id="rId14" Type="http://schemas.openxmlformats.org/officeDocument/2006/relationships/hyperlink" Target="https://7mindsets.com/overcoming-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2558</Words>
  <Characters>14582</Characters>
  <Application>Microsoft Office Word</Application>
  <DocSecurity>0</DocSecurity>
  <Lines>121</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Andrei</dc:creator>
  <cp:keywords/>
  <dc:description/>
  <cp:lastModifiedBy>sergiu radu</cp:lastModifiedBy>
  <cp:revision>7</cp:revision>
  <dcterms:created xsi:type="dcterms:W3CDTF">2021-08-23T19:41:00Z</dcterms:created>
  <dcterms:modified xsi:type="dcterms:W3CDTF">2021-08-25T17:25:00Z</dcterms:modified>
</cp:coreProperties>
</file>