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F12C6D" w14:textId="77777777" w:rsidR="009D5B00" w:rsidRPr="009D5B00" w:rsidRDefault="009D5B00" w:rsidP="009D5B00">
      <w:pPr>
        <w:spacing w:after="0" w:line="240" w:lineRule="auto"/>
        <w:rPr>
          <w:rFonts w:ascii="Times New Roman" w:eastAsia="MS Minngs" w:hAnsi="Times New Roman" w:cs="Times New Roman"/>
          <w:sz w:val="20"/>
          <w:szCs w:val="20"/>
          <w:lang w:eastAsia="en-GB"/>
        </w:rPr>
      </w:pPr>
      <w:r w:rsidRPr="009D5B00">
        <w:rPr>
          <w:rFonts w:ascii="Times New Roman" w:eastAsia="MS Minngs" w:hAnsi="Times New Roman" w:cs="Times New Roman"/>
          <w:sz w:val="20"/>
          <w:szCs w:val="20"/>
          <w:lang w:eastAsia="en-GB"/>
        </w:rPr>
        <w:t>,</w:t>
      </w:r>
      <w:r w:rsidRPr="009D5B00">
        <w:rPr>
          <w:rFonts w:ascii="Times New Roman" w:eastAsia="MS Minngs" w:hAnsi="Times New Roman" w:cs="Times New Roman"/>
          <w:noProof/>
          <w:sz w:val="20"/>
          <w:szCs w:val="20"/>
          <w:lang w:val="en-US"/>
        </w:rPr>
        <w:drawing>
          <wp:inline distT="0" distB="0" distL="0" distR="0" wp14:anchorId="065434E5" wp14:editId="677DFBB2">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B422BE3" w14:textId="77777777" w:rsidR="009D5B00" w:rsidRPr="009D5B00" w:rsidRDefault="009D5B00" w:rsidP="009D5B00">
      <w:pPr>
        <w:spacing w:after="0" w:line="240" w:lineRule="auto"/>
        <w:rPr>
          <w:rFonts w:ascii="Times New Roman" w:eastAsia="MS Minngs" w:hAnsi="Times New Roman" w:cs="Times New Roman"/>
          <w:sz w:val="20"/>
          <w:szCs w:val="20"/>
          <w:lang w:eastAsia="en-GB"/>
        </w:rPr>
      </w:pPr>
    </w:p>
    <w:p w14:paraId="749A7895" w14:textId="77777777" w:rsidR="009D5B00" w:rsidRPr="009D5B00" w:rsidRDefault="009D5B00" w:rsidP="009D5B00">
      <w:pPr>
        <w:spacing w:after="0" w:line="240" w:lineRule="auto"/>
        <w:rPr>
          <w:rFonts w:ascii="Times New Roman" w:eastAsia="Times New Roman" w:hAnsi="Times New Roman" w:cs="Times New Roman"/>
          <w:b/>
          <w:caps/>
          <w:sz w:val="28"/>
          <w:szCs w:val="20"/>
          <w:lang w:eastAsia="en-GB"/>
        </w:rPr>
      </w:pPr>
      <w:r w:rsidRPr="009D5B00">
        <w:rPr>
          <w:rFonts w:ascii="Times New Roman" w:eastAsia="Times New Roman" w:hAnsi="Times New Roman" w:cs="Times New Roman"/>
          <w:b/>
          <w:caps/>
          <w:sz w:val="28"/>
          <w:szCs w:val="20"/>
          <w:lang w:eastAsia="en-GB"/>
        </w:rPr>
        <w:t>LEVEL 5</w:t>
      </w:r>
    </w:p>
    <w:p w14:paraId="6510D327" w14:textId="77777777" w:rsidR="009D5B00" w:rsidRPr="009D5B00" w:rsidRDefault="009D5B00" w:rsidP="009D5B00">
      <w:pPr>
        <w:spacing w:after="0" w:line="240" w:lineRule="auto"/>
        <w:rPr>
          <w:rFonts w:ascii="Times New Roman" w:eastAsia="Times New Roman" w:hAnsi="Times New Roman" w:cs="Times New Roman"/>
          <w:b/>
          <w:caps/>
          <w:sz w:val="28"/>
          <w:szCs w:val="20"/>
          <w:lang w:eastAsia="en-GB"/>
        </w:rPr>
      </w:pPr>
      <w:r w:rsidRPr="009D5B00">
        <w:rPr>
          <w:rFonts w:ascii="Times New Roman" w:eastAsia="Times New Roman" w:hAnsi="Times New Roman" w:cs="Times New Roman"/>
          <w:b/>
          <w:caps/>
          <w:sz w:val="28"/>
          <w:szCs w:val="20"/>
          <w:lang w:eastAsia="en-GB"/>
        </w:rPr>
        <w:t xml:space="preserve">                                                                      </w:t>
      </w:r>
    </w:p>
    <w:p w14:paraId="51817614" w14:textId="77777777" w:rsidR="009D5B00" w:rsidRPr="009D5B00" w:rsidRDefault="009D5B00" w:rsidP="009D5B00">
      <w:pPr>
        <w:spacing w:after="0" w:line="240" w:lineRule="auto"/>
        <w:rPr>
          <w:rFonts w:ascii="Times New Roman" w:eastAsia="Times New Roman" w:hAnsi="Times New Roman" w:cs="Times New Roman"/>
          <w:b/>
          <w:caps/>
          <w:sz w:val="28"/>
          <w:szCs w:val="20"/>
          <w:lang w:eastAsia="en-GB"/>
        </w:rPr>
      </w:pPr>
      <w:r w:rsidRPr="009D5B00">
        <w:rPr>
          <w:rFonts w:ascii="Times New Roman" w:eastAsia="Times New Roman" w:hAnsi="Times New Roman" w:cs="Times New Roman"/>
          <w:b/>
          <w:caps/>
          <w:sz w:val="28"/>
          <w:szCs w:val="20"/>
          <w:lang w:eastAsia="en-GB"/>
        </w:rPr>
        <w:t xml:space="preserve">SEMESTER 1                                                                         </w:t>
      </w:r>
    </w:p>
    <w:p w14:paraId="6E9BC138" w14:textId="77777777" w:rsidR="009D5B00" w:rsidRPr="009D5B00" w:rsidRDefault="009D5B00" w:rsidP="009D5B00">
      <w:pPr>
        <w:spacing w:after="0" w:line="240" w:lineRule="auto"/>
        <w:rPr>
          <w:rFonts w:ascii="Times New Roman" w:eastAsia="Times New Roman" w:hAnsi="Times New Roman" w:cs="Times New Roman"/>
          <w:b/>
          <w:caps/>
          <w:sz w:val="28"/>
          <w:szCs w:val="20"/>
          <w:lang w:eastAsia="en-GB"/>
        </w:rPr>
      </w:pPr>
    </w:p>
    <w:p w14:paraId="68506705" w14:textId="77777777" w:rsidR="009D5B00" w:rsidRPr="009D5B00" w:rsidRDefault="009D5B00" w:rsidP="009D5B00">
      <w:pPr>
        <w:spacing w:after="0" w:line="240" w:lineRule="auto"/>
        <w:rPr>
          <w:rFonts w:ascii="Times New Roman" w:eastAsia="Times New Roman" w:hAnsi="Times New Roman" w:cs="Times New Roman"/>
          <w:b/>
          <w:caps/>
          <w:sz w:val="28"/>
          <w:szCs w:val="20"/>
          <w:lang w:eastAsia="en-GB"/>
        </w:rPr>
      </w:pPr>
    </w:p>
    <w:p w14:paraId="6F8D1763" w14:textId="77777777" w:rsidR="009D5B00" w:rsidRPr="009D5B00" w:rsidRDefault="009D5B00" w:rsidP="009D5B00">
      <w:pPr>
        <w:spacing w:after="0" w:line="240" w:lineRule="auto"/>
        <w:rPr>
          <w:rFonts w:ascii="Times New Roman" w:eastAsia="Times New Roman" w:hAnsi="Times New Roman" w:cs="Times New Roman"/>
          <w:b/>
          <w:caps/>
          <w:sz w:val="28"/>
          <w:szCs w:val="20"/>
          <w:lang w:eastAsia="en-GB"/>
        </w:rPr>
      </w:pPr>
      <w:r w:rsidRPr="009D5B00">
        <w:rPr>
          <w:rFonts w:ascii="Times New Roman" w:eastAsia="Times New Roman" w:hAnsi="Times New Roman" w:cs="Times New Roman"/>
          <w:b/>
          <w:caps/>
          <w:sz w:val="28"/>
          <w:szCs w:val="20"/>
          <w:lang w:eastAsia="en-GB"/>
        </w:rPr>
        <w:t>MODULE CODE: SHSS5081</w:t>
      </w:r>
    </w:p>
    <w:p w14:paraId="12C71260" w14:textId="77777777" w:rsidR="009D5B00" w:rsidRPr="009D5B00" w:rsidRDefault="009D5B00" w:rsidP="009D5B00">
      <w:pPr>
        <w:spacing w:after="240" w:line="240" w:lineRule="auto"/>
        <w:rPr>
          <w:rFonts w:ascii="Times New Roman" w:eastAsia="Times New Roman" w:hAnsi="Times New Roman" w:cs="Times New Roman"/>
          <w:b/>
          <w:sz w:val="28"/>
          <w:szCs w:val="20"/>
          <w:lang w:eastAsia="en-GB"/>
        </w:rPr>
      </w:pPr>
      <w:r w:rsidRPr="009D5B00">
        <w:rPr>
          <w:rFonts w:ascii="Times New Roman" w:eastAsia="Times New Roman" w:hAnsi="Times New Roman" w:cs="Times New Roman"/>
          <w:b/>
          <w:sz w:val="28"/>
          <w:szCs w:val="20"/>
          <w:lang w:eastAsia="en-GB"/>
        </w:rPr>
        <w:t>PEDEGOGY OF PLACE: SUSTAINABLE OUTDOOR EDUCATION</w:t>
      </w:r>
    </w:p>
    <w:p w14:paraId="7A18A571" w14:textId="77777777" w:rsidR="009D5B00" w:rsidRPr="009D5B00" w:rsidRDefault="009D5B00" w:rsidP="009D5B00">
      <w:pPr>
        <w:spacing w:after="240" w:line="240" w:lineRule="auto"/>
        <w:rPr>
          <w:rFonts w:ascii="Times New Roman" w:eastAsia="Times New Roman" w:hAnsi="Times New Roman" w:cs="Times New Roman"/>
          <w:b/>
          <w:caps/>
          <w:sz w:val="28"/>
          <w:szCs w:val="28"/>
          <w:lang w:eastAsia="en-GB"/>
        </w:rPr>
      </w:pPr>
      <w:r w:rsidRPr="009D5B00">
        <w:rPr>
          <w:rFonts w:ascii="Times New Roman" w:eastAsia="Times New Roman" w:hAnsi="Times New Roman" w:cs="Times New Roman"/>
          <w:b/>
          <w:caps/>
          <w:sz w:val="28"/>
          <w:szCs w:val="28"/>
          <w:lang w:eastAsia="en-GB"/>
        </w:rPr>
        <w:t xml:space="preserve">aSSESSMENT TYPE: aSSIGNMENT  </w:t>
      </w:r>
    </w:p>
    <w:p w14:paraId="1E8FE593" w14:textId="77777777" w:rsidR="009D5B00" w:rsidRPr="009D5B00" w:rsidRDefault="009D5B00" w:rsidP="009D5B00">
      <w:pPr>
        <w:spacing w:after="0" w:line="240" w:lineRule="auto"/>
        <w:rPr>
          <w:rFonts w:ascii="Times New Roman" w:eastAsia="Times New Roman" w:hAnsi="Times New Roman" w:cs="Times New Roman"/>
          <w:b/>
          <w:caps/>
          <w:sz w:val="28"/>
          <w:szCs w:val="28"/>
          <w:lang w:eastAsia="en-GB"/>
        </w:rPr>
      </w:pPr>
      <w:r w:rsidRPr="009D5B00">
        <w:rPr>
          <w:rFonts w:ascii="Times New Roman" w:eastAsia="Times New Roman" w:hAnsi="Times New Roman" w:cs="Times New Roman"/>
          <w:b/>
          <w:caps/>
          <w:sz w:val="28"/>
          <w:szCs w:val="28"/>
          <w:lang w:eastAsia="en-GB"/>
        </w:rPr>
        <w:t>Assessment/Component: 2</w:t>
      </w:r>
    </w:p>
    <w:p w14:paraId="11670642" w14:textId="77777777" w:rsidR="009D5B00" w:rsidRPr="009D5B00" w:rsidRDefault="009D5B00" w:rsidP="009D5B00">
      <w:pPr>
        <w:spacing w:after="120" w:line="240" w:lineRule="auto"/>
        <w:rPr>
          <w:rFonts w:ascii="Times New Roman" w:eastAsia="Times New Roman" w:hAnsi="Times New Roman" w:cs="Times New Roman"/>
          <w:sz w:val="24"/>
          <w:szCs w:val="20"/>
          <w:lang w:eastAsia="en-GB"/>
        </w:rPr>
      </w:pPr>
    </w:p>
    <w:p w14:paraId="3867BAE3" w14:textId="77777777" w:rsidR="009D5B00" w:rsidRPr="009D5B00" w:rsidRDefault="009D5B00" w:rsidP="009D5B00">
      <w:pPr>
        <w:spacing w:after="120" w:line="240" w:lineRule="auto"/>
        <w:rPr>
          <w:rFonts w:ascii="Times New Roman" w:eastAsia="Times New Roman" w:hAnsi="Times New Roman" w:cs="Times New Roman"/>
          <w:b/>
          <w:sz w:val="28"/>
          <w:szCs w:val="28"/>
          <w:u w:val="single"/>
          <w:lang w:eastAsia="en-GB"/>
        </w:rPr>
      </w:pPr>
      <w:r w:rsidRPr="009D5B00">
        <w:rPr>
          <w:rFonts w:ascii="Times New Roman" w:eastAsia="Times New Roman" w:hAnsi="Times New Roman" w:cs="Times New Roman"/>
          <w:b/>
          <w:sz w:val="28"/>
          <w:szCs w:val="28"/>
          <w:lang w:eastAsia="en-GB"/>
        </w:rPr>
        <w:t xml:space="preserve">COMPONENT WEIGHTING: </w:t>
      </w:r>
      <w:r w:rsidRPr="009D5B00">
        <w:rPr>
          <w:rFonts w:ascii="Times New Roman" w:eastAsia="Times New Roman" w:hAnsi="Times New Roman" w:cs="Times New Roman"/>
          <w:b/>
          <w:sz w:val="28"/>
          <w:szCs w:val="28"/>
          <w:u w:val="single"/>
          <w:lang w:eastAsia="en-GB"/>
        </w:rPr>
        <w:t xml:space="preserve">70 </w:t>
      </w:r>
      <w:r w:rsidRPr="009D5B00">
        <w:rPr>
          <w:rFonts w:ascii="Times New Roman" w:eastAsia="Times New Roman" w:hAnsi="Times New Roman" w:cs="Times New Roman"/>
          <w:b/>
          <w:sz w:val="28"/>
          <w:szCs w:val="28"/>
          <w:lang w:eastAsia="en-GB"/>
        </w:rPr>
        <w:t>%</w:t>
      </w:r>
    </w:p>
    <w:p w14:paraId="7E79770B" w14:textId="77777777" w:rsidR="009D5B00" w:rsidRPr="009D5B00" w:rsidRDefault="009D5B00" w:rsidP="009D5B00">
      <w:pPr>
        <w:spacing w:after="120" w:line="240" w:lineRule="auto"/>
        <w:rPr>
          <w:rFonts w:ascii="Times New Roman" w:eastAsia="Times New Roman" w:hAnsi="Times New Roman" w:cs="Times New Roman"/>
          <w:sz w:val="24"/>
          <w:szCs w:val="20"/>
          <w:lang w:eastAsia="en-GB"/>
        </w:rPr>
      </w:pPr>
    </w:p>
    <w:p w14:paraId="14D8E65F" w14:textId="77777777" w:rsidR="009D5B00" w:rsidRPr="009D5B00" w:rsidRDefault="009D5B00" w:rsidP="009D5B00">
      <w:pPr>
        <w:spacing w:after="120" w:line="240" w:lineRule="auto"/>
        <w:rPr>
          <w:rFonts w:ascii="Times New Roman" w:eastAsia="Times New Roman" w:hAnsi="Times New Roman" w:cs="Times New Roman"/>
          <w:b/>
          <w:sz w:val="28"/>
          <w:szCs w:val="28"/>
          <w:u w:val="single"/>
          <w:lang w:eastAsia="en-GB"/>
        </w:rPr>
      </w:pPr>
      <w:r w:rsidRPr="009D5B00">
        <w:rPr>
          <w:rFonts w:ascii="Times New Roman" w:eastAsia="Times New Roman" w:hAnsi="Times New Roman" w:cs="Times New Roman"/>
          <w:b/>
          <w:sz w:val="28"/>
          <w:szCs w:val="28"/>
          <w:lang w:eastAsia="en-GB"/>
        </w:rPr>
        <w:t xml:space="preserve">WORD COUNT: </w:t>
      </w:r>
      <w:r w:rsidRPr="009D5B00">
        <w:rPr>
          <w:rFonts w:ascii="Times New Roman" w:eastAsia="Times New Roman" w:hAnsi="Times New Roman" w:cs="Times New Roman"/>
          <w:b/>
          <w:sz w:val="28"/>
          <w:szCs w:val="28"/>
          <w:u w:val="single"/>
          <w:lang w:eastAsia="en-GB"/>
        </w:rPr>
        <w:t xml:space="preserve">3000 </w:t>
      </w:r>
      <w:r w:rsidRPr="009D5B00">
        <w:rPr>
          <w:rFonts w:ascii="Times New Roman" w:eastAsia="Times New Roman" w:hAnsi="Times New Roman" w:cs="Times New Roman"/>
          <w:b/>
          <w:sz w:val="28"/>
          <w:szCs w:val="28"/>
          <w:lang w:eastAsia="en-GB"/>
        </w:rPr>
        <w:t>WORDS</w:t>
      </w:r>
      <w:r w:rsidRPr="009D5B00">
        <w:rPr>
          <w:rFonts w:ascii="Times New Roman" w:eastAsia="Times New Roman" w:hAnsi="Times New Roman" w:cs="Times New Roman"/>
          <w:b/>
          <w:sz w:val="28"/>
          <w:szCs w:val="28"/>
          <w:u w:val="single"/>
          <w:lang w:eastAsia="en-GB"/>
        </w:rPr>
        <w:t xml:space="preserve"> </w:t>
      </w:r>
    </w:p>
    <w:p w14:paraId="600A8A46" w14:textId="77777777" w:rsidR="009D5B00" w:rsidRPr="009D5B00" w:rsidRDefault="009D5B00" w:rsidP="009D5B00">
      <w:pPr>
        <w:spacing w:after="120" w:line="240" w:lineRule="auto"/>
        <w:rPr>
          <w:rFonts w:ascii="Times New Roman" w:eastAsia="Times New Roman" w:hAnsi="Times New Roman" w:cs="Times New Roman"/>
          <w:b/>
          <w:sz w:val="28"/>
          <w:szCs w:val="28"/>
          <w:u w:val="single"/>
          <w:lang w:eastAsia="en-GB"/>
        </w:rPr>
      </w:pPr>
    </w:p>
    <w:p w14:paraId="0F678F60" w14:textId="77777777" w:rsidR="009D5B00" w:rsidRPr="009D5B00" w:rsidRDefault="009D5B00" w:rsidP="009D5B00">
      <w:pPr>
        <w:spacing w:after="120" w:line="240" w:lineRule="auto"/>
        <w:rPr>
          <w:rFonts w:ascii="Times New Roman" w:eastAsia="Times New Roman" w:hAnsi="Times New Roman" w:cs="Times New Roman"/>
          <w:b/>
          <w:sz w:val="28"/>
          <w:szCs w:val="28"/>
          <w:u w:val="single"/>
          <w:lang w:eastAsia="en-GB"/>
        </w:rPr>
      </w:pPr>
      <w:r w:rsidRPr="009D5B00">
        <w:rPr>
          <w:rFonts w:ascii="Times New Roman" w:eastAsia="Times New Roman" w:hAnsi="Times New Roman" w:cs="Times New Roman"/>
          <w:b/>
          <w:sz w:val="28"/>
          <w:szCs w:val="28"/>
          <w:lang w:eastAsia="en-GB"/>
        </w:rPr>
        <w:t>MODULE TUTOR: Denise Leonard/Graham Harvey</w:t>
      </w:r>
    </w:p>
    <w:p w14:paraId="12F41797" w14:textId="77777777" w:rsidR="009D5B00" w:rsidRPr="009D5B00" w:rsidRDefault="009D5B00" w:rsidP="009D5B00">
      <w:pPr>
        <w:spacing w:after="120" w:line="240" w:lineRule="auto"/>
        <w:rPr>
          <w:rFonts w:ascii="Times New Roman" w:eastAsia="Times New Roman" w:hAnsi="Times New Roman" w:cs="Times New Roman"/>
          <w:b/>
          <w:sz w:val="28"/>
          <w:szCs w:val="28"/>
          <w:lang w:eastAsia="en-GB"/>
        </w:rPr>
      </w:pPr>
      <w:r w:rsidRPr="009D5B00">
        <w:rPr>
          <w:rFonts w:ascii="Times New Roman" w:eastAsia="Times New Roman" w:hAnsi="Times New Roman" w:cs="Times New Roman"/>
          <w:b/>
          <w:sz w:val="28"/>
          <w:szCs w:val="28"/>
          <w:lang w:eastAsia="en-GB"/>
        </w:rPr>
        <w:t>Essay:</w:t>
      </w:r>
    </w:p>
    <w:p w14:paraId="3939BACC" w14:textId="77777777" w:rsidR="009D5B00" w:rsidRPr="009D5B00" w:rsidRDefault="009D5B00" w:rsidP="009D5B00">
      <w:pPr>
        <w:spacing w:after="0" w:line="240" w:lineRule="auto"/>
        <w:rPr>
          <w:rFonts w:ascii="Arial" w:eastAsia="MS Minngs" w:hAnsi="Arial" w:cs="Arial"/>
          <w:lang w:eastAsia="en-GB"/>
        </w:rPr>
      </w:pPr>
      <w:r w:rsidRPr="009D5B00">
        <w:rPr>
          <w:rFonts w:ascii="Arial" w:eastAsia="MS Minngs" w:hAnsi="Arial" w:cs="Arial"/>
          <w:lang w:eastAsia="en-GB"/>
        </w:rPr>
        <w:t>Identify a business involved in outdoor activity and placed within the Welsh landscape. Assess its contribution to the local economy, its attitude to conservation, heritage and culture. Include a rationale for the choice and place it within the learning context of this module.</w:t>
      </w:r>
    </w:p>
    <w:p w14:paraId="76BFEDC3" w14:textId="77777777" w:rsidR="009D5B00" w:rsidRPr="009D5B00" w:rsidRDefault="009D5B00" w:rsidP="009D5B00">
      <w:pPr>
        <w:spacing w:after="120" w:line="240" w:lineRule="auto"/>
        <w:rPr>
          <w:rFonts w:ascii="Times New Roman" w:eastAsia="Times New Roman" w:hAnsi="Times New Roman" w:cs="Times New Roman"/>
          <w:sz w:val="28"/>
          <w:szCs w:val="28"/>
          <w:lang w:eastAsia="en-GB"/>
        </w:rPr>
      </w:pPr>
    </w:p>
    <w:p w14:paraId="3C1140E2" w14:textId="77777777" w:rsidR="009D5B00" w:rsidRPr="009D5B00" w:rsidRDefault="009D5B00" w:rsidP="009D5B00">
      <w:pPr>
        <w:spacing w:after="120" w:line="240" w:lineRule="auto"/>
        <w:rPr>
          <w:rFonts w:ascii="Times New Roman" w:eastAsia="Times New Roman" w:hAnsi="Times New Roman" w:cs="Times New Roman"/>
          <w:b/>
          <w:sz w:val="28"/>
          <w:szCs w:val="28"/>
          <w:u w:val="single"/>
          <w:lang w:eastAsia="en-GB"/>
        </w:rPr>
      </w:pPr>
      <w:r w:rsidRPr="009D5B00">
        <w:rPr>
          <w:rFonts w:ascii="Times New Roman" w:eastAsia="Times New Roman" w:hAnsi="Times New Roman" w:cs="Times New Roman"/>
          <w:b/>
          <w:sz w:val="28"/>
          <w:szCs w:val="28"/>
          <w:u w:val="single"/>
          <w:lang w:eastAsia="en-GB"/>
        </w:rPr>
        <w:t xml:space="preserve"> </w:t>
      </w:r>
    </w:p>
    <w:p w14:paraId="7CF2FF6E" w14:textId="77777777" w:rsidR="009D5B00" w:rsidRPr="009D5B00" w:rsidRDefault="009D5B00" w:rsidP="009D5B00">
      <w:pPr>
        <w:spacing w:after="120" w:line="240" w:lineRule="auto"/>
        <w:rPr>
          <w:rFonts w:ascii="Times New Roman" w:eastAsia="Times New Roman" w:hAnsi="Times New Roman" w:cs="Times New Roman"/>
          <w:sz w:val="24"/>
          <w:szCs w:val="20"/>
          <w:lang w:eastAsia="en-GB"/>
        </w:rPr>
      </w:pPr>
    </w:p>
    <w:p w14:paraId="113E1D4B" w14:textId="77777777" w:rsidR="009D5B00" w:rsidRPr="009D5B00" w:rsidRDefault="009D5B00" w:rsidP="009D5B00">
      <w:pPr>
        <w:spacing w:after="0" w:line="240" w:lineRule="auto"/>
        <w:rPr>
          <w:rFonts w:ascii="Times New Roman" w:eastAsia="MS Minngs" w:hAnsi="Times New Roman" w:cs="Times New Roman"/>
          <w:b/>
          <w:sz w:val="28"/>
          <w:szCs w:val="28"/>
          <w:lang w:eastAsia="en-GB"/>
        </w:rPr>
      </w:pPr>
      <w:r w:rsidRPr="009D5B00">
        <w:rPr>
          <w:rFonts w:ascii="Times New Roman" w:eastAsia="MS Minngs" w:hAnsi="Times New Roman" w:cs="Times New Roman"/>
          <w:b/>
          <w:sz w:val="28"/>
          <w:szCs w:val="28"/>
          <w:lang w:eastAsia="en-GB"/>
        </w:rPr>
        <w:t xml:space="preserve">SUBMISSION DETAILS:  </w:t>
      </w:r>
    </w:p>
    <w:p w14:paraId="16F68351" w14:textId="77777777" w:rsidR="009D5B00" w:rsidRPr="009D5B00" w:rsidRDefault="009D5B00" w:rsidP="009D5B00">
      <w:pPr>
        <w:spacing w:after="0" w:line="240" w:lineRule="auto"/>
        <w:rPr>
          <w:rFonts w:ascii="Times New Roman" w:eastAsia="MS Minngs" w:hAnsi="Times New Roman" w:cs="Times New Roman"/>
          <w:b/>
          <w:sz w:val="28"/>
          <w:szCs w:val="28"/>
          <w:lang w:eastAsia="en-GB"/>
        </w:rPr>
      </w:pPr>
      <w:r w:rsidRPr="009D5B00">
        <w:rPr>
          <w:rFonts w:ascii="Times New Roman" w:eastAsia="MS Minngs" w:hAnsi="Times New Roman" w:cs="Times New Roman"/>
          <w:b/>
          <w:sz w:val="28"/>
          <w:szCs w:val="28"/>
          <w:lang w:eastAsia="en-GB"/>
        </w:rPr>
        <w:t>Date: 3pm 29/11/2019</w:t>
      </w:r>
    </w:p>
    <w:p w14:paraId="0A186F54" w14:textId="77777777" w:rsidR="009D5B00" w:rsidRPr="009D5B00" w:rsidRDefault="009D5B00" w:rsidP="009D5B00">
      <w:pPr>
        <w:spacing w:after="0" w:line="240" w:lineRule="auto"/>
        <w:rPr>
          <w:rFonts w:ascii="Times New Roman" w:eastAsia="MS Minngs" w:hAnsi="Times New Roman" w:cs="Times New Roman"/>
          <w:b/>
          <w:sz w:val="28"/>
          <w:szCs w:val="28"/>
          <w:lang w:eastAsia="en-GB"/>
        </w:rPr>
      </w:pPr>
      <w:r w:rsidRPr="009D5B00">
        <w:rPr>
          <w:rFonts w:ascii="Times New Roman" w:eastAsia="MS Minngs" w:hAnsi="Times New Roman" w:cs="Times New Roman"/>
          <w:b/>
          <w:sz w:val="28"/>
          <w:szCs w:val="28"/>
          <w:lang w:eastAsia="en-GB"/>
        </w:rPr>
        <w:t>Portal: Turnitin</w:t>
      </w:r>
    </w:p>
    <w:p w14:paraId="6673A621" w14:textId="77777777" w:rsidR="009D5B00" w:rsidRPr="009D5B00" w:rsidRDefault="009D5B00" w:rsidP="009D5B00">
      <w:pPr>
        <w:spacing w:after="0" w:line="240" w:lineRule="auto"/>
        <w:rPr>
          <w:rFonts w:ascii="Times New Roman" w:eastAsia="MS Minngs" w:hAnsi="Times New Roman" w:cs="Times New Roman"/>
          <w:b/>
          <w:sz w:val="28"/>
          <w:szCs w:val="28"/>
          <w:lang w:eastAsia="en-GB"/>
        </w:rPr>
      </w:pPr>
    </w:p>
    <w:p w14:paraId="7DB93E2A" w14:textId="77777777" w:rsidR="009D5B00" w:rsidRPr="009D5B00" w:rsidRDefault="009D5B00" w:rsidP="009D5B00">
      <w:pPr>
        <w:spacing w:after="0" w:line="240" w:lineRule="auto"/>
        <w:rPr>
          <w:rFonts w:ascii="Times New Roman" w:eastAsia="MS Minngs" w:hAnsi="Times New Roman" w:cs="Times New Roman"/>
          <w:b/>
          <w:sz w:val="28"/>
          <w:szCs w:val="28"/>
          <w:lang w:eastAsia="en-GB"/>
        </w:rPr>
      </w:pPr>
    </w:p>
    <w:p w14:paraId="4692CCF7" w14:textId="77777777" w:rsidR="009D5B00" w:rsidRPr="009D5B00" w:rsidRDefault="009D5B00" w:rsidP="009D5B00">
      <w:pPr>
        <w:spacing w:after="0" w:line="240" w:lineRule="auto"/>
        <w:jc w:val="center"/>
        <w:rPr>
          <w:rFonts w:ascii="Times New Roman" w:eastAsia="MS Minngs" w:hAnsi="Times New Roman" w:cs="Times New Roman"/>
          <w:b/>
          <w:bCs/>
          <w:sz w:val="28"/>
          <w:szCs w:val="28"/>
          <w:lang w:eastAsia="en-GB"/>
        </w:rPr>
      </w:pPr>
    </w:p>
    <w:p w14:paraId="08CDF561" w14:textId="77777777" w:rsidR="009D5B00" w:rsidRPr="009D5B00" w:rsidRDefault="009D5B00" w:rsidP="009D5B00">
      <w:pPr>
        <w:spacing w:after="0" w:line="240" w:lineRule="auto"/>
        <w:jc w:val="center"/>
        <w:rPr>
          <w:rFonts w:ascii="Times New Roman" w:eastAsia="MS Minngs" w:hAnsi="Times New Roman" w:cs="Times New Roman"/>
          <w:b/>
          <w:bCs/>
          <w:sz w:val="28"/>
          <w:szCs w:val="28"/>
          <w:lang w:eastAsia="en-GB"/>
        </w:rPr>
      </w:pPr>
    </w:p>
    <w:p w14:paraId="604B2EF4" w14:textId="77777777" w:rsidR="009D5B00" w:rsidRPr="009D5B00" w:rsidRDefault="009D5B00" w:rsidP="009D5B00">
      <w:pPr>
        <w:spacing w:after="0" w:line="240" w:lineRule="auto"/>
        <w:jc w:val="center"/>
        <w:rPr>
          <w:rFonts w:ascii="Times New Roman" w:eastAsia="MS Minngs" w:hAnsi="Times New Roman" w:cs="Times New Roman"/>
          <w:b/>
          <w:bCs/>
          <w:sz w:val="28"/>
          <w:szCs w:val="28"/>
          <w:lang w:eastAsia="en-GB"/>
        </w:rPr>
      </w:pPr>
    </w:p>
    <w:p w14:paraId="3F5520A1" w14:textId="77777777" w:rsidR="009D5B00" w:rsidRPr="009D5B00" w:rsidRDefault="009D5B00" w:rsidP="009D5B00">
      <w:pPr>
        <w:spacing w:after="0" w:line="240" w:lineRule="auto"/>
        <w:jc w:val="center"/>
        <w:rPr>
          <w:rFonts w:ascii="Times New Roman" w:eastAsia="MS Minngs" w:hAnsi="Times New Roman" w:cs="Times New Roman"/>
          <w:b/>
          <w:bCs/>
          <w:sz w:val="28"/>
          <w:szCs w:val="28"/>
          <w:lang w:eastAsia="en-GB"/>
        </w:rPr>
      </w:pPr>
    </w:p>
    <w:p w14:paraId="3FD1A019" w14:textId="77777777" w:rsidR="009D5B00" w:rsidRPr="009D5B00" w:rsidRDefault="009D5B00" w:rsidP="009D5B00">
      <w:pPr>
        <w:spacing w:after="0" w:line="240" w:lineRule="auto"/>
        <w:jc w:val="center"/>
        <w:rPr>
          <w:rFonts w:ascii="Times New Roman" w:eastAsia="MS Minngs" w:hAnsi="Times New Roman" w:cs="Times New Roman"/>
          <w:b/>
          <w:bCs/>
          <w:sz w:val="28"/>
          <w:szCs w:val="28"/>
          <w:lang w:eastAsia="en-GB"/>
        </w:rPr>
      </w:pPr>
    </w:p>
    <w:p w14:paraId="5F97A491" w14:textId="77777777" w:rsidR="009D5B00" w:rsidRPr="009D5B00" w:rsidRDefault="009D5B00" w:rsidP="009D5B00">
      <w:pPr>
        <w:spacing w:after="0" w:line="240" w:lineRule="auto"/>
        <w:jc w:val="center"/>
        <w:rPr>
          <w:rFonts w:ascii="Times New Roman" w:eastAsia="MS Minngs" w:hAnsi="Times New Roman" w:cs="Times New Roman"/>
          <w:b/>
          <w:bCs/>
          <w:sz w:val="28"/>
          <w:szCs w:val="28"/>
          <w:lang w:eastAsia="en-GB"/>
        </w:rPr>
      </w:pPr>
    </w:p>
    <w:p w14:paraId="7678C55F" w14:textId="34B54938" w:rsidR="009D5B00" w:rsidRPr="009D5B00" w:rsidRDefault="009D5B00" w:rsidP="009D5B00">
      <w:pPr>
        <w:spacing w:after="0" w:line="240" w:lineRule="auto"/>
        <w:jc w:val="center"/>
        <w:rPr>
          <w:rFonts w:ascii="Times New Roman" w:eastAsia="MS Minngs" w:hAnsi="Times New Roman" w:cs="Times New Roman"/>
          <w:b/>
          <w:bCs/>
          <w:sz w:val="28"/>
          <w:szCs w:val="28"/>
          <w:lang w:eastAsia="en-GB"/>
        </w:rPr>
      </w:pPr>
      <w:r w:rsidRPr="009D5B00">
        <w:rPr>
          <w:rFonts w:ascii="Times New Roman" w:eastAsia="MS Minngs" w:hAnsi="Times New Roman" w:cs="Times New Roman"/>
          <w:b/>
          <w:bCs/>
          <w:sz w:val="28"/>
          <w:szCs w:val="28"/>
          <w:lang w:eastAsia="en-GB"/>
        </w:rPr>
        <w:lastRenderedPageBreak/>
        <w:t>School of Sport, Health &amp; Outdoor Education</w:t>
      </w:r>
    </w:p>
    <w:p w14:paraId="1238D1B0" w14:textId="77777777" w:rsidR="009D5B00" w:rsidRPr="009D5B00" w:rsidRDefault="009D5B00" w:rsidP="009D5B00">
      <w:pPr>
        <w:spacing w:after="0" w:line="240" w:lineRule="auto"/>
        <w:jc w:val="center"/>
        <w:rPr>
          <w:rFonts w:ascii="Times New Roman" w:eastAsia="MS Minngs" w:hAnsi="Times New Roman" w:cs="Times New Roman"/>
          <w:sz w:val="32"/>
          <w:szCs w:val="32"/>
          <w:u w:val="single"/>
          <w:lang w:eastAsia="en-GB"/>
        </w:rPr>
      </w:pPr>
      <w:r w:rsidRPr="009D5B00">
        <w:rPr>
          <w:rFonts w:ascii="Times New Roman" w:eastAsia="MS Minngs" w:hAnsi="Times New Roman" w:cs="Times New Roman"/>
          <w:sz w:val="32"/>
          <w:szCs w:val="32"/>
          <w:u w:val="single"/>
          <w:lang w:eastAsia="en-GB"/>
        </w:rPr>
        <w:t>Assessment Feedback Sheet</w:t>
      </w:r>
    </w:p>
    <w:p w14:paraId="28D1104D" w14:textId="77777777" w:rsidR="009D5B00" w:rsidRPr="009D5B00" w:rsidRDefault="009D5B00" w:rsidP="009D5B00">
      <w:pPr>
        <w:spacing w:after="0" w:line="240" w:lineRule="auto"/>
        <w:jc w:val="center"/>
        <w:rPr>
          <w:rFonts w:ascii="Times New Roman" w:eastAsia="MS Minngs" w:hAnsi="Times New Roman" w:cs="Times New Roman"/>
          <w:sz w:val="16"/>
          <w:szCs w:val="16"/>
          <w:u w:val="single"/>
          <w:lang w:eastAsia="en-GB"/>
        </w:rPr>
      </w:pPr>
    </w:p>
    <w:p w14:paraId="776B18C2" w14:textId="4D7A6CB2" w:rsidR="009D5B00" w:rsidRPr="009D5B00" w:rsidRDefault="009D5B00" w:rsidP="009D5B00">
      <w:pPr>
        <w:spacing w:after="0" w:line="240" w:lineRule="auto"/>
        <w:jc w:val="both"/>
        <w:rPr>
          <w:rFonts w:ascii="Times New Roman" w:eastAsia="MS Minngs" w:hAnsi="Times New Roman" w:cs="Times New Roman"/>
          <w:b/>
          <w:bCs/>
          <w:sz w:val="32"/>
          <w:szCs w:val="32"/>
          <w:lang w:eastAsia="en-GB"/>
        </w:rPr>
      </w:pPr>
      <w:r w:rsidRPr="009D5B00">
        <w:rPr>
          <w:rFonts w:ascii="Times New Roman" w:eastAsia="MS Minngs" w:hAnsi="Times New Roman" w:cs="Times New Roman"/>
          <w:b/>
          <w:bCs/>
          <w:sz w:val="24"/>
          <w:szCs w:val="24"/>
          <w:lang w:eastAsia="en-GB"/>
        </w:rPr>
        <w:tab/>
        <w:t xml:space="preserve">                Student No./Name:</w:t>
      </w:r>
      <w:r w:rsidR="00156784">
        <w:rPr>
          <w:rFonts w:ascii="Times New Roman" w:eastAsia="MS Minngs" w:hAnsi="Times New Roman" w:cs="Times New Roman"/>
          <w:b/>
          <w:bCs/>
          <w:sz w:val="24"/>
          <w:szCs w:val="24"/>
          <w:lang w:eastAsia="en-GB"/>
        </w:rPr>
        <w:t xml:space="preserve"> 1801831/Edward Clive Jones</w:t>
      </w:r>
      <w:r w:rsidRPr="009D5B00">
        <w:rPr>
          <w:rFonts w:ascii="Times New Roman" w:eastAsia="MS Minngs" w:hAnsi="Times New Roman" w:cs="Times New Roman"/>
          <w:b/>
          <w:bCs/>
          <w:sz w:val="24"/>
          <w:szCs w:val="24"/>
          <w:lang w:eastAsia="en-GB"/>
        </w:rPr>
        <w:tab/>
      </w:r>
    </w:p>
    <w:p w14:paraId="62A1D2EB" w14:textId="7B23A3A6" w:rsidR="009D5B00" w:rsidRPr="009D5B00" w:rsidRDefault="009D5B00" w:rsidP="009D5B00">
      <w:pPr>
        <w:spacing w:after="0" w:line="240" w:lineRule="auto"/>
        <w:rPr>
          <w:rFonts w:ascii="Times New Roman" w:eastAsia="MS Minngs" w:hAnsi="Times New Roman" w:cs="Times New Roman"/>
          <w:b/>
          <w:bCs/>
          <w:sz w:val="24"/>
          <w:szCs w:val="24"/>
          <w:lang w:eastAsia="en-GB"/>
        </w:rPr>
      </w:pPr>
      <w:r w:rsidRPr="009D5B00">
        <w:rPr>
          <w:rFonts w:ascii="Times New Roman" w:eastAsia="MS Minngs" w:hAnsi="Times New Roman" w:cs="Times New Roman"/>
          <w:b/>
          <w:bCs/>
          <w:sz w:val="24"/>
          <w:szCs w:val="24"/>
          <w:lang w:eastAsia="en-GB"/>
        </w:rPr>
        <w:t xml:space="preserve">                                               Module: Pedagogy of Place; Sustainable Outdoor Education</w:t>
      </w:r>
    </w:p>
    <w:p w14:paraId="39958556" w14:textId="21DDA6A1" w:rsidR="009D5B00" w:rsidRPr="009D5B00" w:rsidRDefault="009D5B00" w:rsidP="009D5B00">
      <w:pPr>
        <w:spacing w:after="0" w:line="240" w:lineRule="auto"/>
        <w:rPr>
          <w:rFonts w:ascii="Times New Roman" w:eastAsia="MS Minngs" w:hAnsi="Times New Roman" w:cs="Times New Roman"/>
          <w:b/>
          <w:bCs/>
          <w:sz w:val="24"/>
          <w:szCs w:val="24"/>
          <w:lang w:eastAsia="en-GB"/>
        </w:rPr>
      </w:pPr>
      <w:r w:rsidRPr="009D5B00">
        <w:rPr>
          <w:rFonts w:ascii="Times New Roman" w:eastAsia="MS Minngs" w:hAnsi="Times New Roman" w:cs="Times New Roman"/>
          <w:b/>
          <w:bCs/>
          <w:sz w:val="24"/>
          <w:szCs w:val="24"/>
          <w:lang w:eastAsia="en-GB"/>
        </w:rPr>
        <w:t xml:space="preserve">                                     Module Code: SHSS5081</w:t>
      </w: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9D5B00" w:rsidRPr="009D5B00" w14:paraId="181FA38C" w14:textId="77777777" w:rsidTr="002840B9">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38290132" w14:textId="77777777" w:rsidR="009D5B00" w:rsidRPr="009D5B00" w:rsidRDefault="009D5B00" w:rsidP="009D5B00">
            <w:pPr>
              <w:spacing w:after="0" w:line="240" w:lineRule="auto"/>
              <w:jc w:val="center"/>
              <w:rPr>
                <w:rFonts w:ascii="Times New Roman" w:eastAsia="MS Minngs" w:hAnsi="Times New Roman" w:cs="Times New Roman"/>
                <w:b/>
                <w:bCs/>
                <w:sz w:val="24"/>
                <w:szCs w:val="24"/>
                <w:lang w:eastAsia="en-GB"/>
              </w:rPr>
            </w:pPr>
            <w:r w:rsidRPr="009D5B00">
              <w:rPr>
                <w:rFonts w:ascii="Times New Roman" w:eastAsia="MS Minngs" w:hAnsi="Times New Roman" w:cs="Times New Roman"/>
                <w:b/>
                <w:sz w:val="18"/>
                <w:szCs w:val="18"/>
                <w:lang w:eastAsia="en-GB"/>
              </w:rPr>
              <w:t>Personal Evaluation</w:t>
            </w:r>
            <w:r w:rsidRPr="009D5B00">
              <w:rPr>
                <w:rFonts w:ascii="Times New Roman" w:eastAsia="MS Minngs" w:hAnsi="Times New Roman" w:cs="Times New Roman"/>
                <w:bCs/>
                <w:sz w:val="18"/>
                <w:szCs w:val="18"/>
                <w:lang w:eastAsia="en-GB"/>
              </w:rPr>
              <w:t xml:space="preserve"> – to support your academic progress please complete the section below </w:t>
            </w:r>
            <w:r w:rsidRPr="009D5B00">
              <w:rPr>
                <w:rFonts w:ascii="Times New Roman" w:eastAsia="MS Minngs" w:hAnsi="Times New Roman" w:cs="Times New Roman"/>
                <w:b/>
                <w:bCs/>
                <w:sz w:val="18"/>
                <w:szCs w:val="18"/>
                <w:u w:val="single"/>
                <w:lang w:eastAsia="en-GB"/>
              </w:rPr>
              <w:t>BEFORE</w:t>
            </w:r>
            <w:r w:rsidRPr="009D5B00">
              <w:rPr>
                <w:rFonts w:ascii="Times New Roman" w:eastAsia="MS Minngs" w:hAnsi="Times New Roman" w:cs="Times New Roman"/>
                <w:bCs/>
                <w:sz w:val="18"/>
                <w:szCs w:val="18"/>
                <w:lang w:eastAsia="en-GB"/>
              </w:rPr>
              <w:t xml:space="preserve"> submitting your work.</w:t>
            </w:r>
          </w:p>
        </w:tc>
      </w:tr>
      <w:tr w:rsidR="009D5B00" w:rsidRPr="009D5B00" w14:paraId="4F928D60" w14:textId="77777777" w:rsidTr="002840B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0D1F72C" w14:textId="77777777" w:rsidR="009D5B00" w:rsidRPr="009D5B00" w:rsidRDefault="009D5B00" w:rsidP="009D5B00">
            <w:pPr>
              <w:spacing w:after="0" w:line="240" w:lineRule="auto"/>
              <w:ind w:left="113" w:right="113"/>
              <w:rPr>
                <w:rFonts w:ascii="Times New Roman" w:eastAsia="MS Minngs" w:hAnsi="Times New Roman" w:cs="Times New Roman"/>
                <w:sz w:val="16"/>
                <w:szCs w:val="16"/>
                <w:lang w:eastAsia="en-GB"/>
              </w:rPr>
            </w:pPr>
            <w:r w:rsidRPr="009D5B00">
              <w:rPr>
                <w:rFonts w:ascii="Times New Roman" w:eastAsia="MS Minngs" w:hAnsi="Times New Roman" w:cs="Times New Roman"/>
                <w:bCs/>
                <w:sz w:val="18"/>
                <w:szCs w:val="18"/>
                <w:lang w:eastAsia="en-GB"/>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2040722" w14:textId="2C59570C" w:rsidR="009D5B00" w:rsidRPr="009D5B00" w:rsidRDefault="007D16DD" w:rsidP="006F30C6">
            <w:pPr>
              <w:spacing w:after="0" w:line="240" w:lineRule="auto"/>
              <w:rPr>
                <w:rFonts w:ascii="Times New Roman" w:eastAsia="MS Minngs" w:hAnsi="Times New Roman" w:cs="Times New Roman"/>
                <w:sz w:val="18"/>
                <w:szCs w:val="18"/>
                <w:lang w:eastAsia="en-GB"/>
              </w:rPr>
            </w:pPr>
            <w:r>
              <w:rPr>
                <w:rFonts w:ascii="Times New Roman" w:eastAsia="MS Minngs" w:hAnsi="Times New Roman" w:cs="Times New Roman"/>
                <w:sz w:val="18"/>
                <w:szCs w:val="18"/>
                <w:lang w:eastAsia="en-GB"/>
              </w:rPr>
              <w:t xml:space="preserve">Decent range of referencing and </w:t>
            </w:r>
            <w:r w:rsidR="00441699">
              <w:rPr>
                <w:rFonts w:ascii="Times New Roman" w:eastAsia="MS Minngs" w:hAnsi="Times New Roman" w:cs="Times New Roman"/>
                <w:sz w:val="18"/>
                <w:szCs w:val="18"/>
                <w:lang w:eastAsia="en-GB"/>
              </w:rPr>
              <w:t>topic</w:t>
            </w:r>
            <w:r w:rsidR="00E201D1">
              <w:rPr>
                <w:rFonts w:ascii="Times New Roman" w:eastAsia="MS Minngs" w:hAnsi="Times New Roman" w:cs="Times New Roman"/>
                <w:sz w:val="18"/>
                <w:szCs w:val="18"/>
                <w:lang w:eastAsia="en-GB"/>
              </w:rPr>
              <w:t>s</w:t>
            </w:r>
            <w:r w:rsidR="00883AC7">
              <w:rPr>
                <w:rFonts w:ascii="Times New Roman" w:eastAsia="MS Minngs" w:hAnsi="Times New Roman" w:cs="Times New Roman"/>
                <w:sz w:val="18"/>
                <w:szCs w:val="18"/>
                <w:lang w:eastAsia="en-GB"/>
              </w:rPr>
              <w:t xml:space="preserve">. </w:t>
            </w:r>
            <w:r w:rsidR="00E036C4">
              <w:rPr>
                <w:rFonts w:ascii="Times New Roman" w:eastAsia="MS Minngs" w:hAnsi="Times New Roman" w:cs="Times New Roman"/>
                <w:sz w:val="18"/>
                <w:szCs w:val="18"/>
                <w:lang w:eastAsia="en-GB"/>
              </w:rPr>
              <w:t xml:space="preserve">I feel TYF was quite a good choice as it is in </w:t>
            </w:r>
            <w:r w:rsidR="00A72A33">
              <w:rPr>
                <w:rFonts w:ascii="Times New Roman" w:eastAsia="MS Minngs" w:hAnsi="Times New Roman" w:cs="Times New Roman"/>
                <w:sz w:val="18"/>
                <w:szCs w:val="18"/>
                <w:lang w:eastAsia="en-GB"/>
              </w:rPr>
              <w:t>the national park.</w:t>
            </w:r>
          </w:p>
        </w:tc>
      </w:tr>
      <w:tr w:rsidR="009D5B00" w:rsidRPr="009D5B00" w14:paraId="199EA15B" w14:textId="77777777" w:rsidTr="002840B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446768A" w14:textId="77777777" w:rsidR="009D5B00" w:rsidRPr="009D5B00" w:rsidRDefault="009D5B00" w:rsidP="009D5B00">
            <w:pPr>
              <w:spacing w:after="0" w:line="240" w:lineRule="auto"/>
              <w:ind w:left="113" w:right="113"/>
              <w:rPr>
                <w:rFonts w:ascii="Times New Roman" w:eastAsia="MS Minngs" w:hAnsi="Times New Roman" w:cs="Times New Roman"/>
                <w:sz w:val="16"/>
                <w:szCs w:val="16"/>
                <w:lang w:eastAsia="en-GB"/>
              </w:rPr>
            </w:pPr>
            <w:r w:rsidRPr="009D5B00">
              <w:rPr>
                <w:rFonts w:ascii="Times New Roman" w:eastAsia="MS Minngs" w:hAnsi="Times New Roman" w:cs="Times New Roman"/>
                <w:bCs/>
                <w:sz w:val="18"/>
                <w:szCs w:val="18"/>
                <w:lang w:eastAsia="en-GB"/>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E3E5DBA" w14:textId="55C09043" w:rsidR="009D5B00" w:rsidRPr="009D5B00" w:rsidRDefault="00337CBE" w:rsidP="00337CBE">
            <w:pPr>
              <w:spacing w:after="0" w:line="240" w:lineRule="auto"/>
              <w:rPr>
                <w:rFonts w:ascii="Times New Roman" w:eastAsia="MS Minngs" w:hAnsi="Times New Roman" w:cs="Times New Roman"/>
                <w:sz w:val="18"/>
                <w:szCs w:val="18"/>
                <w:lang w:eastAsia="en-GB"/>
              </w:rPr>
            </w:pPr>
            <w:r w:rsidRPr="00337CBE">
              <w:rPr>
                <w:rFonts w:ascii="Times New Roman" w:eastAsia="MS Minngs" w:hAnsi="Times New Roman" w:cs="Times New Roman"/>
                <w:sz w:val="18"/>
                <w:szCs w:val="18"/>
                <w:lang w:eastAsia="en-GB"/>
              </w:rPr>
              <w:t>Overall</w:t>
            </w:r>
            <w:r>
              <w:rPr>
                <w:rFonts w:ascii="Times New Roman" w:eastAsia="MS Minngs" w:hAnsi="Times New Roman" w:cs="Times New Roman"/>
                <w:sz w:val="18"/>
                <w:szCs w:val="18"/>
                <w:lang w:eastAsia="en-GB"/>
              </w:rPr>
              <w:t xml:space="preserve"> structure is a bit of a mess</w:t>
            </w:r>
            <w:r w:rsidR="00595C0D">
              <w:rPr>
                <w:rFonts w:ascii="Times New Roman" w:eastAsia="MS Minngs" w:hAnsi="Times New Roman" w:cs="Times New Roman"/>
                <w:sz w:val="18"/>
                <w:szCs w:val="18"/>
                <w:lang w:eastAsia="en-GB"/>
              </w:rPr>
              <w:t xml:space="preserve">. This would have been helped by researching before hand and using </w:t>
            </w:r>
            <w:r w:rsidR="0011482D">
              <w:rPr>
                <w:rFonts w:ascii="Times New Roman" w:eastAsia="MS Minngs" w:hAnsi="Times New Roman" w:cs="Times New Roman"/>
                <w:sz w:val="18"/>
                <w:szCs w:val="18"/>
                <w:lang w:eastAsia="en-GB"/>
              </w:rPr>
              <w:t xml:space="preserve">it to plan rather than just </w:t>
            </w:r>
            <w:r w:rsidR="00191E76">
              <w:rPr>
                <w:rFonts w:ascii="Times New Roman" w:eastAsia="MS Minngs" w:hAnsi="Times New Roman" w:cs="Times New Roman"/>
                <w:sz w:val="18"/>
                <w:szCs w:val="18"/>
                <w:lang w:eastAsia="en-GB"/>
              </w:rPr>
              <w:t>finding stuff as I go.</w:t>
            </w:r>
            <w:r w:rsidR="007474EE">
              <w:rPr>
                <w:rFonts w:ascii="Times New Roman" w:eastAsia="MS Minngs" w:hAnsi="Times New Roman" w:cs="Times New Roman"/>
                <w:sz w:val="18"/>
                <w:szCs w:val="18"/>
                <w:lang w:eastAsia="en-GB"/>
              </w:rPr>
              <w:t xml:space="preserve"> </w:t>
            </w:r>
            <w:r w:rsidR="00A87E0C">
              <w:rPr>
                <w:rFonts w:ascii="Times New Roman" w:eastAsia="MS Minngs" w:hAnsi="Times New Roman" w:cs="Times New Roman"/>
                <w:sz w:val="18"/>
                <w:szCs w:val="18"/>
                <w:lang w:eastAsia="en-GB"/>
              </w:rPr>
              <w:t xml:space="preserve">I tired to follow the mark </w:t>
            </w:r>
            <w:r w:rsidR="00AD796C">
              <w:rPr>
                <w:rFonts w:ascii="Times New Roman" w:eastAsia="MS Minngs" w:hAnsi="Times New Roman" w:cs="Times New Roman"/>
                <w:sz w:val="18"/>
                <w:szCs w:val="18"/>
                <w:lang w:eastAsia="en-GB"/>
              </w:rPr>
              <w:t>scheme</w:t>
            </w:r>
            <w:r w:rsidR="00A87E0C">
              <w:rPr>
                <w:rFonts w:ascii="Times New Roman" w:eastAsia="MS Minngs" w:hAnsi="Times New Roman" w:cs="Times New Roman"/>
                <w:sz w:val="18"/>
                <w:szCs w:val="18"/>
                <w:lang w:eastAsia="en-GB"/>
              </w:rPr>
              <w:t xml:space="preserve"> for structure but </w:t>
            </w:r>
            <w:r w:rsidR="0076070F">
              <w:rPr>
                <w:rFonts w:ascii="Times New Roman" w:eastAsia="MS Minngs" w:hAnsi="Times New Roman" w:cs="Times New Roman"/>
                <w:sz w:val="18"/>
                <w:szCs w:val="18"/>
                <w:lang w:eastAsia="en-GB"/>
              </w:rPr>
              <w:t xml:space="preserve">the information I found led to word count being </w:t>
            </w:r>
            <w:r w:rsidR="00373C00">
              <w:rPr>
                <w:rFonts w:ascii="Times New Roman" w:eastAsia="MS Minngs" w:hAnsi="Times New Roman" w:cs="Times New Roman"/>
                <w:sz w:val="18"/>
                <w:szCs w:val="18"/>
                <w:lang w:eastAsia="en-GB"/>
              </w:rPr>
              <w:t>imbalanced</w:t>
            </w:r>
            <w:r w:rsidR="0076070F">
              <w:rPr>
                <w:rFonts w:ascii="Times New Roman" w:eastAsia="MS Minngs" w:hAnsi="Times New Roman" w:cs="Times New Roman"/>
                <w:sz w:val="18"/>
                <w:szCs w:val="18"/>
                <w:lang w:eastAsia="en-GB"/>
              </w:rPr>
              <w:t>.</w:t>
            </w:r>
            <w:r w:rsidR="00E40427">
              <w:rPr>
                <w:rFonts w:ascii="Times New Roman" w:eastAsia="MS Minngs" w:hAnsi="Times New Roman" w:cs="Times New Roman"/>
                <w:sz w:val="18"/>
                <w:szCs w:val="18"/>
                <w:lang w:eastAsia="en-GB"/>
              </w:rPr>
              <w:t xml:space="preserve"> </w:t>
            </w:r>
            <w:r w:rsidR="00461BE9">
              <w:rPr>
                <w:rFonts w:ascii="Times New Roman" w:eastAsia="MS Minngs" w:hAnsi="Times New Roman" w:cs="Times New Roman"/>
                <w:sz w:val="18"/>
                <w:szCs w:val="18"/>
                <w:lang w:eastAsia="en-GB"/>
              </w:rPr>
              <w:t>Also,</w:t>
            </w:r>
            <w:r w:rsidR="00E40427">
              <w:rPr>
                <w:rFonts w:ascii="Times New Roman" w:eastAsia="MS Minngs" w:hAnsi="Times New Roman" w:cs="Times New Roman"/>
                <w:sz w:val="18"/>
                <w:szCs w:val="18"/>
                <w:lang w:eastAsia="en-GB"/>
              </w:rPr>
              <w:t xml:space="preserve"> I </w:t>
            </w:r>
            <w:r w:rsidR="00F963F8">
              <w:rPr>
                <w:rFonts w:ascii="Times New Roman" w:eastAsia="MS Minngs" w:hAnsi="Times New Roman" w:cs="Times New Roman"/>
                <w:sz w:val="18"/>
                <w:szCs w:val="18"/>
                <w:lang w:eastAsia="en-GB"/>
              </w:rPr>
              <w:t xml:space="preserve">based the essay </w:t>
            </w:r>
            <w:r w:rsidR="00A10A15">
              <w:rPr>
                <w:rFonts w:ascii="Times New Roman" w:eastAsia="MS Minngs" w:hAnsi="Times New Roman" w:cs="Times New Roman"/>
                <w:sz w:val="18"/>
                <w:szCs w:val="18"/>
                <w:lang w:eastAsia="en-GB"/>
              </w:rPr>
              <w:t xml:space="preserve">mostly of the mark scheme and not the </w:t>
            </w:r>
            <w:r w:rsidR="00387FB4">
              <w:rPr>
                <w:rFonts w:ascii="Times New Roman" w:eastAsia="MS Minngs" w:hAnsi="Times New Roman" w:cs="Times New Roman"/>
                <w:sz w:val="18"/>
                <w:szCs w:val="18"/>
                <w:lang w:eastAsia="en-GB"/>
              </w:rPr>
              <w:t>title/question</w:t>
            </w:r>
            <w:r w:rsidR="00E47A87">
              <w:rPr>
                <w:rFonts w:ascii="Times New Roman" w:eastAsia="MS Minngs" w:hAnsi="Times New Roman" w:cs="Times New Roman"/>
                <w:sz w:val="18"/>
                <w:szCs w:val="18"/>
                <w:lang w:eastAsia="en-GB"/>
              </w:rPr>
              <w:t>, not sure if this was the right thing to do</w:t>
            </w:r>
            <w:r w:rsidR="002432F7">
              <w:rPr>
                <w:rFonts w:ascii="Times New Roman" w:eastAsia="MS Minngs" w:hAnsi="Times New Roman" w:cs="Times New Roman"/>
                <w:sz w:val="18"/>
                <w:szCs w:val="18"/>
                <w:lang w:eastAsia="en-GB"/>
              </w:rPr>
              <w:t>.</w:t>
            </w:r>
            <w:bookmarkStart w:id="0" w:name="_GoBack"/>
            <w:bookmarkEnd w:id="0"/>
          </w:p>
        </w:tc>
      </w:tr>
      <w:tr w:rsidR="009D5B00" w:rsidRPr="009D5B00" w14:paraId="66D0338B" w14:textId="77777777" w:rsidTr="002840B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5A0F267" w14:textId="77777777" w:rsidR="009D5B00" w:rsidRPr="009D5B00" w:rsidRDefault="009D5B00" w:rsidP="009D5B00">
            <w:pPr>
              <w:spacing w:after="0" w:line="240" w:lineRule="auto"/>
              <w:ind w:left="113" w:right="113"/>
              <w:rPr>
                <w:rFonts w:ascii="Times New Roman" w:eastAsia="MS Minngs" w:hAnsi="Times New Roman" w:cs="Times New Roman"/>
                <w:sz w:val="16"/>
                <w:szCs w:val="16"/>
                <w:lang w:eastAsia="en-GB"/>
              </w:rPr>
            </w:pPr>
            <w:r w:rsidRPr="009D5B00">
              <w:rPr>
                <w:rFonts w:ascii="Times New Roman" w:eastAsia="MS Minngs" w:hAnsi="Times New Roman" w:cs="Times New Roman"/>
                <w:bCs/>
                <w:sz w:val="18"/>
                <w:szCs w:val="18"/>
                <w:lang w:eastAsia="en-GB"/>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A804B29" w14:textId="27830922" w:rsidR="009D5B00" w:rsidRPr="009D5B00" w:rsidRDefault="00CD3741" w:rsidP="006F30C6">
            <w:pPr>
              <w:spacing w:after="0" w:line="240" w:lineRule="auto"/>
              <w:rPr>
                <w:rFonts w:ascii="Times New Roman" w:eastAsia="MS Minngs" w:hAnsi="Times New Roman" w:cs="Times New Roman"/>
                <w:sz w:val="18"/>
                <w:szCs w:val="18"/>
                <w:lang w:eastAsia="en-GB"/>
              </w:rPr>
            </w:pPr>
            <w:r>
              <w:rPr>
                <w:rFonts w:ascii="Times New Roman" w:eastAsia="MS Minngs" w:hAnsi="Times New Roman" w:cs="Times New Roman"/>
                <w:sz w:val="18"/>
                <w:szCs w:val="18"/>
                <w:lang w:eastAsia="en-GB"/>
              </w:rPr>
              <w:t xml:space="preserve">Improving </w:t>
            </w:r>
            <w:r w:rsidR="003834F6">
              <w:rPr>
                <w:rFonts w:ascii="Times New Roman" w:eastAsia="MS Minngs" w:hAnsi="Times New Roman" w:cs="Times New Roman"/>
                <w:sz w:val="18"/>
                <w:szCs w:val="18"/>
                <w:lang w:eastAsia="en-GB"/>
              </w:rPr>
              <w:t>referencing</w:t>
            </w:r>
            <w:r w:rsidR="00BE1B8F">
              <w:rPr>
                <w:rFonts w:ascii="Times New Roman" w:eastAsia="MS Minngs" w:hAnsi="Times New Roman" w:cs="Times New Roman"/>
                <w:sz w:val="18"/>
                <w:szCs w:val="18"/>
                <w:lang w:eastAsia="en-GB"/>
              </w:rPr>
              <w:t xml:space="preserve"> </w:t>
            </w:r>
            <w:r w:rsidR="005C18A8">
              <w:rPr>
                <w:rFonts w:ascii="Times New Roman" w:eastAsia="MS Minngs" w:hAnsi="Times New Roman" w:cs="Times New Roman"/>
                <w:sz w:val="18"/>
                <w:szCs w:val="18"/>
                <w:lang w:eastAsia="en-GB"/>
              </w:rPr>
              <w:t>accuracy</w:t>
            </w:r>
            <w:r w:rsidR="00BE1B8F">
              <w:rPr>
                <w:rFonts w:ascii="Times New Roman" w:eastAsia="MS Minngs" w:hAnsi="Times New Roman" w:cs="Times New Roman"/>
                <w:sz w:val="18"/>
                <w:szCs w:val="18"/>
                <w:lang w:eastAsia="en-GB"/>
              </w:rPr>
              <w:t xml:space="preserve"> I hope.</w:t>
            </w:r>
          </w:p>
        </w:tc>
      </w:tr>
      <w:tr w:rsidR="009D5B00" w:rsidRPr="009D5B00" w14:paraId="1766735C" w14:textId="77777777" w:rsidTr="002840B9">
        <w:trPr>
          <w:cantSplit/>
        </w:trPr>
        <w:tc>
          <w:tcPr>
            <w:tcW w:w="2305" w:type="dxa"/>
            <w:vMerge w:val="restart"/>
            <w:tcBorders>
              <w:top w:val="single" w:sz="4" w:space="0" w:color="auto"/>
              <w:left w:val="thinThickLargeGap" w:sz="24" w:space="0" w:color="auto"/>
              <w:bottom w:val="single" w:sz="6" w:space="0" w:color="auto"/>
            </w:tcBorders>
          </w:tcPr>
          <w:p w14:paraId="5C56388E" w14:textId="77777777" w:rsidR="009D5B00" w:rsidRPr="009D5B00" w:rsidRDefault="009D5B00" w:rsidP="009D5B00">
            <w:pPr>
              <w:spacing w:after="0" w:line="240" w:lineRule="auto"/>
              <w:rPr>
                <w:rFonts w:ascii="Times New Roman" w:eastAsia="MS Minngs" w:hAnsi="Times New Roman" w:cs="Times New Roman"/>
                <w:b/>
                <w:bCs/>
                <w:sz w:val="24"/>
                <w:szCs w:val="24"/>
                <w:lang w:eastAsia="en-GB"/>
              </w:rPr>
            </w:pPr>
          </w:p>
          <w:p w14:paraId="72C4905A" w14:textId="77777777" w:rsidR="009D5B00" w:rsidRPr="009D5B00" w:rsidRDefault="009D5B00" w:rsidP="009D5B00">
            <w:pPr>
              <w:spacing w:after="0" w:line="240" w:lineRule="auto"/>
              <w:jc w:val="center"/>
              <w:rPr>
                <w:rFonts w:ascii="Times New Roman" w:eastAsia="MS Minngs" w:hAnsi="Times New Roman" w:cs="Times New Roman"/>
                <w:b/>
                <w:bCs/>
                <w:sz w:val="24"/>
                <w:szCs w:val="24"/>
                <w:lang w:eastAsia="en-GB"/>
              </w:rPr>
            </w:pPr>
            <w:r w:rsidRPr="009D5B00">
              <w:rPr>
                <w:rFonts w:ascii="Times New Roman" w:eastAsia="MS Minngs" w:hAnsi="Times New Roman" w:cs="Times New Roman"/>
                <w:b/>
                <w:bCs/>
                <w:sz w:val="24"/>
                <w:szCs w:val="24"/>
                <w:lang w:eastAsia="en-GB"/>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9E2B4B1" w14:textId="77777777" w:rsidR="009D5B00" w:rsidRPr="009D5B00" w:rsidRDefault="009D5B00" w:rsidP="009D5B00">
            <w:pPr>
              <w:spacing w:after="0" w:line="240" w:lineRule="auto"/>
              <w:ind w:left="113" w:right="113"/>
              <w:rPr>
                <w:rFonts w:ascii="Times New Roman" w:eastAsia="MS Minngs" w:hAnsi="Times New Roman" w:cs="Times New Roman"/>
                <w:sz w:val="16"/>
                <w:szCs w:val="16"/>
                <w:lang w:eastAsia="en-GB"/>
              </w:rPr>
            </w:pPr>
            <w:r w:rsidRPr="009D5B00">
              <w:rPr>
                <w:rFonts w:ascii="Times New Roman" w:eastAsia="MS Minngs" w:hAnsi="Times New Roman" w:cs="Times New Roman"/>
                <w:sz w:val="16"/>
                <w:szCs w:val="16"/>
                <w:lang w:eastAsia="en-GB"/>
              </w:rPr>
              <w:t>Learning</w:t>
            </w:r>
          </w:p>
          <w:p w14:paraId="093AEF01" w14:textId="77777777" w:rsidR="009D5B00" w:rsidRPr="009D5B00" w:rsidRDefault="009D5B00" w:rsidP="009D5B00">
            <w:pPr>
              <w:spacing w:after="0" w:line="240" w:lineRule="auto"/>
              <w:ind w:left="113" w:right="113"/>
              <w:rPr>
                <w:rFonts w:ascii="Times New Roman" w:eastAsia="MS Minngs" w:hAnsi="Times New Roman" w:cs="Times New Roman"/>
                <w:sz w:val="16"/>
                <w:szCs w:val="16"/>
                <w:lang w:eastAsia="en-GB"/>
              </w:rPr>
            </w:pPr>
            <w:r w:rsidRPr="009D5B00">
              <w:rPr>
                <w:rFonts w:ascii="Times New Roman" w:eastAsia="MS Minngs" w:hAnsi="Times New Roman" w:cs="Times New Roman"/>
                <w:sz w:val="16"/>
                <w:szCs w:val="16"/>
                <w:lang w:eastAsia="en-GB"/>
              </w:rPr>
              <w:t>Outcomes</w:t>
            </w:r>
          </w:p>
          <w:p w14:paraId="34EFA0DA" w14:textId="77777777" w:rsidR="009D5B00" w:rsidRPr="009D5B00" w:rsidRDefault="009D5B00" w:rsidP="009D5B00">
            <w:pPr>
              <w:spacing w:after="0" w:line="240" w:lineRule="auto"/>
              <w:ind w:left="113" w:right="113"/>
              <w:rPr>
                <w:rFonts w:ascii="Times New Roman" w:eastAsia="MS Minngs" w:hAnsi="Times New Roman" w:cs="Times New Roman"/>
                <w:sz w:val="16"/>
                <w:szCs w:val="16"/>
                <w:lang w:eastAsia="en-GB"/>
              </w:rPr>
            </w:pPr>
          </w:p>
          <w:p w14:paraId="67FA9A78" w14:textId="77777777" w:rsidR="009D5B00" w:rsidRPr="009D5B00" w:rsidRDefault="009D5B00" w:rsidP="009D5B00">
            <w:pPr>
              <w:spacing w:after="0" w:line="240" w:lineRule="auto"/>
              <w:ind w:left="113" w:right="113"/>
              <w:jc w:val="center"/>
              <w:rPr>
                <w:rFonts w:ascii="Times New Roman" w:eastAsia="MS Minngs" w:hAnsi="Times New Roman" w:cs="Times New Roman"/>
                <w:b/>
                <w:bCs/>
                <w:sz w:val="16"/>
                <w:szCs w:val="16"/>
                <w:lang w:eastAsia="en-GB"/>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1404CE2E" w14:textId="77777777" w:rsidR="009D5B00" w:rsidRPr="009D5B00" w:rsidRDefault="009D5B00" w:rsidP="009D5B00">
            <w:pPr>
              <w:spacing w:after="0" w:line="240" w:lineRule="auto"/>
              <w:jc w:val="center"/>
              <w:rPr>
                <w:rFonts w:ascii="Times New Roman" w:eastAsia="MS Minngs" w:hAnsi="Times New Roman" w:cs="Times New Roman"/>
                <w:b/>
                <w:bCs/>
                <w:sz w:val="24"/>
                <w:szCs w:val="24"/>
                <w:lang w:eastAsia="en-GB"/>
              </w:rPr>
            </w:pPr>
            <w:r w:rsidRPr="009D5B00">
              <w:rPr>
                <w:rFonts w:ascii="Times New Roman" w:eastAsia="MS Minngs" w:hAnsi="Times New Roman" w:cs="Times New Roman"/>
                <w:b/>
                <w:bCs/>
                <w:sz w:val="24"/>
                <w:szCs w:val="24"/>
                <w:lang w:eastAsia="en-GB"/>
              </w:rPr>
              <w:t>GRADE</w:t>
            </w:r>
          </w:p>
        </w:tc>
      </w:tr>
      <w:tr w:rsidR="009D5B00" w:rsidRPr="009D5B00" w14:paraId="4D847655" w14:textId="77777777" w:rsidTr="002840B9">
        <w:trPr>
          <w:cantSplit/>
        </w:trPr>
        <w:tc>
          <w:tcPr>
            <w:tcW w:w="2305" w:type="dxa"/>
            <w:vMerge/>
            <w:tcBorders>
              <w:top w:val="single" w:sz="6" w:space="0" w:color="auto"/>
              <w:left w:val="thinThickLargeGap" w:sz="24" w:space="0" w:color="auto"/>
              <w:bottom w:val="single" w:sz="6" w:space="0" w:color="auto"/>
            </w:tcBorders>
          </w:tcPr>
          <w:p w14:paraId="5064502F" w14:textId="77777777" w:rsidR="009D5B00" w:rsidRPr="009D5B00" w:rsidRDefault="009D5B00" w:rsidP="009D5B00">
            <w:pPr>
              <w:spacing w:after="0" w:line="240" w:lineRule="auto"/>
              <w:rPr>
                <w:rFonts w:ascii="Times New Roman" w:eastAsia="MS Minngs" w:hAnsi="Times New Roman" w:cs="Times New Roman"/>
                <w:b/>
                <w:bCs/>
                <w:sz w:val="24"/>
                <w:szCs w:val="24"/>
                <w:lang w:eastAsia="en-GB"/>
              </w:rPr>
            </w:pPr>
          </w:p>
        </w:tc>
        <w:tc>
          <w:tcPr>
            <w:tcW w:w="540" w:type="dxa"/>
            <w:gridSpan w:val="2"/>
            <w:vMerge/>
            <w:tcBorders>
              <w:top w:val="single" w:sz="6" w:space="0" w:color="auto"/>
              <w:bottom w:val="single" w:sz="6" w:space="0" w:color="auto"/>
              <w:right w:val="single" w:sz="6" w:space="0" w:color="auto"/>
            </w:tcBorders>
          </w:tcPr>
          <w:p w14:paraId="33650B05" w14:textId="77777777" w:rsidR="009D5B00" w:rsidRPr="009D5B00" w:rsidRDefault="009D5B00" w:rsidP="009D5B00">
            <w:pPr>
              <w:spacing w:after="0" w:line="240" w:lineRule="auto"/>
              <w:rPr>
                <w:rFonts w:ascii="Times New Roman" w:eastAsia="MS Minngs" w:hAnsi="Times New Roman" w:cs="Times New Roman"/>
                <w:b/>
                <w:bCs/>
                <w:sz w:val="24"/>
                <w:szCs w:val="24"/>
                <w:lang w:eastAsia="en-GB"/>
              </w:rPr>
            </w:pPr>
          </w:p>
        </w:tc>
        <w:tc>
          <w:tcPr>
            <w:tcW w:w="922" w:type="dxa"/>
            <w:tcBorders>
              <w:top w:val="single" w:sz="6" w:space="0" w:color="auto"/>
              <w:left w:val="single" w:sz="6" w:space="0" w:color="auto"/>
              <w:right w:val="single" w:sz="6" w:space="0" w:color="auto"/>
            </w:tcBorders>
          </w:tcPr>
          <w:p w14:paraId="46648087" w14:textId="77777777" w:rsidR="009D5B00" w:rsidRPr="009D5B00" w:rsidRDefault="009D5B00" w:rsidP="009D5B00">
            <w:pPr>
              <w:spacing w:after="0" w:line="240" w:lineRule="auto"/>
              <w:jc w:val="center"/>
              <w:rPr>
                <w:rFonts w:ascii="Times New Roman" w:eastAsia="MS Minngs" w:hAnsi="Times New Roman" w:cs="Times New Roman"/>
                <w:b/>
                <w:bCs/>
                <w:sz w:val="16"/>
                <w:szCs w:val="16"/>
                <w:lang w:eastAsia="en-GB"/>
              </w:rPr>
            </w:pPr>
            <w:r w:rsidRPr="009D5B00">
              <w:rPr>
                <w:rFonts w:ascii="Times New Roman" w:eastAsia="MS Minngs" w:hAnsi="Times New Roman" w:cs="Times New Roman"/>
                <w:b/>
                <w:bCs/>
                <w:sz w:val="16"/>
                <w:szCs w:val="16"/>
                <w:lang w:eastAsia="en-GB"/>
              </w:rPr>
              <w:t>Poor</w:t>
            </w:r>
          </w:p>
          <w:p w14:paraId="18A3A059" w14:textId="77777777" w:rsidR="009D5B00" w:rsidRPr="009D5B00" w:rsidRDefault="009D5B00" w:rsidP="009D5B00">
            <w:pPr>
              <w:spacing w:after="0" w:line="240" w:lineRule="auto"/>
              <w:jc w:val="center"/>
              <w:rPr>
                <w:rFonts w:ascii="Times New Roman" w:eastAsia="MS Minngs" w:hAnsi="Times New Roman" w:cs="Times New Roman"/>
                <w:b/>
                <w:bCs/>
                <w:sz w:val="16"/>
                <w:szCs w:val="16"/>
                <w:lang w:eastAsia="en-GB"/>
              </w:rPr>
            </w:pPr>
            <w:r w:rsidRPr="009D5B00">
              <w:rPr>
                <w:rFonts w:ascii="Times New Roman" w:eastAsia="MS Minngs" w:hAnsi="Times New Roman" w:cs="Times New Roman"/>
                <w:b/>
                <w:bCs/>
                <w:sz w:val="16"/>
                <w:szCs w:val="16"/>
                <w:lang w:eastAsia="en-GB"/>
              </w:rPr>
              <w:t>&lt; 20%</w:t>
            </w:r>
          </w:p>
          <w:p w14:paraId="584B3FFC" w14:textId="77777777" w:rsidR="009D5B00" w:rsidRPr="009D5B00" w:rsidRDefault="009D5B00" w:rsidP="009D5B00">
            <w:pPr>
              <w:spacing w:after="0" w:line="240" w:lineRule="auto"/>
              <w:jc w:val="center"/>
              <w:rPr>
                <w:rFonts w:ascii="Times New Roman" w:eastAsia="MS Minngs" w:hAnsi="Times New Roman" w:cs="Times New Roman"/>
                <w:sz w:val="16"/>
                <w:szCs w:val="16"/>
                <w:lang w:eastAsia="en-GB"/>
              </w:rPr>
            </w:pPr>
          </w:p>
        </w:tc>
        <w:tc>
          <w:tcPr>
            <w:tcW w:w="923" w:type="dxa"/>
            <w:tcBorders>
              <w:top w:val="single" w:sz="6" w:space="0" w:color="auto"/>
              <w:left w:val="single" w:sz="6" w:space="0" w:color="auto"/>
              <w:right w:val="single" w:sz="6" w:space="0" w:color="auto"/>
            </w:tcBorders>
          </w:tcPr>
          <w:p w14:paraId="59E29597" w14:textId="77777777" w:rsidR="009D5B00" w:rsidRPr="009D5B00" w:rsidRDefault="009D5B00" w:rsidP="009D5B00">
            <w:pPr>
              <w:spacing w:after="0" w:line="240" w:lineRule="auto"/>
              <w:jc w:val="center"/>
              <w:rPr>
                <w:rFonts w:ascii="Times New Roman" w:eastAsia="MS Minngs" w:hAnsi="Times New Roman" w:cs="Times New Roman"/>
                <w:b/>
                <w:sz w:val="16"/>
                <w:szCs w:val="16"/>
                <w:lang w:eastAsia="en-GB"/>
              </w:rPr>
            </w:pPr>
            <w:r w:rsidRPr="009D5B00">
              <w:rPr>
                <w:rFonts w:ascii="Times New Roman" w:eastAsia="MS Minngs" w:hAnsi="Times New Roman" w:cs="Times New Roman"/>
                <w:b/>
                <w:sz w:val="16"/>
                <w:szCs w:val="16"/>
                <w:lang w:eastAsia="en-GB"/>
              </w:rPr>
              <w:t>Weak</w:t>
            </w:r>
          </w:p>
          <w:p w14:paraId="6491A309" w14:textId="77777777" w:rsidR="009D5B00" w:rsidRPr="009D5B00" w:rsidRDefault="009D5B00" w:rsidP="009D5B00">
            <w:pPr>
              <w:spacing w:after="0" w:line="240" w:lineRule="auto"/>
              <w:jc w:val="center"/>
              <w:rPr>
                <w:rFonts w:ascii="Times New Roman" w:eastAsia="MS Minngs" w:hAnsi="Times New Roman" w:cs="Times New Roman"/>
                <w:b/>
                <w:sz w:val="16"/>
                <w:szCs w:val="16"/>
                <w:lang w:eastAsia="en-GB"/>
              </w:rPr>
            </w:pPr>
            <w:r w:rsidRPr="009D5B00">
              <w:rPr>
                <w:rFonts w:ascii="Times New Roman" w:eastAsia="MS Minngs" w:hAnsi="Times New Roman" w:cs="Times New Roman"/>
                <w:b/>
                <w:sz w:val="16"/>
                <w:szCs w:val="16"/>
                <w:lang w:eastAsia="en-GB"/>
              </w:rPr>
              <w:t>20-29%</w:t>
            </w:r>
          </w:p>
        </w:tc>
        <w:tc>
          <w:tcPr>
            <w:tcW w:w="922" w:type="dxa"/>
            <w:gridSpan w:val="2"/>
            <w:tcBorders>
              <w:top w:val="single" w:sz="6" w:space="0" w:color="auto"/>
              <w:left w:val="single" w:sz="6" w:space="0" w:color="auto"/>
              <w:right w:val="single" w:sz="6" w:space="0" w:color="auto"/>
            </w:tcBorders>
          </w:tcPr>
          <w:p w14:paraId="422880AA" w14:textId="77777777" w:rsidR="009D5B00" w:rsidRPr="009D5B00" w:rsidRDefault="009D5B00" w:rsidP="009D5B00">
            <w:pPr>
              <w:spacing w:after="0" w:line="240" w:lineRule="auto"/>
              <w:jc w:val="center"/>
              <w:rPr>
                <w:rFonts w:ascii="Times New Roman" w:eastAsia="MS Minngs" w:hAnsi="Times New Roman" w:cs="Times New Roman"/>
                <w:b/>
                <w:bCs/>
                <w:sz w:val="16"/>
                <w:szCs w:val="16"/>
                <w:lang w:eastAsia="en-GB"/>
              </w:rPr>
            </w:pPr>
            <w:r w:rsidRPr="009D5B00">
              <w:rPr>
                <w:rFonts w:ascii="Times New Roman" w:eastAsia="MS Minngs" w:hAnsi="Times New Roman" w:cs="Times New Roman"/>
                <w:b/>
                <w:bCs/>
                <w:sz w:val="16"/>
                <w:szCs w:val="16"/>
                <w:lang w:eastAsia="en-GB"/>
              </w:rPr>
              <w:t>Unsatisfactory</w:t>
            </w:r>
          </w:p>
          <w:p w14:paraId="26DCBEEB" w14:textId="77777777" w:rsidR="009D5B00" w:rsidRPr="009D5B00" w:rsidRDefault="009D5B00" w:rsidP="009D5B00">
            <w:pPr>
              <w:spacing w:after="0" w:line="240" w:lineRule="auto"/>
              <w:jc w:val="center"/>
              <w:rPr>
                <w:rFonts w:ascii="Times New Roman" w:eastAsia="MS Minngs" w:hAnsi="Times New Roman" w:cs="Times New Roman"/>
                <w:b/>
                <w:bCs/>
                <w:sz w:val="16"/>
                <w:szCs w:val="16"/>
                <w:lang w:eastAsia="en-GB"/>
              </w:rPr>
            </w:pPr>
            <w:r w:rsidRPr="009D5B00">
              <w:rPr>
                <w:rFonts w:ascii="Times New Roman" w:eastAsia="MS Minngs" w:hAnsi="Times New Roman" w:cs="Times New Roman"/>
                <w:b/>
                <w:bCs/>
                <w:sz w:val="16"/>
                <w:szCs w:val="16"/>
                <w:lang w:eastAsia="en-GB"/>
              </w:rPr>
              <w:t>30-39%</w:t>
            </w:r>
          </w:p>
        </w:tc>
        <w:tc>
          <w:tcPr>
            <w:tcW w:w="923" w:type="dxa"/>
            <w:tcBorders>
              <w:top w:val="single" w:sz="6" w:space="0" w:color="auto"/>
              <w:left w:val="single" w:sz="6" w:space="0" w:color="auto"/>
              <w:bottom w:val="single" w:sz="6" w:space="0" w:color="auto"/>
              <w:right w:val="single" w:sz="6" w:space="0" w:color="auto"/>
            </w:tcBorders>
          </w:tcPr>
          <w:p w14:paraId="7D9509F2" w14:textId="77777777" w:rsidR="009D5B00" w:rsidRPr="009D5B00" w:rsidRDefault="009D5B00" w:rsidP="009D5B00">
            <w:pPr>
              <w:spacing w:after="0" w:line="240" w:lineRule="auto"/>
              <w:jc w:val="center"/>
              <w:rPr>
                <w:rFonts w:ascii="Times New Roman" w:eastAsia="MS Minngs" w:hAnsi="Times New Roman" w:cs="Times New Roman"/>
                <w:b/>
                <w:bCs/>
                <w:sz w:val="16"/>
                <w:szCs w:val="16"/>
                <w:lang w:eastAsia="en-GB"/>
              </w:rPr>
            </w:pPr>
            <w:r w:rsidRPr="009D5B00">
              <w:rPr>
                <w:rFonts w:ascii="Times New Roman" w:eastAsia="MS Minngs" w:hAnsi="Times New Roman" w:cs="Times New Roman"/>
                <w:b/>
                <w:bCs/>
                <w:sz w:val="16"/>
                <w:szCs w:val="16"/>
                <w:lang w:eastAsia="en-GB"/>
              </w:rPr>
              <w:t>Satisfactory</w:t>
            </w:r>
          </w:p>
          <w:p w14:paraId="59AB7B2E" w14:textId="77777777" w:rsidR="009D5B00" w:rsidRPr="009D5B00" w:rsidRDefault="009D5B00" w:rsidP="009D5B00">
            <w:pPr>
              <w:spacing w:after="0" w:line="240" w:lineRule="auto"/>
              <w:jc w:val="center"/>
              <w:rPr>
                <w:rFonts w:ascii="Times New Roman" w:eastAsia="MS Minngs" w:hAnsi="Times New Roman" w:cs="Times New Roman"/>
                <w:b/>
                <w:bCs/>
                <w:sz w:val="16"/>
                <w:szCs w:val="16"/>
                <w:lang w:eastAsia="en-GB"/>
              </w:rPr>
            </w:pPr>
            <w:r w:rsidRPr="009D5B00">
              <w:rPr>
                <w:rFonts w:ascii="Times New Roman" w:eastAsia="MS Minngs" w:hAnsi="Times New Roman" w:cs="Times New Roman"/>
                <w:b/>
                <w:bCs/>
                <w:sz w:val="16"/>
                <w:szCs w:val="16"/>
                <w:lang w:eastAsia="en-GB"/>
              </w:rPr>
              <w:t>40 – 49%</w:t>
            </w:r>
          </w:p>
        </w:tc>
        <w:tc>
          <w:tcPr>
            <w:tcW w:w="922" w:type="dxa"/>
            <w:tcBorders>
              <w:top w:val="single" w:sz="6" w:space="0" w:color="auto"/>
              <w:left w:val="single" w:sz="6" w:space="0" w:color="auto"/>
              <w:bottom w:val="single" w:sz="6" w:space="0" w:color="auto"/>
              <w:right w:val="single" w:sz="6" w:space="0" w:color="auto"/>
            </w:tcBorders>
          </w:tcPr>
          <w:p w14:paraId="22A16DB4" w14:textId="77777777" w:rsidR="009D5B00" w:rsidRPr="009D5B00" w:rsidRDefault="009D5B00" w:rsidP="009D5B00">
            <w:pPr>
              <w:spacing w:after="0" w:line="240" w:lineRule="auto"/>
              <w:jc w:val="center"/>
              <w:rPr>
                <w:rFonts w:ascii="Times New Roman" w:eastAsia="MS Minngs" w:hAnsi="Times New Roman" w:cs="Times New Roman"/>
                <w:b/>
                <w:bCs/>
                <w:sz w:val="16"/>
                <w:szCs w:val="16"/>
                <w:lang w:eastAsia="en-GB"/>
              </w:rPr>
            </w:pPr>
            <w:r w:rsidRPr="009D5B00">
              <w:rPr>
                <w:rFonts w:ascii="Times New Roman" w:eastAsia="MS Minngs" w:hAnsi="Times New Roman" w:cs="Times New Roman"/>
                <w:b/>
                <w:bCs/>
                <w:sz w:val="16"/>
                <w:szCs w:val="16"/>
                <w:lang w:eastAsia="en-GB"/>
              </w:rPr>
              <w:t>Good</w:t>
            </w:r>
          </w:p>
          <w:p w14:paraId="25FA4BA3" w14:textId="77777777" w:rsidR="009D5B00" w:rsidRPr="009D5B00" w:rsidRDefault="009D5B00" w:rsidP="009D5B00">
            <w:pPr>
              <w:spacing w:after="0" w:line="240" w:lineRule="auto"/>
              <w:jc w:val="center"/>
              <w:rPr>
                <w:rFonts w:ascii="Times New Roman" w:eastAsia="MS Minngs" w:hAnsi="Times New Roman" w:cs="Times New Roman"/>
                <w:b/>
                <w:bCs/>
                <w:sz w:val="16"/>
                <w:szCs w:val="16"/>
                <w:lang w:eastAsia="en-GB"/>
              </w:rPr>
            </w:pPr>
            <w:r w:rsidRPr="009D5B00">
              <w:rPr>
                <w:rFonts w:ascii="Times New Roman" w:eastAsia="MS Minngs" w:hAnsi="Times New Roman" w:cs="Times New Roman"/>
                <w:b/>
                <w:bCs/>
                <w:sz w:val="16"/>
                <w:szCs w:val="16"/>
                <w:lang w:eastAsia="en-GB"/>
              </w:rPr>
              <w:t>50 – 59%</w:t>
            </w:r>
          </w:p>
        </w:tc>
        <w:tc>
          <w:tcPr>
            <w:tcW w:w="923" w:type="dxa"/>
            <w:tcBorders>
              <w:top w:val="single" w:sz="6" w:space="0" w:color="auto"/>
              <w:left w:val="single" w:sz="6" w:space="0" w:color="auto"/>
              <w:bottom w:val="single" w:sz="6" w:space="0" w:color="auto"/>
              <w:right w:val="single" w:sz="6" w:space="0" w:color="auto"/>
            </w:tcBorders>
          </w:tcPr>
          <w:p w14:paraId="0E347D5E" w14:textId="77777777" w:rsidR="009D5B00" w:rsidRPr="009D5B00" w:rsidRDefault="009D5B00" w:rsidP="009D5B00">
            <w:pPr>
              <w:spacing w:after="0" w:line="240" w:lineRule="auto"/>
              <w:jc w:val="center"/>
              <w:rPr>
                <w:rFonts w:ascii="Times New Roman" w:eastAsia="MS Minngs" w:hAnsi="Times New Roman" w:cs="Times New Roman"/>
                <w:b/>
                <w:bCs/>
                <w:sz w:val="16"/>
                <w:szCs w:val="16"/>
                <w:lang w:eastAsia="en-GB"/>
              </w:rPr>
            </w:pPr>
            <w:r w:rsidRPr="009D5B00">
              <w:rPr>
                <w:rFonts w:ascii="Times New Roman" w:eastAsia="MS Minngs" w:hAnsi="Times New Roman" w:cs="Times New Roman"/>
                <w:b/>
                <w:bCs/>
                <w:sz w:val="16"/>
                <w:szCs w:val="16"/>
                <w:lang w:eastAsia="en-GB"/>
              </w:rPr>
              <w:t>Very Good</w:t>
            </w:r>
          </w:p>
          <w:p w14:paraId="0EBA27C3" w14:textId="77777777" w:rsidR="009D5B00" w:rsidRPr="009D5B00" w:rsidRDefault="009D5B00" w:rsidP="009D5B00">
            <w:pPr>
              <w:spacing w:after="0" w:line="240" w:lineRule="auto"/>
              <w:jc w:val="center"/>
              <w:rPr>
                <w:rFonts w:ascii="Times New Roman" w:eastAsia="MS Minngs" w:hAnsi="Times New Roman" w:cs="Times New Roman"/>
                <w:b/>
                <w:bCs/>
                <w:sz w:val="16"/>
                <w:szCs w:val="16"/>
                <w:lang w:eastAsia="en-GB"/>
              </w:rPr>
            </w:pPr>
            <w:r w:rsidRPr="009D5B00">
              <w:rPr>
                <w:rFonts w:ascii="Times New Roman" w:eastAsia="MS Minngs" w:hAnsi="Times New Roman" w:cs="Times New Roman"/>
                <w:b/>
                <w:bCs/>
                <w:sz w:val="16"/>
                <w:szCs w:val="16"/>
                <w:lang w:eastAsia="en-GB"/>
              </w:rPr>
              <w:t>60 – 69%</w:t>
            </w:r>
          </w:p>
        </w:tc>
        <w:tc>
          <w:tcPr>
            <w:tcW w:w="922" w:type="dxa"/>
            <w:gridSpan w:val="2"/>
            <w:tcBorders>
              <w:top w:val="single" w:sz="6" w:space="0" w:color="auto"/>
              <w:left w:val="single" w:sz="6" w:space="0" w:color="auto"/>
              <w:right w:val="single" w:sz="6" w:space="0" w:color="auto"/>
            </w:tcBorders>
          </w:tcPr>
          <w:p w14:paraId="1694288D" w14:textId="77777777" w:rsidR="009D5B00" w:rsidRPr="009D5B00" w:rsidRDefault="009D5B00" w:rsidP="009D5B00">
            <w:pPr>
              <w:spacing w:after="0" w:line="240" w:lineRule="auto"/>
              <w:jc w:val="center"/>
              <w:rPr>
                <w:rFonts w:ascii="Times New Roman" w:eastAsia="MS Minngs" w:hAnsi="Times New Roman" w:cs="Times New Roman"/>
                <w:b/>
                <w:bCs/>
                <w:sz w:val="16"/>
                <w:szCs w:val="16"/>
                <w:lang w:eastAsia="en-GB"/>
              </w:rPr>
            </w:pPr>
            <w:r w:rsidRPr="009D5B00">
              <w:rPr>
                <w:rFonts w:ascii="Times New Roman" w:eastAsia="MS Minngs" w:hAnsi="Times New Roman" w:cs="Times New Roman"/>
                <w:b/>
                <w:bCs/>
                <w:sz w:val="16"/>
                <w:szCs w:val="16"/>
                <w:lang w:eastAsia="en-GB"/>
              </w:rPr>
              <w:t>Excellent</w:t>
            </w:r>
          </w:p>
          <w:p w14:paraId="4CE4725A" w14:textId="77777777" w:rsidR="009D5B00" w:rsidRPr="009D5B00" w:rsidRDefault="009D5B00" w:rsidP="009D5B00">
            <w:pPr>
              <w:spacing w:after="0" w:line="240" w:lineRule="auto"/>
              <w:jc w:val="center"/>
              <w:rPr>
                <w:rFonts w:ascii="Times New Roman" w:eastAsia="MS Minngs" w:hAnsi="Times New Roman" w:cs="Times New Roman"/>
                <w:b/>
                <w:bCs/>
                <w:sz w:val="16"/>
                <w:szCs w:val="16"/>
                <w:lang w:eastAsia="en-GB"/>
              </w:rPr>
            </w:pPr>
            <w:r w:rsidRPr="009D5B00">
              <w:rPr>
                <w:rFonts w:ascii="Times New Roman" w:eastAsia="MS Minngs" w:hAnsi="Times New Roman" w:cs="Times New Roman"/>
                <w:b/>
                <w:bCs/>
                <w:sz w:val="16"/>
                <w:szCs w:val="16"/>
                <w:lang w:eastAsia="en-GB"/>
              </w:rPr>
              <w:t>70 – 84%</w:t>
            </w:r>
          </w:p>
        </w:tc>
        <w:tc>
          <w:tcPr>
            <w:tcW w:w="923" w:type="dxa"/>
            <w:tcBorders>
              <w:top w:val="single" w:sz="6" w:space="0" w:color="auto"/>
              <w:left w:val="single" w:sz="6" w:space="0" w:color="auto"/>
              <w:right w:val="single" w:sz="6" w:space="0" w:color="auto"/>
            </w:tcBorders>
          </w:tcPr>
          <w:p w14:paraId="7303CB52" w14:textId="77777777" w:rsidR="009D5B00" w:rsidRPr="009D5B00" w:rsidRDefault="009D5B00" w:rsidP="009D5B00">
            <w:pPr>
              <w:spacing w:after="0" w:line="240" w:lineRule="auto"/>
              <w:jc w:val="center"/>
              <w:rPr>
                <w:rFonts w:ascii="Times New Roman" w:eastAsia="MS Minngs" w:hAnsi="Times New Roman" w:cs="Times New Roman"/>
                <w:b/>
                <w:bCs/>
                <w:sz w:val="16"/>
                <w:szCs w:val="16"/>
                <w:lang w:eastAsia="en-GB"/>
              </w:rPr>
            </w:pPr>
            <w:r w:rsidRPr="009D5B00">
              <w:rPr>
                <w:rFonts w:ascii="Times New Roman" w:eastAsia="MS Minngs" w:hAnsi="Times New Roman" w:cs="Times New Roman"/>
                <w:b/>
                <w:bCs/>
                <w:sz w:val="16"/>
                <w:szCs w:val="16"/>
                <w:lang w:eastAsia="en-GB"/>
              </w:rPr>
              <w:t>Exceptional</w:t>
            </w:r>
          </w:p>
          <w:p w14:paraId="739C06D1" w14:textId="77777777" w:rsidR="009D5B00" w:rsidRPr="009D5B00" w:rsidRDefault="009D5B00" w:rsidP="009D5B00">
            <w:pPr>
              <w:spacing w:after="0" w:line="240" w:lineRule="auto"/>
              <w:jc w:val="center"/>
              <w:rPr>
                <w:rFonts w:ascii="Times New Roman" w:eastAsia="MS Minngs" w:hAnsi="Times New Roman" w:cs="Times New Roman"/>
                <w:b/>
                <w:bCs/>
                <w:sz w:val="16"/>
                <w:szCs w:val="16"/>
                <w:lang w:eastAsia="en-GB"/>
              </w:rPr>
            </w:pPr>
            <w:r w:rsidRPr="009D5B00">
              <w:rPr>
                <w:rFonts w:ascii="Times New Roman" w:eastAsia="MS Minngs" w:hAnsi="Times New Roman" w:cs="Times New Roman"/>
                <w:b/>
                <w:bCs/>
                <w:sz w:val="16"/>
                <w:szCs w:val="16"/>
                <w:lang w:eastAsia="en-GB"/>
              </w:rPr>
              <w:t>85– 100%</w:t>
            </w:r>
          </w:p>
        </w:tc>
        <w:tc>
          <w:tcPr>
            <w:tcW w:w="720" w:type="dxa"/>
            <w:tcBorders>
              <w:top w:val="single" w:sz="6" w:space="0" w:color="auto"/>
              <w:left w:val="single" w:sz="6" w:space="0" w:color="auto"/>
              <w:bottom w:val="single" w:sz="6" w:space="0" w:color="auto"/>
              <w:right w:val="thinThickLargeGap" w:sz="24" w:space="0" w:color="auto"/>
            </w:tcBorders>
          </w:tcPr>
          <w:p w14:paraId="43BE6DD8" w14:textId="77777777" w:rsidR="009D5B00" w:rsidRPr="009D5B00" w:rsidRDefault="009D5B00" w:rsidP="009D5B00">
            <w:pPr>
              <w:spacing w:after="0" w:line="240" w:lineRule="auto"/>
              <w:rPr>
                <w:rFonts w:ascii="Times New Roman" w:eastAsia="MS Minngs" w:hAnsi="Times New Roman" w:cs="Times New Roman"/>
                <w:b/>
                <w:bCs/>
                <w:sz w:val="18"/>
                <w:szCs w:val="18"/>
                <w:lang w:eastAsia="en-GB"/>
              </w:rPr>
            </w:pPr>
          </w:p>
          <w:p w14:paraId="7B88E34A" w14:textId="77777777" w:rsidR="009D5B00" w:rsidRPr="009D5B00" w:rsidRDefault="009D5B00" w:rsidP="009D5B00">
            <w:pPr>
              <w:spacing w:after="0" w:line="240" w:lineRule="auto"/>
              <w:rPr>
                <w:rFonts w:ascii="Times New Roman" w:eastAsia="MS Minngs" w:hAnsi="Times New Roman" w:cs="Times New Roman"/>
                <w:b/>
                <w:bCs/>
                <w:sz w:val="18"/>
                <w:szCs w:val="18"/>
                <w:lang w:eastAsia="en-GB"/>
              </w:rPr>
            </w:pPr>
            <w:r w:rsidRPr="009D5B00">
              <w:rPr>
                <w:rFonts w:ascii="Times New Roman" w:eastAsia="MS Minngs" w:hAnsi="Times New Roman" w:cs="Times New Roman"/>
                <w:b/>
                <w:bCs/>
                <w:sz w:val="18"/>
                <w:szCs w:val="18"/>
                <w:lang w:eastAsia="en-GB"/>
              </w:rPr>
              <w:t xml:space="preserve">  %</w:t>
            </w:r>
          </w:p>
        </w:tc>
      </w:tr>
      <w:tr w:rsidR="009D5B00" w:rsidRPr="009D5B00" w14:paraId="0CBD276C" w14:textId="77777777" w:rsidTr="002840B9">
        <w:tc>
          <w:tcPr>
            <w:tcW w:w="2305" w:type="dxa"/>
            <w:tcBorders>
              <w:top w:val="single" w:sz="6" w:space="0" w:color="auto"/>
              <w:left w:val="thinThickLargeGap" w:sz="24" w:space="0" w:color="auto"/>
              <w:bottom w:val="single" w:sz="6" w:space="0" w:color="auto"/>
            </w:tcBorders>
            <w:shd w:val="clear" w:color="auto" w:fill="auto"/>
          </w:tcPr>
          <w:p w14:paraId="6DBC7CCF" w14:textId="77777777" w:rsidR="009D5B00" w:rsidRPr="009D5B00" w:rsidRDefault="009D5B00" w:rsidP="009D5B00">
            <w:pPr>
              <w:spacing w:after="0" w:line="240" w:lineRule="auto"/>
              <w:rPr>
                <w:rFonts w:ascii="Arial" w:eastAsia="MS Minngs" w:hAnsi="Arial" w:cs="Times New Roman"/>
                <w:sz w:val="16"/>
                <w:szCs w:val="16"/>
                <w:lang w:eastAsia="en-GB"/>
              </w:rPr>
            </w:pPr>
            <w:r w:rsidRPr="009D5B00">
              <w:rPr>
                <w:rFonts w:ascii="Arial" w:eastAsia="MS Minngs" w:hAnsi="Arial" w:cs="Times New Roman"/>
                <w:sz w:val="16"/>
                <w:szCs w:val="16"/>
                <w:lang w:eastAsia="en-GB"/>
              </w:rPr>
              <w:t>Identify and research an organisation within an appropriate location using reliable sources and providing a clear rationale</w:t>
            </w:r>
          </w:p>
        </w:tc>
        <w:tc>
          <w:tcPr>
            <w:tcW w:w="540" w:type="dxa"/>
            <w:gridSpan w:val="2"/>
            <w:tcBorders>
              <w:top w:val="single" w:sz="6" w:space="0" w:color="auto"/>
              <w:bottom w:val="single" w:sz="6" w:space="0" w:color="auto"/>
              <w:right w:val="single" w:sz="6" w:space="0" w:color="auto"/>
            </w:tcBorders>
          </w:tcPr>
          <w:p w14:paraId="730CFA8C" w14:textId="77777777" w:rsidR="009D5B00" w:rsidRPr="009D5B00" w:rsidRDefault="009D5B00" w:rsidP="009D5B00">
            <w:pPr>
              <w:spacing w:after="0" w:line="240" w:lineRule="auto"/>
              <w:jc w:val="center"/>
              <w:rPr>
                <w:rFonts w:ascii="Times New Roman" w:eastAsia="MS Minngs" w:hAnsi="Times New Roman" w:cs="Times New Roman"/>
                <w:b/>
                <w:bCs/>
                <w:sz w:val="18"/>
                <w:szCs w:val="18"/>
                <w:lang w:eastAsia="en-GB"/>
              </w:rPr>
            </w:pPr>
            <w:r w:rsidRPr="009D5B00">
              <w:rPr>
                <w:rFonts w:ascii="Times New Roman" w:eastAsia="MS Minngs" w:hAnsi="Times New Roman" w:cs="Times New Roman"/>
                <w:b/>
                <w:bCs/>
                <w:sz w:val="18"/>
                <w:szCs w:val="18"/>
                <w:lang w:eastAsia="en-GB"/>
              </w:rPr>
              <w:t>All</w:t>
            </w:r>
          </w:p>
        </w:tc>
        <w:tc>
          <w:tcPr>
            <w:tcW w:w="922" w:type="dxa"/>
            <w:tcBorders>
              <w:left w:val="single" w:sz="6" w:space="0" w:color="auto"/>
              <w:right w:val="single" w:sz="6" w:space="0" w:color="auto"/>
            </w:tcBorders>
          </w:tcPr>
          <w:p w14:paraId="53F4B5AF" w14:textId="77777777" w:rsidR="009D5B00" w:rsidRPr="009D5B00" w:rsidRDefault="009D5B00" w:rsidP="009D5B00">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14:paraId="6DEAD8E8" w14:textId="77777777" w:rsidR="009D5B00" w:rsidRPr="009D5B00" w:rsidRDefault="009D5B00" w:rsidP="009D5B00">
            <w:pPr>
              <w:spacing w:after="0" w:line="240" w:lineRule="auto"/>
              <w:jc w:val="center"/>
              <w:rPr>
                <w:rFonts w:ascii="Times New Roman" w:eastAsia="MS Minngs" w:hAnsi="Times New Roman" w:cs="Times New Roman"/>
                <w:sz w:val="18"/>
                <w:szCs w:val="18"/>
                <w:lang w:eastAsia="en-GB"/>
              </w:rPr>
            </w:pPr>
          </w:p>
        </w:tc>
        <w:tc>
          <w:tcPr>
            <w:tcW w:w="922" w:type="dxa"/>
            <w:gridSpan w:val="2"/>
            <w:tcBorders>
              <w:left w:val="single" w:sz="6" w:space="0" w:color="auto"/>
              <w:right w:val="single" w:sz="6" w:space="0" w:color="auto"/>
            </w:tcBorders>
          </w:tcPr>
          <w:p w14:paraId="6590306B" w14:textId="77777777" w:rsidR="009D5B00" w:rsidRPr="009D5B00" w:rsidRDefault="009D5B00" w:rsidP="009D5B00">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679E67B0" w14:textId="77777777" w:rsidR="009D5B00" w:rsidRPr="009D5B00" w:rsidRDefault="009D5B00" w:rsidP="009D5B00">
            <w:pPr>
              <w:spacing w:after="0" w:line="240" w:lineRule="auto"/>
              <w:jc w:val="center"/>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6" w:space="0" w:color="auto"/>
              <w:right w:val="single" w:sz="6" w:space="0" w:color="auto"/>
            </w:tcBorders>
          </w:tcPr>
          <w:p w14:paraId="42FCBD94" w14:textId="77777777" w:rsidR="009D5B00" w:rsidRPr="009D5B00" w:rsidRDefault="009D5B00" w:rsidP="009D5B00">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7501AD28" w14:textId="77777777" w:rsidR="009D5B00" w:rsidRPr="009D5B00" w:rsidRDefault="009D5B00" w:rsidP="009D5B00">
            <w:pPr>
              <w:spacing w:after="0" w:line="240" w:lineRule="auto"/>
              <w:jc w:val="right"/>
              <w:rPr>
                <w:rFonts w:ascii="Times New Roman" w:eastAsia="MS Minngs" w:hAnsi="Times New Roman" w:cs="Times New Roman"/>
                <w:sz w:val="24"/>
                <w:szCs w:val="24"/>
                <w:lang w:eastAsia="en-GB"/>
              </w:rPr>
            </w:pPr>
          </w:p>
        </w:tc>
        <w:tc>
          <w:tcPr>
            <w:tcW w:w="922" w:type="dxa"/>
            <w:gridSpan w:val="2"/>
            <w:tcBorders>
              <w:left w:val="single" w:sz="6" w:space="0" w:color="auto"/>
              <w:right w:val="single" w:sz="6" w:space="0" w:color="auto"/>
            </w:tcBorders>
          </w:tcPr>
          <w:p w14:paraId="5C5CC1EE" w14:textId="77777777" w:rsidR="009D5B00" w:rsidRPr="009D5B00" w:rsidRDefault="009D5B00" w:rsidP="009D5B00">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14:paraId="6D889E9A" w14:textId="77777777" w:rsidR="009D5B00" w:rsidRPr="009D5B00" w:rsidRDefault="009D5B00" w:rsidP="009D5B00">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14:paraId="2D395D4D" w14:textId="77777777" w:rsidR="009D5B00" w:rsidRPr="009D5B00" w:rsidRDefault="009D5B00" w:rsidP="009D5B00">
            <w:pPr>
              <w:spacing w:after="0" w:line="240" w:lineRule="auto"/>
              <w:rPr>
                <w:rFonts w:ascii="Times New Roman" w:eastAsia="MS Minngs" w:hAnsi="Times New Roman" w:cs="Times New Roman"/>
                <w:b/>
                <w:bCs/>
                <w:sz w:val="18"/>
                <w:szCs w:val="18"/>
                <w:lang w:eastAsia="en-GB"/>
              </w:rPr>
            </w:pPr>
            <w:r w:rsidRPr="009D5B00">
              <w:rPr>
                <w:rFonts w:ascii="Times New Roman" w:eastAsia="MS Minngs" w:hAnsi="Times New Roman" w:cs="Times New Roman"/>
                <w:b/>
                <w:bCs/>
                <w:sz w:val="18"/>
                <w:szCs w:val="18"/>
                <w:lang w:eastAsia="en-GB"/>
              </w:rPr>
              <w:t>15%</w:t>
            </w:r>
          </w:p>
        </w:tc>
      </w:tr>
      <w:tr w:rsidR="009D5B00" w:rsidRPr="009D5B00" w14:paraId="11BF0955" w14:textId="77777777" w:rsidTr="002840B9">
        <w:tc>
          <w:tcPr>
            <w:tcW w:w="2305" w:type="dxa"/>
            <w:tcBorders>
              <w:top w:val="single" w:sz="6" w:space="0" w:color="auto"/>
              <w:left w:val="thinThickLargeGap" w:sz="24" w:space="0" w:color="auto"/>
              <w:bottom w:val="single" w:sz="6" w:space="0" w:color="auto"/>
            </w:tcBorders>
            <w:shd w:val="clear" w:color="auto" w:fill="auto"/>
          </w:tcPr>
          <w:p w14:paraId="4F9E028C" w14:textId="77777777" w:rsidR="009D5B00" w:rsidRPr="009D5B00" w:rsidRDefault="009D5B00" w:rsidP="009D5B00">
            <w:pPr>
              <w:spacing w:after="0" w:line="240" w:lineRule="auto"/>
              <w:rPr>
                <w:rFonts w:ascii="Arial" w:eastAsia="MS Minngs" w:hAnsi="Arial" w:cs="Times New Roman"/>
                <w:sz w:val="16"/>
                <w:szCs w:val="16"/>
                <w:lang w:eastAsia="en-GB"/>
              </w:rPr>
            </w:pPr>
            <w:r w:rsidRPr="009D5B00">
              <w:rPr>
                <w:rFonts w:ascii="Arial" w:eastAsia="MS Minngs" w:hAnsi="Arial" w:cs="Times New Roman"/>
                <w:sz w:val="16"/>
                <w:szCs w:val="16"/>
                <w:lang w:eastAsia="en-GB"/>
              </w:rPr>
              <w:t>In the context of this organisation demonstrate an understanding of the conflicts within multifunctional uses of the landscape and the related legislation</w:t>
            </w:r>
          </w:p>
        </w:tc>
        <w:tc>
          <w:tcPr>
            <w:tcW w:w="540" w:type="dxa"/>
            <w:gridSpan w:val="2"/>
            <w:tcBorders>
              <w:top w:val="single" w:sz="6" w:space="0" w:color="auto"/>
              <w:bottom w:val="single" w:sz="6" w:space="0" w:color="auto"/>
              <w:right w:val="single" w:sz="6" w:space="0" w:color="auto"/>
            </w:tcBorders>
          </w:tcPr>
          <w:p w14:paraId="7BD4840E" w14:textId="77777777" w:rsidR="009D5B00" w:rsidRPr="009D5B00" w:rsidRDefault="009D5B00" w:rsidP="009D5B00">
            <w:pPr>
              <w:spacing w:after="0" w:line="240" w:lineRule="auto"/>
              <w:jc w:val="center"/>
              <w:rPr>
                <w:rFonts w:ascii="Times New Roman" w:eastAsia="MS Minngs" w:hAnsi="Times New Roman" w:cs="Times New Roman"/>
                <w:b/>
                <w:bCs/>
                <w:sz w:val="18"/>
                <w:szCs w:val="18"/>
                <w:lang w:eastAsia="en-GB"/>
              </w:rPr>
            </w:pPr>
            <w:r w:rsidRPr="009D5B00">
              <w:rPr>
                <w:rFonts w:ascii="Times New Roman" w:eastAsia="MS Minngs" w:hAnsi="Times New Roman" w:cs="Times New Roman"/>
                <w:b/>
                <w:bCs/>
                <w:sz w:val="18"/>
                <w:szCs w:val="18"/>
                <w:lang w:eastAsia="en-GB"/>
              </w:rPr>
              <w:t xml:space="preserve">1, 3,4 </w:t>
            </w:r>
          </w:p>
        </w:tc>
        <w:tc>
          <w:tcPr>
            <w:tcW w:w="922" w:type="dxa"/>
            <w:tcBorders>
              <w:left w:val="single" w:sz="6" w:space="0" w:color="auto"/>
              <w:right w:val="single" w:sz="6" w:space="0" w:color="auto"/>
            </w:tcBorders>
          </w:tcPr>
          <w:p w14:paraId="22DB0D11" w14:textId="77777777" w:rsidR="009D5B00" w:rsidRPr="009D5B00" w:rsidRDefault="009D5B00" w:rsidP="009D5B00">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14:paraId="489101F1" w14:textId="77777777" w:rsidR="009D5B00" w:rsidRPr="009D5B00" w:rsidRDefault="009D5B00" w:rsidP="009D5B00">
            <w:pPr>
              <w:spacing w:after="0" w:line="240" w:lineRule="auto"/>
              <w:jc w:val="center"/>
              <w:rPr>
                <w:rFonts w:ascii="Times New Roman" w:eastAsia="MS Minngs" w:hAnsi="Times New Roman" w:cs="Times New Roman"/>
                <w:sz w:val="18"/>
                <w:szCs w:val="18"/>
                <w:lang w:eastAsia="en-GB"/>
              </w:rPr>
            </w:pPr>
          </w:p>
        </w:tc>
        <w:tc>
          <w:tcPr>
            <w:tcW w:w="922" w:type="dxa"/>
            <w:gridSpan w:val="2"/>
            <w:tcBorders>
              <w:left w:val="single" w:sz="6" w:space="0" w:color="auto"/>
              <w:right w:val="single" w:sz="6" w:space="0" w:color="auto"/>
            </w:tcBorders>
          </w:tcPr>
          <w:p w14:paraId="7E04604D" w14:textId="77777777" w:rsidR="009D5B00" w:rsidRPr="009D5B00" w:rsidRDefault="009D5B00" w:rsidP="009D5B00">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08EF5D71" w14:textId="77777777" w:rsidR="009D5B00" w:rsidRPr="009D5B00" w:rsidRDefault="009D5B00" w:rsidP="009D5B00">
            <w:pPr>
              <w:spacing w:after="0" w:line="240" w:lineRule="auto"/>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6" w:space="0" w:color="auto"/>
              <w:right w:val="single" w:sz="6" w:space="0" w:color="auto"/>
            </w:tcBorders>
          </w:tcPr>
          <w:p w14:paraId="61E06814" w14:textId="77777777" w:rsidR="009D5B00" w:rsidRPr="009D5B00" w:rsidRDefault="009D5B00" w:rsidP="009D5B00">
            <w:pPr>
              <w:spacing w:after="0" w:line="240" w:lineRule="auto"/>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7905B1A9" w14:textId="77777777" w:rsidR="009D5B00" w:rsidRPr="009D5B00" w:rsidRDefault="009D5B00" w:rsidP="009D5B00">
            <w:pPr>
              <w:spacing w:after="0" w:line="240" w:lineRule="auto"/>
              <w:rPr>
                <w:rFonts w:ascii="Times New Roman" w:eastAsia="MS Minngs" w:hAnsi="Times New Roman" w:cs="Times New Roman"/>
                <w:sz w:val="20"/>
                <w:szCs w:val="20"/>
                <w:lang w:eastAsia="en-GB"/>
              </w:rPr>
            </w:pPr>
          </w:p>
        </w:tc>
        <w:tc>
          <w:tcPr>
            <w:tcW w:w="922" w:type="dxa"/>
            <w:gridSpan w:val="2"/>
            <w:tcBorders>
              <w:left w:val="single" w:sz="6" w:space="0" w:color="auto"/>
              <w:right w:val="single" w:sz="6" w:space="0" w:color="auto"/>
            </w:tcBorders>
          </w:tcPr>
          <w:p w14:paraId="6A7D9DE6" w14:textId="77777777" w:rsidR="009D5B00" w:rsidRPr="009D5B00" w:rsidRDefault="009D5B00" w:rsidP="009D5B00">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14:paraId="701F63FB" w14:textId="77777777" w:rsidR="009D5B00" w:rsidRPr="009D5B00" w:rsidRDefault="009D5B00" w:rsidP="009D5B00">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14:paraId="7F4B95CE" w14:textId="77777777" w:rsidR="009D5B00" w:rsidRPr="009D5B00" w:rsidRDefault="009D5B00" w:rsidP="009D5B00">
            <w:pPr>
              <w:spacing w:after="0" w:line="240" w:lineRule="auto"/>
              <w:rPr>
                <w:rFonts w:ascii="Times New Roman" w:eastAsia="MS Minngs" w:hAnsi="Times New Roman" w:cs="Times New Roman"/>
                <w:b/>
                <w:bCs/>
                <w:sz w:val="18"/>
                <w:szCs w:val="18"/>
                <w:lang w:eastAsia="en-GB"/>
              </w:rPr>
            </w:pPr>
            <w:r w:rsidRPr="009D5B00">
              <w:rPr>
                <w:rFonts w:ascii="Times New Roman" w:eastAsia="MS Minngs" w:hAnsi="Times New Roman" w:cs="Times New Roman"/>
                <w:b/>
                <w:bCs/>
                <w:sz w:val="18"/>
                <w:szCs w:val="18"/>
                <w:lang w:eastAsia="en-GB"/>
              </w:rPr>
              <w:t>30%</w:t>
            </w:r>
          </w:p>
        </w:tc>
      </w:tr>
      <w:tr w:rsidR="009D5B00" w:rsidRPr="009D5B00" w14:paraId="59A2C952" w14:textId="77777777" w:rsidTr="002840B9">
        <w:tc>
          <w:tcPr>
            <w:tcW w:w="2305" w:type="dxa"/>
            <w:tcBorders>
              <w:top w:val="single" w:sz="6" w:space="0" w:color="auto"/>
              <w:left w:val="thinThickLargeGap" w:sz="24" w:space="0" w:color="auto"/>
              <w:bottom w:val="single" w:sz="6" w:space="0" w:color="auto"/>
            </w:tcBorders>
            <w:shd w:val="clear" w:color="auto" w:fill="auto"/>
          </w:tcPr>
          <w:p w14:paraId="68D5C157" w14:textId="77777777" w:rsidR="009D5B00" w:rsidRPr="009D5B00" w:rsidRDefault="009D5B00" w:rsidP="009D5B00">
            <w:pPr>
              <w:spacing w:after="0" w:line="240" w:lineRule="auto"/>
              <w:ind w:left="-15"/>
              <w:rPr>
                <w:rFonts w:ascii="Arial" w:eastAsia="MS Minngs" w:hAnsi="Arial" w:cs="Times New Roman"/>
                <w:sz w:val="16"/>
                <w:szCs w:val="16"/>
                <w:lang w:eastAsia="en-GB"/>
              </w:rPr>
            </w:pPr>
            <w:r w:rsidRPr="009D5B00">
              <w:rPr>
                <w:rFonts w:ascii="Arial" w:eastAsia="MS Minngs" w:hAnsi="Arial" w:cs="Times New Roman"/>
                <w:sz w:val="16"/>
                <w:szCs w:val="16"/>
                <w:lang w:eastAsia="en-GB"/>
              </w:rPr>
              <w:t>Provide an analysis of the relationship between outdoor adventure education and the wider narrative around conservation and sustainability</w:t>
            </w:r>
          </w:p>
        </w:tc>
        <w:tc>
          <w:tcPr>
            <w:tcW w:w="540" w:type="dxa"/>
            <w:gridSpan w:val="2"/>
            <w:tcBorders>
              <w:top w:val="single" w:sz="6" w:space="0" w:color="auto"/>
              <w:bottom w:val="single" w:sz="6" w:space="0" w:color="auto"/>
              <w:right w:val="single" w:sz="6" w:space="0" w:color="auto"/>
            </w:tcBorders>
          </w:tcPr>
          <w:p w14:paraId="6B672109" w14:textId="77777777" w:rsidR="009D5B00" w:rsidRPr="009D5B00" w:rsidRDefault="009D5B00" w:rsidP="009D5B00">
            <w:pPr>
              <w:spacing w:after="0" w:line="240" w:lineRule="auto"/>
              <w:jc w:val="center"/>
              <w:rPr>
                <w:rFonts w:ascii="Times New Roman" w:eastAsia="MS Minngs" w:hAnsi="Times New Roman" w:cs="Times New Roman"/>
                <w:b/>
                <w:bCs/>
                <w:sz w:val="18"/>
                <w:szCs w:val="18"/>
                <w:lang w:eastAsia="en-GB"/>
              </w:rPr>
            </w:pPr>
          </w:p>
          <w:p w14:paraId="6E6B4ED4" w14:textId="77777777" w:rsidR="009D5B00" w:rsidRPr="009D5B00" w:rsidRDefault="009D5B00" w:rsidP="009D5B00">
            <w:pPr>
              <w:spacing w:after="0" w:line="240" w:lineRule="auto"/>
              <w:jc w:val="center"/>
              <w:rPr>
                <w:rFonts w:ascii="Times New Roman" w:eastAsia="MS Minngs" w:hAnsi="Times New Roman" w:cs="Times New Roman"/>
                <w:b/>
                <w:bCs/>
                <w:sz w:val="18"/>
                <w:szCs w:val="18"/>
                <w:lang w:eastAsia="en-GB"/>
              </w:rPr>
            </w:pPr>
            <w:r w:rsidRPr="009D5B00">
              <w:rPr>
                <w:rFonts w:ascii="Times New Roman" w:eastAsia="MS Minngs" w:hAnsi="Times New Roman" w:cs="Times New Roman"/>
                <w:b/>
                <w:bCs/>
                <w:sz w:val="18"/>
                <w:szCs w:val="18"/>
                <w:lang w:eastAsia="en-GB"/>
              </w:rPr>
              <w:t>2,3,4</w:t>
            </w:r>
          </w:p>
        </w:tc>
        <w:tc>
          <w:tcPr>
            <w:tcW w:w="922" w:type="dxa"/>
            <w:tcBorders>
              <w:left w:val="single" w:sz="6" w:space="0" w:color="auto"/>
              <w:right w:val="single" w:sz="6" w:space="0" w:color="auto"/>
            </w:tcBorders>
          </w:tcPr>
          <w:p w14:paraId="25BBFEE6" w14:textId="77777777" w:rsidR="009D5B00" w:rsidRPr="009D5B00" w:rsidRDefault="009D5B00" w:rsidP="009D5B00">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14:paraId="382E75FA" w14:textId="77777777" w:rsidR="009D5B00" w:rsidRPr="009D5B00" w:rsidRDefault="009D5B00" w:rsidP="009D5B00">
            <w:pPr>
              <w:spacing w:after="0" w:line="240" w:lineRule="auto"/>
              <w:jc w:val="center"/>
              <w:rPr>
                <w:rFonts w:ascii="Times New Roman" w:eastAsia="MS Minngs" w:hAnsi="Times New Roman" w:cs="Times New Roman"/>
                <w:sz w:val="18"/>
                <w:szCs w:val="18"/>
                <w:lang w:eastAsia="en-GB"/>
              </w:rPr>
            </w:pPr>
          </w:p>
        </w:tc>
        <w:tc>
          <w:tcPr>
            <w:tcW w:w="922" w:type="dxa"/>
            <w:gridSpan w:val="2"/>
            <w:tcBorders>
              <w:left w:val="single" w:sz="6" w:space="0" w:color="auto"/>
              <w:right w:val="single" w:sz="6" w:space="0" w:color="auto"/>
            </w:tcBorders>
          </w:tcPr>
          <w:p w14:paraId="6970C90A" w14:textId="77777777" w:rsidR="009D5B00" w:rsidRPr="009D5B00" w:rsidRDefault="009D5B00" w:rsidP="009D5B00">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26DD80F1" w14:textId="77777777" w:rsidR="009D5B00" w:rsidRPr="009D5B00" w:rsidRDefault="009D5B00" w:rsidP="009D5B00">
            <w:pPr>
              <w:spacing w:after="0" w:line="240" w:lineRule="auto"/>
              <w:jc w:val="right"/>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6" w:space="0" w:color="auto"/>
              <w:right w:val="single" w:sz="6" w:space="0" w:color="auto"/>
            </w:tcBorders>
          </w:tcPr>
          <w:p w14:paraId="1AA85E24" w14:textId="77777777" w:rsidR="009D5B00" w:rsidRPr="009D5B00" w:rsidRDefault="009D5B00" w:rsidP="009D5B00">
            <w:pPr>
              <w:spacing w:after="0" w:line="240" w:lineRule="auto"/>
              <w:jc w:val="right"/>
              <w:rPr>
                <w:rFonts w:ascii="Times New Roman" w:eastAsia="MS Minngs" w:hAnsi="Times New Roman" w:cs="Times New Roman"/>
                <w:sz w:val="18"/>
                <w:szCs w:val="18"/>
                <w:lang w:eastAsia="en-GB"/>
              </w:rPr>
            </w:pPr>
          </w:p>
          <w:p w14:paraId="48305495" w14:textId="77777777" w:rsidR="009D5B00" w:rsidRPr="009D5B00" w:rsidRDefault="009D5B00" w:rsidP="009D5B00">
            <w:pPr>
              <w:spacing w:after="0" w:line="240" w:lineRule="auto"/>
              <w:jc w:val="right"/>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0129B93D" w14:textId="77777777" w:rsidR="009D5B00" w:rsidRPr="009D5B00" w:rsidRDefault="009D5B00" w:rsidP="009D5B00">
            <w:pPr>
              <w:spacing w:after="0" w:line="240" w:lineRule="auto"/>
              <w:ind w:firstLine="281"/>
              <w:jc w:val="right"/>
              <w:rPr>
                <w:rFonts w:ascii="Times New Roman" w:eastAsia="MS Minngs" w:hAnsi="Times New Roman" w:cs="Times New Roman"/>
                <w:sz w:val="18"/>
                <w:szCs w:val="18"/>
                <w:lang w:eastAsia="en-GB"/>
              </w:rPr>
            </w:pPr>
          </w:p>
        </w:tc>
        <w:tc>
          <w:tcPr>
            <w:tcW w:w="922" w:type="dxa"/>
            <w:gridSpan w:val="2"/>
            <w:tcBorders>
              <w:left w:val="single" w:sz="6" w:space="0" w:color="auto"/>
              <w:right w:val="single" w:sz="6" w:space="0" w:color="auto"/>
            </w:tcBorders>
          </w:tcPr>
          <w:p w14:paraId="38B41C39" w14:textId="77777777" w:rsidR="009D5B00" w:rsidRPr="009D5B00" w:rsidRDefault="009D5B00" w:rsidP="009D5B00">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14:paraId="70AB7FFC" w14:textId="77777777" w:rsidR="009D5B00" w:rsidRPr="009D5B00" w:rsidRDefault="009D5B00" w:rsidP="009D5B00">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14:paraId="7E59E493" w14:textId="77777777" w:rsidR="009D5B00" w:rsidRPr="009D5B00" w:rsidRDefault="009D5B00" w:rsidP="009D5B00">
            <w:pPr>
              <w:spacing w:after="0" w:line="240" w:lineRule="auto"/>
              <w:rPr>
                <w:rFonts w:ascii="Times New Roman" w:eastAsia="MS Minngs" w:hAnsi="Times New Roman" w:cs="Times New Roman"/>
                <w:b/>
                <w:bCs/>
                <w:sz w:val="18"/>
                <w:szCs w:val="18"/>
                <w:lang w:eastAsia="en-GB"/>
              </w:rPr>
            </w:pPr>
            <w:r w:rsidRPr="009D5B00">
              <w:rPr>
                <w:rFonts w:ascii="Times New Roman" w:eastAsia="MS Minngs" w:hAnsi="Times New Roman" w:cs="Times New Roman"/>
                <w:b/>
                <w:bCs/>
                <w:sz w:val="18"/>
                <w:szCs w:val="18"/>
                <w:lang w:eastAsia="en-GB"/>
              </w:rPr>
              <w:t>40%</w:t>
            </w:r>
          </w:p>
        </w:tc>
      </w:tr>
      <w:tr w:rsidR="009D5B00" w:rsidRPr="009D5B00" w14:paraId="773ED1C3" w14:textId="77777777" w:rsidTr="002840B9">
        <w:tc>
          <w:tcPr>
            <w:tcW w:w="2305" w:type="dxa"/>
            <w:tcBorders>
              <w:top w:val="single" w:sz="6" w:space="0" w:color="auto"/>
              <w:left w:val="thinThickLargeGap" w:sz="24" w:space="0" w:color="auto"/>
              <w:bottom w:val="single" w:sz="4" w:space="0" w:color="auto"/>
            </w:tcBorders>
            <w:shd w:val="clear" w:color="auto" w:fill="auto"/>
          </w:tcPr>
          <w:p w14:paraId="55123A9C" w14:textId="77777777" w:rsidR="009D5B00" w:rsidRPr="009D5B00" w:rsidRDefault="009D5B00" w:rsidP="009D5B00">
            <w:pPr>
              <w:spacing w:after="0" w:line="240" w:lineRule="auto"/>
              <w:ind w:left="-15"/>
              <w:rPr>
                <w:rFonts w:ascii="Arial" w:eastAsia="MS Minngs" w:hAnsi="Arial" w:cs="Times New Roman"/>
                <w:sz w:val="18"/>
                <w:szCs w:val="18"/>
                <w:lang w:eastAsia="en-GB"/>
              </w:rPr>
            </w:pPr>
            <w:r w:rsidRPr="009D5B00">
              <w:rPr>
                <w:rFonts w:ascii="Arial" w:eastAsia="MS Minngs" w:hAnsi="Arial" w:cs="Times New Roman"/>
                <w:sz w:val="16"/>
                <w:szCs w:val="18"/>
                <w:lang w:eastAsia="en-GB"/>
              </w:rPr>
              <w:t>Use of quality academic sources and appropriate referencing format.</w:t>
            </w:r>
          </w:p>
        </w:tc>
        <w:tc>
          <w:tcPr>
            <w:tcW w:w="540" w:type="dxa"/>
            <w:gridSpan w:val="2"/>
            <w:tcBorders>
              <w:top w:val="single" w:sz="6" w:space="0" w:color="auto"/>
              <w:bottom w:val="single" w:sz="4" w:space="0" w:color="auto"/>
              <w:right w:val="single" w:sz="6" w:space="0" w:color="auto"/>
            </w:tcBorders>
          </w:tcPr>
          <w:p w14:paraId="375F5B1F" w14:textId="77777777" w:rsidR="009D5B00" w:rsidRPr="009D5B00" w:rsidRDefault="009D5B00" w:rsidP="009D5B00">
            <w:pPr>
              <w:spacing w:after="0" w:line="240" w:lineRule="auto"/>
              <w:jc w:val="center"/>
              <w:rPr>
                <w:rFonts w:ascii="Times New Roman" w:eastAsia="MS Minngs" w:hAnsi="Times New Roman" w:cs="Times New Roman"/>
                <w:b/>
                <w:bCs/>
                <w:sz w:val="18"/>
                <w:szCs w:val="18"/>
                <w:lang w:eastAsia="en-GB"/>
              </w:rPr>
            </w:pPr>
            <w:r w:rsidRPr="009D5B00">
              <w:rPr>
                <w:rFonts w:ascii="Times New Roman" w:eastAsia="MS Minngs" w:hAnsi="Times New Roman" w:cs="Times New Roman"/>
                <w:b/>
                <w:bCs/>
                <w:sz w:val="18"/>
                <w:szCs w:val="18"/>
                <w:lang w:eastAsia="en-GB"/>
              </w:rPr>
              <w:t>All</w:t>
            </w:r>
          </w:p>
        </w:tc>
        <w:tc>
          <w:tcPr>
            <w:tcW w:w="922" w:type="dxa"/>
            <w:tcBorders>
              <w:left w:val="single" w:sz="6" w:space="0" w:color="auto"/>
              <w:bottom w:val="single" w:sz="4" w:space="0" w:color="auto"/>
              <w:right w:val="single" w:sz="6" w:space="0" w:color="auto"/>
            </w:tcBorders>
          </w:tcPr>
          <w:p w14:paraId="6037960B" w14:textId="77777777" w:rsidR="009D5B00" w:rsidRPr="009D5B00" w:rsidRDefault="009D5B00" w:rsidP="009D5B00">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bottom w:val="single" w:sz="4" w:space="0" w:color="auto"/>
              <w:right w:val="single" w:sz="6" w:space="0" w:color="auto"/>
            </w:tcBorders>
          </w:tcPr>
          <w:p w14:paraId="4F83FF68" w14:textId="77777777" w:rsidR="009D5B00" w:rsidRPr="009D5B00" w:rsidRDefault="009D5B00" w:rsidP="009D5B00">
            <w:pPr>
              <w:spacing w:after="0" w:line="240" w:lineRule="auto"/>
              <w:jc w:val="center"/>
              <w:rPr>
                <w:rFonts w:ascii="Times New Roman" w:eastAsia="MS Minngs" w:hAnsi="Times New Roman" w:cs="Times New Roman"/>
                <w:sz w:val="18"/>
                <w:szCs w:val="18"/>
                <w:lang w:eastAsia="en-GB"/>
              </w:rPr>
            </w:pPr>
          </w:p>
        </w:tc>
        <w:tc>
          <w:tcPr>
            <w:tcW w:w="922" w:type="dxa"/>
            <w:gridSpan w:val="2"/>
            <w:tcBorders>
              <w:left w:val="single" w:sz="6" w:space="0" w:color="auto"/>
              <w:bottom w:val="single" w:sz="4" w:space="0" w:color="auto"/>
              <w:right w:val="single" w:sz="6" w:space="0" w:color="auto"/>
            </w:tcBorders>
          </w:tcPr>
          <w:p w14:paraId="15EA29B3" w14:textId="77777777" w:rsidR="009D5B00" w:rsidRPr="009D5B00" w:rsidRDefault="009D5B00" w:rsidP="009D5B00">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4" w:space="0" w:color="auto"/>
              <w:right w:val="single" w:sz="6" w:space="0" w:color="auto"/>
            </w:tcBorders>
          </w:tcPr>
          <w:p w14:paraId="534E879A" w14:textId="77777777" w:rsidR="009D5B00" w:rsidRPr="009D5B00" w:rsidRDefault="009D5B00" w:rsidP="009D5B00">
            <w:pPr>
              <w:spacing w:after="0" w:line="240" w:lineRule="auto"/>
              <w:jc w:val="right"/>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4" w:space="0" w:color="auto"/>
              <w:right w:val="single" w:sz="6" w:space="0" w:color="auto"/>
            </w:tcBorders>
          </w:tcPr>
          <w:p w14:paraId="06B4F50B" w14:textId="77777777" w:rsidR="009D5B00" w:rsidRPr="009D5B00" w:rsidRDefault="009D5B00" w:rsidP="009D5B00">
            <w:pPr>
              <w:spacing w:after="0" w:line="240" w:lineRule="auto"/>
              <w:jc w:val="right"/>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4" w:space="0" w:color="auto"/>
              <w:right w:val="single" w:sz="6" w:space="0" w:color="auto"/>
            </w:tcBorders>
          </w:tcPr>
          <w:p w14:paraId="67294F28" w14:textId="77777777" w:rsidR="009D5B00" w:rsidRPr="009D5B00" w:rsidRDefault="009D5B00" w:rsidP="009D5B00">
            <w:pPr>
              <w:spacing w:after="0" w:line="240" w:lineRule="auto"/>
              <w:ind w:firstLine="281"/>
              <w:jc w:val="right"/>
              <w:rPr>
                <w:rFonts w:ascii="Times New Roman" w:eastAsia="MS Minngs" w:hAnsi="Times New Roman" w:cs="Times New Roman"/>
                <w:sz w:val="18"/>
                <w:szCs w:val="18"/>
                <w:lang w:eastAsia="en-GB"/>
              </w:rPr>
            </w:pPr>
          </w:p>
        </w:tc>
        <w:tc>
          <w:tcPr>
            <w:tcW w:w="922" w:type="dxa"/>
            <w:gridSpan w:val="2"/>
            <w:tcBorders>
              <w:left w:val="single" w:sz="6" w:space="0" w:color="auto"/>
              <w:bottom w:val="single" w:sz="4" w:space="0" w:color="auto"/>
              <w:right w:val="single" w:sz="6" w:space="0" w:color="auto"/>
            </w:tcBorders>
          </w:tcPr>
          <w:p w14:paraId="36CE9928" w14:textId="77777777" w:rsidR="009D5B00" w:rsidRPr="009D5B00" w:rsidRDefault="009D5B00" w:rsidP="009D5B00">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bottom w:val="single" w:sz="4" w:space="0" w:color="auto"/>
              <w:right w:val="single" w:sz="6" w:space="0" w:color="auto"/>
            </w:tcBorders>
          </w:tcPr>
          <w:p w14:paraId="2ED67564" w14:textId="77777777" w:rsidR="009D5B00" w:rsidRPr="009D5B00" w:rsidRDefault="009D5B00" w:rsidP="009D5B00">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4" w:space="0" w:color="auto"/>
              <w:right w:val="thinThickLargeGap" w:sz="24" w:space="0" w:color="auto"/>
            </w:tcBorders>
          </w:tcPr>
          <w:p w14:paraId="74623958" w14:textId="77777777" w:rsidR="009D5B00" w:rsidRPr="009D5B00" w:rsidRDefault="009D5B00" w:rsidP="009D5B00">
            <w:pPr>
              <w:spacing w:after="0" w:line="240" w:lineRule="auto"/>
              <w:rPr>
                <w:rFonts w:ascii="Times New Roman" w:eastAsia="MS Minngs" w:hAnsi="Times New Roman" w:cs="Times New Roman"/>
                <w:b/>
                <w:bCs/>
                <w:sz w:val="18"/>
                <w:szCs w:val="18"/>
                <w:lang w:eastAsia="en-GB"/>
              </w:rPr>
            </w:pPr>
            <w:r w:rsidRPr="009D5B00">
              <w:rPr>
                <w:rFonts w:ascii="Times New Roman" w:eastAsia="MS Minngs" w:hAnsi="Times New Roman" w:cs="Times New Roman"/>
                <w:b/>
                <w:bCs/>
                <w:sz w:val="18"/>
                <w:szCs w:val="18"/>
                <w:lang w:eastAsia="en-GB"/>
              </w:rPr>
              <w:t>15%</w:t>
            </w:r>
          </w:p>
        </w:tc>
      </w:tr>
      <w:tr w:rsidR="009D5B00" w:rsidRPr="009D5B00" w14:paraId="6A83D0D0" w14:textId="77777777" w:rsidTr="002840B9">
        <w:trPr>
          <w:cantSplit/>
          <w:trHeight w:val="282"/>
        </w:trPr>
        <w:tc>
          <w:tcPr>
            <w:tcW w:w="10225" w:type="dxa"/>
            <w:gridSpan w:val="13"/>
            <w:tcBorders>
              <w:left w:val="thinThickLargeGap" w:sz="24" w:space="0" w:color="auto"/>
              <w:right w:val="single" w:sz="4" w:space="0" w:color="auto"/>
            </w:tcBorders>
          </w:tcPr>
          <w:p w14:paraId="40021C27" w14:textId="77777777" w:rsidR="009D5B00" w:rsidRPr="009D5B00" w:rsidRDefault="009D5B00" w:rsidP="009D5B00">
            <w:pPr>
              <w:spacing w:after="0" w:line="240" w:lineRule="auto"/>
              <w:rPr>
                <w:rFonts w:ascii="Times New Roman" w:eastAsia="MS Minngs" w:hAnsi="Times New Roman" w:cs="Times New Roman"/>
                <w:b/>
                <w:bCs/>
                <w:sz w:val="24"/>
                <w:szCs w:val="24"/>
                <w:lang w:eastAsia="en-GB"/>
              </w:rPr>
            </w:pPr>
            <w:r w:rsidRPr="009D5B00">
              <w:rPr>
                <w:rFonts w:ascii="Times New Roman" w:eastAsia="MS Minngs" w:hAnsi="Times New Roman" w:cs="Times New Roman"/>
                <w:sz w:val="18"/>
                <w:szCs w:val="18"/>
                <w:lang w:eastAsia="en-GB"/>
              </w:rPr>
              <w:t xml:space="preserve">It is expected that students will present work that is proof read and follows the </w:t>
            </w:r>
            <w:r w:rsidRPr="009D5B00">
              <w:rPr>
                <w:rFonts w:ascii="Times New Roman" w:eastAsia="MS Minngs" w:hAnsi="Times New Roman" w:cs="Times New Roman"/>
                <w:bCs/>
                <w:sz w:val="18"/>
                <w:szCs w:val="18"/>
                <w:lang w:eastAsia="en-GB"/>
              </w:rPr>
              <w:t xml:space="preserve">School </w:t>
            </w:r>
            <w:r w:rsidRPr="009D5B00">
              <w:rPr>
                <w:rFonts w:ascii="Times New Roman" w:eastAsia="MS Minngs" w:hAnsi="Times New Roman" w:cs="Times New Roman"/>
                <w:b/>
                <w:bCs/>
                <w:sz w:val="18"/>
                <w:szCs w:val="18"/>
                <w:lang w:eastAsia="en-GB"/>
              </w:rPr>
              <w:t>Reference Guide</w:t>
            </w:r>
            <w:r w:rsidRPr="009D5B00">
              <w:rPr>
                <w:rFonts w:ascii="Times New Roman" w:eastAsia="MS Minngs" w:hAnsi="Times New Roman" w:cs="Times New Roman"/>
                <w:sz w:val="18"/>
                <w:szCs w:val="18"/>
                <w:lang w:eastAsia="en-GB"/>
              </w:rPr>
              <w:t xml:space="preserve"> and </w:t>
            </w:r>
            <w:r w:rsidRPr="009D5B00">
              <w:rPr>
                <w:rFonts w:ascii="Times New Roman" w:eastAsia="MS Minngs" w:hAnsi="Times New Roman" w:cs="Times New Roman"/>
                <w:b/>
                <w:sz w:val="18"/>
                <w:szCs w:val="18"/>
                <w:lang w:eastAsia="en-GB"/>
              </w:rPr>
              <w:t>Assessment Checklist.</w:t>
            </w:r>
            <w:r w:rsidRPr="009D5B00">
              <w:rPr>
                <w:rFonts w:ascii="Times New Roman" w:eastAsia="MS Minngs" w:hAnsi="Times New Roman" w:cs="Times New Roman"/>
                <w:sz w:val="18"/>
                <w:szCs w:val="18"/>
                <w:lang w:eastAsia="en-GB"/>
              </w:rPr>
              <w:t xml:space="preserve"> Therefore a range of 0 – 10 marks will be deducted for non-completion of any of the points on the </w:t>
            </w:r>
            <w:r w:rsidRPr="009D5B00">
              <w:rPr>
                <w:rFonts w:ascii="Times New Roman" w:eastAsia="MS Minngs" w:hAnsi="Times New Roman" w:cs="Times New Roman"/>
                <w:b/>
                <w:sz w:val="18"/>
                <w:szCs w:val="18"/>
                <w:lang w:eastAsia="en-GB"/>
              </w:rPr>
              <w:t>checklist below</w:t>
            </w:r>
            <w:r w:rsidRPr="009D5B00">
              <w:rPr>
                <w:rFonts w:ascii="Times New Roman" w:eastAsia="MS Minngs" w:hAnsi="Times New Roman" w:cs="Times New Roman"/>
                <w:sz w:val="18"/>
                <w:szCs w:val="18"/>
                <w:lang w:eastAsia="en-GB"/>
              </w:rPr>
              <w:t>.</w:t>
            </w:r>
          </w:p>
        </w:tc>
        <w:tc>
          <w:tcPr>
            <w:tcW w:w="720" w:type="dxa"/>
            <w:tcBorders>
              <w:left w:val="single" w:sz="4" w:space="0" w:color="auto"/>
              <w:right w:val="thinThickLargeGap" w:sz="24" w:space="0" w:color="auto"/>
            </w:tcBorders>
          </w:tcPr>
          <w:p w14:paraId="2BFED6D1" w14:textId="77777777" w:rsidR="009D5B00" w:rsidRPr="009D5B00" w:rsidRDefault="009D5B00" w:rsidP="009D5B00">
            <w:pPr>
              <w:spacing w:after="0" w:line="240" w:lineRule="auto"/>
              <w:rPr>
                <w:rFonts w:ascii="Arial" w:eastAsia="MS Minngs" w:hAnsi="Arial" w:cs="Times New Roman"/>
                <w:b/>
                <w:bCs/>
                <w:sz w:val="20"/>
                <w:szCs w:val="20"/>
                <w:lang w:eastAsia="en-GB"/>
              </w:rPr>
            </w:pPr>
            <w:r w:rsidRPr="009D5B00">
              <w:rPr>
                <w:rFonts w:ascii="Arial" w:eastAsia="MS Minngs" w:hAnsi="Arial" w:cs="Times New Roman"/>
                <w:b/>
                <w:bCs/>
                <w:sz w:val="20"/>
                <w:szCs w:val="20"/>
                <w:lang w:eastAsia="en-GB"/>
              </w:rPr>
              <w:t>0/10</w:t>
            </w:r>
          </w:p>
        </w:tc>
      </w:tr>
      <w:tr w:rsidR="009D5B00" w:rsidRPr="009D5B00" w14:paraId="746ADFFE" w14:textId="77777777" w:rsidTr="002840B9">
        <w:trPr>
          <w:cantSplit/>
          <w:trHeight w:val="4341"/>
        </w:trPr>
        <w:tc>
          <w:tcPr>
            <w:tcW w:w="10945" w:type="dxa"/>
            <w:gridSpan w:val="14"/>
            <w:tcBorders>
              <w:left w:val="thinThickLargeGap" w:sz="24" w:space="0" w:color="auto"/>
              <w:right w:val="thinThickLargeGap" w:sz="24" w:space="0" w:color="auto"/>
            </w:tcBorders>
          </w:tcPr>
          <w:p w14:paraId="5DEEA0F0" w14:textId="77777777" w:rsidR="009D5B00" w:rsidRPr="009D5B00" w:rsidRDefault="009D5B00" w:rsidP="009D5B00">
            <w:pPr>
              <w:spacing w:after="0" w:line="240" w:lineRule="auto"/>
              <w:rPr>
                <w:rFonts w:ascii="Times New Roman" w:eastAsia="MS Minngs" w:hAnsi="Times New Roman" w:cs="Times New Roman"/>
                <w:b/>
                <w:bCs/>
                <w:sz w:val="24"/>
                <w:szCs w:val="24"/>
                <w:lang w:eastAsia="en-GB"/>
              </w:rPr>
            </w:pPr>
            <w:r w:rsidRPr="009D5B00">
              <w:rPr>
                <w:rFonts w:ascii="Times New Roman" w:eastAsia="MS Minngs" w:hAnsi="Times New Roman" w:cs="Times New Roman"/>
                <w:b/>
                <w:bCs/>
                <w:sz w:val="24"/>
                <w:szCs w:val="24"/>
                <w:lang w:eastAsia="en-GB"/>
              </w:rPr>
              <w:t>TUTOR COMMENTS:</w:t>
            </w:r>
          </w:p>
          <w:p w14:paraId="26A10E2D" w14:textId="77777777" w:rsidR="009D5B00" w:rsidRPr="009D5B00" w:rsidRDefault="009D5B00" w:rsidP="009D5B00">
            <w:pPr>
              <w:spacing w:after="0" w:line="240" w:lineRule="auto"/>
              <w:ind w:left="937" w:right="1152"/>
              <w:jc w:val="both"/>
              <w:rPr>
                <w:rFonts w:ascii="Times New Roman" w:eastAsia="MS Minngs" w:hAnsi="Times New Roman" w:cs="Times New Roman"/>
                <w:b/>
                <w:bCs/>
                <w:sz w:val="24"/>
                <w:szCs w:val="24"/>
                <w:lang w:eastAsia="en-GB"/>
              </w:rPr>
            </w:pPr>
          </w:p>
          <w:p w14:paraId="0BA998E9" w14:textId="77777777" w:rsidR="009D5B00" w:rsidRPr="009D5B00" w:rsidRDefault="009D5B00" w:rsidP="009D5B00">
            <w:pPr>
              <w:spacing w:after="0" w:line="240" w:lineRule="auto"/>
              <w:ind w:left="937" w:right="1152"/>
              <w:jc w:val="both"/>
              <w:rPr>
                <w:rFonts w:ascii="Times New Roman" w:eastAsia="MS Minngs" w:hAnsi="Times New Roman" w:cs="Times New Roman"/>
                <w:b/>
                <w:bCs/>
                <w:sz w:val="24"/>
                <w:szCs w:val="24"/>
                <w:lang w:eastAsia="en-GB"/>
              </w:rPr>
            </w:pPr>
          </w:p>
          <w:p w14:paraId="045BDDD8" w14:textId="77777777" w:rsidR="009D5B00" w:rsidRPr="009D5B00" w:rsidRDefault="009D5B00" w:rsidP="009D5B00">
            <w:pPr>
              <w:spacing w:after="0" w:line="240" w:lineRule="auto"/>
              <w:ind w:left="937" w:right="1152"/>
              <w:jc w:val="both"/>
              <w:rPr>
                <w:rFonts w:ascii="Times New Roman" w:eastAsia="MS Minngs" w:hAnsi="Times New Roman" w:cs="Times New Roman"/>
                <w:b/>
                <w:bCs/>
                <w:sz w:val="24"/>
                <w:szCs w:val="24"/>
                <w:lang w:eastAsia="en-GB"/>
              </w:rPr>
            </w:pPr>
          </w:p>
          <w:p w14:paraId="535A479D" w14:textId="77777777" w:rsidR="009D5B00" w:rsidRPr="009D5B00" w:rsidRDefault="009D5B00" w:rsidP="009D5B00">
            <w:pPr>
              <w:spacing w:after="0" w:line="240" w:lineRule="auto"/>
              <w:ind w:left="937" w:right="1152"/>
              <w:jc w:val="both"/>
              <w:rPr>
                <w:rFonts w:ascii="Times New Roman" w:eastAsia="MS Minngs" w:hAnsi="Times New Roman" w:cs="Times New Roman"/>
                <w:b/>
                <w:bCs/>
                <w:sz w:val="24"/>
                <w:szCs w:val="24"/>
                <w:lang w:eastAsia="en-GB"/>
              </w:rPr>
            </w:pPr>
          </w:p>
          <w:p w14:paraId="497A28F4" w14:textId="77777777" w:rsidR="009D5B00" w:rsidRPr="009D5B00" w:rsidRDefault="009D5B00" w:rsidP="009D5B00">
            <w:pPr>
              <w:spacing w:after="0" w:line="240" w:lineRule="auto"/>
              <w:ind w:left="937" w:right="1152"/>
              <w:jc w:val="both"/>
              <w:rPr>
                <w:rFonts w:ascii="Times New Roman" w:eastAsia="MS Minngs" w:hAnsi="Times New Roman" w:cs="Times New Roman"/>
                <w:b/>
                <w:bCs/>
                <w:sz w:val="24"/>
                <w:szCs w:val="24"/>
                <w:lang w:eastAsia="en-GB"/>
              </w:rPr>
            </w:pPr>
          </w:p>
          <w:p w14:paraId="6E81E717" w14:textId="77777777" w:rsidR="009D5B00" w:rsidRPr="009D5B00" w:rsidRDefault="009D5B00" w:rsidP="009D5B00">
            <w:pPr>
              <w:spacing w:after="0" w:line="240" w:lineRule="auto"/>
              <w:ind w:left="937" w:right="1152"/>
              <w:jc w:val="both"/>
              <w:rPr>
                <w:rFonts w:ascii="Times New Roman" w:eastAsia="MS Minngs" w:hAnsi="Times New Roman" w:cs="Times New Roman"/>
                <w:b/>
                <w:bCs/>
                <w:sz w:val="24"/>
                <w:szCs w:val="24"/>
                <w:lang w:eastAsia="en-GB"/>
              </w:rPr>
            </w:pPr>
          </w:p>
          <w:p w14:paraId="088B3E04" w14:textId="77777777" w:rsidR="009D5B00" w:rsidRPr="009D5B00" w:rsidRDefault="009D5B00" w:rsidP="009D5B00">
            <w:pPr>
              <w:spacing w:after="0" w:line="240" w:lineRule="auto"/>
              <w:ind w:left="937" w:right="1152"/>
              <w:jc w:val="both"/>
              <w:rPr>
                <w:rFonts w:ascii="Times New Roman" w:eastAsia="MS Minngs" w:hAnsi="Times New Roman" w:cs="Times New Roman"/>
                <w:b/>
                <w:bCs/>
                <w:sz w:val="24"/>
                <w:szCs w:val="24"/>
                <w:lang w:eastAsia="en-GB"/>
              </w:rPr>
            </w:pPr>
          </w:p>
          <w:p w14:paraId="60D6DF37" w14:textId="77777777" w:rsidR="009D5B00" w:rsidRPr="009D5B00" w:rsidRDefault="009D5B00" w:rsidP="009D5B00">
            <w:pPr>
              <w:spacing w:after="0" w:line="240" w:lineRule="auto"/>
              <w:ind w:left="937" w:right="1152"/>
              <w:jc w:val="both"/>
              <w:rPr>
                <w:rFonts w:ascii="Times New Roman" w:eastAsia="MS Minngs" w:hAnsi="Times New Roman" w:cs="Times New Roman"/>
                <w:b/>
                <w:bCs/>
                <w:sz w:val="24"/>
                <w:szCs w:val="24"/>
                <w:lang w:eastAsia="en-GB"/>
              </w:rPr>
            </w:pPr>
          </w:p>
          <w:p w14:paraId="2E3E30ED" w14:textId="77777777" w:rsidR="009D5B00" w:rsidRPr="009D5B00" w:rsidRDefault="009D5B00" w:rsidP="009D5B00">
            <w:pPr>
              <w:spacing w:after="0" w:line="240" w:lineRule="auto"/>
              <w:ind w:left="937" w:right="1152"/>
              <w:jc w:val="both"/>
              <w:rPr>
                <w:rFonts w:ascii="Times New Roman" w:eastAsia="MS Minngs" w:hAnsi="Times New Roman" w:cs="Times New Roman"/>
                <w:b/>
                <w:bCs/>
                <w:sz w:val="24"/>
                <w:szCs w:val="24"/>
                <w:lang w:eastAsia="en-GB"/>
              </w:rPr>
            </w:pPr>
          </w:p>
          <w:p w14:paraId="22E7B5D0" w14:textId="77777777" w:rsidR="009D5B00" w:rsidRPr="009D5B00" w:rsidRDefault="009D5B00" w:rsidP="009D5B00">
            <w:pPr>
              <w:spacing w:after="0" w:line="240" w:lineRule="auto"/>
              <w:ind w:left="937" w:right="1152"/>
              <w:jc w:val="both"/>
              <w:rPr>
                <w:rFonts w:ascii="Times New Roman" w:eastAsia="MS Minngs" w:hAnsi="Times New Roman" w:cs="Times New Roman"/>
                <w:b/>
                <w:bCs/>
                <w:sz w:val="24"/>
                <w:szCs w:val="24"/>
                <w:lang w:eastAsia="en-GB"/>
              </w:rPr>
            </w:pPr>
          </w:p>
          <w:p w14:paraId="2E36AB81" w14:textId="77777777" w:rsidR="009D5B00" w:rsidRPr="009D5B00" w:rsidRDefault="009D5B00" w:rsidP="009D5B00">
            <w:pPr>
              <w:spacing w:after="0" w:line="240" w:lineRule="auto"/>
              <w:ind w:left="937" w:right="1152"/>
              <w:jc w:val="both"/>
              <w:rPr>
                <w:rFonts w:ascii="Times New Roman" w:eastAsia="MS Minngs" w:hAnsi="Times New Roman" w:cs="Times New Roman"/>
                <w:b/>
                <w:bCs/>
                <w:sz w:val="24"/>
                <w:szCs w:val="24"/>
                <w:lang w:eastAsia="en-GB"/>
              </w:rPr>
            </w:pPr>
          </w:p>
          <w:p w14:paraId="025E3D86" w14:textId="77777777" w:rsidR="009D5B00" w:rsidRPr="009D5B00" w:rsidRDefault="009D5B00" w:rsidP="009D5B00">
            <w:pPr>
              <w:spacing w:after="0" w:line="240" w:lineRule="auto"/>
              <w:ind w:left="937" w:right="1152"/>
              <w:jc w:val="both"/>
              <w:rPr>
                <w:rFonts w:ascii="Times New Roman" w:eastAsia="MS Minngs" w:hAnsi="Times New Roman" w:cs="Times New Roman"/>
                <w:b/>
                <w:bCs/>
                <w:sz w:val="24"/>
                <w:szCs w:val="24"/>
                <w:lang w:eastAsia="en-GB"/>
              </w:rPr>
            </w:pPr>
          </w:p>
        </w:tc>
      </w:tr>
      <w:tr w:rsidR="009D5B00" w:rsidRPr="009D5B00" w14:paraId="10BDDAA7" w14:textId="77777777" w:rsidTr="002840B9">
        <w:trPr>
          <w:cantSplit/>
          <w:trHeight w:val="365"/>
        </w:trPr>
        <w:tc>
          <w:tcPr>
            <w:tcW w:w="2661" w:type="dxa"/>
            <w:gridSpan w:val="2"/>
            <w:tcBorders>
              <w:left w:val="thinThickLargeGap" w:sz="24" w:space="0" w:color="auto"/>
              <w:bottom w:val="thickThinLargeGap" w:sz="24" w:space="0" w:color="auto"/>
            </w:tcBorders>
          </w:tcPr>
          <w:p w14:paraId="43201AD2" w14:textId="77777777" w:rsidR="009D5B00" w:rsidRPr="009D5B00" w:rsidRDefault="009D5B00" w:rsidP="009D5B00">
            <w:pPr>
              <w:spacing w:after="0" w:line="240" w:lineRule="auto"/>
              <w:rPr>
                <w:rFonts w:ascii="Times New Roman" w:eastAsia="MS Minngs" w:hAnsi="Times New Roman" w:cs="Times New Roman"/>
                <w:b/>
                <w:bCs/>
                <w:sz w:val="18"/>
                <w:szCs w:val="18"/>
                <w:lang w:eastAsia="en-GB"/>
              </w:rPr>
            </w:pPr>
            <w:r w:rsidRPr="009D5B00">
              <w:rPr>
                <w:rFonts w:ascii="Times New Roman" w:eastAsia="MS Minngs" w:hAnsi="Times New Roman" w:cs="Times New Roman"/>
                <w:b/>
                <w:bCs/>
                <w:sz w:val="18"/>
                <w:szCs w:val="18"/>
                <w:lang w:eastAsia="en-GB"/>
              </w:rPr>
              <w:t xml:space="preserve"> Submission date: </w:t>
            </w:r>
          </w:p>
          <w:p w14:paraId="41B1CB52" w14:textId="77777777" w:rsidR="009D5B00" w:rsidRPr="009D5B00" w:rsidRDefault="009D5B00" w:rsidP="009D5B00">
            <w:pPr>
              <w:spacing w:after="0" w:line="240" w:lineRule="auto"/>
              <w:rPr>
                <w:rFonts w:ascii="Times New Roman" w:eastAsia="MS Minngs" w:hAnsi="Times New Roman" w:cs="Times New Roman"/>
                <w:b/>
                <w:bCs/>
                <w:sz w:val="18"/>
                <w:szCs w:val="18"/>
                <w:lang w:eastAsia="en-GB"/>
              </w:rPr>
            </w:pPr>
            <w:r w:rsidRPr="009D5B00">
              <w:rPr>
                <w:rFonts w:ascii="Times New Roman" w:eastAsia="MS Minngs" w:hAnsi="Times New Roman" w:cs="Times New Roman"/>
                <w:b/>
                <w:bCs/>
                <w:sz w:val="18"/>
                <w:szCs w:val="18"/>
                <w:lang w:eastAsia="en-GB"/>
              </w:rPr>
              <w:t>via Turnitin</w:t>
            </w:r>
          </w:p>
        </w:tc>
        <w:tc>
          <w:tcPr>
            <w:tcW w:w="2337" w:type="dxa"/>
            <w:gridSpan w:val="4"/>
            <w:tcBorders>
              <w:bottom w:val="thickThinLargeGap" w:sz="24" w:space="0" w:color="auto"/>
            </w:tcBorders>
          </w:tcPr>
          <w:p w14:paraId="5CD1EB3E" w14:textId="77777777" w:rsidR="009D5B00" w:rsidRPr="009D5B00" w:rsidRDefault="009D5B00" w:rsidP="009D5B00">
            <w:pPr>
              <w:spacing w:after="0" w:line="240" w:lineRule="auto"/>
              <w:rPr>
                <w:rFonts w:ascii="Times New Roman" w:eastAsia="MS Minngs" w:hAnsi="Times New Roman" w:cs="Times New Roman"/>
                <w:b/>
                <w:bCs/>
                <w:sz w:val="18"/>
                <w:szCs w:val="18"/>
                <w:lang w:eastAsia="en-GB"/>
              </w:rPr>
            </w:pPr>
            <w:r w:rsidRPr="009D5B00">
              <w:rPr>
                <w:rFonts w:ascii="Times New Roman" w:eastAsia="MS Minngs" w:hAnsi="Times New Roman" w:cs="Times New Roman"/>
                <w:b/>
                <w:bCs/>
                <w:sz w:val="18"/>
                <w:szCs w:val="18"/>
                <w:lang w:eastAsia="en-GB"/>
              </w:rPr>
              <w:t>Return date:</w:t>
            </w:r>
          </w:p>
          <w:p w14:paraId="7C3A9D49" w14:textId="77777777" w:rsidR="009D5B00" w:rsidRPr="009D5B00" w:rsidRDefault="009D5B00" w:rsidP="009D5B00">
            <w:pPr>
              <w:spacing w:after="0" w:line="240" w:lineRule="auto"/>
              <w:rPr>
                <w:rFonts w:ascii="Times New Roman" w:eastAsia="MS Minngs" w:hAnsi="Times New Roman" w:cs="Times New Roman"/>
                <w:b/>
                <w:bCs/>
                <w:sz w:val="18"/>
                <w:szCs w:val="18"/>
                <w:lang w:eastAsia="en-GB"/>
              </w:rPr>
            </w:pPr>
            <w:r w:rsidRPr="009D5B00">
              <w:rPr>
                <w:rFonts w:ascii="Times New Roman" w:eastAsia="MS Minngs" w:hAnsi="Times New Roman" w:cs="Times New Roman"/>
                <w:b/>
                <w:bCs/>
                <w:sz w:val="18"/>
                <w:szCs w:val="18"/>
                <w:lang w:eastAsia="en-GB"/>
              </w:rPr>
              <w:t>(at least within 4 weeks)</w:t>
            </w:r>
          </w:p>
        </w:tc>
        <w:tc>
          <w:tcPr>
            <w:tcW w:w="3600" w:type="dxa"/>
            <w:gridSpan w:val="5"/>
            <w:tcBorders>
              <w:bottom w:val="thickThinLargeGap" w:sz="24" w:space="0" w:color="auto"/>
            </w:tcBorders>
          </w:tcPr>
          <w:p w14:paraId="6FB0EBB5" w14:textId="77777777" w:rsidR="009D5B00" w:rsidRPr="009D5B00" w:rsidRDefault="009D5B00" w:rsidP="009D5B00">
            <w:pPr>
              <w:spacing w:after="0" w:line="240" w:lineRule="auto"/>
              <w:rPr>
                <w:rFonts w:ascii="Times New Roman" w:eastAsia="MS Minngs" w:hAnsi="Times New Roman" w:cs="Times New Roman"/>
                <w:b/>
                <w:bCs/>
                <w:sz w:val="18"/>
                <w:szCs w:val="18"/>
                <w:lang w:eastAsia="en-GB"/>
              </w:rPr>
            </w:pPr>
            <w:r w:rsidRPr="009D5B00">
              <w:rPr>
                <w:rFonts w:ascii="Times New Roman" w:eastAsia="MS Minngs" w:hAnsi="Times New Roman" w:cs="Times New Roman"/>
                <w:b/>
                <w:bCs/>
                <w:sz w:val="18"/>
                <w:szCs w:val="18"/>
                <w:lang w:eastAsia="en-GB"/>
              </w:rPr>
              <w:t xml:space="preserve">Tutor: </w:t>
            </w:r>
          </w:p>
        </w:tc>
        <w:tc>
          <w:tcPr>
            <w:tcW w:w="2347" w:type="dxa"/>
            <w:gridSpan w:val="3"/>
            <w:tcBorders>
              <w:bottom w:val="thickThinLargeGap" w:sz="24" w:space="0" w:color="auto"/>
              <w:right w:val="thinThickLargeGap" w:sz="24" w:space="0" w:color="auto"/>
            </w:tcBorders>
          </w:tcPr>
          <w:p w14:paraId="714F780F" w14:textId="77777777" w:rsidR="009D5B00" w:rsidRPr="009D5B00" w:rsidRDefault="009D5B00" w:rsidP="009D5B00">
            <w:pPr>
              <w:spacing w:after="0" w:line="240" w:lineRule="auto"/>
              <w:rPr>
                <w:rFonts w:ascii="Times New Roman" w:eastAsia="MS Minngs" w:hAnsi="Times New Roman" w:cs="Times New Roman"/>
                <w:b/>
                <w:bCs/>
                <w:sz w:val="18"/>
                <w:szCs w:val="18"/>
                <w:lang w:eastAsia="en-GB"/>
              </w:rPr>
            </w:pPr>
            <w:r w:rsidRPr="009D5B00">
              <w:rPr>
                <w:rFonts w:ascii="Times New Roman" w:eastAsia="MS Minngs" w:hAnsi="Times New Roman" w:cs="Times New Roman"/>
                <w:b/>
                <w:bCs/>
                <w:sz w:val="18"/>
                <w:szCs w:val="18"/>
                <w:lang w:eastAsia="en-GB"/>
              </w:rPr>
              <w:t xml:space="preserve">Mark: </w:t>
            </w:r>
          </w:p>
        </w:tc>
      </w:tr>
    </w:tbl>
    <w:p w14:paraId="06B5957F" w14:textId="77777777" w:rsidR="009D5B00" w:rsidRPr="009D5B00" w:rsidRDefault="009D5B00" w:rsidP="009D5B00">
      <w:pPr>
        <w:spacing w:after="0" w:line="240" w:lineRule="auto"/>
        <w:ind w:left="-284"/>
        <w:jc w:val="center"/>
        <w:rPr>
          <w:rFonts w:ascii="Times New Roman" w:eastAsia="MS Minngs" w:hAnsi="Times New Roman" w:cs="Times New Roman"/>
          <w:b/>
          <w:bCs/>
          <w:sz w:val="28"/>
          <w:szCs w:val="28"/>
          <w:u w:val="single"/>
          <w:lang w:eastAsia="en-GB"/>
        </w:rPr>
      </w:pPr>
      <w:r w:rsidRPr="009D5B00">
        <w:rPr>
          <w:rFonts w:ascii="Times New Roman" w:eastAsia="MS Minngs" w:hAnsi="Times New Roman" w:cs="Times New Roman"/>
          <w:b/>
          <w:bCs/>
          <w:sz w:val="24"/>
          <w:szCs w:val="24"/>
          <w:lang w:eastAsia="en-GB"/>
        </w:rPr>
        <w:br w:type="page"/>
      </w:r>
      <w:r w:rsidRPr="009D5B00">
        <w:rPr>
          <w:rFonts w:ascii="Times New Roman" w:eastAsia="MS Minngs" w:hAnsi="Times New Roman" w:cs="Times New Roman"/>
          <w:b/>
          <w:bCs/>
          <w:sz w:val="28"/>
          <w:szCs w:val="28"/>
          <w:u w:val="single"/>
          <w:lang w:eastAsia="en-GB"/>
        </w:rPr>
        <w:lastRenderedPageBreak/>
        <w:t>Assignment Checklist</w:t>
      </w:r>
    </w:p>
    <w:p w14:paraId="7F34DBDC" w14:textId="77777777" w:rsidR="009D5B00" w:rsidRPr="009D5B00" w:rsidRDefault="009D5B00" w:rsidP="009D5B00">
      <w:pPr>
        <w:spacing w:after="0" w:line="240" w:lineRule="auto"/>
        <w:ind w:left="-284"/>
        <w:jc w:val="center"/>
        <w:rPr>
          <w:rFonts w:ascii="Times New Roman" w:eastAsia="MS Minngs" w:hAnsi="Times New Roman" w:cs="Times New Roman"/>
          <w:b/>
          <w:bCs/>
          <w:sz w:val="28"/>
          <w:szCs w:val="28"/>
          <w:lang w:eastAsia="en-GB"/>
        </w:rPr>
      </w:pPr>
    </w:p>
    <w:p w14:paraId="29E38600" w14:textId="77777777" w:rsidR="009D5B00" w:rsidRPr="009D5B00" w:rsidRDefault="009D5B00" w:rsidP="009D5B00">
      <w:pPr>
        <w:widowControl w:val="0"/>
        <w:numPr>
          <w:ilvl w:val="0"/>
          <w:numId w:val="1"/>
        </w:numPr>
        <w:autoSpaceDE w:val="0"/>
        <w:autoSpaceDN w:val="0"/>
        <w:adjustRightInd w:val="0"/>
        <w:spacing w:after="240" w:line="240" w:lineRule="auto"/>
        <w:ind w:left="147" w:right="-391" w:hanging="357"/>
        <w:contextualSpacing/>
        <w:rPr>
          <w:rFonts w:ascii="Times New Roman" w:eastAsia="Times New Roman" w:hAnsi="Times New Roman" w:cs="Times New Roman"/>
          <w:sz w:val="24"/>
          <w:szCs w:val="24"/>
        </w:rPr>
      </w:pPr>
      <w:r w:rsidRPr="009D5B00">
        <w:rPr>
          <w:rFonts w:ascii="Times New Roman" w:eastAsia="Times New Roman" w:hAnsi="Times New Roman" w:cs="Times New Roman"/>
          <w:sz w:val="24"/>
          <w:szCs w:val="24"/>
        </w:rPr>
        <w:t xml:space="preserve">Please complete the </w:t>
      </w:r>
      <w:r w:rsidRPr="009D5B00">
        <w:rPr>
          <w:rFonts w:ascii="Times New Roman" w:eastAsia="Times New Roman" w:hAnsi="Times New Roman" w:cs="Times New Roman"/>
          <w:b/>
          <w:sz w:val="24"/>
          <w:szCs w:val="24"/>
        </w:rPr>
        <w:t>Personal Evaluation</w:t>
      </w:r>
      <w:r w:rsidRPr="009D5B00">
        <w:rPr>
          <w:rFonts w:ascii="Times New Roman" w:eastAsia="Times New Roman" w:hAnsi="Times New Roman" w:cs="Times New Roman"/>
          <w:sz w:val="24"/>
          <w:szCs w:val="24"/>
        </w:rPr>
        <w:t xml:space="preserve"> section of the Assessment Feedback sheet and paste it into the front of your assignment</w:t>
      </w:r>
    </w:p>
    <w:p w14:paraId="18988A3D" w14:textId="77777777" w:rsidR="009D5B00" w:rsidRPr="009D5B00" w:rsidRDefault="009D5B00" w:rsidP="009D5B00">
      <w:pPr>
        <w:widowControl w:val="0"/>
        <w:autoSpaceDE w:val="0"/>
        <w:autoSpaceDN w:val="0"/>
        <w:adjustRightInd w:val="0"/>
        <w:spacing w:after="240" w:line="240" w:lineRule="auto"/>
        <w:ind w:left="147" w:right="-391"/>
        <w:contextualSpacing/>
        <w:rPr>
          <w:rFonts w:ascii="Times New Roman" w:eastAsia="Times New Roman" w:hAnsi="Times New Roman" w:cs="Times New Roman"/>
          <w:sz w:val="24"/>
          <w:szCs w:val="24"/>
        </w:rPr>
      </w:pPr>
    </w:p>
    <w:p w14:paraId="2EFC10A4" w14:textId="77777777" w:rsidR="009D5B00" w:rsidRPr="009D5B00" w:rsidRDefault="009D5B00" w:rsidP="009D5B00">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9D5B00">
        <w:rPr>
          <w:rFonts w:ascii="Times New Roman" w:eastAsia="Times New Roman" w:hAnsi="Times New Roman" w:cs="Times New Roman"/>
          <w:sz w:val="24"/>
          <w:szCs w:val="24"/>
        </w:rPr>
        <w:t xml:space="preserve">Submission is a </w:t>
      </w:r>
      <w:r w:rsidRPr="009D5B00">
        <w:rPr>
          <w:rFonts w:ascii="Times New Roman" w:eastAsia="Times New Roman" w:hAnsi="Times New Roman" w:cs="Times New Roman"/>
          <w:b/>
          <w:sz w:val="24"/>
          <w:szCs w:val="24"/>
        </w:rPr>
        <w:t>single word file, clearly labelled</w:t>
      </w:r>
      <w:r w:rsidRPr="009D5B00">
        <w:rPr>
          <w:rFonts w:ascii="Times New Roman" w:eastAsia="Times New Roman" w:hAnsi="Times New Roman" w:cs="Times New Roman"/>
          <w:sz w:val="24"/>
          <w:szCs w:val="24"/>
        </w:rPr>
        <w:t xml:space="preserve"> with your name and module code</w:t>
      </w:r>
    </w:p>
    <w:p w14:paraId="17172C30" w14:textId="77777777" w:rsidR="009D5B00" w:rsidRPr="009D5B00" w:rsidRDefault="009D5B00" w:rsidP="009D5B00">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9D5B00">
        <w:rPr>
          <w:rFonts w:ascii="Times New Roman" w:eastAsia="Times New Roman" w:hAnsi="Times New Roman" w:cs="Times New Roman"/>
          <w:sz w:val="24"/>
          <w:szCs w:val="24"/>
        </w:rPr>
        <w:t>Font style - Times New Roman, size -12 for text and 14 for headings</w:t>
      </w:r>
    </w:p>
    <w:p w14:paraId="6F06E149" w14:textId="77777777" w:rsidR="009D5B00" w:rsidRPr="009D5B00" w:rsidRDefault="009D5B00" w:rsidP="009D5B00">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9D5B00">
        <w:rPr>
          <w:rFonts w:ascii="Times New Roman" w:eastAsia="Times New Roman" w:hAnsi="Times New Roman" w:cs="Times New Roman"/>
          <w:sz w:val="24"/>
          <w:szCs w:val="24"/>
        </w:rPr>
        <w:t>Ink colour – black only</w:t>
      </w:r>
    </w:p>
    <w:p w14:paraId="75FDA208" w14:textId="77777777" w:rsidR="009D5B00" w:rsidRPr="009D5B00" w:rsidRDefault="009D5B00" w:rsidP="009D5B00">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9D5B00">
        <w:rPr>
          <w:rFonts w:ascii="Times New Roman" w:eastAsia="Times New Roman" w:hAnsi="Times New Roman" w:cs="Times New Roman"/>
          <w:sz w:val="24"/>
          <w:szCs w:val="24"/>
        </w:rPr>
        <w:t>Line spacing – 1.5 line spacing and 2cm- 2.5cm page margins</w:t>
      </w:r>
    </w:p>
    <w:p w14:paraId="1E3DF822" w14:textId="77777777" w:rsidR="009D5B00" w:rsidRPr="009D5B00" w:rsidRDefault="009D5B00" w:rsidP="009D5B00">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9D5B00">
        <w:rPr>
          <w:rFonts w:ascii="Times New Roman" w:eastAsia="Times New Roman" w:hAnsi="Times New Roman" w:cs="Times New Roman"/>
          <w:sz w:val="24"/>
          <w:szCs w:val="24"/>
        </w:rPr>
        <w:t>Quotations more than three lines to be indented 1 line spacing</w:t>
      </w:r>
    </w:p>
    <w:p w14:paraId="4A64E121" w14:textId="77777777" w:rsidR="009D5B00" w:rsidRPr="009D5B00" w:rsidRDefault="009D5B00" w:rsidP="009D5B00">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9D5B00">
        <w:rPr>
          <w:rFonts w:ascii="Times New Roman" w:eastAsia="Times New Roman" w:hAnsi="Times New Roman" w:cs="Times New Roman"/>
          <w:sz w:val="24"/>
          <w:szCs w:val="24"/>
        </w:rPr>
        <w:t>One line space between paragraphs, paragraphs must be left aligned</w:t>
      </w:r>
    </w:p>
    <w:p w14:paraId="1B1D9259" w14:textId="77777777" w:rsidR="009D5B00" w:rsidRPr="009D5B00" w:rsidRDefault="009D5B00" w:rsidP="009D5B00">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9D5B00">
        <w:rPr>
          <w:rFonts w:ascii="Times New Roman" w:eastAsia="Times New Roman" w:hAnsi="Times New Roman" w:cs="Times New Roman"/>
          <w:sz w:val="24"/>
          <w:szCs w:val="24"/>
        </w:rPr>
        <w:t xml:space="preserve">Pagination (your essay should have </w:t>
      </w:r>
      <w:r w:rsidRPr="009D5B00">
        <w:rPr>
          <w:rFonts w:ascii="Times New Roman" w:eastAsia="Times New Roman" w:hAnsi="Times New Roman" w:cs="Times New Roman"/>
          <w:b/>
          <w:sz w:val="24"/>
          <w:szCs w:val="24"/>
        </w:rPr>
        <w:t>page numbers</w:t>
      </w:r>
      <w:r w:rsidRPr="009D5B00">
        <w:rPr>
          <w:rFonts w:ascii="Times New Roman" w:eastAsia="Times New Roman" w:hAnsi="Times New Roman" w:cs="Times New Roman"/>
          <w:sz w:val="24"/>
          <w:szCs w:val="24"/>
        </w:rPr>
        <w:t xml:space="preserve">) </w:t>
      </w:r>
    </w:p>
    <w:p w14:paraId="58840E43" w14:textId="77777777" w:rsidR="009D5B00" w:rsidRPr="009D5B00" w:rsidRDefault="009D5B00" w:rsidP="009D5B00">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9D5B00">
        <w:rPr>
          <w:rFonts w:ascii="Times New Roman" w:eastAsia="Times New Roman" w:hAnsi="Times New Roman" w:cs="Times New Roman"/>
          <w:sz w:val="24"/>
          <w:szCs w:val="24"/>
        </w:rPr>
        <w:t>All tables and figures are internally referenced and have a title</w:t>
      </w:r>
    </w:p>
    <w:p w14:paraId="5D240771" w14:textId="77777777" w:rsidR="009D5B00" w:rsidRPr="009D5B00" w:rsidRDefault="009D5B00" w:rsidP="009D5B00">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9D5B00">
        <w:rPr>
          <w:rFonts w:ascii="Times New Roman" w:eastAsia="Times New Roman" w:hAnsi="Times New Roman" w:cs="Times New Roman"/>
          <w:b/>
          <w:sz w:val="24"/>
          <w:szCs w:val="24"/>
        </w:rPr>
        <w:t>Word count</w:t>
      </w:r>
      <w:r w:rsidRPr="009D5B00">
        <w:rPr>
          <w:rFonts w:ascii="Times New Roman" w:eastAsia="Times New Roman" w:hAnsi="Times New Roman" w:cs="Times New Roman"/>
          <w:sz w:val="24"/>
          <w:szCs w:val="24"/>
        </w:rPr>
        <w:t xml:space="preserve"> checked and written at end of text (before references and any appendix)</w:t>
      </w:r>
    </w:p>
    <w:p w14:paraId="4A3E517E" w14:textId="77777777" w:rsidR="009D5B00" w:rsidRPr="009D5B00" w:rsidRDefault="009D5B00" w:rsidP="009D5B00">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9D5B00">
        <w:rPr>
          <w:rFonts w:ascii="Times New Roman" w:eastAsia="Times New Roman" w:hAnsi="Times New Roman" w:cs="Times New Roman"/>
          <w:sz w:val="24"/>
          <w:szCs w:val="24"/>
        </w:rPr>
        <w:t>Essay is within 10% of the word limit (excluding references and any appendices)</w:t>
      </w:r>
    </w:p>
    <w:p w14:paraId="53C927A3" w14:textId="77777777" w:rsidR="009D5B00" w:rsidRPr="009D5B00" w:rsidRDefault="009D5B00" w:rsidP="009D5B00">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9D5B00">
        <w:rPr>
          <w:rFonts w:ascii="Times New Roman" w:eastAsia="Times New Roman" w:hAnsi="Times New Roman" w:cs="Times New Roman"/>
          <w:b/>
          <w:sz w:val="24"/>
          <w:szCs w:val="24"/>
        </w:rPr>
        <w:t>All</w:t>
      </w:r>
      <w:r w:rsidRPr="009D5B00">
        <w:rPr>
          <w:rFonts w:ascii="Times New Roman" w:eastAsia="Times New Roman" w:hAnsi="Times New Roman" w:cs="Times New Roman"/>
          <w:sz w:val="24"/>
          <w:szCs w:val="24"/>
        </w:rPr>
        <w:t xml:space="preserve"> references in the text are included in the reference list</w:t>
      </w:r>
    </w:p>
    <w:p w14:paraId="67028263" w14:textId="77777777" w:rsidR="009D5B00" w:rsidRPr="009D5B00" w:rsidRDefault="009D5B00" w:rsidP="009D5B00">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b/>
          <w:sz w:val="24"/>
          <w:szCs w:val="24"/>
        </w:rPr>
      </w:pPr>
      <w:r w:rsidRPr="009D5B00">
        <w:rPr>
          <w:rFonts w:ascii="Times New Roman" w:eastAsia="Times New Roman" w:hAnsi="Times New Roman" w:cs="Times New Roman"/>
          <w:b/>
          <w:sz w:val="24"/>
          <w:szCs w:val="24"/>
        </w:rPr>
        <w:t>Correct reference list using SHOE Reference Guide</w:t>
      </w:r>
    </w:p>
    <w:p w14:paraId="6650F890" w14:textId="77777777" w:rsidR="009D5B00" w:rsidRPr="009D5B00" w:rsidRDefault="009D5B00" w:rsidP="009D5B00">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9D5B00">
        <w:rPr>
          <w:rFonts w:ascii="Times New Roman" w:eastAsia="Times New Roman" w:hAnsi="Times New Roman" w:cs="Times New Roman"/>
          <w:sz w:val="24"/>
          <w:szCs w:val="24"/>
        </w:rPr>
        <w:t>Direct quotations - state page numbers in the text citation</w:t>
      </w:r>
    </w:p>
    <w:p w14:paraId="4B5C9C08" w14:textId="77777777" w:rsidR="009D5B00" w:rsidRPr="009D5B00" w:rsidRDefault="009D5B00" w:rsidP="009D5B00">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9D5B00">
        <w:rPr>
          <w:rFonts w:ascii="Times New Roman" w:eastAsia="Times New Roman" w:hAnsi="Times New Roman" w:cs="Times New Roman"/>
          <w:sz w:val="24"/>
          <w:szCs w:val="24"/>
        </w:rPr>
        <w:t xml:space="preserve">Correct spelling using </w:t>
      </w:r>
      <w:r w:rsidRPr="009D5B00">
        <w:rPr>
          <w:rFonts w:ascii="Times New Roman" w:eastAsia="Times New Roman" w:hAnsi="Times New Roman" w:cs="Times New Roman"/>
          <w:b/>
          <w:sz w:val="24"/>
          <w:szCs w:val="24"/>
        </w:rPr>
        <w:t>UK English</w:t>
      </w:r>
    </w:p>
    <w:p w14:paraId="3ADAB214" w14:textId="77777777" w:rsidR="009D5B00" w:rsidRPr="009D5B00" w:rsidRDefault="009D5B00" w:rsidP="009D5B00">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9D5B00">
        <w:rPr>
          <w:rFonts w:ascii="Times New Roman" w:eastAsia="Times New Roman" w:hAnsi="Times New Roman" w:cs="Times New Roman"/>
          <w:sz w:val="24"/>
          <w:szCs w:val="24"/>
        </w:rPr>
        <w:t>Correct use of punctuation</w:t>
      </w:r>
    </w:p>
    <w:p w14:paraId="72EE7491" w14:textId="77777777" w:rsidR="009D5B00" w:rsidRPr="009D5B00" w:rsidRDefault="009D5B00" w:rsidP="009D5B00">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9D5B00">
        <w:rPr>
          <w:rFonts w:ascii="Times New Roman" w:eastAsia="Times New Roman" w:hAnsi="Times New Roman" w:cs="Times New Roman"/>
          <w:sz w:val="24"/>
          <w:szCs w:val="24"/>
        </w:rPr>
        <w:t>Grammar and syntax correct- double check anything that has a green line under it</w:t>
      </w:r>
    </w:p>
    <w:p w14:paraId="40FACD92" w14:textId="77777777" w:rsidR="009D5B00" w:rsidRPr="009D5B00" w:rsidRDefault="009D5B00" w:rsidP="009D5B00">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9D5B00">
        <w:rPr>
          <w:rFonts w:ascii="Times New Roman" w:eastAsia="Times New Roman" w:hAnsi="Times New Roman" w:cs="Times New Roman"/>
          <w:sz w:val="24"/>
          <w:szCs w:val="24"/>
        </w:rPr>
        <w:t>I have read my essay out loud to myself and it makes sense and is easy to read</w:t>
      </w:r>
    </w:p>
    <w:p w14:paraId="70AD2D48" w14:textId="77777777" w:rsidR="009D5B00" w:rsidRPr="009D5B00" w:rsidRDefault="009D5B00" w:rsidP="009D5B00">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9D5B00">
        <w:rPr>
          <w:rFonts w:ascii="Times New Roman" w:eastAsia="Times New Roman" w:hAnsi="Times New Roman" w:cs="Times New Roman"/>
          <w:sz w:val="24"/>
          <w:szCs w:val="24"/>
        </w:rPr>
        <w:t>Somebody else has read my work and it makes sense to him or her!</w:t>
      </w:r>
    </w:p>
    <w:p w14:paraId="3EAF1BCB" w14:textId="77777777" w:rsidR="009D5B00" w:rsidRPr="009D5B00" w:rsidRDefault="009D5B00" w:rsidP="009D5B00">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b/>
          <w:sz w:val="24"/>
          <w:szCs w:val="24"/>
        </w:rPr>
      </w:pPr>
      <w:r w:rsidRPr="009D5B00">
        <w:rPr>
          <w:rFonts w:ascii="Times New Roman" w:eastAsia="Times New Roman" w:hAnsi="Times New Roman" w:cs="Times New Roman"/>
          <w:b/>
          <w:sz w:val="24"/>
          <w:szCs w:val="24"/>
        </w:rPr>
        <w:t xml:space="preserve">I have checked and I have not plagiarised </w:t>
      </w:r>
    </w:p>
    <w:p w14:paraId="5EC9FF4E" w14:textId="77777777" w:rsidR="009D5B00" w:rsidRPr="009D5B00" w:rsidRDefault="009D5B00" w:rsidP="009D5B00">
      <w:pPr>
        <w:spacing w:after="0" w:line="240" w:lineRule="auto"/>
        <w:jc w:val="center"/>
        <w:rPr>
          <w:rFonts w:ascii="Times New Roman" w:eastAsia="Times New Roman" w:hAnsi="Times New Roman" w:cs="Times New Roman"/>
          <w:b/>
          <w:sz w:val="24"/>
          <w:szCs w:val="24"/>
          <w:lang w:eastAsia="en-GB"/>
        </w:rPr>
      </w:pPr>
      <w:r w:rsidRPr="009D5B00">
        <w:rPr>
          <w:rFonts w:ascii="Times New Roman" w:eastAsia="MS Minngs" w:hAnsi="Times New Roman" w:cs="Times New Roman"/>
          <w:b/>
          <w:sz w:val="52"/>
          <w:szCs w:val="20"/>
          <w:lang w:eastAsia="en-GB"/>
        </w:rPr>
        <w:t>Failure to follow these guidelines will cost you marks!</w:t>
      </w:r>
    </w:p>
    <w:p w14:paraId="01285EB4" w14:textId="77777777" w:rsidR="009D5B00" w:rsidRDefault="009D5B00" w:rsidP="009D5B00"/>
    <w:p w14:paraId="35065703" w14:textId="77777777" w:rsidR="009D5B00" w:rsidRDefault="009D5B00">
      <w:pPr>
        <w:rPr>
          <w:rFonts w:ascii="Times New Roman" w:hAnsi="Times New Roman" w:cs="Times New Roman"/>
          <w:sz w:val="28"/>
          <w:szCs w:val="28"/>
        </w:rPr>
      </w:pPr>
      <w:r>
        <w:rPr>
          <w:rFonts w:ascii="Times New Roman" w:hAnsi="Times New Roman" w:cs="Times New Roman"/>
          <w:sz w:val="28"/>
          <w:szCs w:val="28"/>
        </w:rPr>
        <w:br w:type="page"/>
      </w:r>
    </w:p>
    <w:p w14:paraId="5E0F40CD" w14:textId="04C5D844" w:rsidR="0022280B" w:rsidRPr="005831F5" w:rsidRDefault="0042347C" w:rsidP="00EA780E">
      <w:pPr>
        <w:spacing w:line="360" w:lineRule="auto"/>
        <w:jc w:val="center"/>
        <w:rPr>
          <w:rFonts w:ascii="Times New Roman" w:hAnsi="Times New Roman" w:cs="Times New Roman"/>
          <w:sz w:val="28"/>
          <w:szCs w:val="28"/>
        </w:rPr>
      </w:pPr>
      <w:r w:rsidRPr="005831F5">
        <w:rPr>
          <w:rFonts w:ascii="Times New Roman" w:hAnsi="Times New Roman" w:cs="Times New Roman"/>
          <w:sz w:val="28"/>
          <w:szCs w:val="28"/>
        </w:rPr>
        <w:lastRenderedPageBreak/>
        <w:t>Sustainable Outdoor Education</w:t>
      </w:r>
    </w:p>
    <w:p w14:paraId="2834832F" w14:textId="0F95BC6D" w:rsidR="0042347C" w:rsidRPr="005831F5" w:rsidRDefault="000E26E7" w:rsidP="00EA780E">
      <w:pPr>
        <w:spacing w:line="360" w:lineRule="auto"/>
        <w:rPr>
          <w:rFonts w:ascii="Times New Roman" w:hAnsi="Times New Roman" w:cs="Times New Roman"/>
          <w:sz w:val="24"/>
          <w:szCs w:val="24"/>
        </w:rPr>
      </w:pPr>
      <w:r w:rsidRPr="005831F5">
        <w:rPr>
          <w:rFonts w:ascii="Times New Roman" w:hAnsi="Times New Roman" w:cs="Times New Roman"/>
          <w:sz w:val="24"/>
          <w:szCs w:val="24"/>
        </w:rPr>
        <w:t>TYF Adventure is a</w:t>
      </w:r>
      <w:r w:rsidR="00914A39" w:rsidRPr="005831F5">
        <w:rPr>
          <w:rFonts w:ascii="Times New Roman" w:hAnsi="Times New Roman" w:cs="Times New Roman"/>
          <w:sz w:val="24"/>
          <w:szCs w:val="24"/>
        </w:rPr>
        <w:t>n outdoor acti</w:t>
      </w:r>
      <w:r w:rsidR="008E1C71" w:rsidRPr="005831F5">
        <w:rPr>
          <w:rFonts w:ascii="Times New Roman" w:hAnsi="Times New Roman" w:cs="Times New Roman"/>
          <w:sz w:val="24"/>
          <w:szCs w:val="24"/>
        </w:rPr>
        <w:t>vity centre</w:t>
      </w:r>
      <w:r w:rsidR="003A49E7" w:rsidRPr="005831F5">
        <w:rPr>
          <w:rFonts w:ascii="Times New Roman" w:hAnsi="Times New Roman" w:cs="Times New Roman"/>
          <w:sz w:val="24"/>
          <w:szCs w:val="24"/>
        </w:rPr>
        <w:t xml:space="preserve"> founded in </w:t>
      </w:r>
      <w:r w:rsidR="0061381F" w:rsidRPr="005831F5">
        <w:rPr>
          <w:rFonts w:ascii="Times New Roman" w:hAnsi="Times New Roman" w:cs="Times New Roman"/>
          <w:sz w:val="24"/>
          <w:szCs w:val="24"/>
        </w:rPr>
        <w:t>1983 in St</w:t>
      </w:r>
      <w:r w:rsidR="00EE656C" w:rsidRPr="005831F5">
        <w:rPr>
          <w:rFonts w:ascii="Times New Roman" w:hAnsi="Times New Roman" w:cs="Times New Roman"/>
          <w:sz w:val="24"/>
          <w:szCs w:val="24"/>
        </w:rPr>
        <w:t xml:space="preserve"> David’s</w:t>
      </w:r>
      <w:r w:rsidR="0061381F" w:rsidRPr="005831F5">
        <w:rPr>
          <w:rFonts w:ascii="Times New Roman" w:hAnsi="Times New Roman" w:cs="Times New Roman"/>
          <w:sz w:val="24"/>
          <w:szCs w:val="24"/>
        </w:rPr>
        <w:t>.</w:t>
      </w:r>
      <w:r w:rsidR="00F11F58" w:rsidRPr="005831F5">
        <w:rPr>
          <w:rFonts w:ascii="Times New Roman" w:hAnsi="Times New Roman" w:cs="Times New Roman"/>
          <w:sz w:val="24"/>
          <w:szCs w:val="24"/>
        </w:rPr>
        <w:t xml:space="preserve"> </w:t>
      </w:r>
      <w:r w:rsidR="00493A59" w:rsidRPr="005831F5">
        <w:rPr>
          <w:rFonts w:ascii="Times New Roman" w:hAnsi="Times New Roman" w:cs="Times New Roman"/>
          <w:sz w:val="24"/>
          <w:szCs w:val="24"/>
        </w:rPr>
        <w:t xml:space="preserve">TYF is well </w:t>
      </w:r>
      <w:r w:rsidR="00FF459F" w:rsidRPr="005831F5">
        <w:rPr>
          <w:rFonts w:ascii="Times New Roman" w:hAnsi="Times New Roman" w:cs="Times New Roman"/>
          <w:sz w:val="24"/>
          <w:szCs w:val="24"/>
        </w:rPr>
        <w:t>known</w:t>
      </w:r>
      <w:r w:rsidR="00493A59" w:rsidRPr="005831F5">
        <w:rPr>
          <w:rFonts w:ascii="Times New Roman" w:hAnsi="Times New Roman" w:cs="Times New Roman"/>
          <w:sz w:val="24"/>
          <w:szCs w:val="24"/>
        </w:rPr>
        <w:t xml:space="preserve"> due to </w:t>
      </w:r>
      <w:r w:rsidR="00967950" w:rsidRPr="005831F5">
        <w:rPr>
          <w:rFonts w:ascii="Times New Roman" w:hAnsi="Times New Roman" w:cs="Times New Roman"/>
          <w:sz w:val="24"/>
          <w:szCs w:val="24"/>
        </w:rPr>
        <w:t xml:space="preserve">it </w:t>
      </w:r>
      <w:r w:rsidR="00915606" w:rsidRPr="005831F5">
        <w:rPr>
          <w:rFonts w:ascii="Times New Roman" w:hAnsi="Times New Roman" w:cs="Times New Roman"/>
          <w:sz w:val="24"/>
          <w:szCs w:val="24"/>
        </w:rPr>
        <w:t xml:space="preserve">creating the activity </w:t>
      </w:r>
      <w:r w:rsidR="00962652" w:rsidRPr="005831F5">
        <w:rPr>
          <w:rFonts w:ascii="Times New Roman" w:hAnsi="Times New Roman" w:cs="Times New Roman"/>
          <w:sz w:val="24"/>
          <w:szCs w:val="24"/>
        </w:rPr>
        <w:t>know as coasteering</w:t>
      </w:r>
      <w:r w:rsidR="00E73579" w:rsidRPr="005831F5">
        <w:rPr>
          <w:rFonts w:ascii="Times New Roman" w:hAnsi="Times New Roman" w:cs="Times New Roman"/>
          <w:sz w:val="24"/>
          <w:szCs w:val="24"/>
        </w:rPr>
        <w:t>.</w:t>
      </w:r>
      <w:r w:rsidR="00C17743" w:rsidRPr="005831F5">
        <w:rPr>
          <w:rFonts w:ascii="Times New Roman" w:hAnsi="Times New Roman" w:cs="Times New Roman"/>
          <w:sz w:val="24"/>
          <w:szCs w:val="24"/>
        </w:rPr>
        <w:t xml:space="preserve"> By drawing on </w:t>
      </w:r>
      <w:r w:rsidR="00DF3208" w:rsidRPr="005831F5">
        <w:rPr>
          <w:rFonts w:ascii="Times New Roman" w:hAnsi="Times New Roman" w:cs="Times New Roman"/>
          <w:sz w:val="24"/>
          <w:szCs w:val="24"/>
        </w:rPr>
        <w:t>skills from surfing, white water rescue, climbing, and hundreds of hours</w:t>
      </w:r>
      <w:r w:rsidR="00C26068">
        <w:rPr>
          <w:rFonts w:ascii="Times New Roman" w:hAnsi="Times New Roman" w:cs="Times New Roman"/>
          <w:sz w:val="24"/>
          <w:szCs w:val="24"/>
        </w:rPr>
        <w:t xml:space="preserve"> of</w:t>
      </w:r>
      <w:r w:rsidR="00DF3208" w:rsidRPr="005831F5">
        <w:rPr>
          <w:rFonts w:ascii="Times New Roman" w:hAnsi="Times New Roman" w:cs="Times New Roman"/>
          <w:sz w:val="24"/>
          <w:szCs w:val="24"/>
        </w:rPr>
        <w:t xml:space="preserve"> childhood exploration of the cliffs </w:t>
      </w:r>
      <w:r w:rsidR="00DC7C81" w:rsidRPr="005831F5">
        <w:rPr>
          <w:rFonts w:ascii="Times New Roman" w:hAnsi="Times New Roman" w:cs="Times New Roman"/>
          <w:sz w:val="24"/>
          <w:szCs w:val="24"/>
        </w:rPr>
        <w:t xml:space="preserve">in the local </w:t>
      </w:r>
      <w:r w:rsidR="001310D3" w:rsidRPr="005831F5">
        <w:rPr>
          <w:rFonts w:ascii="Times New Roman" w:hAnsi="Times New Roman" w:cs="Times New Roman"/>
          <w:sz w:val="24"/>
          <w:szCs w:val="24"/>
        </w:rPr>
        <w:t>area</w:t>
      </w:r>
      <w:r w:rsidR="00402719" w:rsidRPr="005831F5">
        <w:rPr>
          <w:rFonts w:ascii="Times New Roman" w:hAnsi="Times New Roman" w:cs="Times New Roman"/>
          <w:sz w:val="24"/>
          <w:szCs w:val="24"/>
        </w:rPr>
        <w:t xml:space="preserve"> </w:t>
      </w:r>
      <w:r w:rsidR="005D55D7" w:rsidRPr="005831F5">
        <w:rPr>
          <w:rFonts w:ascii="Times New Roman" w:hAnsi="Times New Roman" w:cs="Times New Roman"/>
          <w:sz w:val="24"/>
          <w:szCs w:val="24"/>
        </w:rPr>
        <w:t xml:space="preserve">the team created the first </w:t>
      </w:r>
      <w:r w:rsidR="00504B07" w:rsidRPr="005831F5">
        <w:rPr>
          <w:rFonts w:ascii="Times New Roman" w:hAnsi="Times New Roman" w:cs="Times New Roman"/>
          <w:sz w:val="24"/>
          <w:szCs w:val="24"/>
        </w:rPr>
        <w:t>routes around St. Non's Bay.</w:t>
      </w:r>
      <w:r w:rsidR="00813613" w:rsidRPr="005831F5">
        <w:rPr>
          <w:rFonts w:ascii="Times New Roman" w:hAnsi="Times New Roman" w:cs="Times New Roman"/>
          <w:sz w:val="24"/>
          <w:szCs w:val="24"/>
        </w:rPr>
        <w:t xml:space="preserve"> </w:t>
      </w:r>
      <w:r w:rsidR="00AA4E5C" w:rsidRPr="005831F5">
        <w:rPr>
          <w:rFonts w:ascii="Times New Roman" w:hAnsi="Times New Roman" w:cs="Times New Roman"/>
          <w:sz w:val="24"/>
          <w:szCs w:val="24"/>
        </w:rPr>
        <w:t xml:space="preserve">Being aware of the </w:t>
      </w:r>
      <w:r w:rsidR="00A72402" w:rsidRPr="005831F5">
        <w:rPr>
          <w:rFonts w:ascii="Times New Roman" w:hAnsi="Times New Roman" w:cs="Times New Roman"/>
          <w:sz w:val="24"/>
          <w:szCs w:val="24"/>
        </w:rPr>
        <w:t>idea that they must</w:t>
      </w:r>
      <w:r w:rsidR="00937778" w:rsidRPr="005831F5">
        <w:rPr>
          <w:rFonts w:ascii="Times New Roman" w:hAnsi="Times New Roman" w:cs="Times New Roman"/>
          <w:sz w:val="24"/>
          <w:szCs w:val="24"/>
        </w:rPr>
        <w:t xml:space="preserve"> not </w:t>
      </w:r>
      <w:r w:rsidR="00075C50" w:rsidRPr="005831F5">
        <w:rPr>
          <w:rFonts w:ascii="Times New Roman" w:hAnsi="Times New Roman" w:cs="Times New Roman"/>
          <w:sz w:val="24"/>
          <w:szCs w:val="24"/>
        </w:rPr>
        <w:t xml:space="preserve">take the local environment for granted </w:t>
      </w:r>
      <w:r w:rsidR="00AC08CA" w:rsidRPr="005831F5">
        <w:rPr>
          <w:rFonts w:ascii="Times New Roman" w:hAnsi="Times New Roman" w:cs="Times New Roman"/>
          <w:sz w:val="24"/>
          <w:szCs w:val="24"/>
        </w:rPr>
        <w:t xml:space="preserve">they </w:t>
      </w:r>
      <w:r w:rsidR="00B87829" w:rsidRPr="005831F5">
        <w:rPr>
          <w:rFonts w:ascii="Times New Roman" w:hAnsi="Times New Roman" w:cs="Times New Roman"/>
          <w:sz w:val="24"/>
          <w:szCs w:val="24"/>
        </w:rPr>
        <w:t xml:space="preserve">committed to never </w:t>
      </w:r>
      <w:r w:rsidR="00330C79" w:rsidRPr="005831F5">
        <w:rPr>
          <w:rFonts w:ascii="Times New Roman" w:hAnsi="Times New Roman" w:cs="Times New Roman"/>
          <w:sz w:val="24"/>
          <w:szCs w:val="24"/>
        </w:rPr>
        <w:t xml:space="preserve">offer motorised adventures </w:t>
      </w:r>
      <w:r w:rsidR="002D7EA9" w:rsidRPr="005831F5">
        <w:rPr>
          <w:rFonts w:ascii="Times New Roman" w:hAnsi="Times New Roman" w:cs="Times New Roman"/>
          <w:sz w:val="24"/>
          <w:szCs w:val="24"/>
        </w:rPr>
        <w:t>in an effort to reduce their carbon footprint.</w:t>
      </w:r>
      <w:r w:rsidR="00D02323" w:rsidRPr="005831F5">
        <w:rPr>
          <w:rFonts w:ascii="Times New Roman" w:hAnsi="Times New Roman" w:cs="Times New Roman"/>
          <w:sz w:val="24"/>
          <w:szCs w:val="24"/>
        </w:rPr>
        <w:t xml:space="preserve"> The prime location of the centre put p</w:t>
      </w:r>
      <w:r w:rsidR="00A33A65" w:rsidRPr="005831F5">
        <w:rPr>
          <w:rFonts w:ascii="Times New Roman" w:hAnsi="Times New Roman" w:cs="Times New Roman"/>
          <w:sz w:val="24"/>
          <w:szCs w:val="24"/>
        </w:rPr>
        <w:t xml:space="preserve">laces like St. Non's Bay in walking distance furthering </w:t>
      </w:r>
      <w:r w:rsidR="0012697B" w:rsidRPr="005831F5">
        <w:rPr>
          <w:rFonts w:ascii="Times New Roman" w:hAnsi="Times New Roman" w:cs="Times New Roman"/>
          <w:sz w:val="24"/>
          <w:szCs w:val="24"/>
        </w:rPr>
        <w:t>their cause to reduce carbon emissions.</w:t>
      </w:r>
      <w:r w:rsidR="0063125A" w:rsidRPr="005831F5">
        <w:rPr>
          <w:rFonts w:ascii="Times New Roman" w:hAnsi="Times New Roman" w:cs="Times New Roman"/>
          <w:sz w:val="24"/>
          <w:szCs w:val="24"/>
        </w:rPr>
        <w:t xml:space="preserve"> </w:t>
      </w:r>
      <w:r w:rsidR="00B86A2D" w:rsidRPr="005831F5">
        <w:rPr>
          <w:rFonts w:ascii="Times New Roman" w:hAnsi="Times New Roman" w:cs="Times New Roman"/>
          <w:sz w:val="24"/>
          <w:szCs w:val="24"/>
        </w:rPr>
        <w:t>In 1998 TYF moved</w:t>
      </w:r>
      <w:r w:rsidR="00291F79" w:rsidRPr="005831F5">
        <w:rPr>
          <w:rFonts w:ascii="Times New Roman" w:hAnsi="Times New Roman" w:cs="Times New Roman"/>
          <w:sz w:val="24"/>
          <w:szCs w:val="24"/>
        </w:rPr>
        <w:t xml:space="preserve"> its HQ</w:t>
      </w:r>
      <w:r w:rsidR="00B86A2D" w:rsidRPr="005831F5">
        <w:rPr>
          <w:rFonts w:ascii="Times New Roman" w:hAnsi="Times New Roman" w:cs="Times New Roman"/>
          <w:sz w:val="24"/>
          <w:szCs w:val="24"/>
        </w:rPr>
        <w:t xml:space="preserve"> into the centre of St </w:t>
      </w:r>
      <w:r w:rsidR="004031F9" w:rsidRPr="005831F5">
        <w:rPr>
          <w:rFonts w:ascii="Times New Roman" w:hAnsi="Times New Roman" w:cs="Times New Roman"/>
          <w:sz w:val="24"/>
          <w:szCs w:val="24"/>
        </w:rPr>
        <w:t>David’s</w:t>
      </w:r>
      <w:r w:rsidR="00B86A2D" w:rsidRPr="005831F5">
        <w:rPr>
          <w:rFonts w:ascii="Times New Roman" w:hAnsi="Times New Roman" w:cs="Times New Roman"/>
          <w:sz w:val="24"/>
          <w:szCs w:val="24"/>
        </w:rPr>
        <w:t xml:space="preserve"> </w:t>
      </w:r>
      <w:r w:rsidR="00D34554" w:rsidRPr="005831F5">
        <w:rPr>
          <w:rFonts w:ascii="Times New Roman" w:hAnsi="Times New Roman" w:cs="Times New Roman"/>
          <w:sz w:val="24"/>
          <w:szCs w:val="24"/>
        </w:rPr>
        <w:t xml:space="preserve">renovating </w:t>
      </w:r>
      <w:r w:rsidR="004031F9" w:rsidRPr="005831F5">
        <w:rPr>
          <w:rFonts w:ascii="Times New Roman" w:hAnsi="Times New Roman" w:cs="Times New Roman"/>
          <w:sz w:val="24"/>
          <w:szCs w:val="24"/>
        </w:rPr>
        <w:t>a restaurant that was going out of business</w:t>
      </w:r>
      <w:r w:rsidR="00CF34A6" w:rsidRPr="005831F5">
        <w:rPr>
          <w:rFonts w:ascii="Times New Roman" w:hAnsi="Times New Roman" w:cs="Times New Roman"/>
          <w:sz w:val="24"/>
          <w:szCs w:val="24"/>
        </w:rPr>
        <w:t xml:space="preserve"> which meant in 1999 they </w:t>
      </w:r>
      <w:r w:rsidR="00776FC8" w:rsidRPr="005831F5">
        <w:rPr>
          <w:rFonts w:ascii="Times New Roman" w:hAnsi="Times New Roman" w:cs="Times New Roman"/>
          <w:sz w:val="24"/>
          <w:szCs w:val="24"/>
        </w:rPr>
        <w:t xml:space="preserve">Upgraded </w:t>
      </w:r>
      <w:r w:rsidR="002D75AB" w:rsidRPr="005831F5">
        <w:rPr>
          <w:rFonts w:ascii="Times New Roman" w:hAnsi="Times New Roman" w:cs="Times New Roman"/>
          <w:sz w:val="24"/>
          <w:szCs w:val="24"/>
        </w:rPr>
        <w:t>their</w:t>
      </w:r>
      <w:r w:rsidR="00776FC8" w:rsidRPr="005831F5">
        <w:rPr>
          <w:rFonts w:ascii="Times New Roman" w:hAnsi="Times New Roman" w:cs="Times New Roman"/>
          <w:sz w:val="24"/>
          <w:szCs w:val="24"/>
        </w:rPr>
        <w:t xml:space="preserve"> old </w:t>
      </w:r>
      <w:r w:rsidR="00251642" w:rsidRPr="005831F5">
        <w:rPr>
          <w:rFonts w:ascii="Times New Roman" w:hAnsi="Times New Roman" w:cs="Times New Roman"/>
          <w:sz w:val="24"/>
          <w:szCs w:val="24"/>
        </w:rPr>
        <w:t xml:space="preserve">centre </w:t>
      </w:r>
      <w:r w:rsidR="00E33DB9" w:rsidRPr="005831F5">
        <w:rPr>
          <w:rFonts w:ascii="Times New Roman" w:hAnsi="Times New Roman" w:cs="Times New Roman"/>
          <w:sz w:val="24"/>
          <w:szCs w:val="24"/>
        </w:rPr>
        <w:t xml:space="preserve">in the hotel into </w:t>
      </w:r>
      <w:r w:rsidR="002D75AB" w:rsidRPr="005831F5">
        <w:rPr>
          <w:rFonts w:ascii="Times New Roman" w:hAnsi="Times New Roman" w:cs="Times New Roman"/>
          <w:sz w:val="24"/>
          <w:szCs w:val="24"/>
        </w:rPr>
        <w:t>Wales’ first certified organic hotel</w:t>
      </w:r>
      <w:r w:rsidR="0044218A" w:rsidRPr="005831F5">
        <w:rPr>
          <w:rFonts w:ascii="Times New Roman" w:hAnsi="Times New Roman" w:cs="Times New Roman"/>
          <w:sz w:val="24"/>
          <w:szCs w:val="24"/>
        </w:rPr>
        <w:t xml:space="preserve"> </w:t>
      </w:r>
      <w:bookmarkStart w:id="1" w:name="_Hlk25736713"/>
      <w:r w:rsidR="0044218A" w:rsidRPr="005831F5">
        <w:rPr>
          <w:rFonts w:ascii="Times New Roman" w:hAnsi="Times New Roman" w:cs="Times New Roman"/>
          <w:sz w:val="24"/>
          <w:szCs w:val="24"/>
        </w:rPr>
        <w:t xml:space="preserve">(TYF </w:t>
      </w:r>
      <w:r w:rsidR="00D475F6" w:rsidRPr="005831F5">
        <w:rPr>
          <w:rFonts w:ascii="Times New Roman" w:hAnsi="Times New Roman" w:cs="Times New Roman"/>
          <w:sz w:val="24"/>
          <w:szCs w:val="24"/>
        </w:rPr>
        <w:t>–</w:t>
      </w:r>
      <w:r w:rsidR="0044218A" w:rsidRPr="005831F5">
        <w:rPr>
          <w:rFonts w:ascii="Times New Roman" w:hAnsi="Times New Roman" w:cs="Times New Roman"/>
          <w:sz w:val="24"/>
          <w:szCs w:val="24"/>
        </w:rPr>
        <w:t xml:space="preserve"> </w:t>
      </w:r>
      <w:r w:rsidR="00D475F6" w:rsidRPr="005831F5">
        <w:rPr>
          <w:rFonts w:ascii="Times New Roman" w:hAnsi="Times New Roman" w:cs="Times New Roman"/>
          <w:sz w:val="24"/>
          <w:szCs w:val="24"/>
        </w:rPr>
        <w:t>WHO WE ARE</w:t>
      </w:r>
      <w:r w:rsidR="00180A13" w:rsidRPr="005831F5">
        <w:rPr>
          <w:rFonts w:ascii="Times New Roman" w:hAnsi="Times New Roman" w:cs="Times New Roman"/>
          <w:sz w:val="24"/>
          <w:szCs w:val="24"/>
        </w:rPr>
        <w:t>, no date</w:t>
      </w:r>
      <w:r w:rsidR="0044218A" w:rsidRPr="005831F5">
        <w:rPr>
          <w:rFonts w:ascii="Times New Roman" w:hAnsi="Times New Roman" w:cs="Times New Roman"/>
          <w:sz w:val="24"/>
          <w:szCs w:val="24"/>
        </w:rPr>
        <w:t>)</w:t>
      </w:r>
      <w:r w:rsidR="00BC1A90" w:rsidRPr="005831F5">
        <w:rPr>
          <w:rFonts w:ascii="Times New Roman" w:hAnsi="Times New Roman" w:cs="Times New Roman"/>
          <w:sz w:val="24"/>
          <w:szCs w:val="24"/>
        </w:rPr>
        <w:t>.</w:t>
      </w:r>
      <w:bookmarkEnd w:id="1"/>
    </w:p>
    <w:p w14:paraId="59214E69" w14:textId="77777777" w:rsidR="00796B46" w:rsidRPr="005831F5" w:rsidRDefault="00796B46" w:rsidP="00EA780E">
      <w:pPr>
        <w:spacing w:line="360" w:lineRule="auto"/>
        <w:rPr>
          <w:rFonts w:ascii="Times New Roman" w:hAnsi="Times New Roman" w:cs="Times New Roman"/>
          <w:sz w:val="24"/>
          <w:szCs w:val="24"/>
        </w:rPr>
      </w:pPr>
    </w:p>
    <w:p w14:paraId="6C3CE1F3" w14:textId="3E216B4E" w:rsidR="009E3954" w:rsidRPr="005831F5" w:rsidRDefault="000C4703" w:rsidP="00EA780E">
      <w:pPr>
        <w:spacing w:line="360" w:lineRule="auto"/>
        <w:rPr>
          <w:rFonts w:ascii="Times New Roman" w:hAnsi="Times New Roman" w:cs="Times New Roman"/>
          <w:sz w:val="24"/>
          <w:szCs w:val="24"/>
        </w:rPr>
      </w:pPr>
      <w:r w:rsidRPr="005831F5">
        <w:rPr>
          <w:rFonts w:ascii="Times New Roman" w:hAnsi="Times New Roman" w:cs="Times New Roman"/>
          <w:sz w:val="24"/>
          <w:szCs w:val="24"/>
        </w:rPr>
        <w:t>With the rise in</w:t>
      </w:r>
      <w:r w:rsidR="0035136B" w:rsidRPr="005831F5">
        <w:rPr>
          <w:rFonts w:ascii="Times New Roman" w:hAnsi="Times New Roman" w:cs="Times New Roman"/>
          <w:sz w:val="24"/>
          <w:szCs w:val="24"/>
        </w:rPr>
        <w:t xml:space="preserve"> </w:t>
      </w:r>
      <w:r w:rsidR="0007584B" w:rsidRPr="005831F5">
        <w:rPr>
          <w:rFonts w:ascii="Times New Roman" w:hAnsi="Times New Roman" w:cs="Times New Roman"/>
          <w:sz w:val="24"/>
          <w:szCs w:val="24"/>
        </w:rPr>
        <w:t xml:space="preserve">people wanting </w:t>
      </w:r>
      <w:r w:rsidR="00DB40AF" w:rsidRPr="005831F5">
        <w:rPr>
          <w:rFonts w:ascii="Times New Roman" w:hAnsi="Times New Roman" w:cs="Times New Roman"/>
          <w:sz w:val="24"/>
          <w:szCs w:val="24"/>
        </w:rPr>
        <w:t>adventure</w:t>
      </w:r>
      <w:r w:rsidR="0007584B" w:rsidRPr="005831F5">
        <w:rPr>
          <w:rFonts w:ascii="Times New Roman" w:hAnsi="Times New Roman" w:cs="Times New Roman"/>
          <w:sz w:val="24"/>
          <w:szCs w:val="24"/>
        </w:rPr>
        <w:t xml:space="preserve"> activities </w:t>
      </w:r>
      <w:r w:rsidR="00E031E0" w:rsidRPr="005831F5">
        <w:rPr>
          <w:rFonts w:ascii="Times New Roman" w:hAnsi="Times New Roman" w:cs="Times New Roman"/>
          <w:sz w:val="24"/>
          <w:szCs w:val="24"/>
        </w:rPr>
        <w:t xml:space="preserve">TYF proposed </w:t>
      </w:r>
      <w:r w:rsidR="00037348" w:rsidRPr="005831F5">
        <w:rPr>
          <w:rFonts w:ascii="Times New Roman" w:hAnsi="Times New Roman" w:cs="Times New Roman"/>
          <w:sz w:val="24"/>
          <w:szCs w:val="24"/>
        </w:rPr>
        <w:t xml:space="preserve">an agreement should be created </w:t>
      </w:r>
      <w:r w:rsidR="00B77595" w:rsidRPr="005831F5">
        <w:rPr>
          <w:rFonts w:ascii="Times New Roman" w:hAnsi="Times New Roman" w:cs="Times New Roman"/>
          <w:sz w:val="24"/>
          <w:szCs w:val="24"/>
        </w:rPr>
        <w:t>so that</w:t>
      </w:r>
      <w:r w:rsidR="00936260" w:rsidRPr="005831F5">
        <w:rPr>
          <w:rFonts w:ascii="Times New Roman" w:hAnsi="Times New Roman" w:cs="Times New Roman"/>
          <w:sz w:val="24"/>
          <w:szCs w:val="24"/>
        </w:rPr>
        <w:t xml:space="preserve"> </w:t>
      </w:r>
      <w:r w:rsidR="001E31C4" w:rsidRPr="005831F5">
        <w:rPr>
          <w:rFonts w:ascii="Times New Roman" w:hAnsi="Times New Roman" w:cs="Times New Roman"/>
          <w:sz w:val="24"/>
          <w:szCs w:val="24"/>
        </w:rPr>
        <w:t>the environmental impact</w:t>
      </w:r>
      <w:r w:rsidR="00CF5A46" w:rsidRPr="005831F5">
        <w:rPr>
          <w:rFonts w:ascii="Times New Roman" w:hAnsi="Times New Roman" w:cs="Times New Roman"/>
          <w:sz w:val="24"/>
          <w:szCs w:val="24"/>
        </w:rPr>
        <w:t xml:space="preserve"> of adve</w:t>
      </w:r>
      <w:r w:rsidR="0063114E" w:rsidRPr="005831F5">
        <w:rPr>
          <w:rFonts w:ascii="Times New Roman" w:hAnsi="Times New Roman" w:cs="Times New Roman"/>
          <w:sz w:val="24"/>
          <w:szCs w:val="24"/>
        </w:rPr>
        <w:t xml:space="preserve">nturous activities </w:t>
      </w:r>
      <w:r w:rsidR="00BD74CE" w:rsidRPr="005831F5">
        <w:rPr>
          <w:rFonts w:ascii="Times New Roman" w:hAnsi="Times New Roman" w:cs="Times New Roman"/>
          <w:sz w:val="24"/>
          <w:szCs w:val="24"/>
        </w:rPr>
        <w:t>doesn’t</w:t>
      </w:r>
      <w:r w:rsidR="00B322FA" w:rsidRPr="005831F5">
        <w:rPr>
          <w:rFonts w:ascii="Times New Roman" w:hAnsi="Times New Roman" w:cs="Times New Roman"/>
          <w:sz w:val="24"/>
          <w:szCs w:val="24"/>
        </w:rPr>
        <w:t xml:space="preserve"> </w:t>
      </w:r>
      <w:r w:rsidR="0063114E" w:rsidRPr="005831F5">
        <w:rPr>
          <w:rFonts w:ascii="Times New Roman" w:hAnsi="Times New Roman" w:cs="Times New Roman"/>
          <w:sz w:val="24"/>
          <w:szCs w:val="24"/>
        </w:rPr>
        <w:t xml:space="preserve">negatively impact the </w:t>
      </w:r>
      <w:r w:rsidR="00A82A96" w:rsidRPr="005831F5">
        <w:rPr>
          <w:rFonts w:ascii="Times New Roman" w:hAnsi="Times New Roman" w:cs="Times New Roman"/>
          <w:sz w:val="24"/>
          <w:szCs w:val="24"/>
        </w:rPr>
        <w:t>Pembrokeshire</w:t>
      </w:r>
      <w:r w:rsidR="00B322FA" w:rsidRPr="005831F5">
        <w:rPr>
          <w:rFonts w:ascii="Times New Roman" w:hAnsi="Times New Roman" w:cs="Times New Roman"/>
          <w:sz w:val="24"/>
          <w:szCs w:val="24"/>
        </w:rPr>
        <w:t xml:space="preserve"> coast</w:t>
      </w:r>
      <w:r w:rsidR="0079778E" w:rsidRPr="005831F5">
        <w:rPr>
          <w:rFonts w:ascii="Times New Roman" w:hAnsi="Times New Roman" w:cs="Times New Roman"/>
          <w:sz w:val="24"/>
          <w:szCs w:val="24"/>
        </w:rPr>
        <w:t>.</w:t>
      </w:r>
      <w:r w:rsidR="004E25C7" w:rsidRPr="005831F5">
        <w:rPr>
          <w:rFonts w:ascii="Times New Roman" w:hAnsi="Times New Roman" w:cs="Times New Roman"/>
          <w:sz w:val="24"/>
          <w:szCs w:val="24"/>
        </w:rPr>
        <w:t xml:space="preserve"> This </w:t>
      </w:r>
      <w:r w:rsidR="00E715A4" w:rsidRPr="005831F5">
        <w:rPr>
          <w:rFonts w:ascii="Times New Roman" w:hAnsi="Times New Roman" w:cs="Times New Roman"/>
          <w:sz w:val="24"/>
          <w:szCs w:val="24"/>
        </w:rPr>
        <w:t xml:space="preserve">led to the creation of the </w:t>
      </w:r>
      <w:r w:rsidR="00BE5DB2" w:rsidRPr="005831F5">
        <w:rPr>
          <w:rFonts w:ascii="Times New Roman" w:hAnsi="Times New Roman" w:cs="Times New Roman"/>
          <w:sz w:val="24"/>
          <w:szCs w:val="24"/>
        </w:rPr>
        <w:t>Pembrokeshire</w:t>
      </w:r>
      <w:r w:rsidR="00E715A4" w:rsidRPr="005831F5">
        <w:rPr>
          <w:rFonts w:ascii="Times New Roman" w:hAnsi="Times New Roman" w:cs="Times New Roman"/>
          <w:sz w:val="24"/>
          <w:szCs w:val="24"/>
        </w:rPr>
        <w:t xml:space="preserve"> outdoor </w:t>
      </w:r>
      <w:r w:rsidR="00BE5DB2" w:rsidRPr="005831F5">
        <w:rPr>
          <w:rFonts w:ascii="Times New Roman" w:hAnsi="Times New Roman" w:cs="Times New Roman"/>
          <w:sz w:val="24"/>
          <w:szCs w:val="24"/>
        </w:rPr>
        <w:t>charter in 2002.</w:t>
      </w:r>
      <w:r w:rsidR="007315DC" w:rsidRPr="005831F5">
        <w:rPr>
          <w:rFonts w:ascii="Times New Roman" w:hAnsi="Times New Roman" w:cs="Times New Roman"/>
          <w:sz w:val="24"/>
          <w:szCs w:val="24"/>
        </w:rPr>
        <w:t xml:space="preserve"> </w:t>
      </w:r>
      <w:r w:rsidR="00ED0C2A" w:rsidRPr="005831F5">
        <w:rPr>
          <w:rFonts w:ascii="Times New Roman" w:hAnsi="Times New Roman" w:cs="Times New Roman"/>
          <w:sz w:val="24"/>
          <w:szCs w:val="24"/>
        </w:rPr>
        <w:t xml:space="preserve">This charter is far bigger than just </w:t>
      </w:r>
      <w:r w:rsidR="00A6113C" w:rsidRPr="005831F5">
        <w:rPr>
          <w:rFonts w:ascii="Times New Roman" w:hAnsi="Times New Roman" w:cs="Times New Roman"/>
          <w:sz w:val="24"/>
          <w:szCs w:val="24"/>
        </w:rPr>
        <w:t xml:space="preserve">TYF and </w:t>
      </w:r>
      <w:r w:rsidR="00E93B05" w:rsidRPr="005831F5">
        <w:rPr>
          <w:rFonts w:ascii="Times New Roman" w:hAnsi="Times New Roman" w:cs="Times New Roman"/>
          <w:sz w:val="24"/>
          <w:szCs w:val="24"/>
        </w:rPr>
        <w:t xml:space="preserve">influences the entire </w:t>
      </w:r>
      <w:r w:rsidR="00DA5481" w:rsidRPr="005831F5">
        <w:rPr>
          <w:rFonts w:ascii="Times New Roman" w:hAnsi="Times New Roman" w:cs="Times New Roman"/>
          <w:sz w:val="24"/>
          <w:szCs w:val="24"/>
        </w:rPr>
        <w:t>Pembrokeshire</w:t>
      </w:r>
      <w:r w:rsidR="00E93B05" w:rsidRPr="005831F5">
        <w:rPr>
          <w:rFonts w:ascii="Times New Roman" w:hAnsi="Times New Roman" w:cs="Times New Roman"/>
          <w:sz w:val="24"/>
          <w:szCs w:val="24"/>
        </w:rPr>
        <w:t xml:space="preserve"> coast</w:t>
      </w:r>
      <w:r w:rsidR="007D1486" w:rsidRPr="005831F5">
        <w:rPr>
          <w:rFonts w:ascii="Times New Roman" w:hAnsi="Times New Roman" w:cs="Times New Roman"/>
          <w:sz w:val="24"/>
          <w:szCs w:val="24"/>
        </w:rPr>
        <w:t xml:space="preserve"> </w:t>
      </w:r>
      <w:r w:rsidR="007D1486" w:rsidRPr="005831F5">
        <w:rPr>
          <w:rFonts w:ascii="Times New Roman" w:hAnsi="Times New Roman" w:cs="Times New Roman"/>
          <w:sz w:val="24"/>
          <w:szCs w:val="24"/>
        </w:rPr>
        <w:t>(TYF – WHO WE ARE</w:t>
      </w:r>
      <w:r w:rsidR="0056284A" w:rsidRPr="005831F5">
        <w:rPr>
          <w:rFonts w:ascii="Times New Roman" w:hAnsi="Times New Roman" w:cs="Times New Roman"/>
          <w:sz w:val="24"/>
          <w:szCs w:val="24"/>
        </w:rPr>
        <w:t>, no date</w:t>
      </w:r>
      <w:r w:rsidR="007D1486" w:rsidRPr="005831F5">
        <w:rPr>
          <w:rFonts w:ascii="Times New Roman" w:hAnsi="Times New Roman" w:cs="Times New Roman"/>
          <w:sz w:val="24"/>
          <w:szCs w:val="24"/>
        </w:rPr>
        <w:t>).</w:t>
      </w:r>
      <w:r w:rsidR="007D1486" w:rsidRPr="005831F5">
        <w:rPr>
          <w:rFonts w:ascii="Times New Roman" w:hAnsi="Times New Roman" w:cs="Times New Roman"/>
          <w:sz w:val="24"/>
          <w:szCs w:val="24"/>
        </w:rPr>
        <w:t xml:space="preserve"> </w:t>
      </w:r>
      <w:r w:rsidR="008F6D25" w:rsidRPr="005831F5">
        <w:rPr>
          <w:rFonts w:ascii="Times New Roman" w:hAnsi="Times New Roman" w:cs="Times New Roman"/>
          <w:sz w:val="24"/>
          <w:szCs w:val="24"/>
        </w:rPr>
        <w:t xml:space="preserve">The charter group works with </w:t>
      </w:r>
      <w:r w:rsidR="00776950" w:rsidRPr="005831F5">
        <w:rPr>
          <w:rFonts w:ascii="Times New Roman" w:hAnsi="Times New Roman" w:cs="Times New Roman"/>
          <w:sz w:val="24"/>
          <w:szCs w:val="24"/>
        </w:rPr>
        <w:t xml:space="preserve">the </w:t>
      </w:r>
      <w:r w:rsidR="006901D4" w:rsidRPr="005831F5">
        <w:rPr>
          <w:rFonts w:ascii="Times New Roman" w:hAnsi="Times New Roman" w:cs="Times New Roman"/>
          <w:sz w:val="24"/>
          <w:szCs w:val="24"/>
        </w:rPr>
        <w:t xml:space="preserve">outdoor adventure businesses </w:t>
      </w:r>
      <w:r w:rsidR="005C360C" w:rsidRPr="005831F5">
        <w:rPr>
          <w:rFonts w:ascii="Times New Roman" w:hAnsi="Times New Roman" w:cs="Times New Roman"/>
          <w:sz w:val="24"/>
          <w:szCs w:val="24"/>
        </w:rPr>
        <w:t xml:space="preserve">that operate </w:t>
      </w:r>
      <w:r w:rsidR="00181CE0" w:rsidRPr="005831F5">
        <w:rPr>
          <w:rFonts w:ascii="Times New Roman" w:hAnsi="Times New Roman" w:cs="Times New Roman"/>
          <w:sz w:val="24"/>
          <w:szCs w:val="24"/>
        </w:rPr>
        <w:t>within</w:t>
      </w:r>
      <w:r w:rsidR="005C360C" w:rsidRPr="005831F5">
        <w:rPr>
          <w:rFonts w:ascii="Times New Roman" w:hAnsi="Times New Roman" w:cs="Times New Roman"/>
          <w:sz w:val="24"/>
          <w:szCs w:val="24"/>
        </w:rPr>
        <w:t xml:space="preserve"> </w:t>
      </w:r>
      <w:r w:rsidR="00181CE0" w:rsidRPr="005831F5">
        <w:rPr>
          <w:rFonts w:ascii="Times New Roman" w:hAnsi="Times New Roman" w:cs="Times New Roman"/>
          <w:sz w:val="24"/>
          <w:szCs w:val="24"/>
        </w:rPr>
        <w:t>Pembrokeshire</w:t>
      </w:r>
      <w:r w:rsidR="004469E0" w:rsidRPr="005831F5">
        <w:rPr>
          <w:rFonts w:ascii="Times New Roman" w:hAnsi="Times New Roman" w:cs="Times New Roman"/>
          <w:sz w:val="24"/>
          <w:szCs w:val="24"/>
        </w:rPr>
        <w:t xml:space="preserve"> and </w:t>
      </w:r>
      <w:r w:rsidR="002F3F16" w:rsidRPr="005831F5">
        <w:rPr>
          <w:rFonts w:ascii="Times New Roman" w:hAnsi="Times New Roman" w:cs="Times New Roman"/>
          <w:sz w:val="24"/>
          <w:szCs w:val="24"/>
        </w:rPr>
        <w:t>over 300 individual adventurers and outdoor instructors</w:t>
      </w:r>
      <w:r w:rsidR="009E254F" w:rsidRPr="005831F5">
        <w:rPr>
          <w:rFonts w:ascii="Times New Roman" w:hAnsi="Times New Roman" w:cs="Times New Roman"/>
          <w:sz w:val="24"/>
          <w:szCs w:val="24"/>
        </w:rPr>
        <w:t xml:space="preserve"> </w:t>
      </w:r>
      <w:bookmarkStart w:id="2" w:name="_Hlk25738797"/>
      <w:r w:rsidR="009E254F" w:rsidRPr="005831F5">
        <w:rPr>
          <w:rFonts w:ascii="Times New Roman" w:hAnsi="Times New Roman" w:cs="Times New Roman"/>
          <w:sz w:val="24"/>
          <w:szCs w:val="24"/>
        </w:rPr>
        <w:t>(Pembrokeshire Outdoor Charter, 2019</w:t>
      </w:r>
      <w:r w:rsidR="00C44837" w:rsidRPr="005831F5">
        <w:rPr>
          <w:rFonts w:ascii="Times New Roman" w:hAnsi="Times New Roman" w:cs="Times New Roman"/>
          <w:sz w:val="24"/>
          <w:szCs w:val="24"/>
        </w:rPr>
        <w:t>a</w:t>
      </w:r>
      <w:r w:rsidR="009E254F" w:rsidRPr="005831F5">
        <w:rPr>
          <w:rFonts w:ascii="Times New Roman" w:hAnsi="Times New Roman" w:cs="Times New Roman"/>
          <w:sz w:val="24"/>
          <w:szCs w:val="24"/>
        </w:rPr>
        <w:t>)</w:t>
      </w:r>
      <w:bookmarkEnd w:id="2"/>
      <w:r w:rsidR="009E254F" w:rsidRPr="005831F5">
        <w:rPr>
          <w:rFonts w:ascii="Times New Roman" w:hAnsi="Times New Roman" w:cs="Times New Roman"/>
          <w:sz w:val="24"/>
          <w:szCs w:val="24"/>
        </w:rPr>
        <w:t xml:space="preserve">. </w:t>
      </w:r>
      <w:r w:rsidR="005D5BDB" w:rsidRPr="005831F5">
        <w:rPr>
          <w:rFonts w:ascii="Times New Roman" w:hAnsi="Times New Roman" w:cs="Times New Roman"/>
          <w:sz w:val="24"/>
          <w:szCs w:val="24"/>
        </w:rPr>
        <w:t>Furthermore,</w:t>
      </w:r>
      <w:r w:rsidR="00C4771A" w:rsidRPr="005831F5">
        <w:rPr>
          <w:rFonts w:ascii="Times New Roman" w:hAnsi="Times New Roman" w:cs="Times New Roman"/>
          <w:sz w:val="24"/>
          <w:szCs w:val="24"/>
        </w:rPr>
        <w:t xml:space="preserve"> the group works with</w:t>
      </w:r>
      <w:r w:rsidR="000B74F1" w:rsidRPr="005831F5">
        <w:rPr>
          <w:rFonts w:ascii="Times New Roman" w:hAnsi="Times New Roman" w:cs="Times New Roman"/>
          <w:sz w:val="24"/>
          <w:szCs w:val="24"/>
        </w:rPr>
        <w:t xml:space="preserve"> every relevant </w:t>
      </w:r>
      <w:r w:rsidR="00A71636" w:rsidRPr="005831F5">
        <w:rPr>
          <w:rFonts w:ascii="Times New Roman" w:hAnsi="Times New Roman" w:cs="Times New Roman"/>
          <w:sz w:val="24"/>
          <w:szCs w:val="24"/>
        </w:rPr>
        <w:t>conservation and public body</w:t>
      </w:r>
      <w:r w:rsidR="009D17F5" w:rsidRPr="005831F5">
        <w:rPr>
          <w:rFonts w:ascii="Times New Roman" w:hAnsi="Times New Roman" w:cs="Times New Roman"/>
          <w:sz w:val="24"/>
          <w:szCs w:val="24"/>
        </w:rPr>
        <w:t xml:space="preserve"> </w:t>
      </w:r>
      <w:r w:rsidR="00E2464A" w:rsidRPr="005831F5">
        <w:rPr>
          <w:rFonts w:ascii="Times New Roman" w:hAnsi="Times New Roman" w:cs="Times New Roman"/>
          <w:sz w:val="24"/>
          <w:szCs w:val="24"/>
        </w:rPr>
        <w:t xml:space="preserve">such as the </w:t>
      </w:r>
      <w:r w:rsidR="009D17F5" w:rsidRPr="005831F5">
        <w:rPr>
          <w:rFonts w:ascii="Times New Roman" w:hAnsi="Times New Roman" w:cs="Times New Roman"/>
          <w:sz w:val="24"/>
          <w:szCs w:val="24"/>
        </w:rPr>
        <w:t>Pembrokeshire Coast National Park Authority, Natural Resources Wales, National Trust, Port of Milford Haven and the National Nature Reserves</w:t>
      </w:r>
      <w:r w:rsidR="005D1C78" w:rsidRPr="005831F5">
        <w:rPr>
          <w:rFonts w:ascii="Times New Roman" w:hAnsi="Times New Roman" w:cs="Times New Roman"/>
          <w:sz w:val="24"/>
          <w:szCs w:val="24"/>
        </w:rPr>
        <w:t xml:space="preserve"> </w:t>
      </w:r>
      <w:r w:rsidR="005D1C78" w:rsidRPr="005831F5">
        <w:rPr>
          <w:rFonts w:ascii="Times New Roman" w:hAnsi="Times New Roman" w:cs="Times New Roman"/>
          <w:sz w:val="24"/>
          <w:szCs w:val="24"/>
        </w:rPr>
        <w:t>(Pembrokeshire Outdoor Charter, 2019</w:t>
      </w:r>
      <w:r w:rsidR="00AF17CF" w:rsidRPr="005831F5">
        <w:rPr>
          <w:rFonts w:ascii="Times New Roman" w:hAnsi="Times New Roman" w:cs="Times New Roman"/>
          <w:sz w:val="24"/>
          <w:szCs w:val="24"/>
        </w:rPr>
        <w:t>b</w:t>
      </w:r>
      <w:r w:rsidR="005D1C78" w:rsidRPr="005831F5">
        <w:rPr>
          <w:rFonts w:ascii="Times New Roman" w:hAnsi="Times New Roman" w:cs="Times New Roman"/>
          <w:sz w:val="24"/>
          <w:szCs w:val="24"/>
        </w:rPr>
        <w:t>).</w:t>
      </w:r>
      <w:r w:rsidR="00DA3C8B" w:rsidRPr="005831F5">
        <w:rPr>
          <w:rFonts w:ascii="Times New Roman" w:hAnsi="Times New Roman" w:cs="Times New Roman"/>
          <w:sz w:val="24"/>
          <w:szCs w:val="24"/>
        </w:rPr>
        <w:t xml:space="preserve"> </w:t>
      </w:r>
      <w:r w:rsidR="00AD4F30" w:rsidRPr="005831F5">
        <w:rPr>
          <w:rFonts w:ascii="Times New Roman" w:hAnsi="Times New Roman" w:cs="Times New Roman"/>
          <w:sz w:val="24"/>
          <w:szCs w:val="24"/>
        </w:rPr>
        <w:t>‘The Outdoor Charter Group represents the outdoor recreation sector in South West Wales at a local, regional and national level.’</w:t>
      </w:r>
      <w:r w:rsidR="00D51206" w:rsidRPr="005831F5">
        <w:rPr>
          <w:rFonts w:ascii="Times New Roman" w:hAnsi="Times New Roman" w:cs="Times New Roman"/>
          <w:sz w:val="24"/>
          <w:szCs w:val="24"/>
        </w:rPr>
        <w:t xml:space="preserve"> </w:t>
      </w:r>
      <w:bookmarkStart w:id="3" w:name="_Hlk25743599"/>
      <w:r w:rsidR="00D51206" w:rsidRPr="005831F5">
        <w:rPr>
          <w:rFonts w:ascii="Times New Roman" w:hAnsi="Times New Roman" w:cs="Times New Roman"/>
          <w:sz w:val="24"/>
          <w:szCs w:val="24"/>
        </w:rPr>
        <w:t>(Pembrokeshire Outdoor Charter, 2019</w:t>
      </w:r>
      <w:r w:rsidR="00AF17CF" w:rsidRPr="005831F5">
        <w:rPr>
          <w:rFonts w:ascii="Times New Roman" w:hAnsi="Times New Roman" w:cs="Times New Roman"/>
          <w:sz w:val="24"/>
          <w:szCs w:val="24"/>
        </w:rPr>
        <w:t>b</w:t>
      </w:r>
      <w:r w:rsidR="00D51206" w:rsidRPr="005831F5">
        <w:rPr>
          <w:rFonts w:ascii="Times New Roman" w:hAnsi="Times New Roman" w:cs="Times New Roman"/>
          <w:sz w:val="24"/>
          <w:szCs w:val="24"/>
        </w:rPr>
        <w:t>)</w:t>
      </w:r>
      <w:r w:rsidR="005D5BDB" w:rsidRPr="005831F5">
        <w:rPr>
          <w:rFonts w:ascii="Times New Roman" w:hAnsi="Times New Roman" w:cs="Times New Roman"/>
          <w:sz w:val="24"/>
          <w:szCs w:val="24"/>
        </w:rPr>
        <w:t>.</w:t>
      </w:r>
      <w:bookmarkEnd w:id="3"/>
      <w:r w:rsidR="009D17F5" w:rsidRPr="005831F5">
        <w:rPr>
          <w:rFonts w:ascii="Times New Roman" w:hAnsi="Times New Roman" w:cs="Times New Roman"/>
          <w:sz w:val="24"/>
          <w:szCs w:val="24"/>
        </w:rPr>
        <w:t xml:space="preserve"> </w:t>
      </w:r>
      <w:r w:rsidR="00C66D0A" w:rsidRPr="005831F5">
        <w:rPr>
          <w:rFonts w:ascii="Times New Roman" w:hAnsi="Times New Roman" w:cs="Times New Roman"/>
          <w:sz w:val="24"/>
          <w:szCs w:val="24"/>
        </w:rPr>
        <w:t>‘</w:t>
      </w:r>
      <w:r w:rsidR="0084791C" w:rsidRPr="005831F5">
        <w:rPr>
          <w:rFonts w:ascii="Times New Roman" w:hAnsi="Times New Roman" w:cs="Times New Roman"/>
          <w:sz w:val="24"/>
          <w:szCs w:val="24"/>
        </w:rPr>
        <w:t>The aim of the Charter is to ensure that adventurous activities do not negatively impact on Pembrokeshire’s beautiful coastline, local communities and the wide variety of wildlife that call the area ‘home’.</w:t>
      </w:r>
      <w:r w:rsidR="00C66D0A" w:rsidRPr="005831F5">
        <w:rPr>
          <w:rFonts w:ascii="Times New Roman" w:hAnsi="Times New Roman" w:cs="Times New Roman"/>
          <w:sz w:val="24"/>
          <w:szCs w:val="24"/>
        </w:rPr>
        <w:t>’</w:t>
      </w:r>
      <w:r w:rsidR="007D0A91" w:rsidRPr="005831F5">
        <w:rPr>
          <w:rFonts w:ascii="Times New Roman" w:hAnsi="Times New Roman" w:cs="Times New Roman"/>
          <w:sz w:val="24"/>
          <w:szCs w:val="24"/>
        </w:rPr>
        <w:t xml:space="preserve"> </w:t>
      </w:r>
      <w:r w:rsidR="00C2389E" w:rsidRPr="005831F5">
        <w:rPr>
          <w:rFonts w:ascii="Times New Roman" w:hAnsi="Times New Roman" w:cs="Times New Roman"/>
          <w:sz w:val="24"/>
          <w:szCs w:val="24"/>
        </w:rPr>
        <w:t>(Pembrokeshire Outdoor Charter, 2019</w:t>
      </w:r>
      <w:r w:rsidR="00AF17CF" w:rsidRPr="005831F5">
        <w:rPr>
          <w:rFonts w:ascii="Times New Roman" w:hAnsi="Times New Roman" w:cs="Times New Roman"/>
          <w:sz w:val="24"/>
          <w:szCs w:val="24"/>
        </w:rPr>
        <w:t>a</w:t>
      </w:r>
      <w:r w:rsidR="00C2389E" w:rsidRPr="005831F5">
        <w:rPr>
          <w:rFonts w:ascii="Times New Roman" w:hAnsi="Times New Roman" w:cs="Times New Roman"/>
          <w:sz w:val="24"/>
          <w:szCs w:val="24"/>
        </w:rPr>
        <w:t>).</w:t>
      </w:r>
    </w:p>
    <w:p w14:paraId="2361A65C" w14:textId="77777777" w:rsidR="00356193" w:rsidRPr="005831F5" w:rsidRDefault="00356193" w:rsidP="00EA780E">
      <w:pPr>
        <w:spacing w:line="360" w:lineRule="auto"/>
        <w:rPr>
          <w:rFonts w:ascii="Times New Roman" w:hAnsi="Times New Roman" w:cs="Times New Roman"/>
          <w:sz w:val="24"/>
          <w:szCs w:val="24"/>
        </w:rPr>
      </w:pPr>
    </w:p>
    <w:p w14:paraId="16F7BD7E" w14:textId="304E6F1E" w:rsidR="00282386" w:rsidRPr="005831F5" w:rsidRDefault="00922C66" w:rsidP="00EA780E">
      <w:pPr>
        <w:spacing w:line="360" w:lineRule="auto"/>
        <w:rPr>
          <w:rFonts w:ascii="Times New Roman" w:hAnsi="Times New Roman" w:cs="Times New Roman"/>
          <w:sz w:val="24"/>
          <w:szCs w:val="24"/>
        </w:rPr>
      </w:pPr>
      <w:r w:rsidRPr="005831F5">
        <w:rPr>
          <w:rFonts w:ascii="Times New Roman" w:hAnsi="Times New Roman" w:cs="Times New Roman"/>
          <w:sz w:val="24"/>
          <w:szCs w:val="24"/>
        </w:rPr>
        <w:t xml:space="preserve">TYF is well known for its </w:t>
      </w:r>
      <w:r w:rsidR="006B644F" w:rsidRPr="005831F5">
        <w:rPr>
          <w:rFonts w:ascii="Times New Roman" w:hAnsi="Times New Roman" w:cs="Times New Roman"/>
          <w:sz w:val="24"/>
          <w:szCs w:val="24"/>
        </w:rPr>
        <w:t>coasteering sessions</w:t>
      </w:r>
      <w:r w:rsidR="00DD61DB" w:rsidRPr="005831F5">
        <w:rPr>
          <w:rFonts w:ascii="Times New Roman" w:hAnsi="Times New Roman" w:cs="Times New Roman"/>
          <w:sz w:val="24"/>
          <w:szCs w:val="24"/>
        </w:rPr>
        <w:t>, taking out over 150</w:t>
      </w:r>
      <w:r w:rsidR="0047799F" w:rsidRPr="005831F5">
        <w:rPr>
          <w:rFonts w:ascii="Times New Roman" w:hAnsi="Times New Roman" w:cs="Times New Roman"/>
          <w:sz w:val="24"/>
          <w:szCs w:val="24"/>
        </w:rPr>
        <w:t xml:space="preserve"> 000 people,</w:t>
      </w:r>
      <w:r w:rsidR="006B644F" w:rsidRPr="005831F5">
        <w:rPr>
          <w:rFonts w:ascii="Times New Roman" w:hAnsi="Times New Roman" w:cs="Times New Roman"/>
          <w:sz w:val="24"/>
          <w:szCs w:val="24"/>
        </w:rPr>
        <w:t xml:space="preserve"> </w:t>
      </w:r>
      <w:r w:rsidR="00405F3B" w:rsidRPr="005831F5">
        <w:rPr>
          <w:rFonts w:ascii="Times New Roman" w:hAnsi="Times New Roman" w:cs="Times New Roman"/>
          <w:sz w:val="24"/>
          <w:szCs w:val="24"/>
        </w:rPr>
        <w:t xml:space="preserve">and this is </w:t>
      </w:r>
      <w:r w:rsidR="00D663EF" w:rsidRPr="005831F5">
        <w:rPr>
          <w:rFonts w:ascii="Times New Roman" w:hAnsi="Times New Roman" w:cs="Times New Roman"/>
          <w:sz w:val="24"/>
          <w:szCs w:val="24"/>
        </w:rPr>
        <w:t xml:space="preserve">mostly due to it being the first to name the activity and </w:t>
      </w:r>
      <w:r w:rsidR="00844B15" w:rsidRPr="005831F5">
        <w:rPr>
          <w:rFonts w:ascii="Times New Roman" w:hAnsi="Times New Roman" w:cs="Times New Roman"/>
          <w:sz w:val="24"/>
          <w:szCs w:val="24"/>
        </w:rPr>
        <w:t>having somewhat of a monopoly on it due to its prime location and reputation</w:t>
      </w:r>
      <w:r w:rsidR="00CE3A7E" w:rsidRPr="005831F5">
        <w:rPr>
          <w:rFonts w:ascii="Times New Roman" w:hAnsi="Times New Roman" w:cs="Times New Roman"/>
          <w:sz w:val="24"/>
          <w:szCs w:val="24"/>
        </w:rPr>
        <w:t xml:space="preserve"> (</w:t>
      </w:r>
      <w:r w:rsidR="00484050" w:rsidRPr="005831F5">
        <w:rPr>
          <w:rFonts w:ascii="Times New Roman" w:hAnsi="Times New Roman" w:cs="Times New Roman"/>
          <w:sz w:val="24"/>
          <w:szCs w:val="24"/>
        </w:rPr>
        <w:t>Byrom</w:t>
      </w:r>
      <w:r w:rsidR="00BD50B4" w:rsidRPr="005831F5">
        <w:rPr>
          <w:rFonts w:ascii="Times New Roman" w:hAnsi="Times New Roman" w:cs="Times New Roman"/>
          <w:sz w:val="24"/>
          <w:szCs w:val="24"/>
        </w:rPr>
        <w:t>, J.</w:t>
      </w:r>
      <w:r w:rsidR="00C84C47" w:rsidRPr="005831F5">
        <w:rPr>
          <w:rFonts w:ascii="Times New Roman" w:hAnsi="Times New Roman" w:cs="Times New Roman"/>
          <w:sz w:val="24"/>
          <w:szCs w:val="24"/>
        </w:rPr>
        <w:t xml:space="preserve"> 2018</w:t>
      </w:r>
      <w:r w:rsidR="00CE3A7E" w:rsidRPr="005831F5">
        <w:rPr>
          <w:rFonts w:ascii="Times New Roman" w:hAnsi="Times New Roman" w:cs="Times New Roman"/>
          <w:sz w:val="24"/>
          <w:szCs w:val="24"/>
        </w:rPr>
        <w:t xml:space="preserve">). </w:t>
      </w:r>
      <w:r w:rsidR="0081262C" w:rsidRPr="005831F5">
        <w:rPr>
          <w:rFonts w:ascii="Times New Roman" w:hAnsi="Times New Roman" w:cs="Times New Roman"/>
          <w:sz w:val="24"/>
          <w:szCs w:val="24"/>
        </w:rPr>
        <w:t xml:space="preserve">Despite </w:t>
      </w:r>
      <w:r w:rsidR="00454399" w:rsidRPr="005831F5">
        <w:rPr>
          <w:rFonts w:ascii="Times New Roman" w:hAnsi="Times New Roman" w:cs="Times New Roman"/>
          <w:sz w:val="24"/>
          <w:szCs w:val="24"/>
        </w:rPr>
        <w:t xml:space="preserve">having </w:t>
      </w:r>
      <w:r w:rsidR="00F66DF2" w:rsidRPr="005831F5">
        <w:rPr>
          <w:rFonts w:ascii="Times New Roman" w:hAnsi="Times New Roman" w:cs="Times New Roman"/>
          <w:sz w:val="24"/>
          <w:szCs w:val="24"/>
        </w:rPr>
        <w:t xml:space="preserve">the reputation and </w:t>
      </w:r>
      <w:r w:rsidR="0087210C" w:rsidRPr="005831F5">
        <w:rPr>
          <w:rFonts w:ascii="Times New Roman" w:hAnsi="Times New Roman" w:cs="Times New Roman"/>
          <w:sz w:val="24"/>
          <w:szCs w:val="24"/>
        </w:rPr>
        <w:lastRenderedPageBreak/>
        <w:t xml:space="preserve">ability to set up </w:t>
      </w:r>
      <w:r w:rsidR="001229E7" w:rsidRPr="005831F5">
        <w:rPr>
          <w:rFonts w:ascii="Times New Roman" w:hAnsi="Times New Roman" w:cs="Times New Roman"/>
          <w:sz w:val="24"/>
          <w:szCs w:val="24"/>
        </w:rPr>
        <w:t>more centres around the UK</w:t>
      </w:r>
      <w:r w:rsidR="00C95DDF" w:rsidRPr="005831F5">
        <w:rPr>
          <w:rFonts w:ascii="Times New Roman" w:hAnsi="Times New Roman" w:cs="Times New Roman"/>
          <w:sz w:val="24"/>
          <w:szCs w:val="24"/>
        </w:rPr>
        <w:t xml:space="preserve"> </w:t>
      </w:r>
      <w:r w:rsidR="00731535" w:rsidRPr="005831F5">
        <w:rPr>
          <w:rFonts w:ascii="Times New Roman" w:hAnsi="Times New Roman" w:cs="Times New Roman"/>
          <w:sz w:val="24"/>
          <w:szCs w:val="24"/>
        </w:rPr>
        <w:t>their</w:t>
      </w:r>
      <w:r w:rsidR="00C95DDF" w:rsidRPr="005831F5">
        <w:rPr>
          <w:rFonts w:ascii="Times New Roman" w:hAnsi="Times New Roman" w:cs="Times New Roman"/>
          <w:sz w:val="24"/>
          <w:szCs w:val="24"/>
        </w:rPr>
        <w:t xml:space="preserve"> aim has been </w:t>
      </w:r>
      <w:r w:rsidR="00E70243" w:rsidRPr="005831F5">
        <w:rPr>
          <w:rFonts w:ascii="Times New Roman" w:hAnsi="Times New Roman" w:cs="Times New Roman"/>
          <w:sz w:val="24"/>
          <w:szCs w:val="24"/>
        </w:rPr>
        <w:t>too</w:t>
      </w:r>
      <w:r w:rsidR="00C95DDF" w:rsidRPr="005831F5">
        <w:rPr>
          <w:rFonts w:ascii="Times New Roman" w:hAnsi="Times New Roman" w:cs="Times New Roman"/>
          <w:sz w:val="24"/>
          <w:szCs w:val="24"/>
        </w:rPr>
        <w:t xml:space="preserve"> </w:t>
      </w:r>
      <w:r w:rsidR="005C3C15" w:rsidRPr="005831F5">
        <w:rPr>
          <w:rFonts w:ascii="Times New Roman" w:hAnsi="Times New Roman" w:cs="Times New Roman"/>
          <w:sz w:val="24"/>
          <w:szCs w:val="24"/>
        </w:rPr>
        <w:t xml:space="preserve">slowly grow their </w:t>
      </w:r>
      <w:r w:rsidR="00E70243" w:rsidRPr="005831F5">
        <w:rPr>
          <w:rFonts w:ascii="Times New Roman" w:hAnsi="Times New Roman" w:cs="Times New Roman"/>
          <w:sz w:val="24"/>
          <w:szCs w:val="24"/>
        </w:rPr>
        <w:t>Pembrokeshire</w:t>
      </w:r>
      <w:r w:rsidR="005C3C15" w:rsidRPr="005831F5">
        <w:rPr>
          <w:rFonts w:ascii="Times New Roman" w:hAnsi="Times New Roman" w:cs="Times New Roman"/>
          <w:sz w:val="24"/>
          <w:szCs w:val="24"/>
        </w:rPr>
        <w:t xml:space="preserve"> centre </w:t>
      </w:r>
      <w:r w:rsidR="00273FE5" w:rsidRPr="005831F5">
        <w:rPr>
          <w:rFonts w:ascii="Times New Roman" w:hAnsi="Times New Roman" w:cs="Times New Roman"/>
          <w:sz w:val="24"/>
          <w:szCs w:val="24"/>
        </w:rPr>
        <w:t xml:space="preserve">focusing more on the customers experience than </w:t>
      </w:r>
      <w:r w:rsidR="00572189" w:rsidRPr="005831F5">
        <w:rPr>
          <w:rFonts w:ascii="Times New Roman" w:hAnsi="Times New Roman" w:cs="Times New Roman"/>
          <w:sz w:val="24"/>
          <w:szCs w:val="24"/>
        </w:rPr>
        <w:t>the overall company profits</w:t>
      </w:r>
      <w:r w:rsidR="002978C8" w:rsidRPr="005831F5">
        <w:rPr>
          <w:rFonts w:ascii="Times New Roman" w:hAnsi="Times New Roman" w:cs="Times New Roman"/>
          <w:sz w:val="24"/>
          <w:szCs w:val="24"/>
        </w:rPr>
        <w:t xml:space="preserve"> (</w:t>
      </w:r>
      <w:r w:rsidR="00B10EA8" w:rsidRPr="005831F5">
        <w:rPr>
          <w:rFonts w:ascii="Times New Roman" w:hAnsi="Times New Roman" w:cs="Times New Roman"/>
          <w:sz w:val="24"/>
          <w:szCs w:val="24"/>
        </w:rPr>
        <w:t>Coasteering Story from TYF St Davids</w:t>
      </w:r>
      <w:r w:rsidR="00B10EA8" w:rsidRPr="005831F5">
        <w:rPr>
          <w:rFonts w:ascii="Times New Roman" w:hAnsi="Times New Roman" w:cs="Times New Roman"/>
          <w:sz w:val="24"/>
          <w:szCs w:val="24"/>
        </w:rPr>
        <w:t>, no date</w:t>
      </w:r>
      <w:r w:rsidR="002978C8" w:rsidRPr="005831F5">
        <w:rPr>
          <w:rFonts w:ascii="Times New Roman" w:hAnsi="Times New Roman" w:cs="Times New Roman"/>
          <w:sz w:val="24"/>
          <w:szCs w:val="24"/>
        </w:rPr>
        <w:t xml:space="preserve">). </w:t>
      </w:r>
      <w:r w:rsidR="00ED3BEE" w:rsidRPr="005831F5">
        <w:rPr>
          <w:rFonts w:ascii="Times New Roman" w:hAnsi="Times New Roman" w:cs="Times New Roman"/>
          <w:sz w:val="24"/>
          <w:szCs w:val="24"/>
        </w:rPr>
        <w:t xml:space="preserve">For a company to </w:t>
      </w:r>
      <w:r w:rsidR="0066603F" w:rsidRPr="005831F5">
        <w:rPr>
          <w:rFonts w:ascii="Times New Roman" w:hAnsi="Times New Roman" w:cs="Times New Roman"/>
          <w:sz w:val="24"/>
          <w:szCs w:val="24"/>
        </w:rPr>
        <w:t>run coasteering in many areas of Pembrokeshire</w:t>
      </w:r>
      <w:r w:rsidR="007D554E" w:rsidRPr="005831F5">
        <w:rPr>
          <w:rFonts w:ascii="Times New Roman" w:hAnsi="Times New Roman" w:cs="Times New Roman"/>
          <w:sz w:val="24"/>
          <w:szCs w:val="24"/>
        </w:rPr>
        <w:t xml:space="preserve"> they must sign up to the </w:t>
      </w:r>
      <w:r w:rsidR="007D554E" w:rsidRPr="005831F5">
        <w:rPr>
          <w:rFonts w:ascii="Times New Roman" w:hAnsi="Times New Roman" w:cs="Times New Roman"/>
          <w:sz w:val="24"/>
          <w:szCs w:val="24"/>
        </w:rPr>
        <w:t>National Trust Pembrokeshire Coasteering Concordat</w:t>
      </w:r>
      <w:r w:rsidR="007D554E" w:rsidRPr="005831F5">
        <w:rPr>
          <w:rFonts w:ascii="Times New Roman" w:hAnsi="Times New Roman" w:cs="Times New Roman"/>
          <w:sz w:val="24"/>
          <w:szCs w:val="24"/>
        </w:rPr>
        <w:t>.</w:t>
      </w:r>
      <w:r w:rsidR="00F13FAE" w:rsidRPr="005831F5">
        <w:rPr>
          <w:rFonts w:ascii="Times New Roman" w:hAnsi="Times New Roman" w:cs="Times New Roman"/>
          <w:sz w:val="24"/>
          <w:szCs w:val="24"/>
        </w:rPr>
        <w:t xml:space="preserve"> This allows use of </w:t>
      </w:r>
      <w:r w:rsidR="0088635C" w:rsidRPr="005831F5">
        <w:rPr>
          <w:rFonts w:ascii="Times New Roman" w:hAnsi="Times New Roman" w:cs="Times New Roman"/>
          <w:sz w:val="24"/>
          <w:szCs w:val="24"/>
        </w:rPr>
        <w:t>National</w:t>
      </w:r>
      <w:r w:rsidR="00F73609" w:rsidRPr="005831F5">
        <w:rPr>
          <w:rFonts w:ascii="Times New Roman" w:hAnsi="Times New Roman" w:cs="Times New Roman"/>
          <w:sz w:val="24"/>
          <w:szCs w:val="24"/>
        </w:rPr>
        <w:t xml:space="preserve"> Trust venues, of which there are many around St </w:t>
      </w:r>
      <w:r w:rsidR="005A7F02" w:rsidRPr="005831F5">
        <w:rPr>
          <w:rFonts w:ascii="Times New Roman" w:hAnsi="Times New Roman" w:cs="Times New Roman"/>
          <w:sz w:val="24"/>
          <w:szCs w:val="24"/>
        </w:rPr>
        <w:t>David’s</w:t>
      </w:r>
      <w:r w:rsidR="00040EFA" w:rsidRPr="005831F5">
        <w:rPr>
          <w:rFonts w:ascii="Times New Roman" w:hAnsi="Times New Roman" w:cs="Times New Roman"/>
          <w:sz w:val="24"/>
          <w:szCs w:val="24"/>
        </w:rPr>
        <w:t>.</w:t>
      </w:r>
      <w:r w:rsidR="00472D64" w:rsidRPr="005831F5">
        <w:rPr>
          <w:rFonts w:ascii="Times New Roman" w:hAnsi="Times New Roman" w:cs="Times New Roman"/>
          <w:sz w:val="24"/>
          <w:szCs w:val="24"/>
        </w:rPr>
        <w:t xml:space="preserve"> </w:t>
      </w:r>
      <w:r w:rsidR="009D17AF" w:rsidRPr="005831F5">
        <w:rPr>
          <w:rFonts w:ascii="Times New Roman" w:hAnsi="Times New Roman" w:cs="Times New Roman"/>
          <w:sz w:val="24"/>
          <w:szCs w:val="24"/>
        </w:rPr>
        <w:t>Pembrokeshire Outdoor Charter</w:t>
      </w:r>
      <w:r w:rsidR="009D17AF" w:rsidRPr="005831F5">
        <w:rPr>
          <w:rFonts w:ascii="Times New Roman" w:hAnsi="Times New Roman" w:cs="Times New Roman"/>
          <w:sz w:val="24"/>
          <w:szCs w:val="24"/>
        </w:rPr>
        <w:t>,</w:t>
      </w:r>
      <w:r w:rsidR="009D17AF" w:rsidRPr="005831F5">
        <w:rPr>
          <w:rFonts w:ascii="Times New Roman" w:hAnsi="Times New Roman" w:cs="Times New Roman"/>
          <w:sz w:val="24"/>
          <w:szCs w:val="24"/>
        </w:rPr>
        <w:t xml:space="preserve"> 2019</w:t>
      </w:r>
      <w:r w:rsidR="006D7DD0">
        <w:rPr>
          <w:rFonts w:ascii="Times New Roman" w:hAnsi="Times New Roman" w:cs="Times New Roman"/>
          <w:sz w:val="24"/>
          <w:szCs w:val="24"/>
        </w:rPr>
        <w:t>c</w:t>
      </w:r>
      <w:r w:rsidR="009D17AF" w:rsidRPr="005831F5">
        <w:rPr>
          <w:rFonts w:ascii="Times New Roman" w:hAnsi="Times New Roman" w:cs="Times New Roman"/>
          <w:sz w:val="24"/>
          <w:szCs w:val="24"/>
        </w:rPr>
        <w:t xml:space="preserve"> </w:t>
      </w:r>
      <w:r w:rsidR="00895A25" w:rsidRPr="005831F5">
        <w:rPr>
          <w:rFonts w:ascii="Times New Roman" w:hAnsi="Times New Roman" w:cs="Times New Roman"/>
          <w:sz w:val="24"/>
          <w:szCs w:val="24"/>
        </w:rPr>
        <w:t>says: ‘The</w:t>
      </w:r>
      <w:r w:rsidR="00E42DD2" w:rsidRPr="005831F5">
        <w:rPr>
          <w:rFonts w:ascii="Times New Roman" w:hAnsi="Times New Roman" w:cs="Times New Roman"/>
          <w:sz w:val="24"/>
          <w:szCs w:val="24"/>
        </w:rPr>
        <w:t xml:space="preserve"> Concordat or agreement aims to provide and safeguard the sustainable long-term use of sections of National Trust Land for commercial adventurous activities and give guidance to all organised groups on how to conduct activities responsibly.</w:t>
      </w:r>
      <w:r w:rsidR="00E42DD2" w:rsidRPr="005831F5">
        <w:rPr>
          <w:rFonts w:ascii="Times New Roman" w:hAnsi="Times New Roman" w:cs="Times New Roman"/>
          <w:sz w:val="24"/>
          <w:szCs w:val="24"/>
        </w:rPr>
        <w:t>’</w:t>
      </w:r>
      <w:r w:rsidR="00EE7CD3" w:rsidRPr="005831F5">
        <w:rPr>
          <w:rFonts w:ascii="Times New Roman" w:hAnsi="Times New Roman" w:cs="Times New Roman"/>
          <w:sz w:val="24"/>
          <w:szCs w:val="24"/>
        </w:rPr>
        <w:t>.</w:t>
      </w:r>
      <w:r w:rsidR="007D1613" w:rsidRPr="005831F5">
        <w:rPr>
          <w:rFonts w:ascii="Times New Roman" w:hAnsi="Times New Roman" w:cs="Times New Roman"/>
          <w:sz w:val="24"/>
          <w:szCs w:val="24"/>
        </w:rPr>
        <w:t xml:space="preserve"> </w:t>
      </w:r>
      <w:r w:rsidR="00A33C98" w:rsidRPr="005831F5">
        <w:rPr>
          <w:rFonts w:ascii="Times New Roman" w:hAnsi="Times New Roman" w:cs="Times New Roman"/>
          <w:sz w:val="24"/>
          <w:szCs w:val="24"/>
        </w:rPr>
        <w:t>This</w:t>
      </w:r>
      <w:r w:rsidR="00CC5824" w:rsidRPr="005831F5">
        <w:rPr>
          <w:rFonts w:ascii="Times New Roman" w:hAnsi="Times New Roman" w:cs="Times New Roman"/>
          <w:sz w:val="24"/>
          <w:szCs w:val="24"/>
        </w:rPr>
        <w:t xml:space="preserve"> guidance is delivered by the trust </w:t>
      </w:r>
      <w:r w:rsidR="00572C13" w:rsidRPr="005831F5">
        <w:rPr>
          <w:rFonts w:ascii="Times New Roman" w:hAnsi="Times New Roman" w:cs="Times New Roman"/>
          <w:sz w:val="24"/>
          <w:szCs w:val="24"/>
        </w:rPr>
        <w:t>providing site specific guides to activity leaders</w:t>
      </w:r>
      <w:r w:rsidR="00880F7F" w:rsidRPr="005831F5">
        <w:rPr>
          <w:rFonts w:ascii="Times New Roman" w:hAnsi="Times New Roman" w:cs="Times New Roman"/>
          <w:sz w:val="24"/>
          <w:szCs w:val="24"/>
        </w:rPr>
        <w:t xml:space="preserve"> </w:t>
      </w:r>
      <w:r w:rsidR="00BC3AD9" w:rsidRPr="005831F5">
        <w:rPr>
          <w:rFonts w:ascii="Times New Roman" w:hAnsi="Times New Roman" w:cs="Times New Roman"/>
          <w:sz w:val="24"/>
          <w:szCs w:val="24"/>
        </w:rPr>
        <w:t xml:space="preserve">which </w:t>
      </w:r>
      <w:r w:rsidR="00446A68" w:rsidRPr="005831F5">
        <w:rPr>
          <w:rFonts w:ascii="Times New Roman" w:hAnsi="Times New Roman" w:cs="Times New Roman"/>
          <w:sz w:val="24"/>
          <w:szCs w:val="24"/>
        </w:rPr>
        <w:t xml:space="preserve">inform about </w:t>
      </w:r>
      <w:r w:rsidR="00594820" w:rsidRPr="005831F5">
        <w:rPr>
          <w:rFonts w:ascii="Times New Roman" w:hAnsi="Times New Roman" w:cs="Times New Roman"/>
          <w:sz w:val="24"/>
          <w:szCs w:val="24"/>
        </w:rPr>
        <w:t xml:space="preserve">the </w:t>
      </w:r>
      <w:r w:rsidR="00594820" w:rsidRPr="005831F5">
        <w:rPr>
          <w:rFonts w:ascii="Times New Roman" w:hAnsi="Times New Roman" w:cs="Times New Roman"/>
          <w:sz w:val="24"/>
          <w:szCs w:val="24"/>
        </w:rPr>
        <w:t>capacity of the venue and highlights sensitive environmental features, parking/changing/toilet areas and particular community sensitivities.</w:t>
      </w:r>
      <w:r w:rsidR="00B05D88" w:rsidRPr="005831F5">
        <w:rPr>
          <w:rFonts w:ascii="Times New Roman" w:hAnsi="Times New Roman" w:cs="Times New Roman"/>
          <w:sz w:val="24"/>
          <w:szCs w:val="24"/>
        </w:rPr>
        <w:t xml:space="preserve"> </w:t>
      </w:r>
      <w:r w:rsidR="00062B0C" w:rsidRPr="005831F5">
        <w:rPr>
          <w:rFonts w:ascii="Times New Roman" w:hAnsi="Times New Roman" w:cs="Times New Roman"/>
          <w:sz w:val="24"/>
          <w:szCs w:val="24"/>
        </w:rPr>
        <w:t>Furthermore,</w:t>
      </w:r>
      <w:r w:rsidR="001126AD" w:rsidRPr="005831F5">
        <w:rPr>
          <w:rFonts w:ascii="Times New Roman" w:hAnsi="Times New Roman" w:cs="Times New Roman"/>
          <w:sz w:val="24"/>
          <w:szCs w:val="24"/>
        </w:rPr>
        <w:t xml:space="preserve"> </w:t>
      </w:r>
      <w:r w:rsidR="00896ADE" w:rsidRPr="005831F5">
        <w:rPr>
          <w:rFonts w:ascii="Times New Roman" w:hAnsi="Times New Roman" w:cs="Times New Roman"/>
          <w:sz w:val="24"/>
          <w:szCs w:val="24"/>
        </w:rPr>
        <w:t xml:space="preserve">areas of </w:t>
      </w:r>
      <w:r w:rsidR="006D5338" w:rsidRPr="005831F5">
        <w:rPr>
          <w:rFonts w:ascii="Times New Roman" w:hAnsi="Times New Roman" w:cs="Times New Roman"/>
          <w:sz w:val="24"/>
          <w:szCs w:val="24"/>
        </w:rPr>
        <w:t>environmental importance or th</w:t>
      </w:r>
      <w:r w:rsidR="00084EB7" w:rsidRPr="005831F5">
        <w:rPr>
          <w:rFonts w:ascii="Times New Roman" w:hAnsi="Times New Roman" w:cs="Times New Roman"/>
          <w:sz w:val="24"/>
          <w:szCs w:val="24"/>
        </w:rPr>
        <w:t xml:space="preserve">at have special </w:t>
      </w:r>
      <w:r w:rsidR="00214166" w:rsidRPr="005831F5">
        <w:rPr>
          <w:rFonts w:ascii="Times New Roman" w:hAnsi="Times New Roman" w:cs="Times New Roman"/>
          <w:sz w:val="24"/>
          <w:szCs w:val="24"/>
        </w:rPr>
        <w:t>qualities</w:t>
      </w:r>
      <w:r w:rsidR="00084EB7" w:rsidRPr="005831F5">
        <w:rPr>
          <w:rFonts w:ascii="Times New Roman" w:hAnsi="Times New Roman" w:cs="Times New Roman"/>
          <w:sz w:val="24"/>
          <w:szCs w:val="24"/>
        </w:rPr>
        <w:t xml:space="preserve"> </w:t>
      </w:r>
      <w:r w:rsidR="00BA3AED" w:rsidRPr="005831F5">
        <w:rPr>
          <w:rFonts w:ascii="Times New Roman" w:hAnsi="Times New Roman" w:cs="Times New Roman"/>
          <w:sz w:val="24"/>
          <w:szCs w:val="24"/>
        </w:rPr>
        <w:t>will be describe</w:t>
      </w:r>
      <w:r w:rsidR="00044073">
        <w:rPr>
          <w:rFonts w:ascii="Times New Roman" w:hAnsi="Times New Roman" w:cs="Times New Roman"/>
          <w:sz w:val="24"/>
          <w:szCs w:val="24"/>
        </w:rPr>
        <w:t>d</w:t>
      </w:r>
      <w:r w:rsidR="00BA3AED" w:rsidRPr="005831F5">
        <w:rPr>
          <w:rFonts w:ascii="Times New Roman" w:hAnsi="Times New Roman" w:cs="Times New Roman"/>
          <w:sz w:val="24"/>
          <w:szCs w:val="24"/>
        </w:rPr>
        <w:t xml:space="preserve"> allowing guides to educate groups </w:t>
      </w:r>
      <w:r w:rsidR="00663E94" w:rsidRPr="005831F5">
        <w:rPr>
          <w:rFonts w:ascii="Times New Roman" w:hAnsi="Times New Roman" w:cs="Times New Roman"/>
          <w:sz w:val="24"/>
          <w:szCs w:val="24"/>
        </w:rPr>
        <w:t xml:space="preserve">when out on activity </w:t>
      </w:r>
      <w:r w:rsidR="009D7331" w:rsidRPr="005831F5">
        <w:rPr>
          <w:rFonts w:ascii="Times New Roman" w:hAnsi="Times New Roman" w:cs="Times New Roman"/>
          <w:sz w:val="24"/>
          <w:szCs w:val="24"/>
        </w:rPr>
        <w:t xml:space="preserve">which can raise awareness of </w:t>
      </w:r>
      <w:r w:rsidR="001E1EFC" w:rsidRPr="005831F5">
        <w:rPr>
          <w:rFonts w:ascii="Times New Roman" w:hAnsi="Times New Roman" w:cs="Times New Roman"/>
          <w:sz w:val="24"/>
          <w:szCs w:val="24"/>
        </w:rPr>
        <w:t>environmental issues and foster a connection between them and the environment</w:t>
      </w:r>
      <w:r w:rsidR="007A259A" w:rsidRPr="005831F5">
        <w:rPr>
          <w:rFonts w:ascii="Times New Roman" w:hAnsi="Times New Roman" w:cs="Times New Roman"/>
          <w:sz w:val="24"/>
          <w:szCs w:val="24"/>
        </w:rPr>
        <w:t xml:space="preserve"> (Pembrokeshire Outdoor Charter, 2019</w:t>
      </w:r>
      <w:r w:rsidR="00AF17CF" w:rsidRPr="005831F5">
        <w:rPr>
          <w:rFonts w:ascii="Times New Roman" w:hAnsi="Times New Roman" w:cs="Times New Roman"/>
          <w:sz w:val="24"/>
          <w:szCs w:val="24"/>
        </w:rPr>
        <w:t>c</w:t>
      </w:r>
      <w:r w:rsidR="007A259A" w:rsidRPr="005831F5">
        <w:rPr>
          <w:rFonts w:ascii="Times New Roman" w:hAnsi="Times New Roman" w:cs="Times New Roman"/>
          <w:sz w:val="24"/>
          <w:szCs w:val="24"/>
        </w:rPr>
        <w:t>)</w:t>
      </w:r>
      <w:r w:rsidR="007A259A" w:rsidRPr="005831F5">
        <w:rPr>
          <w:rFonts w:ascii="Times New Roman" w:hAnsi="Times New Roman" w:cs="Times New Roman"/>
          <w:sz w:val="24"/>
          <w:szCs w:val="24"/>
        </w:rPr>
        <w:t>.</w:t>
      </w:r>
    </w:p>
    <w:p w14:paraId="59C3797E" w14:textId="3B18AD51" w:rsidR="009972E1" w:rsidRPr="005831F5" w:rsidRDefault="009972E1" w:rsidP="00EA780E">
      <w:pPr>
        <w:spacing w:line="360" w:lineRule="auto"/>
        <w:rPr>
          <w:rFonts w:ascii="Times New Roman" w:hAnsi="Times New Roman" w:cs="Times New Roman"/>
          <w:sz w:val="24"/>
          <w:szCs w:val="24"/>
        </w:rPr>
      </w:pPr>
    </w:p>
    <w:p w14:paraId="0677AF6D" w14:textId="0DDB65DA" w:rsidR="0001431D" w:rsidRPr="005831F5" w:rsidRDefault="00327CD4" w:rsidP="00EA780E">
      <w:pPr>
        <w:spacing w:line="360" w:lineRule="auto"/>
        <w:rPr>
          <w:rFonts w:ascii="Times New Roman" w:hAnsi="Times New Roman" w:cs="Times New Roman"/>
          <w:sz w:val="24"/>
          <w:szCs w:val="24"/>
        </w:rPr>
      </w:pPr>
      <w:r w:rsidRPr="005831F5">
        <w:rPr>
          <w:rFonts w:ascii="Times New Roman" w:hAnsi="Times New Roman" w:cs="Times New Roman"/>
          <w:sz w:val="24"/>
          <w:szCs w:val="24"/>
        </w:rPr>
        <w:t xml:space="preserve">Due to </w:t>
      </w:r>
      <w:r w:rsidR="008E3204" w:rsidRPr="005831F5">
        <w:rPr>
          <w:rFonts w:ascii="Times New Roman" w:hAnsi="Times New Roman" w:cs="Times New Roman"/>
          <w:sz w:val="24"/>
          <w:szCs w:val="24"/>
        </w:rPr>
        <w:t>Pembrokeshire</w:t>
      </w:r>
      <w:r w:rsidRPr="005831F5">
        <w:rPr>
          <w:rFonts w:ascii="Times New Roman" w:hAnsi="Times New Roman" w:cs="Times New Roman"/>
          <w:sz w:val="24"/>
          <w:szCs w:val="24"/>
        </w:rPr>
        <w:t xml:space="preserve"> being a national park</w:t>
      </w:r>
      <w:r w:rsidR="005069F9" w:rsidRPr="005831F5">
        <w:rPr>
          <w:rFonts w:ascii="Times New Roman" w:hAnsi="Times New Roman" w:cs="Times New Roman"/>
          <w:sz w:val="24"/>
          <w:szCs w:val="24"/>
        </w:rPr>
        <w:t xml:space="preserve"> </w:t>
      </w:r>
      <w:r w:rsidR="007A2943" w:rsidRPr="005831F5">
        <w:rPr>
          <w:rFonts w:ascii="Times New Roman" w:hAnsi="Times New Roman" w:cs="Times New Roman"/>
          <w:sz w:val="24"/>
          <w:szCs w:val="24"/>
        </w:rPr>
        <w:t xml:space="preserve">all </w:t>
      </w:r>
      <w:r w:rsidR="00451290" w:rsidRPr="005831F5">
        <w:rPr>
          <w:rFonts w:ascii="Times New Roman" w:hAnsi="Times New Roman" w:cs="Times New Roman"/>
          <w:sz w:val="24"/>
          <w:szCs w:val="24"/>
        </w:rPr>
        <w:t>activities</w:t>
      </w:r>
      <w:r w:rsidR="008E1A99" w:rsidRPr="005831F5">
        <w:rPr>
          <w:rFonts w:ascii="Times New Roman" w:hAnsi="Times New Roman" w:cs="Times New Roman"/>
          <w:sz w:val="24"/>
          <w:szCs w:val="24"/>
        </w:rPr>
        <w:t xml:space="preserve"> within it</w:t>
      </w:r>
      <w:r w:rsidR="007A2943" w:rsidRPr="005831F5">
        <w:rPr>
          <w:rFonts w:ascii="Times New Roman" w:hAnsi="Times New Roman" w:cs="Times New Roman"/>
          <w:sz w:val="24"/>
          <w:szCs w:val="24"/>
        </w:rPr>
        <w:t xml:space="preserve"> </w:t>
      </w:r>
      <w:r w:rsidR="005C7FFA" w:rsidRPr="005831F5">
        <w:rPr>
          <w:rFonts w:ascii="Times New Roman" w:hAnsi="Times New Roman" w:cs="Times New Roman"/>
          <w:sz w:val="24"/>
          <w:szCs w:val="24"/>
        </w:rPr>
        <w:t xml:space="preserve">go through the park </w:t>
      </w:r>
      <w:r w:rsidR="008E3204" w:rsidRPr="005831F5">
        <w:rPr>
          <w:rFonts w:ascii="Times New Roman" w:hAnsi="Times New Roman" w:cs="Times New Roman"/>
          <w:sz w:val="24"/>
          <w:szCs w:val="24"/>
        </w:rPr>
        <w:t>authority</w:t>
      </w:r>
      <w:r w:rsidR="00192A45" w:rsidRPr="005831F5">
        <w:rPr>
          <w:rFonts w:ascii="Times New Roman" w:hAnsi="Times New Roman" w:cs="Times New Roman"/>
          <w:sz w:val="24"/>
          <w:szCs w:val="24"/>
        </w:rPr>
        <w:t xml:space="preserve"> which ha</w:t>
      </w:r>
      <w:r w:rsidR="00451290" w:rsidRPr="005831F5">
        <w:rPr>
          <w:rFonts w:ascii="Times New Roman" w:hAnsi="Times New Roman" w:cs="Times New Roman"/>
          <w:sz w:val="24"/>
          <w:szCs w:val="24"/>
        </w:rPr>
        <w:t>s</w:t>
      </w:r>
      <w:r w:rsidR="00192A45" w:rsidRPr="005831F5">
        <w:rPr>
          <w:rFonts w:ascii="Times New Roman" w:hAnsi="Times New Roman" w:cs="Times New Roman"/>
          <w:sz w:val="24"/>
          <w:szCs w:val="24"/>
        </w:rPr>
        <w:t xml:space="preserve"> the role of finding a balance between </w:t>
      </w:r>
      <w:r w:rsidR="003D127D" w:rsidRPr="005831F5">
        <w:rPr>
          <w:rFonts w:ascii="Times New Roman" w:hAnsi="Times New Roman" w:cs="Times New Roman"/>
          <w:sz w:val="24"/>
          <w:szCs w:val="24"/>
        </w:rPr>
        <w:t>all the shareholders in the park.</w:t>
      </w:r>
      <w:r w:rsidR="00511F52" w:rsidRPr="005831F5">
        <w:rPr>
          <w:rFonts w:ascii="Times New Roman" w:hAnsi="Times New Roman" w:cs="Times New Roman"/>
          <w:sz w:val="24"/>
          <w:szCs w:val="24"/>
        </w:rPr>
        <w:t xml:space="preserve"> </w:t>
      </w:r>
      <w:r w:rsidR="00891DCA" w:rsidRPr="005831F5">
        <w:rPr>
          <w:rFonts w:ascii="Times New Roman" w:hAnsi="Times New Roman" w:cs="Times New Roman"/>
          <w:sz w:val="24"/>
          <w:szCs w:val="24"/>
        </w:rPr>
        <w:t xml:space="preserve">The majority of conflicts come from </w:t>
      </w:r>
      <w:r w:rsidR="00584A3C" w:rsidRPr="005831F5">
        <w:rPr>
          <w:rFonts w:ascii="Times New Roman" w:hAnsi="Times New Roman" w:cs="Times New Roman"/>
          <w:sz w:val="24"/>
          <w:szCs w:val="24"/>
        </w:rPr>
        <w:t xml:space="preserve">finding a balance between positive economic development and </w:t>
      </w:r>
      <w:r w:rsidR="006A2FD1" w:rsidRPr="005831F5">
        <w:rPr>
          <w:rFonts w:ascii="Times New Roman" w:hAnsi="Times New Roman" w:cs="Times New Roman"/>
          <w:sz w:val="24"/>
          <w:szCs w:val="24"/>
        </w:rPr>
        <w:t>preserving the natural environment of the park</w:t>
      </w:r>
      <w:r w:rsidR="005C42CF" w:rsidRPr="005831F5">
        <w:rPr>
          <w:rFonts w:ascii="Times New Roman" w:hAnsi="Times New Roman" w:cs="Times New Roman"/>
          <w:sz w:val="24"/>
          <w:szCs w:val="24"/>
        </w:rPr>
        <w:t xml:space="preserve"> (</w:t>
      </w:r>
      <w:r w:rsidR="00FA7BFF" w:rsidRPr="005831F5">
        <w:rPr>
          <w:rFonts w:ascii="Times New Roman" w:hAnsi="Times New Roman" w:cs="Times New Roman"/>
          <w:sz w:val="24"/>
          <w:szCs w:val="24"/>
        </w:rPr>
        <w:t>Pembrokeshire Coast National Park</w:t>
      </w:r>
      <w:r w:rsidR="00483816" w:rsidRPr="005831F5">
        <w:rPr>
          <w:rFonts w:ascii="Times New Roman" w:hAnsi="Times New Roman" w:cs="Times New Roman"/>
          <w:sz w:val="24"/>
          <w:szCs w:val="24"/>
        </w:rPr>
        <w:t>, no date</w:t>
      </w:r>
      <w:r w:rsidR="00DC7191" w:rsidRPr="005831F5">
        <w:rPr>
          <w:rFonts w:ascii="Times New Roman" w:hAnsi="Times New Roman" w:cs="Times New Roman"/>
          <w:sz w:val="24"/>
          <w:szCs w:val="24"/>
        </w:rPr>
        <w:t>, a</w:t>
      </w:r>
      <w:r w:rsidR="005C42CF" w:rsidRPr="005831F5">
        <w:rPr>
          <w:rFonts w:ascii="Times New Roman" w:hAnsi="Times New Roman" w:cs="Times New Roman"/>
          <w:sz w:val="24"/>
          <w:szCs w:val="24"/>
        </w:rPr>
        <w:t>).</w:t>
      </w:r>
      <w:r w:rsidR="005A490B" w:rsidRPr="005831F5">
        <w:rPr>
          <w:rFonts w:ascii="Times New Roman" w:hAnsi="Times New Roman" w:cs="Times New Roman"/>
          <w:sz w:val="24"/>
          <w:szCs w:val="24"/>
        </w:rPr>
        <w:t xml:space="preserve"> </w:t>
      </w:r>
      <w:r w:rsidR="007C76FD" w:rsidRPr="005831F5">
        <w:rPr>
          <w:rFonts w:ascii="Times New Roman" w:hAnsi="Times New Roman" w:cs="Times New Roman"/>
          <w:sz w:val="24"/>
          <w:szCs w:val="24"/>
        </w:rPr>
        <w:t>‘</w:t>
      </w:r>
      <w:r w:rsidR="007C76FD" w:rsidRPr="005831F5">
        <w:rPr>
          <w:rFonts w:ascii="Times New Roman" w:hAnsi="Times New Roman" w:cs="Times New Roman"/>
          <w:sz w:val="24"/>
          <w:szCs w:val="24"/>
        </w:rPr>
        <w:t>Spectacular coastline, islands and marine wildlife were key reasons for the Pembrokeshire Coast being designated as a National Park in 1952. It’s the only truly coastal National Park in the UK.</w:t>
      </w:r>
      <w:r w:rsidR="007C76FD" w:rsidRPr="005831F5">
        <w:rPr>
          <w:rFonts w:ascii="Times New Roman" w:hAnsi="Times New Roman" w:cs="Times New Roman"/>
          <w:sz w:val="24"/>
          <w:szCs w:val="24"/>
        </w:rPr>
        <w:t>’ (</w:t>
      </w:r>
      <w:r w:rsidR="00CF2ACB" w:rsidRPr="005831F5">
        <w:rPr>
          <w:rFonts w:ascii="Times New Roman" w:hAnsi="Times New Roman" w:cs="Times New Roman"/>
          <w:sz w:val="24"/>
          <w:szCs w:val="24"/>
        </w:rPr>
        <w:t>Pembrokeshire Coast National Park, no date</w:t>
      </w:r>
      <w:r w:rsidR="00DC7191" w:rsidRPr="005831F5">
        <w:rPr>
          <w:rFonts w:ascii="Times New Roman" w:hAnsi="Times New Roman" w:cs="Times New Roman"/>
          <w:sz w:val="24"/>
          <w:szCs w:val="24"/>
        </w:rPr>
        <w:t>, b</w:t>
      </w:r>
      <w:r w:rsidR="00D83561" w:rsidRPr="005831F5">
        <w:rPr>
          <w:rFonts w:ascii="Times New Roman" w:hAnsi="Times New Roman" w:cs="Times New Roman"/>
          <w:sz w:val="24"/>
          <w:szCs w:val="24"/>
        </w:rPr>
        <w:t>)</w:t>
      </w:r>
      <w:r w:rsidR="004A3B9D" w:rsidRPr="005831F5">
        <w:rPr>
          <w:rFonts w:ascii="Times New Roman" w:hAnsi="Times New Roman" w:cs="Times New Roman"/>
          <w:sz w:val="24"/>
          <w:szCs w:val="24"/>
        </w:rPr>
        <w:t xml:space="preserve">. </w:t>
      </w:r>
      <w:r w:rsidR="00581626" w:rsidRPr="005831F5">
        <w:rPr>
          <w:rFonts w:ascii="Times New Roman" w:hAnsi="Times New Roman" w:cs="Times New Roman"/>
          <w:sz w:val="24"/>
          <w:szCs w:val="24"/>
        </w:rPr>
        <w:t xml:space="preserve">The </w:t>
      </w:r>
      <w:r w:rsidR="00B52352" w:rsidRPr="005831F5">
        <w:rPr>
          <w:rFonts w:ascii="Times New Roman" w:hAnsi="Times New Roman" w:cs="Times New Roman"/>
          <w:sz w:val="24"/>
          <w:szCs w:val="24"/>
        </w:rPr>
        <w:t xml:space="preserve">park authority </w:t>
      </w:r>
      <w:r w:rsidR="0001431D" w:rsidRPr="005831F5">
        <w:rPr>
          <w:rFonts w:ascii="Times New Roman" w:hAnsi="Times New Roman" w:cs="Times New Roman"/>
          <w:sz w:val="24"/>
          <w:szCs w:val="24"/>
        </w:rPr>
        <w:t>refers</w:t>
      </w:r>
      <w:r w:rsidR="00B52352" w:rsidRPr="005831F5">
        <w:rPr>
          <w:rFonts w:ascii="Times New Roman" w:hAnsi="Times New Roman" w:cs="Times New Roman"/>
          <w:sz w:val="24"/>
          <w:szCs w:val="24"/>
        </w:rPr>
        <w:t xml:space="preserve"> to this as </w:t>
      </w:r>
      <w:r w:rsidR="00987B96" w:rsidRPr="005831F5">
        <w:rPr>
          <w:rFonts w:ascii="Times New Roman" w:hAnsi="Times New Roman" w:cs="Times New Roman"/>
          <w:sz w:val="24"/>
          <w:szCs w:val="24"/>
        </w:rPr>
        <w:t>sustainable</w:t>
      </w:r>
      <w:r w:rsidR="00B52352" w:rsidRPr="005831F5">
        <w:rPr>
          <w:rFonts w:ascii="Times New Roman" w:hAnsi="Times New Roman" w:cs="Times New Roman"/>
          <w:sz w:val="24"/>
          <w:szCs w:val="24"/>
        </w:rPr>
        <w:t xml:space="preserve"> development</w:t>
      </w:r>
      <w:r w:rsidR="00C967CA" w:rsidRPr="005831F5">
        <w:rPr>
          <w:rFonts w:ascii="Times New Roman" w:hAnsi="Times New Roman" w:cs="Times New Roman"/>
          <w:sz w:val="24"/>
          <w:szCs w:val="24"/>
        </w:rPr>
        <w:t xml:space="preserve"> </w:t>
      </w:r>
      <w:r w:rsidR="00344021" w:rsidRPr="005831F5">
        <w:rPr>
          <w:rFonts w:ascii="Times New Roman" w:hAnsi="Times New Roman" w:cs="Times New Roman"/>
          <w:sz w:val="24"/>
          <w:szCs w:val="24"/>
        </w:rPr>
        <w:t>(</w:t>
      </w:r>
      <w:r w:rsidR="00B84816" w:rsidRPr="005831F5">
        <w:rPr>
          <w:rFonts w:ascii="Times New Roman" w:hAnsi="Times New Roman" w:cs="Times New Roman"/>
          <w:sz w:val="24"/>
          <w:szCs w:val="24"/>
        </w:rPr>
        <w:t>Pembrokeshire Coast National Park, no date</w:t>
      </w:r>
      <w:r w:rsidR="00DC7191" w:rsidRPr="005831F5">
        <w:rPr>
          <w:rFonts w:ascii="Times New Roman" w:hAnsi="Times New Roman" w:cs="Times New Roman"/>
          <w:sz w:val="24"/>
          <w:szCs w:val="24"/>
        </w:rPr>
        <w:t>, c</w:t>
      </w:r>
      <w:r w:rsidR="00C967CA" w:rsidRPr="005831F5">
        <w:rPr>
          <w:rFonts w:ascii="Times New Roman" w:hAnsi="Times New Roman" w:cs="Times New Roman"/>
          <w:sz w:val="24"/>
          <w:szCs w:val="24"/>
        </w:rPr>
        <w:t>).</w:t>
      </w:r>
    </w:p>
    <w:p w14:paraId="2B100503" w14:textId="77777777" w:rsidR="00AC47DB" w:rsidRPr="005831F5" w:rsidRDefault="00AC47DB" w:rsidP="00EA780E">
      <w:pPr>
        <w:spacing w:line="360" w:lineRule="auto"/>
        <w:rPr>
          <w:rFonts w:ascii="Times New Roman" w:hAnsi="Times New Roman" w:cs="Times New Roman"/>
          <w:sz w:val="24"/>
          <w:szCs w:val="24"/>
        </w:rPr>
      </w:pPr>
    </w:p>
    <w:p w14:paraId="5DA387D5" w14:textId="60CB5FB4" w:rsidR="00F91E7C" w:rsidRPr="005831F5" w:rsidRDefault="0001431D" w:rsidP="00EA780E">
      <w:pPr>
        <w:spacing w:line="360" w:lineRule="auto"/>
        <w:rPr>
          <w:rFonts w:ascii="Times New Roman" w:hAnsi="Times New Roman" w:cs="Times New Roman"/>
          <w:sz w:val="24"/>
          <w:szCs w:val="24"/>
        </w:rPr>
      </w:pPr>
      <w:r w:rsidRPr="005831F5">
        <w:rPr>
          <w:rFonts w:ascii="Times New Roman" w:hAnsi="Times New Roman" w:cs="Times New Roman"/>
          <w:sz w:val="24"/>
          <w:szCs w:val="24"/>
        </w:rPr>
        <w:t>The park</w:t>
      </w:r>
      <w:r w:rsidR="00577051" w:rsidRPr="005831F5">
        <w:rPr>
          <w:rFonts w:ascii="Times New Roman" w:hAnsi="Times New Roman" w:cs="Times New Roman"/>
          <w:sz w:val="24"/>
          <w:szCs w:val="24"/>
        </w:rPr>
        <w:t xml:space="preserve"> authority </w:t>
      </w:r>
      <w:r w:rsidR="005A5152" w:rsidRPr="005831F5">
        <w:rPr>
          <w:rFonts w:ascii="Times New Roman" w:hAnsi="Times New Roman" w:cs="Times New Roman"/>
          <w:sz w:val="24"/>
          <w:szCs w:val="24"/>
        </w:rPr>
        <w:t xml:space="preserve">says that they </w:t>
      </w:r>
      <w:r w:rsidR="006C782B" w:rsidRPr="005831F5">
        <w:rPr>
          <w:rFonts w:ascii="Times New Roman" w:hAnsi="Times New Roman" w:cs="Times New Roman"/>
          <w:sz w:val="24"/>
          <w:szCs w:val="24"/>
        </w:rPr>
        <w:t>serve</w:t>
      </w:r>
      <w:r w:rsidR="005A5152" w:rsidRPr="005831F5">
        <w:rPr>
          <w:rFonts w:ascii="Times New Roman" w:hAnsi="Times New Roman" w:cs="Times New Roman"/>
          <w:sz w:val="24"/>
          <w:szCs w:val="24"/>
        </w:rPr>
        <w:t xml:space="preserve"> four main functions</w:t>
      </w:r>
      <w:r w:rsidR="00BA0A83" w:rsidRPr="005831F5">
        <w:rPr>
          <w:rFonts w:ascii="Times New Roman" w:hAnsi="Times New Roman" w:cs="Times New Roman"/>
          <w:sz w:val="24"/>
          <w:szCs w:val="24"/>
        </w:rPr>
        <w:t xml:space="preserve">, </w:t>
      </w:r>
      <w:r w:rsidR="009E76D8" w:rsidRPr="005831F5">
        <w:rPr>
          <w:rFonts w:ascii="Times New Roman" w:hAnsi="Times New Roman" w:cs="Times New Roman"/>
          <w:sz w:val="24"/>
          <w:szCs w:val="24"/>
        </w:rPr>
        <w:t>Planning,</w:t>
      </w:r>
      <w:r w:rsidR="00F12E4F" w:rsidRPr="005831F5">
        <w:rPr>
          <w:rFonts w:ascii="Times New Roman" w:hAnsi="Times New Roman" w:cs="Times New Roman"/>
          <w:sz w:val="24"/>
          <w:szCs w:val="24"/>
        </w:rPr>
        <w:t xml:space="preserve"> Balancing the needs of recreation and conservation</w:t>
      </w:r>
      <w:r w:rsidR="00F12E4F" w:rsidRPr="005831F5">
        <w:rPr>
          <w:rFonts w:ascii="Times New Roman" w:hAnsi="Times New Roman" w:cs="Times New Roman"/>
          <w:sz w:val="24"/>
          <w:szCs w:val="24"/>
        </w:rPr>
        <w:t xml:space="preserve">, </w:t>
      </w:r>
      <w:r w:rsidR="00D87A78" w:rsidRPr="005831F5">
        <w:rPr>
          <w:rFonts w:ascii="Times New Roman" w:hAnsi="Times New Roman" w:cs="Times New Roman"/>
          <w:sz w:val="24"/>
          <w:szCs w:val="24"/>
        </w:rPr>
        <w:t>Education and Information</w:t>
      </w:r>
      <w:r w:rsidR="00D87A78" w:rsidRPr="005831F5">
        <w:rPr>
          <w:rFonts w:ascii="Times New Roman" w:hAnsi="Times New Roman" w:cs="Times New Roman"/>
          <w:sz w:val="24"/>
          <w:szCs w:val="24"/>
        </w:rPr>
        <w:t>, and</w:t>
      </w:r>
      <w:r w:rsidR="00C83F1A" w:rsidRPr="005831F5">
        <w:rPr>
          <w:rFonts w:ascii="Times New Roman" w:hAnsi="Times New Roman" w:cs="Times New Roman"/>
          <w:sz w:val="24"/>
          <w:szCs w:val="24"/>
        </w:rPr>
        <w:t xml:space="preserve"> </w:t>
      </w:r>
      <w:r w:rsidR="00FB67D2" w:rsidRPr="005831F5">
        <w:rPr>
          <w:rFonts w:ascii="Times New Roman" w:hAnsi="Times New Roman" w:cs="Times New Roman"/>
          <w:sz w:val="24"/>
          <w:szCs w:val="24"/>
        </w:rPr>
        <w:t>Conservation</w:t>
      </w:r>
      <w:r w:rsidR="00EA45DE" w:rsidRPr="005831F5">
        <w:rPr>
          <w:rFonts w:ascii="Times New Roman" w:hAnsi="Times New Roman" w:cs="Times New Roman"/>
          <w:sz w:val="24"/>
          <w:szCs w:val="24"/>
        </w:rPr>
        <w:t xml:space="preserve"> (</w:t>
      </w:r>
      <w:r w:rsidR="005258E5" w:rsidRPr="005831F5">
        <w:rPr>
          <w:rFonts w:ascii="Times New Roman" w:hAnsi="Times New Roman" w:cs="Times New Roman"/>
          <w:sz w:val="24"/>
          <w:szCs w:val="24"/>
        </w:rPr>
        <w:t>Pembrokeshire Coast National Park, no date</w:t>
      </w:r>
      <w:r w:rsidR="005258E5" w:rsidRPr="005831F5">
        <w:rPr>
          <w:rFonts w:ascii="Times New Roman" w:hAnsi="Times New Roman" w:cs="Times New Roman"/>
          <w:sz w:val="24"/>
          <w:szCs w:val="24"/>
        </w:rPr>
        <w:t>, d</w:t>
      </w:r>
      <w:r w:rsidR="00EA45DE" w:rsidRPr="005831F5">
        <w:rPr>
          <w:rFonts w:ascii="Times New Roman" w:hAnsi="Times New Roman" w:cs="Times New Roman"/>
          <w:sz w:val="24"/>
          <w:szCs w:val="24"/>
        </w:rPr>
        <w:t xml:space="preserve">). </w:t>
      </w:r>
      <w:r w:rsidR="001E3B5C" w:rsidRPr="005831F5">
        <w:rPr>
          <w:rFonts w:ascii="Times New Roman" w:hAnsi="Times New Roman" w:cs="Times New Roman"/>
          <w:sz w:val="24"/>
          <w:szCs w:val="24"/>
        </w:rPr>
        <w:t xml:space="preserve">Due to the area being a </w:t>
      </w:r>
      <w:r w:rsidR="008B24E3" w:rsidRPr="005831F5">
        <w:rPr>
          <w:rFonts w:ascii="Times New Roman" w:hAnsi="Times New Roman" w:cs="Times New Roman"/>
          <w:sz w:val="24"/>
          <w:szCs w:val="24"/>
        </w:rPr>
        <w:t>national par</w:t>
      </w:r>
      <w:r w:rsidR="00C645C7" w:rsidRPr="005831F5">
        <w:rPr>
          <w:rFonts w:ascii="Times New Roman" w:hAnsi="Times New Roman" w:cs="Times New Roman"/>
          <w:sz w:val="24"/>
          <w:szCs w:val="24"/>
        </w:rPr>
        <w:t>k</w:t>
      </w:r>
      <w:r w:rsidR="00950408" w:rsidRPr="005831F5">
        <w:rPr>
          <w:rFonts w:ascii="Times New Roman" w:hAnsi="Times New Roman" w:cs="Times New Roman"/>
          <w:sz w:val="24"/>
          <w:szCs w:val="24"/>
        </w:rPr>
        <w:t xml:space="preserve"> </w:t>
      </w:r>
      <w:r w:rsidR="00307DAC" w:rsidRPr="005831F5">
        <w:rPr>
          <w:rFonts w:ascii="Times New Roman" w:hAnsi="Times New Roman" w:cs="Times New Roman"/>
          <w:sz w:val="24"/>
          <w:szCs w:val="24"/>
        </w:rPr>
        <w:t xml:space="preserve">there are greater planning restrictions </w:t>
      </w:r>
      <w:r w:rsidR="001A41E5" w:rsidRPr="005831F5">
        <w:rPr>
          <w:rFonts w:ascii="Times New Roman" w:hAnsi="Times New Roman" w:cs="Times New Roman"/>
          <w:sz w:val="24"/>
          <w:szCs w:val="24"/>
        </w:rPr>
        <w:t xml:space="preserve">for buildings </w:t>
      </w:r>
      <w:r w:rsidR="00CB20B5" w:rsidRPr="005831F5">
        <w:rPr>
          <w:rFonts w:ascii="Times New Roman" w:hAnsi="Times New Roman" w:cs="Times New Roman"/>
          <w:sz w:val="24"/>
          <w:szCs w:val="24"/>
        </w:rPr>
        <w:t xml:space="preserve">than </w:t>
      </w:r>
      <w:r w:rsidR="00464DE8" w:rsidRPr="005831F5">
        <w:rPr>
          <w:rFonts w:ascii="Times New Roman" w:hAnsi="Times New Roman" w:cs="Times New Roman"/>
          <w:sz w:val="24"/>
          <w:szCs w:val="24"/>
        </w:rPr>
        <w:t xml:space="preserve">normal </w:t>
      </w:r>
      <w:r w:rsidR="00460ADB" w:rsidRPr="005831F5">
        <w:rPr>
          <w:rFonts w:ascii="Times New Roman" w:hAnsi="Times New Roman" w:cs="Times New Roman"/>
          <w:sz w:val="24"/>
          <w:szCs w:val="24"/>
        </w:rPr>
        <w:t>unspecified areas of land</w:t>
      </w:r>
      <w:r w:rsidR="001A41E5" w:rsidRPr="005831F5">
        <w:rPr>
          <w:rFonts w:ascii="Times New Roman" w:hAnsi="Times New Roman" w:cs="Times New Roman"/>
          <w:sz w:val="24"/>
          <w:szCs w:val="24"/>
        </w:rPr>
        <w:t>.</w:t>
      </w:r>
      <w:r w:rsidR="00B31794" w:rsidRPr="005831F5">
        <w:rPr>
          <w:rFonts w:ascii="Times New Roman" w:hAnsi="Times New Roman" w:cs="Times New Roman"/>
          <w:sz w:val="24"/>
          <w:szCs w:val="24"/>
        </w:rPr>
        <w:t xml:space="preserve"> This is to stop people </w:t>
      </w:r>
      <w:r w:rsidR="00F81732" w:rsidRPr="005831F5">
        <w:rPr>
          <w:rFonts w:ascii="Times New Roman" w:hAnsi="Times New Roman" w:cs="Times New Roman"/>
          <w:sz w:val="24"/>
          <w:szCs w:val="24"/>
        </w:rPr>
        <w:t xml:space="preserve">building structures that don’t compliment the local architecture or </w:t>
      </w:r>
      <w:r w:rsidR="00AD434D" w:rsidRPr="005831F5">
        <w:rPr>
          <w:rFonts w:ascii="Times New Roman" w:hAnsi="Times New Roman" w:cs="Times New Roman"/>
          <w:sz w:val="24"/>
          <w:szCs w:val="24"/>
        </w:rPr>
        <w:t>harm views of the landscape.</w:t>
      </w:r>
      <w:r w:rsidR="005B2B95" w:rsidRPr="005831F5">
        <w:rPr>
          <w:rFonts w:ascii="Times New Roman" w:hAnsi="Times New Roman" w:cs="Times New Roman"/>
          <w:sz w:val="24"/>
          <w:szCs w:val="24"/>
        </w:rPr>
        <w:t xml:space="preserve"> </w:t>
      </w:r>
      <w:r w:rsidR="001837B9" w:rsidRPr="005831F5">
        <w:rPr>
          <w:rFonts w:ascii="Times New Roman" w:hAnsi="Times New Roman" w:cs="Times New Roman"/>
          <w:sz w:val="24"/>
          <w:szCs w:val="24"/>
        </w:rPr>
        <w:t>Furthermore,</w:t>
      </w:r>
      <w:r w:rsidR="005B2B95" w:rsidRPr="005831F5">
        <w:rPr>
          <w:rFonts w:ascii="Times New Roman" w:hAnsi="Times New Roman" w:cs="Times New Roman"/>
          <w:sz w:val="24"/>
          <w:szCs w:val="24"/>
        </w:rPr>
        <w:t xml:space="preserve"> this reduces the </w:t>
      </w:r>
      <w:r w:rsidR="003F0AAD" w:rsidRPr="005831F5">
        <w:rPr>
          <w:rFonts w:ascii="Times New Roman" w:hAnsi="Times New Roman" w:cs="Times New Roman"/>
          <w:sz w:val="24"/>
          <w:szCs w:val="24"/>
        </w:rPr>
        <w:t xml:space="preserve">destruction of </w:t>
      </w:r>
      <w:r w:rsidR="006C08CB" w:rsidRPr="005831F5">
        <w:rPr>
          <w:rFonts w:ascii="Times New Roman" w:hAnsi="Times New Roman" w:cs="Times New Roman"/>
          <w:sz w:val="24"/>
          <w:szCs w:val="24"/>
        </w:rPr>
        <w:t>habitats</w:t>
      </w:r>
      <w:r w:rsidR="00526254" w:rsidRPr="005831F5">
        <w:rPr>
          <w:rFonts w:ascii="Times New Roman" w:hAnsi="Times New Roman" w:cs="Times New Roman"/>
          <w:sz w:val="24"/>
          <w:szCs w:val="24"/>
        </w:rPr>
        <w:t xml:space="preserve"> and </w:t>
      </w:r>
      <w:r w:rsidR="00F43C0B" w:rsidRPr="005831F5">
        <w:rPr>
          <w:rFonts w:ascii="Times New Roman" w:hAnsi="Times New Roman" w:cs="Times New Roman"/>
          <w:sz w:val="24"/>
          <w:szCs w:val="24"/>
        </w:rPr>
        <w:t>outdoor public spaces.</w:t>
      </w:r>
      <w:r w:rsidR="0069455D" w:rsidRPr="005831F5">
        <w:rPr>
          <w:rFonts w:ascii="Times New Roman" w:hAnsi="Times New Roman" w:cs="Times New Roman"/>
          <w:sz w:val="24"/>
          <w:szCs w:val="24"/>
        </w:rPr>
        <w:t xml:space="preserve"> </w:t>
      </w:r>
      <w:r w:rsidR="002B19D1" w:rsidRPr="005831F5">
        <w:rPr>
          <w:rFonts w:ascii="Times New Roman" w:hAnsi="Times New Roman" w:cs="Times New Roman"/>
          <w:sz w:val="24"/>
          <w:szCs w:val="24"/>
        </w:rPr>
        <w:lastRenderedPageBreak/>
        <w:t>However,</w:t>
      </w:r>
      <w:r w:rsidR="0069455D" w:rsidRPr="005831F5">
        <w:rPr>
          <w:rFonts w:ascii="Times New Roman" w:hAnsi="Times New Roman" w:cs="Times New Roman"/>
          <w:sz w:val="24"/>
          <w:szCs w:val="24"/>
        </w:rPr>
        <w:t xml:space="preserve"> in 2011 the authority </w:t>
      </w:r>
      <w:r w:rsidR="00ED7BC0" w:rsidRPr="005831F5">
        <w:rPr>
          <w:rFonts w:ascii="Times New Roman" w:hAnsi="Times New Roman" w:cs="Times New Roman"/>
          <w:sz w:val="24"/>
          <w:szCs w:val="24"/>
        </w:rPr>
        <w:t xml:space="preserve">approved </w:t>
      </w:r>
      <w:r w:rsidR="00B55D71" w:rsidRPr="005831F5">
        <w:rPr>
          <w:rFonts w:ascii="Times New Roman" w:hAnsi="Times New Roman" w:cs="Times New Roman"/>
          <w:sz w:val="24"/>
          <w:szCs w:val="24"/>
        </w:rPr>
        <w:t xml:space="preserve">84.4% of applications or </w:t>
      </w:r>
      <w:r w:rsidR="00863CDB" w:rsidRPr="005831F5">
        <w:rPr>
          <w:rFonts w:ascii="Times New Roman" w:hAnsi="Times New Roman" w:cs="Times New Roman"/>
          <w:sz w:val="24"/>
          <w:szCs w:val="24"/>
        </w:rPr>
        <w:t>450 applicants</w:t>
      </w:r>
      <w:r w:rsidR="008B3FB3" w:rsidRPr="005831F5">
        <w:rPr>
          <w:rFonts w:ascii="Times New Roman" w:hAnsi="Times New Roman" w:cs="Times New Roman"/>
          <w:sz w:val="24"/>
          <w:szCs w:val="24"/>
        </w:rPr>
        <w:t xml:space="preserve"> with an even greater </w:t>
      </w:r>
      <w:r w:rsidR="001F7D12" w:rsidRPr="005831F5">
        <w:rPr>
          <w:rFonts w:ascii="Times New Roman" w:hAnsi="Times New Roman" w:cs="Times New Roman"/>
          <w:sz w:val="24"/>
          <w:szCs w:val="24"/>
        </w:rPr>
        <w:t xml:space="preserve">95% of </w:t>
      </w:r>
      <w:r w:rsidR="001A7471" w:rsidRPr="005831F5">
        <w:rPr>
          <w:rFonts w:ascii="Times New Roman" w:hAnsi="Times New Roman" w:cs="Times New Roman"/>
          <w:sz w:val="24"/>
          <w:szCs w:val="24"/>
        </w:rPr>
        <w:t xml:space="preserve">agriculture </w:t>
      </w:r>
      <w:r w:rsidR="00A378D6" w:rsidRPr="005831F5">
        <w:rPr>
          <w:rFonts w:ascii="Times New Roman" w:hAnsi="Times New Roman" w:cs="Times New Roman"/>
          <w:sz w:val="24"/>
          <w:szCs w:val="24"/>
        </w:rPr>
        <w:t xml:space="preserve">applications </w:t>
      </w:r>
      <w:r w:rsidR="002156F4" w:rsidRPr="005831F5">
        <w:rPr>
          <w:rFonts w:ascii="Times New Roman" w:hAnsi="Times New Roman" w:cs="Times New Roman"/>
          <w:sz w:val="24"/>
          <w:szCs w:val="24"/>
        </w:rPr>
        <w:t xml:space="preserve">and 87% </w:t>
      </w:r>
      <w:r w:rsidR="00435E0F" w:rsidRPr="005831F5">
        <w:rPr>
          <w:rFonts w:ascii="Times New Roman" w:hAnsi="Times New Roman" w:cs="Times New Roman"/>
          <w:sz w:val="24"/>
          <w:szCs w:val="24"/>
        </w:rPr>
        <w:t>of the renewable energy project applications</w:t>
      </w:r>
      <w:r w:rsidR="00BE3671" w:rsidRPr="005831F5">
        <w:rPr>
          <w:rFonts w:ascii="Times New Roman" w:hAnsi="Times New Roman" w:cs="Times New Roman"/>
          <w:sz w:val="24"/>
          <w:szCs w:val="24"/>
        </w:rPr>
        <w:t xml:space="preserve"> (</w:t>
      </w:r>
      <w:r w:rsidR="00CB4246" w:rsidRPr="005831F5">
        <w:rPr>
          <w:rFonts w:ascii="Times New Roman" w:hAnsi="Times New Roman" w:cs="Times New Roman"/>
          <w:sz w:val="24"/>
          <w:szCs w:val="24"/>
        </w:rPr>
        <w:t>Chief Exec</w:t>
      </w:r>
      <w:r w:rsidR="00CB4246" w:rsidRPr="005831F5">
        <w:rPr>
          <w:rFonts w:ascii="Times New Roman" w:hAnsi="Times New Roman" w:cs="Times New Roman"/>
          <w:sz w:val="24"/>
          <w:szCs w:val="24"/>
        </w:rPr>
        <w:t>, 2012</w:t>
      </w:r>
      <w:r w:rsidR="00BE3671" w:rsidRPr="005831F5">
        <w:rPr>
          <w:rFonts w:ascii="Times New Roman" w:hAnsi="Times New Roman" w:cs="Times New Roman"/>
          <w:sz w:val="24"/>
          <w:szCs w:val="24"/>
        </w:rPr>
        <w:t>).</w:t>
      </w:r>
      <w:r w:rsidR="006B593C" w:rsidRPr="005831F5">
        <w:rPr>
          <w:rFonts w:ascii="Times New Roman" w:hAnsi="Times New Roman" w:cs="Times New Roman"/>
          <w:sz w:val="24"/>
          <w:szCs w:val="24"/>
        </w:rPr>
        <w:t xml:space="preserve"> </w:t>
      </w:r>
      <w:r w:rsidR="002D3E68" w:rsidRPr="005831F5">
        <w:rPr>
          <w:rFonts w:ascii="Times New Roman" w:hAnsi="Times New Roman" w:cs="Times New Roman"/>
          <w:sz w:val="24"/>
          <w:szCs w:val="24"/>
        </w:rPr>
        <w:t xml:space="preserve">The main </w:t>
      </w:r>
      <w:r w:rsidR="00AD440A" w:rsidRPr="005831F5">
        <w:rPr>
          <w:rFonts w:ascii="Times New Roman" w:hAnsi="Times New Roman" w:cs="Times New Roman"/>
          <w:sz w:val="24"/>
          <w:szCs w:val="24"/>
        </w:rPr>
        <w:t xml:space="preserve">area that the park authority </w:t>
      </w:r>
      <w:r w:rsidR="0057477D" w:rsidRPr="005831F5">
        <w:rPr>
          <w:rFonts w:ascii="Times New Roman" w:hAnsi="Times New Roman" w:cs="Times New Roman"/>
          <w:sz w:val="24"/>
          <w:szCs w:val="24"/>
        </w:rPr>
        <w:t>intervenes</w:t>
      </w:r>
      <w:r w:rsidR="00AD440A" w:rsidRPr="005831F5">
        <w:rPr>
          <w:rFonts w:ascii="Times New Roman" w:hAnsi="Times New Roman" w:cs="Times New Roman"/>
          <w:sz w:val="24"/>
          <w:szCs w:val="24"/>
        </w:rPr>
        <w:t xml:space="preserve"> with</w:t>
      </w:r>
      <w:r w:rsidR="008E4BBD" w:rsidRPr="005831F5">
        <w:rPr>
          <w:rFonts w:ascii="Times New Roman" w:hAnsi="Times New Roman" w:cs="Times New Roman"/>
          <w:sz w:val="24"/>
          <w:szCs w:val="24"/>
        </w:rPr>
        <w:t>,</w:t>
      </w:r>
      <w:r w:rsidR="00E212BD" w:rsidRPr="005831F5">
        <w:rPr>
          <w:rFonts w:ascii="Times New Roman" w:hAnsi="Times New Roman" w:cs="Times New Roman"/>
          <w:sz w:val="24"/>
          <w:szCs w:val="24"/>
        </w:rPr>
        <w:t xml:space="preserve"> other than </w:t>
      </w:r>
      <w:r w:rsidR="00773C05" w:rsidRPr="005831F5">
        <w:rPr>
          <w:rFonts w:ascii="Times New Roman" w:hAnsi="Times New Roman" w:cs="Times New Roman"/>
          <w:sz w:val="24"/>
          <w:szCs w:val="24"/>
        </w:rPr>
        <w:t xml:space="preserve">agricultural and </w:t>
      </w:r>
      <w:r w:rsidR="00A86432" w:rsidRPr="005831F5">
        <w:rPr>
          <w:rFonts w:ascii="Times New Roman" w:hAnsi="Times New Roman" w:cs="Times New Roman"/>
          <w:sz w:val="24"/>
          <w:szCs w:val="24"/>
        </w:rPr>
        <w:t>residential land use</w:t>
      </w:r>
      <w:r w:rsidR="008E4BBD" w:rsidRPr="005831F5">
        <w:rPr>
          <w:rFonts w:ascii="Times New Roman" w:hAnsi="Times New Roman" w:cs="Times New Roman"/>
          <w:sz w:val="24"/>
          <w:szCs w:val="24"/>
        </w:rPr>
        <w:t>,</w:t>
      </w:r>
      <w:r w:rsidR="00A86432" w:rsidRPr="005831F5">
        <w:rPr>
          <w:rFonts w:ascii="Times New Roman" w:hAnsi="Times New Roman" w:cs="Times New Roman"/>
          <w:sz w:val="24"/>
          <w:szCs w:val="24"/>
        </w:rPr>
        <w:t xml:space="preserve"> is</w:t>
      </w:r>
      <w:r w:rsidR="00AD440A" w:rsidRPr="005831F5">
        <w:rPr>
          <w:rFonts w:ascii="Times New Roman" w:hAnsi="Times New Roman" w:cs="Times New Roman"/>
          <w:sz w:val="24"/>
          <w:szCs w:val="24"/>
        </w:rPr>
        <w:t xml:space="preserve"> outdoor </w:t>
      </w:r>
      <w:r w:rsidR="0057477D" w:rsidRPr="005831F5">
        <w:rPr>
          <w:rFonts w:ascii="Times New Roman" w:hAnsi="Times New Roman" w:cs="Times New Roman"/>
          <w:sz w:val="24"/>
          <w:szCs w:val="24"/>
        </w:rPr>
        <w:t xml:space="preserve">activities </w:t>
      </w:r>
      <w:r w:rsidR="007506A9" w:rsidRPr="005831F5">
        <w:rPr>
          <w:rFonts w:ascii="Times New Roman" w:hAnsi="Times New Roman" w:cs="Times New Roman"/>
          <w:sz w:val="24"/>
          <w:szCs w:val="24"/>
        </w:rPr>
        <w:t>and</w:t>
      </w:r>
      <w:r w:rsidR="006824AD" w:rsidRPr="005831F5">
        <w:rPr>
          <w:rFonts w:ascii="Times New Roman" w:hAnsi="Times New Roman" w:cs="Times New Roman"/>
          <w:sz w:val="24"/>
          <w:szCs w:val="24"/>
        </w:rPr>
        <w:t xml:space="preserve"> </w:t>
      </w:r>
      <w:r w:rsidR="00777771" w:rsidRPr="005831F5">
        <w:rPr>
          <w:rFonts w:ascii="Times New Roman" w:hAnsi="Times New Roman" w:cs="Times New Roman"/>
          <w:sz w:val="24"/>
          <w:szCs w:val="24"/>
        </w:rPr>
        <w:t>how t</w:t>
      </w:r>
      <w:r w:rsidR="007506A9" w:rsidRPr="005831F5">
        <w:rPr>
          <w:rFonts w:ascii="Times New Roman" w:hAnsi="Times New Roman" w:cs="Times New Roman"/>
          <w:sz w:val="24"/>
          <w:szCs w:val="24"/>
        </w:rPr>
        <w:t>o</w:t>
      </w:r>
      <w:r w:rsidR="00777771" w:rsidRPr="005831F5">
        <w:rPr>
          <w:rFonts w:ascii="Times New Roman" w:hAnsi="Times New Roman" w:cs="Times New Roman"/>
          <w:sz w:val="24"/>
          <w:szCs w:val="24"/>
        </w:rPr>
        <w:t xml:space="preserve"> maintain the balance of </w:t>
      </w:r>
      <w:r w:rsidR="008E5E5B" w:rsidRPr="005831F5">
        <w:rPr>
          <w:rFonts w:ascii="Times New Roman" w:hAnsi="Times New Roman" w:cs="Times New Roman"/>
          <w:sz w:val="24"/>
          <w:szCs w:val="24"/>
        </w:rPr>
        <w:t>recreation</w:t>
      </w:r>
      <w:r w:rsidR="00267FDB" w:rsidRPr="005831F5">
        <w:rPr>
          <w:rFonts w:ascii="Times New Roman" w:hAnsi="Times New Roman" w:cs="Times New Roman"/>
          <w:sz w:val="24"/>
          <w:szCs w:val="24"/>
        </w:rPr>
        <w:t xml:space="preserve"> and conservation.</w:t>
      </w:r>
    </w:p>
    <w:p w14:paraId="38658546" w14:textId="533B5397" w:rsidR="00E15D08" w:rsidRPr="005831F5" w:rsidRDefault="00120617" w:rsidP="00EA780E">
      <w:pPr>
        <w:spacing w:line="360" w:lineRule="auto"/>
        <w:ind w:left="720"/>
        <w:rPr>
          <w:rFonts w:ascii="Times New Roman" w:hAnsi="Times New Roman" w:cs="Times New Roman"/>
          <w:sz w:val="24"/>
          <w:szCs w:val="24"/>
        </w:rPr>
      </w:pPr>
      <w:r w:rsidRPr="005831F5">
        <w:rPr>
          <w:rFonts w:ascii="Times New Roman" w:hAnsi="Times New Roman" w:cs="Times New Roman"/>
          <w:sz w:val="24"/>
          <w:szCs w:val="24"/>
        </w:rPr>
        <w:t>‘</w:t>
      </w:r>
      <w:r w:rsidRPr="005831F5">
        <w:rPr>
          <w:rFonts w:ascii="Times New Roman" w:hAnsi="Times New Roman" w:cs="Times New Roman"/>
          <w:sz w:val="24"/>
          <w:szCs w:val="24"/>
        </w:rPr>
        <w:t>It’s always been and will likely always be a difficult line to tread for the Authority juggling conservation (cultural and environmental) with recreation. We have a lot of residents making homes and businesses in the National Park but we also have a lot of visitors who are integral in the economic stability of the area. So measuring the two is a balancing act.</w:t>
      </w:r>
      <w:r w:rsidR="00F91E7C" w:rsidRPr="005831F5">
        <w:rPr>
          <w:rFonts w:ascii="Times New Roman" w:hAnsi="Times New Roman" w:cs="Times New Roman"/>
          <w:sz w:val="24"/>
          <w:szCs w:val="24"/>
        </w:rPr>
        <w:t>’ (</w:t>
      </w:r>
      <w:r w:rsidR="003F6A44" w:rsidRPr="005831F5">
        <w:rPr>
          <w:rFonts w:ascii="Times New Roman" w:hAnsi="Times New Roman" w:cs="Times New Roman"/>
          <w:sz w:val="24"/>
          <w:szCs w:val="24"/>
        </w:rPr>
        <w:t>Chief Exec, 2012</w:t>
      </w:r>
      <w:r w:rsidR="00F91E7C" w:rsidRPr="005831F5">
        <w:rPr>
          <w:rFonts w:ascii="Times New Roman" w:hAnsi="Times New Roman" w:cs="Times New Roman"/>
          <w:sz w:val="24"/>
          <w:szCs w:val="24"/>
        </w:rPr>
        <w:t>)</w:t>
      </w:r>
    </w:p>
    <w:p w14:paraId="216D5AAA" w14:textId="2F0FB276" w:rsidR="001837B9" w:rsidRPr="005831F5" w:rsidRDefault="001837B9" w:rsidP="00EA780E">
      <w:pPr>
        <w:spacing w:line="360" w:lineRule="auto"/>
        <w:rPr>
          <w:rFonts w:ascii="Times New Roman" w:hAnsi="Times New Roman" w:cs="Times New Roman"/>
          <w:sz w:val="24"/>
          <w:szCs w:val="24"/>
        </w:rPr>
      </w:pPr>
      <w:r w:rsidRPr="005831F5">
        <w:rPr>
          <w:rFonts w:ascii="Times New Roman" w:hAnsi="Times New Roman" w:cs="Times New Roman"/>
          <w:sz w:val="24"/>
          <w:szCs w:val="24"/>
        </w:rPr>
        <w:t>The authority works to allow recreational activities by maintaining the 300km of coast path and the 770km of public rights of way along with car parks/viewpoints and picnic sites</w:t>
      </w:r>
      <w:r w:rsidR="00261CDE" w:rsidRPr="005831F5">
        <w:rPr>
          <w:rFonts w:ascii="Times New Roman" w:hAnsi="Times New Roman" w:cs="Times New Roman"/>
          <w:sz w:val="24"/>
          <w:szCs w:val="24"/>
        </w:rPr>
        <w:t xml:space="preserve"> (</w:t>
      </w:r>
      <w:r w:rsidR="00BB0F22" w:rsidRPr="005831F5">
        <w:rPr>
          <w:rFonts w:ascii="Times New Roman" w:hAnsi="Times New Roman" w:cs="Times New Roman"/>
          <w:sz w:val="24"/>
          <w:szCs w:val="24"/>
        </w:rPr>
        <w:t>Pembrokeshire Coast National Park, no date, d</w:t>
      </w:r>
      <w:r w:rsidR="00261CDE" w:rsidRPr="005831F5">
        <w:rPr>
          <w:rFonts w:ascii="Times New Roman" w:hAnsi="Times New Roman" w:cs="Times New Roman"/>
          <w:sz w:val="24"/>
          <w:szCs w:val="24"/>
        </w:rPr>
        <w:t xml:space="preserve">). </w:t>
      </w:r>
      <w:r w:rsidR="00CD72BD" w:rsidRPr="005831F5">
        <w:rPr>
          <w:rFonts w:ascii="Times New Roman" w:hAnsi="Times New Roman" w:cs="Times New Roman"/>
          <w:sz w:val="24"/>
          <w:szCs w:val="24"/>
        </w:rPr>
        <w:t xml:space="preserve">They say that </w:t>
      </w:r>
      <w:r w:rsidR="00F80A01" w:rsidRPr="005831F5">
        <w:rPr>
          <w:rFonts w:ascii="Times New Roman" w:hAnsi="Times New Roman" w:cs="Times New Roman"/>
          <w:sz w:val="24"/>
          <w:szCs w:val="24"/>
        </w:rPr>
        <w:t>recreation</w:t>
      </w:r>
      <w:r w:rsidR="00850BE1" w:rsidRPr="005831F5">
        <w:rPr>
          <w:rFonts w:ascii="Times New Roman" w:hAnsi="Times New Roman" w:cs="Times New Roman"/>
          <w:sz w:val="24"/>
          <w:szCs w:val="24"/>
        </w:rPr>
        <w:t xml:space="preserve"> is a vital contributor to </w:t>
      </w:r>
      <w:r w:rsidR="006251D4" w:rsidRPr="005831F5">
        <w:rPr>
          <w:rFonts w:ascii="Times New Roman" w:hAnsi="Times New Roman" w:cs="Times New Roman"/>
          <w:sz w:val="24"/>
          <w:szCs w:val="24"/>
        </w:rPr>
        <w:t xml:space="preserve">the </w:t>
      </w:r>
      <w:r w:rsidR="00F80A01" w:rsidRPr="005831F5">
        <w:rPr>
          <w:rFonts w:ascii="Times New Roman" w:hAnsi="Times New Roman" w:cs="Times New Roman"/>
          <w:sz w:val="24"/>
          <w:szCs w:val="24"/>
        </w:rPr>
        <w:t>country’s</w:t>
      </w:r>
      <w:r w:rsidR="006251D4" w:rsidRPr="005831F5">
        <w:rPr>
          <w:rFonts w:ascii="Times New Roman" w:hAnsi="Times New Roman" w:cs="Times New Roman"/>
          <w:sz w:val="24"/>
          <w:szCs w:val="24"/>
        </w:rPr>
        <w:t xml:space="preserve"> economy</w:t>
      </w:r>
      <w:r w:rsidR="00C47AC7" w:rsidRPr="005831F5">
        <w:rPr>
          <w:rFonts w:ascii="Times New Roman" w:hAnsi="Times New Roman" w:cs="Times New Roman"/>
          <w:sz w:val="24"/>
          <w:szCs w:val="24"/>
        </w:rPr>
        <w:t xml:space="preserve"> and that the creation of the </w:t>
      </w:r>
      <w:r w:rsidR="006471AC" w:rsidRPr="005831F5">
        <w:rPr>
          <w:rFonts w:ascii="Times New Roman" w:hAnsi="Times New Roman" w:cs="Times New Roman"/>
          <w:sz w:val="24"/>
          <w:szCs w:val="24"/>
        </w:rPr>
        <w:t>Pembrokeshire</w:t>
      </w:r>
      <w:r w:rsidR="00C47AC7" w:rsidRPr="005831F5">
        <w:rPr>
          <w:rFonts w:ascii="Times New Roman" w:hAnsi="Times New Roman" w:cs="Times New Roman"/>
          <w:sz w:val="24"/>
          <w:szCs w:val="24"/>
        </w:rPr>
        <w:t xml:space="preserve"> coast path</w:t>
      </w:r>
      <w:r w:rsidR="000908E7" w:rsidRPr="005831F5">
        <w:rPr>
          <w:rFonts w:ascii="Times New Roman" w:hAnsi="Times New Roman" w:cs="Times New Roman"/>
          <w:sz w:val="24"/>
          <w:szCs w:val="24"/>
        </w:rPr>
        <w:t xml:space="preserve"> inspired the creation</w:t>
      </w:r>
      <w:r w:rsidR="00FA0AD9" w:rsidRPr="005831F5">
        <w:rPr>
          <w:rFonts w:ascii="Times New Roman" w:hAnsi="Times New Roman" w:cs="Times New Roman"/>
          <w:sz w:val="24"/>
          <w:szCs w:val="24"/>
        </w:rPr>
        <w:t xml:space="preserve"> of the Wales coast path</w:t>
      </w:r>
      <w:r w:rsidR="002E3E74" w:rsidRPr="005831F5">
        <w:rPr>
          <w:rFonts w:ascii="Times New Roman" w:hAnsi="Times New Roman" w:cs="Times New Roman"/>
          <w:sz w:val="24"/>
          <w:szCs w:val="24"/>
        </w:rPr>
        <w:t xml:space="preserve"> (</w:t>
      </w:r>
      <w:r w:rsidR="00DE31F8" w:rsidRPr="005831F5">
        <w:rPr>
          <w:rFonts w:ascii="Times New Roman" w:hAnsi="Times New Roman" w:cs="Times New Roman"/>
          <w:sz w:val="24"/>
          <w:szCs w:val="24"/>
        </w:rPr>
        <w:t>Chief Exec, 2012</w:t>
      </w:r>
      <w:r w:rsidR="002E3E74" w:rsidRPr="005831F5">
        <w:rPr>
          <w:rFonts w:ascii="Times New Roman" w:hAnsi="Times New Roman" w:cs="Times New Roman"/>
          <w:sz w:val="24"/>
          <w:szCs w:val="24"/>
        </w:rPr>
        <w:t>).</w:t>
      </w:r>
      <w:r w:rsidR="00165F16" w:rsidRPr="005831F5">
        <w:rPr>
          <w:rFonts w:ascii="Times New Roman" w:hAnsi="Times New Roman" w:cs="Times New Roman"/>
          <w:sz w:val="24"/>
          <w:szCs w:val="24"/>
        </w:rPr>
        <w:t xml:space="preserve"> ‘</w:t>
      </w:r>
      <w:r w:rsidR="00165F16" w:rsidRPr="005831F5">
        <w:rPr>
          <w:rFonts w:ascii="Times New Roman" w:hAnsi="Times New Roman" w:cs="Times New Roman"/>
          <w:sz w:val="24"/>
          <w:szCs w:val="24"/>
        </w:rPr>
        <w:t>The Coast Path attracts around 1 million user days annually and represents one of the county’s most important economic assets.</w:t>
      </w:r>
      <w:r w:rsidR="00165F16" w:rsidRPr="005831F5">
        <w:rPr>
          <w:rFonts w:ascii="Times New Roman" w:hAnsi="Times New Roman" w:cs="Times New Roman"/>
          <w:sz w:val="24"/>
          <w:szCs w:val="24"/>
        </w:rPr>
        <w:t xml:space="preserve">’ </w:t>
      </w:r>
      <w:r w:rsidR="00146156" w:rsidRPr="005831F5">
        <w:rPr>
          <w:rFonts w:ascii="Times New Roman" w:hAnsi="Times New Roman" w:cs="Times New Roman"/>
          <w:sz w:val="24"/>
          <w:szCs w:val="24"/>
        </w:rPr>
        <w:t>(</w:t>
      </w:r>
      <w:r w:rsidR="00F707B4" w:rsidRPr="005831F5">
        <w:rPr>
          <w:rFonts w:ascii="Times New Roman" w:hAnsi="Times New Roman" w:cs="Times New Roman"/>
          <w:sz w:val="24"/>
          <w:szCs w:val="24"/>
        </w:rPr>
        <w:t>Pembrokeshire Coast National Park, no date, d</w:t>
      </w:r>
      <w:r w:rsidR="00146156" w:rsidRPr="005831F5">
        <w:rPr>
          <w:rFonts w:ascii="Times New Roman" w:hAnsi="Times New Roman" w:cs="Times New Roman"/>
          <w:sz w:val="24"/>
          <w:szCs w:val="24"/>
        </w:rPr>
        <w:t>).</w:t>
      </w:r>
      <w:r w:rsidR="002823CE" w:rsidRPr="005831F5">
        <w:rPr>
          <w:rFonts w:ascii="Times New Roman" w:hAnsi="Times New Roman" w:cs="Times New Roman"/>
          <w:sz w:val="24"/>
          <w:szCs w:val="24"/>
        </w:rPr>
        <w:t xml:space="preserve"> </w:t>
      </w:r>
      <w:r w:rsidR="00AE6433" w:rsidRPr="005831F5">
        <w:rPr>
          <w:rFonts w:ascii="Times New Roman" w:hAnsi="Times New Roman" w:cs="Times New Roman"/>
          <w:sz w:val="24"/>
          <w:szCs w:val="24"/>
        </w:rPr>
        <w:t xml:space="preserve">The future goal will be to </w:t>
      </w:r>
      <w:r w:rsidR="00BF04A6" w:rsidRPr="005831F5">
        <w:rPr>
          <w:rFonts w:ascii="Times New Roman" w:hAnsi="Times New Roman" w:cs="Times New Roman"/>
          <w:sz w:val="24"/>
          <w:szCs w:val="24"/>
        </w:rPr>
        <w:t>ensure the park c</w:t>
      </w:r>
      <w:r w:rsidR="00FC4FF2" w:rsidRPr="005831F5">
        <w:rPr>
          <w:rFonts w:ascii="Times New Roman" w:hAnsi="Times New Roman" w:cs="Times New Roman"/>
          <w:sz w:val="24"/>
          <w:szCs w:val="24"/>
        </w:rPr>
        <w:t>an remain a place for both residents and tourist to enjoy</w:t>
      </w:r>
      <w:r w:rsidR="000A0BC8" w:rsidRPr="005831F5">
        <w:rPr>
          <w:rFonts w:ascii="Times New Roman" w:hAnsi="Times New Roman" w:cs="Times New Roman"/>
          <w:sz w:val="24"/>
          <w:szCs w:val="24"/>
        </w:rPr>
        <w:t xml:space="preserve"> (</w:t>
      </w:r>
      <w:r w:rsidR="00F707B4" w:rsidRPr="005831F5">
        <w:rPr>
          <w:rFonts w:ascii="Times New Roman" w:hAnsi="Times New Roman" w:cs="Times New Roman"/>
          <w:sz w:val="24"/>
          <w:szCs w:val="24"/>
        </w:rPr>
        <w:t>Chief Exec, 2012</w:t>
      </w:r>
      <w:r w:rsidR="000A0BC8" w:rsidRPr="005831F5">
        <w:rPr>
          <w:rFonts w:ascii="Times New Roman" w:hAnsi="Times New Roman" w:cs="Times New Roman"/>
          <w:sz w:val="24"/>
          <w:szCs w:val="24"/>
        </w:rPr>
        <w:t>).</w:t>
      </w:r>
    </w:p>
    <w:p w14:paraId="535AF51B" w14:textId="77777777" w:rsidR="007B0759" w:rsidRPr="005831F5" w:rsidRDefault="007B0759" w:rsidP="00EA780E">
      <w:pPr>
        <w:spacing w:line="360" w:lineRule="auto"/>
        <w:rPr>
          <w:rFonts w:ascii="Times New Roman" w:hAnsi="Times New Roman" w:cs="Times New Roman"/>
          <w:sz w:val="24"/>
          <w:szCs w:val="24"/>
        </w:rPr>
      </w:pPr>
    </w:p>
    <w:p w14:paraId="21A0AB8B" w14:textId="33F88B02" w:rsidR="004C6911" w:rsidRPr="005831F5" w:rsidRDefault="00977F52" w:rsidP="00EA780E">
      <w:pPr>
        <w:spacing w:line="360" w:lineRule="auto"/>
        <w:ind w:left="720"/>
        <w:rPr>
          <w:rFonts w:ascii="Times New Roman" w:hAnsi="Times New Roman" w:cs="Times New Roman"/>
          <w:sz w:val="24"/>
          <w:szCs w:val="24"/>
        </w:rPr>
      </w:pPr>
      <w:r w:rsidRPr="005831F5">
        <w:rPr>
          <w:rFonts w:ascii="Times New Roman" w:hAnsi="Times New Roman" w:cs="Times New Roman"/>
          <w:sz w:val="24"/>
          <w:szCs w:val="24"/>
        </w:rPr>
        <w:t>‘</w:t>
      </w:r>
      <w:r w:rsidR="00191E63" w:rsidRPr="005831F5">
        <w:rPr>
          <w:rFonts w:ascii="Times New Roman" w:hAnsi="Times New Roman" w:cs="Times New Roman"/>
          <w:sz w:val="24"/>
          <w:szCs w:val="24"/>
        </w:rPr>
        <w:t>For the better part of two decades there have been calls from within the outdoor and adventure education field to pay heed to sustainability issues. Despite these calls, many dominant conceptions of outdoor education in Western countries</w:t>
      </w:r>
      <w:r w:rsidR="000A6FB1" w:rsidRPr="005831F5">
        <w:rPr>
          <w:rFonts w:ascii="Times New Roman" w:hAnsi="Times New Roman" w:cs="Times New Roman"/>
          <w:sz w:val="24"/>
          <w:szCs w:val="24"/>
        </w:rPr>
        <w:t xml:space="preserve"> . . .</w:t>
      </w:r>
      <w:r w:rsidR="0090091E" w:rsidRPr="005831F5">
        <w:rPr>
          <w:rFonts w:ascii="Times New Roman" w:hAnsi="Times New Roman" w:cs="Times New Roman"/>
          <w:sz w:val="24"/>
          <w:szCs w:val="24"/>
        </w:rPr>
        <w:t xml:space="preserve"> </w:t>
      </w:r>
      <w:r w:rsidR="00191E63" w:rsidRPr="005831F5">
        <w:rPr>
          <w:rFonts w:ascii="Times New Roman" w:hAnsi="Times New Roman" w:cs="Times New Roman"/>
          <w:sz w:val="24"/>
          <w:szCs w:val="24"/>
        </w:rPr>
        <w:t>still cling to twentieth century models based primarily around adventure pursuit activities and personal development doctrines.</w:t>
      </w:r>
      <w:r w:rsidR="004C6911" w:rsidRPr="005831F5">
        <w:rPr>
          <w:rFonts w:ascii="Times New Roman" w:hAnsi="Times New Roman" w:cs="Times New Roman"/>
          <w:sz w:val="24"/>
          <w:szCs w:val="24"/>
        </w:rPr>
        <w:t xml:space="preserve">’ </w:t>
      </w:r>
      <w:bookmarkStart w:id="4" w:name="_Hlk25615355"/>
      <w:r w:rsidR="004C6911" w:rsidRPr="005831F5">
        <w:rPr>
          <w:rFonts w:ascii="Times New Roman" w:hAnsi="Times New Roman" w:cs="Times New Roman"/>
          <w:sz w:val="24"/>
          <w:szCs w:val="24"/>
        </w:rPr>
        <w:t xml:space="preserve">(Hill, A. </w:t>
      </w:r>
      <w:r w:rsidR="00FA30D4" w:rsidRPr="005831F5">
        <w:rPr>
          <w:rFonts w:ascii="Times New Roman" w:hAnsi="Times New Roman" w:cs="Times New Roman"/>
          <w:sz w:val="24"/>
          <w:szCs w:val="24"/>
        </w:rPr>
        <w:t>2012</w:t>
      </w:r>
      <w:r w:rsidR="00CA1914" w:rsidRPr="005831F5">
        <w:rPr>
          <w:rFonts w:ascii="Times New Roman" w:hAnsi="Times New Roman" w:cs="Times New Roman"/>
          <w:sz w:val="24"/>
          <w:szCs w:val="24"/>
        </w:rPr>
        <w:t>, pg. 15).</w:t>
      </w:r>
      <w:bookmarkEnd w:id="4"/>
    </w:p>
    <w:p w14:paraId="3E6829F1" w14:textId="5624CD9B" w:rsidR="001837B9" w:rsidRPr="005831F5" w:rsidRDefault="005038EA" w:rsidP="00EA780E">
      <w:pPr>
        <w:spacing w:line="360" w:lineRule="auto"/>
        <w:rPr>
          <w:rFonts w:ascii="Times New Roman" w:hAnsi="Times New Roman" w:cs="Times New Roman"/>
          <w:sz w:val="24"/>
          <w:szCs w:val="24"/>
        </w:rPr>
      </w:pPr>
      <w:r w:rsidRPr="005831F5">
        <w:rPr>
          <w:rFonts w:ascii="Times New Roman" w:hAnsi="Times New Roman" w:cs="Times New Roman"/>
          <w:sz w:val="24"/>
          <w:szCs w:val="24"/>
        </w:rPr>
        <w:t xml:space="preserve">Hill, A. </w:t>
      </w:r>
      <w:r w:rsidR="0007662F" w:rsidRPr="005831F5">
        <w:rPr>
          <w:rFonts w:ascii="Times New Roman" w:hAnsi="Times New Roman" w:cs="Times New Roman"/>
          <w:sz w:val="24"/>
          <w:szCs w:val="24"/>
        </w:rPr>
        <w:t>(</w:t>
      </w:r>
      <w:r w:rsidRPr="005831F5">
        <w:rPr>
          <w:rFonts w:ascii="Times New Roman" w:hAnsi="Times New Roman" w:cs="Times New Roman"/>
          <w:sz w:val="24"/>
          <w:szCs w:val="24"/>
        </w:rPr>
        <w:t>2012, p. 1</w:t>
      </w:r>
      <w:r w:rsidR="00633F43" w:rsidRPr="005831F5">
        <w:rPr>
          <w:rFonts w:ascii="Times New Roman" w:hAnsi="Times New Roman" w:cs="Times New Roman"/>
          <w:sz w:val="24"/>
          <w:szCs w:val="24"/>
        </w:rPr>
        <w:t>9</w:t>
      </w:r>
      <w:r w:rsidR="0007662F" w:rsidRPr="005831F5">
        <w:rPr>
          <w:rFonts w:ascii="Times New Roman" w:hAnsi="Times New Roman" w:cs="Times New Roman"/>
          <w:sz w:val="24"/>
          <w:szCs w:val="24"/>
        </w:rPr>
        <w:t>)</w:t>
      </w:r>
      <w:r w:rsidRPr="005831F5">
        <w:rPr>
          <w:rFonts w:ascii="Times New Roman" w:hAnsi="Times New Roman" w:cs="Times New Roman"/>
          <w:sz w:val="24"/>
          <w:szCs w:val="24"/>
        </w:rPr>
        <w:t xml:space="preserve">, writes </w:t>
      </w:r>
      <w:r w:rsidR="00F7595F" w:rsidRPr="005831F5">
        <w:rPr>
          <w:rFonts w:ascii="Times New Roman" w:hAnsi="Times New Roman" w:cs="Times New Roman"/>
          <w:sz w:val="24"/>
          <w:szCs w:val="24"/>
        </w:rPr>
        <w:t>‘</w:t>
      </w:r>
      <w:r w:rsidR="00BB0C66" w:rsidRPr="005831F5">
        <w:rPr>
          <w:rFonts w:ascii="Times New Roman" w:hAnsi="Times New Roman" w:cs="Times New Roman"/>
          <w:sz w:val="24"/>
          <w:szCs w:val="24"/>
        </w:rPr>
        <w:t>The need for an educational response to growing social, economic, and ecological issues in 21st century societies is without question.</w:t>
      </w:r>
      <w:r w:rsidR="00F7595F" w:rsidRPr="005831F5">
        <w:rPr>
          <w:rFonts w:ascii="Times New Roman" w:hAnsi="Times New Roman" w:cs="Times New Roman"/>
          <w:sz w:val="24"/>
          <w:szCs w:val="24"/>
        </w:rPr>
        <w:t>’</w:t>
      </w:r>
      <w:r w:rsidR="00244328" w:rsidRPr="005831F5">
        <w:rPr>
          <w:rFonts w:ascii="Times New Roman" w:hAnsi="Times New Roman" w:cs="Times New Roman"/>
          <w:sz w:val="24"/>
          <w:szCs w:val="24"/>
        </w:rPr>
        <w:t>.</w:t>
      </w:r>
      <w:r w:rsidRPr="005831F5">
        <w:rPr>
          <w:rFonts w:ascii="Times New Roman" w:hAnsi="Times New Roman" w:cs="Times New Roman"/>
          <w:sz w:val="24"/>
          <w:szCs w:val="24"/>
        </w:rPr>
        <w:t xml:space="preserve"> </w:t>
      </w:r>
      <w:r w:rsidR="00461114" w:rsidRPr="005831F5">
        <w:rPr>
          <w:rFonts w:ascii="Times New Roman" w:hAnsi="Times New Roman" w:cs="Times New Roman"/>
          <w:sz w:val="24"/>
          <w:szCs w:val="24"/>
        </w:rPr>
        <w:t xml:space="preserve">The government, councils, authorities and businesses have realised that </w:t>
      </w:r>
      <w:r w:rsidR="00871AE8" w:rsidRPr="005831F5">
        <w:rPr>
          <w:rFonts w:ascii="Times New Roman" w:hAnsi="Times New Roman" w:cs="Times New Roman"/>
          <w:sz w:val="24"/>
          <w:szCs w:val="24"/>
        </w:rPr>
        <w:t>environmental sustainability is vital for the future</w:t>
      </w:r>
      <w:r w:rsidR="009A7E4E" w:rsidRPr="005831F5">
        <w:rPr>
          <w:rFonts w:ascii="Times New Roman" w:hAnsi="Times New Roman" w:cs="Times New Roman"/>
          <w:sz w:val="24"/>
          <w:szCs w:val="24"/>
        </w:rPr>
        <w:t xml:space="preserve"> </w:t>
      </w:r>
      <w:r w:rsidR="00F816F9" w:rsidRPr="005831F5">
        <w:rPr>
          <w:rFonts w:ascii="Times New Roman" w:hAnsi="Times New Roman" w:cs="Times New Roman"/>
          <w:sz w:val="24"/>
          <w:szCs w:val="24"/>
        </w:rPr>
        <w:t xml:space="preserve">success of the local population and </w:t>
      </w:r>
      <w:r w:rsidR="0010155E" w:rsidRPr="005831F5">
        <w:rPr>
          <w:rFonts w:ascii="Times New Roman" w:hAnsi="Times New Roman" w:cs="Times New Roman"/>
          <w:sz w:val="24"/>
          <w:szCs w:val="24"/>
        </w:rPr>
        <w:t>Wales.</w:t>
      </w:r>
      <w:r w:rsidR="00780D26" w:rsidRPr="005831F5">
        <w:rPr>
          <w:rFonts w:ascii="Times New Roman" w:hAnsi="Times New Roman" w:cs="Times New Roman"/>
          <w:sz w:val="24"/>
          <w:szCs w:val="24"/>
        </w:rPr>
        <w:t xml:space="preserve"> </w:t>
      </w:r>
      <w:r w:rsidR="00533EF9" w:rsidRPr="005831F5">
        <w:rPr>
          <w:rFonts w:ascii="Times New Roman" w:hAnsi="Times New Roman" w:cs="Times New Roman"/>
          <w:sz w:val="24"/>
          <w:szCs w:val="24"/>
        </w:rPr>
        <w:t xml:space="preserve">This has </w:t>
      </w:r>
      <w:r w:rsidR="006331A9" w:rsidRPr="005831F5">
        <w:rPr>
          <w:rFonts w:ascii="Times New Roman" w:hAnsi="Times New Roman" w:cs="Times New Roman"/>
          <w:sz w:val="24"/>
          <w:szCs w:val="24"/>
        </w:rPr>
        <w:t>led</w:t>
      </w:r>
      <w:r w:rsidR="00533EF9" w:rsidRPr="005831F5">
        <w:rPr>
          <w:rFonts w:ascii="Times New Roman" w:hAnsi="Times New Roman" w:cs="Times New Roman"/>
          <w:sz w:val="24"/>
          <w:szCs w:val="24"/>
        </w:rPr>
        <w:t xml:space="preserve"> t</w:t>
      </w:r>
      <w:r w:rsidR="00C4202D" w:rsidRPr="005831F5">
        <w:rPr>
          <w:rFonts w:ascii="Times New Roman" w:hAnsi="Times New Roman" w:cs="Times New Roman"/>
          <w:sz w:val="24"/>
          <w:szCs w:val="24"/>
        </w:rPr>
        <w:t>owards</w:t>
      </w:r>
      <w:r w:rsidR="00533EF9" w:rsidRPr="005831F5">
        <w:rPr>
          <w:rFonts w:ascii="Times New Roman" w:hAnsi="Times New Roman" w:cs="Times New Roman"/>
          <w:sz w:val="24"/>
          <w:szCs w:val="24"/>
        </w:rPr>
        <w:t xml:space="preserve"> a need to provide education and information to people about</w:t>
      </w:r>
      <w:r w:rsidR="00454F84" w:rsidRPr="005831F5">
        <w:rPr>
          <w:rFonts w:ascii="Times New Roman" w:hAnsi="Times New Roman" w:cs="Times New Roman"/>
          <w:sz w:val="24"/>
          <w:szCs w:val="24"/>
        </w:rPr>
        <w:t xml:space="preserve"> environmental issues and how </w:t>
      </w:r>
      <w:r w:rsidR="00F56257" w:rsidRPr="005831F5">
        <w:rPr>
          <w:rFonts w:ascii="Times New Roman" w:hAnsi="Times New Roman" w:cs="Times New Roman"/>
          <w:sz w:val="24"/>
          <w:szCs w:val="24"/>
        </w:rPr>
        <w:t xml:space="preserve">and what </w:t>
      </w:r>
      <w:r w:rsidR="004A3F66" w:rsidRPr="005831F5">
        <w:rPr>
          <w:rFonts w:ascii="Times New Roman" w:hAnsi="Times New Roman" w:cs="Times New Roman"/>
          <w:sz w:val="24"/>
          <w:szCs w:val="24"/>
        </w:rPr>
        <w:t xml:space="preserve">out actions mean for the </w:t>
      </w:r>
      <w:r w:rsidR="006331A9" w:rsidRPr="005831F5">
        <w:rPr>
          <w:rFonts w:ascii="Times New Roman" w:hAnsi="Times New Roman" w:cs="Times New Roman"/>
          <w:sz w:val="24"/>
          <w:szCs w:val="24"/>
        </w:rPr>
        <w:t>environment</w:t>
      </w:r>
      <w:r w:rsidR="004A3F66" w:rsidRPr="005831F5">
        <w:rPr>
          <w:rFonts w:ascii="Times New Roman" w:hAnsi="Times New Roman" w:cs="Times New Roman"/>
          <w:sz w:val="24"/>
          <w:szCs w:val="24"/>
        </w:rPr>
        <w:t>.</w:t>
      </w:r>
      <w:r w:rsidR="007474C8" w:rsidRPr="005831F5">
        <w:rPr>
          <w:rFonts w:ascii="Times New Roman" w:hAnsi="Times New Roman" w:cs="Times New Roman"/>
          <w:sz w:val="24"/>
          <w:szCs w:val="24"/>
        </w:rPr>
        <w:t xml:space="preserve"> </w:t>
      </w:r>
      <w:r w:rsidR="00524474" w:rsidRPr="005831F5">
        <w:rPr>
          <w:rFonts w:ascii="Times New Roman" w:hAnsi="Times New Roman" w:cs="Times New Roman"/>
          <w:sz w:val="24"/>
          <w:szCs w:val="24"/>
        </w:rPr>
        <w:t xml:space="preserve">In the case of </w:t>
      </w:r>
      <w:r w:rsidR="00B525B8" w:rsidRPr="005831F5">
        <w:rPr>
          <w:rFonts w:ascii="Times New Roman" w:hAnsi="Times New Roman" w:cs="Times New Roman"/>
          <w:sz w:val="24"/>
          <w:szCs w:val="24"/>
        </w:rPr>
        <w:t xml:space="preserve">businesses such as TYF and many of the outdoor adventure </w:t>
      </w:r>
      <w:r w:rsidR="006331A9" w:rsidRPr="005831F5">
        <w:rPr>
          <w:rFonts w:ascii="Times New Roman" w:hAnsi="Times New Roman" w:cs="Times New Roman"/>
          <w:sz w:val="24"/>
          <w:szCs w:val="24"/>
        </w:rPr>
        <w:t>company’s</w:t>
      </w:r>
      <w:r w:rsidR="00687B66" w:rsidRPr="005831F5">
        <w:rPr>
          <w:rFonts w:ascii="Times New Roman" w:hAnsi="Times New Roman" w:cs="Times New Roman"/>
          <w:sz w:val="24"/>
          <w:szCs w:val="24"/>
        </w:rPr>
        <w:t xml:space="preserve"> operating in </w:t>
      </w:r>
      <w:r w:rsidR="006331A9" w:rsidRPr="005831F5">
        <w:rPr>
          <w:rFonts w:ascii="Times New Roman" w:hAnsi="Times New Roman" w:cs="Times New Roman"/>
          <w:sz w:val="24"/>
          <w:szCs w:val="24"/>
        </w:rPr>
        <w:t>Pembrokeshire</w:t>
      </w:r>
      <w:r w:rsidR="00687B66" w:rsidRPr="005831F5">
        <w:rPr>
          <w:rFonts w:ascii="Times New Roman" w:hAnsi="Times New Roman" w:cs="Times New Roman"/>
          <w:sz w:val="24"/>
          <w:szCs w:val="24"/>
        </w:rPr>
        <w:t xml:space="preserve"> as well as the </w:t>
      </w:r>
      <w:r w:rsidR="00091828" w:rsidRPr="005831F5">
        <w:rPr>
          <w:rFonts w:ascii="Times New Roman" w:hAnsi="Times New Roman" w:cs="Times New Roman"/>
          <w:sz w:val="24"/>
          <w:szCs w:val="24"/>
        </w:rPr>
        <w:t>park authority</w:t>
      </w:r>
      <w:r w:rsidR="00297FF9" w:rsidRPr="005831F5">
        <w:rPr>
          <w:rFonts w:ascii="Times New Roman" w:hAnsi="Times New Roman" w:cs="Times New Roman"/>
          <w:sz w:val="24"/>
          <w:szCs w:val="24"/>
        </w:rPr>
        <w:t xml:space="preserve"> </w:t>
      </w:r>
      <w:r w:rsidR="00F428BD" w:rsidRPr="005831F5">
        <w:rPr>
          <w:rFonts w:ascii="Times New Roman" w:hAnsi="Times New Roman" w:cs="Times New Roman"/>
          <w:sz w:val="24"/>
          <w:szCs w:val="24"/>
        </w:rPr>
        <w:t xml:space="preserve">this </w:t>
      </w:r>
      <w:r w:rsidR="002F132B" w:rsidRPr="005831F5">
        <w:rPr>
          <w:rFonts w:ascii="Times New Roman" w:hAnsi="Times New Roman" w:cs="Times New Roman"/>
          <w:sz w:val="24"/>
          <w:szCs w:val="24"/>
        </w:rPr>
        <w:t>can be done</w:t>
      </w:r>
      <w:r w:rsidR="00E84EDD" w:rsidRPr="005831F5">
        <w:rPr>
          <w:rFonts w:ascii="Times New Roman" w:hAnsi="Times New Roman" w:cs="Times New Roman"/>
          <w:sz w:val="24"/>
          <w:szCs w:val="24"/>
        </w:rPr>
        <w:t xml:space="preserve"> and is practiced by</w:t>
      </w:r>
      <w:r w:rsidR="00F428BD" w:rsidRPr="005831F5">
        <w:rPr>
          <w:rFonts w:ascii="Times New Roman" w:hAnsi="Times New Roman" w:cs="Times New Roman"/>
          <w:sz w:val="24"/>
          <w:szCs w:val="24"/>
        </w:rPr>
        <w:t xml:space="preserve"> informing people </w:t>
      </w:r>
      <w:r w:rsidR="00EF4817" w:rsidRPr="005831F5">
        <w:rPr>
          <w:rFonts w:ascii="Times New Roman" w:hAnsi="Times New Roman" w:cs="Times New Roman"/>
          <w:sz w:val="24"/>
          <w:szCs w:val="24"/>
        </w:rPr>
        <w:t xml:space="preserve">on the relationship </w:t>
      </w:r>
      <w:r w:rsidR="00EF4817" w:rsidRPr="005831F5">
        <w:rPr>
          <w:rFonts w:ascii="Times New Roman" w:hAnsi="Times New Roman" w:cs="Times New Roman"/>
          <w:sz w:val="24"/>
          <w:szCs w:val="24"/>
        </w:rPr>
        <w:lastRenderedPageBreak/>
        <w:t xml:space="preserve">between </w:t>
      </w:r>
      <w:r w:rsidR="00D208B0" w:rsidRPr="005831F5">
        <w:rPr>
          <w:rFonts w:ascii="Times New Roman" w:hAnsi="Times New Roman" w:cs="Times New Roman"/>
          <w:sz w:val="24"/>
          <w:szCs w:val="24"/>
        </w:rPr>
        <w:t xml:space="preserve">outdoor adventure and the wider </w:t>
      </w:r>
      <w:r w:rsidR="006331A9" w:rsidRPr="005831F5">
        <w:rPr>
          <w:rFonts w:ascii="Times New Roman" w:hAnsi="Times New Roman" w:cs="Times New Roman"/>
          <w:sz w:val="24"/>
          <w:szCs w:val="24"/>
        </w:rPr>
        <w:t>narrative around conservation and sustainability</w:t>
      </w:r>
      <w:r w:rsidR="006331A9" w:rsidRPr="005831F5">
        <w:rPr>
          <w:rFonts w:ascii="Times New Roman" w:hAnsi="Times New Roman" w:cs="Times New Roman"/>
          <w:sz w:val="24"/>
          <w:szCs w:val="24"/>
        </w:rPr>
        <w:t>.</w:t>
      </w:r>
      <w:r w:rsidR="005C73B7" w:rsidRPr="005831F5">
        <w:rPr>
          <w:rFonts w:ascii="Times New Roman" w:hAnsi="Times New Roman" w:cs="Times New Roman"/>
          <w:sz w:val="24"/>
          <w:szCs w:val="24"/>
        </w:rPr>
        <w:t xml:space="preserve"> One way in which </w:t>
      </w:r>
      <w:r w:rsidR="00730F68" w:rsidRPr="005831F5">
        <w:rPr>
          <w:rFonts w:ascii="Times New Roman" w:hAnsi="Times New Roman" w:cs="Times New Roman"/>
          <w:sz w:val="24"/>
          <w:szCs w:val="24"/>
        </w:rPr>
        <w:t>TYF helps to inform is b</w:t>
      </w:r>
      <w:r w:rsidR="00246C88" w:rsidRPr="005831F5">
        <w:rPr>
          <w:rFonts w:ascii="Times New Roman" w:hAnsi="Times New Roman" w:cs="Times New Roman"/>
          <w:sz w:val="24"/>
          <w:szCs w:val="24"/>
        </w:rPr>
        <w:t xml:space="preserve">y running </w:t>
      </w:r>
      <w:r w:rsidR="00246C88" w:rsidRPr="005831F5">
        <w:rPr>
          <w:rFonts w:ascii="Times New Roman" w:hAnsi="Times New Roman" w:cs="Times New Roman"/>
          <w:sz w:val="24"/>
          <w:szCs w:val="24"/>
        </w:rPr>
        <w:t xml:space="preserve">training events </w:t>
      </w:r>
      <w:r w:rsidR="007032EE" w:rsidRPr="005831F5">
        <w:rPr>
          <w:rFonts w:ascii="Times New Roman" w:hAnsi="Times New Roman" w:cs="Times New Roman"/>
          <w:sz w:val="24"/>
          <w:szCs w:val="24"/>
        </w:rPr>
        <w:t xml:space="preserve">people can attend </w:t>
      </w:r>
      <w:r w:rsidR="00246C88" w:rsidRPr="005831F5">
        <w:rPr>
          <w:rFonts w:ascii="Times New Roman" w:hAnsi="Times New Roman" w:cs="Times New Roman"/>
          <w:sz w:val="24"/>
          <w:szCs w:val="24"/>
        </w:rPr>
        <w:t>to develop and share best practice methods</w:t>
      </w:r>
      <w:r w:rsidR="00997F4B" w:rsidRPr="005831F5">
        <w:rPr>
          <w:rFonts w:ascii="Times New Roman" w:hAnsi="Times New Roman" w:cs="Times New Roman"/>
          <w:sz w:val="24"/>
          <w:szCs w:val="24"/>
        </w:rPr>
        <w:t xml:space="preserve"> </w:t>
      </w:r>
      <w:r w:rsidR="006371D5" w:rsidRPr="005831F5">
        <w:rPr>
          <w:rFonts w:ascii="Times New Roman" w:hAnsi="Times New Roman" w:cs="Times New Roman"/>
          <w:sz w:val="24"/>
          <w:szCs w:val="24"/>
        </w:rPr>
        <w:t xml:space="preserve">(TYF – </w:t>
      </w:r>
      <w:r w:rsidR="006371D5" w:rsidRPr="005831F5">
        <w:rPr>
          <w:rFonts w:ascii="Times New Roman" w:hAnsi="Times New Roman" w:cs="Times New Roman"/>
          <w:sz w:val="24"/>
          <w:szCs w:val="24"/>
        </w:rPr>
        <w:t>WHAT DRIVES US</w:t>
      </w:r>
      <w:r w:rsidR="006371D5" w:rsidRPr="005831F5">
        <w:rPr>
          <w:rFonts w:ascii="Times New Roman" w:hAnsi="Times New Roman" w:cs="Times New Roman"/>
          <w:sz w:val="24"/>
          <w:szCs w:val="24"/>
        </w:rPr>
        <w:t>, no date).</w:t>
      </w:r>
      <w:r w:rsidR="008416A9" w:rsidRPr="005831F5">
        <w:rPr>
          <w:rFonts w:ascii="Times New Roman" w:hAnsi="Times New Roman" w:cs="Times New Roman"/>
          <w:sz w:val="24"/>
          <w:szCs w:val="24"/>
        </w:rPr>
        <w:t xml:space="preserve"> </w:t>
      </w:r>
      <w:r w:rsidR="00F46F4C" w:rsidRPr="005831F5">
        <w:rPr>
          <w:rFonts w:ascii="Times New Roman" w:hAnsi="Times New Roman" w:cs="Times New Roman"/>
          <w:sz w:val="24"/>
          <w:szCs w:val="24"/>
        </w:rPr>
        <w:t xml:space="preserve">By reconsidering what outdoor education if for it could </w:t>
      </w:r>
      <w:r w:rsidR="00185E71" w:rsidRPr="005831F5">
        <w:rPr>
          <w:rFonts w:ascii="Times New Roman" w:hAnsi="Times New Roman" w:cs="Times New Roman"/>
          <w:sz w:val="24"/>
          <w:szCs w:val="24"/>
        </w:rPr>
        <w:t xml:space="preserve">be used to contribute </w:t>
      </w:r>
      <w:r w:rsidR="00DF66DD" w:rsidRPr="005831F5">
        <w:rPr>
          <w:rFonts w:ascii="Times New Roman" w:hAnsi="Times New Roman" w:cs="Times New Roman"/>
          <w:sz w:val="24"/>
          <w:szCs w:val="24"/>
        </w:rPr>
        <w:t xml:space="preserve">towards </w:t>
      </w:r>
      <w:r w:rsidR="00B009C8" w:rsidRPr="005831F5">
        <w:rPr>
          <w:rFonts w:ascii="Times New Roman" w:hAnsi="Times New Roman" w:cs="Times New Roman"/>
          <w:sz w:val="24"/>
          <w:szCs w:val="24"/>
        </w:rPr>
        <w:t xml:space="preserve">educating people </w:t>
      </w:r>
      <w:r w:rsidR="009F3366" w:rsidRPr="005831F5">
        <w:rPr>
          <w:rFonts w:ascii="Times New Roman" w:hAnsi="Times New Roman" w:cs="Times New Roman"/>
          <w:sz w:val="24"/>
          <w:szCs w:val="24"/>
        </w:rPr>
        <w:t xml:space="preserve">about helping to </w:t>
      </w:r>
      <w:r w:rsidR="00704E31" w:rsidRPr="005831F5">
        <w:rPr>
          <w:rFonts w:ascii="Times New Roman" w:hAnsi="Times New Roman" w:cs="Times New Roman"/>
          <w:sz w:val="24"/>
          <w:szCs w:val="24"/>
        </w:rPr>
        <w:t>create a sustainable future</w:t>
      </w:r>
      <w:r w:rsidR="00AF4D04" w:rsidRPr="005831F5">
        <w:rPr>
          <w:rFonts w:ascii="Times New Roman" w:hAnsi="Times New Roman" w:cs="Times New Roman"/>
          <w:sz w:val="24"/>
          <w:szCs w:val="24"/>
        </w:rPr>
        <w:t xml:space="preserve"> </w:t>
      </w:r>
      <w:r w:rsidR="00633F43" w:rsidRPr="005831F5">
        <w:rPr>
          <w:rFonts w:ascii="Times New Roman" w:hAnsi="Times New Roman" w:cs="Times New Roman"/>
          <w:sz w:val="24"/>
          <w:szCs w:val="24"/>
        </w:rPr>
        <w:t>(Hill, 2012, p. 1</w:t>
      </w:r>
      <w:r w:rsidR="00633F43" w:rsidRPr="005831F5">
        <w:rPr>
          <w:rFonts w:ascii="Times New Roman" w:hAnsi="Times New Roman" w:cs="Times New Roman"/>
          <w:sz w:val="24"/>
          <w:szCs w:val="24"/>
        </w:rPr>
        <w:t>9</w:t>
      </w:r>
      <w:r w:rsidR="00633F43" w:rsidRPr="005831F5">
        <w:rPr>
          <w:rFonts w:ascii="Times New Roman" w:hAnsi="Times New Roman" w:cs="Times New Roman"/>
          <w:sz w:val="24"/>
          <w:szCs w:val="24"/>
        </w:rPr>
        <w:t>).</w:t>
      </w:r>
    </w:p>
    <w:p w14:paraId="09D7A642" w14:textId="5CD1B839" w:rsidR="00D31057" w:rsidRPr="005831F5" w:rsidRDefault="00D31057" w:rsidP="00EA780E">
      <w:pPr>
        <w:spacing w:line="360" w:lineRule="auto"/>
        <w:ind w:left="720"/>
        <w:rPr>
          <w:rFonts w:ascii="Times New Roman" w:hAnsi="Times New Roman" w:cs="Times New Roman"/>
          <w:sz w:val="24"/>
          <w:szCs w:val="24"/>
        </w:rPr>
      </w:pPr>
      <w:r w:rsidRPr="005831F5">
        <w:rPr>
          <w:rFonts w:ascii="Times New Roman" w:hAnsi="Times New Roman" w:cs="Times New Roman"/>
          <w:sz w:val="24"/>
          <w:szCs w:val="24"/>
        </w:rPr>
        <w:t>‘</w:t>
      </w:r>
      <w:r w:rsidRPr="005831F5">
        <w:rPr>
          <w:rFonts w:ascii="Times New Roman" w:hAnsi="Times New Roman" w:cs="Times New Roman"/>
          <w:sz w:val="24"/>
          <w:szCs w:val="24"/>
        </w:rPr>
        <w:t>The volume of education […] continues to increase, yet so do pollution, exhaustion of resources and the dangers of ecological catastrophe. If still more education is to save us, it would have to be an education of a different kind: an education that takes us into the depth of things.</w:t>
      </w:r>
      <w:r w:rsidRPr="005831F5">
        <w:rPr>
          <w:rFonts w:ascii="Times New Roman" w:hAnsi="Times New Roman" w:cs="Times New Roman"/>
          <w:sz w:val="24"/>
          <w:szCs w:val="24"/>
        </w:rPr>
        <w:t>’</w:t>
      </w:r>
      <w:r w:rsidRPr="005831F5">
        <w:rPr>
          <w:rFonts w:ascii="Times New Roman" w:hAnsi="Times New Roman" w:cs="Times New Roman"/>
          <w:sz w:val="24"/>
          <w:szCs w:val="24"/>
        </w:rPr>
        <w:t xml:space="preserve"> (Schumacher</w:t>
      </w:r>
      <w:r w:rsidR="00502E2C" w:rsidRPr="005831F5">
        <w:rPr>
          <w:rFonts w:ascii="Times New Roman" w:hAnsi="Times New Roman" w:cs="Times New Roman"/>
          <w:sz w:val="24"/>
          <w:szCs w:val="24"/>
        </w:rPr>
        <w:t>,</w:t>
      </w:r>
      <w:r w:rsidR="0051674D" w:rsidRPr="005831F5">
        <w:rPr>
          <w:rFonts w:ascii="Times New Roman" w:hAnsi="Times New Roman" w:cs="Times New Roman"/>
          <w:sz w:val="24"/>
          <w:szCs w:val="24"/>
        </w:rPr>
        <w:t xml:space="preserve"> 1973</w:t>
      </w:r>
      <w:r w:rsidRPr="005831F5">
        <w:rPr>
          <w:rFonts w:ascii="Times New Roman" w:hAnsi="Times New Roman" w:cs="Times New Roman"/>
          <w:sz w:val="24"/>
          <w:szCs w:val="24"/>
        </w:rPr>
        <w:t>)</w:t>
      </w:r>
      <w:r w:rsidRPr="005831F5">
        <w:rPr>
          <w:rFonts w:ascii="Times New Roman" w:hAnsi="Times New Roman" w:cs="Times New Roman"/>
          <w:sz w:val="24"/>
          <w:szCs w:val="24"/>
        </w:rPr>
        <w:t>.</w:t>
      </w:r>
    </w:p>
    <w:p w14:paraId="7CF5F100" w14:textId="7A20DD83" w:rsidR="009C16D0" w:rsidRPr="005831F5" w:rsidRDefault="00E92680" w:rsidP="00EA780E">
      <w:pPr>
        <w:spacing w:line="360" w:lineRule="auto"/>
        <w:rPr>
          <w:rFonts w:ascii="Times New Roman" w:hAnsi="Times New Roman" w:cs="Times New Roman"/>
          <w:sz w:val="24"/>
          <w:szCs w:val="24"/>
        </w:rPr>
      </w:pPr>
      <w:r w:rsidRPr="005831F5">
        <w:rPr>
          <w:rFonts w:ascii="Times New Roman" w:hAnsi="Times New Roman" w:cs="Times New Roman"/>
          <w:sz w:val="24"/>
          <w:szCs w:val="24"/>
        </w:rPr>
        <w:t>Creating a sustainable society through the process of sustainable development</w:t>
      </w:r>
      <w:r w:rsidR="00E213A3" w:rsidRPr="005831F5">
        <w:rPr>
          <w:rFonts w:ascii="Times New Roman" w:hAnsi="Times New Roman" w:cs="Times New Roman"/>
          <w:sz w:val="24"/>
          <w:szCs w:val="24"/>
        </w:rPr>
        <w:t xml:space="preserve"> </w:t>
      </w:r>
      <w:r w:rsidR="00FB4DB8" w:rsidRPr="005831F5">
        <w:rPr>
          <w:rFonts w:ascii="Times New Roman" w:hAnsi="Times New Roman" w:cs="Times New Roman"/>
          <w:sz w:val="24"/>
          <w:szCs w:val="24"/>
        </w:rPr>
        <w:t xml:space="preserve">is </w:t>
      </w:r>
      <w:r w:rsidR="00844D41" w:rsidRPr="005831F5">
        <w:rPr>
          <w:rFonts w:ascii="Times New Roman" w:hAnsi="Times New Roman" w:cs="Times New Roman"/>
          <w:sz w:val="24"/>
          <w:szCs w:val="24"/>
        </w:rPr>
        <w:t>dependent</w:t>
      </w:r>
      <w:r w:rsidR="00FB4DB8" w:rsidRPr="005831F5">
        <w:rPr>
          <w:rFonts w:ascii="Times New Roman" w:hAnsi="Times New Roman" w:cs="Times New Roman"/>
          <w:sz w:val="24"/>
          <w:szCs w:val="24"/>
        </w:rPr>
        <w:t xml:space="preserve"> on </w:t>
      </w:r>
      <w:r w:rsidR="00563775" w:rsidRPr="005831F5">
        <w:rPr>
          <w:rFonts w:ascii="Times New Roman" w:hAnsi="Times New Roman" w:cs="Times New Roman"/>
          <w:sz w:val="24"/>
          <w:szCs w:val="24"/>
        </w:rPr>
        <w:t>social, cultural and environmental situations</w:t>
      </w:r>
      <w:r w:rsidR="00BB36DC" w:rsidRPr="005831F5">
        <w:rPr>
          <w:rFonts w:ascii="Times New Roman" w:hAnsi="Times New Roman" w:cs="Times New Roman"/>
          <w:sz w:val="24"/>
          <w:szCs w:val="24"/>
        </w:rPr>
        <w:t xml:space="preserve"> (</w:t>
      </w:r>
      <w:r w:rsidR="00BB36DC" w:rsidRPr="005831F5">
        <w:rPr>
          <w:rFonts w:ascii="Times New Roman" w:hAnsi="Times New Roman" w:cs="Times New Roman"/>
          <w:sz w:val="24"/>
          <w:szCs w:val="24"/>
        </w:rPr>
        <w:t xml:space="preserve">Gladwin, Kennelly, Krause, </w:t>
      </w:r>
      <w:r w:rsidR="005D733B" w:rsidRPr="005831F5">
        <w:rPr>
          <w:rFonts w:ascii="Times New Roman" w:hAnsi="Times New Roman" w:cs="Times New Roman"/>
          <w:sz w:val="24"/>
          <w:szCs w:val="24"/>
        </w:rPr>
        <w:t xml:space="preserve">1995; </w:t>
      </w:r>
      <w:r w:rsidR="00383D0E" w:rsidRPr="005831F5">
        <w:rPr>
          <w:rFonts w:ascii="Times New Roman" w:hAnsi="Times New Roman" w:cs="Times New Roman"/>
          <w:sz w:val="24"/>
          <w:szCs w:val="24"/>
        </w:rPr>
        <w:t xml:space="preserve">Kopnina, </w:t>
      </w:r>
      <w:r w:rsidR="0065579F" w:rsidRPr="005831F5">
        <w:rPr>
          <w:rFonts w:ascii="Times New Roman" w:hAnsi="Times New Roman" w:cs="Times New Roman"/>
          <w:sz w:val="24"/>
          <w:szCs w:val="24"/>
        </w:rPr>
        <w:t>2012).</w:t>
      </w:r>
      <w:r w:rsidR="00196A76" w:rsidRPr="005831F5">
        <w:rPr>
          <w:rFonts w:ascii="Times New Roman" w:hAnsi="Times New Roman" w:cs="Times New Roman"/>
          <w:sz w:val="24"/>
          <w:szCs w:val="24"/>
        </w:rPr>
        <w:t xml:space="preserve"> </w:t>
      </w:r>
      <w:r w:rsidR="00C372AA" w:rsidRPr="005831F5">
        <w:rPr>
          <w:rFonts w:ascii="Times New Roman" w:hAnsi="Times New Roman" w:cs="Times New Roman"/>
          <w:sz w:val="24"/>
          <w:szCs w:val="24"/>
        </w:rPr>
        <w:t xml:space="preserve">Nicol </w:t>
      </w:r>
      <w:r w:rsidR="00DE2725" w:rsidRPr="005831F5">
        <w:rPr>
          <w:rFonts w:ascii="Times New Roman" w:hAnsi="Times New Roman" w:cs="Times New Roman"/>
          <w:sz w:val="24"/>
          <w:szCs w:val="24"/>
        </w:rPr>
        <w:t>(</w:t>
      </w:r>
      <w:r w:rsidR="00C372AA" w:rsidRPr="005831F5">
        <w:rPr>
          <w:rFonts w:ascii="Times New Roman" w:hAnsi="Times New Roman" w:cs="Times New Roman"/>
          <w:sz w:val="24"/>
          <w:szCs w:val="24"/>
        </w:rPr>
        <w:t>2001</w:t>
      </w:r>
      <w:r w:rsidR="007315B2" w:rsidRPr="005831F5">
        <w:rPr>
          <w:rFonts w:ascii="Times New Roman" w:hAnsi="Times New Roman" w:cs="Times New Roman"/>
          <w:sz w:val="24"/>
          <w:szCs w:val="24"/>
        </w:rPr>
        <w:t>,</w:t>
      </w:r>
      <w:r w:rsidR="001F4B2F" w:rsidRPr="005831F5">
        <w:rPr>
          <w:rFonts w:ascii="Times New Roman" w:hAnsi="Times New Roman" w:cs="Times New Roman"/>
          <w:sz w:val="24"/>
          <w:szCs w:val="24"/>
        </w:rPr>
        <w:t xml:space="preserve"> p.</w:t>
      </w:r>
      <w:r w:rsidR="00C9257A" w:rsidRPr="005831F5">
        <w:rPr>
          <w:rFonts w:ascii="Times New Roman" w:hAnsi="Times New Roman" w:cs="Times New Roman"/>
          <w:sz w:val="24"/>
          <w:szCs w:val="24"/>
        </w:rPr>
        <w:t xml:space="preserve"> </w:t>
      </w:r>
      <w:r w:rsidR="001F4B2F" w:rsidRPr="005831F5">
        <w:rPr>
          <w:rFonts w:ascii="Times New Roman" w:hAnsi="Times New Roman" w:cs="Times New Roman"/>
          <w:sz w:val="24"/>
          <w:szCs w:val="24"/>
        </w:rPr>
        <w:t>7</w:t>
      </w:r>
      <w:r w:rsidR="007315B2" w:rsidRPr="005831F5">
        <w:rPr>
          <w:rFonts w:ascii="Times New Roman" w:hAnsi="Times New Roman" w:cs="Times New Roman"/>
          <w:sz w:val="24"/>
          <w:szCs w:val="24"/>
        </w:rPr>
        <w:t>)</w:t>
      </w:r>
      <w:r w:rsidR="00C372AA" w:rsidRPr="005831F5">
        <w:rPr>
          <w:rFonts w:ascii="Times New Roman" w:hAnsi="Times New Roman" w:cs="Times New Roman"/>
          <w:sz w:val="24"/>
          <w:szCs w:val="24"/>
        </w:rPr>
        <w:t xml:space="preserve"> says</w:t>
      </w:r>
      <w:r w:rsidR="004618A3" w:rsidRPr="005831F5">
        <w:rPr>
          <w:rFonts w:ascii="Times New Roman" w:hAnsi="Times New Roman" w:cs="Times New Roman"/>
          <w:sz w:val="24"/>
          <w:szCs w:val="24"/>
        </w:rPr>
        <w:t xml:space="preserve"> that the three core aspect of sustainable development are </w:t>
      </w:r>
      <w:r w:rsidR="00CC1AC5" w:rsidRPr="005831F5">
        <w:rPr>
          <w:rFonts w:ascii="Times New Roman" w:hAnsi="Times New Roman" w:cs="Times New Roman"/>
          <w:sz w:val="24"/>
          <w:szCs w:val="24"/>
        </w:rPr>
        <w:t xml:space="preserve">the </w:t>
      </w:r>
      <w:r w:rsidR="005F54A1" w:rsidRPr="005831F5">
        <w:rPr>
          <w:rFonts w:ascii="Times New Roman" w:hAnsi="Times New Roman" w:cs="Times New Roman"/>
          <w:sz w:val="24"/>
          <w:szCs w:val="24"/>
        </w:rPr>
        <w:t>environment</w:t>
      </w:r>
      <w:r w:rsidR="00CC1AC5" w:rsidRPr="005831F5">
        <w:rPr>
          <w:rFonts w:ascii="Times New Roman" w:hAnsi="Times New Roman" w:cs="Times New Roman"/>
          <w:sz w:val="24"/>
          <w:szCs w:val="24"/>
        </w:rPr>
        <w:t xml:space="preserve">, society, and </w:t>
      </w:r>
      <w:r w:rsidR="005F54A1" w:rsidRPr="005831F5">
        <w:rPr>
          <w:rFonts w:ascii="Times New Roman" w:hAnsi="Times New Roman" w:cs="Times New Roman"/>
          <w:sz w:val="24"/>
          <w:szCs w:val="24"/>
        </w:rPr>
        <w:t>economics</w:t>
      </w:r>
      <w:r w:rsidR="00CC1AC5" w:rsidRPr="005831F5">
        <w:rPr>
          <w:rFonts w:ascii="Times New Roman" w:hAnsi="Times New Roman" w:cs="Times New Roman"/>
          <w:sz w:val="24"/>
          <w:szCs w:val="24"/>
        </w:rPr>
        <w:t>.</w:t>
      </w:r>
      <w:r w:rsidR="005C22C7" w:rsidRPr="005831F5">
        <w:rPr>
          <w:rFonts w:ascii="Times New Roman" w:hAnsi="Times New Roman" w:cs="Times New Roman"/>
          <w:sz w:val="24"/>
          <w:szCs w:val="24"/>
        </w:rPr>
        <w:t xml:space="preserve"> </w:t>
      </w:r>
      <w:r w:rsidR="00AE644F" w:rsidRPr="005831F5">
        <w:rPr>
          <w:rFonts w:ascii="Times New Roman" w:hAnsi="Times New Roman" w:cs="Times New Roman"/>
          <w:sz w:val="24"/>
          <w:szCs w:val="24"/>
        </w:rPr>
        <w:t xml:space="preserve">Regarding these </w:t>
      </w:r>
      <w:r w:rsidR="00117B22" w:rsidRPr="005831F5">
        <w:rPr>
          <w:rFonts w:ascii="Times New Roman" w:hAnsi="Times New Roman" w:cs="Times New Roman"/>
          <w:sz w:val="24"/>
          <w:szCs w:val="24"/>
        </w:rPr>
        <w:t xml:space="preserve">three aspects the worlds </w:t>
      </w:r>
      <w:r w:rsidR="00961123" w:rsidRPr="005831F5">
        <w:rPr>
          <w:rFonts w:ascii="Times New Roman" w:hAnsi="Times New Roman" w:cs="Times New Roman"/>
          <w:sz w:val="24"/>
          <w:szCs w:val="24"/>
        </w:rPr>
        <w:t xml:space="preserve">populating is living </w:t>
      </w:r>
      <w:r w:rsidR="00686948" w:rsidRPr="005831F5">
        <w:rPr>
          <w:rFonts w:ascii="Times New Roman" w:hAnsi="Times New Roman" w:cs="Times New Roman"/>
          <w:sz w:val="24"/>
          <w:szCs w:val="24"/>
        </w:rPr>
        <w:t>unsustainably,</w:t>
      </w:r>
      <w:r w:rsidR="00961123" w:rsidRPr="005831F5">
        <w:rPr>
          <w:rFonts w:ascii="Times New Roman" w:hAnsi="Times New Roman" w:cs="Times New Roman"/>
          <w:sz w:val="24"/>
          <w:szCs w:val="24"/>
        </w:rPr>
        <w:t xml:space="preserve"> and </w:t>
      </w:r>
      <w:r w:rsidR="000E313D" w:rsidRPr="005831F5">
        <w:rPr>
          <w:rFonts w:ascii="Times New Roman" w:hAnsi="Times New Roman" w:cs="Times New Roman"/>
          <w:sz w:val="24"/>
          <w:szCs w:val="24"/>
        </w:rPr>
        <w:t xml:space="preserve">everyone has a role to play in </w:t>
      </w:r>
      <w:r w:rsidR="003E45FA" w:rsidRPr="005831F5">
        <w:rPr>
          <w:rFonts w:ascii="Times New Roman" w:hAnsi="Times New Roman" w:cs="Times New Roman"/>
          <w:sz w:val="24"/>
          <w:szCs w:val="24"/>
        </w:rPr>
        <w:t xml:space="preserve">reversing the </w:t>
      </w:r>
      <w:r w:rsidR="00636D10" w:rsidRPr="005831F5">
        <w:rPr>
          <w:rFonts w:ascii="Times New Roman" w:hAnsi="Times New Roman" w:cs="Times New Roman"/>
          <w:sz w:val="24"/>
          <w:szCs w:val="24"/>
        </w:rPr>
        <w:t>trend</w:t>
      </w:r>
      <w:r w:rsidR="003E45FA" w:rsidRPr="005831F5">
        <w:rPr>
          <w:rFonts w:ascii="Times New Roman" w:hAnsi="Times New Roman" w:cs="Times New Roman"/>
          <w:sz w:val="24"/>
          <w:szCs w:val="24"/>
        </w:rPr>
        <w:t xml:space="preserve"> of environmental destruction.</w:t>
      </w:r>
      <w:r w:rsidR="001B3A8A" w:rsidRPr="005831F5">
        <w:rPr>
          <w:rFonts w:ascii="Times New Roman" w:hAnsi="Times New Roman" w:cs="Times New Roman"/>
          <w:sz w:val="24"/>
          <w:szCs w:val="24"/>
        </w:rPr>
        <w:t xml:space="preserve"> </w:t>
      </w:r>
      <w:r w:rsidR="00686948" w:rsidRPr="005831F5">
        <w:rPr>
          <w:rFonts w:ascii="Times New Roman" w:hAnsi="Times New Roman" w:cs="Times New Roman"/>
          <w:sz w:val="24"/>
          <w:szCs w:val="24"/>
        </w:rPr>
        <w:t xml:space="preserve">Residential outdoor education centres have the benefit of </w:t>
      </w:r>
      <w:r w:rsidR="00277A2F" w:rsidRPr="005831F5">
        <w:rPr>
          <w:rFonts w:ascii="Times New Roman" w:hAnsi="Times New Roman" w:cs="Times New Roman"/>
          <w:sz w:val="24"/>
          <w:szCs w:val="24"/>
        </w:rPr>
        <w:t xml:space="preserve">not being bound by the same </w:t>
      </w:r>
      <w:r w:rsidR="00BC1127" w:rsidRPr="005831F5">
        <w:rPr>
          <w:rFonts w:ascii="Times New Roman" w:hAnsi="Times New Roman" w:cs="Times New Roman"/>
          <w:sz w:val="24"/>
          <w:szCs w:val="24"/>
        </w:rPr>
        <w:t xml:space="preserve">conventions that </w:t>
      </w:r>
      <w:r w:rsidR="00E81196" w:rsidRPr="005831F5">
        <w:rPr>
          <w:rFonts w:ascii="Times New Roman" w:hAnsi="Times New Roman" w:cs="Times New Roman"/>
          <w:sz w:val="24"/>
          <w:szCs w:val="24"/>
        </w:rPr>
        <w:t>governments place on schools</w:t>
      </w:r>
      <w:r w:rsidR="001F4B2F" w:rsidRPr="005831F5">
        <w:rPr>
          <w:rFonts w:ascii="Times New Roman" w:hAnsi="Times New Roman" w:cs="Times New Roman"/>
          <w:sz w:val="24"/>
          <w:szCs w:val="24"/>
        </w:rPr>
        <w:t xml:space="preserve"> (Nicol, 2001, p.</w:t>
      </w:r>
      <w:r w:rsidR="00801CAA" w:rsidRPr="005831F5">
        <w:rPr>
          <w:rFonts w:ascii="Times New Roman" w:hAnsi="Times New Roman" w:cs="Times New Roman"/>
          <w:sz w:val="24"/>
          <w:szCs w:val="24"/>
        </w:rPr>
        <w:t xml:space="preserve"> </w:t>
      </w:r>
      <w:r w:rsidR="001F4B2F" w:rsidRPr="005831F5">
        <w:rPr>
          <w:rFonts w:ascii="Times New Roman" w:hAnsi="Times New Roman" w:cs="Times New Roman"/>
          <w:sz w:val="24"/>
          <w:szCs w:val="24"/>
        </w:rPr>
        <w:t xml:space="preserve">7). </w:t>
      </w:r>
      <w:r w:rsidR="00190A2B" w:rsidRPr="005831F5">
        <w:rPr>
          <w:rFonts w:ascii="Times New Roman" w:hAnsi="Times New Roman" w:cs="Times New Roman"/>
          <w:sz w:val="24"/>
          <w:szCs w:val="24"/>
        </w:rPr>
        <w:t xml:space="preserve">It could be argued that </w:t>
      </w:r>
      <w:r w:rsidR="003D0FBF" w:rsidRPr="005831F5">
        <w:rPr>
          <w:rFonts w:ascii="Times New Roman" w:hAnsi="Times New Roman" w:cs="Times New Roman"/>
          <w:sz w:val="24"/>
          <w:szCs w:val="24"/>
        </w:rPr>
        <w:t>all outdoor centres and practitioners have a role</w:t>
      </w:r>
      <w:r w:rsidR="00C85235" w:rsidRPr="005831F5">
        <w:rPr>
          <w:rFonts w:ascii="Times New Roman" w:hAnsi="Times New Roman" w:cs="Times New Roman"/>
          <w:sz w:val="24"/>
          <w:szCs w:val="24"/>
        </w:rPr>
        <w:t xml:space="preserve"> </w:t>
      </w:r>
      <w:r w:rsidR="00F403D8" w:rsidRPr="005831F5">
        <w:rPr>
          <w:rFonts w:ascii="Times New Roman" w:hAnsi="Times New Roman" w:cs="Times New Roman"/>
          <w:sz w:val="24"/>
          <w:szCs w:val="24"/>
        </w:rPr>
        <w:t>through running and teaching outdoor adventurous activities</w:t>
      </w:r>
      <w:r w:rsidR="003D0FBF" w:rsidRPr="005831F5">
        <w:rPr>
          <w:rFonts w:ascii="Times New Roman" w:hAnsi="Times New Roman" w:cs="Times New Roman"/>
          <w:sz w:val="24"/>
          <w:szCs w:val="24"/>
        </w:rPr>
        <w:t xml:space="preserve"> to </w:t>
      </w:r>
      <w:r w:rsidR="00DB5FD8" w:rsidRPr="005831F5">
        <w:rPr>
          <w:rFonts w:ascii="Times New Roman" w:hAnsi="Times New Roman" w:cs="Times New Roman"/>
          <w:sz w:val="24"/>
          <w:szCs w:val="24"/>
        </w:rPr>
        <w:t xml:space="preserve">educate </w:t>
      </w:r>
      <w:r w:rsidR="008A7F1F" w:rsidRPr="005831F5">
        <w:rPr>
          <w:rFonts w:ascii="Times New Roman" w:hAnsi="Times New Roman" w:cs="Times New Roman"/>
          <w:sz w:val="24"/>
          <w:szCs w:val="24"/>
        </w:rPr>
        <w:t xml:space="preserve">about the </w:t>
      </w:r>
      <w:r w:rsidR="00AA7EEA" w:rsidRPr="005831F5">
        <w:rPr>
          <w:rFonts w:ascii="Times New Roman" w:hAnsi="Times New Roman" w:cs="Times New Roman"/>
          <w:sz w:val="24"/>
          <w:szCs w:val="24"/>
        </w:rPr>
        <w:t>environment</w:t>
      </w:r>
      <w:r w:rsidR="008A7F1F" w:rsidRPr="005831F5">
        <w:rPr>
          <w:rFonts w:ascii="Times New Roman" w:hAnsi="Times New Roman" w:cs="Times New Roman"/>
          <w:sz w:val="24"/>
          <w:szCs w:val="24"/>
        </w:rPr>
        <w:t xml:space="preserve"> </w:t>
      </w:r>
      <w:r w:rsidR="007C2A4B" w:rsidRPr="005831F5">
        <w:rPr>
          <w:rFonts w:ascii="Times New Roman" w:hAnsi="Times New Roman" w:cs="Times New Roman"/>
          <w:sz w:val="24"/>
          <w:szCs w:val="24"/>
        </w:rPr>
        <w:t xml:space="preserve">and </w:t>
      </w:r>
      <w:r w:rsidR="001A3DE1" w:rsidRPr="005831F5">
        <w:rPr>
          <w:rFonts w:ascii="Times New Roman" w:hAnsi="Times New Roman" w:cs="Times New Roman"/>
          <w:sz w:val="24"/>
          <w:szCs w:val="24"/>
        </w:rPr>
        <w:t xml:space="preserve">develop </w:t>
      </w:r>
      <w:r w:rsidR="007816F7" w:rsidRPr="005831F5">
        <w:rPr>
          <w:rFonts w:ascii="Times New Roman" w:hAnsi="Times New Roman" w:cs="Times New Roman"/>
          <w:sz w:val="24"/>
          <w:szCs w:val="24"/>
        </w:rPr>
        <w:t xml:space="preserve">the connection between people and </w:t>
      </w:r>
      <w:r w:rsidR="001F7589" w:rsidRPr="005831F5">
        <w:rPr>
          <w:rFonts w:ascii="Times New Roman" w:hAnsi="Times New Roman" w:cs="Times New Roman"/>
          <w:sz w:val="24"/>
          <w:szCs w:val="24"/>
        </w:rPr>
        <w:t>places</w:t>
      </w:r>
      <w:r w:rsidR="00E05360" w:rsidRPr="005831F5">
        <w:rPr>
          <w:rFonts w:ascii="Times New Roman" w:hAnsi="Times New Roman" w:cs="Times New Roman"/>
          <w:sz w:val="24"/>
          <w:szCs w:val="24"/>
        </w:rPr>
        <w:t xml:space="preserve">, </w:t>
      </w:r>
      <w:r w:rsidR="007F656D" w:rsidRPr="005831F5">
        <w:rPr>
          <w:rFonts w:ascii="Times New Roman" w:hAnsi="Times New Roman" w:cs="Times New Roman"/>
          <w:sz w:val="24"/>
          <w:szCs w:val="24"/>
        </w:rPr>
        <w:t xml:space="preserve">as without it they </w:t>
      </w:r>
      <w:r w:rsidR="004A4B72" w:rsidRPr="005831F5">
        <w:rPr>
          <w:rFonts w:ascii="Times New Roman" w:hAnsi="Times New Roman" w:cs="Times New Roman"/>
          <w:sz w:val="24"/>
          <w:szCs w:val="24"/>
        </w:rPr>
        <w:t xml:space="preserve">cannot </w:t>
      </w:r>
      <w:r w:rsidR="00C42AD2" w:rsidRPr="005831F5">
        <w:rPr>
          <w:rFonts w:ascii="Times New Roman" w:hAnsi="Times New Roman" w:cs="Times New Roman"/>
          <w:sz w:val="24"/>
          <w:szCs w:val="24"/>
        </w:rPr>
        <w:t xml:space="preserve">run activities </w:t>
      </w:r>
      <w:r w:rsidR="00312DB7" w:rsidRPr="005831F5">
        <w:rPr>
          <w:rFonts w:ascii="Times New Roman" w:hAnsi="Times New Roman" w:cs="Times New Roman"/>
          <w:sz w:val="24"/>
          <w:szCs w:val="24"/>
        </w:rPr>
        <w:t>within it.</w:t>
      </w:r>
    </w:p>
    <w:p w14:paraId="5CF448B4" w14:textId="77777777" w:rsidR="009C16D0" w:rsidRPr="005831F5" w:rsidRDefault="009C16D0" w:rsidP="00EA780E">
      <w:pPr>
        <w:spacing w:line="360" w:lineRule="auto"/>
        <w:rPr>
          <w:rFonts w:ascii="Times New Roman" w:hAnsi="Times New Roman" w:cs="Times New Roman"/>
          <w:sz w:val="24"/>
          <w:szCs w:val="24"/>
        </w:rPr>
      </w:pPr>
    </w:p>
    <w:p w14:paraId="6E0AF16F" w14:textId="3AE35105" w:rsidR="00D148A6" w:rsidRPr="005831F5" w:rsidRDefault="00E00F12" w:rsidP="00EA780E">
      <w:pPr>
        <w:spacing w:line="360" w:lineRule="auto"/>
        <w:rPr>
          <w:rFonts w:ascii="Times New Roman" w:hAnsi="Times New Roman" w:cs="Times New Roman"/>
          <w:sz w:val="24"/>
          <w:szCs w:val="24"/>
        </w:rPr>
      </w:pPr>
      <w:r w:rsidRPr="005831F5">
        <w:rPr>
          <w:rFonts w:ascii="Times New Roman" w:hAnsi="Times New Roman" w:cs="Times New Roman"/>
          <w:sz w:val="24"/>
          <w:szCs w:val="24"/>
        </w:rPr>
        <w:t>Beery and Wolf</w:t>
      </w:r>
      <w:r w:rsidR="00B605CB" w:rsidRPr="005831F5">
        <w:rPr>
          <w:rFonts w:ascii="Times New Roman" w:hAnsi="Times New Roman" w:cs="Times New Roman"/>
          <w:sz w:val="24"/>
          <w:szCs w:val="24"/>
        </w:rPr>
        <w:t>-Watz</w:t>
      </w:r>
      <w:r w:rsidR="004541BA" w:rsidRPr="005831F5">
        <w:rPr>
          <w:rFonts w:ascii="Times New Roman" w:hAnsi="Times New Roman" w:cs="Times New Roman"/>
          <w:sz w:val="24"/>
          <w:szCs w:val="24"/>
        </w:rPr>
        <w:t xml:space="preserve"> </w:t>
      </w:r>
      <w:r w:rsidR="00722941" w:rsidRPr="005831F5">
        <w:rPr>
          <w:rFonts w:ascii="Times New Roman" w:hAnsi="Times New Roman" w:cs="Times New Roman"/>
          <w:sz w:val="24"/>
          <w:szCs w:val="24"/>
        </w:rPr>
        <w:t>(</w:t>
      </w:r>
      <w:r w:rsidR="004541BA" w:rsidRPr="005831F5">
        <w:rPr>
          <w:rFonts w:ascii="Times New Roman" w:hAnsi="Times New Roman" w:cs="Times New Roman"/>
          <w:sz w:val="24"/>
          <w:szCs w:val="24"/>
        </w:rPr>
        <w:t>2014</w:t>
      </w:r>
      <w:r w:rsidR="00722941" w:rsidRPr="005831F5">
        <w:rPr>
          <w:rFonts w:ascii="Times New Roman" w:hAnsi="Times New Roman" w:cs="Times New Roman"/>
          <w:sz w:val="24"/>
          <w:szCs w:val="24"/>
        </w:rPr>
        <w:t>)</w:t>
      </w:r>
      <w:r w:rsidR="004541BA" w:rsidRPr="005831F5">
        <w:rPr>
          <w:rFonts w:ascii="Times New Roman" w:hAnsi="Times New Roman" w:cs="Times New Roman"/>
          <w:sz w:val="24"/>
          <w:szCs w:val="24"/>
        </w:rPr>
        <w:t xml:space="preserve"> </w:t>
      </w:r>
      <w:r w:rsidR="00045F15" w:rsidRPr="005831F5">
        <w:rPr>
          <w:rFonts w:ascii="Times New Roman" w:hAnsi="Times New Roman" w:cs="Times New Roman"/>
          <w:sz w:val="24"/>
          <w:szCs w:val="24"/>
        </w:rPr>
        <w:t>describe</w:t>
      </w:r>
      <w:r w:rsidR="00F84BDD" w:rsidRPr="005831F5">
        <w:rPr>
          <w:rFonts w:ascii="Times New Roman" w:hAnsi="Times New Roman" w:cs="Times New Roman"/>
          <w:sz w:val="24"/>
          <w:szCs w:val="24"/>
        </w:rPr>
        <w:t xml:space="preserve"> </w:t>
      </w:r>
      <w:r w:rsidR="004541BA" w:rsidRPr="005831F5">
        <w:rPr>
          <w:rFonts w:ascii="Times New Roman" w:hAnsi="Times New Roman" w:cs="Times New Roman"/>
          <w:sz w:val="24"/>
          <w:szCs w:val="24"/>
        </w:rPr>
        <w:t xml:space="preserve">the term nature connectedness </w:t>
      </w:r>
      <w:r w:rsidR="00E17026" w:rsidRPr="005831F5">
        <w:rPr>
          <w:rFonts w:ascii="Times New Roman" w:hAnsi="Times New Roman" w:cs="Times New Roman"/>
          <w:sz w:val="24"/>
          <w:szCs w:val="24"/>
        </w:rPr>
        <w:t xml:space="preserve">as </w:t>
      </w:r>
      <w:r w:rsidR="008D7CC7" w:rsidRPr="005831F5">
        <w:rPr>
          <w:rFonts w:ascii="Times New Roman" w:hAnsi="Times New Roman" w:cs="Times New Roman"/>
          <w:sz w:val="24"/>
          <w:szCs w:val="24"/>
        </w:rPr>
        <w:t>a broad range of ideas and concepts that describe peoples’ affective, cognitive, and/or physical relationships with natural environments</w:t>
      </w:r>
      <w:r w:rsidR="008D7CC7" w:rsidRPr="005831F5">
        <w:rPr>
          <w:rFonts w:ascii="Times New Roman" w:hAnsi="Times New Roman" w:cs="Times New Roman"/>
          <w:sz w:val="24"/>
          <w:szCs w:val="24"/>
        </w:rPr>
        <w:t>.</w:t>
      </w:r>
      <w:r w:rsidR="00010E6B" w:rsidRPr="005831F5">
        <w:rPr>
          <w:rFonts w:ascii="Times New Roman" w:hAnsi="Times New Roman" w:cs="Times New Roman"/>
          <w:sz w:val="24"/>
          <w:szCs w:val="24"/>
        </w:rPr>
        <w:t xml:space="preserve"> The opposite of this is described as </w:t>
      </w:r>
      <w:r w:rsidR="009F0013" w:rsidRPr="005831F5">
        <w:rPr>
          <w:rFonts w:ascii="Times New Roman" w:hAnsi="Times New Roman" w:cs="Times New Roman"/>
          <w:sz w:val="24"/>
          <w:szCs w:val="24"/>
        </w:rPr>
        <w:t>nature-deficit disorder</w:t>
      </w:r>
      <w:r w:rsidR="00150A51" w:rsidRPr="005831F5">
        <w:rPr>
          <w:rFonts w:ascii="Times New Roman" w:hAnsi="Times New Roman" w:cs="Times New Roman"/>
          <w:sz w:val="24"/>
          <w:szCs w:val="24"/>
        </w:rPr>
        <w:t xml:space="preserve"> and is to do with </w:t>
      </w:r>
      <w:r w:rsidR="00150A51" w:rsidRPr="005831F5">
        <w:rPr>
          <w:rFonts w:ascii="Times New Roman" w:hAnsi="Times New Roman" w:cs="Times New Roman"/>
          <w:sz w:val="24"/>
          <w:szCs w:val="24"/>
        </w:rPr>
        <w:t xml:space="preserve">negative health effects associated </w:t>
      </w:r>
      <w:r w:rsidR="00124598" w:rsidRPr="005831F5">
        <w:rPr>
          <w:rFonts w:ascii="Times New Roman" w:hAnsi="Times New Roman" w:cs="Times New Roman"/>
          <w:sz w:val="24"/>
          <w:szCs w:val="24"/>
        </w:rPr>
        <w:t xml:space="preserve">primarily </w:t>
      </w:r>
      <w:r w:rsidR="00150A51" w:rsidRPr="005831F5">
        <w:rPr>
          <w:rFonts w:ascii="Times New Roman" w:hAnsi="Times New Roman" w:cs="Times New Roman"/>
          <w:sz w:val="24"/>
          <w:szCs w:val="24"/>
        </w:rPr>
        <w:t>with children spending increasingly more time indoors and consequently less time directly in nature</w:t>
      </w:r>
      <w:r w:rsidR="007C0D52" w:rsidRPr="005831F5">
        <w:rPr>
          <w:rFonts w:ascii="Times New Roman" w:hAnsi="Times New Roman" w:cs="Times New Roman"/>
          <w:sz w:val="24"/>
          <w:szCs w:val="24"/>
        </w:rPr>
        <w:t xml:space="preserve"> (</w:t>
      </w:r>
      <w:r w:rsidR="007C0D52" w:rsidRPr="005831F5">
        <w:rPr>
          <w:rFonts w:ascii="Times New Roman" w:hAnsi="Times New Roman" w:cs="Times New Roman"/>
          <w:sz w:val="24"/>
          <w:szCs w:val="24"/>
        </w:rPr>
        <w:t>Louv</w:t>
      </w:r>
      <w:r w:rsidR="007C0D52" w:rsidRPr="005831F5">
        <w:rPr>
          <w:rFonts w:ascii="Times New Roman" w:hAnsi="Times New Roman" w:cs="Times New Roman"/>
          <w:sz w:val="24"/>
          <w:szCs w:val="24"/>
        </w:rPr>
        <w:t>, 2005)</w:t>
      </w:r>
      <w:r w:rsidR="00D10AA0" w:rsidRPr="005831F5">
        <w:rPr>
          <w:rFonts w:ascii="Times New Roman" w:hAnsi="Times New Roman" w:cs="Times New Roman"/>
          <w:sz w:val="24"/>
          <w:szCs w:val="24"/>
        </w:rPr>
        <w:t>.</w:t>
      </w:r>
      <w:r w:rsidR="00CA0697" w:rsidRPr="005831F5">
        <w:rPr>
          <w:rFonts w:ascii="Times New Roman" w:hAnsi="Times New Roman" w:cs="Times New Roman"/>
          <w:sz w:val="24"/>
          <w:szCs w:val="24"/>
        </w:rPr>
        <w:t xml:space="preserve"> This connection is important as it has been shown to </w:t>
      </w:r>
      <w:r w:rsidR="00E43449" w:rsidRPr="005831F5">
        <w:rPr>
          <w:rFonts w:ascii="Times New Roman" w:hAnsi="Times New Roman" w:cs="Times New Roman"/>
          <w:sz w:val="24"/>
          <w:szCs w:val="24"/>
        </w:rPr>
        <w:t xml:space="preserve">promote </w:t>
      </w:r>
      <w:r w:rsidR="005B3500" w:rsidRPr="005831F5">
        <w:rPr>
          <w:rFonts w:ascii="Times New Roman" w:hAnsi="Times New Roman" w:cs="Times New Roman"/>
          <w:sz w:val="24"/>
          <w:szCs w:val="24"/>
        </w:rPr>
        <w:t xml:space="preserve">people to </w:t>
      </w:r>
      <w:r w:rsidR="003705EB" w:rsidRPr="005831F5">
        <w:rPr>
          <w:rFonts w:ascii="Times New Roman" w:hAnsi="Times New Roman" w:cs="Times New Roman"/>
          <w:sz w:val="24"/>
          <w:szCs w:val="24"/>
        </w:rPr>
        <w:t>act</w:t>
      </w:r>
      <w:r w:rsidR="005B3500" w:rsidRPr="005831F5">
        <w:rPr>
          <w:rFonts w:ascii="Times New Roman" w:hAnsi="Times New Roman" w:cs="Times New Roman"/>
          <w:sz w:val="24"/>
          <w:szCs w:val="24"/>
        </w:rPr>
        <w:t xml:space="preserve"> when it comes to </w:t>
      </w:r>
      <w:r w:rsidR="007D4E63" w:rsidRPr="005831F5">
        <w:rPr>
          <w:rFonts w:ascii="Times New Roman" w:hAnsi="Times New Roman" w:cs="Times New Roman"/>
          <w:sz w:val="24"/>
          <w:szCs w:val="24"/>
        </w:rPr>
        <w:t>conservation and sustainability.</w:t>
      </w:r>
      <w:r w:rsidR="00F04836" w:rsidRPr="005831F5">
        <w:rPr>
          <w:rFonts w:ascii="Times New Roman" w:hAnsi="Times New Roman" w:cs="Times New Roman"/>
          <w:sz w:val="24"/>
          <w:szCs w:val="24"/>
        </w:rPr>
        <w:t xml:space="preserve"> </w:t>
      </w:r>
      <w:r w:rsidR="003705EB" w:rsidRPr="005831F5">
        <w:rPr>
          <w:rFonts w:ascii="Times New Roman" w:hAnsi="Times New Roman" w:cs="Times New Roman"/>
          <w:sz w:val="24"/>
          <w:szCs w:val="24"/>
        </w:rPr>
        <w:t>‘</w:t>
      </w:r>
      <w:r w:rsidR="00F04836" w:rsidRPr="005831F5">
        <w:rPr>
          <w:rFonts w:ascii="Times New Roman" w:hAnsi="Times New Roman" w:cs="Times New Roman"/>
          <w:sz w:val="24"/>
          <w:szCs w:val="24"/>
        </w:rPr>
        <w:t>Research focused on ecological behavior generally argues that nature connection is foundational to creating a pro-environmental citizenry. Here, nature connection has proven to motivate or predict commitments to nature protection (Kals et al., 1999)</w:t>
      </w:r>
      <w:r w:rsidR="00681108" w:rsidRPr="005831F5">
        <w:rPr>
          <w:rFonts w:ascii="Times New Roman" w:hAnsi="Times New Roman" w:cs="Times New Roman"/>
          <w:sz w:val="24"/>
          <w:szCs w:val="24"/>
        </w:rPr>
        <w:t xml:space="preserve">’ </w:t>
      </w:r>
      <w:r w:rsidR="0035031F" w:rsidRPr="005831F5">
        <w:rPr>
          <w:rFonts w:ascii="Times New Roman" w:hAnsi="Times New Roman" w:cs="Times New Roman"/>
          <w:sz w:val="24"/>
          <w:szCs w:val="24"/>
        </w:rPr>
        <w:t>(</w:t>
      </w:r>
      <w:r w:rsidR="00C338E5" w:rsidRPr="005831F5">
        <w:rPr>
          <w:rFonts w:ascii="Times New Roman" w:hAnsi="Times New Roman" w:cs="Times New Roman"/>
          <w:sz w:val="24"/>
          <w:szCs w:val="24"/>
        </w:rPr>
        <w:t>Grimwood</w:t>
      </w:r>
      <w:r w:rsidR="00472453" w:rsidRPr="005831F5">
        <w:rPr>
          <w:rFonts w:ascii="Times New Roman" w:hAnsi="Times New Roman" w:cs="Times New Roman"/>
          <w:sz w:val="24"/>
          <w:szCs w:val="24"/>
        </w:rPr>
        <w:t>,</w:t>
      </w:r>
      <w:r w:rsidR="00C338E5" w:rsidRPr="005831F5">
        <w:rPr>
          <w:rFonts w:ascii="Times New Roman" w:hAnsi="Times New Roman" w:cs="Times New Roman"/>
          <w:sz w:val="24"/>
          <w:szCs w:val="24"/>
        </w:rPr>
        <w:t xml:space="preserve"> </w:t>
      </w:r>
      <w:r w:rsidR="00681108" w:rsidRPr="005831F5">
        <w:rPr>
          <w:rFonts w:ascii="Times New Roman" w:hAnsi="Times New Roman" w:cs="Times New Roman"/>
          <w:sz w:val="24"/>
          <w:szCs w:val="24"/>
        </w:rPr>
        <w:t>Gordon</w:t>
      </w:r>
      <w:r w:rsidR="00D313F9" w:rsidRPr="005831F5">
        <w:rPr>
          <w:rFonts w:ascii="Times New Roman" w:hAnsi="Times New Roman" w:cs="Times New Roman"/>
          <w:sz w:val="24"/>
          <w:szCs w:val="24"/>
        </w:rPr>
        <w:t xml:space="preserve"> and</w:t>
      </w:r>
      <w:r w:rsidR="00472453" w:rsidRPr="005831F5">
        <w:rPr>
          <w:rFonts w:ascii="Times New Roman" w:hAnsi="Times New Roman" w:cs="Times New Roman"/>
          <w:sz w:val="24"/>
          <w:szCs w:val="24"/>
        </w:rPr>
        <w:t xml:space="preserve"> </w:t>
      </w:r>
      <w:r w:rsidR="00681108" w:rsidRPr="005831F5">
        <w:rPr>
          <w:rFonts w:ascii="Times New Roman" w:hAnsi="Times New Roman" w:cs="Times New Roman"/>
          <w:sz w:val="24"/>
          <w:szCs w:val="24"/>
        </w:rPr>
        <w:t>Stevens</w:t>
      </w:r>
      <w:r w:rsidR="00A9721C" w:rsidRPr="005831F5">
        <w:rPr>
          <w:rFonts w:ascii="Times New Roman" w:hAnsi="Times New Roman" w:cs="Times New Roman"/>
          <w:sz w:val="24"/>
          <w:szCs w:val="24"/>
        </w:rPr>
        <w:t>,</w:t>
      </w:r>
      <w:r w:rsidR="007C6599" w:rsidRPr="005831F5">
        <w:rPr>
          <w:rFonts w:ascii="Times New Roman" w:hAnsi="Times New Roman" w:cs="Times New Roman"/>
          <w:sz w:val="24"/>
          <w:szCs w:val="24"/>
        </w:rPr>
        <w:t xml:space="preserve"> 2017</w:t>
      </w:r>
      <w:r w:rsidR="007749C1" w:rsidRPr="005831F5">
        <w:rPr>
          <w:rFonts w:ascii="Times New Roman" w:hAnsi="Times New Roman" w:cs="Times New Roman"/>
          <w:sz w:val="24"/>
          <w:szCs w:val="24"/>
        </w:rPr>
        <w:t>).</w:t>
      </w:r>
      <w:r w:rsidR="00681108" w:rsidRPr="005831F5">
        <w:rPr>
          <w:rFonts w:ascii="Times New Roman" w:hAnsi="Times New Roman" w:cs="Times New Roman"/>
          <w:sz w:val="24"/>
          <w:szCs w:val="24"/>
        </w:rPr>
        <w:t xml:space="preserve"> </w:t>
      </w:r>
      <w:r w:rsidR="00357D0B" w:rsidRPr="005831F5">
        <w:rPr>
          <w:rFonts w:ascii="Times New Roman" w:hAnsi="Times New Roman" w:cs="Times New Roman"/>
          <w:sz w:val="24"/>
          <w:szCs w:val="24"/>
        </w:rPr>
        <w:t xml:space="preserve">Young, Haas </w:t>
      </w:r>
      <w:r w:rsidR="00960F2A" w:rsidRPr="005831F5">
        <w:rPr>
          <w:rFonts w:ascii="Times New Roman" w:hAnsi="Times New Roman" w:cs="Times New Roman"/>
          <w:sz w:val="24"/>
          <w:szCs w:val="24"/>
        </w:rPr>
        <w:t>and</w:t>
      </w:r>
      <w:r w:rsidR="00357D0B" w:rsidRPr="005831F5">
        <w:rPr>
          <w:rFonts w:ascii="Times New Roman" w:hAnsi="Times New Roman" w:cs="Times New Roman"/>
          <w:sz w:val="24"/>
          <w:szCs w:val="24"/>
        </w:rPr>
        <w:t xml:space="preserve"> McGowen</w:t>
      </w:r>
      <w:r w:rsidR="003F39BD" w:rsidRPr="005831F5">
        <w:rPr>
          <w:rFonts w:ascii="Times New Roman" w:hAnsi="Times New Roman" w:cs="Times New Roman"/>
          <w:sz w:val="24"/>
          <w:szCs w:val="24"/>
        </w:rPr>
        <w:t>,</w:t>
      </w:r>
      <w:r w:rsidR="00357D0B" w:rsidRPr="005831F5">
        <w:rPr>
          <w:rFonts w:ascii="Times New Roman" w:hAnsi="Times New Roman" w:cs="Times New Roman"/>
          <w:sz w:val="24"/>
          <w:szCs w:val="24"/>
        </w:rPr>
        <w:t xml:space="preserve"> </w:t>
      </w:r>
      <w:r w:rsidR="00030966" w:rsidRPr="005831F5">
        <w:rPr>
          <w:rFonts w:ascii="Times New Roman" w:hAnsi="Times New Roman" w:cs="Times New Roman"/>
          <w:sz w:val="24"/>
          <w:szCs w:val="24"/>
        </w:rPr>
        <w:t>(</w:t>
      </w:r>
      <w:r w:rsidR="00357D0B" w:rsidRPr="005831F5">
        <w:rPr>
          <w:rFonts w:ascii="Times New Roman" w:hAnsi="Times New Roman" w:cs="Times New Roman"/>
          <w:sz w:val="24"/>
          <w:szCs w:val="24"/>
        </w:rPr>
        <w:t>2008</w:t>
      </w:r>
      <w:r w:rsidR="00030966" w:rsidRPr="005831F5">
        <w:rPr>
          <w:rFonts w:ascii="Times New Roman" w:hAnsi="Times New Roman" w:cs="Times New Roman"/>
          <w:sz w:val="24"/>
          <w:szCs w:val="24"/>
        </w:rPr>
        <w:t>)</w:t>
      </w:r>
      <w:r w:rsidR="00357D0B" w:rsidRPr="005831F5">
        <w:rPr>
          <w:rFonts w:ascii="Times New Roman" w:hAnsi="Times New Roman" w:cs="Times New Roman"/>
          <w:sz w:val="24"/>
          <w:szCs w:val="24"/>
        </w:rPr>
        <w:t xml:space="preserve"> suggest that place-based approaches enhance children’s nature connectedness.</w:t>
      </w:r>
      <w:r w:rsidR="00357D0B" w:rsidRPr="005831F5">
        <w:rPr>
          <w:rFonts w:ascii="Times New Roman" w:hAnsi="Times New Roman" w:cs="Times New Roman"/>
          <w:sz w:val="24"/>
          <w:szCs w:val="24"/>
        </w:rPr>
        <w:t xml:space="preserve"> </w:t>
      </w:r>
      <w:r w:rsidR="00681108" w:rsidRPr="005831F5">
        <w:rPr>
          <w:rFonts w:ascii="Times New Roman" w:hAnsi="Times New Roman" w:cs="Times New Roman"/>
          <w:sz w:val="24"/>
          <w:szCs w:val="24"/>
        </w:rPr>
        <w:t>This</w:t>
      </w:r>
      <w:r w:rsidR="00E56FD6" w:rsidRPr="005831F5">
        <w:rPr>
          <w:rFonts w:ascii="Times New Roman" w:hAnsi="Times New Roman" w:cs="Times New Roman"/>
          <w:sz w:val="24"/>
          <w:szCs w:val="24"/>
        </w:rPr>
        <w:t xml:space="preserve"> is also </w:t>
      </w:r>
      <w:r w:rsidR="00DF4122" w:rsidRPr="005831F5">
        <w:rPr>
          <w:rFonts w:ascii="Times New Roman" w:hAnsi="Times New Roman" w:cs="Times New Roman"/>
          <w:sz w:val="24"/>
          <w:szCs w:val="24"/>
        </w:rPr>
        <w:t xml:space="preserve">relevant </w:t>
      </w:r>
      <w:r w:rsidR="00470CC9" w:rsidRPr="005831F5">
        <w:rPr>
          <w:rFonts w:ascii="Times New Roman" w:hAnsi="Times New Roman" w:cs="Times New Roman"/>
          <w:sz w:val="24"/>
          <w:szCs w:val="24"/>
        </w:rPr>
        <w:t xml:space="preserve">in </w:t>
      </w:r>
      <w:r w:rsidR="00A239F8" w:rsidRPr="005831F5">
        <w:rPr>
          <w:rFonts w:ascii="Times New Roman" w:hAnsi="Times New Roman" w:cs="Times New Roman"/>
          <w:sz w:val="24"/>
          <w:szCs w:val="24"/>
        </w:rPr>
        <w:t>people’s</w:t>
      </w:r>
      <w:r w:rsidR="00470CC9" w:rsidRPr="005831F5">
        <w:rPr>
          <w:rFonts w:ascii="Times New Roman" w:hAnsi="Times New Roman" w:cs="Times New Roman"/>
          <w:sz w:val="24"/>
          <w:szCs w:val="24"/>
        </w:rPr>
        <w:t xml:space="preserve"> everyday actions </w:t>
      </w:r>
      <w:r w:rsidR="0060646C" w:rsidRPr="005831F5">
        <w:rPr>
          <w:rFonts w:ascii="Times New Roman" w:hAnsi="Times New Roman" w:cs="Times New Roman"/>
          <w:sz w:val="24"/>
          <w:szCs w:val="24"/>
        </w:rPr>
        <w:t xml:space="preserve">such as </w:t>
      </w:r>
      <w:r w:rsidR="00B0539D" w:rsidRPr="005831F5">
        <w:rPr>
          <w:rFonts w:ascii="Times New Roman" w:hAnsi="Times New Roman" w:cs="Times New Roman"/>
          <w:sz w:val="24"/>
          <w:szCs w:val="24"/>
        </w:rPr>
        <w:t>turning of lights, reusing, and recycling</w:t>
      </w:r>
      <w:r w:rsidR="00A239F8" w:rsidRPr="005831F5">
        <w:rPr>
          <w:rFonts w:ascii="Times New Roman" w:hAnsi="Times New Roman" w:cs="Times New Roman"/>
          <w:sz w:val="24"/>
          <w:szCs w:val="24"/>
        </w:rPr>
        <w:t xml:space="preserve"> (</w:t>
      </w:r>
      <w:r w:rsidR="00A239F8" w:rsidRPr="005831F5">
        <w:rPr>
          <w:rFonts w:ascii="Times New Roman" w:hAnsi="Times New Roman" w:cs="Times New Roman"/>
          <w:sz w:val="24"/>
          <w:szCs w:val="24"/>
        </w:rPr>
        <w:t xml:space="preserve">Mayer </w:t>
      </w:r>
      <w:r w:rsidR="009B02B5" w:rsidRPr="005831F5">
        <w:rPr>
          <w:rFonts w:ascii="Times New Roman" w:hAnsi="Times New Roman" w:cs="Times New Roman"/>
          <w:sz w:val="24"/>
          <w:szCs w:val="24"/>
        </w:rPr>
        <w:t>and</w:t>
      </w:r>
      <w:r w:rsidR="00A239F8" w:rsidRPr="005831F5">
        <w:rPr>
          <w:rFonts w:ascii="Times New Roman" w:hAnsi="Times New Roman" w:cs="Times New Roman"/>
          <w:sz w:val="24"/>
          <w:szCs w:val="24"/>
        </w:rPr>
        <w:t xml:space="preserve"> Frantz, </w:t>
      </w:r>
      <w:r w:rsidR="00A239F8" w:rsidRPr="005831F5">
        <w:rPr>
          <w:rFonts w:ascii="Times New Roman" w:hAnsi="Times New Roman" w:cs="Times New Roman"/>
          <w:sz w:val="24"/>
          <w:szCs w:val="24"/>
        </w:rPr>
        <w:lastRenderedPageBreak/>
        <w:t>2004).</w:t>
      </w:r>
      <w:r w:rsidR="00A239F8" w:rsidRPr="005831F5">
        <w:rPr>
          <w:rFonts w:ascii="Times New Roman" w:hAnsi="Times New Roman" w:cs="Times New Roman"/>
          <w:sz w:val="24"/>
          <w:szCs w:val="24"/>
        </w:rPr>
        <w:t xml:space="preserve"> </w:t>
      </w:r>
      <w:r w:rsidR="00266B00" w:rsidRPr="005831F5">
        <w:rPr>
          <w:rFonts w:ascii="Times New Roman" w:hAnsi="Times New Roman" w:cs="Times New Roman"/>
          <w:sz w:val="24"/>
          <w:szCs w:val="24"/>
        </w:rPr>
        <w:t>However</w:t>
      </w:r>
      <w:r w:rsidR="004A4416" w:rsidRPr="005831F5">
        <w:rPr>
          <w:rFonts w:ascii="Times New Roman" w:hAnsi="Times New Roman" w:cs="Times New Roman"/>
          <w:sz w:val="24"/>
          <w:szCs w:val="24"/>
        </w:rPr>
        <w:t>,</w:t>
      </w:r>
      <w:r w:rsidR="00266B00" w:rsidRPr="005831F5">
        <w:rPr>
          <w:rFonts w:ascii="Times New Roman" w:hAnsi="Times New Roman" w:cs="Times New Roman"/>
          <w:sz w:val="24"/>
          <w:szCs w:val="24"/>
        </w:rPr>
        <w:t xml:space="preserve"> </w:t>
      </w:r>
      <w:r w:rsidR="004A4416" w:rsidRPr="005831F5">
        <w:rPr>
          <w:rFonts w:ascii="Times New Roman" w:hAnsi="Times New Roman" w:cs="Times New Roman"/>
          <w:sz w:val="24"/>
          <w:szCs w:val="24"/>
        </w:rPr>
        <w:t xml:space="preserve">Payne </w:t>
      </w:r>
      <w:r w:rsidR="00780821" w:rsidRPr="005831F5">
        <w:rPr>
          <w:rFonts w:ascii="Times New Roman" w:hAnsi="Times New Roman" w:cs="Times New Roman"/>
          <w:sz w:val="24"/>
          <w:szCs w:val="24"/>
        </w:rPr>
        <w:t>and</w:t>
      </w:r>
      <w:r w:rsidR="004A4416" w:rsidRPr="005831F5">
        <w:rPr>
          <w:rFonts w:ascii="Times New Roman" w:hAnsi="Times New Roman" w:cs="Times New Roman"/>
          <w:sz w:val="24"/>
          <w:szCs w:val="24"/>
        </w:rPr>
        <w:t xml:space="preserve"> Wattchow </w:t>
      </w:r>
      <w:r w:rsidR="00DD7F2C" w:rsidRPr="005831F5">
        <w:rPr>
          <w:rFonts w:ascii="Times New Roman" w:hAnsi="Times New Roman" w:cs="Times New Roman"/>
          <w:sz w:val="24"/>
          <w:szCs w:val="24"/>
        </w:rPr>
        <w:t>(</w:t>
      </w:r>
      <w:r w:rsidR="004A4416" w:rsidRPr="005831F5">
        <w:rPr>
          <w:rFonts w:ascii="Times New Roman" w:hAnsi="Times New Roman" w:cs="Times New Roman"/>
          <w:sz w:val="24"/>
          <w:szCs w:val="24"/>
        </w:rPr>
        <w:t>2008, p. 26</w:t>
      </w:r>
      <w:r w:rsidR="00DD7F2C" w:rsidRPr="005831F5">
        <w:rPr>
          <w:rFonts w:ascii="Times New Roman" w:hAnsi="Times New Roman" w:cs="Times New Roman"/>
          <w:sz w:val="24"/>
          <w:szCs w:val="24"/>
        </w:rPr>
        <w:t>)</w:t>
      </w:r>
      <w:r w:rsidR="004A4416" w:rsidRPr="005831F5">
        <w:rPr>
          <w:rFonts w:ascii="Times New Roman" w:hAnsi="Times New Roman" w:cs="Times New Roman"/>
          <w:sz w:val="24"/>
          <w:szCs w:val="24"/>
        </w:rPr>
        <w:t xml:space="preserve"> argue </w:t>
      </w:r>
      <w:r w:rsidR="009D763F" w:rsidRPr="005831F5">
        <w:rPr>
          <w:rFonts w:ascii="Times New Roman" w:hAnsi="Times New Roman" w:cs="Times New Roman"/>
          <w:sz w:val="24"/>
          <w:szCs w:val="24"/>
        </w:rPr>
        <w:t xml:space="preserve">that ‘green’ practices </w:t>
      </w:r>
      <w:r w:rsidR="002D0F58" w:rsidRPr="005831F5">
        <w:rPr>
          <w:rFonts w:ascii="Times New Roman" w:hAnsi="Times New Roman" w:cs="Times New Roman"/>
          <w:sz w:val="24"/>
          <w:szCs w:val="24"/>
        </w:rPr>
        <w:t xml:space="preserve">such </w:t>
      </w:r>
      <w:r w:rsidR="00C61914" w:rsidRPr="005831F5">
        <w:rPr>
          <w:rFonts w:ascii="Times New Roman" w:hAnsi="Times New Roman" w:cs="Times New Roman"/>
          <w:sz w:val="24"/>
          <w:szCs w:val="24"/>
        </w:rPr>
        <w:t>as th</w:t>
      </w:r>
      <w:r w:rsidR="00185E87" w:rsidRPr="005831F5">
        <w:rPr>
          <w:rFonts w:ascii="Times New Roman" w:hAnsi="Times New Roman" w:cs="Times New Roman"/>
          <w:sz w:val="24"/>
          <w:szCs w:val="24"/>
        </w:rPr>
        <w:t xml:space="preserve">is are shallow and have minimal impact </w:t>
      </w:r>
      <w:r w:rsidR="00FA3330" w:rsidRPr="005831F5">
        <w:rPr>
          <w:rFonts w:ascii="Times New Roman" w:hAnsi="Times New Roman" w:cs="Times New Roman"/>
          <w:sz w:val="24"/>
          <w:szCs w:val="24"/>
        </w:rPr>
        <w:t>other than being a social norm</w:t>
      </w:r>
      <w:r w:rsidR="00AC49F3" w:rsidRPr="005831F5">
        <w:rPr>
          <w:rFonts w:ascii="Times New Roman" w:hAnsi="Times New Roman" w:cs="Times New Roman"/>
          <w:sz w:val="24"/>
          <w:szCs w:val="24"/>
        </w:rPr>
        <w:t>.</w:t>
      </w:r>
    </w:p>
    <w:p w14:paraId="3F253D60" w14:textId="77777777" w:rsidR="00C63675" w:rsidRPr="005831F5" w:rsidRDefault="00C63675" w:rsidP="00EA780E">
      <w:pPr>
        <w:spacing w:line="360" w:lineRule="auto"/>
        <w:rPr>
          <w:rFonts w:ascii="Times New Roman" w:hAnsi="Times New Roman" w:cs="Times New Roman"/>
          <w:sz w:val="24"/>
          <w:szCs w:val="24"/>
        </w:rPr>
      </w:pPr>
    </w:p>
    <w:p w14:paraId="6706E4EA" w14:textId="0AA00BA0" w:rsidR="009F3A03" w:rsidRPr="005831F5" w:rsidRDefault="00D148A6" w:rsidP="00EA780E">
      <w:pPr>
        <w:spacing w:line="360" w:lineRule="auto"/>
        <w:rPr>
          <w:rFonts w:ascii="Times New Roman" w:hAnsi="Times New Roman" w:cs="Times New Roman"/>
          <w:sz w:val="24"/>
          <w:szCs w:val="24"/>
        </w:rPr>
      </w:pPr>
      <w:r w:rsidRPr="005831F5">
        <w:rPr>
          <w:rFonts w:ascii="Times New Roman" w:hAnsi="Times New Roman" w:cs="Times New Roman"/>
          <w:sz w:val="24"/>
          <w:szCs w:val="24"/>
        </w:rPr>
        <w:t xml:space="preserve">There is potential for </w:t>
      </w:r>
      <w:r w:rsidR="00FB08EF" w:rsidRPr="005831F5">
        <w:rPr>
          <w:rFonts w:ascii="Times New Roman" w:hAnsi="Times New Roman" w:cs="Times New Roman"/>
          <w:sz w:val="24"/>
          <w:szCs w:val="24"/>
        </w:rPr>
        <w:t xml:space="preserve">simple activities or repeated visits </w:t>
      </w:r>
      <w:r w:rsidR="00BB5269" w:rsidRPr="005831F5">
        <w:rPr>
          <w:rFonts w:ascii="Times New Roman" w:hAnsi="Times New Roman" w:cs="Times New Roman"/>
          <w:sz w:val="24"/>
          <w:szCs w:val="24"/>
        </w:rPr>
        <w:t xml:space="preserve">to the same place </w:t>
      </w:r>
      <w:r w:rsidR="00034151" w:rsidRPr="005831F5">
        <w:rPr>
          <w:rFonts w:ascii="Times New Roman" w:hAnsi="Times New Roman" w:cs="Times New Roman"/>
          <w:sz w:val="24"/>
          <w:szCs w:val="24"/>
        </w:rPr>
        <w:t>that might</w:t>
      </w:r>
      <w:r w:rsidR="00F46C56" w:rsidRPr="005831F5">
        <w:rPr>
          <w:rFonts w:ascii="Times New Roman" w:hAnsi="Times New Roman" w:cs="Times New Roman"/>
          <w:sz w:val="24"/>
          <w:szCs w:val="24"/>
        </w:rPr>
        <w:t xml:space="preserve"> </w:t>
      </w:r>
      <w:r w:rsidR="00B30C7A" w:rsidRPr="005831F5">
        <w:rPr>
          <w:rFonts w:ascii="Times New Roman" w:hAnsi="Times New Roman" w:cs="Times New Roman"/>
          <w:sz w:val="24"/>
          <w:szCs w:val="24"/>
        </w:rPr>
        <w:t xml:space="preserve">help contribute to the </w:t>
      </w:r>
      <w:r w:rsidR="001D2989" w:rsidRPr="005831F5">
        <w:rPr>
          <w:rFonts w:ascii="Times New Roman" w:hAnsi="Times New Roman" w:cs="Times New Roman"/>
          <w:sz w:val="24"/>
          <w:szCs w:val="24"/>
        </w:rPr>
        <w:t>skills</w:t>
      </w:r>
      <w:r w:rsidR="00B30C7A" w:rsidRPr="005831F5">
        <w:rPr>
          <w:rFonts w:ascii="Times New Roman" w:hAnsi="Times New Roman" w:cs="Times New Roman"/>
          <w:sz w:val="24"/>
          <w:szCs w:val="24"/>
        </w:rPr>
        <w:t xml:space="preserve"> and </w:t>
      </w:r>
      <w:r w:rsidR="00A12D2B" w:rsidRPr="005831F5">
        <w:rPr>
          <w:rFonts w:ascii="Times New Roman" w:hAnsi="Times New Roman" w:cs="Times New Roman"/>
          <w:sz w:val="24"/>
          <w:szCs w:val="24"/>
        </w:rPr>
        <w:t xml:space="preserve">knowledge to be comfortable and connected </w:t>
      </w:r>
      <w:r w:rsidR="003E62C0" w:rsidRPr="005831F5">
        <w:rPr>
          <w:rFonts w:ascii="Times New Roman" w:hAnsi="Times New Roman" w:cs="Times New Roman"/>
          <w:sz w:val="24"/>
          <w:szCs w:val="24"/>
        </w:rPr>
        <w:t xml:space="preserve">to </w:t>
      </w:r>
      <w:r w:rsidR="001D2989" w:rsidRPr="005831F5">
        <w:rPr>
          <w:rFonts w:ascii="Times New Roman" w:hAnsi="Times New Roman" w:cs="Times New Roman"/>
          <w:sz w:val="24"/>
          <w:szCs w:val="24"/>
        </w:rPr>
        <w:t>environments</w:t>
      </w:r>
      <w:r w:rsidR="003E62C0" w:rsidRPr="005831F5">
        <w:rPr>
          <w:rFonts w:ascii="Times New Roman" w:hAnsi="Times New Roman" w:cs="Times New Roman"/>
          <w:sz w:val="24"/>
          <w:szCs w:val="24"/>
        </w:rPr>
        <w:t>.</w:t>
      </w:r>
      <w:r w:rsidR="00230D07" w:rsidRPr="005831F5">
        <w:rPr>
          <w:rFonts w:ascii="Times New Roman" w:hAnsi="Times New Roman" w:cs="Times New Roman"/>
          <w:sz w:val="24"/>
          <w:szCs w:val="24"/>
        </w:rPr>
        <w:t xml:space="preserve"> </w:t>
      </w:r>
      <w:r w:rsidR="00291FB1" w:rsidRPr="005831F5">
        <w:rPr>
          <w:rFonts w:ascii="Times New Roman" w:hAnsi="Times New Roman" w:cs="Times New Roman"/>
          <w:sz w:val="24"/>
          <w:szCs w:val="24"/>
        </w:rPr>
        <w:t>Ongoing</w:t>
      </w:r>
      <w:r w:rsidR="00BB4CE1" w:rsidRPr="005831F5">
        <w:rPr>
          <w:rFonts w:ascii="Times New Roman" w:hAnsi="Times New Roman" w:cs="Times New Roman"/>
          <w:sz w:val="24"/>
          <w:szCs w:val="24"/>
        </w:rPr>
        <w:t xml:space="preserve"> </w:t>
      </w:r>
      <w:r w:rsidR="00291FB1" w:rsidRPr="005831F5">
        <w:rPr>
          <w:rFonts w:ascii="Times New Roman" w:hAnsi="Times New Roman" w:cs="Times New Roman"/>
          <w:sz w:val="24"/>
          <w:szCs w:val="24"/>
        </w:rPr>
        <w:t>involvement</w:t>
      </w:r>
      <w:r w:rsidR="00BB4CE1" w:rsidRPr="005831F5">
        <w:rPr>
          <w:rFonts w:ascii="Times New Roman" w:hAnsi="Times New Roman" w:cs="Times New Roman"/>
          <w:sz w:val="24"/>
          <w:szCs w:val="24"/>
        </w:rPr>
        <w:t xml:space="preserve"> </w:t>
      </w:r>
      <w:r w:rsidR="004262EA" w:rsidRPr="005831F5">
        <w:rPr>
          <w:rFonts w:ascii="Times New Roman" w:hAnsi="Times New Roman" w:cs="Times New Roman"/>
          <w:sz w:val="24"/>
          <w:szCs w:val="24"/>
        </w:rPr>
        <w:t xml:space="preserve">is more likely to </w:t>
      </w:r>
      <w:r w:rsidR="00BD434E" w:rsidRPr="005831F5">
        <w:rPr>
          <w:rFonts w:ascii="Times New Roman" w:hAnsi="Times New Roman" w:cs="Times New Roman"/>
          <w:sz w:val="24"/>
          <w:szCs w:val="24"/>
        </w:rPr>
        <w:t xml:space="preserve">create an appreciation to a place </w:t>
      </w:r>
      <w:r w:rsidR="001F236D" w:rsidRPr="005831F5">
        <w:rPr>
          <w:rFonts w:ascii="Times New Roman" w:hAnsi="Times New Roman" w:cs="Times New Roman"/>
          <w:sz w:val="24"/>
          <w:szCs w:val="24"/>
        </w:rPr>
        <w:t>compared to one off experiences</w:t>
      </w:r>
      <w:r w:rsidR="00604DB3">
        <w:rPr>
          <w:rFonts w:ascii="Times New Roman" w:hAnsi="Times New Roman" w:cs="Times New Roman"/>
          <w:sz w:val="24"/>
          <w:szCs w:val="24"/>
        </w:rPr>
        <w:t>,</w:t>
      </w:r>
      <w:r w:rsidR="001F236D" w:rsidRPr="005831F5">
        <w:rPr>
          <w:rFonts w:ascii="Times New Roman" w:hAnsi="Times New Roman" w:cs="Times New Roman"/>
          <w:sz w:val="24"/>
          <w:szCs w:val="24"/>
        </w:rPr>
        <w:t xml:space="preserve"> however</w:t>
      </w:r>
      <w:r w:rsidR="00604DB3">
        <w:rPr>
          <w:rFonts w:ascii="Times New Roman" w:hAnsi="Times New Roman" w:cs="Times New Roman"/>
          <w:sz w:val="24"/>
          <w:szCs w:val="24"/>
        </w:rPr>
        <w:t>,</w:t>
      </w:r>
      <w:r w:rsidR="001F236D" w:rsidRPr="005831F5">
        <w:rPr>
          <w:rFonts w:ascii="Times New Roman" w:hAnsi="Times New Roman" w:cs="Times New Roman"/>
          <w:sz w:val="24"/>
          <w:szCs w:val="24"/>
        </w:rPr>
        <w:t xml:space="preserve"> </w:t>
      </w:r>
      <w:r w:rsidR="002A0CEA" w:rsidRPr="005831F5">
        <w:rPr>
          <w:rFonts w:ascii="Times New Roman" w:hAnsi="Times New Roman" w:cs="Times New Roman"/>
          <w:sz w:val="24"/>
          <w:szCs w:val="24"/>
        </w:rPr>
        <w:t xml:space="preserve">if an outdoor program </w:t>
      </w:r>
      <w:r w:rsidR="003343CD" w:rsidRPr="005831F5">
        <w:rPr>
          <w:rFonts w:ascii="Times New Roman" w:hAnsi="Times New Roman" w:cs="Times New Roman"/>
          <w:sz w:val="24"/>
          <w:szCs w:val="24"/>
        </w:rPr>
        <w:t xml:space="preserve">seeks to </w:t>
      </w:r>
      <w:r w:rsidR="00BF00E0" w:rsidRPr="005831F5">
        <w:rPr>
          <w:rFonts w:ascii="Times New Roman" w:hAnsi="Times New Roman" w:cs="Times New Roman"/>
          <w:sz w:val="24"/>
          <w:szCs w:val="24"/>
        </w:rPr>
        <w:t xml:space="preserve">transform </w:t>
      </w:r>
      <w:r w:rsidR="008509FA" w:rsidRPr="005831F5">
        <w:rPr>
          <w:rFonts w:ascii="Times New Roman" w:hAnsi="Times New Roman" w:cs="Times New Roman"/>
          <w:sz w:val="24"/>
          <w:szCs w:val="24"/>
        </w:rPr>
        <w:t>people’s</w:t>
      </w:r>
      <w:r w:rsidR="00BF00E0" w:rsidRPr="005831F5">
        <w:rPr>
          <w:rFonts w:ascii="Times New Roman" w:hAnsi="Times New Roman" w:cs="Times New Roman"/>
          <w:sz w:val="24"/>
          <w:szCs w:val="24"/>
        </w:rPr>
        <w:t xml:space="preserve"> views and </w:t>
      </w:r>
      <w:r w:rsidR="00621763" w:rsidRPr="005831F5">
        <w:rPr>
          <w:rFonts w:ascii="Times New Roman" w:hAnsi="Times New Roman" w:cs="Times New Roman"/>
          <w:sz w:val="24"/>
          <w:szCs w:val="24"/>
        </w:rPr>
        <w:t xml:space="preserve">develop sustainable ideas </w:t>
      </w:r>
      <w:r w:rsidR="002146ED" w:rsidRPr="005831F5">
        <w:rPr>
          <w:rFonts w:ascii="Times New Roman" w:hAnsi="Times New Roman" w:cs="Times New Roman"/>
          <w:sz w:val="24"/>
          <w:szCs w:val="24"/>
        </w:rPr>
        <w:t xml:space="preserve">it should be designed to build skills and </w:t>
      </w:r>
      <w:r w:rsidR="00842F5A" w:rsidRPr="005831F5">
        <w:rPr>
          <w:rFonts w:ascii="Times New Roman" w:hAnsi="Times New Roman" w:cs="Times New Roman"/>
          <w:sz w:val="24"/>
          <w:szCs w:val="24"/>
        </w:rPr>
        <w:t xml:space="preserve">competence </w:t>
      </w:r>
      <w:r w:rsidR="000D53BE" w:rsidRPr="005831F5">
        <w:rPr>
          <w:rFonts w:ascii="Times New Roman" w:hAnsi="Times New Roman" w:cs="Times New Roman"/>
          <w:sz w:val="24"/>
          <w:szCs w:val="24"/>
        </w:rPr>
        <w:t xml:space="preserve">so </w:t>
      </w:r>
      <w:r w:rsidR="00160909" w:rsidRPr="005831F5">
        <w:rPr>
          <w:rFonts w:ascii="Times New Roman" w:hAnsi="Times New Roman" w:cs="Times New Roman"/>
          <w:sz w:val="24"/>
          <w:szCs w:val="24"/>
        </w:rPr>
        <w:t xml:space="preserve">that they can </w:t>
      </w:r>
      <w:r w:rsidR="00D1509F" w:rsidRPr="005831F5">
        <w:rPr>
          <w:rFonts w:ascii="Times New Roman" w:hAnsi="Times New Roman" w:cs="Times New Roman"/>
          <w:sz w:val="24"/>
          <w:szCs w:val="24"/>
        </w:rPr>
        <w:t>integrate the learning into their life</w:t>
      </w:r>
      <w:r w:rsidR="00BB6028" w:rsidRPr="005831F5">
        <w:rPr>
          <w:rFonts w:ascii="Times New Roman" w:hAnsi="Times New Roman" w:cs="Times New Roman"/>
          <w:sz w:val="24"/>
          <w:szCs w:val="24"/>
        </w:rPr>
        <w:t xml:space="preserve"> (</w:t>
      </w:r>
      <w:r w:rsidR="00641D05" w:rsidRPr="005831F5">
        <w:rPr>
          <w:rFonts w:ascii="Times New Roman" w:hAnsi="Times New Roman" w:cs="Times New Roman"/>
          <w:sz w:val="24"/>
          <w:szCs w:val="24"/>
        </w:rPr>
        <w:t>Hill and Brown</w:t>
      </w:r>
      <w:r w:rsidR="00641D05" w:rsidRPr="005831F5">
        <w:rPr>
          <w:rFonts w:ascii="Times New Roman" w:hAnsi="Times New Roman" w:cs="Times New Roman"/>
          <w:sz w:val="24"/>
          <w:szCs w:val="24"/>
        </w:rPr>
        <w:t xml:space="preserve">, </w:t>
      </w:r>
      <w:r w:rsidR="008509FA" w:rsidRPr="005831F5">
        <w:rPr>
          <w:rFonts w:ascii="Times New Roman" w:hAnsi="Times New Roman" w:cs="Times New Roman"/>
          <w:sz w:val="24"/>
          <w:szCs w:val="24"/>
        </w:rPr>
        <w:t>2014</w:t>
      </w:r>
      <w:r w:rsidR="004B70B3" w:rsidRPr="005831F5">
        <w:rPr>
          <w:rFonts w:ascii="Times New Roman" w:hAnsi="Times New Roman" w:cs="Times New Roman"/>
          <w:sz w:val="24"/>
          <w:szCs w:val="24"/>
        </w:rPr>
        <w:t>,</w:t>
      </w:r>
      <w:r w:rsidR="000976FC" w:rsidRPr="005831F5">
        <w:rPr>
          <w:rFonts w:ascii="Times New Roman" w:hAnsi="Times New Roman" w:cs="Times New Roman"/>
          <w:sz w:val="24"/>
          <w:szCs w:val="24"/>
        </w:rPr>
        <w:t xml:space="preserve"> p.</w:t>
      </w:r>
      <w:r w:rsidR="001525DC" w:rsidRPr="005831F5">
        <w:rPr>
          <w:rFonts w:ascii="Times New Roman" w:hAnsi="Times New Roman" w:cs="Times New Roman"/>
          <w:sz w:val="24"/>
          <w:szCs w:val="24"/>
        </w:rPr>
        <w:t xml:space="preserve"> </w:t>
      </w:r>
      <w:r w:rsidR="004B70B3" w:rsidRPr="005831F5">
        <w:rPr>
          <w:rFonts w:ascii="Times New Roman" w:hAnsi="Times New Roman" w:cs="Times New Roman"/>
          <w:sz w:val="24"/>
          <w:szCs w:val="24"/>
        </w:rPr>
        <w:t>2</w:t>
      </w:r>
      <w:r w:rsidR="000976FC" w:rsidRPr="005831F5">
        <w:rPr>
          <w:rFonts w:ascii="Times New Roman" w:hAnsi="Times New Roman" w:cs="Times New Roman"/>
          <w:sz w:val="24"/>
          <w:szCs w:val="24"/>
        </w:rPr>
        <w:t>26</w:t>
      </w:r>
      <w:r w:rsidR="008509FA" w:rsidRPr="005831F5">
        <w:rPr>
          <w:rFonts w:ascii="Times New Roman" w:hAnsi="Times New Roman" w:cs="Times New Roman"/>
          <w:sz w:val="24"/>
          <w:szCs w:val="24"/>
        </w:rPr>
        <w:t>).</w:t>
      </w:r>
      <w:r w:rsidR="00597A7F" w:rsidRPr="005831F5">
        <w:rPr>
          <w:rFonts w:ascii="Times New Roman" w:hAnsi="Times New Roman" w:cs="Times New Roman"/>
          <w:sz w:val="24"/>
          <w:szCs w:val="24"/>
        </w:rPr>
        <w:t xml:space="preserve"> </w:t>
      </w:r>
      <w:r w:rsidR="00167271" w:rsidRPr="005831F5">
        <w:rPr>
          <w:rFonts w:ascii="Times New Roman" w:hAnsi="Times New Roman" w:cs="Times New Roman"/>
          <w:sz w:val="24"/>
          <w:szCs w:val="24"/>
        </w:rPr>
        <w:t>Higgs</w:t>
      </w:r>
      <w:r w:rsidR="003F1E6A" w:rsidRPr="005831F5">
        <w:rPr>
          <w:rFonts w:ascii="Times New Roman" w:hAnsi="Times New Roman" w:cs="Times New Roman"/>
          <w:sz w:val="24"/>
          <w:szCs w:val="24"/>
        </w:rPr>
        <w:t xml:space="preserve"> and</w:t>
      </w:r>
      <w:r w:rsidR="00167271" w:rsidRPr="005831F5">
        <w:rPr>
          <w:rFonts w:ascii="Times New Roman" w:hAnsi="Times New Roman" w:cs="Times New Roman"/>
          <w:sz w:val="24"/>
          <w:szCs w:val="24"/>
        </w:rPr>
        <w:t xml:space="preserve"> </w:t>
      </w:r>
      <w:bookmarkStart w:id="5" w:name="_Hlk25587548"/>
      <w:r w:rsidR="00167271" w:rsidRPr="005831F5">
        <w:rPr>
          <w:rFonts w:ascii="Times New Roman" w:hAnsi="Times New Roman" w:cs="Times New Roman"/>
          <w:sz w:val="24"/>
          <w:szCs w:val="24"/>
        </w:rPr>
        <w:t>McMillan</w:t>
      </w:r>
      <w:r w:rsidR="003F1E6A" w:rsidRPr="005831F5">
        <w:rPr>
          <w:rFonts w:ascii="Times New Roman" w:hAnsi="Times New Roman" w:cs="Times New Roman"/>
          <w:sz w:val="24"/>
          <w:szCs w:val="24"/>
        </w:rPr>
        <w:t xml:space="preserve"> (</w:t>
      </w:r>
      <w:r w:rsidR="00167271" w:rsidRPr="005831F5">
        <w:rPr>
          <w:rFonts w:ascii="Times New Roman" w:hAnsi="Times New Roman" w:cs="Times New Roman"/>
          <w:sz w:val="24"/>
          <w:szCs w:val="24"/>
        </w:rPr>
        <w:t>2006</w:t>
      </w:r>
      <w:bookmarkEnd w:id="5"/>
      <w:r w:rsidR="00970C7D" w:rsidRPr="005831F5">
        <w:rPr>
          <w:rFonts w:ascii="Times New Roman" w:hAnsi="Times New Roman" w:cs="Times New Roman"/>
          <w:sz w:val="24"/>
          <w:szCs w:val="24"/>
        </w:rPr>
        <w:t>, p.</w:t>
      </w:r>
      <w:r w:rsidR="003F1E6A" w:rsidRPr="005831F5">
        <w:rPr>
          <w:rFonts w:ascii="Times New Roman" w:hAnsi="Times New Roman" w:cs="Times New Roman"/>
          <w:sz w:val="24"/>
          <w:szCs w:val="24"/>
        </w:rPr>
        <w:t xml:space="preserve"> </w:t>
      </w:r>
      <w:r w:rsidR="00970C7D" w:rsidRPr="005831F5">
        <w:rPr>
          <w:rFonts w:ascii="Times New Roman" w:hAnsi="Times New Roman" w:cs="Times New Roman"/>
          <w:sz w:val="24"/>
          <w:szCs w:val="24"/>
        </w:rPr>
        <w:t>50</w:t>
      </w:r>
      <w:r w:rsidR="003F1E6A" w:rsidRPr="005831F5">
        <w:rPr>
          <w:rFonts w:ascii="Times New Roman" w:hAnsi="Times New Roman" w:cs="Times New Roman"/>
          <w:sz w:val="24"/>
          <w:szCs w:val="24"/>
        </w:rPr>
        <w:t>)</w:t>
      </w:r>
      <w:r w:rsidR="00167271" w:rsidRPr="005831F5">
        <w:rPr>
          <w:rFonts w:ascii="Times New Roman" w:hAnsi="Times New Roman" w:cs="Times New Roman"/>
          <w:sz w:val="24"/>
          <w:szCs w:val="24"/>
        </w:rPr>
        <w:t xml:space="preserve"> say</w:t>
      </w:r>
      <w:r w:rsidR="00B41D7A" w:rsidRPr="005831F5">
        <w:rPr>
          <w:rFonts w:ascii="Times New Roman" w:hAnsi="Times New Roman" w:cs="Times New Roman"/>
          <w:sz w:val="24"/>
          <w:szCs w:val="24"/>
        </w:rPr>
        <w:t xml:space="preserve"> </w:t>
      </w:r>
      <w:r w:rsidR="00C918C8" w:rsidRPr="005831F5">
        <w:rPr>
          <w:rFonts w:ascii="Times New Roman" w:hAnsi="Times New Roman" w:cs="Times New Roman"/>
          <w:sz w:val="24"/>
          <w:szCs w:val="24"/>
        </w:rPr>
        <w:t>observing</w:t>
      </w:r>
      <w:r w:rsidR="007849FE" w:rsidRPr="005831F5">
        <w:rPr>
          <w:rFonts w:ascii="Times New Roman" w:hAnsi="Times New Roman" w:cs="Times New Roman"/>
          <w:sz w:val="24"/>
          <w:szCs w:val="24"/>
        </w:rPr>
        <w:t xml:space="preserve"> people and institutions</w:t>
      </w:r>
      <w:r w:rsidR="002B7F47" w:rsidRPr="005831F5">
        <w:rPr>
          <w:rFonts w:ascii="Times New Roman" w:hAnsi="Times New Roman" w:cs="Times New Roman"/>
          <w:sz w:val="24"/>
          <w:szCs w:val="24"/>
        </w:rPr>
        <w:t xml:space="preserve"> </w:t>
      </w:r>
      <w:r w:rsidR="0021249F" w:rsidRPr="005831F5">
        <w:rPr>
          <w:rFonts w:ascii="Times New Roman" w:hAnsi="Times New Roman" w:cs="Times New Roman"/>
          <w:sz w:val="24"/>
          <w:szCs w:val="24"/>
        </w:rPr>
        <w:t>that you</w:t>
      </w:r>
      <w:r w:rsidR="00C321B6" w:rsidRPr="005831F5">
        <w:rPr>
          <w:rFonts w:ascii="Times New Roman" w:hAnsi="Times New Roman" w:cs="Times New Roman"/>
          <w:sz w:val="24"/>
          <w:szCs w:val="24"/>
        </w:rPr>
        <w:t xml:space="preserve"> </w:t>
      </w:r>
      <w:r w:rsidR="004728AC" w:rsidRPr="005831F5">
        <w:rPr>
          <w:rFonts w:ascii="Times New Roman" w:hAnsi="Times New Roman" w:cs="Times New Roman"/>
          <w:sz w:val="24"/>
          <w:szCs w:val="24"/>
        </w:rPr>
        <w:t>respect</w:t>
      </w:r>
      <w:r w:rsidR="00EB0509" w:rsidRPr="005831F5">
        <w:rPr>
          <w:rFonts w:ascii="Times New Roman" w:hAnsi="Times New Roman" w:cs="Times New Roman"/>
          <w:sz w:val="24"/>
          <w:szCs w:val="24"/>
        </w:rPr>
        <w:t xml:space="preserve"> engaging is sustainable practices</w:t>
      </w:r>
      <w:r w:rsidR="0037245A" w:rsidRPr="005831F5">
        <w:rPr>
          <w:rFonts w:ascii="Times New Roman" w:hAnsi="Times New Roman" w:cs="Times New Roman"/>
          <w:sz w:val="24"/>
          <w:szCs w:val="24"/>
        </w:rPr>
        <w:t xml:space="preserve">, rather than </w:t>
      </w:r>
      <w:r w:rsidR="0097653F" w:rsidRPr="005831F5">
        <w:rPr>
          <w:rFonts w:ascii="Times New Roman" w:hAnsi="Times New Roman" w:cs="Times New Roman"/>
          <w:sz w:val="24"/>
          <w:szCs w:val="24"/>
        </w:rPr>
        <w:t>them just telli</w:t>
      </w:r>
      <w:r w:rsidR="00C36E67" w:rsidRPr="005831F5">
        <w:rPr>
          <w:rFonts w:ascii="Times New Roman" w:hAnsi="Times New Roman" w:cs="Times New Roman"/>
          <w:sz w:val="24"/>
          <w:szCs w:val="24"/>
        </w:rPr>
        <w:t>ng you that you should</w:t>
      </w:r>
      <w:r w:rsidR="0021249F" w:rsidRPr="005831F5">
        <w:rPr>
          <w:rFonts w:ascii="Times New Roman" w:hAnsi="Times New Roman" w:cs="Times New Roman"/>
          <w:sz w:val="24"/>
          <w:szCs w:val="24"/>
        </w:rPr>
        <w:t>, will lead to people being more likely to adopt the behaviour.</w:t>
      </w:r>
      <w:r w:rsidR="001D0361" w:rsidRPr="005831F5">
        <w:rPr>
          <w:rFonts w:ascii="Times New Roman" w:hAnsi="Times New Roman" w:cs="Times New Roman"/>
          <w:sz w:val="24"/>
          <w:szCs w:val="24"/>
        </w:rPr>
        <w:t xml:space="preserve"> </w:t>
      </w:r>
      <w:r w:rsidR="00855549" w:rsidRPr="005831F5">
        <w:rPr>
          <w:rFonts w:ascii="Times New Roman" w:hAnsi="Times New Roman" w:cs="Times New Roman"/>
          <w:sz w:val="24"/>
          <w:szCs w:val="24"/>
        </w:rPr>
        <w:t xml:space="preserve">This can help </w:t>
      </w:r>
      <w:r w:rsidR="00634388" w:rsidRPr="005831F5">
        <w:rPr>
          <w:rFonts w:ascii="Times New Roman" w:hAnsi="Times New Roman" w:cs="Times New Roman"/>
          <w:sz w:val="24"/>
          <w:szCs w:val="24"/>
        </w:rPr>
        <w:t xml:space="preserve">to </w:t>
      </w:r>
      <w:r w:rsidR="004175A4" w:rsidRPr="005831F5">
        <w:rPr>
          <w:rFonts w:ascii="Times New Roman" w:hAnsi="Times New Roman" w:cs="Times New Roman"/>
          <w:sz w:val="24"/>
          <w:szCs w:val="24"/>
        </w:rPr>
        <w:t xml:space="preserve">model the concepts </w:t>
      </w:r>
      <w:r w:rsidR="00A4183B" w:rsidRPr="005831F5">
        <w:rPr>
          <w:rFonts w:ascii="Times New Roman" w:hAnsi="Times New Roman" w:cs="Times New Roman"/>
          <w:sz w:val="24"/>
          <w:szCs w:val="24"/>
        </w:rPr>
        <w:t xml:space="preserve">of </w:t>
      </w:r>
      <w:r w:rsidR="00757D30" w:rsidRPr="005831F5">
        <w:rPr>
          <w:rFonts w:ascii="Times New Roman" w:hAnsi="Times New Roman" w:cs="Times New Roman"/>
          <w:sz w:val="24"/>
          <w:szCs w:val="24"/>
        </w:rPr>
        <w:t>sustainability</w:t>
      </w:r>
      <w:r w:rsidR="00A4183B" w:rsidRPr="005831F5">
        <w:rPr>
          <w:rFonts w:ascii="Times New Roman" w:hAnsi="Times New Roman" w:cs="Times New Roman"/>
          <w:sz w:val="24"/>
          <w:szCs w:val="24"/>
        </w:rPr>
        <w:t xml:space="preserve"> to allow people to </w:t>
      </w:r>
      <w:r w:rsidR="00757D30" w:rsidRPr="005831F5">
        <w:rPr>
          <w:rFonts w:ascii="Times New Roman" w:hAnsi="Times New Roman" w:cs="Times New Roman"/>
          <w:sz w:val="24"/>
          <w:szCs w:val="24"/>
        </w:rPr>
        <w:t>personally</w:t>
      </w:r>
      <w:r w:rsidR="00DD2AC7" w:rsidRPr="005831F5">
        <w:rPr>
          <w:rFonts w:ascii="Times New Roman" w:hAnsi="Times New Roman" w:cs="Times New Roman"/>
          <w:sz w:val="24"/>
          <w:szCs w:val="24"/>
        </w:rPr>
        <w:t xml:space="preserve"> apply them.</w:t>
      </w:r>
      <w:r w:rsidR="00F31D66" w:rsidRPr="005831F5">
        <w:rPr>
          <w:rFonts w:ascii="Times New Roman" w:hAnsi="Times New Roman" w:cs="Times New Roman"/>
          <w:sz w:val="24"/>
          <w:szCs w:val="24"/>
        </w:rPr>
        <w:t xml:space="preserve"> ‘One can expect that student who have seen sustainable practices being carried out </w:t>
      </w:r>
      <w:r w:rsidR="00BF7246" w:rsidRPr="005831F5">
        <w:rPr>
          <w:rFonts w:ascii="Times New Roman" w:hAnsi="Times New Roman" w:cs="Times New Roman"/>
          <w:sz w:val="24"/>
          <w:szCs w:val="24"/>
        </w:rPr>
        <w:t>first-hand</w:t>
      </w:r>
      <w:r w:rsidR="00F31D66" w:rsidRPr="005831F5">
        <w:rPr>
          <w:rFonts w:ascii="Times New Roman" w:hAnsi="Times New Roman" w:cs="Times New Roman"/>
          <w:sz w:val="24"/>
          <w:szCs w:val="24"/>
        </w:rPr>
        <w:t xml:space="preserve"> will be better prepared to lead more sustainable lifestyles.</w:t>
      </w:r>
      <w:r w:rsidR="00D215FC" w:rsidRPr="005831F5">
        <w:rPr>
          <w:rFonts w:ascii="Times New Roman" w:hAnsi="Times New Roman" w:cs="Times New Roman"/>
          <w:sz w:val="24"/>
          <w:szCs w:val="24"/>
        </w:rPr>
        <w:t xml:space="preserve">’ </w:t>
      </w:r>
      <w:r w:rsidR="002D6D32" w:rsidRPr="005831F5">
        <w:rPr>
          <w:rFonts w:ascii="Times New Roman" w:hAnsi="Times New Roman" w:cs="Times New Roman"/>
          <w:sz w:val="24"/>
          <w:szCs w:val="24"/>
        </w:rPr>
        <w:t>(</w:t>
      </w:r>
      <w:r w:rsidR="002D6D32" w:rsidRPr="005831F5">
        <w:rPr>
          <w:rFonts w:ascii="Times New Roman" w:hAnsi="Times New Roman" w:cs="Times New Roman"/>
          <w:sz w:val="24"/>
          <w:szCs w:val="24"/>
        </w:rPr>
        <w:t>Higgs and McMillan</w:t>
      </w:r>
      <w:r w:rsidR="00DC0E5C" w:rsidRPr="005831F5">
        <w:rPr>
          <w:rFonts w:ascii="Times New Roman" w:hAnsi="Times New Roman" w:cs="Times New Roman"/>
          <w:sz w:val="24"/>
          <w:szCs w:val="24"/>
        </w:rPr>
        <w:t>,</w:t>
      </w:r>
      <w:r w:rsidR="002D6D32" w:rsidRPr="005831F5">
        <w:rPr>
          <w:rFonts w:ascii="Times New Roman" w:hAnsi="Times New Roman" w:cs="Times New Roman"/>
          <w:sz w:val="24"/>
          <w:szCs w:val="24"/>
        </w:rPr>
        <w:t xml:space="preserve"> 2006, p. 50)</w:t>
      </w:r>
      <w:r w:rsidR="002876AA" w:rsidRPr="005831F5">
        <w:rPr>
          <w:rFonts w:ascii="Times New Roman" w:hAnsi="Times New Roman" w:cs="Times New Roman"/>
          <w:sz w:val="24"/>
          <w:szCs w:val="24"/>
        </w:rPr>
        <w:t>.</w:t>
      </w:r>
      <w:r w:rsidR="000B3E28" w:rsidRPr="005831F5">
        <w:rPr>
          <w:rFonts w:ascii="Times New Roman" w:hAnsi="Times New Roman" w:cs="Times New Roman"/>
          <w:sz w:val="24"/>
          <w:szCs w:val="24"/>
        </w:rPr>
        <w:t xml:space="preserve"> </w:t>
      </w:r>
      <w:r w:rsidR="00943D9F" w:rsidRPr="005831F5">
        <w:rPr>
          <w:rFonts w:ascii="Times New Roman" w:hAnsi="Times New Roman" w:cs="Times New Roman"/>
          <w:sz w:val="24"/>
          <w:szCs w:val="24"/>
        </w:rPr>
        <w:t xml:space="preserve">Positive outdoor </w:t>
      </w:r>
      <w:r w:rsidR="006930D8" w:rsidRPr="005831F5">
        <w:rPr>
          <w:rFonts w:ascii="Times New Roman" w:hAnsi="Times New Roman" w:cs="Times New Roman"/>
          <w:sz w:val="24"/>
          <w:szCs w:val="24"/>
        </w:rPr>
        <w:t>experiences</w:t>
      </w:r>
      <w:r w:rsidR="00943D9F" w:rsidRPr="005831F5">
        <w:rPr>
          <w:rFonts w:ascii="Times New Roman" w:hAnsi="Times New Roman" w:cs="Times New Roman"/>
          <w:sz w:val="24"/>
          <w:szCs w:val="24"/>
        </w:rPr>
        <w:t xml:space="preserve"> are </w:t>
      </w:r>
      <w:r w:rsidR="006930D8" w:rsidRPr="005831F5">
        <w:rPr>
          <w:rFonts w:ascii="Times New Roman" w:hAnsi="Times New Roman" w:cs="Times New Roman"/>
          <w:sz w:val="24"/>
          <w:szCs w:val="24"/>
        </w:rPr>
        <w:t>effective</w:t>
      </w:r>
      <w:r w:rsidR="00943D9F" w:rsidRPr="005831F5">
        <w:rPr>
          <w:rFonts w:ascii="Times New Roman" w:hAnsi="Times New Roman" w:cs="Times New Roman"/>
          <w:sz w:val="24"/>
          <w:szCs w:val="24"/>
        </w:rPr>
        <w:t xml:space="preserve"> </w:t>
      </w:r>
      <w:r w:rsidR="006930D8" w:rsidRPr="005831F5">
        <w:rPr>
          <w:rFonts w:ascii="Times New Roman" w:hAnsi="Times New Roman" w:cs="Times New Roman"/>
          <w:sz w:val="24"/>
          <w:szCs w:val="24"/>
        </w:rPr>
        <w:t>when</w:t>
      </w:r>
      <w:r w:rsidR="00943D9F" w:rsidRPr="005831F5">
        <w:rPr>
          <w:rFonts w:ascii="Times New Roman" w:hAnsi="Times New Roman" w:cs="Times New Roman"/>
          <w:sz w:val="24"/>
          <w:szCs w:val="24"/>
        </w:rPr>
        <w:t xml:space="preserve"> they encourage </w:t>
      </w:r>
      <w:r w:rsidR="00720B19" w:rsidRPr="005831F5">
        <w:rPr>
          <w:rFonts w:ascii="Times New Roman" w:hAnsi="Times New Roman" w:cs="Times New Roman"/>
          <w:sz w:val="24"/>
          <w:szCs w:val="24"/>
        </w:rPr>
        <w:t xml:space="preserve">an ethic of care for the places in which the </w:t>
      </w:r>
      <w:r w:rsidR="006930D8" w:rsidRPr="005831F5">
        <w:rPr>
          <w:rFonts w:ascii="Times New Roman" w:hAnsi="Times New Roman" w:cs="Times New Roman"/>
          <w:sz w:val="24"/>
          <w:szCs w:val="24"/>
        </w:rPr>
        <w:t>experiences</w:t>
      </w:r>
      <w:r w:rsidR="00720B19" w:rsidRPr="005831F5">
        <w:rPr>
          <w:rFonts w:ascii="Times New Roman" w:hAnsi="Times New Roman" w:cs="Times New Roman"/>
          <w:sz w:val="24"/>
          <w:szCs w:val="24"/>
        </w:rPr>
        <w:t xml:space="preserve"> occurred</w:t>
      </w:r>
      <w:r w:rsidR="000976FC" w:rsidRPr="005831F5">
        <w:rPr>
          <w:rFonts w:ascii="Times New Roman" w:hAnsi="Times New Roman" w:cs="Times New Roman"/>
          <w:sz w:val="24"/>
          <w:szCs w:val="24"/>
        </w:rPr>
        <w:t xml:space="preserve"> (</w:t>
      </w:r>
      <w:r w:rsidR="004F2422" w:rsidRPr="005831F5">
        <w:rPr>
          <w:rFonts w:ascii="Times New Roman" w:hAnsi="Times New Roman" w:cs="Times New Roman"/>
          <w:sz w:val="24"/>
          <w:szCs w:val="24"/>
        </w:rPr>
        <w:t>Hill and Brown, 2014,</w:t>
      </w:r>
      <w:r w:rsidR="00F973CF" w:rsidRPr="005831F5">
        <w:rPr>
          <w:rFonts w:ascii="Times New Roman" w:hAnsi="Times New Roman" w:cs="Times New Roman"/>
          <w:sz w:val="24"/>
          <w:szCs w:val="24"/>
        </w:rPr>
        <w:t xml:space="preserve"> </w:t>
      </w:r>
      <w:r w:rsidR="000976FC" w:rsidRPr="005831F5">
        <w:rPr>
          <w:rFonts w:ascii="Times New Roman" w:hAnsi="Times New Roman" w:cs="Times New Roman"/>
          <w:sz w:val="24"/>
          <w:szCs w:val="24"/>
        </w:rPr>
        <w:t>pg.227</w:t>
      </w:r>
      <w:r w:rsidR="000976FC" w:rsidRPr="005831F5">
        <w:rPr>
          <w:rFonts w:ascii="Times New Roman" w:hAnsi="Times New Roman" w:cs="Times New Roman"/>
          <w:sz w:val="24"/>
          <w:szCs w:val="24"/>
        </w:rPr>
        <w:t>)</w:t>
      </w:r>
      <w:r w:rsidR="00150023" w:rsidRPr="005831F5">
        <w:rPr>
          <w:rFonts w:ascii="Times New Roman" w:hAnsi="Times New Roman" w:cs="Times New Roman"/>
          <w:sz w:val="24"/>
          <w:szCs w:val="24"/>
        </w:rPr>
        <w:t xml:space="preserve">. </w:t>
      </w:r>
      <w:r w:rsidR="008D0F71" w:rsidRPr="005831F5">
        <w:rPr>
          <w:rFonts w:ascii="Times New Roman" w:hAnsi="Times New Roman" w:cs="Times New Roman"/>
          <w:sz w:val="24"/>
          <w:szCs w:val="24"/>
        </w:rPr>
        <w:t xml:space="preserve">Developing </w:t>
      </w:r>
      <w:r w:rsidR="00936A47" w:rsidRPr="005831F5">
        <w:rPr>
          <w:rFonts w:ascii="Times New Roman" w:hAnsi="Times New Roman" w:cs="Times New Roman"/>
          <w:sz w:val="24"/>
          <w:szCs w:val="24"/>
        </w:rPr>
        <w:t xml:space="preserve">a connection to a place can </w:t>
      </w:r>
      <w:r w:rsidR="00704F05" w:rsidRPr="005831F5">
        <w:rPr>
          <w:rFonts w:ascii="Times New Roman" w:hAnsi="Times New Roman" w:cs="Times New Roman"/>
          <w:sz w:val="24"/>
          <w:szCs w:val="24"/>
        </w:rPr>
        <w:t xml:space="preserve">help you to understand the </w:t>
      </w:r>
      <w:r w:rsidR="00E95F35" w:rsidRPr="005831F5">
        <w:rPr>
          <w:rFonts w:ascii="Times New Roman" w:hAnsi="Times New Roman" w:cs="Times New Roman"/>
          <w:sz w:val="24"/>
          <w:szCs w:val="24"/>
        </w:rPr>
        <w:t xml:space="preserve">way it which it </w:t>
      </w:r>
      <w:r w:rsidR="008C4EC6" w:rsidRPr="005831F5">
        <w:rPr>
          <w:rFonts w:ascii="Times New Roman" w:hAnsi="Times New Roman" w:cs="Times New Roman"/>
          <w:sz w:val="24"/>
          <w:szCs w:val="24"/>
        </w:rPr>
        <w:t xml:space="preserve">operates with the </w:t>
      </w:r>
      <w:r w:rsidR="00FE30BA" w:rsidRPr="005831F5">
        <w:rPr>
          <w:rFonts w:ascii="Times New Roman" w:hAnsi="Times New Roman" w:cs="Times New Roman"/>
          <w:sz w:val="24"/>
          <w:szCs w:val="24"/>
        </w:rPr>
        <w:t xml:space="preserve">wider world and </w:t>
      </w:r>
      <w:r w:rsidR="00B94C44" w:rsidRPr="005831F5">
        <w:rPr>
          <w:rFonts w:ascii="Times New Roman" w:hAnsi="Times New Roman" w:cs="Times New Roman"/>
          <w:sz w:val="24"/>
          <w:szCs w:val="24"/>
        </w:rPr>
        <w:t xml:space="preserve">the relationship with which its </w:t>
      </w:r>
      <w:r w:rsidR="005D2AEA" w:rsidRPr="005831F5">
        <w:rPr>
          <w:rFonts w:ascii="Times New Roman" w:hAnsi="Times New Roman" w:cs="Times New Roman"/>
          <w:sz w:val="24"/>
          <w:szCs w:val="24"/>
        </w:rPr>
        <w:t>society’s</w:t>
      </w:r>
      <w:r w:rsidR="00F40B73" w:rsidRPr="005831F5">
        <w:rPr>
          <w:rFonts w:ascii="Times New Roman" w:hAnsi="Times New Roman" w:cs="Times New Roman"/>
          <w:sz w:val="24"/>
          <w:szCs w:val="24"/>
        </w:rPr>
        <w:t xml:space="preserve"> ethics </w:t>
      </w:r>
      <w:r w:rsidR="0033477A" w:rsidRPr="005831F5">
        <w:rPr>
          <w:rFonts w:ascii="Times New Roman" w:hAnsi="Times New Roman" w:cs="Times New Roman"/>
          <w:sz w:val="24"/>
          <w:szCs w:val="24"/>
        </w:rPr>
        <w:t xml:space="preserve">respond to </w:t>
      </w:r>
      <w:r w:rsidR="00D3083D" w:rsidRPr="005831F5">
        <w:rPr>
          <w:rFonts w:ascii="Times New Roman" w:hAnsi="Times New Roman" w:cs="Times New Roman"/>
          <w:sz w:val="24"/>
          <w:szCs w:val="24"/>
        </w:rPr>
        <w:t>sustainability</w:t>
      </w:r>
      <w:r w:rsidR="00D91519" w:rsidRPr="005831F5">
        <w:rPr>
          <w:rFonts w:ascii="Times New Roman" w:hAnsi="Times New Roman" w:cs="Times New Roman"/>
          <w:sz w:val="24"/>
          <w:szCs w:val="24"/>
        </w:rPr>
        <w:t xml:space="preserve"> </w:t>
      </w:r>
      <w:r w:rsidR="00D91519" w:rsidRPr="005831F5">
        <w:rPr>
          <w:rFonts w:ascii="Times New Roman" w:hAnsi="Times New Roman" w:cs="Times New Roman"/>
          <w:sz w:val="24"/>
          <w:szCs w:val="24"/>
        </w:rPr>
        <w:t>(Christen &amp; Schmidt,</w:t>
      </w:r>
      <w:r w:rsidR="00D91519" w:rsidRPr="005831F5">
        <w:rPr>
          <w:rFonts w:ascii="Times New Roman" w:hAnsi="Times New Roman" w:cs="Times New Roman"/>
          <w:sz w:val="24"/>
          <w:szCs w:val="24"/>
        </w:rPr>
        <w:t xml:space="preserve"> </w:t>
      </w:r>
      <w:r w:rsidR="00D91519" w:rsidRPr="005831F5">
        <w:rPr>
          <w:rFonts w:ascii="Times New Roman" w:hAnsi="Times New Roman" w:cs="Times New Roman"/>
          <w:sz w:val="24"/>
          <w:szCs w:val="24"/>
        </w:rPr>
        <w:t>2012).</w:t>
      </w:r>
      <w:r w:rsidR="00D91519" w:rsidRPr="005831F5">
        <w:rPr>
          <w:rFonts w:ascii="Times New Roman" w:hAnsi="Times New Roman" w:cs="Times New Roman"/>
          <w:sz w:val="24"/>
          <w:szCs w:val="24"/>
        </w:rPr>
        <w:t xml:space="preserve"> </w:t>
      </w:r>
      <w:r w:rsidR="00A04664" w:rsidRPr="005831F5">
        <w:rPr>
          <w:rFonts w:ascii="Times New Roman" w:hAnsi="Times New Roman" w:cs="Times New Roman"/>
          <w:sz w:val="24"/>
          <w:szCs w:val="24"/>
        </w:rPr>
        <w:t xml:space="preserve">This learning can be </w:t>
      </w:r>
      <w:r w:rsidR="00C15D7C" w:rsidRPr="005831F5">
        <w:rPr>
          <w:rFonts w:ascii="Times New Roman" w:hAnsi="Times New Roman" w:cs="Times New Roman"/>
          <w:sz w:val="24"/>
          <w:szCs w:val="24"/>
        </w:rPr>
        <w:t>enhanced</w:t>
      </w:r>
      <w:r w:rsidR="00A04664" w:rsidRPr="005831F5">
        <w:rPr>
          <w:rFonts w:ascii="Times New Roman" w:hAnsi="Times New Roman" w:cs="Times New Roman"/>
          <w:sz w:val="24"/>
          <w:szCs w:val="24"/>
        </w:rPr>
        <w:t xml:space="preserve"> through the integration of </w:t>
      </w:r>
      <w:r w:rsidR="00C15D7C" w:rsidRPr="005831F5">
        <w:rPr>
          <w:rFonts w:ascii="Times New Roman" w:hAnsi="Times New Roman" w:cs="Times New Roman"/>
          <w:sz w:val="24"/>
          <w:szCs w:val="24"/>
        </w:rPr>
        <w:t>sustainability principles and criteria such as intra/inter-generational justice and the integration of social, economic and environmental aspects of sustainability</w:t>
      </w:r>
      <w:r w:rsidR="00064BEF" w:rsidRPr="005831F5">
        <w:rPr>
          <w:rFonts w:ascii="Times New Roman" w:hAnsi="Times New Roman" w:cs="Times New Roman"/>
          <w:sz w:val="24"/>
          <w:szCs w:val="24"/>
        </w:rPr>
        <w:t xml:space="preserve"> </w:t>
      </w:r>
      <w:r w:rsidR="002811B1" w:rsidRPr="005831F5">
        <w:rPr>
          <w:rFonts w:ascii="Times New Roman" w:hAnsi="Times New Roman" w:cs="Times New Roman"/>
          <w:sz w:val="24"/>
          <w:szCs w:val="24"/>
        </w:rPr>
        <w:t>(Hill and Brown, 2014, pg.22</w:t>
      </w:r>
      <w:r w:rsidR="002811B1" w:rsidRPr="005831F5">
        <w:rPr>
          <w:rFonts w:ascii="Times New Roman" w:hAnsi="Times New Roman" w:cs="Times New Roman"/>
          <w:sz w:val="24"/>
          <w:szCs w:val="24"/>
        </w:rPr>
        <w:t>8</w:t>
      </w:r>
      <w:r w:rsidR="002811B1" w:rsidRPr="005831F5">
        <w:rPr>
          <w:rFonts w:ascii="Times New Roman" w:hAnsi="Times New Roman" w:cs="Times New Roman"/>
          <w:sz w:val="24"/>
          <w:szCs w:val="24"/>
        </w:rPr>
        <w:t xml:space="preserve">). </w:t>
      </w:r>
      <w:r w:rsidR="00A84556" w:rsidRPr="005831F5">
        <w:rPr>
          <w:rFonts w:ascii="Times New Roman" w:hAnsi="Times New Roman" w:cs="Times New Roman"/>
          <w:sz w:val="24"/>
          <w:szCs w:val="24"/>
        </w:rPr>
        <w:t xml:space="preserve">Outdoor experiences that are </w:t>
      </w:r>
      <w:r w:rsidR="00512D95" w:rsidRPr="005831F5">
        <w:rPr>
          <w:rFonts w:ascii="Times New Roman" w:hAnsi="Times New Roman" w:cs="Times New Roman"/>
          <w:sz w:val="24"/>
          <w:szCs w:val="24"/>
        </w:rPr>
        <w:t>centred</w:t>
      </w:r>
      <w:r w:rsidR="00A84556" w:rsidRPr="005831F5">
        <w:rPr>
          <w:rFonts w:ascii="Times New Roman" w:hAnsi="Times New Roman" w:cs="Times New Roman"/>
          <w:sz w:val="24"/>
          <w:szCs w:val="24"/>
        </w:rPr>
        <w:t xml:space="preserve"> around </w:t>
      </w:r>
      <w:r w:rsidR="00796658" w:rsidRPr="005831F5">
        <w:rPr>
          <w:rFonts w:ascii="Times New Roman" w:hAnsi="Times New Roman" w:cs="Times New Roman"/>
          <w:sz w:val="24"/>
          <w:szCs w:val="24"/>
        </w:rPr>
        <w:t>teaching susta</w:t>
      </w:r>
      <w:r w:rsidR="0029117A" w:rsidRPr="005831F5">
        <w:rPr>
          <w:rFonts w:ascii="Times New Roman" w:hAnsi="Times New Roman" w:cs="Times New Roman"/>
          <w:sz w:val="24"/>
          <w:szCs w:val="24"/>
        </w:rPr>
        <w:t xml:space="preserve">inability concepts to </w:t>
      </w:r>
      <w:r w:rsidR="003F555B" w:rsidRPr="005831F5">
        <w:rPr>
          <w:rFonts w:ascii="Times New Roman" w:hAnsi="Times New Roman" w:cs="Times New Roman"/>
          <w:sz w:val="24"/>
          <w:szCs w:val="24"/>
        </w:rPr>
        <w:t xml:space="preserve">the people taking them </w:t>
      </w:r>
      <w:r w:rsidR="002730BD" w:rsidRPr="005831F5">
        <w:rPr>
          <w:rFonts w:ascii="Times New Roman" w:hAnsi="Times New Roman" w:cs="Times New Roman"/>
          <w:sz w:val="24"/>
          <w:szCs w:val="24"/>
        </w:rPr>
        <w:t>have to be facilitated correctly</w:t>
      </w:r>
      <w:r w:rsidR="00D24403" w:rsidRPr="005831F5">
        <w:rPr>
          <w:rFonts w:ascii="Times New Roman" w:hAnsi="Times New Roman" w:cs="Times New Roman"/>
          <w:sz w:val="24"/>
          <w:szCs w:val="24"/>
        </w:rPr>
        <w:t>.</w:t>
      </w:r>
      <w:r w:rsidR="00165134" w:rsidRPr="005831F5">
        <w:rPr>
          <w:rFonts w:ascii="Times New Roman" w:hAnsi="Times New Roman" w:cs="Times New Roman"/>
          <w:sz w:val="24"/>
          <w:szCs w:val="24"/>
        </w:rPr>
        <w:t xml:space="preserve"> </w:t>
      </w:r>
      <w:r w:rsidR="00EA4593" w:rsidRPr="005831F5">
        <w:rPr>
          <w:rFonts w:ascii="Times New Roman" w:hAnsi="Times New Roman" w:cs="Times New Roman"/>
          <w:sz w:val="24"/>
          <w:szCs w:val="24"/>
        </w:rPr>
        <w:t xml:space="preserve">For these </w:t>
      </w:r>
      <w:r w:rsidR="00512D95" w:rsidRPr="005831F5">
        <w:rPr>
          <w:rFonts w:ascii="Times New Roman" w:hAnsi="Times New Roman" w:cs="Times New Roman"/>
          <w:sz w:val="24"/>
          <w:szCs w:val="24"/>
        </w:rPr>
        <w:t>experiences</w:t>
      </w:r>
      <w:r w:rsidR="00EA4593" w:rsidRPr="005831F5">
        <w:rPr>
          <w:rFonts w:ascii="Times New Roman" w:hAnsi="Times New Roman" w:cs="Times New Roman"/>
          <w:sz w:val="24"/>
          <w:szCs w:val="24"/>
        </w:rPr>
        <w:t xml:space="preserve"> to be transformative they must </w:t>
      </w:r>
      <w:r w:rsidR="00BA1019" w:rsidRPr="005831F5">
        <w:rPr>
          <w:rFonts w:ascii="Times New Roman" w:hAnsi="Times New Roman" w:cs="Times New Roman"/>
          <w:sz w:val="24"/>
          <w:szCs w:val="24"/>
        </w:rPr>
        <w:t xml:space="preserve">be guided by the principles </w:t>
      </w:r>
      <w:r w:rsidR="00512D95" w:rsidRPr="005831F5">
        <w:rPr>
          <w:rFonts w:ascii="Times New Roman" w:hAnsi="Times New Roman" w:cs="Times New Roman"/>
          <w:sz w:val="24"/>
          <w:szCs w:val="24"/>
        </w:rPr>
        <w:t>o</w:t>
      </w:r>
      <w:r w:rsidR="00BA1019" w:rsidRPr="005831F5">
        <w:rPr>
          <w:rFonts w:ascii="Times New Roman" w:hAnsi="Times New Roman" w:cs="Times New Roman"/>
          <w:sz w:val="24"/>
          <w:szCs w:val="24"/>
        </w:rPr>
        <w:t xml:space="preserve">f sustainability and be responsive to </w:t>
      </w:r>
      <w:r w:rsidR="006708DE" w:rsidRPr="005831F5">
        <w:rPr>
          <w:rFonts w:ascii="Times New Roman" w:hAnsi="Times New Roman" w:cs="Times New Roman"/>
          <w:sz w:val="24"/>
          <w:szCs w:val="24"/>
        </w:rPr>
        <w:t>the lives and places of the learners</w:t>
      </w:r>
      <w:r w:rsidR="00DC3A8C" w:rsidRPr="005831F5">
        <w:rPr>
          <w:rFonts w:ascii="Times New Roman" w:hAnsi="Times New Roman" w:cs="Times New Roman"/>
          <w:sz w:val="24"/>
          <w:szCs w:val="24"/>
        </w:rPr>
        <w:t xml:space="preserve"> </w:t>
      </w:r>
      <w:r w:rsidR="009D0ED9" w:rsidRPr="005831F5">
        <w:rPr>
          <w:rFonts w:ascii="Times New Roman" w:hAnsi="Times New Roman" w:cs="Times New Roman"/>
          <w:sz w:val="24"/>
          <w:szCs w:val="24"/>
        </w:rPr>
        <w:t>(Hill and Brown, 2014, pg.22</w:t>
      </w:r>
      <w:r w:rsidR="009D0ED9" w:rsidRPr="005831F5">
        <w:rPr>
          <w:rFonts w:ascii="Times New Roman" w:hAnsi="Times New Roman" w:cs="Times New Roman"/>
          <w:sz w:val="24"/>
          <w:szCs w:val="24"/>
        </w:rPr>
        <w:t>8</w:t>
      </w:r>
      <w:r w:rsidR="009D0ED9" w:rsidRPr="005831F5">
        <w:rPr>
          <w:rFonts w:ascii="Times New Roman" w:hAnsi="Times New Roman" w:cs="Times New Roman"/>
          <w:sz w:val="24"/>
          <w:szCs w:val="24"/>
        </w:rPr>
        <w:t xml:space="preserve">). </w:t>
      </w:r>
      <w:r w:rsidR="00144CC0" w:rsidRPr="005831F5">
        <w:rPr>
          <w:rFonts w:ascii="Times New Roman" w:hAnsi="Times New Roman" w:cs="Times New Roman"/>
          <w:sz w:val="24"/>
          <w:szCs w:val="24"/>
        </w:rPr>
        <w:t xml:space="preserve">Even though outdoor experiences have potential to </w:t>
      </w:r>
      <w:r w:rsidR="00BA731B" w:rsidRPr="005831F5">
        <w:rPr>
          <w:rFonts w:ascii="Times New Roman" w:hAnsi="Times New Roman" w:cs="Times New Roman"/>
          <w:sz w:val="24"/>
          <w:szCs w:val="24"/>
        </w:rPr>
        <w:t xml:space="preserve">increase a </w:t>
      </w:r>
      <w:r w:rsidR="00C952F6" w:rsidRPr="005831F5">
        <w:rPr>
          <w:rFonts w:ascii="Times New Roman" w:hAnsi="Times New Roman" w:cs="Times New Roman"/>
          <w:sz w:val="24"/>
          <w:szCs w:val="24"/>
        </w:rPr>
        <w:t>person’s</w:t>
      </w:r>
      <w:r w:rsidR="00BA731B" w:rsidRPr="005831F5">
        <w:rPr>
          <w:rFonts w:ascii="Times New Roman" w:hAnsi="Times New Roman" w:cs="Times New Roman"/>
          <w:sz w:val="24"/>
          <w:szCs w:val="24"/>
        </w:rPr>
        <w:t xml:space="preserve"> </w:t>
      </w:r>
      <w:r w:rsidR="00657F7B" w:rsidRPr="005831F5">
        <w:rPr>
          <w:rFonts w:ascii="Times New Roman" w:hAnsi="Times New Roman" w:cs="Times New Roman"/>
          <w:sz w:val="24"/>
          <w:szCs w:val="24"/>
        </w:rPr>
        <w:t>awareness and action to sustainability and conservation</w:t>
      </w:r>
      <w:r w:rsidR="00A112DB" w:rsidRPr="005831F5">
        <w:rPr>
          <w:rFonts w:ascii="Times New Roman" w:hAnsi="Times New Roman" w:cs="Times New Roman"/>
          <w:sz w:val="24"/>
          <w:szCs w:val="24"/>
        </w:rPr>
        <w:t xml:space="preserve">, </w:t>
      </w:r>
      <w:r w:rsidR="00A112DB" w:rsidRPr="005831F5">
        <w:rPr>
          <w:rFonts w:ascii="Times New Roman" w:hAnsi="Times New Roman" w:cs="Times New Roman"/>
          <w:sz w:val="24"/>
          <w:szCs w:val="24"/>
        </w:rPr>
        <w:t>environmental knowledge, connection or positive attitudes</w:t>
      </w:r>
      <w:r w:rsidR="00A112DB" w:rsidRPr="005831F5">
        <w:rPr>
          <w:rFonts w:ascii="Times New Roman" w:hAnsi="Times New Roman" w:cs="Times New Roman"/>
          <w:sz w:val="24"/>
          <w:szCs w:val="24"/>
        </w:rPr>
        <w:t xml:space="preserve"> </w:t>
      </w:r>
      <w:r w:rsidR="001669D6" w:rsidRPr="005831F5">
        <w:rPr>
          <w:rFonts w:ascii="Times New Roman" w:hAnsi="Times New Roman" w:cs="Times New Roman"/>
          <w:sz w:val="24"/>
          <w:szCs w:val="24"/>
        </w:rPr>
        <w:t xml:space="preserve">cannot </w:t>
      </w:r>
      <w:r w:rsidR="009D0772" w:rsidRPr="005831F5">
        <w:rPr>
          <w:rFonts w:ascii="Times New Roman" w:hAnsi="Times New Roman" w:cs="Times New Roman"/>
          <w:sz w:val="24"/>
          <w:szCs w:val="24"/>
        </w:rPr>
        <w:t xml:space="preserve">always </w:t>
      </w:r>
      <w:r w:rsidR="001067AF" w:rsidRPr="005831F5">
        <w:rPr>
          <w:rFonts w:ascii="Times New Roman" w:hAnsi="Times New Roman" w:cs="Times New Roman"/>
          <w:sz w:val="24"/>
          <w:szCs w:val="24"/>
        </w:rPr>
        <w:t>mean a person will act sustainably</w:t>
      </w:r>
      <w:r w:rsidR="005823DA" w:rsidRPr="005831F5">
        <w:rPr>
          <w:rFonts w:ascii="Times New Roman" w:hAnsi="Times New Roman" w:cs="Times New Roman"/>
          <w:sz w:val="24"/>
          <w:szCs w:val="24"/>
        </w:rPr>
        <w:t xml:space="preserve"> following the experience</w:t>
      </w:r>
      <w:r w:rsidR="00671C2D" w:rsidRPr="005831F5">
        <w:rPr>
          <w:rFonts w:ascii="Times New Roman" w:hAnsi="Times New Roman" w:cs="Times New Roman"/>
          <w:sz w:val="24"/>
          <w:szCs w:val="24"/>
        </w:rPr>
        <w:t xml:space="preserve"> </w:t>
      </w:r>
      <w:r w:rsidR="009A2380" w:rsidRPr="005831F5">
        <w:rPr>
          <w:rFonts w:ascii="Times New Roman" w:hAnsi="Times New Roman" w:cs="Times New Roman"/>
          <w:sz w:val="24"/>
          <w:szCs w:val="24"/>
        </w:rPr>
        <w:t>(Agyeman and Kollmuss, 2002, p. 241).</w:t>
      </w:r>
    </w:p>
    <w:p w14:paraId="31530262" w14:textId="77777777" w:rsidR="009F3A03" w:rsidRPr="005831F5" w:rsidRDefault="009F3A03" w:rsidP="00EA780E">
      <w:pPr>
        <w:spacing w:line="360" w:lineRule="auto"/>
        <w:rPr>
          <w:rFonts w:ascii="Times New Roman" w:hAnsi="Times New Roman" w:cs="Times New Roman"/>
          <w:sz w:val="24"/>
          <w:szCs w:val="24"/>
        </w:rPr>
      </w:pPr>
    </w:p>
    <w:p w14:paraId="21E5BD47" w14:textId="0138A8F6" w:rsidR="00D148A6" w:rsidRPr="005831F5" w:rsidRDefault="004317F8" w:rsidP="00EA780E">
      <w:pPr>
        <w:spacing w:line="360" w:lineRule="auto"/>
        <w:rPr>
          <w:rFonts w:ascii="Times New Roman" w:hAnsi="Times New Roman" w:cs="Times New Roman"/>
          <w:sz w:val="24"/>
          <w:szCs w:val="24"/>
        </w:rPr>
      </w:pPr>
      <w:r w:rsidRPr="005831F5">
        <w:rPr>
          <w:rFonts w:ascii="Times New Roman" w:hAnsi="Times New Roman" w:cs="Times New Roman"/>
          <w:sz w:val="24"/>
          <w:szCs w:val="24"/>
        </w:rPr>
        <w:t xml:space="preserve">Early ideas and model assumed that educating people about </w:t>
      </w:r>
      <w:r w:rsidR="001B628F" w:rsidRPr="005831F5">
        <w:rPr>
          <w:rFonts w:ascii="Times New Roman" w:hAnsi="Times New Roman" w:cs="Times New Roman"/>
          <w:sz w:val="24"/>
          <w:szCs w:val="24"/>
        </w:rPr>
        <w:t>environmental</w:t>
      </w:r>
      <w:r w:rsidRPr="005831F5">
        <w:rPr>
          <w:rFonts w:ascii="Times New Roman" w:hAnsi="Times New Roman" w:cs="Times New Roman"/>
          <w:sz w:val="24"/>
          <w:szCs w:val="24"/>
        </w:rPr>
        <w:t xml:space="preserve"> issues would </w:t>
      </w:r>
      <w:r w:rsidR="001B628F" w:rsidRPr="005831F5">
        <w:rPr>
          <w:rFonts w:ascii="Times New Roman" w:hAnsi="Times New Roman" w:cs="Times New Roman"/>
          <w:sz w:val="24"/>
          <w:szCs w:val="24"/>
        </w:rPr>
        <w:t>automatically</w:t>
      </w:r>
      <w:r w:rsidR="006D7ACB" w:rsidRPr="005831F5">
        <w:rPr>
          <w:rFonts w:ascii="Times New Roman" w:hAnsi="Times New Roman" w:cs="Times New Roman"/>
          <w:sz w:val="24"/>
          <w:szCs w:val="24"/>
        </w:rPr>
        <w:t xml:space="preserve"> result in </w:t>
      </w:r>
      <w:r w:rsidR="00860C04" w:rsidRPr="005831F5">
        <w:rPr>
          <w:rFonts w:ascii="Times New Roman" w:hAnsi="Times New Roman" w:cs="Times New Roman"/>
          <w:sz w:val="24"/>
          <w:szCs w:val="24"/>
        </w:rPr>
        <w:t>more pro-</w:t>
      </w:r>
      <w:r w:rsidR="001B628F" w:rsidRPr="005831F5">
        <w:rPr>
          <w:rFonts w:ascii="Times New Roman" w:hAnsi="Times New Roman" w:cs="Times New Roman"/>
          <w:sz w:val="24"/>
          <w:szCs w:val="24"/>
        </w:rPr>
        <w:t>environmental</w:t>
      </w:r>
      <w:r w:rsidR="00860C04" w:rsidRPr="005831F5">
        <w:rPr>
          <w:rFonts w:ascii="Times New Roman" w:hAnsi="Times New Roman" w:cs="Times New Roman"/>
          <w:sz w:val="24"/>
          <w:szCs w:val="24"/>
        </w:rPr>
        <w:t xml:space="preserve"> behaviour and action</w:t>
      </w:r>
      <w:r w:rsidR="001B628F" w:rsidRPr="005831F5">
        <w:rPr>
          <w:rFonts w:ascii="Times New Roman" w:hAnsi="Times New Roman" w:cs="Times New Roman"/>
          <w:sz w:val="24"/>
          <w:szCs w:val="24"/>
        </w:rPr>
        <w:t xml:space="preserve"> </w:t>
      </w:r>
      <w:r w:rsidR="00D43DE6" w:rsidRPr="005831F5">
        <w:rPr>
          <w:rFonts w:ascii="Times New Roman" w:hAnsi="Times New Roman" w:cs="Times New Roman"/>
          <w:sz w:val="24"/>
          <w:szCs w:val="24"/>
        </w:rPr>
        <w:t>(</w:t>
      </w:r>
      <w:r w:rsidR="00D43DE6" w:rsidRPr="005831F5">
        <w:rPr>
          <w:rFonts w:ascii="Times New Roman" w:hAnsi="Times New Roman" w:cs="Times New Roman"/>
          <w:sz w:val="24"/>
          <w:szCs w:val="24"/>
        </w:rPr>
        <w:t xml:space="preserve">Burgess et al. (1998. p. </w:t>
      </w:r>
      <w:r w:rsidR="00D43DE6" w:rsidRPr="005831F5">
        <w:rPr>
          <w:rFonts w:ascii="Times New Roman" w:hAnsi="Times New Roman" w:cs="Times New Roman"/>
          <w:sz w:val="24"/>
          <w:szCs w:val="24"/>
        </w:rPr>
        <w:lastRenderedPageBreak/>
        <w:t>1447).</w:t>
      </w:r>
      <w:r w:rsidR="007F14A2" w:rsidRPr="005831F5">
        <w:rPr>
          <w:rFonts w:ascii="Times New Roman" w:hAnsi="Times New Roman" w:cs="Times New Roman"/>
          <w:sz w:val="24"/>
          <w:szCs w:val="24"/>
        </w:rPr>
        <w:t xml:space="preserve"> </w:t>
      </w:r>
      <w:r w:rsidR="009F3A03" w:rsidRPr="005831F5">
        <w:rPr>
          <w:rFonts w:ascii="Times New Roman" w:hAnsi="Times New Roman" w:cs="Times New Roman"/>
          <w:sz w:val="24"/>
          <w:szCs w:val="24"/>
        </w:rPr>
        <w:t>However,</w:t>
      </w:r>
      <w:r w:rsidR="00F67471" w:rsidRPr="005831F5">
        <w:rPr>
          <w:rFonts w:ascii="Times New Roman" w:hAnsi="Times New Roman" w:cs="Times New Roman"/>
          <w:sz w:val="24"/>
          <w:szCs w:val="24"/>
        </w:rPr>
        <w:t xml:space="preserve"> </w:t>
      </w:r>
      <w:r w:rsidR="0045151B" w:rsidRPr="005831F5">
        <w:rPr>
          <w:rFonts w:ascii="Times New Roman" w:hAnsi="Times New Roman" w:cs="Times New Roman"/>
          <w:sz w:val="24"/>
          <w:szCs w:val="24"/>
        </w:rPr>
        <w:t>in the 197</w:t>
      </w:r>
      <w:r w:rsidR="007B1157" w:rsidRPr="005831F5">
        <w:rPr>
          <w:rFonts w:ascii="Times New Roman" w:hAnsi="Times New Roman" w:cs="Times New Roman"/>
          <w:sz w:val="24"/>
          <w:szCs w:val="24"/>
        </w:rPr>
        <w:t>0</w:t>
      </w:r>
      <w:r w:rsidR="0045151B" w:rsidRPr="005831F5">
        <w:rPr>
          <w:rFonts w:ascii="Times New Roman" w:hAnsi="Times New Roman" w:cs="Times New Roman"/>
          <w:sz w:val="24"/>
          <w:szCs w:val="24"/>
        </w:rPr>
        <w:t>s these models were proven wrong and</w:t>
      </w:r>
      <w:r w:rsidR="009A30F2" w:rsidRPr="005831F5">
        <w:rPr>
          <w:rFonts w:ascii="Times New Roman" w:hAnsi="Times New Roman" w:cs="Times New Roman"/>
          <w:sz w:val="24"/>
          <w:szCs w:val="24"/>
        </w:rPr>
        <w:t xml:space="preserve"> </w:t>
      </w:r>
      <w:r w:rsidR="00760C48" w:rsidRPr="005831F5">
        <w:rPr>
          <w:rFonts w:ascii="Times New Roman" w:hAnsi="Times New Roman" w:cs="Times New Roman"/>
          <w:sz w:val="24"/>
          <w:szCs w:val="24"/>
        </w:rPr>
        <w:t>Research showed that in most cases, increases in knowledge and awareness did not lead to pro-environmental behavior</w:t>
      </w:r>
      <w:r w:rsidR="00CF6AB5" w:rsidRPr="005831F5">
        <w:rPr>
          <w:rFonts w:ascii="Times New Roman" w:hAnsi="Times New Roman" w:cs="Times New Roman"/>
          <w:sz w:val="24"/>
          <w:szCs w:val="24"/>
        </w:rPr>
        <w:t xml:space="preserve"> (</w:t>
      </w:r>
      <w:r w:rsidR="00CF6AB5" w:rsidRPr="005831F5">
        <w:rPr>
          <w:rFonts w:ascii="Times New Roman" w:hAnsi="Times New Roman" w:cs="Times New Roman"/>
          <w:sz w:val="24"/>
          <w:szCs w:val="24"/>
        </w:rPr>
        <w:t>Agyeman</w:t>
      </w:r>
      <w:r w:rsidR="00616E39" w:rsidRPr="005831F5">
        <w:rPr>
          <w:rFonts w:ascii="Times New Roman" w:hAnsi="Times New Roman" w:cs="Times New Roman"/>
          <w:sz w:val="24"/>
          <w:szCs w:val="24"/>
        </w:rPr>
        <w:t xml:space="preserve"> and Kollmuss</w:t>
      </w:r>
      <w:r w:rsidR="00CF6AB5" w:rsidRPr="005831F5">
        <w:rPr>
          <w:rFonts w:ascii="Times New Roman" w:hAnsi="Times New Roman" w:cs="Times New Roman"/>
          <w:sz w:val="24"/>
          <w:szCs w:val="24"/>
        </w:rPr>
        <w:t xml:space="preserve">, </w:t>
      </w:r>
      <w:r w:rsidR="00BD544E" w:rsidRPr="005831F5">
        <w:rPr>
          <w:rFonts w:ascii="Times New Roman" w:hAnsi="Times New Roman" w:cs="Times New Roman"/>
          <w:sz w:val="24"/>
          <w:szCs w:val="24"/>
        </w:rPr>
        <w:t xml:space="preserve">2002, </w:t>
      </w:r>
      <w:r w:rsidR="00626485" w:rsidRPr="005831F5">
        <w:rPr>
          <w:rFonts w:ascii="Times New Roman" w:hAnsi="Times New Roman" w:cs="Times New Roman"/>
          <w:sz w:val="24"/>
          <w:szCs w:val="24"/>
        </w:rPr>
        <w:t>p.</w:t>
      </w:r>
      <w:r w:rsidR="00BE7641" w:rsidRPr="005831F5">
        <w:rPr>
          <w:rFonts w:ascii="Times New Roman" w:hAnsi="Times New Roman" w:cs="Times New Roman"/>
          <w:sz w:val="24"/>
          <w:szCs w:val="24"/>
        </w:rPr>
        <w:t xml:space="preserve"> 241)</w:t>
      </w:r>
      <w:r w:rsidR="000E4592" w:rsidRPr="005831F5">
        <w:rPr>
          <w:rFonts w:ascii="Times New Roman" w:hAnsi="Times New Roman" w:cs="Times New Roman"/>
          <w:sz w:val="24"/>
          <w:szCs w:val="24"/>
        </w:rPr>
        <w:t>.</w:t>
      </w:r>
      <w:r w:rsidR="00CA2FB2" w:rsidRPr="005831F5">
        <w:rPr>
          <w:rFonts w:ascii="Times New Roman" w:hAnsi="Times New Roman" w:cs="Times New Roman"/>
          <w:sz w:val="24"/>
          <w:szCs w:val="24"/>
        </w:rPr>
        <w:t xml:space="preserve"> </w:t>
      </w:r>
      <w:r w:rsidR="00EF420E" w:rsidRPr="005831F5">
        <w:rPr>
          <w:rFonts w:ascii="Times New Roman" w:hAnsi="Times New Roman" w:cs="Times New Roman"/>
          <w:sz w:val="24"/>
          <w:szCs w:val="24"/>
        </w:rPr>
        <w:t>Therefore,</w:t>
      </w:r>
      <w:r w:rsidR="00236E85" w:rsidRPr="005831F5">
        <w:rPr>
          <w:rFonts w:ascii="Times New Roman" w:hAnsi="Times New Roman" w:cs="Times New Roman"/>
          <w:sz w:val="24"/>
          <w:szCs w:val="24"/>
        </w:rPr>
        <w:t xml:space="preserve"> the idea that people can just be told to behave </w:t>
      </w:r>
      <w:r w:rsidR="00EF420E" w:rsidRPr="005831F5">
        <w:rPr>
          <w:rFonts w:ascii="Times New Roman" w:hAnsi="Times New Roman" w:cs="Times New Roman"/>
          <w:sz w:val="24"/>
          <w:szCs w:val="24"/>
        </w:rPr>
        <w:t>environmentally,</w:t>
      </w:r>
      <w:r w:rsidR="00236E85" w:rsidRPr="005831F5">
        <w:rPr>
          <w:rFonts w:ascii="Times New Roman" w:hAnsi="Times New Roman" w:cs="Times New Roman"/>
          <w:sz w:val="24"/>
          <w:szCs w:val="24"/>
        </w:rPr>
        <w:t xml:space="preserve"> </w:t>
      </w:r>
      <w:r w:rsidR="009862DA" w:rsidRPr="005831F5">
        <w:rPr>
          <w:rFonts w:ascii="Times New Roman" w:hAnsi="Times New Roman" w:cs="Times New Roman"/>
          <w:sz w:val="24"/>
          <w:szCs w:val="24"/>
        </w:rPr>
        <w:t xml:space="preserve">and they will </w:t>
      </w:r>
      <w:r w:rsidR="00523AC2" w:rsidRPr="005831F5">
        <w:rPr>
          <w:rFonts w:ascii="Times New Roman" w:hAnsi="Times New Roman" w:cs="Times New Roman"/>
          <w:sz w:val="24"/>
          <w:szCs w:val="24"/>
        </w:rPr>
        <w:t>be</w:t>
      </w:r>
      <w:r w:rsidR="009862DA" w:rsidRPr="005831F5">
        <w:rPr>
          <w:rFonts w:ascii="Times New Roman" w:hAnsi="Times New Roman" w:cs="Times New Roman"/>
          <w:sz w:val="24"/>
          <w:szCs w:val="24"/>
        </w:rPr>
        <w:t xml:space="preserve"> </w:t>
      </w:r>
      <w:r w:rsidR="00523AC2" w:rsidRPr="005831F5">
        <w:rPr>
          <w:rFonts w:ascii="Times New Roman" w:hAnsi="Times New Roman" w:cs="Times New Roman"/>
          <w:sz w:val="24"/>
          <w:szCs w:val="24"/>
        </w:rPr>
        <w:t xml:space="preserve">is </w:t>
      </w:r>
      <w:r w:rsidR="009862DA" w:rsidRPr="005831F5">
        <w:rPr>
          <w:rFonts w:ascii="Times New Roman" w:hAnsi="Times New Roman" w:cs="Times New Roman"/>
          <w:sz w:val="24"/>
          <w:szCs w:val="24"/>
        </w:rPr>
        <w:t xml:space="preserve">entirely wrong. </w:t>
      </w:r>
      <w:r w:rsidR="00EF420E" w:rsidRPr="005831F5">
        <w:rPr>
          <w:rFonts w:ascii="Times New Roman" w:hAnsi="Times New Roman" w:cs="Times New Roman"/>
          <w:sz w:val="24"/>
          <w:szCs w:val="24"/>
        </w:rPr>
        <w:t>Firstly,</w:t>
      </w:r>
      <w:r w:rsidR="00B83F7A" w:rsidRPr="005831F5">
        <w:rPr>
          <w:rFonts w:ascii="Times New Roman" w:hAnsi="Times New Roman" w:cs="Times New Roman"/>
          <w:sz w:val="24"/>
          <w:szCs w:val="24"/>
        </w:rPr>
        <w:t xml:space="preserve"> they would need to at least know what actions are </w:t>
      </w:r>
      <w:r w:rsidR="005568C9" w:rsidRPr="005831F5">
        <w:rPr>
          <w:rFonts w:ascii="Times New Roman" w:hAnsi="Times New Roman" w:cs="Times New Roman"/>
          <w:sz w:val="24"/>
          <w:szCs w:val="24"/>
        </w:rPr>
        <w:t xml:space="preserve">considered </w:t>
      </w:r>
      <w:r w:rsidR="00EF420E" w:rsidRPr="005831F5">
        <w:rPr>
          <w:rFonts w:ascii="Times New Roman" w:hAnsi="Times New Roman" w:cs="Times New Roman"/>
          <w:sz w:val="24"/>
          <w:szCs w:val="24"/>
        </w:rPr>
        <w:t>environmental</w:t>
      </w:r>
      <w:r w:rsidR="005568C9" w:rsidRPr="005831F5">
        <w:rPr>
          <w:rFonts w:ascii="Times New Roman" w:hAnsi="Times New Roman" w:cs="Times New Roman"/>
          <w:sz w:val="24"/>
          <w:szCs w:val="24"/>
        </w:rPr>
        <w:t xml:space="preserve"> and </w:t>
      </w:r>
      <w:r w:rsidR="006A70D6" w:rsidRPr="005831F5">
        <w:rPr>
          <w:rFonts w:ascii="Times New Roman" w:hAnsi="Times New Roman" w:cs="Times New Roman"/>
          <w:sz w:val="24"/>
          <w:szCs w:val="24"/>
        </w:rPr>
        <w:t>then what these actions mean</w:t>
      </w:r>
      <w:r w:rsidR="00286ECB" w:rsidRPr="005831F5">
        <w:rPr>
          <w:rFonts w:ascii="Times New Roman" w:hAnsi="Times New Roman" w:cs="Times New Roman"/>
          <w:sz w:val="24"/>
          <w:szCs w:val="24"/>
        </w:rPr>
        <w:t>.</w:t>
      </w:r>
      <w:r w:rsidR="004B5432" w:rsidRPr="005831F5">
        <w:rPr>
          <w:rFonts w:ascii="Times New Roman" w:hAnsi="Times New Roman" w:cs="Times New Roman"/>
          <w:sz w:val="24"/>
          <w:szCs w:val="24"/>
        </w:rPr>
        <w:t xml:space="preserve"> </w:t>
      </w:r>
      <w:r w:rsidR="007D77D8" w:rsidRPr="005831F5">
        <w:rPr>
          <w:rFonts w:ascii="Times New Roman" w:hAnsi="Times New Roman" w:cs="Times New Roman"/>
          <w:sz w:val="24"/>
          <w:szCs w:val="24"/>
        </w:rPr>
        <w:t>It’s</w:t>
      </w:r>
      <w:r w:rsidR="004B5432" w:rsidRPr="005831F5">
        <w:rPr>
          <w:rFonts w:ascii="Times New Roman" w:hAnsi="Times New Roman" w:cs="Times New Roman"/>
          <w:sz w:val="24"/>
          <w:szCs w:val="24"/>
        </w:rPr>
        <w:t xml:space="preserve"> difficult to change</w:t>
      </w:r>
      <w:r w:rsidR="00122A58" w:rsidRPr="005831F5">
        <w:rPr>
          <w:rFonts w:ascii="Times New Roman" w:hAnsi="Times New Roman" w:cs="Times New Roman"/>
          <w:sz w:val="24"/>
          <w:szCs w:val="24"/>
        </w:rPr>
        <w:t xml:space="preserve"> someone’s</w:t>
      </w:r>
      <w:r w:rsidR="004B5432" w:rsidRPr="005831F5">
        <w:rPr>
          <w:rFonts w:ascii="Times New Roman" w:hAnsi="Times New Roman" w:cs="Times New Roman"/>
          <w:sz w:val="24"/>
          <w:szCs w:val="24"/>
        </w:rPr>
        <w:t xml:space="preserve"> </w:t>
      </w:r>
      <w:r w:rsidR="00737B08" w:rsidRPr="005831F5">
        <w:rPr>
          <w:rFonts w:ascii="Times New Roman" w:hAnsi="Times New Roman" w:cs="Times New Roman"/>
          <w:sz w:val="24"/>
          <w:szCs w:val="24"/>
        </w:rPr>
        <w:t>habit</w:t>
      </w:r>
      <w:r w:rsidR="00122A58" w:rsidRPr="005831F5">
        <w:rPr>
          <w:rFonts w:ascii="Times New Roman" w:hAnsi="Times New Roman" w:cs="Times New Roman"/>
          <w:sz w:val="24"/>
          <w:szCs w:val="24"/>
        </w:rPr>
        <w:t>s</w:t>
      </w:r>
      <w:r w:rsidR="004B5432" w:rsidRPr="005831F5">
        <w:rPr>
          <w:rFonts w:ascii="Times New Roman" w:hAnsi="Times New Roman" w:cs="Times New Roman"/>
          <w:sz w:val="24"/>
          <w:szCs w:val="24"/>
        </w:rPr>
        <w:t xml:space="preserve"> </w:t>
      </w:r>
      <w:r w:rsidR="00DD1AA7" w:rsidRPr="005831F5">
        <w:rPr>
          <w:rFonts w:ascii="Times New Roman" w:hAnsi="Times New Roman" w:cs="Times New Roman"/>
          <w:sz w:val="24"/>
          <w:szCs w:val="24"/>
        </w:rPr>
        <w:t>even if the new behaviour has significant benefits</w:t>
      </w:r>
      <w:r w:rsidR="00324E39" w:rsidRPr="005831F5">
        <w:rPr>
          <w:rFonts w:ascii="Times New Roman" w:hAnsi="Times New Roman" w:cs="Times New Roman"/>
          <w:sz w:val="24"/>
          <w:szCs w:val="24"/>
        </w:rPr>
        <w:t xml:space="preserve"> </w:t>
      </w:r>
      <w:r w:rsidR="00294AE7" w:rsidRPr="005831F5">
        <w:rPr>
          <w:rFonts w:ascii="Times New Roman" w:hAnsi="Times New Roman" w:cs="Times New Roman"/>
          <w:sz w:val="24"/>
          <w:szCs w:val="24"/>
        </w:rPr>
        <w:t xml:space="preserve">(Agyeman and Kollmuss, 2002, p. 241). </w:t>
      </w:r>
      <w:r w:rsidR="000F66DD" w:rsidRPr="005831F5">
        <w:rPr>
          <w:rFonts w:ascii="Times New Roman" w:hAnsi="Times New Roman" w:cs="Times New Roman"/>
          <w:sz w:val="24"/>
          <w:szCs w:val="24"/>
        </w:rPr>
        <w:t>This means that the more impact</w:t>
      </w:r>
      <w:r w:rsidR="003C2344" w:rsidRPr="005831F5">
        <w:rPr>
          <w:rFonts w:ascii="Times New Roman" w:hAnsi="Times New Roman" w:cs="Times New Roman"/>
          <w:sz w:val="24"/>
          <w:szCs w:val="24"/>
        </w:rPr>
        <w:t xml:space="preserve">ful and </w:t>
      </w:r>
      <w:r w:rsidR="001464C7" w:rsidRPr="005831F5">
        <w:rPr>
          <w:rFonts w:ascii="Times New Roman" w:hAnsi="Times New Roman" w:cs="Times New Roman"/>
          <w:sz w:val="24"/>
          <w:szCs w:val="24"/>
        </w:rPr>
        <w:t>experience</w:t>
      </w:r>
      <w:r w:rsidR="003C2344" w:rsidRPr="005831F5">
        <w:rPr>
          <w:rFonts w:ascii="Times New Roman" w:hAnsi="Times New Roman" w:cs="Times New Roman"/>
          <w:sz w:val="24"/>
          <w:szCs w:val="24"/>
        </w:rPr>
        <w:t xml:space="preserve"> is the more likely it is to change </w:t>
      </w:r>
      <w:r w:rsidR="001464C7" w:rsidRPr="005831F5">
        <w:rPr>
          <w:rFonts w:ascii="Times New Roman" w:hAnsi="Times New Roman" w:cs="Times New Roman"/>
          <w:sz w:val="24"/>
          <w:szCs w:val="24"/>
        </w:rPr>
        <w:t>someone’s</w:t>
      </w:r>
      <w:r w:rsidR="003C2344" w:rsidRPr="005831F5">
        <w:rPr>
          <w:rFonts w:ascii="Times New Roman" w:hAnsi="Times New Roman" w:cs="Times New Roman"/>
          <w:sz w:val="24"/>
          <w:szCs w:val="24"/>
        </w:rPr>
        <w:t xml:space="preserve"> actions</w:t>
      </w:r>
      <w:r w:rsidR="00180D91" w:rsidRPr="005831F5">
        <w:rPr>
          <w:rFonts w:ascii="Times New Roman" w:hAnsi="Times New Roman" w:cs="Times New Roman"/>
          <w:sz w:val="24"/>
          <w:szCs w:val="24"/>
        </w:rPr>
        <w:t>.</w:t>
      </w:r>
    </w:p>
    <w:p w14:paraId="0BEEA54E" w14:textId="29D8E003" w:rsidR="00FF57A0" w:rsidRPr="005831F5" w:rsidRDefault="00FF57A0" w:rsidP="00EA780E">
      <w:pPr>
        <w:spacing w:line="360" w:lineRule="auto"/>
        <w:ind w:left="720"/>
        <w:rPr>
          <w:rFonts w:ascii="Times New Roman" w:hAnsi="Times New Roman" w:cs="Times New Roman"/>
          <w:sz w:val="24"/>
          <w:szCs w:val="24"/>
        </w:rPr>
      </w:pPr>
      <w:r w:rsidRPr="005831F5">
        <w:rPr>
          <w:rFonts w:ascii="Times New Roman" w:hAnsi="Times New Roman" w:cs="Times New Roman"/>
          <w:sz w:val="24"/>
          <w:szCs w:val="24"/>
        </w:rPr>
        <w:t>‘Direct experiences have a stronger influence on people’s behaviour than indirect experiences. In other words, indirect experiences, such as learning about an environmental problem in school as opposed to directly experiencing it (e.g. seeing the dead fish in the river) will lead to weaker correlation between attitude and behaviour.’ (Rajecki, 1982)</w:t>
      </w:r>
      <w:r w:rsidRPr="005831F5">
        <w:rPr>
          <w:rFonts w:ascii="Times New Roman" w:hAnsi="Times New Roman" w:cs="Times New Roman"/>
          <w:sz w:val="24"/>
          <w:szCs w:val="24"/>
        </w:rPr>
        <w:t>.</w:t>
      </w:r>
    </w:p>
    <w:p w14:paraId="0016988D" w14:textId="53FDA8F0" w:rsidR="00FF57A0" w:rsidRPr="005831F5" w:rsidRDefault="001D2133" w:rsidP="00EA780E">
      <w:pPr>
        <w:spacing w:line="360" w:lineRule="auto"/>
        <w:rPr>
          <w:rFonts w:ascii="Times New Roman" w:hAnsi="Times New Roman" w:cs="Times New Roman"/>
          <w:sz w:val="24"/>
          <w:szCs w:val="24"/>
        </w:rPr>
      </w:pPr>
      <w:r w:rsidRPr="005831F5">
        <w:rPr>
          <w:rFonts w:ascii="Times New Roman" w:hAnsi="Times New Roman" w:cs="Times New Roman"/>
          <w:sz w:val="24"/>
          <w:szCs w:val="24"/>
        </w:rPr>
        <w:t xml:space="preserve">There are </w:t>
      </w:r>
      <w:r w:rsidR="005B1442" w:rsidRPr="005831F5">
        <w:rPr>
          <w:rFonts w:ascii="Times New Roman" w:hAnsi="Times New Roman" w:cs="Times New Roman"/>
          <w:sz w:val="24"/>
          <w:szCs w:val="24"/>
        </w:rPr>
        <w:t>further</w:t>
      </w:r>
      <w:r w:rsidRPr="005831F5">
        <w:rPr>
          <w:rFonts w:ascii="Times New Roman" w:hAnsi="Times New Roman" w:cs="Times New Roman"/>
          <w:sz w:val="24"/>
          <w:szCs w:val="24"/>
        </w:rPr>
        <w:t xml:space="preserve"> barriers </w:t>
      </w:r>
      <w:r w:rsidR="00F774FE" w:rsidRPr="005831F5">
        <w:rPr>
          <w:rFonts w:ascii="Times New Roman" w:hAnsi="Times New Roman" w:cs="Times New Roman"/>
          <w:sz w:val="24"/>
          <w:szCs w:val="24"/>
        </w:rPr>
        <w:t xml:space="preserve">to </w:t>
      </w:r>
      <w:r w:rsidR="008C18A2" w:rsidRPr="005831F5">
        <w:rPr>
          <w:rFonts w:ascii="Times New Roman" w:hAnsi="Times New Roman" w:cs="Times New Roman"/>
          <w:sz w:val="24"/>
          <w:szCs w:val="24"/>
        </w:rPr>
        <w:t xml:space="preserve">changing </w:t>
      </w:r>
      <w:r w:rsidR="00F22EA3" w:rsidRPr="005831F5">
        <w:rPr>
          <w:rFonts w:ascii="Times New Roman" w:hAnsi="Times New Roman" w:cs="Times New Roman"/>
          <w:sz w:val="24"/>
          <w:szCs w:val="24"/>
        </w:rPr>
        <w:t xml:space="preserve">people attitudes </w:t>
      </w:r>
      <w:r w:rsidR="00390D09" w:rsidRPr="005831F5">
        <w:rPr>
          <w:rFonts w:ascii="Times New Roman" w:hAnsi="Times New Roman" w:cs="Times New Roman"/>
          <w:sz w:val="24"/>
          <w:szCs w:val="24"/>
        </w:rPr>
        <w:t xml:space="preserve">and behaviour towards </w:t>
      </w:r>
      <w:r w:rsidR="00493599" w:rsidRPr="005831F5">
        <w:rPr>
          <w:rFonts w:ascii="Times New Roman" w:hAnsi="Times New Roman" w:cs="Times New Roman"/>
          <w:sz w:val="24"/>
          <w:szCs w:val="24"/>
        </w:rPr>
        <w:t>sustainability</w:t>
      </w:r>
      <w:r w:rsidR="003D3216" w:rsidRPr="005831F5">
        <w:rPr>
          <w:rFonts w:ascii="Times New Roman" w:hAnsi="Times New Roman" w:cs="Times New Roman"/>
          <w:sz w:val="24"/>
          <w:szCs w:val="24"/>
        </w:rPr>
        <w:t xml:space="preserve">. These fall under the </w:t>
      </w:r>
      <w:r w:rsidR="00D065D4" w:rsidRPr="005831F5">
        <w:rPr>
          <w:rFonts w:ascii="Times New Roman" w:hAnsi="Times New Roman" w:cs="Times New Roman"/>
          <w:sz w:val="24"/>
          <w:szCs w:val="24"/>
        </w:rPr>
        <w:t>name Normative influences</w:t>
      </w:r>
      <w:r w:rsidR="00F52FF3" w:rsidRPr="005831F5">
        <w:rPr>
          <w:rFonts w:ascii="Times New Roman" w:hAnsi="Times New Roman" w:cs="Times New Roman"/>
          <w:sz w:val="24"/>
          <w:szCs w:val="24"/>
        </w:rPr>
        <w:t xml:space="preserve"> and are factors such as </w:t>
      </w:r>
      <w:r w:rsidR="004C7A3B" w:rsidRPr="005831F5">
        <w:rPr>
          <w:rFonts w:ascii="Times New Roman" w:hAnsi="Times New Roman" w:cs="Times New Roman"/>
          <w:sz w:val="24"/>
          <w:szCs w:val="24"/>
        </w:rPr>
        <w:t xml:space="preserve">social norms, cultural </w:t>
      </w:r>
      <w:r w:rsidR="00880333" w:rsidRPr="005831F5">
        <w:rPr>
          <w:rFonts w:ascii="Times New Roman" w:hAnsi="Times New Roman" w:cs="Times New Roman"/>
          <w:sz w:val="24"/>
          <w:szCs w:val="24"/>
        </w:rPr>
        <w:t>traditions</w:t>
      </w:r>
      <w:r w:rsidR="00560EF9" w:rsidRPr="005831F5">
        <w:rPr>
          <w:rFonts w:ascii="Times New Roman" w:hAnsi="Times New Roman" w:cs="Times New Roman"/>
          <w:sz w:val="24"/>
          <w:szCs w:val="24"/>
        </w:rPr>
        <w:t>, and family customs.</w:t>
      </w:r>
      <w:r w:rsidR="00DD7F4B" w:rsidRPr="005831F5">
        <w:rPr>
          <w:rFonts w:ascii="Times New Roman" w:hAnsi="Times New Roman" w:cs="Times New Roman"/>
          <w:sz w:val="24"/>
          <w:szCs w:val="24"/>
        </w:rPr>
        <w:t xml:space="preserve"> </w:t>
      </w:r>
      <w:r w:rsidR="00BD1F2D" w:rsidRPr="005831F5">
        <w:rPr>
          <w:rFonts w:ascii="Times New Roman" w:hAnsi="Times New Roman" w:cs="Times New Roman"/>
          <w:sz w:val="24"/>
          <w:szCs w:val="24"/>
        </w:rPr>
        <w:t>Therefore,</w:t>
      </w:r>
      <w:r w:rsidR="00DD7F4B" w:rsidRPr="005831F5">
        <w:rPr>
          <w:rFonts w:ascii="Times New Roman" w:hAnsi="Times New Roman" w:cs="Times New Roman"/>
          <w:sz w:val="24"/>
          <w:szCs w:val="24"/>
        </w:rPr>
        <w:t xml:space="preserve"> if the </w:t>
      </w:r>
      <w:r w:rsidR="00C71577" w:rsidRPr="005831F5">
        <w:rPr>
          <w:rFonts w:ascii="Times New Roman" w:hAnsi="Times New Roman" w:cs="Times New Roman"/>
          <w:sz w:val="24"/>
          <w:szCs w:val="24"/>
        </w:rPr>
        <w:t>fac</w:t>
      </w:r>
      <w:r w:rsidR="00D33827" w:rsidRPr="005831F5">
        <w:rPr>
          <w:rFonts w:ascii="Times New Roman" w:hAnsi="Times New Roman" w:cs="Times New Roman"/>
          <w:sz w:val="24"/>
          <w:szCs w:val="24"/>
        </w:rPr>
        <w:t>tors are dominant in pushing a lifestyle that is unsustainable</w:t>
      </w:r>
      <w:r w:rsidR="00014F3C" w:rsidRPr="005831F5">
        <w:rPr>
          <w:rFonts w:ascii="Times New Roman" w:hAnsi="Times New Roman" w:cs="Times New Roman"/>
          <w:sz w:val="24"/>
          <w:szCs w:val="24"/>
        </w:rPr>
        <w:t xml:space="preserve">, </w:t>
      </w:r>
      <w:r w:rsidR="00014F3C" w:rsidRPr="005831F5">
        <w:rPr>
          <w:rFonts w:ascii="Times New Roman" w:hAnsi="Times New Roman" w:cs="Times New Roman"/>
          <w:sz w:val="24"/>
          <w:szCs w:val="24"/>
        </w:rPr>
        <w:t>pro-environmental behavior is less likely to occur and the gap between attitude and action will widen</w:t>
      </w:r>
      <w:r w:rsidR="00BD1F2D" w:rsidRPr="005831F5">
        <w:rPr>
          <w:rFonts w:ascii="Times New Roman" w:hAnsi="Times New Roman" w:cs="Times New Roman"/>
          <w:sz w:val="24"/>
          <w:szCs w:val="24"/>
        </w:rPr>
        <w:t xml:space="preserve"> </w:t>
      </w:r>
      <w:r w:rsidR="00165BAA" w:rsidRPr="005831F5">
        <w:rPr>
          <w:rFonts w:ascii="Times New Roman" w:hAnsi="Times New Roman" w:cs="Times New Roman"/>
          <w:sz w:val="24"/>
          <w:szCs w:val="24"/>
        </w:rPr>
        <w:t>(</w:t>
      </w:r>
      <w:r w:rsidR="00AA1D6C" w:rsidRPr="005831F5">
        <w:rPr>
          <w:rFonts w:ascii="Times New Roman" w:hAnsi="Times New Roman" w:cs="Times New Roman"/>
          <w:sz w:val="24"/>
          <w:szCs w:val="24"/>
        </w:rPr>
        <w:t xml:space="preserve">McKenzie-Mohr </w:t>
      </w:r>
      <w:r w:rsidR="00A31923" w:rsidRPr="005831F5">
        <w:rPr>
          <w:rFonts w:ascii="Times New Roman" w:hAnsi="Times New Roman" w:cs="Times New Roman"/>
          <w:sz w:val="24"/>
          <w:szCs w:val="24"/>
        </w:rPr>
        <w:t>and</w:t>
      </w:r>
      <w:r w:rsidR="00AA1D6C" w:rsidRPr="005831F5">
        <w:rPr>
          <w:rFonts w:ascii="Times New Roman" w:hAnsi="Times New Roman" w:cs="Times New Roman"/>
          <w:sz w:val="24"/>
          <w:szCs w:val="24"/>
        </w:rPr>
        <w:t xml:space="preserve"> Smith, 1999, p. 97</w:t>
      </w:r>
      <w:r w:rsidR="00F61DCA" w:rsidRPr="005831F5">
        <w:rPr>
          <w:rFonts w:ascii="Times New Roman" w:hAnsi="Times New Roman" w:cs="Times New Roman"/>
          <w:sz w:val="24"/>
          <w:szCs w:val="24"/>
        </w:rPr>
        <w:t xml:space="preserve">; </w:t>
      </w:r>
      <w:r w:rsidR="00165BAA" w:rsidRPr="005831F5">
        <w:rPr>
          <w:rFonts w:ascii="Times New Roman" w:hAnsi="Times New Roman" w:cs="Times New Roman"/>
          <w:sz w:val="24"/>
          <w:szCs w:val="24"/>
        </w:rPr>
        <w:t>Agyeman and Kollmuss, 2002, p. 24</w:t>
      </w:r>
      <w:r w:rsidR="00165BAA" w:rsidRPr="005831F5">
        <w:rPr>
          <w:rFonts w:ascii="Times New Roman" w:hAnsi="Times New Roman" w:cs="Times New Roman"/>
          <w:sz w:val="24"/>
          <w:szCs w:val="24"/>
        </w:rPr>
        <w:t>2</w:t>
      </w:r>
      <w:r w:rsidR="00582748" w:rsidRPr="005831F5">
        <w:rPr>
          <w:rFonts w:ascii="Times New Roman" w:hAnsi="Times New Roman" w:cs="Times New Roman"/>
          <w:sz w:val="24"/>
          <w:szCs w:val="24"/>
        </w:rPr>
        <w:t>)</w:t>
      </w:r>
      <w:r w:rsidR="00582748" w:rsidRPr="005831F5">
        <w:rPr>
          <w:rFonts w:ascii="Times New Roman" w:hAnsi="Times New Roman" w:cs="Times New Roman"/>
          <w:sz w:val="24"/>
          <w:szCs w:val="24"/>
        </w:rPr>
        <w:t>.</w:t>
      </w:r>
    </w:p>
    <w:p w14:paraId="470FDE84" w14:textId="46D8574D" w:rsidR="006B67A0" w:rsidRPr="005831F5" w:rsidRDefault="006B67A0" w:rsidP="00EA780E">
      <w:pPr>
        <w:spacing w:line="360" w:lineRule="auto"/>
        <w:rPr>
          <w:rFonts w:ascii="Times New Roman" w:hAnsi="Times New Roman" w:cs="Times New Roman"/>
          <w:sz w:val="24"/>
          <w:szCs w:val="24"/>
        </w:rPr>
      </w:pPr>
    </w:p>
    <w:p w14:paraId="72E942D9" w14:textId="7A53F2D8" w:rsidR="00973FE5" w:rsidRPr="005831F5" w:rsidRDefault="00B729F9" w:rsidP="00EA780E">
      <w:pPr>
        <w:spacing w:line="360" w:lineRule="auto"/>
        <w:rPr>
          <w:rFonts w:ascii="Times New Roman" w:hAnsi="Times New Roman" w:cs="Times New Roman"/>
          <w:sz w:val="24"/>
          <w:szCs w:val="24"/>
        </w:rPr>
      </w:pPr>
      <w:r w:rsidRPr="005831F5">
        <w:rPr>
          <w:rFonts w:ascii="Times New Roman" w:hAnsi="Times New Roman" w:cs="Times New Roman"/>
          <w:sz w:val="24"/>
          <w:szCs w:val="24"/>
        </w:rPr>
        <w:t>The outdoor business</w:t>
      </w:r>
      <w:r w:rsidR="00AA3C7A" w:rsidRPr="005831F5">
        <w:rPr>
          <w:rFonts w:ascii="Times New Roman" w:hAnsi="Times New Roman" w:cs="Times New Roman"/>
          <w:sz w:val="24"/>
          <w:szCs w:val="24"/>
        </w:rPr>
        <w:t xml:space="preserve">es impact on </w:t>
      </w:r>
      <w:r w:rsidR="007776A5" w:rsidRPr="005831F5">
        <w:rPr>
          <w:rFonts w:ascii="Times New Roman" w:hAnsi="Times New Roman" w:cs="Times New Roman"/>
          <w:sz w:val="24"/>
          <w:szCs w:val="24"/>
        </w:rPr>
        <w:t xml:space="preserve">the </w:t>
      </w:r>
      <w:r w:rsidR="009D451C" w:rsidRPr="005831F5">
        <w:rPr>
          <w:rFonts w:ascii="Times New Roman" w:hAnsi="Times New Roman" w:cs="Times New Roman"/>
          <w:sz w:val="24"/>
          <w:szCs w:val="24"/>
        </w:rPr>
        <w:t>environment</w:t>
      </w:r>
      <w:r w:rsidR="007776A5" w:rsidRPr="005831F5">
        <w:rPr>
          <w:rFonts w:ascii="Times New Roman" w:hAnsi="Times New Roman" w:cs="Times New Roman"/>
          <w:sz w:val="24"/>
          <w:szCs w:val="24"/>
        </w:rPr>
        <w:t xml:space="preserve"> must also be weighed up</w:t>
      </w:r>
      <w:r w:rsidR="00881559" w:rsidRPr="005831F5">
        <w:rPr>
          <w:rFonts w:ascii="Times New Roman" w:hAnsi="Times New Roman" w:cs="Times New Roman"/>
          <w:sz w:val="24"/>
          <w:szCs w:val="24"/>
        </w:rPr>
        <w:t>.</w:t>
      </w:r>
      <w:r w:rsidR="002D14FB" w:rsidRPr="005831F5">
        <w:rPr>
          <w:rFonts w:ascii="Times New Roman" w:hAnsi="Times New Roman" w:cs="Times New Roman"/>
          <w:sz w:val="24"/>
          <w:szCs w:val="24"/>
        </w:rPr>
        <w:t xml:space="preserve"> While its hard to just say a business is a</w:t>
      </w:r>
      <w:r w:rsidR="00297705" w:rsidRPr="005831F5">
        <w:rPr>
          <w:rFonts w:ascii="Times New Roman" w:hAnsi="Times New Roman" w:cs="Times New Roman"/>
          <w:sz w:val="24"/>
          <w:szCs w:val="24"/>
        </w:rPr>
        <w:t>n overall</w:t>
      </w:r>
      <w:r w:rsidR="002D14FB" w:rsidRPr="005831F5">
        <w:rPr>
          <w:rFonts w:ascii="Times New Roman" w:hAnsi="Times New Roman" w:cs="Times New Roman"/>
          <w:sz w:val="24"/>
          <w:szCs w:val="24"/>
        </w:rPr>
        <w:t xml:space="preserve"> waste and </w:t>
      </w:r>
      <w:r w:rsidR="00874655" w:rsidRPr="005831F5">
        <w:rPr>
          <w:rFonts w:ascii="Times New Roman" w:hAnsi="Times New Roman" w:cs="Times New Roman"/>
          <w:sz w:val="24"/>
          <w:szCs w:val="24"/>
        </w:rPr>
        <w:t xml:space="preserve">close it with the result of the economic loss to the local area and </w:t>
      </w:r>
      <w:r w:rsidR="00297705" w:rsidRPr="005831F5">
        <w:rPr>
          <w:rFonts w:ascii="Times New Roman" w:hAnsi="Times New Roman" w:cs="Times New Roman"/>
          <w:sz w:val="24"/>
          <w:szCs w:val="24"/>
        </w:rPr>
        <w:t>jo</w:t>
      </w:r>
      <w:r w:rsidR="007D4FD7" w:rsidRPr="005831F5">
        <w:rPr>
          <w:rFonts w:ascii="Times New Roman" w:hAnsi="Times New Roman" w:cs="Times New Roman"/>
          <w:sz w:val="24"/>
          <w:szCs w:val="24"/>
        </w:rPr>
        <w:t>b loss</w:t>
      </w:r>
      <w:r w:rsidR="009D451C" w:rsidRPr="005831F5">
        <w:rPr>
          <w:rFonts w:ascii="Times New Roman" w:hAnsi="Times New Roman" w:cs="Times New Roman"/>
          <w:sz w:val="24"/>
          <w:szCs w:val="24"/>
        </w:rPr>
        <w:t xml:space="preserve">, </w:t>
      </w:r>
      <w:r w:rsidR="001D1DB7" w:rsidRPr="005831F5">
        <w:rPr>
          <w:rFonts w:ascii="Times New Roman" w:hAnsi="Times New Roman" w:cs="Times New Roman"/>
          <w:sz w:val="24"/>
          <w:szCs w:val="24"/>
        </w:rPr>
        <w:t xml:space="preserve">one can ask </w:t>
      </w:r>
      <w:r w:rsidR="00BA0320" w:rsidRPr="005831F5">
        <w:rPr>
          <w:rFonts w:ascii="Times New Roman" w:hAnsi="Times New Roman" w:cs="Times New Roman"/>
          <w:sz w:val="24"/>
          <w:szCs w:val="24"/>
        </w:rPr>
        <w:t xml:space="preserve">if the </w:t>
      </w:r>
      <w:r w:rsidR="00AF0712" w:rsidRPr="005831F5">
        <w:rPr>
          <w:rFonts w:ascii="Times New Roman" w:hAnsi="Times New Roman" w:cs="Times New Roman"/>
          <w:sz w:val="24"/>
          <w:szCs w:val="24"/>
        </w:rPr>
        <w:t>benefits</w:t>
      </w:r>
      <w:r w:rsidR="00BA0320" w:rsidRPr="005831F5">
        <w:rPr>
          <w:rFonts w:ascii="Times New Roman" w:hAnsi="Times New Roman" w:cs="Times New Roman"/>
          <w:sz w:val="24"/>
          <w:szCs w:val="24"/>
        </w:rPr>
        <w:t xml:space="preserve"> of the </w:t>
      </w:r>
      <w:r w:rsidR="0014783B" w:rsidRPr="005831F5">
        <w:rPr>
          <w:rFonts w:ascii="Times New Roman" w:hAnsi="Times New Roman" w:cs="Times New Roman"/>
          <w:sz w:val="24"/>
          <w:szCs w:val="24"/>
        </w:rPr>
        <w:t xml:space="preserve">business to </w:t>
      </w:r>
      <w:r w:rsidR="00BB159D" w:rsidRPr="005831F5">
        <w:rPr>
          <w:rFonts w:ascii="Times New Roman" w:hAnsi="Times New Roman" w:cs="Times New Roman"/>
          <w:sz w:val="24"/>
          <w:szCs w:val="24"/>
        </w:rPr>
        <w:t xml:space="preserve">the economy and </w:t>
      </w:r>
      <w:r w:rsidR="007F5313" w:rsidRPr="005831F5">
        <w:rPr>
          <w:rFonts w:ascii="Times New Roman" w:hAnsi="Times New Roman" w:cs="Times New Roman"/>
          <w:sz w:val="24"/>
          <w:szCs w:val="24"/>
        </w:rPr>
        <w:t xml:space="preserve">customers </w:t>
      </w:r>
      <w:r w:rsidR="00AF0712" w:rsidRPr="005831F5">
        <w:rPr>
          <w:rFonts w:ascii="Times New Roman" w:hAnsi="Times New Roman" w:cs="Times New Roman"/>
          <w:sz w:val="24"/>
          <w:szCs w:val="24"/>
        </w:rPr>
        <w:t>outweighs</w:t>
      </w:r>
      <w:r w:rsidR="007F5313" w:rsidRPr="005831F5">
        <w:rPr>
          <w:rFonts w:ascii="Times New Roman" w:hAnsi="Times New Roman" w:cs="Times New Roman"/>
          <w:sz w:val="24"/>
          <w:szCs w:val="24"/>
        </w:rPr>
        <w:t xml:space="preserve"> it</w:t>
      </w:r>
      <w:r w:rsidR="00AF0712" w:rsidRPr="005831F5">
        <w:rPr>
          <w:rFonts w:ascii="Times New Roman" w:hAnsi="Times New Roman" w:cs="Times New Roman"/>
          <w:sz w:val="24"/>
          <w:szCs w:val="24"/>
        </w:rPr>
        <w:t xml:space="preserve">s use of </w:t>
      </w:r>
      <w:r w:rsidR="001F1E3C" w:rsidRPr="005831F5">
        <w:rPr>
          <w:rFonts w:ascii="Times New Roman" w:hAnsi="Times New Roman" w:cs="Times New Roman"/>
          <w:sz w:val="24"/>
          <w:szCs w:val="24"/>
        </w:rPr>
        <w:t>resources.</w:t>
      </w:r>
      <w:r w:rsidR="00355942" w:rsidRPr="005831F5">
        <w:rPr>
          <w:rFonts w:ascii="Times New Roman" w:hAnsi="Times New Roman" w:cs="Times New Roman"/>
          <w:sz w:val="24"/>
          <w:szCs w:val="24"/>
        </w:rPr>
        <w:t xml:space="preserve"> </w:t>
      </w:r>
      <w:r w:rsidR="00DB40E8" w:rsidRPr="005831F5">
        <w:rPr>
          <w:rFonts w:ascii="Times New Roman" w:hAnsi="Times New Roman" w:cs="Times New Roman"/>
          <w:sz w:val="24"/>
          <w:szCs w:val="24"/>
        </w:rPr>
        <w:t xml:space="preserve">One </w:t>
      </w:r>
      <w:r w:rsidR="00176B20" w:rsidRPr="005831F5">
        <w:rPr>
          <w:rFonts w:ascii="Times New Roman" w:hAnsi="Times New Roman" w:cs="Times New Roman"/>
          <w:sz w:val="24"/>
          <w:szCs w:val="24"/>
        </w:rPr>
        <w:t xml:space="preserve">main economic </w:t>
      </w:r>
      <w:r w:rsidR="00E54048" w:rsidRPr="005831F5">
        <w:rPr>
          <w:rFonts w:ascii="Times New Roman" w:hAnsi="Times New Roman" w:cs="Times New Roman"/>
          <w:sz w:val="24"/>
          <w:szCs w:val="24"/>
        </w:rPr>
        <w:t xml:space="preserve">benefits to a business is </w:t>
      </w:r>
      <w:r w:rsidR="00440CD5" w:rsidRPr="005831F5">
        <w:rPr>
          <w:rFonts w:ascii="Times New Roman" w:hAnsi="Times New Roman" w:cs="Times New Roman"/>
          <w:sz w:val="24"/>
          <w:szCs w:val="24"/>
        </w:rPr>
        <w:t>bringing</w:t>
      </w:r>
      <w:r w:rsidR="00E54048" w:rsidRPr="005831F5">
        <w:rPr>
          <w:rFonts w:ascii="Times New Roman" w:hAnsi="Times New Roman" w:cs="Times New Roman"/>
          <w:sz w:val="24"/>
          <w:szCs w:val="24"/>
        </w:rPr>
        <w:t xml:space="preserve"> in </w:t>
      </w:r>
      <w:r w:rsidR="00860A6F" w:rsidRPr="005831F5">
        <w:rPr>
          <w:rFonts w:ascii="Times New Roman" w:hAnsi="Times New Roman" w:cs="Times New Roman"/>
          <w:sz w:val="24"/>
          <w:szCs w:val="24"/>
        </w:rPr>
        <w:t xml:space="preserve">tourist to the local area which </w:t>
      </w:r>
      <w:r w:rsidR="0075098B" w:rsidRPr="005831F5">
        <w:rPr>
          <w:rFonts w:ascii="Times New Roman" w:hAnsi="Times New Roman" w:cs="Times New Roman"/>
          <w:sz w:val="24"/>
          <w:szCs w:val="24"/>
        </w:rPr>
        <w:t xml:space="preserve">other than just acting a customers for the </w:t>
      </w:r>
      <w:r w:rsidR="00440CD5" w:rsidRPr="005831F5">
        <w:rPr>
          <w:rFonts w:ascii="Times New Roman" w:hAnsi="Times New Roman" w:cs="Times New Roman"/>
          <w:sz w:val="24"/>
          <w:szCs w:val="24"/>
        </w:rPr>
        <w:t xml:space="preserve">centre </w:t>
      </w:r>
      <w:r w:rsidR="00D47DF0" w:rsidRPr="005831F5">
        <w:rPr>
          <w:rFonts w:ascii="Times New Roman" w:hAnsi="Times New Roman" w:cs="Times New Roman"/>
          <w:sz w:val="24"/>
          <w:szCs w:val="24"/>
        </w:rPr>
        <w:t xml:space="preserve">can </w:t>
      </w:r>
      <w:r w:rsidR="00440CD5" w:rsidRPr="005831F5">
        <w:rPr>
          <w:rFonts w:ascii="Times New Roman" w:hAnsi="Times New Roman" w:cs="Times New Roman"/>
          <w:sz w:val="24"/>
          <w:szCs w:val="24"/>
        </w:rPr>
        <w:t xml:space="preserve">also </w:t>
      </w:r>
      <w:r w:rsidR="00D47DF0" w:rsidRPr="005831F5">
        <w:rPr>
          <w:rFonts w:ascii="Times New Roman" w:hAnsi="Times New Roman" w:cs="Times New Roman"/>
          <w:sz w:val="24"/>
          <w:szCs w:val="24"/>
        </w:rPr>
        <w:t>help</w:t>
      </w:r>
      <w:r w:rsidR="00440CD5" w:rsidRPr="005831F5">
        <w:rPr>
          <w:rFonts w:ascii="Times New Roman" w:hAnsi="Times New Roman" w:cs="Times New Roman"/>
          <w:sz w:val="24"/>
          <w:szCs w:val="24"/>
        </w:rPr>
        <w:t xml:space="preserve"> to promote local business as people will need places to stay or </w:t>
      </w:r>
      <w:r w:rsidR="00D47DF0" w:rsidRPr="005831F5">
        <w:rPr>
          <w:rFonts w:ascii="Times New Roman" w:hAnsi="Times New Roman" w:cs="Times New Roman"/>
          <w:sz w:val="24"/>
          <w:szCs w:val="24"/>
        </w:rPr>
        <w:t xml:space="preserve">eat </w:t>
      </w:r>
      <w:r w:rsidR="003D158B" w:rsidRPr="005831F5">
        <w:rPr>
          <w:rFonts w:ascii="Times New Roman" w:hAnsi="Times New Roman" w:cs="Times New Roman"/>
          <w:sz w:val="24"/>
          <w:szCs w:val="24"/>
        </w:rPr>
        <w:t>if not provided by the outdoor centre</w:t>
      </w:r>
      <w:r w:rsidR="00291689" w:rsidRPr="005831F5">
        <w:rPr>
          <w:rFonts w:ascii="Times New Roman" w:hAnsi="Times New Roman" w:cs="Times New Roman"/>
          <w:sz w:val="24"/>
          <w:szCs w:val="24"/>
        </w:rPr>
        <w:t>.</w:t>
      </w:r>
      <w:r w:rsidR="0034072F" w:rsidRPr="005831F5">
        <w:rPr>
          <w:rFonts w:ascii="Times New Roman" w:hAnsi="Times New Roman" w:cs="Times New Roman"/>
          <w:sz w:val="24"/>
          <w:szCs w:val="24"/>
        </w:rPr>
        <w:t xml:space="preserve"> </w:t>
      </w:r>
      <w:r w:rsidR="006C6D2D" w:rsidRPr="005831F5">
        <w:rPr>
          <w:rFonts w:ascii="Times New Roman" w:hAnsi="Times New Roman" w:cs="Times New Roman"/>
          <w:sz w:val="24"/>
          <w:szCs w:val="24"/>
        </w:rPr>
        <w:t xml:space="preserve">Other </w:t>
      </w:r>
      <w:r w:rsidR="009350F8" w:rsidRPr="005831F5">
        <w:rPr>
          <w:rFonts w:ascii="Times New Roman" w:hAnsi="Times New Roman" w:cs="Times New Roman"/>
          <w:sz w:val="24"/>
          <w:szCs w:val="24"/>
        </w:rPr>
        <w:t xml:space="preserve">economic benefits </w:t>
      </w:r>
      <w:r w:rsidR="00B513F9" w:rsidRPr="005831F5">
        <w:rPr>
          <w:rFonts w:ascii="Times New Roman" w:hAnsi="Times New Roman" w:cs="Times New Roman"/>
          <w:sz w:val="24"/>
          <w:szCs w:val="24"/>
        </w:rPr>
        <w:t xml:space="preserve">for other companies </w:t>
      </w:r>
      <w:r w:rsidR="00820012" w:rsidRPr="005831F5">
        <w:rPr>
          <w:rFonts w:ascii="Times New Roman" w:hAnsi="Times New Roman" w:cs="Times New Roman"/>
          <w:sz w:val="24"/>
          <w:szCs w:val="24"/>
        </w:rPr>
        <w:t xml:space="preserve">can be </w:t>
      </w:r>
      <w:r w:rsidR="00CB5BDC" w:rsidRPr="005831F5">
        <w:rPr>
          <w:rFonts w:ascii="Times New Roman" w:hAnsi="Times New Roman" w:cs="Times New Roman"/>
          <w:sz w:val="24"/>
          <w:szCs w:val="24"/>
        </w:rPr>
        <w:t xml:space="preserve">resources required by the business such as food </w:t>
      </w:r>
      <w:r w:rsidR="008A6606" w:rsidRPr="005831F5">
        <w:rPr>
          <w:rFonts w:ascii="Times New Roman" w:hAnsi="Times New Roman" w:cs="Times New Roman"/>
          <w:sz w:val="24"/>
          <w:szCs w:val="24"/>
        </w:rPr>
        <w:t xml:space="preserve">and </w:t>
      </w:r>
      <w:r w:rsidR="000440D1" w:rsidRPr="005831F5">
        <w:rPr>
          <w:rFonts w:ascii="Times New Roman" w:hAnsi="Times New Roman" w:cs="Times New Roman"/>
          <w:sz w:val="24"/>
          <w:szCs w:val="24"/>
        </w:rPr>
        <w:t xml:space="preserve">construction cost for either the </w:t>
      </w:r>
      <w:r w:rsidR="00430BFA" w:rsidRPr="005831F5">
        <w:rPr>
          <w:rFonts w:ascii="Times New Roman" w:hAnsi="Times New Roman" w:cs="Times New Roman"/>
          <w:sz w:val="24"/>
          <w:szCs w:val="24"/>
        </w:rPr>
        <w:t>start of the centre or expansion.</w:t>
      </w:r>
      <w:r w:rsidR="00781F03" w:rsidRPr="005831F5">
        <w:rPr>
          <w:rFonts w:ascii="Times New Roman" w:hAnsi="Times New Roman" w:cs="Times New Roman"/>
          <w:sz w:val="24"/>
          <w:szCs w:val="24"/>
        </w:rPr>
        <w:t xml:space="preserve"> </w:t>
      </w:r>
      <w:r w:rsidR="000F7DB4" w:rsidRPr="005831F5">
        <w:rPr>
          <w:rFonts w:ascii="Times New Roman" w:hAnsi="Times New Roman" w:cs="Times New Roman"/>
          <w:sz w:val="24"/>
          <w:szCs w:val="24"/>
        </w:rPr>
        <w:t xml:space="preserve">This </w:t>
      </w:r>
      <w:r w:rsidR="00892917" w:rsidRPr="005831F5">
        <w:rPr>
          <w:rFonts w:ascii="Times New Roman" w:hAnsi="Times New Roman" w:cs="Times New Roman"/>
          <w:sz w:val="24"/>
          <w:szCs w:val="24"/>
        </w:rPr>
        <w:t xml:space="preserve">benefits the </w:t>
      </w:r>
      <w:r w:rsidR="00AF1244" w:rsidRPr="005831F5">
        <w:rPr>
          <w:rFonts w:ascii="Times New Roman" w:hAnsi="Times New Roman" w:cs="Times New Roman"/>
          <w:sz w:val="24"/>
          <w:szCs w:val="24"/>
        </w:rPr>
        <w:t xml:space="preserve">local area </w:t>
      </w:r>
      <w:r w:rsidR="004C0298" w:rsidRPr="005831F5">
        <w:rPr>
          <w:rFonts w:ascii="Times New Roman" w:hAnsi="Times New Roman" w:cs="Times New Roman"/>
          <w:sz w:val="24"/>
          <w:szCs w:val="24"/>
        </w:rPr>
        <w:t>socially</w:t>
      </w:r>
      <w:r w:rsidR="00C349CD" w:rsidRPr="005831F5">
        <w:rPr>
          <w:rFonts w:ascii="Times New Roman" w:hAnsi="Times New Roman" w:cs="Times New Roman"/>
          <w:sz w:val="24"/>
          <w:szCs w:val="24"/>
        </w:rPr>
        <w:t xml:space="preserve"> too as </w:t>
      </w:r>
      <w:r w:rsidR="00FB2C8E" w:rsidRPr="005831F5">
        <w:rPr>
          <w:rFonts w:ascii="Times New Roman" w:hAnsi="Times New Roman" w:cs="Times New Roman"/>
          <w:sz w:val="24"/>
          <w:szCs w:val="24"/>
        </w:rPr>
        <w:t>more jobs will be created for the outdoor centre itself and the supporting business.</w:t>
      </w:r>
    </w:p>
    <w:p w14:paraId="6942AD4B" w14:textId="77777777" w:rsidR="00973FE5" w:rsidRPr="005831F5" w:rsidRDefault="00973FE5" w:rsidP="00EA780E">
      <w:pPr>
        <w:spacing w:line="360" w:lineRule="auto"/>
        <w:rPr>
          <w:rFonts w:ascii="Times New Roman" w:hAnsi="Times New Roman" w:cs="Times New Roman"/>
          <w:sz w:val="24"/>
          <w:szCs w:val="24"/>
        </w:rPr>
      </w:pPr>
    </w:p>
    <w:p w14:paraId="749A0DA5" w14:textId="73E15517" w:rsidR="006B67A0" w:rsidRPr="005831F5" w:rsidRDefault="00B6705C" w:rsidP="00EA780E">
      <w:pPr>
        <w:spacing w:line="360" w:lineRule="auto"/>
        <w:rPr>
          <w:rFonts w:ascii="Times New Roman" w:hAnsi="Times New Roman" w:cs="Times New Roman"/>
          <w:sz w:val="24"/>
          <w:szCs w:val="24"/>
        </w:rPr>
      </w:pPr>
      <w:r w:rsidRPr="005831F5">
        <w:rPr>
          <w:rFonts w:ascii="Times New Roman" w:hAnsi="Times New Roman" w:cs="Times New Roman"/>
          <w:sz w:val="24"/>
          <w:szCs w:val="24"/>
        </w:rPr>
        <w:lastRenderedPageBreak/>
        <w:t xml:space="preserve">Benefits to the customer </w:t>
      </w:r>
      <w:r w:rsidR="00992F7C" w:rsidRPr="005831F5">
        <w:rPr>
          <w:rFonts w:ascii="Times New Roman" w:hAnsi="Times New Roman" w:cs="Times New Roman"/>
          <w:sz w:val="24"/>
          <w:szCs w:val="24"/>
        </w:rPr>
        <w:t>can be diverse</w:t>
      </w:r>
      <w:r w:rsidR="003F3F74" w:rsidRPr="005831F5">
        <w:rPr>
          <w:rFonts w:ascii="Times New Roman" w:hAnsi="Times New Roman" w:cs="Times New Roman"/>
          <w:sz w:val="24"/>
          <w:szCs w:val="24"/>
        </w:rPr>
        <w:t>.</w:t>
      </w:r>
      <w:r w:rsidR="006866FB" w:rsidRPr="005831F5">
        <w:rPr>
          <w:rFonts w:ascii="Times New Roman" w:hAnsi="Times New Roman" w:cs="Times New Roman"/>
          <w:sz w:val="24"/>
          <w:szCs w:val="24"/>
        </w:rPr>
        <w:t xml:space="preserve"> Some may just leave having enjoyed the </w:t>
      </w:r>
      <w:r w:rsidR="0061062D" w:rsidRPr="005831F5">
        <w:rPr>
          <w:rFonts w:ascii="Times New Roman" w:hAnsi="Times New Roman" w:cs="Times New Roman"/>
          <w:sz w:val="24"/>
          <w:szCs w:val="24"/>
        </w:rPr>
        <w:t>time on activity</w:t>
      </w:r>
      <w:r w:rsidR="00786B37" w:rsidRPr="005831F5">
        <w:rPr>
          <w:rFonts w:ascii="Times New Roman" w:hAnsi="Times New Roman" w:cs="Times New Roman"/>
          <w:sz w:val="24"/>
          <w:szCs w:val="24"/>
        </w:rPr>
        <w:t xml:space="preserve"> or </w:t>
      </w:r>
      <w:r w:rsidR="0061062D" w:rsidRPr="005831F5">
        <w:rPr>
          <w:rFonts w:ascii="Times New Roman" w:hAnsi="Times New Roman" w:cs="Times New Roman"/>
          <w:sz w:val="24"/>
          <w:szCs w:val="24"/>
        </w:rPr>
        <w:t xml:space="preserve">others may have has </w:t>
      </w:r>
      <w:r w:rsidR="00B47809" w:rsidRPr="005831F5">
        <w:rPr>
          <w:rFonts w:ascii="Times New Roman" w:hAnsi="Times New Roman" w:cs="Times New Roman"/>
          <w:sz w:val="24"/>
          <w:szCs w:val="24"/>
        </w:rPr>
        <w:t xml:space="preserve">a </w:t>
      </w:r>
      <w:r w:rsidR="00FD0D2C" w:rsidRPr="005831F5">
        <w:rPr>
          <w:rFonts w:ascii="Times New Roman" w:hAnsi="Times New Roman" w:cs="Times New Roman"/>
          <w:sz w:val="24"/>
          <w:szCs w:val="24"/>
        </w:rPr>
        <w:t>positive</w:t>
      </w:r>
      <w:r w:rsidR="00B47809" w:rsidRPr="005831F5">
        <w:rPr>
          <w:rFonts w:ascii="Times New Roman" w:hAnsi="Times New Roman" w:cs="Times New Roman"/>
          <w:sz w:val="24"/>
          <w:szCs w:val="24"/>
        </w:rPr>
        <w:t xml:space="preserve"> metal heath experience.</w:t>
      </w:r>
      <w:r w:rsidR="00ED77BB" w:rsidRPr="005831F5">
        <w:rPr>
          <w:rFonts w:ascii="Times New Roman" w:hAnsi="Times New Roman" w:cs="Times New Roman"/>
          <w:sz w:val="24"/>
          <w:szCs w:val="24"/>
        </w:rPr>
        <w:t xml:space="preserve"> </w:t>
      </w:r>
      <w:r w:rsidR="00E96F91" w:rsidRPr="005831F5">
        <w:rPr>
          <w:rFonts w:ascii="Times New Roman" w:hAnsi="Times New Roman" w:cs="Times New Roman"/>
          <w:sz w:val="24"/>
          <w:szCs w:val="24"/>
        </w:rPr>
        <w:t xml:space="preserve">If the </w:t>
      </w:r>
      <w:r w:rsidR="00E463E1" w:rsidRPr="005831F5">
        <w:rPr>
          <w:rFonts w:ascii="Times New Roman" w:hAnsi="Times New Roman" w:cs="Times New Roman"/>
          <w:sz w:val="24"/>
          <w:szCs w:val="24"/>
        </w:rPr>
        <w:t xml:space="preserve">centre </w:t>
      </w:r>
      <w:r w:rsidR="000C575B" w:rsidRPr="005831F5">
        <w:rPr>
          <w:rFonts w:ascii="Times New Roman" w:hAnsi="Times New Roman" w:cs="Times New Roman"/>
          <w:sz w:val="24"/>
          <w:szCs w:val="24"/>
        </w:rPr>
        <w:t xml:space="preserve">has implemented </w:t>
      </w:r>
      <w:r w:rsidR="00BB76F7" w:rsidRPr="005831F5">
        <w:rPr>
          <w:rFonts w:ascii="Times New Roman" w:hAnsi="Times New Roman" w:cs="Times New Roman"/>
          <w:sz w:val="24"/>
          <w:szCs w:val="24"/>
        </w:rPr>
        <w:t xml:space="preserve">ideas of conservation and sustainability into the sessions </w:t>
      </w:r>
      <w:r w:rsidR="00525D7B" w:rsidRPr="005831F5">
        <w:rPr>
          <w:rFonts w:ascii="Times New Roman" w:hAnsi="Times New Roman" w:cs="Times New Roman"/>
          <w:sz w:val="24"/>
          <w:szCs w:val="24"/>
        </w:rPr>
        <w:t xml:space="preserve">the benefits may be </w:t>
      </w:r>
      <w:r w:rsidR="00B336B2" w:rsidRPr="005831F5">
        <w:rPr>
          <w:rFonts w:ascii="Times New Roman" w:hAnsi="Times New Roman" w:cs="Times New Roman"/>
          <w:sz w:val="24"/>
          <w:szCs w:val="24"/>
        </w:rPr>
        <w:t>greater than what can easily be measured in the short term.</w:t>
      </w:r>
      <w:r w:rsidR="00A54676" w:rsidRPr="005831F5">
        <w:rPr>
          <w:rFonts w:ascii="Times New Roman" w:hAnsi="Times New Roman" w:cs="Times New Roman"/>
          <w:sz w:val="24"/>
          <w:szCs w:val="24"/>
        </w:rPr>
        <w:t xml:space="preserve"> Assuming some of the customers have a transformative experience resulting in them </w:t>
      </w:r>
      <w:r w:rsidR="00915F69" w:rsidRPr="005831F5">
        <w:rPr>
          <w:rFonts w:ascii="Times New Roman" w:hAnsi="Times New Roman" w:cs="Times New Roman"/>
          <w:sz w:val="24"/>
          <w:szCs w:val="24"/>
        </w:rPr>
        <w:t xml:space="preserve">leaving and </w:t>
      </w:r>
      <w:r w:rsidR="004879ED" w:rsidRPr="005831F5">
        <w:rPr>
          <w:rFonts w:ascii="Times New Roman" w:hAnsi="Times New Roman" w:cs="Times New Roman"/>
          <w:sz w:val="24"/>
          <w:szCs w:val="24"/>
        </w:rPr>
        <w:t>implementing</w:t>
      </w:r>
      <w:r w:rsidR="00915F69" w:rsidRPr="005831F5">
        <w:rPr>
          <w:rFonts w:ascii="Times New Roman" w:hAnsi="Times New Roman" w:cs="Times New Roman"/>
          <w:sz w:val="24"/>
          <w:szCs w:val="24"/>
        </w:rPr>
        <w:t xml:space="preserve"> sustainable actions into </w:t>
      </w:r>
      <w:r w:rsidR="004879ED" w:rsidRPr="005831F5">
        <w:rPr>
          <w:rFonts w:ascii="Times New Roman" w:hAnsi="Times New Roman" w:cs="Times New Roman"/>
          <w:sz w:val="24"/>
          <w:szCs w:val="24"/>
        </w:rPr>
        <w:t>their own</w:t>
      </w:r>
      <w:r w:rsidR="00915F69" w:rsidRPr="005831F5">
        <w:rPr>
          <w:rFonts w:ascii="Times New Roman" w:hAnsi="Times New Roman" w:cs="Times New Roman"/>
          <w:sz w:val="24"/>
          <w:szCs w:val="24"/>
        </w:rPr>
        <w:t xml:space="preserve"> life the </w:t>
      </w:r>
      <w:r w:rsidR="00C31ABF" w:rsidRPr="005831F5">
        <w:rPr>
          <w:rFonts w:ascii="Times New Roman" w:hAnsi="Times New Roman" w:cs="Times New Roman"/>
          <w:sz w:val="24"/>
          <w:szCs w:val="24"/>
        </w:rPr>
        <w:t xml:space="preserve">offset of this </w:t>
      </w:r>
      <w:r w:rsidR="00414498" w:rsidRPr="005831F5">
        <w:rPr>
          <w:rFonts w:ascii="Times New Roman" w:hAnsi="Times New Roman" w:cs="Times New Roman"/>
          <w:sz w:val="24"/>
          <w:szCs w:val="24"/>
        </w:rPr>
        <w:t xml:space="preserve">impact </w:t>
      </w:r>
      <w:r w:rsidR="00BF1CD4" w:rsidRPr="005831F5">
        <w:rPr>
          <w:rFonts w:ascii="Times New Roman" w:hAnsi="Times New Roman" w:cs="Times New Roman"/>
          <w:sz w:val="24"/>
          <w:szCs w:val="24"/>
        </w:rPr>
        <w:t xml:space="preserve">with the number of customers passing through the centre may </w:t>
      </w:r>
      <w:r w:rsidR="004879ED" w:rsidRPr="005831F5">
        <w:rPr>
          <w:rFonts w:ascii="Times New Roman" w:hAnsi="Times New Roman" w:cs="Times New Roman"/>
          <w:sz w:val="24"/>
          <w:szCs w:val="24"/>
        </w:rPr>
        <w:t>eventually</w:t>
      </w:r>
      <w:r w:rsidR="00BF1CD4" w:rsidRPr="005831F5">
        <w:rPr>
          <w:rFonts w:ascii="Times New Roman" w:hAnsi="Times New Roman" w:cs="Times New Roman"/>
          <w:sz w:val="24"/>
          <w:szCs w:val="24"/>
        </w:rPr>
        <w:t xml:space="preserve"> </w:t>
      </w:r>
      <w:r w:rsidR="00834B3A" w:rsidRPr="005831F5">
        <w:rPr>
          <w:rFonts w:ascii="Times New Roman" w:hAnsi="Times New Roman" w:cs="Times New Roman"/>
          <w:sz w:val="24"/>
          <w:szCs w:val="24"/>
        </w:rPr>
        <w:t xml:space="preserve">offset the </w:t>
      </w:r>
      <w:r w:rsidR="004879ED" w:rsidRPr="005831F5">
        <w:rPr>
          <w:rFonts w:ascii="Times New Roman" w:hAnsi="Times New Roman" w:cs="Times New Roman"/>
          <w:sz w:val="24"/>
          <w:szCs w:val="24"/>
        </w:rPr>
        <w:t>environmental</w:t>
      </w:r>
      <w:r w:rsidR="00834B3A" w:rsidRPr="005831F5">
        <w:rPr>
          <w:rFonts w:ascii="Times New Roman" w:hAnsi="Times New Roman" w:cs="Times New Roman"/>
          <w:sz w:val="24"/>
          <w:szCs w:val="24"/>
        </w:rPr>
        <w:t xml:space="preserve"> impact of the centre.</w:t>
      </w:r>
      <w:r w:rsidR="00A84C74" w:rsidRPr="005831F5">
        <w:rPr>
          <w:rFonts w:ascii="Times New Roman" w:hAnsi="Times New Roman" w:cs="Times New Roman"/>
          <w:sz w:val="24"/>
          <w:szCs w:val="24"/>
        </w:rPr>
        <w:t xml:space="preserve"> Ideas of this may be looking at sustainable food </w:t>
      </w:r>
      <w:r w:rsidR="00A31E0D" w:rsidRPr="005831F5">
        <w:rPr>
          <w:rFonts w:ascii="Times New Roman" w:hAnsi="Times New Roman" w:cs="Times New Roman"/>
          <w:sz w:val="24"/>
          <w:szCs w:val="24"/>
        </w:rPr>
        <w:t>options</w:t>
      </w:r>
      <w:r w:rsidR="00CE473B" w:rsidRPr="005831F5">
        <w:rPr>
          <w:rFonts w:ascii="Times New Roman" w:hAnsi="Times New Roman" w:cs="Times New Roman"/>
          <w:sz w:val="24"/>
          <w:szCs w:val="24"/>
        </w:rPr>
        <w:t xml:space="preserve">, consumption and waste </w:t>
      </w:r>
      <w:r w:rsidR="002C37C6" w:rsidRPr="005831F5">
        <w:rPr>
          <w:rFonts w:ascii="Times New Roman" w:hAnsi="Times New Roman" w:cs="Times New Roman"/>
          <w:sz w:val="24"/>
          <w:szCs w:val="24"/>
        </w:rPr>
        <w:t>minimisation</w:t>
      </w:r>
      <w:r w:rsidR="00CE473B" w:rsidRPr="005831F5">
        <w:rPr>
          <w:rFonts w:ascii="Times New Roman" w:hAnsi="Times New Roman" w:cs="Times New Roman"/>
          <w:sz w:val="24"/>
          <w:szCs w:val="24"/>
        </w:rPr>
        <w:t>.</w:t>
      </w:r>
      <w:r w:rsidR="00D210E2" w:rsidRPr="005831F5">
        <w:rPr>
          <w:rFonts w:ascii="Times New Roman" w:hAnsi="Times New Roman" w:cs="Times New Roman"/>
          <w:sz w:val="24"/>
          <w:szCs w:val="24"/>
        </w:rPr>
        <w:t xml:space="preserve"> Another </w:t>
      </w:r>
      <w:r w:rsidR="003F44B5" w:rsidRPr="005831F5">
        <w:rPr>
          <w:rFonts w:ascii="Times New Roman" w:hAnsi="Times New Roman" w:cs="Times New Roman"/>
          <w:sz w:val="24"/>
          <w:szCs w:val="24"/>
        </w:rPr>
        <w:t>area to learn about</w:t>
      </w:r>
      <w:r w:rsidR="002C37C6" w:rsidRPr="005831F5">
        <w:rPr>
          <w:rFonts w:ascii="Times New Roman" w:hAnsi="Times New Roman" w:cs="Times New Roman"/>
          <w:sz w:val="24"/>
          <w:szCs w:val="24"/>
        </w:rPr>
        <w:t xml:space="preserve"> </w:t>
      </w:r>
      <w:r w:rsidR="00BB53FF" w:rsidRPr="005831F5">
        <w:rPr>
          <w:rFonts w:ascii="Times New Roman" w:hAnsi="Times New Roman" w:cs="Times New Roman"/>
          <w:sz w:val="24"/>
          <w:szCs w:val="24"/>
        </w:rPr>
        <w:t>is reducing vehicle use and the impacts of this</w:t>
      </w:r>
      <w:r w:rsidR="000E4F8D" w:rsidRPr="005831F5">
        <w:rPr>
          <w:rFonts w:ascii="Times New Roman" w:hAnsi="Times New Roman" w:cs="Times New Roman"/>
          <w:sz w:val="24"/>
          <w:szCs w:val="24"/>
        </w:rPr>
        <w:t>.</w:t>
      </w:r>
      <w:r w:rsidR="00D24BB2" w:rsidRPr="005831F5">
        <w:rPr>
          <w:rFonts w:ascii="Times New Roman" w:hAnsi="Times New Roman" w:cs="Times New Roman"/>
          <w:sz w:val="24"/>
          <w:szCs w:val="24"/>
        </w:rPr>
        <w:t xml:space="preserve"> </w:t>
      </w:r>
      <w:r w:rsidR="0094555E" w:rsidRPr="005831F5">
        <w:rPr>
          <w:rFonts w:ascii="Times New Roman" w:hAnsi="Times New Roman" w:cs="Times New Roman"/>
          <w:sz w:val="24"/>
          <w:szCs w:val="24"/>
        </w:rPr>
        <w:t xml:space="preserve">Sustainable clothing can be </w:t>
      </w:r>
      <w:r w:rsidR="001546A2" w:rsidRPr="005831F5">
        <w:rPr>
          <w:rFonts w:ascii="Times New Roman" w:hAnsi="Times New Roman" w:cs="Times New Roman"/>
          <w:sz w:val="24"/>
          <w:szCs w:val="24"/>
        </w:rPr>
        <w:t>what materials and processes are use as well as where the clothes are produced</w:t>
      </w:r>
      <w:r w:rsidR="00910FEF" w:rsidRPr="005831F5">
        <w:rPr>
          <w:rFonts w:ascii="Times New Roman" w:hAnsi="Times New Roman" w:cs="Times New Roman"/>
          <w:sz w:val="24"/>
          <w:szCs w:val="24"/>
        </w:rPr>
        <w:t xml:space="preserve">. Ethical production can cut down on the carbon footprint of a </w:t>
      </w:r>
      <w:r w:rsidR="00BF4478" w:rsidRPr="005831F5">
        <w:rPr>
          <w:rFonts w:ascii="Times New Roman" w:hAnsi="Times New Roman" w:cs="Times New Roman"/>
          <w:sz w:val="24"/>
          <w:szCs w:val="24"/>
        </w:rPr>
        <w:t>piece</w:t>
      </w:r>
      <w:r w:rsidR="00910FEF" w:rsidRPr="005831F5">
        <w:rPr>
          <w:rFonts w:ascii="Times New Roman" w:hAnsi="Times New Roman" w:cs="Times New Roman"/>
          <w:sz w:val="24"/>
          <w:szCs w:val="24"/>
        </w:rPr>
        <w:t xml:space="preserve"> of clothing </w:t>
      </w:r>
      <w:r w:rsidR="00122C0C" w:rsidRPr="005831F5">
        <w:rPr>
          <w:rFonts w:ascii="Times New Roman" w:hAnsi="Times New Roman" w:cs="Times New Roman"/>
          <w:sz w:val="24"/>
          <w:szCs w:val="24"/>
        </w:rPr>
        <w:t>and buying local will support business and jobs in the area</w:t>
      </w:r>
      <w:r w:rsidR="00A123BE" w:rsidRPr="005831F5">
        <w:rPr>
          <w:rFonts w:ascii="Times New Roman" w:hAnsi="Times New Roman" w:cs="Times New Roman"/>
          <w:sz w:val="24"/>
          <w:szCs w:val="24"/>
        </w:rPr>
        <w:t xml:space="preserve"> (Hill, 2012, p. </w:t>
      </w:r>
      <w:r w:rsidR="00D92D05" w:rsidRPr="005831F5">
        <w:rPr>
          <w:rFonts w:ascii="Times New Roman" w:hAnsi="Times New Roman" w:cs="Times New Roman"/>
          <w:sz w:val="24"/>
          <w:szCs w:val="24"/>
        </w:rPr>
        <w:t>21).</w:t>
      </w:r>
      <w:r w:rsidR="008B6DEB" w:rsidRPr="005831F5">
        <w:rPr>
          <w:rFonts w:ascii="Times New Roman" w:hAnsi="Times New Roman" w:cs="Times New Roman"/>
          <w:sz w:val="24"/>
          <w:szCs w:val="24"/>
        </w:rPr>
        <w:t xml:space="preserve"> </w:t>
      </w:r>
      <w:r w:rsidR="009A5018" w:rsidRPr="005831F5">
        <w:rPr>
          <w:rFonts w:ascii="Times New Roman" w:hAnsi="Times New Roman" w:cs="Times New Roman"/>
          <w:sz w:val="24"/>
          <w:szCs w:val="24"/>
        </w:rPr>
        <w:t xml:space="preserve">TYF </w:t>
      </w:r>
      <w:r w:rsidR="00304693" w:rsidRPr="005831F5">
        <w:rPr>
          <w:rFonts w:ascii="Times New Roman" w:hAnsi="Times New Roman" w:cs="Times New Roman"/>
          <w:sz w:val="24"/>
          <w:szCs w:val="24"/>
        </w:rPr>
        <w:t xml:space="preserve">have a </w:t>
      </w:r>
      <w:r w:rsidR="0095740A" w:rsidRPr="005831F5">
        <w:rPr>
          <w:rFonts w:ascii="Times New Roman" w:hAnsi="Times New Roman" w:cs="Times New Roman"/>
          <w:sz w:val="24"/>
          <w:szCs w:val="24"/>
        </w:rPr>
        <w:t xml:space="preserve">shop online and at there HQ which sells </w:t>
      </w:r>
      <w:r w:rsidR="00024109" w:rsidRPr="005831F5">
        <w:rPr>
          <w:rFonts w:ascii="Times New Roman" w:hAnsi="Times New Roman" w:cs="Times New Roman"/>
          <w:sz w:val="24"/>
          <w:szCs w:val="24"/>
        </w:rPr>
        <w:t xml:space="preserve">clothes </w:t>
      </w:r>
      <w:r w:rsidR="00725BE0" w:rsidRPr="005831F5">
        <w:rPr>
          <w:rFonts w:ascii="Times New Roman" w:hAnsi="Times New Roman" w:cs="Times New Roman"/>
          <w:sz w:val="24"/>
          <w:szCs w:val="24"/>
        </w:rPr>
        <w:t>from ethical outdoor focused brands.</w:t>
      </w:r>
      <w:r w:rsidR="00027CA3" w:rsidRPr="005831F5">
        <w:rPr>
          <w:rFonts w:ascii="Times New Roman" w:hAnsi="Times New Roman" w:cs="Times New Roman"/>
          <w:sz w:val="24"/>
          <w:szCs w:val="24"/>
        </w:rPr>
        <w:t xml:space="preserve"> </w:t>
      </w:r>
      <w:r w:rsidR="00472E23" w:rsidRPr="005831F5">
        <w:rPr>
          <w:rFonts w:ascii="Times New Roman" w:hAnsi="Times New Roman" w:cs="Times New Roman"/>
          <w:sz w:val="24"/>
          <w:szCs w:val="24"/>
        </w:rPr>
        <w:t>The aim</w:t>
      </w:r>
      <w:r w:rsidR="005367B4" w:rsidRPr="005831F5">
        <w:rPr>
          <w:rFonts w:ascii="Times New Roman" w:hAnsi="Times New Roman" w:cs="Times New Roman"/>
          <w:sz w:val="24"/>
          <w:szCs w:val="24"/>
        </w:rPr>
        <w:t xml:space="preserve"> if for the clothes to be </w:t>
      </w:r>
      <w:r w:rsidR="008B404E" w:rsidRPr="005831F5">
        <w:rPr>
          <w:rFonts w:ascii="Times New Roman" w:hAnsi="Times New Roman" w:cs="Times New Roman"/>
          <w:sz w:val="24"/>
          <w:szCs w:val="24"/>
        </w:rPr>
        <w:t xml:space="preserve">to have </w:t>
      </w:r>
      <w:r w:rsidR="002B7FAA" w:rsidRPr="005831F5">
        <w:rPr>
          <w:rFonts w:ascii="Times New Roman" w:hAnsi="Times New Roman" w:cs="Times New Roman"/>
          <w:sz w:val="24"/>
          <w:szCs w:val="24"/>
        </w:rPr>
        <w:t>qualities</w:t>
      </w:r>
      <w:r w:rsidR="008B404E" w:rsidRPr="005831F5">
        <w:rPr>
          <w:rFonts w:ascii="Times New Roman" w:hAnsi="Times New Roman" w:cs="Times New Roman"/>
          <w:sz w:val="24"/>
          <w:szCs w:val="24"/>
        </w:rPr>
        <w:t xml:space="preserve"> like being long lasting, fair trade</w:t>
      </w:r>
      <w:r w:rsidR="00B95F01" w:rsidRPr="005831F5">
        <w:rPr>
          <w:rFonts w:ascii="Times New Roman" w:hAnsi="Times New Roman" w:cs="Times New Roman"/>
          <w:sz w:val="24"/>
          <w:szCs w:val="24"/>
        </w:rPr>
        <w:t xml:space="preserve">, organic </w:t>
      </w:r>
      <w:r w:rsidR="002B7FAA" w:rsidRPr="005831F5">
        <w:rPr>
          <w:rFonts w:ascii="Times New Roman" w:hAnsi="Times New Roman" w:cs="Times New Roman"/>
          <w:sz w:val="24"/>
          <w:szCs w:val="24"/>
        </w:rPr>
        <w:t>cotton</w:t>
      </w:r>
      <w:r w:rsidR="00B95F01" w:rsidRPr="005831F5">
        <w:rPr>
          <w:rFonts w:ascii="Times New Roman" w:hAnsi="Times New Roman" w:cs="Times New Roman"/>
          <w:sz w:val="24"/>
          <w:szCs w:val="24"/>
        </w:rPr>
        <w:t xml:space="preserve"> and lifetime </w:t>
      </w:r>
      <w:r w:rsidR="002B7FAA" w:rsidRPr="005831F5">
        <w:rPr>
          <w:rFonts w:ascii="Times New Roman" w:hAnsi="Times New Roman" w:cs="Times New Roman"/>
          <w:sz w:val="24"/>
          <w:szCs w:val="24"/>
        </w:rPr>
        <w:t>guarantees</w:t>
      </w:r>
      <w:r w:rsidR="00B95F01" w:rsidRPr="005831F5">
        <w:rPr>
          <w:rFonts w:ascii="Times New Roman" w:hAnsi="Times New Roman" w:cs="Times New Roman"/>
          <w:sz w:val="24"/>
          <w:szCs w:val="24"/>
        </w:rPr>
        <w:t>.</w:t>
      </w:r>
      <w:r w:rsidR="00BA70CF" w:rsidRPr="005831F5">
        <w:rPr>
          <w:rFonts w:ascii="Times New Roman" w:hAnsi="Times New Roman" w:cs="Times New Roman"/>
          <w:sz w:val="24"/>
          <w:szCs w:val="24"/>
        </w:rPr>
        <w:t xml:space="preserve"> Having a store in the centre of St </w:t>
      </w:r>
      <w:r w:rsidR="0085023C" w:rsidRPr="005831F5">
        <w:rPr>
          <w:rFonts w:ascii="Times New Roman" w:hAnsi="Times New Roman" w:cs="Times New Roman"/>
          <w:sz w:val="24"/>
          <w:szCs w:val="24"/>
        </w:rPr>
        <w:t>David’s</w:t>
      </w:r>
      <w:r w:rsidR="00BA70CF" w:rsidRPr="005831F5">
        <w:rPr>
          <w:rFonts w:ascii="Times New Roman" w:hAnsi="Times New Roman" w:cs="Times New Roman"/>
          <w:sz w:val="24"/>
          <w:szCs w:val="24"/>
        </w:rPr>
        <w:t xml:space="preserve"> allows local people and customers to buy </w:t>
      </w:r>
      <w:r w:rsidR="00B64065" w:rsidRPr="005831F5">
        <w:rPr>
          <w:rFonts w:ascii="Times New Roman" w:hAnsi="Times New Roman" w:cs="Times New Roman"/>
          <w:sz w:val="24"/>
          <w:szCs w:val="24"/>
        </w:rPr>
        <w:t>clothes without the need for them to be individual delivered to their house</w:t>
      </w:r>
      <w:r w:rsidR="0034558E" w:rsidRPr="005831F5">
        <w:rPr>
          <w:rFonts w:ascii="Times New Roman" w:hAnsi="Times New Roman" w:cs="Times New Roman"/>
          <w:sz w:val="24"/>
          <w:szCs w:val="24"/>
        </w:rPr>
        <w:t xml:space="preserve"> (TYF – SHOP).</w:t>
      </w:r>
    </w:p>
    <w:p w14:paraId="4E34EFD3" w14:textId="7816D29D" w:rsidR="006D4129" w:rsidRPr="005831F5" w:rsidRDefault="006D4129" w:rsidP="00EA780E">
      <w:pPr>
        <w:spacing w:line="360" w:lineRule="auto"/>
        <w:rPr>
          <w:rFonts w:ascii="Times New Roman" w:hAnsi="Times New Roman" w:cs="Times New Roman"/>
          <w:sz w:val="24"/>
          <w:szCs w:val="24"/>
        </w:rPr>
      </w:pPr>
    </w:p>
    <w:p w14:paraId="1E9AC819" w14:textId="71E6138E" w:rsidR="00BE0914" w:rsidRPr="005831F5" w:rsidRDefault="00711C2B" w:rsidP="00EA780E">
      <w:pPr>
        <w:spacing w:line="360" w:lineRule="auto"/>
        <w:rPr>
          <w:rFonts w:ascii="Times New Roman" w:hAnsi="Times New Roman" w:cs="Times New Roman"/>
          <w:sz w:val="24"/>
          <w:szCs w:val="24"/>
        </w:rPr>
      </w:pPr>
      <w:r w:rsidRPr="005831F5">
        <w:rPr>
          <w:rFonts w:ascii="Times New Roman" w:hAnsi="Times New Roman" w:cs="Times New Roman"/>
          <w:sz w:val="24"/>
          <w:szCs w:val="24"/>
        </w:rPr>
        <w:t>To conclude i</w:t>
      </w:r>
      <w:r w:rsidR="00D156FE" w:rsidRPr="005831F5">
        <w:rPr>
          <w:rFonts w:ascii="Times New Roman" w:hAnsi="Times New Roman" w:cs="Times New Roman"/>
          <w:sz w:val="24"/>
          <w:szCs w:val="24"/>
        </w:rPr>
        <w:t xml:space="preserve">f a centre is trying to </w:t>
      </w:r>
      <w:r w:rsidR="00623910" w:rsidRPr="005831F5">
        <w:rPr>
          <w:rFonts w:ascii="Times New Roman" w:hAnsi="Times New Roman" w:cs="Times New Roman"/>
          <w:sz w:val="24"/>
          <w:szCs w:val="24"/>
        </w:rPr>
        <w:t xml:space="preserve">educate on sustainability </w:t>
      </w:r>
      <w:r w:rsidRPr="005831F5">
        <w:rPr>
          <w:rFonts w:ascii="Times New Roman" w:hAnsi="Times New Roman" w:cs="Times New Roman"/>
          <w:sz w:val="24"/>
          <w:szCs w:val="24"/>
        </w:rPr>
        <w:t>it must not on</w:t>
      </w:r>
      <w:r w:rsidR="0081237C" w:rsidRPr="005831F5">
        <w:rPr>
          <w:rFonts w:ascii="Times New Roman" w:hAnsi="Times New Roman" w:cs="Times New Roman"/>
          <w:sz w:val="24"/>
          <w:szCs w:val="24"/>
        </w:rPr>
        <w:t>ly</w:t>
      </w:r>
      <w:r w:rsidR="00D00CCB" w:rsidRPr="005831F5">
        <w:rPr>
          <w:rFonts w:ascii="Times New Roman" w:hAnsi="Times New Roman" w:cs="Times New Roman"/>
          <w:sz w:val="24"/>
          <w:szCs w:val="24"/>
        </w:rPr>
        <w:t xml:space="preserve"> </w:t>
      </w:r>
      <w:r w:rsidR="00470E96" w:rsidRPr="005831F5">
        <w:rPr>
          <w:rFonts w:ascii="Times New Roman" w:hAnsi="Times New Roman" w:cs="Times New Roman"/>
          <w:sz w:val="24"/>
          <w:szCs w:val="24"/>
        </w:rPr>
        <w:t>teach activity participant</w:t>
      </w:r>
      <w:r w:rsidR="007565A2" w:rsidRPr="005831F5">
        <w:rPr>
          <w:rFonts w:ascii="Times New Roman" w:hAnsi="Times New Roman" w:cs="Times New Roman"/>
          <w:sz w:val="24"/>
          <w:szCs w:val="24"/>
        </w:rPr>
        <w:t>s</w:t>
      </w:r>
      <w:r w:rsidR="00470E96" w:rsidRPr="005831F5">
        <w:rPr>
          <w:rFonts w:ascii="Times New Roman" w:hAnsi="Times New Roman" w:cs="Times New Roman"/>
          <w:sz w:val="24"/>
          <w:szCs w:val="24"/>
        </w:rPr>
        <w:t xml:space="preserve"> </w:t>
      </w:r>
      <w:r w:rsidR="00306E97" w:rsidRPr="005831F5">
        <w:rPr>
          <w:rFonts w:ascii="Times New Roman" w:hAnsi="Times New Roman" w:cs="Times New Roman"/>
          <w:sz w:val="24"/>
          <w:szCs w:val="24"/>
        </w:rPr>
        <w:t xml:space="preserve">useful and applicable </w:t>
      </w:r>
      <w:r w:rsidR="00537C6F" w:rsidRPr="005831F5">
        <w:rPr>
          <w:rFonts w:ascii="Times New Roman" w:hAnsi="Times New Roman" w:cs="Times New Roman"/>
          <w:sz w:val="24"/>
          <w:szCs w:val="24"/>
        </w:rPr>
        <w:t>knowledge</w:t>
      </w:r>
      <w:r w:rsidR="00306E97" w:rsidRPr="005831F5">
        <w:rPr>
          <w:rFonts w:ascii="Times New Roman" w:hAnsi="Times New Roman" w:cs="Times New Roman"/>
          <w:sz w:val="24"/>
          <w:szCs w:val="24"/>
        </w:rPr>
        <w:t xml:space="preserve"> </w:t>
      </w:r>
      <w:r w:rsidR="00152516" w:rsidRPr="005831F5">
        <w:rPr>
          <w:rFonts w:ascii="Times New Roman" w:hAnsi="Times New Roman" w:cs="Times New Roman"/>
          <w:sz w:val="24"/>
          <w:szCs w:val="24"/>
        </w:rPr>
        <w:t xml:space="preserve">about </w:t>
      </w:r>
      <w:r w:rsidR="00AF59EC" w:rsidRPr="005831F5">
        <w:rPr>
          <w:rFonts w:ascii="Times New Roman" w:hAnsi="Times New Roman" w:cs="Times New Roman"/>
          <w:sz w:val="24"/>
          <w:szCs w:val="24"/>
        </w:rPr>
        <w:t>sustainable</w:t>
      </w:r>
      <w:r w:rsidR="00C51133">
        <w:rPr>
          <w:rFonts w:ascii="Times New Roman" w:hAnsi="Times New Roman" w:cs="Times New Roman"/>
          <w:sz w:val="24"/>
          <w:szCs w:val="24"/>
        </w:rPr>
        <w:t xml:space="preserve"> </w:t>
      </w:r>
      <w:r w:rsidR="00251985">
        <w:rPr>
          <w:rFonts w:ascii="Times New Roman" w:hAnsi="Times New Roman" w:cs="Times New Roman"/>
          <w:sz w:val="24"/>
          <w:szCs w:val="24"/>
        </w:rPr>
        <w:t>actions</w:t>
      </w:r>
      <w:r w:rsidR="00AF59EC" w:rsidRPr="005831F5">
        <w:rPr>
          <w:rFonts w:ascii="Times New Roman" w:hAnsi="Times New Roman" w:cs="Times New Roman"/>
          <w:sz w:val="24"/>
          <w:szCs w:val="24"/>
        </w:rPr>
        <w:t xml:space="preserve"> </w:t>
      </w:r>
      <w:r w:rsidR="0047275E" w:rsidRPr="005831F5">
        <w:rPr>
          <w:rFonts w:ascii="Times New Roman" w:hAnsi="Times New Roman" w:cs="Times New Roman"/>
          <w:sz w:val="24"/>
          <w:szCs w:val="24"/>
        </w:rPr>
        <w:t>but the effect of those actions.</w:t>
      </w:r>
      <w:r w:rsidR="008D0839" w:rsidRPr="005831F5">
        <w:rPr>
          <w:rFonts w:ascii="Times New Roman" w:hAnsi="Times New Roman" w:cs="Times New Roman"/>
          <w:sz w:val="24"/>
          <w:szCs w:val="24"/>
        </w:rPr>
        <w:t xml:space="preserve"> </w:t>
      </w:r>
      <w:r w:rsidR="00347A91" w:rsidRPr="005831F5">
        <w:rPr>
          <w:rFonts w:ascii="Times New Roman" w:hAnsi="Times New Roman" w:cs="Times New Roman"/>
          <w:sz w:val="24"/>
          <w:szCs w:val="24"/>
        </w:rPr>
        <w:t>Furthermore,</w:t>
      </w:r>
      <w:r w:rsidR="005D753A" w:rsidRPr="005831F5">
        <w:rPr>
          <w:rFonts w:ascii="Times New Roman" w:hAnsi="Times New Roman" w:cs="Times New Roman"/>
          <w:sz w:val="24"/>
          <w:szCs w:val="24"/>
        </w:rPr>
        <w:t xml:space="preserve"> the more impactful they can make the experience the more likely the participant will be to </w:t>
      </w:r>
      <w:r w:rsidR="00DC7A5B" w:rsidRPr="005831F5">
        <w:rPr>
          <w:rFonts w:ascii="Times New Roman" w:hAnsi="Times New Roman" w:cs="Times New Roman"/>
          <w:sz w:val="24"/>
          <w:szCs w:val="24"/>
        </w:rPr>
        <w:t>apply sustainable actions to their life following the experience.</w:t>
      </w:r>
      <w:r w:rsidR="00E43A55" w:rsidRPr="005831F5">
        <w:rPr>
          <w:rFonts w:ascii="Times New Roman" w:hAnsi="Times New Roman" w:cs="Times New Roman"/>
          <w:sz w:val="24"/>
          <w:szCs w:val="24"/>
        </w:rPr>
        <w:t xml:space="preserve"> </w:t>
      </w:r>
      <w:r w:rsidR="00E43A55" w:rsidRPr="005831F5">
        <w:rPr>
          <w:rFonts w:ascii="Times New Roman" w:hAnsi="Times New Roman" w:cs="Times New Roman"/>
          <w:sz w:val="24"/>
          <w:szCs w:val="24"/>
        </w:rPr>
        <w:t>In theory the connection between outdoor education and sustainability is quite straightforward. Sustainability is an objective of environmental education (Smyth, 1999) and environmental education is an objective of outdoor education (Higgins and Loynes, 1997).</w:t>
      </w:r>
    </w:p>
    <w:p w14:paraId="4F424882" w14:textId="265415FE" w:rsidR="00187008" w:rsidRDefault="004335AD" w:rsidP="00EA780E">
      <w:pPr>
        <w:spacing w:line="360" w:lineRule="auto"/>
        <w:rPr>
          <w:rFonts w:ascii="Times New Roman" w:hAnsi="Times New Roman" w:cs="Times New Roman"/>
          <w:sz w:val="24"/>
          <w:szCs w:val="24"/>
        </w:rPr>
      </w:pPr>
      <w:r>
        <w:rPr>
          <w:rFonts w:ascii="Times New Roman" w:hAnsi="Times New Roman" w:cs="Times New Roman"/>
          <w:sz w:val="24"/>
          <w:szCs w:val="24"/>
        </w:rPr>
        <w:t>Word count: 27</w:t>
      </w:r>
      <w:r w:rsidR="00F45A11">
        <w:rPr>
          <w:rFonts w:ascii="Times New Roman" w:hAnsi="Times New Roman" w:cs="Times New Roman"/>
          <w:sz w:val="24"/>
          <w:szCs w:val="24"/>
        </w:rPr>
        <w:t>30</w:t>
      </w:r>
    </w:p>
    <w:p w14:paraId="2B9A0486" w14:textId="4EAC5A80" w:rsidR="00355828" w:rsidRDefault="00355828" w:rsidP="00EA780E">
      <w:pPr>
        <w:spacing w:line="360" w:lineRule="auto"/>
        <w:rPr>
          <w:rFonts w:ascii="Times New Roman" w:hAnsi="Times New Roman" w:cs="Times New Roman"/>
          <w:sz w:val="24"/>
          <w:szCs w:val="24"/>
        </w:rPr>
      </w:pPr>
    </w:p>
    <w:p w14:paraId="4518C7D3" w14:textId="62B6D5FF" w:rsidR="00355828" w:rsidRDefault="00355828" w:rsidP="00EA780E">
      <w:pPr>
        <w:spacing w:line="360" w:lineRule="auto"/>
        <w:rPr>
          <w:rFonts w:ascii="Times New Roman" w:hAnsi="Times New Roman" w:cs="Times New Roman"/>
          <w:sz w:val="24"/>
          <w:szCs w:val="24"/>
        </w:rPr>
      </w:pPr>
    </w:p>
    <w:p w14:paraId="1B3C8A81" w14:textId="7C9A3BCB" w:rsidR="00355828" w:rsidRDefault="00355828" w:rsidP="00EA780E">
      <w:pPr>
        <w:spacing w:line="360" w:lineRule="auto"/>
        <w:rPr>
          <w:rFonts w:ascii="Times New Roman" w:hAnsi="Times New Roman" w:cs="Times New Roman"/>
          <w:sz w:val="24"/>
          <w:szCs w:val="24"/>
        </w:rPr>
      </w:pPr>
    </w:p>
    <w:p w14:paraId="43F4DF25" w14:textId="53F47BEC" w:rsidR="00355828" w:rsidRDefault="00355828" w:rsidP="00EA780E">
      <w:pPr>
        <w:spacing w:line="360" w:lineRule="auto"/>
        <w:rPr>
          <w:rFonts w:ascii="Times New Roman" w:hAnsi="Times New Roman" w:cs="Times New Roman"/>
          <w:sz w:val="24"/>
          <w:szCs w:val="24"/>
        </w:rPr>
      </w:pPr>
    </w:p>
    <w:p w14:paraId="6542F735" w14:textId="77777777" w:rsidR="004A2749" w:rsidRPr="005831F5" w:rsidRDefault="004A2749" w:rsidP="00EA780E">
      <w:pPr>
        <w:spacing w:line="360" w:lineRule="auto"/>
        <w:rPr>
          <w:rFonts w:ascii="Times New Roman" w:hAnsi="Times New Roman" w:cs="Times New Roman"/>
          <w:sz w:val="24"/>
          <w:szCs w:val="24"/>
        </w:rPr>
      </w:pPr>
    </w:p>
    <w:p w14:paraId="5E4756CD" w14:textId="48878143" w:rsidR="006D4129" w:rsidRPr="005831F5" w:rsidRDefault="006D4129" w:rsidP="00EA780E">
      <w:pPr>
        <w:spacing w:line="360" w:lineRule="auto"/>
        <w:rPr>
          <w:rFonts w:ascii="Times New Roman" w:hAnsi="Times New Roman" w:cs="Times New Roman"/>
          <w:sz w:val="28"/>
          <w:szCs w:val="28"/>
        </w:rPr>
      </w:pPr>
      <w:r w:rsidRPr="005831F5">
        <w:rPr>
          <w:rFonts w:ascii="Times New Roman" w:hAnsi="Times New Roman" w:cs="Times New Roman"/>
          <w:sz w:val="28"/>
          <w:szCs w:val="28"/>
        </w:rPr>
        <w:lastRenderedPageBreak/>
        <w:t>References:</w:t>
      </w:r>
    </w:p>
    <w:p w14:paraId="1176CF45" w14:textId="55E4099B" w:rsidR="00792F36" w:rsidRPr="005831F5" w:rsidRDefault="00792F36" w:rsidP="00EA780E">
      <w:pPr>
        <w:spacing w:line="360" w:lineRule="auto"/>
        <w:rPr>
          <w:rFonts w:ascii="Times New Roman" w:hAnsi="Times New Roman" w:cs="Times New Roman"/>
          <w:sz w:val="24"/>
          <w:szCs w:val="24"/>
        </w:rPr>
      </w:pPr>
      <w:r w:rsidRPr="005831F5">
        <w:rPr>
          <w:rFonts w:ascii="Times New Roman" w:hAnsi="Times New Roman" w:cs="Times New Roman"/>
          <w:sz w:val="24"/>
          <w:szCs w:val="24"/>
        </w:rPr>
        <w:t xml:space="preserve">Agyeman, J., Kollmuss, A. (2002) ‘Mind the Gap: Why do people act environmentally and what are the barriers to pro-environmental behavior?’, </w:t>
      </w:r>
      <w:r w:rsidRPr="005831F5">
        <w:rPr>
          <w:rFonts w:ascii="Times New Roman" w:hAnsi="Times New Roman" w:cs="Times New Roman"/>
          <w:i/>
          <w:iCs/>
          <w:sz w:val="24"/>
          <w:szCs w:val="24"/>
        </w:rPr>
        <w:t>Environmental Education Research</w:t>
      </w:r>
      <w:r w:rsidRPr="005831F5">
        <w:rPr>
          <w:rFonts w:ascii="Times New Roman" w:hAnsi="Times New Roman" w:cs="Times New Roman"/>
          <w:sz w:val="24"/>
          <w:szCs w:val="24"/>
        </w:rPr>
        <w:t>, 8:3, pp. 239-260. doi: 10.1080/13504620220145401</w:t>
      </w:r>
    </w:p>
    <w:p w14:paraId="5EFBCA9E" w14:textId="77777777" w:rsidR="005B5C19" w:rsidRPr="005831F5" w:rsidRDefault="005B5C19" w:rsidP="00EA780E">
      <w:pPr>
        <w:spacing w:line="360" w:lineRule="auto"/>
        <w:rPr>
          <w:rFonts w:ascii="Times New Roman" w:hAnsi="Times New Roman" w:cs="Times New Roman"/>
          <w:sz w:val="24"/>
          <w:szCs w:val="24"/>
        </w:rPr>
      </w:pPr>
      <w:r w:rsidRPr="005831F5">
        <w:rPr>
          <w:rFonts w:ascii="Times New Roman" w:hAnsi="Times New Roman" w:cs="Times New Roman"/>
          <w:sz w:val="24"/>
          <w:szCs w:val="24"/>
        </w:rPr>
        <w:t xml:space="preserve">Beery, T., Wolf-Watz, D. (2014) ‘Nature To Place Rethinking the Environmental Connectedness Perspective’, </w:t>
      </w:r>
      <w:r w:rsidRPr="005831F5">
        <w:rPr>
          <w:rFonts w:ascii="Times New Roman" w:hAnsi="Times New Roman" w:cs="Times New Roman"/>
          <w:i/>
          <w:iCs/>
          <w:sz w:val="24"/>
          <w:szCs w:val="24"/>
        </w:rPr>
        <w:t>Journal of Environmental Psychology</w:t>
      </w:r>
      <w:r w:rsidRPr="005831F5">
        <w:rPr>
          <w:rFonts w:ascii="Times New Roman" w:hAnsi="Times New Roman" w:cs="Times New Roman"/>
          <w:sz w:val="24"/>
          <w:szCs w:val="24"/>
        </w:rPr>
        <w:t>, 40. doi: 10.1016/j.jenvp.2014.06.006</w:t>
      </w:r>
    </w:p>
    <w:p w14:paraId="1828EC43" w14:textId="77777777" w:rsidR="001812B7" w:rsidRPr="005831F5" w:rsidRDefault="001812B7" w:rsidP="00EA780E">
      <w:pPr>
        <w:spacing w:line="360" w:lineRule="auto"/>
        <w:rPr>
          <w:rFonts w:ascii="Times New Roman" w:hAnsi="Times New Roman" w:cs="Times New Roman"/>
          <w:sz w:val="24"/>
          <w:szCs w:val="24"/>
        </w:rPr>
      </w:pPr>
      <w:r w:rsidRPr="005831F5">
        <w:rPr>
          <w:rFonts w:ascii="Times New Roman" w:hAnsi="Times New Roman" w:cs="Times New Roman"/>
          <w:sz w:val="24"/>
          <w:szCs w:val="24"/>
        </w:rPr>
        <w:t xml:space="preserve">Byrom, J. (2018) ‘Coasteering in Pembrokeshire’, </w:t>
      </w:r>
      <w:r w:rsidRPr="005831F5">
        <w:rPr>
          <w:rFonts w:ascii="Times New Roman" w:hAnsi="Times New Roman" w:cs="Times New Roman"/>
          <w:i/>
          <w:iCs/>
          <w:sz w:val="24"/>
          <w:szCs w:val="24"/>
        </w:rPr>
        <w:t>tyf – Blog</w:t>
      </w:r>
      <w:r w:rsidRPr="005831F5">
        <w:rPr>
          <w:rFonts w:ascii="Times New Roman" w:hAnsi="Times New Roman" w:cs="Times New Roman"/>
          <w:sz w:val="24"/>
          <w:szCs w:val="24"/>
        </w:rPr>
        <w:t>, 30 September. Available at: https://www.tyf.com/blogs/news/coasteering-in-pembrokeshire (Accessed: 27 November 2019).</w:t>
      </w:r>
    </w:p>
    <w:p w14:paraId="4B2DCB77" w14:textId="77777777" w:rsidR="00F435D3" w:rsidRPr="005831F5" w:rsidRDefault="00F435D3" w:rsidP="00EA780E">
      <w:pPr>
        <w:spacing w:line="360" w:lineRule="auto"/>
        <w:rPr>
          <w:rFonts w:ascii="Times New Roman" w:hAnsi="Times New Roman" w:cs="Times New Roman"/>
          <w:sz w:val="24"/>
          <w:szCs w:val="24"/>
        </w:rPr>
      </w:pPr>
      <w:r w:rsidRPr="005831F5">
        <w:rPr>
          <w:rFonts w:ascii="Times New Roman" w:hAnsi="Times New Roman" w:cs="Times New Roman"/>
          <w:sz w:val="24"/>
          <w:szCs w:val="24"/>
        </w:rPr>
        <w:t xml:space="preserve">Chief Exec (2012) ‘Celebrating 60 years’, </w:t>
      </w:r>
      <w:r w:rsidRPr="005831F5">
        <w:rPr>
          <w:rFonts w:ascii="Times New Roman" w:hAnsi="Times New Roman" w:cs="Times New Roman"/>
          <w:i/>
          <w:iCs/>
          <w:sz w:val="24"/>
          <w:szCs w:val="24"/>
        </w:rPr>
        <w:t>Pembrokeshire Coast National Park – Blog</w:t>
      </w:r>
      <w:r w:rsidRPr="005831F5">
        <w:rPr>
          <w:rFonts w:ascii="Times New Roman" w:hAnsi="Times New Roman" w:cs="Times New Roman"/>
          <w:sz w:val="24"/>
          <w:szCs w:val="24"/>
        </w:rPr>
        <w:t>, 13 February. Available at: https://www.pembrokeshirecoast.wales/default.asp?PID=385&amp;LangID=1&amp;BlogID=24 (Accessed: 27 November 2019).</w:t>
      </w:r>
    </w:p>
    <w:p w14:paraId="0E112113" w14:textId="77777777" w:rsidR="00F435D3" w:rsidRPr="005831F5" w:rsidRDefault="00F435D3" w:rsidP="00EA780E">
      <w:pPr>
        <w:spacing w:line="360" w:lineRule="auto"/>
        <w:rPr>
          <w:rFonts w:ascii="Times New Roman" w:hAnsi="Times New Roman" w:cs="Times New Roman"/>
          <w:sz w:val="24"/>
          <w:szCs w:val="24"/>
        </w:rPr>
      </w:pPr>
      <w:r w:rsidRPr="005831F5">
        <w:rPr>
          <w:rFonts w:ascii="Times New Roman" w:hAnsi="Times New Roman" w:cs="Times New Roman"/>
          <w:sz w:val="24"/>
          <w:szCs w:val="24"/>
        </w:rPr>
        <w:t xml:space="preserve">Christen, M., Schmidt, S. (2012) ‘A Formal Framework for Conceptions of Sustainability – a Theoretical Contribution to the Discourse in Sustainable Development’, </w:t>
      </w:r>
      <w:r w:rsidRPr="005831F5">
        <w:rPr>
          <w:rFonts w:ascii="Times New Roman" w:hAnsi="Times New Roman" w:cs="Times New Roman"/>
          <w:i/>
          <w:iCs/>
          <w:sz w:val="24"/>
          <w:szCs w:val="24"/>
        </w:rPr>
        <w:t>Sustainable Development</w:t>
      </w:r>
      <w:r w:rsidRPr="005831F5">
        <w:rPr>
          <w:rFonts w:ascii="Times New Roman" w:hAnsi="Times New Roman" w:cs="Times New Roman"/>
          <w:sz w:val="24"/>
          <w:szCs w:val="24"/>
        </w:rPr>
        <w:t>, 20, pp. 400-410. doi: 10.1002/sd.518</w:t>
      </w:r>
    </w:p>
    <w:p w14:paraId="4EC0C0F5" w14:textId="644AA84C" w:rsidR="00593101" w:rsidRPr="005831F5" w:rsidRDefault="005B4E0C" w:rsidP="00EA780E">
      <w:pPr>
        <w:spacing w:line="360" w:lineRule="auto"/>
        <w:rPr>
          <w:rFonts w:ascii="Times New Roman" w:hAnsi="Times New Roman" w:cs="Times New Roman"/>
          <w:sz w:val="24"/>
          <w:szCs w:val="24"/>
        </w:rPr>
      </w:pPr>
      <w:r w:rsidRPr="005831F5">
        <w:rPr>
          <w:rFonts w:ascii="Times New Roman" w:hAnsi="Times New Roman" w:cs="Times New Roman"/>
          <w:sz w:val="24"/>
          <w:szCs w:val="24"/>
        </w:rPr>
        <w:t xml:space="preserve">Coasteering Story from TYF St Davids (2019) </w:t>
      </w:r>
      <w:r w:rsidRPr="005831F5">
        <w:rPr>
          <w:rFonts w:ascii="Times New Roman" w:hAnsi="Times New Roman" w:cs="Times New Roman"/>
          <w:i/>
          <w:iCs/>
          <w:sz w:val="24"/>
          <w:szCs w:val="24"/>
        </w:rPr>
        <w:t>tyf – Blog</w:t>
      </w:r>
      <w:r w:rsidRPr="005831F5">
        <w:rPr>
          <w:rFonts w:ascii="Times New Roman" w:hAnsi="Times New Roman" w:cs="Times New Roman"/>
          <w:sz w:val="24"/>
          <w:szCs w:val="24"/>
        </w:rPr>
        <w:t>, 11 March. Available at: https://www.tyf.com/blogs/news/coasteering-story (Accessed: 27 November 2019).</w:t>
      </w:r>
    </w:p>
    <w:p w14:paraId="1F27684B" w14:textId="36868E5F" w:rsidR="002D2F40" w:rsidRPr="005831F5" w:rsidRDefault="002D2F40" w:rsidP="00EA780E">
      <w:pPr>
        <w:spacing w:line="360" w:lineRule="auto"/>
        <w:rPr>
          <w:rFonts w:ascii="Times New Roman" w:hAnsi="Times New Roman" w:cs="Times New Roman"/>
          <w:sz w:val="24"/>
          <w:szCs w:val="24"/>
        </w:rPr>
      </w:pPr>
      <w:r w:rsidRPr="005831F5">
        <w:rPr>
          <w:rFonts w:ascii="Times New Roman" w:hAnsi="Times New Roman" w:cs="Times New Roman"/>
          <w:sz w:val="24"/>
          <w:szCs w:val="24"/>
        </w:rPr>
        <w:t xml:space="preserve">Frantz, C. M., Mayer, F. S. (2005) ‘The connectedness to nature scale: A measure of individuals’ feeling in community with nature’, </w:t>
      </w:r>
      <w:r w:rsidRPr="005831F5">
        <w:rPr>
          <w:rFonts w:ascii="Times New Roman" w:hAnsi="Times New Roman" w:cs="Times New Roman"/>
          <w:i/>
          <w:iCs/>
          <w:sz w:val="24"/>
          <w:szCs w:val="24"/>
        </w:rPr>
        <w:t>Journal of Environmental Psychology</w:t>
      </w:r>
      <w:r w:rsidRPr="005831F5">
        <w:rPr>
          <w:rFonts w:ascii="Times New Roman" w:hAnsi="Times New Roman" w:cs="Times New Roman"/>
          <w:sz w:val="24"/>
          <w:szCs w:val="24"/>
        </w:rPr>
        <w:t>, Volume 24, Issue 4, pp. 503-515. doi: 10.1016/j.jenvp.2004.10.001</w:t>
      </w:r>
    </w:p>
    <w:p w14:paraId="6310AE99" w14:textId="6A942160" w:rsidR="005A37A0" w:rsidRPr="005831F5" w:rsidRDefault="005A37A0" w:rsidP="00EA780E">
      <w:pPr>
        <w:spacing w:line="360" w:lineRule="auto"/>
        <w:rPr>
          <w:rFonts w:ascii="Times New Roman" w:hAnsi="Times New Roman" w:cs="Times New Roman"/>
          <w:sz w:val="24"/>
          <w:szCs w:val="24"/>
        </w:rPr>
      </w:pPr>
      <w:r w:rsidRPr="005831F5">
        <w:rPr>
          <w:rFonts w:ascii="Times New Roman" w:hAnsi="Times New Roman" w:cs="Times New Roman"/>
          <w:sz w:val="24"/>
          <w:szCs w:val="24"/>
        </w:rPr>
        <w:t>Gladwin, T. N., Kennelly, J. J., Krause, T. S. (1995) ‘Shifting Paradigms for Sustainable Development: Implications for Management Theory and Research.’, </w:t>
      </w:r>
      <w:r w:rsidRPr="005831F5">
        <w:rPr>
          <w:rFonts w:ascii="Times New Roman" w:hAnsi="Times New Roman" w:cs="Times New Roman"/>
          <w:i/>
          <w:iCs/>
          <w:sz w:val="24"/>
          <w:szCs w:val="24"/>
        </w:rPr>
        <w:t>The Academy of Management Review</w:t>
      </w:r>
      <w:r w:rsidRPr="005831F5">
        <w:rPr>
          <w:rFonts w:ascii="Times New Roman" w:hAnsi="Times New Roman" w:cs="Times New Roman"/>
          <w:sz w:val="24"/>
          <w:szCs w:val="24"/>
        </w:rPr>
        <w:t> 20, no. 4, pp. 874-907. doi: 10.2307/258959</w:t>
      </w:r>
    </w:p>
    <w:p w14:paraId="4FD1470D" w14:textId="48AA9B67" w:rsidR="00F11BA6" w:rsidRPr="005831F5" w:rsidRDefault="00F11BA6" w:rsidP="00EA780E">
      <w:pPr>
        <w:spacing w:line="360" w:lineRule="auto"/>
        <w:rPr>
          <w:rFonts w:ascii="Times New Roman" w:hAnsi="Times New Roman" w:cs="Times New Roman"/>
          <w:sz w:val="24"/>
          <w:szCs w:val="24"/>
        </w:rPr>
      </w:pPr>
      <w:r w:rsidRPr="005831F5">
        <w:rPr>
          <w:rFonts w:ascii="Times New Roman" w:hAnsi="Times New Roman" w:cs="Times New Roman"/>
          <w:sz w:val="24"/>
          <w:szCs w:val="24"/>
        </w:rPr>
        <w:t xml:space="preserve">Gordon, M., Grimwood, B. S. R., &amp; Stevens, Z. (2018) ‘Cultivating Nature Connection: Instructor Narratives of Urban Outdoor Education.’, </w:t>
      </w:r>
      <w:r w:rsidRPr="005831F5">
        <w:rPr>
          <w:rFonts w:ascii="Times New Roman" w:hAnsi="Times New Roman" w:cs="Times New Roman"/>
          <w:i/>
          <w:iCs/>
          <w:sz w:val="24"/>
          <w:szCs w:val="24"/>
        </w:rPr>
        <w:t>Journal of Experiential Education</w:t>
      </w:r>
      <w:r w:rsidRPr="005831F5">
        <w:rPr>
          <w:rFonts w:ascii="Times New Roman" w:hAnsi="Times New Roman" w:cs="Times New Roman"/>
          <w:sz w:val="24"/>
          <w:szCs w:val="24"/>
        </w:rPr>
        <w:t>, 41(2), pp. 204–219. doi: 10.1177/1053825917738267</w:t>
      </w:r>
    </w:p>
    <w:p w14:paraId="54189AF4" w14:textId="469436C8" w:rsidR="00FF6F3A" w:rsidRPr="005831F5" w:rsidRDefault="00FF6F3A" w:rsidP="00EA780E">
      <w:pPr>
        <w:spacing w:line="360" w:lineRule="auto"/>
        <w:rPr>
          <w:rFonts w:ascii="Times New Roman" w:hAnsi="Times New Roman" w:cs="Times New Roman"/>
          <w:sz w:val="24"/>
          <w:szCs w:val="24"/>
        </w:rPr>
      </w:pPr>
      <w:r w:rsidRPr="005831F5">
        <w:rPr>
          <w:rFonts w:ascii="Times New Roman" w:hAnsi="Times New Roman" w:cs="Times New Roman"/>
          <w:sz w:val="24"/>
          <w:szCs w:val="24"/>
        </w:rPr>
        <w:t xml:space="preserve">Haas, E., Young, J., McGowen, E. (2008). </w:t>
      </w:r>
      <w:r w:rsidRPr="005831F5">
        <w:rPr>
          <w:rFonts w:ascii="Times New Roman" w:hAnsi="Times New Roman" w:cs="Times New Roman"/>
          <w:i/>
          <w:iCs/>
          <w:sz w:val="24"/>
          <w:szCs w:val="24"/>
        </w:rPr>
        <w:t>Coyote’s guide to connecting with nature</w:t>
      </w:r>
      <w:r w:rsidRPr="005831F5">
        <w:rPr>
          <w:rFonts w:ascii="Times New Roman" w:hAnsi="Times New Roman" w:cs="Times New Roman"/>
          <w:sz w:val="24"/>
          <w:szCs w:val="24"/>
        </w:rPr>
        <w:t>. Shelton: OWLink Media.</w:t>
      </w:r>
    </w:p>
    <w:p w14:paraId="3F065DFD" w14:textId="6E573A7D" w:rsidR="000161FC" w:rsidRPr="005831F5" w:rsidRDefault="000161FC" w:rsidP="00EA780E">
      <w:pPr>
        <w:spacing w:line="360" w:lineRule="auto"/>
        <w:rPr>
          <w:rFonts w:ascii="Times New Roman" w:hAnsi="Times New Roman" w:cs="Times New Roman"/>
          <w:sz w:val="24"/>
          <w:szCs w:val="24"/>
        </w:rPr>
      </w:pPr>
      <w:r w:rsidRPr="005831F5">
        <w:rPr>
          <w:rFonts w:ascii="Times New Roman" w:hAnsi="Times New Roman" w:cs="Times New Roman"/>
          <w:sz w:val="24"/>
          <w:szCs w:val="24"/>
        </w:rPr>
        <w:lastRenderedPageBreak/>
        <w:t xml:space="preserve">Higgins, P &amp; Loynes, C (1997) </w:t>
      </w:r>
      <w:r w:rsidRPr="005831F5">
        <w:rPr>
          <w:rFonts w:ascii="Times New Roman" w:hAnsi="Times New Roman" w:cs="Times New Roman"/>
          <w:i/>
          <w:iCs/>
          <w:sz w:val="24"/>
          <w:szCs w:val="24"/>
        </w:rPr>
        <w:t>On the Nature of Outdoor Education. in P Higgins, C Loynes &amp; N Crowther (eds), A Guide for Outdoor Educators in Scotland</w:t>
      </w:r>
      <w:r w:rsidRPr="005831F5">
        <w:rPr>
          <w:rFonts w:ascii="Times New Roman" w:hAnsi="Times New Roman" w:cs="Times New Roman"/>
          <w:sz w:val="24"/>
          <w:szCs w:val="24"/>
        </w:rPr>
        <w:t>. Penrith: Reeds Ltd</w:t>
      </w:r>
    </w:p>
    <w:p w14:paraId="399E4634" w14:textId="77777777" w:rsidR="00F02310" w:rsidRPr="005831F5" w:rsidRDefault="00F02310" w:rsidP="00EA780E">
      <w:pPr>
        <w:spacing w:line="360" w:lineRule="auto"/>
        <w:rPr>
          <w:rFonts w:ascii="Times New Roman" w:hAnsi="Times New Roman" w:cs="Times New Roman"/>
          <w:sz w:val="24"/>
          <w:szCs w:val="24"/>
        </w:rPr>
      </w:pPr>
      <w:r w:rsidRPr="005831F5">
        <w:rPr>
          <w:rFonts w:ascii="Times New Roman" w:hAnsi="Times New Roman" w:cs="Times New Roman"/>
          <w:sz w:val="24"/>
          <w:szCs w:val="24"/>
        </w:rPr>
        <w:t xml:space="preserve">Higgs, A. L., McMillan, V. M. (2006) ‘Teaching Through Modeling: Four Schools' Experiences in Sustainability Education’, </w:t>
      </w:r>
      <w:r w:rsidRPr="005831F5">
        <w:rPr>
          <w:rFonts w:ascii="Times New Roman" w:hAnsi="Times New Roman" w:cs="Times New Roman"/>
          <w:i/>
          <w:iCs/>
          <w:sz w:val="24"/>
          <w:szCs w:val="24"/>
        </w:rPr>
        <w:t>The Journal of Environmental Education</w:t>
      </w:r>
      <w:r w:rsidRPr="005831F5">
        <w:rPr>
          <w:rFonts w:ascii="Times New Roman" w:hAnsi="Times New Roman" w:cs="Times New Roman"/>
          <w:sz w:val="24"/>
          <w:szCs w:val="24"/>
        </w:rPr>
        <w:t>, 38:1, 39-53. doi: 10.3200/JOEE.38.1.39-53</w:t>
      </w:r>
    </w:p>
    <w:p w14:paraId="5E06145C" w14:textId="77777777" w:rsidR="00F02310" w:rsidRPr="005831F5" w:rsidRDefault="00F02310" w:rsidP="00EA780E">
      <w:pPr>
        <w:spacing w:line="360" w:lineRule="auto"/>
        <w:rPr>
          <w:rFonts w:ascii="Times New Roman" w:hAnsi="Times New Roman" w:cs="Times New Roman"/>
          <w:sz w:val="24"/>
          <w:szCs w:val="24"/>
        </w:rPr>
      </w:pPr>
      <w:r w:rsidRPr="005831F5">
        <w:rPr>
          <w:rFonts w:ascii="Times New Roman" w:hAnsi="Times New Roman" w:cs="Times New Roman"/>
          <w:sz w:val="24"/>
          <w:szCs w:val="24"/>
        </w:rPr>
        <w:t xml:space="preserve">Hill, A. (2012) ‘Developing approaches to outdoor education that promote sustainability education’, </w:t>
      </w:r>
      <w:r w:rsidRPr="005831F5">
        <w:rPr>
          <w:rFonts w:ascii="Times New Roman" w:hAnsi="Times New Roman" w:cs="Times New Roman"/>
          <w:i/>
          <w:iCs/>
          <w:sz w:val="24"/>
          <w:szCs w:val="24"/>
        </w:rPr>
        <w:t>Australian Journal of Outdoor Education</w:t>
      </w:r>
      <w:r w:rsidRPr="005831F5">
        <w:rPr>
          <w:rFonts w:ascii="Times New Roman" w:hAnsi="Times New Roman" w:cs="Times New Roman"/>
          <w:sz w:val="24"/>
          <w:szCs w:val="24"/>
        </w:rPr>
        <w:t>, 16(1), pp. 15-27.</w:t>
      </w:r>
    </w:p>
    <w:p w14:paraId="7FE22ADF" w14:textId="77777777" w:rsidR="00F02310" w:rsidRPr="005831F5" w:rsidRDefault="00F02310" w:rsidP="00EA780E">
      <w:pPr>
        <w:spacing w:line="360" w:lineRule="auto"/>
        <w:rPr>
          <w:rFonts w:ascii="Times New Roman" w:hAnsi="Times New Roman" w:cs="Times New Roman"/>
          <w:sz w:val="24"/>
          <w:szCs w:val="24"/>
        </w:rPr>
      </w:pPr>
      <w:r w:rsidRPr="005831F5">
        <w:rPr>
          <w:rFonts w:ascii="Times New Roman" w:hAnsi="Times New Roman" w:cs="Times New Roman"/>
          <w:sz w:val="24"/>
          <w:szCs w:val="24"/>
        </w:rPr>
        <w:t xml:space="preserve">Hill, A., Brown, M. (2014) ‘Intersections between place, sustainability and transformative outdoor experiences’, </w:t>
      </w:r>
      <w:r w:rsidRPr="005831F5">
        <w:rPr>
          <w:rFonts w:ascii="Times New Roman" w:hAnsi="Times New Roman" w:cs="Times New Roman"/>
          <w:i/>
          <w:iCs/>
          <w:sz w:val="24"/>
          <w:szCs w:val="24"/>
        </w:rPr>
        <w:t>Journal of Adventure Education &amp; Outdoor Learning</w:t>
      </w:r>
      <w:r w:rsidRPr="005831F5">
        <w:rPr>
          <w:rFonts w:ascii="Times New Roman" w:hAnsi="Times New Roman" w:cs="Times New Roman"/>
          <w:sz w:val="24"/>
          <w:szCs w:val="24"/>
        </w:rPr>
        <w:t>, 14:3, pp. 217-232. doi: 10.1080/14729679.2014.918843</w:t>
      </w:r>
    </w:p>
    <w:p w14:paraId="43EE5DAF" w14:textId="77777777" w:rsidR="006A060B" w:rsidRPr="005831F5" w:rsidRDefault="006A060B" w:rsidP="00EA780E">
      <w:pPr>
        <w:spacing w:line="360" w:lineRule="auto"/>
        <w:rPr>
          <w:rFonts w:ascii="Times New Roman" w:hAnsi="Times New Roman" w:cs="Times New Roman"/>
          <w:sz w:val="24"/>
          <w:szCs w:val="24"/>
        </w:rPr>
      </w:pPr>
      <w:r w:rsidRPr="005831F5">
        <w:rPr>
          <w:rFonts w:ascii="Times New Roman" w:hAnsi="Times New Roman" w:cs="Times New Roman"/>
          <w:sz w:val="24"/>
          <w:szCs w:val="24"/>
        </w:rPr>
        <w:t xml:space="preserve">Kopnina, H. (2012) ‘Education for sustainable development (ESD): the turn away from ‘environment’ in environmental education?’, </w:t>
      </w:r>
      <w:r w:rsidRPr="005831F5">
        <w:rPr>
          <w:rFonts w:ascii="Times New Roman" w:hAnsi="Times New Roman" w:cs="Times New Roman"/>
          <w:i/>
          <w:iCs/>
          <w:sz w:val="24"/>
          <w:szCs w:val="24"/>
        </w:rPr>
        <w:t>Environmental Education Research</w:t>
      </w:r>
      <w:r w:rsidRPr="005831F5">
        <w:rPr>
          <w:rFonts w:ascii="Times New Roman" w:hAnsi="Times New Roman" w:cs="Times New Roman"/>
          <w:sz w:val="24"/>
          <w:szCs w:val="24"/>
        </w:rPr>
        <w:t>, 18:5, pp. 699-717. doi: 10.1080/13504622.2012.658028</w:t>
      </w:r>
    </w:p>
    <w:p w14:paraId="17627D47" w14:textId="5619EAF9" w:rsidR="006A37C7" w:rsidRPr="005831F5" w:rsidRDefault="00181083" w:rsidP="00EA780E">
      <w:pPr>
        <w:spacing w:line="360" w:lineRule="auto"/>
        <w:rPr>
          <w:rFonts w:ascii="Times New Roman" w:hAnsi="Times New Roman" w:cs="Times New Roman"/>
          <w:sz w:val="24"/>
          <w:szCs w:val="24"/>
        </w:rPr>
      </w:pPr>
      <w:r w:rsidRPr="005831F5">
        <w:rPr>
          <w:rFonts w:ascii="Times New Roman" w:hAnsi="Times New Roman" w:cs="Times New Roman"/>
          <w:sz w:val="24"/>
          <w:szCs w:val="24"/>
        </w:rPr>
        <w:t xml:space="preserve">Louv, R. (2005). </w:t>
      </w:r>
      <w:r w:rsidRPr="005831F5">
        <w:rPr>
          <w:rFonts w:ascii="Times New Roman" w:hAnsi="Times New Roman" w:cs="Times New Roman"/>
          <w:i/>
          <w:iCs/>
          <w:sz w:val="24"/>
          <w:szCs w:val="24"/>
        </w:rPr>
        <w:t>Last child in the woods: saving our children from nature-deficit disorder</w:t>
      </w:r>
      <w:r w:rsidRPr="005831F5">
        <w:rPr>
          <w:rFonts w:ascii="Times New Roman" w:hAnsi="Times New Roman" w:cs="Times New Roman"/>
          <w:sz w:val="24"/>
          <w:szCs w:val="24"/>
        </w:rPr>
        <w:t>. New York: Workman Publishing Company.</w:t>
      </w:r>
    </w:p>
    <w:p w14:paraId="03DC85A1" w14:textId="3124365A" w:rsidR="00CD0D0B" w:rsidRPr="005831F5" w:rsidRDefault="00CD0D0B" w:rsidP="00EA780E">
      <w:pPr>
        <w:spacing w:line="360" w:lineRule="auto"/>
        <w:rPr>
          <w:rFonts w:ascii="Times New Roman" w:hAnsi="Times New Roman" w:cs="Times New Roman"/>
          <w:sz w:val="24"/>
          <w:szCs w:val="24"/>
        </w:rPr>
      </w:pPr>
      <w:r w:rsidRPr="005831F5">
        <w:rPr>
          <w:rFonts w:ascii="Times New Roman" w:hAnsi="Times New Roman" w:cs="Times New Roman"/>
          <w:sz w:val="24"/>
          <w:szCs w:val="24"/>
        </w:rPr>
        <w:t xml:space="preserve">McKenzie-Mohr, D., Smith, W. (1999) </w:t>
      </w:r>
      <w:r w:rsidRPr="005831F5">
        <w:rPr>
          <w:rFonts w:ascii="Times New Roman" w:hAnsi="Times New Roman" w:cs="Times New Roman"/>
          <w:i/>
          <w:iCs/>
          <w:sz w:val="24"/>
          <w:szCs w:val="24"/>
        </w:rPr>
        <w:t>Fostering Sustainable Behavior: an introduction to community-based social marketing</w:t>
      </w:r>
      <w:r w:rsidRPr="005831F5">
        <w:rPr>
          <w:rFonts w:ascii="Times New Roman" w:hAnsi="Times New Roman" w:cs="Times New Roman"/>
          <w:sz w:val="24"/>
          <w:szCs w:val="24"/>
        </w:rPr>
        <w:t>. Gabriola Island: New Society Publishers.</w:t>
      </w:r>
    </w:p>
    <w:p w14:paraId="5545DC1B" w14:textId="38B4A353" w:rsidR="00017A57" w:rsidRPr="005831F5" w:rsidRDefault="00017A57" w:rsidP="00EA780E">
      <w:pPr>
        <w:spacing w:line="360" w:lineRule="auto"/>
        <w:rPr>
          <w:rFonts w:ascii="Times New Roman" w:hAnsi="Times New Roman" w:cs="Times New Roman"/>
          <w:sz w:val="24"/>
          <w:szCs w:val="24"/>
        </w:rPr>
      </w:pPr>
      <w:r w:rsidRPr="005831F5">
        <w:rPr>
          <w:rFonts w:ascii="Times New Roman" w:hAnsi="Times New Roman" w:cs="Times New Roman"/>
          <w:i/>
          <w:iCs/>
          <w:sz w:val="24"/>
          <w:szCs w:val="24"/>
        </w:rPr>
        <w:t>National Trust Pembrokeshire Coasteering Concordat</w:t>
      </w:r>
      <w:r w:rsidRPr="005831F5">
        <w:rPr>
          <w:rFonts w:ascii="Times New Roman" w:hAnsi="Times New Roman" w:cs="Times New Roman"/>
          <w:sz w:val="24"/>
          <w:szCs w:val="24"/>
        </w:rPr>
        <w:t xml:space="preserve"> (2019c) https://www.pembrokeshireoutdoors.org.uk/concordat/ (Accessed: 27 November 2019).</w:t>
      </w:r>
    </w:p>
    <w:p w14:paraId="6B7624C5" w14:textId="77777777" w:rsidR="004113D7" w:rsidRPr="005831F5" w:rsidRDefault="004113D7" w:rsidP="00EA780E">
      <w:pPr>
        <w:spacing w:line="360" w:lineRule="auto"/>
        <w:rPr>
          <w:rFonts w:ascii="Times New Roman" w:hAnsi="Times New Roman" w:cs="Times New Roman"/>
          <w:sz w:val="24"/>
          <w:szCs w:val="24"/>
        </w:rPr>
      </w:pPr>
      <w:r w:rsidRPr="005831F5">
        <w:rPr>
          <w:rFonts w:ascii="Times New Roman" w:hAnsi="Times New Roman" w:cs="Times New Roman"/>
          <w:sz w:val="24"/>
          <w:szCs w:val="24"/>
        </w:rPr>
        <w:t xml:space="preserve">Nicol, R. (2001) </w:t>
      </w:r>
      <w:r w:rsidRPr="005831F5">
        <w:rPr>
          <w:rFonts w:ascii="Times New Roman" w:hAnsi="Times New Roman" w:cs="Times New Roman"/>
          <w:i/>
          <w:iCs/>
          <w:sz w:val="24"/>
          <w:szCs w:val="24"/>
        </w:rPr>
        <w:t>Outdoor Education for Sustainable Living?: An investigation into the potential of Scottish local authority residential outdoor education centres to deliver programmes relating to sustainable living.</w:t>
      </w:r>
      <w:r w:rsidRPr="005831F5">
        <w:rPr>
          <w:rFonts w:ascii="Times New Roman" w:hAnsi="Times New Roman" w:cs="Times New Roman"/>
          <w:sz w:val="24"/>
          <w:szCs w:val="24"/>
        </w:rPr>
        <w:t xml:space="preserve"> Edinburgh: University of Edinburgh.</w:t>
      </w:r>
    </w:p>
    <w:p w14:paraId="389762D8" w14:textId="3399AE5C" w:rsidR="00F30CB0" w:rsidRPr="005831F5" w:rsidRDefault="002A0D24" w:rsidP="00EA780E">
      <w:pPr>
        <w:spacing w:line="360" w:lineRule="auto"/>
        <w:rPr>
          <w:rFonts w:ascii="Times New Roman" w:hAnsi="Times New Roman" w:cs="Times New Roman"/>
          <w:sz w:val="24"/>
          <w:szCs w:val="24"/>
        </w:rPr>
      </w:pPr>
      <w:r w:rsidRPr="005831F5">
        <w:rPr>
          <w:rFonts w:ascii="Times New Roman" w:hAnsi="Times New Roman" w:cs="Times New Roman"/>
          <w:sz w:val="24"/>
          <w:szCs w:val="24"/>
        </w:rPr>
        <w:t xml:space="preserve">Payne, P. G., Wattchow, B. (2008) ‘Slow pedagogy and placing education in post-traditional outdoor education’, </w:t>
      </w:r>
      <w:r w:rsidRPr="005831F5">
        <w:rPr>
          <w:rFonts w:ascii="Times New Roman" w:hAnsi="Times New Roman" w:cs="Times New Roman"/>
          <w:i/>
          <w:iCs/>
          <w:sz w:val="24"/>
          <w:szCs w:val="24"/>
        </w:rPr>
        <w:t>Journal of Outdoor and Environmental Education</w:t>
      </w:r>
      <w:r w:rsidRPr="005831F5">
        <w:rPr>
          <w:rFonts w:ascii="Times New Roman" w:hAnsi="Times New Roman" w:cs="Times New Roman"/>
          <w:sz w:val="24"/>
          <w:szCs w:val="24"/>
        </w:rPr>
        <w:t>, 12, pp. 25-38. doi: 10.1007/BF03401021</w:t>
      </w:r>
    </w:p>
    <w:p w14:paraId="1DCC7080" w14:textId="1894C570" w:rsidR="00D96E8A" w:rsidRPr="005831F5" w:rsidRDefault="0011449D" w:rsidP="00EA780E">
      <w:pPr>
        <w:spacing w:line="360" w:lineRule="auto"/>
        <w:rPr>
          <w:rFonts w:ascii="Times New Roman" w:hAnsi="Times New Roman" w:cs="Times New Roman"/>
          <w:sz w:val="24"/>
          <w:szCs w:val="24"/>
        </w:rPr>
      </w:pPr>
      <w:r w:rsidRPr="005831F5">
        <w:rPr>
          <w:rFonts w:ascii="Times New Roman" w:hAnsi="Times New Roman" w:cs="Times New Roman"/>
          <w:sz w:val="24"/>
          <w:szCs w:val="24"/>
        </w:rPr>
        <w:t>Pembrokeshire Coast National Park</w:t>
      </w:r>
      <w:r w:rsidRPr="005831F5">
        <w:rPr>
          <w:rFonts w:ascii="Times New Roman" w:hAnsi="Times New Roman" w:cs="Times New Roman"/>
          <w:sz w:val="24"/>
          <w:szCs w:val="24"/>
        </w:rPr>
        <w:t xml:space="preserve"> </w:t>
      </w:r>
      <w:r w:rsidR="00DF36BA" w:rsidRPr="005831F5">
        <w:rPr>
          <w:rFonts w:ascii="Times New Roman" w:hAnsi="Times New Roman" w:cs="Times New Roman"/>
          <w:sz w:val="24"/>
          <w:szCs w:val="24"/>
        </w:rPr>
        <w:t>(</w:t>
      </w:r>
      <w:r w:rsidRPr="005831F5">
        <w:rPr>
          <w:rFonts w:ascii="Times New Roman" w:hAnsi="Times New Roman" w:cs="Times New Roman"/>
          <w:sz w:val="24"/>
          <w:szCs w:val="24"/>
        </w:rPr>
        <w:t>no date</w:t>
      </w:r>
      <w:r w:rsidR="00CB32AD" w:rsidRPr="005831F5">
        <w:rPr>
          <w:rFonts w:ascii="Times New Roman" w:hAnsi="Times New Roman" w:cs="Times New Roman"/>
          <w:sz w:val="24"/>
          <w:szCs w:val="24"/>
        </w:rPr>
        <w:t>, a</w:t>
      </w:r>
      <w:r w:rsidR="00DF36BA" w:rsidRPr="005831F5">
        <w:rPr>
          <w:rFonts w:ascii="Times New Roman" w:hAnsi="Times New Roman" w:cs="Times New Roman"/>
          <w:sz w:val="24"/>
          <w:szCs w:val="24"/>
        </w:rPr>
        <w:t xml:space="preserve">) </w:t>
      </w:r>
      <w:r w:rsidR="00DF36BA" w:rsidRPr="005831F5">
        <w:rPr>
          <w:rFonts w:ascii="Times New Roman" w:hAnsi="Times New Roman" w:cs="Times New Roman"/>
          <w:i/>
          <w:iCs/>
          <w:sz w:val="24"/>
          <w:szCs w:val="24"/>
        </w:rPr>
        <w:t>About Us</w:t>
      </w:r>
      <w:r w:rsidR="007D258B" w:rsidRPr="005831F5">
        <w:rPr>
          <w:rFonts w:ascii="Times New Roman" w:hAnsi="Times New Roman" w:cs="Times New Roman"/>
          <w:sz w:val="24"/>
          <w:szCs w:val="24"/>
        </w:rPr>
        <w:t>.</w:t>
      </w:r>
      <w:r w:rsidR="003F60BB" w:rsidRPr="005831F5">
        <w:rPr>
          <w:rFonts w:ascii="Times New Roman" w:hAnsi="Times New Roman" w:cs="Times New Roman"/>
          <w:sz w:val="24"/>
          <w:szCs w:val="24"/>
        </w:rPr>
        <w:t xml:space="preserve"> </w:t>
      </w:r>
      <w:r w:rsidR="002573A5" w:rsidRPr="005831F5">
        <w:rPr>
          <w:rFonts w:ascii="Times New Roman" w:hAnsi="Times New Roman" w:cs="Times New Roman"/>
          <w:sz w:val="24"/>
          <w:szCs w:val="24"/>
        </w:rPr>
        <w:t xml:space="preserve">Available at: </w:t>
      </w:r>
      <w:r w:rsidR="00A23EB0" w:rsidRPr="005831F5">
        <w:rPr>
          <w:rFonts w:ascii="Times New Roman" w:hAnsi="Times New Roman" w:cs="Times New Roman"/>
          <w:sz w:val="24"/>
          <w:szCs w:val="24"/>
        </w:rPr>
        <w:t>https://www.pembrokeshirecoast.wales/default.asp?PID=20</w:t>
      </w:r>
      <w:r w:rsidR="00A23EB0" w:rsidRPr="005831F5">
        <w:rPr>
          <w:rFonts w:ascii="Times New Roman" w:hAnsi="Times New Roman" w:cs="Times New Roman"/>
          <w:sz w:val="24"/>
          <w:szCs w:val="24"/>
        </w:rPr>
        <w:t xml:space="preserve"> </w:t>
      </w:r>
      <w:r w:rsidR="00AD48A2" w:rsidRPr="005831F5">
        <w:rPr>
          <w:rFonts w:ascii="Times New Roman" w:hAnsi="Times New Roman" w:cs="Times New Roman"/>
          <w:sz w:val="24"/>
          <w:szCs w:val="24"/>
        </w:rPr>
        <w:t>(Accessed: 27 November 2019).</w:t>
      </w:r>
    </w:p>
    <w:p w14:paraId="15809413" w14:textId="1BDA7F4B" w:rsidR="00D96E8A" w:rsidRPr="005831F5" w:rsidRDefault="00062814" w:rsidP="00EA780E">
      <w:pPr>
        <w:spacing w:line="360" w:lineRule="auto"/>
        <w:rPr>
          <w:rFonts w:ascii="Times New Roman" w:hAnsi="Times New Roman" w:cs="Times New Roman"/>
          <w:sz w:val="24"/>
          <w:szCs w:val="24"/>
        </w:rPr>
      </w:pPr>
      <w:r w:rsidRPr="005831F5">
        <w:rPr>
          <w:rFonts w:ascii="Times New Roman" w:hAnsi="Times New Roman" w:cs="Times New Roman"/>
          <w:sz w:val="24"/>
          <w:szCs w:val="24"/>
        </w:rPr>
        <w:lastRenderedPageBreak/>
        <w:t xml:space="preserve">Pembrokeshire Coast National Park (no date, </w:t>
      </w:r>
      <w:r w:rsidRPr="005831F5">
        <w:rPr>
          <w:rFonts w:ascii="Times New Roman" w:hAnsi="Times New Roman" w:cs="Times New Roman"/>
          <w:sz w:val="24"/>
          <w:szCs w:val="24"/>
        </w:rPr>
        <w:t>b</w:t>
      </w:r>
      <w:r w:rsidRPr="005831F5">
        <w:rPr>
          <w:rFonts w:ascii="Times New Roman" w:hAnsi="Times New Roman" w:cs="Times New Roman"/>
          <w:sz w:val="24"/>
          <w:szCs w:val="24"/>
        </w:rPr>
        <w:t xml:space="preserve">) </w:t>
      </w:r>
      <w:r w:rsidR="0008260D" w:rsidRPr="005831F5">
        <w:rPr>
          <w:rFonts w:ascii="Times New Roman" w:hAnsi="Times New Roman" w:cs="Times New Roman"/>
          <w:i/>
          <w:iCs/>
          <w:sz w:val="24"/>
          <w:szCs w:val="24"/>
        </w:rPr>
        <w:t>Marine conservation</w:t>
      </w:r>
      <w:r w:rsidRPr="005831F5">
        <w:rPr>
          <w:rFonts w:ascii="Times New Roman" w:hAnsi="Times New Roman" w:cs="Times New Roman"/>
          <w:sz w:val="24"/>
          <w:szCs w:val="24"/>
        </w:rPr>
        <w:t xml:space="preserve">. Available at: </w:t>
      </w:r>
      <w:r w:rsidR="009303ED" w:rsidRPr="005831F5">
        <w:rPr>
          <w:rFonts w:ascii="Times New Roman" w:hAnsi="Times New Roman" w:cs="Times New Roman"/>
          <w:sz w:val="24"/>
          <w:szCs w:val="24"/>
        </w:rPr>
        <w:t>https://www.pembrokeshirecoast.wales/default.asp?PID=184</w:t>
      </w:r>
      <w:r w:rsidR="009303ED" w:rsidRPr="005831F5">
        <w:rPr>
          <w:rFonts w:ascii="Times New Roman" w:hAnsi="Times New Roman" w:cs="Times New Roman"/>
          <w:sz w:val="24"/>
          <w:szCs w:val="24"/>
        </w:rPr>
        <w:t xml:space="preserve"> </w:t>
      </w:r>
      <w:r w:rsidRPr="005831F5">
        <w:rPr>
          <w:rFonts w:ascii="Times New Roman" w:hAnsi="Times New Roman" w:cs="Times New Roman"/>
          <w:sz w:val="24"/>
          <w:szCs w:val="24"/>
        </w:rPr>
        <w:t>(Accessed: 27 November 2019).</w:t>
      </w:r>
    </w:p>
    <w:p w14:paraId="78A4D7B6" w14:textId="2DB68AB5" w:rsidR="00D96E8A" w:rsidRPr="005831F5" w:rsidRDefault="007B1840" w:rsidP="00EA780E">
      <w:pPr>
        <w:spacing w:line="360" w:lineRule="auto"/>
        <w:rPr>
          <w:rFonts w:ascii="Times New Roman" w:hAnsi="Times New Roman" w:cs="Times New Roman"/>
          <w:sz w:val="24"/>
          <w:szCs w:val="24"/>
        </w:rPr>
      </w:pPr>
      <w:r w:rsidRPr="005831F5">
        <w:rPr>
          <w:rFonts w:ascii="Times New Roman" w:hAnsi="Times New Roman" w:cs="Times New Roman"/>
          <w:sz w:val="24"/>
          <w:szCs w:val="24"/>
        </w:rPr>
        <w:t xml:space="preserve">Pembrokeshire Coast National Park (no date, </w:t>
      </w:r>
      <w:r w:rsidRPr="005831F5">
        <w:rPr>
          <w:rFonts w:ascii="Times New Roman" w:hAnsi="Times New Roman" w:cs="Times New Roman"/>
          <w:sz w:val="24"/>
          <w:szCs w:val="24"/>
        </w:rPr>
        <w:t>c</w:t>
      </w:r>
      <w:r w:rsidRPr="005831F5">
        <w:rPr>
          <w:rFonts w:ascii="Times New Roman" w:hAnsi="Times New Roman" w:cs="Times New Roman"/>
          <w:sz w:val="24"/>
          <w:szCs w:val="24"/>
        </w:rPr>
        <w:t xml:space="preserve">) </w:t>
      </w:r>
      <w:r w:rsidR="0017414C" w:rsidRPr="005831F5">
        <w:rPr>
          <w:rFonts w:ascii="Times New Roman" w:hAnsi="Times New Roman" w:cs="Times New Roman"/>
          <w:i/>
          <w:iCs/>
          <w:sz w:val="24"/>
          <w:szCs w:val="24"/>
        </w:rPr>
        <w:t>Sustainable Development Fund</w:t>
      </w:r>
      <w:r w:rsidRPr="005831F5">
        <w:rPr>
          <w:rFonts w:ascii="Times New Roman" w:hAnsi="Times New Roman" w:cs="Times New Roman"/>
          <w:sz w:val="24"/>
          <w:szCs w:val="24"/>
        </w:rPr>
        <w:t xml:space="preserve">. Available at: </w:t>
      </w:r>
      <w:r w:rsidR="001345F4" w:rsidRPr="005831F5">
        <w:rPr>
          <w:rFonts w:ascii="Times New Roman" w:hAnsi="Times New Roman" w:cs="Times New Roman"/>
          <w:sz w:val="24"/>
          <w:szCs w:val="24"/>
        </w:rPr>
        <w:t>https://www.pembrokeshirecoast.wales/default.asp?PID=167</w:t>
      </w:r>
      <w:r w:rsidR="001345F4" w:rsidRPr="005831F5">
        <w:rPr>
          <w:rFonts w:ascii="Times New Roman" w:hAnsi="Times New Roman" w:cs="Times New Roman"/>
          <w:sz w:val="24"/>
          <w:szCs w:val="24"/>
        </w:rPr>
        <w:t xml:space="preserve"> </w:t>
      </w:r>
      <w:r w:rsidRPr="005831F5">
        <w:rPr>
          <w:rFonts w:ascii="Times New Roman" w:hAnsi="Times New Roman" w:cs="Times New Roman"/>
          <w:sz w:val="24"/>
          <w:szCs w:val="24"/>
        </w:rPr>
        <w:t>(Accessed: 27 November 2019).</w:t>
      </w:r>
    </w:p>
    <w:p w14:paraId="461B9CF6" w14:textId="32E14569" w:rsidR="00D96E8A" w:rsidRPr="005831F5" w:rsidRDefault="007B1840" w:rsidP="00EA780E">
      <w:pPr>
        <w:spacing w:line="360" w:lineRule="auto"/>
        <w:rPr>
          <w:rFonts w:ascii="Times New Roman" w:hAnsi="Times New Roman" w:cs="Times New Roman"/>
          <w:sz w:val="24"/>
          <w:szCs w:val="24"/>
        </w:rPr>
      </w:pPr>
      <w:r w:rsidRPr="005831F5">
        <w:rPr>
          <w:rFonts w:ascii="Times New Roman" w:hAnsi="Times New Roman" w:cs="Times New Roman"/>
          <w:sz w:val="24"/>
          <w:szCs w:val="24"/>
        </w:rPr>
        <w:t xml:space="preserve">Pembrokeshire Coast National Park (no date, </w:t>
      </w:r>
      <w:r w:rsidRPr="005831F5">
        <w:rPr>
          <w:rFonts w:ascii="Times New Roman" w:hAnsi="Times New Roman" w:cs="Times New Roman"/>
          <w:sz w:val="24"/>
          <w:szCs w:val="24"/>
        </w:rPr>
        <w:t>d</w:t>
      </w:r>
      <w:r w:rsidRPr="005831F5">
        <w:rPr>
          <w:rFonts w:ascii="Times New Roman" w:hAnsi="Times New Roman" w:cs="Times New Roman"/>
          <w:sz w:val="24"/>
          <w:szCs w:val="24"/>
        </w:rPr>
        <w:t xml:space="preserve">) </w:t>
      </w:r>
      <w:r w:rsidR="00326151" w:rsidRPr="005831F5">
        <w:rPr>
          <w:rFonts w:ascii="Times New Roman" w:hAnsi="Times New Roman" w:cs="Times New Roman"/>
          <w:i/>
          <w:iCs/>
          <w:sz w:val="24"/>
          <w:szCs w:val="24"/>
        </w:rPr>
        <w:t>Facts and Figures</w:t>
      </w:r>
      <w:r w:rsidRPr="005831F5">
        <w:rPr>
          <w:rFonts w:ascii="Times New Roman" w:hAnsi="Times New Roman" w:cs="Times New Roman"/>
          <w:sz w:val="24"/>
          <w:szCs w:val="24"/>
        </w:rPr>
        <w:t xml:space="preserve">. Available at: </w:t>
      </w:r>
      <w:r w:rsidR="00293C9C" w:rsidRPr="005831F5">
        <w:rPr>
          <w:rFonts w:ascii="Times New Roman" w:hAnsi="Times New Roman" w:cs="Times New Roman"/>
          <w:sz w:val="24"/>
          <w:szCs w:val="24"/>
        </w:rPr>
        <w:t>https://www.pembrokeshirecoast.wales/default.asp?PID=503</w:t>
      </w:r>
      <w:r w:rsidR="00293C9C" w:rsidRPr="005831F5">
        <w:rPr>
          <w:rFonts w:ascii="Times New Roman" w:hAnsi="Times New Roman" w:cs="Times New Roman"/>
          <w:sz w:val="24"/>
          <w:szCs w:val="24"/>
        </w:rPr>
        <w:t xml:space="preserve"> </w:t>
      </w:r>
      <w:r w:rsidRPr="005831F5">
        <w:rPr>
          <w:rFonts w:ascii="Times New Roman" w:hAnsi="Times New Roman" w:cs="Times New Roman"/>
          <w:sz w:val="24"/>
          <w:szCs w:val="24"/>
        </w:rPr>
        <w:t>(Accessed: 27 November 2019).</w:t>
      </w:r>
    </w:p>
    <w:p w14:paraId="7B91612D" w14:textId="77777777" w:rsidR="008E0AFF" w:rsidRPr="005831F5" w:rsidRDefault="008E0AFF" w:rsidP="00EA780E">
      <w:pPr>
        <w:spacing w:line="360" w:lineRule="auto"/>
        <w:rPr>
          <w:rFonts w:ascii="Times New Roman" w:hAnsi="Times New Roman" w:cs="Times New Roman"/>
          <w:sz w:val="24"/>
          <w:szCs w:val="24"/>
        </w:rPr>
      </w:pPr>
      <w:r w:rsidRPr="005831F5">
        <w:rPr>
          <w:rFonts w:ascii="Times New Roman" w:hAnsi="Times New Roman" w:cs="Times New Roman"/>
          <w:sz w:val="24"/>
          <w:szCs w:val="24"/>
        </w:rPr>
        <w:t xml:space="preserve">Rajecki, D. W. (1982) </w:t>
      </w:r>
      <w:r w:rsidRPr="005831F5">
        <w:rPr>
          <w:rFonts w:ascii="Times New Roman" w:hAnsi="Times New Roman" w:cs="Times New Roman"/>
          <w:i/>
          <w:iCs/>
          <w:sz w:val="24"/>
          <w:szCs w:val="24"/>
        </w:rPr>
        <w:t>Attitudes: themes and advances</w:t>
      </w:r>
      <w:r w:rsidRPr="005831F5">
        <w:rPr>
          <w:rFonts w:ascii="Times New Roman" w:hAnsi="Times New Roman" w:cs="Times New Roman"/>
          <w:sz w:val="24"/>
          <w:szCs w:val="24"/>
        </w:rPr>
        <w:t>. Sunderland: Sinauer.</w:t>
      </w:r>
    </w:p>
    <w:p w14:paraId="1C94D781" w14:textId="71766CB9" w:rsidR="00FF6F3A" w:rsidRPr="005831F5" w:rsidRDefault="00FF6F3A" w:rsidP="00EA780E">
      <w:pPr>
        <w:spacing w:line="360" w:lineRule="auto"/>
        <w:rPr>
          <w:rFonts w:ascii="Times New Roman" w:hAnsi="Times New Roman" w:cs="Times New Roman"/>
          <w:sz w:val="24"/>
          <w:szCs w:val="24"/>
        </w:rPr>
      </w:pPr>
      <w:r w:rsidRPr="005831F5">
        <w:rPr>
          <w:rFonts w:ascii="Times New Roman" w:hAnsi="Times New Roman" w:cs="Times New Roman"/>
          <w:sz w:val="24"/>
          <w:szCs w:val="24"/>
        </w:rPr>
        <w:t>Schumacher, E. F. (1973) </w:t>
      </w:r>
      <w:r w:rsidRPr="005831F5">
        <w:rPr>
          <w:rFonts w:ascii="Times New Roman" w:hAnsi="Times New Roman" w:cs="Times New Roman"/>
          <w:i/>
          <w:iCs/>
          <w:sz w:val="24"/>
          <w:szCs w:val="24"/>
        </w:rPr>
        <w:t>Small is beautiful: A study of economics as if people mattered</w:t>
      </w:r>
      <w:r w:rsidRPr="005831F5">
        <w:rPr>
          <w:rFonts w:ascii="Times New Roman" w:hAnsi="Times New Roman" w:cs="Times New Roman"/>
          <w:sz w:val="24"/>
          <w:szCs w:val="24"/>
        </w:rPr>
        <w:t>. London: Vintage.</w:t>
      </w:r>
    </w:p>
    <w:p w14:paraId="6735E55F" w14:textId="72025246" w:rsidR="00AE79FB" w:rsidRPr="005831F5" w:rsidRDefault="00FA4B96" w:rsidP="00EA780E">
      <w:pPr>
        <w:spacing w:line="360" w:lineRule="auto"/>
        <w:rPr>
          <w:rFonts w:ascii="Times New Roman" w:hAnsi="Times New Roman" w:cs="Times New Roman"/>
          <w:sz w:val="24"/>
          <w:szCs w:val="24"/>
        </w:rPr>
      </w:pPr>
      <w:r w:rsidRPr="005831F5">
        <w:rPr>
          <w:rFonts w:ascii="Times New Roman" w:hAnsi="Times New Roman" w:cs="Times New Roman"/>
          <w:sz w:val="24"/>
          <w:szCs w:val="24"/>
        </w:rPr>
        <w:t xml:space="preserve">Smyth, J. (1999) ‘Is There a Future for Education Consistent with Agenda 21?’, </w:t>
      </w:r>
      <w:r w:rsidRPr="005831F5">
        <w:rPr>
          <w:rFonts w:ascii="Times New Roman" w:hAnsi="Times New Roman" w:cs="Times New Roman"/>
          <w:i/>
          <w:iCs/>
          <w:sz w:val="24"/>
          <w:szCs w:val="24"/>
        </w:rPr>
        <w:t>Canadian Journal of Environmental Education</w:t>
      </w:r>
      <w:r w:rsidRPr="005831F5">
        <w:rPr>
          <w:rFonts w:ascii="Times New Roman" w:hAnsi="Times New Roman" w:cs="Times New Roman"/>
          <w:sz w:val="24"/>
          <w:szCs w:val="24"/>
        </w:rPr>
        <w:t>, 4, pp. 69-82.</w:t>
      </w:r>
    </w:p>
    <w:p w14:paraId="4C005B1B" w14:textId="44EEAC5F" w:rsidR="00960BEE" w:rsidRPr="005831F5" w:rsidRDefault="00960BEE" w:rsidP="00EA780E">
      <w:pPr>
        <w:spacing w:line="360" w:lineRule="auto"/>
        <w:rPr>
          <w:rFonts w:ascii="Times New Roman" w:hAnsi="Times New Roman" w:cs="Times New Roman"/>
          <w:sz w:val="24"/>
          <w:szCs w:val="24"/>
        </w:rPr>
      </w:pPr>
      <w:r w:rsidRPr="005831F5">
        <w:rPr>
          <w:rFonts w:ascii="Times New Roman" w:hAnsi="Times New Roman" w:cs="Times New Roman"/>
          <w:i/>
          <w:iCs/>
          <w:sz w:val="24"/>
          <w:szCs w:val="24"/>
        </w:rPr>
        <w:t>The Pembrokeshire Outdoor Charter Group – ABOUT – What we do</w:t>
      </w:r>
      <w:r w:rsidRPr="005831F5">
        <w:rPr>
          <w:rFonts w:ascii="Times New Roman" w:hAnsi="Times New Roman" w:cs="Times New Roman"/>
          <w:sz w:val="24"/>
          <w:szCs w:val="24"/>
        </w:rPr>
        <w:t xml:space="preserve"> (2019b) https://www.pembrokeshireoutdoors.org.uk/about/ (Accessed: 27 November 2019).</w:t>
      </w:r>
    </w:p>
    <w:p w14:paraId="4AD77654" w14:textId="77777777" w:rsidR="009C5398" w:rsidRPr="005831F5" w:rsidRDefault="009C5398" w:rsidP="00EA780E">
      <w:pPr>
        <w:spacing w:line="360" w:lineRule="auto"/>
        <w:rPr>
          <w:rFonts w:ascii="Times New Roman" w:hAnsi="Times New Roman" w:cs="Times New Roman"/>
          <w:sz w:val="24"/>
          <w:szCs w:val="24"/>
        </w:rPr>
      </w:pPr>
      <w:r w:rsidRPr="005831F5">
        <w:rPr>
          <w:rFonts w:ascii="Times New Roman" w:hAnsi="Times New Roman" w:cs="Times New Roman"/>
          <w:i/>
          <w:iCs/>
          <w:sz w:val="24"/>
          <w:szCs w:val="24"/>
        </w:rPr>
        <w:t>The Pembrokeshire Outdoor Charter Group – Working With</w:t>
      </w:r>
      <w:r w:rsidRPr="005831F5">
        <w:rPr>
          <w:rFonts w:ascii="Times New Roman" w:hAnsi="Times New Roman" w:cs="Times New Roman"/>
          <w:sz w:val="24"/>
          <w:szCs w:val="24"/>
        </w:rPr>
        <w:t xml:space="preserve"> (2019a). https://www.pembrokeshireoutdoors.org.uk/ (Accessed: 27 November 2019).</w:t>
      </w:r>
    </w:p>
    <w:p w14:paraId="17A91034" w14:textId="77777777" w:rsidR="009C5398" w:rsidRPr="005831F5" w:rsidRDefault="009C5398" w:rsidP="00EA780E">
      <w:pPr>
        <w:spacing w:line="360" w:lineRule="auto"/>
        <w:rPr>
          <w:rFonts w:ascii="Times New Roman" w:hAnsi="Times New Roman" w:cs="Times New Roman"/>
          <w:sz w:val="24"/>
          <w:szCs w:val="24"/>
        </w:rPr>
      </w:pPr>
      <w:r w:rsidRPr="005831F5">
        <w:rPr>
          <w:rFonts w:ascii="Times New Roman" w:hAnsi="Times New Roman" w:cs="Times New Roman"/>
          <w:sz w:val="24"/>
          <w:szCs w:val="24"/>
        </w:rPr>
        <w:t xml:space="preserve">TYF (no date) </w:t>
      </w:r>
      <w:r w:rsidRPr="005831F5">
        <w:rPr>
          <w:rFonts w:ascii="Times New Roman" w:hAnsi="Times New Roman" w:cs="Times New Roman"/>
          <w:i/>
          <w:iCs/>
          <w:sz w:val="24"/>
          <w:szCs w:val="24"/>
        </w:rPr>
        <w:t>SHOP</w:t>
      </w:r>
      <w:r w:rsidRPr="005831F5">
        <w:rPr>
          <w:rFonts w:ascii="Times New Roman" w:hAnsi="Times New Roman" w:cs="Times New Roman"/>
          <w:sz w:val="24"/>
          <w:szCs w:val="24"/>
        </w:rPr>
        <w:t>. Available at: https://www.tyf.com/pages/shop (Accessed: 27 November 2019).</w:t>
      </w:r>
    </w:p>
    <w:p w14:paraId="60F92475" w14:textId="77777777" w:rsidR="009C5398" w:rsidRPr="005831F5" w:rsidRDefault="009C5398" w:rsidP="00EA780E">
      <w:pPr>
        <w:spacing w:line="360" w:lineRule="auto"/>
        <w:rPr>
          <w:rFonts w:ascii="Times New Roman" w:hAnsi="Times New Roman" w:cs="Times New Roman"/>
          <w:sz w:val="24"/>
          <w:szCs w:val="24"/>
        </w:rPr>
      </w:pPr>
      <w:r w:rsidRPr="005831F5">
        <w:rPr>
          <w:rFonts w:ascii="Times New Roman" w:hAnsi="Times New Roman" w:cs="Times New Roman"/>
          <w:sz w:val="24"/>
          <w:szCs w:val="24"/>
        </w:rPr>
        <w:t xml:space="preserve">TYF (no date) </w:t>
      </w:r>
      <w:r w:rsidRPr="005831F5">
        <w:rPr>
          <w:rFonts w:ascii="Times New Roman" w:hAnsi="Times New Roman" w:cs="Times New Roman"/>
          <w:i/>
          <w:iCs/>
          <w:sz w:val="24"/>
          <w:szCs w:val="24"/>
        </w:rPr>
        <w:t>WHAT DRIVES US</w:t>
      </w:r>
      <w:r w:rsidRPr="005831F5">
        <w:rPr>
          <w:rFonts w:ascii="Times New Roman" w:hAnsi="Times New Roman" w:cs="Times New Roman"/>
          <w:sz w:val="24"/>
          <w:szCs w:val="24"/>
        </w:rPr>
        <w:t>. Available at: https://www.tyf.com/pages/about-us (Accessed: 27 November 2019).</w:t>
      </w:r>
    </w:p>
    <w:p w14:paraId="30D6B371" w14:textId="6EAF2E5C" w:rsidR="00710B20" w:rsidRPr="005831F5" w:rsidRDefault="009C5398" w:rsidP="00EA780E">
      <w:pPr>
        <w:spacing w:line="360" w:lineRule="auto"/>
        <w:rPr>
          <w:rFonts w:ascii="Times New Roman" w:hAnsi="Times New Roman" w:cs="Times New Roman"/>
          <w:sz w:val="24"/>
          <w:szCs w:val="24"/>
        </w:rPr>
      </w:pPr>
      <w:r w:rsidRPr="005831F5">
        <w:rPr>
          <w:rFonts w:ascii="Times New Roman" w:hAnsi="Times New Roman" w:cs="Times New Roman"/>
          <w:sz w:val="24"/>
          <w:szCs w:val="24"/>
        </w:rPr>
        <w:t>TYF</w:t>
      </w:r>
      <w:r w:rsidRPr="005831F5">
        <w:rPr>
          <w:rFonts w:ascii="Times New Roman" w:hAnsi="Times New Roman" w:cs="Times New Roman"/>
          <w:i/>
          <w:iCs/>
          <w:sz w:val="24"/>
          <w:szCs w:val="24"/>
        </w:rPr>
        <w:t xml:space="preserve"> </w:t>
      </w:r>
      <w:r w:rsidRPr="005831F5">
        <w:rPr>
          <w:rFonts w:ascii="Times New Roman" w:hAnsi="Times New Roman" w:cs="Times New Roman"/>
          <w:sz w:val="24"/>
          <w:szCs w:val="24"/>
        </w:rPr>
        <w:t xml:space="preserve">(no date) </w:t>
      </w:r>
      <w:r w:rsidRPr="005831F5">
        <w:rPr>
          <w:rFonts w:ascii="Times New Roman" w:hAnsi="Times New Roman" w:cs="Times New Roman"/>
          <w:i/>
          <w:iCs/>
          <w:sz w:val="24"/>
          <w:szCs w:val="24"/>
        </w:rPr>
        <w:t>WHO WE ARE</w:t>
      </w:r>
      <w:r w:rsidRPr="005831F5">
        <w:rPr>
          <w:rFonts w:ascii="Times New Roman" w:hAnsi="Times New Roman" w:cs="Times New Roman"/>
          <w:sz w:val="24"/>
          <w:szCs w:val="24"/>
        </w:rPr>
        <w:t xml:space="preserve">. </w:t>
      </w:r>
      <w:bookmarkStart w:id="6" w:name="_Hlk25789762"/>
      <w:r w:rsidRPr="005831F5">
        <w:rPr>
          <w:rFonts w:ascii="Times New Roman" w:hAnsi="Times New Roman" w:cs="Times New Roman"/>
          <w:sz w:val="24"/>
          <w:szCs w:val="24"/>
        </w:rPr>
        <w:t xml:space="preserve">Available at: </w:t>
      </w:r>
      <w:bookmarkEnd w:id="6"/>
      <w:r w:rsidRPr="005831F5">
        <w:rPr>
          <w:rFonts w:ascii="Times New Roman" w:hAnsi="Times New Roman" w:cs="Times New Roman"/>
          <w:sz w:val="24"/>
          <w:szCs w:val="24"/>
        </w:rPr>
        <w:t xml:space="preserve">https://www.tyf.com/pages/who-we-are </w:t>
      </w:r>
      <w:bookmarkStart w:id="7" w:name="_Hlk25788147"/>
      <w:r w:rsidRPr="005831F5">
        <w:rPr>
          <w:rFonts w:ascii="Times New Roman" w:hAnsi="Times New Roman" w:cs="Times New Roman"/>
          <w:sz w:val="24"/>
          <w:szCs w:val="24"/>
        </w:rPr>
        <w:t>(Accessed: 27 November 2019).</w:t>
      </w:r>
      <w:bookmarkEnd w:id="7"/>
    </w:p>
    <w:sectPr w:rsidR="00710B20" w:rsidRPr="005831F5">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209F7D" w14:textId="77777777" w:rsidR="00792F36" w:rsidRDefault="00792F36" w:rsidP="00792F36">
      <w:pPr>
        <w:spacing w:after="0" w:line="240" w:lineRule="auto"/>
      </w:pPr>
      <w:r>
        <w:separator/>
      </w:r>
    </w:p>
  </w:endnote>
  <w:endnote w:type="continuationSeparator" w:id="0">
    <w:p w14:paraId="6A6A4DE1" w14:textId="77777777" w:rsidR="00792F36" w:rsidRDefault="00792F36" w:rsidP="00792F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ngs">
    <w:altName w:val="w"/>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9988802"/>
      <w:docPartObj>
        <w:docPartGallery w:val="Page Numbers (Bottom of Page)"/>
        <w:docPartUnique/>
      </w:docPartObj>
    </w:sdtPr>
    <w:sdtEndPr>
      <w:rPr>
        <w:noProof/>
      </w:rPr>
    </w:sdtEndPr>
    <w:sdtContent>
      <w:p w14:paraId="5A4EA243" w14:textId="3000496E" w:rsidR="00734642" w:rsidRDefault="0073464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E8CA90" w14:textId="77777777" w:rsidR="00734642" w:rsidRDefault="007346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0CF4B3" w14:textId="77777777" w:rsidR="00792F36" w:rsidRDefault="00792F36" w:rsidP="00792F36">
      <w:pPr>
        <w:spacing w:after="0" w:line="240" w:lineRule="auto"/>
      </w:pPr>
      <w:r>
        <w:separator/>
      </w:r>
    </w:p>
  </w:footnote>
  <w:footnote w:type="continuationSeparator" w:id="0">
    <w:p w14:paraId="7D8B5C67" w14:textId="77777777" w:rsidR="00792F36" w:rsidRDefault="00792F36" w:rsidP="00792F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88B8F1" w14:textId="2BFFE7C0" w:rsidR="00734642" w:rsidRDefault="00734642">
    <w:pPr>
      <w:pStyle w:val="Header"/>
    </w:pPr>
    <w:r>
      <w:t>Edward Jones</w:t>
    </w:r>
    <w:r>
      <w:ptab w:relativeTo="margin" w:alignment="center" w:leader="none"/>
    </w:r>
    <w:r>
      <w:ptab w:relativeTo="margin" w:alignment="right" w:leader="none"/>
    </w:r>
    <w:r w:rsidR="0000479D">
      <w:t>28/11/19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6A6"/>
    <w:rsid w:val="0000479D"/>
    <w:rsid w:val="00010E6B"/>
    <w:rsid w:val="0001431D"/>
    <w:rsid w:val="00014F3C"/>
    <w:rsid w:val="00015BC0"/>
    <w:rsid w:val="000161FC"/>
    <w:rsid w:val="00017A57"/>
    <w:rsid w:val="00022807"/>
    <w:rsid w:val="00024109"/>
    <w:rsid w:val="000250C1"/>
    <w:rsid w:val="0002563D"/>
    <w:rsid w:val="00027CA3"/>
    <w:rsid w:val="00030966"/>
    <w:rsid w:val="000329BB"/>
    <w:rsid w:val="00034151"/>
    <w:rsid w:val="00037348"/>
    <w:rsid w:val="00040EFA"/>
    <w:rsid w:val="00044073"/>
    <w:rsid w:val="000440D1"/>
    <w:rsid w:val="00045F15"/>
    <w:rsid w:val="0004615E"/>
    <w:rsid w:val="00046DEA"/>
    <w:rsid w:val="00050E91"/>
    <w:rsid w:val="00054C3D"/>
    <w:rsid w:val="00057E13"/>
    <w:rsid w:val="00061879"/>
    <w:rsid w:val="0006251A"/>
    <w:rsid w:val="00062814"/>
    <w:rsid w:val="00062B0C"/>
    <w:rsid w:val="00064BEF"/>
    <w:rsid w:val="00066BBF"/>
    <w:rsid w:val="00072345"/>
    <w:rsid w:val="00072995"/>
    <w:rsid w:val="000741E9"/>
    <w:rsid w:val="00074F45"/>
    <w:rsid w:val="0007584B"/>
    <w:rsid w:val="00075C50"/>
    <w:rsid w:val="0007662F"/>
    <w:rsid w:val="0008241A"/>
    <w:rsid w:val="0008260D"/>
    <w:rsid w:val="00083503"/>
    <w:rsid w:val="00084EB7"/>
    <w:rsid w:val="00085338"/>
    <w:rsid w:val="000908E7"/>
    <w:rsid w:val="00091828"/>
    <w:rsid w:val="00094118"/>
    <w:rsid w:val="00095BDD"/>
    <w:rsid w:val="00096D32"/>
    <w:rsid w:val="000976FC"/>
    <w:rsid w:val="00097720"/>
    <w:rsid w:val="000A078D"/>
    <w:rsid w:val="000A0BC8"/>
    <w:rsid w:val="000A6FB1"/>
    <w:rsid w:val="000A7059"/>
    <w:rsid w:val="000B17D7"/>
    <w:rsid w:val="000B2DE3"/>
    <w:rsid w:val="000B37E3"/>
    <w:rsid w:val="000B3E28"/>
    <w:rsid w:val="000B74F1"/>
    <w:rsid w:val="000C4703"/>
    <w:rsid w:val="000C539F"/>
    <w:rsid w:val="000C575B"/>
    <w:rsid w:val="000C5B61"/>
    <w:rsid w:val="000C6CDC"/>
    <w:rsid w:val="000D09AA"/>
    <w:rsid w:val="000D31FD"/>
    <w:rsid w:val="000D53BE"/>
    <w:rsid w:val="000D6DB6"/>
    <w:rsid w:val="000D717F"/>
    <w:rsid w:val="000E26E7"/>
    <w:rsid w:val="000E313D"/>
    <w:rsid w:val="000E4592"/>
    <w:rsid w:val="000E4F8D"/>
    <w:rsid w:val="000E7D54"/>
    <w:rsid w:val="000F16D7"/>
    <w:rsid w:val="000F230D"/>
    <w:rsid w:val="000F4249"/>
    <w:rsid w:val="000F4D63"/>
    <w:rsid w:val="000F66DD"/>
    <w:rsid w:val="000F7DB4"/>
    <w:rsid w:val="0010155E"/>
    <w:rsid w:val="001067AF"/>
    <w:rsid w:val="001126AD"/>
    <w:rsid w:val="0011449D"/>
    <w:rsid w:val="0011482D"/>
    <w:rsid w:val="001149BA"/>
    <w:rsid w:val="001173D1"/>
    <w:rsid w:val="00117B22"/>
    <w:rsid w:val="00120617"/>
    <w:rsid w:val="00121915"/>
    <w:rsid w:val="001229E7"/>
    <w:rsid w:val="00122A58"/>
    <w:rsid w:val="00122C0C"/>
    <w:rsid w:val="00124598"/>
    <w:rsid w:val="00124E64"/>
    <w:rsid w:val="0012697B"/>
    <w:rsid w:val="00130151"/>
    <w:rsid w:val="001310D3"/>
    <w:rsid w:val="001323B1"/>
    <w:rsid w:val="001345F4"/>
    <w:rsid w:val="00144CC0"/>
    <w:rsid w:val="00145888"/>
    <w:rsid w:val="00146156"/>
    <w:rsid w:val="001464C7"/>
    <w:rsid w:val="0014783B"/>
    <w:rsid w:val="00150023"/>
    <w:rsid w:val="00150A51"/>
    <w:rsid w:val="00150E91"/>
    <w:rsid w:val="00152516"/>
    <w:rsid w:val="001525DC"/>
    <w:rsid w:val="001546A2"/>
    <w:rsid w:val="00156784"/>
    <w:rsid w:val="00160909"/>
    <w:rsid w:val="00165134"/>
    <w:rsid w:val="00165BAA"/>
    <w:rsid w:val="00165F16"/>
    <w:rsid w:val="001669D6"/>
    <w:rsid w:val="00167271"/>
    <w:rsid w:val="0017414C"/>
    <w:rsid w:val="00176B20"/>
    <w:rsid w:val="00180A13"/>
    <w:rsid w:val="00180D91"/>
    <w:rsid w:val="00181083"/>
    <w:rsid w:val="001812B7"/>
    <w:rsid w:val="00181CE0"/>
    <w:rsid w:val="001837B9"/>
    <w:rsid w:val="001845D5"/>
    <w:rsid w:val="00185E71"/>
    <w:rsid w:val="00185E87"/>
    <w:rsid w:val="00187008"/>
    <w:rsid w:val="00190A2B"/>
    <w:rsid w:val="00191E63"/>
    <w:rsid w:val="00191E76"/>
    <w:rsid w:val="001929C8"/>
    <w:rsid w:val="00192A45"/>
    <w:rsid w:val="00193CC8"/>
    <w:rsid w:val="00196A76"/>
    <w:rsid w:val="00197EB8"/>
    <w:rsid w:val="001A1909"/>
    <w:rsid w:val="001A3DE1"/>
    <w:rsid w:val="001A41E5"/>
    <w:rsid w:val="001A7471"/>
    <w:rsid w:val="001A774E"/>
    <w:rsid w:val="001B2660"/>
    <w:rsid w:val="001B3A8A"/>
    <w:rsid w:val="001B48CA"/>
    <w:rsid w:val="001B5D30"/>
    <w:rsid w:val="001B628F"/>
    <w:rsid w:val="001C0976"/>
    <w:rsid w:val="001C6BCD"/>
    <w:rsid w:val="001D0361"/>
    <w:rsid w:val="001D1DB7"/>
    <w:rsid w:val="001D2133"/>
    <w:rsid w:val="001D2989"/>
    <w:rsid w:val="001D3D16"/>
    <w:rsid w:val="001D3D82"/>
    <w:rsid w:val="001E1EFC"/>
    <w:rsid w:val="001E31C4"/>
    <w:rsid w:val="001E3936"/>
    <w:rsid w:val="001E3B5C"/>
    <w:rsid w:val="001F1CD6"/>
    <w:rsid w:val="001F1E3C"/>
    <w:rsid w:val="001F236D"/>
    <w:rsid w:val="001F495E"/>
    <w:rsid w:val="001F4B2F"/>
    <w:rsid w:val="001F6AD2"/>
    <w:rsid w:val="001F7589"/>
    <w:rsid w:val="001F7D12"/>
    <w:rsid w:val="002006C7"/>
    <w:rsid w:val="00203ED6"/>
    <w:rsid w:val="0020448F"/>
    <w:rsid w:val="0021249F"/>
    <w:rsid w:val="00214166"/>
    <w:rsid w:val="002146ED"/>
    <w:rsid w:val="002156F4"/>
    <w:rsid w:val="002166BB"/>
    <w:rsid w:val="002201BF"/>
    <w:rsid w:val="0022280B"/>
    <w:rsid w:val="00222F50"/>
    <w:rsid w:val="00230D07"/>
    <w:rsid w:val="002319CF"/>
    <w:rsid w:val="00236E85"/>
    <w:rsid w:val="00241886"/>
    <w:rsid w:val="00242AD1"/>
    <w:rsid w:val="002432F7"/>
    <w:rsid w:val="00243313"/>
    <w:rsid w:val="002437A2"/>
    <w:rsid w:val="00244328"/>
    <w:rsid w:val="00246102"/>
    <w:rsid w:val="00246C88"/>
    <w:rsid w:val="00251642"/>
    <w:rsid w:val="00251985"/>
    <w:rsid w:val="00253639"/>
    <w:rsid w:val="002536A3"/>
    <w:rsid w:val="00256D0C"/>
    <w:rsid w:val="002573A5"/>
    <w:rsid w:val="00261CDE"/>
    <w:rsid w:val="00263FDB"/>
    <w:rsid w:val="002656E1"/>
    <w:rsid w:val="00266B00"/>
    <w:rsid w:val="00267A9E"/>
    <w:rsid w:val="00267FDB"/>
    <w:rsid w:val="00271B80"/>
    <w:rsid w:val="002725AD"/>
    <w:rsid w:val="002730BD"/>
    <w:rsid w:val="00273FE5"/>
    <w:rsid w:val="0027527C"/>
    <w:rsid w:val="00277A2F"/>
    <w:rsid w:val="00277BFC"/>
    <w:rsid w:val="002811B1"/>
    <w:rsid w:val="00282386"/>
    <w:rsid w:val="002823CE"/>
    <w:rsid w:val="00286C79"/>
    <w:rsid w:val="00286ECB"/>
    <w:rsid w:val="002876AA"/>
    <w:rsid w:val="0029117A"/>
    <w:rsid w:val="00291689"/>
    <w:rsid w:val="00291F79"/>
    <w:rsid w:val="00291FB1"/>
    <w:rsid w:val="002929CA"/>
    <w:rsid w:val="00292D82"/>
    <w:rsid w:val="00293C9C"/>
    <w:rsid w:val="00294AE7"/>
    <w:rsid w:val="0029513C"/>
    <w:rsid w:val="00295A1B"/>
    <w:rsid w:val="00297705"/>
    <w:rsid w:val="002978C8"/>
    <w:rsid w:val="00297FF9"/>
    <w:rsid w:val="002A0CEA"/>
    <w:rsid w:val="002A0D24"/>
    <w:rsid w:val="002B19D1"/>
    <w:rsid w:val="002B7F47"/>
    <w:rsid w:val="002B7FAA"/>
    <w:rsid w:val="002C036F"/>
    <w:rsid w:val="002C0E70"/>
    <w:rsid w:val="002C37C6"/>
    <w:rsid w:val="002C3BC2"/>
    <w:rsid w:val="002C7E2B"/>
    <w:rsid w:val="002D0F58"/>
    <w:rsid w:val="002D14FB"/>
    <w:rsid w:val="002D2F40"/>
    <w:rsid w:val="002D3E68"/>
    <w:rsid w:val="002D5FC5"/>
    <w:rsid w:val="002D6D32"/>
    <w:rsid w:val="002D75AB"/>
    <w:rsid w:val="002D7EA9"/>
    <w:rsid w:val="002E3E74"/>
    <w:rsid w:val="002F132B"/>
    <w:rsid w:val="002F2D1B"/>
    <w:rsid w:val="002F3F16"/>
    <w:rsid w:val="00301192"/>
    <w:rsid w:val="00302627"/>
    <w:rsid w:val="00304063"/>
    <w:rsid w:val="00304693"/>
    <w:rsid w:val="00306E97"/>
    <w:rsid w:val="00307DAC"/>
    <w:rsid w:val="00312DB7"/>
    <w:rsid w:val="00324E39"/>
    <w:rsid w:val="00326151"/>
    <w:rsid w:val="0032683B"/>
    <w:rsid w:val="00327CD4"/>
    <w:rsid w:val="00330C79"/>
    <w:rsid w:val="0033358E"/>
    <w:rsid w:val="003336C9"/>
    <w:rsid w:val="0033370D"/>
    <w:rsid w:val="003343CD"/>
    <w:rsid w:val="0033477A"/>
    <w:rsid w:val="00336DAB"/>
    <w:rsid w:val="00337CBE"/>
    <w:rsid w:val="0034072F"/>
    <w:rsid w:val="00344021"/>
    <w:rsid w:val="0034558E"/>
    <w:rsid w:val="003469CF"/>
    <w:rsid w:val="00347A91"/>
    <w:rsid w:val="0035031F"/>
    <w:rsid w:val="0035112F"/>
    <w:rsid w:val="0035136B"/>
    <w:rsid w:val="00355828"/>
    <w:rsid w:val="00355942"/>
    <w:rsid w:val="00356193"/>
    <w:rsid w:val="00357D0B"/>
    <w:rsid w:val="00365899"/>
    <w:rsid w:val="003705EB"/>
    <w:rsid w:val="0037240F"/>
    <w:rsid w:val="0037245A"/>
    <w:rsid w:val="00373C00"/>
    <w:rsid w:val="0037540C"/>
    <w:rsid w:val="00380782"/>
    <w:rsid w:val="003834F6"/>
    <w:rsid w:val="00383D0E"/>
    <w:rsid w:val="00384A92"/>
    <w:rsid w:val="003853DA"/>
    <w:rsid w:val="00387FB4"/>
    <w:rsid w:val="00390D09"/>
    <w:rsid w:val="003A49E7"/>
    <w:rsid w:val="003A6B1C"/>
    <w:rsid w:val="003B210A"/>
    <w:rsid w:val="003B4A0C"/>
    <w:rsid w:val="003C2344"/>
    <w:rsid w:val="003C532F"/>
    <w:rsid w:val="003D077A"/>
    <w:rsid w:val="003D0B0E"/>
    <w:rsid w:val="003D0B86"/>
    <w:rsid w:val="003D0FBF"/>
    <w:rsid w:val="003D127D"/>
    <w:rsid w:val="003D158B"/>
    <w:rsid w:val="003D3216"/>
    <w:rsid w:val="003E3104"/>
    <w:rsid w:val="003E45FA"/>
    <w:rsid w:val="003E5241"/>
    <w:rsid w:val="003E62C0"/>
    <w:rsid w:val="003F0AAD"/>
    <w:rsid w:val="003F1E6A"/>
    <w:rsid w:val="003F39BD"/>
    <w:rsid w:val="003F3F74"/>
    <w:rsid w:val="003F44B5"/>
    <w:rsid w:val="003F555B"/>
    <w:rsid w:val="003F58FA"/>
    <w:rsid w:val="003F60BB"/>
    <w:rsid w:val="003F6A44"/>
    <w:rsid w:val="003F6D4D"/>
    <w:rsid w:val="00400767"/>
    <w:rsid w:val="00402719"/>
    <w:rsid w:val="004031F9"/>
    <w:rsid w:val="0040561C"/>
    <w:rsid w:val="004056FD"/>
    <w:rsid w:val="00405F3B"/>
    <w:rsid w:val="00410612"/>
    <w:rsid w:val="004113D7"/>
    <w:rsid w:val="004126A3"/>
    <w:rsid w:val="00414498"/>
    <w:rsid w:val="00416D82"/>
    <w:rsid w:val="004175A4"/>
    <w:rsid w:val="0042075A"/>
    <w:rsid w:val="0042347C"/>
    <w:rsid w:val="004262EA"/>
    <w:rsid w:val="0043062D"/>
    <w:rsid w:val="00430BFA"/>
    <w:rsid w:val="004317F8"/>
    <w:rsid w:val="004335AD"/>
    <w:rsid w:val="00434EE6"/>
    <w:rsid w:val="00435E0F"/>
    <w:rsid w:val="00440CD5"/>
    <w:rsid w:val="00441699"/>
    <w:rsid w:val="0044218A"/>
    <w:rsid w:val="00445BAB"/>
    <w:rsid w:val="004469E0"/>
    <w:rsid w:val="00446A68"/>
    <w:rsid w:val="0045035C"/>
    <w:rsid w:val="00451290"/>
    <w:rsid w:val="0045151B"/>
    <w:rsid w:val="004541BA"/>
    <w:rsid w:val="00454399"/>
    <w:rsid w:val="00454F84"/>
    <w:rsid w:val="00460ADB"/>
    <w:rsid w:val="00461114"/>
    <w:rsid w:val="004618A3"/>
    <w:rsid w:val="00461BE9"/>
    <w:rsid w:val="00464DE8"/>
    <w:rsid w:val="004660A0"/>
    <w:rsid w:val="00470CC9"/>
    <w:rsid w:val="00470E96"/>
    <w:rsid w:val="00472453"/>
    <w:rsid w:val="0047275E"/>
    <w:rsid w:val="004728AC"/>
    <w:rsid w:val="00472D64"/>
    <w:rsid w:val="00472E23"/>
    <w:rsid w:val="00474D3C"/>
    <w:rsid w:val="0047799F"/>
    <w:rsid w:val="00482A61"/>
    <w:rsid w:val="00483816"/>
    <w:rsid w:val="00484050"/>
    <w:rsid w:val="004879ED"/>
    <w:rsid w:val="00490C14"/>
    <w:rsid w:val="00493599"/>
    <w:rsid w:val="004939AE"/>
    <w:rsid w:val="00493A59"/>
    <w:rsid w:val="00495DC2"/>
    <w:rsid w:val="004A06CC"/>
    <w:rsid w:val="004A2749"/>
    <w:rsid w:val="004A3B9D"/>
    <w:rsid w:val="004A3F66"/>
    <w:rsid w:val="004A4416"/>
    <w:rsid w:val="004A4B72"/>
    <w:rsid w:val="004B5432"/>
    <w:rsid w:val="004B6012"/>
    <w:rsid w:val="004B63B0"/>
    <w:rsid w:val="004B69A2"/>
    <w:rsid w:val="004B70B3"/>
    <w:rsid w:val="004C0298"/>
    <w:rsid w:val="004C1E55"/>
    <w:rsid w:val="004C293D"/>
    <w:rsid w:val="004C2EB9"/>
    <w:rsid w:val="004C6911"/>
    <w:rsid w:val="004C7A3B"/>
    <w:rsid w:val="004C7AD1"/>
    <w:rsid w:val="004D3E91"/>
    <w:rsid w:val="004E0EE5"/>
    <w:rsid w:val="004E25C7"/>
    <w:rsid w:val="004E7C8F"/>
    <w:rsid w:val="004F0AAB"/>
    <w:rsid w:val="004F2422"/>
    <w:rsid w:val="00502E2C"/>
    <w:rsid w:val="005038EA"/>
    <w:rsid w:val="00504B07"/>
    <w:rsid w:val="00505601"/>
    <w:rsid w:val="005069F9"/>
    <w:rsid w:val="00511F52"/>
    <w:rsid w:val="00512D95"/>
    <w:rsid w:val="0051674D"/>
    <w:rsid w:val="0051787B"/>
    <w:rsid w:val="005179C5"/>
    <w:rsid w:val="00522307"/>
    <w:rsid w:val="00523AC2"/>
    <w:rsid w:val="00524474"/>
    <w:rsid w:val="005258E5"/>
    <w:rsid w:val="00525D7B"/>
    <w:rsid w:val="00526254"/>
    <w:rsid w:val="00533D08"/>
    <w:rsid w:val="00533EF9"/>
    <w:rsid w:val="005367B4"/>
    <w:rsid w:val="00537C6F"/>
    <w:rsid w:val="00541C9D"/>
    <w:rsid w:val="00542763"/>
    <w:rsid w:val="00542B0A"/>
    <w:rsid w:val="00551154"/>
    <w:rsid w:val="0055153A"/>
    <w:rsid w:val="005568C9"/>
    <w:rsid w:val="00560EF9"/>
    <w:rsid w:val="0056284A"/>
    <w:rsid w:val="00563775"/>
    <w:rsid w:val="00572189"/>
    <w:rsid w:val="00572C13"/>
    <w:rsid w:val="0057477D"/>
    <w:rsid w:val="00577051"/>
    <w:rsid w:val="00580B87"/>
    <w:rsid w:val="00581626"/>
    <w:rsid w:val="00581A6E"/>
    <w:rsid w:val="005823DA"/>
    <w:rsid w:val="005826A6"/>
    <w:rsid w:val="00582748"/>
    <w:rsid w:val="005831F5"/>
    <w:rsid w:val="0058349F"/>
    <w:rsid w:val="00584A3C"/>
    <w:rsid w:val="00585EB5"/>
    <w:rsid w:val="005865D0"/>
    <w:rsid w:val="00591E32"/>
    <w:rsid w:val="00593101"/>
    <w:rsid w:val="00594820"/>
    <w:rsid w:val="005951CB"/>
    <w:rsid w:val="00595C0D"/>
    <w:rsid w:val="00597A7F"/>
    <w:rsid w:val="005A126D"/>
    <w:rsid w:val="005A37A0"/>
    <w:rsid w:val="005A3A14"/>
    <w:rsid w:val="005A3CA6"/>
    <w:rsid w:val="005A490B"/>
    <w:rsid w:val="005A5152"/>
    <w:rsid w:val="005A6177"/>
    <w:rsid w:val="005A61B2"/>
    <w:rsid w:val="005A7536"/>
    <w:rsid w:val="005A7F02"/>
    <w:rsid w:val="005B07B9"/>
    <w:rsid w:val="005B1442"/>
    <w:rsid w:val="005B2B95"/>
    <w:rsid w:val="005B3500"/>
    <w:rsid w:val="005B4E0C"/>
    <w:rsid w:val="005B5C19"/>
    <w:rsid w:val="005C07EF"/>
    <w:rsid w:val="005C18A8"/>
    <w:rsid w:val="005C22C7"/>
    <w:rsid w:val="005C360C"/>
    <w:rsid w:val="005C3C15"/>
    <w:rsid w:val="005C42CF"/>
    <w:rsid w:val="005C4C84"/>
    <w:rsid w:val="005C73B7"/>
    <w:rsid w:val="005C7FFA"/>
    <w:rsid w:val="005D1C78"/>
    <w:rsid w:val="005D2AEA"/>
    <w:rsid w:val="005D55D7"/>
    <w:rsid w:val="005D5BDB"/>
    <w:rsid w:val="005D733B"/>
    <w:rsid w:val="005D753A"/>
    <w:rsid w:val="005E27D7"/>
    <w:rsid w:val="005E5216"/>
    <w:rsid w:val="005E5FDF"/>
    <w:rsid w:val="005E7F58"/>
    <w:rsid w:val="005F5462"/>
    <w:rsid w:val="005F54A1"/>
    <w:rsid w:val="005F7D52"/>
    <w:rsid w:val="006013B0"/>
    <w:rsid w:val="00602E0E"/>
    <w:rsid w:val="00604243"/>
    <w:rsid w:val="00604DB3"/>
    <w:rsid w:val="0060646C"/>
    <w:rsid w:val="0061062D"/>
    <w:rsid w:val="00612B5A"/>
    <w:rsid w:val="0061381F"/>
    <w:rsid w:val="0061616F"/>
    <w:rsid w:val="00616E39"/>
    <w:rsid w:val="00617895"/>
    <w:rsid w:val="00617F75"/>
    <w:rsid w:val="00621763"/>
    <w:rsid w:val="00623910"/>
    <w:rsid w:val="00624DE2"/>
    <w:rsid w:val="006251D4"/>
    <w:rsid w:val="006257B3"/>
    <w:rsid w:val="00626485"/>
    <w:rsid w:val="0063114E"/>
    <w:rsid w:val="0063125A"/>
    <w:rsid w:val="0063222A"/>
    <w:rsid w:val="006331A9"/>
    <w:rsid w:val="00633F43"/>
    <w:rsid w:val="00634388"/>
    <w:rsid w:val="00636D10"/>
    <w:rsid w:val="006371D5"/>
    <w:rsid w:val="00641D05"/>
    <w:rsid w:val="006454CF"/>
    <w:rsid w:val="00646A88"/>
    <w:rsid w:val="006471AC"/>
    <w:rsid w:val="00651116"/>
    <w:rsid w:val="00652056"/>
    <w:rsid w:val="006533C2"/>
    <w:rsid w:val="00654D3A"/>
    <w:rsid w:val="0065579F"/>
    <w:rsid w:val="0065645D"/>
    <w:rsid w:val="00657F7B"/>
    <w:rsid w:val="00662E3C"/>
    <w:rsid w:val="00663E94"/>
    <w:rsid w:val="0066603F"/>
    <w:rsid w:val="006708DE"/>
    <w:rsid w:val="00671C2D"/>
    <w:rsid w:val="00672908"/>
    <w:rsid w:val="00672DB0"/>
    <w:rsid w:val="006779AD"/>
    <w:rsid w:val="006809EC"/>
    <w:rsid w:val="00681108"/>
    <w:rsid w:val="00681CED"/>
    <w:rsid w:val="006824AD"/>
    <w:rsid w:val="006866FB"/>
    <w:rsid w:val="00686948"/>
    <w:rsid w:val="00687B66"/>
    <w:rsid w:val="006901D4"/>
    <w:rsid w:val="006930D8"/>
    <w:rsid w:val="0069455D"/>
    <w:rsid w:val="006A060B"/>
    <w:rsid w:val="006A2FD1"/>
    <w:rsid w:val="006A37C7"/>
    <w:rsid w:val="006A70D6"/>
    <w:rsid w:val="006B01DF"/>
    <w:rsid w:val="006B0C00"/>
    <w:rsid w:val="006B593C"/>
    <w:rsid w:val="006B644F"/>
    <w:rsid w:val="006B67A0"/>
    <w:rsid w:val="006C08CB"/>
    <w:rsid w:val="006C2C47"/>
    <w:rsid w:val="006C36DF"/>
    <w:rsid w:val="006C6D2D"/>
    <w:rsid w:val="006C782B"/>
    <w:rsid w:val="006D0EE1"/>
    <w:rsid w:val="006D29A0"/>
    <w:rsid w:val="006D3461"/>
    <w:rsid w:val="006D4129"/>
    <w:rsid w:val="006D465E"/>
    <w:rsid w:val="006D5338"/>
    <w:rsid w:val="006D6792"/>
    <w:rsid w:val="006D7ACB"/>
    <w:rsid w:val="006D7DD0"/>
    <w:rsid w:val="006E1258"/>
    <w:rsid w:val="006E400D"/>
    <w:rsid w:val="006E7597"/>
    <w:rsid w:val="006F0D7F"/>
    <w:rsid w:val="006F30C6"/>
    <w:rsid w:val="00701524"/>
    <w:rsid w:val="007032EE"/>
    <w:rsid w:val="00704E31"/>
    <w:rsid w:val="00704F05"/>
    <w:rsid w:val="0070711A"/>
    <w:rsid w:val="00710B20"/>
    <w:rsid w:val="00711C2B"/>
    <w:rsid w:val="00713D11"/>
    <w:rsid w:val="00720B19"/>
    <w:rsid w:val="007216E6"/>
    <w:rsid w:val="00722941"/>
    <w:rsid w:val="00725BE0"/>
    <w:rsid w:val="007262D4"/>
    <w:rsid w:val="007304A1"/>
    <w:rsid w:val="00730781"/>
    <w:rsid w:val="00730F68"/>
    <w:rsid w:val="00731535"/>
    <w:rsid w:val="007315B2"/>
    <w:rsid w:val="007315DC"/>
    <w:rsid w:val="00734642"/>
    <w:rsid w:val="007362FC"/>
    <w:rsid w:val="00736B9A"/>
    <w:rsid w:val="00737B08"/>
    <w:rsid w:val="0074110A"/>
    <w:rsid w:val="007474C8"/>
    <w:rsid w:val="007474EE"/>
    <w:rsid w:val="007506A9"/>
    <w:rsid w:val="0075098B"/>
    <w:rsid w:val="00751C6E"/>
    <w:rsid w:val="007565A2"/>
    <w:rsid w:val="00757D30"/>
    <w:rsid w:val="0076070F"/>
    <w:rsid w:val="00760B75"/>
    <w:rsid w:val="00760C48"/>
    <w:rsid w:val="00764EEF"/>
    <w:rsid w:val="007651D7"/>
    <w:rsid w:val="00766AED"/>
    <w:rsid w:val="00773C05"/>
    <w:rsid w:val="007749C1"/>
    <w:rsid w:val="00776950"/>
    <w:rsid w:val="00776FC8"/>
    <w:rsid w:val="007776A5"/>
    <w:rsid w:val="00777771"/>
    <w:rsid w:val="00777D23"/>
    <w:rsid w:val="00780821"/>
    <w:rsid w:val="00780D26"/>
    <w:rsid w:val="007816F7"/>
    <w:rsid w:val="00781F03"/>
    <w:rsid w:val="007849FE"/>
    <w:rsid w:val="007852A3"/>
    <w:rsid w:val="007860A9"/>
    <w:rsid w:val="00786B37"/>
    <w:rsid w:val="00792F36"/>
    <w:rsid w:val="00793C1F"/>
    <w:rsid w:val="00796427"/>
    <w:rsid w:val="00796658"/>
    <w:rsid w:val="00796B46"/>
    <w:rsid w:val="0079778E"/>
    <w:rsid w:val="007A0B59"/>
    <w:rsid w:val="007A259A"/>
    <w:rsid w:val="007A2943"/>
    <w:rsid w:val="007A3845"/>
    <w:rsid w:val="007B0759"/>
    <w:rsid w:val="007B1157"/>
    <w:rsid w:val="007B1840"/>
    <w:rsid w:val="007B2931"/>
    <w:rsid w:val="007C0D52"/>
    <w:rsid w:val="007C2A4B"/>
    <w:rsid w:val="007C341E"/>
    <w:rsid w:val="007C5A46"/>
    <w:rsid w:val="007C6599"/>
    <w:rsid w:val="007C76FD"/>
    <w:rsid w:val="007D0A91"/>
    <w:rsid w:val="007D1315"/>
    <w:rsid w:val="007D1486"/>
    <w:rsid w:val="007D1613"/>
    <w:rsid w:val="007D16DD"/>
    <w:rsid w:val="007D258B"/>
    <w:rsid w:val="007D395D"/>
    <w:rsid w:val="007D4E63"/>
    <w:rsid w:val="007D4FD7"/>
    <w:rsid w:val="007D5344"/>
    <w:rsid w:val="007D554E"/>
    <w:rsid w:val="007D70A3"/>
    <w:rsid w:val="007D7301"/>
    <w:rsid w:val="007D77D8"/>
    <w:rsid w:val="007E40A9"/>
    <w:rsid w:val="007F14A2"/>
    <w:rsid w:val="007F5313"/>
    <w:rsid w:val="007F656D"/>
    <w:rsid w:val="00800C34"/>
    <w:rsid w:val="00801CAA"/>
    <w:rsid w:val="00811857"/>
    <w:rsid w:val="0081237C"/>
    <w:rsid w:val="0081262C"/>
    <w:rsid w:val="00813613"/>
    <w:rsid w:val="008148A2"/>
    <w:rsid w:val="00820012"/>
    <w:rsid w:val="008271F7"/>
    <w:rsid w:val="008323D0"/>
    <w:rsid w:val="00834B3A"/>
    <w:rsid w:val="00835C8B"/>
    <w:rsid w:val="008416A9"/>
    <w:rsid w:val="0084205B"/>
    <w:rsid w:val="00842540"/>
    <w:rsid w:val="00842F5A"/>
    <w:rsid w:val="00844B15"/>
    <w:rsid w:val="00844D41"/>
    <w:rsid w:val="0084791C"/>
    <w:rsid w:val="0085023C"/>
    <w:rsid w:val="008509FA"/>
    <w:rsid w:val="00850BE1"/>
    <w:rsid w:val="00855549"/>
    <w:rsid w:val="00860A6F"/>
    <w:rsid w:val="00860C04"/>
    <w:rsid w:val="00863CDB"/>
    <w:rsid w:val="008667CA"/>
    <w:rsid w:val="00870A2F"/>
    <w:rsid w:val="00871AE8"/>
    <w:rsid w:val="0087210C"/>
    <w:rsid w:val="00874655"/>
    <w:rsid w:val="00874C20"/>
    <w:rsid w:val="00880333"/>
    <w:rsid w:val="00880F7F"/>
    <w:rsid w:val="00881559"/>
    <w:rsid w:val="00883AC7"/>
    <w:rsid w:val="008847D0"/>
    <w:rsid w:val="0088635C"/>
    <w:rsid w:val="00890B11"/>
    <w:rsid w:val="00891AD7"/>
    <w:rsid w:val="00891DCA"/>
    <w:rsid w:val="00892917"/>
    <w:rsid w:val="00895A25"/>
    <w:rsid w:val="00896ADE"/>
    <w:rsid w:val="00896FA1"/>
    <w:rsid w:val="008A2282"/>
    <w:rsid w:val="008A6606"/>
    <w:rsid w:val="008A7F1F"/>
    <w:rsid w:val="008B24E3"/>
    <w:rsid w:val="008B3FB3"/>
    <w:rsid w:val="008B404E"/>
    <w:rsid w:val="008B6081"/>
    <w:rsid w:val="008B6DEB"/>
    <w:rsid w:val="008C18A2"/>
    <w:rsid w:val="008C4EC6"/>
    <w:rsid w:val="008C6316"/>
    <w:rsid w:val="008D0839"/>
    <w:rsid w:val="008D0F71"/>
    <w:rsid w:val="008D2C63"/>
    <w:rsid w:val="008D59A0"/>
    <w:rsid w:val="008D7CC7"/>
    <w:rsid w:val="008E0AFF"/>
    <w:rsid w:val="008E1A99"/>
    <w:rsid w:val="008E1C71"/>
    <w:rsid w:val="008E3204"/>
    <w:rsid w:val="008E4BBD"/>
    <w:rsid w:val="008E4E2A"/>
    <w:rsid w:val="008E5592"/>
    <w:rsid w:val="008E5E5B"/>
    <w:rsid w:val="008F65E5"/>
    <w:rsid w:val="008F6D25"/>
    <w:rsid w:val="009001F2"/>
    <w:rsid w:val="0090091E"/>
    <w:rsid w:val="009009C0"/>
    <w:rsid w:val="00910FEF"/>
    <w:rsid w:val="009143B3"/>
    <w:rsid w:val="00914A39"/>
    <w:rsid w:val="00915606"/>
    <w:rsid w:val="009159F0"/>
    <w:rsid w:val="00915F69"/>
    <w:rsid w:val="009220DC"/>
    <w:rsid w:val="00922C66"/>
    <w:rsid w:val="009239FC"/>
    <w:rsid w:val="00924312"/>
    <w:rsid w:val="009244EF"/>
    <w:rsid w:val="00924E62"/>
    <w:rsid w:val="0092671A"/>
    <w:rsid w:val="009303ED"/>
    <w:rsid w:val="009312CD"/>
    <w:rsid w:val="00933513"/>
    <w:rsid w:val="009350F8"/>
    <w:rsid w:val="009353B5"/>
    <w:rsid w:val="009359BF"/>
    <w:rsid w:val="00936260"/>
    <w:rsid w:val="00936A47"/>
    <w:rsid w:val="00937778"/>
    <w:rsid w:val="00941374"/>
    <w:rsid w:val="00943D9F"/>
    <w:rsid w:val="0094555E"/>
    <w:rsid w:val="00947CBA"/>
    <w:rsid w:val="00950408"/>
    <w:rsid w:val="009504D8"/>
    <w:rsid w:val="00953563"/>
    <w:rsid w:val="0095740A"/>
    <w:rsid w:val="00960BEE"/>
    <w:rsid w:val="00960F2A"/>
    <w:rsid w:val="00961123"/>
    <w:rsid w:val="00962652"/>
    <w:rsid w:val="00962C25"/>
    <w:rsid w:val="00964A47"/>
    <w:rsid w:val="00967950"/>
    <w:rsid w:val="00970C7D"/>
    <w:rsid w:val="00971FDB"/>
    <w:rsid w:val="00973FE5"/>
    <w:rsid w:val="0097653F"/>
    <w:rsid w:val="00977F52"/>
    <w:rsid w:val="009862DA"/>
    <w:rsid w:val="00987B96"/>
    <w:rsid w:val="00987BB8"/>
    <w:rsid w:val="00992945"/>
    <w:rsid w:val="009929B9"/>
    <w:rsid w:val="00992F7C"/>
    <w:rsid w:val="009972E1"/>
    <w:rsid w:val="00997F4B"/>
    <w:rsid w:val="009A2380"/>
    <w:rsid w:val="009A30F2"/>
    <w:rsid w:val="009A5018"/>
    <w:rsid w:val="009A743D"/>
    <w:rsid w:val="009A7E4E"/>
    <w:rsid w:val="009B02B5"/>
    <w:rsid w:val="009B04BB"/>
    <w:rsid w:val="009B36EB"/>
    <w:rsid w:val="009C16D0"/>
    <w:rsid w:val="009C1BBF"/>
    <w:rsid w:val="009C46BD"/>
    <w:rsid w:val="009C46F8"/>
    <w:rsid w:val="009C5398"/>
    <w:rsid w:val="009C556A"/>
    <w:rsid w:val="009C6CCD"/>
    <w:rsid w:val="009D0772"/>
    <w:rsid w:val="009D0ED9"/>
    <w:rsid w:val="009D17AF"/>
    <w:rsid w:val="009D17F5"/>
    <w:rsid w:val="009D1965"/>
    <w:rsid w:val="009D3E8F"/>
    <w:rsid w:val="009D3FD8"/>
    <w:rsid w:val="009D451C"/>
    <w:rsid w:val="009D5B00"/>
    <w:rsid w:val="009D6113"/>
    <w:rsid w:val="009D7331"/>
    <w:rsid w:val="009D763F"/>
    <w:rsid w:val="009E254F"/>
    <w:rsid w:val="009E3954"/>
    <w:rsid w:val="009E6018"/>
    <w:rsid w:val="009E76D8"/>
    <w:rsid w:val="009F0013"/>
    <w:rsid w:val="009F3366"/>
    <w:rsid w:val="009F3A03"/>
    <w:rsid w:val="009F469D"/>
    <w:rsid w:val="009F5DE6"/>
    <w:rsid w:val="00A04664"/>
    <w:rsid w:val="00A06428"/>
    <w:rsid w:val="00A0666C"/>
    <w:rsid w:val="00A10A15"/>
    <w:rsid w:val="00A112DB"/>
    <w:rsid w:val="00A123BE"/>
    <w:rsid w:val="00A12D2B"/>
    <w:rsid w:val="00A17264"/>
    <w:rsid w:val="00A23110"/>
    <w:rsid w:val="00A239F8"/>
    <w:rsid w:val="00A23EB0"/>
    <w:rsid w:val="00A24DE9"/>
    <w:rsid w:val="00A31923"/>
    <w:rsid w:val="00A31E0D"/>
    <w:rsid w:val="00A33A65"/>
    <w:rsid w:val="00A33C98"/>
    <w:rsid w:val="00A35451"/>
    <w:rsid w:val="00A356A1"/>
    <w:rsid w:val="00A378D6"/>
    <w:rsid w:val="00A406E3"/>
    <w:rsid w:val="00A41455"/>
    <w:rsid w:val="00A4183B"/>
    <w:rsid w:val="00A47E24"/>
    <w:rsid w:val="00A51B27"/>
    <w:rsid w:val="00A54676"/>
    <w:rsid w:val="00A57F3D"/>
    <w:rsid w:val="00A60045"/>
    <w:rsid w:val="00A60FBE"/>
    <w:rsid w:val="00A6113C"/>
    <w:rsid w:val="00A622C9"/>
    <w:rsid w:val="00A62758"/>
    <w:rsid w:val="00A63915"/>
    <w:rsid w:val="00A71636"/>
    <w:rsid w:val="00A72402"/>
    <w:rsid w:val="00A72A33"/>
    <w:rsid w:val="00A74A98"/>
    <w:rsid w:val="00A75C1B"/>
    <w:rsid w:val="00A82A96"/>
    <w:rsid w:val="00A83163"/>
    <w:rsid w:val="00A83DDB"/>
    <w:rsid w:val="00A84556"/>
    <w:rsid w:val="00A84BF5"/>
    <w:rsid w:val="00A84C74"/>
    <w:rsid w:val="00A84F5C"/>
    <w:rsid w:val="00A86432"/>
    <w:rsid w:val="00A87E0C"/>
    <w:rsid w:val="00A92999"/>
    <w:rsid w:val="00A9320A"/>
    <w:rsid w:val="00A94AF4"/>
    <w:rsid w:val="00A9721C"/>
    <w:rsid w:val="00AA1B1E"/>
    <w:rsid w:val="00AA1D6C"/>
    <w:rsid w:val="00AA3C7A"/>
    <w:rsid w:val="00AA4E5C"/>
    <w:rsid w:val="00AA5F65"/>
    <w:rsid w:val="00AA7EEA"/>
    <w:rsid w:val="00AB01B5"/>
    <w:rsid w:val="00AB2950"/>
    <w:rsid w:val="00AB6E05"/>
    <w:rsid w:val="00AC08CA"/>
    <w:rsid w:val="00AC0B7E"/>
    <w:rsid w:val="00AC47DB"/>
    <w:rsid w:val="00AC49F3"/>
    <w:rsid w:val="00AC4CF1"/>
    <w:rsid w:val="00AD2400"/>
    <w:rsid w:val="00AD2A7A"/>
    <w:rsid w:val="00AD3C28"/>
    <w:rsid w:val="00AD434D"/>
    <w:rsid w:val="00AD440A"/>
    <w:rsid w:val="00AD48A2"/>
    <w:rsid w:val="00AD4F30"/>
    <w:rsid w:val="00AD796C"/>
    <w:rsid w:val="00AD7EE8"/>
    <w:rsid w:val="00AE413E"/>
    <w:rsid w:val="00AE5730"/>
    <w:rsid w:val="00AE6433"/>
    <w:rsid w:val="00AE644F"/>
    <w:rsid w:val="00AE79FB"/>
    <w:rsid w:val="00AF05FD"/>
    <w:rsid w:val="00AF0712"/>
    <w:rsid w:val="00AF1244"/>
    <w:rsid w:val="00AF17CF"/>
    <w:rsid w:val="00AF4D04"/>
    <w:rsid w:val="00AF59EC"/>
    <w:rsid w:val="00B009C8"/>
    <w:rsid w:val="00B024CF"/>
    <w:rsid w:val="00B03F4B"/>
    <w:rsid w:val="00B04DD5"/>
    <w:rsid w:val="00B0539D"/>
    <w:rsid w:val="00B05D88"/>
    <w:rsid w:val="00B10EA8"/>
    <w:rsid w:val="00B11919"/>
    <w:rsid w:val="00B12048"/>
    <w:rsid w:val="00B14B47"/>
    <w:rsid w:val="00B155BE"/>
    <w:rsid w:val="00B1628A"/>
    <w:rsid w:val="00B26238"/>
    <w:rsid w:val="00B30C7A"/>
    <w:rsid w:val="00B31794"/>
    <w:rsid w:val="00B322FA"/>
    <w:rsid w:val="00B336B2"/>
    <w:rsid w:val="00B34EEB"/>
    <w:rsid w:val="00B41D7A"/>
    <w:rsid w:val="00B440CE"/>
    <w:rsid w:val="00B44E2F"/>
    <w:rsid w:val="00B45589"/>
    <w:rsid w:val="00B47809"/>
    <w:rsid w:val="00B50CB9"/>
    <w:rsid w:val="00B513F9"/>
    <w:rsid w:val="00B52352"/>
    <w:rsid w:val="00B525B8"/>
    <w:rsid w:val="00B55766"/>
    <w:rsid w:val="00B55D71"/>
    <w:rsid w:val="00B605CB"/>
    <w:rsid w:val="00B64065"/>
    <w:rsid w:val="00B64494"/>
    <w:rsid w:val="00B6524E"/>
    <w:rsid w:val="00B6705C"/>
    <w:rsid w:val="00B719F7"/>
    <w:rsid w:val="00B72501"/>
    <w:rsid w:val="00B729F9"/>
    <w:rsid w:val="00B77595"/>
    <w:rsid w:val="00B801FB"/>
    <w:rsid w:val="00B83F7A"/>
    <w:rsid w:val="00B84816"/>
    <w:rsid w:val="00B84EAE"/>
    <w:rsid w:val="00B86A2D"/>
    <w:rsid w:val="00B87829"/>
    <w:rsid w:val="00B92E73"/>
    <w:rsid w:val="00B94C44"/>
    <w:rsid w:val="00B95F01"/>
    <w:rsid w:val="00B96CCF"/>
    <w:rsid w:val="00BA0320"/>
    <w:rsid w:val="00BA0A83"/>
    <w:rsid w:val="00BA1019"/>
    <w:rsid w:val="00BA3AED"/>
    <w:rsid w:val="00BA70CF"/>
    <w:rsid w:val="00BA731B"/>
    <w:rsid w:val="00BB0C66"/>
    <w:rsid w:val="00BB0F22"/>
    <w:rsid w:val="00BB159D"/>
    <w:rsid w:val="00BB36DC"/>
    <w:rsid w:val="00BB3797"/>
    <w:rsid w:val="00BB3FE5"/>
    <w:rsid w:val="00BB4CE1"/>
    <w:rsid w:val="00BB5269"/>
    <w:rsid w:val="00BB53FF"/>
    <w:rsid w:val="00BB6028"/>
    <w:rsid w:val="00BB6274"/>
    <w:rsid w:val="00BB76F7"/>
    <w:rsid w:val="00BC1127"/>
    <w:rsid w:val="00BC1A90"/>
    <w:rsid w:val="00BC3AD9"/>
    <w:rsid w:val="00BD1F2D"/>
    <w:rsid w:val="00BD3A2B"/>
    <w:rsid w:val="00BD42F5"/>
    <w:rsid w:val="00BD434E"/>
    <w:rsid w:val="00BD50B4"/>
    <w:rsid w:val="00BD527A"/>
    <w:rsid w:val="00BD544E"/>
    <w:rsid w:val="00BD5D30"/>
    <w:rsid w:val="00BD74CE"/>
    <w:rsid w:val="00BE0914"/>
    <w:rsid w:val="00BE1B8F"/>
    <w:rsid w:val="00BE3671"/>
    <w:rsid w:val="00BE5DB2"/>
    <w:rsid w:val="00BE6C44"/>
    <w:rsid w:val="00BE7641"/>
    <w:rsid w:val="00BF00E0"/>
    <w:rsid w:val="00BF012F"/>
    <w:rsid w:val="00BF04A6"/>
    <w:rsid w:val="00BF103F"/>
    <w:rsid w:val="00BF1CD4"/>
    <w:rsid w:val="00BF4478"/>
    <w:rsid w:val="00BF7246"/>
    <w:rsid w:val="00C01AD4"/>
    <w:rsid w:val="00C04B6E"/>
    <w:rsid w:val="00C11E51"/>
    <w:rsid w:val="00C136BB"/>
    <w:rsid w:val="00C15D7C"/>
    <w:rsid w:val="00C17743"/>
    <w:rsid w:val="00C2389E"/>
    <w:rsid w:val="00C24C8B"/>
    <w:rsid w:val="00C2565B"/>
    <w:rsid w:val="00C259AD"/>
    <w:rsid w:val="00C26068"/>
    <w:rsid w:val="00C31ABF"/>
    <w:rsid w:val="00C321B6"/>
    <w:rsid w:val="00C338E5"/>
    <w:rsid w:val="00C34061"/>
    <w:rsid w:val="00C349CD"/>
    <w:rsid w:val="00C36E67"/>
    <w:rsid w:val="00C372AA"/>
    <w:rsid w:val="00C41046"/>
    <w:rsid w:val="00C4202D"/>
    <w:rsid w:val="00C42AD2"/>
    <w:rsid w:val="00C44837"/>
    <w:rsid w:val="00C4771A"/>
    <w:rsid w:val="00C47AC7"/>
    <w:rsid w:val="00C51133"/>
    <w:rsid w:val="00C515BB"/>
    <w:rsid w:val="00C5406E"/>
    <w:rsid w:val="00C61697"/>
    <w:rsid w:val="00C61914"/>
    <w:rsid w:val="00C628DB"/>
    <w:rsid w:val="00C63675"/>
    <w:rsid w:val="00C640F8"/>
    <w:rsid w:val="00C644F0"/>
    <w:rsid w:val="00C645C7"/>
    <w:rsid w:val="00C649DB"/>
    <w:rsid w:val="00C65B8C"/>
    <w:rsid w:val="00C66D0A"/>
    <w:rsid w:val="00C66E0B"/>
    <w:rsid w:val="00C71577"/>
    <w:rsid w:val="00C71F89"/>
    <w:rsid w:val="00C7416F"/>
    <w:rsid w:val="00C811E6"/>
    <w:rsid w:val="00C83F1A"/>
    <w:rsid w:val="00C8471B"/>
    <w:rsid w:val="00C84C47"/>
    <w:rsid w:val="00C85235"/>
    <w:rsid w:val="00C918C8"/>
    <w:rsid w:val="00C9257A"/>
    <w:rsid w:val="00C952F6"/>
    <w:rsid w:val="00C95DDF"/>
    <w:rsid w:val="00C96624"/>
    <w:rsid w:val="00C967CA"/>
    <w:rsid w:val="00CA0697"/>
    <w:rsid w:val="00CA1914"/>
    <w:rsid w:val="00CA2FB2"/>
    <w:rsid w:val="00CB1A28"/>
    <w:rsid w:val="00CB20B5"/>
    <w:rsid w:val="00CB32AD"/>
    <w:rsid w:val="00CB4246"/>
    <w:rsid w:val="00CB469A"/>
    <w:rsid w:val="00CB5BDC"/>
    <w:rsid w:val="00CB648D"/>
    <w:rsid w:val="00CB68B2"/>
    <w:rsid w:val="00CB7C5F"/>
    <w:rsid w:val="00CC1AC5"/>
    <w:rsid w:val="00CC5824"/>
    <w:rsid w:val="00CD0D0B"/>
    <w:rsid w:val="00CD3741"/>
    <w:rsid w:val="00CD4DD7"/>
    <w:rsid w:val="00CD4DE1"/>
    <w:rsid w:val="00CD72BD"/>
    <w:rsid w:val="00CD76DC"/>
    <w:rsid w:val="00CE0F61"/>
    <w:rsid w:val="00CE22FC"/>
    <w:rsid w:val="00CE3A7E"/>
    <w:rsid w:val="00CE473B"/>
    <w:rsid w:val="00CF2ACB"/>
    <w:rsid w:val="00CF34A6"/>
    <w:rsid w:val="00CF5A46"/>
    <w:rsid w:val="00CF6AB5"/>
    <w:rsid w:val="00CF6C69"/>
    <w:rsid w:val="00D00CCB"/>
    <w:rsid w:val="00D02323"/>
    <w:rsid w:val="00D065D4"/>
    <w:rsid w:val="00D10AA0"/>
    <w:rsid w:val="00D1163B"/>
    <w:rsid w:val="00D13000"/>
    <w:rsid w:val="00D14345"/>
    <w:rsid w:val="00D148A6"/>
    <w:rsid w:val="00D1509F"/>
    <w:rsid w:val="00D156FE"/>
    <w:rsid w:val="00D208B0"/>
    <w:rsid w:val="00D210E2"/>
    <w:rsid w:val="00D215FC"/>
    <w:rsid w:val="00D24403"/>
    <w:rsid w:val="00D24BB2"/>
    <w:rsid w:val="00D3083D"/>
    <w:rsid w:val="00D31057"/>
    <w:rsid w:val="00D313F9"/>
    <w:rsid w:val="00D33827"/>
    <w:rsid w:val="00D34554"/>
    <w:rsid w:val="00D3651E"/>
    <w:rsid w:val="00D375BA"/>
    <w:rsid w:val="00D43DE6"/>
    <w:rsid w:val="00D45EAB"/>
    <w:rsid w:val="00D475F6"/>
    <w:rsid w:val="00D47DF0"/>
    <w:rsid w:val="00D5076C"/>
    <w:rsid w:val="00D51206"/>
    <w:rsid w:val="00D54922"/>
    <w:rsid w:val="00D61101"/>
    <w:rsid w:val="00D6190C"/>
    <w:rsid w:val="00D62C18"/>
    <w:rsid w:val="00D64538"/>
    <w:rsid w:val="00D663EF"/>
    <w:rsid w:val="00D66886"/>
    <w:rsid w:val="00D67996"/>
    <w:rsid w:val="00D70675"/>
    <w:rsid w:val="00D729CD"/>
    <w:rsid w:val="00D802EF"/>
    <w:rsid w:val="00D83561"/>
    <w:rsid w:val="00D84B2D"/>
    <w:rsid w:val="00D84C64"/>
    <w:rsid w:val="00D86148"/>
    <w:rsid w:val="00D87A78"/>
    <w:rsid w:val="00D91472"/>
    <w:rsid w:val="00D91519"/>
    <w:rsid w:val="00D92D05"/>
    <w:rsid w:val="00D96E8A"/>
    <w:rsid w:val="00DA3C8B"/>
    <w:rsid w:val="00DA4B91"/>
    <w:rsid w:val="00DA5153"/>
    <w:rsid w:val="00DA5481"/>
    <w:rsid w:val="00DA6C84"/>
    <w:rsid w:val="00DB40AF"/>
    <w:rsid w:val="00DB40E8"/>
    <w:rsid w:val="00DB5FD8"/>
    <w:rsid w:val="00DB6069"/>
    <w:rsid w:val="00DC0E5C"/>
    <w:rsid w:val="00DC3A8C"/>
    <w:rsid w:val="00DC4B95"/>
    <w:rsid w:val="00DC7191"/>
    <w:rsid w:val="00DC7A5B"/>
    <w:rsid w:val="00DC7C81"/>
    <w:rsid w:val="00DD1AA7"/>
    <w:rsid w:val="00DD2AC7"/>
    <w:rsid w:val="00DD61DB"/>
    <w:rsid w:val="00DD7F2C"/>
    <w:rsid w:val="00DD7F4B"/>
    <w:rsid w:val="00DE00B2"/>
    <w:rsid w:val="00DE2725"/>
    <w:rsid w:val="00DE31F8"/>
    <w:rsid w:val="00DE73C9"/>
    <w:rsid w:val="00DF2E33"/>
    <w:rsid w:val="00DF3208"/>
    <w:rsid w:val="00DF36BA"/>
    <w:rsid w:val="00DF3FA0"/>
    <w:rsid w:val="00DF4122"/>
    <w:rsid w:val="00DF5D98"/>
    <w:rsid w:val="00DF66DD"/>
    <w:rsid w:val="00DF706F"/>
    <w:rsid w:val="00E00F12"/>
    <w:rsid w:val="00E02C9C"/>
    <w:rsid w:val="00E02DBF"/>
    <w:rsid w:val="00E031E0"/>
    <w:rsid w:val="00E036C4"/>
    <w:rsid w:val="00E03C79"/>
    <w:rsid w:val="00E05360"/>
    <w:rsid w:val="00E12541"/>
    <w:rsid w:val="00E146DD"/>
    <w:rsid w:val="00E15163"/>
    <w:rsid w:val="00E15D08"/>
    <w:rsid w:val="00E16956"/>
    <w:rsid w:val="00E17026"/>
    <w:rsid w:val="00E201D1"/>
    <w:rsid w:val="00E212BD"/>
    <w:rsid w:val="00E213A3"/>
    <w:rsid w:val="00E2405F"/>
    <w:rsid w:val="00E245E3"/>
    <w:rsid w:val="00E2464A"/>
    <w:rsid w:val="00E25FD4"/>
    <w:rsid w:val="00E30C96"/>
    <w:rsid w:val="00E31979"/>
    <w:rsid w:val="00E33DB9"/>
    <w:rsid w:val="00E40427"/>
    <w:rsid w:val="00E42DD2"/>
    <w:rsid w:val="00E43449"/>
    <w:rsid w:val="00E43A55"/>
    <w:rsid w:val="00E45783"/>
    <w:rsid w:val="00E463E1"/>
    <w:rsid w:val="00E47A87"/>
    <w:rsid w:val="00E50477"/>
    <w:rsid w:val="00E52210"/>
    <w:rsid w:val="00E54048"/>
    <w:rsid w:val="00E56FD6"/>
    <w:rsid w:val="00E61D54"/>
    <w:rsid w:val="00E64F4F"/>
    <w:rsid w:val="00E657EF"/>
    <w:rsid w:val="00E70243"/>
    <w:rsid w:val="00E71013"/>
    <w:rsid w:val="00E711F1"/>
    <w:rsid w:val="00E715A4"/>
    <w:rsid w:val="00E719A3"/>
    <w:rsid w:val="00E73579"/>
    <w:rsid w:val="00E73FF1"/>
    <w:rsid w:val="00E76E14"/>
    <w:rsid w:val="00E81196"/>
    <w:rsid w:val="00E83B4E"/>
    <w:rsid w:val="00E84EDD"/>
    <w:rsid w:val="00E87236"/>
    <w:rsid w:val="00E91D5F"/>
    <w:rsid w:val="00E92680"/>
    <w:rsid w:val="00E93B05"/>
    <w:rsid w:val="00E94C3A"/>
    <w:rsid w:val="00E95701"/>
    <w:rsid w:val="00E95F35"/>
    <w:rsid w:val="00E96A77"/>
    <w:rsid w:val="00E96F91"/>
    <w:rsid w:val="00EA1E17"/>
    <w:rsid w:val="00EA4593"/>
    <w:rsid w:val="00EA45DE"/>
    <w:rsid w:val="00EA6591"/>
    <w:rsid w:val="00EA780E"/>
    <w:rsid w:val="00EB0509"/>
    <w:rsid w:val="00EB4D68"/>
    <w:rsid w:val="00EC42C7"/>
    <w:rsid w:val="00EC51C5"/>
    <w:rsid w:val="00ED0C2A"/>
    <w:rsid w:val="00ED1F7B"/>
    <w:rsid w:val="00ED3A8F"/>
    <w:rsid w:val="00ED3BEE"/>
    <w:rsid w:val="00ED7751"/>
    <w:rsid w:val="00ED77BB"/>
    <w:rsid w:val="00ED7BC0"/>
    <w:rsid w:val="00EE0942"/>
    <w:rsid w:val="00EE1A4A"/>
    <w:rsid w:val="00EE4E1F"/>
    <w:rsid w:val="00EE656C"/>
    <w:rsid w:val="00EE7CD3"/>
    <w:rsid w:val="00EF2EFB"/>
    <w:rsid w:val="00EF420E"/>
    <w:rsid w:val="00EF4817"/>
    <w:rsid w:val="00F02310"/>
    <w:rsid w:val="00F041FF"/>
    <w:rsid w:val="00F04836"/>
    <w:rsid w:val="00F07513"/>
    <w:rsid w:val="00F10991"/>
    <w:rsid w:val="00F11BA6"/>
    <w:rsid w:val="00F11F58"/>
    <w:rsid w:val="00F12E4F"/>
    <w:rsid w:val="00F13750"/>
    <w:rsid w:val="00F13FAE"/>
    <w:rsid w:val="00F148A7"/>
    <w:rsid w:val="00F22EA3"/>
    <w:rsid w:val="00F230E0"/>
    <w:rsid w:val="00F30CB0"/>
    <w:rsid w:val="00F31D66"/>
    <w:rsid w:val="00F332F6"/>
    <w:rsid w:val="00F343F7"/>
    <w:rsid w:val="00F3656A"/>
    <w:rsid w:val="00F36B80"/>
    <w:rsid w:val="00F4003C"/>
    <w:rsid w:val="00F403D8"/>
    <w:rsid w:val="00F40B73"/>
    <w:rsid w:val="00F428BD"/>
    <w:rsid w:val="00F435D3"/>
    <w:rsid w:val="00F43C0B"/>
    <w:rsid w:val="00F45A11"/>
    <w:rsid w:val="00F45FFE"/>
    <w:rsid w:val="00F46C56"/>
    <w:rsid w:val="00F46F4C"/>
    <w:rsid w:val="00F47BD0"/>
    <w:rsid w:val="00F50E09"/>
    <w:rsid w:val="00F52FF3"/>
    <w:rsid w:val="00F556E5"/>
    <w:rsid w:val="00F56257"/>
    <w:rsid w:val="00F61DCA"/>
    <w:rsid w:val="00F65EDF"/>
    <w:rsid w:val="00F66DF2"/>
    <w:rsid w:val="00F67471"/>
    <w:rsid w:val="00F707B4"/>
    <w:rsid w:val="00F71493"/>
    <w:rsid w:val="00F71F27"/>
    <w:rsid w:val="00F73609"/>
    <w:rsid w:val="00F7595F"/>
    <w:rsid w:val="00F75A44"/>
    <w:rsid w:val="00F774FE"/>
    <w:rsid w:val="00F80A01"/>
    <w:rsid w:val="00F816F9"/>
    <w:rsid w:val="00F81732"/>
    <w:rsid w:val="00F84BDD"/>
    <w:rsid w:val="00F868FC"/>
    <w:rsid w:val="00F91E7C"/>
    <w:rsid w:val="00F94399"/>
    <w:rsid w:val="00F963F8"/>
    <w:rsid w:val="00F973CF"/>
    <w:rsid w:val="00FA05B4"/>
    <w:rsid w:val="00FA0AD9"/>
    <w:rsid w:val="00FA10E5"/>
    <w:rsid w:val="00FA30D4"/>
    <w:rsid w:val="00FA3330"/>
    <w:rsid w:val="00FA4B96"/>
    <w:rsid w:val="00FA7BFF"/>
    <w:rsid w:val="00FB08EF"/>
    <w:rsid w:val="00FB2C8E"/>
    <w:rsid w:val="00FB3054"/>
    <w:rsid w:val="00FB3CB4"/>
    <w:rsid w:val="00FB4DB8"/>
    <w:rsid w:val="00FB6293"/>
    <w:rsid w:val="00FB67D2"/>
    <w:rsid w:val="00FB690A"/>
    <w:rsid w:val="00FC2EC6"/>
    <w:rsid w:val="00FC41D5"/>
    <w:rsid w:val="00FC4FF2"/>
    <w:rsid w:val="00FD0494"/>
    <w:rsid w:val="00FD0D2C"/>
    <w:rsid w:val="00FD3DC4"/>
    <w:rsid w:val="00FE30BA"/>
    <w:rsid w:val="00FF03D9"/>
    <w:rsid w:val="00FF459F"/>
    <w:rsid w:val="00FF57A0"/>
    <w:rsid w:val="00FF6F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95D60E"/>
  <w15:chartTrackingRefBased/>
  <w15:docId w15:val="{8F3DB818-ACE4-4262-B1F9-26321A7FD6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929CA"/>
    <w:rPr>
      <w:color w:val="0563C1" w:themeColor="hyperlink"/>
      <w:u w:val="single"/>
    </w:rPr>
  </w:style>
  <w:style w:type="character" w:styleId="UnresolvedMention">
    <w:name w:val="Unresolved Mention"/>
    <w:basedOn w:val="DefaultParagraphFont"/>
    <w:uiPriority w:val="99"/>
    <w:semiHidden/>
    <w:unhideWhenUsed/>
    <w:rsid w:val="002929CA"/>
    <w:rPr>
      <w:color w:val="605E5C"/>
      <w:shd w:val="clear" w:color="auto" w:fill="E1DFDD"/>
    </w:rPr>
  </w:style>
  <w:style w:type="paragraph" w:styleId="NoSpacing">
    <w:name w:val="No Spacing"/>
    <w:uiPriority w:val="1"/>
    <w:qFormat/>
    <w:rsid w:val="00796B46"/>
    <w:pPr>
      <w:spacing w:after="0" w:line="240" w:lineRule="auto"/>
    </w:pPr>
  </w:style>
  <w:style w:type="character" w:styleId="FollowedHyperlink">
    <w:name w:val="FollowedHyperlink"/>
    <w:basedOn w:val="DefaultParagraphFont"/>
    <w:uiPriority w:val="99"/>
    <w:semiHidden/>
    <w:unhideWhenUsed/>
    <w:rsid w:val="00710B20"/>
    <w:rPr>
      <w:color w:val="954F72" w:themeColor="followedHyperlink"/>
      <w:u w:val="single"/>
    </w:rPr>
  </w:style>
  <w:style w:type="paragraph" w:styleId="Header">
    <w:name w:val="header"/>
    <w:basedOn w:val="Normal"/>
    <w:link w:val="HeaderChar"/>
    <w:uiPriority w:val="99"/>
    <w:unhideWhenUsed/>
    <w:rsid w:val="00792F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2F36"/>
  </w:style>
  <w:style w:type="paragraph" w:styleId="Footer">
    <w:name w:val="footer"/>
    <w:basedOn w:val="Normal"/>
    <w:link w:val="FooterChar"/>
    <w:uiPriority w:val="99"/>
    <w:unhideWhenUsed/>
    <w:rsid w:val="00792F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2F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213003">
      <w:bodyDiv w:val="1"/>
      <w:marLeft w:val="0"/>
      <w:marRight w:val="0"/>
      <w:marTop w:val="0"/>
      <w:marBottom w:val="0"/>
      <w:divBdr>
        <w:top w:val="none" w:sz="0" w:space="0" w:color="auto"/>
        <w:left w:val="none" w:sz="0" w:space="0" w:color="auto"/>
        <w:bottom w:val="none" w:sz="0" w:space="0" w:color="auto"/>
        <w:right w:val="none" w:sz="0" w:space="0" w:color="auto"/>
      </w:divBdr>
    </w:div>
    <w:div w:id="1157840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2" ma:contentTypeDescription="Create a new document." ma:contentTypeScope="" ma:versionID="0114a99373b1dc9f5bc36b6651fa5c9c">
  <xsd:schema xmlns:xsd="http://www.w3.org/2001/XMLSchema" xmlns:xs="http://www.w3.org/2001/XMLSchema" xmlns:p="http://schemas.microsoft.com/office/2006/metadata/properties" xmlns:ns3="ed25a739-d205-4a8f-b117-2566f909cb60" targetNamespace="http://schemas.microsoft.com/office/2006/metadata/properties" ma:root="true" ma:fieldsID="c42e70a4ef6fe05dfd280bf93111efcd" ns3:_="">
    <xsd:import namespace="ed25a739-d205-4a8f-b117-2566f909cb60"/>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7935328-0175-472E-B69F-8ADCD8DA165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AE0F243-F3CB-48A0-9FB1-D42D4E92E1B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FE5DE34-4E83-4130-9239-AF2537EF4D8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12901</TotalTime>
  <Pages>13</Pages>
  <Words>4083</Words>
  <Characters>23274</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 Jones (1801831)</dc:creator>
  <cp:keywords/>
  <dc:description/>
  <cp:lastModifiedBy>Edward Jones (1801831)</cp:lastModifiedBy>
  <cp:revision>1346</cp:revision>
  <dcterms:created xsi:type="dcterms:W3CDTF">2019-10-15T16:03:00Z</dcterms:created>
  <dcterms:modified xsi:type="dcterms:W3CDTF">2019-11-29T03:19:00Z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