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A6BA0" w14:textId="791E151B" w:rsidR="17971B79" w:rsidRDefault="17971B79" w:rsidP="55D64CEC">
      <w:pPr>
        <w:rPr>
          <w:rFonts w:asciiTheme="majorHAnsi" w:eastAsiaTheme="majorEastAsia" w:hAnsiTheme="majorHAnsi" w:cstheme="majorBidi"/>
          <w:b/>
          <w:bCs/>
          <w:sz w:val="24"/>
          <w:szCs w:val="24"/>
          <w:u w:val="single"/>
        </w:rPr>
      </w:pPr>
    </w:p>
    <w:p w14:paraId="4D41D630" w14:textId="12C8B34D" w:rsidR="17971B79" w:rsidRDefault="004D3C18" w:rsidP="55D64CEC">
      <w:pPr>
        <w:rPr>
          <w:rFonts w:asciiTheme="majorHAnsi" w:eastAsiaTheme="majorEastAsia" w:hAnsiTheme="majorHAnsi" w:cstheme="majorBidi"/>
          <w:sz w:val="24"/>
          <w:szCs w:val="24"/>
          <w:u w:val="single"/>
        </w:rPr>
      </w:pPr>
      <w:r>
        <w:rPr>
          <w:rFonts w:asciiTheme="majorHAnsi" w:eastAsiaTheme="majorEastAsia" w:hAnsiTheme="majorHAnsi" w:cstheme="majorBidi"/>
          <w:sz w:val="24"/>
          <w:szCs w:val="24"/>
          <w:u w:val="single"/>
        </w:rPr>
        <w:t xml:space="preserve">Assess </w:t>
      </w:r>
      <w:r w:rsidR="00752B5B">
        <w:rPr>
          <w:rFonts w:asciiTheme="majorHAnsi" w:eastAsiaTheme="majorEastAsia" w:hAnsiTheme="majorHAnsi" w:cstheme="majorBidi"/>
          <w:sz w:val="24"/>
          <w:szCs w:val="24"/>
          <w:u w:val="single"/>
        </w:rPr>
        <w:t xml:space="preserve">the Traditional </w:t>
      </w:r>
      <w:r w:rsidR="17971B79" w:rsidRPr="55D64CEC">
        <w:rPr>
          <w:rFonts w:asciiTheme="majorHAnsi" w:eastAsiaTheme="majorEastAsia" w:hAnsiTheme="majorHAnsi" w:cstheme="majorBidi"/>
          <w:sz w:val="24"/>
          <w:szCs w:val="24"/>
          <w:u w:val="single"/>
        </w:rPr>
        <w:t>Sami</w:t>
      </w:r>
      <w:r w:rsidR="00752B5B">
        <w:rPr>
          <w:rFonts w:asciiTheme="majorHAnsi" w:eastAsiaTheme="majorEastAsia" w:hAnsiTheme="majorHAnsi" w:cstheme="majorBidi"/>
          <w:sz w:val="24"/>
          <w:szCs w:val="24"/>
          <w:u w:val="single"/>
        </w:rPr>
        <w:t xml:space="preserve"> Belief</w:t>
      </w:r>
      <w:r w:rsidR="000E169F">
        <w:rPr>
          <w:rFonts w:asciiTheme="majorHAnsi" w:eastAsiaTheme="majorEastAsia" w:hAnsiTheme="majorHAnsi" w:cstheme="majorBidi"/>
          <w:sz w:val="24"/>
          <w:szCs w:val="24"/>
          <w:u w:val="single"/>
        </w:rPr>
        <w:t xml:space="preserve"> of Nature</w:t>
      </w:r>
      <w:r w:rsidR="00752B5B">
        <w:rPr>
          <w:rFonts w:asciiTheme="majorHAnsi" w:eastAsiaTheme="majorEastAsia" w:hAnsiTheme="majorHAnsi" w:cstheme="majorBidi"/>
          <w:sz w:val="24"/>
          <w:szCs w:val="24"/>
          <w:u w:val="single"/>
        </w:rPr>
        <w:t xml:space="preserve"> and </w:t>
      </w:r>
      <w:r w:rsidR="000E169F">
        <w:rPr>
          <w:rFonts w:asciiTheme="majorHAnsi" w:eastAsiaTheme="majorEastAsia" w:hAnsiTheme="majorHAnsi" w:cstheme="majorBidi"/>
          <w:sz w:val="24"/>
          <w:szCs w:val="24"/>
          <w:u w:val="single"/>
        </w:rPr>
        <w:t>How This Belief Has Influenced T</w:t>
      </w:r>
      <w:r w:rsidR="001000D7">
        <w:rPr>
          <w:rFonts w:asciiTheme="majorHAnsi" w:eastAsiaTheme="majorEastAsia" w:hAnsiTheme="majorHAnsi" w:cstheme="majorBidi"/>
          <w:sz w:val="24"/>
          <w:szCs w:val="24"/>
          <w:u w:val="single"/>
        </w:rPr>
        <w:t>heir</w:t>
      </w:r>
      <w:r w:rsidR="000E169F">
        <w:rPr>
          <w:rFonts w:asciiTheme="majorHAnsi" w:eastAsiaTheme="majorEastAsia" w:hAnsiTheme="majorHAnsi" w:cstheme="majorBidi"/>
          <w:sz w:val="24"/>
          <w:szCs w:val="24"/>
          <w:u w:val="single"/>
        </w:rPr>
        <w:t xml:space="preserve"> </w:t>
      </w:r>
      <w:r w:rsidR="17971B79" w:rsidRPr="55D64CEC">
        <w:rPr>
          <w:rFonts w:asciiTheme="majorHAnsi" w:eastAsiaTheme="majorEastAsia" w:hAnsiTheme="majorHAnsi" w:cstheme="majorBidi"/>
          <w:sz w:val="24"/>
          <w:szCs w:val="24"/>
          <w:u w:val="single"/>
        </w:rPr>
        <w:t>Activism</w:t>
      </w:r>
      <w:r w:rsidR="004D5F59">
        <w:rPr>
          <w:rFonts w:asciiTheme="majorHAnsi" w:eastAsiaTheme="majorEastAsia" w:hAnsiTheme="majorHAnsi" w:cstheme="majorBidi"/>
          <w:sz w:val="24"/>
          <w:szCs w:val="24"/>
          <w:u w:val="single"/>
        </w:rPr>
        <w:t xml:space="preserve"> </w:t>
      </w:r>
      <w:r w:rsidR="17971B79" w:rsidRPr="55D64CEC">
        <w:rPr>
          <w:rFonts w:asciiTheme="majorHAnsi" w:eastAsiaTheme="majorEastAsia" w:hAnsiTheme="majorHAnsi" w:cstheme="majorBidi"/>
          <w:sz w:val="24"/>
          <w:szCs w:val="24"/>
          <w:u w:val="single"/>
        </w:rPr>
        <w:t>Against the Current Climate Crisis</w:t>
      </w:r>
      <w:r w:rsidR="004D5F59">
        <w:rPr>
          <w:rFonts w:asciiTheme="majorHAnsi" w:eastAsiaTheme="majorEastAsia" w:hAnsiTheme="majorHAnsi" w:cstheme="majorBidi"/>
          <w:sz w:val="24"/>
          <w:szCs w:val="24"/>
          <w:u w:val="single"/>
        </w:rPr>
        <w:t>.</w:t>
      </w:r>
    </w:p>
    <w:p w14:paraId="7E545ED0" w14:textId="5F49F1CD" w:rsidR="17971B79" w:rsidRDefault="4722B7F0" w:rsidP="55D64CEC">
      <w:pPr>
        <w:rPr>
          <w:rFonts w:ascii="Calibri" w:eastAsia="Calibri" w:hAnsi="Calibri" w:cs="Calibri"/>
        </w:rPr>
      </w:pPr>
      <w:r>
        <w:t xml:space="preserve"> </w:t>
      </w:r>
      <w:r w:rsidRPr="55D64CEC">
        <w:rPr>
          <w:rFonts w:ascii="Calibri" w:eastAsia="Calibri" w:hAnsi="Calibri" w:cs="Calibri"/>
        </w:rPr>
        <w:t xml:space="preserve">The Sami </w:t>
      </w:r>
      <w:bookmarkStart w:id="0" w:name="_Int_FJaFoJWN"/>
      <w:r w:rsidRPr="55D64CEC">
        <w:rPr>
          <w:rFonts w:ascii="Calibri" w:eastAsia="Calibri" w:hAnsi="Calibri" w:cs="Calibri"/>
        </w:rPr>
        <w:t>are</w:t>
      </w:r>
      <w:bookmarkEnd w:id="0"/>
      <w:r w:rsidRPr="55D64CEC">
        <w:rPr>
          <w:rFonts w:ascii="Calibri" w:eastAsia="Calibri" w:hAnsi="Calibri" w:cs="Calibri"/>
        </w:rPr>
        <w:t xml:space="preserve"> the only recognised </w:t>
      </w:r>
      <w:r w:rsidR="004D3CC3" w:rsidRPr="55D64CEC">
        <w:rPr>
          <w:rFonts w:ascii="Calibri" w:eastAsia="Calibri" w:hAnsi="Calibri" w:cs="Calibri"/>
        </w:rPr>
        <w:t>Indigenous</w:t>
      </w:r>
      <w:r w:rsidRPr="55D64CEC">
        <w:rPr>
          <w:rFonts w:ascii="Calibri" w:eastAsia="Calibri" w:hAnsi="Calibri" w:cs="Calibri"/>
        </w:rPr>
        <w:t xml:space="preserve"> people in Europe, previously known as ‘Lapps,’ a name that they now consider derogatory. According to the Samer, Sweden’s National Sami Information Centre, their population is estimated to number “50-65,000 in Norway, 20-40,000 in Sweden, around 8,000 in Finland and 2,000 in Russia” (Gouverneur, 2017) and today, “20,000 Sami in Norway speak one of its three Finno-Ugric dialects” (Helander-Renvall, n.d.). The Sami were categorised under Finnish constitution in 1995 as “a person who identifies as Sami and who is either a native Sami-speaker or has at least one parent or grandparent who learnt Sami as a first language” (Jamet, 2021).</w:t>
      </w:r>
    </w:p>
    <w:p w14:paraId="557A6561" w14:textId="4626CB30" w:rsidR="17971B79" w:rsidRDefault="4722B7F0" w:rsidP="55D64CEC">
      <w:pPr>
        <w:rPr>
          <w:rFonts w:ascii="Calibri" w:eastAsia="Calibri" w:hAnsi="Calibri" w:cs="Calibri"/>
        </w:rPr>
      </w:pPr>
      <w:r w:rsidRPr="55D64CEC">
        <w:rPr>
          <w:rFonts w:ascii="Calibri" w:eastAsia="Calibri" w:hAnsi="Calibri" w:cs="Calibri"/>
        </w:rPr>
        <w:t xml:space="preserve">Traditionally, the Sami would sustain themselves by fishing, herding livestock, hunting, and herding reindeer. </w:t>
      </w:r>
      <w:r w:rsidR="0019452D">
        <w:rPr>
          <w:rFonts w:ascii="Calibri" w:eastAsia="Calibri" w:hAnsi="Calibri" w:cs="Calibri"/>
        </w:rPr>
        <w:t>Around “26000 Sami people in Norway make their living from reindeer herding” (Northern Norway, n.d.) and r</w:t>
      </w:r>
      <w:r w:rsidRPr="55D64CEC">
        <w:rPr>
          <w:rFonts w:ascii="Calibri" w:eastAsia="Calibri" w:hAnsi="Calibri" w:cs="Calibri"/>
        </w:rPr>
        <w:t xml:space="preserve">eindeer herding became such a key part of Sami culture that the majority of Norway was once used for rearing reindeer. Today, much of the Sami have moved away from traditional Sami areas and are employed in mainstream society instead, earning their living in the modern service sector and virtually nobody continues to still live a completely orthodox Sami life. </w:t>
      </w:r>
    </w:p>
    <w:p w14:paraId="10B2E24A" w14:textId="2ED8B095" w:rsidR="17971B79" w:rsidRDefault="4722B7F0" w:rsidP="55D64CEC">
      <w:r w:rsidRPr="55D64CEC">
        <w:t xml:space="preserve">Traditional Sami belief is animistic, with the Sami believing that everything in nature possesses a soul. The environment plays a huge part in Sami life as “in order to survive in their harsh environment, the Sami needed and still need to understand the superhuman order that regulates their environment and to adjust their behaviour accordingly” (Pinto-Guillaume, 2017). The Sami have always been </w:t>
      </w:r>
      <w:r w:rsidR="00383C82">
        <w:t>immensely</w:t>
      </w:r>
      <w:r w:rsidRPr="55D64CEC">
        <w:t xml:space="preserve"> vulnerable in the face of global warming but now they are facing bigger threats than ever, with climate change posing a huge risk to </w:t>
      </w:r>
      <w:bookmarkStart w:id="1" w:name="_Int_axxgw8UE"/>
      <w:r w:rsidRPr="55D64CEC">
        <w:t>their</w:t>
      </w:r>
      <w:bookmarkEnd w:id="1"/>
      <w:r w:rsidRPr="55D64CEC">
        <w:t xml:space="preserve"> survival and culture.</w:t>
      </w:r>
    </w:p>
    <w:p w14:paraId="0E0DB12B" w14:textId="6460D83F" w:rsidR="17971B79" w:rsidRDefault="4722B7F0" w:rsidP="55D64CEC">
      <w:r w:rsidRPr="55D64CEC">
        <w:t xml:space="preserve"> Modern day Sami people continue to express their concerns for the climate. An example of this is shown through their fight against a Bill Gates funded geoengineering project planned to be carried out over their land. The right of </w:t>
      </w:r>
      <w:r w:rsidR="004D3CC3" w:rsidRPr="55D64CEC">
        <w:t>Indigenous</w:t>
      </w:r>
      <w:r w:rsidRPr="55D64CEC">
        <w:t xml:space="preserve"> people to make their own decisions about what happens on or over their homelands is an especially important principle of the Sami, demonstrated through their solidarity with Sioux nation activists who were protesting the Black Rock pipeline at Standing Rock</w:t>
      </w:r>
      <w:r w:rsidR="006D5210">
        <w:t xml:space="preserve"> and families across the world, who took the European Union to court for their carelessness regarding the effects of climate change</w:t>
      </w:r>
      <w:r w:rsidRPr="55D64CEC">
        <w:t xml:space="preserve">. </w:t>
      </w:r>
    </w:p>
    <w:p w14:paraId="6A0EB6A1" w14:textId="3B576F19" w:rsidR="17971B79" w:rsidRDefault="4722B7F0" w:rsidP="55D64CEC">
      <w:r w:rsidRPr="55D64CEC">
        <w:t>This essay will identify the prominent ideologies of traditional Sami beliefs by exploring animistic values and applying them to the Sami people and their response to the climate crisis in the 21</w:t>
      </w:r>
      <w:r w:rsidRPr="55D64CEC">
        <w:rPr>
          <w:vertAlign w:val="superscript"/>
        </w:rPr>
        <w:t>st</w:t>
      </w:r>
      <w:r w:rsidRPr="55D64CEC">
        <w:t xml:space="preserve"> century and answer the question of h</w:t>
      </w:r>
      <w:r w:rsidR="55D64CEC" w:rsidRPr="55D64CEC">
        <w:t>ow traditional Sami beliefs view the environment and how is this related to modern environmental activism.</w:t>
      </w:r>
      <w:r w:rsidRPr="55D64CEC">
        <w:t xml:space="preserve"> This will corroborate the idea that </w:t>
      </w:r>
      <w:bookmarkStart w:id="2" w:name="_Hlk105367938"/>
      <w:r w:rsidRPr="55D64CEC">
        <w:t>traditional beliefs of the Sami provide a framework for their recent climate crisis activism.</w:t>
      </w:r>
    </w:p>
    <w:bookmarkEnd w:id="2"/>
    <w:p w14:paraId="49CAB9AA" w14:textId="1DAB0F9D" w:rsidR="17971B79" w:rsidRDefault="4722B7F0" w:rsidP="55D64CEC">
      <w:r w:rsidRPr="55D64CEC">
        <w:t>The Sami homelands, known as ‘Sapmi’ stretch across Norway, Sweden, Finland, and Russia. Sapmi and the environment are very much intertwined with Sami cultural identity. Inari, Finland’s largest municipality is known as “the capital of Sami culture” (Catalan, 2019). Inari is a small, classical village that has now become a popular tourist destination due to its “authentic handicrafts and artisan shops, genuine small village feel, and astonishing surrounding nature make Inari an intriguing and interesting place to visit year-round" (Inari Saariselka, n.d.). Although traditional Sami culture is much more than just handicrafts and artisan shops.</w:t>
      </w:r>
    </w:p>
    <w:p w14:paraId="47C6FE4F" w14:textId="0430D7AB" w:rsidR="55D64CEC" w:rsidRDefault="55D64CEC" w:rsidP="55D64CEC">
      <w:r w:rsidRPr="55D64CEC">
        <w:lastRenderedPageBreak/>
        <w:t xml:space="preserve">The Sami worldview considers nature to be intertwined with and an extremely important aspect of their culture. Sapmi plays an incredibly significant role in Sami life. Without the winter conditions </w:t>
      </w:r>
      <w:r w:rsidR="00437675" w:rsidRPr="55D64CEC">
        <w:t>of Sapmi</w:t>
      </w:r>
      <w:r w:rsidRPr="55D64CEC">
        <w:t>, the Sami would not be able to sustain themselves or their reindeer, this explains why there is 360 words for snow in the Sami language. For the Sami reindeer herder Johan Turi, the “lands are so beautiful that they laugh. And when people are sad all land, all stones, and trees cry with them” (Helander-Renvall, 2009). The personification of Sapmi used by Turi demonstrates the admiration and respect that the Sami hold for their land and nature. The Sami believe the land holds a soul, and therefore must be treated in such a way that a human being would be treated. The pre-Christian Sami belief practices animism and the belief in ‘the personhood of many beings with whom humans share this world’ (Harvey, 2006). Without nature and the resources that it supplies, the Sami would not be able to hunt, fish or herd their reindeer, which are all focal points of Sami culture, especially in the 21</w:t>
      </w:r>
      <w:r w:rsidRPr="55D64CEC">
        <w:rPr>
          <w:vertAlign w:val="superscript"/>
        </w:rPr>
        <w:t>st</w:t>
      </w:r>
      <w:r w:rsidRPr="55D64CEC">
        <w:t xml:space="preserve"> century, where attempting to preserve traditional Sami culture is becoming more difficult than ever.</w:t>
      </w:r>
    </w:p>
    <w:p w14:paraId="16DB7E89" w14:textId="5A23C07B" w:rsidR="55D64CEC" w:rsidRDefault="55D64CEC" w:rsidP="55D64CEC">
      <w:r w:rsidRPr="55D64CEC">
        <w:t xml:space="preserve">One of the main challenges that the Sami are facing today is the effects of climate change. The Sami are experiencing severe changes in their northern habitats and homelands which is affecting their way of life. According to the UN’s climate panel, the Intergovernmental Panel on Climate Change, “global warming up until now has been around 0.7°C over the last 100 years. Warming has occurred almost twice as fast during the last 50 years compared with the 100-year </w:t>
      </w:r>
      <w:bookmarkStart w:id="3" w:name="_Int_vwBO9ahK"/>
      <w:r w:rsidRPr="55D64CEC">
        <w:t>period as a whole, and</w:t>
      </w:r>
      <w:bookmarkEnd w:id="3"/>
      <w:r w:rsidRPr="55D64CEC">
        <w:t xml:space="preserve"> it is extremely likely that this has mostly been caused by human activity. It is very likely that, compared with 1990, the average global temperature will increase by a further 1.8–4.0°C by the end of this century” (Climate Change Post, 2022). This should be a problem for everyone and everything that inhabits our Earth, however global warming is currently not affecting other hemispheres quite like it is affecting Sapmi and without Sapmis</w:t>
      </w:r>
      <w:r w:rsidR="00437675">
        <w:t>’</w:t>
      </w:r>
      <w:r w:rsidRPr="55D64CEC">
        <w:t xml:space="preserve"> arctic conditions, the culture of the reindeer herders cannot survive. </w:t>
      </w:r>
    </w:p>
    <w:p w14:paraId="04B351A4" w14:textId="7A38CC4D" w:rsidR="55D64CEC" w:rsidRDefault="55D64CEC" w:rsidP="55D64CEC">
      <w:r w:rsidRPr="55D64CEC">
        <w:t xml:space="preserve">Klemetti Näkkäläjärvi, a Sami cultural anthropologist and linguist at the University of Lapland states: “I have always lived in </w:t>
      </w:r>
      <w:r w:rsidR="00437675" w:rsidRPr="55D64CEC">
        <w:t>Sapmi and</w:t>
      </w:r>
      <w:r w:rsidRPr="55D64CEC">
        <w:t xml:space="preserve"> have lived the Sami way of life. I have also studied Sami culture extensively, and I see the changes every day” and that “climate change mitigation and adaptation are a question of human rights for Indigenous people” (WWF, 2019). As a witness to the climate crisis in Sapmi, Näkkäläjärvi explains the current threat to the Sami way of life. He explains that firstly, global warning threatens to defunct Sami culture as now, the unpredictable weather in Sapmi has not only disrupted the reindeer by causing issues with migration over thin ice, but it has also led to many fatal accidents in the Sami community. With the potential danger threatening perhaps one of the Sami’s biggest cultural traditions – reindeer herding, some Sami have now introduced modern technologies, which tweaks and alters the traditional Sami culture, making it almost impossible to preserve. Näkkäläjärvi believes that this loss will lead to a shift in Sami people deciding to speak Finnish rather than their native Uralic languages. He predicts that eventually, this will lead to the ruination of the entirety of the Sami way of life. </w:t>
      </w:r>
    </w:p>
    <w:p w14:paraId="5F7F1895" w14:textId="0DDD3AE5" w:rsidR="00575740" w:rsidRDefault="00437675" w:rsidP="002C4AC9">
      <w:r>
        <w:t xml:space="preserve">Traditional Sami religious beliefs have led to the Sami feeling compelled to take a stance against </w:t>
      </w:r>
      <w:r w:rsidR="002C4AC9">
        <w:t xml:space="preserve">the climate crisis or </w:t>
      </w:r>
      <w:r>
        <w:t>scientific proposals that could potentially threaten their environment.</w:t>
      </w:r>
      <w:r w:rsidR="002C4AC9" w:rsidRPr="002C4AC9">
        <w:t xml:space="preserve"> </w:t>
      </w:r>
      <w:proofErr w:type="spellStart"/>
      <w:r w:rsidR="002C4AC9" w:rsidRPr="002C4AC9">
        <w:t>Maxida</w:t>
      </w:r>
      <w:proofErr w:type="spellEnd"/>
      <w:r w:rsidR="002C4AC9" w:rsidRPr="002C4AC9">
        <w:t xml:space="preserve"> </w:t>
      </w:r>
      <w:proofErr w:type="spellStart"/>
      <w:r w:rsidR="002C4AC9" w:rsidRPr="002C4AC9">
        <w:t>Märak</w:t>
      </w:r>
      <w:proofErr w:type="spellEnd"/>
      <w:r w:rsidR="002C4AC9" w:rsidRPr="002C4AC9">
        <w:t>, a Sami activist and artis</w:t>
      </w:r>
      <w:r w:rsidR="002C4AC9">
        <w:t>t says “</w:t>
      </w:r>
      <w:r w:rsidR="002C4AC9">
        <w:t>I am a Sami activist mainly because I have no</w:t>
      </w:r>
      <w:r w:rsidR="002C4AC9">
        <w:t xml:space="preserve"> </w:t>
      </w:r>
      <w:r w:rsidR="002C4AC9">
        <w:t>choice. I feel a huge responsibility to use [my] voice</w:t>
      </w:r>
      <w:r w:rsidR="002C4AC9">
        <w:t xml:space="preserve"> </w:t>
      </w:r>
      <w:r w:rsidR="002C4AC9">
        <w:t>for my people and the important issues that we</w:t>
      </w:r>
      <w:r w:rsidR="002C4AC9">
        <w:t xml:space="preserve"> </w:t>
      </w:r>
      <w:r w:rsidR="002C4AC9">
        <w:t>struggle with</w:t>
      </w:r>
      <w:r w:rsidR="002C4AC9">
        <w:t xml:space="preserve">” (Environmental Justice Foundation, 2019). </w:t>
      </w:r>
      <w:r>
        <w:t>On February 7</w:t>
      </w:r>
      <w:r w:rsidRPr="00437675">
        <w:rPr>
          <w:vertAlign w:val="superscript"/>
        </w:rPr>
        <w:t>th</w:t>
      </w:r>
      <w:proofErr w:type="gramStart"/>
      <w:r w:rsidR="00575740">
        <w:rPr>
          <w:vertAlign w:val="superscript"/>
        </w:rPr>
        <w:t xml:space="preserve"> </w:t>
      </w:r>
      <w:r w:rsidR="00575740">
        <w:t>2020</w:t>
      </w:r>
      <w:proofErr w:type="gramEnd"/>
      <w:r>
        <w:t xml:space="preserve">, </w:t>
      </w:r>
      <w:r w:rsidR="00575740">
        <w:t>the Sami council became aware that researchers from Harvard</w:t>
      </w:r>
      <w:r w:rsidR="001C1A65">
        <w:t xml:space="preserve"> University</w:t>
      </w:r>
      <w:r w:rsidR="00575740">
        <w:t xml:space="preserve"> were intending to carry out geoengineering trials over the lands of Sapmi. </w:t>
      </w:r>
      <w:r w:rsidR="00A610D2">
        <w:t xml:space="preserve">This </w:t>
      </w:r>
      <w:r w:rsidR="00575740">
        <w:t xml:space="preserve">created </w:t>
      </w:r>
      <w:r w:rsidR="00A610D2">
        <w:t>numerous amounts of worries with</w:t>
      </w:r>
      <w:r w:rsidR="00575740">
        <w:t xml:space="preserve">in the Sami community. </w:t>
      </w:r>
      <w:r w:rsidR="00A610D2">
        <w:t>Interfering with the natural world goes against the animistic principles of the traditional Sami world view, which enunciates that human beings should</w:t>
      </w:r>
      <w:r w:rsidR="004D3CC3">
        <w:t>,</w:t>
      </w:r>
      <w:r w:rsidR="00A610D2">
        <w:t xml:space="preserve"> </w:t>
      </w:r>
      <w:r w:rsidR="009536B7">
        <w:t xml:space="preserve">as </w:t>
      </w:r>
      <w:r w:rsidR="00E41FC9">
        <w:t xml:space="preserve">Asa Larsson Blind, the Sami Council Vice president states </w:t>
      </w:r>
      <w:r w:rsidR="00E41FC9">
        <w:lastRenderedPageBreak/>
        <w:t>“live and adapt to nature” (Dunleavy, 2021).</w:t>
      </w:r>
      <w:r w:rsidR="00B755FA">
        <w:t xml:space="preserve"> For the Sami, the climate crisis is a direct result of human </w:t>
      </w:r>
      <w:r w:rsidR="00021990">
        <w:t>intervention.</w:t>
      </w:r>
    </w:p>
    <w:p w14:paraId="31D686C4" w14:textId="77777777" w:rsidR="000B4703" w:rsidRDefault="00DD01E4" w:rsidP="00575740">
      <w:r>
        <w:t xml:space="preserve">The </w:t>
      </w:r>
      <w:r w:rsidR="001C1A65">
        <w:t xml:space="preserve">geoengineering </w:t>
      </w:r>
      <w:r>
        <w:t>project</w:t>
      </w:r>
      <w:r w:rsidR="001F7D7C">
        <w:t xml:space="preserve"> which costs $</w:t>
      </w:r>
      <w:r w:rsidR="000B4703">
        <w:t>4.5 million</w:t>
      </w:r>
      <w:r>
        <w:t xml:space="preserve">, </w:t>
      </w:r>
      <w:r w:rsidR="000B4703">
        <w:t xml:space="preserve">was </w:t>
      </w:r>
      <w:r>
        <w:t xml:space="preserve">funded by the </w:t>
      </w:r>
      <w:r w:rsidR="001C1A65">
        <w:t xml:space="preserve">fourth richest person in the world, Bill Gates, </w:t>
      </w:r>
      <w:r w:rsidR="000B4703">
        <w:t xml:space="preserve">who </w:t>
      </w:r>
      <w:r w:rsidR="001C1A65">
        <w:t>planned to reduce the rate of global warming by blocking solar radiation reaching the planet. To do this, particles would be released in</w:t>
      </w:r>
      <w:r w:rsidR="00F47268">
        <w:t>to</w:t>
      </w:r>
      <w:r w:rsidR="001C1A65">
        <w:t xml:space="preserve"> the air </w:t>
      </w:r>
      <w:r w:rsidR="00F47268">
        <w:t>of</w:t>
      </w:r>
      <w:r w:rsidR="001C1A65">
        <w:t xml:space="preserve"> </w:t>
      </w:r>
      <w:r w:rsidR="00B44EBE">
        <w:t>Kiruna, a part of Sampi,</w:t>
      </w:r>
      <w:r w:rsidR="001C1A65">
        <w:t xml:space="preserve"> </w:t>
      </w:r>
      <w:r w:rsidR="00F47268">
        <w:t xml:space="preserve">in an attempt to create a global cooling affect. </w:t>
      </w:r>
      <w:r w:rsidR="00B755FA">
        <w:t>This proposal was intended to go ahead in June of that year, however, due to the lack of information given to the Sami by researchers, and the Sami worldview that nature should remain unchanged</w:t>
      </w:r>
      <w:r w:rsidR="00021990">
        <w:t xml:space="preserve"> and untouched, the Sami objected. The Sami council expressed the concerns by writing letters to the S</w:t>
      </w:r>
      <w:r w:rsidR="00A876AB">
        <w:t>wedish Space Corporation, Harvard researchers, and their external advisory committee</w:t>
      </w:r>
      <w:r w:rsidR="000B4703">
        <w:t>. The letters were co-signed by the Swedish Society for Nature Conservation a</w:t>
      </w:r>
      <w:r w:rsidR="002F5E06">
        <w:t>nd the experiment was postponed until communications between the Sami people and the researchers could be arranged</w:t>
      </w:r>
      <w:r w:rsidR="00E43B19">
        <w:t xml:space="preserve">. </w:t>
      </w:r>
    </w:p>
    <w:p w14:paraId="40F39B56" w14:textId="54AFCE22" w:rsidR="00013381" w:rsidRDefault="002F5E06" w:rsidP="00575740">
      <w:r>
        <w:t>The Sami have a good basis to be concerned about the geoengineering project. Scientific scholars say that “the risks of solar geoengineering are poorly understood and can never be fully known. Impacts vary across regions and there are uncertainties about the effects on weather patterns, agriculture, ant the provision of basic needs of food and water” (Vetter, 2022).</w:t>
      </w:r>
      <w:r w:rsidR="00023115">
        <w:t xml:space="preserve"> The Sami people’s disquietude is recognised by Frank Biermann, a professor at Utrecht University who claims that “</w:t>
      </w:r>
      <w:r w:rsidR="00A873BB">
        <w:t>solar engineering is not necessary. Neither is it desirable, ethical, or politically governable” (Vetter, 2022)</w:t>
      </w:r>
      <w:r w:rsidR="00B44EBE">
        <w:t xml:space="preserve"> however, by shutting down the proposal, the Sami may be risking a starting solution to global warming, which may be urgently needed in the future due to the</w:t>
      </w:r>
      <w:r w:rsidR="00D3755A">
        <w:t xml:space="preserve"> rapid pace</w:t>
      </w:r>
      <w:r w:rsidR="00B44EBE">
        <w:t xml:space="preserve"> </w:t>
      </w:r>
      <w:r w:rsidR="00D3755A">
        <w:t>threat of the climate crisis.</w:t>
      </w:r>
      <w:r w:rsidR="00013381">
        <w:t xml:space="preserve"> </w:t>
      </w:r>
      <w:r w:rsidR="001F7D7C">
        <w:t>E</w:t>
      </w:r>
      <w:r w:rsidR="00013381">
        <w:t>ngineer at Cornell University</w:t>
      </w:r>
      <w:r w:rsidR="001F7D7C">
        <w:t>, Douglas Macmartin seems to</w:t>
      </w:r>
      <w:r w:rsidR="00013381">
        <w:t xml:space="preserve"> support geoengineering with the belief that the arctic could be cooled down and preserved but acknowledges that the key issue with the project </w:t>
      </w:r>
      <w:r w:rsidR="000B4703">
        <w:t>is not</w:t>
      </w:r>
      <w:r w:rsidR="00013381">
        <w:t xml:space="preserve"> the question of whether it could be done, but more about if it should be done. </w:t>
      </w:r>
    </w:p>
    <w:p w14:paraId="2279DA4D" w14:textId="69AEAA5A" w:rsidR="00023115" w:rsidRDefault="00D3755A" w:rsidP="00575740">
      <w:r>
        <w:t xml:space="preserve"> </w:t>
      </w:r>
      <w:r w:rsidR="00F029EE">
        <w:t xml:space="preserve">Harvard </w:t>
      </w:r>
      <w:r w:rsidR="00E61E6E">
        <w:t xml:space="preserve">researchers </w:t>
      </w:r>
      <w:r w:rsidR="00F029EE">
        <w:t>have tried to</w:t>
      </w:r>
      <w:r w:rsidR="00E61E6E">
        <w:t xml:space="preserve"> put forward</w:t>
      </w:r>
      <w:r w:rsidR="00F029EE">
        <w:t xml:space="preserve"> the advantages of the experiment and argue that the project is inspired by nature itself and that they are working with </w:t>
      </w:r>
      <w:r w:rsidR="00E61E6E">
        <w:t xml:space="preserve">the natural world than against it by pointing out that “volcanic eruptions eject ash into the atmosphere with the same outcome. Indeed the 1991 eruption of Mount Pinatubo, in the Philippines, is said to have lowered global </w:t>
      </w:r>
      <w:r w:rsidR="00013381">
        <w:t>t</w:t>
      </w:r>
      <w:r w:rsidR="00E61E6E">
        <w:t>emperatures by 0.5 degrees Celsius” (Mcgwin, 2021).</w:t>
      </w:r>
      <w:r w:rsidR="00013381">
        <w:t xml:space="preserve"> </w:t>
      </w:r>
      <w:r>
        <w:t xml:space="preserve">The Sami continue to maintain their standpoint on geoengineering </w:t>
      </w:r>
      <w:r w:rsidR="0055251C">
        <w:t>by</w:t>
      </w:r>
      <w:r w:rsidR="00155FA6">
        <w:t xml:space="preserve"> voicing their concerns for the climate</w:t>
      </w:r>
      <w:r w:rsidR="0055251C">
        <w:t xml:space="preserve"> and the threat posed to Indigenous people</w:t>
      </w:r>
      <w:r w:rsidR="00155FA6">
        <w:t>. The Sami say that “t</w:t>
      </w:r>
      <w:r>
        <w:t xml:space="preserve">here are no others that can transform Indigenous knowledge into needed action </w:t>
      </w:r>
      <w:r w:rsidR="00155FA6">
        <w:t>other than Indigenous people themselves. Indigenous peoples can play a key role in contributing to the needed transformation. For us to do that, we need to be part of the discussion” (Dunleavy, 2021).</w:t>
      </w:r>
      <w:r w:rsidR="00750FC7">
        <w:t xml:space="preserve"> The SCoPEx advisory committee agrees that there should be more communication and involvement with </w:t>
      </w:r>
      <w:r w:rsidR="0005729F">
        <w:t xml:space="preserve">different </w:t>
      </w:r>
      <w:r w:rsidR="00750FC7">
        <w:t xml:space="preserve">Indigenous groups </w:t>
      </w:r>
      <w:r w:rsidR="0005729F">
        <w:t xml:space="preserve">around the world </w:t>
      </w:r>
      <w:r w:rsidR="00750FC7">
        <w:t>such as the Sami</w:t>
      </w:r>
      <w:r w:rsidR="00F029EE">
        <w:t xml:space="preserve"> in the future</w:t>
      </w:r>
      <w:r w:rsidR="00750FC7">
        <w:t>.</w:t>
      </w:r>
      <w:r w:rsidR="00013381">
        <w:t xml:space="preserve"> </w:t>
      </w:r>
    </w:p>
    <w:p w14:paraId="4B0710A8" w14:textId="6A256937" w:rsidR="00B17DDD" w:rsidRDefault="00632B4B" w:rsidP="00B17DDD">
      <w:r>
        <w:t>However, despite the fight that the Sami put up against the interference of human beings in nature, i</w:t>
      </w:r>
      <w:r w:rsidR="008C0DD8">
        <w:t>n 2018, the Sami youth</w:t>
      </w:r>
      <w:r w:rsidR="00AD5607">
        <w:t xml:space="preserve"> and</w:t>
      </w:r>
      <w:r w:rsidR="008C0DD8">
        <w:t xml:space="preserve"> </w:t>
      </w:r>
      <w:r w:rsidR="00AD5607">
        <w:t xml:space="preserve">vulnerable families </w:t>
      </w:r>
      <w:r w:rsidR="008C0DD8">
        <w:t>came together</w:t>
      </w:r>
      <w:r w:rsidR="00AD5607">
        <w:t xml:space="preserve"> with only one intention -</w:t>
      </w:r>
      <w:r w:rsidR="008C0DD8">
        <w:t xml:space="preserve"> to fight for their futures</w:t>
      </w:r>
      <w:r w:rsidR="005952AA">
        <w:t>. The</w:t>
      </w:r>
      <w:r w:rsidR="00205B47">
        <w:t xml:space="preserve"> Saminuorra (the Sami youth)</w:t>
      </w:r>
      <w:r w:rsidR="005952AA">
        <w:t>, alongside 212,00 people</w:t>
      </w:r>
      <w:r w:rsidR="00AD5607">
        <w:t xml:space="preserve"> around the world</w:t>
      </w:r>
      <w:r w:rsidR="00AD07EB">
        <w:t>,</w:t>
      </w:r>
      <w:r w:rsidR="005952AA">
        <w:t xml:space="preserve"> signed an open letter of solidarity, which planned to take the European Union to court</w:t>
      </w:r>
      <w:r w:rsidR="008C0DD8">
        <w:t xml:space="preserve">. The open letter declared that whoever signed it was in an agreement that </w:t>
      </w:r>
      <w:r w:rsidR="00AD5607">
        <w:t xml:space="preserve">something needed to be done to </w:t>
      </w:r>
      <w:r w:rsidR="005952AA">
        <w:t>protec</w:t>
      </w:r>
      <w:r w:rsidR="008465B0">
        <w:t>t</w:t>
      </w:r>
      <w:r w:rsidR="005952AA">
        <w:t xml:space="preserve"> and </w:t>
      </w:r>
      <w:r w:rsidR="00425FBF">
        <w:t xml:space="preserve">thus, </w:t>
      </w:r>
      <w:r w:rsidR="005952AA">
        <w:t>preserv</w:t>
      </w:r>
      <w:r w:rsidR="00AD5607">
        <w:t>e</w:t>
      </w:r>
      <w:r w:rsidR="005952AA">
        <w:t xml:space="preserve"> Indigenous culture, land, and livelihoods in the face of the climate crisis. </w:t>
      </w:r>
      <w:r w:rsidR="00B17DDD">
        <w:t xml:space="preserve">There is </w:t>
      </w:r>
      <w:r w:rsidR="008465B0">
        <w:t>a particular</w:t>
      </w:r>
      <w:r w:rsidR="00B17DDD">
        <w:t xml:space="preserve"> worry for the </w:t>
      </w:r>
      <w:r w:rsidR="00A54DF6">
        <w:t>effect</w:t>
      </w:r>
      <w:r w:rsidR="00B17DDD">
        <w:t xml:space="preserve"> on future generations. Each family, despite their different ways of life </w:t>
      </w:r>
      <w:r w:rsidR="00A54DF6">
        <w:t>share the same fear that their culture will one day, cease to exist. Petru Vlad, a shepherd from Romania explained this fear, stating “I wish my children had a future right here on the earth where we are standing now</w:t>
      </w:r>
      <w:r w:rsidR="004F7D05">
        <w:t>, on our ancestors’ land. I do not want them to leave, as I did, for foreign countries to look for work” (</w:t>
      </w:r>
      <w:r>
        <w:t>People’s Climate Cas</w:t>
      </w:r>
      <w:r w:rsidR="004F7D05">
        <w:t>e, 2018).</w:t>
      </w:r>
    </w:p>
    <w:p w14:paraId="79949CF5" w14:textId="55565B90" w:rsidR="00AE3D73" w:rsidRDefault="005952AA" w:rsidP="00575740">
      <w:r>
        <w:lastRenderedPageBreak/>
        <w:t>Th</w:t>
      </w:r>
      <w:r w:rsidR="00B563E6">
        <w:t>e</w:t>
      </w:r>
      <w:r>
        <w:t xml:space="preserve"> case </w:t>
      </w:r>
      <w:r w:rsidR="00AD5607">
        <w:t xml:space="preserve">became </w:t>
      </w:r>
      <w:r w:rsidR="00425FBF">
        <w:t>known as</w:t>
      </w:r>
      <w:r>
        <w:t xml:space="preserve"> the </w:t>
      </w:r>
      <w:r w:rsidR="00425FBF">
        <w:t>‘</w:t>
      </w:r>
      <w:r>
        <w:t>People’s Climate Case</w:t>
      </w:r>
      <w:r w:rsidR="00E756DB">
        <w:t>.’</w:t>
      </w:r>
      <w:r w:rsidR="00AD07EB">
        <w:t xml:space="preserve"> The plaintiffs of the People’s Climate Case </w:t>
      </w:r>
      <w:r w:rsidR="00AD5607">
        <w:t>were</w:t>
      </w:r>
      <w:r w:rsidR="00AD07EB">
        <w:t xml:space="preserve"> made up of </w:t>
      </w:r>
      <w:r w:rsidR="00425FBF">
        <w:t>ten families</w:t>
      </w:r>
      <w:r w:rsidR="00AD07EB">
        <w:t xml:space="preserve"> </w:t>
      </w:r>
      <w:r w:rsidR="007145AF">
        <w:t xml:space="preserve">who reside in </w:t>
      </w:r>
      <w:r w:rsidR="00AD07EB">
        <w:t>Portugal, France</w:t>
      </w:r>
      <w:r w:rsidR="00425FBF">
        <w:t>,</w:t>
      </w:r>
      <w:r w:rsidR="00AD07EB">
        <w:t xml:space="preserve"> Italy</w:t>
      </w:r>
      <w:r w:rsidR="007145AF">
        <w:t>,</w:t>
      </w:r>
      <w:r w:rsidR="00AD07EB">
        <w:t xml:space="preserve"> Romania,</w:t>
      </w:r>
      <w:r w:rsidR="007145AF">
        <w:t xml:space="preserve"> </w:t>
      </w:r>
      <w:r w:rsidR="00AD07EB">
        <w:t>Germany</w:t>
      </w:r>
      <w:r w:rsidR="007145AF">
        <w:t>, Fiji, Kenya,</w:t>
      </w:r>
      <w:r w:rsidR="00AD07EB">
        <w:t xml:space="preserve"> and </w:t>
      </w:r>
      <w:r w:rsidR="007145AF">
        <w:t>Sampi</w:t>
      </w:r>
      <w:r w:rsidR="00AD07EB">
        <w:t>.</w:t>
      </w:r>
      <w:r w:rsidR="000B06E2">
        <w:t xml:space="preserve"> Each family </w:t>
      </w:r>
      <w:r w:rsidR="00AD5607">
        <w:t xml:space="preserve">face </w:t>
      </w:r>
      <w:r w:rsidR="000B06E2">
        <w:t>extreme risk</w:t>
      </w:r>
      <w:r w:rsidR="00B563E6">
        <w:t xml:space="preserve">s </w:t>
      </w:r>
      <w:r w:rsidR="000B06E2">
        <w:t>when it comes to global warming and the climate crisis</w:t>
      </w:r>
      <w:r w:rsidR="00B563E6">
        <w:t>.</w:t>
      </w:r>
      <w:r w:rsidR="007145AF">
        <w:t xml:space="preserve"> </w:t>
      </w:r>
      <w:r w:rsidR="00B563E6">
        <w:t>T</w:t>
      </w:r>
      <w:r w:rsidR="000B06E2">
        <w:t>hey rely on their environment in order to preserve their culture.</w:t>
      </w:r>
      <w:r w:rsidR="00B563E6">
        <w:t xml:space="preserve"> </w:t>
      </w:r>
      <w:r w:rsidR="007145AF">
        <w:t>This means that</w:t>
      </w:r>
      <w:r w:rsidR="00B563E6">
        <w:t>, just like the Sami people,</w:t>
      </w:r>
      <w:r w:rsidR="007145AF">
        <w:t xml:space="preserve"> even the slightest </w:t>
      </w:r>
      <w:r w:rsidR="000B06E2">
        <w:t xml:space="preserve">change to their land can have devastating consequences for </w:t>
      </w:r>
      <w:r w:rsidR="007145AF">
        <w:t xml:space="preserve">each of the </w:t>
      </w:r>
      <w:r w:rsidR="000B06E2">
        <w:t>families</w:t>
      </w:r>
      <w:r w:rsidR="00B563E6">
        <w:t xml:space="preserve">. </w:t>
      </w:r>
      <w:r w:rsidR="00462203">
        <w:t>Sofia Olivieria, a young Portuguese girl</w:t>
      </w:r>
      <w:r w:rsidR="004D3C18">
        <w:t>, aged 16,</w:t>
      </w:r>
      <w:r w:rsidR="00462203">
        <w:t xml:space="preserve"> who was involved in the lawsuit against the European court of human rights explain</w:t>
      </w:r>
      <w:r w:rsidR="00B563E6">
        <w:t>ed</w:t>
      </w:r>
      <w:r w:rsidR="00462203">
        <w:t xml:space="preserve"> her concerns</w:t>
      </w:r>
      <w:r w:rsidR="00B563E6">
        <w:t xml:space="preserve"> </w:t>
      </w:r>
      <w:r w:rsidR="004D3C18">
        <w:t xml:space="preserve">by </w:t>
      </w:r>
      <w:r w:rsidR="00462203">
        <w:t>voicing</w:t>
      </w:r>
      <w:r w:rsidR="00E756DB">
        <w:t xml:space="preserve"> how climate change poses a threat to </w:t>
      </w:r>
      <w:r w:rsidR="00B563E6">
        <w:t>her family</w:t>
      </w:r>
      <w:r w:rsidR="00222A5C">
        <w:t xml:space="preserve"> and </w:t>
      </w:r>
      <w:r w:rsidR="00B563E6">
        <w:t>their livelihoods</w:t>
      </w:r>
      <w:r w:rsidR="00222A5C">
        <w:t xml:space="preserve">, she said </w:t>
      </w:r>
      <w:r w:rsidR="00E756DB">
        <w:t>“here in Portugal the effects of climate change are increasingly visible: heatwaves that cause shortages and affect food production, violent wildfires that give us anxiety” (</w:t>
      </w:r>
      <w:r w:rsidR="00C86A19">
        <w:t>Taylor et al, 2021</w:t>
      </w:r>
      <w:r w:rsidR="00222A5C">
        <w:t xml:space="preserve">). </w:t>
      </w:r>
    </w:p>
    <w:p w14:paraId="68A090C2" w14:textId="1ADA1BFE" w:rsidR="00752991" w:rsidRDefault="00AE3D73" w:rsidP="00575740">
      <w:r>
        <w:t>Dishearteningly, t</w:t>
      </w:r>
      <w:r w:rsidR="00752991">
        <w:t>he trial was dismissed, despite it not receiving a hearing. The reason for the dismissal was because the court felt that they could not come to a ruling</w:t>
      </w:r>
      <w:r w:rsidR="00222A5C">
        <w:t>. The court were afraid that if t</w:t>
      </w:r>
      <w:r w:rsidR="00752991">
        <w:t>hey d</w:t>
      </w:r>
      <w:r w:rsidR="00222A5C">
        <w:t>id</w:t>
      </w:r>
      <w:r w:rsidR="00752991">
        <w:t xml:space="preserve">, this would spark further environmental trials attempting to challenge the </w:t>
      </w:r>
      <w:r w:rsidR="004E2B76">
        <w:t>European Union</w:t>
      </w:r>
      <w:r w:rsidR="00BF7FCC">
        <w:t>, however the court case</w:t>
      </w:r>
      <w:r w:rsidR="00C45016">
        <w:t xml:space="preserve"> organised by the Sami youth </w:t>
      </w:r>
      <w:r w:rsidR="00BF7FCC">
        <w:t>was just the first step</w:t>
      </w:r>
      <w:r w:rsidR="00904AD9">
        <w:t xml:space="preserve"> in the fight for the preservation of Indigenous culture. </w:t>
      </w:r>
    </w:p>
    <w:p w14:paraId="7B0162AC" w14:textId="7F336614" w:rsidR="00065521" w:rsidRDefault="0003772A" w:rsidP="00575740">
      <w:r>
        <w:t>Swedish environmental activist, Greta Tintin Eleonora Ernman Thunberg</w:t>
      </w:r>
      <w:r w:rsidR="00F049CC">
        <w:t>, often referred to as “the Joan of Arc of Climate Change” (Rochell, 2022) has</w:t>
      </w:r>
      <w:r>
        <w:t xml:space="preserve"> been </w:t>
      </w:r>
      <w:r w:rsidR="00F049CC">
        <w:t>increasingly present</w:t>
      </w:r>
      <w:r>
        <w:t xml:space="preserve"> with</w:t>
      </w:r>
      <w:r w:rsidR="00F049CC">
        <w:t>in</w:t>
      </w:r>
      <w:r>
        <w:t xml:space="preserve"> the fight against the climate crisis since 2018. Thunberg has shown great concern for the environment and the lives of the future generation. </w:t>
      </w:r>
      <w:r w:rsidR="00F049CC">
        <w:t xml:space="preserve">Thunberg </w:t>
      </w:r>
      <w:r w:rsidR="00383C82">
        <w:t>b</w:t>
      </w:r>
      <w:r w:rsidR="00F049CC">
        <w:t>ec</w:t>
      </w:r>
      <w:r w:rsidR="00383C82">
        <w:t>a</w:t>
      </w:r>
      <w:r w:rsidR="00F049CC">
        <w:t>me an influential climate change protester,</w:t>
      </w:r>
      <w:r w:rsidR="00246B2C">
        <w:t xml:space="preserve"> with a current net worth of approximately 1 million dollars</w:t>
      </w:r>
      <w:r w:rsidR="00383C82">
        <w:t xml:space="preserve"> after she protested outside the Swedish parliament, in an attempt to pressure the Swedish government in to meeting carbon emission targets</w:t>
      </w:r>
      <w:r w:rsidR="00065521">
        <w:t>.</w:t>
      </w:r>
    </w:p>
    <w:p w14:paraId="3FA03F88" w14:textId="307EACD1" w:rsidR="17971B79" w:rsidRDefault="00065521" w:rsidP="17971B79">
      <w:r>
        <w:t>Thunberg has excellent communications with the Sami and their youth. She has played an active role in the fight for Sami rights and a</w:t>
      </w:r>
      <w:r w:rsidR="005122C6">
        <w:t>s a youth hersel</w:t>
      </w:r>
      <w:r w:rsidR="003D6788">
        <w:t>f during the time of the court case and protest of the Sami, Thunberg</w:t>
      </w:r>
      <w:r>
        <w:t xml:space="preserve"> understood the need for change. </w:t>
      </w:r>
      <w:r w:rsidR="008A115C">
        <w:t>Thunberg, along with her peers from ‘</w:t>
      </w:r>
      <w:r w:rsidR="008A115C" w:rsidRPr="008A115C">
        <w:t>Fridays for Future</w:t>
      </w:r>
      <w:r w:rsidR="008A115C">
        <w:t>’ which is global climate strike movement started by Thunberg</w:t>
      </w:r>
      <w:r w:rsidR="00B16621">
        <w:t xml:space="preserve"> in August 2018</w:t>
      </w:r>
      <w:r w:rsidR="008A115C">
        <w:t xml:space="preserve"> and organised by youths</w:t>
      </w:r>
      <w:r w:rsidR="00B16621">
        <w:t xml:space="preserve"> today</w:t>
      </w:r>
      <w:r w:rsidR="008A115C">
        <w:t xml:space="preserve">, joined the Sami </w:t>
      </w:r>
      <w:r w:rsidR="00B16621">
        <w:t>in their fight against the European Union and its’ weak 2030 climate target</w:t>
      </w:r>
      <w:r w:rsidR="008A115C">
        <w:t xml:space="preserve">. She </w:t>
      </w:r>
      <w:r w:rsidR="00AD4283">
        <w:t>asserts that “t</w:t>
      </w:r>
      <w:r w:rsidR="00AD4283" w:rsidRPr="00AD4283">
        <w:t>he solutions to the climate crisis must contain the knowledge and wisdom of indigenous peoples. We have much to learn from those who live by and through nature and have done so for thousands of years. We stand in solidarity with your struggles, for they are also our struggles</w:t>
      </w:r>
      <w:r w:rsidR="00AD4283">
        <w:t>” (Climate Action Network Europe, 2020).</w:t>
      </w:r>
    </w:p>
    <w:p w14:paraId="021CF35B" w14:textId="36A30F4E" w:rsidR="00AE672F" w:rsidRDefault="004A5822" w:rsidP="17971B79">
      <w:r>
        <w:t xml:space="preserve">Thunberg’s </w:t>
      </w:r>
      <w:r w:rsidR="004705C9">
        <w:t xml:space="preserve">support was further </w:t>
      </w:r>
      <w:r>
        <w:t>exemplified after she donated 30,000 euros that she had received from the Finnish moving services firm ‘Niemi Services Ltd</w:t>
      </w:r>
      <w:r w:rsidR="004D5F59">
        <w:t>’ to</w:t>
      </w:r>
      <w:r>
        <w:t xml:space="preserve"> the Finnish Sami Youth organisation. </w:t>
      </w:r>
      <w:r w:rsidR="004D5F59">
        <w:t>In a video message Thunberg announced that she was “extremely honoured to receive the maailmanmuuttaja award” and “extremely happy that the money is going to the Finnish organisation Sami Youth and supporting them in their work” (</w:t>
      </w:r>
      <w:proofErr w:type="spellStart"/>
      <w:r w:rsidR="004D5F59">
        <w:t>Yle</w:t>
      </w:r>
      <w:proofErr w:type="spellEnd"/>
      <w:r w:rsidR="004D5F59">
        <w:t xml:space="preserve"> News, 2022).</w:t>
      </w:r>
      <w:r w:rsidR="00127CA5">
        <w:t xml:space="preserve"> Not only has her financial contribution had a great impact for the Sami youth, it also casted light upon the struggles that Indigenous people are facing</w:t>
      </w:r>
      <w:r w:rsidR="00E60886">
        <w:t xml:space="preserve">. This has </w:t>
      </w:r>
      <w:r w:rsidR="00127CA5">
        <w:t>help</w:t>
      </w:r>
      <w:r w:rsidR="00E60886">
        <w:t>ed</w:t>
      </w:r>
      <w:r w:rsidR="00127CA5">
        <w:t xml:space="preserve"> to globalise the issues of climate change</w:t>
      </w:r>
      <w:r w:rsidR="00E60886">
        <w:t xml:space="preserve"> whilst simultaneously educating the modern world on ways to preserve Indigenous cultures.</w:t>
      </w:r>
    </w:p>
    <w:p w14:paraId="10B16E8C" w14:textId="17EAA0DB" w:rsidR="00BE1DA3" w:rsidRDefault="004C0112" w:rsidP="17971B79">
      <w:r>
        <w:t>Despite influences like Thunberg, some still maintain the view that the Sami are not unique to the affects of climate change. It is a fact that the Sami, will be affected by the current climate crisis, however this does not necessarily mean the Sami will lose their culture because of it. A</w:t>
      </w:r>
      <w:r w:rsidRPr="004C0112">
        <w:t>ccording to a study</w:t>
      </w:r>
      <w:r w:rsidR="00FC085D">
        <w:t xml:space="preserve"> named ‘SAAMI’</w:t>
      </w:r>
      <w:r w:rsidRPr="004C0112">
        <w:t xml:space="preserve"> </w:t>
      </w:r>
      <w:r>
        <w:t xml:space="preserve">conducted </w:t>
      </w:r>
      <w:r w:rsidRPr="004C0112">
        <w:t>by the University of Oulu</w:t>
      </w:r>
      <w:r>
        <w:t>,</w:t>
      </w:r>
      <w:r w:rsidR="00F42D7A">
        <w:t xml:space="preserve"> the Sami are still more than capable</w:t>
      </w:r>
      <w:r w:rsidR="0087596E">
        <w:t xml:space="preserve"> of adapting to the climate crisis and preserving their Indigenous culture. It is claimed that “</w:t>
      </w:r>
      <w:r w:rsidR="0087596E" w:rsidRPr="0087596E">
        <w:t>the</w:t>
      </w:r>
      <w:r w:rsidR="0087596E" w:rsidRPr="0087596E">
        <w:t xml:space="preserve"> Saami are concerned about the preservation and intergenerational transfer of traditional knowledge under the cross-pressures created by climate change, competing forms of land use, economic </w:t>
      </w:r>
      <w:r w:rsidR="0087596E" w:rsidRPr="0087596E">
        <w:t>boundaries,</w:t>
      </w:r>
      <w:r w:rsidR="0087596E" w:rsidRPr="0087596E">
        <w:t xml:space="preserve"> </w:t>
      </w:r>
      <w:r w:rsidR="0087596E" w:rsidRPr="0087596E">
        <w:lastRenderedPageBreak/>
        <w:t>and legislation. Adaptation to climate change constitutes cultural change. It is possible to create ways to support the preservation and intergenerational transfer of traditional Saami knowledge through education and actions by the authorities</w:t>
      </w:r>
      <w:r w:rsidR="0087596E">
        <w:t>” (Reindeer Herding, 2020).</w:t>
      </w:r>
      <w:r w:rsidR="00BE1DA3">
        <w:t xml:space="preserve"> </w:t>
      </w:r>
    </w:p>
    <w:p w14:paraId="3E7F5B0B" w14:textId="6EAE232E" w:rsidR="000C71EF" w:rsidRDefault="00BE1DA3" w:rsidP="0070509E">
      <w:r>
        <w:t>The study also conducted research on how climate change affects Indigenous tribes who reside in the arctic. Researchers argue the same as the European Union. They identify that every arctic Indigenous group faces the challenges that the climate crisis poses on their land, such as rising temperatures which lead to a change in season</w:t>
      </w:r>
      <w:r w:rsidR="00176D2E">
        <w:t>al</w:t>
      </w:r>
      <w:r>
        <w:t xml:space="preserve"> periods, </w:t>
      </w:r>
      <w:r w:rsidR="00176D2E">
        <w:t>vegetation,</w:t>
      </w:r>
      <w:r>
        <w:t xml:space="preserve"> and weather</w:t>
      </w:r>
      <w:r w:rsidR="00176D2E">
        <w:t>, but even if this seems to be the case and traditional Indigenous knowledge has been debilitated, an adaptation to livelihoods offers a solution to climate change related problems that Indigenous people are facing across each hemisphere in the 21</w:t>
      </w:r>
      <w:r w:rsidR="00176D2E" w:rsidRPr="00176D2E">
        <w:rPr>
          <w:vertAlign w:val="superscript"/>
        </w:rPr>
        <w:t>st</w:t>
      </w:r>
      <w:r w:rsidR="00176D2E">
        <w:t xml:space="preserve"> century. It is believed</w:t>
      </w:r>
      <w:r w:rsidR="009E246B">
        <w:t xml:space="preserve"> that Indigenous culture will remain if it is still practiced, regardless of environmental aspects.</w:t>
      </w:r>
      <w:r w:rsidR="000C71EF">
        <w:t xml:space="preserve"> This view seems to belittle the concerns of Indigenous people in relation to the climate crisis as </w:t>
      </w:r>
      <w:r w:rsidR="00CD4B27">
        <w:t xml:space="preserve">for the Sami, their land is what fuels their culture, as a Sami reindeer herder, </w:t>
      </w:r>
      <w:proofErr w:type="spellStart"/>
      <w:r w:rsidR="00CD4B27" w:rsidRPr="00CD4B27">
        <w:t>Aslat</w:t>
      </w:r>
      <w:proofErr w:type="spellEnd"/>
      <w:r w:rsidR="00CD4B27" w:rsidRPr="00CD4B27">
        <w:t xml:space="preserve"> Simma</w:t>
      </w:r>
      <w:r w:rsidR="00CD4B27">
        <w:t xml:space="preserve"> explains</w:t>
      </w:r>
      <w:r w:rsidR="0070509E">
        <w:t xml:space="preserve"> the importance of the environment to the Sami culture</w:t>
      </w:r>
      <w:r w:rsidR="00CD4B27">
        <w:t xml:space="preserve"> by </w:t>
      </w:r>
      <w:r w:rsidR="0070509E">
        <w:t>stating “</w:t>
      </w:r>
      <w:r w:rsidR="0070509E">
        <w:t>“What is different nowadays is that in short periods</w:t>
      </w:r>
      <w:r w:rsidR="0070509E">
        <w:t xml:space="preserve"> </w:t>
      </w:r>
      <w:r w:rsidR="0070509E">
        <w:t>of time, you get very cold weather, and then within</w:t>
      </w:r>
      <w:r w:rsidR="0070509E">
        <w:t xml:space="preserve"> </w:t>
      </w:r>
      <w:r w:rsidR="0070509E">
        <w:t>two hours you have very warm weather, and when it</w:t>
      </w:r>
      <w:r w:rsidR="0070509E">
        <w:t xml:space="preserve"> </w:t>
      </w:r>
      <w:r w:rsidR="0070509E">
        <w:t>goes so fast – for the animals, the plants, nature –it’s very difficult to adapt to that.”</w:t>
      </w:r>
      <w:r w:rsidR="0070509E">
        <w:t xml:space="preserve"> (</w:t>
      </w:r>
      <w:r w:rsidR="0070509E" w:rsidRPr="0070509E">
        <w:t>Environmental Justice Foundatio</w:t>
      </w:r>
      <w:r w:rsidR="0070509E">
        <w:t>n, 2019).</w:t>
      </w:r>
    </w:p>
    <w:p w14:paraId="5D551AC7" w14:textId="6E794CAC" w:rsidR="00993957" w:rsidRDefault="009E246B" w:rsidP="17971B79">
      <w:r>
        <w:t xml:space="preserve"> </w:t>
      </w:r>
      <w:r w:rsidR="00FC085D">
        <w:t xml:space="preserve">The SAAMI study was conducted at the </w:t>
      </w:r>
      <w:r w:rsidR="00FC085D" w:rsidRPr="00FC085D">
        <w:t>Centre</w:t>
      </w:r>
      <w:r w:rsidR="00FC085D" w:rsidRPr="00FC085D">
        <w:t xml:space="preserve"> for Environmental and Respiratory Health Research (CERH)</w:t>
      </w:r>
      <w:r w:rsidR="00FC085D">
        <w:t xml:space="preserve"> and involved anthropological field work by interviewing 72 Sami people in-depth to ensure that researchers could obtain first-hand accounts of the Sami way of life before </w:t>
      </w:r>
      <w:proofErr w:type="gramStart"/>
      <w:r w:rsidR="00FC085D">
        <w:t xml:space="preserve">coming to </w:t>
      </w:r>
      <w:r w:rsidR="005F7801">
        <w:t>the conclusion</w:t>
      </w:r>
      <w:proofErr w:type="gramEnd"/>
      <w:r w:rsidR="005F7801">
        <w:t xml:space="preserve"> that irrespective of the climate crisis, Sami culture can continue to strive and be preserved for future generations to come</w:t>
      </w:r>
      <w:r w:rsidR="00993957">
        <w:t>.</w:t>
      </w:r>
      <w:r w:rsidR="005F7801">
        <w:t xml:space="preserve"> </w:t>
      </w:r>
      <w:r w:rsidR="00993957">
        <w:t>The findings of the study were presented in a conference on the 11</w:t>
      </w:r>
      <w:r w:rsidR="00993957" w:rsidRPr="00993957">
        <w:rPr>
          <w:vertAlign w:val="superscript"/>
        </w:rPr>
        <w:t>th</w:t>
      </w:r>
      <w:r w:rsidR="00993957">
        <w:t xml:space="preserve"> of February 2020. Researchers of the SAAMI study </w:t>
      </w:r>
      <w:r w:rsidR="00784949">
        <w:t>has</w:t>
      </w:r>
      <w:r w:rsidR="00993957">
        <w:t xml:space="preserve"> also acknowledged, alongside Harvard University researchers that were involved in the geoengineering trial, that </w:t>
      </w:r>
      <w:r w:rsidR="00784949">
        <w:t>communications between different groups is important for aiding Indigenous groups. From the study, researchers have discussed to introduce 1</w:t>
      </w:r>
      <w:r w:rsidR="00784949" w:rsidRPr="00784949">
        <w:t xml:space="preserve">4 proposals </w:t>
      </w:r>
      <w:r w:rsidR="00784949">
        <w:t>“</w:t>
      </w:r>
      <w:r w:rsidR="00784949" w:rsidRPr="00784949">
        <w:t>to develop opportunities for the Saami to adapt to climate change in a culturally sustainable manner and to transfer their traditional knowledge from generation to generatio</w:t>
      </w:r>
      <w:r w:rsidR="00784949">
        <w:t>n” (Reindeer Herding, 2020).</w:t>
      </w:r>
    </w:p>
    <w:p w14:paraId="052BBE54" w14:textId="77777777" w:rsidR="000E169F" w:rsidRDefault="00FC085D" w:rsidP="00D748D1">
      <w:r>
        <w:t xml:space="preserve"> </w:t>
      </w:r>
      <w:r w:rsidR="004321C9">
        <w:t xml:space="preserve">It is indisputable that the </w:t>
      </w:r>
      <w:r w:rsidR="004321C9" w:rsidRPr="004321C9">
        <w:t>traditional beliefs of the Sami provide a framework for their recent climate crisis activism.</w:t>
      </w:r>
      <w:r w:rsidR="004321C9">
        <w:t xml:space="preserve"> In a world that is changing quicker than we, as human beings have ever predicted, the climate crisis threatens us all, globally, regardless of</w:t>
      </w:r>
      <w:r w:rsidR="00653F85">
        <w:t xml:space="preserve"> our</w:t>
      </w:r>
      <w:r w:rsidR="004321C9">
        <w:t xml:space="preserve"> race, culture, or environment. </w:t>
      </w:r>
      <w:r w:rsidR="008448CD">
        <w:t xml:space="preserve">It is clear to see, however, that some groups around the world have much more of an incentive to worry. As an inhabitant of Earth, naturally we should </w:t>
      </w:r>
      <w:r w:rsidR="00494B0D">
        <w:t>all want to act as caretakers for the environment, but for the Sami, acting as a caretaker is not just a good deed, but rather a necessity</w:t>
      </w:r>
      <w:r w:rsidR="00D748D1">
        <w:t xml:space="preserve"> “b</w:t>
      </w:r>
      <w:r w:rsidR="00D748D1">
        <w:t>ecause of the importance of the environment in</w:t>
      </w:r>
      <w:r w:rsidR="00D748D1">
        <w:t xml:space="preserve"> </w:t>
      </w:r>
      <w:r w:rsidR="00D748D1">
        <w:t>various historical native livelihoods and cultures, many indigenous groups have</w:t>
      </w:r>
      <w:r w:rsidR="00653F85">
        <w:t xml:space="preserve"> </w:t>
      </w:r>
      <w:r w:rsidR="00D748D1">
        <w:t>developed a system of knowledge about their ecosystems that they also pass down</w:t>
      </w:r>
      <w:r w:rsidR="00653F85">
        <w:t>” (Dowie, 2009).</w:t>
      </w:r>
      <w:r w:rsidR="00983F9F">
        <w:t xml:space="preserve"> Without the arctic conditions that Sampi offers to the Sami people and their reindeer, the Sami would not be able to express and practice their culture</w:t>
      </w:r>
      <w:r w:rsidR="003556CD">
        <w:t>.</w:t>
      </w:r>
      <w:r w:rsidR="00983F9F">
        <w:t xml:space="preserve"> </w:t>
      </w:r>
      <w:r w:rsidR="003556CD">
        <w:t>E</w:t>
      </w:r>
      <w:r w:rsidR="00983F9F">
        <w:t>ach</w:t>
      </w:r>
      <w:r w:rsidR="003556CD">
        <w:t xml:space="preserve"> time a new</w:t>
      </w:r>
      <w:r w:rsidR="00983F9F">
        <w:t xml:space="preserve"> generation of the Sami is introduced into</w:t>
      </w:r>
      <w:r w:rsidR="003556CD">
        <w:t xml:space="preserve"> a world that faces an overgrowing climate </w:t>
      </w:r>
      <w:r w:rsidR="000C71EF">
        <w:t>crisis;</w:t>
      </w:r>
      <w:r w:rsidR="003556CD">
        <w:t xml:space="preserve"> a part of their culture </w:t>
      </w:r>
      <w:r w:rsidR="000C71EF">
        <w:t xml:space="preserve">has already been stolen from them by the carelessness of mankind. </w:t>
      </w:r>
    </w:p>
    <w:p w14:paraId="74C3B155" w14:textId="7B291324" w:rsidR="17971B79" w:rsidRPr="002C4AC9" w:rsidRDefault="000E169F" w:rsidP="4722B7F0">
      <w:r>
        <w:t xml:space="preserve">The Sami traditional belief in animism evidently </w:t>
      </w:r>
      <w:r w:rsidR="00025EA5">
        <w:t xml:space="preserve">plays the biggest role in their activism today, with the Sami fighting for nature to be left untouched and not interfered with, as the natural environment holds its own soul. For the Sami, there is only one way to effectively preserve Indigenous culture, and that is to, as </w:t>
      </w:r>
      <w:r w:rsidR="00E747B8">
        <w:t xml:space="preserve">traditional reindeer herder </w:t>
      </w:r>
      <w:r w:rsidR="00E747B8" w:rsidRPr="00E747B8">
        <w:t xml:space="preserve">Kenneth </w:t>
      </w:r>
      <w:proofErr w:type="spellStart"/>
      <w:r w:rsidR="00E747B8" w:rsidRPr="00E747B8">
        <w:t>Pittja</w:t>
      </w:r>
      <w:proofErr w:type="spellEnd"/>
      <w:r w:rsidR="00E747B8" w:rsidRPr="00E747B8">
        <w:t>’</w:t>
      </w:r>
      <w:r w:rsidR="00E747B8">
        <w:t xml:space="preserve"> puts it “</w:t>
      </w:r>
      <w:r w:rsidR="00E747B8">
        <w:t>stop chasing something</w:t>
      </w:r>
      <w:r w:rsidR="00E747B8">
        <w:t xml:space="preserve"> </w:t>
      </w:r>
      <w:r w:rsidR="00E747B8">
        <w:t>far away, and just start to be</w:t>
      </w:r>
      <w:r w:rsidR="00E747B8">
        <w:t>” (Environmental Justice Foundation, 2019).</w:t>
      </w:r>
      <w:r w:rsidR="00C27E6E">
        <w:t xml:space="preserve"> Communications on the topic have developed, and the Sami are making successful attempts in </w:t>
      </w:r>
      <w:r w:rsidR="00C27E6E">
        <w:lastRenderedPageBreak/>
        <w:t xml:space="preserve">preserving their culture, despite a rapid changing society. Hopefully, in the future, communications between scientists, researchers, activist campaigners such as Greta Thunberg and Indigenous groups will continue to strengthen, leading to an overall solution to climate change that is not only effective, but respectful and inclusive of all parties and their cultural beliefs. </w:t>
      </w:r>
    </w:p>
    <w:p w14:paraId="6B4E055D" w14:textId="699AFB23" w:rsidR="17971B79" w:rsidRPr="000E169F" w:rsidRDefault="17971B79" w:rsidP="4722B7F0">
      <w:pPr>
        <w:rPr>
          <w:b/>
          <w:bCs/>
          <w:u w:val="single"/>
        </w:rPr>
      </w:pPr>
      <w:r w:rsidRPr="000E169F">
        <w:rPr>
          <w:b/>
          <w:bCs/>
          <w:u w:val="single"/>
        </w:rPr>
        <w:t>Bibliography</w:t>
      </w:r>
    </w:p>
    <w:p w14:paraId="41976329" w14:textId="35524826" w:rsidR="4722B7F0" w:rsidRPr="00CA4C9C" w:rsidRDefault="4722B7F0" w:rsidP="55D64CEC">
      <w:pPr>
        <w:pStyle w:val="ListParagraph"/>
        <w:numPr>
          <w:ilvl w:val="0"/>
          <w:numId w:val="4"/>
        </w:numPr>
        <w:rPr>
          <w:rFonts w:eastAsiaTheme="minorEastAsia"/>
          <w:b/>
          <w:bCs/>
          <w:i/>
          <w:iCs/>
        </w:rPr>
      </w:pPr>
      <w:r w:rsidRPr="55D64CEC">
        <w:rPr>
          <w:rFonts w:eastAsiaTheme="minorEastAsia"/>
        </w:rPr>
        <w:t>Catalan, M. (2019).</w:t>
      </w:r>
      <w:r w:rsidRPr="55D64CEC">
        <w:rPr>
          <w:rFonts w:eastAsiaTheme="minorEastAsia"/>
          <w:i/>
          <w:iCs/>
        </w:rPr>
        <w:t xml:space="preserve"> ‘Lapland IV. The Land of the Sami.’</w:t>
      </w:r>
      <w:r w:rsidRPr="55D64CEC">
        <w:rPr>
          <w:rFonts w:eastAsiaTheme="minorEastAsia"/>
        </w:rPr>
        <w:t xml:space="preserve"> Available at: </w:t>
      </w:r>
      <w:hyperlink r:id="rId10">
        <w:r w:rsidRPr="55D64CEC">
          <w:rPr>
            <w:rStyle w:val="Hyperlink"/>
            <w:rFonts w:eastAsiaTheme="minorEastAsia"/>
          </w:rPr>
          <w:t>https://www.mercedescatalan.com/2019/04/29/lapland-iv-the-land-of-the-sami/</w:t>
        </w:r>
      </w:hyperlink>
      <w:r w:rsidRPr="55D64CEC">
        <w:rPr>
          <w:rFonts w:eastAsiaTheme="minorEastAsia"/>
        </w:rPr>
        <w:t xml:space="preserve"> [Accessed 25</w:t>
      </w:r>
      <w:r w:rsidRPr="55D64CEC">
        <w:rPr>
          <w:rFonts w:eastAsiaTheme="minorEastAsia"/>
          <w:vertAlign w:val="superscript"/>
        </w:rPr>
        <w:t>th</w:t>
      </w:r>
      <w:r w:rsidRPr="55D64CEC">
        <w:rPr>
          <w:rFonts w:eastAsiaTheme="minorEastAsia"/>
        </w:rPr>
        <w:t xml:space="preserve"> May 2022].</w:t>
      </w:r>
    </w:p>
    <w:p w14:paraId="30A6A290" w14:textId="3009B3D0" w:rsidR="00CA4C9C" w:rsidRDefault="00CA4C9C" w:rsidP="55D64CEC">
      <w:pPr>
        <w:pStyle w:val="ListParagraph"/>
        <w:numPr>
          <w:ilvl w:val="0"/>
          <w:numId w:val="4"/>
        </w:numPr>
        <w:rPr>
          <w:rFonts w:eastAsiaTheme="minorEastAsia"/>
          <w:b/>
          <w:bCs/>
          <w:i/>
          <w:iCs/>
        </w:rPr>
      </w:pPr>
      <w:r>
        <w:rPr>
          <w:rFonts w:eastAsiaTheme="minorEastAsia"/>
        </w:rPr>
        <w:t xml:space="preserve">Climate Action Network Europe. (2020). </w:t>
      </w:r>
      <w:r>
        <w:rPr>
          <w:rFonts w:eastAsiaTheme="minorEastAsia"/>
          <w:i/>
          <w:iCs/>
        </w:rPr>
        <w:t>‘</w:t>
      </w:r>
      <w:r w:rsidRPr="00CA4C9C">
        <w:rPr>
          <w:rFonts w:eastAsiaTheme="minorEastAsia"/>
          <w:i/>
          <w:iCs/>
        </w:rPr>
        <w:t>Greta Thunberg joins the indigenous Saami youth to demand climate justice</w:t>
      </w:r>
      <w:r>
        <w:rPr>
          <w:rFonts w:eastAsiaTheme="minorEastAsia"/>
          <w:i/>
          <w:iCs/>
        </w:rPr>
        <w:t xml:space="preserve">.’ </w:t>
      </w:r>
      <w:r>
        <w:rPr>
          <w:rFonts w:eastAsiaTheme="minorEastAsia"/>
        </w:rPr>
        <w:t xml:space="preserve">Available at: </w:t>
      </w:r>
      <w:hyperlink r:id="rId11" w:history="1">
        <w:r w:rsidRPr="009F734C">
          <w:rPr>
            <w:rStyle w:val="Hyperlink"/>
            <w:rFonts w:eastAsiaTheme="minorEastAsia"/>
          </w:rPr>
          <w:t>https://caneurope.org/greta-thunberg-joins-the-indigenous-saami-youth-to-demand-climate-justice/</w:t>
        </w:r>
      </w:hyperlink>
      <w:r>
        <w:rPr>
          <w:rFonts w:eastAsiaTheme="minorEastAsia"/>
        </w:rPr>
        <w:t xml:space="preserve"> [Accessed 30</w:t>
      </w:r>
      <w:r w:rsidRPr="00CA4C9C">
        <w:rPr>
          <w:rFonts w:eastAsiaTheme="minorEastAsia"/>
          <w:vertAlign w:val="superscript"/>
        </w:rPr>
        <w:t>th</w:t>
      </w:r>
      <w:r>
        <w:rPr>
          <w:rFonts w:eastAsiaTheme="minorEastAsia"/>
        </w:rPr>
        <w:t xml:space="preserve"> May 2022].</w:t>
      </w:r>
    </w:p>
    <w:p w14:paraId="58495DC0" w14:textId="5ACC5EB2" w:rsidR="55D64CEC" w:rsidRDefault="55D64CEC" w:rsidP="55D64CEC">
      <w:pPr>
        <w:pStyle w:val="ListParagraph"/>
        <w:numPr>
          <w:ilvl w:val="0"/>
          <w:numId w:val="4"/>
        </w:numPr>
        <w:rPr>
          <w:rFonts w:eastAsiaTheme="minorEastAsia"/>
        </w:rPr>
      </w:pPr>
      <w:r w:rsidRPr="55D64CEC">
        <w:rPr>
          <w:rFonts w:eastAsiaTheme="minorEastAsia"/>
        </w:rPr>
        <w:t xml:space="preserve">Climate Change Post. (2022). </w:t>
      </w:r>
      <w:r w:rsidRPr="55D64CEC">
        <w:rPr>
          <w:rFonts w:eastAsiaTheme="minorEastAsia"/>
          <w:i/>
          <w:iCs/>
        </w:rPr>
        <w:t>‘Climate change Sweden.’</w:t>
      </w:r>
      <w:r w:rsidRPr="55D64CEC">
        <w:rPr>
          <w:rFonts w:eastAsiaTheme="minorEastAsia"/>
        </w:rPr>
        <w:t xml:space="preserve"> Available at: </w:t>
      </w:r>
      <w:hyperlink r:id="rId12" w:anchor=":~:text=Temperature%20will%20rise%20more%20in,and%20climate%20zones%20shift%20north">
        <w:r w:rsidRPr="55D64CEC">
          <w:rPr>
            <w:rStyle w:val="Hyperlink"/>
            <w:rFonts w:eastAsiaTheme="minorEastAsia"/>
          </w:rPr>
          <w:t>https://www.climatechangepost.com/sweden/climate-change/#:~:text=Temperature%20will%20rise%20more%20in,and%20climate%20zones%20shift%20north</w:t>
        </w:r>
      </w:hyperlink>
      <w:r w:rsidRPr="55D64CEC">
        <w:rPr>
          <w:rFonts w:eastAsiaTheme="minorEastAsia"/>
        </w:rPr>
        <w:t>. [Accessed 25</w:t>
      </w:r>
      <w:r w:rsidRPr="55D64CEC">
        <w:rPr>
          <w:rFonts w:eastAsiaTheme="minorEastAsia"/>
          <w:vertAlign w:val="superscript"/>
        </w:rPr>
        <w:t>th</w:t>
      </w:r>
      <w:r w:rsidRPr="55D64CEC">
        <w:rPr>
          <w:rFonts w:eastAsiaTheme="minorEastAsia"/>
        </w:rPr>
        <w:t xml:space="preserve"> May 2022].</w:t>
      </w:r>
    </w:p>
    <w:p w14:paraId="6D59C740" w14:textId="57C69179" w:rsidR="00653F85" w:rsidRPr="00653F85" w:rsidRDefault="00653F85" w:rsidP="00653F85">
      <w:pPr>
        <w:pStyle w:val="ListParagraph"/>
        <w:numPr>
          <w:ilvl w:val="0"/>
          <w:numId w:val="4"/>
        </w:numPr>
        <w:rPr>
          <w:rFonts w:eastAsiaTheme="minorEastAsia"/>
        </w:rPr>
      </w:pPr>
      <w:r w:rsidRPr="00653F85">
        <w:rPr>
          <w:rFonts w:eastAsiaTheme="minorEastAsia"/>
        </w:rPr>
        <w:t xml:space="preserve">Dowie, M. (2009). </w:t>
      </w:r>
      <w:r w:rsidRPr="00653F85">
        <w:rPr>
          <w:rFonts w:eastAsiaTheme="minorEastAsia"/>
          <w:i/>
          <w:iCs/>
        </w:rPr>
        <w:t>‘</w:t>
      </w:r>
      <w:r w:rsidRPr="00653F85">
        <w:rPr>
          <w:rFonts w:eastAsiaTheme="minorEastAsia"/>
          <w:i/>
          <w:iCs/>
        </w:rPr>
        <w:t xml:space="preserve">Conservation Refugees: The Hundred Year Conflict between </w:t>
      </w:r>
      <w:r w:rsidRPr="00653F85">
        <w:rPr>
          <w:rFonts w:eastAsiaTheme="minorEastAsia"/>
          <w:i/>
          <w:iCs/>
        </w:rPr>
        <w:t>Global Conservation</w:t>
      </w:r>
      <w:r w:rsidRPr="00653F85">
        <w:rPr>
          <w:rFonts w:eastAsiaTheme="minorEastAsia"/>
          <w:i/>
          <w:iCs/>
        </w:rPr>
        <w:t xml:space="preserve"> and Native Peoples.</w:t>
      </w:r>
      <w:r>
        <w:rPr>
          <w:rFonts w:eastAsiaTheme="minorEastAsia"/>
        </w:rPr>
        <w:t>’</w:t>
      </w:r>
      <w:r w:rsidRPr="00653F85">
        <w:rPr>
          <w:rFonts w:eastAsiaTheme="minorEastAsia"/>
        </w:rPr>
        <w:t xml:space="preserve"> Cambridge: MIT Press.</w:t>
      </w:r>
    </w:p>
    <w:p w14:paraId="74961D61" w14:textId="29888B5B" w:rsidR="00DE3A77" w:rsidRDefault="00DE3A77" w:rsidP="00DE3A77">
      <w:pPr>
        <w:pStyle w:val="ListParagraph"/>
        <w:numPr>
          <w:ilvl w:val="0"/>
          <w:numId w:val="4"/>
        </w:numPr>
        <w:rPr>
          <w:rFonts w:eastAsiaTheme="minorEastAsia"/>
        </w:rPr>
      </w:pPr>
      <w:r>
        <w:rPr>
          <w:rFonts w:eastAsiaTheme="minorEastAsia"/>
        </w:rPr>
        <w:t xml:space="preserve">Dunleavy, H. (2021). </w:t>
      </w:r>
      <w:r>
        <w:rPr>
          <w:rFonts w:eastAsiaTheme="minorEastAsia"/>
          <w:i/>
          <w:iCs/>
        </w:rPr>
        <w:t xml:space="preserve">‘An Indigenous Group’s Objection to Geoengineering Spurs a Debate About Social Justice in Climate Science.’ </w:t>
      </w:r>
      <w:r>
        <w:rPr>
          <w:rFonts w:eastAsiaTheme="minorEastAsia"/>
        </w:rPr>
        <w:t>Available at:</w:t>
      </w:r>
      <w:r w:rsidRPr="00DE3A77">
        <w:t xml:space="preserve"> </w:t>
      </w:r>
      <w:hyperlink r:id="rId13" w:history="1">
        <w:r w:rsidRPr="00520FE3">
          <w:rPr>
            <w:rStyle w:val="Hyperlink"/>
            <w:rFonts w:eastAsiaTheme="minorEastAsia"/>
          </w:rPr>
          <w:t>https://insideclimatenews.org/news/07072021/sami-sweden-objection-geoengineering-justice-climate</w:t>
        </w:r>
      </w:hyperlink>
      <w:r w:rsidRPr="00DE3A77">
        <w:rPr>
          <w:rFonts w:eastAsiaTheme="minorEastAsia"/>
        </w:rPr>
        <w:t xml:space="preserve"> [Accessed 26</w:t>
      </w:r>
      <w:r w:rsidRPr="00DE3A77">
        <w:rPr>
          <w:rFonts w:eastAsiaTheme="minorEastAsia"/>
          <w:vertAlign w:val="superscript"/>
        </w:rPr>
        <w:t>th</w:t>
      </w:r>
      <w:r w:rsidRPr="00DE3A77">
        <w:rPr>
          <w:rFonts w:eastAsiaTheme="minorEastAsia"/>
        </w:rPr>
        <w:t xml:space="preserve"> May 2021].</w:t>
      </w:r>
    </w:p>
    <w:p w14:paraId="7656EE68" w14:textId="171C1A5A" w:rsidR="0070509E" w:rsidRPr="0070509E" w:rsidRDefault="0070509E" w:rsidP="0070509E">
      <w:pPr>
        <w:pStyle w:val="ListParagraph"/>
        <w:numPr>
          <w:ilvl w:val="0"/>
          <w:numId w:val="4"/>
        </w:numPr>
        <w:rPr>
          <w:rFonts w:eastAsiaTheme="minorEastAsia"/>
          <w:i/>
          <w:iCs/>
        </w:rPr>
      </w:pPr>
      <w:r>
        <w:rPr>
          <w:rFonts w:eastAsiaTheme="minorEastAsia"/>
        </w:rPr>
        <w:t xml:space="preserve">Environmental Justice Foundation. (2019) </w:t>
      </w:r>
      <w:r>
        <w:rPr>
          <w:rFonts w:eastAsiaTheme="minorEastAsia"/>
          <w:i/>
          <w:iCs/>
        </w:rPr>
        <w:t>‘</w:t>
      </w:r>
      <w:r w:rsidRPr="0070509E">
        <w:rPr>
          <w:rFonts w:eastAsiaTheme="minorEastAsia"/>
          <w:i/>
          <w:iCs/>
        </w:rPr>
        <w:t>Rights at risk: Arctic climate change</w:t>
      </w:r>
      <w:r>
        <w:rPr>
          <w:rFonts w:eastAsiaTheme="minorEastAsia"/>
          <w:i/>
          <w:iCs/>
        </w:rPr>
        <w:t xml:space="preserve"> </w:t>
      </w:r>
      <w:r w:rsidRPr="0070509E">
        <w:rPr>
          <w:rFonts w:eastAsiaTheme="minorEastAsia"/>
          <w:i/>
          <w:iCs/>
        </w:rPr>
        <w:t>and the threat to Sami culture</w:t>
      </w:r>
      <w:r>
        <w:rPr>
          <w:rFonts w:eastAsiaTheme="minorEastAsia"/>
          <w:i/>
          <w:iCs/>
        </w:rPr>
        <w:t xml:space="preserve">.’ </w:t>
      </w:r>
      <w:r>
        <w:rPr>
          <w:rFonts w:eastAsiaTheme="minorEastAsia"/>
        </w:rPr>
        <w:t xml:space="preserve">Available at: </w:t>
      </w:r>
      <w:hyperlink r:id="rId14" w:history="1">
        <w:r w:rsidRPr="009F734C">
          <w:rPr>
            <w:rStyle w:val="Hyperlink"/>
            <w:rFonts w:eastAsiaTheme="minorEastAsia"/>
          </w:rPr>
          <w:t>https://ejfoundation.org/resources/downloads/EJF-Sami-briefing-2019-final-1.pdf</w:t>
        </w:r>
      </w:hyperlink>
      <w:r>
        <w:rPr>
          <w:rFonts w:eastAsiaTheme="minorEastAsia"/>
        </w:rPr>
        <w:t xml:space="preserve"> [Accessed 1st June 2022].</w:t>
      </w:r>
    </w:p>
    <w:p w14:paraId="00A5CC4C" w14:textId="29887DBF" w:rsidR="4722B7F0" w:rsidRDefault="4722B7F0" w:rsidP="4722B7F0">
      <w:pPr>
        <w:pStyle w:val="ListParagraph"/>
        <w:numPr>
          <w:ilvl w:val="0"/>
          <w:numId w:val="4"/>
        </w:numPr>
        <w:rPr>
          <w:rFonts w:eastAsiaTheme="minorEastAsia"/>
          <w:b/>
          <w:bCs/>
        </w:rPr>
      </w:pPr>
      <w:r w:rsidRPr="55D64CEC">
        <w:rPr>
          <w:rFonts w:eastAsiaTheme="minorEastAsia"/>
        </w:rPr>
        <w:t>Gouverneur, C. (2017). ‘</w:t>
      </w:r>
      <w:r w:rsidRPr="55D64CEC">
        <w:rPr>
          <w:rFonts w:eastAsiaTheme="minorEastAsia"/>
          <w:i/>
          <w:iCs/>
        </w:rPr>
        <w:t xml:space="preserve">Europe’s only </w:t>
      </w:r>
      <w:r w:rsidR="004D3CC3" w:rsidRPr="55D64CEC">
        <w:rPr>
          <w:rFonts w:eastAsiaTheme="minorEastAsia"/>
          <w:i/>
          <w:iCs/>
        </w:rPr>
        <w:t>Indigenous</w:t>
      </w:r>
      <w:r w:rsidRPr="55D64CEC">
        <w:rPr>
          <w:rFonts w:eastAsiaTheme="minorEastAsia"/>
          <w:i/>
          <w:iCs/>
        </w:rPr>
        <w:t xml:space="preserve"> people.’ </w:t>
      </w:r>
      <w:r w:rsidRPr="55D64CEC">
        <w:rPr>
          <w:rFonts w:eastAsiaTheme="minorEastAsia"/>
        </w:rPr>
        <w:t xml:space="preserve">Available at: </w:t>
      </w:r>
      <w:hyperlink r:id="rId15">
        <w:r w:rsidRPr="55D64CEC">
          <w:rPr>
            <w:rStyle w:val="Hyperlink"/>
            <w:rFonts w:eastAsiaTheme="minorEastAsia"/>
          </w:rPr>
          <w:t>https://mondediplo.com/2017/01/14saami</w:t>
        </w:r>
      </w:hyperlink>
      <w:r w:rsidRPr="55D64CEC">
        <w:rPr>
          <w:rFonts w:eastAsiaTheme="minorEastAsia"/>
        </w:rPr>
        <w:t xml:space="preserve"> [Accessed 25</w:t>
      </w:r>
      <w:r w:rsidRPr="55D64CEC">
        <w:rPr>
          <w:rFonts w:eastAsiaTheme="minorEastAsia"/>
          <w:vertAlign w:val="superscript"/>
        </w:rPr>
        <w:t>th</w:t>
      </w:r>
      <w:r w:rsidRPr="55D64CEC">
        <w:rPr>
          <w:rFonts w:eastAsiaTheme="minorEastAsia"/>
        </w:rPr>
        <w:t xml:space="preserve"> May 2022].</w:t>
      </w:r>
    </w:p>
    <w:p w14:paraId="77AAE6B9" w14:textId="6C102746" w:rsidR="55D64CEC" w:rsidRDefault="55D64CEC" w:rsidP="55D64CEC">
      <w:pPr>
        <w:pStyle w:val="ListParagraph"/>
        <w:numPr>
          <w:ilvl w:val="0"/>
          <w:numId w:val="4"/>
        </w:numPr>
        <w:rPr>
          <w:rFonts w:eastAsiaTheme="minorEastAsia"/>
        </w:rPr>
      </w:pPr>
      <w:r w:rsidRPr="55D64CEC">
        <w:rPr>
          <w:rFonts w:eastAsiaTheme="minorEastAsia"/>
        </w:rPr>
        <w:t>Harvey, G. (2006). ‘</w:t>
      </w:r>
      <w:r w:rsidRPr="55D64CEC">
        <w:rPr>
          <w:rFonts w:eastAsiaTheme="minorEastAsia"/>
          <w:i/>
          <w:iCs/>
        </w:rPr>
        <w:t xml:space="preserve">Animism: respecting the living world.’ </w:t>
      </w:r>
      <w:r w:rsidRPr="55D64CEC">
        <w:rPr>
          <w:rFonts w:eastAsiaTheme="minorEastAsia"/>
        </w:rPr>
        <w:t>New York: Columbia University Press.</w:t>
      </w:r>
    </w:p>
    <w:p w14:paraId="4D35527D" w14:textId="6817E594" w:rsidR="55D64CEC" w:rsidRDefault="55D64CEC" w:rsidP="55D64CEC">
      <w:pPr>
        <w:pStyle w:val="ListParagraph"/>
        <w:numPr>
          <w:ilvl w:val="0"/>
          <w:numId w:val="4"/>
        </w:numPr>
        <w:rPr>
          <w:rFonts w:eastAsiaTheme="minorEastAsia"/>
        </w:rPr>
      </w:pPr>
      <w:r w:rsidRPr="55D64CEC">
        <w:rPr>
          <w:rFonts w:eastAsiaTheme="minorEastAsia"/>
        </w:rPr>
        <w:t>Helander-Renvall, E. (2009). ‘</w:t>
      </w:r>
      <w:r w:rsidRPr="55D64CEC">
        <w:rPr>
          <w:rFonts w:eastAsiaTheme="minorEastAsia"/>
          <w:i/>
          <w:iCs/>
        </w:rPr>
        <w:t xml:space="preserve">Animism, personhood and the nature of reality: Sami perspectives,’ </w:t>
      </w:r>
      <w:r w:rsidRPr="55D64CEC">
        <w:rPr>
          <w:rFonts w:eastAsiaTheme="minorEastAsia"/>
        </w:rPr>
        <w:t>Polar Record. Cambridge University Press. doi: 10.1017/S0032247409990040.</w:t>
      </w:r>
    </w:p>
    <w:p w14:paraId="53C2B149" w14:textId="7514B59B" w:rsidR="4722B7F0" w:rsidRDefault="4722B7F0" w:rsidP="4722B7F0">
      <w:pPr>
        <w:pStyle w:val="ListParagraph"/>
        <w:numPr>
          <w:ilvl w:val="0"/>
          <w:numId w:val="4"/>
        </w:numPr>
        <w:rPr>
          <w:rFonts w:eastAsiaTheme="minorEastAsia"/>
          <w:b/>
          <w:bCs/>
        </w:rPr>
      </w:pPr>
      <w:r w:rsidRPr="4722B7F0">
        <w:rPr>
          <w:rFonts w:eastAsiaTheme="minorEastAsia"/>
        </w:rPr>
        <w:t>Helander-Renvall, E. (n.d). ‘T</w:t>
      </w:r>
      <w:r w:rsidRPr="4722B7F0">
        <w:rPr>
          <w:rFonts w:eastAsiaTheme="minorEastAsia"/>
          <w:i/>
          <w:iCs/>
        </w:rPr>
        <w:t xml:space="preserve">he Sami of Norway.’ </w:t>
      </w:r>
      <w:r w:rsidRPr="4722B7F0">
        <w:rPr>
          <w:rFonts w:eastAsiaTheme="minorEastAsia"/>
        </w:rPr>
        <w:t xml:space="preserve">Available at: </w:t>
      </w:r>
      <w:hyperlink r:id="rId16">
        <w:r w:rsidRPr="4722B7F0">
          <w:rPr>
            <w:rStyle w:val="Hyperlink"/>
            <w:rFonts w:eastAsiaTheme="minorEastAsia"/>
          </w:rPr>
          <w:t>http://www.reisenett.no/norway/facts/culture_science/sami.html</w:t>
        </w:r>
      </w:hyperlink>
      <w:r w:rsidRPr="4722B7F0">
        <w:rPr>
          <w:rFonts w:eastAsiaTheme="minorEastAsia"/>
        </w:rPr>
        <w:t xml:space="preserve"> [Accessed 25</w:t>
      </w:r>
      <w:r w:rsidRPr="4722B7F0">
        <w:rPr>
          <w:rFonts w:eastAsiaTheme="minorEastAsia"/>
          <w:vertAlign w:val="superscript"/>
        </w:rPr>
        <w:t>th</w:t>
      </w:r>
      <w:r w:rsidRPr="4722B7F0">
        <w:rPr>
          <w:rFonts w:eastAsiaTheme="minorEastAsia"/>
        </w:rPr>
        <w:t xml:space="preserve"> May 2022].</w:t>
      </w:r>
    </w:p>
    <w:p w14:paraId="7F6B8F5E" w14:textId="5DB11995" w:rsidR="4722B7F0" w:rsidRPr="00E61E6E" w:rsidRDefault="4722B7F0" w:rsidP="4722B7F0">
      <w:pPr>
        <w:pStyle w:val="ListParagraph"/>
        <w:numPr>
          <w:ilvl w:val="0"/>
          <w:numId w:val="4"/>
        </w:numPr>
        <w:rPr>
          <w:rFonts w:eastAsiaTheme="minorEastAsia"/>
          <w:b/>
          <w:bCs/>
        </w:rPr>
      </w:pPr>
      <w:r w:rsidRPr="4722B7F0">
        <w:rPr>
          <w:rFonts w:eastAsiaTheme="minorEastAsia"/>
        </w:rPr>
        <w:t>Jamet, G. (2021)</w:t>
      </w:r>
      <w:r w:rsidRPr="4722B7F0">
        <w:rPr>
          <w:rFonts w:eastAsiaTheme="minorEastAsia"/>
          <w:i/>
          <w:iCs/>
        </w:rPr>
        <w:t xml:space="preserve">. ‘Sámi Rights: Self-Determination of the Only Indigenous People in Europe.’  </w:t>
      </w:r>
      <w:r w:rsidRPr="4722B7F0">
        <w:rPr>
          <w:rFonts w:eastAsiaTheme="minorEastAsia"/>
        </w:rPr>
        <w:t xml:space="preserve">Available at: </w:t>
      </w:r>
      <w:hyperlink r:id="rId17">
        <w:r w:rsidRPr="4722B7F0">
          <w:rPr>
            <w:rStyle w:val="Hyperlink"/>
            <w:rFonts w:eastAsiaTheme="minorEastAsia"/>
          </w:rPr>
          <w:t>https://www.humanrightspulse.com/mastercontentblog/smi-rights-self-determination-of-the-only-indigenous-people-in-europe</w:t>
        </w:r>
      </w:hyperlink>
      <w:r w:rsidRPr="4722B7F0">
        <w:rPr>
          <w:rFonts w:eastAsiaTheme="minorEastAsia"/>
        </w:rPr>
        <w:t xml:space="preserve"> [Accessed 25</w:t>
      </w:r>
      <w:r w:rsidRPr="4722B7F0">
        <w:rPr>
          <w:rFonts w:eastAsiaTheme="minorEastAsia"/>
          <w:vertAlign w:val="superscript"/>
        </w:rPr>
        <w:t>th</w:t>
      </w:r>
      <w:r w:rsidRPr="4722B7F0">
        <w:rPr>
          <w:rFonts w:eastAsiaTheme="minorEastAsia"/>
        </w:rPr>
        <w:t xml:space="preserve"> May 2022].</w:t>
      </w:r>
    </w:p>
    <w:p w14:paraId="6E2F6296" w14:textId="594DC9E7" w:rsidR="00E61E6E" w:rsidRPr="0019452D" w:rsidRDefault="00E61E6E" w:rsidP="4722B7F0">
      <w:pPr>
        <w:pStyle w:val="ListParagraph"/>
        <w:numPr>
          <w:ilvl w:val="0"/>
          <w:numId w:val="4"/>
        </w:numPr>
        <w:rPr>
          <w:rFonts w:eastAsiaTheme="minorEastAsia"/>
          <w:b/>
          <w:bCs/>
        </w:rPr>
      </w:pPr>
      <w:r>
        <w:rPr>
          <w:rFonts w:eastAsiaTheme="minorEastAsia"/>
        </w:rPr>
        <w:t xml:space="preserve">McGwin, K. (2021). </w:t>
      </w:r>
      <w:r>
        <w:rPr>
          <w:rFonts w:eastAsiaTheme="minorEastAsia"/>
          <w:i/>
          <w:iCs/>
        </w:rPr>
        <w:t xml:space="preserve">‘Sami join call to cancel a geoengineering technology test in northern Sweden.’ </w:t>
      </w:r>
      <w:r w:rsidR="00A91B5E">
        <w:rPr>
          <w:rFonts w:eastAsiaTheme="minorEastAsia"/>
        </w:rPr>
        <w:t>Available at:</w:t>
      </w:r>
      <w:r w:rsidR="00A91B5E" w:rsidRPr="00A91B5E">
        <w:t xml:space="preserve"> </w:t>
      </w:r>
      <w:hyperlink r:id="rId18" w:history="1">
        <w:r w:rsidR="00A91B5E" w:rsidRPr="00520FE3">
          <w:rPr>
            <w:rStyle w:val="Hyperlink"/>
            <w:rFonts w:eastAsiaTheme="minorEastAsia"/>
          </w:rPr>
          <w:t>https://www.arctictoday.com/sami-join-call-to-cancel-sun-dimming-technology-test/</w:t>
        </w:r>
      </w:hyperlink>
      <w:r w:rsidR="00A91B5E">
        <w:rPr>
          <w:rFonts w:eastAsiaTheme="minorEastAsia"/>
        </w:rPr>
        <w:t xml:space="preserve"> [Accessed 27</w:t>
      </w:r>
      <w:r w:rsidR="00A91B5E" w:rsidRPr="00A91B5E">
        <w:rPr>
          <w:rFonts w:eastAsiaTheme="minorEastAsia"/>
          <w:vertAlign w:val="superscript"/>
        </w:rPr>
        <w:t>th</w:t>
      </w:r>
      <w:r w:rsidR="00A91B5E">
        <w:rPr>
          <w:rFonts w:eastAsiaTheme="minorEastAsia"/>
        </w:rPr>
        <w:t xml:space="preserve"> May 2021].</w:t>
      </w:r>
    </w:p>
    <w:p w14:paraId="765D6D58" w14:textId="38D582F2" w:rsidR="0019452D" w:rsidRPr="0019452D" w:rsidRDefault="0019452D" w:rsidP="0019452D">
      <w:pPr>
        <w:pStyle w:val="ListParagraph"/>
        <w:numPr>
          <w:ilvl w:val="0"/>
          <w:numId w:val="4"/>
        </w:numPr>
        <w:rPr>
          <w:rFonts w:eastAsiaTheme="minorEastAsia"/>
          <w:b/>
          <w:bCs/>
        </w:rPr>
      </w:pPr>
      <w:r>
        <w:rPr>
          <w:rFonts w:eastAsiaTheme="minorEastAsia"/>
        </w:rPr>
        <w:t xml:space="preserve">Northern Norway. (n.d.). </w:t>
      </w:r>
      <w:r>
        <w:rPr>
          <w:rFonts w:eastAsiaTheme="minorEastAsia"/>
          <w:i/>
          <w:iCs/>
        </w:rPr>
        <w:t>‘The Sami.’</w:t>
      </w:r>
      <w:r>
        <w:rPr>
          <w:rFonts w:eastAsiaTheme="minorEastAsia"/>
        </w:rPr>
        <w:t xml:space="preserve">  Available at:</w:t>
      </w:r>
      <w:r w:rsidRPr="0019452D">
        <w:t xml:space="preserve"> </w:t>
      </w:r>
      <w:hyperlink r:id="rId19" w:history="1">
        <w:r w:rsidRPr="009F734C">
          <w:rPr>
            <w:rStyle w:val="Hyperlink"/>
            <w:rFonts w:eastAsiaTheme="minorEastAsia"/>
          </w:rPr>
          <w:t>https://nordnorge.com/en/tema/the-sami-are-the-indigenous-people-of-the-north/</w:t>
        </w:r>
      </w:hyperlink>
      <w:r>
        <w:rPr>
          <w:rFonts w:eastAsiaTheme="minorEastAsia"/>
        </w:rPr>
        <w:t xml:space="preserve">  [Accessed 1</w:t>
      </w:r>
      <w:r w:rsidRPr="0019452D">
        <w:rPr>
          <w:rFonts w:eastAsiaTheme="minorEastAsia"/>
          <w:vertAlign w:val="superscript"/>
        </w:rPr>
        <w:t>st</w:t>
      </w:r>
      <w:r>
        <w:rPr>
          <w:rFonts w:eastAsiaTheme="minorEastAsia"/>
        </w:rPr>
        <w:t xml:space="preserve"> June 2022].</w:t>
      </w:r>
    </w:p>
    <w:p w14:paraId="544F07B6" w14:textId="77777777" w:rsidR="00C86A19" w:rsidRPr="00C86A19" w:rsidRDefault="4722B7F0" w:rsidP="4722B7F0">
      <w:pPr>
        <w:pStyle w:val="ListParagraph"/>
        <w:numPr>
          <w:ilvl w:val="0"/>
          <w:numId w:val="4"/>
        </w:numPr>
        <w:rPr>
          <w:rFonts w:eastAsiaTheme="minorEastAsia"/>
          <w:b/>
          <w:bCs/>
        </w:rPr>
      </w:pPr>
      <w:r w:rsidRPr="55D64CEC">
        <w:rPr>
          <w:rFonts w:eastAsiaTheme="minorEastAsia"/>
        </w:rPr>
        <w:t>Pinto-Guillaume, E. (2017). ‘</w:t>
      </w:r>
      <w:r w:rsidRPr="55D64CEC">
        <w:rPr>
          <w:rFonts w:eastAsiaTheme="minorEastAsia"/>
          <w:i/>
          <w:iCs/>
        </w:rPr>
        <w:t xml:space="preserve">Sami people: natural resources and climate change.’ </w:t>
      </w:r>
      <w:r w:rsidRPr="55D64CEC">
        <w:rPr>
          <w:rFonts w:eastAsiaTheme="minorEastAsia"/>
        </w:rPr>
        <w:t xml:space="preserve">Available at: </w:t>
      </w:r>
      <w:hyperlink r:id="rId20">
        <w:r w:rsidRPr="55D64CEC">
          <w:rPr>
            <w:rStyle w:val="Hyperlink"/>
            <w:rFonts w:eastAsiaTheme="minorEastAsia"/>
          </w:rPr>
          <w:t>https://conferences.iaia.org/2017/finalpapers/Pinto-Guillaume,%20Ezequiel%20-%20Sami%20People,%20Natural%20Resourves%20and%20Climate%20Change.pdf</w:t>
        </w:r>
      </w:hyperlink>
      <w:r w:rsidRPr="55D64CEC">
        <w:rPr>
          <w:rFonts w:eastAsiaTheme="minorEastAsia"/>
        </w:rPr>
        <w:t xml:space="preserve"> </w:t>
      </w:r>
    </w:p>
    <w:p w14:paraId="0A3C50EA" w14:textId="53691DE4" w:rsidR="00F049CC" w:rsidRDefault="4722B7F0" w:rsidP="00F049CC">
      <w:pPr>
        <w:pStyle w:val="ListParagraph"/>
        <w:rPr>
          <w:rFonts w:eastAsiaTheme="minorEastAsia"/>
        </w:rPr>
      </w:pPr>
      <w:r w:rsidRPr="55D64CEC">
        <w:rPr>
          <w:rFonts w:eastAsiaTheme="minorEastAsia"/>
        </w:rPr>
        <w:t>[Accessed 25</w:t>
      </w:r>
      <w:r w:rsidRPr="55D64CEC">
        <w:rPr>
          <w:rFonts w:eastAsiaTheme="minorEastAsia"/>
          <w:vertAlign w:val="superscript"/>
        </w:rPr>
        <w:t>th</w:t>
      </w:r>
      <w:r w:rsidRPr="55D64CEC">
        <w:rPr>
          <w:rFonts w:eastAsiaTheme="minorEastAsia"/>
        </w:rPr>
        <w:t xml:space="preserve"> May 2022].</w:t>
      </w:r>
    </w:p>
    <w:p w14:paraId="02AC8E32" w14:textId="2BAEBC7D" w:rsidR="0087596E" w:rsidRDefault="0087596E" w:rsidP="0087596E">
      <w:pPr>
        <w:pStyle w:val="ListParagraph"/>
        <w:numPr>
          <w:ilvl w:val="0"/>
          <w:numId w:val="18"/>
        </w:numPr>
        <w:rPr>
          <w:rFonts w:eastAsiaTheme="minorEastAsia"/>
        </w:rPr>
      </w:pPr>
      <w:r>
        <w:rPr>
          <w:rFonts w:eastAsiaTheme="minorEastAsia"/>
        </w:rPr>
        <w:lastRenderedPageBreak/>
        <w:t xml:space="preserve">Reindeer Herding. (2020). </w:t>
      </w:r>
      <w:r>
        <w:rPr>
          <w:rFonts w:eastAsiaTheme="minorEastAsia"/>
          <w:i/>
          <w:iCs/>
        </w:rPr>
        <w:t>‘</w:t>
      </w:r>
      <w:r w:rsidRPr="0087596E">
        <w:rPr>
          <w:rFonts w:eastAsiaTheme="minorEastAsia"/>
          <w:i/>
          <w:iCs/>
        </w:rPr>
        <w:t>There are opportunities for the Saami people to adapt to climate change</w:t>
      </w:r>
      <w:r>
        <w:rPr>
          <w:rFonts w:eastAsiaTheme="minorEastAsia"/>
          <w:i/>
          <w:iCs/>
        </w:rPr>
        <w:t>.’</w:t>
      </w:r>
      <w:r>
        <w:rPr>
          <w:rFonts w:eastAsiaTheme="minorEastAsia"/>
        </w:rPr>
        <w:t xml:space="preserve"> Available at:</w:t>
      </w:r>
      <w:r w:rsidRPr="0087596E">
        <w:t xml:space="preserve"> </w:t>
      </w:r>
      <w:hyperlink r:id="rId21" w:history="1">
        <w:r w:rsidRPr="009F734C">
          <w:rPr>
            <w:rStyle w:val="Hyperlink"/>
            <w:rFonts w:eastAsiaTheme="minorEastAsia"/>
          </w:rPr>
          <w:t>https://reindeerherding.org/news/160-there-are-opportunities-for-the-saami-people-to-adapt-to-climate-change</w:t>
        </w:r>
      </w:hyperlink>
      <w:r>
        <w:rPr>
          <w:rFonts w:eastAsiaTheme="minorEastAsia"/>
        </w:rPr>
        <w:t xml:space="preserve"> [Accessed 31st May 2022].</w:t>
      </w:r>
    </w:p>
    <w:p w14:paraId="0024B0FD" w14:textId="19C011C6" w:rsidR="00C86A19" w:rsidRPr="00246B2C" w:rsidRDefault="00F049CC" w:rsidP="00246B2C">
      <w:pPr>
        <w:pStyle w:val="ListParagraph"/>
        <w:numPr>
          <w:ilvl w:val="0"/>
          <w:numId w:val="18"/>
        </w:numPr>
        <w:rPr>
          <w:rFonts w:eastAsiaTheme="minorEastAsia"/>
        </w:rPr>
      </w:pPr>
      <w:r>
        <w:rPr>
          <w:rFonts w:eastAsiaTheme="minorEastAsia"/>
        </w:rPr>
        <w:t xml:space="preserve">Rochell, H. (2022) </w:t>
      </w:r>
      <w:r>
        <w:rPr>
          <w:rFonts w:eastAsiaTheme="minorEastAsia"/>
          <w:i/>
          <w:iCs/>
        </w:rPr>
        <w:t>‘</w:t>
      </w:r>
      <w:r w:rsidR="00246B2C" w:rsidRPr="00246B2C">
        <w:rPr>
          <w:rFonts w:eastAsiaTheme="minorEastAsia"/>
          <w:i/>
          <w:iCs/>
        </w:rPr>
        <w:t>17 NEED TO KNOW FACTS ABOUT GRETA THUNBERG</w:t>
      </w:r>
      <w:r w:rsidR="00246B2C">
        <w:rPr>
          <w:rFonts w:eastAsiaTheme="minorEastAsia"/>
          <w:i/>
          <w:iCs/>
        </w:rPr>
        <w:t xml:space="preserve">.’ </w:t>
      </w:r>
      <w:r w:rsidR="00246B2C">
        <w:rPr>
          <w:rFonts w:eastAsiaTheme="minorEastAsia"/>
        </w:rPr>
        <w:t>Available at:</w:t>
      </w:r>
      <w:r w:rsidR="00246B2C" w:rsidRPr="00246B2C">
        <w:t xml:space="preserve"> </w:t>
      </w:r>
      <w:hyperlink r:id="rId22" w:history="1">
        <w:r w:rsidR="00246B2C" w:rsidRPr="00E972B8">
          <w:rPr>
            <w:rStyle w:val="Hyperlink"/>
            <w:rFonts w:eastAsiaTheme="minorEastAsia"/>
          </w:rPr>
          <w:t>https://togetherband.org/blogs/news/facts-about-greta-thunberg</w:t>
        </w:r>
      </w:hyperlink>
      <w:r w:rsidR="00246B2C">
        <w:rPr>
          <w:rFonts w:eastAsiaTheme="minorEastAsia"/>
        </w:rPr>
        <w:t xml:space="preserve"> [Accessed 30th May 2022].</w:t>
      </w:r>
    </w:p>
    <w:p w14:paraId="027F6129" w14:textId="5A5B302B" w:rsidR="00C86A19" w:rsidRPr="00C86A19" w:rsidRDefault="00C86A19" w:rsidP="00C86A19">
      <w:pPr>
        <w:pStyle w:val="ListParagraph"/>
        <w:numPr>
          <w:ilvl w:val="0"/>
          <w:numId w:val="16"/>
        </w:numPr>
        <w:rPr>
          <w:rFonts w:eastAsiaTheme="minorEastAsia"/>
          <w:b/>
          <w:bCs/>
        </w:rPr>
      </w:pPr>
      <w:r>
        <w:rPr>
          <w:rFonts w:eastAsiaTheme="minorEastAsia"/>
        </w:rPr>
        <w:t xml:space="preserve">Taylor, M. et al. (2021) </w:t>
      </w:r>
      <w:r>
        <w:rPr>
          <w:rFonts w:eastAsiaTheme="minorEastAsia"/>
          <w:i/>
          <w:iCs/>
        </w:rPr>
        <w:t xml:space="preserve">‘The young people taking their countries to court over climate inaction.’ </w:t>
      </w:r>
      <w:r>
        <w:rPr>
          <w:rFonts w:eastAsiaTheme="minorEastAsia"/>
        </w:rPr>
        <w:t>Available at: [Accessed 30</w:t>
      </w:r>
      <w:r w:rsidRPr="00C86A19">
        <w:rPr>
          <w:rFonts w:eastAsiaTheme="minorEastAsia"/>
          <w:vertAlign w:val="superscript"/>
        </w:rPr>
        <w:t>th</w:t>
      </w:r>
      <w:r>
        <w:rPr>
          <w:rFonts w:eastAsiaTheme="minorEastAsia"/>
        </w:rPr>
        <w:t xml:space="preserve"> May 2022].</w:t>
      </w:r>
    </w:p>
    <w:p w14:paraId="50279807" w14:textId="456DCDC0" w:rsidR="00E43B19" w:rsidRPr="004F7D05" w:rsidRDefault="00E43B19" w:rsidP="00E43B19">
      <w:pPr>
        <w:pStyle w:val="ListParagraph"/>
        <w:numPr>
          <w:ilvl w:val="0"/>
          <w:numId w:val="4"/>
        </w:numPr>
        <w:rPr>
          <w:rFonts w:eastAsiaTheme="minorEastAsia"/>
          <w:b/>
          <w:bCs/>
        </w:rPr>
      </w:pPr>
      <w:r>
        <w:rPr>
          <w:rFonts w:eastAsiaTheme="minorEastAsia"/>
        </w:rPr>
        <w:t xml:space="preserve">Vetter, D. (2022). </w:t>
      </w:r>
      <w:r>
        <w:rPr>
          <w:rFonts w:eastAsiaTheme="minorEastAsia"/>
          <w:i/>
          <w:iCs/>
        </w:rPr>
        <w:t>‘Solar Geoengineering: Why Bill Gates Wants It, But These Experts Want To Stop It.’</w:t>
      </w:r>
      <w:r>
        <w:rPr>
          <w:rFonts w:eastAsiaTheme="minorEastAsia"/>
        </w:rPr>
        <w:t xml:space="preserve"> Available at: </w:t>
      </w:r>
      <w:hyperlink r:id="rId23" w:history="1">
        <w:r w:rsidRPr="00520FE3">
          <w:rPr>
            <w:rStyle w:val="Hyperlink"/>
            <w:rFonts w:eastAsiaTheme="minorEastAsia"/>
          </w:rPr>
          <w:t>https://www.forbes.com/sites/davidrvetter/2022/01/20/solar-geoengineering-why-bill-gates-wants-it-but-these-experts-want-to-stop-it/</w:t>
        </w:r>
      </w:hyperlink>
      <w:r>
        <w:rPr>
          <w:rFonts w:eastAsiaTheme="minorEastAsia"/>
        </w:rPr>
        <w:t xml:space="preserve"> </w:t>
      </w:r>
      <w:r w:rsidRPr="00E43B19">
        <w:rPr>
          <w:rFonts w:eastAsiaTheme="minorEastAsia"/>
        </w:rPr>
        <w:t>[Accessed 26</w:t>
      </w:r>
      <w:r w:rsidRPr="00E43B19">
        <w:rPr>
          <w:rFonts w:eastAsiaTheme="minorEastAsia"/>
          <w:vertAlign w:val="superscript"/>
        </w:rPr>
        <w:t>th</w:t>
      </w:r>
      <w:r w:rsidRPr="00E43B19">
        <w:rPr>
          <w:rFonts w:eastAsiaTheme="minorEastAsia"/>
        </w:rPr>
        <w:t xml:space="preserve"> May 2022].</w:t>
      </w:r>
    </w:p>
    <w:p w14:paraId="207B1FA2" w14:textId="4E0E72FA" w:rsidR="004F7D05" w:rsidRPr="00E7092E" w:rsidRDefault="00632B4B" w:rsidP="00E43B19">
      <w:pPr>
        <w:pStyle w:val="ListParagraph"/>
        <w:numPr>
          <w:ilvl w:val="0"/>
          <w:numId w:val="4"/>
        </w:numPr>
        <w:rPr>
          <w:rFonts w:eastAsiaTheme="minorEastAsia"/>
          <w:b/>
          <w:bCs/>
        </w:rPr>
      </w:pPr>
      <w:r>
        <w:rPr>
          <w:rFonts w:eastAsiaTheme="minorEastAsia"/>
        </w:rPr>
        <w:t>People’s Climate Case</w:t>
      </w:r>
      <w:r w:rsidR="004F7D05">
        <w:rPr>
          <w:rFonts w:eastAsiaTheme="minorEastAsia"/>
        </w:rPr>
        <w:t xml:space="preserve">. (2018). </w:t>
      </w:r>
      <w:r w:rsidR="004F7D05">
        <w:rPr>
          <w:rFonts w:eastAsiaTheme="minorEastAsia"/>
          <w:i/>
          <w:iCs/>
        </w:rPr>
        <w:t xml:space="preserve">‘People’s Climate Case’ </w:t>
      </w:r>
      <w:r w:rsidR="004F7D05">
        <w:rPr>
          <w:rFonts w:eastAsiaTheme="minorEastAsia"/>
        </w:rPr>
        <w:t>Available at:</w:t>
      </w:r>
      <w:r>
        <w:rPr>
          <w:rFonts w:eastAsiaTheme="minorEastAsia"/>
        </w:rPr>
        <w:t xml:space="preserve"> </w:t>
      </w:r>
      <w:hyperlink r:id="rId24" w:history="1">
        <w:r w:rsidRPr="00466D83">
          <w:rPr>
            <w:rStyle w:val="Hyperlink"/>
            <w:rFonts w:eastAsiaTheme="minorEastAsia"/>
          </w:rPr>
          <w:t>https://peoplesclimatecase.caneurope.org/</w:t>
        </w:r>
      </w:hyperlink>
      <w:r>
        <w:rPr>
          <w:rFonts w:eastAsiaTheme="minorEastAsia"/>
        </w:rPr>
        <w:t xml:space="preserve"> </w:t>
      </w:r>
      <w:r w:rsidR="004F7D05">
        <w:rPr>
          <w:rFonts w:eastAsiaTheme="minorEastAsia"/>
        </w:rPr>
        <w:t xml:space="preserve"> [Accessed 30</w:t>
      </w:r>
      <w:r w:rsidR="004F7D05" w:rsidRPr="004F7D05">
        <w:rPr>
          <w:rFonts w:eastAsiaTheme="minorEastAsia"/>
          <w:vertAlign w:val="superscript"/>
        </w:rPr>
        <w:t>th</w:t>
      </w:r>
      <w:r w:rsidR="004F7D05">
        <w:rPr>
          <w:rFonts w:eastAsiaTheme="minorEastAsia"/>
        </w:rPr>
        <w:t xml:space="preserve"> May 2022].</w:t>
      </w:r>
    </w:p>
    <w:p w14:paraId="35B691C7" w14:textId="199D4ACF" w:rsidR="00E7092E" w:rsidRPr="00E7092E" w:rsidRDefault="00E7092E" w:rsidP="00E7092E">
      <w:pPr>
        <w:pStyle w:val="ListParagraph"/>
        <w:numPr>
          <w:ilvl w:val="0"/>
          <w:numId w:val="4"/>
        </w:numPr>
        <w:rPr>
          <w:rFonts w:eastAsiaTheme="minorEastAsia"/>
          <w:b/>
          <w:bCs/>
        </w:rPr>
      </w:pPr>
      <w:proofErr w:type="spellStart"/>
      <w:r>
        <w:rPr>
          <w:rFonts w:eastAsiaTheme="minorEastAsia"/>
        </w:rPr>
        <w:t>Yle</w:t>
      </w:r>
      <w:proofErr w:type="spellEnd"/>
      <w:r>
        <w:rPr>
          <w:rFonts w:eastAsiaTheme="minorEastAsia"/>
        </w:rPr>
        <w:t xml:space="preserve"> News. (2022) </w:t>
      </w:r>
      <w:r>
        <w:rPr>
          <w:rFonts w:eastAsiaTheme="minorEastAsia"/>
          <w:i/>
          <w:iCs/>
        </w:rPr>
        <w:t xml:space="preserve">‘Greta Thunberg donates prize money to Finnish Sami Youth organisation.’ </w:t>
      </w:r>
      <w:r>
        <w:rPr>
          <w:rFonts w:eastAsiaTheme="minorEastAsia"/>
        </w:rPr>
        <w:t xml:space="preserve">Available at: </w:t>
      </w:r>
      <w:hyperlink r:id="rId25" w:history="1">
        <w:r w:rsidRPr="009F734C">
          <w:rPr>
            <w:rStyle w:val="Hyperlink"/>
            <w:rFonts w:eastAsiaTheme="minorEastAsia"/>
          </w:rPr>
          <w:t>https://www.rcinet.ca/eye-on-the-arctic/2022/05/24/greta-thunberg-donates-prize-money-to-finnish-sami-youth-organisation/</w:t>
        </w:r>
      </w:hyperlink>
      <w:r>
        <w:rPr>
          <w:rFonts w:eastAsiaTheme="minorEastAsia"/>
        </w:rPr>
        <w:t xml:space="preserve"> [Accessed 31</w:t>
      </w:r>
      <w:r w:rsidRPr="00E7092E">
        <w:rPr>
          <w:rFonts w:eastAsiaTheme="minorEastAsia"/>
          <w:vertAlign w:val="superscript"/>
        </w:rPr>
        <w:t>st</w:t>
      </w:r>
      <w:r>
        <w:rPr>
          <w:rFonts w:eastAsiaTheme="minorEastAsia"/>
        </w:rPr>
        <w:t xml:space="preserve"> May 2022].</w:t>
      </w:r>
    </w:p>
    <w:p w14:paraId="5C30D506" w14:textId="4673DCC3" w:rsidR="55D64CEC" w:rsidRDefault="55D64CEC" w:rsidP="55D64CEC">
      <w:pPr>
        <w:pStyle w:val="ListParagraph"/>
        <w:numPr>
          <w:ilvl w:val="0"/>
          <w:numId w:val="4"/>
        </w:numPr>
        <w:rPr>
          <w:rFonts w:eastAsiaTheme="minorEastAsia"/>
          <w:i/>
          <w:iCs/>
        </w:rPr>
      </w:pPr>
      <w:r w:rsidRPr="55D64CEC">
        <w:rPr>
          <w:rFonts w:eastAsiaTheme="minorEastAsia"/>
        </w:rPr>
        <w:t xml:space="preserve">WWF. (2019). </w:t>
      </w:r>
      <w:r w:rsidRPr="55D64CEC">
        <w:rPr>
          <w:rFonts w:eastAsiaTheme="minorEastAsia"/>
          <w:i/>
          <w:iCs/>
        </w:rPr>
        <w:t xml:space="preserve">‘Is climate change threatening the Saami way of life?’ </w:t>
      </w:r>
      <w:r w:rsidRPr="55D64CEC">
        <w:rPr>
          <w:rFonts w:eastAsiaTheme="minorEastAsia"/>
        </w:rPr>
        <w:t xml:space="preserve">Available at: </w:t>
      </w:r>
      <w:hyperlink r:id="rId26">
        <w:r w:rsidRPr="55D64CEC">
          <w:rPr>
            <w:rStyle w:val="Hyperlink"/>
            <w:rFonts w:eastAsiaTheme="minorEastAsia"/>
            <w:u w:val="none"/>
          </w:rPr>
          <w:t>https://www.arcticwwf.org/the-circle/stories/is-climate-change-threatening-the-saami-way-of-life/</w:t>
        </w:r>
      </w:hyperlink>
      <w:r w:rsidRPr="55D64CEC">
        <w:rPr>
          <w:rFonts w:eastAsiaTheme="minorEastAsia"/>
        </w:rPr>
        <w:t xml:space="preserve"> [Accessed 25</w:t>
      </w:r>
      <w:r w:rsidRPr="55D64CEC">
        <w:rPr>
          <w:rFonts w:eastAsiaTheme="minorEastAsia"/>
          <w:vertAlign w:val="superscript"/>
        </w:rPr>
        <w:t>th</w:t>
      </w:r>
      <w:r w:rsidRPr="55D64CEC">
        <w:rPr>
          <w:rFonts w:eastAsiaTheme="minorEastAsia"/>
        </w:rPr>
        <w:t xml:space="preserve"> May 2022].</w:t>
      </w:r>
    </w:p>
    <w:p w14:paraId="64A3D0ED" w14:textId="438631DE" w:rsidR="55D64CEC" w:rsidRDefault="55D64CEC" w:rsidP="55D64CEC">
      <w:pPr>
        <w:pStyle w:val="ListParagraph"/>
        <w:numPr>
          <w:ilvl w:val="0"/>
          <w:numId w:val="4"/>
        </w:numPr>
        <w:rPr>
          <w:rFonts w:eastAsiaTheme="minorEastAsia"/>
        </w:rPr>
      </w:pPr>
    </w:p>
    <w:sectPr w:rsidR="55D64CEC">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4A1C1" w14:textId="77777777" w:rsidR="00AE5368" w:rsidRDefault="00AE5368">
      <w:pPr>
        <w:spacing w:after="0" w:line="240" w:lineRule="auto"/>
      </w:pPr>
      <w:r>
        <w:separator/>
      </w:r>
    </w:p>
  </w:endnote>
  <w:endnote w:type="continuationSeparator" w:id="0">
    <w:p w14:paraId="0BA566A9" w14:textId="77777777" w:rsidR="00AE5368" w:rsidRDefault="00AE5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5D64CEC" w14:paraId="360F525B" w14:textId="77777777" w:rsidTr="55D64CEC">
      <w:tc>
        <w:tcPr>
          <w:tcW w:w="3005" w:type="dxa"/>
        </w:tcPr>
        <w:p w14:paraId="799DE49C" w14:textId="33BC99F8" w:rsidR="55D64CEC" w:rsidRDefault="55D64CEC" w:rsidP="55D64CEC">
          <w:pPr>
            <w:pStyle w:val="Header"/>
            <w:ind w:left="-115"/>
          </w:pPr>
        </w:p>
      </w:tc>
      <w:tc>
        <w:tcPr>
          <w:tcW w:w="3005" w:type="dxa"/>
        </w:tcPr>
        <w:p w14:paraId="234500EA" w14:textId="702ABF6E" w:rsidR="55D64CEC" w:rsidRDefault="55D64CEC" w:rsidP="55D64CEC">
          <w:pPr>
            <w:pStyle w:val="Header"/>
            <w:jc w:val="center"/>
          </w:pPr>
        </w:p>
      </w:tc>
      <w:tc>
        <w:tcPr>
          <w:tcW w:w="3005" w:type="dxa"/>
        </w:tcPr>
        <w:p w14:paraId="054B6E4E" w14:textId="14BE9485" w:rsidR="55D64CEC" w:rsidRDefault="55D64CEC" w:rsidP="55D64CEC">
          <w:pPr>
            <w:pStyle w:val="Header"/>
            <w:ind w:right="-115"/>
            <w:jc w:val="right"/>
          </w:pPr>
        </w:p>
      </w:tc>
    </w:tr>
  </w:tbl>
  <w:p w14:paraId="222EB619" w14:textId="3C08F649" w:rsidR="55D64CEC" w:rsidRDefault="55D64CEC" w:rsidP="55D64C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681D5" w14:textId="77777777" w:rsidR="00AE5368" w:rsidRDefault="00AE5368">
      <w:pPr>
        <w:spacing w:after="0" w:line="240" w:lineRule="auto"/>
      </w:pPr>
      <w:r>
        <w:separator/>
      </w:r>
    </w:p>
  </w:footnote>
  <w:footnote w:type="continuationSeparator" w:id="0">
    <w:p w14:paraId="266DBBFD" w14:textId="77777777" w:rsidR="00AE5368" w:rsidRDefault="00AE53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5D64CEC" w14:paraId="364D2F4E" w14:textId="77777777" w:rsidTr="55D64CEC">
      <w:tc>
        <w:tcPr>
          <w:tcW w:w="3005" w:type="dxa"/>
        </w:tcPr>
        <w:p w14:paraId="0AB8784A" w14:textId="26895035" w:rsidR="55D64CEC" w:rsidRDefault="55D64CEC" w:rsidP="55D64CEC">
          <w:pPr>
            <w:pStyle w:val="Header"/>
            <w:ind w:left="-115"/>
          </w:pPr>
        </w:p>
      </w:tc>
      <w:tc>
        <w:tcPr>
          <w:tcW w:w="3005" w:type="dxa"/>
        </w:tcPr>
        <w:p w14:paraId="56DC9359" w14:textId="3060B375" w:rsidR="55D64CEC" w:rsidRDefault="55D64CEC" w:rsidP="55D64CEC">
          <w:pPr>
            <w:pStyle w:val="Header"/>
            <w:jc w:val="center"/>
          </w:pPr>
        </w:p>
      </w:tc>
      <w:tc>
        <w:tcPr>
          <w:tcW w:w="3005" w:type="dxa"/>
        </w:tcPr>
        <w:p w14:paraId="44AB67AD" w14:textId="7A9AC138" w:rsidR="55D64CEC" w:rsidRDefault="55D64CEC" w:rsidP="55D64CEC">
          <w:pPr>
            <w:pStyle w:val="Header"/>
            <w:ind w:right="-115"/>
            <w:jc w:val="right"/>
          </w:pPr>
        </w:p>
      </w:tc>
    </w:tr>
  </w:tbl>
  <w:p w14:paraId="63EF3A29" w14:textId="1A1702E9" w:rsidR="55D64CEC" w:rsidRDefault="55D64CEC" w:rsidP="55D64C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44D08"/>
    <w:multiLevelType w:val="hybridMultilevel"/>
    <w:tmpl w:val="D58E643E"/>
    <w:lvl w:ilvl="0" w:tplc="1FEAA91E">
      <w:start w:val="1"/>
      <w:numFmt w:val="bullet"/>
      <w:lvlText w:val=""/>
      <w:lvlJc w:val="left"/>
      <w:pPr>
        <w:ind w:left="720" w:hanging="360"/>
      </w:pPr>
      <w:rPr>
        <w:rFonts w:ascii="Symbol" w:hAnsi="Symbol" w:hint="default"/>
      </w:rPr>
    </w:lvl>
    <w:lvl w:ilvl="1" w:tplc="669834B4">
      <w:start w:val="1"/>
      <w:numFmt w:val="bullet"/>
      <w:lvlText w:val="o"/>
      <w:lvlJc w:val="left"/>
      <w:pPr>
        <w:ind w:left="1440" w:hanging="360"/>
      </w:pPr>
      <w:rPr>
        <w:rFonts w:ascii="Courier New" w:hAnsi="Courier New" w:hint="default"/>
      </w:rPr>
    </w:lvl>
    <w:lvl w:ilvl="2" w:tplc="28800CAC">
      <w:start w:val="1"/>
      <w:numFmt w:val="bullet"/>
      <w:lvlText w:val=""/>
      <w:lvlJc w:val="left"/>
      <w:pPr>
        <w:ind w:left="2160" w:hanging="360"/>
      </w:pPr>
      <w:rPr>
        <w:rFonts w:ascii="Wingdings" w:hAnsi="Wingdings" w:hint="default"/>
      </w:rPr>
    </w:lvl>
    <w:lvl w:ilvl="3" w:tplc="8D847736">
      <w:start w:val="1"/>
      <w:numFmt w:val="bullet"/>
      <w:lvlText w:val=""/>
      <w:lvlJc w:val="left"/>
      <w:pPr>
        <w:ind w:left="2880" w:hanging="360"/>
      </w:pPr>
      <w:rPr>
        <w:rFonts w:ascii="Symbol" w:hAnsi="Symbol" w:hint="default"/>
      </w:rPr>
    </w:lvl>
    <w:lvl w:ilvl="4" w:tplc="EC8A2F98">
      <w:start w:val="1"/>
      <w:numFmt w:val="bullet"/>
      <w:lvlText w:val="o"/>
      <w:lvlJc w:val="left"/>
      <w:pPr>
        <w:ind w:left="3600" w:hanging="360"/>
      </w:pPr>
      <w:rPr>
        <w:rFonts w:ascii="Courier New" w:hAnsi="Courier New" w:hint="default"/>
      </w:rPr>
    </w:lvl>
    <w:lvl w:ilvl="5" w:tplc="5132824E">
      <w:start w:val="1"/>
      <w:numFmt w:val="bullet"/>
      <w:lvlText w:val=""/>
      <w:lvlJc w:val="left"/>
      <w:pPr>
        <w:ind w:left="4320" w:hanging="360"/>
      </w:pPr>
      <w:rPr>
        <w:rFonts w:ascii="Wingdings" w:hAnsi="Wingdings" w:hint="default"/>
      </w:rPr>
    </w:lvl>
    <w:lvl w:ilvl="6" w:tplc="5B1A909A">
      <w:start w:val="1"/>
      <w:numFmt w:val="bullet"/>
      <w:lvlText w:val=""/>
      <w:lvlJc w:val="left"/>
      <w:pPr>
        <w:ind w:left="5040" w:hanging="360"/>
      </w:pPr>
      <w:rPr>
        <w:rFonts w:ascii="Symbol" w:hAnsi="Symbol" w:hint="default"/>
      </w:rPr>
    </w:lvl>
    <w:lvl w:ilvl="7" w:tplc="C5A27406">
      <w:start w:val="1"/>
      <w:numFmt w:val="bullet"/>
      <w:lvlText w:val="o"/>
      <w:lvlJc w:val="left"/>
      <w:pPr>
        <w:ind w:left="5760" w:hanging="360"/>
      </w:pPr>
      <w:rPr>
        <w:rFonts w:ascii="Courier New" w:hAnsi="Courier New" w:hint="default"/>
      </w:rPr>
    </w:lvl>
    <w:lvl w:ilvl="8" w:tplc="65C81A7A">
      <w:start w:val="1"/>
      <w:numFmt w:val="bullet"/>
      <w:lvlText w:val=""/>
      <w:lvlJc w:val="left"/>
      <w:pPr>
        <w:ind w:left="6480" w:hanging="360"/>
      </w:pPr>
      <w:rPr>
        <w:rFonts w:ascii="Wingdings" w:hAnsi="Wingdings" w:hint="default"/>
      </w:rPr>
    </w:lvl>
  </w:abstractNum>
  <w:abstractNum w:abstractNumId="1" w15:restartNumberingAfterBreak="0">
    <w:nsid w:val="09FA6E83"/>
    <w:multiLevelType w:val="hybridMultilevel"/>
    <w:tmpl w:val="FA8ED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C29C2"/>
    <w:multiLevelType w:val="hybridMultilevel"/>
    <w:tmpl w:val="6F66035A"/>
    <w:lvl w:ilvl="0" w:tplc="E18E8650">
      <w:start w:val="1"/>
      <w:numFmt w:val="bullet"/>
      <w:lvlText w:val="-"/>
      <w:lvlJc w:val="left"/>
      <w:pPr>
        <w:ind w:left="720" w:hanging="360"/>
      </w:pPr>
      <w:rPr>
        <w:rFonts w:ascii="Calibri" w:hAnsi="Calibri" w:hint="default"/>
      </w:rPr>
    </w:lvl>
    <w:lvl w:ilvl="1" w:tplc="43BAC11E">
      <w:start w:val="1"/>
      <w:numFmt w:val="bullet"/>
      <w:lvlText w:val="o"/>
      <w:lvlJc w:val="left"/>
      <w:pPr>
        <w:ind w:left="1440" w:hanging="360"/>
      </w:pPr>
      <w:rPr>
        <w:rFonts w:ascii="Courier New" w:hAnsi="Courier New" w:hint="default"/>
      </w:rPr>
    </w:lvl>
    <w:lvl w:ilvl="2" w:tplc="23085076">
      <w:start w:val="1"/>
      <w:numFmt w:val="bullet"/>
      <w:lvlText w:val=""/>
      <w:lvlJc w:val="left"/>
      <w:pPr>
        <w:ind w:left="2160" w:hanging="360"/>
      </w:pPr>
      <w:rPr>
        <w:rFonts w:ascii="Wingdings" w:hAnsi="Wingdings" w:hint="default"/>
      </w:rPr>
    </w:lvl>
    <w:lvl w:ilvl="3" w:tplc="2E76C6D0">
      <w:start w:val="1"/>
      <w:numFmt w:val="bullet"/>
      <w:lvlText w:val=""/>
      <w:lvlJc w:val="left"/>
      <w:pPr>
        <w:ind w:left="2880" w:hanging="360"/>
      </w:pPr>
      <w:rPr>
        <w:rFonts w:ascii="Symbol" w:hAnsi="Symbol" w:hint="default"/>
      </w:rPr>
    </w:lvl>
    <w:lvl w:ilvl="4" w:tplc="9E720C08">
      <w:start w:val="1"/>
      <w:numFmt w:val="bullet"/>
      <w:lvlText w:val="o"/>
      <w:lvlJc w:val="left"/>
      <w:pPr>
        <w:ind w:left="3600" w:hanging="360"/>
      </w:pPr>
      <w:rPr>
        <w:rFonts w:ascii="Courier New" w:hAnsi="Courier New" w:hint="default"/>
      </w:rPr>
    </w:lvl>
    <w:lvl w:ilvl="5" w:tplc="E2EAA8B4">
      <w:start w:val="1"/>
      <w:numFmt w:val="bullet"/>
      <w:lvlText w:val=""/>
      <w:lvlJc w:val="left"/>
      <w:pPr>
        <w:ind w:left="4320" w:hanging="360"/>
      </w:pPr>
      <w:rPr>
        <w:rFonts w:ascii="Wingdings" w:hAnsi="Wingdings" w:hint="default"/>
      </w:rPr>
    </w:lvl>
    <w:lvl w:ilvl="6" w:tplc="A24A8BDA">
      <w:start w:val="1"/>
      <w:numFmt w:val="bullet"/>
      <w:lvlText w:val=""/>
      <w:lvlJc w:val="left"/>
      <w:pPr>
        <w:ind w:left="5040" w:hanging="360"/>
      </w:pPr>
      <w:rPr>
        <w:rFonts w:ascii="Symbol" w:hAnsi="Symbol" w:hint="default"/>
      </w:rPr>
    </w:lvl>
    <w:lvl w:ilvl="7" w:tplc="AC12C14A">
      <w:start w:val="1"/>
      <w:numFmt w:val="bullet"/>
      <w:lvlText w:val="o"/>
      <w:lvlJc w:val="left"/>
      <w:pPr>
        <w:ind w:left="5760" w:hanging="360"/>
      </w:pPr>
      <w:rPr>
        <w:rFonts w:ascii="Courier New" w:hAnsi="Courier New" w:hint="default"/>
      </w:rPr>
    </w:lvl>
    <w:lvl w:ilvl="8" w:tplc="AB321B90">
      <w:start w:val="1"/>
      <w:numFmt w:val="bullet"/>
      <w:lvlText w:val=""/>
      <w:lvlJc w:val="left"/>
      <w:pPr>
        <w:ind w:left="6480" w:hanging="360"/>
      </w:pPr>
      <w:rPr>
        <w:rFonts w:ascii="Wingdings" w:hAnsi="Wingdings" w:hint="default"/>
      </w:rPr>
    </w:lvl>
  </w:abstractNum>
  <w:abstractNum w:abstractNumId="3" w15:restartNumberingAfterBreak="0">
    <w:nsid w:val="1250329A"/>
    <w:multiLevelType w:val="hybridMultilevel"/>
    <w:tmpl w:val="06C27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267EA"/>
    <w:multiLevelType w:val="hybridMultilevel"/>
    <w:tmpl w:val="860862CA"/>
    <w:lvl w:ilvl="0" w:tplc="77E4DEA2">
      <w:start w:val="1"/>
      <w:numFmt w:val="bullet"/>
      <w:lvlText w:val=""/>
      <w:lvlJc w:val="left"/>
      <w:pPr>
        <w:ind w:left="720" w:hanging="360"/>
      </w:pPr>
      <w:rPr>
        <w:rFonts w:ascii="Symbol" w:hAnsi="Symbol" w:hint="default"/>
      </w:rPr>
    </w:lvl>
    <w:lvl w:ilvl="1" w:tplc="80F25FB2">
      <w:start w:val="1"/>
      <w:numFmt w:val="bullet"/>
      <w:lvlText w:val="o"/>
      <w:lvlJc w:val="left"/>
      <w:pPr>
        <w:ind w:left="1440" w:hanging="360"/>
      </w:pPr>
      <w:rPr>
        <w:rFonts w:ascii="Courier New" w:hAnsi="Courier New" w:hint="default"/>
      </w:rPr>
    </w:lvl>
    <w:lvl w:ilvl="2" w:tplc="829E748C">
      <w:start w:val="1"/>
      <w:numFmt w:val="bullet"/>
      <w:lvlText w:val=""/>
      <w:lvlJc w:val="left"/>
      <w:pPr>
        <w:ind w:left="2160" w:hanging="360"/>
      </w:pPr>
      <w:rPr>
        <w:rFonts w:ascii="Wingdings" w:hAnsi="Wingdings" w:hint="default"/>
      </w:rPr>
    </w:lvl>
    <w:lvl w:ilvl="3" w:tplc="AF667502">
      <w:start w:val="1"/>
      <w:numFmt w:val="bullet"/>
      <w:lvlText w:val=""/>
      <w:lvlJc w:val="left"/>
      <w:pPr>
        <w:ind w:left="2880" w:hanging="360"/>
      </w:pPr>
      <w:rPr>
        <w:rFonts w:ascii="Symbol" w:hAnsi="Symbol" w:hint="default"/>
      </w:rPr>
    </w:lvl>
    <w:lvl w:ilvl="4" w:tplc="351AA828">
      <w:start w:val="1"/>
      <w:numFmt w:val="bullet"/>
      <w:lvlText w:val="o"/>
      <w:lvlJc w:val="left"/>
      <w:pPr>
        <w:ind w:left="3600" w:hanging="360"/>
      </w:pPr>
      <w:rPr>
        <w:rFonts w:ascii="Courier New" w:hAnsi="Courier New" w:hint="default"/>
      </w:rPr>
    </w:lvl>
    <w:lvl w:ilvl="5" w:tplc="97807064">
      <w:start w:val="1"/>
      <w:numFmt w:val="bullet"/>
      <w:lvlText w:val=""/>
      <w:lvlJc w:val="left"/>
      <w:pPr>
        <w:ind w:left="4320" w:hanging="360"/>
      </w:pPr>
      <w:rPr>
        <w:rFonts w:ascii="Wingdings" w:hAnsi="Wingdings" w:hint="default"/>
      </w:rPr>
    </w:lvl>
    <w:lvl w:ilvl="6" w:tplc="4922F6DE">
      <w:start w:val="1"/>
      <w:numFmt w:val="bullet"/>
      <w:lvlText w:val=""/>
      <w:lvlJc w:val="left"/>
      <w:pPr>
        <w:ind w:left="5040" w:hanging="360"/>
      </w:pPr>
      <w:rPr>
        <w:rFonts w:ascii="Symbol" w:hAnsi="Symbol" w:hint="default"/>
      </w:rPr>
    </w:lvl>
    <w:lvl w:ilvl="7" w:tplc="4C56F4B2">
      <w:start w:val="1"/>
      <w:numFmt w:val="bullet"/>
      <w:lvlText w:val="o"/>
      <w:lvlJc w:val="left"/>
      <w:pPr>
        <w:ind w:left="5760" w:hanging="360"/>
      </w:pPr>
      <w:rPr>
        <w:rFonts w:ascii="Courier New" w:hAnsi="Courier New" w:hint="default"/>
      </w:rPr>
    </w:lvl>
    <w:lvl w:ilvl="8" w:tplc="F6EA17B8">
      <w:start w:val="1"/>
      <w:numFmt w:val="bullet"/>
      <w:lvlText w:val=""/>
      <w:lvlJc w:val="left"/>
      <w:pPr>
        <w:ind w:left="6480" w:hanging="360"/>
      </w:pPr>
      <w:rPr>
        <w:rFonts w:ascii="Wingdings" w:hAnsi="Wingdings" w:hint="default"/>
      </w:rPr>
    </w:lvl>
  </w:abstractNum>
  <w:abstractNum w:abstractNumId="5" w15:restartNumberingAfterBreak="0">
    <w:nsid w:val="197D0B87"/>
    <w:multiLevelType w:val="hybridMultilevel"/>
    <w:tmpl w:val="DE54F86C"/>
    <w:lvl w:ilvl="0" w:tplc="11C8A0F4">
      <w:start w:val="1"/>
      <w:numFmt w:val="bullet"/>
      <w:lvlText w:val=""/>
      <w:lvlJc w:val="left"/>
      <w:pPr>
        <w:ind w:left="720" w:hanging="360"/>
      </w:pPr>
      <w:rPr>
        <w:rFonts w:ascii="Symbol" w:hAnsi="Symbol" w:hint="default"/>
      </w:rPr>
    </w:lvl>
    <w:lvl w:ilvl="1" w:tplc="1A1ADF64">
      <w:start w:val="1"/>
      <w:numFmt w:val="bullet"/>
      <w:lvlText w:val="o"/>
      <w:lvlJc w:val="left"/>
      <w:pPr>
        <w:ind w:left="1440" w:hanging="360"/>
      </w:pPr>
      <w:rPr>
        <w:rFonts w:ascii="Courier New" w:hAnsi="Courier New" w:hint="default"/>
      </w:rPr>
    </w:lvl>
    <w:lvl w:ilvl="2" w:tplc="A4EEC73A">
      <w:start w:val="1"/>
      <w:numFmt w:val="bullet"/>
      <w:lvlText w:val=""/>
      <w:lvlJc w:val="left"/>
      <w:pPr>
        <w:ind w:left="2160" w:hanging="360"/>
      </w:pPr>
      <w:rPr>
        <w:rFonts w:ascii="Wingdings" w:hAnsi="Wingdings" w:hint="default"/>
      </w:rPr>
    </w:lvl>
    <w:lvl w:ilvl="3" w:tplc="A3383632">
      <w:start w:val="1"/>
      <w:numFmt w:val="bullet"/>
      <w:lvlText w:val=""/>
      <w:lvlJc w:val="left"/>
      <w:pPr>
        <w:ind w:left="2880" w:hanging="360"/>
      </w:pPr>
      <w:rPr>
        <w:rFonts w:ascii="Symbol" w:hAnsi="Symbol" w:hint="default"/>
      </w:rPr>
    </w:lvl>
    <w:lvl w:ilvl="4" w:tplc="911A3CAA">
      <w:start w:val="1"/>
      <w:numFmt w:val="bullet"/>
      <w:lvlText w:val="o"/>
      <w:lvlJc w:val="left"/>
      <w:pPr>
        <w:ind w:left="3600" w:hanging="360"/>
      </w:pPr>
      <w:rPr>
        <w:rFonts w:ascii="Courier New" w:hAnsi="Courier New" w:hint="default"/>
      </w:rPr>
    </w:lvl>
    <w:lvl w:ilvl="5" w:tplc="D78E1206">
      <w:start w:val="1"/>
      <w:numFmt w:val="bullet"/>
      <w:lvlText w:val=""/>
      <w:lvlJc w:val="left"/>
      <w:pPr>
        <w:ind w:left="4320" w:hanging="360"/>
      </w:pPr>
      <w:rPr>
        <w:rFonts w:ascii="Wingdings" w:hAnsi="Wingdings" w:hint="default"/>
      </w:rPr>
    </w:lvl>
    <w:lvl w:ilvl="6" w:tplc="F3164BAA">
      <w:start w:val="1"/>
      <w:numFmt w:val="bullet"/>
      <w:lvlText w:val=""/>
      <w:lvlJc w:val="left"/>
      <w:pPr>
        <w:ind w:left="5040" w:hanging="360"/>
      </w:pPr>
      <w:rPr>
        <w:rFonts w:ascii="Symbol" w:hAnsi="Symbol" w:hint="default"/>
      </w:rPr>
    </w:lvl>
    <w:lvl w:ilvl="7" w:tplc="48484836">
      <w:start w:val="1"/>
      <w:numFmt w:val="bullet"/>
      <w:lvlText w:val="o"/>
      <w:lvlJc w:val="left"/>
      <w:pPr>
        <w:ind w:left="5760" w:hanging="360"/>
      </w:pPr>
      <w:rPr>
        <w:rFonts w:ascii="Courier New" w:hAnsi="Courier New" w:hint="default"/>
      </w:rPr>
    </w:lvl>
    <w:lvl w:ilvl="8" w:tplc="A7B43DA6">
      <w:start w:val="1"/>
      <w:numFmt w:val="bullet"/>
      <w:lvlText w:val=""/>
      <w:lvlJc w:val="left"/>
      <w:pPr>
        <w:ind w:left="6480" w:hanging="360"/>
      </w:pPr>
      <w:rPr>
        <w:rFonts w:ascii="Wingdings" w:hAnsi="Wingdings" w:hint="default"/>
      </w:rPr>
    </w:lvl>
  </w:abstractNum>
  <w:abstractNum w:abstractNumId="6" w15:restartNumberingAfterBreak="0">
    <w:nsid w:val="29B12A1F"/>
    <w:multiLevelType w:val="hybridMultilevel"/>
    <w:tmpl w:val="52923AEA"/>
    <w:lvl w:ilvl="0" w:tplc="B62AF44E">
      <w:start w:val="1"/>
      <w:numFmt w:val="bullet"/>
      <w:lvlText w:val=""/>
      <w:lvlJc w:val="left"/>
      <w:pPr>
        <w:ind w:left="720" w:hanging="360"/>
      </w:pPr>
      <w:rPr>
        <w:rFonts w:ascii="Wingdings" w:hAnsi="Wingdings" w:hint="default"/>
      </w:rPr>
    </w:lvl>
    <w:lvl w:ilvl="1" w:tplc="D6E6B05E">
      <w:start w:val="1"/>
      <w:numFmt w:val="bullet"/>
      <w:lvlText w:val="o"/>
      <w:lvlJc w:val="left"/>
      <w:pPr>
        <w:ind w:left="1440" w:hanging="360"/>
      </w:pPr>
      <w:rPr>
        <w:rFonts w:ascii="Courier New" w:hAnsi="Courier New" w:hint="default"/>
      </w:rPr>
    </w:lvl>
    <w:lvl w:ilvl="2" w:tplc="92A08A1A">
      <w:start w:val="1"/>
      <w:numFmt w:val="bullet"/>
      <w:lvlText w:val=""/>
      <w:lvlJc w:val="left"/>
      <w:pPr>
        <w:ind w:left="2160" w:hanging="360"/>
      </w:pPr>
      <w:rPr>
        <w:rFonts w:ascii="Wingdings" w:hAnsi="Wingdings" w:hint="default"/>
      </w:rPr>
    </w:lvl>
    <w:lvl w:ilvl="3" w:tplc="9A80CF16">
      <w:start w:val="1"/>
      <w:numFmt w:val="bullet"/>
      <w:lvlText w:val=""/>
      <w:lvlJc w:val="left"/>
      <w:pPr>
        <w:ind w:left="2880" w:hanging="360"/>
      </w:pPr>
      <w:rPr>
        <w:rFonts w:ascii="Symbol" w:hAnsi="Symbol" w:hint="default"/>
      </w:rPr>
    </w:lvl>
    <w:lvl w:ilvl="4" w:tplc="3C20FF9E">
      <w:start w:val="1"/>
      <w:numFmt w:val="bullet"/>
      <w:lvlText w:val="o"/>
      <w:lvlJc w:val="left"/>
      <w:pPr>
        <w:ind w:left="3600" w:hanging="360"/>
      </w:pPr>
      <w:rPr>
        <w:rFonts w:ascii="Courier New" w:hAnsi="Courier New" w:hint="default"/>
      </w:rPr>
    </w:lvl>
    <w:lvl w:ilvl="5" w:tplc="174C09C4">
      <w:start w:val="1"/>
      <w:numFmt w:val="bullet"/>
      <w:lvlText w:val=""/>
      <w:lvlJc w:val="left"/>
      <w:pPr>
        <w:ind w:left="4320" w:hanging="360"/>
      </w:pPr>
      <w:rPr>
        <w:rFonts w:ascii="Wingdings" w:hAnsi="Wingdings" w:hint="default"/>
      </w:rPr>
    </w:lvl>
    <w:lvl w:ilvl="6" w:tplc="1716FEB2">
      <w:start w:val="1"/>
      <w:numFmt w:val="bullet"/>
      <w:lvlText w:val=""/>
      <w:lvlJc w:val="left"/>
      <w:pPr>
        <w:ind w:left="5040" w:hanging="360"/>
      </w:pPr>
      <w:rPr>
        <w:rFonts w:ascii="Symbol" w:hAnsi="Symbol" w:hint="default"/>
      </w:rPr>
    </w:lvl>
    <w:lvl w:ilvl="7" w:tplc="C14C10E8">
      <w:start w:val="1"/>
      <w:numFmt w:val="bullet"/>
      <w:lvlText w:val="o"/>
      <w:lvlJc w:val="left"/>
      <w:pPr>
        <w:ind w:left="5760" w:hanging="360"/>
      </w:pPr>
      <w:rPr>
        <w:rFonts w:ascii="Courier New" w:hAnsi="Courier New" w:hint="default"/>
      </w:rPr>
    </w:lvl>
    <w:lvl w:ilvl="8" w:tplc="E74A9F4A">
      <w:start w:val="1"/>
      <w:numFmt w:val="bullet"/>
      <w:lvlText w:val=""/>
      <w:lvlJc w:val="left"/>
      <w:pPr>
        <w:ind w:left="6480" w:hanging="360"/>
      </w:pPr>
      <w:rPr>
        <w:rFonts w:ascii="Wingdings" w:hAnsi="Wingdings" w:hint="default"/>
      </w:rPr>
    </w:lvl>
  </w:abstractNum>
  <w:abstractNum w:abstractNumId="7" w15:restartNumberingAfterBreak="0">
    <w:nsid w:val="2F46401D"/>
    <w:multiLevelType w:val="hybridMultilevel"/>
    <w:tmpl w:val="A830DE3C"/>
    <w:lvl w:ilvl="0" w:tplc="27BCD8E6">
      <w:start w:val="1"/>
      <w:numFmt w:val="bullet"/>
      <w:lvlText w:val="-"/>
      <w:lvlJc w:val="left"/>
      <w:pPr>
        <w:ind w:left="720" w:hanging="360"/>
      </w:pPr>
      <w:rPr>
        <w:rFonts w:ascii="Calibri" w:hAnsi="Calibri" w:hint="default"/>
      </w:rPr>
    </w:lvl>
    <w:lvl w:ilvl="1" w:tplc="8190F62A">
      <w:start w:val="1"/>
      <w:numFmt w:val="bullet"/>
      <w:lvlText w:val="o"/>
      <w:lvlJc w:val="left"/>
      <w:pPr>
        <w:ind w:left="1440" w:hanging="360"/>
      </w:pPr>
      <w:rPr>
        <w:rFonts w:ascii="Courier New" w:hAnsi="Courier New" w:hint="default"/>
      </w:rPr>
    </w:lvl>
    <w:lvl w:ilvl="2" w:tplc="4788C15E">
      <w:start w:val="1"/>
      <w:numFmt w:val="bullet"/>
      <w:lvlText w:val=""/>
      <w:lvlJc w:val="left"/>
      <w:pPr>
        <w:ind w:left="2160" w:hanging="360"/>
      </w:pPr>
      <w:rPr>
        <w:rFonts w:ascii="Wingdings" w:hAnsi="Wingdings" w:hint="default"/>
      </w:rPr>
    </w:lvl>
    <w:lvl w:ilvl="3" w:tplc="EA5A0ED2">
      <w:start w:val="1"/>
      <w:numFmt w:val="bullet"/>
      <w:lvlText w:val=""/>
      <w:lvlJc w:val="left"/>
      <w:pPr>
        <w:ind w:left="2880" w:hanging="360"/>
      </w:pPr>
      <w:rPr>
        <w:rFonts w:ascii="Symbol" w:hAnsi="Symbol" w:hint="default"/>
      </w:rPr>
    </w:lvl>
    <w:lvl w:ilvl="4" w:tplc="F57E6E60">
      <w:start w:val="1"/>
      <w:numFmt w:val="bullet"/>
      <w:lvlText w:val="o"/>
      <w:lvlJc w:val="left"/>
      <w:pPr>
        <w:ind w:left="3600" w:hanging="360"/>
      </w:pPr>
      <w:rPr>
        <w:rFonts w:ascii="Courier New" w:hAnsi="Courier New" w:hint="default"/>
      </w:rPr>
    </w:lvl>
    <w:lvl w:ilvl="5" w:tplc="B9DA4E58">
      <w:start w:val="1"/>
      <w:numFmt w:val="bullet"/>
      <w:lvlText w:val=""/>
      <w:lvlJc w:val="left"/>
      <w:pPr>
        <w:ind w:left="4320" w:hanging="360"/>
      </w:pPr>
      <w:rPr>
        <w:rFonts w:ascii="Wingdings" w:hAnsi="Wingdings" w:hint="default"/>
      </w:rPr>
    </w:lvl>
    <w:lvl w:ilvl="6" w:tplc="E94EF91E">
      <w:start w:val="1"/>
      <w:numFmt w:val="bullet"/>
      <w:lvlText w:val=""/>
      <w:lvlJc w:val="left"/>
      <w:pPr>
        <w:ind w:left="5040" w:hanging="360"/>
      </w:pPr>
      <w:rPr>
        <w:rFonts w:ascii="Symbol" w:hAnsi="Symbol" w:hint="default"/>
      </w:rPr>
    </w:lvl>
    <w:lvl w:ilvl="7" w:tplc="BA6C4356">
      <w:start w:val="1"/>
      <w:numFmt w:val="bullet"/>
      <w:lvlText w:val="o"/>
      <w:lvlJc w:val="left"/>
      <w:pPr>
        <w:ind w:left="5760" w:hanging="360"/>
      </w:pPr>
      <w:rPr>
        <w:rFonts w:ascii="Courier New" w:hAnsi="Courier New" w:hint="default"/>
      </w:rPr>
    </w:lvl>
    <w:lvl w:ilvl="8" w:tplc="C8DEA07C">
      <w:start w:val="1"/>
      <w:numFmt w:val="bullet"/>
      <w:lvlText w:val=""/>
      <w:lvlJc w:val="left"/>
      <w:pPr>
        <w:ind w:left="6480" w:hanging="360"/>
      </w:pPr>
      <w:rPr>
        <w:rFonts w:ascii="Wingdings" w:hAnsi="Wingdings" w:hint="default"/>
      </w:rPr>
    </w:lvl>
  </w:abstractNum>
  <w:abstractNum w:abstractNumId="8" w15:restartNumberingAfterBreak="0">
    <w:nsid w:val="40FB0C87"/>
    <w:multiLevelType w:val="hybridMultilevel"/>
    <w:tmpl w:val="6E1A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655069"/>
    <w:multiLevelType w:val="hybridMultilevel"/>
    <w:tmpl w:val="311680C6"/>
    <w:lvl w:ilvl="0" w:tplc="9B4AF006">
      <w:start w:val="1"/>
      <w:numFmt w:val="bullet"/>
      <w:lvlText w:val=""/>
      <w:lvlJc w:val="left"/>
      <w:pPr>
        <w:ind w:left="720" w:hanging="360"/>
      </w:pPr>
      <w:rPr>
        <w:rFonts w:ascii="Symbol" w:hAnsi="Symbol" w:hint="default"/>
      </w:rPr>
    </w:lvl>
    <w:lvl w:ilvl="1" w:tplc="B7E2CB78">
      <w:start w:val="1"/>
      <w:numFmt w:val="bullet"/>
      <w:lvlText w:val="o"/>
      <w:lvlJc w:val="left"/>
      <w:pPr>
        <w:ind w:left="1440" w:hanging="360"/>
      </w:pPr>
      <w:rPr>
        <w:rFonts w:ascii="Courier New" w:hAnsi="Courier New" w:hint="default"/>
      </w:rPr>
    </w:lvl>
    <w:lvl w:ilvl="2" w:tplc="5A18B3C0">
      <w:start w:val="1"/>
      <w:numFmt w:val="bullet"/>
      <w:lvlText w:val=""/>
      <w:lvlJc w:val="left"/>
      <w:pPr>
        <w:ind w:left="2160" w:hanging="360"/>
      </w:pPr>
      <w:rPr>
        <w:rFonts w:ascii="Wingdings" w:hAnsi="Wingdings" w:hint="default"/>
      </w:rPr>
    </w:lvl>
    <w:lvl w:ilvl="3" w:tplc="7144B634">
      <w:start w:val="1"/>
      <w:numFmt w:val="bullet"/>
      <w:lvlText w:val=""/>
      <w:lvlJc w:val="left"/>
      <w:pPr>
        <w:ind w:left="2880" w:hanging="360"/>
      </w:pPr>
      <w:rPr>
        <w:rFonts w:ascii="Symbol" w:hAnsi="Symbol" w:hint="default"/>
      </w:rPr>
    </w:lvl>
    <w:lvl w:ilvl="4" w:tplc="58B48D8C">
      <w:start w:val="1"/>
      <w:numFmt w:val="bullet"/>
      <w:lvlText w:val="o"/>
      <w:lvlJc w:val="left"/>
      <w:pPr>
        <w:ind w:left="3600" w:hanging="360"/>
      </w:pPr>
      <w:rPr>
        <w:rFonts w:ascii="Courier New" w:hAnsi="Courier New" w:hint="default"/>
      </w:rPr>
    </w:lvl>
    <w:lvl w:ilvl="5" w:tplc="CAF848BC">
      <w:start w:val="1"/>
      <w:numFmt w:val="bullet"/>
      <w:lvlText w:val=""/>
      <w:lvlJc w:val="left"/>
      <w:pPr>
        <w:ind w:left="4320" w:hanging="360"/>
      </w:pPr>
      <w:rPr>
        <w:rFonts w:ascii="Wingdings" w:hAnsi="Wingdings" w:hint="default"/>
      </w:rPr>
    </w:lvl>
    <w:lvl w:ilvl="6" w:tplc="B2DC2B70">
      <w:start w:val="1"/>
      <w:numFmt w:val="bullet"/>
      <w:lvlText w:val=""/>
      <w:lvlJc w:val="left"/>
      <w:pPr>
        <w:ind w:left="5040" w:hanging="360"/>
      </w:pPr>
      <w:rPr>
        <w:rFonts w:ascii="Symbol" w:hAnsi="Symbol" w:hint="default"/>
      </w:rPr>
    </w:lvl>
    <w:lvl w:ilvl="7" w:tplc="ABB84F50">
      <w:start w:val="1"/>
      <w:numFmt w:val="bullet"/>
      <w:lvlText w:val="o"/>
      <w:lvlJc w:val="left"/>
      <w:pPr>
        <w:ind w:left="5760" w:hanging="360"/>
      </w:pPr>
      <w:rPr>
        <w:rFonts w:ascii="Courier New" w:hAnsi="Courier New" w:hint="default"/>
      </w:rPr>
    </w:lvl>
    <w:lvl w:ilvl="8" w:tplc="300803C0">
      <w:start w:val="1"/>
      <w:numFmt w:val="bullet"/>
      <w:lvlText w:val=""/>
      <w:lvlJc w:val="left"/>
      <w:pPr>
        <w:ind w:left="6480" w:hanging="360"/>
      </w:pPr>
      <w:rPr>
        <w:rFonts w:ascii="Wingdings" w:hAnsi="Wingdings" w:hint="default"/>
      </w:rPr>
    </w:lvl>
  </w:abstractNum>
  <w:abstractNum w:abstractNumId="10" w15:restartNumberingAfterBreak="0">
    <w:nsid w:val="58976959"/>
    <w:multiLevelType w:val="hybridMultilevel"/>
    <w:tmpl w:val="766CA2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D055196"/>
    <w:multiLevelType w:val="hybridMultilevel"/>
    <w:tmpl w:val="60BA5F50"/>
    <w:lvl w:ilvl="0" w:tplc="1AC20C60">
      <w:start w:val="1"/>
      <w:numFmt w:val="bullet"/>
      <w:lvlText w:val=""/>
      <w:lvlJc w:val="left"/>
      <w:pPr>
        <w:ind w:left="720" w:hanging="360"/>
      </w:pPr>
      <w:rPr>
        <w:rFonts w:ascii="Symbol" w:hAnsi="Symbol" w:hint="default"/>
      </w:rPr>
    </w:lvl>
    <w:lvl w:ilvl="1" w:tplc="238C22F8">
      <w:start w:val="1"/>
      <w:numFmt w:val="bullet"/>
      <w:lvlText w:val="o"/>
      <w:lvlJc w:val="left"/>
      <w:pPr>
        <w:ind w:left="1440" w:hanging="360"/>
      </w:pPr>
      <w:rPr>
        <w:rFonts w:ascii="Courier New" w:hAnsi="Courier New" w:hint="default"/>
      </w:rPr>
    </w:lvl>
    <w:lvl w:ilvl="2" w:tplc="10AE3424">
      <w:start w:val="1"/>
      <w:numFmt w:val="bullet"/>
      <w:lvlText w:val=""/>
      <w:lvlJc w:val="left"/>
      <w:pPr>
        <w:ind w:left="2160" w:hanging="360"/>
      </w:pPr>
      <w:rPr>
        <w:rFonts w:ascii="Wingdings" w:hAnsi="Wingdings" w:hint="default"/>
      </w:rPr>
    </w:lvl>
    <w:lvl w:ilvl="3" w:tplc="A4DAEDEC">
      <w:start w:val="1"/>
      <w:numFmt w:val="bullet"/>
      <w:lvlText w:val=""/>
      <w:lvlJc w:val="left"/>
      <w:pPr>
        <w:ind w:left="2880" w:hanging="360"/>
      </w:pPr>
      <w:rPr>
        <w:rFonts w:ascii="Symbol" w:hAnsi="Symbol" w:hint="default"/>
      </w:rPr>
    </w:lvl>
    <w:lvl w:ilvl="4" w:tplc="050C176A">
      <w:start w:val="1"/>
      <w:numFmt w:val="bullet"/>
      <w:lvlText w:val="o"/>
      <w:lvlJc w:val="left"/>
      <w:pPr>
        <w:ind w:left="3600" w:hanging="360"/>
      </w:pPr>
      <w:rPr>
        <w:rFonts w:ascii="Courier New" w:hAnsi="Courier New" w:hint="default"/>
      </w:rPr>
    </w:lvl>
    <w:lvl w:ilvl="5" w:tplc="A3463DA4">
      <w:start w:val="1"/>
      <w:numFmt w:val="bullet"/>
      <w:lvlText w:val=""/>
      <w:lvlJc w:val="left"/>
      <w:pPr>
        <w:ind w:left="4320" w:hanging="360"/>
      </w:pPr>
      <w:rPr>
        <w:rFonts w:ascii="Wingdings" w:hAnsi="Wingdings" w:hint="default"/>
      </w:rPr>
    </w:lvl>
    <w:lvl w:ilvl="6" w:tplc="122EF3F0">
      <w:start w:val="1"/>
      <w:numFmt w:val="bullet"/>
      <w:lvlText w:val=""/>
      <w:lvlJc w:val="left"/>
      <w:pPr>
        <w:ind w:left="5040" w:hanging="360"/>
      </w:pPr>
      <w:rPr>
        <w:rFonts w:ascii="Symbol" w:hAnsi="Symbol" w:hint="default"/>
      </w:rPr>
    </w:lvl>
    <w:lvl w:ilvl="7" w:tplc="03BA49DE">
      <w:start w:val="1"/>
      <w:numFmt w:val="bullet"/>
      <w:lvlText w:val="o"/>
      <w:lvlJc w:val="left"/>
      <w:pPr>
        <w:ind w:left="5760" w:hanging="360"/>
      </w:pPr>
      <w:rPr>
        <w:rFonts w:ascii="Courier New" w:hAnsi="Courier New" w:hint="default"/>
      </w:rPr>
    </w:lvl>
    <w:lvl w:ilvl="8" w:tplc="3418F728">
      <w:start w:val="1"/>
      <w:numFmt w:val="bullet"/>
      <w:lvlText w:val=""/>
      <w:lvlJc w:val="left"/>
      <w:pPr>
        <w:ind w:left="6480" w:hanging="360"/>
      </w:pPr>
      <w:rPr>
        <w:rFonts w:ascii="Wingdings" w:hAnsi="Wingdings" w:hint="default"/>
      </w:rPr>
    </w:lvl>
  </w:abstractNum>
  <w:abstractNum w:abstractNumId="12" w15:restartNumberingAfterBreak="0">
    <w:nsid w:val="5D4B612B"/>
    <w:multiLevelType w:val="hybridMultilevel"/>
    <w:tmpl w:val="F2AC4DB0"/>
    <w:lvl w:ilvl="0" w:tplc="B1744566">
      <w:start w:val="1"/>
      <w:numFmt w:val="bullet"/>
      <w:lvlText w:val=""/>
      <w:lvlJc w:val="left"/>
      <w:pPr>
        <w:ind w:left="720" w:hanging="360"/>
      </w:pPr>
      <w:rPr>
        <w:rFonts w:ascii="Symbol" w:hAnsi="Symbol" w:hint="default"/>
      </w:rPr>
    </w:lvl>
    <w:lvl w:ilvl="1" w:tplc="D84A3D06">
      <w:start w:val="1"/>
      <w:numFmt w:val="bullet"/>
      <w:lvlText w:val="o"/>
      <w:lvlJc w:val="left"/>
      <w:pPr>
        <w:ind w:left="1440" w:hanging="360"/>
      </w:pPr>
      <w:rPr>
        <w:rFonts w:ascii="Courier New" w:hAnsi="Courier New" w:hint="default"/>
      </w:rPr>
    </w:lvl>
    <w:lvl w:ilvl="2" w:tplc="95A8BE90">
      <w:start w:val="1"/>
      <w:numFmt w:val="bullet"/>
      <w:lvlText w:val=""/>
      <w:lvlJc w:val="left"/>
      <w:pPr>
        <w:ind w:left="2160" w:hanging="360"/>
      </w:pPr>
      <w:rPr>
        <w:rFonts w:ascii="Wingdings" w:hAnsi="Wingdings" w:hint="default"/>
      </w:rPr>
    </w:lvl>
    <w:lvl w:ilvl="3" w:tplc="30F8EACC">
      <w:start w:val="1"/>
      <w:numFmt w:val="bullet"/>
      <w:lvlText w:val=""/>
      <w:lvlJc w:val="left"/>
      <w:pPr>
        <w:ind w:left="2880" w:hanging="360"/>
      </w:pPr>
      <w:rPr>
        <w:rFonts w:ascii="Symbol" w:hAnsi="Symbol" w:hint="default"/>
      </w:rPr>
    </w:lvl>
    <w:lvl w:ilvl="4" w:tplc="255E0412">
      <w:start w:val="1"/>
      <w:numFmt w:val="bullet"/>
      <w:lvlText w:val="o"/>
      <w:lvlJc w:val="left"/>
      <w:pPr>
        <w:ind w:left="3600" w:hanging="360"/>
      </w:pPr>
      <w:rPr>
        <w:rFonts w:ascii="Courier New" w:hAnsi="Courier New" w:hint="default"/>
      </w:rPr>
    </w:lvl>
    <w:lvl w:ilvl="5" w:tplc="8B2CB9E8">
      <w:start w:val="1"/>
      <w:numFmt w:val="bullet"/>
      <w:lvlText w:val=""/>
      <w:lvlJc w:val="left"/>
      <w:pPr>
        <w:ind w:left="4320" w:hanging="360"/>
      </w:pPr>
      <w:rPr>
        <w:rFonts w:ascii="Wingdings" w:hAnsi="Wingdings" w:hint="default"/>
      </w:rPr>
    </w:lvl>
    <w:lvl w:ilvl="6" w:tplc="69D20CE0">
      <w:start w:val="1"/>
      <w:numFmt w:val="bullet"/>
      <w:lvlText w:val=""/>
      <w:lvlJc w:val="left"/>
      <w:pPr>
        <w:ind w:left="5040" w:hanging="360"/>
      </w:pPr>
      <w:rPr>
        <w:rFonts w:ascii="Symbol" w:hAnsi="Symbol" w:hint="default"/>
      </w:rPr>
    </w:lvl>
    <w:lvl w:ilvl="7" w:tplc="6694B370">
      <w:start w:val="1"/>
      <w:numFmt w:val="bullet"/>
      <w:lvlText w:val="o"/>
      <w:lvlJc w:val="left"/>
      <w:pPr>
        <w:ind w:left="5760" w:hanging="360"/>
      </w:pPr>
      <w:rPr>
        <w:rFonts w:ascii="Courier New" w:hAnsi="Courier New" w:hint="default"/>
      </w:rPr>
    </w:lvl>
    <w:lvl w:ilvl="8" w:tplc="6A98A130">
      <w:start w:val="1"/>
      <w:numFmt w:val="bullet"/>
      <w:lvlText w:val=""/>
      <w:lvlJc w:val="left"/>
      <w:pPr>
        <w:ind w:left="6480" w:hanging="360"/>
      </w:pPr>
      <w:rPr>
        <w:rFonts w:ascii="Wingdings" w:hAnsi="Wingdings" w:hint="default"/>
      </w:rPr>
    </w:lvl>
  </w:abstractNum>
  <w:abstractNum w:abstractNumId="13" w15:restartNumberingAfterBreak="0">
    <w:nsid w:val="5E2E4D0A"/>
    <w:multiLevelType w:val="hybridMultilevel"/>
    <w:tmpl w:val="86EA64C4"/>
    <w:lvl w:ilvl="0" w:tplc="43B49BE8">
      <w:start w:val="1"/>
      <w:numFmt w:val="bullet"/>
      <w:lvlText w:val=""/>
      <w:lvlJc w:val="left"/>
      <w:pPr>
        <w:ind w:left="720" w:hanging="360"/>
      </w:pPr>
      <w:rPr>
        <w:rFonts w:ascii="Symbol" w:hAnsi="Symbol" w:hint="default"/>
      </w:rPr>
    </w:lvl>
    <w:lvl w:ilvl="1" w:tplc="B3F44B58">
      <w:start w:val="1"/>
      <w:numFmt w:val="bullet"/>
      <w:lvlText w:val="o"/>
      <w:lvlJc w:val="left"/>
      <w:pPr>
        <w:ind w:left="1440" w:hanging="360"/>
      </w:pPr>
      <w:rPr>
        <w:rFonts w:ascii="Courier New" w:hAnsi="Courier New" w:hint="default"/>
      </w:rPr>
    </w:lvl>
    <w:lvl w:ilvl="2" w:tplc="F0A6A34C">
      <w:start w:val="1"/>
      <w:numFmt w:val="bullet"/>
      <w:lvlText w:val=""/>
      <w:lvlJc w:val="left"/>
      <w:pPr>
        <w:ind w:left="2160" w:hanging="360"/>
      </w:pPr>
      <w:rPr>
        <w:rFonts w:ascii="Wingdings" w:hAnsi="Wingdings" w:hint="default"/>
      </w:rPr>
    </w:lvl>
    <w:lvl w:ilvl="3" w:tplc="435C95C4">
      <w:start w:val="1"/>
      <w:numFmt w:val="bullet"/>
      <w:lvlText w:val=""/>
      <w:lvlJc w:val="left"/>
      <w:pPr>
        <w:ind w:left="2880" w:hanging="360"/>
      </w:pPr>
      <w:rPr>
        <w:rFonts w:ascii="Symbol" w:hAnsi="Symbol" w:hint="default"/>
      </w:rPr>
    </w:lvl>
    <w:lvl w:ilvl="4" w:tplc="130CFA4A">
      <w:start w:val="1"/>
      <w:numFmt w:val="bullet"/>
      <w:lvlText w:val="o"/>
      <w:lvlJc w:val="left"/>
      <w:pPr>
        <w:ind w:left="3600" w:hanging="360"/>
      </w:pPr>
      <w:rPr>
        <w:rFonts w:ascii="Courier New" w:hAnsi="Courier New" w:hint="default"/>
      </w:rPr>
    </w:lvl>
    <w:lvl w:ilvl="5" w:tplc="A0EC1556">
      <w:start w:val="1"/>
      <w:numFmt w:val="bullet"/>
      <w:lvlText w:val=""/>
      <w:lvlJc w:val="left"/>
      <w:pPr>
        <w:ind w:left="4320" w:hanging="360"/>
      </w:pPr>
      <w:rPr>
        <w:rFonts w:ascii="Wingdings" w:hAnsi="Wingdings" w:hint="default"/>
      </w:rPr>
    </w:lvl>
    <w:lvl w:ilvl="6" w:tplc="C70EDFA2">
      <w:start w:val="1"/>
      <w:numFmt w:val="bullet"/>
      <w:lvlText w:val=""/>
      <w:lvlJc w:val="left"/>
      <w:pPr>
        <w:ind w:left="5040" w:hanging="360"/>
      </w:pPr>
      <w:rPr>
        <w:rFonts w:ascii="Symbol" w:hAnsi="Symbol" w:hint="default"/>
      </w:rPr>
    </w:lvl>
    <w:lvl w:ilvl="7" w:tplc="F1945EE8">
      <w:start w:val="1"/>
      <w:numFmt w:val="bullet"/>
      <w:lvlText w:val="o"/>
      <w:lvlJc w:val="left"/>
      <w:pPr>
        <w:ind w:left="5760" w:hanging="360"/>
      </w:pPr>
      <w:rPr>
        <w:rFonts w:ascii="Courier New" w:hAnsi="Courier New" w:hint="default"/>
      </w:rPr>
    </w:lvl>
    <w:lvl w:ilvl="8" w:tplc="513823DE">
      <w:start w:val="1"/>
      <w:numFmt w:val="bullet"/>
      <w:lvlText w:val=""/>
      <w:lvlJc w:val="left"/>
      <w:pPr>
        <w:ind w:left="6480" w:hanging="360"/>
      </w:pPr>
      <w:rPr>
        <w:rFonts w:ascii="Wingdings" w:hAnsi="Wingdings" w:hint="default"/>
      </w:rPr>
    </w:lvl>
  </w:abstractNum>
  <w:abstractNum w:abstractNumId="14" w15:restartNumberingAfterBreak="0">
    <w:nsid w:val="62E65486"/>
    <w:multiLevelType w:val="hybridMultilevel"/>
    <w:tmpl w:val="CBD413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E8A626D"/>
    <w:multiLevelType w:val="hybridMultilevel"/>
    <w:tmpl w:val="683C1DE2"/>
    <w:lvl w:ilvl="0" w:tplc="AB2A077A">
      <w:start w:val="1"/>
      <w:numFmt w:val="bullet"/>
      <w:lvlText w:val="-"/>
      <w:lvlJc w:val="left"/>
      <w:pPr>
        <w:ind w:left="720" w:hanging="360"/>
      </w:pPr>
      <w:rPr>
        <w:rFonts w:ascii="Calibri" w:hAnsi="Calibri" w:hint="default"/>
      </w:rPr>
    </w:lvl>
    <w:lvl w:ilvl="1" w:tplc="17F6A7E4">
      <w:start w:val="1"/>
      <w:numFmt w:val="bullet"/>
      <w:lvlText w:val="o"/>
      <w:lvlJc w:val="left"/>
      <w:pPr>
        <w:ind w:left="1440" w:hanging="360"/>
      </w:pPr>
      <w:rPr>
        <w:rFonts w:ascii="Courier New" w:hAnsi="Courier New" w:hint="default"/>
      </w:rPr>
    </w:lvl>
    <w:lvl w:ilvl="2" w:tplc="6B5893C4">
      <w:start w:val="1"/>
      <w:numFmt w:val="bullet"/>
      <w:lvlText w:val=""/>
      <w:lvlJc w:val="left"/>
      <w:pPr>
        <w:ind w:left="2160" w:hanging="360"/>
      </w:pPr>
      <w:rPr>
        <w:rFonts w:ascii="Wingdings" w:hAnsi="Wingdings" w:hint="default"/>
      </w:rPr>
    </w:lvl>
    <w:lvl w:ilvl="3" w:tplc="49EC2F28">
      <w:start w:val="1"/>
      <w:numFmt w:val="bullet"/>
      <w:lvlText w:val=""/>
      <w:lvlJc w:val="left"/>
      <w:pPr>
        <w:ind w:left="2880" w:hanging="360"/>
      </w:pPr>
      <w:rPr>
        <w:rFonts w:ascii="Symbol" w:hAnsi="Symbol" w:hint="default"/>
      </w:rPr>
    </w:lvl>
    <w:lvl w:ilvl="4" w:tplc="88A0ED28">
      <w:start w:val="1"/>
      <w:numFmt w:val="bullet"/>
      <w:lvlText w:val="o"/>
      <w:lvlJc w:val="left"/>
      <w:pPr>
        <w:ind w:left="3600" w:hanging="360"/>
      </w:pPr>
      <w:rPr>
        <w:rFonts w:ascii="Courier New" w:hAnsi="Courier New" w:hint="default"/>
      </w:rPr>
    </w:lvl>
    <w:lvl w:ilvl="5" w:tplc="B8D2C256">
      <w:start w:val="1"/>
      <w:numFmt w:val="bullet"/>
      <w:lvlText w:val=""/>
      <w:lvlJc w:val="left"/>
      <w:pPr>
        <w:ind w:left="4320" w:hanging="360"/>
      </w:pPr>
      <w:rPr>
        <w:rFonts w:ascii="Wingdings" w:hAnsi="Wingdings" w:hint="default"/>
      </w:rPr>
    </w:lvl>
    <w:lvl w:ilvl="6" w:tplc="0EC4E6B4">
      <w:start w:val="1"/>
      <w:numFmt w:val="bullet"/>
      <w:lvlText w:val=""/>
      <w:lvlJc w:val="left"/>
      <w:pPr>
        <w:ind w:left="5040" w:hanging="360"/>
      </w:pPr>
      <w:rPr>
        <w:rFonts w:ascii="Symbol" w:hAnsi="Symbol" w:hint="default"/>
      </w:rPr>
    </w:lvl>
    <w:lvl w:ilvl="7" w:tplc="1400877A">
      <w:start w:val="1"/>
      <w:numFmt w:val="bullet"/>
      <w:lvlText w:val="o"/>
      <w:lvlJc w:val="left"/>
      <w:pPr>
        <w:ind w:left="5760" w:hanging="360"/>
      </w:pPr>
      <w:rPr>
        <w:rFonts w:ascii="Courier New" w:hAnsi="Courier New" w:hint="default"/>
      </w:rPr>
    </w:lvl>
    <w:lvl w:ilvl="8" w:tplc="E89A0A50">
      <w:start w:val="1"/>
      <w:numFmt w:val="bullet"/>
      <w:lvlText w:val=""/>
      <w:lvlJc w:val="left"/>
      <w:pPr>
        <w:ind w:left="6480" w:hanging="360"/>
      </w:pPr>
      <w:rPr>
        <w:rFonts w:ascii="Wingdings" w:hAnsi="Wingdings" w:hint="default"/>
      </w:rPr>
    </w:lvl>
  </w:abstractNum>
  <w:abstractNum w:abstractNumId="16" w15:restartNumberingAfterBreak="0">
    <w:nsid w:val="7C6A4A4F"/>
    <w:multiLevelType w:val="hybridMultilevel"/>
    <w:tmpl w:val="E83260B6"/>
    <w:lvl w:ilvl="0" w:tplc="B35E98B8">
      <w:start w:val="1"/>
      <w:numFmt w:val="bullet"/>
      <w:lvlText w:val=""/>
      <w:lvlJc w:val="left"/>
      <w:pPr>
        <w:ind w:left="720" w:hanging="360"/>
      </w:pPr>
      <w:rPr>
        <w:rFonts w:ascii="Symbol" w:hAnsi="Symbol" w:hint="default"/>
      </w:rPr>
    </w:lvl>
    <w:lvl w:ilvl="1" w:tplc="53368E8E">
      <w:start w:val="1"/>
      <w:numFmt w:val="bullet"/>
      <w:lvlText w:val="o"/>
      <w:lvlJc w:val="left"/>
      <w:pPr>
        <w:ind w:left="1440" w:hanging="360"/>
      </w:pPr>
      <w:rPr>
        <w:rFonts w:ascii="Courier New" w:hAnsi="Courier New" w:hint="default"/>
      </w:rPr>
    </w:lvl>
    <w:lvl w:ilvl="2" w:tplc="8AAA1A58">
      <w:start w:val="1"/>
      <w:numFmt w:val="bullet"/>
      <w:lvlText w:val=""/>
      <w:lvlJc w:val="left"/>
      <w:pPr>
        <w:ind w:left="2160" w:hanging="360"/>
      </w:pPr>
      <w:rPr>
        <w:rFonts w:ascii="Wingdings" w:hAnsi="Wingdings" w:hint="default"/>
      </w:rPr>
    </w:lvl>
    <w:lvl w:ilvl="3" w:tplc="1568BF3A">
      <w:start w:val="1"/>
      <w:numFmt w:val="bullet"/>
      <w:lvlText w:val=""/>
      <w:lvlJc w:val="left"/>
      <w:pPr>
        <w:ind w:left="2880" w:hanging="360"/>
      </w:pPr>
      <w:rPr>
        <w:rFonts w:ascii="Symbol" w:hAnsi="Symbol" w:hint="default"/>
      </w:rPr>
    </w:lvl>
    <w:lvl w:ilvl="4" w:tplc="CE36727E">
      <w:start w:val="1"/>
      <w:numFmt w:val="bullet"/>
      <w:lvlText w:val="o"/>
      <w:lvlJc w:val="left"/>
      <w:pPr>
        <w:ind w:left="3600" w:hanging="360"/>
      </w:pPr>
      <w:rPr>
        <w:rFonts w:ascii="Courier New" w:hAnsi="Courier New" w:hint="default"/>
      </w:rPr>
    </w:lvl>
    <w:lvl w:ilvl="5" w:tplc="E522E2BA">
      <w:start w:val="1"/>
      <w:numFmt w:val="bullet"/>
      <w:lvlText w:val=""/>
      <w:lvlJc w:val="left"/>
      <w:pPr>
        <w:ind w:left="4320" w:hanging="360"/>
      </w:pPr>
      <w:rPr>
        <w:rFonts w:ascii="Wingdings" w:hAnsi="Wingdings" w:hint="default"/>
      </w:rPr>
    </w:lvl>
    <w:lvl w:ilvl="6" w:tplc="BE4AA414">
      <w:start w:val="1"/>
      <w:numFmt w:val="bullet"/>
      <w:lvlText w:val=""/>
      <w:lvlJc w:val="left"/>
      <w:pPr>
        <w:ind w:left="5040" w:hanging="360"/>
      </w:pPr>
      <w:rPr>
        <w:rFonts w:ascii="Symbol" w:hAnsi="Symbol" w:hint="default"/>
      </w:rPr>
    </w:lvl>
    <w:lvl w:ilvl="7" w:tplc="0278382C">
      <w:start w:val="1"/>
      <w:numFmt w:val="bullet"/>
      <w:lvlText w:val="o"/>
      <w:lvlJc w:val="left"/>
      <w:pPr>
        <w:ind w:left="5760" w:hanging="360"/>
      </w:pPr>
      <w:rPr>
        <w:rFonts w:ascii="Courier New" w:hAnsi="Courier New" w:hint="default"/>
      </w:rPr>
    </w:lvl>
    <w:lvl w:ilvl="8" w:tplc="5D24A5DC">
      <w:start w:val="1"/>
      <w:numFmt w:val="bullet"/>
      <w:lvlText w:val=""/>
      <w:lvlJc w:val="left"/>
      <w:pPr>
        <w:ind w:left="6480" w:hanging="360"/>
      </w:pPr>
      <w:rPr>
        <w:rFonts w:ascii="Wingdings" w:hAnsi="Wingdings" w:hint="default"/>
      </w:rPr>
    </w:lvl>
  </w:abstractNum>
  <w:abstractNum w:abstractNumId="17" w15:restartNumberingAfterBreak="0">
    <w:nsid w:val="7C72050D"/>
    <w:multiLevelType w:val="hybridMultilevel"/>
    <w:tmpl w:val="ED8CCD6A"/>
    <w:lvl w:ilvl="0" w:tplc="0F766FC2">
      <w:start w:val="1"/>
      <w:numFmt w:val="bullet"/>
      <w:lvlText w:val=""/>
      <w:lvlJc w:val="left"/>
      <w:pPr>
        <w:ind w:left="720" w:hanging="360"/>
      </w:pPr>
      <w:rPr>
        <w:rFonts w:ascii="Symbol" w:hAnsi="Symbol" w:hint="default"/>
      </w:rPr>
    </w:lvl>
    <w:lvl w:ilvl="1" w:tplc="E9C02CBE">
      <w:start w:val="1"/>
      <w:numFmt w:val="bullet"/>
      <w:lvlText w:val="o"/>
      <w:lvlJc w:val="left"/>
      <w:pPr>
        <w:ind w:left="1440" w:hanging="360"/>
      </w:pPr>
      <w:rPr>
        <w:rFonts w:ascii="Courier New" w:hAnsi="Courier New" w:hint="default"/>
      </w:rPr>
    </w:lvl>
    <w:lvl w:ilvl="2" w:tplc="F0AEFFA2">
      <w:start w:val="1"/>
      <w:numFmt w:val="bullet"/>
      <w:lvlText w:val=""/>
      <w:lvlJc w:val="left"/>
      <w:pPr>
        <w:ind w:left="2160" w:hanging="360"/>
      </w:pPr>
      <w:rPr>
        <w:rFonts w:ascii="Wingdings" w:hAnsi="Wingdings" w:hint="default"/>
      </w:rPr>
    </w:lvl>
    <w:lvl w:ilvl="3" w:tplc="973C5CF6">
      <w:start w:val="1"/>
      <w:numFmt w:val="bullet"/>
      <w:lvlText w:val=""/>
      <w:lvlJc w:val="left"/>
      <w:pPr>
        <w:ind w:left="2880" w:hanging="360"/>
      </w:pPr>
      <w:rPr>
        <w:rFonts w:ascii="Symbol" w:hAnsi="Symbol" w:hint="default"/>
      </w:rPr>
    </w:lvl>
    <w:lvl w:ilvl="4" w:tplc="E7D6AF1A">
      <w:start w:val="1"/>
      <w:numFmt w:val="bullet"/>
      <w:lvlText w:val="o"/>
      <w:lvlJc w:val="left"/>
      <w:pPr>
        <w:ind w:left="3600" w:hanging="360"/>
      </w:pPr>
      <w:rPr>
        <w:rFonts w:ascii="Courier New" w:hAnsi="Courier New" w:hint="default"/>
      </w:rPr>
    </w:lvl>
    <w:lvl w:ilvl="5" w:tplc="17BCE6EC">
      <w:start w:val="1"/>
      <w:numFmt w:val="bullet"/>
      <w:lvlText w:val=""/>
      <w:lvlJc w:val="left"/>
      <w:pPr>
        <w:ind w:left="4320" w:hanging="360"/>
      </w:pPr>
      <w:rPr>
        <w:rFonts w:ascii="Wingdings" w:hAnsi="Wingdings" w:hint="default"/>
      </w:rPr>
    </w:lvl>
    <w:lvl w:ilvl="6" w:tplc="9EB4099E">
      <w:start w:val="1"/>
      <w:numFmt w:val="bullet"/>
      <w:lvlText w:val=""/>
      <w:lvlJc w:val="left"/>
      <w:pPr>
        <w:ind w:left="5040" w:hanging="360"/>
      </w:pPr>
      <w:rPr>
        <w:rFonts w:ascii="Symbol" w:hAnsi="Symbol" w:hint="default"/>
      </w:rPr>
    </w:lvl>
    <w:lvl w:ilvl="7" w:tplc="6EE6E3B0">
      <w:start w:val="1"/>
      <w:numFmt w:val="bullet"/>
      <w:lvlText w:val="o"/>
      <w:lvlJc w:val="left"/>
      <w:pPr>
        <w:ind w:left="5760" w:hanging="360"/>
      </w:pPr>
      <w:rPr>
        <w:rFonts w:ascii="Courier New" w:hAnsi="Courier New" w:hint="default"/>
      </w:rPr>
    </w:lvl>
    <w:lvl w:ilvl="8" w:tplc="9B3CC86E">
      <w:start w:val="1"/>
      <w:numFmt w:val="bullet"/>
      <w:lvlText w:val=""/>
      <w:lvlJc w:val="left"/>
      <w:pPr>
        <w:ind w:left="6480" w:hanging="360"/>
      </w:pPr>
      <w:rPr>
        <w:rFonts w:ascii="Wingdings" w:hAnsi="Wingdings" w:hint="default"/>
      </w:rPr>
    </w:lvl>
  </w:abstractNum>
  <w:num w:numId="1" w16cid:durableId="1449818234">
    <w:abstractNumId w:val="4"/>
  </w:num>
  <w:num w:numId="2" w16cid:durableId="1257445171">
    <w:abstractNumId w:val="11"/>
  </w:num>
  <w:num w:numId="3" w16cid:durableId="1694376560">
    <w:abstractNumId w:val="16"/>
  </w:num>
  <w:num w:numId="4" w16cid:durableId="1686714944">
    <w:abstractNumId w:val="13"/>
  </w:num>
  <w:num w:numId="5" w16cid:durableId="1228221416">
    <w:abstractNumId w:val="5"/>
  </w:num>
  <w:num w:numId="6" w16cid:durableId="1683626727">
    <w:abstractNumId w:val="6"/>
  </w:num>
  <w:num w:numId="7" w16cid:durableId="750858796">
    <w:abstractNumId w:val="12"/>
  </w:num>
  <w:num w:numId="8" w16cid:durableId="2096435762">
    <w:abstractNumId w:val="15"/>
  </w:num>
  <w:num w:numId="9" w16cid:durableId="1924948350">
    <w:abstractNumId w:val="9"/>
  </w:num>
  <w:num w:numId="10" w16cid:durableId="1702318163">
    <w:abstractNumId w:val="17"/>
  </w:num>
  <w:num w:numId="11" w16cid:durableId="90974139">
    <w:abstractNumId w:val="7"/>
  </w:num>
  <w:num w:numId="12" w16cid:durableId="1127040486">
    <w:abstractNumId w:val="2"/>
  </w:num>
  <w:num w:numId="13" w16cid:durableId="446387289">
    <w:abstractNumId w:val="0"/>
  </w:num>
  <w:num w:numId="14" w16cid:durableId="848107415">
    <w:abstractNumId w:val="8"/>
  </w:num>
  <w:num w:numId="15" w16cid:durableId="1671833357">
    <w:abstractNumId w:val="14"/>
  </w:num>
  <w:num w:numId="16" w16cid:durableId="571738095">
    <w:abstractNumId w:val="3"/>
  </w:num>
  <w:num w:numId="17" w16cid:durableId="2071613163">
    <w:abstractNumId w:val="10"/>
  </w:num>
  <w:num w:numId="18" w16cid:durableId="2337071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A31"/>
    <w:rsid w:val="00013381"/>
    <w:rsid w:val="00021990"/>
    <w:rsid w:val="00023115"/>
    <w:rsid w:val="00025EA5"/>
    <w:rsid w:val="0003772A"/>
    <w:rsid w:val="000428FA"/>
    <w:rsid w:val="0005729F"/>
    <w:rsid w:val="0005EF62"/>
    <w:rsid w:val="00065521"/>
    <w:rsid w:val="000B06E2"/>
    <w:rsid w:val="000B4703"/>
    <w:rsid w:val="000C71EF"/>
    <w:rsid w:val="000E169F"/>
    <w:rsid w:val="001000D7"/>
    <w:rsid w:val="00127CA5"/>
    <w:rsid w:val="00155FA6"/>
    <w:rsid w:val="00176D2E"/>
    <w:rsid w:val="0019185B"/>
    <w:rsid w:val="0019452D"/>
    <w:rsid w:val="001C1A65"/>
    <w:rsid w:val="001F7D7C"/>
    <w:rsid w:val="00205B47"/>
    <w:rsid w:val="00222A5C"/>
    <w:rsid w:val="00246B2C"/>
    <w:rsid w:val="00285813"/>
    <w:rsid w:val="002C4AC9"/>
    <w:rsid w:val="002F5E06"/>
    <w:rsid w:val="003556CD"/>
    <w:rsid w:val="00383C82"/>
    <w:rsid w:val="003D6788"/>
    <w:rsid w:val="00425FBF"/>
    <w:rsid w:val="004321C9"/>
    <w:rsid w:val="00437675"/>
    <w:rsid w:val="00462203"/>
    <w:rsid w:val="004705C9"/>
    <w:rsid w:val="00494B0D"/>
    <w:rsid w:val="004A5822"/>
    <w:rsid w:val="004C0112"/>
    <w:rsid w:val="004C76F5"/>
    <w:rsid w:val="004D3C18"/>
    <w:rsid w:val="004D3CC3"/>
    <w:rsid w:val="004D5F59"/>
    <w:rsid w:val="004E2B76"/>
    <w:rsid w:val="004F7D05"/>
    <w:rsid w:val="005122C6"/>
    <w:rsid w:val="0055251C"/>
    <w:rsid w:val="00575740"/>
    <w:rsid w:val="00578D45"/>
    <w:rsid w:val="00590A31"/>
    <w:rsid w:val="005952AA"/>
    <w:rsid w:val="005F7801"/>
    <w:rsid w:val="00632B4B"/>
    <w:rsid w:val="00653F85"/>
    <w:rsid w:val="00672B63"/>
    <w:rsid w:val="006D5210"/>
    <w:rsid w:val="0070509E"/>
    <w:rsid w:val="007145AF"/>
    <w:rsid w:val="00750FC7"/>
    <w:rsid w:val="00752991"/>
    <w:rsid w:val="00752B5B"/>
    <w:rsid w:val="00773550"/>
    <w:rsid w:val="00784949"/>
    <w:rsid w:val="008448CD"/>
    <w:rsid w:val="008465B0"/>
    <w:rsid w:val="0087596E"/>
    <w:rsid w:val="00885279"/>
    <w:rsid w:val="008A10A4"/>
    <w:rsid w:val="008A115C"/>
    <w:rsid w:val="008C0DD8"/>
    <w:rsid w:val="00904AD9"/>
    <w:rsid w:val="009536B7"/>
    <w:rsid w:val="00983F9F"/>
    <w:rsid w:val="00993957"/>
    <w:rsid w:val="009E246B"/>
    <w:rsid w:val="00A23246"/>
    <w:rsid w:val="00A54DF6"/>
    <w:rsid w:val="00A610D2"/>
    <w:rsid w:val="00A873BB"/>
    <w:rsid w:val="00A876AB"/>
    <w:rsid w:val="00A91B5E"/>
    <w:rsid w:val="00AD07EB"/>
    <w:rsid w:val="00AD4283"/>
    <w:rsid w:val="00AD5607"/>
    <w:rsid w:val="00AE3D73"/>
    <w:rsid w:val="00AE5368"/>
    <w:rsid w:val="00AE672F"/>
    <w:rsid w:val="00AF7229"/>
    <w:rsid w:val="00B16621"/>
    <w:rsid w:val="00B17DDD"/>
    <w:rsid w:val="00B44EBE"/>
    <w:rsid w:val="00B563E6"/>
    <w:rsid w:val="00B6764D"/>
    <w:rsid w:val="00B755FA"/>
    <w:rsid w:val="00BD2C38"/>
    <w:rsid w:val="00BE1DA3"/>
    <w:rsid w:val="00BF7FCC"/>
    <w:rsid w:val="00C27E6E"/>
    <w:rsid w:val="00C45016"/>
    <w:rsid w:val="00C86A19"/>
    <w:rsid w:val="00CA4C9C"/>
    <w:rsid w:val="00CD4B27"/>
    <w:rsid w:val="00D3755A"/>
    <w:rsid w:val="00D748D1"/>
    <w:rsid w:val="00DA5D87"/>
    <w:rsid w:val="00DD01E4"/>
    <w:rsid w:val="00DE3A77"/>
    <w:rsid w:val="00E41FC9"/>
    <w:rsid w:val="00E43B19"/>
    <w:rsid w:val="00E60886"/>
    <w:rsid w:val="00E61E6E"/>
    <w:rsid w:val="00E7092E"/>
    <w:rsid w:val="00E747B8"/>
    <w:rsid w:val="00E756DB"/>
    <w:rsid w:val="00ED3D50"/>
    <w:rsid w:val="00ED4A1B"/>
    <w:rsid w:val="00F029EE"/>
    <w:rsid w:val="00F049CC"/>
    <w:rsid w:val="00F42D7A"/>
    <w:rsid w:val="00F47268"/>
    <w:rsid w:val="00FC085D"/>
    <w:rsid w:val="011E3438"/>
    <w:rsid w:val="017AC126"/>
    <w:rsid w:val="01B321D8"/>
    <w:rsid w:val="02063708"/>
    <w:rsid w:val="0211D695"/>
    <w:rsid w:val="03226F89"/>
    <w:rsid w:val="0343E8BC"/>
    <w:rsid w:val="034EF239"/>
    <w:rsid w:val="04155208"/>
    <w:rsid w:val="04667A31"/>
    <w:rsid w:val="04AA22D5"/>
    <w:rsid w:val="04B0DE2B"/>
    <w:rsid w:val="04B5197B"/>
    <w:rsid w:val="064CAE8C"/>
    <w:rsid w:val="0650E9DC"/>
    <w:rsid w:val="065A4221"/>
    <w:rsid w:val="0746E09E"/>
    <w:rsid w:val="074CF2CA"/>
    <w:rsid w:val="079E1AF3"/>
    <w:rsid w:val="07D893C9"/>
    <w:rsid w:val="07F61282"/>
    <w:rsid w:val="086B8830"/>
    <w:rsid w:val="08C754D3"/>
    <w:rsid w:val="0991E2E3"/>
    <w:rsid w:val="0999D069"/>
    <w:rsid w:val="0A0F8380"/>
    <w:rsid w:val="0A4B14EC"/>
    <w:rsid w:val="0ABB4D60"/>
    <w:rsid w:val="0BA2739B"/>
    <w:rsid w:val="0BE91C9F"/>
    <w:rsid w:val="0C4DC711"/>
    <w:rsid w:val="0CD1712B"/>
    <w:rsid w:val="0D58A5E1"/>
    <w:rsid w:val="0DAABAD5"/>
    <w:rsid w:val="0F0F5015"/>
    <w:rsid w:val="0F16D79D"/>
    <w:rsid w:val="0FE7CA34"/>
    <w:rsid w:val="109F4BD3"/>
    <w:rsid w:val="11003948"/>
    <w:rsid w:val="11A4E24E"/>
    <w:rsid w:val="11BCAE59"/>
    <w:rsid w:val="12116EF6"/>
    <w:rsid w:val="123F35C6"/>
    <w:rsid w:val="131F6AF6"/>
    <w:rsid w:val="1340B2AF"/>
    <w:rsid w:val="13438FD5"/>
    <w:rsid w:val="13587EBA"/>
    <w:rsid w:val="1400D3FC"/>
    <w:rsid w:val="140C3B49"/>
    <w:rsid w:val="142830C5"/>
    <w:rsid w:val="1437DA0A"/>
    <w:rsid w:val="149E6556"/>
    <w:rsid w:val="14A1FDCA"/>
    <w:rsid w:val="1565693C"/>
    <w:rsid w:val="15B021A7"/>
    <w:rsid w:val="16570BB8"/>
    <w:rsid w:val="17971B79"/>
    <w:rsid w:val="18860D4F"/>
    <w:rsid w:val="1891355B"/>
    <w:rsid w:val="189D52CB"/>
    <w:rsid w:val="189F2969"/>
    <w:rsid w:val="19A77AC8"/>
    <w:rsid w:val="19AFF433"/>
    <w:rsid w:val="19E13B07"/>
    <w:rsid w:val="1A3AF9CA"/>
    <w:rsid w:val="1A826F6D"/>
    <w:rsid w:val="1AA61F42"/>
    <w:rsid w:val="1B9ADE81"/>
    <w:rsid w:val="1B9F28DF"/>
    <w:rsid w:val="1BA485B4"/>
    <w:rsid w:val="1C2FC910"/>
    <w:rsid w:val="1D64A67E"/>
    <w:rsid w:val="1DCBA5B4"/>
    <w:rsid w:val="1E4CCF53"/>
    <w:rsid w:val="1EF8DB04"/>
    <w:rsid w:val="1F0076DF"/>
    <w:rsid w:val="1F41C37B"/>
    <w:rsid w:val="1F56DB76"/>
    <w:rsid w:val="1F69A085"/>
    <w:rsid w:val="2001EAD9"/>
    <w:rsid w:val="200335E9"/>
    <w:rsid w:val="20B863E4"/>
    <w:rsid w:val="219F064A"/>
    <w:rsid w:val="228E7C38"/>
    <w:rsid w:val="23202F63"/>
    <w:rsid w:val="238192C1"/>
    <w:rsid w:val="23A985C9"/>
    <w:rsid w:val="2455D463"/>
    <w:rsid w:val="25CC2F26"/>
    <w:rsid w:val="25F1A4C4"/>
    <w:rsid w:val="26F4B4E8"/>
    <w:rsid w:val="274CD560"/>
    <w:rsid w:val="27F423AB"/>
    <w:rsid w:val="28425B7B"/>
    <w:rsid w:val="2848A561"/>
    <w:rsid w:val="28508FE7"/>
    <w:rsid w:val="2903CFE8"/>
    <w:rsid w:val="29C6FEFD"/>
    <w:rsid w:val="29DE2BDC"/>
    <w:rsid w:val="2A5E7337"/>
    <w:rsid w:val="2A683BB6"/>
    <w:rsid w:val="2B6A075E"/>
    <w:rsid w:val="2BD9DC80"/>
    <w:rsid w:val="2BF304DD"/>
    <w:rsid w:val="2BFA4398"/>
    <w:rsid w:val="2CFC7D03"/>
    <w:rsid w:val="2D15CC9E"/>
    <w:rsid w:val="2D6FB68F"/>
    <w:rsid w:val="2DB7FDC2"/>
    <w:rsid w:val="2E04A42F"/>
    <w:rsid w:val="2EA995A6"/>
    <w:rsid w:val="2F1C2C27"/>
    <w:rsid w:val="2F22A1C1"/>
    <w:rsid w:val="2F2AA59F"/>
    <w:rsid w:val="2F53CE23"/>
    <w:rsid w:val="2F8D4C13"/>
    <w:rsid w:val="2FD0AE70"/>
    <w:rsid w:val="2FFD09E2"/>
    <w:rsid w:val="302C3DAA"/>
    <w:rsid w:val="30CDB4BB"/>
    <w:rsid w:val="3143FD9F"/>
    <w:rsid w:val="31635862"/>
    <w:rsid w:val="316C7ED1"/>
    <w:rsid w:val="31B03CD7"/>
    <w:rsid w:val="31C80E0B"/>
    <w:rsid w:val="32549693"/>
    <w:rsid w:val="33EF9D4A"/>
    <w:rsid w:val="3473E5B3"/>
    <w:rsid w:val="34D07B05"/>
    <w:rsid w:val="352947B8"/>
    <w:rsid w:val="355FD217"/>
    <w:rsid w:val="35704B38"/>
    <w:rsid w:val="3580BEC6"/>
    <w:rsid w:val="35A8DFF4"/>
    <w:rsid w:val="35C7656C"/>
    <w:rsid w:val="36C51819"/>
    <w:rsid w:val="371AB18A"/>
    <w:rsid w:val="37273E0C"/>
    <w:rsid w:val="37AB8675"/>
    <w:rsid w:val="37D299E6"/>
    <w:rsid w:val="3860E87A"/>
    <w:rsid w:val="3901ABC9"/>
    <w:rsid w:val="398143A9"/>
    <w:rsid w:val="39981785"/>
    <w:rsid w:val="3A1A03E6"/>
    <w:rsid w:val="3A447079"/>
    <w:rsid w:val="3A5EDECE"/>
    <w:rsid w:val="3AB7BD5D"/>
    <w:rsid w:val="3AE26786"/>
    <w:rsid w:val="3B263080"/>
    <w:rsid w:val="3BB2F0EC"/>
    <w:rsid w:val="3CC0CFBD"/>
    <w:rsid w:val="3DB7D009"/>
    <w:rsid w:val="3DB8532E"/>
    <w:rsid w:val="3E065955"/>
    <w:rsid w:val="3E5DD142"/>
    <w:rsid w:val="3E8A4283"/>
    <w:rsid w:val="3EA69113"/>
    <w:rsid w:val="3EB685F2"/>
    <w:rsid w:val="3F19F13E"/>
    <w:rsid w:val="3F70ED4D"/>
    <w:rsid w:val="3F8B2E80"/>
    <w:rsid w:val="3F9122BC"/>
    <w:rsid w:val="3FA8A545"/>
    <w:rsid w:val="3FF9A1A3"/>
    <w:rsid w:val="4065D39D"/>
    <w:rsid w:val="40C0A249"/>
    <w:rsid w:val="41B6EB93"/>
    <w:rsid w:val="41F02232"/>
    <w:rsid w:val="428B412C"/>
    <w:rsid w:val="42CCB2EE"/>
    <w:rsid w:val="431D803C"/>
    <w:rsid w:val="4346E751"/>
    <w:rsid w:val="43526754"/>
    <w:rsid w:val="43A5ECBE"/>
    <w:rsid w:val="43C0FD23"/>
    <w:rsid w:val="44023367"/>
    <w:rsid w:val="4427118D"/>
    <w:rsid w:val="44CD12C6"/>
    <w:rsid w:val="44E2B7B2"/>
    <w:rsid w:val="44E2CC05"/>
    <w:rsid w:val="458DC649"/>
    <w:rsid w:val="459E03C8"/>
    <w:rsid w:val="45C2E1EE"/>
    <w:rsid w:val="467C2C0B"/>
    <w:rsid w:val="468A5CB6"/>
    <w:rsid w:val="46B1A2F8"/>
    <w:rsid w:val="46C17099"/>
    <w:rsid w:val="46C813C2"/>
    <w:rsid w:val="4722B7F0"/>
    <w:rsid w:val="473AA077"/>
    <w:rsid w:val="475EB24F"/>
    <w:rsid w:val="4760313A"/>
    <w:rsid w:val="47AD6D44"/>
    <w:rsid w:val="47B43672"/>
    <w:rsid w:val="481A5874"/>
    <w:rsid w:val="484D7359"/>
    <w:rsid w:val="48603584"/>
    <w:rsid w:val="48D670D8"/>
    <w:rsid w:val="49A4B1CE"/>
    <w:rsid w:val="49BA4267"/>
    <w:rsid w:val="49FF4FAE"/>
    <w:rsid w:val="4BD3E597"/>
    <w:rsid w:val="4C3632C8"/>
    <w:rsid w:val="4CF1E329"/>
    <w:rsid w:val="4D7657B9"/>
    <w:rsid w:val="4DFB7F12"/>
    <w:rsid w:val="4E59C3C4"/>
    <w:rsid w:val="4E7E65A9"/>
    <w:rsid w:val="4E8DB38A"/>
    <w:rsid w:val="4FD31518"/>
    <w:rsid w:val="507CCC48"/>
    <w:rsid w:val="50D3D2EF"/>
    <w:rsid w:val="51331FD4"/>
    <w:rsid w:val="51A826B0"/>
    <w:rsid w:val="51AA66DE"/>
    <w:rsid w:val="52028756"/>
    <w:rsid w:val="52C07DB0"/>
    <w:rsid w:val="52FE5757"/>
    <w:rsid w:val="53902600"/>
    <w:rsid w:val="54F846D2"/>
    <w:rsid w:val="552BF661"/>
    <w:rsid w:val="5533E3E7"/>
    <w:rsid w:val="55D64CEC"/>
    <w:rsid w:val="55DD993F"/>
    <w:rsid w:val="56188154"/>
    <w:rsid w:val="5621ED23"/>
    <w:rsid w:val="564D8BE4"/>
    <w:rsid w:val="56D5F879"/>
    <w:rsid w:val="56E27673"/>
    <w:rsid w:val="577E428A"/>
    <w:rsid w:val="57BDBD84"/>
    <w:rsid w:val="57C5D381"/>
    <w:rsid w:val="58EA9005"/>
    <w:rsid w:val="59CD3F03"/>
    <w:rsid w:val="59FF6784"/>
    <w:rsid w:val="5A866066"/>
    <w:rsid w:val="5AA6E735"/>
    <w:rsid w:val="5AB26738"/>
    <w:rsid w:val="5AE1EFA0"/>
    <w:rsid w:val="5C6E9A7B"/>
    <w:rsid w:val="5C7DC001"/>
    <w:rsid w:val="5C85A01C"/>
    <w:rsid w:val="5CFECFFA"/>
    <w:rsid w:val="5D1404DB"/>
    <w:rsid w:val="5D645394"/>
    <w:rsid w:val="5DCB86B8"/>
    <w:rsid w:val="5E0A6ADC"/>
    <w:rsid w:val="5E3AC018"/>
    <w:rsid w:val="5EF4CD64"/>
    <w:rsid w:val="5F0023F5"/>
    <w:rsid w:val="5F6406D5"/>
    <w:rsid w:val="5FAE96F6"/>
    <w:rsid w:val="607FEED3"/>
    <w:rsid w:val="6091FE8B"/>
    <w:rsid w:val="609BF456"/>
    <w:rsid w:val="60D89C2B"/>
    <w:rsid w:val="61513124"/>
    <w:rsid w:val="6201CE55"/>
    <w:rsid w:val="621BBF34"/>
    <w:rsid w:val="622DCEEC"/>
    <w:rsid w:val="62338B3F"/>
    <w:rsid w:val="629EF7DB"/>
    <w:rsid w:val="6312B2B4"/>
    <w:rsid w:val="63D8D6F2"/>
    <w:rsid w:val="63E53591"/>
    <w:rsid w:val="64297912"/>
    <w:rsid w:val="6479AC60"/>
    <w:rsid w:val="649F0DAB"/>
    <w:rsid w:val="64CF6760"/>
    <w:rsid w:val="64D47A00"/>
    <w:rsid w:val="65BACC93"/>
    <w:rsid w:val="65DE658D"/>
    <w:rsid w:val="661CB4C1"/>
    <w:rsid w:val="666280ED"/>
    <w:rsid w:val="66B6D6BF"/>
    <w:rsid w:val="66EAED53"/>
    <w:rsid w:val="675102B6"/>
    <w:rsid w:val="676119D4"/>
    <w:rsid w:val="67D6AE6D"/>
    <w:rsid w:val="67DBCED4"/>
    <w:rsid w:val="67E55B66"/>
    <w:rsid w:val="68076D95"/>
    <w:rsid w:val="682DD392"/>
    <w:rsid w:val="688B00B8"/>
    <w:rsid w:val="69545583"/>
    <w:rsid w:val="695C4309"/>
    <w:rsid w:val="69812BC7"/>
    <w:rsid w:val="69DD5302"/>
    <w:rsid w:val="6A26D119"/>
    <w:rsid w:val="6A742599"/>
    <w:rsid w:val="6ABAAEF7"/>
    <w:rsid w:val="6B1CFC28"/>
    <w:rsid w:val="6B8DDE4F"/>
    <w:rsid w:val="6C420784"/>
    <w:rsid w:val="6C80FF9F"/>
    <w:rsid w:val="6D40F322"/>
    <w:rsid w:val="6DD05B58"/>
    <w:rsid w:val="6DDCC6A7"/>
    <w:rsid w:val="6DE97772"/>
    <w:rsid w:val="6E1CD000"/>
    <w:rsid w:val="6E3FA90B"/>
    <w:rsid w:val="6E87DC58"/>
    <w:rsid w:val="7023ACB9"/>
    <w:rsid w:val="7095E0C7"/>
    <w:rsid w:val="70CA1C25"/>
    <w:rsid w:val="711DE886"/>
    <w:rsid w:val="7182B11A"/>
    <w:rsid w:val="71D5F088"/>
    <w:rsid w:val="71DF48A0"/>
    <w:rsid w:val="72F04123"/>
    <w:rsid w:val="7303254F"/>
    <w:rsid w:val="73131A2E"/>
    <w:rsid w:val="7315E77A"/>
    <w:rsid w:val="73181E2D"/>
    <w:rsid w:val="742062AF"/>
    <w:rsid w:val="744273B6"/>
    <w:rsid w:val="745ECFDE"/>
    <w:rsid w:val="7461AE85"/>
    <w:rsid w:val="74775ACE"/>
    <w:rsid w:val="748C1184"/>
    <w:rsid w:val="74B1B7DB"/>
    <w:rsid w:val="758165F6"/>
    <w:rsid w:val="7581979F"/>
    <w:rsid w:val="75D8DDE3"/>
    <w:rsid w:val="76441E56"/>
    <w:rsid w:val="76C406B9"/>
    <w:rsid w:val="76CB530C"/>
    <w:rsid w:val="76E95453"/>
    <w:rsid w:val="773D598B"/>
    <w:rsid w:val="779670A0"/>
    <w:rsid w:val="77C3B246"/>
    <w:rsid w:val="77D69672"/>
    <w:rsid w:val="77F1FE6F"/>
    <w:rsid w:val="77F4BFBD"/>
    <w:rsid w:val="782A1171"/>
    <w:rsid w:val="784E7D42"/>
    <w:rsid w:val="78C26BDF"/>
    <w:rsid w:val="78D929EC"/>
    <w:rsid w:val="78DAC9F3"/>
    <w:rsid w:val="798528FE"/>
    <w:rsid w:val="7A0C6B8C"/>
    <w:rsid w:val="7AB6CBE6"/>
    <w:rsid w:val="7AD5501D"/>
    <w:rsid w:val="7B0F28BB"/>
    <w:rsid w:val="7B134C75"/>
    <w:rsid w:val="7B172B9E"/>
    <w:rsid w:val="7B20F95F"/>
    <w:rsid w:val="7B3B0D78"/>
    <w:rsid w:val="7BE0B2CA"/>
    <w:rsid w:val="7C481F67"/>
    <w:rsid w:val="7CAA0795"/>
    <w:rsid w:val="7CAF1CD6"/>
    <w:rsid w:val="7D3E6571"/>
    <w:rsid w:val="7D84A22B"/>
    <w:rsid w:val="7D8CA984"/>
    <w:rsid w:val="7DAA535A"/>
    <w:rsid w:val="7DAE1C98"/>
    <w:rsid w:val="7EBB07E8"/>
    <w:rsid w:val="7FA8C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1C197"/>
  <w15:docId w15:val="{E2BFA291-025A-4960-AADE-52416D75A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DE3A77"/>
    <w:rPr>
      <w:color w:val="605E5C"/>
      <w:shd w:val="clear" w:color="auto" w:fill="E1DFDD"/>
    </w:rPr>
  </w:style>
  <w:style w:type="character" w:styleId="FollowedHyperlink">
    <w:name w:val="FollowedHyperlink"/>
    <w:basedOn w:val="DefaultParagraphFont"/>
    <w:uiPriority w:val="99"/>
    <w:semiHidden/>
    <w:unhideWhenUsed/>
    <w:rsid w:val="00E43B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723169">
      <w:bodyDiv w:val="1"/>
      <w:marLeft w:val="0"/>
      <w:marRight w:val="0"/>
      <w:marTop w:val="0"/>
      <w:marBottom w:val="0"/>
      <w:divBdr>
        <w:top w:val="none" w:sz="0" w:space="0" w:color="auto"/>
        <w:left w:val="none" w:sz="0" w:space="0" w:color="auto"/>
        <w:bottom w:val="none" w:sz="0" w:space="0" w:color="auto"/>
        <w:right w:val="none" w:sz="0" w:space="0" w:color="auto"/>
      </w:divBdr>
    </w:div>
    <w:div w:id="14879335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sideclimatenews.org/news/07072021/sami-sweden-objection-geoengineering-justice-climate" TargetMode="External"/><Relationship Id="rId18" Type="http://schemas.openxmlformats.org/officeDocument/2006/relationships/hyperlink" Target="https://www.arctictoday.com/sami-join-call-to-cancel-sun-dimming-technology-test/" TargetMode="External"/><Relationship Id="rId26" Type="http://schemas.openxmlformats.org/officeDocument/2006/relationships/hyperlink" Target="https://www.arcticwwf.org/the-circle/stories/is-climate-change-threatening-the-saami-way-of-life/" TargetMode="External"/><Relationship Id="rId3" Type="http://schemas.openxmlformats.org/officeDocument/2006/relationships/customXml" Target="../customXml/item3.xml"/><Relationship Id="rId21" Type="http://schemas.openxmlformats.org/officeDocument/2006/relationships/hyperlink" Target="https://reindeerherding.org/news/160-there-are-opportunities-for-the-saami-people-to-adapt-to-climate-change" TargetMode="External"/><Relationship Id="rId7" Type="http://schemas.openxmlformats.org/officeDocument/2006/relationships/webSettings" Target="webSettings.xml"/><Relationship Id="rId12" Type="http://schemas.openxmlformats.org/officeDocument/2006/relationships/hyperlink" Target="https://www.climatechangepost.com/sweden/climate-change/" TargetMode="External"/><Relationship Id="rId17" Type="http://schemas.openxmlformats.org/officeDocument/2006/relationships/hyperlink" Target="https://www.humanrightspulse.com/mastercontentblog/smi-rights-self-determination-of-the-only-indigenous-people-in-europe" TargetMode="External"/><Relationship Id="rId25" Type="http://schemas.openxmlformats.org/officeDocument/2006/relationships/hyperlink" Target="https://www.rcinet.ca/eye-on-the-arctic/2022/05/24/greta-thunberg-donates-prize-money-to-finnish-sami-youth-organisation/" TargetMode="External"/><Relationship Id="rId2" Type="http://schemas.openxmlformats.org/officeDocument/2006/relationships/customXml" Target="../customXml/item2.xml"/><Relationship Id="rId16" Type="http://schemas.openxmlformats.org/officeDocument/2006/relationships/hyperlink" Target="http://www.reisenett.no/norway/facts/culture_science/sami.html" TargetMode="External"/><Relationship Id="rId20" Type="http://schemas.openxmlformats.org/officeDocument/2006/relationships/hyperlink" Target="https://conferences.iaia.org/2017/finalpapers/Pinto-Guillaume,%20Ezequiel%20-%20Sami%20People,%20Natural%20Resourves%20and%20Climate%20Change.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neurope.org/greta-thunberg-joins-the-indigenous-saami-youth-to-demand-climate-justice/" TargetMode="External"/><Relationship Id="rId24" Type="http://schemas.openxmlformats.org/officeDocument/2006/relationships/hyperlink" Target="https://peoplesclimatecase.caneurope.org/" TargetMode="External"/><Relationship Id="rId5" Type="http://schemas.openxmlformats.org/officeDocument/2006/relationships/styles" Target="styles.xml"/><Relationship Id="rId15" Type="http://schemas.openxmlformats.org/officeDocument/2006/relationships/hyperlink" Target="https://mondediplo.com/2017/01/14saami" TargetMode="External"/><Relationship Id="rId23" Type="http://schemas.openxmlformats.org/officeDocument/2006/relationships/hyperlink" Target="https://www.forbes.com/sites/davidrvetter/2022/01/20/solar-geoengineering-why-bill-gates-wants-it-but-these-experts-want-to-stop-it/" TargetMode="External"/><Relationship Id="rId28" Type="http://schemas.openxmlformats.org/officeDocument/2006/relationships/footer" Target="footer1.xml"/><Relationship Id="rId10" Type="http://schemas.openxmlformats.org/officeDocument/2006/relationships/hyperlink" Target="https://www.mercedescatalan.com/2019/04/29/lapland-iv-the-land-of-the-sami/" TargetMode="External"/><Relationship Id="rId19" Type="http://schemas.openxmlformats.org/officeDocument/2006/relationships/hyperlink" Target="https://nordnorge.com/en/tema/the-sami-are-the-indigenous-people-of-the-nor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jfoundation.org/resources/downloads/EJF-Sami-briefing-2019-final-1.pdf" TargetMode="External"/><Relationship Id="rId22" Type="http://schemas.openxmlformats.org/officeDocument/2006/relationships/hyperlink" Target="https://togetherband.org/blogs/news/facts-about-greta-thunberg"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615C02761A9EF49887E95494EC4391B" ma:contentTypeVersion="4" ma:contentTypeDescription="Create a new document." ma:contentTypeScope="" ma:versionID="60769d93b5d02c2edaaf166f35d85186">
  <xsd:schema xmlns:xsd="http://www.w3.org/2001/XMLSchema" xmlns:xs="http://www.w3.org/2001/XMLSchema" xmlns:p="http://schemas.microsoft.com/office/2006/metadata/properties" xmlns:ns2="fc2b5c57-14bf-448e-b2f3-d61539a536cb" targetNamespace="http://schemas.microsoft.com/office/2006/metadata/properties" ma:root="true" ma:fieldsID="4a372918e10a7789891278bf6481bffb" ns2:_="">
    <xsd:import namespace="fc2b5c57-14bf-448e-b2f3-d61539a536c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2b5c57-14bf-448e-b2f3-d61539a536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F27F8F-DD27-4334-B94E-7763843EE16D}">
  <ds:schemaRefs>
    <ds:schemaRef ds:uri="http://schemas.microsoft.com/sharepoint/v3/contenttype/forms"/>
  </ds:schemaRefs>
</ds:datastoreItem>
</file>

<file path=customXml/itemProps2.xml><?xml version="1.0" encoding="utf-8"?>
<ds:datastoreItem xmlns:ds="http://schemas.openxmlformats.org/officeDocument/2006/customXml" ds:itemID="{AF4705A6-7A48-4E44-A9D3-CEC8A90A7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2b5c57-14bf-448e-b2f3-d61539a536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EB10FA-DC63-4473-8D4E-0BE824C92A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7</Pages>
  <Words>4081</Words>
  <Characters>23265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G</dc:creator>
  <cp:keywords/>
  <dc:description/>
  <cp:lastModifiedBy>Meg G</cp:lastModifiedBy>
  <cp:revision>7</cp:revision>
  <dcterms:created xsi:type="dcterms:W3CDTF">2022-05-19T14:08:00Z</dcterms:created>
  <dcterms:modified xsi:type="dcterms:W3CDTF">2022-06-06T01:07:00Z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0x0101001615C02761A9EF49887E95494EC4391B</vt:lpwstr>
  </property>
</Properties>
</file>