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77AAFCE" w14:paraId="31142257" w14:textId="77777777">
        <w:tc>
          <w:tcPr>
            <w:tcW w:w="2093" w:type="dxa"/>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577AAFCE" w14:paraId="448895F9" w14:textId="77777777">
        <w:tc>
          <w:tcPr>
            <w:tcW w:w="2093" w:type="dxa"/>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B4E5467" w:rsidRDefault="0286E70C" w14:paraId="0EA75585" w14:textId="4A245CF9">
            <w:pPr>
              <w:spacing w:before="120" w:after="120"/>
              <w:jc w:val="both"/>
              <w:rPr>
                <w:rFonts w:ascii="Arial" w:hAnsi="Arial" w:cs="Arial"/>
                <w:b/>
                <w:bCs/>
                <w:sz w:val="22"/>
                <w:szCs w:val="22"/>
              </w:rPr>
            </w:pPr>
            <w:r w:rsidRPr="0B4E5467">
              <w:rPr>
                <w:rFonts w:ascii="Arial" w:hAnsi="Arial" w:cs="Arial"/>
                <w:b/>
                <w:bCs/>
                <w:sz w:val="22"/>
                <w:szCs w:val="22"/>
              </w:rPr>
              <w:t>HN/BSc Computing portfolio</w:t>
            </w:r>
          </w:p>
        </w:tc>
      </w:tr>
      <w:tr w:rsidRPr="00A406E5" w:rsidR="008F1308" w:rsidTr="577AAFCE" w14:paraId="70A79578" w14:textId="77777777">
        <w:tc>
          <w:tcPr>
            <w:tcW w:w="2093" w:type="dxa"/>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E606F1" w:rsidR="008F1308" w:rsidP="00E606F1" w:rsidRDefault="00E606F1" w14:paraId="40720145" w14:textId="35E94B1D">
            <w:pPr>
              <w:spacing w:before="120" w:after="120"/>
              <w:jc w:val="both"/>
              <w:rPr>
                <w:rFonts w:cs="Arial"/>
                <w:b/>
                <w:sz w:val="22"/>
                <w:szCs w:val="22"/>
              </w:rPr>
            </w:pPr>
            <w:r w:rsidRPr="00CE12D6">
              <w:rPr>
                <w:rFonts w:cs="Arial"/>
                <w:b/>
                <w:sz w:val="22"/>
                <w:szCs w:val="22"/>
              </w:rPr>
              <w:t>Changemakers: Creativity and Value Creation</w:t>
            </w:r>
          </w:p>
        </w:tc>
      </w:tr>
      <w:tr w:rsidRPr="00A406E5" w:rsidR="00B84B5B" w:rsidTr="577AAFCE" w14:paraId="24056A8B" w14:textId="77777777">
        <w:tc>
          <w:tcPr>
            <w:tcW w:w="2093" w:type="dxa"/>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E606F1" w14:paraId="6707070F" w14:textId="007162A9">
            <w:pPr>
              <w:spacing w:before="120" w:after="120"/>
              <w:jc w:val="both"/>
              <w:rPr>
                <w:rFonts w:ascii="Arial" w:hAnsi="Arial" w:cs="Arial"/>
                <w:b/>
                <w:sz w:val="22"/>
                <w:szCs w:val="22"/>
              </w:rPr>
            </w:pPr>
            <w:r w:rsidRPr="00733686">
              <w:rPr>
                <w:rFonts w:cs="Arial"/>
                <w:bCs/>
                <w:sz w:val="22"/>
                <w:szCs w:val="18"/>
              </w:rPr>
              <w:t>ACCA5033</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E606F1" w14:paraId="7FF2E342" w14:textId="6A10E13B">
            <w:pPr>
              <w:spacing w:before="120" w:after="120"/>
              <w:jc w:val="both"/>
              <w:rPr>
                <w:rFonts w:ascii="Arial" w:hAnsi="Arial" w:cs="Arial"/>
                <w:b/>
                <w:sz w:val="22"/>
                <w:szCs w:val="22"/>
              </w:rPr>
            </w:pPr>
            <w:r w:rsidRPr="00733686">
              <w:rPr>
                <w:rFonts w:cs="Arial"/>
                <w:bCs/>
                <w:sz w:val="22"/>
                <w:szCs w:val="22"/>
              </w:rPr>
              <w:t>50%</w:t>
            </w:r>
          </w:p>
        </w:tc>
      </w:tr>
      <w:tr w:rsidRPr="00A406E5" w:rsidR="00DB116D" w:rsidTr="577AAFCE" w14:paraId="22FB8E32" w14:textId="77777777">
        <w:tc>
          <w:tcPr>
            <w:tcW w:w="2093" w:type="dxa"/>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4E0EE594" w14:textId="514436FC">
            <w:pPr>
              <w:spacing w:before="120" w:after="120"/>
              <w:jc w:val="both"/>
            </w:pPr>
            <w:r w:rsidRPr="60E41A67" w:rsidR="6A1559C6">
              <w:rPr>
                <w:rFonts w:ascii="Arial" w:hAnsi="Arial" w:cs="Arial"/>
                <w:b w:val="1"/>
                <w:bCs w:val="1"/>
                <w:sz w:val="22"/>
                <w:szCs w:val="22"/>
              </w:rPr>
              <w:t>Dr Osman Elgawi</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2743CD" w14:paraId="4BF577A3" w14:textId="60FB7402">
            <w:pPr>
              <w:spacing w:before="120" w:after="120"/>
              <w:jc w:val="both"/>
              <w:rPr>
                <w:rFonts w:ascii="Arial" w:hAnsi="Arial" w:cs="Arial"/>
                <w:b/>
                <w:sz w:val="22"/>
                <w:szCs w:val="22"/>
              </w:rPr>
            </w:pPr>
            <w:r>
              <w:rPr>
                <w:rFonts w:cs="Arial"/>
                <w:bCs/>
                <w:sz w:val="22"/>
                <w:szCs w:val="22"/>
              </w:rPr>
              <w:t>Dr Sana Jokhio</w:t>
            </w:r>
          </w:p>
        </w:tc>
      </w:tr>
      <w:tr w:rsidRPr="00A406E5" w:rsidR="00DB116D" w:rsidTr="577AAFCE" w14:paraId="37EFFAE2" w14:textId="77777777">
        <w:tc>
          <w:tcPr>
            <w:tcW w:w="2093" w:type="dxa"/>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E606F1" w14:paraId="13530228" w14:textId="1B6E1CBE">
            <w:pPr>
              <w:spacing w:before="120" w:after="120"/>
              <w:jc w:val="both"/>
              <w:rPr>
                <w:rFonts w:ascii="Arial" w:hAnsi="Arial" w:cs="Arial"/>
                <w:b/>
                <w:sz w:val="22"/>
                <w:szCs w:val="22"/>
              </w:rPr>
            </w:pPr>
            <w:r>
              <w:rPr>
                <w:rFonts w:cs="Arial"/>
                <w:b/>
                <w:sz w:val="22"/>
                <w:szCs w:val="22"/>
              </w:rPr>
              <w:t>Assignment 1: Innovation &amp; Research.</w:t>
            </w:r>
          </w:p>
        </w:tc>
        <w:tc>
          <w:tcPr>
            <w:tcW w:w="2268" w:type="dxa"/>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E606F1" w14:paraId="2B8567E8" w14:textId="145D3C24">
            <w:pPr>
              <w:spacing w:before="120" w:after="120"/>
              <w:jc w:val="both"/>
              <w:rPr>
                <w:rFonts w:ascii="Arial" w:hAnsi="Arial" w:cs="Arial"/>
                <w:b/>
                <w:sz w:val="22"/>
                <w:szCs w:val="22"/>
              </w:rPr>
            </w:pPr>
            <w:r w:rsidRPr="00AA5940">
              <w:rPr>
                <w:rFonts w:cs="Arial"/>
                <w:bCs/>
                <w:sz w:val="22"/>
                <w:szCs w:val="22"/>
              </w:rPr>
              <w:t>2</w:t>
            </w:r>
            <w:r>
              <w:rPr>
                <w:rFonts w:cs="Arial"/>
                <w:bCs/>
                <w:sz w:val="22"/>
                <w:szCs w:val="22"/>
              </w:rPr>
              <w:t>5</w:t>
            </w:r>
            <w:r w:rsidRPr="00AA5940">
              <w:rPr>
                <w:rFonts w:cs="Arial"/>
                <w:bCs/>
                <w:sz w:val="22"/>
                <w:szCs w:val="22"/>
              </w:rPr>
              <w:t>00 equivalent.</w:t>
            </w:r>
          </w:p>
        </w:tc>
      </w:tr>
      <w:tr w:rsidRPr="00A406E5" w:rsidR="00B84B5B" w:rsidTr="577AAFCE" w14:paraId="4373828E" w14:textId="77777777">
        <w:tc>
          <w:tcPr>
            <w:tcW w:w="2093" w:type="dxa"/>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05F0579" w:rsidRDefault="00E606F1" w14:paraId="73A72F7D" w14:textId="63669CF5">
            <w:pPr>
              <w:spacing w:before="120" w:after="120"/>
              <w:jc w:val="both"/>
            </w:pPr>
            <w:r w:rsidRPr="577AAFCE" w:rsidR="12756B25">
              <w:rPr>
                <w:rFonts w:cs="Arial"/>
                <w:sz w:val="22"/>
                <w:szCs w:val="22"/>
              </w:rPr>
              <w:t xml:space="preserve">[Week 8] </w:t>
            </w:r>
            <w:r>
              <w:br/>
            </w:r>
            <w:r w:rsidRPr="577AAFCE" w:rsidR="12756B25">
              <w:rPr>
                <w:rFonts w:cs="Arial"/>
                <w:sz w:val="22"/>
                <w:szCs w:val="22"/>
              </w:rPr>
              <w:t>Thursday 5th March 2026</w:t>
            </w:r>
          </w:p>
          <w:p w:rsidRPr="00A406E5" w:rsidR="00B84B5B" w:rsidP="005F0579" w:rsidRDefault="00E606F1" w14:paraId="08E601FE" w14:textId="70509FB4">
            <w:pPr>
              <w:spacing w:before="120" w:after="120"/>
              <w:jc w:val="both"/>
            </w:pPr>
            <w:r w:rsidRPr="577AAFCE" w:rsidR="12756B25">
              <w:rPr>
                <w:rFonts w:cs="Arial"/>
                <w:sz w:val="22"/>
                <w:szCs w:val="22"/>
              </w:rPr>
              <w:t>2pm</w:t>
            </w:r>
          </w:p>
        </w:tc>
        <w:tc>
          <w:tcPr>
            <w:tcW w:w="2268" w:type="dxa"/>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E606F1" w14:paraId="507F388B" w14:textId="4A40C5BD">
            <w:pPr>
              <w:spacing w:before="120" w:after="120"/>
              <w:jc w:val="both"/>
            </w:pPr>
            <w:r w:rsidRPr="577AAFCE" w:rsidR="72D79CB6">
              <w:rPr>
                <w:rFonts w:cs="Arial"/>
                <w:sz w:val="22"/>
                <w:szCs w:val="22"/>
              </w:rPr>
              <w:t>31st March 2026</w:t>
            </w:r>
          </w:p>
          <w:p w:rsidRPr="00A406E5" w:rsidR="00B84B5B" w:rsidP="577AAFCE" w:rsidRDefault="00E606F1" w14:paraId="0EF761E7" w14:textId="2BAE4535">
            <w:pPr>
              <w:spacing w:before="120" w:after="120"/>
              <w:jc w:val="both"/>
              <w:rPr>
                <w:rFonts w:cs="Arial"/>
                <w:sz w:val="22"/>
                <w:szCs w:val="22"/>
              </w:rPr>
            </w:pPr>
          </w:p>
        </w:tc>
      </w:tr>
      <w:tr w:rsidRPr="00A406E5" w:rsidR="00152E9D" w:rsidTr="577AAFCE" w14:paraId="6A71A95D" w14:textId="77777777">
        <w:tc>
          <w:tcPr>
            <w:tcW w:w="2093" w:type="dxa"/>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77AAFCE" w14:paraId="0FF00618" w14:textId="77777777">
        <w:tc>
          <w:tcPr>
            <w:tcW w:w="2093" w:type="dxa"/>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00E606F1" w:rsidP="00E606F1" w:rsidRDefault="00E606F1" w14:paraId="4D3A972A" w14:textId="5BC616A6">
            <w:pPr>
              <w:pStyle w:val="ListParagraph"/>
              <w:numPr>
                <w:ilvl w:val="0"/>
                <w:numId w:val="17"/>
              </w:numPr>
              <w:rPr>
                <w:sz w:val="22"/>
                <w:szCs w:val="18"/>
              </w:rPr>
            </w:pPr>
            <w:r w:rsidRPr="006D29BC">
              <w:rPr>
                <w:sz w:val="22"/>
                <w:szCs w:val="18"/>
              </w:rPr>
              <w:t>Demonstrate knowledge and critical understanding of innovation, creativity and enterprising mindset, recognising the values and the contribution creativity makes to the common good.</w:t>
            </w:r>
          </w:p>
          <w:p w:rsidR="00E606F1" w:rsidP="00E606F1" w:rsidRDefault="00E606F1" w14:paraId="595FC9D3" w14:textId="77777777">
            <w:pPr>
              <w:pStyle w:val="ListParagraph"/>
              <w:rPr>
                <w:sz w:val="22"/>
                <w:szCs w:val="18"/>
              </w:rPr>
            </w:pPr>
          </w:p>
          <w:p w:rsidRPr="00E606F1" w:rsidR="00C01A3F" w:rsidP="00E606F1" w:rsidRDefault="00E606F1" w14:paraId="35656193" w14:textId="2255B62D">
            <w:pPr>
              <w:pStyle w:val="ListParagraph"/>
              <w:numPr>
                <w:ilvl w:val="0"/>
                <w:numId w:val="17"/>
              </w:numPr>
              <w:rPr>
                <w:sz w:val="22"/>
                <w:szCs w:val="18"/>
              </w:rPr>
            </w:pPr>
            <w:r w:rsidRPr="00E606F1">
              <w:rPr>
                <w:sz w:val="22"/>
                <w:szCs w:val="18"/>
              </w:rPr>
              <w:t>Conceive, articulate and apply creative thinking within a work-based or academic context to develop novel solutions and/or value creation.</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412BA16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68AFB27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7274111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45F712F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1CA1A30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3E57C6">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1C82C73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3E57C6">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5C1DA3F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373EDD"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BE581A" w:rsidR="003E57C6" w:rsidP="00895787" w:rsidRDefault="003E57C6" w14:paraId="079BB331" w14:textId="77777777">
      <w:pPr>
        <w:ind w:left="426"/>
        <w:jc w:val="both"/>
        <w:rPr>
          <w:rFonts w:eastAsia="Arial"/>
          <w:sz w:val="22"/>
          <w:szCs w:val="22"/>
        </w:rPr>
      </w:pPr>
      <w:r w:rsidRPr="003C7548">
        <w:rPr>
          <w:sz w:val="22"/>
          <w:szCs w:val="22"/>
        </w:rPr>
        <w:lastRenderedPageBreak/>
        <w:t xml:space="preserve">The Changemakers: Creativity &amp; Value Creation module </w:t>
      </w:r>
      <w:r>
        <w:rPr>
          <w:rFonts w:eastAsia="Arial"/>
          <w:sz w:val="22"/>
          <w:szCs w:val="22"/>
        </w:rPr>
        <w:t>is</w:t>
      </w:r>
      <w:r w:rsidRPr="003C7548">
        <w:rPr>
          <w:rFonts w:eastAsia="Arial"/>
          <w:sz w:val="22"/>
          <w:szCs w:val="22"/>
        </w:rPr>
        <w:t xml:space="preserve"> designed to help you gain the required skills to identify opportunities, develop ideas</w:t>
      </w:r>
      <w:r>
        <w:rPr>
          <w:rFonts w:eastAsia="Arial"/>
          <w:sz w:val="22"/>
          <w:szCs w:val="22"/>
        </w:rPr>
        <w:t>, undertake research</w:t>
      </w:r>
      <w:r w:rsidRPr="003C7548">
        <w:rPr>
          <w:rFonts w:eastAsia="Arial"/>
          <w:sz w:val="22"/>
          <w:szCs w:val="22"/>
        </w:rPr>
        <w:t xml:space="preserve"> </w:t>
      </w:r>
      <w:r>
        <w:rPr>
          <w:rFonts w:eastAsia="Arial"/>
          <w:sz w:val="22"/>
          <w:szCs w:val="22"/>
        </w:rPr>
        <w:t xml:space="preserve">analysis &amp; critical thinking, </w:t>
      </w:r>
      <w:r w:rsidRPr="003C7548">
        <w:rPr>
          <w:rFonts w:eastAsia="Arial"/>
          <w:sz w:val="22"/>
          <w:szCs w:val="22"/>
        </w:rPr>
        <w:t xml:space="preserve">and generate value in society. You will </w:t>
      </w:r>
      <w:r>
        <w:rPr>
          <w:rFonts w:eastAsia="Arial"/>
          <w:sz w:val="22"/>
          <w:szCs w:val="22"/>
        </w:rPr>
        <w:t>discover</w:t>
      </w:r>
      <w:r w:rsidRPr="003C7548">
        <w:rPr>
          <w:rFonts w:eastAsia="Arial"/>
          <w:sz w:val="22"/>
          <w:szCs w:val="22"/>
        </w:rPr>
        <w:t xml:space="preserve"> connections between the practice of design thinking and research, recognising when used together they can give rise to insights that generate value for individuals and society.</w:t>
      </w:r>
      <w:r>
        <w:rPr>
          <w:rFonts w:eastAsia="Arial"/>
          <w:sz w:val="22"/>
          <w:szCs w:val="22"/>
        </w:rPr>
        <w:t xml:space="preserve"> The module </w:t>
      </w:r>
      <w:r w:rsidRPr="003C7548">
        <w:rPr>
          <w:rFonts w:eastAsia="Arial"/>
          <w:sz w:val="22"/>
          <w:szCs w:val="22"/>
        </w:rPr>
        <w:t xml:space="preserve">underpins the knowledge required to undertake the </w:t>
      </w:r>
      <w:r w:rsidRPr="003C7548">
        <w:rPr>
          <w:sz w:val="22"/>
          <w:szCs w:val="22"/>
        </w:rPr>
        <w:t xml:space="preserve">Emerging Trends </w:t>
      </w:r>
      <w:r>
        <w:rPr>
          <w:sz w:val="22"/>
          <w:szCs w:val="22"/>
        </w:rPr>
        <w:t xml:space="preserve">&amp; </w:t>
      </w:r>
      <w:r w:rsidRPr="003C7548">
        <w:rPr>
          <w:rFonts w:eastAsia="Arial"/>
          <w:sz w:val="22"/>
          <w:szCs w:val="22"/>
        </w:rPr>
        <w:t xml:space="preserve">Independent Project </w:t>
      </w:r>
      <w:r>
        <w:rPr>
          <w:rFonts w:eastAsia="Arial"/>
          <w:sz w:val="22"/>
          <w:szCs w:val="22"/>
        </w:rPr>
        <w:t xml:space="preserve">modules </w:t>
      </w:r>
      <w:r w:rsidRPr="003C7548">
        <w:rPr>
          <w:rFonts w:eastAsia="Arial"/>
          <w:sz w:val="22"/>
          <w:szCs w:val="22"/>
        </w:rPr>
        <w:t>in your final year of study.</w:t>
      </w:r>
      <w:r>
        <w:rPr>
          <w:rFonts w:eastAsia="Arial"/>
          <w:sz w:val="22"/>
          <w:szCs w:val="22"/>
        </w:rPr>
        <w:t xml:space="preserve"> For further information related to selecting a project idea &amp; research area for your assignment in this module, please see the ‘Project idea &amp; research area’ section in the supporting information section on the next page.</w:t>
      </w:r>
    </w:p>
    <w:p w:rsidRPr="00416830" w:rsidR="003E57C6" w:rsidP="003E57C6" w:rsidRDefault="003E57C6" w14:paraId="7B36211C" w14:textId="77777777">
      <w:pPr>
        <w:ind w:left="720"/>
        <w:rPr>
          <w:rFonts w:cs="Arial"/>
          <w:b/>
          <w:bCs/>
          <w:sz w:val="16"/>
          <w:szCs w:val="16"/>
        </w:rPr>
      </w:pPr>
    </w:p>
    <w:p w:rsidR="003E57C6" w:rsidP="003E57C6" w:rsidRDefault="003E57C6" w14:paraId="66A125DB" w14:textId="77777777">
      <w:pPr>
        <w:spacing w:line="276" w:lineRule="auto"/>
        <w:ind w:left="425"/>
        <w:rPr>
          <w:rFonts w:cs="Arial"/>
          <w:sz w:val="22"/>
          <w:szCs w:val="22"/>
        </w:rPr>
      </w:pPr>
      <w:r w:rsidRPr="00413D2C">
        <w:rPr>
          <w:rFonts w:cs="Arial"/>
          <w:sz w:val="22"/>
          <w:szCs w:val="22"/>
        </w:rPr>
        <w:t xml:space="preserve">Create a </w:t>
      </w:r>
      <w:r w:rsidRPr="00413D2C">
        <w:rPr>
          <w:sz w:val="22"/>
          <w:szCs w:val="18"/>
        </w:rPr>
        <w:t>‘</w:t>
      </w:r>
      <w:r w:rsidRPr="00413D2C">
        <w:rPr>
          <w:b/>
          <w:bCs/>
          <w:sz w:val="22"/>
          <w:szCs w:val="18"/>
        </w:rPr>
        <w:t>Project Proposal’ in OneNote</w:t>
      </w:r>
      <w:r w:rsidRPr="00413D2C">
        <w:rPr>
          <w:rFonts w:cs="Arial"/>
          <w:sz w:val="18"/>
          <w:szCs w:val="18"/>
        </w:rPr>
        <w:t xml:space="preserve"> </w:t>
      </w:r>
      <w:r w:rsidRPr="00413D2C">
        <w:rPr>
          <w:rFonts w:cs="Arial"/>
          <w:sz w:val="22"/>
          <w:szCs w:val="22"/>
        </w:rPr>
        <w:t>(using sections/pages in OneNote) to include your answers for each of the following tasks</w:t>
      </w:r>
      <w:r>
        <w:rPr>
          <w:rFonts w:cs="Arial"/>
          <w:sz w:val="22"/>
          <w:szCs w:val="22"/>
        </w:rPr>
        <w:t>.</w:t>
      </w:r>
    </w:p>
    <w:p w:rsidRPr="007B6CB9" w:rsidR="003E57C6" w:rsidP="003E57C6" w:rsidRDefault="003E57C6" w14:paraId="4F3637F8" w14:textId="77777777">
      <w:pPr>
        <w:pStyle w:val="ListParagraph"/>
        <w:numPr>
          <w:ilvl w:val="0"/>
          <w:numId w:val="22"/>
        </w:numPr>
        <w:spacing w:line="276" w:lineRule="auto"/>
        <w:rPr>
          <w:rFonts w:cs="Arial"/>
        </w:rPr>
      </w:pPr>
      <w:r w:rsidRPr="006E76D5">
        <w:rPr>
          <w:rFonts w:cs="Arial"/>
          <w:b/>
          <w:bCs/>
          <w:color w:val="000000"/>
        </w:rPr>
        <w:t>To create:</w:t>
      </w:r>
      <w:r>
        <w:rPr>
          <w:rFonts w:cs="Arial"/>
          <w:color w:val="000000"/>
        </w:rPr>
        <w:t xml:space="preserve"> Cr</w:t>
      </w:r>
      <w:r w:rsidRPr="007B6CB9">
        <w:rPr>
          <w:rFonts w:cs="Arial"/>
          <w:color w:val="000000"/>
        </w:rPr>
        <w:t>eate a new MS OneNote Notebook</w:t>
      </w:r>
      <w:r>
        <w:rPr>
          <w:rFonts w:cs="Arial"/>
          <w:color w:val="000000"/>
        </w:rPr>
        <w:t>.</w:t>
      </w:r>
      <w:r w:rsidRPr="007B6CB9">
        <w:rPr>
          <w:rFonts w:cs="Arial"/>
          <w:color w:val="000000"/>
        </w:rPr>
        <w:t xml:space="preserve"> </w:t>
      </w:r>
      <w:r>
        <w:rPr>
          <w:rFonts w:cs="Arial"/>
          <w:color w:val="000000"/>
        </w:rPr>
        <w:t>C</w:t>
      </w:r>
      <w:r w:rsidRPr="007B6CB9">
        <w:rPr>
          <w:rFonts w:cs="Arial"/>
          <w:color w:val="000000"/>
        </w:rPr>
        <w:t xml:space="preserve">reate a Title section/page (including your name, </w:t>
      </w:r>
      <w:r>
        <w:rPr>
          <w:rFonts w:cs="Arial"/>
          <w:color w:val="000000"/>
        </w:rPr>
        <w:t xml:space="preserve">student </w:t>
      </w:r>
      <w:r w:rsidRPr="007B6CB9">
        <w:rPr>
          <w:rFonts w:cs="Arial"/>
          <w:color w:val="000000"/>
        </w:rPr>
        <w:t>number, course) and a new section/page for each task answer</w:t>
      </w:r>
      <w:r>
        <w:rPr>
          <w:rFonts w:cs="Arial"/>
          <w:color w:val="000000"/>
        </w:rPr>
        <w:t xml:space="preserve"> below</w:t>
      </w:r>
      <w:r w:rsidRPr="007B6CB9">
        <w:rPr>
          <w:rFonts w:cs="Arial"/>
          <w:color w:val="000000"/>
        </w:rPr>
        <w:t>.</w:t>
      </w:r>
    </w:p>
    <w:p w:rsidRPr="00D83E34" w:rsidR="003E57C6" w:rsidP="003E57C6" w:rsidRDefault="003E57C6" w14:paraId="6E0E1722" w14:textId="77777777">
      <w:pPr>
        <w:pStyle w:val="ListParagraph"/>
        <w:numPr>
          <w:ilvl w:val="0"/>
          <w:numId w:val="22"/>
        </w:numPr>
        <w:spacing w:line="276" w:lineRule="auto"/>
        <w:rPr>
          <w:rFonts w:cs="Arial"/>
          <w:highlight w:val="yellow"/>
        </w:rPr>
      </w:pPr>
      <w:r w:rsidRPr="00D83E34">
        <w:rPr>
          <w:rFonts w:cs="Arial"/>
          <w:b/>
          <w:bCs/>
          <w:color w:val="000000"/>
          <w:highlight w:val="yellow"/>
        </w:rPr>
        <w:t>To submit:</w:t>
      </w:r>
      <w:r w:rsidRPr="00D83E34">
        <w:rPr>
          <w:rFonts w:cs="Arial"/>
          <w:color w:val="000000"/>
          <w:highlight w:val="yellow"/>
        </w:rPr>
        <w:t xml:space="preserve"> </w:t>
      </w:r>
      <w:r w:rsidRPr="00D83E34">
        <w:rPr>
          <w:rFonts w:cs="Arial"/>
          <w:b/>
          <w:bCs/>
          <w:color w:val="000000"/>
          <w:highlight w:val="yellow"/>
        </w:rPr>
        <w:t>EXPORT ‘ENTIRE NOTEBOOK’</w:t>
      </w:r>
      <w:r w:rsidRPr="00D83E34">
        <w:rPr>
          <w:rFonts w:cs="Arial"/>
          <w:color w:val="000000"/>
          <w:highlight w:val="yellow"/>
        </w:rPr>
        <w:t xml:space="preserve"> (not page or section) as a .pdf document (illustrated on the next page.). Check all the task answers have been included in the pdf file and submit it to Turnitin.</w:t>
      </w:r>
    </w:p>
    <w:p w:rsidRPr="00416830" w:rsidR="003E57C6" w:rsidP="003E57C6" w:rsidRDefault="003E57C6" w14:paraId="2D9A5EBA" w14:textId="77777777">
      <w:pPr>
        <w:rPr>
          <w:rFonts w:cs="Arial"/>
          <w:b/>
          <w:bCs/>
          <w:sz w:val="16"/>
          <w:szCs w:val="16"/>
        </w:rPr>
      </w:pPr>
    </w:p>
    <w:p w:rsidR="003E57C6" w:rsidP="003E57C6" w:rsidRDefault="003E57C6" w14:paraId="1630C44A" w14:textId="77777777">
      <w:pPr>
        <w:ind w:left="426"/>
        <w:rPr>
          <w:rFonts w:cs="Arial"/>
          <w:b/>
          <w:bCs/>
          <w:sz w:val="22"/>
          <w:szCs w:val="22"/>
        </w:rPr>
      </w:pPr>
      <w:r w:rsidRPr="00732D37">
        <w:rPr>
          <w:rFonts w:cs="Arial"/>
          <w:b/>
          <w:bCs/>
          <w:sz w:val="22"/>
          <w:szCs w:val="22"/>
        </w:rPr>
        <w:t xml:space="preserve">Task 1: </w:t>
      </w:r>
      <w:r>
        <w:rPr>
          <w:rFonts w:cs="Arial"/>
          <w:b/>
          <w:bCs/>
          <w:sz w:val="22"/>
          <w:szCs w:val="22"/>
        </w:rPr>
        <w:t xml:space="preserve">Ideation &amp; </w:t>
      </w:r>
      <w:r w:rsidRPr="00732D37">
        <w:rPr>
          <w:rFonts w:cs="Arial"/>
          <w:b/>
          <w:bCs/>
          <w:sz w:val="22"/>
          <w:szCs w:val="22"/>
        </w:rPr>
        <w:t>Mind Map</w:t>
      </w:r>
    </w:p>
    <w:p w:rsidRPr="00080839" w:rsidR="003E57C6" w:rsidP="003E57C6" w:rsidRDefault="003E57C6" w14:paraId="67E6FFA1" w14:textId="77777777">
      <w:pPr>
        <w:ind w:left="360"/>
        <w:rPr>
          <w:rFonts w:cs="Arial"/>
          <w:b/>
          <w:bCs/>
          <w:sz w:val="22"/>
          <w:szCs w:val="22"/>
        </w:rPr>
      </w:pPr>
      <w:r>
        <w:rPr>
          <w:rFonts w:cs="Arial"/>
          <w:sz w:val="22"/>
          <w:szCs w:val="22"/>
        </w:rPr>
        <w:t xml:space="preserve">Answer the following questions to create a </w:t>
      </w:r>
      <w:r w:rsidRPr="007966FA">
        <w:rPr>
          <w:rFonts w:cs="Arial"/>
          <w:b/>
          <w:bCs/>
          <w:sz w:val="22"/>
          <w:szCs w:val="22"/>
        </w:rPr>
        <w:t>Mind Map</w:t>
      </w:r>
      <w:r>
        <w:rPr>
          <w:rFonts w:cs="Arial"/>
          <w:sz w:val="22"/>
          <w:szCs w:val="22"/>
        </w:rPr>
        <w:t xml:space="preserve">. </w:t>
      </w:r>
      <w:r w:rsidRPr="00811D28">
        <w:rPr>
          <w:rFonts w:cs="Arial"/>
          <w:sz w:val="22"/>
          <w:szCs w:val="22"/>
        </w:rPr>
        <w:t xml:space="preserve">Your mind map should be approx. </w:t>
      </w:r>
      <w:r>
        <w:rPr>
          <w:rFonts w:cs="Arial"/>
          <w:sz w:val="22"/>
          <w:szCs w:val="22"/>
        </w:rPr>
        <w:t>6</w:t>
      </w:r>
      <w:r w:rsidRPr="00811D28">
        <w:rPr>
          <w:rFonts w:cs="Arial"/>
          <w:sz w:val="22"/>
          <w:szCs w:val="22"/>
        </w:rPr>
        <w:t xml:space="preserve">00 words, include citations and a reference list node (Approx. </w:t>
      </w:r>
      <w:r>
        <w:rPr>
          <w:rFonts w:cs="Arial"/>
          <w:sz w:val="22"/>
          <w:szCs w:val="22"/>
        </w:rPr>
        <w:t>4/</w:t>
      </w:r>
      <w:r w:rsidRPr="00811D28">
        <w:rPr>
          <w:rFonts w:cs="Arial"/>
          <w:sz w:val="22"/>
          <w:szCs w:val="22"/>
        </w:rPr>
        <w:t>5 sources). The mind map should be produced using freely available Mapping technology of your choice (e.g., Mindmeister.com) or an Office 365 Application.</w:t>
      </w:r>
      <w:r>
        <w:rPr>
          <w:rFonts w:cs="Arial"/>
          <w:sz w:val="22"/>
          <w:szCs w:val="22"/>
        </w:rPr>
        <w:t xml:space="preserve"> </w:t>
      </w:r>
      <w:r w:rsidRPr="002B1432">
        <w:rPr>
          <w:sz w:val="22"/>
          <w:szCs w:val="22"/>
        </w:rPr>
        <w:t xml:space="preserve">The </w:t>
      </w:r>
      <w:r>
        <w:rPr>
          <w:sz w:val="22"/>
          <w:szCs w:val="22"/>
        </w:rPr>
        <w:t xml:space="preserve">areas </w:t>
      </w:r>
      <w:r w:rsidRPr="002B1432">
        <w:rPr>
          <w:sz w:val="22"/>
          <w:szCs w:val="22"/>
        </w:rPr>
        <w:t xml:space="preserve">covered in the following online </w:t>
      </w:r>
      <w:r>
        <w:rPr>
          <w:sz w:val="22"/>
          <w:szCs w:val="22"/>
        </w:rPr>
        <w:t xml:space="preserve">topic </w:t>
      </w:r>
      <w:r w:rsidRPr="002B1432">
        <w:rPr>
          <w:sz w:val="22"/>
          <w:szCs w:val="22"/>
        </w:rPr>
        <w:t>can help you to answer the question</w:t>
      </w:r>
      <w:r>
        <w:rPr>
          <w:sz w:val="22"/>
          <w:szCs w:val="22"/>
        </w:rPr>
        <w:t>s.</w:t>
      </w:r>
    </w:p>
    <w:p w:rsidRPr="002B1432" w:rsidR="003E57C6" w:rsidP="003E57C6" w:rsidRDefault="003E57C6" w14:paraId="23E9BEE6" w14:textId="77777777">
      <w:pPr>
        <w:pStyle w:val="ListParagraph"/>
        <w:numPr>
          <w:ilvl w:val="0"/>
          <w:numId w:val="21"/>
        </w:numPr>
        <w:rPr>
          <w:rFonts w:cs="Arial"/>
          <w:b/>
          <w:bCs/>
          <w:sz w:val="22"/>
          <w:szCs w:val="22"/>
        </w:rPr>
      </w:pPr>
      <w:r w:rsidRPr="00A97CF4">
        <w:rPr>
          <w:rFonts w:cs="Arial"/>
          <w:b/>
          <w:bCs/>
          <w:sz w:val="22"/>
          <w:szCs w:val="22"/>
        </w:rPr>
        <w:t>Q1.</w:t>
      </w:r>
      <w:r w:rsidRPr="00A97CF4">
        <w:rPr>
          <w:rFonts w:cs="Arial"/>
          <w:sz w:val="22"/>
          <w:szCs w:val="22"/>
        </w:rPr>
        <w:t xml:space="preserve"> Create a mind map that includes </w:t>
      </w:r>
      <w:r w:rsidRPr="007966FA">
        <w:rPr>
          <w:rFonts w:cs="Arial"/>
          <w:b/>
          <w:bCs/>
          <w:sz w:val="22"/>
          <w:szCs w:val="22"/>
        </w:rPr>
        <w:t>some of the areas/concepts from Topic 1</w:t>
      </w:r>
      <w:r w:rsidRPr="00A97CF4">
        <w:rPr>
          <w:rFonts w:cs="Arial"/>
          <w:sz w:val="22"/>
          <w:szCs w:val="22"/>
        </w:rPr>
        <w:t xml:space="preserve"> of Unit 1 on Moodle </w:t>
      </w:r>
      <w:r>
        <w:rPr>
          <w:rFonts w:cs="Arial"/>
          <w:sz w:val="22"/>
          <w:szCs w:val="22"/>
        </w:rPr>
        <w:t>and</w:t>
      </w:r>
      <w:r w:rsidRPr="00A97CF4">
        <w:rPr>
          <w:rFonts w:cs="Arial"/>
          <w:sz w:val="22"/>
          <w:szCs w:val="22"/>
        </w:rPr>
        <w:t xml:space="preserve"> </w:t>
      </w:r>
      <w:r>
        <w:rPr>
          <w:rFonts w:cs="Arial"/>
          <w:sz w:val="22"/>
          <w:szCs w:val="22"/>
        </w:rPr>
        <w:t xml:space="preserve">include </w:t>
      </w:r>
      <w:r w:rsidRPr="007966FA">
        <w:rPr>
          <w:rFonts w:cs="Arial"/>
          <w:b/>
          <w:bCs/>
          <w:sz w:val="22"/>
          <w:szCs w:val="22"/>
        </w:rPr>
        <w:t>some project ideas</w:t>
      </w:r>
      <w:r w:rsidRPr="00A97CF4">
        <w:rPr>
          <w:rFonts w:cs="Arial"/>
          <w:sz w:val="22"/>
          <w:szCs w:val="22"/>
        </w:rPr>
        <w:t xml:space="preserve"> </w:t>
      </w:r>
      <w:r>
        <w:rPr>
          <w:rFonts w:cs="Arial"/>
          <w:sz w:val="22"/>
          <w:szCs w:val="22"/>
        </w:rPr>
        <w:t>from</w:t>
      </w:r>
      <w:r w:rsidRPr="00A97CF4">
        <w:rPr>
          <w:rFonts w:cs="Arial"/>
          <w:sz w:val="22"/>
          <w:szCs w:val="22"/>
        </w:rPr>
        <w:t xml:space="preserve"> areas of personal interest</w:t>
      </w:r>
      <w:r>
        <w:rPr>
          <w:rFonts w:cs="Arial"/>
          <w:sz w:val="22"/>
          <w:szCs w:val="22"/>
        </w:rPr>
        <w:t xml:space="preserve"> </w:t>
      </w:r>
      <w:r w:rsidRPr="00A97CF4">
        <w:rPr>
          <w:rFonts w:cs="Arial"/>
          <w:sz w:val="22"/>
          <w:szCs w:val="22"/>
        </w:rPr>
        <w:t>related to your programme of study.</w:t>
      </w:r>
    </w:p>
    <w:p w:rsidRPr="0009453C" w:rsidR="003E57C6" w:rsidP="003E57C6" w:rsidRDefault="003E57C6" w14:paraId="594D3740" w14:textId="77777777">
      <w:pPr>
        <w:pStyle w:val="ListParagraph"/>
        <w:numPr>
          <w:ilvl w:val="1"/>
          <w:numId w:val="21"/>
        </w:numPr>
        <w:rPr>
          <w:rFonts w:cs="Arial"/>
        </w:rPr>
      </w:pPr>
      <w:r w:rsidRPr="0009453C">
        <w:rPr>
          <w:rFonts w:cs="Arial"/>
        </w:rPr>
        <w:t xml:space="preserve">Online Section: Unit 1 </w:t>
      </w:r>
      <w:r>
        <w:rPr>
          <w:rFonts w:cs="Arial"/>
        </w:rPr>
        <w:t>Topic</w:t>
      </w:r>
      <w:r w:rsidRPr="0009453C">
        <w:rPr>
          <w:rFonts w:cs="Arial"/>
        </w:rPr>
        <w:t xml:space="preserve"> 1 - How Innovation Shapes The World. The role that creativity and innovation plays in the development of society and self.</w:t>
      </w:r>
    </w:p>
    <w:p w:rsidRPr="00080839" w:rsidR="003E57C6" w:rsidP="003E57C6" w:rsidRDefault="003E57C6" w14:paraId="024D66D9" w14:textId="77777777">
      <w:pPr>
        <w:pStyle w:val="ListParagraph"/>
        <w:numPr>
          <w:ilvl w:val="0"/>
          <w:numId w:val="21"/>
        </w:numPr>
        <w:rPr>
          <w:rFonts w:cs="Arial"/>
          <w:b/>
          <w:bCs/>
          <w:sz w:val="22"/>
          <w:szCs w:val="22"/>
        </w:rPr>
      </w:pPr>
      <w:r w:rsidRPr="00A97CF4">
        <w:rPr>
          <w:rFonts w:cs="Arial"/>
          <w:b/>
          <w:bCs/>
          <w:sz w:val="22"/>
          <w:szCs w:val="22"/>
        </w:rPr>
        <w:t>Q2.</w:t>
      </w:r>
      <w:r w:rsidRPr="00A97CF4">
        <w:rPr>
          <w:rFonts w:cs="Arial"/>
          <w:sz w:val="22"/>
          <w:szCs w:val="22"/>
        </w:rPr>
        <w:t xml:space="preserve"> Select a project idea that you would like to take forward and add this to the map.</w:t>
      </w:r>
    </w:p>
    <w:p w:rsidRPr="00416830" w:rsidR="003E57C6" w:rsidP="003E57C6" w:rsidRDefault="003E57C6" w14:paraId="6E6F4914" w14:textId="77777777">
      <w:pPr>
        <w:rPr>
          <w:rFonts w:cs="Arial"/>
          <w:b/>
          <w:bCs/>
          <w:sz w:val="16"/>
          <w:szCs w:val="16"/>
        </w:rPr>
      </w:pPr>
    </w:p>
    <w:p w:rsidR="003E57C6" w:rsidP="003E57C6" w:rsidRDefault="003E57C6" w14:paraId="3E537197" w14:textId="77777777">
      <w:pPr>
        <w:ind w:left="426"/>
        <w:rPr>
          <w:rFonts w:cs="Arial"/>
          <w:b/>
          <w:bCs/>
          <w:sz w:val="22"/>
          <w:szCs w:val="22"/>
        </w:rPr>
      </w:pPr>
      <w:r w:rsidRPr="006C7082">
        <w:rPr>
          <w:rFonts w:cs="Arial"/>
          <w:b/>
          <w:bCs/>
          <w:sz w:val="22"/>
          <w:szCs w:val="22"/>
        </w:rPr>
        <w:t xml:space="preserve">Task 2: </w:t>
      </w:r>
      <w:r>
        <w:rPr>
          <w:rFonts w:cs="Arial"/>
          <w:b/>
          <w:bCs/>
          <w:sz w:val="22"/>
          <w:szCs w:val="22"/>
        </w:rPr>
        <w:t>Aim &amp; Objectives and Research area</w:t>
      </w:r>
    </w:p>
    <w:p w:rsidRPr="00080839" w:rsidR="003E57C6" w:rsidP="003E57C6" w:rsidRDefault="003E57C6" w14:paraId="223978DC" w14:textId="77777777">
      <w:pPr>
        <w:pStyle w:val="ListParagraph"/>
        <w:ind w:left="426"/>
        <w:rPr>
          <w:rFonts w:cs="Arial"/>
          <w:sz w:val="22"/>
          <w:szCs w:val="22"/>
        </w:rPr>
      </w:pPr>
      <w:r>
        <w:rPr>
          <w:sz w:val="22"/>
          <w:szCs w:val="22"/>
        </w:rPr>
        <w:t>Your answers to the questions below should r</w:t>
      </w:r>
      <w:r w:rsidRPr="00506803">
        <w:rPr>
          <w:rFonts w:cs="Arial"/>
          <w:sz w:val="22"/>
          <w:szCs w:val="22"/>
        </w:rPr>
        <w:t xml:space="preserve">efer to a project/research area of your choice (related to your programme of study). </w:t>
      </w:r>
      <w:r>
        <w:rPr>
          <w:sz w:val="22"/>
          <w:szCs w:val="22"/>
        </w:rPr>
        <w:t>This task answer should be a</w:t>
      </w:r>
      <w:r w:rsidRPr="00506803">
        <w:rPr>
          <w:sz w:val="22"/>
          <w:szCs w:val="22"/>
        </w:rPr>
        <w:t xml:space="preserve">pprox. </w:t>
      </w:r>
      <w:r>
        <w:rPr>
          <w:sz w:val="22"/>
          <w:szCs w:val="22"/>
        </w:rPr>
        <w:t>6</w:t>
      </w:r>
      <w:r w:rsidRPr="00506803">
        <w:rPr>
          <w:sz w:val="22"/>
          <w:szCs w:val="22"/>
        </w:rPr>
        <w:t xml:space="preserve">00 words with </w:t>
      </w:r>
      <w:r>
        <w:rPr>
          <w:sz w:val="22"/>
          <w:szCs w:val="22"/>
        </w:rPr>
        <w:t>c</w:t>
      </w:r>
      <w:r w:rsidRPr="00506803">
        <w:rPr>
          <w:sz w:val="22"/>
          <w:szCs w:val="22"/>
        </w:rPr>
        <w:t xml:space="preserve">itations and a list of references (Approx. </w:t>
      </w:r>
      <w:r>
        <w:rPr>
          <w:sz w:val="22"/>
          <w:szCs w:val="22"/>
        </w:rPr>
        <w:t>4/</w:t>
      </w:r>
      <w:r w:rsidRPr="00506803">
        <w:rPr>
          <w:sz w:val="22"/>
          <w:szCs w:val="22"/>
        </w:rPr>
        <w:t>5 sources).</w:t>
      </w:r>
      <w:r>
        <w:rPr>
          <w:sz w:val="22"/>
          <w:szCs w:val="22"/>
        </w:rPr>
        <w:t xml:space="preserve"> T</w:t>
      </w:r>
      <w:r w:rsidRPr="00F54E87">
        <w:rPr>
          <w:sz w:val="22"/>
          <w:szCs w:val="22"/>
        </w:rPr>
        <w:t xml:space="preserve">he </w:t>
      </w:r>
      <w:r>
        <w:rPr>
          <w:sz w:val="22"/>
          <w:szCs w:val="22"/>
        </w:rPr>
        <w:t xml:space="preserve">areas </w:t>
      </w:r>
      <w:r w:rsidRPr="00F54E87">
        <w:rPr>
          <w:sz w:val="22"/>
          <w:szCs w:val="22"/>
        </w:rPr>
        <w:t xml:space="preserve">covered in the following online </w:t>
      </w:r>
      <w:r>
        <w:rPr>
          <w:sz w:val="22"/>
          <w:szCs w:val="22"/>
        </w:rPr>
        <w:t>topics can</w:t>
      </w:r>
      <w:r w:rsidRPr="00F54E87">
        <w:rPr>
          <w:sz w:val="22"/>
          <w:szCs w:val="22"/>
        </w:rPr>
        <w:t xml:space="preserve"> help you answer the </w:t>
      </w:r>
      <w:r>
        <w:rPr>
          <w:sz w:val="22"/>
          <w:szCs w:val="22"/>
        </w:rPr>
        <w:t>questions</w:t>
      </w:r>
      <w:r w:rsidRPr="00F54E87">
        <w:rPr>
          <w:sz w:val="22"/>
          <w:szCs w:val="22"/>
        </w:rPr>
        <w:t xml:space="preserve"> below.</w:t>
      </w:r>
    </w:p>
    <w:p w:rsidRPr="002C2B76" w:rsidR="003E57C6" w:rsidP="003E57C6" w:rsidRDefault="003E57C6" w14:paraId="11DE62F2" w14:textId="77777777">
      <w:pPr>
        <w:pStyle w:val="ListParagraph"/>
        <w:numPr>
          <w:ilvl w:val="0"/>
          <w:numId w:val="19"/>
        </w:numPr>
        <w:contextualSpacing w:val="0"/>
        <w:jc w:val="both"/>
        <w:rPr>
          <w:rFonts w:eastAsia="Arial" w:cs="Arial"/>
          <w:color w:val="000000" w:themeColor="text1"/>
          <w:sz w:val="22"/>
          <w:szCs w:val="22"/>
        </w:rPr>
      </w:pPr>
      <w:r w:rsidRPr="002C2B76">
        <w:rPr>
          <w:rFonts w:eastAsia="Arial" w:cs="Arial"/>
          <w:b/>
          <w:bCs/>
          <w:color w:val="000000" w:themeColor="text1"/>
          <w:sz w:val="22"/>
          <w:szCs w:val="22"/>
        </w:rPr>
        <w:t>Q1.</w:t>
      </w:r>
      <w:r>
        <w:rPr>
          <w:rFonts w:eastAsia="Arial" w:cs="Arial"/>
          <w:color w:val="000000" w:themeColor="text1"/>
          <w:sz w:val="22"/>
          <w:szCs w:val="22"/>
        </w:rPr>
        <w:t xml:space="preserve"> Create and document a single </w:t>
      </w:r>
      <w:r w:rsidRPr="002968B1">
        <w:rPr>
          <w:rFonts w:eastAsia="Arial" w:cs="Arial"/>
          <w:b/>
          <w:bCs/>
          <w:color w:val="000000" w:themeColor="text1"/>
          <w:sz w:val="22"/>
          <w:szCs w:val="22"/>
        </w:rPr>
        <w:t>Aim and several Objectives</w:t>
      </w:r>
      <w:r>
        <w:rPr>
          <w:rFonts w:eastAsia="Arial" w:cs="Arial"/>
          <w:color w:val="000000" w:themeColor="text1"/>
          <w:sz w:val="22"/>
          <w:szCs w:val="22"/>
        </w:rPr>
        <w:t xml:space="preserve"> for your project.</w:t>
      </w:r>
    </w:p>
    <w:p w:rsidR="003E57C6" w:rsidP="003E57C6" w:rsidRDefault="003E57C6" w14:paraId="1B869B48" w14:textId="77777777">
      <w:pPr>
        <w:pStyle w:val="ListParagraph"/>
        <w:numPr>
          <w:ilvl w:val="0"/>
          <w:numId w:val="19"/>
        </w:numPr>
        <w:contextualSpacing w:val="0"/>
        <w:jc w:val="both"/>
        <w:rPr>
          <w:rFonts w:eastAsia="Arial" w:cs="Arial"/>
          <w:color w:val="000000" w:themeColor="text1"/>
          <w:sz w:val="22"/>
          <w:szCs w:val="22"/>
        </w:rPr>
      </w:pPr>
      <w:r w:rsidRPr="00F54E87">
        <w:rPr>
          <w:b/>
          <w:bCs/>
          <w:sz w:val="22"/>
          <w:szCs w:val="22"/>
        </w:rPr>
        <w:t>Q</w:t>
      </w:r>
      <w:r>
        <w:rPr>
          <w:b/>
          <w:bCs/>
          <w:sz w:val="22"/>
          <w:szCs w:val="22"/>
        </w:rPr>
        <w:t>2</w:t>
      </w:r>
      <w:r w:rsidRPr="00F54E87">
        <w:rPr>
          <w:b/>
          <w:bCs/>
          <w:sz w:val="22"/>
          <w:szCs w:val="22"/>
        </w:rPr>
        <w:t>.</w:t>
      </w:r>
      <w:r w:rsidRPr="00F54E87">
        <w:rPr>
          <w:sz w:val="22"/>
          <w:szCs w:val="22"/>
        </w:rPr>
        <w:t xml:space="preserve"> </w:t>
      </w:r>
      <w:r w:rsidRPr="00F54E87">
        <w:rPr>
          <w:rFonts w:eastAsia="Arial" w:cs="Arial"/>
          <w:color w:val="000000" w:themeColor="text1"/>
          <w:sz w:val="22"/>
          <w:szCs w:val="22"/>
        </w:rPr>
        <w:t xml:space="preserve">Identify </w:t>
      </w:r>
      <w:r>
        <w:rPr>
          <w:rFonts w:eastAsia="Arial" w:cs="Arial"/>
          <w:color w:val="000000" w:themeColor="text1"/>
          <w:sz w:val="22"/>
          <w:szCs w:val="22"/>
        </w:rPr>
        <w:t>an</w:t>
      </w:r>
      <w:r w:rsidRPr="00F54E87">
        <w:rPr>
          <w:rFonts w:eastAsia="Arial" w:cs="Arial"/>
          <w:color w:val="000000" w:themeColor="text1"/>
          <w:sz w:val="22"/>
          <w:szCs w:val="22"/>
        </w:rPr>
        <w:t xml:space="preserve"> appropriate </w:t>
      </w:r>
      <w:r w:rsidRPr="002968B1">
        <w:rPr>
          <w:rFonts w:eastAsia="Arial" w:cs="Arial"/>
          <w:b/>
          <w:bCs/>
          <w:color w:val="000000" w:themeColor="text1"/>
          <w:sz w:val="22"/>
          <w:szCs w:val="22"/>
        </w:rPr>
        <w:t>research philosophy</w:t>
      </w:r>
      <w:r w:rsidRPr="00F54E87">
        <w:rPr>
          <w:rFonts w:eastAsia="Arial" w:cs="Arial"/>
          <w:color w:val="000000" w:themeColor="text1"/>
          <w:sz w:val="22"/>
          <w:szCs w:val="22"/>
        </w:rPr>
        <w:t xml:space="preserve"> for your project.</w:t>
      </w:r>
    </w:p>
    <w:p w:rsidRPr="00827E48" w:rsidR="003E57C6" w:rsidP="003E57C6" w:rsidRDefault="003E57C6" w14:paraId="15FFE9EF" w14:textId="77777777">
      <w:pPr>
        <w:pStyle w:val="ListParagraph"/>
        <w:numPr>
          <w:ilvl w:val="1"/>
          <w:numId w:val="19"/>
        </w:numPr>
        <w:jc w:val="both"/>
        <w:rPr>
          <w:rFonts w:eastAsia="Arial" w:cs="Arial"/>
          <w:color w:val="000000" w:themeColor="text1"/>
          <w:sz w:val="18"/>
          <w:szCs w:val="18"/>
        </w:rPr>
      </w:pPr>
      <w:r w:rsidRPr="00827E48">
        <w:rPr>
          <w:sz w:val="18"/>
          <w:szCs w:val="18"/>
        </w:rPr>
        <w:t>Online section: Unit 1 Topic 2 - How Do YOU Solve a Problem?</w:t>
      </w:r>
    </w:p>
    <w:p w:rsidRPr="00743CBD" w:rsidR="003E57C6" w:rsidP="003E57C6" w:rsidRDefault="003E57C6" w14:paraId="15BE21F6" w14:textId="77777777">
      <w:pPr>
        <w:pStyle w:val="ListParagraph"/>
        <w:numPr>
          <w:ilvl w:val="0"/>
          <w:numId w:val="19"/>
        </w:numPr>
        <w:contextualSpacing w:val="0"/>
        <w:rPr>
          <w:rFonts w:eastAsiaTheme="minorEastAsia"/>
          <w:color w:val="000000" w:themeColor="text1"/>
          <w:sz w:val="22"/>
          <w:szCs w:val="22"/>
        </w:rPr>
      </w:pPr>
      <w:r w:rsidRPr="00743CBD">
        <w:rPr>
          <w:b/>
          <w:bCs/>
          <w:sz w:val="22"/>
          <w:szCs w:val="22"/>
        </w:rPr>
        <w:t>Q3.</w:t>
      </w:r>
      <w:r w:rsidRPr="00743CBD">
        <w:rPr>
          <w:sz w:val="22"/>
          <w:szCs w:val="22"/>
        </w:rPr>
        <w:t xml:space="preserve"> </w:t>
      </w:r>
      <w:r w:rsidRPr="00743CBD">
        <w:rPr>
          <w:rFonts w:eastAsia="Arial" w:cs="Arial"/>
          <w:color w:val="000000" w:themeColor="text1"/>
          <w:sz w:val="22"/>
          <w:szCs w:val="22"/>
        </w:rPr>
        <w:t xml:space="preserve">Select and document appropriate </w:t>
      </w:r>
      <w:r w:rsidRPr="002968B1">
        <w:rPr>
          <w:rFonts w:eastAsia="Arial" w:cs="Arial"/>
          <w:b/>
          <w:bCs/>
          <w:color w:val="000000" w:themeColor="text1"/>
          <w:sz w:val="22"/>
          <w:szCs w:val="22"/>
        </w:rPr>
        <w:t>search tools</w:t>
      </w:r>
      <w:r w:rsidRPr="00743CBD">
        <w:rPr>
          <w:rFonts w:eastAsia="Arial" w:cs="Arial"/>
          <w:color w:val="000000" w:themeColor="text1"/>
          <w:sz w:val="22"/>
          <w:szCs w:val="22"/>
        </w:rPr>
        <w:t xml:space="preserve"> </w:t>
      </w:r>
      <w:r>
        <w:rPr>
          <w:rFonts w:eastAsia="Arial" w:cs="Arial"/>
          <w:color w:val="000000" w:themeColor="text1"/>
          <w:sz w:val="22"/>
          <w:szCs w:val="22"/>
        </w:rPr>
        <w:t xml:space="preserve">including some </w:t>
      </w:r>
      <w:r w:rsidRPr="00743CBD">
        <w:rPr>
          <w:rFonts w:eastAsia="Arial" w:cs="Arial"/>
          <w:color w:val="000000" w:themeColor="text1"/>
          <w:sz w:val="22"/>
          <w:szCs w:val="22"/>
        </w:rPr>
        <w:t xml:space="preserve">specific </w:t>
      </w:r>
      <w:r w:rsidRPr="002968B1">
        <w:rPr>
          <w:rFonts w:eastAsia="Arial" w:cs="Arial"/>
          <w:b/>
          <w:bCs/>
          <w:color w:val="000000" w:themeColor="text1"/>
          <w:sz w:val="22"/>
          <w:szCs w:val="22"/>
        </w:rPr>
        <w:t>research databases</w:t>
      </w:r>
      <w:r w:rsidRPr="00743CBD">
        <w:rPr>
          <w:rFonts w:eastAsia="Arial" w:cs="Arial"/>
          <w:color w:val="000000" w:themeColor="text1"/>
          <w:sz w:val="22"/>
          <w:szCs w:val="22"/>
        </w:rPr>
        <w:t xml:space="preserve"> to identify research related to your </w:t>
      </w:r>
      <w:r>
        <w:rPr>
          <w:rFonts w:eastAsia="Arial" w:cs="Arial"/>
          <w:color w:val="000000" w:themeColor="text1"/>
          <w:sz w:val="22"/>
          <w:szCs w:val="22"/>
        </w:rPr>
        <w:t xml:space="preserve">project area </w:t>
      </w:r>
      <w:r w:rsidRPr="00743CBD">
        <w:rPr>
          <w:rFonts w:eastAsia="Arial" w:cs="Arial"/>
          <w:color w:val="000000" w:themeColor="text1"/>
          <w:sz w:val="22"/>
          <w:szCs w:val="22"/>
        </w:rPr>
        <w:t xml:space="preserve">and use </w:t>
      </w:r>
      <w:r w:rsidRPr="00993EFF">
        <w:rPr>
          <w:rFonts w:eastAsia="Arial" w:cs="Arial"/>
          <w:b/>
          <w:bCs/>
          <w:color w:val="000000" w:themeColor="text1"/>
          <w:sz w:val="22"/>
          <w:szCs w:val="22"/>
        </w:rPr>
        <w:t>search strategies</w:t>
      </w:r>
      <w:r w:rsidRPr="00743CBD">
        <w:rPr>
          <w:rFonts w:eastAsia="Arial" w:cs="Arial"/>
          <w:color w:val="000000" w:themeColor="text1"/>
          <w:sz w:val="22"/>
          <w:szCs w:val="22"/>
        </w:rPr>
        <w:t xml:space="preserve"> to </w:t>
      </w:r>
      <w:r w:rsidRPr="002968B1">
        <w:rPr>
          <w:rFonts w:eastAsia="Arial" w:cs="Arial"/>
          <w:b/>
          <w:bCs/>
          <w:color w:val="000000" w:themeColor="text1"/>
          <w:sz w:val="22"/>
          <w:szCs w:val="22"/>
        </w:rPr>
        <w:t>identify relevant research</w:t>
      </w:r>
      <w:r w:rsidRPr="00743CBD">
        <w:rPr>
          <w:rFonts w:eastAsia="Arial" w:cs="Arial"/>
          <w:color w:val="000000" w:themeColor="text1"/>
          <w:sz w:val="22"/>
          <w:szCs w:val="22"/>
        </w:rPr>
        <w:t xml:space="preserve"> related to your project.</w:t>
      </w:r>
    </w:p>
    <w:p w:rsidRPr="00827E48" w:rsidR="003E57C6" w:rsidP="003E57C6" w:rsidRDefault="003E57C6" w14:paraId="3A298D52" w14:textId="77777777">
      <w:pPr>
        <w:pStyle w:val="ListParagraph"/>
        <w:numPr>
          <w:ilvl w:val="1"/>
          <w:numId w:val="19"/>
        </w:numPr>
        <w:jc w:val="both"/>
        <w:rPr>
          <w:rFonts w:eastAsiaTheme="minorEastAsia"/>
          <w:color w:val="000000" w:themeColor="text1"/>
          <w:sz w:val="18"/>
          <w:szCs w:val="18"/>
        </w:rPr>
      </w:pPr>
      <w:r w:rsidRPr="00827E48">
        <w:rPr>
          <w:sz w:val="18"/>
          <w:szCs w:val="18"/>
        </w:rPr>
        <w:t>Online section: Unit 1 Topic 3 - Known Knowns.</w:t>
      </w:r>
    </w:p>
    <w:p w:rsidRPr="00416830" w:rsidR="003E57C6" w:rsidP="003E57C6" w:rsidRDefault="003E57C6" w14:paraId="671F4A0B" w14:textId="77777777">
      <w:pPr>
        <w:spacing w:line="276" w:lineRule="auto"/>
        <w:jc w:val="both"/>
        <w:rPr>
          <w:rFonts w:cs="Arial"/>
          <w:sz w:val="16"/>
          <w:szCs w:val="16"/>
        </w:rPr>
      </w:pPr>
    </w:p>
    <w:p w:rsidRPr="00EC0678" w:rsidR="003E57C6" w:rsidP="003E57C6" w:rsidRDefault="003E57C6" w14:paraId="36687E3C" w14:textId="77777777">
      <w:pPr>
        <w:ind w:left="426"/>
        <w:rPr>
          <w:rFonts w:cs="Arial"/>
          <w:b/>
          <w:bCs/>
          <w:sz w:val="22"/>
          <w:szCs w:val="22"/>
        </w:rPr>
      </w:pPr>
      <w:r w:rsidRPr="006C7082">
        <w:rPr>
          <w:rFonts w:cs="Arial"/>
          <w:b/>
          <w:bCs/>
          <w:sz w:val="22"/>
          <w:szCs w:val="22"/>
        </w:rPr>
        <w:t xml:space="preserve">Task 3: </w:t>
      </w:r>
      <w:r>
        <w:rPr>
          <w:rFonts w:cs="Arial"/>
          <w:b/>
          <w:bCs/>
          <w:sz w:val="22"/>
          <w:szCs w:val="22"/>
        </w:rPr>
        <w:t>Research Strategies</w:t>
      </w:r>
    </w:p>
    <w:p w:rsidRPr="00F54E87" w:rsidR="003E57C6" w:rsidP="003E57C6" w:rsidRDefault="003E57C6" w14:paraId="61BF8F66" w14:textId="77777777">
      <w:pPr>
        <w:ind w:left="426"/>
        <w:rPr>
          <w:rFonts w:cs="Arial"/>
          <w:sz w:val="22"/>
          <w:szCs w:val="22"/>
        </w:rPr>
      </w:pPr>
      <w:r>
        <w:rPr>
          <w:sz w:val="22"/>
          <w:szCs w:val="22"/>
        </w:rPr>
        <w:t>Your answers to the questions below should r</w:t>
      </w:r>
      <w:r w:rsidRPr="00506803">
        <w:rPr>
          <w:rFonts w:cs="Arial"/>
          <w:sz w:val="22"/>
          <w:szCs w:val="22"/>
        </w:rPr>
        <w:t xml:space="preserve">efer to a project/research area of your choice (related to your programme of study). </w:t>
      </w:r>
      <w:r>
        <w:rPr>
          <w:sz w:val="22"/>
          <w:szCs w:val="22"/>
        </w:rPr>
        <w:t>This task answer should be a</w:t>
      </w:r>
      <w:r w:rsidRPr="00506803">
        <w:rPr>
          <w:sz w:val="22"/>
          <w:szCs w:val="22"/>
        </w:rPr>
        <w:t xml:space="preserve">pprox. </w:t>
      </w:r>
      <w:r>
        <w:rPr>
          <w:sz w:val="22"/>
          <w:szCs w:val="22"/>
        </w:rPr>
        <w:t>6</w:t>
      </w:r>
      <w:r w:rsidRPr="00506803">
        <w:rPr>
          <w:sz w:val="22"/>
          <w:szCs w:val="22"/>
        </w:rPr>
        <w:t xml:space="preserve">00 words with </w:t>
      </w:r>
      <w:r>
        <w:rPr>
          <w:sz w:val="22"/>
          <w:szCs w:val="22"/>
        </w:rPr>
        <w:t>c</w:t>
      </w:r>
      <w:r w:rsidRPr="00506803">
        <w:rPr>
          <w:sz w:val="22"/>
          <w:szCs w:val="22"/>
        </w:rPr>
        <w:t xml:space="preserve">itations and a list of references (Approx. </w:t>
      </w:r>
      <w:r>
        <w:rPr>
          <w:sz w:val="22"/>
          <w:szCs w:val="22"/>
        </w:rPr>
        <w:t>4/</w:t>
      </w:r>
      <w:r w:rsidRPr="00506803">
        <w:rPr>
          <w:sz w:val="22"/>
          <w:szCs w:val="22"/>
        </w:rPr>
        <w:t>5 sources).</w:t>
      </w:r>
      <w:r>
        <w:rPr>
          <w:sz w:val="22"/>
          <w:szCs w:val="22"/>
        </w:rPr>
        <w:t xml:space="preserve"> T</w:t>
      </w:r>
      <w:r w:rsidRPr="00F54E87">
        <w:rPr>
          <w:sz w:val="22"/>
          <w:szCs w:val="22"/>
        </w:rPr>
        <w:t xml:space="preserve">he </w:t>
      </w:r>
      <w:r>
        <w:rPr>
          <w:sz w:val="22"/>
          <w:szCs w:val="22"/>
        </w:rPr>
        <w:t>areas</w:t>
      </w:r>
      <w:r w:rsidRPr="00F54E87">
        <w:rPr>
          <w:sz w:val="22"/>
          <w:szCs w:val="22"/>
        </w:rPr>
        <w:t xml:space="preserve"> covered in the following online </w:t>
      </w:r>
      <w:r>
        <w:rPr>
          <w:sz w:val="22"/>
          <w:szCs w:val="22"/>
        </w:rPr>
        <w:t>topics can</w:t>
      </w:r>
      <w:r w:rsidRPr="00F54E87">
        <w:rPr>
          <w:sz w:val="22"/>
          <w:szCs w:val="22"/>
        </w:rPr>
        <w:t xml:space="preserve"> help you answer the </w:t>
      </w:r>
      <w:r>
        <w:rPr>
          <w:sz w:val="22"/>
          <w:szCs w:val="22"/>
        </w:rPr>
        <w:t>questions</w:t>
      </w:r>
      <w:r w:rsidRPr="00F54E87">
        <w:rPr>
          <w:sz w:val="22"/>
          <w:szCs w:val="22"/>
        </w:rPr>
        <w:t xml:space="preserve"> below.</w:t>
      </w:r>
    </w:p>
    <w:p w:rsidRPr="006E5BF7" w:rsidR="003E57C6" w:rsidP="003E57C6" w:rsidRDefault="003E57C6" w14:paraId="0CED2076" w14:textId="77777777">
      <w:pPr>
        <w:pStyle w:val="ListParagraph"/>
        <w:numPr>
          <w:ilvl w:val="0"/>
          <w:numId w:val="20"/>
        </w:numPr>
        <w:contextualSpacing w:val="0"/>
        <w:rPr>
          <w:rFonts w:eastAsiaTheme="minorEastAsia"/>
          <w:color w:val="000000" w:themeColor="text1"/>
          <w:sz w:val="22"/>
          <w:szCs w:val="22"/>
        </w:rPr>
      </w:pPr>
      <w:r w:rsidRPr="007D37F6">
        <w:rPr>
          <w:b/>
          <w:bCs/>
          <w:sz w:val="22"/>
          <w:szCs w:val="22"/>
        </w:rPr>
        <w:t>Q</w:t>
      </w:r>
      <w:r>
        <w:rPr>
          <w:b/>
          <w:bCs/>
          <w:sz w:val="22"/>
          <w:szCs w:val="22"/>
        </w:rPr>
        <w:t>1</w:t>
      </w:r>
      <w:r w:rsidRPr="007D37F6">
        <w:rPr>
          <w:b/>
          <w:bCs/>
          <w:sz w:val="22"/>
          <w:szCs w:val="22"/>
        </w:rPr>
        <w:t>.</w:t>
      </w:r>
      <w:r w:rsidRPr="007D37F6">
        <w:rPr>
          <w:rFonts w:eastAsia="Arial" w:cs="Arial"/>
          <w:color w:val="000000" w:themeColor="text1"/>
          <w:sz w:val="22"/>
          <w:szCs w:val="22"/>
        </w:rPr>
        <w:t xml:space="preserve"> </w:t>
      </w:r>
      <w:r>
        <w:rPr>
          <w:rFonts w:eastAsia="Arial" w:cs="Arial"/>
          <w:color w:val="000000" w:themeColor="text1"/>
          <w:sz w:val="22"/>
          <w:szCs w:val="22"/>
        </w:rPr>
        <w:t>Consider and document</w:t>
      </w:r>
      <w:r w:rsidRPr="007D37F6">
        <w:rPr>
          <w:rFonts w:eastAsia="Arial" w:cs="Arial"/>
          <w:color w:val="000000" w:themeColor="text1"/>
          <w:sz w:val="22"/>
          <w:szCs w:val="22"/>
        </w:rPr>
        <w:t xml:space="preserve"> strategies to enhance </w:t>
      </w:r>
      <w:r w:rsidRPr="00DF2314">
        <w:rPr>
          <w:rFonts w:eastAsia="Arial" w:cs="Arial"/>
          <w:b/>
          <w:bCs/>
          <w:color w:val="000000" w:themeColor="text1"/>
          <w:sz w:val="22"/>
          <w:szCs w:val="22"/>
        </w:rPr>
        <w:t>validity</w:t>
      </w:r>
      <w:r w:rsidRPr="007D37F6">
        <w:rPr>
          <w:rFonts w:eastAsia="Arial" w:cs="Arial"/>
          <w:color w:val="000000" w:themeColor="text1"/>
          <w:sz w:val="22"/>
          <w:szCs w:val="22"/>
        </w:rPr>
        <w:t xml:space="preserve">, </w:t>
      </w:r>
      <w:r w:rsidRPr="00DF2314">
        <w:rPr>
          <w:rFonts w:eastAsia="Arial" w:cs="Arial"/>
          <w:b/>
          <w:bCs/>
          <w:color w:val="000000" w:themeColor="text1"/>
          <w:sz w:val="22"/>
          <w:szCs w:val="22"/>
        </w:rPr>
        <w:t>reliability</w:t>
      </w:r>
      <w:r w:rsidRPr="007D37F6">
        <w:rPr>
          <w:rFonts w:eastAsia="Arial" w:cs="Arial"/>
          <w:color w:val="000000" w:themeColor="text1"/>
          <w:sz w:val="22"/>
          <w:szCs w:val="22"/>
        </w:rPr>
        <w:t xml:space="preserve">, </w:t>
      </w:r>
      <w:r w:rsidRPr="00DF2314">
        <w:rPr>
          <w:rFonts w:eastAsia="Arial" w:cs="Arial"/>
          <w:b/>
          <w:bCs/>
          <w:color w:val="000000" w:themeColor="text1"/>
          <w:sz w:val="22"/>
          <w:szCs w:val="22"/>
        </w:rPr>
        <w:t>generalisability</w:t>
      </w:r>
      <w:r>
        <w:rPr>
          <w:rFonts w:eastAsia="Arial" w:cs="Arial"/>
          <w:color w:val="000000" w:themeColor="text1"/>
          <w:sz w:val="22"/>
          <w:szCs w:val="22"/>
        </w:rPr>
        <w:t xml:space="preserve"> and </w:t>
      </w:r>
      <w:r w:rsidRPr="00DF2314">
        <w:rPr>
          <w:rFonts w:eastAsia="Arial" w:cs="Arial"/>
          <w:b/>
          <w:bCs/>
          <w:color w:val="000000" w:themeColor="text1"/>
          <w:sz w:val="22"/>
          <w:szCs w:val="22"/>
        </w:rPr>
        <w:t>ethical considerations</w:t>
      </w:r>
      <w:r>
        <w:rPr>
          <w:rFonts w:eastAsia="Arial" w:cs="Arial"/>
          <w:color w:val="000000" w:themeColor="text1"/>
          <w:sz w:val="22"/>
          <w:szCs w:val="22"/>
        </w:rPr>
        <w:t>.</w:t>
      </w:r>
    </w:p>
    <w:p w:rsidRPr="00827E48" w:rsidR="003E57C6" w:rsidP="003E57C6" w:rsidRDefault="003E57C6" w14:paraId="000311A2" w14:textId="77777777">
      <w:pPr>
        <w:pStyle w:val="ListParagraph"/>
        <w:numPr>
          <w:ilvl w:val="1"/>
          <w:numId w:val="20"/>
        </w:numPr>
        <w:contextualSpacing w:val="0"/>
        <w:jc w:val="both"/>
        <w:rPr>
          <w:rFonts w:eastAsiaTheme="minorEastAsia"/>
          <w:color w:val="000000" w:themeColor="text1"/>
          <w:sz w:val="18"/>
          <w:szCs w:val="18"/>
        </w:rPr>
      </w:pPr>
      <w:r w:rsidRPr="00827E48">
        <w:rPr>
          <w:sz w:val="18"/>
          <w:szCs w:val="18"/>
        </w:rPr>
        <w:t xml:space="preserve">Online section: Unit 2 </w:t>
      </w:r>
      <w:r w:rsidRPr="00827E48">
        <w:rPr>
          <w:rFonts w:cs="Arial"/>
          <w:sz w:val="18"/>
          <w:szCs w:val="18"/>
        </w:rPr>
        <w:t>Topic 2: Finding a Needle in a Haystack.</w:t>
      </w:r>
    </w:p>
    <w:p w:rsidRPr="00DD1857" w:rsidR="003E57C6" w:rsidP="003E57C6" w:rsidRDefault="003E57C6" w14:paraId="10C82143" w14:textId="77777777">
      <w:pPr>
        <w:pStyle w:val="ListParagraph"/>
        <w:numPr>
          <w:ilvl w:val="0"/>
          <w:numId w:val="20"/>
        </w:numPr>
        <w:contextualSpacing w:val="0"/>
        <w:rPr>
          <w:rFonts w:eastAsiaTheme="minorEastAsia"/>
          <w:color w:val="000000" w:themeColor="text1"/>
          <w:sz w:val="22"/>
          <w:szCs w:val="22"/>
        </w:rPr>
      </w:pPr>
      <w:r w:rsidRPr="007D37F6">
        <w:rPr>
          <w:b/>
          <w:bCs/>
          <w:sz w:val="22"/>
          <w:szCs w:val="22"/>
        </w:rPr>
        <w:t>Q</w:t>
      </w:r>
      <w:r>
        <w:rPr>
          <w:b/>
          <w:bCs/>
          <w:sz w:val="22"/>
          <w:szCs w:val="22"/>
        </w:rPr>
        <w:t>2</w:t>
      </w:r>
      <w:r w:rsidRPr="007D37F6">
        <w:rPr>
          <w:b/>
          <w:bCs/>
          <w:sz w:val="22"/>
          <w:szCs w:val="22"/>
        </w:rPr>
        <w:t>.</w:t>
      </w:r>
      <w:r w:rsidRPr="007D37F6">
        <w:rPr>
          <w:rFonts w:eastAsia="Arial" w:cs="Arial"/>
          <w:color w:val="000000" w:themeColor="text1"/>
          <w:sz w:val="22"/>
          <w:szCs w:val="22"/>
        </w:rPr>
        <w:t xml:space="preserve"> </w:t>
      </w:r>
      <w:r w:rsidRPr="00F54E87">
        <w:rPr>
          <w:sz w:val="22"/>
          <w:szCs w:val="22"/>
        </w:rPr>
        <w:t xml:space="preserve">Select research </w:t>
      </w:r>
      <w:r w:rsidRPr="00F54E87">
        <w:rPr>
          <w:rFonts w:eastAsia="Arial" w:cs="Arial"/>
          <w:color w:val="000000" w:themeColor="text1"/>
          <w:sz w:val="22"/>
          <w:szCs w:val="22"/>
        </w:rPr>
        <w:t>strategies</w:t>
      </w:r>
      <w:r>
        <w:rPr>
          <w:rFonts w:eastAsia="Arial" w:cs="Arial"/>
          <w:color w:val="000000" w:themeColor="text1"/>
          <w:sz w:val="22"/>
          <w:szCs w:val="22"/>
        </w:rPr>
        <w:t>/</w:t>
      </w:r>
      <w:r w:rsidRPr="00DF2314">
        <w:rPr>
          <w:rFonts w:eastAsia="Arial" w:cs="Arial"/>
          <w:b/>
          <w:bCs/>
          <w:color w:val="000000" w:themeColor="text1"/>
          <w:sz w:val="22"/>
          <w:szCs w:val="22"/>
        </w:rPr>
        <w:t>data collection methods</w:t>
      </w:r>
      <w:r w:rsidRPr="00F54E87">
        <w:rPr>
          <w:rFonts w:eastAsia="Arial" w:cs="Arial"/>
          <w:color w:val="000000" w:themeColor="text1"/>
          <w:sz w:val="22"/>
          <w:szCs w:val="22"/>
        </w:rPr>
        <w:t xml:space="preserve"> you would use to collect data for your project.</w:t>
      </w:r>
      <w:r>
        <w:rPr>
          <w:rFonts w:eastAsia="Arial" w:cs="Arial"/>
          <w:color w:val="000000" w:themeColor="text1"/>
          <w:sz w:val="22"/>
          <w:szCs w:val="22"/>
        </w:rPr>
        <w:t xml:space="preserve"> And d</w:t>
      </w:r>
      <w:r w:rsidRPr="00DD1857">
        <w:rPr>
          <w:rFonts w:eastAsia="Arial" w:cs="Arial"/>
          <w:color w:val="000000" w:themeColor="text1"/>
          <w:sz w:val="22"/>
          <w:szCs w:val="22"/>
        </w:rPr>
        <w:t>esign a</w:t>
      </w:r>
      <w:r>
        <w:rPr>
          <w:rFonts w:eastAsia="Arial" w:cs="Arial"/>
          <w:color w:val="000000" w:themeColor="text1"/>
          <w:sz w:val="22"/>
          <w:szCs w:val="22"/>
        </w:rPr>
        <w:t xml:space="preserve"> </w:t>
      </w:r>
      <w:r w:rsidRPr="00DF2314">
        <w:rPr>
          <w:rFonts w:eastAsia="Arial" w:cs="Arial"/>
          <w:b/>
          <w:bCs/>
          <w:color w:val="000000" w:themeColor="text1"/>
          <w:sz w:val="22"/>
          <w:szCs w:val="22"/>
        </w:rPr>
        <w:t>pilot data collection</w:t>
      </w:r>
      <w:r w:rsidRPr="00DD1857">
        <w:rPr>
          <w:rFonts w:eastAsia="Arial" w:cs="Arial"/>
          <w:color w:val="000000" w:themeColor="text1"/>
          <w:sz w:val="22"/>
          <w:szCs w:val="22"/>
        </w:rPr>
        <w:t xml:space="preserve"> method appropriate for your project </w:t>
      </w:r>
      <w:r>
        <w:rPr>
          <w:rFonts w:eastAsia="Arial" w:cs="Arial"/>
          <w:color w:val="000000" w:themeColor="text1"/>
          <w:sz w:val="22"/>
          <w:szCs w:val="22"/>
        </w:rPr>
        <w:t>a</w:t>
      </w:r>
      <w:r w:rsidRPr="00DD1857">
        <w:rPr>
          <w:rFonts w:eastAsia="Arial" w:cs="Arial"/>
          <w:color w:val="000000" w:themeColor="text1"/>
          <w:sz w:val="22"/>
          <w:szCs w:val="22"/>
        </w:rPr>
        <w:t xml:space="preserve">nd </w:t>
      </w:r>
      <w:r w:rsidRPr="00DD1857">
        <w:rPr>
          <w:sz w:val="22"/>
          <w:szCs w:val="22"/>
        </w:rPr>
        <w:t>acquire some feedback to improve the focus of your p</w:t>
      </w:r>
      <w:r>
        <w:rPr>
          <w:sz w:val="22"/>
          <w:szCs w:val="22"/>
        </w:rPr>
        <w:t>roject (include in an appendix section/page and refer to in the main body of the proposal).</w:t>
      </w:r>
    </w:p>
    <w:p w:rsidR="003E57C6" w:rsidP="003E57C6" w:rsidRDefault="003E57C6" w14:paraId="68B0BDA9" w14:textId="77777777">
      <w:pPr>
        <w:pStyle w:val="ListParagraph"/>
        <w:numPr>
          <w:ilvl w:val="0"/>
          <w:numId w:val="20"/>
        </w:numPr>
        <w:rPr>
          <w:rFonts w:cs="Arial"/>
          <w:color w:val="000000"/>
          <w:sz w:val="22"/>
          <w:szCs w:val="22"/>
        </w:rPr>
      </w:pPr>
      <w:r>
        <w:rPr>
          <w:rFonts w:cs="Arial"/>
          <w:b/>
          <w:bCs/>
          <w:color w:val="000000"/>
          <w:sz w:val="22"/>
          <w:szCs w:val="22"/>
        </w:rPr>
        <w:t>Q3.</w:t>
      </w:r>
      <w:r>
        <w:rPr>
          <w:rFonts w:cs="Arial"/>
          <w:color w:val="000000"/>
          <w:sz w:val="22"/>
          <w:szCs w:val="22"/>
        </w:rPr>
        <w:t xml:space="preserve"> Outline some different types of </w:t>
      </w:r>
      <w:r w:rsidRPr="00DF2314">
        <w:rPr>
          <w:rFonts w:cs="Arial"/>
          <w:b/>
          <w:bCs/>
          <w:color w:val="000000"/>
          <w:sz w:val="22"/>
          <w:szCs w:val="22"/>
        </w:rPr>
        <w:t xml:space="preserve">quantitative and </w:t>
      </w:r>
      <w:r w:rsidRPr="00DF2314">
        <w:rPr>
          <w:rFonts w:cs="Arial"/>
          <w:b/>
          <w:bCs/>
          <w:sz w:val="22"/>
          <w:szCs w:val="22"/>
        </w:rPr>
        <w:t xml:space="preserve">qualitative </w:t>
      </w:r>
      <w:r w:rsidRPr="00DF2314">
        <w:rPr>
          <w:rFonts w:cs="Arial"/>
          <w:b/>
          <w:bCs/>
          <w:color w:val="000000"/>
          <w:sz w:val="22"/>
          <w:szCs w:val="22"/>
        </w:rPr>
        <w:t>analysis</w:t>
      </w:r>
      <w:r>
        <w:rPr>
          <w:rFonts w:cs="Arial"/>
          <w:color w:val="000000"/>
          <w:sz w:val="22"/>
          <w:szCs w:val="22"/>
        </w:rPr>
        <w:t>.</w:t>
      </w:r>
    </w:p>
    <w:p w:rsidRPr="00827E48" w:rsidR="003E57C6" w:rsidP="003E57C6" w:rsidRDefault="003E57C6" w14:paraId="5F68FE82" w14:textId="77777777">
      <w:pPr>
        <w:pStyle w:val="ListParagraph"/>
        <w:numPr>
          <w:ilvl w:val="1"/>
          <w:numId w:val="20"/>
        </w:numPr>
        <w:rPr>
          <w:rFonts w:cs="Arial"/>
          <w:sz w:val="18"/>
          <w:szCs w:val="18"/>
        </w:rPr>
      </w:pPr>
      <w:r w:rsidRPr="00827E48">
        <w:rPr>
          <w:sz w:val="18"/>
          <w:szCs w:val="18"/>
        </w:rPr>
        <w:t xml:space="preserve">Online section: </w:t>
      </w:r>
      <w:r w:rsidRPr="00827E48">
        <w:rPr>
          <w:rFonts w:cs="Arial"/>
          <w:sz w:val="18"/>
          <w:szCs w:val="18"/>
        </w:rPr>
        <w:t>Unit 4 Topic 1: It's All In The Numbers.</w:t>
      </w:r>
    </w:p>
    <w:p w:rsidRPr="00827E48" w:rsidR="003E57C6" w:rsidP="003E57C6" w:rsidRDefault="003E57C6" w14:paraId="59F897FE" w14:textId="77777777">
      <w:pPr>
        <w:pStyle w:val="ListParagraph"/>
        <w:numPr>
          <w:ilvl w:val="1"/>
          <w:numId w:val="20"/>
        </w:numPr>
        <w:rPr>
          <w:rFonts w:cs="Arial"/>
          <w:sz w:val="18"/>
          <w:szCs w:val="18"/>
        </w:rPr>
      </w:pPr>
      <w:r w:rsidRPr="00827E48">
        <w:rPr>
          <w:sz w:val="18"/>
          <w:szCs w:val="18"/>
        </w:rPr>
        <w:t xml:space="preserve">Online section: </w:t>
      </w:r>
      <w:r w:rsidRPr="00827E48">
        <w:rPr>
          <w:rFonts w:cs="Arial"/>
          <w:sz w:val="18"/>
          <w:szCs w:val="18"/>
        </w:rPr>
        <w:t>Unit 4 Topic 2: There's a Theme Here.</w:t>
      </w:r>
    </w:p>
    <w:p w:rsidR="003E57C6" w:rsidP="003E57C6" w:rsidRDefault="003E57C6" w14:paraId="30EBD227" w14:textId="77777777">
      <w:pPr>
        <w:spacing w:line="276" w:lineRule="auto"/>
        <w:jc w:val="both"/>
        <w:rPr>
          <w:rFonts w:cs="Arial"/>
          <w:iCs/>
        </w:rPr>
      </w:pPr>
    </w:p>
    <w:p w:rsidR="003E57C6" w:rsidP="003E57C6" w:rsidRDefault="003E57C6" w14:paraId="61E9E4B4" w14:textId="1F53D1F4">
      <w:pPr>
        <w:ind w:left="426"/>
        <w:rPr>
          <w:rFonts w:cs="Arial"/>
          <w:sz w:val="22"/>
          <w:szCs w:val="18"/>
        </w:rPr>
      </w:pPr>
      <w:r w:rsidRPr="006E3F21">
        <w:rPr>
          <w:rFonts w:cs="Arial"/>
          <w:b/>
          <w:sz w:val="22"/>
          <w:szCs w:val="18"/>
        </w:rPr>
        <w:t>Appendices</w:t>
      </w:r>
      <w:r w:rsidRPr="006E3F21">
        <w:rPr>
          <w:rFonts w:cs="Arial"/>
          <w:sz w:val="22"/>
          <w:szCs w:val="18"/>
        </w:rPr>
        <w:t xml:space="preserve">: </w:t>
      </w:r>
      <w:r w:rsidRPr="006E3F21">
        <w:rPr>
          <w:rFonts w:cs="Arial"/>
          <w:b/>
          <w:bCs/>
          <w:sz w:val="22"/>
          <w:szCs w:val="18"/>
        </w:rPr>
        <w:t>Supplementary information</w:t>
      </w:r>
      <w:r w:rsidRPr="006E3F21">
        <w:rPr>
          <w:rFonts w:cs="Arial"/>
          <w:sz w:val="22"/>
          <w:szCs w:val="18"/>
        </w:rPr>
        <w:br/>
      </w:r>
      <w:r>
        <w:rPr>
          <w:rFonts w:cs="Arial"/>
          <w:sz w:val="22"/>
          <w:szCs w:val="18"/>
        </w:rPr>
        <w:t>An a</w:t>
      </w:r>
      <w:r w:rsidRPr="006E3F21">
        <w:rPr>
          <w:rFonts w:cs="Arial"/>
          <w:sz w:val="22"/>
          <w:szCs w:val="18"/>
        </w:rPr>
        <w:t>ppend</w:t>
      </w:r>
      <w:r>
        <w:rPr>
          <w:rFonts w:cs="Arial"/>
          <w:sz w:val="22"/>
          <w:szCs w:val="18"/>
        </w:rPr>
        <w:t xml:space="preserve">ix page/section can be used to include </w:t>
      </w:r>
      <w:r w:rsidRPr="006E3F21">
        <w:rPr>
          <w:rFonts w:cs="Arial"/>
          <w:sz w:val="22"/>
          <w:szCs w:val="18"/>
        </w:rPr>
        <w:t xml:space="preserve">relevant supplementary information </w:t>
      </w:r>
      <w:r>
        <w:rPr>
          <w:rFonts w:cs="Arial"/>
          <w:sz w:val="22"/>
          <w:szCs w:val="18"/>
        </w:rPr>
        <w:t>such as</w:t>
      </w:r>
      <w:r w:rsidRPr="006E3F21">
        <w:rPr>
          <w:rFonts w:cs="Arial"/>
          <w:sz w:val="22"/>
          <w:szCs w:val="18"/>
        </w:rPr>
        <w:t xml:space="preserve"> </w:t>
      </w:r>
      <w:r>
        <w:rPr>
          <w:rFonts w:cs="Arial"/>
          <w:sz w:val="22"/>
          <w:szCs w:val="18"/>
        </w:rPr>
        <w:t xml:space="preserve">indirect supporting information to task answers, forum posts, </w:t>
      </w:r>
      <w:r w:rsidRPr="006E3F21">
        <w:rPr>
          <w:rFonts w:cs="Arial"/>
          <w:sz w:val="22"/>
          <w:szCs w:val="18"/>
        </w:rPr>
        <w:t xml:space="preserve">tutorial </w:t>
      </w:r>
      <w:r>
        <w:rPr>
          <w:rFonts w:cs="Arial"/>
          <w:sz w:val="22"/>
          <w:szCs w:val="18"/>
        </w:rPr>
        <w:t>a</w:t>
      </w:r>
      <w:r w:rsidRPr="006E3F21">
        <w:rPr>
          <w:rFonts w:cs="Arial"/>
          <w:sz w:val="22"/>
          <w:szCs w:val="18"/>
        </w:rPr>
        <w:t>ctivity</w:t>
      </w:r>
      <w:r>
        <w:rPr>
          <w:rFonts w:cs="Arial"/>
          <w:sz w:val="22"/>
          <w:szCs w:val="18"/>
        </w:rPr>
        <w:t xml:space="preserve"> answers, evidence of team-working.</w:t>
      </w:r>
    </w:p>
    <w:p w:rsidR="003E57C6" w:rsidP="003E57C6" w:rsidRDefault="003E57C6" w14:paraId="6DAA3636" w14:textId="35EE94C7">
      <w:pPr>
        <w:ind w:left="426"/>
        <w:rPr>
          <w:rFonts w:cs="Arial"/>
          <w:sz w:val="22"/>
          <w:szCs w:val="18"/>
        </w:rPr>
      </w:pPr>
    </w:p>
    <w:p w:rsidR="003E57C6" w:rsidP="003E57C6" w:rsidRDefault="003E57C6" w14:paraId="1CCE6425" w14:textId="77777777">
      <w:pPr>
        <w:ind w:left="426"/>
        <w:rPr>
          <w:rFonts w:cs="Arial"/>
          <w:sz w:val="22"/>
          <w:szCs w:val="18"/>
        </w:rPr>
      </w:pPr>
    </w:p>
    <w:p w:rsidR="003E57C6" w:rsidP="003E57C6" w:rsidRDefault="003E57C6" w14:paraId="1DBE64D8" w14:textId="2C2F82DF">
      <w:pPr>
        <w:ind w:left="426"/>
        <w:rPr>
          <w:rFonts w:cs="Arial"/>
          <w:bCs/>
          <w:sz w:val="22"/>
          <w:szCs w:val="22"/>
          <w:lang w:val="en-US"/>
        </w:rPr>
      </w:pPr>
    </w:p>
    <w:p w:rsidRPr="006E3F21" w:rsidR="003E57C6" w:rsidP="003E57C6" w:rsidRDefault="003E57C6" w14:paraId="35BC6BAC" w14:textId="77777777">
      <w:pPr>
        <w:ind w:left="426"/>
        <w:rPr>
          <w:rFonts w:cs="Arial"/>
          <w:bCs/>
          <w:sz w:val="22"/>
          <w:szCs w:val="22"/>
          <w:lang w:val="en-US"/>
        </w:rPr>
      </w:pPr>
    </w:p>
    <w:p w:rsidRPr="008B7D9C" w:rsidR="003E57C6" w:rsidP="003E57C6" w:rsidRDefault="003E57C6" w14:paraId="64F7B29E" w14:textId="77777777">
      <w:pPr>
        <w:spacing w:line="276" w:lineRule="auto"/>
        <w:jc w:val="both"/>
        <w:rPr>
          <w:rFonts w:cs="Arial"/>
          <w:iCs/>
          <w:sz w:val="16"/>
          <w:szCs w:val="16"/>
          <w:lang w:val="en-US"/>
        </w:rPr>
      </w:pPr>
    </w:p>
    <w:p w:rsidRPr="00B67676" w:rsidR="003E57C6" w:rsidP="003E57C6" w:rsidRDefault="003E57C6" w14:paraId="0D8C4074" w14:textId="50B73407">
      <w:pPr>
        <w:rPr>
          <w:b/>
          <w:bCs/>
          <w:sz w:val="28"/>
          <w:szCs w:val="22"/>
          <w:u w:val="single"/>
        </w:rPr>
      </w:pPr>
      <w:r w:rsidRPr="00B67676">
        <w:rPr>
          <w:b/>
          <w:bCs/>
          <w:sz w:val="28"/>
          <w:szCs w:val="22"/>
          <w:u w:val="single"/>
        </w:rPr>
        <w:t>Supporting information.</w:t>
      </w:r>
    </w:p>
    <w:p w:rsidRPr="00087EC3" w:rsidR="003E57C6" w:rsidP="003E57C6" w:rsidRDefault="003E57C6" w14:paraId="58914894" w14:textId="77777777">
      <w:pPr>
        <w:ind w:left="426"/>
        <w:rPr>
          <w:rFonts w:cs="Arial"/>
          <w:b/>
          <w:bCs/>
          <w:color w:val="000000"/>
          <w:szCs w:val="24"/>
          <w:u w:val="single"/>
          <w:shd w:val="clear" w:color="auto" w:fill="FFFFFF"/>
        </w:rPr>
      </w:pPr>
      <w:r w:rsidRPr="00087EC3">
        <w:rPr>
          <w:rFonts w:cs="Arial"/>
          <w:b/>
          <w:bCs/>
          <w:color w:val="000000"/>
          <w:szCs w:val="24"/>
          <w:u w:val="single"/>
          <w:shd w:val="clear" w:color="auto" w:fill="FFFFFF"/>
        </w:rPr>
        <w:lastRenderedPageBreak/>
        <w:t>Project idea and Research area:</w:t>
      </w:r>
    </w:p>
    <w:p w:rsidRPr="00F837CC" w:rsidR="003E57C6" w:rsidP="003E57C6" w:rsidRDefault="003E57C6" w14:paraId="589A3692" w14:textId="77777777">
      <w:pPr>
        <w:pStyle w:val="NormalWeb"/>
        <w:shd w:val="clear" w:color="auto" w:fill="FFFFFF"/>
        <w:spacing w:before="0" w:after="0"/>
        <w:ind w:left="426"/>
        <w:rPr>
          <w:rFonts w:cs="Arial"/>
          <w:color w:val="201F1E"/>
          <w:sz w:val="20"/>
        </w:rPr>
      </w:pPr>
      <w:r w:rsidRPr="00F837CC">
        <w:rPr>
          <w:rFonts w:cs="Arial"/>
          <w:color w:val="201F1E"/>
          <w:sz w:val="20"/>
          <w:bdr w:val="none" w:color="auto" w:sz="0" w:space="0" w:frame="1"/>
        </w:rPr>
        <w:t>You will need to identify and select a topic area/project of your choice that is relevant to your specific area of study, and then use this as the vehicle with which to perform research on and create a project plan for etc. So Computing students may be looking at something software/networking/web related, Electronics students might investigate Hardware/Microcontroller/PLC based solutions, Games students would investigate ideas related to computer games design or aspects of games specific programming etc., and Animation students will select a Creative design project related to their area of study.</w:t>
      </w:r>
    </w:p>
    <w:p w:rsidRPr="00F837CC" w:rsidR="003E57C6" w:rsidP="003E57C6" w:rsidRDefault="003E57C6" w14:paraId="2F2C72F4" w14:textId="77777777">
      <w:pPr>
        <w:pStyle w:val="NormalWeb"/>
        <w:shd w:val="clear" w:color="auto" w:fill="FFFFFF"/>
        <w:spacing w:before="0" w:after="0"/>
        <w:ind w:left="426"/>
        <w:rPr>
          <w:rFonts w:cs="Arial"/>
          <w:color w:val="201F1E"/>
          <w:sz w:val="20"/>
        </w:rPr>
      </w:pPr>
      <w:r w:rsidRPr="00F837CC">
        <w:rPr>
          <w:rFonts w:cs="Arial"/>
          <w:color w:val="201F1E"/>
          <w:sz w:val="20"/>
          <w:bdr w:val="none" w:color="auto" w:sz="0" w:space="0" w:frame="1"/>
        </w:rPr>
        <w:t>As well as completing the specific assignment tasks specified, it is suggested you think in terms of a topic that you might want to continue working on for your 3</w:t>
      </w:r>
      <w:r w:rsidRPr="00F837CC">
        <w:rPr>
          <w:rFonts w:cs="Arial"/>
          <w:color w:val="201F1E"/>
          <w:sz w:val="20"/>
          <w:bdr w:val="none" w:color="auto" w:sz="0" w:space="0" w:frame="1"/>
          <w:vertAlign w:val="superscript"/>
        </w:rPr>
        <w:t>rd</w:t>
      </w:r>
      <w:r w:rsidRPr="00F837CC">
        <w:rPr>
          <w:rFonts w:cs="Arial"/>
          <w:color w:val="201F1E"/>
          <w:sz w:val="20"/>
          <w:bdr w:val="none" w:color="auto" w:sz="0" w:space="0" w:frame="1"/>
        </w:rPr>
        <w:t> year 40 credit major project, so in terms of scope, your project planning for Assignment 2 would reflect this. E.g. This semester, you need to work through the changemakers online content, do some initial research, concept design work and planning, then starting sometime next Summer/</w:t>
      </w:r>
      <w:r>
        <w:rPr>
          <w:rFonts w:cs="Arial"/>
          <w:color w:val="201F1E"/>
          <w:sz w:val="20"/>
          <w:bdr w:val="none" w:color="auto" w:sz="0" w:space="0" w:frame="1"/>
        </w:rPr>
        <w:t>s</w:t>
      </w:r>
      <w:r w:rsidRPr="00F837CC">
        <w:rPr>
          <w:rFonts w:cs="Arial"/>
          <w:color w:val="201F1E"/>
          <w:sz w:val="20"/>
          <w:bdr w:val="none" w:color="auto" w:sz="0" w:space="0" w:frame="1"/>
        </w:rPr>
        <w:t>tart of yr3 you would continue working on your project.</w:t>
      </w:r>
      <w:r w:rsidRPr="00F837CC">
        <w:rPr>
          <w:rFonts w:cs="Arial"/>
          <w:color w:val="201F1E"/>
          <w:sz w:val="20"/>
        </w:rPr>
        <w:t xml:space="preserve"> T</w:t>
      </w:r>
      <w:r w:rsidRPr="00F837CC">
        <w:rPr>
          <w:rFonts w:cs="Arial"/>
          <w:color w:val="201F1E"/>
          <w:sz w:val="20"/>
          <w:bdr w:val="none" w:color="auto" w:sz="0" w:space="0" w:frame="1"/>
        </w:rPr>
        <w:t>his is just a suggestion and you are free to modify this if your preferred idea doesn’t fit well with those timescales.</w:t>
      </w:r>
    </w:p>
    <w:p w:rsidRPr="00F837CC" w:rsidR="003E57C6" w:rsidP="003E57C6" w:rsidRDefault="003E57C6" w14:paraId="5742D467" w14:textId="77777777">
      <w:pPr>
        <w:pStyle w:val="NormalWeb"/>
        <w:shd w:val="clear" w:color="auto" w:fill="FFFFFF"/>
        <w:spacing w:before="0" w:after="0"/>
        <w:ind w:left="426"/>
        <w:rPr>
          <w:rFonts w:cs="Arial"/>
          <w:color w:val="201F1E"/>
          <w:sz w:val="20"/>
        </w:rPr>
      </w:pPr>
      <w:r w:rsidRPr="00F837CC">
        <w:rPr>
          <w:rFonts w:cs="Arial"/>
          <w:color w:val="201F1E"/>
          <w:sz w:val="20"/>
          <w:bdr w:val="none" w:color="auto" w:sz="0" w:space="0" w:frame="1"/>
        </w:rPr>
        <w:t xml:space="preserve">Note that come Yr3, you are free to choose a totally different project idea at that point if you wish – but bear in mind, if you’ve already started thinking </w:t>
      </w:r>
      <w:r>
        <w:rPr>
          <w:rFonts w:cs="Arial"/>
          <w:color w:val="201F1E"/>
          <w:sz w:val="20"/>
          <w:bdr w:val="none" w:color="auto" w:sz="0" w:space="0" w:frame="1"/>
        </w:rPr>
        <w:t>and working on</w:t>
      </w:r>
      <w:r w:rsidRPr="00F837CC">
        <w:rPr>
          <w:rFonts w:cs="Arial"/>
          <w:color w:val="201F1E"/>
          <w:sz w:val="20"/>
          <w:bdr w:val="none" w:color="auto" w:sz="0" w:space="0" w:frame="1"/>
        </w:rPr>
        <w:t xml:space="preserve"> it now, then you have a great head-start!.</w:t>
      </w:r>
    </w:p>
    <w:p w:rsidRPr="00087EC3" w:rsidR="003E57C6" w:rsidP="003E57C6" w:rsidRDefault="003E57C6" w14:paraId="39DB647C" w14:textId="77777777">
      <w:pPr>
        <w:spacing w:line="276" w:lineRule="auto"/>
        <w:jc w:val="both"/>
        <w:rPr>
          <w:rFonts w:cs="Arial"/>
          <w:iCs/>
          <w:sz w:val="22"/>
          <w:szCs w:val="22"/>
        </w:rPr>
      </w:pPr>
    </w:p>
    <w:p w:rsidRPr="00087EC3" w:rsidR="003E57C6" w:rsidP="003E57C6" w:rsidRDefault="003E57C6" w14:paraId="30AAC68F" w14:textId="77777777">
      <w:pPr>
        <w:spacing w:line="276" w:lineRule="auto"/>
        <w:ind w:left="426"/>
        <w:rPr>
          <w:rFonts w:cs="Arial"/>
          <w:b/>
          <w:szCs w:val="24"/>
          <w:u w:val="single"/>
        </w:rPr>
      </w:pPr>
      <w:r w:rsidRPr="00551EA0">
        <w:rPr>
          <w:rFonts w:cs="Arial"/>
          <w:b/>
          <w:szCs w:val="24"/>
          <w:highlight w:val="yellow"/>
          <w:u w:val="single"/>
        </w:rPr>
        <w:t>Project Proposal creation &amp; submission guidelines:</w:t>
      </w:r>
    </w:p>
    <w:p w:rsidRPr="00F837CC" w:rsidR="003E57C6" w:rsidP="003E57C6" w:rsidRDefault="003E57C6" w14:paraId="229029CD" w14:textId="77777777">
      <w:pPr>
        <w:pStyle w:val="ListParagraph"/>
        <w:numPr>
          <w:ilvl w:val="0"/>
          <w:numId w:val="18"/>
        </w:numPr>
        <w:spacing w:line="276" w:lineRule="auto"/>
        <w:rPr>
          <w:rFonts w:cs="Arial"/>
        </w:rPr>
      </w:pPr>
      <w:r w:rsidRPr="00F837CC">
        <w:rPr>
          <w:rFonts w:cs="Arial"/>
        </w:rPr>
        <w:t xml:space="preserve">Office365 Pro Plus including OneNote is available to all students for free: </w:t>
      </w:r>
      <w:hyperlink w:history="1" r:id="rId12">
        <w:r w:rsidRPr="00F837CC">
          <w:rPr>
            <w:rStyle w:val="Hyperlink"/>
          </w:rPr>
          <w:t>Office 365 Pro Plus | UWTSD</w:t>
        </w:r>
      </w:hyperlink>
      <w:r w:rsidRPr="00F837CC">
        <w:t>.</w:t>
      </w:r>
    </w:p>
    <w:p w:rsidRPr="00F837CC" w:rsidR="003E57C6" w:rsidP="003E57C6" w:rsidRDefault="003E57C6" w14:paraId="0FA06CC0" w14:textId="77777777">
      <w:pPr>
        <w:pStyle w:val="ListParagraph"/>
        <w:numPr>
          <w:ilvl w:val="0"/>
          <w:numId w:val="18"/>
        </w:numPr>
        <w:spacing w:line="276" w:lineRule="auto"/>
        <w:rPr>
          <w:rFonts w:cs="Arial"/>
        </w:rPr>
      </w:pPr>
      <w:r w:rsidRPr="00F837CC">
        <w:t xml:space="preserve">For Office and a Quick start guide to using OneNote please click </w:t>
      </w:r>
      <w:hyperlink w:history="1" r:id="rId13">
        <w:r w:rsidRPr="00F837CC">
          <w:rPr>
            <w:rStyle w:val="Hyperlink"/>
          </w:rPr>
          <w:t>here</w:t>
        </w:r>
      </w:hyperlink>
      <w:r w:rsidRPr="00F837CC">
        <w:t xml:space="preserve">. For additional information please click </w:t>
      </w:r>
      <w:hyperlink w:history="1" r:id="rId14">
        <w:r w:rsidRPr="00F837CC">
          <w:rPr>
            <w:rStyle w:val="Hyperlink"/>
          </w:rPr>
          <w:t>here</w:t>
        </w:r>
      </w:hyperlink>
      <w:r w:rsidRPr="00F837CC">
        <w:t>.</w:t>
      </w:r>
    </w:p>
    <w:p w:rsidRPr="00F837CC" w:rsidR="003E57C6" w:rsidP="003E57C6" w:rsidRDefault="003E57C6" w14:paraId="1878BBF9" w14:textId="77777777">
      <w:pPr>
        <w:pStyle w:val="ListParagraph"/>
        <w:numPr>
          <w:ilvl w:val="0"/>
          <w:numId w:val="18"/>
        </w:numPr>
        <w:spacing w:line="276" w:lineRule="auto"/>
        <w:rPr>
          <w:rFonts w:cs="Arial"/>
        </w:rPr>
      </w:pPr>
      <w:r w:rsidRPr="00F837CC">
        <w:rPr>
          <w:rFonts w:cs="Arial"/>
        </w:rPr>
        <w:t>Your online proposal should have a welcome/title page, and for assessment purposes should only include the task answers outlined in the tasks above.</w:t>
      </w:r>
    </w:p>
    <w:p w:rsidRPr="00F837CC" w:rsidR="003E57C6" w:rsidP="003E57C6" w:rsidRDefault="003E57C6" w14:paraId="6ACFF81A" w14:textId="77777777">
      <w:pPr>
        <w:pStyle w:val="ListParagraph"/>
        <w:numPr>
          <w:ilvl w:val="0"/>
          <w:numId w:val="18"/>
        </w:numPr>
        <w:spacing w:line="276" w:lineRule="auto"/>
        <w:rPr>
          <w:rFonts w:cs="Arial"/>
        </w:rPr>
      </w:pPr>
      <w:r w:rsidRPr="00F837CC">
        <w:rPr>
          <w:rFonts w:cs="Arial"/>
        </w:rPr>
        <w:t xml:space="preserve">Create a </w:t>
      </w:r>
      <w:r w:rsidRPr="00F837CC">
        <w:t>‘</w:t>
      </w:r>
      <w:r w:rsidRPr="00F837CC">
        <w:rPr>
          <w:b/>
          <w:bCs/>
        </w:rPr>
        <w:t>Project Proposal’ in OneNote</w:t>
      </w:r>
      <w:r w:rsidRPr="00F837CC">
        <w:rPr>
          <w:rFonts w:cs="Arial"/>
        </w:rPr>
        <w:t xml:space="preserve"> (using sections/pages in OneNote) to include your answers for each of the following tasks. </w:t>
      </w:r>
    </w:p>
    <w:p w:rsidRPr="00F837CC" w:rsidR="003E57C6" w:rsidP="003E57C6" w:rsidRDefault="003E57C6" w14:paraId="476DE393" w14:textId="77777777">
      <w:pPr>
        <w:pStyle w:val="ListParagraph"/>
        <w:numPr>
          <w:ilvl w:val="1"/>
          <w:numId w:val="18"/>
        </w:numPr>
        <w:spacing w:line="276" w:lineRule="auto"/>
        <w:rPr>
          <w:rFonts w:cs="Arial"/>
        </w:rPr>
      </w:pPr>
      <w:r w:rsidRPr="00F837CC">
        <w:rPr>
          <w:rFonts w:cs="Arial"/>
          <w:b/>
          <w:bCs/>
          <w:color w:val="000000"/>
        </w:rPr>
        <w:t>To create:</w:t>
      </w:r>
      <w:r w:rsidRPr="00F837CC">
        <w:rPr>
          <w:rFonts w:cs="Arial"/>
          <w:color w:val="000000"/>
        </w:rPr>
        <w:t xml:space="preserve"> Create a new MS OneNote Notebook. Create a Title section/page (including your name, number, course and URL for the e-portfolio) and a new section/page for each task answer.</w:t>
      </w:r>
    </w:p>
    <w:p w:rsidRPr="00551EA0" w:rsidR="003E57C6" w:rsidP="003E57C6" w:rsidRDefault="003E57C6" w14:paraId="5DC0480E" w14:textId="0BE228D0">
      <w:pPr>
        <w:pStyle w:val="ListParagraph"/>
        <w:numPr>
          <w:ilvl w:val="1"/>
          <w:numId w:val="18"/>
        </w:numPr>
        <w:spacing w:line="276" w:lineRule="auto"/>
        <w:rPr>
          <w:rFonts w:cs="Arial"/>
          <w:highlight w:val="yellow"/>
        </w:rPr>
      </w:pPr>
      <w:r w:rsidRPr="00551EA0">
        <w:rPr>
          <w:rFonts w:cs="Arial"/>
          <w:b/>
          <w:bCs/>
          <w:color w:val="000000"/>
          <w:highlight w:val="yellow"/>
        </w:rPr>
        <w:t>To submit:</w:t>
      </w:r>
      <w:r w:rsidRPr="00551EA0">
        <w:rPr>
          <w:rFonts w:cs="Arial"/>
          <w:color w:val="000000"/>
          <w:highlight w:val="yellow"/>
        </w:rPr>
        <w:t xml:space="preserve"> Export Notebook (not page or section) EXPORT ‘ENTIRE NOTEBOOK’ as a .pdf document (illustrated below). Check all the content/task answers have been included in the pdf file and then submit it to Turnitin.</w:t>
      </w:r>
    </w:p>
    <w:p w:rsidRPr="00F837CC" w:rsidR="00020925" w:rsidP="00020925" w:rsidRDefault="00020925" w14:paraId="7E446277" w14:textId="77777777">
      <w:pPr>
        <w:pStyle w:val="ListParagraph"/>
        <w:spacing w:line="276" w:lineRule="auto"/>
        <w:ind w:left="1647"/>
        <w:rPr>
          <w:rFonts w:cs="Arial"/>
        </w:rPr>
      </w:pPr>
    </w:p>
    <w:p w:rsidR="003E57C6" w:rsidP="003E57C6" w:rsidRDefault="003E57C6" w14:paraId="34993021" w14:textId="77777777">
      <w:pPr>
        <w:spacing w:line="276" w:lineRule="auto"/>
        <w:ind w:left="1701"/>
        <w:jc w:val="both"/>
        <w:rPr>
          <w:rFonts w:cs="Arial"/>
          <w:iCs/>
          <w:szCs w:val="24"/>
        </w:rPr>
      </w:pPr>
      <w:r>
        <w:rPr>
          <w:noProof/>
        </w:rPr>
        <w:drawing>
          <wp:inline distT="0" distB="0" distL="0" distR="0" wp14:anchorId="73D8432B" wp14:editId="4A95B903">
            <wp:extent cx="4631635" cy="1848400"/>
            <wp:effectExtent l="0" t="0" r="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15"/>
                    <a:stretch>
                      <a:fillRect/>
                    </a:stretch>
                  </pic:blipFill>
                  <pic:spPr>
                    <a:xfrm>
                      <a:off x="0" y="0"/>
                      <a:ext cx="4636382" cy="1850295"/>
                    </a:xfrm>
                    <a:prstGeom prst="rect">
                      <a:avLst/>
                    </a:prstGeom>
                  </pic:spPr>
                </pic:pic>
              </a:graphicData>
            </a:graphic>
          </wp:inline>
        </w:drawing>
      </w: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Pr="00A406E5" w:rsidR="00A3505D" w:rsidP="00D22D9C" w:rsidRDefault="00A3505D" w14:paraId="3B7D82B3" w14:textId="77777777">
      <w:pPr>
        <w:jc w:val="both"/>
        <w:rPr>
          <w:rFonts w:ascii="Arial" w:hAnsi="Arial" w:cs="Arial"/>
          <w:sz w:val="22"/>
          <w:szCs w:val="22"/>
        </w:rPr>
      </w:pPr>
    </w:p>
    <w:p w:rsidR="004D5E9B" w:rsidP="00D22D9C" w:rsidRDefault="004D5E9B" w14:paraId="590BEEC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9D5569D" w14:textId="77777777">
      <w:pPr>
        <w:jc w:val="both"/>
        <w:rPr>
          <w:rFonts w:ascii="Arial" w:hAnsi="Arial" w:cs="Arial"/>
          <w:sz w:val="22"/>
          <w:szCs w:val="22"/>
        </w:rPr>
      </w:pPr>
    </w:p>
    <w:p w:rsidR="004D5E9B" w:rsidP="00D22D9C" w:rsidRDefault="004D5E9B" w14:paraId="48688F97" w14:textId="77777777">
      <w:pPr>
        <w:jc w:val="both"/>
        <w:rPr>
          <w:rFonts w:ascii="Arial" w:hAnsi="Arial" w:cs="Arial"/>
          <w:sz w:val="22"/>
          <w:szCs w:val="22"/>
        </w:rPr>
      </w:pPr>
    </w:p>
    <w:p w:rsidR="004D5E9B" w:rsidP="00D22D9C" w:rsidRDefault="004D5E9B" w14:paraId="6E59636D" w14:textId="77777777">
      <w:pPr>
        <w:jc w:val="both"/>
        <w:rPr>
          <w:rFonts w:ascii="Arial" w:hAnsi="Arial" w:cs="Arial"/>
          <w:sz w:val="22"/>
          <w:szCs w:val="22"/>
        </w:rPr>
      </w:pPr>
    </w:p>
    <w:p w:rsidR="004D5E9B" w:rsidP="00D22D9C" w:rsidRDefault="004D5E9B" w14:paraId="7648490D" w14:textId="77777777">
      <w:pPr>
        <w:jc w:val="both"/>
        <w:rPr>
          <w:rFonts w:ascii="Arial" w:hAnsi="Arial" w:cs="Arial"/>
          <w:sz w:val="22"/>
          <w:szCs w:val="22"/>
        </w:rPr>
      </w:pPr>
    </w:p>
    <w:p w:rsidR="004D5E9B" w:rsidP="00D22D9C" w:rsidRDefault="004D5E9B" w14:paraId="4E276CAF" w14:textId="77777777">
      <w:pPr>
        <w:jc w:val="both"/>
        <w:rPr>
          <w:rFonts w:ascii="Arial" w:hAnsi="Arial" w:cs="Arial"/>
          <w:sz w:val="22"/>
          <w:szCs w:val="22"/>
        </w:rPr>
      </w:pPr>
    </w:p>
    <w:p w:rsidR="004D5E9B" w:rsidP="00D22D9C" w:rsidRDefault="004D5E9B" w14:paraId="5981643E" w14:textId="77777777">
      <w:pPr>
        <w:jc w:val="both"/>
        <w:rPr>
          <w:rFonts w:ascii="Arial" w:hAnsi="Arial" w:cs="Arial"/>
          <w:sz w:val="22"/>
          <w:szCs w:val="22"/>
        </w:rPr>
      </w:pP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p w:rsidR="00A85BFE" w:rsidRDefault="00A85BFE" w14:paraId="268A26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020925" w:rsidP="00020925" w:rsidRDefault="008042F0" w14:paraId="454A9A78" w14:textId="77777777">
      <w:pPr>
        <w:spacing w:line="276" w:lineRule="auto"/>
        <w:jc w:val="both"/>
        <w:rPr>
          <w:rFonts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Your portfolio should include reference to at least 10 such sources and the referencing standard for you course applied throughout.</w:t>
      </w:r>
    </w:p>
    <w:p w:rsidRPr="00A406E5" w:rsidR="00C01A3F" w:rsidP="00C01A3F" w:rsidRDefault="00C01A3F" w14:paraId="47A99ECC" w14:textId="5A14D24C">
      <w:pPr>
        <w:jc w:val="both"/>
        <w:rPr>
          <w:rFonts w:ascii="Arial" w:hAnsi="Arial" w:cs="Arial"/>
          <w:i/>
          <w:sz w:val="22"/>
          <w:szCs w:val="22"/>
        </w:rPr>
      </w:pP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7826B5" w:rsidR="00020925" w:rsidP="00020925" w:rsidRDefault="008042F0" w14:paraId="56088590" w14:textId="77777777">
      <w:pPr>
        <w:jc w:val="both"/>
        <w:rPr>
          <w:rFonts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You should refer to learning from the relevant units in the module. Your response to the tasks should demonstrate knowledge of relevant concepts, theories and models relating to innovation, creativity and the resources required to bring your ideas into reality.</w:t>
      </w:r>
    </w:p>
    <w:p w:rsidRPr="00A406E5" w:rsidR="00C01A3F" w:rsidP="00C01A3F" w:rsidRDefault="00C01A3F" w14:paraId="59FFB8BA" w14:textId="1FF8D3FC">
      <w:pPr>
        <w:jc w:val="both"/>
        <w:rPr>
          <w:rFonts w:ascii="Arial" w:hAnsi="Arial" w:cs="Arial"/>
          <w:i/>
          <w:sz w:val="22"/>
          <w:szCs w:val="22"/>
        </w:rPr>
      </w:pP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7826B5" w:rsidR="00020925" w:rsidP="00020925" w:rsidRDefault="008042F0" w14:paraId="225AEF1F" w14:textId="77777777">
      <w:pPr>
        <w:jc w:val="both"/>
        <w:rPr>
          <w:rFonts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Your task answers should demonstrate relevant analytical thinking. Arguments should be regularly underpinned with reference to quality relevant reference sources.</w:t>
      </w:r>
    </w:p>
    <w:p w:rsidRPr="00A406E5" w:rsidR="00C01A3F" w:rsidP="00C01A3F" w:rsidRDefault="00C01A3F" w14:paraId="0C4DBCFD" w14:textId="1594381B">
      <w:pPr>
        <w:jc w:val="both"/>
        <w:rPr>
          <w:rFonts w:ascii="Arial" w:hAnsi="Arial" w:cs="Arial"/>
          <w:i/>
          <w:sz w:val="22"/>
          <w:szCs w:val="22"/>
        </w:rPr>
      </w:pP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7826B5" w:rsidR="00020925" w:rsidP="00020925" w:rsidRDefault="008042F0" w14:paraId="2FB59EA0" w14:textId="77777777">
      <w:pPr>
        <w:jc w:val="both"/>
        <w:rPr>
          <w:rFonts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It is essential you demonstrate the relevant practical skills required to complete the tasks.</w:t>
      </w:r>
    </w:p>
    <w:p w:rsidRPr="00A406E5" w:rsidR="00C01A3F" w:rsidP="00C01A3F" w:rsidRDefault="00C01A3F" w14:paraId="33BB21B9" w14:textId="65933252">
      <w:pPr>
        <w:jc w:val="both"/>
        <w:rPr>
          <w:rFonts w:ascii="Arial" w:hAnsi="Arial" w:cs="Arial"/>
          <w:i/>
          <w:sz w:val="22"/>
          <w:szCs w:val="22"/>
        </w:rPr>
      </w:pP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020925" w:rsidP="00020925" w:rsidRDefault="008042F0" w14:paraId="4818B00B" w14:textId="77777777">
      <w:pPr>
        <w:spacing w:line="276" w:lineRule="auto"/>
        <w:jc w:val="both"/>
        <w:rPr>
          <w:rFonts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E-portfolio</w:t>
      </w:r>
    </w:p>
    <w:p w:rsidRPr="00A406E5" w:rsidR="00020925" w:rsidP="00020925" w:rsidRDefault="00020925" w14:paraId="762677ED" w14:textId="77777777">
      <w:pPr>
        <w:spacing w:line="276" w:lineRule="auto"/>
        <w:jc w:val="both"/>
        <w:rPr>
          <w:rFonts w:cs="Arial"/>
          <w:sz w:val="22"/>
          <w:szCs w:val="22"/>
        </w:rPr>
      </w:pPr>
    </w:p>
    <w:p w:rsidRPr="003559CA" w:rsidR="00020925" w:rsidP="00020925" w:rsidRDefault="00020925" w14:paraId="3CD3A873" w14:textId="77777777">
      <w:pPr>
        <w:numPr>
          <w:ilvl w:val="0"/>
          <w:numId w:val="7"/>
        </w:numPr>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academic style using an appropriate medium for the task. </w:t>
      </w:r>
      <w:r>
        <w:rPr>
          <w:rFonts w:cs="Arial"/>
          <w:i/>
          <w:sz w:val="22"/>
          <w:szCs w:val="22"/>
        </w:rPr>
        <w:t>Please refer to additional Moodle resources for guidance on the production of mind maps and posters.</w:t>
      </w:r>
    </w:p>
    <w:p w:rsidRPr="00A943A3" w:rsidR="00020925" w:rsidP="00020925" w:rsidRDefault="00020925" w14:paraId="1EF2063E" w14:textId="77777777">
      <w:pPr>
        <w:numPr>
          <w:ilvl w:val="0"/>
          <w:numId w:val="7"/>
        </w:numPr>
        <w:jc w:val="both"/>
        <w:rPr>
          <w:rFonts w:cs="Arial"/>
          <w:i/>
          <w:sz w:val="22"/>
          <w:szCs w:val="22"/>
        </w:rPr>
      </w:pPr>
      <w:r w:rsidRPr="00A943A3">
        <w:rPr>
          <w:rFonts w:cs="Arial"/>
          <w:i/>
          <w:sz w:val="22"/>
          <w:szCs w:val="22"/>
        </w:rPr>
        <w:t>Focus only on the tasks set in the assignment.</w:t>
      </w:r>
    </w:p>
    <w:p w:rsidRPr="00A943A3" w:rsidR="00020925" w:rsidP="00020925" w:rsidRDefault="00020925" w14:paraId="45E6306B" w14:textId="77777777">
      <w:pPr>
        <w:numPr>
          <w:ilvl w:val="0"/>
          <w:numId w:val="7"/>
        </w:numPr>
        <w:jc w:val="both"/>
        <w:rPr>
          <w:rFonts w:cs="Arial"/>
          <w:i/>
          <w:sz w:val="22"/>
          <w:szCs w:val="22"/>
        </w:rPr>
      </w:pPr>
      <w:r w:rsidRPr="00A943A3">
        <w:rPr>
          <w:rFonts w:cs="Arial"/>
          <w:i/>
          <w:sz w:val="22"/>
          <w:szCs w:val="22"/>
        </w:rPr>
        <w:t>Length: +/- 10% (5 marks will be deducted from the overall mark where the word count is exceeded).</w:t>
      </w:r>
    </w:p>
    <w:p w:rsidRPr="00A943A3" w:rsidR="00020925" w:rsidP="00020925" w:rsidRDefault="00020925" w14:paraId="2ADC660B" w14:textId="77777777">
      <w:pPr>
        <w:numPr>
          <w:ilvl w:val="0"/>
          <w:numId w:val="7"/>
        </w:numPr>
        <w:jc w:val="both"/>
        <w:rPr>
          <w:rFonts w:cs="Arial"/>
          <w:b/>
          <w:i/>
          <w:sz w:val="22"/>
          <w:szCs w:val="22"/>
        </w:rPr>
      </w:pPr>
      <w:r>
        <w:rPr>
          <w:rFonts w:cs="Arial"/>
          <w:i/>
          <w:sz w:val="22"/>
          <w:szCs w:val="22"/>
        </w:rPr>
        <w:t>You could u</w:t>
      </w:r>
      <w:r w:rsidRPr="00A943A3">
        <w:rPr>
          <w:rFonts w:cs="Arial"/>
          <w:i/>
          <w:sz w:val="22"/>
          <w:szCs w:val="22"/>
        </w:rPr>
        <w:t xml:space="preserve">se </w:t>
      </w:r>
      <w:r>
        <w:rPr>
          <w:rFonts w:cs="Arial"/>
          <w:i/>
          <w:sz w:val="22"/>
          <w:szCs w:val="22"/>
        </w:rPr>
        <w:t>G</w:t>
      </w:r>
      <w:r w:rsidRPr="00A943A3">
        <w:rPr>
          <w:rFonts w:cs="Arial"/>
          <w:i/>
          <w:sz w:val="22"/>
          <w:szCs w:val="22"/>
        </w:rPr>
        <w:t xml:space="preserve">rammarly to check spelling and grammar before submission. </w:t>
      </w:r>
    </w:p>
    <w:p w:rsidRPr="00A943A3" w:rsidR="00020925" w:rsidP="00020925" w:rsidRDefault="00020925" w14:paraId="6443806C" w14:textId="77777777">
      <w:pPr>
        <w:jc w:val="both"/>
        <w:rPr>
          <w:rFonts w:cs="Arial"/>
          <w:b/>
          <w:i/>
          <w:sz w:val="22"/>
          <w:szCs w:val="22"/>
        </w:rPr>
      </w:pPr>
    </w:p>
    <w:p w:rsidRPr="00A943A3" w:rsidR="00020925" w:rsidP="00020925" w:rsidRDefault="00020925" w14:paraId="0CA29391" w14:textId="77777777">
      <w:pPr>
        <w:jc w:val="both"/>
        <w:rPr>
          <w:rFonts w:cs="Arial"/>
          <w:b/>
          <w:i/>
          <w:sz w:val="22"/>
          <w:szCs w:val="22"/>
        </w:rPr>
      </w:pPr>
      <w:r w:rsidRPr="00A943A3">
        <w:rPr>
          <w:rFonts w:cs="Arial"/>
          <w:b/>
          <w:i/>
          <w:sz w:val="22"/>
          <w:szCs w:val="22"/>
        </w:rPr>
        <w:t>Essential Resources:</w:t>
      </w:r>
    </w:p>
    <w:p w:rsidRPr="00A943A3" w:rsidR="00020925" w:rsidP="00020925" w:rsidRDefault="00020925" w14:paraId="5403DD78" w14:textId="77777777">
      <w:pPr>
        <w:numPr>
          <w:ilvl w:val="0"/>
          <w:numId w:val="7"/>
        </w:numPr>
        <w:jc w:val="both"/>
        <w:rPr>
          <w:rFonts w:cs="Arial"/>
          <w:i/>
          <w:sz w:val="22"/>
          <w:szCs w:val="22"/>
        </w:rPr>
      </w:pPr>
      <w:r w:rsidRPr="00A943A3">
        <w:rPr>
          <w:rFonts w:cs="Arial"/>
          <w:i/>
          <w:sz w:val="22"/>
          <w:szCs w:val="22"/>
        </w:rPr>
        <w:t>Resources listed on Moodle</w:t>
      </w:r>
    </w:p>
    <w:p w:rsidRPr="00A943A3" w:rsidR="00020925" w:rsidP="00020925" w:rsidRDefault="00020925" w14:paraId="33541C7C" w14:textId="77777777">
      <w:pPr>
        <w:numPr>
          <w:ilvl w:val="0"/>
          <w:numId w:val="7"/>
        </w:numPr>
        <w:jc w:val="both"/>
        <w:rPr>
          <w:rFonts w:cs="Arial"/>
          <w:i/>
          <w:sz w:val="22"/>
          <w:szCs w:val="22"/>
        </w:rPr>
      </w:pPr>
      <w:r w:rsidRPr="00A943A3">
        <w:rPr>
          <w:rFonts w:cs="Arial"/>
          <w:i/>
          <w:sz w:val="22"/>
          <w:szCs w:val="22"/>
        </w:rPr>
        <w:t xml:space="preserve">The module handbook &amp; reading list </w:t>
      </w:r>
    </w:p>
    <w:p w:rsidRPr="00A943A3" w:rsidR="00020925" w:rsidP="00020925" w:rsidRDefault="00020925" w14:paraId="3CD59D5C" w14:textId="77777777">
      <w:pPr>
        <w:numPr>
          <w:ilvl w:val="0"/>
          <w:numId w:val="7"/>
        </w:numPr>
        <w:jc w:val="both"/>
        <w:rPr>
          <w:rFonts w:cs="Arial"/>
          <w:i/>
          <w:sz w:val="22"/>
          <w:szCs w:val="22"/>
        </w:rPr>
      </w:pPr>
      <w:r w:rsidRPr="00A943A3">
        <w:rPr>
          <w:rFonts w:cs="Arial"/>
          <w:i/>
          <w:sz w:val="22"/>
          <w:szCs w:val="22"/>
        </w:rPr>
        <w:t>UWTSD Referencing Guide</w:t>
      </w:r>
    </w:p>
    <w:p w:rsidRPr="00A943A3" w:rsidR="00020925" w:rsidP="00020925" w:rsidRDefault="00020925" w14:paraId="6A02A3DE" w14:textId="77777777">
      <w:pPr>
        <w:pStyle w:val="ListParagraph"/>
        <w:numPr>
          <w:ilvl w:val="0"/>
          <w:numId w:val="7"/>
        </w:numPr>
        <w:jc w:val="both"/>
        <w:rPr>
          <w:rFonts w:cs="Arial"/>
          <w:i/>
          <w:sz w:val="22"/>
          <w:szCs w:val="22"/>
        </w:rPr>
      </w:pPr>
      <w:r w:rsidRPr="00A943A3">
        <w:rPr>
          <w:rFonts w:cs="Arial"/>
          <w:i/>
          <w:sz w:val="22"/>
          <w:szCs w:val="22"/>
        </w:rPr>
        <w:t>The below assessment criteria</w:t>
      </w:r>
      <w:r>
        <w:rPr>
          <w:rFonts w:cs="Arial"/>
          <w:i/>
          <w:sz w:val="22"/>
          <w:szCs w:val="22"/>
        </w:rPr>
        <w:t>.</w:t>
      </w:r>
    </w:p>
    <w:p w:rsidRPr="00A406E5" w:rsidR="00C01A3F" w:rsidP="00C01A3F" w:rsidRDefault="00C01A3F" w14:paraId="507DD0EB" w14:textId="02556680">
      <w:pPr>
        <w:jc w:val="both"/>
        <w:rPr>
          <w:rFonts w:ascii="Arial" w:hAnsi="Arial" w:cs="Arial"/>
          <w:i/>
          <w:sz w:val="22"/>
          <w:szCs w:val="22"/>
        </w:rPr>
      </w:pP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6"/>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20925" w14:paraId="37F144A2" w14:textId="6795D5CE">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20925" w14:paraId="1EC9B6E3" w14:textId="2E50E04B">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20925" w14:paraId="6E6DB5CE" w14:textId="38A19E19">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020925" w:rsidP="00152E9D" w:rsidRDefault="00020925" w14:paraId="25B0624E" w14:textId="77777777">
            <w:pPr>
              <w:jc w:val="center"/>
              <w:rPr>
                <w:rFonts w:ascii="Arial" w:hAnsi="Arial" w:cs="Arial"/>
                <w:sz w:val="32"/>
              </w:rPr>
            </w:pPr>
          </w:p>
          <w:p w:rsidRPr="00A406E5" w:rsidR="00152E9D" w:rsidP="00152E9D" w:rsidRDefault="00020925" w14:paraId="0216BF5E" w14:textId="5D050C29">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020925" w:rsidP="00152E9D" w:rsidRDefault="00020925" w14:paraId="4CCABE31" w14:textId="77777777">
            <w:pPr>
              <w:jc w:val="center"/>
              <w:rPr>
                <w:rFonts w:ascii="Arial" w:hAnsi="Arial" w:cs="Arial"/>
                <w:sz w:val="32"/>
              </w:rPr>
            </w:pPr>
          </w:p>
          <w:p w:rsidRPr="00A406E5" w:rsidR="00152E9D" w:rsidP="00152E9D" w:rsidRDefault="00020925" w14:paraId="64C76646" w14:textId="3F9185E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20925" w:rsidP="00020925" w:rsidRDefault="00020925" w14:paraId="2206B71D" w14:textId="7DC8458D">
            <w:pP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7"/>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634F7" w:rsidRDefault="008634F7" w14:paraId="2D614AB7" w14:textId="77777777">
      <w:r>
        <w:separator/>
      </w:r>
    </w:p>
  </w:endnote>
  <w:endnote w:type="continuationSeparator" w:id="0">
    <w:p w:rsidR="008634F7" w:rsidRDefault="008634F7" w14:paraId="1E8B1EC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634F7" w:rsidRDefault="008634F7" w14:paraId="25D1E1DA" w14:textId="77777777">
      <w:r>
        <w:separator/>
      </w:r>
    </w:p>
  </w:footnote>
  <w:footnote w:type="continuationSeparator" w:id="0">
    <w:p w:rsidR="008634F7" w:rsidRDefault="008634F7" w14:paraId="3BA479D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1A5DF2"/>
    <w:multiLevelType w:val="hybridMultilevel"/>
    <w:tmpl w:val="B3B8290A"/>
    <w:lvl w:ilvl="0" w:tplc="08090001">
      <w:start w:val="1"/>
      <w:numFmt w:val="bullet"/>
      <w:lvlText w:val=""/>
      <w:lvlJc w:val="left"/>
      <w:pPr>
        <w:ind w:left="1145" w:hanging="360"/>
      </w:pPr>
      <w:rPr>
        <w:rFonts w:hint="default" w:ascii="Symbol" w:hAnsi="Symbol"/>
      </w:rPr>
    </w:lvl>
    <w:lvl w:ilvl="1" w:tplc="08090003" w:tentative="1">
      <w:start w:val="1"/>
      <w:numFmt w:val="bullet"/>
      <w:lvlText w:val="o"/>
      <w:lvlJc w:val="left"/>
      <w:pPr>
        <w:ind w:left="1865" w:hanging="360"/>
      </w:pPr>
      <w:rPr>
        <w:rFonts w:hint="default" w:ascii="Courier New" w:hAnsi="Courier New" w:cs="Courier New"/>
      </w:rPr>
    </w:lvl>
    <w:lvl w:ilvl="2" w:tplc="08090005" w:tentative="1">
      <w:start w:val="1"/>
      <w:numFmt w:val="bullet"/>
      <w:lvlText w:val=""/>
      <w:lvlJc w:val="left"/>
      <w:pPr>
        <w:ind w:left="2585" w:hanging="360"/>
      </w:pPr>
      <w:rPr>
        <w:rFonts w:hint="default" w:ascii="Wingdings" w:hAnsi="Wingdings"/>
      </w:rPr>
    </w:lvl>
    <w:lvl w:ilvl="3" w:tplc="08090001" w:tentative="1">
      <w:start w:val="1"/>
      <w:numFmt w:val="bullet"/>
      <w:lvlText w:val=""/>
      <w:lvlJc w:val="left"/>
      <w:pPr>
        <w:ind w:left="3305" w:hanging="360"/>
      </w:pPr>
      <w:rPr>
        <w:rFonts w:hint="default" w:ascii="Symbol" w:hAnsi="Symbol"/>
      </w:rPr>
    </w:lvl>
    <w:lvl w:ilvl="4" w:tplc="08090003" w:tentative="1">
      <w:start w:val="1"/>
      <w:numFmt w:val="bullet"/>
      <w:lvlText w:val="o"/>
      <w:lvlJc w:val="left"/>
      <w:pPr>
        <w:ind w:left="4025" w:hanging="360"/>
      </w:pPr>
      <w:rPr>
        <w:rFonts w:hint="default" w:ascii="Courier New" w:hAnsi="Courier New" w:cs="Courier New"/>
      </w:rPr>
    </w:lvl>
    <w:lvl w:ilvl="5" w:tplc="08090005" w:tentative="1">
      <w:start w:val="1"/>
      <w:numFmt w:val="bullet"/>
      <w:lvlText w:val=""/>
      <w:lvlJc w:val="left"/>
      <w:pPr>
        <w:ind w:left="4745" w:hanging="360"/>
      </w:pPr>
      <w:rPr>
        <w:rFonts w:hint="default" w:ascii="Wingdings" w:hAnsi="Wingdings"/>
      </w:rPr>
    </w:lvl>
    <w:lvl w:ilvl="6" w:tplc="08090001" w:tentative="1">
      <w:start w:val="1"/>
      <w:numFmt w:val="bullet"/>
      <w:lvlText w:val=""/>
      <w:lvlJc w:val="left"/>
      <w:pPr>
        <w:ind w:left="5465" w:hanging="360"/>
      </w:pPr>
      <w:rPr>
        <w:rFonts w:hint="default" w:ascii="Symbol" w:hAnsi="Symbol"/>
      </w:rPr>
    </w:lvl>
    <w:lvl w:ilvl="7" w:tplc="08090003" w:tentative="1">
      <w:start w:val="1"/>
      <w:numFmt w:val="bullet"/>
      <w:lvlText w:val="o"/>
      <w:lvlJc w:val="left"/>
      <w:pPr>
        <w:ind w:left="6185" w:hanging="360"/>
      </w:pPr>
      <w:rPr>
        <w:rFonts w:hint="default" w:ascii="Courier New" w:hAnsi="Courier New" w:cs="Courier New"/>
      </w:rPr>
    </w:lvl>
    <w:lvl w:ilvl="8" w:tplc="08090005" w:tentative="1">
      <w:start w:val="1"/>
      <w:numFmt w:val="bullet"/>
      <w:lvlText w:val=""/>
      <w:lvlJc w:val="left"/>
      <w:pPr>
        <w:ind w:left="6905" w:hanging="360"/>
      </w:pPr>
      <w:rPr>
        <w:rFonts w:hint="default" w:ascii="Wingdings" w:hAnsi="Wingdings"/>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ACD3AF7"/>
    <w:multiLevelType w:val="hybridMultilevel"/>
    <w:tmpl w:val="8900261A"/>
    <w:lvl w:ilvl="0" w:tplc="08090001">
      <w:start w:val="1"/>
      <w:numFmt w:val="bullet"/>
      <w:lvlText w:val=""/>
      <w:lvlJc w:val="left"/>
      <w:pPr>
        <w:ind w:left="927" w:hanging="360"/>
      </w:pPr>
      <w:rPr>
        <w:rFonts w:hint="default" w:ascii="Symbol" w:hAnsi="Symbol"/>
      </w:rPr>
    </w:lvl>
    <w:lvl w:ilvl="1" w:tplc="08090003">
      <w:start w:val="1"/>
      <w:numFmt w:val="bullet"/>
      <w:lvlText w:val="o"/>
      <w:lvlJc w:val="left"/>
      <w:pPr>
        <w:ind w:left="1647" w:hanging="360"/>
      </w:pPr>
      <w:rPr>
        <w:rFonts w:hint="default" w:ascii="Courier New" w:hAnsi="Courier New" w:cs="Courier New"/>
      </w:rPr>
    </w:lvl>
    <w:lvl w:ilvl="2" w:tplc="08090005" w:tentative="1">
      <w:start w:val="1"/>
      <w:numFmt w:val="bullet"/>
      <w:lvlText w:val=""/>
      <w:lvlJc w:val="left"/>
      <w:pPr>
        <w:ind w:left="2367" w:hanging="360"/>
      </w:pPr>
      <w:rPr>
        <w:rFonts w:hint="default" w:ascii="Wingdings" w:hAnsi="Wingdings"/>
      </w:rPr>
    </w:lvl>
    <w:lvl w:ilvl="3" w:tplc="08090001" w:tentative="1">
      <w:start w:val="1"/>
      <w:numFmt w:val="bullet"/>
      <w:lvlText w:val=""/>
      <w:lvlJc w:val="left"/>
      <w:pPr>
        <w:ind w:left="3087" w:hanging="360"/>
      </w:pPr>
      <w:rPr>
        <w:rFonts w:hint="default" w:ascii="Symbol" w:hAnsi="Symbol"/>
      </w:rPr>
    </w:lvl>
    <w:lvl w:ilvl="4" w:tplc="08090003" w:tentative="1">
      <w:start w:val="1"/>
      <w:numFmt w:val="bullet"/>
      <w:lvlText w:val="o"/>
      <w:lvlJc w:val="left"/>
      <w:pPr>
        <w:ind w:left="3807" w:hanging="360"/>
      </w:pPr>
      <w:rPr>
        <w:rFonts w:hint="default" w:ascii="Courier New" w:hAnsi="Courier New" w:cs="Courier New"/>
      </w:rPr>
    </w:lvl>
    <w:lvl w:ilvl="5" w:tplc="08090005" w:tentative="1">
      <w:start w:val="1"/>
      <w:numFmt w:val="bullet"/>
      <w:lvlText w:val=""/>
      <w:lvlJc w:val="left"/>
      <w:pPr>
        <w:ind w:left="4527" w:hanging="360"/>
      </w:pPr>
      <w:rPr>
        <w:rFonts w:hint="default" w:ascii="Wingdings" w:hAnsi="Wingdings"/>
      </w:rPr>
    </w:lvl>
    <w:lvl w:ilvl="6" w:tplc="08090001" w:tentative="1">
      <w:start w:val="1"/>
      <w:numFmt w:val="bullet"/>
      <w:lvlText w:val=""/>
      <w:lvlJc w:val="left"/>
      <w:pPr>
        <w:ind w:left="5247" w:hanging="360"/>
      </w:pPr>
      <w:rPr>
        <w:rFonts w:hint="default" w:ascii="Symbol" w:hAnsi="Symbol"/>
      </w:rPr>
    </w:lvl>
    <w:lvl w:ilvl="7" w:tplc="08090003" w:tentative="1">
      <w:start w:val="1"/>
      <w:numFmt w:val="bullet"/>
      <w:lvlText w:val="o"/>
      <w:lvlJc w:val="left"/>
      <w:pPr>
        <w:ind w:left="5967" w:hanging="360"/>
      </w:pPr>
      <w:rPr>
        <w:rFonts w:hint="default" w:ascii="Courier New" w:hAnsi="Courier New" w:cs="Courier New"/>
      </w:rPr>
    </w:lvl>
    <w:lvl w:ilvl="8" w:tplc="08090005" w:tentative="1">
      <w:start w:val="1"/>
      <w:numFmt w:val="bullet"/>
      <w:lvlText w:val=""/>
      <w:lvlJc w:val="left"/>
      <w:pPr>
        <w:ind w:left="6687" w:hanging="360"/>
      </w:pPr>
      <w:rPr>
        <w:rFonts w:hint="default" w:ascii="Wingdings" w:hAnsi="Wingdings"/>
      </w:rPr>
    </w:lvl>
  </w:abstractNum>
  <w:abstractNum w:abstractNumId="9" w15:restartNumberingAfterBreak="0">
    <w:nsid w:val="302404A2"/>
    <w:multiLevelType w:val="hybridMultilevel"/>
    <w:tmpl w:val="E4D08F1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38F21B3"/>
    <w:multiLevelType w:val="hybridMultilevel"/>
    <w:tmpl w:val="F470F2A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021A68"/>
    <w:multiLevelType w:val="hybridMultilevel"/>
    <w:tmpl w:val="77C67376"/>
    <w:lvl w:ilvl="0" w:tplc="F96AE878">
      <w:start w:val="1"/>
      <w:numFmt w:val="bullet"/>
      <w:lvlText w:val=""/>
      <w:lvlJc w:val="left"/>
      <w:pPr>
        <w:ind w:left="720" w:hanging="360"/>
      </w:pPr>
      <w:rPr>
        <w:rFonts w:hint="default" w:ascii="Symbol" w:hAnsi="Symbol"/>
      </w:rPr>
    </w:lvl>
    <w:lvl w:ilvl="1" w:tplc="E54413E8">
      <w:start w:val="1"/>
      <w:numFmt w:val="bullet"/>
      <w:lvlText w:val="o"/>
      <w:lvlJc w:val="left"/>
      <w:pPr>
        <w:ind w:left="1440" w:hanging="360"/>
      </w:pPr>
      <w:rPr>
        <w:rFonts w:hint="default" w:ascii="Courier New" w:hAnsi="Courier New"/>
      </w:rPr>
    </w:lvl>
    <w:lvl w:ilvl="2" w:tplc="21F8819A">
      <w:start w:val="1"/>
      <w:numFmt w:val="bullet"/>
      <w:lvlText w:val=""/>
      <w:lvlJc w:val="left"/>
      <w:pPr>
        <w:ind w:left="2160" w:hanging="360"/>
      </w:pPr>
      <w:rPr>
        <w:rFonts w:hint="default" w:ascii="Wingdings" w:hAnsi="Wingdings"/>
      </w:rPr>
    </w:lvl>
    <w:lvl w:ilvl="3" w:tplc="86365874">
      <w:start w:val="1"/>
      <w:numFmt w:val="bullet"/>
      <w:lvlText w:val=""/>
      <w:lvlJc w:val="left"/>
      <w:pPr>
        <w:ind w:left="2880" w:hanging="360"/>
      </w:pPr>
      <w:rPr>
        <w:rFonts w:hint="default" w:ascii="Symbol" w:hAnsi="Symbol"/>
      </w:rPr>
    </w:lvl>
    <w:lvl w:ilvl="4" w:tplc="EA96307C">
      <w:start w:val="1"/>
      <w:numFmt w:val="bullet"/>
      <w:lvlText w:val="o"/>
      <w:lvlJc w:val="left"/>
      <w:pPr>
        <w:ind w:left="3600" w:hanging="360"/>
      </w:pPr>
      <w:rPr>
        <w:rFonts w:hint="default" w:ascii="Courier New" w:hAnsi="Courier New"/>
      </w:rPr>
    </w:lvl>
    <w:lvl w:ilvl="5" w:tplc="9124B0E2">
      <w:start w:val="1"/>
      <w:numFmt w:val="bullet"/>
      <w:lvlText w:val=""/>
      <w:lvlJc w:val="left"/>
      <w:pPr>
        <w:ind w:left="4320" w:hanging="360"/>
      </w:pPr>
      <w:rPr>
        <w:rFonts w:hint="default" w:ascii="Wingdings" w:hAnsi="Wingdings"/>
      </w:rPr>
    </w:lvl>
    <w:lvl w:ilvl="6" w:tplc="3BFA5128">
      <w:start w:val="1"/>
      <w:numFmt w:val="bullet"/>
      <w:lvlText w:val=""/>
      <w:lvlJc w:val="left"/>
      <w:pPr>
        <w:ind w:left="5040" w:hanging="360"/>
      </w:pPr>
      <w:rPr>
        <w:rFonts w:hint="default" w:ascii="Symbol" w:hAnsi="Symbol"/>
      </w:rPr>
    </w:lvl>
    <w:lvl w:ilvl="7" w:tplc="DDD4A04C">
      <w:start w:val="1"/>
      <w:numFmt w:val="bullet"/>
      <w:lvlText w:val="o"/>
      <w:lvlJc w:val="left"/>
      <w:pPr>
        <w:ind w:left="5760" w:hanging="360"/>
      </w:pPr>
      <w:rPr>
        <w:rFonts w:hint="default" w:ascii="Courier New" w:hAnsi="Courier New"/>
      </w:rPr>
    </w:lvl>
    <w:lvl w:ilvl="8" w:tplc="F2E045D2">
      <w:start w:val="1"/>
      <w:numFmt w:val="bullet"/>
      <w:lvlText w:val=""/>
      <w:lvlJc w:val="left"/>
      <w:pPr>
        <w:ind w:left="6480" w:hanging="360"/>
      </w:pPr>
      <w:rPr>
        <w:rFonts w:hint="default" w:ascii="Wingdings" w:hAnsi="Wingdings"/>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FFB636B"/>
    <w:multiLevelType w:val="hybridMultilevel"/>
    <w:tmpl w:val="AD8C852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76893760">
    <w:abstractNumId w:val="1"/>
  </w:num>
  <w:num w:numId="2" w16cid:durableId="1294824894">
    <w:abstractNumId w:val="13"/>
  </w:num>
  <w:num w:numId="3" w16cid:durableId="1057976377">
    <w:abstractNumId w:val="21"/>
  </w:num>
  <w:num w:numId="4" w16cid:durableId="1710764480">
    <w:abstractNumId w:val="15"/>
  </w:num>
  <w:num w:numId="5" w16cid:durableId="79565566">
    <w:abstractNumId w:val="10"/>
  </w:num>
  <w:num w:numId="6" w16cid:durableId="1848714153">
    <w:abstractNumId w:val="20"/>
  </w:num>
  <w:num w:numId="7" w16cid:durableId="877352907">
    <w:abstractNumId w:val="2"/>
  </w:num>
  <w:num w:numId="8" w16cid:durableId="1842891415">
    <w:abstractNumId w:val="19"/>
  </w:num>
  <w:num w:numId="9" w16cid:durableId="1871915470">
    <w:abstractNumId w:val="14"/>
  </w:num>
  <w:num w:numId="10" w16cid:durableId="1202593019">
    <w:abstractNumId w:val="5"/>
  </w:num>
  <w:num w:numId="11" w16cid:durableId="163666779">
    <w:abstractNumId w:val="6"/>
  </w:num>
  <w:num w:numId="12" w16cid:durableId="301662889">
    <w:abstractNumId w:val="12"/>
  </w:num>
  <w:num w:numId="13" w16cid:durableId="186145309">
    <w:abstractNumId w:val="17"/>
  </w:num>
  <w:num w:numId="14" w16cid:durableId="1356420648">
    <w:abstractNumId w:val="3"/>
  </w:num>
  <w:num w:numId="15" w16cid:durableId="1737163462">
    <w:abstractNumId w:val="0"/>
  </w:num>
  <w:num w:numId="16" w16cid:durableId="1788967935">
    <w:abstractNumId w:val="7"/>
  </w:num>
  <w:num w:numId="17" w16cid:durableId="713194024">
    <w:abstractNumId w:val="9"/>
  </w:num>
  <w:num w:numId="18" w16cid:durableId="1182158704">
    <w:abstractNumId w:val="8"/>
  </w:num>
  <w:num w:numId="19" w16cid:durableId="13701255">
    <w:abstractNumId w:val="11"/>
  </w:num>
  <w:num w:numId="20" w16cid:durableId="1207177905">
    <w:abstractNumId w:val="16"/>
  </w:num>
  <w:num w:numId="21" w16cid:durableId="2089493033">
    <w:abstractNumId w:val="18"/>
  </w:num>
  <w:num w:numId="22" w16cid:durableId="18836376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925"/>
    <w:rsid w:val="00024397"/>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743CD"/>
    <w:rsid w:val="0028204E"/>
    <w:rsid w:val="0028591B"/>
    <w:rsid w:val="002878BF"/>
    <w:rsid w:val="00291841"/>
    <w:rsid w:val="002C449B"/>
    <w:rsid w:val="002C6040"/>
    <w:rsid w:val="002D5B3F"/>
    <w:rsid w:val="002E272E"/>
    <w:rsid w:val="002F5778"/>
    <w:rsid w:val="003223E0"/>
    <w:rsid w:val="00352C4A"/>
    <w:rsid w:val="00362560"/>
    <w:rsid w:val="003732FD"/>
    <w:rsid w:val="00373EDD"/>
    <w:rsid w:val="003753B2"/>
    <w:rsid w:val="00376559"/>
    <w:rsid w:val="00382BAA"/>
    <w:rsid w:val="00384D73"/>
    <w:rsid w:val="00393EB6"/>
    <w:rsid w:val="003A3CE5"/>
    <w:rsid w:val="003B366F"/>
    <w:rsid w:val="003B3F9D"/>
    <w:rsid w:val="003B6C95"/>
    <w:rsid w:val="003E5751"/>
    <w:rsid w:val="003E57C6"/>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1EA0"/>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34F7"/>
    <w:rsid w:val="00865B46"/>
    <w:rsid w:val="00895734"/>
    <w:rsid w:val="00895787"/>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06ED"/>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B7177"/>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83E34"/>
    <w:rsid w:val="00D9447F"/>
    <w:rsid w:val="00DA36EE"/>
    <w:rsid w:val="00DB116D"/>
    <w:rsid w:val="00DD17CC"/>
    <w:rsid w:val="00DE217A"/>
    <w:rsid w:val="00DF321B"/>
    <w:rsid w:val="00E230E0"/>
    <w:rsid w:val="00E27F15"/>
    <w:rsid w:val="00E51AAC"/>
    <w:rsid w:val="00E606F1"/>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286E70C"/>
    <w:rsid w:val="0B4E5467"/>
    <w:rsid w:val="12756B25"/>
    <w:rsid w:val="577AAFCE"/>
    <w:rsid w:val="60E41A67"/>
    <w:rsid w:val="6A1559C6"/>
    <w:rsid w:val="72D79CB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E606F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uwtsd.ac.uk/its/online-guides--training/microsoft-office-online-guides/"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uwtsd.ac.uk/office365/office-365-pro-plus/"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image" Target="media/image2.png"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uwtsd.ac.uk/its/online-guides--training/microsoft-office-guides/" TargetMode="Externa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D8B9F93-C454-40D1-8A7F-3183E2B132C0}"/>
</file>

<file path=customXml/itemProps2.xml><?xml version="1.0" encoding="utf-8"?>
<ds:datastoreItem xmlns:ds="http://schemas.openxmlformats.org/officeDocument/2006/customXml" ds:itemID="{3C16604E-0BE1-47F6-8284-18077444ADF7}">
  <ds:schemaRefs>
    <ds:schemaRef ds:uri="http://schemas.microsoft.com/sharepoint/v3/contenttype/forms"/>
  </ds:schemaRefs>
</ds:datastoreItem>
</file>

<file path=customXml/itemProps3.xml><?xml version="1.0" encoding="utf-8"?>
<ds:datastoreItem xmlns:ds="http://schemas.openxmlformats.org/officeDocument/2006/customXml" ds:itemID="{79F1BEAA-82CB-4084-A742-7ACAD134F7FD}">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Marianne Brooks</lastModifiedBy>
  <revision>12</revision>
  <lastPrinted>2014-10-10T07:42:00.0000000Z</lastPrinted>
  <dcterms:created xsi:type="dcterms:W3CDTF">2025-07-14T11:39:00.0000000Z</dcterms:created>
  <dcterms:modified xsi:type="dcterms:W3CDTF">2025-12-22T13:50:52.2365188Z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