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3751F" w14:textId="77777777" w:rsidR="000237A7" w:rsidRPr="00865521" w:rsidRDefault="004D0C36" w:rsidP="00865521">
      <w:pPr>
        <w:ind w:left="720" w:firstLine="720"/>
        <w:jc w:val="both"/>
        <w:rPr>
          <w:rFonts w:ascii="Arial" w:hAnsi="Arial" w:cs="Arial"/>
        </w:rPr>
      </w:pPr>
      <w:r w:rsidRPr="00865521">
        <w:rPr>
          <w:rFonts w:ascii="Arial" w:hAnsi="Arial" w:cs="Arial"/>
        </w:rPr>
        <w:t>Work Culture and its impact on Organizational Efficiency</w:t>
      </w:r>
    </w:p>
    <w:p w14:paraId="0290DE03" w14:textId="77777777" w:rsidR="004D0C36" w:rsidRPr="00865521" w:rsidRDefault="004D0C36" w:rsidP="00865521">
      <w:pPr>
        <w:ind w:left="2160" w:firstLine="720"/>
        <w:jc w:val="both"/>
        <w:rPr>
          <w:rFonts w:ascii="Arial" w:hAnsi="Arial" w:cs="Arial"/>
        </w:rPr>
      </w:pPr>
      <w:r w:rsidRPr="00865521">
        <w:rPr>
          <w:rFonts w:ascii="Arial" w:hAnsi="Arial" w:cs="Arial"/>
        </w:rPr>
        <w:t>Student: Errol Malcolm</w:t>
      </w:r>
    </w:p>
    <w:p w14:paraId="0AA1D1F7" w14:textId="77777777" w:rsidR="004D0C36" w:rsidRPr="00865521" w:rsidRDefault="004D0C36" w:rsidP="00865521">
      <w:pPr>
        <w:ind w:left="2160" w:firstLine="720"/>
        <w:jc w:val="both"/>
        <w:rPr>
          <w:rFonts w:ascii="Arial" w:hAnsi="Arial" w:cs="Arial"/>
        </w:rPr>
      </w:pPr>
      <w:r w:rsidRPr="00865521">
        <w:rPr>
          <w:rFonts w:ascii="Arial" w:hAnsi="Arial" w:cs="Arial"/>
        </w:rPr>
        <w:t>Student: Number: 1709503</w:t>
      </w:r>
    </w:p>
    <w:p w14:paraId="7D00AD68" w14:textId="77777777" w:rsidR="004D0C36" w:rsidRPr="00865521" w:rsidRDefault="004D0C36" w:rsidP="00865521">
      <w:pPr>
        <w:ind w:left="2160" w:firstLine="720"/>
        <w:jc w:val="both"/>
        <w:rPr>
          <w:rFonts w:ascii="Arial" w:hAnsi="Arial" w:cs="Arial"/>
        </w:rPr>
      </w:pPr>
      <w:r w:rsidRPr="00865521">
        <w:rPr>
          <w:rFonts w:ascii="Arial" w:hAnsi="Arial" w:cs="Arial"/>
        </w:rPr>
        <w:t>Module: BMSK5005</w:t>
      </w:r>
    </w:p>
    <w:p w14:paraId="1E09740B" w14:textId="77743784" w:rsidR="004D0C36" w:rsidRPr="00865521" w:rsidRDefault="00427E05" w:rsidP="00865521">
      <w:pPr>
        <w:ind w:left="2160" w:firstLine="720"/>
        <w:jc w:val="both"/>
        <w:rPr>
          <w:rFonts w:ascii="Arial" w:hAnsi="Arial" w:cs="Arial"/>
        </w:rPr>
      </w:pPr>
      <w:r w:rsidRPr="00865521">
        <w:rPr>
          <w:rFonts w:ascii="Arial" w:hAnsi="Arial" w:cs="Arial"/>
        </w:rPr>
        <w:t xml:space="preserve">Lecturer: </w:t>
      </w:r>
      <w:r w:rsidR="002228DB">
        <w:rPr>
          <w:rFonts w:ascii="Arial" w:hAnsi="Arial" w:cs="Arial"/>
        </w:rPr>
        <w:t>D</w:t>
      </w:r>
      <w:r w:rsidRPr="00865521">
        <w:rPr>
          <w:rFonts w:ascii="Arial" w:hAnsi="Arial" w:cs="Arial"/>
        </w:rPr>
        <w:t>r</w:t>
      </w:r>
      <w:r w:rsidR="00515F3A" w:rsidRPr="00865521">
        <w:rPr>
          <w:rFonts w:ascii="Arial" w:hAnsi="Arial" w:cs="Arial"/>
        </w:rPr>
        <w:t xml:space="preserve"> Mush</w:t>
      </w:r>
      <w:r w:rsidR="00FF2F3E">
        <w:rPr>
          <w:rFonts w:ascii="Arial" w:hAnsi="Arial" w:cs="Arial"/>
        </w:rPr>
        <w:t>fiqur</w:t>
      </w:r>
      <w:r w:rsidR="004D0C36" w:rsidRPr="00865521">
        <w:rPr>
          <w:rFonts w:ascii="Arial" w:hAnsi="Arial" w:cs="Arial"/>
        </w:rPr>
        <w:t xml:space="preserve"> Rahman</w:t>
      </w:r>
    </w:p>
    <w:p w14:paraId="6BB59299" w14:textId="77777777" w:rsidR="004D0C36" w:rsidRPr="00865521" w:rsidRDefault="004D0C36" w:rsidP="00865521">
      <w:pPr>
        <w:jc w:val="both"/>
        <w:rPr>
          <w:rFonts w:ascii="Arial" w:hAnsi="Arial" w:cs="Arial"/>
        </w:rPr>
      </w:pPr>
    </w:p>
    <w:p w14:paraId="2FC5F829" w14:textId="77777777" w:rsidR="00662EB9" w:rsidRPr="00865521" w:rsidRDefault="00662EB9" w:rsidP="00865521">
      <w:pPr>
        <w:jc w:val="both"/>
        <w:rPr>
          <w:rFonts w:ascii="Arial" w:hAnsi="Arial" w:cs="Arial"/>
          <w:b/>
        </w:rPr>
      </w:pPr>
    </w:p>
    <w:p w14:paraId="58CE0B0B" w14:textId="77777777" w:rsidR="00662EB9" w:rsidRPr="00865521" w:rsidRDefault="00662EB9" w:rsidP="00865521">
      <w:pPr>
        <w:jc w:val="both"/>
        <w:rPr>
          <w:rFonts w:ascii="Arial" w:hAnsi="Arial" w:cs="Arial"/>
          <w:b/>
        </w:rPr>
      </w:pPr>
    </w:p>
    <w:p w14:paraId="6C96B589" w14:textId="77777777" w:rsidR="00662EB9" w:rsidRPr="00865521" w:rsidRDefault="00662EB9" w:rsidP="00865521">
      <w:pPr>
        <w:jc w:val="both"/>
        <w:rPr>
          <w:rFonts w:ascii="Arial" w:hAnsi="Arial" w:cs="Arial"/>
          <w:b/>
        </w:rPr>
      </w:pPr>
    </w:p>
    <w:p w14:paraId="6CBF38B6" w14:textId="77777777" w:rsidR="00662EB9" w:rsidRPr="00865521" w:rsidRDefault="00662EB9" w:rsidP="00865521">
      <w:pPr>
        <w:jc w:val="both"/>
        <w:rPr>
          <w:rFonts w:ascii="Arial" w:hAnsi="Arial" w:cs="Arial"/>
          <w:b/>
        </w:rPr>
      </w:pPr>
    </w:p>
    <w:p w14:paraId="7EEF8657" w14:textId="78EDB4A8" w:rsidR="00662EB9" w:rsidRPr="00865521" w:rsidRDefault="00662EB9" w:rsidP="00865521">
      <w:pPr>
        <w:jc w:val="both"/>
        <w:rPr>
          <w:rFonts w:ascii="Arial" w:hAnsi="Arial" w:cs="Arial"/>
          <w:b/>
        </w:rPr>
      </w:pPr>
    </w:p>
    <w:p w14:paraId="4601AAEC" w14:textId="77777777" w:rsidR="00662EB9" w:rsidRPr="00865521" w:rsidRDefault="00662EB9" w:rsidP="00865521">
      <w:pPr>
        <w:jc w:val="both"/>
        <w:rPr>
          <w:rFonts w:ascii="Arial" w:hAnsi="Arial" w:cs="Arial"/>
          <w:b/>
        </w:rPr>
      </w:pPr>
    </w:p>
    <w:p w14:paraId="4906E831" w14:textId="77777777" w:rsidR="00662EB9" w:rsidRPr="00865521" w:rsidRDefault="00662EB9" w:rsidP="00865521">
      <w:pPr>
        <w:jc w:val="both"/>
        <w:rPr>
          <w:rFonts w:ascii="Arial" w:hAnsi="Arial" w:cs="Arial"/>
          <w:b/>
        </w:rPr>
      </w:pPr>
    </w:p>
    <w:p w14:paraId="29066C14" w14:textId="77777777" w:rsidR="00662EB9" w:rsidRPr="00865521" w:rsidRDefault="00662EB9" w:rsidP="00865521">
      <w:pPr>
        <w:jc w:val="both"/>
        <w:rPr>
          <w:rFonts w:ascii="Arial" w:hAnsi="Arial" w:cs="Arial"/>
          <w:b/>
        </w:rPr>
      </w:pPr>
    </w:p>
    <w:p w14:paraId="766D11A8" w14:textId="77777777" w:rsidR="00662EB9" w:rsidRPr="00865521" w:rsidRDefault="00662EB9" w:rsidP="00865521">
      <w:pPr>
        <w:jc w:val="both"/>
        <w:rPr>
          <w:rFonts w:ascii="Arial" w:hAnsi="Arial" w:cs="Arial"/>
          <w:b/>
        </w:rPr>
      </w:pPr>
    </w:p>
    <w:p w14:paraId="514B446E" w14:textId="77777777" w:rsidR="00662EB9" w:rsidRPr="00865521" w:rsidRDefault="00662EB9" w:rsidP="00865521">
      <w:pPr>
        <w:jc w:val="both"/>
        <w:rPr>
          <w:rFonts w:ascii="Arial" w:hAnsi="Arial" w:cs="Arial"/>
          <w:b/>
        </w:rPr>
      </w:pPr>
    </w:p>
    <w:p w14:paraId="4F8D071A" w14:textId="77777777" w:rsidR="00662EB9" w:rsidRPr="00865521" w:rsidRDefault="00662EB9" w:rsidP="00865521">
      <w:pPr>
        <w:jc w:val="both"/>
        <w:rPr>
          <w:rFonts w:ascii="Arial" w:hAnsi="Arial" w:cs="Arial"/>
          <w:b/>
        </w:rPr>
      </w:pPr>
    </w:p>
    <w:p w14:paraId="705653CC" w14:textId="77777777" w:rsidR="00662EB9" w:rsidRPr="00865521" w:rsidRDefault="00662EB9" w:rsidP="00865521">
      <w:pPr>
        <w:jc w:val="both"/>
        <w:rPr>
          <w:rFonts w:ascii="Arial" w:hAnsi="Arial" w:cs="Arial"/>
          <w:b/>
        </w:rPr>
      </w:pPr>
    </w:p>
    <w:p w14:paraId="3AD9B3C5" w14:textId="77777777" w:rsidR="00662EB9" w:rsidRPr="00865521" w:rsidRDefault="00662EB9" w:rsidP="00865521">
      <w:pPr>
        <w:jc w:val="both"/>
        <w:rPr>
          <w:rFonts w:ascii="Arial" w:hAnsi="Arial" w:cs="Arial"/>
          <w:b/>
        </w:rPr>
      </w:pPr>
    </w:p>
    <w:p w14:paraId="4CD24D61" w14:textId="77777777" w:rsidR="00662EB9" w:rsidRPr="00865521" w:rsidRDefault="00662EB9" w:rsidP="00865521">
      <w:pPr>
        <w:jc w:val="both"/>
        <w:rPr>
          <w:rFonts w:ascii="Arial" w:hAnsi="Arial" w:cs="Arial"/>
          <w:b/>
        </w:rPr>
      </w:pPr>
    </w:p>
    <w:p w14:paraId="35F1BF62" w14:textId="77777777" w:rsidR="00F9183B" w:rsidRPr="00865521" w:rsidRDefault="00F9183B" w:rsidP="00865521">
      <w:pPr>
        <w:jc w:val="both"/>
        <w:rPr>
          <w:rFonts w:ascii="Arial" w:hAnsi="Arial" w:cs="Arial"/>
        </w:rPr>
      </w:pPr>
    </w:p>
    <w:p w14:paraId="5C3E8B26" w14:textId="77777777" w:rsidR="00F9183B" w:rsidRPr="00865521" w:rsidRDefault="00F9183B" w:rsidP="00865521">
      <w:pPr>
        <w:jc w:val="both"/>
        <w:rPr>
          <w:rFonts w:ascii="Arial" w:hAnsi="Arial" w:cs="Arial"/>
        </w:rPr>
      </w:pPr>
    </w:p>
    <w:p w14:paraId="036BA905" w14:textId="77777777" w:rsidR="00F9183B" w:rsidRPr="00865521" w:rsidRDefault="00F9183B" w:rsidP="00865521">
      <w:pPr>
        <w:jc w:val="both"/>
        <w:rPr>
          <w:rFonts w:ascii="Arial" w:hAnsi="Arial" w:cs="Arial"/>
        </w:rPr>
      </w:pPr>
    </w:p>
    <w:p w14:paraId="2DFB0235" w14:textId="77777777" w:rsidR="00F9183B" w:rsidRPr="00865521" w:rsidRDefault="00F9183B" w:rsidP="00865521">
      <w:pPr>
        <w:jc w:val="both"/>
        <w:rPr>
          <w:rFonts w:ascii="Arial" w:hAnsi="Arial" w:cs="Arial"/>
        </w:rPr>
      </w:pPr>
    </w:p>
    <w:p w14:paraId="6E51F247" w14:textId="77777777" w:rsidR="00F9183B" w:rsidRPr="00865521" w:rsidRDefault="00F9183B" w:rsidP="00865521">
      <w:pPr>
        <w:jc w:val="both"/>
        <w:rPr>
          <w:rFonts w:ascii="Arial" w:hAnsi="Arial" w:cs="Arial"/>
        </w:rPr>
      </w:pPr>
    </w:p>
    <w:p w14:paraId="20FF212E" w14:textId="77777777" w:rsidR="00F9183B" w:rsidRPr="00865521" w:rsidRDefault="00F9183B" w:rsidP="00865521">
      <w:pPr>
        <w:jc w:val="both"/>
        <w:rPr>
          <w:rFonts w:ascii="Arial" w:hAnsi="Arial" w:cs="Arial"/>
        </w:rPr>
      </w:pPr>
    </w:p>
    <w:p w14:paraId="418089C9" w14:textId="77777777" w:rsidR="00F9183B" w:rsidRPr="00865521" w:rsidRDefault="00F9183B" w:rsidP="00865521">
      <w:pPr>
        <w:jc w:val="both"/>
        <w:rPr>
          <w:rFonts w:ascii="Arial" w:hAnsi="Arial" w:cs="Arial"/>
        </w:rPr>
      </w:pPr>
    </w:p>
    <w:p w14:paraId="6209D0DB" w14:textId="77777777" w:rsidR="00F9183B" w:rsidRPr="00865521" w:rsidRDefault="00F9183B" w:rsidP="00865521">
      <w:pPr>
        <w:jc w:val="both"/>
        <w:rPr>
          <w:rFonts w:ascii="Arial" w:hAnsi="Arial" w:cs="Arial"/>
        </w:rPr>
      </w:pPr>
    </w:p>
    <w:p w14:paraId="2B118174" w14:textId="77777777" w:rsidR="00F9183B" w:rsidRPr="00865521" w:rsidRDefault="00F9183B" w:rsidP="00865521">
      <w:pPr>
        <w:jc w:val="both"/>
        <w:rPr>
          <w:rFonts w:ascii="Arial" w:hAnsi="Arial" w:cs="Arial"/>
        </w:rPr>
      </w:pPr>
    </w:p>
    <w:p w14:paraId="68D22191" w14:textId="77777777" w:rsidR="00F9183B" w:rsidRPr="00865521" w:rsidRDefault="00F9183B" w:rsidP="00865521">
      <w:pPr>
        <w:jc w:val="both"/>
        <w:rPr>
          <w:rFonts w:ascii="Arial" w:hAnsi="Arial" w:cs="Arial"/>
        </w:rPr>
      </w:pPr>
    </w:p>
    <w:p w14:paraId="6C4C981C" w14:textId="77777777" w:rsidR="00865521" w:rsidRDefault="00865521" w:rsidP="00865521">
      <w:pPr>
        <w:jc w:val="both"/>
        <w:rPr>
          <w:rFonts w:ascii="Arial" w:hAnsi="Arial" w:cs="Arial"/>
        </w:rPr>
      </w:pPr>
    </w:p>
    <w:p w14:paraId="796C9EB1" w14:textId="77777777" w:rsidR="00865521" w:rsidRDefault="00865521" w:rsidP="00865521">
      <w:pPr>
        <w:jc w:val="both"/>
        <w:rPr>
          <w:rFonts w:ascii="Arial" w:hAnsi="Arial" w:cs="Arial"/>
        </w:rPr>
      </w:pPr>
    </w:p>
    <w:sdt>
      <w:sdtPr>
        <w:id w:val="-10142253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AD116E4" w14:textId="16E091C7" w:rsidR="00247754" w:rsidRDefault="00247754">
          <w:pPr>
            <w:pStyle w:val="TOCHeading"/>
          </w:pPr>
          <w:r>
            <w:t>Contents</w:t>
          </w:r>
          <w:r w:rsidR="0029553C">
            <w:t>:</w:t>
          </w:r>
        </w:p>
        <w:p w14:paraId="1DCDE84F" w14:textId="126F1D03" w:rsidR="00F25EB9" w:rsidRDefault="002477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56251" w:history="1">
            <w:r w:rsidR="00F25EB9" w:rsidRPr="002C7B40">
              <w:rPr>
                <w:rStyle w:val="Hyperlink"/>
                <w:noProof/>
              </w:rPr>
              <w:t>1.0 Introduction:</w:t>
            </w:r>
            <w:r w:rsidR="00F25EB9">
              <w:rPr>
                <w:noProof/>
                <w:webHidden/>
              </w:rPr>
              <w:tab/>
            </w:r>
            <w:r w:rsidR="00F25EB9">
              <w:rPr>
                <w:noProof/>
                <w:webHidden/>
              </w:rPr>
              <w:fldChar w:fldCharType="begin"/>
            </w:r>
            <w:r w:rsidR="00F25EB9">
              <w:rPr>
                <w:noProof/>
                <w:webHidden/>
              </w:rPr>
              <w:instrText xml:space="preserve"> PAGEREF _Toc8156251 \h </w:instrText>
            </w:r>
            <w:r w:rsidR="00F25EB9">
              <w:rPr>
                <w:noProof/>
                <w:webHidden/>
              </w:rPr>
            </w:r>
            <w:r w:rsidR="00F25EB9">
              <w:rPr>
                <w:noProof/>
                <w:webHidden/>
              </w:rPr>
              <w:fldChar w:fldCharType="separate"/>
            </w:r>
            <w:r w:rsidR="00F25EB9">
              <w:rPr>
                <w:noProof/>
                <w:webHidden/>
              </w:rPr>
              <w:t>3</w:t>
            </w:r>
            <w:r w:rsidR="00F25EB9">
              <w:rPr>
                <w:noProof/>
                <w:webHidden/>
              </w:rPr>
              <w:fldChar w:fldCharType="end"/>
            </w:r>
          </w:hyperlink>
        </w:p>
        <w:p w14:paraId="7F55EAF9" w14:textId="1D6238A4" w:rsidR="00F25EB9" w:rsidRDefault="00F25EB9">
          <w:pPr>
            <w:pStyle w:val="TOC1"/>
            <w:tabs>
              <w:tab w:val="right" w:leader="dot" w:pos="9016"/>
            </w:tabs>
            <w:rPr>
              <w:rFonts w:eastAsiaTheme="minorEastAsia"/>
              <w:noProof/>
              <w:lang w:eastAsia="en-GB"/>
            </w:rPr>
          </w:pPr>
          <w:hyperlink w:anchor="_Toc8156252" w:history="1">
            <w:r w:rsidRPr="002C7B40">
              <w:rPr>
                <w:rStyle w:val="Hyperlink"/>
                <w:noProof/>
              </w:rPr>
              <w:t>1.1.1</w:t>
            </w:r>
            <w:r w:rsidRPr="002C7B40">
              <w:rPr>
                <w:rStyle w:val="Hyperlink"/>
                <w:rFonts w:ascii="Arial" w:hAnsi="Arial" w:cs="Arial"/>
                <w:noProof/>
              </w:rPr>
              <w:t xml:space="preserve"> </w:t>
            </w:r>
            <w:r w:rsidRPr="002C7B40">
              <w:rPr>
                <w:rStyle w:val="Hyperlink"/>
                <w:noProof/>
              </w:rPr>
              <w:t>Emergence of managing across cultures.</w:t>
            </w:r>
            <w:r>
              <w:rPr>
                <w:noProof/>
                <w:webHidden/>
              </w:rPr>
              <w:tab/>
            </w:r>
            <w:r>
              <w:rPr>
                <w:noProof/>
                <w:webHidden/>
              </w:rPr>
              <w:fldChar w:fldCharType="begin"/>
            </w:r>
            <w:r>
              <w:rPr>
                <w:noProof/>
                <w:webHidden/>
              </w:rPr>
              <w:instrText xml:space="preserve"> PAGEREF _Toc8156252 \h </w:instrText>
            </w:r>
            <w:r>
              <w:rPr>
                <w:noProof/>
                <w:webHidden/>
              </w:rPr>
            </w:r>
            <w:r>
              <w:rPr>
                <w:noProof/>
                <w:webHidden/>
              </w:rPr>
              <w:fldChar w:fldCharType="separate"/>
            </w:r>
            <w:r>
              <w:rPr>
                <w:noProof/>
                <w:webHidden/>
              </w:rPr>
              <w:t>3</w:t>
            </w:r>
            <w:r>
              <w:rPr>
                <w:noProof/>
                <w:webHidden/>
              </w:rPr>
              <w:fldChar w:fldCharType="end"/>
            </w:r>
          </w:hyperlink>
        </w:p>
        <w:p w14:paraId="1E244F37" w14:textId="2A75C0A4" w:rsidR="00F25EB9" w:rsidRDefault="00F25EB9">
          <w:pPr>
            <w:pStyle w:val="TOC1"/>
            <w:tabs>
              <w:tab w:val="right" w:leader="dot" w:pos="9016"/>
            </w:tabs>
            <w:rPr>
              <w:rFonts w:eastAsiaTheme="minorEastAsia"/>
              <w:noProof/>
              <w:lang w:eastAsia="en-GB"/>
            </w:rPr>
          </w:pPr>
          <w:hyperlink w:anchor="_Toc8156253" w:history="1">
            <w:r w:rsidRPr="002C7B40">
              <w:rPr>
                <w:rStyle w:val="Hyperlink"/>
                <w:noProof/>
              </w:rPr>
              <w:t>1.2</w:t>
            </w:r>
            <w:r w:rsidRPr="002C7B40">
              <w:rPr>
                <w:rStyle w:val="Hyperlink"/>
                <w:rFonts w:ascii="Arial" w:hAnsi="Arial" w:cs="Arial"/>
                <w:noProof/>
              </w:rPr>
              <w:t xml:space="preserve"> </w:t>
            </w:r>
            <w:r w:rsidRPr="002C7B40">
              <w:rPr>
                <w:rStyle w:val="Hyperlink"/>
                <w:noProof/>
              </w:rPr>
              <w:t>Background:</w:t>
            </w:r>
            <w:r>
              <w:rPr>
                <w:noProof/>
                <w:webHidden/>
              </w:rPr>
              <w:tab/>
            </w:r>
            <w:r>
              <w:rPr>
                <w:noProof/>
                <w:webHidden/>
              </w:rPr>
              <w:fldChar w:fldCharType="begin"/>
            </w:r>
            <w:r>
              <w:rPr>
                <w:noProof/>
                <w:webHidden/>
              </w:rPr>
              <w:instrText xml:space="preserve"> PAGEREF _Toc8156253 \h </w:instrText>
            </w:r>
            <w:r>
              <w:rPr>
                <w:noProof/>
                <w:webHidden/>
              </w:rPr>
            </w:r>
            <w:r>
              <w:rPr>
                <w:noProof/>
                <w:webHidden/>
              </w:rPr>
              <w:fldChar w:fldCharType="separate"/>
            </w:r>
            <w:r>
              <w:rPr>
                <w:noProof/>
                <w:webHidden/>
              </w:rPr>
              <w:t>4</w:t>
            </w:r>
            <w:r>
              <w:rPr>
                <w:noProof/>
                <w:webHidden/>
              </w:rPr>
              <w:fldChar w:fldCharType="end"/>
            </w:r>
          </w:hyperlink>
        </w:p>
        <w:p w14:paraId="71FFB516" w14:textId="01FBDD9B" w:rsidR="00F25EB9" w:rsidRDefault="00F25EB9">
          <w:pPr>
            <w:pStyle w:val="TOC1"/>
            <w:tabs>
              <w:tab w:val="right" w:leader="dot" w:pos="9016"/>
            </w:tabs>
            <w:rPr>
              <w:rFonts w:eastAsiaTheme="minorEastAsia"/>
              <w:noProof/>
              <w:lang w:eastAsia="en-GB"/>
            </w:rPr>
          </w:pPr>
          <w:hyperlink w:anchor="_Toc8156254" w:history="1">
            <w:r w:rsidRPr="002C7B40">
              <w:rPr>
                <w:rStyle w:val="Hyperlink"/>
                <w:noProof/>
              </w:rPr>
              <w:t>1.2.1 Indicative Points:</w:t>
            </w:r>
            <w:r>
              <w:rPr>
                <w:noProof/>
                <w:webHidden/>
              </w:rPr>
              <w:tab/>
            </w:r>
            <w:r>
              <w:rPr>
                <w:noProof/>
                <w:webHidden/>
              </w:rPr>
              <w:fldChar w:fldCharType="begin"/>
            </w:r>
            <w:r>
              <w:rPr>
                <w:noProof/>
                <w:webHidden/>
              </w:rPr>
              <w:instrText xml:space="preserve"> PAGEREF _Toc8156254 \h </w:instrText>
            </w:r>
            <w:r>
              <w:rPr>
                <w:noProof/>
                <w:webHidden/>
              </w:rPr>
            </w:r>
            <w:r>
              <w:rPr>
                <w:noProof/>
                <w:webHidden/>
              </w:rPr>
              <w:fldChar w:fldCharType="separate"/>
            </w:r>
            <w:r>
              <w:rPr>
                <w:noProof/>
                <w:webHidden/>
              </w:rPr>
              <w:t>4</w:t>
            </w:r>
            <w:r>
              <w:rPr>
                <w:noProof/>
                <w:webHidden/>
              </w:rPr>
              <w:fldChar w:fldCharType="end"/>
            </w:r>
          </w:hyperlink>
        </w:p>
        <w:p w14:paraId="79D31176" w14:textId="34D3EBB7" w:rsidR="00F25EB9" w:rsidRDefault="00F25EB9">
          <w:pPr>
            <w:pStyle w:val="TOC1"/>
            <w:tabs>
              <w:tab w:val="right" w:leader="dot" w:pos="9016"/>
            </w:tabs>
            <w:rPr>
              <w:rFonts w:eastAsiaTheme="minorEastAsia"/>
              <w:noProof/>
              <w:lang w:eastAsia="en-GB"/>
            </w:rPr>
          </w:pPr>
          <w:hyperlink w:anchor="_Toc8156255" w:history="1">
            <w:r w:rsidRPr="002C7B40">
              <w:rPr>
                <w:rStyle w:val="Hyperlink"/>
                <w:noProof/>
              </w:rPr>
              <w:t>2.0</w:t>
            </w:r>
            <w:r w:rsidRPr="002C7B40">
              <w:rPr>
                <w:rStyle w:val="Hyperlink"/>
                <w:rFonts w:ascii="Arial" w:hAnsi="Arial" w:cs="Arial"/>
                <w:noProof/>
              </w:rPr>
              <w:t xml:space="preserve"> </w:t>
            </w:r>
            <w:r w:rsidRPr="002C7B40">
              <w:rPr>
                <w:rStyle w:val="Hyperlink"/>
                <w:noProof/>
              </w:rPr>
              <w:t>Organization culture, ethos and values:</w:t>
            </w:r>
            <w:r>
              <w:rPr>
                <w:noProof/>
                <w:webHidden/>
              </w:rPr>
              <w:tab/>
            </w:r>
            <w:r>
              <w:rPr>
                <w:noProof/>
                <w:webHidden/>
              </w:rPr>
              <w:fldChar w:fldCharType="begin"/>
            </w:r>
            <w:r>
              <w:rPr>
                <w:noProof/>
                <w:webHidden/>
              </w:rPr>
              <w:instrText xml:space="preserve"> PAGEREF _Toc8156255 \h </w:instrText>
            </w:r>
            <w:r>
              <w:rPr>
                <w:noProof/>
                <w:webHidden/>
              </w:rPr>
            </w:r>
            <w:r>
              <w:rPr>
                <w:noProof/>
                <w:webHidden/>
              </w:rPr>
              <w:fldChar w:fldCharType="separate"/>
            </w:r>
            <w:r>
              <w:rPr>
                <w:noProof/>
                <w:webHidden/>
              </w:rPr>
              <w:t>4</w:t>
            </w:r>
            <w:r>
              <w:rPr>
                <w:noProof/>
                <w:webHidden/>
              </w:rPr>
              <w:fldChar w:fldCharType="end"/>
            </w:r>
          </w:hyperlink>
        </w:p>
        <w:p w14:paraId="3151E177" w14:textId="394DCE3F" w:rsidR="00F25EB9" w:rsidRDefault="00F25EB9">
          <w:pPr>
            <w:pStyle w:val="TOC1"/>
            <w:tabs>
              <w:tab w:val="right" w:leader="dot" w:pos="9016"/>
            </w:tabs>
            <w:rPr>
              <w:rFonts w:eastAsiaTheme="minorEastAsia"/>
              <w:noProof/>
              <w:lang w:eastAsia="en-GB"/>
            </w:rPr>
          </w:pPr>
          <w:hyperlink w:anchor="_Toc8156256" w:history="1">
            <w:r w:rsidRPr="002C7B40">
              <w:rPr>
                <w:rStyle w:val="Hyperlink"/>
                <w:noProof/>
              </w:rPr>
              <w:t>2.1 Formal and Informal Organizational Relationships Between Departments and People:</w:t>
            </w:r>
            <w:r>
              <w:rPr>
                <w:noProof/>
                <w:webHidden/>
              </w:rPr>
              <w:tab/>
            </w:r>
            <w:r>
              <w:rPr>
                <w:noProof/>
                <w:webHidden/>
              </w:rPr>
              <w:fldChar w:fldCharType="begin"/>
            </w:r>
            <w:r>
              <w:rPr>
                <w:noProof/>
                <w:webHidden/>
              </w:rPr>
              <w:instrText xml:space="preserve"> PAGEREF _Toc8156256 \h </w:instrText>
            </w:r>
            <w:r>
              <w:rPr>
                <w:noProof/>
                <w:webHidden/>
              </w:rPr>
            </w:r>
            <w:r>
              <w:rPr>
                <w:noProof/>
                <w:webHidden/>
              </w:rPr>
              <w:fldChar w:fldCharType="separate"/>
            </w:r>
            <w:r>
              <w:rPr>
                <w:noProof/>
                <w:webHidden/>
              </w:rPr>
              <w:t>5</w:t>
            </w:r>
            <w:r>
              <w:rPr>
                <w:noProof/>
                <w:webHidden/>
              </w:rPr>
              <w:fldChar w:fldCharType="end"/>
            </w:r>
          </w:hyperlink>
        </w:p>
        <w:p w14:paraId="2D4366FA" w14:textId="44E6BC19" w:rsidR="00F25EB9" w:rsidRDefault="00F25EB9">
          <w:pPr>
            <w:pStyle w:val="TOC1"/>
            <w:tabs>
              <w:tab w:val="right" w:leader="dot" w:pos="9016"/>
            </w:tabs>
            <w:rPr>
              <w:rFonts w:eastAsiaTheme="minorEastAsia"/>
              <w:noProof/>
              <w:lang w:eastAsia="en-GB"/>
            </w:rPr>
          </w:pPr>
          <w:hyperlink w:anchor="_Toc8156257" w:history="1">
            <w:r w:rsidRPr="002C7B40">
              <w:rPr>
                <w:rStyle w:val="Hyperlink"/>
                <w:noProof/>
              </w:rPr>
              <w:t>2.2 Establishing a Culture and Sustainability in the Workplace:</w:t>
            </w:r>
            <w:r>
              <w:rPr>
                <w:noProof/>
                <w:webHidden/>
              </w:rPr>
              <w:tab/>
            </w:r>
            <w:r>
              <w:rPr>
                <w:noProof/>
                <w:webHidden/>
              </w:rPr>
              <w:fldChar w:fldCharType="begin"/>
            </w:r>
            <w:r>
              <w:rPr>
                <w:noProof/>
                <w:webHidden/>
              </w:rPr>
              <w:instrText xml:space="preserve"> PAGEREF _Toc8156257 \h </w:instrText>
            </w:r>
            <w:r>
              <w:rPr>
                <w:noProof/>
                <w:webHidden/>
              </w:rPr>
            </w:r>
            <w:r>
              <w:rPr>
                <w:noProof/>
                <w:webHidden/>
              </w:rPr>
              <w:fldChar w:fldCharType="separate"/>
            </w:r>
            <w:r>
              <w:rPr>
                <w:noProof/>
                <w:webHidden/>
              </w:rPr>
              <w:t>6</w:t>
            </w:r>
            <w:r>
              <w:rPr>
                <w:noProof/>
                <w:webHidden/>
              </w:rPr>
              <w:fldChar w:fldCharType="end"/>
            </w:r>
          </w:hyperlink>
        </w:p>
        <w:p w14:paraId="0DD24902" w14:textId="3105E213" w:rsidR="00F25EB9" w:rsidRDefault="00F25EB9">
          <w:pPr>
            <w:pStyle w:val="TOC1"/>
            <w:tabs>
              <w:tab w:val="right" w:leader="dot" w:pos="9016"/>
            </w:tabs>
            <w:rPr>
              <w:rFonts w:eastAsiaTheme="minorEastAsia"/>
              <w:noProof/>
              <w:lang w:eastAsia="en-GB"/>
            </w:rPr>
          </w:pPr>
          <w:hyperlink w:anchor="_Toc8156258" w:history="1">
            <w:r w:rsidRPr="002C7B40">
              <w:rPr>
                <w:rStyle w:val="Hyperlink"/>
                <w:noProof/>
              </w:rPr>
              <w:t>2.3 Personal standards ethics, and beliefs:</w:t>
            </w:r>
            <w:r>
              <w:rPr>
                <w:noProof/>
                <w:webHidden/>
              </w:rPr>
              <w:tab/>
            </w:r>
            <w:r>
              <w:rPr>
                <w:noProof/>
                <w:webHidden/>
              </w:rPr>
              <w:fldChar w:fldCharType="begin"/>
            </w:r>
            <w:r>
              <w:rPr>
                <w:noProof/>
                <w:webHidden/>
              </w:rPr>
              <w:instrText xml:space="preserve"> PAGEREF _Toc8156258 \h </w:instrText>
            </w:r>
            <w:r>
              <w:rPr>
                <w:noProof/>
                <w:webHidden/>
              </w:rPr>
            </w:r>
            <w:r>
              <w:rPr>
                <w:noProof/>
                <w:webHidden/>
              </w:rPr>
              <w:fldChar w:fldCharType="separate"/>
            </w:r>
            <w:r>
              <w:rPr>
                <w:noProof/>
                <w:webHidden/>
              </w:rPr>
              <w:t>6</w:t>
            </w:r>
            <w:r>
              <w:rPr>
                <w:noProof/>
                <w:webHidden/>
              </w:rPr>
              <w:fldChar w:fldCharType="end"/>
            </w:r>
          </w:hyperlink>
        </w:p>
        <w:p w14:paraId="57479071" w14:textId="42074DC3" w:rsidR="00F25EB9" w:rsidRDefault="00F25EB9">
          <w:pPr>
            <w:pStyle w:val="TOC1"/>
            <w:tabs>
              <w:tab w:val="right" w:leader="dot" w:pos="9016"/>
            </w:tabs>
            <w:rPr>
              <w:rFonts w:eastAsiaTheme="minorEastAsia"/>
              <w:noProof/>
              <w:lang w:eastAsia="en-GB"/>
            </w:rPr>
          </w:pPr>
          <w:hyperlink w:anchor="_Toc8156259" w:history="1">
            <w:r w:rsidRPr="002C7B40">
              <w:rPr>
                <w:rStyle w:val="Hyperlink"/>
                <w:noProof/>
              </w:rPr>
              <w:t>2.4.</w:t>
            </w:r>
            <w:r w:rsidRPr="002C7B40">
              <w:rPr>
                <w:rStyle w:val="Hyperlink"/>
                <w:i/>
                <w:noProof/>
              </w:rPr>
              <w:t xml:space="preserve"> </w:t>
            </w:r>
            <w:r w:rsidRPr="002C7B40">
              <w:rPr>
                <w:rStyle w:val="Hyperlink"/>
                <w:noProof/>
              </w:rPr>
              <w:t>Corporate Social and Environmental Responsibilities:</w:t>
            </w:r>
            <w:r>
              <w:rPr>
                <w:noProof/>
                <w:webHidden/>
              </w:rPr>
              <w:tab/>
            </w:r>
            <w:r>
              <w:rPr>
                <w:noProof/>
                <w:webHidden/>
              </w:rPr>
              <w:fldChar w:fldCharType="begin"/>
            </w:r>
            <w:r>
              <w:rPr>
                <w:noProof/>
                <w:webHidden/>
              </w:rPr>
              <w:instrText xml:space="preserve"> PAGEREF _Toc8156259 \h </w:instrText>
            </w:r>
            <w:r>
              <w:rPr>
                <w:noProof/>
                <w:webHidden/>
              </w:rPr>
            </w:r>
            <w:r>
              <w:rPr>
                <w:noProof/>
                <w:webHidden/>
              </w:rPr>
              <w:fldChar w:fldCharType="separate"/>
            </w:r>
            <w:r>
              <w:rPr>
                <w:noProof/>
                <w:webHidden/>
              </w:rPr>
              <w:t>7</w:t>
            </w:r>
            <w:r>
              <w:rPr>
                <w:noProof/>
                <w:webHidden/>
              </w:rPr>
              <w:fldChar w:fldCharType="end"/>
            </w:r>
          </w:hyperlink>
        </w:p>
        <w:p w14:paraId="6F7D1A29" w14:textId="05809931" w:rsidR="00F25EB9" w:rsidRDefault="00F25EB9">
          <w:pPr>
            <w:pStyle w:val="TOC1"/>
            <w:tabs>
              <w:tab w:val="right" w:leader="dot" w:pos="9016"/>
            </w:tabs>
            <w:rPr>
              <w:rFonts w:eastAsiaTheme="minorEastAsia"/>
              <w:noProof/>
              <w:lang w:eastAsia="en-GB"/>
            </w:rPr>
          </w:pPr>
          <w:hyperlink w:anchor="_Toc8156260" w:history="1">
            <w:r w:rsidRPr="002C7B40">
              <w:rPr>
                <w:rStyle w:val="Hyperlink"/>
                <w:noProof/>
              </w:rPr>
              <w:t>2.5</w:t>
            </w:r>
            <w:r w:rsidRPr="002C7B40">
              <w:rPr>
                <w:rStyle w:val="Hyperlink"/>
                <w:b/>
                <w:noProof/>
              </w:rPr>
              <w:t xml:space="preserve"> </w:t>
            </w:r>
            <w:r w:rsidRPr="002C7B40">
              <w:rPr>
                <w:rStyle w:val="Hyperlink"/>
                <w:noProof/>
              </w:rPr>
              <w:t>Commercial Channels for Sharing Information and Building Relationships:</w:t>
            </w:r>
            <w:r>
              <w:rPr>
                <w:noProof/>
                <w:webHidden/>
              </w:rPr>
              <w:tab/>
            </w:r>
            <w:r>
              <w:rPr>
                <w:noProof/>
                <w:webHidden/>
              </w:rPr>
              <w:fldChar w:fldCharType="begin"/>
            </w:r>
            <w:r>
              <w:rPr>
                <w:noProof/>
                <w:webHidden/>
              </w:rPr>
              <w:instrText xml:space="preserve"> PAGEREF _Toc8156260 \h </w:instrText>
            </w:r>
            <w:r>
              <w:rPr>
                <w:noProof/>
                <w:webHidden/>
              </w:rPr>
            </w:r>
            <w:r>
              <w:rPr>
                <w:noProof/>
                <w:webHidden/>
              </w:rPr>
              <w:fldChar w:fldCharType="separate"/>
            </w:r>
            <w:r>
              <w:rPr>
                <w:noProof/>
                <w:webHidden/>
              </w:rPr>
              <w:t>8</w:t>
            </w:r>
            <w:r>
              <w:rPr>
                <w:noProof/>
                <w:webHidden/>
              </w:rPr>
              <w:fldChar w:fldCharType="end"/>
            </w:r>
          </w:hyperlink>
        </w:p>
        <w:p w14:paraId="2D61924E" w14:textId="518D3375" w:rsidR="00F25EB9" w:rsidRDefault="00F25EB9">
          <w:pPr>
            <w:pStyle w:val="TOC1"/>
            <w:tabs>
              <w:tab w:val="right" w:leader="dot" w:pos="9016"/>
            </w:tabs>
            <w:rPr>
              <w:rFonts w:eastAsiaTheme="minorEastAsia"/>
              <w:noProof/>
              <w:lang w:eastAsia="en-GB"/>
            </w:rPr>
          </w:pPr>
          <w:hyperlink w:anchor="_Toc8156261" w:history="1">
            <w:r w:rsidRPr="002C7B40">
              <w:rPr>
                <w:rStyle w:val="Hyperlink"/>
                <w:noProof/>
              </w:rPr>
              <w:t>2.6 Barriers to Effective Functioning in the Organization and ways to Overcome them:</w:t>
            </w:r>
            <w:r>
              <w:rPr>
                <w:noProof/>
                <w:webHidden/>
              </w:rPr>
              <w:tab/>
            </w:r>
            <w:r>
              <w:rPr>
                <w:noProof/>
                <w:webHidden/>
              </w:rPr>
              <w:fldChar w:fldCharType="begin"/>
            </w:r>
            <w:r>
              <w:rPr>
                <w:noProof/>
                <w:webHidden/>
              </w:rPr>
              <w:instrText xml:space="preserve"> PAGEREF _Toc8156261 \h </w:instrText>
            </w:r>
            <w:r>
              <w:rPr>
                <w:noProof/>
                <w:webHidden/>
              </w:rPr>
            </w:r>
            <w:r>
              <w:rPr>
                <w:noProof/>
                <w:webHidden/>
              </w:rPr>
              <w:fldChar w:fldCharType="separate"/>
            </w:r>
            <w:r>
              <w:rPr>
                <w:noProof/>
                <w:webHidden/>
              </w:rPr>
              <w:t>9</w:t>
            </w:r>
            <w:r>
              <w:rPr>
                <w:noProof/>
                <w:webHidden/>
              </w:rPr>
              <w:fldChar w:fldCharType="end"/>
            </w:r>
          </w:hyperlink>
        </w:p>
        <w:p w14:paraId="1336741C" w14:textId="0B028DC8" w:rsidR="00F25EB9" w:rsidRDefault="00F25EB9">
          <w:pPr>
            <w:pStyle w:val="TOC1"/>
            <w:tabs>
              <w:tab w:val="right" w:leader="dot" w:pos="9016"/>
            </w:tabs>
            <w:rPr>
              <w:rFonts w:eastAsiaTheme="minorEastAsia"/>
              <w:noProof/>
              <w:lang w:eastAsia="en-GB"/>
            </w:rPr>
          </w:pPr>
          <w:hyperlink w:anchor="_Toc8156262" w:history="1">
            <w:r w:rsidRPr="002C7B40">
              <w:rPr>
                <w:rStyle w:val="Hyperlink"/>
                <w:noProof/>
              </w:rPr>
              <w:t>2.</w:t>
            </w:r>
            <w:r w:rsidRPr="002C7B40">
              <w:rPr>
                <w:rStyle w:val="Hyperlink"/>
                <w:rFonts w:cstheme="majorHAnsi"/>
                <w:noProof/>
              </w:rPr>
              <w:t>7 Swot Analysis:</w:t>
            </w:r>
            <w:r>
              <w:rPr>
                <w:noProof/>
                <w:webHidden/>
              </w:rPr>
              <w:tab/>
            </w:r>
            <w:r>
              <w:rPr>
                <w:noProof/>
                <w:webHidden/>
              </w:rPr>
              <w:fldChar w:fldCharType="begin"/>
            </w:r>
            <w:r>
              <w:rPr>
                <w:noProof/>
                <w:webHidden/>
              </w:rPr>
              <w:instrText xml:space="preserve"> PAGEREF _Toc8156262 \h </w:instrText>
            </w:r>
            <w:r>
              <w:rPr>
                <w:noProof/>
                <w:webHidden/>
              </w:rPr>
            </w:r>
            <w:r>
              <w:rPr>
                <w:noProof/>
                <w:webHidden/>
              </w:rPr>
              <w:fldChar w:fldCharType="separate"/>
            </w:r>
            <w:r>
              <w:rPr>
                <w:noProof/>
                <w:webHidden/>
              </w:rPr>
              <w:t>9</w:t>
            </w:r>
            <w:r>
              <w:rPr>
                <w:noProof/>
                <w:webHidden/>
              </w:rPr>
              <w:fldChar w:fldCharType="end"/>
            </w:r>
          </w:hyperlink>
        </w:p>
        <w:p w14:paraId="2B110B5F" w14:textId="27C90677" w:rsidR="00F25EB9" w:rsidRDefault="00F25EB9">
          <w:pPr>
            <w:pStyle w:val="TOC1"/>
            <w:tabs>
              <w:tab w:val="right" w:leader="dot" w:pos="9016"/>
            </w:tabs>
            <w:rPr>
              <w:rFonts w:eastAsiaTheme="minorEastAsia"/>
              <w:noProof/>
              <w:lang w:eastAsia="en-GB"/>
            </w:rPr>
          </w:pPr>
          <w:hyperlink w:anchor="_Toc8156263" w:history="1">
            <w:r w:rsidRPr="002C7B40">
              <w:rPr>
                <w:rStyle w:val="Hyperlink"/>
                <w:noProof/>
              </w:rPr>
              <w:t>2.8 Pest Analysis:</w:t>
            </w:r>
            <w:r>
              <w:rPr>
                <w:noProof/>
                <w:webHidden/>
              </w:rPr>
              <w:tab/>
            </w:r>
            <w:r>
              <w:rPr>
                <w:noProof/>
                <w:webHidden/>
              </w:rPr>
              <w:fldChar w:fldCharType="begin"/>
            </w:r>
            <w:r>
              <w:rPr>
                <w:noProof/>
                <w:webHidden/>
              </w:rPr>
              <w:instrText xml:space="preserve"> PAGEREF _Toc8156263 \h </w:instrText>
            </w:r>
            <w:r>
              <w:rPr>
                <w:noProof/>
                <w:webHidden/>
              </w:rPr>
            </w:r>
            <w:r>
              <w:rPr>
                <w:noProof/>
                <w:webHidden/>
              </w:rPr>
              <w:fldChar w:fldCharType="separate"/>
            </w:r>
            <w:r>
              <w:rPr>
                <w:noProof/>
                <w:webHidden/>
              </w:rPr>
              <w:t>9</w:t>
            </w:r>
            <w:r>
              <w:rPr>
                <w:noProof/>
                <w:webHidden/>
              </w:rPr>
              <w:fldChar w:fldCharType="end"/>
            </w:r>
          </w:hyperlink>
        </w:p>
        <w:p w14:paraId="47EE1400" w14:textId="1FFF0826" w:rsidR="00F25EB9" w:rsidRDefault="00F25EB9">
          <w:pPr>
            <w:pStyle w:val="TOC1"/>
            <w:tabs>
              <w:tab w:val="right" w:leader="dot" w:pos="9016"/>
            </w:tabs>
            <w:rPr>
              <w:rFonts w:eastAsiaTheme="minorEastAsia"/>
              <w:noProof/>
              <w:lang w:eastAsia="en-GB"/>
            </w:rPr>
          </w:pPr>
          <w:hyperlink w:anchor="_Toc8156264" w:history="1">
            <w:r w:rsidRPr="002C7B40">
              <w:rPr>
                <w:rStyle w:val="Hyperlink"/>
                <w:noProof/>
              </w:rPr>
              <w:t>2.9 Conclusion:</w:t>
            </w:r>
            <w:r>
              <w:rPr>
                <w:noProof/>
                <w:webHidden/>
              </w:rPr>
              <w:tab/>
            </w:r>
            <w:r>
              <w:rPr>
                <w:noProof/>
                <w:webHidden/>
              </w:rPr>
              <w:fldChar w:fldCharType="begin"/>
            </w:r>
            <w:r>
              <w:rPr>
                <w:noProof/>
                <w:webHidden/>
              </w:rPr>
              <w:instrText xml:space="preserve"> PAGEREF _Toc8156264 \h </w:instrText>
            </w:r>
            <w:r>
              <w:rPr>
                <w:noProof/>
                <w:webHidden/>
              </w:rPr>
            </w:r>
            <w:r>
              <w:rPr>
                <w:noProof/>
                <w:webHidden/>
              </w:rPr>
              <w:fldChar w:fldCharType="separate"/>
            </w:r>
            <w:r>
              <w:rPr>
                <w:noProof/>
                <w:webHidden/>
              </w:rPr>
              <w:t>10</w:t>
            </w:r>
            <w:r>
              <w:rPr>
                <w:noProof/>
                <w:webHidden/>
              </w:rPr>
              <w:fldChar w:fldCharType="end"/>
            </w:r>
          </w:hyperlink>
        </w:p>
        <w:p w14:paraId="3267E96B" w14:textId="07ECADA3" w:rsidR="00247754" w:rsidRDefault="00247754">
          <w:r>
            <w:rPr>
              <w:b/>
              <w:bCs/>
              <w:noProof/>
            </w:rPr>
            <w:fldChar w:fldCharType="end"/>
          </w:r>
        </w:p>
      </w:sdtContent>
    </w:sdt>
    <w:p w14:paraId="3AEF60A6" w14:textId="588EAA9B" w:rsidR="00662EB9" w:rsidRPr="00865521" w:rsidRDefault="00662EB9" w:rsidP="00865521">
      <w:pPr>
        <w:jc w:val="both"/>
        <w:rPr>
          <w:rFonts w:ascii="Arial" w:hAnsi="Arial" w:cs="Arial"/>
        </w:rPr>
      </w:pPr>
    </w:p>
    <w:p w14:paraId="41EF0564" w14:textId="77777777" w:rsidR="00F71B76" w:rsidRPr="00865521" w:rsidRDefault="00F71B76" w:rsidP="00865521">
      <w:pPr>
        <w:pStyle w:val="ListParagraph"/>
        <w:ind w:left="405"/>
        <w:jc w:val="both"/>
        <w:rPr>
          <w:rFonts w:ascii="Arial" w:hAnsi="Arial" w:cs="Arial"/>
        </w:rPr>
      </w:pPr>
    </w:p>
    <w:p w14:paraId="0305F035" w14:textId="77777777" w:rsidR="00F63645" w:rsidRPr="00865521" w:rsidRDefault="00F63645" w:rsidP="00865521">
      <w:pPr>
        <w:jc w:val="both"/>
        <w:rPr>
          <w:rFonts w:ascii="Arial" w:hAnsi="Arial" w:cs="Arial"/>
        </w:rPr>
      </w:pPr>
    </w:p>
    <w:p w14:paraId="0097566A" w14:textId="77777777" w:rsidR="00C36721" w:rsidRPr="00865521" w:rsidRDefault="00C36721" w:rsidP="00865521">
      <w:pPr>
        <w:jc w:val="both"/>
        <w:rPr>
          <w:rFonts w:ascii="Arial" w:hAnsi="Arial" w:cs="Arial"/>
        </w:rPr>
      </w:pPr>
    </w:p>
    <w:p w14:paraId="0C5B950D" w14:textId="77777777" w:rsidR="00662EB9" w:rsidRPr="00865521" w:rsidRDefault="00662EB9" w:rsidP="00865521">
      <w:pPr>
        <w:jc w:val="both"/>
        <w:rPr>
          <w:rFonts w:ascii="Arial" w:hAnsi="Arial" w:cs="Arial"/>
          <w:b/>
        </w:rPr>
      </w:pPr>
    </w:p>
    <w:p w14:paraId="3071D7E9" w14:textId="77777777" w:rsidR="00662EB9" w:rsidRPr="00865521" w:rsidRDefault="00662EB9" w:rsidP="00865521">
      <w:pPr>
        <w:jc w:val="both"/>
        <w:rPr>
          <w:rFonts w:ascii="Arial" w:hAnsi="Arial" w:cs="Arial"/>
          <w:b/>
        </w:rPr>
      </w:pPr>
    </w:p>
    <w:p w14:paraId="73FA76EF" w14:textId="77777777" w:rsidR="009B7CE2" w:rsidRDefault="009B7CE2" w:rsidP="00865521">
      <w:pPr>
        <w:jc w:val="both"/>
        <w:rPr>
          <w:rFonts w:ascii="Arial" w:hAnsi="Arial" w:cs="Arial"/>
        </w:rPr>
      </w:pPr>
    </w:p>
    <w:p w14:paraId="3A66F5D1" w14:textId="77777777" w:rsidR="009B7CE2" w:rsidRDefault="009B7CE2" w:rsidP="00865521">
      <w:pPr>
        <w:jc w:val="both"/>
        <w:rPr>
          <w:rFonts w:ascii="Arial" w:hAnsi="Arial" w:cs="Arial"/>
        </w:rPr>
      </w:pPr>
    </w:p>
    <w:p w14:paraId="2DCB755B" w14:textId="77777777" w:rsidR="009B7CE2" w:rsidRDefault="009B7CE2" w:rsidP="00865521">
      <w:pPr>
        <w:jc w:val="both"/>
        <w:rPr>
          <w:rFonts w:ascii="Arial" w:hAnsi="Arial" w:cs="Arial"/>
        </w:rPr>
      </w:pPr>
    </w:p>
    <w:p w14:paraId="551A2BF6" w14:textId="77777777" w:rsidR="009B7CE2" w:rsidRDefault="009B7CE2" w:rsidP="00865521">
      <w:pPr>
        <w:jc w:val="both"/>
        <w:rPr>
          <w:rFonts w:ascii="Arial" w:hAnsi="Arial" w:cs="Arial"/>
        </w:rPr>
      </w:pPr>
    </w:p>
    <w:p w14:paraId="17B5689E" w14:textId="77777777" w:rsidR="009B7CE2" w:rsidRDefault="009B7CE2" w:rsidP="00865521">
      <w:pPr>
        <w:jc w:val="both"/>
        <w:rPr>
          <w:rFonts w:ascii="Arial" w:hAnsi="Arial" w:cs="Arial"/>
        </w:rPr>
      </w:pPr>
    </w:p>
    <w:p w14:paraId="7FAB38C0" w14:textId="77777777" w:rsidR="009B7CE2" w:rsidRDefault="009B7CE2" w:rsidP="00865521">
      <w:pPr>
        <w:jc w:val="both"/>
        <w:rPr>
          <w:rFonts w:ascii="Arial" w:hAnsi="Arial" w:cs="Arial"/>
        </w:rPr>
      </w:pPr>
    </w:p>
    <w:p w14:paraId="1C8AD28F" w14:textId="77777777" w:rsidR="009B7CE2" w:rsidRDefault="009B7CE2" w:rsidP="00865521">
      <w:pPr>
        <w:jc w:val="both"/>
        <w:rPr>
          <w:rFonts w:ascii="Arial" w:hAnsi="Arial" w:cs="Arial"/>
        </w:rPr>
      </w:pPr>
    </w:p>
    <w:p w14:paraId="04735632" w14:textId="534E1A6C" w:rsidR="00973A2E" w:rsidRDefault="00973A2E" w:rsidP="00865521">
      <w:pPr>
        <w:jc w:val="both"/>
        <w:rPr>
          <w:rFonts w:ascii="Arial" w:hAnsi="Arial" w:cs="Arial"/>
        </w:rPr>
      </w:pPr>
    </w:p>
    <w:p w14:paraId="765876A6" w14:textId="5823DEE1" w:rsidR="007D1B59" w:rsidRDefault="007D1B59" w:rsidP="00865521">
      <w:pPr>
        <w:jc w:val="both"/>
        <w:rPr>
          <w:rFonts w:ascii="Arial" w:hAnsi="Arial" w:cs="Arial"/>
        </w:rPr>
      </w:pPr>
    </w:p>
    <w:p w14:paraId="732A3554" w14:textId="6D768B68" w:rsidR="007D1B59" w:rsidRDefault="007D1B59" w:rsidP="00865521">
      <w:pPr>
        <w:jc w:val="both"/>
        <w:rPr>
          <w:rFonts w:ascii="Arial" w:hAnsi="Arial" w:cs="Arial"/>
        </w:rPr>
      </w:pPr>
    </w:p>
    <w:p w14:paraId="77CEFD74" w14:textId="74006E9D" w:rsidR="007D1B59" w:rsidRDefault="007D1B59" w:rsidP="00865521">
      <w:pPr>
        <w:jc w:val="both"/>
        <w:rPr>
          <w:rFonts w:ascii="Arial" w:hAnsi="Arial" w:cs="Arial"/>
        </w:rPr>
      </w:pPr>
    </w:p>
    <w:p w14:paraId="4FA064A9" w14:textId="77777777" w:rsidR="007D1B59" w:rsidRDefault="007D1B59" w:rsidP="00865521">
      <w:pPr>
        <w:jc w:val="both"/>
        <w:rPr>
          <w:rFonts w:ascii="Arial" w:hAnsi="Arial" w:cs="Arial"/>
        </w:rPr>
      </w:pPr>
    </w:p>
    <w:p w14:paraId="1A74C45D" w14:textId="076D2441" w:rsidR="00662EB9" w:rsidRPr="009720EE" w:rsidRDefault="002B7067" w:rsidP="006E091A">
      <w:pPr>
        <w:pStyle w:val="Heading1"/>
      </w:pPr>
      <w:bookmarkStart w:id="0" w:name="_Toc8156251"/>
      <w:r>
        <w:lastRenderedPageBreak/>
        <w:t>1.0</w:t>
      </w:r>
      <w:r w:rsidR="006E091A">
        <w:t xml:space="preserve"> </w:t>
      </w:r>
      <w:r w:rsidR="009B7CE2" w:rsidRPr="00DC231E">
        <w:t>Introduction</w:t>
      </w:r>
      <w:r w:rsidR="009B7CE2" w:rsidRPr="009720EE">
        <w:t>:</w:t>
      </w:r>
      <w:bookmarkEnd w:id="0"/>
    </w:p>
    <w:p w14:paraId="21F687FB" w14:textId="6D67C255" w:rsidR="00764058" w:rsidRDefault="00604956" w:rsidP="00B00949">
      <w:pPr>
        <w:jc w:val="both"/>
        <w:rPr>
          <w:rFonts w:ascii="Arial" w:hAnsi="Arial" w:cs="Arial"/>
        </w:rPr>
      </w:pPr>
      <w:r w:rsidRPr="00F31988">
        <w:rPr>
          <w:rFonts w:ascii="Arial" w:hAnsi="Arial" w:cs="Arial"/>
        </w:rPr>
        <w:t>This report will di</w:t>
      </w:r>
      <w:r w:rsidR="00193520" w:rsidRPr="00F31988">
        <w:rPr>
          <w:rFonts w:ascii="Arial" w:hAnsi="Arial" w:cs="Arial"/>
        </w:rPr>
        <w:t>scuss</w:t>
      </w:r>
      <w:r w:rsidR="00F31988">
        <w:rPr>
          <w:rFonts w:ascii="Arial" w:hAnsi="Arial" w:cs="Arial"/>
        </w:rPr>
        <w:t xml:space="preserve"> Workplace</w:t>
      </w:r>
      <w:r w:rsidR="00193520" w:rsidRPr="00F31988">
        <w:rPr>
          <w:rFonts w:ascii="Arial" w:hAnsi="Arial" w:cs="Arial"/>
        </w:rPr>
        <w:t xml:space="preserve"> Culture</w:t>
      </w:r>
      <w:r w:rsidR="00F31988">
        <w:rPr>
          <w:rFonts w:ascii="Arial" w:hAnsi="Arial" w:cs="Arial"/>
        </w:rPr>
        <w:t xml:space="preserve"> </w:t>
      </w:r>
      <w:r w:rsidR="00D660F4">
        <w:rPr>
          <w:rFonts w:ascii="Arial" w:hAnsi="Arial" w:cs="Arial"/>
        </w:rPr>
        <w:t>and its Impact on</w:t>
      </w:r>
      <w:r w:rsidR="00D43691" w:rsidRPr="00F31988">
        <w:rPr>
          <w:rFonts w:ascii="Arial" w:hAnsi="Arial" w:cs="Arial"/>
        </w:rPr>
        <w:t xml:space="preserve"> </w:t>
      </w:r>
      <w:r w:rsidR="00193520" w:rsidRPr="00F31988">
        <w:rPr>
          <w:rFonts w:ascii="Arial" w:hAnsi="Arial" w:cs="Arial"/>
        </w:rPr>
        <w:t>Organization</w:t>
      </w:r>
      <w:r w:rsidR="00D660F4">
        <w:rPr>
          <w:rFonts w:ascii="Arial" w:hAnsi="Arial" w:cs="Arial"/>
        </w:rPr>
        <w:t>al</w:t>
      </w:r>
      <w:r w:rsidR="00193520" w:rsidRPr="00F31988">
        <w:rPr>
          <w:rFonts w:ascii="Arial" w:hAnsi="Arial" w:cs="Arial"/>
        </w:rPr>
        <w:t xml:space="preserve"> Efficiency</w:t>
      </w:r>
      <w:r w:rsidR="006A33F9" w:rsidRPr="00F31988">
        <w:rPr>
          <w:rFonts w:ascii="Arial" w:hAnsi="Arial" w:cs="Arial"/>
        </w:rPr>
        <w:t>,</w:t>
      </w:r>
      <w:r w:rsidR="002D01D2" w:rsidRPr="00F31988">
        <w:rPr>
          <w:rFonts w:ascii="Arial" w:hAnsi="Arial" w:cs="Arial"/>
        </w:rPr>
        <w:t xml:space="preserve"> and</w:t>
      </w:r>
      <w:r w:rsidR="00D43691" w:rsidRPr="00F31988">
        <w:rPr>
          <w:rFonts w:ascii="Arial" w:hAnsi="Arial" w:cs="Arial"/>
        </w:rPr>
        <w:t xml:space="preserve"> </w:t>
      </w:r>
      <w:r w:rsidR="00FA6334" w:rsidRPr="00F31988">
        <w:rPr>
          <w:rFonts w:ascii="Arial" w:hAnsi="Arial" w:cs="Arial"/>
        </w:rPr>
        <w:t xml:space="preserve"> its Impact.</w:t>
      </w:r>
      <w:r w:rsidR="002D01D2" w:rsidRPr="00F31988">
        <w:rPr>
          <w:rFonts w:ascii="Arial" w:hAnsi="Arial" w:cs="Arial"/>
        </w:rPr>
        <w:t xml:space="preserve"> </w:t>
      </w:r>
      <w:r w:rsidR="0053373F" w:rsidRPr="00F31988">
        <w:rPr>
          <w:rFonts w:ascii="Arial" w:hAnsi="Arial" w:cs="Arial"/>
        </w:rPr>
        <w:t>I will</w:t>
      </w:r>
      <w:r w:rsidR="0053373F">
        <w:rPr>
          <w:rFonts w:ascii="Arial" w:hAnsi="Arial" w:cs="Arial"/>
        </w:rPr>
        <w:t xml:space="preserve"> </w:t>
      </w:r>
      <w:r w:rsidR="00807A40">
        <w:rPr>
          <w:rFonts w:ascii="Arial" w:hAnsi="Arial" w:cs="Arial"/>
        </w:rPr>
        <w:t>al</w:t>
      </w:r>
      <w:r w:rsidR="00850E48">
        <w:rPr>
          <w:rFonts w:ascii="Arial" w:hAnsi="Arial" w:cs="Arial"/>
        </w:rPr>
        <w:t>s</w:t>
      </w:r>
      <w:r w:rsidR="00807A40">
        <w:rPr>
          <w:rFonts w:ascii="Arial" w:hAnsi="Arial" w:cs="Arial"/>
        </w:rPr>
        <w:t>o</w:t>
      </w:r>
      <w:r w:rsidR="00850E48">
        <w:rPr>
          <w:rFonts w:ascii="Arial" w:hAnsi="Arial" w:cs="Arial"/>
        </w:rPr>
        <w:t xml:space="preserve"> </w:t>
      </w:r>
      <w:r w:rsidR="006C57B9">
        <w:rPr>
          <w:rFonts w:ascii="Arial" w:hAnsi="Arial" w:cs="Arial"/>
        </w:rPr>
        <w:t>demonstrate this by</w:t>
      </w:r>
      <w:r w:rsidR="0053373F">
        <w:rPr>
          <w:rFonts w:ascii="Arial" w:hAnsi="Arial" w:cs="Arial"/>
        </w:rPr>
        <w:t xml:space="preserve"> </w:t>
      </w:r>
      <w:r w:rsidR="00807A40">
        <w:rPr>
          <w:rFonts w:ascii="Arial" w:hAnsi="Arial" w:cs="Arial"/>
        </w:rPr>
        <w:t>incorporat</w:t>
      </w:r>
      <w:r w:rsidR="0053373F">
        <w:rPr>
          <w:rFonts w:ascii="Arial" w:hAnsi="Arial" w:cs="Arial"/>
        </w:rPr>
        <w:t>ing the United Parcel Company</w:t>
      </w:r>
      <w:r w:rsidR="00114284">
        <w:rPr>
          <w:rFonts w:ascii="Arial" w:hAnsi="Arial" w:cs="Arial"/>
        </w:rPr>
        <w:t xml:space="preserve"> UPS</w:t>
      </w:r>
      <w:r w:rsidR="006C57B9">
        <w:rPr>
          <w:rFonts w:ascii="Arial" w:hAnsi="Arial" w:cs="Arial"/>
        </w:rPr>
        <w:t xml:space="preserve">, who are a worldwide </w:t>
      </w:r>
      <w:r w:rsidR="0041619E">
        <w:rPr>
          <w:rFonts w:ascii="Arial" w:hAnsi="Arial" w:cs="Arial"/>
        </w:rPr>
        <w:t xml:space="preserve"> </w:t>
      </w:r>
      <w:r w:rsidR="007C21A0">
        <w:rPr>
          <w:rFonts w:ascii="Arial" w:hAnsi="Arial" w:cs="Arial"/>
        </w:rPr>
        <w:t xml:space="preserve"> </w:t>
      </w:r>
      <w:r w:rsidR="006C57B9">
        <w:rPr>
          <w:rFonts w:ascii="Arial" w:hAnsi="Arial" w:cs="Arial"/>
        </w:rPr>
        <w:t>organization</w:t>
      </w:r>
      <w:r w:rsidR="00520B16">
        <w:rPr>
          <w:rFonts w:ascii="Arial" w:hAnsi="Arial" w:cs="Arial"/>
        </w:rPr>
        <w:t xml:space="preserve">, </w:t>
      </w:r>
      <w:r w:rsidR="00142DC2">
        <w:rPr>
          <w:rFonts w:ascii="Arial" w:hAnsi="Arial" w:cs="Arial"/>
        </w:rPr>
        <w:t>start</w:t>
      </w:r>
      <w:r w:rsidR="00237A41">
        <w:rPr>
          <w:rFonts w:ascii="Arial" w:hAnsi="Arial" w:cs="Arial"/>
        </w:rPr>
        <w:t xml:space="preserve">ing off by </w:t>
      </w:r>
      <w:r w:rsidR="00520B16">
        <w:rPr>
          <w:rFonts w:ascii="Arial" w:hAnsi="Arial" w:cs="Arial"/>
        </w:rPr>
        <w:t>discussing th</w:t>
      </w:r>
      <w:r w:rsidR="00D83F8F">
        <w:rPr>
          <w:rFonts w:ascii="Arial" w:hAnsi="Arial" w:cs="Arial"/>
        </w:rPr>
        <w:t xml:space="preserve">eir humble </w:t>
      </w:r>
      <w:r w:rsidR="00F533D0">
        <w:rPr>
          <w:rFonts w:ascii="Arial" w:hAnsi="Arial" w:cs="Arial"/>
        </w:rPr>
        <w:t>beginnings</w:t>
      </w:r>
      <w:r w:rsidR="00873FF1">
        <w:rPr>
          <w:rFonts w:ascii="Arial" w:hAnsi="Arial" w:cs="Arial"/>
        </w:rPr>
        <w:t xml:space="preserve">, </w:t>
      </w:r>
      <w:r w:rsidR="00203D9C">
        <w:rPr>
          <w:rFonts w:ascii="Arial" w:hAnsi="Arial" w:cs="Arial"/>
        </w:rPr>
        <w:t>where they are globally,</w:t>
      </w:r>
      <w:r w:rsidR="00964425">
        <w:rPr>
          <w:rFonts w:ascii="Arial" w:hAnsi="Arial" w:cs="Arial"/>
        </w:rPr>
        <w:t xml:space="preserve"> and finally discussing </w:t>
      </w:r>
      <w:r w:rsidR="007D6E1F">
        <w:rPr>
          <w:rFonts w:ascii="Arial" w:hAnsi="Arial" w:cs="Arial"/>
        </w:rPr>
        <w:t>where they are locally in the UK</w:t>
      </w:r>
      <w:r w:rsidR="00A30E25">
        <w:rPr>
          <w:rFonts w:ascii="Arial" w:hAnsi="Arial" w:cs="Arial"/>
        </w:rPr>
        <w:t>.</w:t>
      </w:r>
      <w:r w:rsidR="000654E7">
        <w:rPr>
          <w:rFonts w:ascii="Arial" w:hAnsi="Arial" w:cs="Arial"/>
        </w:rPr>
        <w:t xml:space="preserve"> </w:t>
      </w:r>
    </w:p>
    <w:p w14:paraId="2FB29AB3" w14:textId="77777777" w:rsidR="00C63263" w:rsidRDefault="00C63263" w:rsidP="00C63263">
      <w:pPr>
        <w:pStyle w:val="Heading1"/>
        <w:rPr>
          <w:rFonts w:ascii="Arial" w:hAnsi="Arial" w:cs="Arial"/>
        </w:rPr>
      </w:pPr>
      <w:bookmarkStart w:id="1" w:name="_Toc8156252"/>
      <w:r w:rsidRPr="006A628A">
        <w:rPr>
          <w:rStyle w:val="Heading1Char"/>
        </w:rPr>
        <w:t>1.</w:t>
      </w:r>
      <w:r>
        <w:rPr>
          <w:rStyle w:val="Heading1Char"/>
        </w:rPr>
        <w:t>1.1</w:t>
      </w:r>
      <w:r>
        <w:rPr>
          <w:rFonts w:ascii="Arial" w:hAnsi="Arial" w:cs="Arial"/>
        </w:rPr>
        <w:t xml:space="preserve"> </w:t>
      </w:r>
      <w:r w:rsidRPr="006A628A">
        <w:rPr>
          <w:rStyle w:val="Heading1Char"/>
        </w:rPr>
        <w:t>Emergence of managing across cultures.</w:t>
      </w:r>
      <w:bookmarkEnd w:id="1"/>
      <w:r>
        <w:rPr>
          <w:rFonts w:ascii="Arial" w:hAnsi="Arial" w:cs="Arial"/>
        </w:rPr>
        <w:t xml:space="preserve"> </w:t>
      </w:r>
    </w:p>
    <w:p w14:paraId="15636043" w14:textId="445A639D" w:rsidR="00B34F15" w:rsidRDefault="00212DF0" w:rsidP="00B00949">
      <w:pPr>
        <w:jc w:val="both"/>
        <w:rPr>
          <w:rFonts w:ascii="Arial" w:hAnsi="Arial" w:cs="Arial"/>
        </w:rPr>
      </w:pPr>
      <w:r w:rsidRPr="00110DD9">
        <w:rPr>
          <w:rFonts w:ascii="Arial" w:hAnsi="Arial" w:cs="Arial"/>
        </w:rPr>
        <w:t xml:space="preserve">According to </w:t>
      </w:r>
      <w:r w:rsidR="00BA10F1" w:rsidRPr="00110DD9">
        <w:rPr>
          <w:rFonts w:ascii="Arial" w:hAnsi="Arial" w:cs="Arial"/>
        </w:rPr>
        <w:t>(</w:t>
      </w:r>
      <w:r w:rsidRPr="00110DD9">
        <w:rPr>
          <w:rFonts w:ascii="Arial" w:hAnsi="Arial" w:cs="Arial"/>
        </w:rPr>
        <w:t>Maund</w:t>
      </w:r>
      <w:r w:rsidR="00E74883" w:rsidRPr="00110DD9">
        <w:rPr>
          <w:rFonts w:ascii="Arial" w:hAnsi="Arial" w:cs="Arial"/>
        </w:rPr>
        <w:t>, 2018</w:t>
      </w:r>
      <w:r w:rsidR="00D177CF" w:rsidRPr="00110DD9">
        <w:rPr>
          <w:rFonts w:ascii="Arial" w:hAnsi="Arial" w:cs="Arial"/>
        </w:rPr>
        <w:t xml:space="preserve">, </w:t>
      </w:r>
      <w:r w:rsidR="006B5138" w:rsidRPr="00110DD9">
        <w:rPr>
          <w:rFonts w:ascii="Arial" w:hAnsi="Arial" w:cs="Arial"/>
        </w:rPr>
        <w:t xml:space="preserve">p. </w:t>
      </w:r>
      <w:r w:rsidR="00D177CF" w:rsidRPr="00110DD9">
        <w:rPr>
          <w:rFonts w:ascii="Arial" w:hAnsi="Arial" w:cs="Arial"/>
        </w:rPr>
        <w:t>310</w:t>
      </w:r>
      <w:r w:rsidR="00D64D32" w:rsidRPr="00110DD9">
        <w:rPr>
          <w:rFonts w:ascii="Arial" w:hAnsi="Arial" w:cs="Arial"/>
        </w:rPr>
        <w:t>)</w:t>
      </w:r>
      <w:r w:rsidR="006B5138" w:rsidRPr="00110DD9">
        <w:rPr>
          <w:rFonts w:ascii="Arial" w:hAnsi="Arial" w:cs="Arial"/>
        </w:rPr>
        <w:t xml:space="preserve">. </w:t>
      </w:r>
      <w:r w:rsidR="00A21E3B" w:rsidRPr="00110DD9">
        <w:rPr>
          <w:rFonts w:ascii="Arial" w:hAnsi="Arial" w:cs="Arial"/>
        </w:rPr>
        <w:t xml:space="preserve">The </w:t>
      </w:r>
      <w:r w:rsidR="00EA18C2">
        <w:rPr>
          <w:rFonts w:ascii="Arial" w:hAnsi="Arial" w:cs="Arial"/>
        </w:rPr>
        <w:t>m</w:t>
      </w:r>
      <w:r w:rsidR="00A21E3B" w:rsidRPr="00110DD9">
        <w:rPr>
          <w:rFonts w:ascii="Arial" w:hAnsi="Arial" w:cs="Arial"/>
        </w:rPr>
        <w:t xml:space="preserve">eaning </w:t>
      </w:r>
      <w:r w:rsidR="00C87A06" w:rsidRPr="00110DD9">
        <w:rPr>
          <w:rFonts w:ascii="Arial" w:hAnsi="Arial" w:cs="Arial"/>
        </w:rPr>
        <w:t>and</w:t>
      </w:r>
      <w:r w:rsidR="00A21E3B" w:rsidRPr="00110DD9">
        <w:rPr>
          <w:rFonts w:ascii="Arial" w:hAnsi="Arial" w:cs="Arial"/>
        </w:rPr>
        <w:t xml:space="preserve"> importance</w:t>
      </w:r>
      <w:r w:rsidR="00BB0F3B" w:rsidRPr="00110DD9">
        <w:rPr>
          <w:rFonts w:ascii="Arial" w:hAnsi="Arial" w:cs="Arial"/>
        </w:rPr>
        <w:t xml:space="preserve"> </w:t>
      </w:r>
      <w:r w:rsidR="00A21E3B" w:rsidRPr="00110DD9">
        <w:rPr>
          <w:rFonts w:ascii="Arial" w:hAnsi="Arial" w:cs="Arial"/>
        </w:rPr>
        <w:t xml:space="preserve">of </w:t>
      </w:r>
      <w:r w:rsidR="00EA18C2">
        <w:rPr>
          <w:rFonts w:ascii="Arial" w:hAnsi="Arial" w:cs="Arial"/>
        </w:rPr>
        <w:t>m</w:t>
      </w:r>
      <w:r w:rsidR="00F11B68" w:rsidRPr="00110DD9">
        <w:rPr>
          <w:rFonts w:ascii="Arial" w:hAnsi="Arial" w:cs="Arial"/>
        </w:rPr>
        <w:t xml:space="preserve">anaging </w:t>
      </w:r>
      <w:r w:rsidR="00EA18C2">
        <w:rPr>
          <w:rFonts w:ascii="Arial" w:hAnsi="Arial" w:cs="Arial"/>
        </w:rPr>
        <w:t>a</w:t>
      </w:r>
      <w:r w:rsidR="00F11B68" w:rsidRPr="00110DD9">
        <w:rPr>
          <w:rFonts w:ascii="Arial" w:hAnsi="Arial" w:cs="Arial"/>
        </w:rPr>
        <w:t xml:space="preserve">cross </w:t>
      </w:r>
      <w:r w:rsidR="00EA18C2">
        <w:rPr>
          <w:rFonts w:ascii="Arial" w:hAnsi="Arial" w:cs="Arial"/>
        </w:rPr>
        <w:t>c</w:t>
      </w:r>
      <w:r w:rsidR="00F11B68" w:rsidRPr="00110DD9">
        <w:rPr>
          <w:rFonts w:ascii="Arial" w:hAnsi="Arial" w:cs="Arial"/>
        </w:rPr>
        <w:t>ultures</w:t>
      </w:r>
      <w:r w:rsidR="001830D8" w:rsidRPr="00110DD9">
        <w:rPr>
          <w:rFonts w:ascii="Arial" w:hAnsi="Arial" w:cs="Arial"/>
        </w:rPr>
        <w:t>.</w:t>
      </w:r>
      <w:r w:rsidR="00EA2EEF" w:rsidRPr="00110DD9">
        <w:rPr>
          <w:rFonts w:ascii="Arial" w:hAnsi="Arial" w:cs="Arial"/>
        </w:rPr>
        <w:t xml:space="preserve"> </w:t>
      </w:r>
      <w:r w:rsidR="00713725">
        <w:rPr>
          <w:rFonts w:ascii="Arial" w:hAnsi="Arial" w:cs="Arial"/>
        </w:rPr>
        <w:t xml:space="preserve">Since </w:t>
      </w:r>
      <w:r w:rsidR="004D38F5">
        <w:rPr>
          <w:rFonts w:ascii="Arial" w:hAnsi="Arial" w:cs="Arial"/>
        </w:rPr>
        <w:t xml:space="preserve">the beginning </w:t>
      </w:r>
      <w:r w:rsidR="00B97257">
        <w:rPr>
          <w:rFonts w:ascii="Arial" w:hAnsi="Arial" w:cs="Arial"/>
        </w:rPr>
        <w:t xml:space="preserve">of the eighties </w:t>
      </w:r>
      <w:r w:rsidR="00E901A4">
        <w:rPr>
          <w:rFonts w:ascii="Arial" w:hAnsi="Arial" w:cs="Arial"/>
        </w:rPr>
        <w:t>appeared</w:t>
      </w:r>
      <w:r w:rsidR="00E652F9">
        <w:rPr>
          <w:rFonts w:ascii="Arial" w:hAnsi="Arial" w:cs="Arial"/>
        </w:rPr>
        <w:t>,</w:t>
      </w:r>
      <w:r w:rsidR="00F93D2D">
        <w:rPr>
          <w:rFonts w:ascii="Arial" w:hAnsi="Arial" w:cs="Arial"/>
        </w:rPr>
        <w:t xml:space="preserve"> a </w:t>
      </w:r>
      <w:r w:rsidR="00FA3D7E">
        <w:rPr>
          <w:rFonts w:ascii="Arial" w:hAnsi="Arial" w:cs="Arial"/>
        </w:rPr>
        <w:t>meaningful</w:t>
      </w:r>
      <w:r w:rsidR="00A27C0A">
        <w:rPr>
          <w:rFonts w:ascii="Arial" w:hAnsi="Arial" w:cs="Arial"/>
        </w:rPr>
        <w:t xml:space="preserve"> </w:t>
      </w:r>
      <w:r w:rsidR="00836FB0">
        <w:rPr>
          <w:rFonts w:ascii="Arial" w:hAnsi="Arial" w:cs="Arial"/>
        </w:rPr>
        <w:t>area for academic research</w:t>
      </w:r>
      <w:r w:rsidR="00FA59F1">
        <w:rPr>
          <w:rFonts w:ascii="Arial" w:hAnsi="Arial" w:cs="Arial"/>
        </w:rPr>
        <w:t xml:space="preserve"> </w:t>
      </w:r>
      <w:r w:rsidR="0097188A">
        <w:rPr>
          <w:rFonts w:ascii="Arial" w:hAnsi="Arial" w:cs="Arial"/>
        </w:rPr>
        <w:t>along with further stud</w:t>
      </w:r>
      <w:r w:rsidR="00430DD6">
        <w:rPr>
          <w:rFonts w:ascii="Arial" w:hAnsi="Arial" w:cs="Arial"/>
        </w:rPr>
        <w:t>ies</w:t>
      </w:r>
      <w:r w:rsidR="00C63FB6">
        <w:rPr>
          <w:rFonts w:ascii="Arial" w:hAnsi="Arial" w:cs="Arial"/>
        </w:rPr>
        <w:t xml:space="preserve">. The interest </w:t>
      </w:r>
      <w:r w:rsidR="00644985">
        <w:rPr>
          <w:rFonts w:ascii="Arial" w:hAnsi="Arial" w:cs="Arial"/>
        </w:rPr>
        <w:t xml:space="preserve">has been the result of what is called </w:t>
      </w:r>
      <w:r w:rsidR="002027C3">
        <w:rPr>
          <w:rFonts w:ascii="Arial" w:hAnsi="Arial" w:cs="Arial"/>
        </w:rPr>
        <w:t xml:space="preserve">‘triggers’ and </w:t>
      </w:r>
      <w:r w:rsidR="009477F5">
        <w:rPr>
          <w:rFonts w:ascii="Arial" w:hAnsi="Arial" w:cs="Arial"/>
        </w:rPr>
        <w:t>‘</w:t>
      </w:r>
      <w:r w:rsidR="00D07642">
        <w:rPr>
          <w:rFonts w:ascii="Arial" w:hAnsi="Arial" w:cs="Arial"/>
        </w:rPr>
        <w:t>drivers’</w:t>
      </w:r>
      <w:r w:rsidR="009477F5">
        <w:rPr>
          <w:rFonts w:ascii="Arial" w:hAnsi="Arial" w:cs="Arial"/>
        </w:rPr>
        <w:t xml:space="preserve">. </w:t>
      </w:r>
      <w:r w:rsidR="00AB002F">
        <w:rPr>
          <w:rFonts w:ascii="Arial" w:hAnsi="Arial" w:cs="Arial"/>
        </w:rPr>
        <w:t>Triggers</w:t>
      </w:r>
      <w:r w:rsidR="0013781E">
        <w:rPr>
          <w:rFonts w:ascii="Arial" w:hAnsi="Arial" w:cs="Arial"/>
        </w:rPr>
        <w:t xml:space="preserve"> </w:t>
      </w:r>
      <w:r w:rsidR="002E1885">
        <w:rPr>
          <w:rFonts w:ascii="Arial" w:hAnsi="Arial" w:cs="Arial"/>
        </w:rPr>
        <w:t xml:space="preserve">are </w:t>
      </w:r>
      <w:r w:rsidR="00480A91">
        <w:rPr>
          <w:rFonts w:ascii="Arial" w:hAnsi="Arial" w:cs="Arial"/>
        </w:rPr>
        <w:t xml:space="preserve">the elements </w:t>
      </w:r>
      <w:r w:rsidR="00AC566A">
        <w:rPr>
          <w:rFonts w:ascii="Arial" w:hAnsi="Arial" w:cs="Arial"/>
        </w:rPr>
        <w:t xml:space="preserve">and developments </w:t>
      </w:r>
      <w:r w:rsidR="00F26F24">
        <w:rPr>
          <w:rFonts w:ascii="Arial" w:hAnsi="Arial" w:cs="Arial"/>
        </w:rPr>
        <w:t xml:space="preserve">that </w:t>
      </w:r>
      <w:r w:rsidR="00430DD6">
        <w:rPr>
          <w:rFonts w:ascii="Arial" w:hAnsi="Arial" w:cs="Arial"/>
        </w:rPr>
        <w:t>s</w:t>
      </w:r>
      <w:r w:rsidR="00EA48F5">
        <w:rPr>
          <w:rFonts w:ascii="Arial" w:hAnsi="Arial" w:cs="Arial"/>
        </w:rPr>
        <w:t>ounds</w:t>
      </w:r>
      <w:r w:rsidR="0026268A">
        <w:rPr>
          <w:rFonts w:ascii="Arial" w:hAnsi="Arial" w:cs="Arial"/>
        </w:rPr>
        <w:t xml:space="preserve"> the alarm</w:t>
      </w:r>
      <w:r w:rsidR="008F553B">
        <w:rPr>
          <w:rFonts w:ascii="Arial" w:hAnsi="Arial" w:cs="Arial"/>
        </w:rPr>
        <w:t>,</w:t>
      </w:r>
      <w:r w:rsidR="0026268A">
        <w:rPr>
          <w:rFonts w:ascii="Arial" w:hAnsi="Arial" w:cs="Arial"/>
        </w:rPr>
        <w:t xml:space="preserve"> </w:t>
      </w:r>
      <w:r w:rsidR="008F553B">
        <w:rPr>
          <w:rFonts w:ascii="Arial" w:hAnsi="Arial" w:cs="Arial"/>
        </w:rPr>
        <w:t>ab</w:t>
      </w:r>
      <w:r w:rsidR="00645278">
        <w:rPr>
          <w:rFonts w:ascii="Arial" w:hAnsi="Arial" w:cs="Arial"/>
        </w:rPr>
        <w:t>o</w:t>
      </w:r>
      <w:r w:rsidR="00DB6F40">
        <w:rPr>
          <w:rFonts w:ascii="Arial" w:hAnsi="Arial" w:cs="Arial"/>
        </w:rPr>
        <w:t>ut</w:t>
      </w:r>
      <w:r w:rsidR="00645278">
        <w:rPr>
          <w:rFonts w:ascii="Arial" w:hAnsi="Arial" w:cs="Arial"/>
        </w:rPr>
        <w:t xml:space="preserve"> the </w:t>
      </w:r>
      <w:r w:rsidR="004D1AAF">
        <w:rPr>
          <w:rFonts w:ascii="Arial" w:hAnsi="Arial" w:cs="Arial"/>
        </w:rPr>
        <w:t xml:space="preserve">importance of </w:t>
      </w:r>
      <w:r w:rsidR="001B4A10">
        <w:rPr>
          <w:rFonts w:ascii="Arial" w:hAnsi="Arial" w:cs="Arial"/>
        </w:rPr>
        <w:t>understan</w:t>
      </w:r>
      <w:r w:rsidR="002132D1">
        <w:rPr>
          <w:rFonts w:ascii="Arial" w:hAnsi="Arial" w:cs="Arial"/>
        </w:rPr>
        <w:t>din</w:t>
      </w:r>
      <w:r w:rsidR="001B4A10">
        <w:rPr>
          <w:rFonts w:ascii="Arial" w:hAnsi="Arial" w:cs="Arial"/>
        </w:rPr>
        <w:t>g</w:t>
      </w:r>
      <w:r w:rsidR="002132D1">
        <w:rPr>
          <w:rFonts w:ascii="Arial" w:hAnsi="Arial" w:cs="Arial"/>
        </w:rPr>
        <w:t xml:space="preserve"> cultural differences</w:t>
      </w:r>
      <w:r w:rsidR="00810760">
        <w:rPr>
          <w:rFonts w:ascii="Arial" w:hAnsi="Arial" w:cs="Arial"/>
        </w:rPr>
        <w:t xml:space="preserve">, when </w:t>
      </w:r>
      <w:r w:rsidR="00F30124">
        <w:rPr>
          <w:rFonts w:ascii="Arial" w:hAnsi="Arial" w:cs="Arial"/>
        </w:rPr>
        <w:t xml:space="preserve">working in </w:t>
      </w:r>
      <w:r w:rsidR="00BB5D4F">
        <w:rPr>
          <w:rFonts w:ascii="Arial" w:hAnsi="Arial" w:cs="Arial"/>
        </w:rPr>
        <w:t>unfamil</w:t>
      </w:r>
      <w:r w:rsidR="00801D03">
        <w:rPr>
          <w:rFonts w:ascii="Arial" w:hAnsi="Arial" w:cs="Arial"/>
        </w:rPr>
        <w:t>i</w:t>
      </w:r>
      <w:r w:rsidR="00BB5D4F">
        <w:rPr>
          <w:rFonts w:ascii="Arial" w:hAnsi="Arial" w:cs="Arial"/>
        </w:rPr>
        <w:t>ar</w:t>
      </w:r>
      <w:r w:rsidR="00F30124">
        <w:rPr>
          <w:rFonts w:ascii="Arial" w:hAnsi="Arial" w:cs="Arial"/>
        </w:rPr>
        <w:t xml:space="preserve"> countries</w:t>
      </w:r>
      <w:r w:rsidR="00485A21">
        <w:rPr>
          <w:rFonts w:ascii="Arial" w:hAnsi="Arial" w:cs="Arial"/>
        </w:rPr>
        <w:t>;</w:t>
      </w:r>
      <w:r w:rsidR="003703D0">
        <w:rPr>
          <w:rFonts w:ascii="Arial" w:hAnsi="Arial" w:cs="Arial"/>
        </w:rPr>
        <w:t xml:space="preserve"> drivers are the </w:t>
      </w:r>
      <w:r w:rsidR="007D35BB">
        <w:rPr>
          <w:rFonts w:ascii="Arial" w:hAnsi="Arial" w:cs="Arial"/>
        </w:rPr>
        <w:t xml:space="preserve">elements and developments </w:t>
      </w:r>
      <w:r w:rsidR="007A7B8D">
        <w:rPr>
          <w:rFonts w:ascii="Arial" w:hAnsi="Arial" w:cs="Arial"/>
        </w:rPr>
        <w:t xml:space="preserve">that </w:t>
      </w:r>
      <w:r w:rsidR="00DB6B3A">
        <w:rPr>
          <w:rFonts w:ascii="Arial" w:hAnsi="Arial" w:cs="Arial"/>
        </w:rPr>
        <w:t xml:space="preserve">occur </w:t>
      </w:r>
      <w:r w:rsidR="00F574CE">
        <w:rPr>
          <w:rFonts w:ascii="Arial" w:hAnsi="Arial" w:cs="Arial"/>
        </w:rPr>
        <w:t>from or</w:t>
      </w:r>
      <w:r w:rsidR="000D2FA0">
        <w:rPr>
          <w:rFonts w:ascii="Arial" w:hAnsi="Arial" w:cs="Arial"/>
        </w:rPr>
        <w:t xml:space="preserve"> </w:t>
      </w:r>
      <w:r w:rsidR="00FA6BE3">
        <w:rPr>
          <w:rFonts w:ascii="Arial" w:hAnsi="Arial" w:cs="Arial"/>
        </w:rPr>
        <w:t xml:space="preserve">cause </w:t>
      </w:r>
      <w:r w:rsidR="002203B6">
        <w:rPr>
          <w:rFonts w:ascii="Arial" w:hAnsi="Arial" w:cs="Arial"/>
        </w:rPr>
        <w:t>the triggers</w:t>
      </w:r>
      <w:r w:rsidR="00DD5EF5">
        <w:rPr>
          <w:rFonts w:ascii="Arial" w:hAnsi="Arial" w:cs="Arial"/>
        </w:rPr>
        <w:t xml:space="preserve">. </w:t>
      </w:r>
      <w:r w:rsidR="007312D0" w:rsidRPr="00BE6A11">
        <w:rPr>
          <w:rFonts w:ascii="Arial" w:hAnsi="Arial" w:cs="Arial"/>
          <w:u w:val="single"/>
        </w:rPr>
        <w:t>Triggers</w:t>
      </w:r>
      <w:r w:rsidR="00F574CE" w:rsidRPr="00BE6A11">
        <w:rPr>
          <w:rFonts w:ascii="Arial" w:hAnsi="Arial" w:cs="Arial"/>
          <w:u w:val="single"/>
        </w:rPr>
        <w:t xml:space="preserve"> </w:t>
      </w:r>
      <w:r w:rsidR="00F12AF0">
        <w:rPr>
          <w:rFonts w:ascii="Arial" w:hAnsi="Arial" w:cs="Arial"/>
        </w:rPr>
        <w:t xml:space="preserve">Expatriate’s </w:t>
      </w:r>
      <w:r w:rsidR="004E11E7">
        <w:rPr>
          <w:rFonts w:ascii="Arial" w:hAnsi="Arial" w:cs="Arial"/>
        </w:rPr>
        <w:t>neg</w:t>
      </w:r>
      <w:r w:rsidR="00D623EE">
        <w:rPr>
          <w:rFonts w:ascii="Arial" w:hAnsi="Arial" w:cs="Arial"/>
        </w:rPr>
        <w:t xml:space="preserve">ligence to </w:t>
      </w:r>
      <w:r w:rsidR="008B388E">
        <w:rPr>
          <w:rFonts w:ascii="Arial" w:hAnsi="Arial" w:cs="Arial"/>
        </w:rPr>
        <w:t>conclude assignments over</w:t>
      </w:r>
      <w:r w:rsidR="00F574CE">
        <w:rPr>
          <w:rFonts w:ascii="Arial" w:hAnsi="Arial" w:cs="Arial"/>
        </w:rPr>
        <w:t>-</w:t>
      </w:r>
      <w:r w:rsidR="00375FF0">
        <w:rPr>
          <w:rFonts w:ascii="Arial" w:hAnsi="Arial" w:cs="Arial"/>
        </w:rPr>
        <w:t>seas</w:t>
      </w:r>
      <w:r w:rsidR="00A43F5D">
        <w:rPr>
          <w:rFonts w:ascii="Arial" w:hAnsi="Arial" w:cs="Arial"/>
        </w:rPr>
        <w:t>.</w:t>
      </w:r>
      <w:r w:rsidR="00F574CE">
        <w:rPr>
          <w:rFonts w:ascii="Arial" w:hAnsi="Arial" w:cs="Arial"/>
        </w:rPr>
        <w:t xml:space="preserve"> </w:t>
      </w:r>
    </w:p>
    <w:p w14:paraId="29A611E3" w14:textId="10F732D8" w:rsidR="00096D02" w:rsidRDefault="00C76E60" w:rsidP="00B00949">
      <w:pPr>
        <w:jc w:val="both"/>
        <w:rPr>
          <w:rFonts w:ascii="Arial" w:hAnsi="Arial" w:cs="Arial"/>
        </w:rPr>
      </w:pPr>
      <w:r>
        <w:rPr>
          <w:rFonts w:ascii="Arial" w:hAnsi="Arial" w:cs="Arial"/>
        </w:rPr>
        <w:t xml:space="preserve">The </w:t>
      </w:r>
      <w:r w:rsidR="00024CCE">
        <w:rPr>
          <w:rFonts w:ascii="Arial" w:hAnsi="Arial" w:cs="Arial"/>
        </w:rPr>
        <w:t>downturn in the 1980s</w:t>
      </w:r>
      <w:r w:rsidR="00A43F5D">
        <w:rPr>
          <w:rFonts w:ascii="Arial" w:hAnsi="Arial" w:cs="Arial"/>
        </w:rPr>
        <w:t xml:space="preserve">. </w:t>
      </w:r>
      <w:r w:rsidR="0056653A">
        <w:rPr>
          <w:rFonts w:ascii="Arial" w:hAnsi="Arial" w:cs="Arial"/>
        </w:rPr>
        <w:t xml:space="preserve">The financial </w:t>
      </w:r>
      <w:r w:rsidR="00AC2BEC">
        <w:rPr>
          <w:rFonts w:ascii="Arial" w:hAnsi="Arial" w:cs="Arial"/>
        </w:rPr>
        <w:t>progression of Japan and South-</w:t>
      </w:r>
      <w:r w:rsidR="00FE3138">
        <w:rPr>
          <w:rFonts w:ascii="Arial" w:hAnsi="Arial" w:cs="Arial"/>
        </w:rPr>
        <w:t>east Asia</w:t>
      </w:r>
      <w:r w:rsidR="00A43F5D">
        <w:rPr>
          <w:rFonts w:ascii="Arial" w:hAnsi="Arial" w:cs="Arial"/>
        </w:rPr>
        <w:t xml:space="preserve">. </w:t>
      </w:r>
      <w:r w:rsidR="006B38DF">
        <w:rPr>
          <w:rFonts w:ascii="Arial" w:hAnsi="Arial" w:cs="Arial"/>
        </w:rPr>
        <w:t>The financial progression</w:t>
      </w:r>
      <w:r w:rsidR="00894F5E">
        <w:rPr>
          <w:rFonts w:ascii="Arial" w:hAnsi="Arial" w:cs="Arial"/>
        </w:rPr>
        <w:t xml:space="preserve"> of China and India</w:t>
      </w:r>
      <w:r w:rsidR="00504B6D">
        <w:rPr>
          <w:rFonts w:ascii="Arial" w:hAnsi="Arial" w:cs="Arial"/>
        </w:rPr>
        <w:t xml:space="preserve">. </w:t>
      </w:r>
      <w:r w:rsidR="00DE364B">
        <w:rPr>
          <w:rFonts w:ascii="Arial" w:hAnsi="Arial" w:cs="Arial"/>
        </w:rPr>
        <w:t xml:space="preserve">Europeanisation </w:t>
      </w:r>
      <w:r w:rsidR="005B371F">
        <w:rPr>
          <w:rFonts w:ascii="Arial" w:hAnsi="Arial" w:cs="Arial"/>
        </w:rPr>
        <w:t xml:space="preserve">of Central and </w:t>
      </w:r>
      <w:r w:rsidR="00562369">
        <w:rPr>
          <w:rFonts w:ascii="Arial" w:hAnsi="Arial" w:cs="Arial"/>
        </w:rPr>
        <w:t>Eastern Europe</w:t>
      </w:r>
      <w:r w:rsidR="00C17663">
        <w:rPr>
          <w:rFonts w:ascii="Arial" w:hAnsi="Arial" w:cs="Arial"/>
        </w:rPr>
        <w:t>.</w:t>
      </w:r>
      <w:r w:rsidR="00C17663" w:rsidRPr="00BE6A11">
        <w:rPr>
          <w:rFonts w:ascii="Arial" w:hAnsi="Arial" w:cs="Arial"/>
          <w:u w:val="single"/>
        </w:rPr>
        <w:t xml:space="preserve"> Drivers</w:t>
      </w:r>
      <w:r w:rsidR="00562369" w:rsidRPr="00724053">
        <w:rPr>
          <w:rFonts w:ascii="Arial" w:hAnsi="Arial" w:cs="Arial"/>
          <w:b/>
        </w:rPr>
        <w:t xml:space="preserve"> </w:t>
      </w:r>
      <w:r w:rsidR="00A13463" w:rsidRPr="00A13463">
        <w:rPr>
          <w:rFonts w:ascii="Arial" w:hAnsi="Arial" w:cs="Arial"/>
        </w:rPr>
        <w:t>Are</w:t>
      </w:r>
      <w:r w:rsidR="00A13463">
        <w:rPr>
          <w:rFonts w:ascii="Arial" w:hAnsi="Arial" w:cs="Arial"/>
          <w:b/>
        </w:rPr>
        <w:t xml:space="preserve"> </w:t>
      </w:r>
      <w:r w:rsidR="00A13463">
        <w:rPr>
          <w:rFonts w:ascii="Arial" w:hAnsi="Arial" w:cs="Arial"/>
        </w:rPr>
        <w:t>t</w:t>
      </w:r>
      <w:r w:rsidR="005441E1">
        <w:rPr>
          <w:rFonts w:ascii="Arial" w:hAnsi="Arial" w:cs="Arial"/>
        </w:rPr>
        <w:t xml:space="preserve">he large </w:t>
      </w:r>
      <w:r w:rsidR="00703EF5">
        <w:rPr>
          <w:rFonts w:ascii="Arial" w:hAnsi="Arial" w:cs="Arial"/>
        </w:rPr>
        <w:t>corporations</w:t>
      </w:r>
      <w:r w:rsidR="00DA4629">
        <w:rPr>
          <w:rFonts w:ascii="Arial" w:hAnsi="Arial" w:cs="Arial"/>
        </w:rPr>
        <w:t>.</w:t>
      </w:r>
      <w:r w:rsidR="00703EF5">
        <w:rPr>
          <w:rFonts w:ascii="Arial" w:hAnsi="Arial" w:cs="Arial"/>
        </w:rPr>
        <w:t xml:space="preserve"> </w:t>
      </w:r>
      <w:r w:rsidR="003C3B05">
        <w:rPr>
          <w:rFonts w:ascii="Arial" w:hAnsi="Arial" w:cs="Arial"/>
        </w:rPr>
        <w:t>Global com</w:t>
      </w:r>
      <w:r w:rsidR="00C649E0">
        <w:rPr>
          <w:rFonts w:ascii="Arial" w:hAnsi="Arial" w:cs="Arial"/>
        </w:rPr>
        <w:t>petitors</w:t>
      </w:r>
      <w:r w:rsidR="009C4A8B">
        <w:rPr>
          <w:rFonts w:ascii="Arial" w:hAnsi="Arial" w:cs="Arial"/>
        </w:rPr>
        <w:t>.</w:t>
      </w:r>
      <w:r w:rsidR="008C1599">
        <w:rPr>
          <w:rFonts w:ascii="Arial" w:hAnsi="Arial" w:cs="Arial"/>
        </w:rPr>
        <w:t xml:space="preserve"> Technical </w:t>
      </w:r>
      <w:r w:rsidR="0065264D">
        <w:rPr>
          <w:rFonts w:ascii="Arial" w:hAnsi="Arial" w:cs="Arial"/>
        </w:rPr>
        <w:t>transformation</w:t>
      </w:r>
      <w:r w:rsidR="00EC097F">
        <w:rPr>
          <w:rFonts w:ascii="Arial" w:hAnsi="Arial" w:cs="Arial"/>
        </w:rPr>
        <w:t xml:space="preserve"> and flow of information.</w:t>
      </w:r>
      <w:r w:rsidR="009C16E0">
        <w:rPr>
          <w:rFonts w:ascii="Arial" w:hAnsi="Arial" w:cs="Arial"/>
        </w:rPr>
        <w:t xml:space="preserve"> </w:t>
      </w:r>
      <w:r w:rsidR="00DA4629">
        <w:rPr>
          <w:rFonts w:ascii="Arial" w:hAnsi="Arial" w:cs="Arial"/>
        </w:rPr>
        <w:t xml:space="preserve">Regional </w:t>
      </w:r>
      <w:r w:rsidR="005F2967">
        <w:rPr>
          <w:rFonts w:ascii="Arial" w:hAnsi="Arial" w:cs="Arial"/>
        </w:rPr>
        <w:t>Financial integration</w:t>
      </w:r>
      <w:r w:rsidR="005B581E">
        <w:rPr>
          <w:rFonts w:ascii="Arial" w:hAnsi="Arial" w:cs="Arial"/>
        </w:rPr>
        <w:t>.</w:t>
      </w:r>
      <w:r w:rsidR="00BD7F50">
        <w:rPr>
          <w:rFonts w:ascii="Arial" w:hAnsi="Arial" w:cs="Arial"/>
        </w:rPr>
        <w:t xml:space="preserve"> Political and cultural </w:t>
      </w:r>
      <w:r w:rsidR="00E46865">
        <w:rPr>
          <w:rFonts w:ascii="Arial" w:hAnsi="Arial" w:cs="Arial"/>
        </w:rPr>
        <w:t>influences</w:t>
      </w:r>
      <w:r w:rsidR="003B5862">
        <w:rPr>
          <w:rFonts w:ascii="Arial" w:hAnsi="Arial" w:cs="Arial"/>
        </w:rPr>
        <w:t xml:space="preserve">. </w:t>
      </w:r>
      <w:r w:rsidR="00B61163">
        <w:rPr>
          <w:rFonts w:ascii="Arial" w:hAnsi="Arial" w:cs="Arial"/>
        </w:rPr>
        <w:t>European management education and the</w:t>
      </w:r>
      <w:r w:rsidR="002E1DC6">
        <w:rPr>
          <w:rFonts w:ascii="Arial" w:hAnsi="Arial" w:cs="Arial"/>
        </w:rPr>
        <w:t xml:space="preserve"> use of</w:t>
      </w:r>
      <w:r w:rsidR="00B61163">
        <w:rPr>
          <w:rFonts w:ascii="Arial" w:hAnsi="Arial" w:cs="Arial"/>
        </w:rPr>
        <w:t xml:space="preserve"> </w:t>
      </w:r>
      <w:r w:rsidR="00221D10">
        <w:rPr>
          <w:rFonts w:ascii="Arial" w:hAnsi="Arial" w:cs="Arial"/>
        </w:rPr>
        <w:t>English</w:t>
      </w:r>
      <w:r w:rsidR="00E03269">
        <w:rPr>
          <w:rFonts w:ascii="Arial" w:hAnsi="Arial" w:cs="Arial"/>
        </w:rPr>
        <w:t xml:space="preserve"> in business.</w:t>
      </w:r>
      <w:r w:rsidR="000624F7">
        <w:rPr>
          <w:rFonts w:ascii="Arial" w:hAnsi="Arial" w:cs="Arial"/>
        </w:rPr>
        <w:t xml:space="preserve"> Reforms in developing countries. </w:t>
      </w:r>
    </w:p>
    <w:p w14:paraId="4644C9D7" w14:textId="77777777" w:rsidR="00B34F15" w:rsidRDefault="00A116E7" w:rsidP="00B00949">
      <w:pPr>
        <w:jc w:val="both"/>
        <w:rPr>
          <w:rFonts w:ascii="Arial" w:hAnsi="Arial" w:cs="Arial"/>
        </w:rPr>
      </w:pPr>
      <w:r w:rsidRPr="004057F2">
        <w:rPr>
          <w:rFonts w:ascii="Arial" w:hAnsi="Arial" w:cs="Arial"/>
        </w:rPr>
        <w:t>Management Organization Eff</w:t>
      </w:r>
      <w:r w:rsidR="00F47A47" w:rsidRPr="004057F2">
        <w:rPr>
          <w:rFonts w:ascii="Arial" w:hAnsi="Arial" w:cs="Arial"/>
        </w:rPr>
        <w:t>iciency</w:t>
      </w:r>
      <w:r w:rsidR="00A75C0D">
        <w:rPr>
          <w:rFonts w:ascii="Arial" w:hAnsi="Arial" w:cs="Arial"/>
        </w:rPr>
        <w:t xml:space="preserve">, looking </w:t>
      </w:r>
      <w:r w:rsidR="00682828">
        <w:rPr>
          <w:rFonts w:ascii="Arial" w:hAnsi="Arial" w:cs="Arial"/>
        </w:rPr>
        <w:t>at the</w:t>
      </w:r>
      <w:r w:rsidR="006F471A">
        <w:rPr>
          <w:rFonts w:ascii="Arial" w:hAnsi="Arial" w:cs="Arial"/>
        </w:rPr>
        <w:t xml:space="preserve"> Technical</w:t>
      </w:r>
      <w:r w:rsidR="00682828">
        <w:rPr>
          <w:rFonts w:ascii="Arial" w:hAnsi="Arial" w:cs="Arial"/>
        </w:rPr>
        <w:t xml:space="preserve"> flow of information</w:t>
      </w:r>
      <w:r w:rsidR="00702761">
        <w:rPr>
          <w:rFonts w:ascii="Arial" w:hAnsi="Arial" w:cs="Arial"/>
        </w:rPr>
        <w:t>, for example,</w:t>
      </w:r>
      <w:r w:rsidR="006F471A">
        <w:rPr>
          <w:rFonts w:ascii="Arial" w:hAnsi="Arial" w:cs="Arial"/>
        </w:rPr>
        <w:t xml:space="preserve"> </w:t>
      </w:r>
      <w:r w:rsidR="00870508">
        <w:rPr>
          <w:rFonts w:ascii="Arial" w:hAnsi="Arial" w:cs="Arial"/>
        </w:rPr>
        <w:t xml:space="preserve">which has </w:t>
      </w:r>
      <w:r w:rsidR="00C5578D">
        <w:rPr>
          <w:rFonts w:ascii="Arial" w:hAnsi="Arial" w:cs="Arial"/>
        </w:rPr>
        <w:t xml:space="preserve">assisted </w:t>
      </w:r>
      <w:r w:rsidR="00DD6455">
        <w:rPr>
          <w:rFonts w:ascii="Arial" w:hAnsi="Arial" w:cs="Arial"/>
        </w:rPr>
        <w:t xml:space="preserve">with </w:t>
      </w:r>
      <w:r w:rsidR="00386A5A">
        <w:rPr>
          <w:rFonts w:ascii="Arial" w:hAnsi="Arial" w:cs="Arial"/>
        </w:rPr>
        <w:t>the producti</w:t>
      </w:r>
      <w:r w:rsidR="000E76D1">
        <w:rPr>
          <w:rFonts w:ascii="Arial" w:hAnsi="Arial" w:cs="Arial"/>
        </w:rPr>
        <w:t>o</w:t>
      </w:r>
      <w:r w:rsidR="00386A5A">
        <w:rPr>
          <w:rFonts w:ascii="Arial" w:hAnsi="Arial" w:cs="Arial"/>
        </w:rPr>
        <w:t xml:space="preserve">n </w:t>
      </w:r>
      <w:r w:rsidR="000E76D1">
        <w:rPr>
          <w:rFonts w:ascii="Arial" w:hAnsi="Arial" w:cs="Arial"/>
        </w:rPr>
        <w:t xml:space="preserve">of </w:t>
      </w:r>
      <w:r w:rsidR="00143D40">
        <w:rPr>
          <w:rFonts w:ascii="Arial" w:hAnsi="Arial" w:cs="Arial"/>
        </w:rPr>
        <w:t>a</w:t>
      </w:r>
      <w:r w:rsidR="00BD47A3">
        <w:rPr>
          <w:rFonts w:ascii="Arial" w:hAnsi="Arial" w:cs="Arial"/>
        </w:rPr>
        <w:t>daptable</w:t>
      </w:r>
      <w:r w:rsidR="00143D40">
        <w:rPr>
          <w:rFonts w:ascii="Arial" w:hAnsi="Arial" w:cs="Arial"/>
        </w:rPr>
        <w:t xml:space="preserve"> working </w:t>
      </w:r>
      <w:r w:rsidR="00D475AE">
        <w:rPr>
          <w:rFonts w:ascii="Arial" w:hAnsi="Arial" w:cs="Arial"/>
        </w:rPr>
        <w:t>c</w:t>
      </w:r>
      <w:r w:rsidR="00DD665E">
        <w:rPr>
          <w:rFonts w:ascii="Arial" w:hAnsi="Arial" w:cs="Arial"/>
        </w:rPr>
        <w:t>ondition</w:t>
      </w:r>
      <w:r w:rsidR="00D475AE">
        <w:rPr>
          <w:rFonts w:ascii="Arial" w:hAnsi="Arial" w:cs="Arial"/>
        </w:rPr>
        <w:t>s</w:t>
      </w:r>
      <w:r w:rsidR="006679CF">
        <w:rPr>
          <w:rFonts w:ascii="Arial" w:hAnsi="Arial" w:cs="Arial"/>
        </w:rPr>
        <w:t xml:space="preserve">. The way in which </w:t>
      </w:r>
      <w:r w:rsidR="003D752A">
        <w:rPr>
          <w:rFonts w:ascii="Arial" w:hAnsi="Arial" w:cs="Arial"/>
        </w:rPr>
        <w:t xml:space="preserve">electronical </w:t>
      </w:r>
      <w:r w:rsidR="008E7489">
        <w:rPr>
          <w:rFonts w:ascii="Arial" w:hAnsi="Arial" w:cs="Arial"/>
        </w:rPr>
        <w:t>device systems</w:t>
      </w:r>
      <w:r w:rsidR="00427032">
        <w:rPr>
          <w:rFonts w:ascii="Arial" w:hAnsi="Arial" w:cs="Arial"/>
        </w:rPr>
        <w:t xml:space="preserve"> have made production as well</w:t>
      </w:r>
      <w:r w:rsidR="00CF5C8A">
        <w:rPr>
          <w:rFonts w:ascii="Arial" w:hAnsi="Arial" w:cs="Arial"/>
        </w:rPr>
        <w:t xml:space="preserve"> as</w:t>
      </w:r>
      <w:r w:rsidR="00427032">
        <w:rPr>
          <w:rFonts w:ascii="Arial" w:hAnsi="Arial" w:cs="Arial"/>
        </w:rPr>
        <w:t xml:space="preserve"> distribution</w:t>
      </w:r>
      <w:r w:rsidR="00F85E11">
        <w:rPr>
          <w:rFonts w:ascii="Arial" w:hAnsi="Arial" w:cs="Arial"/>
        </w:rPr>
        <w:t xml:space="preserve"> systems </w:t>
      </w:r>
      <w:r w:rsidR="009A4107">
        <w:rPr>
          <w:rFonts w:ascii="Arial" w:hAnsi="Arial" w:cs="Arial"/>
        </w:rPr>
        <w:t xml:space="preserve">more economical, </w:t>
      </w:r>
      <w:r w:rsidR="003A0D4F">
        <w:rPr>
          <w:rFonts w:ascii="Arial" w:hAnsi="Arial" w:cs="Arial"/>
        </w:rPr>
        <w:t>efficient, and sophisticated</w:t>
      </w:r>
      <w:r w:rsidR="00043F5D">
        <w:rPr>
          <w:rFonts w:ascii="Arial" w:hAnsi="Arial" w:cs="Arial"/>
        </w:rPr>
        <w:t xml:space="preserve">, than </w:t>
      </w:r>
      <w:r w:rsidR="00D413FC">
        <w:rPr>
          <w:rFonts w:ascii="Arial" w:hAnsi="Arial" w:cs="Arial"/>
        </w:rPr>
        <w:t>previou</w:t>
      </w:r>
      <w:r w:rsidR="00BD47A3">
        <w:rPr>
          <w:rFonts w:ascii="Arial" w:hAnsi="Arial" w:cs="Arial"/>
        </w:rPr>
        <w:t>s</w:t>
      </w:r>
      <w:r w:rsidR="00C06D22">
        <w:rPr>
          <w:rFonts w:ascii="Arial" w:hAnsi="Arial" w:cs="Arial"/>
        </w:rPr>
        <w:t>ly</w:t>
      </w:r>
      <w:r w:rsidR="00530FD2">
        <w:rPr>
          <w:rFonts w:ascii="Arial" w:hAnsi="Arial" w:cs="Arial"/>
        </w:rPr>
        <w:t xml:space="preserve"> </w:t>
      </w:r>
      <w:r w:rsidR="00C06D22">
        <w:rPr>
          <w:rFonts w:ascii="Arial" w:hAnsi="Arial" w:cs="Arial"/>
        </w:rPr>
        <w:t>k</w:t>
      </w:r>
      <w:r w:rsidR="00530FD2">
        <w:rPr>
          <w:rFonts w:ascii="Arial" w:hAnsi="Arial" w:cs="Arial"/>
        </w:rPr>
        <w:t>n</w:t>
      </w:r>
      <w:r w:rsidR="00C06D22">
        <w:rPr>
          <w:rFonts w:ascii="Arial" w:hAnsi="Arial" w:cs="Arial"/>
        </w:rPr>
        <w:t>own</w:t>
      </w:r>
      <w:r w:rsidR="00530FD2">
        <w:rPr>
          <w:rFonts w:ascii="Arial" w:hAnsi="Arial" w:cs="Arial"/>
        </w:rPr>
        <w:t xml:space="preserve"> b</w:t>
      </w:r>
      <w:r w:rsidR="00C06D22">
        <w:rPr>
          <w:rFonts w:ascii="Arial" w:hAnsi="Arial" w:cs="Arial"/>
        </w:rPr>
        <w:t>efore.</w:t>
      </w:r>
      <w:r w:rsidR="00C1112F">
        <w:rPr>
          <w:rFonts w:ascii="Arial" w:hAnsi="Arial" w:cs="Arial"/>
        </w:rPr>
        <w:t xml:space="preserve"> Another e</w:t>
      </w:r>
      <w:r w:rsidR="007147B6">
        <w:rPr>
          <w:rFonts w:ascii="Arial" w:hAnsi="Arial" w:cs="Arial"/>
        </w:rPr>
        <w:t xml:space="preserve">xample is </w:t>
      </w:r>
      <w:r w:rsidR="00FA0B1F">
        <w:rPr>
          <w:rFonts w:ascii="Arial" w:hAnsi="Arial" w:cs="Arial"/>
        </w:rPr>
        <w:t>the arrival of the internet</w:t>
      </w:r>
      <w:r w:rsidR="00A13463">
        <w:rPr>
          <w:rFonts w:ascii="Arial" w:hAnsi="Arial" w:cs="Arial"/>
        </w:rPr>
        <w:t>,</w:t>
      </w:r>
      <w:r w:rsidR="00A25B44">
        <w:rPr>
          <w:rFonts w:ascii="Arial" w:hAnsi="Arial" w:cs="Arial"/>
        </w:rPr>
        <w:t xml:space="preserve"> that has </w:t>
      </w:r>
      <w:r w:rsidR="004A3B1A">
        <w:rPr>
          <w:rFonts w:ascii="Arial" w:hAnsi="Arial" w:cs="Arial"/>
        </w:rPr>
        <w:t xml:space="preserve">accelerated </w:t>
      </w:r>
      <w:r w:rsidR="00CF5DB3">
        <w:rPr>
          <w:rFonts w:ascii="Arial" w:hAnsi="Arial" w:cs="Arial"/>
        </w:rPr>
        <w:t xml:space="preserve">trade within </w:t>
      </w:r>
      <w:r w:rsidR="007452B9">
        <w:rPr>
          <w:rFonts w:ascii="Arial" w:hAnsi="Arial" w:cs="Arial"/>
        </w:rPr>
        <w:t>the global economy</w:t>
      </w:r>
      <w:r w:rsidR="00BC7D9F">
        <w:rPr>
          <w:rFonts w:ascii="Arial" w:hAnsi="Arial" w:cs="Arial"/>
        </w:rPr>
        <w:t xml:space="preserve"> coupled</w:t>
      </w:r>
      <w:r w:rsidR="00173AFD">
        <w:rPr>
          <w:rFonts w:ascii="Arial" w:hAnsi="Arial" w:cs="Arial"/>
        </w:rPr>
        <w:t xml:space="preserve"> with </w:t>
      </w:r>
      <w:r w:rsidR="007541CA">
        <w:rPr>
          <w:rFonts w:ascii="Arial" w:hAnsi="Arial" w:cs="Arial"/>
        </w:rPr>
        <w:t>communications</w:t>
      </w:r>
      <w:r w:rsidR="00BC7D9F">
        <w:rPr>
          <w:rFonts w:ascii="Arial" w:hAnsi="Arial" w:cs="Arial"/>
        </w:rPr>
        <w:t xml:space="preserve"> and </w:t>
      </w:r>
      <w:r w:rsidR="00E25D69">
        <w:rPr>
          <w:rFonts w:ascii="Arial" w:hAnsi="Arial" w:cs="Arial"/>
        </w:rPr>
        <w:t>information</w:t>
      </w:r>
      <w:r w:rsidR="00CF1739">
        <w:rPr>
          <w:rFonts w:ascii="Arial" w:hAnsi="Arial" w:cs="Arial"/>
        </w:rPr>
        <w:t xml:space="preserve"> technology</w:t>
      </w:r>
      <w:r w:rsidR="00880721">
        <w:rPr>
          <w:rFonts w:ascii="Arial" w:hAnsi="Arial" w:cs="Arial"/>
        </w:rPr>
        <w:t xml:space="preserve">. </w:t>
      </w:r>
    </w:p>
    <w:p w14:paraId="6AA707DB" w14:textId="7D71456E" w:rsidR="00AA0267" w:rsidRPr="000672BD" w:rsidRDefault="006F7074" w:rsidP="00B00949">
      <w:pPr>
        <w:jc w:val="both"/>
        <w:rPr>
          <w:rFonts w:ascii="Arial" w:hAnsi="Arial" w:cs="Arial"/>
          <w:b/>
        </w:rPr>
      </w:pPr>
      <w:r>
        <w:rPr>
          <w:rFonts w:ascii="Arial" w:hAnsi="Arial" w:cs="Arial"/>
        </w:rPr>
        <w:t>International m</w:t>
      </w:r>
      <w:r w:rsidR="00DA199C">
        <w:rPr>
          <w:rFonts w:ascii="Arial" w:hAnsi="Arial" w:cs="Arial"/>
        </w:rPr>
        <w:t>anagers are</w:t>
      </w:r>
      <w:r>
        <w:rPr>
          <w:rFonts w:ascii="Arial" w:hAnsi="Arial" w:cs="Arial"/>
        </w:rPr>
        <w:t xml:space="preserve"> </w:t>
      </w:r>
      <w:r w:rsidR="00124ADA">
        <w:rPr>
          <w:rFonts w:ascii="Arial" w:hAnsi="Arial" w:cs="Arial"/>
        </w:rPr>
        <w:t>now</w:t>
      </w:r>
      <w:r w:rsidR="00DA199C">
        <w:rPr>
          <w:rFonts w:ascii="Arial" w:hAnsi="Arial" w:cs="Arial"/>
        </w:rPr>
        <w:t xml:space="preserve"> </w:t>
      </w:r>
      <w:r w:rsidR="009D644B">
        <w:rPr>
          <w:rFonts w:ascii="Arial" w:hAnsi="Arial" w:cs="Arial"/>
        </w:rPr>
        <w:t>equipped</w:t>
      </w:r>
      <w:r w:rsidR="00E22B7B">
        <w:rPr>
          <w:rFonts w:ascii="Arial" w:hAnsi="Arial" w:cs="Arial"/>
        </w:rPr>
        <w:t xml:space="preserve"> with faster access to information</w:t>
      </w:r>
      <w:r w:rsidR="000F224D">
        <w:rPr>
          <w:rFonts w:ascii="Arial" w:hAnsi="Arial" w:cs="Arial"/>
        </w:rPr>
        <w:t xml:space="preserve">, which has </w:t>
      </w:r>
      <w:r w:rsidR="00FE4411">
        <w:rPr>
          <w:rFonts w:ascii="Arial" w:hAnsi="Arial" w:cs="Arial"/>
        </w:rPr>
        <w:t xml:space="preserve"> considerably </w:t>
      </w:r>
      <w:r w:rsidR="0042435A">
        <w:rPr>
          <w:rFonts w:ascii="Arial" w:hAnsi="Arial" w:cs="Arial"/>
        </w:rPr>
        <w:t xml:space="preserve">changed the way </w:t>
      </w:r>
      <w:r w:rsidR="00FE4411">
        <w:rPr>
          <w:rFonts w:ascii="Arial" w:hAnsi="Arial" w:cs="Arial"/>
        </w:rPr>
        <w:t>th</w:t>
      </w:r>
      <w:r w:rsidR="00A01527">
        <w:rPr>
          <w:rFonts w:ascii="Arial" w:hAnsi="Arial" w:cs="Arial"/>
        </w:rPr>
        <w:t>at</w:t>
      </w:r>
      <w:r w:rsidR="00FE4411">
        <w:rPr>
          <w:rFonts w:ascii="Arial" w:hAnsi="Arial" w:cs="Arial"/>
        </w:rPr>
        <w:t xml:space="preserve"> their d</w:t>
      </w:r>
      <w:r w:rsidR="00CF5572">
        <w:rPr>
          <w:rFonts w:ascii="Arial" w:hAnsi="Arial" w:cs="Arial"/>
        </w:rPr>
        <w:t>uties</w:t>
      </w:r>
      <w:r w:rsidR="00A01527">
        <w:rPr>
          <w:rFonts w:ascii="Arial" w:hAnsi="Arial" w:cs="Arial"/>
        </w:rPr>
        <w:t xml:space="preserve"> are carried out</w:t>
      </w:r>
      <w:r w:rsidR="00CF5572">
        <w:rPr>
          <w:rFonts w:ascii="Arial" w:hAnsi="Arial" w:cs="Arial"/>
        </w:rPr>
        <w:t xml:space="preserve"> now</w:t>
      </w:r>
      <w:r w:rsidR="004A6DEF">
        <w:rPr>
          <w:rFonts w:ascii="Arial" w:hAnsi="Arial" w:cs="Arial"/>
        </w:rPr>
        <w:t xml:space="preserve">. </w:t>
      </w:r>
      <w:r w:rsidR="00487741">
        <w:rPr>
          <w:rFonts w:ascii="Arial" w:hAnsi="Arial" w:cs="Arial"/>
        </w:rPr>
        <w:t>Additionally,</w:t>
      </w:r>
      <w:r w:rsidR="00BC568A">
        <w:rPr>
          <w:rFonts w:ascii="Arial" w:hAnsi="Arial" w:cs="Arial"/>
        </w:rPr>
        <w:t xml:space="preserve"> technology has </w:t>
      </w:r>
      <w:r w:rsidR="00792A57">
        <w:rPr>
          <w:rFonts w:ascii="Arial" w:hAnsi="Arial" w:cs="Arial"/>
        </w:rPr>
        <w:t xml:space="preserve">facilitated managers </w:t>
      </w:r>
      <w:r w:rsidR="00B976A9">
        <w:rPr>
          <w:rFonts w:ascii="Arial" w:hAnsi="Arial" w:cs="Arial"/>
        </w:rPr>
        <w:t xml:space="preserve">with </w:t>
      </w:r>
      <w:r w:rsidR="00AB26F6">
        <w:rPr>
          <w:rFonts w:ascii="Arial" w:hAnsi="Arial" w:cs="Arial"/>
        </w:rPr>
        <w:t>a</w:t>
      </w:r>
      <w:r w:rsidR="00293CFC">
        <w:rPr>
          <w:rFonts w:ascii="Arial" w:hAnsi="Arial" w:cs="Arial"/>
        </w:rPr>
        <w:t>n</w:t>
      </w:r>
      <w:r w:rsidR="00A15DFE">
        <w:rPr>
          <w:rFonts w:ascii="Arial" w:hAnsi="Arial" w:cs="Arial"/>
        </w:rPr>
        <w:t xml:space="preserve"> </w:t>
      </w:r>
      <w:r w:rsidR="00293CFC">
        <w:rPr>
          <w:rFonts w:ascii="Arial" w:hAnsi="Arial" w:cs="Arial"/>
        </w:rPr>
        <w:t>easier</w:t>
      </w:r>
      <w:r w:rsidR="00861DC3">
        <w:rPr>
          <w:rFonts w:ascii="Arial" w:hAnsi="Arial" w:cs="Arial"/>
        </w:rPr>
        <w:t xml:space="preserve"> reach</w:t>
      </w:r>
      <w:r w:rsidR="00DE0195">
        <w:rPr>
          <w:rFonts w:ascii="Arial" w:hAnsi="Arial" w:cs="Arial"/>
        </w:rPr>
        <w:t xml:space="preserve"> </w:t>
      </w:r>
      <w:r w:rsidR="00861DC3">
        <w:rPr>
          <w:rFonts w:ascii="Arial" w:hAnsi="Arial" w:cs="Arial"/>
        </w:rPr>
        <w:t>t</w:t>
      </w:r>
      <w:r w:rsidR="00DE0195">
        <w:rPr>
          <w:rFonts w:ascii="Arial" w:hAnsi="Arial" w:cs="Arial"/>
        </w:rPr>
        <w:t>o information</w:t>
      </w:r>
      <w:r w:rsidR="00430B26">
        <w:rPr>
          <w:rFonts w:ascii="Arial" w:hAnsi="Arial" w:cs="Arial"/>
        </w:rPr>
        <w:t xml:space="preserve"> which can be </w:t>
      </w:r>
      <w:r w:rsidR="00E07D07">
        <w:rPr>
          <w:rFonts w:ascii="Arial" w:hAnsi="Arial" w:cs="Arial"/>
        </w:rPr>
        <w:t xml:space="preserve">shared </w:t>
      </w:r>
      <w:r w:rsidR="00487741">
        <w:rPr>
          <w:rFonts w:ascii="Arial" w:hAnsi="Arial" w:cs="Arial"/>
        </w:rPr>
        <w:t>instantaneously</w:t>
      </w:r>
      <w:r w:rsidR="0007673C">
        <w:rPr>
          <w:rFonts w:ascii="Arial" w:hAnsi="Arial" w:cs="Arial"/>
        </w:rPr>
        <w:t>.</w:t>
      </w:r>
      <w:r w:rsidR="000C2033">
        <w:rPr>
          <w:rFonts w:ascii="Arial" w:hAnsi="Arial" w:cs="Arial"/>
        </w:rPr>
        <w:t xml:space="preserve"> </w:t>
      </w:r>
      <w:r w:rsidR="002A53AA">
        <w:rPr>
          <w:rFonts w:ascii="Arial" w:hAnsi="Arial" w:cs="Arial"/>
        </w:rPr>
        <w:t>Globally</w:t>
      </w:r>
      <w:r w:rsidR="000C2033">
        <w:rPr>
          <w:rFonts w:ascii="Arial" w:hAnsi="Arial" w:cs="Arial"/>
        </w:rPr>
        <w:t xml:space="preserve"> </w:t>
      </w:r>
      <w:r w:rsidR="001802E8">
        <w:rPr>
          <w:rFonts w:ascii="Arial" w:hAnsi="Arial" w:cs="Arial"/>
        </w:rPr>
        <w:t>and national</w:t>
      </w:r>
      <w:r w:rsidR="002A53AA">
        <w:rPr>
          <w:rFonts w:ascii="Arial" w:hAnsi="Arial" w:cs="Arial"/>
        </w:rPr>
        <w:t>ly</w:t>
      </w:r>
      <w:r w:rsidR="001802E8">
        <w:rPr>
          <w:rFonts w:ascii="Arial" w:hAnsi="Arial" w:cs="Arial"/>
        </w:rPr>
        <w:t xml:space="preserve"> </w:t>
      </w:r>
      <w:r w:rsidR="000C2033">
        <w:rPr>
          <w:rFonts w:ascii="Arial" w:hAnsi="Arial" w:cs="Arial"/>
        </w:rPr>
        <w:t>companies</w:t>
      </w:r>
      <w:r w:rsidR="004210D6">
        <w:rPr>
          <w:rFonts w:ascii="Arial" w:hAnsi="Arial" w:cs="Arial"/>
        </w:rPr>
        <w:t xml:space="preserve"> </w:t>
      </w:r>
      <w:r w:rsidR="00E35716">
        <w:rPr>
          <w:rFonts w:ascii="Arial" w:hAnsi="Arial" w:cs="Arial"/>
        </w:rPr>
        <w:t>progressively</w:t>
      </w:r>
      <w:r w:rsidR="000C2033">
        <w:rPr>
          <w:rFonts w:ascii="Arial" w:hAnsi="Arial" w:cs="Arial"/>
        </w:rPr>
        <w:t xml:space="preserve"> </w:t>
      </w:r>
      <w:r w:rsidR="00480029">
        <w:rPr>
          <w:rFonts w:ascii="Arial" w:hAnsi="Arial" w:cs="Arial"/>
        </w:rPr>
        <w:t>adopt the use of the internet</w:t>
      </w:r>
      <w:r w:rsidR="00A44EC6">
        <w:rPr>
          <w:rFonts w:ascii="Arial" w:hAnsi="Arial" w:cs="Arial"/>
        </w:rPr>
        <w:t xml:space="preserve">, </w:t>
      </w:r>
      <w:r w:rsidR="00320716">
        <w:rPr>
          <w:rFonts w:ascii="Arial" w:hAnsi="Arial" w:cs="Arial"/>
        </w:rPr>
        <w:t xml:space="preserve">for </w:t>
      </w:r>
      <w:r w:rsidR="00A44EC6">
        <w:rPr>
          <w:rFonts w:ascii="Arial" w:hAnsi="Arial" w:cs="Arial"/>
        </w:rPr>
        <w:t>HRM</w:t>
      </w:r>
      <w:r w:rsidR="00AE399B">
        <w:rPr>
          <w:rFonts w:ascii="Arial" w:hAnsi="Arial" w:cs="Arial"/>
        </w:rPr>
        <w:t xml:space="preserve"> </w:t>
      </w:r>
      <w:r w:rsidR="001C2CB4">
        <w:rPr>
          <w:rFonts w:ascii="Arial" w:hAnsi="Arial" w:cs="Arial"/>
        </w:rPr>
        <w:t>respon</w:t>
      </w:r>
      <w:r w:rsidR="0070741E">
        <w:rPr>
          <w:rFonts w:ascii="Arial" w:hAnsi="Arial" w:cs="Arial"/>
        </w:rPr>
        <w:t>s</w:t>
      </w:r>
      <w:r w:rsidR="001C2CB4">
        <w:rPr>
          <w:rFonts w:ascii="Arial" w:hAnsi="Arial" w:cs="Arial"/>
        </w:rPr>
        <w:t>ibilities</w:t>
      </w:r>
      <w:r w:rsidR="002E402F">
        <w:rPr>
          <w:rFonts w:ascii="Arial" w:hAnsi="Arial" w:cs="Arial"/>
        </w:rPr>
        <w:t>,</w:t>
      </w:r>
      <w:r w:rsidR="0070741E">
        <w:rPr>
          <w:rFonts w:ascii="Arial" w:hAnsi="Arial" w:cs="Arial"/>
        </w:rPr>
        <w:t xml:space="preserve"> </w:t>
      </w:r>
      <w:r w:rsidR="00320716">
        <w:rPr>
          <w:rFonts w:ascii="Arial" w:hAnsi="Arial" w:cs="Arial"/>
        </w:rPr>
        <w:t>for example</w:t>
      </w:r>
      <w:r w:rsidR="00AE494E">
        <w:rPr>
          <w:rFonts w:ascii="Arial" w:hAnsi="Arial" w:cs="Arial"/>
        </w:rPr>
        <w:t>,</w:t>
      </w:r>
      <w:r w:rsidR="006B65BA">
        <w:rPr>
          <w:rFonts w:ascii="Arial" w:hAnsi="Arial" w:cs="Arial"/>
        </w:rPr>
        <w:t xml:space="preserve"> their requireme</w:t>
      </w:r>
      <w:r w:rsidR="00AE494E">
        <w:rPr>
          <w:rFonts w:ascii="Arial" w:hAnsi="Arial" w:cs="Arial"/>
        </w:rPr>
        <w:t>n</w:t>
      </w:r>
      <w:r w:rsidR="006B65BA">
        <w:rPr>
          <w:rFonts w:ascii="Arial" w:hAnsi="Arial" w:cs="Arial"/>
        </w:rPr>
        <w:t>ts would be</w:t>
      </w:r>
      <w:r w:rsidR="00AE494E">
        <w:rPr>
          <w:rFonts w:ascii="Arial" w:hAnsi="Arial" w:cs="Arial"/>
        </w:rPr>
        <w:t xml:space="preserve"> for </w:t>
      </w:r>
      <w:r w:rsidR="00F44D1D">
        <w:rPr>
          <w:rFonts w:ascii="Arial" w:hAnsi="Arial" w:cs="Arial"/>
        </w:rPr>
        <w:t>advertising</w:t>
      </w:r>
      <w:r w:rsidR="008D6028">
        <w:rPr>
          <w:rFonts w:ascii="Arial" w:hAnsi="Arial" w:cs="Arial"/>
        </w:rPr>
        <w:t xml:space="preserve">, current </w:t>
      </w:r>
      <w:r w:rsidR="0074729A">
        <w:rPr>
          <w:rFonts w:ascii="Arial" w:hAnsi="Arial" w:cs="Arial"/>
        </w:rPr>
        <w:t>job positions</w:t>
      </w:r>
      <w:r w:rsidR="00C5295D">
        <w:rPr>
          <w:rFonts w:ascii="Arial" w:hAnsi="Arial" w:cs="Arial"/>
        </w:rPr>
        <w:t xml:space="preserve">, </w:t>
      </w:r>
      <w:r w:rsidR="00E64478">
        <w:rPr>
          <w:rFonts w:ascii="Arial" w:hAnsi="Arial" w:cs="Arial"/>
        </w:rPr>
        <w:t>contacting</w:t>
      </w:r>
      <w:r w:rsidR="00C5295D">
        <w:rPr>
          <w:rFonts w:ascii="Arial" w:hAnsi="Arial" w:cs="Arial"/>
        </w:rPr>
        <w:t xml:space="preserve"> </w:t>
      </w:r>
      <w:r w:rsidR="00601BE5">
        <w:rPr>
          <w:rFonts w:ascii="Arial" w:hAnsi="Arial" w:cs="Arial"/>
        </w:rPr>
        <w:t>likely employees</w:t>
      </w:r>
      <w:r w:rsidR="00F42E24">
        <w:rPr>
          <w:rFonts w:ascii="Arial" w:hAnsi="Arial" w:cs="Arial"/>
        </w:rPr>
        <w:t>, and use of online e-learning systems</w:t>
      </w:r>
      <w:r w:rsidR="00BC47CE">
        <w:rPr>
          <w:rFonts w:ascii="Arial" w:hAnsi="Arial" w:cs="Arial"/>
        </w:rPr>
        <w:t>.</w:t>
      </w:r>
      <w:r w:rsidR="000672BD" w:rsidRPr="00BE3A68">
        <w:rPr>
          <w:rFonts w:ascii="Arial" w:hAnsi="Arial" w:cs="Arial"/>
          <w:b/>
        </w:rPr>
        <w:t xml:space="preserve"> </w:t>
      </w:r>
      <w:r w:rsidR="000672BD" w:rsidRPr="00110DD9">
        <w:rPr>
          <w:rFonts w:ascii="Arial" w:hAnsi="Arial" w:cs="Arial"/>
        </w:rPr>
        <w:t>(Maund, 2018, p</w:t>
      </w:r>
      <w:r w:rsidR="005B0DDE" w:rsidRPr="00110DD9">
        <w:rPr>
          <w:rFonts w:ascii="Arial" w:hAnsi="Arial" w:cs="Arial"/>
        </w:rPr>
        <w:t xml:space="preserve">. </w:t>
      </w:r>
      <w:r w:rsidR="000672BD" w:rsidRPr="00110DD9">
        <w:rPr>
          <w:rFonts w:ascii="Arial" w:hAnsi="Arial" w:cs="Arial"/>
        </w:rPr>
        <w:t>316)</w:t>
      </w:r>
      <w:r w:rsidR="00BC7E3F">
        <w:rPr>
          <w:rFonts w:ascii="Arial" w:hAnsi="Arial" w:cs="Arial"/>
        </w:rPr>
        <w:t>.</w:t>
      </w:r>
    </w:p>
    <w:p w14:paraId="3D810412" w14:textId="7673F878" w:rsidR="00B34F15" w:rsidRDefault="00AA0267" w:rsidP="00B00949">
      <w:pPr>
        <w:jc w:val="both"/>
        <w:rPr>
          <w:rFonts w:ascii="Arial" w:hAnsi="Arial" w:cs="Arial"/>
        </w:rPr>
      </w:pPr>
      <w:r w:rsidRPr="00082548">
        <w:rPr>
          <w:rFonts w:ascii="Arial" w:hAnsi="Arial" w:cs="Arial"/>
        </w:rPr>
        <w:t xml:space="preserve">Western </w:t>
      </w:r>
      <w:r w:rsidR="003F16A4" w:rsidRPr="00082548">
        <w:rPr>
          <w:rFonts w:ascii="Arial" w:hAnsi="Arial" w:cs="Arial"/>
        </w:rPr>
        <w:t>m</w:t>
      </w:r>
      <w:r w:rsidRPr="00082548">
        <w:rPr>
          <w:rFonts w:ascii="Arial" w:hAnsi="Arial" w:cs="Arial"/>
        </w:rPr>
        <w:t>anagement</w:t>
      </w:r>
      <w:r w:rsidR="003F16A4" w:rsidRPr="00082548">
        <w:rPr>
          <w:rFonts w:ascii="Arial" w:hAnsi="Arial" w:cs="Arial"/>
        </w:rPr>
        <w:t xml:space="preserve"> education and the use of </w:t>
      </w:r>
      <w:r w:rsidR="0041024B" w:rsidRPr="00082548">
        <w:rPr>
          <w:rFonts w:ascii="Arial" w:hAnsi="Arial" w:cs="Arial"/>
        </w:rPr>
        <w:t>English in business</w:t>
      </w:r>
      <w:r w:rsidR="00082548" w:rsidRPr="00371AC3">
        <w:rPr>
          <w:rFonts w:ascii="Arial" w:hAnsi="Arial" w:cs="Arial"/>
        </w:rPr>
        <w:t xml:space="preserve">. </w:t>
      </w:r>
      <w:r w:rsidR="000C617C">
        <w:rPr>
          <w:rFonts w:ascii="Arial" w:hAnsi="Arial" w:cs="Arial"/>
        </w:rPr>
        <w:t xml:space="preserve">Looking at </w:t>
      </w:r>
      <w:r w:rsidR="007B5900">
        <w:rPr>
          <w:rFonts w:ascii="Arial" w:hAnsi="Arial" w:cs="Arial"/>
        </w:rPr>
        <w:t xml:space="preserve">the structure </w:t>
      </w:r>
      <w:r w:rsidR="003A2CD7">
        <w:rPr>
          <w:rFonts w:ascii="Arial" w:hAnsi="Arial" w:cs="Arial"/>
        </w:rPr>
        <w:t xml:space="preserve">of the MBA </w:t>
      </w:r>
      <w:r w:rsidR="00256331">
        <w:rPr>
          <w:rFonts w:ascii="Arial" w:hAnsi="Arial" w:cs="Arial"/>
        </w:rPr>
        <w:t>study groups</w:t>
      </w:r>
      <w:r w:rsidR="001B7FCB">
        <w:rPr>
          <w:rFonts w:ascii="Arial" w:hAnsi="Arial" w:cs="Arial"/>
        </w:rPr>
        <w:t xml:space="preserve"> f</w:t>
      </w:r>
      <w:r w:rsidR="002222DC">
        <w:rPr>
          <w:rFonts w:ascii="Arial" w:hAnsi="Arial" w:cs="Arial"/>
        </w:rPr>
        <w:t>rom</w:t>
      </w:r>
      <w:r w:rsidR="00256331">
        <w:rPr>
          <w:rFonts w:ascii="Arial" w:hAnsi="Arial" w:cs="Arial"/>
        </w:rPr>
        <w:t xml:space="preserve"> </w:t>
      </w:r>
      <w:r w:rsidR="00A0066D">
        <w:rPr>
          <w:rFonts w:ascii="Arial" w:hAnsi="Arial" w:cs="Arial"/>
        </w:rPr>
        <w:t>all</w:t>
      </w:r>
      <w:r w:rsidR="001B7FCB">
        <w:rPr>
          <w:rFonts w:ascii="Arial" w:hAnsi="Arial" w:cs="Arial"/>
        </w:rPr>
        <w:t xml:space="preserve"> </w:t>
      </w:r>
      <w:r w:rsidR="002222DC">
        <w:rPr>
          <w:rFonts w:ascii="Arial" w:hAnsi="Arial" w:cs="Arial"/>
        </w:rPr>
        <w:t>the USA</w:t>
      </w:r>
      <w:r w:rsidR="00A0066D">
        <w:rPr>
          <w:rFonts w:ascii="Arial" w:hAnsi="Arial" w:cs="Arial"/>
        </w:rPr>
        <w:t xml:space="preserve"> </w:t>
      </w:r>
      <w:r w:rsidR="00D8588E">
        <w:rPr>
          <w:rFonts w:ascii="Arial" w:hAnsi="Arial" w:cs="Arial"/>
        </w:rPr>
        <w:t xml:space="preserve">or </w:t>
      </w:r>
      <w:r w:rsidR="00DF2DE9">
        <w:rPr>
          <w:rFonts w:ascii="Arial" w:hAnsi="Arial" w:cs="Arial"/>
        </w:rPr>
        <w:t>United Kingdom</w:t>
      </w:r>
      <w:r w:rsidR="00D8588E">
        <w:rPr>
          <w:rFonts w:ascii="Arial" w:hAnsi="Arial" w:cs="Arial"/>
        </w:rPr>
        <w:t xml:space="preserve"> uni</w:t>
      </w:r>
      <w:r w:rsidR="00DF2DE9">
        <w:rPr>
          <w:rFonts w:ascii="Arial" w:hAnsi="Arial" w:cs="Arial"/>
        </w:rPr>
        <w:t>versities</w:t>
      </w:r>
      <w:r w:rsidR="00D5423F">
        <w:rPr>
          <w:rFonts w:ascii="Arial" w:hAnsi="Arial" w:cs="Arial"/>
        </w:rPr>
        <w:t xml:space="preserve">, </w:t>
      </w:r>
      <w:r w:rsidR="0051541F">
        <w:rPr>
          <w:rFonts w:ascii="Arial" w:hAnsi="Arial" w:cs="Arial"/>
        </w:rPr>
        <w:t xml:space="preserve">there is </w:t>
      </w:r>
      <w:r w:rsidR="00465751">
        <w:rPr>
          <w:rFonts w:ascii="Arial" w:hAnsi="Arial" w:cs="Arial"/>
        </w:rPr>
        <w:t>an</w:t>
      </w:r>
      <w:r w:rsidR="00EE23BD">
        <w:rPr>
          <w:rFonts w:ascii="Arial" w:hAnsi="Arial" w:cs="Arial"/>
        </w:rPr>
        <w:t xml:space="preserve"> impression </w:t>
      </w:r>
      <w:r w:rsidR="00EE45F3">
        <w:rPr>
          <w:rFonts w:ascii="Arial" w:hAnsi="Arial" w:cs="Arial"/>
        </w:rPr>
        <w:t>of a rising</w:t>
      </w:r>
      <w:r w:rsidR="00644703">
        <w:rPr>
          <w:rFonts w:ascii="Arial" w:hAnsi="Arial" w:cs="Arial"/>
        </w:rPr>
        <w:t>-</w:t>
      </w:r>
      <w:r w:rsidR="00EE45F3">
        <w:rPr>
          <w:rFonts w:ascii="Arial" w:hAnsi="Arial" w:cs="Arial"/>
        </w:rPr>
        <w:t>surge</w:t>
      </w:r>
      <w:r w:rsidR="00644703">
        <w:rPr>
          <w:rFonts w:ascii="Arial" w:hAnsi="Arial" w:cs="Arial"/>
        </w:rPr>
        <w:t xml:space="preserve"> of </w:t>
      </w:r>
      <w:r w:rsidR="00465751">
        <w:rPr>
          <w:rFonts w:ascii="Arial" w:hAnsi="Arial" w:cs="Arial"/>
        </w:rPr>
        <w:t>international</w:t>
      </w:r>
      <w:r w:rsidR="009313E5">
        <w:rPr>
          <w:rFonts w:ascii="Arial" w:hAnsi="Arial" w:cs="Arial"/>
        </w:rPr>
        <w:t>ization of Western ma</w:t>
      </w:r>
      <w:r w:rsidR="00FE1E6C">
        <w:rPr>
          <w:rFonts w:ascii="Arial" w:hAnsi="Arial" w:cs="Arial"/>
        </w:rPr>
        <w:t>na</w:t>
      </w:r>
      <w:r w:rsidR="009313E5">
        <w:rPr>
          <w:rFonts w:ascii="Arial" w:hAnsi="Arial" w:cs="Arial"/>
        </w:rPr>
        <w:t>g</w:t>
      </w:r>
      <w:r w:rsidR="00DC15E9">
        <w:rPr>
          <w:rFonts w:ascii="Arial" w:hAnsi="Arial" w:cs="Arial"/>
        </w:rPr>
        <w:t>er</w:t>
      </w:r>
      <w:r w:rsidR="00BB17AB">
        <w:rPr>
          <w:rFonts w:ascii="Arial" w:hAnsi="Arial" w:cs="Arial"/>
        </w:rPr>
        <w:t xml:space="preserve">ial </w:t>
      </w:r>
      <w:r w:rsidR="00E56916">
        <w:rPr>
          <w:rFonts w:ascii="Arial" w:hAnsi="Arial" w:cs="Arial"/>
        </w:rPr>
        <w:t>k</w:t>
      </w:r>
      <w:r w:rsidR="00BB17AB">
        <w:rPr>
          <w:rFonts w:ascii="Arial" w:hAnsi="Arial" w:cs="Arial"/>
        </w:rPr>
        <w:t xml:space="preserve">nowledge. </w:t>
      </w:r>
      <w:r w:rsidR="00EF6B2E">
        <w:rPr>
          <w:rFonts w:ascii="Arial" w:hAnsi="Arial" w:cs="Arial"/>
        </w:rPr>
        <w:t>There are now several non-westerners</w:t>
      </w:r>
      <w:r w:rsidR="00B31187">
        <w:rPr>
          <w:rFonts w:ascii="Arial" w:hAnsi="Arial" w:cs="Arial"/>
        </w:rPr>
        <w:t xml:space="preserve"> </w:t>
      </w:r>
      <w:r w:rsidR="004B4DE8">
        <w:rPr>
          <w:rFonts w:ascii="Arial" w:hAnsi="Arial" w:cs="Arial"/>
        </w:rPr>
        <w:t xml:space="preserve">that </w:t>
      </w:r>
      <w:r w:rsidR="00B31187">
        <w:rPr>
          <w:rFonts w:ascii="Arial" w:hAnsi="Arial" w:cs="Arial"/>
        </w:rPr>
        <w:t>are open</w:t>
      </w:r>
      <w:r w:rsidR="00113FDB">
        <w:rPr>
          <w:rFonts w:ascii="Arial" w:hAnsi="Arial" w:cs="Arial"/>
        </w:rPr>
        <w:t xml:space="preserve"> to </w:t>
      </w:r>
      <w:r w:rsidR="00E56916">
        <w:rPr>
          <w:rFonts w:ascii="Arial" w:hAnsi="Arial" w:cs="Arial"/>
        </w:rPr>
        <w:t>W</w:t>
      </w:r>
      <w:r w:rsidR="00F132B1">
        <w:rPr>
          <w:rFonts w:ascii="Arial" w:hAnsi="Arial" w:cs="Arial"/>
        </w:rPr>
        <w:t>e</w:t>
      </w:r>
      <w:r w:rsidR="00E56916">
        <w:rPr>
          <w:rFonts w:ascii="Arial" w:hAnsi="Arial" w:cs="Arial"/>
        </w:rPr>
        <w:t xml:space="preserve">stern managerial </w:t>
      </w:r>
      <w:r w:rsidR="007D5264">
        <w:rPr>
          <w:rFonts w:ascii="Arial" w:hAnsi="Arial" w:cs="Arial"/>
        </w:rPr>
        <w:t>system</w:t>
      </w:r>
      <w:r w:rsidR="0093120B">
        <w:rPr>
          <w:rFonts w:ascii="Arial" w:hAnsi="Arial" w:cs="Arial"/>
        </w:rPr>
        <w:t>,</w:t>
      </w:r>
      <w:r w:rsidR="001D0E6D">
        <w:rPr>
          <w:rFonts w:ascii="Arial" w:hAnsi="Arial" w:cs="Arial"/>
        </w:rPr>
        <w:t xml:space="preserve"> that </w:t>
      </w:r>
      <w:r w:rsidR="009C0641">
        <w:rPr>
          <w:rFonts w:ascii="Arial" w:hAnsi="Arial" w:cs="Arial"/>
        </w:rPr>
        <w:t>are frequenting</w:t>
      </w:r>
      <w:r w:rsidR="00044C02">
        <w:rPr>
          <w:rFonts w:ascii="Arial" w:hAnsi="Arial" w:cs="Arial"/>
        </w:rPr>
        <w:t xml:space="preserve"> the</w:t>
      </w:r>
      <w:r w:rsidR="0091717B">
        <w:rPr>
          <w:rFonts w:ascii="Arial" w:hAnsi="Arial" w:cs="Arial"/>
        </w:rPr>
        <w:t xml:space="preserve"> </w:t>
      </w:r>
      <w:r w:rsidR="009C0641">
        <w:rPr>
          <w:rFonts w:ascii="Arial" w:hAnsi="Arial" w:cs="Arial"/>
        </w:rPr>
        <w:t xml:space="preserve"> </w:t>
      </w:r>
      <w:r w:rsidR="00041B48">
        <w:rPr>
          <w:rFonts w:ascii="Arial" w:hAnsi="Arial" w:cs="Arial"/>
        </w:rPr>
        <w:t>education</w:t>
      </w:r>
      <w:r w:rsidR="00DA3891">
        <w:rPr>
          <w:rFonts w:ascii="Arial" w:hAnsi="Arial" w:cs="Arial"/>
        </w:rPr>
        <w:t>al</w:t>
      </w:r>
      <w:r w:rsidR="00041B48">
        <w:rPr>
          <w:rFonts w:ascii="Arial" w:hAnsi="Arial" w:cs="Arial"/>
        </w:rPr>
        <w:t xml:space="preserve"> establishments</w:t>
      </w:r>
      <w:r w:rsidR="00AD2C50">
        <w:rPr>
          <w:rFonts w:ascii="Arial" w:hAnsi="Arial" w:cs="Arial"/>
        </w:rPr>
        <w:t>.</w:t>
      </w:r>
      <w:r w:rsidR="0096410F">
        <w:rPr>
          <w:rFonts w:ascii="Arial" w:hAnsi="Arial" w:cs="Arial"/>
        </w:rPr>
        <w:t xml:space="preserve"> </w:t>
      </w:r>
    </w:p>
    <w:p w14:paraId="3284EF19" w14:textId="1AF82A71" w:rsidR="000C617C" w:rsidRPr="00371AC3" w:rsidRDefault="008F46BB" w:rsidP="00B00949">
      <w:pPr>
        <w:jc w:val="both"/>
        <w:rPr>
          <w:rFonts w:ascii="Arial" w:hAnsi="Arial" w:cs="Arial"/>
          <w:b/>
          <w:u w:val="single"/>
        </w:rPr>
      </w:pPr>
      <w:r>
        <w:rPr>
          <w:rFonts w:ascii="Arial" w:hAnsi="Arial" w:cs="Arial"/>
        </w:rPr>
        <w:t xml:space="preserve">Additionally, </w:t>
      </w:r>
      <w:r w:rsidR="00616F3C">
        <w:rPr>
          <w:rFonts w:ascii="Arial" w:hAnsi="Arial" w:cs="Arial"/>
        </w:rPr>
        <w:t xml:space="preserve">with the </w:t>
      </w:r>
      <w:r w:rsidR="008560E8">
        <w:rPr>
          <w:rFonts w:ascii="Arial" w:hAnsi="Arial" w:cs="Arial"/>
        </w:rPr>
        <w:t xml:space="preserve">high-speed </w:t>
      </w:r>
      <w:r w:rsidR="008214AC">
        <w:rPr>
          <w:rFonts w:ascii="Arial" w:hAnsi="Arial" w:cs="Arial"/>
        </w:rPr>
        <w:t xml:space="preserve">distribution of </w:t>
      </w:r>
      <w:r w:rsidR="00EB182C">
        <w:rPr>
          <w:rFonts w:ascii="Arial" w:hAnsi="Arial" w:cs="Arial"/>
        </w:rPr>
        <w:t xml:space="preserve">learning </w:t>
      </w:r>
      <w:r w:rsidR="00B0441F">
        <w:rPr>
          <w:rFonts w:ascii="Arial" w:hAnsi="Arial" w:cs="Arial"/>
        </w:rPr>
        <w:t>b</w:t>
      </w:r>
      <w:r w:rsidR="003B340F">
        <w:rPr>
          <w:rFonts w:ascii="Arial" w:hAnsi="Arial" w:cs="Arial"/>
        </w:rPr>
        <w:t>etween</w:t>
      </w:r>
      <w:r w:rsidR="00B0441F">
        <w:rPr>
          <w:rFonts w:ascii="Arial" w:hAnsi="Arial" w:cs="Arial"/>
        </w:rPr>
        <w:t xml:space="preserve"> </w:t>
      </w:r>
      <w:r w:rsidR="00B57140">
        <w:rPr>
          <w:rFonts w:ascii="Arial" w:hAnsi="Arial" w:cs="Arial"/>
        </w:rPr>
        <w:t>international</w:t>
      </w:r>
      <w:r w:rsidR="003B340F">
        <w:rPr>
          <w:rFonts w:ascii="Arial" w:hAnsi="Arial" w:cs="Arial"/>
        </w:rPr>
        <w:t xml:space="preserve"> </w:t>
      </w:r>
      <w:r w:rsidR="00674494">
        <w:rPr>
          <w:rFonts w:ascii="Arial" w:hAnsi="Arial" w:cs="Arial"/>
        </w:rPr>
        <w:t>seminars</w:t>
      </w:r>
      <w:r w:rsidR="008102D4">
        <w:rPr>
          <w:rFonts w:ascii="Arial" w:hAnsi="Arial" w:cs="Arial"/>
        </w:rPr>
        <w:t>, exchange schemes</w:t>
      </w:r>
      <w:r w:rsidR="00F62281">
        <w:rPr>
          <w:rFonts w:ascii="Arial" w:hAnsi="Arial" w:cs="Arial"/>
        </w:rPr>
        <w:t>, publications, licen</w:t>
      </w:r>
      <w:r w:rsidR="00F53866">
        <w:rPr>
          <w:rFonts w:ascii="Arial" w:hAnsi="Arial" w:cs="Arial"/>
        </w:rPr>
        <w:t>cing, web availability</w:t>
      </w:r>
      <w:r w:rsidR="0093120B">
        <w:rPr>
          <w:rFonts w:ascii="Arial" w:hAnsi="Arial" w:cs="Arial"/>
        </w:rPr>
        <w:t>,</w:t>
      </w:r>
      <w:r w:rsidR="00F53866">
        <w:rPr>
          <w:rFonts w:ascii="Arial" w:hAnsi="Arial" w:cs="Arial"/>
        </w:rPr>
        <w:t xml:space="preserve"> </w:t>
      </w:r>
      <w:r w:rsidR="00794E41">
        <w:rPr>
          <w:rFonts w:ascii="Arial" w:hAnsi="Arial" w:cs="Arial"/>
        </w:rPr>
        <w:t xml:space="preserve">and </w:t>
      </w:r>
      <w:r w:rsidR="009D367F">
        <w:rPr>
          <w:rFonts w:ascii="Arial" w:hAnsi="Arial" w:cs="Arial"/>
        </w:rPr>
        <w:t xml:space="preserve">newcomers </w:t>
      </w:r>
      <w:r w:rsidR="005F061A">
        <w:rPr>
          <w:rFonts w:ascii="Arial" w:hAnsi="Arial" w:cs="Arial"/>
        </w:rPr>
        <w:t xml:space="preserve">are decreasing the </w:t>
      </w:r>
      <w:r w:rsidR="0093120B">
        <w:rPr>
          <w:rFonts w:ascii="Arial" w:hAnsi="Arial" w:cs="Arial"/>
        </w:rPr>
        <w:t>gap</w:t>
      </w:r>
      <w:r w:rsidR="002A7F55">
        <w:rPr>
          <w:rFonts w:ascii="Arial" w:hAnsi="Arial" w:cs="Arial"/>
        </w:rPr>
        <w:t>s</w:t>
      </w:r>
      <w:r w:rsidR="00F830B9">
        <w:rPr>
          <w:rFonts w:ascii="Arial" w:hAnsi="Arial" w:cs="Arial"/>
        </w:rPr>
        <w:t xml:space="preserve"> in</w:t>
      </w:r>
      <w:r w:rsidR="0025711A">
        <w:rPr>
          <w:rFonts w:ascii="Arial" w:hAnsi="Arial" w:cs="Arial"/>
        </w:rPr>
        <w:t xml:space="preserve"> </w:t>
      </w:r>
      <w:r w:rsidR="00F830B9">
        <w:rPr>
          <w:rFonts w:ascii="Arial" w:hAnsi="Arial" w:cs="Arial"/>
        </w:rPr>
        <w:t xml:space="preserve"> management</w:t>
      </w:r>
      <w:r w:rsidR="0025711A">
        <w:rPr>
          <w:rFonts w:ascii="Arial" w:hAnsi="Arial" w:cs="Arial"/>
        </w:rPr>
        <w:t xml:space="preserve"> </w:t>
      </w:r>
      <w:r w:rsidR="00E269FA">
        <w:rPr>
          <w:rFonts w:ascii="Arial" w:hAnsi="Arial" w:cs="Arial"/>
        </w:rPr>
        <w:t>capabilit</w:t>
      </w:r>
      <w:r w:rsidR="00EC56F7">
        <w:rPr>
          <w:rFonts w:ascii="Arial" w:hAnsi="Arial" w:cs="Arial"/>
        </w:rPr>
        <w:t xml:space="preserve">ies </w:t>
      </w:r>
      <w:r w:rsidR="00F830B9">
        <w:rPr>
          <w:rFonts w:ascii="Arial" w:hAnsi="Arial" w:cs="Arial"/>
        </w:rPr>
        <w:t xml:space="preserve"> </w:t>
      </w:r>
      <w:r w:rsidR="009D29CF">
        <w:rPr>
          <w:rFonts w:ascii="Arial" w:hAnsi="Arial" w:cs="Arial"/>
        </w:rPr>
        <w:t xml:space="preserve">between nations. </w:t>
      </w:r>
      <w:r w:rsidR="00B775E1">
        <w:rPr>
          <w:rFonts w:ascii="Arial" w:hAnsi="Arial" w:cs="Arial"/>
        </w:rPr>
        <w:t>Furthermore, edu</w:t>
      </w:r>
      <w:r w:rsidR="000E189C">
        <w:rPr>
          <w:rFonts w:ascii="Arial" w:hAnsi="Arial" w:cs="Arial"/>
        </w:rPr>
        <w:t xml:space="preserve">cation is </w:t>
      </w:r>
      <w:r w:rsidR="00702F02">
        <w:rPr>
          <w:rFonts w:ascii="Arial" w:hAnsi="Arial" w:cs="Arial"/>
        </w:rPr>
        <w:t xml:space="preserve">now seen </w:t>
      </w:r>
      <w:r w:rsidR="00FA7001">
        <w:rPr>
          <w:rFonts w:ascii="Arial" w:hAnsi="Arial" w:cs="Arial"/>
        </w:rPr>
        <w:t xml:space="preserve">as </w:t>
      </w:r>
      <w:r w:rsidR="00987D2F">
        <w:rPr>
          <w:rFonts w:ascii="Arial" w:hAnsi="Arial" w:cs="Arial"/>
        </w:rPr>
        <w:t>one of the</w:t>
      </w:r>
      <w:r w:rsidR="00FA7001">
        <w:rPr>
          <w:rFonts w:ascii="Arial" w:hAnsi="Arial" w:cs="Arial"/>
        </w:rPr>
        <w:t xml:space="preserve"> leading </w:t>
      </w:r>
      <w:r w:rsidR="0037780E">
        <w:rPr>
          <w:rFonts w:ascii="Arial" w:hAnsi="Arial" w:cs="Arial"/>
        </w:rPr>
        <w:t xml:space="preserve">drivers </w:t>
      </w:r>
      <w:r w:rsidR="00842AA9">
        <w:rPr>
          <w:rFonts w:ascii="Arial" w:hAnsi="Arial" w:cs="Arial"/>
        </w:rPr>
        <w:t xml:space="preserve">supporting </w:t>
      </w:r>
      <w:r w:rsidR="00F010DD">
        <w:rPr>
          <w:rFonts w:ascii="Arial" w:hAnsi="Arial" w:cs="Arial"/>
        </w:rPr>
        <w:t xml:space="preserve">worldwide </w:t>
      </w:r>
      <w:r w:rsidR="00AA75BA">
        <w:rPr>
          <w:rFonts w:ascii="Arial" w:hAnsi="Arial" w:cs="Arial"/>
        </w:rPr>
        <w:t>inclusion</w:t>
      </w:r>
      <w:r w:rsidR="00044C02">
        <w:rPr>
          <w:rFonts w:ascii="Arial" w:hAnsi="Arial" w:cs="Arial"/>
        </w:rPr>
        <w:t>,</w:t>
      </w:r>
      <w:r w:rsidR="001E34B4">
        <w:rPr>
          <w:rFonts w:ascii="Arial" w:hAnsi="Arial" w:cs="Arial"/>
        </w:rPr>
        <w:t xml:space="preserve"> </w:t>
      </w:r>
      <w:r w:rsidR="00AA1110">
        <w:rPr>
          <w:rFonts w:ascii="Arial" w:hAnsi="Arial" w:cs="Arial"/>
        </w:rPr>
        <w:t>now individuals</w:t>
      </w:r>
      <w:r w:rsidR="00966B36">
        <w:rPr>
          <w:rFonts w:ascii="Arial" w:hAnsi="Arial" w:cs="Arial"/>
        </w:rPr>
        <w:t xml:space="preserve"> are more open to </w:t>
      </w:r>
      <w:r w:rsidR="00A23AA7">
        <w:rPr>
          <w:rFonts w:ascii="Arial" w:hAnsi="Arial" w:cs="Arial"/>
        </w:rPr>
        <w:t>the same education</w:t>
      </w:r>
      <w:r w:rsidR="004022D6">
        <w:rPr>
          <w:rFonts w:ascii="Arial" w:hAnsi="Arial" w:cs="Arial"/>
        </w:rPr>
        <w:t xml:space="preserve"> and skills, who also </w:t>
      </w:r>
      <w:r w:rsidR="00B00D9D">
        <w:rPr>
          <w:rFonts w:ascii="Arial" w:hAnsi="Arial" w:cs="Arial"/>
        </w:rPr>
        <w:t>p</w:t>
      </w:r>
      <w:r w:rsidR="006D54BA">
        <w:rPr>
          <w:rFonts w:ascii="Arial" w:hAnsi="Arial" w:cs="Arial"/>
        </w:rPr>
        <w:t xml:space="preserve">ursue </w:t>
      </w:r>
      <w:r w:rsidR="00DB4A76">
        <w:rPr>
          <w:rFonts w:ascii="Arial" w:hAnsi="Arial" w:cs="Arial"/>
        </w:rPr>
        <w:t xml:space="preserve">equivalent </w:t>
      </w:r>
      <w:r w:rsidR="00961692">
        <w:rPr>
          <w:rFonts w:ascii="Arial" w:hAnsi="Arial" w:cs="Arial"/>
        </w:rPr>
        <w:t>academic</w:t>
      </w:r>
      <w:r w:rsidR="002A7F55">
        <w:rPr>
          <w:rFonts w:ascii="Arial" w:hAnsi="Arial" w:cs="Arial"/>
        </w:rPr>
        <w:t>al</w:t>
      </w:r>
      <w:r w:rsidR="00961692">
        <w:rPr>
          <w:rFonts w:ascii="Arial" w:hAnsi="Arial" w:cs="Arial"/>
        </w:rPr>
        <w:t xml:space="preserve"> knowledge</w:t>
      </w:r>
      <w:r w:rsidR="00961692" w:rsidRPr="00E538B4">
        <w:rPr>
          <w:rFonts w:ascii="Arial" w:hAnsi="Arial" w:cs="Arial"/>
          <w:b/>
        </w:rPr>
        <w:t>.</w:t>
      </w:r>
      <w:r w:rsidR="00B57140" w:rsidRPr="00E538B4">
        <w:rPr>
          <w:rFonts w:ascii="Arial" w:hAnsi="Arial" w:cs="Arial"/>
          <w:b/>
        </w:rPr>
        <w:t xml:space="preserve"> </w:t>
      </w:r>
      <w:r w:rsidR="00A025BA" w:rsidRPr="00E538B4">
        <w:rPr>
          <w:rFonts w:ascii="Arial" w:hAnsi="Arial" w:cs="Arial"/>
          <w:b/>
        </w:rPr>
        <w:t xml:space="preserve"> </w:t>
      </w:r>
      <w:r w:rsidR="00A025BA" w:rsidRPr="00110DD9">
        <w:rPr>
          <w:rFonts w:ascii="Arial" w:hAnsi="Arial" w:cs="Arial"/>
        </w:rPr>
        <w:t>(Maund, 2018</w:t>
      </w:r>
      <w:r w:rsidR="00E74C13" w:rsidRPr="00110DD9">
        <w:rPr>
          <w:rFonts w:ascii="Arial" w:hAnsi="Arial" w:cs="Arial"/>
        </w:rPr>
        <w:t xml:space="preserve">, pp. </w:t>
      </w:r>
      <w:r w:rsidR="00E86D23" w:rsidRPr="00110DD9">
        <w:rPr>
          <w:rFonts w:ascii="Arial" w:hAnsi="Arial" w:cs="Arial"/>
        </w:rPr>
        <w:t>317-318).</w:t>
      </w:r>
      <w:r w:rsidR="00A217B1" w:rsidRPr="00E538B4">
        <w:rPr>
          <w:rFonts w:ascii="Arial" w:hAnsi="Arial" w:cs="Arial"/>
          <w:b/>
        </w:rPr>
        <w:t xml:space="preserve"> </w:t>
      </w:r>
    </w:p>
    <w:p w14:paraId="20BA126A" w14:textId="52470559" w:rsidR="00D8682A" w:rsidRDefault="009F18CE" w:rsidP="00727019">
      <w:pPr>
        <w:jc w:val="both"/>
        <w:rPr>
          <w:rFonts w:ascii="Arial" w:hAnsi="Arial" w:cs="Arial"/>
        </w:rPr>
      </w:pPr>
      <w:r w:rsidRPr="0005679C">
        <w:rPr>
          <w:rFonts w:ascii="Arial" w:hAnsi="Arial" w:cs="Arial"/>
        </w:rPr>
        <w:t xml:space="preserve">According to </w:t>
      </w:r>
      <w:r w:rsidR="00C63446" w:rsidRPr="0005679C">
        <w:rPr>
          <w:rFonts w:ascii="Arial" w:hAnsi="Arial" w:cs="Arial"/>
        </w:rPr>
        <w:t>(</w:t>
      </w:r>
      <w:r w:rsidR="00AE7B1F" w:rsidRPr="0005679C">
        <w:rPr>
          <w:rFonts w:ascii="Arial" w:hAnsi="Arial" w:cs="Arial"/>
        </w:rPr>
        <w:t>Mullins and Dosser,</w:t>
      </w:r>
      <w:r w:rsidR="00C63446" w:rsidRPr="0005679C">
        <w:rPr>
          <w:rFonts w:ascii="Arial" w:hAnsi="Arial" w:cs="Arial"/>
        </w:rPr>
        <w:t xml:space="preserve"> 2013, </w:t>
      </w:r>
      <w:r w:rsidR="00047EE4" w:rsidRPr="0005679C">
        <w:rPr>
          <w:rFonts w:ascii="Arial" w:hAnsi="Arial" w:cs="Arial"/>
        </w:rPr>
        <w:t>p.91)</w:t>
      </w:r>
      <w:r w:rsidR="00F32A63">
        <w:rPr>
          <w:rFonts w:ascii="Arial" w:hAnsi="Arial" w:cs="Arial"/>
        </w:rPr>
        <w:t xml:space="preserve"> </w:t>
      </w:r>
      <w:r w:rsidR="00102302">
        <w:rPr>
          <w:rFonts w:ascii="Arial" w:hAnsi="Arial" w:cs="Arial"/>
        </w:rPr>
        <w:t xml:space="preserve">Who clearly </w:t>
      </w:r>
      <w:r w:rsidR="00EE32BD">
        <w:rPr>
          <w:rFonts w:ascii="Arial" w:hAnsi="Arial" w:cs="Arial"/>
        </w:rPr>
        <w:t>confirm</w:t>
      </w:r>
      <w:r w:rsidR="00102302">
        <w:rPr>
          <w:rFonts w:ascii="Arial" w:hAnsi="Arial" w:cs="Arial"/>
        </w:rPr>
        <w:t xml:space="preserve"> that </w:t>
      </w:r>
      <w:r w:rsidR="00E921DD">
        <w:rPr>
          <w:rFonts w:ascii="Arial" w:hAnsi="Arial" w:cs="Arial"/>
        </w:rPr>
        <w:t xml:space="preserve">globalization </w:t>
      </w:r>
      <w:r w:rsidR="00A47AE6">
        <w:rPr>
          <w:rFonts w:ascii="Arial" w:hAnsi="Arial" w:cs="Arial"/>
        </w:rPr>
        <w:t xml:space="preserve">has </w:t>
      </w:r>
      <w:r w:rsidR="00424605">
        <w:rPr>
          <w:rFonts w:ascii="Arial" w:hAnsi="Arial" w:cs="Arial"/>
        </w:rPr>
        <w:t>effects</w:t>
      </w:r>
      <w:r w:rsidR="00A47AE6">
        <w:rPr>
          <w:rFonts w:ascii="Arial" w:hAnsi="Arial" w:cs="Arial"/>
        </w:rPr>
        <w:t xml:space="preserve"> on all </w:t>
      </w:r>
      <w:r w:rsidR="00424605">
        <w:rPr>
          <w:rFonts w:ascii="Arial" w:hAnsi="Arial" w:cs="Arial"/>
        </w:rPr>
        <w:t>establishments</w:t>
      </w:r>
      <w:r w:rsidR="008B26A4">
        <w:rPr>
          <w:rFonts w:ascii="Arial" w:hAnsi="Arial" w:cs="Arial"/>
        </w:rPr>
        <w:t>.</w:t>
      </w:r>
      <w:r w:rsidR="00523F26">
        <w:rPr>
          <w:rFonts w:ascii="Arial" w:hAnsi="Arial" w:cs="Arial"/>
        </w:rPr>
        <w:t xml:space="preserve"> </w:t>
      </w:r>
    </w:p>
    <w:p w14:paraId="01F16FCB" w14:textId="1C6D87F6" w:rsidR="00727019" w:rsidRPr="00B00949" w:rsidRDefault="00727019" w:rsidP="00DE2BBC">
      <w:pPr>
        <w:pStyle w:val="Heading1"/>
        <w:rPr>
          <w:rFonts w:ascii="Arial" w:hAnsi="Arial" w:cs="Arial"/>
        </w:rPr>
      </w:pPr>
      <w:bookmarkStart w:id="2" w:name="_Toc8156253"/>
      <w:r w:rsidRPr="002B7067">
        <w:rPr>
          <w:rStyle w:val="Heading1Char"/>
        </w:rPr>
        <w:lastRenderedPageBreak/>
        <w:t>1.</w:t>
      </w:r>
      <w:r w:rsidR="009F5816">
        <w:rPr>
          <w:rStyle w:val="Heading1Char"/>
        </w:rPr>
        <w:t>2</w:t>
      </w:r>
      <w:r>
        <w:rPr>
          <w:rFonts w:ascii="Arial" w:hAnsi="Arial" w:cs="Arial"/>
        </w:rPr>
        <w:t xml:space="preserve"> </w:t>
      </w:r>
      <w:r w:rsidRPr="002B7067">
        <w:rPr>
          <w:rStyle w:val="Heading1Char"/>
        </w:rPr>
        <w:t>Background:</w:t>
      </w:r>
      <w:bookmarkEnd w:id="2"/>
    </w:p>
    <w:p w14:paraId="65CFA2E9" w14:textId="77777777" w:rsidR="00D12019" w:rsidRDefault="00727019" w:rsidP="00B00949">
      <w:pPr>
        <w:jc w:val="both"/>
        <w:rPr>
          <w:rFonts w:ascii="Arial" w:hAnsi="Arial" w:cs="Arial"/>
        </w:rPr>
      </w:pPr>
      <w:r w:rsidRPr="0005679C">
        <w:rPr>
          <w:rFonts w:ascii="Arial" w:hAnsi="Arial" w:cs="Arial"/>
        </w:rPr>
        <w:t>According to Lewis, (2019)</w:t>
      </w:r>
      <w:r>
        <w:rPr>
          <w:rFonts w:ascii="Arial" w:hAnsi="Arial" w:cs="Arial"/>
        </w:rPr>
        <w:t xml:space="preserve"> The United Parcel Company began their humble life back in 1907, in the city of Seattle, the company was founded by </w:t>
      </w:r>
      <w:r w:rsidRPr="00377DD1">
        <w:rPr>
          <w:rFonts w:ascii="Arial" w:hAnsi="Arial" w:cs="Arial"/>
          <w:i/>
        </w:rPr>
        <w:t>James E. Casey</w:t>
      </w:r>
      <w:r>
        <w:rPr>
          <w:rFonts w:ascii="Arial" w:hAnsi="Arial" w:cs="Arial"/>
        </w:rPr>
        <w:t xml:space="preserve">, who at the time was 19 years old, together with </w:t>
      </w:r>
      <w:r w:rsidRPr="00377DD1">
        <w:rPr>
          <w:rFonts w:ascii="Arial" w:hAnsi="Arial" w:cs="Arial"/>
          <w:i/>
        </w:rPr>
        <w:t>Claud</w:t>
      </w:r>
      <w:r>
        <w:rPr>
          <w:rFonts w:ascii="Arial" w:hAnsi="Arial" w:cs="Arial"/>
          <w:i/>
        </w:rPr>
        <w:t>e</w:t>
      </w:r>
      <w:r w:rsidRPr="00377DD1">
        <w:rPr>
          <w:rFonts w:ascii="Arial" w:hAnsi="Arial" w:cs="Arial"/>
          <w:i/>
        </w:rPr>
        <w:t xml:space="preserve"> Ryan</w:t>
      </w:r>
      <w:r w:rsidR="00DD19BC">
        <w:rPr>
          <w:rFonts w:ascii="Arial" w:hAnsi="Arial" w:cs="Arial"/>
          <w:i/>
        </w:rPr>
        <w:t>,</w:t>
      </w:r>
      <w:r w:rsidR="006A320B">
        <w:rPr>
          <w:rFonts w:ascii="Arial" w:hAnsi="Arial" w:cs="Arial"/>
          <w:i/>
        </w:rPr>
        <w:t xml:space="preserve"> </w:t>
      </w:r>
      <w:r w:rsidR="00DD19BC">
        <w:rPr>
          <w:rFonts w:ascii="Arial" w:hAnsi="Arial" w:cs="Arial"/>
        </w:rPr>
        <w:t>who</w:t>
      </w:r>
      <w:r w:rsidR="00A13463">
        <w:rPr>
          <w:rFonts w:ascii="Arial" w:hAnsi="Arial" w:cs="Arial"/>
        </w:rPr>
        <w:t xml:space="preserve"> at the time</w:t>
      </w:r>
      <w:r w:rsidR="00DD19BC">
        <w:rPr>
          <w:rFonts w:ascii="Arial" w:hAnsi="Arial" w:cs="Arial"/>
        </w:rPr>
        <w:t xml:space="preserve"> was 18 years old</w:t>
      </w:r>
      <w:r>
        <w:rPr>
          <w:rFonts w:ascii="Arial" w:hAnsi="Arial" w:cs="Arial"/>
        </w:rPr>
        <w:t xml:space="preserve">. The company was started with the </w:t>
      </w:r>
      <w:r w:rsidR="00CD2E89">
        <w:rPr>
          <w:rFonts w:ascii="Arial" w:hAnsi="Arial" w:cs="Arial"/>
        </w:rPr>
        <w:t>sum</w:t>
      </w:r>
      <w:r>
        <w:rPr>
          <w:rFonts w:ascii="Arial" w:hAnsi="Arial" w:cs="Arial"/>
        </w:rPr>
        <w:t xml:space="preserve"> of $100 which was money that had been loaned to them, they started out in premises underneath a tavern, which belonged to Claude Ryan’s uncle.</w:t>
      </w:r>
      <w:r w:rsidR="00995AB8">
        <w:rPr>
          <w:rFonts w:ascii="Arial" w:hAnsi="Arial" w:cs="Arial"/>
        </w:rPr>
        <w:t xml:space="preserve"> Employees who ran errands for the company were either on foot, or some were lucky enough to use bikes the company had. After five years they had opened up another office in 1912. </w:t>
      </w:r>
    </w:p>
    <w:p w14:paraId="40032756" w14:textId="77777777" w:rsidR="00817276" w:rsidRDefault="00995AB8" w:rsidP="00B00949">
      <w:pPr>
        <w:jc w:val="both"/>
        <w:rPr>
          <w:rFonts w:ascii="Arial" w:hAnsi="Arial" w:cs="Arial"/>
        </w:rPr>
      </w:pPr>
      <w:r>
        <w:rPr>
          <w:rFonts w:ascii="Arial" w:hAnsi="Arial" w:cs="Arial"/>
        </w:rPr>
        <w:t>The following year, they expanded the business, by amalgamating with a rival company and acquired their first vehicle, a truck, that had been converted, the truck was made by Ford, a Model T.</w:t>
      </w:r>
      <w:r w:rsidR="00B7355B">
        <w:rPr>
          <w:rFonts w:ascii="Arial" w:hAnsi="Arial" w:cs="Arial"/>
        </w:rPr>
        <w:t xml:space="preserve"> However,</w:t>
      </w:r>
      <w:r>
        <w:rPr>
          <w:rFonts w:ascii="Arial" w:hAnsi="Arial" w:cs="Arial"/>
        </w:rPr>
        <w:t xml:space="preserve"> </w:t>
      </w:r>
      <w:r w:rsidR="009C1609">
        <w:rPr>
          <w:rFonts w:ascii="Arial" w:hAnsi="Arial" w:cs="Arial"/>
        </w:rPr>
        <w:t>b</w:t>
      </w:r>
      <w:r>
        <w:rPr>
          <w:rFonts w:ascii="Arial" w:hAnsi="Arial" w:cs="Arial"/>
        </w:rPr>
        <w:t>y this period the company decided to put all their effort</w:t>
      </w:r>
      <w:r w:rsidR="00592366">
        <w:rPr>
          <w:rFonts w:ascii="Arial" w:hAnsi="Arial" w:cs="Arial"/>
        </w:rPr>
        <w:t>s</w:t>
      </w:r>
      <w:r>
        <w:rPr>
          <w:rFonts w:ascii="Arial" w:hAnsi="Arial" w:cs="Arial"/>
        </w:rPr>
        <w:t xml:space="preserve"> into delivering parcels from stores, and also decided on a name change for the company, they were now called Merchant Parcel Delivery.</w:t>
      </w:r>
    </w:p>
    <w:p w14:paraId="03C96B89" w14:textId="4A123645" w:rsidR="00D12019" w:rsidRDefault="00995AB8" w:rsidP="00B00949">
      <w:pPr>
        <w:jc w:val="both"/>
        <w:rPr>
          <w:rFonts w:ascii="Arial" w:hAnsi="Arial" w:cs="Arial"/>
        </w:rPr>
      </w:pPr>
      <w:r>
        <w:rPr>
          <w:rFonts w:ascii="Arial" w:hAnsi="Arial" w:cs="Arial"/>
        </w:rPr>
        <w:t>By 1916 they decided to hire another staff member called Charles Soderstrom, his arrival to the company has made a lasting impression, it was Soderstrom’s suggestion to paint all the trucks brown, which was mainly to hide the dirt that appeared on them</w:t>
      </w:r>
      <w:r w:rsidR="003048F6">
        <w:rPr>
          <w:rFonts w:ascii="Arial" w:hAnsi="Arial" w:cs="Arial"/>
        </w:rPr>
        <w:t xml:space="preserve">, and the colour </w:t>
      </w:r>
      <w:r w:rsidR="008D3962">
        <w:rPr>
          <w:rFonts w:ascii="Arial" w:hAnsi="Arial" w:cs="Arial"/>
        </w:rPr>
        <w:t>remains</w:t>
      </w:r>
      <w:r w:rsidR="003048F6">
        <w:rPr>
          <w:rFonts w:ascii="Arial" w:hAnsi="Arial" w:cs="Arial"/>
        </w:rPr>
        <w:t xml:space="preserve"> the same </w:t>
      </w:r>
      <w:r w:rsidR="00BE0B1D">
        <w:rPr>
          <w:rFonts w:ascii="Arial" w:hAnsi="Arial" w:cs="Arial"/>
        </w:rPr>
        <w:t>today.</w:t>
      </w:r>
      <w:r>
        <w:rPr>
          <w:rFonts w:ascii="Arial" w:hAnsi="Arial" w:cs="Arial"/>
        </w:rPr>
        <w:t xml:space="preserve"> </w:t>
      </w:r>
    </w:p>
    <w:p w14:paraId="1F206C8E" w14:textId="78E31B6A" w:rsidR="00844879" w:rsidRPr="00844879" w:rsidRDefault="00BD48BB" w:rsidP="00844879">
      <w:pPr>
        <w:jc w:val="both"/>
        <w:rPr>
          <w:rFonts w:ascii="Arial" w:hAnsi="Arial" w:cs="Arial"/>
        </w:rPr>
      </w:pPr>
      <w:r w:rsidRPr="000737ED">
        <w:rPr>
          <w:rFonts w:ascii="Arial" w:hAnsi="Arial" w:cs="Arial"/>
        </w:rPr>
        <w:t>According to</w:t>
      </w:r>
      <w:r w:rsidR="00455707" w:rsidRPr="000737ED">
        <w:rPr>
          <w:rFonts w:ascii="Arial" w:hAnsi="Arial" w:cs="Arial"/>
        </w:rPr>
        <w:t xml:space="preserve"> </w:t>
      </w:r>
      <w:r w:rsidR="00D11F3E" w:rsidRPr="003F3A65">
        <w:rPr>
          <w:rFonts w:ascii="Arial" w:hAnsi="Arial" w:cs="Arial"/>
        </w:rPr>
        <w:t>(</w:t>
      </w:r>
      <w:r w:rsidR="00455707" w:rsidRPr="003F3A65">
        <w:rPr>
          <w:rFonts w:ascii="Arial" w:hAnsi="Arial" w:cs="Arial"/>
        </w:rPr>
        <w:t>UPS</w:t>
      </w:r>
      <w:r w:rsidR="00FC765B" w:rsidRPr="003F3A65">
        <w:rPr>
          <w:rFonts w:ascii="Arial" w:hAnsi="Arial" w:cs="Arial"/>
        </w:rPr>
        <w:t xml:space="preserve"> Logistics</w:t>
      </w:r>
      <w:r w:rsidR="00020932" w:rsidRPr="003F3A65">
        <w:rPr>
          <w:rFonts w:ascii="Arial" w:hAnsi="Arial" w:cs="Arial"/>
        </w:rPr>
        <w:t xml:space="preserve"> Company, </w:t>
      </w:r>
      <w:r w:rsidR="0041422B" w:rsidRPr="003F3A65">
        <w:rPr>
          <w:rFonts w:ascii="Arial" w:hAnsi="Arial" w:cs="Arial"/>
        </w:rPr>
        <w:t>1994-2019</w:t>
      </w:r>
      <w:r w:rsidR="00D11F3E" w:rsidRPr="003F3A65">
        <w:rPr>
          <w:rFonts w:ascii="Arial" w:hAnsi="Arial" w:cs="Arial"/>
        </w:rPr>
        <w:t xml:space="preserve">) </w:t>
      </w:r>
      <w:r w:rsidR="00A16775">
        <w:rPr>
          <w:rFonts w:ascii="Arial" w:hAnsi="Arial" w:cs="Arial"/>
        </w:rPr>
        <w:t>The company is now a multi-billion</w:t>
      </w:r>
      <w:r w:rsidR="00D00CD8">
        <w:rPr>
          <w:rFonts w:ascii="Arial" w:hAnsi="Arial" w:cs="Arial"/>
        </w:rPr>
        <w:t>-dollar</w:t>
      </w:r>
      <w:r w:rsidR="00970F94">
        <w:rPr>
          <w:rFonts w:ascii="Arial" w:hAnsi="Arial" w:cs="Arial"/>
        </w:rPr>
        <w:t xml:space="preserve"> corporation</w:t>
      </w:r>
      <w:r w:rsidR="00DE3256">
        <w:rPr>
          <w:rFonts w:ascii="Arial" w:hAnsi="Arial" w:cs="Arial"/>
        </w:rPr>
        <w:t>,</w:t>
      </w:r>
      <w:r w:rsidR="00235C57">
        <w:rPr>
          <w:rFonts w:ascii="Arial" w:hAnsi="Arial" w:cs="Arial"/>
        </w:rPr>
        <w:t xml:space="preserve"> that has global recognition</w:t>
      </w:r>
      <w:r w:rsidR="007E43E5">
        <w:rPr>
          <w:rFonts w:ascii="Arial" w:hAnsi="Arial" w:cs="Arial"/>
        </w:rPr>
        <w:t xml:space="preserve">, and in doing so have become the </w:t>
      </w:r>
      <w:r w:rsidR="005B336B">
        <w:rPr>
          <w:rFonts w:ascii="Arial" w:hAnsi="Arial" w:cs="Arial"/>
        </w:rPr>
        <w:t>world’s</w:t>
      </w:r>
      <w:r w:rsidR="00EF111A">
        <w:rPr>
          <w:rFonts w:ascii="Arial" w:hAnsi="Arial" w:cs="Arial"/>
        </w:rPr>
        <w:t xml:space="preserve"> largest </w:t>
      </w:r>
      <w:r w:rsidR="0020042A">
        <w:rPr>
          <w:rFonts w:ascii="Arial" w:hAnsi="Arial" w:cs="Arial"/>
        </w:rPr>
        <w:t>logistical company.</w:t>
      </w:r>
      <w:r w:rsidR="00ED494D">
        <w:rPr>
          <w:rFonts w:ascii="Arial" w:hAnsi="Arial" w:cs="Arial"/>
          <w:b/>
        </w:rPr>
        <w:t xml:space="preserve"> </w:t>
      </w:r>
      <w:r w:rsidR="00014F86" w:rsidRPr="00F00B2E">
        <w:rPr>
          <w:rFonts w:ascii="Arial" w:hAnsi="Arial" w:cs="Arial"/>
        </w:rPr>
        <w:t>According to</w:t>
      </w:r>
      <w:r w:rsidR="00F823A6" w:rsidRPr="00F00B2E">
        <w:rPr>
          <w:rFonts w:ascii="Arial" w:hAnsi="Arial" w:cs="Arial"/>
        </w:rPr>
        <w:t xml:space="preserve"> Gray</w:t>
      </w:r>
      <w:r w:rsidR="00014F86" w:rsidRPr="00F00B2E">
        <w:rPr>
          <w:rFonts w:ascii="Arial" w:hAnsi="Arial" w:cs="Arial"/>
        </w:rPr>
        <w:t xml:space="preserve"> </w:t>
      </w:r>
      <w:r w:rsidR="001B5F7D" w:rsidRPr="00F00B2E">
        <w:rPr>
          <w:rFonts w:ascii="Arial" w:hAnsi="Arial" w:cs="Arial"/>
        </w:rPr>
        <w:t>(2019)</w:t>
      </w:r>
      <w:r w:rsidR="001B5F7D">
        <w:rPr>
          <w:rFonts w:ascii="Arial" w:hAnsi="Arial" w:cs="Arial"/>
          <w:b/>
        </w:rPr>
        <w:t xml:space="preserve"> </w:t>
      </w:r>
      <w:r w:rsidR="00CE3CBF">
        <w:rPr>
          <w:rFonts w:ascii="Arial" w:hAnsi="Arial" w:cs="Arial"/>
        </w:rPr>
        <w:t xml:space="preserve">A tough </w:t>
      </w:r>
      <w:r w:rsidR="003B1CF0">
        <w:rPr>
          <w:rFonts w:ascii="Arial" w:hAnsi="Arial" w:cs="Arial"/>
        </w:rPr>
        <w:t>corporation</w:t>
      </w:r>
      <w:r w:rsidR="009B7702">
        <w:rPr>
          <w:rFonts w:ascii="Arial" w:hAnsi="Arial" w:cs="Arial"/>
        </w:rPr>
        <w:t xml:space="preserve"> </w:t>
      </w:r>
      <w:r w:rsidR="00005C0A">
        <w:rPr>
          <w:rFonts w:ascii="Arial" w:hAnsi="Arial" w:cs="Arial"/>
        </w:rPr>
        <w:t>culture</w:t>
      </w:r>
      <w:r w:rsidR="00B62F92">
        <w:rPr>
          <w:rFonts w:ascii="Arial" w:hAnsi="Arial" w:cs="Arial"/>
        </w:rPr>
        <w:t xml:space="preserve"> is </w:t>
      </w:r>
      <w:r w:rsidR="008576F9">
        <w:rPr>
          <w:rFonts w:ascii="Arial" w:hAnsi="Arial" w:cs="Arial"/>
        </w:rPr>
        <w:t xml:space="preserve">a </w:t>
      </w:r>
      <w:r w:rsidR="00B62F92">
        <w:rPr>
          <w:rFonts w:ascii="Arial" w:hAnsi="Arial" w:cs="Arial"/>
        </w:rPr>
        <w:t>vital</w:t>
      </w:r>
      <w:r w:rsidR="008576F9">
        <w:rPr>
          <w:rFonts w:ascii="Arial" w:hAnsi="Arial" w:cs="Arial"/>
        </w:rPr>
        <w:t xml:space="preserve"> </w:t>
      </w:r>
      <w:r w:rsidR="00007B1A">
        <w:rPr>
          <w:rFonts w:ascii="Arial" w:hAnsi="Arial" w:cs="Arial"/>
        </w:rPr>
        <w:t xml:space="preserve">advantage </w:t>
      </w:r>
      <w:r w:rsidR="0028364F">
        <w:rPr>
          <w:rFonts w:ascii="Arial" w:hAnsi="Arial" w:cs="Arial"/>
        </w:rPr>
        <w:t>for companies.</w:t>
      </w:r>
      <w:r w:rsidR="002950AC">
        <w:rPr>
          <w:rFonts w:ascii="Arial" w:hAnsi="Arial" w:cs="Arial"/>
        </w:rPr>
        <w:t xml:space="preserve"> </w:t>
      </w:r>
      <w:r w:rsidR="00592366">
        <w:rPr>
          <w:rFonts w:ascii="Arial" w:hAnsi="Arial" w:cs="Arial"/>
        </w:rPr>
        <w:t>Additionally</w:t>
      </w:r>
      <w:r w:rsidR="002950AC">
        <w:rPr>
          <w:rFonts w:ascii="Arial" w:hAnsi="Arial" w:cs="Arial"/>
        </w:rPr>
        <w:t xml:space="preserve">, </w:t>
      </w:r>
      <w:r w:rsidR="008A6625">
        <w:rPr>
          <w:rFonts w:ascii="Arial" w:hAnsi="Arial" w:cs="Arial"/>
        </w:rPr>
        <w:t xml:space="preserve">companies, </w:t>
      </w:r>
      <w:r w:rsidR="006D799A">
        <w:rPr>
          <w:rFonts w:ascii="Arial" w:hAnsi="Arial" w:cs="Arial"/>
        </w:rPr>
        <w:t>can find themselves living on the edge of</w:t>
      </w:r>
      <w:r w:rsidR="00592366">
        <w:rPr>
          <w:rFonts w:ascii="Arial" w:hAnsi="Arial" w:cs="Arial"/>
        </w:rPr>
        <w:t xml:space="preserve"> a</w:t>
      </w:r>
      <w:r w:rsidR="006D799A">
        <w:rPr>
          <w:rFonts w:ascii="Arial" w:hAnsi="Arial" w:cs="Arial"/>
        </w:rPr>
        <w:t xml:space="preserve"> </w:t>
      </w:r>
      <w:r w:rsidR="00844879">
        <w:rPr>
          <w:rFonts w:ascii="Arial" w:hAnsi="Arial" w:cs="Arial"/>
        </w:rPr>
        <w:t>p</w:t>
      </w:r>
      <w:r w:rsidR="00844879" w:rsidRPr="00844879">
        <w:rPr>
          <w:rFonts w:ascii="Arial" w:hAnsi="Arial" w:cs="Arial"/>
        </w:rPr>
        <w:t xml:space="preserve">recipice </w:t>
      </w:r>
    </w:p>
    <w:p w14:paraId="4D778145" w14:textId="2AFF14E6" w:rsidR="00D6577E" w:rsidRPr="001B5F7D" w:rsidRDefault="0046084B" w:rsidP="00B00949">
      <w:pPr>
        <w:jc w:val="both"/>
        <w:rPr>
          <w:rFonts w:ascii="Arial" w:hAnsi="Arial" w:cs="Arial"/>
        </w:rPr>
      </w:pPr>
      <w:r>
        <w:rPr>
          <w:rFonts w:ascii="Arial" w:hAnsi="Arial" w:cs="Arial"/>
        </w:rPr>
        <w:t xml:space="preserve">by </w:t>
      </w:r>
      <w:r w:rsidR="00621BD0">
        <w:rPr>
          <w:rFonts w:ascii="Arial" w:hAnsi="Arial" w:cs="Arial"/>
        </w:rPr>
        <w:t>restricting</w:t>
      </w:r>
      <w:r>
        <w:rPr>
          <w:rFonts w:ascii="Arial" w:hAnsi="Arial" w:cs="Arial"/>
        </w:rPr>
        <w:t xml:space="preserve"> their scope </w:t>
      </w:r>
      <w:r w:rsidR="00621BD0">
        <w:rPr>
          <w:rFonts w:ascii="Arial" w:hAnsi="Arial" w:cs="Arial"/>
        </w:rPr>
        <w:t xml:space="preserve">for </w:t>
      </w:r>
      <w:r w:rsidR="00027AF5">
        <w:rPr>
          <w:rFonts w:ascii="Arial" w:hAnsi="Arial" w:cs="Arial"/>
        </w:rPr>
        <w:t>restructuring</w:t>
      </w:r>
      <w:r w:rsidR="00AB60DD">
        <w:rPr>
          <w:rFonts w:ascii="Arial" w:hAnsi="Arial" w:cs="Arial"/>
        </w:rPr>
        <w:t>, variation</w:t>
      </w:r>
      <w:r w:rsidR="00D91E2D">
        <w:rPr>
          <w:rFonts w:ascii="Arial" w:hAnsi="Arial" w:cs="Arial"/>
        </w:rPr>
        <w:t xml:space="preserve"> of thought</w:t>
      </w:r>
      <w:r w:rsidR="00961373">
        <w:rPr>
          <w:rFonts w:ascii="Arial" w:hAnsi="Arial" w:cs="Arial"/>
        </w:rPr>
        <w:t>,</w:t>
      </w:r>
      <w:r w:rsidR="00D91E2D">
        <w:rPr>
          <w:rFonts w:ascii="Arial" w:hAnsi="Arial" w:cs="Arial"/>
        </w:rPr>
        <w:t xml:space="preserve"> and </w:t>
      </w:r>
      <w:r w:rsidR="003724D8">
        <w:rPr>
          <w:rFonts w:ascii="Arial" w:hAnsi="Arial" w:cs="Arial"/>
        </w:rPr>
        <w:t xml:space="preserve">expansion </w:t>
      </w:r>
      <w:r w:rsidR="009B4485">
        <w:rPr>
          <w:rFonts w:ascii="Arial" w:hAnsi="Arial" w:cs="Arial"/>
        </w:rPr>
        <w:t xml:space="preserve">if they permit </w:t>
      </w:r>
      <w:r w:rsidR="00BE0E9C">
        <w:rPr>
          <w:rFonts w:ascii="Arial" w:hAnsi="Arial" w:cs="Arial"/>
        </w:rPr>
        <w:t>culture</w:t>
      </w:r>
      <w:r w:rsidR="003B6DE8">
        <w:rPr>
          <w:rFonts w:ascii="Arial" w:hAnsi="Arial" w:cs="Arial"/>
        </w:rPr>
        <w:t xml:space="preserve"> </w:t>
      </w:r>
      <w:r w:rsidR="00D252A6">
        <w:rPr>
          <w:rFonts w:ascii="Arial" w:hAnsi="Arial" w:cs="Arial"/>
        </w:rPr>
        <w:t>to force their choices</w:t>
      </w:r>
      <w:r w:rsidR="006D193E">
        <w:rPr>
          <w:rFonts w:ascii="Arial" w:hAnsi="Arial" w:cs="Arial"/>
        </w:rPr>
        <w:t>. Myron Gray</w:t>
      </w:r>
      <w:r w:rsidR="006B5F31">
        <w:rPr>
          <w:rFonts w:ascii="Arial" w:hAnsi="Arial" w:cs="Arial"/>
        </w:rPr>
        <w:t>, pre</w:t>
      </w:r>
      <w:r w:rsidR="00615FE1">
        <w:rPr>
          <w:rFonts w:ascii="Arial" w:hAnsi="Arial" w:cs="Arial"/>
        </w:rPr>
        <w:t>sident of U.S operations</w:t>
      </w:r>
      <w:r w:rsidR="00175CEE">
        <w:rPr>
          <w:rFonts w:ascii="Arial" w:hAnsi="Arial" w:cs="Arial"/>
        </w:rPr>
        <w:t xml:space="preserve"> </w:t>
      </w:r>
      <w:r w:rsidR="0035791A">
        <w:rPr>
          <w:rFonts w:ascii="Arial" w:hAnsi="Arial" w:cs="Arial"/>
        </w:rPr>
        <w:t>at UPS</w:t>
      </w:r>
      <w:r w:rsidR="0013622F">
        <w:rPr>
          <w:rFonts w:ascii="Arial" w:hAnsi="Arial" w:cs="Arial"/>
        </w:rPr>
        <w:t xml:space="preserve">. Speaking </w:t>
      </w:r>
      <w:r w:rsidR="006F46B3">
        <w:rPr>
          <w:rFonts w:ascii="Arial" w:hAnsi="Arial" w:cs="Arial"/>
        </w:rPr>
        <w:t>at the Rotary Club</w:t>
      </w:r>
      <w:r w:rsidR="008C25B3">
        <w:rPr>
          <w:rFonts w:ascii="Arial" w:hAnsi="Arial" w:cs="Arial"/>
        </w:rPr>
        <w:t xml:space="preserve"> in Se</w:t>
      </w:r>
      <w:r w:rsidR="000B2105">
        <w:rPr>
          <w:rFonts w:ascii="Arial" w:hAnsi="Arial" w:cs="Arial"/>
        </w:rPr>
        <w:t>attle</w:t>
      </w:r>
      <w:r w:rsidR="001D43B2">
        <w:rPr>
          <w:rFonts w:ascii="Arial" w:hAnsi="Arial" w:cs="Arial"/>
        </w:rPr>
        <w:t>, about</w:t>
      </w:r>
      <w:r w:rsidR="00961373">
        <w:rPr>
          <w:rFonts w:ascii="Arial" w:hAnsi="Arial" w:cs="Arial"/>
        </w:rPr>
        <w:t xml:space="preserve"> </w:t>
      </w:r>
      <w:r w:rsidR="001D43B2">
        <w:rPr>
          <w:rFonts w:ascii="Arial" w:hAnsi="Arial" w:cs="Arial"/>
        </w:rPr>
        <w:t xml:space="preserve">the </w:t>
      </w:r>
      <w:r w:rsidR="0002010C">
        <w:rPr>
          <w:rFonts w:ascii="Arial" w:hAnsi="Arial" w:cs="Arial"/>
        </w:rPr>
        <w:t xml:space="preserve">position of </w:t>
      </w:r>
      <w:r w:rsidR="00A23E0B">
        <w:rPr>
          <w:rFonts w:ascii="Arial" w:hAnsi="Arial" w:cs="Arial"/>
        </w:rPr>
        <w:t xml:space="preserve">leadership in finding a balance </w:t>
      </w:r>
      <w:r w:rsidR="00AA4EE5">
        <w:rPr>
          <w:rFonts w:ascii="Arial" w:hAnsi="Arial" w:cs="Arial"/>
        </w:rPr>
        <w:t>b</w:t>
      </w:r>
      <w:r w:rsidR="008C25B3">
        <w:rPr>
          <w:rFonts w:ascii="Arial" w:hAnsi="Arial" w:cs="Arial"/>
        </w:rPr>
        <w:t xml:space="preserve">etween </w:t>
      </w:r>
      <w:r w:rsidR="00376C72">
        <w:rPr>
          <w:rFonts w:ascii="Arial" w:hAnsi="Arial" w:cs="Arial"/>
        </w:rPr>
        <w:t>culture and gro</w:t>
      </w:r>
      <w:r w:rsidR="00F72A16">
        <w:rPr>
          <w:rFonts w:ascii="Arial" w:hAnsi="Arial" w:cs="Arial"/>
        </w:rPr>
        <w:t>w</w:t>
      </w:r>
      <w:r w:rsidR="00376C72">
        <w:rPr>
          <w:rFonts w:ascii="Arial" w:hAnsi="Arial" w:cs="Arial"/>
        </w:rPr>
        <w:t>th</w:t>
      </w:r>
      <w:r w:rsidR="004A2FC6">
        <w:rPr>
          <w:rFonts w:ascii="Arial" w:hAnsi="Arial" w:cs="Arial"/>
        </w:rPr>
        <w:t>.</w:t>
      </w:r>
      <w:r w:rsidR="00B03938">
        <w:rPr>
          <w:rFonts w:ascii="Arial" w:hAnsi="Arial" w:cs="Arial"/>
        </w:rPr>
        <w:t xml:space="preserve"> </w:t>
      </w:r>
      <w:r w:rsidR="008A6625">
        <w:rPr>
          <w:rFonts w:ascii="Arial" w:hAnsi="Arial" w:cs="Arial"/>
        </w:rPr>
        <w:t xml:space="preserve"> </w:t>
      </w:r>
    </w:p>
    <w:p w14:paraId="3D4961BA" w14:textId="3F43FEA0" w:rsidR="00BE3AF3" w:rsidRDefault="0066590A" w:rsidP="0066590A">
      <w:pPr>
        <w:pStyle w:val="Heading1"/>
      </w:pPr>
      <w:bookmarkStart w:id="3" w:name="_Toc8156254"/>
      <w:r>
        <w:t>1.</w:t>
      </w:r>
      <w:r w:rsidR="00EA6AA1">
        <w:t>2</w:t>
      </w:r>
      <w:r w:rsidR="009F5816">
        <w:t>.1</w:t>
      </w:r>
      <w:r>
        <w:t xml:space="preserve"> </w:t>
      </w:r>
      <w:r w:rsidR="000A6C5A" w:rsidRPr="00DC231E">
        <w:t>Indicative</w:t>
      </w:r>
      <w:r w:rsidR="00BE3AF3" w:rsidRPr="00DC231E">
        <w:t xml:space="preserve"> Points</w:t>
      </w:r>
      <w:r w:rsidR="00BE3AF3" w:rsidRPr="00BE3AF3">
        <w:t>:</w:t>
      </w:r>
      <w:bookmarkEnd w:id="3"/>
    </w:p>
    <w:p w14:paraId="48FACC15" w14:textId="77777777" w:rsidR="002E0A73" w:rsidRDefault="002E0A73" w:rsidP="00FD0AA3">
      <w:pPr>
        <w:jc w:val="both"/>
        <w:rPr>
          <w:rStyle w:val="Heading1Char"/>
        </w:rPr>
      </w:pPr>
    </w:p>
    <w:p w14:paraId="7C5B47F3" w14:textId="140CC553" w:rsidR="00592BD7" w:rsidRDefault="00FD0AA3" w:rsidP="002E0A73">
      <w:pPr>
        <w:pStyle w:val="Heading1"/>
        <w:rPr>
          <w:rFonts w:ascii="Arial" w:hAnsi="Arial" w:cs="Arial"/>
        </w:rPr>
      </w:pPr>
      <w:bookmarkStart w:id="4" w:name="_Toc8156255"/>
      <w:r w:rsidRPr="0066590A">
        <w:rPr>
          <w:rStyle w:val="Heading1Char"/>
        </w:rPr>
        <w:t>2.</w:t>
      </w:r>
      <w:r w:rsidR="000C6E40">
        <w:rPr>
          <w:rStyle w:val="Heading1Char"/>
        </w:rPr>
        <w:t>0</w:t>
      </w:r>
      <w:r w:rsidR="00B92708">
        <w:rPr>
          <w:rFonts w:ascii="Arial" w:hAnsi="Arial" w:cs="Arial"/>
        </w:rPr>
        <w:t xml:space="preserve"> </w:t>
      </w:r>
      <w:r w:rsidR="003A03BE" w:rsidRPr="0066590A">
        <w:rPr>
          <w:rStyle w:val="Heading1Char"/>
        </w:rPr>
        <w:t>Orga</w:t>
      </w:r>
      <w:r w:rsidR="00406A57" w:rsidRPr="0066590A">
        <w:rPr>
          <w:rStyle w:val="Heading1Char"/>
        </w:rPr>
        <w:t xml:space="preserve">nization </w:t>
      </w:r>
      <w:r w:rsidR="003C025E" w:rsidRPr="0066590A">
        <w:rPr>
          <w:rStyle w:val="Heading1Char"/>
        </w:rPr>
        <w:t>c</w:t>
      </w:r>
      <w:r w:rsidR="00406A57" w:rsidRPr="0066590A">
        <w:rPr>
          <w:rStyle w:val="Heading1Char"/>
        </w:rPr>
        <w:t xml:space="preserve">ulture, </w:t>
      </w:r>
      <w:r w:rsidR="003C025E" w:rsidRPr="0066590A">
        <w:rPr>
          <w:rStyle w:val="Heading1Char"/>
        </w:rPr>
        <w:t>e</w:t>
      </w:r>
      <w:r w:rsidR="00406A57" w:rsidRPr="0066590A">
        <w:rPr>
          <w:rStyle w:val="Heading1Char"/>
        </w:rPr>
        <w:t xml:space="preserve">thos and </w:t>
      </w:r>
      <w:r w:rsidR="003C025E" w:rsidRPr="0066590A">
        <w:rPr>
          <w:rStyle w:val="Heading1Char"/>
        </w:rPr>
        <w:t>v</w:t>
      </w:r>
      <w:r w:rsidR="00406A57" w:rsidRPr="0066590A">
        <w:rPr>
          <w:rStyle w:val="Heading1Char"/>
        </w:rPr>
        <w:t>alues</w:t>
      </w:r>
      <w:r w:rsidR="00DC231E" w:rsidRPr="0066590A">
        <w:rPr>
          <w:rStyle w:val="Heading1Char"/>
        </w:rPr>
        <w:t>:</w:t>
      </w:r>
      <w:bookmarkEnd w:id="4"/>
      <w:r w:rsidR="00E27B8E">
        <w:rPr>
          <w:rFonts w:ascii="Arial" w:hAnsi="Arial" w:cs="Arial"/>
        </w:rPr>
        <w:t xml:space="preserve"> </w:t>
      </w:r>
    </w:p>
    <w:p w14:paraId="50FF4300" w14:textId="5FBA4C83" w:rsidR="001E4966" w:rsidRDefault="00070489" w:rsidP="00FD0AA3">
      <w:pPr>
        <w:jc w:val="both"/>
        <w:rPr>
          <w:rFonts w:ascii="Arial" w:hAnsi="Arial" w:cs="Arial"/>
        </w:rPr>
      </w:pPr>
      <w:r w:rsidRPr="003F3A65">
        <w:rPr>
          <w:rFonts w:ascii="Arial" w:hAnsi="Arial" w:cs="Arial"/>
        </w:rPr>
        <w:t xml:space="preserve">According to </w:t>
      </w:r>
      <w:r w:rsidR="008C1C4F" w:rsidRPr="003F3A65">
        <w:rPr>
          <w:rFonts w:ascii="Arial" w:hAnsi="Arial" w:cs="Arial"/>
        </w:rPr>
        <w:t>(</w:t>
      </w:r>
      <w:r w:rsidR="00E52887" w:rsidRPr="003F3A65">
        <w:rPr>
          <w:rFonts w:ascii="Arial" w:hAnsi="Arial" w:cs="Arial"/>
        </w:rPr>
        <w:t>Organizational Culture</w:t>
      </w:r>
      <w:r w:rsidR="003C0A8F" w:rsidRPr="003F3A65">
        <w:rPr>
          <w:rFonts w:ascii="Arial" w:hAnsi="Arial" w:cs="Arial"/>
        </w:rPr>
        <w:t xml:space="preserve">, </w:t>
      </w:r>
      <w:r w:rsidR="00C0626D" w:rsidRPr="003F3A65">
        <w:rPr>
          <w:rFonts w:ascii="Arial" w:hAnsi="Arial" w:cs="Arial"/>
        </w:rPr>
        <w:t>2008)</w:t>
      </w:r>
      <w:r w:rsidR="00DB3553">
        <w:rPr>
          <w:rFonts w:ascii="Arial" w:hAnsi="Arial" w:cs="Arial"/>
        </w:rPr>
        <w:t>.</w:t>
      </w:r>
      <w:r w:rsidRPr="00BB49A6">
        <w:rPr>
          <w:rFonts w:ascii="Arial" w:hAnsi="Arial" w:cs="Arial"/>
          <w:b/>
        </w:rPr>
        <w:t xml:space="preserve"> </w:t>
      </w:r>
      <w:r w:rsidR="00EC5EEF" w:rsidRPr="009C4FC0">
        <w:rPr>
          <w:rFonts w:ascii="Arial" w:hAnsi="Arial" w:cs="Arial"/>
        </w:rPr>
        <w:t>Man</w:t>
      </w:r>
      <w:r w:rsidR="005A2EB6" w:rsidRPr="009C4FC0">
        <w:rPr>
          <w:rFonts w:ascii="Arial" w:hAnsi="Arial" w:cs="Arial"/>
        </w:rPr>
        <w:t>a</w:t>
      </w:r>
      <w:r w:rsidR="00EC5EEF" w:rsidRPr="009C4FC0">
        <w:rPr>
          <w:rFonts w:ascii="Arial" w:hAnsi="Arial" w:cs="Arial"/>
        </w:rPr>
        <w:t>gerial</w:t>
      </w:r>
      <w:r w:rsidR="005A2EB6" w:rsidRPr="009C4FC0">
        <w:rPr>
          <w:rFonts w:ascii="Arial" w:hAnsi="Arial" w:cs="Arial"/>
        </w:rPr>
        <w:t xml:space="preserve"> Values</w:t>
      </w:r>
      <w:r w:rsidR="00067681">
        <w:rPr>
          <w:rFonts w:ascii="Arial" w:hAnsi="Arial" w:cs="Arial"/>
        </w:rPr>
        <w:t xml:space="preserve"> effects </w:t>
      </w:r>
      <w:r w:rsidR="00E719F6">
        <w:rPr>
          <w:rFonts w:ascii="Arial" w:hAnsi="Arial" w:cs="Arial"/>
        </w:rPr>
        <w:t>th</w:t>
      </w:r>
      <w:r w:rsidR="00B723DC">
        <w:rPr>
          <w:rFonts w:ascii="Arial" w:hAnsi="Arial" w:cs="Arial"/>
        </w:rPr>
        <w:t xml:space="preserve">e internal </w:t>
      </w:r>
      <w:r w:rsidR="00DB1638">
        <w:rPr>
          <w:rFonts w:ascii="Arial" w:hAnsi="Arial" w:cs="Arial"/>
        </w:rPr>
        <w:t xml:space="preserve">surroundings </w:t>
      </w:r>
      <w:r w:rsidR="00E719F6">
        <w:rPr>
          <w:rFonts w:ascii="Arial" w:hAnsi="Arial" w:cs="Arial"/>
        </w:rPr>
        <w:t>of an organization</w:t>
      </w:r>
      <w:r w:rsidR="000A357B">
        <w:rPr>
          <w:rFonts w:ascii="Arial" w:hAnsi="Arial" w:cs="Arial"/>
        </w:rPr>
        <w:t xml:space="preserve">. </w:t>
      </w:r>
      <w:r w:rsidR="00B6102B">
        <w:rPr>
          <w:rFonts w:ascii="Arial" w:hAnsi="Arial" w:cs="Arial"/>
        </w:rPr>
        <w:t xml:space="preserve">It maybe </w:t>
      </w:r>
      <w:r w:rsidR="002A3172">
        <w:rPr>
          <w:rFonts w:ascii="Arial" w:hAnsi="Arial" w:cs="Arial"/>
        </w:rPr>
        <w:t>asked at this point what</w:t>
      </w:r>
      <w:r w:rsidR="003B5CA5">
        <w:rPr>
          <w:rFonts w:ascii="Arial" w:hAnsi="Arial" w:cs="Arial"/>
        </w:rPr>
        <w:t xml:space="preserve"> exactly are</w:t>
      </w:r>
      <w:r w:rsidR="002A3172">
        <w:rPr>
          <w:rFonts w:ascii="Arial" w:hAnsi="Arial" w:cs="Arial"/>
        </w:rPr>
        <w:t xml:space="preserve"> </w:t>
      </w:r>
      <w:r w:rsidR="00FC6CED">
        <w:rPr>
          <w:rFonts w:ascii="Arial" w:hAnsi="Arial" w:cs="Arial"/>
        </w:rPr>
        <w:t>these</w:t>
      </w:r>
      <w:r w:rsidR="003B5CA5">
        <w:rPr>
          <w:rFonts w:ascii="Arial" w:hAnsi="Arial" w:cs="Arial"/>
        </w:rPr>
        <w:t xml:space="preserve"> values</w:t>
      </w:r>
      <w:r w:rsidR="00CE2550">
        <w:rPr>
          <w:rFonts w:ascii="Arial" w:hAnsi="Arial" w:cs="Arial"/>
        </w:rPr>
        <w:t>.</w:t>
      </w:r>
      <w:r w:rsidR="00097A63">
        <w:rPr>
          <w:rFonts w:ascii="Arial" w:hAnsi="Arial" w:cs="Arial"/>
        </w:rPr>
        <w:t xml:space="preserve"> </w:t>
      </w:r>
      <w:r w:rsidR="00284544">
        <w:rPr>
          <w:rFonts w:ascii="Arial" w:hAnsi="Arial" w:cs="Arial"/>
        </w:rPr>
        <w:t>As well as how</w:t>
      </w:r>
      <w:r w:rsidR="00E7597D">
        <w:rPr>
          <w:rFonts w:ascii="Arial" w:hAnsi="Arial" w:cs="Arial"/>
        </w:rPr>
        <w:t xml:space="preserve"> they are</w:t>
      </w:r>
      <w:r w:rsidR="00284544">
        <w:rPr>
          <w:rFonts w:ascii="Arial" w:hAnsi="Arial" w:cs="Arial"/>
        </w:rPr>
        <w:t xml:space="preserve"> </w:t>
      </w:r>
      <w:r w:rsidR="00CB6B87">
        <w:rPr>
          <w:rFonts w:ascii="Arial" w:hAnsi="Arial" w:cs="Arial"/>
        </w:rPr>
        <w:t>learnt</w:t>
      </w:r>
      <w:r w:rsidR="00C83CDE">
        <w:rPr>
          <w:rFonts w:ascii="Arial" w:hAnsi="Arial" w:cs="Arial"/>
        </w:rPr>
        <w:t>?</w:t>
      </w:r>
      <w:r w:rsidR="00E31F13">
        <w:rPr>
          <w:rFonts w:ascii="Arial" w:hAnsi="Arial" w:cs="Arial"/>
        </w:rPr>
        <w:t xml:space="preserve"> </w:t>
      </w:r>
      <w:r w:rsidR="004C1C8D">
        <w:rPr>
          <w:rFonts w:ascii="Arial" w:hAnsi="Arial" w:cs="Arial"/>
        </w:rPr>
        <w:t xml:space="preserve">How are </w:t>
      </w:r>
      <w:r w:rsidR="006022B3">
        <w:rPr>
          <w:rFonts w:ascii="Arial" w:hAnsi="Arial" w:cs="Arial"/>
        </w:rPr>
        <w:t xml:space="preserve">they transferred </w:t>
      </w:r>
      <w:r w:rsidR="00800EAB">
        <w:rPr>
          <w:rFonts w:ascii="Arial" w:hAnsi="Arial" w:cs="Arial"/>
        </w:rPr>
        <w:t xml:space="preserve">to </w:t>
      </w:r>
      <w:r w:rsidR="00B25631">
        <w:rPr>
          <w:rFonts w:ascii="Arial" w:hAnsi="Arial" w:cs="Arial"/>
        </w:rPr>
        <w:t xml:space="preserve">one </w:t>
      </w:r>
      <w:r w:rsidR="00DD19BC">
        <w:rPr>
          <w:rFonts w:ascii="Arial" w:hAnsi="Arial" w:cs="Arial"/>
        </w:rPr>
        <w:t>batch</w:t>
      </w:r>
      <w:r w:rsidR="00B25631">
        <w:rPr>
          <w:rFonts w:ascii="Arial" w:hAnsi="Arial" w:cs="Arial"/>
        </w:rPr>
        <w:t xml:space="preserve"> of managers to </w:t>
      </w:r>
      <w:r w:rsidR="00595A4E">
        <w:rPr>
          <w:rFonts w:ascii="Arial" w:hAnsi="Arial" w:cs="Arial"/>
        </w:rPr>
        <w:t>an</w:t>
      </w:r>
      <w:r w:rsidR="00B25631">
        <w:rPr>
          <w:rFonts w:ascii="Arial" w:hAnsi="Arial" w:cs="Arial"/>
        </w:rPr>
        <w:t>other</w:t>
      </w:r>
      <w:r w:rsidR="00411ABD">
        <w:rPr>
          <w:rFonts w:ascii="Arial" w:hAnsi="Arial" w:cs="Arial"/>
        </w:rPr>
        <w:t>?</w:t>
      </w:r>
      <w:r w:rsidR="00E70264">
        <w:rPr>
          <w:rFonts w:ascii="Arial" w:hAnsi="Arial" w:cs="Arial"/>
        </w:rPr>
        <w:t xml:space="preserve"> Ethos </w:t>
      </w:r>
      <w:r w:rsidR="007104DA">
        <w:rPr>
          <w:rFonts w:ascii="Arial" w:hAnsi="Arial" w:cs="Arial"/>
        </w:rPr>
        <w:t xml:space="preserve">represents </w:t>
      </w:r>
      <w:r w:rsidR="004E5CFA">
        <w:rPr>
          <w:rFonts w:ascii="Arial" w:hAnsi="Arial" w:cs="Arial"/>
        </w:rPr>
        <w:t xml:space="preserve">the </w:t>
      </w:r>
      <w:r w:rsidR="00FA1409">
        <w:rPr>
          <w:rFonts w:ascii="Arial" w:hAnsi="Arial" w:cs="Arial"/>
        </w:rPr>
        <w:t xml:space="preserve">habitual </w:t>
      </w:r>
      <w:r w:rsidR="00232CEA">
        <w:rPr>
          <w:rFonts w:ascii="Arial" w:hAnsi="Arial" w:cs="Arial"/>
        </w:rPr>
        <w:t>character</w:t>
      </w:r>
      <w:r w:rsidR="0053084D">
        <w:rPr>
          <w:rFonts w:ascii="Arial" w:hAnsi="Arial" w:cs="Arial"/>
        </w:rPr>
        <w:t xml:space="preserve">, </w:t>
      </w:r>
      <w:r w:rsidR="008C62BD">
        <w:rPr>
          <w:rFonts w:ascii="Arial" w:hAnsi="Arial" w:cs="Arial"/>
        </w:rPr>
        <w:t>jointly alongside, values</w:t>
      </w:r>
      <w:r w:rsidR="007A7598">
        <w:rPr>
          <w:rFonts w:ascii="Arial" w:hAnsi="Arial" w:cs="Arial"/>
        </w:rPr>
        <w:t xml:space="preserve">, </w:t>
      </w:r>
      <w:r w:rsidR="001847BD">
        <w:rPr>
          <w:rFonts w:ascii="Arial" w:hAnsi="Arial" w:cs="Arial"/>
        </w:rPr>
        <w:t>individuals, groups, and races</w:t>
      </w:r>
      <w:r w:rsidR="003C29B1">
        <w:rPr>
          <w:rFonts w:ascii="Arial" w:hAnsi="Arial" w:cs="Arial"/>
        </w:rPr>
        <w:t>.</w:t>
      </w:r>
      <w:r w:rsidR="00BD1068">
        <w:rPr>
          <w:rFonts w:ascii="Arial" w:hAnsi="Arial" w:cs="Arial"/>
        </w:rPr>
        <w:t xml:space="preserve"> </w:t>
      </w:r>
      <w:r w:rsidR="0049481B">
        <w:rPr>
          <w:rFonts w:ascii="Arial" w:hAnsi="Arial" w:cs="Arial"/>
        </w:rPr>
        <w:t xml:space="preserve">Managerial ethos is </w:t>
      </w:r>
      <w:r w:rsidR="00AA4149">
        <w:rPr>
          <w:rFonts w:ascii="Arial" w:hAnsi="Arial" w:cs="Arial"/>
        </w:rPr>
        <w:t xml:space="preserve">connected more to </w:t>
      </w:r>
      <w:r w:rsidR="00E94DA7">
        <w:rPr>
          <w:rFonts w:ascii="Arial" w:hAnsi="Arial" w:cs="Arial"/>
        </w:rPr>
        <w:t xml:space="preserve">the character and values </w:t>
      </w:r>
      <w:r w:rsidR="0026248D">
        <w:rPr>
          <w:rFonts w:ascii="Arial" w:hAnsi="Arial" w:cs="Arial"/>
        </w:rPr>
        <w:t>of managers, or</w:t>
      </w:r>
      <w:r w:rsidR="00B04649">
        <w:rPr>
          <w:rFonts w:ascii="Arial" w:hAnsi="Arial" w:cs="Arial"/>
        </w:rPr>
        <w:t xml:space="preserve"> a</w:t>
      </w:r>
      <w:r w:rsidR="0026248D">
        <w:rPr>
          <w:rFonts w:ascii="Arial" w:hAnsi="Arial" w:cs="Arial"/>
        </w:rPr>
        <w:t xml:space="preserve"> </w:t>
      </w:r>
      <w:r w:rsidR="000B4C2B">
        <w:rPr>
          <w:rFonts w:ascii="Arial" w:hAnsi="Arial" w:cs="Arial"/>
        </w:rPr>
        <w:t xml:space="preserve">corporative </w:t>
      </w:r>
      <w:r w:rsidR="00B04649">
        <w:rPr>
          <w:rFonts w:ascii="Arial" w:hAnsi="Arial" w:cs="Arial"/>
        </w:rPr>
        <w:t>set</w:t>
      </w:r>
      <w:r w:rsidR="00747A88">
        <w:rPr>
          <w:rFonts w:ascii="Arial" w:hAnsi="Arial" w:cs="Arial"/>
        </w:rPr>
        <w:t>. Present day managers</w:t>
      </w:r>
      <w:r w:rsidR="00D9510E">
        <w:rPr>
          <w:rFonts w:ascii="Arial" w:hAnsi="Arial" w:cs="Arial"/>
        </w:rPr>
        <w:t xml:space="preserve"> adopt certain values</w:t>
      </w:r>
      <w:r w:rsidR="00197CDC">
        <w:rPr>
          <w:rFonts w:ascii="Arial" w:hAnsi="Arial" w:cs="Arial"/>
        </w:rPr>
        <w:t xml:space="preserve"> that </w:t>
      </w:r>
      <w:r w:rsidR="00861821">
        <w:rPr>
          <w:rFonts w:ascii="Arial" w:hAnsi="Arial" w:cs="Arial"/>
        </w:rPr>
        <w:t>influence</w:t>
      </w:r>
      <w:r w:rsidR="007C6687">
        <w:rPr>
          <w:rFonts w:ascii="Arial" w:hAnsi="Arial" w:cs="Arial"/>
        </w:rPr>
        <w:t xml:space="preserve"> work</w:t>
      </w:r>
      <w:r w:rsidR="00861840">
        <w:rPr>
          <w:rFonts w:ascii="Arial" w:hAnsi="Arial" w:cs="Arial"/>
        </w:rPr>
        <w:t>,</w:t>
      </w:r>
      <w:r w:rsidR="007C6687">
        <w:rPr>
          <w:rFonts w:ascii="Arial" w:hAnsi="Arial" w:cs="Arial"/>
        </w:rPr>
        <w:t xml:space="preserve"> some of which are</w:t>
      </w:r>
      <w:r w:rsidR="006A3B75">
        <w:rPr>
          <w:rFonts w:ascii="Arial" w:hAnsi="Arial" w:cs="Arial"/>
        </w:rPr>
        <w:t xml:space="preserve">: autonomy, equity, </w:t>
      </w:r>
      <w:r w:rsidR="00820A50">
        <w:rPr>
          <w:rFonts w:ascii="Arial" w:hAnsi="Arial" w:cs="Arial"/>
        </w:rPr>
        <w:t>security, and opportunity</w:t>
      </w:r>
      <w:r w:rsidR="00E678B1">
        <w:rPr>
          <w:rFonts w:ascii="Arial" w:hAnsi="Arial" w:cs="Arial"/>
        </w:rPr>
        <w:t>.</w:t>
      </w:r>
      <w:r w:rsidR="00A173DA">
        <w:rPr>
          <w:rFonts w:ascii="Arial" w:hAnsi="Arial" w:cs="Arial"/>
        </w:rPr>
        <w:t xml:space="preserve"> </w:t>
      </w:r>
    </w:p>
    <w:p w14:paraId="56C36F33" w14:textId="38633544" w:rsidR="001E4966" w:rsidRDefault="00542597" w:rsidP="00FD0AA3">
      <w:pPr>
        <w:jc w:val="both"/>
        <w:rPr>
          <w:rFonts w:ascii="Arial" w:hAnsi="Arial" w:cs="Arial"/>
        </w:rPr>
      </w:pPr>
      <w:r>
        <w:rPr>
          <w:rFonts w:ascii="Arial" w:hAnsi="Arial" w:cs="Arial"/>
        </w:rPr>
        <w:t xml:space="preserve">However, </w:t>
      </w:r>
      <w:r w:rsidR="00362005">
        <w:rPr>
          <w:rFonts w:ascii="Arial" w:hAnsi="Arial" w:cs="Arial"/>
        </w:rPr>
        <w:t>individual autonomy</w:t>
      </w:r>
      <w:r w:rsidR="006634A5">
        <w:rPr>
          <w:rFonts w:ascii="Arial" w:hAnsi="Arial" w:cs="Arial"/>
        </w:rPr>
        <w:t xml:space="preserve"> </w:t>
      </w:r>
      <w:r w:rsidR="00D66C37">
        <w:rPr>
          <w:rFonts w:ascii="Arial" w:hAnsi="Arial" w:cs="Arial"/>
        </w:rPr>
        <w:t>is a vital</w:t>
      </w:r>
      <w:r w:rsidR="00A000E2">
        <w:rPr>
          <w:rFonts w:ascii="Arial" w:hAnsi="Arial" w:cs="Arial"/>
        </w:rPr>
        <w:t xml:space="preserve"> </w:t>
      </w:r>
      <w:r w:rsidR="004A4A28">
        <w:rPr>
          <w:rFonts w:ascii="Arial" w:hAnsi="Arial" w:cs="Arial"/>
        </w:rPr>
        <w:t>element</w:t>
      </w:r>
      <w:r w:rsidR="000E559F">
        <w:rPr>
          <w:rFonts w:ascii="Arial" w:hAnsi="Arial" w:cs="Arial"/>
        </w:rPr>
        <w:t xml:space="preserve"> of OC</w:t>
      </w:r>
      <w:r w:rsidR="00F02AFD">
        <w:rPr>
          <w:rFonts w:ascii="Arial" w:hAnsi="Arial" w:cs="Arial"/>
        </w:rPr>
        <w:t>.</w:t>
      </w:r>
      <w:r w:rsidR="000E559F">
        <w:rPr>
          <w:rFonts w:ascii="Arial" w:hAnsi="Arial" w:cs="Arial"/>
        </w:rPr>
        <w:t xml:space="preserve"> </w:t>
      </w:r>
      <w:r w:rsidR="00BE4664">
        <w:rPr>
          <w:rFonts w:ascii="Arial" w:hAnsi="Arial" w:cs="Arial"/>
        </w:rPr>
        <w:t>Knowledgeable</w:t>
      </w:r>
      <w:r w:rsidR="003177B5">
        <w:rPr>
          <w:rFonts w:ascii="Arial" w:hAnsi="Arial" w:cs="Arial"/>
        </w:rPr>
        <w:t xml:space="preserve"> </w:t>
      </w:r>
      <w:r w:rsidR="00546C61">
        <w:rPr>
          <w:rFonts w:ascii="Arial" w:hAnsi="Arial" w:cs="Arial"/>
        </w:rPr>
        <w:t xml:space="preserve">managers </w:t>
      </w:r>
      <w:r w:rsidR="009A45CF">
        <w:rPr>
          <w:rFonts w:ascii="Arial" w:hAnsi="Arial" w:cs="Arial"/>
        </w:rPr>
        <w:t xml:space="preserve">think that </w:t>
      </w:r>
      <w:r w:rsidR="00736700">
        <w:rPr>
          <w:rFonts w:ascii="Arial" w:hAnsi="Arial" w:cs="Arial"/>
        </w:rPr>
        <w:t xml:space="preserve">most individuals </w:t>
      </w:r>
      <w:r w:rsidR="00635122">
        <w:rPr>
          <w:rFonts w:ascii="Arial" w:hAnsi="Arial" w:cs="Arial"/>
        </w:rPr>
        <w:t xml:space="preserve">would </w:t>
      </w:r>
      <w:r w:rsidR="00A50288">
        <w:rPr>
          <w:rFonts w:ascii="Arial" w:hAnsi="Arial" w:cs="Arial"/>
        </w:rPr>
        <w:t xml:space="preserve">like </w:t>
      </w:r>
      <w:r w:rsidR="00EC70EA">
        <w:rPr>
          <w:rFonts w:ascii="Arial" w:hAnsi="Arial" w:cs="Arial"/>
        </w:rPr>
        <w:t xml:space="preserve">the feeling of being free </w:t>
      </w:r>
      <w:r w:rsidR="004107DC">
        <w:rPr>
          <w:rFonts w:ascii="Arial" w:hAnsi="Arial" w:cs="Arial"/>
        </w:rPr>
        <w:t>and to carry out matters as they see fit</w:t>
      </w:r>
      <w:r w:rsidR="002A1484">
        <w:rPr>
          <w:rFonts w:ascii="Arial" w:hAnsi="Arial" w:cs="Arial"/>
        </w:rPr>
        <w:t xml:space="preserve">, </w:t>
      </w:r>
      <w:r w:rsidR="00541F1B">
        <w:rPr>
          <w:rFonts w:ascii="Arial" w:hAnsi="Arial" w:cs="Arial"/>
        </w:rPr>
        <w:t xml:space="preserve">within </w:t>
      </w:r>
      <w:r w:rsidR="0080412A">
        <w:rPr>
          <w:rFonts w:ascii="Arial" w:hAnsi="Arial" w:cs="Arial"/>
        </w:rPr>
        <w:t xml:space="preserve">a </w:t>
      </w:r>
      <w:r w:rsidR="00541F1B">
        <w:rPr>
          <w:rFonts w:ascii="Arial" w:hAnsi="Arial" w:cs="Arial"/>
        </w:rPr>
        <w:t>certain</w:t>
      </w:r>
      <w:r w:rsidR="0080412A">
        <w:rPr>
          <w:rFonts w:ascii="Arial" w:hAnsi="Arial" w:cs="Arial"/>
        </w:rPr>
        <w:t xml:space="preserve"> amount of control</w:t>
      </w:r>
      <w:r w:rsidR="00EE2A36">
        <w:rPr>
          <w:rFonts w:ascii="Arial" w:hAnsi="Arial" w:cs="Arial"/>
        </w:rPr>
        <w:t xml:space="preserve"> </w:t>
      </w:r>
      <w:r w:rsidR="006421BF">
        <w:rPr>
          <w:rFonts w:ascii="Arial" w:hAnsi="Arial" w:cs="Arial"/>
        </w:rPr>
        <w:t xml:space="preserve">placed on them </w:t>
      </w:r>
      <w:r w:rsidR="00136F58">
        <w:rPr>
          <w:rFonts w:ascii="Arial" w:hAnsi="Arial" w:cs="Arial"/>
        </w:rPr>
        <w:t xml:space="preserve">by their </w:t>
      </w:r>
      <w:r w:rsidR="00355B61">
        <w:rPr>
          <w:rFonts w:ascii="Arial" w:hAnsi="Arial" w:cs="Arial"/>
        </w:rPr>
        <w:t>group</w:t>
      </w:r>
      <w:r w:rsidR="00D538A1">
        <w:rPr>
          <w:rFonts w:ascii="Arial" w:hAnsi="Arial" w:cs="Arial"/>
        </w:rPr>
        <w:t>.</w:t>
      </w:r>
      <w:r w:rsidR="000F68AF">
        <w:rPr>
          <w:rFonts w:ascii="Arial" w:hAnsi="Arial" w:cs="Arial"/>
        </w:rPr>
        <w:t xml:space="preserve"> Furthermore, managers </w:t>
      </w:r>
      <w:r w:rsidR="00FF7E5A">
        <w:rPr>
          <w:rFonts w:ascii="Arial" w:hAnsi="Arial" w:cs="Arial"/>
        </w:rPr>
        <w:t xml:space="preserve">do </w:t>
      </w:r>
      <w:r w:rsidR="00D53657">
        <w:rPr>
          <w:rFonts w:ascii="Arial" w:hAnsi="Arial" w:cs="Arial"/>
        </w:rPr>
        <w:t>permit</w:t>
      </w:r>
      <w:r w:rsidR="0083376C">
        <w:rPr>
          <w:rFonts w:ascii="Arial" w:hAnsi="Arial" w:cs="Arial"/>
        </w:rPr>
        <w:t xml:space="preserve"> a certain amount of </w:t>
      </w:r>
      <w:r w:rsidR="00EF5C8D">
        <w:rPr>
          <w:rFonts w:ascii="Arial" w:hAnsi="Arial" w:cs="Arial"/>
        </w:rPr>
        <w:t>free</w:t>
      </w:r>
      <w:r w:rsidR="002E2C27">
        <w:rPr>
          <w:rFonts w:ascii="Arial" w:hAnsi="Arial" w:cs="Arial"/>
        </w:rPr>
        <w:t>-rein</w:t>
      </w:r>
      <w:r w:rsidR="0080412A">
        <w:rPr>
          <w:rFonts w:ascii="Arial" w:hAnsi="Arial" w:cs="Arial"/>
        </w:rPr>
        <w:t xml:space="preserve"> </w:t>
      </w:r>
      <w:r w:rsidR="002E2C27">
        <w:rPr>
          <w:rFonts w:ascii="Arial" w:hAnsi="Arial" w:cs="Arial"/>
        </w:rPr>
        <w:t>t</w:t>
      </w:r>
      <w:r w:rsidR="00370B9E">
        <w:rPr>
          <w:rFonts w:ascii="Arial" w:hAnsi="Arial" w:cs="Arial"/>
        </w:rPr>
        <w:t xml:space="preserve">o </w:t>
      </w:r>
      <w:r w:rsidR="0011626B">
        <w:rPr>
          <w:rFonts w:ascii="Arial" w:hAnsi="Arial" w:cs="Arial"/>
        </w:rPr>
        <w:t xml:space="preserve">some individual </w:t>
      </w:r>
      <w:r w:rsidR="009D283A">
        <w:rPr>
          <w:rFonts w:ascii="Arial" w:hAnsi="Arial" w:cs="Arial"/>
        </w:rPr>
        <w:t xml:space="preserve">workers, </w:t>
      </w:r>
      <w:r w:rsidR="0012657C">
        <w:rPr>
          <w:rFonts w:ascii="Arial" w:hAnsi="Arial" w:cs="Arial"/>
        </w:rPr>
        <w:t xml:space="preserve">only if </w:t>
      </w:r>
      <w:r w:rsidR="0011344F">
        <w:rPr>
          <w:rFonts w:ascii="Arial" w:hAnsi="Arial" w:cs="Arial"/>
        </w:rPr>
        <w:t xml:space="preserve">this free-rein </w:t>
      </w:r>
      <w:r w:rsidR="003D78A6">
        <w:rPr>
          <w:rFonts w:ascii="Arial" w:hAnsi="Arial" w:cs="Arial"/>
        </w:rPr>
        <w:t xml:space="preserve">does not interfere </w:t>
      </w:r>
      <w:r w:rsidR="0080412A">
        <w:rPr>
          <w:rFonts w:ascii="Arial" w:hAnsi="Arial" w:cs="Arial"/>
        </w:rPr>
        <w:t xml:space="preserve"> </w:t>
      </w:r>
      <w:r w:rsidR="000C250C">
        <w:rPr>
          <w:rFonts w:ascii="Arial" w:hAnsi="Arial" w:cs="Arial"/>
        </w:rPr>
        <w:t>with company norms</w:t>
      </w:r>
      <w:r w:rsidR="001431BE">
        <w:rPr>
          <w:rFonts w:ascii="Arial" w:hAnsi="Arial" w:cs="Arial"/>
        </w:rPr>
        <w:t xml:space="preserve">. Additionally, </w:t>
      </w:r>
      <w:r w:rsidR="00E70DD2">
        <w:rPr>
          <w:rFonts w:ascii="Arial" w:hAnsi="Arial" w:cs="Arial"/>
        </w:rPr>
        <w:t xml:space="preserve">the </w:t>
      </w:r>
      <w:r w:rsidR="00B77BC4">
        <w:rPr>
          <w:rFonts w:ascii="Arial" w:hAnsi="Arial" w:cs="Arial"/>
        </w:rPr>
        <w:t xml:space="preserve">last few years have </w:t>
      </w:r>
      <w:r w:rsidR="00554C16">
        <w:rPr>
          <w:rFonts w:ascii="Arial" w:hAnsi="Arial" w:cs="Arial"/>
        </w:rPr>
        <w:t xml:space="preserve">seen additions to </w:t>
      </w:r>
      <w:r w:rsidR="005F5CA6">
        <w:rPr>
          <w:rFonts w:ascii="Arial" w:hAnsi="Arial" w:cs="Arial"/>
        </w:rPr>
        <w:t>management</w:t>
      </w:r>
      <w:r w:rsidR="00F402D2">
        <w:rPr>
          <w:rFonts w:ascii="Arial" w:hAnsi="Arial" w:cs="Arial"/>
        </w:rPr>
        <w:t xml:space="preserve"> </w:t>
      </w:r>
      <w:r w:rsidR="005F5CA6">
        <w:rPr>
          <w:rFonts w:ascii="Arial" w:hAnsi="Arial" w:cs="Arial"/>
        </w:rPr>
        <w:t xml:space="preserve"> </w:t>
      </w:r>
      <w:r w:rsidR="0003747C">
        <w:rPr>
          <w:rFonts w:ascii="Arial" w:hAnsi="Arial" w:cs="Arial"/>
        </w:rPr>
        <w:t>practices</w:t>
      </w:r>
      <w:r w:rsidR="00125F0D">
        <w:rPr>
          <w:rFonts w:ascii="Arial" w:hAnsi="Arial" w:cs="Arial"/>
        </w:rPr>
        <w:t xml:space="preserve">, some </w:t>
      </w:r>
      <w:r w:rsidR="00FA45B1">
        <w:rPr>
          <w:rFonts w:ascii="Arial" w:hAnsi="Arial" w:cs="Arial"/>
        </w:rPr>
        <w:t xml:space="preserve">have </w:t>
      </w:r>
      <w:r w:rsidR="006D776D">
        <w:rPr>
          <w:rFonts w:ascii="Arial" w:hAnsi="Arial" w:cs="Arial"/>
        </w:rPr>
        <w:t>bee</w:t>
      </w:r>
      <w:r w:rsidR="007124A8">
        <w:rPr>
          <w:rFonts w:ascii="Arial" w:hAnsi="Arial" w:cs="Arial"/>
        </w:rPr>
        <w:t xml:space="preserve">n developed </w:t>
      </w:r>
      <w:r w:rsidR="007573A3">
        <w:rPr>
          <w:rFonts w:ascii="Arial" w:hAnsi="Arial" w:cs="Arial"/>
        </w:rPr>
        <w:t xml:space="preserve">that are in line </w:t>
      </w:r>
      <w:r w:rsidR="007924AB">
        <w:rPr>
          <w:rFonts w:ascii="Arial" w:hAnsi="Arial" w:cs="Arial"/>
        </w:rPr>
        <w:t xml:space="preserve">with the value </w:t>
      </w:r>
      <w:r w:rsidR="0073664A">
        <w:rPr>
          <w:rFonts w:ascii="Arial" w:hAnsi="Arial" w:cs="Arial"/>
        </w:rPr>
        <w:t>of autonomy.</w:t>
      </w:r>
    </w:p>
    <w:p w14:paraId="12D9263F" w14:textId="77777777" w:rsidR="005B7B28" w:rsidRDefault="002E7782" w:rsidP="00FD0AA3">
      <w:pPr>
        <w:jc w:val="both"/>
        <w:rPr>
          <w:rFonts w:ascii="Arial" w:hAnsi="Arial" w:cs="Arial"/>
        </w:rPr>
      </w:pPr>
      <w:r w:rsidRPr="003F3A65">
        <w:rPr>
          <w:rFonts w:ascii="Arial" w:hAnsi="Arial" w:cs="Arial"/>
        </w:rPr>
        <w:lastRenderedPageBreak/>
        <w:t xml:space="preserve">Furthermore, according to </w:t>
      </w:r>
      <w:r w:rsidR="006C4554" w:rsidRPr="003F3A65">
        <w:rPr>
          <w:rFonts w:ascii="Arial" w:hAnsi="Arial" w:cs="Arial"/>
        </w:rPr>
        <w:t xml:space="preserve">Fotaki, </w:t>
      </w:r>
      <w:r w:rsidR="0012707D" w:rsidRPr="003F3A65">
        <w:rPr>
          <w:rFonts w:ascii="Arial" w:hAnsi="Arial" w:cs="Arial"/>
        </w:rPr>
        <w:t xml:space="preserve">et,al </w:t>
      </w:r>
      <w:r w:rsidR="007E79B4" w:rsidRPr="003F3A65">
        <w:rPr>
          <w:rFonts w:ascii="Arial" w:hAnsi="Arial" w:cs="Arial"/>
        </w:rPr>
        <w:t>(2019)</w:t>
      </w:r>
      <w:r w:rsidR="007164E5">
        <w:rPr>
          <w:rFonts w:ascii="Arial" w:hAnsi="Arial" w:cs="Arial"/>
          <w:b/>
        </w:rPr>
        <w:t xml:space="preserve"> </w:t>
      </w:r>
      <w:r w:rsidR="001F0B76">
        <w:rPr>
          <w:rFonts w:ascii="Arial" w:hAnsi="Arial" w:cs="Arial"/>
        </w:rPr>
        <w:t>Organization</w:t>
      </w:r>
      <w:r w:rsidR="00AE6556">
        <w:rPr>
          <w:rFonts w:ascii="Arial" w:hAnsi="Arial" w:cs="Arial"/>
        </w:rPr>
        <w:t>s</w:t>
      </w:r>
      <w:r w:rsidR="001F0B76">
        <w:rPr>
          <w:rFonts w:ascii="Arial" w:hAnsi="Arial" w:cs="Arial"/>
        </w:rPr>
        <w:t xml:space="preserve"> values</w:t>
      </w:r>
      <w:r w:rsidR="001564E5">
        <w:rPr>
          <w:rFonts w:ascii="Arial" w:hAnsi="Arial" w:cs="Arial"/>
        </w:rPr>
        <w:t xml:space="preserve"> </w:t>
      </w:r>
      <w:r w:rsidR="00223ED1">
        <w:rPr>
          <w:rFonts w:ascii="Arial" w:hAnsi="Arial" w:cs="Arial"/>
        </w:rPr>
        <w:t xml:space="preserve">consist of firm </w:t>
      </w:r>
      <w:r w:rsidR="00E65DB7">
        <w:rPr>
          <w:rFonts w:ascii="Arial" w:hAnsi="Arial" w:cs="Arial"/>
        </w:rPr>
        <w:t>opi</w:t>
      </w:r>
      <w:r w:rsidR="0054453C">
        <w:rPr>
          <w:rFonts w:ascii="Arial" w:hAnsi="Arial" w:cs="Arial"/>
        </w:rPr>
        <w:t xml:space="preserve">nions that </w:t>
      </w:r>
      <w:r w:rsidR="00316276">
        <w:rPr>
          <w:rFonts w:ascii="Arial" w:hAnsi="Arial" w:cs="Arial"/>
        </w:rPr>
        <w:t xml:space="preserve">lead </w:t>
      </w:r>
      <w:r w:rsidR="00025A43">
        <w:rPr>
          <w:rFonts w:ascii="Arial" w:hAnsi="Arial" w:cs="Arial"/>
        </w:rPr>
        <w:t xml:space="preserve">managers </w:t>
      </w:r>
      <w:r w:rsidR="00797440">
        <w:rPr>
          <w:rFonts w:ascii="Arial" w:hAnsi="Arial" w:cs="Arial"/>
        </w:rPr>
        <w:t xml:space="preserve">in selecting and evaluating </w:t>
      </w:r>
      <w:r w:rsidR="00610BC9">
        <w:rPr>
          <w:rFonts w:ascii="Arial" w:hAnsi="Arial" w:cs="Arial"/>
        </w:rPr>
        <w:t>mo</w:t>
      </w:r>
      <w:r w:rsidR="00011C53">
        <w:rPr>
          <w:rFonts w:ascii="Arial" w:hAnsi="Arial" w:cs="Arial"/>
        </w:rPr>
        <w:t>vement</w:t>
      </w:r>
      <w:r w:rsidR="00D73332">
        <w:rPr>
          <w:rFonts w:ascii="Arial" w:hAnsi="Arial" w:cs="Arial"/>
        </w:rPr>
        <w:t xml:space="preserve"> (Van der Wal et, al</w:t>
      </w:r>
      <w:r w:rsidR="000D5385">
        <w:rPr>
          <w:rFonts w:ascii="Arial" w:hAnsi="Arial" w:cs="Arial"/>
        </w:rPr>
        <w:t xml:space="preserve">. 2008) </w:t>
      </w:r>
      <w:r w:rsidR="006E47DD">
        <w:rPr>
          <w:rFonts w:ascii="Arial" w:hAnsi="Arial" w:cs="Arial"/>
        </w:rPr>
        <w:t xml:space="preserve">which are linked to several </w:t>
      </w:r>
      <w:r w:rsidR="00FC6548">
        <w:rPr>
          <w:rFonts w:ascii="Arial" w:hAnsi="Arial" w:cs="Arial"/>
        </w:rPr>
        <w:t xml:space="preserve">organizational </w:t>
      </w:r>
      <w:r w:rsidR="00D243BE">
        <w:rPr>
          <w:rFonts w:ascii="Arial" w:hAnsi="Arial" w:cs="Arial"/>
        </w:rPr>
        <w:t>procedures</w:t>
      </w:r>
      <w:r w:rsidR="008D0BDE">
        <w:rPr>
          <w:rFonts w:ascii="Arial" w:hAnsi="Arial" w:cs="Arial"/>
        </w:rPr>
        <w:t xml:space="preserve">, mannerisms, </w:t>
      </w:r>
      <w:r w:rsidR="00286FF6">
        <w:rPr>
          <w:rFonts w:ascii="Arial" w:hAnsi="Arial" w:cs="Arial"/>
        </w:rPr>
        <w:t xml:space="preserve">and consequences </w:t>
      </w:r>
      <w:r w:rsidR="00731E1B">
        <w:rPr>
          <w:rFonts w:ascii="Arial" w:hAnsi="Arial" w:cs="Arial"/>
        </w:rPr>
        <w:t>(Bourn</w:t>
      </w:r>
      <w:r w:rsidR="00B0027B">
        <w:rPr>
          <w:rFonts w:ascii="Arial" w:hAnsi="Arial" w:cs="Arial"/>
        </w:rPr>
        <w:t xml:space="preserve">e and Jenkins 2013). </w:t>
      </w:r>
      <w:r w:rsidR="00C507BB">
        <w:rPr>
          <w:rFonts w:ascii="Arial" w:hAnsi="Arial" w:cs="Arial"/>
        </w:rPr>
        <w:t xml:space="preserve">Current </w:t>
      </w:r>
      <w:r w:rsidR="006E7662">
        <w:rPr>
          <w:rFonts w:ascii="Arial" w:hAnsi="Arial" w:cs="Arial"/>
        </w:rPr>
        <w:t>policy</w:t>
      </w:r>
      <w:r w:rsidR="0003710B">
        <w:rPr>
          <w:rFonts w:ascii="Arial" w:hAnsi="Arial" w:cs="Arial"/>
        </w:rPr>
        <w:t xml:space="preserve"> opinion </w:t>
      </w:r>
      <w:r w:rsidR="00662EE0">
        <w:rPr>
          <w:rFonts w:ascii="Arial" w:hAnsi="Arial" w:cs="Arial"/>
        </w:rPr>
        <w:t>ha</w:t>
      </w:r>
      <w:r w:rsidR="00B91C39">
        <w:rPr>
          <w:rFonts w:ascii="Arial" w:hAnsi="Arial" w:cs="Arial"/>
        </w:rPr>
        <w:t>s</w:t>
      </w:r>
      <w:r w:rsidR="00662EE0">
        <w:rPr>
          <w:rFonts w:ascii="Arial" w:hAnsi="Arial" w:cs="Arial"/>
        </w:rPr>
        <w:t xml:space="preserve"> </w:t>
      </w:r>
      <w:r w:rsidR="00796EB7">
        <w:rPr>
          <w:rFonts w:ascii="Arial" w:hAnsi="Arial" w:cs="Arial"/>
        </w:rPr>
        <w:t xml:space="preserve">indicated </w:t>
      </w:r>
      <w:r w:rsidR="004C14DE">
        <w:rPr>
          <w:rFonts w:ascii="Arial" w:hAnsi="Arial" w:cs="Arial"/>
        </w:rPr>
        <w:t>that</w:t>
      </w:r>
      <w:r w:rsidR="009A44AB">
        <w:rPr>
          <w:rFonts w:ascii="Arial" w:hAnsi="Arial" w:cs="Arial"/>
        </w:rPr>
        <w:t xml:space="preserve"> organizational va</w:t>
      </w:r>
      <w:r w:rsidR="007A553D">
        <w:rPr>
          <w:rFonts w:ascii="Arial" w:hAnsi="Arial" w:cs="Arial"/>
        </w:rPr>
        <w:t>l</w:t>
      </w:r>
      <w:r w:rsidR="009A44AB">
        <w:rPr>
          <w:rFonts w:ascii="Arial" w:hAnsi="Arial" w:cs="Arial"/>
        </w:rPr>
        <w:t>ues</w:t>
      </w:r>
      <w:r w:rsidR="007A553D">
        <w:rPr>
          <w:rFonts w:ascii="Arial" w:hAnsi="Arial" w:cs="Arial"/>
        </w:rPr>
        <w:t xml:space="preserve"> </w:t>
      </w:r>
      <w:r w:rsidR="005B5310">
        <w:rPr>
          <w:rFonts w:ascii="Arial" w:hAnsi="Arial" w:cs="Arial"/>
        </w:rPr>
        <w:t xml:space="preserve">as being a distinguished </w:t>
      </w:r>
      <w:r w:rsidR="000B7FB1">
        <w:rPr>
          <w:rFonts w:ascii="Arial" w:hAnsi="Arial" w:cs="Arial"/>
        </w:rPr>
        <w:t xml:space="preserve">part of </w:t>
      </w:r>
      <w:r w:rsidR="00EC440C">
        <w:rPr>
          <w:rFonts w:ascii="Arial" w:hAnsi="Arial" w:cs="Arial"/>
        </w:rPr>
        <w:t xml:space="preserve">business culture </w:t>
      </w:r>
      <w:r w:rsidR="00246207">
        <w:rPr>
          <w:rFonts w:ascii="Arial" w:hAnsi="Arial" w:cs="Arial"/>
        </w:rPr>
        <w:t xml:space="preserve">and has a </w:t>
      </w:r>
      <w:r w:rsidR="00332B28">
        <w:rPr>
          <w:rFonts w:ascii="Arial" w:hAnsi="Arial" w:cs="Arial"/>
        </w:rPr>
        <w:t xml:space="preserve">vital sway </w:t>
      </w:r>
      <w:r w:rsidR="00625608">
        <w:rPr>
          <w:rFonts w:ascii="Arial" w:hAnsi="Arial" w:cs="Arial"/>
        </w:rPr>
        <w:t>o</w:t>
      </w:r>
      <w:r w:rsidR="008014EB">
        <w:rPr>
          <w:rFonts w:ascii="Arial" w:hAnsi="Arial" w:cs="Arial"/>
        </w:rPr>
        <w:t>ver</w:t>
      </w:r>
      <w:r w:rsidR="00625608">
        <w:rPr>
          <w:rFonts w:ascii="Arial" w:hAnsi="Arial" w:cs="Arial"/>
        </w:rPr>
        <w:t xml:space="preserve"> the guidelines </w:t>
      </w:r>
      <w:r w:rsidR="00C00AAA">
        <w:rPr>
          <w:rFonts w:ascii="Arial" w:hAnsi="Arial" w:cs="Arial"/>
        </w:rPr>
        <w:t>and conduct</w:t>
      </w:r>
      <w:r w:rsidR="00AE6556">
        <w:rPr>
          <w:rFonts w:ascii="Arial" w:hAnsi="Arial" w:cs="Arial"/>
        </w:rPr>
        <w:t>s</w:t>
      </w:r>
      <w:r w:rsidR="00C00AAA">
        <w:rPr>
          <w:rFonts w:ascii="Arial" w:hAnsi="Arial" w:cs="Arial"/>
        </w:rPr>
        <w:t xml:space="preserve"> </w:t>
      </w:r>
      <w:r w:rsidR="00567AC8">
        <w:rPr>
          <w:rFonts w:ascii="Arial" w:hAnsi="Arial" w:cs="Arial"/>
        </w:rPr>
        <w:t xml:space="preserve">that penetrates </w:t>
      </w:r>
      <w:r w:rsidR="00DA62F7">
        <w:rPr>
          <w:rFonts w:ascii="Arial" w:hAnsi="Arial" w:cs="Arial"/>
        </w:rPr>
        <w:t xml:space="preserve">all </w:t>
      </w:r>
      <w:r w:rsidR="004B6BDF">
        <w:rPr>
          <w:rFonts w:ascii="Arial" w:hAnsi="Arial" w:cs="Arial"/>
        </w:rPr>
        <w:t>parts of an organization</w:t>
      </w:r>
      <w:r w:rsidR="00076826">
        <w:rPr>
          <w:rFonts w:ascii="Arial" w:hAnsi="Arial" w:cs="Arial"/>
        </w:rPr>
        <w:t>.</w:t>
      </w:r>
      <w:r w:rsidR="005568F5">
        <w:rPr>
          <w:rFonts w:ascii="Arial" w:hAnsi="Arial" w:cs="Arial"/>
        </w:rPr>
        <w:t xml:space="preserve"> </w:t>
      </w:r>
      <w:r w:rsidR="00DE3F85">
        <w:rPr>
          <w:rFonts w:ascii="Arial" w:hAnsi="Arial" w:cs="Arial"/>
        </w:rPr>
        <w:t>Hence</w:t>
      </w:r>
      <w:r w:rsidR="00096BCE">
        <w:rPr>
          <w:rFonts w:ascii="Arial" w:hAnsi="Arial" w:cs="Arial"/>
        </w:rPr>
        <w:t xml:space="preserve">, which affects corporate </w:t>
      </w:r>
      <w:r w:rsidR="00055FBC">
        <w:rPr>
          <w:rFonts w:ascii="Arial" w:hAnsi="Arial" w:cs="Arial"/>
        </w:rPr>
        <w:t>perfor</w:t>
      </w:r>
      <w:r w:rsidR="00192CBC">
        <w:rPr>
          <w:rFonts w:ascii="Arial" w:hAnsi="Arial" w:cs="Arial"/>
        </w:rPr>
        <w:t>mance</w:t>
      </w:r>
      <w:r w:rsidR="00BD0AAB">
        <w:rPr>
          <w:rFonts w:ascii="Arial" w:hAnsi="Arial" w:cs="Arial"/>
        </w:rPr>
        <w:t xml:space="preserve"> and </w:t>
      </w:r>
      <w:r w:rsidR="00192CBC">
        <w:rPr>
          <w:rFonts w:ascii="Arial" w:hAnsi="Arial" w:cs="Arial"/>
        </w:rPr>
        <w:t>direction</w:t>
      </w:r>
      <w:r w:rsidR="003972F9">
        <w:rPr>
          <w:rFonts w:ascii="Arial" w:hAnsi="Arial" w:cs="Arial"/>
        </w:rPr>
        <w:t xml:space="preserve"> by</w:t>
      </w:r>
      <w:r w:rsidR="001E2871">
        <w:rPr>
          <w:rFonts w:ascii="Arial" w:hAnsi="Arial" w:cs="Arial"/>
        </w:rPr>
        <w:t xml:space="preserve"> </w:t>
      </w:r>
      <w:r w:rsidR="00CE3F48">
        <w:rPr>
          <w:rFonts w:ascii="Arial" w:hAnsi="Arial" w:cs="Arial"/>
        </w:rPr>
        <w:t>activat</w:t>
      </w:r>
      <w:r w:rsidR="001E2871">
        <w:rPr>
          <w:rFonts w:ascii="Arial" w:hAnsi="Arial" w:cs="Arial"/>
        </w:rPr>
        <w:t xml:space="preserve">ing </w:t>
      </w:r>
      <w:r w:rsidR="009918F3">
        <w:rPr>
          <w:rFonts w:ascii="Arial" w:hAnsi="Arial" w:cs="Arial"/>
        </w:rPr>
        <w:t xml:space="preserve">“ a </w:t>
      </w:r>
      <w:r w:rsidR="00812C69">
        <w:rPr>
          <w:rFonts w:ascii="Arial" w:hAnsi="Arial" w:cs="Arial"/>
        </w:rPr>
        <w:t>particular self</w:t>
      </w:r>
      <w:r w:rsidR="00CE1577">
        <w:rPr>
          <w:rFonts w:ascii="Arial" w:hAnsi="Arial" w:cs="Arial"/>
        </w:rPr>
        <w:t xml:space="preserve"> by “</w:t>
      </w:r>
      <w:r w:rsidR="0081368E">
        <w:rPr>
          <w:rFonts w:ascii="Arial" w:hAnsi="Arial" w:cs="Arial"/>
        </w:rPr>
        <w:t>engaging</w:t>
      </w:r>
      <w:r w:rsidR="00E429E7">
        <w:rPr>
          <w:rFonts w:ascii="Arial" w:hAnsi="Arial" w:cs="Arial"/>
        </w:rPr>
        <w:t xml:space="preserve">” </w:t>
      </w:r>
      <w:r w:rsidR="0081368E">
        <w:rPr>
          <w:rFonts w:ascii="Arial" w:hAnsi="Arial" w:cs="Arial"/>
        </w:rPr>
        <w:t>the bra</w:t>
      </w:r>
      <w:r w:rsidR="0050336C">
        <w:rPr>
          <w:rFonts w:ascii="Arial" w:hAnsi="Arial" w:cs="Arial"/>
        </w:rPr>
        <w:t xml:space="preserve">in </w:t>
      </w:r>
      <w:r w:rsidR="00AE5BF3">
        <w:rPr>
          <w:rFonts w:ascii="Arial" w:hAnsi="Arial" w:cs="Arial"/>
        </w:rPr>
        <w:t xml:space="preserve">to induce </w:t>
      </w:r>
      <w:r w:rsidR="00441047">
        <w:rPr>
          <w:rFonts w:ascii="Arial" w:hAnsi="Arial" w:cs="Arial"/>
        </w:rPr>
        <w:t>energy forces</w:t>
      </w:r>
      <w:r w:rsidR="00F205A3">
        <w:rPr>
          <w:rFonts w:ascii="Arial" w:hAnsi="Arial" w:cs="Arial"/>
        </w:rPr>
        <w:t>” (</w:t>
      </w:r>
      <w:r w:rsidR="00EE58E9">
        <w:rPr>
          <w:rFonts w:ascii="Arial" w:hAnsi="Arial" w:cs="Arial"/>
        </w:rPr>
        <w:t>Lindenb</w:t>
      </w:r>
      <w:r w:rsidR="00DA4310">
        <w:rPr>
          <w:rFonts w:ascii="Arial" w:hAnsi="Arial" w:cs="Arial"/>
        </w:rPr>
        <w:t>e</w:t>
      </w:r>
      <w:r w:rsidR="00EE58E9">
        <w:rPr>
          <w:rFonts w:ascii="Arial" w:hAnsi="Arial" w:cs="Arial"/>
        </w:rPr>
        <w:t>rg and Foss</w:t>
      </w:r>
      <w:r w:rsidR="00DA4310">
        <w:rPr>
          <w:rFonts w:ascii="Arial" w:hAnsi="Arial" w:cs="Arial"/>
        </w:rPr>
        <w:t xml:space="preserve"> </w:t>
      </w:r>
      <w:r w:rsidR="006042A7">
        <w:rPr>
          <w:rFonts w:ascii="Arial" w:hAnsi="Arial" w:cs="Arial"/>
        </w:rPr>
        <w:t>2011, p.504)</w:t>
      </w:r>
      <w:r w:rsidR="004A320E">
        <w:rPr>
          <w:rFonts w:ascii="Arial" w:hAnsi="Arial" w:cs="Arial"/>
        </w:rPr>
        <w:t>.</w:t>
      </w:r>
      <w:r w:rsidR="00BA5FC2">
        <w:rPr>
          <w:rFonts w:ascii="Arial" w:hAnsi="Arial" w:cs="Arial"/>
        </w:rPr>
        <w:t xml:space="preserve"> </w:t>
      </w:r>
    </w:p>
    <w:p w14:paraId="1F20CB8B" w14:textId="722BBC06" w:rsidR="000B193B" w:rsidRDefault="001C0275" w:rsidP="00FD0AA3">
      <w:pPr>
        <w:jc w:val="both"/>
        <w:rPr>
          <w:rFonts w:ascii="Arial" w:hAnsi="Arial" w:cs="Arial"/>
        </w:rPr>
      </w:pPr>
      <w:r>
        <w:rPr>
          <w:rFonts w:ascii="Arial" w:hAnsi="Arial" w:cs="Arial"/>
        </w:rPr>
        <w:t>In fact</w:t>
      </w:r>
      <w:r w:rsidR="0080757F">
        <w:rPr>
          <w:rFonts w:ascii="Arial" w:hAnsi="Arial" w:cs="Arial"/>
        </w:rPr>
        <w:t>,</w:t>
      </w:r>
      <w:r>
        <w:rPr>
          <w:rFonts w:ascii="Arial" w:hAnsi="Arial" w:cs="Arial"/>
        </w:rPr>
        <w:t xml:space="preserve"> </w:t>
      </w:r>
      <w:r w:rsidR="00E92B38">
        <w:rPr>
          <w:rFonts w:ascii="Arial" w:hAnsi="Arial" w:cs="Arial"/>
        </w:rPr>
        <w:t xml:space="preserve">organizational </w:t>
      </w:r>
      <w:r w:rsidR="006D7091">
        <w:rPr>
          <w:rFonts w:ascii="Arial" w:hAnsi="Arial" w:cs="Arial"/>
        </w:rPr>
        <w:t xml:space="preserve">values </w:t>
      </w:r>
      <w:r w:rsidR="00732AD9">
        <w:rPr>
          <w:rFonts w:ascii="Arial" w:hAnsi="Arial" w:cs="Arial"/>
        </w:rPr>
        <w:t>do</w:t>
      </w:r>
      <w:r w:rsidR="0080757F">
        <w:rPr>
          <w:rFonts w:ascii="Arial" w:hAnsi="Arial" w:cs="Arial"/>
        </w:rPr>
        <w:t xml:space="preserve"> </w:t>
      </w:r>
      <w:r w:rsidR="0027097D">
        <w:rPr>
          <w:rFonts w:ascii="Arial" w:hAnsi="Arial" w:cs="Arial"/>
        </w:rPr>
        <w:t xml:space="preserve">have a vitally </w:t>
      </w:r>
      <w:r w:rsidR="0046313A">
        <w:rPr>
          <w:rFonts w:ascii="Arial" w:hAnsi="Arial" w:cs="Arial"/>
        </w:rPr>
        <w:t>significant</w:t>
      </w:r>
      <w:r w:rsidR="001E7AD3">
        <w:rPr>
          <w:rFonts w:ascii="Arial" w:hAnsi="Arial" w:cs="Arial"/>
        </w:rPr>
        <w:t xml:space="preserve"> contribution</w:t>
      </w:r>
      <w:r w:rsidR="00CC30C6">
        <w:rPr>
          <w:rFonts w:ascii="Arial" w:hAnsi="Arial" w:cs="Arial"/>
        </w:rPr>
        <w:t xml:space="preserve"> in CG</w:t>
      </w:r>
      <w:r w:rsidR="00B2656E">
        <w:rPr>
          <w:rFonts w:ascii="Arial" w:hAnsi="Arial" w:cs="Arial"/>
        </w:rPr>
        <w:t xml:space="preserve">, as organizational </w:t>
      </w:r>
      <w:r w:rsidR="00A70C1B">
        <w:rPr>
          <w:rFonts w:ascii="Arial" w:hAnsi="Arial" w:cs="Arial"/>
        </w:rPr>
        <w:t>individuals</w:t>
      </w:r>
      <w:r w:rsidR="00A8534E">
        <w:rPr>
          <w:rFonts w:ascii="Arial" w:hAnsi="Arial" w:cs="Arial"/>
        </w:rPr>
        <w:t xml:space="preserve"> are</w:t>
      </w:r>
      <w:r w:rsidR="00A70C1B">
        <w:rPr>
          <w:rFonts w:ascii="Arial" w:hAnsi="Arial" w:cs="Arial"/>
        </w:rPr>
        <w:t xml:space="preserve"> </w:t>
      </w:r>
      <w:r w:rsidR="00DD175A">
        <w:rPr>
          <w:rFonts w:ascii="Arial" w:hAnsi="Arial" w:cs="Arial"/>
        </w:rPr>
        <w:t xml:space="preserve">frequently </w:t>
      </w:r>
      <w:r w:rsidR="00A8534E">
        <w:rPr>
          <w:rFonts w:ascii="Arial" w:hAnsi="Arial" w:cs="Arial"/>
        </w:rPr>
        <w:t>confronted</w:t>
      </w:r>
      <w:r w:rsidR="00D00A5F">
        <w:rPr>
          <w:rFonts w:ascii="Arial" w:hAnsi="Arial" w:cs="Arial"/>
        </w:rPr>
        <w:t xml:space="preserve"> with</w:t>
      </w:r>
      <w:r w:rsidR="00A8534E">
        <w:rPr>
          <w:rFonts w:ascii="Arial" w:hAnsi="Arial" w:cs="Arial"/>
        </w:rPr>
        <w:t xml:space="preserve"> </w:t>
      </w:r>
      <w:r w:rsidR="00F33A15">
        <w:rPr>
          <w:rFonts w:ascii="Arial" w:hAnsi="Arial" w:cs="Arial"/>
        </w:rPr>
        <w:t>confli</w:t>
      </w:r>
      <w:r w:rsidR="00B87A81">
        <w:rPr>
          <w:rFonts w:ascii="Arial" w:hAnsi="Arial" w:cs="Arial"/>
        </w:rPr>
        <w:t>cts of interest, and not having</w:t>
      </w:r>
      <w:r w:rsidR="003A7066">
        <w:rPr>
          <w:rFonts w:ascii="Arial" w:hAnsi="Arial" w:cs="Arial"/>
        </w:rPr>
        <w:t xml:space="preserve"> a</w:t>
      </w:r>
      <w:r w:rsidR="00B64DA7">
        <w:rPr>
          <w:rFonts w:ascii="Arial" w:hAnsi="Arial" w:cs="Arial"/>
        </w:rPr>
        <w:t xml:space="preserve"> </w:t>
      </w:r>
      <w:r w:rsidR="008074D2">
        <w:rPr>
          <w:rFonts w:ascii="Arial" w:hAnsi="Arial" w:cs="Arial"/>
        </w:rPr>
        <w:t>defined</w:t>
      </w:r>
      <w:r w:rsidR="005A29B1">
        <w:rPr>
          <w:rFonts w:ascii="Arial" w:hAnsi="Arial" w:cs="Arial"/>
        </w:rPr>
        <w:t xml:space="preserve"> </w:t>
      </w:r>
      <w:r w:rsidR="003A7066">
        <w:rPr>
          <w:rFonts w:ascii="Arial" w:hAnsi="Arial" w:cs="Arial"/>
        </w:rPr>
        <w:t xml:space="preserve">favoured </w:t>
      </w:r>
      <w:r w:rsidR="00BF1A08">
        <w:rPr>
          <w:rFonts w:ascii="Arial" w:hAnsi="Arial" w:cs="Arial"/>
        </w:rPr>
        <w:t>regulation</w:t>
      </w:r>
      <w:r w:rsidR="00E72629">
        <w:rPr>
          <w:rFonts w:ascii="Arial" w:hAnsi="Arial" w:cs="Arial"/>
        </w:rPr>
        <w:t xml:space="preserve"> to </w:t>
      </w:r>
      <w:r w:rsidR="00B26678">
        <w:rPr>
          <w:rFonts w:ascii="Arial" w:hAnsi="Arial" w:cs="Arial"/>
        </w:rPr>
        <w:t>put in place.</w:t>
      </w:r>
      <w:r w:rsidR="008074D2">
        <w:rPr>
          <w:rFonts w:ascii="Arial" w:hAnsi="Arial" w:cs="Arial"/>
        </w:rPr>
        <w:t xml:space="preserve"> </w:t>
      </w:r>
      <w:r w:rsidR="00107FE0">
        <w:rPr>
          <w:rFonts w:ascii="Arial" w:hAnsi="Arial" w:cs="Arial"/>
        </w:rPr>
        <w:t xml:space="preserve">However, </w:t>
      </w:r>
      <w:r w:rsidR="00BF5D29">
        <w:rPr>
          <w:rFonts w:ascii="Arial" w:hAnsi="Arial" w:cs="Arial"/>
        </w:rPr>
        <w:t xml:space="preserve">because the </w:t>
      </w:r>
      <w:r w:rsidR="004A569C">
        <w:rPr>
          <w:rFonts w:ascii="Arial" w:hAnsi="Arial" w:cs="Arial"/>
        </w:rPr>
        <w:t>bulk of these</w:t>
      </w:r>
      <w:r w:rsidR="00684D57">
        <w:rPr>
          <w:rFonts w:ascii="Arial" w:hAnsi="Arial" w:cs="Arial"/>
        </w:rPr>
        <w:t xml:space="preserve"> </w:t>
      </w:r>
      <w:r w:rsidR="004664EF">
        <w:rPr>
          <w:rFonts w:ascii="Arial" w:hAnsi="Arial" w:cs="Arial"/>
        </w:rPr>
        <w:t>conclusions</w:t>
      </w:r>
      <w:r w:rsidR="00A4249B">
        <w:rPr>
          <w:rFonts w:ascii="Arial" w:hAnsi="Arial" w:cs="Arial"/>
        </w:rPr>
        <w:t xml:space="preserve"> </w:t>
      </w:r>
      <w:r w:rsidR="008D2EE1">
        <w:rPr>
          <w:rFonts w:ascii="Arial" w:hAnsi="Arial" w:cs="Arial"/>
        </w:rPr>
        <w:t xml:space="preserve">are unclear in </w:t>
      </w:r>
      <w:r w:rsidR="00367359">
        <w:rPr>
          <w:rFonts w:ascii="Arial" w:hAnsi="Arial" w:cs="Arial"/>
        </w:rPr>
        <w:t>organizations,</w:t>
      </w:r>
      <w:r w:rsidR="002C2CA3">
        <w:rPr>
          <w:rFonts w:ascii="Arial" w:hAnsi="Arial" w:cs="Arial"/>
        </w:rPr>
        <w:t xml:space="preserve"> </w:t>
      </w:r>
      <w:r w:rsidR="006C69EA">
        <w:rPr>
          <w:rFonts w:ascii="Arial" w:hAnsi="Arial" w:cs="Arial"/>
        </w:rPr>
        <w:t>individual</w:t>
      </w:r>
      <w:r w:rsidR="00367359">
        <w:rPr>
          <w:rFonts w:ascii="Arial" w:hAnsi="Arial" w:cs="Arial"/>
        </w:rPr>
        <w:t xml:space="preserve">s </w:t>
      </w:r>
      <w:r w:rsidR="00776511">
        <w:rPr>
          <w:rFonts w:ascii="Arial" w:hAnsi="Arial" w:cs="Arial"/>
        </w:rPr>
        <w:t xml:space="preserve">looking for answers </w:t>
      </w:r>
      <w:r w:rsidR="00173E6F">
        <w:rPr>
          <w:rFonts w:ascii="Arial" w:hAnsi="Arial" w:cs="Arial"/>
        </w:rPr>
        <w:t>to these va</w:t>
      </w:r>
      <w:r w:rsidR="00AD3AB8">
        <w:rPr>
          <w:rFonts w:ascii="Arial" w:hAnsi="Arial" w:cs="Arial"/>
        </w:rPr>
        <w:t xml:space="preserve">lues </w:t>
      </w:r>
      <w:r w:rsidR="00423CD5">
        <w:rPr>
          <w:rFonts w:ascii="Arial" w:hAnsi="Arial" w:cs="Arial"/>
        </w:rPr>
        <w:t xml:space="preserve">which are being used in organizations </w:t>
      </w:r>
      <w:r w:rsidR="00D12291">
        <w:rPr>
          <w:rFonts w:ascii="Arial" w:hAnsi="Arial" w:cs="Arial"/>
        </w:rPr>
        <w:t xml:space="preserve">which has similarities </w:t>
      </w:r>
      <w:r w:rsidR="006502D7">
        <w:rPr>
          <w:rFonts w:ascii="Arial" w:hAnsi="Arial" w:cs="Arial"/>
        </w:rPr>
        <w:t>to a compass</w:t>
      </w:r>
      <w:r w:rsidR="00954618">
        <w:rPr>
          <w:rFonts w:ascii="Arial" w:hAnsi="Arial" w:cs="Arial"/>
        </w:rPr>
        <w:t xml:space="preserve"> (Mal</w:t>
      </w:r>
      <w:r w:rsidR="00AF0551">
        <w:rPr>
          <w:rFonts w:ascii="Arial" w:hAnsi="Arial" w:cs="Arial"/>
        </w:rPr>
        <w:t>phurs 1996).</w:t>
      </w:r>
      <w:r w:rsidR="004A320E">
        <w:rPr>
          <w:rFonts w:ascii="Arial" w:hAnsi="Arial" w:cs="Arial"/>
        </w:rPr>
        <w:t xml:space="preserve"> </w:t>
      </w:r>
    </w:p>
    <w:p w14:paraId="5A9E7D05" w14:textId="74820801" w:rsidR="00583D76" w:rsidRDefault="00320F06" w:rsidP="00FD0AA3">
      <w:pPr>
        <w:jc w:val="both"/>
        <w:rPr>
          <w:rFonts w:ascii="Arial" w:hAnsi="Arial" w:cs="Arial"/>
        </w:rPr>
      </w:pPr>
      <w:r w:rsidRPr="003F3A65">
        <w:rPr>
          <w:rFonts w:ascii="Arial" w:hAnsi="Arial" w:cs="Arial"/>
        </w:rPr>
        <w:t>According to (UPS pressroom 2019</w:t>
      </w:r>
      <w:r w:rsidRPr="003F3A65">
        <w:rPr>
          <w:rFonts w:ascii="Arial" w:hAnsi="Arial" w:cs="Arial"/>
          <w:i/>
        </w:rPr>
        <w:t>)</w:t>
      </w:r>
      <w:r w:rsidR="00035546" w:rsidRPr="003F3A65">
        <w:rPr>
          <w:rFonts w:ascii="Arial" w:hAnsi="Arial" w:cs="Arial"/>
          <w:i/>
        </w:rPr>
        <w:t>.</w:t>
      </w:r>
      <w:r w:rsidR="003F3A65">
        <w:rPr>
          <w:rFonts w:ascii="Arial" w:hAnsi="Arial" w:cs="Arial"/>
          <w:b/>
          <w:i/>
        </w:rPr>
        <w:t xml:space="preserve"> </w:t>
      </w:r>
      <w:r w:rsidRPr="00AE228A">
        <w:rPr>
          <w:rFonts w:ascii="Arial" w:hAnsi="Arial" w:cs="Arial"/>
          <w:i/>
        </w:rPr>
        <w:t xml:space="preserve"> </w:t>
      </w:r>
      <w:r w:rsidR="00035546" w:rsidRPr="00AE228A">
        <w:rPr>
          <w:rFonts w:ascii="Arial" w:hAnsi="Arial" w:cs="Arial"/>
        </w:rPr>
        <w:t>Values</w:t>
      </w:r>
      <w:r w:rsidR="00AE228A" w:rsidRPr="00AE228A">
        <w:rPr>
          <w:rFonts w:ascii="Arial" w:hAnsi="Arial" w:cs="Arial"/>
        </w:rPr>
        <w:t>,</w:t>
      </w:r>
      <w:r w:rsidR="00035546" w:rsidRPr="00AE228A">
        <w:rPr>
          <w:rFonts w:ascii="Arial" w:hAnsi="Arial" w:cs="Arial"/>
        </w:rPr>
        <w:t xml:space="preserve"> </w:t>
      </w:r>
      <w:r w:rsidR="0068673A" w:rsidRPr="00AE228A">
        <w:rPr>
          <w:rFonts w:ascii="Arial" w:hAnsi="Arial" w:cs="Arial"/>
        </w:rPr>
        <w:t>o</w:t>
      </w:r>
      <w:r w:rsidR="00035546" w:rsidRPr="00AE228A">
        <w:rPr>
          <w:rFonts w:ascii="Arial" w:hAnsi="Arial" w:cs="Arial"/>
        </w:rPr>
        <w:t xml:space="preserve">ur </w:t>
      </w:r>
      <w:r w:rsidR="0068673A" w:rsidRPr="00AE228A">
        <w:rPr>
          <w:rFonts w:ascii="Arial" w:hAnsi="Arial" w:cs="Arial"/>
        </w:rPr>
        <w:t>e</w:t>
      </w:r>
      <w:r w:rsidR="00035546" w:rsidRPr="00AE228A">
        <w:rPr>
          <w:rFonts w:ascii="Arial" w:hAnsi="Arial" w:cs="Arial"/>
        </w:rPr>
        <w:t xml:space="preserve">nduring </w:t>
      </w:r>
      <w:r w:rsidR="0068673A" w:rsidRPr="00AE228A">
        <w:rPr>
          <w:rFonts w:ascii="Arial" w:hAnsi="Arial" w:cs="Arial"/>
        </w:rPr>
        <w:t>b</w:t>
      </w:r>
      <w:r w:rsidR="00035546" w:rsidRPr="00AE228A">
        <w:rPr>
          <w:rFonts w:ascii="Arial" w:hAnsi="Arial" w:cs="Arial"/>
        </w:rPr>
        <w:t>eliefs are</w:t>
      </w:r>
      <w:r w:rsidR="00035546" w:rsidRPr="00302003">
        <w:rPr>
          <w:rFonts w:ascii="Arial" w:hAnsi="Arial" w:cs="Arial"/>
          <w:i/>
        </w:rPr>
        <w:t xml:space="preserve"> </w:t>
      </w:r>
      <w:r w:rsidR="00DD15AF">
        <w:rPr>
          <w:rFonts w:ascii="Arial" w:hAnsi="Arial" w:cs="Arial"/>
        </w:rPr>
        <w:t>i</w:t>
      </w:r>
      <w:r w:rsidR="00A05402">
        <w:rPr>
          <w:rFonts w:ascii="Arial" w:hAnsi="Arial" w:cs="Arial"/>
        </w:rPr>
        <w:t>ntegrity</w:t>
      </w:r>
      <w:r w:rsidR="00530FF5">
        <w:rPr>
          <w:rFonts w:ascii="Arial" w:hAnsi="Arial" w:cs="Arial"/>
        </w:rPr>
        <w:t xml:space="preserve">- </w:t>
      </w:r>
      <w:r w:rsidR="00DB3553">
        <w:rPr>
          <w:rFonts w:ascii="Arial" w:hAnsi="Arial" w:cs="Arial"/>
        </w:rPr>
        <w:t>i</w:t>
      </w:r>
      <w:r w:rsidR="00576E43">
        <w:rPr>
          <w:rFonts w:ascii="Arial" w:hAnsi="Arial" w:cs="Arial"/>
        </w:rPr>
        <w:t xml:space="preserve">s the root of what </w:t>
      </w:r>
      <w:r w:rsidR="00ED5862">
        <w:rPr>
          <w:rFonts w:ascii="Arial" w:hAnsi="Arial" w:cs="Arial"/>
        </w:rPr>
        <w:t>the company</w:t>
      </w:r>
      <w:r w:rsidR="0097026A">
        <w:rPr>
          <w:rFonts w:ascii="Arial" w:hAnsi="Arial" w:cs="Arial"/>
        </w:rPr>
        <w:t xml:space="preserve"> </w:t>
      </w:r>
      <w:r w:rsidR="00312E03">
        <w:rPr>
          <w:rFonts w:ascii="Arial" w:hAnsi="Arial" w:cs="Arial"/>
        </w:rPr>
        <w:t>is</w:t>
      </w:r>
      <w:r w:rsidR="00E63557">
        <w:rPr>
          <w:rFonts w:ascii="Arial" w:hAnsi="Arial" w:cs="Arial"/>
        </w:rPr>
        <w:t>, and</w:t>
      </w:r>
      <w:r w:rsidR="0097026A">
        <w:rPr>
          <w:rFonts w:ascii="Arial" w:hAnsi="Arial" w:cs="Arial"/>
        </w:rPr>
        <w:t xml:space="preserve"> </w:t>
      </w:r>
      <w:r w:rsidR="00807A77">
        <w:rPr>
          <w:rFonts w:ascii="Arial" w:hAnsi="Arial" w:cs="Arial"/>
        </w:rPr>
        <w:t xml:space="preserve">what </w:t>
      </w:r>
      <w:r w:rsidR="006568C4">
        <w:rPr>
          <w:rFonts w:ascii="Arial" w:hAnsi="Arial" w:cs="Arial"/>
        </w:rPr>
        <w:t>the company</w:t>
      </w:r>
      <w:r w:rsidR="00576E43">
        <w:rPr>
          <w:rFonts w:ascii="Arial" w:hAnsi="Arial" w:cs="Arial"/>
        </w:rPr>
        <w:t xml:space="preserve"> believe in</w:t>
      </w:r>
      <w:r w:rsidR="00CB5618">
        <w:rPr>
          <w:rFonts w:ascii="Arial" w:hAnsi="Arial" w:cs="Arial"/>
        </w:rPr>
        <w:t>.</w:t>
      </w:r>
      <w:r w:rsidR="00F221E0">
        <w:rPr>
          <w:rFonts w:ascii="Arial" w:hAnsi="Arial" w:cs="Arial"/>
        </w:rPr>
        <w:t xml:space="preserve"> </w:t>
      </w:r>
      <w:r w:rsidR="00232FE6">
        <w:rPr>
          <w:rFonts w:ascii="Arial" w:hAnsi="Arial" w:cs="Arial"/>
        </w:rPr>
        <w:t xml:space="preserve">Teamwork- </w:t>
      </w:r>
      <w:r w:rsidR="00E55A04">
        <w:rPr>
          <w:rFonts w:ascii="Arial" w:hAnsi="Arial" w:cs="Arial"/>
        </w:rPr>
        <w:t>p</w:t>
      </w:r>
      <w:r w:rsidR="00596DF3">
        <w:rPr>
          <w:rFonts w:ascii="Arial" w:hAnsi="Arial" w:cs="Arial"/>
        </w:rPr>
        <w:t>ersistent</w:t>
      </w:r>
      <w:r w:rsidR="00F86B33">
        <w:rPr>
          <w:rFonts w:ascii="Arial" w:hAnsi="Arial" w:cs="Arial"/>
        </w:rPr>
        <w:t xml:space="preserve"> </w:t>
      </w:r>
      <w:r w:rsidR="00596DF3">
        <w:rPr>
          <w:rFonts w:ascii="Arial" w:hAnsi="Arial" w:cs="Arial"/>
        </w:rPr>
        <w:t>individuals</w:t>
      </w:r>
      <w:r w:rsidR="00914F93">
        <w:rPr>
          <w:rFonts w:ascii="Arial" w:hAnsi="Arial" w:cs="Arial"/>
        </w:rPr>
        <w:t xml:space="preserve"> </w:t>
      </w:r>
      <w:r w:rsidR="00697B03">
        <w:rPr>
          <w:rFonts w:ascii="Arial" w:hAnsi="Arial" w:cs="Arial"/>
        </w:rPr>
        <w:t>who work alongside one another</w:t>
      </w:r>
      <w:r w:rsidR="00694D05">
        <w:rPr>
          <w:rFonts w:ascii="Arial" w:hAnsi="Arial" w:cs="Arial"/>
        </w:rPr>
        <w:t xml:space="preserve"> </w:t>
      </w:r>
      <w:r w:rsidR="00596331">
        <w:rPr>
          <w:rFonts w:ascii="Arial" w:hAnsi="Arial" w:cs="Arial"/>
        </w:rPr>
        <w:t>to achieve  goals.</w:t>
      </w:r>
      <w:r w:rsidR="00F221E0">
        <w:rPr>
          <w:rFonts w:ascii="Arial" w:hAnsi="Arial" w:cs="Arial"/>
        </w:rPr>
        <w:t xml:space="preserve"> </w:t>
      </w:r>
      <w:r w:rsidR="00D46048">
        <w:rPr>
          <w:rFonts w:ascii="Arial" w:hAnsi="Arial" w:cs="Arial"/>
        </w:rPr>
        <w:t>Service-</w:t>
      </w:r>
      <w:r w:rsidR="00764B98">
        <w:rPr>
          <w:rFonts w:ascii="Arial" w:hAnsi="Arial" w:cs="Arial"/>
        </w:rPr>
        <w:t xml:space="preserve"> </w:t>
      </w:r>
      <w:r w:rsidR="00FB13C3">
        <w:rPr>
          <w:rFonts w:ascii="Arial" w:hAnsi="Arial" w:cs="Arial"/>
        </w:rPr>
        <w:t xml:space="preserve">Servicing </w:t>
      </w:r>
      <w:r w:rsidR="0007497C">
        <w:rPr>
          <w:rFonts w:ascii="Arial" w:hAnsi="Arial" w:cs="Arial"/>
        </w:rPr>
        <w:t>the requirements of the consumer</w:t>
      </w:r>
      <w:r w:rsidR="009B63B0">
        <w:rPr>
          <w:rFonts w:ascii="Arial" w:hAnsi="Arial" w:cs="Arial"/>
        </w:rPr>
        <w:t xml:space="preserve"> and communi</w:t>
      </w:r>
      <w:r w:rsidR="00E93298">
        <w:rPr>
          <w:rFonts w:ascii="Arial" w:hAnsi="Arial" w:cs="Arial"/>
        </w:rPr>
        <w:t>ties are key</w:t>
      </w:r>
      <w:r w:rsidR="00EE37A0">
        <w:rPr>
          <w:rFonts w:ascii="Arial" w:hAnsi="Arial" w:cs="Arial"/>
        </w:rPr>
        <w:t xml:space="preserve"> steps</w:t>
      </w:r>
      <w:r w:rsidR="00E93298">
        <w:rPr>
          <w:rFonts w:ascii="Arial" w:hAnsi="Arial" w:cs="Arial"/>
        </w:rPr>
        <w:t xml:space="preserve"> </w:t>
      </w:r>
      <w:r w:rsidR="00CC4FDF">
        <w:rPr>
          <w:rFonts w:ascii="Arial" w:hAnsi="Arial" w:cs="Arial"/>
        </w:rPr>
        <w:t xml:space="preserve">to </w:t>
      </w:r>
      <w:r w:rsidR="00041CFB">
        <w:rPr>
          <w:rFonts w:ascii="Arial" w:hAnsi="Arial" w:cs="Arial"/>
        </w:rPr>
        <w:t xml:space="preserve">the </w:t>
      </w:r>
      <w:r w:rsidR="00246D49">
        <w:rPr>
          <w:rFonts w:ascii="Arial" w:hAnsi="Arial" w:cs="Arial"/>
        </w:rPr>
        <w:t>company’s</w:t>
      </w:r>
      <w:r w:rsidR="00041CFB">
        <w:rPr>
          <w:rFonts w:ascii="Arial" w:hAnsi="Arial" w:cs="Arial"/>
        </w:rPr>
        <w:t xml:space="preserve"> success</w:t>
      </w:r>
      <w:r w:rsidR="00246D49">
        <w:rPr>
          <w:rFonts w:ascii="Arial" w:hAnsi="Arial" w:cs="Arial"/>
        </w:rPr>
        <w:t>.</w:t>
      </w:r>
      <w:r w:rsidR="007C095D">
        <w:rPr>
          <w:rFonts w:ascii="Arial" w:hAnsi="Arial" w:cs="Arial"/>
        </w:rPr>
        <w:t xml:space="preserve"> </w:t>
      </w:r>
    </w:p>
    <w:p w14:paraId="07917134" w14:textId="12838553" w:rsidR="00AE00F6" w:rsidRPr="0068673A" w:rsidRDefault="00C80EB1" w:rsidP="00FD0AA3">
      <w:pPr>
        <w:jc w:val="both"/>
        <w:rPr>
          <w:rFonts w:ascii="Arial" w:hAnsi="Arial" w:cs="Arial"/>
          <w:i/>
        </w:rPr>
      </w:pPr>
      <w:r>
        <w:rPr>
          <w:rFonts w:ascii="Arial" w:hAnsi="Arial" w:cs="Arial"/>
        </w:rPr>
        <w:t xml:space="preserve">Quality </w:t>
      </w:r>
      <w:r w:rsidR="00706A45">
        <w:rPr>
          <w:rFonts w:ascii="Arial" w:hAnsi="Arial" w:cs="Arial"/>
        </w:rPr>
        <w:t xml:space="preserve">and </w:t>
      </w:r>
      <w:r w:rsidR="00E55A04">
        <w:rPr>
          <w:rFonts w:ascii="Arial" w:hAnsi="Arial" w:cs="Arial"/>
        </w:rPr>
        <w:t>e</w:t>
      </w:r>
      <w:r w:rsidR="00706A45">
        <w:rPr>
          <w:rFonts w:ascii="Arial" w:hAnsi="Arial" w:cs="Arial"/>
        </w:rPr>
        <w:t>fficiency</w:t>
      </w:r>
      <w:r w:rsidR="009F1772">
        <w:rPr>
          <w:rFonts w:ascii="Arial" w:hAnsi="Arial" w:cs="Arial"/>
        </w:rPr>
        <w:t xml:space="preserve">-We </w:t>
      </w:r>
      <w:r w:rsidR="00485D6E">
        <w:rPr>
          <w:rFonts w:ascii="Arial" w:hAnsi="Arial" w:cs="Arial"/>
        </w:rPr>
        <w:t xml:space="preserve">stay </w:t>
      </w:r>
      <w:r w:rsidR="008668FE">
        <w:rPr>
          <w:rFonts w:ascii="Arial" w:hAnsi="Arial" w:cs="Arial"/>
        </w:rPr>
        <w:t>consistently</w:t>
      </w:r>
      <w:r w:rsidR="00CE09B0">
        <w:rPr>
          <w:rFonts w:ascii="Arial" w:hAnsi="Arial" w:cs="Arial"/>
        </w:rPr>
        <w:t xml:space="preserve"> </w:t>
      </w:r>
      <w:r w:rsidR="00A643FC">
        <w:rPr>
          <w:rFonts w:ascii="Arial" w:hAnsi="Arial" w:cs="Arial"/>
        </w:rPr>
        <w:t>productive</w:t>
      </w:r>
      <w:r w:rsidR="008668FE">
        <w:rPr>
          <w:rFonts w:ascii="Arial" w:hAnsi="Arial" w:cs="Arial"/>
        </w:rPr>
        <w:t xml:space="preserve"> </w:t>
      </w:r>
      <w:r w:rsidR="00B6660D">
        <w:rPr>
          <w:rFonts w:ascii="Arial" w:hAnsi="Arial" w:cs="Arial"/>
        </w:rPr>
        <w:t xml:space="preserve">in </w:t>
      </w:r>
      <w:r w:rsidR="00B0156F">
        <w:rPr>
          <w:rFonts w:ascii="Arial" w:hAnsi="Arial" w:cs="Arial"/>
        </w:rPr>
        <w:t xml:space="preserve">our </w:t>
      </w:r>
      <w:r w:rsidR="00933D8B">
        <w:rPr>
          <w:rFonts w:ascii="Arial" w:hAnsi="Arial" w:cs="Arial"/>
        </w:rPr>
        <w:t>reach</w:t>
      </w:r>
      <w:r w:rsidR="00B0156F">
        <w:rPr>
          <w:rFonts w:ascii="Arial" w:hAnsi="Arial" w:cs="Arial"/>
        </w:rPr>
        <w:t xml:space="preserve"> for</w:t>
      </w:r>
      <w:r w:rsidR="00A643FC">
        <w:rPr>
          <w:rFonts w:ascii="Arial" w:hAnsi="Arial" w:cs="Arial"/>
        </w:rPr>
        <w:t xml:space="preserve"> high standards</w:t>
      </w:r>
      <w:r w:rsidR="007C095D">
        <w:rPr>
          <w:rFonts w:ascii="Arial" w:hAnsi="Arial" w:cs="Arial"/>
        </w:rPr>
        <w:t xml:space="preserve">. </w:t>
      </w:r>
      <w:r w:rsidR="009A4149">
        <w:rPr>
          <w:rFonts w:ascii="Arial" w:hAnsi="Arial" w:cs="Arial"/>
        </w:rPr>
        <w:t xml:space="preserve">Safety- </w:t>
      </w:r>
      <w:r w:rsidR="0088217B">
        <w:rPr>
          <w:rFonts w:ascii="Arial" w:hAnsi="Arial" w:cs="Arial"/>
        </w:rPr>
        <w:t>t</w:t>
      </w:r>
      <w:r w:rsidR="005D5949">
        <w:rPr>
          <w:rFonts w:ascii="Arial" w:hAnsi="Arial" w:cs="Arial"/>
        </w:rPr>
        <w:t>he protection of staff members</w:t>
      </w:r>
      <w:r w:rsidR="00F9345A">
        <w:rPr>
          <w:rFonts w:ascii="Arial" w:hAnsi="Arial" w:cs="Arial"/>
        </w:rPr>
        <w:t xml:space="preserve">, business </w:t>
      </w:r>
      <w:r w:rsidR="001008A4">
        <w:rPr>
          <w:rFonts w:ascii="Arial" w:hAnsi="Arial" w:cs="Arial"/>
        </w:rPr>
        <w:t xml:space="preserve">associates, </w:t>
      </w:r>
      <w:r w:rsidR="00593E7D">
        <w:rPr>
          <w:rFonts w:ascii="Arial" w:hAnsi="Arial" w:cs="Arial"/>
        </w:rPr>
        <w:t xml:space="preserve">and the general </w:t>
      </w:r>
      <w:r w:rsidR="00073FD6">
        <w:rPr>
          <w:rFonts w:ascii="Arial" w:hAnsi="Arial" w:cs="Arial"/>
        </w:rPr>
        <w:t xml:space="preserve">public are of vital </w:t>
      </w:r>
      <w:r w:rsidR="00DA6F92">
        <w:rPr>
          <w:rFonts w:ascii="Arial" w:hAnsi="Arial" w:cs="Arial"/>
        </w:rPr>
        <w:t>significance.</w:t>
      </w:r>
      <w:r w:rsidR="007C095D">
        <w:rPr>
          <w:rFonts w:ascii="Arial" w:hAnsi="Arial" w:cs="Arial"/>
        </w:rPr>
        <w:t xml:space="preserve"> </w:t>
      </w:r>
      <w:r w:rsidR="00EF273A">
        <w:rPr>
          <w:rFonts w:ascii="Arial" w:hAnsi="Arial" w:cs="Arial"/>
        </w:rPr>
        <w:t>Substantially</w:t>
      </w:r>
      <w:r w:rsidR="00357199">
        <w:rPr>
          <w:rFonts w:ascii="Arial" w:hAnsi="Arial" w:cs="Arial"/>
        </w:rPr>
        <w:t>-</w:t>
      </w:r>
      <w:r w:rsidR="0088217B">
        <w:rPr>
          <w:rFonts w:ascii="Arial" w:hAnsi="Arial" w:cs="Arial"/>
        </w:rPr>
        <w:t>l</w:t>
      </w:r>
      <w:r w:rsidR="00357199">
        <w:rPr>
          <w:rFonts w:ascii="Arial" w:hAnsi="Arial" w:cs="Arial"/>
        </w:rPr>
        <w:t>ong-term</w:t>
      </w:r>
      <w:r w:rsidR="00D62680">
        <w:rPr>
          <w:rFonts w:ascii="Arial" w:hAnsi="Arial" w:cs="Arial"/>
        </w:rPr>
        <w:t xml:space="preserve"> profi</w:t>
      </w:r>
      <w:r w:rsidR="005C4514">
        <w:rPr>
          <w:rFonts w:ascii="Arial" w:hAnsi="Arial" w:cs="Arial"/>
        </w:rPr>
        <w:t xml:space="preserve">tability </w:t>
      </w:r>
      <w:r w:rsidR="009D4957">
        <w:rPr>
          <w:rFonts w:ascii="Arial" w:hAnsi="Arial" w:cs="Arial"/>
        </w:rPr>
        <w:t xml:space="preserve">needs company </w:t>
      </w:r>
      <w:r w:rsidR="00933D8B">
        <w:rPr>
          <w:rFonts w:ascii="Arial" w:hAnsi="Arial" w:cs="Arial"/>
        </w:rPr>
        <w:t xml:space="preserve">and </w:t>
      </w:r>
      <w:r w:rsidR="000A5272">
        <w:rPr>
          <w:rFonts w:ascii="Arial" w:hAnsi="Arial" w:cs="Arial"/>
        </w:rPr>
        <w:t xml:space="preserve">ongoing </w:t>
      </w:r>
      <w:r w:rsidR="005E436E">
        <w:rPr>
          <w:rFonts w:ascii="Arial" w:hAnsi="Arial" w:cs="Arial"/>
        </w:rPr>
        <w:t xml:space="preserve">dedication </w:t>
      </w:r>
      <w:r w:rsidR="001B7628">
        <w:rPr>
          <w:rFonts w:ascii="Arial" w:hAnsi="Arial" w:cs="Arial"/>
        </w:rPr>
        <w:t xml:space="preserve">to the </w:t>
      </w:r>
      <w:r w:rsidR="00C325FF">
        <w:rPr>
          <w:rFonts w:ascii="Arial" w:hAnsi="Arial" w:cs="Arial"/>
        </w:rPr>
        <w:t xml:space="preserve">environmental </w:t>
      </w:r>
      <w:r w:rsidR="00A8475A">
        <w:rPr>
          <w:rFonts w:ascii="Arial" w:hAnsi="Arial" w:cs="Arial"/>
        </w:rPr>
        <w:t>supervisory</w:t>
      </w:r>
      <w:r w:rsidR="00E4094E">
        <w:rPr>
          <w:rFonts w:ascii="Arial" w:hAnsi="Arial" w:cs="Arial"/>
        </w:rPr>
        <w:t xml:space="preserve"> and </w:t>
      </w:r>
      <w:r w:rsidR="000F6739">
        <w:rPr>
          <w:rFonts w:ascii="Arial" w:hAnsi="Arial" w:cs="Arial"/>
        </w:rPr>
        <w:t>community</w:t>
      </w:r>
      <w:r w:rsidR="00EC264C">
        <w:rPr>
          <w:rFonts w:ascii="Arial" w:hAnsi="Arial" w:cs="Arial"/>
        </w:rPr>
        <w:t>-based</w:t>
      </w:r>
      <w:r w:rsidR="005C2348">
        <w:rPr>
          <w:rFonts w:ascii="Arial" w:hAnsi="Arial" w:cs="Arial"/>
        </w:rPr>
        <w:t xml:space="preserve"> duties</w:t>
      </w:r>
      <w:r w:rsidR="00EC264C">
        <w:rPr>
          <w:rFonts w:ascii="Arial" w:hAnsi="Arial" w:cs="Arial"/>
        </w:rPr>
        <w:t>.</w:t>
      </w:r>
      <w:r w:rsidR="007C095D">
        <w:rPr>
          <w:rFonts w:ascii="Arial" w:hAnsi="Arial" w:cs="Arial"/>
        </w:rPr>
        <w:t xml:space="preserve"> </w:t>
      </w:r>
      <w:r w:rsidR="005B051D">
        <w:rPr>
          <w:rFonts w:ascii="Arial" w:hAnsi="Arial" w:cs="Arial"/>
        </w:rPr>
        <w:t xml:space="preserve">Innovation- </w:t>
      </w:r>
      <w:r w:rsidR="0088217B">
        <w:rPr>
          <w:rFonts w:ascii="Arial" w:hAnsi="Arial" w:cs="Arial"/>
        </w:rPr>
        <w:t>c</w:t>
      </w:r>
      <w:r w:rsidR="005A327E">
        <w:rPr>
          <w:rFonts w:ascii="Arial" w:hAnsi="Arial" w:cs="Arial"/>
        </w:rPr>
        <w:t>reativeness</w:t>
      </w:r>
      <w:r w:rsidR="00363DF7">
        <w:rPr>
          <w:rFonts w:ascii="Arial" w:hAnsi="Arial" w:cs="Arial"/>
        </w:rPr>
        <w:t xml:space="preserve"> </w:t>
      </w:r>
      <w:r w:rsidR="0072697B">
        <w:rPr>
          <w:rFonts w:ascii="Arial" w:hAnsi="Arial" w:cs="Arial"/>
        </w:rPr>
        <w:t xml:space="preserve">and transformation are vital </w:t>
      </w:r>
      <w:r w:rsidR="00AE00F6">
        <w:rPr>
          <w:rFonts w:ascii="Arial" w:hAnsi="Arial" w:cs="Arial"/>
        </w:rPr>
        <w:t xml:space="preserve">for </w:t>
      </w:r>
      <w:r w:rsidR="00794DC6">
        <w:rPr>
          <w:rFonts w:ascii="Arial" w:hAnsi="Arial" w:cs="Arial"/>
        </w:rPr>
        <w:t>expansion</w:t>
      </w:r>
      <w:r w:rsidR="004E6B8F">
        <w:rPr>
          <w:rFonts w:ascii="Arial" w:hAnsi="Arial" w:cs="Arial"/>
        </w:rPr>
        <w:t>.</w:t>
      </w:r>
    </w:p>
    <w:p w14:paraId="5D0A1ACC" w14:textId="34C4757E" w:rsidR="00D36D71" w:rsidRDefault="00337A0D" w:rsidP="0066590A">
      <w:pPr>
        <w:pStyle w:val="Heading1"/>
      </w:pPr>
      <w:bookmarkStart w:id="5" w:name="_Toc8156256"/>
      <w:r>
        <w:t>2.</w:t>
      </w:r>
      <w:r w:rsidR="000C6E40">
        <w:t>1</w:t>
      </w:r>
      <w:r w:rsidR="00D36D71">
        <w:t xml:space="preserve"> </w:t>
      </w:r>
      <w:r w:rsidR="00C13F78" w:rsidRPr="00DC231E">
        <w:t xml:space="preserve">Formal and </w:t>
      </w:r>
      <w:r w:rsidR="002D074C">
        <w:t>I</w:t>
      </w:r>
      <w:r w:rsidR="00C13F78" w:rsidRPr="00DC231E">
        <w:t>nformal</w:t>
      </w:r>
      <w:r w:rsidR="00B9677A">
        <w:t xml:space="preserve"> </w:t>
      </w:r>
      <w:r w:rsidR="002D074C">
        <w:t>O</w:t>
      </w:r>
      <w:r w:rsidR="00B9677A">
        <w:t>rganizational</w:t>
      </w:r>
      <w:r w:rsidR="00C13F78" w:rsidRPr="00DC231E">
        <w:t xml:space="preserve"> </w:t>
      </w:r>
      <w:r w:rsidR="002D074C">
        <w:t>R</w:t>
      </w:r>
      <w:r w:rsidR="00C13F78" w:rsidRPr="00DC231E">
        <w:t>elationship</w:t>
      </w:r>
      <w:r w:rsidR="00FD6DDA" w:rsidRPr="00DC231E">
        <w:t xml:space="preserve">s </w:t>
      </w:r>
      <w:r w:rsidR="002D074C">
        <w:t>B</w:t>
      </w:r>
      <w:r w:rsidR="00FD6DDA" w:rsidRPr="00DC231E">
        <w:t xml:space="preserve">etween </w:t>
      </w:r>
      <w:r w:rsidR="002D074C">
        <w:t>D</w:t>
      </w:r>
      <w:r w:rsidR="00FD6DDA" w:rsidRPr="00DC231E">
        <w:t xml:space="preserve">epartments and </w:t>
      </w:r>
      <w:r w:rsidR="002D074C">
        <w:t>P</w:t>
      </w:r>
      <w:r w:rsidR="00FD6DDA" w:rsidRPr="00DC231E">
        <w:t>eople</w:t>
      </w:r>
      <w:r w:rsidR="00DC231E">
        <w:t>:</w:t>
      </w:r>
      <w:bookmarkEnd w:id="5"/>
    </w:p>
    <w:p w14:paraId="242DDBEB" w14:textId="05916781" w:rsidR="00AF0407" w:rsidRDefault="00D36D71" w:rsidP="00FD0AA3">
      <w:pPr>
        <w:jc w:val="both"/>
        <w:rPr>
          <w:rFonts w:ascii="Arial" w:hAnsi="Arial" w:cs="Arial"/>
        </w:rPr>
      </w:pPr>
      <w:r w:rsidRPr="003F3A65">
        <w:rPr>
          <w:rFonts w:ascii="Arial" w:hAnsi="Arial" w:cs="Arial"/>
        </w:rPr>
        <w:t xml:space="preserve">According to </w:t>
      </w:r>
      <w:r w:rsidR="000D08BA" w:rsidRPr="003F3A65">
        <w:rPr>
          <w:rFonts w:ascii="Arial" w:hAnsi="Arial" w:cs="Arial"/>
        </w:rPr>
        <w:t xml:space="preserve">Human </w:t>
      </w:r>
      <w:r w:rsidR="00570093" w:rsidRPr="003F3A65">
        <w:rPr>
          <w:rFonts w:ascii="Arial" w:hAnsi="Arial" w:cs="Arial"/>
        </w:rPr>
        <w:t xml:space="preserve">Resource Management </w:t>
      </w:r>
      <w:r w:rsidR="00644107" w:rsidRPr="003F3A65">
        <w:rPr>
          <w:rFonts w:ascii="Arial" w:hAnsi="Arial" w:cs="Arial"/>
        </w:rPr>
        <w:t>International Digest, (2016)</w:t>
      </w:r>
      <w:r w:rsidR="00875294" w:rsidRPr="003F3A65">
        <w:rPr>
          <w:rFonts w:ascii="Arial" w:hAnsi="Arial" w:cs="Arial"/>
        </w:rPr>
        <w:t>.</w:t>
      </w:r>
      <w:r w:rsidR="00875294">
        <w:rPr>
          <w:rFonts w:ascii="Arial" w:hAnsi="Arial" w:cs="Arial"/>
        </w:rPr>
        <w:t xml:space="preserve"> The importance</w:t>
      </w:r>
      <w:r w:rsidR="0027224D">
        <w:rPr>
          <w:rFonts w:ascii="Arial" w:hAnsi="Arial" w:cs="Arial"/>
        </w:rPr>
        <w:t xml:space="preserve"> </w:t>
      </w:r>
      <w:r w:rsidR="00875294">
        <w:rPr>
          <w:rFonts w:ascii="Arial" w:hAnsi="Arial" w:cs="Arial"/>
        </w:rPr>
        <w:t xml:space="preserve"> of </w:t>
      </w:r>
      <w:r w:rsidR="00185337">
        <w:rPr>
          <w:rFonts w:ascii="Arial" w:hAnsi="Arial" w:cs="Arial"/>
        </w:rPr>
        <w:t>conflict management</w:t>
      </w:r>
      <w:r w:rsidR="00097B54">
        <w:rPr>
          <w:rFonts w:ascii="Arial" w:hAnsi="Arial" w:cs="Arial"/>
        </w:rPr>
        <w:t xml:space="preserve">. </w:t>
      </w:r>
      <w:r w:rsidR="00DF0431">
        <w:rPr>
          <w:rFonts w:ascii="Arial" w:hAnsi="Arial" w:cs="Arial"/>
        </w:rPr>
        <w:t>In a perfect world</w:t>
      </w:r>
      <w:r w:rsidR="0036441F">
        <w:rPr>
          <w:rFonts w:ascii="Arial" w:hAnsi="Arial" w:cs="Arial"/>
        </w:rPr>
        <w:t>, the working environment</w:t>
      </w:r>
      <w:r w:rsidR="009D4452">
        <w:rPr>
          <w:rFonts w:ascii="Arial" w:hAnsi="Arial" w:cs="Arial"/>
        </w:rPr>
        <w:t>, and the area within</w:t>
      </w:r>
      <w:r w:rsidR="0042144D">
        <w:rPr>
          <w:rFonts w:ascii="Arial" w:hAnsi="Arial" w:cs="Arial"/>
        </w:rPr>
        <w:t xml:space="preserve"> it, </w:t>
      </w:r>
      <w:r w:rsidR="00CD7442">
        <w:rPr>
          <w:rFonts w:ascii="Arial" w:hAnsi="Arial" w:cs="Arial"/>
        </w:rPr>
        <w:t xml:space="preserve">should </w:t>
      </w:r>
      <w:r w:rsidR="00380703">
        <w:rPr>
          <w:rFonts w:ascii="Arial" w:hAnsi="Arial" w:cs="Arial"/>
        </w:rPr>
        <w:t>contain</w:t>
      </w:r>
      <w:r w:rsidR="00F81AC7">
        <w:rPr>
          <w:rFonts w:ascii="Arial" w:hAnsi="Arial" w:cs="Arial"/>
        </w:rPr>
        <w:t xml:space="preserve"> conflict-free nor</w:t>
      </w:r>
      <w:r w:rsidR="00390CE6">
        <w:rPr>
          <w:rFonts w:ascii="Arial" w:hAnsi="Arial" w:cs="Arial"/>
        </w:rPr>
        <w:t>ms</w:t>
      </w:r>
      <w:r w:rsidR="00362F5B">
        <w:rPr>
          <w:rFonts w:ascii="Arial" w:hAnsi="Arial" w:cs="Arial"/>
        </w:rPr>
        <w:t xml:space="preserve">. However, in the </w:t>
      </w:r>
      <w:r w:rsidR="00BF0782">
        <w:rPr>
          <w:rFonts w:ascii="Arial" w:hAnsi="Arial" w:cs="Arial"/>
        </w:rPr>
        <w:t>r</w:t>
      </w:r>
      <w:r w:rsidR="00BC17DD">
        <w:rPr>
          <w:rFonts w:ascii="Arial" w:hAnsi="Arial" w:cs="Arial"/>
        </w:rPr>
        <w:t xml:space="preserve">eal world we know </w:t>
      </w:r>
      <w:r w:rsidR="00794CC2">
        <w:rPr>
          <w:rFonts w:ascii="Arial" w:hAnsi="Arial" w:cs="Arial"/>
        </w:rPr>
        <w:t>that is not the case</w:t>
      </w:r>
      <w:r w:rsidR="00F5679F">
        <w:rPr>
          <w:rFonts w:ascii="Arial" w:hAnsi="Arial" w:cs="Arial"/>
        </w:rPr>
        <w:t>.</w:t>
      </w:r>
      <w:r w:rsidR="001F6AC1">
        <w:rPr>
          <w:rFonts w:ascii="Arial" w:hAnsi="Arial" w:cs="Arial"/>
        </w:rPr>
        <w:t xml:space="preserve"> </w:t>
      </w:r>
      <w:r w:rsidR="00D55E65">
        <w:rPr>
          <w:rFonts w:ascii="Arial" w:hAnsi="Arial" w:cs="Arial"/>
        </w:rPr>
        <w:t>Compani</w:t>
      </w:r>
      <w:r w:rsidR="001F6AC1">
        <w:rPr>
          <w:rFonts w:ascii="Arial" w:hAnsi="Arial" w:cs="Arial"/>
        </w:rPr>
        <w:t>es</w:t>
      </w:r>
      <w:r w:rsidR="003B4BA2">
        <w:rPr>
          <w:rFonts w:ascii="Arial" w:hAnsi="Arial" w:cs="Arial"/>
        </w:rPr>
        <w:t xml:space="preserve"> </w:t>
      </w:r>
      <w:r w:rsidR="003766FF">
        <w:rPr>
          <w:rFonts w:ascii="Arial" w:hAnsi="Arial" w:cs="Arial"/>
        </w:rPr>
        <w:t xml:space="preserve">often </w:t>
      </w:r>
      <w:r w:rsidR="008F1484">
        <w:rPr>
          <w:rFonts w:ascii="Arial" w:hAnsi="Arial" w:cs="Arial"/>
        </w:rPr>
        <w:t>observe</w:t>
      </w:r>
      <w:r w:rsidR="00DF736D">
        <w:rPr>
          <w:rFonts w:ascii="Arial" w:hAnsi="Arial" w:cs="Arial"/>
        </w:rPr>
        <w:t xml:space="preserve"> </w:t>
      </w:r>
      <w:r w:rsidR="005636BD">
        <w:rPr>
          <w:rFonts w:ascii="Arial" w:hAnsi="Arial" w:cs="Arial"/>
        </w:rPr>
        <w:t>squabbles</w:t>
      </w:r>
      <w:r w:rsidR="00982B87">
        <w:rPr>
          <w:rFonts w:ascii="Arial" w:hAnsi="Arial" w:cs="Arial"/>
        </w:rPr>
        <w:t xml:space="preserve"> and</w:t>
      </w:r>
      <w:r w:rsidR="005636BD">
        <w:rPr>
          <w:rFonts w:ascii="Arial" w:hAnsi="Arial" w:cs="Arial"/>
        </w:rPr>
        <w:t xml:space="preserve"> </w:t>
      </w:r>
      <w:r w:rsidR="00737D76">
        <w:rPr>
          <w:rFonts w:ascii="Arial" w:hAnsi="Arial" w:cs="Arial"/>
        </w:rPr>
        <w:t>difference</w:t>
      </w:r>
      <w:r w:rsidR="00D856EC">
        <w:rPr>
          <w:rFonts w:ascii="Arial" w:hAnsi="Arial" w:cs="Arial"/>
        </w:rPr>
        <w:t xml:space="preserve">s </w:t>
      </w:r>
      <w:r w:rsidR="00C01A19">
        <w:rPr>
          <w:rFonts w:ascii="Arial" w:hAnsi="Arial" w:cs="Arial"/>
        </w:rPr>
        <w:t>of opinion</w:t>
      </w:r>
      <w:r w:rsidR="0077182F">
        <w:rPr>
          <w:rFonts w:ascii="Arial" w:hAnsi="Arial" w:cs="Arial"/>
        </w:rPr>
        <w:t>, and heated disputes</w:t>
      </w:r>
      <w:r w:rsidR="007B3A54">
        <w:rPr>
          <w:rFonts w:ascii="Arial" w:hAnsi="Arial" w:cs="Arial"/>
        </w:rPr>
        <w:t xml:space="preserve">. </w:t>
      </w:r>
      <w:r w:rsidR="005A04C7">
        <w:rPr>
          <w:rFonts w:ascii="Arial" w:hAnsi="Arial" w:cs="Arial"/>
        </w:rPr>
        <w:t>Confr</w:t>
      </w:r>
      <w:r w:rsidR="00826387">
        <w:rPr>
          <w:rFonts w:ascii="Arial" w:hAnsi="Arial" w:cs="Arial"/>
        </w:rPr>
        <w:t>o</w:t>
      </w:r>
      <w:r w:rsidR="005A04C7">
        <w:rPr>
          <w:rFonts w:ascii="Arial" w:hAnsi="Arial" w:cs="Arial"/>
        </w:rPr>
        <w:t>ntation</w:t>
      </w:r>
      <w:r w:rsidR="00826387">
        <w:rPr>
          <w:rFonts w:ascii="Arial" w:hAnsi="Arial" w:cs="Arial"/>
        </w:rPr>
        <w:t xml:space="preserve">s </w:t>
      </w:r>
      <w:r w:rsidR="00B3010F">
        <w:rPr>
          <w:rFonts w:ascii="Arial" w:hAnsi="Arial" w:cs="Arial"/>
        </w:rPr>
        <w:t xml:space="preserve">like this usually </w:t>
      </w:r>
      <w:r w:rsidR="00111DB8">
        <w:rPr>
          <w:rFonts w:ascii="Arial" w:hAnsi="Arial" w:cs="Arial"/>
        </w:rPr>
        <w:t>pass and</w:t>
      </w:r>
      <w:r w:rsidR="00E438C2">
        <w:rPr>
          <w:rFonts w:ascii="Arial" w:hAnsi="Arial" w:cs="Arial"/>
        </w:rPr>
        <w:t xml:space="preserve"> do little to no harm at all</w:t>
      </w:r>
      <w:r w:rsidR="008719A0">
        <w:rPr>
          <w:rFonts w:ascii="Arial" w:hAnsi="Arial" w:cs="Arial"/>
        </w:rPr>
        <w:t>.</w:t>
      </w:r>
      <w:r w:rsidR="00585621">
        <w:rPr>
          <w:rFonts w:ascii="Arial" w:hAnsi="Arial" w:cs="Arial"/>
        </w:rPr>
        <w:t xml:space="preserve"> </w:t>
      </w:r>
    </w:p>
    <w:p w14:paraId="44C9D469" w14:textId="77777777" w:rsidR="00AF0407" w:rsidRDefault="00111DB8" w:rsidP="00FD0AA3">
      <w:pPr>
        <w:jc w:val="both"/>
        <w:rPr>
          <w:rFonts w:ascii="Arial" w:hAnsi="Arial" w:cs="Arial"/>
        </w:rPr>
      </w:pPr>
      <w:r>
        <w:rPr>
          <w:rFonts w:ascii="Arial" w:hAnsi="Arial" w:cs="Arial"/>
        </w:rPr>
        <w:t>However,</w:t>
      </w:r>
      <w:r w:rsidR="00826387">
        <w:rPr>
          <w:rFonts w:ascii="Arial" w:hAnsi="Arial" w:cs="Arial"/>
        </w:rPr>
        <w:t xml:space="preserve"> </w:t>
      </w:r>
      <w:r w:rsidR="00707D89">
        <w:rPr>
          <w:rFonts w:ascii="Arial" w:hAnsi="Arial" w:cs="Arial"/>
        </w:rPr>
        <w:t>at time</w:t>
      </w:r>
      <w:r w:rsidR="0008722E">
        <w:rPr>
          <w:rFonts w:ascii="Arial" w:hAnsi="Arial" w:cs="Arial"/>
        </w:rPr>
        <w:t>s</w:t>
      </w:r>
      <w:r w:rsidR="00707D89">
        <w:rPr>
          <w:rFonts w:ascii="Arial" w:hAnsi="Arial" w:cs="Arial"/>
        </w:rPr>
        <w:t xml:space="preserve"> this may affect</w:t>
      </w:r>
      <w:r w:rsidR="007B32D9">
        <w:rPr>
          <w:rFonts w:ascii="Arial" w:hAnsi="Arial" w:cs="Arial"/>
        </w:rPr>
        <w:t xml:space="preserve"> </w:t>
      </w:r>
      <w:r w:rsidR="007E0615">
        <w:rPr>
          <w:rFonts w:ascii="Arial" w:hAnsi="Arial" w:cs="Arial"/>
        </w:rPr>
        <w:t>work pro</w:t>
      </w:r>
      <w:r w:rsidR="00DB5578">
        <w:rPr>
          <w:rFonts w:ascii="Arial" w:hAnsi="Arial" w:cs="Arial"/>
        </w:rPr>
        <w:t>g</w:t>
      </w:r>
      <w:r w:rsidR="00BA1AF7">
        <w:rPr>
          <w:rFonts w:ascii="Arial" w:hAnsi="Arial" w:cs="Arial"/>
        </w:rPr>
        <w:t>r</w:t>
      </w:r>
      <w:r w:rsidR="00DB5578">
        <w:rPr>
          <w:rFonts w:ascii="Arial" w:hAnsi="Arial" w:cs="Arial"/>
        </w:rPr>
        <w:t>ess</w:t>
      </w:r>
      <w:r w:rsidR="007E0615">
        <w:rPr>
          <w:rFonts w:ascii="Arial" w:hAnsi="Arial" w:cs="Arial"/>
        </w:rPr>
        <w:t>ion</w:t>
      </w:r>
      <w:r w:rsidR="00385479">
        <w:rPr>
          <w:rFonts w:ascii="Arial" w:hAnsi="Arial" w:cs="Arial"/>
        </w:rPr>
        <w:t xml:space="preserve"> </w:t>
      </w:r>
      <w:r w:rsidR="004468A1">
        <w:rPr>
          <w:rFonts w:ascii="Arial" w:hAnsi="Arial" w:cs="Arial"/>
        </w:rPr>
        <w:t>and s</w:t>
      </w:r>
      <w:r w:rsidR="001A3E68">
        <w:rPr>
          <w:rFonts w:ascii="Arial" w:hAnsi="Arial" w:cs="Arial"/>
        </w:rPr>
        <w:t>a</w:t>
      </w:r>
      <w:r w:rsidR="004468A1">
        <w:rPr>
          <w:rFonts w:ascii="Arial" w:hAnsi="Arial" w:cs="Arial"/>
        </w:rPr>
        <w:t>fety</w:t>
      </w:r>
      <w:r w:rsidR="00872582">
        <w:rPr>
          <w:rFonts w:ascii="Arial" w:hAnsi="Arial" w:cs="Arial"/>
        </w:rPr>
        <w:t xml:space="preserve">, </w:t>
      </w:r>
      <w:r w:rsidR="0008722E">
        <w:rPr>
          <w:rFonts w:ascii="Arial" w:hAnsi="Arial" w:cs="Arial"/>
        </w:rPr>
        <w:t xml:space="preserve">and </w:t>
      </w:r>
      <w:r w:rsidR="001264C7">
        <w:rPr>
          <w:rFonts w:ascii="Arial" w:hAnsi="Arial" w:cs="Arial"/>
        </w:rPr>
        <w:t>it is at these moments</w:t>
      </w:r>
      <w:r w:rsidR="00BA1AF7">
        <w:rPr>
          <w:rFonts w:ascii="Arial" w:hAnsi="Arial" w:cs="Arial"/>
        </w:rPr>
        <w:t xml:space="preserve"> that</w:t>
      </w:r>
      <w:r w:rsidR="001264C7">
        <w:rPr>
          <w:rFonts w:ascii="Arial" w:hAnsi="Arial" w:cs="Arial"/>
        </w:rPr>
        <w:t xml:space="preserve"> th</w:t>
      </w:r>
      <w:r w:rsidR="00FB50B7">
        <w:rPr>
          <w:rFonts w:ascii="Arial" w:hAnsi="Arial" w:cs="Arial"/>
        </w:rPr>
        <w:t>ese matters</w:t>
      </w:r>
      <w:r w:rsidR="001264C7">
        <w:rPr>
          <w:rFonts w:ascii="Arial" w:hAnsi="Arial" w:cs="Arial"/>
        </w:rPr>
        <w:t xml:space="preserve"> should not be </w:t>
      </w:r>
      <w:r w:rsidR="00B06369">
        <w:rPr>
          <w:rFonts w:ascii="Arial" w:hAnsi="Arial" w:cs="Arial"/>
        </w:rPr>
        <w:t>condoned</w:t>
      </w:r>
      <w:r w:rsidR="00EE6D52">
        <w:rPr>
          <w:rFonts w:ascii="Arial" w:hAnsi="Arial" w:cs="Arial"/>
        </w:rPr>
        <w:t>.</w:t>
      </w:r>
      <w:r w:rsidR="000F3818">
        <w:rPr>
          <w:rFonts w:ascii="Arial" w:hAnsi="Arial" w:cs="Arial"/>
        </w:rPr>
        <w:t xml:space="preserve"> </w:t>
      </w:r>
      <w:r w:rsidR="002321AB">
        <w:rPr>
          <w:rFonts w:ascii="Arial" w:hAnsi="Arial" w:cs="Arial"/>
        </w:rPr>
        <w:t>Furthermore, many companies</w:t>
      </w:r>
      <w:r w:rsidR="00D856EC">
        <w:rPr>
          <w:rFonts w:ascii="Arial" w:hAnsi="Arial" w:cs="Arial"/>
        </w:rPr>
        <w:t xml:space="preserve"> are</w:t>
      </w:r>
      <w:r w:rsidR="002321AB">
        <w:rPr>
          <w:rFonts w:ascii="Arial" w:hAnsi="Arial" w:cs="Arial"/>
        </w:rPr>
        <w:t xml:space="preserve"> now </w:t>
      </w:r>
      <w:r w:rsidR="00E64AD8">
        <w:rPr>
          <w:rFonts w:ascii="Arial" w:hAnsi="Arial" w:cs="Arial"/>
        </w:rPr>
        <w:t xml:space="preserve">lowering </w:t>
      </w:r>
      <w:r w:rsidR="00222223">
        <w:rPr>
          <w:rFonts w:ascii="Arial" w:hAnsi="Arial" w:cs="Arial"/>
        </w:rPr>
        <w:t>their foc</w:t>
      </w:r>
      <w:r w:rsidR="005978FA">
        <w:rPr>
          <w:rFonts w:ascii="Arial" w:hAnsi="Arial" w:cs="Arial"/>
        </w:rPr>
        <w:t>al</w:t>
      </w:r>
      <w:r w:rsidR="00222223">
        <w:rPr>
          <w:rFonts w:ascii="Arial" w:hAnsi="Arial" w:cs="Arial"/>
        </w:rPr>
        <w:t xml:space="preserve"> </w:t>
      </w:r>
      <w:r w:rsidR="005978FA">
        <w:rPr>
          <w:rFonts w:ascii="Arial" w:hAnsi="Arial" w:cs="Arial"/>
        </w:rPr>
        <w:t>p</w:t>
      </w:r>
      <w:r w:rsidR="00222223">
        <w:rPr>
          <w:rFonts w:ascii="Arial" w:hAnsi="Arial" w:cs="Arial"/>
        </w:rPr>
        <w:t>o</w:t>
      </w:r>
      <w:r w:rsidR="005978FA">
        <w:rPr>
          <w:rFonts w:ascii="Arial" w:hAnsi="Arial" w:cs="Arial"/>
        </w:rPr>
        <w:t>i</w:t>
      </w:r>
      <w:r w:rsidR="00222223">
        <w:rPr>
          <w:rFonts w:ascii="Arial" w:hAnsi="Arial" w:cs="Arial"/>
        </w:rPr>
        <w:t>n</w:t>
      </w:r>
      <w:r w:rsidR="005978FA">
        <w:rPr>
          <w:rFonts w:ascii="Arial" w:hAnsi="Arial" w:cs="Arial"/>
        </w:rPr>
        <w:t>t</w:t>
      </w:r>
      <w:r w:rsidR="00EE6D52">
        <w:rPr>
          <w:rFonts w:ascii="Arial" w:hAnsi="Arial" w:cs="Arial"/>
        </w:rPr>
        <w:t xml:space="preserve"> </w:t>
      </w:r>
      <w:r w:rsidR="00882081">
        <w:rPr>
          <w:rFonts w:ascii="Arial" w:hAnsi="Arial" w:cs="Arial"/>
        </w:rPr>
        <w:t>on</w:t>
      </w:r>
      <w:r w:rsidR="002627D9">
        <w:rPr>
          <w:rFonts w:ascii="Arial" w:hAnsi="Arial" w:cs="Arial"/>
        </w:rPr>
        <w:t xml:space="preserve"> conflict management.</w:t>
      </w:r>
      <w:r w:rsidR="00882081">
        <w:rPr>
          <w:rFonts w:ascii="Arial" w:hAnsi="Arial" w:cs="Arial"/>
        </w:rPr>
        <w:t xml:space="preserve"> </w:t>
      </w:r>
      <w:r w:rsidR="004951BD">
        <w:rPr>
          <w:rFonts w:ascii="Arial" w:hAnsi="Arial" w:cs="Arial"/>
        </w:rPr>
        <w:t xml:space="preserve">Changes in </w:t>
      </w:r>
      <w:r w:rsidR="005578DE">
        <w:rPr>
          <w:rFonts w:ascii="Arial" w:hAnsi="Arial" w:cs="Arial"/>
        </w:rPr>
        <w:t>government policies</w:t>
      </w:r>
      <w:r w:rsidR="00607553">
        <w:rPr>
          <w:rFonts w:ascii="Arial" w:hAnsi="Arial" w:cs="Arial"/>
        </w:rPr>
        <w:t xml:space="preserve"> and </w:t>
      </w:r>
      <w:r w:rsidR="00615D60">
        <w:rPr>
          <w:rFonts w:ascii="Arial" w:hAnsi="Arial" w:cs="Arial"/>
        </w:rPr>
        <w:t xml:space="preserve">by various </w:t>
      </w:r>
      <w:r w:rsidR="00301BB0">
        <w:rPr>
          <w:rFonts w:ascii="Arial" w:hAnsi="Arial" w:cs="Arial"/>
        </w:rPr>
        <w:t xml:space="preserve">consecutive </w:t>
      </w:r>
      <w:r w:rsidR="00D83685">
        <w:rPr>
          <w:rFonts w:ascii="Arial" w:hAnsi="Arial" w:cs="Arial"/>
        </w:rPr>
        <w:t xml:space="preserve">governments </w:t>
      </w:r>
      <w:r w:rsidR="007B681F">
        <w:rPr>
          <w:rFonts w:ascii="Arial" w:hAnsi="Arial" w:cs="Arial"/>
        </w:rPr>
        <w:t>have not harmed</w:t>
      </w:r>
      <w:r w:rsidR="007C6652">
        <w:rPr>
          <w:rFonts w:ascii="Arial" w:hAnsi="Arial" w:cs="Arial"/>
        </w:rPr>
        <w:t xml:space="preserve"> the issue. </w:t>
      </w:r>
      <w:r w:rsidR="0001742C">
        <w:rPr>
          <w:rFonts w:ascii="Arial" w:hAnsi="Arial" w:cs="Arial"/>
        </w:rPr>
        <w:t xml:space="preserve">However, </w:t>
      </w:r>
      <w:r w:rsidR="00057DDF">
        <w:rPr>
          <w:rFonts w:ascii="Arial" w:hAnsi="Arial" w:cs="Arial"/>
        </w:rPr>
        <w:t xml:space="preserve">there is a fear that </w:t>
      </w:r>
      <w:r w:rsidR="00AF0C49">
        <w:rPr>
          <w:rFonts w:ascii="Arial" w:hAnsi="Arial" w:cs="Arial"/>
        </w:rPr>
        <w:t xml:space="preserve">too much focus on </w:t>
      </w:r>
      <w:r w:rsidR="00911E12">
        <w:rPr>
          <w:rFonts w:ascii="Arial" w:hAnsi="Arial" w:cs="Arial"/>
        </w:rPr>
        <w:t>formal procedures</w:t>
      </w:r>
      <w:r w:rsidR="00061890">
        <w:rPr>
          <w:rFonts w:ascii="Arial" w:hAnsi="Arial" w:cs="Arial"/>
        </w:rPr>
        <w:t xml:space="preserve"> may </w:t>
      </w:r>
      <w:r w:rsidR="00CA3773">
        <w:rPr>
          <w:rFonts w:ascii="Arial" w:hAnsi="Arial" w:cs="Arial"/>
        </w:rPr>
        <w:t xml:space="preserve">negatively </w:t>
      </w:r>
      <w:r w:rsidR="00061890">
        <w:rPr>
          <w:rFonts w:ascii="Arial" w:hAnsi="Arial" w:cs="Arial"/>
        </w:rPr>
        <w:t>effect</w:t>
      </w:r>
      <w:r w:rsidR="00E64195">
        <w:rPr>
          <w:rFonts w:ascii="Arial" w:hAnsi="Arial" w:cs="Arial"/>
        </w:rPr>
        <w:t xml:space="preserve"> cost</w:t>
      </w:r>
      <w:r w:rsidR="00F93B19">
        <w:rPr>
          <w:rFonts w:ascii="Arial" w:hAnsi="Arial" w:cs="Arial"/>
        </w:rPr>
        <w:t>ings</w:t>
      </w:r>
      <w:r w:rsidR="00E64195">
        <w:rPr>
          <w:rFonts w:ascii="Arial" w:hAnsi="Arial" w:cs="Arial"/>
        </w:rPr>
        <w:t>,</w:t>
      </w:r>
      <w:r w:rsidR="003E639E">
        <w:rPr>
          <w:rFonts w:ascii="Arial" w:hAnsi="Arial" w:cs="Arial"/>
        </w:rPr>
        <w:t xml:space="preserve"> financial </w:t>
      </w:r>
      <w:r w:rsidR="005F3239">
        <w:rPr>
          <w:rFonts w:ascii="Arial" w:hAnsi="Arial" w:cs="Arial"/>
        </w:rPr>
        <w:t xml:space="preserve">growth </w:t>
      </w:r>
      <w:r w:rsidR="00E84CC0">
        <w:rPr>
          <w:rFonts w:ascii="Arial" w:hAnsi="Arial" w:cs="Arial"/>
        </w:rPr>
        <w:t xml:space="preserve">has seen the </w:t>
      </w:r>
      <w:r w:rsidR="000876E5">
        <w:rPr>
          <w:rFonts w:ascii="Arial" w:hAnsi="Arial" w:cs="Arial"/>
        </w:rPr>
        <w:t xml:space="preserve">unshackling </w:t>
      </w:r>
      <w:r w:rsidR="00F66055">
        <w:rPr>
          <w:rFonts w:ascii="Arial" w:hAnsi="Arial" w:cs="Arial"/>
        </w:rPr>
        <w:t xml:space="preserve">of the </w:t>
      </w:r>
      <w:r w:rsidR="00C913C0">
        <w:rPr>
          <w:rFonts w:ascii="Arial" w:hAnsi="Arial" w:cs="Arial"/>
        </w:rPr>
        <w:t>supervisory</w:t>
      </w:r>
      <w:r w:rsidR="002C616E">
        <w:rPr>
          <w:rFonts w:ascii="Arial" w:hAnsi="Arial" w:cs="Arial"/>
        </w:rPr>
        <w:t xml:space="preserve"> shackles</w:t>
      </w:r>
      <w:r w:rsidR="00310D7B">
        <w:rPr>
          <w:rFonts w:ascii="Arial" w:hAnsi="Arial" w:cs="Arial"/>
        </w:rPr>
        <w:t>.</w:t>
      </w:r>
    </w:p>
    <w:p w14:paraId="2E24F883" w14:textId="77777777" w:rsidR="001E4966" w:rsidRDefault="00C82C31" w:rsidP="00FD0AA3">
      <w:pPr>
        <w:jc w:val="both"/>
        <w:rPr>
          <w:rFonts w:ascii="Arial" w:hAnsi="Arial" w:cs="Arial"/>
        </w:rPr>
      </w:pPr>
      <w:r>
        <w:rPr>
          <w:rFonts w:ascii="Arial" w:hAnsi="Arial" w:cs="Arial"/>
        </w:rPr>
        <w:t>Additionally</w:t>
      </w:r>
      <w:r w:rsidR="00F2333F">
        <w:rPr>
          <w:rFonts w:ascii="Arial" w:hAnsi="Arial" w:cs="Arial"/>
        </w:rPr>
        <w:t xml:space="preserve">, </w:t>
      </w:r>
      <w:r w:rsidR="008A7C56">
        <w:rPr>
          <w:rFonts w:ascii="Arial" w:hAnsi="Arial" w:cs="Arial"/>
        </w:rPr>
        <w:t>why being informal</w:t>
      </w:r>
      <w:r w:rsidR="009251C0">
        <w:rPr>
          <w:rFonts w:ascii="Arial" w:hAnsi="Arial" w:cs="Arial"/>
        </w:rPr>
        <w:t xml:space="preserve"> is deemed fearful, this is because managers </w:t>
      </w:r>
      <w:r w:rsidR="007B7EBC">
        <w:rPr>
          <w:rFonts w:ascii="Arial" w:hAnsi="Arial" w:cs="Arial"/>
        </w:rPr>
        <w:t xml:space="preserve">at one point </w:t>
      </w:r>
      <w:r w:rsidR="004D28E0">
        <w:rPr>
          <w:rFonts w:ascii="Arial" w:hAnsi="Arial" w:cs="Arial"/>
        </w:rPr>
        <w:t xml:space="preserve">may have selected informality, </w:t>
      </w:r>
      <w:r w:rsidR="00455B3C">
        <w:rPr>
          <w:rFonts w:ascii="Arial" w:hAnsi="Arial" w:cs="Arial"/>
        </w:rPr>
        <w:t xml:space="preserve">of a way of dealing with </w:t>
      </w:r>
      <w:r w:rsidR="005461C1">
        <w:rPr>
          <w:rFonts w:ascii="Arial" w:hAnsi="Arial" w:cs="Arial"/>
        </w:rPr>
        <w:t>certain issues</w:t>
      </w:r>
      <w:r w:rsidR="00D72FC0">
        <w:rPr>
          <w:rFonts w:ascii="Arial" w:hAnsi="Arial" w:cs="Arial"/>
        </w:rPr>
        <w:t xml:space="preserve"> in</w:t>
      </w:r>
      <w:r w:rsidR="00272C49">
        <w:rPr>
          <w:rFonts w:ascii="Arial" w:hAnsi="Arial" w:cs="Arial"/>
        </w:rPr>
        <w:t xml:space="preserve"> this m</w:t>
      </w:r>
      <w:r w:rsidR="007E0716">
        <w:rPr>
          <w:rFonts w:ascii="Arial" w:hAnsi="Arial" w:cs="Arial"/>
        </w:rPr>
        <w:t>anner,</w:t>
      </w:r>
      <w:r w:rsidR="00D96344">
        <w:rPr>
          <w:rFonts w:ascii="Arial" w:hAnsi="Arial" w:cs="Arial"/>
        </w:rPr>
        <w:t xml:space="preserve"> by </w:t>
      </w:r>
      <w:r w:rsidR="007E0716">
        <w:rPr>
          <w:rFonts w:ascii="Arial" w:hAnsi="Arial" w:cs="Arial"/>
        </w:rPr>
        <w:t xml:space="preserve"> </w:t>
      </w:r>
      <w:r w:rsidR="0011614A">
        <w:rPr>
          <w:rFonts w:ascii="Arial" w:hAnsi="Arial" w:cs="Arial"/>
        </w:rPr>
        <w:t xml:space="preserve">opting for </w:t>
      </w:r>
      <w:r w:rsidR="00C15FD7">
        <w:rPr>
          <w:rFonts w:ascii="Arial" w:hAnsi="Arial" w:cs="Arial"/>
        </w:rPr>
        <w:t>a quick word in the ear of</w:t>
      </w:r>
      <w:r w:rsidR="00E4099F">
        <w:rPr>
          <w:rFonts w:ascii="Arial" w:hAnsi="Arial" w:cs="Arial"/>
        </w:rPr>
        <w:t xml:space="preserve"> </w:t>
      </w:r>
      <w:r w:rsidR="00A43423">
        <w:rPr>
          <w:rFonts w:ascii="Arial" w:hAnsi="Arial" w:cs="Arial"/>
        </w:rPr>
        <w:t>the individual, or indi</w:t>
      </w:r>
      <w:r w:rsidR="001242BB">
        <w:rPr>
          <w:rFonts w:ascii="Arial" w:hAnsi="Arial" w:cs="Arial"/>
        </w:rPr>
        <w:t xml:space="preserve">viduals concerned, </w:t>
      </w:r>
      <w:r w:rsidR="00F4151B">
        <w:rPr>
          <w:rFonts w:ascii="Arial" w:hAnsi="Arial" w:cs="Arial"/>
        </w:rPr>
        <w:t>t</w:t>
      </w:r>
      <w:r w:rsidR="00B22603">
        <w:rPr>
          <w:rFonts w:ascii="Arial" w:hAnsi="Arial" w:cs="Arial"/>
        </w:rPr>
        <w:t>h</w:t>
      </w:r>
      <w:r w:rsidR="00F4151B">
        <w:rPr>
          <w:rFonts w:ascii="Arial" w:hAnsi="Arial" w:cs="Arial"/>
        </w:rPr>
        <w:t>at</w:t>
      </w:r>
      <w:r w:rsidR="00B22603">
        <w:rPr>
          <w:rFonts w:ascii="Arial" w:hAnsi="Arial" w:cs="Arial"/>
        </w:rPr>
        <w:t xml:space="preserve"> would have bypass</w:t>
      </w:r>
      <w:r w:rsidR="00F4151B">
        <w:rPr>
          <w:rFonts w:ascii="Arial" w:hAnsi="Arial" w:cs="Arial"/>
        </w:rPr>
        <w:t>ed any formal involvement</w:t>
      </w:r>
      <w:r w:rsidR="00BD56BB">
        <w:rPr>
          <w:rFonts w:ascii="Arial" w:hAnsi="Arial" w:cs="Arial"/>
        </w:rPr>
        <w:t xml:space="preserve">. </w:t>
      </w:r>
      <w:r w:rsidR="0055782F">
        <w:rPr>
          <w:rFonts w:ascii="Arial" w:hAnsi="Arial" w:cs="Arial"/>
        </w:rPr>
        <w:t>In addition</w:t>
      </w:r>
      <w:r w:rsidR="0074518E">
        <w:rPr>
          <w:rFonts w:ascii="Arial" w:hAnsi="Arial" w:cs="Arial"/>
        </w:rPr>
        <w:t>,</w:t>
      </w:r>
      <w:r w:rsidR="0055782F">
        <w:rPr>
          <w:rFonts w:ascii="Arial" w:hAnsi="Arial" w:cs="Arial"/>
        </w:rPr>
        <w:t xml:space="preserve"> some companies still adopt this stance</w:t>
      </w:r>
      <w:r w:rsidR="00165694">
        <w:rPr>
          <w:rFonts w:ascii="Arial" w:hAnsi="Arial" w:cs="Arial"/>
        </w:rPr>
        <w:t xml:space="preserve">. </w:t>
      </w:r>
      <w:r w:rsidR="0074518E">
        <w:rPr>
          <w:rFonts w:ascii="Arial" w:hAnsi="Arial" w:cs="Arial"/>
        </w:rPr>
        <w:t xml:space="preserve">However, </w:t>
      </w:r>
      <w:r w:rsidR="009766B4">
        <w:rPr>
          <w:rFonts w:ascii="Arial" w:hAnsi="Arial" w:cs="Arial"/>
        </w:rPr>
        <w:t xml:space="preserve">managers are now </w:t>
      </w:r>
      <w:r w:rsidR="005A0E40">
        <w:rPr>
          <w:rFonts w:ascii="Arial" w:hAnsi="Arial" w:cs="Arial"/>
        </w:rPr>
        <w:t>dealing with individuals</w:t>
      </w:r>
      <w:r w:rsidR="006432F4">
        <w:rPr>
          <w:rFonts w:ascii="Arial" w:hAnsi="Arial" w:cs="Arial"/>
        </w:rPr>
        <w:t>,</w:t>
      </w:r>
      <w:r w:rsidR="00B0335A">
        <w:rPr>
          <w:rFonts w:ascii="Arial" w:hAnsi="Arial" w:cs="Arial"/>
        </w:rPr>
        <w:t xml:space="preserve"> by holding discussions</w:t>
      </w:r>
      <w:r w:rsidR="00DF2B0E">
        <w:rPr>
          <w:rFonts w:ascii="Arial" w:hAnsi="Arial" w:cs="Arial"/>
        </w:rPr>
        <w:t xml:space="preserve">, and by way of </w:t>
      </w:r>
      <w:r w:rsidR="00677BE8">
        <w:rPr>
          <w:rFonts w:ascii="Arial" w:hAnsi="Arial" w:cs="Arial"/>
        </w:rPr>
        <w:t>counselling</w:t>
      </w:r>
      <w:r w:rsidR="00D926B7">
        <w:rPr>
          <w:rFonts w:ascii="Arial" w:hAnsi="Arial" w:cs="Arial"/>
        </w:rPr>
        <w:t xml:space="preserve">. </w:t>
      </w:r>
    </w:p>
    <w:p w14:paraId="1F33D93C" w14:textId="0F78F393" w:rsidR="006B4590" w:rsidRDefault="00066253" w:rsidP="00FD0AA3">
      <w:pPr>
        <w:jc w:val="both"/>
        <w:rPr>
          <w:rFonts w:ascii="Arial" w:hAnsi="Arial" w:cs="Arial"/>
        </w:rPr>
      </w:pPr>
      <w:r>
        <w:rPr>
          <w:rFonts w:ascii="Arial" w:hAnsi="Arial" w:cs="Arial"/>
        </w:rPr>
        <w:t xml:space="preserve">Furthermore, this way of intervening at the earliest opportunity </w:t>
      </w:r>
      <w:r w:rsidR="00024B48">
        <w:rPr>
          <w:rFonts w:ascii="Arial" w:hAnsi="Arial" w:cs="Arial"/>
        </w:rPr>
        <w:t>can put a ha</w:t>
      </w:r>
      <w:r w:rsidR="00F90715">
        <w:rPr>
          <w:rFonts w:ascii="Arial" w:hAnsi="Arial" w:cs="Arial"/>
        </w:rPr>
        <w:t>lt to these petty squabbles</w:t>
      </w:r>
      <w:r w:rsidR="00D904AC">
        <w:rPr>
          <w:rFonts w:ascii="Arial" w:hAnsi="Arial" w:cs="Arial"/>
        </w:rPr>
        <w:t xml:space="preserve"> getting out of hand</w:t>
      </w:r>
      <w:r w:rsidR="008C3BBA">
        <w:rPr>
          <w:rFonts w:ascii="Arial" w:hAnsi="Arial" w:cs="Arial"/>
        </w:rPr>
        <w:t xml:space="preserve">, putting a stop to </w:t>
      </w:r>
      <w:r w:rsidR="00F10BB2">
        <w:rPr>
          <w:rFonts w:ascii="Arial" w:hAnsi="Arial" w:cs="Arial"/>
        </w:rPr>
        <w:t>an all</w:t>
      </w:r>
      <w:r w:rsidR="00D55509">
        <w:rPr>
          <w:rFonts w:ascii="Arial" w:hAnsi="Arial" w:cs="Arial"/>
        </w:rPr>
        <w:t>,</w:t>
      </w:r>
      <w:r w:rsidR="00F10BB2">
        <w:rPr>
          <w:rFonts w:ascii="Arial" w:hAnsi="Arial" w:cs="Arial"/>
        </w:rPr>
        <w:t xml:space="preserve"> o</w:t>
      </w:r>
      <w:r w:rsidR="00D55509">
        <w:rPr>
          <w:rFonts w:ascii="Arial" w:hAnsi="Arial" w:cs="Arial"/>
        </w:rPr>
        <w:t xml:space="preserve">ut </w:t>
      </w:r>
      <w:r w:rsidR="002322BF">
        <w:rPr>
          <w:rFonts w:ascii="Arial" w:hAnsi="Arial" w:cs="Arial"/>
        </w:rPr>
        <w:t>explosion</w:t>
      </w:r>
      <w:r w:rsidR="00D55509">
        <w:rPr>
          <w:rFonts w:ascii="Arial" w:hAnsi="Arial" w:cs="Arial"/>
        </w:rPr>
        <w:t xml:space="preserve"> </w:t>
      </w:r>
      <w:r w:rsidR="00F10BB2">
        <w:rPr>
          <w:rFonts w:ascii="Arial" w:hAnsi="Arial" w:cs="Arial"/>
        </w:rPr>
        <w:t xml:space="preserve"> between the company</w:t>
      </w:r>
      <w:r w:rsidR="00677BE8">
        <w:rPr>
          <w:rFonts w:ascii="Arial" w:hAnsi="Arial" w:cs="Arial"/>
        </w:rPr>
        <w:t xml:space="preserve"> </w:t>
      </w:r>
      <w:r w:rsidR="002322BF">
        <w:rPr>
          <w:rFonts w:ascii="Arial" w:hAnsi="Arial" w:cs="Arial"/>
        </w:rPr>
        <w:t>and employee</w:t>
      </w:r>
      <w:r w:rsidR="00C84C09">
        <w:rPr>
          <w:rFonts w:ascii="Arial" w:hAnsi="Arial" w:cs="Arial"/>
        </w:rPr>
        <w:t xml:space="preserve">. </w:t>
      </w:r>
      <w:r w:rsidR="00057BA2">
        <w:rPr>
          <w:rFonts w:ascii="Arial" w:hAnsi="Arial" w:cs="Arial"/>
        </w:rPr>
        <w:t>A constructive influence o</w:t>
      </w:r>
      <w:r w:rsidR="006A2378">
        <w:rPr>
          <w:rFonts w:ascii="Arial" w:hAnsi="Arial" w:cs="Arial"/>
        </w:rPr>
        <w:t>n work performance</w:t>
      </w:r>
      <w:r w:rsidR="0086748C">
        <w:rPr>
          <w:rFonts w:ascii="Arial" w:hAnsi="Arial" w:cs="Arial"/>
        </w:rPr>
        <w:t xml:space="preserve">, is created when harmony </w:t>
      </w:r>
      <w:r w:rsidR="00D83466">
        <w:rPr>
          <w:rFonts w:ascii="Arial" w:hAnsi="Arial" w:cs="Arial"/>
        </w:rPr>
        <w:t xml:space="preserve">succeeds </w:t>
      </w:r>
      <w:r w:rsidR="00F523CE">
        <w:rPr>
          <w:rFonts w:ascii="Arial" w:hAnsi="Arial" w:cs="Arial"/>
        </w:rPr>
        <w:t>disagreements.</w:t>
      </w:r>
      <w:r w:rsidR="00A27689">
        <w:rPr>
          <w:rFonts w:ascii="Arial" w:hAnsi="Arial" w:cs="Arial"/>
        </w:rPr>
        <w:t xml:space="preserve"> </w:t>
      </w:r>
      <w:r w:rsidR="00C92006">
        <w:rPr>
          <w:rFonts w:ascii="Arial" w:hAnsi="Arial" w:cs="Arial"/>
        </w:rPr>
        <w:t>These affects are priceless.</w:t>
      </w:r>
      <w:r w:rsidR="00610E2A">
        <w:rPr>
          <w:rFonts w:ascii="Arial" w:hAnsi="Arial" w:cs="Arial"/>
        </w:rPr>
        <w:t xml:space="preserve"> However, </w:t>
      </w:r>
      <w:r w:rsidR="004E5F5C">
        <w:rPr>
          <w:rFonts w:ascii="Arial" w:hAnsi="Arial" w:cs="Arial"/>
        </w:rPr>
        <w:t xml:space="preserve">there is this rising hesitation </w:t>
      </w:r>
      <w:r w:rsidR="00513E77">
        <w:rPr>
          <w:rFonts w:ascii="Arial" w:hAnsi="Arial" w:cs="Arial"/>
        </w:rPr>
        <w:lastRenderedPageBreak/>
        <w:t>among</w:t>
      </w:r>
      <w:r w:rsidR="00AB15FB">
        <w:rPr>
          <w:rFonts w:ascii="Arial" w:hAnsi="Arial" w:cs="Arial"/>
        </w:rPr>
        <w:t>st</w:t>
      </w:r>
      <w:r w:rsidR="00513E77">
        <w:rPr>
          <w:rFonts w:ascii="Arial" w:hAnsi="Arial" w:cs="Arial"/>
        </w:rPr>
        <w:t xml:space="preserve"> managers </w:t>
      </w:r>
      <w:r w:rsidR="00DD2E80">
        <w:rPr>
          <w:rFonts w:ascii="Arial" w:hAnsi="Arial" w:cs="Arial"/>
        </w:rPr>
        <w:t xml:space="preserve">to adopt for the more formal </w:t>
      </w:r>
      <w:r w:rsidR="00AB15FB">
        <w:rPr>
          <w:rFonts w:ascii="Arial" w:hAnsi="Arial" w:cs="Arial"/>
        </w:rPr>
        <w:t>approach</w:t>
      </w:r>
      <w:r w:rsidR="004252CC">
        <w:rPr>
          <w:rFonts w:ascii="Arial" w:hAnsi="Arial" w:cs="Arial"/>
        </w:rPr>
        <w:t xml:space="preserve">, this is more significant </w:t>
      </w:r>
      <w:r w:rsidR="00E6684E">
        <w:rPr>
          <w:rFonts w:ascii="Arial" w:hAnsi="Arial" w:cs="Arial"/>
        </w:rPr>
        <w:t xml:space="preserve">among the </w:t>
      </w:r>
      <w:r w:rsidR="006B4590">
        <w:rPr>
          <w:rFonts w:ascii="Arial" w:hAnsi="Arial" w:cs="Arial"/>
        </w:rPr>
        <w:t>junior managerial staff:</w:t>
      </w:r>
    </w:p>
    <w:p w14:paraId="06401E02" w14:textId="3862CD13" w:rsidR="00CE48C1" w:rsidRDefault="007E3480" w:rsidP="007E3480">
      <w:pPr>
        <w:pStyle w:val="ListParagraph"/>
        <w:numPr>
          <w:ilvl w:val="0"/>
          <w:numId w:val="5"/>
        </w:numPr>
        <w:jc w:val="both"/>
        <w:rPr>
          <w:rFonts w:ascii="Arial" w:hAnsi="Arial" w:cs="Arial"/>
        </w:rPr>
      </w:pPr>
      <w:r>
        <w:rPr>
          <w:rFonts w:ascii="Arial" w:hAnsi="Arial" w:cs="Arial"/>
        </w:rPr>
        <w:t xml:space="preserve">That </w:t>
      </w:r>
      <w:r w:rsidR="00700FBD">
        <w:rPr>
          <w:rFonts w:ascii="Arial" w:hAnsi="Arial" w:cs="Arial"/>
        </w:rPr>
        <w:t xml:space="preserve">do not have </w:t>
      </w:r>
      <w:r w:rsidR="00B64CA0">
        <w:rPr>
          <w:rFonts w:ascii="Arial" w:hAnsi="Arial" w:cs="Arial"/>
        </w:rPr>
        <w:t xml:space="preserve">the necessary confidence </w:t>
      </w:r>
      <w:r w:rsidR="00AE5B2F">
        <w:rPr>
          <w:rFonts w:ascii="Arial" w:hAnsi="Arial" w:cs="Arial"/>
        </w:rPr>
        <w:t xml:space="preserve">required for their own </w:t>
      </w:r>
      <w:r w:rsidR="00B61788">
        <w:rPr>
          <w:rFonts w:ascii="Arial" w:hAnsi="Arial" w:cs="Arial"/>
        </w:rPr>
        <w:t>judgement to be used</w:t>
      </w:r>
      <w:r w:rsidR="00433B7B">
        <w:rPr>
          <w:rFonts w:ascii="Arial" w:hAnsi="Arial" w:cs="Arial"/>
        </w:rPr>
        <w:t xml:space="preserve"> in conflic</w:t>
      </w:r>
      <w:r w:rsidR="008135B5">
        <w:rPr>
          <w:rFonts w:ascii="Arial" w:hAnsi="Arial" w:cs="Arial"/>
        </w:rPr>
        <w:t>ting issues.</w:t>
      </w:r>
    </w:p>
    <w:p w14:paraId="3AF77AD1" w14:textId="6D9E0DFF" w:rsidR="00686C63" w:rsidRDefault="008135B5" w:rsidP="007E3480">
      <w:pPr>
        <w:pStyle w:val="ListParagraph"/>
        <w:numPr>
          <w:ilvl w:val="0"/>
          <w:numId w:val="5"/>
        </w:numPr>
        <w:jc w:val="both"/>
        <w:rPr>
          <w:rFonts w:ascii="Arial" w:hAnsi="Arial" w:cs="Arial"/>
        </w:rPr>
      </w:pPr>
      <w:r>
        <w:rPr>
          <w:rFonts w:ascii="Arial" w:hAnsi="Arial" w:cs="Arial"/>
        </w:rPr>
        <w:t xml:space="preserve">Or through </w:t>
      </w:r>
      <w:r w:rsidR="00557812">
        <w:rPr>
          <w:rFonts w:ascii="Arial" w:hAnsi="Arial" w:cs="Arial"/>
        </w:rPr>
        <w:t xml:space="preserve">fear of them making incorrect </w:t>
      </w:r>
      <w:r w:rsidR="0029170E">
        <w:rPr>
          <w:rFonts w:ascii="Arial" w:hAnsi="Arial" w:cs="Arial"/>
        </w:rPr>
        <w:t>decisions and</w:t>
      </w:r>
      <w:r w:rsidR="00557812">
        <w:rPr>
          <w:rFonts w:ascii="Arial" w:hAnsi="Arial" w:cs="Arial"/>
        </w:rPr>
        <w:t xml:space="preserve"> being hauled up for </w:t>
      </w:r>
      <w:r w:rsidR="00686C63">
        <w:rPr>
          <w:rFonts w:ascii="Arial" w:hAnsi="Arial" w:cs="Arial"/>
        </w:rPr>
        <w:t>disciplinary issues</w:t>
      </w:r>
      <w:r w:rsidR="0029170E">
        <w:rPr>
          <w:rFonts w:ascii="Arial" w:hAnsi="Arial" w:cs="Arial"/>
        </w:rPr>
        <w:t>.</w:t>
      </w:r>
    </w:p>
    <w:p w14:paraId="3BBA09AE" w14:textId="7835BE1E" w:rsidR="00B61788" w:rsidRPr="007E3480" w:rsidRDefault="00121F2E" w:rsidP="007E3480">
      <w:pPr>
        <w:pStyle w:val="ListParagraph"/>
        <w:numPr>
          <w:ilvl w:val="0"/>
          <w:numId w:val="5"/>
        </w:numPr>
        <w:jc w:val="both"/>
        <w:rPr>
          <w:rFonts w:ascii="Arial" w:hAnsi="Arial" w:cs="Arial"/>
        </w:rPr>
      </w:pPr>
      <w:r>
        <w:rPr>
          <w:rFonts w:ascii="Arial" w:hAnsi="Arial" w:cs="Arial"/>
        </w:rPr>
        <w:t xml:space="preserve">Or worrying about </w:t>
      </w:r>
      <w:r w:rsidR="000C7E09">
        <w:rPr>
          <w:rFonts w:ascii="Arial" w:hAnsi="Arial" w:cs="Arial"/>
        </w:rPr>
        <w:t xml:space="preserve">errors that will lead to </w:t>
      </w:r>
      <w:r w:rsidR="00FB7645">
        <w:rPr>
          <w:rFonts w:ascii="Arial" w:hAnsi="Arial" w:cs="Arial"/>
        </w:rPr>
        <w:t xml:space="preserve">criticism </w:t>
      </w:r>
      <w:r w:rsidR="00451655">
        <w:rPr>
          <w:rFonts w:ascii="Arial" w:hAnsi="Arial" w:cs="Arial"/>
        </w:rPr>
        <w:t>of their work</w:t>
      </w:r>
      <w:r w:rsidR="00F04F2D">
        <w:rPr>
          <w:rFonts w:ascii="Arial" w:hAnsi="Arial" w:cs="Arial"/>
        </w:rPr>
        <w:t>ing duties.</w:t>
      </w:r>
      <w:r w:rsidR="00FB7645">
        <w:rPr>
          <w:rFonts w:ascii="Arial" w:hAnsi="Arial" w:cs="Arial"/>
        </w:rPr>
        <w:t xml:space="preserve"> </w:t>
      </w:r>
      <w:r w:rsidR="00557812">
        <w:rPr>
          <w:rFonts w:ascii="Arial" w:hAnsi="Arial" w:cs="Arial"/>
        </w:rPr>
        <w:t xml:space="preserve"> </w:t>
      </w:r>
    </w:p>
    <w:p w14:paraId="2AF071B4" w14:textId="4F3D8591" w:rsidR="00346DE2" w:rsidRPr="00AD6A59" w:rsidRDefault="00346DE2" w:rsidP="00FD0AA3">
      <w:pPr>
        <w:jc w:val="both"/>
        <w:rPr>
          <w:rFonts w:ascii="Arial" w:hAnsi="Arial" w:cs="Arial"/>
        </w:rPr>
      </w:pPr>
      <w:r w:rsidRPr="003F3A65">
        <w:rPr>
          <w:rFonts w:ascii="Arial" w:hAnsi="Arial" w:cs="Arial"/>
        </w:rPr>
        <w:t xml:space="preserve">According to </w:t>
      </w:r>
      <w:r w:rsidR="000B525F" w:rsidRPr="003F3A65">
        <w:rPr>
          <w:rFonts w:ascii="Arial" w:hAnsi="Arial" w:cs="Arial"/>
        </w:rPr>
        <w:t>(</w:t>
      </w:r>
      <w:r w:rsidRPr="003F3A65">
        <w:rPr>
          <w:rFonts w:ascii="Arial" w:hAnsi="Arial" w:cs="Arial"/>
        </w:rPr>
        <w:t xml:space="preserve">UPS </w:t>
      </w:r>
      <w:r w:rsidR="00DB3277" w:rsidRPr="003F3A65">
        <w:rPr>
          <w:rFonts w:ascii="Arial" w:hAnsi="Arial" w:cs="Arial"/>
        </w:rPr>
        <w:t>Code of business conduct</w:t>
      </w:r>
      <w:r w:rsidR="00F44D47" w:rsidRPr="003F3A65">
        <w:rPr>
          <w:rFonts w:ascii="Arial" w:hAnsi="Arial" w:cs="Arial"/>
        </w:rPr>
        <w:t>, 2011, p.16)</w:t>
      </w:r>
      <w:r w:rsidR="003F3A65" w:rsidRPr="003F3A65">
        <w:rPr>
          <w:rFonts w:ascii="Arial" w:hAnsi="Arial" w:cs="Arial"/>
        </w:rPr>
        <w:t>.</w:t>
      </w:r>
      <w:r w:rsidR="00AD6A59">
        <w:rPr>
          <w:rFonts w:ascii="Arial" w:hAnsi="Arial" w:cs="Arial"/>
          <w:b/>
        </w:rPr>
        <w:t xml:space="preserve"> </w:t>
      </w:r>
      <w:r w:rsidR="0055723E">
        <w:rPr>
          <w:rFonts w:ascii="Arial" w:hAnsi="Arial" w:cs="Arial"/>
        </w:rPr>
        <w:t>The m</w:t>
      </w:r>
      <w:r w:rsidR="00A81922">
        <w:rPr>
          <w:rFonts w:ascii="Arial" w:hAnsi="Arial" w:cs="Arial"/>
        </w:rPr>
        <w:t>anager</w:t>
      </w:r>
      <w:r w:rsidR="00543EBA">
        <w:rPr>
          <w:rFonts w:ascii="Arial" w:hAnsi="Arial" w:cs="Arial"/>
        </w:rPr>
        <w:t xml:space="preserve"> is </w:t>
      </w:r>
      <w:r w:rsidR="003B0062">
        <w:rPr>
          <w:rFonts w:ascii="Arial" w:hAnsi="Arial" w:cs="Arial"/>
        </w:rPr>
        <w:t>the first</w:t>
      </w:r>
      <w:r w:rsidR="0087636A">
        <w:rPr>
          <w:rFonts w:ascii="Arial" w:hAnsi="Arial" w:cs="Arial"/>
        </w:rPr>
        <w:t xml:space="preserve"> </w:t>
      </w:r>
      <w:r w:rsidR="003F14FF">
        <w:rPr>
          <w:rFonts w:ascii="Arial" w:hAnsi="Arial" w:cs="Arial"/>
        </w:rPr>
        <w:t>person</w:t>
      </w:r>
      <w:r w:rsidR="003B0062">
        <w:rPr>
          <w:rFonts w:ascii="Arial" w:hAnsi="Arial" w:cs="Arial"/>
        </w:rPr>
        <w:t xml:space="preserve"> that should know</w:t>
      </w:r>
      <w:r w:rsidR="00B9456D">
        <w:rPr>
          <w:rFonts w:ascii="Arial" w:hAnsi="Arial" w:cs="Arial"/>
        </w:rPr>
        <w:t>, to</w:t>
      </w:r>
      <w:r w:rsidR="00A81922">
        <w:rPr>
          <w:rFonts w:ascii="Arial" w:hAnsi="Arial" w:cs="Arial"/>
        </w:rPr>
        <w:t xml:space="preserve"> advise staff </w:t>
      </w:r>
      <w:r w:rsidR="00502986">
        <w:rPr>
          <w:rFonts w:ascii="Arial" w:hAnsi="Arial" w:cs="Arial"/>
        </w:rPr>
        <w:t>on how to go about solving issues such as these</w:t>
      </w:r>
      <w:r w:rsidR="00607DBF">
        <w:rPr>
          <w:rFonts w:ascii="Arial" w:hAnsi="Arial" w:cs="Arial"/>
        </w:rPr>
        <w:t xml:space="preserve">, if needed </w:t>
      </w:r>
      <w:r w:rsidR="00F8287B">
        <w:rPr>
          <w:rFonts w:ascii="Arial" w:hAnsi="Arial" w:cs="Arial"/>
        </w:rPr>
        <w:t>C</w:t>
      </w:r>
      <w:r w:rsidR="002D2F03">
        <w:rPr>
          <w:rFonts w:ascii="Arial" w:hAnsi="Arial" w:cs="Arial"/>
        </w:rPr>
        <w:t>orporat</w:t>
      </w:r>
      <w:r w:rsidR="005F64EA">
        <w:rPr>
          <w:rFonts w:ascii="Arial" w:hAnsi="Arial" w:cs="Arial"/>
        </w:rPr>
        <w:t xml:space="preserve">e </w:t>
      </w:r>
      <w:r w:rsidR="00F8287B">
        <w:rPr>
          <w:rFonts w:ascii="Arial" w:hAnsi="Arial" w:cs="Arial"/>
        </w:rPr>
        <w:t>C</w:t>
      </w:r>
      <w:r w:rsidR="005F64EA">
        <w:rPr>
          <w:rFonts w:ascii="Arial" w:hAnsi="Arial" w:cs="Arial"/>
        </w:rPr>
        <w:t>ompli</w:t>
      </w:r>
      <w:r w:rsidR="005F2E0C">
        <w:rPr>
          <w:rFonts w:ascii="Arial" w:hAnsi="Arial" w:cs="Arial"/>
        </w:rPr>
        <w:t>a</w:t>
      </w:r>
      <w:r w:rsidR="005F64EA">
        <w:rPr>
          <w:rFonts w:ascii="Arial" w:hAnsi="Arial" w:cs="Arial"/>
        </w:rPr>
        <w:t xml:space="preserve">nce and </w:t>
      </w:r>
      <w:r w:rsidR="00F8287B">
        <w:rPr>
          <w:rFonts w:ascii="Arial" w:hAnsi="Arial" w:cs="Arial"/>
        </w:rPr>
        <w:t>E</w:t>
      </w:r>
      <w:r w:rsidR="005F64EA">
        <w:rPr>
          <w:rFonts w:ascii="Arial" w:hAnsi="Arial" w:cs="Arial"/>
        </w:rPr>
        <w:t xml:space="preserve">thics </w:t>
      </w:r>
      <w:r w:rsidR="00E6194A">
        <w:rPr>
          <w:rFonts w:ascii="Arial" w:hAnsi="Arial" w:cs="Arial"/>
        </w:rPr>
        <w:t xml:space="preserve">or </w:t>
      </w:r>
      <w:r w:rsidR="00F8287B">
        <w:rPr>
          <w:rFonts w:ascii="Arial" w:hAnsi="Arial" w:cs="Arial"/>
        </w:rPr>
        <w:t>C</w:t>
      </w:r>
      <w:r w:rsidR="00E6194A">
        <w:rPr>
          <w:rFonts w:ascii="Arial" w:hAnsi="Arial" w:cs="Arial"/>
        </w:rPr>
        <w:t>o</w:t>
      </w:r>
      <w:r w:rsidR="005F2E0C">
        <w:rPr>
          <w:rFonts w:ascii="Arial" w:hAnsi="Arial" w:cs="Arial"/>
        </w:rPr>
        <w:t xml:space="preserve">rporate </w:t>
      </w:r>
      <w:r w:rsidR="00AD5F37">
        <w:rPr>
          <w:rFonts w:ascii="Arial" w:hAnsi="Arial" w:cs="Arial"/>
        </w:rPr>
        <w:t xml:space="preserve">or </w:t>
      </w:r>
      <w:r w:rsidR="00F8287B">
        <w:rPr>
          <w:rFonts w:ascii="Arial" w:hAnsi="Arial" w:cs="Arial"/>
        </w:rPr>
        <w:t>R</w:t>
      </w:r>
      <w:r w:rsidR="00AD5F37">
        <w:rPr>
          <w:rFonts w:ascii="Arial" w:hAnsi="Arial" w:cs="Arial"/>
        </w:rPr>
        <w:t xml:space="preserve">eginal </w:t>
      </w:r>
      <w:r w:rsidR="00F8287B">
        <w:rPr>
          <w:rFonts w:ascii="Arial" w:hAnsi="Arial" w:cs="Arial"/>
        </w:rPr>
        <w:t>L</w:t>
      </w:r>
      <w:r w:rsidR="00F871D6">
        <w:rPr>
          <w:rFonts w:ascii="Arial" w:hAnsi="Arial" w:cs="Arial"/>
        </w:rPr>
        <w:t xml:space="preserve">egal </w:t>
      </w:r>
      <w:r w:rsidR="00B66CC6">
        <w:rPr>
          <w:rFonts w:ascii="Arial" w:hAnsi="Arial" w:cs="Arial"/>
        </w:rPr>
        <w:t>can be applied for these matters</w:t>
      </w:r>
      <w:r w:rsidR="0072357E">
        <w:rPr>
          <w:rFonts w:ascii="Arial" w:hAnsi="Arial" w:cs="Arial"/>
        </w:rPr>
        <w:t>, if so required.</w:t>
      </w:r>
      <w:r w:rsidR="005F2E0C">
        <w:rPr>
          <w:rFonts w:ascii="Arial" w:hAnsi="Arial" w:cs="Arial"/>
        </w:rPr>
        <w:t xml:space="preserve"> </w:t>
      </w:r>
    </w:p>
    <w:p w14:paraId="1844B7E5" w14:textId="6EAF5479" w:rsidR="005A3D76" w:rsidRPr="00665913" w:rsidRDefault="00CB457E" w:rsidP="00665913">
      <w:pPr>
        <w:pStyle w:val="Heading1"/>
      </w:pPr>
      <w:bookmarkStart w:id="6" w:name="_Toc8156257"/>
      <w:r>
        <w:t>2.</w:t>
      </w:r>
      <w:r w:rsidR="000C6E40">
        <w:t>2</w:t>
      </w:r>
      <w:r w:rsidR="001326F7">
        <w:t xml:space="preserve"> </w:t>
      </w:r>
      <w:r w:rsidR="001326F7" w:rsidRPr="00665913">
        <w:t>Establi</w:t>
      </w:r>
      <w:r w:rsidR="006A0745" w:rsidRPr="00665913">
        <w:t xml:space="preserve">shing a Culture and Sustainability in the </w:t>
      </w:r>
      <w:r w:rsidR="004E6D70" w:rsidRPr="00665913">
        <w:t>Workplace</w:t>
      </w:r>
      <w:r w:rsidR="00565860" w:rsidRPr="00665913">
        <w:t>:</w:t>
      </w:r>
      <w:bookmarkEnd w:id="6"/>
    </w:p>
    <w:p w14:paraId="5206C0A0" w14:textId="0639DCC1" w:rsidR="00B6157D" w:rsidRDefault="005A3D76" w:rsidP="00963C2D">
      <w:pPr>
        <w:jc w:val="both"/>
        <w:rPr>
          <w:rFonts w:ascii="Arial" w:hAnsi="Arial" w:cs="Arial"/>
        </w:rPr>
      </w:pPr>
      <w:r w:rsidRPr="00C544BD">
        <w:rPr>
          <w:rFonts w:ascii="Arial" w:hAnsi="Arial" w:cs="Arial"/>
        </w:rPr>
        <w:t xml:space="preserve">According to </w:t>
      </w:r>
      <w:r w:rsidR="00C719C2" w:rsidRPr="00C544BD">
        <w:rPr>
          <w:rFonts w:ascii="Arial" w:hAnsi="Arial" w:cs="Arial"/>
        </w:rPr>
        <w:t>(</w:t>
      </w:r>
      <w:r w:rsidR="00522D33" w:rsidRPr="00C544BD">
        <w:rPr>
          <w:rFonts w:ascii="Arial" w:hAnsi="Arial" w:cs="Arial"/>
        </w:rPr>
        <w:t>Curtis and Randell</w:t>
      </w:r>
      <w:r w:rsidR="00B13E42" w:rsidRPr="00C544BD">
        <w:rPr>
          <w:rFonts w:ascii="Arial" w:hAnsi="Arial" w:cs="Arial"/>
        </w:rPr>
        <w:t>,</w:t>
      </w:r>
      <w:r w:rsidR="00522D33" w:rsidRPr="00C544BD">
        <w:rPr>
          <w:rFonts w:ascii="Arial" w:hAnsi="Arial" w:cs="Arial"/>
        </w:rPr>
        <w:t xml:space="preserve"> 2008)</w:t>
      </w:r>
      <w:r w:rsidR="003F3A65" w:rsidRPr="00C544BD">
        <w:rPr>
          <w:rFonts w:ascii="Arial" w:hAnsi="Arial" w:cs="Arial"/>
        </w:rPr>
        <w:t>.</w:t>
      </w:r>
      <w:r w:rsidR="006A0745" w:rsidRPr="00AE0873">
        <w:rPr>
          <w:rFonts w:ascii="Arial" w:hAnsi="Arial" w:cs="Arial"/>
          <w:b/>
        </w:rPr>
        <w:t xml:space="preserve"> </w:t>
      </w:r>
      <w:r w:rsidR="00AE0873">
        <w:rPr>
          <w:rFonts w:ascii="Arial" w:hAnsi="Arial" w:cs="Arial"/>
        </w:rPr>
        <w:t>A robust se</w:t>
      </w:r>
      <w:r w:rsidR="0048351E">
        <w:rPr>
          <w:rFonts w:ascii="Arial" w:hAnsi="Arial" w:cs="Arial"/>
        </w:rPr>
        <w:t>r</w:t>
      </w:r>
      <w:r w:rsidR="00AE0873">
        <w:rPr>
          <w:rFonts w:ascii="Arial" w:hAnsi="Arial" w:cs="Arial"/>
        </w:rPr>
        <w:t>vice cul</w:t>
      </w:r>
      <w:r w:rsidR="0048351E">
        <w:rPr>
          <w:rFonts w:ascii="Arial" w:hAnsi="Arial" w:cs="Arial"/>
        </w:rPr>
        <w:t>ture</w:t>
      </w:r>
      <w:r w:rsidR="00201671">
        <w:rPr>
          <w:rFonts w:ascii="Arial" w:hAnsi="Arial" w:cs="Arial"/>
        </w:rPr>
        <w:t xml:space="preserve"> is vital for </w:t>
      </w:r>
      <w:r w:rsidR="00F537F2">
        <w:rPr>
          <w:rFonts w:ascii="Arial" w:hAnsi="Arial" w:cs="Arial"/>
        </w:rPr>
        <w:t xml:space="preserve">ensuing success </w:t>
      </w:r>
      <w:r w:rsidR="00D95467">
        <w:rPr>
          <w:rFonts w:ascii="Arial" w:hAnsi="Arial" w:cs="Arial"/>
        </w:rPr>
        <w:t>of the hospitality</w:t>
      </w:r>
      <w:r w:rsidR="00201671">
        <w:rPr>
          <w:rFonts w:ascii="Arial" w:hAnsi="Arial" w:cs="Arial"/>
        </w:rPr>
        <w:t xml:space="preserve"> </w:t>
      </w:r>
      <w:r w:rsidR="006C659B">
        <w:rPr>
          <w:rFonts w:ascii="Arial" w:hAnsi="Arial" w:cs="Arial"/>
        </w:rPr>
        <w:t>corpora</w:t>
      </w:r>
      <w:r w:rsidR="007F78DE">
        <w:rPr>
          <w:rFonts w:ascii="Arial" w:hAnsi="Arial" w:cs="Arial"/>
        </w:rPr>
        <w:t>tions</w:t>
      </w:r>
      <w:r w:rsidR="004A414E">
        <w:rPr>
          <w:rFonts w:ascii="Arial" w:hAnsi="Arial" w:cs="Arial"/>
        </w:rPr>
        <w:t xml:space="preserve">, this is </w:t>
      </w:r>
      <w:r w:rsidR="00153CD3">
        <w:rPr>
          <w:rFonts w:ascii="Arial" w:hAnsi="Arial" w:cs="Arial"/>
        </w:rPr>
        <w:t xml:space="preserve">because service centric culture looks like, as well as having links with elevated employee retention rates, added with higher production and lower income yields. </w:t>
      </w:r>
      <w:r w:rsidR="00A9637F">
        <w:rPr>
          <w:rFonts w:ascii="Arial" w:hAnsi="Arial" w:cs="Arial"/>
        </w:rPr>
        <w:t xml:space="preserve">(Berg, </w:t>
      </w:r>
      <w:r w:rsidR="00792F2A">
        <w:rPr>
          <w:rFonts w:ascii="Arial" w:hAnsi="Arial" w:cs="Arial"/>
        </w:rPr>
        <w:t>1998, News</w:t>
      </w:r>
      <w:r w:rsidR="00896490">
        <w:rPr>
          <w:rFonts w:ascii="Arial" w:hAnsi="Arial" w:cs="Arial"/>
        </w:rPr>
        <w:t>t</w:t>
      </w:r>
      <w:r w:rsidR="00792F2A">
        <w:rPr>
          <w:rFonts w:ascii="Arial" w:hAnsi="Arial" w:cs="Arial"/>
        </w:rPr>
        <w:t>rom</w:t>
      </w:r>
      <w:r w:rsidR="00896490">
        <w:rPr>
          <w:rFonts w:ascii="Arial" w:hAnsi="Arial" w:cs="Arial"/>
        </w:rPr>
        <w:t xml:space="preserve">, </w:t>
      </w:r>
      <w:r w:rsidR="002D708E">
        <w:rPr>
          <w:rFonts w:ascii="Arial" w:hAnsi="Arial" w:cs="Arial"/>
        </w:rPr>
        <w:t xml:space="preserve">2002, Yerkes, </w:t>
      </w:r>
      <w:r w:rsidR="00512C1C">
        <w:rPr>
          <w:rFonts w:ascii="Arial" w:hAnsi="Arial" w:cs="Arial"/>
        </w:rPr>
        <w:t>2003).</w:t>
      </w:r>
      <w:r w:rsidR="00E078C6">
        <w:rPr>
          <w:rFonts w:ascii="Arial" w:hAnsi="Arial" w:cs="Arial"/>
        </w:rPr>
        <w:t xml:space="preserve"> </w:t>
      </w:r>
    </w:p>
    <w:p w14:paraId="1072ED9B" w14:textId="77777777" w:rsidR="00B6157D" w:rsidRDefault="00E078C6" w:rsidP="00963C2D">
      <w:pPr>
        <w:jc w:val="both"/>
        <w:rPr>
          <w:rFonts w:ascii="Arial" w:hAnsi="Arial" w:cs="Arial"/>
        </w:rPr>
      </w:pPr>
      <w:r>
        <w:rPr>
          <w:rFonts w:ascii="Arial" w:hAnsi="Arial" w:cs="Arial"/>
        </w:rPr>
        <w:t xml:space="preserve">However, </w:t>
      </w:r>
      <w:r w:rsidR="00C43F56">
        <w:rPr>
          <w:rFonts w:ascii="Arial" w:hAnsi="Arial" w:cs="Arial"/>
        </w:rPr>
        <w:t xml:space="preserve">seeing the </w:t>
      </w:r>
      <w:r w:rsidR="00A204A6">
        <w:rPr>
          <w:rFonts w:ascii="Arial" w:hAnsi="Arial" w:cs="Arial"/>
        </w:rPr>
        <w:t>es</w:t>
      </w:r>
      <w:r w:rsidR="000E20C6">
        <w:rPr>
          <w:rFonts w:ascii="Arial" w:hAnsi="Arial" w:cs="Arial"/>
        </w:rPr>
        <w:t>s</w:t>
      </w:r>
      <w:r w:rsidR="00A204A6">
        <w:rPr>
          <w:rFonts w:ascii="Arial" w:hAnsi="Arial" w:cs="Arial"/>
        </w:rPr>
        <w:t>en</w:t>
      </w:r>
      <w:r w:rsidR="00C43F56">
        <w:rPr>
          <w:rFonts w:ascii="Arial" w:hAnsi="Arial" w:cs="Arial"/>
        </w:rPr>
        <w:t xml:space="preserve">tial </w:t>
      </w:r>
      <w:r w:rsidR="00963C2D">
        <w:rPr>
          <w:rFonts w:ascii="Arial" w:hAnsi="Arial" w:cs="Arial"/>
        </w:rPr>
        <w:t>contribution</w:t>
      </w:r>
      <w:r w:rsidR="004059BD">
        <w:rPr>
          <w:rFonts w:ascii="Arial" w:hAnsi="Arial" w:cs="Arial"/>
        </w:rPr>
        <w:t>s</w:t>
      </w:r>
      <w:r w:rsidR="003B3E85">
        <w:rPr>
          <w:rFonts w:ascii="Arial" w:hAnsi="Arial" w:cs="Arial"/>
        </w:rPr>
        <w:t xml:space="preserve"> th</w:t>
      </w:r>
      <w:r w:rsidR="004059BD">
        <w:rPr>
          <w:rFonts w:ascii="Arial" w:hAnsi="Arial" w:cs="Arial"/>
        </w:rPr>
        <w:t>e</w:t>
      </w:r>
      <w:r w:rsidR="003B3E85">
        <w:rPr>
          <w:rFonts w:ascii="Arial" w:hAnsi="Arial" w:cs="Arial"/>
        </w:rPr>
        <w:t xml:space="preserve"> hospitality</w:t>
      </w:r>
      <w:r w:rsidR="00A501CC">
        <w:rPr>
          <w:rFonts w:ascii="Arial" w:hAnsi="Arial" w:cs="Arial"/>
        </w:rPr>
        <w:t xml:space="preserve"> workforce</w:t>
      </w:r>
      <w:r w:rsidR="003B3E85">
        <w:rPr>
          <w:rFonts w:ascii="Arial" w:hAnsi="Arial" w:cs="Arial"/>
        </w:rPr>
        <w:t xml:space="preserve"> sector</w:t>
      </w:r>
      <w:r w:rsidR="00B32FFA">
        <w:rPr>
          <w:rFonts w:ascii="Arial" w:hAnsi="Arial" w:cs="Arial"/>
        </w:rPr>
        <w:t xml:space="preserve"> </w:t>
      </w:r>
      <w:r w:rsidR="00080D09">
        <w:rPr>
          <w:rFonts w:ascii="Arial" w:hAnsi="Arial" w:cs="Arial"/>
        </w:rPr>
        <w:t>accommodates</w:t>
      </w:r>
      <w:r w:rsidR="00F917F1">
        <w:rPr>
          <w:rFonts w:ascii="Arial" w:hAnsi="Arial" w:cs="Arial"/>
        </w:rPr>
        <w:t xml:space="preserve"> </w:t>
      </w:r>
      <w:r w:rsidR="00184169">
        <w:rPr>
          <w:rFonts w:ascii="Arial" w:hAnsi="Arial" w:cs="Arial"/>
        </w:rPr>
        <w:t>to the</w:t>
      </w:r>
      <w:r w:rsidR="00CF4542">
        <w:rPr>
          <w:rFonts w:ascii="Arial" w:hAnsi="Arial" w:cs="Arial"/>
        </w:rPr>
        <w:t>ir clientele</w:t>
      </w:r>
      <w:r w:rsidR="007C3C80">
        <w:rPr>
          <w:rFonts w:ascii="Arial" w:hAnsi="Arial" w:cs="Arial"/>
        </w:rPr>
        <w:t>’s</w:t>
      </w:r>
      <w:r w:rsidR="00E6383B">
        <w:rPr>
          <w:rFonts w:ascii="Arial" w:hAnsi="Arial" w:cs="Arial"/>
        </w:rPr>
        <w:t xml:space="preserve"> </w:t>
      </w:r>
      <w:r w:rsidR="00BD7EE3">
        <w:rPr>
          <w:rFonts w:ascii="Arial" w:hAnsi="Arial" w:cs="Arial"/>
        </w:rPr>
        <w:t xml:space="preserve">customer </w:t>
      </w:r>
      <w:r w:rsidR="004059BD">
        <w:rPr>
          <w:rFonts w:ascii="Arial" w:hAnsi="Arial" w:cs="Arial"/>
        </w:rPr>
        <w:t>experience</w:t>
      </w:r>
      <w:r w:rsidR="00F54576">
        <w:rPr>
          <w:rFonts w:ascii="Arial" w:hAnsi="Arial" w:cs="Arial"/>
        </w:rPr>
        <w:t>,</w:t>
      </w:r>
      <w:r w:rsidR="00612F65">
        <w:rPr>
          <w:rFonts w:ascii="Arial" w:hAnsi="Arial" w:cs="Arial"/>
        </w:rPr>
        <w:t xml:space="preserve"> </w:t>
      </w:r>
      <w:r w:rsidR="00185717">
        <w:rPr>
          <w:rFonts w:ascii="Arial" w:hAnsi="Arial" w:cs="Arial"/>
        </w:rPr>
        <w:t>managers are re</w:t>
      </w:r>
      <w:r w:rsidR="00003630">
        <w:rPr>
          <w:rFonts w:ascii="Arial" w:hAnsi="Arial" w:cs="Arial"/>
        </w:rPr>
        <w:t xml:space="preserve">quired </w:t>
      </w:r>
      <w:r w:rsidR="00AA58A1">
        <w:rPr>
          <w:rFonts w:ascii="Arial" w:hAnsi="Arial" w:cs="Arial"/>
        </w:rPr>
        <w:t xml:space="preserve">to have the necessary knowledge </w:t>
      </w:r>
      <w:r w:rsidR="001C7AB3">
        <w:rPr>
          <w:rFonts w:ascii="Arial" w:hAnsi="Arial" w:cs="Arial"/>
        </w:rPr>
        <w:t>astuteness</w:t>
      </w:r>
      <w:r w:rsidR="00E41CE9">
        <w:rPr>
          <w:rFonts w:ascii="Arial" w:hAnsi="Arial" w:cs="Arial"/>
        </w:rPr>
        <w:t>, of systematic</w:t>
      </w:r>
      <w:r w:rsidR="004D3607">
        <w:rPr>
          <w:rFonts w:ascii="Arial" w:hAnsi="Arial" w:cs="Arial"/>
        </w:rPr>
        <w:t xml:space="preserve"> </w:t>
      </w:r>
      <w:r w:rsidR="00DA2220">
        <w:rPr>
          <w:rFonts w:ascii="Arial" w:hAnsi="Arial" w:cs="Arial"/>
        </w:rPr>
        <w:t xml:space="preserve">step by step </w:t>
      </w:r>
      <w:r w:rsidR="006057FC">
        <w:rPr>
          <w:rFonts w:ascii="Arial" w:hAnsi="Arial" w:cs="Arial"/>
        </w:rPr>
        <w:t xml:space="preserve">methods </w:t>
      </w:r>
      <w:r w:rsidR="002E4783">
        <w:rPr>
          <w:rFonts w:ascii="Arial" w:hAnsi="Arial" w:cs="Arial"/>
        </w:rPr>
        <w:t xml:space="preserve">which </w:t>
      </w:r>
      <w:r w:rsidR="006775DC">
        <w:rPr>
          <w:rFonts w:ascii="Arial" w:hAnsi="Arial" w:cs="Arial"/>
        </w:rPr>
        <w:t>carries out service culture</w:t>
      </w:r>
      <w:r w:rsidR="00870B89">
        <w:rPr>
          <w:rFonts w:ascii="Arial" w:hAnsi="Arial" w:cs="Arial"/>
        </w:rPr>
        <w:t xml:space="preserve"> </w:t>
      </w:r>
      <w:r w:rsidR="00436E4B">
        <w:rPr>
          <w:rFonts w:ascii="Arial" w:hAnsi="Arial" w:cs="Arial"/>
        </w:rPr>
        <w:t xml:space="preserve">that delivers in the sort of </w:t>
      </w:r>
      <w:r w:rsidR="002C3273">
        <w:rPr>
          <w:rFonts w:ascii="Arial" w:hAnsi="Arial" w:cs="Arial"/>
        </w:rPr>
        <w:t>approach</w:t>
      </w:r>
      <w:r w:rsidR="00436E4B">
        <w:rPr>
          <w:rFonts w:ascii="Arial" w:hAnsi="Arial" w:cs="Arial"/>
        </w:rPr>
        <w:t xml:space="preserve"> </w:t>
      </w:r>
      <w:r w:rsidR="004932AE">
        <w:rPr>
          <w:rFonts w:ascii="Arial" w:hAnsi="Arial" w:cs="Arial"/>
        </w:rPr>
        <w:t xml:space="preserve">that </w:t>
      </w:r>
      <w:r w:rsidR="006462AE">
        <w:rPr>
          <w:rFonts w:ascii="Arial" w:hAnsi="Arial" w:cs="Arial"/>
        </w:rPr>
        <w:t xml:space="preserve">is individually rewarding to all </w:t>
      </w:r>
      <w:r w:rsidR="003245BE">
        <w:rPr>
          <w:rFonts w:ascii="Arial" w:hAnsi="Arial" w:cs="Arial"/>
        </w:rPr>
        <w:t>the</w:t>
      </w:r>
      <w:r w:rsidR="007248DE">
        <w:rPr>
          <w:rFonts w:ascii="Arial" w:hAnsi="Arial" w:cs="Arial"/>
        </w:rPr>
        <w:t xml:space="preserve">ir employee </w:t>
      </w:r>
      <w:r w:rsidR="003245BE">
        <w:rPr>
          <w:rFonts w:ascii="Arial" w:hAnsi="Arial" w:cs="Arial"/>
        </w:rPr>
        <w:t>workforce</w:t>
      </w:r>
      <w:r w:rsidR="00642F68">
        <w:rPr>
          <w:rFonts w:ascii="Arial" w:hAnsi="Arial" w:cs="Arial"/>
        </w:rPr>
        <w:t>.</w:t>
      </w:r>
      <w:r w:rsidR="009F5064">
        <w:rPr>
          <w:rFonts w:ascii="Arial" w:hAnsi="Arial" w:cs="Arial"/>
        </w:rPr>
        <w:t xml:space="preserve"> </w:t>
      </w:r>
    </w:p>
    <w:p w14:paraId="359DEE20" w14:textId="77777777" w:rsidR="005F0B01" w:rsidRDefault="009F5064" w:rsidP="00963C2D">
      <w:pPr>
        <w:jc w:val="both"/>
        <w:rPr>
          <w:rFonts w:ascii="Arial" w:hAnsi="Arial" w:cs="Arial"/>
        </w:rPr>
      </w:pPr>
      <w:r>
        <w:rPr>
          <w:rFonts w:ascii="Arial" w:hAnsi="Arial" w:cs="Arial"/>
        </w:rPr>
        <w:t xml:space="preserve">Furthermore, </w:t>
      </w:r>
      <w:r w:rsidR="003A078E">
        <w:rPr>
          <w:rFonts w:ascii="Arial" w:hAnsi="Arial" w:cs="Arial"/>
        </w:rPr>
        <w:t xml:space="preserve">achieving </w:t>
      </w:r>
      <w:r w:rsidR="005C6797">
        <w:rPr>
          <w:rFonts w:ascii="Arial" w:hAnsi="Arial" w:cs="Arial"/>
        </w:rPr>
        <w:t xml:space="preserve">this </w:t>
      </w:r>
      <w:r w:rsidR="00A115E2">
        <w:rPr>
          <w:rFonts w:ascii="Arial" w:hAnsi="Arial" w:cs="Arial"/>
        </w:rPr>
        <w:t>proce</w:t>
      </w:r>
      <w:r w:rsidR="00D63D59">
        <w:rPr>
          <w:rFonts w:ascii="Arial" w:hAnsi="Arial" w:cs="Arial"/>
        </w:rPr>
        <w:t>dure</w:t>
      </w:r>
      <w:r w:rsidR="00A115E2">
        <w:rPr>
          <w:rFonts w:ascii="Arial" w:hAnsi="Arial" w:cs="Arial"/>
        </w:rPr>
        <w:t xml:space="preserve"> of </w:t>
      </w:r>
      <w:r w:rsidR="00084362">
        <w:rPr>
          <w:rFonts w:ascii="Arial" w:hAnsi="Arial" w:cs="Arial"/>
        </w:rPr>
        <w:t>s</w:t>
      </w:r>
      <w:r w:rsidR="00DE0E90">
        <w:rPr>
          <w:rFonts w:ascii="Arial" w:hAnsi="Arial" w:cs="Arial"/>
        </w:rPr>
        <w:t>ervice culture</w:t>
      </w:r>
      <w:r w:rsidR="00D7270C">
        <w:rPr>
          <w:rFonts w:ascii="Arial" w:hAnsi="Arial" w:cs="Arial"/>
        </w:rPr>
        <w:t xml:space="preserve"> </w:t>
      </w:r>
      <w:r w:rsidR="00170459">
        <w:rPr>
          <w:rFonts w:ascii="Arial" w:hAnsi="Arial" w:cs="Arial"/>
        </w:rPr>
        <w:t>develops</w:t>
      </w:r>
      <w:r w:rsidR="001C5921">
        <w:rPr>
          <w:rFonts w:ascii="Arial" w:hAnsi="Arial" w:cs="Arial"/>
        </w:rPr>
        <w:t xml:space="preserve"> into</w:t>
      </w:r>
      <w:r w:rsidR="00170459">
        <w:rPr>
          <w:rFonts w:ascii="Arial" w:hAnsi="Arial" w:cs="Arial"/>
        </w:rPr>
        <w:t xml:space="preserve"> a</w:t>
      </w:r>
      <w:r w:rsidR="00DE0E90">
        <w:rPr>
          <w:rFonts w:ascii="Arial" w:hAnsi="Arial" w:cs="Arial"/>
        </w:rPr>
        <w:t xml:space="preserve"> manage</w:t>
      </w:r>
      <w:r w:rsidR="00690AB7">
        <w:rPr>
          <w:rFonts w:ascii="Arial" w:hAnsi="Arial" w:cs="Arial"/>
        </w:rPr>
        <w:t>ment</w:t>
      </w:r>
      <w:r w:rsidR="00170459">
        <w:rPr>
          <w:rFonts w:ascii="Arial" w:hAnsi="Arial" w:cs="Arial"/>
        </w:rPr>
        <w:t xml:space="preserve"> </w:t>
      </w:r>
      <w:r w:rsidR="004A7006">
        <w:rPr>
          <w:rFonts w:ascii="Arial" w:hAnsi="Arial" w:cs="Arial"/>
        </w:rPr>
        <w:t>activity</w:t>
      </w:r>
      <w:r w:rsidR="0099606E">
        <w:rPr>
          <w:rFonts w:ascii="Arial" w:hAnsi="Arial" w:cs="Arial"/>
        </w:rPr>
        <w:t xml:space="preserve">, because of </w:t>
      </w:r>
      <w:r w:rsidR="00925D83">
        <w:rPr>
          <w:rFonts w:ascii="Arial" w:hAnsi="Arial" w:cs="Arial"/>
        </w:rPr>
        <w:t xml:space="preserve">the </w:t>
      </w:r>
      <w:r w:rsidR="00273E03">
        <w:rPr>
          <w:rFonts w:ascii="Arial" w:hAnsi="Arial" w:cs="Arial"/>
        </w:rPr>
        <w:t>high</w:t>
      </w:r>
      <w:r w:rsidR="00CD174C">
        <w:rPr>
          <w:rFonts w:ascii="Arial" w:hAnsi="Arial" w:cs="Arial"/>
        </w:rPr>
        <w:t>ly</w:t>
      </w:r>
      <w:r w:rsidR="00925D83">
        <w:rPr>
          <w:rFonts w:ascii="Arial" w:hAnsi="Arial" w:cs="Arial"/>
        </w:rPr>
        <w:t xml:space="preserve"> </w:t>
      </w:r>
      <w:r w:rsidR="007E74C8">
        <w:rPr>
          <w:rFonts w:ascii="Arial" w:hAnsi="Arial" w:cs="Arial"/>
        </w:rPr>
        <w:t>customised</w:t>
      </w:r>
      <w:r w:rsidR="008824DA">
        <w:rPr>
          <w:rFonts w:ascii="Arial" w:hAnsi="Arial" w:cs="Arial"/>
        </w:rPr>
        <w:t xml:space="preserve"> nature</w:t>
      </w:r>
      <w:r w:rsidR="000A1252">
        <w:rPr>
          <w:rFonts w:ascii="Arial" w:hAnsi="Arial" w:cs="Arial"/>
        </w:rPr>
        <w:t xml:space="preserve"> of how</w:t>
      </w:r>
      <w:r w:rsidR="00925D83">
        <w:rPr>
          <w:rFonts w:ascii="Arial" w:hAnsi="Arial" w:cs="Arial"/>
        </w:rPr>
        <w:t xml:space="preserve"> the</w:t>
      </w:r>
      <w:r w:rsidR="00857896">
        <w:rPr>
          <w:rFonts w:ascii="Arial" w:hAnsi="Arial" w:cs="Arial"/>
        </w:rPr>
        <w:t xml:space="preserve"> hos</w:t>
      </w:r>
      <w:r w:rsidR="00FC2EF7">
        <w:rPr>
          <w:rFonts w:ascii="Arial" w:hAnsi="Arial" w:cs="Arial"/>
        </w:rPr>
        <w:t>pitality</w:t>
      </w:r>
      <w:r w:rsidR="00CD174C">
        <w:rPr>
          <w:rFonts w:ascii="Arial" w:hAnsi="Arial" w:cs="Arial"/>
        </w:rPr>
        <w:t xml:space="preserve"> trade</w:t>
      </w:r>
      <w:r w:rsidR="000D56E9">
        <w:rPr>
          <w:rFonts w:ascii="Arial" w:hAnsi="Arial" w:cs="Arial"/>
        </w:rPr>
        <w:t xml:space="preserve"> </w:t>
      </w:r>
      <w:r w:rsidR="00371B48">
        <w:rPr>
          <w:rFonts w:ascii="Arial" w:hAnsi="Arial" w:cs="Arial"/>
        </w:rPr>
        <w:t>is set up</w:t>
      </w:r>
      <w:r w:rsidR="00273E03">
        <w:rPr>
          <w:rFonts w:ascii="Arial" w:hAnsi="Arial" w:cs="Arial"/>
        </w:rPr>
        <w:t xml:space="preserve"> </w:t>
      </w:r>
      <w:r w:rsidR="00EB4908">
        <w:rPr>
          <w:rFonts w:ascii="Arial" w:hAnsi="Arial" w:cs="Arial"/>
        </w:rPr>
        <w:t>(L</w:t>
      </w:r>
      <w:r w:rsidR="002E5ECF">
        <w:rPr>
          <w:rFonts w:ascii="Arial" w:hAnsi="Arial" w:cs="Arial"/>
        </w:rPr>
        <w:t>ashley, 1999).</w:t>
      </w:r>
      <w:r w:rsidR="00F73891">
        <w:rPr>
          <w:rFonts w:ascii="Arial" w:hAnsi="Arial" w:cs="Arial"/>
        </w:rPr>
        <w:t xml:space="preserve"> </w:t>
      </w:r>
      <w:r w:rsidR="005866CA">
        <w:rPr>
          <w:rFonts w:ascii="Arial" w:hAnsi="Arial" w:cs="Arial"/>
        </w:rPr>
        <w:t xml:space="preserve">However, </w:t>
      </w:r>
      <w:r w:rsidR="00463B20">
        <w:rPr>
          <w:rFonts w:ascii="Arial" w:hAnsi="Arial" w:cs="Arial"/>
        </w:rPr>
        <w:t xml:space="preserve">a couple of research </w:t>
      </w:r>
      <w:r w:rsidR="00E1773E">
        <w:rPr>
          <w:rFonts w:ascii="Arial" w:hAnsi="Arial" w:cs="Arial"/>
        </w:rPr>
        <w:t>findings into th</w:t>
      </w:r>
      <w:r w:rsidR="00C43529">
        <w:rPr>
          <w:rFonts w:ascii="Arial" w:hAnsi="Arial" w:cs="Arial"/>
        </w:rPr>
        <w:t>is</w:t>
      </w:r>
      <w:r w:rsidR="00E1773E">
        <w:rPr>
          <w:rFonts w:ascii="Arial" w:hAnsi="Arial" w:cs="Arial"/>
        </w:rPr>
        <w:t xml:space="preserve"> </w:t>
      </w:r>
      <w:r w:rsidR="00991CA4">
        <w:rPr>
          <w:rFonts w:ascii="Arial" w:hAnsi="Arial" w:cs="Arial"/>
        </w:rPr>
        <w:t xml:space="preserve">highly customised </w:t>
      </w:r>
      <w:r w:rsidR="00244B97">
        <w:rPr>
          <w:rFonts w:ascii="Arial" w:hAnsi="Arial" w:cs="Arial"/>
        </w:rPr>
        <w:t xml:space="preserve">and </w:t>
      </w:r>
      <w:r w:rsidR="00DD7F3A">
        <w:rPr>
          <w:rFonts w:ascii="Arial" w:hAnsi="Arial" w:cs="Arial"/>
        </w:rPr>
        <w:t xml:space="preserve">combined </w:t>
      </w:r>
      <w:r w:rsidR="00C40200">
        <w:rPr>
          <w:rFonts w:ascii="Arial" w:hAnsi="Arial" w:cs="Arial"/>
        </w:rPr>
        <w:t>influen</w:t>
      </w:r>
      <w:r w:rsidR="00EF0E96">
        <w:rPr>
          <w:rFonts w:ascii="Arial" w:hAnsi="Arial" w:cs="Arial"/>
        </w:rPr>
        <w:t>ce</w:t>
      </w:r>
      <w:r w:rsidR="000A6362">
        <w:rPr>
          <w:rFonts w:ascii="Arial" w:hAnsi="Arial" w:cs="Arial"/>
        </w:rPr>
        <w:t xml:space="preserve"> </w:t>
      </w:r>
      <w:r w:rsidR="00185620" w:rsidRPr="00185620">
        <w:rPr>
          <w:rFonts w:ascii="Arial" w:hAnsi="Arial" w:cs="Arial"/>
        </w:rPr>
        <w:t>action</w:t>
      </w:r>
      <w:r w:rsidR="00C43529">
        <w:rPr>
          <w:rFonts w:ascii="Arial" w:hAnsi="Arial" w:cs="Arial"/>
        </w:rPr>
        <w:t xml:space="preserve">, of </w:t>
      </w:r>
      <w:r w:rsidR="00CA0786" w:rsidRPr="00C27DF0">
        <w:rPr>
          <w:rFonts w:ascii="Arial" w:hAnsi="Arial" w:cs="Arial"/>
        </w:rPr>
        <w:t>emotional</w:t>
      </w:r>
      <w:r w:rsidR="00CA0786" w:rsidRPr="005C7E25">
        <w:rPr>
          <w:rFonts w:ascii="Arial" w:hAnsi="Arial" w:cs="Arial"/>
          <w:b/>
        </w:rPr>
        <w:t xml:space="preserve"> </w:t>
      </w:r>
      <w:r w:rsidR="00CA0786" w:rsidRPr="00C27DF0">
        <w:rPr>
          <w:rFonts w:ascii="Arial" w:hAnsi="Arial" w:cs="Arial"/>
        </w:rPr>
        <w:t>contagion</w:t>
      </w:r>
      <w:r w:rsidR="00690AB7" w:rsidRPr="00185620">
        <w:rPr>
          <w:rFonts w:ascii="Arial" w:hAnsi="Arial" w:cs="Arial"/>
        </w:rPr>
        <w:t xml:space="preserve"> </w:t>
      </w:r>
      <w:r w:rsidR="00997C57">
        <w:rPr>
          <w:rFonts w:ascii="Arial" w:hAnsi="Arial" w:cs="Arial"/>
        </w:rPr>
        <w:t>(Hatfield, et al</w:t>
      </w:r>
      <w:r w:rsidR="00F66081">
        <w:rPr>
          <w:rFonts w:ascii="Arial" w:hAnsi="Arial" w:cs="Arial"/>
        </w:rPr>
        <w:t>., 1994)</w:t>
      </w:r>
      <w:r w:rsidR="00B631CD">
        <w:rPr>
          <w:rFonts w:ascii="Arial" w:hAnsi="Arial" w:cs="Arial"/>
        </w:rPr>
        <w:t xml:space="preserve"> </w:t>
      </w:r>
      <w:r w:rsidR="00A2417C">
        <w:rPr>
          <w:rFonts w:ascii="Arial" w:hAnsi="Arial" w:cs="Arial"/>
        </w:rPr>
        <w:t>and</w:t>
      </w:r>
      <w:r w:rsidR="00A2417C" w:rsidRPr="00C27DF0">
        <w:rPr>
          <w:rFonts w:ascii="Arial" w:hAnsi="Arial" w:cs="Arial"/>
        </w:rPr>
        <w:t xml:space="preserve"> </w:t>
      </w:r>
      <w:r w:rsidR="008A276D" w:rsidRPr="00C27DF0">
        <w:rPr>
          <w:rFonts w:ascii="Arial" w:hAnsi="Arial" w:cs="Arial"/>
        </w:rPr>
        <w:t>emotional</w:t>
      </w:r>
      <w:r w:rsidR="00B23631">
        <w:rPr>
          <w:rFonts w:ascii="Arial" w:hAnsi="Arial" w:cs="Arial"/>
        </w:rPr>
        <w:t xml:space="preserve"> </w:t>
      </w:r>
      <w:r w:rsidR="004E79B6">
        <w:rPr>
          <w:rFonts w:ascii="Arial" w:hAnsi="Arial" w:cs="Arial"/>
        </w:rPr>
        <w:t>labour</w:t>
      </w:r>
      <w:r w:rsidR="0069739C">
        <w:rPr>
          <w:rFonts w:ascii="Arial" w:hAnsi="Arial" w:cs="Arial"/>
        </w:rPr>
        <w:t xml:space="preserve"> (Ho</w:t>
      </w:r>
      <w:r w:rsidR="00B3520D">
        <w:rPr>
          <w:rFonts w:ascii="Arial" w:hAnsi="Arial" w:cs="Arial"/>
        </w:rPr>
        <w:t>c</w:t>
      </w:r>
      <w:r w:rsidR="0069739C">
        <w:rPr>
          <w:rFonts w:ascii="Arial" w:hAnsi="Arial" w:cs="Arial"/>
        </w:rPr>
        <w:t>h</w:t>
      </w:r>
      <w:r w:rsidR="000825E6">
        <w:rPr>
          <w:rFonts w:ascii="Arial" w:hAnsi="Arial" w:cs="Arial"/>
        </w:rPr>
        <w:t>s</w:t>
      </w:r>
      <w:r w:rsidR="003178DC">
        <w:rPr>
          <w:rFonts w:ascii="Arial" w:hAnsi="Arial" w:cs="Arial"/>
        </w:rPr>
        <w:t>child,</w:t>
      </w:r>
      <w:r w:rsidR="00380EA3">
        <w:rPr>
          <w:rFonts w:ascii="Arial" w:hAnsi="Arial" w:cs="Arial"/>
        </w:rPr>
        <w:t xml:space="preserve"> 1983) </w:t>
      </w:r>
    </w:p>
    <w:p w14:paraId="64306C74" w14:textId="45750718" w:rsidR="00B6157D" w:rsidRDefault="00FD0FB9" w:rsidP="00963C2D">
      <w:pPr>
        <w:jc w:val="both"/>
        <w:rPr>
          <w:rFonts w:ascii="Arial" w:hAnsi="Arial" w:cs="Arial"/>
        </w:rPr>
      </w:pPr>
      <w:r>
        <w:rPr>
          <w:rFonts w:ascii="Arial" w:hAnsi="Arial" w:cs="Arial"/>
        </w:rPr>
        <w:t xml:space="preserve">The standard </w:t>
      </w:r>
      <w:r w:rsidR="00A528F3">
        <w:rPr>
          <w:rFonts w:ascii="Arial" w:hAnsi="Arial" w:cs="Arial"/>
        </w:rPr>
        <w:t xml:space="preserve">assumption </w:t>
      </w:r>
      <w:r w:rsidR="00E93D2B">
        <w:rPr>
          <w:rFonts w:ascii="Arial" w:hAnsi="Arial" w:cs="Arial"/>
        </w:rPr>
        <w:t>emoti</w:t>
      </w:r>
      <w:r w:rsidR="00C27DF0">
        <w:rPr>
          <w:rFonts w:ascii="Arial" w:hAnsi="Arial" w:cs="Arial"/>
        </w:rPr>
        <w:t>onal contagion</w:t>
      </w:r>
      <w:r w:rsidR="00D46815">
        <w:rPr>
          <w:rFonts w:ascii="Arial" w:hAnsi="Arial" w:cs="Arial"/>
        </w:rPr>
        <w:t xml:space="preserve">’s, (like </w:t>
      </w:r>
      <w:r w:rsidR="00AE2233">
        <w:rPr>
          <w:rFonts w:ascii="Arial" w:hAnsi="Arial" w:cs="Arial"/>
        </w:rPr>
        <w:t>hu</w:t>
      </w:r>
      <w:r w:rsidR="00CB6BD5">
        <w:rPr>
          <w:rFonts w:ascii="Arial" w:hAnsi="Arial" w:cs="Arial"/>
        </w:rPr>
        <w:t>mans getting</w:t>
      </w:r>
      <w:r w:rsidR="00AE2233">
        <w:rPr>
          <w:rFonts w:ascii="Arial" w:hAnsi="Arial" w:cs="Arial"/>
        </w:rPr>
        <w:t xml:space="preserve"> </w:t>
      </w:r>
      <w:r w:rsidR="00D46815">
        <w:rPr>
          <w:rFonts w:ascii="Arial" w:hAnsi="Arial" w:cs="Arial"/>
        </w:rPr>
        <w:t>a cold) individuals receive them</w:t>
      </w:r>
      <w:r w:rsidR="000D768E">
        <w:rPr>
          <w:rFonts w:ascii="Arial" w:hAnsi="Arial" w:cs="Arial"/>
        </w:rPr>
        <w:t xml:space="preserve"> from</w:t>
      </w:r>
      <w:r w:rsidR="00D46815">
        <w:rPr>
          <w:rFonts w:ascii="Arial" w:hAnsi="Arial" w:cs="Arial"/>
        </w:rPr>
        <w:t xml:space="preserve"> </w:t>
      </w:r>
      <w:r w:rsidR="00FB4285">
        <w:rPr>
          <w:rFonts w:ascii="Arial" w:hAnsi="Arial" w:cs="Arial"/>
        </w:rPr>
        <w:t>other people</w:t>
      </w:r>
      <w:r w:rsidR="008838B7">
        <w:rPr>
          <w:rFonts w:ascii="Arial" w:hAnsi="Arial" w:cs="Arial"/>
        </w:rPr>
        <w:t xml:space="preserve">, which also applies to </w:t>
      </w:r>
      <w:r w:rsidR="00632C31">
        <w:rPr>
          <w:rFonts w:ascii="Arial" w:hAnsi="Arial" w:cs="Arial"/>
        </w:rPr>
        <w:t>individuals’</w:t>
      </w:r>
      <w:r w:rsidR="00D50490">
        <w:rPr>
          <w:rFonts w:ascii="Arial" w:hAnsi="Arial" w:cs="Arial"/>
        </w:rPr>
        <w:t xml:space="preserve"> </w:t>
      </w:r>
      <w:r w:rsidR="00BC4438">
        <w:rPr>
          <w:rFonts w:ascii="Arial" w:hAnsi="Arial" w:cs="Arial"/>
        </w:rPr>
        <w:t>motions</w:t>
      </w:r>
      <w:r w:rsidR="00B31ADF">
        <w:rPr>
          <w:rFonts w:ascii="Arial" w:hAnsi="Arial" w:cs="Arial"/>
        </w:rPr>
        <w:t>, sp</w:t>
      </w:r>
      <w:r w:rsidR="003457F4">
        <w:rPr>
          <w:rFonts w:ascii="Arial" w:hAnsi="Arial" w:cs="Arial"/>
        </w:rPr>
        <w:t>oken wor</w:t>
      </w:r>
      <w:r w:rsidR="00AC10DA">
        <w:rPr>
          <w:rFonts w:ascii="Arial" w:hAnsi="Arial" w:cs="Arial"/>
        </w:rPr>
        <w:t>ds</w:t>
      </w:r>
      <w:r w:rsidR="00B31ADF">
        <w:rPr>
          <w:rFonts w:ascii="Arial" w:hAnsi="Arial" w:cs="Arial"/>
        </w:rPr>
        <w:t xml:space="preserve"> </w:t>
      </w:r>
      <w:r w:rsidR="00E210FC">
        <w:rPr>
          <w:rFonts w:ascii="Arial" w:hAnsi="Arial" w:cs="Arial"/>
        </w:rPr>
        <w:t>and non-spoken</w:t>
      </w:r>
      <w:r w:rsidR="009C5676">
        <w:rPr>
          <w:rFonts w:ascii="Arial" w:hAnsi="Arial" w:cs="Arial"/>
        </w:rPr>
        <w:t xml:space="preserve"> </w:t>
      </w:r>
      <w:r w:rsidR="00632C31">
        <w:rPr>
          <w:rFonts w:ascii="Arial" w:hAnsi="Arial" w:cs="Arial"/>
        </w:rPr>
        <w:t>imitations</w:t>
      </w:r>
      <w:r w:rsidR="00E95FCB">
        <w:rPr>
          <w:rFonts w:ascii="Arial" w:hAnsi="Arial" w:cs="Arial"/>
        </w:rPr>
        <w:t xml:space="preserve"> </w:t>
      </w:r>
      <w:r w:rsidR="009C0112">
        <w:rPr>
          <w:rFonts w:ascii="Arial" w:hAnsi="Arial" w:cs="Arial"/>
        </w:rPr>
        <w:t xml:space="preserve">(Hatfield, et al </w:t>
      </w:r>
      <w:r w:rsidR="00012CAC">
        <w:rPr>
          <w:rFonts w:ascii="Arial" w:hAnsi="Arial" w:cs="Arial"/>
        </w:rPr>
        <w:t xml:space="preserve">1993; </w:t>
      </w:r>
      <w:r w:rsidR="001B4D7A">
        <w:rPr>
          <w:rFonts w:ascii="Arial" w:hAnsi="Arial" w:cs="Arial"/>
        </w:rPr>
        <w:t>Doherty, et, al</w:t>
      </w:r>
      <w:r w:rsidR="003B7434">
        <w:rPr>
          <w:rFonts w:ascii="Arial" w:hAnsi="Arial" w:cs="Arial"/>
        </w:rPr>
        <w:t>., 1995)</w:t>
      </w:r>
      <w:r w:rsidR="00690FFD">
        <w:rPr>
          <w:rFonts w:ascii="Arial" w:hAnsi="Arial" w:cs="Arial"/>
        </w:rPr>
        <w:t>.</w:t>
      </w:r>
      <w:r w:rsidR="00632C31">
        <w:rPr>
          <w:rFonts w:ascii="Arial" w:hAnsi="Arial" w:cs="Arial"/>
        </w:rPr>
        <w:t xml:space="preserve"> </w:t>
      </w:r>
      <w:r w:rsidR="00024240">
        <w:rPr>
          <w:rFonts w:ascii="Arial" w:hAnsi="Arial" w:cs="Arial"/>
        </w:rPr>
        <w:t xml:space="preserve">Additionally, Miller </w:t>
      </w:r>
      <w:r w:rsidR="00CE6FC6">
        <w:rPr>
          <w:rFonts w:ascii="Arial" w:hAnsi="Arial" w:cs="Arial"/>
        </w:rPr>
        <w:t xml:space="preserve">et al (2007) </w:t>
      </w:r>
      <w:r w:rsidR="00AA004B">
        <w:rPr>
          <w:rFonts w:ascii="Arial" w:hAnsi="Arial" w:cs="Arial"/>
        </w:rPr>
        <w:t>argues that</w:t>
      </w:r>
      <w:r w:rsidR="00A76AB0">
        <w:rPr>
          <w:rFonts w:ascii="Arial" w:hAnsi="Arial" w:cs="Arial"/>
        </w:rPr>
        <w:t xml:space="preserve"> emotional </w:t>
      </w:r>
      <w:r w:rsidR="00AC28BD">
        <w:rPr>
          <w:rFonts w:ascii="Arial" w:hAnsi="Arial" w:cs="Arial"/>
        </w:rPr>
        <w:t xml:space="preserve">labour </w:t>
      </w:r>
      <w:r w:rsidR="005102E8">
        <w:rPr>
          <w:rFonts w:ascii="Arial" w:hAnsi="Arial" w:cs="Arial"/>
        </w:rPr>
        <w:t xml:space="preserve">requires </w:t>
      </w:r>
      <w:r w:rsidR="00570AE7">
        <w:rPr>
          <w:rFonts w:ascii="Arial" w:hAnsi="Arial" w:cs="Arial"/>
        </w:rPr>
        <w:t>the</w:t>
      </w:r>
      <w:r w:rsidR="0057665C">
        <w:rPr>
          <w:rFonts w:ascii="Arial" w:hAnsi="Arial" w:cs="Arial"/>
        </w:rPr>
        <w:t xml:space="preserve"> </w:t>
      </w:r>
      <w:r w:rsidR="00570AE7">
        <w:rPr>
          <w:rFonts w:ascii="Arial" w:hAnsi="Arial" w:cs="Arial"/>
        </w:rPr>
        <w:t xml:space="preserve">procedure of </w:t>
      </w:r>
      <w:r w:rsidR="00EA3A15">
        <w:rPr>
          <w:rFonts w:ascii="Arial" w:hAnsi="Arial" w:cs="Arial"/>
        </w:rPr>
        <w:t>individuals</w:t>
      </w:r>
      <w:r w:rsidR="002444F1">
        <w:rPr>
          <w:rFonts w:ascii="Arial" w:hAnsi="Arial" w:cs="Arial"/>
        </w:rPr>
        <w:t xml:space="preserve"> by</w:t>
      </w:r>
      <w:r w:rsidR="00EA3A15">
        <w:rPr>
          <w:rFonts w:ascii="Arial" w:hAnsi="Arial" w:cs="Arial"/>
        </w:rPr>
        <w:t xml:space="preserve"> </w:t>
      </w:r>
      <w:r w:rsidR="00BB5645">
        <w:rPr>
          <w:rFonts w:ascii="Arial" w:hAnsi="Arial" w:cs="Arial"/>
        </w:rPr>
        <w:t>controlling thei</w:t>
      </w:r>
      <w:r w:rsidR="009C0BEA">
        <w:rPr>
          <w:rFonts w:ascii="Arial" w:hAnsi="Arial" w:cs="Arial"/>
        </w:rPr>
        <w:t>r emotional state</w:t>
      </w:r>
      <w:r w:rsidR="0022445A">
        <w:rPr>
          <w:rFonts w:ascii="Arial" w:hAnsi="Arial" w:cs="Arial"/>
        </w:rPr>
        <w:t xml:space="preserve"> in a way tha</w:t>
      </w:r>
      <w:r w:rsidR="002F3967">
        <w:rPr>
          <w:rFonts w:ascii="Arial" w:hAnsi="Arial" w:cs="Arial"/>
        </w:rPr>
        <w:t>t</w:t>
      </w:r>
      <w:r w:rsidR="0022445A">
        <w:rPr>
          <w:rFonts w:ascii="Arial" w:hAnsi="Arial" w:cs="Arial"/>
        </w:rPr>
        <w:t xml:space="preserve"> is in tuned </w:t>
      </w:r>
      <w:r w:rsidR="00E3088B">
        <w:rPr>
          <w:rFonts w:ascii="Arial" w:hAnsi="Arial" w:cs="Arial"/>
        </w:rPr>
        <w:t xml:space="preserve">with their </w:t>
      </w:r>
      <w:r w:rsidR="003C07B0">
        <w:rPr>
          <w:rFonts w:ascii="Arial" w:hAnsi="Arial" w:cs="Arial"/>
        </w:rPr>
        <w:t>corporations’</w:t>
      </w:r>
      <w:r w:rsidR="00E3088B">
        <w:rPr>
          <w:rFonts w:ascii="Arial" w:hAnsi="Arial" w:cs="Arial"/>
        </w:rPr>
        <w:t xml:space="preserve"> </w:t>
      </w:r>
      <w:r w:rsidR="002B7AEC">
        <w:rPr>
          <w:rFonts w:ascii="Arial" w:hAnsi="Arial" w:cs="Arial"/>
        </w:rPr>
        <w:t>desires</w:t>
      </w:r>
      <w:r w:rsidR="006E0747">
        <w:rPr>
          <w:rFonts w:ascii="Arial" w:hAnsi="Arial" w:cs="Arial"/>
        </w:rPr>
        <w:t xml:space="preserve">. </w:t>
      </w:r>
    </w:p>
    <w:p w14:paraId="247F5A6D" w14:textId="1D215175" w:rsidR="00565983" w:rsidRPr="00185620" w:rsidRDefault="00426432" w:rsidP="00565983">
      <w:pPr>
        <w:jc w:val="both"/>
        <w:rPr>
          <w:rFonts w:ascii="Arial" w:hAnsi="Arial" w:cs="Arial"/>
        </w:rPr>
      </w:pPr>
      <w:r w:rsidRPr="00C544BD">
        <w:rPr>
          <w:rFonts w:ascii="Arial" w:hAnsi="Arial" w:cs="Arial"/>
        </w:rPr>
        <w:t xml:space="preserve">According to </w:t>
      </w:r>
      <w:r w:rsidR="00CD426E" w:rsidRPr="00C544BD">
        <w:rPr>
          <w:rFonts w:ascii="Arial" w:hAnsi="Arial" w:cs="Arial"/>
        </w:rPr>
        <w:t>(</w:t>
      </w:r>
      <w:r w:rsidRPr="00C544BD">
        <w:rPr>
          <w:rFonts w:ascii="Arial" w:hAnsi="Arial" w:cs="Arial"/>
        </w:rPr>
        <w:t>UPS 201</w:t>
      </w:r>
      <w:r w:rsidR="007D6DAA" w:rsidRPr="00C544BD">
        <w:rPr>
          <w:rFonts w:ascii="Arial" w:hAnsi="Arial" w:cs="Arial"/>
        </w:rPr>
        <w:t>9</w:t>
      </w:r>
      <w:r w:rsidR="00CD426E" w:rsidRPr="00C544BD">
        <w:rPr>
          <w:rFonts w:ascii="Arial" w:hAnsi="Arial" w:cs="Arial"/>
        </w:rPr>
        <w:t>)</w:t>
      </w:r>
      <w:r w:rsidR="00123435" w:rsidRPr="00C544BD">
        <w:rPr>
          <w:rFonts w:ascii="Arial" w:hAnsi="Arial" w:cs="Arial"/>
        </w:rPr>
        <w:t>.</w:t>
      </w:r>
      <w:r w:rsidR="00CD426E" w:rsidRPr="00C544BD">
        <w:rPr>
          <w:rFonts w:ascii="Arial" w:hAnsi="Arial" w:cs="Arial"/>
        </w:rPr>
        <w:t xml:space="preserve"> </w:t>
      </w:r>
      <w:r w:rsidR="005160F5" w:rsidRPr="00C544BD">
        <w:rPr>
          <w:rFonts w:ascii="Arial" w:hAnsi="Arial" w:cs="Arial"/>
        </w:rPr>
        <w:t>On the leading edge</w:t>
      </w:r>
      <w:r w:rsidR="00BD098F" w:rsidRPr="00C544BD">
        <w:rPr>
          <w:rFonts w:ascii="Arial" w:hAnsi="Arial" w:cs="Arial"/>
        </w:rPr>
        <w:t>:</w:t>
      </w:r>
      <w:r w:rsidR="008629A4">
        <w:rPr>
          <w:rFonts w:ascii="Arial" w:hAnsi="Arial" w:cs="Arial"/>
        </w:rPr>
        <w:t xml:space="preserve"> </w:t>
      </w:r>
      <w:r w:rsidR="002C5004">
        <w:rPr>
          <w:rFonts w:ascii="Arial" w:hAnsi="Arial" w:cs="Arial"/>
        </w:rPr>
        <w:t>T</w:t>
      </w:r>
      <w:r w:rsidR="00B07F3E">
        <w:rPr>
          <w:rFonts w:ascii="Arial" w:hAnsi="Arial" w:cs="Arial"/>
        </w:rPr>
        <w:t xml:space="preserve">he way </w:t>
      </w:r>
      <w:r w:rsidR="00EC096A">
        <w:rPr>
          <w:rFonts w:ascii="Arial" w:hAnsi="Arial" w:cs="Arial"/>
        </w:rPr>
        <w:t>UPS</w:t>
      </w:r>
      <w:r w:rsidR="00B07F3E">
        <w:rPr>
          <w:rFonts w:ascii="Arial" w:hAnsi="Arial" w:cs="Arial"/>
        </w:rPr>
        <w:t xml:space="preserve"> have incorporated </w:t>
      </w:r>
      <w:r w:rsidR="00EA590C">
        <w:rPr>
          <w:rFonts w:ascii="Arial" w:hAnsi="Arial" w:cs="Arial"/>
        </w:rPr>
        <w:t>this into the company</w:t>
      </w:r>
      <w:r w:rsidR="0030146B">
        <w:rPr>
          <w:rFonts w:ascii="Arial" w:hAnsi="Arial" w:cs="Arial"/>
        </w:rPr>
        <w:t xml:space="preserve"> is</w:t>
      </w:r>
      <w:r w:rsidR="00EC096A">
        <w:rPr>
          <w:rFonts w:ascii="Arial" w:hAnsi="Arial" w:cs="Arial"/>
        </w:rPr>
        <w:t xml:space="preserve"> by</w:t>
      </w:r>
      <w:r w:rsidR="00EA590C">
        <w:rPr>
          <w:rFonts w:ascii="Arial" w:hAnsi="Arial" w:cs="Arial"/>
        </w:rPr>
        <w:t xml:space="preserve"> report</w:t>
      </w:r>
      <w:r w:rsidR="00EC096A">
        <w:rPr>
          <w:rFonts w:ascii="Arial" w:hAnsi="Arial" w:cs="Arial"/>
        </w:rPr>
        <w:t>ing</w:t>
      </w:r>
      <w:r w:rsidR="00EA590C">
        <w:rPr>
          <w:rFonts w:ascii="Arial" w:hAnsi="Arial" w:cs="Arial"/>
        </w:rPr>
        <w:t xml:space="preserve"> information to the</w:t>
      </w:r>
      <w:r w:rsidR="00791E04">
        <w:rPr>
          <w:rFonts w:ascii="Arial" w:hAnsi="Arial" w:cs="Arial"/>
        </w:rPr>
        <w:t xml:space="preserve">ir stakeholders </w:t>
      </w:r>
      <w:r w:rsidR="008E459E">
        <w:rPr>
          <w:rFonts w:ascii="Arial" w:hAnsi="Arial" w:cs="Arial"/>
        </w:rPr>
        <w:t xml:space="preserve">and readers </w:t>
      </w:r>
      <w:r w:rsidR="00764438">
        <w:rPr>
          <w:rFonts w:ascii="Arial" w:hAnsi="Arial" w:cs="Arial"/>
        </w:rPr>
        <w:t>with a new story telling system</w:t>
      </w:r>
      <w:r w:rsidR="00B70C46">
        <w:rPr>
          <w:rFonts w:ascii="Arial" w:hAnsi="Arial" w:cs="Arial"/>
        </w:rPr>
        <w:t xml:space="preserve">, which </w:t>
      </w:r>
      <w:r w:rsidR="00000ED9">
        <w:rPr>
          <w:rFonts w:ascii="Arial" w:hAnsi="Arial" w:cs="Arial"/>
        </w:rPr>
        <w:t>tells reade</w:t>
      </w:r>
      <w:r w:rsidR="00496607">
        <w:rPr>
          <w:rFonts w:ascii="Arial" w:hAnsi="Arial" w:cs="Arial"/>
        </w:rPr>
        <w:t xml:space="preserve">rs about </w:t>
      </w:r>
      <w:r w:rsidR="00274D9C">
        <w:rPr>
          <w:rFonts w:ascii="Arial" w:hAnsi="Arial" w:cs="Arial"/>
        </w:rPr>
        <w:t xml:space="preserve">new initiatives, </w:t>
      </w:r>
      <w:r w:rsidR="00503E04">
        <w:rPr>
          <w:rFonts w:ascii="Arial" w:hAnsi="Arial" w:cs="Arial"/>
        </w:rPr>
        <w:t>developments, and data</w:t>
      </w:r>
      <w:r w:rsidR="0060313E">
        <w:rPr>
          <w:rFonts w:ascii="Arial" w:hAnsi="Arial" w:cs="Arial"/>
        </w:rPr>
        <w:t xml:space="preserve"> about</w:t>
      </w:r>
      <w:r w:rsidR="000B3881">
        <w:rPr>
          <w:rFonts w:ascii="Arial" w:hAnsi="Arial" w:cs="Arial"/>
        </w:rPr>
        <w:t xml:space="preserve"> new</w:t>
      </w:r>
      <w:r w:rsidR="00503E04">
        <w:rPr>
          <w:rFonts w:ascii="Arial" w:hAnsi="Arial" w:cs="Arial"/>
        </w:rPr>
        <w:t xml:space="preserve"> </w:t>
      </w:r>
      <w:r w:rsidR="004974C9">
        <w:rPr>
          <w:rFonts w:ascii="Arial" w:hAnsi="Arial" w:cs="Arial"/>
        </w:rPr>
        <w:t>requirements</w:t>
      </w:r>
      <w:r w:rsidR="00791E04">
        <w:rPr>
          <w:rFonts w:ascii="Arial" w:hAnsi="Arial" w:cs="Arial"/>
        </w:rPr>
        <w:t xml:space="preserve"> </w:t>
      </w:r>
      <w:r w:rsidR="007B3F18">
        <w:rPr>
          <w:rFonts w:ascii="Arial" w:hAnsi="Arial" w:cs="Arial"/>
        </w:rPr>
        <w:t xml:space="preserve">on </w:t>
      </w:r>
      <w:r w:rsidR="00362E40">
        <w:rPr>
          <w:rFonts w:ascii="Arial" w:hAnsi="Arial" w:cs="Arial"/>
        </w:rPr>
        <w:t>G</w:t>
      </w:r>
      <w:r w:rsidR="0013385A">
        <w:rPr>
          <w:rFonts w:ascii="Arial" w:hAnsi="Arial" w:cs="Arial"/>
        </w:rPr>
        <w:t>lobal</w:t>
      </w:r>
      <w:r w:rsidR="00362E40">
        <w:rPr>
          <w:rFonts w:ascii="Arial" w:hAnsi="Arial" w:cs="Arial"/>
        </w:rPr>
        <w:t xml:space="preserve"> Reporting </w:t>
      </w:r>
      <w:r w:rsidR="00CD0983">
        <w:rPr>
          <w:rFonts w:ascii="Arial" w:hAnsi="Arial" w:cs="Arial"/>
        </w:rPr>
        <w:t>Initiatives (GRI)</w:t>
      </w:r>
      <w:r w:rsidR="00747EAD">
        <w:rPr>
          <w:rFonts w:ascii="Arial" w:hAnsi="Arial" w:cs="Arial"/>
        </w:rPr>
        <w:t>.</w:t>
      </w:r>
      <w:r w:rsidR="002B19A2">
        <w:rPr>
          <w:rFonts w:ascii="Arial" w:hAnsi="Arial" w:cs="Arial"/>
        </w:rPr>
        <w:t xml:space="preserve"> Concerning </w:t>
      </w:r>
      <w:r w:rsidR="002C5004">
        <w:rPr>
          <w:rFonts w:ascii="Arial" w:hAnsi="Arial" w:cs="Arial"/>
        </w:rPr>
        <w:t>the</w:t>
      </w:r>
      <w:r w:rsidR="0060313E">
        <w:rPr>
          <w:rFonts w:ascii="Arial" w:hAnsi="Arial" w:cs="Arial"/>
        </w:rPr>
        <w:t>ir</w:t>
      </w:r>
      <w:r w:rsidR="002C5004">
        <w:rPr>
          <w:rFonts w:ascii="Arial" w:hAnsi="Arial" w:cs="Arial"/>
        </w:rPr>
        <w:t xml:space="preserve"> companies sustainable </w:t>
      </w:r>
      <w:r w:rsidR="00565983">
        <w:rPr>
          <w:rFonts w:ascii="Arial" w:hAnsi="Arial" w:cs="Arial"/>
        </w:rPr>
        <w:t xml:space="preserve">requirements.    </w:t>
      </w:r>
    </w:p>
    <w:p w14:paraId="44BCC1AB" w14:textId="18A28A13" w:rsidR="00565983" w:rsidRPr="00665913" w:rsidRDefault="00565983" w:rsidP="00565983">
      <w:pPr>
        <w:pStyle w:val="Heading1"/>
      </w:pPr>
      <w:bookmarkStart w:id="7" w:name="_Toc8156258"/>
      <w:r>
        <w:t>2.</w:t>
      </w:r>
      <w:r w:rsidR="000C6E40">
        <w:t>3</w:t>
      </w:r>
      <w:r>
        <w:t xml:space="preserve"> </w:t>
      </w:r>
      <w:r w:rsidRPr="00665913">
        <w:t>Personal standards ethics, and beliefs:</w:t>
      </w:r>
      <w:bookmarkEnd w:id="7"/>
    </w:p>
    <w:p w14:paraId="1A3F5C32" w14:textId="7688195C" w:rsidR="00876351" w:rsidRDefault="00565983" w:rsidP="00A123E5">
      <w:pPr>
        <w:jc w:val="both"/>
        <w:rPr>
          <w:rFonts w:ascii="Arial" w:hAnsi="Arial" w:cs="Arial"/>
        </w:rPr>
      </w:pPr>
      <w:r w:rsidRPr="00C544BD">
        <w:rPr>
          <w:rFonts w:ascii="Arial" w:hAnsi="Arial" w:cs="Arial"/>
        </w:rPr>
        <w:t xml:space="preserve">According to (Mullins and Dosser, 2013, p. 132). </w:t>
      </w:r>
      <w:r w:rsidR="00A45B03">
        <w:rPr>
          <w:rFonts w:ascii="Arial" w:hAnsi="Arial" w:cs="Arial"/>
        </w:rPr>
        <w:t>Ethi</w:t>
      </w:r>
      <w:r w:rsidR="00284A14">
        <w:rPr>
          <w:rFonts w:ascii="Arial" w:hAnsi="Arial" w:cs="Arial"/>
        </w:rPr>
        <w:t xml:space="preserve">cs </w:t>
      </w:r>
      <w:r w:rsidR="005A1E40">
        <w:rPr>
          <w:rFonts w:ascii="Arial" w:hAnsi="Arial" w:cs="Arial"/>
        </w:rPr>
        <w:t>i</w:t>
      </w:r>
      <w:r w:rsidR="00284A14">
        <w:rPr>
          <w:rFonts w:ascii="Arial" w:hAnsi="Arial" w:cs="Arial"/>
        </w:rPr>
        <w:t xml:space="preserve">s </w:t>
      </w:r>
      <w:r w:rsidR="005A1E40">
        <w:rPr>
          <w:rFonts w:ascii="Arial" w:hAnsi="Arial" w:cs="Arial"/>
        </w:rPr>
        <w:t>connect</w:t>
      </w:r>
      <w:r w:rsidR="0029013B">
        <w:rPr>
          <w:rFonts w:ascii="Arial" w:hAnsi="Arial" w:cs="Arial"/>
        </w:rPr>
        <w:t>ed to re</w:t>
      </w:r>
      <w:r w:rsidR="003D7A6A">
        <w:rPr>
          <w:rFonts w:ascii="Arial" w:hAnsi="Arial" w:cs="Arial"/>
        </w:rPr>
        <w:t>s</w:t>
      </w:r>
      <w:r w:rsidR="0029013B">
        <w:rPr>
          <w:rFonts w:ascii="Arial" w:hAnsi="Arial" w:cs="Arial"/>
        </w:rPr>
        <w:t>earch</w:t>
      </w:r>
      <w:r w:rsidR="00FD0DEC">
        <w:rPr>
          <w:rFonts w:ascii="Arial" w:hAnsi="Arial" w:cs="Arial"/>
        </w:rPr>
        <w:t xml:space="preserve"> of morality:</w:t>
      </w:r>
      <w:r w:rsidR="003D7A6A">
        <w:rPr>
          <w:rFonts w:ascii="Arial" w:hAnsi="Arial" w:cs="Arial"/>
        </w:rPr>
        <w:t xml:space="preserve"> </w:t>
      </w:r>
      <w:r w:rsidR="006B5811">
        <w:rPr>
          <w:rFonts w:ascii="Arial" w:hAnsi="Arial" w:cs="Arial"/>
        </w:rPr>
        <w:t>actions</w:t>
      </w:r>
      <w:r w:rsidR="00366055">
        <w:rPr>
          <w:rFonts w:ascii="Arial" w:hAnsi="Arial" w:cs="Arial"/>
        </w:rPr>
        <w:t xml:space="preserve">, law-abiding </w:t>
      </w:r>
      <w:r w:rsidR="001C01B8">
        <w:rPr>
          <w:rFonts w:ascii="Arial" w:hAnsi="Arial" w:cs="Arial"/>
        </w:rPr>
        <w:t xml:space="preserve">which are seen to </w:t>
      </w:r>
      <w:r w:rsidR="007F76A6">
        <w:rPr>
          <w:rFonts w:ascii="Arial" w:hAnsi="Arial" w:cs="Arial"/>
        </w:rPr>
        <w:t xml:space="preserve">be </w:t>
      </w:r>
      <w:r w:rsidR="001C01B8">
        <w:rPr>
          <w:rFonts w:ascii="Arial" w:hAnsi="Arial" w:cs="Arial"/>
        </w:rPr>
        <w:t>correct</w:t>
      </w:r>
      <w:r w:rsidR="00DE56F2">
        <w:rPr>
          <w:rFonts w:ascii="Arial" w:hAnsi="Arial" w:cs="Arial"/>
        </w:rPr>
        <w:t>,</w:t>
      </w:r>
      <w:r w:rsidR="007F76A6">
        <w:rPr>
          <w:rFonts w:ascii="Arial" w:hAnsi="Arial" w:cs="Arial"/>
        </w:rPr>
        <w:t xml:space="preserve"> most significantly</w:t>
      </w:r>
      <w:r w:rsidR="00F60CEF">
        <w:rPr>
          <w:rFonts w:ascii="Arial" w:hAnsi="Arial" w:cs="Arial"/>
        </w:rPr>
        <w:t xml:space="preserve"> not wrong, jointly thes</w:t>
      </w:r>
      <w:r w:rsidR="0011201A">
        <w:rPr>
          <w:rFonts w:ascii="Arial" w:hAnsi="Arial" w:cs="Arial"/>
        </w:rPr>
        <w:t xml:space="preserve">e standards are linked </w:t>
      </w:r>
      <w:r w:rsidR="00825B70">
        <w:rPr>
          <w:rFonts w:ascii="Arial" w:hAnsi="Arial" w:cs="Arial"/>
        </w:rPr>
        <w:t>a</w:t>
      </w:r>
      <w:r w:rsidR="009D48E4">
        <w:rPr>
          <w:rFonts w:ascii="Arial" w:hAnsi="Arial" w:cs="Arial"/>
        </w:rPr>
        <w:t>s well as values</w:t>
      </w:r>
      <w:r w:rsidR="0045449F">
        <w:rPr>
          <w:rFonts w:ascii="Arial" w:hAnsi="Arial" w:cs="Arial"/>
        </w:rPr>
        <w:t>,</w:t>
      </w:r>
      <w:r w:rsidR="009D48E4">
        <w:rPr>
          <w:rFonts w:ascii="Arial" w:hAnsi="Arial" w:cs="Arial"/>
        </w:rPr>
        <w:t xml:space="preserve"> relate to </w:t>
      </w:r>
      <w:r w:rsidR="00DA59EA">
        <w:rPr>
          <w:rFonts w:ascii="Arial" w:hAnsi="Arial" w:cs="Arial"/>
        </w:rPr>
        <w:t>ethical behaviour</w:t>
      </w:r>
      <w:r w:rsidR="000432EC">
        <w:rPr>
          <w:rFonts w:ascii="Arial" w:hAnsi="Arial" w:cs="Arial"/>
        </w:rPr>
        <w:t xml:space="preserve">. </w:t>
      </w:r>
      <w:r w:rsidR="008357D4">
        <w:rPr>
          <w:rFonts w:ascii="Arial" w:hAnsi="Arial" w:cs="Arial"/>
        </w:rPr>
        <w:t xml:space="preserve">Furthermore, </w:t>
      </w:r>
      <w:r w:rsidR="00B00B8D">
        <w:rPr>
          <w:rFonts w:ascii="Arial" w:hAnsi="Arial" w:cs="Arial"/>
        </w:rPr>
        <w:t xml:space="preserve">a </w:t>
      </w:r>
      <w:r w:rsidR="00332FD9">
        <w:rPr>
          <w:rFonts w:ascii="Arial" w:hAnsi="Arial" w:cs="Arial"/>
        </w:rPr>
        <w:t>company’s</w:t>
      </w:r>
      <w:r w:rsidR="00B35CFE">
        <w:rPr>
          <w:rFonts w:ascii="Arial" w:hAnsi="Arial" w:cs="Arial"/>
        </w:rPr>
        <w:t xml:space="preserve"> </w:t>
      </w:r>
      <w:r w:rsidR="00332FD9">
        <w:rPr>
          <w:rFonts w:ascii="Arial" w:hAnsi="Arial" w:cs="Arial"/>
        </w:rPr>
        <w:t xml:space="preserve">views </w:t>
      </w:r>
      <w:r w:rsidR="00714D37">
        <w:rPr>
          <w:rFonts w:ascii="Arial" w:hAnsi="Arial" w:cs="Arial"/>
        </w:rPr>
        <w:t xml:space="preserve">can be related to these which </w:t>
      </w:r>
      <w:r w:rsidR="00635A39">
        <w:rPr>
          <w:rFonts w:ascii="Arial" w:hAnsi="Arial" w:cs="Arial"/>
        </w:rPr>
        <w:t>consist</w:t>
      </w:r>
      <w:r w:rsidR="00714D37">
        <w:rPr>
          <w:rFonts w:ascii="Arial" w:hAnsi="Arial" w:cs="Arial"/>
        </w:rPr>
        <w:t xml:space="preserve"> of </w:t>
      </w:r>
      <w:r w:rsidR="008A5C82">
        <w:rPr>
          <w:rFonts w:ascii="Arial" w:hAnsi="Arial" w:cs="Arial"/>
        </w:rPr>
        <w:t>an operational</w:t>
      </w:r>
      <w:r w:rsidR="00034439">
        <w:rPr>
          <w:rFonts w:ascii="Arial" w:hAnsi="Arial" w:cs="Arial"/>
        </w:rPr>
        <w:t xml:space="preserve"> </w:t>
      </w:r>
      <w:r w:rsidR="00901EE8">
        <w:rPr>
          <w:rFonts w:ascii="Arial" w:hAnsi="Arial" w:cs="Arial"/>
        </w:rPr>
        <w:t>and ethical</w:t>
      </w:r>
      <w:r w:rsidR="003A56BB">
        <w:rPr>
          <w:rFonts w:ascii="Arial" w:hAnsi="Arial" w:cs="Arial"/>
        </w:rPr>
        <w:t xml:space="preserve"> </w:t>
      </w:r>
      <w:r w:rsidR="002449F9">
        <w:rPr>
          <w:rFonts w:ascii="Arial" w:hAnsi="Arial" w:cs="Arial"/>
        </w:rPr>
        <w:t>structure</w:t>
      </w:r>
      <w:r w:rsidR="00AA7A8D">
        <w:rPr>
          <w:rFonts w:ascii="Arial" w:hAnsi="Arial" w:cs="Arial"/>
        </w:rPr>
        <w:t>, or</w:t>
      </w:r>
      <w:r w:rsidR="002449F9">
        <w:rPr>
          <w:rFonts w:ascii="Arial" w:hAnsi="Arial" w:cs="Arial"/>
        </w:rPr>
        <w:t xml:space="preserve"> a foundational struct</w:t>
      </w:r>
      <w:r w:rsidR="00876351">
        <w:rPr>
          <w:rFonts w:ascii="Arial" w:hAnsi="Arial" w:cs="Arial"/>
        </w:rPr>
        <w:t>u</w:t>
      </w:r>
      <w:r w:rsidR="002449F9">
        <w:rPr>
          <w:rFonts w:ascii="Arial" w:hAnsi="Arial" w:cs="Arial"/>
        </w:rPr>
        <w:t>re</w:t>
      </w:r>
      <w:r w:rsidR="00876351">
        <w:rPr>
          <w:rFonts w:ascii="Arial" w:hAnsi="Arial" w:cs="Arial"/>
        </w:rPr>
        <w:t>.</w:t>
      </w:r>
    </w:p>
    <w:p w14:paraId="02FC1DF3" w14:textId="0EE7CF98" w:rsidR="00EB4FE1" w:rsidRDefault="00876351" w:rsidP="00A123E5">
      <w:pPr>
        <w:jc w:val="both"/>
        <w:rPr>
          <w:rFonts w:ascii="Arial" w:hAnsi="Arial" w:cs="Arial"/>
        </w:rPr>
      </w:pPr>
      <w:r>
        <w:rPr>
          <w:rFonts w:ascii="Arial" w:hAnsi="Arial" w:cs="Arial"/>
        </w:rPr>
        <w:t xml:space="preserve">However, </w:t>
      </w:r>
      <w:r w:rsidR="00EF647D">
        <w:rPr>
          <w:rFonts w:ascii="Arial" w:hAnsi="Arial" w:cs="Arial"/>
        </w:rPr>
        <w:t>the operational s</w:t>
      </w:r>
      <w:r w:rsidR="00642DC6">
        <w:rPr>
          <w:rFonts w:ascii="Arial" w:hAnsi="Arial" w:cs="Arial"/>
        </w:rPr>
        <w:t>t</w:t>
      </w:r>
      <w:r w:rsidR="00EF647D">
        <w:rPr>
          <w:rFonts w:ascii="Arial" w:hAnsi="Arial" w:cs="Arial"/>
        </w:rPr>
        <w:t>r</w:t>
      </w:r>
      <w:r w:rsidR="00642DC6">
        <w:rPr>
          <w:rFonts w:ascii="Arial" w:hAnsi="Arial" w:cs="Arial"/>
        </w:rPr>
        <w:t xml:space="preserve">ucture </w:t>
      </w:r>
      <w:r w:rsidR="001C6759">
        <w:rPr>
          <w:rFonts w:ascii="Arial" w:hAnsi="Arial" w:cs="Arial"/>
        </w:rPr>
        <w:t>has ass</w:t>
      </w:r>
      <w:r w:rsidR="00FC43BA">
        <w:rPr>
          <w:rFonts w:ascii="Arial" w:hAnsi="Arial" w:cs="Arial"/>
        </w:rPr>
        <w:t>o</w:t>
      </w:r>
      <w:r w:rsidR="001C6759">
        <w:rPr>
          <w:rFonts w:ascii="Arial" w:hAnsi="Arial" w:cs="Arial"/>
        </w:rPr>
        <w:t>ciations</w:t>
      </w:r>
      <w:r w:rsidR="00FC43BA">
        <w:rPr>
          <w:rFonts w:ascii="Arial" w:hAnsi="Arial" w:cs="Arial"/>
        </w:rPr>
        <w:t xml:space="preserve"> with </w:t>
      </w:r>
      <w:r w:rsidR="00F86474">
        <w:rPr>
          <w:rFonts w:ascii="Arial" w:hAnsi="Arial" w:cs="Arial"/>
        </w:rPr>
        <w:t xml:space="preserve">the </w:t>
      </w:r>
      <w:r w:rsidR="000814B3">
        <w:rPr>
          <w:rFonts w:ascii="Arial" w:hAnsi="Arial" w:cs="Arial"/>
        </w:rPr>
        <w:t>operational side of a work</w:t>
      </w:r>
      <w:r w:rsidR="000F4D38">
        <w:rPr>
          <w:rFonts w:ascii="Arial" w:hAnsi="Arial" w:cs="Arial"/>
        </w:rPr>
        <w:t xml:space="preserve">ing environment, </w:t>
      </w:r>
      <w:r w:rsidR="00D82190">
        <w:rPr>
          <w:rFonts w:ascii="Arial" w:hAnsi="Arial" w:cs="Arial"/>
        </w:rPr>
        <w:t xml:space="preserve">looking more at the </w:t>
      </w:r>
      <w:r w:rsidR="00F637AA">
        <w:rPr>
          <w:rFonts w:ascii="Arial" w:hAnsi="Arial" w:cs="Arial"/>
        </w:rPr>
        <w:t>equipment</w:t>
      </w:r>
      <w:r w:rsidR="00131D2A">
        <w:rPr>
          <w:rFonts w:ascii="Arial" w:hAnsi="Arial" w:cs="Arial"/>
        </w:rPr>
        <w:t xml:space="preserve">, </w:t>
      </w:r>
      <w:r w:rsidR="006E2CBE">
        <w:rPr>
          <w:rFonts w:ascii="Arial" w:hAnsi="Arial" w:cs="Arial"/>
        </w:rPr>
        <w:t xml:space="preserve">the </w:t>
      </w:r>
      <w:r w:rsidR="00B503ED">
        <w:rPr>
          <w:rFonts w:ascii="Arial" w:hAnsi="Arial" w:cs="Arial"/>
        </w:rPr>
        <w:t xml:space="preserve">appearance of staff members, </w:t>
      </w:r>
      <w:r w:rsidR="00DB4384">
        <w:rPr>
          <w:rFonts w:ascii="Arial" w:hAnsi="Arial" w:cs="Arial"/>
        </w:rPr>
        <w:t xml:space="preserve">as well as </w:t>
      </w:r>
      <w:r w:rsidR="00DB4384">
        <w:rPr>
          <w:rFonts w:ascii="Arial" w:hAnsi="Arial" w:cs="Arial"/>
        </w:rPr>
        <w:lastRenderedPageBreak/>
        <w:t>management styles</w:t>
      </w:r>
      <w:r w:rsidR="00EC54B8">
        <w:rPr>
          <w:rFonts w:ascii="Arial" w:hAnsi="Arial" w:cs="Arial"/>
        </w:rPr>
        <w:t>,</w:t>
      </w:r>
      <w:r w:rsidR="00DB4384">
        <w:rPr>
          <w:rFonts w:ascii="Arial" w:hAnsi="Arial" w:cs="Arial"/>
        </w:rPr>
        <w:t xml:space="preserve"> </w:t>
      </w:r>
      <w:r w:rsidR="00EC54B8">
        <w:rPr>
          <w:rFonts w:ascii="Arial" w:hAnsi="Arial" w:cs="Arial"/>
        </w:rPr>
        <w:t>systems</w:t>
      </w:r>
      <w:r w:rsidR="00B10916">
        <w:rPr>
          <w:rFonts w:ascii="Arial" w:hAnsi="Arial" w:cs="Arial"/>
        </w:rPr>
        <w:t>, productional methods</w:t>
      </w:r>
      <w:r w:rsidR="003C32A8">
        <w:rPr>
          <w:rFonts w:ascii="Arial" w:hAnsi="Arial" w:cs="Arial"/>
        </w:rPr>
        <w:t xml:space="preserve">, </w:t>
      </w:r>
      <w:r w:rsidR="00717C83">
        <w:rPr>
          <w:rFonts w:ascii="Arial" w:hAnsi="Arial" w:cs="Arial"/>
        </w:rPr>
        <w:t>and how management supervise these operations</w:t>
      </w:r>
      <w:r w:rsidR="00130247">
        <w:rPr>
          <w:rFonts w:ascii="Arial" w:hAnsi="Arial" w:cs="Arial"/>
        </w:rPr>
        <w:t>.</w:t>
      </w:r>
    </w:p>
    <w:p w14:paraId="74D20765" w14:textId="598BFB83" w:rsidR="001022C1" w:rsidRDefault="00A10E9C" w:rsidP="00A123E5">
      <w:pPr>
        <w:jc w:val="both"/>
        <w:rPr>
          <w:rFonts w:ascii="Arial" w:hAnsi="Arial" w:cs="Arial"/>
        </w:rPr>
      </w:pPr>
      <w:r>
        <w:rPr>
          <w:rFonts w:ascii="Arial" w:hAnsi="Arial" w:cs="Arial"/>
        </w:rPr>
        <w:t>Furthermore, foundational structure</w:t>
      </w:r>
      <w:r w:rsidR="001F6F15">
        <w:rPr>
          <w:rFonts w:ascii="Arial" w:hAnsi="Arial" w:cs="Arial"/>
        </w:rPr>
        <w:t xml:space="preserve"> is more in tuned with the internal </w:t>
      </w:r>
      <w:r w:rsidR="00F41A44">
        <w:rPr>
          <w:rFonts w:ascii="Arial" w:hAnsi="Arial" w:cs="Arial"/>
        </w:rPr>
        <w:t>and externals of a companies</w:t>
      </w:r>
      <w:r w:rsidR="00C25CA8">
        <w:rPr>
          <w:rFonts w:ascii="Arial" w:hAnsi="Arial" w:cs="Arial"/>
        </w:rPr>
        <w:t xml:space="preserve"> </w:t>
      </w:r>
      <w:r w:rsidR="008A114C">
        <w:rPr>
          <w:rFonts w:ascii="Arial" w:hAnsi="Arial" w:cs="Arial"/>
        </w:rPr>
        <w:t>behavio</w:t>
      </w:r>
      <w:r w:rsidR="00701EE2">
        <w:rPr>
          <w:rFonts w:ascii="Arial" w:hAnsi="Arial" w:cs="Arial"/>
        </w:rPr>
        <w:t>ural standards</w:t>
      </w:r>
      <w:r w:rsidR="002C76DC">
        <w:rPr>
          <w:rFonts w:ascii="Arial" w:hAnsi="Arial" w:cs="Arial"/>
        </w:rPr>
        <w:t>, hea</w:t>
      </w:r>
      <w:r w:rsidR="00767860">
        <w:rPr>
          <w:rFonts w:ascii="Arial" w:hAnsi="Arial" w:cs="Arial"/>
        </w:rPr>
        <w:t>l</w:t>
      </w:r>
      <w:r w:rsidR="002C76DC">
        <w:rPr>
          <w:rFonts w:ascii="Arial" w:hAnsi="Arial" w:cs="Arial"/>
        </w:rPr>
        <w:t>th and safety</w:t>
      </w:r>
      <w:r w:rsidR="004C4B51">
        <w:rPr>
          <w:rFonts w:ascii="Arial" w:hAnsi="Arial" w:cs="Arial"/>
        </w:rPr>
        <w:t xml:space="preserve"> inspections, your </w:t>
      </w:r>
      <w:r w:rsidR="004847FB">
        <w:rPr>
          <w:rFonts w:ascii="Arial" w:hAnsi="Arial" w:cs="Arial"/>
        </w:rPr>
        <w:t xml:space="preserve">suppliers, </w:t>
      </w:r>
      <w:r w:rsidR="00E72021">
        <w:rPr>
          <w:rFonts w:ascii="Arial" w:hAnsi="Arial" w:cs="Arial"/>
        </w:rPr>
        <w:t>competitors, your consumers,</w:t>
      </w:r>
      <w:r w:rsidR="00F92685">
        <w:rPr>
          <w:rFonts w:ascii="Arial" w:hAnsi="Arial" w:cs="Arial"/>
        </w:rPr>
        <w:t xml:space="preserve"> your learning programs, </w:t>
      </w:r>
      <w:r w:rsidR="00C37541">
        <w:rPr>
          <w:rFonts w:ascii="Arial" w:hAnsi="Arial" w:cs="Arial"/>
        </w:rPr>
        <w:t>and un</w:t>
      </w:r>
      <w:r w:rsidR="0062081A">
        <w:rPr>
          <w:rFonts w:ascii="Arial" w:hAnsi="Arial" w:cs="Arial"/>
        </w:rPr>
        <w:t xml:space="preserve">ion </w:t>
      </w:r>
      <w:r w:rsidR="00F6700A">
        <w:rPr>
          <w:rFonts w:ascii="Arial" w:hAnsi="Arial" w:cs="Arial"/>
        </w:rPr>
        <w:t>representatives</w:t>
      </w:r>
      <w:r w:rsidR="00E72021">
        <w:rPr>
          <w:rFonts w:ascii="Arial" w:hAnsi="Arial" w:cs="Arial"/>
        </w:rPr>
        <w:t xml:space="preserve"> </w:t>
      </w:r>
      <w:r w:rsidR="00F41A44">
        <w:rPr>
          <w:rFonts w:ascii="Arial" w:hAnsi="Arial" w:cs="Arial"/>
        </w:rPr>
        <w:t xml:space="preserve"> </w:t>
      </w:r>
      <w:r w:rsidR="001D513A">
        <w:rPr>
          <w:rFonts w:ascii="Arial" w:hAnsi="Arial" w:cs="Arial"/>
        </w:rPr>
        <w:t xml:space="preserve"> </w:t>
      </w:r>
      <w:r w:rsidR="00F86474">
        <w:rPr>
          <w:rFonts w:ascii="Arial" w:hAnsi="Arial" w:cs="Arial"/>
        </w:rPr>
        <w:t xml:space="preserve"> </w:t>
      </w:r>
      <w:r w:rsidR="001C6759">
        <w:rPr>
          <w:rFonts w:ascii="Arial" w:hAnsi="Arial" w:cs="Arial"/>
        </w:rPr>
        <w:t xml:space="preserve"> </w:t>
      </w:r>
      <w:r w:rsidR="002449F9">
        <w:rPr>
          <w:rFonts w:ascii="Arial" w:hAnsi="Arial" w:cs="Arial"/>
        </w:rPr>
        <w:t xml:space="preserve"> </w:t>
      </w:r>
      <w:r w:rsidR="00AA7A8D">
        <w:rPr>
          <w:rFonts w:ascii="Arial" w:hAnsi="Arial" w:cs="Arial"/>
        </w:rPr>
        <w:t xml:space="preserve"> </w:t>
      </w:r>
      <w:r w:rsidR="00332FD9">
        <w:rPr>
          <w:rFonts w:ascii="Arial" w:hAnsi="Arial" w:cs="Arial"/>
        </w:rPr>
        <w:t xml:space="preserve"> </w:t>
      </w:r>
      <w:r w:rsidR="00DE56F2">
        <w:rPr>
          <w:rFonts w:ascii="Arial" w:hAnsi="Arial" w:cs="Arial"/>
        </w:rPr>
        <w:t xml:space="preserve"> </w:t>
      </w:r>
    </w:p>
    <w:p w14:paraId="78F81962" w14:textId="06EAB297" w:rsidR="00A123E5" w:rsidRPr="00EF61F0" w:rsidRDefault="00A123E5" w:rsidP="00A123E5">
      <w:pPr>
        <w:jc w:val="both"/>
        <w:rPr>
          <w:rFonts w:ascii="Arial" w:hAnsi="Arial" w:cs="Arial"/>
        </w:rPr>
      </w:pPr>
      <w:bookmarkStart w:id="8" w:name="_Hlk8155332"/>
      <w:r>
        <w:rPr>
          <w:rFonts w:ascii="Arial" w:hAnsi="Arial" w:cs="Arial"/>
        </w:rPr>
        <w:t xml:space="preserve">As for personal standards, ethics and beliefs, </w:t>
      </w:r>
      <w:bookmarkStart w:id="9" w:name="_Hlk8032166"/>
      <w:r w:rsidRPr="00C544BD">
        <w:rPr>
          <w:rFonts w:ascii="Arial" w:hAnsi="Arial" w:cs="Arial"/>
        </w:rPr>
        <w:t>according to (UPS pressroom 2019)</w:t>
      </w:r>
      <w:r>
        <w:rPr>
          <w:rFonts w:ascii="Arial" w:hAnsi="Arial" w:cs="Arial"/>
        </w:rPr>
        <w:t xml:space="preserve"> </w:t>
      </w:r>
      <w:bookmarkEnd w:id="9"/>
      <w:r>
        <w:rPr>
          <w:rFonts w:ascii="Arial" w:hAnsi="Arial" w:cs="Arial"/>
        </w:rPr>
        <w:t>UPS’s mission, values, strategy, and ongoing day to day functional needs consist of making crystal clear priorities, they are also motivated to take on new challenges. Using this step by step method, these are all in tuned with company needs, which also meets the requirements of individuals, consumers, stockholders, and communities.</w:t>
      </w:r>
      <w:bookmarkStart w:id="10" w:name="_Hlk8032225"/>
      <w:r w:rsidRPr="00302003">
        <w:rPr>
          <w:rFonts w:ascii="Arial" w:hAnsi="Arial" w:cs="Arial"/>
          <w:i/>
        </w:rPr>
        <w:t xml:space="preserve"> </w:t>
      </w:r>
    </w:p>
    <w:p w14:paraId="3815CEB6" w14:textId="37423ECC" w:rsidR="00215FEF" w:rsidRPr="00E05BCC" w:rsidRDefault="00174A37" w:rsidP="0066590A">
      <w:pPr>
        <w:pStyle w:val="Heading1"/>
        <w:rPr>
          <w:i/>
        </w:rPr>
      </w:pPr>
      <w:bookmarkStart w:id="11" w:name="_Toc8156259"/>
      <w:bookmarkEnd w:id="8"/>
      <w:bookmarkEnd w:id="10"/>
      <w:r w:rsidRPr="00174A37">
        <w:t>2.</w:t>
      </w:r>
      <w:r w:rsidR="00F15800">
        <w:t>4</w:t>
      </w:r>
      <w:r>
        <w:t>.</w:t>
      </w:r>
      <w:r w:rsidR="00673350">
        <w:rPr>
          <w:i/>
        </w:rPr>
        <w:t xml:space="preserve"> </w:t>
      </w:r>
      <w:r w:rsidR="00E169B2">
        <w:t>Corpora</w:t>
      </w:r>
      <w:r w:rsidR="00160A74">
        <w:t xml:space="preserve">te Social and Environmental </w:t>
      </w:r>
      <w:r w:rsidR="00495F9C">
        <w:t>Responsibilities:</w:t>
      </w:r>
      <w:bookmarkEnd w:id="11"/>
    </w:p>
    <w:p w14:paraId="0794938F" w14:textId="7912E0D2" w:rsidR="003C7489" w:rsidRDefault="0009174D" w:rsidP="00FD0AA3">
      <w:pPr>
        <w:jc w:val="both"/>
        <w:rPr>
          <w:rFonts w:ascii="Arial" w:hAnsi="Arial" w:cs="Arial"/>
        </w:rPr>
      </w:pPr>
      <w:r w:rsidRPr="00C544BD">
        <w:rPr>
          <w:rFonts w:ascii="Arial" w:hAnsi="Arial" w:cs="Arial"/>
        </w:rPr>
        <w:t xml:space="preserve">According to </w:t>
      </w:r>
      <w:bookmarkStart w:id="12" w:name="_Hlk7888841"/>
      <w:r w:rsidR="00841764" w:rsidRPr="00C544BD">
        <w:rPr>
          <w:rFonts w:ascii="Arial" w:hAnsi="Arial" w:cs="Arial"/>
        </w:rPr>
        <w:t>(</w:t>
      </w:r>
      <w:r w:rsidR="0088242E" w:rsidRPr="00C544BD">
        <w:rPr>
          <w:rFonts w:ascii="Arial" w:hAnsi="Arial" w:cs="Arial"/>
        </w:rPr>
        <w:t xml:space="preserve">Sun </w:t>
      </w:r>
      <w:r w:rsidR="00841764" w:rsidRPr="00C544BD">
        <w:rPr>
          <w:rFonts w:ascii="Arial" w:hAnsi="Arial" w:cs="Arial"/>
        </w:rPr>
        <w:t xml:space="preserve">and </w:t>
      </w:r>
      <w:r w:rsidR="00B13E42" w:rsidRPr="00C544BD">
        <w:rPr>
          <w:rFonts w:ascii="Arial" w:hAnsi="Arial" w:cs="Arial"/>
        </w:rPr>
        <w:t>P</w:t>
      </w:r>
      <w:r w:rsidR="00841764" w:rsidRPr="00C544BD">
        <w:rPr>
          <w:rFonts w:ascii="Arial" w:hAnsi="Arial" w:cs="Arial"/>
        </w:rPr>
        <w:t>rice</w:t>
      </w:r>
      <w:r w:rsidR="00B13E42" w:rsidRPr="00C544BD">
        <w:rPr>
          <w:rFonts w:ascii="Arial" w:hAnsi="Arial" w:cs="Arial"/>
        </w:rPr>
        <w:t>,</w:t>
      </w:r>
      <w:r w:rsidR="00466CD5" w:rsidRPr="00C544BD">
        <w:rPr>
          <w:rFonts w:ascii="Arial" w:hAnsi="Arial" w:cs="Arial"/>
        </w:rPr>
        <w:t xml:space="preserve"> 2016</w:t>
      </w:r>
      <w:r w:rsidR="00784D78" w:rsidRPr="00C544BD">
        <w:rPr>
          <w:rFonts w:ascii="Arial" w:hAnsi="Arial" w:cs="Arial"/>
        </w:rPr>
        <w:t xml:space="preserve">, </w:t>
      </w:r>
      <w:r w:rsidR="006152AA" w:rsidRPr="00C544BD">
        <w:rPr>
          <w:rFonts w:ascii="Arial" w:hAnsi="Arial" w:cs="Arial"/>
        </w:rPr>
        <w:t>pp.1209-1210</w:t>
      </w:r>
      <w:r w:rsidR="00466CD5" w:rsidRPr="00C544BD">
        <w:rPr>
          <w:rFonts w:ascii="Arial" w:hAnsi="Arial" w:cs="Arial"/>
        </w:rPr>
        <w:t>)</w:t>
      </w:r>
      <w:r w:rsidR="004C6BE3" w:rsidRPr="00C544BD">
        <w:rPr>
          <w:rFonts w:ascii="Arial" w:hAnsi="Arial" w:cs="Arial"/>
        </w:rPr>
        <w:t>.</w:t>
      </w:r>
      <w:r w:rsidR="0075439B">
        <w:rPr>
          <w:rFonts w:ascii="Arial" w:hAnsi="Arial" w:cs="Arial"/>
          <w:b/>
        </w:rPr>
        <w:t xml:space="preserve"> </w:t>
      </w:r>
      <w:bookmarkEnd w:id="12"/>
      <w:r w:rsidR="00971583">
        <w:rPr>
          <w:rFonts w:ascii="Arial" w:hAnsi="Arial" w:cs="Arial"/>
        </w:rPr>
        <w:t>Corporate</w:t>
      </w:r>
      <w:r w:rsidR="00971583">
        <w:rPr>
          <w:rFonts w:ascii="Arial" w:hAnsi="Arial" w:cs="Arial"/>
          <w:b/>
        </w:rPr>
        <w:t xml:space="preserve"> </w:t>
      </w:r>
      <w:r w:rsidR="00971583">
        <w:rPr>
          <w:rFonts w:ascii="Arial" w:hAnsi="Arial" w:cs="Arial"/>
        </w:rPr>
        <w:t>s</w:t>
      </w:r>
      <w:r w:rsidR="007851E8">
        <w:rPr>
          <w:rFonts w:ascii="Arial" w:hAnsi="Arial" w:cs="Arial"/>
        </w:rPr>
        <w:t xml:space="preserve">ocial responsibility </w:t>
      </w:r>
      <w:r w:rsidR="00971583">
        <w:rPr>
          <w:rFonts w:ascii="Arial" w:hAnsi="Arial" w:cs="Arial"/>
        </w:rPr>
        <w:t>(</w:t>
      </w:r>
      <w:r w:rsidR="00DD7443">
        <w:rPr>
          <w:rFonts w:ascii="Arial" w:hAnsi="Arial" w:cs="Arial"/>
        </w:rPr>
        <w:t xml:space="preserve">CSR) </w:t>
      </w:r>
      <w:r w:rsidR="00515E40">
        <w:rPr>
          <w:rFonts w:ascii="Arial" w:hAnsi="Arial" w:cs="Arial"/>
        </w:rPr>
        <w:t xml:space="preserve">has the ability to </w:t>
      </w:r>
      <w:r w:rsidR="00551AFE">
        <w:rPr>
          <w:rFonts w:ascii="Arial" w:hAnsi="Arial" w:cs="Arial"/>
        </w:rPr>
        <w:t>i</w:t>
      </w:r>
      <w:r w:rsidR="00461320">
        <w:rPr>
          <w:rFonts w:ascii="Arial" w:hAnsi="Arial" w:cs="Arial"/>
        </w:rPr>
        <w:t>nfluence</w:t>
      </w:r>
      <w:r w:rsidR="00551AFE">
        <w:rPr>
          <w:rFonts w:ascii="Arial" w:hAnsi="Arial" w:cs="Arial"/>
        </w:rPr>
        <w:t xml:space="preserve"> </w:t>
      </w:r>
      <w:r w:rsidR="00EE3061">
        <w:rPr>
          <w:rFonts w:ascii="Arial" w:hAnsi="Arial" w:cs="Arial"/>
        </w:rPr>
        <w:t>relations between a business and their stakeholde</w:t>
      </w:r>
      <w:r w:rsidR="00885079">
        <w:rPr>
          <w:rFonts w:ascii="Arial" w:hAnsi="Arial" w:cs="Arial"/>
        </w:rPr>
        <w:t>rs</w:t>
      </w:r>
      <w:r w:rsidR="00D84BC8">
        <w:rPr>
          <w:rFonts w:ascii="Arial" w:hAnsi="Arial" w:cs="Arial"/>
        </w:rPr>
        <w:t>,</w:t>
      </w:r>
      <w:r w:rsidR="00841764">
        <w:rPr>
          <w:rFonts w:ascii="Arial" w:hAnsi="Arial" w:cs="Arial"/>
        </w:rPr>
        <w:t xml:space="preserve"> </w:t>
      </w:r>
      <w:r w:rsidR="00F03B4B">
        <w:rPr>
          <w:rFonts w:ascii="Arial" w:hAnsi="Arial" w:cs="Arial"/>
        </w:rPr>
        <w:t xml:space="preserve">in addition this can also </w:t>
      </w:r>
      <w:r w:rsidR="00032C27">
        <w:rPr>
          <w:rFonts w:ascii="Arial" w:hAnsi="Arial" w:cs="Arial"/>
        </w:rPr>
        <w:t>display</w:t>
      </w:r>
      <w:r w:rsidR="00F03B4B">
        <w:rPr>
          <w:rFonts w:ascii="Arial" w:hAnsi="Arial" w:cs="Arial"/>
        </w:rPr>
        <w:t xml:space="preserve"> </w:t>
      </w:r>
      <w:r w:rsidR="00423447">
        <w:rPr>
          <w:rFonts w:ascii="Arial" w:hAnsi="Arial" w:cs="Arial"/>
        </w:rPr>
        <w:t>the abil</w:t>
      </w:r>
      <w:r w:rsidR="00A04D2B">
        <w:rPr>
          <w:rFonts w:ascii="Arial" w:hAnsi="Arial" w:cs="Arial"/>
        </w:rPr>
        <w:t>i</w:t>
      </w:r>
      <w:r w:rsidR="00423447">
        <w:rPr>
          <w:rFonts w:ascii="Arial" w:hAnsi="Arial" w:cs="Arial"/>
        </w:rPr>
        <w:t>ty to</w:t>
      </w:r>
      <w:r w:rsidR="00A04D2B">
        <w:rPr>
          <w:rFonts w:ascii="Arial" w:hAnsi="Arial" w:cs="Arial"/>
        </w:rPr>
        <w:t xml:space="preserve"> push</w:t>
      </w:r>
      <w:r w:rsidR="00791E1D">
        <w:rPr>
          <w:rFonts w:ascii="Arial" w:hAnsi="Arial" w:cs="Arial"/>
        </w:rPr>
        <w:t xml:space="preserve"> performance </w:t>
      </w:r>
      <w:r w:rsidR="001E130B">
        <w:rPr>
          <w:rFonts w:ascii="Arial" w:hAnsi="Arial" w:cs="Arial"/>
        </w:rPr>
        <w:t>channelling</w:t>
      </w:r>
      <w:r w:rsidR="005E5B79">
        <w:rPr>
          <w:rFonts w:ascii="Arial" w:hAnsi="Arial" w:cs="Arial"/>
        </w:rPr>
        <w:t xml:space="preserve"> </w:t>
      </w:r>
      <w:r w:rsidR="00A04D2B">
        <w:rPr>
          <w:rFonts w:ascii="Arial" w:hAnsi="Arial" w:cs="Arial"/>
        </w:rPr>
        <w:t xml:space="preserve"> </w:t>
      </w:r>
      <w:r w:rsidR="00CF6CE5">
        <w:rPr>
          <w:rFonts w:ascii="Arial" w:hAnsi="Arial" w:cs="Arial"/>
        </w:rPr>
        <w:t xml:space="preserve">consumer </w:t>
      </w:r>
      <w:r w:rsidR="002E5F76">
        <w:rPr>
          <w:rFonts w:ascii="Arial" w:hAnsi="Arial" w:cs="Arial"/>
        </w:rPr>
        <w:t>effe</w:t>
      </w:r>
      <w:r w:rsidR="00D84BC8">
        <w:rPr>
          <w:rFonts w:ascii="Arial" w:hAnsi="Arial" w:cs="Arial"/>
        </w:rPr>
        <w:t>ct</w:t>
      </w:r>
      <w:r w:rsidR="00CF3F2C">
        <w:rPr>
          <w:rFonts w:ascii="Arial" w:hAnsi="Arial" w:cs="Arial"/>
        </w:rPr>
        <w:t xml:space="preserve">. CSR </w:t>
      </w:r>
      <w:r w:rsidR="00AC1590">
        <w:rPr>
          <w:rFonts w:ascii="Arial" w:hAnsi="Arial" w:cs="Arial"/>
        </w:rPr>
        <w:t xml:space="preserve">and consumer contentment are </w:t>
      </w:r>
      <w:r w:rsidR="004D13AA">
        <w:rPr>
          <w:rFonts w:ascii="Arial" w:hAnsi="Arial" w:cs="Arial"/>
        </w:rPr>
        <w:t xml:space="preserve">connected </w:t>
      </w:r>
      <w:r w:rsidR="00BC28D9">
        <w:rPr>
          <w:rFonts w:ascii="Arial" w:hAnsi="Arial" w:cs="Arial"/>
        </w:rPr>
        <w:t xml:space="preserve">tactical </w:t>
      </w:r>
      <w:r w:rsidR="001C456E">
        <w:rPr>
          <w:rFonts w:ascii="Arial" w:hAnsi="Arial" w:cs="Arial"/>
        </w:rPr>
        <w:t>driver</w:t>
      </w:r>
      <w:r w:rsidR="006146F7">
        <w:rPr>
          <w:rFonts w:ascii="Arial" w:hAnsi="Arial" w:cs="Arial"/>
        </w:rPr>
        <w:t>s</w:t>
      </w:r>
      <w:r w:rsidR="001C456E">
        <w:rPr>
          <w:rFonts w:ascii="Arial" w:hAnsi="Arial" w:cs="Arial"/>
        </w:rPr>
        <w:t xml:space="preserve"> of solid performance </w:t>
      </w:r>
      <w:r w:rsidR="00675A81">
        <w:rPr>
          <w:rFonts w:ascii="Arial" w:hAnsi="Arial" w:cs="Arial"/>
        </w:rPr>
        <w:t>(Luo B</w:t>
      </w:r>
      <w:r w:rsidR="00353C3D">
        <w:rPr>
          <w:rFonts w:ascii="Arial" w:hAnsi="Arial" w:cs="Arial"/>
        </w:rPr>
        <w:t>hattachary</w:t>
      </w:r>
      <w:r w:rsidR="00557EEF">
        <w:rPr>
          <w:rFonts w:ascii="Arial" w:hAnsi="Arial" w:cs="Arial"/>
        </w:rPr>
        <w:t xml:space="preserve">a, 2006). </w:t>
      </w:r>
      <w:r w:rsidR="00492504">
        <w:rPr>
          <w:rFonts w:ascii="Arial" w:hAnsi="Arial" w:cs="Arial"/>
        </w:rPr>
        <w:t>Contentment</w:t>
      </w:r>
      <w:r w:rsidR="008404CD">
        <w:rPr>
          <w:rFonts w:ascii="Arial" w:hAnsi="Arial" w:cs="Arial"/>
        </w:rPr>
        <w:t>, co</w:t>
      </w:r>
      <w:r w:rsidR="006B16B2">
        <w:rPr>
          <w:rFonts w:ascii="Arial" w:hAnsi="Arial" w:cs="Arial"/>
        </w:rPr>
        <w:t>ntentm</w:t>
      </w:r>
      <w:r w:rsidR="008404CD">
        <w:rPr>
          <w:rFonts w:ascii="Arial" w:hAnsi="Arial" w:cs="Arial"/>
        </w:rPr>
        <w:t>ent</w:t>
      </w:r>
      <w:r w:rsidR="006B16B2">
        <w:rPr>
          <w:rFonts w:ascii="Arial" w:hAnsi="Arial" w:cs="Arial"/>
        </w:rPr>
        <w:t xml:space="preserve"> </w:t>
      </w:r>
      <w:r w:rsidR="004E36A7">
        <w:rPr>
          <w:rFonts w:ascii="Arial" w:hAnsi="Arial" w:cs="Arial"/>
        </w:rPr>
        <w:t xml:space="preserve">with the </w:t>
      </w:r>
      <w:r w:rsidR="00426C92">
        <w:rPr>
          <w:rFonts w:ascii="Arial" w:hAnsi="Arial" w:cs="Arial"/>
        </w:rPr>
        <w:t>all-inclusive</w:t>
      </w:r>
      <w:r w:rsidR="00307BEA">
        <w:rPr>
          <w:rFonts w:ascii="Arial" w:hAnsi="Arial" w:cs="Arial"/>
        </w:rPr>
        <w:t xml:space="preserve"> devouring </w:t>
      </w:r>
      <w:r w:rsidR="00532DFD">
        <w:rPr>
          <w:rFonts w:ascii="Arial" w:hAnsi="Arial" w:cs="Arial"/>
        </w:rPr>
        <w:t xml:space="preserve">encounter </w:t>
      </w:r>
      <w:r w:rsidR="00D30557">
        <w:rPr>
          <w:rFonts w:ascii="Arial" w:hAnsi="Arial" w:cs="Arial"/>
        </w:rPr>
        <w:t xml:space="preserve">of a business </w:t>
      </w:r>
      <w:r w:rsidR="00A333E2">
        <w:rPr>
          <w:rFonts w:ascii="Arial" w:hAnsi="Arial" w:cs="Arial"/>
        </w:rPr>
        <w:t>offering is central structure in marketing</w:t>
      </w:r>
      <w:r w:rsidR="004D4DDF">
        <w:rPr>
          <w:rFonts w:ascii="Arial" w:hAnsi="Arial" w:cs="Arial"/>
        </w:rPr>
        <w:t xml:space="preserve">, </w:t>
      </w:r>
      <w:r w:rsidR="00720985">
        <w:rPr>
          <w:rFonts w:ascii="Arial" w:hAnsi="Arial" w:cs="Arial"/>
        </w:rPr>
        <w:t xml:space="preserve">which is known to push solid </w:t>
      </w:r>
      <w:r w:rsidR="005558DF">
        <w:rPr>
          <w:rFonts w:ascii="Arial" w:hAnsi="Arial" w:cs="Arial"/>
        </w:rPr>
        <w:t>performance (Fo</w:t>
      </w:r>
      <w:r w:rsidR="0001185B">
        <w:rPr>
          <w:rFonts w:ascii="Arial" w:hAnsi="Arial" w:cs="Arial"/>
        </w:rPr>
        <w:t>r</w:t>
      </w:r>
      <w:r w:rsidR="005558DF">
        <w:rPr>
          <w:rFonts w:ascii="Arial" w:hAnsi="Arial" w:cs="Arial"/>
        </w:rPr>
        <w:t>n</w:t>
      </w:r>
      <w:r w:rsidR="0001185B">
        <w:rPr>
          <w:rFonts w:ascii="Arial" w:hAnsi="Arial" w:cs="Arial"/>
        </w:rPr>
        <w:t xml:space="preserve">ell et al </w:t>
      </w:r>
      <w:r w:rsidR="00797E6F">
        <w:rPr>
          <w:rFonts w:ascii="Arial" w:hAnsi="Arial" w:cs="Arial"/>
        </w:rPr>
        <w:t>2006, Morgan and Re</w:t>
      </w:r>
      <w:r w:rsidR="00BF7A87">
        <w:rPr>
          <w:rFonts w:ascii="Arial" w:hAnsi="Arial" w:cs="Arial"/>
        </w:rPr>
        <w:t>go, 2006)</w:t>
      </w:r>
      <w:r w:rsidR="00D72D9E">
        <w:rPr>
          <w:rFonts w:ascii="Arial" w:hAnsi="Arial" w:cs="Arial"/>
        </w:rPr>
        <w:t xml:space="preserve">. </w:t>
      </w:r>
    </w:p>
    <w:p w14:paraId="517FFA61" w14:textId="5C6E3832" w:rsidR="00161659" w:rsidRDefault="00D72D9E" w:rsidP="00FD0AA3">
      <w:pPr>
        <w:jc w:val="both"/>
        <w:rPr>
          <w:rFonts w:ascii="Arial" w:hAnsi="Arial" w:cs="Arial"/>
        </w:rPr>
      </w:pPr>
      <w:r>
        <w:rPr>
          <w:rFonts w:ascii="Arial" w:hAnsi="Arial" w:cs="Arial"/>
        </w:rPr>
        <w:t xml:space="preserve">CRS solid </w:t>
      </w:r>
      <w:r w:rsidR="00EA0F65">
        <w:rPr>
          <w:rFonts w:ascii="Arial" w:hAnsi="Arial" w:cs="Arial"/>
        </w:rPr>
        <w:t xml:space="preserve">responsibility </w:t>
      </w:r>
      <w:r w:rsidR="00C30F83">
        <w:rPr>
          <w:rFonts w:ascii="Arial" w:hAnsi="Arial" w:cs="Arial"/>
        </w:rPr>
        <w:t xml:space="preserve">and activities </w:t>
      </w:r>
      <w:r w:rsidR="00F13328">
        <w:rPr>
          <w:rFonts w:ascii="Arial" w:hAnsi="Arial" w:cs="Arial"/>
        </w:rPr>
        <w:t xml:space="preserve">to </w:t>
      </w:r>
      <w:r w:rsidR="00D96DFC">
        <w:rPr>
          <w:rFonts w:ascii="Arial" w:hAnsi="Arial" w:cs="Arial"/>
        </w:rPr>
        <w:t xml:space="preserve">confront </w:t>
      </w:r>
      <w:r w:rsidR="00F727A2">
        <w:rPr>
          <w:rFonts w:ascii="Arial" w:hAnsi="Arial" w:cs="Arial"/>
        </w:rPr>
        <w:t xml:space="preserve">concerns and </w:t>
      </w:r>
      <w:r w:rsidR="00E72DA1">
        <w:rPr>
          <w:rFonts w:ascii="Arial" w:hAnsi="Arial" w:cs="Arial"/>
        </w:rPr>
        <w:t xml:space="preserve">managerial </w:t>
      </w:r>
      <w:r w:rsidR="000A087E">
        <w:rPr>
          <w:rFonts w:ascii="Arial" w:hAnsi="Arial" w:cs="Arial"/>
        </w:rPr>
        <w:t>duties</w:t>
      </w:r>
      <w:r w:rsidR="002D5B5A">
        <w:rPr>
          <w:rFonts w:ascii="Arial" w:hAnsi="Arial" w:cs="Arial"/>
        </w:rPr>
        <w:t xml:space="preserve"> </w:t>
      </w:r>
      <w:r w:rsidR="00B41051">
        <w:rPr>
          <w:rFonts w:ascii="Arial" w:hAnsi="Arial" w:cs="Arial"/>
        </w:rPr>
        <w:t xml:space="preserve">which </w:t>
      </w:r>
      <w:r w:rsidR="004B4AA6">
        <w:rPr>
          <w:rFonts w:ascii="Arial" w:hAnsi="Arial" w:cs="Arial"/>
        </w:rPr>
        <w:t xml:space="preserve">protects society </w:t>
      </w:r>
      <w:r w:rsidR="00831035">
        <w:rPr>
          <w:rFonts w:ascii="Arial" w:hAnsi="Arial" w:cs="Arial"/>
        </w:rPr>
        <w:t xml:space="preserve">entirely, this is a marketing </w:t>
      </w:r>
      <w:r w:rsidR="00F6760A">
        <w:rPr>
          <w:rFonts w:ascii="Arial" w:hAnsi="Arial" w:cs="Arial"/>
        </w:rPr>
        <w:t xml:space="preserve">framework that of late has received </w:t>
      </w:r>
      <w:r w:rsidR="00913C71">
        <w:rPr>
          <w:rFonts w:ascii="Arial" w:hAnsi="Arial" w:cs="Arial"/>
        </w:rPr>
        <w:t>lots of attention</w:t>
      </w:r>
      <w:r w:rsidR="00312C76">
        <w:rPr>
          <w:rFonts w:ascii="Arial" w:hAnsi="Arial" w:cs="Arial"/>
        </w:rPr>
        <w:t>, as I have already mentioned</w:t>
      </w:r>
      <w:r w:rsidR="005B4933">
        <w:rPr>
          <w:rFonts w:ascii="Arial" w:hAnsi="Arial" w:cs="Arial"/>
        </w:rPr>
        <w:t xml:space="preserve"> influences stakeholders</w:t>
      </w:r>
      <w:r w:rsidR="00AF795C">
        <w:rPr>
          <w:rFonts w:ascii="Arial" w:hAnsi="Arial" w:cs="Arial"/>
        </w:rPr>
        <w:t xml:space="preserve">. </w:t>
      </w:r>
      <w:r w:rsidR="0000310D">
        <w:rPr>
          <w:rFonts w:ascii="Arial" w:hAnsi="Arial" w:cs="Arial"/>
        </w:rPr>
        <w:t>CSR</w:t>
      </w:r>
      <w:r w:rsidR="00A0309C">
        <w:rPr>
          <w:rFonts w:ascii="Arial" w:hAnsi="Arial" w:cs="Arial"/>
        </w:rPr>
        <w:t xml:space="preserve"> </w:t>
      </w:r>
      <w:r w:rsidR="003F0005">
        <w:rPr>
          <w:rFonts w:ascii="Arial" w:hAnsi="Arial" w:cs="Arial"/>
        </w:rPr>
        <w:t xml:space="preserve">means </w:t>
      </w:r>
      <w:r w:rsidR="008E06FB">
        <w:rPr>
          <w:rFonts w:ascii="Arial" w:hAnsi="Arial" w:cs="Arial"/>
        </w:rPr>
        <w:t xml:space="preserve">huge solid </w:t>
      </w:r>
      <w:r w:rsidR="00E22F51">
        <w:rPr>
          <w:rFonts w:ascii="Arial" w:hAnsi="Arial" w:cs="Arial"/>
        </w:rPr>
        <w:t>investment</w:t>
      </w:r>
      <w:r w:rsidR="00BE22AE">
        <w:rPr>
          <w:rFonts w:ascii="Arial" w:hAnsi="Arial" w:cs="Arial"/>
        </w:rPr>
        <w:t>, which</w:t>
      </w:r>
      <w:r w:rsidR="00ED4853">
        <w:rPr>
          <w:rFonts w:ascii="Arial" w:hAnsi="Arial" w:cs="Arial"/>
        </w:rPr>
        <w:t xml:space="preserve"> </w:t>
      </w:r>
      <w:r w:rsidR="00D933E8">
        <w:rPr>
          <w:rFonts w:ascii="Arial" w:hAnsi="Arial" w:cs="Arial"/>
        </w:rPr>
        <w:t xml:space="preserve">directly affects </w:t>
      </w:r>
      <w:r w:rsidR="00D00F29">
        <w:rPr>
          <w:rFonts w:ascii="Arial" w:hAnsi="Arial" w:cs="Arial"/>
        </w:rPr>
        <w:t>the</w:t>
      </w:r>
      <w:r w:rsidR="00481420">
        <w:rPr>
          <w:rFonts w:ascii="Arial" w:hAnsi="Arial" w:cs="Arial"/>
        </w:rPr>
        <w:t xml:space="preserve"> way a </w:t>
      </w:r>
      <w:r w:rsidR="006248B2">
        <w:rPr>
          <w:rFonts w:ascii="Arial" w:hAnsi="Arial" w:cs="Arial"/>
        </w:rPr>
        <w:t>company</w:t>
      </w:r>
      <w:r w:rsidR="00481420">
        <w:rPr>
          <w:rFonts w:ascii="Arial" w:hAnsi="Arial" w:cs="Arial"/>
        </w:rPr>
        <w:t xml:space="preserve"> </w:t>
      </w:r>
      <w:r w:rsidR="00DA49B5">
        <w:rPr>
          <w:rFonts w:ascii="Arial" w:hAnsi="Arial" w:cs="Arial"/>
        </w:rPr>
        <w:t>perform</w:t>
      </w:r>
      <w:r w:rsidR="00196FE7">
        <w:rPr>
          <w:rFonts w:ascii="Arial" w:hAnsi="Arial" w:cs="Arial"/>
        </w:rPr>
        <w:t>s</w:t>
      </w:r>
      <w:r w:rsidR="00DA49B5">
        <w:rPr>
          <w:rFonts w:ascii="Arial" w:hAnsi="Arial" w:cs="Arial"/>
        </w:rPr>
        <w:t xml:space="preserve"> </w:t>
      </w:r>
      <w:r w:rsidR="004F02CE">
        <w:rPr>
          <w:rFonts w:ascii="Arial" w:hAnsi="Arial" w:cs="Arial"/>
        </w:rPr>
        <w:t>especially</w:t>
      </w:r>
      <w:r w:rsidR="006248B2">
        <w:rPr>
          <w:rFonts w:ascii="Arial" w:hAnsi="Arial" w:cs="Arial"/>
        </w:rPr>
        <w:t xml:space="preserve"> with </w:t>
      </w:r>
      <w:r w:rsidR="00A47583">
        <w:rPr>
          <w:rFonts w:ascii="Arial" w:hAnsi="Arial" w:cs="Arial"/>
        </w:rPr>
        <w:t>their consumer</w:t>
      </w:r>
      <w:r w:rsidR="008B4F73">
        <w:rPr>
          <w:rFonts w:ascii="Arial" w:hAnsi="Arial" w:cs="Arial"/>
        </w:rPr>
        <w:t xml:space="preserve"> relations (Rogers, 2013)</w:t>
      </w:r>
      <w:r w:rsidR="000445BC">
        <w:rPr>
          <w:rFonts w:ascii="Arial" w:hAnsi="Arial" w:cs="Arial"/>
        </w:rPr>
        <w:t>.</w:t>
      </w:r>
      <w:r w:rsidR="00FB0729">
        <w:rPr>
          <w:rFonts w:ascii="Arial" w:hAnsi="Arial" w:cs="Arial"/>
        </w:rPr>
        <w:t xml:space="preserve"> </w:t>
      </w:r>
      <w:r w:rsidR="00C02950">
        <w:rPr>
          <w:rFonts w:ascii="Arial" w:hAnsi="Arial" w:cs="Arial"/>
        </w:rPr>
        <w:t>Furthermore,</w:t>
      </w:r>
      <w:r w:rsidR="003E1D72">
        <w:rPr>
          <w:rFonts w:ascii="Arial" w:hAnsi="Arial" w:cs="Arial"/>
        </w:rPr>
        <w:t xml:space="preserve"> </w:t>
      </w:r>
      <w:r w:rsidR="00611469">
        <w:rPr>
          <w:rFonts w:ascii="Arial" w:hAnsi="Arial" w:cs="Arial"/>
        </w:rPr>
        <w:t xml:space="preserve">Businesses </w:t>
      </w:r>
      <w:r w:rsidR="00436DBF">
        <w:rPr>
          <w:rFonts w:ascii="Arial" w:hAnsi="Arial" w:cs="Arial"/>
        </w:rPr>
        <w:t xml:space="preserve">dig deep into their coffers </w:t>
      </w:r>
      <w:r w:rsidR="00ED0F0E">
        <w:rPr>
          <w:rFonts w:ascii="Arial" w:hAnsi="Arial" w:cs="Arial"/>
        </w:rPr>
        <w:t xml:space="preserve">on consumer </w:t>
      </w:r>
      <w:r w:rsidR="00037841">
        <w:rPr>
          <w:rFonts w:ascii="Arial" w:hAnsi="Arial" w:cs="Arial"/>
        </w:rPr>
        <w:t>contentment (Durvasula et al</w:t>
      </w:r>
      <w:r w:rsidR="00030A13">
        <w:rPr>
          <w:rFonts w:ascii="Arial" w:hAnsi="Arial" w:cs="Arial"/>
        </w:rPr>
        <w:t>,</w:t>
      </w:r>
      <w:r w:rsidR="00037841">
        <w:rPr>
          <w:rFonts w:ascii="Arial" w:hAnsi="Arial" w:cs="Arial"/>
        </w:rPr>
        <w:t xml:space="preserve"> </w:t>
      </w:r>
      <w:r w:rsidR="00030A13">
        <w:rPr>
          <w:rFonts w:ascii="Arial" w:hAnsi="Arial" w:cs="Arial"/>
        </w:rPr>
        <w:t>200</w:t>
      </w:r>
      <w:r w:rsidR="00037841">
        <w:rPr>
          <w:rFonts w:ascii="Arial" w:hAnsi="Arial" w:cs="Arial"/>
        </w:rPr>
        <w:t>4</w:t>
      </w:r>
      <w:r w:rsidR="00030A13">
        <w:rPr>
          <w:rFonts w:ascii="Arial" w:hAnsi="Arial" w:cs="Arial"/>
        </w:rPr>
        <w:t>)</w:t>
      </w:r>
      <w:r w:rsidR="00E57E93">
        <w:rPr>
          <w:rFonts w:ascii="Arial" w:hAnsi="Arial" w:cs="Arial"/>
        </w:rPr>
        <w:t xml:space="preserve"> </w:t>
      </w:r>
      <w:r w:rsidR="003E1CAB">
        <w:rPr>
          <w:rFonts w:ascii="Arial" w:hAnsi="Arial" w:cs="Arial"/>
        </w:rPr>
        <w:t xml:space="preserve">having to keep consumers happy is </w:t>
      </w:r>
      <w:r w:rsidR="001F3203">
        <w:rPr>
          <w:rFonts w:ascii="Arial" w:hAnsi="Arial" w:cs="Arial"/>
        </w:rPr>
        <w:t xml:space="preserve">not </w:t>
      </w:r>
      <w:r w:rsidR="00006EA7">
        <w:rPr>
          <w:rFonts w:ascii="Arial" w:hAnsi="Arial" w:cs="Arial"/>
        </w:rPr>
        <w:t xml:space="preserve">an </w:t>
      </w:r>
      <w:r w:rsidR="001F3203">
        <w:rPr>
          <w:rFonts w:ascii="Arial" w:hAnsi="Arial" w:cs="Arial"/>
        </w:rPr>
        <w:t>easy</w:t>
      </w:r>
      <w:r w:rsidR="00006EA7">
        <w:rPr>
          <w:rFonts w:ascii="Arial" w:hAnsi="Arial" w:cs="Arial"/>
        </w:rPr>
        <w:t xml:space="preserve"> task </w:t>
      </w:r>
      <w:r w:rsidR="001C309B">
        <w:rPr>
          <w:rFonts w:ascii="Arial" w:hAnsi="Arial" w:cs="Arial"/>
        </w:rPr>
        <w:t>(</w:t>
      </w:r>
      <w:r w:rsidR="00973ED5">
        <w:rPr>
          <w:rFonts w:ascii="Arial" w:hAnsi="Arial" w:cs="Arial"/>
        </w:rPr>
        <w:t>Tar</w:t>
      </w:r>
      <w:r w:rsidR="00BA65E3">
        <w:rPr>
          <w:rFonts w:ascii="Arial" w:hAnsi="Arial" w:cs="Arial"/>
        </w:rPr>
        <w:t>a</w:t>
      </w:r>
      <w:r w:rsidR="00973ED5">
        <w:rPr>
          <w:rFonts w:ascii="Arial" w:hAnsi="Arial" w:cs="Arial"/>
        </w:rPr>
        <w:t>si</w:t>
      </w:r>
      <w:r w:rsidR="00BA65E3">
        <w:rPr>
          <w:rFonts w:ascii="Arial" w:hAnsi="Arial" w:cs="Arial"/>
        </w:rPr>
        <w:t xml:space="preserve"> et al, 2011)</w:t>
      </w:r>
      <w:r w:rsidR="00446F22">
        <w:rPr>
          <w:rFonts w:ascii="Arial" w:hAnsi="Arial" w:cs="Arial"/>
        </w:rPr>
        <w:t>.</w:t>
      </w:r>
      <w:r w:rsidR="00A8660A">
        <w:rPr>
          <w:rFonts w:ascii="Arial" w:hAnsi="Arial" w:cs="Arial"/>
        </w:rPr>
        <w:t xml:space="preserve"> </w:t>
      </w:r>
    </w:p>
    <w:p w14:paraId="0593BCFE" w14:textId="52BC5FEF" w:rsidR="00161659" w:rsidRDefault="00A8660A" w:rsidP="00FD0AA3">
      <w:pPr>
        <w:jc w:val="both"/>
        <w:rPr>
          <w:rFonts w:ascii="Arial" w:hAnsi="Arial" w:cs="Arial"/>
        </w:rPr>
      </w:pPr>
      <w:r>
        <w:rPr>
          <w:rFonts w:ascii="Arial" w:hAnsi="Arial" w:cs="Arial"/>
        </w:rPr>
        <w:t>However,</w:t>
      </w:r>
      <w:r w:rsidR="00446F22">
        <w:rPr>
          <w:rFonts w:ascii="Arial" w:hAnsi="Arial" w:cs="Arial"/>
        </w:rPr>
        <w:t xml:space="preserve"> </w:t>
      </w:r>
      <w:r>
        <w:rPr>
          <w:rFonts w:ascii="Arial" w:hAnsi="Arial" w:cs="Arial"/>
        </w:rPr>
        <w:t>p</w:t>
      </w:r>
      <w:r w:rsidR="003F7EAF">
        <w:rPr>
          <w:rFonts w:ascii="Arial" w:hAnsi="Arial" w:cs="Arial"/>
        </w:rPr>
        <w:t>leased consumers</w:t>
      </w:r>
      <w:r>
        <w:rPr>
          <w:rFonts w:ascii="Arial" w:hAnsi="Arial" w:cs="Arial"/>
        </w:rPr>
        <w:t xml:space="preserve"> </w:t>
      </w:r>
      <w:r w:rsidR="00C45898">
        <w:rPr>
          <w:rFonts w:ascii="Arial" w:hAnsi="Arial" w:cs="Arial"/>
        </w:rPr>
        <w:t>provide</w:t>
      </w:r>
      <w:r w:rsidR="00525AD9">
        <w:rPr>
          <w:rFonts w:ascii="Arial" w:hAnsi="Arial" w:cs="Arial"/>
        </w:rPr>
        <w:t xml:space="preserve"> </w:t>
      </w:r>
      <w:r w:rsidR="00321520">
        <w:rPr>
          <w:rFonts w:ascii="Arial" w:hAnsi="Arial" w:cs="Arial"/>
        </w:rPr>
        <w:t>some</w:t>
      </w:r>
      <w:r w:rsidR="00C45898">
        <w:rPr>
          <w:rFonts w:ascii="Arial" w:hAnsi="Arial" w:cs="Arial"/>
        </w:rPr>
        <w:t xml:space="preserve"> </w:t>
      </w:r>
      <w:r w:rsidR="00D915F8">
        <w:rPr>
          <w:rFonts w:ascii="Arial" w:hAnsi="Arial" w:cs="Arial"/>
        </w:rPr>
        <w:t xml:space="preserve">beneficial </w:t>
      </w:r>
      <w:r w:rsidR="00321520">
        <w:rPr>
          <w:rFonts w:ascii="Arial" w:hAnsi="Arial" w:cs="Arial"/>
        </w:rPr>
        <w:t xml:space="preserve">opportunities for companies by allowing them to switch </w:t>
      </w:r>
      <w:r w:rsidR="00E04E4C">
        <w:rPr>
          <w:rFonts w:ascii="Arial" w:hAnsi="Arial" w:cs="Arial"/>
        </w:rPr>
        <w:t>marketing budgets</w:t>
      </w:r>
      <w:r w:rsidR="0083623D">
        <w:rPr>
          <w:rFonts w:ascii="Arial" w:hAnsi="Arial" w:cs="Arial"/>
        </w:rPr>
        <w:t xml:space="preserve"> and </w:t>
      </w:r>
      <w:r w:rsidR="00687B8F">
        <w:rPr>
          <w:rFonts w:ascii="Arial" w:hAnsi="Arial" w:cs="Arial"/>
        </w:rPr>
        <w:t>costings</w:t>
      </w:r>
      <w:r w:rsidR="00B43502">
        <w:rPr>
          <w:rFonts w:ascii="Arial" w:hAnsi="Arial" w:cs="Arial"/>
        </w:rPr>
        <w:t xml:space="preserve">, </w:t>
      </w:r>
      <w:r w:rsidR="00604832">
        <w:rPr>
          <w:rFonts w:ascii="Arial" w:hAnsi="Arial" w:cs="Arial"/>
        </w:rPr>
        <w:t>in doing so</w:t>
      </w:r>
      <w:r w:rsidR="0083623D">
        <w:rPr>
          <w:rFonts w:ascii="Arial" w:hAnsi="Arial" w:cs="Arial"/>
        </w:rPr>
        <w:t xml:space="preserve"> this increases consumer </w:t>
      </w:r>
      <w:r w:rsidR="00D45B9D">
        <w:rPr>
          <w:rFonts w:ascii="Arial" w:hAnsi="Arial" w:cs="Arial"/>
        </w:rPr>
        <w:t>trustworthiness</w:t>
      </w:r>
      <w:r w:rsidR="00AA44EC">
        <w:rPr>
          <w:rFonts w:ascii="Arial" w:hAnsi="Arial" w:cs="Arial"/>
        </w:rPr>
        <w:t xml:space="preserve">, and </w:t>
      </w:r>
      <w:r w:rsidR="002C77D3">
        <w:rPr>
          <w:rFonts w:ascii="Arial" w:hAnsi="Arial" w:cs="Arial"/>
        </w:rPr>
        <w:t xml:space="preserve">builds company </w:t>
      </w:r>
      <w:r w:rsidR="0048093D">
        <w:rPr>
          <w:rFonts w:ascii="Arial" w:hAnsi="Arial" w:cs="Arial"/>
        </w:rPr>
        <w:t>position</w:t>
      </w:r>
      <w:r w:rsidR="00E561D7">
        <w:rPr>
          <w:rFonts w:ascii="Arial" w:hAnsi="Arial" w:cs="Arial"/>
        </w:rPr>
        <w:t xml:space="preserve"> (Fornell, 1992)</w:t>
      </w:r>
      <w:r w:rsidR="00467716">
        <w:rPr>
          <w:rFonts w:ascii="Arial" w:hAnsi="Arial" w:cs="Arial"/>
        </w:rPr>
        <w:t xml:space="preserve">. Additionally, although </w:t>
      </w:r>
      <w:r w:rsidR="00447707">
        <w:rPr>
          <w:rFonts w:ascii="Arial" w:hAnsi="Arial" w:cs="Arial"/>
        </w:rPr>
        <w:t xml:space="preserve">academics </w:t>
      </w:r>
      <w:r w:rsidR="006D4AE2">
        <w:rPr>
          <w:rFonts w:ascii="Arial" w:hAnsi="Arial" w:cs="Arial"/>
        </w:rPr>
        <w:t xml:space="preserve">know that </w:t>
      </w:r>
      <w:r w:rsidR="003C3A42">
        <w:rPr>
          <w:rFonts w:ascii="Arial" w:hAnsi="Arial" w:cs="Arial"/>
        </w:rPr>
        <w:t xml:space="preserve">CSR </w:t>
      </w:r>
      <w:r w:rsidR="00DC376B">
        <w:rPr>
          <w:rFonts w:ascii="Arial" w:hAnsi="Arial" w:cs="Arial"/>
        </w:rPr>
        <w:t xml:space="preserve">has the ability to impact </w:t>
      </w:r>
      <w:r w:rsidR="005764B3">
        <w:rPr>
          <w:rFonts w:ascii="Arial" w:hAnsi="Arial" w:cs="Arial"/>
        </w:rPr>
        <w:t>consumer</w:t>
      </w:r>
      <w:r w:rsidR="006912D0">
        <w:rPr>
          <w:rFonts w:ascii="Arial" w:hAnsi="Arial" w:cs="Arial"/>
        </w:rPr>
        <w:t xml:space="preserve"> contentment </w:t>
      </w:r>
      <w:r w:rsidR="00CE5621">
        <w:rPr>
          <w:rFonts w:ascii="Arial" w:hAnsi="Arial" w:cs="Arial"/>
        </w:rPr>
        <w:t xml:space="preserve">and solid </w:t>
      </w:r>
      <w:r w:rsidR="00CF5332">
        <w:rPr>
          <w:rFonts w:ascii="Arial" w:hAnsi="Arial" w:cs="Arial"/>
        </w:rPr>
        <w:t xml:space="preserve">performance, academics </w:t>
      </w:r>
      <w:r w:rsidR="007E680D">
        <w:rPr>
          <w:rFonts w:ascii="Arial" w:hAnsi="Arial" w:cs="Arial"/>
        </w:rPr>
        <w:t>do not know enough ab</w:t>
      </w:r>
      <w:r w:rsidR="00921E0A">
        <w:rPr>
          <w:rFonts w:ascii="Arial" w:hAnsi="Arial" w:cs="Arial"/>
        </w:rPr>
        <w:t>o</w:t>
      </w:r>
      <w:r w:rsidR="007E680D">
        <w:rPr>
          <w:rFonts w:ascii="Arial" w:hAnsi="Arial" w:cs="Arial"/>
        </w:rPr>
        <w:t xml:space="preserve">ut </w:t>
      </w:r>
      <w:r w:rsidR="009263D6">
        <w:rPr>
          <w:rFonts w:ascii="Arial" w:hAnsi="Arial" w:cs="Arial"/>
        </w:rPr>
        <w:t xml:space="preserve">what </w:t>
      </w:r>
      <w:r w:rsidR="00921E0A">
        <w:rPr>
          <w:rFonts w:ascii="Arial" w:hAnsi="Arial" w:cs="Arial"/>
        </w:rPr>
        <w:t xml:space="preserve">influences </w:t>
      </w:r>
      <w:r w:rsidR="00556347">
        <w:rPr>
          <w:rFonts w:ascii="Arial" w:hAnsi="Arial" w:cs="Arial"/>
        </w:rPr>
        <w:t>CSR and consumer relations</w:t>
      </w:r>
      <w:r w:rsidR="004C6BE3" w:rsidRPr="00C544BD">
        <w:rPr>
          <w:rFonts w:ascii="Arial" w:hAnsi="Arial" w:cs="Arial"/>
          <w:b/>
        </w:rPr>
        <w:t xml:space="preserve"> </w:t>
      </w:r>
      <w:r w:rsidR="00EB56F8" w:rsidRPr="00C544BD">
        <w:rPr>
          <w:rFonts w:ascii="Arial" w:hAnsi="Arial" w:cs="Arial"/>
        </w:rPr>
        <w:t>(</w:t>
      </w:r>
      <w:r w:rsidR="004C6BE3" w:rsidRPr="00C544BD">
        <w:rPr>
          <w:rFonts w:ascii="Arial" w:hAnsi="Arial" w:cs="Arial"/>
        </w:rPr>
        <w:t>Sun and Price, 2016, pp.</w:t>
      </w:r>
      <w:r w:rsidR="001F6126" w:rsidRPr="00C544BD">
        <w:rPr>
          <w:rFonts w:ascii="Arial" w:hAnsi="Arial" w:cs="Arial"/>
        </w:rPr>
        <w:t xml:space="preserve"> </w:t>
      </w:r>
      <w:r w:rsidR="004C6BE3" w:rsidRPr="00C544BD">
        <w:rPr>
          <w:rFonts w:ascii="Arial" w:hAnsi="Arial" w:cs="Arial"/>
        </w:rPr>
        <w:t>1209</w:t>
      </w:r>
      <w:r w:rsidR="00F720CD" w:rsidRPr="00C544BD">
        <w:rPr>
          <w:rFonts w:ascii="Arial" w:hAnsi="Arial" w:cs="Arial"/>
        </w:rPr>
        <w:t xml:space="preserve"> </w:t>
      </w:r>
      <w:r w:rsidR="004C6BE3" w:rsidRPr="00C544BD">
        <w:rPr>
          <w:rFonts w:ascii="Arial" w:hAnsi="Arial" w:cs="Arial"/>
        </w:rPr>
        <w:t>-</w:t>
      </w:r>
      <w:r w:rsidR="00F720CD" w:rsidRPr="00C544BD">
        <w:rPr>
          <w:rFonts w:ascii="Arial" w:hAnsi="Arial" w:cs="Arial"/>
        </w:rPr>
        <w:t xml:space="preserve"> </w:t>
      </w:r>
      <w:r w:rsidR="004C6BE3" w:rsidRPr="00C544BD">
        <w:rPr>
          <w:rFonts w:ascii="Arial" w:hAnsi="Arial" w:cs="Arial"/>
        </w:rPr>
        <w:t>1210).</w:t>
      </w:r>
    </w:p>
    <w:p w14:paraId="5587F46C" w14:textId="3174DD96" w:rsidR="00680E24" w:rsidRDefault="00E66F9E" w:rsidP="00FD0AA3">
      <w:pPr>
        <w:jc w:val="both"/>
        <w:rPr>
          <w:rFonts w:ascii="Arial" w:hAnsi="Arial" w:cs="Arial"/>
        </w:rPr>
      </w:pPr>
      <w:r>
        <w:rPr>
          <w:rFonts w:ascii="Arial" w:hAnsi="Arial" w:cs="Arial"/>
        </w:rPr>
        <w:t>According to</w:t>
      </w:r>
      <w:r>
        <w:rPr>
          <w:rFonts w:ascii="Arial" w:hAnsi="Arial" w:cs="Arial"/>
          <w:b/>
        </w:rPr>
        <w:t xml:space="preserve"> </w:t>
      </w:r>
      <w:r w:rsidR="004B2301">
        <w:rPr>
          <w:rFonts w:ascii="Arial" w:hAnsi="Arial" w:cs="Arial"/>
        </w:rPr>
        <w:t>t</w:t>
      </w:r>
      <w:r w:rsidR="00F720CD">
        <w:rPr>
          <w:rFonts w:ascii="Arial" w:hAnsi="Arial" w:cs="Arial"/>
        </w:rPr>
        <w:t>he findings</w:t>
      </w:r>
      <w:r w:rsidR="00D53C85">
        <w:rPr>
          <w:rFonts w:ascii="Arial" w:hAnsi="Arial" w:cs="Arial"/>
        </w:rPr>
        <w:t xml:space="preserve"> discovered </w:t>
      </w:r>
      <w:r w:rsidR="00B54407">
        <w:rPr>
          <w:rFonts w:ascii="Arial" w:hAnsi="Arial" w:cs="Arial"/>
        </w:rPr>
        <w:t xml:space="preserve">there are five </w:t>
      </w:r>
      <w:r w:rsidR="0024509A">
        <w:rPr>
          <w:rFonts w:ascii="Arial" w:hAnsi="Arial" w:cs="Arial"/>
        </w:rPr>
        <w:t>re</w:t>
      </w:r>
      <w:r w:rsidR="007A70F5">
        <w:rPr>
          <w:rFonts w:ascii="Arial" w:hAnsi="Arial" w:cs="Arial"/>
        </w:rPr>
        <w:t>lating factors</w:t>
      </w:r>
      <w:r w:rsidR="0024509A">
        <w:rPr>
          <w:rFonts w:ascii="Arial" w:hAnsi="Arial" w:cs="Arial"/>
        </w:rPr>
        <w:t xml:space="preserve"> why consumers</w:t>
      </w:r>
      <w:r w:rsidR="007A70F5">
        <w:rPr>
          <w:rFonts w:ascii="Arial" w:hAnsi="Arial" w:cs="Arial"/>
        </w:rPr>
        <w:t xml:space="preserve"> and</w:t>
      </w:r>
      <w:r w:rsidR="0024509A">
        <w:rPr>
          <w:rFonts w:ascii="Arial" w:hAnsi="Arial" w:cs="Arial"/>
        </w:rPr>
        <w:t xml:space="preserve"> </w:t>
      </w:r>
      <w:r w:rsidR="005A3BD6">
        <w:rPr>
          <w:rFonts w:ascii="Arial" w:hAnsi="Arial" w:cs="Arial"/>
        </w:rPr>
        <w:t xml:space="preserve">CSR </w:t>
      </w:r>
      <w:r w:rsidR="007A70F5">
        <w:rPr>
          <w:rFonts w:ascii="Arial" w:hAnsi="Arial" w:cs="Arial"/>
        </w:rPr>
        <w:t>are linked</w:t>
      </w:r>
      <w:r w:rsidR="00D0399A">
        <w:rPr>
          <w:rFonts w:ascii="Arial" w:hAnsi="Arial" w:cs="Arial"/>
        </w:rPr>
        <w:t xml:space="preserve"> to</w:t>
      </w:r>
      <w:r w:rsidR="007A70F5">
        <w:rPr>
          <w:rFonts w:ascii="Arial" w:hAnsi="Arial" w:cs="Arial"/>
        </w:rPr>
        <w:t xml:space="preserve"> </w:t>
      </w:r>
      <w:r w:rsidR="00216250">
        <w:rPr>
          <w:rFonts w:ascii="Arial" w:hAnsi="Arial" w:cs="Arial"/>
        </w:rPr>
        <w:t xml:space="preserve">environmental </w:t>
      </w:r>
      <w:r w:rsidR="00B72F5C">
        <w:rPr>
          <w:rFonts w:ascii="Arial" w:hAnsi="Arial" w:cs="Arial"/>
        </w:rPr>
        <w:t>munificence, dynamism, competi</w:t>
      </w:r>
      <w:r w:rsidR="00051F54">
        <w:rPr>
          <w:rFonts w:ascii="Arial" w:hAnsi="Arial" w:cs="Arial"/>
        </w:rPr>
        <w:t xml:space="preserve">tive intensity, </w:t>
      </w:r>
      <w:r w:rsidR="00A01381">
        <w:rPr>
          <w:rFonts w:ascii="Arial" w:hAnsi="Arial" w:cs="Arial"/>
        </w:rPr>
        <w:t xml:space="preserve">company size </w:t>
      </w:r>
      <w:r w:rsidR="000F4562">
        <w:rPr>
          <w:rFonts w:ascii="Arial" w:hAnsi="Arial" w:cs="Arial"/>
        </w:rPr>
        <w:t>along with</w:t>
      </w:r>
      <w:r w:rsidR="00A01381">
        <w:rPr>
          <w:rFonts w:ascii="Arial" w:hAnsi="Arial" w:cs="Arial"/>
        </w:rPr>
        <w:t xml:space="preserve"> age</w:t>
      </w:r>
      <w:r w:rsidR="00E65D24">
        <w:rPr>
          <w:rFonts w:ascii="Arial" w:hAnsi="Arial" w:cs="Arial"/>
        </w:rPr>
        <w:t xml:space="preserve"> environmental</w:t>
      </w:r>
      <w:r w:rsidR="00241298">
        <w:rPr>
          <w:rFonts w:ascii="Arial" w:hAnsi="Arial" w:cs="Arial"/>
        </w:rPr>
        <w:t xml:space="preserve"> </w:t>
      </w:r>
      <w:r w:rsidR="00AD6D39">
        <w:rPr>
          <w:rFonts w:ascii="Arial" w:hAnsi="Arial" w:cs="Arial"/>
        </w:rPr>
        <w:t xml:space="preserve">unpredictability </w:t>
      </w:r>
      <w:r w:rsidR="00DE3AD4">
        <w:rPr>
          <w:rFonts w:ascii="Arial" w:hAnsi="Arial" w:cs="Arial"/>
        </w:rPr>
        <w:t xml:space="preserve">and </w:t>
      </w:r>
      <w:r w:rsidR="008F4D9D">
        <w:rPr>
          <w:rFonts w:ascii="Arial" w:hAnsi="Arial" w:cs="Arial"/>
        </w:rPr>
        <w:t>internal factors that most</w:t>
      </w:r>
      <w:r w:rsidR="00866769">
        <w:rPr>
          <w:rFonts w:ascii="Arial" w:hAnsi="Arial" w:cs="Arial"/>
        </w:rPr>
        <w:t xml:space="preserve"> companies </w:t>
      </w:r>
      <w:r w:rsidR="009A2EEF">
        <w:rPr>
          <w:rFonts w:ascii="Arial" w:hAnsi="Arial" w:cs="Arial"/>
        </w:rPr>
        <w:t>encounter.</w:t>
      </w:r>
      <w:r w:rsidR="00174F18">
        <w:rPr>
          <w:rFonts w:ascii="Arial" w:hAnsi="Arial" w:cs="Arial"/>
        </w:rPr>
        <w:t xml:space="preserve"> </w:t>
      </w:r>
    </w:p>
    <w:p w14:paraId="459F1834" w14:textId="348630AA" w:rsidR="00D16B25" w:rsidRPr="004B2301" w:rsidRDefault="00174F18" w:rsidP="00FD0AA3">
      <w:pPr>
        <w:jc w:val="both"/>
        <w:rPr>
          <w:rFonts w:ascii="Arial" w:hAnsi="Arial" w:cs="Arial"/>
        </w:rPr>
      </w:pPr>
      <w:r>
        <w:rPr>
          <w:rFonts w:ascii="Arial" w:hAnsi="Arial" w:cs="Arial"/>
        </w:rPr>
        <w:t>Furthermore</w:t>
      </w:r>
      <w:r w:rsidR="00AB5B28">
        <w:rPr>
          <w:rFonts w:ascii="Arial" w:hAnsi="Arial" w:cs="Arial"/>
        </w:rPr>
        <w:t>,</w:t>
      </w:r>
      <w:r>
        <w:rPr>
          <w:rFonts w:ascii="Arial" w:hAnsi="Arial" w:cs="Arial"/>
        </w:rPr>
        <w:t xml:space="preserve"> the findings </w:t>
      </w:r>
      <w:r w:rsidR="00765B7A">
        <w:rPr>
          <w:rFonts w:ascii="Arial" w:hAnsi="Arial" w:cs="Arial"/>
        </w:rPr>
        <w:t xml:space="preserve">reveal that there are four </w:t>
      </w:r>
      <w:r w:rsidR="009014C9">
        <w:rPr>
          <w:rFonts w:ascii="Arial" w:hAnsi="Arial" w:cs="Arial"/>
        </w:rPr>
        <w:t>factors out</w:t>
      </w:r>
      <w:r w:rsidR="00E2557E">
        <w:rPr>
          <w:rFonts w:ascii="Arial" w:hAnsi="Arial" w:cs="Arial"/>
        </w:rPr>
        <w:t xml:space="preserve"> of</w:t>
      </w:r>
      <w:r w:rsidR="009014C9">
        <w:rPr>
          <w:rFonts w:ascii="Arial" w:hAnsi="Arial" w:cs="Arial"/>
        </w:rPr>
        <w:t xml:space="preserve"> the five that are </w:t>
      </w:r>
      <w:r w:rsidR="00887370">
        <w:rPr>
          <w:rFonts w:ascii="Arial" w:hAnsi="Arial" w:cs="Arial"/>
        </w:rPr>
        <w:t>vitally important</w:t>
      </w:r>
      <w:r w:rsidR="00FB3D48">
        <w:rPr>
          <w:rFonts w:ascii="Arial" w:hAnsi="Arial" w:cs="Arial"/>
        </w:rPr>
        <w:t>,</w:t>
      </w:r>
      <w:r w:rsidR="00887370">
        <w:rPr>
          <w:rFonts w:ascii="Arial" w:hAnsi="Arial" w:cs="Arial"/>
        </w:rPr>
        <w:t xml:space="preserve"> </w:t>
      </w:r>
      <w:r w:rsidR="009753C4">
        <w:rPr>
          <w:rFonts w:ascii="Arial" w:hAnsi="Arial" w:cs="Arial"/>
        </w:rPr>
        <w:t xml:space="preserve">which have a serious </w:t>
      </w:r>
      <w:r w:rsidR="00BC64FD">
        <w:rPr>
          <w:rFonts w:ascii="Arial" w:hAnsi="Arial" w:cs="Arial"/>
        </w:rPr>
        <w:t>impact on CSR and consumers contentment relations</w:t>
      </w:r>
      <w:r w:rsidR="00532A87">
        <w:rPr>
          <w:rFonts w:ascii="Arial" w:hAnsi="Arial" w:cs="Arial"/>
        </w:rPr>
        <w:t xml:space="preserve">. CSR‘s impact </w:t>
      </w:r>
      <w:r w:rsidR="00D21A36">
        <w:rPr>
          <w:rFonts w:ascii="Arial" w:hAnsi="Arial" w:cs="Arial"/>
        </w:rPr>
        <w:t xml:space="preserve">on consumer </w:t>
      </w:r>
      <w:r w:rsidR="00E25452">
        <w:rPr>
          <w:rFonts w:ascii="Arial" w:hAnsi="Arial" w:cs="Arial"/>
        </w:rPr>
        <w:t>contentment</w:t>
      </w:r>
      <w:r w:rsidR="00FB3D48">
        <w:rPr>
          <w:rFonts w:ascii="Arial" w:hAnsi="Arial" w:cs="Arial"/>
        </w:rPr>
        <w:t>,</w:t>
      </w:r>
      <w:r w:rsidR="00E25452">
        <w:rPr>
          <w:rFonts w:ascii="Arial" w:hAnsi="Arial" w:cs="Arial"/>
        </w:rPr>
        <w:t xml:space="preserve"> has more </w:t>
      </w:r>
      <w:r w:rsidR="00FE6E15">
        <w:rPr>
          <w:rFonts w:ascii="Arial" w:hAnsi="Arial" w:cs="Arial"/>
        </w:rPr>
        <w:t xml:space="preserve">strength when the company is </w:t>
      </w:r>
      <w:r w:rsidR="004362D3">
        <w:rPr>
          <w:rFonts w:ascii="Arial" w:hAnsi="Arial" w:cs="Arial"/>
        </w:rPr>
        <w:t>big</w:t>
      </w:r>
      <w:r w:rsidR="00FE6E15">
        <w:rPr>
          <w:rFonts w:ascii="Arial" w:hAnsi="Arial" w:cs="Arial"/>
        </w:rPr>
        <w:t>ger</w:t>
      </w:r>
      <w:r w:rsidR="00E059E5">
        <w:rPr>
          <w:rFonts w:ascii="Arial" w:hAnsi="Arial" w:cs="Arial"/>
        </w:rPr>
        <w:t xml:space="preserve"> albeit, this is only when</w:t>
      </w:r>
      <w:r w:rsidR="0032386D">
        <w:rPr>
          <w:rFonts w:ascii="Arial" w:hAnsi="Arial" w:cs="Arial"/>
        </w:rPr>
        <w:t xml:space="preserve"> the</w:t>
      </w:r>
      <w:r w:rsidR="00E059E5">
        <w:rPr>
          <w:rFonts w:ascii="Arial" w:hAnsi="Arial" w:cs="Arial"/>
        </w:rPr>
        <w:t xml:space="preserve"> </w:t>
      </w:r>
      <w:r w:rsidR="00ED3B4F">
        <w:rPr>
          <w:rFonts w:ascii="Arial" w:hAnsi="Arial" w:cs="Arial"/>
        </w:rPr>
        <w:t xml:space="preserve">environment </w:t>
      </w:r>
      <w:r w:rsidR="00CF2DE4">
        <w:rPr>
          <w:rFonts w:ascii="Arial" w:hAnsi="Arial" w:cs="Arial"/>
        </w:rPr>
        <w:t xml:space="preserve">has lower </w:t>
      </w:r>
      <w:r w:rsidR="009B60EB">
        <w:rPr>
          <w:rFonts w:ascii="Arial" w:hAnsi="Arial" w:cs="Arial"/>
        </w:rPr>
        <w:t>munifi</w:t>
      </w:r>
      <w:r w:rsidR="00D524D9">
        <w:rPr>
          <w:rFonts w:ascii="Arial" w:hAnsi="Arial" w:cs="Arial"/>
        </w:rPr>
        <w:t xml:space="preserve">cence, and </w:t>
      </w:r>
      <w:r w:rsidR="00F441B3">
        <w:rPr>
          <w:rFonts w:ascii="Arial" w:hAnsi="Arial" w:cs="Arial"/>
        </w:rPr>
        <w:t>higher dyna</w:t>
      </w:r>
      <w:r w:rsidR="00B9512E">
        <w:rPr>
          <w:rFonts w:ascii="Arial" w:hAnsi="Arial" w:cs="Arial"/>
        </w:rPr>
        <w:t xml:space="preserve">mism </w:t>
      </w:r>
      <w:r w:rsidR="002169C2">
        <w:rPr>
          <w:rFonts w:ascii="Arial" w:hAnsi="Arial" w:cs="Arial"/>
        </w:rPr>
        <w:t xml:space="preserve">along-side higher </w:t>
      </w:r>
      <w:r w:rsidR="00F33FE8">
        <w:rPr>
          <w:rFonts w:ascii="Arial" w:hAnsi="Arial" w:cs="Arial"/>
        </w:rPr>
        <w:t>competition levels. However, the finding</w:t>
      </w:r>
      <w:r w:rsidR="00295BB5">
        <w:rPr>
          <w:rFonts w:ascii="Arial" w:hAnsi="Arial" w:cs="Arial"/>
        </w:rPr>
        <w:t>s</w:t>
      </w:r>
      <w:r w:rsidR="00F33FE8">
        <w:rPr>
          <w:rFonts w:ascii="Arial" w:hAnsi="Arial" w:cs="Arial"/>
        </w:rPr>
        <w:t xml:space="preserve"> </w:t>
      </w:r>
      <w:r w:rsidR="00295BB5">
        <w:rPr>
          <w:rFonts w:ascii="Arial" w:hAnsi="Arial" w:cs="Arial"/>
        </w:rPr>
        <w:t>reveal</w:t>
      </w:r>
      <w:r w:rsidR="000C616B">
        <w:rPr>
          <w:rFonts w:ascii="Arial" w:hAnsi="Arial" w:cs="Arial"/>
        </w:rPr>
        <w:t>,</w:t>
      </w:r>
      <w:r w:rsidR="00D0122C">
        <w:rPr>
          <w:rFonts w:ascii="Arial" w:hAnsi="Arial" w:cs="Arial"/>
        </w:rPr>
        <w:t xml:space="preserve"> </w:t>
      </w:r>
      <w:r w:rsidR="000C616B">
        <w:rPr>
          <w:rFonts w:ascii="Arial" w:hAnsi="Arial" w:cs="Arial"/>
        </w:rPr>
        <w:t xml:space="preserve">CSR </w:t>
      </w:r>
      <w:r w:rsidR="00453FAD">
        <w:rPr>
          <w:rFonts w:ascii="Arial" w:hAnsi="Arial" w:cs="Arial"/>
        </w:rPr>
        <w:t xml:space="preserve">is an asset that is </w:t>
      </w:r>
      <w:r w:rsidR="00585E45">
        <w:rPr>
          <w:rFonts w:ascii="Arial" w:hAnsi="Arial" w:cs="Arial"/>
        </w:rPr>
        <w:t>manageable</w:t>
      </w:r>
      <w:r w:rsidR="00E433E1">
        <w:rPr>
          <w:rFonts w:ascii="Arial" w:hAnsi="Arial" w:cs="Arial"/>
        </w:rPr>
        <w:t xml:space="preserve">, that </w:t>
      </w:r>
      <w:r w:rsidR="005F17AD">
        <w:rPr>
          <w:rFonts w:ascii="Arial" w:hAnsi="Arial" w:cs="Arial"/>
        </w:rPr>
        <w:t>i</w:t>
      </w:r>
      <w:r w:rsidR="00E433E1">
        <w:rPr>
          <w:rFonts w:ascii="Arial" w:hAnsi="Arial" w:cs="Arial"/>
        </w:rPr>
        <w:t xml:space="preserve">s </w:t>
      </w:r>
      <w:r w:rsidR="00BC0031">
        <w:rPr>
          <w:rFonts w:ascii="Arial" w:hAnsi="Arial" w:cs="Arial"/>
        </w:rPr>
        <w:t>beneficial</w:t>
      </w:r>
      <w:r w:rsidR="005F17AD">
        <w:rPr>
          <w:rFonts w:ascii="Arial" w:hAnsi="Arial" w:cs="Arial"/>
        </w:rPr>
        <w:t xml:space="preserve"> </w:t>
      </w:r>
      <w:r w:rsidR="00E97A2F">
        <w:rPr>
          <w:rFonts w:ascii="Arial" w:hAnsi="Arial" w:cs="Arial"/>
        </w:rPr>
        <w:t>when linked to the environment</w:t>
      </w:r>
      <w:r w:rsidR="00EE358D">
        <w:rPr>
          <w:rFonts w:ascii="Arial" w:hAnsi="Arial" w:cs="Arial"/>
        </w:rPr>
        <w:t>,</w:t>
      </w:r>
      <w:r w:rsidR="00A470C8">
        <w:rPr>
          <w:rFonts w:ascii="Arial" w:hAnsi="Arial" w:cs="Arial"/>
        </w:rPr>
        <w:t xml:space="preserve"> </w:t>
      </w:r>
      <w:r w:rsidR="00FB03BC">
        <w:rPr>
          <w:rFonts w:ascii="Arial" w:hAnsi="Arial" w:cs="Arial"/>
        </w:rPr>
        <w:t xml:space="preserve">which </w:t>
      </w:r>
      <w:r w:rsidR="00AB5B28">
        <w:rPr>
          <w:rFonts w:ascii="Arial" w:hAnsi="Arial" w:cs="Arial"/>
        </w:rPr>
        <w:t>engineer’s</w:t>
      </w:r>
      <w:r w:rsidR="00240BDD">
        <w:rPr>
          <w:rFonts w:ascii="Arial" w:hAnsi="Arial" w:cs="Arial"/>
        </w:rPr>
        <w:t xml:space="preserve"> </w:t>
      </w:r>
      <w:r w:rsidR="00500987">
        <w:rPr>
          <w:rFonts w:ascii="Arial" w:hAnsi="Arial" w:cs="Arial"/>
        </w:rPr>
        <w:t xml:space="preserve">greater consumer </w:t>
      </w:r>
      <w:r w:rsidR="002968EA">
        <w:rPr>
          <w:rFonts w:ascii="Arial" w:hAnsi="Arial" w:cs="Arial"/>
        </w:rPr>
        <w:t>results</w:t>
      </w:r>
      <w:r w:rsidR="004B2301">
        <w:rPr>
          <w:rFonts w:ascii="Arial" w:hAnsi="Arial" w:cs="Arial"/>
          <w:b/>
        </w:rPr>
        <w:t xml:space="preserve"> </w:t>
      </w:r>
      <w:r w:rsidR="002471BE" w:rsidRPr="004B2301">
        <w:rPr>
          <w:rFonts w:ascii="Arial" w:hAnsi="Arial" w:cs="Arial"/>
        </w:rPr>
        <w:t>(Sun and Price, 2016, pp. 1230 - 1231).</w:t>
      </w:r>
    </w:p>
    <w:p w14:paraId="22114ED3" w14:textId="6EF2A8FB" w:rsidR="003B7A21" w:rsidRPr="003B7A21" w:rsidRDefault="00A91625" w:rsidP="003B7A21">
      <w:pPr>
        <w:jc w:val="both"/>
        <w:rPr>
          <w:rFonts w:ascii="Arial" w:hAnsi="Arial" w:cs="Arial"/>
        </w:rPr>
      </w:pPr>
      <w:r w:rsidRPr="000E4CA6">
        <w:rPr>
          <w:rFonts w:ascii="Arial" w:hAnsi="Arial" w:cs="Arial"/>
        </w:rPr>
        <w:t xml:space="preserve">According to </w:t>
      </w:r>
      <w:r w:rsidR="00DC3578" w:rsidRPr="000E4CA6">
        <w:rPr>
          <w:rFonts w:ascii="Arial" w:hAnsi="Arial" w:cs="Arial"/>
        </w:rPr>
        <w:t>(</w:t>
      </w:r>
      <w:r w:rsidR="00A603D2" w:rsidRPr="000E4CA6">
        <w:rPr>
          <w:rFonts w:ascii="Arial" w:hAnsi="Arial" w:cs="Arial"/>
        </w:rPr>
        <w:t xml:space="preserve">CSR </w:t>
      </w:r>
      <w:r w:rsidR="00DC3578" w:rsidRPr="000E4CA6">
        <w:rPr>
          <w:rFonts w:ascii="Arial" w:hAnsi="Arial" w:cs="Arial"/>
        </w:rPr>
        <w:t>Wire</w:t>
      </w:r>
      <w:r w:rsidR="00FD75A3" w:rsidRPr="000E4CA6">
        <w:rPr>
          <w:rFonts w:ascii="Arial" w:hAnsi="Arial" w:cs="Arial"/>
        </w:rPr>
        <w:t>, 2019</w:t>
      </w:r>
      <w:r w:rsidR="00DC3578" w:rsidRPr="000E4CA6">
        <w:rPr>
          <w:rFonts w:ascii="Arial" w:hAnsi="Arial" w:cs="Arial"/>
        </w:rPr>
        <w:t>)</w:t>
      </w:r>
      <w:r w:rsidR="00975EDD" w:rsidRPr="000E4CA6">
        <w:rPr>
          <w:rFonts w:ascii="Arial" w:hAnsi="Arial" w:cs="Arial"/>
        </w:rPr>
        <w:t>.</w:t>
      </w:r>
      <w:r w:rsidR="00975EDD">
        <w:rPr>
          <w:rFonts w:ascii="Arial" w:hAnsi="Arial" w:cs="Arial"/>
          <w:b/>
        </w:rPr>
        <w:t xml:space="preserve"> </w:t>
      </w:r>
      <w:r w:rsidR="003908DD">
        <w:rPr>
          <w:rFonts w:ascii="Arial" w:hAnsi="Arial" w:cs="Arial"/>
        </w:rPr>
        <w:t xml:space="preserve">Who </w:t>
      </w:r>
      <w:r w:rsidR="005E1AB4">
        <w:rPr>
          <w:rFonts w:ascii="Arial" w:hAnsi="Arial" w:cs="Arial"/>
        </w:rPr>
        <w:t>claim</w:t>
      </w:r>
      <w:r w:rsidR="003908DD">
        <w:rPr>
          <w:rFonts w:ascii="Arial" w:hAnsi="Arial" w:cs="Arial"/>
        </w:rPr>
        <w:t xml:space="preserve"> that UPS are</w:t>
      </w:r>
      <w:r w:rsidR="0094626A">
        <w:rPr>
          <w:rFonts w:ascii="Arial" w:hAnsi="Arial" w:cs="Arial"/>
        </w:rPr>
        <w:t xml:space="preserve"> </w:t>
      </w:r>
      <w:r w:rsidR="00C61D07">
        <w:rPr>
          <w:rFonts w:ascii="Arial" w:hAnsi="Arial" w:cs="Arial"/>
        </w:rPr>
        <w:t>a</w:t>
      </w:r>
      <w:r w:rsidR="003908DD">
        <w:rPr>
          <w:rFonts w:ascii="Arial" w:hAnsi="Arial" w:cs="Arial"/>
        </w:rPr>
        <w:t xml:space="preserve"> world </w:t>
      </w:r>
      <w:r w:rsidR="005E1AB4">
        <w:rPr>
          <w:rFonts w:ascii="Arial" w:hAnsi="Arial" w:cs="Arial"/>
        </w:rPr>
        <w:t xml:space="preserve">leading </w:t>
      </w:r>
      <w:r w:rsidR="002876EA">
        <w:rPr>
          <w:rFonts w:ascii="Arial" w:hAnsi="Arial" w:cs="Arial"/>
        </w:rPr>
        <w:t xml:space="preserve">logistical </w:t>
      </w:r>
      <w:r w:rsidR="005E1AB4">
        <w:rPr>
          <w:rFonts w:ascii="Arial" w:hAnsi="Arial" w:cs="Arial"/>
        </w:rPr>
        <w:t>com</w:t>
      </w:r>
      <w:r w:rsidR="00ED4C93">
        <w:rPr>
          <w:rFonts w:ascii="Arial" w:hAnsi="Arial" w:cs="Arial"/>
        </w:rPr>
        <w:t>p</w:t>
      </w:r>
      <w:r w:rsidR="005E1AB4">
        <w:rPr>
          <w:rFonts w:ascii="Arial" w:hAnsi="Arial" w:cs="Arial"/>
        </w:rPr>
        <w:t>an</w:t>
      </w:r>
      <w:r w:rsidR="00ED4C93">
        <w:rPr>
          <w:rFonts w:ascii="Arial" w:hAnsi="Arial" w:cs="Arial"/>
        </w:rPr>
        <w:t>y</w:t>
      </w:r>
      <w:r w:rsidR="00C61D07">
        <w:rPr>
          <w:rFonts w:ascii="Arial" w:hAnsi="Arial" w:cs="Arial"/>
        </w:rPr>
        <w:t>,</w:t>
      </w:r>
      <w:r w:rsidR="005E1AB4">
        <w:rPr>
          <w:rFonts w:ascii="Arial" w:hAnsi="Arial" w:cs="Arial"/>
        </w:rPr>
        <w:t xml:space="preserve"> that</w:t>
      </w:r>
      <w:r w:rsidR="00921D9C">
        <w:rPr>
          <w:rFonts w:ascii="Arial" w:hAnsi="Arial" w:cs="Arial"/>
        </w:rPr>
        <w:t xml:space="preserve"> </w:t>
      </w:r>
      <w:r w:rsidR="004D4467">
        <w:rPr>
          <w:rFonts w:ascii="Arial" w:hAnsi="Arial" w:cs="Arial"/>
        </w:rPr>
        <w:t>offer</w:t>
      </w:r>
      <w:r w:rsidR="00C612CE">
        <w:rPr>
          <w:rFonts w:ascii="Arial" w:hAnsi="Arial" w:cs="Arial"/>
        </w:rPr>
        <w:t>s</w:t>
      </w:r>
      <w:r w:rsidR="004D4467">
        <w:rPr>
          <w:rFonts w:ascii="Arial" w:hAnsi="Arial" w:cs="Arial"/>
        </w:rPr>
        <w:t xml:space="preserve"> an extensive range of solutions</w:t>
      </w:r>
      <w:r w:rsidR="002A3F63">
        <w:rPr>
          <w:rFonts w:ascii="Arial" w:hAnsi="Arial" w:cs="Arial"/>
        </w:rPr>
        <w:t>,</w:t>
      </w:r>
      <w:r w:rsidR="004D4467">
        <w:rPr>
          <w:rFonts w:ascii="Arial" w:hAnsi="Arial" w:cs="Arial"/>
        </w:rPr>
        <w:t xml:space="preserve"> </w:t>
      </w:r>
      <w:r w:rsidR="00213070">
        <w:rPr>
          <w:rFonts w:ascii="Arial" w:hAnsi="Arial" w:cs="Arial"/>
        </w:rPr>
        <w:t xml:space="preserve">which includes the </w:t>
      </w:r>
      <w:r w:rsidR="005911D5">
        <w:rPr>
          <w:rFonts w:ascii="Arial" w:hAnsi="Arial" w:cs="Arial"/>
        </w:rPr>
        <w:t>transportation</w:t>
      </w:r>
      <w:r w:rsidR="00213070">
        <w:rPr>
          <w:rFonts w:ascii="Arial" w:hAnsi="Arial" w:cs="Arial"/>
        </w:rPr>
        <w:t xml:space="preserve"> of </w:t>
      </w:r>
      <w:r w:rsidR="00F33EAD">
        <w:rPr>
          <w:rFonts w:ascii="Arial" w:hAnsi="Arial" w:cs="Arial"/>
        </w:rPr>
        <w:t>packages a</w:t>
      </w:r>
      <w:r w:rsidR="00327A00">
        <w:rPr>
          <w:rFonts w:ascii="Arial" w:hAnsi="Arial" w:cs="Arial"/>
        </w:rPr>
        <w:t xml:space="preserve">nd </w:t>
      </w:r>
      <w:r w:rsidR="004C32D3">
        <w:rPr>
          <w:rFonts w:ascii="Arial" w:hAnsi="Arial" w:cs="Arial"/>
        </w:rPr>
        <w:t>freight</w:t>
      </w:r>
      <w:r w:rsidR="0081148E">
        <w:rPr>
          <w:rFonts w:ascii="Arial" w:hAnsi="Arial" w:cs="Arial"/>
        </w:rPr>
        <w:t>, which is done smoothly</w:t>
      </w:r>
      <w:r w:rsidR="003D4175">
        <w:rPr>
          <w:rFonts w:ascii="Arial" w:hAnsi="Arial" w:cs="Arial"/>
        </w:rPr>
        <w:t>.</w:t>
      </w:r>
      <w:r w:rsidR="00CF21EB">
        <w:rPr>
          <w:rFonts w:ascii="Arial" w:hAnsi="Arial" w:cs="Arial"/>
        </w:rPr>
        <w:t xml:space="preserve"> </w:t>
      </w:r>
      <w:r w:rsidR="004C32D3">
        <w:rPr>
          <w:rFonts w:ascii="Arial" w:hAnsi="Arial" w:cs="Arial"/>
        </w:rPr>
        <w:t>Furthermore</w:t>
      </w:r>
      <w:r w:rsidR="00174870">
        <w:rPr>
          <w:rFonts w:ascii="Arial" w:hAnsi="Arial" w:cs="Arial"/>
        </w:rPr>
        <w:t xml:space="preserve">, the company carry this out by </w:t>
      </w:r>
      <w:r w:rsidR="00E76B9D">
        <w:rPr>
          <w:rFonts w:ascii="Arial" w:hAnsi="Arial" w:cs="Arial"/>
        </w:rPr>
        <w:t>using</w:t>
      </w:r>
      <w:r w:rsidR="000B6D46">
        <w:rPr>
          <w:rFonts w:ascii="Arial" w:hAnsi="Arial" w:cs="Arial"/>
        </w:rPr>
        <w:t xml:space="preserve"> </w:t>
      </w:r>
      <w:r w:rsidR="00FE6689">
        <w:rPr>
          <w:rFonts w:ascii="Arial" w:hAnsi="Arial" w:cs="Arial"/>
        </w:rPr>
        <w:lastRenderedPageBreak/>
        <w:t xml:space="preserve">technological advanced systems </w:t>
      </w:r>
      <w:r w:rsidR="000E6451">
        <w:rPr>
          <w:rFonts w:ascii="Arial" w:hAnsi="Arial" w:cs="Arial"/>
        </w:rPr>
        <w:t>that help to manage</w:t>
      </w:r>
      <w:r w:rsidR="00095EF8">
        <w:rPr>
          <w:rFonts w:ascii="Arial" w:hAnsi="Arial" w:cs="Arial"/>
        </w:rPr>
        <w:t xml:space="preserve"> the business with more efficiency.</w:t>
      </w:r>
      <w:r w:rsidR="001874EA">
        <w:rPr>
          <w:rFonts w:ascii="Arial" w:hAnsi="Arial" w:cs="Arial"/>
        </w:rPr>
        <w:t xml:space="preserve"> (No dou</w:t>
      </w:r>
      <w:r w:rsidR="0024059A">
        <w:rPr>
          <w:rFonts w:ascii="Arial" w:hAnsi="Arial" w:cs="Arial"/>
        </w:rPr>
        <w:t>bt this shows consumer contentment</w:t>
      </w:r>
      <w:r w:rsidR="009946C3">
        <w:rPr>
          <w:rFonts w:ascii="Arial" w:hAnsi="Arial" w:cs="Arial"/>
        </w:rPr>
        <w:t xml:space="preserve"> at work here</w:t>
      </w:r>
      <w:r w:rsidR="0024059A">
        <w:rPr>
          <w:rFonts w:ascii="Arial" w:hAnsi="Arial" w:cs="Arial"/>
        </w:rPr>
        <w:t>).</w:t>
      </w:r>
      <w:r w:rsidR="00095EF8">
        <w:rPr>
          <w:rFonts w:ascii="Arial" w:hAnsi="Arial" w:cs="Arial"/>
        </w:rPr>
        <w:t xml:space="preserve"> </w:t>
      </w:r>
      <w:r w:rsidR="00F33EAD">
        <w:rPr>
          <w:rFonts w:ascii="Arial" w:hAnsi="Arial" w:cs="Arial"/>
        </w:rPr>
        <w:t xml:space="preserve"> </w:t>
      </w:r>
      <w:r w:rsidR="00ED4C93">
        <w:rPr>
          <w:rFonts w:ascii="Arial" w:hAnsi="Arial" w:cs="Arial"/>
        </w:rPr>
        <w:t xml:space="preserve"> </w:t>
      </w:r>
      <w:r w:rsidR="005E1AB4">
        <w:rPr>
          <w:rFonts w:ascii="Arial" w:hAnsi="Arial" w:cs="Arial"/>
        </w:rPr>
        <w:t xml:space="preserve"> </w:t>
      </w:r>
    </w:p>
    <w:p w14:paraId="71E7D152" w14:textId="78656BA9" w:rsidR="00A5608D" w:rsidRPr="00E05BCC" w:rsidRDefault="00DB6F9A" w:rsidP="0066590A">
      <w:pPr>
        <w:pStyle w:val="Heading1"/>
        <w:rPr>
          <w:b/>
        </w:rPr>
      </w:pPr>
      <w:bookmarkStart w:id="13" w:name="_Toc8156260"/>
      <w:r>
        <w:t>2.</w:t>
      </w:r>
      <w:r w:rsidR="00F15800">
        <w:t>5</w:t>
      </w:r>
      <w:r w:rsidR="00E05BCC">
        <w:rPr>
          <w:b/>
        </w:rPr>
        <w:t xml:space="preserve"> </w:t>
      </w:r>
      <w:r w:rsidR="00E04144">
        <w:t>Commercial Channels for</w:t>
      </w:r>
      <w:r w:rsidR="00E847D0">
        <w:t xml:space="preserve"> Sharing Information and</w:t>
      </w:r>
      <w:r w:rsidR="00E04144">
        <w:t xml:space="preserve"> Building Relationships</w:t>
      </w:r>
      <w:r w:rsidR="00E847D0">
        <w:t>:</w:t>
      </w:r>
      <w:bookmarkEnd w:id="13"/>
    </w:p>
    <w:p w14:paraId="1953305C" w14:textId="77777777" w:rsidR="00663047" w:rsidRDefault="00AE50B1" w:rsidP="00FD0AA3">
      <w:pPr>
        <w:jc w:val="both"/>
        <w:rPr>
          <w:rFonts w:ascii="Arial" w:hAnsi="Arial" w:cs="Arial"/>
        </w:rPr>
      </w:pPr>
      <w:r>
        <w:rPr>
          <w:rFonts w:ascii="Arial" w:hAnsi="Arial" w:cs="Arial"/>
        </w:rPr>
        <w:t xml:space="preserve">According to </w:t>
      </w:r>
      <w:r w:rsidR="00CE5BC8" w:rsidRPr="000E4CA6">
        <w:rPr>
          <w:rFonts w:ascii="Arial" w:hAnsi="Arial" w:cs="Arial"/>
        </w:rPr>
        <w:t>(</w:t>
      </w:r>
      <w:r w:rsidR="00B208F0" w:rsidRPr="000E4CA6">
        <w:rPr>
          <w:rFonts w:ascii="Arial" w:hAnsi="Arial" w:cs="Arial"/>
        </w:rPr>
        <w:t>Silla</w:t>
      </w:r>
      <w:r w:rsidR="00AF1695" w:rsidRPr="000E4CA6">
        <w:rPr>
          <w:rFonts w:ascii="Arial" w:hAnsi="Arial" w:cs="Arial"/>
        </w:rPr>
        <w:t>n</w:t>
      </w:r>
      <w:r w:rsidR="00B30EA2" w:rsidRPr="000E4CA6">
        <w:rPr>
          <w:rFonts w:ascii="Arial" w:hAnsi="Arial" w:cs="Arial"/>
        </w:rPr>
        <w:t>paa and Sillan</w:t>
      </w:r>
      <w:r w:rsidR="00AF1695" w:rsidRPr="000E4CA6">
        <w:rPr>
          <w:rFonts w:ascii="Arial" w:hAnsi="Arial" w:cs="Arial"/>
        </w:rPr>
        <w:t xml:space="preserve">paa </w:t>
      </w:r>
      <w:r w:rsidR="00CE5BC8" w:rsidRPr="000E4CA6">
        <w:rPr>
          <w:rFonts w:ascii="Arial" w:hAnsi="Arial" w:cs="Arial"/>
        </w:rPr>
        <w:t>2015</w:t>
      </w:r>
      <w:r w:rsidR="00BD10FE" w:rsidRPr="000E4CA6">
        <w:rPr>
          <w:rFonts w:ascii="Arial" w:hAnsi="Arial" w:cs="Arial"/>
        </w:rPr>
        <w:t>, pp.</w:t>
      </w:r>
      <w:r w:rsidR="00D9076A" w:rsidRPr="000E4CA6">
        <w:rPr>
          <w:rFonts w:ascii="Arial" w:hAnsi="Arial" w:cs="Arial"/>
        </w:rPr>
        <w:t xml:space="preserve"> 485</w:t>
      </w:r>
      <w:r w:rsidR="008D3F55" w:rsidRPr="000E4CA6">
        <w:rPr>
          <w:rFonts w:ascii="Arial" w:hAnsi="Arial" w:cs="Arial"/>
        </w:rPr>
        <w:t xml:space="preserve"> - </w:t>
      </w:r>
      <w:r w:rsidR="00B26764" w:rsidRPr="000E4CA6">
        <w:rPr>
          <w:rFonts w:ascii="Arial" w:hAnsi="Arial" w:cs="Arial"/>
        </w:rPr>
        <w:t>486</w:t>
      </w:r>
      <w:r w:rsidR="00BD10FE" w:rsidRPr="000E4CA6">
        <w:rPr>
          <w:rFonts w:ascii="Arial" w:hAnsi="Arial" w:cs="Arial"/>
        </w:rPr>
        <w:t>)</w:t>
      </w:r>
      <w:r w:rsidR="00D9076A">
        <w:rPr>
          <w:rFonts w:ascii="Arial" w:hAnsi="Arial" w:cs="Arial"/>
          <w:b/>
        </w:rPr>
        <w:t xml:space="preserve"> </w:t>
      </w:r>
      <w:r w:rsidR="00F17EC9">
        <w:rPr>
          <w:rFonts w:ascii="Arial" w:hAnsi="Arial" w:cs="Arial"/>
        </w:rPr>
        <w:t xml:space="preserve">Integrating </w:t>
      </w:r>
      <w:r w:rsidR="00570D3E">
        <w:rPr>
          <w:rFonts w:ascii="Arial" w:hAnsi="Arial" w:cs="Arial"/>
        </w:rPr>
        <w:t>a supply chain</w:t>
      </w:r>
      <w:r w:rsidR="00F17EC9">
        <w:rPr>
          <w:rFonts w:ascii="Arial" w:hAnsi="Arial" w:cs="Arial"/>
        </w:rPr>
        <w:t xml:space="preserve"> </w:t>
      </w:r>
      <w:r w:rsidR="00570D3E">
        <w:rPr>
          <w:rFonts w:ascii="Arial" w:hAnsi="Arial" w:cs="Arial"/>
        </w:rPr>
        <w:t xml:space="preserve">(SC) </w:t>
      </w:r>
      <w:r w:rsidR="00A937E2">
        <w:rPr>
          <w:rFonts w:ascii="Arial" w:hAnsi="Arial" w:cs="Arial"/>
        </w:rPr>
        <w:t xml:space="preserve">is significant </w:t>
      </w:r>
      <w:r w:rsidR="007C2F78">
        <w:rPr>
          <w:rFonts w:ascii="Arial" w:hAnsi="Arial" w:cs="Arial"/>
        </w:rPr>
        <w:t>for</w:t>
      </w:r>
      <w:r w:rsidR="000A1ADA">
        <w:rPr>
          <w:rFonts w:ascii="Arial" w:hAnsi="Arial" w:cs="Arial"/>
        </w:rPr>
        <w:t xml:space="preserve"> the</w:t>
      </w:r>
      <w:r w:rsidR="007C2F78">
        <w:rPr>
          <w:rFonts w:ascii="Arial" w:hAnsi="Arial" w:cs="Arial"/>
        </w:rPr>
        <w:t xml:space="preserve"> </w:t>
      </w:r>
      <w:r w:rsidR="009C15C8">
        <w:rPr>
          <w:rFonts w:ascii="Arial" w:hAnsi="Arial" w:cs="Arial"/>
        </w:rPr>
        <w:t>effecti</w:t>
      </w:r>
      <w:r w:rsidR="00B2136C">
        <w:rPr>
          <w:rFonts w:ascii="Arial" w:hAnsi="Arial" w:cs="Arial"/>
        </w:rPr>
        <w:t xml:space="preserve">veness </w:t>
      </w:r>
      <w:r w:rsidR="00A97D4C">
        <w:rPr>
          <w:rFonts w:ascii="Arial" w:hAnsi="Arial" w:cs="Arial"/>
        </w:rPr>
        <w:t xml:space="preserve">of CS. </w:t>
      </w:r>
      <w:r w:rsidR="007240F1">
        <w:rPr>
          <w:rFonts w:ascii="Arial" w:hAnsi="Arial" w:cs="Arial"/>
        </w:rPr>
        <w:t xml:space="preserve">Information </w:t>
      </w:r>
      <w:r w:rsidR="005908CC">
        <w:rPr>
          <w:rFonts w:ascii="Arial" w:hAnsi="Arial" w:cs="Arial"/>
        </w:rPr>
        <w:t xml:space="preserve">integration is the understructure </w:t>
      </w:r>
      <w:r w:rsidR="00281821">
        <w:rPr>
          <w:rFonts w:ascii="Arial" w:hAnsi="Arial" w:cs="Arial"/>
        </w:rPr>
        <w:t xml:space="preserve">which is a vital </w:t>
      </w:r>
      <w:r w:rsidR="00520AE5">
        <w:rPr>
          <w:rFonts w:ascii="Arial" w:hAnsi="Arial" w:cs="Arial"/>
        </w:rPr>
        <w:t>part of the service</w:t>
      </w:r>
      <w:r w:rsidR="00907A35">
        <w:rPr>
          <w:rFonts w:ascii="Arial" w:hAnsi="Arial" w:cs="Arial"/>
        </w:rPr>
        <w:t xml:space="preserve"> SC </w:t>
      </w:r>
      <w:bookmarkStart w:id="14" w:name="_Hlk7933364"/>
      <w:r w:rsidR="00907A35">
        <w:rPr>
          <w:rFonts w:ascii="Arial" w:hAnsi="Arial" w:cs="Arial"/>
        </w:rPr>
        <w:t>(Krause, 199</w:t>
      </w:r>
      <w:r w:rsidR="00665E81">
        <w:rPr>
          <w:rFonts w:ascii="Arial" w:hAnsi="Arial" w:cs="Arial"/>
        </w:rPr>
        <w:t>9, S</w:t>
      </w:r>
      <w:r w:rsidR="00155294">
        <w:rPr>
          <w:rFonts w:ascii="Arial" w:hAnsi="Arial" w:cs="Arial"/>
        </w:rPr>
        <w:t>r</w:t>
      </w:r>
      <w:r w:rsidR="00665E81">
        <w:rPr>
          <w:rFonts w:ascii="Arial" w:hAnsi="Arial" w:cs="Arial"/>
        </w:rPr>
        <w:t>iram, Stump</w:t>
      </w:r>
      <w:r w:rsidR="00155294">
        <w:rPr>
          <w:rFonts w:ascii="Arial" w:hAnsi="Arial" w:cs="Arial"/>
        </w:rPr>
        <w:t xml:space="preserve">, </w:t>
      </w:r>
      <w:r w:rsidR="00C36046">
        <w:rPr>
          <w:rFonts w:ascii="Arial" w:hAnsi="Arial" w:cs="Arial"/>
        </w:rPr>
        <w:t>2004)</w:t>
      </w:r>
      <w:r w:rsidR="001E10A8">
        <w:rPr>
          <w:rFonts w:ascii="Arial" w:hAnsi="Arial" w:cs="Arial"/>
        </w:rPr>
        <w:t>.</w:t>
      </w:r>
      <w:r w:rsidR="00C36046">
        <w:rPr>
          <w:rFonts w:ascii="Arial" w:hAnsi="Arial" w:cs="Arial"/>
        </w:rPr>
        <w:t xml:space="preserve"> </w:t>
      </w:r>
      <w:bookmarkEnd w:id="14"/>
    </w:p>
    <w:p w14:paraId="2C22C7BB" w14:textId="09A4FB8E" w:rsidR="00680E24" w:rsidRDefault="005E4C78" w:rsidP="00FD0AA3">
      <w:pPr>
        <w:jc w:val="both"/>
        <w:rPr>
          <w:rFonts w:ascii="Arial" w:hAnsi="Arial" w:cs="Arial"/>
        </w:rPr>
      </w:pPr>
      <w:r>
        <w:rPr>
          <w:rFonts w:ascii="Arial" w:hAnsi="Arial" w:cs="Arial"/>
        </w:rPr>
        <w:t>Furthermo</w:t>
      </w:r>
      <w:r w:rsidR="00CD1824">
        <w:rPr>
          <w:rFonts w:ascii="Arial" w:hAnsi="Arial" w:cs="Arial"/>
        </w:rPr>
        <w:t>r</w:t>
      </w:r>
      <w:r w:rsidR="00D173DA">
        <w:rPr>
          <w:rFonts w:ascii="Arial" w:hAnsi="Arial" w:cs="Arial"/>
        </w:rPr>
        <w:t>e</w:t>
      </w:r>
      <w:r w:rsidR="00CD1824">
        <w:rPr>
          <w:rFonts w:ascii="Arial" w:hAnsi="Arial" w:cs="Arial"/>
        </w:rPr>
        <w:t>,</w:t>
      </w:r>
      <w:r w:rsidR="00D173DA">
        <w:rPr>
          <w:rFonts w:ascii="Arial" w:hAnsi="Arial" w:cs="Arial"/>
        </w:rPr>
        <w:t xml:space="preserve"> </w:t>
      </w:r>
      <w:r w:rsidR="00733FF0">
        <w:rPr>
          <w:rFonts w:ascii="Arial" w:hAnsi="Arial" w:cs="Arial"/>
        </w:rPr>
        <w:t>the integration</w:t>
      </w:r>
      <w:r w:rsidR="00160728">
        <w:rPr>
          <w:rFonts w:ascii="Arial" w:hAnsi="Arial" w:cs="Arial"/>
        </w:rPr>
        <w:t xml:space="preserve"> of information </w:t>
      </w:r>
      <w:r w:rsidR="005C2E68">
        <w:rPr>
          <w:rFonts w:ascii="Arial" w:hAnsi="Arial" w:cs="Arial"/>
        </w:rPr>
        <w:t xml:space="preserve">involves the sharing of </w:t>
      </w:r>
      <w:r w:rsidR="00010155">
        <w:rPr>
          <w:rFonts w:ascii="Arial" w:hAnsi="Arial" w:cs="Arial"/>
        </w:rPr>
        <w:t xml:space="preserve">crucial </w:t>
      </w:r>
      <w:r w:rsidR="00F05945">
        <w:rPr>
          <w:rFonts w:ascii="Arial" w:hAnsi="Arial" w:cs="Arial"/>
        </w:rPr>
        <w:t xml:space="preserve">data </w:t>
      </w:r>
      <w:r w:rsidR="00B45764">
        <w:rPr>
          <w:rFonts w:ascii="Arial" w:hAnsi="Arial" w:cs="Arial"/>
        </w:rPr>
        <w:t xml:space="preserve">that is shared between two </w:t>
      </w:r>
      <w:r w:rsidR="001B78C7">
        <w:rPr>
          <w:rFonts w:ascii="Arial" w:hAnsi="Arial" w:cs="Arial"/>
        </w:rPr>
        <w:t>part</w:t>
      </w:r>
      <w:r w:rsidR="001314F9">
        <w:rPr>
          <w:rFonts w:ascii="Arial" w:hAnsi="Arial" w:cs="Arial"/>
        </w:rPr>
        <w:t>ie</w:t>
      </w:r>
      <w:r w:rsidR="001B78C7">
        <w:rPr>
          <w:rFonts w:ascii="Arial" w:hAnsi="Arial" w:cs="Arial"/>
        </w:rPr>
        <w:t>s</w:t>
      </w:r>
      <w:r w:rsidR="00733FF0">
        <w:rPr>
          <w:rFonts w:ascii="Arial" w:hAnsi="Arial" w:cs="Arial"/>
        </w:rPr>
        <w:t xml:space="preserve"> </w:t>
      </w:r>
      <w:r w:rsidR="00C9410E">
        <w:rPr>
          <w:rFonts w:ascii="Arial" w:hAnsi="Arial" w:cs="Arial"/>
        </w:rPr>
        <w:t>involvement. (Lee an</w:t>
      </w:r>
      <w:r w:rsidR="00E003D0">
        <w:rPr>
          <w:rFonts w:ascii="Arial" w:hAnsi="Arial" w:cs="Arial"/>
        </w:rPr>
        <w:t xml:space="preserve">d Whang, </w:t>
      </w:r>
      <w:r w:rsidR="001B78C7">
        <w:rPr>
          <w:rFonts w:ascii="Arial" w:hAnsi="Arial" w:cs="Arial"/>
        </w:rPr>
        <w:t>2000)</w:t>
      </w:r>
      <w:r w:rsidR="00074A3B">
        <w:rPr>
          <w:rFonts w:ascii="Arial" w:hAnsi="Arial" w:cs="Arial"/>
        </w:rPr>
        <w:t xml:space="preserve">. </w:t>
      </w:r>
      <w:r w:rsidR="003960F5">
        <w:rPr>
          <w:rFonts w:ascii="Arial" w:hAnsi="Arial" w:cs="Arial"/>
        </w:rPr>
        <w:t xml:space="preserve">However, </w:t>
      </w:r>
      <w:r w:rsidR="001837C8">
        <w:rPr>
          <w:rFonts w:ascii="Arial" w:hAnsi="Arial" w:cs="Arial"/>
        </w:rPr>
        <w:t xml:space="preserve">the use of information is </w:t>
      </w:r>
      <w:r w:rsidR="003B7E82">
        <w:rPr>
          <w:rFonts w:ascii="Arial" w:hAnsi="Arial" w:cs="Arial"/>
        </w:rPr>
        <w:t xml:space="preserve">vital for a few reasons, firstly no decision </w:t>
      </w:r>
      <w:r w:rsidR="007D341C">
        <w:rPr>
          <w:rFonts w:ascii="Arial" w:hAnsi="Arial" w:cs="Arial"/>
        </w:rPr>
        <w:t xml:space="preserve">is made without it, </w:t>
      </w:r>
      <w:r w:rsidR="000E523F">
        <w:rPr>
          <w:rFonts w:ascii="Arial" w:hAnsi="Arial" w:cs="Arial"/>
        </w:rPr>
        <w:t xml:space="preserve">and secondly </w:t>
      </w:r>
      <w:r w:rsidR="007B0D05">
        <w:rPr>
          <w:rFonts w:ascii="Arial" w:hAnsi="Arial" w:cs="Arial"/>
        </w:rPr>
        <w:t>i</w:t>
      </w:r>
      <w:r w:rsidR="000E523F">
        <w:rPr>
          <w:rFonts w:ascii="Arial" w:hAnsi="Arial" w:cs="Arial"/>
        </w:rPr>
        <w:t>t</w:t>
      </w:r>
      <w:r w:rsidR="007B0D05">
        <w:rPr>
          <w:rFonts w:ascii="Arial" w:hAnsi="Arial" w:cs="Arial"/>
        </w:rPr>
        <w:t xml:space="preserve"> </w:t>
      </w:r>
      <w:r w:rsidR="000E523F">
        <w:rPr>
          <w:rFonts w:ascii="Arial" w:hAnsi="Arial" w:cs="Arial"/>
        </w:rPr>
        <w:t xml:space="preserve">is important for business </w:t>
      </w:r>
      <w:r w:rsidR="00C83370">
        <w:rPr>
          <w:rFonts w:ascii="Arial" w:hAnsi="Arial" w:cs="Arial"/>
        </w:rPr>
        <w:t xml:space="preserve">for instance, </w:t>
      </w:r>
      <w:r w:rsidR="007013EA">
        <w:rPr>
          <w:rFonts w:ascii="Arial" w:hAnsi="Arial" w:cs="Arial"/>
        </w:rPr>
        <w:t xml:space="preserve">the flow </w:t>
      </w:r>
      <w:r w:rsidR="00536142">
        <w:rPr>
          <w:rFonts w:ascii="Arial" w:hAnsi="Arial" w:cs="Arial"/>
        </w:rPr>
        <w:t xml:space="preserve">of information is required </w:t>
      </w:r>
      <w:r w:rsidR="00C511A8">
        <w:rPr>
          <w:rFonts w:ascii="Arial" w:hAnsi="Arial" w:cs="Arial"/>
        </w:rPr>
        <w:t xml:space="preserve">to recognise </w:t>
      </w:r>
      <w:r w:rsidR="002E74E3">
        <w:rPr>
          <w:rFonts w:ascii="Arial" w:hAnsi="Arial" w:cs="Arial"/>
        </w:rPr>
        <w:t xml:space="preserve">demand, </w:t>
      </w:r>
      <w:r w:rsidR="0052746A">
        <w:rPr>
          <w:rFonts w:ascii="Arial" w:hAnsi="Arial" w:cs="Arial"/>
        </w:rPr>
        <w:t>and</w:t>
      </w:r>
      <w:r w:rsidR="004A70E0">
        <w:rPr>
          <w:rFonts w:ascii="Arial" w:hAnsi="Arial" w:cs="Arial"/>
        </w:rPr>
        <w:t xml:space="preserve"> distribution of</w:t>
      </w:r>
      <w:r w:rsidR="0052746A">
        <w:rPr>
          <w:rFonts w:ascii="Arial" w:hAnsi="Arial" w:cs="Arial"/>
        </w:rPr>
        <w:t xml:space="preserve"> information</w:t>
      </w:r>
      <w:r w:rsidR="006D431C">
        <w:rPr>
          <w:rFonts w:ascii="Arial" w:hAnsi="Arial" w:cs="Arial"/>
        </w:rPr>
        <w:t>,</w:t>
      </w:r>
      <w:r w:rsidR="0052746A">
        <w:rPr>
          <w:rFonts w:ascii="Arial" w:hAnsi="Arial" w:cs="Arial"/>
        </w:rPr>
        <w:t xml:space="preserve"> </w:t>
      </w:r>
      <w:r w:rsidR="00B656D3">
        <w:rPr>
          <w:rFonts w:ascii="Arial" w:hAnsi="Arial" w:cs="Arial"/>
        </w:rPr>
        <w:t>as well as</w:t>
      </w:r>
      <w:r w:rsidR="00FE2065">
        <w:rPr>
          <w:rFonts w:ascii="Arial" w:hAnsi="Arial" w:cs="Arial"/>
        </w:rPr>
        <w:t xml:space="preserve"> </w:t>
      </w:r>
      <w:r w:rsidR="00B656D3">
        <w:rPr>
          <w:rFonts w:ascii="Arial" w:hAnsi="Arial" w:cs="Arial"/>
        </w:rPr>
        <w:t>rece</w:t>
      </w:r>
      <w:r w:rsidR="00FE2065">
        <w:rPr>
          <w:rFonts w:ascii="Arial" w:hAnsi="Arial" w:cs="Arial"/>
        </w:rPr>
        <w:t>i</w:t>
      </w:r>
      <w:r w:rsidR="00B656D3">
        <w:rPr>
          <w:rFonts w:ascii="Arial" w:hAnsi="Arial" w:cs="Arial"/>
        </w:rPr>
        <w:t xml:space="preserve">ving </w:t>
      </w:r>
      <w:r w:rsidR="006D431C">
        <w:rPr>
          <w:rFonts w:ascii="Arial" w:hAnsi="Arial" w:cs="Arial"/>
        </w:rPr>
        <w:t>vital</w:t>
      </w:r>
      <w:r w:rsidR="00B656D3">
        <w:rPr>
          <w:rFonts w:ascii="Arial" w:hAnsi="Arial" w:cs="Arial"/>
        </w:rPr>
        <w:t xml:space="preserve"> feed</w:t>
      </w:r>
      <w:r w:rsidR="006D431C">
        <w:rPr>
          <w:rFonts w:ascii="Arial" w:hAnsi="Arial" w:cs="Arial"/>
        </w:rPr>
        <w:t>back</w:t>
      </w:r>
      <w:r w:rsidR="00A913D3">
        <w:rPr>
          <w:rFonts w:ascii="Arial" w:hAnsi="Arial" w:cs="Arial"/>
        </w:rPr>
        <w:t>.</w:t>
      </w:r>
      <w:r w:rsidR="001E10A8">
        <w:rPr>
          <w:rFonts w:ascii="Arial" w:hAnsi="Arial" w:cs="Arial"/>
        </w:rPr>
        <w:t xml:space="preserve"> (Krause, 1999, Sriram, Stump, 2004).</w:t>
      </w:r>
      <w:r w:rsidR="00F31B8D">
        <w:rPr>
          <w:rFonts w:ascii="Arial" w:hAnsi="Arial" w:cs="Arial"/>
        </w:rPr>
        <w:t xml:space="preserve"> </w:t>
      </w:r>
    </w:p>
    <w:p w14:paraId="4E770B88" w14:textId="25398EAA" w:rsidR="00B81C92" w:rsidRDefault="00F31B8D" w:rsidP="00FD0AA3">
      <w:pPr>
        <w:jc w:val="both"/>
        <w:rPr>
          <w:rFonts w:ascii="Arial" w:hAnsi="Arial" w:cs="Arial"/>
          <w:b/>
        </w:rPr>
      </w:pPr>
      <w:r>
        <w:rPr>
          <w:rFonts w:ascii="Arial" w:hAnsi="Arial" w:cs="Arial"/>
        </w:rPr>
        <w:t>Additionally, this flo</w:t>
      </w:r>
      <w:r w:rsidR="00040573">
        <w:rPr>
          <w:rFonts w:ascii="Arial" w:hAnsi="Arial" w:cs="Arial"/>
        </w:rPr>
        <w:t xml:space="preserve">w of information </w:t>
      </w:r>
      <w:r w:rsidR="00680B44">
        <w:rPr>
          <w:rFonts w:ascii="Arial" w:hAnsi="Arial" w:cs="Arial"/>
        </w:rPr>
        <w:t>is now key</w:t>
      </w:r>
      <w:r w:rsidR="006A1F6B">
        <w:rPr>
          <w:rFonts w:ascii="Arial" w:hAnsi="Arial" w:cs="Arial"/>
        </w:rPr>
        <w:t xml:space="preserve"> to understanding</w:t>
      </w:r>
      <w:r w:rsidR="00C755E4">
        <w:rPr>
          <w:rFonts w:ascii="Arial" w:hAnsi="Arial" w:cs="Arial"/>
        </w:rPr>
        <w:t xml:space="preserve"> the requirements</w:t>
      </w:r>
      <w:r w:rsidR="006035EE">
        <w:rPr>
          <w:rFonts w:ascii="Arial" w:hAnsi="Arial" w:cs="Arial"/>
        </w:rPr>
        <w:t>,</w:t>
      </w:r>
      <w:r w:rsidR="00C755E4">
        <w:rPr>
          <w:rFonts w:ascii="Arial" w:hAnsi="Arial" w:cs="Arial"/>
        </w:rPr>
        <w:t xml:space="preserve"> of </w:t>
      </w:r>
      <w:r w:rsidR="00481885">
        <w:rPr>
          <w:rFonts w:ascii="Arial" w:hAnsi="Arial" w:cs="Arial"/>
        </w:rPr>
        <w:t xml:space="preserve">the </w:t>
      </w:r>
      <w:r w:rsidR="009120E2">
        <w:rPr>
          <w:rFonts w:ascii="Arial" w:hAnsi="Arial" w:cs="Arial"/>
        </w:rPr>
        <w:t>consumer and</w:t>
      </w:r>
      <w:r w:rsidR="00260509">
        <w:rPr>
          <w:rFonts w:ascii="Arial" w:hAnsi="Arial" w:cs="Arial"/>
        </w:rPr>
        <w:t xml:space="preserve"> </w:t>
      </w:r>
      <w:r w:rsidR="00A67F8D">
        <w:rPr>
          <w:rFonts w:ascii="Arial" w:hAnsi="Arial" w:cs="Arial"/>
        </w:rPr>
        <w:t>is able to reduce the placement</w:t>
      </w:r>
      <w:r w:rsidR="00481885">
        <w:rPr>
          <w:rFonts w:ascii="Arial" w:hAnsi="Arial" w:cs="Arial"/>
        </w:rPr>
        <w:t xml:space="preserve"> time</w:t>
      </w:r>
      <w:r w:rsidR="00A67F8D">
        <w:rPr>
          <w:rFonts w:ascii="Arial" w:hAnsi="Arial" w:cs="Arial"/>
        </w:rPr>
        <w:t xml:space="preserve"> of an order </w:t>
      </w:r>
      <w:r w:rsidR="00481885">
        <w:rPr>
          <w:rFonts w:ascii="Arial" w:hAnsi="Arial" w:cs="Arial"/>
        </w:rPr>
        <w:t>between the two parties</w:t>
      </w:r>
      <w:r w:rsidR="006B0A80">
        <w:rPr>
          <w:rFonts w:ascii="Arial" w:hAnsi="Arial" w:cs="Arial"/>
        </w:rPr>
        <w:t xml:space="preserve"> (S</w:t>
      </w:r>
      <w:r w:rsidR="00A854BC">
        <w:rPr>
          <w:rFonts w:ascii="Arial" w:hAnsi="Arial" w:cs="Arial"/>
        </w:rPr>
        <w:t>e</w:t>
      </w:r>
      <w:r w:rsidR="006B0A80">
        <w:rPr>
          <w:rFonts w:ascii="Arial" w:hAnsi="Arial" w:cs="Arial"/>
        </w:rPr>
        <w:t>zen</w:t>
      </w:r>
      <w:r w:rsidR="00A854BC">
        <w:rPr>
          <w:rFonts w:ascii="Arial" w:hAnsi="Arial" w:cs="Arial"/>
        </w:rPr>
        <w:t>, 2008</w:t>
      </w:r>
      <w:r w:rsidR="009120E2">
        <w:rPr>
          <w:rFonts w:ascii="Arial" w:hAnsi="Arial" w:cs="Arial"/>
        </w:rPr>
        <w:t>).</w:t>
      </w:r>
      <w:r w:rsidR="006035EE">
        <w:rPr>
          <w:rFonts w:ascii="Arial" w:hAnsi="Arial" w:cs="Arial"/>
        </w:rPr>
        <w:t xml:space="preserve"> </w:t>
      </w:r>
      <w:r w:rsidR="008F23EC">
        <w:rPr>
          <w:rFonts w:ascii="Arial" w:hAnsi="Arial" w:cs="Arial"/>
        </w:rPr>
        <w:t xml:space="preserve">In addition, </w:t>
      </w:r>
      <w:r w:rsidR="00A925C3">
        <w:rPr>
          <w:rFonts w:ascii="Arial" w:hAnsi="Arial" w:cs="Arial"/>
        </w:rPr>
        <w:t xml:space="preserve">this information </w:t>
      </w:r>
      <w:r w:rsidR="00007222">
        <w:rPr>
          <w:rFonts w:ascii="Arial" w:hAnsi="Arial" w:cs="Arial"/>
        </w:rPr>
        <w:t>is require</w:t>
      </w:r>
      <w:r w:rsidR="00011CB4">
        <w:rPr>
          <w:rFonts w:ascii="Arial" w:hAnsi="Arial" w:cs="Arial"/>
        </w:rPr>
        <w:t>d</w:t>
      </w:r>
      <w:r w:rsidR="00007222">
        <w:rPr>
          <w:rFonts w:ascii="Arial" w:hAnsi="Arial" w:cs="Arial"/>
        </w:rPr>
        <w:t xml:space="preserve"> to be </w:t>
      </w:r>
      <w:r w:rsidR="004F7175">
        <w:rPr>
          <w:rFonts w:ascii="Arial" w:hAnsi="Arial" w:cs="Arial"/>
        </w:rPr>
        <w:t>distributed between the parties involved</w:t>
      </w:r>
      <w:r w:rsidR="00C14FB7">
        <w:rPr>
          <w:rFonts w:ascii="Arial" w:hAnsi="Arial" w:cs="Arial"/>
        </w:rPr>
        <w:t xml:space="preserve">, which </w:t>
      </w:r>
      <w:r w:rsidR="00FC5D88">
        <w:rPr>
          <w:rFonts w:ascii="Arial" w:hAnsi="Arial" w:cs="Arial"/>
        </w:rPr>
        <w:t xml:space="preserve">starts at the </w:t>
      </w:r>
      <w:r w:rsidR="00992F8D">
        <w:rPr>
          <w:rFonts w:ascii="Arial" w:hAnsi="Arial" w:cs="Arial"/>
        </w:rPr>
        <w:t>first stages of planning</w:t>
      </w:r>
      <w:r w:rsidR="00DB6D90">
        <w:rPr>
          <w:rFonts w:ascii="Arial" w:hAnsi="Arial" w:cs="Arial"/>
        </w:rPr>
        <w:t xml:space="preserve"> and is ended for example when the </w:t>
      </w:r>
      <w:r w:rsidR="00101CC5">
        <w:rPr>
          <w:rFonts w:ascii="Arial" w:hAnsi="Arial" w:cs="Arial"/>
        </w:rPr>
        <w:t>compl</w:t>
      </w:r>
      <w:r w:rsidR="00737224">
        <w:rPr>
          <w:rFonts w:ascii="Arial" w:hAnsi="Arial" w:cs="Arial"/>
        </w:rPr>
        <w:t>e</w:t>
      </w:r>
      <w:r w:rsidR="0087344D">
        <w:rPr>
          <w:rFonts w:ascii="Arial" w:hAnsi="Arial" w:cs="Arial"/>
        </w:rPr>
        <w:t>tion</w:t>
      </w:r>
      <w:r w:rsidR="005A75F3">
        <w:rPr>
          <w:rFonts w:ascii="Arial" w:hAnsi="Arial" w:cs="Arial"/>
        </w:rPr>
        <w:t xml:space="preserve"> of the process has been finalised</w:t>
      </w:r>
      <w:r w:rsidR="00A619B9">
        <w:rPr>
          <w:rFonts w:ascii="Arial" w:hAnsi="Arial" w:cs="Arial"/>
        </w:rPr>
        <w:t>.</w:t>
      </w:r>
      <w:r w:rsidR="00A27F83" w:rsidRPr="00A27F83">
        <w:rPr>
          <w:rFonts w:ascii="Arial" w:hAnsi="Arial" w:cs="Arial"/>
          <w:b/>
        </w:rPr>
        <w:t xml:space="preserve"> </w:t>
      </w:r>
    </w:p>
    <w:p w14:paraId="21289B31" w14:textId="77777777" w:rsidR="00AA1AB4" w:rsidRDefault="00E97629" w:rsidP="00FD0AA3">
      <w:pPr>
        <w:jc w:val="both"/>
        <w:rPr>
          <w:rFonts w:ascii="Arial" w:hAnsi="Arial" w:cs="Arial"/>
        </w:rPr>
      </w:pPr>
      <w:r>
        <w:rPr>
          <w:rFonts w:ascii="Arial" w:hAnsi="Arial" w:cs="Arial"/>
        </w:rPr>
        <w:t>According to</w:t>
      </w:r>
      <w:r w:rsidRPr="000E4CA6">
        <w:rPr>
          <w:rFonts w:ascii="Arial" w:hAnsi="Arial" w:cs="Arial"/>
        </w:rPr>
        <w:t xml:space="preserve"> </w:t>
      </w:r>
      <w:bookmarkStart w:id="15" w:name="_Hlk7948047"/>
      <w:r w:rsidRPr="000E4CA6">
        <w:rPr>
          <w:rFonts w:ascii="Arial" w:hAnsi="Arial" w:cs="Arial"/>
        </w:rPr>
        <w:t>(</w:t>
      </w:r>
      <w:r w:rsidR="006D749E" w:rsidRPr="000E4CA6">
        <w:rPr>
          <w:rFonts w:ascii="Arial" w:hAnsi="Arial" w:cs="Arial"/>
        </w:rPr>
        <w:t>Sillanpaa and Sillanpaa 2015, pp.</w:t>
      </w:r>
      <w:bookmarkEnd w:id="15"/>
      <w:r w:rsidR="00FB3973" w:rsidRPr="000E4CA6">
        <w:rPr>
          <w:rFonts w:ascii="Arial" w:hAnsi="Arial" w:cs="Arial"/>
        </w:rPr>
        <w:t>487</w:t>
      </w:r>
      <w:r w:rsidRPr="000E4CA6">
        <w:rPr>
          <w:rFonts w:ascii="Arial" w:hAnsi="Arial" w:cs="Arial"/>
        </w:rPr>
        <w:t xml:space="preserve">). </w:t>
      </w:r>
      <w:r w:rsidR="00CC64FE">
        <w:rPr>
          <w:rFonts w:ascii="Arial" w:hAnsi="Arial" w:cs="Arial"/>
        </w:rPr>
        <w:t>The</w:t>
      </w:r>
      <w:r w:rsidR="00973F1C">
        <w:rPr>
          <w:rFonts w:ascii="Arial" w:hAnsi="Arial" w:cs="Arial"/>
        </w:rPr>
        <w:t xml:space="preserve"> elements of</w:t>
      </w:r>
      <w:r w:rsidR="00CC64FE">
        <w:rPr>
          <w:rFonts w:ascii="Arial" w:hAnsi="Arial" w:cs="Arial"/>
        </w:rPr>
        <w:t xml:space="preserve"> information </w:t>
      </w:r>
      <w:r w:rsidR="00DB5CDD">
        <w:rPr>
          <w:rFonts w:ascii="Arial" w:hAnsi="Arial" w:cs="Arial"/>
        </w:rPr>
        <w:t xml:space="preserve">integration </w:t>
      </w:r>
      <w:r w:rsidR="00CC64FE">
        <w:rPr>
          <w:rFonts w:ascii="Arial" w:hAnsi="Arial" w:cs="Arial"/>
        </w:rPr>
        <w:t xml:space="preserve">that is </w:t>
      </w:r>
      <w:r w:rsidR="00926052">
        <w:rPr>
          <w:rFonts w:ascii="Arial" w:hAnsi="Arial" w:cs="Arial"/>
        </w:rPr>
        <w:t>sh</w:t>
      </w:r>
      <w:r w:rsidR="00416756">
        <w:rPr>
          <w:rFonts w:ascii="Arial" w:hAnsi="Arial" w:cs="Arial"/>
        </w:rPr>
        <w:t>a</w:t>
      </w:r>
      <w:r w:rsidR="00926052">
        <w:rPr>
          <w:rFonts w:ascii="Arial" w:hAnsi="Arial" w:cs="Arial"/>
        </w:rPr>
        <w:t>red amongst both parties</w:t>
      </w:r>
      <w:r w:rsidR="00416756">
        <w:rPr>
          <w:rFonts w:ascii="Arial" w:hAnsi="Arial" w:cs="Arial"/>
        </w:rPr>
        <w:t xml:space="preserve"> </w:t>
      </w:r>
      <w:r w:rsidR="001903B3">
        <w:rPr>
          <w:rFonts w:ascii="Arial" w:hAnsi="Arial" w:cs="Arial"/>
        </w:rPr>
        <w:t>is relevant</w:t>
      </w:r>
      <w:r w:rsidR="00C53DFB">
        <w:rPr>
          <w:rFonts w:ascii="Arial" w:hAnsi="Arial" w:cs="Arial"/>
        </w:rPr>
        <w:t xml:space="preserve"> </w:t>
      </w:r>
      <w:r w:rsidR="00DF2128">
        <w:rPr>
          <w:rFonts w:ascii="Arial" w:hAnsi="Arial" w:cs="Arial"/>
        </w:rPr>
        <w:t xml:space="preserve">for a wider variety </w:t>
      </w:r>
      <w:r w:rsidR="00772135">
        <w:rPr>
          <w:rFonts w:ascii="Arial" w:hAnsi="Arial" w:cs="Arial"/>
        </w:rPr>
        <w:t>of reasons</w:t>
      </w:r>
      <w:r w:rsidR="00757282">
        <w:rPr>
          <w:rFonts w:ascii="Arial" w:hAnsi="Arial" w:cs="Arial"/>
        </w:rPr>
        <w:t>,</w:t>
      </w:r>
      <w:r w:rsidR="00772135">
        <w:rPr>
          <w:rFonts w:ascii="Arial" w:hAnsi="Arial" w:cs="Arial"/>
        </w:rPr>
        <w:t xml:space="preserve"> </w:t>
      </w:r>
      <w:r w:rsidR="00AA6D40">
        <w:rPr>
          <w:rFonts w:ascii="Arial" w:hAnsi="Arial" w:cs="Arial"/>
        </w:rPr>
        <w:t xml:space="preserve">which </w:t>
      </w:r>
      <w:r w:rsidR="006C78DC">
        <w:rPr>
          <w:rFonts w:ascii="Arial" w:hAnsi="Arial" w:cs="Arial"/>
        </w:rPr>
        <w:t xml:space="preserve">applies to </w:t>
      </w:r>
      <w:r w:rsidR="00AA6D40">
        <w:rPr>
          <w:rFonts w:ascii="Arial" w:hAnsi="Arial" w:cs="Arial"/>
        </w:rPr>
        <w:t xml:space="preserve"> </w:t>
      </w:r>
      <w:r w:rsidR="00AA1632">
        <w:rPr>
          <w:rFonts w:ascii="Arial" w:hAnsi="Arial" w:cs="Arial"/>
        </w:rPr>
        <w:t xml:space="preserve">the </w:t>
      </w:r>
      <w:r w:rsidR="00027819">
        <w:rPr>
          <w:rFonts w:ascii="Arial" w:hAnsi="Arial" w:cs="Arial"/>
        </w:rPr>
        <w:t>demand</w:t>
      </w:r>
      <w:r w:rsidR="00E73BDE">
        <w:rPr>
          <w:rFonts w:ascii="Arial" w:hAnsi="Arial" w:cs="Arial"/>
        </w:rPr>
        <w:t xml:space="preserve">, </w:t>
      </w:r>
      <w:r w:rsidR="00926242">
        <w:rPr>
          <w:rFonts w:ascii="Arial" w:hAnsi="Arial" w:cs="Arial"/>
        </w:rPr>
        <w:t>stock related issu</w:t>
      </w:r>
      <w:r w:rsidR="00B9648B">
        <w:rPr>
          <w:rFonts w:ascii="Arial" w:hAnsi="Arial" w:cs="Arial"/>
        </w:rPr>
        <w:t xml:space="preserve">es, </w:t>
      </w:r>
      <w:r w:rsidR="005B7B86">
        <w:rPr>
          <w:rFonts w:ascii="Arial" w:hAnsi="Arial" w:cs="Arial"/>
        </w:rPr>
        <w:t>planni</w:t>
      </w:r>
      <w:r w:rsidR="002C2642">
        <w:rPr>
          <w:rFonts w:ascii="Arial" w:hAnsi="Arial" w:cs="Arial"/>
        </w:rPr>
        <w:t xml:space="preserve">ng in regards to </w:t>
      </w:r>
      <w:r w:rsidR="003F3CA1">
        <w:rPr>
          <w:rFonts w:ascii="Arial" w:hAnsi="Arial" w:cs="Arial"/>
        </w:rPr>
        <w:t xml:space="preserve">capacity, </w:t>
      </w:r>
      <w:r w:rsidR="005232B0">
        <w:rPr>
          <w:rFonts w:ascii="Arial" w:hAnsi="Arial" w:cs="Arial"/>
        </w:rPr>
        <w:t>production and scheduling</w:t>
      </w:r>
      <w:r w:rsidR="00E07CF8">
        <w:rPr>
          <w:rFonts w:ascii="Arial" w:hAnsi="Arial" w:cs="Arial"/>
        </w:rPr>
        <w:t xml:space="preserve">, </w:t>
      </w:r>
      <w:r w:rsidR="0074715C">
        <w:rPr>
          <w:rFonts w:ascii="Arial" w:hAnsi="Arial" w:cs="Arial"/>
        </w:rPr>
        <w:t>the planning of marketing</w:t>
      </w:r>
      <w:r w:rsidR="00176D02">
        <w:rPr>
          <w:rFonts w:ascii="Arial" w:hAnsi="Arial" w:cs="Arial"/>
        </w:rPr>
        <w:t xml:space="preserve">, </w:t>
      </w:r>
      <w:r w:rsidR="007078BE">
        <w:rPr>
          <w:rFonts w:ascii="Arial" w:hAnsi="Arial" w:cs="Arial"/>
        </w:rPr>
        <w:t>predicting consumer demand</w:t>
      </w:r>
      <w:r w:rsidR="006274A9">
        <w:rPr>
          <w:rFonts w:ascii="Arial" w:hAnsi="Arial" w:cs="Arial"/>
        </w:rPr>
        <w:t xml:space="preserve">, as well as the organization of transportation of </w:t>
      </w:r>
      <w:r w:rsidR="00AC658C">
        <w:rPr>
          <w:rFonts w:ascii="Arial" w:hAnsi="Arial" w:cs="Arial"/>
        </w:rPr>
        <w:t>s</w:t>
      </w:r>
      <w:r w:rsidR="00A965CB">
        <w:rPr>
          <w:rFonts w:ascii="Arial" w:hAnsi="Arial" w:cs="Arial"/>
        </w:rPr>
        <w:t>c</w:t>
      </w:r>
      <w:r w:rsidR="004A2298">
        <w:rPr>
          <w:rFonts w:ascii="Arial" w:hAnsi="Arial" w:cs="Arial"/>
        </w:rPr>
        <w:t>h</w:t>
      </w:r>
      <w:r w:rsidR="00A965CB">
        <w:rPr>
          <w:rFonts w:ascii="Arial" w:hAnsi="Arial" w:cs="Arial"/>
        </w:rPr>
        <w:t>eduling</w:t>
      </w:r>
      <w:r w:rsidR="00283407">
        <w:rPr>
          <w:rFonts w:ascii="Arial" w:hAnsi="Arial" w:cs="Arial"/>
        </w:rPr>
        <w:t>, th</w:t>
      </w:r>
      <w:r w:rsidR="00692490">
        <w:rPr>
          <w:rFonts w:ascii="Arial" w:hAnsi="Arial" w:cs="Arial"/>
        </w:rPr>
        <w:t xml:space="preserve">ese are the elements that </w:t>
      </w:r>
      <w:r w:rsidR="006B6630">
        <w:rPr>
          <w:rFonts w:ascii="Arial" w:hAnsi="Arial" w:cs="Arial"/>
        </w:rPr>
        <w:t xml:space="preserve">go a long way </w:t>
      </w:r>
      <w:r w:rsidR="00757282">
        <w:rPr>
          <w:rFonts w:ascii="Arial" w:hAnsi="Arial" w:cs="Arial"/>
        </w:rPr>
        <w:t xml:space="preserve">into </w:t>
      </w:r>
      <w:r w:rsidR="00BB2942">
        <w:rPr>
          <w:rFonts w:ascii="Arial" w:hAnsi="Arial" w:cs="Arial"/>
        </w:rPr>
        <w:t xml:space="preserve">enhancing the </w:t>
      </w:r>
      <w:r w:rsidR="00172C14">
        <w:rPr>
          <w:rFonts w:ascii="Arial" w:hAnsi="Arial" w:cs="Arial"/>
        </w:rPr>
        <w:t>functionality</w:t>
      </w:r>
      <w:r w:rsidR="00BB2942">
        <w:rPr>
          <w:rFonts w:ascii="Arial" w:hAnsi="Arial" w:cs="Arial"/>
        </w:rPr>
        <w:t xml:space="preserve"> </w:t>
      </w:r>
      <w:r w:rsidR="00172C14">
        <w:rPr>
          <w:rFonts w:ascii="Arial" w:hAnsi="Arial" w:cs="Arial"/>
        </w:rPr>
        <w:t xml:space="preserve">of a </w:t>
      </w:r>
      <w:r w:rsidR="008A4205">
        <w:rPr>
          <w:rFonts w:ascii="Arial" w:hAnsi="Arial" w:cs="Arial"/>
        </w:rPr>
        <w:t>business</w:t>
      </w:r>
      <w:r w:rsidR="00771485">
        <w:rPr>
          <w:rFonts w:ascii="Arial" w:hAnsi="Arial" w:cs="Arial"/>
        </w:rPr>
        <w:t xml:space="preserve"> group</w:t>
      </w:r>
      <w:r w:rsidR="008C6CE2">
        <w:rPr>
          <w:rFonts w:ascii="Arial" w:hAnsi="Arial" w:cs="Arial"/>
        </w:rPr>
        <w:t>.</w:t>
      </w:r>
      <w:r w:rsidR="00981399">
        <w:rPr>
          <w:rFonts w:ascii="Arial" w:hAnsi="Arial" w:cs="Arial"/>
        </w:rPr>
        <w:t xml:space="preserve"> </w:t>
      </w:r>
      <w:r w:rsidR="00715FBE">
        <w:rPr>
          <w:rFonts w:ascii="Arial" w:hAnsi="Arial" w:cs="Arial"/>
        </w:rPr>
        <w:t xml:space="preserve">(Lee, 2000, </w:t>
      </w:r>
      <w:r w:rsidR="008B55B4">
        <w:rPr>
          <w:rFonts w:ascii="Arial" w:hAnsi="Arial" w:cs="Arial"/>
        </w:rPr>
        <w:t>Bernet</w:t>
      </w:r>
      <w:r w:rsidR="006D6BC2">
        <w:rPr>
          <w:rFonts w:ascii="Arial" w:hAnsi="Arial" w:cs="Arial"/>
        </w:rPr>
        <w:t xml:space="preserve">e, et al, 2009, </w:t>
      </w:r>
      <w:r w:rsidR="0041313C">
        <w:rPr>
          <w:rFonts w:ascii="Arial" w:hAnsi="Arial" w:cs="Arial"/>
        </w:rPr>
        <w:t>van der Vaart and van Donk</w:t>
      </w:r>
      <w:r w:rsidR="00123AC1">
        <w:rPr>
          <w:rFonts w:ascii="Arial" w:hAnsi="Arial" w:cs="Arial"/>
        </w:rPr>
        <w:t>, 2008).</w:t>
      </w:r>
      <w:r w:rsidR="008C6CE2">
        <w:rPr>
          <w:rFonts w:ascii="Arial" w:hAnsi="Arial" w:cs="Arial"/>
        </w:rPr>
        <w:t xml:space="preserve"> </w:t>
      </w:r>
    </w:p>
    <w:p w14:paraId="4F1E394D" w14:textId="77777777" w:rsidR="00A06110" w:rsidRDefault="00AA1AB4" w:rsidP="00FD0AA3">
      <w:pPr>
        <w:jc w:val="both"/>
        <w:rPr>
          <w:rFonts w:ascii="Arial" w:hAnsi="Arial" w:cs="Arial"/>
        </w:rPr>
      </w:pPr>
      <w:r>
        <w:rPr>
          <w:rFonts w:ascii="Arial" w:hAnsi="Arial" w:cs="Arial"/>
        </w:rPr>
        <w:t>According to</w:t>
      </w:r>
      <w:r w:rsidR="00624897">
        <w:rPr>
          <w:rFonts w:ascii="Arial" w:hAnsi="Arial" w:cs="Arial"/>
        </w:rPr>
        <w:t xml:space="preserve"> </w:t>
      </w:r>
      <w:bookmarkStart w:id="16" w:name="_Hlk7958076"/>
      <w:r w:rsidR="00624897" w:rsidRPr="000E4CA6">
        <w:rPr>
          <w:rFonts w:ascii="Arial" w:hAnsi="Arial" w:cs="Arial"/>
        </w:rPr>
        <w:t>(Sillanpaa and Sillanpaa 2015, pp.</w:t>
      </w:r>
      <w:r w:rsidR="00CD41AB" w:rsidRPr="000E4CA6">
        <w:rPr>
          <w:rFonts w:ascii="Arial" w:hAnsi="Arial" w:cs="Arial"/>
        </w:rPr>
        <w:t xml:space="preserve"> 497 </w:t>
      </w:r>
      <w:r w:rsidR="00934CE5" w:rsidRPr="000E4CA6">
        <w:rPr>
          <w:rFonts w:ascii="Arial" w:hAnsi="Arial" w:cs="Arial"/>
        </w:rPr>
        <w:t>–</w:t>
      </w:r>
      <w:r w:rsidR="00CD41AB" w:rsidRPr="000E4CA6">
        <w:rPr>
          <w:rFonts w:ascii="Arial" w:hAnsi="Arial" w:cs="Arial"/>
        </w:rPr>
        <w:t xml:space="preserve"> </w:t>
      </w:r>
      <w:r w:rsidR="00934CE5" w:rsidRPr="000E4CA6">
        <w:rPr>
          <w:rFonts w:ascii="Arial" w:hAnsi="Arial" w:cs="Arial"/>
        </w:rPr>
        <w:t>498)</w:t>
      </w:r>
      <w:r w:rsidR="009C4129" w:rsidRPr="000E4CA6">
        <w:rPr>
          <w:rFonts w:ascii="Arial" w:hAnsi="Arial" w:cs="Arial"/>
        </w:rPr>
        <w:t>.</w:t>
      </w:r>
      <w:r w:rsidR="00934CE5">
        <w:rPr>
          <w:rFonts w:ascii="Arial" w:hAnsi="Arial" w:cs="Arial"/>
          <w:b/>
        </w:rPr>
        <w:t xml:space="preserve"> </w:t>
      </w:r>
      <w:bookmarkEnd w:id="16"/>
      <w:r w:rsidR="00E7688C" w:rsidRPr="00E7688C">
        <w:rPr>
          <w:rFonts w:ascii="Arial" w:hAnsi="Arial" w:cs="Arial"/>
        </w:rPr>
        <w:t xml:space="preserve">The </w:t>
      </w:r>
      <w:r w:rsidR="00A160BE">
        <w:rPr>
          <w:rFonts w:ascii="Arial" w:hAnsi="Arial" w:cs="Arial"/>
        </w:rPr>
        <w:t>sh</w:t>
      </w:r>
      <w:r w:rsidR="002F3772">
        <w:rPr>
          <w:rFonts w:ascii="Arial" w:hAnsi="Arial" w:cs="Arial"/>
        </w:rPr>
        <w:t xml:space="preserve">aring of information </w:t>
      </w:r>
      <w:r w:rsidR="00410D6A">
        <w:rPr>
          <w:rFonts w:ascii="Arial" w:hAnsi="Arial" w:cs="Arial"/>
        </w:rPr>
        <w:t>amongst</w:t>
      </w:r>
      <w:r w:rsidR="005C1E9D">
        <w:rPr>
          <w:rFonts w:ascii="Arial" w:hAnsi="Arial" w:cs="Arial"/>
        </w:rPr>
        <w:t xml:space="preserve"> the</w:t>
      </w:r>
      <w:r w:rsidR="002F3772">
        <w:rPr>
          <w:rFonts w:ascii="Arial" w:hAnsi="Arial" w:cs="Arial"/>
        </w:rPr>
        <w:t xml:space="preserve"> </w:t>
      </w:r>
      <w:r w:rsidR="00E7688C" w:rsidRPr="00E7688C">
        <w:rPr>
          <w:rFonts w:ascii="Arial" w:hAnsi="Arial" w:cs="Arial"/>
        </w:rPr>
        <w:t>larger</w:t>
      </w:r>
      <w:r w:rsidR="00882442">
        <w:rPr>
          <w:rFonts w:ascii="Arial" w:hAnsi="Arial" w:cs="Arial"/>
        </w:rPr>
        <w:t xml:space="preserve"> </w:t>
      </w:r>
      <w:r w:rsidR="00764A28">
        <w:rPr>
          <w:rFonts w:ascii="Arial" w:hAnsi="Arial" w:cs="Arial"/>
        </w:rPr>
        <w:t>organization</w:t>
      </w:r>
      <w:r w:rsidR="00882442">
        <w:rPr>
          <w:rFonts w:ascii="Arial" w:hAnsi="Arial" w:cs="Arial"/>
        </w:rPr>
        <w:t xml:space="preserve"> </w:t>
      </w:r>
      <w:r w:rsidR="005C1E9D">
        <w:rPr>
          <w:rFonts w:ascii="Arial" w:hAnsi="Arial" w:cs="Arial"/>
        </w:rPr>
        <w:t xml:space="preserve">requires </w:t>
      </w:r>
      <w:r w:rsidR="00E95DC0">
        <w:rPr>
          <w:rFonts w:ascii="Arial" w:hAnsi="Arial" w:cs="Arial"/>
        </w:rPr>
        <w:t>the functionality of this information</w:t>
      </w:r>
      <w:r w:rsidR="002A258C">
        <w:rPr>
          <w:rFonts w:ascii="Arial" w:hAnsi="Arial" w:cs="Arial"/>
        </w:rPr>
        <w:t xml:space="preserve"> to</w:t>
      </w:r>
      <w:r w:rsidR="00E95DC0">
        <w:rPr>
          <w:rFonts w:ascii="Arial" w:hAnsi="Arial" w:cs="Arial"/>
        </w:rPr>
        <w:t xml:space="preserve"> </w:t>
      </w:r>
      <w:r w:rsidR="005E1E0B">
        <w:rPr>
          <w:rFonts w:ascii="Arial" w:hAnsi="Arial" w:cs="Arial"/>
        </w:rPr>
        <w:t>flow</w:t>
      </w:r>
      <w:r w:rsidR="006D0EB2">
        <w:rPr>
          <w:rFonts w:ascii="Arial" w:hAnsi="Arial" w:cs="Arial"/>
        </w:rPr>
        <w:t xml:space="preserve"> </w:t>
      </w:r>
      <w:r w:rsidR="00B233C4">
        <w:rPr>
          <w:rFonts w:ascii="Arial" w:hAnsi="Arial" w:cs="Arial"/>
        </w:rPr>
        <w:t>smoothly</w:t>
      </w:r>
      <w:r w:rsidR="00D96762">
        <w:rPr>
          <w:rFonts w:ascii="Arial" w:hAnsi="Arial" w:cs="Arial"/>
        </w:rPr>
        <w:t xml:space="preserve">, </w:t>
      </w:r>
      <w:r w:rsidR="004240FD">
        <w:rPr>
          <w:rFonts w:ascii="Arial" w:hAnsi="Arial" w:cs="Arial"/>
        </w:rPr>
        <w:t>this is</w:t>
      </w:r>
      <w:r w:rsidR="003A6187">
        <w:rPr>
          <w:rFonts w:ascii="Arial" w:hAnsi="Arial" w:cs="Arial"/>
        </w:rPr>
        <w:t xml:space="preserve"> the</w:t>
      </w:r>
      <w:r w:rsidR="004240FD">
        <w:rPr>
          <w:rFonts w:ascii="Arial" w:hAnsi="Arial" w:cs="Arial"/>
        </w:rPr>
        <w:t xml:space="preserve"> way forward to gather </w:t>
      </w:r>
      <w:r w:rsidR="001148BE">
        <w:rPr>
          <w:rFonts w:ascii="Arial" w:hAnsi="Arial" w:cs="Arial"/>
        </w:rPr>
        <w:t>information from consumers</w:t>
      </w:r>
      <w:r w:rsidR="007C5525">
        <w:rPr>
          <w:rFonts w:ascii="Arial" w:hAnsi="Arial" w:cs="Arial"/>
        </w:rPr>
        <w:t>, this information flow is significant to operation</w:t>
      </w:r>
      <w:r w:rsidR="007655F1">
        <w:rPr>
          <w:rFonts w:ascii="Arial" w:hAnsi="Arial" w:cs="Arial"/>
        </w:rPr>
        <w:t>al success</w:t>
      </w:r>
      <w:r w:rsidR="00AE0FDF">
        <w:rPr>
          <w:rFonts w:ascii="Arial" w:hAnsi="Arial" w:cs="Arial"/>
        </w:rPr>
        <w:t xml:space="preserve">, </w:t>
      </w:r>
      <w:r w:rsidR="0056373F">
        <w:rPr>
          <w:rFonts w:ascii="Arial" w:hAnsi="Arial" w:cs="Arial"/>
        </w:rPr>
        <w:t xml:space="preserve">both parties require </w:t>
      </w:r>
      <w:r w:rsidR="0077604E">
        <w:rPr>
          <w:rFonts w:ascii="Arial" w:hAnsi="Arial" w:cs="Arial"/>
        </w:rPr>
        <w:t>this operational</w:t>
      </w:r>
      <w:r w:rsidR="00EF2EDB">
        <w:rPr>
          <w:rFonts w:ascii="Arial" w:hAnsi="Arial" w:cs="Arial"/>
        </w:rPr>
        <w:t xml:space="preserve"> flow</w:t>
      </w:r>
      <w:r w:rsidR="0077604E">
        <w:rPr>
          <w:rFonts w:ascii="Arial" w:hAnsi="Arial" w:cs="Arial"/>
        </w:rPr>
        <w:t xml:space="preserve"> to work seamlessly</w:t>
      </w:r>
      <w:r w:rsidR="00EF2EDB">
        <w:rPr>
          <w:rFonts w:ascii="Arial" w:hAnsi="Arial" w:cs="Arial"/>
        </w:rPr>
        <w:t xml:space="preserve">, </w:t>
      </w:r>
      <w:r w:rsidR="0096602A">
        <w:rPr>
          <w:rFonts w:ascii="Arial" w:hAnsi="Arial" w:cs="Arial"/>
        </w:rPr>
        <w:t>otherwise negative</w:t>
      </w:r>
      <w:r w:rsidR="00454619">
        <w:rPr>
          <w:rFonts w:ascii="Arial" w:hAnsi="Arial" w:cs="Arial"/>
        </w:rPr>
        <w:t xml:space="preserve"> </w:t>
      </w:r>
      <w:r w:rsidR="001037F2">
        <w:rPr>
          <w:rFonts w:ascii="Arial" w:hAnsi="Arial" w:cs="Arial"/>
        </w:rPr>
        <w:t>flow of information would produce an unsuccessful outcome for both concerned</w:t>
      </w:r>
      <w:r w:rsidR="00045C61">
        <w:rPr>
          <w:rFonts w:ascii="Arial" w:hAnsi="Arial" w:cs="Arial"/>
        </w:rPr>
        <w:t xml:space="preserve">. </w:t>
      </w:r>
    </w:p>
    <w:p w14:paraId="355FF359" w14:textId="5EE9EC61" w:rsidR="00CB7208" w:rsidRPr="000E4CA6" w:rsidRDefault="00045C61" w:rsidP="00FD0AA3">
      <w:pPr>
        <w:jc w:val="both"/>
        <w:rPr>
          <w:rFonts w:ascii="Arial" w:hAnsi="Arial" w:cs="Arial"/>
        </w:rPr>
      </w:pPr>
      <w:r>
        <w:rPr>
          <w:rFonts w:ascii="Arial" w:hAnsi="Arial" w:cs="Arial"/>
        </w:rPr>
        <w:t xml:space="preserve">However, </w:t>
      </w:r>
      <w:r w:rsidR="008C3D10">
        <w:rPr>
          <w:rFonts w:ascii="Arial" w:hAnsi="Arial" w:cs="Arial"/>
        </w:rPr>
        <w:t xml:space="preserve">for the purpose of this </w:t>
      </w:r>
      <w:r w:rsidR="00CE41A6">
        <w:rPr>
          <w:rFonts w:ascii="Arial" w:hAnsi="Arial" w:cs="Arial"/>
        </w:rPr>
        <w:t xml:space="preserve">research </w:t>
      </w:r>
      <w:r w:rsidR="005E18DE">
        <w:rPr>
          <w:rFonts w:ascii="Arial" w:hAnsi="Arial" w:cs="Arial"/>
        </w:rPr>
        <w:t xml:space="preserve">it was </w:t>
      </w:r>
      <w:r w:rsidR="006A1C96">
        <w:rPr>
          <w:rFonts w:ascii="Arial" w:hAnsi="Arial" w:cs="Arial"/>
        </w:rPr>
        <w:t>important to find out what made this all work</w:t>
      </w:r>
      <w:r w:rsidR="00D11168">
        <w:rPr>
          <w:rFonts w:ascii="Arial" w:hAnsi="Arial" w:cs="Arial"/>
        </w:rPr>
        <w:t xml:space="preserve">, </w:t>
      </w:r>
      <w:r w:rsidR="0057496F">
        <w:rPr>
          <w:rFonts w:ascii="Arial" w:hAnsi="Arial" w:cs="Arial"/>
        </w:rPr>
        <w:t xml:space="preserve">it </w:t>
      </w:r>
      <w:r w:rsidR="00494133">
        <w:rPr>
          <w:rFonts w:ascii="Arial" w:hAnsi="Arial" w:cs="Arial"/>
        </w:rPr>
        <w:t xml:space="preserve">is </w:t>
      </w:r>
      <w:r w:rsidR="0057496F">
        <w:rPr>
          <w:rFonts w:ascii="Arial" w:hAnsi="Arial" w:cs="Arial"/>
        </w:rPr>
        <w:t xml:space="preserve">understood that </w:t>
      </w:r>
      <w:bookmarkStart w:id="17" w:name="_Hlk7954160"/>
      <w:r w:rsidR="008163E5" w:rsidRPr="009E50CC">
        <w:rPr>
          <w:rFonts w:ascii="Arial" w:hAnsi="Arial" w:cs="Arial"/>
        </w:rPr>
        <w:t>defining information attributes</w:t>
      </w:r>
      <w:r w:rsidR="0077604E">
        <w:rPr>
          <w:rFonts w:ascii="Arial" w:hAnsi="Arial" w:cs="Arial"/>
        </w:rPr>
        <w:t xml:space="preserve"> </w:t>
      </w:r>
      <w:bookmarkEnd w:id="17"/>
      <w:r w:rsidR="00264E04">
        <w:rPr>
          <w:rFonts w:ascii="Arial" w:hAnsi="Arial" w:cs="Arial"/>
        </w:rPr>
        <w:t>goes alon</w:t>
      </w:r>
      <w:r w:rsidR="006F7B45">
        <w:rPr>
          <w:rFonts w:ascii="Arial" w:hAnsi="Arial" w:cs="Arial"/>
        </w:rPr>
        <w:t>g way</w:t>
      </w:r>
      <w:r w:rsidR="00264E04">
        <w:rPr>
          <w:rFonts w:ascii="Arial" w:hAnsi="Arial" w:cs="Arial"/>
        </w:rPr>
        <w:t xml:space="preserve"> into</w:t>
      </w:r>
      <w:r w:rsidR="006F7B45">
        <w:rPr>
          <w:rFonts w:ascii="Arial" w:hAnsi="Arial" w:cs="Arial"/>
        </w:rPr>
        <w:t xml:space="preserve"> helping the</w:t>
      </w:r>
      <w:r w:rsidR="009F19EE">
        <w:rPr>
          <w:rFonts w:ascii="Arial" w:hAnsi="Arial" w:cs="Arial"/>
        </w:rPr>
        <w:t xml:space="preserve"> informational </w:t>
      </w:r>
      <w:r w:rsidR="00C00FCA">
        <w:rPr>
          <w:rFonts w:ascii="Arial" w:hAnsi="Arial" w:cs="Arial"/>
        </w:rPr>
        <w:t>requirement</w:t>
      </w:r>
      <w:r w:rsidR="006F7B45">
        <w:rPr>
          <w:rFonts w:ascii="Arial" w:hAnsi="Arial" w:cs="Arial"/>
        </w:rPr>
        <w:t>s of</w:t>
      </w:r>
      <w:r w:rsidR="00C00FCA">
        <w:rPr>
          <w:rFonts w:ascii="Arial" w:hAnsi="Arial" w:cs="Arial"/>
        </w:rPr>
        <w:t xml:space="preserve"> the</w:t>
      </w:r>
      <w:r w:rsidR="006F7B45">
        <w:rPr>
          <w:rFonts w:ascii="Arial" w:hAnsi="Arial" w:cs="Arial"/>
        </w:rPr>
        <w:t xml:space="preserve"> consumer</w:t>
      </w:r>
      <w:r w:rsidR="00846391">
        <w:rPr>
          <w:rFonts w:ascii="Arial" w:hAnsi="Arial" w:cs="Arial"/>
        </w:rPr>
        <w:t>. Additionally</w:t>
      </w:r>
      <w:r w:rsidR="0072364E" w:rsidRPr="009E50CC">
        <w:rPr>
          <w:rFonts w:ascii="Arial" w:hAnsi="Arial" w:cs="Arial"/>
        </w:rPr>
        <w:t>,</w:t>
      </w:r>
      <w:r w:rsidR="00240C0C" w:rsidRPr="009E50CC">
        <w:rPr>
          <w:rFonts w:ascii="Arial" w:hAnsi="Arial" w:cs="Arial"/>
        </w:rPr>
        <w:t xml:space="preserve"> </w:t>
      </w:r>
      <w:r w:rsidR="0072364E" w:rsidRPr="009E50CC">
        <w:rPr>
          <w:rFonts w:ascii="Arial" w:hAnsi="Arial" w:cs="Arial"/>
        </w:rPr>
        <w:t>defining information attributes</w:t>
      </w:r>
      <w:r w:rsidR="006F7B45">
        <w:rPr>
          <w:rFonts w:ascii="Arial" w:hAnsi="Arial" w:cs="Arial"/>
        </w:rPr>
        <w:t xml:space="preserve"> </w:t>
      </w:r>
      <w:r w:rsidR="00056686">
        <w:rPr>
          <w:rFonts w:ascii="Arial" w:hAnsi="Arial" w:cs="Arial"/>
        </w:rPr>
        <w:t>are seen as the foundati</w:t>
      </w:r>
      <w:r w:rsidR="006C3457">
        <w:rPr>
          <w:rFonts w:ascii="Arial" w:hAnsi="Arial" w:cs="Arial"/>
        </w:rPr>
        <w:t xml:space="preserve">ons for </w:t>
      </w:r>
      <w:r w:rsidR="00CF453F">
        <w:rPr>
          <w:rFonts w:ascii="Arial" w:hAnsi="Arial" w:cs="Arial"/>
        </w:rPr>
        <w:t>expl</w:t>
      </w:r>
      <w:r w:rsidR="00A61CA6">
        <w:rPr>
          <w:rFonts w:ascii="Arial" w:hAnsi="Arial" w:cs="Arial"/>
        </w:rPr>
        <w:t xml:space="preserve">aining </w:t>
      </w:r>
      <w:r w:rsidR="00487FD4">
        <w:rPr>
          <w:rFonts w:ascii="Arial" w:hAnsi="Arial" w:cs="Arial"/>
        </w:rPr>
        <w:t>the channels of information distribution</w:t>
      </w:r>
      <w:r w:rsidR="00175BB5">
        <w:rPr>
          <w:rFonts w:ascii="Arial" w:hAnsi="Arial" w:cs="Arial"/>
        </w:rPr>
        <w:t>.</w:t>
      </w:r>
      <w:r w:rsidR="00D54BFD">
        <w:rPr>
          <w:rFonts w:ascii="Arial" w:hAnsi="Arial" w:cs="Arial"/>
        </w:rPr>
        <w:t xml:space="preserve"> In addition, the research </w:t>
      </w:r>
      <w:r w:rsidR="006424B6">
        <w:rPr>
          <w:rFonts w:ascii="Arial" w:hAnsi="Arial" w:cs="Arial"/>
        </w:rPr>
        <w:t>has uncovered</w:t>
      </w:r>
      <w:r w:rsidR="00E95DC0">
        <w:rPr>
          <w:rFonts w:ascii="Arial" w:hAnsi="Arial" w:cs="Arial"/>
        </w:rPr>
        <w:t xml:space="preserve"> </w:t>
      </w:r>
      <w:r w:rsidR="000F61F5">
        <w:rPr>
          <w:rFonts w:ascii="Arial" w:hAnsi="Arial" w:cs="Arial"/>
        </w:rPr>
        <w:t>that the flow of service</w:t>
      </w:r>
      <w:r w:rsidR="001D7817">
        <w:rPr>
          <w:rFonts w:ascii="Arial" w:hAnsi="Arial" w:cs="Arial"/>
        </w:rPr>
        <w:t xml:space="preserve"> </w:t>
      </w:r>
      <w:r w:rsidR="00391F04">
        <w:rPr>
          <w:rFonts w:ascii="Arial" w:hAnsi="Arial" w:cs="Arial"/>
        </w:rPr>
        <w:t xml:space="preserve">which connects the consumer and provider </w:t>
      </w:r>
      <w:r w:rsidR="00C6436B">
        <w:rPr>
          <w:rFonts w:ascii="Arial" w:hAnsi="Arial" w:cs="Arial"/>
        </w:rPr>
        <w:t xml:space="preserve"> </w:t>
      </w:r>
      <w:r w:rsidR="003B0BAD">
        <w:rPr>
          <w:rFonts w:ascii="Arial" w:hAnsi="Arial" w:cs="Arial"/>
        </w:rPr>
        <w:t xml:space="preserve">helps the integration of the elements </w:t>
      </w:r>
      <w:r w:rsidR="00A97EFD">
        <w:rPr>
          <w:rFonts w:ascii="Arial" w:hAnsi="Arial" w:cs="Arial"/>
        </w:rPr>
        <w:t>to identify</w:t>
      </w:r>
      <w:r w:rsidR="002A5C0B">
        <w:rPr>
          <w:rFonts w:ascii="Arial" w:hAnsi="Arial" w:cs="Arial"/>
        </w:rPr>
        <w:t xml:space="preserve"> the</w:t>
      </w:r>
      <w:r w:rsidR="00A97EFD">
        <w:rPr>
          <w:rFonts w:ascii="Arial" w:hAnsi="Arial" w:cs="Arial"/>
        </w:rPr>
        <w:t xml:space="preserve"> </w:t>
      </w:r>
      <w:r w:rsidR="00182F62">
        <w:rPr>
          <w:rFonts w:ascii="Arial" w:hAnsi="Arial" w:cs="Arial"/>
        </w:rPr>
        <w:t>precise</w:t>
      </w:r>
      <w:r w:rsidR="00F30A09">
        <w:rPr>
          <w:rFonts w:ascii="Arial" w:hAnsi="Arial" w:cs="Arial"/>
        </w:rPr>
        <w:t xml:space="preserve"> </w:t>
      </w:r>
      <w:r w:rsidR="008C0A86">
        <w:rPr>
          <w:rFonts w:ascii="Arial" w:hAnsi="Arial" w:cs="Arial"/>
        </w:rPr>
        <w:t>way</w:t>
      </w:r>
      <w:r w:rsidR="00F435E7">
        <w:rPr>
          <w:rFonts w:ascii="Arial" w:hAnsi="Arial" w:cs="Arial"/>
        </w:rPr>
        <w:t xml:space="preserve"> of how to </w:t>
      </w:r>
      <w:r w:rsidR="00AE35FC">
        <w:rPr>
          <w:rFonts w:ascii="Arial" w:hAnsi="Arial" w:cs="Arial"/>
        </w:rPr>
        <w:t>evolve the information</w:t>
      </w:r>
      <w:r w:rsidR="002A5C0B">
        <w:rPr>
          <w:rFonts w:ascii="Arial" w:hAnsi="Arial" w:cs="Arial"/>
        </w:rPr>
        <w:t xml:space="preserve"> </w:t>
      </w:r>
      <w:r w:rsidR="002A5C0B" w:rsidRPr="000E4CA6">
        <w:rPr>
          <w:rFonts w:ascii="Arial" w:hAnsi="Arial" w:cs="Arial"/>
        </w:rPr>
        <w:t>(Sillanpaa and Sillanpaa 2015, pp. 497 – 498).</w:t>
      </w:r>
    </w:p>
    <w:p w14:paraId="3824FB53" w14:textId="02C90541" w:rsidR="00672803" w:rsidRDefault="00B30CFB" w:rsidP="00FD0AA3">
      <w:pPr>
        <w:jc w:val="both"/>
        <w:rPr>
          <w:rFonts w:ascii="Arial" w:hAnsi="Arial" w:cs="Arial"/>
        </w:rPr>
      </w:pPr>
      <w:r w:rsidRPr="000E4CA6">
        <w:rPr>
          <w:rFonts w:ascii="Arial" w:hAnsi="Arial" w:cs="Arial"/>
        </w:rPr>
        <w:t>According to (UPS Code of business conduct, 2011, p.</w:t>
      </w:r>
      <w:r w:rsidR="00586F7F" w:rsidRPr="000E4CA6">
        <w:rPr>
          <w:rFonts w:ascii="Arial" w:hAnsi="Arial" w:cs="Arial"/>
        </w:rPr>
        <w:t xml:space="preserve"> 11).</w:t>
      </w:r>
      <w:r w:rsidR="00586F7F">
        <w:rPr>
          <w:rFonts w:ascii="Arial" w:hAnsi="Arial" w:cs="Arial"/>
          <w:b/>
        </w:rPr>
        <w:t xml:space="preserve"> </w:t>
      </w:r>
      <w:r w:rsidR="000E7AE3">
        <w:rPr>
          <w:rFonts w:ascii="Arial" w:hAnsi="Arial" w:cs="Arial"/>
        </w:rPr>
        <w:t>The company use</w:t>
      </w:r>
      <w:r w:rsidR="00A5457C">
        <w:rPr>
          <w:rFonts w:ascii="Arial" w:hAnsi="Arial" w:cs="Arial"/>
        </w:rPr>
        <w:t xml:space="preserve">s </w:t>
      </w:r>
      <w:r w:rsidR="00493AC1">
        <w:rPr>
          <w:rFonts w:ascii="Arial" w:hAnsi="Arial" w:cs="Arial"/>
        </w:rPr>
        <w:t xml:space="preserve">information </w:t>
      </w:r>
      <w:r w:rsidR="0084170F">
        <w:rPr>
          <w:rFonts w:ascii="Arial" w:hAnsi="Arial" w:cs="Arial"/>
        </w:rPr>
        <w:t>technology to enable them to communicate</w:t>
      </w:r>
      <w:r w:rsidR="001F12A4">
        <w:rPr>
          <w:rFonts w:ascii="Arial" w:hAnsi="Arial" w:cs="Arial"/>
        </w:rPr>
        <w:t xml:space="preserve">, which enhances </w:t>
      </w:r>
      <w:r w:rsidR="00F644F7">
        <w:rPr>
          <w:rFonts w:ascii="Arial" w:hAnsi="Arial" w:cs="Arial"/>
        </w:rPr>
        <w:t xml:space="preserve">the ability </w:t>
      </w:r>
      <w:r w:rsidR="009E6824">
        <w:rPr>
          <w:rFonts w:ascii="Arial" w:hAnsi="Arial" w:cs="Arial"/>
        </w:rPr>
        <w:t>for all their communications</w:t>
      </w:r>
      <w:r w:rsidR="00250E1F">
        <w:rPr>
          <w:rFonts w:ascii="Arial" w:hAnsi="Arial" w:cs="Arial"/>
        </w:rPr>
        <w:t xml:space="preserve"> throughout the business</w:t>
      </w:r>
      <w:r w:rsidR="003A2C17">
        <w:rPr>
          <w:rFonts w:ascii="Arial" w:hAnsi="Arial" w:cs="Arial"/>
        </w:rPr>
        <w:t xml:space="preserve">, for example, </w:t>
      </w:r>
      <w:r w:rsidR="006A49EA">
        <w:rPr>
          <w:rFonts w:ascii="Arial" w:hAnsi="Arial" w:cs="Arial"/>
        </w:rPr>
        <w:t>business partners</w:t>
      </w:r>
      <w:r w:rsidR="00A74E77">
        <w:rPr>
          <w:rFonts w:ascii="Arial" w:hAnsi="Arial" w:cs="Arial"/>
        </w:rPr>
        <w:t>, suppliers, as well as their consumers</w:t>
      </w:r>
      <w:r w:rsidR="00C34A78">
        <w:rPr>
          <w:rFonts w:ascii="Arial" w:hAnsi="Arial" w:cs="Arial"/>
        </w:rPr>
        <w:t>.</w:t>
      </w:r>
      <w:r w:rsidR="00C36AF1">
        <w:rPr>
          <w:rFonts w:ascii="Arial" w:hAnsi="Arial" w:cs="Arial"/>
        </w:rPr>
        <w:t xml:space="preserve"> In addition</w:t>
      </w:r>
      <w:r w:rsidR="00672803">
        <w:rPr>
          <w:rFonts w:ascii="Arial" w:hAnsi="Arial" w:cs="Arial"/>
        </w:rPr>
        <w:t>,</w:t>
      </w:r>
      <w:r w:rsidR="00C36AF1">
        <w:rPr>
          <w:rFonts w:ascii="Arial" w:hAnsi="Arial" w:cs="Arial"/>
        </w:rPr>
        <w:t xml:space="preserve"> </w:t>
      </w:r>
      <w:r w:rsidR="00F80B3B">
        <w:rPr>
          <w:rFonts w:ascii="Arial" w:hAnsi="Arial" w:cs="Arial"/>
        </w:rPr>
        <w:t xml:space="preserve">with the </w:t>
      </w:r>
      <w:r w:rsidR="00CA5637">
        <w:rPr>
          <w:rFonts w:ascii="Arial" w:hAnsi="Arial" w:cs="Arial"/>
        </w:rPr>
        <w:t>com</w:t>
      </w:r>
      <w:r w:rsidR="002E6C63">
        <w:rPr>
          <w:rFonts w:ascii="Arial" w:hAnsi="Arial" w:cs="Arial"/>
        </w:rPr>
        <w:t>p</w:t>
      </w:r>
      <w:r w:rsidR="00CA5637">
        <w:rPr>
          <w:rFonts w:ascii="Arial" w:hAnsi="Arial" w:cs="Arial"/>
        </w:rPr>
        <w:t>liances</w:t>
      </w:r>
      <w:r w:rsidR="002E6C63">
        <w:rPr>
          <w:rFonts w:ascii="Arial" w:hAnsi="Arial" w:cs="Arial"/>
        </w:rPr>
        <w:t xml:space="preserve"> </w:t>
      </w:r>
      <w:r w:rsidR="004C3615">
        <w:rPr>
          <w:rFonts w:ascii="Arial" w:hAnsi="Arial" w:cs="Arial"/>
        </w:rPr>
        <w:t xml:space="preserve">and requirements </w:t>
      </w:r>
      <w:r w:rsidR="00964AD1">
        <w:rPr>
          <w:rFonts w:ascii="Arial" w:hAnsi="Arial" w:cs="Arial"/>
        </w:rPr>
        <w:t>of UPS legal policies</w:t>
      </w:r>
      <w:r w:rsidR="00E12FA1">
        <w:rPr>
          <w:rFonts w:ascii="Arial" w:hAnsi="Arial" w:cs="Arial"/>
        </w:rPr>
        <w:t>.</w:t>
      </w:r>
      <w:r w:rsidR="004C3615">
        <w:rPr>
          <w:rFonts w:ascii="Arial" w:hAnsi="Arial" w:cs="Arial"/>
        </w:rPr>
        <w:t xml:space="preserve"> </w:t>
      </w:r>
      <w:r w:rsidR="00CA5637">
        <w:rPr>
          <w:rFonts w:ascii="Arial" w:hAnsi="Arial" w:cs="Arial"/>
        </w:rPr>
        <w:t xml:space="preserve"> </w:t>
      </w:r>
    </w:p>
    <w:p w14:paraId="35393709" w14:textId="7B9B990A" w:rsidR="000A1D2B" w:rsidRDefault="000A1D2B" w:rsidP="00FD0AA3">
      <w:pPr>
        <w:jc w:val="both"/>
        <w:rPr>
          <w:rFonts w:ascii="Arial" w:hAnsi="Arial" w:cs="Arial"/>
        </w:rPr>
      </w:pPr>
    </w:p>
    <w:p w14:paraId="1B4B0182" w14:textId="77777777" w:rsidR="006F2D14" w:rsidRDefault="006F2D14" w:rsidP="00FD0AA3">
      <w:pPr>
        <w:jc w:val="both"/>
        <w:rPr>
          <w:rFonts w:ascii="Arial" w:hAnsi="Arial" w:cs="Arial"/>
        </w:rPr>
      </w:pPr>
    </w:p>
    <w:p w14:paraId="2280516B" w14:textId="66693916" w:rsidR="00962AB8" w:rsidRDefault="00962AB8" w:rsidP="0066590A">
      <w:pPr>
        <w:pStyle w:val="Heading1"/>
      </w:pPr>
      <w:bookmarkStart w:id="18" w:name="_Toc8156261"/>
      <w:r w:rsidRPr="00962AB8">
        <w:lastRenderedPageBreak/>
        <w:t>2.</w:t>
      </w:r>
      <w:r w:rsidR="00F15800">
        <w:t>6</w:t>
      </w:r>
      <w:r w:rsidR="006F2D14">
        <w:t xml:space="preserve"> </w:t>
      </w:r>
      <w:r w:rsidR="00C60BC8">
        <w:t xml:space="preserve">Barriers to </w:t>
      </w:r>
      <w:r w:rsidR="004B38CE">
        <w:t>E</w:t>
      </w:r>
      <w:r w:rsidR="00FC0E55">
        <w:t>ff</w:t>
      </w:r>
      <w:r w:rsidR="004B38CE">
        <w:t>ective Functioning in the Orga</w:t>
      </w:r>
      <w:r w:rsidR="00EB4226">
        <w:t xml:space="preserve">nization </w:t>
      </w:r>
      <w:r w:rsidR="00645F02">
        <w:t>and ways to O</w:t>
      </w:r>
      <w:r w:rsidR="00E02A93">
        <w:t>vercome the</w:t>
      </w:r>
      <w:r w:rsidR="00DB1FC0">
        <w:t>m:</w:t>
      </w:r>
      <w:bookmarkEnd w:id="18"/>
    </w:p>
    <w:p w14:paraId="7E76D31D" w14:textId="38AC1AED" w:rsidR="00F40A86" w:rsidRDefault="00636875" w:rsidP="00FD0AA3">
      <w:pPr>
        <w:jc w:val="both"/>
        <w:rPr>
          <w:rFonts w:ascii="Arial" w:hAnsi="Arial" w:cs="Arial"/>
        </w:rPr>
      </w:pPr>
      <w:bookmarkStart w:id="19" w:name="_Hlk7972416"/>
      <w:r w:rsidRPr="00231E00">
        <w:rPr>
          <w:rFonts w:ascii="Arial" w:hAnsi="Arial" w:cs="Arial"/>
        </w:rPr>
        <w:t xml:space="preserve">According to </w:t>
      </w:r>
      <w:r w:rsidR="00C8082B" w:rsidRPr="00231E00">
        <w:rPr>
          <w:rFonts w:ascii="Arial" w:hAnsi="Arial" w:cs="Arial"/>
        </w:rPr>
        <w:t>(</w:t>
      </w:r>
      <w:r w:rsidRPr="00231E00">
        <w:rPr>
          <w:rFonts w:ascii="Arial" w:hAnsi="Arial" w:cs="Arial"/>
        </w:rPr>
        <w:t>Om</w:t>
      </w:r>
      <w:r w:rsidR="00C8082B" w:rsidRPr="00231E00">
        <w:rPr>
          <w:rFonts w:ascii="Arial" w:hAnsi="Arial" w:cs="Arial"/>
        </w:rPr>
        <w:t>otayo, 2015, pp.</w:t>
      </w:r>
      <w:r w:rsidR="007044E8" w:rsidRPr="00231E00">
        <w:rPr>
          <w:rFonts w:ascii="Arial" w:hAnsi="Arial" w:cs="Arial"/>
        </w:rPr>
        <w:t xml:space="preserve"> </w:t>
      </w:r>
      <w:bookmarkEnd w:id="19"/>
      <w:r w:rsidR="007044E8" w:rsidRPr="00231E00">
        <w:rPr>
          <w:rFonts w:ascii="Arial" w:hAnsi="Arial" w:cs="Arial"/>
        </w:rPr>
        <w:t>1</w:t>
      </w:r>
      <w:r w:rsidR="00C8082B" w:rsidRPr="00231E00">
        <w:rPr>
          <w:rFonts w:ascii="Arial" w:hAnsi="Arial" w:cs="Arial"/>
        </w:rPr>
        <w:t>)</w:t>
      </w:r>
      <w:r w:rsidR="00FA622C" w:rsidRPr="00231E00">
        <w:rPr>
          <w:rFonts w:ascii="Arial" w:hAnsi="Arial" w:cs="Arial"/>
        </w:rPr>
        <w:t>.</w:t>
      </w:r>
      <w:r w:rsidR="00FA622C">
        <w:rPr>
          <w:rFonts w:ascii="Arial" w:hAnsi="Arial" w:cs="Arial"/>
        </w:rPr>
        <w:t xml:space="preserve"> </w:t>
      </w:r>
      <w:r w:rsidR="009920E1">
        <w:rPr>
          <w:rFonts w:ascii="Arial" w:hAnsi="Arial" w:cs="Arial"/>
        </w:rPr>
        <w:t xml:space="preserve">The importance of effective </w:t>
      </w:r>
      <w:r w:rsidR="00A77B71">
        <w:rPr>
          <w:rFonts w:ascii="Arial" w:hAnsi="Arial" w:cs="Arial"/>
        </w:rPr>
        <w:t>management</w:t>
      </w:r>
      <w:r w:rsidR="009920E1">
        <w:rPr>
          <w:rFonts w:ascii="Arial" w:hAnsi="Arial" w:cs="Arial"/>
        </w:rPr>
        <w:t xml:space="preserve"> </w:t>
      </w:r>
      <w:r w:rsidR="00D23C01">
        <w:rPr>
          <w:rFonts w:ascii="Arial" w:hAnsi="Arial" w:cs="Arial"/>
        </w:rPr>
        <w:t xml:space="preserve"> knowledge-</w:t>
      </w:r>
      <w:r w:rsidR="002A4B30">
        <w:rPr>
          <w:rFonts w:ascii="Arial" w:hAnsi="Arial" w:cs="Arial"/>
        </w:rPr>
        <w:t xml:space="preserve">has been </w:t>
      </w:r>
      <w:r w:rsidR="008F6823">
        <w:rPr>
          <w:rFonts w:ascii="Arial" w:hAnsi="Arial" w:cs="Arial"/>
        </w:rPr>
        <w:t xml:space="preserve">reported </w:t>
      </w:r>
      <w:r w:rsidR="001B757A">
        <w:rPr>
          <w:rFonts w:ascii="Arial" w:hAnsi="Arial" w:cs="Arial"/>
        </w:rPr>
        <w:t xml:space="preserve">as being the vital </w:t>
      </w:r>
      <w:r w:rsidR="00C871BC">
        <w:rPr>
          <w:rFonts w:ascii="Arial" w:hAnsi="Arial" w:cs="Arial"/>
        </w:rPr>
        <w:t>recipe</w:t>
      </w:r>
      <w:r w:rsidR="00683CFF">
        <w:rPr>
          <w:rFonts w:ascii="Arial" w:hAnsi="Arial" w:cs="Arial"/>
        </w:rPr>
        <w:t xml:space="preserve"> for companies</w:t>
      </w:r>
      <w:r w:rsidR="00A30532">
        <w:rPr>
          <w:rFonts w:ascii="Arial" w:hAnsi="Arial" w:cs="Arial"/>
        </w:rPr>
        <w:t>,</w:t>
      </w:r>
      <w:r w:rsidR="00683CFF">
        <w:rPr>
          <w:rFonts w:ascii="Arial" w:hAnsi="Arial" w:cs="Arial"/>
        </w:rPr>
        <w:t xml:space="preserve"> that </w:t>
      </w:r>
      <w:r w:rsidR="00BB3D6E">
        <w:rPr>
          <w:rFonts w:ascii="Arial" w:hAnsi="Arial" w:cs="Arial"/>
        </w:rPr>
        <w:t xml:space="preserve">look to ensure </w:t>
      </w:r>
      <w:r w:rsidR="003941B7">
        <w:rPr>
          <w:rFonts w:ascii="Arial" w:hAnsi="Arial" w:cs="Arial"/>
        </w:rPr>
        <w:t>t</w:t>
      </w:r>
      <w:r w:rsidR="0099216F">
        <w:rPr>
          <w:rFonts w:ascii="Arial" w:hAnsi="Arial" w:cs="Arial"/>
        </w:rPr>
        <w:t>hat they</w:t>
      </w:r>
      <w:r w:rsidR="003941B7">
        <w:rPr>
          <w:rFonts w:ascii="Arial" w:hAnsi="Arial" w:cs="Arial"/>
        </w:rPr>
        <w:t xml:space="preserve"> stay ahead of t</w:t>
      </w:r>
      <w:r w:rsidR="002C7844">
        <w:rPr>
          <w:rFonts w:ascii="Arial" w:hAnsi="Arial" w:cs="Arial"/>
        </w:rPr>
        <w:t>he competition</w:t>
      </w:r>
      <w:r w:rsidR="0099216F">
        <w:rPr>
          <w:rFonts w:ascii="Arial" w:hAnsi="Arial" w:cs="Arial"/>
        </w:rPr>
        <w:t xml:space="preserve"> </w:t>
      </w:r>
      <w:r w:rsidR="00E45178">
        <w:rPr>
          <w:rFonts w:ascii="Arial" w:hAnsi="Arial" w:cs="Arial"/>
        </w:rPr>
        <w:t>for strategic</w:t>
      </w:r>
      <w:r w:rsidR="005A78CC">
        <w:rPr>
          <w:rFonts w:ascii="Arial" w:hAnsi="Arial" w:cs="Arial"/>
        </w:rPr>
        <w:t xml:space="preserve"> </w:t>
      </w:r>
      <w:r w:rsidR="008C3296">
        <w:rPr>
          <w:rFonts w:ascii="Arial" w:hAnsi="Arial" w:cs="Arial"/>
        </w:rPr>
        <w:t>purposes</w:t>
      </w:r>
      <w:r w:rsidR="000678A4">
        <w:rPr>
          <w:rFonts w:ascii="Arial" w:hAnsi="Arial" w:cs="Arial"/>
        </w:rPr>
        <w:t xml:space="preserve">. </w:t>
      </w:r>
      <w:r w:rsidR="00EF68F1">
        <w:rPr>
          <w:rFonts w:ascii="Arial" w:hAnsi="Arial" w:cs="Arial"/>
        </w:rPr>
        <w:t xml:space="preserve">In addition, </w:t>
      </w:r>
      <w:r w:rsidR="00587038">
        <w:rPr>
          <w:rFonts w:ascii="Arial" w:hAnsi="Arial" w:cs="Arial"/>
        </w:rPr>
        <w:t>to devel</w:t>
      </w:r>
      <w:r w:rsidR="00187212">
        <w:rPr>
          <w:rFonts w:ascii="Arial" w:hAnsi="Arial" w:cs="Arial"/>
        </w:rPr>
        <w:t>op, manage</w:t>
      </w:r>
      <w:r w:rsidR="00882C30">
        <w:rPr>
          <w:rFonts w:ascii="Arial" w:hAnsi="Arial" w:cs="Arial"/>
        </w:rPr>
        <w:t>,</w:t>
      </w:r>
      <w:r w:rsidR="00187212">
        <w:rPr>
          <w:rFonts w:ascii="Arial" w:hAnsi="Arial" w:cs="Arial"/>
        </w:rPr>
        <w:t xml:space="preserve"> share</w:t>
      </w:r>
      <w:r w:rsidR="00882C30">
        <w:rPr>
          <w:rFonts w:ascii="Arial" w:hAnsi="Arial" w:cs="Arial"/>
        </w:rPr>
        <w:t xml:space="preserve"> </w:t>
      </w:r>
      <w:r w:rsidR="00C4039F">
        <w:rPr>
          <w:rFonts w:ascii="Arial" w:hAnsi="Arial" w:cs="Arial"/>
        </w:rPr>
        <w:t xml:space="preserve">and utilise </w:t>
      </w:r>
      <w:r w:rsidR="00622986">
        <w:rPr>
          <w:rFonts w:ascii="Arial" w:hAnsi="Arial" w:cs="Arial"/>
        </w:rPr>
        <w:t>knowledge</w:t>
      </w:r>
      <w:r w:rsidR="007C1CBA">
        <w:rPr>
          <w:rFonts w:ascii="Arial" w:hAnsi="Arial" w:cs="Arial"/>
        </w:rPr>
        <w:t xml:space="preserve"> to any effect </w:t>
      </w:r>
      <w:r w:rsidR="00533DA4">
        <w:rPr>
          <w:rFonts w:ascii="Arial" w:hAnsi="Arial" w:cs="Arial"/>
        </w:rPr>
        <w:t xml:space="preserve">it is significant for companies to </w:t>
      </w:r>
      <w:r w:rsidR="00316C93">
        <w:rPr>
          <w:rFonts w:ascii="Arial" w:hAnsi="Arial" w:cs="Arial"/>
        </w:rPr>
        <w:t xml:space="preserve">grasp and reap the benefits </w:t>
      </w:r>
      <w:r w:rsidR="00042B72">
        <w:rPr>
          <w:rFonts w:ascii="Arial" w:hAnsi="Arial" w:cs="Arial"/>
        </w:rPr>
        <w:t xml:space="preserve">of </w:t>
      </w:r>
      <w:r w:rsidR="0091009F">
        <w:rPr>
          <w:rFonts w:ascii="Arial" w:hAnsi="Arial" w:cs="Arial"/>
        </w:rPr>
        <w:t>this knowledge</w:t>
      </w:r>
      <w:r w:rsidR="00BB4212">
        <w:rPr>
          <w:rFonts w:ascii="Arial" w:hAnsi="Arial" w:cs="Arial"/>
        </w:rPr>
        <w:t xml:space="preserve"> management</w:t>
      </w:r>
      <w:r w:rsidR="009D51E9">
        <w:rPr>
          <w:rFonts w:ascii="Arial" w:hAnsi="Arial" w:cs="Arial"/>
        </w:rPr>
        <w:t xml:space="preserve"> (K</w:t>
      </w:r>
      <w:r w:rsidR="00566380">
        <w:rPr>
          <w:rFonts w:ascii="Arial" w:hAnsi="Arial" w:cs="Arial"/>
        </w:rPr>
        <w:t xml:space="preserve"> </w:t>
      </w:r>
      <w:r w:rsidR="009D51E9">
        <w:rPr>
          <w:rFonts w:ascii="Arial" w:hAnsi="Arial" w:cs="Arial"/>
        </w:rPr>
        <w:t>M)</w:t>
      </w:r>
      <w:r w:rsidR="00A53C5D">
        <w:rPr>
          <w:rFonts w:ascii="Arial" w:hAnsi="Arial" w:cs="Arial"/>
        </w:rPr>
        <w:t xml:space="preserve">. However, </w:t>
      </w:r>
      <w:r w:rsidR="00CF7C1C">
        <w:rPr>
          <w:rFonts w:ascii="Arial" w:hAnsi="Arial" w:cs="Arial"/>
        </w:rPr>
        <w:t>so</w:t>
      </w:r>
      <w:r w:rsidR="00DD77C6">
        <w:rPr>
          <w:rFonts w:ascii="Arial" w:hAnsi="Arial" w:cs="Arial"/>
        </w:rPr>
        <w:t xml:space="preserve"> that</w:t>
      </w:r>
      <w:r w:rsidR="00CF7C1C">
        <w:rPr>
          <w:rFonts w:ascii="Arial" w:hAnsi="Arial" w:cs="Arial"/>
        </w:rPr>
        <w:t xml:space="preserve"> companies take full advantage of </w:t>
      </w:r>
      <w:r w:rsidR="0006758A">
        <w:rPr>
          <w:rFonts w:ascii="Arial" w:hAnsi="Arial" w:cs="Arial"/>
        </w:rPr>
        <w:t>t</w:t>
      </w:r>
      <w:r w:rsidR="00CF7C1C">
        <w:rPr>
          <w:rFonts w:ascii="Arial" w:hAnsi="Arial" w:cs="Arial"/>
        </w:rPr>
        <w:t>his knowledge</w:t>
      </w:r>
      <w:r w:rsidR="00DD77C6">
        <w:rPr>
          <w:rFonts w:ascii="Arial" w:hAnsi="Arial" w:cs="Arial"/>
        </w:rPr>
        <w:t xml:space="preserve">, there are </w:t>
      </w:r>
      <w:r w:rsidR="0089526E">
        <w:rPr>
          <w:rFonts w:ascii="Arial" w:hAnsi="Arial" w:cs="Arial"/>
        </w:rPr>
        <w:t>three ke</w:t>
      </w:r>
      <w:r w:rsidR="00410E85">
        <w:rPr>
          <w:rFonts w:ascii="Arial" w:hAnsi="Arial" w:cs="Arial"/>
        </w:rPr>
        <w:t>y</w:t>
      </w:r>
      <w:r w:rsidR="005F58EF">
        <w:rPr>
          <w:rFonts w:ascii="Arial" w:hAnsi="Arial" w:cs="Arial"/>
        </w:rPr>
        <w:t xml:space="preserve"> parts</w:t>
      </w:r>
      <w:r w:rsidR="0006758A">
        <w:rPr>
          <w:rFonts w:ascii="Arial" w:hAnsi="Arial" w:cs="Arial"/>
        </w:rPr>
        <w:t>,</w:t>
      </w:r>
      <w:r w:rsidR="00410E85">
        <w:rPr>
          <w:rFonts w:ascii="Arial" w:hAnsi="Arial" w:cs="Arial"/>
        </w:rPr>
        <w:t xml:space="preserve"> </w:t>
      </w:r>
      <w:r w:rsidR="00F16F8C">
        <w:rPr>
          <w:rFonts w:ascii="Arial" w:hAnsi="Arial" w:cs="Arial"/>
        </w:rPr>
        <w:t xml:space="preserve">– people, </w:t>
      </w:r>
      <w:r w:rsidR="000D28D1">
        <w:rPr>
          <w:rFonts w:ascii="Arial" w:hAnsi="Arial" w:cs="Arial"/>
        </w:rPr>
        <w:t>processes, and technology</w:t>
      </w:r>
      <w:r w:rsidR="006668B4">
        <w:rPr>
          <w:rFonts w:ascii="Arial" w:hAnsi="Arial" w:cs="Arial"/>
        </w:rPr>
        <w:t>.</w:t>
      </w:r>
      <w:r w:rsidR="006B16BE">
        <w:rPr>
          <w:rFonts w:ascii="Arial" w:hAnsi="Arial" w:cs="Arial"/>
        </w:rPr>
        <w:t xml:space="preserve"> </w:t>
      </w:r>
      <w:r w:rsidR="006668B4">
        <w:rPr>
          <w:rFonts w:ascii="Arial" w:hAnsi="Arial" w:cs="Arial"/>
        </w:rPr>
        <w:t xml:space="preserve">Additionally, for companies to </w:t>
      </w:r>
      <w:r w:rsidR="00F521CD">
        <w:rPr>
          <w:rFonts w:ascii="Arial" w:hAnsi="Arial" w:cs="Arial"/>
        </w:rPr>
        <w:t xml:space="preserve">operate successfully </w:t>
      </w:r>
      <w:r w:rsidR="0091289E">
        <w:rPr>
          <w:rFonts w:ascii="Arial" w:hAnsi="Arial" w:cs="Arial"/>
        </w:rPr>
        <w:t xml:space="preserve">there needs to be a </w:t>
      </w:r>
      <w:r w:rsidR="000A4490">
        <w:rPr>
          <w:rFonts w:ascii="Arial" w:hAnsi="Arial" w:cs="Arial"/>
        </w:rPr>
        <w:t>firm connection between</w:t>
      </w:r>
      <w:r w:rsidR="0050103E">
        <w:rPr>
          <w:rFonts w:ascii="Arial" w:hAnsi="Arial" w:cs="Arial"/>
        </w:rPr>
        <w:t>,</w:t>
      </w:r>
      <w:r w:rsidR="003C735E">
        <w:rPr>
          <w:rFonts w:ascii="Arial" w:hAnsi="Arial" w:cs="Arial"/>
        </w:rPr>
        <w:t xml:space="preserve"> </w:t>
      </w:r>
      <w:r w:rsidR="000A4490">
        <w:rPr>
          <w:rFonts w:ascii="Arial" w:hAnsi="Arial" w:cs="Arial"/>
        </w:rPr>
        <w:t xml:space="preserve">these </w:t>
      </w:r>
      <w:r w:rsidR="00B854A2">
        <w:rPr>
          <w:rFonts w:ascii="Arial" w:hAnsi="Arial" w:cs="Arial"/>
        </w:rPr>
        <w:t>three</w:t>
      </w:r>
      <w:r w:rsidR="0050103E">
        <w:rPr>
          <w:rFonts w:ascii="Arial" w:hAnsi="Arial" w:cs="Arial"/>
        </w:rPr>
        <w:t xml:space="preserve"> </w:t>
      </w:r>
      <w:r w:rsidR="000A4490">
        <w:rPr>
          <w:rFonts w:ascii="Arial" w:hAnsi="Arial" w:cs="Arial"/>
        </w:rPr>
        <w:t xml:space="preserve">key parts </w:t>
      </w:r>
      <w:r w:rsidR="0053360A">
        <w:rPr>
          <w:rFonts w:ascii="Arial" w:hAnsi="Arial" w:cs="Arial"/>
        </w:rPr>
        <w:t>for</w:t>
      </w:r>
      <w:r w:rsidR="00B854A2">
        <w:rPr>
          <w:rFonts w:ascii="Arial" w:hAnsi="Arial" w:cs="Arial"/>
        </w:rPr>
        <w:t xml:space="preserve"> gaining knowledge</w:t>
      </w:r>
      <w:r w:rsidR="006D1B5F">
        <w:rPr>
          <w:rFonts w:ascii="Arial" w:hAnsi="Arial" w:cs="Arial"/>
        </w:rPr>
        <w:t>.</w:t>
      </w:r>
    </w:p>
    <w:p w14:paraId="357CE599" w14:textId="5EBE9E43" w:rsidR="000234C2" w:rsidRPr="002C1791" w:rsidRDefault="002A2D95" w:rsidP="002C1791">
      <w:pPr>
        <w:jc w:val="both"/>
        <w:rPr>
          <w:rFonts w:ascii="Arial" w:hAnsi="Arial" w:cs="Arial"/>
        </w:rPr>
      </w:pPr>
      <w:r w:rsidRPr="00231E00">
        <w:rPr>
          <w:rFonts w:ascii="Arial" w:hAnsi="Arial" w:cs="Arial"/>
        </w:rPr>
        <w:t>According to (Omotayo, 2015, pp. 16)</w:t>
      </w:r>
      <w:r w:rsidR="005934F1" w:rsidRPr="00231E00">
        <w:rPr>
          <w:rFonts w:ascii="Arial" w:hAnsi="Arial" w:cs="Arial"/>
        </w:rPr>
        <w:t>.</w:t>
      </w:r>
      <w:r w:rsidR="005934F1">
        <w:rPr>
          <w:rFonts w:ascii="Arial" w:hAnsi="Arial" w:cs="Arial"/>
          <w:b/>
        </w:rPr>
        <w:t xml:space="preserve"> </w:t>
      </w:r>
      <w:r w:rsidR="00CC232B" w:rsidRPr="00CC232B">
        <w:rPr>
          <w:rFonts w:ascii="Arial" w:hAnsi="Arial" w:cs="Arial"/>
        </w:rPr>
        <w:t>However</w:t>
      </w:r>
      <w:r w:rsidR="00CC232B">
        <w:rPr>
          <w:rFonts w:ascii="Arial" w:hAnsi="Arial" w:cs="Arial"/>
        </w:rPr>
        <w:t xml:space="preserve">, </w:t>
      </w:r>
      <w:r w:rsidR="00841A7A">
        <w:rPr>
          <w:rFonts w:ascii="Arial" w:hAnsi="Arial" w:cs="Arial"/>
        </w:rPr>
        <w:t xml:space="preserve">this knowledge will </w:t>
      </w:r>
      <w:r w:rsidR="003E307D">
        <w:rPr>
          <w:rFonts w:ascii="Arial" w:hAnsi="Arial" w:cs="Arial"/>
        </w:rPr>
        <w:t xml:space="preserve"> not </w:t>
      </w:r>
      <w:r w:rsidR="00841A7A">
        <w:rPr>
          <w:rFonts w:ascii="Arial" w:hAnsi="Arial" w:cs="Arial"/>
        </w:rPr>
        <w:t xml:space="preserve">give companies </w:t>
      </w:r>
      <w:r w:rsidR="003E307D">
        <w:rPr>
          <w:rFonts w:ascii="Arial" w:hAnsi="Arial" w:cs="Arial"/>
        </w:rPr>
        <w:t xml:space="preserve">any sort of </w:t>
      </w:r>
      <w:r w:rsidR="000973EB">
        <w:rPr>
          <w:rFonts w:ascii="Arial" w:hAnsi="Arial" w:cs="Arial"/>
        </w:rPr>
        <w:t xml:space="preserve">edge </w:t>
      </w:r>
      <w:r w:rsidR="00D46713">
        <w:rPr>
          <w:rFonts w:ascii="Arial" w:hAnsi="Arial" w:cs="Arial"/>
        </w:rPr>
        <w:t>competitively but</w:t>
      </w:r>
      <w:r w:rsidR="00F2631A">
        <w:rPr>
          <w:rFonts w:ascii="Arial" w:hAnsi="Arial" w:cs="Arial"/>
        </w:rPr>
        <w:t>,</w:t>
      </w:r>
      <w:r w:rsidR="00C54A56">
        <w:rPr>
          <w:rFonts w:ascii="Arial" w:hAnsi="Arial" w:cs="Arial"/>
        </w:rPr>
        <w:t xml:space="preserve"> having</w:t>
      </w:r>
      <w:r w:rsidR="00ED32A2">
        <w:rPr>
          <w:rFonts w:ascii="Arial" w:hAnsi="Arial" w:cs="Arial"/>
        </w:rPr>
        <w:t xml:space="preserve"> knowledge </w:t>
      </w:r>
      <w:r w:rsidR="00CF61DB">
        <w:rPr>
          <w:rFonts w:ascii="Arial" w:hAnsi="Arial" w:cs="Arial"/>
        </w:rPr>
        <w:t xml:space="preserve">and the required </w:t>
      </w:r>
      <w:r w:rsidR="001E0781">
        <w:rPr>
          <w:rFonts w:ascii="Arial" w:hAnsi="Arial" w:cs="Arial"/>
        </w:rPr>
        <w:t xml:space="preserve">ability to </w:t>
      </w:r>
      <w:r w:rsidR="00713281">
        <w:rPr>
          <w:rFonts w:ascii="Arial" w:hAnsi="Arial" w:cs="Arial"/>
        </w:rPr>
        <w:t>be a</w:t>
      </w:r>
      <w:r w:rsidR="008800C6">
        <w:rPr>
          <w:rFonts w:ascii="Arial" w:hAnsi="Arial" w:cs="Arial"/>
        </w:rPr>
        <w:t xml:space="preserve">ble </w:t>
      </w:r>
      <w:r w:rsidR="00CA76B9">
        <w:rPr>
          <w:rFonts w:ascii="Arial" w:hAnsi="Arial" w:cs="Arial"/>
        </w:rPr>
        <w:t xml:space="preserve">to </w:t>
      </w:r>
      <w:r w:rsidR="00BB1DE3">
        <w:rPr>
          <w:rFonts w:ascii="Arial" w:hAnsi="Arial" w:cs="Arial"/>
        </w:rPr>
        <w:t>use this knowledge as a form of leverage</w:t>
      </w:r>
      <w:r w:rsidR="00EF62C9">
        <w:rPr>
          <w:rFonts w:ascii="Arial" w:hAnsi="Arial" w:cs="Arial"/>
        </w:rPr>
        <w:t>, will give</w:t>
      </w:r>
      <w:r w:rsidR="004B07B0">
        <w:rPr>
          <w:rFonts w:ascii="Arial" w:hAnsi="Arial" w:cs="Arial"/>
        </w:rPr>
        <w:t xml:space="preserve"> a</w:t>
      </w:r>
      <w:r w:rsidR="00EF62C9">
        <w:rPr>
          <w:rFonts w:ascii="Arial" w:hAnsi="Arial" w:cs="Arial"/>
        </w:rPr>
        <w:t xml:space="preserve"> strategic </w:t>
      </w:r>
      <w:r w:rsidR="004B07B0">
        <w:rPr>
          <w:rFonts w:ascii="Arial" w:hAnsi="Arial" w:cs="Arial"/>
        </w:rPr>
        <w:t>advantage</w:t>
      </w:r>
      <w:r w:rsidR="0084128D">
        <w:rPr>
          <w:rFonts w:ascii="Arial" w:hAnsi="Arial" w:cs="Arial"/>
        </w:rPr>
        <w:t>. Most importantly</w:t>
      </w:r>
      <w:r w:rsidR="008F5EDB">
        <w:rPr>
          <w:rFonts w:ascii="Arial" w:hAnsi="Arial" w:cs="Arial"/>
        </w:rPr>
        <w:t xml:space="preserve">, </w:t>
      </w:r>
      <w:r w:rsidR="00CA0018">
        <w:rPr>
          <w:rFonts w:ascii="Arial" w:hAnsi="Arial" w:cs="Arial"/>
        </w:rPr>
        <w:t xml:space="preserve">it is more of a </w:t>
      </w:r>
      <w:r w:rsidR="00940CF9">
        <w:rPr>
          <w:rFonts w:ascii="Arial" w:hAnsi="Arial" w:cs="Arial"/>
        </w:rPr>
        <w:t xml:space="preserve">management </w:t>
      </w:r>
      <w:r w:rsidR="0084128D">
        <w:rPr>
          <w:rFonts w:ascii="Arial" w:hAnsi="Arial" w:cs="Arial"/>
        </w:rPr>
        <w:t xml:space="preserve"> </w:t>
      </w:r>
      <w:r w:rsidR="003B6828">
        <w:rPr>
          <w:rFonts w:ascii="Arial" w:hAnsi="Arial" w:cs="Arial"/>
        </w:rPr>
        <w:t xml:space="preserve">tool </w:t>
      </w:r>
      <w:r w:rsidR="002170A2">
        <w:rPr>
          <w:rFonts w:ascii="Arial" w:hAnsi="Arial" w:cs="Arial"/>
        </w:rPr>
        <w:t xml:space="preserve">which </w:t>
      </w:r>
      <w:r w:rsidR="00A2439A">
        <w:rPr>
          <w:rFonts w:ascii="Arial" w:hAnsi="Arial" w:cs="Arial"/>
        </w:rPr>
        <w:t xml:space="preserve">is vital for managers in companies </w:t>
      </w:r>
      <w:r w:rsidR="001F6C91">
        <w:rPr>
          <w:rFonts w:ascii="Arial" w:hAnsi="Arial" w:cs="Arial"/>
        </w:rPr>
        <w:t xml:space="preserve">to seek ways to </w:t>
      </w:r>
      <w:r w:rsidR="00916D17">
        <w:rPr>
          <w:rFonts w:ascii="Arial" w:hAnsi="Arial" w:cs="Arial"/>
        </w:rPr>
        <w:t xml:space="preserve">attain, look after </w:t>
      </w:r>
      <w:r w:rsidR="00BF76E1">
        <w:rPr>
          <w:rFonts w:ascii="Arial" w:hAnsi="Arial" w:cs="Arial"/>
        </w:rPr>
        <w:t>and leverage</w:t>
      </w:r>
      <w:r w:rsidR="00316B03">
        <w:rPr>
          <w:rFonts w:ascii="Arial" w:hAnsi="Arial" w:cs="Arial"/>
        </w:rPr>
        <w:t>,</w:t>
      </w:r>
      <w:r w:rsidR="00BF76E1">
        <w:rPr>
          <w:rFonts w:ascii="Arial" w:hAnsi="Arial" w:cs="Arial"/>
        </w:rPr>
        <w:t xml:space="preserve"> </w:t>
      </w:r>
      <w:r w:rsidR="009A53A5">
        <w:rPr>
          <w:rFonts w:ascii="Arial" w:hAnsi="Arial" w:cs="Arial"/>
        </w:rPr>
        <w:t xml:space="preserve">to </w:t>
      </w:r>
      <w:r w:rsidR="00291B4C">
        <w:rPr>
          <w:rFonts w:ascii="Arial" w:hAnsi="Arial" w:cs="Arial"/>
        </w:rPr>
        <w:t xml:space="preserve">accomplish </w:t>
      </w:r>
      <w:r w:rsidR="005711B2">
        <w:rPr>
          <w:rFonts w:ascii="Arial" w:hAnsi="Arial" w:cs="Arial"/>
        </w:rPr>
        <w:t xml:space="preserve">a </w:t>
      </w:r>
      <w:r w:rsidR="002313DC">
        <w:rPr>
          <w:rFonts w:ascii="Arial" w:hAnsi="Arial" w:cs="Arial"/>
        </w:rPr>
        <w:t xml:space="preserve">rout to </w:t>
      </w:r>
      <w:r w:rsidR="00CA76B9">
        <w:rPr>
          <w:rFonts w:ascii="Arial" w:hAnsi="Arial" w:cs="Arial"/>
        </w:rPr>
        <w:t xml:space="preserve"> </w:t>
      </w:r>
      <w:r w:rsidR="00D85718">
        <w:rPr>
          <w:rFonts w:ascii="Arial" w:hAnsi="Arial" w:cs="Arial"/>
        </w:rPr>
        <w:t xml:space="preserve">higher </w:t>
      </w:r>
      <w:r w:rsidR="00854100">
        <w:rPr>
          <w:rFonts w:ascii="Arial" w:hAnsi="Arial" w:cs="Arial"/>
        </w:rPr>
        <w:t xml:space="preserve">tiers of success </w:t>
      </w:r>
      <w:r w:rsidR="00B82F62">
        <w:rPr>
          <w:rFonts w:ascii="Arial" w:hAnsi="Arial" w:cs="Arial"/>
        </w:rPr>
        <w:t>for companies</w:t>
      </w:r>
      <w:r w:rsidR="0048366B">
        <w:rPr>
          <w:rFonts w:ascii="Arial" w:hAnsi="Arial" w:cs="Arial"/>
        </w:rPr>
        <w:t xml:space="preserve">. </w:t>
      </w:r>
      <w:r w:rsidR="00E953E6">
        <w:rPr>
          <w:rFonts w:ascii="Arial" w:hAnsi="Arial" w:cs="Arial"/>
        </w:rPr>
        <w:t>As Mayo (1998) not</w:t>
      </w:r>
      <w:r w:rsidR="00CD3C68">
        <w:rPr>
          <w:rFonts w:ascii="Arial" w:hAnsi="Arial" w:cs="Arial"/>
        </w:rPr>
        <w:t>ed, m</w:t>
      </w:r>
      <w:r w:rsidR="00986BA5">
        <w:rPr>
          <w:rFonts w:ascii="Arial" w:hAnsi="Arial" w:cs="Arial"/>
        </w:rPr>
        <w:t xml:space="preserve">any companies </w:t>
      </w:r>
      <w:r w:rsidR="00B21B24">
        <w:rPr>
          <w:rFonts w:ascii="Arial" w:hAnsi="Arial" w:cs="Arial"/>
        </w:rPr>
        <w:t xml:space="preserve">have handled </w:t>
      </w:r>
      <w:r w:rsidR="00D36438">
        <w:rPr>
          <w:rFonts w:ascii="Arial" w:hAnsi="Arial" w:cs="Arial"/>
        </w:rPr>
        <w:t>knowledge for many years</w:t>
      </w:r>
      <w:r w:rsidR="00346D5E">
        <w:rPr>
          <w:rFonts w:ascii="Arial" w:hAnsi="Arial" w:cs="Arial"/>
        </w:rPr>
        <w:t>, but not a lot of them</w:t>
      </w:r>
      <w:r w:rsidR="00530910">
        <w:rPr>
          <w:rFonts w:ascii="Arial" w:hAnsi="Arial" w:cs="Arial"/>
        </w:rPr>
        <w:t>,</w:t>
      </w:r>
      <w:r w:rsidR="00346D5E">
        <w:rPr>
          <w:rFonts w:ascii="Arial" w:hAnsi="Arial" w:cs="Arial"/>
        </w:rPr>
        <w:t xml:space="preserve"> </w:t>
      </w:r>
      <w:r w:rsidR="005E7567">
        <w:rPr>
          <w:rFonts w:ascii="Arial" w:hAnsi="Arial" w:cs="Arial"/>
        </w:rPr>
        <w:t xml:space="preserve">only the very few </w:t>
      </w:r>
      <w:r w:rsidR="007C5F42">
        <w:rPr>
          <w:rFonts w:ascii="Arial" w:hAnsi="Arial" w:cs="Arial"/>
        </w:rPr>
        <w:t>are using K</w:t>
      </w:r>
      <w:r w:rsidR="00566380">
        <w:rPr>
          <w:rFonts w:ascii="Arial" w:hAnsi="Arial" w:cs="Arial"/>
        </w:rPr>
        <w:t xml:space="preserve"> </w:t>
      </w:r>
      <w:r w:rsidR="007C5F42">
        <w:rPr>
          <w:rFonts w:ascii="Arial" w:hAnsi="Arial" w:cs="Arial"/>
        </w:rPr>
        <w:t xml:space="preserve">M </w:t>
      </w:r>
      <w:r w:rsidR="008B4D31">
        <w:rPr>
          <w:rFonts w:ascii="Arial" w:hAnsi="Arial" w:cs="Arial"/>
        </w:rPr>
        <w:t>regularly</w:t>
      </w:r>
      <w:r w:rsidR="00996F21">
        <w:rPr>
          <w:rFonts w:ascii="Arial" w:hAnsi="Arial" w:cs="Arial"/>
        </w:rPr>
        <w:t xml:space="preserve">. </w:t>
      </w:r>
      <w:r w:rsidR="00D128C1">
        <w:rPr>
          <w:rFonts w:ascii="Arial" w:hAnsi="Arial" w:cs="Arial"/>
        </w:rPr>
        <w:t xml:space="preserve">However, </w:t>
      </w:r>
      <w:r w:rsidR="0070442F">
        <w:rPr>
          <w:rFonts w:ascii="Arial" w:hAnsi="Arial" w:cs="Arial"/>
        </w:rPr>
        <w:t xml:space="preserve">to use this strategic procedure </w:t>
      </w:r>
      <w:r w:rsidR="00785E8B">
        <w:rPr>
          <w:rFonts w:ascii="Arial" w:hAnsi="Arial" w:cs="Arial"/>
        </w:rPr>
        <w:t>with any success</w:t>
      </w:r>
      <w:r w:rsidR="00174D2F">
        <w:rPr>
          <w:rFonts w:ascii="Arial" w:hAnsi="Arial" w:cs="Arial"/>
        </w:rPr>
        <w:t xml:space="preserve">, </w:t>
      </w:r>
      <w:r w:rsidR="00026E9B">
        <w:rPr>
          <w:rFonts w:ascii="Arial" w:hAnsi="Arial" w:cs="Arial"/>
        </w:rPr>
        <w:t xml:space="preserve">creating, organizing, </w:t>
      </w:r>
      <w:r w:rsidR="00C87B44">
        <w:rPr>
          <w:rFonts w:ascii="Arial" w:hAnsi="Arial" w:cs="Arial"/>
        </w:rPr>
        <w:t xml:space="preserve">leveraging </w:t>
      </w:r>
      <w:r w:rsidR="00F734F9">
        <w:rPr>
          <w:rFonts w:ascii="Arial" w:hAnsi="Arial" w:cs="Arial"/>
        </w:rPr>
        <w:t>(shar</w:t>
      </w:r>
      <w:r w:rsidR="00732AFE">
        <w:rPr>
          <w:rFonts w:ascii="Arial" w:hAnsi="Arial" w:cs="Arial"/>
        </w:rPr>
        <w:t>ing</w:t>
      </w:r>
      <w:r w:rsidR="00F734F9">
        <w:rPr>
          <w:rFonts w:ascii="Arial" w:hAnsi="Arial" w:cs="Arial"/>
        </w:rPr>
        <w:t>)</w:t>
      </w:r>
      <w:r w:rsidR="00EF5DAD">
        <w:rPr>
          <w:rFonts w:ascii="Arial" w:hAnsi="Arial" w:cs="Arial"/>
        </w:rPr>
        <w:t xml:space="preserve"> application of knowledge must </w:t>
      </w:r>
      <w:r w:rsidR="00766A7F">
        <w:rPr>
          <w:rFonts w:ascii="Arial" w:hAnsi="Arial" w:cs="Arial"/>
        </w:rPr>
        <w:t>be considered.</w:t>
      </w:r>
    </w:p>
    <w:p w14:paraId="5A6CA2C9" w14:textId="77777777" w:rsidR="002C1791" w:rsidRDefault="002C1791" w:rsidP="002C1791"/>
    <w:p w14:paraId="1125B45B" w14:textId="030E9A2F" w:rsidR="007206FC" w:rsidRPr="007235C3" w:rsidRDefault="006F200E" w:rsidP="009916F9">
      <w:pPr>
        <w:pStyle w:val="Heading1"/>
        <w:jc w:val="both"/>
      </w:pPr>
      <w:bookmarkStart w:id="20" w:name="_Toc8156262"/>
      <w:r w:rsidRPr="006F200E">
        <w:t>2.</w:t>
      </w:r>
      <w:r w:rsidR="00F15800">
        <w:rPr>
          <w:rFonts w:cstheme="majorHAnsi"/>
        </w:rPr>
        <w:t>7</w:t>
      </w:r>
      <w:r w:rsidRPr="00DE19EB">
        <w:rPr>
          <w:rFonts w:cstheme="majorHAnsi"/>
        </w:rPr>
        <w:t xml:space="preserve"> </w:t>
      </w:r>
      <w:r w:rsidR="002450C6" w:rsidRPr="00DE19EB">
        <w:rPr>
          <w:rFonts w:cstheme="majorHAnsi"/>
        </w:rPr>
        <w:t>Swot Analysis:</w:t>
      </w:r>
      <w:bookmarkEnd w:id="20"/>
      <w:r w:rsidR="002450C6" w:rsidRPr="007235C3">
        <w:rPr>
          <w:rFonts w:ascii="Arial" w:hAnsi="Arial" w:cs="Arial"/>
        </w:rPr>
        <w:t xml:space="preserve"> </w:t>
      </w:r>
      <w:r w:rsidR="00C957C2">
        <w:rPr>
          <w:rFonts w:ascii="Arial" w:hAnsi="Arial" w:cs="Arial"/>
        </w:rPr>
        <w:t xml:space="preserve"> </w:t>
      </w:r>
    </w:p>
    <w:p w14:paraId="4CC93CB7" w14:textId="180EF6FB" w:rsidR="00E47AC2" w:rsidRPr="007206FC" w:rsidRDefault="00E47AC2" w:rsidP="009916F9">
      <w:pPr>
        <w:jc w:val="both"/>
        <w:rPr>
          <w:rFonts w:ascii="Arial" w:hAnsi="Arial" w:cs="Arial"/>
        </w:rPr>
      </w:pPr>
      <w:r w:rsidRPr="000E4CA6">
        <w:rPr>
          <w:rFonts w:ascii="Arial" w:hAnsi="Arial" w:cs="Arial"/>
        </w:rPr>
        <w:t>According to Bhasin, (2019).</w:t>
      </w:r>
    </w:p>
    <w:p w14:paraId="79475A85" w14:textId="1144AB47" w:rsidR="00CA5BC5" w:rsidRPr="006F200E" w:rsidRDefault="00DD6750" w:rsidP="009916F9">
      <w:pPr>
        <w:jc w:val="both"/>
        <w:rPr>
          <w:rFonts w:ascii="Arial" w:hAnsi="Arial" w:cs="Arial"/>
        </w:rPr>
      </w:pPr>
      <w:r w:rsidRPr="00E565F8">
        <w:rPr>
          <w:rFonts w:ascii="Arial" w:hAnsi="Arial" w:cs="Arial"/>
          <w:b/>
        </w:rPr>
        <w:t>S</w:t>
      </w:r>
      <w:r w:rsidR="00706D0A">
        <w:rPr>
          <w:rFonts w:ascii="Arial" w:hAnsi="Arial" w:cs="Arial"/>
          <w:b/>
        </w:rPr>
        <w:t>.</w:t>
      </w:r>
      <w:r w:rsidR="00397E08">
        <w:rPr>
          <w:rFonts w:ascii="Arial" w:hAnsi="Arial" w:cs="Arial"/>
          <w:b/>
        </w:rPr>
        <w:t xml:space="preserve"> </w:t>
      </w:r>
      <w:r w:rsidR="00706D0A" w:rsidRPr="00706D0A">
        <w:rPr>
          <w:rFonts w:ascii="Arial" w:hAnsi="Arial" w:cs="Arial"/>
        </w:rPr>
        <w:t>S</w:t>
      </w:r>
      <w:r w:rsidRPr="00706D0A">
        <w:rPr>
          <w:rFonts w:ascii="Arial" w:hAnsi="Arial" w:cs="Arial"/>
        </w:rPr>
        <w:t>trengths</w:t>
      </w:r>
      <w:r w:rsidR="00516D28">
        <w:rPr>
          <w:rFonts w:ascii="Arial" w:hAnsi="Arial" w:cs="Arial"/>
        </w:rPr>
        <w:t>:</w:t>
      </w:r>
      <w:r w:rsidR="00DC1F59">
        <w:rPr>
          <w:rFonts w:ascii="Arial" w:hAnsi="Arial" w:cs="Arial"/>
        </w:rPr>
        <w:t xml:space="preserve"> </w:t>
      </w:r>
      <w:r w:rsidR="004635E5">
        <w:rPr>
          <w:rFonts w:ascii="Arial" w:hAnsi="Arial" w:cs="Arial"/>
        </w:rPr>
        <w:t xml:space="preserve">Company branding, </w:t>
      </w:r>
      <w:r w:rsidR="0006171C">
        <w:rPr>
          <w:rFonts w:ascii="Arial" w:hAnsi="Arial" w:cs="Arial"/>
        </w:rPr>
        <w:t xml:space="preserve">Delivery service, </w:t>
      </w:r>
      <w:r w:rsidR="002F1AE8">
        <w:rPr>
          <w:rFonts w:ascii="Arial" w:hAnsi="Arial" w:cs="Arial"/>
        </w:rPr>
        <w:t xml:space="preserve">Global dominance, </w:t>
      </w:r>
      <w:r w:rsidR="00D66191">
        <w:rPr>
          <w:rFonts w:ascii="Arial" w:hAnsi="Arial" w:cs="Arial"/>
        </w:rPr>
        <w:t xml:space="preserve">Customer service, </w:t>
      </w:r>
    </w:p>
    <w:p w14:paraId="7C5DDE89" w14:textId="4C245FCB" w:rsidR="00C50290" w:rsidRDefault="00C50290" w:rsidP="009916F9">
      <w:pPr>
        <w:jc w:val="both"/>
        <w:rPr>
          <w:rFonts w:ascii="Arial" w:hAnsi="Arial" w:cs="Arial"/>
        </w:rPr>
      </w:pPr>
      <w:r w:rsidRPr="00E565F8">
        <w:rPr>
          <w:rFonts w:ascii="Arial" w:hAnsi="Arial" w:cs="Arial"/>
          <w:b/>
        </w:rPr>
        <w:t>W</w:t>
      </w:r>
      <w:r w:rsidR="00706D0A">
        <w:rPr>
          <w:rFonts w:ascii="Arial" w:hAnsi="Arial" w:cs="Arial"/>
          <w:b/>
        </w:rPr>
        <w:t xml:space="preserve">. </w:t>
      </w:r>
      <w:r w:rsidR="00706D0A" w:rsidRPr="00706D0A">
        <w:rPr>
          <w:rFonts w:ascii="Arial" w:hAnsi="Arial" w:cs="Arial"/>
        </w:rPr>
        <w:t>W</w:t>
      </w:r>
      <w:r>
        <w:rPr>
          <w:rFonts w:ascii="Arial" w:hAnsi="Arial" w:cs="Arial"/>
        </w:rPr>
        <w:t>eaknesses</w:t>
      </w:r>
      <w:r w:rsidR="00516D28">
        <w:rPr>
          <w:rFonts w:ascii="Arial" w:hAnsi="Arial" w:cs="Arial"/>
        </w:rPr>
        <w:t>:</w:t>
      </w:r>
      <w:r w:rsidR="00D52545">
        <w:rPr>
          <w:rFonts w:ascii="Arial" w:hAnsi="Arial" w:cs="Arial"/>
        </w:rPr>
        <w:t xml:space="preserve"> Brexit,</w:t>
      </w:r>
      <w:r w:rsidR="00766B93">
        <w:rPr>
          <w:rFonts w:ascii="Arial" w:hAnsi="Arial" w:cs="Arial"/>
        </w:rPr>
        <w:t xml:space="preserve"> </w:t>
      </w:r>
      <w:r w:rsidR="004F0DCD">
        <w:rPr>
          <w:rFonts w:ascii="Arial" w:hAnsi="Arial" w:cs="Arial"/>
        </w:rPr>
        <w:t>Local delivery</w:t>
      </w:r>
      <w:r w:rsidR="00D52545">
        <w:rPr>
          <w:rFonts w:ascii="Arial" w:hAnsi="Arial" w:cs="Arial"/>
        </w:rPr>
        <w:t xml:space="preserve"> </w:t>
      </w:r>
      <w:r w:rsidR="00636653">
        <w:rPr>
          <w:rFonts w:ascii="Arial" w:hAnsi="Arial" w:cs="Arial"/>
        </w:rPr>
        <w:t>internet</w:t>
      </w:r>
      <w:r w:rsidR="004F0DCD">
        <w:rPr>
          <w:rFonts w:ascii="Arial" w:hAnsi="Arial" w:cs="Arial"/>
        </w:rPr>
        <w:t xml:space="preserve"> users</w:t>
      </w:r>
      <w:r w:rsidR="00FA0451">
        <w:rPr>
          <w:rFonts w:ascii="Arial" w:hAnsi="Arial" w:cs="Arial"/>
        </w:rPr>
        <w:t xml:space="preserve">, </w:t>
      </w:r>
      <w:r w:rsidR="00F50229">
        <w:rPr>
          <w:rFonts w:ascii="Arial" w:hAnsi="Arial" w:cs="Arial"/>
        </w:rPr>
        <w:t xml:space="preserve">Post Office services, </w:t>
      </w:r>
      <w:r w:rsidR="0092228B">
        <w:rPr>
          <w:rFonts w:ascii="Arial" w:hAnsi="Arial" w:cs="Arial"/>
        </w:rPr>
        <w:t>Fed</w:t>
      </w:r>
      <w:r w:rsidR="00766B93">
        <w:rPr>
          <w:rFonts w:ascii="Arial" w:hAnsi="Arial" w:cs="Arial"/>
        </w:rPr>
        <w:t>eral</w:t>
      </w:r>
      <w:r w:rsidR="0092228B">
        <w:rPr>
          <w:rFonts w:ascii="Arial" w:hAnsi="Arial" w:cs="Arial"/>
        </w:rPr>
        <w:t xml:space="preserve"> </w:t>
      </w:r>
      <w:r w:rsidR="00766B93">
        <w:rPr>
          <w:rFonts w:ascii="Arial" w:hAnsi="Arial" w:cs="Arial"/>
        </w:rPr>
        <w:t xml:space="preserve">Express, </w:t>
      </w:r>
      <w:r w:rsidR="00636653">
        <w:rPr>
          <w:rFonts w:ascii="Arial" w:hAnsi="Arial" w:cs="Arial"/>
        </w:rPr>
        <w:t xml:space="preserve"> </w:t>
      </w:r>
    </w:p>
    <w:p w14:paraId="77C20DA3" w14:textId="2B703849" w:rsidR="008F6DDF" w:rsidRPr="00A400D5" w:rsidRDefault="00DD6750" w:rsidP="009916F9">
      <w:pPr>
        <w:jc w:val="both"/>
        <w:rPr>
          <w:rFonts w:ascii="Arial" w:hAnsi="Arial" w:cs="Arial"/>
        </w:rPr>
      </w:pPr>
      <w:r w:rsidRPr="00E565F8">
        <w:rPr>
          <w:rFonts w:ascii="Arial" w:hAnsi="Arial" w:cs="Arial"/>
          <w:b/>
        </w:rPr>
        <w:t>O</w:t>
      </w:r>
      <w:r w:rsidR="00706D0A">
        <w:rPr>
          <w:rFonts w:ascii="Arial" w:hAnsi="Arial" w:cs="Arial"/>
          <w:b/>
        </w:rPr>
        <w:t xml:space="preserve">. </w:t>
      </w:r>
      <w:r w:rsidR="00706D0A" w:rsidRPr="00706D0A">
        <w:rPr>
          <w:rFonts w:ascii="Arial" w:hAnsi="Arial" w:cs="Arial"/>
        </w:rPr>
        <w:t>O</w:t>
      </w:r>
      <w:r>
        <w:rPr>
          <w:rFonts w:ascii="Arial" w:hAnsi="Arial" w:cs="Arial"/>
        </w:rPr>
        <w:t>pportunitie</w:t>
      </w:r>
      <w:r w:rsidR="00516D28">
        <w:rPr>
          <w:rFonts w:ascii="Arial" w:hAnsi="Arial" w:cs="Arial"/>
        </w:rPr>
        <w:t>s:</w:t>
      </w:r>
      <w:r w:rsidR="00DC3BCA">
        <w:rPr>
          <w:rFonts w:ascii="Arial" w:hAnsi="Arial" w:cs="Arial"/>
        </w:rPr>
        <w:t xml:space="preserve"> </w:t>
      </w:r>
      <w:r w:rsidR="00422BEE">
        <w:rPr>
          <w:rFonts w:ascii="Arial" w:hAnsi="Arial" w:cs="Arial"/>
        </w:rPr>
        <w:t>Expansion to more countries</w:t>
      </w:r>
      <w:r w:rsidR="00A056B2">
        <w:rPr>
          <w:rFonts w:ascii="Arial" w:hAnsi="Arial" w:cs="Arial"/>
        </w:rPr>
        <w:t xml:space="preserve">, </w:t>
      </w:r>
      <w:r w:rsidR="006148F1">
        <w:rPr>
          <w:rFonts w:ascii="Arial" w:hAnsi="Arial" w:cs="Arial"/>
        </w:rPr>
        <w:t>Logistical o</w:t>
      </w:r>
      <w:r w:rsidR="00E74070">
        <w:rPr>
          <w:rFonts w:ascii="Arial" w:hAnsi="Arial" w:cs="Arial"/>
        </w:rPr>
        <w:t xml:space="preserve">ut-sourcing, </w:t>
      </w:r>
      <w:r w:rsidR="005720A2">
        <w:rPr>
          <w:rFonts w:ascii="Arial" w:hAnsi="Arial" w:cs="Arial"/>
        </w:rPr>
        <w:t>3D printing,</w:t>
      </w:r>
    </w:p>
    <w:p w14:paraId="37553CB3" w14:textId="77A2281B" w:rsidR="00ED3B55" w:rsidRPr="00516D28" w:rsidRDefault="00516D28" w:rsidP="009916F9">
      <w:pPr>
        <w:jc w:val="both"/>
        <w:rPr>
          <w:rFonts w:ascii="Arial" w:hAnsi="Arial" w:cs="Arial"/>
        </w:rPr>
      </w:pPr>
      <w:r w:rsidRPr="007235C3">
        <w:rPr>
          <w:rFonts w:ascii="Arial" w:hAnsi="Arial" w:cs="Arial"/>
          <w:b/>
        </w:rPr>
        <w:t>T</w:t>
      </w:r>
      <w:r w:rsidR="00A33E52">
        <w:rPr>
          <w:rFonts w:ascii="Arial" w:hAnsi="Arial" w:cs="Arial"/>
          <w:b/>
        </w:rPr>
        <w:t xml:space="preserve"> .</w:t>
      </w:r>
      <w:r w:rsidR="00A33E52">
        <w:rPr>
          <w:rFonts w:ascii="Arial" w:hAnsi="Arial" w:cs="Arial"/>
        </w:rPr>
        <w:t>T</w:t>
      </w:r>
      <w:r w:rsidRPr="00516D28">
        <w:rPr>
          <w:rFonts w:ascii="Arial" w:hAnsi="Arial" w:cs="Arial"/>
        </w:rPr>
        <w:t>hreats</w:t>
      </w:r>
      <w:r>
        <w:rPr>
          <w:rFonts w:ascii="Arial" w:hAnsi="Arial" w:cs="Arial"/>
        </w:rPr>
        <w:t>:</w:t>
      </w:r>
      <w:r w:rsidR="00BC6370">
        <w:rPr>
          <w:rFonts w:ascii="Arial" w:hAnsi="Arial" w:cs="Arial"/>
        </w:rPr>
        <w:t xml:space="preserve"> Up and coming services and current </w:t>
      </w:r>
      <w:r w:rsidR="00DC3BCA">
        <w:rPr>
          <w:rFonts w:ascii="Arial" w:hAnsi="Arial" w:cs="Arial"/>
        </w:rPr>
        <w:t xml:space="preserve">competition, </w:t>
      </w:r>
    </w:p>
    <w:p w14:paraId="2435B495" w14:textId="6A02B3E6" w:rsidR="00882675" w:rsidRPr="006804B8" w:rsidRDefault="00A705F4" w:rsidP="009916F9">
      <w:pPr>
        <w:pStyle w:val="Heading1"/>
        <w:jc w:val="both"/>
      </w:pPr>
      <w:bookmarkStart w:id="21" w:name="_Toc8156263"/>
      <w:r>
        <w:t>2.</w:t>
      </w:r>
      <w:r w:rsidR="00F15800">
        <w:t>8</w:t>
      </w:r>
      <w:r w:rsidR="000E4CA6">
        <w:t xml:space="preserve"> </w:t>
      </w:r>
      <w:r w:rsidR="00831695" w:rsidRPr="006804B8">
        <w:t>Pest Analysis:</w:t>
      </w:r>
      <w:bookmarkEnd w:id="21"/>
    </w:p>
    <w:p w14:paraId="1BA7D331" w14:textId="216E3B5C" w:rsidR="00831695" w:rsidRPr="00882675" w:rsidRDefault="00316BE7" w:rsidP="009916F9">
      <w:pPr>
        <w:jc w:val="both"/>
        <w:rPr>
          <w:rFonts w:ascii="Arial" w:hAnsi="Arial" w:cs="Arial"/>
        </w:rPr>
      </w:pPr>
      <w:r w:rsidRPr="00882675">
        <w:rPr>
          <w:rFonts w:ascii="Arial" w:hAnsi="Arial" w:cs="Arial"/>
        </w:rPr>
        <w:t xml:space="preserve">According to </w:t>
      </w:r>
      <w:r w:rsidR="00FA19FF" w:rsidRPr="00882675">
        <w:rPr>
          <w:rFonts w:ascii="Arial" w:hAnsi="Arial" w:cs="Arial"/>
        </w:rPr>
        <w:t>Wor</w:t>
      </w:r>
      <w:r w:rsidR="000560B4" w:rsidRPr="00882675">
        <w:rPr>
          <w:rFonts w:ascii="Arial" w:hAnsi="Arial" w:cs="Arial"/>
        </w:rPr>
        <w:t xml:space="preserve">sham, </w:t>
      </w:r>
      <w:r w:rsidR="00882675" w:rsidRPr="00882675">
        <w:rPr>
          <w:rFonts w:ascii="Arial" w:hAnsi="Arial" w:cs="Arial"/>
        </w:rPr>
        <w:t>(</w:t>
      </w:r>
      <w:r w:rsidR="000560B4" w:rsidRPr="00882675">
        <w:rPr>
          <w:rFonts w:ascii="Arial" w:hAnsi="Arial" w:cs="Arial"/>
        </w:rPr>
        <w:t>2017</w:t>
      </w:r>
      <w:r w:rsidR="00882675" w:rsidRPr="00882675">
        <w:rPr>
          <w:rFonts w:ascii="Arial" w:hAnsi="Arial" w:cs="Arial"/>
        </w:rPr>
        <w:t>)</w:t>
      </w:r>
      <w:r w:rsidR="000840EA">
        <w:rPr>
          <w:rFonts w:ascii="Arial" w:hAnsi="Arial" w:cs="Arial"/>
        </w:rPr>
        <w:t>.</w:t>
      </w:r>
    </w:p>
    <w:p w14:paraId="15DEC766" w14:textId="554DACFC" w:rsidR="003A1314" w:rsidRPr="000E4CA6" w:rsidRDefault="00260A95" w:rsidP="009916F9">
      <w:pPr>
        <w:jc w:val="both"/>
        <w:rPr>
          <w:rFonts w:ascii="Arial" w:hAnsi="Arial" w:cs="Arial"/>
        </w:rPr>
      </w:pPr>
      <w:r w:rsidRPr="0069711A">
        <w:rPr>
          <w:rFonts w:ascii="Arial" w:hAnsi="Arial" w:cs="Arial"/>
          <w:b/>
        </w:rPr>
        <w:t>P</w:t>
      </w:r>
      <w:r w:rsidR="001023DB">
        <w:rPr>
          <w:rFonts w:ascii="Arial" w:hAnsi="Arial" w:cs="Arial"/>
        </w:rPr>
        <w:t xml:space="preserve">. Brexit, Change of Government, </w:t>
      </w:r>
    </w:p>
    <w:p w14:paraId="748C8A7C" w14:textId="5163DF38" w:rsidR="005F088E" w:rsidRDefault="00181056" w:rsidP="009916F9">
      <w:pPr>
        <w:jc w:val="both"/>
        <w:rPr>
          <w:rFonts w:ascii="Arial" w:hAnsi="Arial" w:cs="Arial"/>
        </w:rPr>
      </w:pPr>
      <w:r w:rsidRPr="0069711A">
        <w:rPr>
          <w:rFonts w:ascii="Arial" w:hAnsi="Arial" w:cs="Arial"/>
          <w:b/>
        </w:rPr>
        <w:t>E</w:t>
      </w:r>
      <w:r>
        <w:rPr>
          <w:rFonts w:ascii="Arial" w:hAnsi="Arial" w:cs="Arial"/>
        </w:rPr>
        <w:t>.</w:t>
      </w:r>
      <w:r w:rsidR="00DB32E7">
        <w:rPr>
          <w:rFonts w:ascii="Arial" w:hAnsi="Arial" w:cs="Arial"/>
        </w:rPr>
        <w:t xml:space="preserve"> </w:t>
      </w:r>
      <w:r w:rsidR="009E750A">
        <w:rPr>
          <w:rFonts w:ascii="Arial" w:hAnsi="Arial" w:cs="Arial"/>
        </w:rPr>
        <w:t xml:space="preserve">According to Hill, </w:t>
      </w:r>
      <w:r w:rsidR="00D15918">
        <w:rPr>
          <w:rFonts w:ascii="Arial" w:hAnsi="Arial" w:cs="Arial"/>
        </w:rPr>
        <w:t>(</w:t>
      </w:r>
      <w:r w:rsidR="009E750A">
        <w:rPr>
          <w:rFonts w:ascii="Arial" w:hAnsi="Arial" w:cs="Arial"/>
        </w:rPr>
        <w:t>2017</w:t>
      </w:r>
      <w:r w:rsidR="00D15918">
        <w:rPr>
          <w:rFonts w:ascii="Arial" w:hAnsi="Arial" w:cs="Arial"/>
        </w:rPr>
        <w:t>)</w:t>
      </w:r>
      <w:r w:rsidR="002B1F7C">
        <w:rPr>
          <w:rFonts w:ascii="Arial" w:hAnsi="Arial" w:cs="Arial"/>
        </w:rPr>
        <w:t>.</w:t>
      </w:r>
      <w:r w:rsidR="00ED56BD">
        <w:rPr>
          <w:rFonts w:ascii="Arial" w:hAnsi="Arial" w:cs="Arial"/>
        </w:rPr>
        <w:t xml:space="preserve"> </w:t>
      </w:r>
      <w:r w:rsidR="00403A48">
        <w:rPr>
          <w:rFonts w:ascii="Arial" w:hAnsi="Arial" w:cs="Arial"/>
        </w:rPr>
        <w:t>t</w:t>
      </w:r>
      <w:r w:rsidR="00ED56BD">
        <w:rPr>
          <w:rFonts w:ascii="Arial" w:hAnsi="Arial" w:cs="Arial"/>
        </w:rPr>
        <w:t xml:space="preserve">ransportation </w:t>
      </w:r>
      <w:r w:rsidR="00403A48">
        <w:rPr>
          <w:rFonts w:ascii="Arial" w:hAnsi="Arial" w:cs="Arial"/>
        </w:rPr>
        <w:t>c</w:t>
      </w:r>
      <w:r w:rsidR="00ED56BD">
        <w:rPr>
          <w:rFonts w:ascii="Arial" w:hAnsi="Arial" w:cs="Arial"/>
        </w:rPr>
        <w:t>osts underperformance</w:t>
      </w:r>
      <w:r w:rsidR="0018305F">
        <w:rPr>
          <w:rFonts w:ascii="Arial" w:hAnsi="Arial" w:cs="Arial"/>
        </w:rPr>
        <w:t>,</w:t>
      </w:r>
    </w:p>
    <w:p w14:paraId="342A2914" w14:textId="24945245" w:rsidR="005D6620" w:rsidRPr="00BF3497" w:rsidRDefault="0018305F" w:rsidP="009916F9">
      <w:pPr>
        <w:jc w:val="both"/>
        <w:rPr>
          <w:rFonts w:ascii="Arial" w:hAnsi="Arial" w:cs="Arial"/>
        </w:rPr>
      </w:pPr>
      <w:r w:rsidRPr="00E565F8">
        <w:rPr>
          <w:rFonts w:ascii="Arial" w:hAnsi="Arial" w:cs="Arial"/>
          <w:b/>
        </w:rPr>
        <w:t>S</w:t>
      </w:r>
      <w:r>
        <w:rPr>
          <w:rFonts w:ascii="Arial" w:hAnsi="Arial" w:cs="Arial"/>
        </w:rPr>
        <w:t>.</w:t>
      </w:r>
      <w:r w:rsidR="00403A48">
        <w:rPr>
          <w:rFonts w:ascii="Arial" w:hAnsi="Arial" w:cs="Arial"/>
        </w:rPr>
        <w:t xml:space="preserve"> </w:t>
      </w:r>
      <w:r w:rsidR="00FA57F3">
        <w:rPr>
          <w:rFonts w:ascii="Arial" w:hAnsi="Arial" w:cs="Arial"/>
        </w:rPr>
        <w:t>According to Worsham, (2017)</w:t>
      </w:r>
      <w:r w:rsidR="00970287">
        <w:rPr>
          <w:rFonts w:ascii="Arial" w:hAnsi="Arial" w:cs="Arial"/>
        </w:rPr>
        <w:t xml:space="preserve">. </w:t>
      </w:r>
      <w:r w:rsidR="00975129">
        <w:rPr>
          <w:rFonts w:ascii="Arial" w:hAnsi="Arial" w:cs="Arial"/>
        </w:rPr>
        <w:t>Adverse</w:t>
      </w:r>
      <w:r w:rsidR="009A5087">
        <w:rPr>
          <w:rFonts w:ascii="Arial" w:hAnsi="Arial" w:cs="Arial"/>
        </w:rPr>
        <w:t xml:space="preserve"> weather conditions</w:t>
      </w:r>
      <w:r w:rsidR="00612744">
        <w:rPr>
          <w:rFonts w:ascii="Arial" w:hAnsi="Arial" w:cs="Arial"/>
        </w:rPr>
        <w:t xml:space="preserve"> due to</w:t>
      </w:r>
      <w:r w:rsidR="0064602C">
        <w:rPr>
          <w:rFonts w:ascii="Arial" w:hAnsi="Arial" w:cs="Arial"/>
        </w:rPr>
        <w:t xml:space="preserve"> snow</w:t>
      </w:r>
      <w:r w:rsidR="00612744">
        <w:rPr>
          <w:rFonts w:ascii="Arial" w:hAnsi="Arial" w:cs="Arial"/>
        </w:rPr>
        <w:t>, or ice.</w:t>
      </w:r>
      <w:r w:rsidR="0064602C">
        <w:rPr>
          <w:rFonts w:ascii="Arial" w:hAnsi="Arial" w:cs="Arial"/>
        </w:rPr>
        <w:t xml:space="preserve"> </w:t>
      </w:r>
    </w:p>
    <w:p w14:paraId="0AEC52C2" w14:textId="292FBDE3" w:rsidR="002D1649" w:rsidRDefault="006E574A" w:rsidP="009916F9">
      <w:pPr>
        <w:jc w:val="both"/>
        <w:rPr>
          <w:rFonts w:ascii="Arial" w:hAnsi="Arial" w:cs="Arial"/>
        </w:rPr>
      </w:pPr>
      <w:r w:rsidRPr="0069711A">
        <w:rPr>
          <w:rFonts w:ascii="Arial" w:hAnsi="Arial" w:cs="Arial"/>
          <w:b/>
        </w:rPr>
        <w:t>T</w:t>
      </w:r>
      <w:r>
        <w:rPr>
          <w:rFonts w:ascii="Arial" w:hAnsi="Arial" w:cs="Arial"/>
        </w:rPr>
        <w:t xml:space="preserve">. </w:t>
      </w:r>
      <w:r w:rsidR="00AE2FC4">
        <w:rPr>
          <w:rFonts w:ascii="Arial" w:hAnsi="Arial" w:cs="Arial"/>
        </w:rPr>
        <w:t xml:space="preserve">According to </w:t>
      </w:r>
      <w:r w:rsidR="002D7DD4">
        <w:rPr>
          <w:rFonts w:ascii="Arial" w:hAnsi="Arial" w:cs="Arial"/>
        </w:rPr>
        <w:t>(</w:t>
      </w:r>
      <w:r w:rsidR="003C4301">
        <w:rPr>
          <w:rFonts w:ascii="Arial" w:hAnsi="Arial" w:cs="Arial"/>
        </w:rPr>
        <w:t>UPS,</w:t>
      </w:r>
      <w:r w:rsidR="002D7DD4">
        <w:rPr>
          <w:rFonts w:ascii="Arial" w:hAnsi="Arial" w:cs="Arial"/>
        </w:rPr>
        <w:t xml:space="preserve"> 2019). </w:t>
      </w:r>
      <w:r w:rsidR="00DE1007">
        <w:rPr>
          <w:rFonts w:ascii="Arial" w:hAnsi="Arial" w:cs="Arial"/>
        </w:rPr>
        <w:t xml:space="preserve">Fast </w:t>
      </w:r>
      <w:r w:rsidR="000A1359">
        <w:rPr>
          <w:rFonts w:ascii="Arial" w:hAnsi="Arial" w:cs="Arial"/>
        </w:rPr>
        <w:t>growth</w:t>
      </w:r>
      <w:r w:rsidR="00AD193A">
        <w:rPr>
          <w:rFonts w:ascii="Arial" w:hAnsi="Arial" w:cs="Arial"/>
        </w:rPr>
        <w:t xml:space="preserve"> and </w:t>
      </w:r>
      <w:r w:rsidR="00C86DD4">
        <w:rPr>
          <w:rFonts w:ascii="Arial" w:hAnsi="Arial" w:cs="Arial"/>
        </w:rPr>
        <w:t>acquisition</w:t>
      </w:r>
      <w:r w:rsidR="00AA2E5F">
        <w:rPr>
          <w:rFonts w:ascii="Arial" w:hAnsi="Arial" w:cs="Arial"/>
        </w:rPr>
        <w:t xml:space="preserve"> </w:t>
      </w:r>
      <w:r w:rsidR="008350F0">
        <w:rPr>
          <w:rFonts w:ascii="Arial" w:hAnsi="Arial" w:cs="Arial"/>
        </w:rPr>
        <w:t xml:space="preserve">of </w:t>
      </w:r>
      <w:r w:rsidR="00580AD8">
        <w:rPr>
          <w:rFonts w:ascii="Arial" w:hAnsi="Arial" w:cs="Arial"/>
        </w:rPr>
        <w:t>technology</w:t>
      </w:r>
      <w:r w:rsidR="00AA2E5F">
        <w:rPr>
          <w:rFonts w:ascii="Arial" w:hAnsi="Arial" w:cs="Arial"/>
        </w:rPr>
        <w:t xml:space="preserve"> will affect some</w:t>
      </w:r>
      <w:r w:rsidR="00A710B9">
        <w:rPr>
          <w:rFonts w:ascii="Arial" w:hAnsi="Arial" w:cs="Arial"/>
        </w:rPr>
        <w:t>.</w:t>
      </w:r>
      <w:r w:rsidR="002D1649" w:rsidRPr="002D1649">
        <w:rPr>
          <w:rFonts w:ascii="Arial" w:hAnsi="Arial" w:cs="Arial"/>
        </w:rPr>
        <w:t xml:space="preserve"> </w:t>
      </w:r>
      <w:r w:rsidR="00841B0A">
        <w:rPr>
          <w:rFonts w:ascii="Arial" w:hAnsi="Arial" w:cs="Arial"/>
        </w:rPr>
        <w:t>c</w:t>
      </w:r>
      <w:r w:rsidR="002D1649">
        <w:rPr>
          <w:rFonts w:ascii="Arial" w:hAnsi="Arial" w:cs="Arial"/>
        </w:rPr>
        <w:t>ompanies.</w:t>
      </w:r>
    </w:p>
    <w:p w14:paraId="6660D8F0" w14:textId="78F1237E" w:rsidR="0069711A" w:rsidRDefault="002D1649" w:rsidP="009916F9">
      <w:pPr>
        <w:jc w:val="both"/>
        <w:rPr>
          <w:rFonts w:ascii="Arial" w:hAnsi="Arial" w:cs="Arial"/>
        </w:rPr>
      </w:pPr>
      <w:r w:rsidRPr="0069711A">
        <w:rPr>
          <w:rFonts w:ascii="Arial" w:hAnsi="Arial" w:cs="Arial"/>
          <w:b/>
        </w:rPr>
        <w:t>L</w:t>
      </w:r>
      <w:r>
        <w:rPr>
          <w:rFonts w:ascii="Arial" w:hAnsi="Arial" w:cs="Arial"/>
        </w:rPr>
        <w:t xml:space="preserve">. </w:t>
      </w:r>
      <w:r w:rsidR="00C229E1">
        <w:rPr>
          <w:rFonts w:ascii="Arial" w:hAnsi="Arial" w:cs="Arial"/>
        </w:rPr>
        <w:t xml:space="preserve"> </w:t>
      </w:r>
      <w:r w:rsidR="006E57D8">
        <w:rPr>
          <w:rFonts w:ascii="Arial" w:hAnsi="Arial" w:cs="Arial"/>
        </w:rPr>
        <w:t>According to</w:t>
      </w:r>
      <w:r w:rsidR="000A1359">
        <w:rPr>
          <w:rFonts w:ascii="Arial" w:hAnsi="Arial" w:cs="Arial"/>
        </w:rPr>
        <w:t xml:space="preserve"> </w:t>
      </w:r>
      <w:r w:rsidR="006D25E4">
        <w:rPr>
          <w:rFonts w:ascii="Arial" w:hAnsi="Arial" w:cs="Arial"/>
        </w:rPr>
        <w:t xml:space="preserve"> </w:t>
      </w:r>
      <w:r w:rsidR="007D284F" w:rsidRPr="003F3A65">
        <w:rPr>
          <w:rFonts w:ascii="Arial" w:hAnsi="Arial" w:cs="Arial"/>
        </w:rPr>
        <w:t>(UPS Code of business conduct, 2011, p.</w:t>
      </w:r>
      <w:r w:rsidR="00061190">
        <w:rPr>
          <w:rFonts w:ascii="Arial" w:hAnsi="Arial" w:cs="Arial"/>
        </w:rPr>
        <w:t xml:space="preserve"> 22) Carrying out business with Gov</w:t>
      </w:r>
      <w:r w:rsidR="006803C4">
        <w:rPr>
          <w:rFonts w:ascii="Arial" w:hAnsi="Arial" w:cs="Arial"/>
        </w:rPr>
        <w:t>e</w:t>
      </w:r>
      <w:r w:rsidR="00061190">
        <w:rPr>
          <w:rFonts w:ascii="Arial" w:hAnsi="Arial" w:cs="Arial"/>
        </w:rPr>
        <w:t>rnments</w:t>
      </w:r>
      <w:r w:rsidR="006803C4">
        <w:rPr>
          <w:rFonts w:ascii="Arial" w:hAnsi="Arial" w:cs="Arial"/>
        </w:rPr>
        <w:t xml:space="preserve"> may at times be </w:t>
      </w:r>
      <w:r w:rsidR="00841B0A">
        <w:rPr>
          <w:rFonts w:ascii="Arial" w:hAnsi="Arial" w:cs="Arial"/>
        </w:rPr>
        <w:t>illegal</w:t>
      </w:r>
      <w:r w:rsidR="006803C4">
        <w:rPr>
          <w:rFonts w:ascii="Arial" w:hAnsi="Arial" w:cs="Arial"/>
        </w:rPr>
        <w:t>.</w:t>
      </w:r>
    </w:p>
    <w:p w14:paraId="3674E16D" w14:textId="0D7C9048" w:rsidR="00AE2FC4" w:rsidRDefault="0069711A" w:rsidP="009916F9">
      <w:pPr>
        <w:jc w:val="both"/>
        <w:rPr>
          <w:rFonts w:ascii="Arial" w:hAnsi="Arial" w:cs="Arial"/>
        </w:rPr>
      </w:pPr>
      <w:r w:rsidRPr="0069711A">
        <w:rPr>
          <w:rFonts w:ascii="Arial" w:hAnsi="Arial" w:cs="Arial"/>
          <w:b/>
        </w:rPr>
        <w:t>E</w:t>
      </w:r>
      <w:r>
        <w:rPr>
          <w:rFonts w:ascii="Arial" w:hAnsi="Arial" w:cs="Arial"/>
        </w:rPr>
        <w:t>.</w:t>
      </w:r>
      <w:r w:rsidR="00F677BD">
        <w:rPr>
          <w:rFonts w:ascii="Arial" w:hAnsi="Arial" w:cs="Arial"/>
        </w:rPr>
        <w:t xml:space="preserve"> Brexit</w:t>
      </w:r>
      <w:r w:rsidR="007C7FD8">
        <w:rPr>
          <w:rFonts w:ascii="Arial" w:hAnsi="Arial" w:cs="Arial"/>
        </w:rPr>
        <w:t xml:space="preserve"> and issues relating to European Union</w:t>
      </w:r>
      <w:r w:rsidR="00D671FF">
        <w:rPr>
          <w:rFonts w:ascii="Arial" w:hAnsi="Arial" w:cs="Arial"/>
        </w:rPr>
        <w:t>,</w:t>
      </w:r>
    </w:p>
    <w:p w14:paraId="3EBA9FD0" w14:textId="77777777" w:rsidR="00030E4C" w:rsidRDefault="00030E4C" w:rsidP="001F2CC5">
      <w:pPr>
        <w:jc w:val="both"/>
        <w:rPr>
          <w:rFonts w:ascii="Arial" w:hAnsi="Arial" w:cs="Arial"/>
        </w:rPr>
      </w:pPr>
    </w:p>
    <w:p w14:paraId="3862078B" w14:textId="282B3809" w:rsidR="005F1619" w:rsidRDefault="006D72A7" w:rsidP="007E2DED">
      <w:pPr>
        <w:pStyle w:val="Heading1"/>
      </w:pPr>
      <w:bookmarkStart w:id="22" w:name="_Toc8156264"/>
      <w:r>
        <w:lastRenderedPageBreak/>
        <w:t xml:space="preserve">2.9 </w:t>
      </w:r>
      <w:r w:rsidR="003A4F5D">
        <w:t>Conclusion:</w:t>
      </w:r>
      <w:bookmarkEnd w:id="22"/>
    </w:p>
    <w:p w14:paraId="1D118BB6" w14:textId="2117BA92" w:rsidR="00BE6B79" w:rsidRPr="00B73D88" w:rsidRDefault="00F05F6C" w:rsidP="009916F9">
      <w:pPr>
        <w:jc w:val="both"/>
        <w:rPr>
          <w:rFonts w:ascii="Arial" w:hAnsi="Arial" w:cs="Arial"/>
        </w:rPr>
      </w:pPr>
      <w:r>
        <w:rPr>
          <w:rFonts w:ascii="Arial" w:hAnsi="Arial" w:cs="Arial"/>
        </w:rPr>
        <w:t xml:space="preserve">Workplace </w:t>
      </w:r>
      <w:r w:rsidRPr="00B73D88">
        <w:rPr>
          <w:rFonts w:ascii="Arial" w:hAnsi="Arial" w:cs="Arial"/>
        </w:rPr>
        <w:t>Cul</w:t>
      </w:r>
      <w:r>
        <w:rPr>
          <w:rFonts w:ascii="Arial" w:hAnsi="Arial" w:cs="Arial"/>
        </w:rPr>
        <w:t>ture and its Impact on Organizational Efficiency</w:t>
      </w:r>
      <w:r w:rsidR="00574A34">
        <w:rPr>
          <w:rFonts w:ascii="Arial" w:hAnsi="Arial" w:cs="Arial"/>
        </w:rPr>
        <w:t xml:space="preserve"> </w:t>
      </w:r>
      <w:r w:rsidR="005235C1">
        <w:rPr>
          <w:rFonts w:ascii="Arial" w:hAnsi="Arial" w:cs="Arial"/>
        </w:rPr>
        <w:t>has</w:t>
      </w:r>
      <w:r w:rsidR="00430EF3">
        <w:rPr>
          <w:rFonts w:ascii="Arial" w:hAnsi="Arial" w:cs="Arial"/>
        </w:rPr>
        <w:t xml:space="preserve"> highlighted UPS as </w:t>
      </w:r>
      <w:r w:rsidR="00706F6D">
        <w:rPr>
          <w:rFonts w:ascii="Arial" w:hAnsi="Arial" w:cs="Arial"/>
        </w:rPr>
        <w:t xml:space="preserve"> a </w:t>
      </w:r>
      <w:r w:rsidR="00430EF3">
        <w:rPr>
          <w:rFonts w:ascii="Arial" w:hAnsi="Arial" w:cs="Arial"/>
        </w:rPr>
        <w:t>wo</w:t>
      </w:r>
      <w:r w:rsidR="00D77C76">
        <w:rPr>
          <w:rFonts w:ascii="Arial" w:hAnsi="Arial" w:cs="Arial"/>
        </w:rPr>
        <w:t xml:space="preserve">rld dominant </w:t>
      </w:r>
      <w:r w:rsidR="000E2C6D">
        <w:rPr>
          <w:rFonts w:ascii="Arial" w:hAnsi="Arial" w:cs="Arial"/>
        </w:rPr>
        <w:t>force in the parcel business</w:t>
      </w:r>
      <w:r w:rsidR="00B032DB">
        <w:rPr>
          <w:rFonts w:ascii="Arial" w:hAnsi="Arial" w:cs="Arial"/>
        </w:rPr>
        <w:t xml:space="preserve">, </w:t>
      </w:r>
      <w:r w:rsidR="00566B9F">
        <w:rPr>
          <w:rFonts w:ascii="Arial" w:hAnsi="Arial" w:cs="Arial"/>
        </w:rPr>
        <w:t xml:space="preserve">who have firm values </w:t>
      </w:r>
      <w:r w:rsidR="00343C39">
        <w:rPr>
          <w:rFonts w:ascii="Arial" w:hAnsi="Arial" w:cs="Arial"/>
        </w:rPr>
        <w:t>and an</w:t>
      </w:r>
      <w:r w:rsidR="005235C1">
        <w:rPr>
          <w:rFonts w:ascii="Arial" w:hAnsi="Arial" w:cs="Arial"/>
        </w:rPr>
        <w:t xml:space="preserve"> </w:t>
      </w:r>
      <w:r w:rsidR="00C2082F">
        <w:rPr>
          <w:rFonts w:ascii="Arial" w:hAnsi="Arial" w:cs="Arial"/>
        </w:rPr>
        <w:t>excellent</w:t>
      </w:r>
      <w:r w:rsidR="00343C39">
        <w:rPr>
          <w:rFonts w:ascii="Arial" w:hAnsi="Arial" w:cs="Arial"/>
        </w:rPr>
        <w:t xml:space="preserve"> working structure</w:t>
      </w:r>
      <w:r w:rsidR="004C6D6F">
        <w:rPr>
          <w:rFonts w:ascii="Arial" w:hAnsi="Arial" w:cs="Arial"/>
        </w:rPr>
        <w:t xml:space="preserve"> that literally delivers to their consumers</w:t>
      </w:r>
      <w:r w:rsidR="00F66060">
        <w:rPr>
          <w:rFonts w:ascii="Arial" w:hAnsi="Arial" w:cs="Arial"/>
        </w:rPr>
        <w:t xml:space="preserve">, in both </w:t>
      </w:r>
      <w:r w:rsidR="00B91DE5">
        <w:rPr>
          <w:rFonts w:ascii="Arial" w:hAnsi="Arial" w:cs="Arial"/>
        </w:rPr>
        <w:t>terms of the word.</w:t>
      </w:r>
      <w:r w:rsidR="00C2082F">
        <w:rPr>
          <w:rFonts w:ascii="Arial" w:hAnsi="Arial" w:cs="Arial"/>
        </w:rPr>
        <w:t xml:space="preserve"> </w:t>
      </w:r>
      <w:r w:rsidR="00D14CC3">
        <w:rPr>
          <w:rFonts w:ascii="Arial" w:hAnsi="Arial" w:cs="Arial"/>
        </w:rPr>
        <w:t xml:space="preserve">Additionally, </w:t>
      </w:r>
      <w:r w:rsidR="00CB7BA4">
        <w:rPr>
          <w:rFonts w:ascii="Arial" w:hAnsi="Arial" w:cs="Arial"/>
        </w:rPr>
        <w:t>the</w:t>
      </w:r>
      <w:r w:rsidR="009C2567">
        <w:rPr>
          <w:rFonts w:ascii="Arial" w:hAnsi="Arial" w:cs="Arial"/>
        </w:rPr>
        <w:t xml:space="preserve"> companies combined effort</w:t>
      </w:r>
      <w:r w:rsidR="00344BCD">
        <w:rPr>
          <w:rFonts w:ascii="Arial" w:hAnsi="Arial" w:cs="Arial"/>
        </w:rPr>
        <w:t xml:space="preserve"> </w:t>
      </w:r>
      <w:r w:rsidR="009F01A5">
        <w:rPr>
          <w:rFonts w:ascii="Arial" w:hAnsi="Arial" w:cs="Arial"/>
        </w:rPr>
        <w:t>in running a successful</w:t>
      </w:r>
      <w:r w:rsidR="000C5A5B">
        <w:rPr>
          <w:rFonts w:ascii="Arial" w:hAnsi="Arial" w:cs="Arial"/>
        </w:rPr>
        <w:t xml:space="preserve"> and </w:t>
      </w:r>
      <w:r w:rsidR="00EA18AA">
        <w:rPr>
          <w:rFonts w:ascii="Arial" w:hAnsi="Arial" w:cs="Arial"/>
        </w:rPr>
        <w:t>also challenging operation</w:t>
      </w:r>
      <w:r w:rsidR="001A4290">
        <w:rPr>
          <w:rFonts w:ascii="Arial" w:hAnsi="Arial" w:cs="Arial"/>
        </w:rPr>
        <w:t xml:space="preserve">, which </w:t>
      </w:r>
      <w:r w:rsidR="003C5521">
        <w:rPr>
          <w:rFonts w:ascii="Arial" w:hAnsi="Arial" w:cs="Arial"/>
        </w:rPr>
        <w:t>runs like a well</w:t>
      </w:r>
      <w:r w:rsidR="001A4253">
        <w:rPr>
          <w:rFonts w:ascii="Arial" w:hAnsi="Arial" w:cs="Arial"/>
        </w:rPr>
        <w:t>,</w:t>
      </w:r>
      <w:r w:rsidR="003C5521">
        <w:rPr>
          <w:rFonts w:ascii="Arial" w:hAnsi="Arial" w:cs="Arial"/>
        </w:rPr>
        <w:t xml:space="preserve"> oiled machine</w:t>
      </w:r>
      <w:r w:rsidR="001A4253">
        <w:rPr>
          <w:rFonts w:ascii="Arial" w:hAnsi="Arial" w:cs="Arial"/>
        </w:rPr>
        <w:t>.</w:t>
      </w:r>
      <w:r w:rsidR="00574A34">
        <w:rPr>
          <w:rFonts w:ascii="Arial" w:hAnsi="Arial" w:cs="Arial"/>
        </w:rPr>
        <w:t xml:space="preserve"> </w:t>
      </w:r>
      <w:r w:rsidR="00683F18">
        <w:rPr>
          <w:rFonts w:ascii="Arial" w:hAnsi="Arial" w:cs="Arial"/>
        </w:rPr>
        <w:t xml:space="preserve"> </w:t>
      </w:r>
    </w:p>
    <w:p w14:paraId="6E1BC0F3" w14:textId="77777777" w:rsidR="007E2DED" w:rsidRPr="007E2DED" w:rsidRDefault="007E2DED" w:rsidP="007E2DED"/>
    <w:p w14:paraId="52FECD68" w14:textId="77777777" w:rsidR="005F1619" w:rsidRDefault="005F1619" w:rsidP="001F2CC5">
      <w:pPr>
        <w:jc w:val="both"/>
        <w:rPr>
          <w:rFonts w:ascii="Arial" w:hAnsi="Arial" w:cs="Arial"/>
        </w:rPr>
      </w:pPr>
    </w:p>
    <w:p w14:paraId="2353D41F" w14:textId="61FD6008" w:rsidR="005F1619" w:rsidRDefault="005F1619" w:rsidP="001F2CC5">
      <w:pPr>
        <w:jc w:val="both"/>
        <w:rPr>
          <w:rFonts w:ascii="Arial" w:hAnsi="Arial" w:cs="Arial"/>
        </w:rPr>
      </w:pPr>
    </w:p>
    <w:p w14:paraId="505A0AA4" w14:textId="29571976" w:rsidR="005F1619" w:rsidRDefault="005F1619" w:rsidP="001F2CC5">
      <w:pPr>
        <w:jc w:val="both"/>
        <w:rPr>
          <w:rFonts w:ascii="Arial" w:hAnsi="Arial" w:cs="Arial"/>
        </w:rPr>
      </w:pPr>
    </w:p>
    <w:p w14:paraId="0D787C37" w14:textId="6242143C" w:rsidR="005F1619" w:rsidRDefault="005F1619" w:rsidP="001F2CC5">
      <w:pPr>
        <w:jc w:val="both"/>
        <w:rPr>
          <w:rFonts w:ascii="Arial" w:hAnsi="Arial" w:cs="Arial"/>
        </w:rPr>
      </w:pPr>
    </w:p>
    <w:p w14:paraId="1C0F1BDD" w14:textId="0AACAD81" w:rsidR="005F1619" w:rsidRDefault="005F1619" w:rsidP="001F2CC5">
      <w:pPr>
        <w:jc w:val="both"/>
        <w:rPr>
          <w:rFonts w:ascii="Arial" w:hAnsi="Arial" w:cs="Arial"/>
        </w:rPr>
      </w:pPr>
    </w:p>
    <w:p w14:paraId="1D88D487" w14:textId="254E0E65" w:rsidR="005F1619" w:rsidRDefault="005F1619" w:rsidP="001F2CC5">
      <w:pPr>
        <w:jc w:val="both"/>
        <w:rPr>
          <w:rFonts w:ascii="Arial" w:hAnsi="Arial" w:cs="Arial"/>
        </w:rPr>
      </w:pPr>
    </w:p>
    <w:p w14:paraId="3E8AF9E1" w14:textId="74A107A0" w:rsidR="005F1619" w:rsidRDefault="005F1619" w:rsidP="001F2CC5">
      <w:pPr>
        <w:jc w:val="both"/>
        <w:rPr>
          <w:rFonts w:ascii="Arial" w:hAnsi="Arial" w:cs="Arial"/>
        </w:rPr>
      </w:pPr>
    </w:p>
    <w:p w14:paraId="60AE6BA0" w14:textId="1E63C58C" w:rsidR="005F1619" w:rsidRDefault="005F1619" w:rsidP="001F2CC5">
      <w:pPr>
        <w:jc w:val="both"/>
        <w:rPr>
          <w:rFonts w:ascii="Arial" w:hAnsi="Arial" w:cs="Arial"/>
        </w:rPr>
      </w:pPr>
    </w:p>
    <w:p w14:paraId="749E5F54" w14:textId="7ABC00B0" w:rsidR="005F1619" w:rsidRDefault="005F1619" w:rsidP="001F2CC5">
      <w:pPr>
        <w:jc w:val="both"/>
        <w:rPr>
          <w:rFonts w:ascii="Arial" w:hAnsi="Arial" w:cs="Arial"/>
        </w:rPr>
      </w:pPr>
    </w:p>
    <w:p w14:paraId="197364CA" w14:textId="7AEE4ECE" w:rsidR="005F1619" w:rsidRDefault="005F1619" w:rsidP="001F2CC5">
      <w:pPr>
        <w:jc w:val="both"/>
        <w:rPr>
          <w:rFonts w:ascii="Arial" w:hAnsi="Arial" w:cs="Arial"/>
        </w:rPr>
      </w:pPr>
    </w:p>
    <w:p w14:paraId="2352223C" w14:textId="20F812C5" w:rsidR="005F1619" w:rsidRDefault="005F1619" w:rsidP="001F2CC5">
      <w:pPr>
        <w:jc w:val="both"/>
        <w:rPr>
          <w:rFonts w:ascii="Arial" w:hAnsi="Arial" w:cs="Arial"/>
        </w:rPr>
      </w:pPr>
    </w:p>
    <w:p w14:paraId="67F4C12B" w14:textId="33A371E7" w:rsidR="005F1619" w:rsidRDefault="005F1619" w:rsidP="001F2CC5">
      <w:pPr>
        <w:jc w:val="both"/>
        <w:rPr>
          <w:rFonts w:ascii="Arial" w:hAnsi="Arial" w:cs="Arial"/>
        </w:rPr>
      </w:pPr>
    </w:p>
    <w:p w14:paraId="2055783F" w14:textId="09F2CDC0" w:rsidR="005F1619" w:rsidRDefault="005F1619" w:rsidP="001F2CC5">
      <w:pPr>
        <w:jc w:val="both"/>
        <w:rPr>
          <w:rFonts w:ascii="Arial" w:hAnsi="Arial" w:cs="Arial"/>
        </w:rPr>
      </w:pPr>
    </w:p>
    <w:p w14:paraId="42CBEF74" w14:textId="24AE1187" w:rsidR="005F1619" w:rsidRDefault="005F1619" w:rsidP="001F2CC5">
      <w:pPr>
        <w:jc w:val="both"/>
        <w:rPr>
          <w:rFonts w:ascii="Arial" w:hAnsi="Arial" w:cs="Arial"/>
        </w:rPr>
      </w:pPr>
    </w:p>
    <w:p w14:paraId="44E34075" w14:textId="5D2CAF3B" w:rsidR="005F1619" w:rsidRDefault="005F1619" w:rsidP="001F2CC5">
      <w:pPr>
        <w:jc w:val="both"/>
        <w:rPr>
          <w:rFonts w:ascii="Arial" w:hAnsi="Arial" w:cs="Arial"/>
        </w:rPr>
      </w:pPr>
    </w:p>
    <w:p w14:paraId="164B4566" w14:textId="60B22129" w:rsidR="005F1619" w:rsidRDefault="005F1619" w:rsidP="001F2CC5">
      <w:pPr>
        <w:jc w:val="both"/>
        <w:rPr>
          <w:rFonts w:ascii="Arial" w:hAnsi="Arial" w:cs="Arial"/>
        </w:rPr>
      </w:pPr>
    </w:p>
    <w:p w14:paraId="2CAF0A32" w14:textId="5226F402" w:rsidR="005F1619" w:rsidRDefault="005F1619" w:rsidP="001F2CC5">
      <w:pPr>
        <w:jc w:val="both"/>
        <w:rPr>
          <w:rFonts w:ascii="Arial" w:hAnsi="Arial" w:cs="Arial"/>
        </w:rPr>
      </w:pPr>
    </w:p>
    <w:p w14:paraId="3B6BD462" w14:textId="32BF7D68" w:rsidR="005F1619" w:rsidRDefault="005F1619" w:rsidP="001F2CC5">
      <w:pPr>
        <w:jc w:val="both"/>
        <w:rPr>
          <w:rFonts w:ascii="Arial" w:hAnsi="Arial" w:cs="Arial"/>
        </w:rPr>
      </w:pPr>
    </w:p>
    <w:p w14:paraId="773AD565" w14:textId="271982FF" w:rsidR="005F1619" w:rsidRDefault="005F1619" w:rsidP="001F2CC5">
      <w:pPr>
        <w:jc w:val="both"/>
        <w:rPr>
          <w:rFonts w:ascii="Arial" w:hAnsi="Arial" w:cs="Arial"/>
        </w:rPr>
      </w:pPr>
    </w:p>
    <w:p w14:paraId="18C33B7E" w14:textId="14CE15DC" w:rsidR="005F1619" w:rsidRDefault="005F1619" w:rsidP="001F2CC5">
      <w:pPr>
        <w:jc w:val="both"/>
        <w:rPr>
          <w:rFonts w:ascii="Arial" w:hAnsi="Arial" w:cs="Arial"/>
        </w:rPr>
      </w:pPr>
    </w:p>
    <w:p w14:paraId="41295E88" w14:textId="6B1C576D" w:rsidR="005F1619" w:rsidRDefault="005F1619" w:rsidP="001F2CC5">
      <w:pPr>
        <w:jc w:val="both"/>
        <w:rPr>
          <w:rFonts w:ascii="Arial" w:hAnsi="Arial" w:cs="Arial"/>
        </w:rPr>
      </w:pPr>
    </w:p>
    <w:p w14:paraId="3952F080" w14:textId="3DE13ABD" w:rsidR="005F1619" w:rsidRDefault="005F1619" w:rsidP="001F2CC5">
      <w:pPr>
        <w:jc w:val="both"/>
        <w:rPr>
          <w:rFonts w:ascii="Arial" w:hAnsi="Arial" w:cs="Arial"/>
        </w:rPr>
      </w:pPr>
    </w:p>
    <w:p w14:paraId="04972F25" w14:textId="36F840AF" w:rsidR="005F1619" w:rsidRDefault="005F1619" w:rsidP="001F2CC5">
      <w:pPr>
        <w:jc w:val="both"/>
        <w:rPr>
          <w:rFonts w:ascii="Arial" w:hAnsi="Arial" w:cs="Arial"/>
        </w:rPr>
      </w:pPr>
    </w:p>
    <w:p w14:paraId="1E349FD6" w14:textId="77777777" w:rsidR="005F1619" w:rsidRDefault="005F1619" w:rsidP="001F2CC5">
      <w:pPr>
        <w:jc w:val="both"/>
        <w:rPr>
          <w:rFonts w:ascii="Arial" w:hAnsi="Arial" w:cs="Arial"/>
        </w:rPr>
      </w:pPr>
    </w:p>
    <w:p w14:paraId="177882DA" w14:textId="77777777" w:rsidR="00B95142" w:rsidRDefault="00B95142" w:rsidP="001F2CC5">
      <w:pPr>
        <w:jc w:val="both"/>
        <w:rPr>
          <w:rFonts w:ascii="Arial" w:hAnsi="Arial" w:cs="Arial"/>
        </w:rPr>
      </w:pPr>
    </w:p>
    <w:p w14:paraId="1A560E59" w14:textId="77777777" w:rsidR="00B95142" w:rsidRDefault="00B95142" w:rsidP="001F2CC5">
      <w:pPr>
        <w:jc w:val="both"/>
        <w:rPr>
          <w:rFonts w:ascii="Arial" w:hAnsi="Arial" w:cs="Arial"/>
        </w:rPr>
      </w:pPr>
    </w:p>
    <w:p w14:paraId="291446BD" w14:textId="77777777" w:rsidR="00B95142" w:rsidRDefault="00B95142" w:rsidP="001F2CC5">
      <w:pPr>
        <w:jc w:val="both"/>
        <w:rPr>
          <w:rFonts w:ascii="Arial" w:hAnsi="Arial" w:cs="Arial"/>
        </w:rPr>
      </w:pPr>
    </w:p>
    <w:p w14:paraId="3CDC74D8" w14:textId="243BE6DC" w:rsidR="001D4BC2" w:rsidRDefault="00DA7DA9" w:rsidP="001F2CC5">
      <w:pPr>
        <w:jc w:val="both"/>
        <w:rPr>
          <w:rFonts w:ascii="Arial" w:hAnsi="Arial" w:cs="Arial"/>
        </w:rPr>
      </w:pPr>
      <w:r w:rsidRPr="0094528E">
        <w:rPr>
          <w:rFonts w:ascii="Arial" w:hAnsi="Arial" w:cs="Arial"/>
        </w:rPr>
        <w:lastRenderedPageBreak/>
        <w:t>References:</w:t>
      </w:r>
    </w:p>
    <w:p w14:paraId="41AE1CE4" w14:textId="77777777" w:rsidR="00F86574" w:rsidRDefault="00F86574" w:rsidP="00F86574">
      <w:pPr>
        <w:rPr>
          <w:rFonts w:ascii="Arial" w:hAnsi="Arial" w:cs="Arial"/>
        </w:rPr>
      </w:pPr>
      <w:r>
        <w:rPr>
          <w:rFonts w:ascii="Arial" w:hAnsi="Arial" w:cs="Arial"/>
        </w:rPr>
        <w:t xml:space="preserve">Bhasin, H. (2019) </w:t>
      </w:r>
      <w:r w:rsidRPr="00782466">
        <w:rPr>
          <w:rFonts w:ascii="Arial" w:hAnsi="Arial" w:cs="Arial"/>
          <w:i/>
        </w:rPr>
        <w:t>Marketing 91</w:t>
      </w:r>
      <w:r>
        <w:rPr>
          <w:rFonts w:ascii="Arial" w:hAnsi="Arial" w:cs="Arial"/>
        </w:rPr>
        <w:t>.Available at:</w:t>
      </w:r>
      <w:hyperlink r:id="rId8" w:history="1">
        <w:r w:rsidRPr="00EF3470">
          <w:rPr>
            <w:rStyle w:val="Hyperlink"/>
            <w:rFonts w:ascii="Arial" w:hAnsi="Arial" w:cs="Arial"/>
          </w:rPr>
          <w:t>https://www.marketing91.com/swot-analysis-of-united-parcel-service/</w:t>
        </w:r>
      </w:hyperlink>
      <w:r>
        <w:rPr>
          <w:rFonts w:ascii="Arial" w:hAnsi="Arial" w:cs="Arial"/>
        </w:rPr>
        <w:t xml:space="preserve"> (Accessed: 7</w:t>
      </w:r>
      <w:r w:rsidRPr="008D4A88">
        <w:rPr>
          <w:rFonts w:ascii="Arial" w:hAnsi="Arial" w:cs="Arial"/>
          <w:vertAlign w:val="superscript"/>
        </w:rPr>
        <w:t>th</w:t>
      </w:r>
      <w:r>
        <w:rPr>
          <w:rFonts w:ascii="Arial" w:hAnsi="Arial" w:cs="Arial"/>
        </w:rPr>
        <w:t xml:space="preserve"> May 2019). </w:t>
      </w:r>
    </w:p>
    <w:p w14:paraId="2D1F1652" w14:textId="77777777" w:rsidR="007D6B03" w:rsidRDefault="007D6B03" w:rsidP="00296B48">
      <w:pPr>
        <w:rPr>
          <w:rFonts w:ascii="Arial" w:hAnsi="Arial" w:cs="Arial"/>
        </w:rPr>
      </w:pPr>
    </w:p>
    <w:p w14:paraId="5294FE37" w14:textId="1CA825C0" w:rsidR="00774C12" w:rsidRDefault="00774C12" w:rsidP="00296B48">
      <w:pPr>
        <w:rPr>
          <w:rFonts w:ascii="Arial" w:hAnsi="Arial" w:cs="Arial"/>
        </w:rPr>
      </w:pPr>
      <w:r>
        <w:rPr>
          <w:rFonts w:ascii="Arial" w:hAnsi="Arial" w:cs="Arial"/>
        </w:rPr>
        <w:t>CSR Wire (2019) CSR Profile of UPS. Available at :</w:t>
      </w:r>
      <w:hyperlink r:id="rId9" w:history="1">
        <w:r w:rsidRPr="00EF3470">
          <w:rPr>
            <w:rStyle w:val="Hyperlink"/>
            <w:rFonts w:ascii="Arial" w:hAnsi="Arial" w:cs="Arial"/>
          </w:rPr>
          <w:t>http://www.csrwire.com/members/12782-UPS</w:t>
        </w:r>
      </w:hyperlink>
      <w:r>
        <w:rPr>
          <w:rFonts w:ascii="Arial" w:hAnsi="Arial" w:cs="Arial"/>
        </w:rPr>
        <w:t xml:space="preserve"> (Accessed: 6</w:t>
      </w:r>
      <w:r w:rsidRPr="007A2ED6">
        <w:rPr>
          <w:rFonts w:ascii="Arial" w:hAnsi="Arial" w:cs="Arial"/>
          <w:vertAlign w:val="superscript"/>
        </w:rPr>
        <w:t>th</w:t>
      </w:r>
      <w:r>
        <w:rPr>
          <w:rFonts w:ascii="Arial" w:hAnsi="Arial" w:cs="Arial"/>
        </w:rPr>
        <w:t xml:space="preserve"> May 2019).</w:t>
      </w:r>
    </w:p>
    <w:p w14:paraId="281BB2E9" w14:textId="77777777" w:rsidR="007D6B03" w:rsidRDefault="007D6B03" w:rsidP="00296B48">
      <w:pPr>
        <w:rPr>
          <w:rFonts w:ascii="Arial" w:hAnsi="Arial" w:cs="Arial"/>
        </w:rPr>
      </w:pPr>
    </w:p>
    <w:p w14:paraId="20F4C9C6" w14:textId="344DCF6F" w:rsidR="004A6C0D" w:rsidRDefault="004A6C0D" w:rsidP="00296B48">
      <w:pPr>
        <w:rPr>
          <w:rFonts w:ascii="Arial" w:hAnsi="Arial" w:cs="Arial"/>
        </w:rPr>
      </w:pPr>
      <w:r>
        <w:rPr>
          <w:rFonts w:ascii="Arial" w:hAnsi="Arial" w:cs="Arial"/>
        </w:rPr>
        <w:t xml:space="preserve">Curtis, C. Randell, U. (2008) ‘Attachment and Involvement in the Workplace’ </w:t>
      </w:r>
      <w:r w:rsidRPr="00976CEA">
        <w:rPr>
          <w:rFonts w:ascii="Arial" w:hAnsi="Arial" w:cs="Arial"/>
          <w:i/>
        </w:rPr>
        <w:t>A case study in establishing a positive service culture</w:t>
      </w:r>
      <w:r>
        <w:rPr>
          <w:rFonts w:ascii="Arial" w:hAnsi="Arial" w:cs="Arial"/>
        </w:rPr>
        <w:t xml:space="preserve"> Volume, 7 issue / 2</w:t>
      </w:r>
      <w:r w:rsidRPr="00976CEA">
        <w:rPr>
          <w:rFonts w:ascii="Arial" w:hAnsi="Arial" w:cs="Arial"/>
          <w:i/>
        </w:rPr>
        <w:t xml:space="preserve">  </w:t>
      </w:r>
      <w:r>
        <w:rPr>
          <w:rFonts w:ascii="Arial" w:hAnsi="Arial" w:cs="Arial"/>
        </w:rPr>
        <w:t>pp. 131-138 Accessed 14</w:t>
      </w:r>
      <w:r w:rsidRPr="00187933">
        <w:rPr>
          <w:rFonts w:ascii="Arial" w:hAnsi="Arial" w:cs="Arial"/>
          <w:vertAlign w:val="superscript"/>
        </w:rPr>
        <w:t>th</w:t>
      </w:r>
      <w:r>
        <w:rPr>
          <w:rFonts w:ascii="Arial" w:hAnsi="Arial" w:cs="Arial"/>
        </w:rPr>
        <w:t xml:space="preserve"> April 2019.</w:t>
      </w:r>
    </w:p>
    <w:p w14:paraId="4FF9C562" w14:textId="77777777" w:rsidR="007D6B03" w:rsidRDefault="007D6B03" w:rsidP="00296B48">
      <w:pPr>
        <w:rPr>
          <w:rFonts w:ascii="Arial" w:hAnsi="Arial" w:cs="Arial"/>
        </w:rPr>
      </w:pPr>
    </w:p>
    <w:p w14:paraId="03E534A0" w14:textId="49AB6977" w:rsidR="00296B48" w:rsidRDefault="00296B48" w:rsidP="00296B48">
      <w:pPr>
        <w:rPr>
          <w:rFonts w:ascii="Arial" w:hAnsi="Arial" w:cs="Arial"/>
        </w:rPr>
      </w:pPr>
      <w:r>
        <w:rPr>
          <w:rFonts w:ascii="Arial" w:hAnsi="Arial" w:cs="Arial"/>
        </w:rPr>
        <w:t>Fotaki, M. Lioukas, S. &amp; Voudouris, I. 2019 Ethos is Destiny: Organizational Values and Compliances in Corporate Governances.</w:t>
      </w:r>
      <w:r w:rsidRPr="00315C63">
        <w:rPr>
          <w:rFonts w:ascii="Arial" w:hAnsi="Arial" w:cs="Arial"/>
          <w:i/>
        </w:rPr>
        <w:t xml:space="preserve"> Journal of Business Ethic</w:t>
      </w:r>
      <w:r>
        <w:rPr>
          <w:rFonts w:ascii="Arial" w:hAnsi="Arial" w:cs="Arial"/>
        </w:rPr>
        <w:t>s, pp.1-19</w:t>
      </w:r>
      <w:r w:rsidR="007D14A2">
        <w:rPr>
          <w:rFonts w:ascii="Arial" w:hAnsi="Arial" w:cs="Arial"/>
        </w:rPr>
        <w:t xml:space="preserve"> Accessed</w:t>
      </w:r>
      <w:r w:rsidR="000814CE">
        <w:rPr>
          <w:rFonts w:ascii="Arial" w:hAnsi="Arial" w:cs="Arial"/>
        </w:rPr>
        <w:t xml:space="preserve"> 15</w:t>
      </w:r>
      <w:r w:rsidR="000814CE" w:rsidRPr="000814CE">
        <w:rPr>
          <w:rFonts w:ascii="Arial" w:hAnsi="Arial" w:cs="Arial"/>
          <w:vertAlign w:val="superscript"/>
        </w:rPr>
        <w:t>th</w:t>
      </w:r>
      <w:r w:rsidR="000814CE">
        <w:rPr>
          <w:rFonts w:ascii="Arial" w:hAnsi="Arial" w:cs="Arial"/>
        </w:rPr>
        <w:t xml:space="preserve"> April 2019</w:t>
      </w:r>
      <w:r w:rsidR="00735704">
        <w:rPr>
          <w:rFonts w:ascii="Arial" w:hAnsi="Arial" w:cs="Arial"/>
        </w:rPr>
        <w:t>.</w:t>
      </w:r>
    </w:p>
    <w:p w14:paraId="0AF8624A" w14:textId="77777777" w:rsidR="00393DFF" w:rsidRDefault="00393DFF" w:rsidP="001F5CAF">
      <w:pPr>
        <w:rPr>
          <w:rFonts w:ascii="Arial" w:hAnsi="Arial" w:cs="Arial"/>
        </w:rPr>
      </w:pPr>
    </w:p>
    <w:p w14:paraId="19967A6D" w14:textId="2FF5FD04" w:rsidR="005B2E0D" w:rsidRDefault="004E7653" w:rsidP="001F5CAF">
      <w:pPr>
        <w:rPr>
          <w:rFonts w:ascii="Arial" w:hAnsi="Arial" w:cs="Arial"/>
        </w:rPr>
      </w:pPr>
      <w:r>
        <w:rPr>
          <w:rFonts w:ascii="Arial" w:hAnsi="Arial" w:cs="Arial"/>
        </w:rPr>
        <w:t>Gray, M. (2019) UPS Pressroom. Available at :</w:t>
      </w:r>
      <w:hyperlink r:id="rId10" w:history="1">
        <w:r w:rsidRPr="006A5856">
          <w:rPr>
            <w:rStyle w:val="Hyperlink"/>
            <w:rFonts w:ascii="Arial" w:hAnsi="Arial" w:cs="Arial"/>
          </w:rPr>
          <w:t>https://pressroom.ups.com/pressroom/ContentDetailsViewer.page?ConceptType=Speeches&amp;id=1441222269987-510</w:t>
        </w:r>
      </w:hyperlink>
      <w:r>
        <w:rPr>
          <w:rFonts w:ascii="Arial" w:hAnsi="Arial" w:cs="Arial"/>
        </w:rPr>
        <w:t xml:space="preserve"> (Accessed: 23</w:t>
      </w:r>
      <w:r w:rsidRPr="00384FB2">
        <w:rPr>
          <w:rFonts w:ascii="Arial" w:hAnsi="Arial" w:cs="Arial"/>
          <w:vertAlign w:val="superscript"/>
        </w:rPr>
        <w:t>rd</w:t>
      </w:r>
      <w:r>
        <w:rPr>
          <w:rFonts w:ascii="Arial" w:hAnsi="Arial" w:cs="Arial"/>
        </w:rPr>
        <w:t xml:space="preserve"> March 2019).</w:t>
      </w:r>
    </w:p>
    <w:p w14:paraId="17EE7A04" w14:textId="77777777" w:rsidR="00393DFF" w:rsidRDefault="00393DFF" w:rsidP="000133F7">
      <w:pPr>
        <w:rPr>
          <w:rFonts w:ascii="Arial" w:hAnsi="Arial" w:cs="Arial"/>
        </w:rPr>
      </w:pPr>
    </w:p>
    <w:p w14:paraId="7B35C258" w14:textId="75DF7092" w:rsidR="000133F7" w:rsidRDefault="000133F7" w:rsidP="000133F7">
      <w:pPr>
        <w:rPr>
          <w:rFonts w:ascii="Arial" w:hAnsi="Arial" w:cs="Arial"/>
        </w:rPr>
      </w:pPr>
      <w:r>
        <w:rPr>
          <w:rFonts w:ascii="Arial" w:hAnsi="Arial" w:cs="Arial"/>
        </w:rPr>
        <w:t>Hill, J. (2017)</w:t>
      </w:r>
      <w:r w:rsidR="00CB48AE">
        <w:rPr>
          <w:rFonts w:ascii="Arial" w:hAnsi="Arial" w:cs="Arial"/>
        </w:rPr>
        <w:t xml:space="preserve"> Forbes</w:t>
      </w:r>
      <w:r w:rsidR="001D426F">
        <w:rPr>
          <w:rFonts w:ascii="Arial" w:hAnsi="Arial" w:cs="Arial"/>
        </w:rPr>
        <w:t>.</w:t>
      </w:r>
      <w:r>
        <w:rPr>
          <w:rFonts w:ascii="Arial" w:hAnsi="Arial" w:cs="Arial"/>
        </w:rPr>
        <w:t xml:space="preserve"> </w:t>
      </w:r>
      <w:r w:rsidRPr="00A77C83">
        <w:rPr>
          <w:rFonts w:ascii="Arial" w:hAnsi="Arial" w:cs="Arial"/>
          <w:i/>
        </w:rPr>
        <w:t>UPS and FedEx: Facing Economic and Policy Risks, Benefiting from Industry</w:t>
      </w:r>
      <w:r>
        <w:rPr>
          <w:rFonts w:ascii="Arial" w:hAnsi="Arial" w:cs="Arial"/>
        </w:rPr>
        <w:t xml:space="preserve"> </w:t>
      </w:r>
      <w:r w:rsidRPr="00A77C83">
        <w:rPr>
          <w:rFonts w:ascii="Arial" w:hAnsi="Arial" w:cs="Arial"/>
          <w:i/>
        </w:rPr>
        <w:t>Tailwinds</w:t>
      </w:r>
      <w:r>
        <w:rPr>
          <w:rFonts w:ascii="Arial" w:hAnsi="Arial" w:cs="Arial"/>
        </w:rPr>
        <w:t>. Available at:</w:t>
      </w:r>
      <w:hyperlink r:id="rId11" w:anchor="660d03322b7e" w:history="1">
        <w:r w:rsidRPr="00EF3470">
          <w:rPr>
            <w:rStyle w:val="Hyperlink"/>
            <w:rFonts w:ascii="Arial" w:hAnsi="Arial" w:cs="Arial"/>
          </w:rPr>
          <w:t>https://www.forbes.com/sites/jeremyhill/2017/03/24/ups-and-fedex-facing-economic-and-policy-risks-benefiting-from-industry-tailwinds/#660d03322b7e</w:t>
        </w:r>
      </w:hyperlink>
      <w:r>
        <w:rPr>
          <w:rFonts w:ascii="Arial" w:hAnsi="Arial" w:cs="Arial"/>
        </w:rPr>
        <w:t xml:space="preserve"> (Accessed: 7</w:t>
      </w:r>
      <w:r w:rsidRPr="00E547F9">
        <w:rPr>
          <w:rFonts w:ascii="Arial" w:hAnsi="Arial" w:cs="Arial"/>
          <w:vertAlign w:val="superscript"/>
        </w:rPr>
        <w:t>th</w:t>
      </w:r>
      <w:r>
        <w:rPr>
          <w:rFonts w:ascii="Arial" w:hAnsi="Arial" w:cs="Arial"/>
        </w:rPr>
        <w:t xml:space="preserve"> May 2019 </w:t>
      </w:r>
    </w:p>
    <w:p w14:paraId="4B600251" w14:textId="77777777" w:rsidR="00393DFF" w:rsidRDefault="00393DFF" w:rsidP="001F5CAF">
      <w:pPr>
        <w:rPr>
          <w:rFonts w:ascii="Arial" w:hAnsi="Arial" w:cs="Arial"/>
        </w:rPr>
      </w:pPr>
    </w:p>
    <w:p w14:paraId="0921F32D" w14:textId="32CBB15D" w:rsidR="00071108" w:rsidRDefault="00A35527" w:rsidP="001F5CAF">
      <w:pPr>
        <w:rPr>
          <w:rFonts w:ascii="Arial" w:hAnsi="Arial" w:cs="Arial"/>
        </w:rPr>
      </w:pPr>
      <w:r>
        <w:rPr>
          <w:rFonts w:ascii="Arial" w:hAnsi="Arial" w:cs="Arial"/>
        </w:rPr>
        <w:t xml:space="preserve">Human Resource Management International Digest (2016) ‘Formal and Informal approaches’ </w:t>
      </w:r>
      <w:r w:rsidRPr="00CE787C">
        <w:rPr>
          <w:rFonts w:ascii="Arial" w:hAnsi="Arial" w:cs="Arial"/>
          <w:i/>
        </w:rPr>
        <w:t>Managing Workplace Conflict</w:t>
      </w:r>
      <w:r>
        <w:rPr>
          <w:rFonts w:ascii="Arial" w:hAnsi="Arial" w:cs="Arial"/>
          <w:i/>
        </w:rPr>
        <w:t>.</w:t>
      </w:r>
      <w:r>
        <w:rPr>
          <w:rFonts w:ascii="Arial" w:hAnsi="Arial" w:cs="Arial"/>
        </w:rPr>
        <w:t xml:space="preserve"> Vol / 24 issue1 pp.16-18 Accessed 10</w:t>
      </w:r>
      <w:r w:rsidRPr="001E447E">
        <w:rPr>
          <w:rFonts w:ascii="Arial" w:hAnsi="Arial" w:cs="Arial"/>
          <w:vertAlign w:val="superscript"/>
        </w:rPr>
        <w:t>th</w:t>
      </w:r>
      <w:r>
        <w:rPr>
          <w:rFonts w:ascii="Arial" w:hAnsi="Arial" w:cs="Arial"/>
        </w:rPr>
        <w:t xml:space="preserve"> April 2019. </w:t>
      </w:r>
    </w:p>
    <w:p w14:paraId="26679E11" w14:textId="77777777" w:rsidR="005F7A73" w:rsidRDefault="005F7A73" w:rsidP="001F5CAF">
      <w:pPr>
        <w:rPr>
          <w:rFonts w:ascii="Arial" w:hAnsi="Arial" w:cs="Arial"/>
        </w:rPr>
      </w:pPr>
    </w:p>
    <w:p w14:paraId="4D9EB4B5" w14:textId="6D9C75FF" w:rsidR="001D7458" w:rsidRPr="004E7653" w:rsidRDefault="0060237E" w:rsidP="001F5CAF">
      <w:pPr>
        <w:rPr>
          <w:rFonts w:ascii="Arial" w:hAnsi="Arial" w:cs="Arial"/>
        </w:rPr>
      </w:pPr>
      <w:r>
        <w:rPr>
          <w:rFonts w:ascii="Arial" w:hAnsi="Arial" w:cs="Arial"/>
        </w:rPr>
        <w:t>Lewis</w:t>
      </w:r>
      <w:r w:rsidR="00DD007A">
        <w:rPr>
          <w:rFonts w:ascii="Arial" w:hAnsi="Arial" w:cs="Arial"/>
        </w:rPr>
        <w:t>,</w:t>
      </w:r>
      <w:r>
        <w:rPr>
          <w:rFonts w:ascii="Arial" w:hAnsi="Arial" w:cs="Arial"/>
        </w:rPr>
        <w:t xml:space="preserve"> R</w:t>
      </w:r>
      <w:r w:rsidR="00DD007A">
        <w:rPr>
          <w:rFonts w:ascii="Arial" w:hAnsi="Arial" w:cs="Arial"/>
        </w:rPr>
        <w:t>.</w:t>
      </w:r>
      <w:r>
        <w:rPr>
          <w:rFonts w:ascii="Arial" w:hAnsi="Arial" w:cs="Arial"/>
        </w:rPr>
        <w:t xml:space="preserve"> </w:t>
      </w:r>
      <w:r w:rsidR="0080387C">
        <w:rPr>
          <w:rFonts w:ascii="Arial" w:hAnsi="Arial" w:cs="Arial"/>
        </w:rPr>
        <w:t>(2019</w:t>
      </w:r>
      <w:r w:rsidR="00F921C3">
        <w:rPr>
          <w:rFonts w:ascii="Arial" w:hAnsi="Arial" w:cs="Arial"/>
        </w:rPr>
        <w:t>)</w:t>
      </w:r>
      <w:r w:rsidR="006F53D0">
        <w:rPr>
          <w:rFonts w:ascii="Arial" w:hAnsi="Arial" w:cs="Arial"/>
        </w:rPr>
        <w:t xml:space="preserve"> </w:t>
      </w:r>
      <w:r w:rsidR="006F53D0" w:rsidRPr="006F53D0">
        <w:rPr>
          <w:rFonts w:ascii="Arial" w:hAnsi="Arial" w:cs="Arial"/>
          <w:i/>
        </w:rPr>
        <w:t>United Parcel Service</w:t>
      </w:r>
      <w:r w:rsidR="004D08B5">
        <w:rPr>
          <w:rFonts w:ascii="Arial" w:hAnsi="Arial" w:cs="Arial"/>
        </w:rPr>
        <w:t xml:space="preserve">. </w:t>
      </w:r>
      <w:r w:rsidR="00D76ABB">
        <w:rPr>
          <w:rFonts w:ascii="Arial" w:hAnsi="Arial" w:cs="Arial"/>
        </w:rPr>
        <w:t>Available at</w:t>
      </w:r>
      <w:r w:rsidR="00B572C3">
        <w:rPr>
          <w:rFonts w:ascii="Arial" w:hAnsi="Arial" w:cs="Arial"/>
        </w:rPr>
        <w:t>:</w:t>
      </w:r>
      <w:r w:rsidR="00D76ABB">
        <w:rPr>
          <w:rFonts w:ascii="Arial" w:hAnsi="Arial" w:cs="Arial"/>
        </w:rPr>
        <w:t xml:space="preserve"> </w:t>
      </w:r>
      <w:hyperlink r:id="rId12" w:history="1">
        <w:r w:rsidR="00B572C3" w:rsidRPr="00996B84">
          <w:rPr>
            <w:rStyle w:val="Hyperlink"/>
            <w:rFonts w:ascii="Arial" w:hAnsi="Arial" w:cs="Arial"/>
          </w:rPr>
          <w:t>https://www.britannica.com/topic/United-Parcel-Service/</w:t>
        </w:r>
      </w:hyperlink>
      <w:r w:rsidR="00B572C3">
        <w:rPr>
          <w:rFonts w:ascii="Arial" w:hAnsi="Arial" w:cs="Arial"/>
        </w:rPr>
        <w:t xml:space="preserve">  </w:t>
      </w:r>
      <w:r w:rsidR="006B1415">
        <w:rPr>
          <w:rFonts w:ascii="Arial" w:hAnsi="Arial" w:cs="Arial"/>
        </w:rPr>
        <w:t xml:space="preserve">(Accessed: </w:t>
      </w:r>
      <w:r w:rsidR="007B775E">
        <w:rPr>
          <w:rFonts w:ascii="Arial" w:hAnsi="Arial" w:cs="Arial"/>
        </w:rPr>
        <w:t>17</w:t>
      </w:r>
      <w:r w:rsidR="00E84975" w:rsidRPr="00E84975">
        <w:rPr>
          <w:rFonts w:ascii="Arial" w:hAnsi="Arial" w:cs="Arial"/>
          <w:vertAlign w:val="superscript"/>
        </w:rPr>
        <w:t>th</w:t>
      </w:r>
      <w:r w:rsidR="00E84975">
        <w:rPr>
          <w:rFonts w:ascii="Arial" w:hAnsi="Arial" w:cs="Arial"/>
        </w:rPr>
        <w:t xml:space="preserve"> March 2019).</w:t>
      </w:r>
      <w:r w:rsidR="001D7458" w:rsidRPr="0094528E">
        <w:rPr>
          <w:rFonts w:ascii="Arial" w:hAnsi="Arial" w:cs="Arial"/>
        </w:rPr>
        <w:t xml:space="preserve"> </w:t>
      </w:r>
      <w:r w:rsidR="00CC0E0E" w:rsidRPr="0094528E">
        <w:rPr>
          <w:rFonts w:ascii="Arial" w:hAnsi="Arial" w:cs="Arial"/>
        </w:rPr>
        <w:t xml:space="preserve"> </w:t>
      </w:r>
    </w:p>
    <w:p w14:paraId="3DCB352A" w14:textId="77777777" w:rsidR="005F7A73" w:rsidRDefault="005F7A73" w:rsidP="00E408DA">
      <w:pPr>
        <w:rPr>
          <w:rFonts w:ascii="Arial" w:hAnsi="Arial" w:cs="Arial"/>
        </w:rPr>
      </w:pPr>
    </w:p>
    <w:p w14:paraId="33C3B775" w14:textId="7027B156" w:rsidR="00E408DA" w:rsidRDefault="00E408DA" w:rsidP="00E408DA">
      <w:pPr>
        <w:rPr>
          <w:rFonts w:ascii="Arial" w:hAnsi="Arial" w:cs="Arial"/>
        </w:rPr>
      </w:pPr>
      <w:r>
        <w:rPr>
          <w:rFonts w:ascii="Arial" w:hAnsi="Arial" w:cs="Arial"/>
        </w:rPr>
        <w:t>Managerial Values and Ethos-1(2008) Organizational Culture. Available at:</w:t>
      </w:r>
      <w:hyperlink r:id="rId13" w:history="1">
        <w:r w:rsidRPr="006A5856">
          <w:rPr>
            <w:rStyle w:val="Hyperlink"/>
            <w:rFonts w:ascii="Arial" w:hAnsi="Arial" w:cs="Arial"/>
          </w:rPr>
          <w:t>https://organizationalclimate.wordpress.com/2008/12/04/managerial-values-and-ethos-1/</w:t>
        </w:r>
      </w:hyperlink>
      <w:r>
        <w:rPr>
          <w:rFonts w:ascii="Arial" w:hAnsi="Arial" w:cs="Arial"/>
        </w:rPr>
        <w:t xml:space="preserve"> (Accessed 22. March 2019).</w:t>
      </w:r>
    </w:p>
    <w:p w14:paraId="5F898F3C" w14:textId="77777777" w:rsidR="005F7A73" w:rsidRDefault="005F7A73" w:rsidP="00E94EAA">
      <w:pPr>
        <w:rPr>
          <w:rFonts w:ascii="Arial" w:hAnsi="Arial" w:cs="Arial"/>
        </w:rPr>
      </w:pPr>
    </w:p>
    <w:p w14:paraId="2F83E402" w14:textId="37C36F17" w:rsidR="00EA13CB" w:rsidRDefault="00B574D0" w:rsidP="00E94EAA">
      <w:pPr>
        <w:rPr>
          <w:rFonts w:ascii="Arial" w:hAnsi="Arial" w:cs="Arial"/>
        </w:rPr>
      </w:pPr>
      <w:r>
        <w:rPr>
          <w:rFonts w:ascii="Arial" w:hAnsi="Arial" w:cs="Arial"/>
        </w:rPr>
        <w:t xml:space="preserve">Maund, A. </w:t>
      </w:r>
      <w:r w:rsidR="002F3A8D">
        <w:rPr>
          <w:rFonts w:ascii="Arial" w:hAnsi="Arial" w:cs="Arial"/>
        </w:rPr>
        <w:t>(2018)</w:t>
      </w:r>
      <w:r w:rsidR="00080A5F">
        <w:rPr>
          <w:rFonts w:ascii="Arial" w:hAnsi="Arial" w:cs="Arial"/>
        </w:rPr>
        <w:t xml:space="preserve"> </w:t>
      </w:r>
      <w:r w:rsidR="00080A5F" w:rsidRPr="00D54C78">
        <w:rPr>
          <w:rFonts w:ascii="Arial" w:hAnsi="Arial" w:cs="Arial"/>
          <w:i/>
        </w:rPr>
        <w:t>BA</w:t>
      </w:r>
      <w:r w:rsidR="009764BA" w:rsidRPr="00D54C78">
        <w:rPr>
          <w:rFonts w:ascii="Arial" w:hAnsi="Arial" w:cs="Arial"/>
          <w:i/>
        </w:rPr>
        <w:t xml:space="preserve"> in Leadership and Management</w:t>
      </w:r>
      <w:r w:rsidR="009B6120" w:rsidRPr="00D54C78">
        <w:rPr>
          <w:rFonts w:ascii="Arial" w:hAnsi="Arial" w:cs="Arial"/>
          <w:i/>
        </w:rPr>
        <w:t xml:space="preserve"> Skills for the Workplace</w:t>
      </w:r>
      <w:r w:rsidR="00645D6A" w:rsidRPr="00D54C78">
        <w:rPr>
          <w:rFonts w:ascii="Arial" w:hAnsi="Arial" w:cs="Arial"/>
          <w:i/>
        </w:rPr>
        <w:t xml:space="preserve"> Student Yearbook</w:t>
      </w:r>
      <w:r w:rsidR="00D54C78" w:rsidRPr="00D54C78">
        <w:rPr>
          <w:rFonts w:ascii="Arial" w:hAnsi="Arial" w:cs="Arial"/>
          <w:i/>
        </w:rPr>
        <w:t>,</w:t>
      </w:r>
      <w:r w:rsidR="00645D6A" w:rsidRPr="00D54C78">
        <w:rPr>
          <w:rFonts w:ascii="Arial" w:hAnsi="Arial" w:cs="Arial"/>
          <w:i/>
        </w:rPr>
        <w:t xml:space="preserve"> 1</w:t>
      </w:r>
      <w:r w:rsidR="00645D6A" w:rsidRPr="00D54C78">
        <w:rPr>
          <w:rFonts w:ascii="Arial" w:hAnsi="Arial" w:cs="Arial"/>
          <w:i/>
          <w:vertAlign w:val="superscript"/>
        </w:rPr>
        <w:t>st</w:t>
      </w:r>
      <w:r w:rsidR="00645D6A" w:rsidRPr="00D54C78">
        <w:rPr>
          <w:rFonts w:ascii="Arial" w:hAnsi="Arial" w:cs="Arial"/>
          <w:i/>
        </w:rPr>
        <w:t xml:space="preserve"> Year</w:t>
      </w:r>
      <w:r w:rsidR="00431EA5">
        <w:rPr>
          <w:rFonts w:ascii="Arial" w:hAnsi="Arial" w:cs="Arial"/>
          <w:i/>
        </w:rPr>
        <w:t xml:space="preserve">. </w:t>
      </w:r>
      <w:r w:rsidR="00BF133C">
        <w:rPr>
          <w:rFonts w:ascii="Arial" w:hAnsi="Arial" w:cs="Arial"/>
        </w:rPr>
        <w:t>London</w:t>
      </w:r>
      <w:r w:rsidR="00CD48E7">
        <w:rPr>
          <w:rFonts w:ascii="Arial" w:hAnsi="Arial" w:cs="Arial"/>
        </w:rPr>
        <w:t>. Sage Pu</w:t>
      </w:r>
      <w:r w:rsidR="00935BB1">
        <w:rPr>
          <w:rFonts w:ascii="Arial" w:hAnsi="Arial" w:cs="Arial"/>
        </w:rPr>
        <w:t>b</w:t>
      </w:r>
      <w:r w:rsidR="00CD48E7">
        <w:rPr>
          <w:rFonts w:ascii="Arial" w:hAnsi="Arial" w:cs="Arial"/>
        </w:rPr>
        <w:t>lications</w:t>
      </w:r>
      <w:r w:rsidR="00935BB1">
        <w:rPr>
          <w:rFonts w:ascii="Arial" w:hAnsi="Arial" w:cs="Arial"/>
        </w:rPr>
        <w:t>.</w:t>
      </w:r>
    </w:p>
    <w:p w14:paraId="73225A6B" w14:textId="77777777" w:rsidR="005F7A73" w:rsidRDefault="005F7A73" w:rsidP="00E94EAA">
      <w:pPr>
        <w:rPr>
          <w:rFonts w:ascii="Arial" w:hAnsi="Arial" w:cs="Arial"/>
        </w:rPr>
      </w:pPr>
    </w:p>
    <w:p w14:paraId="239EBE96" w14:textId="3B48CE62" w:rsidR="00EE05F1" w:rsidRDefault="00475E64" w:rsidP="00E94EAA">
      <w:pPr>
        <w:rPr>
          <w:rFonts w:ascii="Arial" w:hAnsi="Arial" w:cs="Arial"/>
        </w:rPr>
      </w:pPr>
      <w:r>
        <w:rPr>
          <w:rFonts w:ascii="Arial" w:hAnsi="Arial" w:cs="Arial"/>
        </w:rPr>
        <w:lastRenderedPageBreak/>
        <w:t>Mullins</w:t>
      </w:r>
      <w:r w:rsidR="00F23510">
        <w:rPr>
          <w:rFonts w:ascii="Arial" w:hAnsi="Arial" w:cs="Arial"/>
        </w:rPr>
        <w:t>,</w:t>
      </w:r>
      <w:r>
        <w:rPr>
          <w:rFonts w:ascii="Arial" w:hAnsi="Arial" w:cs="Arial"/>
        </w:rPr>
        <w:t xml:space="preserve"> J.L.</w:t>
      </w:r>
      <w:r w:rsidR="003F074F">
        <w:rPr>
          <w:rFonts w:ascii="Arial" w:hAnsi="Arial" w:cs="Arial"/>
        </w:rPr>
        <w:t xml:space="preserve"> and Dosser, </w:t>
      </w:r>
      <w:r w:rsidR="00E81D61">
        <w:rPr>
          <w:rFonts w:ascii="Arial" w:hAnsi="Arial" w:cs="Arial"/>
        </w:rPr>
        <w:t xml:space="preserve">P. </w:t>
      </w:r>
      <w:r w:rsidR="00335706">
        <w:rPr>
          <w:rFonts w:ascii="Arial" w:hAnsi="Arial" w:cs="Arial"/>
        </w:rPr>
        <w:t xml:space="preserve">(2013) </w:t>
      </w:r>
      <w:r w:rsidR="00335706" w:rsidRPr="00575CCC">
        <w:rPr>
          <w:rFonts w:ascii="Arial" w:hAnsi="Arial" w:cs="Arial"/>
          <w:i/>
        </w:rPr>
        <w:t>Hospitality Man</w:t>
      </w:r>
      <w:r w:rsidR="0098462F" w:rsidRPr="00575CCC">
        <w:rPr>
          <w:rFonts w:ascii="Arial" w:hAnsi="Arial" w:cs="Arial"/>
          <w:i/>
        </w:rPr>
        <w:t>a</w:t>
      </w:r>
      <w:r w:rsidR="00335706" w:rsidRPr="00575CCC">
        <w:rPr>
          <w:rFonts w:ascii="Arial" w:hAnsi="Arial" w:cs="Arial"/>
          <w:i/>
        </w:rPr>
        <w:t>gement</w:t>
      </w:r>
      <w:r w:rsidR="0098462F" w:rsidRPr="00575CCC">
        <w:rPr>
          <w:rFonts w:ascii="Arial" w:hAnsi="Arial" w:cs="Arial"/>
          <w:i/>
        </w:rPr>
        <w:t xml:space="preserve"> and Organizational Behaviour</w:t>
      </w:r>
      <w:r w:rsidR="007A16C7">
        <w:rPr>
          <w:rFonts w:ascii="Arial" w:hAnsi="Arial" w:cs="Arial"/>
        </w:rPr>
        <w:t>.</w:t>
      </w:r>
      <w:r w:rsidR="002972A1">
        <w:rPr>
          <w:rFonts w:ascii="Arial" w:hAnsi="Arial" w:cs="Arial"/>
        </w:rPr>
        <w:t xml:space="preserve"> </w:t>
      </w:r>
      <w:r w:rsidR="00A7698B">
        <w:rPr>
          <w:rFonts w:ascii="Arial" w:hAnsi="Arial" w:cs="Arial"/>
        </w:rPr>
        <w:t>5</w:t>
      </w:r>
      <w:r w:rsidR="00A7698B" w:rsidRPr="00A7698B">
        <w:rPr>
          <w:rFonts w:ascii="Arial" w:hAnsi="Arial" w:cs="Arial"/>
          <w:vertAlign w:val="superscript"/>
        </w:rPr>
        <w:t>th</w:t>
      </w:r>
      <w:r w:rsidR="00A7698B">
        <w:rPr>
          <w:rFonts w:ascii="Arial" w:hAnsi="Arial" w:cs="Arial"/>
        </w:rPr>
        <w:t xml:space="preserve"> edition</w:t>
      </w:r>
      <w:r w:rsidR="007B129F">
        <w:rPr>
          <w:rFonts w:ascii="Arial" w:hAnsi="Arial" w:cs="Arial"/>
        </w:rPr>
        <w:t>.</w:t>
      </w:r>
      <w:r w:rsidR="00A7698B">
        <w:rPr>
          <w:rFonts w:ascii="Arial" w:hAnsi="Arial" w:cs="Arial"/>
        </w:rPr>
        <w:t xml:space="preserve"> </w:t>
      </w:r>
      <w:r w:rsidR="002972A1">
        <w:rPr>
          <w:rFonts w:ascii="Arial" w:hAnsi="Arial" w:cs="Arial"/>
        </w:rPr>
        <w:t>Pearson</w:t>
      </w:r>
      <w:r w:rsidR="00CB43F4">
        <w:rPr>
          <w:rFonts w:ascii="Arial" w:hAnsi="Arial" w:cs="Arial"/>
        </w:rPr>
        <w:t xml:space="preserve"> </w:t>
      </w:r>
      <w:r w:rsidR="00DB05AC">
        <w:rPr>
          <w:rFonts w:ascii="Arial" w:hAnsi="Arial" w:cs="Arial"/>
        </w:rPr>
        <w:t>Books</w:t>
      </w:r>
      <w:r w:rsidR="002972A1">
        <w:rPr>
          <w:rFonts w:ascii="Arial" w:hAnsi="Arial" w:cs="Arial"/>
        </w:rPr>
        <w:t>.</w:t>
      </w:r>
      <w:r w:rsidR="00870108">
        <w:rPr>
          <w:rFonts w:ascii="Arial" w:hAnsi="Arial" w:cs="Arial"/>
        </w:rPr>
        <w:t xml:space="preserve"> London.</w:t>
      </w:r>
      <w:r w:rsidR="000659D4">
        <w:rPr>
          <w:rFonts w:ascii="Arial" w:hAnsi="Arial" w:cs="Arial"/>
        </w:rPr>
        <w:t xml:space="preserve"> </w:t>
      </w:r>
    </w:p>
    <w:p w14:paraId="534F7CF6" w14:textId="77777777" w:rsidR="00C84246" w:rsidRDefault="00C84246" w:rsidP="00EE05F1">
      <w:pPr>
        <w:rPr>
          <w:rFonts w:ascii="Arial" w:hAnsi="Arial" w:cs="Arial"/>
          <w:color w:val="555555"/>
          <w:shd w:val="clear" w:color="auto" w:fill="FFFFFF"/>
        </w:rPr>
      </w:pPr>
    </w:p>
    <w:p w14:paraId="4BC641BE" w14:textId="3A045577" w:rsidR="00933D1F" w:rsidRDefault="00B36E0E" w:rsidP="00EE05F1">
      <w:pPr>
        <w:rPr>
          <w:rFonts w:ascii="Arial" w:hAnsi="Arial" w:cs="Arial"/>
        </w:rPr>
      </w:pPr>
      <w:r w:rsidRPr="00611182">
        <w:rPr>
          <w:rFonts w:ascii="Arial" w:hAnsi="Arial" w:cs="Arial"/>
          <w:color w:val="555555"/>
          <w:shd w:val="clear" w:color="auto" w:fill="FFFFFF"/>
        </w:rPr>
        <w:t xml:space="preserve">OMOTAYO, F.O., 2015. Knowledge Management as an important tool in Organisational Management: A Review of Literature. </w:t>
      </w:r>
      <w:r w:rsidRPr="00611182">
        <w:rPr>
          <w:rFonts w:ascii="Arial" w:hAnsi="Arial" w:cs="Arial"/>
          <w:i/>
          <w:iCs/>
          <w:color w:val="555555"/>
        </w:rPr>
        <w:t xml:space="preserve">Library Philosophy and Practice, </w:t>
      </w:r>
      <w:r w:rsidRPr="00611182">
        <w:rPr>
          <w:rFonts w:ascii="Arial" w:hAnsi="Arial" w:cs="Arial"/>
          <w:color w:val="555555"/>
          <w:shd w:val="clear" w:color="auto" w:fill="FFFFFF"/>
        </w:rPr>
        <w:t>, pp. 1-23.</w:t>
      </w:r>
      <w:r w:rsidR="002B505C">
        <w:rPr>
          <w:rFonts w:ascii="Arial" w:hAnsi="Arial" w:cs="Arial"/>
          <w:color w:val="555555"/>
          <w:shd w:val="clear" w:color="auto" w:fill="FFFFFF"/>
        </w:rPr>
        <w:t xml:space="preserve"> Accessed 5</w:t>
      </w:r>
      <w:r w:rsidR="002B505C" w:rsidRPr="002B505C">
        <w:rPr>
          <w:rFonts w:ascii="Arial" w:hAnsi="Arial" w:cs="Arial"/>
          <w:color w:val="555555"/>
          <w:shd w:val="clear" w:color="auto" w:fill="FFFFFF"/>
          <w:vertAlign w:val="superscript"/>
        </w:rPr>
        <w:t>th</w:t>
      </w:r>
      <w:r w:rsidR="002B505C">
        <w:rPr>
          <w:rFonts w:ascii="Arial" w:hAnsi="Arial" w:cs="Arial"/>
          <w:color w:val="555555"/>
          <w:shd w:val="clear" w:color="auto" w:fill="FFFFFF"/>
        </w:rPr>
        <w:t xml:space="preserve"> May 2019.</w:t>
      </w:r>
    </w:p>
    <w:p w14:paraId="7BF47AE2" w14:textId="77777777" w:rsidR="00C84246" w:rsidRDefault="00C84246" w:rsidP="00EE05F1">
      <w:pPr>
        <w:rPr>
          <w:rFonts w:ascii="Arial" w:hAnsi="Arial" w:cs="Arial"/>
        </w:rPr>
      </w:pPr>
    </w:p>
    <w:p w14:paraId="16EE704F" w14:textId="2B79D531" w:rsidR="00132F89" w:rsidRDefault="008B2C0B" w:rsidP="00EE05F1">
      <w:pPr>
        <w:rPr>
          <w:rFonts w:ascii="Arial" w:hAnsi="Arial" w:cs="Arial"/>
        </w:rPr>
      </w:pPr>
      <w:r>
        <w:rPr>
          <w:rFonts w:ascii="Arial" w:hAnsi="Arial" w:cs="Arial"/>
        </w:rPr>
        <w:t xml:space="preserve">Sillanpaa, E. Sillanpaa, I. (2015) “Facilities” </w:t>
      </w:r>
      <w:r w:rsidRPr="001F19D3">
        <w:rPr>
          <w:rFonts w:ascii="Arial" w:hAnsi="Arial" w:cs="Arial"/>
          <w:i/>
        </w:rPr>
        <w:t xml:space="preserve">Developing the elements of information integration in real estate and user services </w:t>
      </w:r>
      <w:r>
        <w:rPr>
          <w:rFonts w:ascii="Arial" w:hAnsi="Arial" w:cs="Arial"/>
        </w:rPr>
        <w:t>Volume, 33 Issue 7/8 pp.448 -501 Accessed 4</w:t>
      </w:r>
      <w:r w:rsidRPr="00E732A1">
        <w:rPr>
          <w:rFonts w:ascii="Arial" w:hAnsi="Arial" w:cs="Arial"/>
          <w:vertAlign w:val="superscript"/>
        </w:rPr>
        <w:t>th</w:t>
      </w:r>
      <w:r>
        <w:rPr>
          <w:rFonts w:ascii="Arial" w:hAnsi="Arial" w:cs="Arial"/>
        </w:rPr>
        <w:t xml:space="preserve"> May 2019.  </w:t>
      </w:r>
    </w:p>
    <w:p w14:paraId="4849A460" w14:textId="77777777" w:rsidR="00C84246" w:rsidRDefault="00C84246" w:rsidP="00EE05F1">
      <w:pPr>
        <w:rPr>
          <w:rFonts w:ascii="Arial" w:hAnsi="Arial" w:cs="Arial"/>
        </w:rPr>
      </w:pPr>
    </w:p>
    <w:p w14:paraId="433B7F5D" w14:textId="6D1B383E" w:rsidR="00AD6A59" w:rsidRDefault="00855FD0" w:rsidP="00EE05F1">
      <w:pPr>
        <w:rPr>
          <w:rFonts w:ascii="Arial" w:hAnsi="Arial" w:cs="Arial"/>
        </w:rPr>
      </w:pPr>
      <w:r>
        <w:rPr>
          <w:rFonts w:ascii="Arial" w:hAnsi="Arial" w:cs="Arial"/>
        </w:rPr>
        <w:t xml:space="preserve">Sun, W. Price, M. J. (2016) “European Journal of Marketing” </w:t>
      </w:r>
      <w:r>
        <w:rPr>
          <w:rFonts w:ascii="Arial" w:hAnsi="Arial" w:cs="Arial"/>
          <w:i/>
        </w:rPr>
        <w:t>The Impact of Environmental Uncertainty on Increasing Customer Satisfaction Through Corporate Social Responsibility</w:t>
      </w:r>
      <w:r>
        <w:rPr>
          <w:rFonts w:ascii="Arial" w:hAnsi="Arial" w:cs="Arial"/>
        </w:rPr>
        <w:t xml:space="preserve"> Volume, 50 Issue 7/ 8 pp. 1209-1238 Accessed 4</w:t>
      </w:r>
      <w:r w:rsidRPr="00930650">
        <w:rPr>
          <w:rFonts w:ascii="Arial" w:hAnsi="Arial" w:cs="Arial"/>
          <w:vertAlign w:val="superscript"/>
        </w:rPr>
        <w:t>th</w:t>
      </w:r>
      <w:r>
        <w:rPr>
          <w:rFonts w:ascii="Arial" w:hAnsi="Arial" w:cs="Arial"/>
        </w:rPr>
        <w:t xml:space="preserve"> May 2019.    </w:t>
      </w:r>
      <w:r w:rsidRPr="006A5492">
        <w:rPr>
          <w:rFonts w:ascii="Arial" w:hAnsi="Arial" w:cs="Arial"/>
        </w:rPr>
        <w:cr/>
      </w:r>
    </w:p>
    <w:p w14:paraId="2D8D9AF9" w14:textId="6863442E" w:rsidR="00033B8E" w:rsidRDefault="00EE05F1" w:rsidP="00EE05F1">
      <w:pPr>
        <w:rPr>
          <w:rFonts w:ascii="Arial" w:hAnsi="Arial" w:cs="Arial"/>
        </w:rPr>
      </w:pPr>
      <w:r>
        <w:rPr>
          <w:rFonts w:ascii="Arial" w:hAnsi="Arial" w:cs="Arial"/>
        </w:rPr>
        <w:t>UPS Logistics Company (1994-2019) UPS Company History. Available at</w:t>
      </w:r>
      <w:r w:rsidR="000027EF">
        <w:rPr>
          <w:rFonts w:ascii="Arial" w:hAnsi="Arial" w:cs="Arial"/>
        </w:rPr>
        <w:t>:</w:t>
      </w:r>
      <w:r>
        <w:rPr>
          <w:rFonts w:ascii="Arial" w:hAnsi="Arial" w:cs="Arial"/>
        </w:rPr>
        <w:t xml:space="preserve">  </w:t>
      </w:r>
      <w:bookmarkStart w:id="23" w:name="_Hlk3706013"/>
      <w:r>
        <w:rPr>
          <w:rFonts w:ascii="Arial" w:hAnsi="Arial" w:cs="Arial"/>
        </w:rPr>
        <w:fldChar w:fldCharType="begin"/>
      </w:r>
      <w:r>
        <w:rPr>
          <w:rFonts w:ascii="Arial" w:hAnsi="Arial" w:cs="Arial"/>
        </w:rPr>
        <w:instrText xml:space="preserve"> HYPERLINK "</w:instrText>
      </w:r>
      <w:r w:rsidRPr="0039415A">
        <w:rPr>
          <w:rFonts w:ascii="Arial" w:hAnsi="Arial" w:cs="Arial"/>
        </w:rPr>
        <w:instrText>https://www.ups.com/gb/en/about.page</w:instrText>
      </w:r>
      <w:r>
        <w:rPr>
          <w:rFonts w:ascii="Arial" w:hAnsi="Arial" w:cs="Arial"/>
        </w:rPr>
        <w:instrText xml:space="preserve">/" </w:instrText>
      </w:r>
      <w:r>
        <w:rPr>
          <w:rFonts w:ascii="Arial" w:hAnsi="Arial" w:cs="Arial"/>
        </w:rPr>
        <w:fldChar w:fldCharType="separate"/>
      </w:r>
      <w:r w:rsidRPr="00996B84">
        <w:rPr>
          <w:rStyle w:val="Hyperlink"/>
          <w:rFonts w:ascii="Arial" w:hAnsi="Arial" w:cs="Arial"/>
        </w:rPr>
        <w:t>https://www.ups.com/gb/en/about.page</w:t>
      </w:r>
      <w:bookmarkEnd w:id="23"/>
      <w:r w:rsidRPr="00996B84">
        <w:rPr>
          <w:rStyle w:val="Hyperlink"/>
          <w:rFonts w:ascii="Arial" w:hAnsi="Arial" w:cs="Arial"/>
        </w:rPr>
        <w:t>/</w:t>
      </w:r>
      <w:r>
        <w:rPr>
          <w:rFonts w:ascii="Arial" w:hAnsi="Arial" w:cs="Arial"/>
        </w:rPr>
        <w:fldChar w:fldCharType="end"/>
      </w:r>
      <w:r>
        <w:rPr>
          <w:rFonts w:ascii="Arial" w:hAnsi="Arial" w:cs="Arial"/>
        </w:rPr>
        <w:t xml:space="preserve"> (Accessed: 17</w:t>
      </w:r>
      <w:r w:rsidRPr="00377ECE">
        <w:rPr>
          <w:rFonts w:ascii="Arial" w:hAnsi="Arial" w:cs="Arial"/>
          <w:vertAlign w:val="superscript"/>
        </w:rPr>
        <w:t>th</w:t>
      </w:r>
      <w:r>
        <w:rPr>
          <w:rFonts w:ascii="Arial" w:hAnsi="Arial" w:cs="Arial"/>
        </w:rPr>
        <w:t xml:space="preserve"> March 2019).</w:t>
      </w:r>
    </w:p>
    <w:p w14:paraId="1ADF05D1" w14:textId="77777777" w:rsidR="00AB7EC6" w:rsidRDefault="00AB7EC6" w:rsidP="00933D1F">
      <w:pPr>
        <w:jc w:val="both"/>
        <w:rPr>
          <w:rFonts w:ascii="Arial" w:hAnsi="Arial" w:cs="Arial"/>
        </w:rPr>
      </w:pPr>
    </w:p>
    <w:p w14:paraId="4F57DFE0" w14:textId="166424A8" w:rsidR="00933D1F" w:rsidRPr="00144B03" w:rsidRDefault="00933D1F" w:rsidP="00933D1F">
      <w:pPr>
        <w:jc w:val="both"/>
        <w:rPr>
          <w:rFonts w:ascii="Arial" w:hAnsi="Arial" w:cs="Arial"/>
        </w:rPr>
      </w:pPr>
      <w:r>
        <w:rPr>
          <w:rFonts w:ascii="Arial" w:hAnsi="Arial" w:cs="Arial"/>
        </w:rPr>
        <w:t xml:space="preserve">Code of Business Conduct. (2011). </w:t>
      </w:r>
      <w:r w:rsidRPr="00766028">
        <w:rPr>
          <w:rFonts w:ascii="Arial" w:hAnsi="Arial" w:cs="Arial"/>
          <w:i/>
        </w:rPr>
        <w:t>Business Continuity Management and Workplace Prevention Violation.</w:t>
      </w:r>
      <w:r>
        <w:rPr>
          <w:rFonts w:ascii="Arial" w:hAnsi="Arial" w:cs="Arial"/>
        </w:rPr>
        <w:t xml:space="preserve"> Copyright United Parcel Service of America, Inc.</w:t>
      </w:r>
    </w:p>
    <w:p w14:paraId="4382D53F" w14:textId="77777777" w:rsidR="003A4ADB" w:rsidRDefault="003A4ADB" w:rsidP="00774C12">
      <w:pPr>
        <w:rPr>
          <w:rFonts w:ascii="Arial" w:hAnsi="Arial" w:cs="Arial"/>
        </w:rPr>
      </w:pPr>
    </w:p>
    <w:p w14:paraId="5D54E3E3" w14:textId="550F3576" w:rsidR="00774C12" w:rsidRDefault="00774C12" w:rsidP="00774C12">
      <w:pPr>
        <w:rPr>
          <w:rFonts w:ascii="Arial" w:hAnsi="Arial" w:cs="Arial"/>
        </w:rPr>
      </w:pPr>
      <w:r>
        <w:rPr>
          <w:rFonts w:ascii="Arial" w:hAnsi="Arial" w:cs="Arial"/>
        </w:rPr>
        <w:t xml:space="preserve">UPS On the Leading Edge (2019): </w:t>
      </w:r>
      <w:r w:rsidRPr="008F0D26">
        <w:rPr>
          <w:rFonts w:ascii="Arial" w:hAnsi="Arial" w:cs="Arial"/>
          <w:i/>
        </w:rPr>
        <w:t>The 2017 UPS Corporate Sustainability Progress Report</w:t>
      </w:r>
      <w:r>
        <w:rPr>
          <w:rFonts w:ascii="Arial" w:hAnsi="Arial" w:cs="Arial"/>
        </w:rPr>
        <w:t>. Available at :</w:t>
      </w:r>
      <w:hyperlink r:id="rId14" w:history="1">
        <w:r w:rsidRPr="00EF3470">
          <w:rPr>
            <w:rStyle w:val="Hyperlink"/>
            <w:rFonts w:ascii="Arial" w:hAnsi="Arial" w:cs="Arial"/>
          </w:rPr>
          <w:t>https://sustainability.ups.com/committed-to-more/</w:t>
        </w:r>
      </w:hyperlink>
      <w:r>
        <w:rPr>
          <w:rFonts w:ascii="Arial" w:hAnsi="Arial" w:cs="Arial"/>
        </w:rPr>
        <w:t xml:space="preserve"> (Accessed: 6</w:t>
      </w:r>
      <w:r w:rsidRPr="00E56F85">
        <w:rPr>
          <w:rFonts w:ascii="Arial" w:hAnsi="Arial" w:cs="Arial"/>
          <w:vertAlign w:val="superscript"/>
        </w:rPr>
        <w:t>th</w:t>
      </w:r>
      <w:r>
        <w:rPr>
          <w:rFonts w:ascii="Arial" w:hAnsi="Arial" w:cs="Arial"/>
        </w:rPr>
        <w:t xml:space="preserve"> May 2019).  </w:t>
      </w:r>
    </w:p>
    <w:p w14:paraId="412F77AE" w14:textId="77777777" w:rsidR="003A4ADB" w:rsidRDefault="003A4ADB" w:rsidP="006E2C50">
      <w:pPr>
        <w:rPr>
          <w:rFonts w:ascii="Arial" w:hAnsi="Arial" w:cs="Arial"/>
        </w:rPr>
      </w:pPr>
    </w:p>
    <w:p w14:paraId="787423AF" w14:textId="5F89B69C" w:rsidR="006E2C50" w:rsidRDefault="006E2C50" w:rsidP="006E2C50">
      <w:pPr>
        <w:rPr>
          <w:rFonts w:ascii="Arial" w:hAnsi="Arial" w:cs="Arial"/>
        </w:rPr>
      </w:pPr>
      <w:r>
        <w:rPr>
          <w:rFonts w:ascii="Arial" w:hAnsi="Arial" w:cs="Arial"/>
        </w:rPr>
        <w:t xml:space="preserve">UPS Problem Solvers (2019) </w:t>
      </w:r>
      <w:r w:rsidRPr="00512B70">
        <w:rPr>
          <w:rFonts w:ascii="Arial" w:hAnsi="Arial" w:cs="Arial"/>
          <w:i/>
        </w:rPr>
        <w:t>How Technology Affects Exporting.</w:t>
      </w:r>
      <w:r>
        <w:rPr>
          <w:rFonts w:ascii="Arial" w:hAnsi="Arial" w:cs="Arial"/>
        </w:rPr>
        <w:t xml:space="preserve"> Available at  :</w:t>
      </w:r>
      <w:hyperlink r:id="rId15" w:history="1">
        <w:r w:rsidRPr="00EF3470">
          <w:rPr>
            <w:rStyle w:val="Hyperlink"/>
            <w:rFonts w:ascii="Arial" w:hAnsi="Arial" w:cs="Arial"/>
          </w:rPr>
          <w:t>https://solversgb.ups.com/how-technology-affects-exporting/</w:t>
        </w:r>
      </w:hyperlink>
      <w:r>
        <w:rPr>
          <w:rFonts w:ascii="Arial" w:hAnsi="Arial" w:cs="Arial"/>
        </w:rPr>
        <w:t xml:space="preserve"> (Accessed: 7</w:t>
      </w:r>
      <w:r w:rsidRPr="00C023D0">
        <w:rPr>
          <w:rFonts w:ascii="Arial" w:hAnsi="Arial" w:cs="Arial"/>
          <w:vertAlign w:val="superscript"/>
        </w:rPr>
        <w:t>th</w:t>
      </w:r>
      <w:r>
        <w:rPr>
          <w:rFonts w:ascii="Arial" w:hAnsi="Arial" w:cs="Arial"/>
        </w:rPr>
        <w:t xml:space="preserve"> May 2019).</w:t>
      </w:r>
    </w:p>
    <w:p w14:paraId="5B3D73A0" w14:textId="77777777" w:rsidR="003A4ADB" w:rsidRDefault="003A4ADB" w:rsidP="006E39CF">
      <w:pPr>
        <w:rPr>
          <w:rFonts w:ascii="Arial" w:hAnsi="Arial" w:cs="Arial"/>
        </w:rPr>
      </w:pPr>
    </w:p>
    <w:p w14:paraId="5D411C70" w14:textId="603E9094" w:rsidR="006E39CF" w:rsidRDefault="006E39CF" w:rsidP="006E39CF">
      <w:pPr>
        <w:rPr>
          <w:rFonts w:ascii="Arial" w:hAnsi="Arial" w:cs="Arial"/>
        </w:rPr>
      </w:pPr>
      <w:r>
        <w:rPr>
          <w:rFonts w:ascii="Arial" w:hAnsi="Arial" w:cs="Arial"/>
        </w:rPr>
        <w:t xml:space="preserve">Worsham, R. (2017) </w:t>
      </w:r>
      <w:r w:rsidRPr="0063028C">
        <w:rPr>
          <w:rFonts w:ascii="Arial" w:hAnsi="Arial" w:cs="Arial"/>
          <w:i/>
        </w:rPr>
        <w:t>Environmental Factors That Impact UPS</w:t>
      </w:r>
      <w:r>
        <w:rPr>
          <w:rFonts w:ascii="Arial" w:hAnsi="Arial" w:cs="Arial"/>
        </w:rPr>
        <w:t>. Available at:</w:t>
      </w:r>
      <w:hyperlink r:id="rId16" w:history="1">
        <w:r w:rsidRPr="00EF3470">
          <w:rPr>
            <w:rStyle w:val="Hyperlink"/>
            <w:rFonts w:ascii="Arial" w:hAnsi="Arial" w:cs="Arial"/>
          </w:rPr>
          <w:t>https://bizfluent.com/list-7306577-environmental-factors-impact-ups.html</w:t>
        </w:r>
      </w:hyperlink>
      <w:r>
        <w:rPr>
          <w:rFonts w:ascii="Arial" w:hAnsi="Arial" w:cs="Arial"/>
        </w:rPr>
        <w:t xml:space="preserve"> (Accessed: 7</w:t>
      </w:r>
      <w:r w:rsidRPr="00545019">
        <w:rPr>
          <w:rFonts w:ascii="Arial" w:hAnsi="Arial" w:cs="Arial"/>
          <w:vertAlign w:val="superscript"/>
        </w:rPr>
        <w:t>th</w:t>
      </w:r>
      <w:r>
        <w:rPr>
          <w:rFonts w:ascii="Arial" w:hAnsi="Arial" w:cs="Arial"/>
        </w:rPr>
        <w:t xml:space="preserve"> May 2019). </w:t>
      </w:r>
    </w:p>
    <w:p w14:paraId="1462C58A" w14:textId="77777777" w:rsidR="00A35527" w:rsidRDefault="00A35527" w:rsidP="00EE05F1">
      <w:pPr>
        <w:rPr>
          <w:rFonts w:ascii="Arial" w:hAnsi="Arial" w:cs="Arial"/>
        </w:rPr>
      </w:pPr>
    </w:p>
    <w:p w14:paraId="7FBAFC85" w14:textId="77777777" w:rsidR="000868DC" w:rsidRDefault="000868DC" w:rsidP="00EE05F1">
      <w:pPr>
        <w:rPr>
          <w:rFonts w:ascii="Arial" w:hAnsi="Arial" w:cs="Arial"/>
        </w:rPr>
      </w:pPr>
    </w:p>
    <w:p w14:paraId="34668522" w14:textId="77777777" w:rsidR="000868DC" w:rsidRDefault="000868DC" w:rsidP="00EE05F1">
      <w:pPr>
        <w:rPr>
          <w:rFonts w:ascii="Arial" w:hAnsi="Arial" w:cs="Arial"/>
        </w:rPr>
      </w:pPr>
    </w:p>
    <w:p w14:paraId="043A4D5D" w14:textId="77777777" w:rsidR="00CA3741" w:rsidRDefault="00CA3741" w:rsidP="00EE05F1">
      <w:pPr>
        <w:rPr>
          <w:rFonts w:ascii="Arial" w:hAnsi="Arial" w:cs="Arial"/>
        </w:rPr>
      </w:pPr>
    </w:p>
    <w:p w14:paraId="56168707" w14:textId="77777777" w:rsidR="00CA3741" w:rsidRDefault="00CA3741" w:rsidP="00EE05F1">
      <w:pPr>
        <w:rPr>
          <w:rFonts w:ascii="Arial" w:hAnsi="Arial" w:cs="Arial"/>
        </w:rPr>
      </w:pPr>
    </w:p>
    <w:p w14:paraId="73CEF571" w14:textId="77777777" w:rsidR="00CA3741" w:rsidRDefault="00CA3741" w:rsidP="00EE05F1">
      <w:pPr>
        <w:rPr>
          <w:rFonts w:ascii="Arial" w:hAnsi="Arial" w:cs="Arial"/>
        </w:rPr>
      </w:pPr>
      <w:bookmarkStart w:id="24" w:name="_GoBack"/>
      <w:bookmarkEnd w:id="24"/>
    </w:p>
    <w:sectPr w:rsidR="00CA3741" w:rsidSect="002B6D5B">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988CB" w14:textId="77777777" w:rsidR="008374F1" w:rsidRDefault="008374F1" w:rsidP="00F313FB">
      <w:pPr>
        <w:spacing w:after="0" w:line="240" w:lineRule="auto"/>
      </w:pPr>
      <w:r>
        <w:separator/>
      </w:r>
    </w:p>
  </w:endnote>
  <w:endnote w:type="continuationSeparator" w:id="0">
    <w:p w14:paraId="4DAEEB2B" w14:textId="77777777" w:rsidR="008374F1" w:rsidRDefault="008374F1" w:rsidP="00F31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332772"/>
      <w:docPartObj>
        <w:docPartGallery w:val="Page Numbers (Bottom of Page)"/>
        <w:docPartUnique/>
      </w:docPartObj>
    </w:sdtPr>
    <w:sdtEndPr>
      <w:rPr>
        <w:noProof/>
      </w:rPr>
    </w:sdtEndPr>
    <w:sdtContent>
      <w:p w14:paraId="20B6EC7B" w14:textId="67013D44" w:rsidR="008F3453" w:rsidRDefault="008F34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6CF180" w14:textId="77777777" w:rsidR="008F3453" w:rsidRDefault="008F3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F15EC" w14:textId="77777777" w:rsidR="008374F1" w:rsidRDefault="008374F1" w:rsidP="00F313FB">
      <w:pPr>
        <w:spacing w:after="0" w:line="240" w:lineRule="auto"/>
      </w:pPr>
      <w:r>
        <w:separator/>
      </w:r>
    </w:p>
  </w:footnote>
  <w:footnote w:type="continuationSeparator" w:id="0">
    <w:p w14:paraId="76DC7D8F" w14:textId="77777777" w:rsidR="008374F1" w:rsidRDefault="008374F1" w:rsidP="00F31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B3A9C"/>
    <w:multiLevelType w:val="multilevel"/>
    <w:tmpl w:val="E7FAFBD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9B76FEB"/>
    <w:multiLevelType w:val="multilevel"/>
    <w:tmpl w:val="9788A9D4"/>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C0138A8"/>
    <w:multiLevelType w:val="hybridMultilevel"/>
    <w:tmpl w:val="A8DEE5C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 w15:restartNumberingAfterBreak="0">
    <w:nsid w:val="0D397CBF"/>
    <w:multiLevelType w:val="hybridMultilevel"/>
    <w:tmpl w:val="DE0024BC"/>
    <w:lvl w:ilvl="0" w:tplc="0809000F">
      <w:start w:val="1"/>
      <w:numFmt w:val="decimal"/>
      <w:lvlText w:val="%1."/>
      <w:lvlJc w:val="lef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4" w15:restartNumberingAfterBreak="0">
    <w:nsid w:val="3B1144A4"/>
    <w:multiLevelType w:val="hybridMultilevel"/>
    <w:tmpl w:val="04C658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0194C1A"/>
    <w:multiLevelType w:val="multilevel"/>
    <w:tmpl w:val="685E73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C5945AC"/>
    <w:multiLevelType w:val="multilevel"/>
    <w:tmpl w:val="2440227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6"/>
  </w:num>
  <w:num w:numId="3">
    <w:abstractNumId w:val="1"/>
  </w:num>
  <w:num w:numId="4">
    <w:abstractNumId w:val="5"/>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36"/>
    <w:rsid w:val="00000B97"/>
    <w:rsid w:val="00000ED9"/>
    <w:rsid w:val="00001C8A"/>
    <w:rsid w:val="000027EF"/>
    <w:rsid w:val="0000310D"/>
    <w:rsid w:val="00003443"/>
    <w:rsid w:val="0000355D"/>
    <w:rsid w:val="00003630"/>
    <w:rsid w:val="000037B9"/>
    <w:rsid w:val="00004735"/>
    <w:rsid w:val="00005612"/>
    <w:rsid w:val="00005C0A"/>
    <w:rsid w:val="00006EA7"/>
    <w:rsid w:val="00006FDB"/>
    <w:rsid w:val="00007222"/>
    <w:rsid w:val="00007501"/>
    <w:rsid w:val="000076EA"/>
    <w:rsid w:val="00007B1A"/>
    <w:rsid w:val="00010155"/>
    <w:rsid w:val="00010244"/>
    <w:rsid w:val="00010ED9"/>
    <w:rsid w:val="000111C7"/>
    <w:rsid w:val="0001185B"/>
    <w:rsid w:val="00011C53"/>
    <w:rsid w:val="00011CB4"/>
    <w:rsid w:val="00012814"/>
    <w:rsid w:val="00012CAC"/>
    <w:rsid w:val="000133F7"/>
    <w:rsid w:val="00013EDF"/>
    <w:rsid w:val="00014417"/>
    <w:rsid w:val="00014F86"/>
    <w:rsid w:val="00016612"/>
    <w:rsid w:val="0001742C"/>
    <w:rsid w:val="000174DF"/>
    <w:rsid w:val="0002010C"/>
    <w:rsid w:val="00020932"/>
    <w:rsid w:val="00020E59"/>
    <w:rsid w:val="00022BA2"/>
    <w:rsid w:val="0002329E"/>
    <w:rsid w:val="000234C2"/>
    <w:rsid w:val="000237A7"/>
    <w:rsid w:val="00024240"/>
    <w:rsid w:val="00024277"/>
    <w:rsid w:val="000249FB"/>
    <w:rsid w:val="00024B48"/>
    <w:rsid w:val="00024CCE"/>
    <w:rsid w:val="000253A4"/>
    <w:rsid w:val="00025699"/>
    <w:rsid w:val="00025A43"/>
    <w:rsid w:val="0002679C"/>
    <w:rsid w:val="00026E9B"/>
    <w:rsid w:val="00027819"/>
    <w:rsid w:val="00027AF5"/>
    <w:rsid w:val="000302D0"/>
    <w:rsid w:val="00030A13"/>
    <w:rsid w:val="00030A2C"/>
    <w:rsid w:val="00030D1D"/>
    <w:rsid w:val="00030E4C"/>
    <w:rsid w:val="00032C27"/>
    <w:rsid w:val="00033137"/>
    <w:rsid w:val="000334B5"/>
    <w:rsid w:val="000335BE"/>
    <w:rsid w:val="00033B8E"/>
    <w:rsid w:val="00034076"/>
    <w:rsid w:val="00034254"/>
    <w:rsid w:val="00034439"/>
    <w:rsid w:val="0003553D"/>
    <w:rsid w:val="00035546"/>
    <w:rsid w:val="00035A5E"/>
    <w:rsid w:val="0003628E"/>
    <w:rsid w:val="0003710B"/>
    <w:rsid w:val="0003747C"/>
    <w:rsid w:val="00037841"/>
    <w:rsid w:val="000400F9"/>
    <w:rsid w:val="00040573"/>
    <w:rsid w:val="0004160D"/>
    <w:rsid w:val="00041B48"/>
    <w:rsid w:val="00041CFB"/>
    <w:rsid w:val="00041F26"/>
    <w:rsid w:val="00042504"/>
    <w:rsid w:val="00042B72"/>
    <w:rsid w:val="00042E34"/>
    <w:rsid w:val="000432EC"/>
    <w:rsid w:val="00043AC2"/>
    <w:rsid w:val="00043F34"/>
    <w:rsid w:val="00043F5D"/>
    <w:rsid w:val="000445BC"/>
    <w:rsid w:val="00044C02"/>
    <w:rsid w:val="00045C61"/>
    <w:rsid w:val="0004736D"/>
    <w:rsid w:val="00047EE4"/>
    <w:rsid w:val="000507BA"/>
    <w:rsid w:val="000510A0"/>
    <w:rsid w:val="00051399"/>
    <w:rsid w:val="000518FA"/>
    <w:rsid w:val="00051E25"/>
    <w:rsid w:val="00051F54"/>
    <w:rsid w:val="00051FCF"/>
    <w:rsid w:val="00052742"/>
    <w:rsid w:val="00052AD3"/>
    <w:rsid w:val="00054E75"/>
    <w:rsid w:val="00055FAB"/>
    <w:rsid w:val="00055FBC"/>
    <w:rsid w:val="000560B4"/>
    <w:rsid w:val="00056509"/>
    <w:rsid w:val="00056686"/>
    <w:rsid w:val="0005679C"/>
    <w:rsid w:val="00057BA2"/>
    <w:rsid w:val="00057DDF"/>
    <w:rsid w:val="0006004B"/>
    <w:rsid w:val="00060818"/>
    <w:rsid w:val="00061190"/>
    <w:rsid w:val="00061569"/>
    <w:rsid w:val="0006171C"/>
    <w:rsid w:val="00061890"/>
    <w:rsid w:val="00062001"/>
    <w:rsid w:val="000624F7"/>
    <w:rsid w:val="0006379C"/>
    <w:rsid w:val="000654E7"/>
    <w:rsid w:val="000659D4"/>
    <w:rsid w:val="00065BEE"/>
    <w:rsid w:val="0006615D"/>
    <w:rsid w:val="00066253"/>
    <w:rsid w:val="000672BD"/>
    <w:rsid w:val="0006758A"/>
    <w:rsid w:val="00067681"/>
    <w:rsid w:val="000678A4"/>
    <w:rsid w:val="00070489"/>
    <w:rsid w:val="00071108"/>
    <w:rsid w:val="00071B68"/>
    <w:rsid w:val="000737ED"/>
    <w:rsid w:val="00073FD6"/>
    <w:rsid w:val="0007497C"/>
    <w:rsid w:val="00074A3B"/>
    <w:rsid w:val="0007522A"/>
    <w:rsid w:val="000762C2"/>
    <w:rsid w:val="0007673C"/>
    <w:rsid w:val="00076826"/>
    <w:rsid w:val="00080A5F"/>
    <w:rsid w:val="00080D09"/>
    <w:rsid w:val="00080EE5"/>
    <w:rsid w:val="000811E6"/>
    <w:rsid w:val="000814B3"/>
    <w:rsid w:val="000814CE"/>
    <w:rsid w:val="00082548"/>
    <w:rsid w:val="000825E6"/>
    <w:rsid w:val="0008378C"/>
    <w:rsid w:val="000840EA"/>
    <w:rsid w:val="00084362"/>
    <w:rsid w:val="00085AB4"/>
    <w:rsid w:val="000868DC"/>
    <w:rsid w:val="00086CF1"/>
    <w:rsid w:val="0008722E"/>
    <w:rsid w:val="00087470"/>
    <w:rsid w:val="000876E5"/>
    <w:rsid w:val="00087B68"/>
    <w:rsid w:val="00090A11"/>
    <w:rsid w:val="00090A1A"/>
    <w:rsid w:val="0009174D"/>
    <w:rsid w:val="00091B94"/>
    <w:rsid w:val="00093F50"/>
    <w:rsid w:val="00095375"/>
    <w:rsid w:val="00095729"/>
    <w:rsid w:val="00095D9F"/>
    <w:rsid w:val="00095EF8"/>
    <w:rsid w:val="000966A3"/>
    <w:rsid w:val="00096BCE"/>
    <w:rsid w:val="00096D02"/>
    <w:rsid w:val="00096FA8"/>
    <w:rsid w:val="000973EB"/>
    <w:rsid w:val="00097A63"/>
    <w:rsid w:val="00097B54"/>
    <w:rsid w:val="000A087E"/>
    <w:rsid w:val="000A0ED6"/>
    <w:rsid w:val="000A1252"/>
    <w:rsid w:val="000A1359"/>
    <w:rsid w:val="000A1ADA"/>
    <w:rsid w:val="000A1D2B"/>
    <w:rsid w:val="000A357B"/>
    <w:rsid w:val="000A3E48"/>
    <w:rsid w:val="000A4490"/>
    <w:rsid w:val="000A45A7"/>
    <w:rsid w:val="000A5272"/>
    <w:rsid w:val="000A6362"/>
    <w:rsid w:val="000A6C5A"/>
    <w:rsid w:val="000B193B"/>
    <w:rsid w:val="000B2105"/>
    <w:rsid w:val="000B22E5"/>
    <w:rsid w:val="000B2E9F"/>
    <w:rsid w:val="000B3881"/>
    <w:rsid w:val="000B3EC3"/>
    <w:rsid w:val="000B433E"/>
    <w:rsid w:val="000B4C2B"/>
    <w:rsid w:val="000B509D"/>
    <w:rsid w:val="000B525F"/>
    <w:rsid w:val="000B569B"/>
    <w:rsid w:val="000B5AAB"/>
    <w:rsid w:val="000B6D46"/>
    <w:rsid w:val="000B7FB1"/>
    <w:rsid w:val="000C0140"/>
    <w:rsid w:val="000C0860"/>
    <w:rsid w:val="000C0DC2"/>
    <w:rsid w:val="000C164D"/>
    <w:rsid w:val="000C1D50"/>
    <w:rsid w:val="000C2033"/>
    <w:rsid w:val="000C250C"/>
    <w:rsid w:val="000C42F5"/>
    <w:rsid w:val="000C4385"/>
    <w:rsid w:val="000C473C"/>
    <w:rsid w:val="000C4E42"/>
    <w:rsid w:val="000C5034"/>
    <w:rsid w:val="000C5A5B"/>
    <w:rsid w:val="000C5EDE"/>
    <w:rsid w:val="000C616B"/>
    <w:rsid w:val="000C617C"/>
    <w:rsid w:val="000C6E40"/>
    <w:rsid w:val="000C7260"/>
    <w:rsid w:val="000C7E09"/>
    <w:rsid w:val="000D02AD"/>
    <w:rsid w:val="000D08BA"/>
    <w:rsid w:val="000D09AA"/>
    <w:rsid w:val="000D12BA"/>
    <w:rsid w:val="000D18F7"/>
    <w:rsid w:val="000D2075"/>
    <w:rsid w:val="000D28D1"/>
    <w:rsid w:val="000D2C86"/>
    <w:rsid w:val="000D2FA0"/>
    <w:rsid w:val="000D42E2"/>
    <w:rsid w:val="000D4CC2"/>
    <w:rsid w:val="000D5385"/>
    <w:rsid w:val="000D549B"/>
    <w:rsid w:val="000D55DF"/>
    <w:rsid w:val="000D56E9"/>
    <w:rsid w:val="000D6510"/>
    <w:rsid w:val="000D672A"/>
    <w:rsid w:val="000D726E"/>
    <w:rsid w:val="000D768E"/>
    <w:rsid w:val="000E0968"/>
    <w:rsid w:val="000E189C"/>
    <w:rsid w:val="000E20C6"/>
    <w:rsid w:val="000E2C6D"/>
    <w:rsid w:val="000E361D"/>
    <w:rsid w:val="000E385E"/>
    <w:rsid w:val="000E4CA6"/>
    <w:rsid w:val="000E4E92"/>
    <w:rsid w:val="000E523F"/>
    <w:rsid w:val="000E559F"/>
    <w:rsid w:val="000E6451"/>
    <w:rsid w:val="000E6B5C"/>
    <w:rsid w:val="000E7110"/>
    <w:rsid w:val="000E73C5"/>
    <w:rsid w:val="000E76D1"/>
    <w:rsid w:val="000E7AE3"/>
    <w:rsid w:val="000F0E0B"/>
    <w:rsid w:val="000F224D"/>
    <w:rsid w:val="000F2362"/>
    <w:rsid w:val="000F3818"/>
    <w:rsid w:val="000F4562"/>
    <w:rsid w:val="000F475F"/>
    <w:rsid w:val="000F4D38"/>
    <w:rsid w:val="000F4D73"/>
    <w:rsid w:val="000F50BB"/>
    <w:rsid w:val="000F5F1D"/>
    <w:rsid w:val="000F61F5"/>
    <w:rsid w:val="000F6739"/>
    <w:rsid w:val="000F68AF"/>
    <w:rsid w:val="000F6BCE"/>
    <w:rsid w:val="000F6C7D"/>
    <w:rsid w:val="000F6DE0"/>
    <w:rsid w:val="00100026"/>
    <w:rsid w:val="001003AB"/>
    <w:rsid w:val="001008A4"/>
    <w:rsid w:val="0010196B"/>
    <w:rsid w:val="00101CC5"/>
    <w:rsid w:val="001022C1"/>
    <w:rsid w:val="00102302"/>
    <w:rsid w:val="001023DB"/>
    <w:rsid w:val="0010259C"/>
    <w:rsid w:val="00102B0B"/>
    <w:rsid w:val="00102BD2"/>
    <w:rsid w:val="001031AA"/>
    <w:rsid w:val="001037F2"/>
    <w:rsid w:val="00103E82"/>
    <w:rsid w:val="0010454C"/>
    <w:rsid w:val="00104B52"/>
    <w:rsid w:val="00105072"/>
    <w:rsid w:val="001050D6"/>
    <w:rsid w:val="00105677"/>
    <w:rsid w:val="0010685B"/>
    <w:rsid w:val="00107F49"/>
    <w:rsid w:val="00107FE0"/>
    <w:rsid w:val="0011044B"/>
    <w:rsid w:val="001106C2"/>
    <w:rsid w:val="00110DD9"/>
    <w:rsid w:val="00111DB8"/>
    <w:rsid w:val="0011201A"/>
    <w:rsid w:val="00113145"/>
    <w:rsid w:val="0011344F"/>
    <w:rsid w:val="001135B0"/>
    <w:rsid w:val="00113B81"/>
    <w:rsid w:val="00113BCB"/>
    <w:rsid w:val="00113FDB"/>
    <w:rsid w:val="00114284"/>
    <w:rsid w:val="001148BE"/>
    <w:rsid w:val="00114927"/>
    <w:rsid w:val="00114E1B"/>
    <w:rsid w:val="0011533A"/>
    <w:rsid w:val="0011614A"/>
    <w:rsid w:val="0011626B"/>
    <w:rsid w:val="001162CC"/>
    <w:rsid w:val="00116C5B"/>
    <w:rsid w:val="00116EB2"/>
    <w:rsid w:val="0011784B"/>
    <w:rsid w:val="00117E30"/>
    <w:rsid w:val="00121F2E"/>
    <w:rsid w:val="00122507"/>
    <w:rsid w:val="00122AC8"/>
    <w:rsid w:val="00123435"/>
    <w:rsid w:val="00123AC1"/>
    <w:rsid w:val="001242BB"/>
    <w:rsid w:val="00124390"/>
    <w:rsid w:val="00124ADA"/>
    <w:rsid w:val="001256F5"/>
    <w:rsid w:val="00125F0D"/>
    <w:rsid w:val="001261AF"/>
    <w:rsid w:val="001264C7"/>
    <w:rsid w:val="0012657C"/>
    <w:rsid w:val="00126B91"/>
    <w:rsid w:val="0012707D"/>
    <w:rsid w:val="001277FD"/>
    <w:rsid w:val="00130247"/>
    <w:rsid w:val="00130B60"/>
    <w:rsid w:val="001314F9"/>
    <w:rsid w:val="00131A7C"/>
    <w:rsid w:val="00131AED"/>
    <w:rsid w:val="00131D2A"/>
    <w:rsid w:val="001326F7"/>
    <w:rsid w:val="00132F89"/>
    <w:rsid w:val="0013385A"/>
    <w:rsid w:val="001345A7"/>
    <w:rsid w:val="00135ACC"/>
    <w:rsid w:val="00135F6F"/>
    <w:rsid w:val="0013622F"/>
    <w:rsid w:val="00136248"/>
    <w:rsid w:val="00136CE2"/>
    <w:rsid w:val="00136F58"/>
    <w:rsid w:val="00137499"/>
    <w:rsid w:val="0013781E"/>
    <w:rsid w:val="001425EE"/>
    <w:rsid w:val="00142DC2"/>
    <w:rsid w:val="00142F3C"/>
    <w:rsid w:val="001431BE"/>
    <w:rsid w:val="00143D40"/>
    <w:rsid w:val="00144113"/>
    <w:rsid w:val="001447CD"/>
    <w:rsid w:val="00144B03"/>
    <w:rsid w:val="00144FE1"/>
    <w:rsid w:val="001457B3"/>
    <w:rsid w:val="00145DE5"/>
    <w:rsid w:val="0014641F"/>
    <w:rsid w:val="0014655B"/>
    <w:rsid w:val="001472D1"/>
    <w:rsid w:val="001515AA"/>
    <w:rsid w:val="00153CD3"/>
    <w:rsid w:val="00154CB6"/>
    <w:rsid w:val="00155294"/>
    <w:rsid w:val="001564E5"/>
    <w:rsid w:val="00157243"/>
    <w:rsid w:val="00157311"/>
    <w:rsid w:val="00160728"/>
    <w:rsid w:val="00160A74"/>
    <w:rsid w:val="00161659"/>
    <w:rsid w:val="0016186C"/>
    <w:rsid w:val="001621C7"/>
    <w:rsid w:val="00162575"/>
    <w:rsid w:val="0016277E"/>
    <w:rsid w:val="00163309"/>
    <w:rsid w:val="00164AA0"/>
    <w:rsid w:val="00164C75"/>
    <w:rsid w:val="00164D05"/>
    <w:rsid w:val="00164F63"/>
    <w:rsid w:val="00165694"/>
    <w:rsid w:val="00170459"/>
    <w:rsid w:val="00170AEB"/>
    <w:rsid w:val="0017129D"/>
    <w:rsid w:val="00172B10"/>
    <w:rsid w:val="00172C14"/>
    <w:rsid w:val="00173AFD"/>
    <w:rsid w:val="00173CC9"/>
    <w:rsid w:val="00173E6F"/>
    <w:rsid w:val="00174870"/>
    <w:rsid w:val="00174A37"/>
    <w:rsid w:val="00174D2F"/>
    <w:rsid w:val="00174F18"/>
    <w:rsid w:val="001751DF"/>
    <w:rsid w:val="0017572B"/>
    <w:rsid w:val="00175BB5"/>
    <w:rsid w:val="00175CEE"/>
    <w:rsid w:val="0017614F"/>
    <w:rsid w:val="00176A79"/>
    <w:rsid w:val="00176B45"/>
    <w:rsid w:val="00176D02"/>
    <w:rsid w:val="00176D9D"/>
    <w:rsid w:val="0017760A"/>
    <w:rsid w:val="001802E8"/>
    <w:rsid w:val="00181056"/>
    <w:rsid w:val="001816C7"/>
    <w:rsid w:val="00182F62"/>
    <w:rsid w:val="0018305F"/>
    <w:rsid w:val="001830D8"/>
    <w:rsid w:val="001837C8"/>
    <w:rsid w:val="00183DBB"/>
    <w:rsid w:val="00184169"/>
    <w:rsid w:val="001847BD"/>
    <w:rsid w:val="00185337"/>
    <w:rsid w:val="00185620"/>
    <w:rsid w:val="00185717"/>
    <w:rsid w:val="00187212"/>
    <w:rsid w:val="001874EA"/>
    <w:rsid w:val="00187933"/>
    <w:rsid w:val="001903B3"/>
    <w:rsid w:val="001907BF"/>
    <w:rsid w:val="0019129E"/>
    <w:rsid w:val="001917CB"/>
    <w:rsid w:val="00192CBC"/>
    <w:rsid w:val="00192E32"/>
    <w:rsid w:val="00193520"/>
    <w:rsid w:val="001941BF"/>
    <w:rsid w:val="001942E4"/>
    <w:rsid w:val="00194B7D"/>
    <w:rsid w:val="0019626C"/>
    <w:rsid w:val="00196A5B"/>
    <w:rsid w:val="00196FE7"/>
    <w:rsid w:val="00197CDC"/>
    <w:rsid w:val="001A1C1E"/>
    <w:rsid w:val="001A25BF"/>
    <w:rsid w:val="001A27D8"/>
    <w:rsid w:val="001A348F"/>
    <w:rsid w:val="001A3E68"/>
    <w:rsid w:val="001A4253"/>
    <w:rsid w:val="001A4290"/>
    <w:rsid w:val="001A4C28"/>
    <w:rsid w:val="001A5B15"/>
    <w:rsid w:val="001A606F"/>
    <w:rsid w:val="001A6235"/>
    <w:rsid w:val="001A78F2"/>
    <w:rsid w:val="001A793E"/>
    <w:rsid w:val="001A7CFC"/>
    <w:rsid w:val="001A7DA1"/>
    <w:rsid w:val="001B00B9"/>
    <w:rsid w:val="001B2F01"/>
    <w:rsid w:val="001B3F9F"/>
    <w:rsid w:val="001B3FEE"/>
    <w:rsid w:val="001B43A2"/>
    <w:rsid w:val="001B4A10"/>
    <w:rsid w:val="001B4D7A"/>
    <w:rsid w:val="001B5F7D"/>
    <w:rsid w:val="001B6B5E"/>
    <w:rsid w:val="001B757A"/>
    <w:rsid w:val="001B7628"/>
    <w:rsid w:val="001B78C7"/>
    <w:rsid w:val="001B7A47"/>
    <w:rsid w:val="001B7FCB"/>
    <w:rsid w:val="001C01B8"/>
    <w:rsid w:val="001C023E"/>
    <w:rsid w:val="001C0275"/>
    <w:rsid w:val="001C05DC"/>
    <w:rsid w:val="001C1860"/>
    <w:rsid w:val="001C1987"/>
    <w:rsid w:val="001C222E"/>
    <w:rsid w:val="001C2322"/>
    <w:rsid w:val="001C28B1"/>
    <w:rsid w:val="001C2CB4"/>
    <w:rsid w:val="001C309B"/>
    <w:rsid w:val="001C42D7"/>
    <w:rsid w:val="001C456E"/>
    <w:rsid w:val="001C4818"/>
    <w:rsid w:val="001C5921"/>
    <w:rsid w:val="001C6144"/>
    <w:rsid w:val="001C6759"/>
    <w:rsid w:val="001C68EF"/>
    <w:rsid w:val="001C7AB3"/>
    <w:rsid w:val="001C7C15"/>
    <w:rsid w:val="001D09F7"/>
    <w:rsid w:val="001D0E6D"/>
    <w:rsid w:val="001D0FB5"/>
    <w:rsid w:val="001D22A0"/>
    <w:rsid w:val="001D2761"/>
    <w:rsid w:val="001D383D"/>
    <w:rsid w:val="001D4187"/>
    <w:rsid w:val="001D426F"/>
    <w:rsid w:val="001D43B2"/>
    <w:rsid w:val="001D4BC2"/>
    <w:rsid w:val="001D513A"/>
    <w:rsid w:val="001D54C7"/>
    <w:rsid w:val="001D6ACD"/>
    <w:rsid w:val="001D6CCC"/>
    <w:rsid w:val="001D7458"/>
    <w:rsid w:val="001D7817"/>
    <w:rsid w:val="001D79B0"/>
    <w:rsid w:val="001D7CAF"/>
    <w:rsid w:val="001D7D4E"/>
    <w:rsid w:val="001E075A"/>
    <w:rsid w:val="001E0781"/>
    <w:rsid w:val="001E0EC9"/>
    <w:rsid w:val="001E10A8"/>
    <w:rsid w:val="001E130B"/>
    <w:rsid w:val="001E2871"/>
    <w:rsid w:val="001E34B4"/>
    <w:rsid w:val="001E3C64"/>
    <w:rsid w:val="001E3E28"/>
    <w:rsid w:val="001E447E"/>
    <w:rsid w:val="001E475B"/>
    <w:rsid w:val="001E4966"/>
    <w:rsid w:val="001E5DE2"/>
    <w:rsid w:val="001E651F"/>
    <w:rsid w:val="001E7AD3"/>
    <w:rsid w:val="001F058C"/>
    <w:rsid w:val="001F0647"/>
    <w:rsid w:val="001F0B76"/>
    <w:rsid w:val="001F0B7E"/>
    <w:rsid w:val="001F0C41"/>
    <w:rsid w:val="001F12A4"/>
    <w:rsid w:val="001F19D3"/>
    <w:rsid w:val="001F2CC5"/>
    <w:rsid w:val="001F3203"/>
    <w:rsid w:val="001F3219"/>
    <w:rsid w:val="001F3EF8"/>
    <w:rsid w:val="001F4023"/>
    <w:rsid w:val="001F5CAF"/>
    <w:rsid w:val="001F5E0C"/>
    <w:rsid w:val="001F5EFD"/>
    <w:rsid w:val="001F6126"/>
    <w:rsid w:val="001F6324"/>
    <w:rsid w:val="001F6AC1"/>
    <w:rsid w:val="001F6B3A"/>
    <w:rsid w:val="001F6C91"/>
    <w:rsid w:val="001F6F15"/>
    <w:rsid w:val="001F7023"/>
    <w:rsid w:val="001F73B8"/>
    <w:rsid w:val="0020042A"/>
    <w:rsid w:val="002009E8"/>
    <w:rsid w:val="00201474"/>
    <w:rsid w:val="00201671"/>
    <w:rsid w:val="00201768"/>
    <w:rsid w:val="00201A72"/>
    <w:rsid w:val="00201AE9"/>
    <w:rsid w:val="00201DB7"/>
    <w:rsid w:val="00201FB0"/>
    <w:rsid w:val="002027C3"/>
    <w:rsid w:val="0020356B"/>
    <w:rsid w:val="00203CBC"/>
    <w:rsid w:val="00203D9C"/>
    <w:rsid w:val="002050E9"/>
    <w:rsid w:val="00205381"/>
    <w:rsid w:val="00205DDF"/>
    <w:rsid w:val="0020671D"/>
    <w:rsid w:val="00207669"/>
    <w:rsid w:val="00207F49"/>
    <w:rsid w:val="00210121"/>
    <w:rsid w:val="002112D3"/>
    <w:rsid w:val="0021168A"/>
    <w:rsid w:val="00212191"/>
    <w:rsid w:val="00212491"/>
    <w:rsid w:val="00212DF0"/>
    <w:rsid w:val="00213070"/>
    <w:rsid w:val="002132D1"/>
    <w:rsid w:val="00213396"/>
    <w:rsid w:val="00213F22"/>
    <w:rsid w:val="0021408C"/>
    <w:rsid w:val="0021470B"/>
    <w:rsid w:val="002158FC"/>
    <w:rsid w:val="00215FEF"/>
    <w:rsid w:val="00216250"/>
    <w:rsid w:val="002167DF"/>
    <w:rsid w:val="002169C2"/>
    <w:rsid w:val="00216B6B"/>
    <w:rsid w:val="002170A2"/>
    <w:rsid w:val="002175DE"/>
    <w:rsid w:val="002203B6"/>
    <w:rsid w:val="00220427"/>
    <w:rsid w:val="002210F2"/>
    <w:rsid w:val="00221D10"/>
    <w:rsid w:val="00222223"/>
    <w:rsid w:val="002222DC"/>
    <w:rsid w:val="002224BC"/>
    <w:rsid w:val="002228DB"/>
    <w:rsid w:val="00223ED1"/>
    <w:rsid w:val="0022445A"/>
    <w:rsid w:val="002248C8"/>
    <w:rsid w:val="0022535F"/>
    <w:rsid w:val="00225825"/>
    <w:rsid w:val="002266B6"/>
    <w:rsid w:val="00226A1D"/>
    <w:rsid w:val="0022747B"/>
    <w:rsid w:val="002313DC"/>
    <w:rsid w:val="0023164C"/>
    <w:rsid w:val="00231E00"/>
    <w:rsid w:val="00231E3C"/>
    <w:rsid w:val="002321AB"/>
    <w:rsid w:val="002322BF"/>
    <w:rsid w:val="00232441"/>
    <w:rsid w:val="00232CEA"/>
    <w:rsid w:val="00232FB0"/>
    <w:rsid w:val="00232FE6"/>
    <w:rsid w:val="002331D6"/>
    <w:rsid w:val="002338C1"/>
    <w:rsid w:val="00233E50"/>
    <w:rsid w:val="00234D97"/>
    <w:rsid w:val="00234EA7"/>
    <w:rsid w:val="0023593A"/>
    <w:rsid w:val="00235C57"/>
    <w:rsid w:val="00236368"/>
    <w:rsid w:val="00237A41"/>
    <w:rsid w:val="00237BC4"/>
    <w:rsid w:val="0024059A"/>
    <w:rsid w:val="002405B8"/>
    <w:rsid w:val="00240BDD"/>
    <w:rsid w:val="00240C0C"/>
    <w:rsid w:val="00241298"/>
    <w:rsid w:val="002418FB"/>
    <w:rsid w:val="002444D0"/>
    <w:rsid w:val="002444F1"/>
    <w:rsid w:val="002449F9"/>
    <w:rsid w:val="00244B97"/>
    <w:rsid w:val="00244DA3"/>
    <w:rsid w:val="0024509A"/>
    <w:rsid w:val="002450C6"/>
    <w:rsid w:val="00246207"/>
    <w:rsid w:val="00246C29"/>
    <w:rsid w:val="00246D49"/>
    <w:rsid w:val="002471BE"/>
    <w:rsid w:val="002476F7"/>
    <w:rsid w:val="00247754"/>
    <w:rsid w:val="00250CBC"/>
    <w:rsid w:val="00250DF8"/>
    <w:rsid w:val="00250E1F"/>
    <w:rsid w:val="00252789"/>
    <w:rsid w:val="00252E96"/>
    <w:rsid w:val="00253A2F"/>
    <w:rsid w:val="00256331"/>
    <w:rsid w:val="00256A2D"/>
    <w:rsid w:val="0025711A"/>
    <w:rsid w:val="00260509"/>
    <w:rsid w:val="00260A95"/>
    <w:rsid w:val="0026248D"/>
    <w:rsid w:val="0026268A"/>
    <w:rsid w:val="002627D9"/>
    <w:rsid w:val="0026284C"/>
    <w:rsid w:val="00262ED0"/>
    <w:rsid w:val="002630AD"/>
    <w:rsid w:val="00263D1D"/>
    <w:rsid w:val="00264E04"/>
    <w:rsid w:val="002656DA"/>
    <w:rsid w:val="00265B7C"/>
    <w:rsid w:val="00265D6A"/>
    <w:rsid w:val="00270463"/>
    <w:rsid w:val="002704BE"/>
    <w:rsid w:val="0027078E"/>
    <w:rsid w:val="0027097D"/>
    <w:rsid w:val="00270C20"/>
    <w:rsid w:val="0027111B"/>
    <w:rsid w:val="002711C2"/>
    <w:rsid w:val="0027224D"/>
    <w:rsid w:val="00272C49"/>
    <w:rsid w:val="00273E03"/>
    <w:rsid w:val="002741D5"/>
    <w:rsid w:val="00274D9C"/>
    <w:rsid w:val="00274FDB"/>
    <w:rsid w:val="00275391"/>
    <w:rsid w:val="002801BD"/>
    <w:rsid w:val="00280D0C"/>
    <w:rsid w:val="00281821"/>
    <w:rsid w:val="002820CE"/>
    <w:rsid w:val="002821AF"/>
    <w:rsid w:val="00283407"/>
    <w:rsid w:val="0028364F"/>
    <w:rsid w:val="00284544"/>
    <w:rsid w:val="00284A14"/>
    <w:rsid w:val="00286FF6"/>
    <w:rsid w:val="002876EA"/>
    <w:rsid w:val="002879C4"/>
    <w:rsid w:val="00287D73"/>
    <w:rsid w:val="0029013B"/>
    <w:rsid w:val="0029170E"/>
    <w:rsid w:val="00291B4C"/>
    <w:rsid w:val="00291F62"/>
    <w:rsid w:val="0029211C"/>
    <w:rsid w:val="00292E5E"/>
    <w:rsid w:val="00293184"/>
    <w:rsid w:val="0029382B"/>
    <w:rsid w:val="002939E3"/>
    <w:rsid w:val="00293CFC"/>
    <w:rsid w:val="0029425B"/>
    <w:rsid w:val="002950AC"/>
    <w:rsid w:val="0029553C"/>
    <w:rsid w:val="00295BB5"/>
    <w:rsid w:val="00295CF5"/>
    <w:rsid w:val="002968EA"/>
    <w:rsid w:val="00296B48"/>
    <w:rsid w:val="002972A1"/>
    <w:rsid w:val="002A03BC"/>
    <w:rsid w:val="002A06DB"/>
    <w:rsid w:val="002A1484"/>
    <w:rsid w:val="002A258C"/>
    <w:rsid w:val="002A2D95"/>
    <w:rsid w:val="002A3172"/>
    <w:rsid w:val="002A365D"/>
    <w:rsid w:val="002A39D6"/>
    <w:rsid w:val="002A3F63"/>
    <w:rsid w:val="002A471D"/>
    <w:rsid w:val="002A4B30"/>
    <w:rsid w:val="002A51AB"/>
    <w:rsid w:val="002A53AA"/>
    <w:rsid w:val="002A5C0B"/>
    <w:rsid w:val="002A5FAC"/>
    <w:rsid w:val="002A6CFC"/>
    <w:rsid w:val="002A7883"/>
    <w:rsid w:val="002A7CB6"/>
    <w:rsid w:val="002A7F55"/>
    <w:rsid w:val="002B0668"/>
    <w:rsid w:val="002B19A2"/>
    <w:rsid w:val="002B1F7C"/>
    <w:rsid w:val="002B2195"/>
    <w:rsid w:val="002B2814"/>
    <w:rsid w:val="002B31EC"/>
    <w:rsid w:val="002B3F7C"/>
    <w:rsid w:val="002B505C"/>
    <w:rsid w:val="002B6AC6"/>
    <w:rsid w:val="002B6D5B"/>
    <w:rsid w:val="002B7067"/>
    <w:rsid w:val="002B7244"/>
    <w:rsid w:val="002B7304"/>
    <w:rsid w:val="002B7AEC"/>
    <w:rsid w:val="002C1791"/>
    <w:rsid w:val="002C20DF"/>
    <w:rsid w:val="002C2642"/>
    <w:rsid w:val="002C2A28"/>
    <w:rsid w:val="002C2CA3"/>
    <w:rsid w:val="002C3273"/>
    <w:rsid w:val="002C4533"/>
    <w:rsid w:val="002C4A8D"/>
    <w:rsid w:val="002C5004"/>
    <w:rsid w:val="002C5B75"/>
    <w:rsid w:val="002C616E"/>
    <w:rsid w:val="002C6680"/>
    <w:rsid w:val="002C76DC"/>
    <w:rsid w:val="002C77D3"/>
    <w:rsid w:val="002C7844"/>
    <w:rsid w:val="002D01D2"/>
    <w:rsid w:val="002D074C"/>
    <w:rsid w:val="002D1649"/>
    <w:rsid w:val="002D1DC5"/>
    <w:rsid w:val="002D2F03"/>
    <w:rsid w:val="002D4393"/>
    <w:rsid w:val="002D4795"/>
    <w:rsid w:val="002D5B5A"/>
    <w:rsid w:val="002D66E8"/>
    <w:rsid w:val="002D6866"/>
    <w:rsid w:val="002D708E"/>
    <w:rsid w:val="002D71B6"/>
    <w:rsid w:val="002D790B"/>
    <w:rsid w:val="002D7DD4"/>
    <w:rsid w:val="002E046C"/>
    <w:rsid w:val="002E0A73"/>
    <w:rsid w:val="002E1885"/>
    <w:rsid w:val="002E1DC6"/>
    <w:rsid w:val="002E21BA"/>
    <w:rsid w:val="002E2C27"/>
    <w:rsid w:val="002E3E42"/>
    <w:rsid w:val="002E402F"/>
    <w:rsid w:val="002E4783"/>
    <w:rsid w:val="002E5ECF"/>
    <w:rsid w:val="002E5F76"/>
    <w:rsid w:val="002E60B6"/>
    <w:rsid w:val="002E68DE"/>
    <w:rsid w:val="002E6C63"/>
    <w:rsid w:val="002E6C6A"/>
    <w:rsid w:val="002E74E3"/>
    <w:rsid w:val="002E7782"/>
    <w:rsid w:val="002F0F5F"/>
    <w:rsid w:val="002F1AE8"/>
    <w:rsid w:val="002F1D95"/>
    <w:rsid w:val="002F1F30"/>
    <w:rsid w:val="002F3772"/>
    <w:rsid w:val="002F3967"/>
    <w:rsid w:val="002F3A8D"/>
    <w:rsid w:val="002F4402"/>
    <w:rsid w:val="002F62BB"/>
    <w:rsid w:val="00300165"/>
    <w:rsid w:val="00300AC8"/>
    <w:rsid w:val="0030146B"/>
    <w:rsid w:val="00301950"/>
    <w:rsid w:val="00301BB0"/>
    <w:rsid w:val="00302003"/>
    <w:rsid w:val="0030313D"/>
    <w:rsid w:val="00303542"/>
    <w:rsid w:val="0030359F"/>
    <w:rsid w:val="0030446B"/>
    <w:rsid w:val="003048F6"/>
    <w:rsid w:val="0030597A"/>
    <w:rsid w:val="00305EF4"/>
    <w:rsid w:val="00306DF2"/>
    <w:rsid w:val="003074C4"/>
    <w:rsid w:val="00307BEA"/>
    <w:rsid w:val="00310D7B"/>
    <w:rsid w:val="00310E49"/>
    <w:rsid w:val="003125BD"/>
    <w:rsid w:val="00312C76"/>
    <w:rsid w:val="00312E03"/>
    <w:rsid w:val="00312E35"/>
    <w:rsid w:val="00312F87"/>
    <w:rsid w:val="00313806"/>
    <w:rsid w:val="00313A27"/>
    <w:rsid w:val="003141F7"/>
    <w:rsid w:val="003149D6"/>
    <w:rsid w:val="0031542E"/>
    <w:rsid w:val="00315C63"/>
    <w:rsid w:val="00315C99"/>
    <w:rsid w:val="00316276"/>
    <w:rsid w:val="00316B03"/>
    <w:rsid w:val="00316BE7"/>
    <w:rsid w:val="00316C93"/>
    <w:rsid w:val="0031732E"/>
    <w:rsid w:val="003177B5"/>
    <w:rsid w:val="003178DC"/>
    <w:rsid w:val="00317B6B"/>
    <w:rsid w:val="00320579"/>
    <w:rsid w:val="00320716"/>
    <w:rsid w:val="00320F06"/>
    <w:rsid w:val="00321520"/>
    <w:rsid w:val="003216EC"/>
    <w:rsid w:val="0032295B"/>
    <w:rsid w:val="0032386D"/>
    <w:rsid w:val="00323987"/>
    <w:rsid w:val="003245BE"/>
    <w:rsid w:val="00324673"/>
    <w:rsid w:val="00325273"/>
    <w:rsid w:val="0032552E"/>
    <w:rsid w:val="00325E98"/>
    <w:rsid w:val="00325EB9"/>
    <w:rsid w:val="00326901"/>
    <w:rsid w:val="003272CE"/>
    <w:rsid w:val="00327A00"/>
    <w:rsid w:val="003301DC"/>
    <w:rsid w:val="003319B6"/>
    <w:rsid w:val="00331A17"/>
    <w:rsid w:val="0033271C"/>
    <w:rsid w:val="00332AC0"/>
    <w:rsid w:val="00332B28"/>
    <w:rsid w:val="00332C1D"/>
    <w:rsid w:val="00332FD9"/>
    <w:rsid w:val="00334165"/>
    <w:rsid w:val="00334F3E"/>
    <w:rsid w:val="00335135"/>
    <w:rsid w:val="00335706"/>
    <w:rsid w:val="00335FD6"/>
    <w:rsid w:val="00336B6F"/>
    <w:rsid w:val="00336DC2"/>
    <w:rsid w:val="00337A0D"/>
    <w:rsid w:val="00340452"/>
    <w:rsid w:val="0034087B"/>
    <w:rsid w:val="0034184E"/>
    <w:rsid w:val="00341D99"/>
    <w:rsid w:val="00343C39"/>
    <w:rsid w:val="00344BCD"/>
    <w:rsid w:val="003457F4"/>
    <w:rsid w:val="003459FC"/>
    <w:rsid w:val="00345ACA"/>
    <w:rsid w:val="00345DF4"/>
    <w:rsid w:val="003467CF"/>
    <w:rsid w:val="00346D5E"/>
    <w:rsid w:val="00346DE2"/>
    <w:rsid w:val="00346F67"/>
    <w:rsid w:val="00347762"/>
    <w:rsid w:val="00350D7D"/>
    <w:rsid w:val="00352E60"/>
    <w:rsid w:val="00353C3D"/>
    <w:rsid w:val="003545A7"/>
    <w:rsid w:val="0035579B"/>
    <w:rsid w:val="00355B61"/>
    <w:rsid w:val="00356586"/>
    <w:rsid w:val="00357199"/>
    <w:rsid w:val="0035791A"/>
    <w:rsid w:val="00360A99"/>
    <w:rsid w:val="00361BB9"/>
    <w:rsid w:val="00362005"/>
    <w:rsid w:val="00362999"/>
    <w:rsid w:val="00362E40"/>
    <w:rsid w:val="00362EBF"/>
    <w:rsid w:val="00362F5B"/>
    <w:rsid w:val="00363DF7"/>
    <w:rsid w:val="00363FFB"/>
    <w:rsid w:val="0036441F"/>
    <w:rsid w:val="00365756"/>
    <w:rsid w:val="00366055"/>
    <w:rsid w:val="00366959"/>
    <w:rsid w:val="00366F75"/>
    <w:rsid w:val="00367359"/>
    <w:rsid w:val="00367CB3"/>
    <w:rsid w:val="003703D0"/>
    <w:rsid w:val="00370846"/>
    <w:rsid w:val="00370B9E"/>
    <w:rsid w:val="00371AC3"/>
    <w:rsid w:val="00371B48"/>
    <w:rsid w:val="00371B79"/>
    <w:rsid w:val="00371C03"/>
    <w:rsid w:val="00371C6F"/>
    <w:rsid w:val="003724D8"/>
    <w:rsid w:val="00372507"/>
    <w:rsid w:val="00372627"/>
    <w:rsid w:val="003742A3"/>
    <w:rsid w:val="00374C30"/>
    <w:rsid w:val="00375C04"/>
    <w:rsid w:val="00375FF0"/>
    <w:rsid w:val="003766FF"/>
    <w:rsid w:val="00376702"/>
    <w:rsid w:val="00376C72"/>
    <w:rsid w:val="00376E19"/>
    <w:rsid w:val="0037780E"/>
    <w:rsid w:val="00377A93"/>
    <w:rsid w:val="00377DD1"/>
    <w:rsid w:val="00377ECE"/>
    <w:rsid w:val="00380703"/>
    <w:rsid w:val="00380883"/>
    <w:rsid w:val="00380EA3"/>
    <w:rsid w:val="0038213B"/>
    <w:rsid w:val="00383D71"/>
    <w:rsid w:val="00383DEE"/>
    <w:rsid w:val="00384D22"/>
    <w:rsid w:val="00384FB2"/>
    <w:rsid w:val="00385479"/>
    <w:rsid w:val="00386A5A"/>
    <w:rsid w:val="003908DD"/>
    <w:rsid w:val="00390CE6"/>
    <w:rsid w:val="00391F04"/>
    <w:rsid w:val="0039203D"/>
    <w:rsid w:val="00392F62"/>
    <w:rsid w:val="0039390C"/>
    <w:rsid w:val="00393DFF"/>
    <w:rsid w:val="0039415A"/>
    <w:rsid w:val="003941B7"/>
    <w:rsid w:val="00394A61"/>
    <w:rsid w:val="00394A84"/>
    <w:rsid w:val="00395E49"/>
    <w:rsid w:val="003960F5"/>
    <w:rsid w:val="003972F9"/>
    <w:rsid w:val="00397E08"/>
    <w:rsid w:val="003A009E"/>
    <w:rsid w:val="003A03BE"/>
    <w:rsid w:val="003A078E"/>
    <w:rsid w:val="003A0C06"/>
    <w:rsid w:val="003A0D4F"/>
    <w:rsid w:val="003A0D63"/>
    <w:rsid w:val="003A1314"/>
    <w:rsid w:val="003A2C17"/>
    <w:rsid w:val="003A2CD7"/>
    <w:rsid w:val="003A2ED4"/>
    <w:rsid w:val="003A34B6"/>
    <w:rsid w:val="003A38D3"/>
    <w:rsid w:val="003A4ADB"/>
    <w:rsid w:val="003A4F5D"/>
    <w:rsid w:val="003A556D"/>
    <w:rsid w:val="003A56BB"/>
    <w:rsid w:val="003A59A1"/>
    <w:rsid w:val="003A6187"/>
    <w:rsid w:val="003A7066"/>
    <w:rsid w:val="003A73DA"/>
    <w:rsid w:val="003A7428"/>
    <w:rsid w:val="003A74F0"/>
    <w:rsid w:val="003A7EB6"/>
    <w:rsid w:val="003A7F05"/>
    <w:rsid w:val="003B0062"/>
    <w:rsid w:val="003B0924"/>
    <w:rsid w:val="003B0BAD"/>
    <w:rsid w:val="003B1CF0"/>
    <w:rsid w:val="003B30A5"/>
    <w:rsid w:val="003B340F"/>
    <w:rsid w:val="003B3E85"/>
    <w:rsid w:val="003B4104"/>
    <w:rsid w:val="003B4462"/>
    <w:rsid w:val="003B46B5"/>
    <w:rsid w:val="003B4BA2"/>
    <w:rsid w:val="003B5862"/>
    <w:rsid w:val="003B5B4F"/>
    <w:rsid w:val="003B5CA5"/>
    <w:rsid w:val="003B5D59"/>
    <w:rsid w:val="003B6828"/>
    <w:rsid w:val="003B6DE8"/>
    <w:rsid w:val="003B7434"/>
    <w:rsid w:val="003B7A21"/>
    <w:rsid w:val="003B7E82"/>
    <w:rsid w:val="003C025E"/>
    <w:rsid w:val="003C07B0"/>
    <w:rsid w:val="003C0A8F"/>
    <w:rsid w:val="003C140A"/>
    <w:rsid w:val="003C175E"/>
    <w:rsid w:val="003C18A1"/>
    <w:rsid w:val="003C192F"/>
    <w:rsid w:val="003C29B1"/>
    <w:rsid w:val="003C32A8"/>
    <w:rsid w:val="003C3A42"/>
    <w:rsid w:val="003C3B05"/>
    <w:rsid w:val="003C3BC7"/>
    <w:rsid w:val="003C4301"/>
    <w:rsid w:val="003C5521"/>
    <w:rsid w:val="003C5CC2"/>
    <w:rsid w:val="003C6E59"/>
    <w:rsid w:val="003C735E"/>
    <w:rsid w:val="003C7489"/>
    <w:rsid w:val="003C75BD"/>
    <w:rsid w:val="003D097F"/>
    <w:rsid w:val="003D0EBE"/>
    <w:rsid w:val="003D270D"/>
    <w:rsid w:val="003D3A5F"/>
    <w:rsid w:val="003D4175"/>
    <w:rsid w:val="003D41B6"/>
    <w:rsid w:val="003D4255"/>
    <w:rsid w:val="003D45C0"/>
    <w:rsid w:val="003D5B11"/>
    <w:rsid w:val="003D752A"/>
    <w:rsid w:val="003D78A6"/>
    <w:rsid w:val="003D7A6A"/>
    <w:rsid w:val="003D7C99"/>
    <w:rsid w:val="003E0405"/>
    <w:rsid w:val="003E16AF"/>
    <w:rsid w:val="003E1CAB"/>
    <w:rsid w:val="003E1D72"/>
    <w:rsid w:val="003E24B5"/>
    <w:rsid w:val="003E26D3"/>
    <w:rsid w:val="003E307D"/>
    <w:rsid w:val="003E3147"/>
    <w:rsid w:val="003E4259"/>
    <w:rsid w:val="003E448A"/>
    <w:rsid w:val="003E616E"/>
    <w:rsid w:val="003E639E"/>
    <w:rsid w:val="003E6BE9"/>
    <w:rsid w:val="003E6E85"/>
    <w:rsid w:val="003F0005"/>
    <w:rsid w:val="003F074F"/>
    <w:rsid w:val="003F0DB9"/>
    <w:rsid w:val="003F14FF"/>
    <w:rsid w:val="003F16A4"/>
    <w:rsid w:val="003F1CAA"/>
    <w:rsid w:val="003F33C2"/>
    <w:rsid w:val="003F3A65"/>
    <w:rsid w:val="003F3CA1"/>
    <w:rsid w:val="003F46CF"/>
    <w:rsid w:val="003F5D86"/>
    <w:rsid w:val="003F5E37"/>
    <w:rsid w:val="003F7EAF"/>
    <w:rsid w:val="00401ABC"/>
    <w:rsid w:val="004022D6"/>
    <w:rsid w:val="00403A48"/>
    <w:rsid w:val="00404039"/>
    <w:rsid w:val="00404117"/>
    <w:rsid w:val="004043E2"/>
    <w:rsid w:val="004057F2"/>
    <w:rsid w:val="004059BD"/>
    <w:rsid w:val="00405E55"/>
    <w:rsid w:val="00406A57"/>
    <w:rsid w:val="00406BD0"/>
    <w:rsid w:val="00407A50"/>
    <w:rsid w:val="00407DA9"/>
    <w:rsid w:val="0041024B"/>
    <w:rsid w:val="004107DC"/>
    <w:rsid w:val="00410A39"/>
    <w:rsid w:val="00410D6A"/>
    <w:rsid w:val="00410E85"/>
    <w:rsid w:val="00411746"/>
    <w:rsid w:val="00411ABD"/>
    <w:rsid w:val="00411B78"/>
    <w:rsid w:val="0041313C"/>
    <w:rsid w:val="004141FC"/>
    <w:rsid w:val="0041422B"/>
    <w:rsid w:val="00414481"/>
    <w:rsid w:val="00415762"/>
    <w:rsid w:val="0041619E"/>
    <w:rsid w:val="00416756"/>
    <w:rsid w:val="004168EE"/>
    <w:rsid w:val="00417F39"/>
    <w:rsid w:val="004210D6"/>
    <w:rsid w:val="0042144D"/>
    <w:rsid w:val="00421657"/>
    <w:rsid w:val="004217A5"/>
    <w:rsid w:val="004221F5"/>
    <w:rsid w:val="00422642"/>
    <w:rsid w:val="00422BEE"/>
    <w:rsid w:val="00423447"/>
    <w:rsid w:val="00423CD5"/>
    <w:rsid w:val="004240FD"/>
    <w:rsid w:val="0042435A"/>
    <w:rsid w:val="00424605"/>
    <w:rsid w:val="004252CC"/>
    <w:rsid w:val="00426432"/>
    <w:rsid w:val="00426816"/>
    <w:rsid w:val="00426898"/>
    <w:rsid w:val="00426C92"/>
    <w:rsid w:val="00426EF5"/>
    <w:rsid w:val="00427032"/>
    <w:rsid w:val="0042717B"/>
    <w:rsid w:val="00427E05"/>
    <w:rsid w:val="00430287"/>
    <w:rsid w:val="0043057D"/>
    <w:rsid w:val="00430B26"/>
    <w:rsid w:val="00430DD6"/>
    <w:rsid w:val="00430E7C"/>
    <w:rsid w:val="00430EF3"/>
    <w:rsid w:val="00431D7F"/>
    <w:rsid w:val="00431EA5"/>
    <w:rsid w:val="00431FF8"/>
    <w:rsid w:val="004322B1"/>
    <w:rsid w:val="0043261D"/>
    <w:rsid w:val="00433B7B"/>
    <w:rsid w:val="004362D3"/>
    <w:rsid w:val="00436ADD"/>
    <w:rsid w:val="00436DBF"/>
    <w:rsid w:val="00436E4B"/>
    <w:rsid w:val="00437C52"/>
    <w:rsid w:val="0044098A"/>
    <w:rsid w:val="00441047"/>
    <w:rsid w:val="00441F37"/>
    <w:rsid w:val="0044211B"/>
    <w:rsid w:val="00442171"/>
    <w:rsid w:val="00443322"/>
    <w:rsid w:val="00443957"/>
    <w:rsid w:val="004439A0"/>
    <w:rsid w:val="00443D4C"/>
    <w:rsid w:val="004440F9"/>
    <w:rsid w:val="00445E99"/>
    <w:rsid w:val="00446371"/>
    <w:rsid w:val="00446764"/>
    <w:rsid w:val="00446871"/>
    <w:rsid w:val="004468A1"/>
    <w:rsid w:val="00446F22"/>
    <w:rsid w:val="00447182"/>
    <w:rsid w:val="00447707"/>
    <w:rsid w:val="0045040B"/>
    <w:rsid w:val="00451391"/>
    <w:rsid w:val="00451655"/>
    <w:rsid w:val="004521B0"/>
    <w:rsid w:val="0045223D"/>
    <w:rsid w:val="00453C18"/>
    <w:rsid w:val="00453FAD"/>
    <w:rsid w:val="0045449F"/>
    <w:rsid w:val="00454619"/>
    <w:rsid w:val="004547D5"/>
    <w:rsid w:val="00454D81"/>
    <w:rsid w:val="00454F3D"/>
    <w:rsid w:val="00455070"/>
    <w:rsid w:val="00455326"/>
    <w:rsid w:val="00455707"/>
    <w:rsid w:val="00455B3C"/>
    <w:rsid w:val="004565D8"/>
    <w:rsid w:val="004578C8"/>
    <w:rsid w:val="004602A6"/>
    <w:rsid w:val="0046084B"/>
    <w:rsid w:val="00460B37"/>
    <w:rsid w:val="00461164"/>
    <w:rsid w:val="00461320"/>
    <w:rsid w:val="0046196F"/>
    <w:rsid w:val="004626ED"/>
    <w:rsid w:val="00462FC1"/>
    <w:rsid w:val="004630AF"/>
    <w:rsid w:val="0046313A"/>
    <w:rsid w:val="004635E5"/>
    <w:rsid w:val="0046395B"/>
    <w:rsid w:val="00463B20"/>
    <w:rsid w:val="00463D0F"/>
    <w:rsid w:val="0046413F"/>
    <w:rsid w:val="00464CF3"/>
    <w:rsid w:val="00465751"/>
    <w:rsid w:val="004664EF"/>
    <w:rsid w:val="00466CD5"/>
    <w:rsid w:val="00467177"/>
    <w:rsid w:val="00467716"/>
    <w:rsid w:val="0047003E"/>
    <w:rsid w:val="004706FF"/>
    <w:rsid w:val="00472D2F"/>
    <w:rsid w:val="00473201"/>
    <w:rsid w:val="00474660"/>
    <w:rsid w:val="00475958"/>
    <w:rsid w:val="00475E64"/>
    <w:rsid w:val="00476258"/>
    <w:rsid w:val="004764B4"/>
    <w:rsid w:val="0047750B"/>
    <w:rsid w:val="00480029"/>
    <w:rsid w:val="0048050F"/>
    <w:rsid w:val="0048093D"/>
    <w:rsid w:val="00480A91"/>
    <w:rsid w:val="00480AEE"/>
    <w:rsid w:val="00481420"/>
    <w:rsid w:val="00481885"/>
    <w:rsid w:val="004821EF"/>
    <w:rsid w:val="0048283A"/>
    <w:rsid w:val="0048287F"/>
    <w:rsid w:val="0048351E"/>
    <w:rsid w:val="0048366B"/>
    <w:rsid w:val="004847FB"/>
    <w:rsid w:val="00484C3E"/>
    <w:rsid w:val="00485A21"/>
    <w:rsid w:val="00485D6E"/>
    <w:rsid w:val="00486290"/>
    <w:rsid w:val="0048629E"/>
    <w:rsid w:val="00487558"/>
    <w:rsid w:val="0048755F"/>
    <w:rsid w:val="004876CE"/>
    <w:rsid w:val="00487741"/>
    <w:rsid w:val="00487E9A"/>
    <w:rsid w:val="00487FD4"/>
    <w:rsid w:val="00491EC1"/>
    <w:rsid w:val="00492504"/>
    <w:rsid w:val="004932AE"/>
    <w:rsid w:val="00493AC1"/>
    <w:rsid w:val="00493E29"/>
    <w:rsid w:val="00493EAB"/>
    <w:rsid w:val="00494133"/>
    <w:rsid w:val="0049481B"/>
    <w:rsid w:val="004951BD"/>
    <w:rsid w:val="00495B1A"/>
    <w:rsid w:val="00495F9C"/>
    <w:rsid w:val="0049659C"/>
    <w:rsid w:val="00496607"/>
    <w:rsid w:val="004974C9"/>
    <w:rsid w:val="004A049A"/>
    <w:rsid w:val="004A0DC5"/>
    <w:rsid w:val="004A1E1B"/>
    <w:rsid w:val="004A2298"/>
    <w:rsid w:val="004A2FC6"/>
    <w:rsid w:val="004A320E"/>
    <w:rsid w:val="004A3B1A"/>
    <w:rsid w:val="004A3F9C"/>
    <w:rsid w:val="004A414E"/>
    <w:rsid w:val="004A4A28"/>
    <w:rsid w:val="004A569C"/>
    <w:rsid w:val="004A6C0D"/>
    <w:rsid w:val="004A6C7F"/>
    <w:rsid w:val="004A6DEF"/>
    <w:rsid w:val="004A7006"/>
    <w:rsid w:val="004A70E0"/>
    <w:rsid w:val="004A72AD"/>
    <w:rsid w:val="004A73F6"/>
    <w:rsid w:val="004A7652"/>
    <w:rsid w:val="004B0168"/>
    <w:rsid w:val="004B07B0"/>
    <w:rsid w:val="004B0B27"/>
    <w:rsid w:val="004B14BB"/>
    <w:rsid w:val="004B2301"/>
    <w:rsid w:val="004B2BA2"/>
    <w:rsid w:val="004B2E2B"/>
    <w:rsid w:val="004B38CE"/>
    <w:rsid w:val="004B3C4D"/>
    <w:rsid w:val="004B4AA6"/>
    <w:rsid w:val="004B4D61"/>
    <w:rsid w:val="004B4DE8"/>
    <w:rsid w:val="004B68B9"/>
    <w:rsid w:val="004B6BDF"/>
    <w:rsid w:val="004B7495"/>
    <w:rsid w:val="004B7A70"/>
    <w:rsid w:val="004C047C"/>
    <w:rsid w:val="004C149B"/>
    <w:rsid w:val="004C14DE"/>
    <w:rsid w:val="004C1C8D"/>
    <w:rsid w:val="004C1DED"/>
    <w:rsid w:val="004C201F"/>
    <w:rsid w:val="004C32D3"/>
    <w:rsid w:val="004C3615"/>
    <w:rsid w:val="004C3950"/>
    <w:rsid w:val="004C41B8"/>
    <w:rsid w:val="004C4B51"/>
    <w:rsid w:val="004C6BE3"/>
    <w:rsid w:val="004C6D6F"/>
    <w:rsid w:val="004C7A3C"/>
    <w:rsid w:val="004D075A"/>
    <w:rsid w:val="004D08B5"/>
    <w:rsid w:val="004D0C36"/>
    <w:rsid w:val="004D13AA"/>
    <w:rsid w:val="004D1AAF"/>
    <w:rsid w:val="004D1D6C"/>
    <w:rsid w:val="004D24DC"/>
    <w:rsid w:val="004D2792"/>
    <w:rsid w:val="004D28E0"/>
    <w:rsid w:val="004D3607"/>
    <w:rsid w:val="004D38F5"/>
    <w:rsid w:val="004D3902"/>
    <w:rsid w:val="004D39B3"/>
    <w:rsid w:val="004D3DDF"/>
    <w:rsid w:val="004D4467"/>
    <w:rsid w:val="004D4DDF"/>
    <w:rsid w:val="004D545A"/>
    <w:rsid w:val="004D59EF"/>
    <w:rsid w:val="004D5E2B"/>
    <w:rsid w:val="004D65E4"/>
    <w:rsid w:val="004D6EFA"/>
    <w:rsid w:val="004D7C86"/>
    <w:rsid w:val="004E11E7"/>
    <w:rsid w:val="004E20E1"/>
    <w:rsid w:val="004E22ED"/>
    <w:rsid w:val="004E27E8"/>
    <w:rsid w:val="004E2DFD"/>
    <w:rsid w:val="004E3195"/>
    <w:rsid w:val="004E36A7"/>
    <w:rsid w:val="004E467F"/>
    <w:rsid w:val="004E5CFA"/>
    <w:rsid w:val="004E5F5C"/>
    <w:rsid w:val="004E6B8F"/>
    <w:rsid w:val="004E6D70"/>
    <w:rsid w:val="004E6FA9"/>
    <w:rsid w:val="004E7653"/>
    <w:rsid w:val="004E79B6"/>
    <w:rsid w:val="004F02CE"/>
    <w:rsid w:val="004F033B"/>
    <w:rsid w:val="004F0945"/>
    <w:rsid w:val="004F0DCD"/>
    <w:rsid w:val="004F15A4"/>
    <w:rsid w:val="004F2363"/>
    <w:rsid w:val="004F283B"/>
    <w:rsid w:val="004F283E"/>
    <w:rsid w:val="004F2B47"/>
    <w:rsid w:val="004F2D75"/>
    <w:rsid w:val="004F2FC3"/>
    <w:rsid w:val="004F32AA"/>
    <w:rsid w:val="004F3D23"/>
    <w:rsid w:val="004F4B9B"/>
    <w:rsid w:val="004F4C34"/>
    <w:rsid w:val="004F5016"/>
    <w:rsid w:val="004F51D7"/>
    <w:rsid w:val="004F53F4"/>
    <w:rsid w:val="004F69E9"/>
    <w:rsid w:val="004F7175"/>
    <w:rsid w:val="004F7623"/>
    <w:rsid w:val="004F7D50"/>
    <w:rsid w:val="005000C4"/>
    <w:rsid w:val="00500651"/>
    <w:rsid w:val="00500851"/>
    <w:rsid w:val="00500987"/>
    <w:rsid w:val="0050103E"/>
    <w:rsid w:val="0050174B"/>
    <w:rsid w:val="00502986"/>
    <w:rsid w:val="00502DEE"/>
    <w:rsid w:val="00502EE8"/>
    <w:rsid w:val="0050336C"/>
    <w:rsid w:val="00503564"/>
    <w:rsid w:val="00503AA6"/>
    <w:rsid w:val="00503E04"/>
    <w:rsid w:val="00503E40"/>
    <w:rsid w:val="005041E2"/>
    <w:rsid w:val="00504B6D"/>
    <w:rsid w:val="00504DDB"/>
    <w:rsid w:val="00504E85"/>
    <w:rsid w:val="0050546A"/>
    <w:rsid w:val="00505DB5"/>
    <w:rsid w:val="0050655E"/>
    <w:rsid w:val="005102E8"/>
    <w:rsid w:val="005107CD"/>
    <w:rsid w:val="00510979"/>
    <w:rsid w:val="0051120A"/>
    <w:rsid w:val="0051158D"/>
    <w:rsid w:val="00511EE9"/>
    <w:rsid w:val="00512B70"/>
    <w:rsid w:val="00512C1C"/>
    <w:rsid w:val="00513BF7"/>
    <w:rsid w:val="00513D19"/>
    <w:rsid w:val="00513E77"/>
    <w:rsid w:val="005140D8"/>
    <w:rsid w:val="005142F6"/>
    <w:rsid w:val="0051541F"/>
    <w:rsid w:val="00515E40"/>
    <w:rsid w:val="00515F3A"/>
    <w:rsid w:val="005160F5"/>
    <w:rsid w:val="00516D28"/>
    <w:rsid w:val="005178F1"/>
    <w:rsid w:val="00517C0F"/>
    <w:rsid w:val="00520AE5"/>
    <w:rsid w:val="00520B16"/>
    <w:rsid w:val="005215B4"/>
    <w:rsid w:val="00522D33"/>
    <w:rsid w:val="005232B0"/>
    <w:rsid w:val="00523306"/>
    <w:rsid w:val="005235C1"/>
    <w:rsid w:val="00523F26"/>
    <w:rsid w:val="00524034"/>
    <w:rsid w:val="00525AD9"/>
    <w:rsid w:val="00525B59"/>
    <w:rsid w:val="0052746A"/>
    <w:rsid w:val="00527601"/>
    <w:rsid w:val="0053084D"/>
    <w:rsid w:val="00530910"/>
    <w:rsid w:val="00530FD2"/>
    <w:rsid w:val="00530FF5"/>
    <w:rsid w:val="005325BB"/>
    <w:rsid w:val="00532719"/>
    <w:rsid w:val="00532790"/>
    <w:rsid w:val="00532A77"/>
    <w:rsid w:val="00532A87"/>
    <w:rsid w:val="00532AE9"/>
    <w:rsid w:val="00532DFD"/>
    <w:rsid w:val="0053360A"/>
    <w:rsid w:val="0053373F"/>
    <w:rsid w:val="00533877"/>
    <w:rsid w:val="00533DA4"/>
    <w:rsid w:val="00535493"/>
    <w:rsid w:val="00535665"/>
    <w:rsid w:val="00535BB1"/>
    <w:rsid w:val="00536142"/>
    <w:rsid w:val="00536D27"/>
    <w:rsid w:val="00536FD3"/>
    <w:rsid w:val="005418CD"/>
    <w:rsid w:val="00541A4F"/>
    <w:rsid w:val="00541F1B"/>
    <w:rsid w:val="00542597"/>
    <w:rsid w:val="00543BA7"/>
    <w:rsid w:val="00543E4F"/>
    <w:rsid w:val="00543EBA"/>
    <w:rsid w:val="005441E1"/>
    <w:rsid w:val="0054453C"/>
    <w:rsid w:val="00545019"/>
    <w:rsid w:val="00545832"/>
    <w:rsid w:val="00545869"/>
    <w:rsid w:val="005461C1"/>
    <w:rsid w:val="00546C61"/>
    <w:rsid w:val="00551AFE"/>
    <w:rsid w:val="0055200F"/>
    <w:rsid w:val="005520DA"/>
    <w:rsid w:val="00552F67"/>
    <w:rsid w:val="00553116"/>
    <w:rsid w:val="005544F8"/>
    <w:rsid w:val="00554C16"/>
    <w:rsid w:val="005558DF"/>
    <w:rsid w:val="00556347"/>
    <w:rsid w:val="005564F4"/>
    <w:rsid w:val="005568F5"/>
    <w:rsid w:val="00556910"/>
    <w:rsid w:val="0055723E"/>
    <w:rsid w:val="00557812"/>
    <w:rsid w:val="0055782F"/>
    <w:rsid w:val="005578DE"/>
    <w:rsid w:val="00557EEF"/>
    <w:rsid w:val="00561316"/>
    <w:rsid w:val="005619BB"/>
    <w:rsid w:val="00561EC1"/>
    <w:rsid w:val="00562369"/>
    <w:rsid w:val="00562E08"/>
    <w:rsid w:val="00563442"/>
    <w:rsid w:val="005636BD"/>
    <w:rsid w:val="0056373F"/>
    <w:rsid w:val="00563896"/>
    <w:rsid w:val="00564E35"/>
    <w:rsid w:val="00565860"/>
    <w:rsid w:val="00565983"/>
    <w:rsid w:val="00565E11"/>
    <w:rsid w:val="00566380"/>
    <w:rsid w:val="0056653A"/>
    <w:rsid w:val="005666B4"/>
    <w:rsid w:val="00566B9F"/>
    <w:rsid w:val="00567677"/>
    <w:rsid w:val="00567AC8"/>
    <w:rsid w:val="00567D1C"/>
    <w:rsid w:val="00570093"/>
    <w:rsid w:val="00570AE7"/>
    <w:rsid w:val="00570D3E"/>
    <w:rsid w:val="005711B2"/>
    <w:rsid w:val="005720A2"/>
    <w:rsid w:val="00572C94"/>
    <w:rsid w:val="00572E31"/>
    <w:rsid w:val="00573C24"/>
    <w:rsid w:val="0057496F"/>
    <w:rsid w:val="00574A34"/>
    <w:rsid w:val="005757A3"/>
    <w:rsid w:val="00575CCC"/>
    <w:rsid w:val="00575F72"/>
    <w:rsid w:val="005763AC"/>
    <w:rsid w:val="005764B3"/>
    <w:rsid w:val="0057665C"/>
    <w:rsid w:val="00576E43"/>
    <w:rsid w:val="00577AAC"/>
    <w:rsid w:val="00577F71"/>
    <w:rsid w:val="00580707"/>
    <w:rsid w:val="0058074B"/>
    <w:rsid w:val="00580AD8"/>
    <w:rsid w:val="00580F81"/>
    <w:rsid w:val="005817A7"/>
    <w:rsid w:val="00582C4D"/>
    <w:rsid w:val="00583D76"/>
    <w:rsid w:val="0058489E"/>
    <w:rsid w:val="00584924"/>
    <w:rsid w:val="00585621"/>
    <w:rsid w:val="00585E45"/>
    <w:rsid w:val="0058623B"/>
    <w:rsid w:val="005866CA"/>
    <w:rsid w:val="00586B86"/>
    <w:rsid w:val="00586F7F"/>
    <w:rsid w:val="00587038"/>
    <w:rsid w:val="005908CC"/>
    <w:rsid w:val="005910DD"/>
    <w:rsid w:val="005911D5"/>
    <w:rsid w:val="00592366"/>
    <w:rsid w:val="00592BD7"/>
    <w:rsid w:val="005934F1"/>
    <w:rsid w:val="005935D4"/>
    <w:rsid w:val="00593E7D"/>
    <w:rsid w:val="00595A4E"/>
    <w:rsid w:val="00596331"/>
    <w:rsid w:val="00596AC8"/>
    <w:rsid w:val="00596CD3"/>
    <w:rsid w:val="00596DF3"/>
    <w:rsid w:val="00597732"/>
    <w:rsid w:val="005978FA"/>
    <w:rsid w:val="005A04C7"/>
    <w:rsid w:val="005A0E40"/>
    <w:rsid w:val="005A1A30"/>
    <w:rsid w:val="005A1E40"/>
    <w:rsid w:val="005A1F93"/>
    <w:rsid w:val="005A2235"/>
    <w:rsid w:val="005A2567"/>
    <w:rsid w:val="005A29B1"/>
    <w:rsid w:val="005A2EB6"/>
    <w:rsid w:val="005A2EC8"/>
    <w:rsid w:val="005A327E"/>
    <w:rsid w:val="005A3617"/>
    <w:rsid w:val="005A3A33"/>
    <w:rsid w:val="005A3BD6"/>
    <w:rsid w:val="005A3D76"/>
    <w:rsid w:val="005A40D0"/>
    <w:rsid w:val="005A45D4"/>
    <w:rsid w:val="005A53B2"/>
    <w:rsid w:val="005A5FD8"/>
    <w:rsid w:val="005A6DA7"/>
    <w:rsid w:val="005A75F3"/>
    <w:rsid w:val="005A78CC"/>
    <w:rsid w:val="005A7EA5"/>
    <w:rsid w:val="005B02F0"/>
    <w:rsid w:val="005B051D"/>
    <w:rsid w:val="005B0DDE"/>
    <w:rsid w:val="005B1384"/>
    <w:rsid w:val="005B1517"/>
    <w:rsid w:val="005B1A36"/>
    <w:rsid w:val="005B20E8"/>
    <w:rsid w:val="005B2C18"/>
    <w:rsid w:val="005B2E0D"/>
    <w:rsid w:val="005B336B"/>
    <w:rsid w:val="005B371F"/>
    <w:rsid w:val="005B4933"/>
    <w:rsid w:val="005B5310"/>
    <w:rsid w:val="005B581E"/>
    <w:rsid w:val="005B6285"/>
    <w:rsid w:val="005B6EEE"/>
    <w:rsid w:val="005B7B28"/>
    <w:rsid w:val="005B7B86"/>
    <w:rsid w:val="005C110B"/>
    <w:rsid w:val="005C1A2D"/>
    <w:rsid w:val="005C1C0B"/>
    <w:rsid w:val="005C1E9D"/>
    <w:rsid w:val="005C2348"/>
    <w:rsid w:val="005C246C"/>
    <w:rsid w:val="005C2717"/>
    <w:rsid w:val="005C284F"/>
    <w:rsid w:val="005C2E68"/>
    <w:rsid w:val="005C2EFB"/>
    <w:rsid w:val="005C2F27"/>
    <w:rsid w:val="005C2FD6"/>
    <w:rsid w:val="005C4514"/>
    <w:rsid w:val="005C4582"/>
    <w:rsid w:val="005C5072"/>
    <w:rsid w:val="005C58DC"/>
    <w:rsid w:val="005C6797"/>
    <w:rsid w:val="005C68C3"/>
    <w:rsid w:val="005C7E25"/>
    <w:rsid w:val="005D0995"/>
    <w:rsid w:val="005D1AF7"/>
    <w:rsid w:val="005D4F1B"/>
    <w:rsid w:val="005D5949"/>
    <w:rsid w:val="005D5F05"/>
    <w:rsid w:val="005D6620"/>
    <w:rsid w:val="005D667E"/>
    <w:rsid w:val="005D6C27"/>
    <w:rsid w:val="005D72AC"/>
    <w:rsid w:val="005D7BFB"/>
    <w:rsid w:val="005E0161"/>
    <w:rsid w:val="005E129C"/>
    <w:rsid w:val="005E1773"/>
    <w:rsid w:val="005E18DE"/>
    <w:rsid w:val="005E1AB4"/>
    <w:rsid w:val="005E1E0B"/>
    <w:rsid w:val="005E2162"/>
    <w:rsid w:val="005E2A33"/>
    <w:rsid w:val="005E436E"/>
    <w:rsid w:val="005E4C78"/>
    <w:rsid w:val="005E571A"/>
    <w:rsid w:val="005E5B79"/>
    <w:rsid w:val="005E7175"/>
    <w:rsid w:val="005E73DE"/>
    <w:rsid w:val="005E7567"/>
    <w:rsid w:val="005F061A"/>
    <w:rsid w:val="005F088E"/>
    <w:rsid w:val="005F0B01"/>
    <w:rsid w:val="005F1619"/>
    <w:rsid w:val="005F17AD"/>
    <w:rsid w:val="005F19B9"/>
    <w:rsid w:val="005F2967"/>
    <w:rsid w:val="005F2A91"/>
    <w:rsid w:val="005F2E0C"/>
    <w:rsid w:val="005F3239"/>
    <w:rsid w:val="005F3E8A"/>
    <w:rsid w:val="005F4487"/>
    <w:rsid w:val="005F4CD3"/>
    <w:rsid w:val="005F4EB7"/>
    <w:rsid w:val="005F58EF"/>
    <w:rsid w:val="005F5C96"/>
    <w:rsid w:val="005F5CA6"/>
    <w:rsid w:val="005F64EA"/>
    <w:rsid w:val="005F6C07"/>
    <w:rsid w:val="005F7358"/>
    <w:rsid w:val="005F7A73"/>
    <w:rsid w:val="005F7B81"/>
    <w:rsid w:val="005F7E41"/>
    <w:rsid w:val="00601BE5"/>
    <w:rsid w:val="006022B3"/>
    <w:rsid w:val="0060237E"/>
    <w:rsid w:val="006027F9"/>
    <w:rsid w:val="006028EC"/>
    <w:rsid w:val="0060290E"/>
    <w:rsid w:val="0060313E"/>
    <w:rsid w:val="006035EE"/>
    <w:rsid w:val="00603DD4"/>
    <w:rsid w:val="006042A7"/>
    <w:rsid w:val="00604832"/>
    <w:rsid w:val="0060484A"/>
    <w:rsid w:val="00604956"/>
    <w:rsid w:val="006051C6"/>
    <w:rsid w:val="006057FC"/>
    <w:rsid w:val="006069BF"/>
    <w:rsid w:val="00607553"/>
    <w:rsid w:val="006077D4"/>
    <w:rsid w:val="00607DBF"/>
    <w:rsid w:val="00610BC9"/>
    <w:rsid w:val="00610E2A"/>
    <w:rsid w:val="00611182"/>
    <w:rsid w:val="0061125B"/>
    <w:rsid w:val="00611469"/>
    <w:rsid w:val="006123BA"/>
    <w:rsid w:val="00612744"/>
    <w:rsid w:val="00612F65"/>
    <w:rsid w:val="00613219"/>
    <w:rsid w:val="00613B14"/>
    <w:rsid w:val="00613E17"/>
    <w:rsid w:val="006146F7"/>
    <w:rsid w:val="00614850"/>
    <w:rsid w:val="006148F1"/>
    <w:rsid w:val="00615024"/>
    <w:rsid w:val="006152AA"/>
    <w:rsid w:val="00615CA8"/>
    <w:rsid w:val="00615D60"/>
    <w:rsid w:val="00615FE1"/>
    <w:rsid w:val="00616E10"/>
    <w:rsid w:val="00616EFA"/>
    <w:rsid w:val="00616F3C"/>
    <w:rsid w:val="0061752A"/>
    <w:rsid w:val="00617837"/>
    <w:rsid w:val="006204AA"/>
    <w:rsid w:val="0062081A"/>
    <w:rsid w:val="0062098B"/>
    <w:rsid w:val="00620DF4"/>
    <w:rsid w:val="006213B5"/>
    <w:rsid w:val="006216AE"/>
    <w:rsid w:val="00621BD0"/>
    <w:rsid w:val="00621DED"/>
    <w:rsid w:val="0062216E"/>
    <w:rsid w:val="00622212"/>
    <w:rsid w:val="0062267E"/>
    <w:rsid w:val="00622986"/>
    <w:rsid w:val="006243AF"/>
    <w:rsid w:val="006246A9"/>
    <w:rsid w:val="00624897"/>
    <w:rsid w:val="006248B2"/>
    <w:rsid w:val="00625608"/>
    <w:rsid w:val="00625D98"/>
    <w:rsid w:val="00626284"/>
    <w:rsid w:val="006274A9"/>
    <w:rsid w:val="0063000C"/>
    <w:rsid w:val="0063028C"/>
    <w:rsid w:val="00631CD1"/>
    <w:rsid w:val="00632C31"/>
    <w:rsid w:val="006338DE"/>
    <w:rsid w:val="00634284"/>
    <w:rsid w:val="00635122"/>
    <w:rsid w:val="00635A39"/>
    <w:rsid w:val="00636653"/>
    <w:rsid w:val="00636875"/>
    <w:rsid w:val="00637453"/>
    <w:rsid w:val="00640703"/>
    <w:rsid w:val="00640B4F"/>
    <w:rsid w:val="00640E7B"/>
    <w:rsid w:val="00641906"/>
    <w:rsid w:val="0064193F"/>
    <w:rsid w:val="00641B61"/>
    <w:rsid w:val="00642055"/>
    <w:rsid w:val="006421BF"/>
    <w:rsid w:val="006424B6"/>
    <w:rsid w:val="0064280C"/>
    <w:rsid w:val="00642C47"/>
    <w:rsid w:val="00642DBF"/>
    <w:rsid w:val="00642DC6"/>
    <w:rsid w:val="00642E56"/>
    <w:rsid w:val="00642F68"/>
    <w:rsid w:val="006432F4"/>
    <w:rsid w:val="00644107"/>
    <w:rsid w:val="00644703"/>
    <w:rsid w:val="00644985"/>
    <w:rsid w:val="00644A7C"/>
    <w:rsid w:val="00644ED2"/>
    <w:rsid w:val="00645249"/>
    <w:rsid w:val="00645278"/>
    <w:rsid w:val="0064549E"/>
    <w:rsid w:val="006457B0"/>
    <w:rsid w:val="0064591C"/>
    <w:rsid w:val="00645D6A"/>
    <w:rsid w:val="00645F02"/>
    <w:rsid w:val="0064602C"/>
    <w:rsid w:val="006462AE"/>
    <w:rsid w:val="00646865"/>
    <w:rsid w:val="006502D7"/>
    <w:rsid w:val="0065060E"/>
    <w:rsid w:val="00650D99"/>
    <w:rsid w:val="006521CC"/>
    <w:rsid w:val="0065264D"/>
    <w:rsid w:val="00653A09"/>
    <w:rsid w:val="006542C7"/>
    <w:rsid w:val="006568C4"/>
    <w:rsid w:val="00657C91"/>
    <w:rsid w:val="00660164"/>
    <w:rsid w:val="006607F6"/>
    <w:rsid w:val="00661242"/>
    <w:rsid w:val="006627AB"/>
    <w:rsid w:val="00662EB9"/>
    <w:rsid w:val="00662EE0"/>
    <w:rsid w:val="00663047"/>
    <w:rsid w:val="006634A5"/>
    <w:rsid w:val="006639BD"/>
    <w:rsid w:val="006652A5"/>
    <w:rsid w:val="0066590A"/>
    <w:rsid w:val="00665913"/>
    <w:rsid w:val="00665AA9"/>
    <w:rsid w:val="00665E81"/>
    <w:rsid w:val="006668B4"/>
    <w:rsid w:val="006679CF"/>
    <w:rsid w:val="00667B0F"/>
    <w:rsid w:val="00671A8C"/>
    <w:rsid w:val="00672803"/>
    <w:rsid w:val="006728E4"/>
    <w:rsid w:val="00673350"/>
    <w:rsid w:val="006740AE"/>
    <w:rsid w:val="00674494"/>
    <w:rsid w:val="006753A1"/>
    <w:rsid w:val="00675A81"/>
    <w:rsid w:val="00677421"/>
    <w:rsid w:val="006775DC"/>
    <w:rsid w:val="0067780B"/>
    <w:rsid w:val="00677B5C"/>
    <w:rsid w:val="00677BE8"/>
    <w:rsid w:val="006803C4"/>
    <w:rsid w:val="006804B8"/>
    <w:rsid w:val="00680B44"/>
    <w:rsid w:val="00680E24"/>
    <w:rsid w:val="00680F46"/>
    <w:rsid w:val="0068224E"/>
    <w:rsid w:val="00682828"/>
    <w:rsid w:val="00682AAC"/>
    <w:rsid w:val="00683CFF"/>
    <w:rsid w:val="00683F18"/>
    <w:rsid w:val="00684597"/>
    <w:rsid w:val="006845D6"/>
    <w:rsid w:val="00684D57"/>
    <w:rsid w:val="00685670"/>
    <w:rsid w:val="00685C4C"/>
    <w:rsid w:val="00685CCF"/>
    <w:rsid w:val="00685DB6"/>
    <w:rsid w:val="006863BF"/>
    <w:rsid w:val="0068673A"/>
    <w:rsid w:val="00686C63"/>
    <w:rsid w:val="00687B8F"/>
    <w:rsid w:val="006901C5"/>
    <w:rsid w:val="00690AB7"/>
    <w:rsid w:val="00690FFD"/>
    <w:rsid w:val="0069104C"/>
    <w:rsid w:val="006912D0"/>
    <w:rsid w:val="006914AE"/>
    <w:rsid w:val="00691F31"/>
    <w:rsid w:val="00692490"/>
    <w:rsid w:val="006925AE"/>
    <w:rsid w:val="0069296C"/>
    <w:rsid w:val="00694240"/>
    <w:rsid w:val="00694741"/>
    <w:rsid w:val="006948F8"/>
    <w:rsid w:val="00694D05"/>
    <w:rsid w:val="006960C2"/>
    <w:rsid w:val="00696132"/>
    <w:rsid w:val="00696189"/>
    <w:rsid w:val="00696228"/>
    <w:rsid w:val="0069711A"/>
    <w:rsid w:val="0069739C"/>
    <w:rsid w:val="0069754E"/>
    <w:rsid w:val="00697B03"/>
    <w:rsid w:val="00697C40"/>
    <w:rsid w:val="00697E6D"/>
    <w:rsid w:val="006A0745"/>
    <w:rsid w:val="006A1C96"/>
    <w:rsid w:val="006A1F6B"/>
    <w:rsid w:val="006A1FE3"/>
    <w:rsid w:val="006A2378"/>
    <w:rsid w:val="006A320B"/>
    <w:rsid w:val="006A3267"/>
    <w:rsid w:val="006A33F9"/>
    <w:rsid w:val="006A3B75"/>
    <w:rsid w:val="006A4636"/>
    <w:rsid w:val="006A49EA"/>
    <w:rsid w:val="006A4D99"/>
    <w:rsid w:val="006A5492"/>
    <w:rsid w:val="006A5577"/>
    <w:rsid w:val="006A5D98"/>
    <w:rsid w:val="006A5FAE"/>
    <w:rsid w:val="006A628A"/>
    <w:rsid w:val="006A7C31"/>
    <w:rsid w:val="006B0280"/>
    <w:rsid w:val="006B0A80"/>
    <w:rsid w:val="006B1415"/>
    <w:rsid w:val="006B16B2"/>
    <w:rsid w:val="006B16BE"/>
    <w:rsid w:val="006B1947"/>
    <w:rsid w:val="006B2619"/>
    <w:rsid w:val="006B2866"/>
    <w:rsid w:val="006B3012"/>
    <w:rsid w:val="006B38DF"/>
    <w:rsid w:val="006B4590"/>
    <w:rsid w:val="006B504A"/>
    <w:rsid w:val="006B5138"/>
    <w:rsid w:val="006B526F"/>
    <w:rsid w:val="006B5811"/>
    <w:rsid w:val="006B5F31"/>
    <w:rsid w:val="006B65BA"/>
    <w:rsid w:val="006B6630"/>
    <w:rsid w:val="006B7BB1"/>
    <w:rsid w:val="006C21CF"/>
    <w:rsid w:val="006C33D5"/>
    <w:rsid w:val="006C3457"/>
    <w:rsid w:val="006C4379"/>
    <w:rsid w:val="006C4554"/>
    <w:rsid w:val="006C530D"/>
    <w:rsid w:val="006C57B9"/>
    <w:rsid w:val="006C5FC3"/>
    <w:rsid w:val="006C643A"/>
    <w:rsid w:val="006C659B"/>
    <w:rsid w:val="006C69EA"/>
    <w:rsid w:val="006C75DA"/>
    <w:rsid w:val="006C78DC"/>
    <w:rsid w:val="006D0EB2"/>
    <w:rsid w:val="006D10AF"/>
    <w:rsid w:val="006D121E"/>
    <w:rsid w:val="006D193E"/>
    <w:rsid w:val="006D1B5F"/>
    <w:rsid w:val="006D1CE0"/>
    <w:rsid w:val="006D2279"/>
    <w:rsid w:val="006D25E4"/>
    <w:rsid w:val="006D2929"/>
    <w:rsid w:val="006D31F6"/>
    <w:rsid w:val="006D431C"/>
    <w:rsid w:val="006D4AE2"/>
    <w:rsid w:val="006D54BA"/>
    <w:rsid w:val="006D6BC2"/>
    <w:rsid w:val="006D7091"/>
    <w:rsid w:val="006D72A7"/>
    <w:rsid w:val="006D749E"/>
    <w:rsid w:val="006D773F"/>
    <w:rsid w:val="006D776D"/>
    <w:rsid w:val="006D799A"/>
    <w:rsid w:val="006E0747"/>
    <w:rsid w:val="006E091A"/>
    <w:rsid w:val="006E2AF1"/>
    <w:rsid w:val="006E2C50"/>
    <w:rsid w:val="006E2CBE"/>
    <w:rsid w:val="006E31DD"/>
    <w:rsid w:val="006E32B1"/>
    <w:rsid w:val="006E39CF"/>
    <w:rsid w:val="006E3C0F"/>
    <w:rsid w:val="006E3E76"/>
    <w:rsid w:val="006E47DD"/>
    <w:rsid w:val="006E51E8"/>
    <w:rsid w:val="006E545F"/>
    <w:rsid w:val="006E574A"/>
    <w:rsid w:val="006E57D8"/>
    <w:rsid w:val="006E6AE8"/>
    <w:rsid w:val="006E6F66"/>
    <w:rsid w:val="006E721B"/>
    <w:rsid w:val="006E73FA"/>
    <w:rsid w:val="006E751B"/>
    <w:rsid w:val="006E7662"/>
    <w:rsid w:val="006E784C"/>
    <w:rsid w:val="006E79CA"/>
    <w:rsid w:val="006F0851"/>
    <w:rsid w:val="006F0F10"/>
    <w:rsid w:val="006F15FE"/>
    <w:rsid w:val="006F200E"/>
    <w:rsid w:val="006F2ACE"/>
    <w:rsid w:val="006F2D14"/>
    <w:rsid w:val="006F3941"/>
    <w:rsid w:val="006F46B3"/>
    <w:rsid w:val="006F471A"/>
    <w:rsid w:val="006F53D0"/>
    <w:rsid w:val="006F5ECC"/>
    <w:rsid w:val="006F6093"/>
    <w:rsid w:val="006F6799"/>
    <w:rsid w:val="006F6E9D"/>
    <w:rsid w:val="006F7074"/>
    <w:rsid w:val="006F7B45"/>
    <w:rsid w:val="006F7DF9"/>
    <w:rsid w:val="00700FBD"/>
    <w:rsid w:val="007010BD"/>
    <w:rsid w:val="007013EA"/>
    <w:rsid w:val="00701EE2"/>
    <w:rsid w:val="00702761"/>
    <w:rsid w:val="00702F02"/>
    <w:rsid w:val="00702FD1"/>
    <w:rsid w:val="007031B9"/>
    <w:rsid w:val="00703EF5"/>
    <w:rsid w:val="0070442F"/>
    <w:rsid w:val="007044E8"/>
    <w:rsid w:val="00704522"/>
    <w:rsid w:val="00705803"/>
    <w:rsid w:val="007068FE"/>
    <w:rsid w:val="00706A45"/>
    <w:rsid w:val="00706A5F"/>
    <w:rsid w:val="00706D0A"/>
    <w:rsid w:val="00706F6D"/>
    <w:rsid w:val="007070D8"/>
    <w:rsid w:val="0070741E"/>
    <w:rsid w:val="007078BE"/>
    <w:rsid w:val="00707D89"/>
    <w:rsid w:val="007104DA"/>
    <w:rsid w:val="007107CB"/>
    <w:rsid w:val="00710882"/>
    <w:rsid w:val="00710AE3"/>
    <w:rsid w:val="00711CFE"/>
    <w:rsid w:val="00711EF6"/>
    <w:rsid w:val="007124A8"/>
    <w:rsid w:val="0071292C"/>
    <w:rsid w:val="00713007"/>
    <w:rsid w:val="00713281"/>
    <w:rsid w:val="00713725"/>
    <w:rsid w:val="007147B6"/>
    <w:rsid w:val="00714D37"/>
    <w:rsid w:val="00715930"/>
    <w:rsid w:val="00715FBE"/>
    <w:rsid w:val="007164E5"/>
    <w:rsid w:val="00717779"/>
    <w:rsid w:val="00717871"/>
    <w:rsid w:val="00717C83"/>
    <w:rsid w:val="0072057A"/>
    <w:rsid w:val="007206FC"/>
    <w:rsid w:val="00720985"/>
    <w:rsid w:val="007211D9"/>
    <w:rsid w:val="007227C3"/>
    <w:rsid w:val="0072357E"/>
    <w:rsid w:val="007235C3"/>
    <w:rsid w:val="0072364E"/>
    <w:rsid w:val="007236D2"/>
    <w:rsid w:val="00724053"/>
    <w:rsid w:val="007240F1"/>
    <w:rsid w:val="0072454B"/>
    <w:rsid w:val="007247CE"/>
    <w:rsid w:val="007248DE"/>
    <w:rsid w:val="00725835"/>
    <w:rsid w:val="00725A71"/>
    <w:rsid w:val="00725AB3"/>
    <w:rsid w:val="00725DBF"/>
    <w:rsid w:val="0072697B"/>
    <w:rsid w:val="00727019"/>
    <w:rsid w:val="0072763C"/>
    <w:rsid w:val="00727CB1"/>
    <w:rsid w:val="00730130"/>
    <w:rsid w:val="007312D0"/>
    <w:rsid w:val="00731E1B"/>
    <w:rsid w:val="00732851"/>
    <w:rsid w:val="00732AD9"/>
    <w:rsid w:val="00732AFE"/>
    <w:rsid w:val="00733FF0"/>
    <w:rsid w:val="0073407D"/>
    <w:rsid w:val="0073417B"/>
    <w:rsid w:val="00735704"/>
    <w:rsid w:val="0073612D"/>
    <w:rsid w:val="0073664A"/>
    <w:rsid w:val="00736700"/>
    <w:rsid w:val="00737224"/>
    <w:rsid w:val="00737D76"/>
    <w:rsid w:val="00740215"/>
    <w:rsid w:val="00740E98"/>
    <w:rsid w:val="007411AB"/>
    <w:rsid w:val="007415CE"/>
    <w:rsid w:val="00741DF6"/>
    <w:rsid w:val="00741ED2"/>
    <w:rsid w:val="0074265B"/>
    <w:rsid w:val="00743452"/>
    <w:rsid w:val="00743DE4"/>
    <w:rsid w:val="007442D1"/>
    <w:rsid w:val="00744AB5"/>
    <w:rsid w:val="00744C84"/>
    <w:rsid w:val="0074518E"/>
    <w:rsid w:val="007452B9"/>
    <w:rsid w:val="00745F27"/>
    <w:rsid w:val="0074690E"/>
    <w:rsid w:val="0074715C"/>
    <w:rsid w:val="007471E4"/>
    <w:rsid w:val="0074722D"/>
    <w:rsid w:val="0074729A"/>
    <w:rsid w:val="00747A88"/>
    <w:rsid w:val="00747EAD"/>
    <w:rsid w:val="007500A0"/>
    <w:rsid w:val="007503D9"/>
    <w:rsid w:val="00750627"/>
    <w:rsid w:val="00751A25"/>
    <w:rsid w:val="0075213B"/>
    <w:rsid w:val="00752579"/>
    <w:rsid w:val="007529CB"/>
    <w:rsid w:val="007541CA"/>
    <w:rsid w:val="0075439B"/>
    <w:rsid w:val="00754B0D"/>
    <w:rsid w:val="00757282"/>
    <w:rsid w:val="007573A3"/>
    <w:rsid w:val="00757B1A"/>
    <w:rsid w:val="00761977"/>
    <w:rsid w:val="00761E10"/>
    <w:rsid w:val="00762B31"/>
    <w:rsid w:val="00763B76"/>
    <w:rsid w:val="00764058"/>
    <w:rsid w:val="00764438"/>
    <w:rsid w:val="00764A28"/>
    <w:rsid w:val="00764B98"/>
    <w:rsid w:val="00764CB3"/>
    <w:rsid w:val="00764DAB"/>
    <w:rsid w:val="007655F1"/>
    <w:rsid w:val="00765B16"/>
    <w:rsid w:val="00765B7A"/>
    <w:rsid w:val="00765D40"/>
    <w:rsid w:val="00765FE1"/>
    <w:rsid w:val="00766028"/>
    <w:rsid w:val="0076692B"/>
    <w:rsid w:val="007669AD"/>
    <w:rsid w:val="00766A7F"/>
    <w:rsid w:val="00766B93"/>
    <w:rsid w:val="00767652"/>
    <w:rsid w:val="00767860"/>
    <w:rsid w:val="0076794D"/>
    <w:rsid w:val="00771306"/>
    <w:rsid w:val="00771485"/>
    <w:rsid w:val="0077182F"/>
    <w:rsid w:val="00772135"/>
    <w:rsid w:val="007724DC"/>
    <w:rsid w:val="00772586"/>
    <w:rsid w:val="007741E3"/>
    <w:rsid w:val="00774509"/>
    <w:rsid w:val="00774C12"/>
    <w:rsid w:val="00775067"/>
    <w:rsid w:val="0077604E"/>
    <w:rsid w:val="00776511"/>
    <w:rsid w:val="0077686E"/>
    <w:rsid w:val="0077697B"/>
    <w:rsid w:val="00776CCB"/>
    <w:rsid w:val="00776F31"/>
    <w:rsid w:val="00781085"/>
    <w:rsid w:val="00782466"/>
    <w:rsid w:val="00784230"/>
    <w:rsid w:val="0078458E"/>
    <w:rsid w:val="007845EA"/>
    <w:rsid w:val="00784D78"/>
    <w:rsid w:val="007851E8"/>
    <w:rsid w:val="00785E8B"/>
    <w:rsid w:val="00785FF1"/>
    <w:rsid w:val="00786378"/>
    <w:rsid w:val="00786870"/>
    <w:rsid w:val="00786EAE"/>
    <w:rsid w:val="007870F1"/>
    <w:rsid w:val="007875D4"/>
    <w:rsid w:val="00790E2A"/>
    <w:rsid w:val="00791E04"/>
    <w:rsid w:val="00791E1D"/>
    <w:rsid w:val="007923A5"/>
    <w:rsid w:val="007924AB"/>
    <w:rsid w:val="00792A57"/>
    <w:rsid w:val="00792F2A"/>
    <w:rsid w:val="007931AD"/>
    <w:rsid w:val="00794CC2"/>
    <w:rsid w:val="00794DC6"/>
    <w:rsid w:val="00794E41"/>
    <w:rsid w:val="007960B2"/>
    <w:rsid w:val="007961F8"/>
    <w:rsid w:val="00796EB7"/>
    <w:rsid w:val="0079724F"/>
    <w:rsid w:val="00797440"/>
    <w:rsid w:val="007977FC"/>
    <w:rsid w:val="00797E6F"/>
    <w:rsid w:val="007A04F8"/>
    <w:rsid w:val="007A136B"/>
    <w:rsid w:val="007A16C7"/>
    <w:rsid w:val="007A2ED6"/>
    <w:rsid w:val="007A37A6"/>
    <w:rsid w:val="007A3CBD"/>
    <w:rsid w:val="007A3EC5"/>
    <w:rsid w:val="007A4441"/>
    <w:rsid w:val="007A553D"/>
    <w:rsid w:val="007A70F5"/>
    <w:rsid w:val="007A71ED"/>
    <w:rsid w:val="007A7253"/>
    <w:rsid w:val="007A7598"/>
    <w:rsid w:val="007A78F6"/>
    <w:rsid w:val="007A7B8D"/>
    <w:rsid w:val="007B06A5"/>
    <w:rsid w:val="007B0B74"/>
    <w:rsid w:val="007B0D05"/>
    <w:rsid w:val="007B129F"/>
    <w:rsid w:val="007B1381"/>
    <w:rsid w:val="007B32D9"/>
    <w:rsid w:val="007B36FB"/>
    <w:rsid w:val="007B3A54"/>
    <w:rsid w:val="007B3F18"/>
    <w:rsid w:val="007B420C"/>
    <w:rsid w:val="007B5345"/>
    <w:rsid w:val="007B5900"/>
    <w:rsid w:val="007B67C0"/>
    <w:rsid w:val="007B681F"/>
    <w:rsid w:val="007B7582"/>
    <w:rsid w:val="007B775E"/>
    <w:rsid w:val="007B7A12"/>
    <w:rsid w:val="007B7C6E"/>
    <w:rsid w:val="007B7EBC"/>
    <w:rsid w:val="007C095D"/>
    <w:rsid w:val="007C1CBA"/>
    <w:rsid w:val="007C21A0"/>
    <w:rsid w:val="007C2F78"/>
    <w:rsid w:val="007C3C80"/>
    <w:rsid w:val="007C4896"/>
    <w:rsid w:val="007C5525"/>
    <w:rsid w:val="007C5F42"/>
    <w:rsid w:val="007C6141"/>
    <w:rsid w:val="007C6503"/>
    <w:rsid w:val="007C65B7"/>
    <w:rsid w:val="007C6652"/>
    <w:rsid w:val="007C6687"/>
    <w:rsid w:val="007C7272"/>
    <w:rsid w:val="007C7FD8"/>
    <w:rsid w:val="007D1037"/>
    <w:rsid w:val="007D14A2"/>
    <w:rsid w:val="007D1B59"/>
    <w:rsid w:val="007D1C0C"/>
    <w:rsid w:val="007D284F"/>
    <w:rsid w:val="007D341C"/>
    <w:rsid w:val="007D35BB"/>
    <w:rsid w:val="007D5264"/>
    <w:rsid w:val="007D5642"/>
    <w:rsid w:val="007D6B03"/>
    <w:rsid w:val="007D6DAA"/>
    <w:rsid w:val="007D6E1F"/>
    <w:rsid w:val="007D76C8"/>
    <w:rsid w:val="007D7A03"/>
    <w:rsid w:val="007D7F75"/>
    <w:rsid w:val="007E0183"/>
    <w:rsid w:val="007E0615"/>
    <w:rsid w:val="007E0716"/>
    <w:rsid w:val="007E0B42"/>
    <w:rsid w:val="007E1EB3"/>
    <w:rsid w:val="007E2466"/>
    <w:rsid w:val="007E2DED"/>
    <w:rsid w:val="007E3480"/>
    <w:rsid w:val="007E43E5"/>
    <w:rsid w:val="007E680D"/>
    <w:rsid w:val="007E6916"/>
    <w:rsid w:val="007E74C8"/>
    <w:rsid w:val="007E79B4"/>
    <w:rsid w:val="007F3130"/>
    <w:rsid w:val="007F6F3B"/>
    <w:rsid w:val="007F76A6"/>
    <w:rsid w:val="007F78DE"/>
    <w:rsid w:val="00800EAB"/>
    <w:rsid w:val="008014EB"/>
    <w:rsid w:val="00801D03"/>
    <w:rsid w:val="008022D5"/>
    <w:rsid w:val="008023BE"/>
    <w:rsid w:val="008025EC"/>
    <w:rsid w:val="008037A9"/>
    <w:rsid w:val="0080387C"/>
    <w:rsid w:val="0080412A"/>
    <w:rsid w:val="0080560A"/>
    <w:rsid w:val="008061E1"/>
    <w:rsid w:val="008074D2"/>
    <w:rsid w:val="0080757F"/>
    <w:rsid w:val="008075B8"/>
    <w:rsid w:val="008076EA"/>
    <w:rsid w:val="00807A40"/>
    <w:rsid w:val="00807A77"/>
    <w:rsid w:val="00810267"/>
    <w:rsid w:val="008102D4"/>
    <w:rsid w:val="00810760"/>
    <w:rsid w:val="0081078E"/>
    <w:rsid w:val="0081117B"/>
    <w:rsid w:val="0081148E"/>
    <w:rsid w:val="00811610"/>
    <w:rsid w:val="00811806"/>
    <w:rsid w:val="00811D96"/>
    <w:rsid w:val="0081284A"/>
    <w:rsid w:val="00812C69"/>
    <w:rsid w:val="008135B5"/>
    <w:rsid w:val="0081368E"/>
    <w:rsid w:val="00813D14"/>
    <w:rsid w:val="0081568B"/>
    <w:rsid w:val="00815883"/>
    <w:rsid w:val="008163E5"/>
    <w:rsid w:val="008168A1"/>
    <w:rsid w:val="00817276"/>
    <w:rsid w:val="00817C65"/>
    <w:rsid w:val="0082000D"/>
    <w:rsid w:val="00820172"/>
    <w:rsid w:val="00820A50"/>
    <w:rsid w:val="008214AC"/>
    <w:rsid w:val="00822C74"/>
    <w:rsid w:val="00822EFB"/>
    <w:rsid w:val="0082318B"/>
    <w:rsid w:val="00823F80"/>
    <w:rsid w:val="00824B5F"/>
    <w:rsid w:val="00825B70"/>
    <w:rsid w:val="00826387"/>
    <w:rsid w:val="0082647A"/>
    <w:rsid w:val="00827195"/>
    <w:rsid w:val="008307D6"/>
    <w:rsid w:val="00831035"/>
    <w:rsid w:val="00831695"/>
    <w:rsid w:val="00831BE3"/>
    <w:rsid w:val="0083376C"/>
    <w:rsid w:val="00833B9B"/>
    <w:rsid w:val="00833CC5"/>
    <w:rsid w:val="008342CB"/>
    <w:rsid w:val="008350F0"/>
    <w:rsid w:val="00835606"/>
    <w:rsid w:val="00835656"/>
    <w:rsid w:val="008357D4"/>
    <w:rsid w:val="0083623D"/>
    <w:rsid w:val="00836916"/>
    <w:rsid w:val="00836FB0"/>
    <w:rsid w:val="008374F1"/>
    <w:rsid w:val="00837969"/>
    <w:rsid w:val="008404CD"/>
    <w:rsid w:val="00840D5F"/>
    <w:rsid w:val="00841139"/>
    <w:rsid w:val="00841176"/>
    <w:rsid w:val="0084128D"/>
    <w:rsid w:val="008412D9"/>
    <w:rsid w:val="0084170F"/>
    <w:rsid w:val="00841764"/>
    <w:rsid w:val="00841A7A"/>
    <w:rsid w:val="00841B0A"/>
    <w:rsid w:val="00842270"/>
    <w:rsid w:val="00842AA9"/>
    <w:rsid w:val="00844879"/>
    <w:rsid w:val="00844DC7"/>
    <w:rsid w:val="00845133"/>
    <w:rsid w:val="00846391"/>
    <w:rsid w:val="00846595"/>
    <w:rsid w:val="0084674E"/>
    <w:rsid w:val="008476F0"/>
    <w:rsid w:val="00850666"/>
    <w:rsid w:val="00850B61"/>
    <w:rsid w:val="00850BB0"/>
    <w:rsid w:val="00850E48"/>
    <w:rsid w:val="00850FA3"/>
    <w:rsid w:val="00851D70"/>
    <w:rsid w:val="008524E4"/>
    <w:rsid w:val="00852715"/>
    <w:rsid w:val="00852729"/>
    <w:rsid w:val="00852751"/>
    <w:rsid w:val="0085349D"/>
    <w:rsid w:val="00853A92"/>
    <w:rsid w:val="00853D3E"/>
    <w:rsid w:val="00854100"/>
    <w:rsid w:val="008547D9"/>
    <w:rsid w:val="00855F0B"/>
    <w:rsid w:val="00855FD0"/>
    <w:rsid w:val="008560B3"/>
    <w:rsid w:val="008560E8"/>
    <w:rsid w:val="0085689C"/>
    <w:rsid w:val="008571AB"/>
    <w:rsid w:val="008576F9"/>
    <w:rsid w:val="00857896"/>
    <w:rsid w:val="00860796"/>
    <w:rsid w:val="00861821"/>
    <w:rsid w:val="00861840"/>
    <w:rsid w:val="00861DC3"/>
    <w:rsid w:val="008629A4"/>
    <w:rsid w:val="008635F9"/>
    <w:rsid w:val="008640D0"/>
    <w:rsid w:val="008652FA"/>
    <w:rsid w:val="00865311"/>
    <w:rsid w:val="00865521"/>
    <w:rsid w:val="00866769"/>
    <w:rsid w:val="008668FE"/>
    <w:rsid w:val="00866B92"/>
    <w:rsid w:val="0086748C"/>
    <w:rsid w:val="00870108"/>
    <w:rsid w:val="00870508"/>
    <w:rsid w:val="00870B89"/>
    <w:rsid w:val="008719A0"/>
    <w:rsid w:val="00871A13"/>
    <w:rsid w:val="00871A82"/>
    <w:rsid w:val="008720E9"/>
    <w:rsid w:val="00872582"/>
    <w:rsid w:val="00872764"/>
    <w:rsid w:val="00872BE7"/>
    <w:rsid w:val="00872F92"/>
    <w:rsid w:val="0087344D"/>
    <w:rsid w:val="00873B30"/>
    <w:rsid w:val="00873FF1"/>
    <w:rsid w:val="00875294"/>
    <w:rsid w:val="0087630D"/>
    <w:rsid w:val="00876351"/>
    <w:rsid w:val="0087636A"/>
    <w:rsid w:val="008800C6"/>
    <w:rsid w:val="00880721"/>
    <w:rsid w:val="00880AC8"/>
    <w:rsid w:val="00880B8A"/>
    <w:rsid w:val="00880F25"/>
    <w:rsid w:val="00880F88"/>
    <w:rsid w:val="00882081"/>
    <w:rsid w:val="0088217B"/>
    <w:rsid w:val="0088242E"/>
    <w:rsid w:val="00882442"/>
    <w:rsid w:val="008824DA"/>
    <w:rsid w:val="00882675"/>
    <w:rsid w:val="00882C30"/>
    <w:rsid w:val="00883280"/>
    <w:rsid w:val="008838B7"/>
    <w:rsid w:val="00883EC3"/>
    <w:rsid w:val="008842F6"/>
    <w:rsid w:val="00885079"/>
    <w:rsid w:val="00885167"/>
    <w:rsid w:val="0088733E"/>
    <w:rsid w:val="00887370"/>
    <w:rsid w:val="00890AF2"/>
    <w:rsid w:val="00891D21"/>
    <w:rsid w:val="0089275B"/>
    <w:rsid w:val="00893460"/>
    <w:rsid w:val="00893816"/>
    <w:rsid w:val="00893B5F"/>
    <w:rsid w:val="00893D65"/>
    <w:rsid w:val="00893EEC"/>
    <w:rsid w:val="0089477F"/>
    <w:rsid w:val="00894F5E"/>
    <w:rsid w:val="0089526E"/>
    <w:rsid w:val="008953DC"/>
    <w:rsid w:val="0089556C"/>
    <w:rsid w:val="00896490"/>
    <w:rsid w:val="0089679B"/>
    <w:rsid w:val="00897074"/>
    <w:rsid w:val="00897BF5"/>
    <w:rsid w:val="008A0CF8"/>
    <w:rsid w:val="008A114C"/>
    <w:rsid w:val="008A2526"/>
    <w:rsid w:val="008A276D"/>
    <w:rsid w:val="008A40B9"/>
    <w:rsid w:val="008A4205"/>
    <w:rsid w:val="008A4222"/>
    <w:rsid w:val="008A4A05"/>
    <w:rsid w:val="008A5396"/>
    <w:rsid w:val="008A55AB"/>
    <w:rsid w:val="008A5C4B"/>
    <w:rsid w:val="008A5C82"/>
    <w:rsid w:val="008A6625"/>
    <w:rsid w:val="008A73EC"/>
    <w:rsid w:val="008A7C56"/>
    <w:rsid w:val="008B0EBF"/>
    <w:rsid w:val="008B1ADA"/>
    <w:rsid w:val="008B26A4"/>
    <w:rsid w:val="008B2C0B"/>
    <w:rsid w:val="008B3032"/>
    <w:rsid w:val="008B34F7"/>
    <w:rsid w:val="008B388E"/>
    <w:rsid w:val="008B4D31"/>
    <w:rsid w:val="008B4F73"/>
    <w:rsid w:val="008B55B4"/>
    <w:rsid w:val="008B5E13"/>
    <w:rsid w:val="008B5F94"/>
    <w:rsid w:val="008B7B3D"/>
    <w:rsid w:val="008C04BB"/>
    <w:rsid w:val="008C0A86"/>
    <w:rsid w:val="008C1599"/>
    <w:rsid w:val="008C1C4F"/>
    <w:rsid w:val="008C20F0"/>
    <w:rsid w:val="008C25B3"/>
    <w:rsid w:val="008C3296"/>
    <w:rsid w:val="008C3848"/>
    <w:rsid w:val="008C3BBA"/>
    <w:rsid w:val="008C3D10"/>
    <w:rsid w:val="008C3F5D"/>
    <w:rsid w:val="008C4267"/>
    <w:rsid w:val="008C501D"/>
    <w:rsid w:val="008C5ACE"/>
    <w:rsid w:val="008C62BD"/>
    <w:rsid w:val="008C6379"/>
    <w:rsid w:val="008C63D5"/>
    <w:rsid w:val="008C6886"/>
    <w:rsid w:val="008C6CE2"/>
    <w:rsid w:val="008C72E0"/>
    <w:rsid w:val="008C7331"/>
    <w:rsid w:val="008C7DE6"/>
    <w:rsid w:val="008D0BDE"/>
    <w:rsid w:val="008D0D59"/>
    <w:rsid w:val="008D1374"/>
    <w:rsid w:val="008D14E7"/>
    <w:rsid w:val="008D2C2C"/>
    <w:rsid w:val="008D2CE5"/>
    <w:rsid w:val="008D2EE1"/>
    <w:rsid w:val="008D2F93"/>
    <w:rsid w:val="008D3962"/>
    <w:rsid w:val="008D3A61"/>
    <w:rsid w:val="008D3F55"/>
    <w:rsid w:val="008D4A88"/>
    <w:rsid w:val="008D4AFB"/>
    <w:rsid w:val="008D6028"/>
    <w:rsid w:val="008D7424"/>
    <w:rsid w:val="008E06B5"/>
    <w:rsid w:val="008E06FB"/>
    <w:rsid w:val="008E0CFB"/>
    <w:rsid w:val="008E177F"/>
    <w:rsid w:val="008E2968"/>
    <w:rsid w:val="008E39B0"/>
    <w:rsid w:val="008E4151"/>
    <w:rsid w:val="008E459E"/>
    <w:rsid w:val="008E4868"/>
    <w:rsid w:val="008E4DFA"/>
    <w:rsid w:val="008E6F32"/>
    <w:rsid w:val="008E7489"/>
    <w:rsid w:val="008F0D26"/>
    <w:rsid w:val="008F1484"/>
    <w:rsid w:val="008F14EF"/>
    <w:rsid w:val="008F1A57"/>
    <w:rsid w:val="008F2097"/>
    <w:rsid w:val="008F23EC"/>
    <w:rsid w:val="008F3453"/>
    <w:rsid w:val="008F3D5F"/>
    <w:rsid w:val="008F42A1"/>
    <w:rsid w:val="008F46BB"/>
    <w:rsid w:val="008F4D9D"/>
    <w:rsid w:val="008F4E6F"/>
    <w:rsid w:val="008F53F2"/>
    <w:rsid w:val="008F5497"/>
    <w:rsid w:val="008F553B"/>
    <w:rsid w:val="008F5EDB"/>
    <w:rsid w:val="008F6823"/>
    <w:rsid w:val="008F6DDF"/>
    <w:rsid w:val="009012D9"/>
    <w:rsid w:val="009014C9"/>
    <w:rsid w:val="00901EE8"/>
    <w:rsid w:val="00901F29"/>
    <w:rsid w:val="00904311"/>
    <w:rsid w:val="00904B80"/>
    <w:rsid w:val="009050C8"/>
    <w:rsid w:val="0090561A"/>
    <w:rsid w:val="009068B0"/>
    <w:rsid w:val="009071B8"/>
    <w:rsid w:val="00907A35"/>
    <w:rsid w:val="00907FDC"/>
    <w:rsid w:val="0091009F"/>
    <w:rsid w:val="00910B3C"/>
    <w:rsid w:val="00911E12"/>
    <w:rsid w:val="009120E2"/>
    <w:rsid w:val="00912228"/>
    <w:rsid w:val="0091289E"/>
    <w:rsid w:val="00913B8D"/>
    <w:rsid w:val="00913C71"/>
    <w:rsid w:val="00913EA1"/>
    <w:rsid w:val="00914F93"/>
    <w:rsid w:val="0091554F"/>
    <w:rsid w:val="009164B9"/>
    <w:rsid w:val="00916D17"/>
    <w:rsid w:val="0091717B"/>
    <w:rsid w:val="00920782"/>
    <w:rsid w:val="00920877"/>
    <w:rsid w:val="00920D3A"/>
    <w:rsid w:val="009215D4"/>
    <w:rsid w:val="00921A49"/>
    <w:rsid w:val="00921D9C"/>
    <w:rsid w:val="00921E0A"/>
    <w:rsid w:val="00922141"/>
    <w:rsid w:val="0092228B"/>
    <w:rsid w:val="0092290D"/>
    <w:rsid w:val="00923AD0"/>
    <w:rsid w:val="009251C0"/>
    <w:rsid w:val="009253D0"/>
    <w:rsid w:val="009257B5"/>
    <w:rsid w:val="00925D83"/>
    <w:rsid w:val="00925E70"/>
    <w:rsid w:val="00926052"/>
    <w:rsid w:val="00926242"/>
    <w:rsid w:val="009263D6"/>
    <w:rsid w:val="00927329"/>
    <w:rsid w:val="00930650"/>
    <w:rsid w:val="0093120B"/>
    <w:rsid w:val="009313E5"/>
    <w:rsid w:val="009316F2"/>
    <w:rsid w:val="00931EC5"/>
    <w:rsid w:val="009321E0"/>
    <w:rsid w:val="00932708"/>
    <w:rsid w:val="00933D1F"/>
    <w:rsid w:val="00933D8B"/>
    <w:rsid w:val="00934095"/>
    <w:rsid w:val="00934C4D"/>
    <w:rsid w:val="00934CE5"/>
    <w:rsid w:val="00934F5B"/>
    <w:rsid w:val="0093535A"/>
    <w:rsid w:val="00935BB1"/>
    <w:rsid w:val="00936497"/>
    <w:rsid w:val="00936E45"/>
    <w:rsid w:val="00937546"/>
    <w:rsid w:val="009377CC"/>
    <w:rsid w:val="00940C76"/>
    <w:rsid w:val="00940CF9"/>
    <w:rsid w:val="00941E64"/>
    <w:rsid w:val="00943195"/>
    <w:rsid w:val="00943AEA"/>
    <w:rsid w:val="0094528E"/>
    <w:rsid w:val="0094626A"/>
    <w:rsid w:val="009477F5"/>
    <w:rsid w:val="0095009E"/>
    <w:rsid w:val="009506D2"/>
    <w:rsid w:val="0095082D"/>
    <w:rsid w:val="00952108"/>
    <w:rsid w:val="0095210E"/>
    <w:rsid w:val="00953603"/>
    <w:rsid w:val="00953FF4"/>
    <w:rsid w:val="00954167"/>
    <w:rsid w:val="00954283"/>
    <w:rsid w:val="00954618"/>
    <w:rsid w:val="00954BE2"/>
    <w:rsid w:val="0095590C"/>
    <w:rsid w:val="00957783"/>
    <w:rsid w:val="00957A1D"/>
    <w:rsid w:val="009609FE"/>
    <w:rsid w:val="00961185"/>
    <w:rsid w:val="00961373"/>
    <w:rsid w:val="00961456"/>
    <w:rsid w:val="00961692"/>
    <w:rsid w:val="00961C26"/>
    <w:rsid w:val="00961E0C"/>
    <w:rsid w:val="00962AB4"/>
    <w:rsid w:val="00962AB8"/>
    <w:rsid w:val="00963C2D"/>
    <w:rsid w:val="0096410F"/>
    <w:rsid w:val="00964425"/>
    <w:rsid w:val="00964AD1"/>
    <w:rsid w:val="00964B60"/>
    <w:rsid w:val="009656B5"/>
    <w:rsid w:val="00965863"/>
    <w:rsid w:val="0096602A"/>
    <w:rsid w:val="009669F1"/>
    <w:rsid w:val="00966B36"/>
    <w:rsid w:val="00967750"/>
    <w:rsid w:val="0097026A"/>
    <w:rsid w:val="00970287"/>
    <w:rsid w:val="00970F94"/>
    <w:rsid w:val="00971583"/>
    <w:rsid w:val="0097188A"/>
    <w:rsid w:val="009720EE"/>
    <w:rsid w:val="00972D95"/>
    <w:rsid w:val="00973A2E"/>
    <w:rsid w:val="00973D7E"/>
    <w:rsid w:val="00973ED5"/>
    <w:rsid w:val="00973F1C"/>
    <w:rsid w:val="00975129"/>
    <w:rsid w:val="009751AD"/>
    <w:rsid w:val="009752CE"/>
    <w:rsid w:val="009753C4"/>
    <w:rsid w:val="00975AFC"/>
    <w:rsid w:val="00975EDD"/>
    <w:rsid w:val="00975F4F"/>
    <w:rsid w:val="009764BA"/>
    <w:rsid w:val="009766B4"/>
    <w:rsid w:val="00976CEA"/>
    <w:rsid w:val="00977843"/>
    <w:rsid w:val="00981399"/>
    <w:rsid w:val="00981C70"/>
    <w:rsid w:val="009821F4"/>
    <w:rsid w:val="00982B87"/>
    <w:rsid w:val="00983C3C"/>
    <w:rsid w:val="00984230"/>
    <w:rsid w:val="0098462F"/>
    <w:rsid w:val="0098556F"/>
    <w:rsid w:val="009858A5"/>
    <w:rsid w:val="00985961"/>
    <w:rsid w:val="00985BE8"/>
    <w:rsid w:val="00986855"/>
    <w:rsid w:val="00986BA5"/>
    <w:rsid w:val="009874BB"/>
    <w:rsid w:val="00987CF2"/>
    <w:rsid w:val="00987D2F"/>
    <w:rsid w:val="009901DE"/>
    <w:rsid w:val="009901F6"/>
    <w:rsid w:val="009916F9"/>
    <w:rsid w:val="009918F3"/>
    <w:rsid w:val="00991950"/>
    <w:rsid w:val="00991CA4"/>
    <w:rsid w:val="009920C2"/>
    <w:rsid w:val="009920E1"/>
    <w:rsid w:val="0099216F"/>
    <w:rsid w:val="00992750"/>
    <w:rsid w:val="00992F8D"/>
    <w:rsid w:val="00993990"/>
    <w:rsid w:val="00993BBD"/>
    <w:rsid w:val="00993C1E"/>
    <w:rsid w:val="009946C3"/>
    <w:rsid w:val="00995AB8"/>
    <w:rsid w:val="0099606E"/>
    <w:rsid w:val="009964C1"/>
    <w:rsid w:val="00996A8E"/>
    <w:rsid w:val="00996F21"/>
    <w:rsid w:val="009973D9"/>
    <w:rsid w:val="00997BF4"/>
    <w:rsid w:val="00997C57"/>
    <w:rsid w:val="00997C76"/>
    <w:rsid w:val="00997EE7"/>
    <w:rsid w:val="009A0C8E"/>
    <w:rsid w:val="009A157D"/>
    <w:rsid w:val="009A233B"/>
    <w:rsid w:val="009A2546"/>
    <w:rsid w:val="009A2873"/>
    <w:rsid w:val="009A2EEF"/>
    <w:rsid w:val="009A38DB"/>
    <w:rsid w:val="009A3CE4"/>
    <w:rsid w:val="009A4107"/>
    <w:rsid w:val="009A4149"/>
    <w:rsid w:val="009A417B"/>
    <w:rsid w:val="009A44AB"/>
    <w:rsid w:val="009A45CF"/>
    <w:rsid w:val="009A5087"/>
    <w:rsid w:val="009A53A5"/>
    <w:rsid w:val="009A578A"/>
    <w:rsid w:val="009A63BF"/>
    <w:rsid w:val="009A6580"/>
    <w:rsid w:val="009A7E70"/>
    <w:rsid w:val="009B0C51"/>
    <w:rsid w:val="009B1200"/>
    <w:rsid w:val="009B20A0"/>
    <w:rsid w:val="009B2189"/>
    <w:rsid w:val="009B32F1"/>
    <w:rsid w:val="009B378B"/>
    <w:rsid w:val="009B3ACC"/>
    <w:rsid w:val="009B4485"/>
    <w:rsid w:val="009B469E"/>
    <w:rsid w:val="009B51CA"/>
    <w:rsid w:val="009B60EB"/>
    <w:rsid w:val="009B6120"/>
    <w:rsid w:val="009B63B0"/>
    <w:rsid w:val="009B6D58"/>
    <w:rsid w:val="009B7702"/>
    <w:rsid w:val="009B796A"/>
    <w:rsid w:val="009B7CE2"/>
    <w:rsid w:val="009C0112"/>
    <w:rsid w:val="009C0641"/>
    <w:rsid w:val="009C0BEA"/>
    <w:rsid w:val="009C15C8"/>
    <w:rsid w:val="009C1609"/>
    <w:rsid w:val="009C16E0"/>
    <w:rsid w:val="009C2567"/>
    <w:rsid w:val="009C2E94"/>
    <w:rsid w:val="009C3288"/>
    <w:rsid w:val="009C37BF"/>
    <w:rsid w:val="009C4129"/>
    <w:rsid w:val="009C4A8B"/>
    <w:rsid w:val="009C4FC0"/>
    <w:rsid w:val="009C5676"/>
    <w:rsid w:val="009C596E"/>
    <w:rsid w:val="009C5E04"/>
    <w:rsid w:val="009C646A"/>
    <w:rsid w:val="009C6A98"/>
    <w:rsid w:val="009C6EEA"/>
    <w:rsid w:val="009C7DD0"/>
    <w:rsid w:val="009D0AFC"/>
    <w:rsid w:val="009D0BEB"/>
    <w:rsid w:val="009D1E8A"/>
    <w:rsid w:val="009D283A"/>
    <w:rsid w:val="009D29CF"/>
    <w:rsid w:val="009D2C18"/>
    <w:rsid w:val="009D367F"/>
    <w:rsid w:val="009D4452"/>
    <w:rsid w:val="009D48E4"/>
    <w:rsid w:val="009D4957"/>
    <w:rsid w:val="009D51E9"/>
    <w:rsid w:val="009D61D6"/>
    <w:rsid w:val="009D644B"/>
    <w:rsid w:val="009D6C31"/>
    <w:rsid w:val="009E062E"/>
    <w:rsid w:val="009E0A59"/>
    <w:rsid w:val="009E118C"/>
    <w:rsid w:val="009E173C"/>
    <w:rsid w:val="009E2003"/>
    <w:rsid w:val="009E35DA"/>
    <w:rsid w:val="009E37BD"/>
    <w:rsid w:val="009E4C67"/>
    <w:rsid w:val="009E50CC"/>
    <w:rsid w:val="009E5997"/>
    <w:rsid w:val="009E5D58"/>
    <w:rsid w:val="009E6824"/>
    <w:rsid w:val="009E69E1"/>
    <w:rsid w:val="009E750A"/>
    <w:rsid w:val="009F01A5"/>
    <w:rsid w:val="009F0399"/>
    <w:rsid w:val="009F0F9C"/>
    <w:rsid w:val="009F1670"/>
    <w:rsid w:val="009F1691"/>
    <w:rsid w:val="009F1772"/>
    <w:rsid w:val="009F18CE"/>
    <w:rsid w:val="009F19EE"/>
    <w:rsid w:val="009F2B4D"/>
    <w:rsid w:val="009F35BA"/>
    <w:rsid w:val="009F3DAD"/>
    <w:rsid w:val="009F5064"/>
    <w:rsid w:val="009F5443"/>
    <w:rsid w:val="009F5816"/>
    <w:rsid w:val="009F604F"/>
    <w:rsid w:val="009F6762"/>
    <w:rsid w:val="009F6FD6"/>
    <w:rsid w:val="009F75E6"/>
    <w:rsid w:val="009F776F"/>
    <w:rsid w:val="009F7C17"/>
    <w:rsid w:val="00A000E2"/>
    <w:rsid w:val="00A0066D"/>
    <w:rsid w:val="00A01381"/>
    <w:rsid w:val="00A01527"/>
    <w:rsid w:val="00A0178C"/>
    <w:rsid w:val="00A025BA"/>
    <w:rsid w:val="00A0309C"/>
    <w:rsid w:val="00A0397D"/>
    <w:rsid w:val="00A04D2B"/>
    <w:rsid w:val="00A05402"/>
    <w:rsid w:val="00A056B2"/>
    <w:rsid w:val="00A06110"/>
    <w:rsid w:val="00A06B2E"/>
    <w:rsid w:val="00A07266"/>
    <w:rsid w:val="00A072CC"/>
    <w:rsid w:val="00A10310"/>
    <w:rsid w:val="00A10568"/>
    <w:rsid w:val="00A10DBF"/>
    <w:rsid w:val="00A10E9C"/>
    <w:rsid w:val="00A115E2"/>
    <w:rsid w:val="00A116E7"/>
    <w:rsid w:val="00A123E5"/>
    <w:rsid w:val="00A128E0"/>
    <w:rsid w:val="00A13463"/>
    <w:rsid w:val="00A14917"/>
    <w:rsid w:val="00A152E3"/>
    <w:rsid w:val="00A15DFE"/>
    <w:rsid w:val="00A160BE"/>
    <w:rsid w:val="00A16775"/>
    <w:rsid w:val="00A1727C"/>
    <w:rsid w:val="00A173DA"/>
    <w:rsid w:val="00A204A6"/>
    <w:rsid w:val="00A20932"/>
    <w:rsid w:val="00A20992"/>
    <w:rsid w:val="00A214D7"/>
    <w:rsid w:val="00A217B1"/>
    <w:rsid w:val="00A21E3B"/>
    <w:rsid w:val="00A221C2"/>
    <w:rsid w:val="00A22D19"/>
    <w:rsid w:val="00A22DAE"/>
    <w:rsid w:val="00A233FD"/>
    <w:rsid w:val="00A23575"/>
    <w:rsid w:val="00A235F4"/>
    <w:rsid w:val="00A23AA7"/>
    <w:rsid w:val="00A23E0B"/>
    <w:rsid w:val="00A2417C"/>
    <w:rsid w:val="00A24299"/>
    <w:rsid w:val="00A2439A"/>
    <w:rsid w:val="00A25B44"/>
    <w:rsid w:val="00A25BD4"/>
    <w:rsid w:val="00A27487"/>
    <w:rsid w:val="00A27689"/>
    <w:rsid w:val="00A27816"/>
    <w:rsid w:val="00A27C0A"/>
    <w:rsid w:val="00A27D0F"/>
    <w:rsid w:val="00A27F83"/>
    <w:rsid w:val="00A30532"/>
    <w:rsid w:val="00A30591"/>
    <w:rsid w:val="00A305ED"/>
    <w:rsid w:val="00A30A97"/>
    <w:rsid w:val="00A30E25"/>
    <w:rsid w:val="00A30FE6"/>
    <w:rsid w:val="00A331AB"/>
    <w:rsid w:val="00A333E2"/>
    <w:rsid w:val="00A337C0"/>
    <w:rsid w:val="00A33C9A"/>
    <w:rsid w:val="00A33E52"/>
    <w:rsid w:val="00A345B7"/>
    <w:rsid w:val="00A351AC"/>
    <w:rsid w:val="00A35527"/>
    <w:rsid w:val="00A35915"/>
    <w:rsid w:val="00A35A53"/>
    <w:rsid w:val="00A37335"/>
    <w:rsid w:val="00A37E98"/>
    <w:rsid w:val="00A37FC9"/>
    <w:rsid w:val="00A400D5"/>
    <w:rsid w:val="00A40A5D"/>
    <w:rsid w:val="00A41064"/>
    <w:rsid w:val="00A417F6"/>
    <w:rsid w:val="00A41CB9"/>
    <w:rsid w:val="00A4200F"/>
    <w:rsid w:val="00A42146"/>
    <w:rsid w:val="00A4219A"/>
    <w:rsid w:val="00A4249B"/>
    <w:rsid w:val="00A42676"/>
    <w:rsid w:val="00A42807"/>
    <w:rsid w:val="00A4309D"/>
    <w:rsid w:val="00A43423"/>
    <w:rsid w:val="00A43F5D"/>
    <w:rsid w:val="00A4458E"/>
    <w:rsid w:val="00A44EC6"/>
    <w:rsid w:val="00A45B03"/>
    <w:rsid w:val="00A461E9"/>
    <w:rsid w:val="00A470C8"/>
    <w:rsid w:val="00A47583"/>
    <w:rsid w:val="00A47AE6"/>
    <w:rsid w:val="00A501CC"/>
    <w:rsid w:val="00A50288"/>
    <w:rsid w:val="00A504A0"/>
    <w:rsid w:val="00A528F3"/>
    <w:rsid w:val="00A52E75"/>
    <w:rsid w:val="00A536E7"/>
    <w:rsid w:val="00A538BF"/>
    <w:rsid w:val="00A53C5D"/>
    <w:rsid w:val="00A5457C"/>
    <w:rsid w:val="00A54824"/>
    <w:rsid w:val="00A54AAD"/>
    <w:rsid w:val="00A56002"/>
    <w:rsid w:val="00A5608D"/>
    <w:rsid w:val="00A56DAE"/>
    <w:rsid w:val="00A603D2"/>
    <w:rsid w:val="00A606F2"/>
    <w:rsid w:val="00A60985"/>
    <w:rsid w:val="00A619B9"/>
    <w:rsid w:val="00A61CA6"/>
    <w:rsid w:val="00A6438D"/>
    <w:rsid w:val="00A643FC"/>
    <w:rsid w:val="00A66744"/>
    <w:rsid w:val="00A66A5C"/>
    <w:rsid w:val="00A67F8D"/>
    <w:rsid w:val="00A7010B"/>
    <w:rsid w:val="00A705F4"/>
    <w:rsid w:val="00A70C1B"/>
    <w:rsid w:val="00A710B9"/>
    <w:rsid w:val="00A7150A"/>
    <w:rsid w:val="00A71A1D"/>
    <w:rsid w:val="00A72679"/>
    <w:rsid w:val="00A729BF"/>
    <w:rsid w:val="00A73149"/>
    <w:rsid w:val="00A7367F"/>
    <w:rsid w:val="00A7408B"/>
    <w:rsid w:val="00A7428A"/>
    <w:rsid w:val="00A74E77"/>
    <w:rsid w:val="00A74FCC"/>
    <w:rsid w:val="00A75C0D"/>
    <w:rsid w:val="00A7698B"/>
    <w:rsid w:val="00A76AB0"/>
    <w:rsid w:val="00A77B71"/>
    <w:rsid w:val="00A77C83"/>
    <w:rsid w:val="00A77F74"/>
    <w:rsid w:val="00A806B7"/>
    <w:rsid w:val="00A8127C"/>
    <w:rsid w:val="00A81922"/>
    <w:rsid w:val="00A81D61"/>
    <w:rsid w:val="00A82028"/>
    <w:rsid w:val="00A820F3"/>
    <w:rsid w:val="00A83FF1"/>
    <w:rsid w:val="00A8425A"/>
    <w:rsid w:val="00A84594"/>
    <w:rsid w:val="00A8475A"/>
    <w:rsid w:val="00A8534E"/>
    <w:rsid w:val="00A8536F"/>
    <w:rsid w:val="00A854BC"/>
    <w:rsid w:val="00A861D9"/>
    <w:rsid w:val="00A8660A"/>
    <w:rsid w:val="00A871BF"/>
    <w:rsid w:val="00A87BC2"/>
    <w:rsid w:val="00A902B7"/>
    <w:rsid w:val="00A913D3"/>
    <w:rsid w:val="00A91625"/>
    <w:rsid w:val="00A925C3"/>
    <w:rsid w:val="00A92CCC"/>
    <w:rsid w:val="00A937E2"/>
    <w:rsid w:val="00A93DA6"/>
    <w:rsid w:val="00A947CA"/>
    <w:rsid w:val="00A95D85"/>
    <w:rsid w:val="00A95F41"/>
    <w:rsid w:val="00A95F94"/>
    <w:rsid w:val="00A9637F"/>
    <w:rsid w:val="00A96390"/>
    <w:rsid w:val="00A965CB"/>
    <w:rsid w:val="00A96EFF"/>
    <w:rsid w:val="00A97008"/>
    <w:rsid w:val="00A97D4C"/>
    <w:rsid w:val="00A97EFD"/>
    <w:rsid w:val="00AA004B"/>
    <w:rsid w:val="00AA0267"/>
    <w:rsid w:val="00AA0304"/>
    <w:rsid w:val="00AA078F"/>
    <w:rsid w:val="00AA07D3"/>
    <w:rsid w:val="00AA1110"/>
    <w:rsid w:val="00AA146A"/>
    <w:rsid w:val="00AA1632"/>
    <w:rsid w:val="00AA16F4"/>
    <w:rsid w:val="00AA1AB4"/>
    <w:rsid w:val="00AA20D5"/>
    <w:rsid w:val="00AA2DF6"/>
    <w:rsid w:val="00AA2E5F"/>
    <w:rsid w:val="00AA3296"/>
    <w:rsid w:val="00AA3BAA"/>
    <w:rsid w:val="00AA4149"/>
    <w:rsid w:val="00AA44EC"/>
    <w:rsid w:val="00AA4EE5"/>
    <w:rsid w:val="00AA552A"/>
    <w:rsid w:val="00AA58A1"/>
    <w:rsid w:val="00AA6D40"/>
    <w:rsid w:val="00AA74C2"/>
    <w:rsid w:val="00AA75BA"/>
    <w:rsid w:val="00AA7A8D"/>
    <w:rsid w:val="00AB002F"/>
    <w:rsid w:val="00AB080F"/>
    <w:rsid w:val="00AB1290"/>
    <w:rsid w:val="00AB15FB"/>
    <w:rsid w:val="00AB1E40"/>
    <w:rsid w:val="00AB24EC"/>
    <w:rsid w:val="00AB26F6"/>
    <w:rsid w:val="00AB4F07"/>
    <w:rsid w:val="00AB5B28"/>
    <w:rsid w:val="00AB5DDD"/>
    <w:rsid w:val="00AB60DD"/>
    <w:rsid w:val="00AB64EA"/>
    <w:rsid w:val="00AB7EC6"/>
    <w:rsid w:val="00AC033A"/>
    <w:rsid w:val="00AC0F51"/>
    <w:rsid w:val="00AC10DA"/>
    <w:rsid w:val="00AC1590"/>
    <w:rsid w:val="00AC1694"/>
    <w:rsid w:val="00AC2188"/>
    <w:rsid w:val="00AC2247"/>
    <w:rsid w:val="00AC28BD"/>
    <w:rsid w:val="00AC2BB7"/>
    <w:rsid w:val="00AC2BEC"/>
    <w:rsid w:val="00AC3F51"/>
    <w:rsid w:val="00AC4018"/>
    <w:rsid w:val="00AC42DD"/>
    <w:rsid w:val="00AC4AC2"/>
    <w:rsid w:val="00AC4D4B"/>
    <w:rsid w:val="00AC51A3"/>
    <w:rsid w:val="00AC531F"/>
    <w:rsid w:val="00AC566A"/>
    <w:rsid w:val="00AC658C"/>
    <w:rsid w:val="00AD0E00"/>
    <w:rsid w:val="00AD11B6"/>
    <w:rsid w:val="00AD193A"/>
    <w:rsid w:val="00AD1C0E"/>
    <w:rsid w:val="00AD2C50"/>
    <w:rsid w:val="00AD34DE"/>
    <w:rsid w:val="00AD37C7"/>
    <w:rsid w:val="00AD3AB8"/>
    <w:rsid w:val="00AD40F6"/>
    <w:rsid w:val="00AD41FE"/>
    <w:rsid w:val="00AD49F0"/>
    <w:rsid w:val="00AD4D29"/>
    <w:rsid w:val="00AD5F37"/>
    <w:rsid w:val="00AD6A59"/>
    <w:rsid w:val="00AD6D39"/>
    <w:rsid w:val="00AD7706"/>
    <w:rsid w:val="00AE00F6"/>
    <w:rsid w:val="00AE0873"/>
    <w:rsid w:val="00AE0FDF"/>
    <w:rsid w:val="00AE18A9"/>
    <w:rsid w:val="00AE2233"/>
    <w:rsid w:val="00AE228A"/>
    <w:rsid w:val="00AE2FC4"/>
    <w:rsid w:val="00AE3129"/>
    <w:rsid w:val="00AE35FC"/>
    <w:rsid w:val="00AE3991"/>
    <w:rsid w:val="00AE399B"/>
    <w:rsid w:val="00AE406F"/>
    <w:rsid w:val="00AE494E"/>
    <w:rsid w:val="00AE50B1"/>
    <w:rsid w:val="00AE5B2F"/>
    <w:rsid w:val="00AE5BF3"/>
    <w:rsid w:val="00AE6196"/>
    <w:rsid w:val="00AE6556"/>
    <w:rsid w:val="00AE7AE3"/>
    <w:rsid w:val="00AE7B1F"/>
    <w:rsid w:val="00AE7DA6"/>
    <w:rsid w:val="00AF0354"/>
    <w:rsid w:val="00AF0407"/>
    <w:rsid w:val="00AF0544"/>
    <w:rsid w:val="00AF0551"/>
    <w:rsid w:val="00AF0C49"/>
    <w:rsid w:val="00AF0C7A"/>
    <w:rsid w:val="00AF1225"/>
    <w:rsid w:val="00AF15FA"/>
    <w:rsid w:val="00AF1695"/>
    <w:rsid w:val="00AF24BD"/>
    <w:rsid w:val="00AF29C9"/>
    <w:rsid w:val="00AF47BF"/>
    <w:rsid w:val="00AF4B94"/>
    <w:rsid w:val="00AF5070"/>
    <w:rsid w:val="00AF5A45"/>
    <w:rsid w:val="00AF60AE"/>
    <w:rsid w:val="00AF647B"/>
    <w:rsid w:val="00AF757A"/>
    <w:rsid w:val="00AF795C"/>
    <w:rsid w:val="00B0027B"/>
    <w:rsid w:val="00B00949"/>
    <w:rsid w:val="00B00B8D"/>
    <w:rsid w:val="00B00D9D"/>
    <w:rsid w:val="00B0156F"/>
    <w:rsid w:val="00B01C82"/>
    <w:rsid w:val="00B032DB"/>
    <w:rsid w:val="00B0335A"/>
    <w:rsid w:val="00B03938"/>
    <w:rsid w:val="00B04137"/>
    <w:rsid w:val="00B0441F"/>
    <w:rsid w:val="00B04649"/>
    <w:rsid w:val="00B046EA"/>
    <w:rsid w:val="00B05F30"/>
    <w:rsid w:val="00B06369"/>
    <w:rsid w:val="00B073A9"/>
    <w:rsid w:val="00B0765A"/>
    <w:rsid w:val="00B07F3E"/>
    <w:rsid w:val="00B103DD"/>
    <w:rsid w:val="00B107B4"/>
    <w:rsid w:val="00B10916"/>
    <w:rsid w:val="00B11FF7"/>
    <w:rsid w:val="00B120EF"/>
    <w:rsid w:val="00B13AB2"/>
    <w:rsid w:val="00B13E42"/>
    <w:rsid w:val="00B15064"/>
    <w:rsid w:val="00B172B5"/>
    <w:rsid w:val="00B17572"/>
    <w:rsid w:val="00B20297"/>
    <w:rsid w:val="00B2051B"/>
    <w:rsid w:val="00B20856"/>
    <w:rsid w:val="00B208F0"/>
    <w:rsid w:val="00B2136C"/>
    <w:rsid w:val="00B21B24"/>
    <w:rsid w:val="00B22603"/>
    <w:rsid w:val="00B22BEC"/>
    <w:rsid w:val="00B22C04"/>
    <w:rsid w:val="00B231C2"/>
    <w:rsid w:val="00B233C4"/>
    <w:rsid w:val="00B23631"/>
    <w:rsid w:val="00B238CE"/>
    <w:rsid w:val="00B242B5"/>
    <w:rsid w:val="00B2516A"/>
    <w:rsid w:val="00B25631"/>
    <w:rsid w:val="00B26078"/>
    <w:rsid w:val="00B2656E"/>
    <w:rsid w:val="00B2664C"/>
    <w:rsid w:val="00B26678"/>
    <w:rsid w:val="00B26764"/>
    <w:rsid w:val="00B26A40"/>
    <w:rsid w:val="00B27F9F"/>
    <w:rsid w:val="00B3010F"/>
    <w:rsid w:val="00B30CFB"/>
    <w:rsid w:val="00B30EA2"/>
    <w:rsid w:val="00B30F0B"/>
    <w:rsid w:val="00B31187"/>
    <w:rsid w:val="00B319EE"/>
    <w:rsid w:val="00B31ADF"/>
    <w:rsid w:val="00B31D8B"/>
    <w:rsid w:val="00B32FFA"/>
    <w:rsid w:val="00B3323A"/>
    <w:rsid w:val="00B33570"/>
    <w:rsid w:val="00B34E69"/>
    <w:rsid w:val="00B34F15"/>
    <w:rsid w:val="00B3520D"/>
    <w:rsid w:val="00B35CFE"/>
    <w:rsid w:val="00B362A1"/>
    <w:rsid w:val="00B36E0E"/>
    <w:rsid w:val="00B37036"/>
    <w:rsid w:val="00B41051"/>
    <w:rsid w:val="00B43171"/>
    <w:rsid w:val="00B432C4"/>
    <w:rsid w:val="00B4342A"/>
    <w:rsid w:val="00B43502"/>
    <w:rsid w:val="00B43575"/>
    <w:rsid w:val="00B45764"/>
    <w:rsid w:val="00B45DB9"/>
    <w:rsid w:val="00B46040"/>
    <w:rsid w:val="00B46EDA"/>
    <w:rsid w:val="00B477F1"/>
    <w:rsid w:val="00B47D27"/>
    <w:rsid w:val="00B503ED"/>
    <w:rsid w:val="00B5069F"/>
    <w:rsid w:val="00B5144A"/>
    <w:rsid w:val="00B51A3B"/>
    <w:rsid w:val="00B51AE9"/>
    <w:rsid w:val="00B522E6"/>
    <w:rsid w:val="00B5254B"/>
    <w:rsid w:val="00B52FCF"/>
    <w:rsid w:val="00B53081"/>
    <w:rsid w:val="00B54407"/>
    <w:rsid w:val="00B544FD"/>
    <w:rsid w:val="00B57140"/>
    <w:rsid w:val="00B572C3"/>
    <w:rsid w:val="00B574D0"/>
    <w:rsid w:val="00B601DF"/>
    <w:rsid w:val="00B60668"/>
    <w:rsid w:val="00B60CF5"/>
    <w:rsid w:val="00B60D2E"/>
    <w:rsid w:val="00B6102B"/>
    <w:rsid w:val="00B61163"/>
    <w:rsid w:val="00B6157D"/>
    <w:rsid w:val="00B61788"/>
    <w:rsid w:val="00B61898"/>
    <w:rsid w:val="00B62A0A"/>
    <w:rsid w:val="00B62F92"/>
    <w:rsid w:val="00B631CD"/>
    <w:rsid w:val="00B64702"/>
    <w:rsid w:val="00B6493B"/>
    <w:rsid w:val="00B64CA0"/>
    <w:rsid w:val="00B64DA7"/>
    <w:rsid w:val="00B650FD"/>
    <w:rsid w:val="00B656D3"/>
    <w:rsid w:val="00B65D27"/>
    <w:rsid w:val="00B65E3A"/>
    <w:rsid w:val="00B65EF8"/>
    <w:rsid w:val="00B6660D"/>
    <w:rsid w:val="00B66C9C"/>
    <w:rsid w:val="00B66CC6"/>
    <w:rsid w:val="00B66EE8"/>
    <w:rsid w:val="00B6790B"/>
    <w:rsid w:val="00B67F2F"/>
    <w:rsid w:val="00B705CA"/>
    <w:rsid w:val="00B70B15"/>
    <w:rsid w:val="00B70C46"/>
    <w:rsid w:val="00B71CB5"/>
    <w:rsid w:val="00B72143"/>
    <w:rsid w:val="00B723DC"/>
    <w:rsid w:val="00B72F5C"/>
    <w:rsid w:val="00B72FD8"/>
    <w:rsid w:val="00B7355B"/>
    <w:rsid w:val="00B7392A"/>
    <w:rsid w:val="00B73D88"/>
    <w:rsid w:val="00B7487C"/>
    <w:rsid w:val="00B75037"/>
    <w:rsid w:val="00B7522F"/>
    <w:rsid w:val="00B75665"/>
    <w:rsid w:val="00B75DEF"/>
    <w:rsid w:val="00B763C9"/>
    <w:rsid w:val="00B77472"/>
    <w:rsid w:val="00B774BE"/>
    <w:rsid w:val="00B775E1"/>
    <w:rsid w:val="00B77BBD"/>
    <w:rsid w:val="00B77BC4"/>
    <w:rsid w:val="00B80921"/>
    <w:rsid w:val="00B81061"/>
    <w:rsid w:val="00B814BD"/>
    <w:rsid w:val="00B81C92"/>
    <w:rsid w:val="00B82F62"/>
    <w:rsid w:val="00B83A09"/>
    <w:rsid w:val="00B83CCD"/>
    <w:rsid w:val="00B84FEE"/>
    <w:rsid w:val="00B854A2"/>
    <w:rsid w:val="00B85861"/>
    <w:rsid w:val="00B858E3"/>
    <w:rsid w:val="00B86251"/>
    <w:rsid w:val="00B867B7"/>
    <w:rsid w:val="00B86DD3"/>
    <w:rsid w:val="00B86F1A"/>
    <w:rsid w:val="00B87A81"/>
    <w:rsid w:val="00B87DAE"/>
    <w:rsid w:val="00B90646"/>
    <w:rsid w:val="00B91C39"/>
    <w:rsid w:val="00B91DE5"/>
    <w:rsid w:val="00B924FC"/>
    <w:rsid w:val="00B92708"/>
    <w:rsid w:val="00B93590"/>
    <w:rsid w:val="00B9456D"/>
    <w:rsid w:val="00B94688"/>
    <w:rsid w:val="00B94AD7"/>
    <w:rsid w:val="00B9512E"/>
    <w:rsid w:val="00B95142"/>
    <w:rsid w:val="00B951AD"/>
    <w:rsid w:val="00B9648B"/>
    <w:rsid w:val="00B9677A"/>
    <w:rsid w:val="00B97257"/>
    <w:rsid w:val="00B97258"/>
    <w:rsid w:val="00B976A9"/>
    <w:rsid w:val="00B978B4"/>
    <w:rsid w:val="00B978D3"/>
    <w:rsid w:val="00BA0D25"/>
    <w:rsid w:val="00BA10F1"/>
    <w:rsid w:val="00BA1594"/>
    <w:rsid w:val="00BA1AF7"/>
    <w:rsid w:val="00BA311D"/>
    <w:rsid w:val="00BA38AD"/>
    <w:rsid w:val="00BA4298"/>
    <w:rsid w:val="00BA4ABE"/>
    <w:rsid w:val="00BA4B4E"/>
    <w:rsid w:val="00BA5FC2"/>
    <w:rsid w:val="00BA65E3"/>
    <w:rsid w:val="00BA7B47"/>
    <w:rsid w:val="00BB0984"/>
    <w:rsid w:val="00BB0A9C"/>
    <w:rsid w:val="00BB0F3B"/>
    <w:rsid w:val="00BB0FA9"/>
    <w:rsid w:val="00BB1374"/>
    <w:rsid w:val="00BB17AB"/>
    <w:rsid w:val="00BB1B66"/>
    <w:rsid w:val="00BB1DE3"/>
    <w:rsid w:val="00BB2029"/>
    <w:rsid w:val="00BB281B"/>
    <w:rsid w:val="00BB2942"/>
    <w:rsid w:val="00BB299E"/>
    <w:rsid w:val="00BB3AE2"/>
    <w:rsid w:val="00BB3C5D"/>
    <w:rsid w:val="00BB3D6E"/>
    <w:rsid w:val="00BB4212"/>
    <w:rsid w:val="00BB49A6"/>
    <w:rsid w:val="00BB51BD"/>
    <w:rsid w:val="00BB5645"/>
    <w:rsid w:val="00BB5649"/>
    <w:rsid w:val="00BB5D4F"/>
    <w:rsid w:val="00BB7065"/>
    <w:rsid w:val="00BB7619"/>
    <w:rsid w:val="00BC0031"/>
    <w:rsid w:val="00BC17DD"/>
    <w:rsid w:val="00BC19A4"/>
    <w:rsid w:val="00BC28D9"/>
    <w:rsid w:val="00BC347C"/>
    <w:rsid w:val="00BC3B89"/>
    <w:rsid w:val="00BC4079"/>
    <w:rsid w:val="00BC4350"/>
    <w:rsid w:val="00BC4438"/>
    <w:rsid w:val="00BC47CE"/>
    <w:rsid w:val="00BC568A"/>
    <w:rsid w:val="00BC5ABF"/>
    <w:rsid w:val="00BC6049"/>
    <w:rsid w:val="00BC6370"/>
    <w:rsid w:val="00BC64FD"/>
    <w:rsid w:val="00BC7D9F"/>
    <w:rsid w:val="00BC7E3F"/>
    <w:rsid w:val="00BD041D"/>
    <w:rsid w:val="00BD098F"/>
    <w:rsid w:val="00BD0AAB"/>
    <w:rsid w:val="00BD0B75"/>
    <w:rsid w:val="00BD1068"/>
    <w:rsid w:val="00BD10FE"/>
    <w:rsid w:val="00BD1D65"/>
    <w:rsid w:val="00BD20E8"/>
    <w:rsid w:val="00BD29FA"/>
    <w:rsid w:val="00BD3676"/>
    <w:rsid w:val="00BD39F5"/>
    <w:rsid w:val="00BD47A3"/>
    <w:rsid w:val="00BD48BB"/>
    <w:rsid w:val="00BD542C"/>
    <w:rsid w:val="00BD56BB"/>
    <w:rsid w:val="00BD5C38"/>
    <w:rsid w:val="00BD5F10"/>
    <w:rsid w:val="00BD6CB3"/>
    <w:rsid w:val="00BD7158"/>
    <w:rsid w:val="00BD7207"/>
    <w:rsid w:val="00BD78D5"/>
    <w:rsid w:val="00BD7EE3"/>
    <w:rsid w:val="00BD7F50"/>
    <w:rsid w:val="00BE0B1D"/>
    <w:rsid w:val="00BE0E9C"/>
    <w:rsid w:val="00BE0F21"/>
    <w:rsid w:val="00BE16BD"/>
    <w:rsid w:val="00BE22AE"/>
    <w:rsid w:val="00BE2C82"/>
    <w:rsid w:val="00BE2CB8"/>
    <w:rsid w:val="00BE368B"/>
    <w:rsid w:val="00BE3A68"/>
    <w:rsid w:val="00BE3AF3"/>
    <w:rsid w:val="00BE4391"/>
    <w:rsid w:val="00BE4664"/>
    <w:rsid w:val="00BE4731"/>
    <w:rsid w:val="00BE4B6D"/>
    <w:rsid w:val="00BE6A11"/>
    <w:rsid w:val="00BE6B79"/>
    <w:rsid w:val="00BE72AA"/>
    <w:rsid w:val="00BF0782"/>
    <w:rsid w:val="00BF1014"/>
    <w:rsid w:val="00BF133C"/>
    <w:rsid w:val="00BF1A08"/>
    <w:rsid w:val="00BF1CFB"/>
    <w:rsid w:val="00BF1FB4"/>
    <w:rsid w:val="00BF30D2"/>
    <w:rsid w:val="00BF339B"/>
    <w:rsid w:val="00BF3497"/>
    <w:rsid w:val="00BF385D"/>
    <w:rsid w:val="00BF3A50"/>
    <w:rsid w:val="00BF5D29"/>
    <w:rsid w:val="00BF688F"/>
    <w:rsid w:val="00BF7145"/>
    <w:rsid w:val="00BF76E1"/>
    <w:rsid w:val="00BF7A87"/>
    <w:rsid w:val="00C00AAA"/>
    <w:rsid w:val="00C00FCA"/>
    <w:rsid w:val="00C01484"/>
    <w:rsid w:val="00C01A19"/>
    <w:rsid w:val="00C023D0"/>
    <w:rsid w:val="00C02950"/>
    <w:rsid w:val="00C02E26"/>
    <w:rsid w:val="00C03C72"/>
    <w:rsid w:val="00C03EBC"/>
    <w:rsid w:val="00C04447"/>
    <w:rsid w:val="00C04F34"/>
    <w:rsid w:val="00C05AA5"/>
    <w:rsid w:val="00C0626D"/>
    <w:rsid w:val="00C06B58"/>
    <w:rsid w:val="00C06D22"/>
    <w:rsid w:val="00C07058"/>
    <w:rsid w:val="00C070DB"/>
    <w:rsid w:val="00C1068E"/>
    <w:rsid w:val="00C1112F"/>
    <w:rsid w:val="00C11A46"/>
    <w:rsid w:val="00C12B2C"/>
    <w:rsid w:val="00C12DC1"/>
    <w:rsid w:val="00C13133"/>
    <w:rsid w:val="00C13AC4"/>
    <w:rsid w:val="00C13B57"/>
    <w:rsid w:val="00C13F78"/>
    <w:rsid w:val="00C145F1"/>
    <w:rsid w:val="00C14FB7"/>
    <w:rsid w:val="00C1516D"/>
    <w:rsid w:val="00C15FD7"/>
    <w:rsid w:val="00C16ADF"/>
    <w:rsid w:val="00C17663"/>
    <w:rsid w:val="00C178EE"/>
    <w:rsid w:val="00C203C0"/>
    <w:rsid w:val="00C2043B"/>
    <w:rsid w:val="00C2082F"/>
    <w:rsid w:val="00C222B8"/>
    <w:rsid w:val="00C22652"/>
    <w:rsid w:val="00C226FC"/>
    <w:rsid w:val="00C229E1"/>
    <w:rsid w:val="00C22AFF"/>
    <w:rsid w:val="00C2375E"/>
    <w:rsid w:val="00C23859"/>
    <w:rsid w:val="00C23EEB"/>
    <w:rsid w:val="00C2416C"/>
    <w:rsid w:val="00C25A79"/>
    <w:rsid w:val="00C25CA8"/>
    <w:rsid w:val="00C26628"/>
    <w:rsid w:val="00C27C5F"/>
    <w:rsid w:val="00C27DF0"/>
    <w:rsid w:val="00C30616"/>
    <w:rsid w:val="00C30F83"/>
    <w:rsid w:val="00C3223A"/>
    <w:rsid w:val="00C325FF"/>
    <w:rsid w:val="00C334FF"/>
    <w:rsid w:val="00C339E9"/>
    <w:rsid w:val="00C347C8"/>
    <w:rsid w:val="00C34A78"/>
    <w:rsid w:val="00C35B00"/>
    <w:rsid w:val="00C35E2C"/>
    <w:rsid w:val="00C36046"/>
    <w:rsid w:val="00C36721"/>
    <w:rsid w:val="00C36AF1"/>
    <w:rsid w:val="00C37541"/>
    <w:rsid w:val="00C40200"/>
    <w:rsid w:val="00C4039F"/>
    <w:rsid w:val="00C411E3"/>
    <w:rsid w:val="00C4217B"/>
    <w:rsid w:val="00C42B1D"/>
    <w:rsid w:val="00C42B2C"/>
    <w:rsid w:val="00C43168"/>
    <w:rsid w:val="00C43529"/>
    <w:rsid w:val="00C43F56"/>
    <w:rsid w:val="00C4454E"/>
    <w:rsid w:val="00C44B81"/>
    <w:rsid w:val="00C45421"/>
    <w:rsid w:val="00C45685"/>
    <w:rsid w:val="00C45898"/>
    <w:rsid w:val="00C46197"/>
    <w:rsid w:val="00C46324"/>
    <w:rsid w:val="00C4653D"/>
    <w:rsid w:val="00C478A6"/>
    <w:rsid w:val="00C47F1B"/>
    <w:rsid w:val="00C50290"/>
    <w:rsid w:val="00C507BB"/>
    <w:rsid w:val="00C50BAD"/>
    <w:rsid w:val="00C511A8"/>
    <w:rsid w:val="00C5276C"/>
    <w:rsid w:val="00C5295D"/>
    <w:rsid w:val="00C52D1E"/>
    <w:rsid w:val="00C52FDB"/>
    <w:rsid w:val="00C53DFB"/>
    <w:rsid w:val="00C54405"/>
    <w:rsid w:val="00C544BD"/>
    <w:rsid w:val="00C54942"/>
    <w:rsid w:val="00C54A56"/>
    <w:rsid w:val="00C54DB4"/>
    <w:rsid w:val="00C54F39"/>
    <w:rsid w:val="00C5578D"/>
    <w:rsid w:val="00C560D0"/>
    <w:rsid w:val="00C570F1"/>
    <w:rsid w:val="00C5741B"/>
    <w:rsid w:val="00C57C92"/>
    <w:rsid w:val="00C60BC8"/>
    <w:rsid w:val="00C60ED6"/>
    <w:rsid w:val="00C60FB3"/>
    <w:rsid w:val="00C612CE"/>
    <w:rsid w:val="00C61B19"/>
    <w:rsid w:val="00C61D07"/>
    <w:rsid w:val="00C627E4"/>
    <w:rsid w:val="00C63263"/>
    <w:rsid w:val="00C63446"/>
    <w:rsid w:val="00C63C86"/>
    <w:rsid w:val="00C63FB6"/>
    <w:rsid w:val="00C6436B"/>
    <w:rsid w:val="00C649E0"/>
    <w:rsid w:val="00C659A3"/>
    <w:rsid w:val="00C65C5C"/>
    <w:rsid w:val="00C67107"/>
    <w:rsid w:val="00C7043D"/>
    <w:rsid w:val="00C70868"/>
    <w:rsid w:val="00C719C2"/>
    <w:rsid w:val="00C72FDB"/>
    <w:rsid w:val="00C73250"/>
    <w:rsid w:val="00C745C9"/>
    <w:rsid w:val="00C74A62"/>
    <w:rsid w:val="00C755E4"/>
    <w:rsid w:val="00C756D1"/>
    <w:rsid w:val="00C76BBD"/>
    <w:rsid w:val="00C76E60"/>
    <w:rsid w:val="00C773C4"/>
    <w:rsid w:val="00C77B49"/>
    <w:rsid w:val="00C8082B"/>
    <w:rsid w:val="00C80A3B"/>
    <w:rsid w:val="00C80BDA"/>
    <w:rsid w:val="00C80EB1"/>
    <w:rsid w:val="00C8160F"/>
    <w:rsid w:val="00C820AF"/>
    <w:rsid w:val="00C82C31"/>
    <w:rsid w:val="00C83370"/>
    <w:rsid w:val="00C8377D"/>
    <w:rsid w:val="00C83CDE"/>
    <w:rsid w:val="00C84246"/>
    <w:rsid w:val="00C84299"/>
    <w:rsid w:val="00C84320"/>
    <w:rsid w:val="00C84C09"/>
    <w:rsid w:val="00C8578C"/>
    <w:rsid w:val="00C86881"/>
    <w:rsid w:val="00C86A62"/>
    <w:rsid w:val="00C86B50"/>
    <w:rsid w:val="00C86DD4"/>
    <w:rsid w:val="00C871BC"/>
    <w:rsid w:val="00C87A06"/>
    <w:rsid w:val="00C87B44"/>
    <w:rsid w:val="00C87D53"/>
    <w:rsid w:val="00C913C0"/>
    <w:rsid w:val="00C91E27"/>
    <w:rsid w:val="00C92006"/>
    <w:rsid w:val="00C92828"/>
    <w:rsid w:val="00C92F5F"/>
    <w:rsid w:val="00C9410E"/>
    <w:rsid w:val="00C94EE7"/>
    <w:rsid w:val="00C9524E"/>
    <w:rsid w:val="00C957C2"/>
    <w:rsid w:val="00C96538"/>
    <w:rsid w:val="00C9692D"/>
    <w:rsid w:val="00C96A17"/>
    <w:rsid w:val="00CA0018"/>
    <w:rsid w:val="00CA038E"/>
    <w:rsid w:val="00CA0786"/>
    <w:rsid w:val="00CA27DB"/>
    <w:rsid w:val="00CA3741"/>
    <w:rsid w:val="00CA3773"/>
    <w:rsid w:val="00CA382E"/>
    <w:rsid w:val="00CA3E5D"/>
    <w:rsid w:val="00CA5637"/>
    <w:rsid w:val="00CA5BC5"/>
    <w:rsid w:val="00CA68C9"/>
    <w:rsid w:val="00CA7073"/>
    <w:rsid w:val="00CA76B9"/>
    <w:rsid w:val="00CB0C4A"/>
    <w:rsid w:val="00CB1085"/>
    <w:rsid w:val="00CB267A"/>
    <w:rsid w:val="00CB3D55"/>
    <w:rsid w:val="00CB43F4"/>
    <w:rsid w:val="00CB457E"/>
    <w:rsid w:val="00CB48AE"/>
    <w:rsid w:val="00CB4F2D"/>
    <w:rsid w:val="00CB554A"/>
    <w:rsid w:val="00CB5618"/>
    <w:rsid w:val="00CB5EC0"/>
    <w:rsid w:val="00CB6B87"/>
    <w:rsid w:val="00CB6BD5"/>
    <w:rsid w:val="00CB7208"/>
    <w:rsid w:val="00CB7B71"/>
    <w:rsid w:val="00CB7BA4"/>
    <w:rsid w:val="00CC0383"/>
    <w:rsid w:val="00CC0D02"/>
    <w:rsid w:val="00CC0E0E"/>
    <w:rsid w:val="00CC147C"/>
    <w:rsid w:val="00CC232B"/>
    <w:rsid w:val="00CC2D32"/>
    <w:rsid w:val="00CC30C6"/>
    <w:rsid w:val="00CC4239"/>
    <w:rsid w:val="00CC4FDF"/>
    <w:rsid w:val="00CC5DC9"/>
    <w:rsid w:val="00CC6230"/>
    <w:rsid w:val="00CC64FE"/>
    <w:rsid w:val="00CC6C50"/>
    <w:rsid w:val="00CC73B5"/>
    <w:rsid w:val="00CC7E96"/>
    <w:rsid w:val="00CD0170"/>
    <w:rsid w:val="00CD0794"/>
    <w:rsid w:val="00CD0983"/>
    <w:rsid w:val="00CD174C"/>
    <w:rsid w:val="00CD1824"/>
    <w:rsid w:val="00CD1DF2"/>
    <w:rsid w:val="00CD2E89"/>
    <w:rsid w:val="00CD367E"/>
    <w:rsid w:val="00CD3C68"/>
    <w:rsid w:val="00CD41AB"/>
    <w:rsid w:val="00CD426E"/>
    <w:rsid w:val="00CD48E7"/>
    <w:rsid w:val="00CD64D8"/>
    <w:rsid w:val="00CD682E"/>
    <w:rsid w:val="00CD7442"/>
    <w:rsid w:val="00CE03EA"/>
    <w:rsid w:val="00CE09B0"/>
    <w:rsid w:val="00CE1011"/>
    <w:rsid w:val="00CE1577"/>
    <w:rsid w:val="00CE1AA1"/>
    <w:rsid w:val="00CE1F04"/>
    <w:rsid w:val="00CE2550"/>
    <w:rsid w:val="00CE2BC9"/>
    <w:rsid w:val="00CE3CBF"/>
    <w:rsid w:val="00CE3F48"/>
    <w:rsid w:val="00CE3FCC"/>
    <w:rsid w:val="00CE41A6"/>
    <w:rsid w:val="00CE4615"/>
    <w:rsid w:val="00CE48C1"/>
    <w:rsid w:val="00CE5089"/>
    <w:rsid w:val="00CE5621"/>
    <w:rsid w:val="00CE5715"/>
    <w:rsid w:val="00CE5BC8"/>
    <w:rsid w:val="00CE61A7"/>
    <w:rsid w:val="00CE6692"/>
    <w:rsid w:val="00CE6FC6"/>
    <w:rsid w:val="00CE787C"/>
    <w:rsid w:val="00CE7D28"/>
    <w:rsid w:val="00CE7EFB"/>
    <w:rsid w:val="00CE7F73"/>
    <w:rsid w:val="00CF00ED"/>
    <w:rsid w:val="00CF01F5"/>
    <w:rsid w:val="00CF0519"/>
    <w:rsid w:val="00CF058D"/>
    <w:rsid w:val="00CF06E3"/>
    <w:rsid w:val="00CF0BE7"/>
    <w:rsid w:val="00CF1739"/>
    <w:rsid w:val="00CF21EB"/>
    <w:rsid w:val="00CF2DE4"/>
    <w:rsid w:val="00CF37DD"/>
    <w:rsid w:val="00CF38CB"/>
    <w:rsid w:val="00CF395F"/>
    <w:rsid w:val="00CF3F2C"/>
    <w:rsid w:val="00CF437E"/>
    <w:rsid w:val="00CF4385"/>
    <w:rsid w:val="00CF453F"/>
    <w:rsid w:val="00CF4542"/>
    <w:rsid w:val="00CF5332"/>
    <w:rsid w:val="00CF5344"/>
    <w:rsid w:val="00CF5572"/>
    <w:rsid w:val="00CF5C8A"/>
    <w:rsid w:val="00CF5DB3"/>
    <w:rsid w:val="00CF61B4"/>
    <w:rsid w:val="00CF61DB"/>
    <w:rsid w:val="00CF67FE"/>
    <w:rsid w:val="00CF69AB"/>
    <w:rsid w:val="00CF6CE5"/>
    <w:rsid w:val="00CF7061"/>
    <w:rsid w:val="00CF7C1C"/>
    <w:rsid w:val="00D00421"/>
    <w:rsid w:val="00D00A5F"/>
    <w:rsid w:val="00D00CD8"/>
    <w:rsid w:val="00D00F29"/>
    <w:rsid w:val="00D0122C"/>
    <w:rsid w:val="00D014D8"/>
    <w:rsid w:val="00D01561"/>
    <w:rsid w:val="00D01917"/>
    <w:rsid w:val="00D01DAB"/>
    <w:rsid w:val="00D01F98"/>
    <w:rsid w:val="00D02645"/>
    <w:rsid w:val="00D02BC4"/>
    <w:rsid w:val="00D032EA"/>
    <w:rsid w:val="00D0399A"/>
    <w:rsid w:val="00D0451B"/>
    <w:rsid w:val="00D047EB"/>
    <w:rsid w:val="00D0483F"/>
    <w:rsid w:val="00D049B7"/>
    <w:rsid w:val="00D050D7"/>
    <w:rsid w:val="00D064BD"/>
    <w:rsid w:val="00D0650B"/>
    <w:rsid w:val="00D066F2"/>
    <w:rsid w:val="00D07642"/>
    <w:rsid w:val="00D07FC6"/>
    <w:rsid w:val="00D1033D"/>
    <w:rsid w:val="00D1039C"/>
    <w:rsid w:val="00D10A3D"/>
    <w:rsid w:val="00D11168"/>
    <w:rsid w:val="00D11252"/>
    <w:rsid w:val="00D11F3E"/>
    <w:rsid w:val="00D12019"/>
    <w:rsid w:val="00D12291"/>
    <w:rsid w:val="00D128C1"/>
    <w:rsid w:val="00D1291A"/>
    <w:rsid w:val="00D12D8D"/>
    <w:rsid w:val="00D13319"/>
    <w:rsid w:val="00D1404A"/>
    <w:rsid w:val="00D14742"/>
    <w:rsid w:val="00D14CC3"/>
    <w:rsid w:val="00D15445"/>
    <w:rsid w:val="00D157BF"/>
    <w:rsid w:val="00D15918"/>
    <w:rsid w:val="00D161DA"/>
    <w:rsid w:val="00D166DF"/>
    <w:rsid w:val="00D16B25"/>
    <w:rsid w:val="00D173DA"/>
    <w:rsid w:val="00D177CF"/>
    <w:rsid w:val="00D17F58"/>
    <w:rsid w:val="00D21A36"/>
    <w:rsid w:val="00D22293"/>
    <w:rsid w:val="00D224F1"/>
    <w:rsid w:val="00D22C7F"/>
    <w:rsid w:val="00D230AB"/>
    <w:rsid w:val="00D239A5"/>
    <w:rsid w:val="00D23C01"/>
    <w:rsid w:val="00D24200"/>
    <w:rsid w:val="00D243BE"/>
    <w:rsid w:val="00D24AF0"/>
    <w:rsid w:val="00D252A6"/>
    <w:rsid w:val="00D25EC1"/>
    <w:rsid w:val="00D25FC2"/>
    <w:rsid w:val="00D261A4"/>
    <w:rsid w:val="00D267BD"/>
    <w:rsid w:val="00D26BA0"/>
    <w:rsid w:val="00D2730F"/>
    <w:rsid w:val="00D27D43"/>
    <w:rsid w:val="00D30064"/>
    <w:rsid w:val="00D304B1"/>
    <w:rsid w:val="00D30557"/>
    <w:rsid w:val="00D30794"/>
    <w:rsid w:val="00D30AE1"/>
    <w:rsid w:val="00D315B1"/>
    <w:rsid w:val="00D32ED1"/>
    <w:rsid w:val="00D34D3F"/>
    <w:rsid w:val="00D3611A"/>
    <w:rsid w:val="00D362F9"/>
    <w:rsid w:val="00D36438"/>
    <w:rsid w:val="00D36D71"/>
    <w:rsid w:val="00D36EAE"/>
    <w:rsid w:val="00D37F45"/>
    <w:rsid w:val="00D413FC"/>
    <w:rsid w:val="00D41E09"/>
    <w:rsid w:val="00D43691"/>
    <w:rsid w:val="00D43E06"/>
    <w:rsid w:val="00D44664"/>
    <w:rsid w:val="00D44996"/>
    <w:rsid w:val="00D44C38"/>
    <w:rsid w:val="00D44F1C"/>
    <w:rsid w:val="00D4579A"/>
    <w:rsid w:val="00D45B9D"/>
    <w:rsid w:val="00D46048"/>
    <w:rsid w:val="00D46085"/>
    <w:rsid w:val="00D46713"/>
    <w:rsid w:val="00D46815"/>
    <w:rsid w:val="00D468FB"/>
    <w:rsid w:val="00D475AE"/>
    <w:rsid w:val="00D47D3E"/>
    <w:rsid w:val="00D500A0"/>
    <w:rsid w:val="00D50490"/>
    <w:rsid w:val="00D512B5"/>
    <w:rsid w:val="00D524D9"/>
    <w:rsid w:val="00D52545"/>
    <w:rsid w:val="00D52CD6"/>
    <w:rsid w:val="00D53316"/>
    <w:rsid w:val="00D53657"/>
    <w:rsid w:val="00D538A1"/>
    <w:rsid w:val="00D53C85"/>
    <w:rsid w:val="00D53C98"/>
    <w:rsid w:val="00D53EF4"/>
    <w:rsid w:val="00D5423F"/>
    <w:rsid w:val="00D54959"/>
    <w:rsid w:val="00D54BFD"/>
    <w:rsid w:val="00D54C78"/>
    <w:rsid w:val="00D55509"/>
    <w:rsid w:val="00D558B0"/>
    <w:rsid w:val="00D55B23"/>
    <w:rsid w:val="00D55E65"/>
    <w:rsid w:val="00D5635E"/>
    <w:rsid w:val="00D5650D"/>
    <w:rsid w:val="00D56A8A"/>
    <w:rsid w:val="00D61443"/>
    <w:rsid w:val="00D61EFF"/>
    <w:rsid w:val="00D623EE"/>
    <w:rsid w:val="00D62680"/>
    <w:rsid w:val="00D63D59"/>
    <w:rsid w:val="00D64D32"/>
    <w:rsid w:val="00D64F4A"/>
    <w:rsid w:val="00D6525E"/>
    <w:rsid w:val="00D6540C"/>
    <w:rsid w:val="00D6577E"/>
    <w:rsid w:val="00D65FDC"/>
    <w:rsid w:val="00D660F4"/>
    <w:rsid w:val="00D66179"/>
    <w:rsid w:val="00D66191"/>
    <w:rsid w:val="00D66C37"/>
    <w:rsid w:val="00D671FF"/>
    <w:rsid w:val="00D67543"/>
    <w:rsid w:val="00D67A68"/>
    <w:rsid w:val="00D70FC5"/>
    <w:rsid w:val="00D7207F"/>
    <w:rsid w:val="00D720C9"/>
    <w:rsid w:val="00D7270C"/>
    <w:rsid w:val="00D72D88"/>
    <w:rsid w:val="00D72D9E"/>
    <w:rsid w:val="00D72FC0"/>
    <w:rsid w:val="00D73332"/>
    <w:rsid w:val="00D73FB9"/>
    <w:rsid w:val="00D74515"/>
    <w:rsid w:val="00D74EF4"/>
    <w:rsid w:val="00D74F92"/>
    <w:rsid w:val="00D76057"/>
    <w:rsid w:val="00D768C0"/>
    <w:rsid w:val="00D76ABB"/>
    <w:rsid w:val="00D775C3"/>
    <w:rsid w:val="00D77B51"/>
    <w:rsid w:val="00D77B65"/>
    <w:rsid w:val="00D77C76"/>
    <w:rsid w:val="00D8141E"/>
    <w:rsid w:val="00D814CE"/>
    <w:rsid w:val="00D8172F"/>
    <w:rsid w:val="00D81A57"/>
    <w:rsid w:val="00D82190"/>
    <w:rsid w:val="00D82546"/>
    <w:rsid w:val="00D82F79"/>
    <w:rsid w:val="00D83466"/>
    <w:rsid w:val="00D83685"/>
    <w:rsid w:val="00D838E6"/>
    <w:rsid w:val="00D83C77"/>
    <w:rsid w:val="00D83E30"/>
    <w:rsid w:val="00D83F8F"/>
    <w:rsid w:val="00D84BC8"/>
    <w:rsid w:val="00D84C70"/>
    <w:rsid w:val="00D84E45"/>
    <w:rsid w:val="00D84F43"/>
    <w:rsid w:val="00D856EC"/>
    <w:rsid w:val="00D85718"/>
    <w:rsid w:val="00D85865"/>
    <w:rsid w:val="00D8588E"/>
    <w:rsid w:val="00D8682A"/>
    <w:rsid w:val="00D8724E"/>
    <w:rsid w:val="00D9034E"/>
    <w:rsid w:val="00D903FF"/>
    <w:rsid w:val="00D904AC"/>
    <w:rsid w:val="00D9076A"/>
    <w:rsid w:val="00D90B81"/>
    <w:rsid w:val="00D915F8"/>
    <w:rsid w:val="00D91D45"/>
    <w:rsid w:val="00D91E2D"/>
    <w:rsid w:val="00D9219E"/>
    <w:rsid w:val="00D9227B"/>
    <w:rsid w:val="00D925EC"/>
    <w:rsid w:val="00D926B7"/>
    <w:rsid w:val="00D933E8"/>
    <w:rsid w:val="00D93E3A"/>
    <w:rsid w:val="00D94F0E"/>
    <w:rsid w:val="00D9510E"/>
    <w:rsid w:val="00D95467"/>
    <w:rsid w:val="00D962E3"/>
    <w:rsid w:val="00D96344"/>
    <w:rsid w:val="00D96762"/>
    <w:rsid w:val="00D96DFC"/>
    <w:rsid w:val="00D973FC"/>
    <w:rsid w:val="00D974CB"/>
    <w:rsid w:val="00DA199C"/>
    <w:rsid w:val="00DA20C4"/>
    <w:rsid w:val="00DA2220"/>
    <w:rsid w:val="00DA3891"/>
    <w:rsid w:val="00DA4310"/>
    <w:rsid w:val="00DA4629"/>
    <w:rsid w:val="00DA49B5"/>
    <w:rsid w:val="00DA4A82"/>
    <w:rsid w:val="00DA4AE2"/>
    <w:rsid w:val="00DA4D7F"/>
    <w:rsid w:val="00DA5058"/>
    <w:rsid w:val="00DA505E"/>
    <w:rsid w:val="00DA5910"/>
    <w:rsid w:val="00DA59EA"/>
    <w:rsid w:val="00DA5C39"/>
    <w:rsid w:val="00DA5FE8"/>
    <w:rsid w:val="00DA62F7"/>
    <w:rsid w:val="00DA63CC"/>
    <w:rsid w:val="00DA6701"/>
    <w:rsid w:val="00DA67C8"/>
    <w:rsid w:val="00DA6F92"/>
    <w:rsid w:val="00DA7AC2"/>
    <w:rsid w:val="00DA7C83"/>
    <w:rsid w:val="00DA7DA9"/>
    <w:rsid w:val="00DB05AC"/>
    <w:rsid w:val="00DB12F0"/>
    <w:rsid w:val="00DB1558"/>
    <w:rsid w:val="00DB1638"/>
    <w:rsid w:val="00DB1FC0"/>
    <w:rsid w:val="00DB2242"/>
    <w:rsid w:val="00DB22F6"/>
    <w:rsid w:val="00DB3277"/>
    <w:rsid w:val="00DB32E7"/>
    <w:rsid w:val="00DB3553"/>
    <w:rsid w:val="00DB3F73"/>
    <w:rsid w:val="00DB4384"/>
    <w:rsid w:val="00DB4A76"/>
    <w:rsid w:val="00DB5134"/>
    <w:rsid w:val="00DB52DB"/>
    <w:rsid w:val="00DB54A8"/>
    <w:rsid w:val="00DB5578"/>
    <w:rsid w:val="00DB56E8"/>
    <w:rsid w:val="00DB5CDD"/>
    <w:rsid w:val="00DB6271"/>
    <w:rsid w:val="00DB650F"/>
    <w:rsid w:val="00DB6B3A"/>
    <w:rsid w:val="00DB6C5A"/>
    <w:rsid w:val="00DB6D90"/>
    <w:rsid w:val="00DB6F40"/>
    <w:rsid w:val="00DB6F9A"/>
    <w:rsid w:val="00DB7916"/>
    <w:rsid w:val="00DB7C3B"/>
    <w:rsid w:val="00DC0103"/>
    <w:rsid w:val="00DC0F3E"/>
    <w:rsid w:val="00DC10F4"/>
    <w:rsid w:val="00DC123A"/>
    <w:rsid w:val="00DC15E9"/>
    <w:rsid w:val="00DC1F59"/>
    <w:rsid w:val="00DC231E"/>
    <w:rsid w:val="00DC28A7"/>
    <w:rsid w:val="00DC2D34"/>
    <w:rsid w:val="00DC3578"/>
    <w:rsid w:val="00DC35DA"/>
    <w:rsid w:val="00DC376B"/>
    <w:rsid w:val="00DC3835"/>
    <w:rsid w:val="00DC3B6A"/>
    <w:rsid w:val="00DC3BCA"/>
    <w:rsid w:val="00DC44DF"/>
    <w:rsid w:val="00DC5933"/>
    <w:rsid w:val="00DC69FD"/>
    <w:rsid w:val="00DD007A"/>
    <w:rsid w:val="00DD1521"/>
    <w:rsid w:val="00DD15AF"/>
    <w:rsid w:val="00DD175A"/>
    <w:rsid w:val="00DD19BC"/>
    <w:rsid w:val="00DD1B3A"/>
    <w:rsid w:val="00DD1B7B"/>
    <w:rsid w:val="00DD2E80"/>
    <w:rsid w:val="00DD2FE0"/>
    <w:rsid w:val="00DD4738"/>
    <w:rsid w:val="00DD4DCD"/>
    <w:rsid w:val="00DD5570"/>
    <w:rsid w:val="00DD567C"/>
    <w:rsid w:val="00DD5EF5"/>
    <w:rsid w:val="00DD6135"/>
    <w:rsid w:val="00DD6455"/>
    <w:rsid w:val="00DD665E"/>
    <w:rsid w:val="00DD6750"/>
    <w:rsid w:val="00DD682A"/>
    <w:rsid w:val="00DD7329"/>
    <w:rsid w:val="00DD7443"/>
    <w:rsid w:val="00DD744C"/>
    <w:rsid w:val="00DD77C6"/>
    <w:rsid w:val="00DD7F3A"/>
    <w:rsid w:val="00DE0195"/>
    <w:rsid w:val="00DE02D9"/>
    <w:rsid w:val="00DE0374"/>
    <w:rsid w:val="00DE0E90"/>
    <w:rsid w:val="00DE1007"/>
    <w:rsid w:val="00DE19EB"/>
    <w:rsid w:val="00DE1A13"/>
    <w:rsid w:val="00DE2BBC"/>
    <w:rsid w:val="00DE3256"/>
    <w:rsid w:val="00DE363C"/>
    <w:rsid w:val="00DE364B"/>
    <w:rsid w:val="00DE3AD4"/>
    <w:rsid w:val="00DE3F0C"/>
    <w:rsid w:val="00DE3F85"/>
    <w:rsid w:val="00DE533A"/>
    <w:rsid w:val="00DE56F2"/>
    <w:rsid w:val="00DE6C98"/>
    <w:rsid w:val="00DE7722"/>
    <w:rsid w:val="00DE7D2F"/>
    <w:rsid w:val="00DE7E6A"/>
    <w:rsid w:val="00DF0431"/>
    <w:rsid w:val="00DF0780"/>
    <w:rsid w:val="00DF08DC"/>
    <w:rsid w:val="00DF19BE"/>
    <w:rsid w:val="00DF2128"/>
    <w:rsid w:val="00DF2B0E"/>
    <w:rsid w:val="00DF2DE9"/>
    <w:rsid w:val="00DF3470"/>
    <w:rsid w:val="00DF3F25"/>
    <w:rsid w:val="00DF4E66"/>
    <w:rsid w:val="00DF583C"/>
    <w:rsid w:val="00DF5BFC"/>
    <w:rsid w:val="00DF736D"/>
    <w:rsid w:val="00DF78D7"/>
    <w:rsid w:val="00E00048"/>
    <w:rsid w:val="00E003D0"/>
    <w:rsid w:val="00E00554"/>
    <w:rsid w:val="00E00950"/>
    <w:rsid w:val="00E00E81"/>
    <w:rsid w:val="00E0204C"/>
    <w:rsid w:val="00E02A93"/>
    <w:rsid w:val="00E03269"/>
    <w:rsid w:val="00E03285"/>
    <w:rsid w:val="00E0371D"/>
    <w:rsid w:val="00E04144"/>
    <w:rsid w:val="00E048E0"/>
    <w:rsid w:val="00E04E4C"/>
    <w:rsid w:val="00E059E5"/>
    <w:rsid w:val="00E05BCC"/>
    <w:rsid w:val="00E06803"/>
    <w:rsid w:val="00E06BAC"/>
    <w:rsid w:val="00E073A3"/>
    <w:rsid w:val="00E076A0"/>
    <w:rsid w:val="00E078C6"/>
    <w:rsid w:val="00E07CF8"/>
    <w:rsid w:val="00E07D07"/>
    <w:rsid w:val="00E10DAF"/>
    <w:rsid w:val="00E11057"/>
    <w:rsid w:val="00E12FA1"/>
    <w:rsid w:val="00E15CE9"/>
    <w:rsid w:val="00E16504"/>
    <w:rsid w:val="00E16712"/>
    <w:rsid w:val="00E169B2"/>
    <w:rsid w:val="00E16FD7"/>
    <w:rsid w:val="00E1773E"/>
    <w:rsid w:val="00E200DE"/>
    <w:rsid w:val="00E202E8"/>
    <w:rsid w:val="00E20FCC"/>
    <w:rsid w:val="00E210FC"/>
    <w:rsid w:val="00E220B5"/>
    <w:rsid w:val="00E22B7B"/>
    <w:rsid w:val="00E22F51"/>
    <w:rsid w:val="00E2429D"/>
    <w:rsid w:val="00E2434F"/>
    <w:rsid w:val="00E249FE"/>
    <w:rsid w:val="00E24A82"/>
    <w:rsid w:val="00E25452"/>
    <w:rsid w:val="00E2557E"/>
    <w:rsid w:val="00E25D69"/>
    <w:rsid w:val="00E26956"/>
    <w:rsid w:val="00E269FA"/>
    <w:rsid w:val="00E275DF"/>
    <w:rsid w:val="00E276DF"/>
    <w:rsid w:val="00E278F9"/>
    <w:rsid w:val="00E27B8E"/>
    <w:rsid w:val="00E3011D"/>
    <w:rsid w:val="00E3088B"/>
    <w:rsid w:val="00E308B0"/>
    <w:rsid w:val="00E315DD"/>
    <w:rsid w:val="00E31F13"/>
    <w:rsid w:val="00E32AF2"/>
    <w:rsid w:val="00E33ED6"/>
    <w:rsid w:val="00E344F3"/>
    <w:rsid w:val="00E35716"/>
    <w:rsid w:val="00E37A93"/>
    <w:rsid w:val="00E37AD5"/>
    <w:rsid w:val="00E4004B"/>
    <w:rsid w:val="00E4077D"/>
    <w:rsid w:val="00E408DA"/>
    <w:rsid w:val="00E4094E"/>
    <w:rsid w:val="00E4099F"/>
    <w:rsid w:val="00E40F4E"/>
    <w:rsid w:val="00E41975"/>
    <w:rsid w:val="00E41CE9"/>
    <w:rsid w:val="00E41F1E"/>
    <w:rsid w:val="00E429E7"/>
    <w:rsid w:val="00E433E1"/>
    <w:rsid w:val="00E438C2"/>
    <w:rsid w:val="00E43943"/>
    <w:rsid w:val="00E43FCE"/>
    <w:rsid w:val="00E44130"/>
    <w:rsid w:val="00E44404"/>
    <w:rsid w:val="00E44A30"/>
    <w:rsid w:val="00E44FDC"/>
    <w:rsid w:val="00E45178"/>
    <w:rsid w:val="00E45C44"/>
    <w:rsid w:val="00E46670"/>
    <w:rsid w:val="00E467A9"/>
    <w:rsid w:val="00E46865"/>
    <w:rsid w:val="00E47289"/>
    <w:rsid w:val="00E47AC2"/>
    <w:rsid w:val="00E47C57"/>
    <w:rsid w:val="00E50E07"/>
    <w:rsid w:val="00E51BB3"/>
    <w:rsid w:val="00E51EE0"/>
    <w:rsid w:val="00E527CA"/>
    <w:rsid w:val="00E52887"/>
    <w:rsid w:val="00E52C16"/>
    <w:rsid w:val="00E52D4D"/>
    <w:rsid w:val="00E538B4"/>
    <w:rsid w:val="00E53B2D"/>
    <w:rsid w:val="00E547F9"/>
    <w:rsid w:val="00E54A55"/>
    <w:rsid w:val="00E55A04"/>
    <w:rsid w:val="00E561D7"/>
    <w:rsid w:val="00E564FB"/>
    <w:rsid w:val="00E565F8"/>
    <w:rsid w:val="00E56916"/>
    <w:rsid w:val="00E569A4"/>
    <w:rsid w:val="00E56F85"/>
    <w:rsid w:val="00E57E93"/>
    <w:rsid w:val="00E60EB9"/>
    <w:rsid w:val="00E61862"/>
    <w:rsid w:val="00E6194A"/>
    <w:rsid w:val="00E61F57"/>
    <w:rsid w:val="00E624AE"/>
    <w:rsid w:val="00E62DBB"/>
    <w:rsid w:val="00E63557"/>
    <w:rsid w:val="00E6383B"/>
    <w:rsid w:val="00E63ADE"/>
    <w:rsid w:val="00E63DF9"/>
    <w:rsid w:val="00E63F4A"/>
    <w:rsid w:val="00E64195"/>
    <w:rsid w:val="00E64267"/>
    <w:rsid w:val="00E642E1"/>
    <w:rsid w:val="00E64478"/>
    <w:rsid w:val="00E64AD8"/>
    <w:rsid w:val="00E652F9"/>
    <w:rsid w:val="00E65592"/>
    <w:rsid w:val="00E65D24"/>
    <w:rsid w:val="00E65DB7"/>
    <w:rsid w:val="00E6684E"/>
    <w:rsid w:val="00E66F9E"/>
    <w:rsid w:val="00E676C6"/>
    <w:rsid w:val="00E678B1"/>
    <w:rsid w:val="00E70264"/>
    <w:rsid w:val="00E703CA"/>
    <w:rsid w:val="00E70DD2"/>
    <w:rsid w:val="00E719F6"/>
    <w:rsid w:val="00E71B61"/>
    <w:rsid w:val="00E72021"/>
    <w:rsid w:val="00E72229"/>
    <w:rsid w:val="00E72629"/>
    <w:rsid w:val="00E72DA1"/>
    <w:rsid w:val="00E72EC2"/>
    <w:rsid w:val="00E73046"/>
    <w:rsid w:val="00E732A1"/>
    <w:rsid w:val="00E7359D"/>
    <w:rsid w:val="00E737AA"/>
    <w:rsid w:val="00E73BDE"/>
    <w:rsid w:val="00E74070"/>
    <w:rsid w:val="00E74883"/>
    <w:rsid w:val="00E74A38"/>
    <w:rsid w:val="00E74C13"/>
    <w:rsid w:val="00E7597D"/>
    <w:rsid w:val="00E7688C"/>
    <w:rsid w:val="00E76B9D"/>
    <w:rsid w:val="00E7715B"/>
    <w:rsid w:val="00E77D8B"/>
    <w:rsid w:val="00E8008D"/>
    <w:rsid w:val="00E80645"/>
    <w:rsid w:val="00E81007"/>
    <w:rsid w:val="00E814A5"/>
    <w:rsid w:val="00E81524"/>
    <w:rsid w:val="00E81D61"/>
    <w:rsid w:val="00E821BD"/>
    <w:rsid w:val="00E8291C"/>
    <w:rsid w:val="00E847D0"/>
    <w:rsid w:val="00E8483B"/>
    <w:rsid w:val="00E84975"/>
    <w:rsid w:val="00E84CC0"/>
    <w:rsid w:val="00E86174"/>
    <w:rsid w:val="00E86818"/>
    <w:rsid w:val="00E8684B"/>
    <w:rsid w:val="00E86D23"/>
    <w:rsid w:val="00E901A4"/>
    <w:rsid w:val="00E902B4"/>
    <w:rsid w:val="00E9131C"/>
    <w:rsid w:val="00E919DA"/>
    <w:rsid w:val="00E92141"/>
    <w:rsid w:val="00E921DD"/>
    <w:rsid w:val="00E92A55"/>
    <w:rsid w:val="00E92A8A"/>
    <w:rsid w:val="00E92B38"/>
    <w:rsid w:val="00E93298"/>
    <w:rsid w:val="00E938D8"/>
    <w:rsid w:val="00E93D2B"/>
    <w:rsid w:val="00E94DA7"/>
    <w:rsid w:val="00E94EAA"/>
    <w:rsid w:val="00E953E6"/>
    <w:rsid w:val="00E956F2"/>
    <w:rsid w:val="00E959FA"/>
    <w:rsid w:val="00E95DC0"/>
    <w:rsid w:val="00E95FCB"/>
    <w:rsid w:val="00E96183"/>
    <w:rsid w:val="00E96236"/>
    <w:rsid w:val="00E97629"/>
    <w:rsid w:val="00E9767F"/>
    <w:rsid w:val="00E97A2F"/>
    <w:rsid w:val="00EA0F65"/>
    <w:rsid w:val="00EA13CB"/>
    <w:rsid w:val="00EA18AA"/>
    <w:rsid w:val="00EA18C2"/>
    <w:rsid w:val="00EA28CA"/>
    <w:rsid w:val="00EA2927"/>
    <w:rsid w:val="00EA2DA9"/>
    <w:rsid w:val="00EA2EEF"/>
    <w:rsid w:val="00EA3680"/>
    <w:rsid w:val="00EA37ED"/>
    <w:rsid w:val="00EA3A15"/>
    <w:rsid w:val="00EA3DEE"/>
    <w:rsid w:val="00EA48F5"/>
    <w:rsid w:val="00EA4A66"/>
    <w:rsid w:val="00EA590C"/>
    <w:rsid w:val="00EA6056"/>
    <w:rsid w:val="00EA6AA1"/>
    <w:rsid w:val="00EA6B79"/>
    <w:rsid w:val="00EA6EE5"/>
    <w:rsid w:val="00EA7342"/>
    <w:rsid w:val="00EA7371"/>
    <w:rsid w:val="00EA7E81"/>
    <w:rsid w:val="00EB0F70"/>
    <w:rsid w:val="00EB1285"/>
    <w:rsid w:val="00EB182C"/>
    <w:rsid w:val="00EB31BE"/>
    <w:rsid w:val="00EB4226"/>
    <w:rsid w:val="00EB4647"/>
    <w:rsid w:val="00EB4908"/>
    <w:rsid w:val="00EB4FE1"/>
    <w:rsid w:val="00EB56F8"/>
    <w:rsid w:val="00EB668C"/>
    <w:rsid w:val="00EC0373"/>
    <w:rsid w:val="00EC096A"/>
    <w:rsid w:val="00EC097F"/>
    <w:rsid w:val="00EC0B56"/>
    <w:rsid w:val="00EC1605"/>
    <w:rsid w:val="00EC2284"/>
    <w:rsid w:val="00EC264C"/>
    <w:rsid w:val="00EC2CB8"/>
    <w:rsid w:val="00EC38A0"/>
    <w:rsid w:val="00EC440C"/>
    <w:rsid w:val="00EC45C4"/>
    <w:rsid w:val="00EC54B8"/>
    <w:rsid w:val="00EC56F7"/>
    <w:rsid w:val="00EC5EEF"/>
    <w:rsid w:val="00EC65DF"/>
    <w:rsid w:val="00EC70EA"/>
    <w:rsid w:val="00EC750F"/>
    <w:rsid w:val="00EC7613"/>
    <w:rsid w:val="00ED01F9"/>
    <w:rsid w:val="00ED0F0B"/>
    <w:rsid w:val="00ED0F0E"/>
    <w:rsid w:val="00ED173E"/>
    <w:rsid w:val="00ED174B"/>
    <w:rsid w:val="00ED1B1B"/>
    <w:rsid w:val="00ED32A2"/>
    <w:rsid w:val="00ED32E1"/>
    <w:rsid w:val="00ED3B4F"/>
    <w:rsid w:val="00ED3B55"/>
    <w:rsid w:val="00ED3F45"/>
    <w:rsid w:val="00ED40CE"/>
    <w:rsid w:val="00ED4853"/>
    <w:rsid w:val="00ED494D"/>
    <w:rsid w:val="00ED4C93"/>
    <w:rsid w:val="00ED56BD"/>
    <w:rsid w:val="00ED5862"/>
    <w:rsid w:val="00ED5BB5"/>
    <w:rsid w:val="00EE03E7"/>
    <w:rsid w:val="00EE05F1"/>
    <w:rsid w:val="00EE08E0"/>
    <w:rsid w:val="00EE135F"/>
    <w:rsid w:val="00EE224F"/>
    <w:rsid w:val="00EE23BD"/>
    <w:rsid w:val="00EE2A36"/>
    <w:rsid w:val="00EE2C7B"/>
    <w:rsid w:val="00EE3061"/>
    <w:rsid w:val="00EE32BD"/>
    <w:rsid w:val="00EE358D"/>
    <w:rsid w:val="00EE37A0"/>
    <w:rsid w:val="00EE411A"/>
    <w:rsid w:val="00EE45F3"/>
    <w:rsid w:val="00EE4D22"/>
    <w:rsid w:val="00EE58E9"/>
    <w:rsid w:val="00EE6D52"/>
    <w:rsid w:val="00EE707D"/>
    <w:rsid w:val="00EE7E86"/>
    <w:rsid w:val="00EF0371"/>
    <w:rsid w:val="00EF0E96"/>
    <w:rsid w:val="00EF111A"/>
    <w:rsid w:val="00EF19CD"/>
    <w:rsid w:val="00EF1CB3"/>
    <w:rsid w:val="00EF1D7F"/>
    <w:rsid w:val="00EF273A"/>
    <w:rsid w:val="00EF2883"/>
    <w:rsid w:val="00EF2EDB"/>
    <w:rsid w:val="00EF3C38"/>
    <w:rsid w:val="00EF3E49"/>
    <w:rsid w:val="00EF5C8D"/>
    <w:rsid w:val="00EF5DAD"/>
    <w:rsid w:val="00EF61F0"/>
    <w:rsid w:val="00EF62C9"/>
    <w:rsid w:val="00EF647D"/>
    <w:rsid w:val="00EF68F1"/>
    <w:rsid w:val="00EF6B2E"/>
    <w:rsid w:val="00EF7029"/>
    <w:rsid w:val="00F00B2E"/>
    <w:rsid w:val="00F010DD"/>
    <w:rsid w:val="00F012E6"/>
    <w:rsid w:val="00F01C06"/>
    <w:rsid w:val="00F01D1F"/>
    <w:rsid w:val="00F02824"/>
    <w:rsid w:val="00F029BB"/>
    <w:rsid w:val="00F02AB5"/>
    <w:rsid w:val="00F02AFD"/>
    <w:rsid w:val="00F02EE0"/>
    <w:rsid w:val="00F034F7"/>
    <w:rsid w:val="00F03B4B"/>
    <w:rsid w:val="00F04F2D"/>
    <w:rsid w:val="00F05644"/>
    <w:rsid w:val="00F05945"/>
    <w:rsid w:val="00F05BB1"/>
    <w:rsid w:val="00F05F6C"/>
    <w:rsid w:val="00F05FB1"/>
    <w:rsid w:val="00F0673E"/>
    <w:rsid w:val="00F06A84"/>
    <w:rsid w:val="00F06BCC"/>
    <w:rsid w:val="00F06ECF"/>
    <w:rsid w:val="00F06FA3"/>
    <w:rsid w:val="00F07157"/>
    <w:rsid w:val="00F10794"/>
    <w:rsid w:val="00F10BB2"/>
    <w:rsid w:val="00F11A00"/>
    <w:rsid w:val="00F11B68"/>
    <w:rsid w:val="00F12AF0"/>
    <w:rsid w:val="00F130E8"/>
    <w:rsid w:val="00F132B1"/>
    <w:rsid w:val="00F13328"/>
    <w:rsid w:val="00F13868"/>
    <w:rsid w:val="00F14D54"/>
    <w:rsid w:val="00F15063"/>
    <w:rsid w:val="00F15800"/>
    <w:rsid w:val="00F16A77"/>
    <w:rsid w:val="00F16F8C"/>
    <w:rsid w:val="00F17EC9"/>
    <w:rsid w:val="00F205A3"/>
    <w:rsid w:val="00F20807"/>
    <w:rsid w:val="00F2170A"/>
    <w:rsid w:val="00F21AE5"/>
    <w:rsid w:val="00F21C50"/>
    <w:rsid w:val="00F221E0"/>
    <w:rsid w:val="00F224BD"/>
    <w:rsid w:val="00F2333F"/>
    <w:rsid w:val="00F234EE"/>
    <w:rsid w:val="00F23510"/>
    <w:rsid w:val="00F24ACF"/>
    <w:rsid w:val="00F253E8"/>
    <w:rsid w:val="00F25EB9"/>
    <w:rsid w:val="00F2631A"/>
    <w:rsid w:val="00F26F24"/>
    <w:rsid w:val="00F30124"/>
    <w:rsid w:val="00F30A09"/>
    <w:rsid w:val="00F313FB"/>
    <w:rsid w:val="00F31988"/>
    <w:rsid w:val="00F31A86"/>
    <w:rsid w:val="00F31B8D"/>
    <w:rsid w:val="00F31F68"/>
    <w:rsid w:val="00F32A63"/>
    <w:rsid w:val="00F32C68"/>
    <w:rsid w:val="00F33405"/>
    <w:rsid w:val="00F33A15"/>
    <w:rsid w:val="00F33EAD"/>
    <w:rsid w:val="00F33FE8"/>
    <w:rsid w:val="00F3501D"/>
    <w:rsid w:val="00F35FF7"/>
    <w:rsid w:val="00F36185"/>
    <w:rsid w:val="00F367F4"/>
    <w:rsid w:val="00F3755A"/>
    <w:rsid w:val="00F402D2"/>
    <w:rsid w:val="00F40887"/>
    <w:rsid w:val="00F40A86"/>
    <w:rsid w:val="00F4151B"/>
    <w:rsid w:val="00F41A44"/>
    <w:rsid w:val="00F429AD"/>
    <w:rsid w:val="00F429F4"/>
    <w:rsid w:val="00F42AF8"/>
    <w:rsid w:val="00F42E24"/>
    <w:rsid w:val="00F435E7"/>
    <w:rsid w:val="00F441B3"/>
    <w:rsid w:val="00F44D1D"/>
    <w:rsid w:val="00F44D47"/>
    <w:rsid w:val="00F456D3"/>
    <w:rsid w:val="00F45B9F"/>
    <w:rsid w:val="00F467EE"/>
    <w:rsid w:val="00F47A47"/>
    <w:rsid w:val="00F50229"/>
    <w:rsid w:val="00F521CD"/>
    <w:rsid w:val="00F523CE"/>
    <w:rsid w:val="00F52F6D"/>
    <w:rsid w:val="00F53072"/>
    <w:rsid w:val="00F533D0"/>
    <w:rsid w:val="00F534B6"/>
    <w:rsid w:val="00F537F2"/>
    <w:rsid w:val="00F53866"/>
    <w:rsid w:val="00F53B7D"/>
    <w:rsid w:val="00F54576"/>
    <w:rsid w:val="00F55045"/>
    <w:rsid w:val="00F556F5"/>
    <w:rsid w:val="00F5679F"/>
    <w:rsid w:val="00F56921"/>
    <w:rsid w:val="00F574CE"/>
    <w:rsid w:val="00F60673"/>
    <w:rsid w:val="00F608D1"/>
    <w:rsid w:val="00F60CEF"/>
    <w:rsid w:val="00F6130B"/>
    <w:rsid w:val="00F613F9"/>
    <w:rsid w:val="00F6214B"/>
    <w:rsid w:val="00F62281"/>
    <w:rsid w:val="00F63645"/>
    <w:rsid w:val="00F637AA"/>
    <w:rsid w:val="00F637D6"/>
    <w:rsid w:val="00F644F7"/>
    <w:rsid w:val="00F66055"/>
    <w:rsid w:val="00F66060"/>
    <w:rsid w:val="00F66081"/>
    <w:rsid w:val="00F66BE4"/>
    <w:rsid w:val="00F6700A"/>
    <w:rsid w:val="00F6760A"/>
    <w:rsid w:val="00F677BD"/>
    <w:rsid w:val="00F67ECA"/>
    <w:rsid w:val="00F70047"/>
    <w:rsid w:val="00F704CC"/>
    <w:rsid w:val="00F70A0F"/>
    <w:rsid w:val="00F70E8A"/>
    <w:rsid w:val="00F719F5"/>
    <w:rsid w:val="00F71B76"/>
    <w:rsid w:val="00F720CD"/>
    <w:rsid w:val="00F727A2"/>
    <w:rsid w:val="00F72A16"/>
    <w:rsid w:val="00F734F9"/>
    <w:rsid w:val="00F73891"/>
    <w:rsid w:val="00F7406B"/>
    <w:rsid w:val="00F7471A"/>
    <w:rsid w:val="00F74C9A"/>
    <w:rsid w:val="00F75583"/>
    <w:rsid w:val="00F76885"/>
    <w:rsid w:val="00F7694C"/>
    <w:rsid w:val="00F77916"/>
    <w:rsid w:val="00F80B3B"/>
    <w:rsid w:val="00F81AC7"/>
    <w:rsid w:val="00F823A6"/>
    <w:rsid w:val="00F8287B"/>
    <w:rsid w:val="00F830B9"/>
    <w:rsid w:val="00F843FB"/>
    <w:rsid w:val="00F84AEB"/>
    <w:rsid w:val="00F84E4C"/>
    <w:rsid w:val="00F84E94"/>
    <w:rsid w:val="00F85613"/>
    <w:rsid w:val="00F85927"/>
    <w:rsid w:val="00F85E11"/>
    <w:rsid w:val="00F86200"/>
    <w:rsid w:val="00F86474"/>
    <w:rsid w:val="00F86542"/>
    <w:rsid w:val="00F86574"/>
    <w:rsid w:val="00F86B33"/>
    <w:rsid w:val="00F871D6"/>
    <w:rsid w:val="00F8799C"/>
    <w:rsid w:val="00F90715"/>
    <w:rsid w:val="00F917F1"/>
    <w:rsid w:val="00F9183B"/>
    <w:rsid w:val="00F921C3"/>
    <w:rsid w:val="00F92685"/>
    <w:rsid w:val="00F931DF"/>
    <w:rsid w:val="00F9345A"/>
    <w:rsid w:val="00F93B19"/>
    <w:rsid w:val="00F93B50"/>
    <w:rsid w:val="00F93D2D"/>
    <w:rsid w:val="00F93DD0"/>
    <w:rsid w:val="00F94019"/>
    <w:rsid w:val="00F94120"/>
    <w:rsid w:val="00F94706"/>
    <w:rsid w:val="00F96064"/>
    <w:rsid w:val="00F96412"/>
    <w:rsid w:val="00F96793"/>
    <w:rsid w:val="00F96EBD"/>
    <w:rsid w:val="00F97794"/>
    <w:rsid w:val="00F97E03"/>
    <w:rsid w:val="00FA0451"/>
    <w:rsid w:val="00FA089F"/>
    <w:rsid w:val="00FA0B1F"/>
    <w:rsid w:val="00FA1260"/>
    <w:rsid w:val="00FA1409"/>
    <w:rsid w:val="00FA1472"/>
    <w:rsid w:val="00FA19FF"/>
    <w:rsid w:val="00FA250F"/>
    <w:rsid w:val="00FA3D7E"/>
    <w:rsid w:val="00FA45B1"/>
    <w:rsid w:val="00FA4658"/>
    <w:rsid w:val="00FA55EF"/>
    <w:rsid w:val="00FA57F3"/>
    <w:rsid w:val="00FA589A"/>
    <w:rsid w:val="00FA59F1"/>
    <w:rsid w:val="00FA622C"/>
    <w:rsid w:val="00FA6334"/>
    <w:rsid w:val="00FA6BE3"/>
    <w:rsid w:val="00FA7001"/>
    <w:rsid w:val="00FA7853"/>
    <w:rsid w:val="00FA7BF9"/>
    <w:rsid w:val="00FB03BC"/>
    <w:rsid w:val="00FB0637"/>
    <w:rsid w:val="00FB0729"/>
    <w:rsid w:val="00FB0DAD"/>
    <w:rsid w:val="00FB13C3"/>
    <w:rsid w:val="00FB3973"/>
    <w:rsid w:val="00FB3D48"/>
    <w:rsid w:val="00FB4085"/>
    <w:rsid w:val="00FB41E9"/>
    <w:rsid w:val="00FB4285"/>
    <w:rsid w:val="00FB50B7"/>
    <w:rsid w:val="00FB7645"/>
    <w:rsid w:val="00FB7D9F"/>
    <w:rsid w:val="00FC02D1"/>
    <w:rsid w:val="00FC0E55"/>
    <w:rsid w:val="00FC1CEB"/>
    <w:rsid w:val="00FC2771"/>
    <w:rsid w:val="00FC2CB6"/>
    <w:rsid w:val="00FC2EF7"/>
    <w:rsid w:val="00FC3551"/>
    <w:rsid w:val="00FC3CD7"/>
    <w:rsid w:val="00FC3E2C"/>
    <w:rsid w:val="00FC43BA"/>
    <w:rsid w:val="00FC5A03"/>
    <w:rsid w:val="00FC5D88"/>
    <w:rsid w:val="00FC6548"/>
    <w:rsid w:val="00FC6CED"/>
    <w:rsid w:val="00FC765B"/>
    <w:rsid w:val="00FD0AA3"/>
    <w:rsid w:val="00FD0DEC"/>
    <w:rsid w:val="00FD0FB9"/>
    <w:rsid w:val="00FD2520"/>
    <w:rsid w:val="00FD2974"/>
    <w:rsid w:val="00FD321F"/>
    <w:rsid w:val="00FD44A6"/>
    <w:rsid w:val="00FD4515"/>
    <w:rsid w:val="00FD472F"/>
    <w:rsid w:val="00FD47AD"/>
    <w:rsid w:val="00FD6077"/>
    <w:rsid w:val="00FD6DDA"/>
    <w:rsid w:val="00FD6DEF"/>
    <w:rsid w:val="00FD75A3"/>
    <w:rsid w:val="00FE0088"/>
    <w:rsid w:val="00FE1E6C"/>
    <w:rsid w:val="00FE2065"/>
    <w:rsid w:val="00FE3138"/>
    <w:rsid w:val="00FE338D"/>
    <w:rsid w:val="00FE4411"/>
    <w:rsid w:val="00FE5436"/>
    <w:rsid w:val="00FE57DE"/>
    <w:rsid w:val="00FE6689"/>
    <w:rsid w:val="00FE69B9"/>
    <w:rsid w:val="00FE6E15"/>
    <w:rsid w:val="00FE72FA"/>
    <w:rsid w:val="00FF08E2"/>
    <w:rsid w:val="00FF15F5"/>
    <w:rsid w:val="00FF191C"/>
    <w:rsid w:val="00FF232B"/>
    <w:rsid w:val="00FF2F3E"/>
    <w:rsid w:val="00FF44EE"/>
    <w:rsid w:val="00FF5412"/>
    <w:rsid w:val="00FF619E"/>
    <w:rsid w:val="00FF6F44"/>
    <w:rsid w:val="00FF75E6"/>
    <w:rsid w:val="00FF7B2A"/>
    <w:rsid w:val="00FF7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D0CB1"/>
  <w15:chartTrackingRefBased/>
  <w15:docId w15:val="{4B1B838E-C9AA-461F-A492-E2FCE97FE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B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2EB9"/>
    <w:pPr>
      <w:ind w:left="720"/>
      <w:contextualSpacing/>
    </w:pPr>
  </w:style>
  <w:style w:type="character" w:styleId="Hyperlink">
    <w:name w:val="Hyperlink"/>
    <w:basedOn w:val="DefaultParagraphFont"/>
    <w:uiPriority w:val="99"/>
    <w:unhideWhenUsed/>
    <w:rsid w:val="009B20A0"/>
    <w:rPr>
      <w:color w:val="0563C1" w:themeColor="hyperlink"/>
      <w:u w:val="single"/>
    </w:rPr>
  </w:style>
  <w:style w:type="character" w:styleId="UnresolvedMention">
    <w:name w:val="Unresolved Mention"/>
    <w:basedOn w:val="DefaultParagraphFont"/>
    <w:uiPriority w:val="99"/>
    <w:semiHidden/>
    <w:unhideWhenUsed/>
    <w:rsid w:val="009B20A0"/>
    <w:rPr>
      <w:color w:val="605E5C"/>
      <w:shd w:val="clear" w:color="auto" w:fill="E1DFDD"/>
    </w:rPr>
  </w:style>
  <w:style w:type="character" w:styleId="FollowedHyperlink">
    <w:name w:val="FollowedHyperlink"/>
    <w:basedOn w:val="DefaultParagraphFont"/>
    <w:uiPriority w:val="99"/>
    <w:semiHidden/>
    <w:unhideWhenUsed/>
    <w:rsid w:val="001F5CAF"/>
    <w:rPr>
      <w:color w:val="954F72" w:themeColor="followedHyperlink"/>
      <w:u w:val="single"/>
    </w:rPr>
  </w:style>
  <w:style w:type="paragraph" w:styleId="Header">
    <w:name w:val="header"/>
    <w:basedOn w:val="Normal"/>
    <w:link w:val="HeaderChar"/>
    <w:uiPriority w:val="99"/>
    <w:unhideWhenUsed/>
    <w:rsid w:val="00F313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3FB"/>
  </w:style>
  <w:style w:type="paragraph" w:styleId="Footer">
    <w:name w:val="footer"/>
    <w:basedOn w:val="Normal"/>
    <w:link w:val="FooterChar"/>
    <w:uiPriority w:val="99"/>
    <w:unhideWhenUsed/>
    <w:rsid w:val="00F313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3FB"/>
  </w:style>
  <w:style w:type="character" w:customStyle="1" w:styleId="Heading1Char">
    <w:name w:val="Heading 1 Char"/>
    <w:basedOn w:val="DefaultParagraphFont"/>
    <w:link w:val="Heading1"/>
    <w:uiPriority w:val="9"/>
    <w:rsid w:val="00F05B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5BB1"/>
    <w:pPr>
      <w:outlineLvl w:val="9"/>
    </w:pPr>
    <w:rPr>
      <w:lang w:val="en-US"/>
    </w:rPr>
  </w:style>
  <w:style w:type="paragraph" w:styleId="TOC1">
    <w:name w:val="toc 1"/>
    <w:basedOn w:val="Normal"/>
    <w:next w:val="Normal"/>
    <w:autoRedefine/>
    <w:uiPriority w:val="39"/>
    <w:unhideWhenUsed/>
    <w:rsid w:val="009A63B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79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swot-analysis-of-united-parcel-service/" TargetMode="External"/><Relationship Id="rId13" Type="http://schemas.openxmlformats.org/officeDocument/2006/relationships/hyperlink" Target="https://organizationalclimate.wordpress.com/2008/12/04/managerial-values-and-ethos-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United-Parcel-Servic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izfluent.com/list-7306577-environmental-factors-impact-up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eremyhill/2017/03/24/ups-and-fedex-facing-economic-and-policy-risks-benefiting-from-industry-tailwinds/" TargetMode="External"/><Relationship Id="rId5" Type="http://schemas.openxmlformats.org/officeDocument/2006/relationships/webSettings" Target="webSettings.xml"/><Relationship Id="rId15" Type="http://schemas.openxmlformats.org/officeDocument/2006/relationships/hyperlink" Target="https://solversgb.ups.com/how-technology-affects-exporting/" TargetMode="External"/><Relationship Id="rId10" Type="http://schemas.openxmlformats.org/officeDocument/2006/relationships/hyperlink" Target="https://pressroom.ups.com/pressroom/ContentDetailsViewer.page?ConceptType=Speeches&amp;id=1441222269987-51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csrwire.com/members/12782-UPS" TargetMode="External"/><Relationship Id="rId14" Type="http://schemas.openxmlformats.org/officeDocument/2006/relationships/hyperlink" Target="https://sustainability.ups.com/committed-to-m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A36C-90FF-4F58-9615-1213C1827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12</Pages>
  <Words>4389</Words>
  <Characters>25021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dc:creator>
  <cp:keywords/>
  <dc:description/>
  <cp:lastModifiedBy>Errol Malcolm</cp:lastModifiedBy>
  <cp:revision>141</cp:revision>
  <dcterms:created xsi:type="dcterms:W3CDTF">2019-05-07T15:53:00Z</dcterms:created>
  <dcterms:modified xsi:type="dcterms:W3CDTF">2019-05-07T20:19:00Z</dcterms:modified>
</cp:coreProperties>
</file>