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6607059"/>
        <w:docPartObj>
          <w:docPartGallery w:val="Cover Pages"/>
          <w:docPartUnique/>
        </w:docPartObj>
      </w:sdtPr>
      <w:sdtEndPr>
        <w:rPr>
          <w:rFonts w:ascii="Arial" w:hAnsi="Arial" w:cs="Arial"/>
          <w:b/>
          <w:sz w:val="28"/>
          <w:szCs w:val="28"/>
          <w:lang w:val="en-US"/>
        </w:rPr>
      </w:sdtEndPr>
      <w:sdtContent>
        <w:p w14:paraId="5320B828" w14:textId="0FB0EEDB" w:rsidR="003B0666" w:rsidRDefault="003B0666"/>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405"/>
          </w:tblGrid>
          <w:tr w:rsidR="003B0666" w14:paraId="714FA0E6" w14:textId="77777777">
            <w:tc>
              <w:tcPr>
                <w:tcW w:w="7672" w:type="dxa"/>
                <w:tcMar>
                  <w:top w:w="216" w:type="dxa"/>
                  <w:left w:w="115" w:type="dxa"/>
                  <w:bottom w:w="216" w:type="dxa"/>
                  <w:right w:w="115" w:type="dxa"/>
                </w:tcMar>
              </w:tcPr>
              <w:p w14:paraId="2945AECC" w14:textId="41469BAE" w:rsidR="003B0666" w:rsidRDefault="003B0666">
                <w:pPr>
                  <w:pStyle w:val="NoSpacing"/>
                  <w:rPr>
                    <w:color w:val="365F91" w:themeColor="accent1" w:themeShade="BF"/>
                    <w:sz w:val="24"/>
                  </w:rPr>
                </w:pPr>
              </w:p>
            </w:tc>
          </w:tr>
          <w:tr w:rsidR="003B0666" w14:paraId="235E5133" w14:textId="77777777">
            <w:tc>
              <w:tcPr>
                <w:tcW w:w="7672" w:type="dxa"/>
              </w:tcPr>
              <w:sdt>
                <w:sdtPr>
                  <w:rPr>
                    <w:rFonts w:ascii="Arial" w:eastAsiaTheme="majorEastAsia" w:hAnsi="Arial" w:cs="Arial"/>
                    <w:color w:val="4F81BD" w:themeColor="accent1"/>
                    <w:sz w:val="96"/>
                    <w:szCs w:val="96"/>
                  </w:rPr>
                  <w:alias w:val="Title"/>
                  <w:id w:val="13406919"/>
                  <w:placeholder>
                    <w:docPart w:val="AD26154E3F5549898372308CA45DB2B2"/>
                  </w:placeholder>
                  <w:dataBinding w:prefixMappings="xmlns:ns0='http://schemas.openxmlformats.org/package/2006/metadata/core-properties' xmlns:ns1='http://purl.org/dc/elements/1.1/'" w:xpath="/ns0:coreProperties[1]/ns1:title[1]" w:storeItemID="{6C3C8BC8-F283-45AE-878A-BAB7291924A1}"/>
                  <w:text/>
                </w:sdtPr>
                <w:sdtContent>
                  <w:p w14:paraId="16DC7AC3" w14:textId="076748D0" w:rsidR="003B0666" w:rsidRPr="00710051" w:rsidRDefault="003B0666">
                    <w:pPr>
                      <w:pStyle w:val="NoSpacing"/>
                      <w:spacing w:line="216" w:lineRule="auto"/>
                      <w:rPr>
                        <w:rFonts w:ascii="Arial" w:eastAsiaTheme="majorEastAsia" w:hAnsi="Arial" w:cs="Arial"/>
                        <w:color w:val="4F81BD" w:themeColor="accent1"/>
                        <w:sz w:val="96"/>
                        <w:szCs w:val="96"/>
                      </w:rPr>
                    </w:pPr>
                    <w:r w:rsidRPr="00710051">
                      <w:rPr>
                        <w:rFonts w:ascii="Arial" w:eastAsiaTheme="majorEastAsia" w:hAnsi="Arial" w:cs="Arial"/>
                        <w:color w:val="4F81BD" w:themeColor="accent1"/>
                        <w:sz w:val="96"/>
                        <w:szCs w:val="96"/>
                      </w:rPr>
                      <w:t xml:space="preserve">Reflective report </w:t>
                    </w:r>
                  </w:p>
                </w:sdtContent>
              </w:sdt>
            </w:tc>
          </w:tr>
          <w:tr w:rsidR="003B0666" w:rsidRPr="00495903" w14:paraId="4F9483EB" w14:textId="77777777">
            <w:sdt>
              <w:sdtPr>
                <w:rPr>
                  <w:rFonts w:ascii="Arial" w:hAnsi="Arial" w:cs="Arial"/>
                  <w:color w:val="365F91" w:themeColor="accent1" w:themeShade="BF"/>
                  <w:sz w:val="28"/>
                  <w:szCs w:val="28"/>
                </w:rPr>
                <w:alias w:val="Subtitle"/>
                <w:id w:val="13406923"/>
                <w:placeholder>
                  <w:docPart w:val="8CAF6FC3166A458A96D003AAE292D026"/>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45DDA81" w14:textId="4AA56635" w:rsidR="003B0666" w:rsidRPr="00495903" w:rsidRDefault="00495903">
                    <w:pPr>
                      <w:pStyle w:val="NoSpacing"/>
                      <w:rPr>
                        <w:rFonts w:ascii="Arial" w:hAnsi="Arial" w:cs="Arial"/>
                        <w:color w:val="365F91" w:themeColor="accent1" w:themeShade="BF"/>
                        <w:sz w:val="28"/>
                        <w:szCs w:val="28"/>
                      </w:rPr>
                    </w:pPr>
                    <w:r w:rsidRPr="00495903">
                      <w:rPr>
                        <w:rFonts w:ascii="Arial" w:hAnsi="Arial" w:cs="Arial"/>
                        <w:color w:val="365F91" w:themeColor="accent1" w:themeShade="BF"/>
                        <w:sz w:val="28"/>
                        <w:szCs w:val="28"/>
                      </w:rPr>
                      <w:t xml:space="preserve">Academic and Employability Skills </w:t>
                    </w:r>
                    <w:r>
                      <w:rPr>
                        <w:rFonts w:ascii="Arial" w:hAnsi="Arial" w:cs="Arial"/>
                        <w:color w:val="365F91" w:themeColor="accent1" w:themeShade="BF"/>
                        <w:sz w:val="28"/>
                        <w:szCs w:val="28"/>
                      </w:rPr>
                      <w:t xml:space="preserve">         </w:t>
                    </w:r>
                    <w:r w:rsidRPr="00495903">
                      <w:rPr>
                        <w:rFonts w:ascii="Arial" w:hAnsi="Arial" w:cs="Arial"/>
                        <w:color w:val="365F91" w:themeColor="accent1" w:themeShade="BF"/>
                        <w:sz w:val="28"/>
                        <w:szCs w:val="28"/>
                      </w:rPr>
                      <w:t>BMSW4001_BIRM</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3B0666" w:rsidRPr="00495903" w14:paraId="4A77655B" w14:textId="77777777">
            <w:tc>
              <w:tcPr>
                <w:tcW w:w="7221" w:type="dxa"/>
                <w:tcMar>
                  <w:top w:w="216" w:type="dxa"/>
                  <w:left w:w="115" w:type="dxa"/>
                  <w:bottom w:w="216" w:type="dxa"/>
                  <w:right w:w="115" w:type="dxa"/>
                </w:tcMar>
              </w:tcPr>
              <w:sdt>
                <w:sdtPr>
                  <w:rPr>
                    <w:rFonts w:ascii="Arial" w:hAnsi="Arial" w:cs="Arial"/>
                    <w:color w:val="4F81BD" w:themeColor="accent1"/>
                  </w:rPr>
                  <w:alias w:val="Author"/>
                  <w:id w:val="13406928"/>
                  <w:placeholder>
                    <w:docPart w:val="A20BE215A8234D65B19F4B1BFF257D96"/>
                  </w:placeholder>
                  <w:dataBinding w:prefixMappings="xmlns:ns0='http://schemas.openxmlformats.org/package/2006/metadata/core-properties' xmlns:ns1='http://purl.org/dc/elements/1.1/'" w:xpath="/ns0:coreProperties[1]/ns1:creator[1]" w:storeItemID="{6C3C8BC8-F283-45AE-878A-BAB7291924A1}"/>
                  <w:text/>
                </w:sdtPr>
                <w:sdtContent>
                  <w:p w14:paraId="0F95AE5C" w14:textId="43F314B7" w:rsidR="003B0666" w:rsidRPr="00495903" w:rsidRDefault="003B0666">
                    <w:pPr>
                      <w:pStyle w:val="NoSpacing"/>
                      <w:rPr>
                        <w:rFonts w:ascii="Arial" w:hAnsi="Arial" w:cs="Arial"/>
                        <w:color w:val="4F81BD" w:themeColor="accent1"/>
                      </w:rPr>
                    </w:pPr>
                    <w:r w:rsidRPr="00495903">
                      <w:rPr>
                        <w:rFonts w:ascii="Arial" w:hAnsi="Arial" w:cs="Arial"/>
                        <w:color w:val="4F81BD" w:themeColor="accent1"/>
                      </w:rPr>
                      <w:t>181</w:t>
                    </w:r>
                    <w:r w:rsidR="00710051" w:rsidRPr="00495903">
                      <w:rPr>
                        <w:rFonts w:ascii="Arial" w:hAnsi="Arial" w:cs="Arial"/>
                        <w:color w:val="4F81BD" w:themeColor="accent1"/>
                      </w:rPr>
                      <w:t xml:space="preserve">6378 Claudia Ilie </w:t>
                    </w:r>
                  </w:p>
                </w:sdtContent>
              </w:sdt>
              <w:sdt>
                <w:sdtPr>
                  <w:rPr>
                    <w:rFonts w:ascii="Arial" w:hAnsi="Arial" w:cs="Arial"/>
                    <w:color w:val="4F81BD" w:themeColor="accent1"/>
                  </w:rPr>
                  <w:alias w:val="Date"/>
                  <w:tag w:val="Date"/>
                  <w:id w:val="13406932"/>
                  <w:placeholder>
                    <w:docPart w:val="F02CFBF98C184134831CF46921B72F8A"/>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C4EA6AE" w14:textId="4A713D58" w:rsidR="003B0666" w:rsidRPr="00495903" w:rsidRDefault="00710051">
                    <w:pPr>
                      <w:pStyle w:val="NoSpacing"/>
                      <w:rPr>
                        <w:rFonts w:ascii="Arial" w:hAnsi="Arial" w:cs="Arial"/>
                        <w:color w:val="4F81BD" w:themeColor="accent1"/>
                      </w:rPr>
                    </w:pPr>
                    <w:proofErr w:type="gramStart"/>
                    <w:r w:rsidRPr="00495903">
                      <w:rPr>
                        <w:rFonts w:ascii="Arial" w:hAnsi="Arial" w:cs="Arial"/>
                        <w:color w:val="4F81BD" w:themeColor="accent1"/>
                      </w:rPr>
                      <w:t>Lecturer :</w:t>
                    </w:r>
                    <w:proofErr w:type="gramEnd"/>
                    <w:r w:rsidRPr="00495903">
                      <w:rPr>
                        <w:rFonts w:ascii="Arial" w:hAnsi="Arial" w:cs="Arial"/>
                        <w:color w:val="4F81BD" w:themeColor="accent1"/>
                      </w:rPr>
                      <w:t xml:space="preserve"> </w:t>
                    </w:r>
                    <w:proofErr w:type="spellStart"/>
                    <w:r w:rsidRPr="00495903">
                      <w:rPr>
                        <w:rFonts w:ascii="Arial" w:hAnsi="Arial" w:cs="Arial"/>
                        <w:color w:val="4F81BD" w:themeColor="accent1"/>
                      </w:rPr>
                      <w:t>Munodzinesa</w:t>
                    </w:r>
                    <w:proofErr w:type="spellEnd"/>
                    <w:r w:rsidRPr="00495903">
                      <w:rPr>
                        <w:rFonts w:ascii="Arial" w:hAnsi="Arial" w:cs="Arial"/>
                        <w:color w:val="4F81BD" w:themeColor="accent1"/>
                      </w:rPr>
                      <w:t xml:space="preserve"> </w:t>
                    </w:r>
                    <w:proofErr w:type="spellStart"/>
                    <w:r w:rsidRPr="00495903">
                      <w:rPr>
                        <w:rFonts w:ascii="Arial" w:hAnsi="Arial" w:cs="Arial"/>
                        <w:color w:val="4F81BD" w:themeColor="accent1"/>
                      </w:rPr>
                      <w:t>Zuwirai</w:t>
                    </w:r>
                    <w:proofErr w:type="spellEnd"/>
                  </w:p>
                </w:sdtContent>
              </w:sdt>
              <w:p w14:paraId="705D684E" w14:textId="77777777" w:rsidR="003B0666" w:rsidRPr="00495903" w:rsidRDefault="003B0666">
                <w:pPr>
                  <w:pStyle w:val="NoSpacing"/>
                  <w:rPr>
                    <w:color w:val="4F81BD" w:themeColor="accent1"/>
                    <w:sz w:val="28"/>
                    <w:szCs w:val="28"/>
                  </w:rPr>
                </w:pPr>
              </w:p>
            </w:tc>
          </w:tr>
        </w:tbl>
        <w:p w14:paraId="12D9446B" w14:textId="7EFC8BFE" w:rsidR="003B0666" w:rsidRPr="00495903" w:rsidRDefault="003B0666">
          <w:pPr>
            <w:rPr>
              <w:rFonts w:ascii="Arial" w:hAnsi="Arial" w:cs="Arial"/>
              <w:b/>
              <w:sz w:val="28"/>
              <w:szCs w:val="28"/>
              <w:lang w:val="en-US"/>
            </w:rPr>
          </w:pPr>
        </w:p>
      </w:sdtContent>
    </w:sdt>
    <w:p w14:paraId="108B82AC" w14:textId="77777777" w:rsidR="00162F7A" w:rsidRPr="00495903" w:rsidRDefault="00162F7A" w:rsidP="0094265F">
      <w:pPr>
        <w:spacing w:line="360" w:lineRule="auto"/>
        <w:jc w:val="both"/>
        <w:rPr>
          <w:rFonts w:ascii="Arial" w:hAnsi="Arial" w:cs="Arial"/>
          <w:sz w:val="28"/>
          <w:szCs w:val="28"/>
          <w:lang w:val="en-US"/>
        </w:rPr>
      </w:pPr>
    </w:p>
    <w:p w14:paraId="342270B9" w14:textId="601CAB05" w:rsidR="0094265F" w:rsidRPr="00495903" w:rsidRDefault="0094265F" w:rsidP="00890514">
      <w:pPr>
        <w:spacing w:line="360" w:lineRule="auto"/>
        <w:jc w:val="center"/>
        <w:rPr>
          <w:rFonts w:ascii="Arial" w:hAnsi="Arial" w:cs="Arial"/>
          <w:bCs/>
          <w:sz w:val="28"/>
          <w:szCs w:val="28"/>
          <w:lang w:val="en-US"/>
        </w:rPr>
      </w:pPr>
    </w:p>
    <w:p w14:paraId="43AF3F64" w14:textId="3C152E55" w:rsidR="003B0666" w:rsidRPr="00495903" w:rsidRDefault="003B0666" w:rsidP="00890514">
      <w:pPr>
        <w:spacing w:line="360" w:lineRule="auto"/>
        <w:jc w:val="center"/>
        <w:rPr>
          <w:rFonts w:ascii="Arial" w:hAnsi="Arial" w:cs="Arial"/>
          <w:bCs/>
          <w:sz w:val="28"/>
          <w:szCs w:val="28"/>
          <w:lang w:val="en-US"/>
        </w:rPr>
      </w:pPr>
      <w:r w:rsidRPr="00495903">
        <w:rPr>
          <w:rFonts w:ascii="Arial" w:hAnsi="Arial" w:cs="Arial"/>
          <w:b/>
          <w:sz w:val="28"/>
          <w:szCs w:val="28"/>
          <w:lang w:val="en-US"/>
        </w:rPr>
        <w:t xml:space="preserve"> </w:t>
      </w:r>
    </w:p>
    <w:p w14:paraId="284B375C" w14:textId="77777777" w:rsidR="0094265F" w:rsidRPr="003B0666" w:rsidRDefault="0094265F" w:rsidP="0094265F">
      <w:pPr>
        <w:spacing w:line="360" w:lineRule="auto"/>
        <w:jc w:val="both"/>
        <w:rPr>
          <w:rFonts w:ascii="Arial" w:hAnsi="Arial" w:cs="Arial"/>
          <w:lang w:val="en-US"/>
        </w:rPr>
      </w:pPr>
    </w:p>
    <w:p w14:paraId="701D11B5" w14:textId="77777777" w:rsidR="0094265F" w:rsidRPr="003B0666" w:rsidRDefault="0094265F" w:rsidP="0094265F">
      <w:pPr>
        <w:spacing w:line="360" w:lineRule="auto"/>
        <w:jc w:val="both"/>
        <w:rPr>
          <w:rFonts w:ascii="Arial" w:hAnsi="Arial" w:cs="Arial"/>
          <w:lang w:val="en-US"/>
        </w:rPr>
      </w:pPr>
    </w:p>
    <w:p w14:paraId="263D3C53" w14:textId="77777777" w:rsidR="0094265F" w:rsidRPr="003B0666" w:rsidRDefault="0094265F" w:rsidP="0094265F">
      <w:pPr>
        <w:spacing w:line="360" w:lineRule="auto"/>
        <w:jc w:val="both"/>
        <w:rPr>
          <w:rFonts w:ascii="Arial" w:hAnsi="Arial" w:cs="Arial"/>
          <w:lang w:val="en-US"/>
        </w:rPr>
      </w:pPr>
    </w:p>
    <w:p w14:paraId="16400177" w14:textId="77777777" w:rsidR="0094265F" w:rsidRPr="003B0666" w:rsidRDefault="0094265F" w:rsidP="0094265F">
      <w:pPr>
        <w:spacing w:line="360" w:lineRule="auto"/>
        <w:jc w:val="both"/>
        <w:rPr>
          <w:rFonts w:ascii="Arial" w:hAnsi="Arial" w:cs="Arial"/>
          <w:lang w:val="en-US"/>
        </w:rPr>
      </w:pPr>
    </w:p>
    <w:p w14:paraId="3084E662" w14:textId="77777777" w:rsidR="0094265F" w:rsidRPr="003B0666" w:rsidRDefault="0094265F" w:rsidP="0094265F">
      <w:pPr>
        <w:spacing w:line="360" w:lineRule="auto"/>
        <w:jc w:val="both"/>
        <w:rPr>
          <w:rFonts w:ascii="Arial" w:hAnsi="Arial" w:cs="Arial"/>
          <w:lang w:val="en-US"/>
        </w:rPr>
      </w:pPr>
    </w:p>
    <w:p w14:paraId="75870142" w14:textId="77777777" w:rsidR="0094265F" w:rsidRPr="003B0666" w:rsidRDefault="0094265F" w:rsidP="0094265F">
      <w:pPr>
        <w:spacing w:line="360" w:lineRule="auto"/>
        <w:jc w:val="both"/>
        <w:rPr>
          <w:rFonts w:ascii="Arial" w:hAnsi="Arial" w:cs="Arial"/>
          <w:lang w:val="en-US"/>
        </w:rPr>
      </w:pPr>
    </w:p>
    <w:p w14:paraId="57484201" w14:textId="77777777" w:rsidR="0094265F" w:rsidRPr="003B0666" w:rsidRDefault="0094265F" w:rsidP="0094265F">
      <w:pPr>
        <w:spacing w:line="360" w:lineRule="auto"/>
        <w:jc w:val="both"/>
        <w:rPr>
          <w:rFonts w:ascii="Arial" w:hAnsi="Arial" w:cs="Arial"/>
          <w:lang w:val="en-US"/>
        </w:rPr>
      </w:pPr>
    </w:p>
    <w:p w14:paraId="0A18F21D" w14:textId="77777777" w:rsidR="0094265F" w:rsidRPr="003B0666" w:rsidRDefault="0094265F" w:rsidP="0094265F">
      <w:pPr>
        <w:spacing w:line="360" w:lineRule="auto"/>
        <w:jc w:val="both"/>
        <w:rPr>
          <w:rFonts w:ascii="Arial" w:hAnsi="Arial" w:cs="Arial"/>
          <w:lang w:val="en-US"/>
        </w:rPr>
      </w:pPr>
    </w:p>
    <w:p w14:paraId="7A0CFC87" w14:textId="77777777" w:rsidR="0094265F" w:rsidRPr="003B0666" w:rsidRDefault="0094265F" w:rsidP="0094265F">
      <w:pPr>
        <w:spacing w:line="360" w:lineRule="auto"/>
        <w:jc w:val="both"/>
        <w:rPr>
          <w:rFonts w:ascii="Arial" w:hAnsi="Arial" w:cs="Arial"/>
          <w:lang w:val="en-US"/>
        </w:rPr>
      </w:pPr>
    </w:p>
    <w:p w14:paraId="5F40B782" w14:textId="77777777" w:rsidR="0094265F" w:rsidRPr="003B0666" w:rsidRDefault="0094265F" w:rsidP="0094265F">
      <w:pPr>
        <w:spacing w:line="360" w:lineRule="auto"/>
        <w:jc w:val="both"/>
        <w:rPr>
          <w:rFonts w:ascii="Arial" w:hAnsi="Arial" w:cs="Arial"/>
          <w:lang w:val="en-US"/>
        </w:rPr>
      </w:pPr>
    </w:p>
    <w:p w14:paraId="50CCE8CB" w14:textId="77777777" w:rsidR="0094265F" w:rsidRPr="003B0666" w:rsidRDefault="0094265F" w:rsidP="0094265F">
      <w:pPr>
        <w:spacing w:line="360" w:lineRule="auto"/>
        <w:jc w:val="both"/>
        <w:rPr>
          <w:rFonts w:ascii="Arial" w:hAnsi="Arial" w:cs="Arial"/>
          <w:lang w:val="en-US"/>
        </w:rPr>
      </w:pPr>
    </w:p>
    <w:p w14:paraId="600B832B" w14:textId="77777777" w:rsidR="0094265F" w:rsidRPr="003B0666" w:rsidRDefault="0094265F" w:rsidP="0094265F">
      <w:pPr>
        <w:spacing w:line="360" w:lineRule="auto"/>
        <w:jc w:val="both"/>
        <w:rPr>
          <w:rFonts w:ascii="Arial" w:hAnsi="Arial" w:cs="Arial"/>
          <w:lang w:val="en-US"/>
        </w:rPr>
      </w:pPr>
    </w:p>
    <w:p w14:paraId="24254FF2" w14:textId="0DA57227" w:rsidR="0094265F" w:rsidRPr="003B0666" w:rsidRDefault="0094265F" w:rsidP="0094265F">
      <w:pPr>
        <w:spacing w:line="360" w:lineRule="auto"/>
        <w:jc w:val="both"/>
        <w:rPr>
          <w:rFonts w:ascii="Arial" w:hAnsi="Arial" w:cs="Arial"/>
          <w:b/>
          <w:u w:val="single"/>
          <w:lang w:val="en-US"/>
        </w:rPr>
      </w:pPr>
      <w:r w:rsidRPr="003B0666">
        <w:rPr>
          <w:rFonts w:ascii="Arial" w:hAnsi="Arial" w:cs="Arial"/>
          <w:b/>
          <w:u w:val="single"/>
          <w:lang w:val="en-US"/>
        </w:rPr>
        <w:br w:type="page"/>
      </w:r>
    </w:p>
    <w:sdt>
      <w:sdtPr>
        <w:rPr>
          <w:rFonts w:ascii="Arial" w:eastAsiaTheme="minorHAnsi" w:hAnsi="Arial" w:cs="Arial"/>
          <w:b w:val="0"/>
          <w:bCs w:val="0"/>
          <w:color w:val="auto"/>
          <w:sz w:val="22"/>
          <w:szCs w:val="22"/>
          <w:lang w:val="en-IN" w:eastAsia="en-US"/>
        </w:rPr>
        <w:id w:val="-521007595"/>
        <w:docPartObj>
          <w:docPartGallery w:val="Table of Contents"/>
          <w:docPartUnique/>
        </w:docPartObj>
      </w:sdtPr>
      <w:sdtEndPr>
        <w:rPr>
          <w:noProof/>
        </w:rPr>
      </w:sdtEndPr>
      <w:sdtContent>
        <w:p w14:paraId="4678BCBF" w14:textId="77777777" w:rsidR="0094265F" w:rsidRPr="003B0666" w:rsidRDefault="0094265F" w:rsidP="0094265F">
          <w:pPr>
            <w:pStyle w:val="TOCHeading"/>
            <w:spacing w:line="360" w:lineRule="auto"/>
            <w:jc w:val="both"/>
            <w:rPr>
              <w:rFonts w:ascii="Arial" w:hAnsi="Arial" w:cs="Arial"/>
              <w:color w:val="000000" w:themeColor="text1"/>
              <w:sz w:val="22"/>
              <w:szCs w:val="22"/>
            </w:rPr>
          </w:pPr>
          <w:r w:rsidRPr="003B0666">
            <w:rPr>
              <w:rFonts w:ascii="Arial" w:hAnsi="Arial" w:cs="Arial"/>
              <w:color w:val="000000" w:themeColor="text1"/>
              <w:sz w:val="22"/>
              <w:szCs w:val="22"/>
            </w:rPr>
            <w:t>Table of Contents</w:t>
          </w:r>
        </w:p>
        <w:p w14:paraId="20EDD051" w14:textId="77777777" w:rsidR="00890514" w:rsidRPr="003B0666" w:rsidRDefault="0094265F">
          <w:pPr>
            <w:pStyle w:val="TOC1"/>
            <w:tabs>
              <w:tab w:val="right" w:leader="dot" w:pos="9016"/>
            </w:tabs>
            <w:rPr>
              <w:rFonts w:ascii="Arial" w:eastAsiaTheme="minorEastAsia" w:hAnsi="Arial" w:cs="Arial"/>
              <w:noProof/>
              <w:lang w:eastAsia="en-IN"/>
            </w:rPr>
          </w:pPr>
          <w:r w:rsidRPr="003B0666">
            <w:rPr>
              <w:rFonts w:ascii="Arial" w:hAnsi="Arial" w:cs="Arial"/>
            </w:rPr>
            <w:fldChar w:fldCharType="begin"/>
          </w:r>
          <w:r w:rsidRPr="003B0666">
            <w:rPr>
              <w:rFonts w:ascii="Arial" w:hAnsi="Arial" w:cs="Arial"/>
            </w:rPr>
            <w:instrText xml:space="preserve"> TOC \o "1-3" \h \z \u </w:instrText>
          </w:r>
          <w:r w:rsidRPr="003B0666">
            <w:rPr>
              <w:rFonts w:ascii="Arial" w:hAnsi="Arial" w:cs="Arial"/>
            </w:rPr>
            <w:fldChar w:fldCharType="separate"/>
          </w:r>
          <w:hyperlink w:anchor="_Toc99098911" w:history="1">
            <w:r w:rsidR="00890514" w:rsidRPr="003B0666">
              <w:rPr>
                <w:rStyle w:val="Hyperlink"/>
                <w:rFonts w:ascii="Arial" w:hAnsi="Arial" w:cs="Arial"/>
                <w:noProof/>
                <w:lang w:val="en-US"/>
              </w:rPr>
              <w:t>Task -2 Reflection</w:t>
            </w:r>
            <w:r w:rsidR="00890514" w:rsidRPr="003B0666">
              <w:rPr>
                <w:rFonts w:ascii="Arial" w:hAnsi="Arial" w:cs="Arial"/>
                <w:noProof/>
                <w:webHidden/>
              </w:rPr>
              <w:tab/>
            </w:r>
            <w:r w:rsidR="00890514" w:rsidRPr="003B0666">
              <w:rPr>
                <w:rFonts w:ascii="Arial" w:hAnsi="Arial" w:cs="Arial"/>
                <w:noProof/>
                <w:webHidden/>
              </w:rPr>
              <w:fldChar w:fldCharType="begin"/>
            </w:r>
            <w:r w:rsidR="00890514" w:rsidRPr="003B0666">
              <w:rPr>
                <w:rFonts w:ascii="Arial" w:hAnsi="Arial" w:cs="Arial"/>
                <w:noProof/>
                <w:webHidden/>
              </w:rPr>
              <w:instrText xml:space="preserve"> PAGEREF _Toc99098911 \h </w:instrText>
            </w:r>
            <w:r w:rsidR="00890514" w:rsidRPr="003B0666">
              <w:rPr>
                <w:rFonts w:ascii="Arial" w:hAnsi="Arial" w:cs="Arial"/>
                <w:noProof/>
                <w:webHidden/>
              </w:rPr>
            </w:r>
            <w:r w:rsidR="00890514" w:rsidRPr="003B0666">
              <w:rPr>
                <w:rFonts w:ascii="Arial" w:hAnsi="Arial" w:cs="Arial"/>
                <w:noProof/>
                <w:webHidden/>
              </w:rPr>
              <w:fldChar w:fldCharType="separate"/>
            </w:r>
            <w:r w:rsidR="00890514" w:rsidRPr="003B0666">
              <w:rPr>
                <w:rFonts w:ascii="Arial" w:hAnsi="Arial" w:cs="Arial"/>
                <w:noProof/>
                <w:webHidden/>
              </w:rPr>
              <w:t>3</w:t>
            </w:r>
            <w:r w:rsidR="00890514" w:rsidRPr="003B0666">
              <w:rPr>
                <w:rFonts w:ascii="Arial" w:hAnsi="Arial" w:cs="Arial"/>
                <w:noProof/>
                <w:webHidden/>
              </w:rPr>
              <w:fldChar w:fldCharType="end"/>
            </w:r>
          </w:hyperlink>
        </w:p>
        <w:p w14:paraId="5E5D809A" w14:textId="77777777" w:rsidR="00890514" w:rsidRPr="003B0666" w:rsidRDefault="00D3060C">
          <w:pPr>
            <w:pStyle w:val="TOC1"/>
            <w:tabs>
              <w:tab w:val="right" w:leader="dot" w:pos="9016"/>
            </w:tabs>
            <w:rPr>
              <w:rFonts w:ascii="Arial" w:eastAsiaTheme="minorEastAsia" w:hAnsi="Arial" w:cs="Arial"/>
              <w:noProof/>
              <w:lang w:eastAsia="en-IN"/>
            </w:rPr>
          </w:pPr>
          <w:hyperlink w:anchor="_Toc99098912" w:history="1">
            <w:r w:rsidR="00890514" w:rsidRPr="003B0666">
              <w:rPr>
                <w:rStyle w:val="Hyperlink"/>
                <w:rFonts w:ascii="Arial" w:hAnsi="Arial" w:cs="Arial"/>
                <w:noProof/>
                <w:lang w:val="en-US"/>
              </w:rPr>
              <w:t>Gibbs Reflection cycle</w:t>
            </w:r>
            <w:r w:rsidR="00890514" w:rsidRPr="003B0666">
              <w:rPr>
                <w:rFonts w:ascii="Arial" w:hAnsi="Arial" w:cs="Arial"/>
                <w:noProof/>
                <w:webHidden/>
              </w:rPr>
              <w:tab/>
            </w:r>
            <w:r w:rsidR="00890514" w:rsidRPr="003B0666">
              <w:rPr>
                <w:rFonts w:ascii="Arial" w:hAnsi="Arial" w:cs="Arial"/>
                <w:noProof/>
                <w:webHidden/>
              </w:rPr>
              <w:fldChar w:fldCharType="begin"/>
            </w:r>
            <w:r w:rsidR="00890514" w:rsidRPr="003B0666">
              <w:rPr>
                <w:rFonts w:ascii="Arial" w:hAnsi="Arial" w:cs="Arial"/>
                <w:noProof/>
                <w:webHidden/>
              </w:rPr>
              <w:instrText xml:space="preserve"> PAGEREF _Toc99098912 \h </w:instrText>
            </w:r>
            <w:r w:rsidR="00890514" w:rsidRPr="003B0666">
              <w:rPr>
                <w:rFonts w:ascii="Arial" w:hAnsi="Arial" w:cs="Arial"/>
                <w:noProof/>
                <w:webHidden/>
              </w:rPr>
            </w:r>
            <w:r w:rsidR="00890514" w:rsidRPr="003B0666">
              <w:rPr>
                <w:rFonts w:ascii="Arial" w:hAnsi="Arial" w:cs="Arial"/>
                <w:noProof/>
                <w:webHidden/>
              </w:rPr>
              <w:fldChar w:fldCharType="separate"/>
            </w:r>
            <w:r w:rsidR="00890514" w:rsidRPr="003B0666">
              <w:rPr>
                <w:rFonts w:ascii="Arial" w:hAnsi="Arial" w:cs="Arial"/>
                <w:noProof/>
                <w:webHidden/>
              </w:rPr>
              <w:t>6</w:t>
            </w:r>
            <w:r w:rsidR="00890514" w:rsidRPr="003B0666">
              <w:rPr>
                <w:rFonts w:ascii="Arial" w:hAnsi="Arial" w:cs="Arial"/>
                <w:noProof/>
                <w:webHidden/>
              </w:rPr>
              <w:fldChar w:fldCharType="end"/>
            </w:r>
          </w:hyperlink>
        </w:p>
        <w:p w14:paraId="441B713B" w14:textId="77777777" w:rsidR="00890514" w:rsidRPr="003B0666" w:rsidRDefault="00D3060C">
          <w:pPr>
            <w:pStyle w:val="TOC1"/>
            <w:tabs>
              <w:tab w:val="right" w:leader="dot" w:pos="9016"/>
            </w:tabs>
            <w:rPr>
              <w:rFonts w:ascii="Arial" w:eastAsiaTheme="minorEastAsia" w:hAnsi="Arial" w:cs="Arial"/>
              <w:noProof/>
              <w:lang w:eastAsia="en-IN"/>
            </w:rPr>
          </w:pPr>
          <w:hyperlink w:anchor="_Toc99098913" w:history="1">
            <w:r w:rsidR="00890514" w:rsidRPr="003B0666">
              <w:rPr>
                <w:rStyle w:val="Hyperlink"/>
                <w:rFonts w:ascii="Arial" w:hAnsi="Arial" w:cs="Arial"/>
                <w:noProof/>
                <w:lang w:val="en-US"/>
              </w:rPr>
              <w:t>References:</w:t>
            </w:r>
            <w:r w:rsidR="00890514" w:rsidRPr="003B0666">
              <w:rPr>
                <w:rFonts w:ascii="Arial" w:hAnsi="Arial" w:cs="Arial"/>
                <w:noProof/>
                <w:webHidden/>
              </w:rPr>
              <w:tab/>
            </w:r>
            <w:r w:rsidR="00890514" w:rsidRPr="003B0666">
              <w:rPr>
                <w:rFonts w:ascii="Arial" w:hAnsi="Arial" w:cs="Arial"/>
                <w:noProof/>
                <w:webHidden/>
              </w:rPr>
              <w:fldChar w:fldCharType="begin"/>
            </w:r>
            <w:r w:rsidR="00890514" w:rsidRPr="003B0666">
              <w:rPr>
                <w:rFonts w:ascii="Arial" w:hAnsi="Arial" w:cs="Arial"/>
                <w:noProof/>
                <w:webHidden/>
              </w:rPr>
              <w:instrText xml:space="preserve"> PAGEREF _Toc99098913 \h </w:instrText>
            </w:r>
            <w:r w:rsidR="00890514" w:rsidRPr="003B0666">
              <w:rPr>
                <w:rFonts w:ascii="Arial" w:hAnsi="Arial" w:cs="Arial"/>
                <w:noProof/>
                <w:webHidden/>
              </w:rPr>
            </w:r>
            <w:r w:rsidR="00890514" w:rsidRPr="003B0666">
              <w:rPr>
                <w:rFonts w:ascii="Arial" w:hAnsi="Arial" w:cs="Arial"/>
                <w:noProof/>
                <w:webHidden/>
              </w:rPr>
              <w:fldChar w:fldCharType="separate"/>
            </w:r>
            <w:r w:rsidR="00890514" w:rsidRPr="003B0666">
              <w:rPr>
                <w:rFonts w:ascii="Arial" w:hAnsi="Arial" w:cs="Arial"/>
                <w:noProof/>
                <w:webHidden/>
              </w:rPr>
              <w:t>9</w:t>
            </w:r>
            <w:r w:rsidR="00890514" w:rsidRPr="003B0666">
              <w:rPr>
                <w:rFonts w:ascii="Arial" w:hAnsi="Arial" w:cs="Arial"/>
                <w:noProof/>
                <w:webHidden/>
              </w:rPr>
              <w:fldChar w:fldCharType="end"/>
            </w:r>
          </w:hyperlink>
        </w:p>
        <w:p w14:paraId="6BD3C3BD" w14:textId="77777777" w:rsidR="0094265F" w:rsidRPr="003B0666" w:rsidRDefault="0094265F" w:rsidP="0094265F">
          <w:pPr>
            <w:spacing w:line="360" w:lineRule="auto"/>
            <w:jc w:val="both"/>
            <w:rPr>
              <w:rFonts w:ascii="Arial" w:hAnsi="Arial" w:cs="Arial"/>
            </w:rPr>
          </w:pPr>
          <w:r w:rsidRPr="003B0666">
            <w:rPr>
              <w:rFonts w:ascii="Arial" w:hAnsi="Arial" w:cs="Arial"/>
              <w:b/>
              <w:bCs/>
              <w:noProof/>
            </w:rPr>
            <w:fldChar w:fldCharType="end"/>
          </w:r>
        </w:p>
      </w:sdtContent>
    </w:sdt>
    <w:p w14:paraId="36092BA9" w14:textId="77777777" w:rsidR="0094265F" w:rsidRPr="003B0666" w:rsidRDefault="0094265F" w:rsidP="0094265F">
      <w:pPr>
        <w:spacing w:line="360" w:lineRule="auto"/>
        <w:jc w:val="both"/>
        <w:rPr>
          <w:rFonts w:ascii="Arial" w:eastAsiaTheme="majorEastAsia" w:hAnsi="Arial" w:cs="Arial"/>
          <w:b/>
          <w:bCs/>
          <w:color w:val="000000" w:themeColor="text1"/>
          <w:lang w:val="en-US"/>
        </w:rPr>
      </w:pPr>
      <w:r w:rsidRPr="003B0666">
        <w:rPr>
          <w:rFonts w:ascii="Arial" w:eastAsiaTheme="majorEastAsia" w:hAnsi="Arial" w:cs="Arial"/>
          <w:b/>
          <w:bCs/>
          <w:color w:val="000000" w:themeColor="text1"/>
          <w:lang w:val="en-US"/>
        </w:rPr>
        <w:br w:type="page"/>
      </w:r>
    </w:p>
    <w:p w14:paraId="18DCD1EE" w14:textId="77777777" w:rsidR="0094265F" w:rsidRPr="003B0666" w:rsidRDefault="0094265F" w:rsidP="0094265F">
      <w:pPr>
        <w:spacing w:line="360" w:lineRule="auto"/>
        <w:jc w:val="both"/>
        <w:rPr>
          <w:rFonts w:ascii="Arial" w:eastAsiaTheme="majorEastAsia" w:hAnsi="Arial" w:cs="Arial"/>
          <w:b/>
          <w:bCs/>
          <w:color w:val="000000" w:themeColor="text1"/>
          <w:lang w:val="en-US"/>
        </w:rPr>
      </w:pPr>
    </w:p>
    <w:p w14:paraId="6A6E61A3" w14:textId="77777777" w:rsidR="000A62E2" w:rsidRPr="003B0666" w:rsidRDefault="000A62E2" w:rsidP="0094265F">
      <w:pPr>
        <w:pStyle w:val="Heading1"/>
        <w:spacing w:line="360" w:lineRule="auto"/>
        <w:jc w:val="both"/>
        <w:rPr>
          <w:rFonts w:ascii="Arial" w:hAnsi="Arial" w:cs="Arial"/>
          <w:sz w:val="22"/>
          <w:szCs w:val="22"/>
          <w:lang w:val="en-US"/>
        </w:rPr>
      </w:pPr>
      <w:bookmarkStart w:id="0" w:name="_Toc99098911"/>
      <w:r w:rsidRPr="003B0666">
        <w:rPr>
          <w:rFonts w:ascii="Arial" w:hAnsi="Arial" w:cs="Arial"/>
          <w:sz w:val="22"/>
          <w:szCs w:val="22"/>
          <w:lang w:val="en-US"/>
        </w:rPr>
        <w:t>Task -2 Reflection</w:t>
      </w:r>
      <w:bookmarkEnd w:id="0"/>
    </w:p>
    <w:p w14:paraId="27A4A3AD" w14:textId="53896345" w:rsidR="000A62E2" w:rsidRPr="003B0666" w:rsidRDefault="007C4B94" w:rsidP="0094265F">
      <w:pPr>
        <w:spacing w:line="360" w:lineRule="auto"/>
        <w:jc w:val="both"/>
        <w:rPr>
          <w:rFonts w:ascii="Arial" w:hAnsi="Arial" w:cs="Arial"/>
          <w:lang w:val="en-US"/>
        </w:rPr>
      </w:pPr>
      <w:r w:rsidRPr="003B0666">
        <w:rPr>
          <w:rFonts w:ascii="Arial" w:hAnsi="Arial" w:cs="Arial"/>
          <w:lang w:val="en-US"/>
        </w:rPr>
        <w:t xml:space="preserve">To improve the organization and its output, I've learned that managers need to motivate their employees. Motivating employees is critical to boosting the effectiveness of a company. In the past, I'd become tired of trying to persuade coworkers to do what I wanted them to. Everything went wrong on the work because they always had plausible justifications for why it wasn't their responsibility, or why they didn't follow orders or finish on time. I used to think there was no way I could obtain any decent help (CIO, 2022). Alternatively, it could be because people are no longer interested in doing a good job. The other possibility is that no one wants to be held accountable or to accept responsibility. When it came to executing this task correctly, I was convinced that only I could accomplish it. It's possible that they experience comparable emotions from time to time. </w:t>
      </w:r>
      <w:proofErr w:type="gramStart"/>
      <w:r w:rsidRPr="003B0666">
        <w:rPr>
          <w:rFonts w:ascii="Arial" w:hAnsi="Arial" w:cs="Arial"/>
          <w:lang w:val="en-US"/>
        </w:rPr>
        <w:t>In order to</w:t>
      </w:r>
      <w:proofErr w:type="gramEnd"/>
      <w:r w:rsidRPr="003B0666">
        <w:rPr>
          <w:rFonts w:ascii="Arial" w:hAnsi="Arial" w:cs="Arial"/>
          <w:lang w:val="en-US"/>
        </w:rPr>
        <w:t xml:space="preserve"> inspire my colleagues, I've followed these four steps:</w:t>
      </w:r>
    </w:p>
    <w:p w14:paraId="7227E82E" w14:textId="022938F8" w:rsidR="00AE3F7D" w:rsidRPr="003B0666" w:rsidRDefault="007C4B94" w:rsidP="0094265F">
      <w:pPr>
        <w:spacing w:line="360" w:lineRule="auto"/>
        <w:jc w:val="both"/>
        <w:rPr>
          <w:rFonts w:ascii="Arial" w:hAnsi="Arial" w:cs="Arial"/>
          <w:lang w:val="en-US"/>
        </w:rPr>
      </w:pPr>
      <w:r w:rsidRPr="003B0666">
        <w:rPr>
          <w:rFonts w:ascii="Arial" w:hAnsi="Arial" w:cs="Arial"/>
          <w:lang w:val="en-US"/>
        </w:rPr>
        <w:t>Everyone in the workforce wants two things: money and fulfilment. Working for a reputable firm that has a good reputation in the community is a great way to earn a lot of money (The Balance Careers, 2022). Having a positive outlook on life is synonymous with being motivated. Employees must be convinced to do what they want to accomplish. Motivating and holding people accountable are all methods to do this, as are inspiring leadership and two-way communication that is both clear and consistent, as well as a compelling vision and step-by-step directions. My number one goal is to energies and excite my team so that they can go above and beyond what I demand of them.</w:t>
      </w:r>
    </w:p>
    <w:p w14:paraId="00031FBB" w14:textId="77777777" w:rsidR="00550DE7" w:rsidRPr="003B0666" w:rsidRDefault="0012167D" w:rsidP="0094265F">
      <w:pPr>
        <w:spacing w:line="360" w:lineRule="auto"/>
        <w:jc w:val="both"/>
        <w:rPr>
          <w:rFonts w:ascii="Arial" w:hAnsi="Arial" w:cs="Arial"/>
          <w:b/>
          <w:lang w:val="en-US"/>
        </w:rPr>
      </w:pPr>
      <w:r w:rsidRPr="003B0666">
        <w:rPr>
          <w:rFonts w:ascii="Arial" w:hAnsi="Arial" w:cs="Arial"/>
          <w:b/>
          <w:lang w:val="en-US"/>
        </w:rPr>
        <w:t>1. State the expectations</w:t>
      </w:r>
      <w:r w:rsidR="00550DE7" w:rsidRPr="003B0666">
        <w:rPr>
          <w:rFonts w:ascii="Arial" w:hAnsi="Arial" w:cs="Arial"/>
          <w:b/>
          <w:lang w:val="en-US"/>
        </w:rPr>
        <w:t xml:space="preserve"> clearly.</w:t>
      </w:r>
    </w:p>
    <w:p w14:paraId="12E4F585" w14:textId="04176362" w:rsidR="00855DBB" w:rsidRPr="003B0666" w:rsidRDefault="00855DBB"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t>Peo</w:t>
      </w:r>
      <w:r w:rsidR="00162F7A" w:rsidRPr="003B0666">
        <w:rPr>
          <w:rFonts w:ascii="Arial" w:hAnsi="Arial" w:cs="Arial"/>
          <w:lang w:val="en-US"/>
        </w:rPr>
        <w:t xml:space="preserve">ple must grasp exactly what they </w:t>
      </w:r>
      <w:r w:rsidRPr="003B0666">
        <w:rPr>
          <w:rFonts w:ascii="Arial" w:hAnsi="Arial" w:cs="Arial"/>
          <w:lang w:val="en-US"/>
        </w:rPr>
        <w:t>want them to do and the expected consequence</w:t>
      </w:r>
      <w:r w:rsidR="00162F7A" w:rsidRPr="003B0666">
        <w:rPr>
          <w:rFonts w:ascii="Arial" w:hAnsi="Arial" w:cs="Arial"/>
          <w:lang w:val="en-US"/>
        </w:rPr>
        <w:t>s - the specific outcomes they</w:t>
      </w:r>
      <w:r w:rsidR="009F6410" w:rsidRPr="003B0666">
        <w:rPr>
          <w:rFonts w:ascii="Arial" w:hAnsi="Arial" w:cs="Arial"/>
          <w:lang w:val="en-US"/>
        </w:rPr>
        <w:t xml:space="preserve"> are looking</w:t>
      </w:r>
      <w:r w:rsidRPr="003B0666">
        <w:rPr>
          <w:rFonts w:ascii="Arial" w:hAnsi="Arial" w:cs="Arial"/>
          <w:lang w:val="en-US"/>
        </w:rPr>
        <w:t xml:space="preserve"> for. Weak managers assume that everyone understands what is required of them, fail to explain it clearly, and then fail to hold individuals accountable for achieving the desired results (The University of Edinburgh, 2022). The conventional wisdom is that I should work incredibly hard and give it my best. This, however, leaves people in the dark about what is expected of them. People must be informed and understand what I want and how I intend to obtain it. Here are some instances of clearly stated expectations:</w:t>
      </w:r>
    </w:p>
    <w:p w14:paraId="74ABA5B6" w14:textId="77777777" w:rsidR="00550DE7" w:rsidRPr="003B0666" w:rsidRDefault="00550DE7"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t>I anticipate them having this installed and completed by Friday."</w:t>
      </w:r>
    </w:p>
    <w:p w14:paraId="78014032" w14:textId="77777777" w:rsidR="00550DE7" w:rsidRPr="003B0666" w:rsidRDefault="00550DE7"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t>"All invoices must be sent out by the 30th of the month."</w:t>
      </w:r>
    </w:p>
    <w:p w14:paraId="6308B72C" w14:textId="77777777" w:rsidR="00550DE7" w:rsidRPr="003B0666" w:rsidRDefault="00550DE7"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t>"Without a signed change order, no additional work will be started."</w:t>
      </w:r>
    </w:p>
    <w:p w14:paraId="6067FA4F" w14:textId="77777777" w:rsidR="00550DE7" w:rsidRPr="003B0666" w:rsidRDefault="00550DE7"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t>"By 9:00 a.m. Mondays, all timecards must be completed and sent in."</w:t>
      </w:r>
    </w:p>
    <w:p w14:paraId="0FFA950C" w14:textId="77777777" w:rsidR="00550DE7" w:rsidRPr="003B0666" w:rsidRDefault="00550DE7" w:rsidP="0094265F">
      <w:pPr>
        <w:pStyle w:val="ListParagraph"/>
        <w:numPr>
          <w:ilvl w:val="0"/>
          <w:numId w:val="1"/>
        </w:numPr>
        <w:spacing w:line="360" w:lineRule="auto"/>
        <w:jc w:val="both"/>
        <w:rPr>
          <w:rFonts w:ascii="Arial" w:hAnsi="Arial" w:cs="Arial"/>
          <w:lang w:val="en-US"/>
        </w:rPr>
      </w:pPr>
      <w:r w:rsidRPr="003B0666">
        <w:rPr>
          <w:rFonts w:ascii="Arial" w:hAnsi="Arial" w:cs="Arial"/>
          <w:lang w:val="en-US"/>
        </w:rPr>
        <w:lastRenderedPageBreak/>
        <w:t>"All footings must be completed within the 750-man-hour budget."</w:t>
      </w:r>
    </w:p>
    <w:p w14:paraId="1B34B9DD" w14:textId="3F89E529" w:rsidR="00550DE7" w:rsidRPr="003B0666" w:rsidRDefault="00550DE7" w:rsidP="0094265F">
      <w:pPr>
        <w:spacing w:line="360" w:lineRule="auto"/>
        <w:jc w:val="both"/>
        <w:rPr>
          <w:rFonts w:ascii="Arial" w:hAnsi="Arial" w:cs="Arial"/>
          <w:lang w:val="en-US"/>
        </w:rPr>
      </w:pPr>
      <w:r w:rsidRPr="003B0666">
        <w:rPr>
          <w:rFonts w:ascii="Arial" w:hAnsi="Arial" w:cs="Arial"/>
          <w:lang w:val="en-US"/>
        </w:rPr>
        <w:t xml:space="preserve">Define the exact results </w:t>
      </w:r>
      <w:r w:rsidR="009F6410" w:rsidRPr="003B0666">
        <w:rPr>
          <w:rFonts w:ascii="Arial" w:hAnsi="Arial" w:cs="Arial"/>
          <w:lang w:val="en-US"/>
        </w:rPr>
        <w:t>I</w:t>
      </w:r>
      <w:r w:rsidRPr="003B0666">
        <w:rPr>
          <w:rFonts w:ascii="Arial" w:hAnsi="Arial" w:cs="Arial"/>
          <w:lang w:val="en-US"/>
        </w:rPr>
        <w:t xml:space="preserve"> want by being detailed with clear aims. Also, ensure that all staff </w:t>
      </w:r>
      <w:r w:rsidR="009F6410" w:rsidRPr="003B0666">
        <w:rPr>
          <w:rFonts w:ascii="Arial" w:hAnsi="Arial" w:cs="Arial"/>
          <w:lang w:val="en-US"/>
        </w:rPr>
        <w:t>is</w:t>
      </w:r>
      <w:r w:rsidRPr="003B0666">
        <w:rPr>
          <w:rFonts w:ascii="Arial" w:hAnsi="Arial" w:cs="Arial"/>
          <w:lang w:val="en-US"/>
        </w:rPr>
        <w:t xml:space="preserve"> </w:t>
      </w:r>
      <w:r w:rsidR="00855DBB" w:rsidRPr="003B0666">
        <w:rPr>
          <w:rFonts w:ascii="Arial" w:hAnsi="Arial" w:cs="Arial"/>
          <w:lang w:val="en-US"/>
        </w:rPr>
        <w:t>conscious</w:t>
      </w:r>
      <w:r w:rsidRPr="003B0666">
        <w:rPr>
          <w:rFonts w:ascii="Arial" w:hAnsi="Arial" w:cs="Arial"/>
          <w:lang w:val="en-US"/>
        </w:rPr>
        <w:t xml:space="preserve"> of their specific targets, what is and is not acceptable, whether they hit or miss their targets, the consequences of not attaining the </w:t>
      </w:r>
      <w:r w:rsidR="00855DBB" w:rsidRPr="003B0666">
        <w:rPr>
          <w:rFonts w:ascii="Arial" w:hAnsi="Arial" w:cs="Arial"/>
          <w:lang w:val="en-US"/>
        </w:rPr>
        <w:t>wanted</w:t>
      </w:r>
      <w:r w:rsidRPr="003B0666">
        <w:rPr>
          <w:rFonts w:ascii="Arial" w:hAnsi="Arial" w:cs="Arial"/>
          <w:lang w:val="en-US"/>
        </w:rPr>
        <w:t xml:space="preserve"> results, and the </w:t>
      </w:r>
      <w:r w:rsidR="00855DBB" w:rsidRPr="003B0666">
        <w:rPr>
          <w:rFonts w:ascii="Arial" w:hAnsi="Arial" w:cs="Arial"/>
          <w:lang w:val="en-US"/>
        </w:rPr>
        <w:t>inducements</w:t>
      </w:r>
      <w:r w:rsidRPr="003B0666">
        <w:rPr>
          <w:rFonts w:ascii="Arial" w:hAnsi="Arial" w:cs="Arial"/>
          <w:lang w:val="en-US"/>
        </w:rPr>
        <w:t xml:space="preserve"> for a job well done.</w:t>
      </w:r>
    </w:p>
    <w:p w14:paraId="50CB1838" w14:textId="28292D30" w:rsidR="00855DBB" w:rsidRPr="003B0666" w:rsidRDefault="00550DE7" w:rsidP="0094265F">
      <w:pPr>
        <w:spacing w:line="360" w:lineRule="auto"/>
        <w:jc w:val="both"/>
        <w:rPr>
          <w:rFonts w:ascii="Arial" w:hAnsi="Arial" w:cs="Arial"/>
          <w:lang w:val="en-US"/>
        </w:rPr>
      </w:pPr>
      <w:r w:rsidRPr="003B0666">
        <w:rPr>
          <w:rFonts w:ascii="Arial" w:hAnsi="Arial" w:cs="Arial"/>
          <w:lang w:val="en-US"/>
        </w:rPr>
        <w:t xml:space="preserve">2. </w:t>
      </w:r>
      <w:r w:rsidRPr="003B0666">
        <w:rPr>
          <w:rFonts w:ascii="Arial" w:hAnsi="Arial" w:cs="Arial"/>
          <w:b/>
          <w:lang w:val="en-US"/>
        </w:rPr>
        <w:t xml:space="preserve">Show </w:t>
      </w:r>
      <w:r w:rsidR="0012167D" w:rsidRPr="003B0666">
        <w:rPr>
          <w:rFonts w:ascii="Arial" w:hAnsi="Arial" w:cs="Arial"/>
          <w:b/>
          <w:lang w:val="en-US"/>
        </w:rPr>
        <w:t>appreciation</w:t>
      </w:r>
      <w:r w:rsidRPr="003B0666">
        <w:rPr>
          <w:rFonts w:ascii="Arial" w:hAnsi="Arial" w:cs="Arial"/>
          <w:b/>
          <w:lang w:val="en-US"/>
        </w:rPr>
        <w:t xml:space="preserve"> an</w:t>
      </w:r>
      <w:r w:rsidR="00855DBB" w:rsidRPr="003B0666">
        <w:rPr>
          <w:rFonts w:ascii="Arial" w:hAnsi="Arial" w:cs="Arial"/>
          <w:b/>
          <w:lang w:val="en-US"/>
        </w:rPr>
        <w:t xml:space="preserve">d gratitude </w:t>
      </w:r>
      <w:r w:rsidR="009F6410" w:rsidRPr="003B0666">
        <w:rPr>
          <w:rFonts w:ascii="Arial" w:hAnsi="Arial" w:cs="Arial"/>
          <w:b/>
          <w:lang w:val="en-US"/>
        </w:rPr>
        <w:t>regularly</w:t>
      </w:r>
      <w:r w:rsidR="00855DBB" w:rsidRPr="003B0666">
        <w:rPr>
          <w:rFonts w:ascii="Arial" w:hAnsi="Arial" w:cs="Arial"/>
          <w:b/>
          <w:lang w:val="en-US"/>
        </w:rPr>
        <w:t>.</w:t>
      </w:r>
    </w:p>
    <w:p w14:paraId="1A6CFA62" w14:textId="703FF826" w:rsidR="00855DBB" w:rsidRPr="003B0666" w:rsidRDefault="00855DBB" w:rsidP="0094265F">
      <w:pPr>
        <w:spacing w:line="360" w:lineRule="auto"/>
        <w:jc w:val="both"/>
        <w:rPr>
          <w:rFonts w:ascii="Arial" w:hAnsi="Arial" w:cs="Arial"/>
          <w:lang w:val="en-US"/>
        </w:rPr>
      </w:pPr>
      <w:r w:rsidRPr="003B0666">
        <w:rPr>
          <w:rFonts w:ascii="Arial" w:hAnsi="Arial" w:cs="Arial"/>
          <w:lang w:val="en-US"/>
        </w:rPr>
        <w:t xml:space="preserve">The second crucial action step I must do to get the intended results is to show continuous gratitude and </w:t>
      </w:r>
      <w:r w:rsidR="009F6410" w:rsidRPr="003B0666">
        <w:rPr>
          <w:rFonts w:ascii="Arial" w:hAnsi="Arial" w:cs="Arial"/>
          <w:lang w:val="en-US"/>
        </w:rPr>
        <w:t>acknowledgment</w:t>
      </w:r>
      <w:r w:rsidRPr="003B0666">
        <w:rPr>
          <w:rFonts w:ascii="Arial" w:hAnsi="Arial" w:cs="Arial"/>
          <w:lang w:val="en-US"/>
        </w:rPr>
        <w:t xml:space="preserve"> to those who complete the work. Weak and ineffective managers do not congratulate their personnel on a job well done (tools hero, 2022). This results in slacker employees and, over time, worse performance. More than 90% of respondents said their boss had never </w:t>
      </w:r>
      <w:r w:rsidR="009F6410" w:rsidRPr="003B0666">
        <w:rPr>
          <w:rFonts w:ascii="Arial" w:hAnsi="Arial" w:cs="Arial"/>
          <w:lang w:val="en-US"/>
        </w:rPr>
        <w:t>recognized</w:t>
      </w:r>
      <w:r w:rsidRPr="003B0666">
        <w:rPr>
          <w:rFonts w:ascii="Arial" w:hAnsi="Arial" w:cs="Arial"/>
          <w:lang w:val="en-US"/>
        </w:rPr>
        <w:t xml:space="preserve"> or thanked them for anything in a survey of why individuals left their employment. </w:t>
      </w:r>
      <w:r w:rsidR="009F6410" w:rsidRPr="003B0666">
        <w:rPr>
          <w:rFonts w:ascii="Arial" w:hAnsi="Arial" w:cs="Arial"/>
          <w:lang w:val="en-US"/>
        </w:rPr>
        <w:t>Regularly</w:t>
      </w:r>
      <w:r w:rsidRPr="003B0666">
        <w:rPr>
          <w:rFonts w:ascii="Arial" w:hAnsi="Arial" w:cs="Arial"/>
          <w:lang w:val="en-US"/>
        </w:rPr>
        <w:t>, people expect and require verbal appreciation and feedback for their contributions and efforts. At least once a week, effective leaders commend everyone in their sphere of influence.</w:t>
      </w:r>
    </w:p>
    <w:p w14:paraId="61CE3381" w14:textId="77777777" w:rsidR="00550DE7" w:rsidRPr="003B0666" w:rsidRDefault="00F0182F" w:rsidP="0094265F">
      <w:pPr>
        <w:spacing w:line="360" w:lineRule="auto"/>
        <w:jc w:val="both"/>
        <w:rPr>
          <w:rFonts w:ascii="Arial" w:hAnsi="Arial" w:cs="Arial"/>
          <w:b/>
          <w:lang w:val="en-US"/>
        </w:rPr>
      </w:pPr>
      <w:r w:rsidRPr="003B0666">
        <w:rPr>
          <w:rFonts w:ascii="Arial" w:hAnsi="Arial" w:cs="Arial"/>
          <w:b/>
          <w:lang w:val="en-US"/>
        </w:rPr>
        <w:t>3.</w:t>
      </w:r>
      <w:r w:rsidR="00550DE7" w:rsidRPr="003B0666">
        <w:rPr>
          <w:rFonts w:ascii="Arial" w:hAnsi="Arial" w:cs="Arial"/>
          <w:b/>
          <w:lang w:val="en-US"/>
        </w:rPr>
        <w:t xml:space="preserve"> Demonstrate a strong grasp of the larger picture</w:t>
      </w:r>
    </w:p>
    <w:p w14:paraId="3E9AB4A7" w14:textId="156A13E0" w:rsidR="00550DE7" w:rsidRPr="003B0666" w:rsidRDefault="00550DE7" w:rsidP="0094265F">
      <w:pPr>
        <w:spacing w:line="360" w:lineRule="auto"/>
        <w:jc w:val="both"/>
        <w:rPr>
          <w:rFonts w:ascii="Arial" w:hAnsi="Arial" w:cs="Arial"/>
          <w:lang w:val="en-US"/>
        </w:rPr>
      </w:pPr>
      <w:r w:rsidRPr="003B0666">
        <w:rPr>
          <w:rFonts w:ascii="Arial" w:hAnsi="Arial" w:cs="Arial"/>
          <w:lang w:val="en-US"/>
        </w:rPr>
        <w:t>The third requiremen</w:t>
      </w:r>
      <w:r w:rsidR="00F0182F" w:rsidRPr="003B0666">
        <w:rPr>
          <w:rFonts w:ascii="Arial" w:hAnsi="Arial" w:cs="Arial"/>
          <w:lang w:val="en-US"/>
        </w:rPr>
        <w:t>t is for</w:t>
      </w:r>
      <w:r w:rsidR="0012167D" w:rsidRPr="003B0666">
        <w:rPr>
          <w:rFonts w:ascii="Arial" w:hAnsi="Arial" w:cs="Arial"/>
          <w:lang w:val="en-US"/>
        </w:rPr>
        <w:t> my</w:t>
      </w:r>
      <w:r w:rsidR="009F6410" w:rsidRPr="003B0666">
        <w:rPr>
          <w:rFonts w:ascii="Arial" w:hAnsi="Arial" w:cs="Arial"/>
          <w:lang w:val="en-US"/>
        </w:rPr>
        <w:t xml:space="preserve"> </w:t>
      </w:r>
      <w:r w:rsidRPr="003B0666">
        <w:rPr>
          <w:rFonts w:ascii="Arial" w:hAnsi="Arial" w:cs="Arial"/>
          <w:lang w:val="en-US"/>
        </w:rPr>
        <w:t xml:space="preserve">workers to have a </w:t>
      </w:r>
      <w:r w:rsidR="00855DBB" w:rsidRPr="003B0666">
        <w:rPr>
          <w:rFonts w:ascii="Arial" w:hAnsi="Arial" w:cs="Arial"/>
          <w:lang w:val="en-US"/>
        </w:rPr>
        <w:t>strong</w:t>
      </w:r>
      <w:r w:rsidRPr="003B0666">
        <w:rPr>
          <w:rFonts w:ascii="Arial" w:hAnsi="Arial" w:cs="Arial"/>
          <w:lang w:val="en-US"/>
        </w:rPr>
        <w:t xml:space="preserve"> grasp of the larger picture (business, employees, customer, programs, </w:t>
      </w:r>
      <w:r w:rsidR="009F6410" w:rsidRPr="003B0666">
        <w:rPr>
          <w:rFonts w:ascii="Arial" w:hAnsi="Arial" w:cs="Arial"/>
          <w:lang w:val="en-US"/>
        </w:rPr>
        <w:t>and so on.</w:t>
      </w:r>
      <w:r w:rsidRPr="003B0666">
        <w:rPr>
          <w:rFonts w:ascii="Arial" w:hAnsi="Arial" w:cs="Arial"/>
          <w:lang w:val="en-US"/>
        </w:rPr>
        <w:t xml:space="preserve">) and how they fit within it. </w:t>
      </w:r>
      <w:r w:rsidR="00855DBB" w:rsidRPr="003B0666">
        <w:rPr>
          <w:rFonts w:ascii="Arial" w:hAnsi="Arial" w:cs="Arial"/>
          <w:lang w:val="en-US"/>
        </w:rPr>
        <w:t>Fruitful</w:t>
      </w:r>
      <w:r w:rsidRPr="003B0666">
        <w:rPr>
          <w:rFonts w:ascii="Arial" w:hAnsi="Arial" w:cs="Arial"/>
          <w:lang w:val="en-US"/>
        </w:rPr>
        <w:t xml:space="preserve"> businessmen, managers, and foremen are transparent and upfront with my</w:t>
      </w:r>
      <w:r w:rsidR="00F0182F" w:rsidRPr="003B0666">
        <w:rPr>
          <w:rFonts w:ascii="Arial" w:hAnsi="Arial" w:cs="Arial"/>
          <w:lang w:val="en-US"/>
        </w:rPr>
        <w:t> employees</w:t>
      </w:r>
      <w:r w:rsidRPr="003B0666">
        <w:rPr>
          <w:rFonts w:ascii="Arial" w:hAnsi="Arial" w:cs="Arial"/>
          <w:lang w:val="en-US"/>
        </w:rPr>
        <w:t xml:space="preserve"> about my</w:t>
      </w:r>
      <w:r w:rsidR="009F6410" w:rsidRPr="003B0666">
        <w:rPr>
          <w:rFonts w:ascii="Arial" w:hAnsi="Arial" w:cs="Arial"/>
          <w:lang w:val="en-US"/>
        </w:rPr>
        <w:t xml:space="preserve"> </w:t>
      </w:r>
      <w:r w:rsidRPr="003B0666">
        <w:rPr>
          <w:rFonts w:ascii="Arial" w:hAnsi="Arial" w:cs="Arial"/>
          <w:lang w:val="en-US"/>
        </w:rPr>
        <w:t xml:space="preserve">company's vision, plans, good and bad aspects, and necessary modifications or </w:t>
      </w:r>
      <w:r w:rsidR="00855DBB" w:rsidRPr="003B0666">
        <w:rPr>
          <w:rFonts w:ascii="Arial" w:hAnsi="Arial" w:cs="Arial"/>
          <w:lang w:val="en-US"/>
        </w:rPr>
        <w:t>alterations</w:t>
      </w:r>
      <w:r w:rsidRPr="003B0666">
        <w:rPr>
          <w:rFonts w:ascii="Arial" w:hAnsi="Arial" w:cs="Arial"/>
          <w:lang w:val="en-US"/>
        </w:rPr>
        <w:t xml:space="preserve"> to be successful. People need to </w:t>
      </w:r>
      <w:r w:rsidR="00855DBB" w:rsidRPr="003B0666">
        <w:rPr>
          <w:rFonts w:ascii="Arial" w:hAnsi="Arial" w:cs="Arial"/>
          <w:lang w:val="en-US"/>
        </w:rPr>
        <w:t>distinguish</w:t>
      </w:r>
      <w:r w:rsidRPr="003B0666">
        <w:rPr>
          <w:rFonts w:ascii="Arial" w:hAnsi="Arial" w:cs="Arial"/>
          <w:lang w:val="en-US"/>
        </w:rPr>
        <w:t xml:space="preserve"> what's </w:t>
      </w:r>
      <w:r w:rsidR="00855DBB" w:rsidRPr="003B0666">
        <w:rPr>
          <w:rFonts w:ascii="Arial" w:hAnsi="Arial" w:cs="Arial"/>
          <w:lang w:val="en-US"/>
        </w:rPr>
        <w:t>successful</w:t>
      </w:r>
      <w:r w:rsidRPr="003B0666">
        <w:rPr>
          <w:rFonts w:ascii="Arial" w:hAnsi="Arial" w:cs="Arial"/>
          <w:lang w:val="en-US"/>
        </w:rPr>
        <w:t xml:space="preserve"> on; if they don't, they'll </w:t>
      </w:r>
      <w:r w:rsidR="00855DBB" w:rsidRPr="003B0666">
        <w:rPr>
          <w:rFonts w:ascii="Arial" w:hAnsi="Arial" w:cs="Arial"/>
          <w:lang w:val="en-US"/>
        </w:rPr>
        <w:t>shoulder</w:t>
      </w:r>
      <w:r w:rsidRPr="003B0666">
        <w:rPr>
          <w:rFonts w:ascii="Arial" w:hAnsi="Arial" w:cs="Arial"/>
          <w:lang w:val="en-US"/>
        </w:rPr>
        <w:t xml:space="preserve"> the </w:t>
      </w:r>
      <w:r w:rsidR="00855DBB" w:rsidRPr="003B0666">
        <w:rPr>
          <w:rFonts w:ascii="Arial" w:hAnsi="Arial" w:cs="Arial"/>
          <w:lang w:val="en-US"/>
        </w:rPr>
        <w:t>nastiest</w:t>
      </w:r>
      <w:r w:rsidRPr="003B0666">
        <w:rPr>
          <w:rFonts w:ascii="Arial" w:hAnsi="Arial" w:cs="Arial"/>
          <w:lang w:val="en-US"/>
        </w:rPr>
        <w:t>.</w:t>
      </w:r>
    </w:p>
    <w:p w14:paraId="50114DDF" w14:textId="77777777" w:rsidR="00550DE7" w:rsidRPr="003B0666" w:rsidRDefault="00550DE7" w:rsidP="0094265F">
      <w:pPr>
        <w:spacing w:line="360" w:lineRule="auto"/>
        <w:jc w:val="both"/>
        <w:rPr>
          <w:rFonts w:ascii="Arial" w:hAnsi="Arial" w:cs="Arial"/>
          <w:lang w:val="en-US"/>
        </w:rPr>
      </w:pPr>
      <w:r w:rsidRPr="003B0666">
        <w:rPr>
          <w:rFonts w:ascii="Arial" w:hAnsi="Arial" w:cs="Arial"/>
          <w:lang w:val="en-US"/>
        </w:rPr>
        <w:t>Several times a month, I give seminars to business owners and executives who discover new ways to grow and enhance my companies. When they return to their workplaces, their employees are frequently concerned that I have devised a scheme to force them to work more.</w:t>
      </w:r>
    </w:p>
    <w:p w14:paraId="42E550BC" w14:textId="77777777" w:rsidR="00F0182F" w:rsidRPr="003B0666" w:rsidRDefault="000A62E2" w:rsidP="0094265F">
      <w:pPr>
        <w:spacing w:line="360" w:lineRule="auto"/>
        <w:jc w:val="both"/>
        <w:rPr>
          <w:rFonts w:ascii="Arial" w:hAnsi="Arial" w:cs="Arial"/>
          <w:b/>
          <w:lang w:val="en-US"/>
        </w:rPr>
      </w:pPr>
      <w:r w:rsidRPr="003B0666">
        <w:rPr>
          <w:rFonts w:ascii="Arial" w:hAnsi="Arial" w:cs="Arial"/>
          <w:b/>
          <w:lang w:val="en-US"/>
        </w:rPr>
        <w:t xml:space="preserve"> </w:t>
      </w:r>
      <w:r w:rsidR="00F0182F" w:rsidRPr="003B0666">
        <w:rPr>
          <w:rFonts w:ascii="Arial" w:hAnsi="Arial" w:cs="Arial"/>
          <w:b/>
          <w:lang w:val="en-US"/>
        </w:rPr>
        <w:t>4. Demonstrate a compassionate corporate culture</w:t>
      </w:r>
    </w:p>
    <w:p w14:paraId="72570546" w14:textId="364770AE" w:rsidR="00F0182F" w:rsidRPr="003B0666" w:rsidRDefault="00F0182F" w:rsidP="0094265F">
      <w:pPr>
        <w:spacing w:line="360" w:lineRule="auto"/>
        <w:jc w:val="both"/>
        <w:rPr>
          <w:rFonts w:ascii="Arial" w:hAnsi="Arial" w:cs="Arial"/>
          <w:lang w:val="en-US"/>
        </w:rPr>
      </w:pPr>
      <w:r w:rsidRPr="003B0666">
        <w:rPr>
          <w:rFonts w:ascii="Arial" w:hAnsi="Arial" w:cs="Arial"/>
          <w:lang w:val="en-US"/>
        </w:rPr>
        <w:t xml:space="preserve">Let my people know what </w:t>
      </w:r>
      <w:r w:rsidR="00C166CA" w:rsidRPr="003B0666">
        <w:rPr>
          <w:rFonts w:ascii="Arial" w:hAnsi="Arial" w:cs="Arial"/>
          <w:lang w:val="en-US"/>
        </w:rPr>
        <w:t>I care</w:t>
      </w:r>
      <w:r w:rsidRPr="003B0666">
        <w:rPr>
          <w:rFonts w:ascii="Arial" w:hAnsi="Arial" w:cs="Arial"/>
          <w:lang w:val="en-US"/>
        </w:rPr>
        <w:t xml:space="preserve"> about them as individuals in the fourth action stage. Employees need to learn that </w:t>
      </w:r>
      <w:r w:rsidR="009F6410" w:rsidRPr="003B0666">
        <w:rPr>
          <w:rFonts w:ascii="Arial" w:hAnsi="Arial" w:cs="Arial"/>
          <w:lang w:val="en-US"/>
        </w:rPr>
        <w:t>they</w:t>
      </w:r>
      <w:r w:rsidRPr="003B0666">
        <w:rPr>
          <w:rFonts w:ascii="Arial" w:hAnsi="Arial" w:cs="Arial"/>
          <w:lang w:val="en-US"/>
        </w:rPr>
        <w:t xml:space="preserve"> value them as workers and contributors to the success of the </w:t>
      </w:r>
      <w:r w:rsidR="00C166CA" w:rsidRPr="003B0666">
        <w:rPr>
          <w:rFonts w:ascii="Arial" w:hAnsi="Arial" w:cs="Arial"/>
          <w:lang w:val="en-US"/>
        </w:rPr>
        <w:t>organization</w:t>
      </w:r>
      <w:r w:rsidR="00885DD8" w:rsidRPr="003B0666">
        <w:rPr>
          <w:rFonts w:ascii="Arial" w:hAnsi="Arial" w:cs="Arial"/>
          <w:lang w:val="en-US"/>
        </w:rPr>
        <w:t xml:space="preserve"> (</w:t>
      </w:r>
      <w:r w:rsidR="00885DD8" w:rsidRPr="003B0666">
        <w:rPr>
          <w:rFonts w:ascii="Arial" w:hAnsi="Arial" w:cs="Arial"/>
          <w:color w:val="000000"/>
          <w:shd w:val="clear" w:color="auto" w:fill="FFFFFF"/>
        </w:rPr>
        <w:t>For Construction Pros, 2022).</w:t>
      </w:r>
      <w:r w:rsidRPr="003B0666">
        <w:rPr>
          <w:rFonts w:ascii="Arial" w:hAnsi="Arial" w:cs="Arial"/>
          <w:lang w:val="en-US"/>
        </w:rPr>
        <w:t xml:space="preserve"> </w:t>
      </w:r>
      <w:r w:rsidR="007C4B94" w:rsidRPr="003B0666">
        <w:rPr>
          <w:rFonts w:ascii="Arial" w:hAnsi="Arial" w:cs="Arial"/>
          <w:lang w:val="en-US"/>
        </w:rPr>
        <w:t xml:space="preserve">It's important for employees to </w:t>
      </w:r>
      <w:proofErr w:type="spellStart"/>
      <w:r w:rsidR="007C4B94" w:rsidRPr="003B0666">
        <w:rPr>
          <w:rFonts w:ascii="Arial" w:hAnsi="Arial" w:cs="Arial"/>
          <w:lang w:val="en-US"/>
        </w:rPr>
        <w:t>realise</w:t>
      </w:r>
      <w:proofErr w:type="spellEnd"/>
      <w:r w:rsidR="007C4B94" w:rsidRPr="003B0666">
        <w:rPr>
          <w:rFonts w:ascii="Arial" w:hAnsi="Arial" w:cs="Arial"/>
          <w:lang w:val="en-US"/>
        </w:rPr>
        <w:t xml:space="preserve"> that customers care about their goals, aspirations, and future, as well as their own personal growth and development. People need to be aware of where they stand in relation to others. </w:t>
      </w:r>
      <w:r w:rsidR="007C4B94" w:rsidRPr="003B0666">
        <w:rPr>
          <w:rFonts w:ascii="Arial" w:hAnsi="Arial" w:cs="Arial"/>
          <w:lang w:val="en-US"/>
        </w:rPr>
        <w:lastRenderedPageBreak/>
        <w:t xml:space="preserve">Their main concern is </w:t>
      </w:r>
      <w:proofErr w:type="gramStart"/>
      <w:r w:rsidR="007C4B94" w:rsidRPr="003B0666">
        <w:rPr>
          <w:rFonts w:ascii="Arial" w:hAnsi="Arial" w:cs="Arial"/>
          <w:lang w:val="en-US"/>
        </w:rPr>
        <w:t>whether or not</w:t>
      </w:r>
      <w:proofErr w:type="gramEnd"/>
      <w:r w:rsidR="007C4B94" w:rsidRPr="003B0666">
        <w:rPr>
          <w:rFonts w:ascii="Arial" w:hAnsi="Arial" w:cs="Arial"/>
          <w:lang w:val="en-US"/>
        </w:rPr>
        <w:t xml:space="preserve"> they can have a say in the company's mission and goals.</w:t>
      </w:r>
    </w:p>
    <w:p w14:paraId="0F724B7D" w14:textId="2C781E44" w:rsidR="000A62E2" w:rsidRPr="003B0666" w:rsidRDefault="007C4B94" w:rsidP="0094265F">
      <w:pPr>
        <w:spacing w:line="360" w:lineRule="auto"/>
        <w:jc w:val="both"/>
        <w:rPr>
          <w:rFonts w:ascii="Arial" w:hAnsi="Arial" w:cs="Arial"/>
          <w:lang w:val="en-US"/>
        </w:rPr>
      </w:pPr>
      <w:r w:rsidRPr="003B0666">
        <w:rPr>
          <w:rFonts w:ascii="Arial" w:hAnsi="Arial" w:cs="Arial"/>
          <w:lang w:val="en-US"/>
        </w:rPr>
        <w:t>In my Day-Timer, I keep a "team member profile" page for each person to illustrate how much I care about them. For example, include their name, family, schools, hobbies, interests, aspirations, obstacles, and accomplishments.</w:t>
      </w:r>
    </w:p>
    <w:p w14:paraId="2EC6B408" w14:textId="551EFC73" w:rsidR="000A62E2" w:rsidRPr="003B0666" w:rsidRDefault="00C166CA" w:rsidP="0094265F">
      <w:pPr>
        <w:spacing w:line="360" w:lineRule="auto"/>
        <w:jc w:val="both"/>
        <w:rPr>
          <w:rFonts w:ascii="Arial" w:hAnsi="Arial" w:cs="Arial"/>
          <w:lang w:val="en-US"/>
        </w:rPr>
      </w:pPr>
      <w:r w:rsidRPr="003B0666">
        <w:rPr>
          <w:rFonts w:ascii="Arial" w:hAnsi="Arial" w:cs="Arial"/>
          <w:lang w:val="en-US"/>
        </w:rPr>
        <w:t>I have also</w:t>
      </w:r>
      <w:r w:rsidR="004E6893" w:rsidRPr="003B0666">
        <w:rPr>
          <w:rFonts w:ascii="Arial" w:hAnsi="Arial" w:cs="Arial"/>
          <w:lang w:val="en-US"/>
        </w:rPr>
        <w:t xml:space="preserve"> understood the concept and the main terms </w:t>
      </w:r>
      <w:r w:rsidR="009F6410" w:rsidRPr="003B0666">
        <w:rPr>
          <w:rFonts w:ascii="Arial" w:hAnsi="Arial" w:cs="Arial"/>
          <w:lang w:val="en-US"/>
        </w:rPr>
        <w:t xml:space="preserve">of </w:t>
      </w:r>
      <w:r w:rsidR="004E6893" w:rsidRPr="003B0666">
        <w:rPr>
          <w:rFonts w:ascii="Arial" w:hAnsi="Arial" w:cs="Arial"/>
          <w:lang w:val="en-US"/>
        </w:rPr>
        <w:t xml:space="preserve">how </w:t>
      </w:r>
      <w:r w:rsidR="007C4B94" w:rsidRPr="003B0666">
        <w:rPr>
          <w:rFonts w:ascii="Arial" w:hAnsi="Arial" w:cs="Arial"/>
          <w:lang w:val="en-US"/>
        </w:rPr>
        <w:t>I can</w:t>
      </w:r>
      <w:r w:rsidR="004E6893" w:rsidRPr="003B0666">
        <w:rPr>
          <w:rFonts w:ascii="Arial" w:hAnsi="Arial" w:cs="Arial"/>
          <w:lang w:val="en-US"/>
        </w:rPr>
        <w:t xml:space="preserve"> motivate the employees.  The main terms are as </w:t>
      </w:r>
      <w:proofErr w:type="gramStart"/>
      <w:r w:rsidR="004E6893" w:rsidRPr="003B0666">
        <w:rPr>
          <w:rFonts w:ascii="Arial" w:hAnsi="Arial" w:cs="Arial"/>
          <w:lang w:val="en-US"/>
        </w:rPr>
        <w:t>follows;</w:t>
      </w:r>
      <w:proofErr w:type="gramEnd"/>
      <w:r w:rsidR="004E6893" w:rsidRPr="003B0666">
        <w:rPr>
          <w:rFonts w:ascii="Arial" w:hAnsi="Arial" w:cs="Arial"/>
          <w:lang w:val="en-US"/>
        </w:rPr>
        <w:t xml:space="preserve"> </w:t>
      </w:r>
    </w:p>
    <w:p w14:paraId="17F56489" w14:textId="77777777" w:rsidR="004E6893" w:rsidRPr="003B0666" w:rsidRDefault="004E6893" w:rsidP="0094265F">
      <w:pPr>
        <w:spacing w:line="360" w:lineRule="auto"/>
        <w:jc w:val="both"/>
        <w:rPr>
          <w:rFonts w:ascii="Arial" w:hAnsi="Arial" w:cs="Arial"/>
          <w:b/>
          <w:lang w:val="en-US"/>
        </w:rPr>
      </w:pPr>
      <w:r w:rsidRPr="003B0666">
        <w:rPr>
          <w:rFonts w:ascii="Arial" w:hAnsi="Arial" w:cs="Arial"/>
          <w:b/>
          <w:lang w:val="en-US"/>
        </w:rPr>
        <w:t xml:space="preserve">Pay </w:t>
      </w:r>
    </w:p>
    <w:p w14:paraId="3C1E9624" w14:textId="5B837F0A" w:rsidR="006B4320" w:rsidRPr="003B0666" w:rsidRDefault="004E6893" w:rsidP="0094265F">
      <w:pPr>
        <w:spacing w:line="360" w:lineRule="auto"/>
        <w:jc w:val="both"/>
        <w:rPr>
          <w:rFonts w:ascii="Arial" w:hAnsi="Arial" w:cs="Arial"/>
          <w:lang w:val="en-US"/>
        </w:rPr>
      </w:pPr>
      <w:r w:rsidRPr="003B0666">
        <w:rPr>
          <w:rFonts w:ascii="Arial" w:hAnsi="Arial" w:cs="Arial"/>
          <w:lang w:val="en-US"/>
        </w:rPr>
        <w:t xml:space="preserve">I have increased the </w:t>
      </w:r>
      <w:r w:rsidR="00B00D3D" w:rsidRPr="003B0666">
        <w:rPr>
          <w:rFonts w:ascii="Arial" w:hAnsi="Arial" w:cs="Arial"/>
          <w:lang w:val="en-US"/>
        </w:rPr>
        <w:t>amount of</w:t>
      </w:r>
      <w:r w:rsidRPr="003B0666">
        <w:rPr>
          <w:rFonts w:ascii="Arial" w:hAnsi="Arial" w:cs="Arial"/>
          <w:lang w:val="en-US"/>
        </w:rPr>
        <w:t xml:space="preserve"> salary that I was previously paying the employees so that they get motivated towards the work. It is the fact that staff is motivated </w:t>
      </w:r>
      <w:r w:rsidR="009F6410" w:rsidRPr="003B0666">
        <w:rPr>
          <w:rFonts w:ascii="Arial" w:hAnsi="Arial" w:cs="Arial"/>
          <w:lang w:val="en-US"/>
        </w:rPr>
        <w:t xml:space="preserve">to </w:t>
      </w:r>
      <w:r w:rsidRPr="003B0666">
        <w:rPr>
          <w:rFonts w:ascii="Arial" w:hAnsi="Arial" w:cs="Arial"/>
          <w:lang w:val="en-US"/>
        </w:rPr>
        <w:t xml:space="preserve">throw the salary and high pay. The Zell of the staff </w:t>
      </w:r>
      <w:r w:rsidR="009F6410" w:rsidRPr="003B0666">
        <w:rPr>
          <w:rFonts w:ascii="Arial" w:hAnsi="Arial" w:cs="Arial"/>
          <w:lang w:val="en-US"/>
        </w:rPr>
        <w:t>gets</w:t>
      </w:r>
      <w:r w:rsidRPr="003B0666">
        <w:rPr>
          <w:rFonts w:ascii="Arial" w:hAnsi="Arial" w:cs="Arial"/>
          <w:lang w:val="en-US"/>
        </w:rPr>
        <w:t xml:space="preserve"> increased towards work when they are motivated</w:t>
      </w:r>
      <w:r w:rsidR="006B4320" w:rsidRPr="003B0666">
        <w:rPr>
          <w:rFonts w:ascii="Arial" w:hAnsi="Arial" w:cs="Arial"/>
          <w:lang w:val="en-US"/>
        </w:rPr>
        <w:t>. Personal motivations are also significant - a higher salary permits me to purchase more and better items, which is normal. However, not everyone is willing to put in the hours and effort necessary to earn this money, therefore the motivation must be backed up by the organization's real work performance.</w:t>
      </w:r>
    </w:p>
    <w:p w14:paraId="7C72A9A8" w14:textId="2453CA4C" w:rsidR="006B4320" w:rsidRPr="003B0666" w:rsidRDefault="007C4B94" w:rsidP="0094265F">
      <w:pPr>
        <w:spacing w:line="360" w:lineRule="auto"/>
        <w:jc w:val="both"/>
        <w:rPr>
          <w:rFonts w:ascii="Arial" w:hAnsi="Arial" w:cs="Arial"/>
          <w:b/>
          <w:lang w:val="en-US"/>
        </w:rPr>
      </w:pPr>
      <w:r w:rsidRPr="003B0666">
        <w:rPr>
          <w:rFonts w:ascii="Arial" w:hAnsi="Arial" w:cs="Arial"/>
          <w:b/>
          <w:lang w:val="en-US"/>
        </w:rPr>
        <w:t>Recognition and</w:t>
      </w:r>
      <w:r w:rsidR="006B4320" w:rsidRPr="003B0666">
        <w:rPr>
          <w:rFonts w:ascii="Arial" w:hAnsi="Arial" w:cs="Arial"/>
          <w:b/>
          <w:lang w:val="en-US"/>
        </w:rPr>
        <w:t xml:space="preserve"> award </w:t>
      </w:r>
    </w:p>
    <w:p w14:paraId="55E39647" w14:textId="5C9912CE" w:rsidR="006B4320" w:rsidRPr="003B0666" w:rsidRDefault="006B4320" w:rsidP="0094265F">
      <w:pPr>
        <w:spacing w:line="360" w:lineRule="auto"/>
        <w:jc w:val="both"/>
        <w:rPr>
          <w:rFonts w:ascii="Arial" w:hAnsi="Arial" w:cs="Arial"/>
          <w:lang w:val="en-US"/>
        </w:rPr>
      </w:pPr>
      <w:r w:rsidRPr="003B0666">
        <w:rPr>
          <w:rFonts w:ascii="Arial" w:hAnsi="Arial" w:cs="Arial"/>
          <w:lang w:val="en-US"/>
        </w:rPr>
        <w:t xml:space="preserve">Employee awards and recognition have been found to improve corporate values, teamwork, customer satisfaction, and encourage </w:t>
      </w:r>
      <w:proofErr w:type="gramStart"/>
      <w:r w:rsidRPr="003B0666">
        <w:rPr>
          <w:rFonts w:ascii="Arial" w:hAnsi="Arial" w:cs="Arial"/>
          <w:lang w:val="en-US"/>
        </w:rPr>
        <w:t>particular employee</w:t>
      </w:r>
      <w:proofErr w:type="gramEnd"/>
      <w:r w:rsidRPr="003B0666">
        <w:rPr>
          <w:rFonts w:ascii="Arial" w:hAnsi="Arial" w:cs="Arial"/>
          <w:lang w:val="en-US"/>
        </w:rPr>
        <w:t xml:space="preserve"> </w:t>
      </w:r>
      <w:r w:rsidR="009F6410" w:rsidRPr="003B0666">
        <w:rPr>
          <w:rFonts w:ascii="Arial" w:hAnsi="Arial" w:cs="Arial"/>
          <w:lang w:val="en-US"/>
        </w:rPr>
        <w:t>behaviors</w:t>
      </w:r>
      <w:r w:rsidRPr="003B0666">
        <w:rPr>
          <w:rFonts w:ascii="Arial" w:hAnsi="Arial" w:cs="Arial"/>
          <w:lang w:val="en-US"/>
        </w:rPr>
        <w:t>. When employees are acknowledged and properly compensated, they are respected and valued. It shows that the employer thinks they're doing a good job, which encourages me to not just remain, but also to work harder to give it my all.</w:t>
      </w:r>
    </w:p>
    <w:p w14:paraId="17091290" w14:textId="77777777" w:rsidR="00027002" w:rsidRPr="003B0666" w:rsidRDefault="00027002" w:rsidP="0094265F">
      <w:pPr>
        <w:spacing w:line="360" w:lineRule="auto"/>
        <w:jc w:val="both"/>
        <w:rPr>
          <w:rFonts w:ascii="Arial" w:hAnsi="Arial" w:cs="Arial"/>
          <w:b/>
          <w:lang w:val="en-US"/>
        </w:rPr>
      </w:pPr>
      <w:r w:rsidRPr="003B0666">
        <w:rPr>
          <w:rFonts w:ascii="Arial" w:hAnsi="Arial" w:cs="Arial"/>
          <w:b/>
          <w:lang w:val="en-US"/>
        </w:rPr>
        <w:t xml:space="preserve">Additional Holiday </w:t>
      </w:r>
    </w:p>
    <w:p w14:paraId="5219DFF3" w14:textId="22C65D62" w:rsidR="00027002" w:rsidRPr="003B0666" w:rsidRDefault="00027002" w:rsidP="0094265F">
      <w:pPr>
        <w:spacing w:line="360" w:lineRule="auto"/>
        <w:jc w:val="both"/>
        <w:rPr>
          <w:rFonts w:ascii="Arial" w:hAnsi="Arial" w:cs="Arial"/>
          <w:lang w:val="en-US"/>
        </w:rPr>
      </w:pPr>
      <w:r w:rsidRPr="003B0666">
        <w:rPr>
          <w:rFonts w:ascii="Arial" w:hAnsi="Arial" w:cs="Arial"/>
          <w:lang w:val="en-US"/>
        </w:rPr>
        <w:t xml:space="preserve"> I have understood that </w:t>
      </w:r>
      <w:r w:rsidR="007C4B94" w:rsidRPr="003B0666">
        <w:rPr>
          <w:rFonts w:ascii="Arial" w:hAnsi="Arial" w:cs="Arial"/>
          <w:lang w:val="en-US"/>
        </w:rPr>
        <w:t>keeping</w:t>
      </w:r>
      <w:r w:rsidRPr="003B0666">
        <w:rPr>
          <w:rFonts w:ascii="Arial" w:hAnsi="Arial" w:cs="Arial"/>
          <w:lang w:val="en-US"/>
        </w:rPr>
        <w:t xml:space="preserve"> </w:t>
      </w:r>
      <w:r w:rsidR="00B00D3D" w:rsidRPr="003B0666">
        <w:rPr>
          <w:rFonts w:ascii="Arial" w:hAnsi="Arial" w:cs="Arial"/>
          <w:lang w:val="en-US"/>
        </w:rPr>
        <w:t>my staff</w:t>
      </w:r>
      <w:r w:rsidRPr="003B0666">
        <w:rPr>
          <w:rFonts w:ascii="Arial" w:hAnsi="Arial" w:cs="Arial"/>
          <w:lang w:val="en-US"/>
        </w:rPr>
        <w:t xml:space="preserve"> motivated and focused throughout the Christmas season might be a fun way to do so. However, as the season develops, </w:t>
      </w:r>
      <w:r w:rsidR="009F6410" w:rsidRPr="003B0666">
        <w:rPr>
          <w:rFonts w:ascii="Arial" w:hAnsi="Arial" w:cs="Arial"/>
          <w:lang w:val="en-US"/>
        </w:rPr>
        <w:t>I</w:t>
      </w:r>
      <w:r w:rsidRPr="003B0666">
        <w:rPr>
          <w:rFonts w:ascii="Arial" w:hAnsi="Arial" w:cs="Arial"/>
          <w:lang w:val="en-US"/>
        </w:rPr>
        <w:t xml:space="preserve"> may discover </w:t>
      </w:r>
      <w:r w:rsidR="009F6410" w:rsidRPr="003B0666">
        <w:rPr>
          <w:rFonts w:ascii="Arial" w:hAnsi="Arial" w:cs="Arial"/>
          <w:lang w:val="en-US"/>
        </w:rPr>
        <w:t xml:space="preserve">a </w:t>
      </w:r>
      <w:r w:rsidRPr="003B0666">
        <w:rPr>
          <w:rFonts w:ascii="Arial" w:hAnsi="Arial" w:cs="Arial"/>
          <w:lang w:val="en-US"/>
        </w:rPr>
        <w:t xml:space="preserve">staff that </w:t>
      </w:r>
      <w:r w:rsidR="009F6410" w:rsidRPr="003B0666">
        <w:rPr>
          <w:rFonts w:ascii="Arial" w:hAnsi="Arial" w:cs="Arial"/>
          <w:lang w:val="en-US"/>
        </w:rPr>
        <w:t>is</w:t>
      </w:r>
      <w:r w:rsidRPr="003B0666">
        <w:rPr>
          <w:rFonts w:ascii="Arial" w:hAnsi="Arial" w:cs="Arial"/>
          <w:lang w:val="en-US"/>
        </w:rPr>
        <w:t xml:space="preserve"> losing their enthusiasm. Visiting friends, shopping, baking, and enjoying Christmas events with family keep my staff extremely busy over the holiday season. Many of them may be burned out and unmotivated by the time the current year arrives. Here are a few ideas to help them stay active and energetic this Christmas season and many other </w:t>
      </w:r>
      <w:r w:rsidR="00B00D3D" w:rsidRPr="003B0666">
        <w:rPr>
          <w:rFonts w:ascii="Arial" w:hAnsi="Arial" w:cs="Arial"/>
          <w:lang w:val="en-US"/>
        </w:rPr>
        <w:t>festivals.</w:t>
      </w:r>
    </w:p>
    <w:p w14:paraId="713154DA" w14:textId="77777777" w:rsidR="00B826A5" w:rsidRDefault="00B826A5" w:rsidP="0094265F">
      <w:pPr>
        <w:spacing w:line="360" w:lineRule="auto"/>
        <w:jc w:val="both"/>
        <w:rPr>
          <w:rFonts w:ascii="Arial" w:hAnsi="Arial" w:cs="Arial"/>
          <w:b/>
          <w:lang w:val="en-US"/>
        </w:rPr>
      </w:pPr>
    </w:p>
    <w:p w14:paraId="36F14387" w14:textId="77777777" w:rsidR="00B826A5" w:rsidRDefault="00B826A5" w:rsidP="0094265F">
      <w:pPr>
        <w:spacing w:line="360" w:lineRule="auto"/>
        <w:jc w:val="both"/>
        <w:rPr>
          <w:rFonts w:ascii="Arial" w:hAnsi="Arial" w:cs="Arial"/>
          <w:b/>
          <w:lang w:val="en-US"/>
        </w:rPr>
      </w:pPr>
    </w:p>
    <w:p w14:paraId="45B14B9D" w14:textId="0C9122D0" w:rsidR="006B4320" w:rsidRPr="003B0666" w:rsidRDefault="006B4320" w:rsidP="0094265F">
      <w:pPr>
        <w:spacing w:line="360" w:lineRule="auto"/>
        <w:jc w:val="both"/>
        <w:rPr>
          <w:rFonts w:ascii="Arial" w:hAnsi="Arial" w:cs="Arial"/>
          <w:b/>
          <w:lang w:val="en-US"/>
        </w:rPr>
      </w:pPr>
      <w:r w:rsidRPr="003B0666">
        <w:rPr>
          <w:rFonts w:ascii="Arial" w:hAnsi="Arial" w:cs="Arial"/>
          <w:b/>
          <w:lang w:val="en-US"/>
        </w:rPr>
        <w:lastRenderedPageBreak/>
        <w:t xml:space="preserve">Good working Conditions </w:t>
      </w:r>
    </w:p>
    <w:p w14:paraId="3DAE93D0" w14:textId="7A9EC23A" w:rsidR="006B4320" w:rsidRPr="003B0666" w:rsidRDefault="006B4320" w:rsidP="0094265F">
      <w:pPr>
        <w:spacing w:line="360" w:lineRule="auto"/>
        <w:jc w:val="both"/>
        <w:rPr>
          <w:rFonts w:ascii="Arial" w:hAnsi="Arial" w:cs="Arial"/>
          <w:b/>
          <w:lang w:val="en-US"/>
        </w:rPr>
      </w:pPr>
      <w:r w:rsidRPr="003B0666">
        <w:rPr>
          <w:rFonts w:ascii="Arial" w:hAnsi="Arial" w:cs="Arial"/>
          <w:lang w:val="en-US"/>
        </w:rPr>
        <w:t>Setting and achieving goals, realistic standards, recognition, feedback, and supportive management are all things that, in my opinion, contribute to enhanced workplace motivation. It flourishes in a positive work environment, which is why so many business owners are seeking new ways to motivate their staff (</w:t>
      </w:r>
      <w:proofErr w:type="spellStart"/>
      <w:r w:rsidRPr="003B0666">
        <w:rPr>
          <w:rFonts w:ascii="Arial" w:hAnsi="Arial" w:cs="Arial"/>
          <w:lang w:val="en-US"/>
        </w:rPr>
        <w:t>Ijip</w:t>
      </w:r>
      <w:proofErr w:type="spellEnd"/>
      <w:r w:rsidRPr="003B0666">
        <w:rPr>
          <w:rFonts w:ascii="Arial" w:hAnsi="Arial" w:cs="Arial"/>
          <w:lang w:val="en-US"/>
        </w:rPr>
        <w:t>.</w:t>
      </w:r>
      <w:r w:rsidR="009F6410" w:rsidRPr="003B0666">
        <w:rPr>
          <w:rFonts w:ascii="Arial" w:hAnsi="Arial" w:cs="Arial"/>
          <w:lang w:val="en-US"/>
        </w:rPr>
        <w:t xml:space="preserve"> </w:t>
      </w:r>
      <w:r w:rsidRPr="003B0666">
        <w:rPr>
          <w:rFonts w:ascii="Arial" w:hAnsi="Arial" w:cs="Arial"/>
          <w:lang w:val="en-US"/>
        </w:rPr>
        <w:t xml:space="preserve">in, 2022). working effectively as part of a bigger group managing a group to completing a difficult task and seeing it through to completion identifying faults and errors to ensure that a project's </w:t>
      </w:r>
      <w:proofErr w:type="gramStart"/>
      <w:r w:rsidRPr="003B0666">
        <w:rPr>
          <w:rFonts w:ascii="Arial" w:hAnsi="Arial" w:cs="Arial"/>
          <w:lang w:val="en-US"/>
        </w:rPr>
        <w:t>final result</w:t>
      </w:r>
      <w:proofErr w:type="gramEnd"/>
      <w:r w:rsidRPr="003B0666">
        <w:rPr>
          <w:rFonts w:ascii="Arial" w:hAnsi="Arial" w:cs="Arial"/>
          <w:lang w:val="en-US"/>
        </w:rPr>
        <w:t xml:space="preserve"> is as good as possible</w:t>
      </w:r>
    </w:p>
    <w:p w14:paraId="6D695ADE" w14:textId="77777777" w:rsidR="00B00D3D" w:rsidRPr="003B0666" w:rsidRDefault="00B00D3D" w:rsidP="0094265F">
      <w:pPr>
        <w:pStyle w:val="Heading1"/>
        <w:spacing w:line="360" w:lineRule="auto"/>
        <w:jc w:val="both"/>
        <w:rPr>
          <w:rFonts w:ascii="Arial" w:hAnsi="Arial" w:cs="Arial"/>
          <w:sz w:val="22"/>
          <w:szCs w:val="22"/>
          <w:lang w:val="en-US"/>
        </w:rPr>
      </w:pPr>
      <w:bookmarkStart w:id="1" w:name="_Toc99098912"/>
      <w:r w:rsidRPr="003B0666">
        <w:rPr>
          <w:rFonts w:ascii="Arial" w:hAnsi="Arial" w:cs="Arial"/>
          <w:sz w:val="22"/>
          <w:szCs w:val="22"/>
          <w:lang w:val="en-US"/>
        </w:rPr>
        <w:t>Gibbs Reflection cycle</w:t>
      </w:r>
      <w:bookmarkEnd w:id="1"/>
      <w:r w:rsidRPr="003B0666">
        <w:rPr>
          <w:rFonts w:ascii="Arial" w:hAnsi="Arial" w:cs="Arial"/>
          <w:sz w:val="22"/>
          <w:szCs w:val="22"/>
          <w:lang w:val="en-US"/>
        </w:rPr>
        <w:t xml:space="preserve"> </w:t>
      </w:r>
    </w:p>
    <w:p w14:paraId="7DCFDB59" w14:textId="77777777" w:rsidR="00B00D3D" w:rsidRPr="003B0666" w:rsidRDefault="00B00D3D" w:rsidP="0094265F">
      <w:pPr>
        <w:spacing w:line="360" w:lineRule="auto"/>
        <w:jc w:val="both"/>
        <w:rPr>
          <w:rFonts w:ascii="Arial" w:hAnsi="Arial" w:cs="Arial"/>
          <w:b/>
          <w:lang w:val="en-US"/>
        </w:rPr>
      </w:pPr>
      <w:r w:rsidRPr="003B0666">
        <w:rPr>
          <w:rFonts w:ascii="Arial" w:hAnsi="Arial" w:cs="Arial"/>
          <w:b/>
          <w:lang w:val="en-US"/>
        </w:rPr>
        <w:t>What happened was described in detail.</w:t>
      </w:r>
    </w:p>
    <w:p w14:paraId="2A1EEA55" w14:textId="2F4FE885" w:rsidR="006B4320" w:rsidRPr="003B0666" w:rsidRDefault="00B00D3D" w:rsidP="0094265F">
      <w:pPr>
        <w:spacing w:line="360" w:lineRule="auto"/>
        <w:jc w:val="both"/>
        <w:rPr>
          <w:rFonts w:ascii="Arial" w:hAnsi="Arial" w:cs="Arial"/>
          <w:lang w:val="en-US"/>
        </w:rPr>
      </w:pPr>
      <w:r w:rsidRPr="003B0666">
        <w:rPr>
          <w:rFonts w:ascii="Arial" w:hAnsi="Arial" w:cs="Arial"/>
          <w:lang w:val="en-US"/>
        </w:rPr>
        <w:t xml:space="preserve">One of the most essential variables that determine an employee's motivation is their reward. When people are motivated, they work at their best. When I read through to the lecture notes supplied in the slides, I harnessed the potential of inspiration. I've seen that CEO compensation differs </w:t>
      </w:r>
      <w:r w:rsidR="009F6410" w:rsidRPr="003B0666">
        <w:rPr>
          <w:rFonts w:ascii="Arial" w:hAnsi="Arial" w:cs="Arial"/>
          <w:lang w:val="en-US"/>
        </w:rPr>
        <w:t>from</w:t>
      </w:r>
      <w:r w:rsidRPr="003B0666">
        <w:rPr>
          <w:rFonts w:ascii="Arial" w:hAnsi="Arial" w:cs="Arial"/>
          <w:lang w:val="en-US"/>
        </w:rPr>
        <w:t xml:space="preserve"> that of junior staff. To incentivize top executives, they are given bonds and shares, whilst lesser staff are paid based on their performance</w:t>
      </w:r>
      <w:r w:rsidR="006B4320" w:rsidRPr="003B0666">
        <w:rPr>
          <w:rFonts w:ascii="Arial" w:hAnsi="Arial" w:cs="Arial"/>
          <w:lang w:val="en-US"/>
        </w:rPr>
        <w:t>. Telling folks what to do and how to do it isn't enough, in my experience. A range of factors impact employee performance, including that of top leaders. If the right strategy isn't implemented, the quality of their output might deteriorate.</w:t>
      </w:r>
    </w:p>
    <w:p w14:paraId="7F10823C" w14:textId="77777777" w:rsidR="00B00D3D" w:rsidRPr="003B0666" w:rsidRDefault="0012167D" w:rsidP="0094265F">
      <w:pPr>
        <w:spacing w:line="360" w:lineRule="auto"/>
        <w:jc w:val="both"/>
        <w:rPr>
          <w:rFonts w:ascii="Arial" w:hAnsi="Arial" w:cs="Arial"/>
          <w:b/>
          <w:lang w:val="en-US"/>
        </w:rPr>
      </w:pPr>
      <w:r w:rsidRPr="003B0666">
        <w:rPr>
          <w:rFonts w:ascii="Arial" w:hAnsi="Arial" w:cs="Arial"/>
          <w:b/>
          <w:lang w:val="en-US"/>
        </w:rPr>
        <w:t xml:space="preserve">The Feelings </w:t>
      </w:r>
    </w:p>
    <w:p w14:paraId="37614350" w14:textId="520AFEA3" w:rsidR="00B00D3D" w:rsidRPr="003B0666" w:rsidRDefault="00B00D3D" w:rsidP="0094265F">
      <w:pPr>
        <w:spacing w:line="360" w:lineRule="auto"/>
        <w:jc w:val="both"/>
        <w:rPr>
          <w:rFonts w:ascii="Arial" w:hAnsi="Arial" w:cs="Arial"/>
          <w:lang w:val="en-US"/>
        </w:rPr>
      </w:pPr>
      <w:r w:rsidRPr="003B0666">
        <w:rPr>
          <w:rFonts w:ascii="Arial" w:hAnsi="Arial" w:cs="Arial"/>
          <w:lang w:val="en-US"/>
        </w:rPr>
        <w:t>I've realized that when it comes to awarding prizes, it's important to consider who should receive what based on their managerial position inside the company. Top executives require incentives that bind them to the com</w:t>
      </w:r>
      <w:r w:rsidR="00885DD8" w:rsidRPr="003B0666">
        <w:rPr>
          <w:rFonts w:ascii="Arial" w:hAnsi="Arial" w:cs="Arial"/>
          <w:lang w:val="en-US"/>
        </w:rPr>
        <w:t>pany (</w:t>
      </w:r>
      <w:r w:rsidR="00885DD8" w:rsidRPr="003B0666">
        <w:rPr>
          <w:rFonts w:ascii="Arial" w:hAnsi="Arial" w:cs="Arial"/>
          <w:color w:val="000000"/>
          <w:shd w:val="clear" w:color="auto" w:fill="FFFFFF"/>
        </w:rPr>
        <w:t>Mindtools.com, 2022).</w:t>
      </w:r>
      <w:r w:rsidRPr="003B0666">
        <w:rPr>
          <w:rFonts w:ascii="Arial" w:hAnsi="Arial" w:cs="Arial"/>
          <w:lang w:val="en-US"/>
        </w:rPr>
        <w:t xml:space="preserve"> Junior employees, on the other hand, require monetary incentives or, in certain cases, advancement at work</w:t>
      </w:r>
      <w:r w:rsidR="006B4320" w:rsidRPr="003B0666">
        <w:rPr>
          <w:rFonts w:ascii="Arial" w:hAnsi="Arial" w:cs="Arial"/>
          <w:lang w:val="en-US"/>
        </w:rPr>
        <w:t>. The feelings are what decide how the award is viewed in this case. Giving the top executives a share of the company's ownership makes them happy, I told them. Junior employees, on the other hand, are overjoyed if they are promoted or given financial benefits. This was a positive event since it resulted in a win-win situation for everyone concerned. I looked at the slides to understand how employees' feelings are affected when there is a performance problem. Every employee, I've seen, wants to operate in an environment where their company and their performance are both excellent. I noticed that a company's performance has a direct impact on the attitudes of its personnel</w:t>
      </w:r>
      <w:r w:rsidR="0012167D" w:rsidRPr="003B0666">
        <w:rPr>
          <w:rFonts w:ascii="Arial" w:hAnsi="Arial" w:cs="Arial"/>
          <w:lang w:val="en-US"/>
        </w:rPr>
        <w:t>.</w:t>
      </w:r>
    </w:p>
    <w:p w14:paraId="1F4EA06C" w14:textId="77777777" w:rsidR="00B826A5" w:rsidRDefault="00B826A5" w:rsidP="0094265F">
      <w:pPr>
        <w:spacing w:line="360" w:lineRule="auto"/>
        <w:jc w:val="both"/>
        <w:rPr>
          <w:rFonts w:ascii="Arial" w:hAnsi="Arial" w:cs="Arial"/>
          <w:b/>
          <w:lang w:val="en-US"/>
        </w:rPr>
      </w:pPr>
    </w:p>
    <w:p w14:paraId="2960364C" w14:textId="60B87433" w:rsidR="00B00D3D" w:rsidRPr="003B0666" w:rsidRDefault="00B00D3D" w:rsidP="0094265F">
      <w:pPr>
        <w:spacing w:line="360" w:lineRule="auto"/>
        <w:jc w:val="both"/>
        <w:rPr>
          <w:rFonts w:ascii="Arial" w:hAnsi="Arial" w:cs="Arial"/>
          <w:b/>
          <w:lang w:val="en-US"/>
        </w:rPr>
      </w:pPr>
      <w:r w:rsidRPr="003B0666">
        <w:rPr>
          <w:rFonts w:ascii="Arial" w:hAnsi="Arial" w:cs="Arial"/>
          <w:b/>
          <w:lang w:val="en-US"/>
        </w:rPr>
        <w:lastRenderedPageBreak/>
        <w:t>Evaluation</w:t>
      </w:r>
    </w:p>
    <w:p w14:paraId="6B0FBA1A" w14:textId="55F7FB08" w:rsidR="00B00D3D" w:rsidRPr="003B0666" w:rsidRDefault="00B00D3D" w:rsidP="0094265F">
      <w:pPr>
        <w:spacing w:line="360" w:lineRule="auto"/>
        <w:jc w:val="both"/>
        <w:rPr>
          <w:rFonts w:ascii="Arial" w:hAnsi="Arial" w:cs="Arial"/>
          <w:lang w:val="en-US"/>
        </w:rPr>
      </w:pPr>
      <w:r w:rsidRPr="003B0666">
        <w:rPr>
          <w:rFonts w:ascii="Arial" w:hAnsi="Arial" w:cs="Arial"/>
          <w:lang w:val="en-US"/>
        </w:rPr>
        <w:t>I observed that incentives have a significant influence in encouraging employees. From the slides shown in class, it is evident to me that the only way to increase worker production is to offer them a valuable incentive.</w:t>
      </w:r>
      <w:r w:rsidR="00A07D7F" w:rsidRPr="003B0666">
        <w:rPr>
          <w:rFonts w:ascii="Arial" w:hAnsi="Arial" w:cs="Arial"/>
        </w:rPr>
        <w:t xml:space="preserve"> </w:t>
      </w:r>
      <w:r w:rsidR="009F6410" w:rsidRPr="003B0666">
        <w:rPr>
          <w:rFonts w:ascii="Arial" w:hAnsi="Arial" w:cs="Arial"/>
          <w:lang w:val="en-US"/>
        </w:rPr>
        <w:t>A pay rise will probably</w:t>
      </w:r>
      <w:r w:rsidR="00A07D7F" w:rsidRPr="003B0666">
        <w:rPr>
          <w:rFonts w:ascii="Arial" w:hAnsi="Arial" w:cs="Arial"/>
          <w:lang w:val="en-US"/>
        </w:rPr>
        <w:t xml:space="preserve"> be necessary at some time in the future. Employees can assume that management isn't doing enough to reward them appropriately. This may </w:t>
      </w:r>
      <w:r w:rsidR="009F6410" w:rsidRPr="003B0666">
        <w:rPr>
          <w:rFonts w:ascii="Arial" w:hAnsi="Arial" w:cs="Arial"/>
          <w:lang w:val="en-US"/>
        </w:rPr>
        <w:t>influence</w:t>
      </w:r>
      <w:r w:rsidR="00A07D7F" w:rsidRPr="003B0666">
        <w:rPr>
          <w:rFonts w:ascii="Arial" w:hAnsi="Arial" w:cs="Arial"/>
          <w:lang w:val="en-US"/>
        </w:rPr>
        <w:t xml:space="preserve"> how individuals carry out their jobs, as I discovered from the notes. If they feel ignored, their overall productivity, including extra </w:t>
      </w:r>
      <w:r w:rsidR="009F6410" w:rsidRPr="003B0666">
        <w:rPr>
          <w:rFonts w:ascii="Arial" w:hAnsi="Arial" w:cs="Arial"/>
          <w:lang w:val="en-US"/>
        </w:rPr>
        <w:t>labor</w:t>
      </w:r>
      <w:r w:rsidR="00A07D7F" w:rsidRPr="003B0666">
        <w:rPr>
          <w:rFonts w:ascii="Arial" w:hAnsi="Arial" w:cs="Arial"/>
          <w:lang w:val="en-US"/>
        </w:rPr>
        <w:t xml:space="preserve">, may be much lower than what they generated before during normal working hours. I saw, with concern, that a company's employee incentive </w:t>
      </w:r>
      <w:r w:rsidR="009F6410" w:rsidRPr="003B0666">
        <w:rPr>
          <w:rFonts w:ascii="Arial" w:hAnsi="Arial" w:cs="Arial"/>
          <w:lang w:val="en-US"/>
        </w:rPr>
        <w:t>program</w:t>
      </w:r>
      <w:r w:rsidR="00A07D7F" w:rsidRPr="003B0666">
        <w:rPr>
          <w:rFonts w:ascii="Arial" w:hAnsi="Arial" w:cs="Arial"/>
          <w:lang w:val="en-US"/>
        </w:rPr>
        <w:t xml:space="preserve"> is not something to be taken lightly. This, in my opinion, illustrates that as soon as employees start asking for raises in their pay, something must be done to address the issue</w:t>
      </w:r>
      <w:r w:rsidR="0012167D" w:rsidRPr="003B0666">
        <w:rPr>
          <w:rFonts w:ascii="Arial" w:hAnsi="Arial" w:cs="Arial"/>
          <w:lang w:val="en-US"/>
        </w:rPr>
        <w:t xml:space="preserve">. The problem of compensation must be considered by management, and it must be adjusted </w:t>
      </w:r>
      <w:r w:rsidR="009F6410" w:rsidRPr="003B0666">
        <w:rPr>
          <w:rFonts w:ascii="Arial" w:hAnsi="Arial" w:cs="Arial"/>
          <w:lang w:val="en-US"/>
        </w:rPr>
        <w:t>by</w:t>
      </w:r>
      <w:r w:rsidR="0012167D" w:rsidRPr="003B0666">
        <w:rPr>
          <w:rFonts w:ascii="Arial" w:hAnsi="Arial" w:cs="Arial"/>
          <w:lang w:val="en-US"/>
        </w:rPr>
        <w:t xml:space="preserve"> work demands.</w:t>
      </w:r>
      <w:r w:rsidR="0012167D" w:rsidRPr="003B0666">
        <w:rPr>
          <w:rFonts w:ascii="Arial" w:hAnsi="Arial" w:cs="Arial"/>
        </w:rPr>
        <w:t xml:space="preserve"> </w:t>
      </w:r>
      <w:r w:rsidR="007C4B94" w:rsidRPr="003B0666">
        <w:rPr>
          <w:rFonts w:ascii="Arial" w:hAnsi="Arial" w:cs="Arial"/>
          <w:lang w:val="en-US"/>
        </w:rPr>
        <w:t xml:space="preserve">Employee performance can be affected by a wide range of factors, which I discovered after examining the course materials. It's possible that output quantity and product quality are both declining. A corporation in the market that is a competitor may suffer significant losses </w:t>
      </w:r>
      <w:proofErr w:type="gramStart"/>
      <w:r w:rsidR="007C4B94" w:rsidRPr="003B0666">
        <w:rPr>
          <w:rFonts w:ascii="Arial" w:hAnsi="Arial" w:cs="Arial"/>
          <w:lang w:val="en-US"/>
        </w:rPr>
        <w:t>as a result of</w:t>
      </w:r>
      <w:proofErr w:type="gramEnd"/>
      <w:r w:rsidR="007C4B94" w:rsidRPr="003B0666">
        <w:rPr>
          <w:rFonts w:ascii="Arial" w:hAnsi="Arial" w:cs="Arial"/>
          <w:lang w:val="en-US"/>
        </w:rPr>
        <w:t xml:space="preserve"> this. A company's very existence, as well as the benefits it delivers to its associated stakeholders, may be jeopardized if this circumstance persists.</w:t>
      </w:r>
    </w:p>
    <w:p w14:paraId="55637600" w14:textId="77777777" w:rsidR="00B00D3D" w:rsidRPr="003B0666" w:rsidRDefault="00B00D3D" w:rsidP="0094265F">
      <w:pPr>
        <w:spacing w:line="360" w:lineRule="auto"/>
        <w:jc w:val="both"/>
        <w:rPr>
          <w:rFonts w:ascii="Arial" w:hAnsi="Arial" w:cs="Arial"/>
          <w:b/>
          <w:lang w:val="en-US"/>
        </w:rPr>
      </w:pPr>
      <w:r w:rsidRPr="003B0666">
        <w:rPr>
          <w:rFonts w:ascii="Arial" w:hAnsi="Arial" w:cs="Arial"/>
          <w:b/>
          <w:lang w:val="en-US"/>
        </w:rPr>
        <w:t>Analysis</w:t>
      </w:r>
    </w:p>
    <w:p w14:paraId="63B2AFE5" w14:textId="743B15B6" w:rsidR="00B00D3D" w:rsidRPr="003B0666" w:rsidRDefault="00B00D3D" w:rsidP="0094265F">
      <w:pPr>
        <w:spacing w:line="360" w:lineRule="auto"/>
        <w:jc w:val="both"/>
        <w:rPr>
          <w:rFonts w:ascii="Arial" w:hAnsi="Arial" w:cs="Arial"/>
          <w:lang w:val="en-US"/>
        </w:rPr>
      </w:pPr>
      <w:r w:rsidRPr="003B0666">
        <w:rPr>
          <w:rFonts w:ascii="Arial" w:hAnsi="Arial" w:cs="Arial"/>
          <w:lang w:val="en-US"/>
        </w:rPr>
        <w:t xml:space="preserve">The examination of the presentations has helped me </w:t>
      </w:r>
      <w:r w:rsidR="0012167D" w:rsidRPr="003B0666">
        <w:rPr>
          <w:rFonts w:ascii="Arial" w:hAnsi="Arial" w:cs="Arial"/>
          <w:lang w:val="en-US"/>
        </w:rPr>
        <w:t>realize</w:t>
      </w:r>
      <w:r w:rsidRPr="003B0666">
        <w:rPr>
          <w:rFonts w:ascii="Arial" w:hAnsi="Arial" w:cs="Arial"/>
          <w:lang w:val="en-US"/>
        </w:rPr>
        <w:t xml:space="preserve"> how crucial incentive is in determining an employee's motivation. Money isn't the only type of compensation that a company may offer its employees. It may not always be the most effective method of motivat</w:t>
      </w:r>
      <w:r w:rsidR="00885DD8" w:rsidRPr="003B0666">
        <w:rPr>
          <w:rFonts w:ascii="Arial" w:hAnsi="Arial" w:cs="Arial"/>
          <w:lang w:val="en-US"/>
        </w:rPr>
        <w:t>ing employees (</w:t>
      </w:r>
      <w:r w:rsidR="00885DD8" w:rsidRPr="003B0666">
        <w:rPr>
          <w:rFonts w:ascii="Arial" w:hAnsi="Arial" w:cs="Arial"/>
          <w:color w:val="000000"/>
          <w:shd w:val="clear" w:color="auto" w:fill="FFFFFF"/>
        </w:rPr>
        <w:t>StudyCorgi.com</w:t>
      </w:r>
      <w:r w:rsidR="00885DD8" w:rsidRPr="003B0666">
        <w:rPr>
          <w:rFonts w:ascii="Arial" w:hAnsi="Arial" w:cs="Arial"/>
          <w:lang w:val="en-US"/>
        </w:rPr>
        <w:t>, 2022).</w:t>
      </w:r>
      <w:r w:rsidR="009F6410" w:rsidRPr="003B0666">
        <w:rPr>
          <w:rFonts w:ascii="Arial" w:hAnsi="Arial" w:cs="Arial"/>
          <w:lang w:val="en-US"/>
        </w:rPr>
        <w:t xml:space="preserve"> </w:t>
      </w:r>
      <w:r w:rsidRPr="003B0666">
        <w:rPr>
          <w:rFonts w:ascii="Arial" w:hAnsi="Arial" w:cs="Arial"/>
          <w:lang w:val="en-US"/>
        </w:rPr>
        <w:t xml:space="preserve">However, the employer should not neglect a minimum permissible level of compensation that is proportional </w:t>
      </w:r>
      <w:r w:rsidR="009F6410" w:rsidRPr="003B0666">
        <w:rPr>
          <w:rFonts w:ascii="Arial" w:hAnsi="Arial" w:cs="Arial"/>
          <w:lang w:val="en-US"/>
        </w:rPr>
        <w:t>to</w:t>
      </w:r>
      <w:r w:rsidRPr="003B0666">
        <w:rPr>
          <w:rFonts w:ascii="Arial" w:hAnsi="Arial" w:cs="Arial"/>
          <w:lang w:val="en-US"/>
        </w:rPr>
        <w:t xml:space="preserve"> the employees' production. According to the class notes, the top management unit, just like the subordinate staff, requires rewards. The only difference is the type of compensation they expect while working for the company.</w:t>
      </w:r>
      <w:r w:rsidR="0012167D" w:rsidRPr="003B0666">
        <w:rPr>
          <w:rFonts w:ascii="Arial" w:hAnsi="Arial" w:cs="Arial"/>
        </w:rPr>
        <w:t xml:space="preserve"> </w:t>
      </w:r>
      <w:r w:rsidR="0012167D" w:rsidRPr="003B0666">
        <w:rPr>
          <w:rFonts w:ascii="Arial" w:hAnsi="Arial" w:cs="Arial"/>
          <w:lang w:val="en-US"/>
        </w:rPr>
        <w:t xml:space="preserve">It is nearly hard to expect high performance from an employee who is not motivated. I saw that when management fails to address the predicament of its personnel, getting good outcomes from them becomes nearly impossible. I also </w:t>
      </w:r>
      <w:r w:rsidR="00A07D7F" w:rsidRPr="003B0666">
        <w:rPr>
          <w:rFonts w:ascii="Arial" w:hAnsi="Arial" w:cs="Arial"/>
          <w:lang w:val="en-US"/>
        </w:rPr>
        <w:t>stated</w:t>
      </w:r>
      <w:r w:rsidR="0012167D" w:rsidRPr="003B0666">
        <w:rPr>
          <w:rFonts w:ascii="Arial" w:hAnsi="Arial" w:cs="Arial"/>
          <w:lang w:val="en-US"/>
        </w:rPr>
        <w:t xml:space="preserve"> that managers must make a </w:t>
      </w:r>
      <w:r w:rsidR="00A07D7F" w:rsidRPr="003B0666">
        <w:rPr>
          <w:rFonts w:ascii="Arial" w:hAnsi="Arial" w:cs="Arial"/>
          <w:lang w:val="en-US"/>
        </w:rPr>
        <w:t>concentrated</w:t>
      </w:r>
      <w:r w:rsidR="0012167D" w:rsidRPr="003B0666">
        <w:rPr>
          <w:rFonts w:ascii="Arial" w:hAnsi="Arial" w:cs="Arial"/>
          <w:lang w:val="en-US"/>
        </w:rPr>
        <w:t xml:space="preserve"> effort to </w:t>
      </w:r>
      <w:r w:rsidR="00A07D7F" w:rsidRPr="003B0666">
        <w:rPr>
          <w:rFonts w:ascii="Arial" w:hAnsi="Arial" w:cs="Arial"/>
          <w:lang w:val="en-US"/>
        </w:rPr>
        <w:t>comprehend</w:t>
      </w:r>
      <w:r w:rsidR="0012167D" w:rsidRPr="003B0666">
        <w:rPr>
          <w:rFonts w:ascii="Arial" w:hAnsi="Arial" w:cs="Arial"/>
          <w:lang w:val="en-US"/>
        </w:rPr>
        <w:t xml:space="preserve"> the </w:t>
      </w:r>
      <w:r w:rsidR="00A07D7F" w:rsidRPr="003B0666">
        <w:rPr>
          <w:rFonts w:ascii="Arial" w:hAnsi="Arial" w:cs="Arial"/>
          <w:lang w:val="en-US"/>
        </w:rPr>
        <w:t>stresses</w:t>
      </w:r>
      <w:r w:rsidR="0012167D" w:rsidRPr="003B0666">
        <w:rPr>
          <w:rFonts w:ascii="Arial" w:hAnsi="Arial" w:cs="Arial"/>
          <w:lang w:val="en-US"/>
        </w:rPr>
        <w:t xml:space="preserve"> of their staff. When dealing with a </w:t>
      </w:r>
      <w:r w:rsidR="009F6410" w:rsidRPr="003B0666">
        <w:rPr>
          <w:rFonts w:ascii="Arial" w:hAnsi="Arial" w:cs="Arial"/>
          <w:lang w:val="en-US"/>
        </w:rPr>
        <w:t>problem</w:t>
      </w:r>
      <w:r w:rsidR="0012167D" w:rsidRPr="003B0666">
        <w:rPr>
          <w:rFonts w:ascii="Arial" w:hAnsi="Arial" w:cs="Arial"/>
          <w:lang w:val="en-US"/>
        </w:rPr>
        <w:t xml:space="preserve"> that </w:t>
      </w:r>
      <w:r w:rsidR="00A07D7F" w:rsidRPr="003B0666">
        <w:rPr>
          <w:rFonts w:ascii="Arial" w:hAnsi="Arial" w:cs="Arial"/>
          <w:lang w:val="en-US"/>
        </w:rPr>
        <w:t>touches</w:t>
      </w:r>
      <w:r w:rsidR="0012167D" w:rsidRPr="003B0666">
        <w:rPr>
          <w:rFonts w:ascii="Arial" w:hAnsi="Arial" w:cs="Arial"/>
          <w:lang w:val="en-US"/>
        </w:rPr>
        <w:t xml:space="preserve"> them, </w:t>
      </w:r>
      <w:r w:rsidR="009F6410" w:rsidRPr="003B0666">
        <w:rPr>
          <w:rFonts w:ascii="Arial" w:hAnsi="Arial" w:cs="Arial"/>
          <w:lang w:val="en-US"/>
        </w:rPr>
        <w:t>staff</w:t>
      </w:r>
      <w:r w:rsidR="0012167D" w:rsidRPr="003B0666">
        <w:rPr>
          <w:rFonts w:ascii="Arial" w:hAnsi="Arial" w:cs="Arial"/>
          <w:lang w:val="en-US"/>
        </w:rPr>
        <w:t xml:space="preserve"> may not always </w:t>
      </w:r>
      <w:r w:rsidR="00A07D7F" w:rsidRPr="003B0666">
        <w:rPr>
          <w:rFonts w:ascii="Arial" w:hAnsi="Arial" w:cs="Arial"/>
          <w:lang w:val="en-US"/>
        </w:rPr>
        <w:t>express</w:t>
      </w:r>
      <w:r w:rsidR="0012167D" w:rsidRPr="003B0666">
        <w:rPr>
          <w:rFonts w:ascii="Arial" w:hAnsi="Arial" w:cs="Arial"/>
          <w:lang w:val="en-US"/>
        </w:rPr>
        <w:t xml:space="preserve"> </w:t>
      </w:r>
      <w:r w:rsidR="009F6410" w:rsidRPr="003B0666">
        <w:rPr>
          <w:rFonts w:ascii="Arial" w:hAnsi="Arial" w:cs="Arial"/>
          <w:lang w:val="en-US"/>
        </w:rPr>
        <w:t xml:space="preserve">it </w:t>
      </w:r>
      <w:r w:rsidR="0012167D" w:rsidRPr="003B0666">
        <w:rPr>
          <w:rFonts w:ascii="Arial" w:hAnsi="Arial" w:cs="Arial"/>
          <w:lang w:val="en-US"/>
        </w:rPr>
        <w:t>directly.</w:t>
      </w:r>
    </w:p>
    <w:p w14:paraId="3F6CAD86" w14:textId="77777777" w:rsidR="00B826A5" w:rsidRDefault="00B826A5" w:rsidP="0094265F">
      <w:pPr>
        <w:spacing w:line="360" w:lineRule="auto"/>
        <w:jc w:val="both"/>
        <w:rPr>
          <w:rFonts w:ascii="Arial" w:hAnsi="Arial" w:cs="Arial"/>
          <w:b/>
          <w:lang w:val="en-US"/>
        </w:rPr>
      </w:pPr>
    </w:p>
    <w:p w14:paraId="7144CFD8" w14:textId="77777777" w:rsidR="00B826A5" w:rsidRDefault="00B826A5" w:rsidP="0094265F">
      <w:pPr>
        <w:spacing w:line="360" w:lineRule="auto"/>
        <w:jc w:val="both"/>
        <w:rPr>
          <w:rFonts w:ascii="Arial" w:hAnsi="Arial" w:cs="Arial"/>
          <w:b/>
          <w:lang w:val="en-US"/>
        </w:rPr>
      </w:pPr>
    </w:p>
    <w:p w14:paraId="6127BF68" w14:textId="77777777" w:rsidR="00B826A5" w:rsidRDefault="00B826A5" w:rsidP="0094265F">
      <w:pPr>
        <w:spacing w:line="360" w:lineRule="auto"/>
        <w:jc w:val="both"/>
        <w:rPr>
          <w:rFonts w:ascii="Arial" w:hAnsi="Arial" w:cs="Arial"/>
          <w:b/>
          <w:lang w:val="en-US"/>
        </w:rPr>
      </w:pPr>
    </w:p>
    <w:p w14:paraId="5912D27C" w14:textId="77E68275" w:rsidR="00A07D7F" w:rsidRPr="003B0666" w:rsidRDefault="0012167D" w:rsidP="0094265F">
      <w:pPr>
        <w:spacing w:line="360" w:lineRule="auto"/>
        <w:jc w:val="both"/>
        <w:rPr>
          <w:rFonts w:ascii="Arial" w:hAnsi="Arial" w:cs="Arial"/>
          <w:b/>
          <w:lang w:val="en-US"/>
        </w:rPr>
      </w:pPr>
      <w:r w:rsidRPr="003B0666">
        <w:rPr>
          <w:rFonts w:ascii="Arial" w:hAnsi="Arial" w:cs="Arial"/>
          <w:b/>
          <w:lang w:val="en-US"/>
        </w:rPr>
        <w:lastRenderedPageBreak/>
        <w:t>Conclus</w:t>
      </w:r>
      <w:r w:rsidR="00A07D7F" w:rsidRPr="003B0666">
        <w:rPr>
          <w:rFonts w:ascii="Arial" w:hAnsi="Arial" w:cs="Arial"/>
          <w:b/>
          <w:lang w:val="en-US"/>
        </w:rPr>
        <w:t>ion and Plan of Action</w:t>
      </w:r>
    </w:p>
    <w:p w14:paraId="4221C746" w14:textId="01996481" w:rsidR="0094265F" w:rsidRPr="003B0666" w:rsidRDefault="00A07D7F" w:rsidP="0094265F">
      <w:pPr>
        <w:spacing w:line="360" w:lineRule="auto"/>
        <w:jc w:val="both"/>
        <w:rPr>
          <w:rFonts w:ascii="Arial" w:hAnsi="Arial" w:cs="Arial"/>
          <w:lang w:val="en-US"/>
        </w:rPr>
      </w:pPr>
      <w:r w:rsidRPr="003B0666">
        <w:rPr>
          <w:rFonts w:ascii="Arial" w:hAnsi="Arial" w:cs="Arial"/>
          <w:lang w:val="en-US"/>
        </w:rPr>
        <w:t xml:space="preserve">From young officers to senior executives, I've </w:t>
      </w:r>
      <w:r w:rsidR="009F6410" w:rsidRPr="003B0666">
        <w:rPr>
          <w:rFonts w:ascii="Arial" w:hAnsi="Arial" w:cs="Arial"/>
          <w:lang w:val="en-US"/>
        </w:rPr>
        <w:t>learned</w:t>
      </w:r>
      <w:r w:rsidRPr="003B0666">
        <w:rPr>
          <w:rFonts w:ascii="Arial" w:hAnsi="Arial" w:cs="Arial"/>
          <w:lang w:val="en-US"/>
        </w:rPr>
        <w:t xml:space="preserve"> the importance of acknowledgment. In the future, I strongly advise the human resource department to do frequent employee assessments to determine how their salary should be adjusted. I feel that this will lessen workplace problems like complaints and possibly mutiny. I've noticed that an employee's level of motivation </w:t>
      </w:r>
      <w:r w:rsidR="009F6410" w:rsidRPr="003B0666">
        <w:rPr>
          <w:rFonts w:ascii="Arial" w:hAnsi="Arial" w:cs="Arial"/>
          <w:lang w:val="en-US"/>
        </w:rPr>
        <w:t>influences</w:t>
      </w:r>
      <w:r w:rsidRPr="003B0666">
        <w:rPr>
          <w:rFonts w:ascii="Arial" w:hAnsi="Arial" w:cs="Arial"/>
          <w:lang w:val="en-US"/>
        </w:rPr>
        <w:t xml:space="preserve"> their performance. Given my administrator's position, I can help with employee motivation in a variety of ways. </w:t>
      </w:r>
      <w:r w:rsidR="007C4B94" w:rsidRPr="003B0666">
        <w:rPr>
          <w:rFonts w:ascii="Arial" w:hAnsi="Arial" w:cs="Arial"/>
          <w:lang w:val="en-US"/>
        </w:rPr>
        <w:t>As a good manager, I'll do everything I can to keep my staff motivated and engaged so that they can give it their all every day. Managers, as I have previously indicated, must address any issues that may be affecting their staff as soon as they are brought to light.</w:t>
      </w:r>
    </w:p>
    <w:p w14:paraId="24E6954F" w14:textId="77777777" w:rsidR="0094265F" w:rsidRPr="003B0666" w:rsidRDefault="0094265F" w:rsidP="0094265F">
      <w:pPr>
        <w:spacing w:line="360" w:lineRule="auto"/>
        <w:jc w:val="both"/>
        <w:rPr>
          <w:rFonts w:ascii="Arial" w:hAnsi="Arial" w:cs="Arial"/>
          <w:lang w:val="en-US"/>
        </w:rPr>
      </w:pPr>
      <w:r w:rsidRPr="003B0666">
        <w:rPr>
          <w:rFonts w:ascii="Arial" w:hAnsi="Arial" w:cs="Arial"/>
          <w:lang w:val="en-US"/>
        </w:rPr>
        <w:br w:type="page"/>
      </w:r>
    </w:p>
    <w:p w14:paraId="3CFAB91D" w14:textId="77777777" w:rsidR="00A07D7F" w:rsidRPr="003B0666" w:rsidRDefault="00A07D7F" w:rsidP="0094265F">
      <w:pPr>
        <w:spacing w:line="360" w:lineRule="auto"/>
        <w:jc w:val="both"/>
        <w:rPr>
          <w:rFonts w:ascii="Arial" w:hAnsi="Arial" w:cs="Arial"/>
          <w:b/>
          <w:lang w:val="en-US"/>
        </w:rPr>
      </w:pPr>
    </w:p>
    <w:p w14:paraId="799C56F6" w14:textId="77777777" w:rsidR="0012167D" w:rsidRPr="003B0666" w:rsidRDefault="00E20D5C" w:rsidP="0094265F">
      <w:pPr>
        <w:pStyle w:val="Heading1"/>
        <w:spacing w:line="360" w:lineRule="auto"/>
        <w:jc w:val="both"/>
        <w:rPr>
          <w:rFonts w:ascii="Arial" w:hAnsi="Arial" w:cs="Arial"/>
          <w:sz w:val="22"/>
          <w:szCs w:val="22"/>
          <w:lang w:val="en-US"/>
        </w:rPr>
      </w:pPr>
      <w:bookmarkStart w:id="2" w:name="_Toc99098913"/>
      <w:r w:rsidRPr="003B0666">
        <w:rPr>
          <w:rFonts w:ascii="Arial" w:hAnsi="Arial" w:cs="Arial"/>
          <w:sz w:val="22"/>
          <w:szCs w:val="22"/>
          <w:lang w:val="en-US"/>
        </w:rPr>
        <w:t>References:</w:t>
      </w:r>
      <w:bookmarkEnd w:id="2"/>
    </w:p>
    <w:p w14:paraId="7DC11BDE" w14:textId="77777777" w:rsidR="00E20D5C" w:rsidRPr="003B0666" w:rsidRDefault="00E20D5C" w:rsidP="0094265F">
      <w:pPr>
        <w:spacing w:line="360" w:lineRule="auto"/>
        <w:jc w:val="both"/>
        <w:rPr>
          <w:rFonts w:ascii="Arial" w:hAnsi="Arial" w:cs="Arial"/>
          <w:color w:val="000000"/>
          <w:shd w:val="clear" w:color="auto" w:fill="FFFFFF"/>
        </w:rPr>
      </w:pPr>
      <w:r w:rsidRPr="003B0666">
        <w:rPr>
          <w:rFonts w:ascii="Arial" w:hAnsi="Arial" w:cs="Arial"/>
          <w:color w:val="000000"/>
          <w:shd w:val="clear" w:color="auto" w:fill="FFFFFF"/>
        </w:rPr>
        <w:t>StudyCorgi.com. 2022. </w:t>
      </w:r>
      <w:r w:rsidRPr="003B0666">
        <w:rPr>
          <w:rFonts w:ascii="Arial" w:hAnsi="Arial" w:cs="Arial"/>
          <w:i/>
          <w:iCs/>
          <w:color w:val="000000"/>
          <w:shd w:val="clear" w:color="auto" w:fill="FFFFFF"/>
        </w:rPr>
        <w:t>Gibbs' Reflective Cycle: Reward to the Employees | Free Essay Example</w:t>
      </w:r>
      <w:r w:rsidRPr="003B0666">
        <w:rPr>
          <w:rFonts w:ascii="Arial" w:hAnsi="Arial" w:cs="Arial"/>
          <w:color w:val="000000"/>
          <w:shd w:val="clear" w:color="auto" w:fill="FFFFFF"/>
        </w:rPr>
        <w:t>. [online] Available at: &lt;https://studycorgi.com/gibbs-reflective-cycle-reward-to-the-employees/&gt; [Accessed 25 March 2022].</w:t>
      </w:r>
    </w:p>
    <w:p w14:paraId="74570144" w14:textId="77777777" w:rsidR="00E20D5C" w:rsidRPr="003B0666" w:rsidRDefault="00E20D5C" w:rsidP="0094265F">
      <w:pPr>
        <w:spacing w:line="360" w:lineRule="auto"/>
        <w:jc w:val="both"/>
        <w:rPr>
          <w:rFonts w:ascii="Arial" w:hAnsi="Arial" w:cs="Arial"/>
          <w:color w:val="000000"/>
          <w:shd w:val="clear" w:color="auto" w:fill="FFFFFF"/>
        </w:rPr>
      </w:pPr>
      <w:r w:rsidRPr="003B0666">
        <w:rPr>
          <w:rFonts w:ascii="Arial" w:hAnsi="Arial" w:cs="Arial"/>
          <w:color w:val="000000"/>
          <w:shd w:val="clear" w:color="auto" w:fill="FFFFFF"/>
        </w:rPr>
        <w:t>Mindtools.com. 2022. </w:t>
      </w:r>
      <w:r w:rsidRPr="003B0666">
        <w:rPr>
          <w:rFonts w:ascii="Arial" w:hAnsi="Arial" w:cs="Arial"/>
          <w:i/>
          <w:iCs/>
          <w:color w:val="000000"/>
          <w:shd w:val="clear" w:color="auto" w:fill="FFFFFF"/>
        </w:rPr>
        <w:t xml:space="preserve">Gibbs' Reflective Cycle: Helping People Learn </w:t>
      </w:r>
      <w:proofErr w:type="gramStart"/>
      <w:r w:rsidRPr="003B0666">
        <w:rPr>
          <w:rFonts w:ascii="Arial" w:hAnsi="Arial" w:cs="Arial"/>
          <w:i/>
          <w:iCs/>
          <w:color w:val="000000"/>
          <w:shd w:val="clear" w:color="auto" w:fill="FFFFFF"/>
        </w:rPr>
        <w:t>From</w:t>
      </w:r>
      <w:proofErr w:type="gramEnd"/>
      <w:r w:rsidRPr="003B0666">
        <w:rPr>
          <w:rFonts w:ascii="Arial" w:hAnsi="Arial" w:cs="Arial"/>
          <w:i/>
          <w:iCs/>
          <w:color w:val="000000"/>
          <w:shd w:val="clear" w:color="auto" w:fill="FFFFFF"/>
        </w:rPr>
        <w:t xml:space="preserve"> Experience</w:t>
      </w:r>
      <w:r w:rsidRPr="003B0666">
        <w:rPr>
          <w:rFonts w:ascii="Arial" w:hAnsi="Arial" w:cs="Arial"/>
          <w:color w:val="000000"/>
          <w:shd w:val="clear" w:color="auto" w:fill="FFFFFF"/>
        </w:rPr>
        <w:t>. [online] Available at: &lt;https://www.mindtools.com/pages/article/reflective-cycle.htm&gt; [Accessed 25 March 2022].</w:t>
      </w:r>
    </w:p>
    <w:p w14:paraId="48D88404" w14:textId="77777777" w:rsidR="00E20D5C" w:rsidRPr="003B0666" w:rsidRDefault="007F07E5" w:rsidP="0094265F">
      <w:pPr>
        <w:spacing w:line="360" w:lineRule="auto"/>
        <w:jc w:val="both"/>
        <w:rPr>
          <w:rFonts w:ascii="Arial" w:hAnsi="Arial" w:cs="Arial"/>
          <w:color w:val="000000"/>
          <w:shd w:val="clear" w:color="auto" w:fill="FFFFFF"/>
        </w:rPr>
      </w:pPr>
      <w:r w:rsidRPr="003B0666">
        <w:rPr>
          <w:rFonts w:ascii="Arial" w:hAnsi="Arial" w:cs="Arial"/>
          <w:color w:val="000000"/>
          <w:shd w:val="clear" w:color="auto" w:fill="FFFFFF"/>
        </w:rPr>
        <w:t>Ijip.in. 2022. [online] Available at: &lt;https://ijip.in/wp-content/uploads/2019/02/C03159V3I12015.pdf&gt; [Accessed 25 March 2022].</w:t>
      </w:r>
    </w:p>
    <w:p w14:paraId="354D601A" w14:textId="77777777" w:rsidR="007F07E5" w:rsidRPr="003B0666" w:rsidRDefault="007F07E5" w:rsidP="0094265F">
      <w:pPr>
        <w:spacing w:line="360" w:lineRule="auto"/>
        <w:jc w:val="both"/>
        <w:rPr>
          <w:rFonts w:ascii="Arial" w:hAnsi="Arial" w:cs="Arial"/>
          <w:lang w:val="en-US"/>
        </w:rPr>
      </w:pPr>
      <w:r w:rsidRPr="003B0666">
        <w:rPr>
          <w:rFonts w:ascii="Arial" w:hAnsi="Arial" w:cs="Arial"/>
          <w:color w:val="000000"/>
          <w:shd w:val="clear" w:color="auto" w:fill="FFFFFF"/>
        </w:rPr>
        <w:t>For Construction Pros. 2022. </w:t>
      </w:r>
      <w:r w:rsidRPr="003B0666">
        <w:rPr>
          <w:rFonts w:ascii="Arial" w:hAnsi="Arial" w:cs="Arial"/>
          <w:i/>
          <w:iCs/>
          <w:color w:val="000000"/>
          <w:shd w:val="clear" w:color="auto" w:fill="FFFFFF"/>
        </w:rPr>
        <w:t>4 Steps to Motivate Your Workforce to Perform Their Best</w:t>
      </w:r>
      <w:r w:rsidRPr="003B0666">
        <w:rPr>
          <w:rFonts w:ascii="Arial" w:hAnsi="Arial" w:cs="Arial"/>
          <w:color w:val="000000"/>
          <w:shd w:val="clear" w:color="auto" w:fill="FFFFFF"/>
        </w:rPr>
        <w:t>. [online] Available at: &lt;https://www.forconstructionpros.com/business/article/21034176/4-steps-to-motivate-your-workforce-to-perform-their-best&gt; [Accessed 25 March 2022].</w:t>
      </w:r>
    </w:p>
    <w:p w14:paraId="746C8655" w14:textId="77777777" w:rsidR="00E20D5C" w:rsidRPr="003B0666" w:rsidRDefault="007F07E5" w:rsidP="0094265F">
      <w:pPr>
        <w:spacing w:line="360" w:lineRule="auto"/>
        <w:jc w:val="both"/>
        <w:rPr>
          <w:rFonts w:ascii="Arial" w:hAnsi="Arial" w:cs="Arial"/>
          <w:color w:val="000000"/>
          <w:shd w:val="clear" w:color="auto" w:fill="FFFFFF"/>
        </w:rPr>
      </w:pPr>
      <w:r w:rsidRPr="003B0666">
        <w:rPr>
          <w:rFonts w:ascii="Arial" w:hAnsi="Arial" w:cs="Arial"/>
          <w:color w:val="000000"/>
          <w:shd w:val="clear" w:color="auto" w:fill="FFFFFF"/>
        </w:rPr>
        <w:t>The Balance Careers. 2022. </w:t>
      </w:r>
      <w:r w:rsidRPr="003B0666">
        <w:rPr>
          <w:rFonts w:ascii="Arial" w:hAnsi="Arial" w:cs="Arial"/>
          <w:i/>
          <w:iCs/>
          <w:color w:val="000000"/>
          <w:shd w:val="clear" w:color="auto" w:fill="FFFFFF"/>
        </w:rPr>
        <w:t>9 Ways to Inspire Motivation in the Workplace</w:t>
      </w:r>
      <w:r w:rsidRPr="003B0666">
        <w:rPr>
          <w:rFonts w:ascii="Arial" w:hAnsi="Arial" w:cs="Arial"/>
          <w:color w:val="000000"/>
          <w:shd w:val="clear" w:color="auto" w:fill="FFFFFF"/>
        </w:rPr>
        <w:t>. [online] Available at: &lt;https://www.thebalancecareers.com/does-your-workplace-inspire-motivation-1918742#:~:text=Setting%20and%20achieving%20goals%2C%20clear,ways%20to%20motivate%20their%20workforce.&gt; [Accessed 25 March 2022].</w:t>
      </w:r>
    </w:p>
    <w:p w14:paraId="026A5043" w14:textId="77777777" w:rsidR="007F07E5" w:rsidRPr="003B0666" w:rsidRDefault="007F07E5" w:rsidP="0094265F">
      <w:pPr>
        <w:spacing w:line="360" w:lineRule="auto"/>
        <w:jc w:val="both"/>
        <w:rPr>
          <w:rFonts w:ascii="Arial" w:hAnsi="Arial" w:cs="Arial"/>
          <w:color w:val="000000"/>
          <w:shd w:val="clear" w:color="auto" w:fill="FFFFFF"/>
        </w:rPr>
      </w:pPr>
      <w:r w:rsidRPr="003B0666">
        <w:rPr>
          <w:rFonts w:ascii="Arial" w:hAnsi="Arial" w:cs="Arial"/>
          <w:color w:val="000000"/>
          <w:shd w:val="clear" w:color="auto" w:fill="FFFFFF"/>
        </w:rPr>
        <w:t>CIO. 2022. </w:t>
      </w:r>
      <w:r w:rsidRPr="003B0666">
        <w:rPr>
          <w:rFonts w:ascii="Arial" w:hAnsi="Arial" w:cs="Arial"/>
          <w:i/>
          <w:iCs/>
          <w:color w:val="000000"/>
          <w:shd w:val="clear" w:color="auto" w:fill="FFFFFF"/>
        </w:rPr>
        <w:t>9 Ways to Keep Employees Motivated and Productive During the Holidays</w:t>
      </w:r>
      <w:r w:rsidRPr="003B0666">
        <w:rPr>
          <w:rFonts w:ascii="Arial" w:hAnsi="Arial" w:cs="Arial"/>
          <w:color w:val="000000"/>
          <w:shd w:val="clear" w:color="auto" w:fill="FFFFFF"/>
        </w:rPr>
        <w:t>. [online] Available at: &lt;https://www.cio.com/article/250867/9-ways-to-keep-employees-motivated-and-productive-during-the-holidays.html&gt; [Accessed 25 March 2022].</w:t>
      </w:r>
    </w:p>
    <w:p w14:paraId="4395C4AD" w14:textId="77777777" w:rsidR="004E6893" w:rsidRPr="003B0666" w:rsidRDefault="004E6893" w:rsidP="0094265F">
      <w:pPr>
        <w:spacing w:line="360" w:lineRule="auto"/>
        <w:jc w:val="both"/>
        <w:rPr>
          <w:rFonts w:ascii="Arial" w:hAnsi="Arial" w:cs="Arial"/>
          <w:lang w:val="en-US"/>
        </w:rPr>
      </w:pPr>
    </w:p>
    <w:sectPr w:rsidR="004E6893" w:rsidRPr="003B0666" w:rsidSect="003B066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6A30D" w14:textId="77777777" w:rsidR="00D3060C" w:rsidRDefault="00D3060C" w:rsidP="0094265F">
      <w:pPr>
        <w:spacing w:after="0" w:line="240" w:lineRule="auto"/>
      </w:pPr>
      <w:r>
        <w:separator/>
      </w:r>
    </w:p>
  </w:endnote>
  <w:endnote w:type="continuationSeparator" w:id="0">
    <w:p w14:paraId="3EEAA539" w14:textId="77777777" w:rsidR="00D3060C" w:rsidRDefault="00D3060C" w:rsidP="00942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468085"/>
      <w:docPartObj>
        <w:docPartGallery w:val="Page Numbers (Bottom of Page)"/>
        <w:docPartUnique/>
      </w:docPartObj>
    </w:sdtPr>
    <w:sdtEndPr>
      <w:rPr>
        <w:noProof/>
      </w:rPr>
    </w:sdtEndPr>
    <w:sdtContent>
      <w:p w14:paraId="4B3FD91E" w14:textId="77777777" w:rsidR="0094265F" w:rsidRDefault="0094265F">
        <w:pPr>
          <w:pStyle w:val="Footer"/>
          <w:jc w:val="right"/>
        </w:pPr>
        <w:r>
          <w:fldChar w:fldCharType="begin"/>
        </w:r>
        <w:r>
          <w:instrText xml:space="preserve"> PAGE   \* MERGEFORMAT </w:instrText>
        </w:r>
        <w:r>
          <w:fldChar w:fldCharType="separate"/>
        </w:r>
        <w:r w:rsidR="00890514">
          <w:rPr>
            <w:noProof/>
          </w:rPr>
          <w:t>4</w:t>
        </w:r>
        <w:r>
          <w:rPr>
            <w:noProof/>
          </w:rPr>
          <w:fldChar w:fldCharType="end"/>
        </w:r>
      </w:p>
    </w:sdtContent>
  </w:sdt>
  <w:p w14:paraId="6B7941BE" w14:textId="77777777" w:rsidR="0094265F" w:rsidRDefault="00942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C61940" w14:textId="77777777" w:rsidR="00D3060C" w:rsidRDefault="00D3060C" w:rsidP="0094265F">
      <w:pPr>
        <w:spacing w:after="0" w:line="240" w:lineRule="auto"/>
      </w:pPr>
      <w:r>
        <w:separator/>
      </w:r>
    </w:p>
  </w:footnote>
  <w:footnote w:type="continuationSeparator" w:id="0">
    <w:p w14:paraId="20273B9A" w14:textId="77777777" w:rsidR="00D3060C" w:rsidRDefault="00D3060C" w:rsidP="00942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675F6"/>
    <w:multiLevelType w:val="hybridMultilevel"/>
    <w:tmpl w:val="7684050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3E029BF"/>
    <w:multiLevelType w:val="hybridMultilevel"/>
    <w:tmpl w:val="79427B4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5115651A"/>
    <w:multiLevelType w:val="hybridMultilevel"/>
    <w:tmpl w:val="F2E0446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1AE242B"/>
    <w:multiLevelType w:val="hybridMultilevel"/>
    <w:tmpl w:val="66E82C4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C857F04"/>
    <w:multiLevelType w:val="hybridMultilevel"/>
    <w:tmpl w:val="3A12470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MLOwMDU2MDSxNDBT0lEKTi0uzszPAykwrAUAETvByywAAAA="/>
  </w:docVars>
  <w:rsids>
    <w:rsidRoot w:val="000A62E2"/>
    <w:rsid w:val="00027002"/>
    <w:rsid w:val="000A62E2"/>
    <w:rsid w:val="000F39D3"/>
    <w:rsid w:val="0012167D"/>
    <w:rsid w:val="00162F7A"/>
    <w:rsid w:val="003B0666"/>
    <w:rsid w:val="00432F4B"/>
    <w:rsid w:val="00495903"/>
    <w:rsid w:val="004B3D94"/>
    <w:rsid w:val="004E6893"/>
    <w:rsid w:val="00550DE7"/>
    <w:rsid w:val="0061354A"/>
    <w:rsid w:val="006B4320"/>
    <w:rsid w:val="00710051"/>
    <w:rsid w:val="007C4B94"/>
    <w:rsid w:val="007F07E5"/>
    <w:rsid w:val="00817746"/>
    <w:rsid w:val="00855DBB"/>
    <w:rsid w:val="00885DD8"/>
    <w:rsid w:val="00890514"/>
    <w:rsid w:val="008B2CEB"/>
    <w:rsid w:val="008D2909"/>
    <w:rsid w:val="0094265F"/>
    <w:rsid w:val="009F6410"/>
    <w:rsid w:val="00A07D7F"/>
    <w:rsid w:val="00AE3F7D"/>
    <w:rsid w:val="00B00D3D"/>
    <w:rsid w:val="00B3586F"/>
    <w:rsid w:val="00B6321D"/>
    <w:rsid w:val="00B826A5"/>
    <w:rsid w:val="00BC7B66"/>
    <w:rsid w:val="00C166CA"/>
    <w:rsid w:val="00D3060C"/>
    <w:rsid w:val="00E07395"/>
    <w:rsid w:val="00E20D5C"/>
    <w:rsid w:val="00ED5059"/>
    <w:rsid w:val="00F0182F"/>
    <w:rsid w:val="00F5390F"/>
    <w:rsid w:val="00FB47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0BA6A"/>
  <w15:docId w15:val="{B684B888-F292-49E7-AF64-79E16C9A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167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DE7"/>
    <w:pPr>
      <w:ind w:left="720"/>
      <w:contextualSpacing/>
    </w:pPr>
  </w:style>
  <w:style w:type="character" w:customStyle="1" w:styleId="Heading1Char">
    <w:name w:val="Heading 1 Char"/>
    <w:basedOn w:val="DefaultParagraphFont"/>
    <w:link w:val="Heading1"/>
    <w:uiPriority w:val="9"/>
    <w:rsid w:val="0012167D"/>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94265F"/>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94265F"/>
    <w:pPr>
      <w:spacing w:after="100"/>
    </w:pPr>
  </w:style>
  <w:style w:type="character" w:styleId="Hyperlink">
    <w:name w:val="Hyperlink"/>
    <w:basedOn w:val="DefaultParagraphFont"/>
    <w:uiPriority w:val="99"/>
    <w:unhideWhenUsed/>
    <w:rsid w:val="0094265F"/>
    <w:rPr>
      <w:color w:val="0000FF" w:themeColor="hyperlink"/>
      <w:u w:val="single"/>
    </w:rPr>
  </w:style>
  <w:style w:type="paragraph" w:styleId="BalloonText">
    <w:name w:val="Balloon Text"/>
    <w:basedOn w:val="Normal"/>
    <w:link w:val="BalloonTextChar"/>
    <w:uiPriority w:val="99"/>
    <w:semiHidden/>
    <w:unhideWhenUsed/>
    <w:rsid w:val="009426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265F"/>
    <w:rPr>
      <w:rFonts w:ascii="Tahoma" w:hAnsi="Tahoma" w:cs="Tahoma"/>
      <w:sz w:val="16"/>
      <w:szCs w:val="16"/>
    </w:rPr>
  </w:style>
  <w:style w:type="paragraph" w:styleId="Header">
    <w:name w:val="header"/>
    <w:basedOn w:val="Normal"/>
    <w:link w:val="HeaderChar"/>
    <w:uiPriority w:val="99"/>
    <w:unhideWhenUsed/>
    <w:rsid w:val="00942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65F"/>
  </w:style>
  <w:style w:type="paragraph" w:styleId="Footer">
    <w:name w:val="footer"/>
    <w:basedOn w:val="Normal"/>
    <w:link w:val="FooterChar"/>
    <w:uiPriority w:val="99"/>
    <w:unhideWhenUsed/>
    <w:rsid w:val="00942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65F"/>
  </w:style>
  <w:style w:type="paragraph" w:styleId="NoSpacing">
    <w:name w:val="No Spacing"/>
    <w:link w:val="NoSpacingChar"/>
    <w:uiPriority w:val="1"/>
    <w:qFormat/>
    <w:rsid w:val="00BC7B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7B6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26154E3F5549898372308CA45DB2B2"/>
        <w:category>
          <w:name w:val="General"/>
          <w:gallery w:val="placeholder"/>
        </w:category>
        <w:types>
          <w:type w:val="bbPlcHdr"/>
        </w:types>
        <w:behaviors>
          <w:behavior w:val="content"/>
        </w:behaviors>
        <w:guid w:val="{209AE12B-8E88-460F-82FA-5B070D042E1D}"/>
      </w:docPartPr>
      <w:docPartBody>
        <w:p w:rsidR="00000000" w:rsidRDefault="00782916" w:rsidP="00782916">
          <w:pPr>
            <w:pStyle w:val="AD26154E3F5549898372308CA45DB2B2"/>
          </w:pPr>
          <w:r>
            <w:rPr>
              <w:rFonts w:asciiTheme="majorHAnsi" w:eastAsiaTheme="majorEastAsia" w:hAnsiTheme="majorHAnsi" w:cstheme="majorBidi"/>
              <w:color w:val="4472C4" w:themeColor="accent1"/>
              <w:sz w:val="88"/>
              <w:szCs w:val="88"/>
            </w:rPr>
            <w:t>[Document title]</w:t>
          </w:r>
        </w:p>
      </w:docPartBody>
    </w:docPart>
    <w:docPart>
      <w:docPartPr>
        <w:name w:val="8CAF6FC3166A458A96D003AAE292D026"/>
        <w:category>
          <w:name w:val="General"/>
          <w:gallery w:val="placeholder"/>
        </w:category>
        <w:types>
          <w:type w:val="bbPlcHdr"/>
        </w:types>
        <w:behaviors>
          <w:behavior w:val="content"/>
        </w:behaviors>
        <w:guid w:val="{58C4E4B3-21DD-45F1-9B08-BAD3C7C2C5B0}"/>
      </w:docPartPr>
      <w:docPartBody>
        <w:p w:rsidR="00000000" w:rsidRDefault="00782916" w:rsidP="00782916">
          <w:pPr>
            <w:pStyle w:val="8CAF6FC3166A458A96D003AAE292D026"/>
          </w:pPr>
          <w:r>
            <w:rPr>
              <w:color w:val="2F5496" w:themeColor="accent1" w:themeShade="BF"/>
              <w:sz w:val="24"/>
              <w:szCs w:val="24"/>
            </w:rPr>
            <w:t>[Document subtitle]</w:t>
          </w:r>
        </w:p>
      </w:docPartBody>
    </w:docPart>
    <w:docPart>
      <w:docPartPr>
        <w:name w:val="A20BE215A8234D65B19F4B1BFF257D96"/>
        <w:category>
          <w:name w:val="General"/>
          <w:gallery w:val="placeholder"/>
        </w:category>
        <w:types>
          <w:type w:val="bbPlcHdr"/>
        </w:types>
        <w:behaviors>
          <w:behavior w:val="content"/>
        </w:behaviors>
        <w:guid w:val="{E693D88A-EF0A-4141-9ACC-1AFE065C585D}"/>
      </w:docPartPr>
      <w:docPartBody>
        <w:p w:rsidR="00000000" w:rsidRDefault="00782916" w:rsidP="00782916">
          <w:pPr>
            <w:pStyle w:val="A20BE215A8234D65B19F4B1BFF257D96"/>
          </w:pPr>
          <w:r>
            <w:rPr>
              <w:color w:val="4472C4" w:themeColor="accent1"/>
              <w:sz w:val="28"/>
              <w:szCs w:val="28"/>
            </w:rPr>
            <w:t>[Author name]</w:t>
          </w:r>
        </w:p>
      </w:docPartBody>
    </w:docPart>
    <w:docPart>
      <w:docPartPr>
        <w:name w:val="F02CFBF98C184134831CF46921B72F8A"/>
        <w:category>
          <w:name w:val="General"/>
          <w:gallery w:val="placeholder"/>
        </w:category>
        <w:types>
          <w:type w:val="bbPlcHdr"/>
        </w:types>
        <w:behaviors>
          <w:behavior w:val="content"/>
        </w:behaviors>
        <w:guid w:val="{974FAA03-3104-4FC0-9D2A-C674CA283AE9}"/>
      </w:docPartPr>
      <w:docPartBody>
        <w:p w:rsidR="00000000" w:rsidRDefault="00782916" w:rsidP="00782916">
          <w:pPr>
            <w:pStyle w:val="F02CFBF98C184134831CF46921B72F8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916"/>
    <w:rsid w:val="00782916"/>
    <w:rsid w:val="00D05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D71C8221B54E04A6C6DF277E824EA1">
    <w:name w:val="1BD71C8221B54E04A6C6DF277E824EA1"/>
    <w:rsid w:val="00782916"/>
  </w:style>
  <w:style w:type="paragraph" w:customStyle="1" w:styleId="B814E05FCE2B43D7A29E92550830D456">
    <w:name w:val="B814E05FCE2B43D7A29E92550830D456"/>
    <w:rsid w:val="00782916"/>
  </w:style>
  <w:style w:type="paragraph" w:customStyle="1" w:styleId="BAAD88C861E640578FFC49A3FDB7F0FB">
    <w:name w:val="BAAD88C861E640578FFC49A3FDB7F0FB"/>
    <w:rsid w:val="00782916"/>
  </w:style>
  <w:style w:type="paragraph" w:customStyle="1" w:styleId="8F5EF33A953D417388D56C24489DF29F">
    <w:name w:val="8F5EF33A953D417388D56C24489DF29F"/>
    <w:rsid w:val="00782916"/>
  </w:style>
  <w:style w:type="paragraph" w:customStyle="1" w:styleId="E212CF61F3044CE28FEE9A76CF80F936">
    <w:name w:val="E212CF61F3044CE28FEE9A76CF80F936"/>
    <w:rsid w:val="00782916"/>
  </w:style>
  <w:style w:type="paragraph" w:customStyle="1" w:styleId="BBA9E8AABAFA4F9886BC29CE2A129F34">
    <w:name w:val="BBA9E8AABAFA4F9886BC29CE2A129F34"/>
    <w:rsid w:val="00782916"/>
  </w:style>
  <w:style w:type="paragraph" w:customStyle="1" w:styleId="AD26154E3F5549898372308CA45DB2B2">
    <w:name w:val="AD26154E3F5549898372308CA45DB2B2"/>
    <w:rsid w:val="00782916"/>
  </w:style>
  <w:style w:type="paragraph" w:customStyle="1" w:styleId="8CAF6FC3166A458A96D003AAE292D026">
    <w:name w:val="8CAF6FC3166A458A96D003AAE292D026"/>
    <w:rsid w:val="00782916"/>
  </w:style>
  <w:style w:type="paragraph" w:customStyle="1" w:styleId="A20BE215A8234D65B19F4B1BFF257D96">
    <w:name w:val="A20BE215A8234D65B19F4B1BFF257D96"/>
    <w:rsid w:val="00782916"/>
  </w:style>
  <w:style w:type="paragraph" w:customStyle="1" w:styleId="F02CFBF98C184134831CF46921B72F8A">
    <w:name w:val="F02CFBF98C184134831CF46921B72F8A"/>
    <w:rsid w:val="007829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9D584B9-5C45-451F-83DE-93218901A5F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 Munodzinesa Zuwirai</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86D6D8-7273-4294-B447-F7EA7E4128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2147</Words>
  <Characters>12241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Academic and Employability Skills          BMSW4001_BIRM</dc:subject>
  <dc:creator>1816378 Claudia Ilie</dc:creator>
  <cp:lastModifiedBy>Claudia Ilie (1816378)</cp:lastModifiedBy>
  <cp:revision>2</cp:revision>
  <dcterms:created xsi:type="dcterms:W3CDTF">2022-04-13T08:36:00Z</dcterms:created>
  <dcterms:modified xsi:type="dcterms:W3CDTF">2022-04-13T08:36:00Z</dcterms:modified>
</cp:coreProperties>
</file>