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F73B76" w14:textId="789A92A0" w:rsidR="00DC6D4B" w:rsidRDefault="00DC6D4B" w:rsidP="00C9344B">
      <w:pPr>
        <w:spacing w:line="360" w:lineRule="auto"/>
        <w:rPr>
          <w:rFonts w:ascii="Arial" w:hAnsi="Arial" w:cs="Arial"/>
          <w:sz w:val="24"/>
          <w:szCs w:val="24"/>
        </w:rPr>
      </w:pPr>
      <w:r>
        <w:rPr>
          <w:rFonts w:ascii="Arial" w:hAnsi="Arial" w:cs="Arial"/>
          <w:sz w:val="24"/>
          <w:szCs w:val="24"/>
        </w:rPr>
        <w:t>Declan Milton-Harris (1900817)</w:t>
      </w:r>
    </w:p>
    <w:p w14:paraId="5CF7F950" w14:textId="4BFC81C5" w:rsidR="00DC6D4B" w:rsidRDefault="0087348F" w:rsidP="00C9344B">
      <w:pPr>
        <w:spacing w:line="360" w:lineRule="auto"/>
        <w:rPr>
          <w:rFonts w:ascii="Arial" w:hAnsi="Arial" w:cs="Arial"/>
          <w:sz w:val="24"/>
          <w:szCs w:val="24"/>
        </w:rPr>
      </w:pPr>
      <w:r>
        <w:rPr>
          <w:rFonts w:ascii="Arial" w:hAnsi="Arial" w:cs="Arial"/>
          <w:sz w:val="24"/>
          <w:szCs w:val="24"/>
        </w:rPr>
        <w:t>ECGE5001P/C</w:t>
      </w:r>
    </w:p>
    <w:p w14:paraId="310B495F" w14:textId="0A49B4DB" w:rsidR="007437B5" w:rsidRDefault="007437B5" w:rsidP="00C9344B">
      <w:pPr>
        <w:spacing w:line="360" w:lineRule="auto"/>
        <w:rPr>
          <w:rFonts w:ascii="Arial" w:hAnsi="Arial" w:cs="Arial"/>
          <w:sz w:val="24"/>
          <w:szCs w:val="24"/>
        </w:rPr>
      </w:pPr>
      <w:r>
        <w:rPr>
          <w:rFonts w:ascii="Arial" w:hAnsi="Arial" w:cs="Arial"/>
          <w:sz w:val="24"/>
          <w:szCs w:val="24"/>
        </w:rPr>
        <w:t>Word Count: 2030</w:t>
      </w:r>
    </w:p>
    <w:p w14:paraId="19948CF5" w14:textId="2461BF5E" w:rsidR="00F71175" w:rsidRPr="00C9344B" w:rsidRDefault="004D1C62" w:rsidP="00C9344B">
      <w:pPr>
        <w:spacing w:line="360" w:lineRule="auto"/>
        <w:rPr>
          <w:rFonts w:ascii="Arial" w:hAnsi="Arial" w:cs="Arial"/>
          <w:sz w:val="24"/>
          <w:szCs w:val="24"/>
        </w:rPr>
      </w:pPr>
      <w:r w:rsidRPr="00C9344B">
        <w:rPr>
          <w:rFonts w:ascii="Arial" w:hAnsi="Arial" w:cs="Arial"/>
          <w:sz w:val="24"/>
          <w:szCs w:val="24"/>
        </w:rPr>
        <w:t xml:space="preserve">Entrepreneurship can be defined as being creative and </w:t>
      </w:r>
      <w:r w:rsidR="00F96F2F" w:rsidRPr="00C9344B">
        <w:rPr>
          <w:rFonts w:ascii="Arial" w:hAnsi="Arial" w:cs="Arial"/>
          <w:sz w:val="24"/>
          <w:szCs w:val="24"/>
        </w:rPr>
        <w:t>authentic</w:t>
      </w:r>
      <w:r w:rsidRPr="00C9344B">
        <w:rPr>
          <w:rFonts w:ascii="Arial" w:hAnsi="Arial" w:cs="Arial"/>
          <w:sz w:val="24"/>
          <w:szCs w:val="24"/>
        </w:rPr>
        <w:t xml:space="preserve"> when developing new ideas and require</w:t>
      </w:r>
      <w:r w:rsidR="00F96F2F" w:rsidRPr="00C9344B">
        <w:rPr>
          <w:rFonts w:ascii="Arial" w:hAnsi="Arial" w:cs="Arial"/>
          <w:sz w:val="24"/>
          <w:szCs w:val="24"/>
        </w:rPr>
        <w:t>s</w:t>
      </w:r>
      <w:r w:rsidRPr="00C9344B">
        <w:rPr>
          <w:rFonts w:ascii="Arial" w:hAnsi="Arial" w:cs="Arial"/>
          <w:sz w:val="24"/>
          <w:szCs w:val="24"/>
        </w:rPr>
        <w:t xml:space="preserve"> </w:t>
      </w:r>
      <w:r w:rsidR="00F96F2F" w:rsidRPr="00C9344B">
        <w:rPr>
          <w:rFonts w:ascii="Arial" w:hAnsi="Arial" w:cs="Arial"/>
          <w:sz w:val="24"/>
          <w:szCs w:val="24"/>
        </w:rPr>
        <w:t>risks to be taken</w:t>
      </w:r>
      <w:r w:rsidRPr="00C9344B">
        <w:rPr>
          <w:rFonts w:ascii="Arial" w:hAnsi="Arial" w:cs="Arial"/>
          <w:sz w:val="24"/>
          <w:szCs w:val="24"/>
        </w:rPr>
        <w:t xml:space="preserve"> to enterprise opportunities</w:t>
      </w:r>
      <w:r w:rsidR="00F96F2F" w:rsidRPr="00C9344B">
        <w:rPr>
          <w:rFonts w:ascii="Arial" w:hAnsi="Arial" w:cs="Arial"/>
          <w:sz w:val="24"/>
          <w:szCs w:val="24"/>
        </w:rPr>
        <w:t xml:space="preserve"> in society (Sheppard </w:t>
      </w:r>
      <w:r w:rsidR="00F96F2F" w:rsidRPr="00C9344B">
        <w:rPr>
          <w:rFonts w:ascii="Arial" w:hAnsi="Arial" w:cs="Arial"/>
          <w:i/>
          <w:iCs/>
          <w:sz w:val="24"/>
          <w:szCs w:val="24"/>
        </w:rPr>
        <w:t>et al</w:t>
      </w:r>
      <w:r w:rsidR="00F96F2F" w:rsidRPr="00C9344B">
        <w:rPr>
          <w:rFonts w:ascii="Arial" w:hAnsi="Arial" w:cs="Arial"/>
          <w:sz w:val="24"/>
          <w:szCs w:val="24"/>
        </w:rPr>
        <w:t>, 2020).</w:t>
      </w:r>
      <w:r w:rsidR="00A74CAD">
        <w:rPr>
          <w:rFonts w:ascii="Arial" w:hAnsi="Arial" w:cs="Arial"/>
          <w:sz w:val="24"/>
          <w:szCs w:val="24"/>
        </w:rPr>
        <w:t xml:space="preserve"> </w:t>
      </w:r>
      <w:r w:rsidR="00656142" w:rsidRPr="00C9344B">
        <w:rPr>
          <w:rFonts w:ascii="Arial" w:hAnsi="Arial" w:cs="Arial"/>
          <w:sz w:val="24"/>
          <w:szCs w:val="24"/>
        </w:rPr>
        <w:t>The four aims of the Welsh curriculum are to develop; “ambitious, capable learners”, “enterpris</w:t>
      </w:r>
      <w:r w:rsidR="00A74CAD">
        <w:rPr>
          <w:rFonts w:ascii="Arial" w:hAnsi="Arial" w:cs="Arial"/>
          <w:sz w:val="24"/>
          <w:szCs w:val="24"/>
        </w:rPr>
        <w:t>ing</w:t>
      </w:r>
      <w:r w:rsidR="00656142" w:rsidRPr="00C9344B">
        <w:rPr>
          <w:rFonts w:ascii="Arial" w:hAnsi="Arial" w:cs="Arial"/>
          <w:sz w:val="24"/>
          <w:szCs w:val="24"/>
        </w:rPr>
        <w:t xml:space="preserve">, creative contributors”, “ethical, informed citizens” and “healthy, confident individuals”, </w:t>
      </w:r>
      <w:r w:rsidR="004E0BEC" w:rsidRPr="00C9344B">
        <w:rPr>
          <w:rFonts w:ascii="Arial" w:hAnsi="Arial" w:cs="Arial"/>
          <w:sz w:val="24"/>
          <w:szCs w:val="24"/>
        </w:rPr>
        <w:t xml:space="preserve">which </w:t>
      </w:r>
      <w:r w:rsidR="00656142" w:rsidRPr="00C9344B">
        <w:rPr>
          <w:rFonts w:ascii="Arial" w:hAnsi="Arial" w:cs="Arial"/>
          <w:sz w:val="24"/>
          <w:szCs w:val="24"/>
        </w:rPr>
        <w:t>introduc</w:t>
      </w:r>
      <w:r w:rsidR="004E0BEC" w:rsidRPr="00C9344B">
        <w:rPr>
          <w:rFonts w:ascii="Arial" w:hAnsi="Arial" w:cs="Arial"/>
          <w:sz w:val="24"/>
          <w:szCs w:val="24"/>
        </w:rPr>
        <w:t>es</w:t>
      </w:r>
      <w:r w:rsidR="00656142" w:rsidRPr="00C9344B">
        <w:rPr>
          <w:rFonts w:ascii="Arial" w:hAnsi="Arial" w:cs="Arial"/>
          <w:sz w:val="24"/>
          <w:szCs w:val="24"/>
        </w:rPr>
        <w:t xml:space="preserve"> the need for entrepreneurial skills in education (Welsh Government, 2022). Elert, Andersson and </w:t>
      </w:r>
      <w:r w:rsidR="00FE4531" w:rsidRPr="00C9344B">
        <w:rPr>
          <w:rFonts w:ascii="Arial" w:hAnsi="Arial" w:cs="Arial"/>
          <w:sz w:val="24"/>
          <w:szCs w:val="24"/>
        </w:rPr>
        <w:t xml:space="preserve">Wennberg (2015) and Obschonka </w:t>
      </w:r>
      <w:r w:rsidR="00FE4531" w:rsidRPr="00C9344B">
        <w:rPr>
          <w:rFonts w:ascii="Arial" w:hAnsi="Arial" w:cs="Arial"/>
          <w:i/>
          <w:iCs/>
          <w:sz w:val="24"/>
          <w:szCs w:val="24"/>
        </w:rPr>
        <w:t xml:space="preserve">et </w:t>
      </w:r>
      <w:r w:rsidR="00FE4531" w:rsidRPr="00C9344B">
        <w:rPr>
          <w:rFonts w:ascii="Arial" w:hAnsi="Arial" w:cs="Arial"/>
          <w:sz w:val="24"/>
          <w:szCs w:val="24"/>
        </w:rPr>
        <w:t>al (2017) state entrepreneurial skills develops an individual’s cultural capital and value in society as they are more c</w:t>
      </w:r>
      <w:r w:rsidR="00E449AE" w:rsidRPr="00C9344B">
        <w:rPr>
          <w:rFonts w:ascii="Arial" w:hAnsi="Arial" w:cs="Arial"/>
          <w:sz w:val="24"/>
          <w:szCs w:val="24"/>
        </w:rPr>
        <w:t>ompetent</w:t>
      </w:r>
      <w:r w:rsidR="004E0BEC" w:rsidRPr="00C9344B">
        <w:rPr>
          <w:rFonts w:ascii="Arial" w:hAnsi="Arial" w:cs="Arial"/>
          <w:sz w:val="24"/>
          <w:szCs w:val="24"/>
        </w:rPr>
        <w:t>, employable individuals.</w:t>
      </w:r>
      <w:r w:rsidR="0097513B">
        <w:rPr>
          <w:rFonts w:ascii="Arial" w:hAnsi="Arial" w:cs="Arial"/>
          <w:sz w:val="24"/>
          <w:szCs w:val="24"/>
        </w:rPr>
        <w:t xml:space="preserve"> </w:t>
      </w:r>
      <w:r w:rsidR="004E0BEC" w:rsidRPr="00C9344B">
        <w:rPr>
          <w:rFonts w:ascii="Arial" w:hAnsi="Arial" w:cs="Arial"/>
          <w:sz w:val="24"/>
          <w:szCs w:val="24"/>
        </w:rPr>
        <w:t>L</w:t>
      </w:r>
      <w:r w:rsidR="00E449AE" w:rsidRPr="00C9344B">
        <w:rPr>
          <w:rFonts w:ascii="Arial" w:hAnsi="Arial" w:cs="Arial"/>
          <w:sz w:val="24"/>
          <w:szCs w:val="24"/>
        </w:rPr>
        <w:t>eadership, critical thinking, creativity and problem solving are a minority of entrepreneurial skills needed in the 21</w:t>
      </w:r>
      <w:r w:rsidR="00E449AE" w:rsidRPr="00C9344B">
        <w:rPr>
          <w:rFonts w:ascii="Arial" w:hAnsi="Arial" w:cs="Arial"/>
          <w:sz w:val="24"/>
          <w:szCs w:val="24"/>
          <w:vertAlign w:val="superscript"/>
        </w:rPr>
        <w:t>st</w:t>
      </w:r>
      <w:r w:rsidR="00E449AE" w:rsidRPr="00C9344B">
        <w:rPr>
          <w:rFonts w:ascii="Arial" w:hAnsi="Arial" w:cs="Arial"/>
          <w:sz w:val="24"/>
          <w:szCs w:val="24"/>
        </w:rPr>
        <w:t xml:space="preserve"> century</w:t>
      </w:r>
      <w:r w:rsidR="004E0BEC" w:rsidRPr="00C9344B">
        <w:rPr>
          <w:rFonts w:ascii="Arial" w:hAnsi="Arial" w:cs="Arial"/>
          <w:sz w:val="24"/>
          <w:szCs w:val="24"/>
        </w:rPr>
        <w:t xml:space="preserve"> within education </w:t>
      </w:r>
      <w:r w:rsidR="00CC643C">
        <w:rPr>
          <w:rFonts w:ascii="Arial" w:hAnsi="Arial" w:cs="Arial"/>
          <w:sz w:val="24"/>
          <w:szCs w:val="24"/>
        </w:rPr>
        <w:t xml:space="preserve">to </w:t>
      </w:r>
      <w:r w:rsidR="00457623">
        <w:rPr>
          <w:rFonts w:ascii="Arial" w:hAnsi="Arial" w:cs="Arial"/>
          <w:sz w:val="24"/>
          <w:szCs w:val="24"/>
        </w:rPr>
        <w:t>promote ch</w:t>
      </w:r>
      <w:r w:rsidR="00C87DC8">
        <w:rPr>
          <w:rFonts w:ascii="Arial" w:hAnsi="Arial" w:cs="Arial"/>
          <w:sz w:val="24"/>
          <w:szCs w:val="24"/>
        </w:rPr>
        <w:t>ildren to learn for themselves</w:t>
      </w:r>
      <w:r w:rsidR="00E449AE" w:rsidRPr="00C9344B">
        <w:rPr>
          <w:rFonts w:ascii="Arial" w:hAnsi="Arial" w:cs="Arial"/>
          <w:sz w:val="24"/>
          <w:szCs w:val="24"/>
        </w:rPr>
        <w:t xml:space="preserve">. Although education is improving entrepreneurship within children and young people, </w:t>
      </w:r>
      <w:r w:rsidR="001A2C56" w:rsidRPr="00C9344B">
        <w:rPr>
          <w:rFonts w:ascii="Arial" w:hAnsi="Arial" w:cs="Arial"/>
          <w:sz w:val="24"/>
          <w:szCs w:val="24"/>
        </w:rPr>
        <w:t xml:space="preserve">many initiatives are available to students of all ages to </w:t>
      </w:r>
      <w:r w:rsidR="00245FEC" w:rsidRPr="00C9344B">
        <w:rPr>
          <w:rFonts w:ascii="Arial" w:hAnsi="Arial" w:cs="Arial"/>
          <w:sz w:val="24"/>
          <w:szCs w:val="24"/>
        </w:rPr>
        <w:t>support</w:t>
      </w:r>
      <w:r w:rsidR="000508AE" w:rsidRPr="00C9344B">
        <w:rPr>
          <w:rFonts w:ascii="Arial" w:hAnsi="Arial" w:cs="Arial"/>
          <w:sz w:val="24"/>
          <w:szCs w:val="24"/>
        </w:rPr>
        <w:t xml:space="preserve"> the development of</w:t>
      </w:r>
      <w:r w:rsidR="001A2C56" w:rsidRPr="00C9344B">
        <w:rPr>
          <w:rFonts w:ascii="Arial" w:hAnsi="Arial" w:cs="Arial"/>
          <w:sz w:val="24"/>
          <w:szCs w:val="24"/>
        </w:rPr>
        <w:t xml:space="preserve"> their </w:t>
      </w:r>
      <w:r w:rsidR="00971BA4" w:rsidRPr="00C9344B">
        <w:rPr>
          <w:rFonts w:ascii="Arial" w:hAnsi="Arial" w:cs="Arial"/>
          <w:sz w:val="24"/>
          <w:szCs w:val="24"/>
        </w:rPr>
        <w:t xml:space="preserve">entrepreneurial mindset in education or in the workplace. </w:t>
      </w:r>
      <w:r w:rsidR="000508AE" w:rsidRPr="00C9344B">
        <w:rPr>
          <w:rFonts w:ascii="Arial" w:hAnsi="Arial" w:cs="Arial"/>
          <w:sz w:val="24"/>
          <w:szCs w:val="24"/>
        </w:rPr>
        <w:t>These are but are not limited to: Enterprise Troopers (</w:t>
      </w:r>
      <w:r w:rsidR="00AF6F6A" w:rsidRPr="00C9344B">
        <w:rPr>
          <w:rFonts w:ascii="Arial" w:hAnsi="Arial" w:cs="Arial"/>
          <w:sz w:val="24"/>
          <w:szCs w:val="24"/>
        </w:rPr>
        <w:t>Business Wales</w:t>
      </w:r>
      <w:r w:rsidR="0081682C" w:rsidRPr="00C9344B">
        <w:rPr>
          <w:rFonts w:ascii="Arial" w:hAnsi="Arial" w:cs="Arial"/>
          <w:sz w:val="24"/>
          <w:szCs w:val="24"/>
        </w:rPr>
        <w:t xml:space="preserve">, </w:t>
      </w:r>
      <w:r w:rsidR="00346EC1" w:rsidRPr="00C9344B">
        <w:rPr>
          <w:rFonts w:ascii="Arial" w:hAnsi="Arial" w:cs="Arial"/>
          <w:sz w:val="24"/>
          <w:szCs w:val="24"/>
        </w:rPr>
        <w:t>N.D</w:t>
      </w:r>
      <w:r w:rsidR="00FD6722" w:rsidRPr="00C9344B">
        <w:rPr>
          <w:rFonts w:ascii="Arial" w:hAnsi="Arial" w:cs="Arial"/>
          <w:sz w:val="24"/>
          <w:szCs w:val="24"/>
        </w:rPr>
        <w:t>a</w:t>
      </w:r>
      <w:r w:rsidR="0081682C" w:rsidRPr="00C9344B">
        <w:rPr>
          <w:rFonts w:ascii="Arial" w:hAnsi="Arial" w:cs="Arial"/>
          <w:sz w:val="24"/>
          <w:szCs w:val="24"/>
        </w:rPr>
        <w:t xml:space="preserve">), </w:t>
      </w:r>
      <w:r w:rsidR="009B6B3C" w:rsidRPr="00C9344B">
        <w:rPr>
          <w:rFonts w:ascii="Arial" w:hAnsi="Arial" w:cs="Arial"/>
          <w:sz w:val="24"/>
          <w:szCs w:val="24"/>
        </w:rPr>
        <w:t>Global Entrepreneurship week</w:t>
      </w:r>
      <w:r w:rsidR="0081682C" w:rsidRPr="00C9344B">
        <w:rPr>
          <w:rFonts w:ascii="Arial" w:hAnsi="Arial" w:cs="Arial"/>
          <w:sz w:val="24"/>
          <w:szCs w:val="24"/>
        </w:rPr>
        <w:t xml:space="preserve"> (</w:t>
      </w:r>
      <w:r w:rsidR="000F3003" w:rsidRPr="00C9344B">
        <w:rPr>
          <w:rFonts w:ascii="Arial" w:hAnsi="Arial" w:cs="Arial"/>
          <w:sz w:val="24"/>
          <w:szCs w:val="24"/>
        </w:rPr>
        <w:t xml:space="preserve">Global Entrepreneurship Network, 2022) </w:t>
      </w:r>
      <w:r w:rsidR="00AF6F6A" w:rsidRPr="00C9344B">
        <w:rPr>
          <w:rFonts w:ascii="Arial" w:hAnsi="Arial" w:cs="Arial"/>
          <w:sz w:val="24"/>
          <w:szCs w:val="24"/>
        </w:rPr>
        <w:t xml:space="preserve">and </w:t>
      </w:r>
      <w:r w:rsidR="00B51B38" w:rsidRPr="00C9344B">
        <w:rPr>
          <w:rFonts w:ascii="Arial" w:hAnsi="Arial" w:cs="Arial"/>
          <w:sz w:val="24"/>
          <w:szCs w:val="24"/>
        </w:rPr>
        <w:t>Cracking Ideas (GOV.UK, 2016)</w:t>
      </w:r>
      <w:r w:rsidR="000D0A67" w:rsidRPr="00C9344B">
        <w:rPr>
          <w:rFonts w:ascii="Arial" w:hAnsi="Arial" w:cs="Arial"/>
          <w:sz w:val="24"/>
          <w:szCs w:val="24"/>
        </w:rPr>
        <w:t xml:space="preserve">. </w:t>
      </w:r>
      <w:r w:rsidR="001B527C" w:rsidRPr="00C9344B">
        <w:rPr>
          <w:rFonts w:ascii="Arial" w:hAnsi="Arial" w:cs="Arial"/>
          <w:sz w:val="24"/>
          <w:szCs w:val="24"/>
        </w:rPr>
        <w:t xml:space="preserve">Various strategies are implemented within the initiatives, however the </w:t>
      </w:r>
      <w:r w:rsidR="0065718C" w:rsidRPr="00C9344B">
        <w:rPr>
          <w:rFonts w:ascii="Arial" w:hAnsi="Arial" w:cs="Arial"/>
          <w:sz w:val="24"/>
          <w:szCs w:val="24"/>
        </w:rPr>
        <w:t xml:space="preserve">coherent aim is to shape learner’s entrepreneurial thinking </w:t>
      </w:r>
      <w:r w:rsidR="00BF103B" w:rsidRPr="00C9344B">
        <w:rPr>
          <w:rFonts w:ascii="Arial" w:hAnsi="Arial" w:cs="Arial"/>
          <w:sz w:val="24"/>
          <w:szCs w:val="24"/>
        </w:rPr>
        <w:t>for the</w:t>
      </w:r>
      <w:r w:rsidR="00C87DC8">
        <w:rPr>
          <w:rFonts w:ascii="Arial" w:hAnsi="Arial" w:cs="Arial"/>
          <w:sz w:val="24"/>
          <w:szCs w:val="24"/>
        </w:rPr>
        <w:t>ir future employment</w:t>
      </w:r>
      <w:r w:rsidR="00BF103B" w:rsidRPr="00C9344B">
        <w:rPr>
          <w:rFonts w:ascii="Arial" w:hAnsi="Arial" w:cs="Arial"/>
          <w:sz w:val="24"/>
          <w:szCs w:val="24"/>
        </w:rPr>
        <w:t>.</w:t>
      </w:r>
      <w:r w:rsidR="009F5229" w:rsidRPr="00C9344B">
        <w:rPr>
          <w:rFonts w:ascii="Arial" w:hAnsi="Arial" w:cs="Arial"/>
          <w:sz w:val="24"/>
          <w:szCs w:val="24"/>
        </w:rPr>
        <w:t xml:space="preserve"> </w:t>
      </w:r>
    </w:p>
    <w:p w14:paraId="350AC8B8" w14:textId="2673C489" w:rsidR="0061406F" w:rsidRPr="00C9344B" w:rsidRDefault="00E449AE" w:rsidP="00C9344B">
      <w:pPr>
        <w:spacing w:line="360" w:lineRule="auto"/>
        <w:rPr>
          <w:rFonts w:ascii="Arial" w:hAnsi="Arial" w:cs="Arial"/>
          <w:sz w:val="24"/>
          <w:szCs w:val="24"/>
        </w:rPr>
      </w:pPr>
      <w:r w:rsidRPr="00C9344B">
        <w:rPr>
          <w:rFonts w:ascii="Arial" w:hAnsi="Arial" w:cs="Arial"/>
          <w:sz w:val="24"/>
          <w:szCs w:val="24"/>
        </w:rPr>
        <w:t xml:space="preserve">The Enterprise Troopers initiative is </w:t>
      </w:r>
      <w:r w:rsidR="00A20DEB" w:rsidRPr="00C9344B">
        <w:rPr>
          <w:rFonts w:ascii="Arial" w:hAnsi="Arial" w:cs="Arial"/>
          <w:sz w:val="24"/>
          <w:szCs w:val="24"/>
        </w:rPr>
        <w:t xml:space="preserve">part of Big Ideas Wales and </w:t>
      </w:r>
      <w:r w:rsidR="004E0BEC" w:rsidRPr="00C9344B">
        <w:rPr>
          <w:rFonts w:ascii="Arial" w:hAnsi="Arial" w:cs="Arial"/>
          <w:sz w:val="24"/>
          <w:szCs w:val="24"/>
        </w:rPr>
        <w:t>aims</w:t>
      </w:r>
      <w:r w:rsidR="00A20DEB" w:rsidRPr="00C9344B">
        <w:rPr>
          <w:rFonts w:ascii="Arial" w:hAnsi="Arial" w:cs="Arial"/>
          <w:sz w:val="24"/>
          <w:szCs w:val="24"/>
        </w:rPr>
        <w:t xml:space="preserve"> to improve the</w:t>
      </w:r>
      <w:r w:rsidRPr="00C9344B">
        <w:rPr>
          <w:rFonts w:ascii="Arial" w:hAnsi="Arial" w:cs="Arial"/>
          <w:sz w:val="24"/>
          <w:szCs w:val="24"/>
        </w:rPr>
        <w:t xml:space="preserve"> entrepreneurial mindset</w:t>
      </w:r>
      <w:r w:rsidR="00A20DEB" w:rsidRPr="00C9344B">
        <w:rPr>
          <w:rFonts w:ascii="Arial" w:hAnsi="Arial" w:cs="Arial"/>
          <w:sz w:val="24"/>
          <w:szCs w:val="24"/>
        </w:rPr>
        <w:t xml:space="preserve"> of children in the foundation phase. Activities and resources can be accessed by practitioners to incorporate entrepreneurship into daily humanitarian and numerical studies, </w:t>
      </w:r>
      <w:r w:rsidR="004E0BEC" w:rsidRPr="00C9344B">
        <w:rPr>
          <w:rFonts w:ascii="Arial" w:hAnsi="Arial" w:cs="Arial"/>
          <w:sz w:val="24"/>
          <w:szCs w:val="24"/>
        </w:rPr>
        <w:t xml:space="preserve">which align with every aspect of the current curriculum in Wales </w:t>
      </w:r>
      <w:r w:rsidR="00A20DEB" w:rsidRPr="00C9344B">
        <w:rPr>
          <w:rFonts w:ascii="Arial" w:hAnsi="Arial" w:cs="Arial"/>
          <w:sz w:val="24"/>
          <w:szCs w:val="24"/>
        </w:rPr>
        <w:t>(</w:t>
      </w:r>
      <w:r w:rsidR="00BF103B" w:rsidRPr="00C9344B">
        <w:rPr>
          <w:rFonts w:ascii="Arial" w:hAnsi="Arial" w:cs="Arial"/>
          <w:sz w:val="24"/>
          <w:szCs w:val="24"/>
        </w:rPr>
        <w:t>Business Wales, N.D</w:t>
      </w:r>
      <w:r w:rsidR="00FD6722" w:rsidRPr="00C9344B">
        <w:rPr>
          <w:rFonts w:ascii="Arial" w:hAnsi="Arial" w:cs="Arial"/>
          <w:sz w:val="24"/>
          <w:szCs w:val="24"/>
        </w:rPr>
        <w:t>a</w:t>
      </w:r>
      <w:r w:rsidR="00A20DEB" w:rsidRPr="00C9344B">
        <w:rPr>
          <w:rFonts w:ascii="Arial" w:hAnsi="Arial" w:cs="Arial"/>
          <w:sz w:val="24"/>
          <w:szCs w:val="24"/>
        </w:rPr>
        <w:t>).</w:t>
      </w:r>
      <w:r w:rsidR="00162232" w:rsidRPr="00C9344B">
        <w:rPr>
          <w:rFonts w:ascii="Arial" w:hAnsi="Arial" w:cs="Arial"/>
          <w:sz w:val="24"/>
          <w:szCs w:val="24"/>
        </w:rPr>
        <w:t xml:space="preserve"> </w:t>
      </w:r>
      <w:r w:rsidR="004D25A5" w:rsidRPr="00C9344B">
        <w:rPr>
          <w:rFonts w:ascii="Arial" w:hAnsi="Arial" w:cs="Arial"/>
          <w:sz w:val="24"/>
          <w:szCs w:val="24"/>
        </w:rPr>
        <w:t xml:space="preserve">The initiative holds competitions and events within primary schools for children to participate </w:t>
      </w:r>
      <w:r w:rsidR="00F9339E" w:rsidRPr="00C9344B">
        <w:rPr>
          <w:rFonts w:ascii="Arial" w:hAnsi="Arial" w:cs="Arial"/>
          <w:sz w:val="24"/>
          <w:szCs w:val="24"/>
        </w:rPr>
        <w:t xml:space="preserve">and interact with each other to </w:t>
      </w:r>
      <w:r w:rsidR="00586696" w:rsidRPr="00C9344B">
        <w:rPr>
          <w:rFonts w:ascii="Arial" w:hAnsi="Arial" w:cs="Arial"/>
          <w:sz w:val="24"/>
          <w:szCs w:val="24"/>
        </w:rPr>
        <w:t>enterprise</w:t>
      </w:r>
      <w:r w:rsidR="00F9339E" w:rsidRPr="00C9344B">
        <w:rPr>
          <w:rFonts w:ascii="Arial" w:hAnsi="Arial" w:cs="Arial"/>
          <w:sz w:val="24"/>
          <w:szCs w:val="24"/>
        </w:rPr>
        <w:t xml:space="preserve"> ne</w:t>
      </w:r>
      <w:r w:rsidR="00845F51" w:rsidRPr="00C9344B">
        <w:rPr>
          <w:rFonts w:ascii="Arial" w:hAnsi="Arial" w:cs="Arial"/>
          <w:sz w:val="24"/>
          <w:szCs w:val="24"/>
        </w:rPr>
        <w:t xml:space="preserve">w projects. </w:t>
      </w:r>
      <w:r w:rsidR="00A20DEB" w:rsidRPr="00C9344B">
        <w:rPr>
          <w:rFonts w:ascii="Arial" w:hAnsi="Arial" w:cs="Arial"/>
          <w:sz w:val="24"/>
          <w:szCs w:val="24"/>
        </w:rPr>
        <w:t xml:space="preserve">Children will have </w:t>
      </w:r>
      <w:r w:rsidR="004E0BEC" w:rsidRPr="00C9344B">
        <w:rPr>
          <w:rFonts w:ascii="Arial" w:hAnsi="Arial" w:cs="Arial"/>
          <w:sz w:val="24"/>
          <w:szCs w:val="24"/>
        </w:rPr>
        <w:t>an improved</w:t>
      </w:r>
      <w:r w:rsidR="00A20DEB" w:rsidRPr="00C9344B">
        <w:rPr>
          <w:rFonts w:ascii="Arial" w:hAnsi="Arial" w:cs="Arial"/>
          <w:sz w:val="24"/>
          <w:szCs w:val="24"/>
        </w:rPr>
        <w:t xml:space="preserve"> self-esteem, more drive and </w:t>
      </w:r>
      <w:r w:rsidR="004E0BEC" w:rsidRPr="00C9344B">
        <w:rPr>
          <w:rFonts w:ascii="Arial" w:hAnsi="Arial" w:cs="Arial"/>
          <w:sz w:val="24"/>
          <w:szCs w:val="24"/>
        </w:rPr>
        <w:t>improved social skills</w:t>
      </w:r>
      <w:r w:rsidR="00A20DEB" w:rsidRPr="00C9344B">
        <w:rPr>
          <w:rFonts w:ascii="Arial" w:hAnsi="Arial" w:cs="Arial"/>
          <w:sz w:val="24"/>
          <w:szCs w:val="24"/>
        </w:rPr>
        <w:t xml:space="preserve"> within their education</w:t>
      </w:r>
      <w:r w:rsidR="00F61FAC" w:rsidRPr="00C9344B">
        <w:rPr>
          <w:rFonts w:ascii="Arial" w:hAnsi="Arial" w:cs="Arial"/>
          <w:sz w:val="24"/>
          <w:szCs w:val="24"/>
        </w:rPr>
        <w:t>,</w:t>
      </w:r>
      <w:r w:rsidR="00A20DEB" w:rsidRPr="00C9344B">
        <w:rPr>
          <w:rFonts w:ascii="Arial" w:hAnsi="Arial" w:cs="Arial"/>
          <w:sz w:val="24"/>
          <w:szCs w:val="24"/>
        </w:rPr>
        <w:t xml:space="preserve"> as</w:t>
      </w:r>
      <w:r w:rsidR="004E0BEC" w:rsidRPr="00C9344B">
        <w:rPr>
          <w:rFonts w:ascii="Arial" w:hAnsi="Arial" w:cs="Arial"/>
          <w:sz w:val="24"/>
          <w:szCs w:val="24"/>
        </w:rPr>
        <w:t xml:space="preserve"> the initiative</w:t>
      </w:r>
      <w:r w:rsidR="004E0BEC" w:rsidRPr="00C9344B">
        <w:rPr>
          <w:rFonts w:ascii="Arial" w:hAnsi="Arial" w:cs="Arial"/>
          <w:sz w:val="24"/>
          <w:szCs w:val="24"/>
        </w:rPr>
        <w:t xml:space="preserve"> provid</w:t>
      </w:r>
      <w:r w:rsidR="004E0BEC" w:rsidRPr="00C9344B">
        <w:rPr>
          <w:rFonts w:ascii="Arial" w:hAnsi="Arial" w:cs="Arial"/>
          <w:sz w:val="24"/>
          <w:szCs w:val="24"/>
        </w:rPr>
        <w:t>es</w:t>
      </w:r>
      <w:r w:rsidR="004E0BEC" w:rsidRPr="00C9344B">
        <w:rPr>
          <w:rFonts w:ascii="Arial" w:hAnsi="Arial" w:cs="Arial"/>
          <w:sz w:val="24"/>
          <w:szCs w:val="24"/>
        </w:rPr>
        <w:t xml:space="preserve"> a mor</w:t>
      </w:r>
      <w:r w:rsidR="004E0BEC" w:rsidRPr="00C9344B">
        <w:rPr>
          <w:rFonts w:ascii="Arial" w:hAnsi="Arial" w:cs="Arial"/>
          <w:sz w:val="24"/>
          <w:szCs w:val="24"/>
        </w:rPr>
        <w:t>e</w:t>
      </w:r>
      <w:r w:rsidR="004E0BEC" w:rsidRPr="00C9344B">
        <w:rPr>
          <w:rFonts w:ascii="Arial" w:hAnsi="Arial" w:cs="Arial"/>
          <w:sz w:val="24"/>
          <w:szCs w:val="24"/>
        </w:rPr>
        <w:t xml:space="preserve"> holistic ap</w:t>
      </w:r>
      <w:r w:rsidR="00BC7452" w:rsidRPr="00C9344B">
        <w:rPr>
          <w:rFonts w:ascii="Arial" w:hAnsi="Arial" w:cs="Arial"/>
          <w:sz w:val="24"/>
          <w:szCs w:val="24"/>
        </w:rPr>
        <w:t xml:space="preserve">proach </w:t>
      </w:r>
      <w:r w:rsidR="00E13695" w:rsidRPr="00C9344B">
        <w:rPr>
          <w:rFonts w:ascii="Arial" w:hAnsi="Arial" w:cs="Arial"/>
          <w:sz w:val="24"/>
          <w:szCs w:val="24"/>
        </w:rPr>
        <w:t xml:space="preserve">to </w:t>
      </w:r>
      <w:r w:rsidR="00BC7452" w:rsidRPr="00C9344B">
        <w:rPr>
          <w:rFonts w:ascii="Arial" w:hAnsi="Arial" w:cs="Arial"/>
          <w:sz w:val="24"/>
          <w:szCs w:val="24"/>
        </w:rPr>
        <w:t>entrepreneurship via Career and Work Related Experiences (CWRE)</w:t>
      </w:r>
      <w:r w:rsidR="00845F51" w:rsidRPr="00C9344B">
        <w:rPr>
          <w:rFonts w:ascii="Arial" w:hAnsi="Arial" w:cs="Arial"/>
          <w:sz w:val="24"/>
          <w:szCs w:val="24"/>
        </w:rPr>
        <w:t>. An example would be the “</w:t>
      </w:r>
      <w:r w:rsidR="00782C09" w:rsidRPr="00C9344B">
        <w:rPr>
          <w:rFonts w:ascii="Arial" w:hAnsi="Arial" w:cs="Arial"/>
          <w:sz w:val="24"/>
          <w:szCs w:val="24"/>
        </w:rPr>
        <w:t>can we plan?”</w:t>
      </w:r>
      <w:r w:rsidR="0028512B" w:rsidRPr="00C9344B">
        <w:rPr>
          <w:rFonts w:ascii="Arial" w:hAnsi="Arial" w:cs="Arial"/>
          <w:sz w:val="24"/>
          <w:szCs w:val="24"/>
        </w:rPr>
        <w:t xml:space="preserve"> resource, </w:t>
      </w:r>
      <w:r w:rsidR="001A751E" w:rsidRPr="00C9344B">
        <w:rPr>
          <w:rFonts w:ascii="Arial" w:hAnsi="Arial" w:cs="Arial"/>
          <w:sz w:val="24"/>
          <w:szCs w:val="24"/>
        </w:rPr>
        <w:t>which challenges the individual’s planning and organisation skills by creating a</w:t>
      </w:r>
      <w:r w:rsidR="0049432F" w:rsidRPr="00C9344B">
        <w:rPr>
          <w:rFonts w:ascii="Arial" w:hAnsi="Arial" w:cs="Arial"/>
          <w:sz w:val="24"/>
          <w:szCs w:val="24"/>
        </w:rPr>
        <w:t xml:space="preserve"> proposal </w:t>
      </w:r>
      <w:r w:rsidR="000430B9" w:rsidRPr="00C9344B">
        <w:rPr>
          <w:rFonts w:ascii="Arial" w:hAnsi="Arial" w:cs="Arial"/>
          <w:sz w:val="24"/>
          <w:szCs w:val="24"/>
        </w:rPr>
        <w:t xml:space="preserve">for their project </w:t>
      </w:r>
      <w:r w:rsidR="000430B9" w:rsidRPr="00C9344B">
        <w:rPr>
          <w:rFonts w:ascii="Arial" w:hAnsi="Arial" w:cs="Arial"/>
          <w:sz w:val="24"/>
          <w:szCs w:val="24"/>
        </w:rPr>
        <w:lastRenderedPageBreak/>
        <w:t>and demonstrate It to their teacher</w:t>
      </w:r>
      <w:r w:rsidR="00BC7452" w:rsidRPr="00C9344B">
        <w:rPr>
          <w:rFonts w:ascii="Arial" w:hAnsi="Arial" w:cs="Arial"/>
          <w:sz w:val="24"/>
          <w:szCs w:val="24"/>
        </w:rPr>
        <w:t xml:space="preserve"> (</w:t>
      </w:r>
      <w:r w:rsidR="00BF103B" w:rsidRPr="00C9344B">
        <w:rPr>
          <w:rFonts w:ascii="Arial" w:hAnsi="Arial" w:cs="Arial"/>
          <w:sz w:val="24"/>
          <w:szCs w:val="24"/>
        </w:rPr>
        <w:t>Business Wales, N.D</w:t>
      </w:r>
      <w:r w:rsidR="00FD6722" w:rsidRPr="00C9344B">
        <w:rPr>
          <w:rFonts w:ascii="Arial" w:hAnsi="Arial" w:cs="Arial"/>
          <w:sz w:val="24"/>
          <w:szCs w:val="24"/>
        </w:rPr>
        <w:t>b</w:t>
      </w:r>
      <w:r w:rsidR="00BC7452" w:rsidRPr="00C9344B">
        <w:rPr>
          <w:rFonts w:ascii="Arial" w:hAnsi="Arial" w:cs="Arial"/>
          <w:sz w:val="24"/>
          <w:szCs w:val="24"/>
        </w:rPr>
        <w:t>).</w:t>
      </w:r>
      <w:r w:rsidR="000430B9" w:rsidRPr="00C9344B">
        <w:rPr>
          <w:rFonts w:ascii="Arial" w:hAnsi="Arial" w:cs="Arial"/>
          <w:sz w:val="24"/>
          <w:szCs w:val="24"/>
        </w:rPr>
        <w:t xml:space="preserve"> </w:t>
      </w:r>
      <w:r w:rsidR="008762BA" w:rsidRPr="00C9344B">
        <w:rPr>
          <w:rFonts w:ascii="Arial" w:hAnsi="Arial" w:cs="Arial"/>
          <w:sz w:val="24"/>
          <w:szCs w:val="24"/>
        </w:rPr>
        <w:t xml:space="preserve">Educators have a duty </w:t>
      </w:r>
      <w:r w:rsidR="00C03A39" w:rsidRPr="00C9344B">
        <w:rPr>
          <w:rFonts w:ascii="Arial" w:hAnsi="Arial" w:cs="Arial"/>
          <w:sz w:val="24"/>
          <w:szCs w:val="24"/>
        </w:rPr>
        <w:t xml:space="preserve">to prepare the foundation phase children to </w:t>
      </w:r>
      <w:r w:rsidR="00B765C2" w:rsidRPr="00C9344B">
        <w:rPr>
          <w:rFonts w:ascii="Arial" w:hAnsi="Arial" w:cs="Arial"/>
          <w:sz w:val="24"/>
          <w:szCs w:val="24"/>
        </w:rPr>
        <w:t xml:space="preserve">meet </w:t>
      </w:r>
      <w:r w:rsidR="005E1F3C">
        <w:rPr>
          <w:rFonts w:ascii="Arial" w:hAnsi="Arial" w:cs="Arial"/>
          <w:sz w:val="24"/>
          <w:szCs w:val="24"/>
        </w:rPr>
        <w:t xml:space="preserve">demands of </w:t>
      </w:r>
      <w:r w:rsidR="00B765C2" w:rsidRPr="00C9344B">
        <w:rPr>
          <w:rFonts w:ascii="Arial" w:hAnsi="Arial" w:cs="Arial"/>
          <w:sz w:val="24"/>
          <w:szCs w:val="24"/>
        </w:rPr>
        <w:t>the curriculum and needs of society</w:t>
      </w:r>
      <w:r w:rsidR="000A5B3B" w:rsidRPr="00C9344B">
        <w:rPr>
          <w:rFonts w:ascii="Arial" w:hAnsi="Arial" w:cs="Arial"/>
          <w:sz w:val="24"/>
          <w:szCs w:val="24"/>
        </w:rPr>
        <w:t xml:space="preserve">. </w:t>
      </w:r>
    </w:p>
    <w:p w14:paraId="0F19D8EA" w14:textId="0B0BF3CB" w:rsidR="00682CED" w:rsidRPr="00C9344B" w:rsidRDefault="005673B6" w:rsidP="00C9344B">
      <w:pPr>
        <w:spacing w:line="360" w:lineRule="auto"/>
        <w:rPr>
          <w:rFonts w:ascii="Arial" w:hAnsi="Arial" w:cs="Arial"/>
          <w:sz w:val="24"/>
          <w:szCs w:val="24"/>
        </w:rPr>
      </w:pPr>
      <w:r w:rsidRPr="00C9344B">
        <w:rPr>
          <w:rFonts w:ascii="Arial" w:hAnsi="Arial" w:cs="Arial"/>
          <w:sz w:val="24"/>
          <w:szCs w:val="24"/>
        </w:rPr>
        <w:t>Lolanda Voda and Florea</w:t>
      </w:r>
      <w:r w:rsidR="00932E75" w:rsidRPr="00C9344B">
        <w:rPr>
          <w:rFonts w:ascii="Arial" w:hAnsi="Arial" w:cs="Arial"/>
          <w:sz w:val="24"/>
          <w:szCs w:val="24"/>
        </w:rPr>
        <w:t xml:space="preserve"> (2019) believe</w:t>
      </w:r>
      <w:r w:rsidR="00DD0336" w:rsidRPr="00C9344B">
        <w:rPr>
          <w:rFonts w:ascii="Arial" w:hAnsi="Arial" w:cs="Arial"/>
          <w:sz w:val="24"/>
          <w:szCs w:val="24"/>
        </w:rPr>
        <w:t xml:space="preserve"> </w:t>
      </w:r>
      <w:r w:rsidR="00932E75" w:rsidRPr="00C9344B">
        <w:rPr>
          <w:rFonts w:ascii="Arial" w:hAnsi="Arial" w:cs="Arial"/>
          <w:sz w:val="24"/>
          <w:szCs w:val="24"/>
        </w:rPr>
        <w:t xml:space="preserve">entrepreneurship </w:t>
      </w:r>
      <w:r w:rsidR="005E2557" w:rsidRPr="00C9344B">
        <w:rPr>
          <w:rFonts w:ascii="Arial" w:hAnsi="Arial" w:cs="Arial"/>
          <w:sz w:val="24"/>
          <w:szCs w:val="24"/>
        </w:rPr>
        <w:t>exhibits decision making</w:t>
      </w:r>
      <w:r w:rsidR="002E5715" w:rsidRPr="00C9344B">
        <w:rPr>
          <w:rFonts w:ascii="Arial" w:hAnsi="Arial" w:cs="Arial"/>
          <w:sz w:val="24"/>
          <w:szCs w:val="24"/>
        </w:rPr>
        <w:t>,</w:t>
      </w:r>
      <w:r w:rsidR="005E2557" w:rsidRPr="00C9344B">
        <w:rPr>
          <w:rFonts w:ascii="Arial" w:hAnsi="Arial" w:cs="Arial"/>
          <w:sz w:val="24"/>
          <w:szCs w:val="24"/>
        </w:rPr>
        <w:t xml:space="preserve"> critical thinking, problem solving</w:t>
      </w:r>
      <w:r w:rsidR="002E5715" w:rsidRPr="00C9344B">
        <w:rPr>
          <w:rFonts w:ascii="Arial" w:hAnsi="Arial" w:cs="Arial"/>
          <w:sz w:val="24"/>
          <w:szCs w:val="24"/>
        </w:rPr>
        <w:t xml:space="preserve"> and creativity skills</w:t>
      </w:r>
      <w:r w:rsidR="001B3F35" w:rsidRPr="00C9344B">
        <w:rPr>
          <w:rFonts w:ascii="Arial" w:hAnsi="Arial" w:cs="Arial"/>
          <w:sz w:val="24"/>
          <w:szCs w:val="24"/>
        </w:rPr>
        <w:t xml:space="preserve">, this may attract </w:t>
      </w:r>
      <w:r w:rsidR="002E341A" w:rsidRPr="00C9344B">
        <w:rPr>
          <w:rFonts w:ascii="Arial" w:hAnsi="Arial" w:cs="Arial"/>
          <w:sz w:val="24"/>
          <w:szCs w:val="24"/>
        </w:rPr>
        <w:t>intuitive, innovative and ambitious</w:t>
      </w:r>
      <w:r w:rsidR="00B765C2" w:rsidRPr="00C9344B">
        <w:rPr>
          <w:rFonts w:ascii="Arial" w:hAnsi="Arial" w:cs="Arial"/>
          <w:sz w:val="24"/>
          <w:szCs w:val="24"/>
        </w:rPr>
        <w:t xml:space="preserve"> characteristics in</w:t>
      </w:r>
      <w:r w:rsidR="002E341A" w:rsidRPr="00C9344B">
        <w:rPr>
          <w:rFonts w:ascii="Arial" w:hAnsi="Arial" w:cs="Arial"/>
          <w:sz w:val="24"/>
          <w:szCs w:val="24"/>
        </w:rPr>
        <w:t xml:space="preserve"> individuals within education. </w:t>
      </w:r>
      <w:r w:rsidR="00C73C4D" w:rsidRPr="00C9344B">
        <w:rPr>
          <w:rFonts w:ascii="Arial" w:hAnsi="Arial" w:cs="Arial"/>
          <w:sz w:val="24"/>
          <w:szCs w:val="24"/>
        </w:rPr>
        <w:t xml:space="preserve">The enterprise Troopers initiative </w:t>
      </w:r>
      <w:r w:rsidR="00BA1E74" w:rsidRPr="00C9344B">
        <w:rPr>
          <w:rFonts w:ascii="Arial" w:hAnsi="Arial" w:cs="Arial"/>
          <w:sz w:val="24"/>
          <w:szCs w:val="24"/>
        </w:rPr>
        <w:t xml:space="preserve">applies many of these skills within activities to teach children how their entrepreneurial mindset can be </w:t>
      </w:r>
      <w:r w:rsidR="00506414" w:rsidRPr="00C9344B">
        <w:rPr>
          <w:rFonts w:ascii="Arial" w:hAnsi="Arial" w:cs="Arial"/>
          <w:sz w:val="24"/>
          <w:szCs w:val="24"/>
        </w:rPr>
        <w:t>expanded</w:t>
      </w:r>
      <w:r w:rsidR="00CD2D80" w:rsidRPr="00C9344B">
        <w:rPr>
          <w:rFonts w:ascii="Arial" w:hAnsi="Arial" w:cs="Arial"/>
          <w:sz w:val="24"/>
          <w:szCs w:val="24"/>
        </w:rPr>
        <w:t xml:space="preserve"> and transferred to other aspects of </w:t>
      </w:r>
      <w:r w:rsidR="00030BF0" w:rsidRPr="00C9344B">
        <w:rPr>
          <w:rFonts w:ascii="Arial" w:hAnsi="Arial" w:cs="Arial"/>
          <w:sz w:val="24"/>
          <w:szCs w:val="24"/>
        </w:rPr>
        <w:t>life</w:t>
      </w:r>
      <w:r w:rsidR="00506414" w:rsidRPr="00C9344B">
        <w:rPr>
          <w:rFonts w:ascii="Arial" w:hAnsi="Arial" w:cs="Arial"/>
          <w:sz w:val="24"/>
          <w:szCs w:val="24"/>
        </w:rPr>
        <w:t xml:space="preserve">. </w:t>
      </w:r>
      <w:r w:rsidR="00BE072C" w:rsidRPr="00C9344B">
        <w:rPr>
          <w:rFonts w:ascii="Arial" w:hAnsi="Arial" w:cs="Arial"/>
          <w:sz w:val="24"/>
          <w:szCs w:val="24"/>
        </w:rPr>
        <w:t xml:space="preserve">The “What do people want?” (Business Wales, N.Db) activity allows children to explore </w:t>
      </w:r>
      <w:r w:rsidR="00E2410E" w:rsidRPr="00C9344B">
        <w:rPr>
          <w:rFonts w:ascii="Arial" w:hAnsi="Arial" w:cs="Arial"/>
          <w:sz w:val="24"/>
          <w:szCs w:val="24"/>
        </w:rPr>
        <w:t xml:space="preserve">research and communication skills by questioning their peers about a subject or item in school and </w:t>
      </w:r>
      <w:r w:rsidR="006F710F" w:rsidRPr="00C9344B">
        <w:rPr>
          <w:rFonts w:ascii="Arial" w:hAnsi="Arial" w:cs="Arial"/>
          <w:sz w:val="24"/>
          <w:szCs w:val="24"/>
        </w:rPr>
        <w:t>gathering their thoughts. Activities like thes</w:t>
      </w:r>
      <w:r w:rsidR="00794505" w:rsidRPr="00C9344B">
        <w:rPr>
          <w:rFonts w:ascii="Arial" w:hAnsi="Arial" w:cs="Arial"/>
          <w:sz w:val="24"/>
          <w:szCs w:val="24"/>
        </w:rPr>
        <w:t>e allows children to gain valuable experience</w:t>
      </w:r>
      <w:r w:rsidR="00192C50" w:rsidRPr="00C9344B">
        <w:rPr>
          <w:rFonts w:ascii="Arial" w:hAnsi="Arial" w:cs="Arial"/>
          <w:sz w:val="24"/>
          <w:szCs w:val="24"/>
        </w:rPr>
        <w:t xml:space="preserve"> through rea</w:t>
      </w:r>
      <w:r w:rsidR="00417AF6" w:rsidRPr="00C9344B">
        <w:rPr>
          <w:rFonts w:ascii="Arial" w:hAnsi="Arial" w:cs="Arial"/>
          <w:sz w:val="24"/>
          <w:szCs w:val="24"/>
        </w:rPr>
        <w:t>l</w:t>
      </w:r>
      <w:r w:rsidR="00192C50" w:rsidRPr="00C9344B">
        <w:rPr>
          <w:rFonts w:ascii="Arial" w:hAnsi="Arial" w:cs="Arial"/>
          <w:sz w:val="24"/>
          <w:szCs w:val="24"/>
        </w:rPr>
        <w:t xml:space="preserve"> life </w:t>
      </w:r>
      <w:r w:rsidR="00417AF6" w:rsidRPr="00C9344B">
        <w:rPr>
          <w:rFonts w:ascii="Arial" w:hAnsi="Arial" w:cs="Arial"/>
          <w:sz w:val="24"/>
          <w:szCs w:val="24"/>
        </w:rPr>
        <w:t>situations</w:t>
      </w:r>
      <w:r w:rsidR="00192C50" w:rsidRPr="00C9344B">
        <w:rPr>
          <w:rFonts w:ascii="Arial" w:hAnsi="Arial" w:cs="Arial"/>
          <w:sz w:val="24"/>
          <w:szCs w:val="24"/>
        </w:rPr>
        <w:t xml:space="preserve">, such as marketing. </w:t>
      </w:r>
      <w:r w:rsidR="00CF417C" w:rsidRPr="00C9344B">
        <w:rPr>
          <w:rFonts w:ascii="Arial" w:hAnsi="Arial" w:cs="Arial"/>
          <w:sz w:val="24"/>
          <w:szCs w:val="24"/>
        </w:rPr>
        <w:t xml:space="preserve">Furthermore, </w:t>
      </w:r>
      <w:r w:rsidR="00927919" w:rsidRPr="00C9344B">
        <w:rPr>
          <w:rFonts w:ascii="Arial" w:hAnsi="Arial" w:cs="Arial"/>
          <w:sz w:val="24"/>
          <w:szCs w:val="24"/>
        </w:rPr>
        <w:t xml:space="preserve">Kassean </w:t>
      </w:r>
      <w:r w:rsidR="00927919" w:rsidRPr="00C9344B">
        <w:rPr>
          <w:rFonts w:ascii="Arial" w:hAnsi="Arial" w:cs="Arial"/>
          <w:i/>
          <w:iCs/>
          <w:sz w:val="24"/>
          <w:szCs w:val="24"/>
        </w:rPr>
        <w:t>et al</w:t>
      </w:r>
      <w:r w:rsidR="00927919" w:rsidRPr="00C9344B">
        <w:rPr>
          <w:rFonts w:ascii="Arial" w:hAnsi="Arial" w:cs="Arial"/>
          <w:sz w:val="24"/>
          <w:szCs w:val="24"/>
        </w:rPr>
        <w:t xml:space="preserve"> (2015) </w:t>
      </w:r>
      <w:r w:rsidR="00115346" w:rsidRPr="00C9344B">
        <w:rPr>
          <w:rFonts w:ascii="Arial" w:hAnsi="Arial" w:cs="Arial"/>
          <w:sz w:val="24"/>
          <w:szCs w:val="24"/>
        </w:rPr>
        <w:t xml:space="preserve">state </w:t>
      </w:r>
      <w:r w:rsidR="0040273D" w:rsidRPr="00C9344B">
        <w:rPr>
          <w:rFonts w:ascii="Arial" w:hAnsi="Arial" w:cs="Arial"/>
          <w:sz w:val="24"/>
          <w:szCs w:val="24"/>
        </w:rPr>
        <w:t>students with greater entrepreneurship</w:t>
      </w:r>
      <w:r w:rsidR="0096088B" w:rsidRPr="00C9344B">
        <w:rPr>
          <w:rFonts w:ascii="Arial" w:hAnsi="Arial" w:cs="Arial"/>
          <w:sz w:val="24"/>
          <w:szCs w:val="24"/>
        </w:rPr>
        <w:t xml:space="preserve"> skills</w:t>
      </w:r>
      <w:r w:rsidR="007C544C" w:rsidRPr="00C9344B">
        <w:rPr>
          <w:rFonts w:ascii="Arial" w:hAnsi="Arial" w:cs="Arial"/>
          <w:sz w:val="24"/>
          <w:szCs w:val="24"/>
        </w:rPr>
        <w:t xml:space="preserve">, triple their </w:t>
      </w:r>
      <w:r w:rsidR="0096088B" w:rsidRPr="00C9344B">
        <w:rPr>
          <w:rFonts w:ascii="Arial" w:hAnsi="Arial" w:cs="Arial"/>
          <w:sz w:val="24"/>
          <w:szCs w:val="24"/>
        </w:rPr>
        <w:t xml:space="preserve">likelihood of becoming self-employed </w:t>
      </w:r>
      <w:r w:rsidR="00DF3FA3" w:rsidRPr="00C9344B">
        <w:rPr>
          <w:rFonts w:ascii="Arial" w:hAnsi="Arial" w:cs="Arial"/>
          <w:sz w:val="24"/>
          <w:szCs w:val="24"/>
        </w:rPr>
        <w:t>and have</w:t>
      </w:r>
      <w:r w:rsidR="0052773B" w:rsidRPr="00C9344B">
        <w:rPr>
          <w:rFonts w:ascii="Arial" w:hAnsi="Arial" w:cs="Arial"/>
          <w:sz w:val="24"/>
          <w:szCs w:val="24"/>
        </w:rPr>
        <w:t xml:space="preserve"> </w:t>
      </w:r>
      <w:r w:rsidR="00DF3FA3" w:rsidRPr="00C9344B">
        <w:rPr>
          <w:rFonts w:ascii="Arial" w:hAnsi="Arial" w:cs="Arial"/>
          <w:sz w:val="24"/>
          <w:szCs w:val="24"/>
        </w:rPr>
        <w:t xml:space="preserve">an estimated thirty percent higher salary than graduates in </w:t>
      </w:r>
      <w:r w:rsidR="001F4365" w:rsidRPr="00C9344B">
        <w:rPr>
          <w:rFonts w:ascii="Arial" w:hAnsi="Arial" w:cs="Arial"/>
          <w:sz w:val="24"/>
          <w:szCs w:val="24"/>
        </w:rPr>
        <w:t>one dimensional fields of study</w:t>
      </w:r>
      <w:r w:rsidR="00DF3FA3" w:rsidRPr="00C9344B">
        <w:rPr>
          <w:rFonts w:ascii="Arial" w:hAnsi="Arial" w:cs="Arial"/>
          <w:sz w:val="24"/>
          <w:szCs w:val="24"/>
        </w:rPr>
        <w:t>.</w:t>
      </w:r>
      <w:r w:rsidR="001F4365" w:rsidRPr="00C9344B">
        <w:rPr>
          <w:rFonts w:ascii="Arial" w:hAnsi="Arial" w:cs="Arial"/>
          <w:sz w:val="24"/>
          <w:szCs w:val="24"/>
        </w:rPr>
        <w:t xml:space="preserve"> Therefore, the Enterprise Troopers are </w:t>
      </w:r>
      <w:r w:rsidR="00941D62" w:rsidRPr="00C9344B">
        <w:rPr>
          <w:rFonts w:ascii="Arial" w:hAnsi="Arial" w:cs="Arial"/>
          <w:sz w:val="24"/>
          <w:szCs w:val="24"/>
        </w:rPr>
        <w:t xml:space="preserve">enterprising children at a young age to enhance their possibilities and capabilities </w:t>
      </w:r>
      <w:r w:rsidR="00D879D2" w:rsidRPr="00C9344B">
        <w:rPr>
          <w:rFonts w:ascii="Arial" w:hAnsi="Arial" w:cs="Arial"/>
          <w:sz w:val="24"/>
          <w:szCs w:val="24"/>
        </w:rPr>
        <w:t>to take risks and</w:t>
      </w:r>
      <w:r w:rsidR="009B1761" w:rsidRPr="00C9344B">
        <w:rPr>
          <w:rFonts w:ascii="Arial" w:hAnsi="Arial" w:cs="Arial"/>
          <w:sz w:val="24"/>
          <w:szCs w:val="24"/>
        </w:rPr>
        <w:t xml:space="preserve"> reach higher opportunities</w:t>
      </w:r>
      <w:r w:rsidR="007A2EF6" w:rsidRPr="00C9344B">
        <w:rPr>
          <w:rFonts w:ascii="Arial" w:hAnsi="Arial" w:cs="Arial"/>
          <w:sz w:val="24"/>
          <w:szCs w:val="24"/>
        </w:rPr>
        <w:t xml:space="preserve">. </w:t>
      </w:r>
      <w:r w:rsidR="007079B0" w:rsidRPr="00C9344B">
        <w:rPr>
          <w:rFonts w:ascii="Arial" w:hAnsi="Arial" w:cs="Arial"/>
          <w:sz w:val="24"/>
          <w:szCs w:val="24"/>
        </w:rPr>
        <w:t xml:space="preserve">Entrepreneurship gives children more social capital to excel in their </w:t>
      </w:r>
      <w:r w:rsidR="00593AF8" w:rsidRPr="00C9344B">
        <w:rPr>
          <w:rFonts w:ascii="Arial" w:hAnsi="Arial" w:cs="Arial"/>
          <w:sz w:val="24"/>
          <w:szCs w:val="24"/>
        </w:rPr>
        <w:t>studies and employment</w:t>
      </w:r>
      <w:r w:rsidR="007079B0" w:rsidRPr="00C9344B">
        <w:rPr>
          <w:rFonts w:ascii="Arial" w:hAnsi="Arial" w:cs="Arial"/>
          <w:sz w:val="24"/>
          <w:szCs w:val="24"/>
        </w:rPr>
        <w:t xml:space="preserve">, giving them more satisfaction in their </w:t>
      </w:r>
      <w:r w:rsidR="00593AF8" w:rsidRPr="00C9344B">
        <w:rPr>
          <w:rFonts w:ascii="Arial" w:hAnsi="Arial" w:cs="Arial"/>
          <w:sz w:val="24"/>
          <w:szCs w:val="24"/>
        </w:rPr>
        <w:t>career</w:t>
      </w:r>
      <w:r w:rsidR="00227286" w:rsidRPr="00C9344B">
        <w:rPr>
          <w:rFonts w:ascii="Arial" w:hAnsi="Arial" w:cs="Arial"/>
          <w:sz w:val="24"/>
          <w:szCs w:val="24"/>
        </w:rPr>
        <w:t>.</w:t>
      </w:r>
      <w:r w:rsidR="00EE4695" w:rsidRPr="00C9344B">
        <w:rPr>
          <w:rFonts w:ascii="Arial" w:hAnsi="Arial" w:cs="Arial"/>
          <w:sz w:val="24"/>
          <w:szCs w:val="24"/>
        </w:rPr>
        <w:t xml:space="preserve"> </w:t>
      </w:r>
      <w:r w:rsidR="009F2BD1" w:rsidRPr="00C9344B">
        <w:rPr>
          <w:rFonts w:ascii="Arial" w:hAnsi="Arial" w:cs="Arial"/>
          <w:sz w:val="24"/>
          <w:szCs w:val="24"/>
        </w:rPr>
        <w:t xml:space="preserve">Bagby and Sulak (2016) relate the Enterprise Troopers initiative </w:t>
      </w:r>
      <w:r w:rsidR="00536927" w:rsidRPr="00C9344B">
        <w:rPr>
          <w:rFonts w:ascii="Arial" w:hAnsi="Arial" w:cs="Arial"/>
          <w:sz w:val="24"/>
          <w:szCs w:val="24"/>
        </w:rPr>
        <w:t xml:space="preserve">to Maria Montessori’s theory of </w:t>
      </w:r>
      <w:r w:rsidR="00D1032D" w:rsidRPr="00C9344B">
        <w:rPr>
          <w:rFonts w:ascii="Arial" w:hAnsi="Arial" w:cs="Arial"/>
          <w:sz w:val="24"/>
          <w:szCs w:val="24"/>
        </w:rPr>
        <w:t xml:space="preserve">education </w:t>
      </w:r>
      <w:r w:rsidR="00536927" w:rsidRPr="00C9344B">
        <w:rPr>
          <w:rFonts w:ascii="Arial" w:hAnsi="Arial" w:cs="Arial"/>
          <w:sz w:val="24"/>
          <w:szCs w:val="24"/>
        </w:rPr>
        <w:t xml:space="preserve">through experimental, active </w:t>
      </w:r>
      <w:r w:rsidR="00D1032D" w:rsidRPr="00C9344B">
        <w:rPr>
          <w:rFonts w:ascii="Arial" w:hAnsi="Arial" w:cs="Arial"/>
          <w:sz w:val="24"/>
          <w:szCs w:val="24"/>
        </w:rPr>
        <w:t>learning</w:t>
      </w:r>
      <w:r w:rsidR="00BE7FB7" w:rsidRPr="00C9344B">
        <w:rPr>
          <w:rFonts w:ascii="Arial" w:hAnsi="Arial" w:cs="Arial"/>
          <w:sz w:val="24"/>
          <w:szCs w:val="24"/>
        </w:rPr>
        <w:t xml:space="preserve">. Tasks generated within the initiative enables children to work </w:t>
      </w:r>
      <w:r w:rsidR="006A2B6B" w:rsidRPr="00C9344B">
        <w:rPr>
          <w:rFonts w:ascii="Arial" w:hAnsi="Arial" w:cs="Arial"/>
          <w:sz w:val="24"/>
          <w:szCs w:val="24"/>
        </w:rPr>
        <w:t>within teams</w:t>
      </w:r>
      <w:r w:rsidR="000D24D4" w:rsidRPr="00C9344B">
        <w:rPr>
          <w:rFonts w:ascii="Arial" w:hAnsi="Arial" w:cs="Arial"/>
          <w:sz w:val="24"/>
          <w:szCs w:val="24"/>
        </w:rPr>
        <w:t xml:space="preserve"> </w:t>
      </w:r>
      <w:r w:rsidR="007D730A" w:rsidRPr="00C9344B">
        <w:rPr>
          <w:rFonts w:ascii="Arial" w:hAnsi="Arial" w:cs="Arial"/>
          <w:sz w:val="24"/>
          <w:szCs w:val="24"/>
        </w:rPr>
        <w:t xml:space="preserve">and physically prepare projects for their teacher to observe. Consequently, many soft skills are developed, these may include; self-awareness, </w:t>
      </w:r>
      <w:r w:rsidR="00A532CF" w:rsidRPr="00C9344B">
        <w:rPr>
          <w:rFonts w:ascii="Arial" w:hAnsi="Arial" w:cs="Arial"/>
          <w:sz w:val="24"/>
          <w:szCs w:val="24"/>
        </w:rPr>
        <w:t>communication, negotiation</w:t>
      </w:r>
      <w:r w:rsidR="00BA073A" w:rsidRPr="00C9344B">
        <w:rPr>
          <w:rFonts w:ascii="Arial" w:hAnsi="Arial" w:cs="Arial"/>
          <w:sz w:val="24"/>
          <w:szCs w:val="24"/>
        </w:rPr>
        <w:t>, these skills</w:t>
      </w:r>
      <w:r w:rsidR="000F6CEE" w:rsidRPr="00C9344B">
        <w:rPr>
          <w:rFonts w:ascii="Arial" w:hAnsi="Arial" w:cs="Arial"/>
          <w:sz w:val="24"/>
          <w:szCs w:val="24"/>
        </w:rPr>
        <w:t xml:space="preserve"> intrinsically </w:t>
      </w:r>
      <w:r w:rsidR="00364A74" w:rsidRPr="00C9344B">
        <w:rPr>
          <w:rFonts w:ascii="Arial" w:hAnsi="Arial" w:cs="Arial"/>
          <w:sz w:val="24"/>
          <w:szCs w:val="24"/>
        </w:rPr>
        <w:t xml:space="preserve">motivate </w:t>
      </w:r>
      <w:r w:rsidR="00BA073A" w:rsidRPr="00C9344B">
        <w:rPr>
          <w:rFonts w:ascii="Arial" w:hAnsi="Arial" w:cs="Arial"/>
          <w:sz w:val="24"/>
          <w:szCs w:val="24"/>
        </w:rPr>
        <w:t xml:space="preserve">foundation phase </w:t>
      </w:r>
      <w:r w:rsidR="00364A74" w:rsidRPr="00C9344B">
        <w:rPr>
          <w:rFonts w:ascii="Arial" w:hAnsi="Arial" w:cs="Arial"/>
          <w:sz w:val="24"/>
          <w:szCs w:val="24"/>
        </w:rPr>
        <w:t>learners to be curious and innovative in their education and throughout their life.</w:t>
      </w:r>
      <w:r w:rsidR="00BA073A" w:rsidRPr="00C9344B">
        <w:rPr>
          <w:rFonts w:ascii="Arial" w:hAnsi="Arial" w:cs="Arial"/>
          <w:sz w:val="24"/>
          <w:szCs w:val="24"/>
        </w:rPr>
        <w:t xml:space="preserve"> </w:t>
      </w:r>
      <w:r w:rsidR="00564910" w:rsidRPr="00C9344B">
        <w:rPr>
          <w:rFonts w:ascii="Arial" w:hAnsi="Arial" w:cs="Arial"/>
          <w:sz w:val="24"/>
          <w:szCs w:val="24"/>
        </w:rPr>
        <w:t>However, Bell and Bell (2020</w:t>
      </w:r>
      <w:r w:rsidR="00AF07C8" w:rsidRPr="00C9344B">
        <w:rPr>
          <w:rFonts w:ascii="Arial" w:hAnsi="Arial" w:cs="Arial"/>
          <w:sz w:val="24"/>
          <w:szCs w:val="24"/>
        </w:rPr>
        <w:t>, p. 990</w:t>
      </w:r>
      <w:r w:rsidR="00564910" w:rsidRPr="00C9344B">
        <w:rPr>
          <w:rFonts w:ascii="Arial" w:hAnsi="Arial" w:cs="Arial"/>
          <w:sz w:val="24"/>
          <w:szCs w:val="24"/>
        </w:rPr>
        <w:t xml:space="preserve">) </w:t>
      </w:r>
      <w:r w:rsidR="0035547D" w:rsidRPr="00C9344B">
        <w:rPr>
          <w:rFonts w:ascii="Arial" w:hAnsi="Arial" w:cs="Arial"/>
          <w:sz w:val="24"/>
          <w:szCs w:val="24"/>
        </w:rPr>
        <w:t xml:space="preserve">and </w:t>
      </w:r>
      <w:r w:rsidR="00BA073A" w:rsidRPr="00C9344B">
        <w:rPr>
          <w:rFonts w:ascii="Arial" w:hAnsi="Arial" w:cs="Arial"/>
          <w:sz w:val="24"/>
          <w:szCs w:val="24"/>
        </w:rPr>
        <w:t xml:space="preserve">Seaman, Brown and Quay (2017) </w:t>
      </w:r>
      <w:r w:rsidR="005A14C6" w:rsidRPr="00C9344B">
        <w:rPr>
          <w:rFonts w:ascii="Arial" w:hAnsi="Arial" w:cs="Arial"/>
          <w:sz w:val="24"/>
          <w:szCs w:val="24"/>
        </w:rPr>
        <w:t xml:space="preserve">believe Kolb’s experiential learning theory is more </w:t>
      </w:r>
      <w:r w:rsidR="00F114E9" w:rsidRPr="00C9344B">
        <w:rPr>
          <w:rFonts w:ascii="Arial" w:hAnsi="Arial" w:cs="Arial"/>
          <w:sz w:val="24"/>
          <w:szCs w:val="24"/>
        </w:rPr>
        <w:t>affluent within this initiative as children gain experience from</w:t>
      </w:r>
      <w:r w:rsidR="00293A24">
        <w:rPr>
          <w:rFonts w:ascii="Arial" w:hAnsi="Arial" w:cs="Arial"/>
          <w:sz w:val="24"/>
          <w:szCs w:val="24"/>
        </w:rPr>
        <w:t xml:space="preserve"> </w:t>
      </w:r>
      <w:r w:rsidR="00916946">
        <w:rPr>
          <w:rFonts w:ascii="Arial" w:hAnsi="Arial" w:cs="Arial"/>
          <w:sz w:val="24"/>
          <w:szCs w:val="24"/>
        </w:rPr>
        <w:t>naturalistic</w:t>
      </w:r>
      <w:r w:rsidR="00F114E9" w:rsidRPr="00C9344B">
        <w:rPr>
          <w:rFonts w:ascii="Arial" w:hAnsi="Arial" w:cs="Arial"/>
          <w:sz w:val="24"/>
          <w:szCs w:val="24"/>
        </w:rPr>
        <w:t xml:space="preserve"> activities </w:t>
      </w:r>
      <w:r w:rsidR="0037290B" w:rsidRPr="00C9344B">
        <w:rPr>
          <w:rFonts w:ascii="Arial" w:hAnsi="Arial" w:cs="Arial"/>
          <w:sz w:val="24"/>
          <w:szCs w:val="24"/>
        </w:rPr>
        <w:t xml:space="preserve">and are able to reflect on them </w:t>
      </w:r>
      <w:r w:rsidR="0035547D" w:rsidRPr="00C9344B">
        <w:rPr>
          <w:rFonts w:ascii="Arial" w:hAnsi="Arial" w:cs="Arial"/>
          <w:sz w:val="24"/>
          <w:szCs w:val="24"/>
        </w:rPr>
        <w:t>to assist their learning</w:t>
      </w:r>
      <w:r w:rsidR="00810D0C" w:rsidRPr="00C9344B">
        <w:rPr>
          <w:rFonts w:ascii="Arial" w:hAnsi="Arial" w:cs="Arial"/>
          <w:sz w:val="24"/>
          <w:szCs w:val="24"/>
        </w:rPr>
        <w:t xml:space="preserve">. </w:t>
      </w:r>
      <w:r w:rsidR="008D7663" w:rsidRPr="00C9344B">
        <w:rPr>
          <w:rFonts w:ascii="Arial" w:hAnsi="Arial" w:cs="Arial"/>
          <w:sz w:val="24"/>
          <w:szCs w:val="24"/>
        </w:rPr>
        <w:t xml:space="preserve">This gives learners more optimism when </w:t>
      </w:r>
      <w:r w:rsidR="00B60DEB" w:rsidRPr="00C9344B">
        <w:rPr>
          <w:rFonts w:ascii="Arial" w:hAnsi="Arial" w:cs="Arial"/>
          <w:sz w:val="24"/>
          <w:szCs w:val="24"/>
        </w:rPr>
        <w:t>attempting tasks in the future</w:t>
      </w:r>
      <w:r w:rsidR="00916946">
        <w:rPr>
          <w:rFonts w:ascii="Arial" w:hAnsi="Arial" w:cs="Arial"/>
          <w:sz w:val="24"/>
          <w:szCs w:val="24"/>
        </w:rPr>
        <w:t xml:space="preserve"> and </w:t>
      </w:r>
      <w:r w:rsidR="00B60DEB" w:rsidRPr="00C9344B">
        <w:rPr>
          <w:rFonts w:ascii="Arial" w:hAnsi="Arial" w:cs="Arial"/>
          <w:sz w:val="24"/>
          <w:szCs w:val="24"/>
        </w:rPr>
        <w:t xml:space="preserve">the need to achieve will become more </w:t>
      </w:r>
      <w:r w:rsidR="00E00477" w:rsidRPr="00C9344B">
        <w:rPr>
          <w:rFonts w:ascii="Arial" w:hAnsi="Arial" w:cs="Arial"/>
          <w:sz w:val="24"/>
          <w:szCs w:val="24"/>
        </w:rPr>
        <w:t xml:space="preserve">influential than the fear of failure. Entrepreneurship is clearly established here as </w:t>
      </w:r>
      <w:r w:rsidR="00524093" w:rsidRPr="00C9344B">
        <w:rPr>
          <w:rFonts w:ascii="Arial" w:hAnsi="Arial" w:cs="Arial"/>
          <w:sz w:val="24"/>
          <w:szCs w:val="24"/>
        </w:rPr>
        <w:t xml:space="preserve">perseverance is developed </w:t>
      </w:r>
      <w:r w:rsidR="00C126E2" w:rsidRPr="00C9344B">
        <w:rPr>
          <w:rFonts w:ascii="Arial" w:hAnsi="Arial" w:cs="Arial"/>
          <w:sz w:val="24"/>
          <w:szCs w:val="24"/>
        </w:rPr>
        <w:t xml:space="preserve">when </w:t>
      </w:r>
      <w:r w:rsidR="0074395E" w:rsidRPr="00C9344B">
        <w:rPr>
          <w:rFonts w:ascii="Arial" w:hAnsi="Arial" w:cs="Arial"/>
          <w:sz w:val="24"/>
          <w:szCs w:val="24"/>
        </w:rPr>
        <w:t xml:space="preserve">deliberating new ideas, projects or </w:t>
      </w:r>
      <w:r w:rsidR="00EE6FCD" w:rsidRPr="00C9344B">
        <w:rPr>
          <w:rFonts w:ascii="Arial" w:hAnsi="Arial" w:cs="Arial"/>
          <w:sz w:val="24"/>
          <w:szCs w:val="24"/>
        </w:rPr>
        <w:t xml:space="preserve">opportunities. </w:t>
      </w:r>
    </w:p>
    <w:p w14:paraId="48E1C507" w14:textId="0B33DB4F" w:rsidR="000C1EB1" w:rsidRPr="00C9344B" w:rsidRDefault="00AC6F40" w:rsidP="00C9344B">
      <w:pPr>
        <w:spacing w:line="360" w:lineRule="auto"/>
        <w:rPr>
          <w:rFonts w:ascii="Arial" w:hAnsi="Arial" w:cs="Arial"/>
          <w:sz w:val="24"/>
          <w:szCs w:val="24"/>
        </w:rPr>
      </w:pPr>
      <w:r w:rsidRPr="00C9344B">
        <w:rPr>
          <w:rFonts w:ascii="Arial" w:hAnsi="Arial" w:cs="Arial"/>
          <w:sz w:val="24"/>
          <w:szCs w:val="24"/>
        </w:rPr>
        <w:lastRenderedPageBreak/>
        <w:t xml:space="preserve">Fayolle (2013) </w:t>
      </w:r>
      <w:r w:rsidR="00773883" w:rsidRPr="00C9344B">
        <w:rPr>
          <w:rFonts w:ascii="Arial" w:hAnsi="Arial" w:cs="Arial"/>
          <w:sz w:val="24"/>
          <w:szCs w:val="24"/>
        </w:rPr>
        <w:t xml:space="preserve">argues that entrepreneurship has limited effect on </w:t>
      </w:r>
      <w:r w:rsidR="005F1B90" w:rsidRPr="00C9344B">
        <w:rPr>
          <w:rFonts w:ascii="Arial" w:hAnsi="Arial" w:cs="Arial"/>
          <w:sz w:val="24"/>
          <w:szCs w:val="24"/>
        </w:rPr>
        <w:t>a child’s education as the</w:t>
      </w:r>
      <w:r w:rsidR="00A44BE2" w:rsidRPr="00C9344B">
        <w:rPr>
          <w:rFonts w:ascii="Arial" w:hAnsi="Arial" w:cs="Arial"/>
          <w:sz w:val="24"/>
          <w:szCs w:val="24"/>
        </w:rPr>
        <w:t xml:space="preserve"> approach to entrepreneurial education is</w:t>
      </w:r>
      <w:r w:rsidR="006834EF" w:rsidRPr="00C9344B">
        <w:rPr>
          <w:rFonts w:ascii="Arial" w:hAnsi="Arial" w:cs="Arial"/>
          <w:sz w:val="24"/>
          <w:szCs w:val="24"/>
        </w:rPr>
        <w:t xml:space="preserve"> un</w:t>
      </w:r>
      <w:r w:rsidR="00CC1B3E" w:rsidRPr="00C9344B">
        <w:rPr>
          <w:rFonts w:ascii="Arial" w:hAnsi="Arial" w:cs="Arial"/>
          <w:sz w:val="24"/>
          <w:szCs w:val="24"/>
        </w:rPr>
        <w:t>famil</w:t>
      </w:r>
      <w:r w:rsidR="00D7542C" w:rsidRPr="00C9344B">
        <w:rPr>
          <w:rFonts w:ascii="Arial" w:hAnsi="Arial" w:cs="Arial"/>
          <w:sz w:val="24"/>
          <w:szCs w:val="24"/>
        </w:rPr>
        <w:t>i</w:t>
      </w:r>
      <w:r w:rsidR="00CC1B3E" w:rsidRPr="00C9344B">
        <w:rPr>
          <w:rFonts w:ascii="Arial" w:hAnsi="Arial" w:cs="Arial"/>
          <w:sz w:val="24"/>
          <w:szCs w:val="24"/>
        </w:rPr>
        <w:t>ar</w:t>
      </w:r>
      <w:r w:rsidR="006834EF" w:rsidRPr="00C9344B">
        <w:rPr>
          <w:rFonts w:ascii="Arial" w:hAnsi="Arial" w:cs="Arial"/>
          <w:sz w:val="24"/>
          <w:szCs w:val="24"/>
        </w:rPr>
        <w:t xml:space="preserve"> to educators. Practitioners in </w:t>
      </w:r>
      <w:r w:rsidR="00D50EB4" w:rsidRPr="00C9344B">
        <w:rPr>
          <w:rFonts w:ascii="Arial" w:hAnsi="Arial" w:cs="Arial"/>
          <w:sz w:val="24"/>
          <w:szCs w:val="24"/>
        </w:rPr>
        <w:t xml:space="preserve">primary and secondary education are not completely aware or trained to deliver </w:t>
      </w:r>
      <w:r w:rsidR="001D0643" w:rsidRPr="00C9344B">
        <w:rPr>
          <w:rFonts w:ascii="Arial" w:hAnsi="Arial" w:cs="Arial"/>
          <w:sz w:val="24"/>
          <w:szCs w:val="24"/>
        </w:rPr>
        <w:t xml:space="preserve">entrepreneurial skills, as they </w:t>
      </w:r>
      <w:r w:rsidR="00F55CD3" w:rsidRPr="00C9344B">
        <w:rPr>
          <w:rFonts w:ascii="Arial" w:hAnsi="Arial" w:cs="Arial"/>
          <w:sz w:val="24"/>
          <w:szCs w:val="24"/>
        </w:rPr>
        <w:t>are uncertain</w:t>
      </w:r>
      <w:r w:rsidR="001D0643" w:rsidRPr="00C9344B">
        <w:rPr>
          <w:rFonts w:ascii="Arial" w:hAnsi="Arial" w:cs="Arial"/>
          <w:sz w:val="24"/>
          <w:szCs w:val="24"/>
        </w:rPr>
        <w:t xml:space="preserve"> or </w:t>
      </w:r>
      <w:r w:rsidR="00F55CD3" w:rsidRPr="00C9344B">
        <w:rPr>
          <w:rFonts w:ascii="Arial" w:hAnsi="Arial" w:cs="Arial"/>
          <w:sz w:val="24"/>
          <w:szCs w:val="24"/>
        </w:rPr>
        <w:t>in</w:t>
      </w:r>
      <w:r w:rsidR="001D0643" w:rsidRPr="00C9344B">
        <w:rPr>
          <w:rFonts w:ascii="Arial" w:hAnsi="Arial" w:cs="Arial"/>
          <w:sz w:val="24"/>
          <w:szCs w:val="24"/>
        </w:rPr>
        <w:t>competent in their own</w:t>
      </w:r>
      <w:r w:rsidR="00C04F4C" w:rsidRPr="00C9344B">
        <w:rPr>
          <w:rFonts w:ascii="Arial" w:hAnsi="Arial" w:cs="Arial"/>
          <w:sz w:val="24"/>
          <w:szCs w:val="24"/>
        </w:rPr>
        <w:t xml:space="preserve"> entrepreneurial</w:t>
      </w:r>
      <w:r w:rsidR="001D0643" w:rsidRPr="00C9344B">
        <w:rPr>
          <w:rFonts w:ascii="Arial" w:hAnsi="Arial" w:cs="Arial"/>
          <w:sz w:val="24"/>
          <w:szCs w:val="24"/>
        </w:rPr>
        <w:t xml:space="preserve"> ability. </w:t>
      </w:r>
      <w:r w:rsidR="007A303C" w:rsidRPr="00C9344B">
        <w:rPr>
          <w:rFonts w:ascii="Arial" w:hAnsi="Arial" w:cs="Arial"/>
          <w:sz w:val="24"/>
          <w:szCs w:val="24"/>
        </w:rPr>
        <w:t xml:space="preserve">Jones (2019) </w:t>
      </w:r>
      <w:r w:rsidR="0018789D" w:rsidRPr="00C9344B">
        <w:rPr>
          <w:rFonts w:ascii="Arial" w:hAnsi="Arial" w:cs="Arial"/>
          <w:sz w:val="24"/>
          <w:szCs w:val="24"/>
        </w:rPr>
        <w:t xml:space="preserve">expands the argument by iterating the need for a philosophy of entrepreneurial education </w:t>
      </w:r>
      <w:r w:rsidR="002A0E04" w:rsidRPr="00C9344B">
        <w:rPr>
          <w:rFonts w:ascii="Arial" w:hAnsi="Arial" w:cs="Arial"/>
          <w:sz w:val="24"/>
          <w:szCs w:val="24"/>
        </w:rPr>
        <w:t xml:space="preserve">for practitioners to adhere to in their pedagogy. This would decrease the disconnection between </w:t>
      </w:r>
      <w:r w:rsidR="00A84D74" w:rsidRPr="00C9344B">
        <w:rPr>
          <w:rFonts w:ascii="Arial" w:hAnsi="Arial" w:cs="Arial"/>
          <w:sz w:val="24"/>
          <w:szCs w:val="24"/>
        </w:rPr>
        <w:t xml:space="preserve">developing an entrepreneurial mindset and </w:t>
      </w:r>
      <w:r w:rsidR="009B5BCF" w:rsidRPr="00C9344B">
        <w:rPr>
          <w:rFonts w:ascii="Arial" w:hAnsi="Arial" w:cs="Arial"/>
          <w:sz w:val="24"/>
          <w:szCs w:val="24"/>
        </w:rPr>
        <w:t>the education curriculum</w:t>
      </w:r>
      <w:r w:rsidR="00E3111C" w:rsidRPr="00C9344B">
        <w:rPr>
          <w:rFonts w:ascii="Arial" w:hAnsi="Arial" w:cs="Arial"/>
          <w:sz w:val="24"/>
          <w:szCs w:val="24"/>
        </w:rPr>
        <w:t xml:space="preserve">. A more specific approach to incorporating </w:t>
      </w:r>
      <w:r w:rsidR="00F87E41" w:rsidRPr="00C9344B">
        <w:rPr>
          <w:rFonts w:ascii="Arial" w:hAnsi="Arial" w:cs="Arial"/>
          <w:sz w:val="24"/>
          <w:szCs w:val="24"/>
        </w:rPr>
        <w:t xml:space="preserve">entrepreneurship into education is more beneficial than individual initiatives like the Enterprise Troopers, </w:t>
      </w:r>
      <w:r w:rsidR="00DA4E63" w:rsidRPr="00C9344B">
        <w:rPr>
          <w:rFonts w:ascii="Arial" w:hAnsi="Arial" w:cs="Arial"/>
          <w:sz w:val="24"/>
          <w:szCs w:val="24"/>
        </w:rPr>
        <w:t xml:space="preserve">as practitioners can reflect and work collaboratively within a whole-school or community </w:t>
      </w:r>
      <w:r w:rsidR="00900205" w:rsidRPr="00C9344B">
        <w:rPr>
          <w:rFonts w:ascii="Arial" w:hAnsi="Arial" w:cs="Arial"/>
          <w:sz w:val="24"/>
          <w:szCs w:val="24"/>
        </w:rPr>
        <w:t xml:space="preserve">approach. This would improve the educator’s understanding </w:t>
      </w:r>
      <w:r w:rsidR="00FA30F8">
        <w:rPr>
          <w:rFonts w:ascii="Arial" w:hAnsi="Arial" w:cs="Arial"/>
          <w:sz w:val="24"/>
          <w:szCs w:val="24"/>
        </w:rPr>
        <w:t xml:space="preserve">and ability to implement </w:t>
      </w:r>
      <w:r w:rsidR="00C453C8">
        <w:rPr>
          <w:rFonts w:ascii="Arial" w:hAnsi="Arial" w:cs="Arial"/>
          <w:sz w:val="24"/>
          <w:szCs w:val="24"/>
        </w:rPr>
        <w:t>entrepreneurship</w:t>
      </w:r>
      <w:r w:rsidR="00FA30F8">
        <w:rPr>
          <w:rFonts w:ascii="Arial" w:hAnsi="Arial" w:cs="Arial"/>
          <w:sz w:val="24"/>
          <w:szCs w:val="24"/>
        </w:rPr>
        <w:t xml:space="preserve"> </w:t>
      </w:r>
      <w:r w:rsidR="00C453C8">
        <w:rPr>
          <w:rFonts w:ascii="Arial" w:hAnsi="Arial" w:cs="Arial"/>
          <w:sz w:val="24"/>
          <w:szCs w:val="24"/>
        </w:rPr>
        <w:t xml:space="preserve">into the classroom, </w:t>
      </w:r>
      <w:r w:rsidR="00900205" w:rsidRPr="00C9344B">
        <w:rPr>
          <w:rFonts w:ascii="Arial" w:hAnsi="Arial" w:cs="Arial"/>
          <w:sz w:val="24"/>
          <w:szCs w:val="24"/>
        </w:rPr>
        <w:t>which would directly improve the entrepreneurial thinking of the learners.</w:t>
      </w:r>
      <w:r w:rsidR="005D2C67" w:rsidRPr="00C9344B">
        <w:rPr>
          <w:rFonts w:ascii="Arial" w:hAnsi="Arial" w:cs="Arial"/>
          <w:sz w:val="24"/>
          <w:szCs w:val="24"/>
        </w:rPr>
        <w:t xml:space="preserve"> </w:t>
      </w:r>
      <w:r w:rsidR="000A7B8C" w:rsidRPr="00C9344B">
        <w:rPr>
          <w:rFonts w:ascii="Arial" w:hAnsi="Arial" w:cs="Arial"/>
          <w:sz w:val="24"/>
          <w:szCs w:val="24"/>
        </w:rPr>
        <w:t>However,</w:t>
      </w:r>
      <w:r w:rsidR="00576E7D" w:rsidRPr="00C9344B">
        <w:rPr>
          <w:rFonts w:ascii="Arial" w:hAnsi="Arial" w:cs="Arial"/>
          <w:sz w:val="24"/>
          <w:szCs w:val="24"/>
        </w:rPr>
        <w:t xml:space="preserve"> a</w:t>
      </w:r>
      <w:r w:rsidR="0094058F" w:rsidRPr="00C9344B">
        <w:rPr>
          <w:rFonts w:ascii="Arial" w:hAnsi="Arial" w:cs="Arial"/>
          <w:sz w:val="24"/>
          <w:szCs w:val="24"/>
        </w:rPr>
        <w:t xml:space="preserve"> continuously evolving entrepreneurial education may be </w:t>
      </w:r>
      <w:r w:rsidR="002C16DA" w:rsidRPr="00C9344B">
        <w:rPr>
          <w:rFonts w:ascii="Arial" w:hAnsi="Arial" w:cs="Arial"/>
          <w:sz w:val="24"/>
          <w:szCs w:val="24"/>
        </w:rPr>
        <w:t xml:space="preserve">useless without the reform of national standardised exams </w:t>
      </w:r>
      <w:r w:rsidR="00576E7D" w:rsidRPr="00C9344B">
        <w:rPr>
          <w:rFonts w:ascii="Arial" w:hAnsi="Arial" w:cs="Arial"/>
          <w:sz w:val="24"/>
          <w:szCs w:val="24"/>
        </w:rPr>
        <w:t xml:space="preserve">in the education system. Furuta (2021) discusses the </w:t>
      </w:r>
      <w:r w:rsidR="00001157" w:rsidRPr="00C9344B">
        <w:rPr>
          <w:rFonts w:ascii="Arial" w:hAnsi="Arial" w:cs="Arial"/>
          <w:sz w:val="24"/>
          <w:szCs w:val="24"/>
        </w:rPr>
        <w:t xml:space="preserve">need for educational reform, children may have high entrepreneurial thinking skills, but </w:t>
      </w:r>
      <w:r w:rsidR="00E31E0D" w:rsidRPr="00C9344B">
        <w:rPr>
          <w:rFonts w:ascii="Arial" w:hAnsi="Arial" w:cs="Arial"/>
          <w:sz w:val="24"/>
          <w:szCs w:val="24"/>
        </w:rPr>
        <w:t xml:space="preserve">a singular hour examination in numeracy may define their future educational opportunities. </w:t>
      </w:r>
      <w:r w:rsidR="00934B58" w:rsidRPr="00C9344B">
        <w:rPr>
          <w:rFonts w:ascii="Arial" w:hAnsi="Arial" w:cs="Arial"/>
          <w:sz w:val="24"/>
          <w:szCs w:val="24"/>
        </w:rPr>
        <w:t>Entrepreneurial education will be more beneficial to the economical growth of society, therefore changes need to be made across the whole education system to account for entre</w:t>
      </w:r>
      <w:r w:rsidR="00B40AD0" w:rsidRPr="00C9344B">
        <w:rPr>
          <w:rFonts w:ascii="Arial" w:hAnsi="Arial" w:cs="Arial"/>
          <w:sz w:val="24"/>
          <w:szCs w:val="24"/>
        </w:rPr>
        <w:t xml:space="preserve">preneurship. This could be included via more kinaesthetic methods of assessment or </w:t>
      </w:r>
      <w:r w:rsidR="00101E2C" w:rsidRPr="00C9344B">
        <w:rPr>
          <w:rFonts w:ascii="Arial" w:hAnsi="Arial" w:cs="Arial"/>
          <w:sz w:val="24"/>
          <w:szCs w:val="24"/>
        </w:rPr>
        <w:t xml:space="preserve">completely abolishing standardised examinations. </w:t>
      </w:r>
      <w:r w:rsidR="003A7BFA" w:rsidRPr="00C9344B">
        <w:rPr>
          <w:rFonts w:ascii="Arial" w:hAnsi="Arial" w:cs="Arial"/>
          <w:sz w:val="24"/>
          <w:szCs w:val="24"/>
        </w:rPr>
        <w:t>Jerome Bruner’s theory of representation is used vastly within the current education system.</w:t>
      </w:r>
      <w:r w:rsidR="001E005C" w:rsidRPr="00C9344B">
        <w:rPr>
          <w:rFonts w:ascii="Arial" w:hAnsi="Arial" w:cs="Arial"/>
          <w:sz w:val="24"/>
          <w:szCs w:val="24"/>
        </w:rPr>
        <w:t xml:space="preserve"> Children </w:t>
      </w:r>
      <w:r w:rsidR="00810F22" w:rsidRPr="00C9344B">
        <w:rPr>
          <w:rFonts w:ascii="Arial" w:hAnsi="Arial" w:cs="Arial"/>
          <w:sz w:val="24"/>
          <w:szCs w:val="24"/>
        </w:rPr>
        <w:t>in mathematics</w:t>
      </w:r>
      <w:r w:rsidR="00C902B1" w:rsidRPr="00C9344B">
        <w:rPr>
          <w:rFonts w:ascii="Arial" w:hAnsi="Arial" w:cs="Arial"/>
          <w:sz w:val="24"/>
          <w:szCs w:val="24"/>
        </w:rPr>
        <w:t xml:space="preserve"> are taught the same </w:t>
      </w:r>
      <w:r w:rsidR="00826D1E" w:rsidRPr="00C9344B">
        <w:rPr>
          <w:rFonts w:ascii="Arial" w:hAnsi="Arial" w:cs="Arial"/>
          <w:sz w:val="24"/>
          <w:szCs w:val="24"/>
        </w:rPr>
        <w:t xml:space="preserve">method of calculating a problem, with increased difficulty at each stage. This </w:t>
      </w:r>
      <w:r w:rsidR="00CA19B2" w:rsidRPr="00C9344B">
        <w:rPr>
          <w:rFonts w:ascii="Arial" w:hAnsi="Arial" w:cs="Arial"/>
          <w:sz w:val="24"/>
          <w:szCs w:val="24"/>
        </w:rPr>
        <w:t xml:space="preserve">allows learners to recall information in the future as they relate the problem to previous calculations </w:t>
      </w:r>
      <w:r w:rsidR="00C453C8">
        <w:rPr>
          <w:rFonts w:ascii="Arial" w:hAnsi="Arial" w:cs="Arial"/>
          <w:sz w:val="24"/>
          <w:szCs w:val="24"/>
        </w:rPr>
        <w:t xml:space="preserve">r </w:t>
      </w:r>
      <w:r w:rsidR="00B03D61">
        <w:rPr>
          <w:rFonts w:ascii="Arial" w:hAnsi="Arial" w:cs="Arial"/>
          <w:sz w:val="24"/>
          <w:szCs w:val="24"/>
        </w:rPr>
        <w:t xml:space="preserve">experiences </w:t>
      </w:r>
      <w:r w:rsidR="00CA19B2" w:rsidRPr="00C9344B">
        <w:rPr>
          <w:rFonts w:ascii="Arial" w:hAnsi="Arial" w:cs="Arial"/>
          <w:sz w:val="24"/>
          <w:szCs w:val="24"/>
        </w:rPr>
        <w:t xml:space="preserve">they have </w:t>
      </w:r>
      <w:r w:rsidR="00B03D61">
        <w:rPr>
          <w:rFonts w:ascii="Arial" w:hAnsi="Arial" w:cs="Arial"/>
          <w:sz w:val="24"/>
          <w:szCs w:val="24"/>
        </w:rPr>
        <w:t>encountered</w:t>
      </w:r>
      <w:r w:rsidR="00A412F3" w:rsidRPr="00C9344B">
        <w:rPr>
          <w:rFonts w:ascii="Arial" w:hAnsi="Arial" w:cs="Arial"/>
          <w:sz w:val="24"/>
          <w:szCs w:val="24"/>
        </w:rPr>
        <w:t xml:space="preserve"> (</w:t>
      </w:r>
      <w:r w:rsidR="00A2418E" w:rsidRPr="00C9344B">
        <w:rPr>
          <w:rFonts w:ascii="Arial" w:hAnsi="Arial" w:cs="Arial"/>
          <w:sz w:val="24"/>
          <w:szCs w:val="24"/>
        </w:rPr>
        <w:t>Zuliana, Retnowati and Widjajanti, 2019)</w:t>
      </w:r>
      <w:r w:rsidR="00CA19B2" w:rsidRPr="00C9344B">
        <w:rPr>
          <w:rFonts w:ascii="Arial" w:hAnsi="Arial" w:cs="Arial"/>
          <w:sz w:val="24"/>
          <w:szCs w:val="24"/>
        </w:rPr>
        <w:t xml:space="preserve">. </w:t>
      </w:r>
      <w:r w:rsidR="00C5112F" w:rsidRPr="00C9344B">
        <w:rPr>
          <w:rFonts w:ascii="Arial" w:hAnsi="Arial" w:cs="Arial"/>
          <w:sz w:val="24"/>
          <w:szCs w:val="24"/>
        </w:rPr>
        <w:t>Entrepreneurship will not flourish in this type of teaching style as children are taught systematically</w:t>
      </w:r>
      <w:r w:rsidR="00C82F27" w:rsidRPr="00C9344B">
        <w:rPr>
          <w:rFonts w:ascii="Arial" w:hAnsi="Arial" w:cs="Arial"/>
          <w:sz w:val="24"/>
          <w:szCs w:val="24"/>
        </w:rPr>
        <w:t xml:space="preserve"> </w:t>
      </w:r>
      <w:r w:rsidR="00A412F3" w:rsidRPr="00C9344B">
        <w:rPr>
          <w:rFonts w:ascii="Arial" w:hAnsi="Arial" w:cs="Arial"/>
          <w:sz w:val="24"/>
          <w:szCs w:val="24"/>
        </w:rPr>
        <w:t>with no opportunities to think creatively.</w:t>
      </w:r>
    </w:p>
    <w:p w14:paraId="4835DCA7" w14:textId="729ED70C" w:rsidR="00260623" w:rsidRPr="00C9344B" w:rsidRDefault="00243FCE" w:rsidP="00C9344B">
      <w:pPr>
        <w:spacing w:line="360" w:lineRule="auto"/>
        <w:rPr>
          <w:rFonts w:ascii="Arial" w:hAnsi="Arial" w:cs="Arial"/>
          <w:sz w:val="24"/>
          <w:szCs w:val="24"/>
        </w:rPr>
      </w:pPr>
      <w:r w:rsidRPr="00C9344B">
        <w:rPr>
          <w:rFonts w:ascii="Arial" w:hAnsi="Arial" w:cs="Arial"/>
          <w:sz w:val="24"/>
          <w:szCs w:val="24"/>
        </w:rPr>
        <w:t>Prashantham</w:t>
      </w:r>
      <w:r w:rsidR="00024064" w:rsidRPr="00C9344B">
        <w:rPr>
          <w:rFonts w:ascii="Arial" w:hAnsi="Arial" w:cs="Arial"/>
          <w:i/>
          <w:iCs/>
          <w:sz w:val="24"/>
          <w:szCs w:val="24"/>
        </w:rPr>
        <w:t xml:space="preserve"> et al</w:t>
      </w:r>
      <w:r w:rsidR="00024064" w:rsidRPr="00C9344B">
        <w:rPr>
          <w:rFonts w:ascii="Arial" w:hAnsi="Arial" w:cs="Arial"/>
          <w:sz w:val="24"/>
          <w:szCs w:val="24"/>
        </w:rPr>
        <w:t xml:space="preserve"> (2019) </w:t>
      </w:r>
      <w:r w:rsidR="005F2F05" w:rsidRPr="00C9344B">
        <w:rPr>
          <w:rFonts w:ascii="Arial" w:hAnsi="Arial" w:cs="Arial"/>
          <w:sz w:val="24"/>
          <w:szCs w:val="24"/>
        </w:rPr>
        <w:t xml:space="preserve">use </w:t>
      </w:r>
      <w:r w:rsidR="009429D0" w:rsidRPr="00C9344B">
        <w:rPr>
          <w:rFonts w:ascii="Arial" w:hAnsi="Arial" w:cs="Arial"/>
          <w:sz w:val="24"/>
          <w:szCs w:val="24"/>
        </w:rPr>
        <w:t>effectuation</w:t>
      </w:r>
      <w:r w:rsidR="00A27F5F" w:rsidRPr="00C9344B">
        <w:rPr>
          <w:rFonts w:ascii="Arial" w:hAnsi="Arial" w:cs="Arial"/>
          <w:sz w:val="24"/>
          <w:szCs w:val="24"/>
        </w:rPr>
        <w:t>,</w:t>
      </w:r>
      <w:r w:rsidR="009429D0" w:rsidRPr="00C9344B">
        <w:rPr>
          <w:rFonts w:ascii="Arial" w:hAnsi="Arial" w:cs="Arial"/>
          <w:sz w:val="24"/>
          <w:szCs w:val="24"/>
        </w:rPr>
        <w:t xml:space="preserve"> developed by Saras Sarasvathy</w:t>
      </w:r>
      <w:r w:rsidR="00A27F5F" w:rsidRPr="00C9344B">
        <w:rPr>
          <w:rFonts w:ascii="Arial" w:hAnsi="Arial" w:cs="Arial"/>
          <w:sz w:val="24"/>
          <w:szCs w:val="24"/>
        </w:rPr>
        <w:t>,</w:t>
      </w:r>
      <w:r w:rsidR="009429D0" w:rsidRPr="00C9344B">
        <w:rPr>
          <w:rFonts w:ascii="Arial" w:hAnsi="Arial" w:cs="Arial"/>
          <w:sz w:val="24"/>
          <w:szCs w:val="24"/>
        </w:rPr>
        <w:t xml:space="preserve"> to a</w:t>
      </w:r>
      <w:r w:rsidR="000B4BB5" w:rsidRPr="00C9344B">
        <w:rPr>
          <w:rFonts w:ascii="Arial" w:hAnsi="Arial" w:cs="Arial"/>
          <w:sz w:val="24"/>
          <w:szCs w:val="24"/>
        </w:rPr>
        <w:t xml:space="preserve">nalyse how entrepreneurship positively engages students in education. </w:t>
      </w:r>
      <w:r w:rsidR="009B0224" w:rsidRPr="00C9344B">
        <w:rPr>
          <w:rFonts w:ascii="Arial" w:hAnsi="Arial" w:cs="Arial"/>
          <w:sz w:val="24"/>
          <w:szCs w:val="24"/>
        </w:rPr>
        <w:t xml:space="preserve">Effectuation theory allows learners to become more adaptive to their learning environment by </w:t>
      </w:r>
      <w:r w:rsidR="00241086" w:rsidRPr="00C9344B">
        <w:rPr>
          <w:rFonts w:ascii="Arial" w:hAnsi="Arial" w:cs="Arial"/>
          <w:sz w:val="24"/>
          <w:szCs w:val="24"/>
        </w:rPr>
        <w:t>allowing a degree of margin for error within their creative brainstorming</w:t>
      </w:r>
      <w:r w:rsidR="00DA3CC7" w:rsidRPr="00C9344B">
        <w:rPr>
          <w:rFonts w:ascii="Arial" w:hAnsi="Arial" w:cs="Arial"/>
          <w:sz w:val="24"/>
          <w:szCs w:val="24"/>
        </w:rPr>
        <w:t xml:space="preserve">. Children can develop their entrepreneurship at a greater rate when they </w:t>
      </w:r>
      <w:r w:rsidR="00297024" w:rsidRPr="00C9344B">
        <w:rPr>
          <w:rFonts w:ascii="Arial" w:hAnsi="Arial" w:cs="Arial"/>
          <w:sz w:val="24"/>
          <w:szCs w:val="24"/>
        </w:rPr>
        <w:t>encounter</w:t>
      </w:r>
      <w:r w:rsidR="00DA3CC7" w:rsidRPr="00C9344B">
        <w:rPr>
          <w:rFonts w:ascii="Arial" w:hAnsi="Arial" w:cs="Arial"/>
          <w:sz w:val="24"/>
          <w:szCs w:val="24"/>
        </w:rPr>
        <w:t xml:space="preserve"> uncertainty, </w:t>
      </w:r>
      <w:r w:rsidR="00DA3CC7" w:rsidRPr="00C9344B">
        <w:rPr>
          <w:rFonts w:ascii="Arial" w:hAnsi="Arial" w:cs="Arial"/>
          <w:sz w:val="24"/>
          <w:szCs w:val="24"/>
        </w:rPr>
        <w:lastRenderedPageBreak/>
        <w:t xml:space="preserve">this forces the learner to think actively and innovatively to solve problems. The Enterprise Troopers enforces this type of entrepreneurial thinking at an earlier age to </w:t>
      </w:r>
      <w:r w:rsidR="006B3DD0" w:rsidRPr="00C9344B">
        <w:rPr>
          <w:rFonts w:ascii="Arial" w:hAnsi="Arial" w:cs="Arial"/>
          <w:sz w:val="24"/>
          <w:szCs w:val="24"/>
        </w:rPr>
        <w:t xml:space="preserve">internalise their entrepreneurial abilities, enhancing their </w:t>
      </w:r>
      <w:r w:rsidR="004653BB" w:rsidRPr="00C9344B">
        <w:rPr>
          <w:rFonts w:ascii="Arial" w:hAnsi="Arial" w:cs="Arial"/>
          <w:sz w:val="24"/>
          <w:szCs w:val="24"/>
        </w:rPr>
        <w:t>ability to be creative</w:t>
      </w:r>
      <w:r w:rsidR="00E77329" w:rsidRPr="00C9344B">
        <w:rPr>
          <w:rFonts w:ascii="Arial" w:hAnsi="Arial" w:cs="Arial"/>
          <w:sz w:val="24"/>
          <w:szCs w:val="24"/>
        </w:rPr>
        <w:t xml:space="preserve"> and decisive</w:t>
      </w:r>
      <w:r w:rsidR="004653BB" w:rsidRPr="00C9344B">
        <w:rPr>
          <w:rFonts w:ascii="Arial" w:hAnsi="Arial" w:cs="Arial"/>
          <w:sz w:val="24"/>
          <w:szCs w:val="24"/>
        </w:rPr>
        <w:t xml:space="preserve"> in new situations. </w:t>
      </w:r>
      <w:r w:rsidR="00F37B5F" w:rsidRPr="00C9344B">
        <w:rPr>
          <w:rFonts w:ascii="Arial" w:hAnsi="Arial" w:cs="Arial"/>
          <w:sz w:val="24"/>
          <w:szCs w:val="24"/>
        </w:rPr>
        <w:t>Conversely</w:t>
      </w:r>
      <w:r w:rsidR="002D4020" w:rsidRPr="00C9344B">
        <w:rPr>
          <w:rFonts w:ascii="Arial" w:hAnsi="Arial" w:cs="Arial"/>
          <w:sz w:val="24"/>
          <w:szCs w:val="24"/>
        </w:rPr>
        <w:t xml:space="preserve">, </w:t>
      </w:r>
      <w:r w:rsidR="000666D7" w:rsidRPr="00C9344B">
        <w:rPr>
          <w:rFonts w:ascii="Arial" w:hAnsi="Arial" w:cs="Arial"/>
          <w:sz w:val="24"/>
          <w:szCs w:val="24"/>
        </w:rPr>
        <w:t xml:space="preserve">Manimala (2017) believes </w:t>
      </w:r>
      <w:r w:rsidR="00DC72E5" w:rsidRPr="00C9344B">
        <w:rPr>
          <w:rFonts w:ascii="Arial" w:hAnsi="Arial" w:cs="Arial"/>
          <w:sz w:val="24"/>
          <w:szCs w:val="24"/>
        </w:rPr>
        <w:t>entrepreneurship must be delivered a</w:t>
      </w:r>
      <w:r w:rsidR="00DF5C71" w:rsidRPr="00C9344B">
        <w:rPr>
          <w:rFonts w:ascii="Arial" w:hAnsi="Arial" w:cs="Arial"/>
          <w:sz w:val="24"/>
          <w:szCs w:val="24"/>
        </w:rPr>
        <w:t>ppropriately</w:t>
      </w:r>
      <w:r w:rsidR="00DC72E5" w:rsidRPr="00C9344B">
        <w:rPr>
          <w:rFonts w:ascii="Arial" w:hAnsi="Arial" w:cs="Arial"/>
          <w:sz w:val="24"/>
          <w:szCs w:val="24"/>
        </w:rPr>
        <w:t xml:space="preserve"> from practitioners to accommodate for learners to </w:t>
      </w:r>
      <w:r w:rsidR="00097511" w:rsidRPr="00C9344B">
        <w:rPr>
          <w:rFonts w:ascii="Arial" w:hAnsi="Arial" w:cs="Arial"/>
          <w:sz w:val="24"/>
          <w:szCs w:val="24"/>
        </w:rPr>
        <w:t>understand</w:t>
      </w:r>
      <w:r w:rsidR="001339E6" w:rsidRPr="00C9344B">
        <w:rPr>
          <w:rFonts w:ascii="Arial" w:hAnsi="Arial" w:cs="Arial"/>
          <w:sz w:val="24"/>
          <w:szCs w:val="24"/>
        </w:rPr>
        <w:t xml:space="preserve"> and think entrepreneurially for themselves</w:t>
      </w:r>
      <w:r w:rsidR="00097511" w:rsidRPr="00C9344B">
        <w:rPr>
          <w:rFonts w:ascii="Arial" w:hAnsi="Arial" w:cs="Arial"/>
          <w:sz w:val="24"/>
          <w:szCs w:val="24"/>
        </w:rPr>
        <w:t xml:space="preserve">. Educators must </w:t>
      </w:r>
      <w:r w:rsidR="006F1336" w:rsidRPr="00C9344B">
        <w:rPr>
          <w:rFonts w:ascii="Arial" w:hAnsi="Arial" w:cs="Arial"/>
          <w:sz w:val="24"/>
          <w:szCs w:val="24"/>
        </w:rPr>
        <w:t xml:space="preserve">use real life examples alongside the activities in the </w:t>
      </w:r>
      <w:r w:rsidR="00997BD3" w:rsidRPr="00C9344B">
        <w:rPr>
          <w:rFonts w:ascii="Arial" w:hAnsi="Arial" w:cs="Arial"/>
          <w:sz w:val="24"/>
          <w:szCs w:val="24"/>
        </w:rPr>
        <w:t>initiative</w:t>
      </w:r>
      <w:r w:rsidR="00B1296A" w:rsidRPr="00C9344B">
        <w:rPr>
          <w:rFonts w:ascii="Arial" w:hAnsi="Arial" w:cs="Arial"/>
          <w:sz w:val="24"/>
          <w:szCs w:val="24"/>
        </w:rPr>
        <w:t xml:space="preserve">, this allows learners to create early associations between the need for entrepreneurship and </w:t>
      </w:r>
      <w:r w:rsidR="00852B42" w:rsidRPr="00C9344B">
        <w:rPr>
          <w:rFonts w:ascii="Arial" w:hAnsi="Arial" w:cs="Arial"/>
          <w:sz w:val="24"/>
          <w:szCs w:val="24"/>
        </w:rPr>
        <w:t>how</w:t>
      </w:r>
      <w:r w:rsidR="00B932FD" w:rsidRPr="00C9344B">
        <w:rPr>
          <w:rFonts w:ascii="Arial" w:hAnsi="Arial" w:cs="Arial"/>
          <w:sz w:val="24"/>
          <w:szCs w:val="24"/>
        </w:rPr>
        <w:t xml:space="preserve"> it will be </w:t>
      </w:r>
      <w:r w:rsidR="003F56E8" w:rsidRPr="00C9344B">
        <w:rPr>
          <w:rFonts w:ascii="Arial" w:hAnsi="Arial" w:cs="Arial"/>
          <w:sz w:val="24"/>
          <w:szCs w:val="24"/>
        </w:rPr>
        <w:t xml:space="preserve">utilised. This may be through </w:t>
      </w:r>
      <w:r w:rsidR="00601966" w:rsidRPr="00C9344B">
        <w:rPr>
          <w:rFonts w:ascii="Arial" w:hAnsi="Arial" w:cs="Arial"/>
          <w:sz w:val="24"/>
          <w:szCs w:val="24"/>
        </w:rPr>
        <w:t xml:space="preserve">trips to secondary and higher education facilities, </w:t>
      </w:r>
      <w:r w:rsidR="00412ACD" w:rsidRPr="00C9344B">
        <w:rPr>
          <w:rFonts w:ascii="Arial" w:hAnsi="Arial" w:cs="Arial"/>
          <w:sz w:val="24"/>
          <w:szCs w:val="24"/>
        </w:rPr>
        <w:t>career searches and visual examples</w:t>
      </w:r>
      <w:r w:rsidR="001E0561" w:rsidRPr="00C9344B">
        <w:rPr>
          <w:rFonts w:ascii="Arial" w:hAnsi="Arial" w:cs="Arial"/>
          <w:sz w:val="24"/>
          <w:szCs w:val="24"/>
        </w:rPr>
        <w:t xml:space="preserve"> of entrepreneurial skills being used. </w:t>
      </w:r>
      <w:r w:rsidR="005161CA" w:rsidRPr="00C9344B">
        <w:rPr>
          <w:rFonts w:ascii="Arial" w:hAnsi="Arial" w:cs="Arial"/>
          <w:sz w:val="24"/>
          <w:szCs w:val="24"/>
        </w:rPr>
        <w:t xml:space="preserve">Morselli and Kakouris (2022) </w:t>
      </w:r>
      <w:r w:rsidR="00B97E4E" w:rsidRPr="00C9344B">
        <w:rPr>
          <w:rFonts w:ascii="Arial" w:hAnsi="Arial" w:cs="Arial"/>
          <w:sz w:val="24"/>
          <w:szCs w:val="24"/>
        </w:rPr>
        <w:t>encourage</w:t>
      </w:r>
      <w:r w:rsidR="00562DCC" w:rsidRPr="00C9344B">
        <w:rPr>
          <w:rFonts w:ascii="Arial" w:hAnsi="Arial" w:cs="Arial"/>
          <w:sz w:val="24"/>
          <w:szCs w:val="24"/>
        </w:rPr>
        <w:t>s</w:t>
      </w:r>
      <w:r w:rsidR="00B97E4E" w:rsidRPr="00C9344B">
        <w:rPr>
          <w:rFonts w:ascii="Arial" w:hAnsi="Arial" w:cs="Arial"/>
          <w:sz w:val="24"/>
          <w:szCs w:val="24"/>
        </w:rPr>
        <w:t xml:space="preserve"> </w:t>
      </w:r>
      <w:r w:rsidR="009233D6" w:rsidRPr="00C9344B">
        <w:rPr>
          <w:rFonts w:ascii="Arial" w:hAnsi="Arial" w:cs="Arial"/>
          <w:sz w:val="24"/>
          <w:szCs w:val="24"/>
        </w:rPr>
        <w:t>a</w:t>
      </w:r>
      <w:r w:rsidR="00562DCC" w:rsidRPr="00C9344B">
        <w:rPr>
          <w:rFonts w:ascii="Arial" w:hAnsi="Arial" w:cs="Arial"/>
          <w:sz w:val="24"/>
          <w:szCs w:val="24"/>
        </w:rPr>
        <w:t xml:space="preserve"> </w:t>
      </w:r>
      <w:r w:rsidR="00B97E4E" w:rsidRPr="00C9344B">
        <w:rPr>
          <w:rFonts w:ascii="Arial" w:hAnsi="Arial" w:cs="Arial"/>
          <w:sz w:val="24"/>
          <w:szCs w:val="24"/>
        </w:rPr>
        <w:t xml:space="preserve">double stimulation </w:t>
      </w:r>
      <w:r w:rsidR="00562DCC" w:rsidRPr="00C9344B">
        <w:rPr>
          <w:rFonts w:ascii="Arial" w:hAnsi="Arial" w:cs="Arial"/>
          <w:sz w:val="24"/>
          <w:szCs w:val="24"/>
        </w:rPr>
        <w:t xml:space="preserve">teaching method, proposed in Lev Vygotsky’s sociocultural learning theory. </w:t>
      </w:r>
      <w:r w:rsidR="00C43BB8" w:rsidRPr="00C9344B">
        <w:rPr>
          <w:rFonts w:ascii="Arial" w:hAnsi="Arial" w:cs="Arial"/>
          <w:sz w:val="24"/>
          <w:szCs w:val="24"/>
        </w:rPr>
        <w:t>Double stimulation allows the learner to visualise the task directly from demonstrations from the teacher, then to</w:t>
      </w:r>
      <w:r w:rsidR="008E3071" w:rsidRPr="00C9344B">
        <w:rPr>
          <w:rFonts w:ascii="Arial" w:hAnsi="Arial" w:cs="Arial"/>
          <w:sz w:val="24"/>
          <w:szCs w:val="24"/>
        </w:rPr>
        <w:t xml:space="preserve"> physically</w:t>
      </w:r>
      <w:r w:rsidR="00C43BB8" w:rsidRPr="00C9344B">
        <w:rPr>
          <w:rFonts w:ascii="Arial" w:hAnsi="Arial" w:cs="Arial"/>
          <w:sz w:val="24"/>
          <w:szCs w:val="24"/>
        </w:rPr>
        <w:t xml:space="preserve"> attempt the tasks </w:t>
      </w:r>
      <w:r w:rsidR="008E3071" w:rsidRPr="00C9344B">
        <w:rPr>
          <w:rFonts w:ascii="Arial" w:hAnsi="Arial" w:cs="Arial"/>
          <w:sz w:val="24"/>
          <w:szCs w:val="24"/>
        </w:rPr>
        <w:t xml:space="preserve">alone. This allows the learner to internalise their knowledge </w:t>
      </w:r>
      <w:r w:rsidR="004D3FBB" w:rsidRPr="00C9344B">
        <w:rPr>
          <w:rFonts w:ascii="Arial" w:hAnsi="Arial" w:cs="Arial"/>
          <w:sz w:val="24"/>
          <w:szCs w:val="24"/>
        </w:rPr>
        <w:t>quicker as they are exposed to entrepreneurship more frequently</w:t>
      </w:r>
      <w:r w:rsidR="00D64887" w:rsidRPr="00C9344B">
        <w:rPr>
          <w:rFonts w:ascii="Arial" w:hAnsi="Arial" w:cs="Arial"/>
          <w:sz w:val="24"/>
          <w:szCs w:val="24"/>
        </w:rPr>
        <w:t xml:space="preserve">. </w:t>
      </w:r>
      <w:r w:rsidR="00743B32" w:rsidRPr="00C9344B">
        <w:rPr>
          <w:rFonts w:ascii="Arial" w:hAnsi="Arial" w:cs="Arial"/>
          <w:sz w:val="24"/>
          <w:szCs w:val="24"/>
        </w:rPr>
        <w:t>Corresponding</w:t>
      </w:r>
      <w:r w:rsidR="00151CC5" w:rsidRPr="00C9344B">
        <w:rPr>
          <w:rFonts w:ascii="Arial" w:hAnsi="Arial" w:cs="Arial"/>
          <w:sz w:val="24"/>
          <w:szCs w:val="24"/>
        </w:rPr>
        <w:t xml:space="preserve"> with scaffolding from the educator, children are more likely to become more confident and competent at using their entrepreneurial mindset. </w:t>
      </w:r>
    </w:p>
    <w:p w14:paraId="2303E9EB" w14:textId="6A5FDF16" w:rsidR="00740946" w:rsidRPr="00C9344B" w:rsidRDefault="00740946" w:rsidP="00C9344B">
      <w:pPr>
        <w:spacing w:line="360" w:lineRule="auto"/>
        <w:rPr>
          <w:rFonts w:ascii="Arial" w:hAnsi="Arial" w:cs="Arial"/>
          <w:sz w:val="24"/>
          <w:szCs w:val="24"/>
        </w:rPr>
      </w:pPr>
      <w:r w:rsidRPr="00C9344B">
        <w:rPr>
          <w:rFonts w:ascii="Arial" w:hAnsi="Arial" w:cs="Arial"/>
          <w:sz w:val="24"/>
          <w:szCs w:val="24"/>
        </w:rPr>
        <w:t>The Enterprise Troopers use the ACRO model of entrepreneurship, which consists of 4 components; Attitude, Creativity, Relationships and Organisation. The ACRO model is evident in the initiative as learners endure the process of enterprising their project and build skills such as ambition, lateral thinking, teamworking and goal setting (B</w:t>
      </w:r>
      <w:r w:rsidR="004767A1">
        <w:rPr>
          <w:rFonts w:ascii="Arial" w:hAnsi="Arial" w:cs="Arial"/>
          <w:sz w:val="24"/>
          <w:szCs w:val="24"/>
        </w:rPr>
        <w:t>usiness Wales</w:t>
      </w:r>
      <w:r w:rsidRPr="00C9344B">
        <w:rPr>
          <w:rFonts w:ascii="Arial" w:hAnsi="Arial" w:cs="Arial"/>
          <w:sz w:val="24"/>
          <w:szCs w:val="24"/>
        </w:rPr>
        <w:t>, N.D</w:t>
      </w:r>
      <w:r w:rsidR="00D202BE">
        <w:rPr>
          <w:rFonts w:ascii="Arial" w:hAnsi="Arial" w:cs="Arial"/>
          <w:sz w:val="24"/>
          <w:szCs w:val="24"/>
        </w:rPr>
        <w:t>c</w:t>
      </w:r>
      <w:r w:rsidRPr="00C9344B">
        <w:rPr>
          <w:rFonts w:ascii="Arial" w:hAnsi="Arial" w:cs="Arial"/>
          <w:sz w:val="24"/>
          <w:szCs w:val="24"/>
        </w:rPr>
        <w:t>) . This allows the children in the foundation phase to become more confident when delivering their project in competitions or presenting it to their class. Dr Edward De Bono believed lateral thinking could be nurtured through allowing children to explore their entrepreneurial thoughts through play and perception. Children can develop their entrepreneurship by gaining many outlooks towards being creative, the six hats activity allowed for children to think creatively, emotionally or cautiously (Wallersteiner, 2021). This can be used to strengthen the entrepreneurial thinking of children using the Enterprise Troopers activities</w:t>
      </w:r>
      <w:r w:rsidR="00980055" w:rsidRPr="00C9344B">
        <w:rPr>
          <w:rFonts w:ascii="Arial" w:hAnsi="Arial" w:cs="Arial"/>
          <w:sz w:val="24"/>
          <w:szCs w:val="24"/>
        </w:rPr>
        <w:t>,</w:t>
      </w:r>
      <w:r w:rsidRPr="00C9344B">
        <w:rPr>
          <w:rFonts w:ascii="Arial" w:hAnsi="Arial" w:cs="Arial"/>
          <w:sz w:val="24"/>
          <w:szCs w:val="24"/>
        </w:rPr>
        <w:t xml:space="preserve"> as </w:t>
      </w:r>
      <w:r w:rsidR="00996583" w:rsidRPr="00C9344B">
        <w:rPr>
          <w:rFonts w:ascii="Arial" w:hAnsi="Arial" w:cs="Arial"/>
          <w:sz w:val="24"/>
          <w:szCs w:val="24"/>
        </w:rPr>
        <w:t>i</w:t>
      </w:r>
      <w:r w:rsidRPr="00C9344B">
        <w:rPr>
          <w:rFonts w:ascii="Arial" w:hAnsi="Arial" w:cs="Arial"/>
          <w:sz w:val="24"/>
          <w:szCs w:val="24"/>
        </w:rPr>
        <w:t xml:space="preserve">t allows them to actively engage which element of entrepreneurship they are developing. Contrastingly, Pearson’s Critical Thinking Model would be more suited to students in higher education as it is more complex. The model requires the learner to draw conclusions from reasoned arguments and assumptions, </w:t>
      </w:r>
      <w:r w:rsidR="00980055" w:rsidRPr="00C9344B">
        <w:rPr>
          <w:rFonts w:ascii="Arial" w:hAnsi="Arial" w:cs="Arial"/>
          <w:sz w:val="24"/>
          <w:szCs w:val="24"/>
        </w:rPr>
        <w:t>equally</w:t>
      </w:r>
      <w:r w:rsidRPr="00C9344B">
        <w:rPr>
          <w:rFonts w:ascii="Arial" w:hAnsi="Arial" w:cs="Arial"/>
          <w:sz w:val="24"/>
          <w:szCs w:val="24"/>
        </w:rPr>
        <w:t xml:space="preserve"> the process of </w:t>
      </w:r>
      <w:r w:rsidRPr="00C9344B">
        <w:rPr>
          <w:rFonts w:ascii="Arial" w:hAnsi="Arial" w:cs="Arial"/>
          <w:sz w:val="24"/>
          <w:szCs w:val="24"/>
        </w:rPr>
        <w:lastRenderedPageBreak/>
        <w:t>being curious and innovative still drives the model, which can be adapted to learners using the Enterprise Troopers initiative (Williamson, 2020).</w:t>
      </w:r>
    </w:p>
    <w:p w14:paraId="1580A886" w14:textId="12A82BBE" w:rsidR="00AD1D6E" w:rsidRDefault="00CE19F1" w:rsidP="009C0F3C">
      <w:pPr>
        <w:spacing w:line="360" w:lineRule="auto"/>
        <w:rPr>
          <w:rFonts w:ascii="Arial" w:hAnsi="Arial" w:cs="Arial"/>
          <w:sz w:val="24"/>
          <w:szCs w:val="24"/>
        </w:rPr>
      </w:pPr>
      <w:r w:rsidRPr="00C9344B">
        <w:rPr>
          <w:rFonts w:ascii="Arial" w:hAnsi="Arial" w:cs="Arial"/>
          <w:sz w:val="24"/>
          <w:szCs w:val="24"/>
        </w:rPr>
        <w:t>The Enterprise Troopers has been utilised by many schools,</w:t>
      </w:r>
      <w:r w:rsidR="009D488E" w:rsidRPr="00C9344B">
        <w:rPr>
          <w:rFonts w:ascii="Arial" w:hAnsi="Arial" w:cs="Arial"/>
          <w:sz w:val="24"/>
          <w:szCs w:val="24"/>
        </w:rPr>
        <w:t xml:space="preserve"> “Clyro CiW Primary” school held an Enterprise Troopers competition and </w:t>
      </w:r>
      <w:r w:rsidR="00AD1340" w:rsidRPr="00C9344B">
        <w:rPr>
          <w:rFonts w:ascii="Arial" w:hAnsi="Arial" w:cs="Arial"/>
          <w:sz w:val="24"/>
          <w:szCs w:val="24"/>
        </w:rPr>
        <w:t xml:space="preserve">became regional winners. Their task was to develop a consumable item that could raise money for a local charity. The winning team created a </w:t>
      </w:r>
      <w:r w:rsidR="003E21F9" w:rsidRPr="00C9344B">
        <w:rPr>
          <w:rFonts w:ascii="Arial" w:hAnsi="Arial" w:cs="Arial"/>
          <w:sz w:val="24"/>
          <w:szCs w:val="24"/>
        </w:rPr>
        <w:t xml:space="preserve">disposable </w:t>
      </w:r>
      <w:r w:rsidR="00F44721" w:rsidRPr="00C9344B">
        <w:rPr>
          <w:rFonts w:ascii="Arial" w:hAnsi="Arial" w:cs="Arial"/>
          <w:sz w:val="24"/>
          <w:szCs w:val="24"/>
        </w:rPr>
        <w:t xml:space="preserve">hand soap </w:t>
      </w:r>
      <w:r w:rsidR="000C65E5" w:rsidRPr="00C9344B">
        <w:rPr>
          <w:rFonts w:ascii="Arial" w:hAnsi="Arial" w:cs="Arial"/>
          <w:sz w:val="24"/>
          <w:szCs w:val="24"/>
        </w:rPr>
        <w:t xml:space="preserve">that contained a toy inside, creating an incentive for children to wash their hands. The aim of the </w:t>
      </w:r>
      <w:r w:rsidR="00A35689" w:rsidRPr="00C9344B">
        <w:rPr>
          <w:rFonts w:ascii="Arial" w:hAnsi="Arial" w:cs="Arial"/>
          <w:sz w:val="24"/>
          <w:szCs w:val="24"/>
        </w:rPr>
        <w:t xml:space="preserve">entrepreneurial activity was to raise money, however the participants benefitted </w:t>
      </w:r>
      <w:r w:rsidR="004C1B1F" w:rsidRPr="00C9344B">
        <w:rPr>
          <w:rFonts w:ascii="Arial" w:hAnsi="Arial" w:cs="Arial"/>
          <w:sz w:val="24"/>
          <w:szCs w:val="24"/>
        </w:rPr>
        <w:t>by improving their</w:t>
      </w:r>
      <w:r w:rsidR="00A35689" w:rsidRPr="00C9344B">
        <w:rPr>
          <w:rFonts w:ascii="Arial" w:hAnsi="Arial" w:cs="Arial"/>
          <w:sz w:val="24"/>
          <w:szCs w:val="24"/>
        </w:rPr>
        <w:t xml:space="preserve"> teamworking and decision making skills</w:t>
      </w:r>
      <w:r w:rsidR="004C1B1F" w:rsidRPr="00C9344B">
        <w:rPr>
          <w:rFonts w:ascii="Arial" w:hAnsi="Arial" w:cs="Arial"/>
          <w:sz w:val="24"/>
          <w:szCs w:val="24"/>
        </w:rPr>
        <w:t xml:space="preserve"> (Big Ideas Wales, </w:t>
      </w:r>
      <w:r w:rsidR="0003016C" w:rsidRPr="00C9344B">
        <w:rPr>
          <w:rFonts w:ascii="Arial" w:hAnsi="Arial" w:cs="Arial"/>
          <w:sz w:val="24"/>
          <w:szCs w:val="24"/>
        </w:rPr>
        <w:t>2018</w:t>
      </w:r>
      <w:r w:rsidR="004C1B1F" w:rsidRPr="00C9344B">
        <w:rPr>
          <w:rFonts w:ascii="Arial" w:hAnsi="Arial" w:cs="Arial"/>
          <w:sz w:val="24"/>
          <w:szCs w:val="24"/>
        </w:rPr>
        <w:t xml:space="preserve">). </w:t>
      </w:r>
      <w:r w:rsidR="0024127E" w:rsidRPr="00C9344B">
        <w:rPr>
          <w:rFonts w:ascii="Arial" w:hAnsi="Arial" w:cs="Arial"/>
          <w:sz w:val="24"/>
          <w:szCs w:val="24"/>
        </w:rPr>
        <w:t xml:space="preserve">This activity challenged the learners by </w:t>
      </w:r>
      <w:r w:rsidR="00C4521C" w:rsidRPr="00C9344B">
        <w:rPr>
          <w:rFonts w:ascii="Arial" w:hAnsi="Arial" w:cs="Arial"/>
          <w:sz w:val="24"/>
          <w:szCs w:val="24"/>
        </w:rPr>
        <w:t xml:space="preserve">ensuring they think critically about the </w:t>
      </w:r>
      <w:r w:rsidR="000F307F" w:rsidRPr="00C9344B">
        <w:rPr>
          <w:rFonts w:ascii="Arial" w:hAnsi="Arial" w:cs="Arial"/>
          <w:sz w:val="24"/>
          <w:szCs w:val="24"/>
        </w:rPr>
        <w:t>originality</w:t>
      </w:r>
      <w:r w:rsidR="00C4521C" w:rsidRPr="00C9344B">
        <w:rPr>
          <w:rFonts w:ascii="Arial" w:hAnsi="Arial" w:cs="Arial"/>
          <w:sz w:val="24"/>
          <w:szCs w:val="24"/>
        </w:rPr>
        <w:t xml:space="preserve"> and functionality </w:t>
      </w:r>
      <w:r w:rsidR="000F307F" w:rsidRPr="00C9344B">
        <w:rPr>
          <w:rFonts w:ascii="Arial" w:hAnsi="Arial" w:cs="Arial"/>
          <w:sz w:val="24"/>
          <w:szCs w:val="24"/>
        </w:rPr>
        <w:t>of</w:t>
      </w:r>
      <w:r w:rsidR="00C4521C" w:rsidRPr="00C9344B">
        <w:rPr>
          <w:rFonts w:ascii="Arial" w:hAnsi="Arial" w:cs="Arial"/>
          <w:sz w:val="24"/>
          <w:szCs w:val="24"/>
        </w:rPr>
        <w:t xml:space="preserve"> their project</w:t>
      </w:r>
      <w:r w:rsidR="000F307F" w:rsidRPr="00C9344B">
        <w:rPr>
          <w:rFonts w:ascii="Arial" w:hAnsi="Arial" w:cs="Arial"/>
          <w:sz w:val="24"/>
          <w:szCs w:val="24"/>
        </w:rPr>
        <w:t xml:space="preserve"> and how it would influence their community. </w:t>
      </w:r>
      <w:r w:rsidR="00B601C4" w:rsidRPr="00C9344B">
        <w:rPr>
          <w:rFonts w:ascii="Arial" w:hAnsi="Arial" w:cs="Arial"/>
          <w:sz w:val="24"/>
          <w:szCs w:val="24"/>
        </w:rPr>
        <w:t>Similarly, “Craigfelan Primary school” promote entr</w:t>
      </w:r>
      <w:r w:rsidR="00B5324B" w:rsidRPr="00C9344B">
        <w:rPr>
          <w:rFonts w:ascii="Arial" w:hAnsi="Arial" w:cs="Arial"/>
          <w:sz w:val="24"/>
          <w:szCs w:val="24"/>
        </w:rPr>
        <w:t xml:space="preserve">epreneurship throughout their pedagogy by allowing pupils to create a ‘pop up’ shop in their local town centre (Estyn, 2018). Children </w:t>
      </w:r>
      <w:r w:rsidR="00BC6716" w:rsidRPr="00C9344B">
        <w:rPr>
          <w:rFonts w:ascii="Arial" w:hAnsi="Arial" w:cs="Arial"/>
          <w:sz w:val="24"/>
          <w:szCs w:val="24"/>
        </w:rPr>
        <w:t xml:space="preserve">lead their entrepreneurial experience by experimenting with a range of products, prices and </w:t>
      </w:r>
      <w:r w:rsidR="000E7651" w:rsidRPr="00C9344B">
        <w:rPr>
          <w:rFonts w:ascii="Arial" w:hAnsi="Arial" w:cs="Arial"/>
          <w:sz w:val="24"/>
          <w:szCs w:val="24"/>
        </w:rPr>
        <w:t>designs that will be suitable for the community. Children and staff in both primary school</w:t>
      </w:r>
      <w:r w:rsidR="00F7335B" w:rsidRPr="00C9344B">
        <w:rPr>
          <w:rFonts w:ascii="Arial" w:hAnsi="Arial" w:cs="Arial"/>
          <w:sz w:val="24"/>
          <w:szCs w:val="24"/>
        </w:rPr>
        <w:t>s</w:t>
      </w:r>
      <w:r w:rsidR="000E7651" w:rsidRPr="00C9344B">
        <w:rPr>
          <w:rFonts w:ascii="Arial" w:hAnsi="Arial" w:cs="Arial"/>
          <w:sz w:val="24"/>
          <w:szCs w:val="24"/>
        </w:rPr>
        <w:t xml:space="preserve"> </w:t>
      </w:r>
      <w:r w:rsidR="0001628D" w:rsidRPr="00C9344B">
        <w:rPr>
          <w:rFonts w:ascii="Arial" w:hAnsi="Arial" w:cs="Arial"/>
          <w:sz w:val="24"/>
          <w:szCs w:val="24"/>
        </w:rPr>
        <w:t>made use of the Enterprise Troopers resources to include entrepreneurship into</w:t>
      </w:r>
      <w:r w:rsidR="001B41A2" w:rsidRPr="00C9344B">
        <w:rPr>
          <w:rFonts w:ascii="Arial" w:hAnsi="Arial" w:cs="Arial"/>
          <w:sz w:val="24"/>
          <w:szCs w:val="24"/>
        </w:rPr>
        <w:t xml:space="preserve"> their educational experience. </w:t>
      </w:r>
      <w:r w:rsidR="009048FE" w:rsidRPr="00C9344B">
        <w:rPr>
          <w:rFonts w:ascii="Arial" w:hAnsi="Arial" w:cs="Arial"/>
          <w:sz w:val="24"/>
          <w:szCs w:val="24"/>
        </w:rPr>
        <w:t xml:space="preserve">The aims of the initiative allow learners to investigate, experiment and relate their learning to real life experiences which </w:t>
      </w:r>
      <w:r w:rsidR="00471B36" w:rsidRPr="00C9344B">
        <w:rPr>
          <w:rFonts w:ascii="Arial" w:hAnsi="Arial" w:cs="Arial"/>
          <w:sz w:val="24"/>
          <w:szCs w:val="24"/>
        </w:rPr>
        <w:t xml:space="preserve">directly </w:t>
      </w:r>
      <w:r w:rsidR="00DD7CB5" w:rsidRPr="00C9344B">
        <w:rPr>
          <w:rFonts w:ascii="Arial" w:hAnsi="Arial" w:cs="Arial"/>
          <w:sz w:val="24"/>
          <w:szCs w:val="24"/>
        </w:rPr>
        <w:t xml:space="preserve">aligns with the standards set </w:t>
      </w:r>
      <w:r w:rsidR="00454213" w:rsidRPr="00C9344B">
        <w:rPr>
          <w:rFonts w:ascii="Arial" w:hAnsi="Arial" w:cs="Arial"/>
          <w:sz w:val="24"/>
          <w:szCs w:val="24"/>
        </w:rPr>
        <w:t xml:space="preserve">in the </w:t>
      </w:r>
      <w:r w:rsidR="005E294D" w:rsidRPr="00C9344B">
        <w:rPr>
          <w:rFonts w:ascii="Arial" w:hAnsi="Arial" w:cs="Arial"/>
          <w:sz w:val="24"/>
          <w:szCs w:val="24"/>
        </w:rPr>
        <w:t>Wel</w:t>
      </w:r>
      <w:r w:rsidR="005E294D">
        <w:rPr>
          <w:rFonts w:ascii="Arial" w:hAnsi="Arial" w:cs="Arial"/>
          <w:sz w:val="24"/>
          <w:szCs w:val="24"/>
        </w:rPr>
        <w:t>s</w:t>
      </w:r>
      <w:r w:rsidR="005E294D" w:rsidRPr="00C9344B">
        <w:rPr>
          <w:rFonts w:ascii="Arial" w:hAnsi="Arial" w:cs="Arial"/>
          <w:sz w:val="24"/>
          <w:szCs w:val="24"/>
        </w:rPr>
        <w:t>h</w:t>
      </w:r>
      <w:r w:rsidR="00454213" w:rsidRPr="00C9344B">
        <w:rPr>
          <w:rFonts w:ascii="Arial" w:hAnsi="Arial" w:cs="Arial"/>
          <w:sz w:val="24"/>
          <w:szCs w:val="24"/>
        </w:rPr>
        <w:t xml:space="preserve"> curriculum (Welsh government, 2020). </w:t>
      </w:r>
      <w:r w:rsidR="00C27DB7" w:rsidRPr="00C9344B">
        <w:rPr>
          <w:rFonts w:ascii="Arial" w:hAnsi="Arial" w:cs="Arial"/>
          <w:sz w:val="24"/>
          <w:szCs w:val="24"/>
        </w:rPr>
        <w:t xml:space="preserve">The initiative </w:t>
      </w:r>
      <w:r w:rsidR="00594C76" w:rsidRPr="00C9344B">
        <w:rPr>
          <w:rFonts w:ascii="Arial" w:hAnsi="Arial" w:cs="Arial"/>
          <w:sz w:val="24"/>
          <w:szCs w:val="24"/>
        </w:rPr>
        <w:t xml:space="preserve">promotes foundation phase children to </w:t>
      </w:r>
      <w:r w:rsidR="00DF2A9F" w:rsidRPr="00C9344B">
        <w:rPr>
          <w:rFonts w:ascii="Arial" w:hAnsi="Arial" w:cs="Arial"/>
          <w:sz w:val="24"/>
          <w:szCs w:val="24"/>
        </w:rPr>
        <w:t xml:space="preserve">think and learn for themselves in various situations through enterprising and experiential learning. </w:t>
      </w:r>
      <w:r w:rsidR="00FE3050" w:rsidRPr="00C9344B">
        <w:rPr>
          <w:rFonts w:ascii="Arial" w:hAnsi="Arial" w:cs="Arial"/>
          <w:sz w:val="24"/>
          <w:szCs w:val="24"/>
        </w:rPr>
        <w:t>The skills developed throughout this process are described as soft skills, including</w:t>
      </w:r>
      <w:r w:rsidR="007277F0" w:rsidRPr="00C9344B">
        <w:rPr>
          <w:rFonts w:ascii="Arial" w:hAnsi="Arial" w:cs="Arial"/>
          <w:sz w:val="24"/>
          <w:szCs w:val="24"/>
        </w:rPr>
        <w:t xml:space="preserve"> planning, self-management, coordination and many others. These entrepreneurial skills are </w:t>
      </w:r>
      <w:r w:rsidR="0032723F" w:rsidRPr="00C9344B">
        <w:rPr>
          <w:rFonts w:ascii="Arial" w:hAnsi="Arial" w:cs="Arial"/>
          <w:sz w:val="24"/>
          <w:szCs w:val="24"/>
        </w:rPr>
        <w:t xml:space="preserve">important to develop along with the seven areas of the curriculum, they become transferable to other life decisions and future employment opportunities </w:t>
      </w:r>
      <w:r w:rsidR="00676F86" w:rsidRPr="00C9344B">
        <w:rPr>
          <w:rFonts w:ascii="Arial" w:hAnsi="Arial" w:cs="Arial"/>
          <w:sz w:val="24"/>
          <w:szCs w:val="24"/>
        </w:rPr>
        <w:t>(Motta and Galina, 2023)</w:t>
      </w:r>
      <w:r w:rsidR="0032723F" w:rsidRPr="00C9344B">
        <w:rPr>
          <w:rFonts w:ascii="Arial" w:hAnsi="Arial" w:cs="Arial"/>
          <w:sz w:val="24"/>
          <w:szCs w:val="24"/>
        </w:rPr>
        <w:t xml:space="preserve">. </w:t>
      </w:r>
      <w:r w:rsidR="00505044">
        <w:rPr>
          <w:rFonts w:ascii="Arial" w:hAnsi="Arial" w:cs="Arial"/>
          <w:sz w:val="24"/>
          <w:szCs w:val="24"/>
        </w:rPr>
        <w:t>In Contrast, primary and secondary schools in England</w:t>
      </w:r>
      <w:r w:rsidR="00145DF4">
        <w:rPr>
          <w:rFonts w:ascii="Arial" w:hAnsi="Arial" w:cs="Arial"/>
          <w:sz w:val="24"/>
          <w:szCs w:val="24"/>
        </w:rPr>
        <w:t xml:space="preserve"> </w:t>
      </w:r>
      <w:r w:rsidR="00AD1D6E">
        <w:rPr>
          <w:rFonts w:ascii="Arial" w:hAnsi="Arial" w:cs="Arial"/>
          <w:sz w:val="24"/>
          <w:szCs w:val="24"/>
        </w:rPr>
        <w:t xml:space="preserve">still deliver the national curriculum to learners. This may delay their ability to expand their entrepreneurial mindset as </w:t>
      </w:r>
      <w:r w:rsidR="004814D2">
        <w:rPr>
          <w:rFonts w:ascii="Arial" w:hAnsi="Arial" w:cs="Arial"/>
          <w:sz w:val="24"/>
          <w:szCs w:val="24"/>
        </w:rPr>
        <w:t>the curriculum shows an “appreciation to human creativity” (Department for education, 2014)</w:t>
      </w:r>
      <w:r w:rsidR="005D6629">
        <w:rPr>
          <w:rFonts w:ascii="Arial" w:hAnsi="Arial" w:cs="Arial"/>
          <w:sz w:val="24"/>
          <w:szCs w:val="24"/>
        </w:rPr>
        <w:t xml:space="preserve"> as opposed to prioritising creativity and entrepreneurship. </w:t>
      </w:r>
      <w:r w:rsidR="00A26A98">
        <w:rPr>
          <w:rFonts w:ascii="Arial" w:hAnsi="Arial" w:cs="Arial"/>
          <w:sz w:val="24"/>
          <w:szCs w:val="24"/>
        </w:rPr>
        <w:t xml:space="preserve">Learners in England may become disadvantaged in </w:t>
      </w:r>
      <w:r w:rsidR="00AB30F7">
        <w:rPr>
          <w:rFonts w:ascii="Arial" w:hAnsi="Arial" w:cs="Arial"/>
          <w:sz w:val="24"/>
          <w:szCs w:val="24"/>
        </w:rPr>
        <w:t>the future with the continuity of entrepreneurship becoming more relevant in the 21</w:t>
      </w:r>
      <w:r w:rsidR="00AB30F7" w:rsidRPr="00AB30F7">
        <w:rPr>
          <w:rFonts w:ascii="Arial" w:hAnsi="Arial" w:cs="Arial"/>
          <w:sz w:val="24"/>
          <w:szCs w:val="24"/>
          <w:vertAlign w:val="superscript"/>
        </w:rPr>
        <w:t>st</w:t>
      </w:r>
      <w:r w:rsidR="00AB30F7">
        <w:rPr>
          <w:rFonts w:ascii="Arial" w:hAnsi="Arial" w:cs="Arial"/>
          <w:sz w:val="24"/>
          <w:szCs w:val="24"/>
        </w:rPr>
        <w:t xml:space="preserve"> </w:t>
      </w:r>
      <w:r w:rsidR="00EC225F">
        <w:rPr>
          <w:rFonts w:ascii="Arial" w:hAnsi="Arial" w:cs="Arial"/>
          <w:sz w:val="24"/>
          <w:szCs w:val="24"/>
        </w:rPr>
        <w:t>century.</w:t>
      </w:r>
    </w:p>
    <w:p w14:paraId="5EB96254" w14:textId="5C2D8970" w:rsidR="009C0F3C" w:rsidRDefault="009C0F3C" w:rsidP="009C0F3C">
      <w:pPr>
        <w:spacing w:line="360" w:lineRule="auto"/>
        <w:rPr>
          <w:rFonts w:ascii="Arial" w:hAnsi="Arial" w:cs="Arial"/>
          <w:sz w:val="24"/>
          <w:szCs w:val="24"/>
        </w:rPr>
      </w:pPr>
      <w:r>
        <w:rPr>
          <w:rFonts w:ascii="Arial" w:hAnsi="Arial" w:cs="Arial"/>
          <w:sz w:val="24"/>
          <w:szCs w:val="24"/>
        </w:rPr>
        <w:lastRenderedPageBreak/>
        <w:t>To conclude</w:t>
      </w:r>
      <w:r w:rsidR="0097513B">
        <w:rPr>
          <w:rFonts w:ascii="Arial" w:hAnsi="Arial" w:cs="Arial"/>
          <w:sz w:val="24"/>
          <w:szCs w:val="24"/>
        </w:rPr>
        <w:t xml:space="preserve">, </w:t>
      </w:r>
      <w:r w:rsidR="00BB4654">
        <w:rPr>
          <w:rFonts w:ascii="Arial" w:hAnsi="Arial" w:cs="Arial"/>
          <w:sz w:val="24"/>
          <w:szCs w:val="24"/>
        </w:rPr>
        <w:t>the Enterprise Troopers are a great set of resources to incorporate into primary schools to develop children’s</w:t>
      </w:r>
      <w:r w:rsidR="00827A1E">
        <w:rPr>
          <w:rFonts w:ascii="Arial" w:hAnsi="Arial" w:cs="Arial"/>
          <w:sz w:val="24"/>
          <w:szCs w:val="24"/>
        </w:rPr>
        <w:t xml:space="preserve">; problem solving, innovation, critical and creative thinking, literacy, numeracy and any other soft skills. This is beneficial to a child to improve their self-esteem, </w:t>
      </w:r>
      <w:r w:rsidR="000106E3">
        <w:rPr>
          <w:rFonts w:ascii="Arial" w:hAnsi="Arial" w:cs="Arial"/>
          <w:sz w:val="24"/>
          <w:szCs w:val="24"/>
        </w:rPr>
        <w:t xml:space="preserve">inquiry and entrepreneurial mindset within their studies that will project them into better opportunities in their future education endeavours. </w:t>
      </w:r>
      <w:r w:rsidR="00BB31D9">
        <w:rPr>
          <w:rFonts w:ascii="Arial" w:hAnsi="Arial" w:cs="Arial"/>
          <w:sz w:val="24"/>
          <w:szCs w:val="24"/>
        </w:rPr>
        <w:t xml:space="preserve">Practitioners can use the initiative to </w:t>
      </w:r>
      <w:r w:rsidR="004C7C6F">
        <w:rPr>
          <w:rFonts w:ascii="Arial" w:hAnsi="Arial" w:cs="Arial"/>
          <w:sz w:val="24"/>
          <w:szCs w:val="24"/>
        </w:rPr>
        <w:t xml:space="preserve">promote entrepreneurship into the classroom and facilitate a positive, experiential learning environment. This </w:t>
      </w:r>
      <w:r w:rsidR="00467A7A">
        <w:rPr>
          <w:rFonts w:ascii="Arial" w:hAnsi="Arial" w:cs="Arial"/>
          <w:sz w:val="24"/>
          <w:szCs w:val="24"/>
        </w:rPr>
        <w:t>is purposeful in the 21</w:t>
      </w:r>
      <w:r w:rsidR="00467A7A" w:rsidRPr="00467A7A">
        <w:rPr>
          <w:rFonts w:ascii="Arial" w:hAnsi="Arial" w:cs="Arial"/>
          <w:sz w:val="24"/>
          <w:szCs w:val="24"/>
          <w:vertAlign w:val="superscript"/>
        </w:rPr>
        <w:t>st</w:t>
      </w:r>
      <w:r w:rsidR="00467A7A">
        <w:rPr>
          <w:rFonts w:ascii="Arial" w:hAnsi="Arial" w:cs="Arial"/>
          <w:sz w:val="24"/>
          <w:szCs w:val="24"/>
        </w:rPr>
        <w:t xml:space="preserve"> century as it meets the seven areas of learning in the Welsh curriculum and </w:t>
      </w:r>
      <w:r w:rsidR="004A7918">
        <w:rPr>
          <w:rFonts w:ascii="Arial" w:hAnsi="Arial" w:cs="Arial"/>
          <w:sz w:val="24"/>
          <w:szCs w:val="24"/>
        </w:rPr>
        <w:t xml:space="preserve">affiliates with many educational theories, such as Kolb. </w:t>
      </w:r>
      <w:r w:rsidR="00777A86">
        <w:rPr>
          <w:rFonts w:ascii="Arial" w:hAnsi="Arial" w:cs="Arial"/>
          <w:sz w:val="24"/>
          <w:szCs w:val="24"/>
        </w:rPr>
        <w:t xml:space="preserve">However, </w:t>
      </w:r>
      <w:r w:rsidR="0096559F">
        <w:rPr>
          <w:rFonts w:ascii="Arial" w:hAnsi="Arial" w:cs="Arial"/>
          <w:sz w:val="24"/>
          <w:szCs w:val="24"/>
        </w:rPr>
        <w:t>the initiative alone is not sufficient enough to support practitioners and le</w:t>
      </w:r>
      <w:r w:rsidR="004F048D">
        <w:rPr>
          <w:rFonts w:ascii="Arial" w:hAnsi="Arial" w:cs="Arial"/>
          <w:sz w:val="24"/>
          <w:szCs w:val="24"/>
        </w:rPr>
        <w:t xml:space="preserve">arners to </w:t>
      </w:r>
      <w:r w:rsidR="005C608E">
        <w:rPr>
          <w:rFonts w:ascii="Arial" w:hAnsi="Arial" w:cs="Arial"/>
          <w:sz w:val="24"/>
          <w:szCs w:val="24"/>
        </w:rPr>
        <w:t>imp</w:t>
      </w:r>
      <w:r w:rsidR="006F3F69">
        <w:rPr>
          <w:rFonts w:ascii="Arial" w:hAnsi="Arial" w:cs="Arial"/>
          <w:sz w:val="24"/>
          <w:szCs w:val="24"/>
        </w:rPr>
        <w:t>r</w:t>
      </w:r>
      <w:r w:rsidR="005C608E">
        <w:rPr>
          <w:rFonts w:ascii="Arial" w:hAnsi="Arial" w:cs="Arial"/>
          <w:sz w:val="24"/>
          <w:szCs w:val="24"/>
        </w:rPr>
        <w:t>ove</w:t>
      </w:r>
      <w:r w:rsidR="00F76327">
        <w:rPr>
          <w:rFonts w:ascii="Arial" w:hAnsi="Arial" w:cs="Arial"/>
          <w:sz w:val="24"/>
          <w:szCs w:val="24"/>
        </w:rPr>
        <w:t xml:space="preserve"> their entrepreneurial mindset</w:t>
      </w:r>
      <w:r w:rsidR="00842CB5">
        <w:rPr>
          <w:rFonts w:ascii="Arial" w:hAnsi="Arial" w:cs="Arial"/>
          <w:sz w:val="24"/>
          <w:szCs w:val="24"/>
        </w:rPr>
        <w:t xml:space="preserve">. </w:t>
      </w:r>
      <w:r w:rsidR="00FF0C17">
        <w:rPr>
          <w:rFonts w:ascii="Arial" w:hAnsi="Arial" w:cs="Arial"/>
          <w:sz w:val="24"/>
          <w:szCs w:val="24"/>
        </w:rPr>
        <w:t>Jones</w:t>
      </w:r>
      <w:r w:rsidR="00842CB5">
        <w:rPr>
          <w:rFonts w:ascii="Arial" w:hAnsi="Arial" w:cs="Arial"/>
          <w:sz w:val="24"/>
          <w:szCs w:val="24"/>
        </w:rPr>
        <w:t xml:space="preserve"> and </w:t>
      </w:r>
      <w:r w:rsidR="006F3F69">
        <w:rPr>
          <w:rFonts w:ascii="Arial" w:hAnsi="Arial" w:cs="Arial"/>
          <w:sz w:val="24"/>
          <w:szCs w:val="24"/>
        </w:rPr>
        <w:t>Sarasvathy</w:t>
      </w:r>
      <w:r w:rsidR="00842CB5">
        <w:rPr>
          <w:rFonts w:ascii="Arial" w:hAnsi="Arial" w:cs="Arial"/>
          <w:sz w:val="24"/>
          <w:szCs w:val="24"/>
        </w:rPr>
        <w:t xml:space="preserve"> believe an effectuation </w:t>
      </w:r>
      <w:r w:rsidR="00CC7BC0">
        <w:rPr>
          <w:rFonts w:ascii="Arial" w:hAnsi="Arial" w:cs="Arial"/>
          <w:sz w:val="24"/>
          <w:szCs w:val="24"/>
        </w:rPr>
        <w:t xml:space="preserve">theory and a specific entrepreneurial </w:t>
      </w:r>
      <w:r w:rsidR="00FF0C17">
        <w:rPr>
          <w:rFonts w:ascii="Arial" w:hAnsi="Arial" w:cs="Arial"/>
          <w:sz w:val="24"/>
          <w:szCs w:val="24"/>
        </w:rPr>
        <w:t xml:space="preserve">philosophy in the curriculum will benefit learners </w:t>
      </w:r>
      <w:r w:rsidR="00C16E0A">
        <w:rPr>
          <w:rFonts w:ascii="Arial" w:hAnsi="Arial" w:cs="Arial"/>
          <w:sz w:val="24"/>
          <w:szCs w:val="24"/>
        </w:rPr>
        <w:t xml:space="preserve">and practitioners </w:t>
      </w:r>
      <w:r w:rsidR="00FF0C17">
        <w:rPr>
          <w:rFonts w:ascii="Arial" w:hAnsi="Arial" w:cs="Arial"/>
          <w:sz w:val="24"/>
          <w:szCs w:val="24"/>
        </w:rPr>
        <w:t>as t</w:t>
      </w:r>
      <w:r w:rsidR="00C16E0A">
        <w:rPr>
          <w:rFonts w:ascii="Arial" w:hAnsi="Arial" w:cs="Arial"/>
          <w:sz w:val="24"/>
          <w:szCs w:val="24"/>
        </w:rPr>
        <w:t>hey have more freedom</w:t>
      </w:r>
      <w:r w:rsidR="00FF0C17">
        <w:rPr>
          <w:rFonts w:ascii="Arial" w:hAnsi="Arial" w:cs="Arial"/>
          <w:sz w:val="24"/>
          <w:szCs w:val="24"/>
        </w:rPr>
        <w:t xml:space="preserve"> to think creatively. </w:t>
      </w:r>
      <w:r w:rsidR="00EC5B43">
        <w:rPr>
          <w:rFonts w:ascii="Arial" w:hAnsi="Arial" w:cs="Arial"/>
          <w:sz w:val="24"/>
          <w:szCs w:val="24"/>
        </w:rPr>
        <w:t xml:space="preserve">This allows children to </w:t>
      </w:r>
      <w:r w:rsidR="00B05B0F">
        <w:rPr>
          <w:rFonts w:ascii="Arial" w:hAnsi="Arial" w:cs="Arial"/>
          <w:sz w:val="24"/>
          <w:szCs w:val="24"/>
        </w:rPr>
        <w:t xml:space="preserve">adapt to their environment more readily and become more flexible in their employment. </w:t>
      </w:r>
      <w:r w:rsidR="00F86C87">
        <w:rPr>
          <w:rFonts w:ascii="Arial" w:hAnsi="Arial" w:cs="Arial"/>
          <w:sz w:val="24"/>
          <w:szCs w:val="24"/>
        </w:rPr>
        <w:t>Standardised formative assessments will continue to inhibit the</w:t>
      </w:r>
      <w:r w:rsidR="00423FAE">
        <w:rPr>
          <w:rFonts w:ascii="Arial" w:hAnsi="Arial" w:cs="Arial"/>
          <w:sz w:val="24"/>
          <w:szCs w:val="24"/>
        </w:rPr>
        <w:t xml:space="preserve"> success of entrepreneurial education as children are not allowed to </w:t>
      </w:r>
      <w:r w:rsidR="006C42A2">
        <w:rPr>
          <w:rFonts w:ascii="Arial" w:hAnsi="Arial" w:cs="Arial"/>
          <w:sz w:val="24"/>
          <w:szCs w:val="24"/>
        </w:rPr>
        <w:t xml:space="preserve">display their </w:t>
      </w:r>
      <w:r w:rsidR="0007029D">
        <w:rPr>
          <w:rFonts w:ascii="Arial" w:hAnsi="Arial" w:cs="Arial"/>
          <w:sz w:val="24"/>
          <w:szCs w:val="24"/>
        </w:rPr>
        <w:t xml:space="preserve">entrepreneurial skills. Therefore further policy and framework should be explored to </w:t>
      </w:r>
      <w:r w:rsidR="00AA7D2A">
        <w:rPr>
          <w:rFonts w:ascii="Arial" w:hAnsi="Arial" w:cs="Arial"/>
          <w:sz w:val="24"/>
          <w:szCs w:val="24"/>
        </w:rPr>
        <w:t>include other forms of assessment to benefit all learners and make education more inclusive.</w:t>
      </w:r>
    </w:p>
    <w:p w14:paraId="5C891C5A" w14:textId="77777777" w:rsidR="00EE6FCD" w:rsidRPr="009429D0" w:rsidRDefault="00EE6FCD"/>
    <w:p w14:paraId="2F7F3017" w14:textId="77777777" w:rsidR="00EE6FCD" w:rsidRPr="009429D0" w:rsidRDefault="00EE6FCD"/>
    <w:p w14:paraId="30A01476" w14:textId="77777777" w:rsidR="00364A74" w:rsidRPr="009429D0" w:rsidRDefault="00364A74"/>
    <w:p w14:paraId="41F80C87" w14:textId="066A0A1B" w:rsidR="007E70CE" w:rsidRDefault="007E70CE"/>
    <w:p w14:paraId="2D124EDA" w14:textId="3267DF02" w:rsidR="00622329" w:rsidRDefault="00622329"/>
    <w:p w14:paraId="55E31316" w14:textId="03601826" w:rsidR="00622329" w:rsidRDefault="00622329"/>
    <w:p w14:paraId="188B2586" w14:textId="2D2B569B" w:rsidR="00622329" w:rsidRDefault="00622329"/>
    <w:p w14:paraId="72A63260" w14:textId="6CE7844F" w:rsidR="00622329" w:rsidRDefault="00622329"/>
    <w:p w14:paraId="08CBB939" w14:textId="0A8D7030" w:rsidR="00622329" w:rsidRDefault="00622329"/>
    <w:p w14:paraId="6F15A8EB" w14:textId="2CFE2427" w:rsidR="00622329" w:rsidRDefault="00622329"/>
    <w:p w14:paraId="2CBDAB7C" w14:textId="03687A2F" w:rsidR="00622329" w:rsidRDefault="00622329"/>
    <w:p w14:paraId="5A241126" w14:textId="34B2C1DC" w:rsidR="00622329" w:rsidRDefault="00622329"/>
    <w:p w14:paraId="2951C33B" w14:textId="77777777" w:rsidR="009824EB" w:rsidRDefault="009824EB"/>
    <w:p w14:paraId="1D462938" w14:textId="667B7559" w:rsidR="00622329" w:rsidRPr="00DB4142" w:rsidRDefault="00DB4142">
      <w:pPr>
        <w:rPr>
          <w:rFonts w:ascii="Arial" w:hAnsi="Arial" w:cs="Arial"/>
          <w:sz w:val="24"/>
          <w:szCs w:val="24"/>
          <w:u w:val="single"/>
        </w:rPr>
      </w:pPr>
      <w:r w:rsidRPr="00DB4142">
        <w:rPr>
          <w:rFonts w:ascii="Arial" w:hAnsi="Arial" w:cs="Arial"/>
          <w:sz w:val="24"/>
          <w:szCs w:val="24"/>
          <w:u w:val="single"/>
        </w:rPr>
        <w:lastRenderedPageBreak/>
        <w:t>References</w:t>
      </w:r>
    </w:p>
    <w:p w14:paraId="5C8B5686" w14:textId="77777777" w:rsidR="00C90A89" w:rsidRPr="00C90A89" w:rsidRDefault="00C90A89" w:rsidP="00C90A89">
      <w:pPr>
        <w:rPr>
          <w:rFonts w:ascii="Arial" w:hAnsi="Arial" w:cs="Arial"/>
          <w:sz w:val="24"/>
          <w:szCs w:val="24"/>
        </w:rPr>
      </w:pPr>
      <w:r w:rsidRPr="00C90A89">
        <w:rPr>
          <w:rFonts w:ascii="Arial" w:hAnsi="Arial" w:cs="Arial"/>
          <w:sz w:val="24"/>
          <w:szCs w:val="24"/>
        </w:rPr>
        <w:t xml:space="preserve">Bagby, J. and Sulak, T. (2016) ‘Connecting Montessori Practice and Entrepreneurship’, </w:t>
      </w:r>
      <w:r w:rsidRPr="00C90A89">
        <w:rPr>
          <w:rFonts w:ascii="Arial" w:hAnsi="Arial" w:cs="Arial"/>
          <w:i/>
          <w:iCs/>
          <w:sz w:val="24"/>
          <w:szCs w:val="24"/>
        </w:rPr>
        <w:t>Montessori Life</w:t>
      </w:r>
      <w:r w:rsidRPr="00C90A89">
        <w:rPr>
          <w:rFonts w:ascii="Arial" w:hAnsi="Arial" w:cs="Arial"/>
          <w:sz w:val="24"/>
          <w:szCs w:val="24"/>
        </w:rPr>
        <w:t xml:space="preserve">, 28(1), pp. 13. Available at: </w:t>
      </w:r>
      <w:hyperlink r:id="rId4" w:history="1">
        <w:r w:rsidRPr="00C90A89">
          <w:rPr>
            <w:rStyle w:val="Hyperlink"/>
            <w:rFonts w:ascii="Arial" w:hAnsi="Arial" w:cs="Arial"/>
            <w:sz w:val="24"/>
            <w:szCs w:val="24"/>
          </w:rPr>
          <w:t>https://www.proquest.com/docview/1939836724/fulltextPDF/E1BA3A518CBF49CCPQ/1?accountid=130472</w:t>
        </w:r>
      </w:hyperlink>
      <w:r w:rsidRPr="00C90A89">
        <w:rPr>
          <w:rFonts w:ascii="Arial" w:hAnsi="Arial" w:cs="Arial"/>
          <w:sz w:val="24"/>
          <w:szCs w:val="24"/>
        </w:rPr>
        <w:t xml:space="preserve"> (Accessed: 25</w:t>
      </w:r>
      <w:r w:rsidRPr="00C90A89">
        <w:rPr>
          <w:rFonts w:ascii="Arial" w:hAnsi="Arial" w:cs="Arial"/>
          <w:sz w:val="24"/>
          <w:szCs w:val="24"/>
          <w:vertAlign w:val="superscript"/>
        </w:rPr>
        <w:t>th</w:t>
      </w:r>
      <w:r w:rsidRPr="00C90A89">
        <w:rPr>
          <w:rFonts w:ascii="Arial" w:hAnsi="Arial" w:cs="Arial"/>
          <w:sz w:val="24"/>
          <w:szCs w:val="24"/>
        </w:rPr>
        <w:t xml:space="preserve"> January 2023). </w:t>
      </w:r>
    </w:p>
    <w:p w14:paraId="68834A90" w14:textId="77777777" w:rsidR="00C90A89" w:rsidRPr="00C90A89" w:rsidRDefault="00C90A89" w:rsidP="00C90A89">
      <w:pPr>
        <w:rPr>
          <w:rFonts w:ascii="Arial" w:hAnsi="Arial" w:cs="Arial"/>
          <w:sz w:val="24"/>
          <w:szCs w:val="24"/>
        </w:rPr>
      </w:pPr>
      <w:r w:rsidRPr="00C90A89">
        <w:rPr>
          <w:rFonts w:ascii="Arial" w:hAnsi="Arial" w:cs="Arial"/>
          <w:sz w:val="24"/>
          <w:szCs w:val="24"/>
        </w:rPr>
        <w:t xml:space="preserve">Bell, R. and Bell, H. (2020) ‘Applying educational theory to develop a framework to support the delivery of experiential entrepreneurship education’, </w:t>
      </w:r>
      <w:r w:rsidRPr="00C90A89">
        <w:rPr>
          <w:rFonts w:ascii="Arial" w:hAnsi="Arial" w:cs="Arial"/>
          <w:i/>
          <w:iCs/>
          <w:sz w:val="24"/>
          <w:szCs w:val="24"/>
        </w:rPr>
        <w:t xml:space="preserve">Journal of small business and enterprise development, </w:t>
      </w:r>
      <w:r w:rsidRPr="00C90A89">
        <w:rPr>
          <w:rFonts w:ascii="Arial" w:hAnsi="Arial" w:cs="Arial"/>
          <w:sz w:val="24"/>
          <w:szCs w:val="24"/>
        </w:rPr>
        <w:t>27(6), pp. 987-1004. DOI: 10.1108/JSBED-01-2020-0012</w:t>
      </w:r>
    </w:p>
    <w:p w14:paraId="0FD06822" w14:textId="77777777" w:rsidR="00C90A89" w:rsidRPr="00C90A89" w:rsidRDefault="00C90A89" w:rsidP="00C90A89">
      <w:pPr>
        <w:rPr>
          <w:rFonts w:ascii="Arial" w:hAnsi="Arial" w:cs="Arial"/>
          <w:sz w:val="24"/>
          <w:szCs w:val="24"/>
        </w:rPr>
      </w:pPr>
      <w:r w:rsidRPr="00C90A89">
        <w:rPr>
          <w:rFonts w:ascii="Arial" w:hAnsi="Arial" w:cs="Arial"/>
          <w:sz w:val="24"/>
          <w:szCs w:val="24"/>
        </w:rPr>
        <w:t xml:space="preserve">Big Ideas Wales (2018) </w:t>
      </w:r>
      <w:r w:rsidRPr="00C90A89">
        <w:rPr>
          <w:rFonts w:ascii="Arial" w:hAnsi="Arial" w:cs="Arial"/>
          <w:i/>
          <w:iCs/>
          <w:sz w:val="24"/>
          <w:szCs w:val="24"/>
        </w:rPr>
        <w:t>Enterprise Troopers Case Studies.</w:t>
      </w:r>
      <w:r w:rsidRPr="00C90A89">
        <w:rPr>
          <w:rFonts w:ascii="Arial" w:hAnsi="Arial" w:cs="Arial"/>
          <w:sz w:val="24"/>
          <w:szCs w:val="24"/>
        </w:rPr>
        <w:t xml:space="preserve"> Available at: </w:t>
      </w:r>
      <w:hyperlink r:id="rId5" w:history="1">
        <w:r w:rsidRPr="00C90A89">
          <w:rPr>
            <w:rStyle w:val="Hyperlink"/>
            <w:rFonts w:ascii="Arial" w:hAnsi="Arial" w:cs="Arial"/>
            <w:sz w:val="24"/>
            <w:szCs w:val="24"/>
          </w:rPr>
          <w:t>https://businesswales.gov.wales/bigideas/enterprise-troopers-case-studies</w:t>
        </w:r>
      </w:hyperlink>
      <w:r w:rsidRPr="00C90A89">
        <w:rPr>
          <w:rFonts w:ascii="Arial" w:hAnsi="Arial" w:cs="Arial"/>
          <w:sz w:val="24"/>
          <w:szCs w:val="24"/>
        </w:rPr>
        <w:t xml:space="preserve"> (Accessed: 26</w:t>
      </w:r>
      <w:r w:rsidRPr="00C90A89">
        <w:rPr>
          <w:rFonts w:ascii="Arial" w:hAnsi="Arial" w:cs="Arial"/>
          <w:sz w:val="24"/>
          <w:szCs w:val="24"/>
          <w:vertAlign w:val="superscript"/>
        </w:rPr>
        <w:t>th</w:t>
      </w:r>
      <w:r w:rsidRPr="00C90A89">
        <w:rPr>
          <w:rFonts w:ascii="Arial" w:hAnsi="Arial" w:cs="Arial"/>
          <w:sz w:val="24"/>
          <w:szCs w:val="24"/>
        </w:rPr>
        <w:t xml:space="preserve"> January 2023). </w:t>
      </w:r>
    </w:p>
    <w:p w14:paraId="49379075" w14:textId="77777777" w:rsidR="00C90A89" w:rsidRPr="00C90A89" w:rsidRDefault="00C90A89" w:rsidP="00C90A89">
      <w:pPr>
        <w:rPr>
          <w:rFonts w:ascii="Arial" w:hAnsi="Arial" w:cs="Arial"/>
          <w:sz w:val="24"/>
          <w:szCs w:val="24"/>
        </w:rPr>
      </w:pPr>
      <w:r w:rsidRPr="00C90A89">
        <w:rPr>
          <w:rFonts w:ascii="Arial" w:hAnsi="Arial" w:cs="Arial"/>
          <w:sz w:val="24"/>
          <w:szCs w:val="24"/>
        </w:rPr>
        <w:t xml:space="preserve">Business Wales (N.Da) </w:t>
      </w:r>
      <w:r w:rsidRPr="00C90A89">
        <w:rPr>
          <w:rFonts w:ascii="Arial" w:hAnsi="Arial" w:cs="Arial"/>
          <w:i/>
          <w:iCs/>
          <w:sz w:val="24"/>
          <w:szCs w:val="24"/>
        </w:rPr>
        <w:t xml:space="preserve">The enterprise Troopers. </w:t>
      </w:r>
      <w:r w:rsidRPr="00C90A89">
        <w:rPr>
          <w:rFonts w:ascii="Arial" w:hAnsi="Arial" w:cs="Arial"/>
          <w:sz w:val="24"/>
          <w:szCs w:val="24"/>
        </w:rPr>
        <w:t xml:space="preserve">Available at: </w:t>
      </w:r>
      <w:hyperlink r:id="rId6" w:history="1">
        <w:r w:rsidRPr="00C90A89">
          <w:rPr>
            <w:rStyle w:val="Hyperlink"/>
            <w:rFonts w:ascii="Arial" w:hAnsi="Arial" w:cs="Arial"/>
            <w:sz w:val="24"/>
            <w:szCs w:val="24"/>
          </w:rPr>
          <w:t>https://businesswales.gov.wales/bigideas/partner-area/enterprise-troopers</w:t>
        </w:r>
      </w:hyperlink>
      <w:r w:rsidRPr="00C90A89">
        <w:rPr>
          <w:rFonts w:ascii="Arial" w:hAnsi="Arial" w:cs="Arial"/>
          <w:sz w:val="24"/>
          <w:szCs w:val="24"/>
        </w:rPr>
        <w:t xml:space="preserve"> (Accessed: 23</w:t>
      </w:r>
      <w:r w:rsidRPr="00C90A89">
        <w:rPr>
          <w:rFonts w:ascii="Arial" w:hAnsi="Arial" w:cs="Arial"/>
          <w:sz w:val="24"/>
          <w:szCs w:val="24"/>
          <w:vertAlign w:val="superscript"/>
        </w:rPr>
        <w:t>rd</w:t>
      </w:r>
      <w:r w:rsidRPr="00C90A89">
        <w:rPr>
          <w:rFonts w:ascii="Arial" w:hAnsi="Arial" w:cs="Arial"/>
          <w:sz w:val="24"/>
          <w:szCs w:val="24"/>
        </w:rPr>
        <w:t xml:space="preserve"> January 2023). </w:t>
      </w:r>
    </w:p>
    <w:p w14:paraId="73ADA381" w14:textId="77777777" w:rsidR="00C90A89" w:rsidRPr="00C90A89" w:rsidRDefault="00C90A89" w:rsidP="00C90A89">
      <w:pPr>
        <w:rPr>
          <w:rFonts w:ascii="Arial" w:hAnsi="Arial" w:cs="Arial"/>
          <w:sz w:val="24"/>
          <w:szCs w:val="24"/>
        </w:rPr>
      </w:pPr>
      <w:r w:rsidRPr="00C90A89">
        <w:rPr>
          <w:rFonts w:ascii="Arial" w:hAnsi="Arial" w:cs="Arial"/>
          <w:sz w:val="24"/>
          <w:szCs w:val="24"/>
        </w:rPr>
        <w:t xml:space="preserve">Business Wales (N.Db) </w:t>
      </w:r>
      <w:r w:rsidRPr="00C90A89">
        <w:rPr>
          <w:rFonts w:ascii="Arial" w:hAnsi="Arial" w:cs="Arial"/>
          <w:i/>
          <w:iCs/>
          <w:sz w:val="24"/>
          <w:szCs w:val="24"/>
        </w:rPr>
        <w:t xml:space="preserve">Resources for Upper Primary. </w:t>
      </w:r>
      <w:r w:rsidRPr="00C90A89">
        <w:rPr>
          <w:rFonts w:ascii="Arial" w:hAnsi="Arial" w:cs="Arial"/>
          <w:sz w:val="24"/>
          <w:szCs w:val="24"/>
        </w:rPr>
        <w:t xml:space="preserve">Available at: </w:t>
      </w:r>
      <w:hyperlink r:id="rId7" w:history="1">
        <w:r w:rsidRPr="00C90A89">
          <w:rPr>
            <w:rStyle w:val="Hyperlink"/>
            <w:rFonts w:ascii="Arial" w:hAnsi="Arial" w:cs="Arial"/>
            <w:sz w:val="24"/>
            <w:szCs w:val="24"/>
          </w:rPr>
          <w:t>https://businesswales.gov.wales/bigideas/resources-upper-primary</w:t>
        </w:r>
      </w:hyperlink>
      <w:r w:rsidRPr="00C90A89">
        <w:rPr>
          <w:rFonts w:ascii="Arial" w:hAnsi="Arial" w:cs="Arial"/>
          <w:sz w:val="24"/>
          <w:szCs w:val="24"/>
        </w:rPr>
        <w:t xml:space="preserve"> (Accessed: 24</w:t>
      </w:r>
      <w:r w:rsidRPr="00C90A89">
        <w:rPr>
          <w:rFonts w:ascii="Arial" w:hAnsi="Arial" w:cs="Arial"/>
          <w:sz w:val="24"/>
          <w:szCs w:val="24"/>
          <w:vertAlign w:val="superscript"/>
        </w:rPr>
        <w:t>th</w:t>
      </w:r>
      <w:r w:rsidRPr="00C90A89">
        <w:rPr>
          <w:rFonts w:ascii="Arial" w:hAnsi="Arial" w:cs="Arial"/>
          <w:sz w:val="24"/>
          <w:szCs w:val="24"/>
        </w:rPr>
        <w:t xml:space="preserve"> January 2023). </w:t>
      </w:r>
    </w:p>
    <w:p w14:paraId="6766853F" w14:textId="77777777" w:rsidR="00C90A89" w:rsidRPr="00C90A89" w:rsidRDefault="00C90A89" w:rsidP="00C90A89">
      <w:pPr>
        <w:rPr>
          <w:rFonts w:ascii="Arial" w:hAnsi="Arial" w:cs="Arial"/>
          <w:sz w:val="24"/>
          <w:szCs w:val="24"/>
        </w:rPr>
      </w:pPr>
      <w:r w:rsidRPr="00C90A89">
        <w:rPr>
          <w:rFonts w:ascii="Arial" w:hAnsi="Arial" w:cs="Arial"/>
          <w:sz w:val="24"/>
          <w:szCs w:val="24"/>
        </w:rPr>
        <w:t xml:space="preserve">Business Wales (N.Dc) </w:t>
      </w:r>
      <w:r w:rsidRPr="00C90A89">
        <w:rPr>
          <w:rFonts w:ascii="Arial" w:hAnsi="Arial" w:cs="Arial"/>
          <w:i/>
          <w:iCs/>
          <w:sz w:val="24"/>
          <w:szCs w:val="24"/>
        </w:rPr>
        <w:t xml:space="preserve">Understanding Entrepreneurship - The ACRO Model. </w:t>
      </w:r>
      <w:r w:rsidRPr="00C90A89">
        <w:rPr>
          <w:rFonts w:ascii="Arial" w:hAnsi="Arial" w:cs="Arial"/>
          <w:sz w:val="24"/>
          <w:szCs w:val="24"/>
        </w:rPr>
        <w:t xml:space="preserve">Available at: </w:t>
      </w:r>
      <w:hyperlink r:id="rId8" w:history="1">
        <w:r w:rsidRPr="00C90A89">
          <w:rPr>
            <w:rStyle w:val="Hyperlink"/>
            <w:rFonts w:ascii="Arial" w:hAnsi="Arial" w:cs="Arial"/>
            <w:sz w:val="24"/>
            <w:szCs w:val="24"/>
          </w:rPr>
          <w:t>https://businesswales.gov.wales/bigideas/understanding-entrepreneurship-acro-model</w:t>
        </w:r>
      </w:hyperlink>
      <w:r w:rsidRPr="00C90A89">
        <w:rPr>
          <w:rFonts w:ascii="Arial" w:hAnsi="Arial" w:cs="Arial"/>
          <w:sz w:val="24"/>
          <w:szCs w:val="24"/>
        </w:rPr>
        <w:t xml:space="preserve"> (Accessed: 27</w:t>
      </w:r>
      <w:r w:rsidRPr="00C90A89">
        <w:rPr>
          <w:rFonts w:ascii="Arial" w:hAnsi="Arial" w:cs="Arial"/>
          <w:sz w:val="24"/>
          <w:szCs w:val="24"/>
          <w:vertAlign w:val="superscript"/>
        </w:rPr>
        <w:t>th</w:t>
      </w:r>
      <w:r w:rsidRPr="00C90A89">
        <w:rPr>
          <w:rFonts w:ascii="Arial" w:hAnsi="Arial" w:cs="Arial"/>
          <w:sz w:val="24"/>
          <w:szCs w:val="24"/>
        </w:rPr>
        <w:t xml:space="preserve"> January 2023). </w:t>
      </w:r>
    </w:p>
    <w:p w14:paraId="6312A59D" w14:textId="77777777" w:rsidR="00C90A89" w:rsidRPr="00C90A89" w:rsidRDefault="00C90A89" w:rsidP="00C90A89">
      <w:pPr>
        <w:rPr>
          <w:rFonts w:ascii="Arial" w:hAnsi="Arial" w:cs="Arial"/>
          <w:sz w:val="24"/>
          <w:szCs w:val="24"/>
        </w:rPr>
      </w:pPr>
      <w:r w:rsidRPr="00C90A89">
        <w:rPr>
          <w:rFonts w:ascii="Arial" w:hAnsi="Arial" w:cs="Arial"/>
          <w:sz w:val="24"/>
          <w:szCs w:val="24"/>
        </w:rPr>
        <w:t xml:space="preserve">Department for Education (2014) </w:t>
      </w:r>
      <w:r w:rsidRPr="00C90A89">
        <w:rPr>
          <w:rFonts w:ascii="Arial" w:hAnsi="Arial" w:cs="Arial"/>
          <w:i/>
          <w:iCs/>
          <w:sz w:val="24"/>
          <w:szCs w:val="24"/>
        </w:rPr>
        <w:t xml:space="preserve">National curriculum in England: framework for key stages 1 to 4. </w:t>
      </w:r>
      <w:r w:rsidRPr="00C90A89">
        <w:rPr>
          <w:rFonts w:ascii="Arial" w:hAnsi="Arial" w:cs="Arial"/>
          <w:sz w:val="24"/>
          <w:szCs w:val="24"/>
        </w:rPr>
        <w:t xml:space="preserve">Available at: </w:t>
      </w:r>
      <w:hyperlink r:id="rId9" w:history="1">
        <w:r w:rsidRPr="00C90A89">
          <w:rPr>
            <w:rStyle w:val="Hyperlink"/>
            <w:rFonts w:ascii="Arial" w:hAnsi="Arial" w:cs="Arial"/>
            <w:sz w:val="24"/>
            <w:szCs w:val="24"/>
          </w:rPr>
          <w:t>https://www.gov.uk/government/publications/national-curriculum-in-england-framework-for-key-stages-1-to-4/the-national-curriculum-in-england-framework-for-key-stages-1-to-4</w:t>
        </w:r>
      </w:hyperlink>
      <w:r w:rsidRPr="00C90A89">
        <w:rPr>
          <w:rFonts w:ascii="Arial" w:hAnsi="Arial" w:cs="Arial"/>
          <w:sz w:val="24"/>
          <w:szCs w:val="24"/>
        </w:rPr>
        <w:t xml:space="preserve"> (Accessed: 29</w:t>
      </w:r>
      <w:r w:rsidRPr="00C90A89">
        <w:rPr>
          <w:rFonts w:ascii="Arial" w:hAnsi="Arial" w:cs="Arial"/>
          <w:sz w:val="24"/>
          <w:szCs w:val="24"/>
          <w:vertAlign w:val="superscript"/>
        </w:rPr>
        <w:t>th</w:t>
      </w:r>
      <w:r w:rsidRPr="00C90A89">
        <w:rPr>
          <w:rFonts w:ascii="Arial" w:hAnsi="Arial" w:cs="Arial"/>
          <w:sz w:val="24"/>
          <w:szCs w:val="24"/>
        </w:rPr>
        <w:t xml:space="preserve"> January 2023). </w:t>
      </w:r>
    </w:p>
    <w:p w14:paraId="5D686F2B" w14:textId="77777777" w:rsidR="00C90A89" w:rsidRPr="00C90A89" w:rsidRDefault="00C90A89" w:rsidP="00C90A89">
      <w:pPr>
        <w:rPr>
          <w:rFonts w:ascii="Arial" w:hAnsi="Arial" w:cs="Arial"/>
          <w:sz w:val="24"/>
          <w:szCs w:val="24"/>
        </w:rPr>
      </w:pPr>
      <w:r w:rsidRPr="00C90A89">
        <w:rPr>
          <w:rFonts w:ascii="Arial" w:hAnsi="Arial" w:cs="Arial"/>
          <w:sz w:val="24"/>
          <w:szCs w:val="24"/>
        </w:rPr>
        <w:t xml:space="preserve">Elert, N., Andersson, F. W. and Wennberg, K. (2015) ‘The impact of entrepreneurship education in high school on long-term entrepreneurial performance’, </w:t>
      </w:r>
      <w:r w:rsidRPr="00C90A89">
        <w:rPr>
          <w:rFonts w:ascii="Arial" w:hAnsi="Arial" w:cs="Arial"/>
          <w:i/>
          <w:iCs/>
          <w:sz w:val="24"/>
          <w:szCs w:val="24"/>
        </w:rPr>
        <w:t>Journal of Economic Behaviour and Organization,</w:t>
      </w:r>
      <w:r w:rsidRPr="00C90A89">
        <w:rPr>
          <w:rFonts w:ascii="Arial" w:hAnsi="Arial" w:cs="Arial"/>
          <w:sz w:val="24"/>
          <w:szCs w:val="24"/>
        </w:rPr>
        <w:t xml:space="preserve"> 111, pp. 209-223. DOI: 10.1016/j.jebo.2014.12.020</w:t>
      </w:r>
    </w:p>
    <w:p w14:paraId="0A7DBD7C" w14:textId="77777777" w:rsidR="00C90A89" w:rsidRPr="00C90A89" w:rsidRDefault="00C90A89" w:rsidP="00C90A89">
      <w:pPr>
        <w:rPr>
          <w:rFonts w:ascii="Arial" w:hAnsi="Arial" w:cs="Arial"/>
          <w:sz w:val="24"/>
          <w:szCs w:val="24"/>
        </w:rPr>
      </w:pPr>
      <w:r w:rsidRPr="00C90A89">
        <w:rPr>
          <w:rFonts w:ascii="Arial" w:hAnsi="Arial" w:cs="Arial"/>
          <w:sz w:val="24"/>
          <w:szCs w:val="24"/>
        </w:rPr>
        <w:t xml:space="preserve">Estyn (2018) </w:t>
      </w:r>
      <w:r w:rsidRPr="00C90A89">
        <w:rPr>
          <w:rFonts w:ascii="Arial" w:hAnsi="Arial" w:cs="Arial"/>
          <w:i/>
          <w:iCs/>
          <w:sz w:val="24"/>
          <w:szCs w:val="24"/>
        </w:rPr>
        <w:t xml:space="preserve">Enhancing pupils’ entrepreneurial skills and improving standards. </w:t>
      </w:r>
      <w:r w:rsidRPr="00C90A89">
        <w:rPr>
          <w:rFonts w:ascii="Arial" w:hAnsi="Arial" w:cs="Arial"/>
          <w:sz w:val="24"/>
          <w:szCs w:val="24"/>
        </w:rPr>
        <w:t xml:space="preserve">Available at: </w:t>
      </w:r>
      <w:hyperlink r:id="rId10" w:history="1">
        <w:r w:rsidRPr="00C90A89">
          <w:rPr>
            <w:rStyle w:val="Hyperlink"/>
            <w:rFonts w:ascii="Arial" w:hAnsi="Arial" w:cs="Arial"/>
            <w:sz w:val="24"/>
            <w:szCs w:val="24"/>
          </w:rPr>
          <w:t>https://www.estyn.gov.wales/effective-practice/enhancing-pupils-entrepreneurial-skills-and-improving-standards</w:t>
        </w:r>
      </w:hyperlink>
      <w:r w:rsidRPr="00C90A89">
        <w:rPr>
          <w:rFonts w:ascii="Arial" w:hAnsi="Arial" w:cs="Arial"/>
          <w:sz w:val="24"/>
          <w:szCs w:val="24"/>
        </w:rPr>
        <w:t xml:space="preserve"> (Accessed: 26</w:t>
      </w:r>
      <w:r w:rsidRPr="00C90A89">
        <w:rPr>
          <w:rFonts w:ascii="Arial" w:hAnsi="Arial" w:cs="Arial"/>
          <w:sz w:val="24"/>
          <w:szCs w:val="24"/>
          <w:vertAlign w:val="superscript"/>
        </w:rPr>
        <w:t>th</w:t>
      </w:r>
      <w:r w:rsidRPr="00C90A89">
        <w:rPr>
          <w:rFonts w:ascii="Arial" w:hAnsi="Arial" w:cs="Arial"/>
          <w:sz w:val="24"/>
          <w:szCs w:val="24"/>
        </w:rPr>
        <w:t xml:space="preserve"> January 2023). </w:t>
      </w:r>
    </w:p>
    <w:p w14:paraId="14DAF100" w14:textId="77777777" w:rsidR="00C90A89" w:rsidRPr="00C90A89" w:rsidRDefault="00C90A89" w:rsidP="00C90A89">
      <w:pPr>
        <w:rPr>
          <w:rFonts w:ascii="Arial" w:hAnsi="Arial" w:cs="Arial"/>
          <w:sz w:val="24"/>
          <w:szCs w:val="24"/>
        </w:rPr>
      </w:pPr>
      <w:r w:rsidRPr="00C90A89">
        <w:rPr>
          <w:rFonts w:ascii="Arial" w:hAnsi="Arial" w:cs="Arial"/>
          <w:sz w:val="24"/>
          <w:szCs w:val="24"/>
        </w:rPr>
        <w:t xml:space="preserve">Fayolle, A. (2013) ‘Personal views on the future of entrepreneurship education’, </w:t>
      </w:r>
      <w:r w:rsidRPr="00C90A89">
        <w:rPr>
          <w:rFonts w:ascii="Arial" w:hAnsi="Arial" w:cs="Arial"/>
          <w:i/>
          <w:iCs/>
          <w:sz w:val="24"/>
          <w:szCs w:val="24"/>
        </w:rPr>
        <w:t xml:space="preserve">Entrepreneurship and retail development, </w:t>
      </w:r>
      <w:r w:rsidRPr="00C90A89">
        <w:rPr>
          <w:rFonts w:ascii="Arial" w:hAnsi="Arial" w:cs="Arial"/>
          <w:sz w:val="24"/>
          <w:szCs w:val="24"/>
        </w:rPr>
        <w:t>25(7-8), pp. 692-701. DOI: 10.1080/08985626.2013.821318</w:t>
      </w:r>
    </w:p>
    <w:p w14:paraId="2E5C5442" w14:textId="77777777" w:rsidR="00C90A89" w:rsidRPr="00C90A89" w:rsidRDefault="00C90A89" w:rsidP="00C90A89">
      <w:pPr>
        <w:rPr>
          <w:rFonts w:ascii="Arial" w:hAnsi="Arial" w:cs="Arial"/>
          <w:sz w:val="24"/>
          <w:szCs w:val="24"/>
        </w:rPr>
      </w:pPr>
      <w:r w:rsidRPr="00C90A89">
        <w:rPr>
          <w:rFonts w:ascii="Arial" w:hAnsi="Arial" w:cs="Arial"/>
          <w:sz w:val="24"/>
          <w:szCs w:val="24"/>
        </w:rPr>
        <w:t xml:space="preserve">Furuta, J. (2021) ‘Western Colonialism and World Society in National Education Systems: Global Trends in the Use of High-Stakes Exams at Early Ages, 1960 to 2010’, </w:t>
      </w:r>
      <w:r w:rsidRPr="00C90A89">
        <w:rPr>
          <w:rFonts w:ascii="Arial" w:hAnsi="Arial" w:cs="Arial"/>
          <w:i/>
          <w:iCs/>
          <w:sz w:val="24"/>
          <w:szCs w:val="24"/>
        </w:rPr>
        <w:t>Sociology of education</w:t>
      </w:r>
      <w:r w:rsidRPr="00C90A89">
        <w:rPr>
          <w:rFonts w:ascii="Arial" w:hAnsi="Arial" w:cs="Arial"/>
          <w:sz w:val="24"/>
          <w:szCs w:val="24"/>
        </w:rPr>
        <w:t xml:space="preserve">, 94(1), pp. 84-101. DOI: 10.1177/0038040720957368 </w:t>
      </w:r>
    </w:p>
    <w:p w14:paraId="271937DA" w14:textId="77777777" w:rsidR="00C90A89" w:rsidRPr="00C90A89" w:rsidRDefault="00C90A89" w:rsidP="00C90A89">
      <w:pPr>
        <w:rPr>
          <w:rFonts w:ascii="Arial" w:hAnsi="Arial" w:cs="Arial"/>
          <w:sz w:val="24"/>
          <w:szCs w:val="24"/>
        </w:rPr>
      </w:pPr>
      <w:r w:rsidRPr="00C90A89">
        <w:rPr>
          <w:rFonts w:ascii="Arial" w:hAnsi="Arial" w:cs="Arial"/>
          <w:sz w:val="24"/>
          <w:szCs w:val="24"/>
        </w:rPr>
        <w:t xml:space="preserve">Global Entrepreneurship Network (2022) </w:t>
      </w:r>
      <w:r w:rsidRPr="00C90A89">
        <w:rPr>
          <w:rFonts w:ascii="Arial" w:hAnsi="Arial" w:cs="Arial"/>
          <w:i/>
          <w:iCs/>
          <w:sz w:val="24"/>
          <w:szCs w:val="24"/>
        </w:rPr>
        <w:t>GEW Themes 2022.</w:t>
      </w:r>
      <w:r w:rsidRPr="00C90A89">
        <w:rPr>
          <w:rFonts w:ascii="Arial" w:hAnsi="Arial" w:cs="Arial"/>
          <w:sz w:val="24"/>
          <w:szCs w:val="24"/>
        </w:rPr>
        <w:t xml:space="preserve"> Available at: </w:t>
      </w:r>
      <w:hyperlink r:id="rId11" w:history="1">
        <w:r w:rsidRPr="00C90A89">
          <w:rPr>
            <w:rStyle w:val="Hyperlink"/>
            <w:rFonts w:ascii="Arial" w:hAnsi="Arial" w:cs="Arial"/>
            <w:sz w:val="24"/>
            <w:szCs w:val="24"/>
          </w:rPr>
          <w:t>https://www.genglobal.org/themes/130577</w:t>
        </w:r>
      </w:hyperlink>
      <w:r w:rsidRPr="00C90A89">
        <w:rPr>
          <w:rFonts w:ascii="Arial" w:hAnsi="Arial" w:cs="Arial"/>
          <w:sz w:val="24"/>
          <w:szCs w:val="24"/>
        </w:rPr>
        <w:t xml:space="preserve"> (Accessed: 24</w:t>
      </w:r>
      <w:r w:rsidRPr="00C90A89">
        <w:rPr>
          <w:rFonts w:ascii="Arial" w:hAnsi="Arial" w:cs="Arial"/>
          <w:sz w:val="24"/>
          <w:szCs w:val="24"/>
          <w:vertAlign w:val="superscript"/>
        </w:rPr>
        <w:t>th</w:t>
      </w:r>
      <w:r w:rsidRPr="00C90A89">
        <w:rPr>
          <w:rFonts w:ascii="Arial" w:hAnsi="Arial" w:cs="Arial"/>
          <w:sz w:val="24"/>
          <w:szCs w:val="24"/>
        </w:rPr>
        <w:t xml:space="preserve"> January 2023). </w:t>
      </w:r>
    </w:p>
    <w:p w14:paraId="0D8071CD" w14:textId="77777777" w:rsidR="00C90A89" w:rsidRPr="00C90A89" w:rsidRDefault="00C90A89" w:rsidP="00C90A89">
      <w:pPr>
        <w:rPr>
          <w:rFonts w:ascii="Arial" w:hAnsi="Arial" w:cs="Arial"/>
          <w:sz w:val="24"/>
          <w:szCs w:val="24"/>
        </w:rPr>
      </w:pPr>
      <w:r w:rsidRPr="00C90A89">
        <w:rPr>
          <w:rFonts w:ascii="Arial" w:hAnsi="Arial" w:cs="Arial"/>
          <w:sz w:val="24"/>
          <w:szCs w:val="24"/>
        </w:rPr>
        <w:lastRenderedPageBreak/>
        <w:t xml:space="preserve">Intellectual Property Office (2016) </w:t>
      </w:r>
      <w:r w:rsidRPr="00C90A89">
        <w:rPr>
          <w:rFonts w:ascii="Arial" w:hAnsi="Arial" w:cs="Arial"/>
          <w:i/>
          <w:iCs/>
          <w:sz w:val="24"/>
          <w:szCs w:val="24"/>
        </w:rPr>
        <w:t>Cracking Ideas: teacher and education resources for Intellectual Property</w:t>
      </w:r>
      <w:r w:rsidRPr="00C90A89">
        <w:rPr>
          <w:rFonts w:ascii="Arial" w:hAnsi="Arial" w:cs="Arial"/>
          <w:sz w:val="24"/>
          <w:szCs w:val="24"/>
        </w:rPr>
        <w:t xml:space="preserve">. Available at: </w:t>
      </w:r>
      <w:hyperlink r:id="rId12" w:history="1">
        <w:r w:rsidRPr="00C90A89">
          <w:rPr>
            <w:rStyle w:val="Hyperlink"/>
            <w:rFonts w:ascii="Arial" w:hAnsi="Arial" w:cs="Arial"/>
            <w:sz w:val="24"/>
            <w:szCs w:val="24"/>
          </w:rPr>
          <w:t>https://www.gov.uk/government/publications/cracking-ideas-teacher-and-education-resources-for-intellectual-property/cracking-ideas-teacher-and-education-resources-for-intellectual-property</w:t>
        </w:r>
      </w:hyperlink>
      <w:r w:rsidRPr="00C90A89">
        <w:rPr>
          <w:rFonts w:ascii="Arial" w:hAnsi="Arial" w:cs="Arial"/>
          <w:sz w:val="24"/>
          <w:szCs w:val="24"/>
        </w:rPr>
        <w:t xml:space="preserve"> (Accessed: 24</w:t>
      </w:r>
      <w:r w:rsidRPr="00C90A89">
        <w:rPr>
          <w:rFonts w:ascii="Arial" w:hAnsi="Arial" w:cs="Arial"/>
          <w:sz w:val="24"/>
          <w:szCs w:val="24"/>
          <w:vertAlign w:val="superscript"/>
        </w:rPr>
        <w:t>th</w:t>
      </w:r>
      <w:r w:rsidRPr="00C90A89">
        <w:rPr>
          <w:rFonts w:ascii="Arial" w:hAnsi="Arial" w:cs="Arial"/>
          <w:sz w:val="24"/>
          <w:szCs w:val="24"/>
        </w:rPr>
        <w:t xml:space="preserve"> January 2023). </w:t>
      </w:r>
    </w:p>
    <w:p w14:paraId="139A8384" w14:textId="77777777" w:rsidR="00C90A89" w:rsidRPr="00C90A89" w:rsidRDefault="00C90A89" w:rsidP="00C90A89">
      <w:pPr>
        <w:rPr>
          <w:rFonts w:ascii="Arial" w:hAnsi="Arial" w:cs="Arial"/>
          <w:sz w:val="24"/>
          <w:szCs w:val="24"/>
        </w:rPr>
      </w:pPr>
      <w:r w:rsidRPr="00C90A89">
        <w:rPr>
          <w:rFonts w:ascii="Arial" w:hAnsi="Arial" w:cs="Arial"/>
          <w:sz w:val="24"/>
          <w:szCs w:val="24"/>
        </w:rPr>
        <w:t xml:space="preserve">Jones, C. (2019) ‘A signature pedagogy for entrepreneurship education’, </w:t>
      </w:r>
      <w:r w:rsidRPr="00C90A89">
        <w:rPr>
          <w:rFonts w:ascii="Arial" w:hAnsi="Arial" w:cs="Arial"/>
          <w:i/>
          <w:iCs/>
          <w:sz w:val="24"/>
          <w:szCs w:val="24"/>
        </w:rPr>
        <w:t>Journal of small business and enterprise development,</w:t>
      </w:r>
      <w:r w:rsidRPr="00C90A89">
        <w:rPr>
          <w:rFonts w:ascii="Arial" w:hAnsi="Arial" w:cs="Arial"/>
          <w:sz w:val="24"/>
          <w:szCs w:val="24"/>
        </w:rPr>
        <w:t xml:space="preserve"> 26(2), pp. 243-254. DOI: 10.1108/JSBED-03-2018-0080 </w:t>
      </w:r>
    </w:p>
    <w:p w14:paraId="29B421B7" w14:textId="77777777" w:rsidR="00C90A89" w:rsidRPr="00C90A89" w:rsidRDefault="00C90A89" w:rsidP="00C90A89">
      <w:pPr>
        <w:rPr>
          <w:rFonts w:ascii="Arial" w:hAnsi="Arial" w:cs="Arial"/>
          <w:sz w:val="24"/>
          <w:szCs w:val="24"/>
        </w:rPr>
      </w:pPr>
      <w:r w:rsidRPr="00C90A89">
        <w:rPr>
          <w:rFonts w:ascii="Arial" w:hAnsi="Arial" w:cs="Arial"/>
          <w:sz w:val="24"/>
          <w:szCs w:val="24"/>
        </w:rPr>
        <w:t xml:space="preserve">Kassean, H. </w:t>
      </w:r>
      <w:r w:rsidRPr="00C90A89">
        <w:rPr>
          <w:rFonts w:ascii="Arial" w:hAnsi="Arial" w:cs="Arial"/>
          <w:i/>
          <w:iCs/>
          <w:sz w:val="24"/>
          <w:szCs w:val="24"/>
        </w:rPr>
        <w:t>et al.</w:t>
      </w:r>
      <w:r w:rsidRPr="00C90A89">
        <w:rPr>
          <w:rFonts w:ascii="Arial" w:hAnsi="Arial" w:cs="Arial"/>
          <w:sz w:val="24"/>
          <w:szCs w:val="24"/>
        </w:rPr>
        <w:t xml:space="preserve"> (2015) ‘Entrepreneurship education: a need for reflection, real-world experience and action’, </w:t>
      </w:r>
      <w:r w:rsidRPr="00C90A89">
        <w:rPr>
          <w:rFonts w:ascii="Arial" w:hAnsi="Arial" w:cs="Arial"/>
          <w:i/>
          <w:iCs/>
          <w:sz w:val="24"/>
          <w:szCs w:val="24"/>
        </w:rPr>
        <w:t xml:space="preserve">International journal of entrepreneurial behaviour and research, </w:t>
      </w:r>
      <w:r w:rsidRPr="00C90A89">
        <w:rPr>
          <w:rFonts w:ascii="Arial" w:hAnsi="Arial" w:cs="Arial"/>
          <w:sz w:val="24"/>
          <w:szCs w:val="24"/>
        </w:rPr>
        <w:t xml:space="preserve">21(5), pp. 690-708. DOI: 10.1108/IJEBR-07-2014-0123 </w:t>
      </w:r>
    </w:p>
    <w:p w14:paraId="7E7E3D3F" w14:textId="77777777" w:rsidR="00C90A89" w:rsidRPr="00C90A89" w:rsidRDefault="00C90A89" w:rsidP="00C90A89">
      <w:pPr>
        <w:rPr>
          <w:rFonts w:ascii="Arial" w:hAnsi="Arial" w:cs="Arial"/>
          <w:sz w:val="24"/>
          <w:szCs w:val="24"/>
        </w:rPr>
      </w:pPr>
      <w:r w:rsidRPr="00C90A89">
        <w:rPr>
          <w:rFonts w:ascii="Arial" w:hAnsi="Arial" w:cs="Arial"/>
          <w:sz w:val="24"/>
          <w:szCs w:val="24"/>
        </w:rPr>
        <w:t xml:space="preserve">Manimala, M. J. (2017) ‘Promoting Entrepreneurship: The Role of Educators’, in Manimala, M.J. and Percy, T. (ed.) </w:t>
      </w:r>
      <w:r w:rsidRPr="00C90A89">
        <w:rPr>
          <w:rFonts w:ascii="Arial" w:hAnsi="Arial" w:cs="Arial"/>
          <w:i/>
          <w:iCs/>
          <w:sz w:val="24"/>
          <w:szCs w:val="24"/>
        </w:rPr>
        <w:t>Entrepreneurship education.</w:t>
      </w:r>
      <w:r w:rsidRPr="00C90A89">
        <w:rPr>
          <w:rFonts w:ascii="Arial" w:hAnsi="Arial" w:cs="Arial"/>
          <w:sz w:val="24"/>
          <w:szCs w:val="24"/>
        </w:rPr>
        <w:t xml:space="preserve"> Singapore: Springer. </w:t>
      </w:r>
    </w:p>
    <w:p w14:paraId="4C009CF0" w14:textId="77777777" w:rsidR="00C90A89" w:rsidRPr="00C90A89" w:rsidRDefault="00C90A89" w:rsidP="00C90A89">
      <w:pPr>
        <w:rPr>
          <w:rFonts w:ascii="Arial" w:hAnsi="Arial" w:cs="Arial"/>
          <w:sz w:val="24"/>
          <w:szCs w:val="24"/>
        </w:rPr>
      </w:pPr>
      <w:r w:rsidRPr="00C90A89">
        <w:rPr>
          <w:rFonts w:ascii="Arial" w:hAnsi="Arial" w:cs="Arial"/>
          <w:sz w:val="24"/>
          <w:szCs w:val="24"/>
        </w:rPr>
        <w:t xml:space="preserve">Morselli, D. and Kakouris,  A. (2022) ‘Teaching Entrepreneurship to Undergraduates: A Vygotskian Perspective’, in Larios-Hernandez, G.J., Walmsley, A. and Lopez-Castro, I. (ed.) </w:t>
      </w:r>
      <w:r w:rsidRPr="00C90A89">
        <w:rPr>
          <w:rFonts w:ascii="Arial" w:hAnsi="Arial" w:cs="Arial"/>
          <w:i/>
          <w:iCs/>
          <w:sz w:val="24"/>
          <w:szCs w:val="24"/>
        </w:rPr>
        <w:t xml:space="preserve">Theorising undergraduate entrepreneurship education. </w:t>
      </w:r>
      <w:r w:rsidRPr="00C90A89">
        <w:rPr>
          <w:rFonts w:ascii="Arial" w:hAnsi="Arial" w:cs="Arial"/>
          <w:sz w:val="24"/>
          <w:szCs w:val="24"/>
        </w:rPr>
        <w:t xml:space="preserve">Cham: Palgrave Macmillan. </w:t>
      </w:r>
      <w:hyperlink r:id="rId13" w:history="1">
        <w:r w:rsidRPr="00C90A89">
          <w:rPr>
            <w:rStyle w:val="Hyperlink"/>
            <w:rFonts w:ascii="Arial" w:hAnsi="Arial" w:cs="Arial"/>
            <w:sz w:val="24"/>
            <w:szCs w:val="24"/>
          </w:rPr>
          <w:t>https://doi.org/10.1007/978-3-030-87865-8</w:t>
        </w:r>
      </w:hyperlink>
      <w:r w:rsidRPr="00C90A89">
        <w:rPr>
          <w:rFonts w:ascii="Arial" w:hAnsi="Arial" w:cs="Arial"/>
          <w:sz w:val="24"/>
          <w:szCs w:val="24"/>
        </w:rPr>
        <w:t xml:space="preserve"> </w:t>
      </w:r>
    </w:p>
    <w:p w14:paraId="4E917130" w14:textId="77777777" w:rsidR="00C90A89" w:rsidRPr="00C90A89" w:rsidRDefault="00C90A89" w:rsidP="00C90A89">
      <w:pPr>
        <w:rPr>
          <w:rFonts w:ascii="Arial" w:hAnsi="Arial" w:cs="Arial"/>
          <w:sz w:val="24"/>
          <w:szCs w:val="24"/>
        </w:rPr>
      </w:pPr>
      <w:r w:rsidRPr="00C90A89">
        <w:rPr>
          <w:rFonts w:ascii="Arial" w:hAnsi="Arial" w:cs="Arial"/>
          <w:sz w:val="24"/>
          <w:szCs w:val="24"/>
        </w:rPr>
        <w:t xml:space="preserve">Motta, V. F. and Galina, S. V. R. (2023) ‘Experiential learning in entrepreneurship education: A systematic literature review’, </w:t>
      </w:r>
      <w:r w:rsidRPr="00C90A89">
        <w:rPr>
          <w:rFonts w:ascii="Arial" w:hAnsi="Arial" w:cs="Arial"/>
          <w:i/>
          <w:iCs/>
          <w:sz w:val="24"/>
          <w:szCs w:val="24"/>
        </w:rPr>
        <w:t xml:space="preserve">Teaching and teacher education, </w:t>
      </w:r>
      <w:r w:rsidRPr="00C90A89">
        <w:rPr>
          <w:rFonts w:ascii="Arial" w:hAnsi="Arial" w:cs="Arial"/>
          <w:sz w:val="24"/>
          <w:szCs w:val="24"/>
        </w:rPr>
        <w:t xml:space="preserve">121, pp, 103919. DOI: 10.1016/j.tate.2022.103919 </w:t>
      </w:r>
    </w:p>
    <w:p w14:paraId="3CB01BA6" w14:textId="77777777" w:rsidR="00C90A89" w:rsidRPr="00C90A89" w:rsidRDefault="00C90A89" w:rsidP="00C90A89">
      <w:pPr>
        <w:rPr>
          <w:rFonts w:ascii="Arial" w:hAnsi="Arial" w:cs="Arial"/>
          <w:sz w:val="24"/>
          <w:szCs w:val="24"/>
        </w:rPr>
      </w:pPr>
      <w:r w:rsidRPr="00C90A89">
        <w:rPr>
          <w:rFonts w:ascii="Arial" w:hAnsi="Arial" w:cs="Arial"/>
          <w:sz w:val="24"/>
          <w:szCs w:val="24"/>
        </w:rPr>
        <w:t xml:space="preserve">Obschonka, M. </w:t>
      </w:r>
      <w:r w:rsidRPr="00C90A89">
        <w:rPr>
          <w:rFonts w:ascii="Arial" w:hAnsi="Arial" w:cs="Arial"/>
          <w:i/>
          <w:iCs/>
          <w:sz w:val="24"/>
          <w:szCs w:val="24"/>
        </w:rPr>
        <w:t xml:space="preserve">et al. </w:t>
      </w:r>
      <w:r w:rsidRPr="00C90A89">
        <w:rPr>
          <w:rFonts w:ascii="Arial" w:hAnsi="Arial" w:cs="Arial"/>
          <w:sz w:val="24"/>
          <w:szCs w:val="24"/>
        </w:rPr>
        <w:t xml:space="preserve">(2017) ‘Entrepreneurship as a twenty-first century skill: entrepreneurial alertness and intention in the transition to adulthood’, </w:t>
      </w:r>
      <w:r w:rsidRPr="00C90A89">
        <w:rPr>
          <w:rFonts w:ascii="Arial" w:hAnsi="Arial" w:cs="Arial"/>
          <w:i/>
          <w:iCs/>
          <w:sz w:val="24"/>
          <w:szCs w:val="24"/>
        </w:rPr>
        <w:t>Small business economics</w:t>
      </w:r>
      <w:r w:rsidRPr="00C90A89">
        <w:rPr>
          <w:rFonts w:ascii="Arial" w:hAnsi="Arial" w:cs="Arial"/>
          <w:sz w:val="24"/>
          <w:szCs w:val="24"/>
        </w:rPr>
        <w:t>, 48(3), pp. 487-501. DOI: 10.1007/s11187-016-9798-6</w:t>
      </w:r>
    </w:p>
    <w:p w14:paraId="4B2187A5" w14:textId="77777777" w:rsidR="00C90A89" w:rsidRPr="00C90A89" w:rsidRDefault="00C90A89" w:rsidP="00C90A89">
      <w:pPr>
        <w:rPr>
          <w:rFonts w:ascii="Arial" w:hAnsi="Arial" w:cs="Arial"/>
          <w:sz w:val="24"/>
          <w:szCs w:val="24"/>
        </w:rPr>
      </w:pPr>
      <w:r w:rsidRPr="00C90A89">
        <w:rPr>
          <w:rFonts w:ascii="Arial" w:hAnsi="Arial" w:cs="Arial"/>
          <w:sz w:val="24"/>
          <w:szCs w:val="24"/>
        </w:rPr>
        <w:t xml:space="preserve">Prashantham, S. </w:t>
      </w:r>
      <w:r w:rsidRPr="00C90A89">
        <w:rPr>
          <w:rFonts w:ascii="Arial" w:hAnsi="Arial" w:cs="Arial"/>
          <w:i/>
          <w:iCs/>
          <w:sz w:val="24"/>
          <w:szCs w:val="24"/>
        </w:rPr>
        <w:t xml:space="preserve">et al. </w:t>
      </w:r>
      <w:r w:rsidRPr="00C90A89">
        <w:rPr>
          <w:rFonts w:ascii="Arial" w:hAnsi="Arial" w:cs="Arial"/>
          <w:sz w:val="24"/>
          <w:szCs w:val="24"/>
        </w:rPr>
        <w:t xml:space="preserve">(2019) ‘Effectuation, network-building and internalisation speed’, </w:t>
      </w:r>
      <w:r w:rsidRPr="00C90A89">
        <w:rPr>
          <w:rFonts w:ascii="Arial" w:hAnsi="Arial" w:cs="Arial"/>
          <w:i/>
          <w:iCs/>
          <w:sz w:val="24"/>
          <w:szCs w:val="24"/>
        </w:rPr>
        <w:t xml:space="preserve">International small business journal, </w:t>
      </w:r>
      <w:r w:rsidRPr="00C90A89">
        <w:rPr>
          <w:rFonts w:ascii="Arial" w:hAnsi="Arial" w:cs="Arial"/>
          <w:sz w:val="24"/>
          <w:szCs w:val="24"/>
        </w:rPr>
        <w:t>37(1), pp. 3-21. DOI: 10.1177/0266242618796145</w:t>
      </w:r>
    </w:p>
    <w:p w14:paraId="605DA4B3" w14:textId="754B21D4" w:rsidR="00C90A89" w:rsidRPr="00C90A89" w:rsidRDefault="00C90A89" w:rsidP="00C90A89">
      <w:pPr>
        <w:rPr>
          <w:rFonts w:ascii="Arial" w:hAnsi="Arial" w:cs="Arial"/>
          <w:sz w:val="24"/>
          <w:szCs w:val="24"/>
        </w:rPr>
      </w:pPr>
      <w:r w:rsidRPr="00C90A89">
        <w:rPr>
          <w:rFonts w:ascii="Arial" w:hAnsi="Arial" w:cs="Arial"/>
          <w:sz w:val="24"/>
          <w:szCs w:val="24"/>
        </w:rPr>
        <w:t xml:space="preserve">Seaman, J., Brown, M. and Quay, J. (2017) ‘The Evolution of Experiential Learning Theory: Tracing Lines of Research in the JEE’, </w:t>
      </w:r>
      <w:r w:rsidRPr="00C90A89">
        <w:rPr>
          <w:rFonts w:ascii="Arial" w:hAnsi="Arial" w:cs="Arial"/>
          <w:i/>
          <w:iCs/>
          <w:sz w:val="24"/>
          <w:szCs w:val="24"/>
        </w:rPr>
        <w:t xml:space="preserve">Journal of Experiential Education, </w:t>
      </w:r>
      <w:r w:rsidRPr="00C90A89">
        <w:rPr>
          <w:rFonts w:ascii="Arial" w:hAnsi="Arial" w:cs="Arial"/>
          <w:sz w:val="24"/>
          <w:szCs w:val="24"/>
        </w:rPr>
        <w:t>40(4), pp. NP1-NP21. DOI: 10.1177/1053825916689268</w:t>
      </w:r>
    </w:p>
    <w:p w14:paraId="0384461E" w14:textId="77777777" w:rsidR="00C90A89" w:rsidRPr="00C90A89" w:rsidRDefault="00C90A89" w:rsidP="00C90A89">
      <w:pPr>
        <w:rPr>
          <w:rFonts w:ascii="Arial" w:hAnsi="Arial" w:cs="Arial"/>
          <w:sz w:val="24"/>
          <w:szCs w:val="24"/>
        </w:rPr>
      </w:pPr>
      <w:r w:rsidRPr="00C90A89">
        <w:rPr>
          <w:rFonts w:ascii="Arial" w:hAnsi="Arial" w:cs="Arial"/>
          <w:sz w:val="24"/>
          <w:szCs w:val="24"/>
        </w:rPr>
        <w:t xml:space="preserve">Sheppard, D. A. </w:t>
      </w:r>
      <w:r w:rsidRPr="00C90A89">
        <w:rPr>
          <w:rFonts w:ascii="Arial" w:hAnsi="Arial" w:cs="Arial"/>
          <w:i/>
          <w:iCs/>
          <w:sz w:val="24"/>
          <w:szCs w:val="24"/>
        </w:rPr>
        <w:t>et al.</w:t>
      </w:r>
      <w:r w:rsidRPr="00C90A89">
        <w:rPr>
          <w:rFonts w:ascii="Arial" w:hAnsi="Arial" w:cs="Arial"/>
          <w:sz w:val="24"/>
          <w:szCs w:val="24"/>
        </w:rPr>
        <w:t xml:space="preserve"> (2019) ‘What Are We Explaining? A Review and Agenda on Initiating, Engaging, Performing, and Contextualizing Entrepreneurship’, </w:t>
      </w:r>
      <w:r w:rsidRPr="00C90A89">
        <w:rPr>
          <w:rFonts w:ascii="Arial" w:hAnsi="Arial" w:cs="Arial"/>
          <w:i/>
          <w:iCs/>
          <w:sz w:val="24"/>
          <w:szCs w:val="24"/>
        </w:rPr>
        <w:t xml:space="preserve">Journal of Management, </w:t>
      </w:r>
      <w:r w:rsidRPr="00C90A89">
        <w:rPr>
          <w:rFonts w:ascii="Arial" w:hAnsi="Arial" w:cs="Arial"/>
          <w:sz w:val="24"/>
          <w:szCs w:val="24"/>
        </w:rPr>
        <w:t xml:space="preserve">45(1), pp. 159-196. DOI: 10.1177/0149206318799443 </w:t>
      </w:r>
    </w:p>
    <w:p w14:paraId="04828D45" w14:textId="77777777" w:rsidR="00C90A89" w:rsidRPr="00C90A89" w:rsidRDefault="00C90A89" w:rsidP="00C90A89">
      <w:pPr>
        <w:rPr>
          <w:rFonts w:ascii="Arial" w:hAnsi="Arial" w:cs="Arial"/>
          <w:sz w:val="24"/>
          <w:szCs w:val="24"/>
        </w:rPr>
      </w:pPr>
      <w:r w:rsidRPr="00C90A89">
        <w:rPr>
          <w:rFonts w:ascii="Arial" w:hAnsi="Arial" w:cs="Arial"/>
          <w:sz w:val="24"/>
          <w:szCs w:val="24"/>
        </w:rPr>
        <w:t xml:space="preserve">Voda, A. I. and Florea, M. (2019) ‘Impact of Personality Traits and Entrepreneurship Education on Entrepreneurial Intentions of Business and Engineering Students’, </w:t>
      </w:r>
      <w:r w:rsidRPr="00C90A89">
        <w:rPr>
          <w:rFonts w:ascii="Arial" w:hAnsi="Arial" w:cs="Arial"/>
          <w:i/>
          <w:iCs/>
          <w:sz w:val="24"/>
          <w:szCs w:val="24"/>
        </w:rPr>
        <w:t>Sustainability,</w:t>
      </w:r>
      <w:r w:rsidRPr="00C90A89">
        <w:rPr>
          <w:rFonts w:ascii="Arial" w:hAnsi="Arial" w:cs="Arial"/>
          <w:sz w:val="24"/>
          <w:szCs w:val="24"/>
        </w:rPr>
        <w:t xml:space="preserve"> 11(4), pp. 1192. DOI: 10.3390/su11041192</w:t>
      </w:r>
    </w:p>
    <w:p w14:paraId="1F725587" w14:textId="77777777" w:rsidR="00C90A89" w:rsidRPr="00C90A89" w:rsidRDefault="00C90A89" w:rsidP="00C90A89">
      <w:pPr>
        <w:rPr>
          <w:rFonts w:ascii="Arial" w:hAnsi="Arial" w:cs="Arial"/>
          <w:sz w:val="24"/>
          <w:szCs w:val="24"/>
        </w:rPr>
      </w:pPr>
      <w:r w:rsidRPr="00C90A89">
        <w:rPr>
          <w:rFonts w:ascii="Arial" w:hAnsi="Arial" w:cs="Arial"/>
          <w:sz w:val="24"/>
          <w:szCs w:val="24"/>
        </w:rPr>
        <w:t xml:space="preserve">Wallersteiner, R. (2021) ‘Edward de Bono: physician, psychologist, and inventor who coined the term “lateral thinking”’, </w:t>
      </w:r>
      <w:r w:rsidRPr="00C90A89">
        <w:rPr>
          <w:rFonts w:ascii="Arial" w:hAnsi="Arial" w:cs="Arial"/>
          <w:i/>
          <w:iCs/>
          <w:sz w:val="24"/>
          <w:szCs w:val="24"/>
        </w:rPr>
        <w:t xml:space="preserve">BMJ: British Medicine Journal (Online), </w:t>
      </w:r>
      <w:r w:rsidRPr="00C90A89">
        <w:rPr>
          <w:rFonts w:ascii="Arial" w:hAnsi="Arial" w:cs="Arial"/>
          <w:sz w:val="24"/>
          <w:szCs w:val="24"/>
        </w:rPr>
        <w:t xml:space="preserve">374, pp. n1831. DOI: 10.1136/bmj.n1831 </w:t>
      </w:r>
    </w:p>
    <w:p w14:paraId="0047DE22" w14:textId="77777777" w:rsidR="00C90A89" w:rsidRPr="00C90A89" w:rsidRDefault="00C90A89" w:rsidP="00C90A89">
      <w:pPr>
        <w:rPr>
          <w:rFonts w:ascii="Arial" w:hAnsi="Arial" w:cs="Arial"/>
          <w:sz w:val="24"/>
          <w:szCs w:val="24"/>
        </w:rPr>
      </w:pPr>
      <w:r w:rsidRPr="00C90A89">
        <w:rPr>
          <w:rFonts w:ascii="Arial" w:hAnsi="Arial" w:cs="Arial"/>
          <w:sz w:val="24"/>
          <w:szCs w:val="24"/>
        </w:rPr>
        <w:lastRenderedPageBreak/>
        <w:t xml:space="preserve">Welsh Government (2020) </w:t>
      </w:r>
      <w:r w:rsidRPr="00C90A89">
        <w:rPr>
          <w:rFonts w:ascii="Arial" w:hAnsi="Arial" w:cs="Arial"/>
          <w:i/>
          <w:iCs/>
          <w:sz w:val="24"/>
          <w:szCs w:val="24"/>
        </w:rPr>
        <w:t xml:space="preserve">Our National Strategy. </w:t>
      </w:r>
      <w:r w:rsidRPr="00C90A89">
        <w:rPr>
          <w:rFonts w:ascii="Arial" w:hAnsi="Arial" w:cs="Arial"/>
          <w:sz w:val="24"/>
          <w:szCs w:val="24"/>
        </w:rPr>
        <w:t xml:space="preserve">Available at: </w:t>
      </w:r>
      <w:hyperlink r:id="rId14" w:history="1">
        <w:r w:rsidRPr="00C90A89">
          <w:rPr>
            <w:rStyle w:val="Hyperlink"/>
            <w:rFonts w:ascii="Arial" w:hAnsi="Arial" w:cs="Arial"/>
            <w:sz w:val="24"/>
            <w:szCs w:val="24"/>
          </w:rPr>
          <w:t>https://www.gov.wales/our-national-mission-0</w:t>
        </w:r>
      </w:hyperlink>
      <w:r w:rsidRPr="00C90A89">
        <w:rPr>
          <w:rFonts w:ascii="Arial" w:hAnsi="Arial" w:cs="Arial"/>
          <w:sz w:val="24"/>
          <w:szCs w:val="24"/>
        </w:rPr>
        <w:t xml:space="preserve"> (Accessed: 26</w:t>
      </w:r>
      <w:r w:rsidRPr="00C90A89">
        <w:rPr>
          <w:rFonts w:ascii="Arial" w:hAnsi="Arial" w:cs="Arial"/>
          <w:sz w:val="24"/>
          <w:szCs w:val="24"/>
          <w:vertAlign w:val="superscript"/>
        </w:rPr>
        <w:t>th</w:t>
      </w:r>
      <w:r w:rsidRPr="00C90A89">
        <w:rPr>
          <w:rFonts w:ascii="Arial" w:hAnsi="Arial" w:cs="Arial"/>
          <w:sz w:val="24"/>
          <w:szCs w:val="24"/>
        </w:rPr>
        <w:t xml:space="preserve"> January 2023). </w:t>
      </w:r>
    </w:p>
    <w:p w14:paraId="602179C5" w14:textId="77777777" w:rsidR="00C90A89" w:rsidRPr="00C90A89" w:rsidRDefault="00C90A89" w:rsidP="00C90A89">
      <w:pPr>
        <w:rPr>
          <w:rFonts w:ascii="Arial" w:hAnsi="Arial" w:cs="Arial"/>
          <w:sz w:val="24"/>
          <w:szCs w:val="24"/>
        </w:rPr>
      </w:pPr>
      <w:r w:rsidRPr="00C90A89">
        <w:rPr>
          <w:rFonts w:ascii="Arial" w:hAnsi="Arial" w:cs="Arial"/>
          <w:sz w:val="24"/>
          <w:szCs w:val="24"/>
        </w:rPr>
        <w:t xml:space="preserve">Welsh Government (2022) </w:t>
      </w:r>
      <w:r w:rsidRPr="00C90A89">
        <w:rPr>
          <w:rFonts w:ascii="Arial" w:hAnsi="Arial" w:cs="Arial"/>
          <w:i/>
          <w:iCs/>
          <w:sz w:val="24"/>
          <w:szCs w:val="24"/>
        </w:rPr>
        <w:t xml:space="preserve">Developing a vision for curriculum design. </w:t>
      </w:r>
      <w:r w:rsidRPr="00C90A89">
        <w:rPr>
          <w:rFonts w:ascii="Arial" w:hAnsi="Arial" w:cs="Arial"/>
          <w:sz w:val="24"/>
          <w:szCs w:val="24"/>
        </w:rPr>
        <w:t xml:space="preserve">Available at: </w:t>
      </w:r>
      <w:hyperlink r:id="rId15" w:history="1">
        <w:r w:rsidRPr="00C90A89">
          <w:rPr>
            <w:rStyle w:val="Hyperlink"/>
            <w:rFonts w:ascii="Arial" w:hAnsi="Arial" w:cs="Arial"/>
            <w:sz w:val="24"/>
            <w:szCs w:val="24"/>
          </w:rPr>
          <w:t>https://hwb.gov.wales/curriculum-for-wales/designing-your-curriculum/developing-a-vision-for-curriculum-design/#curriculum-design-and-the-four-purposes</w:t>
        </w:r>
      </w:hyperlink>
      <w:r w:rsidRPr="00C90A89">
        <w:rPr>
          <w:rFonts w:ascii="Arial" w:hAnsi="Arial" w:cs="Arial"/>
          <w:sz w:val="24"/>
          <w:szCs w:val="24"/>
        </w:rPr>
        <w:t xml:space="preserve"> (Accessed: 24</w:t>
      </w:r>
      <w:r w:rsidRPr="00C90A89">
        <w:rPr>
          <w:rFonts w:ascii="Arial" w:hAnsi="Arial" w:cs="Arial"/>
          <w:sz w:val="24"/>
          <w:szCs w:val="24"/>
          <w:vertAlign w:val="superscript"/>
        </w:rPr>
        <w:t>th</w:t>
      </w:r>
      <w:r w:rsidRPr="00C90A89">
        <w:rPr>
          <w:rFonts w:ascii="Arial" w:hAnsi="Arial" w:cs="Arial"/>
          <w:sz w:val="24"/>
          <w:szCs w:val="24"/>
        </w:rPr>
        <w:t xml:space="preserve"> January 2023). </w:t>
      </w:r>
    </w:p>
    <w:p w14:paraId="7F4955FA" w14:textId="77777777" w:rsidR="00C90A89" w:rsidRPr="00C90A89" w:rsidRDefault="00C90A89" w:rsidP="00C90A89">
      <w:pPr>
        <w:rPr>
          <w:rFonts w:ascii="Arial" w:hAnsi="Arial" w:cs="Arial"/>
          <w:sz w:val="24"/>
          <w:szCs w:val="24"/>
        </w:rPr>
      </w:pPr>
      <w:r w:rsidRPr="00C90A89">
        <w:rPr>
          <w:rFonts w:ascii="Arial" w:hAnsi="Arial" w:cs="Arial"/>
          <w:sz w:val="24"/>
          <w:szCs w:val="24"/>
        </w:rPr>
        <w:t xml:space="preserve">Williamson, B. (2021) ‘Making markets through digital platforms: Pearson, edu-business, and the (e)valuation of higher education’, </w:t>
      </w:r>
      <w:r w:rsidRPr="00C90A89">
        <w:rPr>
          <w:rFonts w:ascii="Arial" w:hAnsi="Arial" w:cs="Arial"/>
          <w:i/>
          <w:iCs/>
          <w:sz w:val="24"/>
          <w:szCs w:val="24"/>
        </w:rPr>
        <w:t xml:space="preserve">Critical studies in education, </w:t>
      </w:r>
      <w:r w:rsidRPr="00C90A89">
        <w:rPr>
          <w:rFonts w:ascii="Arial" w:hAnsi="Arial" w:cs="Arial"/>
          <w:sz w:val="24"/>
          <w:szCs w:val="24"/>
        </w:rPr>
        <w:t xml:space="preserve">62(1), pp. 50-66. DOI: 10.1080/17508487.2020.1737556 </w:t>
      </w:r>
    </w:p>
    <w:p w14:paraId="3B745720" w14:textId="77777777" w:rsidR="00C90A89" w:rsidRPr="00C90A89" w:rsidRDefault="00C90A89" w:rsidP="00C90A89">
      <w:pPr>
        <w:rPr>
          <w:rFonts w:ascii="Arial" w:hAnsi="Arial" w:cs="Arial"/>
          <w:sz w:val="24"/>
          <w:szCs w:val="24"/>
        </w:rPr>
      </w:pPr>
      <w:r w:rsidRPr="00C90A89">
        <w:rPr>
          <w:rFonts w:ascii="Arial" w:hAnsi="Arial" w:cs="Arial"/>
          <w:sz w:val="24"/>
          <w:szCs w:val="24"/>
        </w:rPr>
        <w:t xml:space="preserve">Zuliana, E., Retnowati, E. and Widjajati, D. B. (2019) ‘How should elementary school students construct their knowledge in mathematics based on Bruner’s theory?’, </w:t>
      </w:r>
      <w:r w:rsidRPr="00C90A89">
        <w:rPr>
          <w:rFonts w:ascii="Arial" w:hAnsi="Arial" w:cs="Arial"/>
          <w:i/>
          <w:iCs/>
          <w:sz w:val="24"/>
          <w:szCs w:val="24"/>
        </w:rPr>
        <w:t xml:space="preserve">Journal of Physics, </w:t>
      </w:r>
      <w:r w:rsidRPr="00C90A89">
        <w:rPr>
          <w:rFonts w:ascii="Arial" w:hAnsi="Arial" w:cs="Arial"/>
          <w:sz w:val="24"/>
          <w:szCs w:val="24"/>
        </w:rPr>
        <w:t xml:space="preserve">1318(1), pp. 12019. DOI: 10.1088/1742-6596/1318/1/012019 </w:t>
      </w:r>
    </w:p>
    <w:p w14:paraId="45852AB5" w14:textId="77777777" w:rsidR="00227286" w:rsidRPr="00927919" w:rsidRDefault="00227286"/>
    <w:sectPr w:rsidR="00227286" w:rsidRPr="009279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1C62"/>
    <w:rsid w:val="00001157"/>
    <w:rsid w:val="000106E3"/>
    <w:rsid w:val="00013EBB"/>
    <w:rsid w:val="0001628D"/>
    <w:rsid w:val="00024064"/>
    <w:rsid w:val="0003016C"/>
    <w:rsid w:val="00030BF0"/>
    <w:rsid w:val="000430B9"/>
    <w:rsid w:val="000508AE"/>
    <w:rsid w:val="00052835"/>
    <w:rsid w:val="000666D7"/>
    <w:rsid w:val="0007029D"/>
    <w:rsid w:val="000904D1"/>
    <w:rsid w:val="00097511"/>
    <w:rsid w:val="000A5B3B"/>
    <w:rsid w:val="000A7B8C"/>
    <w:rsid w:val="000B4BB5"/>
    <w:rsid w:val="000C1EB1"/>
    <w:rsid w:val="000C65E5"/>
    <w:rsid w:val="000D0A67"/>
    <w:rsid w:val="000D24D4"/>
    <w:rsid w:val="000E7651"/>
    <w:rsid w:val="000F3003"/>
    <w:rsid w:val="000F307F"/>
    <w:rsid w:val="000F5A67"/>
    <w:rsid w:val="000F6CEE"/>
    <w:rsid w:val="00101E2C"/>
    <w:rsid w:val="00107B61"/>
    <w:rsid w:val="00115346"/>
    <w:rsid w:val="001339E6"/>
    <w:rsid w:val="001403DE"/>
    <w:rsid w:val="00145DF4"/>
    <w:rsid w:val="00151CC5"/>
    <w:rsid w:val="00162232"/>
    <w:rsid w:val="001709B7"/>
    <w:rsid w:val="00171B44"/>
    <w:rsid w:val="0018789D"/>
    <w:rsid w:val="00192C50"/>
    <w:rsid w:val="001A2C56"/>
    <w:rsid w:val="001A751E"/>
    <w:rsid w:val="001B3F35"/>
    <w:rsid w:val="001B41A2"/>
    <w:rsid w:val="001B527C"/>
    <w:rsid w:val="001D0643"/>
    <w:rsid w:val="001E005C"/>
    <w:rsid w:val="001E0561"/>
    <w:rsid w:val="001F4365"/>
    <w:rsid w:val="00226BB7"/>
    <w:rsid w:val="00227286"/>
    <w:rsid w:val="00241086"/>
    <w:rsid w:val="0024127E"/>
    <w:rsid w:val="00243FCE"/>
    <w:rsid w:val="00245FEC"/>
    <w:rsid w:val="00260623"/>
    <w:rsid w:val="00263199"/>
    <w:rsid w:val="00277664"/>
    <w:rsid w:val="0028512B"/>
    <w:rsid w:val="00287D1A"/>
    <w:rsid w:val="00293A24"/>
    <w:rsid w:val="00297024"/>
    <w:rsid w:val="002A0E04"/>
    <w:rsid w:val="002A178C"/>
    <w:rsid w:val="002B2566"/>
    <w:rsid w:val="002C16DA"/>
    <w:rsid w:val="002D4020"/>
    <w:rsid w:val="002E341A"/>
    <w:rsid w:val="002E5715"/>
    <w:rsid w:val="0032723F"/>
    <w:rsid w:val="00346EC1"/>
    <w:rsid w:val="0035547D"/>
    <w:rsid w:val="00364A74"/>
    <w:rsid w:val="0037290B"/>
    <w:rsid w:val="003A7BFA"/>
    <w:rsid w:val="003D5FA3"/>
    <w:rsid w:val="003E21F9"/>
    <w:rsid w:val="003F56E8"/>
    <w:rsid w:val="0040273D"/>
    <w:rsid w:val="00412ACD"/>
    <w:rsid w:val="00417AF6"/>
    <w:rsid w:val="00422082"/>
    <w:rsid w:val="00423FAE"/>
    <w:rsid w:val="00454213"/>
    <w:rsid w:val="00455251"/>
    <w:rsid w:val="00457623"/>
    <w:rsid w:val="004618F8"/>
    <w:rsid w:val="00464071"/>
    <w:rsid w:val="004653BB"/>
    <w:rsid w:val="00467A7A"/>
    <w:rsid w:val="00471B36"/>
    <w:rsid w:val="004767A1"/>
    <w:rsid w:val="004814D2"/>
    <w:rsid w:val="0049432F"/>
    <w:rsid w:val="004A7918"/>
    <w:rsid w:val="004B5338"/>
    <w:rsid w:val="004C13CF"/>
    <w:rsid w:val="004C1B1F"/>
    <w:rsid w:val="004C7C6F"/>
    <w:rsid w:val="004D1C62"/>
    <w:rsid w:val="004D25A5"/>
    <w:rsid w:val="004D3FBB"/>
    <w:rsid w:val="004E0BEC"/>
    <w:rsid w:val="004F048D"/>
    <w:rsid w:val="004F4588"/>
    <w:rsid w:val="00505044"/>
    <w:rsid w:val="00506414"/>
    <w:rsid w:val="005161CA"/>
    <w:rsid w:val="00524093"/>
    <w:rsid w:val="0052773B"/>
    <w:rsid w:val="00536927"/>
    <w:rsid w:val="00562DCC"/>
    <w:rsid w:val="00564910"/>
    <w:rsid w:val="005673B6"/>
    <w:rsid w:val="00576E7D"/>
    <w:rsid w:val="00585FEC"/>
    <w:rsid w:val="00586696"/>
    <w:rsid w:val="00593AF8"/>
    <w:rsid w:val="00594C76"/>
    <w:rsid w:val="005A14C6"/>
    <w:rsid w:val="005A6736"/>
    <w:rsid w:val="005C226C"/>
    <w:rsid w:val="005C608E"/>
    <w:rsid w:val="005D2C67"/>
    <w:rsid w:val="005D6629"/>
    <w:rsid w:val="005E1F3C"/>
    <w:rsid w:val="005E2557"/>
    <w:rsid w:val="005E294D"/>
    <w:rsid w:val="005E2B53"/>
    <w:rsid w:val="005F1B90"/>
    <w:rsid w:val="005F2F05"/>
    <w:rsid w:val="00601966"/>
    <w:rsid w:val="00604928"/>
    <w:rsid w:val="00604F2F"/>
    <w:rsid w:val="0061406F"/>
    <w:rsid w:val="006166C7"/>
    <w:rsid w:val="00622329"/>
    <w:rsid w:val="0065090B"/>
    <w:rsid w:val="00656142"/>
    <w:rsid w:val="0065718C"/>
    <w:rsid w:val="00676F86"/>
    <w:rsid w:val="00682CED"/>
    <w:rsid w:val="006834EF"/>
    <w:rsid w:val="006A2B6B"/>
    <w:rsid w:val="006B3DD0"/>
    <w:rsid w:val="006C42A2"/>
    <w:rsid w:val="006F1336"/>
    <w:rsid w:val="006F3F69"/>
    <w:rsid w:val="006F710F"/>
    <w:rsid w:val="00707602"/>
    <w:rsid w:val="007079B0"/>
    <w:rsid w:val="007277F0"/>
    <w:rsid w:val="00740946"/>
    <w:rsid w:val="00741FA8"/>
    <w:rsid w:val="007437B5"/>
    <w:rsid w:val="0074395E"/>
    <w:rsid w:val="00743B32"/>
    <w:rsid w:val="00773883"/>
    <w:rsid w:val="00777A86"/>
    <w:rsid w:val="00782C09"/>
    <w:rsid w:val="00782EFB"/>
    <w:rsid w:val="00794505"/>
    <w:rsid w:val="00796918"/>
    <w:rsid w:val="007A2EF6"/>
    <w:rsid w:val="007A303C"/>
    <w:rsid w:val="007C544C"/>
    <w:rsid w:val="007C5A15"/>
    <w:rsid w:val="007D730A"/>
    <w:rsid w:val="007E0DDF"/>
    <w:rsid w:val="007E70CE"/>
    <w:rsid w:val="00810D0C"/>
    <w:rsid w:val="00810F22"/>
    <w:rsid w:val="0081682C"/>
    <w:rsid w:val="00826D1E"/>
    <w:rsid w:val="00827A1E"/>
    <w:rsid w:val="00842CB5"/>
    <w:rsid w:val="00845F51"/>
    <w:rsid w:val="00852B42"/>
    <w:rsid w:val="0087348F"/>
    <w:rsid w:val="008762BA"/>
    <w:rsid w:val="008A6439"/>
    <w:rsid w:val="008D7663"/>
    <w:rsid w:val="008E00B5"/>
    <w:rsid w:val="008E3071"/>
    <w:rsid w:val="00900205"/>
    <w:rsid w:val="009048FE"/>
    <w:rsid w:val="00916946"/>
    <w:rsid w:val="009233D6"/>
    <w:rsid w:val="00926AF4"/>
    <w:rsid w:val="00927919"/>
    <w:rsid w:val="00930B6F"/>
    <w:rsid w:val="00932E75"/>
    <w:rsid w:val="00934B58"/>
    <w:rsid w:val="0094058F"/>
    <w:rsid w:val="00941D62"/>
    <w:rsid w:val="009429D0"/>
    <w:rsid w:val="0096088B"/>
    <w:rsid w:val="009651AD"/>
    <w:rsid w:val="0096559F"/>
    <w:rsid w:val="00971BA4"/>
    <w:rsid w:val="0097513B"/>
    <w:rsid w:val="00980055"/>
    <w:rsid w:val="009824EB"/>
    <w:rsid w:val="00996583"/>
    <w:rsid w:val="00997BD3"/>
    <w:rsid w:val="009B0224"/>
    <w:rsid w:val="009B1761"/>
    <w:rsid w:val="009B5BCF"/>
    <w:rsid w:val="009B6B3C"/>
    <w:rsid w:val="009C0F3C"/>
    <w:rsid w:val="009D488E"/>
    <w:rsid w:val="009F057D"/>
    <w:rsid w:val="009F2BD1"/>
    <w:rsid w:val="009F5229"/>
    <w:rsid w:val="00A052DA"/>
    <w:rsid w:val="00A20DEB"/>
    <w:rsid w:val="00A2418E"/>
    <w:rsid w:val="00A26A98"/>
    <w:rsid w:val="00A27F5F"/>
    <w:rsid w:val="00A35689"/>
    <w:rsid w:val="00A412F3"/>
    <w:rsid w:val="00A44BE2"/>
    <w:rsid w:val="00A532CF"/>
    <w:rsid w:val="00A54262"/>
    <w:rsid w:val="00A74CAD"/>
    <w:rsid w:val="00A77EB6"/>
    <w:rsid w:val="00A80F12"/>
    <w:rsid w:val="00A84D74"/>
    <w:rsid w:val="00A929A9"/>
    <w:rsid w:val="00AA7D2A"/>
    <w:rsid w:val="00AB30F7"/>
    <w:rsid w:val="00AC12B0"/>
    <w:rsid w:val="00AC6F40"/>
    <w:rsid w:val="00AD1340"/>
    <w:rsid w:val="00AD1D6E"/>
    <w:rsid w:val="00AF07C8"/>
    <w:rsid w:val="00AF3761"/>
    <w:rsid w:val="00AF6F6A"/>
    <w:rsid w:val="00B03D61"/>
    <w:rsid w:val="00B05B0F"/>
    <w:rsid w:val="00B1296A"/>
    <w:rsid w:val="00B36CB7"/>
    <w:rsid w:val="00B40AD0"/>
    <w:rsid w:val="00B51B38"/>
    <w:rsid w:val="00B5324B"/>
    <w:rsid w:val="00B601C4"/>
    <w:rsid w:val="00B60DEB"/>
    <w:rsid w:val="00B765C2"/>
    <w:rsid w:val="00B932FD"/>
    <w:rsid w:val="00B97E4E"/>
    <w:rsid w:val="00BA073A"/>
    <w:rsid w:val="00BA1E74"/>
    <w:rsid w:val="00BA552C"/>
    <w:rsid w:val="00BB31D9"/>
    <w:rsid w:val="00BB4654"/>
    <w:rsid w:val="00BC6716"/>
    <w:rsid w:val="00BC7452"/>
    <w:rsid w:val="00BD2B4C"/>
    <w:rsid w:val="00BE072C"/>
    <w:rsid w:val="00BE7FB7"/>
    <w:rsid w:val="00BF103B"/>
    <w:rsid w:val="00BF683D"/>
    <w:rsid w:val="00C03A39"/>
    <w:rsid w:val="00C04F4C"/>
    <w:rsid w:val="00C126E2"/>
    <w:rsid w:val="00C1277C"/>
    <w:rsid w:val="00C16E0A"/>
    <w:rsid w:val="00C22C27"/>
    <w:rsid w:val="00C27DB7"/>
    <w:rsid w:val="00C43BB8"/>
    <w:rsid w:val="00C4521C"/>
    <w:rsid w:val="00C453C8"/>
    <w:rsid w:val="00C5112F"/>
    <w:rsid w:val="00C54241"/>
    <w:rsid w:val="00C73C4D"/>
    <w:rsid w:val="00C82F27"/>
    <w:rsid w:val="00C8704A"/>
    <w:rsid w:val="00C87DC8"/>
    <w:rsid w:val="00C902B1"/>
    <w:rsid w:val="00C90A89"/>
    <w:rsid w:val="00C9344B"/>
    <w:rsid w:val="00CA19B2"/>
    <w:rsid w:val="00CB05AB"/>
    <w:rsid w:val="00CC1B3E"/>
    <w:rsid w:val="00CC643C"/>
    <w:rsid w:val="00CC7BC0"/>
    <w:rsid w:val="00CD2D80"/>
    <w:rsid w:val="00CE15FA"/>
    <w:rsid w:val="00CE19F1"/>
    <w:rsid w:val="00CF417C"/>
    <w:rsid w:val="00D1032D"/>
    <w:rsid w:val="00D202BE"/>
    <w:rsid w:val="00D50EB4"/>
    <w:rsid w:val="00D64887"/>
    <w:rsid w:val="00D7542C"/>
    <w:rsid w:val="00D84159"/>
    <w:rsid w:val="00D879D2"/>
    <w:rsid w:val="00D92645"/>
    <w:rsid w:val="00DA3CC7"/>
    <w:rsid w:val="00DA4E63"/>
    <w:rsid w:val="00DB4142"/>
    <w:rsid w:val="00DC650D"/>
    <w:rsid w:val="00DC6D4B"/>
    <w:rsid w:val="00DC72E5"/>
    <w:rsid w:val="00DD0336"/>
    <w:rsid w:val="00DD7CB5"/>
    <w:rsid w:val="00DF2A9F"/>
    <w:rsid w:val="00DF3FA3"/>
    <w:rsid w:val="00DF5C71"/>
    <w:rsid w:val="00E00477"/>
    <w:rsid w:val="00E13695"/>
    <w:rsid w:val="00E2410E"/>
    <w:rsid w:val="00E3111C"/>
    <w:rsid w:val="00E31832"/>
    <w:rsid w:val="00E31E0D"/>
    <w:rsid w:val="00E449AE"/>
    <w:rsid w:val="00E461FB"/>
    <w:rsid w:val="00E77329"/>
    <w:rsid w:val="00EA7A37"/>
    <w:rsid w:val="00EC225F"/>
    <w:rsid w:val="00EC5B43"/>
    <w:rsid w:val="00ED13D5"/>
    <w:rsid w:val="00EE04AA"/>
    <w:rsid w:val="00EE4695"/>
    <w:rsid w:val="00EE6FCD"/>
    <w:rsid w:val="00F114E9"/>
    <w:rsid w:val="00F3204D"/>
    <w:rsid w:val="00F37B5F"/>
    <w:rsid w:val="00F44721"/>
    <w:rsid w:val="00F55CD3"/>
    <w:rsid w:val="00F61FAC"/>
    <w:rsid w:val="00F71175"/>
    <w:rsid w:val="00F7335B"/>
    <w:rsid w:val="00F76327"/>
    <w:rsid w:val="00F86C87"/>
    <w:rsid w:val="00F87E41"/>
    <w:rsid w:val="00F90F6C"/>
    <w:rsid w:val="00F9339E"/>
    <w:rsid w:val="00F96F2F"/>
    <w:rsid w:val="00FA30F8"/>
    <w:rsid w:val="00FB7EB4"/>
    <w:rsid w:val="00FD6722"/>
    <w:rsid w:val="00FE1FDC"/>
    <w:rsid w:val="00FE3050"/>
    <w:rsid w:val="00FE4531"/>
    <w:rsid w:val="00FF0C17"/>
    <w:rsid w:val="00FF3EAE"/>
    <w:rsid w:val="00FF72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76B7DB"/>
  <w15:chartTrackingRefBased/>
  <w15:docId w15:val="{886754A1-2F8D-4AB8-B2D4-E4CF20289C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90A89"/>
    <w:rPr>
      <w:color w:val="0563C1" w:themeColor="hyperlink"/>
      <w:u w:val="single"/>
    </w:rPr>
  </w:style>
  <w:style w:type="character" w:styleId="UnresolvedMention">
    <w:name w:val="Unresolved Mention"/>
    <w:basedOn w:val="DefaultParagraphFont"/>
    <w:uiPriority w:val="99"/>
    <w:semiHidden/>
    <w:unhideWhenUsed/>
    <w:rsid w:val="00C90A8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usinesswales.gov.wales/bigideas/understanding-entrepreneurship-acro-model" TargetMode="External"/><Relationship Id="rId13" Type="http://schemas.openxmlformats.org/officeDocument/2006/relationships/hyperlink" Target="https://doi.org/10.1007/978-3-030-87865-8" TargetMode="External"/><Relationship Id="rId3" Type="http://schemas.openxmlformats.org/officeDocument/2006/relationships/webSettings" Target="webSettings.xml"/><Relationship Id="rId7" Type="http://schemas.openxmlformats.org/officeDocument/2006/relationships/hyperlink" Target="https://businesswales.gov.wales/bigideas/resources-upper-primary" TargetMode="External"/><Relationship Id="rId12" Type="http://schemas.openxmlformats.org/officeDocument/2006/relationships/hyperlink" Target="https://www.gov.uk/government/publications/cracking-ideas-teacher-and-education-resources-for-intellectual-property/cracking-ideas-teacher-and-education-resources-for-intellectual-property"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businesswales.gov.wales/bigideas/partner-area/enterprise-troopers" TargetMode="External"/><Relationship Id="rId11" Type="http://schemas.openxmlformats.org/officeDocument/2006/relationships/hyperlink" Target="https://www.genglobal.org/themes/130577" TargetMode="External"/><Relationship Id="rId5" Type="http://schemas.openxmlformats.org/officeDocument/2006/relationships/hyperlink" Target="https://businesswales.gov.wales/bigideas/enterprise-troopers-case-studies" TargetMode="External"/><Relationship Id="rId15" Type="http://schemas.openxmlformats.org/officeDocument/2006/relationships/hyperlink" Target="https://hwb.gov.wales/curriculum-for-wales/designing-your-curriculum/developing-a-vision-for-curriculum-design/#curriculum-design-and-the-four-purposes" TargetMode="External"/><Relationship Id="rId10" Type="http://schemas.openxmlformats.org/officeDocument/2006/relationships/hyperlink" Target="https://www.estyn.gov.wales/effective-practice/enhancing-pupils-entrepreneurial-skills-and-improving-standards" TargetMode="External"/><Relationship Id="rId4" Type="http://schemas.openxmlformats.org/officeDocument/2006/relationships/hyperlink" Target="https://www.proquest.com/docview/1939836724/fulltextPDF/E1BA3A518CBF49CCPQ/1?accountid=130472" TargetMode="External"/><Relationship Id="rId9" Type="http://schemas.openxmlformats.org/officeDocument/2006/relationships/hyperlink" Target="https://www.gov.uk/government/publications/national-curriculum-in-england-framework-for-key-stages-1-to-4/the-national-curriculum-in-england-framework-for-key-stages-1-to-4" TargetMode="External"/><Relationship Id="rId14" Type="http://schemas.openxmlformats.org/officeDocument/2006/relationships/hyperlink" Target="https://www.gov.wales/our-national-mission-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3272</Words>
  <Characters>18654</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declan harris</dc:creator>
  <cp:keywords/>
  <dc:description/>
  <cp:lastModifiedBy>declan harris</cp:lastModifiedBy>
  <cp:revision>338</cp:revision>
  <dcterms:created xsi:type="dcterms:W3CDTF">2023-01-23T12:02:00Z</dcterms:created>
  <dcterms:modified xsi:type="dcterms:W3CDTF">2023-01-30T15:49:00Z</dcterms:modified>
</cp:coreProperties>
</file>