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192E7AC" w:rsidR="005E6C44" w:rsidRPr="00A42F82" w:rsidRDefault="00C80EC5" w:rsidP="00A91894">
            <w:pPr>
              <w:rPr>
                <w:rFonts w:ascii="Arial" w:hAnsi="Arial" w:cs="Arial"/>
                <w:sz w:val="22"/>
                <w:szCs w:val="22"/>
              </w:rPr>
            </w:pPr>
            <w:r>
              <w:rPr>
                <w:rFonts w:ascii="Arial" w:hAnsi="Arial" w:cs="Arial"/>
                <w:sz w:val="22"/>
                <w:szCs w:val="22"/>
              </w:rPr>
              <w:t>Varun Kataram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8FD264C" w:rsidR="005E6C44" w:rsidRPr="00A42F82" w:rsidRDefault="00954BB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8275F54" w:rsidR="005E6C44" w:rsidRPr="00A42F82" w:rsidRDefault="00954BBB"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74D57CA" w:rsidR="005E6C44" w:rsidRPr="00A42F82" w:rsidRDefault="00C80EC5"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5407811" w:rsidR="005E6C44" w:rsidRPr="00A42F82" w:rsidRDefault="00C80EC5"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2226390" w:rsidR="005E6C44" w:rsidRPr="00A42F82" w:rsidRDefault="00C80EC5" w:rsidP="00A91894">
            <w:pPr>
              <w:rPr>
                <w:rFonts w:ascii="Arial" w:hAnsi="Arial" w:cs="Arial"/>
                <w:sz w:val="22"/>
                <w:szCs w:val="22"/>
              </w:rPr>
            </w:pPr>
            <w:r>
              <w:rPr>
                <w:rFonts w:ascii="Arial" w:hAnsi="Arial" w:cs="Arial"/>
                <w:sz w:val="22"/>
                <w:szCs w:val="22"/>
              </w:rPr>
              <w:t>2309273@student.uwtsd.ac.uk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CB79907" w:rsidR="005E6C44" w:rsidRPr="00A42F82" w:rsidRDefault="00C80EC5" w:rsidP="00A91894">
            <w:pPr>
              <w:rPr>
                <w:rFonts w:ascii="Arial" w:hAnsi="Arial" w:cs="Arial"/>
                <w:sz w:val="22"/>
                <w:szCs w:val="22"/>
              </w:rPr>
            </w:pPr>
            <w:r>
              <w:rPr>
                <w:rFonts w:ascii="Arial" w:hAnsi="Arial" w:cs="Arial"/>
                <w:sz w:val="22"/>
                <w:szCs w:val="22"/>
              </w:rPr>
              <w:t>07918575504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1089C4E" w:rsidR="005E6C44" w:rsidRPr="00A42F82" w:rsidRDefault="00C80EC5" w:rsidP="00A91894">
            <w:pPr>
              <w:rPr>
                <w:rFonts w:ascii="Arial" w:hAnsi="Arial" w:cs="Arial"/>
                <w:sz w:val="22"/>
                <w:szCs w:val="22"/>
              </w:rPr>
            </w:pPr>
            <w:r>
              <w:rPr>
                <w:rFonts w:ascii="Arial" w:hAnsi="Arial" w:cs="Arial"/>
                <w:sz w:val="22"/>
                <w:szCs w:val="22"/>
              </w:rPr>
              <w:t>2309273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B49C562" w:rsidR="005E6C44" w:rsidRPr="00A42F82" w:rsidRDefault="00C80EC5" w:rsidP="00A91894">
            <w:pPr>
              <w:rPr>
                <w:rFonts w:ascii="Arial" w:hAnsi="Arial" w:cs="Arial"/>
                <w:sz w:val="22"/>
                <w:szCs w:val="22"/>
              </w:rPr>
            </w:pPr>
            <w:r>
              <w:rPr>
                <w:rFonts w:ascii="Arial" w:hAnsi="Arial" w:cs="Arial"/>
                <w:sz w:val="22"/>
                <w:szCs w:val="22"/>
              </w:rPr>
              <w:t>MBA (IB)</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8F09B3F" w:rsidR="005E6C44" w:rsidRPr="00A42F82" w:rsidRDefault="00C80EC5" w:rsidP="00A91894">
            <w:pPr>
              <w:rPr>
                <w:rFonts w:ascii="Arial" w:hAnsi="Arial" w:cs="Arial"/>
                <w:sz w:val="22"/>
                <w:szCs w:val="22"/>
              </w:rPr>
            </w:pPr>
            <w:r>
              <w:rPr>
                <w:rFonts w:ascii="Arial" w:hAnsi="Arial" w:cs="Arial"/>
                <w:sz w:val="22"/>
                <w:szCs w:val="22"/>
              </w:rPr>
              <w:t>Hoang Dang Nguyen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DCA03EA" w:rsidR="005E6C44" w:rsidRPr="00A42F82" w:rsidRDefault="00C80EC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D752FE1" w:rsidR="005E6C44" w:rsidRPr="00A42F82" w:rsidRDefault="00C80E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FEB9297" w:rsidR="005E6C44" w:rsidRPr="00A42F82" w:rsidRDefault="00C80EC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1E0B7474" w:rsidR="005E6C44" w:rsidRPr="00A42F82" w:rsidRDefault="00C80EC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11C30C93" w:rsidR="00807192" w:rsidRPr="00A42F82" w:rsidRDefault="00C80E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076804E2" w:rsidR="00807192" w:rsidRPr="00A42F82" w:rsidRDefault="00C80E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7DF63320" w:rsidR="00807192" w:rsidRPr="00A42F82" w:rsidRDefault="00C80E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48C942A5" w:rsidR="00807192" w:rsidRPr="00A42F82" w:rsidRDefault="00C80E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730CE83" w:rsidR="00807192" w:rsidRPr="00A42F82" w:rsidRDefault="00C80E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8863B0B" w:rsidR="00807192" w:rsidRPr="00A42F82" w:rsidRDefault="00C80E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0139106" w:rsidR="004C3D85" w:rsidRPr="00A42F82" w:rsidRDefault="00C80EC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010234A" w14:textId="77777777" w:rsidR="00C80EC5" w:rsidRPr="00C80EC5" w:rsidRDefault="00C80EC5" w:rsidP="00C80EC5">
            <w:pPr>
              <w:pStyle w:val="NoSpacing"/>
              <w:jc w:val="center"/>
              <w:rPr>
                <w:rFonts w:ascii="Times New Roman" w:eastAsiaTheme="majorEastAsia" w:hAnsi="Times New Roman" w:cs="Times New Roman"/>
                <w:b/>
                <w:color w:val="000000" w:themeColor="text1"/>
                <w:sz w:val="24"/>
                <w:szCs w:val="24"/>
                <w:lang w:val="en-GB"/>
              </w:rPr>
            </w:pPr>
            <w:r w:rsidRPr="00C80EC5">
              <w:rPr>
                <w:rFonts w:ascii="Times New Roman" w:eastAsiaTheme="majorEastAsia" w:hAnsi="Times New Roman" w:cs="Times New Roman"/>
                <w:b/>
                <w:color w:val="000000" w:themeColor="text1"/>
                <w:sz w:val="24"/>
                <w:szCs w:val="24"/>
                <w:lang w:val="en-GB"/>
              </w:rPr>
              <w:t>The use of social media platform in customer relationship management: A case study of Nike</w:t>
            </w:r>
          </w:p>
          <w:p w14:paraId="44A8F7CA" w14:textId="2307DF59"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DA0DF7" w:rsidR="004C3D85" w:rsidRPr="00A42F82" w:rsidRDefault="00C80EC5" w:rsidP="00A91894">
            <w:pPr>
              <w:rPr>
                <w:rFonts w:ascii="Arial" w:hAnsi="Arial" w:cs="Arial"/>
                <w:sz w:val="22"/>
                <w:szCs w:val="22"/>
              </w:rPr>
            </w:pPr>
            <w:r>
              <w:rPr>
                <w:rFonts w:ascii="Arial" w:hAnsi="Arial" w:cs="Arial"/>
                <w:sz w:val="22"/>
                <w:szCs w:val="22"/>
              </w:rPr>
              <w:t>1 August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60573E2" w:rsidR="004C3D85" w:rsidRPr="00A42F82" w:rsidRDefault="00C80EC5" w:rsidP="00A91894">
            <w:pPr>
              <w:rPr>
                <w:rFonts w:ascii="Arial" w:hAnsi="Arial" w:cs="Arial"/>
                <w:sz w:val="22"/>
                <w:szCs w:val="22"/>
              </w:rPr>
            </w:pPr>
            <w:r>
              <w:rPr>
                <w:rFonts w:ascii="Arial" w:hAnsi="Arial" w:cs="Arial"/>
                <w:sz w:val="22"/>
                <w:szCs w:val="22"/>
              </w:rPr>
              <w:t>14 October 2024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E74A924" w14:textId="77777777" w:rsidR="00954BBB" w:rsidRPr="00A621B2" w:rsidRDefault="00954BBB" w:rsidP="00954BBB">
            <w:pPr>
              <w:jc w:val="both"/>
              <w:rPr>
                <w:rFonts w:ascii="Arial" w:hAnsi="Arial" w:cs="Arial"/>
              </w:rPr>
            </w:pPr>
            <w:r w:rsidRPr="00A621B2">
              <w:rPr>
                <w:rFonts w:ascii="Arial" w:hAnsi="Arial" w:cs="Arial"/>
              </w:rPr>
              <w:t>Customers of Nike usually are active on social media platforms where by obtain personalised responses. There is a possibility to develop a strong connection with the audience. This study will collect data in the form of a survey, which will help to assess how social media platforms help in the interactions between Nike and its customers. Furthermore, the common issues, which are in the minds of the customers, will become identifiable from this research. This will usually help Nike to improve for future betterment. The new customer motivations will be easy to understand and deliver key insights into how Nike can allocate resources more effectively across different social media platforms to achieve better engagement and customer satisfaction. Thus, this research will help Nike to understand the basic customer demands and improve their sales accordingly.</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0F32D9F2" w14:textId="77777777" w:rsidR="00BD077D" w:rsidRPr="00A621B2" w:rsidRDefault="00BD077D" w:rsidP="00BD077D">
            <w:pPr>
              <w:pStyle w:val="ListParagraph"/>
              <w:numPr>
                <w:ilvl w:val="0"/>
                <w:numId w:val="31"/>
              </w:numPr>
              <w:jc w:val="both"/>
              <w:rPr>
                <w:rFonts w:ascii="Arial" w:hAnsi="Arial" w:cs="Arial"/>
                <w:sz w:val="20"/>
              </w:rPr>
            </w:pPr>
            <w:r w:rsidRPr="00A621B2">
              <w:rPr>
                <w:rFonts w:ascii="Arial" w:hAnsi="Arial" w:cs="Arial"/>
                <w:sz w:val="20"/>
              </w:rPr>
              <w:t>To highlight the role of social media for better management of the customer relationships of Nike</w:t>
            </w:r>
          </w:p>
          <w:p w14:paraId="2CDFE019" w14:textId="77777777" w:rsidR="00BD077D" w:rsidRPr="00A621B2" w:rsidRDefault="00BD077D" w:rsidP="00BD077D">
            <w:pPr>
              <w:pStyle w:val="ListParagraph"/>
              <w:numPr>
                <w:ilvl w:val="0"/>
                <w:numId w:val="31"/>
              </w:numPr>
              <w:jc w:val="both"/>
              <w:rPr>
                <w:rFonts w:ascii="Arial" w:hAnsi="Arial" w:cs="Arial"/>
                <w:sz w:val="20"/>
              </w:rPr>
            </w:pPr>
            <w:r w:rsidRPr="00A621B2">
              <w:rPr>
                <w:rFonts w:ascii="Arial" w:hAnsi="Arial" w:cs="Arial"/>
                <w:sz w:val="20"/>
              </w:rPr>
              <w:t>To analyse the challenges of the social media platform in the management of the customer relationship for Nike</w:t>
            </w:r>
          </w:p>
          <w:p w14:paraId="23A4E7FD" w14:textId="77777777" w:rsidR="00BD077D" w:rsidRPr="00A621B2" w:rsidRDefault="00BD077D" w:rsidP="00BD077D">
            <w:pPr>
              <w:pStyle w:val="ListParagraph"/>
              <w:numPr>
                <w:ilvl w:val="0"/>
                <w:numId w:val="31"/>
              </w:numPr>
              <w:jc w:val="both"/>
              <w:rPr>
                <w:rFonts w:ascii="Arial" w:hAnsi="Arial" w:cs="Arial"/>
                <w:sz w:val="20"/>
              </w:rPr>
            </w:pPr>
            <w:r w:rsidRPr="00A621B2">
              <w:rPr>
                <w:rFonts w:ascii="Arial" w:hAnsi="Arial" w:cs="Arial"/>
                <w:sz w:val="20"/>
              </w:rPr>
              <w:t>To evaluate the effectiveness of the current social media strategies adopted by Nike in customer relationship management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A680263" w:rsidR="00F96C3F" w:rsidRPr="001C4904" w:rsidRDefault="001C4904" w:rsidP="00A91894">
            <w:pPr>
              <w:rPr>
                <w:rFonts w:ascii="Arial" w:hAnsi="Arial" w:cs="Arial"/>
                <w:color w:val="000000" w:themeColor="text1"/>
                <w:sz w:val="24"/>
                <w:szCs w:val="24"/>
              </w:rPr>
            </w:pPr>
            <w:r w:rsidRPr="001C4904">
              <w:rPr>
                <w:rFonts w:ascii="Arial" w:hAnsi="Arial" w:cs="Arial"/>
                <w:color w:val="000000" w:themeColor="text1"/>
                <w:sz w:val="24"/>
                <w:szCs w:val="24"/>
              </w:rPr>
              <w:lastRenderedPageBreak/>
              <w:t>The aim of the research is the role of the social media platform in the management of the customer relationship for the company Nike.</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4697CC6" w14:textId="77777777" w:rsidR="00E776E9" w:rsidRPr="00E776E9" w:rsidRDefault="00E776E9" w:rsidP="00E776E9">
            <w:pPr>
              <w:pStyle w:val="ListParagraph"/>
              <w:numPr>
                <w:ilvl w:val="0"/>
                <w:numId w:val="29"/>
              </w:numPr>
              <w:rPr>
                <w:rFonts w:ascii="Arial" w:hAnsi="Arial" w:cs="Arial"/>
              </w:rPr>
            </w:pPr>
            <w:r w:rsidRPr="00E776E9">
              <w:rPr>
                <w:rFonts w:ascii="Arial" w:hAnsi="Arial" w:cs="Arial"/>
              </w:rPr>
              <w:t>To highlight the role of social media for better management of the customer relationships of Nike</w:t>
            </w:r>
          </w:p>
          <w:p w14:paraId="6DE48C72" w14:textId="6B1FC01E" w:rsidR="00E776E9" w:rsidRPr="00E776E9" w:rsidRDefault="00E776E9" w:rsidP="00E776E9">
            <w:pPr>
              <w:pStyle w:val="ListParagraph"/>
              <w:numPr>
                <w:ilvl w:val="0"/>
                <w:numId w:val="29"/>
              </w:numPr>
              <w:rPr>
                <w:rFonts w:ascii="Arial" w:hAnsi="Arial" w:cs="Arial"/>
              </w:rPr>
            </w:pPr>
            <w:r w:rsidRPr="00E776E9">
              <w:rPr>
                <w:rFonts w:ascii="Arial" w:hAnsi="Arial" w:cs="Arial"/>
              </w:rPr>
              <w:t>To analyse the challenges of the social media platform in the management of the customer relationship for Nike</w:t>
            </w:r>
          </w:p>
          <w:p w14:paraId="437171CA" w14:textId="04BD9E00" w:rsidR="00F96C3F" w:rsidRPr="00E776E9" w:rsidRDefault="00E776E9" w:rsidP="00E776E9">
            <w:pPr>
              <w:pStyle w:val="ListParagraph"/>
              <w:numPr>
                <w:ilvl w:val="0"/>
                <w:numId w:val="29"/>
              </w:numPr>
              <w:rPr>
                <w:rFonts w:ascii="Arial" w:hAnsi="Arial" w:cs="Arial"/>
              </w:rPr>
            </w:pPr>
            <w:r w:rsidRPr="00E776E9">
              <w:rPr>
                <w:rFonts w:ascii="Arial" w:hAnsi="Arial" w:cs="Arial"/>
              </w:rPr>
              <w:t>To evaluate the effectiveness of the current social media strategies adopted by Nike in customer relationship management</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5200F70" w14:textId="77777777" w:rsidR="005E26F6" w:rsidRPr="00A621B2" w:rsidRDefault="005E26F6" w:rsidP="005E26F6">
            <w:pPr>
              <w:jc w:val="both"/>
              <w:rPr>
                <w:rFonts w:ascii="Arial" w:hAnsi="Arial" w:cs="Arial"/>
                <w:sz w:val="22"/>
                <w:szCs w:val="22"/>
              </w:rPr>
            </w:pPr>
            <w:r w:rsidRPr="00A621B2">
              <w:rPr>
                <w:rFonts w:ascii="Arial" w:hAnsi="Arial" w:cs="Arial"/>
                <w:sz w:val="22"/>
                <w:szCs w:val="22"/>
              </w:rPr>
              <w:t>This study will follow the data collection process of doing a survey wherein initially 15 close-ended questions will be devised. These questions will comprise demographic and subjective questions, as the participants will have to answer to their age and gender respectively. This will indeed help the researcher to develop an understanding of the profile of Nike consumers participating in the survey. The subjective questions will be devised covering the case of Nike consumption patterns and attitudes. Since the topic of the survey revolves around examining customer relationship management in correspondence to social media platforms, the researcher has decided to target those consumers who belong to Nike. The social media platforms such as Facebook, LinkedIn and Instagram will help in circulating the survey forms. This has portrayed a specific method of targeting guiding in the area of collecting relevant data from individuals who seem to possess firsthand experience with Nike products. This survey forms will be made through Google, as this will be the most appropriate survey technology. In consideration of this, participants who express interest will receive the link to the Google Form, and the best time to disseminate the survey in order to maximise response rates will be determined. In correspondence to this, some factors will be considered such as weekends and current events as this would likely impose high influence response rates. Here, the learner will use purposive selection, a kind of non-probability sampling, to choose the ideal participants according to particular attributes. It can be stated that this kind of non-probability sampling technique allows the advantage of gathering relevant and insightful data from individuals who meet the study’s criteria. However, the participants will give their consent through a digital format wherein voluntary participation will be granted. This will ensure that there is liberty for the participants to opt to get out of the process as and when they feel. There will be no kind of coercion and their anonymity will be preserved at any cost. The participants’ personal information will not be reflected in the data collection process other than demographic knowledge and all this information will be available in the form of graphs. </w:t>
            </w:r>
          </w:p>
          <w:p w14:paraId="108EF2F7" w14:textId="50FAD01C" w:rsidR="00F96C3F" w:rsidRPr="00A42F82" w:rsidRDefault="006D5FFE" w:rsidP="005E26F6">
            <w:pPr>
              <w:rPr>
                <w:rFonts w:ascii="Arial" w:hAnsi="Arial" w:cs="Arial"/>
                <w:b/>
                <w:sz w:val="22"/>
                <w:szCs w:val="22"/>
              </w:rPr>
            </w:pPr>
            <w:r w:rsidRPr="006D5FFE">
              <w:rPr>
                <w:rFonts w:ascii="Arial" w:hAnsi="Arial" w:cs="Arial"/>
                <w:color w:val="000000" w:themeColor="text1"/>
                <w:sz w:val="18"/>
                <w:szCs w:val="18"/>
              </w:rPr>
              <w:t xml:space="preserve"> </w:t>
            </w:r>
            <w:r w:rsidR="00F96C3F"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5D35CCA9" w14:textId="77777777" w:rsidR="00C240EB" w:rsidRPr="00A621B2" w:rsidRDefault="00C240EB" w:rsidP="00C240EB">
            <w:pPr>
              <w:rPr>
                <w:rFonts w:ascii="Arial" w:hAnsi="Arial" w:cs="Arial"/>
                <w:sz w:val="22"/>
                <w:szCs w:val="22"/>
              </w:rPr>
            </w:pPr>
            <w:r w:rsidRPr="00A621B2">
              <w:rPr>
                <w:rFonts w:ascii="Arial" w:hAnsi="Arial" w:cs="Arial"/>
                <w:sz w:val="22"/>
                <w:szCs w:val="22"/>
              </w:rPr>
              <w:t xml:space="preserve">This study will mostly cover Nike consumers.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A42F82">
              <w:rPr>
                <w:rFonts w:ascii="Arial" w:hAnsi="Arial" w:cs="Arial"/>
                <w:sz w:val="22"/>
                <w:szCs w:val="22"/>
              </w:rPr>
              <w:lastRenderedPageBreak/>
              <w:t>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52B14B3F" w14:textId="77777777" w:rsidR="00B6636C" w:rsidRPr="00A621B2" w:rsidRDefault="00B6636C" w:rsidP="00B6636C">
            <w:pPr>
              <w:rPr>
                <w:rFonts w:ascii="Arial" w:hAnsi="Arial" w:cs="Arial"/>
                <w:sz w:val="22"/>
                <w:szCs w:val="22"/>
              </w:rPr>
            </w:pPr>
            <w:r w:rsidRPr="00A621B2">
              <w:rPr>
                <w:rFonts w:ascii="Arial" w:hAnsi="Arial" w:cs="Arial"/>
                <w:sz w:val="22"/>
                <w:szCs w:val="22"/>
              </w:rPr>
              <w:t xml:space="preserve">The entire survey will be conducted online targeting the Nike consumers wherein any kind of ethical concerns have been deemed unnecessary. </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369C75E" w:rsidR="004942B0" w:rsidRPr="00A42F82" w:rsidRDefault="006D5FF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EEA160F" w:rsidR="00D107AC"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2D6FB13" w:rsidR="00D107AC"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D7C8F83" w:rsidR="00D107AC"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4FB8A19" w:rsidR="00D107AC"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D39A99C" w:rsidR="00D107AC"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437E785" w:rsidR="00D107AC"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09F6846" w:rsidR="00D107AC"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F63A09F" w:rsidR="00C11423"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44DB162" w:rsidR="00C11423"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A65CD94" w:rsidR="00770C66"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025C0DC" w:rsidR="00770C66"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2C8C811" w:rsidR="00D107AC"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A955274" w:rsidR="00770C66"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EEAA696" w:rsidR="00770C66"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D1B4324" w:rsidR="00770C66"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620E369" w:rsidR="00770C66"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29B4515" w:rsidR="00770C66"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341BB37" w:rsidR="00770C66"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AB73CD2" w:rsidR="00770C66"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6A00115" w:rsidR="00770C66"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13A23EA" w:rsidR="00770C66"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4B0078D" w:rsidR="00770C66"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9D9B5B8" w:rsidR="00770C66"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0817E47" w:rsidR="00770C66"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59500BE6" w:rsidR="00ED0C59"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E85FC2F" w:rsidR="00ED0C59"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5F255DD" w:rsidR="00ED0C59"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DEB28A1" w:rsidR="00ED0C59"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9E23ED4" w:rsidR="00ED0C59"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4BE888F" w:rsidR="00ED0C59"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B5D10B5" w:rsidR="00ED0C59"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81EE24A" w:rsidR="00ED0C59"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98344AC" w:rsidR="00ED0C59" w:rsidRPr="00A42F82" w:rsidRDefault="006D5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C3947E5" w:rsidR="00025F69" w:rsidRPr="00A42F82" w:rsidRDefault="006D5FFE" w:rsidP="00A91894">
            <w:pPr>
              <w:rPr>
                <w:rFonts w:ascii="Arial" w:hAnsi="Arial" w:cs="Arial"/>
                <w:sz w:val="22"/>
                <w:szCs w:val="22"/>
              </w:rPr>
            </w:pPr>
            <w:r>
              <w:rPr>
                <w:rFonts w:ascii="Arial" w:hAnsi="Arial" w:cs="Arial"/>
                <w:sz w:val="22"/>
                <w:szCs w:val="22"/>
              </w:rPr>
              <w:t>100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383E5237" w14:textId="77777777" w:rsidR="000E37CD" w:rsidRPr="00A621B2" w:rsidRDefault="000E37CD" w:rsidP="000E37CD">
            <w:pPr>
              <w:rPr>
                <w:rFonts w:ascii="Arial" w:hAnsi="Arial" w:cs="Arial"/>
                <w:sz w:val="22"/>
                <w:szCs w:val="22"/>
              </w:rPr>
            </w:pPr>
            <w:r w:rsidRPr="00A621B2">
              <w:rPr>
                <w:rFonts w:ascii="Arial" w:hAnsi="Arial" w:cs="Arial"/>
                <w:sz w:val="22"/>
                <w:szCs w:val="22"/>
              </w:rPr>
              <w:t xml:space="preserve">Nike consumers who are active in social media platforms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DA89E50" w14:textId="77777777" w:rsidR="0097368E" w:rsidRPr="00A621B2" w:rsidRDefault="0097368E" w:rsidP="0097368E">
            <w:pPr>
              <w:jc w:val="both"/>
              <w:rPr>
                <w:rFonts w:ascii="Arial" w:hAnsi="Arial" w:cs="Arial"/>
                <w:sz w:val="22"/>
                <w:szCs w:val="22"/>
              </w:rPr>
            </w:pPr>
            <w:r w:rsidRPr="00A621B2">
              <w:rPr>
                <w:rFonts w:ascii="Arial" w:hAnsi="Arial" w:cs="Arial"/>
                <w:sz w:val="22"/>
                <w:szCs w:val="22"/>
              </w:rPr>
              <w:t xml:space="preserve">The Google Survey link will be shared among some social media platforms such as Facebook, LinkedIn, and Instagram. There will be usage Nike-related hashtags and keywords and Nike influencers will be mentioned as well.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B7168F6" w:rsidR="00025F69" w:rsidRPr="00A42F82" w:rsidRDefault="003E45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EC9601B" w:rsidR="00025F69" w:rsidRPr="00A42F82" w:rsidRDefault="00DE1E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1C64C75" w:rsidR="00025F69" w:rsidRPr="00A42F82" w:rsidRDefault="00DE1E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7325F7E" w:rsidR="00025F69" w:rsidRPr="00A42F82" w:rsidRDefault="00DE1E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461B018" w:rsidR="00025F69" w:rsidRPr="00A42F82" w:rsidRDefault="00DE1E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380BD66" w:rsidR="00025F69" w:rsidRPr="00A42F82" w:rsidRDefault="00902E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B429938" w:rsidR="00025F69" w:rsidRPr="00A42F82" w:rsidRDefault="00902E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C4B084A" w:rsidR="00025F69" w:rsidRPr="00A42F82" w:rsidRDefault="00902E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3D9080E" w:rsidR="00025F69" w:rsidRPr="00A42F82" w:rsidRDefault="00902E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15BFA2" w14:textId="77777777" w:rsidR="00EF39CD" w:rsidRPr="00A621B2" w:rsidRDefault="00EF39CD" w:rsidP="00EF39CD">
            <w:pPr>
              <w:rPr>
                <w:rFonts w:ascii="Arial" w:hAnsi="Arial" w:cs="Arial"/>
                <w:sz w:val="22"/>
                <w:szCs w:val="22"/>
              </w:rPr>
            </w:pPr>
            <w:r w:rsidRPr="00A621B2">
              <w:rPr>
                <w:rFonts w:ascii="Arial" w:hAnsi="Arial" w:cs="Arial"/>
                <w:sz w:val="22"/>
                <w:szCs w:val="22"/>
              </w:rPr>
              <w:t xml:space="preserve">There will be no case of omitting any questions as it might cause discrepancy in the findings of the survey and induce a negative impact on the study. </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BBD771B" w:rsidR="00382031" w:rsidRPr="00A42F82" w:rsidRDefault="00902E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3855C6A5" w14:textId="4FE50004" w:rsidR="00382031" w:rsidRPr="00A42F82" w:rsidRDefault="00902E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B32C666" w:rsidR="00382031" w:rsidRPr="00A42F82" w:rsidRDefault="00902E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30EAC65" w:rsidR="00382031" w:rsidRPr="00A42F82" w:rsidRDefault="00902E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3EFC968"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C202F0">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2C7BD69D" w14:textId="77777777" w:rsidR="001E1CC7" w:rsidRPr="00A621B2" w:rsidRDefault="001E1CC7" w:rsidP="001E1CC7">
            <w:pPr>
              <w:pStyle w:val="ListParagraph"/>
              <w:numPr>
                <w:ilvl w:val="0"/>
                <w:numId w:val="30"/>
              </w:numPr>
              <w:rPr>
                <w:rFonts w:ascii="Arial" w:hAnsi="Arial" w:cs="Arial"/>
              </w:rPr>
            </w:pPr>
            <w:r w:rsidRPr="00A621B2">
              <w:rPr>
                <w:rFonts w:ascii="Arial" w:hAnsi="Arial" w:cs="Arial"/>
              </w:rPr>
              <w:t>Privacy and Data Security</w:t>
            </w:r>
          </w:p>
          <w:p w14:paraId="25E50B65" w14:textId="77777777" w:rsidR="001E1CC7" w:rsidRPr="00A621B2" w:rsidRDefault="001E1CC7" w:rsidP="001E1CC7">
            <w:pPr>
              <w:pStyle w:val="ListParagraph"/>
              <w:numPr>
                <w:ilvl w:val="0"/>
                <w:numId w:val="30"/>
              </w:numPr>
              <w:rPr>
                <w:rFonts w:ascii="Arial" w:hAnsi="Arial" w:cs="Arial"/>
              </w:rPr>
            </w:pPr>
            <w:r w:rsidRPr="00A621B2">
              <w:rPr>
                <w:rFonts w:ascii="Arial" w:hAnsi="Arial" w:cs="Arial"/>
              </w:rPr>
              <w:t xml:space="preserve">Concerns regarding anonymity </w:t>
            </w:r>
          </w:p>
          <w:p w14:paraId="5EF2EAAC" w14:textId="77777777" w:rsidR="001E1CC7" w:rsidRPr="00A621B2" w:rsidRDefault="001E1CC7" w:rsidP="001E1CC7">
            <w:pPr>
              <w:pStyle w:val="ListParagraph"/>
              <w:numPr>
                <w:ilvl w:val="0"/>
                <w:numId w:val="30"/>
              </w:numPr>
              <w:rPr>
                <w:rFonts w:ascii="Arial" w:hAnsi="Arial" w:cs="Arial"/>
              </w:rPr>
            </w:pPr>
            <w:r w:rsidRPr="00A621B2">
              <w:rPr>
                <w:rFonts w:ascii="Arial" w:hAnsi="Arial" w:cs="Arial"/>
              </w:rPr>
              <w:t>Technical Issues</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28ECD7DE" w14:textId="77777777" w:rsidR="00DE104C" w:rsidRPr="00A621B2" w:rsidRDefault="00DE104C" w:rsidP="00DE104C">
            <w:pPr>
              <w:jc w:val="both"/>
              <w:rPr>
                <w:rFonts w:ascii="Arial" w:hAnsi="Arial" w:cs="Arial"/>
                <w:sz w:val="22"/>
                <w:szCs w:val="22"/>
              </w:rPr>
            </w:pPr>
            <w:r w:rsidRPr="00A621B2">
              <w:rPr>
                <w:rFonts w:ascii="Arial" w:hAnsi="Arial" w:cs="Arial"/>
                <w:sz w:val="22"/>
                <w:szCs w:val="22"/>
              </w:rPr>
              <w:t>It will be ensured that all the survey data is being encrypted both in transit and at rest. There will be limited collection of data to avoid any kind of personally identifiable information. The survey questions will be designed in such a way it is anonymous in nature. There will be clear communication and answering of queries to the participants. In case of technical issues, the survey will be user-friendly and compatible with various devices and browsers.</w:t>
            </w:r>
          </w:p>
          <w:p w14:paraId="1C4F03BD" w14:textId="1B4B0ADF"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527A1DB9" w:rsidR="00003E64" w:rsidRPr="00A42F82" w:rsidRDefault="00104313"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514CA3D2" w14:textId="1854BE73" w:rsidR="00003E64" w:rsidRPr="00A42F82" w:rsidRDefault="00C31C57" w:rsidP="00A91894">
            <w:pPr>
              <w:rPr>
                <w:rFonts w:ascii="Arial" w:hAnsi="Arial" w:cs="Arial"/>
                <w:sz w:val="22"/>
                <w:szCs w:val="22"/>
              </w:rPr>
            </w:pPr>
            <w:r>
              <w:rPr>
                <w:rFonts w:ascii="Arial" w:hAnsi="Arial" w:cs="Arial"/>
                <w:sz w:val="22"/>
                <w:szCs w:val="22"/>
              </w:rPr>
              <w:t>N/A</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5DF565B" w:rsidR="0094056C" w:rsidRPr="00A42F82" w:rsidRDefault="00C31C57"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8449AAE" w:rsidR="0094056C" w:rsidRPr="00A42F82" w:rsidRDefault="00C31C57"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5455F90" w:rsidR="00003E64" w:rsidRPr="00A42F82" w:rsidRDefault="00C31C57"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04A1D501" w:rsidR="00003E64" w:rsidRPr="00A42F82" w:rsidRDefault="00C31C57" w:rsidP="00A91894">
            <w:pPr>
              <w:rPr>
                <w:rFonts w:ascii="Arial" w:hAnsi="Arial" w:cs="Arial"/>
                <w:sz w:val="22"/>
                <w:szCs w:val="22"/>
              </w:rPr>
            </w:pPr>
            <w:r>
              <w:rPr>
                <w:rFonts w:ascii="Arial" w:hAnsi="Arial" w:cs="Arial"/>
                <w:sz w:val="22"/>
                <w:szCs w:val="22"/>
              </w:rPr>
              <w:t>N/A</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A705D9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F04C9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57B839A" w14:textId="6BC28A5C" w:rsidR="006930C2" w:rsidRPr="00A42F82" w:rsidRDefault="000E4663" w:rsidP="00A91894">
            <w:pPr>
              <w:rPr>
                <w:rFonts w:ascii="Arial" w:hAnsi="Arial" w:cs="Arial"/>
                <w:sz w:val="22"/>
                <w:szCs w:val="22"/>
              </w:rPr>
            </w:pPr>
            <w:r w:rsidRPr="000E4663">
              <w:rPr>
                <w:rFonts w:ascii="Arial" w:hAnsi="Arial" w:cs="Arial"/>
                <w:sz w:val="22"/>
                <w:szCs w:val="22"/>
              </w:rPr>
              <w:t>A written debriefing of the questionnaire-filling procedure will be given to the participants. They will be told that there are fifteen closed-ended questions, and that they must read each one and choose the appropriate response. They will be told that the questionnaire must be completed online, that they must answer all of the questions, and that they must submit the completed form.</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4BC0B64" w:rsidR="006930C2" w:rsidRPr="00A42F82" w:rsidRDefault="00E75393" w:rsidP="00A91894">
            <w:pPr>
              <w:rPr>
                <w:rFonts w:ascii="Arial" w:hAnsi="Arial" w:cs="Arial"/>
                <w:sz w:val="22"/>
                <w:szCs w:val="22"/>
              </w:rPr>
            </w:pPr>
            <w:r w:rsidRPr="00E75393">
              <w:rPr>
                <w:rFonts w:ascii="Arial" w:hAnsi="Arial" w:cs="Arial"/>
                <w:sz w:val="22"/>
                <w:szCs w:val="22"/>
              </w:rPr>
              <w:t>The permission form and participant information sheet will be shared in order to obtain written consent. In order to comprehend the goal of the study, how to engage in it, and ethical issues such protecting participants' privacy and confidentiality, participants will be required to read the material carefully.  The participant information sheet will include information on the Data Protection Act that must be adhered to. Participants must fill out a consent form after reading the participation information leaflet.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99D601A" w14:textId="77777777" w:rsidR="006C064E" w:rsidRPr="00A621B2" w:rsidRDefault="006C064E" w:rsidP="006C064E">
            <w:pPr>
              <w:jc w:val="both"/>
              <w:rPr>
                <w:rFonts w:ascii="Arial" w:hAnsi="Arial" w:cs="Arial"/>
                <w:sz w:val="22"/>
                <w:szCs w:val="22"/>
              </w:rPr>
            </w:pPr>
            <w:r w:rsidRPr="00A621B2">
              <w:rPr>
                <w:rFonts w:ascii="Arial" w:hAnsi="Arial" w:cs="Arial"/>
                <w:sz w:val="22"/>
                <w:szCs w:val="22"/>
              </w:rPr>
              <w:t>The survey questions will not include any kind of questions that expose the personally identifiable information in any way. In this way, the survey responses will not be linked back to individual participants.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DD5788" w:rsidRDefault="006930C2" w:rsidP="00A91894">
            <w:pPr>
              <w:pStyle w:val="NormalWeb"/>
              <w:autoSpaceDE w:val="0"/>
              <w:autoSpaceDN w:val="0"/>
              <w:adjustRightInd w:val="0"/>
              <w:jc w:val="center"/>
              <w:rPr>
                <w:rFonts w:ascii="Arial" w:eastAsia="MS Gothic" w:hAnsi="Arial" w:cs="Arial"/>
                <w:sz w:val="22"/>
                <w:szCs w:val="22"/>
                <w:highlight w:val="green"/>
                <w:lang w:val="en-US"/>
              </w:rPr>
            </w:pPr>
            <w:r w:rsidRPr="00DD5788">
              <w:rPr>
                <w:rFonts w:ascii="Segoe UI Symbol" w:eastAsia="MS Gothic" w:hAnsi="Segoe UI Symbol" w:cs="Segoe UI Symbol"/>
                <w:sz w:val="22"/>
                <w:szCs w:val="22"/>
                <w:highlight w:val="green"/>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15C5BE4C" w:rsidR="006930C2" w:rsidRPr="00A42F82" w:rsidRDefault="00DD5C18"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DD5788" w:rsidRDefault="006930C2" w:rsidP="00A91894">
            <w:pPr>
              <w:pStyle w:val="NormalWeb"/>
              <w:autoSpaceDE w:val="0"/>
              <w:autoSpaceDN w:val="0"/>
              <w:adjustRightInd w:val="0"/>
              <w:jc w:val="center"/>
              <w:rPr>
                <w:rFonts w:ascii="Arial" w:hAnsi="Arial" w:cs="Arial"/>
                <w:highlight w:val="green"/>
              </w:rPr>
            </w:pPr>
            <w:r w:rsidRPr="00DD5788">
              <w:rPr>
                <w:rFonts w:ascii="Segoe UI Symbol" w:eastAsia="MS Gothic" w:hAnsi="Segoe UI Symbol" w:cs="Segoe UI Symbol"/>
                <w:sz w:val="22"/>
                <w:szCs w:val="22"/>
                <w:highlight w:val="green"/>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6E0E6948" w:rsidR="006930C2" w:rsidRPr="00A42F82" w:rsidRDefault="007169CD"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A82BCEE" w:rsidR="004D0161" w:rsidRPr="00A42F82" w:rsidRDefault="007169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98282FC" w:rsidR="004D0161" w:rsidRPr="00A42F82" w:rsidRDefault="007169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84B72B0" w:rsidR="004D0161" w:rsidRPr="00A42F82" w:rsidRDefault="007169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20FBAE4" w:rsidR="004D0161" w:rsidRPr="00A42F82" w:rsidRDefault="007169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87D98C6" w:rsidR="004D0161" w:rsidRPr="00A42F82" w:rsidRDefault="007169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46B8908" w:rsidR="004D0161" w:rsidRPr="00A42F82" w:rsidRDefault="007169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A4E8AA8" w:rsidR="004D0161" w:rsidRPr="00A42F82" w:rsidRDefault="007169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0C8B5D3C" w:rsidR="004D0161" w:rsidRPr="00A42F82" w:rsidRDefault="007472A5" w:rsidP="00A91894">
            <w:pPr>
              <w:rPr>
                <w:rFonts w:ascii="Arial" w:hAnsi="Arial" w:cs="Arial"/>
                <w:sz w:val="22"/>
                <w:szCs w:val="22"/>
              </w:rPr>
            </w:pPr>
            <w:r w:rsidRPr="007472A5">
              <w:rPr>
                <w:rFonts w:ascii="Arial" w:hAnsi="Arial" w:cs="Arial"/>
                <w:sz w:val="22"/>
                <w:szCs w:val="22"/>
              </w:rPr>
              <w:t>The confidentiality and privacy of participants, and their data to be ensured by anonymising the data. Thiis will help in removing the personal identifiers from the gathered data.</w:t>
            </w:r>
            <w:r w:rsidR="00E140FA">
              <w:rPr>
                <w:rFonts w:ascii="Arial" w:hAnsi="Arial" w:cs="Arial"/>
                <w:sz w:val="22"/>
                <w:szCs w:val="22"/>
              </w:rPr>
              <w:t xml:space="preserve"> </w:t>
            </w:r>
            <w:r w:rsidRPr="007472A5">
              <w:rPr>
                <w:rFonts w:ascii="Arial" w:hAnsi="Arial" w:cs="Arial"/>
                <w:sz w:val="22"/>
                <w:szCs w:val="22"/>
              </w:rPr>
              <w:t>All the data to be stored in the OneDrive of the University with password protection to avoid access of the data to the third party.</w:t>
            </w:r>
            <w:r w:rsidR="00E140FA">
              <w:rPr>
                <w:rFonts w:ascii="Arial" w:hAnsi="Arial" w:cs="Arial"/>
                <w:sz w:val="22"/>
                <w:szCs w:val="22"/>
              </w:rPr>
              <w:t xml:space="preserve"> </w:t>
            </w:r>
            <w:r w:rsidRPr="007472A5">
              <w:rPr>
                <w:rFonts w:ascii="Arial" w:hAnsi="Arial" w:cs="Arial"/>
                <w:sz w:val="22"/>
                <w:szCs w:val="22"/>
              </w:rPr>
              <w:t>The data encryption</w:t>
            </w:r>
            <w:r w:rsidR="00696314">
              <w:rPr>
                <w:rFonts w:ascii="Arial" w:hAnsi="Arial" w:cs="Arial"/>
                <w:sz w:val="22"/>
                <w:szCs w:val="22"/>
              </w:rPr>
              <w:t xml:space="preserve"> is followed</w:t>
            </w:r>
            <w:r w:rsidRPr="007472A5">
              <w:rPr>
                <w:rFonts w:ascii="Arial" w:hAnsi="Arial" w:cs="Arial"/>
                <w:sz w:val="22"/>
                <w:szCs w:val="22"/>
              </w:rPr>
              <w:t xml:space="preserve"> along access control to the participants’ data. The Data Protection Act and GDPR act to be followed.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DE96354" w:rsidR="004D0161" w:rsidRPr="00A42F82" w:rsidRDefault="00EE18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49AF9B6" w:rsidR="004D0161" w:rsidRPr="00A42F82" w:rsidRDefault="00EE18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87773FD" w:rsidR="004D0161" w:rsidRPr="00A42F82" w:rsidRDefault="00EE18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BF14EBE" w:rsidR="004D0161" w:rsidRPr="00A42F82" w:rsidRDefault="00EE18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7825456" w:rsidR="004D0161" w:rsidRPr="00A42F82" w:rsidRDefault="00EE18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1D1F1A4" w:rsidR="004D0161" w:rsidRPr="00A42F82" w:rsidRDefault="00EE18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3EC385C" w:rsidR="004D0161" w:rsidRPr="00A42F82" w:rsidRDefault="00CD6D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E8D4DD0" w14:textId="77777777" w:rsidR="004B5775" w:rsidRPr="00A621B2" w:rsidRDefault="004B5775" w:rsidP="004B5775">
            <w:pPr>
              <w:autoSpaceDE w:val="0"/>
              <w:autoSpaceDN w:val="0"/>
              <w:adjustRightInd w:val="0"/>
              <w:rPr>
                <w:rFonts w:ascii="Arial" w:hAnsi="Arial" w:cs="Arial"/>
                <w:sz w:val="22"/>
                <w:szCs w:val="22"/>
              </w:rPr>
            </w:pPr>
            <w:r w:rsidRPr="00A621B2">
              <w:rPr>
                <w:rFonts w:ascii="Arial" w:hAnsi="Arial" w:cs="Arial"/>
                <w:sz w:val="22"/>
                <w:szCs w:val="22"/>
              </w:rPr>
              <w:t xml:space="preserve">Since there will be electronic transfer of data, strong encryption protocols will be used which will be attained encryption in transit and at rest. </w:t>
            </w:r>
          </w:p>
          <w:p w14:paraId="25112752" w14:textId="2A6CE4AB"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0D048503" w:rsidR="004D0161" w:rsidRPr="00A42F82" w:rsidRDefault="00CC264D" w:rsidP="00A91894">
            <w:pPr>
              <w:autoSpaceDE w:val="0"/>
              <w:autoSpaceDN w:val="0"/>
              <w:adjustRightInd w:val="0"/>
              <w:rPr>
                <w:rFonts w:ascii="Arial" w:hAnsi="Arial" w:cs="Arial"/>
                <w:sz w:val="22"/>
                <w:szCs w:val="22"/>
              </w:rPr>
            </w:pPr>
            <w:r>
              <w:rPr>
                <w:rFonts w:ascii="Arial" w:hAnsi="Arial" w:cs="Arial"/>
                <w:sz w:val="22"/>
                <w:szCs w:val="22"/>
              </w:rPr>
              <w:t>Researcher (I) and supervi</w:t>
            </w:r>
            <w:r w:rsidR="00DE3156">
              <w:rPr>
                <w:rFonts w:ascii="Arial" w:hAnsi="Arial" w:cs="Arial"/>
                <w:sz w:val="22"/>
                <w:szCs w:val="22"/>
              </w:rPr>
              <w:t>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125CF98" w:rsidR="004D0161" w:rsidRPr="00A42F82" w:rsidRDefault="00DE3156" w:rsidP="00A91894">
            <w:pPr>
              <w:autoSpaceDE w:val="0"/>
              <w:autoSpaceDN w:val="0"/>
              <w:adjustRightInd w:val="0"/>
              <w:rPr>
                <w:rFonts w:ascii="Arial" w:hAnsi="Arial" w:cs="Arial"/>
                <w:sz w:val="22"/>
                <w:szCs w:val="22"/>
              </w:rPr>
            </w:pPr>
            <w:r>
              <w:rPr>
                <w:rFonts w:ascii="Arial" w:hAnsi="Arial" w:cs="Arial"/>
                <w:sz w:val="22"/>
                <w:szCs w:val="22"/>
              </w:rPr>
              <w:t>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6B0FDA18" w:rsidR="004D0161" w:rsidRPr="00A42F82" w:rsidRDefault="00C3528D" w:rsidP="00A91894">
            <w:pPr>
              <w:autoSpaceDE w:val="0"/>
              <w:autoSpaceDN w:val="0"/>
              <w:adjustRightInd w:val="0"/>
              <w:rPr>
                <w:rFonts w:ascii="Arial" w:hAnsi="Arial" w:cs="Arial"/>
                <w:sz w:val="22"/>
                <w:szCs w:val="22"/>
              </w:rPr>
            </w:pPr>
            <w:r w:rsidRPr="00C3528D">
              <w:rPr>
                <w:rFonts w:ascii="Arial" w:hAnsi="Arial" w:cs="Arial"/>
                <w:sz w:val="22"/>
                <w:szCs w:val="22"/>
              </w:rPr>
              <w:t>All information will be kept digitally in the university's OneDrive folder, password-protected to keep out unwanted access. The information will be kept on file until my graduation competition. Since the data grants authorized parties access, it will not be archived.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57AB723" w:rsidR="004D0161" w:rsidRPr="00A42F82" w:rsidRDefault="006C5693"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75360F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C569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D27551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C569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2527525" w:rsidR="004D0161" w:rsidRPr="00A42F82" w:rsidRDefault="006C5693" w:rsidP="00A91894">
            <w:pPr>
              <w:spacing w:before="100" w:beforeAutospacing="1" w:after="100" w:afterAutospacing="1"/>
              <w:rPr>
                <w:rFonts w:ascii="Arial" w:hAnsi="Arial" w:cs="Arial"/>
                <w:sz w:val="22"/>
                <w:szCs w:val="22"/>
              </w:rPr>
            </w:pPr>
            <w:r>
              <w:rPr>
                <w:rFonts w:ascii="Arial" w:hAnsi="Arial" w:cs="Arial"/>
                <w:sz w:val="22"/>
                <w:szCs w:val="22"/>
              </w:rPr>
              <w:t>VARUN KATARAM</w:t>
            </w:r>
          </w:p>
        </w:tc>
        <w:tc>
          <w:tcPr>
            <w:tcW w:w="2139" w:type="dxa"/>
            <w:vAlign w:val="center"/>
          </w:tcPr>
          <w:p w14:paraId="7C2D2CC9" w14:textId="3DF74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C5693">
              <w:rPr>
                <w:rFonts w:ascii="Arial" w:hAnsi="Arial" w:cs="Arial"/>
                <w:b/>
                <w:bCs/>
                <w:sz w:val="22"/>
                <w:szCs w:val="22"/>
              </w:rPr>
              <w:t xml:space="preserve"> 26/07/2023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9CA9CCC" w:rsidR="00CC2661" w:rsidRPr="00A42F82" w:rsidRDefault="00E4404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46D1EB5" w:rsidR="00CC2661" w:rsidRPr="00A42F82" w:rsidRDefault="00E4404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4EFBF2F" w:rsidR="00CC2661" w:rsidRPr="00A42F82" w:rsidRDefault="00E440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190E695" w:rsidR="00743859" w:rsidRPr="00A42F82" w:rsidRDefault="00E440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FAF99F4" w:rsidR="00743859" w:rsidRPr="00A42F82" w:rsidRDefault="00E440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BC82C4" w14:textId="77777777" w:rsidR="00C6612B" w:rsidRDefault="00C6612B" w:rsidP="00390251">
      <w:r>
        <w:separator/>
      </w:r>
    </w:p>
    <w:p w14:paraId="10F172AC" w14:textId="77777777" w:rsidR="00C6612B" w:rsidRDefault="00C6612B"/>
  </w:endnote>
  <w:endnote w:type="continuationSeparator" w:id="0">
    <w:p w14:paraId="4A2BEE0F" w14:textId="77777777" w:rsidR="00C6612B" w:rsidRDefault="00C6612B" w:rsidP="00390251">
      <w:r>
        <w:continuationSeparator/>
      </w:r>
    </w:p>
    <w:p w14:paraId="125881CE" w14:textId="77777777" w:rsidR="00C6612B" w:rsidRDefault="00C661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25515D" w14:textId="77777777" w:rsidR="00C6612B" w:rsidRDefault="00C6612B" w:rsidP="00390251">
      <w:r>
        <w:separator/>
      </w:r>
    </w:p>
    <w:p w14:paraId="1BAF5FC3" w14:textId="77777777" w:rsidR="00C6612B" w:rsidRDefault="00C6612B"/>
  </w:footnote>
  <w:footnote w:type="continuationSeparator" w:id="0">
    <w:p w14:paraId="4C1BA679" w14:textId="77777777" w:rsidR="00C6612B" w:rsidRDefault="00C6612B" w:rsidP="00390251">
      <w:r>
        <w:continuationSeparator/>
      </w:r>
    </w:p>
    <w:p w14:paraId="5BCE4C0B" w14:textId="77777777" w:rsidR="00C6612B" w:rsidRDefault="00C661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014BE"/>
    <w:multiLevelType w:val="hybridMultilevel"/>
    <w:tmpl w:val="C9D814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497283"/>
    <w:multiLevelType w:val="hybridMultilevel"/>
    <w:tmpl w:val="9B7C70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A9A6693"/>
    <w:multiLevelType w:val="hybridMultilevel"/>
    <w:tmpl w:val="D04A4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9C5C4C"/>
    <w:multiLevelType w:val="hybridMultilevel"/>
    <w:tmpl w:val="2FE4B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3"/>
  </w:num>
  <w:num w:numId="4" w16cid:durableId="996802858">
    <w:abstractNumId w:val="28"/>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7"/>
  </w:num>
  <w:num w:numId="20" w16cid:durableId="267927197">
    <w:abstractNumId w:val="5"/>
  </w:num>
  <w:num w:numId="21" w16cid:durableId="48654765">
    <w:abstractNumId w:val="15"/>
  </w:num>
  <w:num w:numId="22" w16cid:durableId="1337196786">
    <w:abstractNumId w:val="20"/>
  </w:num>
  <w:num w:numId="23" w16cid:durableId="1755130753">
    <w:abstractNumId w:val="2"/>
  </w:num>
  <w:num w:numId="24" w16cid:durableId="726926220">
    <w:abstractNumId w:val="10"/>
  </w:num>
  <w:num w:numId="25" w16cid:durableId="2083483834">
    <w:abstractNumId w:val="13"/>
  </w:num>
  <w:num w:numId="26" w16cid:durableId="2097245557">
    <w:abstractNumId w:val="29"/>
  </w:num>
  <w:num w:numId="27" w16cid:durableId="475149258">
    <w:abstractNumId w:val="19"/>
  </w:num>
  <w:num w:numId="28" w16cid:durableId="907156281">
    <w:abstractNumId w:val="0"/>
  </w:num>
  <w:num w:numId="29" w16cid:durableId="1662659955">
    <w:abstractNumId w:val="17"/>
  </w:num>
  <w:num w:numId="30" w16cid:durableId="550919474">
    <w:abstractNumId w:val="26"/>
  </w:num>
  <w:num w:numId="31" w16cid:durableId="60203359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54A"/>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37CD"/>
    <w:rsid w:val="000E4663"/>
    <w:rsid w:val="000F1514"/>
    <w:rsid w:val="000F2470"/>
    <w:rsid w:val="000F7C83"/>
    <w:rsid w:val="00102B85"/>
    <w:rsid w:val="00104313"/>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474A"/>
    <w:rsid w:val="001B66FA"/>
    <w:rsid w:val="001C09E8"/>
    <w:rsid w:val="001C269D"/>
    <w:rsid w:val="001C3CC4"/>
    <w:rsid w:val="001C4904"/>
    <w:rsid w:val="001C7C72"/>
    <w:rsid w:val="001D1817"/>
    <w:rsid w:val="001D3BD1"/>
    <w:rsid w:val="001E1CC7"/>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644D"/>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0C4C"/>
    <w:rsid w:val="003B4D13"/>
    <w:rsid w:val="003B7AA2"/>
    <w:rsid w:val="003C07E3"/>
    <w:rsid w:val="003C31F5"/>
    <w:rsid w:val="003C5BF3"/>
    <w:rsid w:val="003C7018"/>
    <w:rsid w:val="003C76B6"/>
    <w:rsid w:val="003D2A20"/>
    <w:rsid w:val="003D6F95"/>
    <w:rsid w:val="003E13E3"/>
    <w:rsid w:val="003E45CB"/>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577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143F"/>
    <w:rsid w:val="00563B3D"/>
    <w:rsid w:val="00564AD3"/>
    <w:rsid w:val="00566C1C"/>
    <w:rsid w:val="005704BE"/>
    <w:rsid w:val="00571817"/>
    <w:rsid w:val="00573226"/>
    <w:rsid w:val="00574528"/>
    <w:rsid w:val="005756CA"/>
    <w:rsid w:val="00581C49"/>
    <w:rsid w:val="00584B8F"/>
    <w:rsid w:val="005934C5"/>
    <w:rsid w:val="005960A0"/>
    <w:rsid w:val="00596BFA"/>
    <w:rsid w:val="005A7348"/>
    <w:rsid w:val="005A76DA"/>
    <w:rsid w:val="005B52AE"/>
    <w:rsid w:val="005C5234"/>
    <w:rsid w:val="005D0C38"/>
    <w:rsid w:val="005D6613"/>
    <w:rsid w:val="005E25AC"/>
    <w:rsid w:val="005E26F6"/>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6314"/>
    <w:rsid w:val="006B1685"/>
    <w:rsid w:val="006C064E"/>
    <w:rsid w:val="006C1FDD"/>
    <w:rsid w:val="006C5693"/>
    <w:rsid w:val="006D29FD"/>
    <w:rsid w:val="006D3C97"/>
    <w:rsid w:val="006D4BBB"/>
    <w:rsid w:val="006D5FFE"/>
    <w:rsid w:val="006E0AB0"/>
    <w:rsid w:val="006E1992"/>
    <w:rsid w:val="006E5FA9"/>
    <w:rsid w:val="006E7B19"/>
    <w:rsid w:val="006F307C"/>
    <w:rsid w:val="006F4828"/>
    <w:rsid w:val="00700361"/>
    <w:rsid w:val="007055BC"/>
    <w:rsid w:val="00705FB0"/>
    <w:rsid w:val="007169CD"/>
    <w:rsid w:val="00717E6F"/>
    <w:rsid w:val="00720BA7"/>
    <w:rsid w:val="00726348"/>
    <w:rsid w:val="00731CAC"/>
    <w:rsid w:val="00733B2B"/>
    <w:rsid w:val="00733EEB"/>
    <w:rsid w:val="0074063A"/>
    <w:rsid w:val="007407AA"/>
    <w:rsid w:val="00743859"/>
    <w:rsid w:val="007472A5"/>
    <w:rsid w:val="00751B2D"/>
    <w:rsid w:val="0076027F"/>
    <w:rsid w:val="00763A08"/>
    <w:rsid w:val="00765172"/>
    <w:rsid w:val="00765EE1"/>
    <w:rsid w:val="00767FC7"/>
    <w:rsid w:val="00770C66"/>
    <w:rsid w:val="00776145"/>
    <w:rsid w:val="007816BA"/>
    <w:rsid w:val="00781E42"/>
    <w:rsid w:val="0078273B"/>
    <w:rsid w:val="007849BE"/>
    <w:rsid w:val="00784D14"/>
    <w:rsid w:val="007902A2"/>
    <w:rsid w:val="0079264D"/>
    <w:rsid w:val="00792842"/>
    <w:rsid w:val="00793A27"/>
    <w:rsid w:val="007A4607"/>
    <w:rsid w:val="007B0D4E"/>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8F7B81"/>
    <w:rsid w:val="009003C5"/>
    <w:rsid w:val="00902EC6"/>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BBB"/>
    <w:rsid w:val="00954D22"/>
    <w:rsid w:val="009563B2"/>
    <w:rsid w:val="0096006D"/>
    <w:rsid w:val="00961B2E"/>
    <w:rsid w:val="00965F27"/>
    <w:rsid w:val="0097368E"/>
    <w:rsid w:val="009755FC"/>
    <w:rsid w:val="0098206E"/>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247C"/>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752D"/>
    <w:rsid w:val="00B10083"/>
    <w:rsid w:val="00B11122"/>
    <w:rsid w:val="00B133C2"/>
    <w:rsid w:val="00B139CE"/>
    <w:rsid w:val="00B15BBA"/>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6636C"/>
    <w:rsid w:val="00B70B72"/>
    <w:rsid w:val="00B71FC2"/>
    <w:rsid w:val="00B72775"/>
    <w:rsid w:val="00B7789F"/>
    <w:rsid w:val="00B82E8A"/>
    <w:rsid w:val="00B90B2A"/>
    <w:rsid w:val="00B91DEA"/>
    <w:rsid w:val="00B93605"/>
    <w:rsid w:val="00BA1A32"/>
    <w:rsid w:val="00BA346E"/>
    <w:rsid w:val="00BB1B85"/>
    <w:rsid w:val="00BB26B7"/>
    <w:rsid w:val="00BB3142"/>
    <w:rsid w:val="00BC301B"/>
    <w:rsid w:val="00BD077D"/>
    <w:rsid w:val="00BD4150"/>
    <w:rsid w:val="00BE08D7"/>
    <w:rsid w:val="00BE117A"/>
    <w:rsid w:val="00BE2189"/>
    <w:rsid w:val="00BF0733"/>
    <w:rsid w:val="00BF3F4A"/>
    <w:rsid w:val="00BF65B4"/>
    <w:rsid w:val="00C11423"/>
    <w:rsid w:val="00C1657B"/>
    <w:rsid w:val="00C20294"/>
    <w:rsid w:val="00C202F0"/>
    <w:rsid w:val="00C21DCF"/>
    <w:rsid w:val="00C240EB"/>
    <w:rsid w:val="00C25CB5"/>
    <w:rsid w:val="00C31C57"/>
    <w:rsid w:val="00C32EFB"/>
    <w:rsid w:val="00C33319"/>
    <w:rsid w:val="00C34A87"/>
    <w:rsid w:val="00C3528D"/>
    <w:rsid w:val="00C359EF"/>
    <w:rsid w:val="00C40DAE"/>
    <w:rsid w:val="00C45C06"/>
    <w:rsid w:val="00C46A16"/>
    <w:rsid w:val="00C474BF"/>
    <w:rsid w:val="00C52D60"/>
    <w:rsid w:val="00C540CF"/>
    <w:rsid w:val="00C61A6D"/>
    <w:rsid w:val="00C6612B"/>
    <w:rsid w:val="00C666E9"/>
    <w:rsid w:val="00C70796"/>
    <w:rsid w:val="00C71BCC"/>
    <w:rsid w:val="00C77D7E"/>
    <w:rsid w:val="00C80EC5"/>
    <w:rsid w:val="00C81846"/>
    <w:rsid w:val="00C86572"/>
    <w:rsid w:val="00C976A6"/>
    <w:rsid w:val="00CA0057"/>
    <w:rsid w:val="00CA11BD"/>
    <w:rsid w:val="00CA1C8C"/>
    <w:rsid w:val="00CA380E"/>
    <w:rsid w:val="00CA510C"/>
    <w:rsid w:val="00CA7241"/>
    <w:rsid w:val="00CA7D5E"/>
    <w:rsid w:val="00CB0731"/>
    <w:rsid w:val="00CB3525"/>
    <w:rsid w:val="00CB4DA5"/>
    <w:rsid w:val="00CB7118"/>
    <w:rsid w:val="00CC1528"/>
    <w:rsid w:val="00CC1835"/>
    <w:rsid w:val="00CC264D"/>
    <w:rsid w:val="00CC2661"/>
    <w:rsid w:val="00CD5765"/>
    <w:rsid w:val="00CD6DA7"/>
    <w:rsid w:val="00CE0890"/>
    <w:rsid w:val="00CE0C76"/>
    <w:rsid w:val="00CE1636"/>
    <w:rsid w:val="00CE6A00"/>
    <w:rsid w:val="00CE6A02"/>
    <w:rsid w:val="00CE6A0D"/>
    <w:rsid w:val="00CF4E46"/>
    <w:rsid w:val="00CF5C94"/>
    <w:rsid w:val="00CF6CA5"/>
    <w:rsid w:val="00D07385"/>
    <w:rsid w:val="00D07C1B"/>
    <w:rsid w:val="00D107AC"/>
    <w:rsid w:val="00D155C0"/>
    <w:rsid w:val="00D174E2"/>
    <w:rsid w:val="00D267DA"/>
    <w:rsid w:val="00D30179"/>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D5788"/>
    <w:rsid w:val="00DD5C18"/>
    <w:rsid w:val="00DE104C"/>
    <w:rsid w:val="00DE1E8F"/>
    <w:rsid w:val="00DE3156"/>
    <w:rsid w:val="00DE6682"/>
    <w:rsid w:val="00DF26D2"/>
    <w:rsid w:val="00E0333A"/>
    <w:rsid w:val="00E12E9F"/>
    <w:rsid w:val="00E140FA"/>
    <w:rsid w:val="00E16786"/>
    <w:rsid w:val="00E17AFC"/>
    <w:rsid w:val="00E239F4"/>
    <w:rsid w:val="00E31847"/>
    <w:rsid w:val="00E32138"/>
    <w:rsid w:val="00E43EC5"/>
    <w:rsid w:val="00E44044"/>
    <w:rsid w:val="00E45AB0"/>
    <w:rsid w:val="00E57EF4"/>
    <w:rsid w:val="00E65973"/>
    <w:rsid w:val="00E6714D"/>
    <w:rsid w:val="00E73456"/>
    <w:rsid w:val="00E75393"/>
    <w:rsid w:val="00E776E9"/>
    <w:rsid w:val="00E84BC8"/>
    <w:rsid w:val="00E914D8"/>
    <w:rsid w:val="00E93E44"/>
    <w:rsid w:val="00E95A30"/>
    <w:rsid w:val="00EA26D8"/>
    <w:rsid w:val="00EA5DE3"/>
    <w:rsid w:val="00EB6877"/>
    <w:rsid w:val="00EB722E"/>
    <w:rsid w:val="00EC0070"/>
    <w:rsid w:val="00EC11CA"/>
    <w:rsid w:val="00EC13E5"/>
    <w:rsid w:val="00ED0C59"/>
    <w:rsid w:val="00ED4E18"/>
    <w:rsid w:val="00ED7B18"/>
    <w:rsid w:val="00EE18A3"/>
    <w:rsid w:val="00EE2953"/>
    <w:rsid w:val="00EE29BA"/>
    <w:rsid w:val="00EE3A7B"/>
    <w:rsid w:val="00EE44C0"/>
    <w:rsid w:val="00EF0051"/>
    <w:rsid w:val="00EF39CD"/>
    <w:rsid w:val="00EF6306"/>
    <w:rsid w:val="00F039C7"/>
    <w:rsid w:val="00F04C9E"/>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0FD8"/>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NoSpacing">
    <w:name w:val="No Spacing"/>
    <w:link w:val="NoSpacingChar"/>
    <w:uiPriority w:val="1"/>
    <w:qFormat/>
    <w:rsid w:val="00C80EC5"/>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C80EC5"/>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4509276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6449466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32780516">
      <w:bodyDiv w:val="1"/>
      <w:marLeft w:val="0"/>
      <w:marRight w:val="0"/>
      <w:marTop w:val="0"/>
      <w:marBottom w:val="0"/>
      <w:divBdr>
        <w:top w:val="none" w:sz="0" w:space="0" w:color="auto"/>
        <w:left w:val="none" w:sz="0" w:space="0" w:color="auto"/>
        <w:bottom w:val="none" w:sz="0" w:space="0" w:color="auto"/>
        <w:right w:val="none" w:sz="0" w:space="0" w:color="auto"/>
      </w:divBdr>
    </w:div>
    <w:div w:id="1814591195">
      <w:bodyDiv w:val="1"/>
      <w:marLeft w:val="0"/>
      <w:marRight w:val="0"/>
      <w:marTop w:val="0"/>
      <w:marBottom w:val="0"/>
      <w:divBdr>
        <w:top w:val="none" w:sz="0" w:space="0" w:color="auto"/>
        <w:left w:val="none" w:sz="0" w:space="0" w:color="auto"/>
        <w:bottom w:val="none" w:sz="0" w:space="0" w:color="auto"/>
        <w:right w:val="none" w:sz="0" w:space="0" w:color="auto"/>
      </w:divBdr>
    </w:div>
    <w:div w:id="1835953101">
      <w:bodyDiv w:val="1"/>
      <w:marLeft w:val="0"/>
      <w:marRight w:val="0"/>
      <w:marTop w:val="0"/>
      <w:marBottom w:val="0"/>
      <w:divBdr>
        <w:top w:val="none" w:sz="0" w:space="0" w:color="auto"/>
        <w:left w:val="none" w:sz="0" w:space="0" w:color="auto"/>
        <w:bottom w:val="none" w:sz="0" w:space="0" w:color="auto"/>
        <w:right w:val="none" w:sz="0" w:space="0" w:color="auto"/>
      </w:divBdr>
    </w:div>
    <w:div w:id="1909460504">
      <w:bodyDiv w:val="1"/>
      <w:marLeft w:val="0"/>
      <w:marRight w:val="0"/>
      <w:marTop w:val="0"/>
      <w:marBottom w:val="0"/>
      <w:divBdr>
        <w:top w:val="none" w:sz="0" w:space="0" w:color="auto"/>
        <w:left w:val="none" w:sz="0" w:space="0" w:color="auto"/>
        <w:bottom w:val="none" w:sz="0" w:space="0" w:color="auto"/>
        <w:right w:val="none" w:sz="0" w:space="0" w:color="auto"/>
      </w:divBdr>
    </w:div>
    <w:div w:id="1919319419">
      <w:bodyDiv w:val="1"/>
      <w:marLeft w:val="0"/>
      <w:marRight w:val="0"/>
      <w:marTop w:val="0"/>
      <w:marBottom w:val="0"/>
      <w:divBdr>
        <w:top w:val="none" w:sz="0" w:space="0" w:color="auto"/>
        <w:left w:val="none" w:sz="0" w:space="0" w:color="auto"/>
        <w:bottom w:val="none" w:sz="0" w:space="0" w:color="auto"/>
        <w:right w:val="none" w:sz="0" w:space="0" w:color="auto"/>
      </w:divBdr>
    </w:div>
    <w:div w:id="1922789862">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12</Pages>
  <Words>4683</Words>
  <Characters>26695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Varun Kataram</cp:lastModifiedBy>
  <cp:revision>50</cp:revision>
  <cp:lastPrinted>2016-10-24T12:21:00Z</cp:lastPrinted>
  <dcterms:created xsi:type="dcterms:W3CDTF">2023-02-17T13:39:00Z</dcterms:created>
  <dcterms:modified xsi:type="dcterms:W3CDTF">2024-07-26T10:02:00Z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