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A9A641" w14:textId="77777777" w:rsidR="00FC24A7" w:rsidRDefault="00000000">
      <w:pPr>
        <w:spacing w:line="259" w:lineRule="auto"/>
        <w:rPr>
          <w:rFonts w:ascii="Segoe UI" w:eastAsia="Segoe UI" w:hAnsi="Segoe UI" w:cs="Segoe UI"/>
          <w:sz w:val="20"/>
        </w:rPr>
      </w:pPr>
      <w:r>
        <w:object w:dxaOrig="7920" w:dyaOrig="3525" w14:anchorId="60DEE83D">
          <v:rect id="rectole0000000000" o:spid="_x0000_i1025" style="width:396pt;height:176.25pt" o:ole="" o:preferrelative="t" stroked="f">
            <v:imagedata r:id="rId9" o:title=""/>
          </v:rect>
          <o:OLEObject Type="Embed" ProgID="StaticMetafile" ShapeID="rectole0000000000" DrawAspect="Content" ObjectID="_1834872475" r:id="rId10"/>
        </w:object>
      </w:r>
    </w:p>
    <w:p w14:paraId="275BD8A4" w14:textId="77777777" w:rsidR="00FC24A7" w:rsidRDefault="00FC24A7">
      <w:pPr>
        <w:spacing w:line="259" w:lineRule="auto"/>
        <w:rPr>
          <w:rFonts w:ascii="Segoe UI" w:eastAsia="Segoe UI" w:hAnsi="Segoe UI" w:cs="Segoe UI"/>
          <w:sz w:val="20"/>
        </w:rPr>
      </w:pPr>
    </w:p>
    <w:p w14:paraId="0992DAEE" w14:textId="77777777" w:rsidR="00FC24A7" w:rsidRDefault="00FC24A7">
      <w:pPr>
        <w:spacing w:line="259" w:lineRule="auto"/>
        <w:rPr>
          <w:rFonts w:ascii="Segoe UI" w:eastAsia="Segoe UI" w:hAnsi="Segoe UI" w:cs="Segoe UI"/>
          <w:sz w:val="20"/>
        </w:rPr>
      </w:pPr>
    </w:p>
    <w:p w14:paraId="5BAF7D3B" w14:textId="77777777" w:rsidR="00A23250" w:rsidRDefault="00A23250">
      <w:pPr>
        <w:spacing w:line="259" w:lineRule="auto"/>
        <w:rPr>
          <w:rFonts w:ascii="Segoe UI" w:eastAsia="Segoe UI" w:hAnsi="Segoe UI" w:cs="Segoe UI"/>
          <w:sz w:val="20"/>
        </w:rPr>
      </w:pPr>
    </w:p>
    <w:p w14:paraId="7B47CA77" w14:textId="77777777" w:rsidR="00A23250" w:rsidRDefault="00A23250">
      <w:pPr>
        <w:spacing w:line="259" w:lineRule="auto"/>
        <w:rPr>
          <w:rFonts w:ascii="Segoe UI" w:eastAsia="Segoe UI" w:hAnsi="Segoe UI" w:cs="Segoe UI"/>
          <w:sz w:val="20"/>
        </w:rPr>
      </w:pPr>
    </w:p>
    <w:p w14:paraId="0B882267" w14:textId="77777777" w:rsidR="00A23250" w:rsidRDefault="00A23250">
      <w:pPr>
        <w:spacing w:line="259" w:lineRule="auto"/>
        <w:rPr>
          <w:rFonts w:ascii="Segoe UI" w:eastAsia="Segoe UI" w:hAnsi="Segoe UI" w:cs="Segoe UI"/>
          <w:sz w:val="20"/>
        </w:rPr>
      </w:pPr>
    </w:p>
    <w:p w14:paraId="61E59DA6" w14:textId="77777777" w:rsidR="00FC24A7" w:rsidRDefault="00FC24A7">
      <w:pPr>
        <w:spacing w:line="259" w:lineRule="auto"/>
        <w:rPr>
          <w:rFonts w:ascii="Segoe UI" w:eastAsia="Segoe UI" w:hAnsi="Segoe UI" w:cs="Segoe UI"/>
          <w:sz w:val="20"/>
        </w:rPr>
      </w:pPr>
    </w:p>
    <w:p w14:paraId="5679E065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  <w:sz w:val="28"/>
        </w:rPr>
      </w:pPr>
      <w:r>
        <w:rPr>
          <w:rFonts w:ascii="Segoe UI" w:eastAsia="Segoe UI" w:hAnsi="Segoe UI" w:cs="Segoe UI"/>
          <w:sz w:val="28"/>
        </w:rPr>
        <w:t>Name: Aneesha Zaman</w:t>
      </w:r>
    </w:p>
    <w:p w14:paraId="1CA2562A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  <w:sz w:val="28"/>
        </w:rPr>
      </w:pPr>
      <w:r>
        <w:rPr>
          <w:rFonts w:ascii="Segoe UI" w:eastAsia="Segoe UI" w:hAnsi="Segoe UI" w:cs="Segoe UI"/>
          <w:sz w:val="28"/>
        </w:rPr>
        <w:t>Student ID: 2527063</w:t>
      </w:r>
    </w:p>
    <w:p w14:paraId="1AD04A13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  <w:sz w:val="28"/>
        </w:rPr>
      </w:pPr>
      <w:r>
        <w:rPr>
          <w:rFonts w:ascii="Segoe UI" w:eastAsia="Segoe UI" w:hAnsi="Segoe UI" w:cs="Segoe UI"/>
          <w:sz w:val="28"/>
        </w:rPr>
        <w:t>Module Code: LCHS40001</w:t>
      </w:r>
    </w:p>
    <w:p w14:paraId="43B672F3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  <w:sz w:val="28"/>
        </w:rPr>
      </w:pPr>
      <w:r>
        <w:rPr>
          <w:rFonts w:ascii="Segoe UI" w:eastAsia="Segoe UI" w:hAnsi="Segoe UI" w:cs="Segoe UI"/>
          <w:sz w:val="28"/>
        </w:rPr>
        <w:t>Module: Academic and Employability</w:t>
      </w:r>
    </w:p>
    <w:p w14:paraId="4964A905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  <w:sz w:val="28"/>
        </w:rPr>
      </w:pPr>
      <w:r>
        <w:rPr>
          <w:rFonts w:ascii="Segoe UI" w:eastAsia="Segoe UI" w:hAnsi="Segoe UI" w:cs="Segoe UI"/>
          <w:sz w:val="28"/>
        </w:rPr>
        <w:t>Lecturer: Abdulla Sodiqa</w:t>
      </w:r>
    </w:p>
    <w:p w14:paraId="35B50F5E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sz w:val="28"/>
        </w:rPr>
      </w:pPr>
    </w:p>
    <w:p w14:paraId="7E1B47DC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  <w:sz w:val="28"/>
        </w:rPr>
      </w:pPr>
      <w:r>
        <w:rPr>
          <w:rFonts w:ascii="Segoe UI" w:eastAsia="Segoe UI" w:hAnsi="Segoe UI" w:cs="Segoe UI"/>
          <w:sz w:val="28"/>
        </w:rPr>
        <w:t>Submitted on:  13.03.2026</w:t>
      </w:r>
    </w:p>
    <w:p w14:paraId="77A0C465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  <w:sz w:val="28"/>
        </w:rPr>
      </w:pPr>
      <w:r>
        <w:rPr>
          <w:rFonts w:ascii="Segoe UI" w:eastAsia="Segoe UI" w:hAnsi="Segoe UI" w:cs="Segoe UI"/>
          <w:sz w:val="28"/>
        </w:rPr>
        <w:t xml:space="preserve">  </w:t>
      </w:r>
    </w:p>
    <w:p w14:paraId="6D9B5219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sz w:val="28"/>
        </w:rPr>
      </w:pPr>
    </w:p>
    <w:p w14:paraId="7AA96936" w14:textId="77777777" w:rsidR="00FC24A7" w:rsidRDefault="00000000">
      <w:pPr>
        <w:spacing w:line="259" w:lineRule="auto"/>
        <w:jc w:val="both"/>
        <w:rPr>
          <w:rFonts w:ascii="Segoe UI" w:eastAsia="Segoe UI" w:hAnsi="Segoe UI" w:cs="Segoe UI"/>
        </w:rPr>
      </w:pPr>
      <w:r>
        <w:rPr>
          <w:rFonts w:ascii="Segoe UI" w:eastAsia="Segoe UI" w:hAnsi="Segoe UI" w:cs="Segoe UI"/>
        </w:rPr>
        <w:t>Complete the template below (use the prompts in the Task 2 information document to help)</w:t>
      </w:r>
    </w:p>
    <w:p w14:paraId="50363E9E" w14:textId="77777777" w:rsidR="00FC24A7" w:rsidRDefault="00000000">
      <w:pPr>
        <w:numPr>
          <w:ilvl w:val="0"/>
          <w:numId w:val="1"/>
        </w:numPr>
        <w:spacing w:line="259" w:lineRule="auto"/>
        <w:ind w:left="720" w:hanging="360"/>
        <w:jc w:val="both"/>
        <w:rPr>
          <w:rFonts w:ascii="Segoe UI" w:eastAsia="Segoe UI" w:hAnsi="Segoe UI" w:cs="Segoe UI"/>
        </w:rPr>
      </w:pPr>
      <w:r>
        <w:rPr>
          <w:rFonts w:ascii="Segoe UI" w:eastAsia="Segoe UI" w:hAnsi="Segoe UI" w:cs="Segoe UI"/>
        </w:rPr>
        <w:t>Take your time, there is no limit – you have until Friday of Week 9 to submit</w:t>
      </w:r>
    </w:p>
    <w:p w14:paraId="4C0D12EE" w14:textId="77777777" w:rsidR="00FC24A7" w:rsidRDefault="00000000">
      <w:pPr>
        <w:numPr>
          <w:ilvl w:val="0"/>
          <w:numId w:val="1"/>
        </w:numPr>
        <w:spacing w:line="259" w:lineRule="auto"/>
        <w:ind w:left="720" w:hanging="360"/>
        <w:jc w:val="both"/>
        <w:rPr>
          <w:rFonts w:ascii="Segoe UI" w:eastAsia="Segoe UI" w:hAnsi="Segoe UI" w:cs="Segoe UI"/>
        </w:rPr>
      </w:pPr>
      <w:r>
        <w:rPr>
          <w:rFonts w:ascii="Segoe UI" w:eastAsia="Segoe UI" w:hAnsi="Segoe UI" w:cs="Segoe UI"/>
        </w:rPr>
        <w:t xml:space="preserve">Use any notes you have already made to help </w:t>
      </w:r>
    </w:p>
    <w:p w14:paraId="2C9C2501" w14:textId="77777777" w:rsidR="00FC24A7" w:rsidRDefault="00000000">
      <w:pPr>
        <w:numPr>
          <w:ilvl w:val="0"/>
          <w:numId w:val="1"/>
        </w:numPr>
        <w:spacing w:line="259" w:lineRule="auto"/>
        <w:ind w:left="720" w:hanging="360"/>
        <w:jc w:val="both"/>
        <w:rPr>
          <w:rFonts w:ascii="Segoe UI" w:eastAsia="Segoe UI" w:hAnsi="Segoe UI" w:cs="Segoe UI"/>
        </w:rPr>
      </w:pPr>
      <w:r>
        <w:rPr>
          <w:rFonts w:ascii="Segoe UI" w:eastAsia="Segoe UI" w:hAnsi="Segoe UI" w:cs="Segoe UI"/>
        </w:rPr>
        <w:t>The boxes will expand when you type</w:t>
      </w:r>
    </w:p>
    <w:tbl>
      <w:tblPr>
        <w:tblW w:w="0" w:type="auto"/>
        <w:tblInd w:w="5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945"/>
        <w:gridCol w:w="6086"/>
      </w:tblGrid>
      <w:tr w:rsidR="00FC24A7" w14:paraId="6D2F988A" w14:textId="77777777">
        <w:tblPrEx>
          <w:tblCellMar>
            <w:top w:w="0" w:type="dxa"/>
            <w:bottom w:w="0" w:type="dxa"/>
          </w:tblCellMar>
        </w:tblPrEx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7D446A75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b/>
              </w:rPr>
              <w:lastRenderedPageBreak/>
              <w:t>Section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44B4F534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b/>
              </w:rPr>
              <w:t>Your response (Use your own words!) </w:t>
            </w:r>
          </w:p>
        </w:tc>
      </w:tr>
      <w:tr w:rsidR="00FC24A7" w14:paraId="46264AEC" w14:textId="77777777" w:rsidTr="006F266A">
        <w:tblPrEx>
          <w:tblCellMar>
            <w:top w:w="0" w:type="dxa"/>
            <w:bottom w:w="0" w:type="dxa"/>
          </w:tblCellMar>
        </w:tblPrEx>
        <w:trPr>
          <w:trHeight w:val="2248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55FBDF5E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b/>
              </w:rPr>
              <w:t>1.  Research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3AB4EF18" w14:textId="61BEC122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The information </w:t>
            </w:r>
            <w:r w:rsidR="0002196B">
              <w:rPr>
                <w:rFonts w:ascii="Calibri" w:eastAsia="Calibri" w:hAnsi="Calibri" w:cs="Calibri"/>
              </w:rPr>
              <w:t>I</w:t>
            </w:r>
            <w:r>
              <w:rPr>
                <w:rFonts w:ascii="Calibri" w:eastAsia="Calibri" w:hAnsi="Calibri" w:cs="Calibri"/>
              </w:rPr>
              <w:t xml:space="preserve"> gathered for my work is reliable for </w:t>
            </w:r>
          </w:p>
          <w:p w14:paraId="4A452C4E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becoming a children's nurse because it comes from official</w:t>
            </w:r>
          </w:p>
          <w:p w14:paraId="5AC19C34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career websites like the NHS and the National Careers </w:t>
            </w:r>
          </w:p>
          <w:p w14:paraId="509257FF" w14:textId="0B368F29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Service.</w:t>
            </w:r>
            <w:r w:rsidR="00ED5927">
              <w:rPr>
                <w:rFonts w:ascii="Calibri" w:eastAsia="Calibri" w:hAnsi="Calibri" w:cs="Calibri"/>
              </w:rPr>
              <w:t xml:space="preserve"> These sources helped me understand what qualification are needed, the responsibilities of the job, and the different career opportunities available.</w:t>
            </w:r>
          </w:p>
          <w:p w14:paraId="6F201363" w14:textId="77777777" w:rsidR="00A23250" w:rsidRDefault="00A23250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  <w:p w14:paraId="1946BB10" w14:textId="77777777" w:rsidR="00FC24A7" w:rsidRDefault="00FC24A7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  <w:p w14:paraId="49831E18" w14:textId="77777777" w:rsidR="00FC24A7" w:rsidRDefault="00FC24A7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FC24A7" w14:paraId="5E4B0749" w14:textId="77777777">
        <w:tblPrEx>
          <w:tblCellMar>
            <w:top w:w="0" w:type="dxa"/>
            <w:bottom w:w="0" w:type="dxa"/>
          </w:tblCellMar>
        </w:tblPrEx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46150F29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b/>
              </w:rPr>
              <w:t>2.  Presenting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30F3600D" w14:textId="055BBDA9" w:rsidR="00FC24A7" w:rsidRDefault="0002196B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I introduced myself and explained why I chose the job role of a children’s nurse. I talked about what a children’s nurse does, such as assessing and monitoring a child’s </w:t>
            </w:r>
            <w:r w:rsidR="00575310">
              <w:rPr>
                <w:rFonts w:ascii="Calibri" w:eastAsia="Calibri" w:hAnsi="Calibri" w:cs="Calibri"/>
              </w:rPr>
              <w:t>health, working</w:t>
            </w:r>
            <w:r>
              <w:rPr>
                <w:rFonts w:ascii="Calibri" w:eastAsia="Calibri" w:hAnsi="Calibri" w:cs="Calibri"/>
              </w:rPr>
              <w:t xml:space="preserve"> with doctors and other healthcare professionals, and providing emotional support to children and their families.</w:t>
            </w:r>
          </w:p>
          <w:p w14:paraId="03B8A97E" w14:textId="77777777" w:rsidR="00FC24A7" w:rsidRDefault="00FC24A7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FC24A7" w14:paraId="41C4A235" w14:textId="77777777">
        <w:tblPrEx>
          <w:tblCellMar>
            <w:top w:w="0" w:type="dxa"/>
            <w:bottom w:w="0" w:type="dxa"/>
          </w:tblCellMar>
        </w:tblPrEx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7F63646A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b/>
              </w:rPr>
              <w:t>3.  Challenges you faced with your presentation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2310421A" w14:textId="31E494CD" w:rsidR="00FC24A7" w:rsidRDefault="00575310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  <w:r>
              <w:rPr>
                <w:rFonts w:ascii="Calibri" w:eastAsia="Calibri" w:hAnsi="Calibri" w:cs="Calibri"/>
                <w:sz w:val="22"/>
              </w:rPr>
              <w:t>One challenge faced was finding all the information’s because it took time to read through different websites and compare details. I also felt a little nervous while preparing the presentation and wanted to make sure my information was clear and accurate.</w:t>
            </w:r>
          </w:p>
        </w:tc>
      </w:tr>
      <w:tr w:rsidR="00FC24A7" w14:paraId="2498D4A6" w14:textId="77777777">
        <w:tblPrEx>
          <w:tblCellMar>
            <w:top w:w="0" w:type="dxa"/>
            <w:bottom w:w="0" w:type="dxa"/>
          </w:tblCellMar>
        </w:tblPrEx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2F8F9F06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b/>
              </w:rPr>
              <w:t>4.  Actions to improve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33D485DE" w14:textId="29A89A6A" w:rsidR="00FC24A7" w:rsidRDefault="0057531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>To improve my presentation, I organised my notes more clearly and practised explaining my points.</w:t>
            </w:r>
            <w:r w:rsidR="00ED5927">
              <w:rPr>
                <w:rFonts w:ascii="Calibri" w:eastAsia="Calibri" w:hAnsi="Calibri" w:cs="Calibri"/>
              </w:rPr>
              <w:t xml:space="preserve"> I also checked reliable websites to make sure my information was correct and easy to understand.</w:t>
            </w:r>
          </w:p>
          <w:p w14:paraId="7B206392" w14:textId="77777777" w:rsidR="00FC24A7" w:rsidRDefault="00FC24A7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</w:tr>
      <w:tr w:rsidR="00FC24A7" w14:paraId="692B44F7" w14:textId="77777777">
        <w:tblPrEx>
          <w:tblCellMar>
            <w:top w:w="0" w:type="dxa"/>
            <w:bottom w:w="0" w:type="dxa"/>
          </w:tblCellMar>
        </w:tblPrEx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16229A7B" w14:textId="77777777" w:rsidR="00FC24A7" w:rsidRDefault="00000000">
            <w:pPr>
              <w:spacing w:after="0" w:line="240" w:lineRule="auto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  <w:b/>
              </w:rPr>
              <w:t>5.  Further steps needed to Prepare for Task 3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tcMar>
              <w:left w:w="0" w:type="dxa"/>
              <w:right w:w="0" w:type="dxa"/>
            </w:tcMar>
          </w:tcPr>
          <w:p w14:paraId="488D20AC" w14:textId="62B00320" w:rsidR="00FC24A7" w:rsidRDefault="00575310">
            <w:pPr>
              <w:spacing w:after="0" w:line="240" w:lineRule="auto"/>
              <w:rPr>
                <w:rFonts w:ascii="Calibri" w:eastAsia="Calibri" w:hAnsi="Calibri" w:cs="Calibri"/>
                <w:sz w:val="22"/>
              </w:rPr>
            </w:pPr>
            <w:r>
              <w:rPr>
                <w:rFonts w:ascii="Calibri" w:eastAsia="Calibri" w:hAnsi="Calibri" w:cs="Calibri"/>
                <w:sz w:val="22"/>
              </w:rPr>
              <w:t>I will do more research using articles and books to gain deeper understanding of the role. I will also practi</w:t>
            </w:r>
            <w:r w:rsidR="00ED5927">
              <w:rPr>
                <w:rFonts w:ascii="Calibri" w:eastAsia="Calibri" w:hAnsi="Calibri" w:cs="Calibri"/>
                <w:sz w:val="22"/>
              </w:rPr>
              <w:t>se my presentation so I can speak more confidently and explain the information clearly.</w:t>
            </w:r>
          </w:p>
        </w:tc>
      </w:tr>
    </w:tbl>
    <w:p w14:paraId="3C01B9CE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sz w:val="28"/>
        </w:rPr>
      </w:pPr>
    </w:p>
    <w:p w14:paraId="2941FA44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sz w:val="28"/>
        </w:rPr>
      </w:pPr>
    </w:p>
    <w:p w14:paraId="632AC1CA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sz w:val="28"/>
        </w:rPr>
      </w:pPr>
    </w:p>
    <w:p w14:paraId="7A596056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b/>
          <w:sz w:val="28"/>
        </w:rPr>
      </w:pPr>
    </w:p>
    <w:p w14:paraId="51D1AA0B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b/>
          <w:sz w:val="28"/>
        </w:rPr>
      </w:pPr>
    </w:p>
    <w:p w14:paraId="737549ED" w14:textId="77777777" w:rsidR="00FC24A7" w:rsidRDefault="00FC24A7">
      <w:pPr>
        <w:spacing w:line="259" w:lineRule="auto"/>
        <w:jc w:val="both"/>
        <w:rPr>
          <w:rFonts w:ascii="Segoe UI" w:eastAsia="Segoe UI" w:hAnsi="Segoe UI" w:cs="Segoe UI"/>
          <w:b/>
          <w:sz w:val="28"/>
        </w:rPr>
      </w:pPr>
    </w:p>
    <w:p w14:paraId="75A1F272" w14:textId="77777777" w:rsidR="00FC24A7" w:rsidRDefault="00FC24A7">
      <w:pPr>
        <w:spacing w:line="259" w:lineRule="auto"/>
        <w:rPr>
          <w:rFonts w:ascii="Segoe UI" w:eastAsia="Segoe UI" w:hAnsi="Segoe UI" w:cs="Segoe UI"/>
          <w:b/>
          <w:sz w:val="21"/>
        </w:rPr>
      </w:pPr>
    </w:p>
    <w:sectPr w:rsidR="00FC24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32558B"/>
    <w:multiLevelType w:val="multilevel"/>
    <w:tmpl w:val="F172464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1052740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C24A7"/>
    <w:rsid w:val="0002196B"/>
    <w:rsid w:val="00575310"/>
    <w:rsid w:val="006F266A"/>
    <w:rsid w:val="00A23250"/>
    <w:rsid w:val="00A2369D"/>
    <w:rsid w:val="00D60FA2"/>
    <w:rsid w:val="00ED5927"/>
    <w:rsid w:val="00FC24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165D7"/>
  <w15:docId w15:val="{8627F564-55A8-4CF9-97B4-FFCF8DC18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oleObject" Target="embeddings/oleObject1.bin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811D0FD-118F-48EF-97A2-27815653A87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627D818-87A5-4AA4-9C38-6BB8A98222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A538352-78CC-4982-AD78-62920B995F2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48DEF6C-1E24-42D4-9876-781480ADE9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319</Words>
  <Characters>1605</Characters>
  <Application>Microsoft Office Word</Application>
  <DocSecurity>0</DocSecurity>
  <Lines>123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Aneesha Zaman (2527063)</cp:lastModifiedBy>
  <cp:revision>3</cp:revision>
  <dcterms:created xsi:type="dcterms:W3CDTF">2026-03-13T01:39:00Z</dcterms:created>
  <dcterms:modified xsi:type="dcterms:W3CDTF">2026-03-13T02:01:00Z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