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0D5E4" w14:textId="77777777" w:rsidR="00B3532B" w:rsidRPr="00C555A7" w:rsidRDefault="00B3532B" w:rsidP="000B70DC">
      <w:pPr>
        <w:jc w:val="center"/>
        <w:rPr>
          <w:b/>
          <w:sz w:val="32"/>
          <w:szCs w:val="28"/>
        </w:rPr>
      </w:pPr>
      <w:bookmarkStart w:id="0" w:name="_Hlk102747272"/>
      <w:r w:rsidRPr="00A6628C">
        <w:rPr>
          <w:noProof/>
        </w:rPr>
        <w:drawing>
          <wp:inline distT="0" distB="0" distL="0" distR="0" wp14:anchorId="3185FB06" wp14:editId="7BFBE9FF">
            <wp:extent cx="3606800" cy="1447800"/>
            <wp:effectExtent l="0" t="0" r="0" b="0"/>
            <wp:docPr id="4" name="Picture 7" descr="A close 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descr="A close up of a sign&#10;&#10;Description automatically generated"/>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6800" cy="1447800"/>
                    </a:xfrm>
                    <a:prstGeom prst="rect">
                      <a:avLst/>
                    </a:prstGeom>
                    <a:noFill/>
                    <a:ln>
                      <a:noFill/>
                    </a:ln>
                  </pic:spPr>
                </pic:pic>
              </a:graphicData>
            </a:graphic>
          </wp:inline>
        </w:drawing>
      </w:r>
    </w:p>
    <w:p w14:paraId="260A539D" w14:textId="77777777" w:rsidR="00B3532B" w:rsidRDefault="00B3532B" w:rsidP="00B3532B">
      <w:pPr>
        <w:jc w:val="center"/>
        <w:rPr>
          <w:b/>
          <w:sz w:val="32"/>
          <w:szCs w:val="28"/>
        </w:rPr>
      </w:pPr>
    </w:p>
    <w:p w14:paraId="753661F5" w14:textId="77777777" w:rsidR="00B3532B" w:rsidRDefault="00B3532B" w:rsidP="00B3532B">
      <w:pPr>
        <w:jc w:val="center"/>
        <w:rPr>
          <w:b/>
          <w:sz w:val="32"/>
          <w:szCs w:val="28"/>
        </w:rPr>
      </w:pPr>
    </w:p>
    <w:p w14:paraId="4258EF7C" w14:textId="7FB60E87" w:rsidR="00B3532B" w:rsidRDefault="00B3532B" w:rsidP="00B3532B">
      <w:pPr>
        <w:jc w:val="center"/>
        <w:rPr>
          <w:b/>
          <w:sz w:val="32"/>
          <w:szCs w:val="28"/>
        </w:rPr>
      </w:pPr>
      <w:r w:rsidRPr="00C555A7">
        <w:rPr>
          <w:b/>
          <w:sz w:val="32"/>
          <w:szCs w:val="28"/>
        </w:rPr>
        <w:t xml:space="preserve">TITLE OF THE MODULE- </w:t>
      </w:r>
      <w:r>
        <w:rPr>
          <w:b/>
          <w:sz w:val="32"/>
          <w:szCs w:val="28"/>
        </w:rPr>
        <w:t xml:space="preserve">INTERNATIONAL BUSINESS COMUNICATION </w:t>
      </w:r>
    </w:p>
    <w:p w14:paraId="68E84F12" w14:textId="02886E5D" w:rsidR="00B3532B" w:rsidRPr="00C555A7" w:rsidRDefault="00B3532B" w:rsidP="00B3532B">
      <w:pPr>
        <w:jc w:val="center"/>
        <w:rPr>
          <w:b/>
          <w:sz w:val="32"/>
          <w:szCs w:val="28"/>
        </w:rPr>
      </w:pPr>
      <w:r>
        <w:rPr>
          <w:b/>
          <w:sz w:val="32"/>
          <w:szCs w:val="28"/>
        </w:rPr>
        <w:t>(LCBB6001)</w:t>
      </w:r>
    </w:p>
    <w:p w14:paraId="332E5C60" w14:textId="3F83756A" w:rsidR="00B3532B" w:rsidRPr="00C555A7" w:rsidRDefault="00B3532B" w:rsidP="00B3532B">
      <w:pPr>
        <w:jc w:val="center"/>
        <w:rPr>
          <w:b/>
          <w:sz w:val="32"/>
          <w:szCs w:val="28"/>
        </w:rPr>
      </w:pPr>
      <w:r w:rsidRPr="00C555A7">
        <w:rPr>
          <w:b/>
          <w:sz w:val="32"/>
          <w:szCs w:val="28"/>
        </w:rPr>
        <w:t xml:space="preserve">ASSESSMENT </w:t>
      </w:r>
      <w:r>
        <w:rPr>
          <w:b/>
          <w:sz w:val="32"/>
          <w:szCs w:val="28"/>
        </w:rPr>
        <w:t>2</w:t>
      </w:r>
    </w:p>
    <w:p w14:paraId="149AABDD" w14:textId="77777777" w:rsidR="00B3532B" w:rsidRPr="00C555A7" w:rsidRDefault="00B3532B" w:rsidP="00B3532B">
      <w:pPr>
        <w:jc w:val="center"/>
        <w:rPr>
          <w:b/>
          <w:sz w:val="32"/>
          <w:szCs w:val="28"/>
        </w:rPr>
      </w:pPr>
      <w:r w:rsidRPr="00C555A7">
        <w:rPr>
          <w:b/>
          <w:sz w:val="32"/>
          <w:szCs w:val="28"/>
        </w:rPr>
        <w:t>STUDENT NAME-</w:t>
      </w:r>
      <w:r>
        <w:rPr>
          <w:b/>
          <w:sz w:val="32"/>
          <w:szCs w:val="28"/>
        </w:rPr>
        <w:t xml:space="preserve"> Iulia Teodora BOBOS</w:t>
      </w:r>
    </w:p>
    <w:p w14:paraId="0CC000B9" w14:textId="77777777" w:rsidR="00B3532B" w:rsidRPr="00C555A7" w:rsidRDefault="00B3532B" w:rsidP="00B3532B">
      <w:pPr>
        <w:jc w:val="center"/>
        <w:rPr>
          <w:b/>
          <w:sz w:val="32"/>
          <w:szCs w:val="28"/>
        </w:rPr>
      </w:pPr>
      <w:r w:rsidRPr="00C555A7">
        <w:rPr>
          <w:b/>
          <w:sz w:val="32"/>
          <w:szCs w:val="28"/>
        </w:rPr>
        <w:t>STUDENT ID-</w:t>
      </w:r>
      <w:r>
        <w:rPr>
          <w:b/>
          <w:sz w:val="32"/>
          <w:szCs w:val="28"/>
        </w:rPr>
        <w:t>1921543</w:t>
      </w:r>
    </w:p>
    <w:p w14:paraId="4B0AE716" w14:textId="5FE18FDB" w:rsidR="00B3532B" w:rsidRPr="00B3532B" w:rsidRDefault="00B3532B" w:rsidP="00B3532B">
      <w:pPr>
        <w:jc w:val="center"/>
        <w:rPr>
          <w:rFonts w:ascii="Times New Roman" w:eastAsia="Times New Roman" w:hAnsi="Times New Roman" w:cs="Times New Roman"/>
          <w:sz w:val="24"/>
          <w:szCs w:val="24"/>
          <w:lang w:val="en-GB" w:eastAsia="en-GB"/>
        </w:rPr>
      </w:pPr>
      <w:r w:rsidRPr="00C555A7">
        <w:rPr>
          <w:b/>
          <w:sz w:val="32"/>
          <w:szCs w:val="28"/>
        </w:rPr>
        <w:t xml:space="preserve">MODULE LECTURER’S NAME- </w:t>
      </w:r>
      <w:r>
        <w:rPr>
          <w:b/>
          <w:sz w:val="32"/>
          <w:szCs w:val="28"/>
        </w:rPr>
        <w:t xml:space="preserve"> </w:t>
      </w:r>
      <w:proofErr w:type="spellStart"/>
      <w:r>
        <w:rPr>
          <w:b/>
          <w:sz w:val="32"/>
          <w:szCs w:val="28"/>
        </w:rPr>
        <w:t>Husam</w:t>
      </w:r>
      <w:proofErr w:type="spellEnd"/>
      <w:r>
        <w:rPr>
          <w:b/>
          <w:sz w:val="32"/>
          <w:szCs w:val="28"/>
        </w:rPr>
        <w:t xml:space="preserve"> </w:t>
      </w:r>
      <w:proofErr w:type="spellStart"/>
      <w:r>
        <w:rPr>
          <w:b/>
          <w:sz w:val="32"/>
          <w:szCs w:val="28"/>
        </w:rPr>
        <w:t>Alharahsheh</w:t>
      </w:r>
      <w:proofErr w:type="spellEnd"/>
    </w:p>
    <w:p w14:paraId="3CE87EF7" w14:textId="7C5023A3" w:rsidR="00B3532B" w:rsidRPr="008D0182" w:rsidRDefault="00B3532B" w:rsidP="00B3532B">
      <w:pPr>
        <w:jc w:val="center"/>
        <w:rPr>
          <w:b/>
          <w:sz w:val="32"/>
          <w:szCs w:val="28"/>
        </w:rPr>
      </w:pPr>
    </w:p>
    <w:p w14:paraId="3E5BA7B1" w14:textId="77777777" w:rsidR="00B3532B" w:rsidRPr="008D0182" w:rsidRDefault="00B3532B" w:rsidP="00B3532B">
      <w:pPr>
        <w:jc w:val="center"/>
        <w:rPr>
          <w:b/>
          <w:sz w:val="32"/>
          <w:szCs w:val="28"/>
        </w:rPr>
      </w:pPr>
    </w:p>
    <w:p w14:paraId="5D3D0299" w14:textId="77777777" w:rsidR="00B3532B" w:rsidRDefault="00B3532B" w:rsidP="00B3532B">
      <w:pPr>
        <w:spacing w:line="100" w:lineRule="atLeast"/>
        <w:ind w:left="860" w:hanging="860"/>
        <w:rPr>
          <w:color w:val="222222"/>
          <w:szCs w:val="24"/>
          <w:shd w:val="clear" w:color="auto" w:fill="FFFFFF"/>
        </w:rPr>
      </w:pPr>
    </w:p>
    <w:p w14:paraId="51FA719F" w14:textId="054365E6" w:rsidR="00715170" w:rsidRDefault="00715170" w:rsidP="00F12A21">
      <w:pPr>
        <w:spacing w:after="0" w:line="360" w:lineRule="auto"/>
        <w:rPr>
          <w:color w:val="222222"/>
          <w:szCs w:val="24"/>
          <w:shd w:val="clear" w:color="auto" w:fill="FFFFFF"/>
        </w:rPr>
      </w:pPr>
    </w:p>
    <w:p w14:paraId="05A8D0DF" w14:textId="3861A3D9" w:rsidR="00F12A21" w:rsidRDefault="00F12A21" w:rsidP="00F12A21">
      <w:pPr>
        <w:spacing w:after="0" w:line="360" w:lineRule="auto"/>
        <w:rPr>
          <w:color w:val="222222"/>
          <w:szCs w:val="24"/>
          <w:shd w:val="clear" w:color="auto" w:fill="FFFFFF"/>
        </w:rPr>
      </w:pPr>
    </w:p>
    <w:p w14:paraId="14D79573" w14:textId="77777777" w:rsidR="00F12A21" w:rsidRPr="000B7BDD" w:rsidRDefault="00F12A21" w:rsidP="00F12A21">
      <w:pPr>
        <w:spacing w:after="0" w:line="360" w:lineRule="auto"/>
        <w:rPr>
          <w:rFonts w:ascii="Times New Roman" w:hAnsi="Times New Roman" w:cs="Times New Roman"/>
          <w:b/>
          <w:sz w:val="44"/>
          <w:szCs w:val="24"/>
          <w:shd w:val="clear" w:color="auto" w:fill="FFFFFF"/>
        </w:rPr>
      </w:pPr>
    </w:p>
    <w:p w14:paraId="0FE5BF1A" w14:textId="65E210B5" w:rsidR="00715170" w:rsidRDefault="00715170" w:rsidP="00715170">
      <w:pPr>
        <w:spacing w:after="0" w:line="360" w:lineRule="auto"/>
        <w:jc w:val="center"/>
        <w:rPr>
          <w:rFonts w:ascii="Times New Roman" w:hAnsi="Times New Roman" w:cs="Times New Roman"/>
          <w:b/>
          <w:sz w:val="44"/>
          <w:szCs w:val="24"/>
          <w:shd w:val="clear" w:color="auto" w:fill="FFFFFF"/>
        </w:rPr>
      </w:pPr>
    </w:p>
    <w:p w14:paraId="2CA7CC38" w14:textId="3C52395D" w:rsidR="000B70DC" w:rsidRDefault="000B70DC" w:rsidP="00715170">
      <w:pPr>
        <w:spacing w:after="0" w:line="360" w:lineRule="auto"/>
        <w:jc w:val="center"/>
        <w:rPr>
          <w:rFonts w:ascii="Times New Roman" w:hAnsi="Times New Roman" w:cs="Times New Roman"/>
          <w:b/>
          <w:sz w:val="44"/>
          <w:szCs w:val="24"/>
          <w:shd w:val="clear" w:color="auto" w:fill="FFFFFF"/>
        </w:rPr>
      </w:pPr>
    </w:p>
    <w:p w14:paraId="396F8764" w14:textId="77777777" w:rsidR="000B70DC" w:rsidRPr="000B7BDD" w:rsidRDefault="000B70DC" w:rsidP="00715170">
      <w:pPr>
        <w:spacing w:after="0" w:line="360" w:lineRule="auto"/>
        <w:jc w:val="center"/>
        <w:rPr>
          <w:rFonts w:ascii="Times New Roman" w:hAnsi="Times New Roman" w:cs="Times New Roman"/>
          <w:b/>
          <w:sz w:val="44"/>
          <w:szCs w:val="24"/>
          <w:shd w:val="clear" w:color="auto" w:fill="FFFFFF"/>
        </w:rPr>
      </w:pPr>
    </w:p>
    <w:p w14:paraId="7BE0EFDB" w14:textId="77777777" w:rsidR="00715170" w:rsidRPr="000B7BDD" w:rsidRDefault="00715170" w:rsidP="00715170">
      <w:pPr>
        <w:spacing w:after="0" w:line="360" w:lineRule="auto"/>
        <w:jc w:val="center"/>
        <w:rPr>
          <w:rFonts w:ascii="Times New Roman" w:hAnsi="Times New Roman" w:cs="Times New Roman"/>
          <w:b/>
          <w:sz w:val="44"/>
          <w:szCs w:val="24"/>
          <w:shd w:val="clear" w:color="auto" w:fill="FFFFFF"/>
        </w:rPr>
      </w:pPr>
    </w:p>
    <w:sdt>
      <w:sdtPr>
        <w:rPr>
          <w:rFonts w:asciiTheme="minorHAnsi" w:eastAsiaTheme="minorHAnsi" w:hAnsiTheme="minorHAnsi" w:cstheme="minorBidi"/>
          <w:color w:val="auto"/>
          <w:sz w:val="22"/>
          <w:szCs w:val="22"/>
          <w:lang w:val="en-IN"/>
        </w:rPr>
        <w:id w:val="-1435435452"/>
        <w:docPartObj>
          <w:docPartGallery w:val="Table of Contents"/>
          <w:docPartUnique/>
        </w:docPartObj>
      </w:sdtPr>
      <w:sdtEndPr>
        <w:rPr>
          <w:b/>
          <w:bCs/>
          <w:noProof/>
        </w:rPr>
      </w:sdtEndPr>
      <w:sdtContent>
        <w:p w14:paraId="26EAF683" w14:textId="77777777" w:rsidR="00715170" w:rsidRPr="000B7BDD" w:rsidRDefault="00715170" w:rsidP="00715170">
          <w:pPr>
            <w:pStyle w:val="TOCHeading"/>
            <w:spacing w:before="0" w:line="360" w:lineRule="auto"/>
            <w:jc w:val="both"/>
            <w:rPr>
              <w:rFonts w:ascii="Times New Roman" w:hAnsi="Times New Roman" w:cs="Times New Roman"/>
              <w:b/>
              <w:color w:val="auto"/>
              <w:sz w:val="28"/>
            </w:rPr>
          </w:pPr>
          <w:r w:rsidRPr="000B7BDD">
            <w:rPr>
              <w:rFonts w:ascii="Times New Roman" w:hAnsi="Times New Roman" w:cs="Times New Roman"/>
              <w:b/>
              <w:color w:val="auto"/>
              <w:sz w:val="28"/>
            </w:rPr>
            <w:t>CONTENTS</w:t>
          </w:r>
        </w:p>
        <w:p w14:paraId="6FE9132E" w14:textId="39981A3F" w:rsidR="009E3950" w:rsidRPr="009E3950" w:rsidRDefault="00715170" w:rsidP="009E3950">
          <w:pPr>
            <w:pStyle w:val="TOC1"/>
            <w:tabs>
              <w:tab w:val="right" w:leader="dot" w:pos="9016"/>
            </w:tabs>
            <w:spacing w:after="0"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09203323" w:history="1">
            <w:r w:rsidR="009E3950" w:rsidRPr="009E3950">
              <w:rPr>
                <w:rStyle w:val="Hyperlink"/>
                <w:rFonts w:ascii="Times New Roman" w:hAnsi="Times New Roman" w:cs="Times New Roman"/>
                <w:noProof/>
                <w:sz w:val="24"/>
                <w:szCs w:val="24"/>
                <w:shd w:val="clear" w:color="auto" w:fill="FFFFFF"/>
              </w:rPr>
              <w:t>INTRODUCTION</w:t>
            </w:r>
            <w:r w:rsidR="009E3950" w:rsidRPr="009E3950">
              <w:rPr>
                <w:rFonts w:ascii="Times New Roman" w:hAnsi="Times New Roman" w:cs="Times New Roman"/>
                <w:noProof/>
                <w:webHidden/>
                <w:sz w:val="24"/>
                <w:szCs w:val="24"/>
              </w:rPr>
              <w:tab/>
            </w:r>
            <w:r w:rsidR="009E3950" w:rsidRPr="009E3950">
              <w:rPr>
                <w:rFonts w:ascii="Times New Roman" w:hAnsi="Times New Roman" w:cs="Times New Roman"/>
                <w:noProof/>
                <w:webHidden/>
                <w:sz w:val="24"/>
                <w:szCs w:val="24"/>
              </w:rPr>
              <w:fldChar w:fldCharType="begin"/>
            </w:r>
            <w:r w:rsidR="009E3950" w:rsidRPr="009E3950">
              <w:rPr>
                <w:rFonts w:ascii="Times New Roman" w:hAnsi="Times New Roman" w:cs="Times New Roman"/>
                <w:noProof/>
                <w:webHidden/>
                <w:sz w:val="24"/>
                <w:szCs w:val="24"/>
              </w:rPr>
              <w:instrText xml:space="preserve"> PAGEREF _Toc109203323 \h </w:instrText>
            </w:r>
            <w:r w:rsidR="009E3950" w:rsidRPr="009E3950">
              <w:rPr>
                <w:rFonts w:ascii="Times New Roman" w:hAnsi="Times New Roman" w:cs="Times New Roman"/>
                <w:noProof/>
                <w:webHidden/>
                <w:sz w:val="24"/>
                <w:szCs w:val="24"/>
              </w:rPr>
            </w:r>
            <w:r w:rsidR="009E3950" w:rsidRPr="009E3950">
              <w:rPr>
                <w:rFonts w:ascii="Times New Roman" w:hAnsi="Times New Roman" w:cs="Times New Roman"/>
                <w:noProof/>
                <w:webHidden/>
                <w:sz w:val="24"/>
                <w:szCs w:val="24"/>
              </w:rPr>
              <w:fldChar w:fldCharType="separate"/>
            </w:r>
            <w:r w:rsidR="009E3950" w:rsidRPr="009E3950">
              <w:rPr>
                <w:rFonts w:ascii="Times New Roman" w:hAnsi="Times New Roman" w:cs="Times New Roman"/>
                <w:noProof/>
                <w:webHidden/>
                <w:sz w:val="24"/>
                <w:szCs w:val="24"/>
              </w:rPr>
              <w:t>1</w:t>
            </w:r>
            <w:r w:rsidR="009E3950" w:rsidRPr="009E3950">
              <w:rPr>
                <w:rFonts w:ascii="Times New Roman" w:hAnsi="Times New Roman" w:cs="Times New Roman"/>
                <w:noProof/>
                <w:webHidden/>
                <w:sz w:val="24"/>
                <w:szCs w:val="24"/>
              </w:rPr>
              <w:fldChar w:fldCharType="end"/>
            </w:r>
          </w:hyperlink>
        </w:p>
        <w:p w14:paraId="5B91B8CE" w14:textId="017A9CD9" w:rsidR="009E3950" w:rsidRPr="009E3950" w:rsidRDefault="00000000" w:rsidP="009E3950">
          <w:pPr>
            <w:pStyle w:val="TOC1"/>
            <w:tabs>
              <w:tab w:val="right" w:leader="dot" w:pos="9016"/>
            </w:tabs>
            <w:spacing w:after="0" w:line="360" w:lineRule="auto"/>
            <w:jc w:val="both"/>
            <w:rPr>
              <w:rFonts w:ascii="Times New Roman" w:hAnsi="Times New Roman" w:cs="Times New Roman"/>
              <w:noProof/>
              <w:sz w:val="24"/>
              <w:szCs w:val="24"/>
            </w:rPr>
          </w:pPr>
          <w:hyperlink w:anchor="_Toc109203324" w:history="1">
            <w:r w:rsidR="009E3950" w:rsidRPr="009E3950">
              <w:rPr>
                <w:rStyle w:val="Hyperlink"/>
                <w:rFonts w:ascii="Times New Roman" w:hAnsi="Times New Roman" w:cs="Times New Roman"/>
                <w:noProof/>
                <w:sz w:val="24"/>
                <w:szCs w:val="24"/>
                <w:shd w:val="clear" w:color="auto" w:fill="FFFFFF"/>
              </w:rPr>
              <w:t>MAIN BODY</w:t>
            </w:r>
            <w:r w:rsidR="009E3950" w:rsidRPr="009E3950">
              <w:rPr>
                <w:rFonts w:ascii="Times New Roman" w:hAnsi="Times New Roman" w:cs="Times New Roman"/>
                <w:noProof/>
                <w:webHidden/>
                <w:sz w:val="24"/>
                <w:szCs w:val="24"/>
              </w:rPr>
              <w:tab/>
            </w:r>
            <w:r w:rsidR="009E3950" w:rsidRPr="009E3950">
              <w:rPr>
                <w:rFonts w:ascii="Times New Roman" w:hAnsi="Times New Roman" w:cs="Times New Roman"/>
                <w:noProof/>
                <w:webHidden/>
                <w:sz w:val="24"/>
                <w:szCs w:val="24"/>
              </w:rPr>
              <w:fldChar w:fldCharType="begin"/>
            </w:r>
            <w:r w:rsidR="009E3950" w:rsidRPr="009E3950">
              <w:rPr>
                <w:rFonts w:ascii="Times New Roman" w:hAnsi="Times New Roman" w:cs="Times New Roman"/>
                <w:noProof/>
                <w:webHidden/>
                <w:sz w:val="24"/>
                <w:szCs w:val="24"/>
              </w:rPr>
              <w:instrText xml:space="preserve"> PAGEREF _Toc109203324 \h </w:instrText>
            </w:r>
            <w:r w:rsidR="009E3950" w:rsidRPr="009E3950">
              <w:rPr>
                <w:rFonts w:ascii="Times New Roman" w:hAnsi="Times New Roman" w:cs="Times New Roman"/>
                <w:noProof/>
                <w:webHidden/>
                <w:sz w:val="24"/>
                <w:szCs w:val="24"/>
              </w:rPr>
            </w:r>
            <w:r w:rsidR="009E3950" w:rsidRPr="009E3950">
              <w:rPr>
                <w:rFonts w:ascii="Times New Roman" w:hAnsi="Times New Roman" w:cs="Times New Roman"/>
                <w:noProof/>
                <w:webHidden/>
                <w:sz w:val="24"/>
                <w:szCs w:val="24"/>
              </w:rPr>
              <w:fldChar w:fldCharType="separate"/>
            </w:r>
            <w:r w:rsidR="009E3950" w:rsidRPr="009E3950">
              <w:rPr>
                <w:rFonts w:ascii="Times New Roman" w:hAnsi="Times New Roman" w:cs="Times New Roman"/>
                <w:noProof/>
                <w:webHidden/>
                <w:sz w:val="24"/>
                <w:szCs w:val="24"/>
              </w:rPr>
              <w:t>1</w:t>
            </w:r>
            <w:r w:rsidR="009E3950" w:rsidRPr="009E3950">
              <w:rPr>
                <w:rFonts w:ascii="Times New Roman" w:hAnsi="Times New Roman" w:cs="Times New Roman"/>
                <w:noProof/>
                <w:webHidden/>
                <w:sz w:val="24"/>
                <w:szCs w:val="24"/>
              </w:rPr>
              <w:fldChar w:fldCharType="end"/>
            </w:r>
          </w:hyperlink>
        </w:p>
        <w:p w14:paraId="006BA2A9" w14:textId="0DC3B5C2" w:rsidR="009E3950" w:rsidRPr="009E3950" w:rsidRDefault="00000000" w:rsidP="009E3950">
          <w:pPr>
            <w:pStyle w:val="TOC2"/>
            <w:tabs>
              <w:tab w:val="right" w:leader="dot" w:pos="9016"/>
            </w:tabs>
            <w:spacing w:after="0" w:line="360" w:lineRule="auto"/>
            <w:jc w:val="both"/>
            <w:rPr>
              <w:rFonts w:ascii="Times New Roman" w:hAnsi="Times New Roman" w:cs="Times New Roman"/>
              <w:noProof/>
              <w:sz w:val="24"/>
              <w:szCs w:val="24"/>
            </w:rPr>
          </w:pPr>
          <w:hyperlink w:anchor="_Toc109203325" w:history="1">
            <w:r w:rsidR="009E3950" w:rsidRPr="009E3950">
              <w:rPr>
                <w:rStyle w:val="Hyperlink"/>
                <w:rFonts w:ascii="Times New Roman" w:hAnsi="Times New Roman" w:cs="Times New Roman"/>
                <w:noProof/>
                <w:sz w:val="24"/>
                <w:szCs w:val="24"/>
              </w:rPr>
              <w:t>Overview of the selected developing country “Ghana”</w:t>
            </w:r>
            <w:r w:rsidR="009E3950" w:rsidRPr="009E3950">
              <w:rPr>
                <w:rFonts w:ascii="Times New Roman" w:hAnsi="Times New Roman" w:cs="Times New Roman"/>
                <w:noProof/>
                <w:webHidden/>
                <w:sz w:val="24"/>
                <w:szCs w:val="24"/>
              </w:rPr>
              <w:tab/>
            </w:r>
            <w:r w:rsidR="009E3950" w:rsidRPr="009E3950">
              <w:rPr>
                <w:rFonts w:ascii="Times New Roman" w:hAnsi="Times New Roman" w:cs="Times New Roman"/>
                <w:noProof/>
                <w:webHidden/>
                <w:sz w:val="24"/>
                <w:szCs w:val="24"/>
              </w:rPr>
              <w:fldChar w:fldCharType="begin"/>
            </w:r>
            <w:r w:rsidR="009E3950" w:rsidRPr="009E3950">
              <w:rPr>
                <w:rFonts w:ascii="Times New Roman" w:hAnsi="Times New Roman" w:cs="Times New Roman"/>
                <w:noProof/>
                <w:webHidden/>
                <w:sz w:val="24"/>
                <w:szCs w:val="24"/>
              </w:rPr>
              <w:instrText xml:space="preserve"> PAGEREF _Toc109203325 \h </w:instrText>
            </w:r>
            <w:r w:rsidR="009E3950" w:rsidRPr="009E3950">
              <w:rPr>
                <w:rFonts w:ascii="Times New Roman" w:hAnsi="Times New Roman" w:cs="Times New Roman"/>
                <w:noProof/>
                <w:webHidden/>
                <w:sz w:val="24"/>
                <w:szCs w:val="24"/>
              </w:rPr>
            </w:r>
            <w:r w:rsidR="009E3950" w:rsidRPr="009E3950">
              <w:rPr>
                <w:rFonts w:ascii="Times New Roman" w:hAnsi="Times New Roman" w:cs="Times New Roman"/>
                <w:noProof/>
                <w:webHidden/>
                <w:sz w:val="24"/>
                <w:szCs w:val="24"/>
              </w:rPr>
              <w:fldChar w:fldCharType="separate"/>
            </w:r>
            <w:r w:rsidR="009E3950" w:rsidRPr="009E3950">
              <w:rPr>
                <w:rFonts w:ascii="Times New Roman" w:hAnsi="Times New Roman" w:cs="Times New Roman"/>
                <w:noProof/>
                <w:webHidden/>
                <w:sz w:val="24"/>
                <w:szCs w:val="24"/>
              </w:rPr>
              <w:t>1</w:t>
            </w:r>
            <w:r w:rsidR="009E3950" w:rsidRPr="009E3950">
              <w:rPr>
                <w:rFonts w:ascii="Times New Roman" w:hAnsi="Times New Roman" w:cs="Times New Roman"/>
                <w:noProof/>
                <w:webHidden/>
                <w:sz w:val="24"/>
                <w:szCs w:val="24"/>
              </w:rPr>
              <w:fldChar w:fldCharType="end"/>
            </w:r>
          </w:hyperlink>
        </w:p>
        <w:p w14:paraId="3C4BEF7B" w14:textId="7C5B16A3" w:rsidR="009E3950" w:rsidRPr="009E3950" w:rsidRDefault="00000000" w:rsidP="009E3950">
          <w:pPr>
            <w:pStyle w:val="TOC2"/>
            <w:tabs>
              <w:tab w:val="right" w:leader="dot" w:pos="9016"/>
            </w:tabs>
            <w:spacing w:after="0" w:line="360" w:lineRule="auto"/>
            <w:jc w:val="both"/>
            <w:rPr>
              <w:rFonts w:ascii="Times New Roman" w:hAnsi="Times New Roman" w:cs="Times New Roman"/>
              <w:noProof/>
              <w:sz w:val="24"/>
              <w:szCs w:val="24"/>
            </w:rPr>
          </w:pPr>
          <w:hyperlink w:anchor="_Toc109203326" w:history="1">
            <w:r w:rsidR="009E3950" w:rsidRPr="009E3950">
              <w:rPr>
                <w:rStyle w:val="Hyperlink"/>
                <w:rFonts w:ascii="Times New Roman" w:hAnsi="Times New Roman" w:cs="Times New Roman"/>
                <w:noProof/>
                <w:sz w:val="24"/>
                <w:szCs w:val="24"/>
              </w:rPr>
              <w:t>Applying of theories of international &amp; intercultural communication in chosen country Ghana</w:t>
            </w:r>
            <w:r w:rsidR="009E3950" w:rsidRPr="009E3950">
              <w:rPr>
                <w:rFonts w:ascii="Times New Roman" w:hAnsi="Times New Roman" w:cs="Times New Roman"/>
                <w:noProof/>
                <w:webHidden/>
                <w:sz w:val="24"/>
                <w:szCs w:val="24"/>
              </w:rPr>
              <w:tab/>
            </w:r>
            <w:r w:rsidR="009E3950" w:rsidRPr="009E3950">
              <w:rPr>
                <w:rFonts w:ascii="Times New Roman" w:hAnsi="Times New Roman" w:cs="Times New Roman"/>
                <w:noProof/>
                <w:webHidden/>
                <w:sz w:val="24"/>
                <w:szCs w:val="24"/>
              </w:rPr>
              <w:fldChar w:fldCharType="begin"/>
            </w:r>
            <w:r w:rsidR="009E3950" w:rsidRPr="009E3950">
              <w:rPr>
                <w:rFonts w:ascii="Times New Roman" w:hAnsi="Times New Roman" w:cs="Times New Roman"/>
                <w:noProof/>
                <w:webHidden/>
                <w:sz w:val="24"/>
                <w:szCs w:val="24"/>
              </w:rPr>
              <w:instrText xml:space="preserve"> PAGEREF _Toc109203326 \h </w:instrText>
            </w:r>
            <w:r w:rsidR="009E3950" w:rsidRPr="009E3950">
              <w:rPr>
                <w:rFonts w:ascii="Times New Roman" w:hAnsi="Times New Roman" w:cs="Times New Roman"/>
                <w:noProof/>
                <w:webHidden/>
                <w:sz w:val="24"/>
                <w:szCs w:val="24"/>
              </w:rPr>
            </w:r>
            <w:r w:rsidR="009E3950" w:rsidRPr="009E3950">
              <w:rPr>
                <w:rFonts w:ascii="Times New Roman" w:hAnsi="Times New Roman" w:cs="Times New Roman"/>
                <w:noProof/>
                <w:webHidden/>
                <w:sz w:val="24"/>
                <w:szCs w:val="24"/>
              </w:rPr>
              <w:fldChar w:fldCharType="separate"/>
            </w:r>
            <w:r w:rsidR="009E3950" w:rsidRPr="009E3950">
              <w:rPr>
                <w:rFonts w:ascii="Times New Roman" w:hAnsi="Times New Roman" w:cs="Times New Roman"/>
                <w:noProof/>
                <w:webHidden/>
                <w:sz w:val="24"/>
                <w:szCs w:val="24"/>
              </w:rPr>
              <w:t>2</w:t>
            </w:r>
            <w:r w:rsidR="009E3950" w:rsidRPr="009E3950">
              <w:rPr>
                <w:rFonts w:ascii="Times New Roman" w:hAnsi="Times New Roman" w:cs="Times New Roman"/>
                <w:noProof/>
                <w:webHidden/>
                <w:sz w:val="24"/>
                <w:szCs w:val="24"/>
              </w:rPr>
              <w:fldChar w:fldCharType="end"/>
            </w:r>
          </w:hyperlink>
        </w:p>
        <w:p w14:paraId="482F2377" w14:textId="463F14BA" w:rsidR="009E3950" w:rsidRPr="009E3950" w:rsidRDefault="00000000" w:rsidP="009E3950">
          <w:pPr>
            <w:pStyle w:val="TOC2"/>
            <w:tabs>
              <w:tab w:val="right" w:leader="dot" w:pos="9016"/>
            </w:tabs>
            <w:spacing w:after="0" w:line="360" w:lineRule="auto"/>
            <w:jc w:val="both"/>
            <w:rPr>
              <w:rFonts w:ascii="Times New Roman" w:hAnsi="Times New Roman" w:cs="Times New Roman"/>
              <w:noProof/>
              <w:sz w:val="24"/>
              <w:szCs w:val="24"/>
            </w:rPr>
          </w:pPr>
          <w:hyperlink w:anchor="_Toc109203327" w:history="1">
            <w:r w:rsidR="009E3950" w:rsidRPr="009E3950">
              <w:rPr>
                <w:rStyle w:val="Hyperlink"/>
                <w:rFonts w:ascii="Times New Roman" w:hAnsi="Times New Roman" w:cs="Times New Roman"/>
                <w:noProof/>
                <w:sz w:val="24"/>
                <w:szCs w:val="24"/>
              </w:rPr>
              <w:t>Analysing the cultural sensitivity when conducting business in Ghana</w:t>
            </w:r>
            <w:r w:rsidR="009E3950" w:rsidRPr="009E3950">
              <w:rPr>
                <w:rFonts w:ascii="Times New Roman" w:hAnsi="Times New Roman" w:cs="Times New Roman"/>
                <w:noProof/>
                <w:webHidden/>
                <w:sz w:val="24"/>
                <w:szCs w:val="24"/>
              </w:rPr>
              <w:tab/>
            </w:r>
            <w:r w:rsidR="009E3950" w:rsidRPr="009E3950">
              <w:rPr>
                <w:rFonts w:ascii="Times New Roman" w:hAnsi="Times New Roman" w:cs="Times New Roman"/>
                <w:noProof/>
                <w:webHidden/>
                <w:sz w:val="24"/>
                <w:szCs w:val="24"/>
              </w:rPr>
              <w:fldChar w:fldCharType="begin"/>
            </w:r>
            <w:r w:rsidR="009E3950" w:rsidRPr="009E3950">
              <w:rPr>
                <w:rFonts w:ascii="Times New Roman" w:hAnsi="Times New Roman" w:cs="Times New Roman"/>
                <w:noProof/>
                <w:webHidden/>
                <w:sz w:val="24"/>
                <w:szCs w:val="24"/>
              </w:rPr>
              <w:instrText xml:space="preserve"> PAGEREF _Toc109203327 \h </w:instrText>
            </w:r>
            <w:r w:rsidR="009E3950" w:rsidRPr="009E3950">
              <w:rPr>
                <w:rFonts w:ascii="Times New Roman" w:hAnsi="Times New Roman" w:cs="Times New Roman"/>
                <w:noProof/>
                <w:webHidden/>
                <w:sz w:val="24"/>
                <w:szCs w:val="24"/>
              </w:rPr>
            </w:r>
            <w:r w:rsidR="009E3950" w:rsidRPr="009E3950">
              <w:rPr>
                <w:rFonts w:ascii="Times New Roman" w:hAnsi="Times New Roman" w:cs="Times New Roman"/>
                <w:noProof/>
                <w:webHidden/>
                <w:sz w:val="24"/>
                <w:szCs w:val="24"/>
              </w:rPr>
              <w:fldChar w:fldCharType="separate"/>
            </w:r>
            <w:r w:rsidR="009E3950" w:rsidRPr="009E3950">
              <w:rPr>
                <w:rFonts w:ascii="Times New Roman" w:hAnsi="Times New Roman" w:cs="Times New Roman"/>
                <w:noProof/>
                <w:webHidden/>
                <w:sz w:val="24"/>
                <w:szCs w:val="24"/>
              </w:rPr>
              <w:t>4</w:t>
            </w:r>
            <w:r w:rsidR="009E3950" w:rsidRPr="009E3950">
              <w:rPr>
                <w:rFonts w:ascii="Times New Roman" w:hAnsi="Times New Roman" w:cs="Times New Roman"/>
                <w:noProof/>
                <w:webHidden/>
                <w:sz w:val="24"/>
                <w:szCs w:val="24"/>
              </w:rPr>
              <w:fldChar w:fldCharType="end"/>
            </w:r>
          </w:hyperlink>
        </w:p>
        <w:p w14:paraId="5370731B" w14:textId="63EE9600" w:rsidR="009E3950" w:rsidRPr="009E3950" w:rsidRDefault="00000000" w:rsidP="009E3950">
          <w:pPr>
            <w:pStyle w:val="TOC2"/>
            <w:tabs>
              <w:tab w:val="right" w:leader="dot" w:pos="9016"/>
            </w:tabs>
            <w:spacing w:after="0" w:line="360" w:lineRule="auto"/>
            <w:jc w:val="both"/>
            <w:rPr>
              <w:rFonts w:ascii="Times New Roman" w:hAnsi="Times New Roman" w:cs="Times New Roman"/>
              <w:noProof/>
              <w:sz w:val="24"/>
              <w:szCs w:val="24"/>
            </w:rPr>
          </w:pPr>
          <w:hyperlink w:anchor="_Toc109203328" w:history="1">
            <w:r w:rsidR="009E3950" w:rsidRPr="009E3950">
              <w:rPr>
                <w:rStyle w:val="Hyperlink"/>
                <w:rFonts w:ascii="Times New Roman" w:hAnsi="Times New Roman" w:cs="Times New Roman"/>
                <w:noProof/>
                <w:sz w:val="24"/>
                <w:szCs w:val="24"/>
              </w:rPr>
              <w:t>Significance of networking</w:t>
            </w:r>
            <w:r w:rsidR="009E3950" w:rsidRPr="009E3950">
              <w:rPr>
                <w:rFonts w:ascii="Times New Roman" w:hAnsi="Times New Roman" w:cs="Times New Roman"/>
                <w:noProof/>
                <w:webHidden/>
                <w:sz w:val="24"/>
                <w:szCs w:val="24"/>
              </w:rPr>
              <w:tab/>
            </w:r>
            <w:r w:rsidR="009E3950" w:rsidRPr="009E3950">
              <w:rPr>
                <w:rFonts w:ascii="Times New Roman" w:hAnsi="Times New Roman" w:cs="Times New Roman"/>
                <w:noProof/>
                <w:webHidden/>
                <w:sz w:val="24"/>
                <w:szCs w:val="24"/>
              </w:rPr>
              <w:fldChar w:fldCharType="begin"/>
            </w:r>
            <w:r w:rsidR="009E3950" w:rsidRPr="009E3950">
              <w:rPr>
                <w:rFonts w:ascii="Times New Roman" w:hAnsi="Times New Roman" w:cs="Times New Roman"/>
                <w:noProof/>
                <w:webHidden/>
                <w:sz w:val="24"/>
                <w:szCs w:val="24"/>
              </w:rPr>
              <w:instrText xml:space="preserve"> PAGEREF _Toc109203328 \h </w:instrText>
            </w:r>
            <w:r w:rsidR="009E3950" w:rsidRPr="009E3950">
              <w:rPr>
                <w:rFonts w:ascii="Times New Roman" w:hAnsi="Times New Roman" w:cs="Times New Roman"/>
                <w:noProof/>
                <w:webHidden/>
                <w:sz w:val="24"/>
                <w:szCs w:val="24"/>
              </w:rPr>
            </w:r>
            <w:r w:rsidR="009E3950" w:rsidRPr="009E3950">
              <w:rPr>
                <w:rFonts w:ascii="Times New Roman" w:hAnsi="Times New Roman" w:cs="Times New Roman"/>
                <w:noProof/>
                <w:webHidden/>
                <w:sz w:val="24"/>
                <w:szCs w:val="24"/>
              </w:rPr>
              <w:fldChar w:fldCharType="separate"/>
            </w:r>
            <w:r w:rsidR="009E3950" w:rsidRPr="009E3950">
              <w:rPr>
                <w:rFonts w:ascii="Times New Roman" w:hAnsi="Times New Roman" w:cs="Times New Roman"/>
                <w:noProof/>
                <w:webHidden/>
                <w:sz w:val="24"/>
                <w:szCs w:val="24"/>
              </w:rPr>
              <w:t>4</w:t>
            </w:r>
            <w:r w:rsidR="009E3950" w:rsidRPr="009E3950">
              <w:rPr>
                <w:rFonts w:ascii="Times New Roman" w:hAnsi="Times New Roman" w:cs="Times New Roman"/>
                <w:noProof/>
                <w:webHidden/>
                <w:sz w:val="24"/>
                <w:szCs w:val="24"/>
              </w:rPr>
              <w:fldChar w:fldCharType="end"/>
            </w:r>
          </w:hyperlink>
        </w:p>
        <w:p w14:paraId="1BFCBBB6" w14:textId="79696F85" w:rsidR="009E3950" w:rsidRPr="009E3950" w:rsidRDefault="00000000" w:rsidP="009E3950">
          <w:pPr>
            <w:pStyle w:val="TOC2"/>
            <w:tabs>
              <w:tab w:val="right" w:leader="dot" w:pos="9016"/>
            </w:tabs>
            <w:spacing w:after="0" w:line="360" w:lineRule="auto"/>
            <w:jc w:val="both"/>
            <w:rPr>
              <w:rFonts w:ascii="Times New Roman" w:hAnsi="Times New Roman" w:cs="Times New Roman"/>
              <w:noProof/>
              <w:sz w:val="24"/>
              <w:szCs w:val="24"/>
            </w:rPr>
          </w:pPr>
          <w:hyperlink w:anchor="_Toc109203329" w:history="1">
            <w:r w:rsidR="009E3950" w:rsidRPr="009E3950">
              <w:rPr>
                <w:rStyle w:val="Hyperlink"/>
                <w:rFonts w:ascii="Times New Roman" w:hAnsi="Times New Roman" w:cs="Times New Roman"/>
                <w:noProof/>
                <w:sz w:val="24"/>
                <w:szCs w:val="24"/>
              </w:rPr>
              <w:t>Evaluating varied communication barriers being experienced by Doisy &amp; Dam in Ghana</w:t>
            </w:r>
            <w:r w:rsidR="009E3950" w:rsidRPr="009E3950">
              <w:rPr>
                <w:rFonts w:ascii="Times New Roman" w:hAnsi="Times New Roman" w:cs="Times New Roman"/>
                <w:noProof/>
                <w:webHidden/>
                <w:sz w:val="24"/>
                <w:szCs w:val="24"/>
              </w:rPr>
              <w:tab/>
            </w:r>
            <w:r w:rsidR="009E3950" w:rsidRPr="009E3950">
              <w:rPr>
                <w:rFonts w:ascii="Times New Roman" w:hAnsi="Times New Roman" w:cs="Times New Roman"/>
                <w:noProof/>
                <w:webHidden/>
                <w:sz w:val="24"/>
                <w:szCs w:val="24"/>
              </w:rPr>
              <w:fldChar w:fldCharType="begin"/>
            </w:r>
            <w:r w:rsidR="009E3950" w:rsidRPr="009E3950">
              <w:rPr>
                <w:rFonts w:ascii="Times New Roman" w:hAnsi="Times New Roman" w:cs="Times New Roman"/>
                <w:noProof/>
                <w:webHidden/>
                <w:sz w:val="24"/>
                <w:szCs w:val="24"/>
              </w:rPr>
              <w:instrText xml:space="preserve"> PAGEREF _Toc109203329 \h </w:instrText>
            </w:r>
            <w:r w:rsidR="009E3950" w:rsidRPr="009E3950">
              <w:rPr>
                <w:rFonts w:ascii="Times New Roman" w:hAnsi="Times New Roman" w:cs="Times New Roman"/>
                <w:noProof/>
                <w:webHidden/>
                <w:sz w:val="24"/>
                <w:szCs w:val="24"/>
              </w:rPr>
            </w:r>
            <w:r w:rsidR="009E3950" w:rsidRPr="009E3950">
              <w:rPr>
                <w:rFonts w:ascii="Times New Roman" w:hAnsi="Times New Roman" w:cs="Times New Roman"/>
                <w:noProof/>
                <w:webHidden/>
                <w:sz w:val="24"/>
                <w:szCs w:val="24"/>
              </w:rPr>
              <w:fldChar w:fldCharType="separate"/>
            </w:r>
            <w:r w:rsidR="009E3950" w:rsidRPr="009E3950">
              <w:rPr>
                <w:rFonts w:ascii="Times New Roman" w:hAnsi="Times New Roman" w:cs="Times New Roman"/>
                <w:noProof/>
                <w:webHidden/>
                <w:sz w:val="24"/>
                <w:szCs w:val="24"/>
              </w:rPr>
              <w:t>5</w:t>
            </w:r>
            <w:r w:rsidR="009E3950" w:rsidRPr="009E3950">
              <w:rPr>
                <w:rFonts w:ascii="Times New Roman" w:hAnsi="Times New Roman" w:cs="Times New Roman"/>
                <w:noProof/>
                <w:webHidden/>
                <w:sz w:val="24"/>
                <w:szCs w:val="24"/>
              </w:rPr>
              <w:fldChar w:fldCharType="end"/>
            </w:r>
          </w:hyperlink>
        </w:p>
        <w:p w14:paraId="49B9F3FB" w14:textId="4118D8E3" w:rsidR="009E3950" w:rsidRPr="009E3950" w:rsidRDefault="00000000" w:rsidP="009E3950">
          <w:pPr>
            <w:pStyle w:val="TOC2"/>
            <w:tabs>
              <w:tab w:val="right" w:leader="dot" w:pos="9016"/>
            </w:tabs>
            <w:spacing w:after="0" w:line="360" w:lineRule="auto"/>
            <w:jc w:val="both"/>
            <w:rPr>
              <w:rFonts w:ascii="Times New Roman" w:hAnsi="Times New Roman" w:cs="Times New Roman"/>
              <w:noProof/>
              <w:sz w:val="24"/>
              <w:szCs w:val="24"/>
            </w:rPr>
          </w:pPr>
          <w:hyperlink w:anchor="_Toc109203330" w:history="1">
            <w:r w:rsidR="009E3950" w:rsidRPr="009E3950">
              <w:rPr>
                <w:rStyle w:val="Hyperlink"/>
                <w:rFonts w:ascii="Times New Roman" w:hAnsi="Times New Roman" w:cs="Times New Roman"/>
                <w:noProof/>
                <w:sz w:val="24"/>
                <w:szCs w:val="24"/>
              </w:rPr>
              <w:t>Suitable communication strategies and suggestion to the firm for succeeding in Ghana</w:t>
            </w:r>
            <w:r w:rsidR="009E3950" w:rsidRPr="009E3950">
              <w:rPr>
                <w:rFonts w:ascii="Times New Roman" w:hAnsi="Times New Roman" w:cs="Times New Roman"/>
                <w:noProof/>
                <w:webHidden/>
                <w:sz w:val="24"/>
                <w:szCs w:val="24"/>
              </w:rPr>
              <w:tab/>
            </w:r>
            <w:r w:rsidR="009E3950" w:rsidRPr="009E3950">
              <w:rPr>
                <w:rFonts w:ascii="Times New Roman" w:hAnsi="Times New Roman" w:cs="Times New Roman"/>
                <w:noProof/>
                <w:webHidden/>
                <w:sz w:val="24"/>
                <w:szCs w:val="24"/>
              </w:rPr>
              <w:fldChar w:fldCharType="begin"/>
            </w:r>
            <w:r w:rsidR="009E3950" w:rsidRPr="009E3950">
              <w:rPr>
                <w:rFonts w:ascii="Times New Roman" w:hAnsi="Times New Roman" w:cs="Times New Roman"/>
                <w:noProof/>
                <w:webHidden/>
                <w:sz w:val="24"/>
                <w:szCs w:val="24"/>
              </w:rPr>
              <w:instrText xml:space="preserve"> PAGEREF _Toc109203330 \h </w:instrText>
            </w:r>
            <w:r w:rsidR="009E3950" w:rsidRPr="009E3950">
              <w:rPr>
                <w:rFonts w:ascii="Times New Roman" w:hAnsi="Times New Roman" w:cs="Times New Roman"/>
                <w:noProof/>
                <w:webHidden/>
                <w:sz w:val="24"/>
                <w:szCs w:val="24"/>
              </w:rPr>
            </w:r>
            <w:r w:rsidR="009E3950" w:rsidRPr="009E3950">
              <w:rPr>
                <w:rFonts w:ascii="Times New Roman" w:hAnsi="Times New Roman" w:cs="Times New Roman"/>
                <w:noProof/>
                <w:webHidden/>
                <w:sz w:val="24"/>
                <w:szCs w:val="24"/>
              </w:rPr>
              <w:fldChar w:fldCharType="separate"/>
            </w:r>
            <w:r w:rsidR="009E3950" w:rsidRPr="009E3950">
              <w:rPr>
                <w:rFonts w:ascii="Times New Roman" w:hAnsi="Times New Roman" w:cs="Times New Roman"/>
                <w:noProof/>
                <w:webHidden/>
                <w:sz w:val="24"/>
                <w:szCs w:val="24"/>
              </w:rPr>
              <w:t>6</w:t>
            </w:r>
            <w:r w:rsidR="009E3950" w:rsidRPr="009E3950">
              <w:rPr>
                <w:rFonts w:ascii="Times New Roman" w:hAnsi="Times New Roman" w:cs="Times New Roman"/>
                <w:noProof/>
                <w:webHidden/>
                <w:sz w:val="24"/>
                <w:szCs w:val="24"/>
              </w:rPr>
              <w:fldChar w:fldCharType="end"/>
            </w:r>
          </w:hyperlink>
        </w:p>
        <w:p w14:paraId="7DD1CD3B" w14:textId="03175276" w:rsidR="009E3950" w:rsidRPr="009E3950" w:rsidRDefault="00000000" w:rsidP="009E3950">
          <w:pPr>
            <w:pStyle w:val="TOC1"/>
            <w:tabs>
              <w:tab w:val="right" w:leader="dot" w:pos="9016"/>
            </w:tabs>
            <w:spacing w:after="0" w:line="360" w:lineRule="auto"/>
            <w:jc w:val="both"/>
            <w:rPr>
              <w:rFonts w:ascii="Times New Roman" w:hAnsi="Times New Roman" w:cs="Times New Roman"/>
              <w:noProof/>
              <w:sz w:val="24"/>
              <w:szCs w:val="24"/>
            </w:rPr>
          </w:pPr>
          <w:hyperlink w:anchor="_Toc109203331" w:history="1">
            <w:r w:rsidR="009E3950" w:rsidRPr="009E3950">
              <w:rPr>
                <w:rStyle w:val="Hyperlink"/>
                <w:rFonts w:ascii="Times New Roman" w:hAnsi="Times New Roman" w:cs="Times New Roman"/>
                <w:noProof/>
                <w:sz w:val="24"/>
                <w:szCs w:val="24"/>
                <w:shd w:val="clear" w:color="auto" w:fill="FFFFFF"/>
              </w:rPr>
              <w:t>CONCLUSION</w:t>
            </w:r>
            <w:r w:rsidR="009E3950" w:rsidRPr="009E3950">
              <w:rPr>
                <w:rFonts w:ascii="Times New Roman" w:hAnsi="Times New Roman" w:cs="Times New Roman"/>
                <w:noProof/>
                <w:webHidden/>
                <w:sz w:val="24"/>
                <w:szCs w:val="24"/>
              </w:rPr>
              <w:tab/>
            </w:r>
            <w:r w:rsidR="009E3950" w:rsidRPr="009E3950">
              <w:rPr>
                <w:rFonts w:ascii="Times New Roman" w:hAnsi="Times New Roman" w:cs="Times New Roman"/>
                <w:noProof/>
                <w:webHidden/>
                <w:sz w:val="24"/>
                <w:szCs w:val="24"/>
              </w:rPr>
              <w:fldChar w:fldCharType="begin"/>
            </w:r>
            <w:r w:rsidR="009E3950" w:rsidRPr="009E3950">
              <w:rPr>
                <w:rFonts w:ascii="Times New Roman" w:hAnsi="Times New Roman" w:cs="Times New Roman"/>
                <w:noProof/>
                <w:webHidden/>
                <w:sz w:val="24"/>
                <w:szCs w:val="24"/>
              </w:rPr>
              <w:instrText xml:space="preserve"> PAGEREF _Toc109203331 \h </w:instrText>
            </w:r>
            <w:r w:rsidR="009E3950" w:rsidRPr="009E3950">
              <w:rPr>
                <w:rFonts w:ascii="Times New Roman" w:hAnsi="Times New Roman" w:cs="Times New Roman"/>
                <w:noProof/>
                <w:webHidden/>
                <w:sz w:val="24"/>
                <w:szCs w:val="24"/>
              </w:rPr>
            </w:r>
            <w:r w:rsidR="009E3950" w:rsidRPr="009E3950">
              <w:rPr>
                <w:rFonts w:ascii="Times New Roman" w:hAnsi="Times New Roman" w:cs="Times New Roman"/>
                <w:noProof/>
                <w:webHidden/>
                <w:sz w:val="24"/>
                <w:szCs w:val="24"/>
              </w:rPr>
              <w:fldChar w:fldCharType="separate"/>
            </w:r>
            <w:r w:rsidR="009E3950" w:rsidRPr="009E3950">
              <w:rPr>
                <w:rFonts w:ascii="Times New Roman" w:hAnsi="Times New Roman" w:cs="Times New Roman"/>
                <w:noProof/>
                <w:webHidden/>
                <w:sz w:val="24"/>
                <w:szCs w:val="24"/>
              </w:rPr>
              <w:t>7</w:t>
            </w:r>
            <w:r w:rsidR="009E3950" w:rsidRPr="009E3950">
              <w:rPr>
                <w:rFonts w:ascii="Times New Roman" w:hAnsi="Times New Roman" w:cs="Times New Roman"/>
                <w:noProof/>
                <w:webHidden/>
                <w:sz w:val="24"/>
                <w:szCs w:val="24"/>
              </w:rPr>
              <w:fldChar w:fldCharType="end"/>
            </w:r>
          </w:hyperlink>
        </w:p>
        <w:p w14:paraId="74BB4398" w14:textId="528A8601" w:rsidR="009E3950" w:rsidRPr="009E3950" w:rsidRDefault="00000000" w:rsidP="009E3950">
          <w:pPr>
            <w:pStyle w:val="TOC1"/>
            <w:tabs>
              <w:tab w:val="right" w:leader="dot" w:pos="9016"/>
            </w:tabs>
            <w:spacing w:after="0" w:line="360" w:lineRule="auto"/>
            <w:jc w:val="both"/>
            <w:rPr>
              <w:rFonts w:ascii="Times New Roman" w:hAnsi="Times New Roman" w:cs="Times New Roman"/>
              <w:noProof/>
              <w:sz w:val="24"/>
              <w:szCs w:val="24"/>
            </w:rPr>
          </w:pPr>
          <w:hyperlink w:anchor="_Toc109203332" w:history="1">
            <w:r w:rsidR="009E3950" w:rsidRPr="009E3950">
              <w:rPr>
                <w:rStyle w:val="Hyperlink"/>
                <w:rFonts w:ascii="Times New Roman" w:hAnsi="Times New Roman" w:cs="Times New Roman"/>
                <w:noProof/>
                <w:sz w:val="24"/>
                <w:szCs w:val="24"/>
                <w:shd w:val="clear" w:color="auto" w:fill="FFFFFF"/>
              </w:rPr>
              <w:t>REFERENCES</w:t>
            </w:r>
            <w:r w:rsidR="009E3950" w:rsidRPr="009E3950">
              <w:rPr>
                <w:rFonts w:ascii="Times New Roman" w:hAnsi="Times New Roman" w:cs="Times New Roman"/>
                <w:noProof/>
                <w:webHidden/>
                <w:sz w:val="24"/>
                <w:szCs w:val="24"/>
              </w:rPr>
              <w:tab/>
            </w:r>
            <w:r w:rsidR="009E3950" w:rsidRPr="009E3950">
              <w:rPr>
                <w:rFonts w:ascii="Times New Roman" w:hAnsi="Times New Roman" w:cs="Times New Roman"/>
                <w:noProof/>
                <w:webHidden/>
                <w:sz w:val="24"/>
                <w:szCs w:val="24"/>
              </w:rPr>
              <w:fldChar w:fldCharType="begin"/>
            </w:r>
            <w:r w:rsidR="009E3950" w:rsidRPr="009E3950">
              <w:rPr>
                <w:rFonts w:ascii="Times New Roman" w:hAnsi="Times New Roman" w:cs="Times New Roman"/>
                <w:noProof/>
                <w:webHidden/>
                <w:sz w:val="24"/>
                <w:szCs w:val="24"/>
              </w:rPr>
              <w:instrText xml:space="preserve"> PAGEREF _Toc109203332 \h </w:instrText>
            </w:r>
            <w:r w:rsidR="009E3950" w:rsidRPr="009E3950">
              <w:rPr>
                <w:rFonts w:ascii="Times New Roman" w:hAnsi="Times New Roman" w:cs="Times New Roman"/>
                <w:noProof/>
                <w:webHidden/>
                <w:sz w:val="24"/>
                <w:szCs w:val="24"/>
              </w:rPr>
            </w:r>
            <w:r w:rsidR="009E3950" w:rsidRPr="009E3950">
              <w:rPr>
                <w:rFonts w:ascii="Times New Roman" w:hAnsi="Times New Roman" w:cs="Times New Roman"/>
                <w:noProof/>
                <w:webHidden/>
                <w:sz w:val="24"/>
                <w:szCs w:val="24"/>
              </w:rPr>
              <w:fldChar w:fldCharType="separate"/>
            </w:r>
            <w:r w:rsidR="009E3950" w:rsidRPr="009E3950">
              <w:rPr>
                <w:rFonts w:ascii="Times New Roman" w:hAnsi="Times New Roman" w:cs="Times New Roman"/>
                <w:noProof/>
                <w:webHidden/>
                <w:sz w:val="24"/>
                <w:szCs w:val="24"/>
              </w:rPr>
              <w:t>8</w:t>
            </w:r>
            <w:r w:rsidR="009E3950" w:rsidRPr="009E3950">
              <w:rPr>
                <w:rFonts w:ascii="Times New Roman" w:hAnsi="Times New Roman" w:cs="Times New Roman"/>
                <w:noProof/>
                <w:webHidden/>
                <w:sz w:val="24"/>
                <w:szCs w:val="24"/>
              </w:rPr>
              <w:fldChar w:fldCharType="end"/>
            </w:r>
          </w:hyperlink>
        </w:p>
        <w:p w14:paraId="1EFFC5BA" w14:textId="4F1D2577" w:rsidR="00715170" w:rsidRPr="000B7BDD" w:rsidRDefault="00715170" w:rsidP="00715170">
          <w:r>
            <w:rPr>
              <w:b/>
              <w:bCs/>
              <w:noProof/>
              <w:lang w:val="en-US"/>
            </w:rPr>
            <w:fldChar w:fldCharType="end"/>
          </w:r>
        </w:p>
      </w:sdtContent>
    </w:sdt>
    <w:p w14:paraId="3E697DB5" w14:textId="77777777" w:rsidR="000B70DC" w:rsidRDefault="000B70DC" w:rsidP="000B70DC">
      <w:pPr>
        <w:spacing w:line="360" w:lineRule="auto"/>
        <w:rPr>
          <w:rFonts w:ascii="Times New Roman" w:hAnsi="Times New Roman" w:cs="Times New Roman"/>
          <w:b/>
          <w:sz w:val="44"/>
          <w:szCs w:val="24"/>
          <w:shd w:val="clear" w:color="auto" w:fill="FFFFFF"/>
        </w:rPr>
      </w:pPr>
    </w:p>
    <w:p w14:paraId="06E5B7A1" w14:textId="06A9E2AB" w:rsidR="00715170" w:rsidRPr="00832F16" w:rsidRDefault="009E3950" w:rsidP="000B70DC">
      <w:pPr>
        <w:spacing w:line="360" w:lineRule="auto"/>
        <w:rPr>
          <w:rFonts w:ascii="Times New Roman" w:hAnsi="Times New Roman" w:cs="Times New Roman"/>
          <w:b/>
          <w:sz w:val="24"/>
          <w:szCs w:val="24"/>
          <w:shd w:val="clear" w:color="auto" w:fill="FFFFFF"/>
        </w:rPr>
      </w:pPr>
      <w:r w:rsidRPr="009E3950">
        <w:rPr>
          <w:rFonts w:ascii="Times New Roman" w:hAnsi="Times New Roman" w:cs="Times New Roman"/>
          <w:b/>
          <w:sz w:val="28"/>
          <w:szCs w:val="16"/>
          <w:shd w:val="clear" w:color="auto" w:fill="FFFFFF"/>
        </w:rPr>
        <w:t>TABLE OF FIGURES</w:t>
      </w:r>
    </w:p>
    <w:p w14:paraId="7374842C" w14:textId="2438AE15" w:rsidR="00832F16" w:rsidRPr="00832F16" w:rsidRDefault="00832F16" w:rsidP="00832F16">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hi-IN"/>
        </w:rPr>
      </w:pPr>
      <w:r w:rsidRPr="00832F16">
        <w:rPr>
          <w:rFonts w:ascii="Times New Roman" w:hAnsi="Times New Roman" w:cs="Times New Roman"/>
          <w:b/>
          <w:sz w:val="24"/>
          <w:szCs w:val="24"/>
          <w:shd w:val="clear" w:color="auto" w:fill="FFFFFF"/>
        </w:rPr>
        <w:fldChar w:fldCharType="begin"/>
      </w:r>
      <w:r w:rsidRPr="00832F16">
        <w:rPr>
          <w:rFonts w:ascii="Times New Roman" w:hAnsi="Times New Roman" w:cs="Times New Roman"/>
          <w:b/>
          <w:sz w:val="24"/>
          <w:szCs w:val="24"/>
          <w:shd w:val="clear" w:color="auto" w:fill="FFFFFF"/>
        </w:rPr>
        <w:instrText xml:space="preserve"> TOC \h \z \c "Figure" </w:instrText>
      </w:r>
      <w:r w:rsidRPr="00832F16">
        <w:rPr>
          <w:rFonts w:ascii="Times New Roman" w:hAnsi="Times New Roman" w:cs="Times New Roman"/>
          <w:b/>
          <w:sz w:val="24"/>
          <w:szCs w:val="24"/>
          <w:shd w:val="clear" w:color="auto" w:fill="FFFFFF"/>
        </w:rPr>
        <w:fldChar w:fldCharType="separate"/>
      </w:r>
      <w:hyperlink w:anchor="_Toc109203422" w:history="1">
        <w:r w:rsidRPr="00832F16">
          <w:rPr>
            <w:rStyle w:val="Hyperlink"/>
            <w:rFonts w:ascii="Times New Roman" w:hAnsi="Times New Roman" w:cs="Times New Roman"/>
            <w:noProof/>
            <w:sz w:val="24"/>
            <w:szCs w:val="24"/>
          </w:rPr>
          <w:t>Figure 1: Hofstede’s cultural dimension theory</w:t>
        </w:r>
        <w:r w:rsidRPr="00832F16">
          <w:rPr>
            <w:rFonts w:ascii="Times New Roman" w:hAnsi="Times New Roman" w:cs="Times New Roman"/>
            <w:noProof/>
            <w:webHidden/>
            <w:sz w:val="24"/>
            <w:szCs w:val="24"/>
          </w:rPr>
          <w:tab/>
        </w:r>
        <w:r w:rsidRPr="00832F16">
          <w:rPr>
            <w:rFonts w:ascii="Times New Roman" w:hAnsi="Times New Roman" w:cs="Times New Roman"/>
            <w:noProof/>
            <w:webHidden/>
            <w:sz w:val="24"/>
            <w:szCs w:val="24"/>
          </w:rPr>
          <w:fldChar w:fldCharType="begin"/>
        </w:r>
        <w:r w:rsidRPr="00832F16">
          <w:rPr>
            <w:rFonts w:ascii="Times New Roman" w:hAnsi="Times New Roman" w:cs="Times New Roman"/>
            <w:noProof/>
            <w:webHidden/>
            <w:sz w:val="24"/>
            <w:szCs w:val="24"/>
          </w:rPr>
          <w:instrText xml:space="preserve"> PAGEREF _Toc109203422 \h </w:instrText>
        </w:r>
        <w:r w:rsidRPr="00832F16">
          <w:rPr>
            <w:rFonts w:ascii="Times New Roman" w:hAnsi="Times New Roman" w:cs="Times New Roman"/>
            <w:noProof/>
            <w:webHidden/>
            <w:sz w:val="24"/>
            <w:szCs w:val="24"/>
          </w:rPr>
        </w:r>
        <w:r w:rsidRPr="00832F16">
          <w:rPr>
            <w:rFonts w:ascii="Times New Roman" w:hAnsi="Times New Roman" w:cs="Times New Roman"/>
            <w:noProof/>
            <w:webHidden/>
            <w:sz w:val="24"/>
            <w:szCs w:val="24"/>
          </w:rPr>
          <w:fldChar w:fldCharType="separate"/>
        </w:r>
        <w:r w:rsidRPr="00832F16">
          <w:rPr>
            <w:rFonts w:ascii="Times New Roman" w:hAnsi="Times New Roman" w:cs="Times New Roman"/>
            <w:noProof/>
            <w:webHidden/>
            <w:sz w:val="24"/>
            <w:szCs w:val="24"/>
          </w:rPr>
          <w:t>3</w:t>
        </w:r>
        <w:r w:rsidRPr="00832F16">
          <w:rPr>
            <w:rFonts w:ascii="Times New Roman" w:hAnsi="Times New Roman" w:cs="Times New Roman"/>
            <w:noProof/>
            <w:webHidden/>
            <w:sz w:val="24"/>
            <w:szCs w:val="24"/>
          </w:rPr>
          <w:fldChar w:fldCharType="end"/>
        </w:r>
      </w:hyperlink>
    </w:p>
    <w:p w14:paraId="39141EED" w14:textId="57FF8AC3" w:rsidR="009E3950" w:rsidRPr="009E3950" w:rsidRDefault="00832F16" w:rsidP="00832F16">
      <w:pPr>
        <w:spacing w:after="0" w:line="360" w:lineRule="auto"/>
        <w:jc w:val="both"/>
        <w:rPr>
          <w:rFonts w:ascii="Times New Roman" w:hAnsi="Times New Roman" w:cs="Times New Roman"/>
          <w:b/>
          <w:sz w:val="24"/>
          <w:szCs w:val="24"/>
          <w:shd w:val="clear" w:color="auto" w:fill="FFFFFF"/>
        </w:rPr>
      </w:pPr>
      <w:r w:rsidRPr="00832F16">
        <w:rPr>
          <w:rFonts w:ascii="Times New Roman" w:hAnsi="Times New Roman" w:cs="Times New Roman"/>
          <w:b/>
          <w:sz w:val="24"/>
          <w:szCs w:val="24"/>
          <w:shd w:val="clear" w:color="auto" w:fill="FFFFFF"/>
        </w:rPr>
        <w:fldChar w:fldCharType="end"/>
      </w:r>
    </w:p>
    <w:p w14:paraId="35C23D48" w14:textId="77777777" w:rsidR="00715170" w:rsidRPr="000B7BDD" w:rsidRDefault="00715170" w:rsidP="00715170">
      <w:pPr>
        <w:spacing w:after="0" w:line="360" w:lineRule="auto"/>
        <w:jc w:val="center"/>
        <w:rPr>
          <w:rFonts w:ascii="Times New Roman" w:hAnsi="Times New Roman" w:cs="Times New Roman"/>
          <w:b/>
          <w:sz w:val="44"/>
          <w:szCs w:val="24"/>
          <w:shd w:val="clear" w:color="auto" w:fill="FFFFFF"/>
        </w:rPr>
      </w:pPr>
    </w:p>
    <w:p w14:paraId="77B5C9EC" w14:textId="77777777" w:rsidR="00715170" w:rsidRPr="000B7BDD" w:rsidRDefault="00715170" w:rsidP="00715170">
      <w:pPr>
        <w:spacing w:after="0" w:line="360" w:lineRule="auto"/>
        <w:jc w:val="center"/>
        <w:rPr>
          <w:rFonts w:ascii="Times New Roman" w:hAnsi="Times New Roman" w:cs="Times New Roman"/>
          <w:b/>
          <w:sz w:val="44"/>
          <w:szCs w:val="24"/>
          <w:shd w:val="clear" w:color="auto" w:fill="FFFFFF"/>
        </w:rPr>
      </w:pPr>
    </w:p>
    <w:p w14:paraId="1410499D" w14:textId="77777777" w:rsidR="00715170" w:rsidRPr="000B7BDD" w:rsidRDefault="00715170" w:rsidP="00715170">
      <w:pPr>
        <w:spacing w:after="0" w:line="360" w:lineRule="auto"/>
        <w:jc w:val="center"/>
        <w:rPr>
          <w:rFonts w:ascii="Times New Roman" w:hAnsi="Times New Roman" w:cs="Times New Roman"/>
          <w:b/>
          <w:sz w:val="44"/>
          <w:szCs w:val="24"/>
          <w:shd w:val="clear" w:color="auto" w:fill="FFFFFF"/>
        </w:rPr>
      </w:pPr>
    </w:p>
    <w:p w14:paraId="4FE4CEA5" w14:textId="77777777" w:rsidR="00715170" w:rsidRPr="000B7BDD" w:rsidRDefault="00715170" w:rsidP="00715170">
      <w:pPr>
        <w:spacing w:after="0" w:line="360" w:lineRule="auto"/>
        <w:jc w:val="center"/>
        <w:rPr>
          <w:rFonts w:ascii="Times New Roman" w:hAnsi="Times New Roman" w:cs="Times New Roman"/>
          <w:b/>
          <w:sz w:val="44"/>
          <w:szCs w:val="24"/>
          <w:shd w:val="clear" w:color="auto" w:fill="FFFFFF"/>
        </w:rPr>
      </w:pPr>
    </w:p>
    <w:p w14:paraId="17D87C24" w14:textId="77777777" w:rsidR="00715170" w:rsidRPr="000B7BDD" w:rsidRDefault="00715170" w:rsidP="00715170">
      <w:pPr>
        <w:spacing w:after="0" w:line="360" w:lineRule="auto"/>
        <w:jc w:val="center"/>
        <w:rPr>
          <w:rFonts w:ascii="Times New Roman" w:hAnsi="Times New Roman" w:cs="Times New Roman"/>
          <w:b/>
          <w:sz w:val="44"/>
          <w:szCs w:val="24"/>
          <w:shd w:val="clear" w:color="auto" w:fill="FFFFFF"/>
        </w:rPr>
      </w:pPr>
    </w:p>
    <w:p w14:paraId="671F2FA4" w14:textId="77777777" w:rsidR="00715170" w:rsidRPr="000B7BDD" w:rsidRDefault="00715170" w:rsidP="00715170">
      <w:pPr>
        <w:pStyle w:val="Heading1"/>
        <w:spacing w:before="0" w:line="360" w:lineRule="auto"/>
        <w:rPr>
          <w:shd w:val="clear" w:color="auto" w:fill="FFFFFF"/>
        </w:rPr>
        <w:sectPr w:rsidR="00715170" w:rsidRPr="000B7BDD">
          <w:pgSz w:w="11906" w:h="16838"/>
          <w:pgMar w:top="1440" w:right="1440" w:bottom="1440" w:left="1440" w:header="708" w:footer="708" w:gutter="0"/>
          <w:cols w:space="708"/>
          <w:docGrid w:linePitch="360"/>
        </w:sectPr>
      </w:pPr>
    </w:p>
    <w:p w14:paraId="32739A1E" w14:textId="77777777" w:rsidR="00715170" w:rsidRPr="000B7BDD" w:rsidRDefault="00715170" w:rsidP="00715170">
      <w:pPr>
        <w:pStyle w:val="Heading1"/>
        <w:spacing w:before="0" w:line="360" w:lineRule="auto"/>
        <w:rPr>
          <w:shd w:val="clear" w:color="auto" w:fill="FFFFFF"/>
        </w:rPr>
      </w:pPr>
      <w:bookmarkStart w:id="1" w:name="_Toc109203323"/>
      <w:r w:rsidRPr="000B7BDD">
        <w:rPr>
          <w:shd w:val="clear" w:color="auto" w:fill="FFFFFF"/>
        </w:rPr>
        <w:lastRenderedPageBreak/>
        <w:t>INTRODUCTION</w:t>
      </w:r>
      <w:bookmarkEnd w:id="1"/>
      <w:r w:rsidRPr="000B7BDD">
        <w:rPr>
          <w:shd w:val="clear" w:color="auto" w:fill="FFFFFF"/>
        </w:rPr>
        <w:t xml:space="preserve"> </w:t>
      </w:r>
    </w:p>
    <w:p w14:paraId="5F804062" w14:textId="6ACACDCF" w:rsidR="00715170" w:rsidRPr="00FF3F7C" w:rsidRDefault="0094399F" w:rsidP="00FF3F7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International business is an organized process of application of business across the boundaries of the nations at the international level. It usually emphasizes on the goals of the companies as well as resources of the glove on the global level. There are many firms who makes decision to move their production to another nation just for obtaining higher amount of profit margins, earning more foreign income and expanding their existing market reach. Nevertheless, they come across with different cultural expectations and sensitivity that hugely impacts the working of the business</w:t>
      </w:r>
      <w:r w:rsidR="00A57A22">
        <w:rPr>
          <w:rFonts w:ascii="Times New Roman" w:hAnsi="Times New Roman" w:cs="Times New Roman"/>
          <w:sz w:val="24"/>
          <w:szCs w:val="24"/>
        </w:rPr>
        <w:t xml:space="preserve"> (</w:t>
      </w:r>
      <w:proofErr w:type="spellStart"/>
      <w:r w:rsidR="00A57A22" w:rsidRPr="00A57A22">
        <w:rPr>
          <w:rFonts w:ascii="Times New Roman" w:hAnsi="Times New Roman" w:cs="Times New Roman"/>
          <w:sz w:val="24"/>
          <w:szCs w:val="24"/>
        </w:rPr>
        <w:t>Belyakova</w:t>
      </w:r>
      <w:proofErr w:type="spellEnd"/>
      <w:r w:rsidR="00A57A22" w:rsidRPr="00A57A22">
        <w:rPr>
          <w:rFonts w:ascii="Times New Roman" w:hAnsi="Times New Roman" w:cs="Times New Roman"/>
          <w:sz w:val="24"/>
          <w:szCs w:val="24"/>
        </w:rPr>
        <w:t xml:space="preserve"> and Belyakov, 2021</w:t>
      </w:r>
      <w:r w:rsidR="00A57A22">
        <w:rPr>
          <w:rFonts w:ascii="Times New Roman" w:hAnsi="Times New Roman" w:cs="Times New Roman"/>
          <w:sz w:val="24"/>
          <w:szCs w:val="24"/>
        </w:rPr>
        <w:t>)</w:t>
      </w:r>
      <w:r>
        <w:rPr>
          <w:rFonts w:ascii="Times New Roman" w:hAnsi="Times New Roman" w:cs="Times New Roman"/>
          <w:sz w:val="24"/>
          <w:szCs w:val="24"/>
        </w:rPr>
        <w:t xml:space="preserve">. Based on this, the main aim of the present research report is to analyse the international business and communications for the UK based company </w:t>
      </w:r>
      <w:r w:rsidR="007320C8">
        <w:rPr>
          <w:rFonts w:ascii="Times New Roman" w:hAnsi="Times New Roman" w:cs="Times New Roman"/>
          <w:sz w:val="24"/>
          <w:szCs w:val="24"/>
        </w:rPr>
        <w:t>“Doisy &amp; Dam”, a food and drink business who is planning to move their own production to another location in the developing nation such as Ghana. The report will analyse the inter-cultural communication, cultural sensitivity, networking and varied communication barriers through application of different theories.</w:t>
      </w:r>
      <w:r w:rsidR="00FF3F7C">
        <w:rPr>
          <w:rFonts w:ascii="Times New Roman" w:hAnsi="Times New Roman" w:cs="Times New Roman"/>
          <w:sz w:val="24"/>
          <w:szCs w:val="24"/>
        </w:rPr>
        <w:t xml:space="preserve"> </w:t>
      </w:r>
      <w:r w:rsidR="007320C8">
        <w:rPr>
          <w:rFonts w:ascii="Times New Roman" w:hAnsi="Times New Roman" w:cs="Times New Roman"/>
          <w:sz w:val="24"/>
          <w:szCs w:val="24"/>
        </w:rPr>
        <w:t xml:space="preserve">Communication strategies and relevant suggestion for </w:t>
      </w:r>
      <w:r w:rsidR="00FF3F7C">
        <w:rPr>
          <w:rFonts w:ascii="Times New Roman" w:hAnsi="Times New Roman" w:cs="Times New Roman"/>
          <w:sz w:val="24"/>
          <w:szCs w:val="24"/>
        </w:rPr>
        <w:t xml:space="preserve">allowing the company to succeed in the developing nation will also be included. </w:t>
      </w:r>
    </w:p>
    <w:p w14:paraId="5632CB3D" w14:textId="636EABAF" w:rsidR="00715170" w:rsidRPr="000B7BDD" w:rsidRDefault="005A7FA7" w:rsidP="00715170">
      <w:pPr>
        <w:pStyle w:val="Heading1"/>
        <w:spacing w:before="0" w:line="360" w:lineRule="auto"/>
        <w:rPr>
          <w:shd w:val="clear" w:color="auto" w:fill="FFFFFF"/>
        </w:rPr>
      </w:pPr>
      <w:bookmarkStart w:id="2" w:name="_Toc109203324"/>
      <w:r>
        <w:rPr>
          <w:shd w:val="clear" w:color="auto" w:fill="FFFFFF"/>
        </w:rPr>
        <w:t>MAIN BODY</w:t>
      </w:r>
      <w:bookmarkEnd w:id="2"/>
      <w:r>
        <w:rPr>
          <w:shd w:val="clear" w:color="auto" w:fill="FFFFFF"/>
        </w:rPr>
        <w:t xml:space="preserve"> </w:t>
      </w:r>
    </w:p>
    <w:p w14:paraId="5C726513" w14:textId="067F68B2" w:rsidR="005A7FA7" w:rsidRDefault="005A7FA7" w:rsidP="00330F2E">
      <w:pPr>
        <w:pStyle w:val="Heading2"/>
        <w:spacing w:before="0"/>
      </w:pPr>
      <w:bookmarkStart w:id="3" w:name="_Toc109203325"/>
      <w:r>
        <w:t>Overview of the selected developing country “Ghana”</w:t>
      </w:r>
      <w:bookmarkEnd w:id="3"/>
      <w:r>
        <w:t xml:space="preserve"> </w:t>
      </w:r>
    </w:p>
    <w:p w14:paraId="07738E70" w14:textId="0C3A7754" w:rsidR="00FD43CA" w:rsidRDefault="00330F2E" w:rsidP="00FD43CA">
      <w:pPr>
        <w:spacing w:after="0" w:line="360" w:lineRule="auto"/>
        <w:ind w:firstLine="720"/>
        <w:jc w:val="both"/>
        <w:rPr>
          <w:rFonts w:ascii="Times New Roman" w:hAnsi="Times New Roman" w:cs="Times New Roman"/>
          <w:sz w:val="24"/>
          <w:szCs w:val="24"/>
        </w:rPr>
      </w:pPr>
      <w:r w:rsidRPr="008369FA">
        <w:rPr>
          <w:rFonts w:ascii="Times New Roman" w:hAnsi="Times New Roman" w:cs="Times New Roman"/>
          <w:sz w:val="24"/>
          <w:szCs w:val="24"/>
        </w:rPr>
        <w:t xml:space="preserve">Ghana is being regarded as one of the most stable nations in West Africa right from its transition to multi-party democracy in the year 1992. The population of the nation is around 31 million and the major languages being spoken in the country are English, African languages including Akan, Ewe. In the recent few years, the company has strides towards democracy under a multi-party system with its independent judiciary winning the public trust. It is one of the top three African nations for freedom of press as well as speech. Talking in relation with the growth and economic development of Ghana, it was around 7 percent in the year 2019 which as halted due to covid19 pandemic. This economic slowdown had an important influence on the households. </w:t>
      </w:r>
      <w:r w:rsidR="008369FA" w:rsidRPr="008369FA">
        <w:rPr>
          <w:rFonts w:ascii="Times New Roman" w:hAnsi="Times New Roman" w:cs="Times New Roman"/>
          <w:sz w:val="24"/>
          <w:szCs w:val="24"/>
        </w:rPr>
        <w:t>However, the economy of Ghana has been rebounded effectively from this crisis</w:t>
      </w:r>
      <w:r w:rsidR="00A57A22">
        <w:rPr>
          <w:rFonts w:ascii="Times New Roman" w:hAnsi="Times New Roman" w:cs="Times New Roman"/>
          <w:sz w:val="24"/>
          <w:szCs w:val="24"/>
        </w:rPr>
        <w:t xml:space="preserve"> (</w:t>
      </w:r>
      <w:r w:rsidR="00A57A22" w:rsidRPr="009B5761">
        <w:rPr>
          <w:rFonts w:ascii="Times New Roman" w:hAnsi="Times New Roman" w:cs="Times New Roman"/>
          <w:sz w:val="24"/>
        </w:rPr>
        <w:t>Odin, 2021</w:t>
      </w:r>
      <w:r w:rsidR="00A57A22">
        <w:rPr>
          <w:rFonts w:ascii="Times New Roman" w:hAnsi="Times New Roman" w:cs="Times New Roman"/>
          <w:sz w:val="24"/>
          <w:szCs w:val="24"/>
        </w:rPr>
        <w:t>)</w:t>
      </w:r>
      <w:r w:rsidR="008369FA" w:rsidRPr="008369FA">
        <w:rPr>
          <w:rFonts w:ascii="Times New Roman" w:hAnsi="Times New Roman" w:cs="Times New Roman"/>
          <w:sz w:val="24"/>
          <w:szCs w:val="24"/>
        </w:rPr>
        <w:t xml:space="preserve">. </w:t>
      </w:r>
    </w:p>
    <w:p w14:paraId="60E01A0D" w14:textId="24B651E6" w:rsidR="00330F2E" w:rsidRDefault="008369FA" w:rsidP="008369FA">
      <w:pPr>
        <w:spacing w:line="360" w:lineRule="auto"/>
        <w:ind w:firstLine="720"/>
        <w:jc w:val="both"/>
        <w:rPr>
          <w:rFonts w:ascii="Times New Roman" w:hAnsi="Times New Roman" w:cs="Times New Roman"/>
          <w:sz w:val="24"/>
          <w:szCs w:val="24"/>
        </w:rPr>
      </w:pPr>
      <w:r w:rsidRPr="008369FA">
        <w:rPr>
          <w:rFonts w:ascii="Times New Roman" w:hAnsi="Times New Roman" w:cs="Times New Roman"/>
          <w:sz w:val="24"/>
          <w:szCs w:val="24"/>
        </w:rPr>
        <w:t>Further, the estimated growth of the nations is 5.5 percent in 2022</w:t>
      </w:r>
      <w:r w:rsidR="000A4C39">
        <w:rPr>
          <w:rFonts w:ascii="Times New Roman" w:hAnsi="Times New Roman" w:cs="Times New Roman"/>
          <w:sz w:val="24"/>
          <w:szCs w:val="24"/>
        </w:rPr>
        <w:t>. Other than this, it has been projected that the economy of the nation will remain strong over the medium period of time being supported by high level of prices for the main exports as well as strong domestic demand. Moreover, there are different business which are flourishing in this developing nation and the food and drink industry is poised to report a strong development rate over the calculated period because of the rise in the level of population, altering trends and innovations of products</w:t>
      </w:r>
      <w:r w:rsidR="00FD43CA">
        <w:rPr>
          <w:rFonts w:ascii="Times New Roman" w:hAnsi="Times New Roman" w:cs="Times New Roman"/>
          <w:sz w:val="24"/>
          <w:szCs w:val="24"/>
        </w:rPr>
        <w:t xml:space="preserve"> </w:t>
      </w:r>
      <w:r w:rsidR="00FD43CA">
        <w:rPr>
          <w:rFonts w:ascii="Times New Roman" w:hAnsi="Times New Roman" w:cs="Times New Roman"/>
          <w:sz w:val="24"/>
          <w:szCs w:val="24"/>
        </w:rPr>
        <w:lastRenderedPageBreak/>
        <w:t xml:space="preserve">and </w:t>
      </w:r>
      <w:r w:rsidR="000A4C39">
        <w:rPr>
          <w:rFonts w:ascii="Times New Roman" w:hAnsi="Times New Roman" w:cs="Times New Roman"/>
          <w:sz w:val="24"/>
          <w:szCs w:val="24"/>
        </w:rPr>
        <w:t>increasing disposable income of the people</w:t>
      </w:r>
      <w:r w:rsidR="00FD43CA">
        <w:rPr>
          <w:rFonts w:ascii="Times New Roman" w:hAnsi="Times New Roman" w:cs="Times New Roman"/>
          <w:sz w:val="24"/>
          <w:szCs w:val="24"/>
        </w:rPr>
        <w:t>. however, on the other side due to the intense regulations of the government and fluctuations in the prices of raw materials can severely influence the growth of this market</w:t>
      </w:r>
      <w:r w:rsidR="00A57A22">
        <w:rPr>
          <w:rFonts w:ascii="Times New Roman" w:hAnsi="Times New Roman" w:cs="Times New Roman"/>
          <w:sz w:val="24"/>
          <w:szCs w:val="24"/>
        </w:rPr>
        <w:t xml:space="preserve"> (</w:t>
      </w:r>
      <w:proofErr w:type="spellStart"/>
      <w:r w:rsidR="00A57A22" w:rsidRPr="009B5761">
        <w:rPr>
          <w:rFonts w:ascii="Times New Roman" w:hAnsi="Times New Roman" w:cs="Times New Roman"/>
          <w:sz w:val="24"/>
        </w:rPr>
        <w:t>Raible</w:t>
      </w:r>
      <w:proofErr w:type="spellEnd"/>
      <w:r w:rsidR="00A57A22" w:rsidRPr="009B5761">
        <w:rPr>
          <w:rFonts w:ascii="Times New Roman" w:hAnsi="Times New Roman" w:cs="Times New Roman"/>
          <w:sz w:val="24"/>
        </w:rPr>
        <w:t>, 2019</w:t>
      </w:r>
      <w:r w:rsidR="00A57A22">
        <w:rPr>
          <w:rFonts w:ascii="Times New Roman" w:hAnsi="Times New Roman" w:cs="Times New Roman"/>
          <w:sz w:val="24"/>
          <w:szCs w:val="24"/>
        </w:rPr>
        <w:t>)</w:t>
      </w:r>
      <w:r w:rsidR="00FD43CA">
        <w:rPr>
          <w:rFonts w:ascii="Times New Roman" w:hAnsi="Times New Roman" w:cs="Times New Roman"/>
          <w:sz w:val="24"/>
          <w:szCs w:val="24"/>
        </w:rPr>
        <w:t>.</w:t>
      </w:r>
      <w:r w:rsidR="00A57A22">
        <w:rPr>
          <w:rFonts w:ascii="Times New Roman" w:hAnsi="Times New Roman" w:cs="Times New Roman"/>
          <w:sz w:val="24"/>
          <w:szCs w:val="24"/>
        </w:rPr>
        <w:t xml:space="preserve"> </w:t>
      </w:r>
      <w:r w:rsidR="00FD43CA">
        <w:rPr>
          <w:rFonts w:ascii="Times New Roman" w:hAnsi="Times New Roman" w:cs="Times New Roman"/>
          <w:sz w:val="24"/>
          <w:szCs w:val="24"/>
        </w:rPr>
        <w:t xml:space="preserve"> </w:t>
      </w:r>
    </w:p>
    <w:p w14:paraId="595610F9" w14:textId="30922B91" w:rsidR="00715170" w:rsidRDefault="005A7FA7" w:rsidP="005A7FA7">
      <w:pPr>
        <w:pStyle w:val="Heading2"/>
        <w:spacing w:before="0"/>
      </w:pPr>
      <w:bookmarkStart w:id="4" w:name="_Toc109203326"/>
      <w:r>
        <w:t>Applying of theories of international &amp; intercultural communication in chosen country Ghana</w:t>
      </w:r>
      <w:bookmarkEnd w:id="4"/>
      <w:r>
        <w:t xml:space="preserve"> </w:t>
      </w:r>
    </w:p>
    <w:p w14:paraId="7DE78B30" w14:textId="77777777" w:rsidR="0066197C" w:rsidRPr="0060758E" w:rsidRDefault="0066197C" w:rsidP="0066197C">
      <w:pPr>
        <w:spacing w:after="0" w:line="360" w:lineRule="auto"/>
        <w:jc w:val="both"/>
        <w:rPr>
          <w:rFonts w:ascii="Times New Roman" w:hAnsi="Times New Roman" w:cs="Times New Roman"/>
          <w:i/>
          <w:iCs/>
          <w:sz w:val="24"/>
          <w:szCs w:val="24"/>
        </w:rPr>
      </w:pPr>
      <w:bookmarkStart w:id="5" w:name="_Toc99721344"/>
      <w:r w:rsidRPr="0060758E">
        <w:rPr>
          <w:rFonts w:ascii="Times New Roman" w:hAnsi="Times New Roman" w:cs="Times New Roman"/>
          <w:i/>
          <w:iCs/>
          <w:sz w:val="24"/>
          <w:szCs w:val="24"/>
        </w:rPr>
        <w:t>Hofstede’s cultural dimension theory</w:t>
      </w:r>
      <w:bookmarkEnd w:id="5"/>
    </w:p>
    <w:p w14:paraId="4C4E1CAB" w14:textId="379C928D" w:rsidR="00DB2A12" w:rsidRDefault="00DB2A12" w:rsidP="0060758E">
      <w:pPr>
        <w:spacing w:after="0" w:line="360" w:lineRule="auto"/>
        <w:ind w:firstLine="720"/>
        <w:jc w:val="both"/>
        <w:rPr>
          <w:rFonts w:ascii="Times New Roman" w:hAnsi="Times New Roman" w:cs="Times New Roman"/>
          <w:sz w:val="24"/>
        </w:rPr>
      </w:pPr>
      <w:r>
        <w:rPr>
          <w:rFonts w:ascii="Times New Roman" w:hAnsi="Times New Roman" w:cs="Times New Roman"/>
          <w:sz w:val="24"/>
        </w:rPr>
        <w:t xml:space="preserve">The cultural dimension theory was being founded by a Dutch </w:t>
      </w:r>
      <w:r w:rsidRPr="0067157B">
        <w:rPr>
          <w:rFonts w:ascii="Times New Roman" w:hAnsi="Times New Roman" w:cs="Times New Roman"/>
          <w:sz w:val="24"/>
        </w:rPr>
        <w:t>social psychologist</w:t>
      </w:r>
      <w:r>
        <w:rPr>
          <w:rFonts w:ascii="Times New Roman" w:hAnsi="Times New Roman" w:cs="Times New Roman"/>
          <w:sz w:val="24"/>
        </w:rPr>
        <w:t xml:space="preserve"> called “</w:t>
      </w:r>
      <w:r w:rsidRPr="0067157B">
        <w:rPr>
          <w:rFonts w:ascii="Times New Roman" w:hAnsi="Times New Roman" w:cs="Times New Roman"/>
          <w:sz w:val="24"/>
        </w:rPr>
        <w:t>Geert Hofstede</w:t>
      </w:r>
      <w:r>
        <w:rPr>
          <w:rFonts w:ascii="Times New Roman" w:hAnsi="Times New Roman" w:cs="Times New Roman"/>
          <w:sz w:val="24"/>
        </w:rPr>
        <w:t xml:space="preserve">”. This theory is regarded as a crucial outline for inter-cultural and international communication. According to this theory, </w:t>
      </w:r>
      <w:r w:rsidR="0084471C">
        <w:rPr>
          <w:rFonts w:ascii="Times New Roman" w:hAnsi="Times New Roman" w:cs="Times New Roman"/>
          <w:sz w:val="24"/>
        </w:rPr>
        <w:t xml:space="preserve">there are six different dimensions of the culture of the society that impacts on the values of its members. </w:t>
      </w:r>
      <w:r w:rsidR="0084471C">
        <w:rPr>
          <w:rFonts w:ascii="Times New Roman" w:hAnsi="Times New Roman" w:cs="Times New Roman"/>
          <w:sz w:val="24"/>
          <w:szCs w:val="24"/>
        </w:rPr>
        <w:t>Doisy &amp; Dam</w:t>
      </w:r>
      <w:r w:rsidR="0084471C">
        <w:rPr>
          <w:rFonts w:ascii="Times New Roman" w:hAnsi="Times New Roman" w:cs="Times New Roman"/>
          <w:sz w:val="24"/>
        </w:rPr>
        <w:t xml:space="preserve">, a UK based small business is planning to move their production to different developing nation that is Ghana. There is a wide difference in culture between both the nations and it is important to evaluate the same for effective communication amid the business. </w:t>
      </w:r>
      <w:r w:rsidR="00570A4F">
        <w:rPr>
          <w:rFonts w:ascii="Times New Roman" w:hAnsi="Times New Roman" w:cs="Times New Roman"/>
          <w:sz w:val="24"/>
        </w:rPr>
        <w:t>E</w:t>
      </w:r>
      <w:r w:rsidR="0084471C">
        <w:rPr>
          <w:rFonts w:ascii="Times New Roman" w:hAnsi="Times New Roman" w:cs="Times New Roman"/>
          <w:sz w:val="24"/>
        </w:rPr>
        <w:t xml:space="preserve">xplanation of the model in </w:t>
      </w:r>
      <w:r w:rsidR="000136D7">
        <w:rPr>
          <w:rFonts w:ascii="Times New Roman" w:hAnsi="Times New Roman" w:cs="Times New Roman"/>
          <w:sz w:val="24"/>
        </w:rPr>
        <w:t xml:space="preserve">the </w:t>
      </w:r>
      <w:r w:rsidR="0084471C">
        <w:rPr>
          <w:rFonts w:ascii="Times New Roman" w:hAnsi="Times New Roman" w:cs="Times New Roman"/>
          <w:sz w:val="24"/>
        </w:rPr>
        <w:t xml:space="preserve">context of Ghana is being done in the subsequent section: </w:t>
      </w:r>
    </w:p>
    <w:p w14:paraId="2485DA96" w14:textId="3492DE0E" w:rsidR="00D0009A" w:rsidRPr="00F71F2A" w:rsidRDefault="0066197C" w:rsidP="00F71F2A">
      <w:pPr>
        <w:pStyle w:val="ListParagraph"/>
        <w:numPr>
          <w:ilvl w:val="0"/>
          <w:numId w:val="1"/>
        </w:numPr>
        <w:spacing w:line="360" w:lineRule="auto"/>
        <w:jc w:val="both"/>
        <w:rPr>
          <w:rFonts w:ascii="Times New Roman" w:hAnsi="Times New Roman" w:cs="Times New Roman"/>
          <w:sz w:val="24"/>
        </w:rPr>
      </w:pPr>
      <w:r w:rsidRPr="0067157B">
        <w:rPr>
          <w:rFonts w:ascii="Times New Roman" w:hAnsi="Times New Roman" w:cs="Times New Roman"/>
          <w:i/>
          <w:sz w:val="24"/>
        </w:rPr>
        <w:t>Power Distance index</w:t>
      </w:r>
      <w:r w:rsidRPr="0067157B">
        <w:rPr>
          <w:rFonts w:ascii="Times New Roman" w:hAnsi="Times New Roman" w:cs="Times New Roman"/>
          <w:sz w:val="24"/>
        </w:rPr>
        <w:t xml:space="preserve"> – </w:t>
      </w:r>
      <w:r w:rsidR="00CD6439">
        <w:rPr>
          <w:rFonts w:ascii="Times New Roman" w:hAnsi="Times New Roman" w:cs="Times New Roman"/>
          <w:sz w:val="24"/>
        </w:rPr>
        <w:t>Power distance index signifies the extend of inequality being present in a particular country or a society. In other words, it is the degree at which the community is ready to admit the dispersal of power. In regards with Ghana</w:t>
      </w:r>
      <w:r w:rsidR="00D0009A">
        <w:rPr>
          <w:rFonts w:ascii="Times New Roman" w:hAnsi="Times New Roman" w:cs="Times New Roman"/>
          <w:sz w:val="24"/>
        </w:rPr>
        <w:t xml:space="preserve">, it </w:t>
      </w:r>
      <w:r w:rsidR="00F71F2A">
        <w:rPr>
          <w:rFonts w:ascii="Times New Roman" w:hAnsi="Times New Roman" w:cs="Times New Roman"/>
          <w:sz w:val="24"/>
        </w:rPr>
        <w:t>scores</w:t>
      </w:r>
      <w:r w:rsidR="00D0009A">
        <w:rPr>
          <w:rFonts w:ascii="Times New Roman" w:hAnsi="Times New Roman" w:cs="Times New Roman"/>
          <w:sz w:val="24"/>
        </w:rPr>
        <w:t xml:space="preserve"> quite high on this </w:t>
      </w:r>
      <w:r w:rsidR="00F71F2A">
        <w:rPr>
          <w:rFonts w:ascii="Times New Roman" w:hAnsi="Times New Roman" w:cs="Times New Roman"/>
          <w:sz w:val="24"/>
        </w:rPr>
        <w:t>dimension</w:t>
      </w:r>
      <w:r w:rsidR="00D0009A">
        <w:rPr>
          <w:rFonts w:ascii="Times New Roman" w:hAnsi="Times New Roman" w:cs="Times New Roman"/>
          <w:sz w:val="24"/>
        </w:rPr>
        <w:t xml:space="preserve"> that is 80 which signifies that people are ready to admit a </w:t>
      </w:r>
      <w:r w:rsidR="00F71F2A">
        <w:rPr>
          <w:rFonts w:ascii="Times New Roman" w:hAnsi="Times New Roman" w:cs="Times New Roman"/>
          <w:sz w:val="24"/>
        </w:rPr>
        <w:t>hierarchical</w:t>
      </w:r>
      <w:r w:rsidR="00D0009A">
        <w:rPr>
          <w:rFonts w:ascii="Times New Roman" w:hAnsi="Times New Roman" w:cs="Times New Roman"/>
          <w:sz w:val="24"/>
        </w:rPr>
        <w:t xml:space="preserve"> order wherein each and every one has a place</w:t>
      </w:r>
      <w:r w:rsidR="00A57A22">
        <w:rPr>
          <w:rFonts w:ascii="Times New Roman" w:hAnsi="Times New Roman" w:cs="Times New Roman"/>
          <w:sz w:val="24"/>
        </w:rPr>
        <w:t xml:space="preserve"> (</w:t>
      </w:r>
      <w:proofErr w:type="spellStart"/>
      <w:r w:rsidR="00A57A22" w:rsidRPr="0009020A">
        <w:rPr>
          <w:rFonts w:ascii="Times New Roman" w:hAnsi="Times New Roman" w:cs="Times New Roman"/>
          <w:sz w:val="24"/>
        </w:rPr>
        <w:t>Nicolaidis</w:t>
      </w:r>
      <w:proofErr w:type="spellEnd"/>
      <w:r w:rsidR="00A57A22" w:rsidRPr="0009020A">
        <w:rPr>
          <w:rFonts w:ascii="Times New Roman" w:hAnsi="Times New Roman" w:cs="Times New Roman"/>
          <w:sz w:val="24"/>
        </w:rPr>
        <w:t>, 2016</w:t>
      </w:r>
      <w:r w:rsidR="00A57A22">
        <w:rPr>
          <w:rFonts w:ascii="Times New Roman" w:hAnsi="Times New Roman" w:cs="Times New Roman"/>
          <w:sz w:val="24"/>
        </w:rPr>
        <w:t>)</w:t>
      </w:r>
      <w:r w:rsidR="00F71F2A">
        <w:rPr>
          <w:rFonts w:ascii="Times New Roman" w:hAnsi="Times New Roman" w:cs="Times New Roman"/>
          <w:sz w:val="24"/>
        </w:rPr>
        <w:t xml:space="preserve">. There are inherent inequalities, centralization of power and sub-ordinates in the companies are assumed to be told what needs to be done. The leader generally adopts autocratic leadership style. </w:t>
      </w:r>
    </w:p>
    <w:p w14:paraId="79EDC335" w14:textId="7334CA37" w:rsidR="00876A75" w:rsidRPr="00876A75" w:rsidRDefault="0066197C" w:rsidP="00876A75">
      <w:pPr>
        <w:pStyle w:val="ListParagraph"/>
        <w:numPr>
          <w:ilvl w:val="0"/>
          <w:numId w:val="1"/>
        </w:numPr>
        <w:spacing w:line="360" w:lineRule="auto"/>
        <w:jc w:val="both"/>
        <w:rPr>
          <w:rFonts w:ascii="Times New Roman" w:hAnsi="Times New Roman" w:cs="Times New Roman"/>
          <w:sz w:val="24"/>
        </w:rPr>
      </w:pPr>
      <w:r w:rsidRPr="0067157B">
        <w:rPr>
          <w:rFonts w:ascii="Times New Roman" w:hAnsi="Times New Roman" w:cs="Times New Roman"/>
          <w:i/>
          <w:sz w:val="24"/>
        </w:rPr>
        <w:t>Individualism versus Collectivism</w:t>
      </w:r>
      <w:r w:rsidRPr="0067157B">
        <w:rPr>
          <w:rFonts w:ascii="Times New Roman" w:hAnsi="Times New Roman" w:cs="Times New Roman"/>
          <w:sz w:val="24"/>
        </w:rPr>
        <w:t xml:space="preserve"> – </w:t>
      </w:r>
      <w:r w:rsidR="00876A75">
        <w:rPr>
          <w:rFonts w:ascii="Times New Roman" w:hAnsi="Times New Roman" w:cs="Times New Roman"/>
          <w:sz w:val="24"/>
        </w:rPr>
        <w:t xml:space="preserve">This is being referred as the extend of inter-dependence a community maintains between their members. In other words, it is related with whether the self-image of the people is being reflected in terms if I or We. The score of Ghana on this dimension is quite low that is 15 which means that it is a collectivist society. People in this nation give more preferences to family, friends and relationships. There is a strong long-term relationship between the employer, employee, members and other people of societies. </w:t>
      </w:r>
    </w:p>
    <w:p w14:paraId="3B074EAB" w14:textId="478D655B" w:rsidR="00876A75" w:rsidRPr="000C178C" w:rsidRDefault="000C178C" w:rsidP="003B7C6E">
      <w:pPr>
        <w:pStyle w:val="ListParagraph"/>
        <w:numPr>
          <w:ilvl w:val="0"/>
          <w:numId w:val="1"/>
        </w:numPr>
        <w:spacing w:line="360" w:lineRule="auto"/>
        <w:jc w:val="both"/>
      </w:pPr>
      <w:r w:rsidRPr="00863551">
        <w:rPr>
          <w:rFonts w:ascii="Times New Roman" w:hAnsi="Times New Roman" w:cs="Times New Roman"/>
          <w:i/>
          <w:sz w:val="24"/>
        </w:rPr>
        <w:t>Masculinity versus Femininity</w:t>
      </w:r>
      <w:r w:rsidRPr="00863551">
        <w:rPr>
          <w:rFonts w:ascii="Times New Roman" w:hAnsi="Times New Roman" w:cs="Times New Roman"/>
          <w:sz w:val="24"/>
        </w:rPr>
        <w:t xml:space="preserve"> – </w:t>
      </w:r>
      <w:r w:rsidR="00CA65D6">
        <w:rPr>
          <w:rFonts w:ascii="Times New Roman" w:hAnsi="Times New Roman" w:cs="Times New Roman"/>
          <w:sz w:val="24"/>
        </w:rPr>
        <w:t xml:space="preserve">This dimension is related with the movement of employment amid the male and female in the societies. When the score of any community is high </w:t>
      </w:r>
      <w:r w:rsidR="00CD1EC6">
        <w:rPr>
          <w:rFonts w:ascii="Times New Roman" w:hAnsi="Times New Roman" w:cs="Times New Roman"/>
          <w:sz w:val="24"/>
        </w:rPr>
        <w:t xml:space="preserve">than its indicates that the community will be driven by competition and success. However, when it is low than it signifies that dominate values in community are carrying for other as well as quality of life. The score of Ghana on this </w:t>
      </w:r>
      <w:r w:rsidR="00CD1EC6">
        <w:rPr>
          <w:rFonts w:ascii="Times New Roman" w:hAnsi="Times New Roman" w:cs="Times New Roman"/>
          <w:sz w:val="24"/>
        </w:rPr>
        <w:lastRenderedPageBreak/>
        <w:t>dimension is 40 which is moderate</w:t>
      </w:r>
      <w:r w:rsidR="00A57A22">
        <w:rPr>
          <w:rFonts w:ascii="Times New Roman" w:hAnsi="Times New Roman" w:cs="Times New Roman"/>
          <w:sz w:val="24"/>
        </w:rPr>
        <w:t xml:space="preserve"> (</w:t>
      </w:r>
      <w:r w:rsidR="00A57A22" w:rsidRPr="007B1FB3">
        <w:rPr>
          <w:rFonts w:ascii="Times New Roman" w:hAnsi="Times New Roman" w:cs="Times New Roman"/>
          <w:sz w:val="24"/>
          <w:szCs w:val="24"/>
        </w:rPr>
        <w:t>COUNTRY COMPARISON</w:t>
      </w:r>
      <w:r w:rsidR="00A57A22">
        <w:rPr>
          <w:rFonts w:ascii="Times New Roman" w:hAnsi="Times New Roman" w:cs="Times New Roman"/>
          <w:sz w:val="24"/>
          <w:szCs w:val="24"/>
        </w:rPr>
        <w:t>, 2022</w:t>
      </w:r>
      <w:r w:rsidR="00A57A22">
        <w:rPr>
          <w:rFonts w:ascii="Times New Roman" w:hAnsi="Times New Roman" w:cs="Times New Roman"/>
          <w:sz w:val="24"/>
        </w:rPr>
        <w:t>)</w:t>
      </w:r>
      <w:r w:rsidR="00CD1EC6">
        <w:rPr>
          <w:rFonts w:ascii="Times New Roman" w:hAnsi="Times New Roman" w:cs="Times New Roman"/>
          <w:sz w:val="24"/>
        </w:rPr>
        <w:t xml:space="preserve">. Thus, it can be said that </w:t>
      </w:r>
      <w:r w:rsidR="003B7C6E">
        <w:rPr>
          <w:rFonts w:ascii="Times New Roman" w:hAnsi="Times New Roman" w:cs="Times New Roman"/>
          <w:sz w:val="24"/>
        </w:rPr>
        <w:t xml:space="preserve">it is relatively feminine society and, in such societies, people generally work for living. More emphasis is being given on quality of life and equality and the conflicts are being resolved by negotiation and sacrifice.  </w:t>
      </w:r>
    </w:p>
    <w:p w14:paraId="5FC07AA4" w14:textId="77777777" w:rsidR="00053198" w:rsidRDefault="0066197C" w:rsidP="00053198">
      <w:pPr>
        <w:keepNext/>
        <w:spacing w:after="0" w:line="360" w:lineRule="auto"/>
        <w:jc w:val="center"/>
      </w:pPr>
      <w:r>
        <w:rPr>
          <w:noProof/>
        </w:rPr>
        <w:drawing>
          <wp:inline distT="0" distB="0" distL="0" distR="0" wp14:anchorId="53C1D1F5" wp14:editId="7F59AF51">
            <wp:extent cx="3473450" cy="32620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4927" t="35454" r="50034" b="16880"/>
                    <a:stretch/>
                  </pic:blipFill>
                  <pic:spPr bwMode="auto">
                    <a:xfrm>
                      <a:off x="0" y="0"/>
                      <a:ext cx="3495469" cy="3282724"/>
                    </a:xfrm>
                    <a:prstGeom prst="rect">
                      <a:avLst/>
                    </a:prstGeom>
                    <a:ln>
                      <a:noFill/>
                    </a:ln>
                    <a:extLst>
                      <a:ext uri="{53640926-AAD7-44D8-BBD7-CCE9431645EC}">
                        <a14:shadowObscured xmlns:a14="http://schemas.microsoft.com/office/drawing/2010/main"/>
                      </a:ext>
                    </a:extLst>
                  </pic:spPr>
                </pic:pic>
              </a:graphicData>
            </a:graphic>
          </wp:inline>
        </w:drawing>
      </w:r>
    </w:p>
    <w:p w14:paraId="7A39FED8" w14:textId="23FF8CA1" w:rsidR="0066197C" w:rsidRPr="00053198" w:rsidRDefault="00053198" w:rsidP="00053198">
      <w:pPr>
        <w:pStyle w:val="Caption"/>
        <w:spacing w:after="0" w:line="360" w:lineRule="auto"/>
        <w:jc w:val="center"/>
        <w:rPr>
          <w:rFonts w:ascii="Times New Roman" w:hAnsi="Times New Roman" w:cs="Times New Roman"/>
          <w:i w:val="0"/>
          <w:iCs w:val="0"/>
          <w:color w:val="auto"/>
          <w:sz w:val="24"/>
          <w:szCs w:val="24"/>
        </w:rPr>
      </w:pPr>
      <w:bookmarkStart w:id="6" w:name="_Toc109203422"/>
      <w:r w:rsidRPr="00053198">
        <w:rPr>
          <w:rFonts w:ascii="Times New Roman" w:hAnsi="Times New Roman" w:cs="Times New Roman"/>
          <w:i w:val="0"/>
          <w:iCs w:val="0"/>
          <w:color w:val="auto"/>
          <w:sz w:val="24"/>
          <w:szCs w:val="24"/>
        </w:rPr>
        <w:t xml:space="preserve">Figure </w:t>
      </w:r>
      <w:r w:rsidRPr="00053198">
        <w:rPr>
          <w:rFonts w:ascii="Times New Roman" w:hAnsi="Times New Roman" w:cs="Times New Roman"/>
          <w:i w:val="0"/>
          <w:iCs w:val="0"/>
          <w:color w:val="auto"/>
          <w:sz w:val="24"/>
          <w:szCs w:val="24"/>
        </w:rPr>
        <w:fldChar w:fldCharType="begin"/>
      </w:r>
      <w:r w:rsidRPr="00053198">
        <w:rPr>
          <w:rFonts w:ascii="Times New Roman" w:hAnsi="Times New Roman" w:cs="Times New Roman"/>
          <w:i w:val="0"/>
          <w:iCs w:val="0"/>
          <w:color w:val="auto"/>
          <w:sz w:val="24"/>
          <w:szCs w:val="24"/>
        </w:rPr>
        <w:instrText xml:space="preserve"> SEQ Figure \* ARABIC </w:instrText>
      </w:r>
      <w:r w:rsidRPr="00053198">
        <w:rPr>
          <w:rFonts w:ascii="Times New Roman" w:hAnsi="Times New Roman" w:cs="Times New Roman"/>
          <w:i w:val="0"/>
          <w:iCs w:val="0"/>
          <w:color w:val="auto"/>
          <w:sz w:val="24"/>
          <w:szCs w:val="24"/>
        </w:rPr>
        <w:fldChar w:fldCharType="separate"/>
      </w:r>
      <w:r w:rsidRPr="00053198">
        <w:rPr>
          <w:rFonts w:ascii="Times New Roman" w:hAnsi="Times New Roman" w:cs="Times New Roman"/>
          <w:i w:val="0"/>
          <w:iCs w:val="0"/>
          <w:noProof/>
          <w:color w:val="auto"/>
          <w:sz w:val="24"/>
          <w:szCs w:val="24"/>
        </w:rPr>
        <w:t>1</w:t>
      </w:r>
      <w:r w:rsidRPr="00053198">
        <w:rPr>
          <w:rFonts w:ascii="Times New Roman" w:hAnsi="Times New Roman" w:cs="Times New Roman"/>
          <w:i w:val="0"/>
          <w:iCs w:val="0"/>
          <w:color w:val="auto"/>
          <w:sz w:val="24"/>
          <w:szCs w:val="24"/>
        </w:rPr>
        <w:fldChar w:fldCharType="end"/>
      </w:r>
      <w:r w:rsidRPr="00053198">
        <w:rPr>
          <w:rFonts w:ascii="Times New Roman" w:hAnsi="Times New Roman" w:cs="Times New Roman"/>
          <w:i w:val="0"/>
          <w:iCs w:val="0"/>
          <w:color w:val="auto"/>
          <w:sz w:val="24"/>
          <w:szCs w:val="24"/>
        </w:rPr>
        <w:t>: Hofstede’s cultural dimension theory</w:t>
      </w:r>
      <w:bookmarkEnd w:id="6"/>
    </w:p>
    <w:p w14:paraId="01A9C08B" w14:textId="4D743FE7" w:rsidR="0066197C" w:rsidRPr="00A316E6" w:rsidRDefault="0066197C" w:rsidP="0066197C">
      <w:pPr>
        <w:pStyle w:val="Caption"/>
        <w:spacing w:line="360" w:lineRule="auto"/>
        <w:jc w:val="center"/>
        <w:rPr>
          <w:rFonts w:ascii="Times New Roman" w:hAnsi="Times New Roman" w:cs="Times New Roman"/>
          <w:iCs w:val="0"/>
          <w:color w:val="auto"/>
          <w:sz w:val="36"/>
        </w:rPr>
      </w:pPr>
      <w:r w:rsidRPr="00A316E6">
        <w:rPr>
          <w:rFonts w:ascii="Times New Roman" w:hAnsi="Times New Roman" w:cs="Times New Roman"/>
          <w:iCs w:val="0"/>
          <w:color w:val="auto"/>
          <w:sz w:val="24"/>
        </w:rPr>
        <w:t>(</w:t>
      </w:r>
      <w:r w:rsidR="00A316E6" w:rsidRPr="00A316E6">
        <w:rPr>
          <w:rFonts w:ascii="Times New Roman" w:hAnsi="Times New Roman" w:cs="Times New Roman"/>
          <w:iCs w:val="0"/>
          <w:color w:val="auto"/>
          <w:sz w:val="24"/>
        </w:rPr>
        <w:t>Hofstede’s cultural dimensions</w:t>
      </w:r>
      <w:r w:rsidR="00A316E6">
        <w:rPr>
          <w:rFonts w:ascii="Times New Roman" w:hAnsi="Times New Roman" w:cs="Times New Roman"/>
          <w:iCs w:val="0"/>
          <w:color w:val="auto"/>
          <w:sz w:val="24"/>
        </w:rPr>
        <w:t xml:space="preserve">, </w:t>
      </w:r>
      <w:r w:rsidR="00A316E6" w:rsidRPr="00A316E6">
        <w:rPr>
          <w:rFonts w:ascii="Times New Roman" w:hAnsi="Times New Roman" w:cs="Times New Roman"/>
          <w:iCs w:val="0"/>
          <w:color w:val="auto"/>
          <w:sz w:val="24"/>
        </w:rPr>
        <w:t>2020</w:t>
      </w:r>
      <w:r w:rsidRPr="00A316E6">
        <w:rPr>
          <w:rFonts w:ascii="Times New Roman" w:hAnsi="Times New Roman" w:cs="Times New Roman"/>
          <w:iCs w:val="0"/>
          <w:color w:val="auto"/>
          <w:sz w:val="24"/>
        </w:rPr>
        <w:t>).</w:t>
      </w:r>
    </w:p>
    <w:p w14:paraId="091A2AFF" w14:textId="787B4D2B" w:rsidR="00E62F19" w:rsidRPr="005F7A39" w:rsidRDefault="00B3449F" w:rsidP="005F7A39">
      <w:pPr>
        <w:pStyle w:val="ListParagraph"/>
        <w:numPr>
          <w:ilvl w:val="0"/>
          <w:numId w:val="2"/>
        </w:numPr>
        <w:spacing w:line="360" w:lineRule="auto"/>
        <w:jc w:val="both"/>
        <w:rPr>
          <w:rFonts w:ascii="Times New Roman" w:hAnsi="Times New Roman" w:cs="Times New Roman"/>
        </w:rPr>
      </w:pPr>
      <w:r w:rsidRPr="0067157B">
        <w:rPr>
          <w:rFonts w:ascii="Times New Roman" w:hAnsi="Times New Roman" w:cs="Times New Roman"/>
          <w:i/>
          <w:sz w:val="24"/>
        </w:rPr>
        <w:t>Uncertainty Avoidance Index</w:t>
      </w:r>
      <w:r w:rsidRPr="0067157B">
        <w:rPr>
          <w:rFonts w:ascii="Times New Roman" w:hAnsi="Times New Roman" w:cs="Times New Roman"/>
          <w:sz w:val="24"/>
        </w:rPr>
        <w:t xml:space="preserve"> – </w:t>
      </w:r>
      <w:r w:rsidR="00C57329">
        <w:rPr>
          <w:rFonts w:ascii="Times New Roman" w:hAnsi="Times New Roman" w:cs="Times New Roman"/>
          <w:sz w:val="24"/>
        </w:rPr>
        <w:t>This</w:t>
      </w:r>
      <w:r w:rsidR="005F7A39">
        <w:rPr>
          <w:rFonts w:ascii="Times New Roman" w:hAnsi="Times New Roman" w:cs="Times New Roman"/>
          <w:sz w:val="24"/>
        </w:rPr>
        <w:t xml:space="preserve"> Dimension is related with the manners in which the community deals with the fact that the future can be uncertain. In other words, it explains the degree to which the members of the society feel threatened by unknown conditions or avoid the same. the score of Ghana on this uncertainty avoidance index is 65 which is quite high. This signifies that in such type of culture there is a requirement of emotions for rules, time is money and people have impulse to be busy and work hard.  </w:t>
      </w:r>
    </w:p>
    <w:p w14:paraId="6629C3BA" w14:textId="7D627AA2" w:rsidR="005F7A39" w:rsidRPr="00D54629" w:rsidRDefault="00B3449F" w:rsidP="00D54629">
      <w:pPr>
        <w:pStyle w:val="ListParagraph"/>
        <w:numPr>
          <w:ilvl w:val="0"/>
          <w:numId w:val="2"/>
        </w:numPr>
        <w:spacing w:line="360" w:lineRule="auto"/>
        <w:jc w:val="both"/>
        <w:rPr>
          <w:rFonts w:ascii="Times New Roman" w:hAnsi="Times New Roman" w:cs="Times New Roman"/>
        </w:rPr>
      </w:pPr>
      <w:r w:rsidRPr="0067157B">
        <w:rPr>
          <w:rFonts w:ascii="Times New Roman" w:hAnsi="Times New Roman" w:cs="Times New Roman"/>
          <w:i/>
          <w:sz w:val="24"/>
        </w:rPr>
        <w:t>Long versus short Term Orientation</w:t>
      </w:r>
      <w:r w:rsidRPr="0067157B">
        <w:rPr>
          <w:rFonts w:ascii="Times New Roman" w:hAnsi="Times New Roman" w:cs="Times New Roman"/>
          <w:sz w:val="24"/>
        </w:rPr>
        <w:t xml:space="preserve"> – </w:t>
      </w:r>
      <w:r w:rsidR="005F7A39">
        <w:rPr>
          <w:rFonts w:ascii="Times New Roman" w:hAnsi="Times New Roman" w:cs="Times New Roman"/>
          <w:sz w:val="24"/>
        </w:rPr>
        <w:t xml:space="preserve">This dimension explains the manners in which the community has to uphold some relations with its own past and manages the challenges of the current and future. The score of Ghana on this dimension is very low that is 4 which states that the nation is a normative society. People in such kind of a community have a strong concern with setting up absolute truth. In addition to this, they </w:t>
      </w:r>
      <w:r w:rsidR="00D54629">
        <w:rPr>
          <w:rFonts w:ascii="Times New Roman" w:hAnsi="Times New Roman" w:cs="Times New Roman"/>
          <w:sz w:val="24"/>
        </w:rPr>
        <w:t>show great respect for the future and emphasis on attaining faster outcomes</w:t>
      </w:r>
      <w:r w:rsidR="00A57A22">
        <w:rPr>
          <w:rFonts w:ascii="Times New Roman" w:hAnsi="Times New Roman" w:cs="Times New Roman"/>
          <w:sz w:val="24"/>
        </w:rPr>
        <w:t xml:space="preserve"> (</w:t>
      </w:r>
      <w:r w:rsidR="00A57A22" w:rsidRPr="0067157B">
        <w:rPr>
          <w:rFonts w:ascii="Times New Roman" w:hAnsi="Times New Roman" w:cs="Times New Roman"/>
          <w:sz w:val="24"/>
        </w:rPr>
        <w:t>Mead, 2015</w:t>
      </w:r>
      <w:r w:rsidR="00A57A22">
        <w:rPr>
          <w:rFonts w:ascii="Times New Roman" w:hAnsi="Times New Roman" w:cs="Times New Roman"/>
          <w:sz w:val="24"/>
        </w:rPr>
        <w:t>)</w:t>
      </w:r>
      <w:r w:rsidR="00D54629">
        <w:rPr>
          <w:rFonts w:ascii="Times New Roman" w:hAnsi="Times New Roman" w:cs="Times New Roman"/>
          <w:sz w:val="24"/>
        </w:rPr>
        <w:t xml:space="preserve">. </w:t>
      </w:r>
    </w:p>
    <w:p w14:paraId="4B3A653A" w14:textId="4CEEED66" w:rsidR="005A7FA7" w:rsidRPr="006F33DB" w:rsidRDefault="00B3449F" w:rsidP="005A7FA7">
      <w:pPr>
        <w:pStyle w:val="ListParagraph"/>
        <w:numPr>
          <w:ilvl w:val="0"/>
          <w:numId w:val="2"/>
        </w:numPr>
        <w:spacing w:line="360" w:lineRule="auto"/>
        <w:jc w:val="both"/>
        <w:rPr>
          <w:rFonts w:ascii="Times New Roman" w:hAnsi="Times New Roman" w:cs="Times New Roman"/>
          <w:sz w:val="24"/>
        </w:rPr>
      </w:pPr>
      <w:r w:rsidRPr="0067157B">
        <w:rPr>
          <w:rFonts w:ascii="Times New Roman" w:hAnsi="Times New Roman" w:cs="Times New Roman"/>
          <w:i/>
          <w:sz w:val="24"/>
        </w:rPr>
        <w:lastRenderedPageBreak/>
        <w:t>Indulgence versus restraint –</w:t>
      </w:r>
      <w:r w:rsidRPr="0067157B">
        <w:rPr>
          <w:rFonts w:ascii="Times New Roman" w:hAnsi="Times New Roman" w:cs="Times New Roman"/>
          <w:sz w:val="24"/>
        </w:rPr>
        <w:t xml:space="preserve"> </w:t>
      </w:r>
      <w:r w:rsidR="006F33DB">
        <w:rPr>
          <w:rFonts w:ascii="Times New Roman" w:hAnsi="Times New Roman" w:cs="Times New Roman"/>
          <w:sz w:val="24"/>
        </w:rPr>
        <w:t>This dimension delas with the degree to which people of the society makes an effort to control their requirements as well as instincts on the basis of their upbringings. The score of Ghana on this dimension is 72 which relatively very high score. This signifies that the nation is indulgence and people are willing to realize their impulses and needs in relation with relishing their life and having fun. Such people have optimistic outlook and emphasize more on leisure time and spend money as they desire.</w:t>
      </w:r>
    </w:p>
    <w:p w14:paraId="100C14D5" w14:textId="1A4A2F40" w:rsidR="005A7FA7" w:rsidRDefault="005A7FA7" w:rsidP="005A7FA7">
      <w:pPr>
        <w:pStyle w:val="Heading2"/>
        <w:spacing w:before="0"/>
      </w:pPr>
      <w:bookmarkStart w:id="7" w:name="_Toc109203327"/>
      <w:r>
        <w:t>Analysing the cultural sensitivity when conducting business in Ghana</w:t>
      </w:r>
      <w:bookmarkEnd w:id="7"/>
      <w:r>
        <w:t xml:space="preserve"> </w:t>
      </w:r>
    </w:p>
    <w:p w14:paraId="7F052B1C" w14:textId="1F23982D" w:rsidR="00A12596" w:rsidRDefault="00A12596" w:rsidP="0061633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Articulating in relation with the cultural sensitivity, it is being referred as the extend to which the people are aware of the variations and the likenesses in different cultures between people that happens to be irrespective of the optimistic or undesirable, right or wrong or improved or inferior. Further, it means that people have acquaintance that people are different and their culture are also different. It is very important evaluate the cultural sensitivity when carrying out business in international markets. Since, in the current case a UK based food and drink company is planning to enter into markets of Ghana, it is crucial that the company should have comprehension of the cultural facets for having enhanced level of performance.</w:t>
      </w:r>
      <w:r w:rsidR="00045437">
        <w:rPr>
          <w:rFonts w:ascii="Times New Roman" w:hAnsi="Times New Roman" w:cs="Times New Roman"/>
          <w:sz w:val="24"/>
          <w:szCs w:val="24"/>
        </w:rPr>
        <w:t xml:space="preserve"> Ghanaians generally have a </w:t>
      </w:r>
      <w:r w:rsidR="00045437" w:rsidRPr="00045437">
        <w:rPr>
          <w:rFonts w:ascii="Times New Roman" w:hAnsi="Times New Roman" w:cs="Times New Roman"/>
          <w:sz w:val="24"/>
          <w:szCs w:val="24"/>
        </w:rPr>
        <w:t>polychronic perception to time</w:t>
      </w:r>
      <w:r w:rsidR="00A57A22">
        <w:rPr>
          <w:rFonts w:ascii="Times New Roman" w:hAnsi="Times New Roman" w:cs="Times New Roman"/>
          <w:sz w:val="24"/>
          <w:szCs w:val="24"/>
        </w:rPr>
        <w:t xml:space="preserve"> (</w:t>
      </w:r>
      <w:proofErr w:type="spellStart"/>
      <w:r w:rsidR="00A57A22" w:rsidRPr="00045437">
        <w:rPr>
          <w:rFonts w:ascii="Times New Roman" w:hAnsi="Times New Roman" w:cs="Times New Roman"/>
          <w:sz w:val="24"/>
          <w:szCs w:val="24"/>
          <w:shd w:val="clear" w:color="auto" w:fill="FFFFFF"/>
        </w:rPr>
        <w:t>Fiaveh</w:t>
      </w:r>
      <w:proofErr w:type="spellEnd"/>
      <w:r w:rsidR="00A57A22" w:rsidRPr="00045437">
        <w:rPr>
          <w:rFonts w:ascii="Times New Roman" w:hAnsi="Times New Roman" w:cs="Times New Roman"/>
          <w:sz w:val="24"/>
          <w:szCs w:val="24"/>
          <w:shd w:val="clear" w:color="auto" w:fill="FFFFFF"/>
        </w:rPr>
        <w:t>,</w:t>
      </w:r>
      <w:r w:rsidR="00A57A22">
        <w:rPr>
          <w:rFonts w:ascii="Times New Roman" w:hAnsi="Times New Roman" w:cs="Times New Roman"/>
          <w:sz w:val="24"/>
          <w:szCs w:val="24"/>
          <w:shd w:val="clear" w:color="auto" w:fill="FFFFFF"/>
        </w:rPr>
        <w:t xml:space="preserve"> 2</w:t>
      </w:r>
      <w:r w:rsidR="00A57A22" w:rsidRPr="00045437">
        <w:rPr>
          <w:rFonts w:ascii="Times New Roman" w:hAnsi="Times New Roman" w:cs="Times New Roman"/>
          <w:sz w:val="24"/>
          <w:szCs w:val="24"/>
          <w:shd w:val="clear" w:color="auto" w:fill="FFFFFF"/>
        </w:rPr>
        <w:t>018</w:t>
      </w:r>
      <w:r w:rsidR="00A57A22">
        <w:rPr>
          <w:rFonts w:ascii="Times New Roman" w:hAnsi="Times New Roman" w:cs="Times New Roman"/>
          <w:sz w:val="24"/>
          <w:szCs w:val="24"/>
        </w:rPr>
        <w:t>)</w:t>
      </w:r>
      <w:r w:rsidR="00045437">
        <w:rPr>
          <w:rFonts w:ascii="Times New Roman" w:hAnsi="Times New Roman" w:cs="Times New Roman"/>
          <w:sz w:val="24"/>
          <w:szCs w:val="24"/>
        </w:rPr>
        <w:t xml:space="preserve">. This clearly signifies that time is being considered as a fluid and where multiple things are being performed at one time. Such type of culture places special attention in associations over assignments and activities and thus, interruptions are more often and anticipated. Further, from the practical viewpoint, this elucidates that people in Ghana normally tends to answer a phone call while attending the meeting or any conference and that plans are changeable. </w:t>
      </w:r>
      <w:r w:rsidR="0061633B">
        <w:rPr>
          <w:rFonts w:ascii="Times New Roman" w:hAnsi="Times New Roman" w:cs="Times New Roman"/>
          <w:sz w:val="24"/>
          <w:szCs w:val="24"/>
        </w:rPr>
        <w:t xml:space="preserve">Therefore, it is important on the part of Doisy &amp; Dam to be aware of such differences in culture amid UK and Ghana otherwise there will be a little shock. Other than this, when it is about establishing their own businesses, people in Ghana places more attention on the capabilities as well as dedication and stick to the established deadlines. Unnecessary to say, some local people of the nation find thus rather novel as well as surprising. </w:t>
      </w:r>
    </w:p>
    <w:p w14:paraId="4D88C367" w14:textId="5E7BC98F" w:rsidR="005A7FA7" w:rsidRDefault="005A7FA7" w:rsidP="005A7FA7">
      <w:pPr>
        <w:pStyle w:val="Heading2"/>
        <w:spacing w:before="0"/>
      </w:pPr>
      <w:bookmarkStart w:id="8" w:name="_Toc109203328"/>
      <w:r>
        <w:t>Significance of networking</w:t>
      </w:r>
      <w:bookmarkEnd w:id="8"/>
      <w:r>
        <w:t xml:space="preserve"> </w:t>
      </w:r>
    </w:p>
    <w:p w14:paraId="7BFED8D5" w14:textId="559C7469" w:rsidR="005E12B8" w:rsidRDefault="00453E50" w:rsidP="00F42012">
      <w:pPr>
        <w:spacing w:after="0" w:line="360" w:lineRule="auto"/>
        <w:ind w:firstLine="720"/>
        <w:jc w:val="both"/>
        <w:rPr>
          <w:rFonts w:ascii="Times New Roman" w:hAnsi="Times New Roman" w:cs="Times New Roman"/>
          <w:sz w:val="24"/>
          <w:szCs w:val="24"/>
        </w:rPr>
      </w:pPr>
      <w:r w:rsidRPr="00453E50">
        <w:rPr>
          <w:rFonts w:ascii="Times New Roman" w:hAnsi="Times New Roman" w:cs="Times New Roman"/>
          <w:sz w:val="24"/>
          <w:szCs w:val="24"/>
        </w:rPr>
        <w:t>Networking in being referred as the process of setting up of mutually beneficial association with the other business people along with the probable clients. It is also being regarded as the manner in which the people can grow their association for their business. Networking plays a very crucial role in the culture of Ghana</w:t>
      </w:r>
      <w:r w:rsidR="00A57A22">
        <w:rPr>
          <w:rFonts w:ascii="Times New Roman" w:hAnsi="Times New Roman" w:cs="Times New Roman"/>
          <w:sz w:val="24"/>
          <w:szCs w:val="24"/>
        </w:rPr>
        <w:t xml:space="preserve"> (</w:t>
      </w:r>
      <w:r w:rsidR="00A57A22" w:rsidRPr="0067157B">
        <w:rPr>
          <w:rFonts w:ascii="Times New Roman" w:hAnsi="Times New Roman" w:cs="Times New Roman"/>
          <w:sz w:val="24"/>
        </w:rPr>
        <w:t>Bird and Mendenhall, 2016</w:t>
      </w:r>
      <w:r w:rsidR="00A57A22">
        <w:rPr>
          <w:rFonts w:ascii="Times New Roman" w:hAnsi="Times New Roman" w:cs="Times New Roman"/>
          <w:sz w:val="24"/>
          <w:szCs w:val="24"/>
        </w:rPr>
        <w:t>)</w:t>
      </w:r>
      <w:r w:rsidRPr="00453E50">
        <w:rPr>
          <w:rFonts w:ascii="Times New Roman" w:hAnsi="Times New Roman" w:cs="Times New Roman"/>
          <w:sz w:val="24"/>
          <w:szCs w:val="24"/>
        </w:rPr>
        <w:t xml:space="preserve">. As discussed above, since the society of Ghana is collectivist, they tend to focus more towards </w:t>
      </w:r>
      <w:r w:rsidRPr="00453E50">
        <w:rPr>
          <w:rFonts w:ascii="Times New Roman" w:hAnsi="Times New Roman" w:cs="Times New Roman"/>
          <w:sz w:val="24"/>
          <w:szCs w:val="24"/>
        </w:rPr>
        <w:lastRenderedPageBreak/>
        <w:t xml:space="preserve">family, friends and long-term relationship rather than just focusing on the individual goals. </w:t>
      </w:r>
      <w:r w:rsidR="008537E1" w:rsidRPr="00453E50">
        <w:rPr>
          <w:rFonts w:ascii="Times New Roman" w:hAnsi="Times New Roman" w:cs="Times New Roman"/>
          <w:sz w:val="24"/>
          <w:szCs w:val="24"/>
        </w:rPr>
        <w:t xml:space="preserve">Articulating in relation with the Ghanaians, they appreciate business associates and people who take the time to inquire after their health and family prior beginning the proceedings of the business and meetings. In addition to this, it is being considered as a rude if any business associate directly </w:t>
      </w:r>
      <w:r w:rsidR="001912AF" w:rsidRPr="00453E50">
        <w:rPr>
          <w:rFonts w:ascii="Times New Roman" w:hAnsi="Times New Roman" w:cs="Times New Roman"/>
          <w:sz w:val="24"/>
          <w:szCs w:val="24"/>
        </w:rPr>
        <w:t>rushes</w:t>
      </w:r>
      <w:r w:rsidR="008537E1" w:rsidRPr="00453E50">
        <w:rPr>
          <w:rFonts w:ascii="Times New Roman" w:hAnsi="Times New Roman" w:cs="Times New Roman"/>
          <w:sz w:val="24"/>
          <w:szCs w:val="24"/>
        </w:rPr>
        <w:t xml:space="preserve"> initial greetings and move str</w:t>
      </w:r>
      <w:r w:rsidR="001912AF">
        <w:rPr>
          <w:rFonts w:ascii="Times New Roman" w:hAnsi="Times New Roman" w:cs="Times New Roman"/>
          <w:sz w:val="24"/>
          <w:szCs w:val="24"/>
        </w:rPr>
        <w:t>aight</w:t>
      </w:r>
      <w:r w:rsidR="008537E1" w:rsidRPr="00453E50">
        <w:rPr>
          <w:rFonts w:ascii="Times New Roman" w:hAnsi="Times New Roman" w:cs="Times New Roman"/>
          <w:sz w:val="24"/>
          <w:szCs w:val="24"/>
        </w:rPr>
        <w:t xml:space="preserve"> towards the business prospects. </w:t>
      </w:r>
      <w:r w:rsidR="001912AF">
        <w:rPr>
          <w:rFonts w:ascii="Times New Roman" w:hAnsi="Times New Roman" w:cs="Times New Roman"/>
          <w:sz w:val="24"/>
          <w:szCs w:val="24"/>
        </w:rPr>
        <w:t>Furthermore, the initial meetings with the business associate in Ghana is mostly about getting to know and understand each other, their culture, family and afterwards making decision regarding the future business prospects</w:t>
      </w:r>
      <w:r w:rsidR="00A75892">
        <w:rPr>
          <w:rFonts w:ascii="Times New Roman" w:hAnsi="Times New Roman" w:cs="Times New Roman"/>
          <w:sz w:val="24"/>
          <w:szCs w:val="24"/>
        </w:rPr>
        <w:t xml:space="preserve">. Thus, it can be said that the business relationship is very much dependent on the personal relationship in Ghana. </w:t>
      </w:r>
    </w:p>
    <w:p w14:paraId="2C1EFB3A" w14:textId="0441B83A" w:rsidR="008537E1" w:rsidRPr="00453E50" w:rsidRDefault="002618E0" w:rsidP="009A376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most common business language being used in the nation is English. It is dominant business language and thus, all the correspondence and activities are being carried out in this language only. While dealing with the buyers or customers, it is important to speak in English as most of the Ghanaians are not proficient in other language or their mother tongue, however they can read and understand language</w:t>
      </w:r>
      <w:r w:rsidR="00A57A22">
        <w:rPr>
          <w:rFonts w:ascii="Times New Roman" w:hAnsi="Times New Roman" w:cs="Times New Roman"/>
          <w:sz w:val="24"/>
          <w:szCs w:val="24"/>
        </w:rPr>
        <w:t xml:space="preserve"> (</w:t>
      </w:r>
      <w:proofErr w:type="spellStart"/>
      <w:r w:rsidR="00A57A22" w:rsidRPr="00A57A22">
        <w:rPr>
          <w:rFonts w:ascii="Times New Roman" w:hAnsi="Times New Roman" w:cs="Times New Roman"/>
          <w:sz w:val="24"/>
          <w:szCs w:val="24"/>
        </w:rPr>
        <w:t>Pantano</w:t>
      </w:r>
      <w:proofErr w:type="spellEnd"/>
      <w:r w:rsidR="00A57A22" w:rsidRPr="00A57A22">
        <w:rPr>
          <w:rFonts w:ascii="Times New Roman" w:hAnsi="Times New Roman" w:cs="Times New Roman"/>
          <w:sz w:val="24"/>
          <w:szCs w:val="24"/>
        </w:rPr>
        <w:t xml:space="preserve"> and et.al., 2021</w:t>
      </w:r>
      <w:r w:rsidR="00A57A22">
        <w:rPr>
          <w:rFonts w:ascii="Times New Roman" w:hAnsi="Times New Roman" w:cs="Times New Roman"/>
          <w:sz w:val="24"/>
          <w:szCs w:val="24"/>
        </w:rPr>
        <w:t>)</w:t>
      </w:r>
      <w:r>
        <w:rPr>
          <w:rFonts w:ascii="Times New Roman" w:hAnsi="Times New Roman" w:cs="Times New Roman"/>
          <w:sz w:val="24"/>
          <w:szCs w:val="24"/>
        </w:rPr>
        <w:t>. Thus, it is important on the part of</w:t>
      </w:r>
      <w:r w:rsidR="009A3769" w:rsidRPr="009A3769">
        <w:rPr>
          <w:rFonts w:ascii="Times New Roman" w:hAnsi="Times New Roman" w:cs="Times New Roman"/>
          <w:sz w:val="24"/>
          <w:szCs w:val="24"/>
        </w:rPr>
        <w:t xml:space="preserve"> </w:t>
      </w:r>
      <w:r w:rsidR="009A3769">
        <w:rPr>
          <w:rFonts w:ascii="Times New Roman" w:hAnsi="Times New Roman" w:cs="Times New Roman"/>
          <w:sz w:val="24"/>
          <w:szCs w:val="24"/>
        </w:rPr>
        <w:t>Doisy &amp; Dam to make use of the language of the buyer as t</w:t>
      </w:r>
      <w:r>
        <w:rPr>
          <w:rFonts w:ascii="Times New Roman" w:hAnsi="Times New Roman" w:cs="Times New Roman"/>
          <w:sz w:val="24"/>
          <w:szCs w:val="24"/>
        </w:rPr>
        <w:t>here are many benefits of</w:t>
      </w:r>
      <w:r w:rsidR="009A3769">
        <w:rPr>
          <w:rFonts w:ascii="Times New Roman" w:hAnsi="Times New Roman" w:cs="Times New Roman"/>
          <w:sz w:val="24"/>
          <w:szCs w:val="24"/>
        </w:rPr>
        <w:t xml:space="preserve"> this. Firstly, </w:t>
      </w:r>
      <w:r w:rsidR="00814CFF">
        <w:rPr>
          <w:rFonts w:ascii="Times New Roman" w:hAnsi="Times New Roman" w:cs="Times New Roman"/>
          <w:sz w:val="24"/>
          <w:szCs w:val="24"/>
        </w:rPr>
        <w:t xml:space="preserve">it will help in better understanding and transmission of message. Secondly, a level of trust and faith will be developed. Thirdly, buyers are more influenced by their local language. However, there are some disadvantages of this like, in the beginning there might be difference in language issues and understanding of meanings and this might have and impression of business in front of the buyer.  </w:t>
      </w:r>
    </w:p>
    <w:p w14:paraId="688581FC" w14:textId="77777777" w:rsidR="00CF4E53" w:rsidRDefault="005A7FA7" w:rsidP="005A7FA7">
      <w:pPr>
        <w:pStyle w:val="Heading2"/>
        <w:spacing w:before="0"/>
        <w:rPr>
          <w:rFonts w:cs="Times New Roman"/>
          <w:szCs w:val="24"/>
        </w:rPr>
      </w:pPr>
      <w:bookmarkStart w:id="9" w:name="_Toc109203329"/>
      <w:r>
        <w:t xml:space="preserve">Evaluating varied communication barriers being experienced by </w:t>
      </w:r>
      <w:r>
        <w:rPr>
          <w:rFonts w:cs="Times New Roman"/>
          <w:szCs w:val="24"/>
        </w:rPr>
        <w:t>Doisy &amp; Dam in Ghana</w:t>
      </w:r>
      <w:bookmarkEnd w:id="9"/>
    </w:p>
    <w:p w14:paraId="732321AD" w14:textId="08F3FF3E" w:rsidR="00840F77" w:rsidRDefault="00840F77" w:rsidP="0035472E">
      <w:pPr>
        <w:spacing w:after="0" w:line="360" w:lineRule="auto"/>
        <w:ind w:firstLine="720"/>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Effective communication plays a very crucial role when talking in relation with the international business. Nevertheless, there are many communication barriers that might be experienced by Doisy Don in the developing nation Ghana which might pull the business back from the path of growth and success. Explanation of some of the different communication barriers that will be faced by the company are as follows: </w:t>
      </w:r>
    </w:p>
    <w:p w14:paraId="1393965D" w14:textId="5F5F4B5B" w:rsidR="00CA21BD" w:rsidRPr="00BE14B3" w:rsidRDefault="00CA21BD" w:rsidP="00BE14B3">
      <w:pPr>
        <w:pStyle w:val="ListParagraph"/>
        <w:numPr>
          <w:ilvl w:val="0"/>
          <w:numId w:val="3"/>
        </w:numPr>
        <w:spacing w:after="0" w:line="360" w:lineRule="auto"/>
        <w:jc w:val="both"/>
        <w:rPr>
          <w:rFonts w:ascii="Times New Roman" w:hAnsi="Times New Roman" w:cs="Times New Roman"/>
          <w:color w:val="000000"/>
          <w:sz w:val="24"/>
          <w:szCs w:val="24"/>
        </w:rPr>
      </w:pPr>
      <w:r w:rsidRPr="00BE14B3">
        <w:rPr>
          <w:rFonts w:ascii="Times New Roman" w:hAnsi="Times New Roman" w:cs="Times New Roman"/>
          <w:i/>
          <w:iCs/>
          <w:color w:val="000000"/>
          <w:sz w:val="24"/>
          <w:szCs w:val="24"/>
        </w:rPr>
        <w:t>Semantic barriers</w:t>
      </w:r>
      <w:r w:rsidRPr="00BE14B3">
        <w:rPr>
          <w:rFonts w:ascii="Times New Roman" w:hAnsi="Times New Roman" w:cs="Times New Roman"/>
          <w:color w:val="000000"/>
          <w:sz w:val="24"/>
          <w:szCs w:val="24"/>
        </w:rPr>
        <w:t xml:space="preserve"> – </w:t>
      </w:r>
      <w:r w:rsidR="00EE2740" w:rsidRPr="00BE14B3">
        <w:rPr>
          <w:rFonts w:ascii="Times New Roman" w:hAnsi="Times New Roman" w:cs="Times New Roman"/>
          <w:color w:val="000000"/>
          <w:sz w:val="24"/>
          <w:szCs w:val="24"/>
        </w:rPr>
        <w:t>Sematic issues most of time takes place due to gap amid the meaning as intended by the send and that as comprehended by the receiver. At the time of doing business in Ghana, the employees of the company might face this barrier. For example, some words which are being used in UK for expressing an assortment of meanings might not be used in Ghana in thar context</w:t>
      </w:r>
      <w:r w:rsidR="00A57A22">
        <w:rPr>
          <w:rFonts w:ascii="Times New Roman" w:hAnsi="Times New Roman" w:cs="Times New Roman"/>
          <w:color w:val="000000"/>
          <w:sz w:val="24"/>
          <w:szCs w:val="24"/>
        </w:rPr>
        <w:t xml:space="preserve"> (</w:t>
      </w:r>
      <w:proofErr w:type="spellStart"/>
      <w:r w:rsidR="00A57A22" w:rsidRPr="0009020A">
        <w:rPr>
          <w:rFonts w:ascii="Times New Roman" w:hAnsi="Times New Roman" w:cs="Times New Roman"/>
          <w:sz w:val="24"/>
        </w:rPr>
        <w:t>Maljichi</w:t>
      </w:r>
      <w:proofErr w:type="spellEnd"/>
      <w:r w:rsidR="00A57A22" w:rsidRPr="0009020A">
        <w:rPr>
          <w:rFonts w:ascii="Times New Roman" w:hAnsi="Times New Roman" w:cs="Times New Roman"/>
          <w:sz w:val="24"/>
        </w:rPr>
        <w:t>, 2019</w:t>
      </w:r>
      <w:r w:rsidR="00A57A22">
        <w:rPr>
          <w:rFonts w:ascii="Times New Roman" w:hAnsi="Times New Roman" w:cs="Times New Roman"/>
          <w:color w:val="000000"/>
          <w:sz w:val="24"/>
          <w:szCs w:val="24"/>
        </w:rPr>
        <w:t>)</w:t>
      </w:r>
      <w:r w:rsidR="00EE2740" w:rsidRPr="00BE14B3">
        <w:rPr>
          <w:rFonts w:ascii="Times New Roman" w:hAnsi="Times New Roman" w:cs="Times New Roman"/>
          <w:color w:val="000000"/>
          <w:sz w:val="24"/>
          <w:szCs w:val="24"/>
        </w:rPr>
        <w:t xml:space="preserve">.   </w:t>
      </w:r>
    </w:p>
    <w:p w14:paraId="4DBD6772" w14:textId="12647B1D" w:rsidR="00FE09A9" w:rsidRPr="00BE14B3" w:rsidRDefault="00CA21BD" w:rsidP="00BE14B3">
      <w:pPr>
        <w:pStyle w:val="ListParagraph"/>
        <w:numPr>
          <w:ilvl w:val="0"/>
          <w:numId w:val="3"/>
        </w:numPr>
        <w:spacing w:after="0" w:line="360" w:lineRule="auto"/>
        <w:jc w:val="both"/>
        <w:rPr>
          <w:rFonts w:ascii="Times New Roman" w:hAnsi="Times New Roman" w:cs="Times New Roman"/>
          <w:color w:val="000000"/>
          <w:sz w:val="24"/>
          <w:szCs w:val="24"/>
        </w:rPr>
      </w:pPr>
      <w:r w:rsidRPr="00BE14B3">
        <w:rPr>
          <w:rFonts w:ascii="Times New Roman" w:hAnsi="Times New Roman" w:cs="Times New Roman"/>
          <w:i/>
          <w:iCs/>
          <w:color w:val="000000"/>
          <w:sz w:val="24"/>
          <w:szCs w:val="24"/>
        </w:rPr>
        <w:t>Cultural barriers</w:t>
      </w:r>
      <w:r w:rsidRPr="00BE14B3">
        <w:rPr>
          <w:rFonts w:ascii="Times New Roman" w:hAnsi="Times New Roman" w:cs="Times New Roman"/>
          <w:color w:val="000000"/>
          <w:sz w:val="24"/>
          <w:szCs w:val="24"/>
        </w:rPr>
        <w:t xml:space="preserve"> – </w:t>
      </w:r>
      <w:r w:rsidR="00FE09A9" w:rsidRPr="00BE14B3">
        <w:rPr>
          <w:rFonts w:ascii="Times New Roman" w:hAnsi="Times New Roman" w:cs="Times New Roman"/>
          <w:color w:val="000000"/>
          <w:sz w:val="24"/>
          <w:szCs w:val="24"/>
        </w:rPr>
        <w:t xml:space="preserve">The variation in the culture is also being considered as a barrier in effective communication. For illustration, Ghana is a collectivist community which </w:t>
      </w:r>
      <w:r w:rsidR="00FE09A9" w:rsidRPr="00BE14B3">
        <w:rPr>
          <w:rFonts w:ascii="Times New Roman" w:hAnsi="Times New Roman" w:cs="Times New Roman"/>
          <w:color w:val="000000"/>
          <w:sz w:val="24"/>
          <w:szCs w:val="24"/>
        </w:rPr>
        <w:lastRenderedPageBreak/>
        <w:t xml:space="preserve">signifies that people loves to be in group </w:t>
      </w:r>
      <w:r w:rsidR="00BE14B3" w:rsidRPr="00BE14B3">
        <w:rPr>
          <w:rFonts w:ascii="Times New Roman" w:hAnsi="Times New Roman" w:cs="Times New Roman"/>
          <w:color w:val="000000"/>
          <w:sz w:val="24"/>
          <w:szCs w:val="24"/>
        </w:rPr>
        <w:t xml:space="preserve">and offer more values towards extended family. On the other hand, people in UK are individualistic and private people. So, this, variation might influence interaction between the employees.  </w:t>
      </w:r>
    </w:p>
    <w:p w14:paraId="7532F84E" w14:textId="07DFECFA" w:rsidR="00CA21BD" w:rsidRPr="00BE14B3" w:rsidRDefault="00CA21BD" w:rsidP="00BE14B3">
      <w:pPr>
        <w:pStyle w:val="ListParagraph"/>
        <w:numPr>
          <w:ilvl w:val="0"/>
          <w:numId w:val="3"/>
        </w:numPr>
        <w:spacing w:after="0" w:line="360" w:lineRule="auto"/>
        <w:jc w:val="both"/>
        <w:rPr>
          <w:rFonts w:ascii="Times New Roman" w:hAnsi="Times New Roman" w:cs="Times New Roman"/>
          <w:color w:val="000000"/>
          <w:sz w:val="24"/>
          <w:szCs w:val="24"/>
        </w:rPr>
      </w:pPr>
      <w:r w:rsidRPr="00BE14B3">
        <w:rPr>
          <w:rFonts w:ascii="Times New Roman" w:hAnsi="Times New Roman" w:cs="Times New Roman"/>
          <w:i/>
          <w:iCs/>
          <w:color w:val="000000"/>
          <w:sz w:val="24"/>
          <w:szCs w:val="24"/>
        </w:rPr>
        <w:t>Organizational structure barriers</w:t>
      </w:r>
      <w:r w:rsidRPr="00BE14B3">
        <w:rPr>
          <w:rFonts w:ascii="Times New Roman" w:hAnsi="Times New Roman" w:cs="Times New Roman"/>
          <w:color w:val="000000"/>
          <w:sz w:val="24"/>
          <w:szCs w:val="24"/>
        </w:rPr>
        <w:t xml:space="preserve"> – </w:t>
      </w:r>
      <w:r w:rsidR="007F6F77" w:rsidRPr="00BE14B3">
        <w:rPr>
          <w:rFonts w:ascii="Times New Roman" w:hAnsi="Times New Roman" w:cs="Times New Roman"/>
          <w:color w:val="000000"/>
          <w:sz w:val="24"/>
          <w:szCs w:val="24"/>
        </w:rPr>
        <w:t>Many a times variation in the structure and management of the organization is considered as the key barrier in effective communication. For example, majorly people in Ghana follows and accepts hierarchical organisational structure and power is also segregated accordingly. Because of such kind of structure, the communication between the top and lower lever employees is very difficult and slow. Therefore, the workers of UK have to make adjustments according to the structure prevalent in the developing nation in which they are moving</w:t>
      </w:r>
      <w:r w:rsidR="00A57A22">
        <w:rPr>
          <w:rFonts w:ascii="Times New Roman" w:hAnsi="Times New Roman" w:cs="Times New Roman"/>
          <w:color w:val="000000"/>
          <w:sz w:val="24"/>
          <w:szCs w:val="24"/>
        </w:rPr>
        <w:t xml:space="preserve"> (</w:t>
      </w:r>
      <w:proofErr w:type="spellStart"/>
      <w:r w:rsidR="00A57A22" w:rsidRPr="009B5761">
        <w:rPr>
          <w:rFonts w:ascii="Times New Roman" w:hAnsi="Times New Roman" w:cs="Times New Roman"/>
          <w:sz w:val="24"/>
        </w:rPr>
        <w:t>Kröger</w:t>
      </w:r>
      <w:proofErr w:type="spellEnd"/>
      <w:r w:rsidR="00A57A22" w:rsidRPr="009B5761">
        <w:rPr>
          <w:rFonts w:ascii="Times New Roman" w:hAnsi="Times New Roman" w:cs="Times New Roman"/>
          <w:sz w:val="24"/>
        </w:rPr>
        <w:t>, 2020</w:t>
      </w:r>
      <w:r w:rsidR="00A57A22">
        <w:rPr>
          <w:rFonts w:ascii="Times New Roman" w:hAnsi="Times New Roman" w:cs="Times New Roman"/>
          <w:color w:val="000000"/>
          <w:sz w:val="24"/>
          <w:szCs w:val="24"/>
        </w:rPr>
        <w:t>)</w:t>
      </w:r>
      <w:r w:rsidR="007F6F77" w:rsidRPr="00BE14B3">
        <w:rPr>
          <w:rFonts w:ascii="Times New Roman" w:hAnsi="Times New Roman" w:cs="Times New Roman"/>
          <w:color w:val="000000"/>
          <w:sz w:val="24"/>
          <w:szCs w:val="24"/>
        </w:rPr>
        <w:t xml:space="preserve">. </w:t>
      </w:r>
    </w:p>
    <w:p w14:paraId="4A816196" w14:textId="45229A0D" w:rsidR="00CA21BD" w:rsidRPr="00BE14B3" w:rsidRDefault="00CA21BD" w:rsidP="00824ED1">
      <w:pPr>
        <w:pStyle w:val="ListParagraph"/>
        <w:numPr>
          <w:ilvl w:val="0"/>
          <w:numId w:val="3"/>
        </w:numPr>
        <w:spacing w:line="360" w:lineRule="auto"/>
        <w:jc w:val="both"/>
        <w:rPr>
          <w:rFonts w:ascii="Times New Roman" w:hAnsi="Times New Roman" w:cs="Times New Roman"/>
          <w:color w:val="000000"/>
          <w:sz w:val="24"/>
          <w:szCs w:val="24"/>
        </w:rPr>
      </w:pPr>
      <w:r w:rsidRPr="00BE14B3">
        <w:rPr>
          <w:rFonts w:ascii="Times New Roman" w:hAnsi="Times New Roman" w:cs="Times New Roman"/>
          <w:i/>
          <w:iCs/>
          <w:color w:val="000000"/>
          <w:sz w:val="24"/>
          <w:szCs w:val="24"/>
        </w:rPr>
        <w:t>Linguistic barriers</w:t>
      </w:r>
      <w:r w:rsidRPr="00BE14B3">
        <w:rPr>
          <w:rFonts w:ascii="Times New Roman" w:hAnsi="Times New Roman" w:cs="Times New Roman"/>
          <w:color w:val="000000"/>
          <w:sz w:val="24"/>
          <w:szCs w:val="24"/>
        </w:rPr>
        <w:t xml:space="preserve"> – </w:t>
      </w:r>
      <w:r w:rsidR="007F6F77" w:rsidRPr="00BE14B3">
        <w:rPr>
          <w:rFonts w:ascii="Times New Roman" w:hAnsi="Times New Roman" w:cs="Times New Roman"/>
          <w:color w:val="000000"/>
          <w:sz w:val="24"/>
          <w:szCs w:val="24"/>
        </w:rPr>
        <w:t xml:space="preserve">It is being referred as one of the key barriers that limits effective communication within the organization. Further, it is the most usually employed tool of communication. In most of the region of Ghana people prefer to speak their mother tongue or the language of their own region that might influence the effective working of the company as employees from UK know their own language and communication will become a big hurdle. </w:t>
      </w:r>
    </w:p>
    <w:p w14:paraId="196BF215" w14:textId="7E953AF0" w:rsidR="005A7FA7" w:rsidRPr="000B7BDD" w:rsidRDefault="005A7FA7" w:rsidP="005A7FA7">
      <w:pPr>
        <w:pStyle w:val="Heading2"/>
        <w:spacing w:before="0"/>
      </w:pPr>
      <w:bookmarkStart w:id="10" w:name="_Toc109203330"/>
      <w:r>
        <w:rPr>
          <w:rFonts w:cs="Times New Roman"/>
          <w:szCs w:val="24"/>
        </w:rPr>
        <w:t>Suitable communication strategies and suggestion to the firm for succeeding in Ghana</w:t>
      </w:r>
      <w:bookmarkEnd w:id="10"/>
      <w:r>
        <w:rPr>
          <w:rFonts w:cs="Times New Roman"/>
          <w:szCs w:val="24"/>
        </w:rPr>
        <w:t xml:space="preserve"> </w:t>
      </w:r>
    </w:p>
    <w:p w14:paraId="5B77FD84" w14:textId="5FF5FFAF" w:rsidR="003B71A3" w:rsidRDefault="003B71A3" w:rsidP="00E25098">
      <w:pPr>
        <w:spacing w:after="0" w:line="360" w:lineRule="auto"/>
        <w:ind w:firstLine="720"/>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Speaking about the communication strategies, they are defined as the approach use for communicating with the people involves in the business effectively for achievement of growth and enhanced performance. It is important that the firm should have clear and open communication amid the people. Further, for effective communication to take place, understanding of the differences amid the two culture is very essential. A common language understandable by both the parties should be utilized. Other than this, there are some other recommendations as well which will support the firm in succeeding in Ghana and these are being illustrated below: </w:t>
      </w:r>
    </w:p>
    <w:p w14:paraId="7B5ED821" w14:textId="682CCCB3" w:rsidR="00F04C39" w:rsidRPr="008A7F3C" w:rsidRDefault="00F04C39" w:rsidP="008A7F3C">
      <w:pPr>
        <w:pStyle w:val="ListParagraph"/>
        <w:numPr>
          <w:ilvl w:val="0"/>
          <w:numId w:val="5"/>
        </w:numPr>
        <w:spacing w:after="0" w:line="360" w:lineRule="auto"/>
        <w:jc w:val="both"/>
        <w:rPr>
          <w:rFonts w:ascii="Times New Roman" w:hAnsi="Times New Roman" w:cs="Times New Roman"/>
          <w:color w:val="000000"/>
          <w:sz w:val="24"/>
          <w:szCs w:val="24"/>
        </w:rPr>
      </w:pPr>
      <w:r w:rsidRPr="008A7F3C">
        <w:rPr>
          <w:rFonts w:ascii="Times New Roman" w:hAnsi="Times New Roman" w:cs="Times New Roman"/>
          <w:i/>
          <w:iCs/>
          <w:color w:val="000000"/>
          <w:sz w:val="24"/>
          <w:szCs w:val="24"/>
        </w:rPr>
        <w:t>Shared culture</w:t>
      </w:r>
      <w:r w:rsidRPr="008A7F3C">
        <w:rPr>
          <w:rFonts w:ascii="Times New Roman" w:hAnsi="Times New Roman" w:cs="Times New Roman"/>
          <w:color w:val="000000"/>
          <w:sz w:val="24"/>
          <w:szCs w:val="24"/>
        </w:rPr>
        <w:t xml:space="preserve"> – The desired objective will be attained in Ghana if shared culture is being created. It is important to comprehend the culture for the nation for better satisfying the clients </w:t>
      </w:r>
    </w:p>
    <w:p w14:paraId="22668CAE" w14:textId="1A4D06D0" w:rsidR="00F04C39" w:rsidRPr="008A7F3C" w:rsidRDefault="00E25098" w:rsidP="008A7F3C">
      <w:pPr>
        <w:pStyle w:val="ListParagraph"/>
        <w:numPr>
          <w:ilvl w:val="0"/>
          <w:numId w:val="5"/>
        </w:numPr>
        <w:spacing w:line="360" w:lineRule="auto"/>
        <w:jc w:val="both"/>
        <w:rPr>
          <w:rFonts w:ascii="Times New Roman" w:hAnsi="Times New Roman" w:cs="Times New Roman"/>
          <w:color w:val="000000"/>
          <w:sz w:val="24"/>
          <w:szCs w:val="24"/>
        </w:rPr>
      </w:pPr>
      <w:r w:rsidRPr="008A7F3C">
        <w:rPr>
          <w:rFonts w:ascii="Times New Roman" w:hAnsi="Times New Roman" w:cs="Times New Roman"/>
          <w:i/>
          <w:iCs/>
          <w:color w:val="000000"/>
          <w:sz w:val="24"/>
          <w:szCs w:val="24"/>
        </w:rPr>
        <w:t>Be</w:t>
      </w:r>
      <w:r w:rsidR="00F04C39" w:rsidRPr="008A7F3C">
        <w:rPr>
          <w:rFonts w:ascii="Times New Roman" w:hAnsi="Times New Roman" w:cs="Times New Roman"/>
          <w:i/>
          <w:iCs/>
          <w:color w:val="000000"/>
          <w:sz w:val="24"/>
          <w:szCs w:val="24"/>
        </w:rPr>
        <w:t>coming</w:t>
      </w:r>
      <w:r w:rsidRPr="008A7F3C">
        <w:rPr>
          <w:rFonts w:ascii="Times New Roman" w:hAnsi="Times New Roman" w:cs="Times New Roman"/>
          <w:i/>
          <w:iCs/>
          <w:color w:val="000000"/>
          <w:sz w:val="24"/>
          <w:szCs w:val="24"/>
        </w:rPr>
        <w:t xml:space="preserve"> a multi-lingual organization</w:t>
      </w:r>
      <w:r w:rsidRPr="008A7F3C">
        <w:rPr>
          <w:rFonts w:ascii="Times New Roman" w:hAnsi="Times New Roman" w:cs="Times New Roman"/>
          <w:color w:val="000000"/>
          <w:sz w:val="24"/>
          <w:szCs w:val="24"/>
        </w:rPr>
        <w:t xml:space="preserve"> – </w:t>
      </w:r>
      <w:r w:rsidR="00F04C39" w:rsidRPr="008A7F3C">
        <w:rPr>
          <w:rFonts w:ascii="Times New Roman" w:hAnsi="Times New Roman" w:cs="Times New Roman"/>
          <w:color w:val="000000"/>
          <w:sz w:val="24"/>
          <w:szCs w:val="24"/>
        </w:rPr>
        <w:t>It is an effective communication strategy which will help the firm in attaining higher level of growth. Workers should sue local content for all the facets of the business communication</w:t>
      </w:r>
      <w:r w:rsidR="00A57A22">
        <w:rPr>
          <w:rFonts w:ascii="Times New Roman" w:hAnsi="Times New Roman" w:cs="Times New Roman"/>
          <w:color w:val="000000"/>
          <w:sz w:val="24"/>
          <w:szCs w:val="24"/>
        </w:rPr>
        <w:t xml:space="preserve"> (</w:t>
      </w:r>
      <w:r w:rsidR="00A57A22" w:rsidRPr="0009020A">
        <w:rPr>
          <w:rFonts w:ascii="Times New Roman" w:hAnsi="Times New Roman" w:cs="Times New Roman"/>
          <w:sz w:val="24"/>
        </w:rPr>
        <w:t>Farmer, 2015</w:t>
      </w:r>
      <w:r w:rsidR="00A57A22">
        <w:rPr>
          <w:rFonts w:ascii="Times New Roman" w:hAnsi="Times New Roman" w:cs="Times New Roman"/>
          <w:color w:val="000000"/>
          <w:sz w:val="24"/>
          <w:szCs w:val="24"/>
        </w:rPr>
        <w:t>)</w:t>
      </w:r>
      <w:r w:rsidR="00F04C39" w:rsidRPr="008A7F3C">
        <w:rPr>
          <w:rFonts w:ascii="Times New Roman" w:hAnsi="Times New Roman" w:cs="Times New Roman"/>
          <w:color w:val="000000"/>
          <w:sz w:val="24"/>
          <w:szCs w:val="24"/>
        </w:rPr>
        <w:t xml:space="preserve">. </w:t>
      </w:r>
    </w:p>
    <w:p w14:paraId="0AEF292B" w14:textId="5E75A513" w:rsidR="00F04C39" w:rsidRPr="008A7F3C" w:rsidRDefault="00F04C39" w:rsidP="008A7F3C">
      <w:pPr>
        <w:pStyle w:val="ListParagraph"/>
        <w:numPr>
          <w:ilvl w:val="0"/>
          <w:numId w:val="5"/>
        </w:numPr>
        <w:spacing w:line="360" w:lineRule="auto"/>
        <w:jc w:val="both"/>
        <w:rPr>
          <w:rFonts w:ascii="Times New Roman" w:hAnsi="Times New Roman" w:cs="Times New Roman"/>
          <w:color w:val="000000"/>
          <w:sz w:val="24"/>
          <w:szCs w:val="24"/>
        </w:rPr>
      </w:pPr>
      <w:r w:rsidRPr="008A7F3C">
        <w:rPr>
          <w:rFonts w:ascii="Times New Roman" w:hAnsi="Times New Roman" w:cs="Times New Roman"/>
          <w:i/>
          <w:iCs/>
          <w:color w:val="000000"/>
          <w:sz w:val="24"/>
          <w:szCs w:val="24"/>
        </w:rPr>
        <w:lastRenderedPageBreak/>
        <w:t>Understanding the differences</w:t>
      </w:r>
      <w:r w:rsidRPr="008A7F3C">
        <w:rPr>
          <w:rFonts w:ascii="Times New Roman" w:hAnsi="Times New Roman" w:cs="Times New Roman"/>
          <w:color w:val="000000"/>
          <w:sz w:val="24"/>
          <w:szCs w:val="24"/>
        </w:rPr>
        <w:t xml:space="preserve"> – Variation in both the culture must be understood than only business will be able to succeed in the markets of Ghana. </w:t>
      </w:r>
    </w:p>
    <w:p w14:paraId="79DDA032" w14:textId="5F77244E" w:rsidR="00715170" w:rsidRPr="008A7F3C" w:rsidRDefault="00F04C39" w:rsidP="008A7F3C">
      <w:pPr>
        <w:pStyle w:val="ListParagraph"/>
        <w:numPr>
          <w:ilvl w:val="0"/>
          <w:numId w:val="5"/>
        </w:numPr>
        <w:spacing w:line="360" w:lineRule="auto"/>
        <w:jc w:val="both"/>
        <w:rPr>
          <w:rFonts w:ascii="Times New Roman" w:hAnsi="Times New Roman" w:cs="Times New Roman"/>
          <w:color w:val="000000"/>
          <w:sz w:val="24"/>
          <w:szCs w:val="24"/>
        </w:rPr>
      </w:pPr>
      <w:r w:rsidRPr="008A7F3C">
        <w:rPr>
          <w:rFonts w:ascii="Times New Roman" w:hAnsi="Times New Roman" w:cs="Times New Roman"/>
          <w:i/>
          <w:iCs/>
          <w:color w:val="000000"/>
          <w:sz w:val="24"/>
          <w:szCs w:val="24"/>
        </w:rPr>
        <w:t>Making utilization of strong</w:t>
      </w:r>
      <w:r w:rsidR="00E25098" w:rsidRPr="008A7F3C">
        <w:rPr>
          <w:rFonts w:ascii="Times New Roman" w:hAnsi="Times New Roman" w:cs="Times New Roman"/>
          <w:i/>
          <w:iCs/>
          <w:color w:val="000000"/>
          <w:sz w:val="24"/>
          <w:szCs w:val="24"/>
        </w:rPr>
        <w:t xml:space="preserve"> </w:t>
      </w:r>
      <w:r w:rsidRPr="008A7F3C">
        <w:rPr>
          <w:rFonts w:ascii="Times New Roman" w:hAnsi="Times New Roman" w:cs="Times New Roman"/>
          <w:i/>
          <w:iCs/>
          <w:color w:val="000000"/>
          <w:sz w:val="24"/>
          <w:szCs w:val="24"/>
        </w:rPr>
        <w:t>as well as</w:t>
      </w:r>
      <w:r w:rsidR="00E25098" w:rsidRPr="008A7F3C">
        <w:rPr>
          <w:rFonts w:ascii="Times New Roman" w:hAnsi="Times New Roman" w:cs="Times New Roman"/>
          <w:i/>
          <w:iCs/>
          <w:color w:val="000000"/>
          <w:sz w:val="24"/>
          <w:szCs w:val="24"/>
        </w:rPr>
        <w:t xml:space="preserve"> </w:t>
      </w:r>
      <w:r w:rsidRPr="008A7F3C">
        <w:rPr>
          <w:rFonts w:ascii="Times New Roman" w:hAnsi="Times New Roman" w:cs="Times New Roman"/>
          <w:i/>
          <w:iCs/>
          <w:color w:val="000000"/>
          <w:sz w:val="24"/>
          <w:szCs w:val="24"/>
        </w:rPr>
        <w:t>succinct</w:t>
      </w:r>
      <w:r w:rsidR="00E25098" w:rsidRPr="008A7F3C">
        <w:rPr>
          <w:rFonts w:ascii="Times New Roman" w:hAnsi="Times New Roman" w:cs="Times New Roman"/>
          <w:i/>
          <w:iCs/>
          <w:color w:val="000000"/>
          <w:sz w:val="24"/>
          <w:szCs w:val="24"/>
        </w:rPr>
        <w:t xml:space="preserve"> language</w:t>
      </w:r>
      <w:r w:rsidR="00E25098" w:rsidRPr="008A7F3C">
        <w:rPr>
          <w:rFonts w:ascii="Times New Roman" w:hAnsi="Times New Roman" w:cs="Times New Roman"/>
          <w:color w:val="000000"/>
          <w:sz w:val="24"/>
          <w:szCs w:val="24"/>
        </w:rPr>
        <w:t xml:space="preserve"> – </w:t>
      </w:r>
      <w:r w:rsidRPr="008A7F3C">
        <w:rPr>
          <w:rFonts w:ascii="Times New Roman" w:hAnsi="Times New Roman" w:cs="Times New Roman"/>
          <w:color w:val="000000"/>
          <w:sz w:val="24"/>
          <w:szCs w:val="24"/>
        </w:rPr>
        <w:t>The language being used in the communication should be strong, clear and concise</w:t>
      </w:r>
      <w:r w:rsidR="008A7F3C" w:rsidRPr="008A7F3C">
        <w:rPr>
          <w:rFonts w:ascii="Times New Roman" w:hAnsi="Times New Roman" w:cs="Times New Roman"/>
          <w:color w:val="000000"/>
          <w:sz w:val="24"/>
          <w:szCs w:val="24"/>
        </w:rPr>
        <w:t xml:space="preserve">. Through this message can be decoded easily. </w:t>
      </w:r>
    </w:p>
    <w:p w14:paraId="29D0B46B" w14:textId="77777777" w:rsidR="00715170" w:rsidRPr="000B7BDD" w:rsidRDefault="00715170" w:rsidP="00715170">
      <w:pPr>
        <w:pStyle w:val="Heading1"/>
        <w:spacing w:before="0" w:line="360" w:lineRule="auto"/>
        <w:rPr>
          <w:shd w:val="clear" w:color="auto" w:fill="FFFFFF"/>
        </w:rPr>
      </w:pPr>
      <w:bookmarkStart w:id="11" w:name="_Toc109203331"/>
      <w:r w:rsidRPr="000B7BDD">
        <w:rPr>
          <w:shd w:val="clear" w:color="auto" w:fill="FFFFFF"/>
        </w:rPr>
        <w:t>CONCLUSION</w:t>
      </w:r>
      <w:bookmarkEnd w:id="11"/>
      <w:r w:rsidRPr="000B7BDD">
        <w:rPr>
          <w:shd w:val="clear" w:color="auto" w:fill="FFFFFF"/>
        </w:rPr>
        <w:t xml:space="preserve"> </w:t>
      </w:r>
    </w:p>
    <w:p w14:paraId="46A63241" w14:textId="548D2C34" w:rsidR="00715170" w:rsidRPr="00D30F92" w:rsidRDefault="000B1C60" w:rsidP="00D30F92">
      <w:pPr>
        <w:spacing w:line="360" w:lineRule="auto"/>
        <w:ind w:firstLine="720"/>
        <w:jc w:val="both"/>
        <w:rPr>
          <w:rFonts w:ascii="Times New Roman" w:hAnsi="Times New Roman" w:cs="Times New Roman"/>
          <w:color w:val="000000"/>
          <w:sz w:val="24"/>
          <w:szCs w:val="24"/>
        </w:rPr>
      </w:pPr>
      <w:r>
        <w:rPr>
          <w:rFonts w:ascii="Times New Roman" w:hAnsi="Times New Roman" w:cs="Times New Roman"/>
          <w:color w:val="000000"/>
          <w:sz w:val="24"/>
          <w:szCs w:val="24"/>
        </w:rPr>
        <w:t>Based on the above analysis it can be very well concluded that the business communication is very important in the international business. at the time of expanding in the different markets, there are varied cultural expectations, different and sensitivities that needs to be taken care for effective running of business. The report has clearly identified the differen</w:t>
      </w:r>
      <w:r w:rsidR="00D30F92">
        <w:rPr>
          <w:rFonts w:ascii="Times New Roman" w:hAnsi="Times New Roman" w:cs="Times New Roman"/>
          <w:color w:val="000000"/>
          <w:sz w:val="24"/>
          <w:szCs w:val="24"/>
        </w:rPr>
        <w:t xml:space="preserve">ces </w:t>
      </w:r>
      <w:r>
        <w:rPr>
          <w:rFonts w:ascii="Times New Roman" w:hAnsi="Times New Roman" w:cs="Times New Roman"/>
          <w:color w:val="000000"/>
          <w:sz w:val="24"/>
          <w:szCs w:val="24"/>
        </w:rPr>
        <w:t xml:space="preserve">in culture in both the nations that is UK and Ghana and have originated that </w:t>
      </w:r>
      <w:r w:rsidR="00D30F92">
        <w:rPr>
          <w:rFonts w:ascii="Times New Roman" w:hAnsi="Times New Roman" w:cs="Times New Roman"/>
          <w:color w:val="000000"/>
          <w:sz w:val="24"/>
          <w:szCs w:val="24"/>
        </w:rPr>
        <w:t xml:space="preserve">for the purpose of achieving growth and prosperity in this developing nations, </w:t>
      </w:r>
      <w:r w:rsidR="005A7FA7">
        <w:rPr>
          <w:rFonts w:ascii="Times New Roman" w:hAnsi="Times New Roman" w:cs="Times New Roman"/>
          <w:sz w:val="24"/>
          <w:szCs w:val="24"/>
        </w:rPr>
        <w:t xml:space="preserve">Doisy &amp; Dam </w:t>
      </w:r>
      <w:r w:rsidR="00D30F92">
        <w:rPr>
          <w:rFonts w:ascii="Times New Roman" w:hAnsi="Times New Roman" w:cs="Times New Roman"/>
          <w:sz w:val="24"/>
          <w:szCs w:val="24"/>
        </w:rPr>
        <w:t xml:space="preserve">needs to consider different cultural aspects into their business for operative functioning. </w:t>
      </w:r>
      <w:r w:rsidR="00715170" w:rsidRPr="000B7BDD">
        <w:rPr>
          <w:shd w:val="clear" w:color="auto" w:fill="FFFFFF"/>
        </w:rPr>
        <w:br w:type="page"/>
      </w:r>
    </w:p>
    <w:p w14:paraId="70E2C918" w14:textId="77777777" w:rsidR="00715170" w:rsidRPr="000B7BDD" w:rsidRDefault="00715170" w:rsidP="00715170">
      <w:pPr>
        <w:pStyle w:val="Heading1"/>
        <w:spacing w:before="0" w:line="360" w:lineRule="auto"/>
        <w:rPr>
          <w:shd w:val="clear" w:color="auto" w:fill="FFFFFF"/>
        </w:rPr>
      </w:pPr>
      <w:bookmarkStart w:id="12" w:name="_Toc109203332"/>
      <w:r w:rsidRPr="000B7BDD">
        <w:rPr>
          <w:shd w:val="clear" w:color="auto" w:fill="FFFFFF"/>
        </w:rPr>
        <w:lastRenderedPageBreak/>
        <w:t>REFERENCES</w:t>
      </w:r>
      <w:bookmarkEnd w:id="12"/>
      <w:r w:rsidRPr="000B7BDD">
        <w:rPr>
          <w:shd w:val="clear" w:color="auto" w:fill="FFFFFF"/>
        </w:rPr>
        <w:t xml:space="preserve"> </w:t>
      </w:r>
    </w:p>
    <w:p w14:paraId="4749839F" w14:textId="3A395D7B" w:rsidR="00715170" w:rsidRDefault="00715170" w:rsidP="00715170">
      <w:pPr>
        <w:spacing w:after="0" w:line="360" w:lineRule="auto"/>
        <w:rPr>
          <w:rFonts w:ascii="Times New Roman" w:hAnsi="Times New Roman" w:cs="Times New Roman"/>
          <w:sz w:val="24"/>
          <w:szCs w:val="24"/>
          <w:u w:val="single"/>
          <w:shd w:val="clear" w:color="auto" w:fill="FFFFFF"/>
        </w:rPr>
      </w:pPr>
      <w:r w:rsidRPr="000B7BDD">
        <w:rPr>
          <w:rFonts w:ascii="Times New Roman" w:hAnsi="Times New Roman" w:cs="Times New Roman"/>
          <w:sz w:val="24"/>
          <w:szCs w:val="24"/>
          <w:u w:val="single"/>
          <w:shd w:val="clear" w:color="auto" w:fill="FFFFFF"/>
        </w:rPr>
        <w:t xml:space="preserve">Books and journals </w:t>
      </w:r>
    </w:p>
    <w:p w14:paraId="6ACB317D" w14:textId="77777777" w:rsidR="00A57A22" w:rsidRPr="0009020A" w:rsidRDefault="00A57A22" w:rsidP="00F42012">
      <w:pPr>
        <w:pStyle w:val="BodyText"/>
        <w:ind w:left="826" w:hanging="809"/>
        <w:rPr>
          <w:color w:val="auto"/>
          <w:szCs w:val="24"/>
        </w:rPr>
      </w:pPr>
      <w:proofErr w:type="spellStart"/>
      <w:r w:rsidRPr="0009020A">
        <w:rPr>
          <w:color w:val="auto"/>
          <w:szCs w:val="24"/>
        </w:rPr>
        <w:t>Belyakova</w:t>
      </w:r>
      <w:proofErr w:type="spellEnd"/>
      <w:r w:rsidRPr="0009020A">
        <w:rPr>
          <w:color w:val="auto"/>
          <w:szCs w:val="24"/>
        </w:rPr>
        <w:t xml:space="preserve">, I.G. and Belyakov, N.V., 2021. Modern Business Intercultural Communication: </w:t>
      </w:r>
      <w:proofErr w:type="spellStart"/>
      <w:r w:rsidRPr="0009020A">
        <w:rPr>
          <w:color w:val="auto"/>
          <w:szCs w:val="24"/>
        </w:rPr>
        <w:t>Imtercultural</w:t>
      </w:r>
      <w:proofErr w:type="spellEnd"/>
      <w:r w:rsidRPr="0009020A">
        <w:rPr>
          <w:color w:val="auto"/>
          <w:szCs w:val="24"/>
        </w:rPr>
        <w:t xml:space="preserve"> Sensitivity in Conflict Management. </w:t>
      </w:r>
      <w:proofErr w:type="spellStart"/>
      <w:r w:rsidRPr="0009020A">
        <w:rPr>
          <w:i/>
          <w:color w:val="auto"/>
          <w:szCs w:val="24"/>
        </w:rPr>
        <w:t>Путь</w:t>
      </w:r>
      <w:proofErr w:type="spellEnd"/>
      <w:r w:rsidRPr="0009020A">
        <w:rPr>
          <w:i/>
          <w:color w:val="auto"/>
          <w:szCs w:val="24"/>
        </w:rPr>
        <w:t xml:space="preserve"> </w:t>
      </w:r>
      <w:proofErr w:type="spellStart"/>
      <w:r w:rsidRPr="0009020A">
        <w:rPr>
          <w:i/>
          <w:color w:val="auto"/>
          <w:szCs w:val="24"/>
        </w:rPr>
        <w:t>науки</w:t>
      </w:r>
      <w:proofErr w:type="spellEnd"/>
      <w:r w:rsidRPr="0009020A">
        <w:rPr>
          <w:i/>
          <w:color w:val="auto"/>
          <w:szCs w:val="24"/>
        </w:rPr>
        <w:t>.</w:t>
      </w:r>
      <w:r>
        <w:rPr>
          <w:i/>
          <w:color w:val="auto"/>
          <w:szCs w:val="24"/>
        </w:rPr>
        <w:t xml:space="preserve"> </w:t>
      </w:r>
      <w:r w:rsidRPr="0009020A">
        <w:rPr>
          <w:color w:val="auto"/>
          <w:szCs w:val="24"/>
        </w:rPr>
        <w:t>(7). pp.61-65.</w:t>
      </w:r>
    </w:p>
    <w:p w14:paraId="103668C5" w14:textId="77777777" w:rsidR="00A57A22" w:rsidRPr="0067157B" w:rsidRDefault="00A57A22" w:rsidP="00F42012">
      <w:pPr>
        <w:spacing w:after="0" w:line="360" w:lineRule="auto"/>
        <w:ind w:left="567" w:hanging="567"/>
        <w:jc w:val="both"/>
        <w:rPr>
          <w:rFonts w:ascii="Times New Roman" w:hAnsi="Times New Roman" w:cs="Times New Roman"/>
          <w:sz w:val="24"/>
        </w:rPr>
      </w:pPr>
      <w:r w:rsidRPr="0067157B">
        <w:rPr>
          <w:rFonts w:ascii="Times New Roman" w:hAnsi="Times New Roman" w:cs="Times New Roman"/>
          <w:sz w:val="24"/>
        </w:rPr>
        <w:t xml:space="preserve">Bird, A. and Mendenhall, M.E., 2016. From cross-cultural management to global leadership: Evolution and adaptation. </w:t>
      </w:r>
      <w:r w:rsidRPr="0067157B">
        <w:rPr>
          <w:rFonts w:ascii="Times New Roman" w:hAnsi="Times New Roman" w:cs="Times New Roman"/>
          <w:i/>
          <w:sz w:val="24"/>
        </w:rPr>
        <w:t>Journal of World Business</w:t>
      </w:r>
      <w:r w:rsidRPr="0067157B">
        <w:rPr>
          <w:rFonts w:ascii="Times New Roman" w:hAnsi="Times New Roman" w:cs="Times New Roman"/>
          <w:sz w:val="24"/>
        </w:rPr>
        <w:t>, 51(1).</w:t>
      </w:r>
    </w:p>
    <w:p w14:paraId="125E17D3" w14:textId="77777777" w:rsidR="00A57A22" w:rsidRPr="0009020A" w:rsidRDefault="00A57A22" w:rsidP="00F42012">
      <w:pPr>
        <w:spacing w:after="0" w:line="360" w:lineRule="auto"/>
        <w:ind w:left="567" w:hanging="567"/>
        <w:jc w:val="both"/>
        <w:rPr>
          <w:rFonts w:ascii="Times New Roman" w:hAnsi="Times New Roman" w:cs="Times New Roman"/>
          <w:sz w:val="24"/>
        </w:rPr>
      </w:pPr>
      <w:r w:rsidRPr="0009020A">
        <w:rPr>
          <w:rFonts w:ascii="Times New Roman" w:hAnsi="Times New Roman" w:cs="Times New Roman"/>
          <w:sz w:val="24"/>
        </w:rPr>
        <w:t xml:space="preserve">Farmer, RT., 2015. Corporate culture defines a company and its future. </w:t>
      </w:r>
      <w:r w:rsidRPr="0009020A">
        <w:rPr>
          <w:rFonts w:ascii="Times New Roman" w:hAnsi="Times New Roman" w:cs="Times New Roman"/>
          <w:i/>
          <w:sz w:val="24"/>
        </w:rPr>
        <w:t>American Journal of Business</w:t>
      </w:r>
      <w:r w:rsidRPr="0009020A">
        <w:rPr>
          <w:rFonts w:ascii="Times New Roman" w:hAnsi="Times New Roman" w:cs="Times New Roman"/>
          <w:sz w:val="24"/>
        </w:rPr>
        <w:t>, 20(2), pp.7-3.</w:t>
      </w:r>
    </w:p>
    <w:p w14:paraId="3EC4AD5A" w14:textId="77777777" w:rsidR="00A57A22" w:rsidRDefault="00A57A22" w:rsidP="00F42012">
      <w:pPr>
        <w:spacing w:after="0" w:line="360" w:lineRule="auto"/>
        <w:ind w:left="709" w:hanging="709"/>
        <w:rPr>
          <w:rFonts w:ascii="Times New Roman" w:hAnsi="Times New Roman" w:cs="Times New Roman"/>
          <w:sz w:val="24"/>
          <w:szCs w:val="24"/>
          <w:shd w:val="clear" w:color="auto" w:fill="FFFFFF"/>
        </w:rPr>
      </w:pPr>
      <w:proofErr w:type="spellStart"/>
      <w:r w:rsidRPr="00045437">
        <w:rPr>
          <w:rFonts w:ascii="Times New Roman" w:hAnsi="Times New Roman" w:cs="Times New Roman"/>
          <w:sz w:val="24"/>
          <w:szCs w:val="24"/>
          <w:shd w:val="clear" w:color="auto" w:fill="FFFFFF"/>
        </w:rPr>
        <w:t>Fiaveh</w:t>
      </w:r>
      <w:proofErr w:type="spellEnd"/>
      <w:r w:rsidRPr="00045437">
        <w:rPr>
          <w:rFonts w:ascii="Times New Roman" w:hAnsi="Times New Roman" w:cs="Times New Roman"/>
          <w:sz w:val="24"/>
          <w:szCs w:val="24"/>
          <w:shd w:val="clear" w:color="auto" w:fill="FFFFFF"/>
        </w:rPr>
        <w:t>, D., 2018. Cultural sensitivities: A case study of sexual pleasure in Ghana. In SAGE</w:t>
      </w:r>
      <w:r>
        <w:rPr>
          <w:rFonts w:ascii="Times New Roman" w:hAnsi="Times New Roman" w:cs="Times New Roman"/>
          <w:sz w:val="24"/>
          <w:szCs w:val="24"/>
          <w:shd w:val="clear" w:color="auto" w:fill="FFFFFF"/>
        </w:rPr>
        <w:t xml:space="preserve"> </w:t>
      </w:r>
      <w:r w:rsidRPr="00045437">
        <w:rPr>
          <w:rFonts w:ascii="Times New Roman" w:hAnsi="Times New Roman" w:cs="Times New Roman"/>
          <w:sz w:val="24"/>
          <w:szCs w:val="24"/>
          <w:shd w:val="clear" w:color="auto" w:fill="FFFFFF"/>
        </w:rPr>
        <w:t>Research Methods Cases Part 2. SAGE Publications, Ltd.</w:t>
      </w:r>
    </w:p>
    <w:p w14:paraId="1A3B3C46" w14:textId="77777777" w:rsidR="00A57A22" w:rsidRDefault="00A57A22" w:rsidP="00F42012">
      <w:pPr>
        <w:spacing w:after="0" w:line="360" w:lineRule="auto"/>
        <w:ind w:left="567" w:hanging="567"/>
        <w:jc w:val="both"/>
        <w:rPr>
          <w:rFonts w:ascii="Times New Roman" w:hAnsi="Times New Roman" w:cs="Times New Roman"/>
          <w:sz w:val="24"/>
        </w:rPr>
      </w:pPr>
      <w:proofErr w:type="spellStart"/>
      <w:r w:rsidRPr="009B5761">
        <w:rPr>
          <w:rFonts w:ascii="Times New Roman" w:hAnsi="Times New Roman" w:cs="Times New Roman"/>
          <w:sz w:val="24"/>
        </w:rPr>
        <w:t>Kröger</w:t>
      </w:r>
      <w:proofErr w:type="spellEnd"/>
      <w:r w:rsidRPr="009B5761">
        <w:rPr>
          <w:rFonts w:ascii="Times New Roman" w:hAnsi="Times New Roman" w:cs="Times New Roman"/>
          <w:sz w:val="24"/>
        </w:rPr>
        <w:t xml:space="preserve">, J., 2020. </w:t>
      </w:r>
      <w:r w:rsidRPr="009B5761">
        <w:rPr>
          <w:rFonts w:ascii="Times New Roman" w:hAnsi="Times New Roman" w:cs="Times New Roman"/>
          <w:i/>
          <w:sz w:val="24"/>
        </w:rPr>
        <w:t>Communication Barriers and Cultural Participation</w:t>
      </w:r>
      <w:r w:rsidRPr="009B5761">
        <w:rPr>
          <w:rFonts w:ascii="Times New Roman" w:hAnsi="Times New Roman" w:cs="Times New Roman"/>
          <w:sz w:val="24"/>
        </w:rPr>
        <w:t xml:space="preserve">: A Visit to a Wildlife Park as a </w:t>
      </w:r>
      <w:proofErr w:type="spellStart"/>
      <w:r w:rsidRPr="009B5761">
        <w:rPr>
          <w:rFonts w:ascii="Times New Roman" w:hAnsi="Times New Roman" w:cs="Times New Roman"/>
          <w:sz w:val="24"/>
        </w:rPr>
        <w:t>Multicodal</w:t>
      </w:r>
      <w:proofErr w:type="spellEnd"/>
      <w:r w:rsidRPr="009B5761">
        <w:rPr>
          <w:rFonts w:ascii="Times New Roman" w:hAnsi="Times New Roman" w:cs="Times New Roman"/>
          <w:sz w:val="24"/>
        </w:rPr>
        <w:t xml:space="preserve"> Accessible Text. Easy Language Research: Text and User Perspectives. Berlin: Frank &amp; </w:t>
      </w:r>
      <w:proofErr w:type="spellStart"/>
      <w:r w:rsidRPr="009B5761">
        <w:rPr>
          <w:rFonts w:ascii="Times New Roman" w:hAnsi="Times New Roman" w:cs="Times New Roman"/>
          <w:sz w:val="24"/>
        </w:rPr>
        <w:t>Timme</w:t>
      </w:r>
      <w:proofErr w:type="spellEnd"/>
      <w:r>
        <w:rPr>
          <w:rFonts w:ascii="Times New Roman" w:hAnsi="Times New Roman" w:cs="Times New Roman"/>
          <w:sz w:val="24"/>
        </w:rPr>
        <w:t>.</w:t>
      </w:r>
      <w:r w:rsidRPr="009B5761">
        <w:rPr>
          <w:rFonts w:ascii="Times New Roman" w:hAnsi="Times New Roman" w:cs="Times New Roman"/>
          <w:sz w:val="24"/>
        </w:rPr>
        <w:t xml:space="preserve"> pp.179-193.</w:t>
      </w:r>
    </w:p>
    <w:p w14:paraId="6D841674" w14:textId="77777777" w:rsidR="00A57A22" w:rsidRDefault="00A57A22" w:rsidP="00F42012">
      <w:pPr>
        <w:spacing w:after="0" w:line="360" w:lineRule="auto"/>
        <w:ind w:left="567" w:hanging="567"/>
        <w:jc w:val="both"/>
        <w:rPr>
          <w:rFonts w:ascii="Times New Roman" w:hAnsi="Times New Roman" w:cs="Times New Roman"/>
          <w:sz w:val="24"/>
        </w:rPr>
      </w:pPr>
      <w:proofErr w:type="spellStart"/>
      <w:r w:rsidRPr="0009020A">
        <w:rPr>
          <w:rFonts w:ascii="Times New Roman" w:hAnsi="Times New Roman" w:cs="Times New Roman"/>
          <w:sz w:val="24"/>
        </w:rPr>
        <w:t>Maljichi</w:t>
      </w:r>
      <w:proofErr w:type="spellEnd"/>
      <w:r w:rsidRPr="0009020A">
        <w:rPr>
          <w:rFonts w:ascii="Times New Roman" w:hAnsi="Times New Roman" w:cs="Times New Roman"/>
          <w:sz w:val="24"/>
        </w:rPr>
        <w:t xml:space="preserve">, D., 2019. </w:t>
      </w:r>
      <w:r w:rsidRPr="0009020A">
        <w:rPr>
          <w:rFonts w:ascii="Times New Roman" w:hAnsi="Times New Roman" w:cs="Times New Roman"/>
          <w:i/>
          <w:sz w:val="24"/>
        </w:rPr>
        <w:t>BARRIERS OF INTERCULTURAL COMMUNICATION</w:t>
      </w:r>
      <w:r w:rsidRPr="0009020A">
        <w:rPr>
          <w:rFonts w:ascii="Times New Roman" w:hAnsi="Times New Roman" w:cs="Times New Roman"/>
          <w:sz w:val="24"/>
        </w:rPr>
        <w:t>. </w:t>
      </w:r>
      <w:proofErr w:type="spellStart"/>
      <w:r w:rsidRPr="0009020A">
        <w:rPr>
          <w:rFonts w:ascii="Times New Roman" w:hAnsi="Times New Roman" w:cs="Times New Roman"/>
          <w:sz w:val="24"/>
        </w:rPr>
        <w:t>Vizione</w:t>
      </w:r>
      <w:proofErr w:type="spellEnd"/>
      <w:r w:rsidRPr="0009020A">
        <w:rPr>
          <w:rFonts w:ascii="Times New Roman" w:hAnsi="Times New Roman" w:cs="Times New Roman"/>
          <w:sz w:val="24"/>
        </w:rPr>
        <w:t>, (32).</w:t>
      </w:r>
    </w:p>
    <w:p w14:paraId="7F5E55D9" w14:textId="77777777" w:rsidR="00A57A22" w:rsidRPr="0067157B" w:rsidRDefault="00A57A22" w:rsidP="00F42012">
      <w:pPr>
        <w:spacing w:line="360" w:lineRule="auto"/>
        <w:ind w:left="567" w:hanging="567"/>
        <w:jc w:val="both"/>
        <w:rPr>
          <w:rFonts w:ascii="Times New Roman" w:hAnsi="Times New Roman" w:cs="Times New Roman"/>
          <w:sz w:val="24"/>
        </w:rPr>
      </w:pPr>
      <w:r w:rsidRPr="0067157B">
        <w:rPr>
          <w:rFonts w:ascii="Times New Roman" w:hAnsi="Times New Roman" w:cs="Times New Roman"/>
          <w:sz w:val="24"/>
        </w:rPr>
        <w:t xml:space="preserve">Mead, R., 2015. </w:t>
      </w:r>
      <w:r w:rsidRPr="0067157B">
        <w:rPr>
          <w:rFonts w:ascii="Times New Roman" w:hAnsi="Times New Roman" w:cs="Times New Roman"/>
          <w:i/>
          <w:sz w:val="24"/>
        </w:rPr>
        <w:t>International Management: Cross Cultural Dimensions</w:t>
      </w:r>
      <w:r w:rsidRPr="0067157B">
        <w:rPr>
          <w:rFonts w:ascii="Times New Roman" w:hAnsi="Times New Roman" w:cs="Times New Roman"/>
          <w:sz w:val="24"/>
        </w:rPr>
        <w:t>. 3</w:t>
      </w:r>
      <w:r w:rsidRPr="0067157B">
        <w:rPr>
          <w:rFonts w:ascii="Times New Roman" w:hAnsi="Times New Roman" w:cs="Times New Roman"/>
          <w:sz w:val="24"/>
          <w:vertAlign w:val="superscript"/>
        </w:rPr>
        <w:t>rd</w:t>
      </w:r>
      <w:r w:rsidRPr="0067157B">
        <w:rPr>
          <w:rFonts w:ascii="Times New Roman" w:hAnsi="Times New Roman" w:cs="Times New Roman"/>
          <w:sz w:val="24"/>
        </w:rPr>
        <w:t>ed. Cambridge MA. Blackwell Publishers.</w:t>
      </w:r>
    </w:p>
    <w:p w14:paraId="611073D2" w14:textId="77777777" w:rsidR="00A57A22" w:rsidRPr="00F42012" w:rsidRDefault="00A57A22" w:rsidP="00F42012">
      <w:pPr>
        <w:spacing w:after="0" w:line="360" w:lineRule="auto"/>
        <w:ind w:left="567" w:hanging="567"/>
        <w:jc w:val="both"/>
        <w:rPr>
          <w:rFonts w:ascii="Times New Roman" w:hAnsi="Times New Roman" w:cs="Times New Roman"/>
          <w:sz w:val="24"/>
        </w:rPr>
      </w:pPr>
      <w:proofErr w:type="spellStart"/>
      <w:r w:rsidRPr="0009020A">
        <w:rPr>
          <w:rFonts w:ascii="Times New Roman" w:hAnsi="Times New Roman" w:cs="Times New Roman"/>
          <w:sz w:val="24"/>
        </w:rPr>
        <w:t>Nicolaidis</w:t>
      </w:r>
      <w:proofErr w:type="spellEnd"/>
      <w:r w:rsidRPr="0009020A">
        <w:rPr>
          <w:rFonts w:ascii="Times New Roman" w:hAnsi="Times New Roman" w:cs="Times New Roman"/>
          <w:sz w:val="24"/>
        </w:rPr>
        <w:t xml:space="preserve">, C.S., 2016. </w:t>
      </w:r>
      <w:r w:rsidRPr="0009020A">
        <w:rPr>
          <w:rFonts w:ascii="Times New Roman" w:hAnsi="Times New Roman" w:cs="Times New Roman"/>
          <w:i/>
          <w:sz w:val="24"/>
        </w:rPr>
        <w:t>Cultural Determinants of Corporate Excellence in an Integrated World</w:t>
      </w:r>
      <w:r>
        <w:rPr>
          <w:rFonts w:ascii="Times New Roman" w:hAnsi="Times New Roman" w:cs="Times New Roman"/>
          <w:i/>
          <w:sz w:val="24"/>
        </w:rPr>
        <w:t xml:space="preserve"> </w:t>
      </w:r>
      <w:r w:rsidRPr="0009020A">
        <w:rPr>
          <w:rFonts w:ascii="Times New Roman" w:hAnsi="Times New Roman" w:cs="Times New Roman"/>
          <w:i/>
          <w:sz w:val="24"/>
        </w:rPr>
        <w:t xml:space="preserve">Economy: The Impact of National Cultures on Organisational </w:t>
      </w:r>
    </w:p>
    <w:p w14:paraId="4F382138" w14:textId="77777777" w:rsidR="00A57A22" w:rsidRPr="009B5761" w:rsidRDefault="00A57A22" w:rsidP="00A57A22">
      <w:pPr>
        <w:spacing w:after="0" w:line="360" w:lineRule="auto"/>
        <w:ind w:left="567" w:hanging="567"/>
        <w:jc w:val="both"/>
        <w:rPr>
          <w:rFonts w:ascii="Times New Roman" w:hAnsi="Times New Roman" w:cs="Times New Roman"/>
          <w:sz w:val="24"/>
        </w:rPr>
      </w:pPr>
      <w:r w:rsidRPr="009B5761">
        <w:rPr>
          <w:rFonts w:ascii="Times New Roman" w:hAnsi="Times New Roman" w:cs="Times New Roman"/>
          <w:sz w:val="24"/>
        </w:rPr>
        <w:t>Odin, R., 2021. </w:t>
      </w:r>
      <w:r w:rsidRPr="009B5761">
        <w:rPr>
          <w:rFonts w:ascii="Times New Roman" w:hAnsi="Times New Roman" w:cs="Times New Roman"/>
          <w:i/>
          <w:sz w:val="24"/>
        </w:rPr>
        <w:t>Spaces of Communication. Amsterdam University Press</w:t>
      </w:r>
      <w:r w:rsidRPr="009B5761">
        <w:rPr>
          <w:rFonts w:ascii="Times New Roman" w:hAnsi="Times New Roman" w:cs="Times New Roman"/>
          <w:sz w:val="24"/>
        </w:rPr>
        <w:t>.</w:t>
      </w:r>
    </w:p>
    <w:p w14:paraId="375F4AB2" w14:textId="77777777" w:rsidR="00A57A22" w:rsidRDefault="00A57A22" w:rsidP="00F42012">
      <w:pPr>
        <w:pStyle w:val="BodyText"/>
        <w:ind w:left="826" w:hanging="809"/>
        <w:rPr>
          <w:color w:val="auto"/>
          <w:szCs w:val="24"/>
        </w:rPr>
      </w:pPr>
      <w:proofErr w:type="spellStart"/>
      <w:r w:rsidRPr="0009020A">
        <w:rPr>
          <w:color w:val="auto"/>
          <w:szCs w:val="24"/>
        </w:rPr>
        <w:t>Pantano</w:t>
      </w:r>
      <w:proofErr w:type="spellEnd"/>
      <w:r w:rsidRPr="0009020A">
        <w:rPr>
          <w:color w:val="auto"/>
          <w:szCs w:val="24"/>
        </w:rPr>
        <w:t xml:space="preserve">, E. and et.al., 2021. Tweets to escape: Intercultural differences in consumer expectations and risk </w:t>
      </w:r>
      <w:proofErr w:type="spellStart"/>
      <w:r w:rsidRPr="0009020A">
        <w:rPr>
          <w:color w:val="auto"/>
          <w:szCs w:val="24"/>
        </w:rPr>
        <w:t>behavior</w:t>
      </w:r>
      <w:proofErr w:type="spellEnd"/>
      <w:r w:rsidRPr="0009020A">
        <w:rPr>
          <w:color w:val="auto"/>
          <w:szCs w:val="24"/>
        </w:rPr>
        <w:t xml:space="preserve"> during the COVID-19 lockdown in three European countries. Journal of Business Research, 130, pp.59-69.</w:t>
      </w:r>
    </w:p>
    <w:p w14:paraId="5DC150F9" w14:textId="77777777" w:rsidR="00A57A22" w:rsidRPr="009B5761" w:rsidRDefault="00A57A22" w:rsidP="00A57A22">
      <w:pPr>
        <w:spacing w:line="360" w:lineRule="auto"/>
        <w:ind w:left="567" w:hanging="567"/>
        <w:jc w:val="both"/>
        <w:rPr>
          <w:rFonts w:ascii="Times New Roman" w:hAnsi="Times New Roman" w:cs="Times New Roman"/>
          <w:sz w:val="24"/>
        </w:rPr>
      </w:pPr>
      <w:proofErr w:type="spellStart"/>
      <w:r w:rsidRPr="009B5761">
        <w:rPr>
          <w:rFonts w:ascii="Times New Roman" w:hAnsi="Times New Roman" w:cs="Times New Roman"/>
          <w:sz w:val="24"/>
        </w:rPr>
        <w:t>Raible</w:t>
      </w:r>
      <w:proofErr w:type="spellEnd"/>
      <w:r w:rsidRPr="009B5761">
        <w:rPr>
          <w:rFonts w:ascii="Times New Roman" w:hAnsi="Times New Roman" w:cs="Times New Roman"/>
          <w:sz w:val="24"/>
        </w:rPr>
        <w:t xml:space="preserve">, W., 2019. Variation in Language: </w:t>
      </w:r>
      <w:r w:rsidRPr="009B5761">
        <w:rPr>
          <w:rFonts w:ascii="Times New Roman" w:hAnsi="Times New Roman" w:cs="Times New Roman"/>
          <w:i/>
          <w:sz w:val="24"/>
        </w:rPr>
        <w:t xml:space="preserve">How to characterise types of texts and communication strategies between orality and </w:t>
      </w:r>
      <w:proofErr w:type="spellStart"/>
      <w:r w:rsidRPr="009B5761">
        <w:rPr>
          <w:rFonts w:ascii="Times New Roman" w:hAnsi="Times New Roman" w:cs="Times New Roman"/>
          <w:i/>
          <w:sz w:val="24"/>
        </w:rPr>
        <w:t>scripturality</w:t>
      </w:r>
      <w:proofErr w:type="spellEnd"/>
      <w:r w:rsidRPr="009B5761">
        <w:rPr>
          <w:rFonts w:ascii="Times New Roman" w:hAnsi="Times New Roman" w:cs="Times New Roman"/>
          <w:sz w:val="24"/>
        </w:rPr>
        <w:t xml:space="preserve">. Answers given by Koch </w:t>
      </w:r>
      <w:proofErr w:type="spellStart"/>
      <w:r w:rsidRPr="009B5761">
        <w:rPr>
          <w:rFonts w:ascii="Times New Roman" w:hAnsi="Times New Roman" w:cs="Times New Roman"/>
          <w:sz w:val="24"/>
        </w:rPr>
        <w:t>Oesterreicher</w:t>
      </w:r>
      <w:proofErr w:type="spellEnd"/>
      <w:r w:rsidRPr="009B5761">
        <w:rPr>
          <w:rFonts w:ascii="Times New Roman" w:hAnsi="Times New Roman" w:cs="Times New Roman"/>
          <w:sz w:val="24"/>
        </w:rPr>
        <w:t xml:space="preserve"> and by </w:t>
      </w:r>
      <w:proofErr w:type="spellStart"/>
      <w:r w:rsidRPr="009B5761">
        <w:rPr>
          <w:rFonts w:ascii="Times New Roman" w:hAnsi="Times New Roman" w:cs="Times New Roman"/>
          <w:sz w:val="24"/>
        </w:rPr>
        <w:t>Biber</w:t>
      </w:r>
      <w:proofErr w:type="spellEnd"/>
      <w:r w:rsidRPr="009B5761">
        <w:rPr>
          <w:rFonts w:ascii="Times New Roman" w:hAnsi="Times New Roman" w:cs="Times New Roman"/>
          <w:sz w:val="24"/>
        </w:rPr>
        <w:t>. International Journal of Language and Linguistics</w:t>
      </w:r>
      <w:r>
        <w:rPr>
          <w:rFonts w:ascii="Times New Roman" w:hAnsi="Times New Roman" w:cs="Times New Roman"/>
          <w:sz w:val="24"/>
        </w:rPr>
        <w:t>.</w:t>
      </w:r>
      <w:r w:rsidRPr="009B5761">
        <w:rPr>
          <w:rFonts w:ascii="Times New Roman" w:hAnsi="Times New Roman" w:cs="Times New Roman"/>
          <w:sz w:val="24"/>
        </w:rPr>
        <w:t> 6(2)</w:t>
      </w:r>
      <w:r>
        <w:rPr>
          <w:rFonts w:ascii="Times New Roman" w:hAnsi="Times New Roman" w:cs="Times New Roman"/>
          <w:sz w:val="24"/>
        </w:rPr>
        <w:t>.</w:t>
      </w:r>
      <w:r w:rsidRPr="009B5761">
        <w:rPr>
          <w:rFonts w:ascii="Times New Roman" w:hAnsi="Times New Roman" w:cs="Times New Roman"/>
          <w:sz w:val="24"/>
        </w:rPr>
        <w:t xml:space="preserve"> pp.157-174.</w:t>
      </w:r>
    </w:p>
    <w:p w14:paraId="6A4B45CC" w14:textId="77777777" w:rsidR="00715170" w:rsidRDefault="00715170" w:rsidP="00715170">
      <w:pPr>
        <w:spacing w:after="0" w:line="360" w:lineRule="auto"/>
        <w:rPr>
          <w:rFonts w:ascii="Times New Roman" w:hAnsi="Times New Roman" w:cs="Times New Roman"/>
          <w:sz w:val="24"/>
          <w:szCs w:val="24"/>
          <w:u w:val="single"/>
          <w:shd w:val="clear" w:color="auto" w:fill="FFFFFF"/>
        </w:rPr>
      </w:pPr>
      <w:r w:rsidRPr="000B7BDD">
        <w:rPr>
          <w:rFonts w:ascii="Times New Roman" w:hAnsi="Times New Roman" w:cs="Times New Roman"/>
          <w:sz w:val="24"/>
          <w:szCs w:val="24"/>
          <w:u w:val="single"/>
          <w:shd w:val="clear" w:color="auto" w:fill="FFFFFF"/>
        </w:rPr>
        <w:t>Online references</w:t>
      </w:r>
    </w:p>
    <w:bookmarkEnd w:id="0"/>
    <w:p w14:paraId="76C28729" w14:textId="77777777" w:rsidR="00A57A22" w:rsidRDefault="00A57A22" w:rsidP="00A57A22">
      <w:pPr>
        <w:spacing w:after="0" w:line="360" w:lineRule="auto"/>
        <w:ind w:left="567" w:hanging="567"/>
        <w:jc w:val="both"/>
      </w:pPr>
      <w:r w:rsidRPr="007B1FB3">
        <w:rPr>
          <w:rFonts w:ascii="Times New Roman" w:hAnsi="Times New Roman" w:cs="Times New Roman"/>
          <w:sz w:val="24"/>
          <w:szCs w:val="24"/>
        </w:rPr>
        <w:t>COUNTRY COMPARISON</w:t>
      </w:r>
      <w:r>
        <w:rPr>
          <w:rFonts w:ascii="Times New Roman" w:hAnsi="Times New Roman" w:cs="Times New Roman"/>
          <w:sz w:val="24"/>
          <w:szCs w:val="24"/>
        </w:rPr>
        <w:t xml:space="preserve">. 2022. </w:t>
      </w:r>
      <w:r w:rsidRPr="0067157B">
        <w:rPr>
          <w:rFonts w:ascii="Times New Roman" w:hAnsi="Times New Roman" w:cs="Times New Roman"/>
          <w:sz w:val="24"/>
          <w:szCs w:val="24"/>
        </w:rPr>
        <w:t>[Online]. Available through</w:t>
      </w:r>
      <w:r>
        <w:rPr>
          <w:rFonts w:ascii="Times New Roman" w:hAnsi="Times New Roman" w:cs="Times New Roman"/>
          <w:sz w:val="24"/>
          <w:szCs w:val="24"/>
        </w:rPr>
        <w:t>: &lt;</w:t>
      </w:r>
      <w:r w:rsidRPr="00F942D7">
        <w:rPr>
          <w:rStyle w:val="Hyperlink"/>
          <w:rFonts w:ascii="Times New Roman" w:eastAsia="Calibri" w:hAnsi="Times New Roman" w:cs="Times New Roman"/>
          <w:sz w:val="24"/>
          <w:lang w:val="en-GB" w:eastAsia="ar-SA"/>
        </w:rPr>
        <w:t>https://www.hofstede-insights.com/country-comparison/ghana/</w:t>
      </w:r>
      <w:r>
        <w:rPr>
          <w:rFonts w:ascii="Times New Roman" w:hAnsi="Times New Roman" w:cs="Times New Roman"/>
          <w:sz w:val="24"/>
          <w:szCs w:val="24"/>
        </w:rPr>
        <w:t xml:space="preserve">&gt;. </w:t>
      </w:r>
      <w:r w:rsidRPr="0067157B">
        <w:rPr>
          <w:rFonts w:ascii="Times New Roman" w:hAnsi="Times New Roman" w:cs="Times New Roman"/>
          <w:sz w:val="24"/>
          <w:szCs w:val="24"/>
        </w:rPr>
        <w:t xml:space="preserve">[Accessed on </w:t>
      </w:r>
      <w:r w:rsidRPr="00F942D7">
        <w:rPr>
          <w:rFonts w:ascii="Times New Roman" w:hAnsi="Times New Roman" w:cs="Times New Roman"/>
          <w:sz w:val="24"/>
          <w:szCs w:val="24"/>
        </w:rPr>
        <w:t>19</w:t>
      </w:r>
      <w:r w:rsidRPr="00F942D7">
        <w:rPr>
          <w:rFonts w:ascii="Times New Roman" w:hAnsi="Times New Roman" w:cs="Times New Roman"/>
          <w:sz w:val="24"/>
          <w:szCs w:val="24"/>
          <w:vertAlign w:val="superscript"/>
        </w:rPr>
        <w:t>th</w:t>
      </w:r>
      <w:r w:rsidRPr="00F942D7">
        <w:rPr>
          <w:rFonts w:ascii="Times New Roman" w:hAnsi="Times New Roman" w:cs="Times New Roman"/>
          <w:sz w:val="24"/>
          <w:szCs w:val="24"/>
        </w:rPr>
        <w:t>July 2022].</w:t>
      </w:r>
    </w:p>
    <w:p w14:paraId="1FC826CF" w14:textId="77777777" w:rsidR="00A57A22" w:rsidRDefault="00A57A22" w:rsidP="00715170">
      <w:pPr>
        <w:pStyle w:val="BodyText"/>
        <w:spacing w:after="120" w:line="100" w:lineRule="atLeast"/>
        <w:ind w:left="575" w:hanging="561"/>
        <w:rPr>
          <w:color w:val="auto"/>
        </w:rPr>
      </w:pPr>
      <w:r w:rsidRPr="0066197C">
        <w:rPr>
          <w:color w:val="auto"/>
        </w:rPr>
        <w:t>Hofstede’s cultural dimensions</w:t>
      </w:r>
      <w:r>
        <w:rPr>
          <w:color w:val="auto"/>
        </w:rPr>
        <w:t xml:space="preserve">. 2020. </w:t>
      </w:r>
      <w:r w:rsidRPr="00BF4B09">
        <w:rPr>
          <w:color w:val="auto"/>
        </w:rPr>
        <w:t>[Online]. Available through: &lt;</w:t>
      </w:r>
      <w:hyperlink r:id="rId10" w:history="1">
        <w:r w:rsidRPr="002632E9">
          <w:rPr>
            <w:rStyle w:val="Hyperlink"/>
          </w:rPr>
          <w:t>https://www.trainerslibrary.org/hofstedes-cultural-dimensions/</w:t>
        </w:r>
      </w:hyperlink>
      <w:r w:rsidRPr="00BF4B09">
        <w:rPr>
          <w:color w:val="auto"/>
        </w:rPr>
        <w:t>&gt;</w:t>
      </w:r>
      <w:r>
        <w:rPr>
          <w:color w:val="auto"/>
        </w:rPr>
        <w:t>. [Accessed on 19</w:t>
      </w:r>
      <w:r w:rsidRPr="0066197C">
        <w:rPr>
          <w:color w:val="auto"/>
          <w:vertAlign w:val="superscript"/>
        </w:rPr>
        <w:t>th</w:t>
      </w:r>
      <w:r>
        <w:rPr>
          <w:color w:val="auto"/>
        </w:rPr>
        <w:t>July 2022].</w:t>
      </w:r>
    </w:p>
    <w:sectPr w:rsidR="00A57A22" w:rsidSect="00847BF8">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28391" w14:textId="77777777" w:rsidR="008F72CE" w:rsidRDefault="008F72CE">
      <w:pPr>
        <w:spacing w:after="0" w:line="240" w:lineRule="auto"/>
      </w:pPr>
      <w:r>
        <w:separator/>
      </w:r>
    </w:p>
  </w:endnote>
  <w:endnote w:type="continuationSeparator" w:id="0">
    <w:p w14:paraId="41C0EEF2" w14:textId="77777777" w:rsidR="008F72CE" w:rsidRDefault="008F7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inos">
    <w:altName w:val="Yu Gothic"/>
    <w:panose1 w:val="020B0604020202020204"/>
    <w:charset w:val="80"/>
    <w:family w:val="roman"/>
    <w:pitch w:val="variable"/>
  </w:font>
  <w:font w:name="Droid Sans">
    <w:altName w:val="MS Gothic"/>
    <w:panose1 w:val="020B0604020202020204"/>
    <w:charset w:val="00"/>
    <w:family w:val="auto"/>
    <w:pitch w:val="default"/>
  </w:font>
  <w:font w:name="DejaVu Sans">
    <w:altName w:val="MS Gothic"/>
    <w:panose1 w:val="020B0604020202020204"/>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171386"/>
      <w:docPartObj>
        <w:docPartGallery w:val="Page Numbers (Bottom of Page)"/>
        <w:docPartUnique/>
      </w:docPartObj>
    </w:sdtPr>
    <w:sdtEndPr>
      <w:rPr>
        <w:noProof/>
      </w:rPr>
    </w:sdtEndPr>
    <w:sdtContent>
      <w:p w14:paraId="6AAEBC53" w14:textId="77777777" w:rsidR="00847BF8" w:rsidRDefault="00000000">
        <w:pPr>
          <w:pStyle w:val="Footer"/>
        </w:pPr>
        <w:r>
          <w:fldChar w:fldCharType="begin"/>
        </w:r>
        <w:r>
          <w:instrText xml:space="preserve"> PAGE   \* MERGEFORMAT </w:instrText>
        </w:r>
        <w:r>
          <w:fldChar w:fldCharType="separate"/>
        </w:r>
        <w:r>
          <w:rPr>
            <w:noProof/>
          </w:rPr>
          <w:t>2</w:t>
        </w:r>
        <w:r>
          <w:rPr>
            <w:noProof/>
          </w:rPr>
          <w:fldChar w:fldCharType="end"/>
        </w:r>
      </w:p>
    </w:sdtContent>
  </w:sdt>
  <w:p w14:paraId="4C7BBE14" w14:textId="77777777" w:rsidR="00847BF8"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6B42F" w14:textId="77777777" w:rsidR="008F72CE" w:rsidRDefault="008F72CE">
      <w:pPr>
        <w:spacing w:after="0" w:line="240" w:lineRule="auto"/>
      </w:pPr>
      <w:r>
        <w:separator/>
      </w:r>
    </w:p>
  </w:footnote>
  <w:footnote w:type="continuationSeparator" w:id="0">
    <w:p w14:paraId="73A3D7DE" w14:textId="77777777" w:rsidR="008F72CE" w:rsidRDefault="008F72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06A4A"/>
    <w:multiLevelType w:val="hybridMultilevel"/>
    <w:tmpl w:val="DFFC7B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EB0569C"/>
    <w:multiLevelType w:val="hybridMultilevel"/>
    <w:tmpl w:val="AE2E92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C012DDF"/>
    <w:multiLevelType w:val="hybridMultilevel"/>
    <w:tmpl w:val="067ABF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FD808B4"/>
    <w:multiLevelType w:val="hybridMultilevel"/>
    <w:tmpl w:val="37F06E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F396F49"/>
    <w:multiLevelType w:val="hybridMultilevel"/>
    <w:tmpl w:val="01E8A0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40758766">
    <w:abstractNumId w:val="4"/>
  </w:num>
  <w:num w:numId="2" w16cid:durableId="80756627">
    <w:abstractNumId w:val="0"/>
  </w:num>
  <w:num w:numId="3" w16cid:durableId="2111313745">
    <w:abstractNumId w:val="1"/>
  </w:num>
  <w:num w:numId="4" w16cid:durableId="1386642547">
    <w:abstractNumId w:val="3"/>
  </w:num>
  <w:num w:numId="5" w16cid:durableId="228740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170"/>
    <w:rsid w:val="000136D7"/>
    <w:rsid w:val="00045437"/>
    <w:rsid w:val="00053198"/>
    <w:rsid w:val="000A4C39"/>
    <w:rsid w:val="000B1C60"/>
    <w:rsid w:val="000B70DC"/>
    <w:rsid w:val="000C0A45"/>
    <w:rsid w:val="000C178C"/>
    <w:rsid w:val="00167DCE"/>
    <w:rsid w:val="001912AF"/>
    <w:rsid w:val="002618E0"/>
    <w:rsid w:val="00330F2E"/>
    <w:rsid w:val="0035472E"/>
    <w:rsid w:val="003B71A3"/>
    <w:rsid w:val="003B7C6E"/>
    <w:rsid w:val="00453E50"/>
    <w:rsid w:val="005557C9"/>
    <w:rsid w:val="00570A4F"/>
    <w:rsid w:val="005A7FA7"/>
    <w:rsid w:val="005D28E1"/>
    <w:rsid w:val="005E12B8"/>
    <w:rsid w:val="005F7A39"/>
    <w:rsid w:val="0060758E"/>
    <w:rsid w:val="0061633B"/>
    <w:rsid w:val="0066197C"/>
    <w:rsid w:val="006F33DB"/>
    <w:rsid w:val="00715170"/>
    <w:rsid w:val="0072766E"/>
    <w:rsid w:val="007320C8"/>
    <w:rsid w:val="00752AFA"/>
    <w:rsid w:val="00755ABF"/>
    <w:rsid w:val="007F6F77"/>
    <w:rsid w:val="00814CFF"/>
    <w:rsid w:val="00824ED1"/>
    <w:rsid w:val="00832F16"/>
    <w:rsid w:val="00833DBB"/>
    <w:rsid w:val="008369FA"/>
    <w:rsid w:val="00840F77"/>
    <w:rsid w:val="0084471C"/>
    <w:rsid w:val="008537E1"/>
    <w:rsid w:val="00863551"/>
    <w:rsid w:val="00876A75"/>
    <w:rsid w:val="008A7F3C"/>
    <w:rsid w:val="008E70F0"/>
    <w:rsid w:val="008F72CE"/>
    <w:rsid w:val="0094399F"/>
    <w:rsid w:val="009A3769"/>
    <w:rsid w:val="009C62D6"/>
    <w:rsid w:val="009E3950"/>
    <w:rsid w:val="00A12596"/>
    <w:rsid w:val="00A316E6"/>
    <w:rsid w:val="00A32AFD"/>
    <w:rsid w:val="00A57A22"/>
    <w:rsid w:val="00A75892"/>
    <w:rsid w:val="00B3449F"/>
    <w:rsid w:val="00B3532B"/>
    <w:rsid w:val="00BE14B3"/>
    <w:rsid w:val="00C57329"/>
    <w:rsid w:val="00CA21BD"/>
    <w:rsid w:val="00CA65D6"/>
    <w:rsid w:val="00CD1EC6"/>
    <w:rsid w:val="00CD6439"/>
    <w:rsid w:val="00CF4E53"/>
    <w:rsid w:val="00D0009A"/>
    <w:rsid w:val="00D30F92"/>
    <w:rsid w:val="00D54629"/>
    <w:rsid w:val="00D669C5"/>
    <w:rsid w:val="00D75346"/>
    <w:rsid w:val="00DB2A12"/>
    <w:rsid w:val="00E25098"/>
    <w:rsid w:val="00E62F19"/>
    <w:rsid w:val="00EE2740"/>
    <w:rsid w:val="00EF2035"/>
    <w:rsid w:val="00F046E0"/>
    <w:rsid w:val="00F04C39"/>
    <w:rsid w:val="00F12A21"/>
    <w:rsid w:val="00F42012"/>
    <w:rsid w:val="00F60D53"/>
    <w:rsid w:val="00F71F2A"/>
    <w:rsid w:val="00F942D7"/>
    <w:rsid w:val="00FA5F7B"/>
    <w:rsid w:val="00FC096A"/>
    <w:rsid w:val="00FD43CA"/>
    <w:rsid w:val="00FE09A9"/>
    <w:rsid w:val="00FF3F7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A1ABB"/>
  <w15:chartTrackingRefBased/>
  <w15:docId w15:val="{89C1F28A-AA65-4212-818D-13852FBBB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5170"/>
    <w:rPr>
      <w:szCs w:val="22"/>
      <w:lang w:bidi="ar-SA"/>
    </w:rPr>
  </w:style>
  <w:style w:type="paragraph" w:styleId="Heading1">
    <w:name w:val="heading 1"/>
    <w:basedOn w:val="Normal"/>
    <w:next w:val="Normal"/>
    <w:link w:val="Heading1Char"/>
    <w:uiPriority w:val="9"/>
    <w:qFormat/>
    <w:rsid w:val="00715170"/>
    <w:pPr>
      <w:keepNext/>
      <w:keepLines/>
      <w:spacing w:before="240" w:after="0"/>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752AFA"/>
    <w:pPr>
      <w:keepNext/>
      <w:keepLines/>
      <w:spacing w:before="40" w:after="0" w:line="360" w:lineRule="auto"/>
      <w:jc w:val="both"/>
      <w:outlineLvl w:val="1"/>
    </w:pPr>
    <w:rPr>
      <w:rFonts w:ascii="Times New Roman" w:eastAsiaTheme="majorEastAsia" w:hAnsi="Times New Roman" w:cstheme="majorBidi"/>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52AFA"/>
    <w:rPr>
      <w:rFonts w:ascii="Times New Roman" w:eastAsiaTheme="majorEastAsia" w:hAnsi="Times New Roman" w:cstheme="majorBidi"/>
      <w:sz w:val="24"/>
      <w:szCs w:val="26"/>
      <w:u w:val="single"/>
      <w:lang w:bidi="ar-SA"/>
    </w:rPr>
  </w:style>
  <w:style w:type="character" w:customStyle="1" w:styleId="Heading1Char">
    <w:name w:val="Heading 1 Char"/>
    <w:basedOn w:val="DefaultParagraphFont"/>
    <w:link w:val="Heading1"/>
    <w:uiPriority w:val="9"/>
    <w:rsid w:val="00715170"/>
    <w:rPr>
      <w:rFonts w:ascii="Times New Roman" w:eastAsiaTheme="majorEastAsia" w:hAnsi="Times New Roman" w:cstheme="majorBidi"/>
      <w:b/>
      <w:sz w:val="28"/>
      <w:szCs w:val="32"/>
      <w:lang w:bidi="ar-SA"/>
    </w:rPr>
  </w:style>
  <w:style w:type="paragraph" w:styleId="TOCHeading">
    <w:name w:val="TOC Heading"/>
    <w:basedOn w:val="Heading1"/>
    <w:next w:val="Normal"/>
    <w:uiPriority w:val="39"/>
    <w:unhideWhenUsed/>
    <w:qFormat/>
    <w:rsid w:val="00715170"/>
    <w:pPr>
      <w:jc w:val="left"/>
      <w:outlineLvl w:val="9"/>
    </w:pPr>
    <w:rPr>
      <w:rFonts w:asciiTheme="majorHAnsi" w:hAnsiTheme="majorHAnsi"/>
      <w:b w:val="0"/>
      <w:color w:val="2F5496" w:themeColor="accent1" w:themeShade="BF"/>
      <w:sz w:val="32"/>
      <w:lang w:val="en-US"/>
    </w:rPr>
  </w:style>
  <w:style w:type="paragraph" w:styleId="Footer">
    <w:name w:val="footer"/>
    <w:basedOn w:val="Normal"/>
    <w:link w:val="FooterChar"/>
    <w:uiPriority w:val="99"/>
    <w:unhideWhenUsed/>
    <w:rsid w:val="00715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170"/>
    <w:rPr>
      <w:szCs w:val="22"/>
      <w:lang w:bidi="ar-SA"/>
    </w:rPr>
  </w:style>
  <w:style w:type="paragraph" w:styleId="BodyText">
    <w:name w:val="Body Text"/>
    <w:basedOn w:val="Normal"/>
    <w:link w:val="BodyTextChar"/>
    <w:rsid w:val="00715170"/>
    <w:pPr>
      <w:suppressAutoHyphens/>
      <w:spacing w:after="0" w:line="360" w:lineRule="auto"/>
      <w:jc w:val="both"/>
    </w:pPr>
    <w:rPr>
      <w:rFonts w:ascii="Times New Roman" w:eastAsia="Calibri" w:hAnsi="Times New Roman" w:cs="Times New Roman"/>
      <w:color w:val="000000"/>
      <w:sz w:val="24"/>
      <w:lang w:val="en-GB" w:eastAsia="ar-SA"/>
    </w:rPr>
  </w:style>
  <w:style w:type="character" w:customStyle="1" w:styleId="BodyTextChar">
    <w:name w:val="Body Text Char"/>
    <w:basedOn w:val="DefaultParagraphFont"/>
    <w:link w:val="BodyText"/>
    <w:rsid w:val="00715170"/>
    <w:rPr>
      <w:rFonts w:ascii="Times New Roman" w:eastAsia="Calibri" w:hAnsi="Times New Roman" w:cs="Times New Roman"/>
      <w:color w:val="000000"/>
      <w:sz w:val="24"/>
      <w:szCs w:val="22"/>
      <w:lang w:val="en-GB" w:eastAsia="ar-SA" w:bidi="ar-SA"/>
    </w:rPr>
  </w:style>
  <w:style w:type="paragraph" w:styleId="Caption">
    <w:name w:val="caption"/>
    <w:basedOn w:val="Normal"/>
    <w:next w:val="Normal"/>
    <w:uiPriority w:val="35"/>
    <w:unhideWhenUsed/>
    <w:qFormat/>
    <w:rsid w:val="0066197C"/>
    <w:pPr>
      <w:spacing w:after="200" w:line="240" w:lineRule="auto"/>
    </w:pPr>
    <w:rPr>
      <w:i/>
      <w:iCs/>
      <w:color w:val="44546A" w:themeColor="text2"/>
      <w:sz w:val="18"/>
      <w:szCs w:val="18"/>
    </w:rPr>
  </w:style>
  <w:style w:type="paragraph" w:styleId="ListParagraph">
    <w:name w:val="List Paragraph"/>
    <w:basedOn w:val="Normal"/>
    <w:uiPriority w:val="34"/>
    <w:qFormat/>
    <w:rsid w:val="0066197C"/>
    <w:pPr>
      <w:ind w:left="720"/>
      <w:contextualSpacing/>
    </w:pPr>
  </w:style>
  <w:style w:type="character" w:styleId="Hyperlink">
    <w:name w:val="Hyperlink"/>
    <w:basedOn w:val="DefaultParagraphFont"/>
    <w:uiPriority w:val="99"/>
    <w:unhideWhenUsed/>
    <w:rsid w:val="0066197C"/>
    <w:rPr>
      <w:color w:val="0563C1" w:themeColor="hyperlink"/>
      <w:u w:val="single"/>
    </w:rPr>
  </w:style>
  <w:style w:type="character" w:styleId="UnresolvedMention">
    <w:name w:val="Unresolved Mention"/>
    <w:basedOn w:val="DefaultParagraphFont"/>
    <w:uiPriority w:val="99"/>
    <w:semiHidden/>
    <w:unhideWhenUsed/>
    <w:rsid w:val="0066197C"/>
    <w:rPr>
      <w:color w:val="605E5C"/>
      <w:shd w:val="clear" w:color="auto" w:fill="E1DFDD"/>
    </w:rPr>
  </w:style>
  <w:style w:type="paragraph" w:styleId="NormalWeb">
    <w:name w:val="Normal (Web)"/>
    <w:basedOn w:val="Normal"/>
    <w:uiPriority w:val="99"/>
    <w:semiHidden/>
    <w:unhideWhenUsed/>
    <w:rsid w:val="00D0009A"/>
    <w:pPr>
      <w:spacing w:before="100" w:beforeAutospacing="1" w:after="100" w:afterAutospacing="1" w:line="240" w:lineRule="auto"/>
    </w:pPr>
    <w:rPr>
      <w:rFonts w:ascii="Times New Roman" w:eastAsia="Times New Roman" w:hAnsi="Times New Roman" w:cs="Times New Roman"/>
      <w:sz w:val="24"/>
      <w:szCs w:val="24"/>
      <w:lang w:eastAsia="en-IN" w:bidi="hi-IN"/>
    </w:rPr>
  </w:style>
  <w:style w:type="character" w:styleId="Strong">
    <w:name w:val="Strong"/>
    <w:basedOn w:val="DefaultParagraphFont"/>
    <w:uiPriority w:val="22"/>
    <w:qFormat/>
    <w:rsid w:val="00D0009A"/>
    <w:rPr>
      <w:b/>
      <w:bCs/>
    </w:rPr>
  </w:style>
  <w:style w:type="character" w:styleId="Emphasis">
    <w:name w:val="Emphasis"/>
    <w:basedOn w:val="DefaultParagraphFont"/>
    <w:uiPriority w:val="20"/>
    <w:qFormat/>
    <w:rsid w:val="005F7A39"/>
    <w:rPr>
      <w:i/>
      <w:iCs/>
    </w:rPr>
  </w:style>
  <w:style w:type="paragraph" w:styleId="TOC1">
    <w:name w:val="toc 1"/>
    <w:basedOn w:val="Normal"/>
    <w:next w:val="Normal"/>
    <w:autoRedefine/>
    <w:uiPriority w:val="39"/>
    <w:unhideWhenUsed/>
    <w:rsid w:val="009E3950"/>
    <w:pPr>
      <w:spacing w:after="100"/>
    </w:pPr>
  </w:style>
  <w:style w:type="paragraph" w:styleId="TOC2">
    <w:name w:val="toc 2"/>
    <w:basedOn w:val="Normal"/>
    <w:next w:val="Normal"/>
    <w:autoRedefine/>
    <w:uiPriority w:val="39"/>
    <w:unhideWhenUsed/>
    <w:rsid w:val="009E3950"/>
    <w:pPr>
      <w:spacing w:after="100"/>
      <w:ind w:left="220"/>
    </w:pPr>
  </w:style>
  <w:style w:type="paragraph" w:styleId="TableofFigures">
    <w:name w:val="table of figures"/>
    <w:basedOn w:val="Normal"/>
    <w:next w:val="Normal"/>
    <w:uiPriority w:val="99"/>
    <w:unhideWhenUsed/>
    <w:rsid w:val="009E3950"/>
    <w:pPr>
      <w:spacing w:after="0"/>
    </w:pPr>
  </w:style>
  <w:style w:type="paragraph" w:styleId="NoSpacing">
    <w:name w:val="No Spacing"/>
    <w:qFormat/>
    <w:rsid w:val="00B3532B"/>
    <w:pPr>
      <w:suppressAutoHyphens/>
      <w:spacing w:after="0" w:line="100" w:lineRule="atLeast"/>
    </w:pPr>
    <w:rPr>
      <w:rFonts w:ascii="Tinos" w:eastAsia="Droid Sans" w:hAnsi="Tinos" w:cs="DejaVu Sans"/>
      <w:sz w:val="24"/>
      <w:szCs w:val="24"/>
      <w:lang w:val="en-GB" w:eastAsia="hi-IN"/>
    </w:rPr>
  </w:style>
  <w:style w:type="paragraph" w:styleId="Header">
    <w:name w:val="header"/>
    <w:basedOn w:val="Normal"/>
    <w:link w:val="HeaderChar"/>
    <w:uiPriority w:val="99"/>
    <w:unhideWhenUsed/>
    <w:rsid w:val="00F12A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A21"/>
    <w:rPr>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03943">
      <w:bodyDiv w:val="1"/>
      <w:marLeft w:val="0"/>
      <w:marRight w:val="0"/>
      <w:marTop w:val="0"/>
      <w:marBottom w:val="0"/>
      <w:divBdr>
        <w:top w:val="none" w:sz="0" w:space="0" w:color="auto"/>
        <w:left w:val="none" w:sz="0" w:space="0" w:color="auto"/>
        <w:bottom w:val="none" w:sz="0" w:space="0" w:color="auto"/>
        <w:right w:val="none" w:sz="0" w:space="0" w:color="auto"/>
      </w:divBdr>
    </w:div>
    <w:div w:id="920605291">
      <w:bodyDiv w:val="1"/>
      <w:marLeft w:val="0"/>
      <w:marRight w:val="0"/>
      <w:marTop w:val="0"/>
      <w:marBottom w:val="0"/>
      <w:divBdr>
        <w:top w:val="none" w:sz="0" w:space="0" w:color="auto"/>
        <w:left w:val="none" w:sz="0" w:space="0" w:color="auto"/>
        <w:bottom w:val="none" w:sz="0" w:space="0" w:color="auto"/>
        <w:right w:val="none" w:sz="0" w:space="0" w:color="auto"/>
      </w:divBdr>
    </w:div>
    <w:div w:id="1342782274">
      <w:bodyDiv w:val="1"/>
      <w:marLeft w:val="0"/>
      <w:marRight w:val="0"/>
      <w:marTop w:val="0"/>
      <w:marBottom w:val="0"/>
      <w:divBdr>
        <w:top w:val="none" w:sz="0" w:space="0" w:color="auto"/>
        <w:left w:val="none" w:sz="0" w:space="0" w:color="auto"/>
        <w:bottom w:val="none" w:sz="0" w:space="0" w:color="auto"/>
        <w:right w:val="none" w:sz="0" w:space="0" w:color="auto"/>
      </w:divBdr>
    </w:div>
    <w:div w:id="1438479894">
      <w:bodyDiv w:val="1"/>
      <w:marLeft w:val="0"/>
      <w:marRight w:val="0"/>
      <w:marTop w:val="0"/>
      <w:marBottom w:val="0"/>
      <w:divBdr>
        <w:top w:val="none" w:sz="0" w:space="0" w:color="auto"/>
        <w:left w:val="none" w:sz="0" w:space="0" w:color="auto"/>
        <w:bottom w:val="none" w:sz="0" w:space="0" w:color="auto"/>
        <w:right w:val="none" w:sz="0" w:space="0" w:color="auto"/>
      </w:divBdr>
    </w:div>
    <w:div w:id="1520587577">
      <w:bodyDiv w:val="1"/>
      <w:marLeft w:val="0"/>
      <w:marRight w:val="0"/>
      <w:marTop w:val="0"/>
      <w:marBottom w:val="0"/>
      <w:divBdr>
        <w:top w:val="none" w:sz="0" w:space="0" w:color="auto"/>
        <w:left w:val="none" w:sz="0" w:space="0" w:color="auto"/>
        <w:bottom w:val="none" w:sz="0" w:space="0" w:color="auto"/>
        <w:right w:val="none" w:sz="0" w:space="0" w:color="auto"/>
      </w:divBdr>
    </w:div>
    <w:div w:id="1574927669">
      <w:bodyDiv w:val="1"/>
      <w:marLeft w:val="0"/>
      <w:marRight w:val="0"/>
      <w:marTop w:val="0"/>
      <w:marBottom w:val="0"/>
      <w:divBdr>
        <w:top w:val="none" w:sz="0" w:space="0" w:color="auto"/>
        <w:left w:val="none" w:sz="0" w:space="0" w:color="auto"/>
        <w:bottom w:val="none" w:sz="0" w:space="0" w:color="auto"/>
        <w:right w:val="none" w:sz="0" w:space="0" w:color="auto"/>
      </w:divBdr>
    </w:div>
    <w:div w:id="1642884538">
      <w:bodyDiv w:val="1"/>
      <w:marLeft w:val="0"/>
      <w:marRight w:val="0"/>
      <w:marTop w:val="0"/>
      <w:marBottom w:val="0"/>
      <w:divBdr>
        <w:top w:val="none" w:sz="0" w:space="0" w:color="auto"/>
        <w:left w:val="none" w:sz="0" w:space="0" w:color="auto"/>
        <w:bottom w:val="none" w:sz="0" w:space="0" w:color="auto"/>
        <w:right w:val="none" w:sz="0" w:space="0" w:color="auto"/>
      </w:divBdr>
    </w:div>
    <w:div w:id="1848060852">
      <w:bodyDiv w:val="1"/>
      <w:marLeft w:val="0"/>
      <w:marRight w:val="0"/>
      <w:marTop w:val="0"/>
      <w:marBottom w:val="0"/>
      <w:divBdr>
        <w:top w:val="none" w:sz="0" w:space="0" w:color="auto"/>
        <w:left w:val="none" w:sz="0" w:space="0" w:color="auto"/>
        <w:bottom w:val="none" w:sz="0" w:space="0" w:color="auto"/>
        <w:right w:val="none" w:sz="0" w:space="0" w:color="auto"/>
      </w:divBdr>
    </w:div>
    <w:div w:id="1907178261">
      <w:bodyDiv w:val="1"/>
      <w:marLeft w:val="0"/>
      <w:marRight w:val="0"/>
      <w:marTop w:val="0"/>
      <w:marBottom w:val="0"/>
      <w:divBdr>
        <w:top w:val="none" w:sz="0" w:space="0" w:color="auto"/>
        <w:left w:val="none" w:sz="0" w:space="0" w:color="auto"/>
        <w:bottom w:val="none" w:sz="0" w:space="0" w:color="auto"/>
        <w:right w:val="none" w:sz="0" w:space="0" w:color="auto"/>
      </w:divBdr>
    </w:div>
    <w:div w:id="2042700743">
      <w:bodyDiv w:val="1"/>
      <w:marLeft w:val="0"/>
      <w:marRight w:val="0"/>
      <w:marTop w:val="0"/>
      <w:marBottom w:val="0"/>
      <w:divBdr>
        <w:top w:val="none" w:sz="0" w:space="0" w:color="auto"/>
        <w:left w:val="none" w:sz="0" w:space="0" w:color="auto"/>
        <w:bottom w:val="none" w:sz="0" w:space="0" w:color="auto"/>
        <w:right w:val="none" w:sz="0" w:space="0" w:color="auto"/>
      </w:divBdr>
    </w:div>
    <w:div w:id="2101564324">
      <w:bodyDiv w:val="1"/>
      <w:marLeft w:val="0"/>
      <w:marRight w:val="0"/>
      <w:marTop w:val="0"/>
      <w:marBottom w:val="0"/>
      <w:divBdr>
        <w:top w:val="none" w:sz="0" w:space="0" w:color="auto"/>
        <w:left w:val="none" w:sz="0" w:space="0" w:color="auto"/>
        <w:bottom w:val="none" w:sz="0" w:space="0" w:color="auto"/>
        <w:right w:val="none" w:sz="0" w:space="0" w:color="auto"/>
      </w:divBdr>
    </w:div>
    <w:div w:id="2135632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rainerslibrary.org/hofstedes-cultural-dimensions/"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BF0FF6-450A-4321-BFC1-92279BA48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2914</Words>
  <Characters>16610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atuljain1789@gmail.com</dc:creator>
  <cp:keywords/>
  <dc:description/>
  <cp:lastModifiedBy>Iulia Bobos (1921543)</cp:lastModifiedBy>
  <cp:revision>5</cp:revision>
  <dcterms:created xsi:type="dcterms:W3CDTF">2022-07-28T15:09:00Z</dcterms:created>
  <dcterms:modified xsi:type="dcterms:W3CDTF">2022-08-18T11:40:00Z</dcterms:modified>
</cp:coreProperties>
</file>