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9A4FE6">
        <w:trPr>
          <w:trHeight w:val="653"/>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85D19C7" w:rsidR="00587CE6" w:rsidRPr="00587CE6" w:rsidRDefault="008D5970" w:rsidP="00331A9E">
            <w:pPr>
              <w:spacing w:after="0" w:line="240" w:lineRule="auto"/>
              <w:rPr>
                <w:rFonts w:ascii="Arial" w:eastAsia="Times New Roman" w:hAnsi="Arial" w:cs="Arial"/>
                <w:sz w:val="20"/>
                <w:szCs w:val="20"/>
              </w:rPr>
            </w:pPr>
            <w:r>
              <w:rPr>
                <w:color w:val="000000"/>
                <w:sz w:val="27"/>
                <w:szCs w:val="27"/>
              </w:rPr>
              <w:t>Rob Stevenson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4A1CC889" w:rsidR="00587CE6" w:rsidRPr="00587CE6" w:rsidRDefault="00862295" w:rsidP="00587CE6">
            <w:pPr>
              <w:spacing w:after="0" w:line="240" w:lineRule="auto"/>
              <w:rPr>
                <w:rFonts w:ascii="Arial" w:eastAsia="Times New Roman" w:hAnsi="Arial" w:cs="Arial"/>
                <w:sz w:val="20"/>
                <w:szCs w:val="20"/>
              </w:rPr>
            </w:pPr>
            <w:r>
              <w:rPr>
                <w:rFonts w:ascii="Arial" w:eastAsia="Times New Roman" w:hAnsi="Arial" w:cs="Arial"/>
                <w:sz w:val="20"/>
                <w:szCs w:val="20"/>
              </w:rPr>
              <w:t>Hussein Shokri</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583E419" w:rsidR="00587CE6" w:rsidRPr="00587CE6" w:rsidRDefault="005D7BE0" w:rsidP="00587CE6">
            <w:pPr>
              <w:spacing w:after="0" w:line="240" w:lineRule="auto"/>
              <w:rPr>
                <w:rFonts w:ascii="Arial" w:eastAsia="Times New Roman" w:hAnsi="Arial" w:cs="Arial"/>
                <w:sz w:val="20"/>
                <w:szCs w:val="20"/>
              </w:rPr>
            </w:pPr>
            <w:r w:rsidRPr="005D7BE0">
              <w:rPr>
                <w:rFonts w:ascii="Arial" w:eastAsia="Times New Roman" w:hAnsi="Arial" w:cs="Arial"/>
                <w:sz w:val="20"/>
                <w:szCs w:val="20"/>
              </w:rPr>
              <w:t>Strategic Management &amp; Sustainability</w:t>
            </w:r>
            <w:r>
              <w:rPr>
                <w:rFonts w:ascii="Arial" w:eastAsia="Times New Roman" w:hAnsi="Arial" w:cs="Arial"/>
                <w:sz w:val="20"/>
                <w:szCs w:val="20"/>
              </w:rPr>
              <w:t xml:space="preserve"> GP</w:t>
            </w:r>
            <w:r w:rsidR="00EE6F04">
              <w:rPr>
                <w:rFonts w:ascii="Arial" w:eastAsia="Times New Roman" w:hAnsi="Arial" w:cs="Arial"/>
                <w:sz w:val="20"/>
                <w:szCs w:val="20"/>
              </w:rPr>
              <w:t>2</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8603E3E" w:rsidR="00587CE6" w:rsidRPr="00587CE6" w:rsidRDefault="000C49BC"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2E4048">
              <w:rPr>
                <w:rFonts w:ascii="Arial" w:eastAsia="Times New Roman" w:hAnsi="Arial" w:cs="Arial"/>
                <w:sz w:val="20"/>
                <w:szCs w:val="20"/>
              </w:rPr>
              <w:t>600</w:t>
            </w:r>
            <w:r w:rsidR="00FA28DB">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AD3B3D0" w:rsidR="00587CE6" w:rsidRPr="00587CE6" w:rsidRDefault="002E4048"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FA53DCD" w:rsidR="00587CE6" w:rsidRPr="00587CE6" w:rsidRDefault="0077730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F912626" w:rsidR="00587CE6" w:rsidRPr="00587CE6" w:rsidRDefault="0038395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0C49B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6980F8F" w:rsidR="006D2A9D" w:rsidRPr="00587CE6" w:rsidRDefault="008D597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October </w:t>
            </w:r>
            <w:r w:rsidR="000C49BC">
              <w:rPr>
                <w:rFonts w:ascii="Arial" w:eastAsia="Times New Roman" w:hAnsi="Arial" w:cs="Arial"/>
                <w:sz w:val="20"/>
                <w:szCs w:val="20"/>
                <w:lang w:val="cy-GB"/>
              </w:rPr>
              <w:t xml:space="preserve"> 202</w:t>
            </w:r>
            <w:r w:rsidR="002E5454">
              <w:rPr>
                <w:rFonts w:ascii="Arial" w:eastAsia="Times New Roman" w:hAnsi="Arial" w:cs="Arial"/>
                <w:sz w:val="20"/>
                <w:szCs w:val="20"/>
                <w:lang w:val="cy-GB"/>
              </w:rPr>
              <w:t>3</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587CE6" w:rsidRPr="00587CE6" w:rsidRDefault="002E545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2E545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2E545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2E545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2E545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2E545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2E545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2E545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498" w:type="dxa"/>
        <w:tblInd w:w="-147" w:type="dxa"/>
        <w:tblLayout w:type="fixed"/>
        <w:tblLook w:val="04A0" w:firstRow="1" w:lastRow="0" w:firstColumn="1" w:lastColumn="0" w:noHBand="0" w:noVBand="1"/>
      </w:tblPr>
      <w:tblGrid>
        <w:gridCol w:w="1843"/>
        <w:gridCol w:w="1087"/>
        <w:gridCol w:w="1087"/>
        <w:gridCol w:w="1087"/>
        <w:gridCol w:w="1087"/>
        <w:gridCol w:w="3307"/>
      </w:tblGrid>
      <w:tr w:rsidR="00792D49" w:rsidRPr="00587CE6" w14:paraId="4CCE65A6" w14:textId="77777777" w:rsidTr="007B0070">
        <w:tc>
          <w:tcPr>
            <w:tcW w:w="9498"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7B0070">
        <w:trPr>
          <w:trHeight w:val="300"/>
        </w:trPr>
        <w:tc>
          <w:tcPr>
            <w:tcW w:w="1843"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B0070">
        <w:tc>
          <w:tcPr>
            <w:tcW w:w="1843" w:type="dxa"/>
          </w:tcPr>
          <w:p w14:paraId="119A3931" w14:textId="77777777" w:rsidR="0002752A" w:rsidRPr="0002752A" w:rsidRDefault="0002752A" w:rsidP="0002752A">
            <w:pPr>
              <w:spacing w:after="0" w:line="240" w:lineRule="auto"/>
              <w:rPr>
                <w:rFonts w:asciiTheme="minorBidi" w:hAnsiTheme="minorBidi" w:cstheme="minorBidi"/>
                <w:color w:val="000000"/>
              </w:rPr>
            </w:pPr>
            <w:r w:rsidRPr="0002752A">
              <w:rPr>
                <w:rFonts w:asciiTheme="minorBidi" w:hAnsiTheme="minorBidi" w:cstheme="minorBidi"/>
                <w:color w:val="000000"/>
              </w:rPr>
              <w:t>2029652</w:t>
            </w:r>
          </w:p>
          <w:p w14:paraId="03246BAF" w14:textId="0FC91A9C" w:rsidR="00F539D8" w:rsidRPr="0002752A" w:rsidRDefault="0002752A" w:rsidP="0002752A">
            <w:pPr>
              <w:spacing w:after="0" w:line="240" w:lineRule="auto"/>
              <w:rPr>
                <w:rFonts w:asciiTheme="minorBidi" w:hAnsiTheme="minorBidi" w:cstheme="minorBidi"/>
              </w:rPr>
            </w:pPr>
            <w:r w:rsidRPr="0002752A">
              <w:rPr>
                <w:rFonts w:asciiTheme="minorBidi" w:hAnsiTheme="minorBidi" w:cstheme="minorBidi"/>
              </w:rPr>
              <w:t>STANISLAV STOYANOV</w:t>
            </w:r>
          </w:p>
        </w:tc>
        <w:tc>
          <w:tcPr>
            <w:tcW w:w="1087" w:type="dxa"/>
          </w:tcPr>
          <w:p w14:paraId="2743B9FE" w14:textId="050689FB" w:rsidR="00792D49" w:rsidRPr="0002752A" w:rsidRDefault="00EE7D35" w:rsidP="00417F4F">
            <w:pPr>
              <w:spacing w:after="0" w:line="240" w:lineRule="auto"/>
              <w:rPr>
                <w:rFonts w:asciiTheme="minorBidi" w:hAnsiTheme="minorBidi" w:cstheme="minorBidi"/>
              </w:rPr>
            </w:pPr>
            <w:r>
              <w:rPr>
                <w:rFonts w:asciiTheme="minorBidi" w:hAnsiTheme="minorBidi" w:cstheme="minorBidi"/>
              </w:rPr>
              <w:t>47</w:t>
            </w:r>
          </w:p>
        </w:tc>
        <w:tc>
          <w:tcPr>
            <w:tcW w:w="1087" w:type="dxa"/>
          </w:tcPr>
          <w:p w14:paraId="6C431F90" w14:textId="2781DEBC" w:rsidR="00792D49" w:rsidRPr="00587CE6" w:rsidRDefault="00F55FE5" w:rsidP="00417F4F">
            <w:pPr>
              <w:spacing w:after="0" w:line="240" w:lineRule="auto"/>
              <w:rPr>
                <w:rFonts w:ascii="Arial" w:hAnsi="Arial" w:cs="Arial"/>
                <w:b/>
                <w:bCs/>
              </w:rPr>
            </w:pPr>
            <w:r>
              <w:rPr>
                <w:rFonts w:ascii="Arial" w:hAnsi="Arial" w:cs="Arial"/>
                <w:b/>
                <w:bCs/>
              </w:rPr>
              <w:t>Agree</w:t>
            </w:r>
          </w:p>
        </w:tc>
        <w:tc>
          <w:tcPr>
            <w:tcW w:w="1087" w:type="dxa"/>
          </w:tcPr>
          <w:p w14:paraId="661EC36F" w14:textId="71659C9F" w:rsidR="00792D49" w:rsidRPr="00587CE6" w:rsidRDefault="00EE7D35" w:rsidP="00417F4F">
            <w:pPr>
              <w:spacing w:after="0" w:line="240" w:lineRule="auto"/>
              <w:rPr>
                <w:rFonts w:ascii="Arial" w:hAnsi="Arial" w:cs="Arial"/>
                <w:b/>
                <w:bCs/>
              </w:rPr>
            </w:pPr>
            <w:r>
              <w:rPr>
                <w:rFonts w:ascii="Arial" w:hAnsi="Arial" w:cs="Arial"/>
                <w:b/>
                <w:bCs/>
              </w:rPr>
              <w:t>47</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05D9D762" w:rsidR="00792D49" w:rsidRPr="00587CE6" w:rsidRDefault="00F55FE5" w:rsidP="00417F4F">
            <w:pPr>
              <w:spacing w:after="0" w:line="240" w:lineRule="auto"/>
              <w:rPr>
                <w:rFonts w:ascii="Arial" w:hAnsi="Arial" w:cs="Arial"/>
                <w:b/>
                <w:bCs/>
              </w:rPr>
            </w:pPr>
            <w:r>
              <w:rPr>
                <w:rFonts w:ascii="Arial" w:hAnsi="Arial" w:cs="Arial"/>
                <w:b/>
                <w:bCs/>
                <w:color w:val="000000"/>
                <w:sz w:val="16"/>
                <w:szCs w:val="16"/>
                <w:lang w:val="en-US"/>
              </w:rPr>
              <w:t xml:space="preserve">Agree with first marker. Balanced feedback has been provided with opportunities for improved performance indicated in </w:t>
            </w:r>
            <w:r w:rsidR="00EE7D35">
              <w:rPr>
                <w:rFonts w:ascii="Arial" w:hAnsi="Arial" w:cs="Arial"/>
                <w:b/>
                <w:bCs/>
                <w:color w:val="000000"/>
                <w:sz w:val="16"/>
                <w:szCs w:val="16"/>
                <w:lang w:val="en-US"/>
              </w:rPr>
              <w:t xml:space="preserve">referencing, </w:t>
            </w:r>
            <w:r>
              <w:rPr>
                <w:rFonts w:ascii="Arial" w:hAnsi="Arial" w:cs="Arial"/>
                <w:b/>
                <w:bCs/>
                <w:color w:val="000000"/>
                <w:sz w:val="16"/>
                <w:szCs w:val="16"/>
                <w:lang w:val="en-US"/>
              </w:rPr>
              <w:t>cognitive and intellectual skills, application of theory and presentation and structuring.</w:t>
            </w:r>
          </w:p>
        </w:tc>
      </w:tr>
      <w:tr w:rsidR="00792D49" w:rsidRPr="00587CE6" w14:paraId="72569ACE" w14:textId="77777777" w:rsidTr="00383956">
        <w:trPr>
          <w:trHeight w:val="70"/>
        </w:trPr>
        <w:tc>
          <w:tcPr>
            <w:tcW w:w="1843" w:type="dxa"/>
          </w:tcPr>
          <w:p w14:paraId="0246EB12" w14:textId="6056897D" w:rsidR="0002752A" w:rsidRPr="0002752A" w:rsidRDefault="0002752A" w:rsidP="0002752A">
            <w:pPr>
              <w:spacing w:after="0" w:line="240" w:lineRule="auto"/>
              <w:rPr>
                <w:rFonts w:asciiTheme="minorBidi" w:hAnsiTheme="minorBidi" w:cstheme="minorBidi"/>
                <w:color w:val="000000"/>
              </w:rPr>
            </w:pPr>
            <w:r w:rsidRPr="0002752A">
              <w:rPr>
                <w:rFonts w:asciiTheme="minorBidi" w:hAnsiTheme="minorBidi" w:cstheme="minorBidi"/>
                <w:color w:val="000000"/>
              </w:rPr>
              <w:t>2028044- DIANA ROABIS</w:t>
            </w:r>
          </w:p>
          <w:p w14:paraId="0DA336C7" w14:textId="6936AF55" w:rsidR="00792D49" w:rsidRPr="0002752A" w:rsidRDefault="00792D49" w:rsidP="0002752A">
            <w:pPr>
              <w:spacing w:after="0" w:line="240" w:lineRule="auto"/>
              <w:jc w:val="center"/>
              <w:rPr>
                <w:rFonts w:asciiTheme="minorBidi" w:hAnsiTheme="minorBidi" w:cstheme="minorBidi"/>
              </w:rPr>
            </w:pPr>
          </w:p>
        </w:tc>
        <w:tc>
          <w:tcPr>
            <w:tcW w:w="1087" w:type="dxa"/>
          </w:tcPr>
          <w:p w14:paraId="497936A6" w14:textId="671F9440" w:rsidR="00792D49" w:rsidRPr="0002752A" w:rsidRDefault="0002752A" w:rsidP="00417F4F">
            <w:pPr>
              <w:spacing w:after="0" w:line="240" w:lineRule="auto"/>
              <w:rPr>
                <w:rFonts w:asciiTheme="minorBidi" w:hAnsiTheme="minorBidi" w:cstheme="minorBidi"/>
              </w:rPr>
            </w:pPr>
            <w:r w:rsidRPr="0002752A">
              <w:rPr>
                <w:rFonts w:asciiTheme="minorBidi" w:hAnsiTheme="minorBidi" w:cstheme="minorBidi"/>
              </w:rPr>
              <w:t>77</w:t>
            </w:r>
          </w:p>
        </w:tc>
        <w:tc>
          <w:tcPr>
            <w:tcW w:w="1087" w:type="dxa"/>
          </w:tcPr>
          <w:p w14:paraId="4A326DA6" w14:textId="2D13579B" w:rsidR="00792D49" w:rsidRPr="00587CE6" w:rsidRDefault="00F55FE5" w:rsidP="00417F4F">
            <w:pPr>
              <w:spacing w:after="0" w:line="240" w:lineRule="auto"/>
              <w:rPr>
                <w:rFonts w:ascii="Arial" w:hAnsi="Arial" w:cs="Arial"/>
                <w:b/>
                <w:bCs/>
              </w:rPr>
            </w:pPr>
            <w:r>
              <w:rPr>
                <w:rFonts w:ascii="Arial" w:hAnsi="Arial" w:cs="Arial"/>
                <w:b/>
                <w:bCs/>
              </w:rPr>
              <w:t>Agree</w:t>
            </w:r>
          </w:p>
        </w:tc>
        <w:tc>
          <w:tcPr>
            <w:tcW w:w="1087" w:type="dxa"/>
          </w:tcPr>
          <w:p w14:paraId="0BA55000" w14:textId="60AF8EDA" w:rsidR="00792D49" w:rsidRPr="00587CE6" w:rsidRDefault="00EE7D35" w:rsidP="00417F4F">
            <w:pPr>
              <w:spacing w:after="0" w:line="240" w:lineRule="auto"/>
              <w:rPr>
                <w:rFonts w:ascii="Arial" w:hAnsi="Arial" w:cs="Arial"/>
                <w:b/>
                <w:bCs/>
              </w:rPr>
            </w:pPr>
            <w:r>
              <w:rPr>
                <w:rFonts w:ascii="Arial" w:hAnsi="Arial" w:cs="Arial"/>
                <w:b/>
                <w:bCs/>
              </w:rPr>
              <w:t>76</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72FFB53" w:rsidR="00792D49" w:rsidRPr="00587CE6" w:rsidRDefault="00EE7D35" w:rsidP="00417F4F">
            <w:pPr>
              <w:spacing w:after="0" w:line="240" w:lineRule="auto"/>
              <w:rPr>
                <w:rFonts w:ascii="Arial" w:hAnsi="Arial" w:cs="Arial"/>
                <w:b/>
                <w:bCs/>
              </w:rPr>
            </w:pPr>
            <w:r>
              <w:rPr>
                <w:rFonts w:ascii="Arial" w:hAnsi="Arial" w:cs="Arial"/>
                <w:b/>
                <w:bCs/>
                <w:color w:val="000000"/>
                <w:sz w:val="16"/>
                <w:szCs w:val="16"/>
                <w:lang w:val="en-US"/>
              </w:rPr>
              <w:t xml:space="preserve">Agree with the first marker that this work is at distinction level. </w:t>
            </w:r>
            <w:r w:rsidR="00F710C7">
              <w:rPr>
                <w:rFonts w:ascii="Arial" w:hAnsi="Arial" w:cs="Arial"/>
                <w:b/>
                <w:bCs/>
                <w:color w:val="000000"/>
                <w:sz w:val="16"/>
                <w:szCs w:val="16"/>
                <w:lang w:val="en-US"/>
              </w:rPr>
              <w:t>Constructive feedback has been provided with areas for improvement indicated for all assessment criteria.</w:t>
            </w:r>
          </w:p>
        </w:tc>
      </w:tr>
      <w:tr w:rsidR="00792D49" w:rsidRPr="00587CE6" w14:paraId="42F3E3E7" w14:textId="77777777" w:rsidTr="007B0070">
        <w:tc>
          <w:tcPr>
            <w:tcW w:w="1843" w:type="dxa"/>
          </w:tcPr>
          <w:p w14:paraId="7F7DBD67" w14:textId="2A0048B9" w:rsidR="00792D49" w:rsidRPr="0002752A" w:rsidRDefault="0002752A" w:rsidP="00E225F5">
            <w:pPr>
              <w:spacing w:after="0" w:line="240" w:lineRule="auto"/>
              <w:rPr>
                <w:rFonts w:asciiTheme="minorBidi" w:hAnsiTheme="minorBidi" w:cstheme="minorBidi"/>
              </w:rPr>
            </w:pPr>
            <w:r w:rsidRPr="0002752A">
              <w:rPr>
                <w:rFonts w:asciiTheme="minorBidi" w:hAnsiTheme="minorBidi" w:cstheme="minorBidi"/>
              </w:rPr>
              <w:t>2030928- ANNA COZONAK</w:t>
            </w:r>
          </w:p>
        </w:tc>
        <w:tc>
          <w:tcPr>
            <w:tcW w:w="1087" w:type="dxa"/>
          </w:tcPr>
          <w:p w14:paraId="15D82044" w14:textId="64501861" w:rsidR="00792D49" w:rsidRPr="0002752A" w:rsidRDefault="0002752A" w:rsidP="00417F4F">
            <w:pPr>
              <w:spacing w:after="0" w:line="240" w:lineRule="auto"/>
              <w:rPr>
                <w:rFonts w:asciiTheme="minorBidi" w:hAnsiTheme="minorBidi" w:cstheme="minorBidi"/>
              </w:rPr>
            </w:pPr>
            <w:r w:rsidRPr="0002752A">
              <w:rPr>
                <w:rFonts w:asciiTheme="minorBidi" w:hAnsiTheme="minorBidi" w:cstheme="minorBidi"/>
              </w:rPr>
              <w:t>60</w:t>
            </w:r>
          </w:p>
        </w:tc>
        <w:tc>
          <w:tcPr>
            <w:tcW w:w="1087" w:type="dxa"/>
          </w:tcPr>
          <w:p w14:paraId="1F5A9052" w14:textId="1C1FC29B" w:rsidR="00792D49" w:rsidRPr="00587CE6" w:rsidRDefault="00F55FE5" w:rsidP="00417F4F">
            <w:pPr>
              <w:spacing w:after="0" w:line="240" w:lineRule="auto"/>
              <w:rPr>
                <w:rFonts w:ascii="Arial" w:hAnsi="Arial" w:cs="Arial"/>
                <w:b/>
                <w:bCs/>
              </w:rPr>
            </w:pPr>
            <w:r>
              <w:rPr>
                <w:rFonts w:ascii="Arial" w:hAnsi="Arial" w:cs="Arial"/>
                <w:b/>
                <w:bCs/>
              </w:rPr>
              <w:t>Agree</w:t>
            </w:r>
          </w:p>
        </w:tc>
        <w:tc>
          <w:tcPr>
            <w:tcW w:w="1087" w:type="dxa"/>
          </w:tcPr>
          <w:p w14:paraId="705F556E" w14:textId="35B4066A" w:rsidR="00792D49" w:rsidRPr="00587CE6" w:rsidRDefault="00EE7D35" w:rsidP="00417F4F">
            <w:pPr>
              <w:spacing w:after="0" w:line="240" w:lineRule="auto"/>
              <w:rPr>
                <w:rFonts w:ascii="Arial" w:hAnsi="Arial" w:cs="Arial"/>
                <w:b/>
                <w:bCs/>
              </w:rPr>
            </w:pPr>
            <w:r>
              <w:rPr>
                <w:rFonts w:ascii="Arial" w:hAnsi="Arial" w:cs="Arial"/>
                <w:b/>
                <w:bCs/>
              </w:rPr>
              <w:t>60</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48C7341" w:rsidR="00792D49" w:rsidRPr="00587CE6" w:rsidRDefault="00F710C7" w:rsidP="00417F4F">
            <w:pPr>
              <w:spacing w:after="0" w:line="240" w:lineRule="auto"/>
              <w:rPr>
                <w:rFonts w:ascii="Arial" w:hAnsi="Arial" w:cs="Arial"/>
                <w:b/>
                <w:bCs/>
              </w:rPr>
            </w:pPr>
            <w:r>
              <w:rPr>
                <w:rFonts w:ascii="Arial" w:hAnsi="Arial" w:cs="Arial"/>
                <w:b/>
                <w:bCs/>
                <w:color w:val="000000"/>
                <w:sz w:val="16"/>
                <w:szCs w:val="16"/>
                <w:lang w:val="en-US"/>
              </w:rPr>
              <w:t>Agree with the first marker that this work is at merit level. Balanced feedback has been provided and areas for improvement indicated.</w:t>
            </w:r>
          </w:p>
        </w:tc>
      </w:tr>
      <w:tr w:rsidR="00792D49" w:rsidRPr="00587CE6" w14:paraId="17C09C8B" w14:textId="77777777" w:rsidTr="007B0070">
        <w:tc>
          <w:tcPr>
            <w:tcW w:w="1843" w:type="dxa"/>
          </w:tcPr>
          <w:p w14:paraId="5952C91E" w14:textId="56783D4F" w:rsidR="0002752A" w:rsidRPr="0002752A" w:rsidRDefault="0002752A" w:rsidP="0002752A">
            <w:pPr>
              <w:spacing w:after="0" w:line="240" w:lineRule="auto"/>
              <w:rPr>
                <w:rFonts w:asciiTheme="minorBidi" w:hAnsiTheme="minorBidi" w:cstheme="minorBidi"/>
                <w:color w:val="000000"/>
              </w:rPr>
            </w:pPr>
            <w:r w:rsidRPr="0002752A">
              <w:rPr>
                <w:rFonts w:asciiTheme="minorBidi" w:hAnsiTheme="minorBidi" w:cstheme="minorBidi"/>
                <w:color w:val="000000"/>
              </w:rPr>
              <w:lastRenderedPageBreak/>
              <w:t>2028046-MARTINA BOYANOVA</w:t>
            </w:r>
          </w:p>
          <w:p w14:paraId="217ADC54" w14:textId="4C029FFE" w:rsidR="00792D49" w:rsidRPr="0002752A" w:rsidRDefault="00792D49" w:rsidP="002E4048">
            <w:pPr>
              <w:spacing w:after="0" w:line="240" w:lineRule="auto"/>
              <w:jc w:val="center"/>
              <w:rPr>
                <w:rFonts w:asciiTheme="minorBidi" w:hAnsiTheme="minorBidi" w:cstheme="minorBidi"/>
                <w:color w:val="000000"/>
              </w:rPr>
            </w:pPr>
          </w:p>
        </w:tc>
        <w:tc>
          <w:tcPr>
            <w:tcW w:w="1087" w:type="dxa"/>
          </w:tcPr>
          <w:p w14:paraId="016339F7" w14:textId="4C6D74FD" w:rsidR="005A77A8" w:rsidRPr="0002752A" w:rsidRDefault="0002752A" w:rsidP="005A77A8">
            <w:pPr>
              <w:rPr>
                <w:rFonts w:asciiTheme="minorBidi" w:hAnsiTheme="minorBidi" w:cstheme="minorBidi"/>
              </w:rPr>
            </w:pPr>
            <w:r w:rsidRPr="0002752A">
              <w:rPr>
                <w:rFonts w:asciiTheme="minorBidi" w:hAnsiTheme="minorBidi" w:cstheme="minorBidi"/>
              </w:rPr>
              <w:t>75</w:t>
            </w:r>
          </w:p>
        </w:tc>
        <w:tc>
          <w:tcPr>
            <w:tcW w:w="1087" w:type="dxa"/>
          </w:tcPr>
          <w:p w14:paraId="56B37C17" w14:textId="04E67AE0" w:rsidR="00792D49" w:rsidRPr="00587CE6" w:rsidRDefault="00F55FE5" w:rsidP="00417F4F">
            <w:pPr>
              <w:spacing w:after="0" w:line="240" w:lineRule="auto"/>
              <w:rPr>
                <w:rFonts w:ascii="Arial" w:hAnsi="Arial" w:cs="Arial"/>
                <w:b/>
                <w:bCs/>
              </w:rPr>
            </w:pPr>
            <w:r>
              <w:rPr>
                <w:rFonts w:ascii="Arial" w:hAnsi="Arial" w:cs="Arial"/>
                <w:b/>
                <w:bCs/>
              </w:rPr>
              <w:t>Agree</w:t>
            </w:r>
          </w:p>
        </w:tc>
        <w:tc>
          <w:tcPr>
            <w:tcW w:w="1087" w:type="dxa"/>
          </w:tcPr>
          <w:p w14:paraId="3EAC6383" w14:textId="38270F36" w:rsidR="00792D49" w:rsidRPr="00587CE6" w:rsidRDefault="00EE7D35" w:rsidP="00417F4F">
            <w:pPr>
              <w:spacing w:after="0" w:line="240" w:lineRule="auto"/>
              <w:rPr>
                <w:rFonts w:ascii="Arial" w:hAnsi="Arial" w:cs="Arial"/>
                <w:b/>
                <w:bCs/>
              </w:rPr>
            </w:pPr>
            <w:r>
              <w:rPr>
                <w:rFonts w:ascii="Arial" w:hAnsi="Arial" w:cs="Arial"/>
                <w:b/>
                <w:bCs/>
              </w:rPr>
              <w:t>74</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16083D42" w:rsidR="00792D49" w:rsidRPr="00587CE6" w:rsidRDefault="00D43ECB" w:rsidP="00417F4F">
            <w:pPr>
              <w:spacing w:after="0" w:line="240" w:lineRule="auto"/>
              <w:rPr>
                <w:rFonts w:ascii="Arial" w:hAnsi="Arial" w:cs="Arial"/>
                <w:b/>
                <w:bCs/>
              </w:rPr>
            </w:pPr>
            <w:r>
              <w:rPr>
                <w:rFonts w:ascii="Arial" w:hAnsi="Arial" w:cs="Arial"/>
                <w:b/>
                <w:bCs/>
                <w:color w:val="000000"/>
                <w:sz w:val="16"/>
                <w:szCs w:val="16"/>
                <w:lang w:val="en-US"/>
              </w:rPr>
              <w:t>Agree with the first marker that this work is at distinction level. Detailed feedback has been provided for all assessment criteria with areas indicated for improvement.</w:t>
            </w:r>
          </w:p>
        </w:tc>
      </w:tr>
      <w:tr w:rsidR="0002752A" w:rsidRPr="00587CE6" w14:paraId="6DA33FFE" w14:textId="77777777" w:rsidTr="007B0070">
        <w:tc>
          <w:tcPr>
            <w:tcW w:w="1843" w:type="dxa"/>
          </w:tcPr>
          <w:p w14:paraId="5583CEA3" w14:textId="372C7393" w:rsidR="0002752A" w:rsidRPr="0002752A" w:rsidRDefault="0002752A" w:rsidP="0002752A">
            <w:pPr>
              <w:spacing w:after="0" w:line="240" w:lineRule="auto"/>
              <w:rPr>
                <w:rFonts w:asciiTheme="minorBidi" w:hAnsiTheme="minorBidi" w:cstheme="minorBidi"/>
                <w:color w:val="000000"/>
              </w:rPr>
            </w:pPr>
            <w:r w:rsidRPr="0002752A">
              <w:rPr>
                <w:rFonts w:asciiTheme="minorBidi" w:hAnsiTheme="minorBidi" w:cstheme="minorBidi"/>
                <w:color w:val="000000"/>
              </w:rPr>
              <w:t>2030895-VASILE-SORIN</w:t>
            </w:r>
          </w:p>
          <w:p w14:paraId="48B2ED79" w14:textId="77777777" w:rsidR="0002752A" w:rsidRPr="0002752A" w:rsidRDefault="0002752A" w:rsidP="0002752A">
            <w:pPr>
              <w:spacing w:after="0" w:line="240" w:lineRule="auto"/>
              <w:rPr>
                <w:rFonts w:asciiTheme="minorBidi" w:hAnsiTheme="minorBidi" w:cstheme="minorBidi"/>
                <w:color w:val="000000"/>
              </w:rPr>
            </w:pPr>
          </w:p>
        </w:tc>
        <w:tc>
          <w:tcPr>
            <w:tcW w:w="1087" w:type="dxa"/>
          </w:tcPr>
          <w:p w14:paraId="134D164C" w14:textId="156AD363" w:rsidR="0002752A" w:rsidRPr="0002752A" w:rsidRDefault="0002752A" w:rsidP="005A77A8">
            <w:pPr>
              <w:rPr>
                <w:rFonts w:asciiTheme="minorBidi" w:hAnsiTheme="minorBidi" w:cstheme="minorBidi"/>
              </w:rPr>
            </w:pPr>
            <w:r w:rsidRPr="0002752A">
              <w:rPr>
                <w:rFonts w:asciiTheme="minorBidi" w:hAnsiTheme="minorBidi" w:cstheme="minorBidi"/>
              </w:rPr>
              <w:t>52</w:t>
            </w:r>
          </w:p>
        </w:tc>
        <w:tc>
          <w:tcPr>
            <w:tcW w:w="1087" w:type="dxa"/>
          </w:tcPr>
          <w:p w14:paraId="0F5D2533" w14:textId="5A7AEB5A" w:rsidR="0002752A" w:rsidRPr="00587CE6" w:rsidRDefault="00F55FE5" w:rsidP="00417F4F">
            <w:pPr>
              <w:spacing w:after="0" w:line="240" w:lineRule="auto"/>
              <w:rPr>
                <w:rFonts w:ascii="Arial" w:hAnsi="Arial" w:cs="Arial"/>
                <w:b/>
                <w:bCs/>
              </w:rPr>
            </w:pPr>
            <w:r>
              <w:rPr>
                <w:rFonts w:ascii="Arial" w:hAnsi="Arial" w:cs="Arial"/>
                <w:b/>
                <w:bCs/>
              </w:rPr>
              <w:t>Agree</w:t>
            </w:r>
          </w:p>
        </w:tc>
        <w:tc>
          <w:tcPr>
            <w:tcW w:w="1087" w:type="dxa"/>
          </w:tcPr>
          <w:p w14:paraId="0368C2DD" w14:textId="28B40B68" w:rsidR="0002752A" w:rsidRPr="00587CE6" w:rsidRDefault="00EE7D35" w:rsidP="00417F4F">
            <w:pPr>
              <w:spacing w:after="0" w:line="240" w:lineRule="auto"/>
              <w:rPr>
                <w:rFonts w:ascii="Arial" w:hAnsi="Arial" w:cs="Arial"/>
                <w:b/>
                <w:bCs/>
              </w:rPr>
            </w:pPr>
            <w:r>
              <w:rPr>
                <w:rFonts w:ascii="Arial" w:hAnsi="Arial" w:cs="Arial"/>
                <w:b/>
                <w:bCs/>
              </w:rPr>
              <w:t>51</w:t>
            </w:r>
          </w:p>
        </w:tc>
        <w:tc>
          <w:tcPr>
            <w:tcW w:w="1087" w:type="dxa"/>
          </w:tcPr>
          <w:p w14:paraId="650847A3" w14:textId="77777777" w:rsidR="0002752A" w:rsidRPr="00587CE6" w:rsidRDefault="0002752A" w:rsidP="00417F4F">
            <w:pPr>
              <w:spacing w:after="0" w:line="240" w:lineRule="auto"/>
              <w:rPr>
                <w:rFonts w:ascii="Arial" w:hAnsi="Arial" w:cs="Arial"/>
                <w:b/>
                <w:bCs/>
              </w:rPr>
            </w:pPr>
          </w:p>
        </w:tc>
        <w:tc>
          <w:tcPr>
            <w:tcW w:w="3307" w:type="dxa"/>
          </w:tcPr>
          <w:p w14:paraId="09B130A1" w14:textId="1CADD0B9" w:rsidR="0002752A" w:rsidRPr="00587CE6" w:rsidRDefault="00220D68" w:rsidP="00417F4F">
            <w:pPr>
              <w:spacing w:after="0" w:line="240" w:lineRule="auto"/>
              <w:rPr>
                <w:rFonts w:ascii="Arial" w:hAnsi="Arial" w:cs="Arial"/>
                <w:b/>
                <w:bCs/>
              </w:rPr>
            </w:pPr>
            <w:r>
              <w:rPr>
                <w:rFonts w:ascii="Arial" w:hAnsi="Arial" w:cs="Arial"/>
                <w:b/>
                <w:bCs/>
                <w:color w:val="000000"/>
                <w:sz w:val="16"/>
                <w:szCs w:val="16"/>
                <w:lang w:val="en-US"/>
              </w:rPr>
              <w:t>Agree with the first marker that this work is at pass level. Detailed, constructive feedback has been provided for all assessment criteria</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63B4D29" w:rsidR="00AC463B" w:rsidRPr="00ED385D" w:rsidRDefault="00F55FE5"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1C0BDE1C" wp14:editId="0E54A534">
                  <wp:extent cx="222885" cy="222885"/>
                  <wp:effectExtent l="0" t="0" r="5715" b="5715"/>
                  <wp:docPr id="3" name="Picture 3"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10"/>
                          <a:stretch>
                            <a:fillRect/>
                          </a:stretch>
                        </pic:blipFill>
                        <pic:spPr>
                          <a:xfrm>
                            <a:off x="0" y="0"/>
                            <a:ext cx="222885" cy="222885"/>
                          </a:xfrm>
                          <a:prstGeom prst="rect">
                            <a:avLst/>
                          </a:prstGeom>
                        </pic:spPr>
                      </pic:pic>
                    </a:graphicData>
                  </a:graphic>
                </wp:inline>
              </w:drawing>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BB3DB0B" w:rsidR="00AC463B" w:rsidRPr="00ED385D" w:rsidRDefault="008C7522" w:rsidP="00741EC6">
            <w:pPr>
              <w:spacing w:after="0" w:line="240" w:lineRule="auto"/>
              <w:rPr>
                <w:rFonts w:ascii="Arial" w:hAnsi="Arial" w:cs="Arial"/>
                <w:sz w:val="20"/>
                <w:szCs w:val="20"/>
              </w:rPr>
            </w:pPr>
            <w:r>
              <w:rPr>
                <w:rFonts w:ascii="Arial" w:hAnsi="Arial" w:cs="Arial"/>
                <w:sz w:val="20"/>
                <w:szCs w:val="20"/>
              </w:rPr>
              <w:t>All marks have been agreed.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C20FEC" w:rsidR="00AC463B" w:rsidRPr="00ED385D" w:rsidRDefault="00F55FE5"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6FE9A0FB" wp14:editId="70D1ABA0">
                  <wp:extent cx="222885" cy="222885"/>
                  <wp:effectExtent l="0" t="0" r="5715" b="5715"/>
                  <wp:docPr id="754597039" name="Picture 75459703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10"/>
                          <a:stretch>
                            <a:fillRect/>
                          </a:stretch>
                        </pic:blipFill>
                        <pic:spPr>
                          <a:xfrm>
                            <a:off x="0" y="0"/>
                            <a:ext cx="222885" cy="222885"/>
                          </a:xfrm>
                          <a:prstGeom prst="rect">
                            <a:avLst/>
                          </a:prstGeom>
                        </pic:spPr>
                      </pic:pic>
                    </a:graphicData>
                  </a:graphic>
                </wp:inline>
              </w:drawing>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8216764" w:rsidR="00AC463B" w:rsidRPr="00ED385D" w:rsidRDefault="008C7522" w:rsidP="00741EC6">
            <w:pPr>
              <w:spacing w:after="0" w:line="240" w:lineRule="auto"/>
              <w:rPr>
                <w:rFonts w:ascii="Arial" w:hAnsi="Arial" w:cs="Arial"/>
                <w:sz w:val="20"/>
                <w:szCs w:val="20"/>
              </w:rPr>
            </w:pPr>
            <w:r>
              <w:rPr>
                <w:rFonts w:ascii="Arial" w:hAnsi="Arial" w:cs="Arial"/>
                <w:sz w:val="20"/>
                <w:szCs w:val="20"/>
              </w:rPr>
              <w:t>Feedback identifies opportunities for improved performance for all criteria.</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F5D0D95" w:rsidR="00AC463B" w:rsidRPr="00ED385D" w:rsidRDefault="00F55FE5"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2FDF095D" wp14:editId="1A76EE8F">
                  <wp:extent cx="222885" cy="222885"/>
                  <wp:effectExtent l="0" t="0" r="5715" b="5715"/>
                  <wp:docPr id="1365684372" name="Picture 1365684372"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10"/>
                          <a:stretch>
                            <a:fillRect/>
                          </a:stretch>
                        </pic:blipFill>
                        <pic:spPr>
                          <a:xfrm>
                            <a:off x="0" y="0"/>
                            <a:ext cx="222885" cy="222885"/>
                          </a:xfrm>
                          <a:prstGeom prst="rect">
                            <a:avLst/>
                          </a:prstGeom>
                        </pic:spPr>
                      </pic:pic>
                    </a:graphicData>
                  </a:graphic>
                </wp:inline>
              </w:drawing>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2D2AFBB" w:rsidR="00AC463B" w:rsidRPr="00ED385D" w:rsidRDefault="008C7522" w:rsidP="00741EC6">
            <w:pPr>
              <w:spacing w:after="0" w:line="240" w:lineRule="auto"/>
              <w:rPr>
                <w:rFonts w:ascii="Arial" w:hAnsi="Arial" w:cs="Arial"/>
                <w:sz w:val="20"/>
                <w:szCs w:val="20"/>
              </w:rPr>
            </w:pPr>
            <w:r>
              <w:rPr>
                <w:rFonts w:ascii="Arial" w:hAnsi="Arial" w:cs="Arial"/>
                <w:sz w:val="20"/>
                <w:szCs w:val="20"/>
              </w:rPr>
              <w:t>Constructive feedback has been provided</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2F687A7" w:rsidR="00AC463B" w:rsidRPr="00ED385D" w:rsidRDefault="00F55FE5"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26BEF939" wp14:editId="076BB43C">
                  <wp:extent cx="222885" cy="222885"/>
                  <wp:effectExtent l="0" t="0" r="5715" b="5715"/>
                  <wp:docPr id="63408125" name="Picture 63408125"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10"/>
                          <a:stretch>
                            <a:fillRect/>
                          </a:stretch>
                        </pic:blipFill>
                        <pic:spPr>
                          <a:xfrm>
                            <a:off x="0" y="0"/>
                            <a:ext cx="222885" cy="222885"/>
                          </a:xfrm>
                          <a:prstGeom prst="rect">
                            <a:avLst/>
                          </a:prstGeom>
                        </pic:spPr>
                      </pic:pic>
                    </a:graphicData>
                  </a:graphic>
                </wp:inline>
              </w:drawing>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C4C6C6C" w:rsidR="00AC463B" w:rsidRPr="00ED385D" w:rsidRDefault="008C7522" w:rsidP="00741EC6">
            <w:pPr>
              <w:spacing w:after="0" w:line="240" w:lineRule="auto"/>
              <w:rPr>
                <w:rFonts w:ascii="Arial" w:hAnsi="Arial" w:cs="Arial"/>
                <w:sz w:val="20"/>
                <w:szCs w:val="20"/>
              </w:rPr>
            </w:pPr>
            <w:r>
              <w:rPr>
                <w:rFonts w:ascii="Arial" w:hAnsi="Arial" w:cs="Arial"/>
                <w:sz w:val="20"/>
                <w:szCs w:val="20"/>
              </w:rPr>
              <w:t>The feedback is linked to the appropriate category of the assessment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705F286" w:rsidR="00AC463B" w:rsidRPr="00ED385D" w:rsidRDefault="00F55FE5"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1A35D4DA" wp14:editId="1E335E54">
                  <wp:extent cx="222885" cy="222885"/>
                  <wp:effectExtent l="0" t="0" r="5715" b="5715"/>
                  <wp:docPr id="1338884656" name="Picture 1338884656"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10"/>
                          <a:stretch>
                            <a:fillRect/>
                          </a:stretch>
                        </pic:blipFill>
                        <pic:spPr>
                          <a:xfrm>
                            <a:off x="0" y="0"/>
                            <a:ext cx="222885" cy="222885"/>
                          </a:xfrm>
                          <a:prstGeom prst="rect">
                            <a:avLst/>
                          </a:prstGeom>
                        </pic:spPr>
                      </pic:pic>
                    </a:graphicData>
                  </a:graphic>
                </wp:inline>
              </w:drawing>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64C88E2" w:rsidR="00AC463B" w:rsidRPr="00ED385D" w:rsidRDefault="008C7522" w:rsidP="00741EC6">
            <w:pPr>
              <w:spacing w:after="0" w:line="240" w:lineRule="auto"/>
              <w:rPr>
                <w:rFonts w:ascii="Arial" w:hAnsi="Arial" w:cs="Arial"/>
                <w:sz w:val="20"/>
                <w:szCs w:val="20"/>
              </w:rPr>
            </w:pPr>
            <w:r>
              <w:rPr>
                <w:rFonts w:ascii="Arial" w:hAnsi="Arial" w:cs="Arial"/>
                <w:sz w:val="20"/>
                <w:szCs w:val="20"/>
              </w:rPr>
              <w:t>Feedback is consistent across the sample</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AD74421" w:rsidR="00AC463B" w:rsidRPr="00ED385D" w:rsidRDefault="00F55FE5"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1F5D624F" wp14:editId="5C912CA4">
                  <wp:extent cx="222885" cy="222885"/>
                  <wp:effectExtent l="0" t="0" r="5715" b="5715"/>
                  <wp:docPr id="878811776" name="Picture 878811776"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10"/>
                          <a:stretch>
                            <a:fillRect/>
                          </a:stretch>
                        </pic:blipFill>
                        <pic:spPr>
                          <a:xfrm>
                            <a:off x="0" y="0"/>
                            <a:ext cx="222885" cy="222885"/>
                          </a:xfrm>
                          <a:prstGeom prst="rect">
                            <a:avLst/>
                          </a:prstGeom>
                        </pic:spPr>
                      </pic:pic>
                    </a:graphicData>
                  </a:graphic>
                </wp:inline>
              </w:drawing>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8E3BDFC" w:rsidR="00AC463B" w:rsidRPr="00ED385D" w:rsidRDefault="008C7522" w:rsidP="00741EC6">
            <w:pPr>
              <w:spacing w:after="0" w:line="240" w:lineRule="auto"/>
              <w:rPr>
                <w:rFonts w:ascii="Arial" w:hAnsi="Arial" w:cs="Arial"/>
                <w:sz w:val="20"/>
                <w:szCs w:val="20"/>
              </w:rPr>
            </w:pPr>
            <w:r>
              <w:rPr>
                <w:rFonts w:ascii="Arial" w:hAnsi="Arial" w:cs="Arial"/>
                <w:sz w:val="20"/>
                <w:szCs w:val="20"/>
              </w:rPr>
              <w:t>Improvement of referencing has been determined.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66699450" w14:textId="77777777" w:rsidR="00777305" w:rsidRDefault="00747852" w:rsidP="00777305">
            <w:pPr>
              <w:spacing w:after="0" w:line="240" w:lineRule="auto"/>
              <w:rPr>
                <w:rFonts w:ascii="Arial" w:hAnsi="Arial" w:cs="Arial"/>
                <w:lang w:val="sv-SE"/>
              </w:rPr>
            </w:pPr>
            <w:r w:rsidRPr="008C7126">
              <w:rPr>
                <w:rFonts w:ascii="Arial" w:hAnsi="Arial" w:cs="Arial"/>
                <w:lang w:val="sv-SE"/>
              </w:rPr>
              <w:t>Signed (</w:t>
            </w:r>
            <w:r w:rsidR="00BF46EC" w:rsidRPr="008C7126">
              <w:rPr>
                <w:rFonts w:ascii="Arial" w:hAnsi="Arial" w:cs="Arial"/>
                <w:lang w:val="sv-SE"/>
              </w:rPr>
              <w:t xml:space="preserve">internal </w:t>
            </w:r>
            <w:r w:rsidRPr="008C7126">
              <w:rPr>
                <w:rFonts w:ascii="Arial" w:hAnsi="Arial" w:cs="Arial"/>
                <w:lang w:val="sv-SE"/>
              </w:rPr>
              <w:t>moderator</w:t>
            </w:r>
            <w:r w:rsidR="006D2A9D" w:rsidRPr="008C7126">
              <w:rPr>
                <w:rFonts w:ascii="Arial" w:hAnsi="Arial" w:cs="Arial"/>
                <w:lang w:val="sv-SE"/>
              </w:rPr>
              <w:t>/2</w:t>
            </w:r>
            <w:r w:rsidR="006D2A9D" w:rsidRPr="008C7126">
              <w:rPr>
                <w:rFonts w:ascii="Arial" w:hAnsi="Arial" w:cs="Arial"/>
                <w:vertAlign w:val="superscript"/>
                <w:lang w:val="sv-SE"/>
              </w:rPr>
              <w:t>nd</w:t>
            </w:r>
            <w:r w:rsidR="006D2A9D" w:rsidRPr="008C7126">
              <w:rPr>
                <w:rFonts w:ascii="Arial" w:hAnsi="Arial" w:cs="Arial"/>
                <w:lang w:val="sv-SE"/>
              </w:rPr>
              <w:t xml:space="preserve"> Marker</w:t>
            </w:r>
            <w:r w:rsidRPr="008C7126">
              <w:rPr>
                <w:rFonts w:ascii="Arial" w:hAnsi="Arial" w:cs="Arial"/>
                <w:lang w:val="sv-SE"/>
              </w:rPr>
              <w:t xml:space="preserve">): </w:t>
            </w:r>
          </w:p>
          <w:p w14:paraId="586DDF75" w14:textId="5C126BC1" w:rsidR="00E853AC" w:rsidRPr="008C7126" w:rsidRDefault="003C1474" w:rsidP="00777305">
            <w:pPr>
              <w:spacing w:after="0" w:line="240" w:lineRule="auto"/>
              <w:rPr>
                <w:rFonts w:ascii="Arial" w:hAnsi="Arial" w:cs="Arial"/>
                <w:lang w:val="sv-SE"/>
              </w:rPr>
            </w:pPr>
            <w:r>
              <w:rPr>
                <w:rFonts w:ascii="Arial" w:hAnsi="Arial" w:cs="Arial"/>
                <w:lang w:val="sv-SE"/>
              </w:rPr>
              <w:t>Tushara Balendran</w:t>
            </w:r>
          </w:p>
        </w:tc>
        <w:tc>
          <w:tcPr>
            <w:tcW w:w="2834" w:type="dxa"/>
            <w:vAlign w:val="center"/>
          </w:tcPr>
          <w:p w14:paraId="0A227B27" w14:textId="09C65B4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D5970">
              <w:rPr>
                <w:rFonts w:ascii="Arial" w:hAnsi="Arial" w:cs="Arial"/>
              </w:rPr>
              <w:t>18-Jan-24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AA6C670"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2C548F">
        <w:trPr>
          <w:trHeight w:val="340"/>
        </w:trPr>
        <w:tc>
          <w:tcPr>
            <w:tcW w:w="6516" w:type="dxa"/>
            <w:vAlign w:val="center"/>
          </w:tcPr>
          <w:p w14:paraId="386E8F1A" w14:textId="77777777" w:rsidR="005051A6" w:rsidRDefault="006D2A9D" w:rsidP="005051A6">
            <w:pPr>
              <w:spacing w:after="0" w:line="240" w:lineRule="auto"/>
              <w:rPr>
                <w:rFonts w:ascii="Arial" w:hAnsi="Arial" w:cs="Arial"/>
              </w:rPr>
            </w:pPr>
            <w:r w:rsidRPr="00FB5A6E">
              <w:rPr>
                <w:rFonts w:ascii="Arial" w:hAnsi="Arial" w:cs="Arial"/>
              </w:rPr>
              <w:t xml:space="preserve">Signed (Partnership Team Leader): </w:t>
            </w:r>
          </w:p>
          <w:p w14:paraId="5D0443EB" w14:textId="73211CD2" w:rsidR="005051A6" w:rsidRPr="00FB5A6E" w:rsidRDefault="001D2416" w:rsidP="005051A6">
            <w:pPr>
              <w:spacing w:after="0" w:line="240" w:lineRule="auto"/>
              <w:rPr>
                <w:rFonts w:ascii="Arial" w:hAnsi="Arial" w:cs="Arial"/>
              </w:rPr>
            </w:pPr>
            <w:r>
              <w:rPr>
                <w:rFonts w:ascii="Arial" w:hAnsi="Arial" w:cs="Arial"/>
              </w:rPr>
              <w:t>Hussein Shokri</w:t>
            </w:r>
          </w:p>
        </w:tc>
        <w:tc>
          <w:tcPr>
            <w:tcW w:w="2834" w:type="dxa"/>
            <w:vAlign w:val="center"/>
          </w:tcPr>
          <w:p w14:paraId="07AE7540" w14:textId="18E79C33"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8D5970">
              <w:rPr>
                <w:rFonts w:ascii="Arial" w:hAnsi="Arial" w:cs="Arial"/>
              </w:rPr>
              <w:t>16-Jan-24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A82FD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B3617" w14:textId="77777777" w:rsidR="00A82FD1" w:rsidRDefault="00A82FD1" w:rsidP="00467608">
      <w:pPr>
        <w:spacing w:after="0" w:line="240" w:lineRule="auto"/>
      </w:pPr>
      <w:r>
        <w:separator/>
      </w:r>
    </w:p>
  </w:endnote>
  <w:endnote w:type="continuationSeparator" w:id="0">
    <w:p w14:paraId="456B6EEB" w14:textId="77777777" w:rsidR="00A82FD1" w:rsidRDefault="00A82FD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57D355" w14:textId="77777777" w:rsidR="00A82FD1" w:rsidRDefault="00A82FD1" w:rsidP="00467608">
      <w:pPr>
        <w:spacing w:after="0" w:line="240" w:lineRule="auto"/>
      </w:pPr>
      <w:r>
        <w:separator/>
      </w:r>
    </w:p>
  </w:footnote>
  <w:footnote w:type="continuationSeparator" w:id="0">
    <w:p w14:paraId="0820884A" w14:textId="77777777" w:rsidR="00A82FD1" w:rsidRDefault="00A82FD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2752A"/>
    <w:rsid w:val="00042574"/>
    <w:rsid w:val="000425C6"/>
    <w:rsid w:val="00047134"/>
    <w:rsid w:val="00055118"/>
    <w:rsid w:val="000A1917"/>
    <w:rsid w:val="000A745C"/>
    <w:rsid w:val="000B1F89"/>
    <w:rsid w:val="000C49BC"/>
    <w:rsid w:val="000C4B1F"/>
    <w:rsid w:val="000D7B83"/>
    <w:rsid w:val="000F0F2F"/>
    <w:rsid w:val="000F64CC"/>
    <w:rsid w:val="00107E7A"/>
    <w:rsid w:val="00122C0F"/>
    <w:rsid w:val="00122D1D"/>
    <w:rsid w:val="0016601E"/>
    <w:rsid w:val="001722F7"/>
    <w:rsid w:val="00180B47"/>
    <w:rsid w:val="00193BDC"/>
    <w:rsid w:val="001B2D70"/>
    <w:rsid w:val="001B7E17"/>
    <w:rsid w:val="001D2416"/>
    <w:rsid w:val="001E4702"/>
    <w:rsid w:val="001E7D8D"/>
    <w:rsid w:val="00210AD9"/>
    <w:rsid w:val="00220D68"/>
    <w:rsid w:val="00244E7F"/>
    <w:rsid w:val="0025101B"/>
    <w:rsid w:val="002608EB"/>
    <w:rsid w:val="0027723E"/>
    <w:rsid w:val="00282ED6"/>
    <w:rsid w:val="00285D6F"/>
    <w:rsid w:val="002A727D"/>
    <w:rsid w:val="002B08D3"/>
    <w:rsid w:val="002B747C"/>
    <w:rsid w:val="002C548F"/>
    <w:rsid w:val="002E4048"/>
    <w:rsid w:val="002E5454"/>
    <w:rsid w:val="002F0C87"/>
    <w:rsid w:val="002F44B3"/>
    <w:rsid w:val="00335185"/>
    <w:rsid w:val="00361D70"/>
    <w:rsid w:val="00377393"/>
    <w:rsid w:val="00383956"/>
    <w:rsid w:val="00392582"/>
    <w:rsid w:val="0039391D"/>
    <w:rsid w:val="003968A9"/>
    <w:rsid w:val="003A0622"/>
    <w:rsid w:val="003A0C83"/>
    <w:rsid w:val="003B702F"/>
    <w:rsid w:val="003C1474"/>
    <w:rsid w:val="003D0DDF"/>
    <w:rsid w:val="003D4F2B"/>
    <w:rsid w:val="004043D9"/>
    <w:rsid w:val="00411FC1"/>
    <w:rsid w:val="00413110"/>
    <w:rsid w:val="00417F4F"/>
    <w:rsid w:val="00420F89"/>
    <w:rsid w:val="00460865"/>
    <w:rsid w:val="0046507B"/>
    <w:rsid w:val="00467608"/>
    <w:rsid w:val="004948F9"/>
    <w:rsid w:val="004A21EC"/>
    <w:rsid w:val="004D3EFB"/>
    <w:rsid w:val="005051A6"/>
    <w:rsid w:val="00507442"/>
    <w:rsid w:val="0051296B"/>
    <w:rsid w:val="005218D5"/>
    <w:rsid w:val="00536A75"/>
    <w:rsid w:val="00552880"/>
    <w:rsid w:val="005739F8"/>
    <w:rsid w:val="00587CE6"/>
    <w:rsid w:val="00596BAF"/>
    <w:rsid w:val="005A28B8"/>
    <w:rsid w:val="005A74CD"/>
    <w:rsid w:val="005A77A8"/>
    <w:rsid w:val="005B25F9"/>
    <w:rsid w:val="005B460D"/>
    <w:rsid w:val="005D7BE0"/>
    <w:rsid w:val="00616B16"/>
    <w:rsid w:val="0063407B"/>
    <w:rsid w:val="00645102"/>
    <w:rsid w:val="00647D03"/>
    <w:rsid w:val="00650E76"/>
    <w:rsid w:val="00660CAD"/>
    <w:rsid w:val="00677C6A"/>
    <w:rsid w:val="006A194A"/>
    <w:rsid w:val="006C4452"/>
    <w:rsid w:val="006D2A9D"/>
    <w:rsid w:val="006D6218"/>
    <w:rsid w:val="006D7E53"/>
    <w:rsid w:val="006F18DF"/>
    <w:rsid w:val="007042F0"/>
    <w:rsid w:val="00706423"/>
    <w:rsid w:val="00710174"/>
    <w:rsid w:val="0071243B"/>
    <w:rsid w:val="00741EC6"/>
    <w:rsid w:val="00747852"/>
    <w:rsid w:val="00750120"/>
    <w:rsid w:val="00764675"/>
    <w:rsid w:val="00777305"/>
    <w:rsid w:val="00785BEE"/>
    <w:rsid w:val="00787070"/>
    <w:rsid w:val="00790B4D"/>
    <w:rsid w:val="00792D49"/>
    <w:rsid w:val="007966ED"/>
    <w:rsid w:val="007A31C5"/>
    <w:rsid w:val="007B0070"/>
    <w:rsid w:val="007B2F1F"/>
    <w:rsid w:val="007E5D59"/>
    <w:rsid w:val="00862295"/>
    <w:rsid w:val="00874D23"/>
    <w:rsid w:val="008A7C06"/>
    <w:rsid w:val="008B32FF"/>
    <w:rsid w:val="008C4686"/>
    <w:rsid w:val="008C7126"/>
    <w:rsid w:val="008C7522"/>
    <w:rsid w:val="008D5970"/>
    <w:rsid w:val="008E5A0D"/>
    <w:rsid w:val="00905215"/>
    <w:rsid w:val="0091282B"/>
    <w:rsid w:val="00920F17"/>
    <w:rsid w:val="00940D6C"/>
    <w:rsid w:val="00942186"/>
    <w:rsid w:val="009620CD"/>
    <w:rsid w:val="00990AE7"/>
    <w:rsid w:val="009A4FE6"/>
    <w:rsid w:val="009C34CA"/>
    <w:rsid w:val="009D04BE"/>
    <w:rsid w:val="00A20015"/>
    <w:rsid w:val="00A82FD1"/>
    <w:rsid w:val="00A843A6"/>
    <w:rsid w:val="00AB09D9"/>
    <w:rsid w:val="00AB2F38"/>
    <w:rsid w:val="00AC0A5A"/>
    <w:rsid w:val="00AC463B"/>
    <w:rsid w:val="00AC7457"/>
    <w:rsid w:val="00AD2AFC"/>
    <w:rsid w:val="00AE723D"/>
    <w:rsid w:val="00B020D0"/>
    <w:rsid w:val="00B1114A"/>
    <w:rsid w:val="00B60685"/>
    <w:rsid w:val="00BB1144"/>
    <w:rsid w:val="00BD3C31"/>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3ECB"/>
    <w:rsid w:val="00D72891"/>
    <w:rsid w:val="00D72FBD"/>
    <w:rsid w:val="00D805D6"/>
    <w:rsid w:val="00D84865"/>
    <w:rsid w:val="00DA7BE8"/>
    <w:rsid w:val="00DB0F64"/>
    <w:rsid w:val="00DE1353"/>
    <w:rsid w:val="00DF4677"/>
    <w:rsid w:val="00E225F5"/>
    <w:rsid w:val="00E60022"/>
    <w:rsid w:val="00E736F0"/>
    <w:rsid w:val="00E853AC"/>
    <w:rsid w:val="00EA036D"/>
    <w:rsid w:val="00ED385D"/>
    <w:rsid w:val="00EE4175"/>
    <w:rsid w:val="00EE6F04"/>
    <w:rsid w:val="00EE7D35"/>
    <w:rsid w:val="00EF13BA"/>
    <w:rsid w:val="00EF38C2"/>
    <w:rsid w:val="00F045AF"/>
    <w:rsid w:val="00F2106D"/>
    <w:rsid w:val="00F34170"/>
    <w:rsid w:val="00F3615A"/>
    <w:rsid w:val="00F36B5C"/>
    <w:rsid w:val="00F46BDA"/>
    <w:rsid w:val="00F539D8"/>
    <w:rsid w:val="00F55FE5"/>
    <w:rsid w:val="00F710C7"/>
    <w:rsid w:val="00F7421A"/>
    <w:rsid w:val="00FA06D3"/>
    <w:rsid w:val="00FA28DB"/>
    <w:rsid w:val="00FA3513"/>
    <w:rsid w:val="00FB5A6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link w:val="Heading2Char"/>
    <w:semiHidden/>
    <w:unhideWhenUsed/>
    <w:qFormat/>
    <w:locked/>
    <w:rsid w:val="00F46BD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Heading2Char">
    <w:name w:val="Heading 2 Char"/>
    <w:basedOn w:val="DefaultParagraphFont"/>
    <w:link w:val="Heading2"/>
    <w:semiHidden/>
    <w:rsid w:val="00F46BDA"/>
    <w:rPr>
      <w:rFonts w:asciiTheme="majorHAnsi" w:eastAsiaTheme="majorEastAsia" w:hAnsiTheme="majorHAnsi" w:cstheme="majorBidi"/>
      <w:color w:val="365F91" w:themeColor="accent1" w:themeShade="BF"/>
      <w:sz w:val="26"/>
      <w:szCs w:val="26"/>
      <w:lang w:val="en-GB"/>
    </w:rPr>
  </w:style>
  <w:style w:type="character" w:customStyle="1" w:styleId="header-button-title">
    <w:name w:val="header-button-title"/>
    <w:basedOn w:val="DefaultParagraphFont"/>
    <w:rsid w:val="00F46B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46768">
      <w:bodyDiv w:val="1"/>
      <w:marLeft w:val="0"/>
      <w:marRight w:val="0"/>
      <w:marTop w:val="0"/>
      <w:marBottom w:val="0"/>
      <w:divBdr>
        <w:top w:val="none" w:sz="0" w:space="0" w:color="auto"/>
        <w:left w:val="none" w:sz="0" w:space="0" w:color="auto"/>
        <w:bottom w:val="none" w:sz="0" w:space="0" w:color="auto"/>
        <w:right w:val="none" w:sz="0" w:space="0" w:color="auto"/>
      </w:divBdr>
    </w:div>
    <w:div w:id="72364654">
      <w:bodyDiv w:val="1"/>
      <w:marLeft w:val="0"/>
      <w:marRight w:val="0"/>
      <w:marTop w:val="0"/>
      <w:marBottom w:val="0"/>
      <w:divBdr>
        <w:top w:val="none" w:sz="0" w:space="0" w:color="auto"/>
        <w:left w:val="none" w:sz="0" w:space="0" w:color="auto"/>
        <w:bottom w:val="none" w:sz="0" w:space="0" w:color="auto"/>
        <w:right w:val="none" w:sz="0" w:space="0" w:color="auto"/>
      </w:divBdr>
    </w:div>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0432261">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8451006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45802605">
      <w:bodyDiv w:val="1"/>
      <w:marLeft w:val="0"/>
      <w:marRight w:val="0"/>
      <w:marTop w:val="0"/>
      <w:marBottom w:val="0"/>
      <w:divBdr>
        <w:top w:val="none" w:sz="0" w:space="0" w:color="auto"/>
        <w:left w:val="none" w:sz="0" w:space="0" w:color="auto"/>
        <w:bottom w:val="none" w:sz="0" w:space="0" w:color="auto"/>
        <w:right w:val="none" w:sz="0" w:space="0" w:color="auto"/>
      </w:divBdr>
    </w:div>
    <w:div w:id="604122199">
      <w:bodyDiv w:val="1"/>
      <w:marLeft w:val="0"/>
      <w:marRight w:val="0"/>
      <w:marTop w:val="0"/>
      <w:marBottom w:val="0"/>
      <w:divBdr>
        <w:top w:val="none" w:sz="0" w:space="0" w:color="auto"/>
        <w:left w:val="none" w:sz="0" w:space="0" w:color="auto"/>
        <w:bottom w:val="none" w:sz="0" w:space="0" w:color="auto"/>
        <w:right w:val="none" w:sz="0" w:space="0" w:color="auto"/>
      </w:divBdr>
    </w:div>
    <w:div w:id="757097606">
      <w:bodyDiv w:val="1"/>
      <w:marLeft w:val="0"/>
      <w:marRight w:val="0"/>
      <w:marTop w:val="0"/>
      <w:marBottom w:val="0"/>
      <w:divBdr>
        <w:top w:val="none" w:sz="0" w:space="0" w:color="auto"/>
        <w:left w:val="none" w:sz="0" w:space="0" w:color="auto"/>
        <w:bottom w:val="none" w:sz="0" w:space="0" w:color="auto"/>
        <w:right w:val="none" w:sz="0" w:space="0" w:color="auto"/>
      </w:divBdr>
    </w:div>
    <w:div w:id="83723724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13325728">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6967123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7246502">
      <w:bodyDiv w:val="1"/>
      <w:marLeft w:val="0"/>
      <w:marRight w:val="0"/>
      <w:marTop w:val="0"/>
      <w:marBottom w:val="0"/>
      <w:divBdr>
        <w:top w:val="none" w:sz="0" w:space="0" w:color="auto"/>
        <w:left w:val="none" w:sz="0" w:space="0" w:color="auto"/>
        <w:bottom w:val="none" w:sz="0" w:space="0" w:color="auto"/>
        <w:right w:val="none" w:sz="0" w:space="0" w:color="auto"/>
      </w:divBdr>
    </w:div>
    <w:div w:id="1779566506">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8246444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2270439">
      <w:bodyDiv w:val="1"/>
      <w:marLeft w:val="0"/>
      <w:marRight w:val="0"/>
      <w:marTop w:val="0"/>
      <w:marBottom w:val="0"/>
      <w:divBdr>
        <w:top w:val="none" w:sz="0" w:space="0" w:color="auto"/>
        <w:left w:val="none" w:sz="0" w:space="0" w:color="auto"/>
        <w:bottom w:val="none" w:sz="0" w:space="0" w:color="auto"/>
        <w:right w:val="none" w:sz="0" w:space="0" w:color="auto"/>
      </w:divBdr>
      <w:divsChild>
        <w:div w:id="1016738207">
          <w:marLeft w:val="0"/>
          <w:marRight w:val="0"/>
          <w:marTop w:val="0"/>
          <w:marBottom w:val="0"/>
          <w:divBdr>
            <w:top w:val="none" w:sz="0" w:space="0" w:color="auto"/>
            <w:left w:val="none" w:sz="0" w:space="0" w:color="auto"/>
            <w:bottom w:val="none" w:sz="0" w:space="0" w:color="auto"/>
            <w:right w:val="none" w:sz="0" w:space="0" w:color="auto"/>
          </w:divBdr>
        </w:div>
      </w:divsChild>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7604406">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1056</Words>
  <Characters>6242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Manuela Dineva</cp:lastModifiedBy>
  <cp:revision>2</cp:revision>
  <cp:lastPrinted>2014-12-09T15:50:00Z</cp:lastPrinted>
  <dcterms:created xsi:type="dcterms:W3CDTF">2024-01-19T16:05:00Z</dcterms:created>
  <dcterms:modified xsi:type="dcterms:W3CDTF">2024-01-19T16:05:00Z</dcterms:modified>
</cp:coreProperties>
</file>