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4951" w:rsidRPr="004D4951" w:rsidRDefault="004D4951" w:rsidP="004D4951">
      <w:pPr>
        <w:spacing w:line="360" w:lineRule="auto"/>
        <w:rPr>
          <w:rFonts w:ascii="Times New Roman" w:hAnsi="Times New Roman" w:cs="Times New Roman"/>
          <w:b/>
          <w:sz w:val="24"/>
          <w:szCs w:val="24"/>
          <w:lang w:val="en-GB"/>
        </w:rPr>
      </w:pPr>
      <w:r w:rsidRPr="004D4951">
        <w:rPr>
          <w:rFonts w:ascii="Times New Roman" w:hAnsi="Times New Roman" w:cs="Times New Roman"/>
          <w:b/>
          <w:sz w:val="24"/>
          <w:szCs w:val="24"/>
          <w:lang w:val="en-GB"/>
        </w:rPr>
        <w:t>Cefndir yr ysgol</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Mae’r ysgol hon wedi ei lleoli yn ardal wledig yn Sir Gaerfyrddin. Mae’r ardal hon yn ardal ddifreintiedig lle mai Saesneg sydd yn cael eu siarad rhan amlaf yn y gymuned.</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Mae 237 o ddisgyblion llawn amser ar y gofrestr ar hyn o bryd. Mae’r ysgol yn derbyn disgyblion o bedair blwydd oed hyd amser ymuno a’r Uwchradd. Mae oddeutu 30 o ddisgyblion ym mhob dosbarth.</w:t>
      </w:r>
      <w:r w:rsidR="00527199">
        <w:rPr>
          <w:rFonts w:ascii="Times New Roman" w:hAnsi="Times New Roman" w:cs="Times New Roman"/>
          <w:sz w:val="24"/>
          <w:szCs w:val="24"/>
          <w:lang w:val="en-GB"/>
        </w:rPr>
        <w:t xml:space="preserve"> </w:t>
      </w:r>
      <w:r w:rsidRPr="004D4951">
        <w:rPr>
          <w:rFonts w:ascii="Times New Roman" w:hAnsi="Times New Roman" w:cs="Times New Roman"/>
          <w:sz w:val="24"/>
          <w:szCs w:val="24"/>
          <w:lang w:val="en-GB"/>
        </w:rPr>
        <w:t>Ar hyn o bryd mae 9 athrawes llawn amser yn yr ysgol gyda chymorth o leiaf un cynorthwyydd ym mhob dosbarth.</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Saesneg yw iaith gyntaf y rhan fwyaf o’r disgyblion, gyda Chymraeg fel ail iaith yr ysgol. Anelir at sicrhau bod yr holl ddisgyblion yn gwbl ddwyieithog erbyn iddynt hwy fynd i’r ysgol Uwchradd Gymraeg lleol. Mae oddeutu 9% o’r disgyblion o gefndir ethnig. Mae 45% o’r disgyblion ar hawl i dderbyn prydau ysgol am ddim sydd yn uwch na’r cyfartaledd cenedlaethol. Mae 31% o’r disgyblion ar y gofrestr Anghenion Addysg Ychwanegol, ac yn derbyn cymorth ychwanegol yn yr ysgol.  </w:t>
      </w:r>
    </w:p>
    <w:p w:rsidR="004D4951" w:rsidRDefault="003D039E" w:rsidP="004D4951">
      <w:p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Addaswyd o: </w:t>
      </w:r>
      <w:hyperlink r:id="rId7" w:history="1">
        <w:r w:rsidRPr="00DA4F30">
          <w:rPr>
            <w:rStyle w:val="Hyperlink"/>
            <w:rFonts w:ascii="Times New Roman" w:hAnsi="Times New Roman" w:cs="Times New Roman"/>
            <w:sz w:val="24"/>
            <w:szCs w:val="24"/>
            <w:lang w:val="en-GB"/>
          </w:rPr>
          <w:t>https://www.estyn.llyw.cymru/sites/default/files/documents/Adroddiad%20arolygiad%20Ysgol%20Gynradd%20Llanybydder%202013_0.pdf</w:t>
        </w:r>
      </w:hyperlink>
      <w:r>
        <w:rPr>
          <w:rFonts w:ascii="Times New Roman" w:hAnsi="Times New Roman" w:cs="Times New Roman"/>
          <w:b/>
          <w:sz w:val="24"/>
          <w:szCs w:val="24"/>
          <w:lang w:val="en-GB"/>
        </w:rPr>
        <w:t xml:space="preserve"> </w:t>
      </w: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r w:rsidRPr="004D4951">
        <w:rPr>
          <w:rFonts w:ascii="Times New Roman" w:hAnsi="Times New Roman" w:cs="Times New Roman"/>
          <w:b/>
          <w:sz w:val="24"/>
          <w:szCs w:val="24"/>
          <w:lang w:val="en-GB"/>
        </w:rPr>
        <w:t>Cefndir o’r ymyrraeth a fwriedir</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Yn bennaf y prif reswm dros ddewis yr ymyrraeth hon oedd oherwydd bod problemau ymddygiad yn gyffredin mewn nifer o ysgolion Cynradd a hefyd Uwchradd eisoes.  Cydnabuwyd fod heriau ymddygiad yn amrywio o ysgol i ysgol o ganlyniad.  Gwaetha’r modd mae’r lefel o ddifrifwch o ymddygiad yn amrywio o ysgolion hefyd. Wedi I mi dreulio ychydig o amser yn ymweld ag ysgolion gwledig a hefyd rhai mewn trefi, cydnabyddwn y gwahaniaeth yn ymddygiad y disgyblion. Mae wedi ei amcangyfri</w:t>
      </w:r>
      <w:r w:rsidR="00527199">
        <w:rPr>
          <w:rFonts w:ascii="Times New Roman" w:hAnsi="Times New Roman" w:cs="Times New Roman"/>
          <w:sz w:val="24"/>
          <w:szCs w:val="24"/>
          <w:lang w:val="en-GB"/>
        </w:rPr>
        <w:t xml:space="preserve"> </w:t>
      </w:r>
      <w:r w:rsidRPr="004D4951">
        <w:rPr>
          <w:rFonts w:ascii="Times New Roman" w:hAnsi="Times New Roman" w:cs="Times New Roman"/>
          <w:sz w:val="24"/>
          <w:szCs w:val="24"/>
          <w:lang w:val="en-GB"/>
        </w:rPr>
        <w:t>gan OFSTED (2013, dyfynnwyd yn Grigg, 2015) bod oddeutu 700,000 o ddisgyblion yn mynychu ysgolion lle bod eisiau gwella ymddygiad.</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O brofiad personol rwyf wedi bod i ddwy ysgol ar Brofiad Addysgu Proffesiynol lle rwyf wedi wynebu disgyblion oedd ag ymddygiad heriol. O’n brofiad personol roeddwn yn cydnabod bod athrawon wedi rhoi cynnig ar strategaethau amrywiol er mwyn ceisio sefydlu ymddygiad gwell yn yr ysgol megis munud i feddwl. Fodd bynnag nad oedd yn llwyddiannus, gan fod y mwyafrif o ddisgyblion yn dychwelyd dol i'r dasg gan beidio â sylweddoli'r hyn a wnaethom yn anghywir, ac felly nad oeddwn yn cael y cyfle  i gydnabod yr hyn wnaethom yn anghywir gan yr athro. Er hynny roedd rhai disgyblion Rwyf hefyd wedi arsylwi strategaeth rheoli ymddygiad megis siart ymddygiad, ond y gwirionedd oedd nad oedd y disgyblion yn cymryd unrhyw sylw o’r siart ar ôl eu treialu am sawl wythnos.</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Cydnabyddaf y bydd rheoli ymddygiad yn rhan annatod o’m swydd i fel athrawes gan fod pob ysgol yn ymdrin ag ymddygiad heriol disgyblion. Gwelaf felly bydd gan ysgolion strategaethau penodol y</w:t>
      </w:r>
      <w:r w:rsidR="00680286">
        <w:rPr>
          <w:rFonts w:ascii="Times New Roman" w:hAnsi="Times New Roman" w:cs="Times New Roman"/>
          <w:sz w:val="24"/>
          <w:szCs w:val="24"/>
          <w:lang w:val="en-GB"/>
        </w:rPr>
        <w:t xml:space="preserve">n </w:t>
      </w:r>
      <w:r w:rsidRPr="004D4951">
        <w:rPr>
          <w:rFonts w:ascii="Times New Roman" w:hAnsi="Times New Roman" w:cs="Times New Roman"/>
          <w:sz w:val="24"/>
          <w:szCs w:val="24"/>
          <w:lang w:val="en-GB"/>
        </w:rPr>
        <w:t>eu l</w:t>
      </w:r>
      <w:r w:rsidR="00680286">
        <w:rPr>
          <w:rFonts w:ascii="Times New Roman" w:hAnsi="Times New Roman" w:cs="Times New Roman"/>
          <w:sz w:val="24"/>
          <w:szCs w:val="24"/>
          <w:lang w:val="en-GB"/>
        </w:rPr>
        <w:t>l</w:t>
      </w:r>
      <w:r w:rsidRPr="004D4951">
        <w:rPr>
          <w:rFonts w:ascii="Times New Roman" w:hAnsi="Times New Roman" w:cs="Times New Roman"/>
          <w:sz w:val="24"/>
          <w:szCs w:val="24"/>
          <w:lang w:val="en-GB"/>
        </w:rPr>
        <w:t xml:space="preserve">e. O ganlyniad i hyn, gallaf weld sut mae’r holl ymchwil rwyf wedi ei gwneud yn arwain at well dealltwriaeth o’r strategaethau gwahanol gellir eu defnyddio mewn ysgolion i godi safonau ymddygiad yn ein hysgolion, ac </w:t>
      </w:r>
      <w:r w:rsidR="00680286">
        <w:rPr>
          <w:rFonts w:ascii="Times New Roman" w:hAnsi="Times New Roman" w:cs="Times New Roman"/>
          <w:sz w:val="24"/>
          <w:szCs w:val="24"/>
          <w:lang w:val="en-GB"/>
        </w:rPr>
        <w:t>hefyd wedi</w:t>
      </w:r>
      <w:r w:rsidRPr="004D4951">
        <w:rPr>
          <w:rFonts w:ascii="Times New Roman" w:hAnsi="Times New Roman" w:cs="Times New Roman"/>
          <w:sz w:val="24"/>
          <w:szCs w:val="24"/>
          <w:lang w:val="en-GB"/>
        </w:rPr>
        <w:t xml:space="preserve"> rhoi’r wybodaeth gefndirol angenrheidiol i mi i ddelio gyda’r heriau hyn fel athrawes.  </w:t>
      </w: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r w:rsidRPr="004D4951">
        <w:rPr>
          <w:rFonts w:ascii="Times New Roman" w:hAnsi="Times New Roman" w:cs="Times New Roman"/>
          <w:b/>
          <w:sz w:val="24"/>
          <w:szCs w:val="24"/>
          <w:lang w:val="en-GB"/>
        </w:rPr>
        <w:t xml:space="preserve">Gwerthusiad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Teimlaf fy mod wedi cyflwyno’r clip fideo mewn modd priodol gan ystyried y gynulleidfa gan ddefnyddio geiriau a phatrymau brawddegau synhwyrol. Rhagwelaf fy mod ar adegau yn siarad braidd yn rhy gyflym yn ystod cyflwyniad y sgript, felly rwy’n cydnabod bod rhannau o’r sgript yn tueddu i fod ychydig yn aneglur. Boed hynny ar y cyfan credaf fy mod wedi cyflwyno’r sgript mewn modd priodol i’r gynulleidfa.</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Credaf fy mod wedi dewis ymyrraeth briodol ac wedi cynnig rhesymau cadarnhaol tuag at gyflwyno’r ymyrraeth hon gan fod ymchwil cefndirol i gefnogi’r ymyrraeth hon gan fod arfer dda o ioga yn cael eu cydnabod gan nifer. Crefaf fy mod wedi amlinellu’r camau sydd yn arwain at yr ymyrraeth mewn ffordd ddealladwy trwy esbonio pam roeddwn yn cyflwyno’r ymyrraeth, sut bydd yr ymyrraeth o fudd i’r ysgol.</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Er ddweud hynny, teimlaf y dylen wedi esbonio fwy am yr ymyrraeth hon a sut byddai’n cynnig darpariaeth gadarnhaol i holl ddisgyblion o’r ysgol.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Wrth ymdrin aseiniad hyn rwyd wedi sicrha</w:t>
      </w:r>
      <w:r w:rsidR="00680286">
        <w:rPr>
          <w:rFonts w:ascii="Times New Roman" w:hAnsi="Times New Roman" w:cs="Times New Roman"/>
          <w:sz w:val="24"/>
          <w:szCs w:val="24"/>
          <w:lang w:val="en-GB"/>
        </w:rPr>
        <w:t>u</w:t>
      </w:r>
      <w:r w:rsidRPr="004D4951">
        <w:rPr>
          <w:rFonts w:ascii="Times New Roman" w:hAnsi="Times New Roman" w:cs="Times New Roman"/>
          <w:sz w:val="24"/>
          <w:szCs w:val="24"/>
          <w:lang w:val="en-GB"/>
        </w:rPr>
        <w:t xml:space="preserve"> fy mod yn cyflawni’r safonau SAC. Y safon SAC gyntaf rydw i wedi ymdrin ag yw S1.4 sef gwerthoedd ac arferion proffesiynol gan fy mod wedi trafod sut bydden yn delio gyda rhieni wrth ymdrin â’n hymyrraeth, trwy sicrhau eu bod </w:t>
      </w:r>
      <w:r w:rsidR="00680286">
        <w:rPr>
          <w:rFonts w:ascii="Times New Roman" w:hAnsi="Times New Roman" w:cs="Times New Roman"/>
          <w:sz w:val="24"/>
          <w:szCs w:val="24"/>
          <w:lang w:val="en-GB"/>
        </w:rPr>
        <w:t>na</w:t>
      </w:r>
      <w:r w:rsidRPr="004D4951">
        <w:rPr>
          <w:rFonts w:ascii="Times New Roman" w:hAnsi="Times New Roman" w:cs="Times New Roman"/>
          <w:sz w:val="24"/>
          <w:szCs w:val="24"/>
          <w:lang w:val="en-GB"/>
        </w:rPr>
        <w:t xml:space="preserve"> gysylltid cryf gyda’r ysgol ac addysg eu plant. Credaf fy mod hefyd wedi dangos dealltwriaeth o’r safon SAC S2.7 o dan Wybodaeth a Dealltwriaeth wrth gynnig ymyrraeth a fyddai’n hybu gwell ymddygiad yn yr ysgol gan sicrhau amgylchedd dysgu cadarnhaol. Teimlaf fy mod hefyd yn ymdrin â’r safon sac S3.3.9, Addysgu a rheoli dosbarth wrth i mi ymdrin ag ymyrraeth byddai’n codi safonau lles a sicrhau ymddygiad cadarnhaol yn y dosbarth, wrth osod disgwyliadau uchel ar gyfer yr ysgol gyfan.</w:t>
      </w: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rPr>
      </w:pPr>
    </w:p>
    <w:p w:rsidR="004D4951" w:rsidRPr="004D4951" w:rsidRDefault="004D4951" w:rsidP="004D4951">
      <w:pPr>
        <w:spacing w:line="360" w:lineRule="auto"/>
        <w:rPr>
          <w:rFonts w:ascii="Times New Roman" w:hAnsi="Times New Roman" w:cs="Times New Roman"/>
          <w:b/>
          <w:sz w:val="24"/>
          <w:szCs w:val="24"/>
          <w:lang w:val="en-GB"/>
        </w:rPr>
      </w:pPr>
      <w:r w:rsidRPr="004D4951">
        <w:rPr>
          <w:rFonts w:ascii="Times New Roman" w:hAnsi="Times New Roman" w:cs="Times New Roman"/>
          <w:sz w:val="24"/>
          <w:szCs w:val="24"/>
          <w:lang w:val="en-GB"/>
        </w:rPr>
        <w:br w:type="page"/>
      </w:r>
      <w:r w:rsidRPr="004D4951">
        <w:rPr>
          <w:rFonts w:ascii="Times New Roman" w:hAnsi="Times New Roman" w:cs="Times New Roman"/>
          <w:b/>
          <w:sz w:val="24"/>
          <w:szCs w:val="24"/>
          <w:lang w:val="en-GB"/>
        </w:rPr>
        <w:lastRenderedPageBreak/>
        <w:t xml:space="preserve">Cynllun datblygu ysgol. </w:t>
      </w:r>
    </w:p>
    <w:p w:rsidR="004D4951" w:rsidRPr="004D4951" w:rsidRDefault="004D4951" w:rsidP="004D4951">
      <w:pPr>
        <w:spacing w:line="360" w:lineRule="auto"/>
        <w:rPr>
          <w:rFonts w:ascii="Times New Roman" w:hAnsi="Times New Roman" w:cs="Times New Roman"/>
          <w:b/>
          <w:sz w:val="24"/>
          <w:szCs w:val="24"/>
          <w:lang w:val="en-GB"/>
        </w:rPr>
      </w:pPr>
      <w:r w:rsidRPr="004D4951">
        <w:rPr>
          <w:rFonts w:ascii="Times New Roman" w:hAnsi="Times New Roman" w:cs="Times New Roman"/>
          <w:b/>
          <w:bCs/>
          <w:sz w:val="24"/>
          <w:szCs w:val="24"/>
          <w:lang w:val="en-GB"/>
        </w:rPr>
        <w:t>Blaenoriaethau ar gyfer y flwyddyn academaidd 2017/2018:</w:t>
      </w: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numPr>
          <w:ilvl w:val="0"/>
          <w:numId w:val="1"/>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Codi safonau ymddygiad trwy ddatblygu lles y disgyblion</w:t>
      </w: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Er mwyn sicrhau bod y flaenoriaeth hon yn cael eu cwrdd byddwn yn:</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Datblygu lles disgyblion bydd yn codi safonau ymddygiad y disgyblion</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Hyfforddi staff gyda sesiynau ioga i wella ymddygiad y disgyblion</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Ymrwymo disgyblion gymryd rhan mewn sesiynau ioga</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Sicrhau ein bod ni yn datblygu ein polisi drws agored gan sicrhau ymgysylltiad cryf rhwng rhieni a’r ysgol</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Tracio a monitor disgyblion yn rheolaidd er mwyn adnabod eu datblygiadau ymddygiadol</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Sicrhau bod unrhyw wybodaeth o’r disgyblion yn cael ei nodi </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Cofnodi unrhyw faterion sydd wedi codi yn yr ysgol gan yr holl staff - hyfforddi’r holl staff i dracio a monitro’r disgyblion ynn rheolaidd</w:t>
      </w: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lastRenderedPageBreak/>
        <w:t>Nodwyd y seicolegydd ymddygiadol Jerome Bruner (2000, dyfynnwyd yn Siencyn, 2008) effaith ag arwyddocâd mae unigolion yn eu bywydau cynnar y neu gael arnyn nhw ac yn pwysleisio are u ymddygiad nhw yn y gymdeithas trwy eu bywydau. Mae'n tanlinellu'r effaith y mai unigolion yn flynyddoedd gyntaf y plentyn yn cael ar lwybr bywyd yr unigolyn yna, ar lwybrau mae'n penderfynu cymryd o ganlyniad i’w ffordd o fagu. Noda os bod profiadau dyddiau cyntaf yr unigolyn yn gadarnhaol, o ganlyniad i hynny bydda’i unigolyn yn awyddus i’w hailadrodd. Fodd bynnag os bod profiadau’r plentyn yn negyddol, yna heria y gallai hyn arwain at effaith hirdymor ar y plentyn. Trosglwydda Bruner, (2000, dyfynnwyd yn Siencyn, 2008) y syniad felly bod yr unigolion hyn yn datblygu problemau ymddygiadol parhaol, sydd yn cynnwys iselder ysbryd.</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Diddorol yw nodi bod Berk (2000, dyfynnwyd yn Siencyn, 2008) yn herio bod gwybodaeth emosiynol o gymorth mawr i blant i gyd dynnu gyda phobl eraill ac i ddod blaen ac unigolion eraill. Dywed fod plant mor ifanc â thair i bum mlwydd oed yn deall ac yn adnabod y pwysigrwydd o gyfeillgarwch a'r gallu i gydnabod y parodrwydd o wneud yn iawn ar ôl niweidio unigolyn.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Wrth son am ymddygiad disgyblion, noda (Holmes, 2000) fod yn rhaid cydnabod yr heriau sydd efallai wedi wynebu plentyn cyn mynd i’r ysgol. Gwelir pwysigrwydd adnabod heriau unigolion rydym yn eu dysgu a dywed mai dicter yw canolbwynt camymddwyn y plant. Trosglwydda’r syniad dylai athrawon ddim ymateb i gamymddwyn y plant gyda dicter ond yn hytrach trafod gyda’r disgyblion am faterion sydd yn eu poeni. Cydnabydda (Holmes, 2000) fod yn rhaid adnabod pam fod disgyblion yn ymddwyn mewn ffriodd briodol. Gwelir pwysigrwydd dros reswm ymddygiad disgyblion. Rhaid felly adnabod os bod y disgybl/disgyblion yn cael anhawster i ddeall y gwaith, a ydy’r plentyn yn ymddwyn yn wael o achos eu bod wedi cael digon o’r gwaith neu a ydy o achos pwysau gan gyfoedion i ymddwyn mewn ffordd briodol. Ystyria hefyd efallai bod y gwaith sydd wedi cael eu gosod yn rhy anodd neu yn rhy hawdd i’r unigolyn sydd yn arwain at gamymddwyn.</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Cydnabyddir (Morgan, ac Ellis, 2011) bod plant blin ddim gyda’r meddylfryd personol i ymdopi a’u hunanreolaeth bersonol sydd yn achosi iddyn nhw i golli eu tymer yn rhwydd. Rhennir (Morgan, ac Ellis, 2011) pum rheswm posibl dros ymddygiad ymosodol:</w:t>
      </w:r>
    </w:p>
    <w:p w:rsidR="004D4951" w:rsidRPr="004D4951" w:rsidRDefault="004D4951" w:rsidP="004D4951">
      <w:pPr>
        <w:numPr>
          <w:ilvl w:val="0"/>
          <w:numId w:val="3"/>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Rhwystredigaeth</w:t>
      </w:r>
    </w:p>
    <w:p w:rsidR="004D4951" w:rsidRPr="004D4951" w:rsidRDefault="004D4951" w:rsidP="004D4951">
      <w:pPr>
        <w:numPr>
          <w:ilvl w:val="0"/>
          <w:numId w:val="3"/>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Bwlio </w:t>
      </w:r>
    </w:p>
    <w:p w:rsidR="004D4951" w:rsidRPr="004D4951" w:rsidRDefault="004D4951" w:rsidP="004D4951">
      <w:pPr>
        <w:numPr>
          <w:ilvl w:val="0"/>
          <w:numId w:val="3"/>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lastRenderedPageBreak/>
        <w:t>Cael eu camddeall</w:t>
      </w:r>
    </w:p>
    <w:p w:rsidR="004D4951" w:rsidRPr="004D4951" w:rsidRDefault="004D4951" w:rsidP="004D4951">
      <w:pPr>
        <w:numPr>
          <w:ilvl w:val="0"/>
          <w:numId w:val="3"/>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Dim hyder</w:t>
      </w:r>
    </w:p>
    <w:p w:rsidR="004D4951" w:rsidRPr="004D4951" w:rsidRDefault="004D4951" w:rsidP="004D4951">
      <w:pPr>
        <w:numPr>
          <w:ilvl w:val="0"/>
          <w:numId w:val="3"/>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Diffyg cyfiawnder a thegwch </w:t>
      </w:r>
    </w:p>
    <w:p w:rsidR="004D4951" w:rsidRDefault="008E4476" w:rsidP="004D495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Rhagfynegir (Morgan, ac Ellis, 2011) bod yna achos dros ymddygiad unigolyn. Amlygir fod yn rhaid adnabod heriau y gall unigolion eu gwynegu yn y cartref cyn dod i’r ysgol. Dadleuir y syniad bod plant a hefyd oedolion methu cyfathrebu'r ford gall bawb arall trwy esbonio’r her y rydym y neu wynegu, ac o achos y diffyg cyfathrebu mae'n gallu arwain at gamymddwyn. Argymhellir gall ddod i adnabod y broblem gyda’r plentyn wrth arsylwi a thrafod gellir dechrau adnabod y broblem ar reswm dros yr ymddygiad.  Pryd byddwn sefydlu'r rheswm dros yr ymddygiad wedyn maen bosib i roi argymhellion y neu le.</w:t>
      </w:r>
    </w:p>
    <w:p w:rsidR="008E4476" w:rsidRDefault="008E4476" w:rsidP="004D495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G</w:t>
      </w:r>
      <w:bookmarkStart w:id="0" w:name="cysill"/>
      <w:bookmarkEnd w:id="0"/>
      <w:r>
        <w:rPr>
          <w:rFonts w:ascii="Times New Roman" w:hAnsi="Times New Roman" w:cs="Times New Roman"/>
          <w:sz w:val="24"/>
          <w:szCs w:val="24"/>
          <w:lang w:val="en-GB"/>
        </w:rPr>
        <w:t>ellir cysylltu hyn gyda model Bronfenbrenner, gweler atodiad 1 am fwy o wybodaeth.</w:t>
      </w:r>
    </w:p>
    <w:p w:rsidR="00527199" w:rsidRPr="00527199" w:rsidRDefault="00527199" w:rsidP="004D4951">
      <w:pPr>
        <w:spacing w:line="360" w:lineRule="auto"/>
        <w:rPr>
          <w:rFonts w:ascii="Times New Roman" w:hAnsi="Times New Roman" w:cs="Times New Roman"/>
          <w:b/>
          <w:sz w:val="24"/>
          <w:szCs w:val="24"/>
          <w:lang w:val="en-GB"/>
        </w:rPr>
      </w:pPr>
      <w:r w:rsidRPr="00527199">
        <w:rPr>
          <w:rFonts w:ascii="Times New Roman" w:hAnsi="Times New Roman" w:cs="Times New Roman"/>
          <w:b/>
          <w:sz w:val="24"/>
          <w:szCs w:val="24"/>
          <w:lang w:val="en-GB"/>
        </w:rPr>
        <w:t>Nifer o eiriau: 1</w:t>
      </w:r>
      <w:r>
        <w:rPr>
          <w:rFonts w:ascii="Times New Roman" w:hAnsi="Times New Roman" w:cs="Times New Roman"/>
          <w:b/>
          <w:sz w:val="24"/>
          <w:szCs w:val="24"/>
          <w:lang w:val="en-GB"/>
        </w:rPr>
        <w:t>,</w:t>
      </w:r>
      <w:r w:rsidRPr="00527199">
        <w:rPr>
          <w:rFonts w:ascii="Times New Roman" w:hAnsi="Times New Roman" w:cs="Times New Roman"/>
          <w:b/>
          <w:sz w:val="24"/>
          <w:szCs w:val="24"/>
          <w:lang w:val="en-GB"/>
        </w:rPr>
        <w:t>413</w:t>
      </w:r>
    </w:p>
    <w:p w:rsidR="008E4476" w:rsidRPr="004D4951" w:rsidRDefault="008E4476" w:rsidP="004D4951">
      <w:pPr>
        <w:spacing w:line="360" w:lineRule="auto"/>
        <w:rPr>
          <w:rFonts w:ascii="Times New Roman" w:hAnsi="Times New Roman" w:cs="Times New Roman"/>
          <w:sz w:val="24"/>
          <w:szCs w:val="24"/>
          <w:lang w:val="en-GB"/>
        </w:rPr>
      </w:pPr>
    </w:p>
    <w:p w:rsidR="004D4951" w:rsidRPr="004D4951" w:rsidRDefault="00527199" w:rsidP="004D4951">
      <w:pPr>
        <w:spacing w:line="360" w:lineRule="auto"/>
        <w:rPr>
          <w:rFonts w:ascii="Times New Roman" w:hAnsi="Times New Roman" w:cs="Times New Roman"/>
          <w:b/>
          <w:sz w:val="24"/>
          <w:szCs w:val="24"/>
          <w:lang w:val="en-GB"/>
        </w:rPr>
      </w:pPr>
      <w:r w:rsidRPr="00527199">
        <w:rPr>
          <w:rFonts w:ascii="Times New Roman" w:hAnsi="Times New Roman" w:cs="Times New Roman"/>
          <w:b/>
          <w:sz w:val="24"/>
          <w:szCs w:val="24"/>
          <w:lang w:val="en-GB"/>
        </w:rPr>
        <w:t>Atodiad 1</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Ymgysylltwyd model Bronfenbrenner (dyfynnwyd yn Grigg, 2015)  er mwyn deall y gwahaniaethau sut mae plant yn cael ei magi yn effeithio ar eu hymddygiad yn hwyrach y neu fywydau.  Cydnabuwyd bod digwyddiadau ym mywydau’r plant  yn effeithio ar eu hymddygiad, er enghraifft marwolaeth i aelod o deulu, symud tŷ neu ardal yn gyfan gwbl, neu enedigaeth plentyn.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Mae model Bronfenbrenner wedi cael ei rhannu mewn i bum rhan wahanol. Y canolbwynt yw’r unigolyn ac mae pob rhan sydd yn amgylchynu’r unigolyn yn effeithio ar yr unigolyn mewn ffyrdd gwahanol. Y rhan gyntaf sydd yr agosaf i’r canolbwynt yw’r ‘microsystem’ sydd yn golygu popeth sydd â chysylltiad agos i’r unigolyn, er enghraifft, teulu, ffrindiau, ysgol. Mae’r microsystem yn effeithio ar y disgyblion gan fod dod o ardal ddifreintiedig yn gallu achosi tangyflawniad ym mywyd yr unigolyn. Mae ffrindiau yn ganolbwynt i’r microsystem yn ogystal, felly mar eich grŵp ffrindiau gallu effeithio are ich cyrrhaeddiad a’ch llwybr mewn bywyd.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Yr un nesaf yw’r 'mesosystem' lle mae dau microsystem yn cysylltu, fel rhieni ac athrawon. Nesaf mae’r 'exosystem' lle mae dau microsystem yn cysylltu ond dim ond un sydd yn perthyn i’r unigolyn sydd yn y canol. Yr adran nesaf i’w model yw’r 'macrosystem' lle mae </w:t>
      </w:r>
      <w:r w:rsidRPr="004D4951">
        <w:rPr>
          <w:rFonts w:ascii="Times New Roman" w:hAnsi="Times New Roman" w:cs="Times New Roman"/>
          <w:sz w:val="24"/>
          <w:szCs w:val="24"/>
          <w:lang w:val="en-GB"/>
        </w:rPr>
        <w:lastRenderedPageBreak/>
        <w:t>dylanwadau o’r gymdeithas yn eich effeithio . Felly o ganlyniad bydd yr ‘macrosystem’ yn effeithio ar yr unigolyn o dan sylw gan ystyried y gymdeithas o’u hamgylch. Yn rhan pellha’r model mae’r 'chronosystem' sydd yn cynrychioli cylch bywyd yr unigolyn fel digwyddiadau pwysig yn eu bywyd. Cydnabydda Bronfenbrenner (dyfynnwyd yn Grigg, 2015) bod ymddygiad unigolyn yn cael eu heffeithio o achos colled rhiant sydd yn haenen pellha’r cylch, sef y ‘chronosystem’.</w:t>
      </w: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br w:type="page"/>
      </w:r>
      <w:r w:rsidRPr="004D4951">
        <w:rPr>
          <w:rFonts w:ascii="Times New Roman" w:hAnsi="Times New Roman" w:cs="Times New Roman"/>
          <w:b/>
          <w:sz w:val="24"/>
          <w:szCs w:val="24"/>
          <w:lang w:val="en-GB"/>
        </w:rPr>
        <w:lastRenderedPageBreak/>
        <w:t>Llyfryddiaeth:</w:t>
      </w:r>
    </w:p>
    <w:p w:rsidR="00C8203A" w:rsidRPr="004D4951" w:rsidRDefault="00C8203A" w:rsidP="004D4951">
      <w:pPr>
        <w:spacing w:line="360" w:lineRule="auto"/>
        <w:rPr>
          <w:rFonts w:ascii="Times New Roman" w:hAnsi="Times New Roman" w:cs="Times New Roman"/>
          <w:sz w:val="24"/>
          <w:szCs w:val="24"/>
        </w:rPr>
      </w:pP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Allen, S. a Gordon, P. (2011) </w:t>
      </w:r>
      <w:r w:rsidRPr="004D4951">
        <w:rPr>
          <w:rFonts w:ascii="Times New Roman" w:hAnsi="Times New Roman" w:cs="Times New Roman"/>
          <w:i/>
          <w:sz w:val="24"/>
          <w:szCs w:val="24"/>
          <w:lang w:val="en-GB"/>
        </w:rPr>
        <w:t xml:space="preserve">How children learn 4 Thinking on special educational needs and inclusion. </w:t>
      </w:r>
      <w:r w:rsidRPr="004D4951">
        <w:rPr>
          <w:rFonts w:ascii="Times New Roman" w:hAnsi="Times New Roman" w:cs="Times New Roman"/>
          <w:sz w:val="24"/>
          <w:szCs w:val="24"/>
          <w:lang w:val="en-GB"/>
        </w:rPr>
        <w:t>London: Practical Pre-school Books.</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Arthur, J, a Grainger, T, a Wray D. (2006) </w:t>
      </w:r>
      <w:r w:rsidRPr="004D4951">
        <w:rPr>
          <w:rFonts w:ascii="Times New Roman" w:hAnsi="Times New Roman" w:cs="Times New Roman"/>
          <w:i/>
          <w:sz w:val="24"/>
          <w:szCs w:val="24"/>
          <w:lang w:val="en-GB"/>
        </w:rPr>
        <w:t>Learning to Teach in the Primary School</w:t>
      </w:r>
      <w:r w:rsidRPr="004D4951">
        <w:rPr>
          <w:rFonts w:ascii="Times New Roman" w:hAnsi="Times New Roman" w:cs="Times New Roman"/>
          <w:sz w:val="24"/>
          <w:szCs w:val="24"/>
          <w:lang w:val="en-GB"/>
        </w:rPr>
        <w:t xml:space="preserve">. Oxon: Routledge.  </w:t>
      </w:r>
    </w:p>
    <w:p w:rsidR="00BD126F" w:rsidRPr="004D4951" w:rsidRDefault="00BD126F"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rPr>
        <w:t xml:space="preserve">BBC News (2009) </w:t>
      </w:r>
      <w:r w:rsidRPr="004D4951">
        <w:rPr>
          <w:rFonts w:ascii="Times New Roman" w:hAnsi="Times New Roman" w:cs="Times New Roman"/>
          <w:i/>
          <w:sz w:val="24"/>
          <w:szCs w:val="24"/>
        </w:rPr>
        <w:t>Child behaviour ‘linked to sleep’.</w:t>
      </w:r>
      <w:r w:rsidRPr="004D4951">
        <w:rPr>
          <w:rFonts w:ascii="Times New Roman" w:hAnsi="Times New Roman" w:cs="Times New Roman"/>
          <w:sz w:val="24"/>
          <w:szCs w:val="24"/>
        </w:rPr>
        <w:t xml:space="preserve"> Ar gael: </w:t>
      </w:r>
      <w:hyperlink r:id="rId8" w:history="1">
        <w:r w:rsidRPr="004D4951">
          <w:rPr>
            <w:rStyle w:val="Hyperlink"/>
            <w:rFonts w:ascii="Times New Roman" w:hAnsi="Times New Roman" w:cs="Times New Roman"/>
            <w:sz w:val="24"/>
            <w:szCs w:val="24"/>
          </w:rPr>
          <w:t>http://news.bbc.co.uk/1/hi/health/8016531.stm</w:t>
        </w:r>
      </w:hyperlink>
      <w:r w:rsidRPr="004D4951">
        <w:rPr>
          <w:rFonts w:ascii="Times New Roman" w:hAnsi="Times New Roman" w:cs="Times New Roman"/>
          <w:sz w:val="24"/>
          <w:szCs w:val="24"/>
        </w:rPr>
        <w:t xml:space="preserve"> (Darllenwyd: 27 Hydref 2018).</w:t>
      </w:r>
      <w:bookmarkStart w:id="1" w:name="_GoBack"/>
      <w:bookmarkEnd w:id="1"/>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Bomer, L. M. (2008) </w:t>
      </w:r>
      <w:r w:rsidRPr="004D4951">
        <w:rPr>
          <w:rFonts w:ascii="Times New Roman" w:hAnsi="Times New Roman" w:cs="Times New Roman"/>
          <w:i/>
          <w:sz w:val="24"/>
          <w:szCs w:val="24"/>
          <w:lang w:val="en-GB"/>
        </w:rPr>
        <w:t>Inside I’m Hurting.</w:t>
      </w:r>
      <w:r w:rsidRPr="004D4951">
        <w:rPr>
          <w:rFonts w:ascii="Times New Roman" w:hAnsi="Times New Roman" w:cs="Times New Roman"/>
          <w:sz w:val="24"/>
          <w:szCs w:val="24"/>
          <w:lang w:val="en-GB"/>
        </w:rPr>
        <w:t xml:space="preserve"> 2il Arg. London: Worth Publishing. </w:t>
      </w:r>
    </w:p>
    <w:p w:rsidR="00BD126F" w:rsidRPr="004D4951" w:rsidRDefault="00BD126F" w:rsidP="004D495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Confensiwn Y Cyhedloedd Unedig ar Hawliau’r Plant, (Dyddiad anhysbys) Hawliau Plant cymru. Ar gael yn: </w:t>
      </w:r>
      <w:hyperlink r:id="rId9" w:history="1">
        <w:r w:rsidRPr="00BA0A71">
          <w:rPr>
            <w:rStyle w:val="Hyperlink"/>
            <w:rFonts w:ascii="Times New Roman" w:hAnsi="Times New Roman" w:cs="Times New Roman"/>
            <w:sz w:val="24"/>
            <w:szCs w:val="24"/>
            <w:lang w:val="en-GB"/>
          </w:rPr>
          <w:t>http://www.hawliauplant.cymru/joomlatools-files/docman-images/RightsPosterCY.png</w:t>
        </w:r>
      </w:hyperlink>
      <w:r>
        <w:rPr>
          <w:rFonts w:ascii="Times New Roman" w:hAnsi="Times New Roman" w:cs="Times New Roman"/>
          <w:sz w:val="24"/>
          <w:szCs w:val="24"/>
          <w:lang w:val="en-GB"/>
        </w:rPr>
        <w:t xml:space="preserve">  (Darllewyd 1 Tachwedd 2018).</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Donaldson, G. (2015) </w:t>
      </w:r>
      <w:r w:rsidRPr="004D4951">
        <w:rPr>
          <w:rFonts w:ascii="Times New Roman" w:hAnsi="Times New Roman" w:cs="Times New Roman"/>
          <w:i/>
          <w:sz w:val="24"/>
          <w:szCs w:val="24"/>
          <w:lang w:val="en-GB"/>
        </w:rPr>
        <w:t>Dyfodol Llwyddiannus.</w:t>
      </w:r>
      <w:r w:rsidRPr="004D4951">
        <w:rPr>
          <w:rFonts w:ascii="Times New Roman" w:hAnsi="Times New Roman" w:cs="Times New Roman"/>
          <w:sz w:val="24"/>
          <w:szCs w:val="24"/>
          <w:lang w:val="en-GB"/>
        </w:rPr>
        <w:t xml:space="preserve"> Caerdydd: Llywodraeth Cymru. </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Elliott, J. a Place, M. (2004) </w:t>
      </w:r>
      <w:r w:rsidRPr="004D4951">
        <w:rPr>
          <w:rFonts w:ascii="Times New Roman" w:hAnsi="Times New Roman" w:cs="Times New Roman"/>
          <w:i/>
          <w:sz w:val="24"/>
          <w:szCs w:val="24"/>
          <w:lang w:val="en-GB"/>
        </w:rPr>
        <w:t>Children in difficulty A guide to understanding and helping.</w:t>
      </w:r>
      <w:r w:rsidRPr="004D4951">
        <w:rPr>
          <w:rFonts w:ascii="Times New Roman" w:hAnsi="Times New Roman" w:cs="Times New Roman"/>
          <w:sz w:val="24"/>
          <w:szCs w:val="24"/>
          <w:lang w:val="en-GB"/>
        </w:rPr>
        <w:t xml:space="preserve"> 2il Arg. London: RoutledgeFalmer. </w:t>
      </w:r>
    </w:p>
    <w:p w:rsidR="00BD126F" w:rsidRPr="004D4951" w:rsidRDefault="00BD126F"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rPr>
        <w:t xml:space="preserve">Estyn (2012) </w:t>
      </w:r>
      <w:r w:rsidRPr="004D4951">
        <w:rPr>
          <w:rFonts w:ascii="Times New Roman" w:hAnsi="Times New Roman" w:cs="Times New Roman"/>
          <w:i/>
          <w:sz w:val="24"/>
          <w:szCs w:val="24"/>
        </w:rPr>
        <w:t>Arolwg o’r trefniadau ar gyfer rheoli lles ac ymddygiad disgyblion mewn unedau cyfeirio disgyblion.</w:t>
      </w:r>
      <w:r w:rsidRPr="004D4951">
        <w:rPr>
          <w:rFonts w:ascii="Times New Roman" w:hAnsi="Times New Roman" w:cs="Times New Roman"/>
          <w:sz w:val="24"/>
          <w:szCs w:val="24"/>
        </w:rPr>
        <w:t xml:space="preserve"> Caerdydd: Estyn. Ar gael yn: </w:t>
      </w:r>
      <w:hyperlink r:id="rId10" w:history="1">
        <w:r w:rsidRPr="004D4951">
          <w:rPr>
            <w:rStyle w:val="Hyperlink"/>
            <w:rFonts w:ascii="Times New Roman" w:hAnsi="Times New Roman" w:cs="Times New Roman"/>
            <w:sz w:val="24"/>
            <w:szCs w:val="24"/>
          </w:rPr>
          <w:t>https://www.estyn.llyw.cymru/sites/default/files/documents/Arolwg%20o%27r%20trefniadau%20ar%20gyfer%20rheoli%20lles%20ac%20ymddygiad%20disgyblion%20mewn%20unedau%20cyfeirio%20disgyblion%20-%20Ionawr%202012.pdf</w:t>
        </w:r>
      </w:hyperlink>
      <w:r w:rsidRPr="004D4951">
        <w:rPr>
          <w:rFonts w:ascii="Times New Roman" w:hAnsi="Times New Roman" w:cs="Times New Roman"/>
          <w:sz w:val="24"/>
          <w:szCs w:val="24"/>
        </w:rPr>
        <w:t xml:space="preserve"> (Darllenwyd: 14 Hydref 2018). </w:t>
      </w:r>
    </w:p>
    <w:p w:rsidR="00BD126F" w:rsidRPr="003D039E" w:rsidRDefault="00BD126F" w:rsidP="003D039E">
      <w:pPr>
        <w:spacing w:line="360" w:lineRule="auto"/>
        <w:rPr>
          <w:rFonts w:ascii="Times New Roman" w:hAnsi="Times New Roman" w:cs="Times New Roman"/>
          <w:sz w:val="24"/>
          <w:szCs w:val="24"/>
          <w:lang w:val="en-GB"/>
        </w:rPr>
      </w:pPr>
      <w:r w:rsidRPr="003D039E">
        <w:rPr>
          <w:rFonts w:ascii="Times New Roman" w:hAnsi="Times New Roman" w:cs="Times New Roman"/>
          <w:sz w:val="24"/>
          <w:szCs w:val="24"/>
          <w:lang w:val="en-GB"/>
        </w:rPr>
        <w:t xml:space="preserve">Estyn (2013) </w:t>
      </w:r>
      <w:r w:rsidRPr="003D039E">
        <w:rPr>
          <w:rFonts w:ascii="Times New Roman" w:hAnsi="Times New Roman" w:cs="Times New Roman"/>
          <w:i/>
          <w:sz w:val="24"/>
          <w:szCs w:val="24"/>
          <w:lang w:val="en-GB"/>
        </w:rPr>
        <w:t>Adroddiad ar ysgol Gynradd Llanybydder</w:t>
      </w:r>
      <w:r>
        <w:rPr>
          <w:rFonts w:ascii="Times New Roman" w:hAnsi="Times New Roman" w:cs="Times New Roman"/>
          <w:i/>
          <w:sz w:val="24"/>
          <w:szCs w:val="24"/>
          <w:lang w:val="en-GB"/>
        </w:rPr>
        <w:t xml:space="preserve">. </w:t>
      </w:r>
      <w:r>
        <w:rPr>
          <w:rFonts w:ascii="Times New Roman" w:hAnsi="Times New Roman" w:cs="Times New Roman"/>
          <w:sz w:val="24"/>
          <w:szCs w:val="24"/>
          <w:lang w:val="en-GB"/>
        </w:rPr>
        <w:t>Caerdydd: Estyn.</w:t>
      </w:r>
      <w:r w:rsidRPr="003D039E">
        <w:rPr>
          <w:rFonts w:ascii="Times New Roman" w:hAnsi="Times New Roman" w:cs="Times New Roman"/>
          <w:sz w:val="24"/>
          <w:szCs w:val="24"/>
          <w:lang w:val="en-GB"/>
        </w:rPr>
        <w:t xml:space="preserve"> Ar gael yn: </w:t>
      </w:r>
      <w:hyperlink r:id="rId11" w:history="1">
        <w:r w:rsidRPr="003D039E">
          <w:rPr>
            <w:rStyle w:val="Hyperlink"/>
            <w:rFonts w:ascii="Times New Roman" w:hAnsi="Times New Roman" w:cs="Times New Roman"/>
            <w:sz w:val="24"/>
            <w:szCs w:val="24"/>
            <w:lang w:val="en-GB"/>
          </w:rPr>
          <w:t>https://www.estyn.llyw.cymru/sites/default/files/documents/Adroddiad%20arolygiad%20Ysgol%20Gynradd%20Llanybydder%202013_0.pdf</w:t>
        </w:r>
      </w:hyperlink>
      <w:r w:rsidRPr="003D039E">
        <w:rPr>
          <w:rFonts w:ascii="Times New Roman" w:hAnsi="Times New Roman" w:cs="Times New Roman"/>
          <w:sz w:val="24"/>
          <w:szCs w:val="24"/>
          <w:lang w:val="en-GB"/>
        </w:rPr>
        <w:t xml:space="preserve"> (Darllenwyd 2 Tachwedd 2018). </w:t>
      </w:r>
    </w:p>
    <w:p w:rsidR="00BD126F" w:rsidRPr="004D4951" w:rsidRDefault="00BD126F"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rPr>
        <w:t xml:space="preserve">Estyn (2014) </w:t>
      </w:r>
      <w:r w:rsidRPr="004D4951">
        <w:rPr>
          <w:rFonts w:ascii="Times New Roman" w:hAnsi="Times New Roman" w:cs="Times New Roman"/>
          <w:i/>
          <w:sz w:val="24"/>
          <w:szCs w:val="24"/>
        </w:rPr>
        <w:t>Rheoli ymddygiad.</w:t>
      </w:r>
      <w:r w:rsidRPr="004D4951">
        <w:rPr>
          <w:rFonts w:ascii="Times New Roman" w:hAnsi="Times New Roman" w:cs="Times New Roman"/>
          <w:sz w:val="24"/>
          <w:szCs w:val="24"/>
        </w:rPr>
        <w:t xml:space="preserve"> Caerdydd: Estyn. Ar gael yn: </w:t>
      </w:r>
      <w:hyperlink r:id="rId12" w:history="1">
        <w:r w:rsidRPr="004D4951">
          <w:rPr>
            <w:rStyle w:val="Hyperlink"/>
            <w:rFonts w:ascii="Times New Roman" w:hAnsi="Times New Roman" w:cs="Times New Roman"/>
            <w:sz w:val="24"/>
            <w:szCs w:val="24"/>
          </w:rPr>
          <w:t>https://www.estyn.llyw.cymru/arfer-effeithiol/rheoli-ymddygiad</w:t>
        </w:r>
      </w:hyperlink>
      <w:r w:rsidRPr="004D4951">
        <w:rPr>
          <w:rFonts w:ascii="Times New Roman" w:hAnsi="Times New Roman" w:cs="Times New Roman"/>
          <w:sz w:val="24"/>
          <w:szCs w:val="24"/>
        </w:rPr>
        <w:t xml:space="preserve"> (Darllenwyd 7 Tachwedd 2018). </w:t>
      </w:r>
    </w:p>
    <w:p w:rsidR="00BD126F" w:rsidRDefault="00BD126F"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rPr>
        <w:t xml:space="preserve">Estyn (2017) </w:t>
      </w:r>
      <w:r w:rsidRPr="004D4951">
        <w:rPr>
          <w:rFonts w:ascii="Times New Roman" w:hAnsi="Times New Roman" w:cs="Times New Roman"/>
          <w:i/>
          <w:sz w:val="24"/>
          <w:szCs w:val="24"/>
        </w:rPr>
        <w:t>Gwella ymgysylltu a theuluoedd I ddatblygu lles disgyblion yng nghymuned yr ysgol.</w:t>
      </w:r>
      <w:r w:rsidRPr="004D4951">
        <w:rPr>
          <w:rFonts w:ascii="Times New Roman" w:hAnsi="Times New Roman" w:cs="Times New Roman"/>
          <w:sz w:val="24"/>
          <w:szCs w:val="24"/>
        </w:rPr>
        <w:t xml:space="preserve"> Caerdydd: Estyn. Ar gael yn: </w:t>
      </w:r>
      <w:hyperlink r:id="rId13" w:history="1">
        <w:r w:rsidRPr="004D4951">
          <w:rPr>
            <w:rStyle w:val="Hyperlink"/>
            <w:rFonts w:ascii="Times New Roman" w:hAnsi="Times New Roman" w:cs="Times New Roman"/>
            <w:sz w:val="24"/>
            <w:szCs w:val="24"/>
          </w:rPr>
          <w:t>https://www.estyn.llyw.cymru/arfer-effeithiol/gwella-</w:t>
        </w:r>
        <w:r w:rsidRPr="004D4951">
          <w:rPr>
            <w:rStyle w:val="Hyperlink"/>
            <w:rFonts w:ascii="Times New Roman" w:hAnsi="Times New Roman" w:cs="Times New Roman"/>
            <w:sz w:val="24"/>
            <w:szCs w:val="24"/>
          </w:rPr>
          <w:lastRenderedPageBreak/>
          <w:t>ymgysylltu-%C3%A2-theuluoedd-i-ddatblygu-lles-disgyblion-yng-nghymuned-yr-ysgol</w:t>
        </w:r>
      </w:hyperlink>
      <w:r w:rsidRPr="004D4951">
        <w:rPr>
          <w:rFonts w:ascii="Times New Roman" w:hAnsi="Times New Roman" w:cs="Times New Roman"/>
          <w:sz w:val="24"/>
          <w:szCs w:val="24"/>
        </w:rPr>
        <w:t xml:space="preserve"> (Darllenwyd 7 Tachwedd 2018).</w:t>
      </w:r>
    </w:p>
    <w:p w:rsidR="00BD126F" w:rsidRPr="004D4951" w:rsidRDefault="00BD126F"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rPr>
        <w:t xml:space="preserve">Estyn (2018) </w:t>
      </w:r>
      <w:r w:rsidRPr="004D4951">
        <w:rPr>
          <w:rFonts w:ascii="Times New Roman" w:hAnsi="Times New Roman" w:cs="Times New Roman"/>
          <w:i/>
          <w:sz w:val="24"/>
          <w:szCs w:val="24"/>
        </w:rPr>
        <w:t>Defnyddio ioga I wella safonau ymddygiad a gwella medrau canolbwyntio.</w:t>
      </w:r>
      <w:r w:rsidRPr="004D4951">
        <w:rPr>
          <w:rFonts w:ascii="Times New Roman" w:hAnsi="Times New Roman" w:cs="Times New Roman"/>
          <w:sz w:val="24"/>
          <w:szCs w:val="24"/>
        </w:rPr>
        <w:t xml:space="preserve"> Caerdydd: Estyn. Ar gael yn: </w:t>
      </w:r>
      <w:hyperlink r:id="rId14" w:history="1">
        <w:r w:rsidRPr="004D4951">
          <w:rPr>
            <w:rStyle w:val="Hyperlink"/>
            <w:rFonts w:ascii="Times New Roman" w:hAnsi="Times New Roman" w:cs="Times New Roman"/>
            <w:sz w:val="24"/>
            <w:szCs w:val="24"/>
          </w:rPr>
          <w:t>https://www.estyn.llyw.cymru/arfer-effeithiol/defnyddio-ioga-i-wella-safonau-ymddygiad-gwella-medrau-canolbwyntio</w:t>
        </w:r>
      </w:hyperlink>
      <w:r w:rsidRPr="004D4951">
        <w:rPr>
          <w:rFonts w:ascii="Times New Roman" w:hAnsi="Times New Roman" w:cs="Times New Roman"/>
          <w:sz w:val="24"/>
          <w:szCs w:val="24"/>
        </w:rPr>
        <w:t xml:space="preserve"> (Darllenwyd: 24 Hydref 2018). </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Grigg, R. (2010) </w:t>
      </w:r>
      <w:r w:rsidRPr="004D4951">
        <w:rPr>
          <w:rFonts w:ascii="Times New Roman" w:hAnsi="Times New Roman" w:cs="Times New Roman"/>
          <w:i/>
          <w:sz w:val="24"/>
          <w:szCs w:val="24"/>
          <w:lang w:val="en-GB"/>
        </w:rPr>
        <w:t xml:space="preserve">Becoming an Outstanding Primary School Teacher. </w:t>
      </w:r>
      <w:r w:rsidRPr="004D4951">
        <w:rPr>
          <w:rFonts w:ascii="Times New Roman" w:hAnsi="Times New Roman" w:cs="Times New Roman"/>
          <w:sz w:val="24"/>
          <w:szCs w:val="24"/>
          <w:lang w:val="en-GB"/>
        </w:rPr>
        <w:t>Essex: Longman</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Grigg, R. (2015) </w:t>
      </w:r>
      <w:r w:rsidRPr="004D4951">
        <w:rPr>
          <w:rFonts w:ascii="Times New Roman" w:hAnsi="Times New Roman" w:cs="Times New Roman"/>
          <w:i/>
          <w:sz w:val="24"/>
          <w:szCs w:val="24"/>
          <w:lang w:val="en-GB"/>
        </w:rPr>
        <w:t>Becoming an Outstanding Primary School Teacher.</w:t>
      </w:r>
      <w:r w:rsidRPr="004D4951">
        <w:rPr>
          <w:rFonts w:ascii="Times New Roman" w:hAnsi="Times New Roman" w:cs="Times New Roman"/>
          <w:sz w:val="24"/>
          <w:szCs w:val="24"/>
          <w:lang w:val="en-GB"/>
        </w:rPr>
        <w:t xml:space="preserve"> 2il Arg. Oxon: Routledge. </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GwylanUK Ltd (dyddiad anhysbys) </w:t>
      </w:r>
      <w:r w:rsidRPr="004D4951">
        <w:rPr>
          <w:rFonts w:ascii="Times New Roman" w:hAnsi="Times New Roman" w:cs="Times New Roman"/>
          <w:i/>
          <w:sz w:val="24"/>
          <w:szCs w:val="24"/>
          <w:lang w:val="en-GB"/>
        </w:rPr>
        <w:t>Wellbeing matters.</w:t>
      </w:r>
      <w:r w:rsidRPr="004D4951">
        <w:rPr>
          <w:rFonts w:ascii="Times New Roman" w:hAnsi="Times New Roman" w:cs="Times New Roman"/>
          <w:sz w:val="24"/>
          <w:szCs w:val="24"/>
          <w:lang w:val="en-GB"/>
        </w:rPr>
        <w:t xml:space="preserve"> Ar gael yn: </w:t>
      </w:r>
      <w:hyperlink r:id="rId15" w:history="1">
        <w:r w:rsidRPr="004D4951">
          <w:rPr>
            <w:rStyle w:val="Hyperlink"/>
            <w:rFonts w:ascii="Times New Roman" w:hAnsi="Times New Roman" w:cs="Times New Roman"/>
            <w:sz w:val="24"/>
            <w:szCs w:val="24"/>
            <w:lang w:val="en-GB"/>
          </w:rPr>
          <w:t>https://gwylan.co.uk/pausepoints/</w:t>
        </w:r>
      </w:hyperlink>
      <w:r w:rsidRPr="004D4951">
        <w:rPr>
          <w:rFonts w:ascii="Times New Roman" w:hAnsi="Times New Roman" w:cs="Times New Roman"/>
          <w:sz w:val="24"/>
          <w:szCs w:val="24"/>
          <w:lang w:val="en-GB"/>
        </w:rPr>
        <w:t xml:space="preserve"> (Darllenwyd: 18 Hydref 2018).</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Havard Health Publishing (2016) </w:t>
      </w:r>
      <w:r w:rsidRPr="004D4951">
        <w:rPr>
          <w:rFonts w:ascii="Times New Roman" w:hAnsi="Times New Roman" w:cs="Times New Roman"/>
          <w:i/>
          <w:sz w:val="24"/>
          <w:szCs w:val="24"/>
          <w:lang w:val="en-GB"/>
        </w:rPr>
        <w:t>More than just a game: Yoga for school- age children.</w:t>
      </w:r>
      <w:r w:rsidRPr="004D4951">
        <w:rPr>
          <w:rFonts w:ascii="Times New Roman" w:hAnsi="Times New Roman" w:cs="Times New Roman"/>
          <w:sz w:val="24"/>
          <w:szCs w:val="24"/>
          <w:lang w:val="en-GB"/>
        </w:rPr>
        <w:t xml:space="preserve"> Ar gael yn: </w:t>
      </w:r>
      <w:hyperlink r:id="rId16" w:history="1">
        <w:r w:rsidRPr="004D4951">
          <w:rPr>
            <w:rStyle w:val="Hyperlink"/>
            <w:rFonts w:ascii="Times New Roman" w:hAnsi="Times New Roman" w:cs="Times New Roman"/>
            <w:sz w:val="24"/>
            <w:szCs w:val="24"/>
            <w:lang w:val="en-GB"/>
          </w:rPr>
          <w:t>https://www.health.harvard.edu/blog/more-than-just-a-game-yoga-for-school-age-children-201601299055</w:t>
        </w:r>
      </w:hyperlink>
      <w:r w:rsidRPr="004D4951">
        <w:rPr>
          <w:rFonts w:ascii="Times New Roman" w:hAnsi="Times New Roman" w:cs="Times New Roman"/>
          <w:sz w:val="24"/>
          <w:szCs w:val="24"/>
          <w:lang w:val="en-GB"/>
        </w:rPr>
        <w:t xml:space="preserve"> (Darllenwyd: 31 Hydref 2018).</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Hayes, D. (2008) </w:t>
      </w:r>
      <w:r w:rsidRPr="004D4951">
        <w:rPr>
          <w:rFonts w:ascii="Times New Roman" w:hAnsi="Times New Roman" w:cs="Times New Roman"/>
          <w:i/>
          <w:sz w:val="24"/>
          <w:szCs w:val="24"/>
          <w:lang w:val="en-GB"/>
        </w:rPr>
        <w:t>Foundations of Primary Teaching.</w:t>
      </w:r>
      <w:r w:rsidRPr="004D4951">
        <w:rPr>
          <w:rFonts w:ascii="Times New Roman" w:hAnsi="Times New Roman" w:cs="Times New Roman"/>
          <w:sz w:val="24"/>
          <w:szCs w:val="24"/>
          <w:lang w:val="en-GB"/>
        </w:rPr>
        <w:t xml:space="preserve"> 4yd Arg. Oxon: Routledge. </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Heno, S4C. (2018) </w:t>
      </w:r>
      <w:r w:rsidRPr="004D4951">
        <w:rPr>
          <w:rFonts w:ascii="Times New Roman" w:hAnsi="Times New Roman" w:cs="Times New Roman"/>
          <w:i/>
          <w:sz w:val="24"/>
          <w:szCs w:val="24"/>
          <w:lang w:val="en-GB"/>
        </w:rPr>
        <w:t xml:space="preserve">Prosiect Yoga Ysgol Brynsierfel: </w:t>
      </w:r>
      <w:r w:rsidRPr="004D4951">
        <w:rPr>
          <w:rFonts w:ascii="Times New Roman" w:hAnsi="Times New Roman" w:cs="Times New Roman"/>
          <w:sz w:val="24"/>
          <w:szCs w:val="24"/>
          <w:lang w:val="en-GB"/>
        </w:rPr>
        <w:t xml:space="preserve">S4C [fideo]. Ar gael yn: </w:t>
      </w:r>
      <w:hyperlink r:id="rId17" w:history="1">
        <w:r w:rsidRPr="004D4951">
          <w:rPr>
            <w:rStyle w:val="Hyperlink"/>
            <w:rFonts w:ascii="Times New Roman" w:hAnsi="Times New Roman" w:cs="Times New Roman"/>
            <w:sz w:val="24"/>
            <w:szCs w:val="24"/>
            <w:lang w:val="en-GB"/>
          </w:rPr>
          <w:t>https://www.youtube.com/watch?v=OfweodHNjMA</w:t>
        </w:r>
      </w:hyperlink>
      <w:r w:rsidRPr="004D4951">
        <w:rPr>
          <w:rFonts w:ascii="Times New Roman" w:hAnsi="Times New Roman" w:cs="Times New Roman"/>
          <w:sz w:val="24"/>
          <w:szCs w:val="24"/>
          <w:lang w:val="en-GB"/>
        </w:rPr>
        <w:t xml:space="preserve"> (Darllenwyd: 24 Tachwedd 2018). </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Holmes, E. (2000) </w:t>
      </w:r>
      <w:r w:rsidRPr="004D4951">
        <w:rPr>
          <w:rFonts w:ascii="Times New Roman" w:hAnsi="Times New Roman" w:cs="Times New Roman"/>
          <w:i/>
          <w:sz w:val="24"/>
          <w:szCs w:val="24"/>
          <w:lang w:val="en-GB"/>
        </w:rPr>
        <w:t xml:space="preserve">Newly Qualified Teachers. </w:t>
      </w:r>
      <w:r w:rsidRPr="004D4951">
        <w:rPr>
          <w:rFonts w:ascii="Times New Roman" w:hAnsi="Times New Roman" w:cs="Times New Roman"/>
          <w:sz w:val="24"/>
          <w:szCs w:val="24"/>
          <w:lang w:val="en-GB"/>
        </w:rPr>
        <w:t>2il Arg</w:t>
      </w:r>
      <w:r w:rsidRPr="004D4951">
        <w:rPr>
          <w:rFonts w:ascii="Times New Roman" w:hAnsi="Times New Roman" w:cs="Times New Roman"/>
          <w:i/>
          <w:sz w:val="24"/>
          <w:szCs w:val="24"/>
          <w:lang w:val="en-GB"/>
        </w:rPr>
        <w:t>.</w:t>
      </w:r>
      <w:r w:rsidRPr="004D4951">
        <w:rPr>
          <w:rFonts w:ascii="Times New Roman" w:hAnsi="Times New Roman" w:cs="Times New Roman"/>
          <w:sz w:val="24"/>
          <w:szCs w:val="24"/>
          <w:lang w:val="en-GB"/>
        </w:rPr>
        <w:t xml:space="preserve"> Norwich: The Stationary Office. </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Lewis, R. (2000) </w:t>
      </w:r>
      <w:r w:rsidRPr="004D4951">
        <w:rPr>
          <w:rFonts w:ascii="Times New Roman" w:hAnsi="Times New Roman" w:cs="Times New Roman"/>
          <w:i/>
          <w:sz w:val="24"/>
          <w:szCs w:val="24"/>
          <w:lang w:val="en-GB"/>
        </w:rPr>
        <w:t xml:space="preserve">Understanding Pupil behaviour classroom management techniques for teachers. </w:t>
      </w:r>
      <w:r w:rsidRPr="004D4951">
        <w:rPr>
          <w:rFonts w:ascii="Times New Roman" w:hAnsi="Times New Roman" w:cs="Times New Roman"/>
          <w:sz w:val="24"/>
          <w:szCs w:val="24"/>
          <w:lang w:val="en-GB"/>
        </w:rPr>
        <w:t xml:space="preserve">London: Routledge. </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Mail Online (2016) </w:t>
      </w:r>
      <w:r w:rsidRPr="004D4951">
        <w:rPr>
          <w:rFonts w:ascii="Times New Roman" w:hAnsi="Times New Roman" w:cs="Times New Roman"/>
          <w:i/>
          <w:sz w:val="24"/>
          <w:szCs w:val="24"/>
          <w:lang w:val="en-GB"/>
        </w:rPr>
        <w:t xml:space="preserve">Health: Yoga improves children’s behaviour and helps manage autistic disorders. </w:t>
      </w:r>
      <w:r w:rsidRPr="004D4951">
        <w:rPr>
          <w:rFonts w:ascii="Times New Roman" w:hAnsi="Times New Roman" w:cs="Times New Roman"/>
          <w:sz w:val="24"/>
          <w:szCs w:val="24"/>
          <w:lang w:val="en-GB"/>
        </w:rPr>
        <w:t xml:space="preserve">Ar gael yn: </w:t>
      </w:r>
      <w:hyperlink r:id="rId18" w:history="1">
        <w:r w:rsidRPr="004D4951">
          <w:rPr>
            <w:rStyle w:val="Hyperlink"/>
            <w:rFonts w:ascii="Times New Roman" w:hAnsi="Times New Roman" w:cs="Times New Roman"/>
            <w:sz w:val="24"/>
            <w:szCs w:val="24"/>
            <w:lang w:val="en-GB"/>
          </w:rPr>
          <w:t>https://www.dailymail.co.uk/home/you/article-3632999/HEALTH-Yoga-improves-children-s-behaviour-helps-manage-autistic-disorders.html</w:t>
        </w:r>
      </w:hyperlink>
      <w:r w:rsidRPr="004D4951">
        <w:rPr>
          <w:rFonts w:ascii="Times New Roman" w:hAnsi="Times New Roman" w:cs="Times New Roman"/>
          <w:sz w:val="24"/>
          <w:szCs w:val="24"/>
          <w:lang w:val="en-GB"/>
        </w:rPr>
        <w:t xml:space="preserve"> (Darllenwyd: 9 Tachwedd 2018).</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McBride, T. (2017) </w:t>
      </w:r>
      <w:r w:rsidRPr="004D4951">
        <w:rPr>
          <w:rFonts w:ascii="Times New Roman" w:hAnsi="Times New Roman" w:cs="Times New Roman"/>
          <w:i/>
          <w:sz w:val="24"/>
          <w:szCs w:val="24"/>
          <w:lang w:val="en-GB"/>
        </w:rPr>
        <w:t xml:space="preserve">Behaviour and attainment: understanding the impacts of poverty on children. </w:t>
      </w:r>
      <w:r w:rsidRPr="004D4951">
        <w:rPr>
          <w:rFonts w:ascii="Times New Roman" w:hAnsi="Times New Roman" w:cs="Times New Roman"/>
          <w:sz w:val="24"/>
          <w:szCs w:val="24"/>
          <w:lang w:val="en-GB"/>
        </w:rPr>
        <w:t xml:space="preserve">Ar gael yn: </w:t>
      </w:r>
      <w:hyperlink r:id="rId19" w:history="1">
        <w:r w:rsidRPr="004D4951">
          <w:rPr>
            <w:rStyle w:val="Hyperlink"/>
            <w:rFonts w:ascii="Times New Roman" w:hAnsi="Times New Roman" w:cs="Times New Roman"/>
            <w:sz w:val="24"/>
            <w:szCs w:val="24"/>
            <w:lang w:val="en-GB"/>
          </w:rPr>
          <w:t>https://www.eif.org.uk/blog/behaviour-and-attainment-understanding-the-impacts-of-poverty-on-children</w:t>
        </w:r>
      </w:hyperlink>
      <w:r w:rsidRPr="004D4951">
        <w:rPr>
          <w:rFonts w:ascii="Times New Roman" w:hAnsi="Times New Roman" w:cs="Times New Roman"/>
          <w:sz w:val="24"/>
          <w:szCs w:val="24"/>
          <w:lang w:val="en-GB"/>
        </w:rPr>
        <w:t xml:space="preserve"> (Darllenwyd: 22 Hydref 2018). </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Morgan, N. S. a Ellis, G.(2011) </w:t>
      </w:r>
      <w:r w:rsidRPr="004D4951">
        <w:rPr>
          <w:rFonts w:ascii="Times New Roman" w:hAnsi="Times New Roman" w:cs="Times New Roman"/>
          <w:i/>
          <w:sz w:val="24"/>
          <w:szCs w:val="24"/>
          <w:lang w:val="en-GB"/>
        </w:rPr>
        <w:t>A Kit Bag for Promoting Positive Behaviour in the classroom</w:t>
      </w:r>
      <w:r w:rsidRPr="004D4951">
        <w:rPr>
          <w:rFonts w:ascii="Times New Roman" w:hAnsi="Times New Roman" w:cs="Times New Roman"/>
          <w:sz w:val="24"/>
          <w:szCs w:val="24"/>
          <w:lang w:val="en-GB"/>
        </w:rPr>
        <w:t xml:space="preserve">. London: Jessica Kingsley Publishers.  </w:t>
      </w:r>
    </w:p>
    <w:p w:rsidR="00BD126F" w:rsidRPr="004D4951" w:rsidRDefault="00BD126F"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rPr>
        <w:lastRenderedPageBreak/>
        <w:t xml:space="preserve">Prykanowski, D.A. et al. (2018) ‘Brief Report: Measurment of Young  Children’s Engagement and Problem Behaviour in Early Childhood Setting’, </w:t>
      </w:r>
      <w:r w:rsidRPr="004D4951">
        <w:rPr>
          <w:rFonts w:ascii="Times New Roman" w:hAnsi="Times New Roman" w:cs="Times New Roman"/>
          <w:i/>
          <w:sz w:val="24"/>
          <w:szCs w:val="24"/>
        </w:rPr>
        <w:t xml:space="preserve">Hammill Institute on Disabilities, </w:t>
      </w:r>
      <w:r w:rsidRPr="004D4951">
        <w:rPr>
          <w:rFonts w:ascii="Times New Roman" w:hAnsi="Times New Roman" w:cs="Times New Roman"/>
          <w:sz w:val="24"/>
          <w:szCs w:val="24"/>
        </w:rPr>
        <w:t>44(1), tt. 53-56.</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Siencyn, S, W. (2008) </w:t>
      </w:r>
      <w:r w:rsidRPr="004D4951">
        <w:rPr>
          <w:rFonts w:ascii="Times New Roman" w:hAnsi="Times New Roman" w:cs="Times New Roman"/>
          <w:i/>
          <w:sz w:val="24"/>
          <w:szCs w:val="24"/>
          <w:lang w:val="en-GB"/>
        </w:rPr>
        <w:t>Y Plentyn Bach: Cyflwyniad i Astudiaethau Plentyndod Cynnar.</w:t>
      </w:r>
      <w:r w:rsidRPr="004D4951">
        <w:rPr>
          <w:rFonts w:ascii="Times New Roman" w:hAnsi="Times New Roman" w:cs="Times New Roman"/>
          <w:sz w:val="24"/>
          <w:szCs w:val="24"/>
          <w:lang w:val="en-GB"/>
        </w:rPr>
        <w:t xml:space="preserve"> Caerfyrddin: Coleg y Drindod. </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Siencyn, S. W (Gol) </w:t>
      </w:r>
      <w:r w:rsidRPr="004D4951">
        <w:rPr>
          <w:rFonts w:ascii="Times New Roman" w:hAnsi="Times New Roman" w:cs="Times New Roman"/>
          <w:i/>
          <w:sz w:val="24"/>
          <w:szCs w:val="24"/>
          <w:lang w:val="en-GB"/>
        </w:rPr>
        <w:t>Y Cyfnod Sylfaen: Athroniaeth, Ymchwil ac ymarfer.</w:t>
      </w:r>
      <w:r w:rsidRPr="004D4951">
        <w:rPr>
          <w:rFonts w:ascii="Times New Roman" w:hAnsi="Times New Roman" w:cs="Times New Roman"/>
          <w:sz w:val="24"/>
          <w:szCs w:val="24"/>
          <w:lang w:val="en-GB"/>
        </w:rPr>
        <w:t xml:space="preserve"> Caerfyrddin: Canolfan Addysg Uwch Cyfrwng Cymraeg. </w:t>
      </w:r>
    </w:p>
    <w:p w:rsidR="00BD126F" w:rsidRPr="004D4951" w:rsidRDefault="00BD126F"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lang w:val="en-GB"/>
        </w:rPr>
        <w:t xml:space="preserve">Thrive (dyddiad anhysbys) </w:t>
      </w:r>
      <w:r w:rsidRPr="004D4951">
        <w:rPr>
          <w:rFonts w:ascii="Times New Roman" w:hAnsi="Times New Roman" w:cs="Times New Roman"/>
          <w:i/>
          <w:sz w:val="24"/>
          <w:szCs w:val="24"/>
          <w:lang w:val="en-GB"/>
        </w:rPr>
        <w:t>The Thrive Approach.</w:t>
      </w:r>
      <w:r w:rsidRPr="004D4951">
        <w:rPr>
          <w:rFonts w:ascii="Times New Roman" w:hAnsi="Times New Roman" w:cs="Times New Roman"/>
          <w:sz w:val="24"/>
          <w:szCs w:val="24"/>
          <w:lang w:val="en-GB"/>
        </w:rPr>
        <w:t xml:space="preserve"> Ar gael yn: </w:t>
      </w:r>
      <w:hyperlink r:id="rId20" w:history="1">
        <w:r w:rsidRPr="004D4951">
          <w:rPr>
            <w:rStyle w:val="Hyperlink"/>
            <w:rFonts w:ascii="Times New Roman" w:hAnsi="Times New Roman" w:cs="Times New Roman"/>
            <w:sz w:val="24"/>
            <w:szCs w:val="24"/>
          </w:rPr>
          <w:t>https://www.thriveapproach.com/</w:t>
        </w:r>
      </w:hyperlink>
      <w:r w:rsidRPr="004D4951">
        <w:rPr>
          <w:rFonts w:ascii="Times New Roman" w:hAnsi="Times New Roman" w:cs="Times New Roman"/>
          <w:sz w:val="24"/>
          <w:szCs w:val="24"/>
        </w:rPr>
        <w:t xml:space="preserve"> (Darllenwyd: 22 Hydref 2018). </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Westwood, P. (2011) </w:t>
      </w:r>
      <w:r w:rsidRPr="004D4951">
        <w:rPr>
          <w:rFonts w:ascii="Times New Roman" w:hAnsi="Times New Roman" w:cs="Times New Roman"/>
          <w:i/>
          <w:sz w:val="24"/>
          <w:szCs w:val="24"/>
          <w:lang w:val="en-GB"/>
        </w:rPr>
        <w:t>Commonsense Methods for children with special educational needs.</w:t>
      </w:r>
      <w:r w:rsidRPr="004D4951">
        <w:rPr>
          <w:rFonts w:ascii="Times New Roman" w:hAnsi="Times New Roman" w:cs="Times New Roman"/>
          <w:sz w:val="24"/>
          <w:szCs w:val="24"/>
          <w:lang w:val="en-GB"/>
        </w:rPr>
        <w:t xml:space="preserve"> 6ed Arg. Oxon: Routledge. </w:t>
      </w:r>
    </w:p>
    <w:p w:rsidR="00BD126F" w:rsidRPr="004D4951"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Y Gyfarwyddiaeth Addysg (2017)</w:t>
      </w:r>
      <w:r w:rsidRPr="004D4951">
        <w:rPr>
          <w:rFonts w:ascii="Times New Roman" w:hAnsi="Times New Roman" w:cs="Times New Roman"/>
          <w:i/>
          <w:sz w:val="24"/>
          <w:szCs w:val="24"/>
          <w:lang w:val="en-GB"/>
        </w:rPr>
        <w:t xml:space="preserve"> Addysg yng Nghymru: Cenhadaeth ein cenedl Cynllun gweithredu 2017-21. </w:t>
      </w:r>
      <w:r w:rsidRPr="004D4951">
        <w:rPr>
          <w:rFonts w:ascii="Times New Roman" w:hAnsi="Times New Roman" w:cs="Times New Roman"/>
          <w:sz w:val="24"/>
          <w:szCs w:val="24"/>
          <w:lang w:val="en-GB"/>
        </w:rPr>
        <w:t xml:space="preserve">Caerdydd: Llywodraeth Cymru. </w:t>
      </w:r>
    </w:p>
    <w:p w:rsidR="00BD126F" w:rsidRDefault="00BD126F"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Yoga 4 classrooms (2018) </w:t>
      </w:r>
      <w:r w:rsidRPr="004D4951">
        <w:rPr>
          <w:rFonts w:ascii="Times New Roman" w:hAnsi="Times New Roman" w:cs="Times New Roman"/>
          <w:i/>
          <w:sz w:val="24"/>
          <w:szCs w:val="24"/>
          <w:lang w:val="en-GB"/>
        </w:rPr>
        <w:t>In service Professional Development for Schools.</w:t>
      </w:r>
      <w:r w:rsidRPr="004D4951">
        <w:rPr>
          <w:rFonts w:ascii="Times New Roman" w:hAnsi="Times New Roman" w:cs="Times New Roman"/>
          <w:sz w:val="24"/>
          <w:szCs w:val="24"/>
          <w:lang w:val="en-GB"/>
        </w:rPr>
        <w:t xml:space="preserve"> Ar gael yn: </w:t>
      </w:r>
      <w:hyperlink r:id="rId21" w:history="1">
        <w:r w:rsidRPr="004D4951">
          <w:rPr>
            <w:rStyle w:val="Hyperlink"/>
            <w:rFonts w:ascii="Times New Roman" w:hAnsi="Times New Roman" w:cs="Times New Roman"/>
            <w:sz w:val="24"/>
            <w:szCs w:val="24"/>
            <w:lang w:val="en-GB"/>
          </w:rPr>
          <w:t>http://www.yoga4classrooms.com/in-service-workshop</w:t>
        </w:r>
      </w:hyperlink>
      <w:r w:rsidRPr="004D4951">
        <w:rPr>
          <w:rFonts w:ascii="Times New Roman" w:hAnsi="Times New Roman" w:cs="Times New Roman"/>
          <w:sz w:val="24"/>
          <w:szCs w:val="24"/>
          <w:lang w:val="en-GB"/>
        </w:rPr>
        <w:t xml:space="preserve"> (Darllenwyd: 9 Tachwedd 2018). </w:t>
      </w:r>
    </w:p>
    <w:p w:rsidR="00121552" w:rsidRPr="004D4951" w:rsidRDefault="00121552">
      <w:pPr>
        <w:rPr>
          <w:lang w:val="en-GB"/>
        </w:rPr>
      </w:pPr>
    </w:p>
    <w:sectPr w:rsidR="00121552" w:rsidRPr="004D4951">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4951" w:rsidRDefault="004D4951" w:rsidP="004D4951">
      <w:pPr>
        <w:spacing w:after="0" w:line="240" w:lineRule="auto"/>
      </w:pPr>
      <w:r>
        <w:separator/>
      </w:r>
    </w:p>
  </w:endnote>
  <w:endnote w:type="continuationSeparator" w:id="0">
    <w:p w:rsidR="004D4951" w:rsidRDefault="004D4951" w:rsidP="004D4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4951" w:rsidRDefault="004D4951" w:rsidP="004D4951">
      <w:pPr>
        <w:spacing w:after="0" w:line="240" w:lineRule="auto"/>
      </w:pPr>
      <w:r>
        <w:separator/>
      </w:r>
    </w:p>
  </w:footnote>
  <w:footnote w:type="continuationSeparator" w:id="0">
    <w:p w:rsidR="004D4951" w:rsidRDefault="004D4951" w:rsidP="004D4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951" w:rsidRPr="004D4951" w:rsidRDefault="004D4951" w:rsidP="004D4951">
    <w:pPr>
      <w:pStyle w:val="Header"/>
      <w:tabs>
        <w:tab w:val="clear" w:pos="4513"/>
      </w:tabs>
      <w:rPr>
        <w:lang w:val="en-GB"/>
      </w:rPr>
    </w:pPr>
    <w:r>
      <w:rPr>
        <w:lang w:val="en-GB"/>
      </w:rPr>
      <w:t>ECAD6001C</w:t>
    </w:r>
    <w:r>
      <w:rPr>
        <w:lang w:val="en-GB"/>
      </w:rPr>
      <w:tab/>
      <w:t>1600537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D7ACD"/>
    <w:multiLevelType w:val="hybridMultilevel"/>
    <w:tmpl w:val="B90A2D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8B118E4"/>
    <w:multiLevelType w:val="hybridMultilevel"/>
    <w:tmpl w:val="26527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21F96"/>
    <w:multiLevelType w:val="hybridMultilevel"/>
    <w:tmpl w:val="FA5E78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D86"/>
    <w:rsid w:val="00121552"/>
    <w:rsid w:val="003D039E"/>
    <w:rsid w:val="004D4951"/>
    <w:rsid w:val="00527199"/>
    <w:rsid w:val="00680286"/>
    <w:rsid w:val="007172F1"/>
    <w:rsid w:val="008E4476"/>
    <w:rsid w:val="009007C6"/>
    <w:rsid w:val="00BD126F"/>
    <w:rsid w:val="00BE5D86"/>
    <w:rsid w:val="00C82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323BA"/>
  <w15:chartTrackingRefBased/>
  <w15:docId w15:val="{F14293BE-181C-4AC2-90F6-1208C108A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4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951"/>
    <w:rPr>
      <w:lang w:val="cy-GB"/>
    </w:rPr>
  </w:style>
  <w:style w:type="paragraph" w:styleId="Footer">
    <w:name w:val="footer"/>
    <w:basedOn w:val="Normal"/>
    <w:link w:val="FooterChar"/>
    <w:uiPriority w:val="99"/>
    <w:unhideWhenUsed/>
    <w:rsid w:val="004D4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951"/>
    <w:rPr>
      <w:lang w:val="cy-GB"/>
    </w:rPr>
  </w:style>
  <w:style w:type="character" w:styleId="Hyperlink">
    <w:name w:val="Hyperlink"/>
    <w:basedOn w:val="DefaultParagraphFont"/>
    <w:uiPriority w:val="99"/>
    <w:unhideWhenUsed/>
    <w:rsid w:val="004D4951"/>
    <w:rPr>
      <w:color w:val="0563C1" w:themeColor="hyperlink"/>
      <w:u w:val="single"/>
    </w:rPr>
  </w:style>
  <w:style w:type="character" w:customStyle="1" w:styleId="UnresolvedMention1">
    <w:name w:val="Unresolved Mention1"/>
    <w:basedOn w:val="DefaultParagraphFont"/>
    <w:uiPriority w:val="99"/>
    <w:semiHidden/>
    <w:unhideWhenUsed/>
    <w:rsid w:val="004D4951"/>
    <w:rPr>
      <w:color w:val="605E5C"/>
      <w:shd w:val="clear" w:color="auto" w:fill="E1DFDD"/>
    </w:rPr>
  </w:style>
  <w:style w:type="paragraph" w:styleId="BalloonText">
    <w:name w:val="Balloon Text"/>
    <w:basedOn w:val="Normal"/>
    <w:link w:val="BalloonTextChar"/>
    <w:uiPriority w:val="99"/>
    <w:semiHidden/>
    <w:unhideWhenUsed/>
    <w:rsid w:val="009007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7C6"/>
    <w:rPr>
      <w:rFonts w:ascii="Segoe UI" w:hAnsi="Segoe UI" w:cs="Segoe UI"/>
      <w:sz w:val="18"/>
      <w:szCs w:val="18"/>
      <w:lang w:val="cy-GB"/>
    </w:rPr>
  </w:style>
  <w:style w:type="character" w:styleId="UnresolvedMention">
    <w:name w:val="Unresolved Mention"/>
    <w:basedOn w:val="DefaultParagraphFont"/>
    <w:uiPriority w:val="99"/>
    <w:semiHidden/>
    <w:unhideWhenUsed/>
    <w:rsid w:val="00BD1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health/8016531.stm" TargetMode="External"/><Relationship Id="rId13" Type="http://schemas.openxmlformats.org/officeDocument/2006/relationships/hyperlink" Target="https://www.estyn.llyw.cymru/arfer-effeithiol/gwella-ymgysylltu-%C3%A2-theuluoedd-i-ddatblygu-lles-disgyblion-yng-nghymuned-yr-ysgol" TargetMode="External"/><Relationship Id="rId18" Type="http://schemas.openxmlformats.org/officeDocument/2006/relationships/hyperlink" Target="https://www.dailymail.co.uk/home/you/article-3632999/HEALTH-Yoga-improves-children-s-behaviour-helps-manage-autistic-disorders.html" TargetMode="External"/><Relationship Id="rId3" Type="http://schemas.openxmlformats.org/officeDocument/2006/relationships/settings" Target="settings.xml"/><Relationship Id="rId21" Type="http://schemas.openxmlformats.org/officeDocument/2006/relationships/hyperlink" Target="http://www.yoga4classrooms.com/in-service-workshop" TargetMode="External"/><Relationship Id="rId7" Type="http://schemas.openxmlformats.org/officeDocument/2006/relationships/hyperlink" Target="https://www.estyn.llyw.cymru/sites/default/files/documents/Adroddiad%20arolygiad%20Ysgol%20Gynradd%20Llanybydder%202013_0.pdf" TargetMode="External"/><Relationship Id="rId12" Type="http://schemas.openxmlformats.org/officeDocument/2006/relationships/hyperlink" Target="https://www.estyn.llyw.cymru/arfer-effeithiol/rheoli-ymddygiad" TargetMode="External"/><Relationship Id="rId17" Type="http://schemas.openxmlformats.org/officeDocument/2006/relationships/hyperlink" Target="https://www.youtube.com/watch?v=OfweodHNjMA" TargetMode="External"/><Relationship Id="rId2" Type="http://schemas.openxmlformats.org/officeDocument/2006/relationships/styles" Target="styles.xml"/><Relationship Id="rId16" Type="http://schemas.openxmlformats.org/officeDocument/2006/relationships/hyperlink" Target="https://www.health.harvard.edu/blog/more-than-just-a-game-yoga-for-school-age-children-201601299055" TargetMode="External"/><Relationship Id="rId20" Type="http://schemas.openxmlformats.org/officeDocument/2006/relationships/hyperlink" Target="https://www.thriveapproach.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sites/default/files/documents/Adroddiad%20arolygiad%20Ysgol%20Gynradd%20Llanybydder%202013_0.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gwylan.co.uk/pausepoints/" TargetMode="External"/><Relationship Id="rId23" Type="http://schemas.openxmlformats.org/officeDocument/2006/relationships/fontTable" Target="fontTable.xml"/><Relationship Id="rId10" Type="http://schemas.openxmlformats.org/officeDocument/2006/relationships/hyperlink" Target="https://www.estyn.llyw.cymru/sites/default/files/documents/Arolwg%20o%27r%20trefniadau%20ar%20gyfer%20rheoli%20lles%20ac%20ymddygiad%20disgyblion%20mewn%20unedau%20cyfeirio%20disgyblion%20-%20Ionawr%202012.pdf" TargetMode="External"/><Relationship Id="rId19" Type="http://schemas.openxmlformats.org/officeDocument/2006/relationships/hyperlink" Target="https://www.eif.org.uk/blog/behaviour-and-attainment-understanding-the-impacts-of-poverty-on-children" TargetMode="External"/><Relationship Id="rId4" Type="http://schemas.openxmlformats.org/officeDocument/2006/relationships/webSettings" Target="webSettings.xml"/><Relationship Id="rId9" Type="http://schemas.openxmlformats.org/officeDocument/2006/relationships/hyperlink" Target="http://www.hawliauplant.cymru/joomlatools-files/docman-images/RightsPosterCY.png" TargetMode="External"/><Relationship Id="rId14" Type="http://schemas.openxmlformats.org/officeDocument/2006/relationships/hyperlink" Target="https://www.estyn.llyw.cymru/arfer-effeithiol/defnyddio-ioga-i-wella-safonau-ymddygiad-gwella-medrau-canolbwyntio"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2516</Words>
  <Characters>14345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Land (1600537)</dc:creator>
  <cp:keywords/>
  <dc:description/>
  <cp:lastModifiedBy>Heledd Land</cp:lastModifiedBy>
  <cp:revision>6</cp:revision>
  <cp:lastPrinted>2018-11-13T02:44:00Z</cp:lastPrinted>
  <dcterms:created xsi:type="dcterms:W3CDTF">2018-11-13T01:58:00Z</dcterms:created>
  <dcterms:modified xsi:type="dcterms:W3CDTF">2018-11-13T17:07:00Z</dcterms:modified>
</cp:coreProperties>
</file>