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23CE37" w14:textId="77777777" w:rsidR="003E337C" w:rsidRDefault="003E337C" w:rsidP="003E337C">
      <w:pPr>
        <w:pStyle w:val="Heading4"/>
      </w:pPr>
      <w:r>
        <w:t>BSc Computing</w:t>
      </w:r>
    </w:p>
    <w:p w14:paraId="20AAFC82" w14:textId="77777777" w:rsidR="003E337C" w:rsidRDefault="003E337C" w:rsidP="003E337C">
      <w:pPr>
        <w:pStyle w:val="Heading4"/>
      </w:pPr>
    </w:p>
    <w:p w14:paraId="5AA5C99D" w14:textId="75704E08" w:rsidR="003E337C" w:rsidRDefault="003E337C" w:rsidP="003E337C">
      <w:pPr>
        <w:pStyle w:val="Heading4"/>
      </w:pPr>
      <w:r>
        <w:t>Cloud-Based Web Services</w:t>
      </w:r>
    </w:p>
    <w:p w14:paraId="25346354" w14:textId="77777777" w:rsidR="003E337C" w:rsidRDefault="003E337C" w:rsidP="003E337C">
      <w:pPr>
        <w:pStyle w:val="Heading4"/>
      </w:pPr>
    </w:p>
    <w:p w14:paraId="65D35871" w14:textId="5AF66FD9" w:rsidR="003E337C" w:rsidRDefault="003E337C" w:rsidP="003E337C">
      <w:pPr>
        <w:pStyle w:val="Heading4"/>
      </w:pPr>
      <w:r>
        <w:t>Assignment 1</w:t>
      </w:r>
    </w:p>
    <w:p w14:paraId="77F4D977" w14:textId="77777777" w:rsidR="003E337C" w:rsidRDefault="003E337C" w:rsidP="003E337C">
      <w:pPr>
        <w:pStyle w:val="Heading4"/>
      </w:pPr>
    </w:p>
    <w:p w14:paraId="07479216" w14:textId="77777777" w:rsidR="003E337C" w:rsidRDefault="003E337C" w:rsidP="003E337C">
      <w:pPr>
        <w:pStyle w:val="Heading4"/>
      </w:pPr>
    </w:p>
    <w:p w14:paraId="5FBC002D" w14:textId="77777777" w:rsidR="003E337C" w:rsidRDefault="003E337C" w:rsidP="003E337C">
      <w:pPr>
        <w:pStyle w:val="Heading4"/>
      </w:pPr>
    </w:p>
    <w:p w14:paraId="4A5FA24D" w14:textId="77777777" w:rsidR="003E337C" w:rsidRDefault="003E337C" w:rsidP="003E337C">
      <w:pPr>
        <w:pStyle w:val="Heading4"/>
      </w:pPr>
    </w:p>
    <w:p w14:paraId="51E249A6" w14:textId="77777777" w:rsidR="003E337C" w:rsidRDefault="003E337C" w:rsidP="003E337C">
      <w:pPr>
        <w:pStyle w:val="Heading4"/>
      </w:pPr>
    </w:p>
    <w:p w14:paraId="713051CC" w14:textId="275A72DC" w:rsidR="003E337C" w:rsidRDefault="003E337C" w:rsidP="003E337C">
      <w:pPr>
        <w:pStyle w:val="Heading4"/>
        <w:rPr>
          <w:sz w:val="52"/>
          <w:szCs w:val="52"/>
        </w:rPr>
      </w:pPr>
      <w:r>
        <w:rPr>
          <w:sz w:val="52"/>
          <w:szCs w:val="52"/>
        </w:rPr>
        <w:t>Assignment 1</w:t>
      </w:r>
    </w:p>
    <w:p w14:paraId="65BEFFE9" w14:textId="77777777" w:rsidR="003E337C" w:rsidRDefault="003E337C" w:rsidP="003E337C">
      <w:pPr>
        <w:rPr>
          <w:rFonts w:ascii="Tahoma" w:hAnsi="Tahoma" w:cs="Tahoma"/>
          <w:sz w:val="28"/>
          <w:szCs w:val="28"/>
        </w:rPr>
      </w:pPr>
    </w:p>
    <w:p w14:paraId="6B6C70C6" w14:textId="77777777" w:rsidR="003E337C" w:rsidRDefault="003E337C" w:rsidP="003E337C">
      <w:pPr>
        <w:rPr>
          <w:rFonts w:ascii="Tahoma" w:hAnsi="Tahoma" w:cs="Tahoma"/>
        </w:rPr>
      </w:pPr>
    </w:p>
    <w:p w14:paraId="3A2F41AF" w14:textId="77777777" w:rsidR="003E337C" w:rsidRDefault="003E337C" w:rsidP="003E337C">
      <w:pPr>
        <w:rPr>
          <w:rFonts w:ascii="Tahoma" w:hAnsi="Tahoma" w:cs="Tahoma"/>
        </w:rPr>
      </w:pPr>
    </w:p>
    <w:p w14:paraId="41F7A3D3" w14:textId="77777777" w:rsidR="003E337C" w:rsidRDefault="003E337C" w:rsidP="003E337C">
      <w:pPr>
        <w:rPr>
          <w:rFonts w:ascii="Tahoma" w:hAnsi="Tahoma" w:cs="Tahoma"/>
        </w:rPr>
      </w:pPr>
    </w:p>
    <w:p w14:paraId="5454B9E8" w14:textId="77777777" w:rsidR="003E337C" w:rsidRDefault="003E337C" w:rsidP="003E337C">
      <w:pPr>
        <w:rPr>
          <w:rFonts w:ascii="Tahoma" w:hAnsi="Tahoma" w:cs="Tahoma"/>
        </w:rPr>
      </w:pPr>
    </w:p>
    <w:p w14:paraId="516CD478" w14:textId="77777777" w:rsidR="003E337C" w:rsidRDefault="003E337C" w:rsidP="003E337C">
      <w:pPr>
        <w:rPr>
          <w:rFonts w:ascii="Tahoma" w:hAnsi="Tahoma" w:cs="Tahoma"/>
        </w:rPr>
      </w:pPr>
    </w:p>
    <w:p w14:paraId="571FDB9B" w14:textId="10BB3170" w:rsidR="003E337C" w:rsidRDefault="003E337C" w:rsidP="003E337C">
      <w:pPr>
        <w:pStyle w:val="Heading4"/>
      </w:pPr>
      <w:r>
        <w:t>Author: Ewan James Richards (18</w:t>
      </w:r>
      <w:r w:rsidR="003F169D">
        <w:t>02187</w:t>
      </w:r>
      <w:r>
        <w:t>)</w:t>
      </w:r>
    </w:p>
    <w:p w14:paraId="7C38A53E" w14:textId="77777777" w:rsidR="003E337C" w:rsidRDefault="003E337C" w:rsidP="003E337C"/>
    <w:p w14:paraId="242836DC" w14:textId="77777777" w:rsidR="003E337C" w:rsidRDefault="003E337C" w:rsidP="003E337C"/>
    <w:p w14:paraId="35CD48CD" w14:textId="7B22EBB1" w:rsidR="003E337C" w:rsidRDefault="003E337C" w:rsidP="003E337C">
      <w:pPr>
        <w:pStyle w:val="Heading4"/>
      </w:pPr>
      <w:r>
        <w:t xml:space="preserve">Module </w:t>
      </w:r>
      <w:r w:rsidR="00132782">
        <w:t>Lecturers</w:t>
      </w:r>
      <w:r>
        <w:t>: Tim Bashford and Mike Dacey</w:t>
      </w:r>
    </w:p>
    <w:p w14:paraId="1F6EA0C3" w14:textId="77777777" w:rsidR="003E337C" w:rsidRDefault="003E337C" w:rsidP="003E337C"/>
    <w:p w14:paraId="721A2CD5" w14:textId="77777777" w:rsidR="003E337C" w:rsidRDefault="003E337C" w:rsidP="003E337C"/>
    <w:p w14:paraId="7136D8F8" w14:textId="4A473629" w:rsidR="003E337C" w:rsidRDefault="003E337C" w:rsidP="003E337C">
      <w:pPr>
        <w:pStyle w:val="Heading4"/>
      </w:pPr>
      <w:r>
        <w:t xml:space="preserve">Date: </w:t>
      </w:r>
      <w:r w:rsidR="00414CD3">
        <w:t xml:space="preserve">Friday </w:t>
      </w:r>
      <w:r>
        <w:t>8</w:t>
      </w:r>
      <w:r w:rsidRPr="003E337C">
        <w:rPr>
          <w:vertAlign w:val="superscript"/>
        </w:rPr>
        <w:t>th</w:t>
      </w:r>
      <w:r>
        <w:t xml:space="preserve"> January 2021</w:t>
      </w:r>
    </w:p>
    <w:p w14:paraId="098F3BB5" w14:textId="56F244A0" w:rsidR="003E337C" w:rsidRDefault="003E337C" w:rsidP="003E337C"/>
    <w:p w14:paraId="1320567A" w14:textId="77777777" w:rsidR="003E337C" w:rsidRDefault="003E337C">
      <w:pPr>
        <w:spacing w:after="160" w:line="259" w:lineRule="auto"/>
        <w:rPr>
          <w:rFonts w:ascii="Tahoma" w:hAnsi="Tahoma" w:cs="Tahoma"/>
        </w:rPr>
      </w:pPr>
      <w:r>
        <w:rPr>
          <w:rFonts w:ascii="Tahoma" w:hAnsi="Tahoma" w:cs="Tahoma"/>
        </w:rPr>
        <w:br w:type="page"/>
      </w:r>
    </w:p>
    <w:sdt>
      <w:sdtPr>
        <w:rPr>
          <w:rFonts w:ascii="Times New Roman" w:eastAsia="Times New Roman" w:hAnsi="Times New Roman" w:cs="Times New Roman"/>
          <w:color w:val="auto"/>
          <w:sz w:val="24"/>
          <w:szCs w:val="24"/>
          <w:lang w:val="en-GB" w:eastAsia="en-GB"/>
        </w:rPr>
        <w:id w:val="-317737801"/>
        <w:docPartObj>
          <w:docPartGallery w:val="Table of Contents"/>
          <w:docPartUnique/>
        </w:docPartObj>
      </w:sdtPr>
      <w:sdtEndPr>
        <w:rPr>
          <w:b/>
          <w:bCs/>
          <w:noProof/>
        </w:rPr>
      </w:sdtEndPr>
      <w:sdtContent>
        <w:p w14:paraId="5B50B1EA" w14:textId="152639E7" w:rsidR="003E337C" w:rsidRDefault="003E337C">
          <w:pPr>
            <w:pStyle w:val="TOCHeading"/>
          </w:pPr>
          <w:r>
            <w:t>Contents</w:t>
          </w:r>
        </w:p>
        <w:p w14:paraId="3AD8B88B" w14:textId="5880421A" w:rsidR="00DD4087" w:rsidRDefault="003E337C">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60327018" w:history="1">
            <w:r w:rsidR="00DD4087" w:rsidRPr="00555C96">
              <w:rPr>
                <w:rStyle w:val="Hyperlink"/>
                <w:noProof/>
              </w:rPr>
              <w:t>Introduction</w:t>
            </w:r>
            <w:r w:rsidR="00DD4087">
              <w:rPr>
                <w:noProof/>
                <w:webHidden/>
              </w:rPr>
              <w:tab/>
            </w:r>
            <w:r w:rsidR="00DD4087">
              <w:rPr>
                <w:noProof/>
                <w:webHidden/>
              </w:rPr>
              <w:fldChar w:fldCharType="begin"/>
            </w:r>
            <w:r w:rsidR="00DD4087">
              <w:rPr>
                <w:noProof/>
                <w:webHidden/>
              </w:rPr>
              <w:instrText xml:space="preserve"> PAGEREF _Toc60327018 \h </w:instrText>
            </w:r>
            <w:r w:rsidR="00DD4087">
              <w:rPr>
                <w:noProof/>
                <w:webHidden/>
              </w:rPr>
            </w:r>
            <w:r w:rsidR="00DD4087">
              <w:rPr>
                <w:noProof/>
                <w:webHidden/>
              </w:rPr>
              <w:fldChar w:fldCharType="separate"/>
            </w:r>
            <w:r w:rsidR="00DD4087">
              <w:rPr>
                <w:noProof/>
                <w:webHidden/>
              </w:rPr>
              <w:t>3</w:t>
            </w:r>
            <w:r w:rsidR="00DD4087">
              <w:rPr>
                <w:noProof/>
                <w:webHidden/>
              </w:rPr>
              <w:fldChar w:fldCharType="end"/>
            </w:r>
          </w:hyperlink>
        </w:p>
        <w:p w14:paraId="272C73FB" w14:textId="1436B23A" w:rsidR="00DD4087" w:rsidRDefault="00DD4087">
          <w:pPr>
            <w:pStyle w:val="TOC1"/>
            <w:tabs>
              <w:tab w:val="right" w:leader="dot" w:pos="9016"/>
            </w:tabs>
            <w:rPr>
              <w:rFonts w:asciiTheme="minorHAnsi" w:eastAsiaTheme="minorEastAsia" w:hAnsiTheme="minorHAnsi" w:cstheme="minorBidi"/>
              <w:noProof/>
              <w:sz w:val="22"/>
              <w:szCs w:val="22"/>
            </w:rPr>
          </w:pPr>
          <w:hyperlink w:anchor="_Toc60327019" w:history="1">
            <w:r w:rsidRPr="00555C96">
              <w:rPr>
                <w:rStyle w:val="Hyperlink"/>
                <w:noProof/>
              </w:rPr>
              <w:t>Dynamic webpage</w:t>
            </w:r>
            <w:r>
              <w:rPr>
                <w:noProof/>
                <w:webHidden/>
              </w:rPr>
              <w:tab/>
            </w:r>
            <w:r>
              <w:rPr>
                <w:noProof/>
                <w:webHidden/>
              </w:rPr>
              <w:fldChar w:fldCharType="begin"/>
            </w:r>
            <w:r>
              <w:rPr>
                <w:noProof/>
                <w:webHidden/>
              </w:rPr>
              <w:instrText xml:space="preserve"> PAGEREF _Toc60327019 \h </w:instrText>
            </w:r>
            <w:r>
              <w:rPr>
                <w:noProof/>
                <w:webHidden/>
              </w:rPr>
            </w:r>
            <w:r>
              <w:rPr>
                <w:noProof/>
                <w:webHidden/>
              </w:rPr>
              <w:fldChar w:fldCharType="separate"/>
            </w:r>
            <w:r>
              <w:rPr>
                <w:noProof/>
                <w:webHidden/>
              </w:rPr>
              <w:t>4</w:t>
            </w:r>
            <w:r>
              <w:rPr>
                <w:noProof/>
                <w:webHidden/>
              </w:rPr>
              <w:fldChar w:fldCharType="end"/>
            </w:r>
          </w:hyperlink>
        </w:p>
        <w:p w14:paraId="6F6A2299" w14:textId="43EEA3E5" w:rsidR="00DD4087" w:rsidRDefault="00DD4087">
          <w:pPr>
            <w:pStyle w:val="TOC2"/>
            <w:tabs>
              <w:tab w:val="right" w:leader="dot" w:pos="9016"/>
            </w:tabs>
            <w:rPr>
              <w:rFonts w:asciiTheme="minorHAnsi" w:eastAsiaTheme="minorEastAsia" w:hAnsiTheme="minorHAnsi" w:cstheme="minorBidi"/>
              <w:noProof/>
              <w:sz w:val="22"/>
              <w:szCs w:val="22"/>
            </w:rPr>
          </w:pPr>
          <w:hyperlink w:anchor="_Toc60327020" w:history="1">
            <w:r w:rsidRPr="00555C96">
              <w:rPr>
                <w:rStyle w:val="Hyperlink"/>
                <w:noProof/>
              </w:rPr>
              <w:t>Implementation</w:t>
            </w:r>
            <w:r>
              <w:rPr>
                <w:noProof/>
                <w:webHidden/>
              </w:rPr>
              <w:tab/>
            </w:r>
            <w:r>
              <w:rPr>
                <w:noProof/>
                <w:webHidden/>
              </w:rPr>
              <w:fldChar w:fldCharType="begin"/>
            </w:r>
            <w:r>
              <w:rPr>
                <w:noProof/>
                <w:webHidden/>
              </w:rPr>
              <w:instrText xml:space="preserve"> PAGEREF _Toc60327020 \h </w:instrText>
            </w:r>
            <w:r>
              <w:rPr>
                <w:noProof/>
                <w:webHidden/>
              </w:rPr>
            </w:r>
            <w:r>
              <w:rPr>
                <w:noProof/>
                <w:webHidden/>
              </w:rPr>
              <w:fldChar w:fldCharType="separate"/>
            </w:r>
            <w:r>
              <w:rPr>
                <w:noProof/>
                <w:webHidden/>
              </w:rPr>
              <w:t>4</w:t>
            </w:r>
            <w:r>
              <w:rPr>
                <w:noProof/>
                <w:webHidden/>
              </w:rPr>
              <w:fldChar w:fldCharType="end"/>
            </w:r>
          </w:hyperlink>
        </w:p>
        <w:p w14:paraId="55BE2D2F" w14:textId="69886EA6" w:rsidR="00DD4087" w:rsidRDefault="00DD4087">
          <w:pPr>
            <w:pStyle w:val="TOC2"/>
            <w:tabs>
              <w:tab w:val="right" w:leader="dot" w:pos="9016"/>
            </w:tabs>
            <w:rPr>
              <w:rFonts w:asciiTheme="minorHAnsi" w:eastAsiaTheme="minorEastAsia" w:hAnsiTheme="minorHAnsi" w:cstheme="minorBidi"/>
              <w:noProof/>
              <w:sz w:val="22"/>
              <w:szCs w:val="22"/>
            </w:rPr>
          </w:pPr>
          <w:hyperlink w:anchor="_Toc60327021" w:history="1">
            <w:r w:rsidRPr="00555C96">
              <w:rPr>
                <w:rStyle w:val="Hyperlink"/>
                <w:noProof/>
              </w:rPr>
              <w:t>Outcome</w:t>
            </w:r>
            <w:r>
              <w:rPr>
                <w:noProof/>
                <w:webHidden/>
              </w:rPr>
              <w:tab/>
            </w:r>
            <w:r>
              <w:rPr>
                <w:noProof/>
                <w:webHidden/>
              </w:rPr>
              <w:fldChar w:fldCharType="begin"/>
            </w:r>
            <w:r>
              <w:rPr>
                <w:noProof/>
                <w:webHidden/>
              </w:rPr>
              <w:instrText xml:space="preserve"> PAGEREF _Toc60327021 \h </w:instrText>
            </w:r>
            <w:r>
              <w:rPr>
                <w:noProof/>
                <w:webHidden/>
              </w:rPr>
            </w:r>
            <w:r>
              <w:rPr>
                <w:noProof/>
                <w:webHidden/>
              </w:rPr>
              <w:fldChar w:fldCharType="separate"/>
            </w:r>
            <w:r>
              <w:rPr>
                <w:noProof/>
                <w:webHidden/>
              </w:rPr>
              <w:t>10</w:t>
            </w:r>
            <w:r>
              <w:rPr>
                <w:noProof/>
                <w:webHidden/>
              </w:rPr>
              <w:fldChar w:fldCharType="end"/>
            </w:r>
          </w:hyperlink>
        </w:p>
        <w:p w14:paraId="7BD84999" w14:textId="26E77F45" w:rsidR="00DD4087" w:rsidRDefault="00DD4087">
          <w:pPr>
            <w:pStyle w:val="TOC1"/>
            <w:tabs>
              <w:tab w:val="right" w:leader="dot" w:pos="9016"/>
            </w:tabs>
            <w:rPr>
              <w:rFonts w:asciiTheme="minorHAnsi" w:eastAsiaTheme="minorEastAsia" w:hAnsiTheme="minorHAnsi" w:cstheme="minorBidi"/>
              <w:noProof/>
              <w:sz w:val="22"/>
              <w:szCs w:val="22"/>
            </w:rPr>
          </w:pPr>
          <w:hyperlink w:anchor="_Toc60327022" w:history="1">
            <w:r w:rsidRPr="00555C96">
              <w:rPr>
                <w:rStyle w:val="Hyperlink"/>
                <w:noProof/>
              </w:rPr>
              <w:t>SOAP, REST and GraphQL comparisons</w:t>
            </w:r>
            <w:r>
              <w:rPr>
                <w:noProof/>
                <w:webHidden/>
              </w:rPr>
              <w:tab/>
            </w:r>
            <w:r>
              <w:rPr>
                <w:noProof/>
                <w:webHidden/>
              </w:rPr>
              <w:fldChar w:fldCharType="begin"/>
            </w:r>
            <w:r>
              <w:rPr>
                <w:noProof/>
                <w:webHidden/>
              </w:rPr>
              <w:instrText xml:space="preserve"> PAGEREF _Toc60327022 \h </w:instrText>
            </w:r>
            <w:r>
              <w:rPr>
                <w:noProof/>
                <w:webHidden/>
              </w:rPr>
            </w:r>
            <w:r>
              <w:rPr>
                <w:noProof/>
                <w:webHidden/>
              </w:rPr>
              <w:fldChar w:fldCharType="separate"/>
            </w:r>
            <w:r>
              <w:rPr>
                <w:noProof/>
                <w:webHidden/>
              </w:rPr>
              <w:t>12</w:t>
            </w:r>
            <w:r>
              <w:rPr>
                <w:noProof/>
                <w:webHidden/>
              </w:rPr>
              <w:fldChar w:fldCharType="end"/>
            </w:r>
          </w:hyperlink>
        </w:p>
        <w:p w14:paraId="338C7782" w14:textId="256EA7FE" w:rsidR="00DD4087" w:rsidRDefault="00DD4087">
          <w:pPr>
            <w:pStyle w:val="TOC2"/>
            <w:tabs>
              <w:tab w:val="right" w:leader="dot" w:pos="9016"/>
            </w:tabs>
            <w:rPr>
              <w:rFonts w:asciiTheme="minorHAnsi" w:eastAsiaTheme="minorEastAsia" w:hAnsiTheme="minorHAnsi" w:cstheme="minorBidi"/>
              <w:noProof/>
              <w:sz w:val="22"/>
              <w:szCs w:val="22"/>
            </w:rPr>
          </w:pPr>
          <w:hyperlink w:anchor="_Toc60327023" w:history="1">
            <w:r w:rsidRPr="00555C96">
              <w:rPr>
                <w:rStyle w:val="Hyperlink"/>
                <w:noProof/>
              </w:rPr>
              <w:t>SOAP</w:t>
            </w:r>
            <w:r>
              <w:rPr>
                <w:noProof/>
                <w:webHidden/>
              </w:rPr>
              <w:tab/>
            </w:r>
            <w:r>
              <w:rPr>
                <w:noProof/>
                <w:webHidden/>
              </w:rPr>
              <w:fldChar w:fldCharType="begin"/>
            </w:r>
            <w:r>
              <w:rPr>
                <w:noProof/>
                <w:webHidden/>
              </w:rPr>
              <w:instrText xml:space="preserve"> PAGEREF _Toc60327023 \h </w:instrText>
            </w:r>
            <w:r>
              <w:rPr>
                <w:noProof/>
                <w:webHidden/>
              </w:rPr>
            </w:r>
            <w:r>
              <w:rPr>
                <w:noProof/>
                <w:webHidden/>
              </w:rPr>
              <w:fldChar w:fldCharType="separate"/>
            </w:r>
            <w:r>
              <w:rPr>
                <w:noProof/>
                <w:webHidden/>
              </w:rPr>
              <w:t>12</w:t>
            </w:r>
            <w:r>
              <w:rPr>
                <w:noProof/>
                <w:webHidden/>
              </w:rPr>
              <w:fldChar w:fldCharType="end"/>
            </w:r>
          </w:hyperlink>
        </w:p>
        <w:p w14:paraId="2ED172B2" w14:textId="2D6205AA" w:rsidR="00DD4087" w:rsidRDefault="00DD4087">
          <w:pPr>
            <w:pStyle w:val="TOC3"/>
            <w:tabs>
              <w:tab w:val="right" w:leader="dot" w:pos="9016"/>
            </w:tabs>
            <w:rPr>
              <w:rFonts w:asciiTheme="minorHAnsi" w:eastAsiaTheme="minorEastAsia" w:hAnsiTheme="minorHAnsi" w:cstheme="minorBidi"/>
              <w:noProof/>
              <w:sz w:val="22"/>
              <w:szCs w:val="22"/>
            </w:rPr>
          </w:pPr>
          <w:hyperlink w:anchor="_Toc60327024" w:history="1">
            <w:r w:rsidRPr="00555C96">
              <w:rPr>
                <w:rStyle w:val="Hyperlink"/>
                <w:noProof/>
              </w:rPr>
              <w:t>Advantages</w:t>
            </w:r>
            <w:r>
              <w:rPr>
                <w:noProof/>
                <w:webHidden/>
              </w:rPr>
              <w:tab/>
            </w:r>
            <w:r>
              <w:rPr>
                <w:noProof/>
                <w:webHidden/>
              </w:rPr>
              <w:fldChar w:fldCharType="begin"/>
            </w:r>
            <w:r>
              <w:rPr>
                <w:noProof/>
                <w:webHidden/>
              </w:rPr>
              <w:instrText xml:space="preserve"> PAGEREF _Toc60327024 \h </w:instrText>
            </w:r>
            <w:r>
              <w:rPr>
                <w:noProof/>
                <w:webHidden/>
              </w:rPr>
            </w:r>
            <w:r>
              <w:rPr>
                <w:noProof/>
                <w:webHidden/>
              </w:rPr>
              <w:fldChar w:fldCharType="separate"/>
            </w:r>
            <w:r>
              <w:rPr>
                <w:noProof/>
                <w:webHidden/>
              </w:rPr>
              <w:t>12</w:t>
            </w:r>
            <w:r>
              <w:rPr>
                <w:noProof/>
                <w:webHidden/>
              </w:rPr>
              <w:fldChar w:fldCharType="end"/>
            </w:r>
          </w:hyperlink>
        </w:p>
        <w:p w14:paraId="3429E08B" w14:textId="75703346" w:rsidR="00DD4087" w:rsidRDefault="00DD4087">
          <w:pPr>
            <w:pStyle w:val="TOC3"/>
            <w:tabs>
              <w:tab w:val="right" w:leader="dot" w:pos="9016"/>
            </w:tabs>
            <w:rPr>
              <w:rFonts w:asciiTheme="minorHAnsi" w:eastAsiaTheme="minorEastAsia" w:hAnsiTheme="minorHAnsi" w:cstheme="minorBidi"/>
              <w:noProof/>
              <w:sz w:val="22"/>
              <w:szCs w:val="22"/>
            </w:rPr>
          </w:pPr>
          <w:hyperlink w:anchor="_Toc60327025" w:history="1">
            <w:r w:rsidRPr="00555C96">
              <w:rPr>
                <w:rStyle w:val="Hyperlink"/>
                <w:noProof/>
              </w:rPr>
              <w:t>Disadvantages</w:t>
            </w:r>
            <w:r>
              <w:rPr>
                <w:noProof/>
                <w:webHidden/>
              </w:rPr>
              <w:tab/>
            </w:r>
            <w:r>
              <w:rPr>
                <w:noProof/>
                <w:webHidden/>
              </w:rPr>
              <w:fldChar w:fldCharType="begin"/>
            </w:r>
            <w:r>
              <w:rPr>
                <w:noProof/>
                <w:webHidden/>
              </w:rPr>
              <w:instrText xml:space="preserve"> PAGEREF _Toc60327025 \h </w:instrText>
            </w:r>
            <w:r>
              <w:rPr>
                <w:noProof/>
                <w:webHidden/>
              </w:rPr>
            </w:r>
            <w:r>
              <w:rPr>
                <w:noProof/>
                <w:webHidden/>
              </w:rPr>
              <w:fldChar w:fldCharType="separate"/>
            </w:r>
            <w:r>
              <w:rPr>
                <w:noProof/>
                <w:webHidden/>
              </w:rPr>
              <w:t>12</w:t>
            </w:r>
            <w:r>
              <w:rPr>
                <w:noProof/>
                <w:webHidden/>
              </w:rPr>
              <w:fldChar w:fldCharType="end"/>
            </w:r>
          </w:hyperlink>
        </w:p>
        <w:p w14:paraId="45981215" w14:textId="3C98F354" w:rsidR="00DD4087" w:rsidRDefault="00DD4087">
          <w:pPr>
            <w:pStyle w:val="TOC2"/>
            <w:tabs>
              <w:tab w:val="right" w:leader="dot" w:pos="9016"/>
            </w:tabs>
            <w:rPr>
              <w:rFonts w:asciiTheme="minorHAnsi" w:eastAsiaTheme="minorEastAsia" w:hAnsiTheme="minorHAnsi" w:cstheme="minorBidi"/>
              <w:noProof/>
              <w:sz w:val="22"/>
              <w:szCs w:val="22"/>
            </w:rPr>
          </w:pPr>
          <w:hyperlink w:anchor="_Toc60327026" w:history="1">
            <w:r w:rsidRPr="00555C96">
              <w:rPr>
                <w:rStyle w:val="Hyperlink"/>
                <w:noProof/>
              </w:rPr>
              <w:t>REST</w:t>
            </w:r>
            <w:r>
              <w:rPr>
                <w:noProof/>
                <w:webHidden/>
              </w:rPr>
              <w:tab/>
            </w:r>
            <w:r>
              <w:rPr>
                <w:noProof/>
                <w:webHidden/>
              </w:rPr>
              <w:fldChar w:fldCharType="begin"/>
            </w:r>
            <w:r>
              <w:rPr>
                <w:noProof/>
                <w:webHidden/>
              </w:rPr>
              <w:instrText xml:space="preserve"> PAGEREF _Toc60327026 \h </w:instrText>
            </w:r>
            <w:r>
              <w:rPr>
                <w:noProof/>
                <w:webHidden/>
              </w:rPr>
            </w:r>
            <w:r>
              <w:rPr>
                <w:noProof/>
                <w:webHidden/>
              </w:rPr>
              <w:fldChar w:fldCharType="separate"/>
            </w:r>
            <w:r>
              <w:rPr>
                <w:noProof/>
                <w:webHidden/>
              </w:rPr>
              <w:t>13</w:t>
            </w:r>
            <w:r>
              <w:rPr>
                <w:noProof/>
                <w:webHidden/>
              </w:rPr>
              <w:fldChar w:fldCharType="end"/>
            </w:r>
          </w:hyperlink>
        </w:p>
        <w:p w14:paraId="75FA8472" w14:textId="3287338C" w:rsidR="00DD4087" w:rsidRDefault="00DD4087">
          <w:pPr>
            <w:pStyle w:val="TOC3"/>
            <w:tabs>
              <w:tab w:val="right" w:leader="dot" w:pos="9016"/>
            </w:tabs>
            <w:rPr>
              <w:rFonts w:asciiTheme="minorHAnsi" w:eastAsiaTheme="minorEastAsia" w:hAnsiTheme="minorHAnsi" w:cstheme="minorBidi"/>
              <w:noProof/>
              <w:sz w:val="22"/>
              <w:szCs w:val="22"/>
            </w:rPr>
          </w:pPr>
          <w:hyperlink w:anchor="_Toc60327027" w:history="1">
            <w:r w:rsidRPr="00555C96">
              <w:rPr>
                <w:rStyle w:val="Hyperlink"/>
                <w:noProof/>
              </w:rPr>
              <w:t>Advantages</w:t>
            </w:r>
            <w:r>
              <w:rPr>
                <w:noProof/>
                <w:webHidden/>
              </w:rPr>
              <w:tab/>
            </w:r>
            <w:r>
              <w:rPr>
                <w:noProof/>
                <w:webHidden/>
              </w:rPr>
              <w:fldChar w:fldCharType="begin"/>
            </w:r>
            <w:r>
              <w:rPr>
                <w:noProof/>
                <w:webHidden/>
              </w:rPr>
              <w:instrText xml:space="preserve"> PAGEREF _Toc60327027 \h </w:instrText>
            </w:r>
            <w:r>
              <w:rPr>
                <w:noProof/>
                <w:webHidden/>
              </w:rPr>
            </w:r>
            <w:r>
              <w:rPr>
                <w:noProof/>
                <w:webHidden/>
              </w:rPr>
              <w:fldChar w:fldCharType="separate"/>
            </w:r>
            <w:r>
              <w:rPr>
                <w:noProof/>
                <w:webHidden/>
              </w:rPr>
              <w:t>14</w:t>
            </w:r>
            <w:r>
              <w:rPr>
                <w:noProof/>
                <w:webHidden/>
              </w:rPr>
              <w:fldChar w:fldCharType="end"/>
            </w:r>
          </w:hyperlink>
        </w:p>
        <w:p w14:paraId="26B7FAEF" w14:textId="1D4F394F" w:rsidR="00DD4087" w:rsidRDefault="00DD4087">
          <w:pPr>
            <w:pStyle w:val="TOC3"/>
            <w:tabs>
              <w:tab w:val="right" w:leader="dot" w:pos="9016"/>
            </w:tabs>
            <w:rPr>
              <w:rFonts w:asciiTheme="minorHAnsi" w:eastAsiaTheme="minorEastAsia" w:hAnsiTheme="minorHAnsi" w:cstheme="minorBidi"/>
              <w:noProof/>
              <w:sz w:val="22"/>
              <w:szCs w:val="22"/>
            </w:rPr>
          </w:pPr>
          <w:hyperlink w:anchor="_Toc60327028" w:history="1">
            <w:r w:rsidRPr="00555C96">
              <w:rPr>
                <w:rStyle w:val="Hyperlink"/>
                <w:noProof/>
              </w:rPr>
              <w:t>Disadvantages</w:t>
            </w:r>
            <w:r>
              <w:rPr>
                <w:noProof/>
                <w:webHidden/>
              </w:rPr>
              <w:tab/>
            </w:r>
            <w:r>
              <w:rPr>
                <w:noProof/>
                <w:webHidden/>
              </w:rPr>
              <w:fldChar w:fldCharType="begin"/>
            </w:r>
            <w:r>
              <w:rPr>
                <w:noProof/>
                <w:webHidden/>
              </w:rPr>
              <w:instrText xml:space="preserve"> PAGEREF _Toc60327028 \h </w:instrText>
            </w:r>
            <w:r>
              <w:rPr>
                <w:noProof/>
                <w:webHidden/>
              </w:rPr>
            </w:r>
            <w:r>
              <w:rPr>
                <w:noProof/>
                <w:webHidden/>
              </w:rPr>
              <w:fldChar w:fldCharType="separate"/>
            </w:r>
            <w:r>
              <w:rPr>
                <w:noProof/>
                <w:webHidden/>
              </w:rPr>
              <w:t>14</w:t>
            </w:r>
            <w:r>
              <w:rPr>
                <w:noProof/>
                <w:webHidden/>
              </w:rPr>
              <w:fldChar w:fldCharType="end"/>
            </w:r>
          </w:hyperlink>
        </w:p>
        <w:p w14:paraId="7B225D7D" w14:textId="3349ACFE" w:rsidR="00DD4087" w:rsidRDefault="00DD4087">
          <w:pPr>
            <w:pStyle w:val="TOC2"/>
            <w:tabs>
              <w:tab w:val="right" w:leader="dot" w:pos="9016"/>
            </w:tabs>
            <w:rPr>
              <w:rFonts w:asciiTheme="minorHAnsi" w:eastAsiaTheme="minorEastAsia" w:hAnsiTheme="minorHAnsi" w:cstheme="minorBidi"/>
              <w:noProof/>
              <w:sz w:val="22"/>
              <w:szCs w:val="22"/>
            </w:rPr>
          </w:pPr>
          <w:hyperlink w:anchor="_Toc60327029" w:history="1">
            <w:r w:rsidRPr="00555C96">
              <w:rPr>
                <w:rStyle w:val="Hyperlink"/>
                <w:noProof/>
              </w:rPr>
              <w:t>GraphQL</w:t>
            </w:r>
            <w:r>
              <w:rPr>
                <w:noProof/>
                <w:webHidden/>
              </w:rPr>
              <w:tab/>
            </w:r>
            <w:r>
              <w:rPr>
                <w:noProof/>
                <w:webHidden/>
              </w:rPr>
              <w:fldChar w:fldCharType="begin"/>
            </w:r>
            <w:r>
              <w:rPr>
                <w:noProof/>
                <w:webHidden/>
              </w:rPr>
              <w:instrText xml:space="preserve"> PAGEREF _Toc60327029 \h </w:instrText>
            </w:r>
            <w:r>
              <w:rPr>
                <w:noProof/>
                <w:webHidden/>
              </w:rPr>
            </w:r>
            <w:r>
              <w:rPr>
                <w:noProof/>
                <w:webHidden/>
              </w:rPr>
              <w:fldChar w:fldCharType="separate"/>
            </w:r>
            <w:r>
              <w:rPr>
                <w:noProof/>
                <w:webHidden/>
              </w:rPr>
              <w:t>14</w:t>
            </w:r>
            <w:r>
              <w:rPr>
                <w:noProof/>
                <w:webHidden/>
              </w:rPr>
              <w:fldChar w:fldCharType="end"/>
            </w:r>
          </w:hyperlink>
        </w:p>
        <w:p w14:paraId="70698D3A" w14:textId="32718EBA" w:rsidR="00DD4087" w:rsidRDefault="00DD4087">
          <w:pPr>
            <w:pStyle w:val="TOC3"/>
            <w:tabs>
              <w:tab w:val="right" w:leader="dot" w:pos="9016"/>
            </w:tabs>
            <w:rPr>
              <w:rFonts w:asciiTheme="minorHAnsi" w:eastAsiaTheme="minorEastAsia" w:hAnsiTheme="minorHAnsi" w:cstheme="minorBidi"/>
              <w:noProof/>
              <w:sz w:val="22"/>
              <w:szCs w:val="22"/>
            </w:rPr>
          </w:pPr>
          <w:hyperlink w:anchor="_Toc60327030" w:history="1">
            <w:r w:rsidRPr="00555C96">
              <w:rPr>
                <w:rStyle w:val="Hyperlink"/>
                <w:noProof/>
              </w:rPr>
              <w:t>Advantages</w:t>
            </w:r>
            <w:r>
              <w:rPr>
                <w:noProof/>
                <w:webHidden/>
              </w:rPr>
              <w:tab/>
            </w:r>
            <w:r>
              <w:rPr>
                <w:noProof/>
                <w:webHidden/>
              </w:rPr>
              <w:fldChar w:fldCharType="begin"/>
            </w:r>
            <w:r>
              <w:rPr>
                <w:noProof/>
                <w:webHidden/>
              </w:rPr>
              <w:instrText xml:space="preserve"> PAGEREF _Toc60327030 \h </w:instrText>
            </w:r>
            <w:r>
              <w:rPr>
                <w:noProof/>
                <w:webHidden/>
              </w:rPr>
            </w:r>
            <w:r>
              <w:rPr>
                <w:noProof/>
                <w:webHidden/>
              </w:rPr>
              <w:fldChar w:fldCharType="separate"/>
            </w:r>
            <w:r>
              <w:rPr>
                <w:noProof/>
                <w:webHidden/>
              </w:rPr>
              <w:t>14</w:t>
            </w:r>
            <w:r>
              <w:rPr>
                <w:noProof/>
                <w:webHidden/>
              </w:rPr>
              <w:fldChar w:fldCharType="end"/>
            </w:r>
          </w:hyperlink>
        </w:p>
        <w:p w14:paraId="1C5BDDFD" w14:textId="008625D9" w:rsidR="00DD4087" w:rsidRDefault="00DD4087">
          <w:pPr>
            <w:pStyle w:val="TOC3"/>
            <w:tabs>
              <w:tab w:val="right" w:leader="dot" w:pos="9016"/>
            </w:tabs>
            <w:rPr>
              <w:rFonts w:asciiTheme="minorHAnsi" w:eastAsiaTheme="minorEastAsia" w:hAnsiTheme="minorHAnsi" w:cstheme="minorBidi"/>
              <w:noProof/>
              <w:sz w:val="22"/>
              <w:szCs w:val="22"/>
            </w:rPr>
          </w:pPr>
          <w:hyperlink w:anchor="_Toc60327031" w:history="1">
            <w:r w:rsidRPr="00555C96">
              <w:rPr>
                <w:rStyle w:val="Hyperlink"/>
                <w:noProof/>
              </w:rPr>
              <w:t>Disadvantages</w:t>
            </w:r>
            <w:r>
              <w:rPr>
                <w:noProof/>
                <w:webHidden/>
              </w:rPr>
              <w:tab/>
            </w:r>
            <w:r>
              <w:rPr>
                <w:noProof/>
                <w:webHidden/>
              </w:rPr>
              <w:fldChar w:fldCharType="begin"/>
            </w:r>
            <w:r>
              <w:rPr>
                <w:noProof/>
                <w:webHidden/>
              </w:rPr>
              <w:instrText xml:space="preserve"> PAGEREF _Toc60327031 \h </w:instrText>
            </w:r>
            <w:r>
              <w:rPr>
                <w:noProof/>
                <w:webHidden/>
              </w:rPr>
            </w:r>
            <w:r>
              <w:rPr>
                <w:noProof/>
                <w:webHidden/>
              </w:rPr>
              <w:fldChar w:fldCharType="separate"/>
            </w:r>
            <w:r>
              <w:rPr>
                <w:noProof/>
                <w:webHidden/>
              </w:rPr>
              <w:t>14</w:t>
            </w:r>
            <w:r>
              <w:rPr>
                <w:noProof/>
                <w:webHidden/>
              </w:rPr>
              <w:fldChar w:fldCharType="end"/>
            </w:r>
          </w:hyperlink>
        </w:p>
        <w:p w14:paraId="0B5FE664" w14:textId="2B3969DC" w:rsidR="00DD4087" w:rsidRDefault="00DD4087">
          <w:pPr>
            <w:pStyle w:val="TOC1"/>
            <w:tabs>
              <w:tab w:val="right" w:leader="dot" w:pos="9016"/>
            </w:tabs>
            <w:rPr>
              <w:rFonts w:asciiTheme="minorHAnsi" w:eastAsiaTheme="minorEastAsia" w:hAnsiTheme="minorHAnsi" w:cstheme="minorBidi"/>
              <w:noProof/>
              <w:sz w:val="22"/>
              <w:szCs w:val="22"/>
            </w:rPr>
          </w:pPr>
          <w:hyperlink w:anchor="_Toc60327032" w:history="1">
            <w:r w:rsidRPr="00555C96">
              <w:rPr>
                <w:rStyle w:val="Hyperlink"/>
                <w:noProof/>
              </w:rPr>
              <w:t>Conclusion</w:t>
            </w:r>
            <w:r>
              <w:rPr>
                <w:noProof/>
                <w:webHidden/>
              </w:rPr>
              <w:tab/>
            </w:r>
            <w:r>
              <w:rPr>
                <w:noProof/>
                <w:webHidden/>
              </w:rPr>
              <w:fldChar w:fldCharType="begin"/>
            </w:r>
            <w:r>
              <w:rPr>
                <w:noProof/>
                <w:webHidden/>
              </w:rPr>
              <w:instrText xml:space="preserve"> PAGEREF _Toc60327032 \h </w:instrText>
            </w:r>
            <w:r>
              <w:rPr>
                <w:noProof/>
                <w:webHidden/>
              </w:rPr>
            </w:r>
            <w:r>
              <w:rPr>
                <w:noProof/>
                <w:webHidden/>
              </w:rPr>
              <w:fldChar w:fldCharType="separate"/>
            </w:r>
            <w:r>
              <w:rPr>
                <w:noProof/>
                <w:webHidden/>
              </w:rPr>
              <w:t>16</w:t>
            </w:r>
            <w:r>
              <w:rPr>
                <w:noProof/>
                <w:webHidden/>
              </w:rPr>
              <w:fldChar w:fldCharType="end"/>
            </w:r>
          </w:hyperlink>
        </w:p>
        <w:p w14:paraId="791635A2" w14:textId="61456819" w:rsidR="00DD4087" w:rsidRDefault="00DD4087">
          <w:pPr>
            <w:pStyle w:val="TOC1"/>
            <w:tabs>
              <w:tab w:val="right" w:leader="dot" w:pos="9016"/>
            </w:tabs>
            <w:rPr>
              <w:rFonts w:asciiTheme="minorHAnsi" w:eastAsiaTheme="minorEastAsia" w:hAnsiTheme="minorHAnsi" w:cstheme="minorBidi"/>
              <w:noProof/>
              <w:sz w:val="22"/>
              <w:szCs w:val="22"/>
            </w:rPr>
          </w:pPr>
          <w:hyperlink w:anchor="_Toc60327033" w:history="1">
            <w:r w:rsidRPr="00555C96">
              <w:rPr>
                <w:rStyle w:val="Hyperlink"/>
                <w:noProof/>
              </w:rPr>
              <w:t>References</w:t>
            </w:r>
            <w:r>
              <w:rPr>
                <w:noProof/>
                <w:webHidden/>
              </w:rPr>
              <w:tab/>
            </w:r>
            <w:r>
              <w:rPr>
                <w:noProof/>
                <w:webHidden/>
              </w:rPr>
              <w:fldChar w:fldCharType="begin"/>
            </w:r>
            <w:r>
              <w:rPr>
                <w:noProof/>
                <w:webHidden/>
              </w:rPr>
              <w:instrText xml:space="preserve"> PAGEREF _Toc60327033 \h </w:instrText>
            </w:r>
            <w:r>
              <w:rPr>
                <w:noProof/>
                <w:webHidden/>
              </w:rPr>
            </w:r>
            <w:r>
              <w:rPr>
                <w:noProof/>
                <w:webHidden/>
              </w:rPr>
              <w:fldChar w:fldCharType="separate"/>
            </w:r>
            <w:r>
              <w:rPr>
                <w:noProof/>
                <w:webHidden/>
              </w:rPr>
              <w:t>17</w:t>
            </w:r>
            <w:r>
              <w:rPr>
                <w:noProof/>
                <w:webHidden/>
              </w:rPr>
              <w:fldChar w:fldCharType="end"/>
            </w:r>
          </w:hyperlink>
        </w:p>
        <w:p w14:paraId="6414879A" w14:textId="593FCA8D" w:rsidR="00DD4087" w:rsidRDefault="00DD4087">
          <w:pPr>
            <w:pStyle w:val="TOC1"/>
            <w:tabs>
              <w:tab w:val="right" w:leader="dot" w:pos="9016"/>
            </w:tabs>
            <w:rPr>
              <w:rFonts w:asciiTheme="minorHAnsi" w:eastAsiaTheme="minorEastAsia" w:hAnsiTheme="minorHAnsi" w:cstheme="minorBidi"/>
              <w:noProof/>
              <w:sz w:val="22"/>
              <w:szCs w:val="22"/>
            </w:rPr>
          </w:pPr>
          <w:hyperlink w:anchor="_Toc60327034" w:history="1">
            <w:r w:rsidRPr="00555C96">
              <w:rPr>
                <w:rStyle w:val="Hyperlink"/>
                <w:noProof/>
              </w:rPr>
              <w:t>Table of Figures</w:t>
            </w:r>
            <w:r>
              <w:rPr>
                <w:noProof/>
                <w:webHidden/>
              </w:rPr>
              <w:tab/>
            </w:r>
            <w:r>
              <w:rPr>
                <w:noProof/>
                <w:webHidden/>
              </w:rPr>
              <w:fldChar w:fldCharType="begin"/>
            </w:r>
            <w:r>
              <w:rPr>
                <w:noProof/>
                <w:webHidden/>
              </w:rPr>
              <w:instrText xml:space="preserve"> PAGEREF _Toc60327034 \h </w:instrText>
            </w:r>
            <w:r>
              <w:rPr>
                <w:noProof/>
                <w:webHidden/>
              </w:rPr>
            </w:r>
            <w:r>
              <w:rPr>
                <w:noProof/>
                <w:webHidden/>
              </w:rPr>
              <w:fldChar w:fldCharType="separate"/>
            </w:r>
            <w:r>
              <w:rPr>
                <w:noProof/>
                <w:webHidden/>
              </w:rPr>
              <w:t>18</w:t>
            </w:r>
            <w:r>
              <w:rPr>
                <w:noProof/>
                <w:webHidden/>
              </w:rPr>
              <w:fldChar w:fldCharType="end"/>
            </w:r>
          </w:hyperlink>
        </w:p>
        <w:p w14:paraId="02A3139D" w14:textId="18CADD68" w:rsidR="00DD4087" w:rsidRDefault="00DD4087">
          <w:pPr>
            <w:pStyle w:val="TOC1"/>
            <w:tabs>
              <w:tab w:val="right" w:leader="dot" w:pos="9016"/>
            </w:tabs>
            <w:rPr>
              <w:rFonts w:asciiTheme="minorHAnsi" w:eastAsiaTheme="minorEastAsia" w:hAnsiTheme="minorHAnsi" w:cstheme="minorBidi"/>
              <w:noProof/>
              <w:sz w:val="22"/>
              <w:szCs w:val="22"/>
            </w:rPr>
          </w:pPr>
          <w:hyperlink w:anchor="_Toc60327035" w:history="1">
            <w:r w:rsidRPr="00555C96">
              <w:rPr>
                <w:rStyle w:val="Hyperlink"/>
                <w:noProof/>
              </w:rPr>
              <w:t>Appendices</w:t>
            </w:r>
            <w:r>
              <w:rPr>
                <w:noProof/>
                <w:webHidden/>
              </w:rPr>
              <w:tab/>
            </w:r>
            <w:r>
              <w:rPr>
                <w:noProof/>
                <w:webHidden/>
              </w:rPr>
              <w:fldChar w:fldCharType="begin"/>
            </w:r>
            <w:r>
              <w:rPr>
                <w:noProof/>
                <w:webHidden/>
              </w:rPr>
              <w:instrText xml:space="preserve"> PAGEREF _Toc60327035 \h </w:instrText>
            </w:r>
            <w:r>
              <w:rPr>
                <w:noProof/>
                <w:webHidden/>
              </w:rPr>
            </w:r>
            <w:r>
              <w:rPr>
                <w:noProof/>
                <w:webHidden/>
              </w:rPr>
              <w:fldChar w:fldCharType="separate"/>
            </w:r>
            <w:r>
              <w:rPr>
                <w:noProof/>
                <w:webHidden/>
              </w:rPr>
              <w:t>19</w:t>
            </w:r>
            <w:r>
              <w:rPr>
                <w:noProof/>
                <w:webHidden/>
              </w:rPr>
              <w:fldChar w:fldCharType="end"/>
            </w:r>
          </w:hyperlink>
        </w:p>
        <w:p w14:paraId="45341A65" w14:textId="5DD3A60B" w:rsidR="00DD4087" w:rsidRDefault="00DD4087">
          <w:pPr>
            <w:pStyle w:val="TOC2"/>
            <w:tabs>
              <w:tab w:val="right" w:leader="dot" w:pos="9016"/>
            </w:tabs>
            <w:rPr>
              <w:rFonts w:asciiTheme="minorHAnsi" w:eastAsiaTheme="minorEastAsia" w:hAnsiTheme="minorHAnsi" w:cstheme="minorBidi"/>
              <w:noProof/>
              <w:sz w:val="22"/>
              <w:szCs w:val="22"/>
            </w:rPr>
          </w:pPr>
          <w:hyperlink w:anchor="_Toc60327036" w:history="1">
            <w:r w:rsidRPr="00555C96">
              <w:rPr>
                <w:rStyle w:val="Hyperlink"/>
                <w:noProof/>
              </w:rPr>
              <w:t>Appendix 1: HTML code (AJAX Web Service)</w:t>
            </w:r>
            <w:r>
              <w:rPr>
                <w:noProof/>
                <w:webHidden/>
              </w:rPr>
              <w:tab/>
            </w:r>
            <w:r>
              <w:rPr>
                <w:noProof/>
                <w:webHidden/>
              </w:rPr>
              <w:fldChar w:fldCharType="begin"/>
            </w:r>
            <w:r>
              <w:rPr>
                <w:noProof/>
                <w:webHidden/>
              </w:rPr>
              <w:instrText xml:space="preserve"> PAGEREF _Toc60327036 \h </w:instrText>
            </w:r>
            <w:r>
              <w:rPr>
                <w:noProof/>
                <w:webHidden/>
              </w:rPr>
            </w:r>
            <w:r>
              <w:rPr>
                <w:noProof/>
                <w:webHidden/>
              </w:rPr>
              <w:fldChar w:fldCharType="separate"/>
            </w:r>
            <w:r>
              <w:rPr>
                <w:noProof/>
                <w:webHidden/>
              </w:rPr>
              <w:t>19</w:t>
            </w:r>
            <w:r>
              <w:rPr>
                <w:noProof/>
                <w:webHidden/>
              </w:rPr>
              <w:fldChar w:fldCharType="end"/>
            </w:r>
          </w:hyperlink>
        </w:p>
        <w:p w14:paraId="7AE55C8C" w14:textId="58DDF3C5" w:rsidR="00DD4087" w:rsidRDefault="00DD4087">
          <w:pPr>
            <w:pStyle w:val="TOC2"/>
            <w:tabs>
              <w:tab w:val="right" w:leader="dot" w:pos="9016"/>
            </w:tabs>
            <w:rPr>
              <w:rFonts w:asciiTheme="minorHAnsi" w:eastAsiaTheme="minorEastAsia" w:hAnsiTheme="minorHAnsi" w:cstheme="minorBidi"/>
              <w:noProof/>
              <w:sz w:val="22"/>
              <w:szCs w:val="22"/>
            </w:rPr>
          </w:pPr>
          <w:hyperlink w:anchor="_Toc60327037" w:history="1">
            <w:r w:rsidRPr="00555C96">
              <w:rPr>
                <w:rStyle w:val="Hyperlink"/>
                <w:noProof/>
              </w:rPr>
              <w:t>Appendix 2: JavaScript (.JS) file.</w:t>
            </w:r>
            <w:r>
              <w:rPr>
                <w:noProof/>
                <w:webHidden/>
              </w:rPr>
              <w:tab/>
            </w:r>
            <w:r>
              <w:rPr>
                <w:noProof/>
                <w:webHidden/>
              </w:rPr>
              <w:fldChar w:fldCharType="begin"/>
            </w:r>
            <w:r>
              <w:rPr>
                <w:noProof/>
                <w:webHidden/>
              </w:rPr>
              <w:instrText xml:space="preserve"> PAGEREF _Toc60327037 \h </w:instrText>
            </w:r>
            <w:r>
              <w:rPr>
                <w:noProof/>
                <w:webHidden/>
              </w:rPr>
            </w:r>
            <w:r>
              <w:rPr>
                <w:noProof/>
                <w:webHidden/>
              </w:rPr>
              <w:fldChar w:fldCharType="separate"/>
            </w:r>
            <w:r>
              <w:rPr>
                <w:noProof/>
                <w:webHidden/>
              </w:rPr>
              <w:t>20</w:t>
            </w:r>
            <w:r>
              <w:rPr>
                <w:noProof/>
                <w:webHidden/>
              </w:rPr>
              <w:fldChar w:fldCharType="end"/>
            </w:r>
          </w:hyperlink>
        </w:p>
        <w:p w14:paraId="41C64F3A" w14:textId="4C1C5F1E" w:rsidR="003E337C" w:rsidRDefault="003E337C">
          <w:r>
            <w:rPr>
              <w:b/>
              <w:bCs/>
              <w:noProof/>
            </w:rPr>
            <w:fldChar w:fldCharType="end"/>
          </w:r>
        </w:p>
      </w:sdtContent>
    </w:sdt>
    <w:tbl>
      <w:tblPr>
        <w:tblStyle w:val="TableGrid"/>
        <w:tblW w:w="0" w:type="auto"/>
        <w:tblLook w:val="04A0" w:firstRow="1" w:lastRow="0" w:firstColumn="1" w:lastColumn="0" w:noHBand="0" w:noVBand="1"/>
      </w:tblPr>
      <w:tblGrid>
        <w:gridCol w:w="7792"/>
        <w:gridCol w:w="1224"/>
      </w:tblGrid>
      <w:tr w:rsidR="00C41C98" w14:paraId="516A1304" w14:textId="77777777" w:rsidTr="00CC2090">
        <w:tc>
          <w:tcPr>
            <w:tcW w:w="7792" w:type="dxa"/>
          </w:tcPr>
          <w:p w14:paraId="5EFCD767" w14:textId="51057EC0" w:rsidR="00C41C98" w:rsidRDefault="00C41C98" w:rsidP="003E337C">
            <w:pPr>
              <w:rPr>
                <w:rFonts w:ascii="Tahoma" w:hAnsi="Tahoma" w:cs="Tahoma"/>
              </w:rPr>
            </w:pPr>
            <w:r>
              <w:rPr>
                <w:rFonts w:ascii="Tahoma" w:hAnsi="Tahoma" w:cs="Tahoma"/>
              </w:rPr>
              <w:t>Document word count</w:t>
            </w:r>
          </w:p>
        </w:tc>
        <w:tc>
          <w:tcPr>
            <w:tcW w:w="1224" w:type="dxa"/>
          </w:tcPr>
          <w:p w14:paraId="24E0715F" w14:textId="28CADFA2" w:rsidR="00C41C98" w:rsidRDefault="00DD4087" w:rsidP="003E337C">
            <w:pPr>
              <w:rPr>
                <w:rFonts w:ascii="Tahoma" w:hAnsi="Tahoma" w:cs="Tahoma"/>
              </w:rPr>
            </w:pPr>
            <w:r>
              <w:rPr>
                <w:rFonts w:ascii="Tahoma" w:hAnsi="Tahoma" w:cs="Tahoma"/>
              </w:rPr>
              <w:t>4,</w:t>
            </w:r>
            <w:r w:rsidR="006B433D">
              <w:rPr>
                <w:rFonts w:ascii="Tahoma" w:hAnsi="Tahoma" w:cs="Tahoma"/>
              </w:rPr>
              <w:t>189</w:t>
            </w:r>
          </w:p>
        </w:tc>
      </w:tr>
      <w:tr w:rsidR="00C41C98" w14:paraId="650FF03A" w14:textId="77777777" w:rsidTr="00CC2090">
        <w:tc>
          <w:tcPr>
            <w:tcW w:w="7792" w:type="dxa"/>
          </w:tcPr>
          <w:p w14:paraId="6D68618F" w14:textId="10FC2437" w:rsidR="00C41C98" w:rsidRDefault="00C41C98" w:rsidP="003E337C">
            <w:pPr>
              <w:rPr>
                <w:rFonts w:ascii="Tahoma" w:hAnsi="Tahoma" w:cs="Tahoma"/>
              </w:rPr>
            </w:pPr>
            <w:r>
              <w:rPr>
                <w:rFonts w:ascii="Tahoma" w:hAnsi="Tahoma" w:cs="Tahoma"/>
              </w:rPr>
              <w:t xml:space="preserve">Total word count (not including front page, </w:t>
            </w:r>
            <w:r w:rsidR="00CC2090">
              <w:rPr>
                <w:rFonts w:ascii="Tahoma" w:hAnsi="Tahoma" w:cs="Tahoma"/>
              </w:rPr>
              <w:t>table of contents, word count table, references, and appendices</w:t>
            </w:r>
          </w:p>
        </w:tc>
        <w:tc>
          <w:tcPr>
            <w:tcW w:w="1224" w:type="dxa"/>
          </w:tcPr>
          <w:p w14:paraId="5873945F" w14:textId="5EDA13DD" w:rsidR="00C41C98" w:rsidRDefault="00DD4087" w:rsidP="003E337C">
            <w:pPr>
              <w:rPr>
                <w:rFonts w:ascii="Tahoma" w:hAnsi="Tahoma" w:cs="Tahoma"/>
              </w:rPr>
            </w:pPr>
            <w:r>
              <w:rPr>
                <w:rFonts w:ascii="Tahoma" w:hAnsi="Tahoma" w:cs="Tahoma"/>
              </w:rPr>
              <w:t>3,000</w:t>
            </w:r>
          </w:p>
        </w:tc>
      </w:tr>
    </w:tbl>
    <w:p w14:paraId="273F9EF8" w14:textId="2BEAED53" w:rsidR="003E337C" w:rsidRDefault="003E337C" w:rsidP="003E337C">
      <w:pPr>
        <w:rPr>
          <w:rFonts w:ascii="Tahoma" w:hAnsi="Tahoma" w:cs="Tahoma"/>
        </w:rPr>
      </w:pPr>
    </w:p>
    <w:p w14:paraId="1B6AE5FA" w14:textId="6F055932" w:rsidR="003E337C" w:rsidRDefault="003E337C" w:rsidP="003E337C">
      <w:pPr>
        <w:rPr>
          <w:rFonts w:ascii="Tahoma" w:hAnsi="Tahoma" w:cs="Tahoma"/>
        </w:rPr>
      </w:pPr>
    </w:p>
    <w:p w14:paraId="66157B4D" w14:textId="77777777" w:rsidR="003E337C" w:rsidRDefault="003E337C">
      <w:pPr>
        <w:spacing w:after="160" w:line="259" w:lineRule="auto"/>
        <w:rPr>
          <w:rFonts w:asciiTheme="majorHAnsi" w:eastAsiaTheme="majorEastAsia" w:hAnsiTheme="majorHAnsi" w:cstheme="majorBidi"/>
          <w:color w:val="2F5496" w:themeColor="accent1" w:themeShade="BF"/>
          <w:sz w:val="32"/>
          <w:szCs w:val="32"/>
        </w:rPr>
      </w:pPr>
      <w:r>
        <w:br w:type="page"/>
      </w:r>
    </w:p>
    <w:p w14:paraId="3B3BC7E7" w14:textId="28051579" w:rsidR="003E337C" w:rsidRDefault="003E337C" w:rsidP="003E337C">
      <w:pPr>
        <w:pStyle w:val="Heading1"/>
      </w:pPr>
      <w:bookmarkStart w:id="0" w:name="_Toc60327018"/>
      <w:r>
        <w:lastRenderedPageBreak/>
        <w:t>Introduction</w:t>
      </w:r>
      <w:bookmarkEnd w:id="0"/>
    </w:p>
    <w:p w14:paraId="1FD7494E" w14:textId="2A60A264" w:rsidR="003E337C" w:rsidRDefault="003E337C" w:rsidP="003E337C">
      <w:pPr>
        <w:rPr>
          <w:rFonts w:ascii="Tahoma" w:hAnsi="Tahoma" w:cs="Tahoma"/>
        </w:rPr>
      </w:pPr>
      <w:r>
        <w:rPr>
          <w:rFonts w:ascii="Tahoma" w:hAnsi="Tahoma" w:cs="Tahoma"/>
        </w:rPr>
        <w:t>A dynamic webpage that uses AJAX and a REST API to exchange data will be created. It will include loading data in JSON format and display record while the page is being interacted with.</w:t>
      </w:r>
    </w:p>
    <w:p w14:paraId="3487CE80" w14:textId="5909C589" w:rsidR="003E337C" w:rsidRDefault="003E337C" w:rsidP="003E337C">
      <w:pPr>
        <w:rPr>
          <w:rFonts w:ascii="Tahoma" w:hAnsi="Tahoma" w:cs="Tahoma"/>
        </w:rPr>
      </w:pPr>
    </w:p>
    <w:p w14:paraId="66EC0C15" w14:textId="15623A43" w:rsidR="003E337C" w:rsidRDefault="003E337C" w:rsidP="003E337C">
      <w:pPr>
        <w:rPr>
          <w:rFonts w:ascii="Tahoma" w:hAnsi="Tahoma" w:cs="Tahoma"/>
        </w:rPr>
      </w:pPr>
      <w:r>
        <w:rPr>
          <w:rFonts w:ascii="Tahoma" w:hAnsi="Tahoma" w:cs="Tahoma"/>
        </w:rPr>
        <w:t xml:space="preserve">A report will be written that compares and contrasts SOAP, REST and </w:t>
      </w:r>
      <w:r w:rsidRPr="003E337C">
        <w:rPr>
          <w:rFonts w:ascii="Tahoma" w:hAnsi="Tahoma" w:cs="Tahoma"/>
        </w:rPr>
        <w:t>GraphQL</w:t>
      </w:r>
      <w:r>
        <w:rPr>
          <w:rFonts w:ascii="Tahoma" w:hAnsi="Tahoma" w:cs="Tahoma"/>
        </w:rPr>
        <w:t xml:space="preserve"> web services. The </w:t>
      </w:r>
      <w:r w:rsidR="00CE7088">
        <w:rPr>
          <w:rFonts w:ascii="Tahoma" w:hAnsi="Tahoma" w:cs="Tahoma"/>
        </w:rPr>
        <w:t xml:space="preserve">main </w:t>
      </w:r>
      <w:r>
        <w:rPr>
          <w:rFonts w:ascii="Tahoma" w:hAnsi="Tahoma" w:cs="Tahoma"/>
        </w:rPr>
        <w:t>benefits and drawbacks of each of these will</w:t>
      </w:r>
      <w:r w:rsidR="00CE7088">
        <w:rPr>
          <w:rFonts w:ascii="Tahoma" w:hAnsi="Tahoma" w:cs="Tahoma"/>
        </w:rPr>
        <w:t xml:space="preserve"> also</w:t>
      </w:r>
      <w:r>
        <w:rPr>
          <w:rFonts w:ascii="Tahoma" w:hAnsi="Tahoma" w:cs="Tahoma"/>
        </w:rPr>
        <w:t xml:space="preserve"> be evaluated.</w:t>
      </w:r>
    </w:p>
    <w:p w14:paraId="6EE129ED" w14:textId="4F12651A" w:rsidR="003E337C" w:rsidRDefault="003E337C" w:rsidP="003E337C">
      <w:pPr>
        <w:rPr>
          <w:rFonts w:ascii="Tahoma" w:hAnsi="Tahoma" w:cs="Tahoma"/>
        </w:rPr>
      </w:pPr>
    </w:p>
    <w:p w14:paraId="5CD05FEB" w14:textId="77777777" w:rsidR="003E337C" w:rsidRDefault="003E337C">
      <w:pPr>
        <w:spacing w:after="160" w:line="259" w:lineRule="auto"/>
        <w:rPr>
          <w:rFonts w:asciiTheme="majorHAnsi" w:eastAsiaTheme="majorEastAsia" w:hAnsiTheme="majorHAnsi" w:cstheme="majorBidi"/>
          <w:color w:val="2F5496" w:themeColor="accent1" w:themeShade="BF"/>
          <w:sz w:val="32"/>
          <w:szCs w:val="32"/>
        </w:rPr>
      </w:pPr>
      <w:r>
        <w:br w:type="page"/>
      </w:r>
    </w:p>
    <w:p w14:paraId="0FBD87F7" w14:textId="61282997" w:rsidR="003E337C" w:rsidRDefault="003E337C" w:rsidP="003E337C">
      <w:pPr>
        <w:pStyle w:val="Heading1"/>
      </w:pPr>
      <w:bookmarkStart w:id="1" w:name="_Toc60327019"/>
      <w:r>
        <w:lastRenderedPageBreak/>
        <w:t>Dynamic webpage</w:t>
      </w:r>
      <w:bookmarkEnd w:id="1"/>
    </w:p>
    <w:p w14:paraId="0E333549" w14:textId="07A8B427" w:rsidR="00D87152" w:rsidRDefault="00CE06A6" w:rsidP="00D87152">
      <w:pPr>
        <w:rPr>
          <w:rFonts w:ascii="Tahoma" w:hAnsi="Tahoma" w:cs="Tahoma"/>
        </w:rPr>
      </w:pPr>
      <w:r>
        <w:rPr>
          <w:rFonts w:ascii="Tahoma" w:hAnsi="Tahoma" w:cs="Tahoma"/>
        </w:rPr>
        <w:t xml:space="preserve">In this section of the report, it demonstrates the software being used </w:t>
      </w:r>
      <w:r w:rsidR="00775699">
        <w:rPr>
          <w:rFonts w:ascii="Tahoma" w:hAnsi="Tahoma" w:cs="Tahoma"/>
        </w:rPr>
        <w:t>to create</w:t>
      </w:r>
      <w:r>
        <w:rPr>
          <w:rFonts w:ascii="Tahoma" w:hAnsi="Tahoma" w:cs="Tahoma"/>
        </w:rPr>
        <w:t xml:space="preserve"> the dynamic web page as well as the different stages of implementation</w:t>
      </w:r>
      <w:r w:rsidR="00E24BDE">
        <w:rPr>
          <w:rFonts w:ascii="Tahoma" w:hAnsi="Tahoma" w:cs="Tahoma"/>
        </w:rPr>
        <w:t xml:space="preserve"> and functions used. To view the entire code, refer to the appendix.</w:t>
      </w:r>
    </w:p>
    <w:p w14:paraId="77CEEB17" w14:textId="581DB861" w:rsidR="00D87152" w:rsidRDefault="00D87152" w:rsidP="00D87152">
      <w:pPr>
        <w:rPr>
          <w:rFonts w:ascii="Tahoma" w:hAnsi="Tahoma" w:cs="Tahoma"/>
        </w:rPr>
      </w:pPr>
    </w:p>
    <w:p w14:paraId="1AC3E070" w14:textId="274EF26D" w:rsidR="0085528E" w:rsidRDefault="0085528E" w:rsidP="00D87152">
      <w:pPr>
        <w:rPr>
          <w:rFonts w:ascii="Tahoma" w:hAnsi="Tahoma" w:cs="Tahoma"/>
        </w:rPr>
      </w:pPr>
      <w:r>
        <w:rPr>
          <w:rFonts w:ascii="Tahoma" w:hAnsi="Tahoma" w:cs="Tahoma"/>
        </w:rPr>
        <w:t xml:space="preserve">To create the HTML </w:t>
      </w:r>
      <w:r w:rsidR="00CE7088">
        <w:rPr>
          <w:rFonts w:ascii="Tahoma" w:hAnsi="Tahoma" w:cs="Tahoma"/>
        </w:rPr>
        <w:t xml:space="preserve">web </w:t>
      </w:r>
      <w:r>
        <w:rPr>
          <w:rFonts w:ascii="Tahoma" w:hAnsi="Tahoma" w:cs="Tahoma"/>
        </w:rPr>
        <w:t>page</w:t>
      </w:r>
      <w:r w:rsidR="006013F1">
        <w:rPr>
          <w:rFonts w:ascii="Tahoma" w:hAnsi="Tahoma" w:cs="Tahoma"/>
        </w:rPr>
        <w:t xml:space="preserve">, </w:t>
      </w:r>
      <w:r w:rsidR="000B0E1F">
        <w:rPr>
          <w:rFonts w:ascii="Tahoma" w:hAnsi="Tahoma" w:cs="Tahoma"/>
        </w:rPr>
        <w:t xml:space="preserve">Brackets was used as this provides many features for development such as error checking to refine the page as well as a live preview of the page during development </w:t>
      </w:r>
      <w:r w:rsidR="00E964EF">
        <w:rPr>
          <w:rFonts w:ascii="Tahoma" w:hAnsi="Tahoma" w:cs="Tahoma"/>
        </w:rPr>
        <w:t>do assist with checking errors.</w:t>
      </w:r>
      <w:r w:rsidR="00413859">
        <w:rPr>
          <w:rFonts w:ascii="Tahoma" w:hAnsi="Tahoma" w:cs="Tahoma"/>
        </w:rPr>
        <w:t xml:space="preserve"> By having previews of the web page whilst it is still being developed can find mistakes </w:t>
      </w:r>
      <w:r w:rsidR="006D2247">
        <w:rPr>
          <w:rFonts w:ascii="Tahoma" w:hAnsi="Tahoma" w:cs="Tahoma"/>
        </w:rPr>
        <w:t>and they can be fixed by the time of the product ready to go out to the public on the internet. There</w:t>
      </w:r>
      <w:r w:rsidR="009F3FE6">
        <w:rPr>
          <w:rFonts w:ascii="Tahoma" w:hAnsi="Tahoma" w:cs="Tahoma"/>
        </w:rPr>
        <w:t xml:space="preserve"> has been some experience of using thi</w:t>
      </w:r>
      <w:r w:rsidR="004C671E">
        <w:rPr>
          <w:rFonts w:ascii="Tahoma" w:hAnsi="Tahoma" w:cs="Tahoma"/>
        </w:rPr>
        <w:t>s</w:t>
      </w:r>
      <w:r w:rsidR="009F3FE6">
        <w:rPr>
          <w:rFonts w:ascii="Tahoma" w:hAnsi="Tahoma" w:cs="Tahoma"/>
        </w:rPr>
        <w:t xml:space="preserve"> software during previous study so the way it operates and </w:t>
      </w:r>
      <w:r w:rsidR="00880FE7">
        <w:rPr>
          <w:rFonts w:ascii="Tahoma" w:hAnsi="Tahoma" w:cs="Tahoma"/>
        </w:rPr>
        <w:t>finding all of the features are known to the developer.</w:t>
      </w:r>
    </w:p>
    <w:p w14:paraId="33E423C9" w14:textId="4416DED8" w:rsidR="00433ABA" w:rsidRDefault="00433ABA" w:rsidP="00D87152">
      <w:pPr>
        <w:rPr>
          <w:rFonts w:ascii="Tahoma" w:hAnsi="Tahoma" w:cs="Tahoma"/>
        </w:rPr>
      </w:pPr>
    </w:p>
    <w:p w14:paraId="4F232935" w14:textId="662C6D88" w:rsidR="00000790" w:rsidRDefault="00000790" w:rsidP="00433ABA">
      <w:pPr>
        <w:rPr>
          <w:rFonts w:ascii="Tahoma" w:hAnsi="Tahoma" w:cs="Tahoma"/>
        </w:rPr>
      </w:pPr>
      <w:r>
        <w:rPr>
          <w:rFonts w:ascii="Tahoma" w:hAnsi="Tahoma" w:cs="Tahoma"/>
        </w:rPr>
        <w:t>For the JavaScript</w:t>
      </w:r>
      <w:r w:rsidR="007806FC">
        <w:rPr>
          <w:rFonts w:ascii="Tahoma" w:hAnsi="Tahoma" w:cs="Tahoma"/>
        </w:rPr>
        <w:t xml:space="preserve"> (JS)</w:t>
      </w:r>
      <w:r>
        <w:rPr>
          <w:rFonts w:ascii="Tahoma" w:hAnsi="Tahoma" w:cs="Tahoma"/>
        </w:rPr>
        <w:t xml:space="preserve"> file, </w:t>
      </w:r>
      <w:r w:rsidR="008B36E2">
        <w:rPr>
          <w:rFonts w:ascii="Tahoma" w:hAnsi="Tahoma" w:cs="Tahoma"/>
        </w:rPr>
        <w:t xml:space="preserve">it was decided to use Notepad++ as whilst creating JavaScript files for other </w:t>
      </w:r>
      <w:r w:rsidR="007806FC">
        <w:rPr>
          <w:rFonts w:ascii="Tahoma" w:hAnsi="Tahoma" w:cs="Tahoma"/>
        </w:rPr>
        <w:t>programme of study exercises, this has generally been used and it has proven successful when developing JS files.</w:t>
      </w:r>
      <w:r w:rsidR="00AD190C">
        <w:rPr>
          <w:rFonts w:ascii="Tahoma" w:hAnsi="Tahoma" w:cs="Tahoma"/>
        </w:rPr>
        <w:t xml:space="preserve"> Notepad++ has been used for other exercises during previously study and it has been beneficial, however, a disadvantage</w:t>
      </w:r>
      <w:r w:rsidR="00850610">
        <w:rPr>
          <w:rFonts w:ascii="Tahoma" w:hAnsi="Tahoma" w:cs="Tahoma"/>
        </w:rPr>
        <w:t xml:space="preserve"> of using this is that it does not provide error details so developers would be unaware </w:t>
      </w:r>
      <w:r w:rsidR="00957592">
        <w:rPr>
          <w:rFonts w:ascii="Tahoma" w:hAnsi="Tahoma" w:cs="Tahoma"/>
        </w:rPr>
        <w:t>of issues and problems with the code.</w:t>
      </w:r>
      <w:r w:rsidR="00AA08DC">
        <w:rPr>
          <w:rFonts w:ascii="Tahoma" w:hAnsi="Tahoma" w:cs="Tahoma"/>
        </w:rPr>
        <w:t xml:space="preserve"> Relevant comments have been added to the coding of the JS file to explain what the function does.</w:t>
      </w:r>
    </w:p>
    <w:p w14:paraId="19A0AD17" w14:textId="2ED68040" w:rsidR="00433ABA" w:rsidRDefault="00433ABA" w:rsidP="00D87152">
      <w:pPr>
        <w:rPr>
          <w:rFonts w:ascii="Tahoma" w:hAnsi="Tahoma" w:cs="Tahoma"/>
        </w:rPr>
      </w:pPr>
    </w:p>
    <w:p w14:paraId="7602DA4F" w14:textId="4A0F15DC" w:rsidR="00574D3A" w:rsidRDefault="00574D3A" w:rsidP="00574D3A">
      <w:pPr>
        <w:pStyle w:val="Heading2"/>
      </w:pPr>
      <w:bookmarkStart w:id="2" w:name="_Toc60327020"/>
      <w:r>
        <w:t>Implementation</w:t>
      </w:r>
      <w:bookmarkEnd w:id="2"/>
    </w:p>
    <w:p w14:paraId="408BE40E" w14:textId="497B6939" w:rsidR="0081448F" w:rsidRDefault="00843289" w:rsidP="00D87152">
      <w:pPr>
        <w:rPr>
          <w:rFonts w:ascii="Tahoma" w:hAnsi="Tahoma" w:cs="Tahoma"/>
        </w:rPr>
      </w:pPr>
      <w:r>
        <w:rPr>
          <w:rFonts w:ascii="Tahoma" w:hAnsi="Tahoma" w:cs="Tahoma"/>
        </w:rPr>
        <w:t>This part of the report demonstrates the implementation of the REST web service and what some of the functions mean and do.</w:t>
      </w:r>
    </w:p>
    <w:p w14:paraId="64C8E190" w14:textId="09822C5B" w:rsidR="00EB03ED" w:rsidRDefault="00EB03ED" w:rsidP="00D87152">
      <w:pPr>
        <w:rPr>
          <w:rFonts w:ascii="Tahoma" w:hAnsi="Tahoma" w:cs="Tahoma"/>
        </w:rPr>
      </w:pPr>
    </w:p>
    <w:p w14:paraId="61EC46C5" w14:textId="66B2CF02" w:rsidR="00EB03ED" w:rsidRDefault="00EB03ED" w:rsidP="00D87152">
      <w:pPr>
        <w:rPr>
          <w:rFonts w:ascii="Tahoma" w:hAnsi="Tahoma" w:cs="Tahoma"/>
        </w:rPr>
      </w:pPr>
      <w:r>
        <w:rPr>
          <w:noProof/>
        </w:rPr>
        <w:drawing>
          <wp:inline distT="0" distB="0" distL="0" distR="0" wp14:anchorId="3EC959CE" wp14:editId="6EF8AAB4">
            <wp:extent cx="5559674" cy="2011680"/>
            <wp:effectExtent l="0" t="0" r="317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2497" t="8509" r="54133" b="70025"/>
                    <a:stretch/>
                  </pic:blipFill>
                  <pic:spPr bwMode="auto">
                    <a:xfrm>
                      <a:off x="0" y="0"/>
                      <a:ext cx="5565270" cy="2013705"/>
                    </a:xfrm>
                    <a:prstGeom prst="rect">
                      <a:avLst/>
                    </a:prstGeom>
                    <a:ln>
                      <a:noFill/>
                    </a:ln>
                    <a:extLst>
                      <a:ext uri="{53640926-AAD7-44D8-BBD7-CCE9431645EC}">
                        <a14:shadowObscured xmlns:a14="http://schemas.microsoft.com/office/drawing/2010/main"/>
                      </a:ext>
                    </a:extLst>
                  </pic:spPr>
                </pic:pic>
              </a:graphicData>
            </a:graphic>
          </wp:inline>
        </w:drawing>
      </w:r>
    </w:p>
    <w:p w14:paraId="74BC75BC" w14:textId="317D70D7" w:rsidR="00EB03ED" w:rsidRDefault="0081448F" w:rsidP="0081448F">
      <w:pPr>
        <w:pStyle w:val="Caption"/>
        <w:rPr>
          <w:rFonts w:ascii="Tahoma" w:hAnsi="Tahoma" w:cs="Tahoma"/>
          <w:i w:val="0"/>
          <w:iCs w:val="0"/>
          <w:color w:val="auto"/>
          <w:sz w:val="24"/>
          <w:szCs w:val="24"/>
        </w:rPr>
      </w:pPr>
      <w:bookmarkStart w:id="3" w:name="_Toc60327045"/>
      <w:r w:rsidRPr="0081448F">
        <w:rPr>
          <w:rFonts w:ascii="Tahoma" w:hAnsi="Tahoma" w:cs="Tahoma"/>
          <w:i w:val="0"/>
          <w:iCs w:val="0"/>
          <w:color w:val="auto"/>
          <w:sz w:val="24"/>
          <w:szCs w:val="24"/>
        </w:rPr>
        <w:t xml:space="preserve">Figure </w:t>
      </w:r>
      <w:r w:rsidRPr="0081448F">
        <w:rPr>
          <w:rFonts w:ascii="Tahoma" w:hAnsi="Tahoma" w:cs="Tahoma"/>
          <w:i w:val="0"/>
          <w:iCs w:val="0"/>
          <w:color w:val="auto"/>
          <w:sz w:val="24"/>
          <w:szCs w:val="24"/>
        </w:rPr>
        <w:fldChar w:fldCharType="begin"/>
      </w:r>
      <w:r w:rsidRPr="0081448F">
        <w:rPr>
          <w:rFonts w:ascii="Tahoma" w:hAnsi="Tahoma" w:cs="Tahoma"/>
          <w:i w:val="0"/>
          <w:iCs w:val="0"/>
          <w:color w:val="auto"/>
          <w:sz w:val="24"/>
          <w:szCs w:val="24"/>
        </w:rPr>
        <w:instrText xml:space="preserve"> SEQ Figure \* ARABIC </w:instrText>
      </w:r>
      <w:r w:rsidRPr="0081448F">
        <w:rPr>
          <w:rFonts w:ascii="Tahoma" w:hAnsi="Tahoma" w:cs="Tahoma"/>
          <w:i w:val="0"/>
          <w:iCs w:val="0"/>
          <w:color w:val="auto"/>
          <w:sz w:val="24"/>
          <w:szCs w:val="24"/>
        </w:rPr>
        <w:fldChar w:fldCharType="separate"/>
      </w:r>
      <w:r w:rsidR="00E972B9">
        <w:rPr>
          <w:rFonts w:ascii="Tahoma" w:hAnsi="Tahoma" w:cs="Tahoma"/>
          <w:i w:val="0"/>
          <w:iCs w:val="0"/>
          <w:noProof/>
          <w:color w:val="auto"/>
          <w:sz w:val="24"/>
          <w:szCs w:val="24"/>
        </w:rPr>
        <w:t>1</w:t>
      </w:r>
      <w:r w:rsidRPr="0081448F">
        <w:rPr>
          <w:rFonts w:ascii="Tahoma" w:hAnsi="Tahoma" w:cs="Tahoma"/>
          <w:i w:val="0"/>
          <w:iCs w:val="0"/>
          <w:color w:val="auto"/>
          <w:sz w:val="24"/>
          <w:szCs w:val="24"/>
        </w:rPr>
        <w:fldChar w:fldCharType="end"/>
      </w:r>
      <w:r w:rsidRPr="0081448F">
        <w:rPr>
          <w:rFonts w:ascii="Tahoma" w:hAnsi="Tahoma" w:cs="Tahoma"/>
          <w:i w:val="0"/>
          <w:iCs w:val="0"/>
          <w:color w:val="auto"/>
          <w:sz w:val="24"/>
          <w:szCs w:val="24"/>
        </w:rPr>
        <w:t>:</w:t>
      </w:r>
      <w:r w:rsidR="00934BDB">
        <w:rPr>
          <w:rFonts w:ascii="Tahoma" w:hAnsi="Tahoma" w:cs="Tahoma"/>
          <w:i w:val="0"/>
          <w:iCs w:val="0"/>
          <w:color w:val="auto"/>
          <w:sz w:val="24"/>
          <w:szCs w:val="24"/>
        </w:rPr>
        <w:t xml:space="preserve"> </w:t>
      </w:r>
      <w:r w:rsidR="00371992">
        <w:rPr>
          <w:rFonts w:ascii="Tahoma" w:hAnsi="Tahoma" w:cs="Tahoma"/>
          <w:i w:val="0"/>
          <w:iCs w:val="0"/>
          <w:color w:val="auto"/>
          <w:sz w:val="24"/>
          <w:szCs w:val="24"/>
        </w:rPr>
        <w:t xml:space="preserve">code for the </w:t>
      </w:r>
      <w:r w:rsidR="002F0A69">
        <w:rPr>
          <w:rFonts w:ascii="Tahoma" w:hAnsi="Tahoma" w:cs="Tahoma"/>
          <w:i w:val="0"/>
          <w:iCs w:val="0"/>
          <w:color w:val="auto"/>
          <w:sz w:val="24"/>
          <w:szCs w:val="24"/>
        </w:rPr>
        <w:t>buttons</w:t>
      </w:r>
      <w:r w:rsidR="00371992">
        <w:rPr>
          <w:rFonts w:ascii="Tahoma" w:hAnsi="Tahoma" w:cs="Tahoma"/>
          <w:i w:val="0"/>
          <w:iCs w:val="0"/>
          <w:color w:val="auto"/>
          <w:sz w:val="24"/>
          <w:szCs w:val="24"/>
        </w:rPr>
        <w:t>.</w:t>
      </w:r>
      <w:bookmarkEnd w:id="3"/>
    </w:p>
    <w:p w14:paraId="0F06EC61" w14:textId="522E0857" w:rsidR="00A84DF3" w:rsidRPr="00A4381E" w:rsidRDefault="00A84DF3" w:rsidP="00A84DF3">
      <w:pPr>
        <w:rPr>
          <w:rFonts w:ascii="Tahoma" w:hAnsi="Tahoma" w:cs="Tahoma"/>
        </w:rPr>
      </w:pPr>
      <w:r w:rsidRPr="00A4381E">
        <w:rPr>
          <w:rFonts w:ascii="Tahoma" w:hAnsi="Tahoma" w:cs="Tahoma"/>
        </w:rPr>
        <w:t xml:space="preserve">This is the HTML </w:t>
      </w:r>
      <w:r w:rsidR="0088461B" w:rsidRPr="00A4381E">
        <w:rPr>
          <w:rFonts w:ascii="Tahoma" w:hAnsi="Tahoma" w:cs="Tahoma"/>
        </w:rPr>
        <w:t>code for the ‘Get Posts’ and ‘Get Posts Using Promise’ buttons</w:t>
      </w:r>
      <w:r w:rsidR="00A4381E" w:rsidRPr="00A4381E">
        <w:rPr>
          <w:rFonts w:ascii="Tahoma" w:hAnsi="Tahoma" w:cs="Tahoma"/>
        </w:rPr>
        <w:t>.</w:t>
      </w:r>
      <w:r w:rsidR="00ED5AC5">
        <w:rPr>
          <w:rFonts w:ascii="Tahoma" w:hAnsi="Tahoma" w:cs="Tahoma"/>
        </w:rPr>
        <w:t xml:space="preserve"> Within the head tag is the font size which is set to 8. </w:t>
      </w:r>
      <w:r w:rsidR="006F04C9">
        <w:rPr>
          <w:rFonts w:ascii="Tahoma" w:hAnsi="Tahoma" w:cs="Tahoma"/>
        </w:rPr>
        <w:t>The ‘getdata-form’ provides 2 buttons</w:t>
      </w:r>
      <w:r w:rsidR="00650B00">
        <w:rPr>
          <w:rFonts w:ascii="Tahoma" w:hAnsi="Tahoma" w:cs="Tahoma"/>
        </w:rPr>
        <w:t>, one for getting posts and another for getting posts using promise. The function for getting posts using promise can be found throughout this report. The main differ</w:t>
      </w:r>
      <w:r w:rsidR="0053668B">
        <w:rPr>
          <w:rFonts w:ascii="Tahoma" w:hAnsi="Tahoma" w:cs="Tahoma"/>
        </w:rPr>
        <w:t xml:space="preserve">ence of getting posts through the normal method and getting them using promise is that </w:t>
      </w:r>
      <w:r w:rsidR="007E3C90">
        <w:rPr>
          <w:rFonts w:ascii="Tahoma" w:hAnsi="Tahoma" w:cs="Tahoma"/>
        </w:rPr>
        <w:t xml:space="preserve">promise provides a way of monitoring their </w:t>
      </w:r>
      <w:r w:rsidR="00945ABF">
        <w:rPr>
          <w:rFonts w:ascii="Tahoma" w:hAnsi="Tahoma" w:cs="Tahoma"/>
        </w:rPr>
        <w:t>state and serves as a placeholder and container for the data they</w:t>
      </w:r>
      <w:r w:rsidR="00B43BE5">
        <w:rPr>
          <w:rFonts w:ascii="Tahoma" w:hAnsi="Tahoma" w:cs="Tahoma"/>
        </w:rPr>
        <w:t xml:space="preserve"> wi</w:t>
      </w:r>
      <w:r w:rsidR="00945ABF">
        <w:rPr>
          <w:rFonts w:ascii="Tahoma" w:hAnsi="Tahoma" w:cs="Tahoma"/>
        </w:rPr>
        <w:t>ll return. Promise returns data and the members of the collection of promises can be resolved</w:t>
      </w:r>
      <w:r w:rsidR="00706359">
        <w:rPr>
          <w:rFonts w:ascii="Tahoma" w:hAnsi="Tahoma" w:cs="Tahoma"/>
        </w:rPr>
        <w:t xml:space="preserve"> independently without regard to timing</w:t>
      </w:r>
      <w:r w:rsidR="0053668B">
        <w:rPr>
          <w:rFonts w:ascii="Tahoma" w:hAnsi="Tahoma" w:cs="Tahoma"/>
        </w:rPr>
        <w:t>.</w:t>
      </w:r>
      <w:r w:rsidR="00706359">
        <w:rPr>
          <w:rFonts w:ascii="Tahoma" w:hAnsi="Tahoma" w:cs="Tahoma"/>
        </w:rPr>
        <w:t xml:space="preserve"> </w:t>
      </w:r>
      <w:sdt>
        <w:sdtPr>
          <w:rPr>
            <w:rFonts w:ascii="Tahoma" w:hAnsi="Tahoma" w:cs="Tahoma"/>
          </w:rPr>
          <w:id w:val="679469611"/>
          <w:citation/>
        </w:sdtPr>
        <w:sdtEndPr/>
        <w:sdtContent>
          <w:r w:rsidR="00706359">
            <w:rPr>
              <w:rFonts w:ascii="Tahoma" w:hAnsi="Tahoma" w:cs="Tahoma"/>
            </w:rPr>
            <w:fldChar w:fldCharType="begin"/>
          </w:r>
          <w:r w:rsidR="00706359">
            <w:rPr>
              <w:rFonts w:ascii="Tahoma" w:hAnsi="Tahoma" w:cs="Tahoma"/>
            </w:rPr>
            <w:instrText xml:space="preserve"> CITATION Mac20 \l 2057 </w:instrText>
          </w:r>
          <w:r w:rsidR="00706359">
            <w:rPr>
              <w:rFonts w:ascii="Tahoma" w:hAnsi="Tahoma" w:cs="Tahoma"/>
            </w:rPr>
            <w:fldChar w:fldCharType="separate"/>
          </w:r>
          <w:r w:rsidR="00706359" w:rsidRPr="00706359">
            <w:rPr>
              <w:rFonts w:ascii="Tahoma" w:hAnsi="Tahoma" w:cs="Tahoma"/>
              <w:noProof/>
            </w:rPr>
            <w:t>[1]</w:t>
          </w:r>
          <w:r w:rsidR="00706359">
            <w:rPr>
              <w:rFonts w:ascii="Tahoma" w:hAnsi="Tahoma" w:cs="Tahoma"/>
            </w:rPr>
            <w:fldChar w:fldCharType="end"/>
          </w:r>
        </w:sdtContent>
      </w:sdt>
    </w:p>
    <w:p w14:paraId="12720526" w14:textId="70334509" w:rsidR="0095024A" w:rsidRDefault="0095024A" w:rsidP="0095024A"/>
    <w:p w14:paraId="4B081C8F" w14:textId="113C6A80" w:rsidR="00506A43" w:rsidRPr="0095024A" w:rsidRDefault="00506A43" w:rsidP="0095024A">
      <w:r>
        <w:rPr>
          <w:noProof/>
        </w:rPr>
        <w:drawing>
          <wp:inline distT="0" distB="0" distL="0" distR="0" wp14:anchorId="55CE6E17" wp14:editId="1AA1BE1A">
            <wp:extent cx="6172180" cy="289560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2497" t="29625" r="54133" b="42543"/>
                    <a:stretch/>
                  </pic:blipFill>
                  <pic:spPr bwMode="auto">
                    <a:xfrm>
                      <a:off x="0" y="0"/>
                      <a:ext cx="6186979" cy="2902543"/>
                    </a:xfrm>
                    <a:prstGeom prst="rect">
                      <a:avLst/>
                    </a:prstGeom>
                    <a:ln>
                      <a:noFill/>
                    </a:ln>
                    <a:extLst>
                      <a:ext uri="{53640926-AAD7-44D8-BBD7-CCE9431645EC}">
                        <a14:shadowObscured xmlns:a14="http://schemas.microsoft.com/office/drawing/2010/main"/>
                      </a:ext>
                    </a:extLst>
                  </pic:spPr>
                </pic:pic>
              </a:graphicData>
            </a:graphic>
          </wp:inline>
        </w:drawing>
      </w:r>
    </w:p>
    <w:p w14:paraId="3F3B5CDB" w14:textId="4E69DA1A" w:rsidR="00506A43" w:rsidRPr="0067502B" w:rsidRDefault="00371992" w:rsidP="00371992">
      <w:pPr>
        <w:pStyle w:val="Caption"/>
        <w:rPr>
          <w:rFonts w:ascii="Tahoma" w:hAnsi="Tahoma" w:cs="Tahoma"/>
          <w:i w:val="0"/>
          <w:iCs w:val="0"/>
          <w:color w:val="auto"/>
          <w:sz w:val="24"/>
          <w:szCs w:val="24"/>
        </w:rPr>
      </w:pPr>
      <w:bookmarkStart w:id="4" w:name="_Toc60327046"/>
      <w:r w:rsidRPr="0067502B">
        <w:rPr>
          <w:rFonts w:ascii="Tahoma" w:hAnsi="Tahoma" w:cs="Tahoma"/>
          <w:i w:val="0"/>
          <w:iCs w:val="0"/>
          <w:color w:val="auto"/>
          <w:sz w:val="24"/>
          <w:szCs w:val="24"/>
        </w:rPr>
        <w:t xml:space="preserve">Figure </w:t>
      </w:r>
      <w:r w:rsidRPr="0067502B">
        <w:rPr>
          <w:rFonts w:ascii="Tahoma" w:hAnsi="Tahoma" w:cs="Tahoma"/>
          <w:i w:val="0"/>
          <w:iCs w:val="0"/>
          <w:color w:val="auto"/>
          <w:sz w:val="24"/>
          <w:szCs w:val="24"/>
        </w:rPr>
        <w:fldChar w:fldCharType="begin"/>
      </w:r>
      <w:r w:rsidRPr="0067502B">
        <w:rPr>
          <w:rFonts w:ascii="Tahoma" w:hAnsi="Tahoma" w:cs="Tahoma"/>
          <w:i w:val="0"/>
          <w:iCs w:val="0"/>
          <w:color w:val="auto"/>
          <w:sz w:val="24"/>
          <w:szCs w:val="24"/>
        </w:rPr>
        <w:instrText xml:space="preserve"> SEQ Figure \* ARABIC </w:instrText>
      </w:r>
      <w:r w:rsidRPr="0067502B">
        <w:rPr>
          <w:rFonts w:ascii="Tahoma" w:hAnsi="Tahoma" w:cs="Tahoma"/>
          <w:i w:val="0"/>
          <w:iCs w:val="0"/>
          <w:color w:val="auto"/>
          <w:sz w:val="24"/>
          <w:szCs w:val="24"/>
        </w:rPr>
        <w:fldChar w:fldCharType="separate"/>
      </w:r>
      <w:r w:rsidR="00E972B9">
        <w:rPr>
          <w:rFonts w:ascii="Tahoma" w:hAnsi="Tahoma" w:cs="Tahoma"/>
          <w:i w:val="0"/>
          <w:iCs w:val="0"/>
          <w:noProof/>
          <w:color w:val="auto"/>
          <w:sz w:val="24"/>
          <w:szCs w:val="24"/>
        </w:rPr>
        <w:t>2</w:t>
      </w:r>
      <w:r w:rsidRPr="0067502B">
        <w:rPr>
          <w:rFonts w:ascii="Tahoma" w:hAnsi="Tahoma" w:cs="Tahoma"/>
          <w:i w:val="0"/>
          <w:iCs w:val="0"/>
          <w:color w:val="auto"/>
          <w:sz w:val="24"/>
          <w:szCs w:val="24"/>
        </w:rPr>
        <w:fldChar w:fldCharType="end"/>
      </w:r>
      <w:r w:rsidRPr="0067502B">
        <w:rPr>
          <w:rFonts w:ascii="Tahoma" w:hAnsi="Tahoma" w:cs="Tahoma"/>
          <w:i w:val="0"/>
          <w:iCs w:val="0"/>
          <w:color w:val="auto"/>
          <w:sz w:val="24"/>
          <w:szCs w:val="24"/>
        </w:rPr>
        <w:t xml:space="preserve">: </w:t>
      </w:r>
      <w:r w:rsidR="00934BDB" w:rsidRPr="0067502B">
        <w:rPr>
          <w:rFonts w:ascii="Tahoma" w:hAnsi="Tahoma" w:cs="Tahoma"/>
          <w:i w:val="0"/>
          <w:iCs w:val="0"/>
          <w:color w:val="auto"/>
          <w:sz w:val="24"/>
          <w:szCs w:val="24"/>
        </w:rPr>
        <w:t>f</w:t>
      </w:r>
      <w:r w:rsidR="00506A43" w:rsidRPr="0067502B">
        <w:rPr>
          <w:rFonts w:ascii="Tahoma" w:hAnsi="Tahoma" w:cs="Tahoma"/>
          <w:i w:val="0"/>
          <w:iCs w:val="0"/>
          <w:color w:val="auto"/>
          <w:sz w:val="24"/>
          <w:szCs w:val="24"/>
        </w:rPr>
        <w:t>orms for adding a new post and existing a post</w:t>
      </w:r>
      <w:bookmarkEnd w:id="4"/>
    </w:p>
    <w:p w14:paraId="1CDA0C32" w14:textId="6618F4CE" w:rsidR="00CE7B82" w:rsidRDefault="00EB03ED" w:rsidP="00D87152">
      <w:pPr>
        <w:rPr>
          <w:rFonts w:ascii="Tahoma" w:hAnsi="Tahoma" w:cs="Tahoma"/>
        </w:rPr>
      </w:pPr>
      <w:r>
        <w:rPr>
          <w:rFonts w:ascii="Tahoma" w:hAnsi="Tahoma" w:cs="Tahoma"/>
        </w:rPr>
        <w:t xml:space="preserve">The </w:t>
      </w:r>
      <w:r w:rsidR="00BC6355">
        <w:rPr>
          <w:rFonts w:ascii="Tahoma" w:hAnsi="Tahoma" w:cs="Tahoma"/>
        </w:rPr>
        <w:t xml:space="preserve">HTML code visible </w:t>
      </w:r>
      <w:r w:rsidR="00AF672E">
        <w:rPr>
          <w:rFonts w:ascii="Tahoma" w:hAnsi="Tahoma" w:cs="Tahoma"/>
        </w:rPr>
        <w:t xml:space="preserve">above </w:t>
      </w:r>
      <w:r w:rsidR="008D2E0A">
        <w:rPr>
          <w:rFonts w:ascii="Tahoma" w:hAnsi="Tahoma" w:cs="Tahoma"/>
        </w:rPr>
        <w:t xml:space="preserve">is the format of the post data form. </w:t>
      </w:r>
      <w:r w:rsidR="007538B8">
        <w:rPr>
          <w:rFonts w:ascii="Tahoma" w:hAnsi="Tahoma" w:cs="Tahoma"/>
        </w:rPr>
        <w:t xml:space="preserve">For the </w:t>
      </w:r>
      <w:r w:rsidR="0040446C">
        <w:rPr>
          <w:rFonts w:ascii="Tahoma" w:hAnsi="Tahoma" w:cs="Tahoma"/>
        </w:rPr>
        <w:t>‘</w:t>
      </w:r>
      <w:r w:rsidR="007C001E">
        <w:rPr>
          <w:rFonts w:ascii="Tahoma" w:hAnsi="Tahoma" w:cs="Tahoma"/>
        </w:rPr>
        <w:t>postdata-form</w:t>
      </w:r>
      <w:r w:rsidR="0040446C">
        <w:rPr>
          <w:rFonts w:ascii="Tahoma" w:hAnsi="Tahoma" w:cs="Tahoma"/>
        </w:rPr>
        <w:t>’, there is a label and input</w:t>
      </w:r>
      <w:r w:rsidR="009876D3">
        <w:rPr>
          <w:rFonts w:ascii="Tahoma" w:hAnsi="Tahoma" w:cs="Tahoma"/>
        </w:rPr>
        <w:t xml:space="preserve"> for the post title. The </w:t>
      </w:r>
      <w:r w:rsidR="00265CDA">
        <w:rPr>
          <w:rFonts w:ascii="Tahoma" w:hAnsi="Tahoma" w:cs="Tahoma"/>
        </w:rPr>
        <w:t xml:space="preserve">data type for </w:t>
      </w:r>
      <w:r w:rsidR="000E7B7B">
        <w:rPr>
          <w:rFonts w:ascii="Tahoma" w:hAnsi="Tahoma" w:cs="Tahoma"/>
        </w:rPr>
        <w:t>all</w:t>
      </w:r>
      <w:r w:rsidR="00265CDA">
        <w:rPr>
          <w:rFonts w:ascii="Tahoma" w:hAnsi="Tahoma" w:cs="Tahoma"/>
        </w:rPr>
        <w:t xml:space="preserve"> the input boxes are text because of the information being sourced.</w:t>
      </w:r>
      <w:r w:rsidR="000F72E4">
        <w:rPr>
          <w:rFonts w:ascii="Tahoma" w:hAnsi="Tahoma" w:cs="Tahoma"/>
        </w:rPr>
        <w:t xml:space="preserve"> The second </w:t>
      </w:r>
      <w:r w:rsidR="00FE5F5C">
        <w:rPr>
          <w:rFonts w:ascii="Tahoma" w:hAnsi="Tahoma" w:cs="Tahoma"/>
        </w:rPr>
        <w:t xml:space="preserve">label and input boxes </w:t>
      </w:r>
      <w:r w:rsidR="000E7B7B">
        <w:rPr>
          <w:rFonts w:ascii="Tahoma" w:hAnsi="Tahoma" w:cs="Tahoma"/>
        </w:rPr>
        <w:t>are</w:t>
      </w:r>
      <w:r w:rsidR="00FE5F5C">
        <w:rPr>
          <w:rFonts w:ascii="Tahoma" w:hAnsi="Tahoma" w:cs="Tahoma"/>
        </w:rPr>
        <w:t xml:space="preserve"> for the body text. The third label and input box </w:t>
      </w:r>
      <w:r w:rsidR="000E7B7B">
        <w:rPr>
          <w:rFonts w:ascii="Tahoma" w:hAnsi="Tahoma" w:cs="Tahoma"/>
        </w:rPr>
        <w:t>are</w:t>
      </w:r>
      <w:r w:rsidR="00FE5F5C">
        <w:rPr>
          <w:rFonts w:ascii="Tahoma" w:hAnsi="Tahoma" w:cs="Tahoma"/>
        </w:rPr>
        <w:t xml:space="preserve"> the user ID which is</w:t>
      </w:r>
      <w:r w:rsidR="00D814CE">
        <w:rPr>
          <w:rFonts w:ascii="Tahoma" w:hAnsi="Tahoma" w:cs="Tahoma"/>
        </w:rPr>
        <w:t xml:space="preserve"> for the user who entered the post.</w:t>
      </w:r>
      <w:r w:rsidR="006A4B00">
        <w:rPr>
          <w:rFonts w:ascii="Tahoma" w:hAnsi="Tahoma" w:cs="Tahoma"/>
        </w:rPr>
        <w:t xml:space="preserve"> The </w:t>
      </w:r>
      <w:r w:rsidR="0000015F">
        <w:rPr>
          <w:rFonts w:ascii="Tahoma" w:hAnsi="Tahoma" w:cs="Tahoma"/>
        </w:rPr>
        <w:t xml:space="preserve">last input id for the ‘ajaxpost-button’ is a button </w:t>
      </w:r>
      <w:r w:rsidR="00470790">
        <w:rPr>
          <w:rFonts w:ascii="Tahoma" w:hAnsi="Tahoma" w:cs="Tahoma"/>
        </w:rPr>
        <w:t>which will add the post through the web service.</w:t>
      </w:r>
      <w:r w:rsidR="002B6888">
        <w:rPr>
          <w:rFonts w:ascii="Tahoma" w:hAnsi="Tahoma" w:cs="Tahoma"/>
        </w:rPr>
        <w:t xml:space="preserve"> The div called ‘</w:t>
      </w:r>
      <w:r w:rsidR="007C001E">
        <w:rPr>
          <w:rFonts w:ascii="Tahoma" w:hAnsi="Tahoma" w:cs="Tahoma"/>
        </w:rPr>
        <w:t>postresults</w:t>
      </w:r>
      <w:r w:rsidR="002B6888">
        <w:rPr>
          <w:rFonts w:ascii="Tahoma" w:hAnsi="Tahoma" w:cs="Tahoma"/>
        </w:rPr>
        <w:t>’ is acknowledging that the post is waiting to be posted through the web service after the button has been clicked.</w:t>
      </w:r>
      <w:r w:rsidR="00D207C7">
        <w:rPr>
          <w:rFonts w:ascii="Tahoma" w:hAnsi="Tahoma" w:cs="Tahoma"/>
        </w:rPr>
        <w:t xml:space="preserve"> The following form called ‘’ is to retrieve data already posted from the web service. </w:t>
      </w:r>
      <w:r w:rsidR="0007044C">
        <w:rPr>
          <w:rFonts w:ascii="Tahoma" w:hAnsi="Tahoma" w:cs="Tahoma"/>
        </w:rPr>
        <w:t xml:space="preserve">There is just 1 label and input text box which is the post ID. Each post will have a unique number which will identify them, no post will have duplicating ID numbers. For </w:t>
      </w:r>
      <w:r w:rsidR="003225D2">
        <w:rPr>
          <w:rFonts w:ascii="Tahoma" w:hAnsi="Tahoma" w:cs="Tahoma"/>
        </w:rPr>
        <w:t>example,</w:t>
      </w:r>
      <w:r w:rsidR="0007044C">
        <w:rPr>
          <w:rFonts w:ascii="Tahoma" w:hAnsi="Tahoma" w:cs="Tahoma"/>
        </w:rPr>
        <w:t xml:space="preserve"> there will be no posts which will have the name number 1.</w:t>
      </w:r>
      <w:r w:rsidR="00215F3E">
        <w:rPr>
          <w:rFonts w:ascii="Tahoma" w:hAnsi="Tahoma" w:cs="Tahoma"/>
        </w:rPr>
        <w:t xml:space="preserve"> The final input of this form is ‘</w:t>
      </w:r>
      <w:r w:rsidR="0079518D">
        <w:rPr>
          <w:rFonts w:ascii="Tahoma" w:hAnsi="Tahoma" w:cs="Tahoma"/>
        </w:rPr>
        <w:t>ajaxdelete-button</w:t>
      </w:r>
      <w:r w:rsidR="00215F3E">
        <w:rPr>
          <w:rFonts w:ascii="Tahoma" w:hAnsi="Tahoma" w:cs="Tahoma"/>
        </w:rPr>
        <w:t>’ which is a button to delete the post from the service. The div</w:t>
      </w:r>
      <w:r w:rsidR="0079518D">
        <w:rPr>
          <w:rFonts w:ascii="Tahoma" w:hAnsi="Tahoma" w:cs="Tahoma"/>
        </w:rPr>
        <w:t xml:space="preserve"> at the bottom of the form is ‘’ which demonstrates </w:t>
      </w:r>
      <w:r w:rsidR="002D596D">
        <w:rPr>
          <w:rFonts w:ascii="Tahoma" w:hAnsi="Tahoma" w:cs="Tahoma"/>
        </w:rPr>
        <w:t xml:space="preserve">that once the post gets deleted it shows that it is waiting and </w:t>
      </w:r>
      <w:r w:rsidR="003225D2">
        <w:rPr>
          <w:rFonts w:ascii="Tahoma" w:hAnsi="Tahoma" w:cs="Tahoma"/>
        </w:rPr>
        <w:t>will</w:t>
      </w:r>
      <w:r w:rsidR="002D596D">
        <w:rPr>
          <w:rFonts w:ascii="Tahoma" w:hAnsi="Tahoma" w:cs="Tahoma"/>
        </w:rPr>
        <w:t xml:space="preserve"> be removed.</w:t>
      </w:r>
      <w:r w:rsidR="007B56C2">
        <w:rPr>
          <w:rFonts w:ascii="Tahoma" w:hAnsi="Tahoma" w:cs="Tahoma"/>
        </w:rPr>
        <w:t xml:space="preserve"> </w:t>
      </w:r>
      <w:r w:rsidR="0035559B">
        <w:rPr>
          <w:rFonts w:ascii="Tahoma" w:hAnsi="Tahoma" w:cs="Tahoma"/>
        </w:rPr>
        <w:t>JQuery 3.3.1. JavaScript file.</w:t>
      </w:r>
      <w:r w:rsidR="00405829">
        <w:rPr>
          <w:rFonts w:ascii="Tahoma" w:hAnsi="Tahoma" w:cs="Tahoma"/>
        </w:rPr>
        <w:t xml:space="preserve"> </w:t>
      </w:r>
    </w:p>
    <w:p w14:paraId="3C8D1CCE" w14:textId="0C96ED25" w:rsidR="00506A43" w:rsidRDefault="00506A43" w:rsidP="00D87152">
      <w:pPr>
        <w:rPr>
          <w:rFonts w:ascii="Tahoma" w:hAnsi="Tahoma" w:cs="Tahoma"/>
        </w:rPr>
      </w:pPr>
    </w:p>
    <w:p w14:paraId="151463E9" w14:textId="4A498F5A" w:rsidR="00506A43" w:rsidRDefault="00506A43" w:rsidP="00D87152">
      <w:pPr>
        <w:rPr>
          <w:rFonts w:ascii="Tahoma" w:hAnsi="Tahoma" w:cs="Tahoma"/>
        </w:rPr>
      </w:pPr>
      <w:r>
        <w:rPr>
          <w:noProof/>
        </w:rPr>
        <w:drawing>
          <wp:inline distT="0" distB="0" distL="0" distR="0" wp14:anchorId="030D41E5" wp14:editId="2D08E98E">
            <wp:extent cx="5189941" cy="16535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2497" t="57575" r="58972" b="26264"/>
                    <a:stretch/>
                  </pic:blipFill>
                  <pic:spPr bwMode="auto">
                    <a:xfrm>
                      <a:off x="0" y="0"/>
                      <a:ext cx="5196517" cy="1655635"/>
                    </a:xfrm>
                    <a:prstGeom prst="rect">
                      <a:avLst/>
                    </a:prstGeom>
                    <a:ln>
                      <a:noFill/>
                    </a:ln>
                    <a:extLst>
                      <a:ext uri="{53640926-AAD7-44D8-BBD7-CCE9431645EC}">
                        <a14:shadowObscured xmlns:a14="http://schemas.microsoft.com/office/drawing/2010/main"/>
                      </a:ext>
                    </a:extLst>
                  </pic:spPr>
                </pic:pic>
              </a:graphicData>
            </a:graphic>
          </wp:inline>
        </w:drawing>
      </w:r>
    </w:p>
    <w:p w14:paraId="066922E9" w14:textId="77777777" w:rsidR="00CE7B82" w:rsidRDefault="00CE7B82" w:rsidP="00D87152">
      <w:pPr>
        <w:rPr>
          <w:rFonts w:ascii="Tahoma" w:hAnsi="Tahoma" w:cs="Tahoma"/>
        </w:rPr>
      </w:pPr>
    </w:p>
    <w:p w14:paraId="25A7BC8D" w14:textId="56D829C9" w:rsidR="0067502B" w:rsidRPr="009C377D" w:rsidRDefault="009C377D" w:rsidP="009C377D">
      <w:pPr>
        <w:pStyle w:val="Caption"/>
        <w:rPr>
          <w:rFonts w:ascii="Tahoma" w:hAnsi="Tahoma" w:cs="Tahoma"/>
          <w:i w:val="0"/>
          <w:iCs w:val="0"/>
          <w:color w:val="auto"/>
          <w:sz w:val="24"/>
          <w:szCs w:val="24"/>
        </w:rPr>
      </w:pPr>
      <w:bookmarkStart w:id="5" w:name="_Toc60327047"/>
      <w:r w:rsidRPr="009C377D">
        <w:rPr>
          <w:rFonts w:ascii="Tahoma" w:hAnsi="Tahoma" w:cs="Tahoma"/>
          <w:i w:val="0"/>
          <w:iCs w:val="0"/>
          <w:color w:val="auto"/>
          <w:sz w:val="24"/>
          <w:szCs w:val="24"/>
        </w:rPr>
        <w:t xml:space="preserve">Figure </w:t>
      </w:r>
      <w:r w:rsidRPr="009C377D">
        <w:rPr>
          <w:rFonts w:ascii="Tahoma" w:hAnsi="Tahoma" w:cs="Tahoma"/>
          <w:i w:val="0"/>
          <w:iCs w:val="0"/>
          <w:color w:val="auto"/>
          <w:sz w:val="24"/>
          <w:szCs w:val="24"/>
        </w:rPr>
        <w:fldChar w:fldCharType="begin"/>
      </w:r>
      <w:r w:rsidRPr="009C377D">
        <w:rPr>
          <w:rFonts w:ascii="Tahoma" w:hAnsi="Tahoma" w:cs="Tahoma"/>
          <w:i w:val="0"/>
          <w:iCs w:val="0"/>
          <w:color w:val="auto"/>
          <w:sz w:val="24"/>
          <w:szCs w:val="24"/>
        </w:rPr>
        <w:instrText xml:space="preserve"> SEQ Figure \* ARABIC </w:instrText>
      </w:r>
      <w:r w:rsidRPr="009C377D">
        <w:rPr>
          <w:rFonts w:ascii="Tahoma" w:hAnsi="Tahoma" w:cs="Tahoma"/>
          <w:i w:val="0"/>
          <w:iCs w:val="0"/>
          <w:color w:val="auto"/>
          <w:sz w:val="24"/>
          <w:szCs w:val="24"/>
        </w:rPr>
        <w:fldChar w:fldCharType="separate"/>
      </w:r>
      <w:r w:rsidR="00E972B9">
        <w:rPr>
          <w:rFonts w:ascii="Tahoma" w:hAnsi="Tahoma" w:cs="Tahoma"/>
          <w:i w:val="0"/>
          <w:iCs w:val="0"/>
          <w:noProof/>
          <w:color w:val="auto"/>
          <w:sz w:val="24"/>
          <w:szCs w:val="24"/>
        </w:rPr>
        <w:t>3</w:t>
      </w:r>
      <w:r w:rsidRPr="009C377D">
        <w:rPr>
          <w:rFonts w:ascii="Tahoma" w:hAnsi="Tahoma" w:cs="Tahoma"/>
          <w:i w:val="0"/>
          <w:iCs w:val="0"/>
          <w:color w:val="auto"/>
          <w:sz w:val="24"/>
          <w:szCs w:val="24"/>
        </w:rPr>
        <w:fldChar w:fldCharType="end"/>
      </w:r>
      <w:r w:rsidRPr="009C377D">
        <w:rPr>
          <w:rFonts w:ascii="Tahoma" w:hAnsi="Tahoma" w:cs="Tahoma"/>
          <w:i w:val="0"/>
          <w:iCs w:val="0"/>
          <w:color w:val="auto"/>
          <w:sz w:val="24"/>
          <w:szCs w:val="24"/>
        </w:rPr>
        <w:t>: r</w:t>
      </w:r>
      <w:r w:rsidR="0067502B" w:rsidRPr="009C377D">
        <w:rPr>
          <w:rFonts w:ascii="Tahoma" w:hAnsi="Tahoma" w:cs="Tahoma"/>
          <w:i w:val="0"/>
          <w:iCs w:val="0"/>
          <w:color w:val="auto"/>
          <w:sz w:val="24"/>
          <w:szCs w:val="24"/>
        </w:rPr>
        <w:t>ead a post code</w:t>
      </w:r>
      <w:bookmarkEnd w:id="5"/>
    </w:p>
    <w:p w14:paraId="3A72F7C2" w14:textId="43429A84" w:rsidR="006F6E57" w:rsidRDefault="00E47789" w:rsidP="00D87152">
      <w:pPr>
        <w:rPr>
          <w:rFonts w:ascii="Tahoma" w:hAnsi="Tahoma" w:cs="Tahoma"/>
        </w:rPr>
      </w:pPr>
      <w:r>
        <w:rPr>
          <w:rFonts w:ascii="Tahoma" w:hAnsi="Tahoma" w:cs="Tahoma"/>
        </w:rPr>
        <w:t xml:space="preserve">This form is to read the data within the service. </w:t>
      </w:r>
      <w:r w:rsidR="00F572B1">
        <w:rPr>
          <w:rFonts w:ascii="Tahoma" w:hAnsi="Tahoma" w:cs="Tahoma"/>
        </w:rPr>
        <w:t xml:space="preserve">The only label and input text box is for the </w:t>
      </w:r>
      <w:r w:rsidR="00B460F1">
        <w:rPr>
          <w:rFonts w:ascii="Tahoma" w:hAnsi="Tahoma" w:cs="Tahoma"/>
        </w:rPr>
        <w:t xml:space="preserve">Post ID which will assist with defining the search for individual posts as each </w:t>
      </w:r>
      <w:r w:rsidR="00B460F1">
        <w:rPr>
          <w:rFonts w:ascii="Tahoma" w:hAnsi="Tahoma" w:cs="Tahoma"/>
        </w:rPr>
        <w:lastRenderedPageBreak/>
        <w:t>post will have their own unique identifying number.</w:t>
      </w:r>
      <w:r w:rsidR="0049293E">
        <w:rPr>
          <w:rFonts w:ascii="Tahoma" w:hAnsi="Tahoma" w:cs="Tahoma"/>
        </w:rPr>
        <w:t xml:space="preserve"> Th</w:t>
      </w:r>
      <w:r w:rsidR="006D08E9">
        <w:rPr>
          <w:rFonts w:ascii="Tahoma" w:hAnsi="Tahoma" w:cs="Tahoma"/>
        </w:rPr>
        <w:t xml:space="preserve">e ‘ajaxbyid-button’ is the main button to fetch the post and it shall be </w:t>
      </w:r>
      <w:r w:rsidR="00F16E13">
        <w:rPr>
          <w:rFonts w:ascii="Tahoma" w:hAnsi="Tahoma" w:cs="Tahoma"/>
        </w:rPr>
        <w:t>retrieved.</w:t>
      </w:r>
      <w:r w:rsidR="00CB196D">
        <w:rPr>
          <w:rFonts w:ascii="Tahoma" w:hAnsi="Tahoma" w:cs="Tahoma"/>
        </w:rPr>
        <w:t xml:space="preserve"> The ‘getbyidresult’ div</w:t>
      </w:r>
      <w:r w:rsidR="00103FD1">
        <w:rPr>
          <w:rFonts w:ascii="Tahoma" w:hAnsi="Tahoma" w:cs="Tahoma"/>
        </w:rPr>
        <w:t xml:space="preserve"> is acknowledging is acknowledging that the post is waiting to be fetched from the web service. The bottom of the </w:t>
      </w:r>
      <w:r w:rsidR="001918C4">
        <w:rPr>
          <w:rFonts w:ascii="Tahoma" w:hAnsi="Tahoma" w:cs="Tahoma"/>
        </w:rPr>
        <w:t xml:space="preserve">code is </w:t>
      </w:r>
      <w:r w:rsidR="002635BE">
        <w:rPr>
          <w:rFonts w:ascii="Tahoma" w:hAnsi="Tahoma" w:cs="Tahoma"/>
        </w:rPr>
        <w:t xml:space="preserve">linking the jQuery full demo JavaScript file and </w:t>
      </w:r>
      <w:r w:rsidR="001334D6">
        <w:rPr>
          <w:rFonts w:ascii="Tahoma" w:hAnsi="Tahoma" w:cs="Tahoma"/>
        </w:rPr>
        <w:t xml:space="preserve">the </w:t>
      </w:r>
      <w:r w:rsidR="00CE5136">
        <w:rPr>
          <w:rFonts w:ascii="Tahoma" w:hAnsi="Tahoma" w:cs="Tahoma"/>
        </w:rPr>
        <w:t xml:space="preserve">current version of </w:t>
      </w:r>
      <w:r w:rsidR="00CE5136">
        <w:rPr>
          <w:rFonts w:ascii="Tahoma" w:hAnsi="Tahoma" w:cs="Tahoma"/>
        </w:rPr>
        <w:t xml:space="preserve">jQuery </w:t>
      </w:r>
      <w:r w:rsidR="00CE5136">
        <w:rPr>
          <w:rFonts w:ascii="Tahoma" w:hAnsi="Tahoma" w:cs="Tahoma"/>
        </w:rPr>
        <w:t xml:space="preserve">which is being used, which is </w:t>
      </w:r>
      <w:r w:rsidR="00CE5136">
        <w:rPr>
          <w:rFonts w:ascii="Tahoma" w:hAnsi="Tahoma" w:cs="Tahoma"/>
        </w:rPr>
        <w:t>3.3.1</w:t>
      </w:r>
      <w:r w:rsidR="00CE5136">
        <w:rPr>
          <w:rFonts w:ascii="Tahoma" w:hAnsi="Tahoma" w:cs="Tahoma"/>
        </w:rPr>
        <w:t xml:space="preserve"> for this project</w:t>
      </w:r>
      <w:r w:rsidR="001334D6">
        <w:rPr>
          <w:rFonts w:ascii="Tahoma" w:hAnsi="Tahoma" w:cs="Tahoma"/>
        </w:rPr>
        <w:t>.</w:t>
      </w:r>
    </w:p>
    <w:p w14:paraId="64DC919B" w14:textId="77777777" w:rsidR="008C15B3" w:rsidRDefault="008C15B3" w:rsidP="00D87152">
      <w:pPr>
        <w:rPr>
          <w:rFonts w:ascii="Tahoma" w:hAnsi="Tahoma" w:cs="Tahoma"/>
        </w:rPr>
      </w:pPr>
    </w:p>
    <w:p w14:paraId="3D70FD53" w14:textId="3836645F" w:rsidR="006F6E57" w:rsidRDefault="006F6E57" w:rsidP="00D87152">
      <w:pPr>
        <w:rPr>
          <w:rFonts w:ascii="Tahoma" w:hAnsi="Tahoma" w:cs="Tahoma"/>
        </w:rPr>
      </w:pPr>
      <w:r>
        <w:rPr>
          <w:noProof/>
        </w:rPr>
        <w:drawing>
          <wp:inline distT="0" distB="0" distL="0" distR="0" wp14:anchorId="71141039" wp14:editId="52984676">
            <wp:extent cx="2522220" cy="41427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989" t="10636" r="70352" b="14438"/>
                    <a:stretch/>
                  </pic:blipFill>
                  <pic:spPr bwMode="auto">
                    <a:xfrm>
                      <a:off x="0" y="0"/>
                      <a:ext cx="2528158" cy="4152467"/>
                    </a:xfrm>
                    <a:prstGeom prst="rect">
                      <a:avLst/>
                    </a:prstGeom>
                    <a:ln>
                      <a:noFill/>
                    </a:ln>
                    <a:extLst>
                      <a:ext uri="{53640926-AAD7-44D8-BBD7-CCE9431645EC}">
                        <a14:shadowObscured xmlns:a14="http://schemas.microsoft.com/office/drawing/2010/main"/>
                      </a:ext>
                    </a:extLst>
                  </pic:spPr>
                </pic:pic>
              </a:graphicData>
            </a:graphic>
          </wp:inline>
        </w:drawing>
      </w:r>
    </w:p>
    <w:p w14:paraId="30E835E5" w14:textId="1D0E150F" w:rsidR="00E93F80" w:rsidRPr="00E93F80" w:rsidRDefault="00E93F80" w:rsidP="00E93F80">
      <w:pPr>
        <w:pStyle w:val="Caption"/>
        <w:rPr>
          <w:rFonts w:ascii="Tahoma" w:hAnsi="Tahoma" w:cs="Tahoma"/>
          <w:i w:val="0"/>
          <w:iCs w:val="0"/>
          <w:color w:val="auto"/>
          <w:sz w:val="24"/>
          <w:szCs w:val="24"/>
        </w:rPr>
      </w:pPr>
      <w:bookmarkStart w:id="6" w:name="_Toc60327048"/>
      <w:r w:rsidRPr="00E93F80">
        <w:rPr>
          <w:rFonts w:ascii="Tahoma" w:hAnsi="Tahoma" w:cs="Tahoma"/>
          <w:i w:val="0"/>
          <w:iCs w:val="0"/>
          <w:color w:val="auto"/>
          <w:sz w:val="24"/>
          <w:szCs w:val="24"/>
        </w:rPr>
        <w:t xml:space="preserve">Figure </w:t>
      </w:r>
      <w:r w:rsidRPr="00E93F80">
        <w:rPr>
          <w:rFonts w:ascii="Tahoma" w:hAnsi="Tahoma" w:cs="Tahoma"/>
          <w:i w:val="0"/>
          <w:iCs w:val="0"/>
          <w:color w:val="auto"/>
          <w:sz w:val="24"/>
          <w:szCs w:val="24"/>
        </w:rPr>
        <w:fldChar w:fldCharType="begin"/>
      </w:r>
      <w:r w:rsidRPr="00E93F80">
        <w:rPr>
          <w:rFonts w:ascii="Tahoma" w:hAnsi="Tahoma" w:cs="Tahoma"/>
          <w:i w:val="0"/>
          <w:iCs w:val="0"/>
          <w:color w:val="auto"/>
          <w:sz w:val="24"/>
          <w:szCs w:val="24"/>
        </w:rPr>
        <w:instrText xml:space="preserve"> SEQ Figure \* ARABIC </w:instrText>
      </w:r>
      <w:r w:rsidRPr="00E93F80">
        <w:rPr>
          <w:rFonts w:ascii="Tahoma" w:hAnsi="Tahoma" w:cs="Tahoma"/>
          <w:i w:val="0"/>
          <w:iCs w:val="0"/>
          <w:color w:val="auto"/>
          <w:sz w:val="24"/>
          <w:szCs w:val="24"/>
        </w:rPr>
        <w:fldChar w:fldCharType="separate"/>
      </w:r>
      <w:r w:rsidR="00E972B9">
        <w:rPr>
          <w:rFonts w:ascii="Tahoma" w:hAnsi="Tahoma" w:cs="Tahoma"/>
          <w:i w:val="0"/>
          <w:iCs w:val="0"/>
          <w:noProof/>
          <w:color w:val="auto"/>
          <w:sz w:val="24"/>
          <w:szCs w:val="24"/>
        </w:rPr>
        <w:t>4</w:t>
      </w:r>
      <w:r w:rsidRPr="00E93F80">
        <w:rPr>
          <w:rFonts w:ascii="Tahoma" w:hAnsi="Tahoma" w:cs="Tahoma"/>
          <w:i w:val="0"/>
          <w:iCs w:val="0"/>
          <w:color w:val="auto"/>
          <w:sz w:val="24"/>
          <w:szCs w:val="24"/>
        </w:rPr>
        <w:fldChar w:fldCharType="end"/>
      </w:r>
      <w:r w:rsidRPr="00E93F80">
        <w:rPr>
          <w:rFonts w:ascii="Tahoma" w:hAnsi="Tahoma" w:cs="Tahoma"/>
          <w:i w:val="0"/>
          <w:iCs w:val="0"/>
          <w:color w:val="auto"/>
          <w:sz w:val="24"/>
          <w:szCs w:val="24"/>
        </w:rPr>
        <w:t xml:space="preserve">: </w:t>
      </w:r>
      <w:r w:rsidR="00FB53DF">
        <w:rPr>
          <w:rFonts w:ascii="Tahoma" w:hAnsi="Tahoma" w:cs="Tahoma"/>
          <w:i w:val="0"/>
          <w:iCs w:val="0"/>
          <w:color w:val="auto"/>
          <w:sz w:val="24"/>
          <w:szCs w:val="24"/>
        </w:rPr>
        <w:t>Buttons (</w:t>
      </w:r>
      <w:r w:rsidRPr="00E93F80">
        <w:rPr>
          <w:rFonts w:ascii="Tahoma" w:hAnsi="Tahoma" w:cs="Tahoma"/>
          <w:i w:val="0"/>
          <w:iCs w:val="0"/>
          <w:color w:val="auto"/>
          <w:sz w:val="24"/>
          <w:szCs w:val="24"/>
        </w:rPr>
        <w:t>JavaScript fun</w:t>
      </w:r>
      <w:r w:rsidR="00FB53DF">
        <w:rPr>
          <w:rFonts w:ascii="Tahoma" w:hAnsi="Tahoma" w:cs="Tahoma"/>
          <w:i w:val="0"/>
          <w:iCs w:val="0"/>
          <w:color w:val="auto"/>
          <w:sz w:val="24"/>
          <w:szCs w:val="24"/>
        </w:rPr>
        <w:t>ctions)</w:t>
      </w:r>
      <w:bookmarkEnd w:id="6"/>
    </w:p>
    <w:p w14:paraId="0650B23D" w14:textId="5FA4605F" w:rsidR="006F6E57" w:rsidRDefault="00583AAC" w:rsidP="00D87152">
      <w:pPr>
        <w:rPr>
          <w:rFonts w:ascii="Tahoma" w:hAnsi="Tahoma" w:cs="Tahoma"/>
        </w:rPr>
      </w:pPr>
      <w:r>
        <w:rPr>
          <w:rFonts w:ascii="Tahoma" w:hAnsi="Tahoma" w:cs="Tahoma"/>
        </w:rPr>
        <w:t>The ‘GetPosts’ and ‘</w:t>
      </w:r>
      <w:r w:rsidR="002E25A7">
        <w:rPr>
          <w:rFonts w:ascii="Tahoma" w:hAnsi="Tahoma" w:cs="Tahoma"/>
        </w:rPr>
        <w:t>GetPostsUsingPromise</w:t>
      </w:r>
      <w:r>
        <w:rPr>
          <w:rFonts w:ascii="Tahoma" w:hAnsi="Tahoma" w:cs="Tahoma"/>
        </w:rPr>
        <w:t>’ are for the 2 buttons located on the top of the HTML page.</w:t>
      </w:r>
      <w:r w:rsidR="000C5A20">
        <w:rPr>
          <w:rFonts w:ascii="Tahoma" w:hAnsi="Tahoma" w:cs="Tahoma"/>
        </w:rPr>
        <w:t xml:space="preserve"> The ‘</w:t>
      </w:r>
      <w:r w:rsidR="002E70FE">
        <w:rPr>
          <w:rFonts w:ascii="Tahoma" w:hAnsi="Tahoma" w:cs="Tahoma"/>
        </w:rPr>
        <w:t>SendPost</w:t>
      </w:r>
      <w:r w:rsidR="000C5A20">
        <w:rPr>
          <w:rFonts w:ascii="Tahoma" w:hAnsi="Tahoma" w:cs="Tahoma"/>
        </w:rPr>
        <w:t>’, ‘</w:t>
      </w:r>
      <w:r w:rsidR="00D014DD">
        <w:rPr>
          <w:rFonts w:ascii="Tahoma" w:hAnsi="Tahoma" w:cs="Tahoma"/>
        </w:rPr>
        <w:t>DeletePost</w:t>
      </w:r>
      <w:r w:rsidR="000C5A20">
        <w:rPr>
          <w:rFonts w:ascii="Tahoma" w:hAnsi="Tahoma" w:cs="Tahoma"/>
        </w:rPr>
        <w:t>’ and ‘</w:t>
      </w:r>
      <w:r w:rsidR="00D014DD">
        <w:rPr>
          <w:rFonts w:ascii="Tahoma" w:hAnsi="Tahoma" w:cs="Tahoma"/>
        </w:rPr>
        <w:t>GerPost</w:t>
      </w:r>
      <w:r w:rsidR="000C5A20">
        <w:rPr>
          <w:rFonts w:ascii="Tahoma" w:hAnsi="Tahoma" w:cs="Tahoma"/>
        </w:rPr>
        <w:t xml:space="preserve">’ are also for the button functions on each of the different forms </w:t>
      </w:r>
      <w:r w:rsidR="009D48B2">
        <w:rPr>
          <w:rFonts w:ascii="Tahoma" w:hAnsi="Tahoma" w:cs="Tahoma"/>
        </w:rPr>
        <w:t>on the HTL page.</w:t>
      </w:r>
      <w:r w:rsidR="00D014DD">
        <w:rPr>
          <w:rFonts w:ascii="Tahoma" w:hAnsi="Tahoma" w:cs="Tahoma"/>
        </w:rPr>
        <w:t xml:space="preserve"> Once the relevant buttons are </w:t>
      </w:r>
      <w:r w:rsidR="005E0D0A">
        <w:rPr>
          <w:rFonts w:ascii="Tahoma" w:hAnsi="Tahoma" w:cs="Tahoma"/>
        </w:rPr>
        <w:t>pressed,</w:t>
      </w:r>
      <w:r w:rsidR="00D014DD">
        <w:rPr>
          <w:rFonts w:ascii="Tahoma" w:hAnsi="Tahoma" w:cs="Tahoma"/>
        </w:rPr>
        <w:t xml:space="preserve"> they will complete their own action such as if the delete post button is pressed it shall delete the post</w:t>
      </w:r>
      <w:r w:rsidR="00D42A7A">
        <w:rPr>
          <w:rFonts w:ascii="Tahoma" w:hAnsi="Tahoma" w:cs="Tahoma"/>
        </w:rPr>
        <w:t xml:space="preserve"> or if the send post button is pressed it will send the post to the web service. </w:t>
      </w:r>
      <w:r w:rsidR="00652D68" w:rsidRPr="006941EC">
        <w:rPr>
          <w:rFonts w:ascii="Tahoma" w:hAnsi="Tahoma" w:cs="Tahoma"/>
        </w:rPr>
        <w:t xml:space="preserve">The ‘SendPost’ function is an anonymous is because </w:t>
      </w:r>
      <w:r w:rsidR="00AF25AD" w:rsidRPr="006941EC">
        <w:rPr>
          <w:rFonts w:ascii="Tahoma" w:hAnsi="Tahoma" w:cs="Tahoma"/>
        </w:rPr>
        <w:t>it is</w:t>
      </w:r>
      <w:r w:rsidR="00652D68" w:rsidRPr="006941EC">
        <w:rPr>
          <w:rFonts w:ascii="Tahoma" w:hAnsi="Tahoma" w:cs="Tahoma"/>
        </w:rPr>
        <w:t xml:space="preserve"> wait</w:t>
      </w:r>
      <w:r w:rsidR="00AF25AD" w:rsidRPr="006941EC">
        <w:rPr>
          <w:rFonts w:ascii="Tahoma" w:hAnsi="Tahoma" w:cs="Tahoma"/>
        </w:rPr>
        <w:t>ing</w:t>
      </w:r>
      <w:r w:rsidR="00652D68" w:rsidRPr="006941EC">
        <w:rPr>
          <w:rFonts w:ascii="Tahoma" w:hAnsi="Tahoma" w:cs="Tahoma"/>
        </w:rPr>
        <w:t xml:space="preserve"> for all the HTML</w:t>
      </w:r>
      <w:r w:rsidR="002464E3" w:rsidRPr="006941EC">
        <w:rPr>
          <w:rFonts w:ascii="Tahoma" w:hAnsi="Tahoma" w:cs="Tahoma"/>
        </w:rPr>
        <w:t xml:space="preserve"> elements</w:t>
      </w:r>
      <w:r w:rsidR="00652D68" w:rsidRPr="006941EC">
        <w:rPr>
          <w:rFonts w:ascii="Tahoma" w:hAnsi="Tahoma" w:cs="Tahoma"/>
        </w:rPr>
        <w:t xml:space="preserve"> to be rendered</w:t>
      </w:r>
      <w:r w:rsidR="002464E3" w:rsidRPr="006941EC">
        <w:rPr>
          <w:rFonts w:ascii="Tahoma" w:hAnsi="Tahoma" w:cs="Tahoma"/>
        </w:rPr>
        <w:t xml:space="preserve"> to jQuery objects and the dollar symbol means calling the function when all the brows</w:t>
      </w:r>
      <w:r w:rsidR="00DB2B60" w:rsidRPr="006941EC">
        <w:rPr>
          <w:rFonts w:ascii="Tahoma" w:hAnsi="Tahoma" w:cs="Tahoma"/>
        </w:rPr>
        <w:t>e</w:t>
      </w:r>
      <w:r w:rsidR="002464E3" w:rsidRPr="006941EC">
        <w:rPr>
          <w:rFonts w:ascii="Tahoma" w:hAnsi="Tahoma" w:cs="Tahoma"/>
        </w:rPr>
        <w:t xml:space="preserve">r elements have been rendered. It is secure as </w:t>
      </w:r>
      <w:r w:rsidR="00253DCE" w:rsidRPr="006941EC">
        <w:rPr>
          <w:rFonts w:ascii="Tahoma" w:hAnsi="Tahoma" w:cs="Tahoma"/>
        </w:rPr>
        <w:t>all</w:t>
      </w:r>
      <w:r w:rsidR="002464E3" w:rsidRPr="006941EC">
        <w:rPr>
          <w:rFonts w:ascii="Tahoma" w:hAnsi="Tahoma" w:cs="Tahoma"/>
        </w:rPr>
        <w:t xml:space="preserve"> the </w:t>
      </w:r>
      <w:r w:rsidR="00DB2B60" w:rsidRPr="006941EC">
        <w:rPr>
          <w:rFonts w:ascii="Tahoma" w:hAnsi="Tahoma" w:cs="Tahoma"/>
        </w:rPr>
        <w:t>text boxes and buttons</w:t>
      </w:r>
      <w:r w:rsidR="002464E3" w:rsidRPr="006941EC">
        <w:rPr>
          <w:rFonts w:ascii="Tahoma" w:hAnsi="Tahoma" w:cs="Tahoma"/>
        </w:rPr>
        <w:t xml:space="preserve"> will exist </w:t>
      </w:r>
      <w:r w:rsidR="00DB2B60" w:rsidRPr="006941EC">
        <w:rPr>
          <w:rFonts w:ascii="Tahoma" w:hAnsi="Tahoma" w:cs="Tahoma"/>
        </w:rPr>
        <w:t>when</w:t>
      </w:r>
      <w:r w:rsidR="00B66F3D" w:rsidRPr="006941EC">
        <w:rPr>
          <w:rFonts w:ascii="Tahoma" w:hAnsi="Tahoma" w:cs="Tahoma"/>
        </w:rPr>
        <w:t xml:space="preserve"> the function gets called. For the web service the cache has been turned off</w:t>
      </w:r>
      <w:r w:rsidR="00B1390E" w:rsidRPr="006941EC">
        <w:rPr>
          <w:rFonts w:ascii="Tahoma" w:hAnsi="Tahoma" w:cs="Tahoma"/>
        </w:rPr>
        <w:t xml:space="preserve"> because the browser could cache something which does not require to be cached.</w:t>
      </w:r>
      <w:r w:rsidR="00E27BE0" w:rsidRPr="006941EC">
        <w:rPr>
          <w:rFonts w:ascii="Tahoma" w:hAnsi="Tahoma" w:cs="Tahoma"/>
        </w:rPr>
        <w:t xml:space="preserve"> </w:t>
      </w:r>
      <w:r w:rsidR="006941EC" w:rsidRPr="006941EC">
        <w:rPr>
          <w:rFonts w:ascii="Tahoma" w:hAnsi="Tahoma" w:cs="Tahoma"/>
        </w:rPr>
        <w:t>Some parts of the code</w:t>
      </w:r>
      <w:r w:rsidR="00E27BE0" w:rsidRPr="006941EC">
        <w:rPr>
          <w:rFonts w:ascii="Tahoma" w:hAnsi="Tahoma" w:cs="Tahoma"/>
        </w:rPr>
        <w:t xml:space="preserve"> </w:t>
      </w:r>
      <w:r w:rsidR="006941EC" w:rsidRPr="006941EC">
        <w:rPr>
          <w:rFonts w:ascii="Tahoma" w:hAnsi="Tahoma" w:cs="Tahoma"/>
        </w:rPr>
        <w:t>are</w:t>
      </w:r>
      <w:r w:rsidR="00BD6B19" w:rsidRPr="006941EC">
        <w:rPr>
          <w:rFonts w:ascii="Tahoma" w:hAnsi="Tahoma" w:cs="Tahoma"/>
        </w:rPr>
        <w:t xml:space="preserve"> using the CSS syntax. It is looking for the AJAX post button which is looking for an element with an ID for the </w:t>
      </w:r>
      <w:r w:rsidR="006941EC" w:rsidRPr="006941EC">
        <w:rPr>
          <w:rFonts w:ascii="Tahoma" w:hAnsi="Tahoma" w:cs="Tahoma"/>
        </w:rPr>
        <w:t>unique</w:t>
      </w:r>
      <w:r w:rsidR="00BD6B19" w:rsidRPr="006941EC">
        <w:rPr>
          <w:rFonts w:ascii="Tahoma" w:hAnsi="Tahoma" w:cs="Tahoma"/>
        </w:rPr>
        <w:t xml:space="preserve"> ID which is ‘ajaxpost-button’</w:t>
      </w:r>
      <w:r w:rsidR="006941EC" w:rsidRPr="006941EC">
        <w:rPr>
          <w:rFonts w:ascii="Tahoma" w:hAnsi="Tahoma" w:cs="Tahoma"/>
        </w:rPr>
        <w:t>.</w:t>
      </w:r>
    </w:p>
    <w:p w14:paraId="35AE989C" w14:textId="06215C7C" w:rsidR="006067EA" w:rsidRDefault="006067EA" w:rsidP="00D87152">
      <w:pPr>
        <w:rPr>
          <w:rFonts w:ascii="Tahoma" w:hAnsi="Tahoma" w:cs="Tahoma"/>
        </w:rPr>
      </w:pPr>
    </w:p>
    <w:p w14:paraId="48E5C349" w14:textId="52D55389" w:rsidR="006067EA" w:rsidRDefault="002A0B62" w:rsidP="00D87152">
      <w:pPr>
        <w:rPr>
          <w:rFonts w:ascii="Tahoma" w:hAnsi="Tahoma" w:cs="Tahoma"/>
        </w:rPr>
      </w:pPr>
      <w:r>
        <w:rPr>
          <w:noProof/>
        </w:rPr>
        <w:lastRenderedPageBreak/>
        <w:drawing>
          <wp:inline distT="0" distB="0" distL="0" distR="0" wp14:anchorId="5CF295F2" wp14:editId="68AB1865">
            <wp:extent cx="3756660" cy="2779090"/>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722" t="10401" r="60514" b="42563"/>
                    <a:stretch/>
                  </pic:blipFill>
                  <pic:spPr bwMode="auto">
                    <a:xfrm>
                      <a:off x="0" y="0"/>
                      <a:ext cx="3762672" cy="2783538"/>
                    </a:xfrm>
                    <a:prstGeom prst="rect">
                      <a:avLst/>
                    </a:prstGeom>
                    <a:ln>
                      <a:noFill/>
                    </a:ln>
                    <a:extLst>
                      <a:ext uri="{53640926-AAD7-44D8-BBD7-CCE9431645EC}">
                        <a14:shadowObscured xmlns:a14="http://schemas.microsoft.com/office/drawing/2010/main"/>
                      </a:ext>
                    </a:extLst>
                  </pic:spPr>
                </pic:pic>
              </a:graphicData>
            </a:graphic>
          </wp:inline>
        </w:drawing>
      </w:r>
    </w:p>
    <w:p w14:paraId="219D72ED" w14:textId="2AD8BBE0" w:rsidR="00AC63E4" w:rsidRDefault="005366FC" w:rsidP="005366FC">
      <w:pPr>
        <w:pStyle w:val="Caption"/>
        <w:rPr>
          <w:rFonts w:ascii="Tahoma" w:hAnsi="Tahoma" w:cs="Tahoma"/>
          <w:i w:val="0"/>
          <w:iCs w:val="0"/>
          <w:color w:val="auto"/>
          <w:sz w:val="24"/>
          <w:szCs w:val="24"/>
        </w:rPr>
      </w:pPr>
      <w:bookmarkStart w:id="7" w:name="_Toc60327049"/>
      <w:r w:rsidRPr="005366FC">
        <w:rPr>
          <w:rFonts w:ascii="Tahoma" w:hAnsi="Tahoma" w:cs="Tahoma"/>
          <w:i w:val="0"/>
          <w:iCs w:val="0"/>
          <w:color w:val="auto"/>
          <w:sz w:val="24"/>
          <w:szCs w:val="24"/>
        </w:rPr>
        <w:t xml:space="preserve">Figure </w:t>
      </w:r>
      <w:r w:rsidRPr="005366FC">
        <w:rPr>
          <w:rFonts w:ascii="Tahoma" w:hAnsi="Tahoma" w:cs="Tahoma"/>
          <w:i w:val="0"/>
          <w:iCs w:val="0"/>
          <w:color w:val="auto"/>
          <w:sz w:val="24"/>
          <w:szCs w:val="24"/>
        </w:rPr>
        <w:fldChar w:fldCharType="begin"/>
      </w:r>
      <w:r w:rsidRPr="005366FC">
        <w:rPr>
          <w:rFonts w:ascii="Tahoma" w:hAnsi="Tahoma" w:cs="Tahoma"/>
          <w:i w:val="0"/>
          <w:iCs w:val="0"/>
          <w:color w:val="auto"/>
          <w:sz w:val="24"/>
          <w:szCs w:val="24"/>
        </w:rPr>
        <w:instrText xml:space="preserve"> SEQ Figure \* ARABIC </w:instrText>
      </w:r>
      <w:r w:rsidRPr="005366FC">
        <w:rPr>
          <w:rFonts w:ascii="Tahoma" w:hAnsi="Tahoma" w:cs="Tahoma"/>
          <w:i w:val="0"/>
          <w:iCs w:val="0"/>
          <w:color w:val="auto"/>
          <w:sz w:val="24"/>
          <w:szCs w:val="24"/>
        </w:rPr>
        <w:fldChar w:fldCharType="separate"/>
      </w:r>
      <w:r w:rsidR="00E972B9">
        <w:rPr>
          <w:rFonts w:ascii="Tahoma" w:hAnsi="Tahoma" w:cs="Tahoma"/>
          <w:i w:val="0"/>
          <w:iCs w:val="0"/>
          <w:noProof/>
          <w:color w:val="auto"/>
          <w:sz w:val="24"/>
          <w:szCs w:val="24"/>
        </w:rPr>
        <w:t>5</w:t>
      </w:r>
      <w:r w:rsidRPr="005366FC">
        <w:rPr>
          <w:rFonts w:ascii="Tahoma" w:hAnsi="Tahoma" w:cs="Tahoma"/>
          <w:i w:val="0"/>
          <w:iCs w:val="0"/>
          <w:color w:val="auto"/>
          <w:sz w:val="24"/>
          <w:szCs w:val="24"/>
        </w:rPr>
        <w:fldChar w:fldCharType="end"/>
      </w:r>
      <w:r w:rsidRPr="005366FC">
        <w:rPr>
          <w:rFonts w:ascii="Tahoma" w:hAnsi="Tahoma" w:cs="Tahoma"/>
          <w:i w:val="0"/>
          <w:iCs w:val="0"/>
          <w:color w:val="auto"/>
          <w:sz w:val="24"/>
          <w:szCs w:val="24"/>
        </w:rPr>
        <w:t xml:space="preserve">: </w:t>
      </w:r>
      <w:r w:rsidR="00D8218D">
        <w:rPr>
          <w:rFonts w:ascii="Tahoma" w:hAnsi="Tahoma" w:cs="Tahoma"/>
          <w:i w:val="0"/>
          <w:iCs w:val="0"/>
          <w:color w:val="auto"/>
          <w:sz w:val="24"/>
          <w:szCs w:val="24"/>
        </w:rPr>
        <w:t>get all posts</w:t>
      </w:r>
      <w:bookmarkEnd w:id="7"/>
    </w:p>
    <w:p w14:paraId="54DD66FA" w14:textId="0FCBDFB6" w:rsidR="00400546" w:rsidRPr="00400546" w:rsidRDefault="00E82C39" w:rsidP="00400546">
      <w:pPr>
        <w:rPr>
          <w:rFonts w:ascii="Tahoma" w:hAnsi="Tahoma" w:cs="Tahoma"/>
        </w:rPr>
      </w:pPr>
      <w:r>
        <w:rPr>
          <w:rFonts w:ascii="Tahoma" w:hAnsi="Tahoma" w:cs="Tahoma"/>
        </w:rPr>
        <w:t>On the ‘</w:t>
      </w:r>
      <w:r w:rsidR="005F52D0">
        <w:rPr>
          <w:rFonts w:ascii="Tahoma" w:hAnsi="Tahoma" w:cs="Tahoma"/>
        </w:rPr>
        <w:t>$.ajax</w:t>
      </w:r>
      <w:r>
        <w:rPr>
          <w:rFonts w:ascii="Tahoma" w:hAnsi="Tahoma" w:cs="Tahoma"/>
        </w:rPr>
        <w:t xml:space="preserve">’ it demonstrates how the posts are going to be gathered, from JSON. </w:t>
      </w:r>
      <w:r w:rsidR="00D364B2">
        <w:rPr>
          <w:rFonts w:ascii="Tahoma" w:hAnsi="Tahoma" w:cs="Tahoma"/>
        </w:rPr>
        <w:t>The function ‘GotAllPosts’ demonstrates</w:t>
      </w:r>
      <w:r w:rsidR="009E02F3">
        <w:rPr>
          <w:rFonts w:ascii="Tahoma" w:hAnsi="Tahoma" w:cs="Tahoma"/>
        </w:rPr>
        <w:t xml:space="preserve"> whether the posts have been gathered successfully.</w:t>
      </w:r>
      <w:r w:rsidR="00C3240A">
        <w:rPr>
          <w:rFonts w:ascii="Tahoma" w:hAnsi="Tahoma" w:cs="Tahoma"/>
        </w:rPr>
        <w:t xml:space="preserve"> If they are unable to be gathered an error message would appear.</w:t>
      </w:r>
      <w:r w:rsidR="00DB1279">
        <w:rPr>
          <w:rFonts w:ascii="Tahoma" w:hAnsi="Tahoma" w:cs="Tahoma"/>
        </w:rPr>
        <w:t xml:space="preserve"> </w:t>
      </w:r>
      <w:r w:rsidR="00DB1279">
        <w:rPr>
          <w:rFonts w:ascii="Tahoma" w:hAnsi="Tahoma" w:cs="Tahoma"/>
        </w:rPr>
        <w:t>It is /posts of the JSON placeholder which is where the messages and resources that will be coming from for the web service to be edited. The content data type that is going to be sent is JSON as well as the results and this will be converted into a JavaScript object. The type is GET; this is the method it where posts are gathered from the web service.</w:t>
      </w:r>
    </w:p>
    <w:p w14:paraId="1251E073" w14:textId="6A1C576B" w:rsidR="00AC63E4" w:rsidRDefault="00AC63E4" w:rsidP="00D87152">
      <w:pPr>
        <w:rPr>
          <w:rFonts w:ascii="Tahoma" w:hAnsi="Tahoma" w:cs="Tahoma"/>
        </w:rPr>
      </w:pPr>
    </w:p>
    <w:p w14:paraId="5C529430" w14:textId="115566D1" w:rsidR="00AC63E4" w:rsidRDefault="00CC6583" w:rsidP="00D87152">
      <w:pPr>
        <w:rPr>
          <w:rFonts w:ascii="Tahoma" w:hAnsi="Tahoma" w:cs="Tahoma"/>
        </w:rPr>
      </w:pPr>
      <w:r>
        <w:rPr>
          <w:noProof/>
        </w:rPr>
        <w:drawing>
          <wp:inline distT="0" distB="0" distL="0" distR="0" wp14:anchorId="14562024" wp14:editId="784A3265">
            <wp:extent cx="4191000" cy="349458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441" t="17658" r="62227" b="31449"/>
                    <a:stretch/>
                  </pic:blipFill>
                  <pic:spPr bwMode="auto">
                    <a:xfrm>
                      <a:off x="0" y="0"/>
                      <a:ext cx="4209292" cy="3509833"/>
                    </a:xfrm>
                    <a:prstGeom prst="rect">
                      <a:avLst/>
                    </a:prstGeom>
                    <a:ln>
                      <a:noFill/>
                    </a:ln>
                    <a:extLst>
                      <a:ext uri="{53640926-AAD7-44D8-BBD7-CCE9431645EC}">
                        <a14:shadowObscured xmlns:a14="http://schemas.microsoft.com/office/drawing/2010/main"/>
                      </a:ext>
                    </a:extLst>
                  </pic:spPr>
                </pic:pic>
              </a:graphicData>
            </a:graphic>
          </wp:inline>
        </w:drawing>
      </w:r>
    </w:p>
    <w:p w14:paraId="493480C3" w14:textId="23C69F28" w:rsidR="00E378F4" w:rsidRDefault="00485BCC" w:rsidP="00485BCC">
      <w:pPr>
        <w:pStyle w:val="Caption"/>
        <w:rPr>
          <w:rFonts w:ascii="Tahoma" w:hAnsi="Tahoma" w:cs="Tahoma"/>
          <w:i w:val="0"/>
          <w:iCs w:val="0"/>
          <w:color w:val="auto"/>
          <w:sz w:val="24"/>
          <w:szCs w:val="24"/>
        </w:rPr>
      </w:pPr>
      <w:bookmarkStart w:id="8" w:name="_Toc60327050"/>
      <w:r w:rsidRPr="00EA1E61">
        <w:rPr>
          <w:rFonts w:ascii="Tahoma" w:hAnsi="Tahoma" w:cs="Tahoma"/>
          <w:i w:val="0"/>
          <w:iCs w:val="0"/>
          <w:color w:val="auto"/>
          <w:sz w:val="24"/>
          <w:szCs w:val="24"/>
        </w:rPr>
        <w:t xml:space="preserve">Figure </w:t>
      </w:r>
      <w:r w:rsidRPr="00EA1E61">
        <w:rPr>
          <w:rFonts w:ascii="Tahoma" w:hAnsi="Tahoma" w:cs="Tahoma"/>
          <w:i w:val="0"/>
          <w:iCs w:val="0"/>
          <w:color w:val="auto"/>
          <w:sz w:val="24"/>
          <w:szCs w:val="24"/>
        </w:rPr>
        <w:fldChar w:fldCharType="begin"/>
      </w:r>
      <w:r w:rsidRPr="00EA1E61">
        <w:rPr>
          <w:rFonts w:ascii="Tahoma" w:hAnsi="Tahoma" w:cs="Tahoma"/>
          <w:i w:val="0"/>
          <w:iCs w:val="0"/>
          <w:color w:val="auto"/>
          <w:sz w:val="24"/>
          <w:szCs w:val="24"/>
        </w:rPr>
        <w:instrText xml:space="preserve"> SEQ Figure \* ARABIC </w:instrText>
      </w:r>
      <w:r w:rsidRPr="00EA1E61">
        <w:rPr>
          <w:rFonts w:ascii="Tahoma" w:hAnsi="Tahoma" w:cs="Tahoma"/>
          <w:i w:val="0"/>
          <w:iCs w:val="0"/>
          <w:color w:val="auto"/>
          <w:sz w:val="24"/>
          <w:szCs w:val="24"/>
        </w:rPr>
        <w:fldChar w:fldCharType="separate"/>
      </w:r>
      <w:r w:rsidR="00E972B9">
        <w:rPr>
          <w:rFonts w:ascii="Tahoma" w:hAnsi="Tahoma" w:cs="Tahoma"/>
          <w:i w:val="0"/>
          <w:iCs w:val="0"/>
          <w:noProof/>
          <w:color w:val="auto"/>
          <w:sz w:val="24"/>
          <w:szCs w:val="24"/>
        </w:rPr>
        <w:t>6</w:t>
      </w:r>
      <w:r w:rsidRPr="00EA1E61">
        <w:rPr>
          <w:rFonts w:ascii="Tahoma" w:hAnsi="Tahoma" w:cs="Tahoma"/>
          <w:i w:val="0"/>
          <w:iCs w:val="0"/>
          <w:color w:val="auto"/>
          <w:sz w:val="24"/>
          <w:szCs w:val="24"/>
        </w:rPr>
        <w:fldChar w:fldCharType="end"/>
      </w:r>
      <w:r w:rsidRPr="00EA1E61">
        <w:rPr>
          <w:rFonts w:ascii="Tahoma" w:hAnsi="Tahoma" w:cs="Tahoma"/>
          <w:i w:val="0"/>
          <w:iCs w:val="0"/>
          <w:color w:val="auto"/>
          <w:sz w:val="24"/>
          <w:szCs w:val="24"/>
        </w:rPr>
        <w:t xml:space="preserve">: </w:t>
      </w:r>
      <w:r w:rsidR="00F22A50">
        <w:rPr>
          <w:rFonts w:ascii="Tahoma" w:hAnsi="Tahoma" w:cs="Tahoma"/>
          <w:i w:val="0"/>
          <w:iCs w:val="0"/>
          <w:color w:val="auto"/>
          <w:sz w:val="24"/>
          <w:szCs w:val="24"/>
        </w:rPr>
        <w:t>get posts using promise</w:t>
      </w:r>
      <w:bookmarkEnd w:id="8"/>
    </w:p>
    <w:p w14:paraId="2748526E" w14:textId="71B71111" w:rsidR="00E74A5F" w:rsidRPr="00D842DD" w:rsidRDefault="00B74FE3" w:rsidP="00E74A5F">
      <w:pPr>
        <w:rPr>
          <w:rFonts w:ascii="Tahoma" w:hAnsi="Tahoma" w:cs="Tahoma"/>
        </w:rPr>
      </w:pPr>
      <w:r>
        <w:rPr>
          <w:rFonts w:ascii="Tahoma" w:hAnsi="Tahoma" w:cs="Tahoma"/>
        </w:rPr>
        <w:lastRenderedPageBreak/>
        <w:t xml:space="preserve">The data type would be JSON format and </w:t>
      </w:r>
      <w:r w:rsidR="00500145">
        <w:rPr>
          <w:rFonts w:ascii="Tahoma" w:hAnsi="Tahoma" w:cs="Tahoma"/>
        </w:rPr>
        <w:t>it would be making a connection to the JSON placeholder. Once this function has been completed, it will console a message with the post title and information in the main body.</w:t>
      </w:r>
      <w:r w:rsidR="005872CB">
        <w:rPr>
          <w:rFonts w:ascii="Tahoma" w:hAnsi="Tahoma" w:cs="Tahoma"/>
        </w:rPr>
        <w:t xml:space="preserve"> </w:t>
      </w:r>
      <w:r w:rsidR="005872CB">
        <w:rPr>
          <w:rFonts w:ascii="Tahoma" w:hAnsi="Tahoma" w:cs="Tahoma"/>
        </w:rPr>
        <w:t>The content data type that is going to be sent is JSON as well as the results and this will be converted into a JavaScript object. The type is GET; this is the method it where posts are gathered from the web service.</w:t>
      </w:r>
    </w:p>
    <w:p w14:paraId="49C2B86C" w14:textId="4E29DCCD" w:rsidR="0072720A" w:rsidRDefault="0072720A" w:rsidP="00D87152">
      <w:pPr>
        <w:rPr>
          <w:rFonts w:ascii="Tahoma" w:hAnsi="Tahoma" w:cs="Tahoma"/>
        </w:rPr>
      </w:pPr>
    </w:p>
    <w:p w14:paraId="37088EF2" w14:textId="590052B6" w:rsidR="0072720A" w:rsidRDefault="00266D03" w:rsidP="00D87152">
      <w:pPr>
        <w:rPr>
          <w:rFonts w:ascii="Tahoma" w:hAnsi="Tahoma" w:cs="Tahoma"/>
        </w:rPr>
      </w:pPr>
      <w:r>
        <w:rPr>
          <w:noProof/>
        </w:rPr>
        <w:drawing>
          <wp:inline distT="0" distB="0" distL="0" distR="0" wp14:anchorId="7C720381" wp14:editId="457D4C6C">
            <wp:extent cx="3832860" cy="4890152"/>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520" t="10986" r="60193" b="6708"/>
                    <a:stretch/>
                  </pic:blipFill>
                  <pic:spPr bwMode="auto">
                    <a:xfrm>
                      <a:off x="0" y="0"/>
                      <a:ext cx="3853228" cy="4916139"/>
                    </a:xfrm>
                    <a:prstGeom prst="rect">
                      <a:avLst/>
                    </a:prstGeom>
                    <a:ln>
                      <a:noFill/>
                    </a:ln>
                    <a:extLst>
                      <a:ext uri="{53640926-AAD7-44D8-BBD7-CCE9431645EC}">
                        <a14:shadowObscured xmlns:a14="http://schemas.microsoft.com/office/drawing/2010/main"/>
                      </a:ext>
                    </a:extLst>
                  </pic:spPr>
                </pic:pic>
              </a:graphicData>
            </a:graphic>
          </wp:inline>
        </w:drawing>
      </w:r>
    </w:p>
    <w:p w14:paraId="45834F01" w14:textId="225031D7" w:rsidR="0072720A" w:rsidRPr="00CA7AD4" w:rsidRDefault="00875135" w:rsidP="00875135">
      <w:pPr>
        <w:pStyle w:val="Caption"/>
        <w:rPr>
          <w:rFonts w:ascii="Tahoma" w:hAnsi="Tahoma" w:cs="Tahoma"/>
          <w:i w:val="0"/>
          <w:iCs w:val="0"/>
          <w:color w:val="auto"/>
          <w:sz w:val="24"/>
          <w:szCs w:val="24"/>
        </w:rPr>
      </w:pPr>
      <w:bookmarkStart w:id="9" w:name="_Toc60327051"/>
      <w:r w:rsidRPr="00CA7AD4">
        <w:rPr>
          <w:rFonts w:ascii="Tahoma" w:hAnsi="Tahoma" w:cs="Tahoma"/>
          <w:i w:val="0"/>
          <w:iCs w:val="0"/>
          <w:color w:val="auto"/>
          <w:sz w:val="24"/>
          <w:szCs w:val="24"/>
        </w:rPr>
        <w:t xml:space="preserve">Figure </w:t>
      </w:r>
      <w:r w:rsidRPr="00CA7AD4">
        <w:rPr>
          <w:rFonts w:ascii="Tahoma" w:hAnsi="Tahoma" w:cs="Tahoma"/>
          <w:i w:val="0"/>
          <w:iCs w:val="0"/>
          <w:color w:val="auto"/>
          <w:sz w:val="24"/>
          <w:szCs w:val="24"/>
        </w:rPr>
        <w:fldChar w:fldCharType="begin"/>
      </w:r>
      <w:r w:rsidRPr="00CA7AD4">
        <w:rPr>
          <w:rFonts w:ascii="Tahoma" w:hAnsi="Tahoma" w:cs="Tahoma"/>
          <w:i w:val="0"/>
          <w:iCs w:val="0"/>
          <w:color w:val="auto"/>
          <w:sz w:val="24"/>
          <w:szCs w:val="24"/>
        </w:rPr>
        <w:instrText xml:space="preserve"> SEQ Figure \* ARABIC </w:instrText>
      </w:r>
      <w:r w:rsidRPr="00CA7AD4">
        <w:rPr>
          <w:rFonts w:ascii="Tahoma" w:hAnsi="Tahoma" w:cs="Tahoma"/>
          <w:i w:val="0"/>
          <w:iCs w:val="0"/>
          <w:color w:val="auto"/>
          <w:sz w:val="24"/>
          <w:szCs w:val="24"/>
        </w:rPr>
        <w:fldChar w:fldCharType="separate"/>
      </w:r>
      <w:r w:rsidR="00E972B9">
        <w:rPr>
          <w:rFonts w:ascii="Tahoma" w:hAnsi="Tahoma" w:cs="Tahoma"/>
          <w:i w:val="0"/>
          <w:iCs w:val="0"/>
          <w:noProof/>
          <w:color w:val="auto"/>
          <w:sz w:val="24"/>
          <w:szCs w:val="24"/>
        </w:rPr>
        <w:t>7</w:t>
      </w:r>
      <w:r w:rsidRPr="00CA7AD4">
        <w:rPr>
          <w:rFonts w:ascii="Tahoma" w:hAnsi="Tahoma" w:cs="Tahoma"/>
          <w:i w:val="0"/>
          <w:iCs w:val="0"/>
          <w:color w:val="auto"/>
          <w:sz w:val="24"/>
          <w:szCs w:val="24"/>
        </w:rPr>
        <w:fldChar w:fldCharType="end"/>
      </w:r>
      <w:r w:rsidRPr="00CA7AD4">
        <w:rPr>
          <w:rFonts w:ascii="Tahoma" w:hAnsi="Tahoma" w:cs="Tahoma"/>
          <w:i w:val="0"/>
          <w:iCs w:val="0"/>
          <w:color w:val="auto"/>
          <w:sz w:val="24"/>
          <w:szCs w:val="24"/>
        </w:rPr>
        <w:t xml:space="preserve">: </w:t>
      </w:r>
      <w:r w:rsidR="00BB1052">
        <w:rPr>
          <w:rFonts w:ascii="Tahoma" w:hAnsi="Tahoma" w:cs="Tahoma"/>
          <w:i w:val="0"/>
          <w:iCs w:val="0"/>
          <w:color w:val="auto"/>
          <w:sz w:val="24"/>
          <w:szCs w:val="24"/>
        </w:rPr>
        <w:t>getting posts and results</w:t>
      </w:r>
      <w:bookmarkEnd w:id="9"/>
    </w:p>
    <w:p w14:paraId="4AE8B5F4" w14:textId="2CBB642E" w:rsidR="00875135" w:rsidRPr="006C0755" w:rsidRDefault="00365BA9" w:rsidP="00875135">
      <w:pPr>
        <w:rPr>
          <w:rFonts w:ascii="Tahoma" w:hAnsi="Tahoma" w:cs="Tahoma"/>
        </w:rPr>
      </w:pPr>
      <w:r w:rsidRPr="006C0755">
        <w:rPr>
          <w:rFonts w:ascii="Tahoma" w:hAnsi="Tahoma" w:cs="Tahoma"/>
        </w:rPr>
        <w:t xml:space="preserve">Most of the coding remains the same throughout however, for sending the posts, they get posted. </w:t>
      </w:r>
      <w:r w:rsidR="001757EC">
        <w:rPr>
          <w:rFonts w:ascii="Tahoma" w:hAnsi="Tahoma" w:cs="Tahoma"/>
        </w:rPr>
        <w:t>The function beginning with ‘$.ajax’</w:t>
      </w:r>
      <w:r w:rsidR="00770DD2">
        <w:rPr>
          <w:rFonts w:ascii="Tahoma" w:hAnsi="Tahoma" w:cs="Tahoma"/>
        </w:rPr>
        <w:t xml:space="preserve">. </w:t>
      </w:r>
      <w:r w:rsidR="00213EA5" w:rsidRPr="003C30AD">
        <w:rPr>
          <w:rFonts w:ascii="Tahoma" w:hAnsi="Tahoma" w:cs="Tahoma"/>
        </w:rPr>
        <w:t>For the ‘</w:t>
      </w:r>
      <w:r w:rsidR="00B546A2">
        <w:rPr>
          <w:rFonts w:ascii="Tahoma" w:hAnsi="Tahoma" w:cs="Tahoma"/>
        </w:rPr>
        <w:t>GetPostResults</w:t>
      </w:r>
      <w:r w:rsidR="00213EA5" w:rsidRPr="003C30AD">
        <w:rPr>
          <w:rFonts w:ascii="Tahoma" w:hAnsi="Tahoma" w:cs="Tahoma"/>
        </w:rPr>
        <w:t xml:space="preserve">’, </w:t>
      </w:r>
      <w:r w:rsidR="00FD1AD1">
        <w:rPr>
          <w:rFonts w:ascii="Tahoma" w:hAnsi="Tahoma" w:cs="Tahoma"/>
        </w:rPr>
        <w:t>it shows that the result of getting the post has been successful and it shows the post and user ID, the post title and the information within the main body</w:t>
      </w:r>
      <w:r w:rsidR="00213EA5" w:rsidRPr="003C30AD">
        <w:rPr>
          <w:rFonts w:ascii="Tahoma" w:hAnsi="Tahoma" w:cs="Tahoma"/>
        </w:rPr>
        <w:t>.</w:t>
      </w:r>
      <w:r w:rsidR="00770DD2">
        <w:rPr>
          <w:rFonts w:ascii="Tahoma" w:hAnsi="Tahoma" w:cs="Tahoma"/>
        </w:rPr>
        <w:t xml:space="preserve"> </w:t>
      </w:r>
      <w:r w:rsidR="002B4B18">
        <w:rPr>
          <w:rFonts w:ascii="Tahoma" w:hAnsi="Tahoma" w:cs="Tahoma"/>
        </w:rPr>
        <w:t>The t</w:t>
      </w:r>
      <w:r w:rsidR="00567450">
        <w:rPr>
          <w:rFonts w:ascii="Tahoma" w:hAnsi="Tahoma" w:cs="Tahoma"/>
        </w:rPr>
        <w:t>o</w:t>
      </w:r>
      <w:r w:rsidR="002B4B18">
        <w:rPr>
          <w:rFonts w:ascii="Tahoma" w:hAnsi="Tahoma" w:cs="Tahoma"/>
        </w:rPr>
        <w:t xml:space="preserve">p section is the setting </w:t>
      </w:r>
      <w:r w:rsidR="00812D3A">
        <w:rPr>
          <w:rFonts w:ascii="Tahoma" w:hAnsi="Tahoma" w:cs="Tahoma"/>
        </w:rPr>
        <w:t>a JavScript object, it has a title and body field as well as a user ID. This object will be the JSON that will be communicated</w:t>
      </w:r>
      <w:r w:rsidR="00DD19A0">
        <w:rPr>
          <w:rFonts w:ascii="Tahoma" w:hAnsi="Tahoma" w:cs="Tahoma"/>
        </w:rPr>
        <w:t xml:space="preserve"> to the web service through the HTML request</w:t>
      </w:r>
      <w:r w:rsidR="008013F1">
        <w:rPr>
          <w:rFonts w:ascii="Tahoma" w:hAnsi="Tahoma" w:cs="Tahoma"/>
        </w:rPr>
        <w:t xml:space="preserve">. </w:t>
      </w:r>
      <w:r w:rsidR="00240107">
        <w:rPr>
          <w:rFonts w:ascii="Tahoma" w:hAnsi="Tahoma" w:cs="Tahoma"/>
        </w:rPr>
        <w:t xml:space="preserve">When creating the </w:t>
      </w:r>
      <w:r w:rsidR="002A783F">
        <w:rPr>
          <w:rFonts w:ascii="Tahoma" w:hAnsi="Tahoma" w:cs="Tahoma"/>
        </w:rPr>
        <w:t>data,</w:t>
      </w:r>
      <w:r w:rsidR="00240107">
        <w:rPr>
          <w:rFonts w:ascii="Tahoma" w:hAnsi="Tahoma" w:cs="Tahoma"/>
        </w:rPr>
        <w:t xml:space="preserve"> </w:t>
      </w:r>
      <w:r w:rsidR="00080F80">
        <w:rPr>
          <w:rFonts w:ascii="Tahoma" w:hAnsi="Tahoma" w:cs="Tahoma"/>
        </w:rPr>
        <w:t>we can use a JavaScript object.</w:t>
      </w:r>
      <w:r w:rsidR="00322968">
        <w:rPr>
          <w:rFonts w:ascii="Tahoma" w:hAnsi="Tahoma" w:cs="Tahoma"/>
        </w:rPr>
        <w:t xml:space="preserve"> The ‘</w:t>
      </w:r>
      <w:r w:rsidR="004059D3">
        <w:rPr>
          <w:rFonts w:ascii="Tahoma" w:hAnsi="Tahoma" w:cs="Tahoma"/>
        </w:rPr>
        <w:t>title-text</w:t>
      </w:r>
      <w:r w:rsidR="00322968">
        <w:rPr>
          <w:rFonts w:ascii="Tahoma" w:hAnsi="Tahoma" w:cs="Tahoma"/>
        </w:rPr>
        <w:t>’, ‘</w:t>
      </w:r>
      <w:r w:rsidR="004059D3">
        <w:rPr>
          <w:rFonts w:ascii="Tahoma" w:hAnsi="Tahoma" w:cs="Tahoma"/>
        </w:rPr>
        <w:t>body-text</w:t>
      </w:r>
      <w:r w:rsidR="00322968">
        <w:rPr>
          <w:rFonts w:ascii="Tahoma" w:hAnsi="Tahoma" w:cs="Tahoma"/>
        </w:rPr>
        <w:t>’ and ‘</w:t>
      </w:r>
      <w:r w:rsidR="004059D3">
        <w:rPr>
          <w:rFonts w:ascii="Tahoma" w:hAnsi="Tahoma" w:cs="Tahoma"/>
        </w:rPr>
        <w:t>user-id-text</w:t>
      </w:r>
      <w:r w:rsidR="00322968">
        <w:rPr>
          <w:rFonts w:ascii="Tahoma" w:hAnsi="Tahoma" w:cs="Tahoma"/>
        </w:rPr>
        <w:t>’ come from the HTML format on the web page. They are the identifiers for the various text boxes.</w:t>
      </w:r>
      <w:r w:rsidR="00080F80">
        <w:rPr>
          <w:rFonts w:ascii="Tahoma" w:hAnsi="Tahoma" w:cs="Tahoma"/>
        </w:rPr>
        <w:t xml:space="preserve"> </w:t>
      </w:r>
      <w:r w:rsidR="00E7057B">
        <w:rPr>
          <w:rFonts w:ascii="Tahoma" w:hAnsi="Tahoma" w:cs="Tahoma"/>
        </w:rPr>
        <w:t xml:space="preserve">The </w:t>
      </w:r>
      <w:r w:rsidR="00453781">
        <w:rPr>
          <w:rFonts w:ascii="Tahoma" w:hAnsi="Tahoma" w:cs="Tahoma"/>
        </w:rPr>
        <w:t>‘</w:t>
      </w:r>
      <w:r w:rsidR="00E7057B">
        <w:rPr>
          <w:rFonts w:ascii="Tahoma" w:hAnsi="Tahoma" w:cs="Tahoma"/>
        </w:rPr>
        <w:t>.val</w:t>
      </w:r>
      <w:r w:rsidR="00453781">
        <w:rPr>
          <w:rFonts w:ascii="Tahoma" w:hAnsi="Tahoma" w:cs="Tahoma"/>
        </w:rPr>
        <w:t>’</w:t>
      </w:r>
      <w:r w:rsidR="00E7057B">
        <w:rPr>
          <w:rFonts w:ascii="Tahoma" w:hAnsi="Tahoma" w:cs="Tahoma"/>
        </w:rPr>
        <w:t xml:space="preserve"> elements of the coding </w:t>
      </w:r>
      <w:r w:rsidR="002A783F">
        <w:rPr>
          <w:rFonts w:ascii="Tahoma" w:hAnsi="Tahoma" w:cs="Tahoma"/>
        </w:rPr>
        <w:t xml:space="preserve">signifies </w:t>
      </w:r>
      <w:r w:rsidR="006E7CF9">
        <w:rPr>
          <w:rFonts w:ascii="Tahoma" w:hAnsi="Tahoma" w:cs="Tahoma"/>
        </w:rPr>
        <w:t>reading the value of the text boxes on the HTML page.</w:t>
      </w:r>
      <w:r w:rsidR="008B601E">
        <w:rPr>
          <w:rFonts w:ascii="Tahoma" w:hAnsi="Tahoma" w:cs="Tahoma"/>
        </w:rPr>
        <w:t xml:space="preserve"> The ‘parseInt’ for ‘user-id-text’ </w:t>
      </w:r>
      <w:r w:rsidR="000C1942">
        <w:rPr>
          <w:rFonts w:ascii="Tahoma" w:hAnsi="Tahoma" w:cs="Tahoma"/>
        </w:rPr>
        <w:t>converts the text into an integer.</w:t>
      </w:r>
      <w:r w:rsidR="002A0933">
        <w:rPr>
          <w:rFonts w:ascii="Tahoma" w:hAnsi="Tahoma" w:cs="Tahoma"/>
        </w:rPr>
        <w:t xml:space="preserve"> This is beneficial because the service</w:t>
      </w:r>
      <w:r w:rsidR="000E3109">
        <w:rPr>
          <w:rFonts w:ascii="Tahoma" w:hAnsi="Tahoma" w:cs="Tahoma"/>
        </w:rPr>
        <w:t xml:space="preserve"> would </w:t>
      </w:r>
      <w:r w:rsidR="00973340">
        <w:rPr>
          <w:rFonts w:ascii="Tahoma" w:hAnsi="Tahoma" w:cs="Tahoma"/>
        </w:rPr>
        <w:t>understand</w:t>
      </w:r>
      <w:r w:rsidR="000E3109">
        <w:rPr>
          <w:rFonts w:ascii="Tahoma" w:hAnsi="Tahoma" w:cs="Tahoma"/>
        </w:rPr>
        <w:t xml:space="preserve"> what was text and wha</w:t>
      </w:r>
      <w:r w:rsidR="00681F04">
        <w:rPr>
          <w:rFonts w:ascii="Tahoma" w:hAnsi="Tahoma" w:cs="Tahoma"/>
        </w:rPr>
        <w:t>t</w:t>
      </w:r>
      <w:r w:rsidR="000E3109">
        <w:rPr>
          <w:rFonts w:ascii="Tahoma" w:hAnsi="Tahoma" w:cs="Tahoma"/>
        </w:rPr>
        <w:t xml:space="preserve"> was a whole </w:t>
      </w:r>
      <w:r w:rsidR="000E3109">
        <w:rPr>
          <w:rFonts w:ascii="Tahoma" w:hAnsi="Tahoma" w:cs="Tahoma"/>
        </w:rPr>
        <w:lastRenderedPageBreak/>
        <w:t>number</w:t>
      </w:r>
      <w:r w:rsidR="00681F04">
        <w:rPr>
          <w:rFonts w:ascii="Tahoma" w:hAnsi="Tahoma" w:cs="Tahoma"/>
        </w:rPr>
        <w:t>.</w:t>
      </w:r>
      <w:r w:rsidR="00E875FC">
        <w:rPr>
          <w:rFonts w:ascii="Tahoma" w:hAnsi="Tahoma" w:cs="Tahoma"/>
        </w:rPr>
        <w:t xml:space="preserve"> </w:t>
      </w:r>
      <w:r w:rsidR="003A1E0B">
        <w:rPr>
          <w:rFonts w:ascii="Tahoma" w:hAnsi="Tahoma" w:cs="Tahoma"/>
        </w:rPr>
        <w:t xml:space="preserve">The type is POST, this is the method it </w:t>
      </w:r>
      <w:r w:rsidR="002429B1">
        <w:rPr>
          <w:rFonts w:ascii="Tahoma" w:hAnsi="Tahoma" w:cs="Tahoma"/>
        </w:rPr>
        <w:t>gets</w:t>
      </w:r>
      <w:r w:rsidR="003A1E0B">
        <w:rPr>
          <w:rFonts w:ascii="Tahoma" w:hAnsi="Tahoma" w:cs="Tahoma"/>
        </w:rPr>
        <w:t xml:space="preserve"> sent to the web service</w:t>
      </w:r>
      <w:r w:rsidR="00C640C7">
        <w:rPr>
          <w:rFonts w:ascii="Tahoma" w:hAnsi="Tahoma" w:cs="Tahoma"/>
        </w:rPr>
        <w:t xml:space="preserve">. </w:t>
      </w:r>
      <w:r w:rsidR="002E5D8F">
        <w:rPr>
          <w:rFonts w:ascii="Tahoma" w:hAnsi="Tahoma" w:cs="Tahoma"/>
        </w:rPr>
        <w:t xml:space="preserve">The content data type </w:t>
      </w:r>
      <w:r w:rsidR="00DF3FB6">
        <w:rPr>
          <w:rFonts w:ascii="Tahoma" w:hAnsi="Tahoma" w:cs="Tahoma"/>
        </w:rPr>
        <w:t xml:space="preserve">that is </w:t>
      </w:r>
      <w:r w:rsidR="002E5D8F">
        <w:rPr>
          <w:rFonts w:ascii="Tahoma" w:hAnsi="Tahoma" w:cs="Tahoma"/>
        </w:rPr>
        <w:t>going to be sen</w:t>
      </w:r>
      <w:r w:rsidR="00DF3FB6">
        <w:rPr>
          <w:rFonts w:ascii="Tahoma" w:hAnsi="Tahoma" w:cs="Tahoma"/>
        </w:rPr>
        <w:t>t</w:t>
      </w:r>
      <w:r w:rsidR="002E5D8F">
        <w:rPr>
          <w:rFonts w:ascii="Tahoma" w:hAnsi="Tahoma" w:cs="Tahoma"/>
        </w:rPr>
        <w:t xml:space="preserve"> is JSON</w:t>
      </w:r>
      <w:r w:rsidR="00BF3B04">
        <w:rPr>
          <w:rFonts w:ascii="Tahoma" w:hAnsi="Tahoma" w:cs="Tahoma"/>
        </w:rPr>
        <w:t xml:space="preserve"> as well as the results and </w:t>
      </w:r>
      <w:r w:rsidR="00FB3E00">
        <w:rPr>
          <w:rFonts w:ascii="Tahoma" w:hAnsi="Tahoma" w:cs="Tahoma"/>
        </w:rPr>
        <w:t>t</w:t>
      </w:r>
      <w:r w:rsidR="00BF3B04">
        <w:rPr>
          <w:rFonts w:ascii="Tahoma" w:hAnsi="Tahoma" w:cs="Tahoma"/>
        </w:rPr>
        <w:t>his will be converted into a JavaScript object</w:t>
      </w:r>
      <w:r w:rsidR="002E3054">
        <w:rPr>
          <w:rFonts w:ascii="Tahoma" w:hAnsi="Tahoma" w:cs="Tahoma"/>
        </w:rPr>
        <w:t>.</w:t>
      </w:r>
    </w:p>
    <w:p w14:paraId="142CC29E" w14:textId="1432D4E2" w:rsidR="00591DD0" w:rsidRDefault="00591DD0" w:rsidP="00D87152">
      <w:pPr>
        <w:rPr>
          <w:rFonts w:ascii="Tahoma" w:hAnsi="Tahoma" w:cs="Tahoma"/>
        </w:rPr>
      </w:pPr>
    </w:p>
    <w:p w14:paraId="7D1D9F64" w14:textId="78CC3318" w:rsidR="00591DD0" w:rsidRDefault="008554E4" w:rsidP="00D87152">
      <w:pPr>
        <w:rPr>
          <w:rFonts w:ascii="Tahoma" w:hAnsi="Tahoma" w:cs="Tahoma"/>
        </w:rPr>
      </w:pPr>
      <w:r>
        <w:rPr>
          <w:noProof/>
        </w:rPr>
        <w:drawing>
          <wp:inline distT="0" distB="0" distL="0" distR="0" wp14:anchorId="4CD116B4" wp14:editId="4B745E1D">
            <wp:extent cx="5440680" cy="4713309"/>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856" t="10872" r="52138" b="21352"/>
                    <a:stretch/>
                  </pic:blipFill>
                  <pic:spPr bwMode="auto">
                    <a:xfrm>
                      <a:off x="0" y="0"/>
                      <a:ext cx="5463551" cy="4733122"/>
                    </a:xfrm>
                    <a:prstGeom prst="rect">
                      <a:avLst/>
                    </a:prstGeom>
                    <a:ln>
                      <a:noFill/>
                    </a:ln>
                    <a:extLst>
                      <a:ext uri="{53640926-AAD7-44D8-BBD7-CCE9431645EC}">
                        <a14:shadowObscured xmlns:a14="http://schemas.microsoft.com/office/drawing/2010/main"/>
                      </a:ext>
                    </a:extLst>
                  </pic:spPr>
                </pic:pic>
              </a:graphicData>
            </a:graphic>
          </wp:inline>
        </w:drawing>
      </w:r>
    </w:p>
    <w:p w14:paraId="7E75F5FF" w14:textId="4050693D" w:rsidR="00591DD0" w:rsidRDefault="000F62C6" w:rsidP="000F62C6">
      <w:pPr>
        <w:pStyle w:val="Caption"/>
        <w:rPr>
          <w:rFonts w:ascii="Tahoma" w:hAnsi="Tahoma" w:cs="Tahoma"/>
          <w:i w:val="0"/>
          <w:iCs w:val="0"/>
          <w:color w:val="auto"/>
          <w:sz w:val="24"/>
          <w:szCs w:val="24"/>
        </w:rPr>
      </w:pPr>
      <w:bookmarkStart w:id="10" w:name="_Toc60327052"/>
      <w:r w:rsidRPr="004D1E57">
        <w:rPr>
          <w:rFonts w:ascii="Tahoma" w:hAnsi="Tahoma" w:cs="Tahoma"/>
          <w:i w:val="0"/>
          <w:iCs w:val="0"/>
          <w:color w:val="auto"/>
          <w:sz w:val="24"/>
          <w:szCs w:val="24"/>
        </w:rPr>
        <w:t xml:space="preserve">Figure </w:t>
      </w:r>
      <w:r w:rsidRPr="004D1E57">
        <w:rPr>
          <w:rFonts w:ascii="Tahoma" w:hAnsi="Tahoma" w:cs="Tahoma"/>
          <w:i w:val="0"/>
          <w:iCs w:val="0"/>
          <w:color w:val="auto"/>
          <w:sz w:val="24"/>
          <w:szCs w:val="24"/>
        </w:rPr>
        <w:fldChar w:fldCharType="begin"/>
      </w:r>
      <w:r w:rsidRPr="004D1E57">
        <w:rPr>
          <w:rFonts w:ascii="Tahoma" w:hAnsi="Tahoma" w:cs="Tahoma"/>
          <w:i w:val="0"/>
          <w:iCs w:val="0"/>
          <w:color w:val="auto"/>
          <w:sz w:val="24"/>
          <w:szCs w:val="24"/>
        </w:rPr>
        <w:instrText xml:space="preserve"> SEQ Figure \* ARABIC </w:instrText>
      </w:r>
      <w:r w:rsidRPr="004D1E57">
        <w:rPr>
          <w:rFonts w:ascii="Tahoma" w:hAnsi="Tahoma" w:cs="Tahoma"/>
          <w:i w:val="0"/>
          <w:iCs w:val="0"/>
          <w:color w:val="auto"/>
          <w:sz w:val="24"/>
          <w:szCs w:val="24"/>
        </w:rPr>
        <w:fldChar w:fldCharType="separate"/>
      </w:r>
      <w:r w:rsidR="00E972B9">
        <w:rPr>
          <w:rFonts w:ascii="Tahoma" w:hAnsi="Tahoma" w:cs="Tahoma"/>
          <w:i w:val="0"/>
          <w:iCs w:val="0"/>
          <w:noProof/>
          <w:color w:val="auto"/>
          <w:sz w:val="24"/>
          <w:szCs w:val="24"/>
        </w:rPr>
        <w:t>8</w:t>
      </w:r>
      <w:r w:rsidRPr="004D1E57">
        <w:rPr>
          <w:rFonts w:ascii="Tahoma" w:hAnsi="Tahoma" w:cs="Tahoma"/>
          <w:i w:val="0"/>
          <w:iCs w:val="0"/>
          <w:color w:val="auto"/>
          <w:sz w:val="24"/>
          <w:szCs w:val="24"/>
        </w:rPr>
        <w:fldChar w:fldCharType="end"/>
      </w:r>
      <w:r w:rsidRPr="004D1E57">
        <w:rPr>
          <w:rFonts w:ascii="Tahoma" w:hAnsi="Tahoma" w:cs="Tahoma"/>
          <w:i w:val="0"/>
          <w:iCs w:val="0"/>
          <w:color w:val="auto"/>
          <w:sz w:val="24"/>
          <w:szCs w:val="24"/>
        </w:rPr>
        <w:t xml:space="preserve">: </w:t>
      </w:r>
      <w:r w:rsidR="00785658">
        <w:rPr>
          <w:rFonts w:ascii="Tahoma" w:hAnsi="Tahoma" w:cs="Tahoma"/>
          <w:i w:val="0"/>
          <w:iCs w:val="0"/>
          <w:color w:val="auto"/>
          <w:sz w:val="24"/>
          <w:szCs w:val="24"/>
        </w:rPr>
        <w:t>deleting and retrieving posts</w:t>
      </w:r>
      <w:bookmarkEnd w:id="10"/>
    </w:p>
    <w:p w14:paraId="6544DAAF" w14:textId="38B6A033" w:rsidR="00662046" w:rsidRPr="003C30AD" w:rsidRDefault="00662046" w:rsidP="00662046">
      <w:pPr>
        <w:rPr>
          <w:rFonts w:ascii="Tahoma" w:hAnsi="Tahoma" w:cs="Tahoma"/>
        </w:rPr>
      </w:pPr>
      <w:r w:rsidRPr="003C30AD">
        <w:rPr>
          <w:rFonts w:ascii="Tahoma" w:hAnsi="Tahoma" w:cs="Tahoma"/>
        </w:rPr>
        <w:t>Figure 8 is demonstrating the ‘</w:t>
      </w:r>
      <w:r w:rsidR="003E06DA" w:rsidRPr="003C30AD">
        <w:rPr>
          <w:rFonts w:ascii="Tahoma" w:hAnsi="Tahoma" w:cs="Tahoma"/>
        </w:rPr>
        <w:t>DeletePost</w:t>
      </w:r>
      <w:r w:rsidRPr="003C30AD">
        <w:rPr>
          <w:rFonts w:ascii="Tahoma" w:hAnsi="Tahoma" w:cs="Tahoma"/>
        </w:rPr>
        <w:t>’ and ‘</w:t>
      </w:r>
      <w:r w:rsidR="003E06DA" w:rsidRPr="003C30AD">
        <w:rPr>
          <w:rFonts w:ascii="Tahoma" w:hAnsi="Tahoma" w:cs="Tahoma"/>
        </w:rPr>
        <w:t>GetPost</w:t>
      </w:r>
      <w:r w:rsidRPr="003C30AD">
        <w:rPr>
          <w:rFonts w:ascii="Tahoma" w:hAnsi="Tahoma" w:cs="Tahoma"/>
        </w:rPr>
        <w:t>’ functions</w:t>
      </w:r>
      <w:r w:rsidR="004B18D1" w:rsidRPr="003C30AD">
        <w:rPr>
          <w:rFonts w:ascii="Tahoma" w:hAnsi="Tahoma" w:cs="Tahoma"/>
        </w:rPr>
        <w:t xml:space="preserve">. </w:t>
      </w:r>
      <w:r w:rsidR="00754C0F" w:rsidRPr="003C30AD">
        <w:rPr>
          <w:rFonts w:ascii="Tahoma" w:hAnsi="Tahoma" w:cs="Tahoma"/>
        </w:rPr>
        <w:t>For the ‘</w:t>
      </w:r>
      <w:r w:rsidR="008554E4" w:rsidRPr="003C30AD">
        <w:rPr>
          <w:rFonts w:ascii="Tahoma" w:hAnsi="Tahoma" w:cs="Tahoma"/>
        </w:rPr>
        <w:t>GetPost</w:t>
      </w:r>
      <w:r w:rsidR="00754C0F" w:rsidRPr="003C30AD">
        <w:rPr>
          <w:rFonts w:ascii="Tahoma" w:hAnsi="Tahoma" w:cs="Tahoma"/>
        </w:rPr>
        <w:t xml:space="preserve">’, the post ID </w:t>
      </w:r>
      <w:r w:rsidR="003C30AD" w:rsidRPr="003C30AD">
        <w:rPr>
          <w:rFonts w:ascii="Tahoma" w:hAnsi="Tahoma" w:cs="Tahoma"/>
        </w:rPr>
        <w:t>can be entered, the web service can be communicated with and the post will be retrieved.</w:t>
      </w:r>
      <w:r w:rsidR="007A0A6A">
        <w:rPr>
          <w:rFonts w:ascii="Tahoma" w:hAnsi="Tahoma" w:cs="Tahoma"/>
        </w:rPr>
        <w:t xml:space="preserve"> </w:t>
      </w:r>
      <w:r w:rsidR="004C72F2">
        <w:rPr>
          <w:rFonts w:ascii="Tahoma" w:hAnsi="Tahoma" w:cs="Tahoma"/>
        </w:rPr>
        <w:t>The content data type that is going to be sent is JSON as well as the results and this will be converted into a JavaScript object.</w:t>
      </w:r>
      <w:r w:rsidR="005872CB">
        <w:rPr>
          <w:rFonts w:ascii="Tahoma" w:hAnsi="Tahoma" w:cs="Tahoma"/>
        </w:rPr>
        <w:t xml:space="preserve"> </w:t>
      </w:r>
      <w:r w:rsidR="005872CB">
        <w:rPr>
          <w:rFonts w:ascii="Tahoma" w:hAnsi="Tahoma" w:cs="Tahoma"/>
        </w:rPr>
        <w:t xml:space="preserve">The type is </w:t>
      </w:r>
      <w:r w:rsidR="005872CB">
        <w:rPr>
          <w:rFonts w:ascii="Tahoma" w:hAnsi="Tahoma" w:cs="Tahoma"/>
        </w:rPr>
        <w:t>GET;</w:t>
      </w:r>
      <w:r w:rsidR="005872CB">
        <w:rPr>
          <w:rFonts w:ascii="Tahoma" w:hAnsi="Tahoma" w:cs="Tahoma"/>
        </w:rPr>
        <w:t xml:space="preserve"> this is the method it </w:t>
      </w:r>
      <w:r w:rsidR="005872CB">
        <w:rPr>
          <w:rFonts w:ascii="Tahoma" w:hAnsi="Tahoma" w:cs="Tahoma"/>
        </w:rPr>
        <w:t xml:space="preserve">where posts are gathered from </w:t>
      </w:r>
      <w:r w:rsidR="005872CB">
        <w:rPr>
          <w:rFonts w:ascii="Tahoma" w:hAnsi="Tahoma" w:cs="Tahoma"/>
        </w:rPr>
        <w:t>the web service.</w:t>
      </w:r>
    </w:p>
    <w:p w14:paraId="54935373" w14:textId="32F555CB" w:rsidR="00564D51" w:rsidRDefault="00564D51" w:rsidP="00D87152">
      <w:pPr>
        <w:rPr>
          <w:rFonts w:ascii="Tahoma" w:hAnsi="Tahoma" w:cs="Tahoma"/>
        </w:rPr>
      </w:pPr>
    </w:p>
    <w:p w14:paraId="08E91F9F" w14:textId="35F87944" w:rsidR="00564D51" w:rsidRDefault="00564D51" w:rsidP="00D87152">
      <w:pPr>
        <w:rPr>
          <w:rFonts w:ascii="Tahoma" w:hAnsi="Tahoma" w:cs="Tahoma"/>
        </w:rPr>
      </w:pPr>
      <w:r>
        <w:rPr>
          <w:noProof/>
        </w:rPr>
        <w:lastRenderedPageBreak/>
        <w:drawing>
          <wp:inline distT="0" distB="0" distL="0" distR="0" wp14:anchorId="3FEE0228" wp14:editId="163C069A">
            <wp:extent cx="4561840" cy="20650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723" t="71380" r="70751" b="8077"/>
                    <a:stretch/>
                  </pic:blipFill>
                  <pic:spPr bwMode="auto">
                    <a:xfrm>
                      <a:off x="0" y="0"/>
                      <a:ext cx="4582981" cy="2074590"/>
                    </a:xfrm>
                    <a:prstGeom prst="rect">
                      <a:avLst/>
                    </a:prstGeom>
                    <a:ln>
                      <a:noFill/>
                    </a:ln>
                    <a:extLst>
                      <a:ext uri="{53640926-AAD7-44D8-BBD7-CCE9431645EC}">
                        <a14:shadowObscured xmlns:a14="http://schemas.microsoft.com/office/drawing/2010/main"/>
                      </a:ext>
                    </a:extLst>
                  </pic:spPr>
                </pic:pic>
              </a:graphicData>
            </a:graphic>
          </wp:inline>
        </w:drawing>
      </w:r>
    </w:p>
    <w:p w14:paraId="1850F9A0" w14:textId="19610624" w:rsidR="00564D51" w:rsidRDefault="00C23AF6" w:rsidP="00C23AF6">
      <w:pPr>
        <w:pStyle w:val="Caption"/>
        <w:rPr>
          <w:rFonts w:ascii="Tahoma" w:hAnsi="Tahoma" w:cs="Tahoma"/>
          <w:i w:val="0"/>
          <w:iCs w:val="0"/>
          <w:color w:val="auto"/>
          <w:sz w:val="24"/>
          <w:szCs w:val="24"/>
        </w:rPr>
      </w:pPr>
      <w:bookmarkStart w:id="11" w:name="_Toc60327053"/>
      <w:r w:rsidRPr="00C23AF6">
        <w:rPr>
          <w:rFonts w:ascii="Tahoma" w:hAnsi="Tahoma" w:cs="Tahoma"/>
          <w:i w:val="0"/>
          <w:iCs w:val="0"/>
          <w:color w:val="auto"/>
          <w:sz w:val="24"/>
          <w:szCs w:val="24"/>
        </w:rPr>
        <w:t xml:space="preserve">Figure </w:t>
      </w:r>
      <w:r w:rsidRPr="00C23AF6">
        <w:rPr>
          <w:rFonts w:ascii="Tahoma" w:hAnsi="Tahoma" w:cs="Tahoma"/>
          <w:i w:val="0"/>
          <w:iCs w:val="0"/>
          <w:color w:val="auto"/>
          <w:sz w:val="24"/>
          <w:szCs w:val="24"/>
        </w:rPr>
        <w:fldChar w:fldCharType="begin"/>
      </w:r>
      <w:r w:rsidRPr="00C23AF6">
        <w:rPr>
          <w:rFonts w:ascii="Tahoma" w:hAnsi="Tahoma" w:cs="Tahoma"/>
          <w:i w:val="0"/>
          <w:iCs w:val="0"/>
          <w:color w:val="auto"/>
          <w:sz w:val="24"/>
          <w:szCs w:val="24"/>
        </w:rPr>
        <w:instrText xml:space="preserve"> SEQ Figure \* ARABIC </w:instrText>
      </w:r>
      <w:r w:rsidRPr="00C23AF6">
        <w:rPr>
          <w:rFonts w:ascii="Tahoma" w:hAnsi="Tahoma" w:cs="Tahoma"/>
          <w:i w:val="0"/>
          <w:iCs w:val="0"/>
          <w:color w:val="auto"/>
          <w:sz w:val="24"/>
          <w:szCs w:val="24"/>
        </w:rPr>
        <w:fldChar w:fldCharType="separate"/>
      </w:r>
      <w:r w:rsidR="00E972B9">
        <w:rPr>
          <w:rFonts w:ascii="Tahoma" w:hAnsi="Tahoma" w:cs="Tahoma"/>
          <w:i w:val="0"/>
          <w:iCs w:val="0"/>
          <w:noProof/>
          <w:color w:val="auto"/>
          <w:sz w:val="24"/>
          <w:szCs w:val="24"/>
        </w:rPr>
        <w:t>9</w:t>
      </w:r>
      <w:r w:rsidRPr="00C23AF6">
        <w:rPr>
          <w:rFonts w:ascii="Tahoma" w:hAnsi="Tahoma" w:cs="Tahoma"/>
          <w:i w:val="0"/>
          <w:iCs w:val="0"/>
          <w:color w:val="auto"/>
          <w:sz w:val="24"/>
          <w:szCs w:val="24"/>
        </w:rPr>
        <w:fldChar w:fldCharType="end"/>
      </w:r>
      <w:r w:rsidRPr="00C23AF6">
        <w:rPr>
          <w:rFonts w:ascii="Tahoma" w:hAnsi="Tahoma" w:cs="Tahoma"/>
          <w:i w:val="0"/>
          <w:iCs w:val="0"/>
          <w:color w:val="auto"/>
          <w:sz w:val="24"/>
          <w:szCs w:val="24"/>
        </w:rPr>
        <w:t xml:space="preserve">: </w:t>
      </w:r>
      <w:r w:rsidR="00BB1052">
        <w:rPr>
          <w:rFonts w:ascii="Tahoma" w:hAnsi="Tahoma" w:cs="Tahoma"/>
          <w:i w:val="0"/>
          <w:iCs w:val="0"/>
          <w:color w:val="auto"/>
          <w:sz w:val="24"/>
          <w:szCs w:val="24"/>
        </w:rPr>
        <w:t>post result by ID</w:t>
      </w:r>
      <w:bookmarkEnd w:id="11"/>
    </w:p>
    <w:p w14:paraId="6D3A74E2" w14:textId="5D59BCC3" w:rsidR="00C23AF6" w:rsidRDefault="00C23AF6" w:rsidP="00C23AF6">
      <w:pPr>
        <w:rPr>
          <w:rFonts w:ascii="Tahoma" w:hAnsi="Tahoma" w:cs="Tahoma"/>
        </w:rPr>
      </w:pPr>
      <w:r w:rsidRPr="00AB7D64">
        <w:rPr>
          <w:rFonts w:ascii="Tahoma" w:hAnsi="Tahoma" w:cs="Tahoma"/>
        </w:rPr>
        <w:t xml:space="preserve">Figure 9 demonstrates the </w:t>
      </w:r>
      <w:r w:rsidR="00860D7D">
        <w:rPr>
          <w:rFonts w:ascii="Tahoma" w:hAnsi="Tahoma" w:cs="Tahoma"/>
        </w:rPr>
        <w:t>structure of the results of getting the posts</w:t>
      </w:r>
      <w:r w:rsidR="0081309E">
        <w:rPr>
          <w:rFonts w:ascii="Tahoma" w:hAnsi="Tahoma" w:cs="Tahoma"/>
        </w:rPr>
        <w:t>. It would show as successful and show the post and user ID, the title of the post and what</w:t>
      </w:r>
      <w:r w:rsidR="000E3109">
        <w:rPr>
          <w:rFonts w:ascii="Tahoma" w:hAnsi="Tahoma" w:cs="Tahoma"/>
        </w:rPr>
        <w:t xml:space="preserve"> i</w:t>
      </w:r>
      <w:r w:rsidR="0081309E">
        <w:rPr>
          <w:rFonts w:ascii="Tahoma" w:hAnsi="Tahoma" w:cs="Tahoma"/>
        </w:rPr>
        <w:t>s in its main body, the main source of information.</w:t>
      </w:r>
    </w:p>
    <w:p w14:paraId="0428CA58" w14:textId="2BE736B0" w:rsidR="00574D3A" w:rsidRDefault="00574D3A" w:rsidP="00C23AF6">
      <w:pPr>
        <w:rPr>
          <w:rFonts w:ascii="Tahoma" w:hAnsi="Tahoma" w:cs="Tahoma"/>
        </w:rPr>
      </w:pPr>
    </w:p>
    <w:p w14:paraId="0E2FB587" w14:textId="76C067C8" w:rsidR="00534E22" w:rsidRPr="00BB07B4" w:rsidRDefault="00601797" w:rsidP="00BB07B4">
      <w:pPr>
        <w:pStyle w:val="Heading2"/>
      </w:pPr>
      <w:bookmarkStart w:id="12" w:name="_Toc60327021"/>
      <w:r>
        <w:t>Outcome</w:t>
      </w:r>
      <w:bookmarkEnd w:id="12"/>
    </w:p>
    <w:p w14:paraId="0DC0FC30" w14:textId="0AF83B70" w:rsidR="00534E22" w:rsidRDefault="00534E22" w:rsidP="00C23AF6">
      <w:pPr>
        <w:rPr>
          <w:rFonts w:ascii="Tahoma" w:hAnsi="Tahoma" w:cs="Tahoma"/>
        </w:rPr>
      </w:pPr>
      <w:r>
        <w:rPr>
          <w:noProof/>
        </w:rPr>
        <w:drawing>
          <wp:inline distT="0" distB="0" distL="0" distR="0" wp14:anchorId="0B7E1AAA" wp14:editId="514624A2">
            <wp:extent cx="1783080" cy="211836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99" t="12054" r="68491" b="22237"/>
                    <a:stretch/>
                  </pic:blipFill>
                  <pic:spPr bwMode="auto">
                    <a:xfrm>
                      <a:off x="0" y="0"/>
                      <a:ext cx="1783080" cy="2118360"/>
                    </a:xfrm>
                    <a:prstGeom prst="rect">
                      <a:avLst/>
                    </a:prstGeom>
                    <a:ln>
                      <a:noFill/>
                    </a:ln>
                    <a:extLst>
                      <a:ext uri="{53640926-AAD7-44D8-BBD7-CCE9431645EC}">
                        <a14:shadowObscured xmlns:a14="http://schemas.microsoft.com/office/drawing/2010/main"/>
                      </a:ext>
                    </a:extLst>
                  </pic:spPr>
                </pic:pic>
              </a:graphicData>
            </a:graphic>
          </wp:inline>
        </w:drawing>
      </w:r>
    </w:p>
    <w:p w14:paraId="700CF055" w14:textId="3B89D081" w:rsidR="00534E22" w:rsidRDefault="00BB07B4" w:rsidP="00BB07B4">
      <w:pPr>
        <w:pStyle w:val="Caption"/>
        <w:rPr>
          <w:rFonts w:ascii="Tahoma" w:hAnsi="Tahoma" w:cs="Tahoma"/>
          <w:i w:val="0"/>
          <w:iCs w:val="0"/>
          <w:color w:val="auto"/>
          <w:sz w:val="24"/>
          <w:szCs w:val="24"/>
        </w:rPr>
      </w:pPr>
      <w:bookmarkStart w:id="13" w:name="_Toc60327054"/>
      <w:r w:rsidRPr="00BB07B4">
        <w:rPr>
          <w:rFonts w:ascii="Tahoma" w:hAnsi="Tahoma" w:cs="Tahoma"/>
          <w:i w:val="0"/>
          <w:iCs w:val="0"/>
          <w:color w:val="auto"/>
          <w:sz w:val="24"/>
          <w:szCs w:val="24"/>
        </w:rPr>
        <w:t xml:space="preserve">Figure </w:t>
      </w:r>
      <w:r w:rsidRPr="00BB07B4">
        <w:rPr>
          <w:rFonts w:ascii="Tahoma" w:hAnsi="Tahoma" w:cs="Tahoma"/>
          <w:i w:val="0"/>
          <w:iCs w:val="0"/>
          <w:color w:val="auto"/>
          <w:sz w:val="24"/>
          <w:szCs w:val="24"/>
        </w:rPr>
        <w:fldChar w:fldCharType="begin"/>
      </w:r>
      <w:r w:rsidRPr="00BB07B4">
        <w:rPr>
          <w:rFonts w:ascii="Tahoma" w:hAnsi="Tahoma" w:cs="Tahoma"/>
          <w:i w:val="0"/>
          <w:iCs w:val="0"/>
          <w:color w:val="auto"/>
          <w:sz w:val="24"/>
          <w:szCs w:val="24"/>
        </w:rPr>
        <w:instrText xml:space="preserve"> SEQ Figure \* ARABIC </w:instrText>
      </w:r>
      <w:r w:rsidRPr="00BB07B4">
        <w:rPr>
          <w:rFonts w:ascii="Tahoma" w:hAnsi="Tahoma" w:cs="Tahoma"/>
          <w:i w:val="0"/>
          <w:iCs w:val="0"/>
          <w:color w:val="auto"/>
          <w:sz w:val="24"/>
          <w:szCs w:val="24"/>
        </w:rPr>
        <w:fldChar w:fldCharType="separate"/>
      </w:r>
      <w:r w:rsidR="00E972B9">
        <w:rPr>
          <w:rFonts w:ascii="Tahoma" w:hAnsi="Tahoma" w:cs="Tahoma"/>
          <w:i w:val="0"/>
          <w:iCs w:val="0"/>
          <w:noProof/>
          <w:color w:val="auto"/>
          <w:sz w:val="24"/>
          <w:szCs w:val="24"/>
        </w:rPr>
        <w:t>10</w:t>
      </w:r>
      <w:r w:rsidRPr="00BB07B4">
        <w:rPr>
          <w:rFonts w:ascii="Tahoma" w:hAnsi="Tahoma" w:cs="Tahoma"/>
          <w:i w:val="0"/>
          <w:iCs w:val="0"/>
          <w:color w:val="auto"/>
          <w:sz w:val="24"/>
          <w:szCs w:val="24"/>
        </w:rPr>
        <w:fldChar w:fldCharType="end"/>
      </w:r>
      <w:r w:rsidRPr="00BB07B4">
        <w:rPr>
          <w:rFonts w:ascii="Tahoma" w:hAnsi="Tahoma" w:cs="Tahoma"/>
          <w:i w:val="0"/>
          <w:iCs w:val="0"/>
          <w:color w:val="auto"/>
          <w:sz w:val="24"/>
          <w:szCs w:val="24"/>
        </w:rPr>
        <w:t xml:space="preserve">: </w:t>
      </w:r>
      <w:r w:rsidR="00534E22" w:rsidRPr="00BB07B4">
        <w:rPr>
          <w:rFonts w:ascii="Tahoma" w:hAnsi="Tahoma" w:cs="Tahoma"/>
          <w:i w:val="0"/>
          <w:iCs w:val="0"/>
          <w:color w:val="auto"/>
          <w:sz w:val="24"/>
          <w:szCs w:val="24"/>
        </w:rPr>
        <w:t>The interface of the web service</w:t>
      </w:r>
      <w:bookmarkEnd w:id="13"/>
    </w:p>
    <w:p w14:paraId="7B59F064" w14:textId="5919E465" w:rsidR="00BB07B4" w:rsidRDefault="00A37AFE" w:rsidP="00BB07B4">
      <w:pPr>
        <w:rPr>
          <w:rFonts w:ascii="Tahoma" w:hAnsi="Tahoma" w:cs="Tahoma"/>
        </w:rPr>
      </w:pPr>
      <w:r w:rsidRPr="003F3888">
        <w:rPr>
          <w:rFonts w:ascii="Tahoma" w:hAnsi="Tahoma" w:cs="Tahoma"/>
        </w:rPr>
        <w:t>Most</w:t>
      </w:r>
      <w:r w:rsidR="00BB07B4" w:rsidRPr="003F3888">
        <w:rPr>
          <w:rFonts w:ascii="Tahoma" w:hAnsi="Tahoma" w:cs="Tahoma"/>
        </w:rPr>
        <w:t xml:space="preserve"> </w:t>
      </w:r>
      <w:r w:rsidRPr="003F3888">
        <w:rPr>
          <w:rFonts w:ascii="Tahoma" w:hAnsi="Tahoma" w:cs="Tahoma"/>
        </w:rPr>
        <w:t xml:space="preserve">implementation went successful as </w:t>
      </w:r>
      <w:r w:rsidR="0049097D" w:rsidRPr="003F3888">
        <w:rPr>
          <w:rFonts w:ascii="Tahoma" w:hAnsi="Tahoma" w:cs="Tahoma"/>
        </w:rPr>
        <w:t>all</w:t>
      </w:r>
      <w:r w:rsidR="003F3888" w:rsidRPr="003F3888">
        <w:rPr>
          <w:rFonts w:ascii="Tahoma" w:hAnsi="Tahoma" w:cs="Tahoma"/>
        </w:rPr>
        <w:t xml:space="preserve"> the HTML code has worked and all of the buttons, headers, labels and text boxes are showing correctly as per the code.</w:t>
      </w:r>
      <w:r w:rsidR="004A19C0">
        <w:rPr>
          <w:rFonts w:ascii="Tahoma" w:hAnsi="Tahoma" w:cs="Tahoma"/>
        </w:rPr>
        <w:t xml:space="preserve"> However, some of the JavaScript functions and coding included some errors. Due to time limitations not all of these have been resolved however, they have been attempted.</w:t>
      </w:r>
    </w:p>
    <w:p w14:paraId="53D6A768" w14:textId="6CE135AB" w:rsidR="00477CE2" w:rsidRDefault="00477CE2" w:rsidP="00BB07B4">
      <w:pPr>
        <w:rPr>
          <w:rFonts w:ascii="Tahoma" w:hAnsi="Tahoma" w:cs="Tahoma"/>
        </w:rPr>
      </w:pPr>
    </w:p>
    <w:p w14:paraId="16D4C8C0" w14:textId="2ADDDDCB" w:rsidR="00477CE2" w:rsidRDefault="00855CE8" w:rsidP="00BB07B4">
      <w:pPr>
        <w:rPr>
          <w:rFonts w:ascii="Tahoma" w:hAnsi="Tahoma" w:cs="Tahoma"/>
        </w:rPr>
      </w:pPr>
      <w:r>
        <w:rPr>
          <w:rFonts w:ascii="Tahoma" w:hAnsi="Tahoma" w:cs="Tahoma"/>
        </w:rPr>
        <w:t xml:space="preserve">The application was tested to see if the page could communicate with the JSON placeholder page. </w:t>
      </w:r>
      <w:r w:rsidR="00E85CFD">
        <w:rPr>
          <w:rFonts w:ascii="Tahoma" w:hAnsi="Tahoma" w:cs="Tahoma"/>
        </w:rPr>
        <w:t xml:space="preserve">The expected result is that </w:t>
      </w:r>
      <w:r w:rsidR="00D12CB2">
        <w:rPr>
          <w:rFonts w:ascii="Tahoma" w:hAnsi="Tahoma" w:cs="Tahoma"/>
        </w:rPr>
        <w:t>the Post ID would be 1 and the the post would appear. The actual result is that the number 1 was entered into the Post Id on the ‘Rwad a post’ form and this failed to initiate as it still says ‘waiting’. This test has been unsuccessful.</w:t>
      </w:r>
    </w:p>
    <w:p w14:paraId="4D01F03D" w14:textId="5E6A2156" w:rsidR="00E972B9" w:rsidRDefault="00E972B9" w:rsidP="00BB07B4">
      <w:pPr>
        <w:rPr>
          <w:rFonts w:ascii="Tahoma" w:hAnsi="Tahoma" w:cs="Tahoma"/>
        </w:rPr>
      </w:pPr>
    </w:p>
    <w:p w14:paraId="288DBD88" w14:textId="3EFAF0B2" w:rsidR="00E972B9" w:rsidRDefault="00E972B9" w:rsidP="00BB07B4">
      <w:pPr>
        <w:rPr>
          <w:rFonts w:ascii="Tahoma" w:hAnsi="Tahoma" w:cs="Tahoma"/>
        </w:rPr>
      </w:pPr>
      <w:r>
        <w:rPr>
          <w:noProof/>
        </w:rPr>
        <w:lastRenderedPageBreak/>
        <w:drawing>
          <wp:inline distT="0" distB="0" distL="0" distR="0" wp14:anchorId="11188ABC" wp14:editId="08B08B7E">
            <wp:extent cx="2011565" cy="998220"/>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58381" r="82318" b="26020"/>
                    <a:stretch/>
                  </pic:blipFill>
                  <pic:spPr bwMode="auto">
                    <a:xfrm>
                      <a:off x="0" y="0"/>
                      <a:ext cx="2016180" cy="1000510"/>
                    </a:xfrm>
                    <a:prstGeom prst="rect">
                      <a:avLst/>
                    </a:prstGeom>
                    <a:ln>
                      <a:noFill/>
                    </a:ln>
                    <a:extLst>
                      <a:ext uri="{53640926-AAD7-44D8-BBD7-CCE9431645EC}">
                        <a14:shadowObscured xmlns:a14="http://schemas.microsoft.com/office/drawing/2010/main"/>
                      </a:ext>
                    </a:extLst>
                  </pic:spPr>
                </pic:pic>
              </a:graphicData>
            </a:graphic>
          </wp:inline>
        </w:drawing>
      </w:r>
    </w:p>
    <w:p w14:paraId="3BF0A98B" w14:textId="5D1C77C0" w:rsidR="00E972B9" w:rsidRPr="002722EB" w:rsidRDefault="00E972B9" w:rsidP="00E972B9">
      <w:pPr>
        <w:pStyle w:val="Caption"/>
        <w:rPr>
          <w:rFonts w:ascii="Tahoma" w:hAnsi="Tahoma" w:cs="Tahoma"/>
          <w:i w:val="0"/>
          <w:iCs w:val="0"/>
          <w:color w:val="auto"/>
          <w:sz w:val="24"/>
          <w:szCs w:val="24"/>
        </w:rPr>
      </w:pPr>
      <w:bookmarkStart w:id="14" w:name="_Toc60327055"/>
      <w:r w:rsidRPr="002722EB">
        <w:rPr>
          <w:rFonts w:ascii="Tahoma" w:hAnsi="Tahoma" w:cs="Tahoma"/>
          <w:i w:val="0"/>
          <w:iCs w:val="0"/>
          <w:color w:val="auto"/>
          <w:sz w:val="24"/>
          <w:szCs w:val="24"/>
        </w:rPr>
        <w:t xml:space="preserve">Figure </w:t>
      </w:r>
      <w:r w:rsidRPr="002722EB">
        <w:rPr>
          <w:rFonts w:ascii="Tahoma" w:hAnsi="Tahoma" w:cs="Tahoma"/>
          <w:i w:val="0"/>
          <w:iCs w:val="0"/>
          <w:color w:val="auto"/>
          <w:sz w:val="24"/>
          <w:szCs w:val="24"/>
        </w:rPr>
        <w:fldChar w:fldCharType="begin"/>
      </w:r>
      <w:r w:rsidRPr="002722EB">
        <w:rPr>
          <w:rFonts w:ascii="Tahoma" w:hAnsi="Tahoma" w:cs="Tahoma"/>
          <w:i w:val="0"/>
          <w:iCs w:val="0"/>
          <w:color w:val="auto"/>
          <w:sz w:val="24"/>
          <w:szCs w:val="24"/>
        </w:rPr>
        <w:instrText xml:space="preserve"> SEQ Figure \* ARABIC </w:instrText>
      </w:r>
      <w:r w:rsidRPr="002722EB">
        <w:rPr>
          <w:rFonts w:ascii="Tahoma" w:hAnsi="Tahoma" w:cs="Tahoma"/>
          <w:i w:val="0"/>
          <w:iCs w:val="0"/>
          <w:color w:val="auto"/>
          <w:sz w:val="24"/>
          <w:szCs w:val="24"/>
        </w:rPr>
        <w:fldChar w:fldCharType="separate"/>
      </w:r>
      <w:r w:rsidRPr="002722EB">
        <w:rPr>
          <w:rFonts w:ascii="Tahoma" w:hAnsi="Tahoma" w:cs="Tahoma"/>
          <w:i w:val="0"/>
          <w:iCs w:val="0"/>
          <w:noProof/>
          <w:color w:val="auto"/>
          <w:sz w:val="24"/>
          <w:szCs w:val="24"/>
        </w:rPr>
        <w:t>11</w:t>
      </w:r>
      <w:r w:rsidRPr="002722EB">
        <w:rPr>
          <w:rFonts w:ascii="Tahoma" w:hAnsi="Tahoma" w:cs="Tahoma"/>
          <w:i w:val="0"/>
          <w:iCs w:val="0"/>
          <w:color w:val="auto"/>
          <w:sz w:val="24"/>
          <w:szCs w:val="24"/>
        </w:rPr>
        <w:fldChar w:fldCharType="end"/>
      </w:r>
      <w:r w:rsidRPr="002722EB">
        <w:rPr>
          <w:rFonts w:ascii="Tahoma" w:hAnsi="Tahoma" w:cs="Tahoma"/>
          <w:i w:val="0"/>
          <w:iCs w:val="0"/>
          <w:color w:val="auto"/>
          <w:sz w:val="24"/>
          <w:szCs w:val="24"/>
        </w:rPr>
        <w:t>: Test results</w:t>
      </w:r>
      <w:bookmarkEnd w:id="14"/>
    </w:p>
    <w:p w14:paraId="4CF1E7BD" w14:textId="77777777" w:rsidR="0009521D" w:rsidRPr="00AB7D64" w:rsidRDefault="0009521D" w:rsidP="00C23AF6">
      <w:pPr>
        <w:rPr>
          <w:rFonts w:ascii="Tahoma" w:hAnsi="Tahoma" w:cs="Tahoma"/>
        </w:rPr>
      </w:pPr>
    </w:p>
    <w:p w14:paraId="64CF55AF" w14:textId="0116F7B7" w:rsidR="003E337C" w:rsidRDefault="003E337C" w:rsidP="003E337C">
      <w:pPr>
        <w:rPr>
          <w:rFonts w:ascii="Tahoma" w:hAnsi="Tahoma" w:cs="Tahoma"/>
        </w:rPr>
      </w:pPr>
    </w:p>
    <w:p w14:paraId="1B53A368" w14:textId="77777777" w:rsidR="00A01BDF" w:rsidRDefault="00A01BDF">
      <w:pPr>
        <w:spacing w:after="160" w:line="259" w:lineRule="auto"/>
        <w:rPr>
          <w:rFonts w:asciiTheme="majorHAnsi" w:eastAsiaTheme="majorEastAsia" w:hAnsiTheme="majorHAnsi" w:cstheme="majorBidi"/>
          <w:color w:val="2F5496" w:themeColor="accent1" w:themeShade="BF"/>
          <w:sz w:val="32"/>
          <w:szCs w:val="32"/>
        </w:rPr>
      </w:pPr>
      <w:r>
        <w:br w:type="page"/>
      </w:r>
    </w:p>
    <w:p w14:paraId="6929D27D" w14:textId="5354D491" w:rsidR="003E337C" w:rsidRDefault="003E337C" w:rsidP="003E337C">
      <w:pPr>
        <w:pStyle w:val="Heading1"/>
      </w:pPr>
      <w:bookmarkStart w:id="15" w:name="_Toc60327022"/>
      <w:r>
        <w:lastRenderedPageBreak/>
        <w:t xml:space="preserve">SOAP, REST and </w:t>
      </w:r>
      <w:r w:rsidRPr="00A01BDF">
        <w:t xml:space="preserve">GraphQL </w:t>
      </w:r>
      <w:r w:rsidR="002377BA" w:rsidRPr="00A01BDF">
        <w:t>compar</w:t>
      </w:r>
      <w:r w:rsidR="002377BA">
        <w:t>isons</w:t>
      </w:r>
      <w:bookmarkEnd w:id="15"/>
    </w:p>
    <w:p w14:paraId="055B741B" w14:textId="15675579" w:rsidR="003E337C" w:rsidRDefault="003E337C" w:rsidP="003E337C">
      <w:pPr>
        <w:pStyle w:val="Heading2"/>
      </w:pPr>
      <w:bookmarkStart w:id="16" w:name="_Toc60327023"/>
      <w:r>
        <w:t>SOAP</w:t>
      </w:r>
      <w:bookmarkEnd w:id="16"/>
    </w:p>
    <w:p w14:paraId="417D1258" w14:textId="01DB0BB7" w:rsidR="006C31A8" w:rsidRDefault="008A1050" w:rsidP="003E337C">
      <w:pPr>
        <w:rPr>
          <w:rFonts w:ascii="Tahoma" w:hAnsi="Tahoma" w:cs="Tahoma"/>
        </w:rPr>
      </w:pPr>
      <w:r>
        <w:rPr>
          <w:rFonts w:ascii="Tahoma" w:hAnsi="Tahoma" w:cs="Tahoma"/>
        </w:rPr>
        <w:t xml:space="preserve">Simple Object Access Protocol </w:t>
      </w:r>
      <w:r w:rsidR="00B44ABB">
        <w:rPr>
          <w:rFonts w:ascii="Tahoma" w:hAnsi="Tahoma" w:cs="Tahoma"/>
        </w:rPr>
        <w:t xml:space="preserve">(SOAP) </w:t>
      </w:r>
      <w:r>
        <w:rPr>
          <w:rFonts w:ascii="Tahoma" w:hAnsi="Tahoma" w:cs="Tahoma"/>
        </w:rPr>
        <w:t xml:space="preserve">is a web service access </w:t>
      </w:r>
      <w:r w:rsidR="005D0A25">
        <w:rPr>
          <w:rFonts w:ascii="Tahoma" w:hAnsi="Tahoma" w:cs="Tahoma"/>
        </w:rPr>
        <w:t>procedure</w:t>
      </w:r>
      <w:r>
        <w:rPr>
          <w:rFonts w:ascii="Tahoma" w:hAnsi="Tahoma" w:cs="Tahoma"/>
        </w:rPr>
        <w:t xml:space="preserve"> which was </w:t>
      </w:r>
      <w:r w:rsidR="005D0A25">
        <w:rPr>
          <w:rFonts w:ascii="Tahoma" w:hAnsi="Tahoma" w:cs="Tahoma"/>
        </w:rPr>
        <w:t>founded</w:t>
      </w:r>
      <w:r>
        <w:rPr>
          <w:rFonts w:ascii="Tahoma" w:hAnsi="Tahoma" w:cs="Tahoma"/>
        </w:rPr>
        <w:t xml:space="preserve"> in </w:t>
      </w:r>
      <w:r w:rsidR="008B4435">
        <w:rPr>
          <w:rFonts w:ascii="Tahoma" w:hAnsi="Tahoma" w:cs="Tahoma"/>
        </w:rPr>
        <w:t xml:space="preserve">June 1998 </w:t>
      </w:r>
      <w:r w:rsidR="00AF5511">
        <w:rPr>
          <w:rFonts w:ascii="Tahoma" w:hAnsi="Tahoma" w:cs="Tahoma"/>
        </w:rPr>
        <w:t xml:space="preserve">and was </w:t>
      </w:r>
      <w:r w:rsidR="005D0A25">
        <w:rPr>
          <w:rFonts w:ascii="Tahoma" w:hAnsi="Tahoma" w:cs="Tahoma"/>
        </w:rPr>
        <w:t>initially</w:t>
      </w:r>
      <w:r w:rsidR="00AF5511">
        <w:rPr>
          <w:rFonts w:ascii="Tahoma" w:hAnsi="Tahoma" w:cs="Tahoma"/>
        </w:rPr>
        <w:t xml:space="preserve"> </w:t>
      </w:r>
      <w:r w:rsidR="005D0A25">
        <w:rPr>
          <w:rFonts w:ascii="Tahoma" w:hAnsi="Tahoma" w:cs="Tahoma"/>
        </w:rPr>
        <w:t>formed</w:t>
      </w:r>
      <w:r w:rsidR="00AF5511">
        <w:rPr>
          <w:rFonts w:ascii="Tahoma" w:hAnsi="Tahoma" w:cs="Tahoma"/>
        </w:rPr>
        <w:t xml:space="preserve"> by Microsoft.</w:t>
      </w:r>
      <w:r w:rsidR="00EC3297">
        <w:rPr>
          <w:rFonts w:ascii="Tahoma" w:hAnsi="Tahoma" w:cs="Tahoma"/>
        </w:rPr>
        <w:t xml:space="preserve"> It was </w:t>
      </w:r>
      <w:r w:rsidR="000456B1">
        <w:rPr>
          <w:rFonts w:ascii="Tahoma" w:hAnsi="Tahoma" w:cs="Tahoma"/>
        </w:rPr>
        <w:t>initially</w:t>
      </w:r>
      <w:r w:rsidR="00EC3297">
        <w:rPr>
          <w:rFonts w:ascii="Tahoma" w:hAnsi="Tahoma" w:cs="Tahoma"/>
        </w:rPr>
        <w:t xml:space="preserve"> </w:t>
      </w:r>
      <w:r w:rsidR="000456B1">
        <w:rPr>
          <w:rFonts w:ascii="Tahoma" w:hAnsi="Tahoma" w:cs="Tahoma"/>
        </w:rPr>
        <w:t>formed</w:t>
      </w:r>
      <w:r w:rsidR="00EC3297">
        <w:rPr>
          <w:rFonts w:ascii="Tahoma" w:hAnsi="Tahoma" w:cs="Tahoma"/>
        </w:rPr>
        <w:t xml:space="preserve"> to </w:t>
      </w:r>
      <w:r w:rsidR="000456B1">
        <w:rPr>
          <w:rFonts w:ascii="Tahoma" w:hAnsi="Tahoma" w:cs="Tahoma"/>
        </w:rPr>
        <w:t>take over</w:t>
      </w:r>
      <w:r w:rsidR="00EC3297">
        <w:rPr>
          <w:rFonts w:ascii="Tahoma" w:hAnsi="Tahoma" w:cs="Tahoma"/>
        </w:rPr>
        <w:t xml:space="preserve"> older technologies </w:t>
      </w:r>
      <w:r w:rsidR="000456B1">
        <w:rPr>
          <w:rFonts w:ascii="Tahoma" w:hAnsi="Tahoma" w:cs="Tahoma"/>
        </w:rPr>
        <w:t>that fail to</w:t>
      </w:r>
      <w:r w:rsidR="00EC3297">
        <w:rPr>
          <w:rFonts w:ascii="Tahoma" w:hAnsi="Tahoma" w:cs="Tahoma"/>
        </w:rPr>
        <w:t xml:space="preserve"> work </w:t>
      </w:r>
      <w:r w:rsidR="000456B1">
        <w:rPr>
          <w:rFonts w:ascii="Tahoma" w:hAnsi="Tahoma" w:cs="Tahoma"/>
        </w:rPr>
        <w:t>nicely</w:t>
      </w:r>
      <w:r w:rsidR="00EC3297">
        <w:rPr>
          <w:rFonts w:ascii="Tahoma" w:hAnsi="Tahoma" w:cs="Tahoma"/>
        </w:rPr>
        <w:t xml:space="preserve"> on the internet such as the Distributed Component Object Model (DCOM) and Common Object Request Broker Architecture (CORBA</w:t>
      </w:r>
      <w:r w:rsidR="00F30AC8">
        <w:rPr>
          <w:rFonts w:ascii="Tahoma" w:hAnsi="Tahoma" w:cs="Tahoma"/>
        </w:rPr>
        <w:t>)</w:t>
      </w:r>
      <w:r w:rsidR="000456B1">
        <w:rPr>
          <w:rFonts w:ascii="Tahoma" w:hAnsi="Tahoma" w:cs="Tahoma"/>
        </w:rPr>
        <w:t xml:space="preserve">. </w:t>
      </w:r>
      <w:r w:rsidR="000456B1" w:rsidRPr="00532CBA">
        <w:rPr>
          <w:rFonts w:ascii="Tahoma" w:hAnsi="Tahoma" w:cs="Tahoma"/>
        </w:rPr>
        <w:t xml:space="preserve">These technologies </w:t>
      </w:r>
      <w:r w:rsidR="00532CBA" w:rsidRPr="00532CBA">
        <w:rPr>
          <w:rFonts w:ascii="Tahoma" w:hAnsi="Tahoma" w:cs="Tahoma"/>
        </w:rPr>
        <w:t>fail</w:t>
      </w:r>
      <w:r w:rsidR="000456B1" w:rsidRPr="00532CBA">
        <w:rPr>
          <w:rFonts w:ascii="Tahoma" w:hAnsi="Tahoma" w:cs="Tahoma"/>
        </w:rPr>
        <w:t xml:space="preserve"> </w:t>
      </w:r>
      <w:r w:rsidR="00315782">
        <w:rPr>
          <w:rFonts w:ascii="Tahoma" w:hAnsi="Tahoma" w:cs="Tahoma"/>
        </w:rPr>
        <w:t>as</w:t>
      </w:r>
      <w:r w:rsidR="000456B1">
        <w:rPr>
          <w:rFonts w:ascii="Tahoma" w:hAnsi="Tahoma" w:cs="Tahoma"/>
        </w:rPr>
        <w:t xml:space="preserve"> they </w:t>
      </w:r>
      <w:r w:rsidR="00532CBA">
        <w:rPr>
          <w:rFonts w:ascii="Tahoma" w:hAnsi="Tahoma" w:cs="Tahoma"/>
        </w:rPr>
        <w:t>rely</w:t>
      </w:r>
      <w:r w:rsidR="00315782">
        <w:rPr>
          <w:rFonts w:ascii="Tahoma" w:hAnsi="Tahoma" w:cs="Tahoma"/>
        </w:rPr>
        <w:t xml:space="preserve"> on</w:t>
      </w:r>
      <w:r w:rsidR="000456B1">
        <w:rPr>
          <w:rFonts w:ascii="Tahoma" w:hAnsi="Tahoma" w:cs="Tahoma"/>
        </w:rPr>
        <w:t xml:space="preserve"> binary </w:t>
      </w:r>
      <w:r w:rsidR="00532CBA">
        <w:rPr>
          <w:rFonts w:ascii="Tahoma" w:hAnsi="Tahoma" w:cs="Tahoma"/>
        </w:rPr>
        <w:t>messages</w:t>
      </w:r>
      <w:r w:rsidR="000456B1">
        <w:rPr>
          <w:rFonts w:ascii="Tahoma" w:hAnsi="Tahoma" w:cs="Tahoma"/>
        </w:rPr>
        <w:t xml:space="preserve">. The XML </w:t>
      </w:r>
      <w:r w:rsidR="00315782">
        <w:rPr>
          <w:rFonts w:ascii="Tahoma" w:hAnsi="Tahoma" w:cs="Tahoma"/>
        </w:rPr>
        <w:t>interaction</w:t>
      </w:r>
      <w:r w:rsidR="000456B1">
        <w:rPr>
          <w:rFonts w:ascii="Tahoma" w:hAnsi="Tahoma" w:cs="Tahoma"/>
        </w:rPr>
        <w:t xml:space="preserve"> that SOAP </w:t>
      </w:r>
      <w:r w:rsidR="00162F2A">
        <w:rPr>
          <w:rFonts w:ascii="Tahoma" w:hAnsi="Tahoma" w:cs="Tahoma"/>
        </w:rPr>
        <w:t>engages with</w:t>
      </w:r>
      <w:r w:rsidR="000456B1">
        <w:rPr>
          <w:rFonts w:ascii="Tahoma" w:hAnsi="Tahoma" w:cs="Tahoma"/>
        </w:rPr>
        <w:t xml:space="preserve"> work </w:t>
      </w:r>
      <w:r w:rsidR="00315782">
        <w:rPr>
          <w:rFonts w:ascii="Tahoma" w:hAnsi="Tahoma" w:cs="Tahoma"/>
        </w:rPr>
        <w:t>more efficiently</w:t>
      </w:r>
      <w:r w:rsidR="000456B1">
        <w:rPr>
          <w:rFonts w:ascii="Tahoma" w:hAnsi="Tahoma" w:cs="Tahoma"/>
        </w:rPr>
        <w:t xml:space="preserve"> over the internet.</w:t>
      </w:r>
      <w:r w:rsidR="00AF5511">
        <w:rPr>
          <w:rFonts w:ascii="Tahoma" w:hAnsi="Tahoma" w:cs="Tahoma"/>
        </w:rPr>
        <w:t xml:space="preserve"> </w:t>
      </w:r>
      <w:sdt>
        <w:sdtPr>
          <w:rPr>
            <w:rFonts w:ascii="Tahoma" w:hAnsi="Tahoma" w:cs="Tahoma"/>
          </w:rPr>
          <w:id w:val="608637649"/>
          <w:citation/>
        </w:sdtPr>
        <w:sdtEndPr/>
        <w:sdtContent>
          <w:r w:rsidR="00AF5511">
            <w:rPr>
              <w:rFonts w:ascii="Tahoma" w:hAnsi="Tahoma" w:cs="Tahoma"/>
            </w:rPr>
            <w:fldChar w:fldCharType="begin"/>
          </w:r>
          <w:r w:rsidR="00AF5511">
            <w:rPr>
              <w:rFonts w:ascii="Tahoma" w:hAnsi="Tahoma" w:cs="Tahoma"/>
            </w:rPr>
            <w:instrText xml:space="preserve"> CITATION Sma20 \l 2057 </w:instrText>
          </w:r>
          <w:r w:rsidR="00AF5511">
            <w:rPr>
              <w:rFonts w:ascii="Tahoma" w:hAnsi="Tahoma" w:cs="Tahoma"/>
            </w:rPr>
            <w:fldChar w:fldCharType="separate"/>
          </w:r>
          <w:r w:rsidR="00750497" w:rsidRPr="00750497">
            <w:rPr>
              <w:rFonts w:ascii="Tahoma" w:hAnsi="Tahoma" w:cs="Tahoma"/>
              <w:noProof/>
            </w:rPr>
            <w:t>[1]</w:t>
          </w:r>
          <w:r w:rsidR="00AF5511">
            <w:rPr>
              <w:rFonts w:ascii="Tahoma" w:hAnsi="Tahoma" w:cs="Tahoma"/>
            </w:rPr>
            <w:fldChar w:fldCharType="end"/>
          </w:r>
        </w:sdtContent>
      </w:sdt>
      <w:r w:rsidR="00BD452F">
        <w:rPr>
          <w:rFonts w:ascii="Tahoma" w:hAnsi="Tahoma" w:cs="Tahoma"/>
        </w:rPr>
        <w:t xml:space="preserve"> </w:t>
      </w:r>
    </w:p>
    <w:p w14:paraId="7128EE5D" w14:textId="4A4D5833" w:rsidR="00414CD3" w:rsidRDefault="00414CD3" w:rsidP="003E337C">
      <w:pPr>
        <w:rPr>
          <w:rFonts w:ascii="Tahoma" w:hAnsi="Tahoma" w:cs="Tahoma"/>
        </w:rPr>
      </w:pPr>
    </w:p>
    <w:p w14:paraId="3846D11C" w14:textId="1F52DDCC" w:rsidR="003E337C" w:rsidRDefault="00BB6A42" w:rsidP="003E337C">
      <w:pPr>
        <w:rPr>
          <w:rFonts w:ascii="Tahoma" w:hAnsi="Tahoma" w:cs="Tahoma"/>
        </w:rPr>
      </w:pPr>
      <w:r w:rsidRPr="00BB6A42">
        <w:rPr>
          <w:rFonts w:ascii="Tahoma" w:hAnsi="Tahoma" w:cs="Tahoma"/>
        </w:rPr>
        <w:t xml:space="preserve">SOAP can </w:t>
      </w:r>
      <w:r w:rsidR="00883EB3" w:rsidRPr="00BB6A42">
        <w:rPr>
          <w:rFonts w:ascii="Tahoma" w:hAnsi="Tahoma" w:cs="Tahoma"/>
        </w:rPr>
        <w:t>develop</w:t>
      </w:r>
      <w:r w:rsidRPr="00BB6A42">
        <w:rPr>
          <w:rFonts w:ascii="Tahoma" w:hAnsi="Tahoma" w:cs="Tahoma"/>
        </w:rPr>
        <w:t xml:space="preserve"> </w:t>
      </w:r>
      <w:r w:rsidR="003D3E9B">
        <w:rPr>
          <w:rFonts w:ascii="Tahoma" w:hAnsi="Tahoma" w:cs="Tahoma"/>
        </w:rPr>
        <w:t>its</w:t>
      </w:r>
      <w:r w:rsidRPr="00BB6A42">
        <w:rPr>
          <w:rFonts w:ascii="Tahoma" w:hAnsi="Tahoma" w:cs="Tahoma"/>
        </w:rPr>
        <w:t xml:space="preserve"> </w:t>
      </w:r>
      <w:r w:rsidR="00883EB3" w:rsidRPr="00BB6A42">
        <w:rPr>
          <w:rFonts w:ascii="Tahoma" w:hAnsi="Tahoma" w:cs="Tahoma"/>
        </w:rPr>
        <w:t>benefits</w:t>
      </w:r>
      <w:r w:rsidRPr="00BB6A42">
        <w:rPr>
          <w:rFonts w:ascii="Tahoma" w:hAnsi="Tahoma" w:cs="Tahoma"/>
        </w:rPr>
        <w:t xml:space="preserve">, </w:t>
      </w:r>
      <w:r w:rsidR="00883EB3" w:rsidRPr="00BB6A42">
        <w:rPr>
          <w:rFonts w:ascii="Tahoma" w:hAnsi="Tahoma" w:cs="Tahoma"/>
        </w:rPr>
        <w:t>understand</w:t>
      </w:r>
      <w:r w:rsidR="00883EB3">
        <w:rPr>
          <w:rFonts w:ascii="Tahoma" w:hAnsi="Tahoma" w:cs="Tahoma"/>
        </w:rPr>
        <w:t xml:space="preserve"> a</w:t>
      </w:r>
      <w:r w:rsidRPr="00BB6A42">
        <w:rPr>
          <w:rFonts w:ascii="Tahoma" w:hAnsi="Tahoma" w:cs="Tahoma"/>
        </w:rPr>
        <w:t xml:space="preserve"> </w:t>
      </w:r>
      <w:r w:rsidR="00883EB3" w:rsidRPr="00BB6A42">
        <w:rPr>
          <w:rFonts w:ascii="Tahoma" w:hAnsi="Tahoma" w:cs="Tahoma"/>
        </w:rPr>
        <w:t>distant</w:t>
      </w:r>
      <w:r w:rsidRPr="00BB6A42">
        <w:rPr>
          <w:rFonts w:ascii="Tahoma" w:hAnsi="Tahoma" w:cs="Tahoma"/>
        </w:rPr>
        <w:t xml:space="preserve"> </w:t>
      </w:r>
      <w:r w:rsidR="00883EB3" w:rsidRPr="00BB6A42">
        <w:rPr>
          <w:rFonts w:ascii="Tahoma" w:hAnsi="Tahoma" w:cs="Tahoma"/>
        </w:rPr>
        <w:t>analysis</w:t>
      </w:r>
      <w:r w:rsidRPr="00BB6A42">
        <w:rPr>
          <w:rFonts w:ascii="Tahoma" w:hAnsi="Tahoma" w:cs="Tahoma"/>
        </w:rPr>
        <w:t xml:space="preserve"> system with</w:t>
      </w:r>
      <w:r w:rsidR="00883EB3">
        <w:rPr>
          <w:rFonts w:ascii="Tahoma" w:hAnsi="Tahoma" w:cs="Tahoma"/>
        </w:rPr>
        <w:t xml:space="preserve"> a</w:t>
      </w:r>
      <w:r w:rsidRPr="00BB6A42">
        <w:rPr>
          <w:rFonts w:ascii="Tahoma" w:hAnsi="Tahoma" w:cs="Tahoma"/>
        </w:rPr>
        <w:t xml:space="preserve"> multi-layer </w:t>
      </w:r>
      <w:r w:rsidR="00883EB3" w:rsidRPr="00BB6A42">
        <w:rPr>
          <w:rFonts w:ascii="Tahoma" w:hAnsi="Tahoma" w:cs="Tahoma"/>
        </w:rPr>
        <w:t>structural design</w:t>
      </w:r>
      <w:r w:rsidRPr="00BB6A42">
        <w:rPr>
          <w:rFonts w:ascii="Tahoma" w:hAnsi="Tahoma" w:cs="Tahoma"/>
        </w:rPr>
        <w:t xml:space="preserve"> </w:t>
      </w:r>
      <w:r w:rsidR="00883EB3" w:rsidRPr="00BB6A42">
        <w:rPr>
          <w:rFonts w:ascii="Tahoma" w:hAnsi="Tahoma" w:cs="Tahoma"/>
        </w:rPr>
        <w:t>established</w:t>
      </w:r>
      <w:r w:rsidRPr="00BB6A42">
        <w:rPr>
          <w:rFonts w:ascii="Tahoma" w:hAnsi="Tahoma" w:cs="Tahoma"/>
        </w:rPr>
        <w:t xml:space="preserve"> on </w:t>
      </w:r>
      <w:r w:rsidR="00883EB3">
        <w:rPr>
          <w:rFonts w:ascii="Tahoma" w:hAnsi="Tahoma" w:cs="Tahoma"/>
        </w:rPr>
        <w:t xml:space="preserve">a </w:t>
      </w:r>
      <w:r w:rsidR="00883EB3" w:rsidRPr="00BB6A42">
        <w:rPr>
          <w:rFonts w:ascii="Tahoma" w:hAnsi="Tahoma" w:cs="Tahoma"/>
        </w:rPr>
        <w:t>disseminated</w:t>
      </w:r>
      <w:r w:rsidRPr="00BB6A42">
        <w:rPr>
          <w:rFonts w:ascii="Tahoma" w:hAnsi="Tahoma" w:cs="Tahoma"/>
        </w:rPr>
        <w:t xml:space="preserve"> </w:t>
      </w:r>
      <w:r w:rsidR="00D11839">
        <w:rPr>
          <w:rFonts w:ascii="Tahoma" w:hAnsi="Tahoma" w:cs="Tahoma"/>
        </w:rPr>
        <w:t>browser / server (</w:t>
      </w:r>
      <w:r w:rsidRPr="00BB6A42">
        <w:rPr>
          <w:rFonts w:ascii="Tahoma" w:hAnsi="Tahoma" w:cs="Tahoma"/>
        </w:rPr>
        <w:t>B</w:t>
      </w:r>
      <w:r w:rsidRPr="00D11839">
        <w:rPr>
          <w:rFonts w:ascii="Tahoma" w:hAnsi="Tahoma" w:cs="Tahoma"/>
        </w:rPr>
        <w:t>/S</w:t>
      </w:r>
      <w:r w:rsidR="00D11839">
        <w:rPr>
          <w:rFonts w:ascii="Tahoma" w:hAnsi="Tahoma" w:cs="Tahoma"/>
        </w:rPr>
        <w:t>)</w:t>
      </w:r>
      <w:r w:rsidRPr="00BB6A42">
        <w:rPr>
          <w:rFonts w:ascii="Tahoma" w:hAnsi="Tahoma" w:cs="Tahoma"/>
        </w:rPr>
        <w:t xml:space="preserve"> mode</w:t>
      </w:r>
      <w:r w:rsidR="008D6953">
        <w:rPr>
          <w:rFonts w:ascii="Tahoma" w:hAnsi="Tahoma" w:cs="Tahoma"/>
        </w:rPr>
        <w:t>.</w:t>
      </w:r>
      <w:r w:rsidR="009B52D7">
        <w:rPr>
          <w:rFonts w:ascii="Tahoma" w:hAnsi="Tahoma" w:cs="Tahoma"/>
        </w:rPr>
        <w:t xml:space="preserve"> </w:t>
      </w:r>
      <w:sdt>
        <w:sdtPr>
          <w:rPr>
            <w:rFonts w:ascii="Tahoma" w:hAnsi="Tahoma" w:cs="Tahoma"/>
          </w:rPr>
          <w:id w:val="-132262321"/>
          <w:citation/>
        </w:sdtPr>
        <w:sdtEndPr/>
        <w:sdtContent>
          <w:r w:rsidR="009B52D7">
            <w:rPr>
              <w:rFonts w:ascii="Tahoma" w:hAnsi="Tahoma" w:cs="Tahoma"/>
            </w:rPr>
            <w:fldChar w:fldCharType="begin"/>
          </w:r>
          <w:r w:rsidR="009B52D7">
            <w:rPr>
              <w:rFonts w:ascii="Tahoma" w:hAnsi="Tahoma" w:cs="Tahoma"/>
            </w:rPr>
            <w:instrText xml:space="preserve"> CITATION LiG99 \l 2057 </w:instrText>
          </w:r>
          <w:r w:rsidR="009B52D7">
            <w:rPr>
              <w:rFonts w:ascii="Tahoma" w:hAnsi="Tahoma" w:cs="Tahoma"/>
            </w:rPr>
            <w:fldChar w:fldCharType="separate"/>
          </w:r>
          <w:r w:rsidR="00750497" w:rsidRPr="00750497">
            <w:rPr>
              <w:rFonts w:ascii="Tahoma" w:hAnsi="Tahoma" w:cs="Tahoma"/>
              <w:noProof/>
            </w:rPr>
            <w:t>[2]</w:t>
          </w:r>
          <w:r w:rsidR="009B52D7">
            <w:rPr>
              <w:rFonts w:ascii="Tahoma" w:hAnsi="Tahoma" w:cs="Tahoma"/>
            </w:rPr>
            <w:fldChar w:fldCharType="end"/>
          </w:r>
        </w:sdtContent>
      </w:sdt>
    </w:p>
    <w:p w14:paraId="62928A71" w14:textId="2AD5F814" w:rsidR="00FA6B5D" w:rsidRDefault="00FA6B5D" w:rsidP="003E337C">
      <w:pPr>
        <w:rPr>
          <w:rFonts w:ascii="Tahoma" w:hAnsi="Tahoma" w:cs="Tahoma"/>
        </w:rPr>
      </w:pPr>
    </w:p>
    <w:p w14:paraId="6D9AE7BC" w14:textId="4BD011F0" w:rsidR="00FA6B5D" w:rsidRDefault="00FA6B5D" w:rsidP="003E337C">
      <w:pPr>
        <w:rPr>
          <w:rFonts w:ascii="Tahoma" w:hAnsi="Tahoma" w:cs="Tahoma"/>
        </w:rPr>
      </w:pPr>
      <w:r>
        <w:rPr>
          <w:rFonts w:ascii="Tahoma" w:hAnsi="Tahoma" w:cs="Tahoma"/>
        </w:rPr>
        <w:t xml:space="preserve">The </w:t>
      </w:r>
      <w:r w:rsidR="004B4506">
        <w:rPr>
          <w:rFonts w:ascii="Tahoma" w:hAnsi="Tahoma" w:cs="Tahoma"/>
        </w:rPr>
        <w:t xml:space="preserve">SOAP web service is </w:t>
      </w:r>
      <w:r w:rsidR="007C6695">
        <w:rPr>
          <w:rFonts w:ascii="Tahoma" w:hAnsi="Tahoma" w:cs="Tahoma"/>
        </w:rPr>
        <w:t>specified</w:t>
      </w:r>
      <w:r w:rsidR="004B4506">
        <w:rPr>
          <w:rFonts w:ascii="Tahoma" w:hAnsi="Tahoma" w:cs="Tahoma"/>
        </w:rPr>
        <w:t xml:space="preserve"> by 3 entities – service provider, service registry and service requester. </w:t>
      </w:r>
      <w:r w:rsidR="00A9430E">
        <w:rPr>
          <w:rFonts w:ascii="Tahoma" w:hAnsi="Tahoma" w:cs="Tahoma"/>
        </w:rPr>
        <w:t xml:space="preserve">The provider is the network addressable </w:t>
      </w:r>
      <w:r w:rsidR="008370E8">
        <w:rPr>
          <w:rFonts w:ascii="Tahoma" w:hAnsi="Tahoma" w:cs="Tahoma"/>
        </w:rPr>
        <w:t>unit</w:t>
      </w:r>
      <w:r w:rsidR="00A9430E">
        <w:rPr>
          <w:rFonts w:ascii="Tahoma" w:hAnsi="Tahoma" w:cs="Tahoma"/>
        </w:rPr>
        <w:t xml:space="preserve"> that a</w:t>
      </w:r>
      <w:r w:rsidR="008370E8">
        <w:rPr>
          <w:rFonts w:ascii="Tahoma" w:hAnsi="Tahoma" w:cs="Tahoma"/>
        </w:rPr>
        <w:t>llows</w:t>
      </w:r>
      <w:r w:rsidR="00A9430E">
        <w:rPr>
          <w:rFonts w:ascii="Tahoma" w:hAnsi="Tahoma" w:cs="Tahoma"/>
        </w:rPr>
        <w:t xml:space="preserve"> and </w:t>
      </w:r>
      <w:r w:rsidR="008370E8">
        <w:rPr>
          <w:rFonts w:ascii="Tahoma" w:hAnsi="Tahoma" w:cs="Tahoma"/>
        </w:rPr>
        <w:t>performs</w:t>
      </w:r>
      <w:r w:rsidR="00A9430E">
        <w:rPr>
          <w:rFonts w:ascii="Tahoma" w:hAnsi="Tahoma" w:cs="Tahoma"/>
        </w:rPr>
        <w:t xml:space="preserve"> </w:t>
      </w:r>
      <w:r w:rsidR="008370E8">
        <w:rPr>
          <w:rFonts w:ascii="Tahoma" w:hAnsi="Tahoma" w:cs="Tahoma"/>
        </w:rPr>
        <w:t>demands</w:t>
      </w:r>
      <w:r w:rsidR="00977CAB">
        <w:rPr>
          <w:rFonts w:ascii="Tahoma" w:hAnsi="Tahoma" w:cs="Tahoma"/>
        </w:rPr>
        <w:t xml:space="preserve"> from </w:t>
      </w:r>
      <w:r w:rsidR="001C755B">
        <w:rPr>
          <w:rFonts w:ascii="Tahoma" w:hAnsi="Tahoma" w:cs="Tahoma"/>
        </w:rPr>
        <w:t>the consumer</w:t>
      </w:r>
      <w:r w:rsidR="00977CAB">
        <w:rPr>
          <w:rFonts w:ascii="Tahoma" w:hAnsi="Tahoma" w:cs="Tahoma"/>
        </w:rPr>
        <w:t xml:space="preserve">. The consumer is an </w:t>
      </w:r>
      <w:r w:rsidR="00B20F69">
        <w:rPr>
          <w:rFonts w:ascii="Tahoma" w:hAnsi="Tahoma" w:cs="Tahoma"/>
        </w:rPr>
        <w:t>appliance</w:t>
      </w:r>
      <w:r w:rsidR="00977CAB">
        <w:rPr>
          <w:rFonts w:ascii="Tahoma" w:hAnsi="Tahoma" w:cs="Tahoma"/>
        </w:rPr>
        <w:t xml:space="preserve"> that </w:t>
      </w:r>
      <w:r w:rsidR="00B20F69">
        <w:rPr>
          <w:rFonts w:ascii="Tahoma" w:hAnsi="Tahoma" w:cs="Tahoma"/>
        </w:rPr>
        <w:t>needs</w:t>
      </w:r>
      <w:r w:rsidR="00977CAB">
        <w:rPr>
          <w:rFonts w:ascii="Tahoma" w:hAnsi="Tahoma" w:cs="Tahoma"/>
        </w:rPr>
        <w:t xml:space="preserve"> a service. </w:t>
      </w:r>
      <w:r w:rsidR="00AD63AF">
        <w:rPr>
          <w:rFonts w:ascii="Tahoma" w:hAnsi="Tahoma" w:cs="Tahoma"/>
        </w:rPr>
        <w:t>The</w:t>
      </w:r>
      <w:r w:rsidR="00977CAB">
        <w:rPr>
          <w:rFonts w:ascii="Tahoma" w:hAnsi="Tahoma" w:cs="Tahoma"/>
        </w:rPr>
        <w:t xml:space="preserve"> registry is a network-based </w:t>
      </w:r>
      <w:r w:rsidR="00AD63AF">
        <w:rPr>
          <w:rFonts w:ascii="Tahoma" w:hAnsi="Tahoma" w:cs="Tahoma"/>
        </w:rPr>
        <w:t>guide</w:t>
      </w:r>
      <w:r w:rsidR="00B541CB">
        <w:rPr>
          <w:rFonts w:ascii="Tahoma" w:hAnsi="Tahoma" w:cs="Tahoma"/>
        </w:rPr>
        <w:t xml:space="preserve"> that </w:t>
      </w:r>
      <w:r w:rsidR="00AD63AF">
        <w:rPr>
          <w:rFonts w:ascii="Tahoma" w:hAnsi="Tahoma" w:cs="Tahoma"/>
        </w:rPr>
        <w:t>includes</w:t>
      </w:r>
      <w:r w:rsidR="00B541CB">
        <w:rPr>
          <w:rFonts w:ascii="Tahoma" w:hAnsi="Tahoma" w:cs="Tahoma"/>
        </w:rPr>
        <w:t xml:space="preserve"> </w:t>
      </w:r>
      <w:r w:rsidR="00AD63AF">
        <w:rPr>
          <w:rFonts w:ascii="Tahoma" w:hAnsi="Tahoma" w:cs="Tahoma"/>
        </w:rPr>
        <w:t>accessible</w:t>
      </w:r>
      <w:r w:rsidR="00B541CB">
        <w:rPr>
          <w:rFonts w:ascii="Tahoma" w:hAnsi="Tahoma" w:cs="Tahoma"/>
        </w:rPr>
        <w:t xml:space="preserve"> services. The </w:t>
      </w:r>
      <w:r w:rsidR="00C33E46">
        <w:rPr>
          <w:rFonts w:ascii="Tahoma" w:hAnsi="Tahoma" w:cs="Tahoma"/>
        </w:rPr>
        <w:t xml:space="preserve">consumer </w:t>
      </w:r>
      <w:r w:rsidR="00AD63AF">
        <w:rPr>
          <w:rFonts w:ascii="Tahoma" w:hAnsi="Tahoma" w:cs="Tahoma"/>
        </w:rPr>
        <w:t>discovers</w:t>
      </w:r>
      <w:r w:rsidR="00C33E46">
        <w:rPr>
          <w:rFonts w:ascii="Tahoma" w:hAnsi="Tahoma" w:cs="Tahoma"/>
        </w:rPr>
        <w:t xml:space="preserve"> the description in the registry which is </w:t>
      </w:r>
      <w:r w:rsidR="00AD63AF">
        <w:rPr>
          <w:rFonts w:ascii="Tahoma" w:hAnsi="Tahoma" w:cs="Tahoma"/>
        </w:rPr>
        <w:t>distributed</w:t>
      </w:r>
      <w:r w:rsidR="00C33E46">
        <w:rPr>
          <w:rFonts w:ascii="Tahoma" w:hAnsi="Tahoma" w:cs="Tahoma"/>
        </w:rPr>
        <w:t xml:space="preserve"> by the provider. The description consumer </w:t>
      </w:r>
      <w:r w:rsidR="00AD63AF">
        <w:rPr>
          <w:rFonts w:ascii="Tahoma" w:hAnsi="Tahoma" w:cs="Tahoma"/>
        </w:rPr>
        <w:t>begins</w:t>
      </w:r>
      <w:r w:rsidR="00C33E46">
        <w:rPr>
          <w:rFonts w:ascii="Tahoma" w:hAnsi="Tahoma" w:cs="Tahoma"/>
        </w:rPr>
        <w:t xml:space="preserve"> </w:t>
      </w:r>
      <w:r w:rsidR="006E53D6">
        <w:rPr>
          <w:rFonts w:ascii="Tahoma" w:hAnsi="Tahoma" w:cs="Tahoma"/>
        </w:rPr>
        <w:t>communicating</w:t>
      </w:r>
      <w:r w:rsidR="00C33E46">
        <w:rPr>
          <w:rFonts w:ascii="Tahoma" w:hAnsi="Tahoma" w:cs="Tahoma"/>
        </w:rPr>
        <w:t xml:space="preserve"> with the service. The </w:t>
      </w:r>
      <w:r w:rsidR="006E53D6">
        <w:rPr>
          <w:rFonts w:ascii="Tahoma" w:hAnsi="Tahoma" w:cs="Tahoma"/>
        </w:rPr>
        <w:t>interaction</w:t>
      </w:r>
      <w:r w:rsidR="00C33E46">
        <w:rPr>
          <w:rFonts w:ascii="Tahoma" w:hAnsi="Tahoma" w:cs="Tahoma"/>
        </w:rPr>
        <w:t xml:space="preserve"> </w:t>
      </w:r>
      <w:r w:rsidR="006E53D6">
        <w:rPr>
          <w:rFonts w:ascii="Tahoma" w:hAnsi="Tahoma" w:cs="Tahoma"/>
        </w:rPr>
        <w:t>between</w:t>
      </w:r>
      <w:r w:rsidR="00C33E46">
        <w:rPr>
          <w:rFonts w:ascii="Tahoma" w:hAnsi="Tahoma" w:cs="Tahoma"/>
        </w:rPr>
        <w:t xml:space="preserve"> these entities </w:t>
      </w:r>
      <w:r w:rsidR="00F969E1">
        <w:rPr>
          <w:rFonts w:ascii="Tahoma" w:hAnsi="Tahoma" w:cs="Tahoma"/>
        </w:rPr>
        <w:t>are</w:t>
      </w:r>
      <w:r w:rsidR="00C33E46">
        <w:rPr>
          <w:rFonts w:ascii="Tahoma" w:hAnsi="Tahoma" w:cs="Tahoma"/>
        </w:rPr>
        <w:t xml:space="preserve"> </w:t>
      </w:r>
      <w:r w:rsidR="00F969E1">
        <w:rPr>
          <w:rFonts w:ascii="Tahoma" w:hAnsi="Tahoma" w:cs="Tahoma"/>
        </w:rPr>
        <w:t>centered</w:t>
      </w:r>
      <w:r w:rsidR="00C33E46">
        <w:rPr>
          <w:rFonts w:ascii="Tahoma" w:hAnsi="Tahoma" w:cs="Tahoma"/>
        </w:rPr>
        <w:t xml:space="preserve"> on </w:t>
      </w:r>
      <w:r w:rsidR="00F969E1">
        <w:rPr>
          <w:rFonts w:ascii="Tahoma" w:hAnsi="Tahoma" w:cs="Tahoma"/>
        </w:rPr>
        <w:t xml:space="preserve">the </w:t>
      </w:r>
      <w:r w:rsidR="00C33E46">
        <w:rPr>
          <w:rFonts w:ascii="Tahoma" w:hAnsi="Tahoma" w:cs="Tahoma"/>
        </w:rPr>
        <w:t xml:space="preserve">XML and SOAP </w:t>
      </w:r>
      <w:r w:rsidR="00F969E1">
        <w:rPr>
          <w:rFonts w:ascii="Tahoma" w:hAnsi="Tahoma" w:cs="Tahoma"/>
        </w:rPr>
        <w:t>rules</w:t>
      </w:r>
      <w:r w:rsidR="00C33E46">
        <w:rPr>
          <w:rFonts w:ascii="Tahoma" w:hAnsi="Tahoma" w:cs="Tahoma"/>
        </w:rPr>
        <w:t xml:space="preserve">. SOAP messages </w:t>
      </w:r>
      <w:r w:rsidR="00947B03">
        <w:rPr>
          <w:rFonts w:ascii="Tahoma" w:hAnsi="Tahoma" w:cs="Tahoma"/>
        </w:rPr>
        <w:t>are created</w:t>
      </w:r>
      <w:r w:rsidR="00C05B6C">
        <w:rPr>
          <w:rFonts w:ascii="Tahoma" w:hAnsi="Tahoma" w:cs="Tahoma"/>
        </w:rPr>
        <w:t xml:space="preserve"> by </w:t>
      </w:r>
      <w:r w:rsidR="00D964EB">
        <w:rPr>
          <w:rFonts w:ascii="Tahoma" w:hAnsi="Tahoma" w:cs="Tahoma"/>
        </w:rPr>
        <w:t>envelope</w:t>
      </w:r>
      <w:r w:rsidR="00C05B6C">
        <w:rPr>
          <w:rFonts w:ascii="Tahoma" w:hAnsi="Tahoma" w:cs="Tahoma"/>
        </w:rPr>
        <w:t xml:space="preserve">, </w:t>
      </w:r>
      <w:r w:rsidR="00695FE5">
        <w:rPr>
          <w:rFonts w:ascii="Tahoma" w:hAnsi="Tahoma" w:cs="Tahoma"/>
        </w:rPr>
        <w:t>header,</w:t>
      </w:r>
      <w:r w:rsidR="00C05B6C">
        <w:rPr>
          <w:rFonts w:ascii="Tahoma" w:hAnsi="Tahoma" w:cs="Tahoma"/>
        </w:rPr>
        <w:t xml:space="preserve"> and body. </w:t>
      </w:r>
      <w:r w:rsidR="00D964EB">
        <w:rPr>
          <w:rFonts w:ascii="Tahoma" w:hAnsi="Tahoma" w:cs="Tahoma"/>
        </w:rPr>
        <w:t xml:space="preserve">The envelope </w:t>
      </w:r>
      <w:r w:rsidR="00947B03">
        <w:rPr>
          <w:rFonts w:ascii="Tahoma" w:hAnsi="Tahoma" w:cs="Tahoma"/>
        </w:rPr>
        <w:t>component</w:t>
      </w:r>
      <w:r w:rsidR="00D964EB">
        <w:rPr>
          <w:rFonts w:ascii="Tahoma" w:hAnsi="Tahoma" w:cs="Tahoma"/>
        </w:rPr>
        <w:t xml:space="preserve"> </w:t>
      </w:r>
      <w:r w:rsidR="00947B03">
        <w:rPr>
          <w:rFonts w:ascii="Tahoma" w:hAnsi="Tahoma" w:cs="Tahoma"/>
        </w:rPr>
        <w:t>finds</w:t>
      </w:r>
      <w:r w:rsidR="00D964EB">
        <w:rPr>
          <w:rFonts w:ascii="Tahoma" w:hAnsi="Tahoma" w:cs="Tahoma"/>
        </w:rPr>
        <w:t xml:space="preserve"> the XML </w:t>
      </w:r>
      <w:r w:rsidR="00695FE5">
        <w:rPr>
          <w:rFonts w:ascii="Tahoma" w:hAnsi="Tahoma" w:cs="Tahoma"/>
        </w:rPr>
        <w:t>file</w:t>
      </w:r>
      <w:r w:rsidR="00D964EB">
        <w:rPr>
          <w:rFonts w:ascii="Tahoma" w:hAnsi="Tahoma" w:cs="Tahoma"/>
        </w:rPr>
        <w:t xml:space="preserve"> as a SOAP message. </w:t>
      </w:r>
      <w:r w:rsidR="006F26E2">
        <w:rPr>
          <w:rFonts w:ascii="Tahoma" w:hAnsi="Tahoma" w:cs="Tahoma"/>
        </w:rPr>
        <w:t>The</w:t>
      </w:r>
      <w:r w:rsidR="00D964EB">
        <w:rPr>
          <w:rFonts w:ascii="Tahoma" w:hAnsi="Tahoma" w:cs="Tahoma"/>
        </w:rPr>
        <w:t xml:space="preserve"> header </w:t>
      </w:r>
      <w:r w:rsidR="006F26E2">
        <w:rPr>
          <w:rFonts w:ascii="Tahoma" w:hAnsi="Tahoma" w:cs="Tahoma"/>
        </w:rPr>
        <w:t>component</w:t>
      </w:r>
      <w:r w:rsidR="00D964EB">
        <w:rPr>
          <w:rFonts w:ascii="Tahoma" w:hAnsi="Tahoma" w:cs="Tahoma"/>
        </w:rPr>
        <w:t xml:space="preserve"> </w:t>
      </w:r>
      <w:r w:rsidR="006F26E2">
        <w:rPr>
          <w:rFonts w:ascii="Tahoma" w:hAnsi="Tahoma" w:cs="Tahoma"/>
        </w:rPr>
        <w:t>gathers</w:t>
      </w:r>
      <w:r w:rsidR="00D964EB">
        <w:rPr>
          <w:rFonts w:ascii="Tahoma" w:hAnsi="Tahoma" w:cs="Tahoma"/>
        </w:rPr>
        <w:t xml:space="preserve"> call and </w:t>
      </w:r>
      <w:r w:rsidR="006F26E2">
        <w:rPr>
          <w:rFonts w:ascii="Tahoma" w:hAnsi="Tahoma" w:cs="Tahoma"/>
        </w:rPr>
        <w:t>reaction</w:t>
      </w:r>
      <w:r w:rsidR="00444185">
        <w:rPr>
          <w:rFonts w:ascii="Tahoma" w:hAnsi="Tahoma" w:cs="Tahoma"/>
        </w:rPr>
        <w:t xml:space="preserve"> </w:t>
      </w:r>
      <w:r w:rsidR="006F26E2">
        <w:rPr>
          <w:rFonts w:ascii="Tahoma" w:hAnsi="Tahoma" w:cs="Tahoma"/>
        </w:rPr>
        <w:t>data</w:t>
      </w:r>
      <w:r w:rsidR="00444185">
        <w:rPr>
          <w:rFonts w:ascii="Tahoma" w:hAnsi="Tahoma" w:cs="Tahoma"/>
        </w:rPr>
        <w:t xml:space="preserve">. </w:t>
      </w:r>
      <w:r w:rsidR="006F26E2">
        <w:rPr>
          <w:rFonts w:ascii="Tahoma" w:hAnsi="Tahoma" w:cs="Tahoma"/>
        </w:rPr>
        <w:t>Communication</w:t>
      </w:r>
      <w:r w:rsidR="00444185">
        <w:rPr>
          <w:rFonts w:ascii="Tahoma" w:hAnsi="Tahoma" w:cs="Tahoma"/>
        </w:rPr>
        <w:t xml:space="preserve"> and </w:t>
      </w:r>
      <w:r w:rsidR="006F26E2">
        <w:rPr>
          <w:rFonts w:ascii="Tahoma" w:hAnsi="Tahoma" w:cs="Tahoma"/>
        </w:rPr>
        <w:t>technique</w:t>
      </w:r>
      <w:r w:rsidR="00444185">
        <w:rPr>
          <w:rFonts w:ascii="Tahoma" w:hAnsi="Tahoma" w:cs="Tahoma"/>
        </w:rPr>
        <w:t xml:space="preserve"> </w:t>
      </w:r>
      <w:r w:rsidR="006F26E2">
        <w:rPr>
          <w:rFonts w:ascii="Tahoma" w:hAnsi="Tahoma" w:cs="Tahoma"/>
        </w:rPr>
        <w:t>requests</w:t>
      </w:r>
      <w:r w:rsidR="00444185">
        <w:rPr>
          <w:rFonts w:ascii="Tahoma" w:hAnsi="Tahoma" w:cs="Tahoma"/>
        </w:rPr>
        <w:t xml:space="preserve"> are </w:t>
      </w:r>
      <w:r w:rsidR="006F26E2">
        <w:rPr>
          <w:rFonts w:ascii="Tahoma" w:hAnsi="Tahoma" w:cs="Tahoma"/>
        </w:rPr>
        <w:t>specified</w:t>
      </w:r>
      <w:r w:rsidR="00444185">
        <w:rPr>
          <w:rFonts w:ascii="Tahoma" w:hAnsi="Tahoma" w:cs="Tahoma"/>
        </w:rPr>
        <w:t xml:space="preserve"> as XML </w:t>
      </w:r>
      <w:r w:rsidR="006F26E2">
        <w:rPr>
          <w:rFonts w:ascii="Tahoma" w:hAnsi="Tahoma" w:cs="Tahoma"/>
        </w:rPr>
        <w:t>files</w:t>
      </w:r>
      <w:r w:rsidR="00444185">
        <w:rPr>
          <w:rFonts w:ascii="Tahoma" w:hAnsi="Tahoma" w:cs="Tahoma"/>
        </w:rPr>
        <w:t xml:space="preserve"> and are </w:t>
      </w:r>
      <w:r w:rsidR="006F26E2">
        <w:rPr>
          <w:rFonts w:ascii="Tahoma" w:hAnsi="Tahoma" w:cs="Tahoma"/>
        </w:rPr>
        <w:t>delivered</w:t>
      </w:r>
      <w:r w:rsidR="00444185">
        <w:rPr>
          <w:rFonts w:ascii="Tahoma" w:hAnsi="Tahoma" w:cs="Tahoma"/>
        </w:rPr>
        <w:t xml:space="preserve"> </w:t>
      </w:r>
      <w:r w:rsidR="006F26E2">
        <w:rPr>
          <w:rFonts w:ascii="Tahoma" w:hAnsi="Tahoma" w:cs="Tahoma"/>
        </w:rPr>
        <w:t>across</w:t>
      </w:r>
      <w:r w:rsidR="00444185">
        <w:rPr>
          <w:rFonts w:ascii="Tahoma" w:hAnsi="Tahoma" w:cs="Tahoma"/>
        </w:rPr>
        <w:t xml:space="preserve"> a transport </w:t>
      </w:r>
      <w:r w:rsidR="00890B2C">
        <w:rPr>
          <w:rFonts w:ascii="Tahoma" w:hAnsi="Tahoma" w:cs="Tahoma"/>
        </w:rPr>
        <w:t>procedures</w:t>
      </w:r>
      <w:r w:rsidR="00444185">
        <w:rPr>
          <w:rFonts w:ascii="Tahoma" w:hAnsi="Tahoma" w:cs="Tahoma"/>
        </w:rPr>
        <w:t xml:space="preserve"> SMTP, FTP and HTTP.</w:t>
      </w:r>
      <w:r w:rsidR="006C5902">
        <w:rPr>
          <w:rFonts w:ascii="Tahoma" w:hAnsi="Tahoma" w:cs="Tahoma"/>
        </w:rPr>
        <w:t xml:space="preserve"> </w:t>
      </w:r>
      <w:sdt>
        <w:sdtPr>
          <w:rPr>
            <w:rFonts w:ascii="Tahoma" w:hAnsi="Tahoma" w:cs="Tahoma"/>
          </w:rPr>
          <w:id w:val="-456644585"/>
          <w:citation/>
        </w:sdtPr>
        <w:sdtEndPr/>
        <w:sdtContent>
          <w:r w:rsidR="006C5902">
            <w:rPr>
              <w:rFonts w:ascii="Tahoma" w:hAnsi="Tahoma" w:cs="Tahoma"/>
            </w:rPr>
            <w:fldChar w:fldCharType="begin"/>
          </w:r>
          <w:r w:rsidR="006C5902">
            <w:rPr>
              <w:rFonts w:ascii="Tahoma" w:hAnsi="Tahoma" w:cs="Tahoma"/>
            </w:rPr>
            <w:instrText xml:space="preserve"> CITATION Sne13 \l 2057 </w:instrText>
          </w:r>
          <w:r w:rsidR="006C5902">
            <w:rPr>
              <w:rFonts w:ascii="Tahoma" w:hAnsi="Tahoma" w:cs="Tahoma"/>
            </w:rPr>
            <w:fldChar w:fldCharType="separate"/>
          </w:r>
          <w:r w:rsidR="00750497" w:rsidRPr="00750497">
            <w:rPr>
              <w:rFonts w:ascii="Tahoma" w:hAnsi="Tahoma" w:cs="Tahoma"/>
              <w:noProof/>
            </w:rPr>
            <w:t>[3]</w:t>
          </w:r>
          <w:r w:rsidR="006C5902">
            <w:rPr>
              <w:rFonts w:ascii="Tahoma" w:hAnsi="Tahoma" w:cs="Tahoma"/>
            </w:rPr>
            <w:fldChar w:fldCharType="end"/>
          </w:r>
        </w:sdtContent>
      </w:sdt>
    </w:p>
    <w:p w14:paraId="36D81AA2" w14:textId="1B829B76" w:rsidR="00414CD3" w:rsidRDefault="00414CD3" w:rsidP="003E337C">
      <w:pPr>
        <w:rPr>
          <w:rFonts w:ascii="Tahoma" w:hAnsi="Tahoma" w:cs="Tahoma"/>
        </w:rPr>
      </w:pPr>
    </w:p>
    <w:p w14:paraId="22E3CC0E" w14:textId="77777777" w:rsidR="00414CD3" w:rsidRDefault="00414CD3" w:rsidP="00414CD3">
      <w:pPr>
        <w:pStyle w:val="Heading3"/>
      </w:pPr>
      <w:bookmarkStart w:id="17" w:name="_Toc60327024"/>
      <w:r>
        <w:t>Advantages</w:t>
      </w:r>
      <w:bookmarkEnd w:id="17"/>
    </w:p>
    <w:p w14:paraId="763F5ED9" w14:textId="421C4B79" w:rsidR="00857F2B" w:rsidRDefault="00285361" w:rsidP="00414CD3">
      <w:pPr>
        <w:rPr>
          <w:rFonts w:ascii="Tahoma" w:hAnsi="Tahoma" w:cs="Tahoma"/>
        </w:rPr>
      </w:pPr>
      <w:r>
        <w:rPr>
          <w:rFonts w:ascii="Tahoma" w:hAnsi="Tahoma" w:cs="Tahoma"/>
        </w:rPr>
        <w:t>The advantages are that the</w:t>
      </w:r>
      <w:r w:rsidR="0042772C">
        <w:rPr>
          <w:rFonts w:ascii="Tahoma" w:hAnsi="Tahoma" w:cs="Tahoma"/>
        </w:rPr>
        <w:t xml:space="preserve"> </w:t>
      </w:r>
      <w:r w:rsidR="0042772C" w:rsidRPr="0042772C">
        <w:rPr>
          <w:rFonts w:ascii="Tahoma" w:hAnsi="Tahoma" w:cs="Tahoma"/>
        </w:rPr>
        <w:t>Web Service Definition Language</w:t>
      </w:r>
      <w:r w:rsidRPr="0042772C">
        <w:rPr>
          <w:rFonts w:ascii="Tahoma" w:hAnsi="Tahoma" w:cs="Tahoma"/>
        </w:rPr>
        <w:t xml:space="preserve"> </w:t>
      </w:r>
      <w:r w:rsidR="002323A6" w:rsidRPr="0042772C">
        <w:rPr>
          <w:rFonts w:ascii="Tahoma" w:hAnsi="Tahoma" w:cs="Tahoma"/>
        </w:rPr>
        <w:t>(</w:t>
      </w:r>
      <w:r w:rsidR="0042772C" w:rsidRPr="0042772C">
        <w:rPr>
          <w:rFonts w:ascii="Tahoma" w:hAnsi="Tahoma" w:cs="Tahoma"/>
        </w:rPr>
        <w:t>WSDL</w:t>
      </w:r>
      <w:r w:rsidR="002323A6" w:rsidRPr="0042772C">
        <w:rPr>
          <w:rFonts w:ascii="Tahoma" w:hAnsi="Tahoma" w:cs="Tahoma"/>
        </w:rPr>
        <w:t>)</w:t>
      </w:r>
      <w:r w:rsidRPr="0042772C">
        <w:rPr>
          <w:rFonts w:ascii="Tahoma" w:hAnsi="Tahoma" w:cs="Tahoma"/>
        </w:rPr>
        <w:t xml:space="preserve"> </w:t>
      </w:r>
      <w:r>
        <w:rPr>
          <w:rFonts w:ascii="Tahoma" w:hAnsi="Tahoma" w:cs="Tahoma"/>
        </w:rPr>
        <w:t xml:space="preserve">document </w:t>
      </w:r>
      <w:r w:rsidR="002323A6">
        <w:rPr>
          <w:rFonts w:ascii="Tahoma" w:hAnsi="Tahoma" w:cs="Tahoma"/>
        </w:rPr>
        <w:t>offers</w:t>
      </w:r>
      <w:r>
        <w:rPr>
          <w:rFonts w:ascii="Tahoma" w:hAnsi="Tahoma" w:cs="Tahoma"/>
        </w:rPr>
        <w:t xml:space="preserve"> </w:t>
      </w:r>
      <w:r w:rsidR="002323A6">
        <w:rPr>
          <w:rFonts w:ascii="Tahoma" w:hAnsi="Tahoma" w:cs="Tahoma"/>
        </w:rPr>
        <w:t>compa</w:t>
      </w:r>
      <w:r w:rsidR="001225C6">
        <w:rPr>
          <w:rFonts w:ascii="Tahoma" w:hAnsi="Tahoma" w:cs="Tahoma"/>
        </w:rPr>
        <w:t>ring</w:t>
      </w:r>
      <w:r>
        <w:rPr>
          <w:rFonts w:ascii="Tahoma" w:hAnsi="Tahoma" w:cs="Tahoma"/>
        </w:rPr>
        <w:t xml:space="preserve"> and </w:t>
      </w:r>
      <w:r w:rsidR="001225C6">
        <w:rPr>
          <w:rFonts w:ascii="Tahoma" w:hAnsi="Tahoma" w:cs="Tahoma"/>
        </w:rPr>
        <w:t>practical</w:t>
      </w:r>
      <w:r>
        <w:rPr>
          <w:rFonts w:ascii="Tahoma" w:hAnsi="Tahoma" w:cs="Tahoma"/>
        </w:rPr>
        <w:t xml:space="preserve"> </w:t>
      </w:r>
      <w:r w:rsidR="001225C6">
        <w:rPr>
          <w:rFonts w:ascii="Tahoma" w:hAnsi="Tahoma" w:cs="Tahoma"/>
        </w:rPr>
        <w:t>information</w:t>
      </w:r>
      <w:r>
        <w:rPr>
          <w:rFonts w:ascii="Tahoma" w:hAnsi="Tahoma" w:cs="Tahoma"/>
        </w:rPr>
        <w:t xml:space="preserve"> of the web services for </w:t>
      </w:r>
      <w:r w:rsidR="001225C6">
        <w:rPr>
          <w:rFonts w:ascii="Tahoma" w:hAnsi="Tahoma" w:cs="Tahoma"/>
        </w:rPr>
        <w:t>customer</w:t>
      </w:r>
      <w:r>
        <w:rPr>
          <w:rFonts w:ascii="Tahoma" w:hAnsi="Tahoma" w:cs="Tahoma"/>
        </w:rPr>
        <w:t xml:space="preserve"> </w:t>
      </w:r>
      <w:r w:rsidR="001225C6">
        <w:rPr>
          <w:rFonts w:ascii="Tahoma" w:hAnsi="Tahoma" w:cs="Tahoma"/>
        </w:rPr>
        <w:t>systems</w:t>
      </w:r>
      <w:r>
        <w:rPr>
          <w:rFonts w:ascii="Tahoma" w:hAnsi="Tahoma" w:cs="Tahoma"/>
        </w:rPr>
        <w:t xml:space="preserve"> </w:t>
      </w:r>
      <w:r w:rsidR="001225C6">
        <w:rPr>
          <w:rFonts w:ascii="Tahoma" w:hAnsi="Tahoma" w:cs="Tahoma"/>
        </w:rPr>
        <w:t>whilst not including</w:t>
      </w:r>
      <w:r>
        <w:rPr>
          <w:rFonts w:ascii="Tahoma" w:hAnsi="Tahoma" w:cs="Tahoma"/>
        </w:rPr>
        <w:t xml:space="preserve"> the </w:t>
      </w:r>
      <w:r w:rsidR="00656CF5">
        <w:rPr>
          <w:rFonts w:ascii="Tahoma" w:hAnsi="Tahoma" w:cs="Tahoma"/>
        </w:rPr>
        <w:t>fundamental</w:t>
      </w:r>
      <w:r>
        <w:rPr>
          <w:rFonts w:ascii="Tahoma" w:hAnsi="Tahoma" w:cs="Tahoma"/>
        </w:rPr>
        <w:t xml:space="preserve"> </w:t>
      </w:r>
      <w:r w:rsidR="00656CF5">
        <w:rPr>
          <w:rFonts w:ascii="Tahoma" w:hAnsi="Tahoma" w:cs="Tahoma"/>
        </w:rPr>
        <w:t>execution</w:t>
      </w:r>
      <w:r>
        <w:rPr>
          <w:rFonts w:ascii="Tahoma" w:hAnsi="Tahoma" w:cs="Tahoma"/>
        </w:rPr>
        <w:t xml:space="preserve"> technologies. SOAP uses</w:t>
      </w:r>
      <w:r w:rsidR="00F72E44">
        <w:rPr>
          <w:rFonts w:ascii="Tahoma" w:hAnsi="Tahoma" w:cs="Tahoma"/>
        </w:rPr>
        <w:t xml:space="preserve"> </w:t>
      </w:r>
      <w:r w:rsidR="00F72E44" w:rsidRPr="00F72E44">
        <w:rPr>
          <w:rFonts w:ascii="Tahoma" w:hAnsi="Tahoma" w:cs="Tahoma"/>
        </w:rPr>
        <w:t>eXtendible Markup Language</w:t>
      </w:r>
      <w:r w:rsidRPr="00F72E44">
        <w:rPr>
          <w:rFonts w:ascii="Tahoma" w:hAnsi="Tahoma" w:cs="Tahoma"/>
        </w:rPr>
        <w:t xml:space="preserve"> </w:t>
      </w:r>
      <w:r w:rsidR="00C47CE3" w:rsidRPr="00F72E44">
        <w:rPr>
          <w:rFonts w:ascii="Tahoma" w:hAnsi="Tahoma" w:cs="Tahoma"/>
        </w:rPr>
        <w:t>(</w:t>
      </w:r>
      <w:r w:rsidR="00F72E44" w:rsidRPr="00F72E44">
        <w:rPr>
          <w:rFonts w:ascii="Tahoma" w:hAnsi="Tahoma" w:cs="Tahoma"/>
        </w:rPr>
        <w:t>XML</w:t>
      </w:r>
      <w:r w:rsidR="00C47CE3">
        <w:rPr>
          <w:rFonts w:ascii="Tahoma" w:hAnsi="Tahoma" w:cs="Tahoma"/>
        </w:rPr>
        <w:t>)</w:t>
      </w:r>
      <w:r>
        <w:rPr>
          <w:rFonts w:ascii="Tahoma" w:hAnsi="Tahoma" w:cs="Tahoma"/>
        </w:rPr>
        <w:t xml:space="preserve"> </w:t>
      </w:r>
      <w:r w:rsidR="00394377">
        <w:rPr>
          <w:rFonts w:ascii="Tahoma" w:hAnsi="Tahoma" w:cs="Tahoma"/>
        </w:rPr>
        <w:t>information</w:t>
      </w:r>
      <w:r>
        <w:rPr>
          <w:rFonts w:ascii="Tahoma" w:hAnsi="Tahoma" w:cs="Tahoma"/>
        </w:rPr>
        <w:t xml:space="preserve"> for </w:t>
      </w:r>
      <w:r w:rsidR="00394377">
        <w:rPr>
          <w:rFonts w:ascii="Tahoma" w:hAnsi="Tahoma" w:cs="Tahoma"/>
        </w:rPr>
        <w:t>shipment</w:t>
      </w:r>
      <w:r>
        <w:rPr>
          <w:rFonts w:ascii="Tahoma" w:hAnsi="Tahoma" w:cs="Tahoma"/>
        </w:rPr>
        <w:t xml:space="preserve"> as well as </w:t>
      </w:r>
      <w:r w:rsidR="00394377">
        <w:rPr>
          <w:rFonts w:ascii="Tahoma" w:hAnsi="Tahoma" w:cs="Tahoma"/>
        </w:rPr>
        <w:t>an agreement</w:t>
      </w:r>
      <w:r>
        <w:rPr>
          <w:rFonts w:ascii="Tahoma" w:hAnsi="Tahoma" w:cs="Tahoma"/>
        </w:rPr>
        <w:t xml:space="preserve">, so it can be </w:t>
      </w:r>
      <w:r w:rsidR="00394377">
        <w:rPr>
          <w:rFonts w:ascii="Tahoma" w:hAnsi="Tahoma" w:cs="Tahoma"/>
        </w:rPr>
        <w:t xml:space="preserve">interpreting </w:t>
      </w:r>
      <w:r>
        <w:rPr>
          <w:rFonts w:ascii="Tahoma" w:hAnsi="Tahoma" w:cs="Tahoma"/>
        </w:rPr>
        <w:t xml:space="preserve">any </w:t>
      </w:r>
      <w:r w:rsidR="00394377">
        <w:rPr>
          <w:rFonts w:ascii="Tahoma" w:hAnsi="Tahoma" w:cs="Tahoma"/>
        </w:rPr>
        <w:t>equipment</w:t>
      </w:r>
      <w:r>
        <w:rPr>
          <w:rFonts w:ascii="Tahoma" w:hAnsi="Tahoma" w:cs="Tahoma"/>
        </w:rPr>
        <w:t xml:space="preserve">. </w:t>
      </w:r>
      <w:r w:rsidR="00394377">
        <w:rPr>
          <w:rFonts w:ascii="Tahoma" w:hAnsi="Tahoma" w:cs="Tahoma"/>
        </w:rPr>
        <w:t xml:space="preserve">The </w:t>
      </w:r>
      <w:r w:rsidR="00132157">
        <w:rPr>
          <w:rFonts w:ascii="Tahoma" w:hAnsi="Tahoma" w:cs="Tahoma"/>
        </w:rPr>
        <w:t xml:space="preserve">SOAP protocol is universally </w:t>
      </w:r>
      <w:r w:rsidR="00F85A26">
        <w:rPr>
          <w:rFonts w:ascii="Tahoma" w:hAnsi="Tahoma" w:cs="Tahoma"/>
        </w:rPr>
        <w:t>understood</w:t>
      </w:r>
      <w:r w:rsidR="00132157">
        <w:rPr>
          <w:rFonts w:ascii="Tahoma" w:hAnsi="Tahoma" w:cs="Tahoma"/>
        </w:rPr>
        <w:t xml:space="preserve"> to it is an industry </w:t>
      </w:r>
      <w:r w:rsidR="00F85A26">
        <w:rPr>
          <w:rFonts w:ascii="Tahoma" w:hAnsi="Tahoma" w:cs="Tahoma"/>
        </w:rPr>
        <w:t>specification</w:t>
      </w:r>
      <w:r w:rsidR="00132157">
        <w:rPr>
          <w:rFonts w:ascii="Tahoma" w:hAnsi="Tahoma" w:cs="Tahoma"/>
        </w:rPr>
        <w:t xml:space="preserve"> </w:t>
      </w:r>
      <w:r w:rsidR="00F85A26">
        <w:rPr>
          <w:rFonts w:ascii="Tahoma" w:hAnsi="Tahoma" w:cs="Tahoma"/>
        </w:rPr>
        <w:t>methodology</w:t>
      </w:r>
      <w:r w:rsidR="00132157">
        <w:rPr>
          <w:rFonts w:ascii="Tahoma" w:hAnsi="Tahoma" w:cs="Tahoma"/>
        </w:rPr>
        <w:t xml:space="preserve"> with many </w:t>
      </w:r>
      <w:r w:rsidR="00F85A26">
        <w:rPr>
          <w:rFonts w:ascii="Tahoma" w:hAnsi="Tahoma" w:cs="Tahoma"/>
        </w:rPr>
        <w:t>accessible</w:t>
      </w:r>
      <w:r w:rsidR="00132157">
        <w:rPr>
          <w:rFonts w:ascii="Tahoma" w:hAnsi="Tahoma" w:cs="Tahoma"/>
        </w:rPr>
        <w:t xml:space="preserve"> </w:t>
      </w:r>
      <w:r w:rsidR="00C418AB">
        <w:rPr>
          <w:rFonts w:ascii="Tahoma" w:hAnsi="Tahoma" w:cs="Tahoma"/>
        </w:rPr>
        <w:t>open-source</w:t>
      </w:r>
      <w:r w:rsidR="00132157">
        <w:rPr>
          <w:rFonts w:ascii="Tahoma" w:hAnsi="Tahoma" w:cs="Tahoma"/>
        </w:rPr>
        <w:t xml:space="preserve"> </w:t>
      </w:r>
      <w:r w:rsidR="00F85A26">
        <w:rPr>
          <w:rFonts w:ascii="Tahoma" w:hAnsi="Tahoma" w:cs="Tahoma"/>
        </w:rPr>
        <w:t>applications</w:t>
      </w:r>
      <w:r w:rsidR="00FC338D">
        <w:rPr>
          <w:rFonts w:ascii="Tahoma" w:hAnsi="Tahoma" w:cs="Tahoma"/>
        </w:rPr>
        <w:t>.</w:t>
      </w:r>
      <w:r w:rsidR="003902CF">
        <w:rPr>
          <w:rFonts w:ascii="Tahoma" w:hAnsi="Tahoma" w:cs="Tahoma"/>
        </w:rPr>
        <w:t xml:space="preserve"> </w:t>
      </w:r>
      <w:sdt>
        <w:sdtPr>
          <w:rPr>
            <w:rFonts w:ascii="Tahoma" w:hAnsi="Tahoma" w:cs="Tahoma"/>
          </w:rPr>
          <w:id w:val="-701860775"/>
          <w:citation/>
        </w:sdtPr>
        <w:sdtEndPr/>
        <w:sdtContent>
          <w:r w:rsidR="003902CF">
            <w:rPr>
              <w:rFonts w:ascii="Tahoma" w:hAnsi="Tahoma" w:cs="Tahoma"/>
            </w:rPr>
            <w:fldChar w:fldCharType="begin"/>
          </w:r>
          <w:r w:rsidR="003902CF">
            <w:rPr>
              <w:rFonts w:ascii="Tahoma" w:hAnsi="Tahoma" w:cs="Tahoma"/>
            </w:rPr>
            <w:instrText xml:space="preserve"> CITATION Pan20 \l 2057 </w:instrText>
          </w:r>
          <w:r w:rsidR="003902CF">
            <w:rPr>
              <w:rFonts w:ascii="Tahoma" w:hAnsi="Tahoma" w:cs="Tahoma"/>
            </w:rPr>
            <w:fldChar w:fldCharType="separate"/>
          </w:r>
          <w:r w:rsidR="00750497" w:rsidRPr="00750497">
            <w:rPr>
              <w:rFonts w:ascii="Tahoma" w:hAnsi="Tahoma" w:cs="Tahoma"/>
              <w:noProof/>
            </w:rPr>
            <w:t>[4]</w:t>
          </w:r>
          <w:r w:rsidR="003902CF">
            <w:rPr>
              <w:rFonts w:ascii="Tahoma" w:hAnsi="Tahoma" w:cs="Tahoma"/>
            </w:rPr>
            <w:fldChar w:fldCharType="end"/>
          </w:r>
        </w:sdtContent>
      </w:sdt>
      <w:sdt>
        <w:sdtPr>
          <w:rPr>
            <w:rFonts w:ascii="Tahoma" w:hAnsi="Tahoma" w:cs="Tahoma"/>
          </w:rPr>
          <w:id w:val="-4897456"/>
          <w:citation/>
        </w:sdtPr>
        <w:sdtEndPr/>
        <w:sdtContent>
          <w:r w:rsidR="006A185E">
            <w:rPr>
              <w:rFonts w:ascii="Tahoma" w:hAnsi="Tahoma" w:cs="Tahoma"/>
            </w:rPr>
            <w:fldChar w:fldCharType="begin"/>
          </w:r>
          <w:r w:rsidR="006A185E">
            <w:rPr>
              <w:rFonts w:ascii="Tahoma" w:hAnsi="Tahoma" w:cs="Tahoma"/>
            </w:rPr>
            <w:instrText xml:space="preserve"> CITATION W3C01 \l 2057 </w:instrText>
          </w:r>
          <w:r w:rsidR="006A185E">
            <w:rPr>
              <w:rFonts w:ascii="Tahoma" w:hAnsi="Tahoma" w:cs="Tahoma"/>
            </w:rPr>
            <w:fldChar w:fldCharType="separate"/>
          </w:r>
          <w:r w:rsidR="00750497" w:rsidRPr="00750497">
            <w:rPr>
              <w:rFonts w:ascii="Tahoma" w:hAnsi="Tahoma" w:cs="Tahoma"/>
              <w:noProof/>
            </w:rPr>
            <w:t>[5]</w:t>
          </w:r>
          <w:r w:rsidR="006A185E">
            <w:rPr>
              <w:rFonts w:ascii="Tahoma" w:hAnsi="Tahoma" w:cs="Tahoma"/>
            </w:rPr>
            <w:fldChar w:fldCharType="end"/>
          </w:r>
        </w:sdtContent>
      </w:sdt>
      <w:sdt>
        <w:sdtPr>
          <w:rPr>
            <w:rFonts w:ascii="Tahoma" w:hAnsi="Tahoma" w:cs="Tahoma"/>
          </w:rPr>
          <w:id w:val="-1605486108"/>
          <w:citation/>
        </w:sdtPr>
        <w:sdtEndPr/>
        <w:sdtContent>
          <w:r w:rsidR="00097F6A">
            <w:rPr>
              <w:rFonts w:ascii="Tahoma" w:hAnsi="Tahoma" w:cs="Tahoma"/>
            </w:rPr>
            <w:fldChar w:fldCharType="begin"/>
          </w:r>
          <w:r w:rsidR="00097F6A">
            <w:rPr>
              <w:rFonts w:ascii="Tahoma" w:hAnsi="Tahoma" w:cs="Tahoma"/>
            </w:rPr>
            <w:instrText xml:space="preserve"> CITATION w3s202 \l 2057 </w:instrText>
          </w:r>
          <w:r w:rsidR="00097F6A">
            <w:rPr>
              <w:rFonts w:ascii="Tahoma" w:hAnsi="Tahoma" w:cs="Tahoma"/>
            </w:rPr>
            <w:fldChar w:fldCharType="separate"/>
          </w:r>
          <w:r w:rsidR="00750497" w:rsidRPr="00750497">
            <w:rPr>
              <w:rFonts w:ascii="Tahoma" w:hAnsi="Tahoma" w:cs="Tahoma"/>
              <w:noProof/>
            </w:rPr>
            <w:t>[6]</w:t>
          </w:r>
          <w:r w:rsidR="00097F6A">
            <w:rPr>
              <w:rFonts w:ascii="Tahoma" w:hAnsi="Tahoma" w:cs="Tahoma"/>
            </w:rPr>
            <w:fldChar w:fldCharType="end"/>
          </w:r>
        </w:sdtContent>
      </w:sdt>
    </w:p>
    <w:p w14:paraId="6D1B761D" w14:textId="77777777" w:rsidR="00414CD3" w:rsidRDefault="00414CD3" w:rsidP="00414CD3">
      <w:pPr>
        <w:rPr>
          <w:rFonts w:ascii="Tahoma" w:hAnsi="Tahoma" w:cs="Tahoma"/>
        </w:rPr>
      </w:pPr>
    </w:p>
    <w:p w14:paraId="518F26B4" w14:textId="77777777" w:rsidR="00414CD3" w:rsidRDefault="00414CD3" w:rsidP="00414CD3">
      <w:pPr>
        <w:pStyle w:val="Heading3"/>
      </w:pPr>
      <w:bookmarkStart w:id="18" w:name="_Toc60327025"/>
      <w:r>
        <w:t>Disadvantages</w:t>
      </w:r>
      <w:bookmarkEnd w:id="18"/>
    </w:p>
    <w:p w14:paraId="3F3B1BE2" w14:textId="06169678" w:rsidR="00FC338D" w:rsidRDefault="00FC338D" w:rsidP="00414CD3">
      <w:pPr>
        <w:rPr>
          <w:rFonts w:ascii="Tahoma" w:hAnsi="Tahoma" w:cs="Tahoma"/>
        </w:rPr>
      </w:pPr>
      <w:r>
        <w:rPr>
          <w:rFonts w:ascii="Tahoma" w:hAnsi="Tahoma" w:cs="Tahoma"/>
        </w:rPr>
        <w:t xml:space="preserve">The disadvantages </w:t>
      </w:r>
      <w:r w:rsidR="007C4917">
        <w:rPr>
          <w:rFonts w:ascii="Tahoma" w:hAnsi="Tahoma" w:cs="Tahoma"/>
        </w:rPr>
        <w:t>are</w:t>
      </w:r>
      <w:r w:rsidR="00737A29">
        <w:rPr>
          <w:rFonts w:ascii="Tahoma" w:hAnsi="Tahoma" w:cs="Tahoma"/>
        </w:rPr>
        <w:t xml:space="preserve"> that</w:t>
      </w:r>
      <w:r>
        <w:rPr>
          <w:rFonts w:ascii="Tahoma" w:hAnsi="Tahoma" w:cs="Tahoma"/>
        </w:rPr>
        <w:t xml:space="preserve"> online XML can be used, JSON</w:t>
      </w:r>
      <w:r w:rsidR="00E71787">
        <w:rPr>
          <w:rFonts w:ascii="Tahoma" w:hAnsi="Tahoma" w:cs="Tahoma"/>
        </w:rPr>
        <w:t xml:space="preserve"> (JavaScript Object Notation)</w:t>
      </w:r>
      <w:r>
        <w:rPr>
          <w:rFonts w:ascii="Tahoma" w:hAnsi="Tahoma" w:cs="Tahoma"/>
        </w:rPr>
        <w:t xml:space="preserve"> and other </w:t>
      </w:r>
      <w:r w:rsidR="00E71787">
        <w:rPr>
          <w:rFonts w:ascii="Tahoma" w:hAnsi="Tahoma" w:cs="Tahoma"/>
        </w:rPr>
        <w:t>trivial</w:t>
      </w:r>
      <w:r>
        <w:rPr>
          <w:rFonts w:ascii="Tahoma" w:hAnsi="Tahoma" w:cs="Tahoma"/>
        </w:rPr>
        <w:t xml:space="preserve"> </w:t>
      </w:r>
      <w:r w:rsidR="00E71787">
        <w:rPr>
          <w:rFonts w:ascii="Tahoma" w:hAnsi="Tahoma" w:cs="Tahoma"/>
        </w:rPr>
        <w:t>arrangements</w:t>
      </w:r>
      <w:r>
        <w:rPr>
          <w:rFonts w:ascii="Tahoma" w:hAnsi="Tahoma" w:cs="Tahoma"/>
        </w:rPr>
        <w:t xml:space="preserve"> are not </w:t>
      </w:r>
      <w:r w:rsidR="00E71787">
        <w:rPr>
          <w:rFonts w:ascii="Tahoma" w:hAnsi="Tahoma" w:cs="Tahoma"/>
        </w:rPr>
        <w:t>reinforced</w:t>
      </w:r>
      <w:r w:rsidR="00FF717E">
        <w:rPr>
          <w:rFonts w:ascii="Tahoma" w:hAnsi="Tahoma" w:cs="Tahoma"/>
        </w:rPr>
        <w:t xml:space="preserve">, SOAP is </w:t>
      </w:r>
      <w:r w:rsidR="00E71787">
        <w:rPr>
          <w:rFonts w:ascii="Tahoma" w:hAnsi="Tahoma" w:cs="Tahoma"/>
        </w:rPr>
        <w:t>created</w:t>
      </w:r>
      <w:r w:rsidR="00FF717E">
        <w:rPr>
          <w:rFonts w:ascii="Tahoma" w:hAnsi="Tahoma" w:cs="Tahoma"/>
        </w:rPr>
        <w:t xml:space="preserve"> on the </w:t>
      </w:r>
      <w:r w:rsidR="00E71787">
        <w:rPr>
          <w:rFonts w:ascii="Tahoma" w:hAnsi="Tahoma" w:cs="Tahoma"/>
        </w:rPr>
        <w:t>agreement</w:t>
      </w:r>
      <w:r w:rsidR="00FF717E">
        <w:rPr>
          <w:rFonts w:ascii="Tahoma" w:hAnsi="Tahoma" w:cs="Tahoma"/>
        </w:rPr>
        <w:t xml:space="preserve"> so there is a tight coupling </w:t>
      </w:r>
      <w:r w:rsidR="00E71787">
        <w:rPr>
          <w:rFonts w:ascii="Tahoma" w:hAnsi="Tahoma" w:cs="Tahoma"/>
        </w:rPr>
        <w:t>amongst</w:t>
      </w:r>
      <w:r w:rsidR="00FF717E">
        <w:rPr>
          <w:rFonts w:ascii="Tahoma" w:hAnsi="Tahoma" w:cs="Tahoma"/>
        </w:rPr>
        <w:t xml:space="preserve"> </w:t>
      </w:r>
      <w:r w:rsidR="00E71787">
        <w:rPr>
          <w:rFonts w:ascii="Tahoma" w:hAnsi="Tahoma" w:cs="Tahoma"/>
        </w:rPr>
        <w:t>consumers</w:t>
      </w:r>
      <w:r w:rsidR="00FF717E">
        <w:rPr>
          <w:rFonts w:ascii="Tahoma" w:hAnsi="Tahoma" w:cs="Tahoma"/>
        </w:rPr>
        <w:t xml:space="preserve"> and server </w:t>
      </w:r>
      <w:r w:rsidR="00E71787">
        <w:rPr>
          <w:rFonts w:ascii="Tahoma" w:hAnsi="Tahoma" w:cs="Tahoma"/>
        </w:rPr>
        <w:t>systems</w:t>
      </w:r>
      <w:r w:rsidR="00FF717E">
        <w:rPr>
          <w:rFonts w:ascii="Tahoma" w:hAnsi="Tahoma" w:cs="Tahoma"/>
        </w:rPr>
        <w:t xml:space="preserve"> and SOAP is </w:t>
      </w:r>
      <w:r w:rsidR="00E71787">
        <w:rPr>
          <w:rFonts w:ascii="Tahoma" w:hAnsi="Tahoma" w:cs="Tahoma"/>
        </w:rPr>
        <w:t>sluggish</w:t>
      </w:r>
      <w:r w:rsidR="00FF717E">
        <w:rPr>
          <w:rFonts w:ascii="Tahoma" w:hAnsi="Tahoma" w:cs="Tahoma"/>
        </w:rPr>
        <w:t xml:space="preserve"> because </w:t>
      </w:r>
      <w:r w:rsidR="00E71787">
        <w:rPr>
          <w:rFonts w:ascii="Tahoma" w:hAnsi="Tahoma" w:cs="Tahoma"/>
        </w:rPr>
        <w:t>the consignment</w:t>
      </w:r>
      <w:r w:rsidR="00FF717E">
        <w:rPr>
          <w:rFonts w:ascii="Tahoma" w:hAnsi="Tahoma" w:cs="Tahoma"/>
        </w:rPr>
        <w:t xml:space="preserve"> is large for a simple string </w:t>
      </w:r>
      <w:r w:rsidR="00E71787">
        <w:rPr>
          <w:rFonts w:ascii="Tahoma" w:hAnsi="Tahoma" w:cs="Tahoma"/>
        </w:rPr>
        <w:t>communication</w:t>
      </w:r>
      <w:r w:rsidR="00FF717E">
        <w:rPr>
          <w:rFonts w:ascii="Tahoma" w:hAnsi="Tahoma" w:cs="Tahoma"/>
        </w:rPr>
        <w:t>, since it uses XML format.</w:t>
      </w:r>
      <w:r w:rsidR="003902CF">
        <w:rPr>
          <w:rFonts w:ascii="Tahoma" w:hAnsi="Tahoma" w:cs="Tahoma"/>
        </w:rPr>
        <w:t xml:space="preserve"> </w:t>
      </w:r>
      <w:sdt>
        <w:sdtPr>
          <w:rPr>
            <w:rFonts w:ascii="Tahoma" w:hAnsi="Tahoma" w:cs="Tahoma"/>
          </w:rPr>
          <w:id w:val="712852115"/>
          <w:citation/>
        </w:sdtPr>
        <w:sdtEndPr/>
        <w:sdtContent>
          <w:r w:rsidR="003902CF">
            <w:rPr>
              <w:rFonts w:ascii="Tahoma" w:hAnsi="Tahoma" w:cs="Tahoma"/>
            </w:rPr>
            <w:fldChar w:fldCharType="begin"/>
          </w:r>
          <w:r w:rsidR="003902CF">
            <w:rPr>
              <w:rFonts w:ascii="Tahoma" w:hAnsi="Tahoma" w:cs="Tahoma"/>
            </w:rPr>
            <w:instrText xml:space="preserve"> CITATION Pan20 \l 2057 </w:instrText>
          </w:r>
          <w:r w:rsidR="003902CF">
            <w:rPr>
              <w:rFonts w:ascii="Tahoma" w:hAnsi="Tahoma" w:cs="Tahoma"/>
            </w:rPr>
            <w:fldChar w:fldCharType="separate"/>
          </w:r>
          <w:r w:rsidR="00750497" w:rsidRPr="00750497">
            <w:rPr>
              <w:rFonts w:ascii="Tahoma" w:hAnsi="Tahoma" w:cs="Tahoma"/>
              <w:noProof/>
            </w:rPr>
            <w:t>[4]</w:t>
          </w:r>
          <w:r w:rsidR="003902CF">
            <w:rPr>
              <w:rFonts w:ascii="Tahoma" w:hAnsi="Tahoma" w:cs="Tahoma"/>
            </w:rPr>
            <w:fldChar w:fldCharType="end"/>
          </w:r>
        </w:sdtContent>
      </w:sdt>
      <w:sdt>
        <w:sdtPr>
          <w:rPr>
            <w:rFonts w:ascii="Tahoma" w:hAnsi="Tahoma" w:cs="Tahoma"/>
          </w:rPr>
          <w:id w:val="548035705"/>
          <w:citation/>
        </w:sdtPr>
        <w:sdtEndPr/>
        <w:sdtContent>
          <w:r w:rsidR="006A185E">
            <w:rPr>
              <w:rFonts w:ascii="Tahoma" w:hAnsi="Tahoma" w:cs="Tahoma"/>
            </w:rPr>
            <w:fldChar w:fldCharType="begin"/>
          </w:r>
          <w:r w:rsidR="006A185E">
            <w:rPr>
              <w:rFonts w:ascii="Tahoma" w:hAnsi="Tahoma" w:cs="Tahoma"/>
            </w:rPr>
            <w:instrText xml:space="preserve"> CITATION W3C01 \l 2057 </w:instrText>
          </w:r>
          <w:r w:rsidR="006A185E">
            <w:rPr>
              <w:rFonts w:ascii="Tahoma" w:hAnsi="Tahoma" w:cs="Tahoma"/>
            </w:rPr>
            <w:fldChar w:fldCharType="separate"/>
          </w:r>
          <w:r w:rsidR="00750497" w:rsidRPr="00750497">
            <w:rPr>
              <w:rFonts w:ascii="Tahoma" w:hAnsi="Tahoma" w:cs="Tahoma"/>
              <w:noProof/>
            </w:rPr>
            <w:t>[5]</w:t>
          </w:r>
          <w:r w:rsidR="006A185E">
            <w:rPr>
              <w:rFonts w:ascii="Tahoma" w:hAnsi="Tahoma" w:cs="Tahoma"/>
            </w:rPr>
            <w:fldChar w:fldCharType="end"/>
          </w:r>
        </w:sdtContent>
      </w:sdt>
      <w:sdt>
        <w:sdtPr>
          <w:rPr>
            <w:rFonts w:ascii="Tahoma" w:hAnsi="Tahoma" w:cs="Tahoma"/>
          </w:rPr>
          <w:id w:val="2079170846"/>
          <w:citation/>
        </w:sdtPr>
        <w:sdtEndPr/>
        <w:sdtContent>
          <w:r w:rsidR="00E71787">
            <w:rPr>
              <w:rFonts w:ascii="Tahoma" w:hAnsi="Tahoma" w:cs="Tahoma"/>
            </w:rPr>
            <w:fldChar w:fldCharType="begin"/>
          </w:r>
          <w:r w:rsidR="00E71787">
            <w:rPr>
              <w:rFonts w:ascii="Tahoma" w:hAnsi="Tahoma" w:cs="Tahoma"/>
            </w:rPr>
            <w:instrText xml:space="preserve"> CITATION w3s203 \l 2057 </w:instrText>
          </w:r>
          <w:r w:rsidR="00E71787">
            <w:rPr>
              <w:rFonts w:ascii="Tahoma" w:hAnsi="Tahoma" w:cs="Tahoma"/>
            </w:rPr>
            <w:fldChar w:fldCharType="separate"/>
          </w:r>
          <w:r w:rsidR="00750497" w:rsidRPr="00750497">
            <w:rPr>
              <w:rFonts w:ascii="Tahoma" w:hAnsi="Tahoma" w:cs="Tahoma"/>
              <w:noProof/>
            </w:rPr>
            <w:t>[7]</w:t>
          </w:r>
          <w:r w:rsidR="00E71787">
            <w:rPr>
              <w:rFonts w:ascii="Tahoma" w:hAnsi="Tahoma" w:cs="Tahoma"/>
            </w:rPr>
            <w:fldChar w:fldCharType="end"/>
          </w:r>
        </w:sdtContent>
      </w:sdt>
    </w:p>
    <w:p w14:paraId="4A6A8064" w14:textId="72CC5C29" w:rsidR="00FF717E" w:rsidRDefault="00FF717E" w:rsidP="00414CD3">
      <w:pPr>
        <w:rPr>
          <w:rFonts w:ascii="Tahoma" w:hAnsi="Tahoma" w:cs="Tahoma"/>
        </w:rPr>
      </w:pPr>
    </w:p>
    <w:p w14:paraId="24F876F3" w14:textId="07428F4C" w:rsidR="00FF717E" w:rsidRDefault="0081569B" w:rsidP="00414CD3">
      <w:pPr>
        <w:rPr>
          <w:rFonts w:ascii="Tahoma" w:hAnsi="Tahoma" w:cs="Tahoma"/>
        </w:rPr>
      </w:pPr>
      <w:r>
        <w:rPr>
          <w:rFonts w:ascii="Tahoma" w:hAnsi="Tahoma" w:cs="Tahoma"/>
        </w:rPr>
        <w:t xml:space="preserve">Anytime there is a change in the </w:t>
      </w:r>
      <w:r w:rsidR="00097F6A">
        <w:rPr>
          <w:rFonts w:ascii="Tahoma" w:hAnsi="Tahoma" w:cs="Tahoma"/>
        </w:rPr>
        <w:t>server-side</w:t>
      </w:r>
      <w:r>
        <w:rPr>
          <w:rFonts w:ascii="Tahoma" w:hAnsi="Tahoma" w:cs="Tahoma"/>
        </w:rPr>
        <w:t xml:space="preserve"> contact, client sub classes need to be generated again and it cannot be tested easily in browser.</w:t>
      </w:r>
    </w:p>
    <w:p w14:paraId="456DEBC5" w14:textId="77777777" w:rsidR="005D0A25" w:rsidRPr="00BB6A42" w:rsidRDefault="005D0A25" w:rsidP="003E337C">
      <w:pPr>
        <w:rPr>
          <w:rFonts w:ascii="Tahoma" w:hAnsi="Tahoma" w:cs="Tahoma"/>
        </w:rPr>
      </w:pPr>
    </w:p>
    <w:p w14:paraId="5BC5FE1A" w14:textId="2D229358" w:rsidR="003E337C" w:rsidRDefault="003E337C" w:rsidP="003E337C">
      <w:pPr>
        <w:pStyle w:val="Heading2"/>
      </w:pPr>
      <w:bookmarkStart w:id="19" w:name="_Toc60327026"/>
      <w:r>
        <w:t>REST</w:t>
      </w:r>
      <w:bookmarkEnd w:id="19"/>
    </w:p>
    <w:p w14:paraId="13BAF0C2" w14:textId="19B16960" w:rsidR="004C636D" w:rsidRDefault="00450618" w:rsidP="003E337C">
      <w:pPr>
        <w:rPr>
          <w:rFonts w:ascii="Tahoma" w:hAnsi="Tahoma" w:cs="Tahoma"/>
        </w:rPr>
      </w:pPr>
      <w:r>
        <w:rPr>
          <w:rFonts w:ascii="Tahoma" w:hAnsi="Tahoma" w:cs="Tahoma"/>
        </w:rPr>
        <w:t xml:space="preserve">REST stands for Representational State Transfer </w:t>
      </w:r>
      <w:sdt>
        <w:sdtPr>
          <w:rPr>
            <w:rFonts w:ascii="Tahoma" w:hAnsi="Tahoma" w:cs="Tahoma"/>
          </w:rPr>
          <w:id w:val="-1702859267"/>
          <w:citation/>
        </w:sdtPr>
        <w:sdtEndPr/>
        <w:sdtContent>
          <w:r w:rsidR="00BA7CED">
            <w:rPr>
              <w:rFonts w:ascii="Tahoma" w:hAnsi="Tahoma" w:cs="Tahoma"/>
            </w:rPr>
            <w:fldChar w:fldCharType="begin"/>
          </w:r>
          <w:r w:rsidR="00BA7CED">
            <w:rPr>
              <w:rFonts w:ascii="Tahoma" w:hAnsi="Tahoma" w:cs="Tahoma"/>
            </w:rPr>
            <w:instrText xml:space="preserve"> CITATION Sma20 \l 2057 </w:instrText>
          </w:r>
          <w:r w:rsidR="00BA7CED">
            <w:rPr>
              <w:rFonts w:ascii="Tahoma" w:hAnsi="Tahoma" w:cs="Tahoma"/>
            </w:rPr>
            <w:fldChar w:fldCharType="separate"/>
          </w:r>
          <w:r w:rsidR="00750497">
            <w:rPr>
              <w:rFonts w:ascii="Tahoma" w:hAnsi="Tahoma" w:cs="Tahoma"/>
              <w:noProof/>
            </w:rPr>
            <w:t xml:space="preserve"> </w:t>
          </w:r>
          <w:r w:rsidR="00750497" w:rsidRPr="00750497">
            <w:rPr>
              <w:rFonts w:ascii="Tahoma" w:hAnsi="Tahoma" w:cs="Tahoma"/>
              <w:noProof/>
            </w:rPr>
            <w:t>[1]</w:t>
          </w:r>
          <w:r w:rsidR="00BA7CED">
            <w:rPr>
              <w:rFonts w:ascii="Tahoma" w:hAnsi="Tahoma" w:cs="Tahoma"/>
            </w:rPr>
            <w:fldChar w:fldCharType="end"/>
          </w:r>
        </w:sdtContent>
      </w:sdt>
      <w:r w:rsidR="001353B1">
        <w:rPr>
          <w:rFonts w:ascii="Tahoma" w:hAnsi="Tahoma" w:cs="Tahoma"/>
        </w:rPr>
        <w:t xml:space="preserve">. </w:t>
      </w:r>
    </w:p>
    <w:p w14:paraId="3D086985" w14:textId="77777777" w:rsidR="004C636D" w:rsidRDefault="004C636D" w:rsidP="003E337C">
      <w:pPr>
        <w:rPr>
          <w:rFonts w:ascii="Tahoma" w:hAnsi="Tahoma" w:cs="Tahoma"/>
        </w:rPr>
      </w:pPr>
    </w:p>
    <w:p w14:paraId="227B57A2" w14:textId="2FA4DC88" w:rsidR="003E337C" w:rsidRDefault="00486DD3" w:rsidP="003E337C">
      <w:pPr>
        <w:rPr>
          <w:rFonts w:ascii="Tahoma" w:hAnsi="Tahoma" w:cs="Tahoma"/>
        </w:rPr>
      </w:pPr>
      <w:r>
        <w:rPr>
          <w:rFonts w:ascii="Tahoma" w:hAnsi="Tahoma" w:cs="Tahoma"/>
        </w:rPr>
        <w:lastRenderedPageBreak/>
        <w:t xml:space="preserve">The </w:t>
      </w:r>
      <w:r w:rsidR="004C636D">
        <w:rPr>
          <w:rFonts w:ascii="Tahoma" w:hAnsi="Tahoma" w:cs="Tahoma"/>
        </w:rPr>
        <w:t xml:space="preserve">REST </w:t>
      </w:r>
      <w:r>
        <w:rPr>
          <w:rFonts w:ascii="Tahoma" w:hAnsi="Tahoma" w:cs="Tahoma"/>
        </w:rPr>
        <w:t xml:space="preserve">web service </w:t>
      </w:r>
      <w:r w:rsidR="004C636D">
        <w:rPr>
          <w:rFonts w:ascii="Tahoma" w:hAnsi="Tahoma" w:cs="Tahoma"/>
        </w:rPr>
        <w:t xml:space="preserve">was </w:t>
      </w:r>
      <w:r w:rsidR="003C2062">
        <w:rPr>
          <w:rFonts w:ascii="Tahoma" w:hAnsi="Tahoma" w:cs="Tahoma"/>
        </w:rPr>
        <w:t xml:space="preserve">introduced by Roy Fielding. REST is client server architecture in which </w:t>
      </w:r>
      <w:r w:rsidR="00F93008">
        <w:rPr>
          <w:rFonts w:ascii="Tahoma" w:hAnsi="Tahoma" w:cs="Tahoma"/>
        </w:rPr>
        <w:t xml:space="preserve">client </w:t>
      </w:r>
      <w:r w:rsidR="002B62CA">
        <w:rPr>
          <w:rFonts w:ascii="Tahoma" w:hAnsi="Tahoma" w:cs="Tahoma"/>
        </w:rPr>
        <w:t>delivers</w:t>
      </w:r>
      <w:r w:rsidR="00F93008">
        <w:rPr>
          <w:rFonts w:ascii="Tahoma" w:hAnsi="Tahoma" w:cs="Tahoma"/>
        </w:rPr>
        <w:t xml:space="preserve"> </w:t>
      </w:r>
      <w:r w:rsidR="002B62CA">
        <w:rPr>
          <w:rFonts w:ascii="Tahoma" w:hAnsi="Tahoma" w:cs="Tahoma"/>
        </w:rPr>
        <w:t>applications</w:t>
      </w:r>
      <w:r w:rsidR="00F93008">
        <w:rPr>
          <w:rFonts w:ascii="Tahoma" w:hAnsi="Tahoma" w:cs="Tahoma"/>
        </w:rPr>
        <w:t xml:space="preserve"> to </w:t>
      </w:r>
      <w:r w:rsidR="002B62CA">
        <w:rPr>
          <w:rFonts w:ascii="Tahoma" w:hAnsi="Tahoma" w:cs="Tahoma"/>
        </w:rPr>
        <w:t xml:space="preserve">the </w:t>
      </w:r>
      <w:r w:rsidR="00F93008">
        <w:rPr>
          <w:rFonts w:ascii="Tahoma" w:hAnsi="Tahoma" w:cs="Tahoma"/>
        </w:rPr>
        <w:t xml:space="preserve">server </w:t>
      </w:r>
      <w:r w:rsidR="002B62CA">
        <w:rPr>
          <w:rFonts w:ascii="Tahoma" w:hAnsi="Tahoma" w:cs="Tahoma"/>
        </w:rPr>
        <w:t>and then the</w:t>
      </w:r>
      <w:r w:rsidR="00F93008">
        <w:rPr>
          <w:rFonts w:ascii="Tahoma" w:hAnsi="Tahoma" w:cs="Tahoma"/>
        </w:rPr>
        <w:t xml:space="preserve"> server </w:t>
      </w:r>
      <w:r w:rsidR="002B62CA">
        <w:rPr>
          <w:rFonts w:ascii="Tahoma" w:hAnsi="Tahoma" w:cs="Tahoma"/>
        </w:rPr>
        <w:t>passes</w:t>
      </w:r>
      <w:r w:rsidR="00F93008">
        <w:rPr>
          <w:rFonts w:ascii="Tahoma" w:hAnsi="Tahoma" w:cs="Tahoma"/>
        </w:rPr>
        <w:t xml:space="preserve"> the </w:t>
      </w:r>
      <w:r w:rsidR="002B62CA">
        <w:rPr>
          <w:rFonts w:ascii="Tahoma" w:hAnsi="Tahoma" w:cs="Tahoma"/>
        </w:rPr>
        <w:t>application</w:t>
      </w:r>
      <w:r w:rsidR="006E4348">
        <w:rPr>
          <w:rFonts w:ascii="Tahoma" w:hAnsi="Tahoma" w:cs="Tahoma"/>
        </w:rPr>
        <w:t xml:space="preserve"> and </w:t>
      </w:r>
      <w:r w:rsidR="002B62CA">
        <w:rPr>
          <w:rFonts w:ascii="Tahoma" w:hAnsi="Tahoma" w:cs="Tahoma"/>
        </w:rPr>
        <w:t>sends</w:t>
      </w:r>
      <w:r w:rsidR="006E4348">
        <w:rPr>
          <w:rFonts w:ascii="Tahoma" w:hAnsi="Tahoma" w:cs="Tahoma"/>
        </w:rPr>
        <w:t xml:space="preserve"> </w:t>
      </w:r>
      <w:r w:rsidR="002B62CA">
        <w:rPr>
          <w:rFonts w:ascii="Tahoma" w:hAnsi="Tahoma" w:cs="Tahoma"/>
        </w:rPr>
        <w:t>information</w:t>
      </w:r>
      <w:r w:rsidR="006E4348">
        <w:rPr>
          <w:rFonts w:ascii="Tahoma" w:hAnsi="Tahoma" w:cs="Tahoma"/>
        </w:rPr>
        <w:t xml:space="preserve">. A </w:t>
      </w:r>
      <w:r w:rsidR="008E036B">
        <w:rPr>
          <w:rFonts w:ascii="Tahoma" w:hAnsi="Tahoma" w:cs="Tahoma"/>
        </w:rPr>
        <w:t>source</w:t>
      </w:r>
      <w:r w:rsidR="006E4348">
        <w:rPr>
          <w:rFonts w:ascii="Tahoma" w:hAnsi="Tahoma" w:cs="Tahoma"/>
        </w:rPr>
        <w:t xml:space="preserve"> is </w:t>
      </w:r>
      <w:r w:rsidR="008E036B">
        <w:rPr>
          <w:rFonts w:ascii="Tahoma" w:hAnsi="Tahoma" w:cs="Tahoma"/>
        </w:rPr>
        <w:t>discovered</w:t>
      </w:r>
      <w:r w:rsidR="006E4348">
        <w:rPr>
          <w:rFonts w:ascii="Tahoma" w:hAnsi="Tahoma" w:cs="Tahoma"/>
        </w:rPr>
        <w:t xml:space="preserve"> by </w:t>
      </w:r>
      <w:r w:rsidR="00567B6C">
        <w:rPr>
          <w:rFonts w:ascii="Tahoma" w:hAnsi="Tahoma" w:cs="Tahoma"/>
        </w:rPr>
        <w:t>Uniform Resource Locator (</w:t>
      </w:r>
      <w:r w:rsidR="006E4348">
        <w:rPr>
          <w:rFonts w:ascii="Tahoma" w:hAnsi="Tahoma" w:cs="Tahoma"/>
        </w:rPr>
        <w:t>URL</w:t>
      </w:r>
      <w:r w:rsidR="00567B6C">
        <w:rPr>
          <w:rFonts w:ascii="Tahoma" w:hAnsi="Tahoma" w:cs="Tahoma"/>
        </w:rPr>
        <w:t>)</w:t>
      </w:r>
      <w:r w:rsidR="006E4348">
        <w:rPr>
          <w:rFonts w:ascii="Tahoma" w:hAnsi="Tahoma" w:cs="Tahoma"/>
        </w:rPr>
        <w:t xml:space="preserve">. </w:t>
      </w:r>
      <w:r w:rsidR="00E559E5">
        <w:rPr>
          <w:rFonts w:ascii="Tahoma" w:hAnsi="Tahoma" w:cs="Tahoma"/>
        </w:rPr>
        <w:t>Interpretation</w:t>
      </w:r>
      <w:r w:rsidR="006E4348">
        <w:rPr>
          <w:rFonts w:ascii="Tahoma" w:hAnsi="Tahoma" w:cs="Tahoma"/>
        </w:rPr>
        <w:t xml:space="preserve"> of </w:t>
      </w:r>
      <w:r w:rsidR="00E559E5">
        <w:rPr>
          <w:rFonts w:ascii="Tahoma" w:hAnsi="Tahoma" w:cs="Tahoma"/>
        </w:rPr>
        <w:t>properties</w:t>
      </w:r>
      <w:r w:rsidR="006E4348">
        <w:rPr>
          <w:rFonts w:ascii="Tahoma" w:hAnsi="Tahoma" w:cs="Tahoma"/>
        </w:rPr>
        <w:t xml:space="preserve"> </w:t>
      </w:r>
      <w:r w:rsidR="00E559E5">
        <w:rPr>
          <w:rFonts w:ascii="Tahoma" w:hAnsi="Tahoma" w:cs="Tahoma"/>
        </w:rPr>
        <w:t>are</w:t>
      </w:r>
      <w:r w:rsidR="006E4348">
        <w:rPr>
          <w:rFonts w:ascii="Tahoma" w:hAnsi="Tahoma" w:cs="Tahoma"/>
        </w:rPr>
        <w:t xml:space="preserve"> </w:t>
      </w:r>
      <w:r w:rsidR="00E559E5">
        <w:rPr>
          <w:rFonts w:ascii="Tahoma" w:hAnsi="Tahoma" w:cs="Tahoma"/>
        </w:rPr>
        <w:t>usually</w:t>
      </w:r>
      <w:r w:rsidR="006E4348">
        <w:rPr>
          <w:rFonts w:ascii="Tahoma" w:hAnsi="Tahoma" w:cs="Tahoma"/>
        </w:rPr>
        <w:t xml:space="preserve"> a </w:t>
      </w:r>
      <w:r w:rsidR="0063707A">
        <w:rPr>
          <w:rFonts w:ascii="Tahoma" w:hAnsi="Tahoma" w:cs="Tahoma"/>
        </w:rPr>
        <w:t>file</w:t>
      </w:r>
      <w:r w:rsidR="006E4348">
        <w:rPr>
          <w:rFonts w:ascii="Tahoma" w:hAnsi="Tahoma" w:cs="Tahoma"/>
        </w:rPr>
        <w:t xml:space="preserve"> that </w:t>
      </w:r>
      <w:r w:rsidR="0063707A">
        <w:rPr>
          <w:rFonts w:ascii="Tahoma" w:hAnsi="Tahoma" w:cs="Tahoma"/>
        </w:rPr>
        <w:t>collects</w:t>
      </w:r>
      <w:r w:rsidR="006E4348">
        <w:rPr>
          <w:rFonts w:ascii="Tahoma" w:hAnsi="Tahoma" w:cs="Tahoma"/>
        </w:rPr>
        <w:t xml:space="preserve"> the </w:t>
      </w:r>
      <w:r w:rsidR="00D51689">
        <w:rPr>
          <w:rFonts w:ascii="Tahoma" w:hAnsi="Tahoma" w:cs="Tahoma"/>
        </w:rPr>
        <w:t>existing</w:t>
      </w:r>
      <w:r w:rsidR="006E4348">
        <w:rPr>
          <w:rFonts w:ascii="Tahoma" w:hAnsi="Tahoma" w:cs="Tahoma"/>
        </w:rPr>
        <w:t xml:space="preserve"> </w:t>
      </w:r>
      <w:r w:rsidR="0063707A">
        <w:rPr>
          <w:rFonts w:ascii="Tahoma" w:hAnsi="Tahoma" w:cs="Tahoma"/>
        </w:rPr>
        <w:t xml:space="preserve">property </w:t>
      </w:r>
      <w:r w:rsidR="006E4348">
        <w:rPr>
          <w:rFonts w:ascii="Tahoma" w:hAnsi="Tahoma" w:cs="Tahoma"/>
        </w:rPr>
        <w:t>stat</w:t>
      </w:r>
      <w:r w:rsidR="0063707A">
        <w:rPr>
          <w:rFonts w:ascii="Tahoma" w:hAnsi="Tahoma" w:cs="Tahoma"/>
        </w:rPr>
        <w:t>us</w:t>
      </w:r>
      <w:r w:rsidR="006E4348">
        <w:rPr>
          <w:rFonts w:ascii="Tahoma" w:hAnsi="Tahoma" w:cs="Tahoma"/>
        </w:rPr>
        <w:t>.</w:t>
      </w:r>
      <w:r w:rsidR="006D6985">
        <w:rPr>
          <w:rFonts w:ascii="Tahoma" w:hAnsi="Tahoma" w:cs="Tahoma"/>
        </w:rPr>
        <w:t xml:space="preserve"> The REST </w:t>
      </w:r>
      <w:r w:rsidR="003A6A68" w:rsidRPr="003A6A68">
        <w:rPr>
          <w:rFonts w:ascii="Tahoma" w:hAnsi="Tahoma" w:cs="Tahoma"/>
        </w:rPr>
        <w:t xml:space="preserve">language is </w:t>
      </w:r>
      <w:r w:rsidR="00D51689" w:rsidRPr="003A6A68">
        <w:rPr>
          <w:rFonts w:ascii="Tahoma" w:hAnsi="Tahoma" w:cs="Tahoma"/>
        </w:rPr>
        <w:t>centered</w:t>
      </w:r>
      <w:r w:rsidR="003A6A68" w:rsidRPr="003A6A68">
        <w:rPr>
          <w:rFonts w:ascii="Tahoma" w:hAnsi="Tahoma" w:cs="Tahoma"/>
        </w:rPr>
        <w:t xml:space="preserve"> on the us</w:t>
      </w:r>
      <w:r w:rsidR="00D51689">
        <w:rPr>
          <w:rFonts w:ascii="Tahoma" w:hAnsi="Tahoma" w:cs="Tahoma"/>
        </w:rPr>
        <w:t>age</w:t>
      </w:r>
      <w:r w:rsidR="003A6A68" w:rsidRPr="003A6A68">
        <w:rPr>
          <w:rFonts w:ascii="Tahoma" w:hAnsi="Tahoma" w:cs="Tahoma"/>
        </w:rPr>
        <w:t xml:space="preserve"> of nouns and verbs. REST does not </w:t>
      </w:r>
      <w:r w:rsidR="00DC0FA7">
        <w:rPr>
          <w:rFonts w:ascii="Tahoma" w:hAnsi="Tahoma" w:cs="Tahoma"/>
        </w:rPr>
        <w:t>need the</w:t>
      </w:r>
      <w:r w:rsidR="003A6A68" w:rsidRPr="003A6A68">
        <w:rPr>
          <w:rFonts w:ascii="Tahoma" w:hAnsi="Tahoma" w:cs="Tahoma"/>
        </w:rPr>
        <w:t xml:space="preserve"> </w:t>
      </w:r>
      <w:r w:rsidR="00DC0FA7">
        <w:rPr>
          <w:rFonts w:ascii="Tahoma" w:hAnsi="Tahoma" w:cs="Tahoma"/>
        </w:rPr>
        <w:t>communication</w:t>
      </w:r>
      <w:r w:rsidR="003A6A68" w:rsidRPr="003A6A68">
        <w:rPr>
          <w:rFonts w:ascii="Tahoma" w:hAnsi="Tahoma" w:cs="Tahoma"/>
        </w:rPr>
        <w:t xml:space="preserve"> </w:t>
      </w:r>
      <w:r w:rsidR="00DC0FA7" w:rsidRPr="003A6A68">
        <w:rPr>
          <w:rFonts w:ascii="Tahoma" w:hAnsi="Tahoma" w:cs="Tahoma"/>
        </w:rPr>
        <w:t>structure</w:t>
      </w:r>
      <w:r w:rsidR="003A6A68" w:rsidRPr="003A6A68">
        <w:rPr>
          <w:rFonts w:ascii="Tahoma" w:hAnsi="Tahoma" w:cs="Tahoma"/>
        </w:rPr>
        <w:t xml:space="preserve"> </w:t>
      </w:r>
      <w:r w:rsidR="00DC0FA7">
        <w:rPr>
          <w:rFonts w:ascii="Tahoma" w:hAnsi="Tahoma" w:cs="Tahoma"/>
        </w:rPr>
        <w:t>such as</w:t>
      </w:r>
      <w:r w:rsidR="003A6A68" w:rsidRPr="003A6A68">
        <w:rPr>
          <w:rFonts w:ascii="Tahoma" w:hAnsi="Tahoma" w:cs="Tahoma"/>
        </w:rPr>
        <w:t xml:space="preserve"> envelope and header which is </w:t>
      </w:r>
      <w:r w:rsidR="00DC0FA7">
        <w:rPr>
          <w:rFonts w:ascii="Tahoma" w:hAnsi="Tahoma" w:cs="Tahoma"/>
        </w:rPr>
        <w:t>needed</w:t>
      </w:r>
      <w:r w:rsidR="003A6A68" w:rsidRPr="003A6A68">
        <w:rPr>
          <w:rFonts w:ascii="Tahoma" w:hAnsi="Tahoma" w:cs="Tahoma"/>
        </w:rPr>
        <w:t xml:space="preserve"> in SOAP </w:t>
      </w:r>
      <w:r w:rsidR="00DC0FA7">
        <w:rPr>
          <w:rFonts w:ascii="Tahoma" w:hAnsi="Tahoma" w:cs="Tahoma"/>
        </w:rPr>
        <w:t>communications</w:t>
      </w:r>
      <w:r w:rsidR="003A6A68" w:rsidRPr="003A6A68">
        <w:rPr>
          <w:rFonts w:ascii="Tahoma" w:hAnsi="Tahoma" w:cs="Tahoma"/>
        </w:rPr>
        <w:t xml:space="preserve">. </w:t>
      </w:r>
      <w:r w:rsidR="00DC0FA7">
        <w:rPr>
          <w:rFonts w:ascii="Tahoma" w:hAnsi="Tahoma" w:cs="Tahoma"/>
        </w:rPr>
        <w:t>The d</w:t>
      </w:r>
      <w:r w:rsidR="003A6A68" w:rsidRPr="003A6A68">
        <w:rPr>
          <w:rFonts w:ascii="Tahoma" w:hAnsi="Tahoma" w:cs="Tahoma"/>
        </w:rPr>
        <w:t xml:space="preserve">esign </w:t>
      </w:r>
      <w:r w:rsidR="00DC0FA7" w:rsidRPr="003A6A68">
        <w:rPr>
          <w:rFonts w:ascii="Tahoma" w:hAnsi="Tahoma" w:cs="Tahoma"/>
        </w:rPr>
        <w:t>values</w:t>
      </w:r>
      <w:r w:rsidR="003A6A68" w:rsidRPr="003A6A68">
        <w:rPr>
          <w:rFonts w:ascii="Tahoma" w:hAnsi="Tahoma" w:cs="Tahoma"/>
        </w:rPr>
        <w:t xml:space="preserve"> of REST a</w:t>
      </w:r>
      <w:r w:rsidR="00DC0FA7">
        <w:rPr>
          <w:rFonts w:ascii="Tahoma" w:hAnsi="Tahoma" w:cs="Tahoma"/>
        </w:rPr>
        <w:t xml:space="preserve">re </w:t>
      </w:r>
      <w:r w:rsidR="003A6A68" w:rsidRPr="003A6A68">
        <w:rPr>
          <w:rFonts w:ascii="Tahoma" w:hAnsi="Tahoma" w:cs="Tahoma"/>
        </w:rPr>
        <w:t>addressability,</w:t>
      </w:r>
      <w:r w:rsidR="00DC0FA7">
        <w:rPr>
          <w:rFonts w:ascii="Tahoma" w:hAnsi="Tahoma" w:cs="Tahoma"/>
        </w:rPr>
        <w:t xml:space="preserve"> </w:t>
      </w:r>
      <w:r w:rsidR="00C67128" w:rsidRPr="003A6A68">
        <w:rPr>
          <w:rFonts w:ascii="Tahoma" w:hAnsi="Tahoma" w:cs="Tahoma"/>
        </w:rPr>
        <w:t>statelessness,</w:t>
      </w:r>
      <w:r w:rsidR="003A6A68" w:rsidRPr="003A6A68">
        <w:rPr>
          <w:rFonts w:ascii="Tahoma" w:hAnsi="Tahoma" w:cs="Tahoma"/>
        </w:rPr>
        <w:t xml:space="preserve"> and uniform interface. </w:t>
      </w:r>
      <w:r w:rsidR="00DC0FA7">
        <w:rPr>
          <w:rFonts w:ascii="Tahoma" w:hAnsi="Tahoma" w:cs="Tahoma"/>
        </w:rPr>
        <w:t>For a</w:t>
      </w:r>
      <w:r w:rsidR="003A6A68" w:rsidRPr="003A6A68">
        <w:rPr>
          <w:rFonts w:ascii="Tahoma" w:hAnsi="Tahoma" w:cs="Tahoma"/>
        </w:rPr>
        <w:t xml:space="preserve">ddressability REST models </w:t>
      </w:r>
      <w:r w:rsidR="00224175">
        <w:rPr>
          <w:rFonts w:ascii="Tahoma" w:hAnsi="Tahoma" w:cs="Tahoma"/>
        </w:rPr>
        <w:t xml:space="preserve">require </w:t>
      </w:r>
      <w:r w:rsidR="003A6A68" w:rsidRPr="003A6A68">
        <w:rPr>
          <w:rFonts w:ascii="Tahoma" w:hAnsi="Tahoma" w:cs="Tahoma"/>
        </w:rPr>
        <w:t xml:space="preserve">the datasets to </w:t>
      </w:r>
      <w:r w:rsidR="00224175" w:rsidRPr="003A6A68">
        <w:rPr>
          <w:rFonts w:ascii="Tahoma" w:hAnsi="Tahoma" w:cs="Tahoma"/>
        </w:rPr>
        <w:t>work</w:t>
      </w:r>
      <w:r w:rsidR="003A6A68" w:rsidRPr="003A6A68">
        <w:rPr>
          <w:rFonts w:ascii="Tahoma" w:hAnsi="Tahoma" w:cs="Tahoma"/>
        </w:rPr>
        <w:t xml:space="preserve"> on </w:t>
      </w:r>
      <w:r w:rsidR="00224175">
        <w:rPr>
          <w:rFonts w:ascii="Tahoma" w:hAnsi="Tahoma" w:cs="Tahoma"/>
        </w:rPr>
        <w:t>applications which are marked</w:t>
      </w:r>
      <w:r w:rsidR="003A6A68" w:rsidRPr="003A6A68">
        <w:rPr>
          <w:rFonts w:ascii="Tahoma" w:hAnsi="Tahoma" w:cs="Tahoma"/>
        </w:rPr>
        <w:t xml:space="preserve"> with URI. A uniform and standard interface </w:t>
      </w:r>
      <w:r w:rsidR="009E5A86">
        <w:rPr>
          <w:rFonts w:ascii="Tahoma" w:hAnsi="Tahoma" w:cs="Tahoma"/>
        </w:rPr>
        <w:t>are</w:t>
      </w:r>
      <w:r w:rsidR="003A6A68" w:rsidRPr="003A6A68">
        <w:rPr>
          <w:rFonts w:ascii="Tahoma" w:hAnsi="Tahoma" w:cs="Tahoma"/>
        </w:rPr>
        <w:t xml:space="preserve"> </w:t>
      </w:r>
      <w:r w:rsidR="009E5A86" w:rsidRPr="003A6A68">
        <w:rPr>
          <w:rFonts w:ascii="Tahoma" w:hAnsi="Tahoma" w:cs="Tahoma"/>
        </w:rPr>
        <w:t>utilized</w:t>
      </w:r>
      <w:r w:rsidR="003A6A68" w:rsidRPr="003A6A68">
        <w:rPr>
          <w:rFonts w:ascii="Tahoma" w:hAnsi="Tahoma" w:cs="Tahoma"/>
        </w:rPr>
        <w:t xml:space="preserve"> to </w:t>
      </w:r>
      <w:r w:rsidR="009E5A86" w:rsidRPr="003A6A68">
        <w:rPr>
          <w:rFonts w:ascii="Tahoma" w:hAnsi="Tahoma" w:cs="Tahoma"/>
        </w:rPr>
        <w:t>gain access to</w:t>
      </w:r>
      <w:r w:rsidR="003A6A68" w:rsidRPr="003A6A68">
        <w:rPr>
          <w:rFonts w:ascii="Tahoma" w:hAnsi="Tahoma" w:cs="Tahoma"/>
        </w:rPr>
        <w:t xml:space="preserve"> the </w:t>
      </w:r>
      <w:r w:rsidR="009E5A86">
        <w:rPr>
          <w:rFonts w:ascii="Tahoma" w:hAnsi="Tahoma" w:cs="Tahoma"/>
        </w:rPr>
        <w:t>REST</w:t>
      </w:r>
      <w:r w:rsidR="003A6A68" w:rsidRPr="003A6A68">
        <w:rPr>
          <w:rFonts w:ascii="Tahoma" w:hAnsi="Tahoma" w:cs="Tahoma"/>
        </w:rPr>
        <w:t xml:space="preserve"> resources </w:t>
      </w:r>
      <w:r w:rsidR="009E5A86">
        <w:rPr>
          <w:rFonts w:ascii="Tahoma" w:hAnsi="Tahoma" w:cs="Tahoma"/>
        </w:rPr>
        <w:t>such as</w:t>
      </w:r>
      <w:r w:rsidR="003A6A68" w:rsidRPr="003A6A68">
        <w:rPr>
          <w:rFonts w:ascii="Tahoma" w:hAnsi="Tahoma" w:cs="Tahoma"/>
        </w:rPr>
        <w:t xml:space="preserve"> using</w:t>
      </w:r>
      <w:r w:rsidR="009E5A86">
        <w:rPr>
          <w:rFonts w:ascii="Tahoma" w:hAnsi="Tahoma" w:cs="Tahoma"/>
        </w:rPr>
        <w:t xml:space="preserve"> a</w:t>
      </w:r>
      <w:r w:rsidR="003A6A68" w:rsidRPr="003A6A68">
        <w:rPr>
          <w:rFonts w:ascii="Tahoma" w:hAnsi="Tahoma" w:cs="Tahoma"/>
        </w:rPr>
        <w:t xml:space="preserve"> </w:t>
      </w:r>
      <w:r w:rsidR="009E5A86" w:rsidRPr="003A6A68">
        <w:rPr>
          <w:rFonts w:ascii="Tahoma" w:hAnsi="Tahoma" w:cs="Tahoma"/>
        </w:rPr>
        <w:t>static</w:t>
      </w:r>
      <w:r w:rsidR="003A6A68" w:rsidRPr="003A6A68">
        <w:rPr>
          <w:rFonts w:ascii="Tahoma" w:hAnsi="Tahoma" w:cs="Tahoma"/>
        </w:rPr>
        <w:t xml:space="preserve"> </w:t>
      </w:r>
      <w:r w:rsidR="009E5A86" w:rsidRPr="003A6A68">
        <w:rPr>
          <w:rFonts w:ascii="Tahoma" w:hAnsi="Tahoma" w:cs="Tahoma"/>
        </w:rPr>
        <w:t>setting</w:t>
      </w:r>
      <w:r w:rsidR="009E5A86">
        <w:rPr>
          <w:rFonts w:ascii="Tahoma" w:hAnsi="Tahoma" w:cs="Tahoma"/>
        </w:rPr>
        <w:t>s</w:t>
      </w:r>
      <w:r w:rsidR="003A6A68" w:rsidRPr="003A6A68">
        <w:rPr>
          <w:rFonts w:ascii="Tahoma" w:hAnsi="Tahoma" w:cs="Tahoma"/>
        </w:rPr>
        <w:t xml:space="preserve"> of HTTP </w:t>
      </w:r>
      <w:r w:rsidR="009E5A86" w:rsidRPr="003A6A68">
        <w:rPr>
          <w:rFonts w:ascii="Tahoma" w:hAnsi="Tahoma" w:cs="Tahoma"/>
        </w:rPr>
        <w:t>techniques</w:t>
      </w:r>
      <w:r w:rsidR="003A6A68" w:rsidRPr="003A6A68">
        <w:rPr>
          <w:rFonts w:ascii="Tahoma" w:hAnsi="Tahoma" w:cs="Tahoma"/>
        </w:rPr>
        <w:t xml:space="preserve">. Every </w:t>
      </w:r>
      <w:r w:rsidR="009E5A86">
        <w:rPr>
          <w:rFonts w:ascii="Tahoma" w:hAnsi="Tahoma" w:cs="Tahoma"/>
        </w:rPr>
        <w:t>operation</w:t>
      </w:r>
      <w:r w:rsidR="003A6A68" w:rsidRPr="003A6A68">
        <w:rPr>
          <w:rFonts w:ascii="Tahoma" w:hAnsi="Tahoma" w:cs="Tahoma"/>
        </w:rPr>
        <w:t xml:space="preserve"> is </w:t>
      </w:r>
      <w:r w:rsidR="009E5A86" w:rsidRPr="003A6A68">
        <w:rPr>
          <w:rFonts w:ascii="Tahoma" w:hAnsi="Tahoma" w:cs="Tahoma"/>
        </w:rPr>
        <w:t>impartial</w:t>
      </w:r>
      <w:r w:rsidR="003A6A68" w:rsidRPr="003A6A68">
        <w:rPr>
          <w:rFonts w:ascii="Tahoma" w:hAnsi="Tahoma" w:cs="Tahoma"/>
        </w:rPr>
        <w:t xml:space="preserve"> and </w:t>
      </w:r>
      <w:r w:rsidR="009E5A86" w:rsidRPr="003A6A68">
        <w:rPr>
          <w:rFonts w:ascii="Tahoma" w:hAnsi="Tahoma" w:cs="Tahoma"/>
        </w:rPr>
        <w:t>not related</w:t>
      </w:r>
      <w:r w:rsidR="003A6A68" w:rsidRPr="003A6A68">
        <w:rPr>
          <w:rFonts w:ascii="Tahoma" w:hAnsi="Tahoma" w:cs="Tahoma"/>
        </w:rPr>
        <w:t xml:space="preserve"> to the </w:t>
      </w:r>
      <w:r w:rsidR="009E5A86" w:rsidRPr="003A6A68">
        <w:rPr>
          <w:rFonts w:ascii="Tahoma" w:hAnsi="Tahoma" w:cs="Tahoma"/>
        </w:rPr>
        <w:t>preceding</w:t>
      </w:r>
      <w:r w:rsidR="003A6A68" w:rsidRPr="003A6A68">
        <w:rPr>
          <w:rFonts w:ascii="Tahoma" w:hAnsi="Tahoma" w:cs="Tahoma"/>
        </w:rPr>
        <w:t xml:space="preserve"> </w:t>
      </w:r>
      <w:r w:rsidR="009E5A86" w:rsidRPr="003A6A68">
        <w:rPr>
          <w:rFonts w:ascii="Tahoma" w:hAnsi="Tahoma" w:cs="Tahoma"/>
        </w:rPr>
        <w:t>operation</w:t>
      </w:r>
      <w:r w:rsidR="003A6A68" w:rsidRPr="003A6A68">
        <w:rPr>
          <w:rFonts w:ascii="Tahoma" w:hAnsi="Tahoma" w:cs="Tahoma"/>
        </w:rPr>
        <w:t xml:space="preserve"> as all </w:t>
      </w:r>
      <w:r w:rsidR="009E5A86">
        <w:rPr>
          <w:rFonts w:ascii="Tahoma" w:hAnsi="Tahoma" w:cs="Tahoma"/>
        </w:rPr>
        <w:t>information needed</w:t>
      </w:r>
      <w:r w:rsidR="003A6A68" w:rsidRPr="003A6A68">
        <w:rPr>
          <w:rFonts w:ascii="Tahoma" w:hAnsi="Tahoma" w:cs="Tahoma"/>
        </w:rPr>
        <w:t xml:space="preserve"> to process the </w:t>
      </w:r>
      <w:r w:rsidR="006E071D">
        <w:rPr>
          <w:rFonts w:ascii="Tahoma" w:hAnsi="Tahoma" w:cs="Tahoma"/>
        </w:rPr>
        <w:t>application</w:t>
      </w:r>
      <w:r w:rsidR="003A6A68" w:rsidRPr="003A6A68">
        <w:rPr>
          <w:rFonts w:ascii="Tahoma" w:hAnsi="Tahoma" w:cs="Tahoma"/>
        </w:rPr>
        <w:t xml:space="preserve"> is </w:t>
      </w:r>
      <w:r w:rsidR="006E071D" w:rsidRPr="003A6A68">
        <w:rPr>
          <w:rFonts w:ascii="Tahoma" w:hAnsi="Tahoma" w:cs="Tahoma"/>
        </w:rPr>
        <w:t>included</w:t>
      </w:r>
      <w:r w:rsidR="003A6A68" w:rsidRPr="003A6A68">
        <w:rPr>
          <w:rFonts w:ascii="Tahoma" w:hAnsi="Tahoma" w:cs="Tahoma"/>
        </w:rPr>
        <w:t xml:space="preserve"> in that </w:t>
      </w:r>
      <w:r w:rsidR="00C67128">
        <w:rPr>
          <w:rFonts w:ascii="Tahoma" w:hAnsi="Tahoma" w:cs="Tahoma"/>
        </w:rPr>
        <w:t>application</w:t>
      </w:r>
      <w:r w:rsidR="003A6A68" w:rsidRPr="003A6A68">
        <w:rPr>
          <w:rFonts w:ascii="Tahoma" w:hAnsi="Tahoma" w:cs="Tahoma"/>
        </w:rPr>
        <w:t xml:space="preserve"> only, client </w:t>
      </w:r>
      <w:r w:rsidR="006E071D" w:rsidRPr="003A6A68">
        <w:rPr>
          <w:rFonts w:ascii="Tahoma" w:hAnsi="Tahoma" w:cs="Tahoma"/>
        </w:rPr>
        <w:t>meeting</w:t>
      </w:r>
      <w:r w:rsidR="003A6A68" w:rsidRPr="003A6A68">
        <w:rPr>
          <w:rFonts w:ascii="Tahoma" w:hAnsi="Tahoma" w:cs="Tahoma"/>
        </w:rPr>
        <w:t xml:space="preserve"> </w:t>
      </w:r>
      <w:r w:rsidR="006E071D">
        <w:rPr>
          <w:rFonts w:ascii="Tahoma" w:hAnsi="Tahoma" w:cs="Tahoma"/>
        </w:rPr>
        <w:t>details</w:t>
      </w:r>
      <w:r w:rsidR="003A6A68" w:rsidRPr="003A6A68">
        <w:rPr>
          <w:rFonts w:ascii="Tahoma" w:hAnsi="Tahoma" w:cs="Tahoma"/>
        </w:rPr>
        <w:t xml:space="preserve"> </w:t>
      </w:r>
      <w:r w:rsidR="006E071D">
        <w:rPr>
          <w:rFonts w:ascii="Tahoma" w:hAnsi="Tahoma" w:cs="Tahoma"/>
        </w:rPr>
        <w:t>are</w:t>
      </w:r>
      <w:r w:rsidR="003A6A68" w:rsidRPr="003A6A68">
        <w:rPr>
          <w:rFonts w:ascii="Tahoma" w:hAnsi="Tahoma" w:cs="Tahoma"/>
        </w:rPr>
        <w:t xml:space="preserve"> not </w:t>
      </w:r>
      <w:r w:rsidR="006E071D" w:rsidRPr="003A6A68">
        <w:rPr>
          <w:rFonts w:ascii="Tahoma" w:hAnsi="Tahoma" w:cs="Tahoma"/>
        </w:rPr>
        <w:t>kept</w:t>
      </w:r>
      <w:r w:rsidR="003A6A68" w:rsidRPr="003A6A68">
        <w:rPr>
          <w:rFonts w:ascii="Tahoma" w:hAnsi="Tahoma" w:cs="Tahoma"/>
        </w:rPr>
        <w:t xml:space="preserve"> on server side </w:t>
      </w:r>
      <w:r w:rsidR="006E071D">
        <w:rPr>
          <w:rFonts w:ascii="Tahoma" w:hAnsi="Tahoma" w:cs="Tahoma"/>
        </w:rPr>
        <w:t>so</w:t>
      </w:r>
      <w:r w:rsidR="003A6A68" w:rsidRPr="003A6A68">
        <w:rPr>
          <w:rFonts w:ascii="Tahoma" w:hAnsi="Tahoma" w:cs="Tahoma"/>
        </w:rPr>
        <w:t xml:space="preserve"> server </w:t>
      </w:r>
      <w:r w:rsidR="006E071D" w:rsidRPr="003A6A68">
        <w:rPr>
          <w:rFonts w:ascii="Tahoma" w:hAnsi="Tahoma" w:cs="Tahoma"/>
        </w:rPr>
        <w:t>reactions</w:t>
      </w:r>
      <w:r w:rsidR="003A6A68" w:rsidRPr="003A6A68">
        <w:rPr>
          <w:rFonts w:ascii="Tahoma" w:hAnsi="Tahoma" w:cs="Tahoma"/>
        </w:rPr>
        <w:t xml:space="preserve"> are </w:t>
      </w:r>
      <w:r w:rsidR="00C67128" w:rsidRPr="003A6A68">
        <w:rPr>
          <w:rFonts w:ascii="Tahoma" w:hAnsi="Tahoma" w:cs="Tahoma"/>
        </w:rPr>
        <w:t>i</w:t>
      </w:r>
      <w:r w:rsidR="00C67128">
        <w:rPr>
          <w:rFonts w:ascii="Tahoma" w:hAnsi="Tahoma" w:cs="Tahoma"/>
        </w:rPr>
        <w:t>mpartial</w:t>
      </w:r>
      <w:r w:rsidR="003A6A68" w:rsidRPr="003A6A68">
        <w:rPr>
          <w:rFonts w:ascii="Tahoma" w:hAnsi="Tahoma" w:cs="Tahoma"/>
        </w:rPr>
        <w:t xml:space="preserve">. These </w:t>
      </w:r>
      <w:r w:rsidR="006E071D" w:rsidRPr="003A6A68">
        <w:rPr>
          <w:rFonts w:ascii="Tahoma" w:hAnsi="Tahoma" w:cs="Tahoma"/>
        </w:rPr>
        <w:t>values</w:t>
      </w:r>
      <w:r w:rsidR="003A6A68" w:rsidRPr="003A6A68">
        <w:rPr>
          <w:rFonts w:ascii="Tahoma" w:hAnsi="Tahoma" w:cs="Tahoma"/>
        </w:rPr>
        <w:t xml:space="preserve"> make the REST </w:t>
      </w:r>
      <w:r w:rsidR="006E071D" w:rsidRPr="003A6A68">
        <w:rPr>
          <w:rFonts w:ascii="Tahoma" w:hAnsi="Tahoma" w:cs="Tahoma"/>
        </w:rPr>
        <w:t>function</w:t>
      </w:r>
      <w:r w:rsidR="003A6A68" w:rsidRPr="003A6A68">
        <w:rPr>
          <w:rFonts w:ascii="Tahoma" w:hAnsi="Tahoma" w:cs="Tahoma"/>
        </w:rPr>
        <w:t xml:space="preserve"> </w:t>
      </w:r>
      <w:r w:rsidR="006E071D">
        <w:rPr>
          <w:rFonts w:ascii="Tahoma" w:hAnsi="Tahoma" w:cs="Tahoma"/>
        </w:rPr>
        <w:t>easy to use</w:t>
      </w:r>
      <w:r w:rsidR="003A6A68" w:rsidRPr="003A6A68">
        <w:rPr>
          <w:rFonts w:ascii="Tahoma" w:hAnsi="Tahoma" w:cs="Tahoma"/>
        </w:rPr>
        <w:t xml:space="preserve"> and lightweight. </w:t>
      </w:r>
      <w:sdt>
        <w:sdtPr>
          <w:rPr>
            <w:rFonts w:ascii="Tahoma" w:hAnsi="Tahoma" w:cs="Tahoma"/>
          </w:rPr>
          <w:id w:val="1522583310"/>
          <w:citation/>
        </w:sdtPr>
        <w:sdtEndPr/>
        <w:sdtContent>
          <w:r w:rsidR="00C67128">
            <w:rPr>
              <w:rFonts w:ascii="Tahoma" w:hAnsi="Tahoma" w:cs="Tahoma"/>
            </w:rPr>
            <w:fldChar w:fldCharType="begin"/>
          </w:r>
          <w:r w:rsidR="00C67128">
            <w:rPr>
              <w:rFonts w:ascii="Tahoma" w:hAnsi="Tahoma" w:cs="Tahoma"/>
            </w:rPr>
            <w:instrText xml:space="preserve"> CITATION Sne13 \l 2057 </w:instrText>
          </w:r>
          <w:r w:rsidR="00C67128">
            <w:rPr>
              <w:rFonts w:ascii="Tahoma" w:hAnsi="Tahoma" w:cs="Tahoma"/>
            </w:rPr>
            <w:fldChar w:fldCharType="separate"/>
          </w:r>
          <w:r w:rsidR="00750497" w:rsidRPr="00750497">
            <w:rPr>
              <w:rFonts w:ascii="Tahoma" w:hAnsi="Tahoma" w:cs="Tahoma"/>
              <w:noProof/>
            </w:rPr>
            <w:t>[3]</w:t>
          </w:r>
          <w:r w:rsidR="00C67128">
            <w:rPr>
              <w:rFonts w:ascii="Tahoma" w:hAnsi="Tahoma" w:cs="Tahoma"/>
            </w:rPr>
            <w:fldChar w:fldCharType="end"/>
          </w:r>
        </w:sdtContent>
      </w:sdt>
    </w:p>
    <w:p w14:paraId="09BBAFC3" w14:textId="00527D99" w:rsidR="00A468AF" w:rsidRDefault="00A468AF" w:rsidP="003E337C">
      <w:pPr>
        <w:rPr>
          <w:rFonts w:ascii="Tahoma" w:hAnsi="Tahoma" w:cs="Tahoma"/>
        </w:rPr>
      </w:pPr>
    </w:p>
    <w:p w14:paraId="77A8FB12" w14:textId="70C9509C" w:rsidR="00A468AF" w:rsidRDefault="008D5747" w:rsidP="003E337C">
      <w:pPr>
        <w:rPr>
          <w:rFonts w:ascii="Tahoma" w:hAnsi="Tahoma" w:cs="Tahoma"/>
        </w:rPr>
      </w:pPr>
      <w:r>
        <w:rPr>
          <w:rFonts w:ascii="Tahoma" w:hAnsi="Tahoma" w:cs="Tahoma"/>
        </w:rPr>
        <w:t xml:space="preserve">REST has its own principles which must be satisfied if an </w:t>
      </w:r>
      <w:r w:rsidR="00AC7CBC">
        <w:rPr>
          <w:rFonts w:ascii="Tahoma" w:hAnsi="Tahoma" w:cs="Tahoma"/>
        </w:rPr>
        <w:t>interface needs to be referred as RESTful.</w:t>
      </w:r>
    </w:p>
    <w:tbl>
      <w:tblPr>
        <w:tblStyle w:val="TableGrid"/>
        <w:tblW w:w="0" w:type="auto"/>
        <w:tblLook w:val="04A0" w:firstRow="1" w:lastRow="0" w:firstColumn="1" w:lastColumn="0" w:noHBand="0" w:noVBand="1"/>
      </w:tblPr>
      <w:tblGrid>
        <w:gridCol w:w="1555"/>
        <w:gridCol w:w="7461"/>
      </w:tblGrid>
      <w:tr w:rsidR="00A468AF" w14:paraId="6E3B79BA" w14:textId="77777777" w:rsidTr="004F2750">
        <w:tc>
          <w:tcPr>
            <w:tcW w:w="1555" w:type="dxa"/>
          </w:tcPr>
          <w:p w14:paraId="18F64841" w14:textId="4653E40F" w:rsidR="00A468AF" w:rsidRDefault="00C37C50" w:rsidP="00C37C50">
            <w:pPr>
              <w:jc w:val="center"/>
              <w:rPr>
                <w:rFonts w:ascii="Tahoma" w:hAnsi="Tahoma" w:cs="Tahoma"/>
              </w:rPr>
            </w:pPr>
            <w:r>
              <w:rPr>
                <w:rFonts w:ascii="Tahoma" w:hAnsi="Tahoma" w:cs="Tahoma"/>
              </w:rPr>
              <w:t>Principle</w:t>
            </w:r>
          </w:p>
        </w:tc>
        <w:tc>
          <w:tcPr>
            <w:tcW w:w="7461" w:type="dxa"/>
          </w:tcPr>
          <w:p w14:paraId="3B3EAB39" w14:textId="007EEFE5" w:rsidR="00A468AF" w:rsidRDefault="00C37C50" w:rsidP="00C37C50">
            <w:pPr>
              <w:jc w:val="center"/>
              <w:rPr>
                <w:rFonts w:ascii="Tahoma" w:hAnsi="Tahoma" w:cs="Tahoma"/>
              </w:rPr>
            </w:pPr>
            <w:r>
              <w:rPr>
                <w:rFonts w:ascii="Tahoma" w:hAnsi="Tahoma" w:cs="Tahoma"/>
              </w:rPr>
              <w:t>Definition</w:t>
            </w:r>
          </w:p>
        </w:tc>
      </w:tr>
      <w:tr w:rsidR="00A468AF" w14:paraId="487602B8" w14:textId="77777777" w:rsidTr="004F2750">
        <w:tc>
          <w:tcPr>
            <w:tcW w:w="1555" w:type="dxa"/>
          </w:tcPr>
          <w:p w14:paraId="7AB9D478" w14:textId="3E4A21DD" w:rsidR="00A468AF" w:rsidRDefault="00610BDA" w:rsidP="00C37C50">
            <w:pPr>
              <w:jc w:val="center"/>
              <w:rPr>
                <w:rFonts w:ascii="Tahoma" w:hAnsi="Tahoma" w:cs="Tahoma"/>
              </w:rPr>
            </w:pPr>
            <w:r>
              <w:rPr>
                <w:rFonts w:ascii="Tahoma" w:hAnsi="Tahoma" w:cs="Tahoma"/>
              </w:rPr>
              <w:t>Client-server</w:t>
            </w:r>
          </w:p>
        </w:tc>
        <w:tc>
          <w:tcPr>
            <w:tcW w:w="7461" w:type="dxa"/>
          </w:tcPr>
          <w:p w14:paraId="46190232" w14:textId="1153960E" w:rsidR="00A468AF" w:rsidRDefault="00497E46" w:rsidP="00C37C50">
            <w:pPr>
              <w:jc w:val="center"/>
              <w:rPr>
                <w:rFonts w:ascii="Tahoma" w:hAnsi="Tahoma" w:cs="Tahoma"/>
              </w:rPr>
            </w:pPr>
            <w:r>
              <w:rPr>
                <w:rFonts w:ascii="Tahoma" w:hAnsi="Tahoma" w:cs="Tahoma"/>
              </w:rPr>
              <w:t xml:space="preserve">By </w:t>
            </w:r>
            <w:r w:rsidR="00A42BDA">
              <w:rPr>
                <w:rFonts w:ascii="Tahoma" w:hAnsi="Tahoma" w:cs="Tahoma"/>
              </w:rPr>
              <w:t>dividing</w:t>
            </w:r>
            <w:r>
              <w:rPr>
                <w:rFonts w:ascii="Tahoma" w:hAnsi="Tahoma" w:cs="Tahoma"/>
              </w:rPr>
              <w:t xml:space="preserve"> the user interface</w:t>
            </w:r>
            <w:r w:rsidR="00693076">
              <w:rPr>
                <w:rFonts w:ascii="Tahoma" w:hAnsi="Tahoma" w:cs="Tahoma"/>
              </w:rPr>
              <w:t xml:space="preserve"> (UI</w:t>
            </w:r>
            <w:r w:rsidR="00A42BDA">
              <w:rPr>
                <w:rFonts w:ascii="Tahoma" w:hAnsi="Tahoma" w:cs="Tahoma"/>
              </w:rPr>
              <w:t>)</w:t>
            </w:r>
            <w:r>
              <w:rPr>
                <w:rFonts w:ascii="Tahoma" w:hAnsi="Tahoma" w:cs="Tahoma"/>
              </w:rPr>
              <w:t xml:space="preserve"> </w:t>
            </w:r>
            <w:r w:rsidR="00DA6188">
              <w:rPr>
                <w:rFonts w:ascii="Tahoma" w:hAnsi="Tahoma" w:cs="Tahoma"/>
              </w:rPr>
              <w:t xml:space="preserve">from the data </w:t>
            </w:r>
            <w:r w:rsidR="00A42BDA">
              <w:rPr>
                <w:rFonts w:ascii="Tahoma" w:hAnsi="Tahoma" w:cs="Tahoma"/>
              </w:rPr>
              <w:t>storage capacity</w:t>
            </w:r>
            <w:r w:rsidR="00DA6188">
              <w:rPr>
                <w:rFonts w:ascii="Tahoma" w:hAnsi="Tahoma" w:cs="Tahoma"/>
              </w:rPr>
              <w:t xml:space="preserve">, it </w:t>
            </w:r>
            <w:r w:rsidR="00A85250">
              <w:rPr>
                <w:rFonts w:ascii="Tahoma" w:hAnsi="Tahoma" w:cs="Tahoma"/>
              </w:rPr>
              <w:t>enhances</w:t>
            </w:r>
            <w:r w:rsidR="00DA6188">
              <w:rPr>
                <w:rFonts w:ascii="Tahoma" w:hAnsi="Tahoma" w:cs="Tahoma"/>
              </w:rPr>
              <w:t xml:space="preserve"> the </w:t>
            </w:r>
            <w:r w:rsidR="00A85250">
              <w:rPr>
                <w:rFonts w:ascii="Tahoma" w:hAnsi="Tahoma" w:cs="Tahoma"/>
              </w:rPr>
              <w:t>convenience</w:t>
            </w:r>
            <w:r w:rsidR="00DA6188">
              <w:rPr>
                <w:rFonts w:ascii="Tahoma" w:hAnsi="Tahoma" w:cs="Tahoma"/>
              </w:rPr>
              <w:t xml:space="preserve"> of the UI </w:t>
            </w:r>
            <w:r w:rsidR="00A85250">
              <w:rPr>
                <w:rFonts w:ascii="Tahoma" w:hAnsi="Tahoma" w:cs="Tahoma"/>
              </w:rPr>
              <w:t>throughout</w:t>
            </w:r>
            <w:r w:rsidR="00DA6188">
              <w:rPr>
                <w:rFonts w:ascii="Tahoma" w:hAnsi="Tahoma" w:cs="Tahoma"/>
              </w:rPr>
              <w:t xml:space="preserve"> </w:t>
            </w:r>
            <w:r w:rsidR="00A85250">
              <w:rPr>
                <w:rFonts w:ascii="Tahoma" w:hAnsi="Tahoma" w:cs="Tahoma"/>
              </w:rPr>
              <w:t>programs</w:t>
            </w:r>
            <w:r w:rsidR="00DA6188">
              <w:rPr>
                <w:rFonts w:ascii="Tahoma" w:hAnsi="Tahoma" w:cs="Tahoma"/>
              </w:rPr>
              <w:t xml:space="preserve"> and </w:t>
            </w:r>
            <w:r w:rsidR="00A85250">
              <w:rPr>
                <w:rFonts w:ascii="Tahoma" w:hAnsi="Tahoma" w:cs="Tahoma"/>
              </w:rPr>
              <w:t>increases</w:t>
            </w:r>
            <w:r w:rsidR="00DA6188">
              <w:rPr>
                <w:rFonts w:ascii="Tahoma" w:hAnsi="Tahoma" w:cs="Tahoma"/>
              </w:rPr>
              <w:t xml:space="preserve"> scalability by </w:t>
            </w:r>
            <w:r w:rsidR="00A85250">
              <w:rPr>
                <w:rFonts w:ascii="Tahoma" w:hAnsi="Tahoma" w:cs="Tahoma"/>
              </w:rPr>
              <w:t>streamlining</w:t>
            </w:r>
            <w:r w:rsidR="00693076">
              <w:rPr>
                <w:rFonts w:ascii="Tahoma" w:hAnsi="Tahoma" w:cs="Tahoma"/>
              </w:rPr>
              <w:t xml:space="preserve"> the server </w:t>
            </w:r>
            <w:r w:rsidR="00A85250">
              <w:rPr>
                <w:rFonts w:ascii="Tahoma" w:hAnsi="Tahoma" w:cs="Tahoma"/>
              </w:rPr>
              <w:t>elements</w:t>
            </w:r>
            <w:r w:rsidR="00693076">
              <w:rPr>
                <w:rFonts w:ascii="Tahoma" w:hAnsi="Tahoma" w:cs="Tahoma"/>
              </w:rPr>
              <w:t>.</w:t>
            </w:r>
          </w:p>
        </w:tc>
      </w:tr>
      <w:tr w:rsidR="00A468AF" w14:paraId="408F7455" w14:textId="77777777" w:rsidTr="004F2750">
        <w:tc>
          <w:tcPr>
            <w:tcW w:w="1555" w:type="dxa"/>
          </w:tcPr>
          <w:p w14:paraId="72531C6A" w14:textId="4DBEF5B0" w:rsidR="00A468AF" w:rsidRDefault="00610BDA" w:rsidP="00C37C50">
            <w:pPr>
              <w:jc w:val="center"/>
              <w:rPr>
                <w:rFonts w:ascii="Tahoma" w:hAnsi="Tahoma" w:cs="Tahoma"/>
              </w:rPr>
            </w:pPr>
            <w:r>
              <w:rPr>
                <w:rFonts w:ascii="Tahoma" w:hAnsi="Tahoma" w:cs="Tahoma"/>
              </w:rPr>
              <w:t>Stateless</w:t>
            </w:r>
          </w:p>
        </w:tc>
        <w:tc>
          <w:tcPr>
            <w:tcW w:w="7461" w:type="dxa"/>
          </w:tcPr>
          <w:p w14:paraId="79760AF6" w14:textId="43F54483" w:rsidR="00A468AF" w:rsidRDefault="00693076" w:rsidP="00C37C50">
            <w:pPr>
              <w:jc w:val="center"/>
              <w:rPr>
                <w:rFonts w:ascii="Tahoma" w:hAnsi="Tahoma" w:cs="Tahoma"/>
              </w:rPr>
            </w:pPr>
            <w:r>
              <w:rPr>
                <w:rFonts w:ascii="Tahoma" w:hAnsi="Tahoma" w:cs="Tahoma"/>
              </w:rPr>
              <w:t xml:space="preserve">Each </w:t>
            </w:r>
            <w:r w:rsidR="00CC2F9F">
              <w:rPr>
                <w:rFonts w:ascii="Tahoma" w:hAnsi="Tahoma" w:cs="Tahoma"/>
              </w:rPr>
              <w:t>appeal</w:t>
            </w:r>
            <w:r>
              <w:rPr>
                <w:rFonts w:ascii="Tahoma" w:hAnsi="Tahoma" w:cs="Tahoma"/>
              </w:rPr>
              <w:t xml:space="preserve"> from client to server </w:t>
            </w:r>
            <w:r w:rsidR="00CC2F9F">
              <w:rPr>
                <w:rFonts w:ascii="Tahoma" w:hAnsi="Tahoma" w:cs="Tahoma"/>
              </w:rPr>
              <w:t>should</w:t>
            </w:r>
            <w:r w:rsidR="00B904AC">
              <w:rPr>
                <w:rFonts w:ascii="Tahoma" w:hAnsi="Tahoma" w:cs="Tahoma"/>
              </w:rPr>
              <w:t xml:space="preserve"> </w:t>
            </w:r>
            <w:r w:rsidR="00B904AC" w:rsidRPr="00B904AC">
              <w:rPr>
                <w:rFonts w:ascii="Tahoma" w:hAnsi="Tahoma" w:cs="Tahoma"/>
                <w:shd w:val="clear" w:color="auto" w:fill="FFFFFF"/>
              </w:rPr>
              <w:t xml:space="preserve">contain </w:t>
            </w:r>
            <w:r w:rsidR="00995690" w:rsidRPr="00B904AC">
              <w:rPr>
                <w:rFonts w:ascii="Tahoma" w:hAnsi="Tahoma" w:cs="Tahoma"/>
                <w:shd w:val="clear" w:color="auto" w:fill="FFFFFF"/>
              </w:rPr>
              <w:t>all</w:t>
            </w:r>
            <w:r w:rsidR="00B904AC" w:rsidRPr="00B904AC">
              <w:rPr>
                <w:rFonts w:ascii="Tahoma" w:hAnsi="Tahoma" w:cs="Tahoma"/>
                <w:shd w:val="clear" w:color="auto" w:fill="FFFFFF"/>
              </w:rPr>
              <w:t xml:space="preserve"> the </w:t>
            </w:r>
            <w:r w:rsidR="00995690" w:rsidRPr="00B904AC">
              <w:rPr>
                <w:rFonts w:ascii="Tahoma" w:hAnsi="Tahoma" w:cs="Tahoma"/>
                <w:shd w:val="clear" w:color="auto" w:fill="FFFFFF"/>
              </w:rPr>
              <w:t>data</w:t>
            </w:r>
            <w:r w:rsidR="00B904AC" w:rsidRPr="00B904AC">
              <w:rPr>
                <w:rFonts w:ascii="Tahoma" w:hAnsi="Tahoma" w:cs="Tahoma"/>
                <w:shd w:val="clear" w:color="auto" w:fill="FFFFFF"/>
              </w:rPr>
              <w:t xml:space="preserve"> </w:t>
            </w:r>
            <w:r w:rsidR="00995690">
              <w:rPr>
                <w:rFonts w:ascii="Tahoma" w:hAnsi="Tahoma" w:cs="Tahoma"/>
                <w:shd w:val="clear" w:color="auto" w:fill="FFFFFF"/>
              </w:rPr>
              <w:t>required</w:t>
            </w:r>
            <w:r w:rsidR="00B904AC" w:rsidRPr="00B904AC">
              <w:rPr>
                <w:rFonts w:ascii="Tahoma" w:hAnsi="Tahoma" w:cs="Tahoma"/>
                <w:shd w:val="clear" w:color="auto" w:fill="FFFFFF"/>
              </w:rPr>
              <w:t xml:space="preserve"> to </w:t>
            </w:r>
            <w:r w:rsidR="00995690">
              <w:rPr>
                <w:rFonts w:ascii="Tahoma" w:hAnsi="Tahoma" w:cs="Tahoma"/>
                <w:shd w:val="clear" w:color="auto" w:fill="FFFFFF"/>
              </w:rPr>
              <w:t>interpret</w:t>
            </w:r>
            <w:r w:rsidR="00B904AC" w:rsidRPr="00B904AC">
              <w:rPr>
                <w:rFonts w:ascii="Tahoma" w:hAnsi="Tahoma" w:cs="Tahoma"/>
                <w:shd w:val="clear" w:color="auto" w:fill="FFFFFF"/>
              </w:rPr>
              <w:t xml:space="preserve"> the </w:t>
            </w:r>
            <w:r w:rsidR="008C5435" w:rsidRPr="00B904AC">
              <w:rPr>
                <w:rFonts w:ascii="Tahoma" w:hAnsi="Tahoma" w:cs="Tahoma"/>
                <w:shd w:val="clear" w:color="auto" w:fill="FFFFFF"/>
              </w:rPr>
              <w:t>application</w:t>
            </w:r>
            <w:r w:rsidR="00B904AC" w:rsidRPr="00B904AC">
              <w:rPr>
                <w:rFonts w:ascii="Tahoma" w:hAnsi="Tahoma" w:cs="Tahoma"/>
                <w:shd w:val="clear" w:color="auto" w:fill="FFFFFF"/>
              </w:rPr>
              <w:t xml:space="preserve"> and </w:t>
            </w:r>
            <w:r w:rsidR="008C5435">
              <w:rPr>
                <w:rFonts w:ascii="Tahoma" w:hAnsi="Tahoma" w:cs="Tahoma"/>
                <w:shd w:val="clear" w:color="auto" w:fill="FFFFFF"/>
              </w:rPr>
              <w:t>should not</w:t>
            </w:r>
            <w:r w:rsidR="00B904AC" w:rsidRPr="00B904AC">
              <w:rPr>
                <w:rFonts w:ascii="Tahoma" w:hAnsi="Tahoma" w:cs="Tahoma"/>
                <w:shd w:val="clear" w:color="auto" w:fill="FFFFFF"/>
              </w:rPr>
              <w:t xml:space="preserve"> take </w:t>
            </w:r>
            <w:r w:rsidR="008C5435">
              <w:rPr>
                <w:rFonts w:ascii="Tahoma" w:hAnsi="Tahoma" w:cs="Tahoma"/>
                <w:shd w:val="clear" w:color="auto" w:fill="FFFFFF"/>
              </w:rPr>
              <w:t>benefit</w:t>
            </w:r>
            <w:r w:rsidR="00B904AC" w:rsidRPr="00B904AC">
              <w:rPr>
                <w:rFonts w:ascii="Tahoma" w:hAnsi="Tahoma" w:cs="Tahoma"/>
                <w:shd w:val="clear" w:color="auto" w:fill="FFFFFF"/>
              </w:rPr>
              <w:t xml:space="preserve"> of any </w:t>
            </w:r>
            <w:r w:rsidR="008C5435" w:rsidRPr="00B904AC">
              <w:rPr>
                <w:rFonts w:ascii="Tahoma" w:hAnsi="Tahoma" w:cs="Tahoma"/>
                <w:shd w:val="clear" w:color="auto" w:fill="FFFFFF"/>
              </w:rPr>
              <w:t>collected</w:t>
            </w:r>
            <w:r w:rsidR="00B904AC" w:rsidRPr="00B904AC">
              <w:rPr>
                <w:rFonts w:ascii="Tahoma" w:hAnsi="Tahoma" w:cs="Tahoma"/>
                <w:shd w:val="clear" w:color="auto" w:fill="FFFFFF"/>
              </w:rPr>
              <w:t xml:space="preserve"> </w:t>
            </w:r>
            <w:r w:rsidR="008C5435">
              <w:rPr>
                <w:rFonts w:ascii="Tahoma" w:hAnsi="Tahoma" w:cs="Tahoma"/>
                <w:shd w:val="clear" w:color="auto" w:fill="FFFFFF"/>
              </w:rPr>
              <w:t>information</w:t>
            </w:r>
            <w:r w:rsidR="00B904AC" w:rsidRPr="00B904AC">
              <w:rPr>
                <w:rFonts w:ascii="Tahoma" w:hAnsi="Tahoma" w:cs="Tahoma"/>
                <w:shd w:val="clear" w:color="auto" w:fill="FFFFFF"/>
              </w:rPr>
              <w:t xml:space="preserve"> </w:t>
            </w:r>
            <w:r w:rsidR="008C5435">
              <w:rPr>
                <w:rFonts w:ascii="Tahoma" w:hAnsi="Tahoma" w:cs="Tahoma"/>
                <w:shd w:val="clear" w:color="auto" w:fill="FFFFFF"/>
              </w:rPr>
              <w:t>collated i</w:t>
            </w:r>
            <w:r w:rsidR="00B904AC" w:rsidRPr="00B904AC">
              <w:rPr>
                <w:rFonts w:ascii="Tahoma" w:hAnsi="Tahoma" w:cs="Tahoma"/>
                <w:shd w:val="clear" w:color="auto" w:fill="FFFFFF"/>
              </w:rPr>
              <w:t xml:space="preserve">n the server. Session state is </w:t>
            </w:r>
            <w:r w:rsidR="008C5435" w:rsidRPr="00B904AC">
              <w:rPr>
                <w:rFonts w:ascii="Tahoma" w:hAnsi="Tahoma" w:cs="Tahoma"/>
                <w:shd w:val="clear" w:color="auto" w:fill="FFFFFF"/>
              </w:rPr>
              <w:t>consequently</w:t>
            </w:r>
            <w:r w:rsidR="00B904AC" w:rsidRPr="00B904AC">
              <w:rPr>
                <w:rFonts w:ascii="Tahoma" w:hAnsi="Tahoma" w:cs="Tahoma"/>
                <w:shd w:val="clear" w:color="auto" w:fill="FFFFFF"/>
              </w:rPr>
              <w:t xml:space="preserve"> kept </w:t>
            </w:r>
            <w:r w:rsidR="008C5435" w:rsidRPr="00B904AC">
              <w:rPr>
                <w:rFonts w:ascii="Tahoma" w:hAnsi="Tahoma" w:cs="Tahoma"/>
                <w:shd w:val="clear" w:color="auto" w:fill="FFFFFF"/>
              </w:rPr>
              <w:t>completely</w:t>
            </w:r>
            <w:r w:rsidR="00B904AC" w:rsidRPr="00B904AC">
              <w:rPr>
                <w:rFonts w:ascii="Tahoma" w:hAnsi="Tahoma" w:cs="Tahoma"/>
                <w:shd w:val="clear" w:color="auto" w:fill="FFFFFF"/>
              </w:rPr>
              <w:t xml:space="preserve"> on the client.</w:t>
            </w:r>
          </w:p>
        </w:tc>
      </w:tr>
      <w:tr w:rsidR="00A468AF" w14:paraId="318A34EE" w14:textId="77777777" w:rsidTr="004F2750">
        <w:tc>
          <w:tcPr>
            <w:tcW w:w="1555" w:type="dxa"/>
          </w:tcPr>
          <w:p w14:paraId="5A6EA92F" w14:textId="356C98F1" w:rsidR="00A468AF" w:rsidRDefault="00610BDA" w:rsidP="00C37C50">
            <w:pPr>
              <w:jc w:val="center"/>
              <w:rPr>
                <w:rFonts w:ascii="Tahoma" w:hAnsi="Tahoma" w:cs="Tahoma"/>
              </w:rPr>
            </w:pPr>
            <w:r>
              <w:rPr>
                <w:rFonts w:ascii="Tahoma" w:hAnsi="Tahoma" w:cs="Tahoma"/>
              </w:rPr>
              <w:t>Cacheable</w:t>
            </w:r>
          </w:p>
        </w:tc>
        <w:tc>
          <w:tcPr>
            <w:tcW w:w="7461" w:type="dxa"/>
          </w:tcPr>
          <w:p w14:paraId="625D54C7" w14:textId="7A89BAA8" w:rsidR="00A468AF" w:rsidRPr="00F520D6" w:rsidRDefault="00F520D6" w:rsidP="00C37C50">
            <w:pPr>
              <w:jc w:val="center"/>
              <w:rPr>
                <w:rFonts w:ascii="Tahoma" w:hAnsi="Tahoma" w:cs="Tahoma"/>
              </w:rPr>
            </w:pPr>
            <w:r w:rsidRPr="00F520D6">
              <w:rPr>
                <w:rFonts w:ascii="Tahoma" w:hAnsi="Tahoma" w:cs="Tahoma"/>
                <w:shd w:val="clear" w:color="auto" w:fill="FFFFFF"/>
              </w:rPr>
              <w:t xml:space="preserve">Cache </w:t>
            </w:r>
            <w:r w:rsidR="00CB150E" w:rsidRPr="00F520D6">
              <w:rPr>
                <w:rFonts w:ascii="Tahoma" w:hAnsi="Tahoma" w:cs="Tahoma"/>
                <w:shd w:val="clear" w:color="auto" w:fill="FFFFFF"/>
              </w:rPr>
              <w:t>limitations</w:t>
            </w:r>
            <w:r w:rsidRPr="00F520D6">
              <w:rPr>
                <w:rFonts w:ascii="Tahoma" w:hAnsi="Tahoma" w:cs="Tahoma"/>
                <w:shd w:val="clear" w:color="auto" w:fill="FFFFFF"/>
              </w:rPr>
              <w:t xml:space="preserve"> </w:t>
            </w:r>
            <w:r w:rsidR="00CB150E" w:rsidRPr="00F520D6">
              <w:rPr>
                <w:rFonts w:ascii="Tahoma" w:hAnsi="Tahoma" w:cs="Tahoma"/>
                <w:shd w:val="clear" w:color="auto" w:fill="FFFFFF"/>
              </w:rPr>
              <w:t>entail</w:t>
            </w:r>
            <w:r w:rsidRPr="00F520D6">
              <w:rPr>
                <w:rFonts w:ascii="Tahoma" w:hAnsi="Tahoma" w:cs="Tahoma"/>
                <w:shd w:val="clear" w:color="auto" w:fill="FFFFFF"/>
              </w:rPr>
              <w:t xml:space="preserve"> that the data </w:t>
            </w:r>
            <w:r w:rsidR="00CB150E" w:rsidRPr="00F520D6">
              <w:rPr>
                <w:rFonts w:ascii="Tahoma" w:hAnsi="Tahoma" w:cs="Tahoma"/>
                <w:shd w:val="clear" w:color="auto" w:fill="FFFFFF"/>
              </w:rPr>
              <w:t>inside</w:t>
            </w:r>
            <w:r w:rsidRPr="00F520D6">
              <w:rPr>
                <w:rFonts w:ascii="Tahoma" w:hAnsi="Tahoma" w:cs="Tahoma"/>
                <w:shd w:val="clear" w:color="auto" w:fill="FFFFFF"/>
              </w:rPr>
              <w:t xml:space="preserve"> a </w:t>
            </w:r>
            <w:r w:rsidR="00CB150E" w:rsidRPr="00F520D6">
              <w:rPr>
                <w:rFonts w:ascii="Tahoma" w:hAnsi="Tahoma" w:cs="Tahoma"/>
                <w:shd w:val="clear" w:color="auto" w:fill="FFFFFF"/>
              </w:rPr>
              <w:t>reaction</w:t>
            </w:r>
            <w:r w:rsidRPr="00F520D6">
              <w:rPr>
                <w:rFonts w:ascii="Tahoma" w:hAnsi="Tahoma" w:cs="Tahoma"/>
                <w:shd w:val="clear" w:color="auto" w:fill="FFFFFF"/>
              </w:rPr>
              <w:t xml:space="preserve"> to a</w:t>
            </w:r>
            <w:r w:rsidR="00537BCF">
              <w:rPr>
                <w:rFonts w:ascii="Tahoma" w:hAnsi="Tahoma" w:cs="Tahoma"/>
                <w:shd w:val="clear" w:color="auto" w:fill="FFFFFF"/>
              </w:rPr>
              <w:t>n</w:t>
            </w:r>
            <w:r w:rsidRPr="00F520D6">
              <w:rPr>
                <w:rFonts w:ascii="Tahoma" w:hAnsi="Tahoma" w:cs="Tahoma"/>
                <w:shd w:val="clear" w:color="auto" w:fill="FFFFFF"/>
              </w:rPr>
              <w:t xml:space="preserve"> </w:t>
            </w:r>
            <w:r w:rsidR="00CB150E" w:rsidRPr="00F520D6">
              <w:rPr>
                <w:rFonts w:ascii="Tahoma" w:hAnsi="Tahoma" w:cs="Tahoma"/>
                <w:shd w:val="clear" w:color="auto" w:fill="FFFFFF"/>
              </w:rPr>
              <w:t>application</w:t>
            </w:r>
            <w:r w:rsidRPr="00F520D6">
              <w:rPr>
                <w:rFonts w:ascii="Tahoma" w:hAnsi="Tahoma" w:cs="Tahoma"/>
                <w:shd w:val="clear" w:color="auto" w:fill="FFFFFF"/>
              </w:rPr>
              <w:t xml:space="preserve"> be </w:t>
            </w:r>
            <w:r w:rsidR="008C5435" w:rsidRPr="00F520D6">
              <w:rPr>
                <w:rFonts w:ascii="Tahoma" w:hAnsi="Tahoma" w:cs="Tahoma"/>
                <w:shd w:val="clear" w:color="auto" w:fill="FFFFFF"/>
              </w:rPr>
              <w:t>labelled</w:t>
            </w:r>
            <w:r w:rsidRPr="00F520D6">
              <w:rPr>
                <w:rFonts w:ascii="Tahoma" w:hAnsi="Tahoma" w:cs="Tahoma"/>
                <w:shd w:val="clear" w:color="auto" w:fill="FFFFFF"/>
              </w:rPr>
              <w:t xml:space="preserve"> as cacheable or non-cacheable. If a</w:t>
            </w:r>
            <w:r w:rsidR="00C36E30">
              <w:rPr>
                <w:rFonts w:ascii="Tahoma" w:hAnsi="Tahoma" w:cs="Tahoma"/>
                <w:shd w:val="clear" w:color="auto" w:fill="FFFFFF"/>
              </w:rPr>
              <w:t>n application</w:t>
            </w:r>
            <w:r w:rsidRPr="00F520D6">
              <w:rPr>
                <w:rFonts w:ascii="Tahoma" w:hAnsi="Tahoma" w:cs="Tahoma"/>
                <w:shd w:val="clear" w:color="auto" w:fill="FFFFFF"/>
              </w:rPr>
              <w:t xml:space="preserve"> is cacheable, a client cache is </w:t>
            </w:r>
            <w:r w:rsidR="00537BCF" w:rsidRPr="00F520D6">
              <w:rPr>
                <w:rFonts w:ascii="Tahoma" w:hAnsi="Tahoma" w:cs="Tahoma"/>
                <w:shd w:val="clear" w:color="auto" w:fill="FFFFFF"/>
              </w:rPr>
              <w:t>awarded</w:t>
            </w:r>
            <w:r w:rsidRPr="00F520D6">
              <w:rPr>
                <w:rFonts w:ascii="Tahoma" w:hAnsi="Tahoma" w:cs="Tahoma"/>
                <w:shd w:val="clear" w:color="auto" w:fill="FFFFFF"/>
              </w:rPr>
              <w:t xml:space="preserve"> the right to </w:t>
            </w:r>
            <w:r w:rsidR="00537BCF" w:rsidRPr="00F520D6">
              <w:rPr>
                <w:rFonts w:ascii="Tahoma" w:hAnsi="Tahoma" w:cs="Tahoma"/>
                <w:shd w:val="clear" w:color="auto" w:fill="FFFFFF"/>
              </w:rPr>
              <w:t>recycle</w:t>
            </w:r>
            <w:r w:rsidRPr="00F520D6">
              <w:rPr>
                <w:rFonts w:ascii="Tahoma" w:hAnsi="Tahoma" w:cs="Tahoma"/>
                <w:shd w:val="clear" w:color="auto" w:fill="FFFFFF"/>
              </w:rPr>
              <w:t xml:space="preserve"> that </w:t>
            </w:r>
            <w:r w:rsidR="00537BCF" w:rsidRPr="00F520D6">
              <w:rPr>
                <w:rFonts w:ascii="Tahoma" w:hAnsi="Tahoma" w:cs="Tahoma"/>
                <w:shd w:val="clear" w:color="auto" w:fill="FFFFFF"/>
              </w:rPr>
              <w:t>reaction</w:t>
            </w:r>
            <w:r w:rsidRPr="00F520D6">
              <w:rPr>
                <w:rFonts w:ascii="Tahoma" w:hAnsi="Tahoma" w:cs="Tahoma"/>
                <w:shd w:val="clear" w:color="auto" w:fill="FFFFFF"/>
              </w:rPr>
              <w:t xml:space="preserve"> data for later, </w:t>
            </w:r>
            <w:r w:rsidR="00537BCF" w:rsidRPr="00F520D6">
              <w:rPr>
                <w:rFonts w:ascii="Tahoma" w:hAnsi="Tahoma" w:cs="Tahoma"/>
                <w:shd w:val="clear" w:color="auto" w:fill="FFFFFF"/>
              </w:rPr>
              <w:t>equal</w:t>
            </w:r>
            <w:r w:rsidRPr="00F520D6">
              <w:rPr>
                <w:rFonts w:ascii="Tahoma" w:hAnsi="Tahoma" w:cs="Tahoma"/>
                <w:shd w:val="clear" w:color="auto" w:fill="FFFFFF"/>
              </w:rPr>
              <w:t xml:space="preserve"> requests.</w:t>
            </w:r>
          </w:p>
        </w:tc>
      </w:tr>
      <w:tr w:rsidR="00A468AF" w14:paraId="5A94C93D" w14:textId="77777777" w:rsidTr="004F2750">
        <w:tc>
          <w:tcPr>
            <w:tcW w:w="1555" w:type="dxa"/>
          </w:tcPr>
          <w:p w14:paraId="1E1D51C0" w14:textId="2CD5BD24" w:rsidR="00A468AF" w:rsidRDefault="00610BDA" w:rsidP="00C37C50">
            <w:pPr>
              <w:jc w:val="center"/>
              <w:rPr>
                <w:rFonts w:ascii="Tahoma" w:hAnsi="Tahoma" w:cs="Tahoma"/>
              </w:rPr>
            </w:pPr>
            <w:r>
              <w:rPr>
                <w:rFonts w:ascii="Tahoma" w:hAnsi="Tahoma" w:cs="Tahoma"/>
              </w:rPr>
              <w:t>Uniform interface</w:t>
            </w:r>
          </w:p>
        </w:tc>
        <w:tc>
          <w:tcPr>
            <w:tcW w:w="7461" w:type="dxa"/>
          </w:tcPr>
          <w:p w14:paraId="65D5EA92" w14:textId="5EBCC29D" w:rsidR="00A468AF" w:rsidRPr="00F520D6" w:rsidRDefault="00F520D6" w:rsidP="00C37C50">
            <w:pPr>
              <w:jc w:val="center"/>
              <w:rPr>
                <w:rFonts w:ascii="Tahoma" w:hAnsi="Tahoma" w:cs="Tahoma"/>
              </w:rPr>
            </w:pPr>
            <w:r w:rsidRPr="00F520D6">
              <w:rPr>
                <w:rFonts w:ascii="Tahoma" w:hAnsi="Tahoma" w:cs="Tahoma"/>
                <w:shd w:val="clear" w:color="auto" w:fill="FFFFFF"/>
              </w:rPr>
              <w:t xml:space="preserve">By </w:t>
            </w:r>
            <w:r w:rsidR="00D27034" w:rsidRPr="00F520D6">
              <w:rPr>
                <w:rFonts w:ascii="Tahoma" w:hAnsi="Tahoma" w:cs="Tahoma"/>
                <w:shd w:val="clear" w:color="auto" w:fill="FFFFFF"/>
              </w:rPr>
              <w:t>using</w:t>
            </w:r>
            <w:r w:rsidRPr="00F520D6">
              <w:rPr>
                <w:rFonts w:ascii="Tahoma" w:hAnsi="Tahoma" w:cs="Tahoma"/>
                <w:shd w:val="clear" w:color="auto" w:fill="FFFFFF"/>
              </w:rPr>
              <w:t xml:space="preserve"> the software engineering </w:t>
            </w:r>
            <w:r w:rsidR="00D27034" w:rsidRPr="00F520D6">
              <w:rPr>
                <w:rFonts w:ascii="Tahoma" w:hAnsi="Tahoma" w:cs="Tahoma"/>
                <w:shd w:val="clear" w:color="auto" w:fill="FFFFFF"/>
              </w:rPr>
              <w:t>theory</w:t>
            </w:r>
            <w:r w:rsidRPr="00F520D6">
              <w:rPr>
                <w:rFonts w:ascii="Tahoma" w:hAnsi="Tahoma" w:cs="Tahoma"/>
                <w:shd w:val="clear" w:color="auto" w:fill="FFFFFF"/>
              </w:rPr>
              <w:t xml:space="preserve"> of </w:t>
            </w:r>
            <w:r w:rsidR="00D27034" w:rsidRPr="00F520D6">
              <w:rPr>
                <w:rFonts w:ascii="Tahoma" w:hAnsi="Tahoma" w:cs="Tahoma"/>
                <w:shd w:val="clear" w:color="auto" w:fill="FFFFFF"/>
              </w:rPr>
              <w:t>simplification</w:t>
            </w:r>
            <w:r w:rsidRPr="00F520D6">
              <w:rPr>
                <w:rFonts w:ascii="Tahoma" w:hAnsi="Tahoma" w:cs="Tahoma"/>
                <w:shd w:val="clear" w:color="auto" w:fill="FFFFFF"/>
              </w:rPr>
              <w:t xml:space="preserve"> to the </w:t>
            </w:r>
            <w:r w:rsidR="00D27034" w:rsidRPr="00F520D6">
              <w:rPr>
                <w:rFonts w:ascii="Tahoma" w:hAnsi="Tahoma" w:cs="Tahoma"/>
                <w:shd w:val="clear" w:color="auto" w:fill="FFFFFF"/>
              </w:rPr>
              <w:t>element</w:t>
            </w:r>
            <w:r w:rsidRPr="00F520D6">
              <w:rPr>
                <w:rFonts w:ascii="Tahoma" w:hAnsi="Tahoma" w:cs="Tahoma"/>
                <w:shd w:val="clear" w:color="auto" w:fill="FFFFFF"/>
              </w:rPr>
              <w:t xml:space="preserve"> interface, the system </w:t>
            </w:r>
            <w:r w:rsidR="00D27034">
              <w:rPr>
                <w:rFonts w:ascii="Tahoma" w:hAnsi="Tahoma" w:cs="Tahoma"/>
                <w:shd w:val="clear" w:color="auto" w:fill="FFFFFF"/>
              </w:rPr>
              <w:t>build</w:t>
            </w:r>
            <w:r w:rsidRPr="00F520D6">
              <w:rPr>
                <w:rFonts w:ascii="Tahoma" w:hAnsi="Tahoma" w:cs="Tahoma"/>
                <w:shd w:val="clear" w:color="auto" w:fill="FFFFFF"/>
              </w:rPr>
              <w:t xml:space="preserve"> is </w:t>
            </w:r>
            <w:r w:rsidR="00A5376F" w:rsidRPr="00F520D6">
              <w:rPr>
                <w:rFonts w:ascii="Tahoma" w:hAnsi="Tahoma" w:cs="Tahoma"/>
                <w:shd w:val="clear" w:color="auto" w:fill="FFFFFF"/>
              </w:rPr>
              <w:t>streamlined,</w:t>
            </w:r>
            <w:r w:rsidRPr="00F520D6">
              <w:rPr>
                <w:rFonts w:ascii="Tahoma" w:hAnsi="Tahoma" w:cs="Tahoma"/>
                <w:shd w:val="clear" w:color="auto" w:fill="FFFFFF"/>
              </w:rPr>
              <w:t xml:space="preserve"> and the </w:t>
            </w:r>
            <w:r w:rsidR="00A5376F" w:rsidRPr="00F520D6">
              <w:rPr>
                <w:rFonts w:ascii="Tahoma" w:hAnsi="Tahoma" w:cs="Tahoma"/>
                <w:shd w:val="clear" w:color="auto" w:fill="FFFFFF"/>
              </w:rPr>
              <w:t>profile</w:t>
            </w:r>
            <w:r w:rsidRPr="00F520D6">
              <w:rPr>
                <w:rFonts w:ascii="Tahoma" w:hAnsi="Tahoma" w:cs="Tahoma"/>
                <w:shd w:val="clear" w:color="auto" w:fill="FFFFFF"/>
              </w:rPr>
              <w:t xml:space="preserve"> of </w:t>
            </w:r>
            <w:r w:rsidR="00A5376F">
              <w:rPr>
                <w:rFonts w:ascii="Tahoma" w:hAnsi="Tahoma" w:cs="Tahoma"/>
                <w:shd w:val="clear" w:color="auto" w:fill="FFFFFF"/>
              </w:rPr>
              <w:t>communications</w:t>
            </w:r>
            <w:r w:rsidRPr="00F520D6">
              <w:rPr>
                <w:rFonts w:ascii="Tahoma" w:hAnsi="Tahoma" w:cs="Tahoma"/>
                <w:shd w:val="clear" w:color="auto" w:fill="FFFFFF"/>
              </w:rPr>
              <w:t xml:space="preserve"> is </w:t>
            </w:r>
            <w:r w:rsidR="00A5376F" w:rsidRPr="00F520D6">
              <w:rPr>
                <w:rFonts w:ascii="Tahoma" w:hAnsi="Tahoma" w:cs="Tahoma"/>
                <w:shd w:val="clear" w:color="auto" w:fill="FFFFFF"/>
              </w:rPr>
              <w:t>enhanced</w:t>
            </w:r>
            <w:r w:rsidRPr="00F520D6">
              <w:rPr>
                <w:rFonts w:ascii="Tahoma" w:hAnsi="Tahoma" w:cs="Tahoma"/>
                <w:shd w:val="clear" w:color="auto" w:fill="FFFFFF"/>
              </w:rPr>
              <w:t xml:space="preserve">. </w:t>
            </w:r>
            <w:r w:rsidR="00A5376F" w:rsidRPr="00F520D6">
              <w:rPr>
                <w:rFonts w:ascii="Tahoma" w:hAnsi="Tahoma" w:cs="Tahoma"/>
                <w:shd w:val="clear" w:color="auto" w:fill="FFFFFF"/>
              </w:rPr>
              <w:t>To</w:t>
            </w:r>
            <w:r w:rsidRPr="00F520D6">
              <w:rPr>
                <w:rFonts w:ascii="Tahoma" w:hAnsi="Tahoma" w:cs="Tahoma"/>
                <w:shd w:val="clear" w:color="auto" w:fill="FFFFFF"/>
              </w:rPr>
              <w:t xml:space="preserve"> </w:t>
            </w:r>
            <w:r w:rsidR="00A5376F">
              <w:rPr>
                <w:rFonts w:ascii="Tahoma" w:hAnsi="Tahoma" w:cs="Tahoma"/>
                <w:shd w:val="clear" w:color="auto" w:fill="FFFFFF"/>
              </w:rPr>
              <w:t>have</w:t>
            </w:r>
            <w:r w:rsidRPr="00F520D6">
              <w:rPr>
                <w:rFonts w:ascii="Tahoma" w:hAnsi="Tahoma" w:cs="Tahoma"/>
                <w:shd w:val="clear" w:color="auto" w:fill="FFFFFF"/>
              </w:rPr>
              <w:t xml:space="preserve"> a </w:t>
            </w:r>
            <w:r w:rsidR="00A5376F" w:rsidRPr="00F520D6">
              <w:rPr>
                <w:rFonts w:ascii="Tahoma" w:hAnsi="Tahoma" w:cs="Tahoma"/>
                <w:shd w:val="clear" w:color="auto" w:fill="FFFFFF"/>
              </w:rPr>
              <w:t>standardized</w:t>
            </w:r>
            <w:r w:rsidRPr="00F520D6">
              <w:rPr>
                <w:rFonts w:ascii="Tahoma" w:hAnsi="Tahoma" w:cs="Tahoma"/>
                <w:shd w:val="clear" w:color="auto" w:fill="FFFFFF"/>
              </w:rPr>
              <w:t xml:space="preserve"> interface, </w:t>
            </w:r>
            <w:r w:rsidR="00A5376F">
              <w:rPr>
                <w:rFonts w:ascii="Tahoma" w:hAnsi="Tahoma" w:cs="Tahoma"/>
                <w:shd w:val="clear" w:color="auto" w:fill="FFFFFF"/>
              </w:rPr>
              <w:t>many</w:t>
            </w:r>
            <w:r w:rsidRPr="00F520D6">
              <w:rPr>
                <w:rFonts w:ascii="Tahoma" w:hAnsi="Tahoma" w:cs="Tahoma"/>
                <w:shd w:val="clear" w:color="auto" w:fill="FFFFFF"/>
              </w:rPr>
              <w:t xml:space="preserve"> architectural </w:t>
            </w:r>
            <w:r w:rsidR="00A5376F" w:rsidRPr="00F520D6">
              <w:rPr>
                <w:rFonts w:ascii="Tahoma" w:hAnsi="Tahoma" w:cs="Tahoma"/>
                <w:shd w:val="clear" w:color="auto" w:fill="FFFFFF"/>
              </w:rPr>
              <w:t>limitations</w:t>
            </w:r>
            <w:r w:rsidRPr="00F520D6">
              <w:rPr>
                <w:rFonts w:ascii="Tahoma" w:hAnsi="Tahoma" w:cs="Tahoma"/>
                <w:shd w:val="clear" w:color="auto" w:fill="FFFFFF"/>
              </w:rPr>
              <w:t xml:space="preserve"> are needed to </w:t>
            </w:r>
            <w:r w:rsidR="00A5376F">
              <w:rPr>
                <w:rFonts w:ascii="Tahoma" w:hAnsi="Tahoma" w:cs="Tahoma"/>
                <w:shd w:val="clear" w:color="auto" w:fill="FFFFFF"/>
              </w:rPr>
              <w:t>assist</w:t>
            </w:r>
            <w:r w:rsidRPr="00F520D6">
              <w:rPr>
                <w:rFonts w:ascii="Tahoma" w:hAnsi="Tahoma" w:cs="Tahoma"/>
                <w:shd w:val="clear" w:color="auto" w:fill="FFFFFF"/>
              </w:rPr>
              <w:t xml:space="preserve"> the </w:t>
            </w:r>
            <w:r w:rsidR="00A5376F">
              <w:rPr>
                <w:rFonts w:ascii="Tahoma" w:hAnsi="Tahoma" w:cs="Tahoma"/>
                <w:shd w:val="clear" w:color="auto" w:fill="FFFFFF"/>
              </w:rPr>
              <w:t>p</w:t>
            </w:r>
            <w:r w:rsidR="00A5376F" w:rsidRPr="00F520D6">
              <w:rPr>
                <w:rFonts w:ascii="Tahoma" w:hAnsi="Tahoma" w:cs="Tahoma"/>
                <w:shd w:val="clear" w:color="auto" w:fill="FFFFFF"/>
              </w:rPr>
              <w:t>erformance</w:t>
            </w:r>
            <w:r w:rsidRPr="00F520D6">
              <w:rPr>
                <w:rFonts w:ascii="Tahoma" w:hAnsi="Tahoma" w:cs="Tahoma"/>
                <w:shd w:val="clear" w:color="auto" w:fill="FFFFFF"/>
              </w:rPr>
              <w:t xml:space="preserve"> of </w:t>
            </w:r>
            <w:r w:rsidR="00A5376F">
              <w:rPr>
                <w:rFonts w:ascii="Tahoma" w:hAnsi="Tahoma" w:cs="Tahoma"/>
                <w:shd w:val="clear" w:color="auto" w:fill="FFFFFF"/>
              </w:rPr>
              <w:t>elements</w:t>
            </w:r>
            <w:r w:rsidRPr="00F520D6">
              <w:rPr>
                <w:rFonts w:ascii="Tahoma" w:hAnsi="Tahoma" w:cs="Tahoma"/>
                <w:shd w:val="clear" w:color="auto" w:fill="FFFFFF"/>
              </w:rPr>
              <w:t xml:space="preserve">. REST is </w:t>
            </w:r>
            <w:r w:rsidR="00A5376F" w:rsidRPr="00F520D6">
              <w:rPr>
                <w:rFonts w:ascii="Tahoma" w:hAnsi="Tahoma" w:cs="Tahoma"/>
                <w:shd w:val="clear" w:color="auto" w:fill="FFFFFF"/>
              </w:rPr>
              <w:t>marked</w:t>
            </w:r>
            <w:r w:rsidRPr="00F520D6">
              <w:rPr>
                <w:rFonts w:ascii="Tahoma" w:hAnsi="Tahoma" w:cs="Tahoma"/>
                <w:shd w:val="clear" w:color="auto" w:fill="FFFFFF"/>
              </w:rPr>
              <w:t xml:space="preserve"> by </w:t>
            </w:r>
            <w:r w:rsidR="00A5376F">
              <w:rPr>
                <w:rFonts w:ascii="Tahoma" w:hAnsi="Tahoma" w:cs="Tahoma"/>
                <w:shd w:val="clear" w:color="auto" w:fill="FFFFFF"/>
              </w:rPr>
              <w:t>some</w:t>
            </w:r>
            <w:r w:rsidRPr="00F520D6">
              <w:rPr>
                <w:rFonts w:ascii="Tahoma" w:hAnsi="Tahoma" w:cs="Tahoma"/>
                <w:shd w:val="clear" w:color="auto" w:fill="FFFFFF"/>
              </w:rPr>
              <w:t xml:space="preserve"> interface constraints: </w:t>
            </w:r>
            <w:r w:rsidR="00A5376F" w:rsidRPr="00F520D6">
              <w:rPr>
                <w:rFonts w:ascii="Tahoma" w:hAnsi="Tahoma" w:cs="Tahoma"/>
                <w:shd w:val="clear" w:color="auto" w:fill="FFFFFF"/>
              </w:rPr>
              <w:t>documentation</w:t>
            </w:r>
            <w:r w:rsidR="00A5376F">
              <w:rPr>
                <w:rFonts w:ascii="Tahoma" w:hAnsi="Tahoma" w:cs="Tahoma"/>
                <w:shd w:val="clear" w:color="auto" w:fill="FFFFFF"/>
              </w:rPr>
              <w:t xml:space="preserve"> and exploitation</w:t>
            </w:r>
            <w:r w:rsidRPr="00F520D6">
              <w:rPr>
                <w:rFonts w:ascii="Tahoma" w:hAnsi="Tahoma" w:cs="Tahoma"/>
                <w:shd w:val="clear" w:color="auto" w:fill="FFFFFF"/>
              </w:rPr>
              <w:t xml:space="preserve"> of resources </w:t>
            </w:r>
            <w:r w:rsidR="00A5376F" w:rsidRPr="00F520D6">
              <w:rPr>
                <w:rFonts w:ascii="Tahoma" w:hAnsi="Tahoma" w:cs="Tahoma"/>
                <w:shd w:val="clear" w:color="auto" w:fill="FFFFFF"/>
              </w:rPr>
              <w:t>around</w:t>
            </w:r>
            <w:r w:rsidRPr="00F520D6">
              <w:rPr>
                <w:rFonts w:ascii="Tahoma" w:hAnsi="Tahoma" w:cs="Tahoma"/>
                <w:shd w:val="clear" w:color="auto" w:fill="FFFFFF"/>
              </w:rPr>
              <w:t xml:space="preserve"> </w:t>
            </w:r>
            <w:r w:rsidR="00A5376F" w:rsidRPr="00F520D6">
              <w:rPr>
                <w:rFonts w:ascii="Tahoma" w:hAnsi="Tahoma" w:cs="Tahoma"/>
                <w:shd w:val="clear" w:color="auto" w:fill="FFFFFF"/>
              </w:rPr>
              <w:t>statements</w:t>
            </w:r>
            <w:r w:rsidRPr="00F520D6">
              <w:rPr>
                <w:rFonts w:ascii="Tahoma" w:hAnsi="Tahoma" w:cs="Tahoma"/>
                <w:shd w:val="clear" w:color="auto" w:fill="FFFFFF"/>
              </w:rPr>
              <w:t xml:space="preserve">; self-descriptive </w:t>
            </w:r>
            <w:r w:rsidR="00A5376F">
              <w:rPr>
                <w:rFonts w:ascii="Tahoma" w:hAnsi="Tahoma" w:cs="Tahoma"/>
                <w:shd w:val="clear" w:color="auto" w:fill="FFFFFF"/>
              </w:rPr>
              <w:t>communications</w:t>
            </w:r>
            <w:r w:rsidRPr="00F520D6">
              <w:rPr>
                <w:rFonts w:ascii="Tahoma" w:hAnsi="Tahoma" w:cs="Tahoma"/>
                <w:shd w:val="clear" w:color="auto" w:fill="FFFFFF"/>
              </w:rPr>
              <w:t xml:space="preserve">; </w:t>
            </w:r>
            <w:r w:rsidR="0052310A" w:rsidRPr="00F520D6">
              <w:rPr>
                <w:rFonts w:ascii="Tahoma" w:hAnsi="Tahoma" w:cs="Tahoma"/>
                <w:shd w:val="clear" w:color="auto" w:fill="FFFFFF"/>
              </w:rPr>
              <w:t>and</w:t>
            </w:r>
            <w:r w:rsidRPr="00F520D6">
              <w:rPr>
                <w:rFonts w:ascii="Tahoma" w:hAnsi="Tahoma" w:cs="Tahoma"/>
                <w:shd w:val="clear" w:color="auto" w:fill="FFFFFF"/>
              </w:rPr>
              <w:t xml:space="preserve"> </w:t>
            </w:r>
            <w:r w:rsidR="00A5376F" w:rsidRPr="00F520D6">
              <w:rPr>
                <w:rFonts w:ascii="Tahoma" w:hAnsi="Tahoma" w:cs="Tahoma"/>
                <w:shd w:val="clear" w:color="auto" w:fill="FFFFFF"/>
              </w:rPr>
              <w:t>software</w:t>
            </w:r>
            <w:r w:rsidRPr="00F520D6">
              <w:rPr>
                <w:rFonts w:ascii="Tahoma" w:hAnsi="Tahoma" w:cs="Tahoma"/>
                <w:shd w:val="clear" w:color="auto" w:fill="FFFFFF"/>
              </w:rPr>
              <w:t xml:space="preserve"> as the </w:t>
            </w:r>
            <w:r w:rsidR="00A5376F" w:rsidRPr="00F520D6">
              <w:rPr>
                <w:rFonts w:ascii="Tahoma" w:hAnsi="Tahoma" w:cs="Tahoma"/>
                <w:shd w:val="clear" w:color="auto" w:fill="FFFFFF"/>
              </w:rPr>
              <w:t>mechanism</w:t>
            </w:r>
            <w:r w:rsidRPr="00F520D6">
              <w:rPr>
                <w:rFonts w:ascii="Tahoma" w:hAnsi="Tahoma" w:cs="Tahoma"/>
                <w:shd w:val="clear" w:color="auto" w:fill="FFFFFF"/>
              </w:rPr>
              <w:t xml:space="preserve"> of </w:t>
            </w:r>
            <w:r w:rsidR="00A5376F">
              <w:rPr>
                <w:rFonts w:ascii="Tahoma" w:hAnsi="Tahoma" w:cs="Tahoma"/>
                <w:shd w:val="clear" w:color="auto" w:fill="FFFFFF"/>
              </w:rPr>
              <w:t>system</w:t>
            </w:r>
            <w:r w:rsidRPr="00F520D6">
              <w:rPr>
                <w:rFonts w:ascii="Tahoma" w:hAnsi="Tahoma" w:cs="Tahoma"/>
                <w:shd w:val="clear" w:color="auto" w:fill="FFFFFF"/>
              </w:rPr>
              <w:t xml:space="preserve"> state.</w:t>
            </w:r>
          </w:p>
        </w:tc>
      </w:tr>
      <w:tr w:rsidR="00A468AF" w14:paraId="28476574" w14:textId="77777777" w:rsidTr="004F2750">
        <w:tc>
          <w:tcPr>
            <w:tcW w:w="1555" w:type="dxa"/>
          </w:tcPr>
          <w:p w14:paraId="18F92013" w14:textId="5869C573" w:rsidR="00A468AF" w:rsidRDefault="00610BDA" w:rsidP="00C37C50">
            <w:pPr>
              <w:jc w:val="center"/>
              <w:rPr>
                <w:rFonts w:ascii="Tahoma" w:hAnsi="Tahoma" w:cs="Tahoma"/>
              </w:rPr>
            </w:pPr>
            <w:r>
              <w:rPr>
                <w:rFonts w:ascii="Tahoma" w:hAnsi="Tahoma" w:cs="Tahoma"/>
              </w:rPr>
              <w:t>Layered system</w:t>
            </w:r>
          </w:p>
        </w:tc>
        <w:tc>
          <w:tcPr>
            <w:tcW w:w="7461" w:type="dxa"/>
          </w:tcPr>
          <w:p w14:paraId="2850367F" w14:textId="51A7616A" w:rsidR="00A468AF" w:rsidRPr="00F520D6" w:rsidRDefault="00F520D6" w:rsidP="00C37C50">
            <w:pPr>
              <w:jc w:val="center"/>
              <w:rPr>
                <w:rFonts w:ascii="Tahoma" w:hAnsi="Tahoma" w:cs="Tahoma"/>
              </w:rPr>
            </w:pPr>
            <w:r w:rsidRPr="00F520D6">
              <w:rPr>
                <w:rFonts w:ascii="Tahoma" w:hAnsi="Tahoma" w:cs="Tahoma"/>
                <w:shd w:val="clear" w:color="auto" w:fill="FFFFFF"/>
              </w:rPr>
              <w:t xml:space="preserve">The </w:t>
            </w:r>
            <w:r w:rsidR="00DC43D8">
              <w:rPr>
                <w:rFonts w:ascii="Tahoma" w:hAnsi="Tahoma" w:cs="Tahoma"/>
                <w:shd w:val="clear" w:color="auto" w:fill="FFFFFF"/>
              </w:rPr>
              <w:t>system</w:t>
            </w:r>
            <w:r w:rsidRPr="00F520D6">
              <w:rPr>
                <w:rFonts w:ascii="Tahoma" w:hAnsi="Tahoma" w:cs="Tahoma"/>
                <w:shd w:val="clear" w:color="auto" w:fill="FFFFFF"/>
              </w:rPr>
              <w:t xml:space="preserve"> style </w:t>
            </w:r>
            <w:r w:rsidR="00DC43D8" w:rsidRPr="00F520D6">
              <w:rPr>
                <w:rFonts w:ascii="Tahoma" w:hAnsi="Tahoma" w:cs="Tahoma"/>
                <w:shd w:val="clear" w:color="auto" w:fill="FFFFFF"/>
              </w:rPr>
              <w:t>lets</w:t>
            </w:r>
            <w:r w:rsidRPr="00F520D6">
              <w:rPr>
                <w:rFonts w:ascii="Tahoma" w:hAnsi="Tahoma" w:cs="Tahoma"/>
                <w:shd w:val="clear" w:color="auto" w:fill="FFFFFF"/>
              </w:rPr>
              <w:t xml:space="preserve"> an architecture to be </w:t>
            </w:r>
            <w:r w:rsidR="00DC43D8" w:rsidRPr="00F520D6">
              <w:rPr>
                <w:rFonts w:ascii="Tahoma" w:hAnsi="Tahoma" w:cs="Tahoma"/>
                <w:shd w:val="clear" w:color="auto" w:fill="FFFFFF"/>
              </w:rPr>
              <w:t>comprised</w:t>
            </w:r>
            <w:r w:rsidRPr="00F520D6">
              <w:rPr>
                <w:rFonts w:ascii="Tahoma" w:hAnsi="Tahoma" w:cs="Tahoma"/>
                <w:shd w:val="clear" w:color="auto" w:fill="FFFFFF"/>
              </w:rPr>
              <w:t xml:space="preserve"> of hierarchical </w:t>
            </w:r>
            <w:r w:rsidR="00DC43D8" w:rsidRPr="00F520D6">
              <w:rPr>
                <w:rFonts w:ascii="Tahoma" w:hAnsi="Tahoma" w:cs="Tahoma"/>
                <w:shd w:val="clear" w:color="auto" w:fill="FFFFFF"/>
              </w:rPr>
              <w:t>levels</w:t>
            </w:r>
            <w:r w:rsidRPr="00F520D6">
              <w:rPr>
                <w:rFonts w:ascii="Tahoma" w:hAnsi="Tahoma" w:cs="Tahoma"/>
                <w:shd w:val="clear" w:color="auto" w:fill="FFFFFF"/>
              </w:rPr>
              <w:t xml:space="preserve"> by </w:t>
            </w:r>
            <w:r w:rsidR="00DC43D8" w:rsidRPr="00F520D6">
              <w:rPr>
                <w:rFonts w:ascii="Tahoma" w:hAnsi="Tahoma" w:cs="Tahoma"/>
                <w:shd w:val="clear" w:color="auto" w:fill="FFFFFF"/>
              </w:rPr>
              <w:t>limiting</w:t>
            </w:r>
            <w:r w:rsidRPr="00F520D6">
              <w:rPr>
                <w:rFonts w:ascii="Tahoma" w:hAnsi="Tahoma" w:cs="Tahoma"/>
                <w:shd w:val="clear" w:color="auto" w:fill="FFFFFF"/>
              </w:rPr>
              <w:t xml:space="preserve"> component </w:t>
            </w:r>
            <w:r w:rsidR="00DC43D8">
              <w:rPr>
                <w:rFonts w:ascii="Tahoma" w:hAnsi="Tahoma" w:cs="Tahoma"/>
                <w:shd w:val="clear" w:color="auto" w:fill="FFFFFF"/>
              </w:rPr>
              <w:t>performance</w:t>
            </w:r>
            <w:r w:rsidRPr="00F520D6">
              <w:rPr>
                <w:rFonts w:ascii="Tahoma" w:hAnsi="Tahoma" w:cs="Tahoma"/>
                <w:shd w:val="clear" w:color="auto" w:fill="FFFFFF"/>
              </w:rPr>
              <w:t xml:space="preserve"> such that </w:t>
            </w:r>
            <w:r w:rsidR="00DC43D8">
              <w:rPr>
                <w:rFonts w:ascii="Tahoma" w:hAnsi="Tahoma" w:cs="Tahoma"/>
                <w:shd w:val="clear" w:color="auto" w:fill="FFFFFF"/>
              </w:rPr>
              <w:t>every</w:t>
            </w:r>
            <w:r w:rsidRPr="00F520D6">
              <w:rPr>
                <w:rFonts w:ascii="Tahoma" w:hAnsi="Tahoma" w:cs="Tahoma"/>
                <w:shd w:val="clear" w:color="auto" w:fill="FFFFFF"/>
              </w:rPr>
              <w:t xml:space="preserve"> </w:t>
            </w:r>
            <w:r w:rsidR="00DC43D8" w:rsidRPr="00F520D6">
              <w:rPr>
                <w:rFonts w:ascii="Tahoma" w:hAnsi="Tahoma" w:cs="Tahoma"/>
                <w:shd w:val="clear" w:color="auto" w:fill="FFFFFF"/>
              </w:rPr>
              <w:t>element</w:t>
            </w:r>
            <w:r w:rsidRPr="00F520D6">
              <w:rPr>
                <w:rFonts w:ascii="Tahoma" w:hAnsi="Tahoma" w:cs="Tahoma"/>
                <w:shd w:val="clear" w:color="auto" w:fill="FFFFFF"/>
              </w:rPr>
              <w:t xml:space="preserve"> cannot </w:t>
            </w:r>
            <w:r w:rsidR="00DC43D8">
              <w:rPr>
                <w:rFonts w:ascii="Tahoma" w:hAnsi="Tahoma" w:cs="Tahoma"/>
                <w:shd w:val="clear" w:color="auto" w:fill="FFFFFF"/>
              </w:rPr>
              <w:t>view</w:t>
            </w:r>
            <w:r w:rsidRPr="00F520D6">
              <w:rPr>
                <w:rFonts w:ascii="Tahoma" w:hAnsi="Tahoma" w:cs="Tahoma"/>
                <w:shd w:val="clear" w:color="auto" w:fill="FFFFFF"/>
              </w:rPr>
              <w:t xml:space="preserve"> </w:t>
            </w:r>
            <w:r w:rsidR="00DC43D8">
              <w:rPr>
                <w:rFonts w:ascii="Tahoma" w:hAnsi="Tahoma" w:cs="Tahoma"/>
                <w:shd w:val="clear" w:color="auto" w:fill="FFFFFF"/>
              </w:rPr>
              <w:t>after</w:t>
            </w:r>
            <w:r w:rsidRPr="00F520D6">
              <w:rPr>
                <w:rFonts w:ascii="Tahoma" w:hAnsi="Tahoma" w:cs="Tahoma"/>
                <w:shd w:val="clear" w:color="auto" w:fill="FFFFFF"/>
              </w:rPr>
              <w:t xml:space="preserve"> the </w:t>
            </w:r>
            <w:r w:rsidR="00DC43D8">
              <w:rPr>
                <w:rFonts w:ascii="Tahoma" w:hAnsi="Tahoma" w:cs="Tahoma"/>
                <w:shd w:val="clear" w:color="auto" w:fill="FFFFFF"/>
              </w:rPr>
              <w:t>first</w:t>
            </w:r>
            <w:r w:rsidRPr="00F520D6">
              <w:rPr>
                <w:rFonts w:ascii="Tahoma" w:hAnsi="Tahoma" w:cs="Tahoma"/>
                <w:shd w:val="clear" w:color="auto" w:fill="FFFFFF"/>
              </w:rPr>
              <w:t xml:space="preserve"> layer </w:t>
            </w:r>
            <w:r w:rsidR="00DC43D8">
              <w:rPr>
                <w:rFonts w:ascii="Tahoma" w:hAnsi="Tahoma" w:cs="Tahoma"/>
                <w:shd w:val="clear" w:color="auto" w:fill="FFFFFF"/>
              </w:rPr>
              <w:t>of</w:t>
            </w:r>
            <w:r w:rsidRPr="00F520D6">
              <w:rPr>
                <w:rFonts w:ascii="Tahoma" w:hAnsi="Tahoma" w:cs="Tahoma"/>
                <w:shd w:val="clear" w:color="auto" w:fill="FFFFFF"/>
              </w:rPr>
              <w:t xml:space="preserve"> which they are </w:t>
            </w:r>
            <w:r w:rsidR="00DC43D8">
              <w:rPr>
                <w:rFonts w:ascii="Tahoma" w:hAnsi="Tahoma" w:cs="Tahoma"/>
                <w:shd w:val="clear" w:color="auto" w:fill="FFFFFF"/>
              </w:rPr>
              <w:t>communication which</w:t>
            </w:r>
            <w:r w:rsidRPr="00F520D6">
              <w:rPr>
                <w:rFonts w:ascii="Tahoma" w:hAnsi="Tahoma" w:cs="Tahoma"/>
                <w:shd w:val="clear" w:color="auto" w:fill="FFFFFF"/>
              </w:rPr>
              <w:t>.</w:t>
            </w:r>
          </w:p>
        </w:tc>
      </w:tr>
    </w:tbl>
    <w:p w14:paraId="5116AB86" w14:textId="4B571866" w:rsidR="00A468AF" w:rsidRDefault="00CE7088" w:rsidP="003E337C">
      <w:pPr>
        <w:rPr>
          <w:rFonts w:ascii="Tahoma" w:hAnsi="Tahoma" w:cs="Tahoma"/>
        </w:rPr>
      </w:pPr>
      <w:sdt>
        <w:sdtPr>
          <w:rPr>
            <w:rFonts w:ascii="Tahoma" w:hAnsi="Tahoma" w:cs="Tahoma"/>
          </w:rPr>
          <w:id w:val="1027758379"/>
          <w:citation/>
        </w:sdtPr>
        <w:sdtEndPr/>
        <w:sdtContent>
          <w:r w:rsidR="008D5747">
            <w:rPr>
              <w:rFonts w:ascii="Tahoma" w:hAnsi="Tahoma" w:cs="Tahoma"/>
            </w:rPr>
            <w:fldChar w:fldCharType="begin"/>
          </w:r>
          <w:r w:rsidR="008D5747">
            <w:rPr>
              <w:rFonts w:ascii="Tahoma" w:hAnsi="Tahoma" w:cs="Tahoma"/>
            </w:rPr>
            <w:instrText xml:space="preserve"> CITATION RES20 \l 2057 </w:instrText>
          </w:r>
          <w:r w:rsidR="008D5747">
            <w:rPr>
              <w:rFonts w:ascii="Tahoma" w:hAnsi="Tahoma" w:cs="Tahoma"/>
            </w:rPr>
            <w:fldChar w:fldCharType="separate"/>
          </w:r>
          <w:r w:rsidR="00750497" w:rsidRPr="00750497">
            <w:rPr>
              <w:rFonts w:ascii="Tahoma" w:hAnsi="Tahoma" w:cs="Tahoma"/>
              <w:noProof/>
            </w:rPr>
            <w:t>[8]</w:t>
          </w:r>
          <w:r w:rsidR="008D5747">
            <w:rPr>
              <w:rFonts w:ascii="Tahoma" w:hAnsi="Tahoma" w:cs="Tahoma"/>
            </w:rPr>
            <w:fldChar w:fldCharType="end"/>
          </w:r>
        </w:sdtContent>
      </w:sdt>
    </w:p>
    <w:p w14:paraId="3DC23750" w14:textId="5ED0DC51" w:rsidR="00414CD3" w:rsidRDefault="00414CD3" w:rsidP="003E337C">
      <w:pPr>
        <w:rPr>
          <w:rFonts w:ascii="Tahoma" w:hAnsi="Tahoma" w:cs="Tahoma"/>
        </w:rPr>
      </w:pPr>
    </w:p>
    <w:p w14:paraId="7155650B" w14:textId="77777777" w:rsidR="00414CD3" w:rsidRDefault="00414CD3" w:rsidP="00414CD3">
      <w:pPr>
        <w:pStyle w:val="Heading3"/>
      </w:pPr>
      <w:bookmarkStart w:id="20" w:name="_Toc60327027"/>
      <w:r>
        <w:t>Advantages</w:t>
      </w:r>
      <w:bookmarkEnd w:id="20"/>
    </w:p>
    <w:p w14:paraId="271A9C0F" w14:textId="0B52B74D" w:rsidR="0073095E" w:rsidRDefault="00EB7F3C" w:rsidP="00414CD3">
      <w:pPr>
        <w:rPr>
          <w:rFonts w:ascii="Tahoma" w:hAnsi="Tahoma" w:cs="Tahoma"/>
        </w:rPr>
      </w:pPr>
      <w:r>
        <w:rPr>
          <w:rFonts w:ascii="Tahoma" w:hAnsi="Tahoma" w:cs="Tahoma"/>
        </w:rPr>
        <w:t xml:space="preserve">An advantage of using the </w:t>
      </w:r>
      <w:r w:rsidR="0073095E">
        <w:rPr>
          <w:rFonts w:ascii="Tahoma" w:hAnsi="Tahoma" w:cs="Tahoma"/>
        </w:rPr>
        <w:t>REST</w:t>
      </w:r>
      <w:r>
        <w:rPr>
          <w:rFonts w:ascii="Tahoma" w:hAnsi="Tahoma" w:cs="Tahoma"/>
        </w:rPr>
        <w:t xml:space="preserve"> web service</w:t>
      </w:r>
      <w:r w:rsidR="0073095E">
        <w:rPr>
          <w:rFonts w:ascii="Tahoma" w:hAnsi="Tahoma" w:cs="Tahoma"/>
        </w:rPr>
        <w:t xml:space="preserve"> </w:t>
      </w:r>
      <w:r w:rsidR="00D2541F">
        <w:rPr>
          <w:rFonts w:ascii="Tahoma" w:hAnsi="Tahoma" w:cs="Tahoma"/>
        </w:rPr>
        <w:t>permits</w:t>
      </w:r>
      <w:r w:rsidR="0073095E">
        <w:rPr>
          <w:rFonts w:ascii="Tahoma" w:hAnsi="Tahoma" w:cs="Tahoma"/>
        </w:rPr>
        <w:t xml:space="preserve"> a </w:t>
      </w:r>
      <w:r w:rsidR="00D2541F">
        <w:rPr>
          <w:rFonts w:ascii="Tahoma" w:hAnsi="Tahoma" w:cs="Tahoma"/>
        </w:rPr>
        <w:t>larger</w:t>
      </w:r>
      <w:r w:rsidR="0073095E">
        <w:rPr>
          <w:rFonts w:ascii="Tahoma" w:hAnsi="Tahoma" w:cs="Tahoma"/>
        </w:rPr>
        <w:t xml:space="preserve"> </w:t>
      </w:r>
      <w:r w:rsidR="00D2541F">
        <w:rPr>
          <w:rFonts w:ascii="Tahoma" w:hAnsi="Tahoma" w:cs="Tahoma"/>
        </w:rPr>
        <w:t>assortment</w:t>
      </w:r>
      <w:r w:rsidR="0073095E">
        <w:rPr>
          <w:rFonts w:ascii="Tahoma" w:hAnsi="Tahoma" w:cs="Tahoma"/>
        </w:rPr>
        <w:t xml:space="preserve"> of data </w:t>
      </w:r>
      <w:r w:rsidR="00D2541F">
        <w:rPr>
          <w:rFonts w:ascii="Tahoma" w:hAnsi="Tahoma" w:cs="Tahoma"/>
        </w:rPr>
        <w:t>systems</w:t>
      </w:r>
      <w:r w:rsidR="0073095E">
        <w:rPr>
          <w:rFonts w:ascii="Tahoma" w:hAnsi="Tahoma" w:cs="Tahoma"/>
        </w:rPr>
        <w:t xml:space="preserve">. When </w:t>
      </w:r>
      <w:r w:rsidR="00D2541F">
        <w:rPr>
          <w:rFonts w:ascii="Tahoma" w:hAnsi="Tahoma" w:cs="Tahoma"/>
        </w:rPr>
        <w:t>connected</w:t>
      </w:r>
      <w:r w:rsidR="0073095E">
        <w:rPr>
          <w:rFonts w:ascii="Tahoma" w:hAnsi="Tahoma" w:cs="Tahoma"/>
        </w:rPr>
        <w:t xml:space="preserve"> with JSON, REST is </w:t>
      </w:r>
      <w:r w:rsidR="00A00ECD">
        <w:rPr>
          <w:rFonts w:ascii="Tahoma" w:hAnsi="Tahoma" w:cs="Tahoma"/>
        </w:rPr>
        <w:t>usually</w:t>
      </w:r>
      <w:r w:rsidR="0073095E">
        <w:rPr>
          <w:rFonts w:ascii="Tahoma" w:hAnsi="Tahoma" w:cs="Tahoma"/>
        </w:rPr>
        <w:t xml:space="preserve"> considered </w:t>
      </w:r>
      <w:r w:rsidR="00A00ECD">
        <w:rPr>
          <w:rFonts w:ascii="Tahoma" w:hAnsi="Tahoma" w:cs="Tahoma"/>
        </w:rPr>
        <w:t>better</w:t>
      </w:r>
      <w:r w:rsidR="0073095E">
        <w:rPr>
          <w:rFonts w:ascii="Tahoma" w:hAnsi="Tahoma" w:cs="Tahoma"/>
        </w:rPr>
        <w:t xml:space="preserve"> to worth </w:t>
      </w:r>
      <w:r w:rsidR="0073095E">
        <w:rPr>
          <w:rFonts w:ascii="Tahoma" w:hAnsi="Tahoma" w:cs="Tahoma"/>
        </w:rPr>
        <w:lastRenderedPageBreak/>
        <w:t>with</w:t>
      </w:r>
      <w:r w:rsidR="00971005">
        <w:rPr>
          <w:rFonts w:ascii="Tahoma" w:hAnsi="Tahoma" w:cs="Tahoma"/>
        </w:rPr>
        <w:t xml:space="preserve">. Because of this, REST </w:t>
      </w:r>
      <w:r w:rsidR="00A00ECD">
        <w:rPr>
          <w:rFonts w:ascii="Tahoma" w:hAnsi="Tahoma" w:cs="Tahoma"/>
        </w:rPr>
        <w:t>presents</w:t>
      </w:r>
      <w:r w:rsidR="00971005">
        <w:rPr>
          <w:rFonts w:ascii="Tahoma" w:hAnsi="Tahoma" w:cs="Tahoma"/>
        </w:rPr>
        <w:t xml:space="preserve"> </w:t>
      </w:r>
      <w:r w:rsidR="00A00ECD">
        <w:rPr>
          <w:rFonts w:ascii="Tahoma" w:hAnsi="Tahoma" w:cs="Tahoma"/>
        </w:rPr>
        <w:t>improved</w:t>
      </w:r>
      <w:r w:rsidR="00971005">
        <w:rPr>
          <w:rFonts w:ascii="Tahoma" w:hAnsi="Tahoma" w:cs="Tahoma"/>
        </w:rPr>
        <w:t xml:space="preserve"> </w:t>
      </w:r>
      <w:r w:rsidR="00A00ECD">
        <w:rPr>
          <w:rFonts w:ascii="Tahoma" w:hAnsi="Tahoma" w:cs="Tahoma"/>
        </w:rPr>
        <w:t>assistance</w:t>
      </w:r>
      <w:r w:rsidR="00971005">
        <w:rPr>
          <w:rFonts w:ascii="Tahoma" w:hAnsi="Tahoma" w:cs="Tahoma"/>
        </w:rPr>
        <w:t xml:space="preserve"> for browser </w:t>
      </w:r>
      <w:r w:rsidR="00A00ECD">
        <w:rPr>
          <w:rFonts w:ascii="Tahoma" w:hAnsi="Tahoma" w:cs="Tahoma"/>
        </w:rPr>
        <w:t>customers</w:t>
      </w:r>
      <w:r w:rsidR="00971005">
        <w:rPr>
          <w:rFonts w:ascii="Tahoma" w:hAnsi="Tahoma" w:cs="Tahoma"/>
        </w:rPr>
        <w:t xml:space="preserve">. REST </w:t>
      </w:r>
      <w:r w:rsidR="00365059">
        <w:rPr>
          <w:rFonts w:ascii="Tahoma" w:hAnsi="Tahoma" w:cs="Tahoma"/>
        </w:rPr>
        <w:t>offers</w:t>
      </w:r>
      <w:r w:rsidR="00971005">
        <w:rPr>
          <w:rFonts w:ascii="Tahoma" w:hAnsi="Tahoma" w:cs="Tahoma"/>
        </w:rPr>
        <w:t xml:space="preserve"> </w:t>
      </w:r>
      <w:r w:rsidR="00365059">
        <w:rPr>
          <w:rFonts w:ascii="Tahoma" w:hAnsi="Tahoma" w:cs="Tahoma"/>
        </w:rPr>
        <w:t>great</w:t>
      </w:r>
      <w:r w:rsidR="00971005">
        <w:rPr>
          <w:rFonts w:ascii="Tahoma" w:hAnsi="Tahoma" w:cs="Tahoma"/>
        </w:rPr>
        <w:t xml:space="preserve"> performance, </w:t>
      </w:r>
      <w:r w:rsidR="00365059">
        <w:rPr>
          <w:rFonts w:ascii="Tahoma" w:hAnsi="Tahoma" w:cs="Tahoma"/>
        </w:rPr>
        <w:t>especially</w:t>
      </w:r>
      <w:r w:rsidR="00971005">
        <w:rPr>
          <w:rFonts w:ascii="Tahoma" w:hAnsi="Tahoma" w:cs="Tahoma"/>
        </w:rPr>
        <w:t xml:space="preserve"> through c</w:t>
      </w:r>
      <w:r w:rsidR="006E2DC8">
        <w:rPr>
          <w:rFonts w:ascii="Tahoma" w:hAnsi="Tahoma" w:cs="Tahoma"/>
        </w:rPr>
        <w:t>a</w:t>
      </w:r>
      <w:r w:rsidR="00971005">
        <w:rPr>
          <w:rFonts w:ascii="Tahoma" w:hAnsi="Tahoma" w:cs="Tahoma"/>
        </w:rPr>
        <w:t>ch</w:t>
      </w:r>
      <w:r w:rsidR="00D2541F">
        <w:rPr>
          <w:rFonts w:ascii="Tahoma" w:hAnsi="Tahoma" w:cs="Tahoma"/>
        </w:rPr>
        <w:t>ing</w:t>
      </w:r>
      <w:r w:rsidR="00971005">
        <w:rPr>
          <w:rFonts w:ascii="Tahoma" w:hAnsi="Tahoma" w:cs="Tahoma"/>
        </w:rPr>
        <w:t xml:space="preserve"> for </w:t>
      </w:r>
      <w:r w:rsidR="00FF5276">
        <w:rPr>
          <w:rFonts w:ascii="Tahoma" w:hAnsi="Tahoma" w:cs="Tahoma"/>
        </w:rPr>
        <w:t>data</w:t>
      </w:r>
      <w:r w:rsidR="00971005">
        <w:rPr>
          <w:rFonts w:ascii="Tahoma" w:hAnsi="Tahoma" w:cs="Tahoma"/>
        </w:rPr>
        <w:t xml:space="preserve"> that is not </w:t>
      </w:r>
      <w:r w:rsidR="00FF5276">
        <w:rPr>
          <w:rFonts w:ascii="Tahoma" w:hAnsi="Tahoma" w:cs="Tahoma"/>
        </w:rPr>
        <w:t>modified</w:t>
      </w:r>
      <w:r w:rsidR="00971005">
        <w:rPr>
          <w:rFonts w:ascii="Tahoma" w:hAnsi="Tahoma" w:cs="Tahoma"/>
        </w:rPr>
        <w:t xml:space="preserve"> </w:t>
      </w:r>
      <w:r w:rsidR="000F0030">
        <w:rPr>
          <w:rFonts w:ascii="Tahoma" w:hAnsi="Tahoma" w:cs="Tahoma"/>
        </w:rPr>
        <w:t>or</w:t>
      </w:r>
      <w:r w:rsidR="00971005">
        <w:rPr>
          <w:rFonts w:ascii="Tahoma" w:hAnsi="Tahoma" w:cs="Tahoma"/>
        </w:rPr>
        <w:t xml:space="preserve"> dynamic</w:t>
      </w:r>
      <w:r w:rsidR="0011743B">
        <w:rPr>
          <w:rFonts w:ascii="Tahoma" w:hAnsi="Tahoma" w:cs="Tahoma"/>
        </w:rPr>
        <w:t xml:space="preserve">. REST is the protocol </w:t>
      </w:r>
      <w:r w:rsidR="000F0030">
        <w:rPr>
          <w:rFonts w:ascii="Tahoma" w:hAnsi="Tahoma" w:cs="Tahoma"/>
        </w:rPr>
        <w:t>applied</w:t>
      </w:r>
      <w:r w:rsidR="0011743B">
        <w:rPr>
          <w:rFonts w:ascii="Tahoma" w:hAnsi="Tahoma" w:cs="Tahoma"/>
        </w:rPr>
        <w:t xml:space="preserve"> often for </w:t>
      </w:r>
      <w:r w:rsidR="000F0030">
        <w:rPr>
          <w:rFonts w:ascii="Tahoma" w:hAnsi="Tahoma" w:cs="Tahoma"/>
        </w:rPr>
        <w:t>general</w:t>
      </w:r>
      <w:r w:rsidR="0011743B">
        <w:rPr>
          <w:rFonts w:ascii="Tahoma" w:hAnsi="Tahoma" w:cs="Tahoma"/>
        </w:rPr>
        <w:t xml:space="preserve"> services such as Amazon and Google. REST is </w:t>
      </w:r>
      <w:r w:rsidR="000F0030">
        <w:rPr>
          <w:rFonts w:ascii="Tahoma" w:hAnsi="Tahoma" w:cs="Tahoma"/>
        </w:rPr>
        <w:t>mostly</w:t>
      </w:r>
      <w:r w:rsidR="0011743B">
        <w:rPr>
          <w:rFonts w:ascii="Tahoma" w:hAnsi="Tahoma" w:cs="Tahoma"/>
        </w:rPr>
        <w:t xml:space="preserve"> faster and use</w:t>
      </w:r>
      <w:r w:rsidR="000F0030">
        <w:rPr>
          <w:rFonts w:ascii="Tahoma" w:hAnsi="Tahoma" w:cs="Tahoma"/>
        </w:rPr>
        <w:t>s</w:t>
      </w:r>
      <w:r w:rsidR="0011743B">
        <w:rPr>
          <w:rFonts w:ascii="Tahoma" w:hAnsi="Tahoma" w:cs="Tahoma"/>
        </w:rPr>
        <w:t xml:space="preserve"> </w:t>
      </w:r>
      <w:r w:rsidR="000F0030">
        <w:rPr>
          <w:rFonts w:ascii="Tahoma" w:hAnsi="Tahoma" w:cs="Tahoma"/>
        </w:rPr>
        <w:t>a smaller amount of</w:t>
      </w:r>
      <w:r w:rsidR="0011743B">
        <w:rPr>
          <w:rFonts w:ascii="Tahoma" w:hAnsi="Tahoma" w:cs="Tahoma"/>
        </w:rPr>
        <w:t xml:space="preserve"> bandwidth. </w:t>
      </w:r>
      <w:r w:rsidR="00A00ECD">
        <w:rPr>
          <w:rFonts w:ascii="Tahoma" w:hAnsi="Tahoma" w:cs="Tahoma"/>
        </w:rPr>
        <w:t>It is</w:t>
      </w:r>
      <w:r w:rsidR="0011743B">
        <w:rPr>
          <w:rFonts w:ascii="Tahoma" w:hAnsi="Tahoma" w:cs="Tahoma"/>
        </w:rPr>
        <w:t xml:space="preserve"> also </w:t>
      </w:r>
      <w:r w:rsidR="00A306E7">
        <w:rPr>
          <w:rFonts w:ascii="Tahoma" w:hAnsi="Tahoma" w:cs="Tahoma"/>
        </w:rPr>
        <w:t>simpler</w:t>
      </w:r>
      <w:r w:rsidR="0011743B">
        <w:rPr>
          <w:rFonts w:ascii="Tahoma" w:hAnsi="Tahoma" w:cs="Tahoma"/>
        </w:rPr>
        <w:t xml:space="preserve"> to </w:t>
      </w:r>
      <w:r w:rsidR="00A306E7">
        <w:rPr>
          <w:rFonts w:ascii="Tahoma" w:hAnsi="Tahoma" w:cs="Tahoma"/>
        </w:rPr>
        <w:t>combine</w:t>
      </w:r>
      <w:r w:rsidR="0011743B">
        <w:rPr>
          <w:rFonts w:ascii="Tahoma" w:hAnsi="Tahoma" w:cs="Tahoma"/>
        </w:rPr>
        <w:t xml:space="preserve"> with </w:t>
      </w:r>
      <w:r w:rsidR="00A306E7">
        <w:rPr>
          <w:rFonts w:ascii="Tahoma" w:hAnsi="Tahoma" w:cs="Tahoma"/>
        </w:rPr>
        <w:t>current</w:t>
      </w:r>
      <w:r w:rsidR="0011743B">
        <w:rPr>
          <w:rFonts w:ascii="Tahoma" w:hAnsi="Tahoma" w:cs="Tahoma"/>
        </w:rPr>
        <w:t xml:space="preserve"> websites with no need to </w:t>
      </w:r>
      <w:r w:rsidR="00A306E7">
        <w:rPr>
          <w:rFonts w:ascii="Tahoma" w:hAnsi="Tahoma" w:cs="Tahoma"/>
        </w:rPr>
        <w:t>change</w:t>
      </w:r>
      <w:r w:rsidR="0011743B">
        <w:rPr>
          <w:rFonts w:ascii="Tahoma" w:hAnsi="Tahoma" w:cs="Tahoma"/>
        </w:rPr>
        <w:t xml:space="preserve"> site infrastruct</w:t>
      </w:r>
      <w:r w:rsidR="00A2137F">
        <w:rPr>
          <w:rFonts w:ascii="Tahoma" w:hAnsi="Tahoma" w:cs="Tahoma"/>
        </w:rPr>
        <w:t xml:space="preserve">ure. This </w:t>
      </w:r>
      <w:r w:rsidR="00A306E7">
        <w:rPr>
          <w:rFonts w:ascii="Tahoma" w:hAnsi="Tahoma" w:cs="Tahoma"/>
        </w:rPr>
        <w:t>allows</w:t>
      </w:r>
      <w:r w:rsidR="00A2137F">
        <w:rPr>
          <w:rFonts w:ascii="Tahoma" w:hAnsi="Tahoma" w:cs="Tahoma"/>
        </w:rPr>
        <w:t xml:space="preserve"> developers to work </w:t>
      </w:r>
      <w:r w:rsidR="00A306E7">
        <w:rPr>
          <w:rFonts w:ascii="Tahoma" w:hAnsi="Tahoma" w:cs="Tahoma"/>
        </w:rPr>
        <w:t>quicker</w:t>
      </w:r>
      <w:r w:rsidR="00A2137F">
        <w:rPr>
          <w:rFonts w:ascii="Tahoma" w:hAnsi="Tahoma" w:cs="Tahoma"/>
        </w:rPr>
        <w:t xml:space="preserve"> </w:t>
      </w:r>
      <w:r w:rsidR="00A306E7">
        <w:rPr>
          <w:rFonts w:ascii="Tahoma" w:hAnsi="Tahoma" w:cs="Tahoma"/>
        </w:rPr>
        <w:t>instead rather</w:t>
      </w:r>
      <w:r w:rsidR="00A2137F">
        <w:rPr>
          <w:rFonts w:ascii="Tahoma" w:hAnsi="Tahoma" w:cs="Tahoma"/>
        </w:rPr>
        <w:t xml:space="preserve"> than spend time </w:t>
      </w:r>
      <w:r w:rsidR="00A306E7">
        <w:rPr>
          <w:rFonts w:ascii="Tahoma" w:hAnsi="Tahoma" w:cs="Tahoma"/>
        </w:rPr>
        <w:t>creating</w:t>
      </w:r>
      <w:r w:rsidR="00A2137F">
        <w:rPr>
          <w:rFonts w:ascii="Tahoma" w:hAnsi="Tahoma" w:cs="Tahoma"/>
        </w:rPr>
        <w:t xml:space="preserve"> a site from </w:t>
      </w:r>
      <w:r w:rsidR="00A306E7">
        <w:rPr>
          <w:rFonts w:ascii="Tahoma" w:hAnsi="Tahoma" w:cs="Tahoma"/>
        </w:rPr>
        <w:t>the beginning</w:t>
      </w:r>
      <w:r w:rsidR="00A2137F">
        <w:rPr>
          <w:rFonts w:ascii="Tahoma" w:hAnsi="Tahoma" w:cs="Tahoma"/>
        </w:rPr>
        <w:t xml:space="preserve">. </w:t>
      </w:r>
      <w:r w:rsidR="00A306E7">
        <w:rPr>
          <w:rFonts w:ascii="Tahoma" w:hAnsi="Tahoma" w:cs="Tahoma"/>
        </w:rPr>
        <w:t>Developers</w:t>
      </w:r>
      <w:r w:rsidR="00A2137F">
        <w:rPr>
          <w:rFonts w:ascii="Tahoma" w:hAnsi="Tahoma" w:cs="Tahoma"/>
        </w:rPr>
        <w:t xml:space="preserve"> can add </w:t>
      </w:r>
      <w:r w:rsidR="00A306E7">
        <w:rPr>
          <w:rFonts w:ascii="Tahoma" w:hAnsi="Tahoma" w:cs="Tahoma"/>
        </w:rPr>
        <w:t>extra</w:t>
      </w:r>
      <w:r w:rsidR="00A2137F">
        <w:rPr>
          <w:rFonts w:ascii="Tahoma" w:hAnsi="Tahoma" w:cs="Tahoma"/>
        </w:rPr>
        <w:t xml:space="preserve"> functionality.</w:t>
      </w:r>
      <w:r w:rsidR="00BC503C">
        <w:rPr>
          <w:rFonts w:ascii="Tahoma" w:hAnsi="Tahoma" w:cs="Tahoma"/>
        </w:rPr>
        <w:t xml:space="preserve"> </w:t>
      </w:r>
      <w:sdt>
        <w:sdtPr>
          <w:rPr>
            <w:rFonts w:ascii="Tahoma" w:hAnsi="Tahoma" w:cs="Tahoma"/>
          </w:rPr>
          <w:id w:val="-1623224385"/>
          <w:citation/>
        </w:sdtPr>
        <w:sdtEndPr/>
        <w:sdtContent>
          <w:r w:rsidR="005D0569">
            <w:rPr>
              <w:rFonts w:ascii="Tahoma" w:hAnsi="Tahoma" w:cs="Tahoma"/>
            </w:rPr>
            <w:fldChar w:fldCharType="begin"/>
          </w:r>
          <w:r w:rsidR="005D0569">
            <w:rPr>
              <w:rFonts w:ascii="Tahoma" w:hAnsi="Tahoma" w:cs="Tahoma"/>
            </w:rPr>
            <w:instrText xml:space="preserve"> CITATION Ang17 \l 2057 </w:instrText>
          </w:r>
          <w:r w:rsidR="005D0569">
            <w:rPr>
              <w:rFonts w:ascii="Tahoma" w:hAnsi="Tahoma" w:cs="Tahoma"/>
            </w:rPr>
            <w:fldChar w:fldCharType="separate"/>
          </w:r>
          <w:r w:rsidR="00750497" w:rsidRPr="00750497">
            <w:rPr>
              <w:rFonts w:ascii="Tahoma" w:hAnsi="Tahoma" w:cs="Tahoma"/>
              <w:noProof/>
            </w:rPr>
            <w:t>[9]</w:t>
          </w:r>
          <w:r w:rsidR="005D0569">
            <w:rPr>
              <w:rFonts w:ascii="Tahoma" w:hAnsi="Tahoma" w:cs="Tahoma"/>
            </w:rPr>
            <w:fldChar w:fldCharType="end"/>
          </w:r>
        </w:sdtContent>
      </w:sdt>
    </w:p>
    <w:p w14:paraId="7EF88DA6" w14:textId="77777777" w:rsidR="00414CD3" w:rsidRDefault="00414CD3" w:rsidP="00414CD3">
      <w:pPr>
        <w:rPr>
          <w:rFonts w:ascii="Tahoma" w:hAnsi="Tahoma" w:cs="Tahoma"/>
        </w:rPr>
      </w:pPr>
    </w:p>
    <w:p w14:paraId="205F1FCE" w14:textId="77777777" w:rsidR="00414CD3" w:rsidRDefault="00414CD3" w:rsidP="00414CD3">
      <w:pPr>
        <w:pStyle w:val="Heading3"/>
      </w:pPr>
      <w:bookmarkStart w:id="21" w:name="_Toc60327028"/>
      <w:r>
        <w:t>Disadvantages</w:t>
      </w:r>
      <w:bookmarkEnd w:id="21"/>
    </w:p>
    <w:p w14:paraId="06CD4D90" w14:textId="1278B35E" w:rsidR="00FD4F5D" w:rsidRDefault="001D4733" w:rsidP="00414CD3">
      <w:pPr>
        <w:rPr>
          <w:rFonts w:ascii="Tahoma" w:hAnsi="Tahoma" w:cs="Tahoma"/>
        </w:rPr>
      </w:pPr>
      <w:r>
        <w:rPr>
          <w:rFonts w:ascii="Tahoma" w:hAnsi="Tahoma" w:cs="Tahoma"/>
        </w:rPr>
        <w:t xml:space="preserve">One of the </w:t>
      </w:r>
      <w:r w:rsidR="00747693">
        <w:rPr>
          <w:rFonts w:ascii="Tahoma" w:hAnsi="Tahoma" w:cs="Tahoma"/>
        </w:rPr>
        <w:t xml:space="preserve">disadvantages of using </w:t>
      </w:r>
      <w:r w:rsidR="00F4489C">
        <w:rPr>
          <w:rFonts w:ascii="Tahoma" w:hAnsi="Tahoma" w:cs="Tahoma"/>
        </w:rPr>
        <w:t xml:space="preserve">this web service </w:t>
      </w:r>
      <w:r w:rsidR="00747693">
        <w:rPr>
          <w:rFonts w:ascii="Tahoma" w:hAnsi="Tahoma" w:cs="Tahoma"/>
        </w:rPr>
        <w:t>is that it</w:t>
      </w:r>
      <w:r w:rsidR="00457827">
        <w:rPr>
          <w:rFonts w:ascii="Tahoma" w:hAnsi="Tahoma" w:cs="Tahoma"/>
        </w:rPr>
        <w:t xml:space="preserve"> REST programming languages a</w:t>
      </w:r>
      <w:r w:rsidR="00F4489C">
        <w:rPr>
          <w:rFonts w:ascii="Tahoma" w:hAnsi="Tahoma" w:cs="Tahoma"/>
        </w:rPr>
        <w:t>r</w:t>
      </w:r>
      <w:r w:rsidR="00457827">
        <w:rPr>
          <w:rFonts w:ascii="Tahoma" w:hAnsi="Tahoma" w:cs="Tahoma"/>
        </w:rPr>
        <w:t xml:space="preserve">e </w:t>
      </w:r>
      <w:r w:rsidR="00F4489C">
        <w:rPr>
          <w:rFonts w:ascii="Tahoma" w:hAnsi="Tahoma" w:cs="Tahoma"/>
        </w:rPr>
        <w:t>non-resource</w:t>
      </w:r>
      <w:r w:rsidR="00457827">
        <w:rPr>
          <w:rFonts w:ascii="Tahoma" w:hAnsi="Tahoma" w:cs="Tahoma"/>
        </w:rPr>
        <w:t xml:space="preserve"> oriented to the handling code that </w:t>
      </w:r>
      <w:r w:rsidR="00F4489C">
        <w:rPr>
          <w:rFonts w:ascii="Tahoma" w:hAnsi="Tahoma" w:cs="Tahoma"/>
        </w:rPr>
        <w:t>creates</w:t>
      </w:r>
      <w:r w:rsidR="00F72E44">
        <w:rPr>
          <w:rFonts w:ascii="Tahoma" w:hAnsi="Tahoma" w:cs="Tahoma"/>
        </w:rPr>
        <w:t xml:space="preserve"> Uniform Resource Locator</w:t>
      </w:r>
      <w:r w:rsidR="00457827">
        <w:rPr>
          <w:rFonts w:ascii="Tahoma" w:hAnsi="Tahoma" w:cs="Tahoma"/>
        </w:rPr>
        <w:t xml:space="preserve"> </w:t>
      </w:r>
      <w:r w:rsidR="00E8084B">
        <w:rPr>
          <w:rFonts w:ascii="Tahoma" w:hAnsi="Tahoma" w:cs="Tahoma"/>
        </w:rPr>
        <w:t>(</w:t>
      </w:r>
      <w:r w:rsidR="00F72E44">
        <w:rPr>
          <w:rFonts w:ascii="Tahoma" w:hAnsi="Tahoma" w:cs="Tahoma"/>
        </w:rPr>
        <w:t>URL</w:t>
      </w:r>
      <w:r w:rsidR="00E8084B">
        <w:rPr>
          <w:rFonts w:ascii="Tahoma" w:hAnsi="Tahoma" w:cs="Tahoma"/>
        </w:rPr>
        <w:t>)</w:t>
      </w:r>
      <w:r w:rsidR="00F4489C">
        <w:rPr>
          <w:rFonts w:ascii="Tahoma" w:hAnsi="Tahoma" w:cs="Tahoma"/>
        </w:rPr>
        <w:t xml:space="preserve"> which could </w:t>
      </w:r>
      <w:r w:rsidR="00F74E89">
        <w:rPr>
          <w:rFonts w:ascii="Tahoma" w:hAnsi="Tahoma" w:cs="Tahoma"/>
        </w:rPr>
        <w:t>turn out to be</w:t>
      </w:r>
      <w:r w:rsidR="00457827">
        <w:rPr>
          <w:rFonts w:ascii="Tahoma" w:hAnsi="Tahoma" w:cs="Tahoma"/>
        </w:rPr>
        <w:t xml:space="preserve"> </w:t>
      </w:r>
      <w:r w:rsidR="00F74E89">
        <w:rPr>
          <w:rFonts w:ascii="Tahoma" w:hAnsi="Tahoma" w:cs="Tahoma"/>
        </w:rPr>
        <w:t>complicated</w:t>
      </w:r>
      <w:r w:rsidR="00E8084B">
        <w:rPr>
          <w:rFonts w:ascii="Tahoma" w:hAnsi="Tahoma" w:cs="Tahoma"/>
        </w:rPr>
        <w:t>.</w:t>
      </w:r>
      <w:r w:rsidR="00385107">
        <w:rPr>
          <w:rFonts w:ascii="Tahoma" w:hAnsi="Tahoma" w:cs="Tahoma"/>
        </w:rPr>
        <w:t xml:space="preserve"> There is some </w:t>
      </w:r>
      <w:r w:rsidR="00F74E89">
        <w:rPr>
          <w:rFonts w:ascii="Tahoma" w:hAnsi="Tahoma" w:cs="Tahoma"/>
        </w:rPr>
        <w:t>confusion</w:t>
      </w:r>
      <w:r w:rsidR="00385107">
        <w:rPr>
          <w:rFonts w:ascii="Tahoma" w:hAnsi="Tahoma" w:cs="Tahoma"/>
        </w:rPr>
        <w:t xml:space="preserve"> of </w:t>
      </w:r>
      <w:r w:rsidR="00F74E89">
        <w:rPr>
          <w:rFonts w:ascii="Tahoma" w:hAnsi="Tahoma" w:cs="Tahoma"/>
        </w:rPr>
        <w:t>applying</w:t>
      </w:r>
      <w:r w:rsidR="00385107">
        <w:rPr>
          <w:rFonts w:ascii="Tahoma" w:hAnsi="Tahoma" w:cs="Tahoma"/>
        </w:rPr>
        <w:t xml:space="preserve"> REST.</w:t>
      </w:r>
      <w:r w:rsidR="00F74E89">
        <w:rPr>
          <w:rFonts w:ascii="Tahoma" w:hAnsi="Tahoma" w:cs="Tahoma"/>
        </w:rPr>
        <w:t xml:space="preserve"> </w:t>
      </w:r>
      <w:r w:rsidR="00385107">
        <w:rPr>
          <w:rFonts w:ascii="Tahoma" w:hAnsi="Tahoma" w:cs="Tahoma"/>
        </w:rPr>
        <w:t xml:space="preserve">REST over HTTP has </w:t>
      </w:r>
      <w:r w:rsidR="00530B20">
        <w:rPr>
          <w:rFonts w:ascii="Tahoma" w:hAnsi="Tahoma" w:cs="Tahoma"/>
        </w:rPr>
        <w:t>come to be</w:t>
      </w:r>
      <w:r w:rsidR="00385107">
        <w:rPr>
          <w:rFonts w:ascii="Tahoma" w:hAnsi="Tahoma" w:cs="Tahoma"/>
        </w:rPr>
        <w:t xml:space="preserve"> </w:t>
      </w:r>
      <w:r w:rsidR="00530B20">
        <w:rPr>
          <w:rFonts w:ascii="Tahoma" w:hAnsi="Tahoma" w:cs="Tahoma"/>
        </w:rPr>
        <w:t>identical</w:t>
      </w:r>
      <w:r w:rsidR="00385107">
        <w:rPr>
          <w:rFonts w:ascii="Tahoma" w:hAnsi="Tahoma" w:cs="Tahoma"/>
        </w:rPr>
        <w:t xml:space="preserve"> with REST </w:t>
      </w:r>
      <w:r w:rsidR="00530B20">
        <w:rPr>
          <w:rFonts w:ascii="Tahoma" w:hAnsi="Tahoma" w:cs="Tahoma"/>
        </w:rPr>
        <w:t>which guides</w:t>
      </w:r>
      <w:r w:rsidR="00385107">
        <w:rPr>
          <w:rFonts w:ascii="Tahoma" w:hAnsi="Tahoma" w:cs="Tahoma"/>
        </w:rPr>
        <w:t xml:space="preserve"> people to </w:t>
      </w:r>
      <w:r w:rsidR="00530B20">
        <w:rPr>
          <w:rFonts w:ascii="Tahoma" w:hAnsi="Tahoma" w:cs="Tahoma"/>
        </w:rPr>
        <w:t>believe</w:t>
      </w:r>
      <w:r w:rsidR="00385107">
        <w:rPr>
          <w:rFonts w:ascii="Tahoma" w:hAnsi="Tahoma" w:cs="Tahoma"/>
        </w:rPr>
        <w:t xml:space="preserve"> that HTTP is REST.</w:t>
      </w:r>
      <w:r w:rsidR="0053483A">
        <w:rPr>
          <w:rFonts w:ascii="Tahoma" w:hAnsi="Tahoma" w:cs="Tahoma"/>
        </w:rPr>
        <w:t xml:space="preserve"> </w:t>
      </w:r>
      <w:sdt>
        <w:sdtPr>
          <w:rPr>
            <w:rFonts w:ascii="Tahoma" w:hAnsi="Tahoma" w:cs="Tahoma"/>
          </w:rPr>
          <w:id w:val="-919400422"/>
          <w:citation/>
        </w:sdtPr>
        <w:sdtEndPr/>
        <w:sdtContent>
          <w:r w:rsidR="00F915D4">
            <w:rPr>
              <w:rFonts w:ascii="Tahoma" w:hAnsi="Tahoma" w:cs="Tahoma"/>
            </w:rPr>
            <w:fldChar w:fldCharType="begin"/>
          </w:r>
          <w:r w:rsidR="00F915D4">
            <w:rPr>
              <w:rFonts w:ascii="Tahoma" w:hAnsi="Tahoma" w:cs="Tahoma"/>
            </w:rPr>
            <w:instrText xml:space="preserve"> CITATION Wha20 \l 2057 </w:instrText>
          </w:r>
          <w:r w:rsidR="00F915D4">
            <w:rPr>
              <w:rFonts w:ascii="Tahoma" w:hAnsi="Tahoma" w:cs="Tahoma"/>
            </w:rPr>
            <w:fldChar w:fldCharType="separate"/>
          </w:r>
          <w:r w:rsidR="00750497" w:rsidRPr="00750497">
            <w:rPr>
              <w:rFonts w:ascii="Tahoma" w:hAnsi="Tahoma" w:cs="Tahoma"/>
              <w:noProof/>
            </w:rPr>
            <w:t>[10]</w:t>
          </w:r>
          <w:r w:rsidR="00F915D4">
            <w:rPr>
              <w:rFonts w:ascii="Tahoma" w:hAnsi="Tahoma" w:cs="Tahoma"/>
            </w:rPr>
            <w:fldChar w:fldCharType="end"/>
          </w:r>
        </w:sdtContent>
      </w:sdt>
      <w:r w:rsidR="00340B72">
        <w:rPr>
          <w:rFonts w:ascii="Tahoma" w:hAnsi="Tahoma" w:cs="Tahoma"/>
        </w:rPr>
        <w:t xml:space="preserve"> </w:t>
      </w:r>
      <w:sdt>
        <w:sdtPr>
          <w:rPr>
            <w:rFonts w:ascii="Tahoma" w:hAnsi="Tahoma" w:cs="Tahoma"/>
          </w:rPr>
          <w:id w:val="-269241604"/>
          <w:citation/>
        </w:sdtPr>
        <w:sdtEndPr/>
        <w:sdtContent>
          <w:r w:rsidR="00340B72">
            <w:rPr>
              <w:rFonts w:ascii="Tahoma" w:hAnsi="Tahoma" w:cs="Tahoma"/>
            </w:rPr>
            <w:fldChar w:fldCharType="begin"/>
          </w:r>
          <w:r w:rsidR="00340B72">
            <w:rPr>
              <w:rFonts w:ascii="Tahoma" w:hAnsi="Tahoma" w:cs="Tahoma"/>
            </w:rPr>
            <w:instrText xml:space="preserve"> CITATION Arn09 \l 2057 </w:instrText>
          </w:r>
          <w:r w:rsidR="00340B72">
            <w:rPr>
              <w:rFonts w:ascii="Tahoma" w:hAnsi="Tahoma" w:cs="Tahoma"/>
            </w:rPr>
            <w:fldChar w:fldCharType="separate"/>
          </w:r>
          <w:r w:rsidR="00750497" w:rsidRPr="00750497">
            <w:rPr>
              <w:rFonts w:ascii="Tahoma" w:hAnsi="Tahoma" w:cs="Tahoma"/>
              <w:noProof/>
            </w:rPr>
            <w:t>[11]</w:t>
          </w:r>
          <w:r w:rsidR="00340B72">
            <w:rPr>
              <w:rFonts w:ascii="Tahoma" w:hAnsi="Tahoma" w:cs="Tahoma"/>
            </w:rPr>
            <w:fldChar w:fldCharType="end"/>
          </w:r>
        </w:sdtContent>
      </w:sdt>
    </w:p>
    <w:p w14:paraId="41257BF0" w14:textId="77777777" w:rsidR="005D0A25" w:rsidRDefault="005D0A25" w:rsidP="003E337C">
      <w:pPr>
        <w:rPr>
          <w:rFonts w:ascii="Tahoma" w:hAnsi="Tahoma" w:cs="Tahoma"/>
        </w:rPr>
      </w:pPr>
    </w:p>
    <w:p w14:paraId="040EF724" w14:textId="00AC2145" w:rsidR="003E337C" w:rsidRDefault="003E337C" w:rsidP="003E337C">
      <w:pPr>
        <w:pStyle w:val="Heading2"/>
      </w:pPr>
      <w:bookmarkStart w:id="22" w:name="_Toc60327029"/>
      <w:r w:rsidRPr="003E337C">
        <w:t>GraphQL</w:t>
      </w:r>
      <w:bookmarkEnd w:id="22"/>
    </w:p>
    <w:p w14:paraId="5F0202D3" w14:textId="3F904273" w:rsidR="003E337C" w:rsidRDefault="000A7256" w:rsidP="003E337C">
      <w:pPr>
        <w:rPr>
          <w:rFonts w:ascii="Tahoma" w:hAnsi="Tahoma" w:cs="Tahoma"/>
        </w:rPr>
      </w:pPr>
      <w:r>
        <w:rPr>
          <w:rFonts w:ascii="Tahoma" w:hAnsi="Tahoma" w:cs="Tahoma"/>
        </w:rPr>
        <w:t xml:space="preserve">GraphQL is a query language for </w:t>
      </w:r>
      <w:r w:rsidR="00E608CB" w:rsidRPr="004B0818">
        <w:rPr>
          <w:rFonts w:ascii="Tahoma" w:hAnsi="Tahoma" w:cs="Tahoma"/>
          <w:shd w:val="clear" w:color="auto" w:fill="FFFFFF"/>
        </w:rPr>
        <w:t>application programming interface</w:t>
      </w:r>
      <w:r w:rsidR="00E608CB">
        <w:rPr>
          <w:rFonts w:ascii="Tahoma" w:hAnsi="Tahoma" w:cs="Tahoma"/>
        </w:rPr>
        <w:t xml:space="preserve"> </w:t>
      </w:r>
      <w:r w:rsidR="004B0818" w:rsidRPr="004B0818">
        <w:rPr>
          <w:rFonts w:ascii="Tahoma" w:hAnsi="Tahoma" w:cs="Tahoma"/>
          <w:shd w:val="clear" w:color="auto" w:fill="FFFFFF"/>
        </w:rPr>
        <w:t>(</w:t>
      </w:r>
      <w:r w:rsidR="00E608CB">
        <w:rPr>
          <w:rFonts w:ascii="Tahoma" w:hAnsi="Tahoma" w:cs="Tahoma"/>
        </w:rPr>
        <w:t>API</w:t>
      </w:r>
      <w:r w:rsidR="004B0818" w:rsidRPr="004B0818">
        <w:rPr>
          <w:rFonts w:ascii="Tahoma" w:hAnsi="Tahoma" w:cs="Tahoma"/>
          <w:shd w:val="clear" w:color="auto" w:fill="FFFFFF"/>
        </w:rPr>
        <w:t>)</w:t>
      </w:r>
      <w:r w:rsidRPr="004B0818">
        <w:rPr>
          <w:rFonts w:ascii="Tahoma" w:hAnsi="Tahoma" w:cs="Tahoma"/>
        </w:rPr>
        <w:t xml:space="preserve"> </w:t>
      </w:r>
      <w:r>
        <w:rPr>
          <w:rFonts w:ascii="Tahoma" w:hAnsi="Tahoma" w:cs="Tahoma"/>
        </w:rPr>
        <w:t xml:space="preserve">and a runtime for </w:t>
      </w:r>
      <w:r w:rsidR="00B16C7C">
        <w:rPr>
          <w:rFonts w:ascii="Tahoma" w:hAnsi="Tahoma" w:cs="Tahoma"/>
        </w:rPr>
        <w:t>completing</w:t>
      </w:r>
      <w:r>
        <w:rPr>
          <w:rFonts w:ascii="Tahoma" w:hAnsi="Tahoma" w:cs="Tahoma"/>
        </w:rPr>
        <w:t xml:space="preserve"> queries with </w:t>
      </w:r>
      <w:r w:rsidR="002C2357">
        <w:rPr>
          <w:rFonts w:ascii="Tahoma" w:hAnsi="Tahoma" w:cs="Tahoma"/>
        </w:rPr>
        <w:t>current</w:t>
      </w:r>
      <w:r>
        <w:rPr>
          <w:rFonts w:ascii="Tahoma" w:hAnsi="Tahoma" w:cs="Tahoma"/>
        </w:rPr>
        <w:t xml:space="preserve"> data. GraphQL </w:t>
      </w:r>
      <w:r w:rsidR="000866D1">
        <w:rPr>
          <w:rFonts w:ascii="Tahoma" w:hAnsi="Tahoma" w:cs="Tahoma"/>
        </w:rPr>
        <w:t>creates</w:t>
      </w:r>
      <w:r>
        <w:rPr>
          <w:rFonts w:ascii="Tahoma" w:hAnsi="Tahoma" w:cs="Tahoma"/>
        </w:rPr>
        <w:t xml:space="preserve"> </w:t>
      </w:r>
      <w:r w:rsidR="000866D1">
        <w:rPr>
          <w:rFonts w:ascii="Tahoma" w:hAnsi="Tahoma" w:cs="Tahoma"/>
        </w:rPr>
        <w:t>comprehensible</w:t>
      </w:r>
      <w:r>
        <w:rPr>
          <w:rFonts w:ascii="Tahoma" w:hAnsi="Tahoma" w:cs="Tahoma"/>
        </w:rPr>
        <w:t xml:space="preserve"> </w:t>
      </w:r>
      <w:r w:rsidR="000866D1">
        <w:rPr>
          <w:rFonts w:ascii="Tahoma" w:hAnsi="Tahoma" w:cs="Tahoma"/>
        </w:rPr>
        <w:t>information</w:t>
      </w:r>
      <w:r>
        <w:rPr>
          <w:rFonts w:ascii="Tahoma" w:hAnsi="Tahoma" w:cs="Tahoma"/>
        </w:rPr>
        <w:t xml:space="preserve"> of the </w:t>
      </w:r>
      <w:r w:rsidR="000866D1">
        <w:rPr>
          <w:rFonts w:ascii="Tahoma" w:hAnsi="Tahoma" w:cs="Tahoma"/>
        </w:rPr>
        <w:t>statistics</w:t>
      </w:r>
      <w:r>
        <w:rPr>
          <w:rFonts w:ascii="Tahoma" w:hAnsi="Tahoma" w:cs="Tahoma"/>
        </w:rPr>
        <w:t xml:space="preserve"> in your API, </w:t>
      </w:r>
      <w:r w:rsidR="000866D1">
        <w:rPr>
          <w:rFonts w:ascii="Tahoma" w:hAnsi="Tahoma" w:cs="Tahoma"/>
        </w:rPr>
        <w:t>provides</w:t>
      </w:r>
      <w:r>
        <w:rPr>
          <w:rFonts w:ascii="Tahoma" w:hAnsi="Tahoma" w:cs="Tahoma"/>
        </w:rPr>
        <w:t xml:space="preserve"> </w:t>
      </w:r>
      <w:r w:rsidR="000866D1">
        <w:rPr>
          <w:rFonts w:ascii="Tahoma" w:hAnsi="Tahoma" w:cs="Tahoma"/>
        </w:rPr>
        <w:t>people</w:t>
      </w:r>
      <w:r>
        <w:rPr>
          <w:rFonts w:ascii="Tahoma" w:hAnsi="Tahoma" w:cs="Tahoma"/>
        </w:rPr>
        <w:t xml:space="preserve"> the </w:t>
      </w:r>
      <w:r w:rsidR="000866D1">
        <w:rPr>
          <w:rFonts w:ascii="Tahoma" w:hAnsi="Tahoma" w:cs="Tahoma"/>
        </w:rPr>
        <w:t>ability</w:t>
      </w:r>
      <w:r>
        <w:rPr>
          <w:rFonts w:ascii="Tahoma" w:hAnsi="Tahoma" w:cs="Tahoma"/>
        </w:rPr>
        <w:t xml:space="preserve"> to ask for </w:t>
      </w:r>
      <w:r w:rsidR="000866D1">
        <w:rPr>
          <w:rFonts w:ascii="Tahoma" w:hAnsi="Tahoma" w:cs="Tahoma"/>
        </w:rPr>
        <w:t>precisely</w:t>
      </w:r>
      <w:r>
        <w:rPr>
          <w:rFonts w:ascii="Tahoma" w:hAnsi="Tahoma" w:cs="Tahoma"/>
        </w:rPr>
        <w:t xml:space="preserve"> what they </w:t>
      </w:r>
      <w:r w:rsidR="000866D1">
        <w:rPr>
          <w:rFonts w:ascii="Tahoma" w:hAnsi="Tahoma" w:cs="Tahoma"/>
        </w:rPr>
        <w:t>require</w:t>
      </w:r>
      <w:r>
        <w:rPr>
          <w:rFonts w:ascii="Tahoma" w:hAnsi="Tahoma" w:cs="Tahoma"/>
        </w:rPr>
        <w:t xml:space="preserve">, makes it </w:t>
      </w:r>
      <w:r w:rsidR="00360C5C">
        <w:rPr>
          <w:rFonts w:ascii="Tahoma" w:hAnsi="Tahoma" w:cs="Tahoma"/>
        </w:rPr>
        <w:t>simpler</w:t>
      </w:r>
      <w:r>
        <w:rPr>
          <w:rFonts w:ascii="Tahoma" w:hAnsi="Tahoma" w:cs="Tahoma"/>
        </w:rPr>
        <w:t xml:space="preserve"> to </w:t>
      </w:r>
      <w:r w:rsidR="00121FBF">
        <w:rPr>
          <w:rFonts w:ascii="Tahoma" w:hAnsi="Tahoma" w:cs="Tahoma"/>
        </w:rPr>
        <w:t>make</w:t>
      </w:r>
      <w:r>
        <w:rPr>
          <w:rFonts w:ascii="Tahoma" w:hAnsi="Tahoma" w:cs="Tahoma"/>
        </w:rPr>
        <w:t xml:space="preserve"> APIs</w:t>
      </w:r>
      <w:r w:rsidR="00360C5C">
        <w:rPr>
          <w:rFonts w:ascii="Tahoma" w:hAnsi="Tahoma" w:cs="Tahoma"/>
        </w:rPr>
        <w:t>,</w:t>
      </w:r>
      <w:r>
        <w:rPr>
          <w:rFonts w:ascii="Tahoma" w:hAnsi="Tahoma" w:cs="Tahoma"/>
        </w:rPr>
        <w:t xml:space="preserve"> and </w:t>
      </w:r>
      <w:r w:rsidR="00085CF0">
        <w:rPr>
          <w:rFonts w:ascii="Tahoma" w:hAnsi="Tahoma" w:cs="Tahoma"/>
        </w:rPr>
        <w:t>allows</w:t>
      </w:r>
      <w:r>
        <w:rPr>
          <w:rFonts w:ascii="Tahoma" w:hAnsi="Tahoma" w:cs="Tahoma"/>
        </w:rPr>
        <w:t xml:space="preserve"> </w:t>
      </w:r>
      <w:r w:rsidR="00121FBF">
        <w:rPr>
          <w:rFonts w:ascii="Tahoma" w:hAnsi="Tahoma" w:cs="Tahoma"/>
        </w:rPr>
        <w:t>effective</w:t>
      </w:r>
      <w:r>
        <w:rPr>
          <w:rFonts w:ascii="Tahoma" w:hAnsi="Tahoma" w:cs="Tahoma"/>
        </w:rPr>
        <w:t xml:space="preserve"> developer </w:t>
      </w:r>
      <w:r w:rsidR="00121FBF">
        <w:rPr>
          <w:rFonts w:ascii="Tahoma" w:hAnsi="Tahoma" w:cs="Tahoma"/>
        </w:rPr>
        <w:t>devices</w:t>
      </w:r>
      <w:r>
        <w:rPr>
          <w:rFonts w:ascii="Tahoma" w:hAnsi="Tahoma" w:cs="Tahoma"/>
        </w:rPr>
        <w:t>.</w:t>
      </w:r>
      <w:r w:rsidR="00CA5462">
        <w:rPr>
          <w:rFonts w:ascii="Tahoma" w:hAnsi="Tahoma" w:cs="Tahoma"/>
        </w:rPr>
        <w:t xml:space="preserve"> GraphQL queries </w:t>
      </w:r>
      <w:r w:rsidR="00121FBF">
        <w:rPr>
          <w:rFonts w:ascii="Tahoma" w:hAnsi="Tahoma" w:cs="Tahoma"/>
        </w:rPr>
        <w:t>send</w:t>
      </w:r>
      <w:r w:rsidR="00CA5462">
        <w:rPr>
          <w:rFonts w:ascii="Tahoma" w:hAnsi="Tahoma" w:cs="Tahoma"/>
        </w:rPr>
        <w:t xml:space="preserve"> </w:t>
      </w:r>
      <w:r w:rsidR="00121FBF">
        <w:rPr>
          <w:rFonts w:ascii="Tahoma" w:hAnsi="Tahoma" w:cs="Tahoma"/>
        </w:rPr>
        <w:t>certain</w:t>
      </w:r>
      <w:r w:rsidR="00CA5462">
        <w:rPr>
          <w:rFonts w:ascii="Tahoma" w:hAnsi="Tahoma" w:cs="Tahoma"/>
        </w:rPr>
        <w:t xml:space="preserve"> results. Applications using this service are </w:t>
      </w:r>
      <w:r w:rsidR="00684FEE">
        <w:rPr>
          <w:rFonts w:ascii="Tahoma" w:hAnsi="Tahoma" w:cs="Tahoma"/>
        </w:rPr>
        <w:t>quick</w:t>
      </w:r>
      <w:r w:rsidR="00CA5462">
        <w:rPr>
          <w:rFonts w:ascii="Tahoma" w:hAnsi="Tahoma" w:cs="Tahoma"/>
        </w:rPr>
        <w:t xml:space="preserve"> and </w:t>
      </w:r>
      <w:r w:rsidR="00684FEE">
        <w:rPr>
          <w:rFonts w:ascii="Tahoma" w:hAnsi="Tahoma" w:cs="Tahoma"/>
        </w:rPr>
        <w:t>secure</w:t>
      </w:r>
      <w:r w:rsidR="00CA5462">
        <w:rPr>
          <w:rFonts w:ascii="Tahoma" w:hAnsi="Tahoma" w:cs="Tahoma"/>
        </w:rPr>
        <w:t xml:space="preserve"> because they </w:t>
      </w:r>
      <w:r w:rsidR="00684FEE">
        <w:rPr>
          <w:rFonts w:ascii="Tahoma" w:hAnsi="Tahoma" w:cs="Tahoma"/>
        </w:rPr>
        <w:t>handle</w:t>
      </w:r>
      <w:r w:rsidR="00CA5462">
        <w:rPr>
          <w:rFonts w:ascii="Tahoma" w:hAnsi="Tahoma" w:cs="Tahoma"/>
        </w:rPr>
        <w:t xml:space="preserve"> </w:t>
      </w:r>
      <w:r w:rsidR="007C430F">
        <w:rPr>
          <w:rFonts w:ascii="Tahoma" w:hAnsi="Tahoma" w:cs="Tahoma"/>
        </w:rPr>
        <w:t xml:space="preserve">the data </w:t>
      </w:r>
      <w:r w:rsidR="00CA5462">
        <w:rPr>
          <w:rFonts w:ascii="Tahoma" w:hAnsi="Tahoma" w:cs="Tahoma"/>
        </w:rPr>
        <w:t xml:space="preserve">they </w:t>
      </w:r>
      <w:r w:rsidR="006A7167">
        <w:rPr>
          <w:rFonts w:ascii="Tahoma" w:hAnsi="Tahoma" w:cs="Tahoma"/>
        </w:rPr>
        <w:t>receive</w:t>
      </w:r>
      <w:r w:rsidR="007C430F">
        <w:rPr>
          <w:rFonts w:ascii="Tahoma" w:hAnsi="Tahoma" w:cs="Tahoma"/>
        </w:rPr>
        <w:t>, not the server.</w:t>
      </w:r>
      <w:r w:rsidR="00377280">
        <w:rPr>
          <w:rFonts w:ascii="Tahoma" w:hAnsi="Tahoma" w:cs="Tahoma"/>
        </w:rPr>
        <w:t xml:space="preserve"> </w:t>
      </w:r>
      <w:sdt>
        <w:sdtPr>
          <w:rPr>
            <w:rFonts w:ascii="Tahoma" w:hAnsi="Tahoma" w:cs="Tahoma"/>
          </w:rPr>
          <w:id w:val="-1211646605"/>
          <w:citation/>
        </w:sdtPr>
        <w:sdtEndPr/>
        <w:sdtContent>
          <w:r w:rsidR="00377280">
            <w:rPr>
              <w:rFonts w:ascii="Tahoma" w:hAnsi="Tahoma" w:cs="Tahoma"/>
            </w:rPr>
            <w:fldChar w:fldCharType="begin"/>
          </w:r>
          <w:r w:rsidR="00377280">
            <w:rPr>
              <w:rFonts w:ascii="Tahoma" w:hAnsi="Tahoma" w:cs="Tahoma"/>
            </w:rPr>
            <w:instrText xml:space="preserve"> CITATION Gra20 \l 2057 </w:instrText>
          </w:r>
          <w:r w:rsidR="00377280">
            <w:rPr>
              <w:rFonts w:ascii="Tahoma" w:hAnsi="Tahoma" w:cs="Tahoma"/>
            </w:rPr>
            <w:fldChar w:fldCharType="separate"/>
          </w:r>
          <w:r w:rsidR="00750497" w:rsidRPr="00750497">
            <w:rPr>
              <w:rFonts w:ascii="Tahoma" w:hAnsi="Tahoma" w:cs="Tahoma"/>
              <w:noProof/>
            </w:rPr>
            <w:t>[12]</w:t>
          </w:r>
          <w:r w:rsidR="00377280">
            <w:rPr>
              <w:rFonts w:ascii="Tahoma" w:hAnsi="Tahoma" w:cs="Tahoma"/>
            </w:rPr>
            <w:fldChar w:fldCharType="end"/>
          </w:r>
        </w:sdtContent>
      </w:sdt>
      <w:r w:rsidR="002C2357">
        <w:rPr>
          <w:rFonts w:ascii="Tahoma" w:hAnsi="Tahoma" w:cs="Tahoma"/>
        </w:rPr>
        <w:t xml:space="preserve"> </w:t>
      </w:r>
      <w:sdt>
        <w:sdtPr>
          <w:rPr>
            <w:rFonts w:ascii="Tahoma" w:hAnsi="Tahoma" w:cs="Tahoma"/>
          </w:rPr>
          <w:id w:val="1677379785"/>
          <w:citation/>
        </w:sdtPr>
        <w:sdtEndPr/>
        <w:sdtContent>
          <w:r w:rsidR="002C2357">
            <w:rPr>
              <w:rFonts w:ascii="Tahoma" w:hAnsi="Tahoma" w:cs="Tahoma"/>
            </w:rPr>
            <w:fldChar w:fldCharType="begin"/>
          </w:r>
          <w:r w:rsidR="002C2357">
            <w:rPr>
              <w:rFonts w:ascii="Tahoma" w:hAnsi="Tahoma" w:cs="Tahoma"/>
            </w:rPr>
            <w:instrText xml:space="preserve"> CITATION Upw20 \l 2057 </w:instrText>
          </w:r>
          <w:r w:rsidR="002C2357">
            <w:rPr>
              <w:rFonts w:ascii="Tahoma" w:hAnsi="Tahoma" w:cs="Tahoma"/>
            </w:rPr>
            <w:fldChar w:fldCharType="separate"/>
          </w:r>
          <w:r w:rsidR="00750497" w:rsidRPr="00750497">
            <w:rPr>
              <w:rFonts w:ascii="Tahoma" w:hAnsi="Tahoma" w:cs="Tahoma"/>
              <w:noProof/>
            </w:rPr>
            <w:t>[13]</w:t>
          </w:r>
          <w:r w:rsidR="002C2357">
            <w:rPr>
              <w:rFonts w:ascii="Tahoma" w:hAnsi="Tahoma" w:cs="Tahoma"/>
            </w:rPr>
            <w:fldChar w:fldCharType="end"/>
          </w:r>
        </w:sdtContent>
      </w:sdt>
    </w:p>
    <w:p w14:paraId="6ADF8B7F" w14:textId="1CF76DCA" w:rsidR="00414CD3" w:rsidRDefault="00414CD3" w:rsidP="003E337C">
      <w:pPr>
        <w:rPr>
          <w:rFonts w:ascii="Tahoma" w:hAnsi="Tahoma" w:cs="Tahoma"/>
        </w:rPr>
      </w:pPr>
    </w:p>
    <w:p w14:paraId="1C3CBE36" w14:textId="77777777" w:rsidR="00414CD3" w:rsidRDefault="00414CD3" w:rsidP="00414CD3">
      <w:pPr>
        <w:pStyle w:val="Heading3"/>
      </w:pPr>
      <w:bookmarkStart w:id="23" w:name="_Toc60327030"/>
      <w:r>
        <w:t>Advantages</w:t>
      </w:r>
      <w:bookmarkEnd w:id="23"/>
    </w:p>
    <w:p w14:paraId="1CAF7DB9" w14:textId="0F262ACF" w:rsidR="00A50C13" w:rsidRDefault="00693B41" w:rsidP="00414CD3">
      <w:pPr>
        <w:rPr>
          <w:rFonts w:ascii="Tahoma" w:hAnsi="Tahoma" w:cs="Tahoma"/>
        </w:rPr>
      </w:pPr>
      <w:r>
        <w:rPr>
          <w:rFonts w:ascii="Tahoma" w:hAnsi="Tahoma" w:cs="Tahoma"/>
        </w:rPr>
        <w:t xml:space="preserve">The advantages is that it is </w:t>
      </w:r>
      <w:r w:rsidR="008F402E">
        <w:rPr>
          <w:rFonts w:ascii="Tahoma" w:hAnsi="Tahoma" w:cs="Tahoma"/>
        </w:rPr>
        <w:t>useful</w:t>
      </w:r>
      <w:r>
        <w:rPr>
          <w:rFonts w:ascii="Tahoma" w:hAnsi="Tahoma" w:cs="Tahoma"/>
        </w:rPr>
        <w:t xml:space="preserve"> for </w:t>
      </w:r>
      <w:r w:rsidR="008F402E">
        <w:rPr>
          <w:rFonts w:ascii="Tahoma" w:hAnsi="Tahoma" w:cs="Tahoma"/>
        </w:rPr>
        <w:t>big</w:t>
      </w:r>
      <w:r>
        <w:rPr>
          <w:rFonts w:ascii="Tahoma" w:hAnsi="Tahoma" w:cs="Tahoma"/>
        </w:rPr>
        <w:t xml:space="preserve"> </w:t>
      </w:r>
      <w:r w:rsidR="008F402E">
        <w:rPr>
          <w:rFonts w:ascii="Tahoma" w:hAnsi="Tahoma" w:cs="Tahoma"/>
        </w:rPr>
        <w:t>projects</w:t>
      </w:r>
      <w:r>
        <w:rPr>
          <w:rFonts w:ascii="Tahoma" w:hAnsi="Tahoma" w:cs="Tahoma"/>
        </w:rPr>
        <w:t xml:space="preserve">. By </w:t>
      </w:r>
      <w:r w:rsidR="00EF7FAF">
        <w:rPr>
          <w:rFonts w:ascii="Tahoma" w:hAnsi="Tahoma" w:cs="Tahoma"/>
        </w:rPr>
        <w:t>combin</w:t>
      </w:r>
      <w:r>
        <w:rPr>
          <w:rFonts w:ascii="Tahoma" w:hAnsi="Tahoma" w:cs="Tahoma"/>
        </w:rPr>
        <w:t xml:space="preserve">ing multiple </w:t>
      </w:r>
      <w:r w:rsidR="00EF7FAF">
        <w:rPr>
          <w:rFonts w:ascii="Tahoma" w:hAnsi="Tahoma" w:cs="Tahoma"/>
        </w:rPr>
        <w:t>developments</w:t>
      </w:r>
      <w:r>
        <w:rPr>
          <w:rFonts w:ascii="Tahoma" w:hAnsi="Tahoma" w:cs="Tahoma"/>
        </w:rPr>
        <w:t xml:space="preserve"> behind its API, GraphQL </w:t>
      </w:r>
      <w:r w:rsidR="00EF7FAF">
        <w:rPr>
          <w:rFonts w:ascii="Tahoma" w:hAnsi="Tahoma" w:cs="Tahoma"/>
        </w:rPr>
        <w:t>merges</w:t>
      </w:r>
      <w:r>
        <w:rPr>
          <w:rFonts w:ascii="Tahoma" w:hAnsi="Tahoma" w:cs="Tahoma"/>
        </w:rPr>
        <w:t xml:space="preserve"> them and hides their</w:t>
      </w:r>
      <w:r w:rsidR="0000011B">
        <w:rPr>
          <w:rFonts w:ascii="Tahoma" w:hAnsi="Tahoma" w:cs="Tahoma"/>
        </w:rPr>
        <w:t xml:space="preserve"> </w:t>
      </w:r>
      <w:r w:rsidR="00EF7FAF">
        <w:rPr>
          <w:rFonts w:ascii="Tahoma" w:hAnsi="Tahoma" w:cs="Tahoma"/>
        </w:rPr>
        <w:t>complication</w:t>
      </w:r>
      <w:r w:rsidR="0000011B">
        <w:rPr>
          <w:rFonts w:ascii="Tahoma" w:hAnsi="Tahoma" w:cs="Tahoma"/>
        </w:rPr>
        <w:t xml:space="preserve">. The GraphQL server is </w:t>
      </w:r>
      <w:r w:rsidR="00EF7FAF">
        <w:rPr>
          <w:rFonts w:ascii="Tahoma" w:hAnsi="Tahoma" w:cs="Tahoma"/>
        </w:rPr>
        <w:t>liable</w:t>
      </w:r>
      <w:r w:rsidR="0000011B">
        <w:rPr>
          <w:rFonts w:ascii="Tahoma" w:hAnsi="Tahoma" w:cs="Tahoma"/>
        </w:rPr>
        <w:t xml:space="preserve"> for </w:t>
      </w:r>
      <w:r w:rsidR="00EF7FAF">
        <w:rPr>
          <w:rFonts w:ascii="Tahoma" w:hAnsi="Tahoma" w:cs="Tahoma"/>
        </w:rPr>
        <w:t>collect</w:t>
      </w:r>
      <w:r w:rsidR="0000011B">
        <w:rPr>
          <w:rFonts w:ascii="Tahoma" w:hAnsi="Tahoma" w:cs="Tahoma"/>
        </w:rPr>
        <w:t xml:space="preserve">ing the </w:t>
      </w:r>
      <w:r w:rsidR="00A07558">
        <w:rPr>
          <w:rFonts w:ascii="Tahoma" w:hAnsi="Tahoma" w:cs="Tahoma"/>
        </w:rPr>
        <w:t>information</w:t>
      </w:r>
      <w:r w:rsidR="0000011B">
        <w:rPr>
          <w:rFonts w:ascii="Tahoma" w:hAnsi="Tahoma" w:cs="Tahoma"/>
        </w:rPr>
        <w:t xml:space="preserve"> from </w:t>
      </w:r>
      <w:r w:rsidR="00A50C13">
        <w:rPr>
          <w:rFonts w:ascii="Tahoma" w:hAnsi="Tahoma" w:cs="Tahoma"/>
        </w:rPr>
        <w:t xml:space="preserve">existing systems and </w:t>
      </w:r>
      <w:r w:rsidR="00A07558">
        <w:rPr>
          <w:rFonts w:ascii="Tahoma" w:hAnsi="Tahoma" w:cs="Tahoma"/>
        </w:rPr>
        <w:t>collect</w:t>
      </w:r>
      <w:r w:rsidR="00A50C13">
        <w:rPr>
          <w:rFonts w:ascii="Tahoma" w:hAnsi="Tahoma" w:cs="Tahoma"/>
        </w:rPr>
        <w:t xml:space="preserve"> it up in the GraphQL response </w:t>
      </w:r>
      <w:r w:rsidR="00A07558">
        <w:rPr>
          <w:rFonts w:ascii="Tahoma" w:hAnsi="Tahoma" w:cs="Tahoma"/>
        </w:rPr>
        <w:t>structure</w:t>
      </w:r>
      <w:r w:rsidR="00A50C13">
        <w:rPr>
          <w:rFonts w:ascii="Tahoma" w:hAnsi="Tahoma" w:cs="Tahoma"/>
        </w:rPr>
        <w:t xml:space="preserve">. GraphQL </w:t>
      </w:r>
      <w:r w:rsidR="00A07558">
        <w:rPr>
          <w:rFonts w:ascii="Tahoma" w:hAnsi="Tahoma" w:cs="Tahoma"/>
        </w:rPr>
        <w:t>collects</w:t>
      </w:r>
      <w:r w:rsidR="00A50C13">
        <w:rPr>
          <w:rFonts w:ascii="Tahoma" w:hAnsi="Tahoma" w:cs="Tahoma"/>
        </w:rPr>
        <w:t xml:space="preserve"> data with a</w:t>
      </w:r>
      <w:r w:rsidR="009E6C8F">
        <w:rPr>
          <w:rFonts w:ascii="Tahoma" w:hAnsi="Tahoma" w:cs="Tahoma"/>
        </w:rPr>
        <w:t xml:space="preserve"> </w:t>
      </w:r>
      <w:r w:rsidR="00A07558">
        <w:rPr>
          <w:rFonts w:ascii="Tahoma" w:hAnsi="Tahoma" w:cs="Tahoma"/>
        </w:rPr>
        <w:t>one</w:t>
      </w:r>
      <w:r w:rsidR="009E6C8F">
        <w:rPr>
          <w:rFonts w:ascii="Tahoma" w:hAnsi="Tahoma" w:cs="Tahoma"/>
        </w:rPr>
        <w:t xml:space="preserve"> API call. The difference between GraphQL and REST is that the </w:t>
      </w:r>
      <w:r w:rsidR="00A07558">
        <w:rPr>
          <w:rFonts w:ascii="Tahoma" w:hAnsi="Tahoma" w:cs="Tahoma"/>
        </w:rPr>
        <w:t>final development</w:t>
      </w:r>
      <w:r w:rsidR="009E6C8F">
        <w:rPr>
          <w:rFonts w:ascii="Tahoma" w:hAnsi="Tahoma" w:cs="Tahoma"/>
        </w:rPr>
        <w:t xml:space="preserve"> is </w:t>
      </w:r>
      <w:r w:rsidR="00A07558">
        <w:rPr>
          <w:rFonts w:ascii="Tahoma" w:hAnsi="Tahoma" w:cs="Tahoma"/>
        </w:rPr>
        <w:t>arranged</w:t>
      </w:r>
      <w:r w:rsidR="009E6C8F">
        <w:rPr>
          <w:rFonts w:ascii="Tahoma" w:hAnsi="Tahoma" w:cs="Tahoma"/>
        </w:rPr>
        <w:t xml:space="preserve"> around individual </w:t>
      </w:r>
      <w:r w:rsidR="00A07558">
        <w:rPr>
          <w:rFonts w:ascii="Tahoma" w:hAnsi="Tahoma" w:cs="Tahoma"/>
        </w:rPr>
        <w:t>terminations</w:t>
      </w:r>
      <w:r w:rsidR="00354644">
        <w:rPr>
          <w:rFonts w:ascii="Tahoma" w:hAnsi="Tahoma" w:cs="Tahoma"/>
        </w:rPr>
        <w:t xml:space="preserve"> to </w:t>
      </w:r>
      <w:r w:rsidR="00F15B55">
        <w:rPr>
          <w:rFonts w:ascii="Tahoma" w:hAnsi="Tahoma" w:cs="Tahoma"/>
        </w:rPr>
        <w:t>gather</w:t>
      </w:r>
      <w:r w:rsidR="00354644">
        <w:rPr>
          <w:rFonts w:ascii="Tahoma" w:hAnsi="Tahoma" w:cs="Tahoma"/>
        </w:rPr>
        <w:t xml:space="preserve"> all </w:t>
      </w:r>
      <w:r w:rsidR="00F15B55">
        <w:rPr>
          <w:rFonts w:ascii="Tahoma" w:hAnsi="Tahoma" w:cs="Tahoma"/>
        </w:rPr>
        <w:t>required information</w:t>
      </w:r>
      <w:r w:rsidR="00354644">
        <w:rPr>
          <w:rFonts w:ascii="Tahoma" w:hAnsi="Tahoma" w:cs="Tahoma"/>
        </w:rPr>
        <w:t xml:space="preserve"> a developer </w:t>
      </w:r>
      <w:r w:rsidR="0056465B">
        <w:rPr>
          <w:rFonts w:ascii="Tahoma" w:hAnsi="Tahoma" w:cs="Tahoma"/>
        </w:rPr>
        <w:t>must</w:t>
      </w:r>
      <w:r w:rsidR="00354644">
        <w:rPr>
          <w:rFonts w:ascii="Tahoma" w:hAnsi="Tahoma" w:cs="Tahoma"/>
        </w:rPr>
        <w:t xml:space="preserve"> </w:t>
      </w:r>
      <w:r w:rsidR="00F15B55">
        <w:rPr>
          <w:rFonts w:ascii="Tahoma" w:hAnsi="Tahoma" w:cs="Tahoma"/>
        </w:rPr>
        <w:t>merge the</w:t>
      </w:r>
      <w:r w:rsidR="00354644">
        <w:rPr>
          <w:rFonts w:ascii="Tahoma" w:hAnsi="Tahoma" w:cs="Tahoma"/>
        </w:rPr>
        <w:t xml:space="preserve"> endpoints. </w:t>
      </w:r>
      <w:sdt>
        <w:sdtPr>
          <w:rPr>
            <w:rFonts w:ascii="Tahoma" w:hAnsi="Tahoma" w:cs="Tahoma"/>
          </w:rPr>
          <w:id w:val="-1144189498"/>
          <w:citation/>
        </w:sdtPr>
        <w:sdtEndPr/>
        <w:sdtContent>
          <w:r w:rsidR="00354644">
            <w:rPr>
              <w:rFonts w:ascii="Tahoma" w:hAnsi="Tahoma" w:cs="Tahoma"/>
            </w:rPr>
            <w:fldChar w:fldCharType="begin"/>
          </w:r>
          <w:r w:rsidR="00354644">
            <w:rPr>
              <w:rFonts w:ascii="Tahoma" w:hAnsi="Tahoma" w:cs="Tahoma"/>
            </w:rPr>
            <w:instrText xml:space="preserve"> CITATION alt19 \l 2057 </w:instrText>
          </w:r>
          <w:r w:rsidR="00354644">
            <w:rPr>
              <w:rFonts w:ascii="Tahoma" w:hAnsi="Tahoma" w:cs="Tahoma"/>
            </w:rPr>
            <w:fldChar w:fldCharType="separate"/>
          </w:r>
          <w:r w:rsidR="00750497" w:rsidRPr="00750497">
            <w:rPr>
              <w:rFonts w:ascii="Tahoma" w:hAnsi="Tahoma" w:cs="Tahoma"/>
              <w:noProof/>
            </w:rPr>
            <w:t>[14]</w:t>
          </w:r>
          <w:r w:rsidR="00354644">
            <w:rPr>
              <w:rFonts w:ascii="Tahoma" w:hAnsi="Tahoma" w:cs="Tahoma"/>
            </w:rPr>
            <w:fldChar w:fldCharType="end"/>
          </w:r>
        </w:sdtContent>
      </w:sdt>
    </w:p>
    <w:p w14:paraId="4E978D4D" w14:textId="77777777" w:rsidR="00414CD3" w:rsidRDefault="00414CD3" w:rsidP="00414CD3">
      <w:pPr>
        <w:rPr>
          <w:rFonts w:ascii="Tahoma" w:hAnsi="Tahoma" w:cs="Tahoma"/>
        </w:rPr>
      </w:pPr>
    </w:p>
    <w:p w14:paraId="2714B431" w14:textId="77777777" w:rsidR="00414CD3" w:rsidRDefault="00414CD3" w:rsidP="00414CD3">
      <w:pPr>
        <w:pStyle w:val="Heading3"/>
      </w:pPr>
      <w:bookmarkStart w:id="24" w:name="_Toc60327031"/>
      <w:r>
        <w:t>Disadvantages</w:t>
      </w:r>
      <w:bookmarkEnd w:id="24"/>
    </w:p>
    <w:p w14:paraId="697DB0CD" w14:textId="4645040A" w:rsidR="00C741CB" w:rsidRDefault="00C741CB" w:rsidP="00414CD3">
      <w:pPr>
        <w:rPr>
          <w:rFonts w:ascii="Tahoma" w:hAnsi="Tahoma" w:cs="Tahoma"/>
        </w:rPr>
      </w:pPr>
      <w:r>
        <w:rPr>
          <w:rFonts w:ascii="Tahoma" w:hAnsi="Tahoma" w:cs="Tahoma"/>
        </w:rPr>
        <w:t xml:space="preserve">While </w:t>
      </w:r>
      <w:r w:rsidR="00DC05B3">
        <w:rPr>
          <w:rFonts w:ascii="Tahoma" w:hAnsi="Tahoma" w:cs="Tahoma"/>
        </w:rPr>
        <w:t>allow</w:t>
      </w:r>
      <w:r>
        <w:rPr>
          <w:rFonts w:ascii="Tahoma" w:hAnsi="Tahoma" w:cs="Tahoma"/>
        </w:rPr>
        <w:t xml:space="preserve">ing clients to </w:t>
      </w:r>
      <w:r w:rsidR="00DC05B3">
        <w:rPr>
          <w:rFonts w:ascii="Tahoma" w:hAnsi="Tahoma" w:cs="Tahoma"/>
        </w:rPr>
        <w:t>ask for</w:t>
      </w:r>
      <w:r>
        <w:rPr>
          <w:rFonts w:ascii="Tahoma" w:hAnsi="Tahoma" w:cs="Tahoma"/>
        </w:rPr>
        <w:t xml:space="preserve"> what they need, </w:t>
      </w:r>
      <w:r w:rsidR="0092497E">
        <w:rPr>
          <w:rFonts w:ascii="Tahoma" w:hAnsi="Tahoma" w:cs="Tahoma"/>
        </w:rPr>
        <w:t xml:space="preserve">the </w:t>
      </w:r>
      <w:r>
        <w:rPr>
          <w:rFonts w:ascii="Tahoma" w:hAnsi="Tahoma" w:cs="Tahoma"/>
        </w:rPr>
        <w:t>GraphQ</w:t>
      </w:r>
      <w:r w:rsidR="00DC05B3">
        <w:rPr>
          <w:rFonts w:ascii="Tahoma" w:hAnsi="Tahoma" w:cs="Tahoma"/>
        </w:rPr>
        <w:t>L</w:t>
      </w:r>
      <w:r w:rsidR="0092497E">
        <w:rPr>
          <w:rFonts w:ascii="Tahoma" w:hAnsi="Tahoma" w:cs="Tahoma"/>
        </w:rPr>
        <w:t xml:space="preserve"> web service could</w:t>
      </w:r>
      <w:r>
        <w:rPr>
          <w:rFonts w:ascii="Tahoma" w:hAnsi="Tahoma" w:cs="Tahoma"/>
        </w:rPr>
        <w:t xml:space="preserve"> query </w:t>
      </w:r>
      <w:r w:rsidR="00DC05B3">
        <w:rPr>
          <w:rFonts w:ascii="Tahoma" w:hAnsi="Tahoma" w:cs="Tahoma"/>
        </w:rPr>
        <w:t>face</w:t>
      </w:r>
      <w:r>
        <w:rPr>
          <w:rFonts w:ascii="Tahoma" w:hAnsi="Tahoma" w:cs="Tahoma"/>
        </w:rPr>
        <w:t xml:space="preserve"> performance </w:t>
      </w:r>
      <w:r w:rsidR="00DC05B3">
        <w:rPr>
          <w:rFonts w:ascii="Tahoma" w:hAnsi="Tahoma" w:cs="Tahoma"/>
        </w:rPr>
        <w:t>problems</w:t>
      </w:r>
      <w:r>
        <w:rPr>
          <w:rFonts w:ascii="Tahoma" w:hAnsi="Tahoma" w:cs="Tahoma"/>
        </w:rPr>
        <w:t xml:space="preserve"> if client ask for </w:t>
      </w:r>
      <w:r w:rsidR="00061D1E">
        <w:rPr>
          <w:rFonts w:ascii="Tahoma" w:hAnsi="Tahoma" w:cs="Tahoma"/>
        </w:rPr>
        <w:t>many</w:t>
      </w:r>
      <w:r>
        <w:rPr>
          <w:rFonts w:ascii="Tahoma" w:hAnsi="Tahoma" w:cs="Tahoma"/>
        </w:rPr>
        <w:t xml:space="preserve"> </w:t>
      </w:r>
      <w:r w:rsidR="00F1473A">
        <w:rPr>
          <w:rFonts w:ascii="Tahoma" w:hAnsi="Tahoma" w:cs="Tahoma"/>
        </w:rPr>
        <w:t xml:space="preserve">nested fields at </w:t>
      </w:r>
      <w:r w:rsidR="00061D1E">
        <w:rPr>
          <w:rFonts w:ascii="Tahoma" w:hAnsi="Tahoma" w:cs="Tahoma"/>
        </w:rPr>
        <w:t>the same time</w:t>
      </w:r>
      <w:r w:rsidR="00F1473A">
        <w:rPr>
          <w:rFonts w:ascii="Tahoma" w:hAnsi="Tahoma" w:cs="Tahoma"/>
        </w:rPr>
        <w:t xml:space="preserve">. </w:t>
      </w:r>
      <w:r w:rsidR="000C231D">
        <w:rPr>
          <w:rFonts w:ascii="Tahoma" w:hAnsi="Tahoma" w:cs="Tahoma"/>
        </w:rPr>
        <w:t>I</w:t>
      </w:r>
      <w:r w:rsidR="00F1473A">
        <w:rPr>
          <w:rFonts w:ascii="Tahoma" w:hAnsi="Tahoma" w:cs="Tahoma"/>
        </w:rPr>
        <w:t>t</w:t>
      </w:r>
      <w:r w:rsidR="000C231D">
        <w:rPr>
          <w:rFonts w:ascii="Tahoma" w:hAnsi="Tahoma" w:cs="Tahoma"/>
        </w:rPr>
        <w:t xml:space="preserve"> is recommended to</w:t>
      </w:r>
      <w:r w:rsidR="00F1473A">
        <w:rPr>
          <w:rFonts w:ascii="Tahoma" w:hAnsi="Tahoma" w:cs="Tahoma"/>
        </w:rPr>
        <w:t xml:space="preserve"> us</w:t>
      </w:r>
      <w:r w:rsidR="000C231D">
        <w:rPr>
          <w:rFonts w:ascii="Tahoma" w:hAnsi="Tahoma" w:cs="Tahoma"/>
        </w:rPr>
        <w:t>e</w:t>
      </w:r>
      <w:r w:rsidR="00F1473A">
        <w:rPr>
          <w:rFonts w:ascii="Tahoma" w:hAnsi="Tahoma" w:cs="Tahoma"/>
        </w:rPr>
        <w:t xml:space="preserve"> a REST API for </w:t>
      </w:r>
      <w:r w:rsidR="000C231D">
        <w:rPr>
          <w:rFonts w:ascii="Tahoma" w:hAnsi="Tahoma" w:cs="Tahoma"/>
        </w:rPr>
        <w:t>bigger</w:t>
      </w:r>
      <w:r w:rsidR="00F1473A">
        <w:rPr>
          <w:rFonts w:ascii="Tahoma" w:hAnsi="Tahoma" w:cs="Tahoma"/>
        </w:rPr>
        <w:t xml:space="preserve"> </w:t>
      </w:r>
      <w:r w:rsidR="000C231D">
        <w:rPr>
          <w:rFonts w:ascii="Tahoma" w:hAnsi="Tahoma" w:cs="Tahoma"/>
        </w:rPr>
        <w:t>requests</w:t>
      </w:r>
      <w:r w:rsidR="00F1473A">
        <w:rPr>
          <w:rFonts w:ascii="Tahoma" w:hAnsi="Tahoma" w:cs="Tahoma"/>
        </w:rPr>
        <w:t>.</w:t>
      </w:r>
      <w:r w:rsidR="005D109E">
        <w:rPr>
          <w:rFonts w:ascii="Tahoma" w:hAnsi="Tahoma" w:cs="Tahoma"/>
        </w:rPr>
        <w:t xml:space="preserve"> While GraphQL is </w:t>
      </w:r>
      <w:r w:rsidR="00914FA1">
        <w:rPr>
          <w:rFonts w:ascii="Tahoma" w:hAnsi="Tahoma" w:cs="Tahoma"/>
        </w:rPr>
        <w:t>a useful</w:t>
      </w:r>
      <w:r w:rsidR="005D109E">
        <w:rPr>
          <w:rFonts w:ascii="Tahoma" w:hAnsi="Tahoma" w:cs="Tahoma"/>
        </w:rPr>
        <w:t xml:space="preserve"> </w:t>
      </w:r>
      <w:r w:rsidR="00914FA1">
        <w:rPr>
          <w:rFonts w:ascii="Tahoma" w:hAnsi="Tahoma" w:cs="Tahoma"/>
        </w:rPr>
        <w:t>method</w:t>
      </w:r>
      <w:r w:rsidR="005D109E">
        <w:rPr>
          <w:rFonts w:ascii="Tahoma" w:hAnsi="Tahoma" w:cs="Tahoma"/>
        </w:rPr>
        <w:t xml:space="preserve"> for m</w:t>
      </w:r>
      <w:r w:rsidR="001508B4">
        <w:rPr>
          <w:rFonts w:ascii="Tahoma" w:hAnsi="Tahoma" w:cs="Tahoma"/>
        </w:rPr>
        <w:t>any</w:t>
      </w:r>
      <w:r w:rsidR="005D109E">
        <w:rPr>
          <w:rFonts w:ascii="Tahoma" w:hAnsi="Tahoma" w:cs="Tahoma"/>
        </w:rPr>
        <w:t xml:space="preserve"> microservices, </w:t>
      </w:r>
      <w:r w:rsidR="001508B4">
        <w:rPr>
          <w:rFonts w:ascii="Tahoma" w:hAnsi="Tahoma" w:cs="Tahoma"/>
        </w:rPr>
        <w:t>it is recommended to use the</w:t>
      </w:r>
      <w:r w:rsidR="005D109E">
        <w:rPr>
          <w:rFonts w:ascii="Tahoma" w:hAnsi="Tahoma" w:cs="Tahoma"/>
        </w:rPr>
        <w:t xml:space="preserve"> REST architecture</w:t>
      </w:r>
      <w:r w:rsidR="00326039">
        <w:rPr>
          <w:rFonts w:ascii="Tahoma" w:hAnsi="Tahoma" w:cs="Tahoma"/>
        </w:rPr>
        <w:t>.</w:t>
      </w:r>
      <w:r w:rsidR="00E54BA5">
        <w:rPr>
          <w:rFonts w:ascii="Tahoma" w:hAnsi="Tahoma" w:cs="Tahoma"/>
        </w:rPr>
        <w:t xml:space="preserve"> GraphQL does</w:t>
      </w:r>
      <w:r w:rsidR="0054349B">
        <w:rPr>
          <w:rFonts w:ascii="Tahoma" w:hAnsi="Tahoma" w:cs="Tahoma"/>
        </w:rPr>
        <w:t xml:space="preserve"> </w:t>
      </w:r>
      <w:r w:rsidR="00E54BA5">
        <w:rPr>
          <w:rFonts w:ascii="Tahoma" w:hAnsi="Tahoma" w:cs="Tahoma"/>
        </w:rPr>
        <w:t>n</w:t>
      </w:r>
      <w:r w:rsidR="0054349B">
        <w:rPr>
          <w:rFonts w:ascii="Tahoma" w:hAnsi="Tahoma" w:cs="Tahoma"/>
        </w:rPr>
        <w:t>o</w:t>
      </w:r>
      <w:r w:rsidR="00E54BA5">
        <w:rPr>
          <w:rFonts w:ascii="Tahoma" w:hAnsi="Tahoma" w:cs="Tahoma"/>
        </w:rPr>
        <w:t xml:space="preserve">t </w:t>
      </w:r>
      <w:r w:rsidR="0054349B">
        <w:rPr>
          <w:rFonts w:ascii="Tahoma" w:hAnsi="Tahoma" w:cs="Tahoma"/>
        </w:rPr>
        <w:t>identify</w:t>
      </w:r>
      <w:r w:rsidR="00E54BA5">
        <w:rPr>
          <w:rFonts w:ascii="Tahoma" w:hAnsi="Tahoma" w:cs="Tahoma"/>
        </w:rPr>
        <w:t xml:space="preserve"> file</w:t>
      </w:r>
      <w:r w:rsidR="0054349B">
        <w:rPr>
          <w:rFonts w:ascii="Tahoma" w:hAnsi="Tahoma" w:cs="Tahoma"/>
        </w:rPr>
        <w:t>s</w:t>
      </w:r>
      <w:r w:rsidR="00E54BA5">
        <w:rPr>
          <w:rFonts w:ascii="Tahoma" w:hAnsi="Tahoma" w:cs="Tahoma"/>
        </w:rPr>
        <w:t>, a</w:t>
      </w:r>
      <w:r w:rsidR="0054349B">
        <w:rPr>
          <w:rFonts w:ascii="Tahoma" w:hAnsi="Tahoma" w:cs="Tahoma"/>
        </w:rPr>
        <w:t>n</w:t>
      </w:r>
      <w:r w:rsidR="00E54BA5">
        <w:rPr>
          <w:rFonts w:ascii="Tahoma" w:hAnsi="Tahoma" w:cs="Tahoma"/>
        </w:rPr>
        <w:t xml:space="preserve"> upload</w:t>
      </w:r>
      <w:r w:rsidR="00391E8C">
        <w:rPr>
          <w:rFonts w:ascii="Tahoma" w:hAnsi="Tahoma" w:cs="Tahoma"/>
        </w:rPr>
        <w:t xml:space="preserve"> </w:t>
      </w:r>
      <w:r w:rsidR="00E54BA5">
        <w:rPr>
          <w:rFonts w:ascii="Tahoma" w:hAnsi="Tahoma" w:cs="Tahoma"/>
        </w:rPr>
        <w:t xml:space="preserve">feature is not </w:t>
      </w:r>
      <w:r w:rsidR="00391E8C">
        <w:rPr>
          <w:rFonts w:ascii="Tahoma" w:hAnsi="Tahoma" w:cs="Tahoma"/>
        </w:rPr>
        <w:t>part</w:t>
      </w:r>
      <w:r w:rsidR="00E54BA5">
        <w:rPr>
          <w:rFonts w:ascii="Tahoma" w:hAnsi="Tahoma" w:cs="Tahoma"/>
        </w:rPr>
        <w:t xml:space="preserve"> </w:t>
      </w:r>
      <w:r w:rsidR="00391E8C">
        <w:rPr>
          <w:rFonts w:ascii="Tahoma" w:hAnsi="Tahoma" w:cs="Tahoma"/>
        </w:rPr>
        <w:t>of</w:t>
      </w:r>
      <w:r w:rsidR="00E54BA5">
        <w:rPr>
          <w:rFonts w:ascii="Tahoma" w:hAnsi="Tahoma" w:cs="Tahoma"/>
        </w:rPr>
        <w:t xml:space="preserve"> its </w:t>
      </w:r>
      <w:r w:rsidR="00391E8C">
        <w:rPr>
          <w:rFonts w:ascii="Tahoma" w:hAnsi="Tahoma" w:cs="Tahoma"/>
        </w:rPr>
        <w:t>requirements</w:t>
      </w:r>
      <w:r w:rsidR="00E54BA5">
        <w:rPr>
          <w:rFonts w:ascii="Tahoma" w:hAnsi="Tahoma" w:cs="Tahoma"/>
        </w:rPr>
        <w:t>.</w:t>
      </w:r>
      <w:r w:rsidR="00ED0926">
        <w:rPr>
          <w:rFonts w:ascii="Tahoma" w:hAnsi="Tahoma" w:cs="Tahoma"/>
        </w:rPr>
        <w:t xml:space="preserve"> To allow f</w:t>
      </w:r>
      <w:r w:rsidR="00EA03BA">
        <w:rPr>
          <w:rFonts w:ascii="Tahoma" w:hAnsi="Tahoma" w:cs="Tahoma"/>
        </w:rPr>
        <w:t>or</w:t>
      </w:r>
      <w:r w:rsidR="00ED0926">
        <w:rPr>
          <w:rFonts w:ascii="Tahoma" w:hAnsi="Tahoma" w:cs="Tahoma"/>
        </w:rPr>
        <w:t xml:space="preserve"> uploads in your GraphQL app</w:t>
      </w:r>
      <w:r w:rsidR="00A554CB">
        <w:rPr>
          <w:rFonts w:ascii="Tahoma" w:hAnsi="Tahoma" w:cs="Tahoma"/>
        </w:rPr>
        <w:t>lication</w:t>
      </w:r>
      <w:r w:rsidR="00ED0926">
        <w:rPr>
          <w:rFonts w:ascii="Tahoma" w:hAnsi="Tahoma" w:cs="Tahoma"/>
        </w:rPr>
        <w:t xml:space="preserve"> there are </w:t>
      </w:r>
      <w:r w:rsidR="00A554CB">
        <w:rPr>
          <w:rFonts w:ascii="Tahoma" w:hAnsi="Tahoma" w:cs="Tahoma"/>
        </w:rPr>
        <w:t>many</w:t>
      </w:r>
      <w:r w:rsidR="00ED0926">
        <w:rPr>
          <w:rFonts w:ascii="Tahoma" w:hAnsi="Tahoma" w:cs="Tahoma"/>
        </w:rPr>
        <w:t xml:space="preserve"> </w:t>
      </w:r>
      <w:r w:rsidR="00A554CB">
        <w:rPr>
          <w:rFonts w:ascii="Tahoma" w:hAnsi="Tahoma" w:cs="Tahoma"/>
        </w:rPr>
        <w:t>alternatives such as</w:t>
      </w:r>
      <w:r w:rsidR="00ED0926">
        <w:rPr>
          <w:rFonts w:ascii="Tahoma" w:hAnsi="Tahoma" w:cs="Tahoma"/>
        </w:rPr>
        <w:t xml:space="preserve"> </w:t>
      </w:r>
      <w:r w:rsidR="004C50EE">
        <w:rPr>
          <w:rFonts w:ascii="Tahoma" w:hAnsi="Tahoma" w:cs="Tahoma"/>
        </w:rPr>
        <w:t>creat</w:t>
      </w:r>
      <w:r w:rsidR="00ED0926">
        <w:rPr>
          <w:rFonts w:ascii="Tahoma" w:hAnsi="Tahoma" w:cs="Tahoma"/>
        </w:rPr>
        <w:t xml:space="preserve">ing a </w:t>
      </w:r>
      <w:r w:rsidR="004C50EE">
        <w:rPr>
          <w:rFonts w:ascii="Tahoma" w:hAnsi="Tahoma" w:cs="Tahoma"/>
        </w:rPr>
        <w:t>new</w:t>
      </w:r>
      <w:r w:rsidR="00ED0926">
        <w:rPr>
          <w:rFonts w:ascii="Tahoma" w:hAnsi="Tahoma" w:cs="Tahoma"/>
        </w:rPr>
        <w:t xml:space="preserve"> API or using a library </w:t>
      </w:r>
      <w:r w:rsidR="00C46B92">
        <w:rPr>
          <w:rFonts w:ascii="Tahoma" w:hAnsi="Tahoma" w:cs="Tahoma"/>
        </w:rPr>
        <w:t>such as</w:t>
      </w:r>
      <w:r w:rsidR="00ED0926">
        <w:rPr>
          <w:rFonts w:ascii="Tahoma" w:hAnsi="Tahoma" w:cs="Tahoma"/>
        </w:rPr>
        <w:t xml:space="preserve"> Apo</w:t>
      </w:r>
      <w:r w:rsidR="004C50EE">
        <w:rPr>
          <w:rFonts w:ascii="Tahoma" w:hAnsi="Tahoma" w:cs="Tahoma"/>
        </w:rPr>
        <w:t>l</w:t>
      </w:r>
      <w:r w:rsidR="00ED0926">
        <w:rPr>
          <w:rFonts w:ascii="Tahoma" w:hAnsi="Tahoma" w:cs="Tahoma"/>
        </w:rPr>
        <w:t xml:space="preserve">lo for </w:t>
      </w:r>
      <w:r w:rsidR="004C50EE">
        <w:rPr>
          <w:rFonts w:ascii="Tahoma" w:hAnsi="Tahoma" w:cs="Tahoma"/>
        </w:rPr>
        <w:t>creating</w:t>
      </w:r>
      <w:r w:rsidR="00ED0926">
        <w:rPr>
          <w:rFonts w:ascii="Tahoma" w:hAnsi="Tahoma" w:cs="Tahoma"/>
        </w:rPr>
        <w:t xml:space="preserve"> the GraphQL </w:t>
      </w:r>
      <w:r w:rsidR="004C50EE">
        <w:rPr>
          <w:rFonts w:ascii="Tahoma" w:hAnsi="Tahoma" w:cs="Tahoma"/>
        </w:rPr>
        <w:t>complex</w:t>
      </w:r>
      <w:r w:rsidR="00ED0926">
        <w:rPr>
          <w:rFonts w:ascii="Tahoma" w:hAnsi="Tahoma" w:cs="Tahoma"/>
        </w:rPr>
        <w:t xml:space="preserve"> request </w:t>
      </w:r>
      <w:r w:rsidR="004C50EE">
        <w:rPr>
          <w:rFonts w:ascii="Tahoma" w:hAnsi="Tahoma" w:cs="Tahoma"/>
        </w:rPr>
        <w:t>requirements</w:t>
      </w:r>
      <w:r w:rsidR="00ED0926">
        <w:rPr>
          <w:rFonts w:ascii="Tahoma" w:hAnsi="Tahoma" w:cs="Tahoma"/>
        </w:rPr>
        <w:t>.</w:t>
      </w:r>
      <w:r w:rsidR="004174D6">
        <w:rPr>
          <w:rFonts w:ascii="Tahoma" w:hAnsi="Tahoma" w:cs="Tahoma"/>
        </w:rPr>
        <w:t xml:space="preserve"> </w:t>
      </w:r>
      <w:sdt>
        <w:sdtPr>
          <w:rPr>
            <w:rFonts w:ascii="Tahoma" w:hAnsi="Tahoma" w:cs="Tahoma"/>
          </w:rPr>
          <w:id w:val="365332941"/>
          <w:citation/>
        </w:sdtPr>
        <w:sdtEndPr/>
        <w:sdtContent>
          <w:r w:rsidR="00341477">
            <w:rPr>
              <w:rFonts w:ascii="Tahoma" w:hAnsi="Tahoma" w:cs="Tahoma"/>
            </w:rPr>
            <w:fldChar w:fldCharType="begin"/>
          </w:r>
          <w:r w:rsidR="00341477">
            <w:rPr>
              <w:rFonts w:ascii="Tahoma" w:hAnsi="Tahoma" w:cs="Tahoma"/>
            </w:rPr>
            <w:instrText xml:space="preserve"> CITATION alt19 \l 2057 </w:instrText>
          </w:r>
          <w:r w:rsidR="00341477">
            <w:rPr>
              <w:rFonts w:ascii="Tahoma" w:hAnsi="Tahoma" w:cs="Tahoma"/>
            </w:rPr>
            <w:fldChar w:fldCharType="separate"/>
          </w:r>
          <w:r w:rsidR="00750497" w:rsidRPr="00750497">
            <w:rPr>
              <w:rFonts w:ascii="Tahoma" w:hAnsi="Tahoma" w:cs="Tahoma"/>
              <w:noProof/>
            </w:rPr>
            <w:t>[14]</w:t>
          </w:r>
          <w:r w:rsidR="00341477">
            <w:rPr>
              <w:rFonts w:ascii="Tahoma" w:hAnsi="Tahoma" w:cs="Tahoma"/>
            </w:rPr>
            <w:fldChar w:fldCharType="end"/>
          </w:r>
        </w:sdtContent>
      </w:sdt>
    </w:p>
    <w:p w14:paraId="5B3BB287" w14:textId="77777777" w:rsidR="00414CD3" w:rsidRDefault="00414CD3" w:rsidP="003E337C">
      <w:pPr>
        <w:rPr>
          <w:rFonts w:ascii="Tahoma" w:hAnsi="Tahoma" w:cs="Tahoma"/>
        </w:rPr>
      </w:pPr>
    </w:p>
    <w:p w14:paraId="36B7574E" w14:textId="77777777" w:rsidR="003E337C" w:rsidRDefault="003E337C">
      <w:pPr>
        <w:spacing w:after="160" w:line="259" w:lineRule="auto"/>
        <w:rPr>
          <w:rFonts w:asciiTheme="majorHAnsi" w:eastAsiaTheme="majorEastAsia" w:hAnsiTheme="majorHAnsi" w:cstheme="majorBidi"/>
          <w:color w:val="2F5496" w:themeColor="accent1" w:themeShade="BF"/>
          <w:sz w:val="32"/>
          <w:szCs w:val="32"/>
        </w:rPr>
      </w:pPr>
      <w:r>
        <w:br w:type="page"/>
      </w:r>
    </w:p>
    <w:p w14:paraId="274CF020" w14:textId="40FCA0F3" w:rsidR="003E337C" w:rsidRDefault="003E337C" w:rsidP="003E337C">
      <w:pPr>
        <w:pStyle w:val="Heading1"/>
      </w:pPr>
      <w:bookmarkStart w:id="25" w:name="_Toc60327032"/>
      <w:r>
        <w:lastRenderedPageBreak/>
        <w:t>Conclusion</w:t>
      </w:r>
      <w:bookmarkEnd w:id="25"/>
    </w:p>
    <w:p w14:paraId="51719EE5" w14:textId="60ACC5CD" w:rsidR="007B1C91" w:rsidRDefault="007B1C91" w:rsidP="007B1C91">
      <w:pPr>
        <w:rPr>
          <w:rFonts w:ascii="Tahoma" w:hAnsi="Tahoma" w:cs="Tahoma"/>
        </w:rPr>
      </w:pPr>
      <w:r>
        <w:rPr>
          <w:rFonts w:ascii="Tahoma" w:hAnsi="Tahoma" w:cs="Tahoma"/>
        </w:rPr>
        <w:t>A dynamic webpage that uses AJAX and a REST API to exchange data has been created. It includes loading data in JSON format and display record while the page is being interacted with.</w:t>
      </w:r>
    </w:p>
    <w:p w14:paraId="0EE98917" w14:textId="77777777" w:rsidR="007B1C91" w:rsidRDefault="007B1C91" w:rsidP="007B1C91">
      <w:pPr>
        <w:rPr>
          <w:rFonts w:ascii="Tahoma" w:hAnsi="Tahoma" w:cs="Tahoma"/>
        </w:rPr>
      </w:pPr>
    </w:p>
    <w:p w14:paraId="34A8807F" w14:textId="78E99674" w:rsidR="003E337C" w:rsidRDefault="007B1C91" w:rsidP="003E337C">
      <w:pPr>
        <w:rPr>
          <w:rFonts w:ascii="Tahoma" w:hAnsi="Tahoma" w:cs="Tahoma"/>
        </w:rPr>
      </w:pPr>
      <w:r>
        <w:rPr>
          <w:rFonts w:ascii="Tahoma" w:hAnsi="Tahoma" w:cs="Tahoma"/>
        </w:rPr>
        <w:t xml:space="preserve">A report has been written that compares SOAP, REST and </w:t>
      </w:r>
      <w:r w:rsidRPr="003E337C">
        <w:rPr>
          <w:rFonts w:ascii="Tahoma" w:hAnsi="Tahoma" w:cs="Tahoma"/>
        </w:rPr>
        <w:t>GraphQL</w:t>
      </w:r>
      <w:r>
        <w:rPr>
          <w:rFonts w:ascii="Tahoma" w:hAnsi="Tahoma" w:cs="Tahoma"/>
        </w:rPr>
        <w:t xml:space="preserve"> web services. The benefits and drawbacks of each of these ha</w:t>
      </w:r>
      <w:r w:rsidR="00BC6355">
        <w:rPr>
          <w:rFonts w:ascii="Tahoma" w:hAnsi="Tahoma" w:cs="Tahoma"/>
        </w:rPr>
        <w:t>ve</w:t>
      </w:r>
      <w:r>
        <w:rPr>
          <w:rFonts w:ascii="Tahoma" w:hAnsi="Tahoma" w:cs="Tahoma"/>
        </w:rPr>
        <w:t xml:space="preserve"> also been evaluated.</w:t>
      </w:r>
    </w:p>
    <w:p w14:paraId="39CDD4C4" w14:textId="77777777" w:rsidR="00B90AA5" w:rsidRDefault="00B90AA5">
      <w:pPr>
        <w:spacing w:after="160" w:line="259" w:lineRule="auto"/>
        <w:rPr>
          <w:rFonts w:asciiTheme="majorHAnsi" w:eastAsiaTheme="majorEastAsia" w:hAnsiTheme="majorHAnsi" w:cstheme="majorBidi"/>
          <w:color w:val="2F5496" w:themeColor="accent1" w:themeShade="BF"/>
          <w:sz w:val="32"/>
          <w:szCs w:val="32"/>
        </w:rPr>
      </w:pPr>
      <w:r>
        <w:br w:type="page"/>
      </w:r>
    </w:p>
    <w:bookmarkStart w:id="26" w:name="_Toc60327033" w:displacedByCustomXml="next"/>
    <w:sdt>
      <w:sdtPr>
        <w:rPr>
          <w:rFonts w:ascii="Times New Roman" w:eastAsia="Times New Roman" w:hAnsi="Times New Roman" w:cs="Times New Roman"/>
          <w:color w:val="auto"/>
          <w:sz w:val="24"/>
          <w:szCs w:val="24"/>
        </w:rPr>
        <w:id w:val="1522211894"/>
        <w:docPartObj>
          <w:docPartGallery w:val="Bibliographies"/>
          <w:docPartUnique/>
        </w:docPartObj>
      </w:sdtPr>
      <w:sdtEndPr/>
      <w:sdtContent>
        <w:p w14:paraId="054DD107" w14:textId="206A6980" w:rsidR="002D74F2" w:rsidRDefault="002D74F2">
          <w:pPr>
            <w:pStyle w:val="Heading1"/>
          </w:pPr>
          <w:r>
            <w:t>References</w:t>
          </w:r>
          <w:bookmarkEnd w:id="26"/>
        </w:p>
        <w:sdt>
          <w:sdtPr>
            <w:id w:val="-573587230"/>
            <w:bibliography/>
          </w:sdtPr>
          <w:sdtEndPr/>
          <w:sdtContent>
            <w:p w14:paraId="20E5A7C6" w14:textId="77777777" w:rsidR="00806983" w:rsidRDefault="002D74F2">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806983" w14:paraId="368C304D" w14:textId="77777777">
                <w:trPr>
                  <w:divId w:val="1426684891"/>
                  <w:tblCellSpacing w:w="15" w:type="dxa"/>
                </w:trPr>
                <w:tc>
                  <w:tcPr>
                    <w:tcW w:w="50" w:type="pct"/>
                    <w:hideMark/>
                  </w:tcPr>
                  <w:p w14:paraId="2ACDDC4A" w14:textId="72AAE37A" w:rsidR="00806983" w:rsidRDefault="00806983">
                    <w:pPr>
                      <w:pStyle w:val="Bibliography"/>
                      <w:rPr>
                        <w:noProof/>
                      </w:rPr>
                    </w:pPr>
                    <w:r>
                      <w:rPr>
                        <w:noProof/>
                      </w:rPr>
                      <w:t xml:space="preserve">[1] </w:t>
                    </w:r>
                  </w:p>
                </w:tc>
                <w:tc>
                  <w:tcPr>
                    <w:tcW w:w="0" w:type="auto"/>
                    <w:hideMark/>
                  </w:tcPr>
                  <w:p w14:paraId="3688BB74" w14:textId="77777777" w:rsidR="00806983" w:rsidRDefault="00806983">
                    <w:pPr>
                      <w:pStyle w:val="Bibliography"/>
                      <w:rPr>
                        <w:noProof/>
                      </w:rPr>
                    </w:pPr>
                    <w:r>
                      <w:rPr>
                        <w:noProof/>
                      </w:rPr>
                      <w:t>M. Treder, “Asynchronous JavaScript: Using Promises With REST APIs in Node.js,” Blog, 30 July 2020. [Online]. Available: https://www.twilio.com/blog/asynchronous-javascript-using-promises-rest-apis-nodejs. [Accessed 29 December 2020].</w:t>
                    </w:r>
                  </w:p>
                </w:tc>
              </w:tr>
              <w:tr w:rsidR="00806983" w14:paraId="038968E7" w14:textId="77777777">
                <w:trPr>
                  <w:divId w:val="1426684891"/>
                  <w:tblCellSpacing w:w="15" w:type="dxa"/>
                </w:trPr>
                <w:tc>
                  <w:tcPr>
                    <w:tcW w:w="50" w:type="pct"/>
                    <w:hideMark/>
                  </w:tcPr>
                  <w:p w14:paraId="3B25C7AD" w14:textId="77777777" w:rsidR="00806983" w:rsidRDefault="00806983">
                    <w:pPr>
                      <w:pStyle w:val="Bibliography"/>
                      <w:rPr>
                        <w:noProof/>
                      </w:rPr>
                    </w:pPr>
                    <w:r>
                      <w:rPr>
                        <w:noProof/>
                      </w:rPr>
                      <w:t xml:space="preserve">[2] </w:t>
                    </w:r>
                  </w:p>
                </w:tc>
                <w:tc>
                  <w:tcPr>
                    <w:tcW w:w="0" w:type="auto"/>
                    <w:hideMark/>
                  </w:tcPr>
                  <w:p w14:paraId="3369F930" w14:textId="77777777" w:rsidR="00806983" w:rsidRDefault="00806983">
                    <w:pPr>
                      <w:pStyle w:val="Bibliography"/>
                      <w:rPr>
                        <w:noProof/>
                      </w:rPr>
                    </w:pPr>
                    <w:r>
                      <w:rPr>
                        <w:noProof/>
                      </w:rPr>
                      <w:t>SmartBear, “SOAP vs REST. What's The Difference,” SmartBear, 2 January 2020. [Online]. Available: https://smartbear.com/blog/test-and-monitor/soap-vs-rest-whats-the-difference/. [Accessed 17 November 2020].</w:t>
                    </w:r>
                  </w:p>
                </w:tc>
              </w:tr>
              <w:tr w:rsidR="00806983" w14:paraId="5D9775B9" w14:textId="77777777">
                <w:trPr>
                  <w:divId w:val="1426684891"/>
                  <w:tblCellSpacing w:w="15" w:type="dxa"/>
                </w:trPr>
                <w:tc>
                  <w:tcPr>
                    <w:tcW w:w="50" w:type="pct"/>
                    <w:hideMark/>
                  </w:tcPr>
                  <w:p w14:paraId="498A1DD0" w14:textId="77777777" w:rsidR="00806983" w:rsidRDefault="00806983">
                    <w:pPr>
                      <w:pStyle w:val="Bibliography"/>
                      <w:rPr>
                        <w:noProof/>
                      </w:rPr>
                    </w:pPr>
                    <w:r>
                      <w:rPr>
                        <w:noProof/>
                      </w:rPr>
                      <w:t xml:space="preserve">[3] </w:t>
                    </w:r>
                  </w:p>
                </w:tc>
                <w:tc>
                  <w:tcPr>
                    <w:tcW w:w="0" w:type="auto"/>
                    <w:hideMark/>
                  </w:tcPr>
                  <w:p w14:paraId="52A6A1BB" w14:textId="77777777" w:rsidR="00806983" w:rsidRDefault="00806983">
                    <w:pPr>
                      <w:pStyle w:val="Bibliography"/>
                      <w:rPr>
                        <w:noProof/>
                      </w:rPr>
                    </w:pPr>
                    <w:r>
                      <w:rPr>
                        <w:noProof/>
                      </w:rPr>
                      <w:t xml:space="preserve">G. Li, “Remote monitoring and diagnosis system of rolling mill based on CORBA AND SOAP/Web Service Technology,” </w:t>
                    </w:r>
                    <w:r>
                      <w:rPr>
                        <w:i/>
                        <w:iCs/>
                        <w:noProof/>
                      </w:rPr>
                      <w:t xml:space="preserve">Noise &amp; Vibration Worldwide, </w:t>
                    </w:r>
                    <w:r>
                      <w:rPr>
                        <w:noProof/>
                      </w:rPr>
                      <w:t xml:space="preserve">vol. 30, no. 1, pp. 23-28, 1999. </w:t>
                    </w:r>
                  </w:p>
                </w:tc>
              </w:tr>
              <w:tr w:rsidR="00806983" w14:paraId="74130EFC" w14:textId="77777777">
                <w:trPr>
                  <w:divId w:val="1426684891"/>
                  <w:tblCellSpacing w:w="15" w:type="dxa"/>
                </w:trPr>
                <w:tc>
                  <w:tcPr>
                    <w:tcW w:w="50" w:type="pct"/>
                    <w:hideMark/>
                  </w:tcPr>
                  <w:p w14:paraId="168C1E8A" w14:textId="77777777" w:rsidR="00806983" w:rsidRDefault="00806983">
                    <w:pPr>
                      <w:pStyle w:val="Bibliography"/>
                      <w:rPr>
                        <w:noProof/>
                      </w:rPr>
                    </w:pPr>
                    <w:r>
                      <w:rPr>
                        <w:noProof/>
                      </w:rPr>
                      <w:t xml:space="preserve">[4] </w:t>
                    </w:r>
                  </w:p>
                </w:tc>
                <w:tc>
                  <w:tcPr>
                    <w:tcW w:w="0" w:type="auto"/>
                    <w:hideMark/>
                  </w:tcPr>
                  <w:p w14:paraId="187C4FEE" w14:textId="77777777" w:rsidR="00806983" w:rsidRDefault="00806983">
                    <w:pPr>
                      <w:pStyle w:val="Bibliography"/>
                      <w:rPr>
                        <w:noProof/>
                      </w:rPr>
                    </w:pPr>
                    <w:r>
                      <w:rPr>
                        <w:noProof/>
                      </w:rPr>
                      <w:t xml:space="preserve">P. P. Snehal Mumbaikar, “Web Services On SOAP and REST Principles,” </w:t>
                    </w:r>
                    <w:r>
                      <w:rPr>
                        <w:i/>
                        <w:iCs/>
                        <w:noProof/>
                      </w:rPr>
                      <w:t xml:space="preserve">International Journal of Scientific and Research Publications, </w:t>
                    </w:r>
                    <w:r>
                      <w:rPr>
                        <w:noProof/>
                      </w:rPr>
                      <w:t xml:space="preserve">vol. 3, no. 5, pp. 668-671, 2013. </w:t>
                    </w:r>
                  </w:p>
                </w:tc>
              </w:tr>
              <w:tr w:rsidR="00806983" w14:paraId="5FD7EB04" w14:textId="77777777">
                <w:trPr>
                  <w:divId w:val="1426684891"/>
                  <w:tblCellSpacing w:w="15" w:type="dxa"/>
                </w:trPr>
                <w:tc>
                  <w:tcPr>
                    <w:tcW w:w="50" w:type="pct"/>
                    <w:hideMark/>
                  </w:tcPr>
                  <w:p w14:paraId="1A32DC39" w14:textId="77777777" w:rsidR="00806983" w:rsidRDefault="00806983">
                    <w:pPr>
                      <w:pStyle w:val="Bibliography"/>
                      <w:rPr>
                        <w:noProof/>
                      </w:rPr>
                    </w:pPr>
                    <w:r>
                      <w:rPr>
                        <w:noProof/>
                      </w:rPr>
                      <w:t xml:space="preserve">[5] </w:t>
                    </w:r>
                  </w:p>
                </w:tc>
                <w:tc>
                  <w:tcPr>
                    <w:tcW w:w="0" w:type="auto"/>
                    <w:hideMark/>
                  </w:tcPr>
                  <w:p w14:paraId="2C374828" w14:textId="77777777" w:rsidR="00806983" w:rsidRDefault="00806983">
                    <w:pPr>
                      <w:pStyle w:val="Bibliography"/>
                      <w:rPr>
                        <w:noProof/>
                      </w:rPr>
                    </w:pPr>
                    <w:r>
                      <w:rPr>
                        <w:noProof/>
                      </w:rPr>
                      <w:t>Pankaj, “Web Services Interview Questions,” Journal Dev, 2020. [Online]. Available: https://www.journaldev.com/9193/web-services-interview-questions-soap-restful#soap-advantages. [Accessed 18 November 2020].</w:t>
                    </w:r>
                  </w:p>
                </w:tc>
              </w:tr>
              <w:tr w:rsidR="00806983" w14:paraId="0C072BAC" w14:textId="77777777">
                <w:trPr>
                  <w:divId w:val="1426684891"/>
                  <w:tblCellSpacing w:w="15" w:type="dxa"/>
                </w:trPr>
                <w:tc>
                  <w:tcPr>
                    <w:tcW w:w="50" w:type="pct"/>
                    <w:hideMark/>
                  </w:tcPr>
                  <w:p w14:paraId="795FD30A" w14:textId="77777777" w:rsidR="00806983" w:rsidRDefault="00806983">
                    <w:pPr>
                      <w:pStyle w:val="Bibliography"/>
                      <w:rPr>
                        <w:noProof/>
                      </w:rPr>
                    </w:pPr>
                    <w:r>
                      <w:rPr>
                        <w:noProof/>
                      </w:rPr>
                      <w:t xml:space="preserve">[6] </w:t>
                    </w:r>
                  </w:p>
                </w:tc>
                <w:tc>
                  <w:tcPr>
                    <w:tcW w:w="0" w:type="auto"/>
                    <w:hideMark/>
                  </w:tcPr>
                  <w:p w14:paraId="6C30179F" w14:textId="77777777" w:rsidR="00806983" w:rsidRDefault="00806983">
                    <w:pPr>
                      <w:pStyle w:val="Bibliography"/>
                      <w:rPr>
                        <w:noProof/>
                      </w:rPr>
                    </w:pPr>
                    <w:r>
                      <w:rPr>
                        <w:noProof/>
                      </w:rPr>
                      <w:t>W3C, “Web Services Description Language (WSDL) 1.1,” W3c, 15 March 2001. [Online]. Available: https://www.w3.org/TR/2001/NOTE-wsdl-20010315. [Accessed 18 November 2020].</w:t>
                    </w:r>
                  </w:p>
                </w:tc>
              </w:tr>
              <w:tr w:rsidR="00806983" w14:paraId="55BFBF64" w14:textId="77777777">
                <w:trPr>
                  <w:divId w:val="1426684891"/>
                  <w:tblCellSpacing w:w="15" w:type="dxa"/>
                </w:trPr>
                <w:tc>
                  <w:tcPr>
                    <w:tcW w:w="50" w:type="pct"/>
                    <w:hideMark/>
                  </w:tcPr>
                  <w:p w14:paraId="0A23112C" w14:textId="77777777" w:rsidR="00806983" w:rsidRDefault="00806983">
                    <w:pPr>
                      <w:pStyle w:val="Bibliography"/>
                      <w:rPr>
                        <w:noProof/>
                      </w:rPr>
                    </w:pPr>
                    <w:r>
                      <w:rPr>
                        <w:noProof/>
                      </w:rPr>
                      <w:t xml:space="preserve">[7] </w:t>
                    </w:r>
                  </w:p>
                </w:tc>
                <w:tc>
                  <w:tcPr>
                    <w:tcW w:w="0" w:type="auto"/>
                    <w:hideMark/>
                  </w:tcPr>
                  <w:p w14:paraId="7E56747C" w14:textId="77777777" w:rsidR="00806983" w:rsidRDefault="00806983">
                    <w:pPr>
                      <w:pStyle w:val="Bibliography"/>
                      <w:rPr>
                        <w:noProof/>
                      </w:rPr>
                    </w:pPr>
                    <w:r>
                      <w:rPr>
                        <w:noProof/>
                      </w:rPr>
                      <w:t>w3schools.com, “Introduction to XML,” w3schools.com, 2020. [Online]. Available: https://www.w3schools.com/xml/xml_whatis.asp. [Accessed 18 November 2020].</w:t>
                    </w:r>
                  </w:p>
                </w:tc>
              </w:tr>
              <w:tr w:rsidR="00806983" w14:paraId="781DF45D" w14:textId="77777777">
                <w:trPr>
                  <w:divId w:val="1426684891"/>
                  <w:tblCellSpacing w:w="15" w:type="dxa"/>
                </w:trPr>
                <w:tc>
                  <w:tcPr>
                    <w:tcW w:w="50" w:type="pct"/>
                    <w:hideMark/>
                  </w:tcPr>
                  <w:p w14:paraId="381E5365" w14:textId="77777777" w:rsidR="00806983" w:rsidRDefault="00806983">
                    <w:pPr>
                      <w:pStyle w:val="Bibliography"/>
                      <w:rPr>
                        <w:noProof/>
                      </w:rPr>
                    </w:pPr>
                    <w:r>
                      <w:rPr>
                        <w:noProof/>
                      </w:rPr>
                      <w:t xml:space="preserve">[8] </w:t>
                    </w:r>
                  </w:p>
                </w:tc>
                <w:tc>
                  <w:tcPr>
                    <w:tcW w:w="0" w:type="auto"/>
                    <w:hideMark/>
                  </w:tcPr>
                  <w:p w14:paraId="7E720B07" w14:textId="77777777" w:rsidR="00806983" w:rsidRDefault="00806983">
                    <w:pPr>
                      <w:pStyle w:val="Bibliography"/>
                      <w:rPr>
                        <w:noProof/>
                      </w:rPr>
                    </w:pPr>
                    <w:r>
                      <w:rPr>
                        <w:noProof/>
                      </w:rPr>
                      <w:t>w3schools.com, “JSON - Introduction,” w3schools.com, 2020. [Online]. Available: https://www.w3schools.com/js/js_json_intro.asp. [Accessed 18 November 2020].</w:t>
                    </w:r>
                  </w:p>
                </w:tc>
              </w:tr>
              <w:tr w:rsidR="00806983" w14:paraId="33A538D4" w14:textId="77777777">
                <w:trPr>
                  <w:divId w:val="1426684891"/>
                  <w:tblCellSpacing w:w="15" w:type="dxa"/>
                </w:trPr>
                <w:tc>
                  <w:tcPr>
                    <w:tcW w:w="50" w:type="pct"/>
                    <w:hideMark/>
                  </w:tcPr>
                  <w:p w14:paraId="3034987C" w14:textId="77777777" w:rsidR="00806983" w:rsidRDefault="00806983">
                    <w:pPr>
                      <w:pStyle w:val="Bibliography"/>
                      <w:rPr>
                        <w:noProof/>
                      </w:rPr>
                    </w:pPr>
                    <w:r>
                      <w:rPr>
                        <w:noProof/>
                      </w:rPr>
                      <w:t xml:space="preserve">[9] </w:t>
                    </w:r>
                  </w:p>
                </w:tc>
                <w:tc>
                  <w:tcPr>
                    <w:tcW w:w="0" w:type="auto"/>
                    <w:hideMark/>
                  </w:tcPr>
                  <w:p w14:paraId="6CCA9AE5" w14:textId="77777777" w:rsidR="00806983" w:rsidRDefault="00806983">
                    <w:pPr>
                      <w:pStyle w:val="Bibliography"/>
                      <w:rPr>
                        <w:noProof/>
                      </w:rPr>
                    </w:pPr>
                    <w:r>
                      <w:rPr>
                        <w:noProof/>
                      </w:rPr>
                      <w:t>REST API Tutorial, “What is REST,” REST API Tutorial, 2020. [Online]. Available: https://restfulapi.net/. [Accessed 19 November 2020].</w:t>
                    </w:r>
                  </w:p>
                </w:tc>
              </w:tr>
              <w:tr w:rsidR="00806983" w14:paraId="48D21BC4" w14:textId="77777777">
                <w:trPr>
                  <w:divId w:val="1426684891"/>
                  <w:tblCellSpacing w:w="15" w:type="dxa"/>
                </w:trPr>
                <w:tc>
                  <w:tcPr>
                    <w:tcW w:w="50" w:type="pct"/>
                    <w:hideMark/>
                  </w:tcPr>
                  <w:p w14:paraId="6481FDBF" w14:textId="77777777" w:rsidR="00806983" w:rsidRDefault="00806983">
                    <w:pPr>
                      <w:pStyle w:val="Bibliography"/>
                      <w:rPr>
                        <w:noProof/>
                      </w:rPr>
                    </w:pPr>
                    <w:r>
                      <w:rPr>
                        <w:noProof/>
                      </w:rPr>
                      <w:t xml:space="preserve">[10] </w:t>
                    </w:r>
                  </w:p>
                </w:tc>
                <w:tc>
                  <w:tcPr>
                    <w:tcW w:w="0" w:type="auto"/>
                    <w:hideMark/>
                  </w:tcPr>
                  <w:p w14:paraId="69F07555" w14:textId="77777777" w:rsidR="00806983" w:rsidRDefault="00806983">
                    <w:pPr>
                      <w:pStyle w:val="Bibliography"/>
                      <w:rPr>
                        <w:noProof/>
                      </w:rPr>
                    </w:pPr>
                    <w:r>
                      <w:rPr>
                        <w:noProof/>
                      </w:rPr>
                      <w:t>A. Stringfellow, “SOAP vs. REST: Differences in Performance, APIs, and More,” DZone, 28 March 2017. [Online]. Available: https://dzone.com/articles/differences-in-performance-apis-amp-more. [Accessed 23 November 2020].</w:t>
                    </w:r>
                  </w:p>
                </w:tc>
              </w:tr>
              <w:tr w:rsidR="00806983" w14:paraId="43905D25" w14:textId="77777777">
                <w:trPr>
                  <w:divId w:val="1426684891"/>
                  <w:tblCellSpacing w:w="15" w:type="dxa"/>
                </w:trPr>
                <w:tc>
                  <w:tcPr>
                    <w:tcW w:w="50" w:type="pct"/>
                    <w:hideMark/>
                  </w:tcPr>
                  <w:p w14:paraId="3F7FF888" w14:textId="77777777" w:rsidR="00806983" w:rsidRDefault="00806983">
                    <w:pPr>
                      <w:pStyle w:val="Bibliography"/>
                      <w:rPr>
                        <w:noProof/>
                      </w:rPr>
                    </w:pPr>
                    <w:r>
                      <w:rPr>
                        <w:noProof/>
                      </w:rPr>
                      <w:t xml:space="preserve">[11] </w:t>
                    </w:r>
                  </w:p>
                </w:tc>
                <w:tc>
                  <w:tcPr>
                    <w:tcW w:w="0" w:type="auto"/>
                    <w:hideMark/>
                  </w:tcPr>
                  <w:p w14:paraId="2B6E5A71" w14:textId="77777777" w:rsidR="00806983" w:rsidRDefault="00806983">
                    <w:pPr>
                      <w:pStyle w:val="Bibliography"/>
                      <w:rPr>
                        <w:noProof/>
                      </w:rPr>
                    </w:pPr>
                    <w:r>
                      <w:rPr>
                        <w:noProof/>
                      </w:rPr>
                      <w:t>“What is a URL,” Verisign, 2020. [Online]. Available: https://www.verisign.com/en_US/website-presence/online/what-is-a-url/index.xhtml. [Accessed 23 November 2020].</w:t>
                    </w:r>
                  </w:p>
                </w:tc>
              </w:tr>
              <w:tr w:rsidR="00806983" w14:paraId="6495618E" w14:textId="77777777">
                <w:trPr>
                  <w:divId w:val="1426684891"/>
                  <w:tblCellSpacing w:w="15" w:type="dxa"/>
                </w:trPr>
                <w:tc>
                  <w:tcPr>
                    <w:tcW w:w="50" w:type="pct"/>
                    <w:hideMark/>
                  </w:tcPr>
                  <w:p w14:paraId="145221D8" w14:textId="77777777" w:rsidR="00806983" w:rsidRDefault="00806983">
                    <w:pPr>
                      <w:pStyle w:val="Bibliography"/>
                      <w:rPr>
                        <w:noProof/>
                      </w:rPr>
                    </w:pPr>
                    <w:r>
                      <w:rPr>
                        <w:noProof/>
                      </w:rPr>
                      <w:t xml:space="preserve">[12] </w:t>
                    </w:r>
                  </w:p>
                </w:tc>
                <w:tc>
                  <w:tcPr>
                    <w:tcW w:w="0" w:type="auto"/>
                    <w:hideMark/>
                  </w:tcPr>
                  <w:p w14:paraId="2DE9274C" w14:textId="77777777" w:rsidR="00806983" w:rsidRDefault="00806983">
                    <w:pPr>
                      <w:pStyle w:val="Bibliography"/>
                      <w:rPr>
                        <w:noProof/>
                      </w:rPr>
                    </w:pPr>
                    <w:r>
                      <w:rPr>
                        <w:noProof/>
                      </w:rPr>
                      <w:t>A. Rotem-gal-oz, “REST - The Good, Thr Bad and The Ugly,” DZone, 14 May 2009. [Online]. Available: https://dzone.com/articles/rest-%E2%80%93-good-bad-and-ugly. [Accessed 23 November 2020].</w:t>
                    </w:r>
                  </w:p>
                </w:tc>
              </w:tr>
              <w:tr w:rsidR="00806983" w14:paraId="520E4B31" w14:textId="77777777">
                <w:trPr>
                  <w:divId w:val="1426684891"/>
                  <w:tblCellSpacing w:w="15" w:type="dxa"/>
                </w:trPr>
                <w:tc>
                  <w:tcPr>
                    <w:tcW w:w="50" w:type="pct"/>
                    <w:hideMark/>
                  </w:tcPr>
                  <w:p w14:paraId="51CC6159" w14:textId="77777777" w:rsidR="00806983" w:rsidRDefault="00806983">
                    <w:pPr>
                      <w:pStyle w:val="Bibliography"/>
                      <w:rPr>
                        <w:noProof/>
                      </w:rPr>
                    </w:pPr>
                    <w:r>
                      <w:rPr>
                        <w:noProof/>
                      </w:rPr>
                      <w:t xml:space="preserve">[13] </w:t>
                    </w:r>
                  </w:p>
                </w:tc>
                <w:tc>
                  <w:tcPr>
                    <w:tcW w:w="0" w:type="auto"/>
                    <w:hideMark/>
                  </w:tcPr>
                  <w:p w14:paraId="28BF683A" w14:textId="77777777" w:rsidR="00806983" w:rsidRDefault="00806983">
                    <w:pPr>
                      <w:pStyle w:val="Bibliography"/>
                      <w:rPr>
                        <w:noProof/>
                      </w:rPr>
                    </w:pPr>
                    <w:r>
                      <w:rPr>
                        <w:noProof/>
                      </w:rPr>
                      <w:t>GraphQL, “GraphQL A query language for your API,” The GraphQL Foundation, 2020. [Online]. Available: https://graphql.org/. [Accessed 23 November 2020].</w:t>
                    </w:r>
                  </w:p>
                </w:tc>
              </w:tr>
              <w:tr w:rsidR="00806983" w14:paraId="0F919D45" w14:textId="77777777">
                <w:trPr>
                  <w:divId w:val="1426684891"/>
                  <w:tblCellSpacing w:w="15" w:type="dxa"/>
                </w:trPr>
                <w:tc>
                  <w:tcPr>
                    <w:tcW w:w="50" w:type="pct"/>
                    <w:hideMark/>
                  </w:tcPr>
                  <w:p w14:paraId="096773A4" w14:textId="77777777" w:rsidR="00806983" w:rsidRDefault="00806983">
                    <w:pPr>
                      <w:pStyle w:val="Bibliography"/>
                      <w:rPr>
                        <w:noProof/>
                      </w:rPr>
                    </w:pPr>
                    <w:r>
                      <w:rPr>
                        <w:noProof/>
                      </w:rPr>
                      <w:t xml:space="preserve">[14] </w:t>
                    </w:r>
                  </w:p>
                </w:tc>
                <w:tc>
                  <w:tcPr>
                    <w:tcW w:w="0" w:type="auto"/>
                    <w:hideMark/>
                  </w:tcPr>
                  <w:p w14:paraId="60CC1013" w14:textId="77777777" w:rsidR="00806983" w:rsidRDefault="00806983">
                    <w:pPr>
                      <w:pStyle w:val="Bibliography"/>
                      <w:rPr>
                        <w:noProof/>
                      </w:rPr>
                    </w:pPr>
                    <w:r>
                      <w:rPr>
                        <w:noProof/>
                      </w:rPr>
                      <w:t>Upwork, “What is an API and How Does It Work?,” Upwork, 2020. [Online]. Available: https://careers.upwork.com/blogs/startup-resources-upwork-blog/what-is-an-api-and-how-does-it-work. [Accessed 23 November 2020].</w:t>
                    </w:r>
                  </w:p>
                </w:tc>
              </w:tr>
              <w:tr w:rsidR="00806983" w14:paraId="0C4A2118" w14:textId="77777777">
                <w:trPr>
                  <w:divId w:val="1426684891"/>
                  <w:tblCellSpacing w:w="15" w:type="dxa"/>
                </w:trPr>
                <w:tc>
                  <w:tcPr>
                    <w:tcW w:w="50" w:type="pct"/>
                    <w:hideMark/>
                  </w:tcPr>
                  <w:p w14:paraId="604B16EA" w14:textId="77777777" w:rsidR="00806983" w:rsidRDefault="00806983">
                    <w:pPr>
                      <w:pStyle w:val="Bibliography"/>
                      <w:rPr>
                        <w:noProof/>
                      </w:rPr>
                    </w:pPr>
                    <w:r>
                      <w:rPr>
                        <w:noProof/>
                      </w:rPr>
                      <w:t xml:space="preserve">[15] </w:t>
                    </w:r>
                  </w:p>
                </w:tc>
                <w:tc>
                  <w:tcPr>
                    <w:tcW w:w="0" w:type="auto"/>
                    <w:hideMark/>
                  </w:tcPr>
                  <w:p w14:paraId="3BBAE759" w14:textId="77777777" w:rsidR="00806983" w:rsidRDefault="00806983">
                    <w:pPr>
                      <w:pStyle w:val="Bibliography"/>
                      <w:rPr>
                        <w:noProof/>
                      </w:rPr>
                    </w:pPr>
                    <w:r>
                      <w:rPr>
                        <w:noProof/>
                      </w:rPr>
                      <w:t>altexsoft, “GraphQL; Core Features, Architectures, Pros and Cons,” altexsoft, 23 March 2019. [Online]. Available: https://www.altexsoft.com/blog/engineering/graphql-core-features-architecture-pros-and-cons/. [Accessed 24 November 2020].</w:t>
                    </w:r>
                  </w:p>
                </w:tc>
              </w:tr>
            </w:tbl>
            <w:p w14:paraId="12E44E71" w14:textId="77777777" w:rsidR="00806983" w:rsidRDefault="00806983">
              <w:pPr>
                <w:divId w:val="1426684891"/>
                <w:rPr>
                  <w:noProof/>
                </w:rPr>
              </w:pPr>
            </w:p>
            <w:p w14:paraId="1558B56A" w14:textId="21D91795" w:rsidR="002D74F2" w:rsidRDefault="002D74F2">
              <w:r>
                <w:rPr>
                  <w:b/>
                  <w:bCs/>
                  <w:noProof/>
                </w:rPr>
                <w:fldChar w:fldCharType="end"/>
              </w:r>
            </w:p>
          </w:sdtContent>
        </w:sdt>
      </w:sdtContent>
    </w:sdt>
    <w:p w14:paraId="3D3EC497" w14:textId="1686AFCB" w:rsidR="003E337C" w:rsidRDefault="00526BCB" w:rsidP="00526BCB">
      <w:pPr>
        <w:pStyle w:val="Heading1"/>
      </w:pPr>
      <w:bookmarkStart w:id="27" w:name="_Toc60327034"/>
      <w:r>
        <w:lastRenderedPageBreak/>
        <w:t>Table of Figures</w:t>
      </w:r>
      <w:bookmarkEnd w:id="27"/>
    </w:p>
    <w:p w14:paraId="478A43BE" w14:textId="100AE6D4" w:rsidR="00006A32" w:rsidRDefault="00526BCB">
      <w:pPr>
        <w:pStyle w:val="TableofFigures"/>
        <w:tabs>
          <w:tab w:val="right" w:leader="dot" w:pos="9016"/>
        </w:tabs>
        <w:rPr>
          <w:rFonts w:asciiTheme="minorHAnsi" w:eastAsiaTheme="minorEastAsia" w:hAnsiTheme="minorHAnsi" w:cstheme="minorBidi"/>
          <w:noProof/>
          <w:sz w:val="22"/>
          <w:szCs w:val="22"/>
        </w:rPr>
      </w:pPr>
      <w:r>
        <w:fldChar w:fldCharType="begin"/>
      </w:r>
      <w:r>
        <w:instrText xml:space="preserve"> TOC \h \z \c "Figure" </w:instrText>
      </w:r>
      <w:r>
        <w:fldChar w:fldCharType="separate"/>
      </w:r>
      <w:hyperlink w:anchor="_Toc60327045" w:history="1">
        <w:r w:rsidR="00006A32" w:rsidRPr="006D2442">
          <w:rPr>
            <w:rStyle w:val="Hyperlink"/>
            <w:rFonts w:ascii="Tahoma" w:eastAsiaTheme="majorEastAsia" w:hAnsi="Tahoma" w:cs="Tahoma"/>
            <w:noProof/>
          </w:rPr>
          <w:t>Figure 1: code for the buttons.</w:t>
        </w:r>
        <w:r w:rsidR="00006A32">
          <w:rPr>
            <w:noProof/>
            <w:webHidden/>
          </w:rPr>
          <w:tab/>
        </w:r>
        <w:r w:rsidR="00006A32">
          <w:rPr>
            <w:noProof/>
            <w:webHidden/>
          </w:rPr>
          <w:fldChar w:fldCharType="begin"/>
        </w:r>
        <w:r w:rsidR="00006A32">
          <w:rPr>
            <w:noProof/>
            <w:webHidden/>
          </w:rPr>
          <w:instrText xml:space="preserve"> PAGEREF _Toc60327045 \h </w:instrText>
        </w:r>
        <w:r w:rsidR="00006A32">
          <w:rPr>
            <w:noProof/>
            <w:webHidden/>
          </w:rPr>
        </w:r>
        <w:r w:rsidR="00006A32">
          <w:rPr>
            <w:noProof/>
            <w:webHidden/>
          </w:rPr>
          <w:fldChar w:fldCharType="separate"/>
        </w:r>
        <w:r w:rsidR="00006A32">
          <w:rPr>
            <w:noProof/>
            <w:webHidden/>
          </w:rPr>
          <w:t>4</w:t>
        </w:r>
        <w:r w:rsidR="00006A32">
          <w:rPr>
            <w:noProof/>
            <w:webHidden/>
          </w:rPr>
          <w:fldChar w:fldCharType="end"/>
        </w:r>
      </w:hyperlink>
    </w:p>
    <w:p w14:paraId="1E559DCD" w14:textId="09CF8725" w:rsidR="00006A32" w:rsidRDefault="00006A32">
      <w:pPr>
        <w:pStyle w:val="TableofFigures"/>
        <w:tabs>
          <w:tab w:val="right" w:leader="dot" w:pos="9016"/>
        </w:tabs>
        <w:rPr>
          <w:rFonts w:asciiTheme="minorHAnsi" w:eastAsiaTheme="minorEastAsia" w:hAnsiTheme="minorHAnsi" w:cstheme="minorBidi"/>
          <w:noProof/>
          <w:sz w:val="22"/>
          <w:szCs w:val="22"/>
        </w:rPr>
      </w:pPr>
      <w:hyperlink w:anchor="_Toc60327046" w:history="1">
        <w:r w:rsidRPr="006D2442">
          <w:rPr>
            <w:rStyle w:val="Hyperlink"/>
            <w:rFonts w:ascii="Tahoma" w:eastAsiaTheme="majorEastAsia" w:hAnsi="Tahoma" w:cs="Tahoma"/>
            <w:noProof/>
          </w:rPr>
          <w:t>Figure 2: forms for adding a new post and existing a post</w:t>
        </w:r>
        <w:r>
          <w:rPr>
            <w:noProof/>
            <w:webHidden/>
          </w:rPr>
          <w:tab/>
        </w:r>
        <w:r>
          <w:rPr>
            <w:noProof/>
            <w:webHidden/>
          </w:rPr>
          <w:fldChar w:fldCharType="begin"/>
        </w:r>
        <w:r>
          <w:rPr>
            <w:noProof/>
            <w:webHidden/>
          </w:rPr>
          <w:instrText xml:space="preserve"> PAGEREF _Toc60327046 \h </w:instrText>
        </w:r>
        <w:r>
          <w:rPr>
            <w:noProof/>
            <w:webHidden/>
          </w:rPr>
        </w:r>
        <w:r>
          <w:rPr>
            <w:noProof/>
            <w:webHidden/>
          </w:rPr>
          <w:fldChar w:fldCharType="separate"/>
        </w:r>
        <w:r>
          <w:rPr>
            <w:noProof/>
            <w:webHidden/>
          </w:rPr>
          <w:t>5</w:t>
        </w:r>
        <w:r>
          <w:rPr>
            <w:noProof/>
            <w:webHidden/>
          </w:rPr>
          <w:fldChar w:fldCharType="end"/>
        </w:r>
      </w:hyperlink>
    </w:p>
    <w:p w14:paraId="559389C7" w14:textId="74551765" w:rsidR="00006A32" w:rsidRDefault="00006A32">
      <w:pPr>
        <w:pStyle w:val="TableofFigures"/>
        <w:tabs>
          <w:tab w:val="right" w:leader="dot" w:pos="9016"/>
        </w:tabs>
        <w:rPr>
          <w:rFonts w:asciiTheme="minorHAnsi" w:eastAsiaTheme="minorEastAsia" w:hAnsiTheme="minorHAnsi" w:cstheme="minorBidi"/>
          <w:noProof/>
          <w:sz w:val="22"/>
          <w:szCs w:val="22"/>
        </w:rPr>
      </w:pPr>
      <w:hyperlink w:anchor="_Toc60327047" w:history="1">
        <w:r w:rsidRPr="006D2442">
          <w:rPr>
            <w:rStyle w:val="Hyperlink"/>
            <w:rFonts w:ascii="Tahoma" w:eastAsiaTheme="majorEastAsia" w:hAnsi="Tahoma" w:cs="Tahoma"/>
            <w:noProof/>
          </w:rPr>
          <w:t>Figure 3: read a post code</w:t>
        </w:r>
        <w:r>
          <w:rPr>
            <w:noProof/>
            <w:webHidden/>
          </w:rPr>
          <w:tab/>
        </w:r>
        <w:r>
          <w:rPr>
            <w:noProof/>
            <w:webHidden/>
          </w:rPr>
          <w:fldChar w:fldCharType="begin"/>
        </w:r>
        <w:r>
          <w:rPr>
            <w:noProof/>
            <w:webHidden/>
          </w:rPr>
          <w:instrText xml:space="preserve"> PAGEREF _Toc60327047 \h </w:instrText>
        </w:r>
        <w:r>
          <w:rPr>
            <w:noProof/>
            <w:webHidden/>
          </w:rPr>
        </w:r>
        <w:r>
          <w:rPr>
            <w:noProof/>
            <w:webHidden/>
          </w:rPr>
          <w:fldChar w:fldCharType="separate"/>
        </w:r>
        <w:r>
          <w:rPr>
            <w:noProof/>
            <w:webHidden/>
          </w:rPr>
          <w:t>5</w:t>
        </w:r>
        <w:r>
          <w:rPr>
            <w:noProof/>
            <w:webHidden/>
          </w:rPr>
          <w:fldChar w:fldCharType="end"/>
        </w:r>
      </w:hyperlink>
    </w:p>
    <w:p w14:paraId="18197C00" w14:textId="0E04DFA9" w:rsidR="00006A32" w:rsidRDefault="00006A32">
      <w:pPr>
        <w:pStyle w:val="TableofFigures"/>
        <w:tabs>
          <w:tab w:val="right" w:leader="dot" w:pos="9016"/>
        </w:tabs>
        <w:rPr>
          <w:rFonts w:asciiTheme="minorHAnsi" w:eastAsiaTheme="minorEastAsia" w:hAnsiTheme="minorHAnsi" w:cstheme="minorBidi"/>
          <w:noProof/>
          <w:sz w:val="22"/>
          <w:szCs w:val="22"/>
        </w:rPr>
      </w:pPr>
      <w:hyperlink w:anchor="_Toc60327048" w:history="1">
        <w:r w:rsidRPr="006D2442">
          <w:rPr>
            <w:rStyle w:val="Hyperlink"/>
            <w:rFonts w:ascii="Tahoma" w:eastAsiaTheme="majorEastAsia" w:hAnsi="Tahoma" w:cs="Tahoma"/>
            <w:noProof/>
          </w:rPr>
          <w:t>Figure 4: Buttons (JavaScript functions)</w:t>
        </w:r>
        <w:r>
          <w:rPr>
            <w:noProof/>
            <w:webHidden/>
          </w:rPr>
          <w:tab/>
        </w:r>
        <w:r>
          <w:rPr>
            <w:noProof/>
            <w:webHidden/>
          </w:rPr>
          <w:fldChar w:fldCharType="begin"/>
        </w:r>
        <w:r>
          <w:rPr>
            <w:noProof/>
            <w:webHidden/>
          </w:rPr>
          <w:instrText xml:space="preserve"> PAGEREF _Toc60327048 \h </w:instrText>
        </w:r>
        <w:r>
          <w:rPr>
            <w:noProof/>
            <w:webHidden/>
          </w:rPr>
        </w:r>
        <w:r>
          <w:rPr>
            <w:noProof/>
            <w:webHidden/>
          </w:rPr>
          <w:fldChar w:fldCharType="separate"/>
        </w:r>
        <w:r>
          <w:rPr>
            <w:noProof/>
            <w:webHidden/>
          </w:rPr>
          <w:t>6</w:t>
        </w:r>
        <w:r>
          <w:rPr>
            <w:noProof/>
            <w:webHidden/>
          </w:rPr>
          <w:fldChar w:fldCharType="end"/>
        </w:r>
      </w:hyperlink>
    </w:p>
    <w:p w14:paraId="24B6C446" w14:textId="0BD34D3D" w:rsidR="00006A32" w:rsidRDefault="00006A32">
      <w:pPr>
        <w:pStyle w:val="TableofFigures"/>
        <w:tabs>
          <w:tab w:val="right" w:leader="dot" w:pos="9016"/>
        </w:tabs>
        <w:rPr>
          <w:rFonts w:asciiTheme="minorHAnsi" w:eastAsiaTheme="minorEastAsia" w:hAnsiTheme="minorHAnsi" w:cstheme="minorBidi"/>
          <w:noProof/>
          <w:sz w:val="22"/>
          <w:szCs w:val="22"/>
        </w:rPr>
      </w:pPr>
      <w:hyperlink w:anchor="_Toc60327049" w:history="1">
        <w:r w:rsidRPr="006D2442">
          <w:rPr>
            <w:rStyle w:val="Hyperlink"/>
            <w:rFonts w:ascii="Tahoma" w:eastAsiaTheme="majorEastAsia" w:hAnsi="Tahoma" w:cs="Tahoma"/>
            <w:noProof/>
          </w:rPr>
          <w:t>Figure 5: get all posts</w:t>
        </w:r>
        <w:r>
          <w:rPr>
            <w:noProof/>
            <w:webHidden/>
          </w:rPr>
          <w:tab/>
        </w:r>
        <w:r>
          <w:rPr>
            <w:noProof/>
            <w:webHidden/>
          </w:rPr>
          <w:fldChar w:fldCharType="begin"/>
        </w:r>
        <w:r>
          <w:rPr>
            <w:noProof/>
            <w:webHidden/>
          </w:rPr>
          <w:instrText xml:space="preserve"> PAGEREF _Toc60327049 \h </w:instrText>
        </w:r>
        <w:r>
          <w:rPr>
            <w:noProof/>
            <w:webHidden/>
          </w:rPr>
        </w:r>
        <w:r>
          <w:rPr>
            <w:noProof/>
            <w:webHidden/>
          </w:rPr>
          <w:fldChar w:fldCharType="separate"/>
        </w:r>
        <w:r>
          <w:rPr>
            <w:noProof/>
            <w:webHidden/>
          </w:rPr>
          <w:t>7</w:t>
        </w:r>
        <w:r>
          <w:rPr>
            <w:noProof/>
            <w:webHidden/>
          </w:rPr>
          <w:fldChar w:fldCharType="end"/>
        </w:r>
      </w:hyperlink>
    </w:p>
    <w:p w14:paraId="129474B8" w14:textId="00FE46DA" w:rsidR="00006A32" w:rsidRDefault="00006A32">
      <w:pPr>
        <w:pStyle w:val="TableofFigures"/>
        <w:tabs>
          <w:tab w:val="right" w:leader="dot" w:pos="9016"/>
        </w:tabs>
        <w:rPr>
          <w:rFonts w:asciiTheme="minorHAnsi" w:eastAsiaTheme="minorEastAsia" w:hAnsiTheme="minorHAnsi" w:cstheme="minorBidi"/>
          <w:noProof/>
          <w:sz w:val="22"/>
          <w:szCs w:val="22"/>
        </w:rPr>
      </w:pPr>
      <w:hyperlink w:anchor="_Toc60327050" w:history="1">
        <w:r w:rsidRPr="006D2442">
          <w:rPr>
            <w:rStyle w:val="Hyperlink"/>
            <w:rFonts w:ascii="Tahoma" w:eastAsiaTheme="majorEastAsia" w:hAnsi="Tahoma" w:cs="Tahoma"/>
            <w:noProof/>
          </w:rPr>
          <w:t>Figure 6: get posts using promise</w:t>
        </w:r>
        <w:r>
          <w:rPr>
            <w:noProof/>
            <w:webHidden/>
          </w:rPr>
          <w:tab/>
        </w:r>
        <w:r>
          <w:rPr>
            <w:noProof/>
            <w:webHidden/>
          </w:rPr>
          <w:fldChar w:fldCharType="begin"/>
        </w:r>
        <w:r>
          <w:rPr>
            <w:noProof/>
            <w:webHidden/>
          </w:rPr>
          <w:instrText xml:space="preserve"> PAGEREF _Toc60327050 \h </w:instrText>
        </w:r>
        <w:r>
          <w:rPr>
            <w:noProof/>
            <w:webHidden/>
          </w:rPr>
        </w:r>
        <w:r>
          <w:rPr>
            <w:noProof/>
            <w:webHidden/>
          </w:rPr>
          <w:fldChar w:fldCharType="separate"/>
        </w:r>
        <w:r>
          <w:rPr>
            <w:noProof/>
            <w:webHidden/>
          </w:rPr>
          <w:t>7</w:t>
        </w:r>
        <w:r>
          <w:rPr>
            <w:noProof/>
            <w:webHidden/>
          </w:rPr>
          <w:fldChar w:fldCharType="end"/>
        </w:r>
      </w:hyperlink>
    </w:p>
    <w:p w14:paraId="644E6EAA" w14:textId="2171C483" w:rsidR="00006A32" w:rsidRDefault="00006A32">
      <w:pPr>
        <w:pStyle w:val="TableofFigures"/>
        <w:tabs>
          <w:tab w:val="right" w:leader="dot" w:pos="9016"/>
        </w:tabs>
        <w:rPr>
          <w:rFonts w:asciiTheme="minorHAnsi" w:eastAsiaTheme="minorEastAsia" w:hAnsiTheme="minorHAnsi" w:cstheme="minorBidi"/>
          <w:noProof/>
          <w:sz w:val="22"/>
          <w:szCs w:val="22"/>
        </w:rPr>
      </w:pPr>
      <w:hyperlink w:anchor="_Toc60327051" w:history="1">
        <w:r w:rsidRPr="006D2442">
          <w:rPr>
            <w:rStyle w:val="Hyperlink"/>
            <w:rFonts w:ascii="Tahoma" w:eastAsiaTheme="majorEastAsia" w:hAnsi="Tahoma" w:cs="Tahoma"/>
            <w:noProof/>
          </w:rPr>
          <w:t>Figure 7: getting posts and results</w:t>
        </w:r>
        <w:r>
          <w:rPr>
            <w:noProof/>
            <w:webHidden/>
          </w:rPr>
          <w:tab/>
        </w:r>
        <w:r>
          <w:rPr>
            <w:noProof/>
            <w:webHidden/>
          </w:rPr>
          <w:fldChar w:fldCharType="begin"/>
        </w:r>
        <w:r>
          <w:rPr>
            <w:noProof/>
            <w:webHidden/>
          </w:rPr>
          <w:instrText xml:space="preserve"> PAGEREF _Toc60327051 \h </w:instrText>
        </w:r>
        <w:r>
          <w:rPr>
            <w:noProof/>
            <w:webHidden/>
          </w:rPr>
        </w:r>
        <w:r>
          <w:rPr>
            <w:noProof/>
            <w:webHidden/>
          </w:rPr>
          <w:fldChar w:fldCharType="separate"/>
        </w:r>
        <w:r>
          <w:rPr>
            <w:noProof/>
            <w:webHidden/>
          </w:rPr>
          <w:t>8</w:t>
        </w:r>
        <w:r>
          <w:rPr>
            <w:noProof/>
            <w:webHidden/>
          </w:rPr>
          <w:fldChar w:fldCharType="end"/>
        </w:r>
      </w:hyperlink>
    </w:p>
    <w:p w14:paraId="2FF855F6" w14:textId="4126D000" w:rsidR="00006A32" w:rsidRDefault="00006A32">
      <w:pPr>
        <w:pStyle w:val="TableofFigures"/>
        <w:tabs>
          <w:tab w:val="right" w:leader="dot" w:pos="9016"/>
        </w:tabs>
        <w:rPr>
          <w:rFonts w:asciiTheme="minorHAnsi" w:eastAsiaTheme="minorEastAsia" w:hAnsiTheme="minorHAnsi" w:cstheme="minorBidi"/>
          <w:noProof/>
          <w:sz w:val="22"/>
          <w:szCs w:val="22"/>
        </w:rPr>
      </w:pPr>
      <w:hyperlink w:anchor="_Toc60327052" w:history="1">
        <w:r w:rsidRPr="006D2442">
          <w:rPr>
            <w:rStyle w:val="Hyperlink"/>
            <w:rFonts w:ascii="Tahoma" w:eastAsiaTheme="majorEastAsia" w:hAnsi="Tahoma" w:cs="Tahoma"/>
            <w:noProof/>
          </w:rPr>
          <w:t>Figure 8: deleting and retrieving posts</w:t>
        </w:r>
        <w:r>
          <w:rPr>
            <w:noProof/>
            <w:webHidden/>
          </w:rPr>
          <w:tab/>
        </w:r>
        <w:r>
          <w:rPr>
            <w:noProof/>
            <w:webHidden/>
          </w:rPr>
          <w:fldChar w:fldCharType="begin"/>
        </w:r>
        <w:r>
          <w:rPr>
            <w:noProof/>
            <w:webHidden/>
          </w:rPr>
          <w:instrText xml:space="preserve"> PAGEREF _Toc60327052 \h </w:instrText>
        </w:r>
        <w:r>
          <w:rPr>
            <w:noProof/>
            <w:webHidden/>
          </w:rPr>
        </w:r>
        <w:r>
          <w:rPr>
            <w:noProof/>
            <w:webHidden/>
          </w:rPr>
          <w:fldChar w:fldCharType="separate"/>
        </w:r>
        <w:r>
          <w:rPr>
            <w:noProof/>
            <w:webHidden/>
          </w:rPr>
          <w:t>9</w:t>
        </w:r>
        <w:r>
          <w:rPr>
            <w:noProof/>
            <w:webHidden/>
          </w:rPr>
          <w:fldChar w:fldCharType="end"/>
        </w:r>
      </w:hyperlink>
    </w:p>
    <w:p w14:paraId="65068EEA" w14:textId="6407079D" w:rsidR="00006A32" w:rsidRDefault="00006A32">
      <w:pPr>
        <w:pStyle w:val="TableofFigures"/>
        <w:tabs>
          <w:tab w:val="right" w:leader="dot" w:pos="9016"/>
        </w:tabs>
        <w:rPr>
          <w:rFonts w:asciiTheme="minorHAnsi" w:eastAsiaTheme="minorEastAsia" w:hAnsiTheme="minorHAnsi" w:cstheme="minorBidi"/>
          <w:noProof/>
          <w:sz w:val="22"/>
          <w:szCs w:val="22"/>
        </w:rPr>
      </w:pPr>
      <w:hyperlink w:anchor="_Toc60327053" w:history="1">
        <w:r w:rsidRPr="006D2442">
          <w:rPr>
            <w:rStyle w:val="Hyperlink"/>
            <w:rFonts w:ascii="Tahoma" w:eastAsiaTheme="majorEastAsia" w:hAnsi="Tahoma" w:cs="Tahoma"/>
            <w:noProof/>
          </w:rPr>
          <w:t>Figure 9: post result by ID</w:t>
        </w:r>
        <w:r>
          <w:rPr>
            <w:noProof/>
            <w:webHidden/>
          </w:rPr>
          <w:tab/>
        </w:r>
        <w:r>
          <w:rPr>
            <w:noProof/>
            <w:webHidden/>
          </w:rPr>
          <w:fldChar w:fldCharType="begin"/>
        </w:r>
        <w:r>
          <w:rPr>
            <w:noProof/>
            <w:webHidden/>
          </w:rPr>
          <w:instrText xml:space="preserve"> PAGEREF _Toc60327053 \h </w:instrText>
        </w:r>
        <w:r>
          <w:rPr>
            <w:noProof/>
            <w:webHidden/>
          </w:rPr>
        </w:r>
        <w:r>
          <w:rPr>
            <w:noProof/>
            <w:webHidden/>
          </w:rPr>
          <w:fldChar w:fldCharType="separate"/>
        </w:r>
        <w:r>
          <w:rPr>
            <w:noProof/>
            <w:webHidden/>
          </w:rPr>
          <w:t>10</w:t>
        </w:r>
        <w:r>
          <w:rPr>
            <w:noProof/>
            <w:webHidden/>
          </w:rPr>
          <w:fldChar w:fldCharType="end"/>
        </w:r>
      </w:hyperlink>
    </w:p>
    <w:p w14:paraId="47A58AF6" w14:textId="2810D133" w:rsidR="00006A32" w:rsidRDefault="00006A32">
      <w:pPr>
        <w:pStyle w:val="TableofFigures"/>
        <w:tabs>
          <w:tab w:val="right" w:leader="dot" w:pos="9016"/>
        </w:tabs>
        <w:rPr>
          <w:rFonts w:asciiTheme="minorHAnsi" w:eastAsiaTheme="minorEastAsia" w:hAnsiTheme="minorHAnsi" w:cstheme="minorBidi"/>
          <w:noProof/>
          <w:sz w:val="22"/>
          <w:szCs w:val="22"/>
        </w:rPr>
      </w:pPr>
      <w:hyperlink w:anchor="_Toc60327054" w:history="1">
        <w:r w:rsidRPr="006D2442">
          <w:rPr>
            <w:rStyle w:val="Hyperlink"/>
            <w:rFonts w:ascii="Tahoma" w:eastAsiaTheme="majorEastAsia" w:hAnsi="Tahoma" w:cs="Tahoma"/>
            <w:noProof/>
          </w:rPr>
          <w:t>Figure 10: The interface of the web service</w:t>
        </w:r>
        <w:r>
          <w:rPr>
            <w:noProof/>
            <w:webHidden/>
          </w:rPr>
          <w:tab/>
        </w:r>
        <w:r>
          <w:rPr>
            <w:noProof/>
            <w:webHidden/>
          </w:rPr>
          <w:fldChar w:fldCharType="begin"/>
        </w:r>
        <w:r>
          <w:rPr>
            <w:noProof/>
            <w:webHidden/>
          </w:rPr>
          <w:instrText xml:space="preserve"> PAGEREF _Toc60327054 \h </w:instrText>
        </w:r>
        <w:r>
          <w:rPr>
            <w:noProof/>
            <w:webHidden/>
          </w:rPr>
        </w:r>
        <w:r>
          <w:rPr>
            <w:noProof/>
            <w:webHidden/>
          </w:rPr>
          <w:fldChar w:fldCharType="separate"/>
        </w:r>
        <w:r>
          <w:rPr>
            <w:noProof/>
            <w:webHidden/>
          </w:rPr>
          <w:t>10</w:t>
        </w:r>
        <w:r>
          <w:rPr>
            <w:noProof/>
            <w:webHidden/>
          </w:rPr>
          <w:fldChar w:fldCharType="end"/>
        </w:r>
      </w:hyperlink>
    </w:p>
    <w:p w14:paraId="34D0E50C" w14:textId="2A7E4159" w:rsidR="00006A32" w:rsidRDefault="00006A32">
      <w:pPr>
        <w:pStyle w:val="TableofFigures"/>
        <w:tabs>
          <w:tab w:val="right" w:leader="dot" w:pos="9016"/>
        </w:tabs>
        <w:rPr>
          <w:rFonts w:asciiTheme="minorHAnsi" w:eastAsiaTheme="minorEastAsia" w:hAnsiTheme="minorHAnsi" w:cstheme="minorBidi"/>
          <w:noProof/>
          <w:sz w:val="22"/>
          <w:szCs w:val="22"/>
        </w:rPr>
      </w:pPr>
      <w:hyperlink w:anchor="_Toc60327055" w:history="1">
        <w:r w:rsidRPr="006D2442">
          <w:rPr>
            <w:rStyle w:val="Hyperlink"/>
            <w:rFonts w:ascii="Tahoma" w:eastAsiaTheme="majorEastAsia" w:hAnsi="Tahoma" w:cs="Tahoma"/>
            <w:noProof/>
          </w:rPr>
          <w:t>Figure 11: Test results</w:t>
        </w:r>
        <w:r>
          <w:rPr>
            <w:noProof/>
            <w:webHidden/>
          </w:rPr>
          <w:tab/>
        </w:r>
        <w:r>
          <w:rPr>
            <w:noProof/>
            <w:webHidden/>
          </w:rPr>
          <w:fldChar w:fldCharType="begin"/>
        </w:r>
        <w:r>
          <w:rPr>
            <w:noProof/>
            <w:webHidden/>
          </w:rPr>
          <w:instrText xml:space="preserve"> PAGEREF _Toc60327055 \h </w:instrText>
        </w:r>
        <w:r>
          <w:rPr>
            <w:noProof/>
            <w:webHidden/>
          </w:rPr>
        </w:r>
        <w:r>
          <w:rPr>
            <w:noProof/>
            <w:webHidden/>
          </w:rPr>
          <w:fldChar w:fldCharType="separate"/>
        </w:r>
        <w:r>
          <w:rPr>
            <w:noProof/>
            <w:webHidden/>
          </w:rPr>
          <w:t>11</w:t>
        </w:r>
        <w:r>
          <w:rPr>
            <w:noProof/>
            <w:webHidden/>
          </w:rPr>
          <w:fldChar w:fldCharType="end"/>
        </w:r>
      </w:hyperlink>
    </w:p>
    <w:p w14:paraId="3E3A9754" w14:textId="4CEFC37E" w:rsidR="00B90AA5" w:rsidRDefault="00526BCB">
      <w:pPr>
        <w:spacing w:after="160" w:line="259" w:lineRule="auto"/>
        <w:rPr>
          <w:rFonts w:asciiTheme="majorHAnsi" w:eastAsiaTheme="majorEastAsia" w:hAnsiTheme="majorHAnsi" w:cstheme="majorBidi"/>
          <w:color w:val="2F5496" w:themeColor="accent1" w:themeShade="BF"/>
          <w:sz w:val="32"/>
          <w:szCs w:val="32"/>
        </w:rPr>
      </w:pPr>
      <w:r>
        <w:fldChar w:fldCharType="end"/>
      </w:r>
      <w:r w:rsidR="00B90AA5">
        <w:br w:type="page"/>
      </w:r>
    </w:p>
    <w:p w14:paraId="61CFAF1B" w14:textId="28682405" w:rsidR="003E337C" w:rsidRPr="003E337C" w:rsidRDefault="003E337C" w:rsidP="003E337C">
      <w:pPr>
        <w:pStyle w:val="Heading1"/>
      </w:pPr>
      <w:bookmarkStart w:id="28" w:name="_Toc60327035"/>
      <w:r>
        <w:lastRenderedPageBreak/>
        <w:t>Appendices</w:t>
      </w:r>
      <w:bookmarkEnd w:id="28"/>
    </w:p>
    <w:p w14:paraId="36F8EF2A" w14:textId="77777777" w:rsidR="002204E0" w:rsidRDefault="002204E0" w:rsidP="002204E0">
      <w:pPr>
        <w:pStyle w:val="Heading2"/>
      </w:pPr>
      <w:bookmarkStart w:id="29" w:name="_Toc60327036"/>
      <w:r w:rsidRPr="00CD7B41">
        <w:t>Appendix 1: HTML code (AJAX Web Service)</w:t>
      </w:r>
      <w:bookmarkEnd w:id="29"/>
    </w:p>
    <w:p w14:paraId="2667B391" w14:textId="77777777" w:rsidR="00C90122" w:rsidRPr="00C90122" w:rsidRDefault="00C90122" w:rsidP="00C90122">
      <w:pPr>
        <w:rPr>
          <w:rFonts w:ascii="Tahoma" w:hAnsi="Tahoma" w:cs="Tahoma"/>
        </w:rPr>
      </w:pPr>
      <w:r w:rsidRPr="00C90122">
        <w:rPr>
          <w:rFonts w:ascii="Tahoma" w:hAnsi="Tahoma" w:cs="Tahoma"/>
        </w:rPr>
        <w:t>&lt;!DOCTYPE html&gt;</w:t>
      </w:r>
    </w:p>
    <w:p w14:paraId="736079F2" w14:textId="77777777" w:rsidR="00C90122" w:rsidRPr="00C90122" w:rsidRDefault="00C90122" w:rsidP="00C90122">
      <w:pPr>
        <w:rPr>
          <w:rFonts w:ascii="Tahoma" w:hAnsi="Tahoma" w:cs="Tahoma"/>
        </w:rPr>
      </w:pPr>
      <w:r w:rsidRPr="00C90122">
        <w:rPr>
          <w:rFonts w:ascii="Tahoma" w:hAnsi="Tahoma" w:cs="Tahoma"/>
        </w:rPr>
        <w:t>&lt;html&gt;</w:t>
      </w:r>
    </w:p>
    <w:p w14:paraId="57332290" w14:textId="77777777" w:rsidR="00C90122" w:rsidRPr="00C90122" w:rsidRDefault="00C90122" w:rsidP="00C90122">
      <w:pPr>
        <w:rPr>
          <w:rFonts w:ascii="Tahoma" w:hAnsi="Tahoma" w:cs="Tahoma"/>
        </w:rPr>
      </w:pPr>
      <w:r w:rsidRPr="00C90122">
        <w:rPr>
          <w:rFonts w:ascii="Tahoma" w:hAnsi="Tahoma" w:cs="Tahoma"/>
        </w:rPr>
        <w:t>&lt;head&gt;</w:t>
      </w:r>
    </w:p>
    <w:p w14:paraId="5FC1CCA5" w14:textId="77777777" w:rsidR="00C90122" w:rsidRPr="00C90122" w:rsidRDefault="00C90122" w:rsidP="00C90122">
      <w:pPr>
        <w:rPr>
          <w:rFonts w:ascii="Tahoma" w:hAnsi="Tahoma" w:cs="Tahoma"/>
        </w:rPr>
      </w:pPr>
      <w:r w:rsidRPr="00C90122">
        <w:rPr>
          <w:rFonts w:ascii="Tahoma" w:hAnsi="Tahoma" w:cs="Tahoma"/>
        </w:rPr>
        <w:t xml:space="preserve">    &lt;meta charset="utf-8" /&gt;</w:t>
      </w:r>
    </w:p>
    <w:p w14:paraId="28D4CA15" w14:textId="77777777" w:rsidR="00C90122" w:rsidRPr="00C90122" w:rsidRDefault="00C90122" w:rsidP="00C90122">
      <w:pPr>
        <w:rPr>
          <w:rFonts w:ascii="Tahoma" w:hAnsi="Tahoma" w:cs="Tahoma"/>
        </w:rPr>
      </w:pPr>
      <w:r w:rsidRPr="00C90122">
        <w:rPr>
          <w:rFonts w:ascii="Tahoma" w:hAnsi="Tahoma" w:cs="Tahoma"/>
        </w:rPr>
        <w:t xml:space="preserve">    &lt;title&gt;&lt;/title&gt;</w:t>
      </w:r>
    </w:p>
    <w:p w14:paraId="06594FF0" w14:textId="77777777" w:rsidR="00C90122" w:rsidRPr="00C90122" w:rsidRDefault="00C90122" w:rsidP="00C90122">
      <w:pPr>
        <w:rPr>
          <w:rFonts w:ascii="Tahoma" w:hAnsi="Tahoma" w:cs="Tahoma"/>
        </w:rPr>
      </w:pPr>
      <w:r w:rsidRPr="00C90122">
        <w:rPr>
          <w:rFonts w:ascii="Tahoma" w:hAnsi="Tahoma" w:cs="Tahoma"/>
        </w:rPr>
        <w:t>&lt;/head&gt;</w:t>
      </w:r>
    </w:p>
    <w:p w14:paraId="2B5C6888" w14:textId="77777777" w:rsidR="00C90122" w:rsidRPr="00C90122" w:rsidRDefault="00C90122" w:rsidP="00C90122">
      <w:pPr>
        <w:rPr>
          <w:rFonts w:ascii="Tahoma" w:hAnsi="Tahoma" w:cs="Tahoma"/>
        </w:rPr>
      </w:pPr>
      <w:r w:rsidRPr="00C90122">
        <w:rPr>
          <w:rFonts w:ascii="Tahoma" w:hAnsi="Tahoma" w:cs="Tahoma"/>
        </w:rPr>
        <w:t>&lt;body&gt;</w:t>
      </w:r>
    </w:p>
    <w:p w14:paraId="1322E1AE" w14:textId="77777777" w:rsidR="00C90122" w:rsidRPr="00C90122" w:rsidRDefault="00C90122" w:rsidP="00C90122">
      <w:pPr>
        <w:rPr>
          <w:rFonts w:ascii="Tahoma" w:hAnsi="Tahoma" w:cs="Tahoma"/>
        </w:rPr>
      </w:pPr>
      <w:r w:rsidRPr="00C90122">
        <w:rPr>
          <w:rFonts w:ascii="Tahoma" w:hAnsi="Tahoma" w:cs="Tahoma"/>
        </w:rPr>
        <w:t xml:space="preserve">    &lt;form id="getdata-form"&gt;</w:t>
      </w:r>
    </w:p>
    <w:p w14:paraId="3C38937F" w14:textId="77777777" w:rsidR="00C90122" w:rsidRPr="00C90122" w:rsidRDefault="00C90122" w:rsidP="00C90122">
      <w:pPr>
        <w:rPr>
          <w:rFonts w:ascii="Tahoma" w:hAnsi="Tahoma" w:cs="Tahoma"/>
        </w:rPr>
      </w:pPr>
      <w:r w:rsidRPr="00C90122">
        <w:rPr>
          <w:rFonts w:ascii="Tahoma" w:hAnsi="Tahoma" w:cs="Tahoma"/>
        </w:rPr>
        <w:t xml:space="preserve">        &lt;input id="ajaxget-button" type="button" value="Get Posts" /&gt;</w:t>
      </w:r>
    </w:p>
    <w:p w14:paraId="617F4D52" w14:textId="77777777" w:rsidR="00C90122" w:rsidRPr="00C90122" w:rsidRDefault="00C90122" w:rsidP="00C90122">
      <w:pPr>
        <w:rPr>
          <w:rFonts w:ascii="Tahoma" w:hAnsi="Tahoma" w:cs="Tahoma"/>
        </w:rPr>
      </w:pPr>
      <w:r w:rsidRPr="00C90122">
        <w:rPr>
          <w:rFonts w:ascii="Tahoma" w:hAnsi="Tahoma" w:cs="Tahoma"/>
        </w:rPr>
        <w:t xml:space="preserve">        &lt;input id="ajaxget-p-button" type="button" value="Get Posts Using Promise" /&gt;</w:t>
      </w:r>
    </w:p>
    <w:p w14:paraId="6BC628FD" w14:textId="77777777" w:rsidR="00C90122" w:rsidRPr="00C90122" w:rsidRDefault="00C90122" w:rsidP="00C90122">
      <w:pPr>
        <w:rPr>
          <w:rFonts w:ascii="Tahoma" w:hAnsi="Tahoma" w:cs="Tahoma"/>
        </w:rPr>
      </w:pPr>
      <w:r w:rsidRPr="00C90122">
        <w:rPr>
          <w:rFonts w:ascii="Tahoma" w:hAnsi="Tahoma" w:cs="Tahoma"/>
        </w:rPr>
        <w:tab/>
      </w:r>
      <w:r w:rsidRPr="00C90122">
        <w:rPr>
          <w:rFonts w:ascii="Tahoma" w:hAnsi="Tahoma" w:cs="Tahoma"/>
        </w:rPr>
        <w:tab/>
        <w:t>&lt;div id="loadtext"&gt;Waiting...&lt;/div&gt;</w:t>
      </w:r>
    </w:p>
    <w:p w14:paraId="2C1F68D3" w14:textId="77777777" w:rsidR="00C90122" w:rsidRPr="00C90122" w:rsidRDefault="00C90122" w:rsidP="00C90122">
      <w:pPr>
        <w:rPr>
          <w:rFonts w:ascii="Tahoma" w:hAnsi="Tahoma" w:cs="Tahoma"/>
        </w:rPr>
      </w:pPr>
      <w:r w:rsidRPr="00C90122">
        <w:rPr>
          <w:rFonts w:ascii="Tahoma" w:hAnsi="Tahoma" w:cs="Tahoma"/>
        </w:rPr>
        <w:t xml:space="preserve">    &lt;/form&gt;</w:t>
      </w:r>
    </w:p>
    <w:p w14:paraId="4C052451" w14:textId="77777777" w:rsidR="00C90122" w:rsidRPr="00C90122" w:rsidRDefault="00C90122" w:rsidP="00C90122">
      <w:pPr>
        <w:rPr>
          <w:rFonts w:ascii="Tahoma" w:hAnsi="Tahoma" w:cs="Tahoma"/>
        </w:rPr>
      </w:pPr>
      <w:r w:rsidRPr="00C90122">
        <w:rPr>
          <w:rFonts w:ascii="Tahoma" w:hAnsi="Tahoma" w:cs="Tahoma"/>
        </w:rPr>
        <w:tab/>
      </w:r>
    </w:p>
    <w:p w14:paraId="7C4F2412" w14:textId="77777777" w:rsidR="00C90122" w:rsidRPr="00C90122" w:rsidRDefault="00C90122" w:rsidP="00C90122">
      <w:pPr>
        <w:rPr>
          <w:rFonts w:ascii="Tahoma" w:hAnsi="Tahoma" w:cs="Tahoma"/>
        </w:rPr>
      </w:pPr>
      <w:r w:rsidRPr="00C90122">
        <w:rPr>
          <w:rFonts w:ascii="Tahoma" w:hAnsi="Tahoma" w:cs="Tahoma"/>
        </w:rPr>
        <w:tab/>
        <w:t>&lt;p&gt;Please note that for this web service we are using fakes adds and deletes.&lt;/p&gt;</w:t>
      </w:r>
    </w:p>
    <w:p w14:paraId="0327AEEB" w14:textId="77777777" w:rsidR="00C90122" w:rsidRPr="00C90122" w:rsidRDefault="00C90122" w:rsidP="00C90122">
      <w:pPr>
        <w:rPr>
          <w:rFonts w:ascii="Tahoma" w:hAnsi="Tahoma" w:cs="Tahoma"/>
        </w:rPr>
      </w:pPr>
      <w:r w:rsidRPr="00C90122">
        <w:rPr>
          <w:rFonts w:ascii="Tahoma" w:hAnsi="Tahoma" w:cs="Tahoma"/>
        </w:rPr>
        <w:tab/>
      </w:r>
    </w:p>
    <w:p w14:paraId="246E21E6" w14:textId="77777777" w:rsidR="00C90122" w:rsidRPr="00C90122" w:rsidRDefault="00C90122" w:rsidP="00C90122">
      <w:pPr>
        <w:rPr>
          <w:rFonts w:ascii="Tahoma" w:hAnsi="Tahoma" w:cs="Tahoma"/>
        </w:rPr>
      </w:pPr>
      <w:r w:rsidRPr="00C90122">
        <w:rPr>
          <w:rFonts w:ascii="Tahoma" w:hAnsi="Tahoma" w:cs="Tahoma"/>
        </w:rPr>
        <w:t xml:space="preserve">    &lt;form id="postdata-form"&gt;</w:t>
      </w:r>
    </w:p>
    <w:p w14:paraId="301734B2" w14:textId="77777777" w:rsidR="00C90122" w:rsidRPr="00C90122" w:rsidRDefault="00C90122" w:rsidP="00C90122">
      <w:pPr>
        <w:rPr>
          <w:rFonts w:ascii="Tahoma" w:hAnsi="Tahoma" w:cs="Tahoma"/>
        </w:rPr>
      </w:pPr>
      <w:r w:rsidRPr="00C90122">
        <w:rPr>
          <w:rFonts w:ascii="Tahoma" w:hAnsi="Tahoma" w:cs="Tahoma"/>
        </w:rPr>
        <w:tab/>
      </w:r>
      <w:r w:rsidRPr="00C90122">
        <w:rPr>
          <w:rFonts w:ascii="Tahoma" w:hAnsi="Tahoma" w:cs="Tahoma"/>
        </w:rPr>
        <w:tab/>
        <w:t>&lt;h2&gt;Add new post&lt;/h2&gt;</w:t>
      </w:r>
    </w:p>
    <w:p w14:paraId="054D6DBB" w14:textId="77777777" w:rsidR="00C90122" w:rsidRPr="00C90122" w:rsidRDefault="00C90122" w:rsidP="00C90122">
      <w:pPr>
        <w:rPr>
          <w:rFonts w:ascii="Tahoma" w:hAnsi="Tahoma" w:cs="Tahoma"/>
        </w:rPr>
      </w:pPr>
      <w:r w:rsidRPr="00C90122">
        <w:rPr>
          <w:rFonts w:ascii="Tahoma" w:hAnsi="Tahoma" w:cs="Tahoma"/>
        </w:rPr>
        <w:tab/>
      </w:r>
      <w:r w:rsidRPr="00C90122">
        <w:rPr>
          <w:rFonts w:ascii="Tahoma" w:hAnsi="Tahoma" w:cs="Tahoma"/>
        </w:rPr>
        <w:tab/>
        <w:t>&lt;label for="title-text"&gt;Title:&lt;/label&gt;</w:t>
      </w:r>
    </w:p>
    <w:p w14:paraId="067742FA" w14:textId="77777777" w:rsidR="00C90122" w:rsidRPr="00C90122" w:rsidRDefault="00C90122" w:rsidP="00C90122">
      <w:pPr>
        <w:rPr>
          <w:rFonts w:ascii="Tahoma" w:hAnsi="Tahoma" w:cs="Tahoma"/>
        </w:rPr>
      </w:pPr>
      <w:r w:rsidRPr="00C90122">
        <w:rPr>
          <w:rFonts w:ascii="Tahoma" w:hAnsi="Tahoma" w:cs="Tahoma"/>
        </w:rPr>
        <w:tab/>
      </w:r>
      <w:r w:rsidRPr="00C90122">
        <w:rPr>
          <w:rFonts w:ascii="Tahoma" w:hAnsi="Tahoma" w:cs="Tahoma"/>
        </w:rPr>
        <w:tab/>
        <w:t>&lt;input id="title-text" type="text" /&gt;&lt;br/&gt;</w:t>
      </w:r>
    </w:p>
    <w:p w14:paraId="28513276" w14:textId="77777777" w:rsidR="00C90122" w:rsidRPr="00C90122" w:rsidRDefault="00C90122" w:rsidP="00C90122">
      <w:pPr>
        <w:rPr>
          <w:rFonts w:ascii="Tahoma" w:hAnsi="Tahoma" w:cs="Tahoma"/>
        </w:rPr>
      </w:pPr>
      <w:r w:rsidRPr="00C90122">
        <w:rPr>
          <w:rFonts w:ascii="Tahoma" w:hAnsi="Tahoma" w:cs="Tahoma"/>
        </w:rPr>
        <w:tab/>
      </w:r>
      <w:r w:rsidRPr="00C90122">
        <w:rPr>
          <w:rFonts w:ascii="Tahoma" w:hAnsi="Tahoma" w:cs="Tahoma"/>
        </w:rPr>
        <w:tab/>
        <w:t>&lt;label for="body-text"&gt;Body:&lt;/label&gt;</w:t>
      </w:r>
    </w:p>
    <w:p w14:paraId="4E0990D7" w14:textId="77777777" w:rsidR="00C90122" w:rsidRPr="00C90122" w:rsidRDefault="00C90122" w:rsidP="00C90122">
      <w:pPr>
        <w:rPr>
          <w:rFonts w:ascii="Tahoma" w:hAnsi="Tahoma" w:cs="Tahoma"/>
        </w:rPr>
      </w:pPr>
      <w:r w:rsidRPr="00C90122">
        <w:rPr>
          <w:rFonts w:ascii="Tahoma" w:hAnsi="Tahoma" w:cs="Tahoma"/>
        </w:rPr>
        <w:tab/>
      </w:r>
      <w:r w:rsidRPr="00C90122">
        <w:rPr>
          <w:rFonts w:ascii="Tahoma" w:hAnsi="Tahoma" w:cs="Tahoma"/>
        </w:rPr>
        <w:tab/>
        <w:t>&lt;input id="body-text" type="text" /&gt;&lt;br/&gt;</w:t>
      </w:r>
    </w:p>
    <w:p w14:paraId="600655E1" w14:textId="77777777" w:rsidR="00C90122" w:rsidRPr="00C90122" w:rsidRDefault="00C90122" w:rsidP="00C90122">
      <w:pPr>
        <w:rPr>
          <w:rFonts w:ascii="Tahoma" w:hAnsi="Tahoma" w:cs="Tahoma"/>
        </w:rPr>
      </w:pPr>
      <w:r w:rsidRPr="00C90122">
        <w:rPr>
          <w:rFonts w:ascii="Tahoma" w:hAnsi="Tahoma" w:cs="Tahoma"/>
        </w:rPr>
        <w:tab/>
      </w:r>
      <w:r w:rsidRPr="00C90122">
        <w:rPr>
          <w:rFonts w:ascii="Tahoma" w:hAnsi="Tahoma" w:cs="Tahoma"/>
        </w:rPr>
        <w:tab/>
        <w:t>&lt;label for="user-id-text"&gt;UserId:&lt;/label&gt;</w:t>
      </w:r>
    </w:p>
    <w:p w14:paraId="6E198768" w14:textId="77777777" w:rsidR="00C90122" w:rsidRPr="00C90122" w:rsidRDefault="00C90122" w:rsidP="00C90122">
      <w:pPr>
        <w:rPr>
          <w:rFonts w:ascii="Tahoma" w:hAnsi="Tahoma" w:cs="Tahoma"/>
        </w:rPr>
      </w:pPr>
      <w:r w:rsidRPr="00C90122">
        <w:rPr>
          <w:rFonts w:ascii="Tahoma" w:hAnsi="Tahoma" w:cs="Tahoma"/>
        </w:rPr>
        <w:tab/>
      </w:r>
      <w:r w:rsidRPr="00C90122">
        <w:rPr>
          <w:rFonts w:ascii="Tahoma" w:hAnsi="Tahoma" w:cs="Tahoma"/>
        </w:rPr>
        <w:tab/>
        <w:t>&lt;input id="user-id-text" type="text" /&gt;&lt;br/&gt;</w:t>
      </w:r>
    </w:p>
    <w:p w14:paraId="646C857C" w14:textId="77777777" w:rsidR="00C90122" w:rsidRPr="00C90122" w:rsidRDefault="00C90122" w:rsidP="00C90122">
      <w:pPr>
        <w:rPr>
          <w:rFonts w:ascii="Tahoma" w:hAnsi="Tahoma" w:cs="Tahoma"/>
        </w:rPr>
      </w:pPr>
      <w:r w:rsidRPr="00C90122">
        <w:rPr>
          <w:rFonts w:ascii="Tahoma" w:hAnsi="Tahoma" w:cs="Tahoma"/>
        </w:rPr>
        <w:t xml:space="preserve">        &lt;input id="ajaxpost-button" type="button" value="Add Post" /&gt;</w:t>
      </w:r>
    </w:p>
    <w:p w14:paraId="3249C4AF" w14:textId="77777777" w:rsidR="00C90122" w:rsidRPr="00C90122" w:rsidRDefault="00C90122" w:rsidP="00C90122">
      <w:pPr>
        <w:rPr>
          <w:rFonts w:ascii="Tahoma" w:hAnsi="Tahoma" w:cs="Tahoma"/>
        </w:rPr>
      </w:pPr>
      <w:r w:rsidRPr="00C90122">
        <w:rPr>
          <w:rFonts w:ascii="Tahoma" w:hAnsi="Tahoma" w:cs="Tahoma"/>
        </w:rPr>
        <w:tab/>
      </w:r>
      <w:r w:rsidRPr="00C90122">
        <w:rPr>
          <w:rFonts w:ascii="Tahoma" w:hAnsi="Tahoma" w:cs="Tahoma"/>
        </w:rPr>
        <w:tab/>
        <w:t>&lt;div id="postresults"&gt;Waiting...&lt;/div&gt;</w:t>
      </w:r>
    </w:p>
    <w:p w14:paraId="530B30DC" w14:textId="77777777" w:rsidR="00C90122" w:rsidRPr="00C90122" w:rsidRDefault="00C90122" w:rsidP="00C90122">
      <w:pPr>
        <w:rPr>
          <w:rFonts w:ascii="Tahoma" w:hAnsi="Tahoma" w:cs="Tahoma"/>
        </w:rPr>
      </w:pPr>
      <w:r w:rsidRPr="00C90122">
        <w:rPr>
          <w:rFonts w:ascii="Tahoma" w:hAnsi="Tahoma" w:cs="Tahoma"/>
        </w:rPr>
        <w:t xml:space="preserve">    &lt;/form&gt;</w:t>
      </w:r>
    </w:p>
    <w:p w14:paraId="6F5E461B" w14:textId="77777777" w:rsidR="00C90122" w:rsidRPr="00C90122" w:rsidRDefault="00C90122" w:rsidP="00C90122">
      <w:pPr>
        <w:rPr>
          <w:rFonts w:ascii="Tahoma" w:hAnsi="Tahoma" w:cs="Tahoma"/>
        </w:rPr>
      </w:pPr>
      <w:r w:rsidRPr="00C90122">
        <w:rPr>
          <w:rFonts w:ascii="Tahoma" w:hAnsi="Tahoma" w:cs="Tahoma"/>
        </w:rPr>
        <w:tab/>
      </w:r>
    </w:p>
    <w:p w14:paraId="0EB46004" w14:textId="77777777" w:rsidR="00C90122" w:rsidRPr="00C90122" w:rsidRDefault="00C90122" w:rsidP="00C90122">
      <w:pPr>
        <w:rPr>
          <w:rFonts w:ascii="Tahoma" w:hAnsi="Tahoma" w:cs="Tahoma"/>
        </w:rPr>
      </w:pPr>
      <w:r w:rsidRPr="00C90122">
        <w:rPr>
          <w:rFonts w:ascii="Tahoma" w:hAnsi="Tahoma" w:cs="Tahoma"/>
        </w:rPr>
        <w:tab/>
        <w:t>&lt;form id="getdatabyid-form"&gt;</w:t>
      </w:r>
    </w:p>
    <w:p w14:paraId="38D423A3" w14:textId="77777777" w:rsidR="00C90122" w:rsidRPr="00C90122" w:rsidRDefault="00C90122" w:rsidP="00C90122">
      <w:pPr>
        <w:rPr>
          <w:rFonts w:ascii="Tahoma" w:hAnsi="Tahoma" w:cs="Tahoma"/>
        </w:rPr>
      </w:pPr>
      <w:r w:rsidRPr="00C90122">
        <w:rPr>
          <w:rFonts w:ascii="Tahoma" w:hAnsi="Tahoma" w:cs="Tahoma"/>
        </w:rPr>
        <w:tab/>
      </w:r>
      <w:r w:rsidRPr="00C90122">
        <w:rPr>
          <w:rFonts w:ascii="Tahoma" w:hAnsi="Tahoma" w:cs="Tahoma"/>
        </w:rPr>
        <w:tab/>
        <w:t>&lt;h2&gt;Delete existing post&lt;/h2&gt;</w:t>
      </w:r>
    </w:p>
    <w:p w14:paraId="3D68082B" w14:textId="77777777" w:rsidR="00C90122" w:rsidRPr="00C90122" w:rsidRDefault="00C90122" w:rsidP="00C90122">
      <w:pPr>
        <w:rPr>
          <w:rFonts w:ascii="Tahoma" w:hAnsi="Tahoma" w:cs="Tahoma"/>
        </w:rPr>
      </w:pPr>
      <w:r w:rsidRPr="00C90122">
        <w:rPr>
          <w:rFonts w:ascii="Tahoma" w:hAnsi="Tahoma" w:cs="Tahoma"/>
        </w:rPr>
        <w:tab/>
      </w:r>
      <w:r w:rsidRPr="00C90122">
        <w:rPr>
          <w:rFonts w:ascii="Tahoma" w:hAnsi="Tahoma" w:cs="Tahoma"/>
        </w:rPr>
        <w:tab/>
        <w:t>&lt;label for="id-text"&gt;Post Id:&lt;/label&gt;</w:t>
      </w:r>
    </w:p>
    <w:p w14:paraId="5B0E3F4C" w14:textId="77777777" w:rsidR="00C90122" w:rsidRPr="00C90122" w:rsidRDefault="00C90122" w:rsidP="00C90122">
      <w:pPr>
        <w:rPr>
          <w:rFonts w:ascii="Tahoma" w:hAnsi="Tahoma" w:cs="Tahoma"/>
        </w:rPr>
      </w:pPr>
      <w:r w:rsidRPr="00C90122">
        <w:rPr>
          <w:rFonts w:ascii="Tahoma" w:hAnsi="Tahoma" w:cs="Tahoma"/>
        </w:rPr>
        <w:tab/>
      </w:r>
      <w:r w:rsidRPr="00C90122">
        <w:rPr>
          <w:rFonts w:ascii="Tahoma" w:hAnsi="Tahoma" w:cs="Tahoma"/>
        </w:rPr>
        <w:tab/>
        <w:t>&lt;input id="id-text" type="text" /&gt;&lt;br/&gt;</w:t>
      </w:r>
    </w:p>
    <w:p w14:paraId="4C9F331B" w14:textId="77777777" w:rsidR="00C90122" w:rsidRPr="00C90122" w:rsidRDefault="00C90122" w:rsidP="00C90122">
      <w:pPr>
        <w:rPr>
          <w:rFonts w:ascii="Tahoma" w:hAnsi="Tahoma" w:cs="Tahoma"/>
        </w:rPr>
      </w:pPr>
      <w:r w:rsidRPr="00C90122">
        <w:rPr>
          <w:rFonts w:ascii="Tahoma" w:hAnsi="Tahoma" w:cs="Tahoma"/>
        </w:rPr>
        <w:t xml:space="preserve">        &lt;input id="ajaxdelete-button" type="button" value="Delete Post" /&gt;</w:t>
      </w:r>
    </w:p>
    <w:p w14:paraId="12786D40" w14:textId="77777777" w:rsidR="00C90122" w:rsidRPr="00C90122" w:rsidRDefault="00C90122" w:rsidP="00C90122">
      <w:pPr>
        <w:rPr>
          <w:rFonts w:ascii="Tahoma" w:hAnsi="Tahoma" w:cs="Tahoma"/>
        </w:rPr>
      </w:pPr>
      <w:r w:rsidRPr="00C90122">
        <w:rPr>
          <w:rFonts w:ascii="Tahoma" w:hAnsi="Tahoma" w:cs="Tahoma"/>
        </w:rPr>
        <w:tab/>
      </w:r>
      <w:r w:rsidRPr="00C90122">
        <w:rPr>
          <w:rFonts w:ascii="Tahoma" w:hAnsi="Tahoma" w:cs="Tahoma"/>
        </w:rPr>
        <w:tab/>
        <w:t>&lt;div id="deleteresults"&gt;Waiting...&lt;/div&gt;</w:t>
      </w:r>
    </w:p>
    <w:p w14:paraId="3103ECF1" w14:textId="77777777" w:rsidR="00C90122" w:rsidRPr="00C90122" w:rsidRDefault="00C90122" w:rsidP="00C90122">
      <w:pPr>
        <w:rPr>
          <w:rFonts w:ascii="Tahoma" w:hAnsi="Tahoma" w:cs="Tahoma"/>
        </w:rPr>
      </w:pPr>
      <w:r w:rsidRPr="00C90122">
        <w:rPr>
          <w:rFonts w:ascii="Tahoma" w:hAnsi="Tahoma" w:cs="Tahoma"/>
        </w:rPr>
        <w:t xml:space="preserve">    &lt;/form&gt;</w:t>
      </w:r>
    </w:p>
    <w:p w14:paraId="7EA5B855" w14:textId="77777777" w:rsidR="00C90122" w:rsidRPr="00C90122" w:rsidRDefault="00C90122" w:rsidP="00C90122">
      <w:pPr>
        <w:rPr>
          <w:rFonts w:ascii="Tahoma" w:hAnsi="Tahoma" w:cs="Tahoma"/>
        </w:rPr>
      </w:pPr>
      <w:r w:rsidRPr="00C90122">
        <w:rPr>
          <w:rFonts w:ascii="Tahoma" w:hAnsi="Tahoma" w:cs="Tahoma"/>
        </w:rPr>
        <w:tab/>
      </w:r>
    </w:p>
    <w:p w14:paraId="369D8C77" w14:textId="77777777" w:rsidR="00C90122" w:rsidRPr="00C90122" w:rsidRDefault="00C90122" w:rsidP="00C90122">
      <w:pPr>
        <w:rPr>
          <w:rFonts w:ascii="Tahoma" w:hAnsi="Tahoma" w:cs="Tahoma"/>
        </w:rPr>
      </w:pPr>
      <w:r w:rsidRPr="00C90122">
        <w:rPr>
          <w:rFonts w:ascii="Tahoma" w:hAnsi="Tahoma" w:cs="Tahoma"/>
        </w:rPr>
        <w:tab/>
        <w:t>&lt;form id="readdata-form"&gt;</w:t>
      </w:r>
    </w:p>
    <w:p w14:paraId="5522872C" w14:textId="77777777" w:rsidR="00C90122" w:rsidRPr="00C90122" w:rsidRDefault="00C90122" w:rsidP="00C90122">
      <w:pPr>
        <w:rPr>
          <w:rFonts w:ascii="Tahoma" w:hAnsi="Tahoma" w:cs="Tahoma"/>
        </w:rPr>
      </w:pPr>
      <w:r w:rsidRPr="00C90122">
        <w:rPr>
          <w:rFonts w:ascii="Tahoma" w:hAnsi="Tahoma" w:cs="Tahoma"/>
        </w:rPr>
        <w:tab/>
      </w:r>
      <w:r w:rsidRPr="00C90122">
        <w:rPr>
          <w:rFonts w:ascii="Tahoma" w:hAnsi="Tahoma" w:cs="Tahoma"/>
        </w:rPr>
        <w:tab/>
        <w:t>&lt;h2&gt;Read a post&lt;/h2&gt;</w:t>
      </w:r>
    </w:p>
    <w:p w14:paraId="28A889F0" w14:textId="77777777" w:rsidR="00C90122" w:rsidRPr="00C90122" w:rsidRDefault="00C90122" w:rsidP="00C90122">
      <w:pPr>
        <w:rPr>
          <w:rFonts w:ascii="Tahoma" w:hAnsi="Tahoma" w:cs="Tahoma"/>
        </w:rPr>
      </w:pPr>
      <w:r w:rsidRPr="00C90122">
        <w:rPr>
          <w:rFonts w:ascii="Tahoma" w:hAnsi="Tahoma" w:cs="Tahoma"/>
        </w:rPr>
        <w:tab/>
      </w:r>
      <w:r w:rsidRPr="00C90122">
        <w:rPr>
          <w:rFonts w:ascii="Tahoma" w:hAnsi="Tahoma" w:cs="Tahoma"/>
        </w:rPr>
        <w:tab/>
        <w:t>&lt;label for="getid-text"&gt;Post Id:&lt;/label&gt;</w:t>
      </w:r>
    </w:p>
    <w:p w14:paraId="64C085B1" w14:textId="77777777" w:rsidR="00C90122" w:rsidRPr="00C90122" w:rsidRDefault="00C90122" w:rsidP="00C90122">
      <w:pPr>
        <w:rPr>
          <w:rFonts w:ascii="Tahoma" w:hAnsi="Tahoma" w:cs="Tahoma"/>
        </w:rPr>
      </w:pPr>
      <w:r w:rsidRPr="00C90122">
        <w:rPr>
          <w:rFonts w:ascii="Tahoma" w:hAnsi="Tahoma" w:cs="Tahoma"/>
        </w:rPr>
        <w:tab/>
      </w:r>
      <w:r w:rsidRPr="00C90122">
        <w:rPr>
          <w:rFonts w:ascii="Tahoma" w:hAnsi="Tahoma" w:cs="Tahoma"/>
        </w:rPr>
        <w:tab/>
        <w:t>&lt;input id="getid-text" type="text" /&gt;&lt;br/&gt;</w:t>
      </w:r>
    </w:p>
    <w:p w14:paraId="48D5B868" w14:textId="77777777" w:rsidR="00C90122" w:rsidRPr="00C90122" w:rsidRDefault="00C90122" w:rsidP="00C90122">
      <w:pPr>
        <w:rPr>
          <w:rFonts w:ascii="Tahoma" w:hAnsi="Tahoma" w:cs="Tahoma"/>
        </w:rPr>
      </w:pPr>
      <w:r w:rsidRPr="00C90122">
        <w:rPr>
          <w:rFonts w:ascii="Tahoma" w:hAnsi="Tahoma" w:cs="Tahoma"/>
        </w:rPr>
        <w:t xml:space="preserve">        &lt;input id="ajaxgetbyid-button" type="button" value="Get Post" /&gt;</w:t>
      </w:r>
    </w:p>
    <w:p w14:paraId="4A105734" w14:textId="77777777" w:rsidR="00C90122" w:rsidRPr="00C90122" w:rsidRDefault="00C90122" w:rsidP="00C90122">
      <w:pPr>
        <w:rPr>
          <w:rFonts w:ascii="Tahoma" w:hAnsi="Tahoma" w:cs="Tahoma"/>
        </w:rPr>
      </w:pPr>
      <w:r w:rsidRPr="00C90122">
        <w:rPr>
          <w:rFonts w:ascii="Tahoma" w:hAnsi="Tahoma" w:cs="Tahoma"/>
        </w:rPr>
        <w:tab/>
      </w:r>
      <w:r w:rsidRPr="00C90122">
        <w:rPr>
          <w:rFonts w:ascii="Tahoma" w:hAnsi="Tahoma" w:cs="Tahoma"/>
        </w:rPr>
        <w:tab/>
        <w:t>&lt;div id="getbyidresults"&gt;Waiting...&lt;/div&gt;</w:t>
      </w:r>
    </w:p>
    <w:p w14:paraId="6FEE5588" w14:textId="77777777" w:rsidR="00C90122" w:rsidRPr="00C90122" w:rsidRDefault="00C90122" w:rsidP="00C90122">
      <w:pPr>
        <w:rPr>
          <w:rFonts w:ascii="Tahoma" w:hAnsi="Tahoma" w:cs="Tahoma"/>
        </w:rPr>
      </w:pPr>
      <w:r w:rsidRPr="00C90122">
        <w:rPr>
          <w:rFonts w:ascii="Tahoma" w:hAnsi="Tahoma" w:cs="Tahoma"/>
        </w:rPr>
        <w:t xml:space="preserve">    &lt;/form&gt;</w:t>
      </w:r>
      <w:r w:rsidRPr="00C90122">
        <w:rPr>
          <w:rFonts w:ascii="Tahoma" w:hAnsi="Tahoma" w:cs="Tahoma"/>
        </w:rPr>
        <w:tab/>
      </w:r>
    </w:p>
    <w:p w14:paraId="255434F9" w14:textId="77777777" w:rsidR="00C90122" w:rsidRPr="00C90122" w:rsidRDefault="00C90122" w:rsidP="00C90122">
      <w:pPr>
        <w:rPr>
          <w:rFonts w:ascii="Tahoma" w:hAnsi="Tahoma" w:cs="Tahoma"/>
        </w:rPr>
      </w:pPr>
      <w:r w:rsidRPr="00C90122">
        <w:rPr>
          <w:rFonts w:ascii="Tahoma" w:hAnsi="Tahoma" w:cs="Tahoma"/>
        </w:rPr>
        <w:tab/>
      </w:r>
    </w:p>
    <w:p w14:paraId="2A8103F5" w14:textId="77777777" w:rsidR="00C90122" w:rsidRPr="00C90122" w:rsidRDefault="00C90122" w:rsidP="00C90122">
      <w:pPr>
        <w:rPr>
          <w:rFonts w:ascii="Tahoma" w:hAnsi="Tahoma" w:cs="Tahoma"/>
        </w:rPr>
      </w:pPr>
      <w:r w:rsidRPr="00C90122">
        <w:rPr>
          <w:rFonts w:ascii="Tahoma" w:hAnsi="Tahoma" w:cs="Tahoma"/>
        </w:rPr>
        <w:lastRenderedPageBreak/>
        <w:t xml:space="preserve">    &lt;script src="Scripts/jquery-3.3.1.min.js"&gt;&lt;/script&gt;</w:t>
      </w:r>
    </w:p>
    <w:p w14:paraId="32819D21" w14:textId="77777777" w:rsidR="00C90122" w:rsidRPr="00C90122" w:rsidRDefault="00C90122" w:rsidP="00C90122">
      <w:pPr>
        <w:rPr>
          <w:rFonts w:ascii="Tahoma" w:hAnsi="Tahoma" w:cs="Tahoma"/>
        </w:rPr>
      </w:pPr>
      <w:r w:rsidRPr="00C90122">
        <w:rPr>
          <w:rFonts w:ascii="Tahoma" w:hAnsi="Tahoma" w:cs="Tahoma"/>
        </w:rPr>
        <w:t xml:space="preserve">    &lt;script src="jqueryajaxfulldemo.js"&gt;&lt;/script&gt;</w:t>
      </w:r>
    </w:p>
    <w:p w14:paraId="3175CDA3" w14:textId="77777777" w:rsidR="00C90122" w:rsidRPr="00C90122" w:rsidRDefault="00C90122" w:rsidP="00C90122">
      <w:pPr>
        <w:rPr>
          <w:rFonts w:ascii="Tahoma" w:hAnsi="Tahoma" w:cs="Tahoma"/>
        </w:rPr>
      </w:pPr>
      <w:r w:rsidRPr="00C90122">
        <w:rPr>
          <w:rFonts w:ascii="Tahoma" w:hAnsi="Tahoma" w:cs="Tahoma"/>
        </w:rPr>
        <w:t>&lt;/body&gt;</w:t>
      </w:r>
    </w:p>
    <w:p w14:paraId="19296658" w14:textId="0F5EA71B" w:rsidR="006C0204" w:rsidRDefault="00C90122" w:rsidP="00C90122">
      <w:pPr>
        <w:rPr>
          <w:rFonts w:ascii="Tahoma" w:hAnsi="Tahoma" w:cs="Tahoma"/>
        </w:rPr>
      </w:pPr>
      <w:r w:rsidRPr="00C90122">
        <w:rPr>
          <w:rFonts w:ascii="Tahoma" w:hAnsi="Tahoma" w:cs="Tahoma"/>
        </w:rPr>
        <w:t>&lt;/html&gt;</w:t>
      </w:r>
    </w:p>
    <w:p w14:paraId="3B7BA0BE" w14:textId="26026D60" w:rsidR="006C0204" w:rsidRDefault="006C0204" w:rsidP="00750497">
      <w:pPr>
        <w:pStyle w:val="Heading2"/>
      </w:pPr>
      <w:bookmarkStart w:id="30" w:name="_Toc60327037"/>
      <w:r>
        <w:t>Appendix 2: JavaScript (.JS) file.</w:t>
      </w:r>
      <w:bookmarkEnd w:id="30"/>
    </w:p>
    <w:p w14:paraId="3D530111" w14:textId="77777777" w:rsidR="0056057C" w:rsidRPr="0056057C" w:rsidRDefault="0056057C" w:rsidP="0056057C">
      <w:pPr>
        <w:rPr>
          <w:rFonts w:ascii="Tahoma" w:hAnsi="Tahoma" w:cs="Tahoma"/>
        </w:rPr>
      </w:pPr>
      <w:r w:rsidRPr="0056057C">
        <w:rPr>
          <w:rFonts w:ascii="Tahoma" w:hAnsi="Tahoma" w:cs="Tahoma"/>
        </w:rPr>
        <w:t>$.(function ()</w:t>
      </w:r>
    </w:p>
    <w:p w14:paraId="345CB887" w14:textId="77777777" w:rsidR="0056057C" w:rsidRPr="0056057C" w:rsidRDefault="0056057C" w:rsidP="0056057C">
      <w:pPr>
        <w:rPr>
          <w:rFonts w:ascii="Tahoma" w:hAnsi="Tahoma" w:cs="Tahoma"/>
        </w:rPr>
      </w:pPr>
      <w:r w:rsidRPr="0056057C">
        <w:rPr>
          <w:rFonts w:ascii="Tahoma" w:hAnsi="Tahoma" w:cs="Tahoma"/>
        </w:rPr>
        <w:t>{</w:t>
      </w:r>
    </w:p>
    <w:p w14:paraId="641FD43B" w14:textId="77777777" w:rsidR="0056057C" w:rsidRPr="0056057C" w:rsidRDefault="0056057C" w:rsidP="0056057C">
      <w:pPr>
        <w:rPr>
          <w:rFonts w:ascii="Tahoma" w:hAnsi="Tahoma" w:cs="Tahoma"/>
        </w:rPr>
      </w:pPr>
      <w:r w:rsidRPr="0056057C">
        <w:rPr>
          <w:rFonts w:ascii="Tahoma" w:hAnsi="Tahoma" w:cs="Tahoma"/>
        </w:rPr>
        <w:tab/>
        <w:t>$.ajaxSetup({cache:false});</w:t>
      </w:r>
    </w:p>
    <w:p w14:paraId="341DB653" w14:textId="77777777" w:rsidR="0056057C" w:rsidRPr="0056057C" w:rsidRDefault="0056057C" w:rsidP="0056057C">
      <w:pPr>
        <w:rPr>
          <w:rFonts w:ascii="Tahoma" w:hAnsi="Tahoma" w:cs="Tahoma"/>
        </w:rPr>
      </w:pPr>
      <w:r w:rsidRPr="0056057C">
        <w:rPr>
          <w:rFonts w:ascii="Tahoma" w:hAnsi="Tahoma" w:cs="Tahoma"/>
        </w:rPr>
        <w:tab/>
      </w:r>
    </w:p>
    <w:p w14:paraId="72E84E4A" w14:textId="77777777" w:rsidR="0056057C" w:rsidRPr="0056057C" w:rsidRDefault="0056057C" w:rsidP="0056057C">
      <w:pPr>
        <w:rPr>
          <w:rFonts w:ascii="Tahoma" w:hAnsi="Tahoma" w:cs="Tahoma"/>
        </w:rPr>
      </w:pPr>
      <w:r w:rsidRPr="0056057C">
        <w:rPr>
          <w:rFonts w:ascii="Tahoma" w:hAnsi="Tahoma" w:cs="Tahoma"/>
        </w:rPr>
        <w:tab/>
        <w:t>$("#ajaxget-button").click(function(e) /* getting posts from the JSON typeholder */</w:t>
      </w:r>
    </w:p>
    <w:p w14:paraId="5510594E" w14:textId="77777777" w:rsidR="0056057C" w:rsidRPr="0056057C" w:rsidRDefault="0056057C" w:rsidP="0056057C">
      <w:pPr>
        <w:rPr>
          <w:rFonts w:ascii="Tahoma" w:hAnsi="Tahoma" w:cs="Tahoma"/>
        </w:rPr>
      </w:pPr>
      <w:r w:rsidRPr="0056057C">
        <w:rPr>
          <w:rFonts w:ascii="Tahoma" w:hAnsi="Tahoma" w:cs="Tahoma"/>
        </w:rPr>
        <w:tab/>
        <w:t>{</w:t>
      </w:r>
    </w:p>
    <w:p w14:paraId="6F3ED8E1"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GetPosts();</w:t>
      </w:r>
    </w:p>
    <w:p w14:paraId="59131DE2"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e.preventDefault();</w:t>
      </w:r>
    </w:p>
    <w:p w14:paraId="4D6E418A"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return false;</w:t>
      </w:r>
    </w:p>
    <w:p w14:paraId="19D52E31" w14:textId="77777777" w:rsidR="0056057C" w:rsidRPr="0056057C" w:rsidRDefault="0056057C" w:rsidP="0056057C">
      <w:pPr>
        <w:rPr>
          <w:rFonts w:ascii="Tahoma" w:hAnsi="Tahoma" w:cs="Tahoma"/>
        </w:rPr>
      </w:pPr>
      <w:r w:rsidRPr="0056057C">
        <w:rPr>
          <w:rFonts w:ascii="Tahoma" w:hAnsi="Tahoma" w:cs="Tahoma"/>
        </w:rPr>
        <w:tab/>
        <w:t>});</w:t>
      </w:r>
    </w:p>
    <w:p w14:paraId="2259C639" w14:textId="77777777" w:rsidR="0056057C" w:rsidRPr="0056057C" w:rsidRDefault="0056057C" w:rsidP="0056057C">
      <w:pPr>
        <w:rPr>
          <w:rFonts w:ascii="Tahoma" w:hAnsi="Tahoma" w:cs="Tahoma"/>
        </w:rPr>
      </w:pPr>
      <w:r w:rsidRPr="0056057C">
        <w:rPr>
          <w:rFonts w:ascii="Tahoma" w:hAnsi="Tahoma" w:cs="Tahoma"/>
        </w:rPr>
        <w:tab/>
      </w:r>
    </w:p>
    <w:p w14:paraId="691649ED" w14:textId="77777777" w:rsidR="0056057C" w:rsidRPr="0056057C" w:rsidRDefault="0056057C" w:rsidP="0056057C">
      <w:pPr>
        <w:rPr>
          <w:rFonts w:ascii="Tahoma" w:hAnsi="Tahoma" w:cs="Tahoma"/>
        </w:rPr>
      </w:pPr>
      <w:r w:rsidRPr="0056057C">
        <w:rPr>
          <w:rFonts w:ascii="Tahoma" w:hAnsi="Tahoma" w:cs="Tahoma"/>
        </w:rPr>
        <w:tab/>
        <w:t>$("#ajaxget-p-button").click(function(e) /* getting posts through Promise */</w:t>
      </w:r>
    </w:p>
    <w:p w14:paraId="171F0568" w14:textId="77777777" w:rsidR="0056057C" w:rsidRPr="0056057C" w:rsidRDefault="0056057C" w:rsidP="0056057C">
      <w:pPr>
        <w:rPr>
          <w:rFonts w:ascii="Tahoma" w:hAnsi="Tahoma" w:cs="Tahoma"/>
        </w:rPr>
      </w:pPr>
      <w:r w:rsidRPr="0056057C">
        <w:rPr>
          <w:rFonts w:ascii="Tahoma" w:hAnsi="Tahoma" w:cs="Tahoma"/>
        </w:rPr>
        <w:tab/>
        <w:t>{</w:t>
      </w:r>
    </w:p>
    <w:p w14:paraId="1C1F275F"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GetPostsUsingPromise();</w:t>
      </w:r>
    </w:p>
    <w:p w14:paraId="72363103"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e.preventDefault();</w:t>
      </w:r>
    </w:p>
    <w:p w14:paraId="24034790"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return false;</w:t>
      </w:r>
    </w:p>
    <w:p w14:paraId="2CDD2260" w14:textId="77777777" w:rsidR="0056057C" w:rsidRPr="0056057C" w:rsidRDefault="0056057C" w:rsidP="0056057C">
      <w:pPr>
        <w:rPr>
          <w:rFonts w:ascii="Tahoma" w:hAnsi="Tahoma" w:cs="Tahoma"/>
        </w:rPr>
      </w:pPr>
      <w:r w:rsidRPr="0056057C">
        <w:rPr>
          <w:rFonts w:ascii="Tahoma" w:hAnsi="Tahoma" w:cs="Tahoma"/>
        </w:rPr>
        <w:tab/>
        <w:t>});</w:t>
      </w:r>
    </w:p>
    <w:p w14:paraId="3A7C8628" w14:textId="77777777" w:rsidR="0056057C" w:rsidRPr="0056057C" w:rsidRDefault="0056057C" w:rsidP="0056057C">
      <w:pPr>
        <w:rPr>
          <w:rFonts w:ascii="Tahoma" w:hAnsi="Tahoma" w:cs="Tahoma"/>
        </w:rPr>
      </w:pPr>
      <w:r w:rsidRPr="0056057C">
        <w:rPr>
          <w:rFonts w:ascii="Tahoma" w:hAnsi="Tahoma" w:cs="Tahoma"/>
        </w:rPr>
        <w:tab/>
      </w:r>
    </w:p>
    <w:p w14:paraId="563378BB" w14:textId="77777777" w:rsidR="0056057C" w:rsidRPr="0056057C" w:rsidRDefault="0056057C" w:rsidP="0056057C">
      <w:pPr>
        <w:rPr>
          <w:rFonts w:ascii="Tahoma" w:hAnsi="Tahoma" w:cs="Tahoma"/>
        </w:rPr>
      </w:pPr>
      <w:r w:rsidRPr="0056057C">
        <w:rPr>
          <w:rFonts w:ascii="Tahoma" w:hAnsi="Tahoma" w:cs="Tahoma"/>
        </w:rPr>
        <w:tab/>
        <w:t>$("#ajaxpost-button").click(function(e) /* sending posts */</w:t>
      </w:r>
    </w:p>
    <w:p w14:paraId="0FAB93B9" w14:textId="77777777" w:rsidR="0056057C" w:rsidRPr="0056057C" w:rsidRDefault="0056057C" w:rsidP="0056057C">
      <w:pPr>
        <w:rPr>
          <w:rFonts w:ascii="Tahoma" w:hAnsi="Tahoma" w:cs="Tahoma"/>
        </w:rPr>
      </w:pPr>
      <w:r w:rsidRPr="0056057C">
        <w:rPr>
          <w:rFonts w:ascii="Tahoma" w:hAnsi="Tahoma" w:cs="Tahoma"/>
        </w:rPr>
        <w:tab/>
        <w:t>{</w:t>
      </w:r>
    </w:p>
    <w:p w14:paraId="444EE85D"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SendPost();</w:t>
      </w:r>
    </w:p>
    <w:p w14:paraId="22350E8E"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e.preventDefault();</w:t>
      </w:r>
    </w:p>
    <w:p w14:paraId="687C1E19"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return false;</w:t>
      </w:r>
    </w:p>
    <w:p w14:paraId="7C9B8DFA" w14:textId="77777777" w:rsidR="0056057C" w:rsidRPr="0056057C" w:rsidRDefault="0056057C" w:rsidP="0056057C">
      <w:pPr>
        <w:rPr>
          <w:rFonts w:ascii="Tahoma" w:hAnsi="Tahoma" w:cs="Tahoma"/>
        </w:rPr>
      </w:pPr>
      <w:r w:rsidRPr="0056057C">
        <w:rPr>
          <w:rFonts w:ascii="Tahoma" w:hAnsi="Tahoma" w:cs="Tahoma"/>
        </w:rPr>
        <w:tab/>
        <w:t>});</w:t>
      </w:r>
    </w:p>
    <w:p w14:paraId="76A2BB69" w14:textId="77777777" w:rsidR="0056057C" w:rsidRPr="0056057C" w:rsidRDefault="0056057C" w:rsidP="0056057C">
      <w:pPr>
        <w:rPr>
          <w:rFonts w:ascii="Tahoma" w:hAnsi="Tahoma" w:cs="Tahoma"/>
        </w:rPr>
      </w:pPr>
      <w:r w:rsidRPr="0056057C">
        <w:rPr>
          <w:rFonts w:ascii="Tahoma" w:hAnsi="Tahoma" w:cs="Tahoma"/>
        </w:rPr>
        <w:tab/>
      </w:r>
    </w:p>
    <w:p w14:paraId="5BFC9444" w14:textId="77777777" w:rsidR="0056057C" w:rsidRPr="0056057C" w:rsidRDefault="0056057C" w:rsidP="0056057C">
      <w:pPr>
        <w:rPr>
          <w:rFonts w:ascii="Tahoma" w:hAnsi="Tahoma" w:cs="Tahoma"/>
        </w:rPr>
      </w:pPr>
      <w:r w:rsidRPr="0056057C">
        <w:rPr>
          <w:rFonts w:ascii="Tahoma" w:hAnsi="Tahoma" w:cs="Tahoma"/>
        </w:rPr>
        <w:tab/>
        <w:t>$("#ajaxdelete-button").click(function(e) /* deleting posts */</w:t>
      </w:r>
    </w:p>
    <w:p w14:paraId="03D0EEEA" w14:textId="77777777" w:rsidR="0056057C" w:rsidRPr="0056057C" w:rsidRDefault="0056057C" w:rsidP="0056057C">
      <w:pPr>
        <w:rPr>
          <w:rFonts w:ascii="Tahoma" w:hAnsi="Tahoma" w:cs="Tahoma"/>
        </w:rPr>
      </w:pPr>
      <w:r w:rsidRPr="0056057C">
        <w:rPr>
          <w:rFonts w:ascii="Tahoma" w:hAnsi="Tahoma" w:cs="Tahoma"/>
        </w:rPr>
        <w:tab/>
        <w:t>{</w:t>
      </w:r>
    </w:p>
    <w:p w14:paraId="016A444E"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DeletePost();</w:t>
      </w:r>
    </w:p>
    <w:p w14:paraId="64CB07C6"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e.preventDefault();</w:t>
      </w:r>
    </w:p>
    <w:p w14:paraId="5BF633E9"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return false;</w:t>
      </w:r>
    </w:p>
    <w:p w14:paraId="0F32560D" w14:textId="77777777" w:rsidR="0056057C" w:rsidRPr="0056057C" w:rsidRDefault="0056057C" w:rsidP="0056057C">
      <w:pPr>
        <w:rPr>
          <w:rFonts w:ascii="Tahoma" w:hAnsi="Tahoma" w:cs="Tahoma"/>
        </w:rPr>
      </w:pPr>
      <w:r w:rsidRPr="0056057C">
        <w:rPr>
          <w:rFonts w:ascii="Tahoma" w:hAnsi="Tahoma" w:cs="Tahoma"/>
        </w:rPr>
        <w:tab/>
        <w:t>});</w:t>
      </w:r>
    </w:p>
    <w:p w14:paraId="191BF37D" w14:textId="77777777" w:rsidR="0056057C" w:rsidRPr="0056057C" w:rsidRDefault="0056057C" w:rsidP="0056057C">
      <w:pPr>
        <w:rPr>
          <w:rFonts w:ascii="Tahoma" w:hAnsi="Tahoma" w:cs="Tahoma"/>
        </w:rPr>
      </w:pPr>
      <w:r w:rsidRPr="0056057C">
        <w:rPr>
          <w:rFonts w:ascii="Tahoma" w:hAnsi="Tahoma" w:cs="Tahoma"/>
        </w:rPr>
        <w:tab/>
      </w:r>
    </w:p>
    <w:p w14:paraId="6058AFD1" w14:textId="77777777" w:rsidR="0056057C" w:rsidRPr="0056057C" w:rsidRDefault="0056057C" w:rsidP="0056057C">
      <w:pPr>
        <w:rPr>
          <w:rFonts w:ascii="Tahoma" w:hAnsi="Tahoma" w:cs="Tahoma"/>
        </w:rPr>
      </w:pPr>
      <w:r w:rsidRPr="0056057C">
        <w:rPr>
          <w:rFonts w:ascii="Tahoma" w:hAnsi="Tahoma" w:cs="Tahoma"/>
        </w:rPr>
        <w:tab/>
        <w:t>$("#ajaxgetbyid-button").click(function(e)</w:t>
      </w:r>
    </w:p>
    <w:p w14:paraId="455DC19D" w14:textId="77777777" w:rsidR="0056057C" w:rsidRPr="0056057C" w:rsidRDefault="0056057C" w:rsidP="0056057C">
      <w:pPr>
        <w:rPr>
          <w:rFonts w:ascii="Tahoma" w:hAnsi="Tahoma" w:cs="Tahoma"/>
        </w:rPr>
      </w:pPr>
      <w:r w:rsidRPr="0056057C">
        <w:rPr>
          <w:rFonts w:ascii="Tahoma" w:hAnsi="Tahoma" w:cs="Tahoma"/>
        </w:rPr>
        <w:tab/>
        <w:t>{</w:t>
      </w:r>
    </w:p>
    <w:p w14:paraId="38D971F6"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GetPost(); /* getting posts */</w:t>
      </w:r>
    </w:p>
    <w:p w14:paraId="08F5C09D"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e.preventDefault();</w:t>
      </w:r>
    </w:p>
    <w:p w14:paraId="56EAFD22"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return false;</w:t>
      </w:r>
    </w:p>
    <w:p w14:paraId="0FFDE0BD" w14:textId="77777777" w:rsidR="0056057C" w:rsidRPr="0056057C" w:rsidRDefault="0056057C" w:rsidP="0056057C">
      <w:pPr>
        <w:rPr>
          <w:rFonts w:ascii="Tahoma" w:hAnsi="Tahoma" w:cs="Tahoma"/>
        </w:rPr>
      </w:pPr>
      <w:r w:rsidRPr="0056057C">
        <w:rPr>
          <w:rFonts w:ascii="Tahoma" w:hAnsi="Tahoma" w:cs="Tahoma"/>
        </w:rPr>
        <w:tab/>
        <w:t>});</w:t>
      </w:r>
      <w:r w:rsidRPr="0056057C">
        <w:rPr>
          <w:rFonts w:ascii="Tahoma" w:hAnsi="Tahoma" w:cs="Tahoma"/>
        </w:rPr>
        <w:tab/>
      </w:r>
    </w:p>
    <w:p w14:paraId="19A36EE8" w14:textId="77777777" w:rsidR="0056057C" w:rsidRPr="0056057C" w:rsidRDefault="0056057C" w:rsidP="0056057C">
      <w:pPr>
        <w:rPr>
          <w:rFonts w:ascii="Tahoma" w:hAnsi="Tahoma" w:cs="Tahoma"/>
        </w:rPr>
      </w:pPr>
      <w:r w:rsidRPr="0056057C">
        <w:rPr>
          <w:rFonts w:ascii="Tahoma" w:hAnsi="Tahoma" w:cs="Tahoma"/>
        </w:rPr>
        <w:t>});</w:t>
      </w:r>
    </w:p>
    <w:p w14:paraId="2DE26F42" w14:textId="77777777" w:rsidR="0056057C" w:rsidRPr="0056057C" w:rsidRDefault="0056057C" w:rsidP="0056057C">
      <w:pPr>
        <w:rPr>
          <w:rFonts w:ascii="Tahoma" w:hAnsi="Tahoma" w:cs="Tahoma"/>
        </w:rPr>
      </w:pPr>
    </w:p>
    <w:p w14:paraId="62D2FA8F" w14:textId="77777777" w:rsidR="0056057C" w:rsidRPr="0056057C" w:rsidRDefault="0056057C" w:rsidP="0056057C">
      <w:pPr>
        <w:rPr>
          <w:rFonts w:ascii="Tahoma" w:hAnsi="Tahoma" w:cs="Tahoma"/>
        </w:rPr>
      </w:pPr>
      <w:r w:rsidRPr="0056057C">
        <w:rPr>
          <w:rFonts w:ascii="Tahoma" w:hAnsi="Tahoma" w:cs="Tahoma"/>
        </w:rPr>
        <w:t>function GetPosts()</w:t>
      </w:r>
    </w:p>
    <w:p w14:paraId="52E33A02" w14:textId="77777777" w:rsidR="0056057C" w:rsidRPr="0056057C" w:rsidRDefault="0056057C" w:rsidP="0056057C">
      <w:pPr>
        <w:rPr>
          <w:rFonts w:ascii="Tahoma" w:hAnsi="Tahoma" w:cs="Tahoma"/>
        </w:rPr>
      </w:pPr>
      <w:r w:rsidRPr="0056057C">
        <w:rPr>
          <w:rFonts w:ascii="Tahoma" w:hAnsi="Tahoma" w:cs="Tahoma"/>
        </w:rPr>
        <w:lastRenderedPageBreak/>
        <w:t>{</w:t>
      </w:r>
    </w:p>
    <w:p w14:paraId="72353471" w14:textId="77777777" w:rsidR="0056057C" w:rsidRPr="0056057C" w:rsidRDefault="0056057C" w:rsidP="0056057C">
      <w:pPr>
        <w:rPr>
          <w:rFonts w:ascii="Tahoma" w:hAnsi="Tahoma" w:cs="Tahoma"/>
        </w:rPr>
      </w:pPr>
      <w:r w:rsidRPr="0056057C">
        <w:rPr>
          <w:rFonts w:ascii="Tahoma" w:hAnsi="Tahoma" w:cs="Tahoma"/>
        </w:rPr>
        <w:tab/>
        <w:t>$.ajax({</w:t>
      </w:r>
    </w:p>
    <w:p w14:paraId="7E29CB75"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cache: false,</w:t>
      </w:r>
    </w:p>
    <w:p w14:paraId="246F43D0"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type: "GET", /* method */</w:t>
      </w:r>
    </w:p>
    <w:p w14:paraId="5B894339"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url: "https://jsonplaceholder.typicode.com/posts", /* JSON typeholder URL address - where the messages are held */</w:t>
      </w:r>
    </w:p>
    <w:p w14:paraId="3BE4D88B"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data: '',</w:t>
      </w:r>
    </w:p>
    <w:p w14:paraId="5554297B"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 xml:space="preserve">contentType: "application/json; charset=utf-8",     </w:t>
      </w:r>
    </w:p>
    <w:p w14:paraId="18C83D7C"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dataType: "json",</w:t>
      </w:r>
    </w:p>
    <w:p w14:paraId="54EB83CE"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success: GotAllPosts,</w:t>
      </w:r>
    </w:p>
    <w:p w14:paraId="6A2C53CB"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error: (req, status, error) =&gt; window.alert("AJAX error") /* error message */</w:t>
      </w:r>
    </w:p>
    <w:p w14:paraId="41978A68" w14:textId="77777777" w:rsidR="0056057C" w:rsidRPr="0056057C" w:rsidRDefault="0056057C" w:rsidP="0056057C">
      <w:pPr>
        <w:rPr>
          <w:rFonts w:ascii="Tahoma" w:hAnsi="Tahoma" w:cs="Tahoma"/>
        </w:rPr>
      </w:pPr>
      <w:r w:rsidRPr="0056057C">
        <w:rPr>
          <w:rFonts w:ascii="Tahoma" w:hAnsi="Tahoma" w:cs="Tahoma"/>
        </w:rPr>
        <w:tab/>
        <w:t>});</w:t>
      </w:r>
      <w:r w:rsidRPr="0056057C">
        <w:rPr>
          <w:rFonts w:ascii="Tahoma" w:hAnsi="Tahoma" w:cs="Tahoma"/>
        </w:rPr>
        <w:tab/>
      </w:r>
    </w:p>
    <w:p w14:paraId="6DA594B1" w14:textId="77777777" w:rsidR="0056057C" w:rsidRPr="0056057C" w:rsidRDefault="0056057C" w:rsidP="0056057C">
      <w:pPr>
        <w:rPr>
          <w:rFonts w:ascii="Tahoma" w:hAnsi="Tahoma" w:cs="Tahoma"/>
        </w:rPr>
      </w:pPr>
      <w:r w:rsidRPr="0056057C">
        <w:rPr>
          <w:rFonts w:ascii="Tahoma" w:hAnsi="Tahoma" w:cs="Tahoma"/>
        </w:rPr>
        <w:t>}</w:t>
      </w:r>
    </w:p>
    <w:p w14:paraId="04462D23" w14:textId="77777777" w:rsidR="0056057C" w:rsidRPr="0056057C" w:rsidRDefault="0056057C" w:rsidP="0056057C">
      <w:pPr>
        <w:rPr>
          <w:rFonts w:ascii="Tahoma" w:hAnsi="Tahoma" w:cs="Tahoma"/>
        </w:rPr>
      </w:pPr>
    </w:p>
    <w:p w14:paraId="133E3B4F" w14:textId="77777777" w:rsidR="0056057C" w:rsidRPr="0056057C" w:rsidRDefault="0056057C" w:rsidP="0056057C">
      <w:pPr>
        <w:rPr>
          <w:rFonts w:ascii="Tahoma" w:hAnsi="Tahoma" w:cs="Tahoma"/>
        </w:rPr>
      </w:pPr>
      <w:r w:rsidRPr="0056057C">
        <w:rPr>
          <w:rFonts w:ascii="Tahoma" w:hAnsi="Tahoma" w:cs="Tahoma"/>
        </w:rPr>
        <w:t>function GotAllPosts(json, status, req)</w:t>
      </w:r>
    </w:p>
    <w:p w14:paraId="557603E4" w14:textId="77777777" w:rsidR="0056057C" w:rsidRPr="0056057C" w:rsidRDefault="0056057C" w:rsidP="0056057C">
      <w:pPr>
        <w:rPr>
          <w:rFonts w:ascii="Tahoma" w:hAnsi="Tahoma" w:cs="Tahoma"/>
        </w:rPr>
      </w:pPr>
      <w:r w:rsidRPr="0056057C">
        <w:rPr>
          <w:rFonts w:ascii="Tahoma" w:hAnsi="Tahoma" w:cs="Tahoma"/>
        </w:rPr>
        <w:t>{</w:t>
      </w:r>
    </w:p>
    <w:p w14:paraId="2B801287" w14:textId="77777777" w:rsidR="0056057C" w:rsidRPr="0056057C" w:rsidRDefault="0056057C" w:rsidP="0056057C">
      <w:pPr>
        <w:rPr>
          <w:rFonts w:ascii="Tahoma" w:hAnsi="Tahoma" w:cs="Tahoma"/>
        </w:rPr>
      </w:pPr>
      <w:r w:rsidRPr="0056057C">
        <w:rPr>
          <w:rFonts w:ascii="Tahoma" w:hAnsi="Tahoma" w:cs="Tahoma"/>
        </w:rPr>
        <w:tab/>
        <w:t>var html = "";</w:t>
      </w:r>
    </w:p>
    <w:p w14:paraId="6B539092" w14:textId="77777777" w:rsidR="0056057C" w:rsidRPr="0056057C" w:rsidRDefault="0056057C" w:rsidP="0056057C">
      <w:pPr>
        <w:rPr>
          <w:rFonts w:ascii="Tahoma" w:hAnsi="Tahoma" w:cs="Tahoma"/>
        </w:rPr>
      </w:pPr>
      <w:r w:rsidRPr="0056057C">
        <w:rPr>
          <w:rFonts w:ascii="Tahoma" w:hAnsi="Tahoma" w:cs="Tahoma"/>
        </w:rPr>
        <w:tab/>
        <w:t>console.log(json);</w:t>
      </w:r>
    </w:p>
    <w:p w14:paraId="7FDE0E79" w14:textId="77777777" w:rsidR="0056057C" w:rsidRPr="0056057C" w:rsidRDefault="0056057C" w:rsidP="0056057C">
      <w:pPr>
        <w:rPr>
          <w:rFonts w:ascii="Tahoma" w:hAnsi="Tahoma" w:cs="Tahoma"/>
        </w:rPr>
      </w:pPr>
      <w:r w:rsidRPr="0056057C">
        <w:rPr>
          <w:rFonts w:ascii="Tahoma" w:hAnsi="Tahoma" w:cs="Tahoma"/>
        </w:rPr>
        <w:tab/>
        <w:t>for(i in json)</w:t>
      </w:r>
    </w:p>
    <w:p w14:paraId="04DE2548" w14:textId="77777777" w:rsidR="0056057C" w:rsidRPr="0056057C" w:rsidRDefault="0056057C" w:rsidP="0056057C">
      <w:pPr>
        <w:rPr>
          <w:rFonts w:ascii="Tahoma" w:hAnsi="Tahoma" w:cs="Tahoma"/>
        </w:rPr>
      </w:pPr>
      <w:r w:rsidRPr="0056057C">
        <w:rPr>
          <w:rFonts w:ascii="Tahoma" w:hAnsi="Tahoma" w:cs="Tahoma"/>
        </w:rPr>
        <w:tab/>
        <w:t>{</w:t>
      </w:r>
    </w:p>
    <w:p w14:paraId="5948EF3B"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html += "Title:"+json[i].title + "&lt;br/&gt;"</w:t>
      </w:r>
    </w:p>
    <w:p w14:paraId="5E0E8D7D"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r>
      <w:r w:rsidRPr="0056057C">
        <w:rPr>
          <w:rFonts w:ascii="Tahoma" w:hAnsi="Tahoma" w:cs="Tahoma"/>
        </w:rPr>
        <w:tab/>
        <w:t xml:space="preserve"> +  "Body:"+json[i].body + "&lt;br/&gt;";</w:t>
      </w:r>
    </w:p>
    <w:p w14:paraId="6F56D331" w14:textId="77777777" w:rsidR="0056057C" w:rsidRPr="0056057C" w:rsidRDefault="0056057C" w:rsidP="0056057C">
      <w:pPr>
        <w:rPr>
          <w:rFonts w:ascii="Tahoma" w:hAnsi="Tahoma" w:cs="Tahoma"/>
        </w:rPr>
      </w:pPr>
      <w:r w:rsidRPr="0056057C">
        <w:rPr>
          <w:rFonts w:ascii="Tahoma" w:hAnsi="Tahoma" w:cs="Tahoma"/>
        </w:rPr>
        <w:tab/>
        <w:t>}</w:t>
      </w:r>
    </w:p>
    <w:p w14:paraId="70F0F662" w14:textId="77777777" w:rsidR="0056057C" w:rsidRPr="0056057C" w:rsidRDefault="0056057C" w:rsidP="0056057C">
      <w:pPr>
        <w:rPr>
          <w:rFonts w:ascii="Tahoma" w:hAnsi="Tahoma" w:cs="Tahoma"/>
        </w:rPr>
      </w:pPr>
      <w:r w:rsidRPr="0056057C">
        <w:rPr>
          <w:rFonts w:ascii="Tahoma" w:hAnsi="Tahoma" w:cs="Tahoma"/>
        </w:rPr>
        <w:tab/>
      </w:r>
    </w:p>
    <w:p w14:paraId="672909E8" w14:textId="77777777" w:rsidR="0056057C" w:rsidRPr="0056057C" w:rsidRDefault="0056057C" w:rsidP="0056057C">
      <w:pPr>
        <w:rPr>
          <w:rFonts w:ascii="Tahoma" w:hAnsi="Tahoma" w:cs="Tahoma"/>
        </w:rPr>
      </w:pPr>
      <w:r w:rsidRPr="0056057C">
        <w:rPr>
          <w:rFonts w:ascii="Tahoma" w:hAnsi="Tahoma" w:cs="Tahoma"/>
        </w:rPr>
        <w:tab/>
        <w:t>$("#loadtext").html(html);</w:t>
      </w:r>
    </w:p>
    <w:p w14:paraId="2C6DF04F" w14:textId="77777777" w:rsidR="0056057C" w:rsidRPr="0056057C" w:rsidRDefault="0056057C" w:rsidP="0056057C">
      <w:pPr>
        <w:rPr>
          <w:rFonts w:ascii="Tahoma" w:hAnsi="Tahoma" w:cs="Tahoma"/>
        </w:rPr>
      </w:pPr>
      <w:r w:rsidRPr="0056057C">
        <w:rPr>
          <w:rFonts w:ascii="Tahoma" w:hAnsi="Tahoma" w:cs="Tahoma"/>
        </w:rPr>
        <w:t>}</w:t>
      </w:r>
    </w:p>
    <w:p w14:paraId="10A8D72D" w14:textId="77777777" w:rsidR="0056057C" w:rsidRPr="0056057C" w:rsidRDefault="0056057C" w:rsidP="0056057C">
      <w:pPr>
        <w:rPr>
          <w:rFonts w:ascii="Tahoma" w:hAnsi="Tahoma" w:cs="Tahoma"/>
        </w:rPr>
      </w:pPr>
    </w:p>
    <w:p w14:paraId="38538FF9" w14:textId="77777777" w:rsidR="0056057C" w:rsidRPr="0056057C" w:rsidRDefault="0056057C" w:rsidP="0056057C">
      <w:pPr>
        <w:rPr>
          <w:rFonts w:ascii="Tahoma" w:hAnsi="Tahoma" w:cs="Tahoma"/>
        </w:rPr>
      </w:pPr>
      <w:r w:rsidRPr="0056057C">
        <w:rPr>
          <w:rFonts w:ascii="Tahoma" w:hAnsi="Tahoma" w:cs="Tahoma"/>
        </w:rPr>
        <w:t>function GetPostsUsingPromise()</w:t>
      </w:r>
    </w:p>
    <w:p w14:paraId="78C706E4" w14:textId="77777777" w:rsidR="0056057C" w:rsidRPr="0056057C" w:rsidRDefault="0056057C" w:rsidP="0056057C">
      <w:pPr>
        <w:rPr>
          <w:rFonts w:ascii="Tahoma" w:hAnsi="Tahoma" w:cs="Tahoma"/>
        </w:rPr>
      </w:pPr>
      <w:r w:rsidRPr="0056057C">
        <w:rPr>
          <w:rFonts w:ascii="Tahoma" w:hAnsi="Tahoma" w:cs="Tahoma"/>
        </w:rPr>
        <w:t>{</w:t>
      </w:r>
    </w:p>
    <w:p w14:paraId="066044F4" w14:textId="77777777" w:rsidR="0056057C" w:rsidRPr="0056057C" w:rsidRDefault="0056057C" w:rsidP="0056057C">
      <w:pPr>
        <w:rPr>
          <w:rFonts w:ascii="Tahoma" w:hAnsi="Tahoma" w:cs="Tahoma"/>
        </w:rPr>
      </w:pPr>
      <w:r w:rsidRPr="0056057C">
        <w:rPr>
          <w:rFonts w:ascii="Tahoma" w:hAnsi="Tahoma" w:cs="Tahoma"/>
        </w:rPr>
        <w:tab/>
        <w:t xml:space="preserve">/* </w:t>
      </w:r>
    </w:p>
    <w:p w14:paraId="3641FC50" w14:textId="77777777" w:rsidR="0056057C" w:rsidRPr="0056057C" w:rsidRDefault="0056057C" w:rsidP="0056057C">
      <w:pPr>
        <w:rPr>
          <w:rFonts w:ascii="Tahoma" w:hAnsi="Tahoma" w:cs="Tahoma"/>
        </w:rPr>
      </w:pPr>
      <w:r w:rsidRPr="0056057C">
        <w:rPr>
          <w:rFonts w:ascii="Tahoma" w:hAnsi="Tahoma" w:cs="Tahoma"/>
        </w:rPr>
        <w:tab/>
        <w:t xml:space="preserve">   As of jQuery 1.5 implement the Promise interface on </w:t>
      </w:r>
    </w:p>
    <w:p w14:paraId="1C796155" w14:textId="77777777" w:rsidR="0056057C" w:rsidRPr="0056057C" w:rsidRDefault="0056057C" w:rsidP="0056057C">
      <w:pPr>
        <w:rPr>
          <w:rFonts w:ascii="Tahoma" w:hAnsi="Tahoma" w:cs="Tahoma"/>
        </w:rPr>
      </w:pPr>
      <w:r w:rsidRPr="0056057C">
        <w:rPr>
          <w:rFonts w:ascii="Tahoma" w:hAnsi="Tahoma" w:cs="Tahoma"/>
        </w:rPr>
        <w:tab/>
        <w:t xml:space="preserve">   AJAX calls, “done” and “fail” give equal  arguments</w:t>
      </w:r>
    </w:p>
    <w:p w14:paraId="7797AC4D" w14:textId="77777777" w:rsidR="0056057C" w:rsidRPr="0056057C" w:rsidRDefault="0056057C" w:rsidP="0056057C">
      <w:pPr>
        <w:rPr>
          <w:rFonts w:ascii="Tahoma" w:hAnsi="Tahoma" w:cs="Tahoma"/>
        </w:rPr>
      </w:pPr>
      <w:r w:rsidRPr="0056057C">
        <w:rPr>
          <w:rFonts w:ascii="Tahoma" w:hAnsi="Tahoma" w:cs="Tahoma"/>
        </w:rPr>
        <w:tab/>
        <w:t xml:space="preserve">   as the success and error callbacks.</w:t>
      </w:r>
    </w:p>
    <w:p w14:paraId="10BA0F8B" w14:textId="77777777" w:rsidR="0056057C" w:rsidRPr="0056057C" w:rsidRDefault="0056057C" w:rsidP="0056057C">
      <w:pPr>
        <w:rPr>
          <w:rFonts w:ascii="Tahoma" w:hAnsi="Tahoma" w:cs="Tahoma"/>
        </w:rPr>
      </w:pPr>
      <w:r w:rsidRPr="0056057C">
        <w:rPr>
          <w:rFonts w:ascii="Tahoma" w:hAnsi="Tahoma" w:cs="Tahoma"/>
        </w:rPr>
        <w:tab/>
        <w:t>*/</w:t>
      </w:r>
    </w:p>
    <w:p w14:paraId="4CF30DDA" w14:textId="77777777" w:rsidR="0056057C" w:rsidRPr="0056057C" w:rsidRDefault="0056057C" w:rsidP="0056057C">
      <w:pPr>
        <w:rPr>
          <w:rFonts w:ascii="Tahoma" w:hAnsi="Tahoma" w:cs="Tahoma"/>
        </w:rPr>
      </w:pPr>
      <w:r w:rsidRPr="0056057C">
        <w:rPr>
          <w:rFonts w:ascii="Tahoma" w:hAnsi="Tahoma" w:cs="Tahoma"/>
        </w:rPr>
        <w:tab/>
        <w:t>$.ajax({</w:t>
      </w:r>
    </w:p>
    <w:p w14:paraId="2367538A"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cache: false,</w:t>
      </w:r>
    </w:p>
    <w:p w14:paraId="4DFCABD3"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type: "GET", /* method */</w:t>
      </w:r>
    </w:p>
    <w:p w14:paraId="71589D8F"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url: "https://jsonplaceholder.typicode.com/posts", /* JSON typeholder URL address - where the messages are held */</w:t>
      </w:r>
    </w:p>
    <w:p w14:paraId="6FA163F8"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data: '',</w:t>
      </w:r>
    </w:p>
    <w:p w14:paraId="1D850606"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 xml:space="preserve">contentType: "application/json; charset=utf-8",    </w:t>
      </w:r>
    </w:p>
    <w:p w14:paraId="1344E16F"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dataType: "json"</w:t>
      </w:r>
    </w:p>
    <w:p w14:paraId="54891D37" w14:textId="77777777" w:rsidR="0056057C" w:rsidRPr="0056057C" w:rsidRDefault="0056057C" w:rsidP="0056057C">
      <w:pPr>
        <w:rPr>
          <w:rFonts w:ascii="Tahoma" w:hAnsi="Tahoma" w:cs="Tahoma"/>
        </w:rPr>
      </w:pPr>
      <w:r w:rsidRPr="0056057C">
        <w:rPr>
          <w:rFonts w:ascii="Tahoma" w:hAnsi="Tahoma" w:cs="Tahoma"/>
        </w:rPr>
        <w:tab/>
        <w:t>}).done((json, status, req) =&gt; {</w:t>
      </w:r>
    </w:p>
    <w:p w14:paraId="2B32A22B"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var html = "";</w:t>
      </w:r>
    </w:p>
    <w:p w14:paraId="508427A2"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console.log(json);</w:t>
      </w:r>
    </w:p>
    <w:p w14:paraId="78F14DC9"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for(i in json)</w:t>
      </w:r>
    </w:p>
    <w:p w14:paraId="5C42135A"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w:t>
      </w:r>
    </w:p>
    <w:p w14:paraId="6DED3CEF" w14:textId="77777777" w:rsidR="0056057C" w:rsidRPr="0056057C" w:rsidRDefault="0056057C" w:rsidP="0056057C">
      <w:pPr>
        <w:rPr>
          <w:rFonts w:ascii="Tahoma" w:hAnsi="Tahoma" w:cs="Tahoma"/>
        </w:rPr>
      </w:pPr>
      <w:r w:rsidRPr="0056057C">
        <w:rPr>
          <w:rFonts w:ascii="Tahoma" w:hAnsi="Tahoma" w:cs="Tahoma"/>
        </w:rPr>
        <w:lastRenderedPageBreak/>
        <w:tab/>
      </w:r>
      <w:r w:rsidRPr="0056057C">
        <w:rPr>
          <w:rFonts w:ascii="Tahoma" w:hAnsi="Tahoma" w:cs="Tahoma"/>
        </w:rPr>
        <w:tab/>
      </w:r>
      <w:r w:rsidRPr="0056057C">
        <w:rPr>
          <w:rFonts w:ascii="Tahoma" w:hAnsi="Tahoma" w:cs="Tahoma"/>
        </w:rPr>
        <w:tab/>
        <w:t>html += "Title:"+json[i].title + "&lt;br/&gt;"</w:t>
      </w:r>
    </w:p>
    <w:p w14:paraId="4147837A"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r>
      <w:r w:rsidRPr="0056057C">
        <w:rPr>
          <w:rFonts w:ascii="Tahoma" w:hAnsi="Tahoma" w:cs="Tahoma"/>
        </w:rPr>
        <w:tab/>
      </w:r>
      <w:r w:rsidRPr="0056057C">
        <w:rPr>
          <w:rFonts w:ascii="Tahoma" w:hAnsi="Tahoma" w:cs="Tahoma"/>
        </w:rPr>
        <w:tab/>
        <w:t xml:space="preserve"> +  "Body:"+json[i].body + "&lt;br/&gt;";</w:t>
      </w:r>
    </w:p>
    <w:p w14:paraId="6F8BB376"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w:t>
      </w:r>
      <w:r w:rsidRPr="0056057C">
        <w:rPr>
          <w:rFonts w:ascii="Tahoma" w:hAnsi="Tahoma" w:cs="Tahoma"/>
        </w:rPr>
        <w:tab/>
      </w:r>
    </w:p>
    <w:p w14:paraId="5D70B565"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$("#loadtext").html(html);</w:t>
      </w:r>
    </w:p>
    <w:p w14:paraId="47EBC386" w14:textId="77777777" w:rsidR="0056057C" w:rsidRPr="0056057C" w:rsidRDefault="0056057C" w:rsidP="0056057C">
      <w:pPr>
        <w:rPr>
          <w:rFonts w:ascii="Tahoma" w:hAnsi="Tahoma" w:cs="Tahoma"/>
        </w:rPr>
      </w:pPr>
      <w:r w:rsidRPr="0056057C">
        <w:rPr>
          <w:rFonts w:ascii="Tahoma" w:hAnsi="Tahoma" w:cs="Tahoma"/>
        </w:rPr>
        <w:tab/>
        <w:t>}).fail((req, status, error) =&gt; {</w:t>
      </w:r>
    </w:p>
    <w:p w14:paraId="3AB8D1BC"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window.alert("AJAX error"); /* error message */</w:t>
      </w:r>
    </w:p>
    <w:p w14:paraId="5F52DBE8" w14:textId="77777777" w:rsidR="0056057C" w:rsidRPr="0056057C" w:rsidRDefault="0056057C" w:rsidP="0056057C">
      <w:pPr>
        <w:rPr>
          <w:rFonts w:ascii="Tahoma" w:hAnsi="Tahoma" w:cs="Tahoma"/>
        </w:rPr>
      </w:pPr>
      <w:r w:rsidRPr="0056057C">
        <w:rPr>
          <w:rFonts w:ascii="Tahoma" w:hAnsi="Tahoma" w:cs="Tahoma"/>
        </w:rPr>
        <w:tab/>
        <w:t>});</w:t>
      </w:r>
      <w:r w:rsidRPr="0056057C">
        <w:rPr>
          <w:rFonts w:ascii="Tahoma" w:hAnsi="Tahoma" w:cs="Tahoma"/>
        </w:rPr>
        <w:tab/>
      </w:r>
    </w:p>
    <w:p w14:paraId="08CB3F7B" w14:textId="77777777" w:rsidR="0056057C" w:rsidRPr="0056057C" w:rsidRDefault="0056057C" w:rsidP="0056057C">
      <w:pPr>
        <w:rPr>
          <w:rFonts w:ascii="Tahoma" w:hAnsi="Tahoma" w:cs="Tahoma"/>
        </w:rPr>
      </w:pPr>
      <w:r w:rsidRPr="0056057C">
        <w:rPr>
          <w:rFonts w:ascii="Tahoma" w:hAnsi="Tahoma" w:cs="Tahoma"/>
        </w:rPr>
        <w:t>}</w:t>
      </w:r>
    </w:p>
    <w:p w14:paraId="784F103F" w14:textId="77777777" w:rsidR="0056057C" w:rsidRPr="0056057C" w:rsidRDefault="0056057C" w:rsidP="0056057C">
      <w:pPr>
        <w:rPr>
          <w:rFonts w:ascii="Tahoma" w:hAnsi="Tahoma" w:cs="Tahoma"/>
        </w:rPr>
      </w:pPr>
    </w:p>
    <w:p w14:paraId="0C2F346E" w14:textId="77777777" w:rsidR="0056057C" w:rsidRPr="0056057C" w:rsidRDefault="0056057C" w:rsidP="0056057C">
      <w:pPr>
        <w:rPr>
          <w:rFonts w:ascii="Tahoma" w:hAnsi="Tahoma" w:cs="Tahoma"/>
        </w:rPr>
      </w:pPr>
      <w:r w:rsidRPr="0056057C">
        <w:rPr>
          <w:rFonts w:ascii="Tahoma" w:hAnsi="Tahoma" w:cs="Tahoma"/>
        </w:rPr>
        <w:t>function SendPost()</w:t>
      </w:r>
    </w:p>
    <w:p w14:paraId="09FB1709" w14:textId="77777777" w:rsidR="0056057C" w:rsidRPr="0056057C" w:rsidRDefault="0056057C" w:rsidP="0056057C">
      <w:pPr>
        <w:rPr>
          <w:rFonts w:ascii="Tahoma" w:hAnsi="Tahoma" w:cs="Tahoma"/>
        </w:rPr>
      </w:pPr>
      <w:r w:rsidRPr="0056057C">
        <w:rPr>
          <w:rFonts w:ascii="Tahoma" w:hAnsi="Tahoma" w:cs="Tahoma"/>
        </w:rPr>
        <w:t>{</w:t>
      </w:r>
    </w:p>
    <w:p w14:paraId="00AF7B28" w14:textId="77777777" w:rsidR="0056057C" w:rsidRPr="0056057C" w:rsidRDefault="0056057C" w:rsidP="0056057C">
      <w:pPr>
        <w:rPr>
          <w:rFonts w:ascii="Tahoma" w:hAnsi="Tahoma" w:cs="Tahoma"/>
        </w:rPr>
      </w:pPr>
      <w:r w:rsidRPr="0056057C">
        <w:rPr>
          <w:rFonts w:ascii="Tahoma" w:hAnsi="Tahoma" w:cs="Tahoma"/>
        </w:rPr>
        <w:tab/>
        <w:t>var data = {</w:t>
      </w:r>
    </w:p>
    <w:p w14:paraId="67145A90"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title: $("#title-text").val(), /* ID from HTML web page */</w:t>
      </w:r>
    </w:p>
    <w:p w14:paraId="12E32686"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body: $("#body-text").val(), /* ID from HTML web page */</w:t>
      </w:r>
    </w:p>
    <w:p w14:paraId="2F49AA50"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userId: parseInt($("#user-id-text").val()) /* ID from HTML web page */</w:t>
      </w:r>
    </w:p>
    <w:p w14:paraId="38178B6A" w14:textId="77777777" w:rsidR="0056057C" w:rsidRPr="0056057C" w:rsidRDefault="0056057C" w:rsidP="0056057C">
      <w:pPr>
        <w:rPr>
          <w:rFonts w:ascii="Tahoma" w:hAnsi="Tahoma" w:cs="Tahoma"/>
        </w:rPr>
      </w:pPr>
      <w:r w:rsidRPr="0056057C">
        <w:rPr>
          <w:rFonts w:ascii="Tahoma" w:hAnsi="Tahoma" w:cs="Tahoma"/>
        </w:rPr>
        <w:tab/>
        <w:t>};</w:t>
      </w:r>
    </w:p>
    <w:p w14:paraId="7A4C3EDD" w14:textId="77777777" w:rsidR="0056057C" w:rsidRPr="0056057C" w:rsidRDefault="0056057C" w:rsidP="0056057C">
      <w:pPr>
        <w:rPr>
          <w:rFonts w:ascii="Tahoma" w:hAnsi="Tahoma" w:cs="Tahoma"/>
        </w:rPr>
      </w:pPr>
      <w:r w:rsidRPr="0056057C">
        <w:rPr>
          <w:rFonts w:ascii="Tahoma" w:hAnsi="Tahoma" w:cs="Tahoma"/>
        </w:rPr>
        <w:tab/>
      </w:r>
    </w:p>
    <w:p w14:paraId="5A14B0ED" w14:textId="77777777" w:rsidR="0056057C" w:rsidRPr="0056057C" w:rsidRDefault="0056057C" w:rsidP="0056057C">
      <w:pPr>
        <w:rPr>
          <w:rFonts w:ascii="Tahoma" w:hAnsi="Tahoma" w:cs="Tahoma"/>
        </w:rPr>
      </w:pPr>
      <w:r w:rsidRPr="0056057C">
        <w:rPr>
          <w:rFonts w:ascii="Tahoma" w:hAnsi="Tahoma" w:cs="Tahoma"/>
        </w:rPr>
        <w:tab/>
        <w:t>/* ID from HTML web page */</w:t>
      </w:r>
    </w:p>
    <w:p w14:paraId="66D44BB0" w14:textId="77777777" w:rsidR="0056057C" w:rsidRPr="0056057C" w:rsidRDefault="0056057C" w:rsidP="0056057C">
      <w:pPr>
        <w:rPr>
          <w:rFonts w:ascii="Tahoma" w:hAnsi="Tahoma" w:cs="Tahoma"/>
        </w:rPr>
      </w:pPr>
      <w:r w:rsidRPr="0056057C">
        <w:rPr>
          <w:rFonts w:ascii="Tahoma" w:hAnsi="Tahoma" w:cs="Tahoma"/>
        </w:rPr>
        <w:tab/>
        <w:t>$.ajax({</w:t>
      </w:r>
    </w:p>
    <w:p w14:paraId="796885BC"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cache: false,</w:t>
      </w:r>
    </w:p>
    <w:p w14:paraId="39DF8598"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type: "POST", /* method */</w:t>
      </w:r>
    </w:p>
    <w:p w14:paraId="4F14DB47"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url: "https://jsonplaceholder.typicode.com/posts", /* JSON typeholder URL address - where the messages are held */</w:t>
      </w:r>
    </w:p>
    <w:p w14:paraId="6E2D226F"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data: JSON.stringify(data),</w:t>
      </w:r>
    </w:p>
    <w:p w14:paraId="548EEEE3"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 xml:space="preserve">contentType: "application/json; charset=utf-8",    </w:t>
      </w:r>
    </w:p>
    <w:p w14:paraId="0A6F7055"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dataType: "json",</w:t>
      </w:r>
    </w:p>
    <w:p w14:paraId="703515A3"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success: GotPostResult,</w:t>
      </w:r>
    </w:p>
    <w:p w14:paraId="3F8C0739"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error: (req, status, error) =&gt; window.alert("AJAX error") /* error message */</w:t>
      </w:r>
    </w:p>
    <w:p w14:paraId="79FDFD08" w14:textId="77777777" w:rsidR="0056057C" w:rsidRPr="0056057C" w:rsidRDefault="0056057C" w:rsidP="0056057C">
      <w:pPr>
        <w:rPr>
          <w:rFonts w:ascii="Tahoma" w:hAnsi="Tahoma" w:cs="Tahoma"/>
        </w:rPr>
      </w:pPr>
      <w:r w:rsidRPr="0056057C">
        <w:rPr>
          <w:rFonts w:ascii="Tahoma" w:hAnsi="Tahoma" w:cs="Tahoma"/>
        </w:rPr>
        <w:tab/>
        <w:t>});</w:t>
      </w:r>
      <w:r w:rsidRPr="0056057C">
        <w:rPr>
          <w:rFonts w:ascii="Tahoma" w:hAnsi="Tahoma" w:cs="Tahoma"/>
        </w:rPr>
        <w:tab/>
      </w:r>
    </w:p>
    <w:p w14:paraId="1FE10841" w14:textId="77777777" w:rsidR="0056057C" w:rsidRPr="0056057C" w:rsidRDefault="0056057C" w:rsidP="0056057C">
      <w:pPr>
        <w:rPr>
          <w:rFonts w:ascii="Tahoma" w:hAnsi="Tahoma" w:cs="Tahoma"/>
        </w:rPr>
      </w:pPr>
      <w:r w:rsidRPr="0056057C">
        <w:rPr>
          <w:rFonts w:ascii="Tahoma" w:hAnsi="Tahoma" w:cs="Tahoma"/>
        </w:rPr>
        <w:t>}</w:t>
      </w:r>
    </w:p>
    <w:p w14:paraId="17067245" w14:textId="77777777" w:rsidR="0056057C" w:rsidRPr="0056057C" w:rsidRDefault="0056057C" w:rsidP="0056057C">
      <w:pPr>
        <w:rPr>
          <w:rFonts w:ascii="Tahoma" w:hAnsi="Tahoma" w:cs="Tahoma"/>
        </w:rPr>
      </w:pPr>
    </w:p>
    <w:p w14:paraId="6D5A6D92" w14:textId="77777777" w:rsidR="0056057C" w:rsidRPr="0056057C" w:rsidRDefault="0056057C" w:rsidP="0056057C">
      <w:pPr>
        <w:rPr>
          <w:rFonts w:ascii="Tahoma" w:hAnsi="Tahoma" w:cs="Tahoma"/>
        </w:rPr>
      </w:pPr>
      <w:r w:rsidRPr="0056057C">
        <w:rPr>
          <w:rFonts w:ascii="Tahoma" w:hAnsi="Tahoma" w:cs="Tahoma"/>
        </w:rPr>
        <w:t>function GotPostResult(json, status, req)</w:t>
      </w:r>
    </w:p>
    <w:p w14:paraId="412A7632" w14:textId="77777777" w:rsidR="0056057C" w:rsidRPr="0056057C" w:rsidRDefault="0056057C" w:rsidP="0056057C">
      <w:pPr>
        <w:rPr>
          <w:rFonts w:ascii="Tahoma" w:hAnsi="Tahoma" w:cs="Tahoma"/>
        </w:rPr>
      </w:pPr>
      <w:r w:rsidRPr="0056057C">
        <w:rPr>
          <w:rFonts w:ascii="Tahoma" w:hAnsi="Tahoma" w:cs="Tahoma"/>
        </w:rPr>
        <w:t>{</w:t>
      </w:r>
    </w:p>
    <w:p w14:paraId="15053542" w14:textId="77777777" w:rsidR="0056057C" w:rsidRPr="0056057C" w:rsidRDefault="0056057C" w:rsidP="0056057C">
      <w:pPr>
        <w:rPr>
          <w:rFonts w:ascii="Tahoma" w:hAnsi="Tahoma" w:cs="Tahoma"/>
        </w:rPr>
      </w:pPr>
      <w:r w:rsidRPr="0056057C">
        <w:rPr>
          <w:rFonts w:ascii="Tahoma" w:hAnsi="Tahoma" w:cs="Tahoma"/>
        </w:rPr>
        <w:tab/>
        <w:t>var html = "";</w:t>
      </w:r>
    </w:p>
    <w:p w14:paraId="03D8D755" w14:textId="77777777" w:rsidR="0056057C" w:rsidRPr="0056057C" w:rsidRDefault="0056057C" w:rsidP="0056057C">
      <w:pPr>
        <w:rPr>
          <w:rFonts w:ascii="Tahoma" w:hAnsi="Tahoma" w:cs="Tahoma"/>
        </w:rPr>
      </w:pPr>
      <w:r w:rsidRPr="0056057C">
        <w:rPr>
          <w:rFonts w:ascii="Tahoma" w:hAnsi="Tahoma" w:cs="Tahoma"/>
        </w:rPr>
        <w:tab/>
        <w:t>console.log(json);</w:t>
      </w:r>
    </w:p>
    <w:p w14:paraId="30C98DC1" w14:textId="77777777" w:rsidR="0056057C" w:rsidRPr="0056057C" w:rsidRDefault="0056057C" w:rsidP="0056057C">
      <w:pPr>
        <w:rPr>
          <w:rFonts w:ascii="Tahoma" w:hAnsi="Tahoma" w:cs="Tahoma"/>
        </w:rPr>
      </w:pPr>
    </w:p>
    <w:p w14:paraId="3F4FEF98" w14:textId="77777777" w:rsidR="0056057C" w:rsidRPr="0056057C" w:rsidRDefault="0056057C" w:rsidP="0056057C">
      <w:pPr>
        <w:rPr>
          <w:rFonts w:ascii="Tahoma" w:hAnsi="Tahoma" w:cs="Tahoma"/>
        </w:rPr>
      </w:pPr>
      <w:r w:rsidRPr="0056057C">
        <w:rPr>
          <w:rFonts w:ascii="Tahoma" w:hAnsi="Tahoma" w:cs="Tahoma"/>
        </w:rPr>
        <w:tab/>
        <w:t>html += "Id:"+json.id + "&lt;br/&gt;"</w:t>
      </w:r>
    </w:p>
    <w:p w14:paraId="78A762D2"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 xml:space="preserve"> +  "Title:"+json.title + "&lt;br/&gt;"</w:t>
      </w:r>
    </w:p>
    <w:p w14:paraId="488712DE"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 xml:space="preserve"> +  "Body:"+json.body + "&lt;br/&gt;"</w:t>
      </w:r>
    </w:p>
    <w:p w14:paraId="00EB9CCE"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 xml:space="preserve"> +  "UserId:"+json.userId + "&lt;br/&gt;";</w:t>
      </w:r>
      <w:r w:rsidRPr="0056057C">
        <w:rPr>
          <w:rFonts w:ascii="Tahoma" w:hAnsi="Tahoma" w:cs="Tahoma"/>
        </w:rPr>
        <w:tab/>
      </w:r>
    </w:p>
    <w:p w14:paraId="69EB2941" w14:textId="77777777" w:rsidR="0056057C" w:rsidRPr="0056057C" w:rsidRDefault="0056057C" w:rsidP="0056057C">
      <w:pPr>
        <w:rPr>
          <w:rFonts w:ascii="Tahoma" w:hAnsi="Tahoma" w:cs="Tahoma"/>
        </w:rPr>
      </w:pPr>
      <w:r w:rsidRPr="0056057C">
        <w:rPr>
          <w:rFonts w:ascii="Tahoma" w:hAnsi="Tahoma" w:cs="Tahoma"/>
        </w:rPr>
        <w:tab/>
      </w:r>
    </w:p>
    <w:p w14:paraId="7D9A9913" w14:textId="77777777" w:rsidR="0056057C" w:rsidRPr="0056057C" w:rsidRDefault="0056057C" w:rsidP="0056057C">
      <w:pPr>
        <w:rPr>
          <w:rFonts w:ascii="Tahoma" w:hAnsi="Tahoma" w:cs="Tahoma"/>
        </w:rPr>
      </w:pPr>
      <w:r w:rsidRPr="0056057C">
        <w:rPr>
          <w:rFonts w:ascii="Tahoma" w:hAnsi="Tahoma" w:cs="Tahoma"/>
        </w:rPr>
        <w:tab/>
        <w:t>$("#postresults").html(html);</w:t>
      </w:r>
    </w:p>
    <w:p w14:paraId="2EEF59E0" w14:textId="77777777" w:rsidR="0056057C" w:rsidRPr="0056057C" w:rsidRDefault="0056057C" w:rsidP="0056057C">
      <w:pPr>
        <w:rPr>
          <w:rFonts w:ascii="Tahoma" w:hAnsi="Tahoma" w:cs="Tahoma"/>
        </w:rPr>
      </w:pPr>
      <w:r w:rsidRPr="0056057C">
        <w:rPr>
          <w:rFonts w:ascii="Tahoma" w:hAnsi="Tahoma" w:cs="Tahoma"/>
        </w:rPr>
        <w:t>}</w:t>
      </w:r>
    </w:p>
    <w:p w14:paraId="2F57B67A" w14:textId="77777777" w:rsidR="0056057C" w:rsidRPr="0056057C" w:rsidRDefault="0056057C" w:rsidP="0056057C">
      <w:pPr>
        <w:rPr>
          <w:rFonts w:ascii="Tahoma" w:hAnsi="Tahoma" w:cs="Tahoma"/>
        </w:rPr>
      </w:pPr>
    </w:p>
    <w:p w14:paraId="53002077" w14:textId="77777777" w:rsidR="0056057C" w:rsidRPr="0056057C" w:rsidRDefault="0056057C" w:rsidP="0056057C">
      <w:pPr>
        <w:rPr>
          <w:rFonts w:ascii="Tahoma" w:hAnsi="Tahoma" w:cs="Tahoma"/>
        </w:rPr>
      </w:pPr>
      <w:r w:rsidRPr="0056057C">
        <w:rPr>
          <w:rFonts w:ascii="Tahoma" w:hAnsi="Tahoma" w:cs="Tahoma"/>
        </w:rPr>
        <w:t>function DeletePost()</w:t>
      </w:r>
    </w:p>
    <w:p w14:paraId="46EA4D45" w14:textId="77777777" w:rsidR="0056057C" w:rsidRPr="0056057C" w:rsidRDefault="0056057C" w:rsidP="0056057C">
      <w:pPr>
        <w:rPr>
          <w:rFonts w:ascii="Tahoma" w:hAnsi="Tahoma" w:cs="Tahoma"/>
        </w:rPr>
      </w:pPr>
      <w:r w:rsidRPr="0056057C">
        <w:rPr>
          <w:rFonts w:ascii="Tahoma" w:hAnsi="Tahoma" w:cs="Tahoma"/>
        </w:rPr>
        <w:t>{</w:t>
      </w:r>
    </w:p>
    <w:p w14:paraId="25A33A51" w14:textId="77777777" w:rsidR="0056057C" w:rsidRPr="0056057C" w:rsidRDefault="0056057C" w:rsidP="0056057C">
      <w:pPr>
        <w:rPr>
          <w:rFonts w:ascii="Tahoma" w:hAnsi="Tahoma" w:cs="Tahoma"/>
        </w:rPr>
      </w:pPr>
      <w:r w:rsidRPr="0056057C">
        <w:rPr>
          <w:rFonts w:ascii="Tahoma" w:hAnsi="Tahoma" w:cs="Tahoma"/>
        </w:rPr>
        <w:lastRenderedPageBreak/>
        <w:tab/>
        <w:t>var postId = parseInt($("#id-text").val());</w:t>
      </w:r>
    </w:p>
    <w:p w14:paraId="0200FEA3" w14:textId="77777777" w:rsidR="0056057C" w:rsidRPr="0056057C" w:rsidRDefault="0056057C" w:rsidP="0056057C">
      <w:pPr>
        <w:rPr>
          <w:rFonts w:ascii="Tahoma" w:hAnsi="Tahoma" w:cs="Tahoma"/>
        </w:rPr>
      </w:pPr>
      <w:r w:rsidRPr="0056057C">
        <w:rPr>
          <w:rFonts w:ascii="Tahoma" w:hAnsi="Tahoma" w:cs="Tahoma"/>
        </w:rPr>
        <w:tab/>
      </w:r>
    </w:p>
    <w:p w14:paraId="7B355215" w14:textId="77777777" w:rsidR="0056057C" w:rsidRPr="0056057C" w:rsidRDefault="0056057C" w:rsidP="0056057C">
      <w:pPr>
        <w:rPr>
          <w:rFonts w:ascii="Tahoma" w:hAnsi="Tahoma" w:cs="Tahoma"/>
        </w:rPr>
      </w:pPr>
      <w:r w:rsidRPr="0056057C">
        <w:rPr>
          <w:rFonts w:ascii="Tahoma" w:hAnsi="Tahoma" w:cs="Tahoma"/>
        </w:rPr>
        <w:tab/>
        <w:t>$.ajax({</w:t>
      </w:r>
    </w:p>
    <w:p w14:paraId="479AE98A"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cache: false,</w:t>
      </w:r>
    </w:p>
    <w:p w14:paraId="1CFE31EB"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type: "DELETE", /* method */</w:t>
      </w:r>
    </w:p>
    <w:p w14:paraId="5ECDD598"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url: `https://jsonplaceholder.typicode.com/posts/${postId}`, /* JSON typeholder URL address - where the messages are held */</w:t>
      </w:r>
    </w:p>
    <w:p w14:paraId="1987FE2A"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data: '',</w:t>
      </w:r>
    </w:p>
    <w:p w14:paraId="112E51D9"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 xml:space="preserve">contentType: "application/json; charset=utf-8",     </w:t>
      </w:r>
    </w:p>
    <w:p w14:paraId="3906BB56"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dataType: "json",</w:t>
      </w:r>
    </w:p>
    <w:p w14:paraId="524DB359"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success: (json, status, req) =&gt; $("#deleteresults").html("&lt;p&gt;Success&lt;/p&gt;"),</w:t>
      </w:r>
    </w:p>
    <w:p w14:paraId="09E646C2"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error: (req, status, error) =&gt; window.alert("AJAX error") /* error message */</w:t>
      </w:r>
    </w:p>
    <w:p w14:paraId="623549C1" w14:textId="77777777" w:rsidR="0056057C" w:rsidRPr="0056057C" w:rsidRDefault="0056057C" w:rsidP="0056057C">
      <w:pPr>
        <w:rPr>
          <w:rFonts w:ascii="Tahoma" w:hAnsi="Tahoma" w:cs="Tahoma"/>
        </w:rPr>
      </w:pPr>
      <w:r w:rsidRPr="0056057C">
        <w:rPr>
          <w:rFonts w:ascii="Tahoma" w:hAnsi="Tahoma" w:cs="Tahoma"/>
        </w:rPr>
        <w:tab/>
        <w:t>});</w:t>
      </w:r>
      <w:r w:rsidRPr="0056057C">
        <w:rPr>
          <w:rFonts w:ascii="Tahoma" w:hAnsi="Tahoma" w:cs="Tahoma"/>
        </w:rPr>
        <w:tab/>
      </w:r>
    </w:p>
    <w:p w14:paraId="315B63AE" w14:textId="77777777" w:rsidR="0056057C" w:rsidRPr="0056057C" w:rsidRDefault="0056057C" w:rsidP="0056057C">
      <w:pPr>
        <w:rPr>
          <w:rFonts w:ascii="Tahoma" w:hAnsi="Tahoma" w:cs="Tahoma"/>
        </w:rPr>
      </w:pPr>
      <w:r w:rsidRPr="0056057C">
        <w:rPr>
          <w:rFonts w:ascii="Tahoma" w:hAnsi="Tahoma" w:cs="Tahoma"/>
        </w:rPr>
        <w:t>}</w:t>
      </w:r>
    </w:p>
    <w:p w14:paraId="1A0BD9A3" w14:textId="77777777" w:rsidR="0056057C" w:rsidRPr="0056057C" w:rsidRDefault="0056057C" w:rsidP="0056057C">
      <w:pPr>
        <w:rPr>
          <w:rFonts w:ascii="Tahoma" w:hAnsi="Tahoma" w:cs="Tahoma"/>
        </w:rPr>
      </w:pPr>
    </w:p>
    <w:p w14:paraId="53A90A5F" w14:textId="77777777" w:rsidR="0056057C" w:rsidRPr="0056057C" w:rsidRDefault="0056057C" w:rsidP="0056057C">
      <w:pPr>
        <w:rPr>
          <w:rFonts w:ascii="Tahoma" w:hAnsi="Tahoma" w:cs="Tahoma"/>
        </w:rPr>
      </w:pPr>
      <w:r w:rsidRPr="0056057C">
        <w:rPr>
          <w:rFonts w:ascii="Tahoma" w:hAnsi="Tahoma" w:cs="Tahoma"/>
        </w:rPr>
        <w:t>function GetPost()</w:t>
      </w:r>
    </w:p>
    <w:p w14:paraId="16FFB548" w14:textId="77777777" w:rsidR="0056057C" w:rsidRPr="0056057C" w:rsidRDefault="0056057C" w:rsidP="0056057C">
      <w:pPr>
        <w:rPr>
          <w:rFonts w:ascii="Tahoma" w:hAnsi="Tahoma" w:cs="Tahoma"/>
        </w:rPr>
      </w:pPr>
      <w:r w:rsidRPr="0056057C">
        <w:rPr>
          <w:rFonts w:ascii="Tahoma" w:hAnsi="Tahoma" w:cs="Tahoma"/>
        </w:rPr>
        <w:t>{</w:t>
      </w:r>
    </w:p>
    <w:p w14:paraId="6ADA4BAB" w14:textId="77777777" w:rsidR="0056057C" w:rsidRPr="0056057C" w:rsidRDefault="0056057C" w:rsidP="0056057C">
      <w:pPr>
        <w:rPr>
          <w:rFonts w:ascii="Tahoma" w:hAnsi="Tahoma" w:cs="Tahoma"/>
        </w:rPr>
      </w:pPr>
      <w:r w:rsidRPr="0056057C">
        <w:rPr>
          <w:rFonts w:ascii="Tahoma" w:hAnsi="Tahoma" w:cs="Tahoma"/>
        </w:rPr>
        <w:tab/>
        <w:t>var postId = parseInt($("#getid-text").val());</w:t>
      </w:r>
    </w:p>
    <w:p w14:paraId="5395C805" w14:textId="77777777" w:rsidR="0056057C" w:rsidRPr="0056057C" w:rsidRDefault="0056057C" w:rsidP="0056057C">
      <w:pPr>
        <w:rPr>
          <w:rFonts w:ascii="Tahoma" w:hAnsi="Tahoma" w:cs="Tahoma"/>
        </w:rPr>
      </w:pPr>
    </w:p>
    <w:p w14:paraId="34274D0C" w14:textId="77777777" w:rsidR="0056057C" w:rsidRPr="0056057C" w:rsidRDefault="0056057C" w:rsidP="0056057C">
      <w:pPr>
        <w:rPr>
          <w:rFonts w:ascii="Tahoma" w:hAnsi="Tahoma" w:cs="Tahoma"/>
        </w:rPr>
      </w:pPr>
      <w:r w:rsidRPr="0056057C">
        <w:rPr>
          <w:rFonts w:ascii="Tahoma" w:hAnsi="Tahoma" w:cs="Tahoma"/>
        </w:rPr>
        <w:tab/>
        <w:t>$.ajax({</w:t>
      </w:r>
    </w:p>
    <w:p w14:paraId="62C3880B"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cache: false,</w:t>
      </w:r>
    </w:p>
    <w:p w14:paraId="0247012A"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type: "GET", /* method */</w:t>
      </w:r>
    </w:p>
    <w:p w14:paraId="790462B3"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url: `https://jsonplaceholder.typicode.com/posts/${postId}`, /* JSON typeholder URL address - where the messages are held */</w:t>
      </w:r>
    </w:p>
    <w:p w14:paraId="384B60F2"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data: '',</w:t>
      </w:r>
    </w:p>
    <w:p w14:paraId="3ED2EE51"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 xml:space="preserve">contentType: "application/json; charset=utf-8",     </w:t>
      </w:r>
    </w:p>
    <w:p w14:paraId="3D0D816D"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dataType: "json",</w:t>
      </w:r>
    </w:p>
    <w:p w14:paraId="4A2B10EF"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success: GotGetResultById,</w:t>
      </w:r>
    </w:p>
    <w:p w14:paraId="71356E99"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error: (req, status, error) =&gt; window.alert("AJAX error") /* error message */</w:t>
      </w:r>
    </w:p>
    <w:p w14:paraId="29E0D241" w14:textId="77777777" w:rsidR="0056057C" w:rsidRPr="0056057C" w:rsidRDefault="0056057C" w:rsidP="0056057C">
      <w:pPr>
        <w:rPr>
          <w:rFonts w:ascii="Tahoma" w:hAnsi="Tahoma" w:cs="Tahoma"/>
        </w:rPr>
      </w:pPr>
      <w:r w:rsidRPr="0056057C">
        <w:rPr>
          <w:rFonts w:ascii="Tahoma" w:hAnsi="Tahoma" w:cs="Tahoma"/>
        </w:rPr>
        <w:tab/>
        <w:t>});</w:t>
      </w:r>
      <w:r w:rsidRPr="0056057C">
        <w:rPr>
          <w:rFonts w:ascii="Tahoma" w:hAnsi="Tahoma" w:cs="Tahoma"/>
        </w:rPr>
        <w:tab/>
      </w:r>
    </w:p>
    <w:p w14:paraId="30EEC608" w14:textId="77777777" w:rsidR="0056057C" w:rsidRPr="0056057C" w:rsidRDefault="0056057C" w:rsidP="0056057C">
      <w:pPr>
        <w:rPr>
          <w:rFonts w:ascii="Tahoma" w:hAnsi="Tahoma" w:cs="Tahoma"/>
        </w:rPr>
      </w:pPr>
      <w:r w:rsidRPr="0056057C">
        <w:rPr>
          <w:rFonts w:ascii="Tahoma" w:hAnsi="Tahoma" w:cs="Tahoma"/>
        </w:rPr>
        <w:t>}</w:t>
      </w:r>
    </w:p>
    <w:p w14:paraId="532FE025" w14:textId="77777777" w:rsidR="0056057C" w:rsidRPr="0056057C" w:rsidRDefault="0056057C" w:rsidP="0056057C">
      <w:pPr>
        <w:rPr>
          <w:rFonts w:ascii="Tahoma" w:hAnsi="Tahoma" w:cs="Tahoma"/>
        </w:rPr>
      </w:pPr>
    </w:p>
    <w:p w14:paraId="6EB6D0F7" w14:textId="77777777" w:rsidR="0056057C" w:rsidRPr="0056057C" w:rsidRDefault="0056057C" w:rsidP="0056057C">
      <w:pPr>
        <w:rPr>
          <w:rFonts w:ascii="Tahoma" w:hAnsi="Tahoma" w:cs="Tahoma"/>
        </w:rPr>
      </w:pPr>
      <w:r w:rsidRPr="0056057C">
        <w:rPr>
          <w:rFonts w:ascii="Tahoma" w:hAnsi="Tahoma" w:cs="Tahoma"/>
        </w:rPr>
        <w:t>function GotGetResultById(json, status, req)</w:t>
      </w:r>
    </w:p>
    <w:p w14:paraId="767B98A6" w14:textId="77777777" w:rsidR="0056057C" w:rsidRPr="0056057C" w:rsidRDefault="0056057C" w:rsidP="0056057C">
      <w:pPr>
        <w:rPr>
          <w:rFonts w:ascii="Tahoma" w:hAnsi="Tahoma" w:cs="Tahoma"/>
        </w:rPr>
      </w:pPr>
      <w:r w:rsidRPr="0056057C">
        <w:rPr>
          <w:rFonts w:ascii="Tahoma" w:hAnsi="Tahoma" w:cs="Tahoma"/>
        </w:rPr>
        <w:t>{</w:t>
      </w:r>
    </w:p>
    <w:p w14:paraId="7E9C217F" w14:textId="77777777" w:rsidR="0056057C" w:rsidRPr="0056057C" w:rsidRDefault="0056057C" w:rsidP="0056057C">
      <w:pPr>
        <w:rPr>
          <w:rFonts w:ascii="Tahoma" w:hAnsi="Tahoma" w:cs="Tahoma"/>
        </w:rPr>
      </w:pPr>
      <w:r w:rsidRPr="0056057C">
        <w:rPr>
          <w:rFonts w:ascii="Tahoma" w:hAnsi="Tahoma" w:cs="Tahoma"/>
        </w:rPr>
        <w:tab/>
        <w:t>var html = "";</w:t>
      </w:r>
    </w:p>
    <w:p w14:paraId="46BDF574" w14:textId="77777777" w:rsidR="0056057C" w:rsidRPr="0056057C" w:rsidRDefault="0056057C" w:rsidP="0056057C">
      <w:pPr>
        <w:rPr>
          <w:rFonts w:ascii="Tahoma" w:hAnsi="Tahoma" w:cs="Tahoma"/>
        </w:rPr>
      </w:pPr>
    </w:p>
    <w:p w14:paraId="007E47C6" w14:textId="77777777" w:rsidR="0056057C" w:rsidRPr="0056057C" w:rsidRDefault="0056057C" w:rsidP="0056057C">
      <w:pPr>
        <w:rPr>
          <w:rFonts w:ascii="Tahoma" w:hAnsi="Tahoma" w:cs="Tahoma"/>
        </w:rPr>
      </w:pPr>
      <w:r w:rsidRPr="0056057C">
        <w:rPr>
          <w:rFonts w:ascii="Tahoma" w:hAnsi="Tahoma" w:cs="Tahoma"/>
        </w:rPr>
        <w:tab/>
        <w:t>html += "Id:"+json.id + "&lt;br/&gt;"</w:t>
      </w:r>
    </w:p>
    <w:p w14:paraId="0794283C"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 xml:space="preserve"> +  "Title:"+json.title + "&lt;br/&gt;"</w:t>
      </w:r>
    </w:p>
    <w:p w14:paraId="59D84D34"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 xml:space="preserve"> +  "Body:"+json.body + "&lt;br/&gt;"</w:t>
      </w:r>
    </w:p>
    <w:p w14:paraId="5A16AD33" w14:textId="77777777" w:rsidR="0056057C" w:rsidRPr="0056057C" w:rsidRDefault="0056057C" w:rsidP="0056057C">
      <w:pPr>
        <w:rPr>
          <w:rFonts w:ascii="Tahoma" w:hAnsi="Tahoma" w:cs="Tahoma"/>
        </w:rPr>
      </w:pPr>
      <w:r w:rsidRPr="0056057C">
        <w:rPr>
          <w:rFonts w:ascii="Tahoma" w:hAnsi="Tahoma" w:cs="Tahoma"/>
        </w:rPr>
        <w:tab/>
      </w:r>
      <w:r w:rsidRPr="0056057C">
        <w:rPr>
          <w:rFonts w:ascii="Tahoma" w:hAnsi="Tahoma" w:cs="Tahoma"/>
        </w:rPr>
        <w:tab/>
        <w:t xml:space="preserve"> +  "UserId:"+json.userId + "&lt;br/&gt;";</w:t>
      </w:r>
      <w:r w:rsidRPr="0056057C">
        <w:rPr>
          <w:rFonts w:ascii="Tahoma" w:hAnsi="Tahoma" w:cs="Tahoma"/>
        </w:rPr>
        <w:tab/>
      </w:r>
    </w:p>
    <w:p w14:paraId="32FF75DD" w14:textId="77777777" w:rsidR="0056057C" w:rsidRPr="0056057C" w:rsidRDefault="0056057C" w:rsidP="0056057C">
      <w:pPr>
        <w:rPr>
          <w:rFonts w:ascii="Tahoma" w:hAnsi="Tahoma" w:cs="Tahoma"/>
        </w:rPr>
      </w:pPr>
      <w:r w:rsidRPr="0056057C">
        <w:rPr>
          <w:rFonts w:ascii="Tahoma" w:hAnsi="Tahoma" w:cs="Tahoma"/>
        </w:rPr>
        <w:tab/>
      </w:r>
    </w:p>
    <w:p w14:paraId="0D596E30" w14:textId="77777777" w:rsidR="0056057C" w:rsidRPr="0056057C" w:rsidRDefault="0056057C" w:rsidP="0056057C">
      <w:pPr>
        <w:rPr>
          <w:rFonts w:ascii="Tahoma" w:hAnsi="Tahoma" w:cs="Tahoma"/>
        </w:rPr>
      </w:pPr>
      <w:r w:rsidRPr="0056057C">
        <w:rPr>
          <w:rFonts w:ascii="Tahoma" w:hAnsi="Tahoma" w:cs="Tahoma"/>
        </w:rPr>
        <w:tab/>
        <w:t>$("#getbyidresults").html(html);</w:t>
      </w:r>
    </w:p>
    <w:p w14:paraId="462ACAED" w14:textId="3AE4E52E" w:rsidR="00247EBB" w:rsidRPr="00247EBB" w:rsidRDefault="0056057C" w:rsidP="0056057C">
      <w:pPr>
        <w:rPr>
          <w:rFonts w:ascii="Tahoma" w:hAnsi="Tahoma" w:cs="Tahoma"/>
        </w:rPr>
      </w:pPr>
      <w:r w:rsidRPr="0056057C">
        <w:rPr>
          <w:rFonts w:ascii="Tahoma" w:hAnsi="Tahoma" w:cs="Tahoma"/>
        </w:rPr>
        <w:t>}</w:t>
      </w:r>
    </w:p>
    <w:sectPr w:rsidR="00247EBB" w:rsidRPr="00247E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37C"/>
    <w:rsid w:val="0000011B"/>
    <w:rsid w:val="0000015F"/>
    <w:rsid w:val="00000790"/>
    <w:rsid w:val="00006A32"/>
    <w:rsid w:val="00011284"/>
    <w:rsid w:val="00020D49"/>
    <w:rsid w:val="000456B1"/>
    <w:rsid w:val="00061D1E"/>
    <w:rsid w:val="0007044C"/>
    <w:rsid w:val="00070548"/>
    <w:rsid w:val="00080F80"/>
    <w:rsid w:val="00085CF0"/>
    <w:rsid w:val="000866D1"/>
    <w:rsid w:val="0009521D"/>
    <w:rsid w:val="00097F6A"/>
    <w:rsid w:val="000A7256"/>
    <w:rsid w:val="000B0E1F"/>
    <w:rsid w:val="000C1942"/>
    <w:rsid w:val="000C231D"/>
    <w:rsid w:val="000C5A20"/>
    <w:rsid w:val="000E1372"/>
    <w:rsid w:val="000E3109"/>
    <w:rsid w:val="000E62A0"/>
    <w:rsid w:val="000E7B7B"/>
    <w:rsid w:val="000F0030"/>
    <w:rsid w:val="000F62C6"/>
    <w:rsid w:val="000F72E4"/>
    <w:rsid w:val="00103FD1"/>
    <w:rsid w:val="0011743B"/>
    <w:rsid w:val="00121FBF"/>
    <w:rsid w:val="001225C6"/>
    <w:rsid w:val="00123C6E"/>
    <w:rsid w:val="00132157"/>
    <w:rsid w:val="00132782"/>
    <w:rsid w:val="001334D6"/>
    <w:rsid w:val="001353B1"/>
    <w:rsid w:val="001508B4"/>
    <w:rsid w:val="00162F2A"/>
    <w:rsid w:val="00173C0E"/>
    <w:rsid w:val="001757EC"/>
    <w:rsid w:val="00180F93"/>
    <w:rsid w:val="0018695F"/>
    <w:rsid w:val="001918C4"/>
    <w:rsid w:val="001A644C"/>
    <w:rsid w:val="001C5651"/>
    <w:rsid w:val="001C755B"/>
    <w:rsid w:val="001D4733"/>
    <w:rsid w:val="002124D0"/>
    <w:rsid w:val="00213EA5"/>
    <w:rsid w:val="00215F3E"/>
    <w:rsid w:val="002204E0"/>
    <w:rsid w:val="00224175"/>
    <w:rsid w:val="002323A6"/>
    <w:rsid w:val="002377BA"/>
    <w:rsid w:val="00240107"/>
    <w:rsid w:val="002429B1"/>
    <w:rsid w:val="002464E3"/>
    <w:rsid w:val="00247EBB"/>
    <w:rsid w:val="0025322A"/>
    <w:rsid w:val="00253DCE"/>
    <w:rsid w:val="002635BE"/>
    <w:rsid w:val="00265CDA"/>
    <w:rsid w:val="00266D03"/>
    <w:rsid w:val="00266EFB"/>
    <w:rsid w:val="002722EB"/>
    <w:rsid w:val="00285361"/>
    <w:rsid w:val="002A0933"/>
    <w:rsid w:val="002A0B62"/>
    <w:rsid w:val="002A783F"/>
    <w:rsid w:val="002B4B18"/>
    <w:rsid w:val="002B50FA"/>
    <w:rsid w:val="002B62CA"/>
    <w:rsid w:val="002B6888"/>
    <w:rsid w:val="002C2357"/>
    <w:rsid w:val="002D596D"/>
    <w:rsid w:val="002D74F2"/>
    <w:rsid w:val="002E25A7"/>
    <w:rsid w:val="002E3054"/>
    <w:rsid w:val="002E5D8F"/>
    <w:rsid w:val="002E70FE"/>
    <w:rsid w:val="002F0A69"/>
    <w:rsid w:val="00310F1E"/>
    <w:rsid w:val="00315782"/>
    <w:rsid w:val="003220F8"/>
    <w:rsid w:val="003225D2"/>
    <w:rsid w:val="00322968"/>
    <w:rsid w:val="00324113"/>
    <w:rsid w:val="00326039"/>
    <w:rsid w:val="0033102F"/>
    <w:rsid w:val="00340B72"/>
    <w:rsid w:val="00341477"/>
    <w:rsid w:val="00354644"/>
    <w:rsid w:val="0035559B"/>
    <w:rsid w:val="00360C5C"/>
    <w:rsid w:val="00365059"/>
    <w:rsid w:val="00365BA9"/>
    <w:rsid w:val="00366028"/>
    <w:rsid w:val="00371992"/>
    <w:rsid w:val="00377280"/>
    <w:rsid w:val="00385107"/>
    <w:rsid w:val="003902CF"/>
    <w:rsid w:val="00391E8C"/>
    <w:rsid w:val="00394377"/>
    <w:rsid w:val="003A1E0B"/>
    <w:rsid w:val="003A6A68"/>
    <w:rsid w:val="003B5819"/>
    <w:rsid w:val="003B7D05"/>
    <w:rsid w:val="003C2062"/>
    <w:rsid w:val="003C30AD"/>
    <w:rsid w:val="003D3E9B"/>
    <w:rsid w:val="003E06DA"/>
    <w:rsid w:val="003E337C"/>
    <w:rsid w:val="003F169D"/>
    <w:rsid w:val="003F3888"/>
    <w:rsid w:val="003F491F"/>
    <w:rsid w:val="00400546"/>
    <w:rsid w:val="0040446C"/>
    <w:rsid w:val="00405829"/>
    <w:rsid w:val="004059D3"/>
    <w:rsid w:val="00413859"/>
    <w:rsid w:val="00414CD3"/>
    <w:rsid w:val="00415918"/>
    <w:rsid w:val="004174D6"/>
    <w:rsid w:val="00422158"/>
    <w:rsid w:val="0042772C"/>
    <w:rsid w:val="00433ABA"/>
    <w:rsid w:val="00444185"/>
    <w:rsid w:val="004473EA"/>
    <w:rsid w:val="00450618"/>
    <w:rsid w:val="00453781"/>
    <w:rsid w:val="00457827"/>
    <w:rsid w:val="00470790"/>
    <w:rsid w:val="00477CE2"/>
    <w:rsid w:val="00485BCC"/>
    <w:rsid w:val="004864C7"/>
    <w:rsid w:val="00486DD3"/>
    <w:rsid w:val="0049097D"/>
    <w:rsid w:val="0049293E"/>
    <w:rsid w:val="00497E46"/>
    <w:rsid w:val="004A19C0"/>
    <w:rsid w:val="004B0818"/>
    <w:rsid w:val="004B18D1"/>
    <w:rsid w:val="004B4506"/>
    <w:rsid w:val="004C50EE"/>
    <w:rsid w:val="004C636D"/>
    <w:rsid w:val="004C671E"/>
    <w:rsid w:val="004C72F2"/>
    <w:rsid w:val="004D1E57"/>
    <w:rsid w:val="004D3526"/>
    <w:rsid w:val="004E4F54"/>
    <w:rsid w:val="004F2750"/>
    <w:rsid w:val="00500145"/>
    <w:rsid w:val="00506A43"/>
    <w:rsid w:val="005132E6"/>
    <w:rsid w:val="0052310A"/>
    <w:rsid w:val="00526BCB"/>
    <w:rsid w:val="00530B20"/>
    <w:rsid w:val="00532CBA"/>
    <w:rsid w:val="0053483A"/>
    <w:rsid w:val="00534E22"/>
    <w:rsid w:val="0053668B"/>
    <w:rsid w:val="005366FC"/>
    <w:rsid w:val="00537BCF"/>
    <w:rsid w:val="0054349B"/>
    <w:rsid w:val="00550EFE"/>
    <w:rsid w:val="0056057C"/>
    <w:rsid w:val="0056465B"/>
    <w:rsid w:val="00564D51"/>
    <w:rsid w:val="00567450"/>
    <w:rsid w:val="00567B6C"/>
    <w:rsid w:val="00573C02"/>
    <w:rsid w:val="00574D3A"/>
    <w:rsid w:val="00583AAC"/>
    <w:rsid w:val="005872CB"/>
    <w:rsid w:val="00591DD0"/>
    <w:rsid w:val="005C4EDD"/>
    <w:rsid w:val="005D0569"/>
    <w:rsid w:val="005D0A25"/>
    <w:rsid w:val="005D109E"/>
    <w:rsid w:val="005E0D0A"/>
    <w:rsid w:val="005F52D0"/>
    <w:rsid w:val="005F5DD3"/>
    <w:rsid w:val="0060132D"/>
    <w:rsid w:val="006013F1"/>
    <w:rsid w:val="00601797"/>
    <w:rsid w:val="006067EA"/>
    <w:rsid w:val="00610BDA"/>
    <w:rsid w:val="0063707A"/>
    <w:rsid w:val="00650B00"/>
    <w:rsid w:val="00652D68"/>
    <w:rsid w:val="00656CF5"/>
    <w:rsid w:val="00662046"/>
    <w:rsid w:val="0067502B"/>
    <w:rsid w:val="00681F04"/>
    <w:rsid w:val="00684FEE"/>
    <w:rsid w:val="006869AF"/>
    <w:rsid w:val="00690851"/>
    <w:rsid w:val="00693076"/>
    <w:rsid w:val="00693B41"/>
    <w:rsid w:val="006941EC"/>
    <w:rsid w:val="00695FE5"/>
    <w:rsid w:val="006A185E"/>
    <w:rsid w:val="006A4B00"/>
    <w:rsid w:val="006A7167"/>
    <w:rsid w:val="006B433D"/>
    <w:rsid w:val="006C0204"/>
    <w:rsid w:val="006C0755"/>
    <w:rsid w:val="006C31A8"/>
    <w:rsid w:val="006C5902"/>
    <w:rsid w:val="006D08E9"/>
    <w:rsid w:val="006D2247"/>
    <w:rsid w:val="006D6985"/>
    <w:rsid w:val="006E071D"/>
    <w:rsid w:val="006E2DC8"/>
    <w:rsid w:val="006E4348"/>
    <w:rsid w:val="006E53D6"/>
    <w:rsid w:val="006E7CF9"/>
    <w:rsid w:val="006F04C9"/>
    <w:rsid w:val="006F26E2"/>
    <w:rsid w:val="006F6E57"/>
    <w:rsid w:val="00706359"/>
    <w:rsid w:val="00713B22"/>
    <w:rsid w:val="0072720A"/>
    <w:rsid w:val="0073095E"/>
    <w:rsid w:val="00737A29"/>
    <w:rsid w:val="00747693"/>
    <w:rsid w:val="00750497"/>
    <w:rsid w:val="00752753"/>
    <w:rsid w:val="007538B8"/>
    <w:rsid w:val="00754C0F"/>
    <w:rsid w:val="00770DD2"/>
    <w:rsid w:val="00775699"/>
    <w:rsid w:val="007806FC"/>
    <w:rsid w:val="00785658"/>
    <w:rsid w:val="0079518D"/>
    <w:rsid w:val="007A0A6A"/>
    <w:rsid w:val="007A3B51"/>
    <w:rsid w:val="007B1C91"/>
    <w:rsid w:val="007B56C2"/>
    <w:rsid w:val="007C001E"/>
    <w:rsid w:val="007C430F"/>
    <w:rsid w:val="007C4917"/>
    <w:rsid w:val="007C6695"/>
    <w:rsid w:val="007E3C90"/>
    <w:rsid w:val="007F247D"/>
    <w:rsid w:val="008013F1"/>
    <w:rsid w:val="00806983"/>
    <w:rsid w:val="00812D3A"/>
    <w:rsid w:val="0081309E"/>
    <w:rsid w:val="0081448F"/>
    <w:rsid w:val="0081569B"/>
    <w:rsid w:val="008268F6"/>
    <w:rsid w:val="008370E8"/>
    <w:rsid w:val="00843289"/>
    <w:rsid w:val="00850610"/>
    <w:rsid w:val="0085528E"/>
    <w:rsid w:val="008554E4"/>
    <w:rsid w:val="00855CE8"/>
    <w:rsid w:val="00857F2B"/>
    <w:rsid w:val="00860D7D"/>
    <w:rsid w:val="008624AC"/>
    <w:rsid w:val="00873DE5"/>
    <w:rsid w:val="00875135"/>
    <w:rsid w:val="00880FE7"/>
    <w:rsid w:val="00883EB3"/>
    <w:rsid w:val="0088461B"/>
    <w:rsid w:val="00890B2C"/>
    <w:rsid w:val="008A1050"/>
    <w:rsid w:val="008B36E2"/>
    <w:rsid w:val="008B4435"/>
    <w:rsid w:val="008B601E"/>
    <w:rsid w:val="008C15B3"/>
    <w:rsid w:val="008C5435"/>
    <w:rsid w:val="008D2E0A"/>
    <w:rsid w:val="008D5747"/>
    <w:rsid w:val="008D6953"/>
    <w:rsid w:val="008E024D"/>
    <w:rsid w:val="008E036B"/>
    <w:rsid w:val="008E4127"/>
    <w:rsid w:val="008F2C4E"/>
    <w:rsid w:val="008F402E"/>
    <w:rsid w:val="008F4285"/>
    <w:rsid w:val="00914FA1"/>
    <w:rsid w:val="0092497E"/>
    <w:rsid w:val="00934BDB"/>
    <w:rsid w:val="00945ABF"/>
    <w:rsid w:val="00947B03"/>
    <w:rsid w:val="0095024A"/>
    <w:rsid w:val="00957592"/>
    <w:rsid w:val="009578A2"/>
    <w:rsid w:val="00971005"/>
    <w:rsid w:val="00973340"/>
    <w:rsid w:val="00977CAB"/>
    <w:rsid w:val="00986C1C"/>
    <w:rsid w:val="009876D3"/>
    <w:rsid w:val="00995690"/>
    <w:rsid w:val="009B52D7"/>
    <w:rsid w:val="009C377D"/>
    <w:rsid w:val="009D48B2"/>
    <w:rsid w:val="009E02F3"/>
    <w:rsid w:val="009E5A86"/>
    <w:rsid w:val="009E6C8F"/>
    <w:rsid w:val="009F3FE6"/>
    <w:rsid w:val="00A00ECD"/>
    <w:rsid w:val="00A01BDF"/>
    <w:rsid w:val="00A07558"/>
    <w:rsid w:val="00A2137F"/>
    <w:rsid w:val="00A306E7"/>
    <w:rsid w:val="00A37AFE"/>
    <w:rsid w:val="00A42BDA"/>
    <w:rsid w:val="00A4381E"/>
    <w:rsid w:val="00A468AF"/>
    <w:rsid w:val="00A5038B"/>
    <w:rsid w:val="00A50C13"/>
    <w:rsid w:val="00A5376F"/>
    <w:rsid w:val="00A554CB"/>
    <w:rsid w:val="00A6106A"/>
    <w:rsid w:val="00A633BB"/>
    <w:rsid w:val="00A64C2B"/>
    <w:rsid w:val="00A71240"/>
    <w:rsid w:val="00A84DF3"/>
    <w:rsid w:val="00A85250"/>
    <w:rsid w:val="00A9430E"/>
    <w:rsid w:val="00AA08DC"/>
    <w:rsid w:val="00AB7D64"/>
    <w:rsid w:val="00AC417C"/>
    <w:rsid w:val="00AC63E4"/>
    <w:rsid w:val="00AC7CBC"/>
    <w:rsid w:val="00AD190C"/>
    <w:rsid w:val="00AD63AF"/>
    <w:rsid w:val="00AF25AD"/>
    <w:rsid w:val="00AF5511"/>
    <w:rsid w:val="00AF672E"/>
    <w:rsid w:val="00B1390E"/>
    <w:rsid w:val="00B16C7C"/>
    <w:rsid w:val="00B20F69"/>
    <w:rsid w:val="00B4015C"/>
    <w:rsid w:val="00B43BE5"/>
    <w:rsid w:val="00B44ABB"/>
    <w:rsid w:val="00B460F1"/>
    <w:rsid w:val="00B541CB"/>
    <w:rsid w:val="00B546A2"/>
    <w:rsid w:val="00B66F3D"/>
    <w:rsid w:val="00B7323D"/>
    <w:rsid w:val="00B74FE3"/>
    <w:rsid w:val="00B7656B"/>
    <w:rsid w:val="00B8639E"/>
    <w:rsid w:val="00B904AC"/>
    <w:rsid w:val="00B90AA5"/>
    <w:rsid w:val="00BA7BBC"/>
    <w:rsid w:val="00BA7CED"/>
    <w:rsid w:val="00BB07B4"/>
    <w:rsid w:val="00BB1052"/>
    <w:rsid w:val="00BB4EA5"/>
    <w:rsid w:val="00BB6A42"/>
    <w:rsid w:val="00BC0C2A"/>
    <w:rsid w:val="00BC503C"/>
    <w:rsid w:val="00BC6355"/>
    <w:rsid w:val="00BD452F"/>
    <w:rsid w:val="00BD6B19"/>
    <w:rsid w:val="00BF3B04"/>
    <w:rsid w:val="00C05B6C"/>
    <w:rsid w:val="00C069E5"/>
    <w:rsid w:val="00C12B6F"/>
    <w:rsid w:val="00C23AF6"/>
    <w:rsid w:val="00C3240A"/>
    <w:rsid w:val="00C33E46"/>
    <w:rsid w:val="00C36E30"/>
    <w:rsid w:val="00C37C50"/>
    <w:rsid w:val="00C418AB"/>
    <w:rsid w:val="00C41C98"/>
    <w:rsid w:val="00C46B92"/>
    <w:rsid w:val="00C47CE3"/>
    <w:rsid w:val="00C640C7"/>
    <w:rsid w:val="00C67128"/>
    <w:rsid w:val="00C741CB"/>
    <w:rsid w:val="00C90122"/>
    <w:rsid w:val="00C95565"/>
    <w:rsid w:val="00CA524B"/>
    <w:rsid w:val="00CA5462"/>
    <w:rsid w:val="00CA5E7E"/>
    <w:rsid w:val="00CA7AD4"/>
    <w:rsid w:val="00CB150E"/>
    <w:rsid w:val="00CB196D"/>
    <w:rsid w:val="00CC2090"/>
    <w:rsid w:val="00CC2F9F"/>
    <w:rsid w:val="00CC6583"/>
    <w:rsid w:val="00CD7B41"/>
    <w:rsid w:val="00CE06A6"/>
    <w:rsid w:val="00CE5136"/>
    <w:rsid w:val="00CE7088"/>
    <w:rsid w:val="00CE7B82"/>
    <w:rsid w:val="00D014DD"/>
    <w:rsid w:val="00D11839"/>
    <w:rsid w:val="00D12CB2"/>
    <w:rsid w:val="00D15348"/>
    <w:rsid w:val="00D207C7"/>
    <w:rsid w:val="00D2541F"/>
    <w:rsid w:val="00D27034"/>
    <w:rsid w:val="00D364B2"/>
    <w:rsid w:val="00D42A7A"/>
    <w:rsid w:val="00D50E39"/>
    <w:rsid w:val="00D51689"/>
    <w:rsid w:val="00D814CE"/>
    <w:rsid w:val="00D8218D"/>
    <w:rsid w:val="00D842DD"/>
    <w:rsid w:val="00D87152"/>
    <w:rsid w:val="00D964EB"/>
    <w:rsid w:val="00DA6188"/>
    <w:rsid w:val="00DB1279"/>
    <w:rsid w:val="00DB2B60"/>
    <w:rsid w:val="00DC05B3"/>
    <w:rsid w:val="00DC0FA7"/>
    <w:rsid w:val="00DC43D8"/>
    <w:rsid w:val="00DD19A0"/>
    <w:rsid w:val="00DD4087"/>
    <w:rsid w:val="00DF3FB6"/>
    <w:rsid w:val="00E211AB"/>
    <w:rsid w:val="00E24BDE"/>
    <w:rsid w:val="00E27BE0"/>
    <w:rsid w:val="00E378F4"/>
    <w:rsid w:val="00E47789"/>
    <w:rsid w:val="00E5343C"/>
    <w:rsid w:val="00E54BA5"/>
    <w:rsid w:val="00E559E5"/>
    <w:rsid w:val="00E608CB"/>
    <w:rsid w:val="00E7057B"/>
    <w:rsid w:val="00E71787"/>
    <w:rsid w:val="00E74A5F"/>
    <w:rsid w:val="00E8084B"/>
    <w:rsid w:val="00E82C39"/>
    <w:rsid w:val="00E85CFD"/>
    <w:rsid w:val="00E875FC"/>
    <w:rsid w:val="00E93F80"/>
    <w:rsid w:val="00E964EF"/>
    <w:rsid w:val="00E972B9"/>
    <w:rsid w:val="00EA03BA"/>
    <w:rsid w:val="00EA1E61"/>
    <w:rsid w:val="00EA69BF"/>
    <w:rsid w:val="00EB03ED"/>
    <w:rsid w:val="00EB7F3C"/>
    <w:rsid w:val="00EC3297"/>
    <w:rsid w:val="00ED0926"/>
    <w:rsid w:val="00ED5AC5"/>
    <w:rsid w:val="00EF7FAF"/>
    <w:rsid w:val="00F0695A"/>
    <w:rsid w:val="00F1473A"/>
    <w:rsid w:val="00F15B55"/>
    <w:rsid w:val="00F16E13"/>
    <w:rsid w:val="00F22A50"/>
    <w:rsid w:val="00F30AC8"/>
    <w:rsid w:val="00F4489C"/>
    <w:rsid w:val="00F520D6"/>
    <w:rsid w:val="00F572B1"/>
    <w:rsid w:val="00F72E44"/>
    <w:rsid w:val="00F74867"/>
    <w:rsid w:val="00F74E89"/>
    <w:rsid w:val="00F85A26"/>
    <w:rsid w:val="00F915D4"/>
    <w:rsid w:val="00F93008"/>
    <w:rsid w:val="00F969E1"/>
    <w:rsid w:val="00FA6B5D"/>
    <w:rsid w:val="00FB3E00"/>
    <w:rsid w:val="00FB53DF"/>
    <w:rsid w:val="00FC338D"/>
    <w:rsid w:val="00FD1AD1"/>
    <w:rsid w:val="00FD4F5D"/>
    <w:rsid w:val="00FE5F5C"/>
    <w:rsid w:val="00FF5276"/>
    <w:rsid w:val="00FF7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21B9A"/>
  <w15:chartTrackingRefBased/>
  <w15:docId w15:val="{69DE12A6-F946-44AA-BEB9-4BD2B4B10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337C"/>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3E337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337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14CD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nhideWhenUsed/>
    <w:qFormat/>
    <w:rsid w:val="003E337C"/>
    <w:pPr>
      <w:keepNext/>
      <w:outlineLvl w:val="3"/>
    </w:pPr>
    <w:rPr>
      <w:rFonts w:ascii="Tahoma" w:hAnsi="Tahoma" w:cs="Tahoma"/>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3E337C"/>
    <w:rPr>
      <w:rFonts w:ascii="Tahoma" w:eastAsia="Times New Roman" w:hAnsi="Tahoma" w:cs="Tahoma"/>
      <w:sz w:val="32"/>
      <w:szCs w:val="32"/>
      <w:lang w:eastAsia="en-GB"/>
    </w:rPr>
  </w:style>
  <w:style w:type="character" w:customStyle="1" w:styleId="Heading1Char">
    <w:name w:val="Heading 1 Char"/>
    <w:basedOn w:val="DefaultParagraphFont"/>
    <w:link w:val="Heading1"/>
    <w:uiPriority w:val="9"/>
    <w:rsid w:val="003E337C"/>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3E337C"/>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3E337C"/>
    <w:pPr>
      <w:spacing w:line="259" w:lineRule="auto"/>
      <w:outlineLvl w:val="9"/>
    </w:pPr>
    <w:rPr>
      <w:lang w:val="en-US" w:eastAsia="en-US"/>
    </w:rPr>
  </w:style>
  <w:style w:type="paragraph" w:styleId="TOC1">
    <w:name w:val="toc 1"/>
    <w:basedOn w:val="Normal"/>
    <w:next w:val="Normal"/>
    <w:autoRedefine/>
    <w:uiPriority w:val="39"/>
    <w:unhideWhenUsed/>
    <w:rsid w:val="003E337C"/>
    <w:pPr>
      <w:spacing w:after="100"/>
    </w:pPr>
  </w:style>
  <w:style w:type="paragraph" w:styleId="TOC2">
    <w:name w:val="toc 2"/>
    <w:basedOn w:val="Normal"/>
    <w:next w:val="Normal"/>
    <w:autoRedefine/>
    <w:uiPriority w:val="39"/>
    <w:unhideWhenUsed/>
    <w:rsid w:val="003E337C"/>
    <w:pPr>
      <w:spacing w:after="100"/>
      <w:ind w:left="240"/>
    </w:pPr>
  </w:style>
  <w:style w:type="character" w:styleId="Hyperlink">
    <w:name w:val="Hyperlink"/>
    <w:basedOn w:val="DefaultParagraphFont"/>
    <w:uiPriority w:val="99"/>
    <w:unhideWhenUsed/>
    <w:rsid w:val="003E337C"/>
    <w:rPr>
      <w:color w:val="0563C1" w:themeColor="hyperlink"/>
      <w:u w:val="single"/>
    </w:rPr>
  </w:style>
  <w:style w:type="paragraph" w:styleId="Bibliography">
    <w:name w:val="Bibliography"/>
    <w:basedOn w:val="Normal"/>
    <w:next w:val="Normal"/>
    <w:uiPriority w:val="37"/>
    <w:unhideWhenUsed/>
    <w:rsid w:val="002D74F2"/>
  </w:style>
  <w:style w:type="character" w:customStyle="1" w:styleId="Heading3Char">
    <w:name w:val="Heading 3 Char"/>
    <w:basedOn w:val="DefaultParagraphFont"/>
    <w:link w:val="Heading3"/>
    <w:uiPriority w:val="9"/>
    <w:rsid w:val="00414CD3"/>
    <w:rPr>
      <w:rFonts w:asciiTheme="majorHAnsi" w:eastAsiaTheme="majorEastAsia" w:hAnsiTheme="majorHAnsi" w:cstheme="majorBidi"/>
      <w:color w:val="1F3763" w:themeColor="accent1" w:themeShade="7F"/>
      <w:sz w:val="24"/>
      <w:szCs w:val="24"/>
      <w:lang w:eastAsia="en-GB"/>
    </w:rPr>
  </w:style>
  <w:style w:type="paragraph" w:styleId="TOC3">
    <w:name w:val="toc 3"/>
    <w:basedOn w:val="Normal"/>
    <w:next w:val="Normal"/>
    <w:autoRedefine/>
    <w:uiPriority w:val="39"/>
    <w:unhideWhenUsed/>
    <w:rsid w:val="00414CD3"/>
    <w:pPr>
      <w:spacing w:after="100"/>
      <w:ind w:left="480"/>
    </w:pPr>
  </w:style>
  <w:style w:type="table" w:styleId="TableGrid">
    <w:name w:val="Table Grid"/>
    <w:basedOn w:val="TableNormal"/>
    <w:uiPriority w:val="39"/>
    <w:rsid w:val="00A468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1448F"/>
    <w:pPr>
      <w:spacing w:after="200"/>
    </w:pPr>
    <w:rPr>
      <w:i/>
      <w:iCs/>
      <w:color w:val="44546A" w:themeColor="text2"/>
      <w:sz w:val="18"/>
      <w:szCs w:val="18"/>
    </w:rPr>
  </w:style>
  <w:style w:type="paragraph" w:styleId="TableofFigures">
    <w:name w:val="table of figures"/>
    <w:basedOn w:val="Normal"/>
    <w:next w:val="Normal"/>
    <w:uiPriority w:val="99"/>
    <w:unhideWhenUsed/>
    <w:rsid w:val="00526B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31312">
      <w:bodyDiv w:val="1"/>
      <w:marLeft w:val="0"/>
      <w:marRight w:val="0"/>
      <w:marTop w:val="0"/>
      <w:marBottom w:val="0"/>
      <w:divBdr>
        <w:top w:val="none" w:sz="0" w:space="0" w:color="auto"/>
        <w:left w:val="none" w:sz="0" w:space="0" w:color="auto"/>
        <w:bottom w:val="none" w:sz="0" w:space="0" w:color="auto"/>
        <w:right w:val="none" w:sz="0" w:space="0" w:color="auto"/>
      </w:divBdr>
    </w:div>
    <w:div w:id="22440355">
      <w:bodyDiv w:val="1"/>
      <w:marLeft w:val="0"/>
      <w:marRight w:val="0"/>
      <w:marTop w:val="0"/>
      <w:marBottom w:val="0"/>
      <w:divBdr>
        <w:top w:val="none" w:sz="0" w:space="0" w:color="auto"/>
        <w:left w:val="none" w:sz="0" w:space="0" w:color="auto"/>
        <w:bottom w:val="none" w:sz="0" w:space="0" w:color="auto"/>
        <w:right w:val="none" w:sz="0" w:space="0" w:color="auto"/>
      </w:divBdr>
    </w:div>
    <w:div w:id="24715193">
      <w:bodyDiv w:val="1"/>
      <w:marLeft w:val="0"/>
      <w:marRight w:val="0"/>
      <w:marTop w:val="0"/>
      <w:marBottom w:val="0"/>
      <w:divBdr>
        <w:top w:val="none" w:sz="0" w:space="0" w:color="auto"/>
        <w:left w:val="none" w:sz="0" w:space="0" w:color="auto"/>
        <w:bottom w:val="none" w:sz="0" w:space="0" w:color="auto"/>
        <w:right w:val="none" w:sz="0" w:space="0" w:color="auto"/>
      </w:divBdr>
    </w:div>
    <w:div w:id="34546621">
      <w:bodyDiv w:val="1"/>
      <w:marLeft w:val="0"/>
      <w:marRight w:val="0"/>
      <w:marTop w:val="0"/>
      <w:marBottom w:val="0"/>
      <w:divBdr>
        <w:top w:val="none" w:sz="0" w:space="0" w:color="auto"/>
        <w:left w:val="none" w:sz="0" w:space="0" w:color="auto"/>
        <w:bottom w:val="none" w:sz="0" w:space="0" w:color="auto"/>
        <w:right w:val="none" w:sz="0" w:space="0" w:color="auto"/>
      </w:divBdr>
    </w:div>
    <w:div w:id="46538129">
      <w:bodyDiv w:val="1"/>
      <w:marLeft w:val="0"/>
      <w:marRight w:val="0"/>
      <w:marTop w:val="0"/>
      <w:marBottom w:val="0"/>
      <w:divBdr>
        <w:top w:val="none" w:sz="0" w:space="0" w:color="auto"/>
        <w:left w:val="none" w:sz="0" w:space="0" w:color="auto"/>
        <w:bottom w:val="none" w:sz="0" w:space="0" w:color="auto"/>
        <w:right w:val="none" w:sz="0" w:space="0" w:color="auto"/>
      </w:divBdr>
    </w:div>
    <w:div w:id="57747365">
      <w:bodyDiv w:val="1"/>
      <w:marLeft w:val="0"/>
      <w:marRight w:val="0"/>
      <w:marTop w:val="0"/>
      <w:marBottom w:val="0"/>
      <w:divBdr>
        <w:top w:val="none" w:sz="0" w:space="0" w:color="auto"/>
        <w:left w:val="none" w:sz="0" w:space="0" w:color="auto"/>
        <w:bottom w:val="none" w:sz="0" w:space="0" w:color="auto"/>
        <w:right w:val="none" w:sz="0" w:space="0" w:color="auto"/>
      </w:divBdr>
    </w:div>
    <w:div w:id="96753824">
      <w:bodyDiv w:val="1"/>
      <w:marLeft w:val="0"/>
      <w:marRight w:val="0"/>
      <w:marTop w:val="0"/>
      <w:marBottom w:val="0"/>
      <w:divBdr>
        <w:top w:val="none" w:sz="0" w:space="0" w:color="auto"/>
        <w:left w:val="none" w:sz="0" w:space="0" w:color="auto"/>
        <w:bottom w:val="none" w:sz="0" w:space="0" w:color="auto"/>
        <w:right w:val="none" w:sz="0" w:space="0" w:color="auto"/>
      </w:divBdr>
    </w:div>
    <w:div w:id="112870043">
      <w:bodyDiv w:val="1"/>
      <w:marLeft w:val="0"/>
      <w:marRight w:val="0"/>
      <w:marTop w:val="0"/>
      <w:marBottom w:val="0"/>
      <w:divBdr>
        <w:top w:val="none" w:sz="0" w:space="0" w:color="auto"/>
        <w:left w:val="none" w:sz="0" w:space="0" w:color="auto"/>
        <w:bottom w:val="none" w:sz="0" w:space="0" w:color="auto"/>
        <w:right w:val="none" w:sz="0" w:space="0" w:color="auto"/>
      </w:divBdr>
    </w:div>
    <w:div w:id="120997648">
      <w:bodyDiv w:val="1"/>
      <w:marLeft w:val="0"/>
      <w:marRight w:val="0"/>
      <w:marTop w:val="0"/>
      <w:marBottom w:val="0"/>
      <w:divBdr>
        <w:top w:val="none" w:sz="0" w:space="0" w:color="auto"/>
        <w:left w:val="none" w:sz="0" w:space="0" w:color="auto"/>
        <w:bottom w:val="none" w:sz="0" w:space="0" w:color="auto"/>
        <w:right w:val="none" w:sz="0" w:space="0" w:color="auto"/>
      </w:divBdr>
    </w:div>
    <w:div w:id="141778642">
      <w:bodyDiv w:val="1"/>
      <w:marLeft w:val="0"/>
      <w:marRight w:val="0"/>
      <w:marTop w:val="0"/>
      <w:marBottom w:val="0"/>
      <w:divBdr>
        <w:top w:val="none" w:sz="0" w:space="0" w:color="auto"/>
        <w:left w:val="none" w:sz="0" w:space="0" w:color="auto"/>
        <w:bottom w:val="none" w:sz="0" w:space="0" w:color="auto"/>
        <w:right w:val="none" w:sz="0" w:space="0" w:color="auto"/>
      </w:divBdr>
    </w:div>
    <w:div w:id="160699556">
      <w:bodyDiv w:val="1"/>
      <w:marLeft w:val="0"/>
      <w:marRight w:val="0"/>
      <w:marTop w:val="0"/>
      <w:marBottom w:val="0"/>
      <w:divBdr>
        <w:top w:val="none" w:sz="0" w:space="0" w:color="auto"/>
        <w:left w:val="none" w:sz="0" w:space="0" w:color="auto"/>
        <w:bottom w:val="none" w:sz="0" w:space="0" w:color="auto"/>
        <w:right w:val="none" w:sz="0" w:space="0" w:color="auto"/>
      </w:divBdr>
    </w:div>
    <w:div w:id="160971763">
      <w:bodyDiv w:val="1"/>
      <w:marLeft w:val="0"/>
      <w:marRight w:val="0"/>
      <w:marTop w:val="0"/>
      <w:marBottom w:val="0"/>
      <w:divBdr>
        <w:top w:val="none" w:sz="0" w:space="0" w:color="auto"/>
        <w:left w:val="none" w:sz="0" w:space="0" w:color="auto"/>
        <w:bottom w:val="none" w:sz="0" w:space="0" w:color="auto"/>
        <w:right w:val="none" w:sz="0" w:space="0" w:color="auto"/>
      </w:divBdr>
    </w:div>
    <w:div w:id="162430451">
      <w:bodyDiv w:val="1"/>
      <w:marLeft w:val="0"/>
      <w:marRight w:val="0"/>
      <w:marTop w:val="0"/>
      <w:marBottom w:val="0"/>
      <w:divBdr>
        <w:top w:val="none" w:sz="0" w:space="0" w:color="auto"/>
        <w:left w:val="none" w:sz="0" w:space="0" w:color="auto"/>
        <w:bottom w:val="none" w:sz="0" w:space="0" w:color="auto"/>
        <w:right w:val="none" w:sz="0" w:space="0" w:color="auto"/>
      </w:divBdr>
    </w:div>
    <w:div w:id="163595018">
      <w:bodyDiv w:val="1"/>
      <w:marLeft w:val="0"/>
      <w:marRight w:val="0"/>
      <w:marTop w:val="0"/>
      <w:marBottom w:val="0"/>
      <w:divBdr>
        <w:top w:val="none" w:sz="0" w:space="0" w:color="auto"/>
        <w:left w:val="none" w:sz="0" w:space="0" w:color="auto"/>
        <w:bottom w:val="none" w:sz="0" w:space="0" w:color="auto"/>
        <w:right w:val="none" w:sz="0" w:space="0" w:color="auto"/>
      </w:divBdr>
    </w:div>
    <w:div w:id="170687943">
      <w:bodyDiv w:val="1"/>
      <w:marLeft w:val="0"/>
      <w:marRight w:val="0"/>
      <w:marTop w:val="0"/>
      <w:marBottom w:val="0"/>
      <w:divBdr>
        <w:top w:val="none" w:sz="0" w:space="0" w:color="auto"/>
        <w:left w:val="none" w:sz="0" w:space="0" w:color="auto"/>
        <w:bottom w:val="none" w:sz="0" w:space="0" w:color="auto"/>
        <w:right w:val="none" w:sz="0" w:space="0" w:color="auto"/>
      </w:divBdr>
    </w:div>
    <w:div w:id="186673609">
      <w:bodyDiv w:val="1"/>
      <w:marLeft w:val="0"/>
      <w:marRight w:val="0"/>
      <w:marTop w:val="0"/>
      <w:marBottom w:val="0"/>
      <w:divBdr>
        <w:top w:val="none" w:sz="0" w:space="0" w:color="auto"/>
        <w:left w:val="none" w:sz="0" w:space="0" w:color="auto"/>
        <w:bottom w:val="none" w:sz="0" w:space="0" w:color="auto"/>
        <w:right w:val="none" w:sz="0" w:space="0" w:color="auto"/>
      </w:divBdr>
    </w:div>
    <w:div w:id="194587204">
      <w:bodyDiv w:val="1"/>
      <w:marLeft w:val="0"/>
      <w:marRight w:val="0"/>
      <w:marTop w:val="0"/>
      <w:marBottom w:val="0"/>
      <w:divBdr>
        <w:top w:val="none" w:sz="0" w:space="0" w:color="auto"/>
        <w:left w:val="none" w:sz="0" w:space="0" w:color="auto"/>
        <w:bottom w:val="none" w:sz="0" w:space="0" w:color="auto"/>
        <w:right w:val="none" w:sz="0" w:space="0" w:color="auto"/>
      </w:divBdr>
    </w:div>
    <w:div w:id="209272787">
      <w:bodyDiv w:val="1"/>
      <w:marLeft w:val="0"/>
      <w:marRight w:val="0"/>
      <w:marTop w:val="0"/>
      <w:marBottom w:val="0"/>
      <w:divBdr>
        <w:top w:val="none" w:sz="0" w:space="0" w:color="auto"/>
        <w:left w:val="none" w:sz="0" w:space="0" w:color="auto"/>
        <w:bottom w:val="none" w:sz="0" w:space="0" w:color="auto"/>
        <w:right w:val="none" w:sz="0" w:space="0" w:color="auto"/>
      </w:divBdr>
    </w:div>
    <w:div w:id="210963946">
      <w:bodyDiv w:val="1"/>
      <w:marLeft w:val="0"/>
      <w:marRight w:val="0"/>
      <w:marTop w:val="0"/>
      <w:marBottom w:val="0"/>
      <w:divBdr>
        <w:top w:val="none" w:sz="0" w:space="0" w:color="auto"/>
        <w:left w:val="none" w:sz="0" w:space="0" w:color="auto"/>
        <w:bottom w:val="none" w:sz="0" w:space="0" w:color="auto"/>
        <w:right w:val="none" w:sz="0" w:space="0" w:color="auto"/>
      </w:divBdr>
    </w:div>
    <w:div w:id="212424645">
      <w:bodyDiv w:val="1"/>
      <w:marLeft w:val="0"/>
      <w:marRight w:val="0"/>
      <w:marTop w:val="0"/>
      <w:marBottom w:val="0"/>
      <w:divBdr>
        <w:top w:val="none" w:sz="0" w:space="0" w:color="auto"/>
        <w:left w:val="none" w:sz="0" w:space="0" w:color="auto"/>
        <w:bottom w:val="none" w:sz="0" w:space="0" w:color="auto"/>
        <w:right w:val="none" w:sz="0" w:space="0" w:color="auto"/>
      </w:divBdr>
    </w:div>
    <w:div w:id="217863881">
      <w:bodyDiv w:val="1"/>
      <w:marLeft w:val="0"/>
      <w:marRight w:val="0"/>
      <w:marTop w:val="0"/>
      <w:marBottom w:val="0"/>
      <w:divBdr>
        <w:top w:val="none" w:sz="0" w:space="0" w:color="auto"/>
        <w:left w:val="none" w:sz="0" w:space="0" w:color="auto"/>
        <w:bottom w:val="none" w:sz="0" w:space="0" w:color="auto"/>
        <w:right w:val="none" w:sz="0" w:space="0" w:color="auto"/>
      </w:divBdr>
    </w:div>
    <w:div w:id="245843950">
      <w:bodyDiv w:val="1"/>
      <w:marLeft w:val="0"/>
      <w:marRight w:val="0"/>
      <w:marTop w:val="0"/>
      <w:marBottom w:val="0"/>
      <w:divBdr>
        <w:top w:val="none" w:sz="0" w:space="0" w:color="auto"/>
        <w:left w:val="none" w:sz="0" w:space="0" w:color="auto"/>
        <w:bottom w:val="none" w:sz="0" w:space="0" w:color="auto"/>
        <w:right w:val="none" w:sz="0" w:space="0" w:color="auto"/>
      </w:divBdr>
    </w:div>
    <w:div w:id="265116350">
      <w:bodyDiv w:val="1"/>
      <w:marLeft w:val="0"/>
      <w:marRight w:val="0"/>
      <w:marTop w:val="0"/>
      <w:marBottom w:val="0"/>
      <w:divBdr>
        <w:top w:val="none" w:sz="0" w:space="0" w:color="auto"/>
        <w:left w:val="none" w:sz="0" w:space="0" w:color="auto"/>
        <w:bottom w:val="none" w:sz="0" w:space="0" w:color="auto"/>
        <w:right w:val="none" w:sz="0" w:space="0" w:color="auto"/>
      </w:divBdr>
    </w:div>
    <w:div w:id="287129254">
      <w:bodyDiv w:val="1"/>
      <w:marLeft w:val="0"/>
      <w:marRight w:val="0"/>
      <w:marTop w:val="0"/>
      <w:marBottom w:val="0"/>
      <w:divBdr>
        <w:top w:val="none" w:sz="0" w:space="0" w:color="auto"/>
        <w:left w:val="none" w:sz="0" w:space="0" w:color="auto"/>
        <w:bottom w:val="none" w:sz="0" w:space="0" w:color="auto"/>
        <w:right w:val="none" w:sz="0" w:space="0" w:color="auto"/>
      </w:divBdr>
    </w:div>
    <w:div w:id="287973830">
      <w:bodyDiv w:val="1"/>
      <w:marLeft w:val="0"/>
      <w:marRight w:val="0"/>
      <w:marTop w:val="0"/>
      <w:marBottom w:val="0"/>
      <w:divBdr>
        <w:top w:val="none" w:sz="0" w:space="0" w:color="auto"/>
        <w:left w:val="none" w:sz="0" w:space="0" w:color="auto"/>
        <w:bottom w:val="none" w:sz="0" w:space="0" w:color="auto"/>
        <w:right w:val="none" w:sz="0" w:space="0" w:color="auto"/>
      </w:divBdr>
    </w:div>
    <w:div w:id="298076611">
      <w:bodyDiv w:val="1"/>
      <w:marLeft w:val="0"/>
      <w:marRight w:val="0"/>
      <w:marTop w:val="0"/>
      <w:marBottom w:val="0"/>
      <w:divBdr>
        <w:top w:val="none" w:sz="0" w:space="0" w:color="auto"/>
        <w:left w:val="none" w:sz="0" w:space="0" w:color="auto"/>
        <w:bottom w:val="none" w:sz="0" w:space="0" w:color="auto"/>
        <w:right w:val="none" w:sz="0" w:space="0" w:color="auto"/>
      </w:divBdr>
    </w:div>
    <w:div w:id="307321841">
      <w:bodyDiv w:val="1"/>
      <w:marLeft w:val="0"/>
      <w:marRight w:val="0"/>
      <w:marTop w:val="0"/>
      <w:marBottom w:val="0"/>
      <w:divBdr>
        <w:top w:val="none" w:sz="0" w:space="0" w:color="auto"/>
        <w:left w:val="none" w:sz="0" w:space="0" w:color="auto"/>
        <w:bottom w:val="none" w:sz="0" w:space="0" w:color="auto"/>
        <w:right w:val="none" w:sz="0" w:space="0" w:color="auto"/>
      </w:divBdr>
    </w:div>
    <w:div w:id="313528412">
      <w:bodyDiv w:val="1"/>
      <w:marLeft w:val="0"/>
      <w:marRight w:val="0"/>
      <w:marTop w:val="0"/>
      <w:marBottom w:val="0"/>
      <w:divBdr>
        <w:top w:val="none" w:sz="0" w:space="0" w:color="auto"/>
        <w:left w:val="none" w:sz="0" w:space="0" w:color="auto"/>
        <w:bottom w:val="none" w:sz="0" w:space="0" w:color="auto"/>
        <w:right w:val="none" w:sz="0" w:space="0" w:color="auto"/>
      </w:divBdr>
    </w:div>
    <w:div w:id="321396656">
      <w:bodyDiv w:val="1"/>
      <w:marLeft w:val="0"/>
      <w:marRight w:val="0"/>
      <w:marTop w:val="0"/>
      <w:marBottom w:val="0"/>
      <w:divBdr>
        <w:top w:val="none" w:sz="0" w:space="0" w:color="auto"/>
        <w:left w:val="none" w:sz="0" w:space="0" w:color="auto"/>
        <w:bottom w:val="none" w:sz="0" w:space="0" w:color="auto"/>
        <w:right w:val="none" w:sz="0" w:space="0" w:color="auto"/>
      </w:divBdr>
    </w:div>
    <w:div w:id="326641094">
      <w:bodyDiv w:val="1"/>
      <w:marLeft w:val="0"/>
      <w:marRight w:val="0"/>
      <w:marTop w:val="0"/>
      <w:marBottom w:val="0"/>
      <w:divBdr>
        <w:top w:val="none" w:sz="0" w:space="0" w:color="auto"/>
        <w:left w:val="none" w:sz="0" w:space="0" w:color="auto"/>
        <w:bottom w:val="none" w:sz="0" w:space="0" w:color="auto"/>
        <w:right w:val="none" w:sz="0" w:space="0" w:color="auto"/>
      </w:divBdr>
    </w:div>
    <w:div w:id="326859210">
      <w:bodyDiv w:val="1"/>
      <w:marLeft w:val="0"/>
      <w:marRight w:val="0"/>
      <w:marTop w:val="0"/>
      <w:marBottom w:val="0"/>
      <w:divBdr>
        <w:top w:val="none" w:sz="0" w:space="0" w:color="auto"/>
        <w:left w:val="none" w:sz="0" w:space="0" w:color="auto"/>
        <w:bottom w:val="none" w:sz="0" w:space="0" w:color="auto"/>
        <w:right w:val="none" w:sz="0" w:space="0" w:color="auto"/>
      </w:divBdr>
    </w:div>
    <w:div w:id="340207994">
      <w:bodyDiv w:val="1"/>
      <w:marLeft w:val="0"/>
      <w:marRight w:val="0"/>
      <w:marTop w:val="0"/>
      <w:marBottom w:val="0"/>
      <w:divBdr>
        <w:top w:val="none" w:sz="0" w:space="0" w:color="auto"/>
        <w:left w:val="none" w:sz="0" w:space="0" w:color="auto"/>
        <w:bottom w:val="none" w:sz="0" w:space="0" w:color="auto"/>
        <w:right w:val="none" w:sz="0" w:space="0" w:color="auto"/>
      </w:divBdr>
    </w:div>
    <w:div w:id="341321012">
      <w:bodyDiv w:val="1"/>
      <w:marLeft w:val="0"/>
      <w:marRight w:val="0"/>
      <w:marTop w:val="0"/>
      <w:marBottom w:val="0"/>
      <w:divBdr>
        <w:top w:val="none" w:sz="0" w:space="0" w:color="auto"/>
        <w:left w:val="none" w:sz="0" w:space="0" w:color="auto"/>
        <w:bottom w:val="none" w:sz="0" w:space="0" w:color="auto"/>
        <w:right w:val="none" w:sz="0" w:space="0" w:color="auto"/>
      </w:divBdr>
    </w:div>
    <w:div w:id="343362248">
      <w:bodyDiv w:val="1"/>
      <w:marLeft w:val="0"/>
      <w:marRight w:val="0"/>
      <w:marTop w:val="0"/>
      <w:marBottom w:val="0"/>
      <w:divBdr>
        <w:top w:val="none" w:sz="0" w:space="0" w:color="auto"/>
        <w:left w:val="none" w:sz="0" w:space="0" w:color="auto"/>
        <w:bottom w:val="none" w:sz="0" w:space="0" w:color="auto"/>
        <w:right w:val="none" w:sz="0" w:space="0" w:color="auto"/>
      </w:divBdr>
    </w:div>
    <w:div w:id="350573217">
      <w:bodyDiv w:val="1"/>
      <w:marLeft w:val="0"/>
      <w:marRight w:val="0"/>
      <w:marTop w:val="0"/>
      <w:marBottom w:val="0"/>
      <w:divBdr>
        <w:top w:val="none" w:sz="0" w:space="0" w:color="auto"/>
        <w:left w:val="none" w:sz="0" w:space="0" w:color="auto"/>
        <w:bottom w:val="none" w:sz="0" w:space="0" w:color="auto"/>
        <w:right w:val="none" w:sz="0" w:space="0" w:color="auto"/>
      </w:divBdr>
    </w:div>
    <w:div w:id="372118347">
      <w:bodyDiv w:val="1"/>
      <w:marLeft w:val="0"/>
      <w:marRight w:val="0"/>
      <w:marTop w:val="0"/>
      <w:marBottom w:val="0"/>
      <w:divBdr>
        <w:top w:val="none" w:sz="0" w:space="0" w:color="auto"/>
        <w:left w:val="none" w:sz="0" w:space="0" w:color="auto"/>
        <w:bottom w:val="none" w:sz="0" w:space="0" w:color="auto"/>
        <w:right w:val="none" w:sz="0" w:space="0" w:color="auto"/>
      </w:divBdr>
    </w:div>
    <w:div w:id="387147375">
      <w:bodyDiv w:val="1"/>
      <w:marLeft w:val="0"/>
      <w:marRight w:val="0"/>
      <w:marTop w:val="0"/>
      <w:marBottom w:val="0"/>
      <w:divBdr>
        <w:top w:val="none" w:sz="0" w:space="0" w:color="auto"/>
        <w:left w:val="none" w:sz="0" w:space="0" w:color="auto"/>
        <w:bottom w:val="none" w:sz="0" w:space="0" w:color="auto"/>
        <w:right w:val="none" w:sz="0" w:space="0" w:color="auto"/>
      </w:divBdr>
    </w:div>
    <w:div w:id="394400738">
      <w:bodyDiv w:val="1"/>
      <w:marLeft w:val="0"/>
      <w:marRight w:val="0"/>
      <w:marTop w:val="0"/>
      <w:marBottom w:val="0"/>
      <w:divBdr>
        <w:top w:val="none" w:sz="0" w:space="0" w:color="auto"/>
        <w:left w:val="none" w:sz="0" w:space="0" w:color="auto"/>
        <w:bottom w:val="none" w:sz="0" w:space="0" w:color="auto"/>
        <w:right w:val="none" w:sz="0" w:space="0" w:color="auto"/>
      </w:divBdr>
    </w:div>
    <w:div w:id="422532447">
      <w:bodyDiv w:val="1"/>
      <w:marLeft w:val="0"/>
      <w:marRight w:val="0"/>
      <w:marTop w:val="0"/>
      <w:marBottom w:val="0"/>
      <w:divBdr>
        <w:top w:val="none" w:sz="0" w:space="0" w:color="auto"/>
        <w:left w:val="none" w:sz="0" w:space="0" w:color="auto"/>
        <w:bottom w:val="none" w:sz="0" w:space="0" w:color="auto"/>
        <w:right w:val="none" w:sz="0" w:space="0" w:color="auto"/>
      </w:divBdr>
    </w:div>
    <w:div w:id="422846258">
      <w:bodyDiv w:val="1"/>
      <w:marLeft w:val="0"/>
      <w:marRight w:val="0"/>
      <w:marTop w:val="0"/>
      <w:marBottom w:val="0"/>
      <w:divBdr>
        <w:top w:val="none" w:sz="0" w:space="0" w:color="auto"/>
        <w:left w:val="none" w:sz="0" w:space="0" w:color="auto"/>
        <w:bottom w:val="none" w:sz="0" w:space="0" w:color="auto"/>
        <w:right w:val="none" w:sz="0" w:space="0" w:color="auto"/>
      </w:divBdr>
    </w:div>
    <w:div w:id="434836132">
      <w:bodyDiv w:val="1"/>
      <w:marLeft w:val="0"/>
      <w:marRight w:val="0"/>
      <w:marTop w:val="0"/>
      <w:marBottom w:val="0"/>
      <w:divBdr>
        <w:top w:val="none" w:sz="0" w:space="0" w:color="auto"/>
        <w:left w:val="none" w:sz="0" w:space="0" w:color="auto"/>
        <w:bottom w:val="none" w:sz="0" w:space="0" w:color="auto"/>
        <w:right w:val="none" w:sz="0" w:space="0" w:color="auto"/>
      </w:divBdr>
    </w:div>
    <w:div w:id="441848501">
      <w:bodyDiv w:val="1"/>
      <w:marLeft w:val="0"/>
      <w:marRight w:val="0"/>
      <w:marTop w:val="0"/>
      <w:marBottom w:val="0"/>
      <w:divBdr>
        <w:top w:val="none" w:sz="0" w:space="0" w:color="auto"/>
        <w:left w:val="none" w:sz="0" w:space="0" w:color="auto"/>
        <w:bottom w:val="none" w:sz="0" w:space="0" w:color="auto"/>
        <w:right w:val="none" w:sz="0" w:space="0" w:color="auto"/>
      </w:divBdr>
    </w:div>
    <w:div w:id="461194096">
      <w:bodyDiv w:val="1"/>
      <w:marLeft w:val="0"/>
      <w:marRight w:val="0"/>
      <w:marTop w:val="0"/>
      <w:marBottom w:val="0"/>
      <w:divBdr>
        <w:top w:val="none" w:sz="0" w:space="0" w:color="auto"/>
        <w:left w:val="none" w:sz="0" w:space="0" w:color="auto"/>
        <w:bottom w:val="none" w:sz="0" w:space="0" w:color="auto"/>
        <w:right w:val="none" w:sz="0" w:space="0" w:color="auto"/>
      </w:divBdr>
    </w:div>
    <w:div w:id="508714221">
      <w:bodyDiv w:val="1"/>
      <w:marLeft w:val="0"/>
      <w:marRight w:val="0"/>
      <w:marTop w:val="0"/>
      <w:marBottom w:val="0"/>
      <w:divBdr>
        <w:top w:val="none" w:sz="0" w:space="0" w:color="auto"/>
        <w:left w:val="none" w:sz="0" w:space="0" w:color="auto"/>
        <w:bottom w:val="none" w:sz="0" w:space="0" w:color="auto"/>
        <w:right w:val="none" w:sz="0" w:space="0" w:color="auto"/>
      </w:divBdr>
    </w:div>
    <w:div w:id="538519801">
      <w:bodyDiv w:val="1"/>
      <w:marLeft w:val="0"/>
      <w:marRight w:val="0"/>
      <w:marTop w:val="0"/>
      <w:marBottom w:val="0"/>
      <w:divBdr>
        <w:top w:val="none" w:sz="0" w:space="0" w:color="auto"/>
        <w:left w:val="none" w:sz="0" w:space="0" w:color="auto"/>
        <w:bottom w:val="none" w:sz="0" w:space="0" w:color="auto"/>
        <w:right w:val="none" w:sz="0" w:space="0" w:color="auto"/>
      </w:divBdr>
    </w:div>
    <w:div w:id="538663833">
      <w:bodyDiv w:val="1"/>
      <w:marLeft w:val="0"/>
      <w:marRight w:val="0"/>
      <w:marTop w:val="0"/>
      <w:marBottom w:val="0"/>
      <w:divBdr>
        <w:top w:val="none" w:sz="0" w:space="0" w:color="auto"/>
        <w:left w:val="none" w:sz="0" w:space="0" w:color="auto"/>
        <w:bottom w:val="none" w:sz="0" w:space="0" w:color="auto"/>
        <w:right w:val="none" w:sz="0" w:space="0" w:color="auto"/>
      </w:divBdr>
    </w:div>
    <w:div w:id="549534224">
      <w:bodyDiv w:val="1"/>
      <w:marLeft w:val="0"/>
      <w:marRight w:val="0"/>
      <w:marTop w:val="0"/>
      <w:marBottom w:val="0"/>
      <w:divBdr>
        <w:top w:val="none" w:sz="0" w:space="0" w:color="auto"/>
        <w:left w:val="none" w:sz="0" w:space="0" w:color="auto"/>
        <w:bottom w:val="none" w:sz="0" w:space="0" w:color="auto"/>
        <w:right w:val="none" w:sz="0" w:space="0" w:color="auto"/>
      </w:divBdr>
    </w:div>
    <w:div w:id="611128568">
      <w:bodyDiv w:val="1"/>
      <w:marLeft w:val="0"/>
      <w:marRight w:val="0"/>
      <w:marTop w:val="0"/>
      <w:marBottom w:val="0"/>
      <w:divBdr>
        <w:top w:val="none" w:sz="0" w:space="0" w:color="auto"/>
        <w:left w:val="none" w:sz="0" w:space="0" w:color="auto"/>
        <w:bottom w:val="none" w:sz="0" w:space="0" w:color="auto"/>
        <w:right w:val="none" w:sz="0" w:space="0" w:color="auto"/>
      </w:divBdr>
    </w:div>
    <w:div w:id="615404893">
      <w:bodyDiv w:val="1"/>
      <w:marLeft w:val="0"/>
      <w:marRight w:val="0"/>
      <w:marTop w:val="0"/>
      <w:marBottom w:val="0"/>
      <w:divBdr>
        <w:top w:val="none" w:sz="0" w:space="0" w:color="auto"/>
        <w:left w:val="none" w:sz="0" w:space="0" w:color="auto"/>
        <w:bottom w:val="none" w:sz="0" w:space="0" w:color="auto"/>
        <w:right w:val="none" w:sz="0" w:space="0" w:color="auto"/>
      </w:divBdr>
    </w:div>
    <w:div w:id="634337908">
      <w:bodyDiv w:val="1"/>
      <w:marLeft w:val="0"/>
      <w:marRight w:val="0"/>
      <w:marTop w:val="0"/>
      <w:marBottom w:val="0"/>
      <w:divBdr>
        <w:top w:val="none" w:sz="0" w:space="0" w:color="auto"/>
        <w:left w:val="none" w:sz="0" w:space="0" w:color="auto"/>
        <w:bottom w:val="none" w:sz="0" w:space="0" w:color="auto"/>
        <w:right w:val="none" w:sz="0" w:space="0" w:color="auto"/>
      </w:divBdr>
    </w:div>
    <w:div w:id="672419496">
      <w:bodyDiv w:val="1"/>
      <w:marLeft w:val="0"/>
      <w:marRight w:val="0"/>
      <w:marTop w:val="0"/>
      <w:marBottom w:val="0"/>
      <w:divBdr>
        <w:top w:val="none" w:sz="0" w:space="0" w:color="auto"/>
        <w:left w:val="none" w:sz="0" w:space="0" w:color="auto"/>
        <w:bottom w:val="none" w:sz="0" w:space="0" w:color="auto"/>
        <w:right w:val="none" w:sz="0" w:space="0" w:color="auto"/>
      </w:divBdr>
    </w:div>
    <w:div w:id="690105626">
      <w:bodyDiv w:val="1"/>
      <w:marLeft w:val="0"/>
      <w:marRight w:val="0"/>
      <w:marTop w:val="0"/>
      <w:marBottom w:val="0"/>
      <w:divBdr>
        <w:top w:val="none" w:sz="0" w:space="0" w:color="auto"/>
        <w:left w:val="none" w:sz="0" w:space="0" w:color="auto"/>
        <w:bottom w:val="none" w:sz="0" w:space="0" w:color="auto"/>
        <w:right w:val="none" w:sz="0" w:space="0" w:color="auto"/>
      </w:divBdr>
    </w:div>
    <w:div w:id="696391101">
      <w:bodyDiv w:val="1"/>
      <w:marLeft w:val="0"/>
      <w:marRight w:val="0"/>
      <w:marTop w:val="0"/>
      <w:marBottom w:val="0"/>
      <w:divBdr>
        <w:top w:val="none" w:sz="0" w:space="0" w:color="auto"/>
        <w:left w:val="none" w:sz="0" w:space="0" w:color="auto"/>
        <w:bottom w:val="none" w:sz="0" w:space="0" w:color="auto"/>
        <w:right w:val="none" w:sz="0" w:space="0" w:color="auto"/>
      </w:divBdr>
    </w:div>
    <w:div w:id="698315110">
      <w:bodyDiv w:val="1"/>
      <w:marLeft w:val="0"/>
      <w:marRight w:val="0"/>
      <w:marTop w:val="0"/>
      <w:marBottom w:val="0"/>
      <w:divBdr>
        <w:top w:val="none" w:sz="0" w:space="0" w:color="auto"/>
        <w:left w:val="none" w:sz="0" w:space="0" w:color="auto"/>
        <w:bottom w:val="none" w:sz="0" w:space="0" w:color="auto"/>
        <w:right w:val="none" w:sz="0" w:space="0" w:color="auto"/>
      </w:divBdr>
    </w:div>
    <w:div w:id="762531712">
      <w:bodyDiv w:val="1"/>
      <w:marLeft w:val="0"/>
      <w:marRight w:val="0"/>
      <w:marTop w:val="0"/>
      <w:marBottom w:val="0"/>
      <w:divBdr>
        <w:top w:val="none" w:sz="0" w:space="0" w:color="auto"/>
        <w:left w:val="none" w:sz="0" w:space="0" w:color="auto"/>
        <w:bottom w:val="none" w:sz="0" w:space="0" w:color="auto"/>
        <w:right w:val="none" w:sz="0" w:space="0" w:color="auto"/>
      </w:divBdr>
    </w:div>
    <w:div w:id="770858602">
      <w:bodyDiv w:val="1"/>
      <w:marLeft w:val="0"/>
      <w:marRight w:val="0"/>
      <w:marTop w:val="0"/>
      <w:marBottom w:val="0"/>
      <w:divBdr>
        <w:top w:val="none" w:sz="0" w:space="0" w:color="auto"/>
        <w:left w:val="none" w:sz="0" w:space="0" w:color="auto"/>
        <w:bottom w:val="none" w:sz="0" w:space="0" w:color="auto"/>
        <w:right w:val="none" w:sz="0" w:space="0" w:color="auto"/>
      </w:divBdr>
    </w:div>
    <w:div w:id="774326062">
      <w:bodyDiv w:val="1"/>
      <w:marLeft w:val="0"/>
      <w:marRight w:val="0"/>
      <w:marTop w:val="0"/>
      <w:marBottom w:val="0"/>
      <w:divBdr>
        <w:top w:val="none" w:sz="0" w:space="0" w:color="auto"/>
        <w:left w:val="none" w:sz="0" w:space="0" w:color="auto"/>
        <w:bottom w:val="none" w:sz="0" w:space="0" w:color="auto"/>
        <w:right w:val="none" w:sz="0" w:space="0" w:color="auto"/>
      </w:divBdr>
    </w:div>
    <w:div w:id="797601887">
      <w:bodyDiv w:val="1"/>
      <w:marLeft w:val="0"/>
      <w:marRight w:val="0"/>
      <w:marTop w:val="0"/>
      <w:marBottom w:val="0"/>
      <w:divBdr>
        <w:top w:val="none" w:sz="0" w:space="0" w:color="auto"/>
        <w:left w:val="none" w:sz="0" w:space="0" w:color="auto"/>
        <w:bottom w:val="none" w:sz="0" w:space="0" w:color="auto"/>
        <w:right w:val="none" w:sz="0" w:space="0" w:color="auto"/>
      </w:divBdr>
    </w:div>
    <w:div w:id="806045816">
      <w:bodyDiv w:val="1"/>
      <w:marLeft w:val="0"/>
      <w:marRight w:val="0"/>
      <w:marTop w:val="0"/>
      <w:marBottom w:val="0"/>
      <w:divBdr>
        <w:top w:val="none" w:sz="0" w:space="0" w:color="auto"/>
        <w:left w:val="none" w:sz="0" w:space="0" w:color="auto"/>
        <w:bottom w:val="none" w:sz="0" w:space="0" w:color="auto"/>
        <w:right w:val="none" w:sz="0" w:space="0" w:color="auto"/>
      </w:divBdr>
    </w:div>
    <w:div w:id="812602534">
      <w:bodyDiv w:val="1"/>
      <w:marLeft w:val="0"/>
      <w:marRight w:val="0"/>
      <w:marTop w:val="0"/>
      <w:marBottom w:val="0"/>
      <w:divBdr>
        <w:top w:val="none" w:sz="0" w:space="0" w:color="auto"/>
        <w:left w:val="none" w:sz="0" w:space="0" w:color="auto"/>
        <w:bottom w:val="none" w:sz="0" w:space="0" w:color="auto"/>
        <w:right w:val="none" w:sz="0" w:space="0" w:color="auto"/>
      </w:divBdr>
    </w:div>
    <w:div w:id="868955493">
      <w:bodyDiv w:val="1"/>
      <w:marLeft w:val="0"/>
      <w:marRight w:val="0"/>
      <w:marTop w:val="0"/>
      <w:marBottom w:val="0"/>
      <w:divBdr>
        <w:top w:val="none" w:sz="0" w:space="0" w:color="auto"/>
        <w:left w:val="none" w:sz="0" w:space="0" w:color="auto"/>
        <w:bottom w:val="none" w:sz="0" w:space="0" w:color="auto"/>
        <w:right w:val="none" w:sz="0" w:space="0" w:color="auto"/>
      </w:divBdr>
    </w:div>
    <w:div w:id="875384178">
      <w:bodyDiv w:val="1"/>
      <w:marLeft w:val="0"/>
      <w:marRight w:val="0"/>
      <w:marTop w:val="0"/>
      <w:marBottom w:val="0"/>
      <w:divBdr>
        <w:top w:val="none" w:sz="0" w:space="0" w:color="auto"/>
        <w:left w:val="none" w:sz="0" w:space="0" w:color="auto"/>
        <w:bottom w:val="none" w:sz="0" w:space="0" w:color="auto"/>
        <w:right w:val="none" w:sz="0" w:space="0" w:color="auto"/>
      </w:divBdr>
    </w:div>
    <w:div w:id="875387766">
      <w:bodyDiv w:val="1"/>
      <w:marLeft w:val="0"/>
      <w:marRight w:val="0"/>
      <w:marTop w:val="0"/>
      <w:marBottom w:val="0"/>
      <w:divBdr>
        <w:top w:val="none" w:sz="0" w:space="0" w:color="auto"/>
        <w:left w:val="none" w:sz="0" w:space="0" w:color="auto"/>
        <w:bottom w:val="none" w:sz="0" w:space="0" w:color="auto"/>
        <w:right w:val="none" w:sz="0" w:space="0" w:color="auto"/>
      </w:divBdr>
    </w:div>
    <w:div w:id="876309466">
      <w:bodyDiv w:val="1"/>
      <w:marLeft w:val="0"/>
      <w:marRight w:val="0"/>
      <w:marTop w:val="0"/>
      <w:marBottom w:val="0"/>
      <w:divBdr>
        <w:top w:val="none" w:sz="0" w:space="0" w:color="auto"/>
        <w:left w:val="none" w:sz="0" w:space="0" w:color="auto"/>
        <w:bottom w:val="none" w:sz="0" w:space="0" w:color="auto"/>
        <w:right w:val="none" w:sz="0" w:space="0" w:color="auto"/>
      </w:divBdr>
    </w:div>
    <w:div w:id="878929821">
      <w:bodyDiv w:val="1"/>
      <w:marLeft w:val="0"/>
      <w:marRight w:val="0"/>
      <w:marTop w:val="0"/>
      <w:marBottom w:val="0"/>
      <w:divBdr>
        <w:top w:val="none" w:sz="0" w:space="0" w:color="auto"/>
        <w:left w:val="none" w:sz="0" w:space="0" w:color="auto"/>
        <w:bottom w:val="none" w:sz="0" w:space="0" w:color="auto"/>
        <w:right w:val="none" w:sz="0" w:space="0" w:color="auto"/>
      </w:divBdr>
    </w:div>
    <w:div w:id="886721512">
      <w:bodyDiv w:val="1"/>
      <w:marLeft w:val="0"/>
      <w:marRight w:val="0"/>
      <w:marTop w:val="0"/>
      <w:marBottom w:val="0"/>
      <w:divBdr>
        <w:top w:val="none" w:sz="0" w:space="0" w:color="auto"/>
        <w:left w:val="none" w:sz="0" w:space="0" w:color="auto"/>
        <w:bottom w:val="none" w:sz="0" w:space="0" w:color="auto"/>
        <w:right w:val="none" w:sz="0" w:space="0" w:color="auto"/>
      </w:divBdr>
    </w:div>
    <w:div w:id="888998220">
      <w:bodyDiv w:val="1"/>
      <w:marLeft w:val="0"/>
      <w:marRight w:val="0"/>
      <w:marTop w:val="0"/>
      <w:marBottom w:val="0"/>
      <w:divBdr>
        <w:top w:val="none" w:sz="0" w:space="0" w:color="auto"/>
        <w:left w:val="none" w:sz="0" w:space="0" w:color="auto"/>
        <w:bottom w:val="none" w:sz="0" w:space="0" w:color="auto"/>
        <w:right w:val="none" w:sz="0" w:space="0" w:color="auto"/>
      </w:divBdr>
    </w:div>
    <w:div w:id="906107309">
      <w:bodyDiv w:val="1"/>
      <w:marLeft w:val="0"/>
      <w:marRight w:val="0"/>
      <w:marTop w:val="0"/>
      <w:marBottom w:val="0"/>
      <w:divBdr>
        <w:top w:val="none" w:sz="0" w:space="0" w:color="auto"/>
        <w:left w:val="none" w:sz="0" w:space="0" w:color="auto"/>
        <w:bottom w:val="none" w:sz="0" w:space="0" w:color="auto"/>
        <w:right w:val="none" w:sz="0" w:space="0" w:color="auto"/>
      </w:divBdr>
    </w:div>
    <w:div w:id="930166585">
      <w:bodyDiv w:val="1"/>
      <w:marLeft w:val="0"/>
      <w:marRight w:val="0"/>
      <w:marTop w:val="0"/>
      <w:marBottom w:val="0"/>
      <w:divBdr>
        <w:top w:val="none" w:sz="0" w:space="0" w:color="auto"/>
        <w:left w:val="none" w:sz="0" w:space="0" w:color="auto"/>
        <w:bottom w:val="none" w:sz="0" w:space="0" w:color="auto"/>
        <w:right w:val="none" w:sz="0" w:space="0" w:color="auto"/>
      </w:divBdr>
    </w:div>
    <w:div w:id="945965356">
      <w:bodyDiv w:val="1"/>
      <w:marLeft w:val="0"/>
      <w:marRight w:val="0"/>
      <w:marTop w:val="0"/>
      <w:marBottom w:val="0"/>
      <w:divBdr>
        <w:top w:val="none" w:sz="0" w:space="0" w:color="auto"/>
        <w:left w:val="none" w:sz="0" w:space="0" w:color="auto"/>
        <w:bottom w:val="none" w:sz="0" w:space="0" w:color="auto"/>
        <w:right w:val="none" w:sz="0" w:space="0" w:color="auto"/>
      </w:divBdr>
    </w:div>
    <w:div w:id="948506337">
      <w:bodyDiv w:val="1"/>
      <w:marLeft w:val="0"/>
      <w:marRight w:val="0"/>
      <w:marTop w:val="0"/>
      <w:marBottom w:val="0"/>
      <w:divBdr>
        <w:top w:val="none" w:sz="0" w:space="0" w:color="auto"/>
        <w:left w:val="none" w:sz="0" w:space="0" w:color="auto"/>
        <w:bottom w:val="none" w:sz="0" w:space="0" w:color="auto"/>
        <w:right w:val="none" w:sz="0" w:space="0" w:color="auto"/>
      </w:divBdr>
    </w:div>
    <w:div w:id="954094092">
      <w:bodyDiv w:val="1"/>
      <w:marLeft w:val="0"/>
      <w:marRight w:val="0"/>
      <w:marTop w:val="0"/>
      <w:marBottom w:val="0"/>
      <w:divBdr>
        <w:top w:val="none" w:sz="0" w:space="0" w:color="auto"/>
        <w:left w:val="none" w:sz="0" w:space="0" w:color="auto"/>
        <w:bottom w:val="none" w:sz="0" w:space="0" w:color="auto"/>
        <w:right w:val="none" w:sz="0" w:space="0" w:color="auto"/>
      </w:divBdr>
    </w:div>
    <w:div w:id="970212831">
      <w:bodyDiv w:val="1"/>
      <w:marLeft w:val="0"/>
      <w:marRight w:val="0"/>
      <w:marTop w:val="0"/>
      <w:marBottom w:val="0"/>
      <w:divBdr>
        <w:top w:val="none" w:sz="0" w:space="0" w:color="auto"/>
        <w:left w:val="none" w:sz="0" w:space="0" w:color="auto"/>
        <w:bottom w:val="none" w:sz="0" w:space="0" w:color="auto"/>
        <w:right w:val="none" w:sz="0" w:space="0" w:color="auto"/>
      </w:divBdr>
    </w:div>
    <w:div w:id="1001396968">
      <w:bodyDiv w:val="1"/>
      <w:marLeft w:val="0"/>
      <w:marRight w:val="0"/>
      <w:marTop w:val="0"/>
      <w:marBottom w:val="0"/>
      <w:divBdr>
        <w:top w:val="none" w:sz="0" w:space="0" w:color="auto"/>
        <w:left w:val="none" w:sz="0" w:space="0" w:color="auto"/>
        <w:bottom w:val="none" w:sz="0" w:space="0" w:color="auto"/>
        <w:right w:val="none" w:sz="0" w:space="0" w:color="auto"/>
      </w:divBdr>
    </w:div>
    <w:div w:id="1041855839">
      <w:bodyDiv w:val="1"/>
      <w:marLeft w:val="0"/>
      <w:marRight w:val="0"/>
      <w:marTop w:val="0"/>
      <w:marBottom w:val="0"/>
      <w:divBdr>
        <w:top w:val="none" w:sz="0" w:space="0" w:color="auto"/>
        <w:left w:val="none" w:sz="0" w:space="0" w:color="auto"/>
        <w:bottom w:val="none" w:sz="0" w:space="0" w:color="auto"/>
        <w:right w:val="none" w:sz="0" w:space="0" w:color="auto"/>
      </w:divBdr>
    </w:div>
    <w:div w:id="1074358432">
      <w:bodyDiv w:val="1"/>
      <w:marLeft w:val="0"/>
      <w:marRight w:val="0"/>
      <w:marTop w:val="0"/>
      <w:marBottom w:val="0"/>
      <w:divBdr>
        <w:top w:val="none" w:sz="0" w:space="0" w:color="auto"/>
        <w:left w:val="none" w:sz="0" w:space="0" w:color="auto"/>
        <w:bottom w:val="none" w:sz="0" w:space="0" w:color="auto"/>
        <w:right w:val="none" w:sz="0" w:space="0" w:color="auto"/>
      </w:divBdr>
    </w:div>
    <w:div w:id="1079205814">
      <w:bodyDiv w:val="1"/>
      <w:marLeft w:val="0"/>
      <w:marRight w:val="0"/>
      <w:marTop w:val="0"/>
      <w:marBottom w:val="0"/>
      <w:divBdr>
        <w:top w:val="none" w:sz="0" w:space="0" w:color="auto"/>
        <w:left w:val="none" w:sz="0" w:space="0" w:color="auto"/>
        <w:bottom w:val="none" w:sz="0" w:space="0" w:color="auto"/>
        <w:right w:val="none" w:sz="0" w:space="0" w:color="auto"/>
      </w:divBdr>
    </w:div>
    <w:div w:id="1080636399">
      <w:bodyDiv w:val="1"/>
      <w:marLeft w:val="0"/>
      <w:marRight w:val="0"/>
      <w:marTop w:val="0"/>
      <w:marBottom w:val="0"/>
      <w:divBdr>
        <w:top w:val="none" w:sz="0" w:space="0" w:color="auto"/>
        <w:left w:val="none" w:sz="0" w:space="0" w:color="auto"/>
        <w:bottom w:val="none" w:sz="0" w:space="0" w:color="auto"/>
        <w:right w:val="none" w:sz="0" w:space="0" w:color="auto"/>
      </w:divBdr>
    </w:div>
    <w:div w:id="1106778965">
      <w:bodyDiv w:val="1"/>
      <w:marLeft w:val="0"/>
      <w:marRight w:val="0"/>
      <w:marTop w:val="0"/>
      <w:marBottom w:val="0"/>
      <w:divBdr>
        <w:top w:val="none" w:sz="0" w:space="0" w:color="auto"/>
        <w:left w:val="none" w:sz="0" w:space="0" w:color="auto"/>
        <w:bottom w:val="none" w:sz="0" w:space="0" w:color="auto"/>
        <w:right w:val="none" w:sz="0" w:space="0" w:color="auto"/>
      </w:divBdr>
    </w:div>
    <w:div w:id="1172184356">
      <w:bodyDiv w:val="1"/>
      <w:marLeft w:val="0"/>
      <w:marRight w:val="0"/>
      <w:marTop w:val="0"/>
      <w:marBottom w:val="0"/>
      <w:divBdr>
        <w:top w:val="none" w:sz="0" w:space="0" w:color="auto"/>
        <w:left w:val="none" w:sz="0" w:space="0" w:color="auto"/>
        <w:bottom w:val="none" w:sz="0" w:space="0" w:color="auto"/>
        <w:right w:val="none" w:sz="0" w:space="0" w:color="auto"/>
      </w:divBdr>
    </w:div>
    <w:div w:id="1186672671">
      <w:bodyDiv w:val="1"/>
      <w:marLeft w:val="0"/>
      <w:marRight w:val="0"/>
      <w:marTop w:val="0"/>
      <w:marBottom w:val="0"/>
      <w:divBdr>
        <w:top w:val="none" w:sz="0" w:space="0" w:color="auto"/>
        <w:left w:val="none" w:sz="0" w:space="0" w:color="auto"/>
        <w:bottom w:val="none" w:sz="0" w:space="0" w:color="auto"/>
        <w:right w:val="none" w:sz="0" w:space="0" w:color="auto"/>
      </w:divBdr>
    </w:div>
    <w:div w:id="1194928316">
      <w:bodyDiv w:val="1"/>
      <w:marLeft w:val="0"/>
      <w:marRight w:val="0"/>
      <w:marTop w:val="0"/>
      <w:marBottom w:val="0"/>
      <w:divBdr>
        <w:top w:val="none" w:sz="0" w:space="0" w:color="auto"/>
        <w:left w:val="none" w:sz="0" w:space="0" w:color="auto"/>
        <w:bottom w:val="none" w:sz="0" w:space="0" w:color="auto"/>
        <w:right w:val="none" w:sz="0" w:space="0" w:color="auto"/>
      </w:divBdr>
    </w:div>
    <w:div w:id="1196040156">
      <w:bodyDiv w:val="1"/>
      <w:marLeft w:val="0"/>
      <w:marRight w:val="0"/>
      <w:marTop w:val="0"/>
      <w:marBottom w:val="0"/>
      <w:divBdr>
        <w:top w:val="none" w:sz="0" w:space="0" w:color="auto"/>
        <w:left w:val="none" w:sz="0" w:space="0" w:color="auto"/>
        <w:bottom w:val="none" w:sz="0" w:space="0" w:color="auto"/>
        <w:right w:val="none" w:sz="0" w:space="0" w:color="auto"/>
      </w:divBdr>
    </w:div>
    <w:div w:id="1209338137">
      <w:bodyDiv w:val="1"/>
      <w:marLeft w:val="0"/>
      <w:marRight w:val="0"/>
      <w:marTop w:val="0"/>
      <w:marBottom w:val="0"/>
      <w:divBdr>
        <w:top w:val="none" w:sz="0" w:space="0" w:color="auto"/>
        <w:left w:val="none" w:sz="0" w:space="0" w:color="auto"/>
        <w:bottom w:val="none" w:sz="0" w:space="0" w:color="auto"/>
        <w:right w:val="none" w:sz="0" w:space="0" w:color="auto"/>
      </w:divBdr>
    </w:div>
    <w:div w:id="1214999573">
      <w:bodyDiv w:val="1"/>
      <w:marLeft w:val="0"/>
      <w:marRight w:val="0"/>
      <w:marTop w:val="0"/>
      <w:marBottom w:val="0"/>
      <w:divBdr>
        <w:top w:val="none" w:sz="0" w:space="0" w:color="auto"/>
        <w:left w:val="none" w:sz="0" w:space="0" w:color="auto"/>
        <w:bottom w:val="none" w:sz="0" w:space="0" w:color="auto"/>
        <w:right w:val="none" w:sz="0" w:space="0" w:color="auto"/>
      </w:divBdr>
    </w:div>
    <w:div w:id="1215432012">
      <w:bodyDiv w:val="1"/>
      <w:marLeft w:val="0"/>
      <w:marRight w:val="0"/>
      <w:marTop w:val="0"/>
      <w:marBottom w:val="0"/>
      <w:divBdr>
        <w:top w:val="none" w:sz="0" w:space="0" w:color="auto"/>
        <w:left w:val="none" w:sz="0" w:space="0" w:color="auto"/>
        <w:bottom w:val="none" w:sz="0" w:space="0" w:color="auto"/>
        <w:right w:val="none" w:sz="0" w:space="0" w:color="auto"/>
      </w:divBdr>
    </w:div>
    <w:div w:id="1217594826">
      <w:bodyDiv w:val="1"/>
      <w:marLeft w:val="0"/>
      <w:marRight w:val="0"/>
      <w:marTop w:val="0"/>
      <w:marBottom w:val="0"/>
      <w:divBdr>
        <w:top w:val="none" w:sz="0" w:space="0" w:color="auto"/>
        <w:left w:val="none" w:sz="0" w:space="0" w:color="auto"/>
        <w:bottom w:val="none" w:sz="0" w:space="0" w:color="auto"/>
        <w:right w:val="none" w:sz="0" w:space="0" w:color="auto"/>
      </w:divBdr>
    </w:div>
    <w:div w:id="1225987778">
      <w:bodyDiv w:val="1"/>
      <w:marLeft w:val="0"/>
      <w:marRight w:val="0"/>
      <w:marTop w:val="0"/>
      <w:marBottom w:val="0"/>
      <w:divBdr>
        <w:top w:val="none" w:sz="0" w:space="0" w:color="auto"/>
        <w:left w:val="none" w:sz="0" w:space="0" w:color="auto"/>
        <w:bottom w:val="none" w:sz="0" w:space="0" w:color="auto"/>
        <w:right w:val="none" w:sz="0" w:space="0" w:color="auto"/>
      </w:divBdr>
    </w:div>
    <w:div w:id="1227758384">
      <w:bodyDiv w:val="1"/>
      <w:marLeft w:val="0"/>
      <w:marRight w:val="0"/>
      <w:marTop w:val="0"/>
      <w:marBottom w:val="0"/>
      <w:divBdr>
        <w:top w:val="none" w:sz="0" w:space="0" w:color="auto"/>
        <w:left w:val="none" w:sz="0" w:space="0" w:color="auto"/>
        <w:bottom w:val="none" w:sz="0" w:space="0" w:color="auto"/>
        <w:right w:val="none" w:sz="0" w:space="0" w:color="auto"/>
      </w:divBdr>
    </w:div>
    <w:div w:id="1232346353">
      <w:bodyDiv w:val="1"/>
      <w:marLeft w:val="0"/>
      <w:marRight w:val="0"/>
      <w:marTop w:val="0"/>
      <w:marBottom w:val="0"/>
      <w:divBdr>
        <w:top w:val="none" w:sz="0" w:space="0" w:color="auto"/>
        <w:left w:val="none" w:sz="0" w:space="0" w:color="auto"/>
        <w:bottom w:val="none" w:sz="0" w:space="0" w:color="auto"/>
        <w:right w:val="none" w:sz="0" w:space="0" w:color="auto"/>
      </w:divBdr>
    </w:div>
    <w:div w:id="1233464212">
      <w:bodyDiv w:val="1"/>
      <w:marLeft w:val="0"/>
      <w:marRight w:val="0"/>
      <w:marTop w:val="0"/>
      <w:marBottom w:val="0"/>
      <w:divBdr>
        <w:top w:val="none" w:sz="0" w:space="0" w:color="auto"/>
        <w:left w:val="none" w:sz="0" w:space="0" w:color="auto"/>
        <w:bottom w:val="none" w:sz="0" w:space="0" w:color="auto"/>
        <w:right w:val="none" w:sz="0" w:space="0" w:color="auto"/>
      </w:divBdr>
    </w:div>
    <w:div w:id="1235706601">
      <w:bodyDiv w:val="1"/>
      <w:marLeft w:val="0"/>
      <w:marRight w:val="0"/>
      <w:marTop w:val="0"/>
      <w:marBottom w:val="0"/>
      <w:divBdr>
        <w:top w:val="none" w:sz="0" w:space="0" w:color="auto"/>
        <w:left w:val="none" w:sz="0" w:space="0" w:color="auto"/>
        <w:bottom w:val="none" w:sz="0" w:space="0" w:color="auto"/>
        <w:right w:val="none" w:sz="0" w:space="0" w:color="auto"/>
      </w:divBdr>
    </w:div>
    <w:div w:id="1241060936">
      <w:bodyDiv w:val="1"/>
      <w:marLeft w:val="0"/>
      <w:marRight w:val="0"/>
      <w:marTop w:val="0"/>
      <w:marBottom w:val="0"/>
      <w:divBdr>
        <w:top w:val="none" w:sz="0" w:space="0" w:color="auto"/>
        <w:left w:val="none" w:sz="0" w:space="0" w:color="auto"/>
        <w:bottom w:val="none" w:sz="0" w:space="0" w:color="auto"/>
        <w:right w:val="none" w:sz="0" w:space="0" w:color="auto"/>
      </w:divBdr>
    </w:div>
    <w:div w:id="1243955070">
      <w:bodyDiv w:val="1"/>
      <w:marLeft w:val="0"/>
      <w:marRight w:val="0"/>
      <w:marTop w:val="0"/>
      <w:marBottom w:val="0"/>
      <w:divBdr>
        <w:top w:val="none" w:sz="0" w:space="0" w:color="auto"/>
        <w:left w:val="none" w:sz="0" w:space="0" w:color="auto"/>
        <w:bottom w:val="none" w:sz="0" w:space="0" w:color="auto"/>
        <w:right w:val="none" w:sz="0" w:space="0" w:color="auto"/>
      </w:divBdr>
    </w:div>
    <w:div w:id="1246068356">
      <w:bodyDiv w:val="1"/>
      <w:marLeft w:val="0"/>
      <w:marRight w:val="0"/>
      <w:marTop w:val="0"/>
      <w:marBottom w:val="0"/>
      <w:divBdr>
        <w:top w:val="none" w:sz="0" w:space="0" w:color="auto"/>
        <w:left w:val="none" w:sz="0" w:space="0" w:color="auto"/>
        <w:bottom w:val="none" w:sz="0" w:space="0" w:color="auto"/>
        <w:right w:val="none" w:sz="0" w:space="0" w:color="auto"/>
      </w:divBdr>
    </w:div>
    <w:div w:id="1260914046">
      <w:bodyDiv w:val="1"/>
      <w:marLeft w:val="0"/>
      <w:marRight w:val="0"/>
      <w:marTop w:val="0"/>
      <w:marBottom w:val="0"/>
      <w:divBdr>
        <w:top w:val="none" w:sz="0" w:space="0" w:color="auto"/>
        <w:left w:val="none" w:sz="0" w:space="0" w:color="auto"/>
        <w:bottom w:val="none" w:sz="0" w:space="0" w:color="auto"/>
        <w:right w:val="none" w:sz="0" w:space="0" w:color="auto"/>
      </w:divBdr>
    </w:div>
    <w:div w:id="1264726180">
      <w:bodyDiv w:val="1"/>
      <w:marLeft w:val="0"/>
      <w:marRight w:val="0"/>
      <w:marTop w:val="0"/>
      <w:marBottom w:val="0"/>
      <w:divBdr>
        <w:top w:val="none" w:sz="0" w:space="0" w:color="auto"/>
        <w:left w:val="none" w:sz="0" w:space="0" w:color="auto"/>
        <w:bottom w:val="none" w:sz="0" w:space="0" w:color="auto"/>
        <w:right w:val="none" w:sz="0" w:space="0" w:color="auto"/>
      </w:divBdr>
    </w:div>
    <w:div w:id="1276905998">
      <w:bodyDiv w:val="1"/>
      <w:marLeft w:val="0"/>
      <w:marRight w:val="0"/>
      <w:marTop w:val="0"/>
      <w:marBottom w:val="0"/>
      <w:divBdr>
        <w:top w:val="none" w:sz="0" w:space="0" w:color="auto"/>
        <w:left w:val="none" w:sz="0" w:space="0" w:color="auto"/>
        <w:bottom w:val="none" w:sz="0" w:space="0" w:color="auto"/>
        <w:right w:val="none" w:sz="0" w:space="0" w:color="auto"/>
      </w:divBdr>
    </w:div>
    <w:div w:id="1291472372">
      <w:bodyDiv w:val="1"/>
      <w:marLeft w:val="0"/>
      <w:marRight w:val="0"/>
      <w:marTop w:val="0"/>
      <w:marBottom w:val="0"/>
      <w:divBdr>
        <w:top w:val="none" w:sz="0" w:space="0" w:color="auto"/>
        <w:left w:val="none" w:sz="0" w:space="0" w:color="auto"/>
        <w:bottom w:val="none" w:sz="0" w:space="0" w:color="auto"/>
        <w:right w:val="none" w:sz="0" w:space="0" w:color="auto"/>
      </w:divBdr>
    </w:div>
    <w:div w:id="1307008479">
      <w:bodyDiv w:val="1"/>
      <w:marLeft w:val="0"/>
      <w:marRight w:val="0"/>
      <w:marTop w:val="0"/>
      <w:marBottom w:val="0"/>
      <w:divBdr>
        <w:top w:val="none" w:sz="0" w:space="0" w:color="auto"/>
        <w:left w:val="none" w:sz="0" w:space="0" w:color="auto"/>
        <w:bottom w:val="none" w:sz="0" w:space="0" w:color="auto"/>
        <w:right w:val="none" w:sz="0" w:space="0" w:color="auto"/>
      </w:divBdr>
    </w:div>
    <w:div w:id="1330063402">
      <w:bodyDiv w:val="1"/>
      <w:marLeft w:val="0"/>
      <w:marRight w:val="0"/>
      <w:marTop w:val="0"/>
      <w:marBottom w:val="0"/>
      <w:divBdr>
        <w:top w:val="none" w:sz="0" w:space="0" w:color="auto"/>
        <w:left w:val="none" w:sz="0" w:space="0" w:color="auto"/>
        <w:bottom w:val="none" w:sz="0" w:space="0" w:color="auto"/>
        <w:right w:val="none" w:sz="0" w:space="0" w:color="auto"/>
      </w:divBdr>
    </w:div>
    <w:div w:id="1351298226">
      <w:bodyDiv w:val="1"/>
      <w:marLeft w:val="0"/>
      <w:marRight w:val="0"/>
      <w:marTop w:val="0"/>
      <w:marBottom w:val="0"/>
      <w:divBdr>
        <w:top w:val="none" w:sz="0" w:space="0" w:color="auto"/>
        <w:left w:val="none" w:sz="0" w:space="0" w:color="auto"/>
        <w:bottom w:val="none" w:sz="0" w:space="0" w:color="auto"/>
        <w:right w:val="none" w:sz="0" w:space="0" w:color="auto"/>
      </w:divBdr>
    </w:div>
    <w:div w:id="1351957717">
      <w:bodyDiv w:val="1"/>
      <w:marLeft w:val="0"/>
      <w:marRight w:val="0"/>
      <w:marTop w:val="0"/>
      <w:marBottom w:val="0"/>
      <w:divBdr>
        <w:top w:val="none" w:sz="0" w:space="0" w:color="auto"/>
        <w:left w:val="none" w:sz="0" w:space="0" w:color="auto"/>
        <w:bottom w:val="none" w:sz="0" w:space="0" w:color="auto"/>
        <w:right w:val="none" w:sz="0" w:space="0" w:color="auto"/>
      </w:divBdr>
    </w:div>
    <w:div w:id="1377317391">
      <w:bodyDiv w:val="1"/>
      <w:marLeft w:val="0"/>
      <w:marRight w:val="0"/>
      <w:marTop w:val="0"/>
      <w:marBottom w:val="0"/>
      <w:divBdr>
        <w:top w:val="none" w:sz="0" w:space="0" w:color="auto"/>
        <w:left w:val="none" w:sz="0" w:space="0" w:color="auto"/>
        <w:bottom w:val="none" w:sz="0" w:space="0" w:color="auto"/>
        <w:right w:val="none" w:sz="0" w:space="0" w:color="auto"/>
      </w:divBdr>
    </w:div>
    <w:div w:id="1390298398">
      <w:bodyDiv w:val="1"/>
      <w:marLeft w:val="0"/>
      <w:marRight w:val="0"/>
      <w:marTop w:val="0"/>
      <w:marBottom w:val="0"/>
      <w:divBdr>
        <w:top w:val="none" w:sz="0" w:space="0" w:color="auto"/>
        <w:left w:val="none" w:sz="0" w:space="0" w:color="auto"/>
        <w:bottom w:val="none" w:sz="0" w:space="0" w:color="auto"/>
        <w:right w:val="none" w:sz="0" w:space="0" w:color="auto"/>
      </w:divBdr>
    </w:div>
    <w:div w:id="1404141497">
      <w:bodyDiv w:val="1"/>
      <w:marLeft w:val="0"/>
      <w:marRight w:val="0"/>
      <w:marTop w:val="0"/>
      <w:marBottom w:val="0"/>
      <w:divBdr>
        <w:top w:val="none" w:sz="0" w:space="0" w:color="auto"/>
        <w:left w:val="none" w:sz="0" w:space="0" w:color="auto"/>
        <w:bottom w:val="none" w:sz="0" w:space="0" w:color="auto"/>
        <w:right w:val="none" w:sz="0" w:space="0" w:color="auto"/>
      </w:divBdr>
    </w:div>
    <w:div w:id="1413696021">
      <w:bodyDiv w:val="1"/>
      <w:marLeft w:val="0"/>
      <w:marRight w:val="0"/>
      <w:marTop w:val="0"/>
      <w:marBottom w:val="0"/>
      <w:divBdr>
        <w:top w:val="none" w:sz="0" w:space="0" w:color="auto"/>
        <w:left w:val="none" w:sz="0" w:space="0" w:color="auto"/>
        <w:bottom w:val="none" w:sz="0" w:space="0" w:color="auto"/>
        <w:right w:val="none" w:sz="0" w:space="0" w:color="auto"/>
      </w:divBdr>
    </w:div>
    <w:div w:id="1418864838">
      <w:bodyDiv w:val="1"/>
      <w:marLeft w:val="0"/>
      <w:marRight w:val="0"/>
      <w:marTop w:val="0"/>
      <w:marBottom w:val="0"/>
      <w:divBdr>
        <w:top w:val="none" w:sz="0" w:space="0" w:color="auto"/>
        <w:left w:val="none" w:sz="0" w:space="0" w:color="auto"/>
        <w:bottom w:val="none" w:sz="0" w:space="0" w:color="auto"/>
        <w:right w:val="none" w:sz="0" w:space="0" w:color="auto"/>
      </w:divBdr>
    </w:div>
    <w:div w:id="1426684891">
      <w:bodyDiv w:val="1"/>
      <w:marLeft w:val="0"/>
      <w:marRight w:val="0"/>
      <w:marTop w:val="0"/>
      <w:marBottom w:val="0"/>
      <w:divBdr>
        <w:top w:val="none" w:sz="0" w:space="0" w:color="auto"/>
        <w:left w:val="none" w:sz="0" w:space="0" w:color="auto"/>
        <w:bottom w:val="none" w:sz="0" w:space="0" w:color="auto"/>
        <w:right w:val="none" w:sz="0" w:space="0" w:color="auto"/>
      </w:divBdr>
    </w:div>
    <w:div w:id="1430809218">
      <w:bodyDiv w:val="1"/>
      <w:marLeft w:val="0"/>
      <w:marRight w:val="0"/>
      <w:marTop w:val="0"/>
      <w:marBottom w:val="0"/>
      <w:divBdr>
        <w:top w:val="none" w:sz="0" w:space="0" w:color="auto"/>
        <w:left w:val="none" w:sz="0" w:space="0" w:color="auto"/>
        <w:bottom w:val="none" w:sz="0" w:space="0" w:color="auto"/>
        <w:right w:val="none" w:sz="0" w:space="0" w:color="auto"/>
      </w:divBdr>
    </w:div>
    <w:div w:id="1446923036">
      <w:bodyDiv w:val="1"/>
      <w:marLeft w:val="0"/>
      <w:marRight w:val="0"/>
      <w:marTop w:val="0"/>
      <w:marBottom w:val="0"/>
      <w:divBdr>
        <w:top w:val="none" w:sz="0" w:space="0" w:color="auto"/>
        <w:left w:val="none" w:sz="0" w:space="0" w:color="auto"/>
        <w:bottom w:val="none" w:sz="0" w:space="0" w:color="auto"/>
        <w:right w:val="none" w:sz="0" w:space="0" w:color="auto"/>
      </w:divBdr>
    </w:div>
    <w:div w:id="1448744353">
      <w:bodyDiv w:val="1"/>
      <w:marLeft w:val="0"/>
      <w:marRight w:val="0"/>
      <w:marTop w:val="0"/>
      <w:marBottom w:val="0"/>
      <w:divBdr>
        <w:top w:val="none" w:sz="0" w:space="0" w:color="auto"/>
        <w:left w:val="none" w:sz="0" w:space="0" w:color="auto"/>
        <w:bottom w:val="none" w:sz="0" w:space="0" w:color="auto"/>
        <w:right w:val="none" w:sz="0" w:space="0" w:color="auto"/>
      </w:divBdr>
    </w:div>
    <w:div w:id="1475755455">
      <w:bodyDiv w:val="1"/>
      <w:marLeft w:val="0"/>
      <w:marRight w:val="0"/>
      <w:marTop w:val="0"/>
      <w:marBottom w:val="0"/>
      <w:divBdr>
        <w:top w:val="none" w:sz="0" w:space="0" w:color="auto"/>
        <w:left w:val="none" w:sz="0" w:space="0" w:color="auto"/>
        <w:bottom w:val="none" w:sz="0" w:space="0" w:color="auto"/>
        <w:right w:val="none" w:sz="0" w:space="0" w:color="auto"/>
      </w:divBdr>
    </w:div>
    <w:div w:id="1480734553">
      <w:bodyDiv w:val="1"/>
      <w:marLeft w:val="0"/>
      <w:marRight w:val="0"/>
      <w:marTop w:val="0"/>
      <w:marBottom w:val="0"/>
      <w:divBdr>
        <w:top w:val="none" w:sz="0" w:space="0" w:color="auto"/>
        <w:left w:val="none" w:sz="0" w:space="0" w:color="auto"/>
        <w:bottom w:val="none" w:sz="0" w:space="0" w:color="auto"/>
        <w:right w:val="none" w:sz="0" w:space="0" w:color="auto"/>
      </w:divBdr>
    </w:div>
    <w:div w:id="1486430320">
      <w:bodyDiv w:val="1"/>
      <w:marLeft w:val="0"/>
      <w:marRight w:val="0"/>
      <w:marTop w:val="0"/>
      <w:marBottom w:val="0"/>
      <w:divBdr>
        <w:top w:val="none" w:sz="0" w:space="0" w:color="auto"/>
        <w:left w:val="none" w:sz="0" w:space="0" w:color="auto"/>
        <w:bottom w:val="none" w:sz="0" w:space="0" w:color="auto"/>
        <w:right w:val="none" w:sz="0" w:space="0" w:color="auto"/>
      </w:divBdr>
    </w:div>
    <w:div w:id="1545828969">
      <w:bodyDiv w:val="1"/>
      <w:marLeft w:val="0"/>
      <w:marRight w:val="0"/>
      <w:marTop w:val="0"/>
      <w:marBottom w:val="0"/>
      <w:divBdr>
        <w:top w:val="none" w:sz="0" w:space="0" w:color="auto"/>
        <w:left w:val="none" w:sz="0" w:space="0" w:color="auto"/>
        <w:bottom w:val="none" w:sz="0" w:space="0" w:color="auto"/>
        <w:right w:val="none" w:sz="0" w:space="0" w:color="auto"/>
      </w:divBdr>
    </w:div>
    <w:div w:id="1559171930">
      <w:bodyDiv w:val="1"/>
      <w:marLeft w:val="0"/>
      <w:marRight w:val="0"/>
      <w:marTop w:val="0"/>
      <w:marBottom w:val="0"/>
      <w:divBdr>
        <w:top w:val="none" w:sz="0" w:space="0" w:color="auto"/>
        <w:left w:val="none" w:sz="0" w:space="0" w:color="auto"/>
        <w:bottom w:val="none" w:sz="0" w:space="0" w:color="auto"/>
        <w:right w:val="none" w:sz="0" w:space="0" w:color="auto"/>
      </w:divBdr>
    </w:div>
    <w:div w:id="1563101418">
      <w:bodyDiv w:val="1"/>
      <w:marLeft w:val="0"/>
      <w:marRight w:val="0"/>
      <w:marTop w:val="0"/>
      <w:marBottom w:val="0"/>
      <w:divBdr>
        <w:top w:val="none" w:sz="0" w:space="0" w:color="auto"/>
        <w:left w:val="none" w:sz="0" w:space="0" w:color="auto"/>
        <w:bottom w:val="none" w:sz="0" w:space="0" w:color="auto"/>
        <w:right w:val="none" w:sz="0" w:space="0" w:color="auto"/>
      </w:divBdr>
    </w:div>
    <w:div w:id="1579511511">
      <w:bodyDiv w:val="1"/>
      <w:marLeft w:val="0"/>
      <w:marRight w:val="0"/>
      <w:marTop w:val="0"/>
      <w:marBottom w:val="0"/>
      <w:divBdr>
        <w:top w:val="none" w:sz="0" w:space="0" w:color="auto"/>
        <w:left w:val="none" w:sz="0" w:space="0" w:color="auto"/>
        <w:bottom w:val="none" w:sz="0" w:space="0" w:color="auto"/>
        <w:right w:val="none" w:sz="0" w:space="0" w:color="auto"/>
      </w:divBdr>
    </w:div>
    <w:div w:id="1580674720">
      <w:bodyDiv w:val="1"/>
      <w:marLeft w:val="0"/>
      <w:marRight w:val="0"/>
      <w:marTop w:val="0"/>
      <w:marBottom w:val="0"/>
      <w:divBdr>
        <w:top w:val="none" w:sz="0" w:space="0" w:color="auto"/>
        <w:left w:val="none" w:sz="0" w:space="0" w:color="auto"/>
        <w:bottom w:val="none" w:sz="0" w:space="0" w:color="auto"/>
        <w:right w:val="none" w:sz="0" w:space="0" w:color="auto"/>
      </w:divBdr>
    </w:div>
    <w:div w:id="1581596279">
      <w:bodyDiv w:val="1"/>
      <w:marLeft w:val="0"/>
      <w:marRight w:val="0"/>
      <w:marTop w:val="0"/>
      <w:marBottom w:val="0"/>
      <w:divBdr>
        <w:top w:val="none" w:sz="0" w:space="0" w:color="auto"/>
        <w:left w:val="none" w:sz="0" w:space="0" w:color="auto"/>
        <w:bottom w:val="none" w:sz="0" w:space="0" w:color="auto"/>
        <w:right w:val="none" w:sz="0" w:space="0" w:color="auto"/>
      </w:divBdr>
    </w:div>
    <w:div w:id="1603685615">
      <w:bodyDiv w:val="1"/>
      <w:marLeft w:val="0"/>
      <w:marRight w:val="0"/>
      <w:marTop w:val="0"/>
      <w:marBottom w:val="0"/>
      <w:divBdr>
        <w:top w:val="none" w:sz="0" w:space="0" w:color="auto"/>
        <w:left w:val="none" w:sz="0" w:space="0" w:color="auto"/>
        <w:bottom w:val="none" w:sz="0" w:space="0" w:color="auto"/>
        <w:right w:val="none" w:sz="0" w:space="0" w:color="auto"/>
      </w:divBdr>
    </w:div>
    <w:div w:id="1619875083">
      <w:bodyDiv w:val="1"/>
      <w:marLeft w:val="0"/>
      <w:marRight w:val="0"/>
      <w:marTop w:val="0"/>
      <w:marBottom w:val="0"/>
      <w:divBdr>
        <w:top w:val="none" w:sz="0" w:space="0" w:color="auto"/>
        <w:left w:val="none" w:sz="0" w:space="0" w:color="auto"/>
        <w:bottom w:val="none" w:sz="0" w:space="0" w:color="auto"/>
        <w:right w:val="none" w:sz="0" w:space="0" w:color="auto"/>
      </w:divBdr>
    </w:div>
    <w:div w:id="1620797412">
      <w:bodyDiv w:val="1"/>
      <w:marLeft w:val="0"/>
      <w:marRight w:val="0"/>
      <w:marTop w:val="0"/>
      <w:marBottom w:val="0"/>
      <w:divBdr>
        <w:top w:val="none" w:sz="0" w:space="0" w:color="auto"/>
        <w:left w:val="none" w:sz="0" w:space="0" w:color="auto"/>
        <w:bottom w:val="none" w:sz="0" w:space="0" w:color="auto"/>
        <w:right w:val="none" w:sz="0" w:space="0" w:color="auto"/>
      </w:divBdr>
    </w:div>
    <w:div w:id="1678728633">
      <w:bodyDiv w:val="1"/>
      <w:marLeft w:val="0"/>
      <w:marRight w:val="0"/>
      <w:marTop w:val="0"/>
      <w:marBottom w:val="0"/>
      <w:divBdr>
        <w:top w:val="none" w:sz="0" w:space="0" w:color="auto"/>
        <w:left w:val="none" w:sz="0" w:space="0" w:color="auto"/>
        <w:bottom w:val="none" w:sz="0" w:space="0" w:color="auto"/>
        <w:right w:val="none" w:sz="0" w:space="0" w:color="auto"/>
      </w:divBdr>
    </w:div>
    <w:div w:id="1695036295">
      <w:bodyDiv w:val="1"/>
      <w:marLeft w:val="0"/>
      <w:marRight w:val="0"/>
      <w:marTop w:val="0"/>
      <w:marBottom w:val="0"/>
      <w:divBdr>
        <w:top w:val="none" w:sz="0" w:space="0" w:color="auto"/>
        <w:left w:val="none" w:sz="0" w:space="0" w:color="auto"/>
        <w:bottom w:val="none" w:sz="0" w:space="0" w:color="auto"/>
        <w:right w:val="none" w:sz="0" w:space="0" w:color="auto"/>
      </w:divBdr>
    </w:div>
    <w:div w:id="1710521481">
      <w:bodyDiv w:val="1"/>
      <w:marLeft w:val="0"/>
      <w:marRight w:val="0"/>
      <w:marTop w:val="0"/>
      <w:marBottom w:val="0"/>
      <w:divBdr>
        <w:top w:val="none" w:sz="0" w:space="0" w:color="auto"/>
        <w:left w:val="none" w:sz="0" w:space="0" w:color="auto"/>
        <w:bottom w:val="none" w:sz="0" w:space="0" w:color="auto"/>
        <w:right w:val="none" w:sz="0" w:space="0" w:color="auto"/>
      </w:divBdr>
    </w:div>
    <w:div w:id="1711954369">
      <w:bodyDiv w:val="1"/>
      <w:marLeft w:val="0"/>
      <w:marRight w:val="0"/>
      <w:marTop w:val="0"/>
      <w:marBottom w:val="0"/>
      <w:divBdr>
        <w:top w:val="none" w:sz="0" w:space="0" w:color="auto"/>
        <w:left w:val="none" w:sz="0" w:space="0" w:color="auto"/>
        <w:bottom w:val="none" w:sz="0" w:space="0" w:color="auto"/>
        <w:right w:val="none" w:sz="0" w:space="0" w:color="auto"/>
      </w:divBdr>
    </w:div>
    <w:div w:id="1717779429">
      <w:bodyDiv w:val="1"/>
      <w:marLeft w:val="0"/>
      <w:marRight w:val="0"/>
      <w:marTop w:val="0"/>
      <w:marBottom w:val="0"/>
      <w:divBdr>
        <w:top w:val="none" w:sz="0" w:space="0" w:color="auto"/>
        <w:left w:val="none" w:sz="0" w:space="0" w:color="auto"/>
        <w:bottom w:val="none" w:sz="0" w:space="0" w:color="auto"/>
        <w:right w:val="none" w:sz="0" w:space="0" w:color="auto"/>
      </w:divBdr>
    </w:div>
    <w:div w:id="1746293069">
      <w:bodyDiv w:val="1"/>
      <w:marLeft w:val="0"/>
      <w:marRight w:val="0"/>
      <w:marTop w:val="0"/>
      <w:marBottom w:val="0"/>
      <w:divBdr>
        <w:top w:val="none" w:sz="0" w:space="0" w:color="auto"/>
        <w:left w:val="none" w:sz="0" w:space="0" w:color="auto"/>
        <w:bottom w:val="none" w:sz="0" w:space="0" w:color="auto"/>
        <w:right w:val="none" w:sz="0" w:space="0" w:color="auto"/>
      </w:divBdr>
    </w:div>
    <w:div w:id="1761829658">
      <w:bodyDiv w:val="1"/>
      <w:marLeft w:val="0"/>
      <w:marRight w:val="0"/>
      <w:marTop w:val="0"/>
      <w:marBottom w:val="0"/>
      <w:divBdr>
        <w:top w:val="none" w:sz="0" w:space="0" w:color="auto"/>
        <w:left w:val="none" w:sz="0" w:space="0" w:color="auto"/>
        <w:bottom w:val="none" w:sz="0" w:space="0" w:color="auto"/>
        <w:right w:val="none" w:sz="0" w:space="0" w:color="auto"/>
      </w:divBdr>
    </w:div>
    <w:div w:id="1769233768">
      <w:bodyDiv w:val="1"/>
      <w:marLeft w:val="0"/>
      <w:marRight w:val="0"/>
      <w:marTop w:val="0"/>
      <w:marBottom w:val="0"/>
      <w:divBdr>
        <w:top w:val="none" w:sz="0" w:space="0" w:color="auto"/>
        <w:left w:val="none" w:sz="0" w:space="0" w:color="auto"/>
        <w:bottom w:val="none" w:sz="0" w:space="0" w:color="auto"/>
        <w:right w:val="none" w:sz="0" w:space="0" w:color="auto"/>
      </w:divBdr>
    </w:div>
    <w:div w:id="1776557298">
      <w:bodyDiv w:val="1"/>
      <w:marLeft w:val="0"/>
      <w:marRight w:val="0"/>
      <w:marTop w:val="0"/>
      <w:marBottom w:val="0"/>
      <w:divBdr>
        <w:top w:val="none" w:sz="0" w:space="0" w:color="auto"/>
        <w:left w:val="none" w:sz="0" w:space="0" w:color="auto"/>
        <w:bottom w:val="none" w:sz="0" w:space="0" w:color="auto"/>
        <w:right w:val="none" w:sz="0" w:space="0" w:color="auto"/>
      </w:divBdr>
    </w:div>
    <w:div w:id="1791702990">
      <w:bodyDiv w:val="1"/>
      <w:marLeft w:val="0"/>
      <w:marRight w:val="0"/>
      <w:marTop w:val="0"/>
      <w:marBottom w:val="0"/>
      <w:divBdr>
        <w:top w:val="none" w:sz="0" w:space="0" w:color="auto"/>
        <w:left w:val="none" w:sz="0" w:space="0" w:color="auto"/>
        <w:bottom w:val="none" w:sz="0" w:space="0" w:color="auto"/>
        <w:right w:val="none" w:sz="0" w:space="0" w:color="auto"/>
      </w:divBdr>
    </w:div>
    <w:div w:id="1812022237">
      <w:bodyDiv w:val="1"/>
      <w:marLeft w:val="0"/>
      <w:marRight w:val="0"/>
      <w:marTop w:val="0"/>
      <w:marBottom w:val="0"/>
      <w:divBdr>
        <w:top w:val="none" w:sz="0" w:space="0" w:color="auto"/>
        <w:left w:val="none" w:sz="0" w:space="0" w:color="auto"/>
        <w:bottom w:val="none" w:sz="0" w:space="0" w:color="auto"/>
        <w:right w:val="none" w:sz="0" w:space="0" w:color="auto"/>
      </w:divBdr>
    </w:div>
    <w:div w:id="1817450058">
      <w:bodyDiv w:val="1"/>
      <w:marLeft w:val="0"/>
      <w:marRight w:val="0"/>
      <w:marTop w:val="0"/>
      <w:marBottom w:val="0"/>
      <w:divBdr>
        <w:top w:val="none" w:sz="0" w:space="0" w:color="auto"/>
        <w:left w:val="none" w:sz="0" w:space="0" w:color="auto"/>
        <w:bottom w:val="none" w:sz="0" w:space="0" w:color="auto"/>
        <w:right w:val="none" w:sz="0" w:space="0" w:color="auto"/>
      </w:divBdr>
    </w:div>
    <w:div w:id="1848473118">
      <w:bodyDiv w:val="1"/>
      <w:marLeft w:val="0"/>
      <w:marRight w:val="0"/>
      <w:marTop w:val="0"/>
      <w:marBottom w:val="0"/>
      <w:divBdr>
        <w:top w:val="none" w:sz="0" w:space="0" w:color="auto"/>
        <w:left w:val="none" w:sz="0" w:space="0" w:color="auto"/>
        <w:bottom w:val="none" w:sz="0" w:space="0" w:color="auto"/>
        <w:right w:val="none" w:sz="0" w:space="0" w:color="auto"/>
      </w:divBdr>
    </w:div>
    <w:div w:id="1868643100">
      <w:bodyDiv w:val="1"/>
      <w:marLeft w:val="0"/>
      <w:marRight w:val="0"/>
      <w:marTop w:val="0"/>
      <w:marBottom w:val="0"/>
      <w:divBdr>
        <w:top w:val="none" w:sz="0" w:space="0" w:color="auto"/>
        <w:left w:val="none" w:sz="0" w:space="0" w:color="auto"/>
        <w:bottom w:val="none" w:sz="0" w:space="0" w:color="auto"/>
        <w:right w:val="none" w:sz="0" w:space="0" w:color="auto"/>
      </w:divBdr>
    </w:div>
    <w:div w:id="1871991685">
      <w:bodyDiv w:val="1"/>
      <w:marLeft w:val="0"/>
      <w:marRight w:val="0"/>
      <w:marTop w:val="0"/>
      <w:marBottom w:val="0"/>
      <w:divBdr>
        <w:top w:val="none" w:sz="0" w:space="0" w:color="auto"/>
        <w:left w:val="none" w:sz="0" w:space="0" w:color="auto"/>
        <w:bottom w:val="none" w:sz="0" w:space="0" w:color="auto"/>
        <w:right w:val="none" w:sz="0" w:space="0" w:color="auto"/>
      </w:divBdr>
    </w:div>
    <w:div w:id="1876962366">
      <w:bodyDiv w:val="1"/>
      <w:marLeft w:val="0"/>
      <w:marRight w:val="0"/>
      <w:marTop w:val="0"/>
      <w:marBottom w:val="0"/>
      <w:divBdr>
        <w:top w:val="none" w:sz="0" w:space="0" w:color="auto"/>
        <w:left w:val="none" w:sz="0" w:space="0" w:color="auto"/>
        <w:bottom w:val="none" w:sz="0" w:space="0" w:color="auto"/>
        <w:right w:val="none" w:sz="0" w:space="0" w:color="auto"/>
      </w:divBdr>
    </w:div>
    <w:div w:id="1893272247">
      <w:bodyDiv w:val="1"/>
      <w:marLeft w:val="0"/>
      <w:marRight w:val="0"/>
      <w:marTop w:val="0"/>
      <w:marBottom w:val="0"/>
      <w:divBdr>
        <w:top w:val="none" w:sz="0" w:space="0" w:color="auto"/>
        <w:left w:val="none" w:sz="0" w:space="0" w:color="auto"/>
        <w:bottom w:val="none" w:sz="0" w:space="0" w:color="auto"/>
        <w:right w:val="none" w:sz="0" w:space="0" w:color="auto"/>
      </w:divBdr>
    </w:div>
    <w:div w:id="1904875198">
      <w:bodyDiv w:val="1"/>
      <w:marLeft w:val="0"/>
      <w:marRight w:val="0"/>
      <w:marTop w:val="0"/>
      <w:marBottom w:val="0"/>
      <w:divBdr>
        <w:top w:val="none" w:sz="0" w:space="0" w:color="auto"/>
        <w:left w:val="none" w:sz="0" w:space="0" w:color="auto"/>
        <w:bottom w:val="none" w:sz="0" w:space="0" w:color="auto"/>
        <w:right w:val="none" w:sz="0" w:space="0" w:color="auto"/>
      </w:divBdr>
    </w:div>
    <w:div w:id="1911040559">
      <w:bodyDiv w:val="1"/>
      <w:marLeft w:val="0"/>
      <w:marRight w:val="0"/>
      <w:marTop w:val="0"/>
      <w:marBottom w:val="0"/>
      <w:divBdr>
        <w:top w:val="none" w:sz="0" w:space="0" w:color="auto"/>
        <w:left w:val="none" w:sz="0" w:space="0" w:color="auto"/>
        <w:bottom w:val="none" w:sz="0" w:space="0" w:color="auto"/>
        <w:right w:val="none" w:sz="0" w:space="0" w:color="auto"/>
      </w:divBdr>
    </w:div>
    <w:div w:id="1921864921">
      <w:bodyDiv w:val="1"/>
      <w:marLeft w:val="0"/>
      <w:marRight w:val="0"/>
      <w:marTop w:val="0"/>
      <w:marBottom w:val="0"/>
      <w:divBdr>
        <w:top w:val="none" w:sz="0" w:space="0" w:color="auto"/>
        <w:left w:val="none" w:sz="0" w:space="0" w:color="auto"/>
        <w:bottom w:val="none" w:sz="0" w:space="0" w:color="auto"/>
        <w:right w:val="none" w:sz="0" w:space="0" w:color="auto"/>
      </w:divBdr>
    </w:div>
    <w:div w:id="1940331488">
      <w:bodyDiv w:val="1"/>
      <w:marLeft w:val="0"/>
      <w:marRight w:val="0"/>
      <w:marTop w:val="0"/>
      <w:marBottom w:val="0"/>
      <w:divBdr>
        <w:top w:val="none" w:sz="0" w:space="0" w:color="auto"/>
        <w:left w:val="none" w:sz="0" w:space="0" w:color="auto"/>
        <w:bottom w:val="none" w:sz="0" w:space="0" w:color="auto"/>
        <w:right w:val="none" w:sz="0" w:space="0" w:color="auto"/>
      </w:divBdr>
    </w:div>
    <w:div w:id="1942031823">
      <w:bodyDiv w:val="1"/>
      <w:marLeft w:val="0"/>
      <w:marRight w:val="0"/>
      <w:marTop w:val="0"/>
      <w:marBottom w:val="0"/>
      <w:divBdr>
        <w:top w:val="none" w:sz="0" w:space="0" w:color="auto"/>
        <w:left w:val="none" w:sz="0" w:space="0" w:color="auto"/>
        <w:bottom w:val="none" w:sz="0" w:space="0" w:color="auto"/>
        <w:right w:val="none" w:sz="0" w:space="0" w:color="auto"/>
      </w:divBdr>
    </w:div>
    <w:div w:id="1944728373">
      <w:bodyDiv w:val="1"/>
      <w:marLeft w:val="0"/>
      <w:marRight w:val="0"/>
      <w:marTop w:val="0"/>
      <w:marBottom w:val="0"/>
      <w:divBdr>
        <w:top w:val="none" w:sz="0" w:space="0" w:color="auto"/>
        <w:left w:val="none" w:sz="0" w:space="0" w:color="auto"/>
        <w:bottom w:val="none" w:sz="0" w:space="0" w:color="auto"/>
        <w:right w:val="none" w:sz="0" w:space="0" w:color="auto"/>
      </w:divBdr>
    </w:div>
    <w:div w:id="1951664046">
      <w:bodyDiv w:val="1"/>
      <w:marLeft w:val="0"/>
      <w:marRight w:val="0"/>
      <w:marTop w:val="0"/>
      <w:marBottom w:val="0"/>
      <w:divBdr>
        <w:top w:val="none" w:sz="0" w:space="0" w:color="auto"/>
        <w:left w:val="none" w:sz="0" w:space="0" w:color="auto"/>
        <w:bottom w:val="none" w:sz="0" w:space="0" w:color="auto"/>
        <w:right w:val="none" w:sz="0" w:space="0" w:color="auto"/>
      </w:divBdr>
    </w:div>
    <w:div w:id="1952666330">
      <w:bodyDiv w:val="1"/>
      <w:marLeft w:val="0"/>
      <w:marRight w:val="0"/>
      <w:marTop w:val="0"/>
      <w:marBottom w:val="0"/>
      <w:divBdr>
        <w:top w:val="none" w:sz="0" w:space="0" w:color="auto"/>
        <w:left w:val="none" w:sz="0" w:space="0" w:color="auto"/>
        <w:bottom w:val="none" w:sz="0" w:space="0" w:color="auto"/>
        <w:right w:val="none" w:sz="0" w:space="0" w:color="auto"/>
      </w:divBdr>
    </w:div>
    <w:div w:id="1974869463">
      <w:bodyDiv w:val="1"/>
      <w:marLeft w:val="0"/>
      <w:marRight w:val="0"/>
      <w:marTop w:val="0"/>
      <w:marBottom w:val="0"/>
      <w:divBdr>
        <w:top w:val="none" w:sz="0" w:space="0" w:color="auto"/>
        <w:left w:val="none" w:sz="0" w:space="0" w:color="auto"/>
        <w:bottom w:val="none" w:sz="0" w:space="0" w:color="auto"/>
        <w:right w:val="none" w:sz="0" w:space="0" w:color="auto"/>
      </w:divBdr>
    </w:div>
    <w:div w:id="1976062592">
      <w:bodyDiv w:val="1"/>
      <w:marLeft w:val="0"/>
      <w:marRight w:val="0"/>
      <w:marTop w:val="0"/>
      <w:marBottom w:val="0"/>
      <w:divBdr>
        <w:top w:val="none" w:sz="0" w:space="0" w:color="auto"/>
        <w:left w:val="none" w:sz="0" w:space="0" w:color="auto"/>
        <w:bottom w:val="none" w:sz="0" w:space="0" w:color="auto"/>
        <w:right w:val="none" w:sz="0" w:space="0" w:color="auto"/>
      </w:divBdr>
    </w:div>
    <w:div w:id="1994404524">
      <w:bodyDiv w:val="1"/>
      <w:marLeft w:val="0"/>
      <w:marRight w:val="0"/>
      <w:marTop w:val="0"/>
      <w:marBottom w:val="0"/>
      <w:divBdr>
        <w:top w:val="none" w:sz="0" w:space="0" w:color="auto"/>
        <w:left w:val="none" w:sz="0" w:space="0" w:color="auto"/>
        <w:bottom w:val="none" w:sz="0" w:space="0" w:color="auto"/>
        <w:right w:val="none" w:sz="0" w:space="0" w:color="auto"/>
      </w:divBdr>
    </w:div>
    <w:div w:id="1996376352">
      <w:bodyDiv w:val="1"/>
      <w:marLeft w:val="0"/>
      <w:marRight w:val="0"/>
      <w:marTop w:val="0"/>
      <w:marBottom w:val="0"/>
      <w:divBdr>
        <w:top w:val="none" w:sz="0" w:space="0" w:color="auto"/>
        <w:left w:val="none" w:sz="0" w:space="0" w:color="auto"/>
        <w:bottom w:val="none" w:sz="0" w:space="0" w:color="auto"/>
        <w:right w:val="none" w:sz="0" w:space="0" w:color="auto"/>
      </w:divBdr>
    </w:div>
    <w:div w:id="1999843943">
      <w:bodyDiv w:val="1"/>
      <w:marLeft w:val="0"/>
      <w:marRight w:val="0"/>
      <w:marTop w:val="0"/>
      <w:marBottom w:val="0"/>
      <w:divBdr>
        <w:top w:val="none" w:sz="0" w:space="0" w:color="auto"/>
        <w:left w:val="none" w:sz="0" w:space="0" w:color="auto"/>
        <w:bottom w:val="none" w:sz="0" w:space="0" w:color="auto"/>
        <w:right w:val="none" w:sz="0" w:space="0" w:color="auto"/>
      </w:divBdr>
    </w:div>
    <w:div w:id="2009937288">
      <w:bodyDiv w:val="1"/>
      <w:marLeft w:val="0"/>
      <w:marRight w:val="0"/>
      <w:marTop w:val="0"/>
      <w:marBottom w:val="0"/>
      <w:divBdr>
        <w:top w:val="none" w:sz="0" w:space="0" w:color="auto"/>
        <w:left w:val="none" w:sz="0" w:space="0" w:color="auto"/>
        <w:bottom w:val="none" w:sz="0" w:space="0" w:color="auto"/>
        <w:right w:val="none" w:sz="0" w:space="0" w:color="auto"/>
      </w:divBdr>
    </w:div>
    <w:div w:id="2059812616">
      <w:bodyDiv w:val="1"/>
      <w:marLeft w:val="0"/>
      <w:marRight w:val="0"/>
      <w:marTop w:val="0"/>
      <w:marBottom w:val="0"/>
      <w:divBdr>
        <w:top w:val="none" w:sz="0" w:space="0" w:color="auto"/>
        <w:left w:val="none" w:sz="0" w:space="0" w:color="auto"/>
        <w:bottom w:val="none" w:sz="0" w:space="0" w:color="auto"/>
        <w:right w:val="none" w:sz="0" w:space="0" w:color="auto"/>
      </w:divBdr>
    </w:div>
    <w:div w:id="2060206758">
      <w:bodyDiv w:val="1"/>
      <w:marLeft w:val="0"/>
      <w:marRight w:val="0"/>
      <w:marTop w:val="0"/>
      <w:marBottom w:val="0"/>
      <w:divBdr>
        <w:top w:val="none" w:sz="0" w:space="0" w:color="auto"/>
        <w:left w:val="none" w:sz="0" w:space="0" w:color="auto"/>
        <w:bottom w:val="none" w:sz="0" w:space="0" w:color="auto"/>
        <w:right w:val="none" w:sz="0" w:space="0" w:color="auto"/>
      </w:divBdr>
    </w:div>
    <w:div w:id="2068721612">
      <w:bodyDiv w:val="1"/>
      <w:marLeft w:val="0"/>
      <w:marRight w:val="0"/>
      <w:marTop w:val="0"/>
      <w:marBottom w:val="0"/>
      <w:divBdr>
        <w:top w:val="none" w:sz="0" w:space="0" w:color="auto"/>
        <w:left w:val="none" w:sz="0" w:space="0" w:color="auto"/>
        <w:bottom w:val="none" w:sz="0" w:space="0" w:color="auto"/>
        <w:right w:val="none" w:sz="0" w:space="0" w:color="auto"/>
      </w:divBdr>
    </w:div>
    <w:div w:id="2095123343">
      <w:bodyDiv w:val="1"/>
      <w:marLeft w:val="0"/>
      <w:marRight w:val="0"/>
      <w:marTop w:val="0"/>
      <w:marBottom w:val="0"/>
      <w:divBdr>
        <w:top w:val="none" w:sz="0" w:space="0" w:color="auto"/>
        <w:left w:val="none" w:sz="0" w:space="0" w:color="auto"/>
        <w:bottom w:val="none" w:sz="0" w:space="0" w:color="auto"/>
        <w:right w:val="none" w:sz="0" w:space="0" w:color="auto"/>
      </w:divBdr>
    </w:div>
    <w:div w:id="2095974521">
      <w:bodyDiv w:val="1"/>
      <w:marLeft w:val="0"/>
      <w:marRight w:val="0"/>
      <w:marTop w:val="0"/>
      <w:marBottom w:val="0"/>
      <w:divBdr>
        <w:top w:val="none" w:sz="0" w:space="0" w:color="auto"/>
        <w:left w:val="none" w:sz="0" w:space="0" w:color="auto"/>
        <w:bottom w:val="none" w:sz="0" w:space="0" w:color="auto"/>
        <w:right w:val="none" w:sz="0" w:space="0" w:color="auto"/>
      </w:divBdr>
    </w:div>
    <w:div w:id="2110193988">
      <w:bodyDiv w:val="1"/>
      <w:marLeft w:val="0"/>
      <w:marRight w:val="0"/>
      <w:marTop w:val="0"/>
      <w:marBottom w:val="0"/>
      <w:divBdr>
        <w:top w:val="none" w:sz="0" w:space="0" w:color="auto"/>
        <w:left w:val="none" w:sz="0" w:space="0" w:color="auto"/>
        <w:bottom w:val="none" w:sz="0" w:space="0" w:color="auto"/>
        <w:right w:val="none" w:sz="0" w:space="0" w:color="auto"/>
      </w:divBdr>
    </w:div>
    <w:div w:id="2119982506">
      <w:bodyDiv w:val="1"/>
      <w:marLeft w:val="0"/>
      <w:marRight w:val="0"/>
      <w:marTop w:val="0"/>
      <w:marBottom w:val="0"/>
      <w:divBdr>
        <w:top w:val="none" w:sz="0" w:space="0" w:color="auto"/>
        <w:left w:val="none" w:sz="0" w:space="0" w:color="auto"/>
        <w:bottom w:val="none" w:sz="0" w:space="0" w:color="auto"/>
        <w:right w:val="none" w:sz="0" w:space="0" w:color="auto"/>
      </w:divBdr>
    </w:div>
    <w:div w:id="2125340146">
      <w:bodyDiv w:val="1"/>
      <w:marLeft w:val="0"/>
      <w:marRight w:val="0"/>
      <w:marTop w:val="0"/>
      <w:marBottom w:val="0"/>
      <w:divBdr>
        <w:top w:val="none" w:sz="0" w:space="0" w:color="auto"/>
        <w:left w:val="none" w:sz="0" w:space="0" w:color="auto"/>
        <w:bottom w:val="none" w:sz="0" w:space="0" w:color="auto"/>
        <w:right w:val="none" w:sz="0" w:space="0" w:color="auto"/>
      </w:divBdr>
    </w:div>
    <w:div w:id="2142334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LiG99</b:Tag>
    <b:SourceType>JournalArticle</b:SourceType>
    <b:Guid>{64E59FD9-D33B-4A40-A9BE-5130C5EF1120}</b:Guid>
    <b:Author>
      <b:Author>
        <b:NameList>
          <b:Person>
            <b:Last>Li</b:Last>
            <b:First>Gongfa</b:First>
          </b:Person>
        </b:NameList>
      </b:Author>
    </b:Author>
    <b:Title>Remote monitoring and diagnosis system of rolling mill based on CORBA AND SOAP/Web Service Technology</b:Title>
    <b:JournalName>Noise &amp; Vibration Worldwide</b:JournalName>
    <b:Year>1999</b:Year>
    <b:Pages>23-28</b:Pages>
    <b:Volume>30</b:Volume>
    <b:Issue>1</b:Issue>
    <b:RefOrder>3</b:RefOrder>
  </b:Source>
  <b:Source>
    <b:Tag>Sma20</b:Tag>
    <b:SourceType>InternetSite</b:SourceType>
    <b:Guid>{C66B38D0-089D-46AD-BD6B-F06C4C1A1F20}</b:Guid>
    <b:Title>SOAP vs REST. What's The Difference</b:Title>
    <b:Year>2020</b:Year>
    <b:Author>
      <b:Author>
        <b:Corporate>SmartBear</b:Corporate>
      </b:Author>
    </b:Author>
    <b:ProductionCompany>SmartBear</b:ProductionCompany>
    <b:Month>January</b:Month>
    <b:Day>2</b:Day>
    <b:YearAccessed>2020</b:YearAccessed>
    <b:MonthAccessed>November</b:MonthAccessed>
    <b:DayAccessed>17</b:DayAccessed>
    <b:URL>https://smartbear.com/blog/test-and-monitor/soap-vs-rest-whats-the-difference/</b:URL>
    <b:RefOrder>2</b:RefOrder>
  </b:Source>
  <b:Source>
    <b:Tag>Pan20</b:Tag>
    <b:SourceType>InternetSite</b:SourceType>
    <b:Guid>{2E6ABD15-E81C-4FE9-8064-39A03AA17090}</b:Guid>
    <b:Author>
      <b:Author>
        <b:NameList>
          <b:Person>
            <b:Last>Pankaj</b:Last>
          </b:Person>
        </b:NameList>
      </b:Author>
    </b:Author>
    <b:Title>Web Services Interview Questions</b:Title>
    <b:ProductionCompany>Journal Dev</b:ProductionCompany>
    <b:Year>2020</b:Year>
    <b:YearAccessed>2020</b:YearAccessed>
    <b:MonthAccessed>November</b:MonthAccessed>
    <b:DayAccessed>18</b:DayAccessed>
    <b:URL>https://www.journaldev.com/9193/web-services-interview-questions-soap-restful#soap-advantages</b:URL>
    <b:RefOrder>5</b:RefOrder>
  </b:Source>
  <b:Source>
    <b:Tag>W3C01</b:Tag>
    <b:SourceType>InternetSite</b:SourceType>
    <b:Guid>{DE0B3DB3-ECE2-425D-8E63-7B62CB214EC1}</b:Guid>
    <b:Author>
      <b:Author>
        <b:NameList>
          <b:Person>
            <b:Last>W3C</b:Last>
          </b:Person>
        </b:NameList>
      </b:Author>
    </b:Author>
    <b:Title>Web Services Description Language (WSDL) 1.1</b:Title>
    <b:ProductionCompany>W3c</b:ProductionCompany>
    <b:Year>2001</b:Year>
    <b:Month>March</b:Month>
    <b:Day>15</b:Day>
    <b:YearAccessed>2020</b:YearAccessed>
    <b:MonthAccessed>November</b:MonthAccessed>
    <b:DayAccessed>18</b:DayAccessed>
    <b:URL>https://www.w3.org/TR/2001/NOTE-wsdl-20010315</b:URL>
    <b:RefOrder>6</b:RefOrder>
  </b:Source>
  <b:Source>
    <b:Tag>w3s202</b:Tag>
    <b:SourceType>InternetSite</b:SourceType>
    <b:Guid>{F25B701A-17A1-4406-A65A-B1B1FBF76992}</b:Guid>
    <b:Author>
      <b:Author>
        <b:Corporate>w3schools.com</b:Corporate>
      </b:Author>
    </b:Author>
    <b:Title>Introduction to XML</b:Title>
    <b:ProductionCompany>w3schools.com</b:ProductionCompany>
    <b:Year>2020</b:Year>
    <b:YearAccessed>2020</b:YearAccessed>
    <b:MonthAccessed>November</b:MonthAccessed>
    <b:DayAccessed>18</b:DayAccessed>
    <b:URL>https://www.w3schools.com/xml/xml_whatis.asp</b:URL>
    <b:RefOrder>7</b:RefOrder>
  </b:Source>
  <b:Source>
    <b:Tag>w3s203</b:Tag>
    <b:SourceType>InternetSite</b:SourceType>
    <b:Guid>{BD73F581-EB60-40EF-B225-EB3C12480DF5}</b:Guid>
    <b:Author>
      <b:Author>
        <b:Corporate>w3schools.com</b:Corporate>
      </b:Author>
    </b:Author>
    <b:Title>JSON - Introduction</b:Title>
    <b:ProductionCompany>w3schools.com</b:ProductionCompany>
    <b:Year>2020</b:Year>
    <b:YearAccessed>2020</b:YearAccessed>
    <b:MonthAccessed>November</b:MonthAccessed>
    <b:DayAccessed>18</b:DayAccessed>
    <b:URL>https://www.w3schools.com/js/js_json_intro.asp</b:URL>
    <b:RefOrder>8</b:RefOrder>
  </b:Source>
  <b:Source>
    <b:Tag>RES20</b:Tag>
    <b:SourceType>InternetSite</b:SourceType>
    <b:Guid>{E7A8BFA4-D1E8-40F3-BDD7-A7208FEFECC2}</b:Guid>
    <b:Author>
      <b:Author>
        <b:Corporate>REST API Tutorial</b:Corporate>
      </b:Author>
    </b:Author>
    <b:Title>What is REST</b:Title>
    <b:ProductionCompany>REST API Tutorial</b:ProductionCompany>
    <b:Year>2020</b:Year>
    <b:YearAccessed>2020</b:YearAccessed>
    <b:MonthAccessed>November</b:MonthAccessed>
    <b:DayAccessed>19</b:DayAccessed>
    <b:URL>https://restfulapi.net/</b:URL>
    <b:RefOrder>9</b:RefOrder>
  </b:Source>
  <b:Source>
    <b:Tag>Ang17</b:Tag>
    <b:SourceType>InternetSite</b:SourceType>
    <b:Guid>{CBA192D8-45C1-4F79-BE4E-4DD995738B0B}</b:Guid>
    <b:Author>
      <b:Author>
        <b:NameList>
          <b:Person>
            <b:Last>Stringfellow</b:Last>
            <b:First>Angela</b:First>
          </b:Person>
        </b:NameList>
      </b:Author>
    </b:Author>
    <b:Title>SOAP vs. REST: Differences in Performance, APIs, and More</b:Title>
    <b:ProductionCompany>DZone</b:ProductionCompany>
    <b:Year>2017</b:Year>
    <b:Month>March</b:Month>
    <b:Day>28</b:Day>
    <b:YearAccessed>2020</b:YearAccessed>
    <b:MonthAccessed>November</b:MonthAccessed>
    <b:DayAccessed>23</b:DayAccessed>
    <b:URL>https://dzone.com/articles/differences-in-performance-apis-amp-more</b:URL>
    <b:RefOrder>10</b:RefOrder>
  </b:Source>
  <b:Source>
    <b:Tag>Wha20</b:Tag>
    <b:SourceType>InternetSite</b:SourceType>
    <b:Guid>{878907E9-CA25-42FA-9F14-F9BCADD28D29}</b:Guid>
    <b:Title>What is a URL</b:Title>
    <b:ProductionCompany>Verisign</b:ProductionCompany>
    <b:Year>2020</b:Year>
    <b:YearAccessed>2020</b:YearAccessed>
    <b:MonthAccessed>November</b:MonthAccessed>
    <b:DayAccessed>23</b:DayAccessed>
    <b:URL>https://www.verisign.com/en_US/website-presence/online/what-is-a-url/index.xhtml</b:URL>
    <b:RefOrder>11</b:RefOrder>
  </b:Source>
  <b:Source>
    <b:Tag>Arn09</b:Tag>
    <b:SourceType>InternetSite</b:SourceType>
    <b:Guid>{F746B3D0-5581-452C-B35E-D37BC945DE0B}</b:Guid>
    <b:Author>
      <b:Author>
        <b:NameList>
          <b:Person>
            <b:Last>Rotem-gal-oz</b:Last>
            <b:First>Arnon</b:First>
          </b:Person>
        </b:NameList>
      </b:Author>
    </b:Author>
    <b:Title>REST - The Good, Thr Bad and The Ugly</b:Title>
    <b:ProductionCompany>DZone</b:ProductionCompany>
    <b:Year>2009</b:Year>
    <b:Month>May</b:Month>
    <b:Day>14</b:Day>
    <b:YearAccessed>2020</b:YearAccessed>
    <b:MonthAccessed>November</b:MonthAccessed>
    <b:DayAccessed>23</b:DayAccessed>
    <b:URL>https://dzone.com/articles/rest-%E2%80%93-good-bad-and-ugly</b:URL>
    <b:RefOrder>12</b:RefOrder>
  </b:Source>
  <b:Source>
    <b:Tag>Gra20</b:Tag>
    <b:SourceType>InternetSite</b:SourceType>
    <b:Guid>{BFAA4FB1-D1F4-4FA8-A532-B9EE456A6BA2}</b:Guid>
    <b:Author>
      <b:Author>
        <b:Corporate>GraphQL</b:Corporate>
      </b:Author>
    </b:Author>
    <b:Title>GraphQL A query language for your API</b:Title>
    <b:ProductionCompany>The GraphQL Foundation</b:ProductionCompany>
    <b:Year>2020</b:Year>
    <b:YearAccessed>2020</b:YearAccessed>
    <b:MonthAccessed>November</b:MonthAccessed>
    <b:DayAccessed>23</b:DayAccessed>
    <b:URL>https://graphql.org/</b:URL>
    <b:RefOrder>13</b:RefOrder>
  </b:Source>
  <b:Source>
    <b:Tag>Upw20</b:Tag>
    <b:SourceType>InternetSite</b:SourceType>
    <b:Guid>{F221832B-7100-405D-B732-A0ED16E21758}</b:Guid>
    <b:Author>
      <b:Author>
        <b:Corporate>Upwork</b:Corporate>
      </b:Author>
    </b:Author>
    <b:Title>What is an API and How Does It Work?</b:Title>
    <b:ProductionCompany>Upwork</b:ProductionCompany>
    <b:Year>2020</b:Year>
    <b:YearAccessed>2020</b:YearAccessed>
    <b:MonthAccessed>November</b:MonthAccessed>
    <b:DayAccessed>23</b:DayAccessed>
    <b:URL>https://careers.upwork.com/blogs/startup-resources-upwork-blog/what-is-an-api-and-how-does-it-work</b:URL>
    <b:RefOrder>14</b:RefOrder>
  </b:Source>
  <b:Source>
    <b:Tag>alt19</b:Tag>
    <b:SourceType>InternetSite</b:SourceType>
    <b:Guid>{8DD18075-A61C-49F5-9474-AF6FAC631CBB}</b:Guid>
    <b:Author>
      <b:Author>
        <b:Corporate>altexsoft</b:Corporate>
      </b:Author>
    </b:Author>
    <b:Title>GraphQL; Core Features, Architectures, Pros and Cons</b:Title>
    <b:ProductionCompany>altexsoft</b:ProductionCompany>
    <b:Year>2019</b:Year>
    <b:Month>March</b:Month>
    <b:Day>23</b:Day>
    <b:YearAccessed>2020</b:YearAccessed>
    <b:MonthAccessed>November</b:MonthAccessed>
    <b:DayAccessed>24</b:DayAccessed>
    <b:URL>https://www.altexsoft.com/blog/engineering/graphql-core-features-architecture-pros-and-cons/</b:URL>
    <b:RefOrder>15</b:RefOrder>
  </b:Source>
  <b:Source>
    <b:Tag>Sne13</b:Tag>
    <b:SourceType>JournalArticle</b:SourceType>
    <b:Guid>{F5F0114E-1037-47D9-972E-0383C2554A8A}</b:Guid>
    <b:Title>Web Services On SOAP and REST Principles</b:Title>
    <b:Year>2013</b:Year>
    <b:Author>
      <b:Author>
        <b:NameList>
          <b:Person>
            <b:Last>Snehal Mumbaikar</b:Last>
            <b:First>Puja</b:First>
            <b:Middle>Padiya</b:Middle>
          </b:Person>
        </b:NameList>
      </b:Author>
    </b:Author>
    <b:JournalName>International Journal of Scientific and Research Publications</b:JournalName>
    <b:Pages>668-671</b:Pages>
    <b:Volume>3</b:Volume>
    <b:Issue>5</b:Issue>
    <b:RefOrder>4</b:RefOrder>
  </b:Source>
  <b:Source>
    <b:Tag>Mac20</b:Tag>
    <b:SourceType>InternetSite</b:SourceType>
    <b:Guid>{5F4B09D5-FCE5-445F-AF4F-9403C9E28611}</b:Guid>
    <b:Author>
      <b:Author>
        <b:NameList>
          <b:Person>
            <b:Last>Treder</b:Last>
            <b:First>Maciej</b:First>
          </b:Person>
        </b:NameList>
      </b:Author>
    </b:Author>
    <b:Title>Asynchronous JavaScript: Using Promises With REST APIs in Node.js</b:Title>
    <b:ProductionCompany>Blog</b:ProductionCompany>
    <b:Year>2020</b:Year>
    <b:Month>July</b:Month>
    <b:Day>30</b:Day>
    <b:YearAccessed>2020</b:YearAccessed>
    <b:MonthAccessed>December</b:MonthAccessed>
    <b:DayAccessed>29</b:DayAccessed>
    <b:URL>https://www.twilio.com/blog/asynchronous-javascript-using-promises-rest-apis-nodejs</b:URL>
    <b:RefOrder>1</b:RefOrder>
  </b:Source>
</b:Sources>
</file>

<file path=customXml/itemProps1.xml><?xml version="1.0" encoding="utf-8"?>
<ds:datastoreItem xmlns:ds="http://schemas.openxmlformats.org/officeDocument/2006/customXml" ds:itemID="{CE1A7435-C01A-4BDC-BE1C-3E19615228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862</TotalTime>
  <Pages>22</Pages>
  <Words>4576</Words>
  <Characters>26088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James Richards (1802187)</dc:creator>
  <cp:keywords/>
  <dc:description/>
  <cp:lastModifiedBy>Ewan James Richards (1802187)</cp:lastModifiedBy>
  <cp:revision>467</cp:revision>
  <dcterms:created xsi:type="dcterms:W3CDTF">2020-11-16T12:13:00Z</dcterms:created>
  <dcterms:modified xsi:type="dcterms:W3CDTF">2020-12-31T17:24:00Z</dcterms:modified>
</cp:coreProperties>
</file>