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F9077" w14:textId="3CBBF1CE" w:rsidR="00B62AC3" w:rsidRPr="00DC74C2" w:rsidRDefault="00DC74C2" w:rsidP="00DC74C2">
      <w:pPr>
        <w:spacing w:line="360" w:lineRule="auto"/>
        <w:rPr>
          <w:rFonts w:ascii="Arial" w:hAnsi="Arial" w:cs="Arial"/>
          <w:color w:val="000000" w:themeColor="text1"/>
          <w:u w:val="single"/>
        </w:rPr>
      </w:pPr>
      <w:r w:rsidRPr="00DC74C2">
        <w:rPr>
          <w:rFonts w:ascii="Arial" w:hAnsi="Arial" w:cs="Arial"/>
          <w:color w:val="000000" w:themeColor="text1"/>
          <w:u w:val="single"/>
        </w:rPr>
        <w:t xml:space="preserve">A report on the differences between the UK and US models evaluating a professional sport </w:t>
      </w:r>
      <w:r w:rsidR="00EA76D4" w:rsidRPr="00DC74C2">
        <w:rPr>
          <w:rFonts w:ascii="Arial" w:hAnsi="Arial" w:cs="Arial"/>
          <w:color w:val="000000" w:themeColor="text1"/>
          <w:u w:val="single"/>
        </w:rPr>
        <w:t>teams’</w:t>
      </w:r>
      <w:r w:rsidRPr="00DC74C2">
        <w:rPr>
          <w:rFonts w:ascii="Arial" w:hAnsi="Arial" w:cs="Arial"/>
          <w:color w:val="000000" w:themeColor="text1"/>
          <w:u w:val="single"/>
        </w:rPr>
        <w:t xml:space="preserve"> environment. </w:t>
      </w:r>
    </w:p>
    <w:p w14:paraId="3897A1E4" w14:textId="2C2A7634" w:rsidR="00DC74C2" w:rsidRPr="00DC74C2" w:rsidRDefault="00DC74C2" w:rsidP="00DC74C2">
      <w:pPr>
        <w:spacing w:line="360" w:lineRule="auto"/>
        <w:rPr>
          <w:rFonts w:ascii="Arial" w:hAnsi="Arial" w:cs="Arial"/>
          <w:color w:val="000000" w:themeColor="text1"/>
          <w:u w:val="single"/>
        </w:rPr>
      </w:pPr>
    </w:p>
    <w:p w14:paraId="74058294" w14:textId="126F51DE" w:rsidR="00DC74C2" w:rsidRPr="00DC74C2" w:rsidRDefault="00DC74C2" w:rsidP="00DC74C2">
      <w:pPr>
        <w:spacing w:line="360" w:lineRule="auto"/>
        <w:rPr>
          <w:rFonts w:ascii="Arial" w:hAnsi="Arial" w:cs="Arial"/>
          <w:color w:val="000000" w:themeColor="text1"/>
          <w:u w:val="single"/>
        </w:rPr>
      </w:pPr>
    </w:p>
    <w:p w14:paraId="53A46CEA" w14:textId="65F340D8" w:rsidR="00DC74C2" w:rsidRPr="00DC74C2" w:rsidRDefault="00DC74C2" w:rsidP="00DC74C2">
      <w:pPr>
        <w:spacing w:line="360" w:lineRule="auto"/>
        <w:rPr>
          <w:rFonts w:ascii="Arial" w:hAnsi="Arial" w:cs="Arial"/>
          <w:color w:val="000000" w:themeColor="text1"/>
          <w:u w:val="single"/>
        </w:rPr>
      </w:pPr>
    </w:p>
    <w:p w14:paraId="400B97A1" w14:textId="17C4CA51" w:rsidR="00DC74C2" w:rsidRPr="00DC74C2" w:rsidRDefault="00DC74C2" w:rsidP="00DC74C2">
      <w:pPr>
        <w:spacing w:line="360" w:lineRule="auto"/>
        <w:rPr>
          <w:rFonts w:ascii="Arial" w:hAnsi="Arial" w:cs="Arial"/>
          <w:color w:val="000000" w:themeColor="text1"/>
          <w:u w:val="single"/>
        </w:rPr>
      </w:pPr>
    </w:p>
    <w:p w14:paraId="73923C32" w14:textId="4C1C41E6" w:rsidR="00DC74C2" w:rsidRPr="00DC74C2" w:rsidRDefault="00DC74C2" w:rsidP="00DC74C2">
      <w:pPr>
        <w:spacing w:line="360" w:lineRule="auto"/>
        <w:rPr>
          <w:rFonts w:ascii="Arial" w:hAnsi="Arial" w:cs="Arial"/>
          <w:color w:val="000000" w:themeColor="text1"/>
          <w:u w:val="single"/>
        </w:rPr>
      </w:pPr>
    </w:p>
    <w:p w14:paraId="7318F895" w14:textId="200558C7" w:rsidR="00DC74C2" w:rsidRPr="00DC74C2" w:rsidRDefault="00DC74C2" w:rsidP="00DC74C2">
      <w:pPr>
        <w:spacing w:line="360" w:lineRule="auto"/>
        <w:rPr>
          <w:rFonts w:ascii="Arial" w:hAnsi="Arial" w:cs="Arial"/>
          <w:color w:val="000000" w:themeColor="text1"/>
          <w:u w:val="single"/>
        </w:rPr>
      </w:pPr>
    </w:p>
    <w:p w14:paraId="082B8C75" w14:textId="77777777" w:rsidR="00DC74C2" w:rsidRPr="00DC74C2" w:rsidRDefault="00DC74C2" w:rsidP="00DC74C2">
      <w:pPr>
        <w:spacing w:line="360" w:lineRule="auto"/>
        <w:rPr>
          <w:rFonts w:ascii="Arial" w:hAnsi="Arial" w:cs="Arial"/>
          <w:color w:val="000000" w:themeColor="text1"/>
          <w:u w:val="single"/>
        </w:rPr>
      </w:pPr>
    </w:p>
    <w:p w14:paraId="2A1BF696" w14:textId="0B23B2BB" w:rsidR="005A3977" w:rsidRPr="00DC74C2" w:rsidRDefault="005A3977" w:rsidP="00DC74C2">
      <w:pPr>
        <w:spacing w:line="360" w:lineRule="auto"/>
        <w:rPr>
          <w:rFonts w:ascii="Arial" w:hAnsi="Arial" w:cs="Arial"/>
          <w:color w:val="000000" w:themeColor="text1"/>
        </w:rPr>
      </w:pPr>
      <w:r w:rsidRPr="00DC74C2">
        <w:rPr>
          <w:rFonts w:ascii="Arial" w:hAnsi="Arial" w:cs="Arial"/>
          <w:color w:val="000000" w:themeColor="text1"/>
        </w:rPr>
        <w:t>The aim of this report is to critically evaluate the professional team sport environment and ascertain the differences between the US and the UK model. Additionally, considering the relationship between the two if it’s becoming closer or distant.</w:t>
      </w:r>
      <w:r w:rsidR="00DF429D" w:rsidRPr="00DC74C2">
        <w:rPr>
          <w:rFonts w:ascii="Arial" w:hAnsi="Arial" w:cs="Arial"/>
          <w:color w:val="000000" w:themeColor="text1"/>
        </w:rPr>
        <w:t xml:space="preserve"> </w:t>
      </w:r>
    </w:p>
    <w:p w14:paraId="00BD0B95" w14:textId="6F71F1D9" w:rsidR="005A3977" w:rsidRPr="00DC74C2" w:rsidRDefault="005A3977" w:rsidP="00DC74C2">
      <w:pPr>
        <w:spacing w:line="360" w:lineRule="auto"/>
        <w:rPr>
          <w:rFonts w:ascii="Arial" w:hAnsi="Arial" w:cs="Arial"/>
          <w:color w:val="000000" w:themeColor="text1"/>
        </w:rPr>
      </w:pPr>
    </w:p>
    <w:p w14:paraId="0157FDCF" w14:textId="27B0A37A" w:rsidR="005A3977" w:rsidRPr="00DC74C2" w:rsidRDefault="005A3977" w:rsidP="00DC74C2">
      <w:pPr>
        <w:spacing w:line="360" w:lineRule="auto"/>
        <w:rPr>
          <w:rFonts w:ascii="Arial" w:hAnsi="Arial" w:cs="Arial"/>
          <w:color w:val="000000" w:themeColor="text1"/>
        </w:rPr>
      </w:pPr>
    </w:p>
    <w:p w14:paraId="3E7C386B" w14:textId="3FFED542" w:rsidR="005A3977" w:rsidRPr="00DC74C2" w:rsidRDefault="005A3977" w:rsidP="00DC74C2">
      <w:pPr>
        <w:spacing w:line="360" w:lineRule="auto"/>
        <w:rPr>
          <w:rFonts w:ascii="Arial" w:hAnsi="Arial" w:cs="Arial"/>
          <w:color w:val="000000" w:themeColor="text1"/>
        </w:rPr>
      </w:pPr>
      <w:r w:rsidRPr="00DC74C2">
        <w:rPr>
          <w:rFonts w:ascii="Arial" w:hAnsi="Arial" w:cs="Arial"/>
          <w:color w:val="000000" w:themeColor="text1"/>
        </w:rPr>
        <w:t xml:space="preserve">Abstract </w:t>
      </w:r>
    </w:p>
    <w:p w14:paraId="2E4827CF" w14:textId="78B8D01E" w:rsidR="005A3977" w:rsidRPr="00DC74C2" w:rsidRDefault="00DF429D" w:rsidP="00DC74C2">
      <w:pPr>
        <w:spacing w:line="360" w:lineRule="auto"/>
        <w:rPr>
          <w:rFonts w:ascii="Arial" w:hAnsi="Arial" w:cs="Arial"/>
          <w:color w:val="000000" w:themeColor="text1"/>
        </w:rPr>
      </w:pPr>
      <w:r w:rsidRPr="00DC74C2">
        <w:rPr>
          <w:rFonts w:ascii="Arial" w:hAnsi="Arial" w:cs="Arial"/>
          <w:color w:val="000000" w:themeColor="text1"/>
        </w:rPr>
        <w:t>The</w:t>
      </w:r>
      <w:r w:rsidR="0038102A" w:rsidRPr="00DC74C2">
        <w:rPr>
          <w:rFonts w:ascii="Arial" w:hAnsi="Arial" w:cs="Arial"/>
          <w:color w:val="000000" w:themeColor="text1"/>
        </w:rPr>
        <w:t xml:space="preserve"> reason for this report is because the English model has thought to be characterised by ‘</w:t>
      </w:r>
      <w:r w:rsidR="007A3521" w:rsidRPr="00DC74C2">
        <w:rPr>
          <w:rFonts w:ascii="Arial" w:hAnsi="Arial" w:cs="Arial"/>
          <w:color w:val="000000" w:themeColor="text1"/>
        </w:rPr>
        <w:t>utility maximisation</w:t>
      </w:r>
      <w:r w:rsidR="0038102A" w:rsidRPr="00DC74C2">
        <w:rPr>
          <w:rFonts w:ascii="Arial" w:hAnsi="Arial" w:cs="Arial"/>
          <w:color w:val="000000" w:themeColor="text1"/>
        </w:rPr>
        <w:t xml:space="preserve">’ (winning on the pitch) compared to the American model ‘profit maximisation’ </w:t>
      </w:r>
      <w:r w:rsidR="007A3521" w:rsidRPr="00DC74C2">
        <w:rPr>
          <w:rFonts w:ascii="Arial" w:hAnsi="Arial" w:cs="Arial"/>
          <w:color w:val="000000" w:themeColor="text1"/>
        </w:rPr>
        <w:t>(profit</w:t>
      </w:r>
      <w:r w:rsidR="0038102A" w:rsidRPr="00DC74C2">
        <w:rPr>
          <w:rFonts w:ascii="Arial" w:hAnsi="Arial" w:cs="Arial"/>
          <w:color w:val="000000" w:themeColor="text1"/>
        </w:rPr>
        <w:t xml:space="preserve"> making scheme off the pitch) </w:t>
      </w:r>
      <w:r w:rsidR="000B6B7E" w:rsidRPr="00DC74C2">
        <w:rPr>
          <w:rFonts w:ascii="Arial" w:hAnsi="Arial" w:cs="Arial"/>
          <w:color w:val="000000" w:themeColor="text1"/>
        </w:rPr>
        <w:t>by looking at a</w:t>
      </w:r>
      <w:r w:rsidR="0038102A" w:rsidRPr="00DC74C2">
        <w:rPr>
          <w:rFonts w:ascii="Arial" w:hAnsi="Arial" w:cs="Arial"/>
          <w:color w:val="000000" w:themeColor="text1"/>
        </w:rPr>
        <w:t xml:space="preserve"> variant of credible resources and references</w:t>
      </w:r>
      <w:r w:rsidR="000B6B7E" w:rsidRPr="00DC74C2">
        <w:rPr>
          <w:rFonts w:ascii="Arial" w:hAnsi="Arial" w:cs="Arial"/>
          <w:color w:val="000000" w:themeColor="text1"/>
        </w:rPr>
        <w:t xml:space="preserve"> we can determine if this thought is </w:t>
      </w:r>
      <w:r w:rsidR="007A3521" w:rsidRPr="00DC74C2">
        <w:rPr>
          <w:rFonts w:ascii="Arial" w:hAnsi="Arial" w:cs="Arial"/>
          <w:color w:val="000000" w:themeColor="text1"/>
        </w:rPr>
        <w:t>accurate,</w:t>
      </w:r>
      <w:r w:rsidR="000B6B7E" w:rsidRPr="00DC74C2">
        <w:rPr>
          <w:rFonts w:ascii="Arial" w:hAnsi="Arial" w:cs="Arial"/>
          <w:color w:val="000000" w:themeColor="text1"/>
        </w:rPr>
        <w:t xml:space="preserve"> or a conspiracy just being made. </w:t>
      </w:r>
      <w:r w:rsidR="007A3521" w:rsidRPr="00DC74C2">
        <w:rPr>
          <w:rFonts w:ascii="Arial" w:hAnsi="Arial" w:cs="Arial"/>
          <w:color w:val="000000" w:themeColor="text1"/>
        </w:rPr>
        <w:t xml:space="preserve">The study will be undertaken by looking at a variety of journals and articles surrounding this topic. </w:t>
      </w:r>
    </w:p>
    <w:p w14:paraId="2F25AEDA" w14:textId="53B1B603" w:rsidR="005A3977" w:rsidRPr="00DC74C2" w:rsidRDefault="005A3977" w:rsidP="00DC74C2">
      <w:pPr>
        <w:spacing w:line="360" w:lineRule="auto"/>
        <w:rPr>
          <w:rFonts w:ascii="Arial" w:hAnsi="Arial" w:cs="Arial"/>
          <w:color w:val="000000" w:themeColor="text1"/>
        </w:rPr>
      </w:pPr>
    </w:p>
    <w:p w14:paraId="63A0829B" w14:textId="1FBF5545" w:rsidR="005A3977" w:rsidRPr="00DC74C2" w:rsidRDefault="005A3977" w:rsidP="00DC74C2">
      <w:pPr>
        <w:spacing w:line="360" w:lineRule="auto"/>
        <w:rPr>
          <w:rFonts w:ascii="Arial" w:hAnsi="Arial" w:cs="Arial"/>
          <w:color w:val="000000" w:themeColor="text1"/>
        </w:rPr>
      </w:pPr>
    </w:p>
    <w:p w14:paraId="126779B8" w14:textId="26B53986" w:rsidR="005A3977" w:rsidRPr="00DC74C2" w:rsidRDefault="005A3977" w:rsidP="00DC74C2">
      <w:pPr>
        <w:spacing w:line="360" w:lineRule="auto"/>
        <w:rPr>
          <w:rFonts w:ascii="Arial" w:hAnsi="Arial" w:cs="Arial"/>
          <w:color w:val="000000" w:themeColor="text1"/>
        </w:rPr>
      </w:pPr>
    </w:p>
    <w:p w14:paraId="116C8D91" w14:textId="0C7FBCE2" w:rsidR="005A3977" w:rsidRPr="00DC74C2" w:rsidRDefault="005A3977" w:rsidP="00DC74C2">
      <w:pPr>
        <w:spacing w:line="360" w:lineRule="auto"/>
        <w:rPr>
          <w:rFonts w:ascii="Arial" w:hAnsi="Arial" w:cs="Arial"/>
          <w:color w:val="000000" w:themeColor="text1"/>
        </w:rPr>
      </w:pPr>
    </w:p>
    <w:p w14:paraId="24D9D22B" w14:textId="59AC9F74" w:rsidR="005A3977" w:rsidRPr="00DC74C2" w:rsidRDefault="005A3977" w:rsidP="00DC74C2">
      <w:pPr>
        <w:spacing w:line="360" w:lineRule="auto"/>
        <w:rPr>
          <w:rFonts w:ascii="Arial" w:hAnsi="Arial" w:cs="Arial"/>
          <w:color w:val="000000" w:themeColor="text1"/>
        </w:rPr>
      </w:pPr>
      <w:r w:rsidRPr="00DC74C2">
        <w:rPr>
          <w:rFonts w:ascii="Arial" w:hAnsi="Arial" w:cs="Arial"/>
          <w:color w:val="000000" w:themeColor="text1"/>
        </w:rPr>
        <w:t xml:space="preserve">Introduction </w:t>
      </w:r>
    </w:p>
    <w:p w14:paraId="2506C4CA" w14:textId="77777777" w:rsidR="00FC38F0" w:rsidRPr="00DC74C2" w:rsidRDefault="00FC38F0" w:rsidP="00DC74C2">
      <w:pPr>
        <w:spacing w:line="360" w:lineRule="auto"/>
        <w:rPr>
          <w:rFonts w:ascii="Arial" w:hAnsi="Arial" w:cs="Arial"/>
          <w:color w:val="000000" w:themeColor="text1"/>
        </w:rPr>
      </w:pPr>
    </w:p>
    <w:p w14:paraId="4E6DF9BC" w14:textId="41C7B20F" w:rsidR="007A3521" w:rsidRPr="00DC74C2" w:rsidRDefault="00CE5FC2" w:rsidP="00DC74C2">
      <w:pPr>
        <w:spacing w:line="360" w:lineRule="auto"/>
        <w:rPr>
          <w:rFonts w:ascii="Arial" w:hAnsi="Arial" w:cs="Arial"/>
          <w:color w:val="000000" w:themeColor="text1"/>
        </w:rPr>
      </w:pPr>
      <w:r w:rsidRPr="00DC74C2">
        <w:rPr>
          <w:rFonts w:ascii="Arial" w:hAnsi="Arial" w:cs="Arial"/>
          <w:color w:val="000000" w:themeColor="text1"/>
        </w:rPr>
        <w:t>The report is a critical</w:t>
      </w:r>
      <w:r w:rsidR="00EA7636" w:rsidRPr="00DC74C2">
        <w:rPr>
          <w:rFonts w:ascii="Arial" w:hAnsi="Arial" w:cs="Arial"/>
          <w:color w:val="000000" w:themeColor="text1"/>
        </w:rPr>
        <w:t xml:space="preserve"> </w:t>
      </w:r>
      <w:r w:rsidRPr="00DC74C2">
        <w:rPr>
          <w:rFonts w:ascii="Arial" w:hAnsi="Arial" w:cs="Arial"/>
          <w:color w:val="000000" w:themeColor="text1"/>
        </w:rPr>
        <w:t xml:space="preserve">evaluation of a professional team sport environment and ascertaining the differences between both the UK and US models. Additionally, considering the relationship between the two whether is becoming more closer or distant. </w:t>
      </w:r>
    </w:p>
    <w:p w14:paraId="76EBE375" w14:textId="09B826E5" w:rsidR="00FC38F0" w:rsidRPr="00DC74C2" w:rsidRDefault="00CE5FC2" w:rsidP="00DC74C2">
      <w:pPr>
        <w:spacing w:line="360" w:lineRule="auto"/>
        <w:rPr>
          <w:rFonts w:ascii="Arial" w:hAnsi="Arial" w:cs="Arial"/>
          <w:color w:val="000000" w:themeColor="text1"/>
        </w:rPr>
      </w:pPr>
      <w:r w:rsidRPr="00DC74C2">
        <w:rPr>
          <w:rFonts w:ascii="Arial" w:hAnsi="Arial" w:cs="Arial"/>
          <w:color w:val="000000" w:themeColor="text1"/>
        </w:rPr>
        <w:t xml:space="preserve">The background of this report is to see if the UK model and US model are both characterised by ‘utility maximisation’ </w:t>
      </w:r>
      <w:r w:rsidR="00A85D2C" w:rsidRPr="00DC74C2">
        <w:rPr>
          <w:rFonts w:ascii="Arial" w:hAnsi="Arial" w:cs="Arial"/>
          <w:color w:val="000000" w:themeColor="text1"/>
        </w:rPr>
        <w:t xml:space="preserve">and </w:t>
      </w:r>
      <w:r w:rsidR="004B24C9" w:rsidRPr="00DC74C2">
        <w:rPr>
          <w:rFonts w:ascii="Arial" w:hAnsi="Arial" w:cs="Arial"/>
          <w:color w:val="000000" w:themeColor="text1"/>
        </w:rPr>
        <w:t>‘profit</w:t>
      </w:r>
      <w:r w:rsidR="00A85D2C" w:rsidRPr="00DC74C2">
        <w:rPr>
          <w:rFonts w:ascii="Arial" w:hAnsi="Arial" w:cs="Arial"/>
          <w:color w:val="000000" w:themeColor="text1"/>
        </w:rPr>
        <w:t xml:space="preserve"> maximisation’ and if they both consist of </w:t>
      </w:r>
      <w:r w:rsidR="004B24C9" w:rsidRPr="00DC74C2">
        <w:rPr>
          <w:rFonts w:ascii="Arial" w:hAnsi="Arial" w:cs="Arial"/>
          <w:color w:val="000000" w:themeColor="text1"/>
        </w:rPr>
        <w:t>these,</w:t>
      </w:r>
      <w:r w:rsidR="00A85D2C" w:rsidRPr="00DC74C2">
        <w:rPr>
          <w:rFonts w:ascii="Arial" w:hAnsi="Arial" w:cs="Arial"/>
          <w:color w:val="000000" w:themeColor="text1"/>
        </w:rPr>
        <w:t xml:space="preserve"> or they are characterised by just the one. </w:t>
      </w:r>
      <w:r w:rsidR="004B24C9" w:rsidRPr="00DC74C2">
        <w:rPr>
          <w:rFonts w:ascii="Arial" w:hAnsi="Arial" w:cs="Arial"/>
          <w:color w:val="000000" w:themeColor="text1"/>
        </w:rPr>
        <w:t xml:space="preserve">During the report there </w:t>
      </w:r>
      <w:r w:rsidR="004B24C9" w:rsidRPr="00DC74C2">
        <w:rPr>
          <w:rFonts w:ascii="Arial" w:hAnsi="Arial" w:cs="Arial"/>
          <w:color w:val="000000" w:themeColor="text1"/>
        </w:rPr>
        <w:lastRenderedPageBreak/>
        <w:t>will be findings and credible resources surrounding key emerging themes these include:</w:t>
      </w:r>
    </w:p>
    <w:p w14:paraId="5E9227A4" w14:textId="28079B0B" w:rsidR="00FC38F0" w:rsidRPr="00DC74C2" w:rsidRDefault="00FC38F0" w:rsidP="00DC74C2">
      <w:pPr>
        <w:spacing w:line="360" w:lineRule="auto"/>
        <w:rPr>
          <w:rFonts w:ascii="Arial" w:hAnsi="Arial" w:cs="Arial"/>
          <w:color w:val="000000" w:themeColor="text1"/>
        </w:rPr>
      </w:pPr>
    </w:p>
    <w:p w14:paraId="46D3AE04" w14:textId="77777777" w:rsidR="00FC38F0" w:rsidRPr="00DC74C2" w:rsidRDefault="00FC38F0" w:rsidP="00DC74C2">
      <w:pPr>
        <w:spacing w:line="360" w:lineRule="auto"/>
        <w:rPr>
          <w:rFonts w:ascii="Arial" w:hAnsi="Arial" w:cs="Arial"/>
          <w:color w:val="000000" w:themeColor="text1"/>
        </w:rPr>
      </w:pPr>
    </w:p>
    <w:p w14:paraId="292ADF3D" w14:textId="14CB7770" w:rsidR="00CE5FC2" w:rsidRPr="00DC74C2" w:rsidRDefault="004B24C9" w:rsidP="00DC74C2">
      <w:pPr>
        <w:pStyle w:val="ListParagraph"/>
        <w:numPr>
          <w:ilvl w:val="0"/>
          <w:numId w:val="1"/>
        </w:numPr>
        <w:spacing w:line="360" w:lineRule="auto"/>
        <w:rPr>
          <w:rFonts w:ascii="Arial" w:hAnsi="Arial" w:cs="Arial"/>
          <w:color w:val="000000" w:themeColor="text1"/>
        </w:rPr>
      </w:pPr>
      <w:r w:rsidRPr="00DC74C2">
        <w:rPr>
          <w:rFonts w:ascii="Arial" w:hAnsi="Arial" w:cs="Arial"/>
          <w:color w:val="000000" w:themeColor="text1"/>
        </w:rPr>
        <w:t xml:space="preserve">Club ownership </w:t>
      </w:r>
    </w:p>
    <w:p w14:paraId="5CB1BA9C" w14:textId="65AA69E5" w:rsidR="004B24C9" w:rsidRPr="00DC74C2" w:rsidRDefault="004B24C9" w:rsidP="00DC74C2">
      <w:pPr>
        <w:pStyle w:val="ListParagraph"/>
        <w:numPr>
          <w:ilvl w:val="0"/>
          <w:numId w:val="1"/>
        </w:numPr>
        <w:spacing w:line="360" w:lineRule="auto"/>
        <w:rPr>
          <w:rFonts w:ascii="Arial" w:hAnsi="Arial" w:cs="Arial"/>
          <w:color w:val="000000" w:themeColor="text1"/>
        </w:rPr>
      </w:pPr>
      <w:r w:rsidRPr="00DC74C2">
        <w:rPr>
          <w:rFonts w:ascii="Arial" w:hAnsi="Arial" w:cs="Arial"/>
          <w:color w:val="000000" w:themeColor="text1"/>
        </w:rPr>
        <w:t xml:space="preserve">League structure </w:t>
      </w:r>
    </w:p>
    <w:p w14:paraId="55AD68C1" w14:textId="2ECD398D" w:rsidR="004B24C9" w:rsidRPr="00DC74C2" w:rsidRDefault="004B24C9" w:rsidP="00DC74C2">
      <w:pPr>
        <w:pStyle w:val="ListParagraph"/>
        <w:numPr>
          <w:ilvl w:val="0"/>
          <w:numId w:val="1"/>
        </w:numPr>
        <w:spacing w:line="360" w:lineRule="auto"/>
        <w:rPr>
          <w:rFonts w:ascii="Arial" w:hAnsi="Arial" w:cs="Arial"/>
          <w:color w:val="000000" w:themeColor="text1"/>
        </w:rPr>
      </w:pPr>
      <w:r w:rsidRPr="00DC74C2">
        <w:rPr>
          <w:rFonts w:ascii="Arial" w:hAnsi="Arial" w:cs="Arial"/>
          <w:color w:val="000000" w:themeColor="text1"/>
        </w:rPr>
        <w:t xml:space="preserve">Merchandising and sponsorship </w:t>
      </w:r>
    </w:p>
    <w:p w14:paraId="1225A86C" w14:textId="760F4322" w:rsidR="004B24C9" w:rsidRPr="00DC74C2" w:rsidRDefault="004B24C9" w:rsidP="00DC74C2">
      <w:pPr>
        <w:pStyle w:val="ListParagraph"/>
        <w:numPr>
          <w:ilvl w:val="0"/>
          <w:numId w:val="1"/>
        </w:numPr>
        <w:spacing w:line="360" w:lineRule="auto"/>
        <w:rPr>
          <w:rFonts w:ascii="Arial" w:hAnsi="Arial" w:cs="Arial"/>
          <w:color w:val="000000" w:themeColor="text1"/>
        </w:rPr>
      </w:pPr>
      <w:r w:rsidRPr="00DC74C2">
        <w:rPr>
          <w:rFonts w:ascii="Arial" w:hAnsi="Arial" w:cs="Arial"/>
          <w:color w:val="000000" w:themeColor="text1"/>
        </w:rPr>
        <w:t xml:space="preserve">TV broadcasting rights </w:t>
      </w:r>
    </w:p>
    <w:p w14:paraId="428F69C9" w14:textId="0E97E129" w:rsidR="004B24C9" w:rsidRPr="00DC74C2" w:rsidRDefault="004B24C9" w:rsidP="00DC74C2">
      <w:pPr>
        <w:pStyle w:val="ListParagraph"/>
        <w:numPr>
          <w:ilvl w:val="0"/>
          <w:numId w:val="1"/>
        </w:numPr>
        <w:spacing w:line="360" w:lineRule="auto"/>
        <w:rPr>
          <w:rFonts w:ascii="Arial" w:hAnsi="Arial" w:cs="Arial"/>
          <w:color w:val="000000" w:themeColor="text1"/>
        </w:rPr>
      </w:pPr>
      <w:r w:rsidRPr="00DC74C2">
        <w:rPr>
          <w:rFonts w:ascii="Arial" w:hAnsi="Arial" w:cs="Arial"/>
          <w:color w:val="000000" w:themeColor="text1"/>
        </w:rPr>
        <w:t xml:space="preserve">Globalisation </w:t>
      </w:r>
    </w:p>
    <w:p w14:paraId="184FFCCF" w14:textId="59B5FE5A" w:rsidR="00053C50" w:rsidRPr="00DC74C2" w:rsidRDefault="004B24C9" w:rsidP="00DC74C2">
      <w:pPr>
        <w:pStyle w:val="ListParagraph"/>
        <w:numPr>
          <w:ilvl w:val="0"/>
          <w:numId w:val="1"/>
        </w:numPr>
        <w:spacing w:line="360" w:lineRule="auto"/>
        <w:rPr>
          <w:rFonts w:ascii="Arial" w:hAnsi="Arial" w:cs="Arial"/>
          <w:color w:val="000000" w:themeColor="text1"/>
        </w:rPr>
      </w:pPr>
      <w:r w:rsidRPr="00DC74C2">
        <w:rPr>
          <w:rFonts w:ascii="Arial" w:hAnsi="Arial" w:cs="Arial"/>
          <w:color w:val="000000" w:themeColor="text1"/>
        </w:rPr>
        <w:t>Stadiums</w:t>
      </w:r>
    </w:p>
    <w:p w14:paraId="5954ABE5" w14:textId="341BD975" w:rsidR="005A3977" w:rsidRPr="00DC74C2" w:rsidRDefault="005A3977" w:rsidP="00DC74C2">
      <w:pPr>
        <w:spacing w:line="360" w:lineRule="auto"/>
        <w:rPr>
          <w:rFonts w:ascii="Arial" w:hAnsi="Arial" w:cs="Arial"/>
          <w:color w:val="000000" w:themeColor="text1"/>
        </w:rPr>
      </w:pPr>
    </w:p>
    <w:p w14:paraId="551EA3E0" w14:textId="2B723ED6" w:rsidR="006C45A8" w:rsidRPr="00DC74C2" w:rsidRDefault="006C45A8" w:rsidP="00DC74C2">
      <w:pPr>
        <w:spacing w:line="360" w:lineRule="auto"/>
        <w:rPr>
          <w:rFonts w:ascii="Arial" w:hAnsi="Arial" w:cs="Arial"/>
          <w:b/>
          <w:bCs/>
          <w:color w:val="000000" w:themeColor="text1"/>
        </w:rPr>
      </w:pPr>
      <w:r w:rsidRPr="00DC74C2">
        <w:rPr>
          <w:rFonts w:ascii="Arial" w:hAnsi="Arial" w:cs="Arial"/>
          <w:b/>
          <w:bCs/>
          <w:color w:val="000000" w:themeColor="text1"/>
        </w:rPr>
        <w:t xml:space="preserve">Club ownership </w:t>
      </w:r>
    </w:p>
    <w:p w14:paraId="58E16FB5" w14:textId="77777777" w:rsidR="00884A9E" w:rsidRPr="00DC74C2" w:rsidRDefault="00884A9E" w:rsidP="00DC74C2">
      <w:pPr>
        <w:spacing w:line="360" w:lineRule="auto"/>
        <w:rPr>
          <w:rFonts w:ascii="Arial" w:hAnsi="Arial" w:cs="Arial"/>
          <w:b/>
          <w:bCs/>
          <w:color w:val="000000" w:themeColor="text1"/>
        </w:rPr>
      </w:pPr>
    </w:p>
    <w:p w14:paraId="125905E9" w14:textId="0F467AE5" w:rsidR="004B24C9" w:rsidRPr="00DC74C2" w:rsidRDefault="00EA7636" w:rsidP="00DC74C2">
      <w:pPr>
        <w:spacing w:line="360" w:lineRule="auto"/>
        <w:rPr>
          <w:rFonts w:ascii="Arial" w:hAnsi="Arial" w:cs="Arial"/>
          <w:color w:val="000000" w:themeColor="text1"/>
        </w:rPr>
      </w:pPr>
      <w:r w:rsidRPr="00DC74C2">
        <w:rPr>
          <w:rFonts w:ascii="Arial" w:hAnsi="Arial" w:cs="Arial"/>
          <w:color w:val="000000" w:themeColor="text1"/>
        </w:rPr>
        <w:t xml:space="preserve">To start the report off we look at how both the UK model and US model deal with club ownership and consider if they are both similar </w:t>
      </w:r>
      <w:proofErr w:type="gramStart"/>
      <w:r w:rsidRPr="00DC74C2">
        <w:rPr>
          <w:rFonts w:ascii="Arial" w:hAnsi="Arial" w:cs="Arial"/>
          <w:color w:val="000000" w:themeColor="text1"/>
        </w:rPr>
        <w:t>or</w:t>
      </w:r>
      <w:proofErr w:type="gramEnd"/>
      <w:r w:rsidRPr="00DC74C2">
        <w:rPr>
          <w:rFonts w:ascii="Arial" w:hAnsi="Arial" w:cs="Arial"/>
          <w:color w:val="000000" w:themeColor="text1"/>
        </w:rPr>
        <w:t xml:space="preserve"> distant. </w:t>
      </w:r>
      <w:r w:rsidR="00E621D9" w:rsidRPr="00DC74C2">
        <w:rPr>
          <w:rFonts w:ascii="Arial" w:hAnsi="Arial" w:cs="Arial"/>
          <w:color w:val="000000" w:themeColor="text1"/>
        </w:rPr>
        <w:t xml:space="preserve">During this report, the use of football </w:t>
      </w:r>
      <w:r w:rsidR="008E5330" w:rsidRPr="00DC74C2">
        <w:rPr>
          <w:rFonts w:ascii="Arial" w:hAnsi="Arial" w:cs="Arial"/>
          <w:color w:val="000000" w:themeColor="text1"/>
        </w:rPr>
        <w:t xml:space="preserve">and the NFL will be used to distinguish the differences of the two models. </w:t>
      </w:r>
    </w:p>
    <w:p w14:paraId="1A94FD2B" w14:textId="77777777" w:rsidR="006A3316" w:rsidRPr="00DC74C2" w:rsidRDefault="006C45A8" w:rsidP="00DC74C2">
      <w:pPr>
        <w:spacing w:line="360" w:lineRule="auto"/>
        <w:rPr>
          <w:rFonts w:ascii="Arial" w:hAnsi="Arial" w:cs="Arial"/>
          <w:color w:val="000000" w:themeColor="text1"/>
        </w:rPr>
      </w:pPr>
      <w:r w:rsidRPr="00DC74C2">
        <w:rPr>
          <w:rFonts w:ascii="Arial" w:hAnsi="Arial" w:cs="Arial"/>
          <w:color w:val="000000" w:themeColor="text1"/>
        </w:rPr>
        <w:t xml:space="preserve">Looking at the 4 football leagues within the English game, there has been a few issues due to administration and clubs folding due to the lack of financial resources. Even though football clubs will want to try and compete and get promotion and compete to get to the highest tier of English football it does all go down to the background and the financial situations of the pitch as well. </w:t>
      </w:r>
    </w:p>
    <w:p w14:paraId="353AC68C" w14:textId="77777777" w:rsidR="00A86265" w:rsidRPr="00DC74C2" w:rsidRDefault="006A3316" w:rsidP="00DC74C2">
      <w:pPr>
        <w:pStyle w:val="NormalWeb"/>
        <w:spacing w:line="360" w:lineRule="auto"/>
        <w:rPr>
          <w:rFonts w:ascii="Arial" w:hAnsi="Arial" w:cs="Arial"/>
          <w:color w:val="000000" w:themeColor="text1"/>
        </w:rPr>
      </w:pPr>
      <w:r w:rsidRPr="00DC74C2">
        <w:rPr>
          <w:rFonts w:ascii="Arial" w:hAnsi="Arial" w:cs="Arial"/>
          <w:color w:val="000000" w:themeColor="text1"/>
        </w:rPr>
        <w:t>There have been likes of Bolton, Bury and lately Derby who have all been in administration and this is due to both the mishandling of financials in the background and bad performances on the pitch which causes a large cause of concern. Bury sadly, have fallen victim of their club not existing anymore due to debt and financials</w:t>
      </w:r>
      <w:r w:rsidR="00D3614B" w:rsidRPr="00DC74C2">
        <w:rPr>
          <w:rFonts w:ascii="Arial" w:hAnsi="Arial" w:cs="Arial"/>
          <w:color w:val="000000" w:themeColor="text1"/>
        </w:rPr>
        <w:t xml:space="preserve">. Even though Bury won promotion to league 1, 3 months earlier in </w:t>
      </w:r>
      <w:r w:rsidR="00A068AF" w:rsidRPr="00DC74C2">
        <w:rPr>
          <w:rFonts w:ascii="Arial" w:hAnsi="Arial" w:cs="Arial"/>
          <w:color w:val="000000" w:themeColor="text1"/>
        </w:rPr>
        <w:t>May</w:t>
      </w:r>
      <w:r w:rsidR="00D3614B" w:rsidRPr="00DC74C2">
        <w:rPr>
          <w:rFonts w:ascii="Arial" w:hAnsi="Arial" w:cs="Arial"/>
          <w:color w:val="000000" w:themeColor="text1"/>
        </w:rPr>
        <w:t xml:space="preserve"> 2019 their owner Steve Dale couldn’t pay debts off. </w:t>
      </w:r>
      <w:r w:rsidR="00A068AF" w:rsidRPr="00DC74C2">
        <w:rPr>
          <w:rFonts w:ascii="Arial" w:hAnsi="Arial" w:cs="Arial"/>
          <w:color w:val="000000" w:themeColor="text1"/>
        </w:rPr>
        <w:t xml:space="preserve">BBC (2019). From this even though clubs in England </w:t>
      </w:r>
      <w:r w:rsidR="008C260D" w:rsidRPr="00DC74C2">
        <w:rPr>
          <w:rFonts w:ascii="Arial" w:hAnsi="Arial" w:cs="Arial"/>
          <w:color w:val="000000" w:themeColor="text1"/>
        </w:rPr>
        <w:t xml:space="preserve">do play for promotion and do get financial reward for each promotion and each league campaign. If the financials don’t go well in the background of the </w:t>
      </w:r>
      <w:r w:rsidR="00B74AD6" w:rsidRPr="00DC74C2">
        <w:rPr>
          <w:rFonts w:ascii="Arial" w:hAnsi="Arial" w:cs="Arial"/>
          <w:color w:val="000000" w:themeColor="text1"/>
        </w:rPr>
        <w:t>club,</w:t>
      </w:r>
      <w:r w:rsidR="008C260D" w:rsidRPr="00DC74C2">
        <w:rPr>
          <w:rFonts w:ascii="Arial" w:hAnsi="Arial" w:cs="Arial"/>
          <w:color w:val="000000" w:themeColor="text1"/>
        </w:rPr>
        <w:t xml:space="preserve"> then the road of failure is inevitable. </w:t>
      </w:r>
      <w:r w:rsidR="00A86265" w:rsidRPr="00DC74C2">
        <w:rPr>
          <w:rFonts w:ascii="Arial" w:hAnsi="Arial" w:cs="Arial"/>
          <w:color w:val="000000" w:themeColor="text1"/>
          <w:shd w:val="clear" w:color="auto" w:fill="FFFFFF"/>
        </w:rPr>
        <w:t>(</w:t>
      </w:r>
      <w:proofErr w:type="spellStart"/>
      <w:r w:rsidR="00A86265" w:rsidRPr="00DC74C2">
        <w:rPr>
          <w:rFonts w:ascii="Arial" w:hAnsi="Arial" w:cs="Arial"/>
          <w:color w:val="000000" w:themeColor="text1"/>
          <w:shd w:val="clear" w:color="auto" w:fill="FFFFFF"/>
        </w:rPr>
        <w:t>Hamil</w:t>
      </w:r>
      <w:proofErr w:type="spellEnd"/>
      <w:r w:rsidR="00A86265" w:rsidRPr="00DC74C2">
        <w:rPr>
          <w:rFonts w:ascii="Arial" w:hAnsi="Arial" w:cs="Arial"/>
          <w:color w:val="000000" w:themeColor="text1"/>
          <w:shd w:val="clear" w:color="auto" w:fill="FFFFFF"/>
        </w:rPr>
        <w:t xml:space="preserve">, Michie, </w:t>
      </w:r>
      <w:proofErr w:type="spellStart"/>
      <w:r w:rsidR="00A86265" w:rsidRPr="00DC74C2">
        <w:rPr>
          <w:rFonts w:ascii="Arial" w:hAnsi="Arial" w:cs="Arial"/>
          <w:color w:val="000000" w:themeColor="text1"/>
          <w:shd w:val="clear" w:color="auto" w:fill="FFFFFF"/>
        </w:rPr>
        <w:t>Oughton</w:t>
      </w:r>
      <w:proofErr w:type="spellEnd"/>
      <w:r w:rsidR="00A86265" w:rsidRPr="00DC74C2">
        <w:rPr>
          <w:rFonts w:ascii="Arial" w:hAnsi="Arial" w:cs="Arial"/>
          <w:color w:val="000000" w:themeColor="text1"/>
          <w:shd w:val="clear" w:color="auto" w:fill="FFFFFF"/>
        </w:rPr>
        <w:t xml:space="preserve"> and </w:t>
      </w:r>
      <w:proofErr w:type="spellStart"/>
      <w:r w:rsidR="00A86265" w:rsidRPr="00DC74C2">
        <w:rPr>
          <w:rFonts w:ascii="Arial" w:hAnsi="Arial" w:cs="Arial"/>
          <w:color w:val="000000" w:themeColor="text1"/>
          <w:shd w:val="clear" w:color="auto" w:fill="FFFFFF"/>
        </w:rPr>
        <w:t>Warby</w:t>
      </w:r>
      <w:proofErr w:type="spellEnd"/>
      <w:r w:rsidR="00A86265" w:rsidRPr="00DC74C2">
        <w:rPr>
          <w:rFonts w:ascii="Arial" w:hAnsi="Arial" w:cs="Arial"/>
          <w:color w:val="000000" w:themeColor="text1"/>
          <w:shd w:val="clear" w:color="auto" w:fill="FFFFFF"/>
        </w:rPr>
        <w:t>, 2000)</w:t>
      </w:r>
      <w:r w:rsidR="00A86265" w:rsidRPr="00DC74C2">
        <w:rPr>
          <w:rFonts w:ascii="Arial" w:hAnsi="Arial" w:cs="Arial"/>
          <w:color w:val="000000" w:themeColor="text1"/>
          <w:shd w:val="clear" w:color="auto" w:fill="FFFFFF"/>
        </w:rPr>
        <w:t xml:space="preserve"> have said that football clubs have always had the balance they need to generate success on the field and the need to be financially viable through proper organisation and </w:t>
      </w:r>
      <w:r w:rsidR="00A86265" w:rsidRPr="00DC74C2">
        <w:rPr>
          <w:rFonts w:ascii="Arial" w:hAnsi="Arial" w:cs="Arial"/>
          <w:color w:val="000000" w:themeColor="text1"/>
          <w:shd w:val="clear" w:color="auto" w:fill="FFFFFF"/>
        </w:rPr>
        <w:lastRenderedPageBreak/>
        <w:t xml:space="preserve">management of the business side of the club. The extent of which the clubs have managed to satisfy this dual objective is mixed. </w:t>
      </w:r>
    </w:p>
    <w:p w14:paraId="54BA8A20" w14:textId="2E66D547" w:rsidR="00A86265" w:rsidRPr="00DC74C2" w:rsidRDefault="00A86265" w:rsidP="00DC74C2">
      <w:pPr>
        <w:pStyle w:val="NormalWeb"/>
        <w:spacing w:line="360" w:lineRule="auto"/>
        <w:rPr>
          <w:rFonts w:ascii="Arial" w:hAnsi="Arial" w:cs="Arial"/>
          <w:color w:val="000000" w:themeColor="text1"/>
        </w:rPr>
      </w:pPr>
      <w:r w:rsidRPr="00DC74C2">
        <w:rPr>
          <w:rFonts w:ascii="Arial" w:hAnsi="Arial" w:cs="Arial"/>
          <w:color w:val="000000" w:themeColor="text1"/>
        </w:rPr>
        <w:t xml:space="preserve">The extent to which this is due to poor financial management or poor football management and team performance, or both, differs from club to club, but it is fair to say that inadequate, and in some cases fraudulent business management practices, have played a part. This was one of the conclusions of Lord Justice Taylor's report on the Hillsborough Stadium Disaster which also dealt with the business management of football clubs. </w:t>
      </w:r>
    </w:p>
    <w:p w14:paraId="0235EBBC" w14:textId="5D75F6D1" w:rsidR="00EE47E0" w:rsidRPr="00DC74C2" w:rsidRDefault="00E77423"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rPr>
        <w:t>Since the foundation of the Premier league (EPL) in 1992, English football has been on an embarking financial expansion. Between the 1992/93 season and the 2006/07 season the combined financial turnover of the clubs in the premier increased by 900% from £170m to £1530m</w:t>
      </w:r>
      <w:r w:rsidR="00342421" w:rsidRPr="00DC74C2">
        <w:rPr>
          <w:rFonts w:ascii="Arial" w:hAnsi="Arial" w:cs="Arial"/>
          <w:color w:val="000000" w:themeColor="text1"/>
        </w:rPr>
        <w:t xml:space="preserve">. This is a significant achievement by any standards. It’s not just the premier league having their financial statuses increased in fact, </w:t>
      </w:r>
      <w:r w:rsidR="000A7407" w:rsidRPr="00DC74C2">
        <w:rPr>
          <w:rFonts w:ascii="Arial" w:hAnsi="Arial" w:cs="Arial"/>
          <w:color w:val="000000" w:themeColor="text1"/>
        </w:rPr>
        <w:t xml:space="preserve">all levels of the English professional game however, not as significant or spectacularly as the premier league for example. Between 1997/98 and 2006/07 seasons, the combined financial turnover of clubs within the second tier of English football, the Championship, increased 179% from £186m to £329m. </w:t>
      </w:r>
      <w:r w:rsidR="00EE47E0" w:rsidRPr="00DC74C2">
        <w:rPr>
          <w:rFonts w:ascii="Arial" w:hAnsi="Arial" w:cs="Arial"/>
          <w:color w:val="000000" w:themeColor="text1"/>
        </w:rPr>
        <w:t xml:space="preserve">Annual review of football finance (2010). </w:t>
      </w:r>
      <w:r w:rsidR="00EE47E0" w:rsidRPr="00DC74C2">
        <w:rPr>
          <w:rFonts w:ascii="Arial" w:hAnsi="Arial" w:cs="Arial"/>
          <w:color w:val="000000" w:themeColor="text1"/>
          <w:shd w:val="clear" w:color="auto" w:fill="FFFFFF"/>
        </w:rPr>
        <w:t>(</w:t>
      </w:r>
      <w:proofErr w:type="spellStart"/>
      <w:r w:rsidR="00EE47E0" w:rsidRPr="00DC74C2">
        <w:rPr>
          <w:rFonts w:ascii="Arial" w:hAnsi="Arial" w:cs="Arial"/>
          <w:color w:val="000000" w:themeColor="text1"/>
          <w:shd w:val="clear" w:color="auto" w:fill="FFFFFF"/>
        </w:rPr>
        <w:t>Hamil</w:t>
      </w:r>
      <w:proofErr w:type="spellEnd"/>
      <w:r w:rsidR="00EE47E0" w:rsidRPr="00DC74C2">
        <w:rPr>
          <w:rFonts w:ascii="Arial" w:hAnsi="Arial" w:cs="Arial"/>
          <w:color w:val="000000" w:themeColor="text1"/>
          <w:shd w:val="clear" w:color="auto" w:fill="FFFFFF"/>
        </w:rPr>
        <w:t xml:space="preserve"> and Walters, 2010)</w:t>
      </w:r>
      <w:r w:rsidR="00EE47E0" w:rsidRPr="00DC74C2">
        <w:rPr>
          <w:rFonts w:ascii="Arial" w:hAnsi="Arial" w:cs="Arial"/>
          <w:color w:val="000000" w:themeColor="text1"/>
          <w:shd w:val="clear" w:color="auto" w:fill="FFFFFF"/>
        </w:rPr>
        <w:t xml:space="preserve">. </w:t>
      </w:r>
    </w:p>
    <w:p w14:paraId="118A8772" w14:textId="0A7AD9E3" w:rsidR="00D64B6F" w:rsidRPr="00DC74C2" w:rsidRDefault="00D64B6F" w:rsidP="00DC74C2">
      <w:pPr>
        <w:spacing w:line="360" w:lineRule="auto"/>
        <w:rPr>
          <w:rFonts w:ascii="Arial" w:hAnsi="Arial" w:cs="Arial"/>
          <w:color w:val="000000" w:themeColor="text1"/>
          <w:shd w:val="clear" w:color="auto" w:fill="FFFFFF"/>
        </w:rPr>
      </w:pPr>
    </w:p>
    <w:p w14:paraId="3FD15625" w14:textId="4D9A7799" w:rsidR="00D64B6F" w:rsidRPr="00DC74C2" w:rsidRDefault="00D64B6F" w:rsidP="00DC74C2">
      <w:pPr>
        <w:pStyle w:val="NormalWeb"/>
        <w:spacing w:line="360" w:lineRule="auto"/>
        <w:rPr>
          <w:rFonts w:ascii="Arial" w:hAnsi="Arial" w:cs="Arial"/>
          <w:color w:val="000000" w:themeColor="text1"/>
        </w:rPr>
      </w:pPr>
      <w:r w:rsidRPr="00DC74C2">
        <w:rPr>
          <w:rFonts w:ascii="Arial" w:hAnsi="Arial" w:cs="Arial"/>
          <w:color w:val="000000" w:themeColor="text1"/>
        </w:rPr>
        <w:t xml:space="preserve">However, it is an astonishing fact that there has not been a single year since its foundation when the combined Premier League clubs have made a collective pre-tax profit. This is also the case for the Championship and Divisions 1 and 2 of the Football League. The clubs have been able to survive only through the receipt of new investment from owners or investors, or through shedding debt via the financial administration process, as nearly 50 clubs went bankrupt between 1992 and 2009. </w:t>
      </w:r>
      <w:r w:rsidRPr="00DC74C2">
        <w:rPr>
          <w:rFonts w:ascii="Arial" w:hAnsi="Arial" w:cs="Arial"/>
          <w:color w:val="000000" w:themeColor="text1"/>
        </w:rPr>
        <w:t>(</w:t>
      </w:r>
      <w:proofErr w:type="spellStart"/>
      <w:r w:rsidRPr="00DC74C2">
        <w:rPr>
          <w:rFonts w:ascii="Arial" w:hAnsi="Arial" w:cs="Arial"/>
          <w:color w:val="000000" w:themeColor="text1"/>
          <w:shd w:val="clear" w:color="auto" w:fill="FFFFFF"/>
        </w:rPr>
        <w:t>Hamil</w:t>
      </w:r>
      <w:proofErr w:type="spellEnd"/>
      <w:r w:rsidRPr="00DC74C2">
        <w:rPr>
          <w:rFonts w:ascii="Arial" w:hAnsi="Arial" w:cs="Arial"/>
          <w:color w:val="000000" w:themeColor="text1"/>
          <w:shd w:val="clear" w:color="auto" w:fill="FFFFFF"/>
        </w:rPr>
        <w:t xml:space="preserve"> and Walters, 2010).</w:t>
      </w:r>
    </w:p>
    <w:p w14:paraId="55CAD9C9" w14:textId="77777777" w:rsidR="00594F22" w:rsidRPr="00DC74C2" w:rsidRDefault="00594F22" w:rsidP="00DC74C2">
      <w:pPr>
        <w:spacing w:line="360" w:lineRule="auto"/>
        <w:rPr>
          <w:rFonts w:ascii="Arial" w:hAnsi="Arial" w:cs="Arial"/>
          <w:color w:val="000000" w:themeColor="text1"/>
          <w:shd w:val="clear" w:color="auto" w:fill="FFFFFF"/>
        </w:rPr>
      </w:pPr>
    </w:p>
    <w:p w14:paraId="61103736" w14:textId="77777777" w:rsidR="00594F22" w:rsidRPr="00DC74C2" w:rsidRDefault="00594F22" w:rsidP="00DC74C2">
      <w:pPr>
        <w:spacing w:line="360" w:lineRule="auto"/>
        <w:rPr>
          <w:rFonts w:ascii="Arial" w:hAnsi="Arial" w:cs="Arial"/>
          <w:color w:val="000000" w:themeColor="text1"/>
          <w:shd w:val="clear" w:color="auto" w:fill="FFFFFF"/>
        </w:rPr>
      </w:pPr>
    </w:p>
    <w:p w14:paraId="47E9B2BE" w14:textId="77777777" w:rsidR="00594F22" w:rsidRPr="00DC74C2" w:rsidRDefault="00594F22" w:rsidP="00DC74C2">
      <w:pPr>
        <w:spacing w:line="360" w:lineRule="auto"/>
        <w:rPr>
          <w:rFonts w:ascii="Arial" w:hAnsi="Arial" w:cs="Arial"/>
          <w:color w:val="000000" w:themeColor="text1"/>
          <w:shd w:val="clear" w:color="auto" w:fill="FFFFFF"/>
        </w:rPr>
      </w:pPr>
    </w:p>
    <w:p w14:paraId="63894EFF" w14:textId="462300FD" w:rsidR="002C6F95" w:rsidRPr="00DC74C2" w:rsidRDefault="00E621D9"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Comparing this to the </w:t>
      </w:r>
      <w:r w:rsidR="008E5330" w:rsidRPr="00DC74C2">
        <w:rPr>
          <w:rFonts w:ascii="Arial" w:hAnsi="Arial" w:cs="Arial"/>
          <w:color w:val="000000" w:themeColor="text1"/>
          <w:shd w:val="clear" w:color="auto" w:fill="FFFFFF"/>
        </w:rPr>
        <w:t xml:space="preserve">NFL and how their ownership models work, there are a few ways to own a club within the US and there are many variations </w:t>
      </w:r>
      <w:r w:rsidR="0032128A" w:rsidRPr="00DC74C2">
        <w:rPr>
          <w:rFonts w:ascii="Arial" w:hAnsi="Arial" w:cs="Arial"/>
          <w:color w:val="000000" w:themeColor="text1"/>
          <w:shd w:val="clear" w:color="auto" w:fill="FFFFFF"/>
        </w:rPr>
        <w:t>and models.</w:t>
      </w:r>
      <w:r w:rsidR="009E3D58" w:rsidRPr="00DC74C2">
        <w:rPr>
          <w:rFonts w:ascii="Arial" w:hAnsi="Arial" w:cs="Arial"/>
          <w:color w:val="000000" w:themeColor="text1"/>
          <w:shd w:val="clear" w:color="auto" w:fill="FFFFFF"/>
        </w:rPr>
        <w:t xml:space="preserve"> The </w:t>
      </w:r>
      <w:r w:rsidR="009E3D58" w:rsidRPr="00DC74C2">
        <w:rPr>
          <w:rFonts w:ascii="Arial" w:hAnsi="Arial" w:cs="Arial"/>
          <w:color w:val="000000" w:themeColor="text1"/>
          <w:shd w:val="clear" w:color="auto" w:fill="FFFFFF"/>
        </w:rPr>
        <w:lastRenderedPageBreak/>
        <w:t xml:space="preserve">ownership intent is presented by the 8 P’s: Profit, Performance, Platform, Pre-emptive, Purpose, Profile, Power and Passion. Performance is about winning a championship </w:t>
      </w:r>
      <w:r w:rsidR="00682A59" w:rsidRPr="00DC74C2">
        <w:rPr>
          <w:rFonts w:ascii="Arial" w:hAnsi="Arial" w:cs="Arial"/>
          <w:color w:val="000000" w:themeColor="text1"/>
          <w:shd w:val="clear" w:color="auto" w:fill="FFFFFF"/>
        </w:rPr>
        <w:t xml:space="preserve">(or many), contending or making the playoffs. Profit is making a revenue; Platform is a converged ownership model. Pre-emptive is where the ownership is a strategy play to prevent a competitor from acquiring the club. Purpose this is commonly an individual investor who buys a community to avoid relocation. Profile this is where the owner will do all in their power to boost their profile, often globally. Power is similarly individually </w:t>
      </w:r>
      <w:r w:rsidR="00594F22" w:rsidRPr="00DC74C2">
        <w:rPr>
          <w:rFonts w:ascii="Arial" w:hAnsi="Arial" w:cs="Arial"/>
          <w:color w:val="000000" w:themeColor="text1"/>
          <w:shd w:val="clear" w:color="auto" w:fill="FFFFFF"/>
        </w:rPr>
        <w:t xml:space="preserve">driven and is reacted to the owner accessing new networks and positioning themselves for other opportunities. Finally, passion this is where the owner has an intention to purchase their club based on the love of the city, fans and sport. It is important to note that investors invest for more than one motive. </w:t>
      </w:r>
      <w:r w:rsidR="00594F22" w:rsidRPr="00DC74C2">
        <w:rPr>
          <w:rFonts w:ascii="Arial" w:hAnsi="Arial" w:cs="Arial"/>
          <w:color w:val="000000" w:themeColor="text1"/>
          <w:shd w:val="clear" w:color="auto" w:fill="FFFFFF"/>
        </w:rPr>
        <w:t>(Foster, O’Reilly and Davila, 2016).</w:t>
      </w:r>
    </w:p>
    <w:p w14:paraId="5F0476DD" w14:textId="324A624D" w:rsidR="002C6F95" w:rsidRPr="00DC74C2" w:rsidRDefault="002C6F95" w:rsidP="00DC74C2">
      <w:pPr>
        <w:spacing w:line="360" w:lineRule="auto"/>
        <w:rPr>
          <w:rFonts w:ascii="Arial" w:hAnsi="Arial" w:cs="Arial"/>
          <w:color w:val="000000" w:themeColor="text1"/>
          <w:shd w:val="clear" w:color="auto" w:fill="FFFFFF"/>
        </w:rPr>
      </w:pPr>
    </w:p>
    <w:p w14:paraId="4BAC02BF" w14:textId="77777777" w:rsidR="002C6F95" w:rsidRPr="00DC74C2" w:rsidRDefault="002C6F95" w:rsidP="00DC74C2">
      <w:pPr>
        <w:spacing w:line="360" w:lineRule="auto"/>
        <w:rPr>
          <w:rFonts w:ascii="Arial" w:hAnsi="Arial" w:cs="Arial"/>
          <w:color w:val="000000" w:themeColor="text1"/>
          <w:shd w:val="clear" w:color="auto" w:fill="FFFFFF"/>
        </w:rPr>
      </w:pPr>
    </w:p>
    <w:p w14:paraId="46BD7ABB" w14:textId="77777777" w:rsidR="002C6F95" w:rsidRPr="00DC74C2" w:rsidRDefault="002C6F95" w:rsidP="00DC74C2">
      <w:pPr>
        <w:spacing w:line="360" w:lineRule="auto"/>
        <w:rPr>
          <w:rFonts w:ascii="Arial" w:hAnsi="Arial" w:cs="Arial"/>
          <w:color w:val="000000" w:themeColor="text1"/>
          <w:shd w:val="clear" w:color="auto" w:fill="FFFFFF"/>
        </w:rPr>
      </w:pPr>
    </w:p>
    <w:p w14:paraId="26059928" w14:textId="6E1A20FC" w:rsidR="00D64B6F" w:rsidRPr="00DC74C2" w:rsidRDefault="0032128A"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 The first model is being a single individual/family owner where a club is owned 100% by an individual or family. </w:t>
      </w:r>
    </w:p>
    <w:p w14:paraId="6F9A5C6F" w14:textId="77777777" w:rsidR="00AB39B0" w:rsidRPr="00DC74C2" w:rsidRDefault="0032128A"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An example of this is Buffalo bills of the NFL, owned by Terry and Kim Pegula. One aspect of this is an owner can be very involved in key decisions of the club or they can take a hands-off approach. </w:t>
      </w:r>
    </w:p>
    <w:p w14:paraId="7406B0A5" w14:textId="7A697C98" w:rsidR="0032128A" w:rsidRPr="00DC74C2" w:rsidRDefault="00AB39B0"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The second model is the private and company or investment syndicate ownership model. In this situation, a group of two or more individuals share ownership of the club. This is a very common structure today and can be significantly in terms of membership. In a structured role, syndicate</w:t>
      </w:r>
      <w:r w:rsidR="008321EC" w:rsidRPr="00DC74C2">
        <w:rPr>
          <w:rFonts w:ascii="Arial" w:hAnsi="Arial" w:cs="Arial"/>
          <w:color w:val="000000" w:themeColor="text1"/>
          <w:shd w:val="clear" w:color="auto" w:fill="FFFFFF"/>
        </w:rPr>
        <w:t xml:space="preserve"> members will adhere to shared governance rules related to equity. </w:t>
      </w:r>
    </w:p>
    <w:p w14:paraId="6DD07C00" w14:textId="1558E820" w:rsidR="00E71CA5" w:rsidRPr="00DC74C2" w:rsidRDefault="008321EC" w:rsidP="00DC74C2">
      <w:pPr>
        <w:spacing w:line="360" w:lineRule="auto"/>
        <w:rPr>
          <w:rFonts w:ascii="Arial" w:hAnsi="Arial" w:cs="Arial"/>
          <w:color w:val="000000" w:themeColor="text1"/>
        </w:rPr>
      </w:pPr>
      <w:r w:rsidRPr="00DC74C2">
        <w:rPr>
          <w:rFonts w:ascii="Arial" w:hAnsi="Arial" w:cs="Arial"/>
          <w:color w:val="000000" w:themeColor="text1"/>
          <w:shd w:val="clear" w:color="auto" w:fill="FFFFFF"/>
        </w:rPr>
        <w:t xml:space="preserve">The third structure is the publicly traded corporation model. Although, this model is more common to professional sport in other parts of the world a ‘quasi’ version of this model (Foster, O’Reilly and Davila, 2016). This is found in the </w:t>
      </w:r>
      <w:r w:rsidR="0063562B" w:rsidRPr="00DC74C2">
        <w:rPr>
          <w:rFonts w:ascii="Arial" w:hAnsi="Arial" w:cs="Arial"/>
          <w:color w:val="000000" w:themeColor="text1"/>
          <w:shd w:val="clear" w:color="auto" w:fill="FFFFFF"/>
        </w:rPr>
        <w:t xml:space="preserve">NFL’s Green Bay Packers, who issue shares that individuals can purchase but operates as a non-profit company. Each shareholder has the right to vote and in elections to elect the board of the not-for-profit organisation. </w:t>
      </w:r>
      <w:r w:rsidR="00E71CA5" w:rsidRPr="00DC74C2">
        <w:rPr>
          <w:rFonts w:ascii="Arial" w:hAnsi="Arial" w:cs="Arial"/>
          <w:color w:val="000000" w:themeColor="text1"/>
          <w:shd w:val="clear" w:color="auto" w:fill="FFFFFF"/>
        </w:rPr>
        <w:t>O'Reilly, N.</w:t>
      </w:r>
      <w:r w:rsidR="00E71CA5" w:rsidRPr="00DC74C2">
        <w:rPr>
          <w:rFonts w:ascii="Arial" w:hAnsi="Arial" w:cs="Arial"/>
          <w:color w:val="000000" w:themeColor="text1"/>
          <w:shd w:val="clear" w:color="auto" w:fill="FFFFFF"/>
        </w:rPr>
        <w:t xml:space="preserve"> (2019). </w:t>
      </w:r>
    </w:p>
    <w:p w14:paraId="60E0E474" w14:textId="0B24466E" w:rsidR="00E71CA5" w:rsidRPr="00DC74C2" w:rsidRDefault="00E71CA5" w:rsidP="00DC74C2">
      <w:pPr>
        <w:spacing w:line="360" w:lineRule="auto"/>
        <w:rPr>
          <w:rFonts w:ascii="Arial" w:hAnsi="Arial" w:cs="Arial"/>
          <w:color w:val="000000" w:themeColor="text1"/>
        </w:rPr>
      </w:pPr>
    </w:p>
    <w:p w14:paraId="09AE9D71" w14:textId="6B7AEBC7" w:rsidR="005409D9" w:rsidRPr="00DC74C2" w:rsidRDefault="005409D9"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rPr>
        <w:t xml:space="preserve">The fourth and final model within the US is rarely assessed within north America, the subsidiary of a publicly traded corporation model, where the club is majority-owned </w:t>
      </w:r>
      <w:r w:rsidRPr="00DC74C2">
        <w:rPr>
          <w:rFonts w:ascii="Arial" w:hAnsi="Arial" w:cs="Arial"/>
          <w:color w:val="000000" w:themeColor="text1"/>
        </w:rPr>
        <w:lastRenderedPageBreak/>
        <w:t xml:space="preserve">by a larger company that is publicly traded. </w:t>
      </w:r>
      <w:r w:rsidRPr="00DC74C2">
        <w:rPr>
          <w:rFonts w:ascii="Arial" w:hAnsi="Arial" w:cs="Arial"/>
          <w:color w:val="000000" w:themeColor="text1"/>
          <w:shd w:val="clear" w:color="auto" w:fill="FFFFFF"/>
        </w:rPr>
        <w:t>(Foster, O’Reilly and Davila, 2016</w:t>
      </w:r>
      <w:r w:rsidRPr="00DC74C2">
        <w:rPr>
          <w:rFonts w:ascii="Arial" w:hAnsi="Arial" w:cs="Arial"/>
          <w:color w:val="000000" w:themeColor="text1"/>
          <w:shd w:val="clear" w:color="auto" w:fill="FFFFFF"/>
        </w:rPr>
        <w:t xml:space="preserve">). </w:t>
      </w:r>
      <w:r w:rsidR="003B4D00" w:rsidRPr="00DC74C2">
        <w:rPr>
          <w:rFonts w:ascii="Arial" w:hAnsi="Arial" w:cs="Arial"/>
          <w:color w:val="000000" w:themeColor="text1"/>
          <w:shd w:val="clear" w:color="auto" w:fill="FFFFFF"/>
        </w:rPr>
        <w:t xml:space="preserve">This often fits in the “platform” P of ownership intent, as ownership of a club allows for benefit of other assets of the larger company. </w:t>
      </w:r>
      <w:r w:rsidR="002C6F95" w:rsidRPr="00DC74C2">
        <w:rPr>
          <w:rFonts w:ascii="Arial" w:hAnsi="Arial" w:cs="Arial"/>
          <w:color w:val="000000" w:themeColor="text1"/>
          <w:shd w:val="clear" w:color="auto" w:fill="FFFFFF"/>
        </w:rPr>
        <w:t>O'Reilly, N. (2019).</w:t>
      </w:r>
    </w:p>
    <w:p w14:paraId="65B41971" w14:textId="4940F079" w:rsidR="00594F22" w:rsidRPr="00DC74C2" w:rsidRDefault="00594F22" w:rsidP="00DC74C2">
      <w:pPr>
        <w:spacing w:line="360" w:lineRule="auto"/>
        <w:rPr>
          <w:rFonts w:ascii="Arial" w:hAnsi="Arial" w:cs="Arial"/>
          <w:color w:val="000000" w:themeColor="text1"/>
          <w:shd w:val="clear" w:color="auto" w:fill="FFFFFF"/>
        </w:rPr>
      </w:pPr>
    </w:p>
    <w:p w14:paraId="5B56256D" w14:textId="55EE3FF9" w:rsidR="00594F22" w:rsidRPr="00DC74C2" w:rsidRDefault="005A4882"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From looking at the two different models that this nation possess it is easy to assess that in England and the English leagues. They play for promotion and avoid relegation as this has a serious impact on the financial situations off the pitch. As 50 clubs since the announcement of the premier league in 1992 have all gone into administration with some failing to come out. </w:t>
      </w:r>
      <w:r w:rsidR="00F66D5D" w:rsidRPr="00DC74C2">
        <w:rPr>
          <w:rFonts w:ascii="Arial" w:hAnsi="Arial" w:cs="Arial"/>
          <w:color w:val="000000" w:themeColor="text1"/>
          <w:shd w:val="clear" w:color="auto" w:fill="FFFFFF"/>
        </w:rPr>
        <w:t>So,</w:t>
      </w:r>
      <w:r w:rsidRPr="00DC74C2">
        <w:rPr>
          <w:rFonts w:ascii="Arial" w:hAnsi="Arial" w:cs="Arial"/>
          <w:color w:val="000000" w:themeColor="text1"/>
          <w:shd w:val="clear" w:color="auto" w:fill="FFFFFF"/>
        </w:rPr>
        <w:t xml:space="preserve"> the basis of </w:t>
      </w:r>
      <w:r w:rsidR="00F66D5D" w:rsidRPr="00DC74C2">
        <w:rPr>
          <w:rFonts w:ascii="Arial" w:hAnsi="Arial" w:cs="Arial"/>
          <w:color w:val="000000" w:themeColor="text1"/>
          <w:shd w:val="clear" w:color="auto" w:fill="FFFFFF"/>
        </w:rPr>
        <w:t xml:space="preserve">‘utility maximisation’. It is easy to assess that the English leagues play to win on the pitch. Comparing this to the US and their model some owners like their club to reach the play offs and win titles. But others seem to look at the 8 P’s and see sport as a money-making scheme instead of passion and willing to win on the pitch. With this the 8 </w:t>
      </w:r>
      <w:proofErr w:type="gramStart"/>
      <w:r w:rsidR="00F66D5D" w:rsidRPr="00DC74C2">
        <w:rPr>
          <w:rFonts w:ascii="Arial" w:hAnsi="Arial" w:cs="Arial"/>
          <w:color w:val="000000" w:themeColor="text1"/>
          <w:shd w:val="clear" w:color="auto" w:fill="FFFFFF"/>
        </w:rPr>
        <w:t>P’s</w:t>
      </w:r>
      <w:proofErr w:type="gramEnd"/>
      <w:r w:rsidR="00F66D5D" w:rsidRPr="00DC74C2">
        <w:rPr>
          <w:rFonts w:ascii="Arial" w:hAnsi="Arial" w:cs="Arial"/>
          <w:color w:val="000000" w:themeColor="text1"/>
          <w:shd w:val="clear" w:color="auto" w:fill="FFFFFF"/>
        </w:rPr>
        <w:t xml:space="preserve"> in which the US model uses </w:t>
      </w:r>
      <w:r w:rsidR="00884A9E" w:rsidRPr="00DC74C2">
        <w:rPr>
          <w:rFonts w:ascii="Arial" w:hAnsi="Arial" w:cs="Arial"/>
          <w:color w:val="000000" w:themeColor="text1"/>
          <w:shd w:val="clear" w:color="auto" w:fill="FFFFFF"/>
        </w:rPr>
        <w:t>is:</w:t>
      </w:r>
      <w:r w:rsidR="00F66D5D" w:rsidRPr="00DC74C2">
        <w:rPr>
          <w:rFonts w:ascii="Arial" w:hAnsi="Arial" w:cs="Arial"/>
          <w:color w:val="000000" w:themeColor="text1"/>
          <w:shd w:val="clear" w:color="auto" w:fill="FFFFFF"/>
        </w:rPr>
        <w:t xml:space="preserve"> </w:t>
      </w:r>
      <w:r w:rsidR="00F66D5D" w:rsidRPr="00DC74C2">
        <w:rPr>
          <w:rFonts w:ascii="Arial" w:hAnsi="Arial" w:cs="Arial"/>
          <w:color w:val="000000" w:themeColor="text1"/>
          <w:shd w:val="clear" w:color="auto" w:fill="FFFFFF"/>
        </w:rPr>
        <w:t>Profit, Performance, Platform, Pre-emptive, Purpose, Profile, Power and Passion</w:t>
      </w:r>
      <w:r w:rsidR="00F66D5D" w:rsidRPr="00DC74C2">
        <w:rPr>
          <w:rFonts w:ascii="Arial" w:hAnsi="Arial" w:cs="Arial"/>
          <w:color w:val="000000" w:themeColor="text1"/>
          <w:shd w:val="clear" w:color="auto" w:fill="FFFFFF"/>
        </w:rPr>
        <w:t xml:space="preserve">. </w:t>
      </w:r>
      <w:r w:rsidR="00884A9E" w:rsidRPr="00DC74C2">
        <w:rPr>
          <w:rFonts w:ascii="Arial" w:hAnsi="Arial" w:cs="Arial"/>
          <w:color w:val="000000" w:themeColor="text1"/>
          <w:shd w:val="clear" w:color="auto" w:fill="FFFFFF"/>
        </w:rPr>
        <w:t xml:space="preserve">From looking at this list there is a clear understanding that the US model and ownership would rather make profit, boost their profile and most importantly have power over anyone else within the NFL or MLS. </w:t>
      </w:r>
    </w:p>
    <w:p w14:paraId="30190BB9" w14:textId="35EBA706" w:rsidR="00884A9E" w:rsidRPr="00DC74C2" w:rsidRDefault="00884A9E" w:rsidP="00DC74C2">
      <w:pPr>
        <w:spacing w:line="360" w:lineRule="auto"/>
        <w:rPr>
          <w:rFonts w:ascii="Arial" w:hAnsi="Arial" w:cs="Arial"/>
          <w:color w:val="000000" w:themeColor="text1"/>
          <w:shd w:val="clear" w:color="auto" w:fill="FFFFFF"/>
        </w:rPr>
      </w:pPr>
    </w:p>
    <w:p w14:paraId="2C737356" w14:textId="2C47280C" w:rsidR="00053C50" w:rsidRPr="00DC74C2" w:rsidRDefault="00053C50" w:rsidP="00DC74C2">
      <w:pPr>
        <w:spacing w:line="360" w:lineRule="auto"/>
        <w:rPr>
          <w:rFonts w:ascii="Arial" w:hAnsi="Arial" w:cs="Arial"/>
          <w:b/>
          <w:bCs/>
          <w:color w:val="000000" w:themeColor="text1"/>
          <w:shd w:val="clear" w:color="auto" w:fill="FFFFFF"/>
        </w:rPr>
      </w:pPr>
      <w:r w:rsidRPr="00DC74C2">
        <w:rPr>
          <w:rFonts w:ascii="Arial" w:hAnsi="Arial" w:cs="Arial"/>
          <w:b/>
          <w:bCs/>
          <w:color w:val="000000" w:themeColor="text1"/>
          <w:shd w:val="clear" w:color="auto" w:fill="FFFFFF"/>
        </w:rPr>
        <w:t xml:space="preserve">League structure </w:t>
      </w:r>
    </w:p>
    <w:p w14:paraId="71FC6498" w14:textId="64AAC54E" w:rsidR="00884A9E" w:rsidRPr="00DC74C2" w:rsidRDefault="00147D3D"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The league structure within England in all 4 divisions compared to the MLS is a huge difference. The MLS consists of </w:t>
      </w:r>
      <w:r w:rsidR="00871225" w:rsidRPr="00DC74C2">
        <w:rPr>
          <w:rFonts w:ascii="Arial" w:hAnsi="Arial" w:cs="Arial"/>
          <w:color w:val="000000" w:themeColor="text1"/>
          <w:shd w:val="clear" w:color="auto" w:fill="FFFFFF"/>
        </w:rPr>
        <w:t xml:space="preserve">28 teams 3 of which are Canadian however, instead of one big league like the 4 divisions in English football they are placed into 2 conferences separated </w:t>
      </w:r>
      <w:proofErr w:type="gramStart"/>
      <w:r w:rsidR="00871225" w:rsidRPr="00DC74C2">
        <w:rPr>
          <w:rFonts w:ascii="Arial" w:hAnsi="Arial" w:cs="Arial"/>
          <w:color w:val="000000" w:themeColor="text1"/>
          <w:shd w:val="clear" w:color="auto" w:fill="FFFFFF"/>
        </w:rPr>
        <w:t>to</w:t>
      </w:r>
      <w:proofErr w:type="gramEnd"/>
      <w:r w:rsidR="00871225" w:rsidRPr="00DC74C2">
        <w:rPr>
          <w:rFonts w:ascii="Arial" w:hAnsi="Arial" w:cs="Arial"/>
          <w:color w:val="000000" w:themeColor="text1"/>
          <w:shd w:val="clear" w:color="auto" w:fill="FFFFFF"/>
        </w:rPr>
        <w:t xml:space="preserve"> eastern and western. 14 teams each, comparing this to the Premier League, Championship and both league 1 and 2. They are not divided into conferences and are instead separated to </w:t>
      </w:r>
      <w:r w:rsidR="0090348E" w:rsidRPr="00DC74C2">
        <w:rPr>
          <w:rFonts w:ascii="Arial" w:hAnsi="Arial" w:cs="Arial"/>
          <w:color w:val="000000" w:themeColor="text1"/>
          <w:shd w:val="clear" w:color="auto" w:fill="FFFFFF"/>
        </w:rPr>
        <w:t xml:space="preserve">20 teams in the premier league, 24 in the lower 3 divisions. </w:t>
      </w:r>
    </w:p>
    <w:p w14:paraId="06602F1C" w14:textId="32FBFC9F" w:rsidR="0090348E" w:rsidRPr="00DC74C2" w:rsidRDefault="0090348E" w:rsidP="00DC74C2">
      <w:pPr>
        <w:spacing w:line="360" w:lineRule="auto"/>
        <w:rPr>
          <w:rFonts w:ascii="Arial" w:hAnsi="Arial" w:cs="Arial"/>
          <w:color w:val="000000" w:themeColor="text1"/>
          <w:shd w:val="clear" w:color="auto" w:fill="FFFFFF"/>
        </w:rPr>
      </w:pPr>
    </w:p>
    <w:p w14:paraId="08172320" w14:textId="34A625B4" w:rsidR="0090348E" w:rsidRPr="00DC74C2" w:rsidRDefault="0090348E"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Also, the MLS play to be in play offs and the best 7 teams of each conference go to a knockout phase. Whereas, in the English league systems other than the premier league, 2 teams will go up the next league </w:t>
      </w:r>
      <w:r w:rsidR="00A5335A" w:rsidRPr="00DC74C2">
        <w:rPr>
          <w:rFonts w:ascii="Arial" w:hAnsi="Arial" w:cs="Arial"/>
          <w:color w:val="000000" w:themeColor="text1"/>
          <w:shd w:val="clear" w:color="auto" w:fill="FFFFFF"/>
        </w:rPr>
        <w:t>automatically and the 4 teams from 3</w:t>
      </w:r>
      <w:r w:rsidR="00A5335A" w:rsidRPr="00DC74C2">
        <w:rPr>
          <w:rFonts w:ascii="Arial" w:hAnsi="Arial" w:cs="Arial"/>
          <w:color w:val="000000" w:themeColor="text1"/>
          <w:shd w:val="clear" w:color="auto" w:fill="FFFFFF"/>
          <w:vertAlign w:val="superscript"/>
        </w:rPr>
        <w:t>rd</w:t>
      </w:r>
      <w:r w:rsidR="00A5335A" w:rsidRPr="00DC74C2">
        <w:rPr>
          <w:rFonts w:ascii="Arial" w:hAnsi="Arial" w:cs="Arial"/>
          <w:color w:val="000000" w:themeColor="text1"/>
          <w:shd w:val="clear" w:color="auto" w:fill="FFFFFF"/>
        </w:rPr>
        <w:t xml:space="preserve"> down to 6</w:t>
      </w:r>
      <w:r w:rsidR="00A5335A" w:rsidRPr="00DC74C2">
        <w:rPr>
          <w:rFonts w:ascii="Arial" w:hAnsi="Arial" w:cs="Arial"/>
          <w:color w:val="000000" w:themeColor="text1"/>
          <w:shd w:val="clear" w:color="auto" w:fill="FFFFFF"/>
          <w:vertAlign w:val="superscript"/>
        </w:rPr>
        <w:t>th</w:t>
      </w:r>
      <w:r w:rsidR="00A5335A" w:rsidRPr="00DC74C2">
        <w:rPr>
          <w:rFonts w:ascii="Arial" w:hAnsi="Arial" w:cs="Arial"/>
          <w:color w:val="000000" w:themeColor="text1"/>
          <w:shd w:val="clear" w:color="auto" w:fill="FFFFFF"/>
        </w:rPr>
        <w:t xml:space="preserve"> will play a semi-final play-off place both home and away and the team who wins more goals on aggregate out of 3</w:t>
      </w:r>
      <w:r w:rsidR="00A5335A" w:rsidRPr="00DC74C2">
        <w:rPr>
          <w:rFonts w:ascii="Arial" w:hAnsi="Arial" w:cs="Arial"/>
          <w:color w:val="000000" w:themeColor="text1"/>
          <w:shd w:val="clear" w:color="auto" w:fill="FFFFFF"/>
          <w:vertAlign w:val="superscript"/>
        </w:rPr>
        <w:t>rd</w:t>
      </w:r>
      <w:r w:rsidR="00A5335A" w:rsidRPr="00DC74C2">
        <w:rPr>
          <w:rFonts w:ascii="Arial" w:hAnsi="Arial" w:cs="Arial"/>
          <w:color w:val="000000" w:themeColor="text1"/>
          <w:shd w:val="clear" w:color="auto" w:fill="FFFFFF"/>
        </w:rPr>
        <w:t xml:space="preserve"> and 6</w:t>
      </w:r>
      <w:r w:rsidR="00A5335A" w:rsidRPr="00DC74C2">
        <w:rPr>
          <w:rFonts w:ascii="Arial" w:hAnsi="Arial" w:cs="Arial"/>
          <w:color w:val="000000" w:themeColor="text1"/>
          <w:shd w:val="clear" w:color="auto" w:fill="FFFFFF"/>
          <w:vertAlign w:val="superscript"/>
        </w:rPr>
        <w:t>th</w:t>
      </w:r>
      <w:r w:rsidR="00A5335A" w:rsidRPr="00DC74C2">
        <w:rPr>
          <w:rFonts w:ascii="Arial" w:hAnsi="Arial" w:cs="Arial"/>
          <w:color w:val="000000" w:themeColor="text1"/>
          <w:shd w:val="clear" w:color="auto" w:fill="FFFFFF"/>
        </w:rPr>
        <w:t xml:space="preserve"> will then play the winners of 4</w:t>
      </w:r>
      <w:r w:rsidR="00A5335A" w:rsidRPr="00DC74C2">
        <w:rPr>
          <w:rFonts w:ascii="Arial" w:hAnsi="Arial" w:cs="Arial"/>
          <w:color w:val="000000" w:themeColor="text1"/>
          <w:shd w:val="clear" w:color="auto" w:fill="FFFFFF"/>
          <w:vertAlign w:val="superscript"/>
        </w:rPr>
        <w:t>th</w:t>
      </w:r>
      <w:r w:rsidR="00A5335A" w:rsidRPr="00DC74C2">
        <w:rPr>
          <w:rFonts w:ascii="Arial" w:hAnsi="Arial" w:cs="Arial"/>
          <w:color w:val="000000" w:themeColor="text1"/>
          <w:shd w:val="clear" w:color="auto" w:fill="FFFFFF"/>
        </w:rPr>
        <w:t xml:space="preserve"> and 5</w:t>
      </w:r>
      <w:r w:rsidR="00A5335A" w:rsidRPr="00DC74C2">
        <w:rPr>
          <w:rFonts w:ascii="Arial" w:hAnsi="Arial" w:cs="Arial"/>
          <w:color w:val="000000" w:themeColor="text1"/>
          <w:shd w:val="clear" w:color="auto" w:fill="FFFFFF"/>
          <w:vertAlign w:val="superscript"/>
        </w:rPr>
        <w:t>th</w:t>
      </w:r>
      <w:r w:rsidR="00A5335A" w:rsidRPr="00DC74C2">
        <w:rPr>
          <w:rFonts w:ascii="Arial" w:hAnsi="Arial" w:cs="Arial"/>
          <w:color w:val="000000" w:themeColor="text1"/>
          <w:shd w:val="clear" w:color="auto" w:fill="FFFFFF"/>
        </w:rPr>
        <w:t xml:space="preserve"> in a play-off final to determine the 3</w:t>
      </w:r>
      <w:r w:rsidR="00A5335A" w:rsidRPr="00DC74C2">
        <w:rPr>
          <w:rFonts w:ascii="Arial" w:hAnsi="Arial" w:cs="Arial"/>
          <w:color w:val="000000" w:themeColor="text1"/>
          <w:shd w:val="clear" w:color="auto" w:fill="FFFFFF"/>
          <w:vertAlign w:val="superscript"/>
        </w:rPr>
        <w:t>rd</w:t>
      </w:r>
      <w:r w:rsidR="00A5335A" w:rsidRPr="00DC74C2">
        <w:rPr>
          <w:rFonts w:ascii="Arial" w:hAnsi="Arial" w:cs="Arial"/>
          <w:color w:val="000000" w:themeColor="text1"/>
          <w:shd w:val="clear" w:color="auto" w:fill="FFFFFF"/>
        </w:rPr>
        <w:t xml:space="preserve"> best team in the league and be the final promotion team</w:t>
      </w:r>
      <w:r w:rsidR="001310C0" w:rsidRPr="00DC74C2">
        <w:rPr>
          <w:rFonts w:ascii="Arial" w:hAnsi="Arial" w:cs="Arial"/>
          <w:color w:val="000000" w:themeColor="text1"/>
          <w:shd w:val="clear" w:color="auto" w:fill="FFFFFF"/>
        </w:rPr>
        <w:t xml:space="preserve"> this is for the championship and league 1 has 4 teams relegated and </w:t>
      </w:r>
      <w:r w:rsidR="00AC0A7A" w:rsidRPr="00DC74C2">
        <w:rPr>
          <w:rFonts w:ascii="Arial" w:hAnsi="Arial" w:cs="Arial"/>
          <w:color w:val="000000" w:themeColor="text1"/>
          <w:shd w:val="clear" w:color="auto" w:fill="FFFFFF"/>
        </w:rPr>
        <w:lastRenderedPageBreak/>
        <w:t xml:space="preserve">2 for league 2 </w:t>
      </w:r>
      <w:r w:rsidR="00A5335A" w:rsidRPr="00DC74C2">
        <w:rPr>
          <w:rFonts w:ascii="Arial" w:hAnsi="Arial" w:cs="Arial"/>
          <w:color w:val="000000" w:themeColor="text1"/>
          <w:shd w:val="clear" w:color="auto" w:fill="FFFFFF"/>
        </w:rPr>
        <w:t>. The premier leagues set up is different 1</w:t>
      </w:r>
      <w:r w:rsidR="00A5335A" w:rsidRPr="00DC74C2">
        <w:rPr>
          <w:rFonts w:ascii="Arial" w:hAnsi="Arial" w:cs="Arial"/>
          <w:color w:val="000000" w:themeColor="text1"/>
          <w:shd w:val="clear" w:color="auto" w:fill="FFFFFF"/>
          <w:vertAlign w:val="superscript"/>
        </w:rPr>
        <w:t>st</w:t>
      </w:r>
      <w:r w:rsidR="00A5335A" w:rsidRPr="00DC74C2">
        <w:rPr>
          <w:rFonts w:ascii="Arial" w:hAnsi="Arial" w:cs="Arial"/>
          <w:color w:val="000000" w:themeColor="text1"/>
          <w:shd w:val="clear" w:color="auto" w:fill="FFFFFF"/>
        </w:rPr>
        <w:t xml:space="preserve"> are champions and places 2,3 and 4 will qualify for the Champions League. Whilst 5</w:t>
      </w:r>
      <w:r w:rsidR="00A5335A" w:rsidRPr="00DC74C2">
        <w:rPr>
          <w:rFonts w:ascii="Arial" w:hAnsi="Arial" w:cs="Arial"/>
          <w:color w:val="000000" w:themeColor="text1"/>
          <w:shd w:val="clear" w:color="auto" w:fill="FFFFFF"/>
          <w:vertAlign w:val="superscript"/>
        </w:rPr>
        <w:t>th</w:t>
      </w:r>
      <w:r w:rsidR="00A5335A" w:rsidRPr="00DC74C2">
        <w:rPr>
          <w:rFonts w:ascii="Arial" w:hAnsi="Arial" w:cs="Arial"/>
          <w:color w:val="000000" w:themeColor="text1"/>
          <w:shd w:val="clear" w:color="auto" w:fill="FFFFFF"/>
        </w:rPr>
        <w:t>,6</w:t>
      </w:r>
      <w:r w:rsidR="00A5335A" w:rsidRPr="00DC74C2">
        <w:rPr>
          <w:rFonts w:ascii="Arial" w:hAnsi="Arial" w:cs="Arial"/>
          <w:color w:val="000000" w:themeColor="text1"/>
          <w:shd w:val="clear" w:color="auto" w:fill="FFFFFF"/>
          <w:vertAlign w:val="superscript"/>
        </w:rPr>
        <w:t>th</w:t>
      </w:r>
      <w:r w:rsidR="00A5335A" w:rsidRPr="00DC74C2">
        <w:rPr>
          <w:rFonts w:ascii="Arial" w:hAnsi="Arial" w:cs="Arial"/>
          <w:color w:val="000000" w:themeColor="text1"/>
          <w:shd w:val="clear" w:color="auto" w:fill="FFFFFF"/>
        </w:rPr>
        <w:t xml:space="preserve"> will qualify for Europa league and finally 7</w:t>
      </w:r>
      <w:r w:rsidR="00A5335A" w:rsidRPr="00DC74C2">
        <w:rPr>
          <w:rFonts w:ascii="Arial" w:hAnsi="Arial" w:cs="Arial"/>
          <w:color w:val="000000" w:themeColor="text1"/>
          <w:shd w:val="clear" w:color="auto" w:fill="FFFFFF"/>
          <w:vertAlign w:val="superscript"/>
        </w:rPr>
        <w:t>th</w:t>
      </w:r>
      <w:r w:rsidR="00A5335A" w:rsidRPr="00DC74C2">
        <w:rPr>
          <w:rFonts w:ascii="Arial" w:hAnsi="Arial" w:cs="Arial"/>
          <w:color w:val="000000" w:themeColor="text1"/>
          <w:shd w:val="clear" w:color="auto" w:fill="FFFFFF"/>
        </w:rPr>
        <w:t xml:space="preserve"> will qualify for a new UEFA competition called the conference </w:t>
      </w:r>
      <w:r w:rsidR="001310C0" w:rsidRPr="00DC74C2">
        <w:rPr>
          <w:rFonts w:ascii="Arial" w:hAnsi="Arial" w:cs="Arial"/>
          <w:color w:val="000000" w:themeColor="text1"/>
          <w:shd w:val="clear" w:color="auto" w:fill="FFFFFF"/>
        </w:rPr>
        <w:t>league. These competitions are all based in Europe playing in against Europe’s elite teams. With the promotions there are also relegations the bottom 3 of the premier league will go down</w:t>
      </w:r>
      <w:r w:rsidR="00AC0A7A" w:rsidRPr="00DC74C2">
        <w:rPr>
          <w:rFonts w:ascii="Arial" w:hAnsi="Arial" w:cs="Arial"/>
          <w:color w:val="000000" w:themeColor="text1"/>
          <w:shd w:val="clear" w:color="auto" w:fill="FFFFFF"/>
        </w:rPr>
        <w:t xml:space="preserve">. </w:t>
      </w:r>
    </w:p>
    <w:p w14:paraId="484C6D1F" w14:textId="370320A5" w:rsidR="00AC0A7A" w:rsidRPr="00DC74C2" w:rsidRDefault="00AC0A7A" w:rsidP="00DC74C2">
      <w:pPr>
        <w:spacing w:line="360" w:lineRule="auto"/>
        <w:rPr>
          <w:rFonts w:ascii="Arial" w:hAnsi="Arial" w:cs="Arial"/>
          <w:color w:val="000000" w:themeColor="text1"/>
          <w:shd w:val="clear" w:color="auto" w:fill="FFFFFF"/>
        </w:rPr>
      </w:pPr>
    </w:p>
    <w:p w14:paraId="0E082061" w14:textId="3D40BDEF" w:rsidR="00AC0A7A" w:rsidRPr="00DC74C2" w:rsidRDefault="00AC0A7A" w:rsidP="00DC74C2">
      <w:pPr>
        <w:spacing w:line="360" w:lineRule="auto"/>
        <w:rPr>
          <w:rFonts w:ascii="Arial" w:hAnsi="Arial" w:cs="Arial"/>
          <w:b/>
          <w:bCs/>
          <w:color w:val="000000" w:themeColor="text1"/>
          <w:shd w:val="clear" w:color="auto" w:fill="FFFFFF"/>
        </w:rPr>
      </w:pPr>
      <w:r w:rsidRPr="00DC74C2">
        <w:rPr>
          <w:rFonts w:ascii="Arial" w:hAnsi="Arial" w:cs="Arial"/>
          <w:b/>
          <w:bCs/>
          <w:color w:val="000000" w:themeColor="text1"/>
          <w:shd w:val="clear" w:color="auto" w:fill="FFFFFF"/>
        </w:rPr>
        <w:t xml:space="preserve">Sponsorship and merchandising </w:t>
      </w:r>
    </w:p>
    <w:p w14:paraId="6729012D" w14:textId="7C3DC43B" w:rsidR="00C66AFA" w:rsidRPr="00DC74C2" w:rsidRDefault="00AC0A7A"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rPr>
        <w:t>In 2007, Major League Soccer (MLS) became the first major professional sports league in the USA to allow individual franchises to sell advertising space on their game jerseys. While these shirt sponsorships are considered the norm in international soccer, in the US game uniforms are considered ‘sacred space’ free from the increasingly commercialized American sports landscape</w:t>
      </w:r>
      <w:r w:rsidR="00C66AFA" w:rsidRPr="00DC74C2">
        <w:rPr>
          <w:rFonts w:ascii="Arial" w:hAnsi="Arial" w:cs="Arial"/>
          <w:color w:val="000000" w:themeColor="text1"/>
        </w:rPr>
        <w:t xml:space="preserve">. </w:t>
      </w:r>
      <w:r w:rsidR="00C66AFA" w:rsidRPr="00DC74C2">
        <w:rPr>
          <w:rFonts w:ascii="Arial" w:hAnsi="Arial" w:cs="Arial"/>
          <w:color w:val="000000" w:themeColor="text1"/>
          <w:shd w:val="clear" w:color="auto" w:fill="FFFFFF"/>
        </w:rPr>
        <w:t>(Jensen, Bowman, Wang and Larson, 2012)</w:t>
      </w:r>
      <w:r w:rsidR="00C66AFA" w:rsidRPr="00DC74C2">
        <w:rPr>
          <w:rFonts w:ascii="Arial" w:hAnsi="Arial" w:cs="Arial"/>
          <w:color w:val="000000" w:themeColor="text1"/>
          <w:shd w:val="clear" w:color="auto" w:fill="FFFFFF"/>
        </w:rPr>
        <w:t>.</w:t>
      </w:r>
    </w:p>
    <w:p w14:paraId="3CCA4FE6" w14:textId="027183DA" w:rsidR="00685DB7" w:rsidRPr="00DC74C2" w:rsidRDefault="00C66AFA"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rPr>
        <w:t>In 2007, MLS challenged a long-standing American tradition that did not allow for professional sports teams to use shirt sponsorships on jerseys worn during games</w:t>
      </w:r>
      <w:r w:rsidR="00685DB7" w:rsidRPr="00DC74C2">
        <w:rPr>
          <w:rFonts w:ascii="Arial" w:hAnsi="Arial" w:cs="Arial"/>
          <w:color w:val="000000" w:themeColor="text1"/>
        </w:rPr>
        <w:t xml:space="preserve">. </w:t>
      </w:r>
      <w:r w:rsidR="00685DB7" w:rsidRPr="00DC74C2">
        <w:rPr>
          <w:rFonts w:ascii="Arial" w:hAnsi="Arial" w:cs="Arial"/>
          <w:color w:val="000000" w:themeColor="text1"/>
          <w:shd w:val="clear" w:color="auto" w:fill="FFFFFF"/>
        </w:rPr>
        <w:t>(Bell, 20</w:t>
      </w:r>
      <w:r w:rsidR="00433412" w:rsidRPr="00DC74C2">
        <w:rPr>
          <w:rFonts w:ascii="Arial" w:hAnsi="Arial" w:cs="Arial"/>
          <w:color w:val="000000" w:themeColor="text1"/>
          <w:shd w:val="clear" w:color="auto" w:fill="FFFFFF"/>
        </w:rPr>
        <w:t>06</w:t>
      </w:r>
      <w:r w:rsidR="00685DB7" w:rsidRPr="00DC74C2">
        <w:rPr>
          <w:rFonts w:ascii="Arial" w:hAnsi="Arial" w:cs="Arial"/>
          <w:color w:val="000000" w:themeColor="text1"/>
          <w:shd w:val="clear" w:color="auto" w:fill="FFFFFF"/>
        </w:rPr>
        <w:t>)</w:t>
      </w:r>
      <w:r w:rsidR="00685DB7" w:rsidRPr="00DC74C2">
        <w:rPr>
          <w:rFonts w:ascii="Arial" w:hAnsi="Arial" w:cs="Arial"/>
          <w:color w:val="000000" w:themeColor="text1"/>
          <w:shd w:val="clear" w:color="auto" w:fill="FFFFFF"/>
        </w:rPr>
        <w:t xml:space="preserve">. </w:t>
      </w:r>
    </w:p>
    <w:p w14:paraId="65C7BF1C" w14:textId="7FB35B9C" w:rsidR="005D52F2" w:rsidRPr="00DC74C2" w:rsidRDefault="005D52F2"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Since </w:t>
      </w:r>
      <w:r w:rsidRPr="00DC74C2">
        <w:rPr>
          <w:rFonts w:ascii="Arial" w:hAnsi="Arial" w:cs="Arial"/>
          <w:color w:val="000000" w:themeColor="text1"/>
        </w:rPr>
        <w:t>the</w:t>
      </w:r>
      <w:r w:rsidR="00C66AFA" w:rsidRPr="00DC74C2">
        <w:rPr>
          <w:rFonts w:ascii="Arial" w:hAnsi="Arial" w:cs="Arial"/>
          <w:color w:val="000000" w:themeColor="text1"/>
        </w:rPr>
        <w:t xml:space="preserve"> league was founded in 1996, MLS had been selling small ads and the backs of jerseys and shorts to such sponsors as Sierra Mist and Budweiser and divided the </w:t>
      </w:r>
      <w:r w:rsidR="007953CF" w:rsidRPr="00DC74C2">
        <w:rPr>
          <w:rFonts w:ascii="Arial" w:hAnsi="Arial" w:cs="Arial"/>
          <w:color w:val="000000" w:themeColor="text1"/>
        </w:rPr>
        <w:t xml:space="preserve">cost </w:t>
      </w:r>
      <w:r w:rsidR="00C66AFA" w:rsidRPr="00DC74C2">
        <w:rPr>
          <w:rFonts w:ascii="Arial" w:hAnsi="Arial" w:cs="Arial"/>
          <w:color w:val="000000" w:themeColor="text1"/>
        </w:rPr>
        <w:t xml:space="preserve">from these ads equally among the teams. However, in the 2007 season MLS </w:t>
      </w:r>
      <w:r w:rsidR="007953CF" w:rsidRPr="00DC74C2">
        <w:rPr>
          <w:rFonts w:ascii="Arial" w:hAnsi="Arial" w:cs="Arial"/>
          <w:color w:val="000000" w:themeColor="text1"/>
        </w:rPr>
        <w:t>gave power to</w:t>
      </w:r>
      <w:r w:rsidR="00C66AFA" w:rsidRPr="00DC74C2">
        <w:rPr>
          <w:rFonts w:ascii="Arial" w:hAnsi="Arial" w:cs="Arial"/>
          <w:color w:val="000000" w:themeColor="text1"/>
        </w:rPr>
        <w:t xml:space="preserve"> each club to sell large advertisements on the front of jerseys worn during games. Corporations have paid as much as $20 million for the jersey rights to Seattle Sounders F</w:t>
      </w:r>
      <w:r w:rsidR="00685DB7" w:rsidRPr="00DC74C2">
        <w:rPr>
          <w:rFonts w:ascii="Arial" w:hAnsi="Arial" w:cs="Arial"/>
          <w:color w:val="000000" w:themeColor="text1"/>
        </w:rPr>
        <w:t xml:space="preserve">C </w:t>
      </w:r>
      <w:r w:rsidRPr="00DC74C2">
        <w:rPr>
          <w:rFonts w:ascii="Arial" w:hAnsi="Arial" w:cs="Arial"/>
          <w:color w:val="000000" w:themeColor="text1"/>
        </w:rPr>
        <w:t>Jose Romero (2009).</w:t>
      </w:r>
      <w:r w:rsidR="00C66AFA" w:rsidRPr="00DC74C2">
        <w:rPr>
          <w:rFonts w:ascii="Arial" w:hAnsi="Arial" w:cs="Arial"/>
          <w:color w:val="000000" w:themeColor="text1"/>
        </w:rPr>
        <w:t xml:space="preserve">and as high as $25 million to sponsor the Toronto FC jersey. </w:t>
      </w:r>
      <w:r w:rsidRPr="00DC74C2">
        <w:rPr>
          <w:rFonts w:ascii="Arial" w:hAnsi="Arial" w:cs="Arial"/>
          <w:color w:val="000000" w:themeColor="text1"/>
          <w:shd w:val="clear" w:color="auto" w:fill="FFFFFF"/>
        </w:rPr>
        <w:t>(Jensen, Bowman, Wang and Larson, 2012)</w:t>
      </w:r>
      <w:r w:rsidRPr="00DC74C2">
        <w:rPr>
          <w:rFonts w:ascii="Arial" w:hAnsi="Arial" w:cs="Arial"/>
          <w:color w:val="000000" w:themeColor="text1"/>
          <w:shd w:val="clear" w:color="auto" w:fill="FFFFFF"/>
        </w:rPr>
        <w:t xml:space="preserve">. </w:t>
      </w:r>
    </w:p>
    <w:p w14:paraId="31B25648" w14:textId="21A4D6AF" w:rsidR="00B72E82" w:rsidRPr="00DC74C2" w:rsidRDefault="00B72E82" w:rsidP="00DC74C2">
      <w:pPr>
        <w:spacing w:line="360" w:lineRule="auto"/>
        <w:rPr>
          <w:rFonts w:ascii="Arial" w:hAnsi="Arial" w:cs="Arial"/>
          <w:color w:val="000000" w:themeColor="text1"/>
          <w:shd w:val="clear" w:color="auto" w:fill="FFFFFF"/>
        </w:rPr>
      </w:pPr>
    </w:p>
    <w:p w14:paraId="269671CD" w14:textId="088BD301" w:rsidR="00347DB7" w:rsidRPr="00DC74C2" w:rsidRDefault="00347DB7" w:rsidP="00DC74C2">
      <w:pPr>
        <w:spacing w:line="360" w:lineRule="auto"/>
        <w:rPr>
          <w:rFonts w:ascii="Arial" w:hAnsi="Arial" w:cs="Arial"/>
          <w:color w:val="000000" w:themeColor="text1"/>
          <w:shd w:val="clear" w:color="auto" w:fill="FFFFFF"/>
        </w:rPr>
      </w:pPr>
      <w:r w:rsidRPr="00347DB7">
        <w:rPr>
          <w:rFonts w:ascii="Arial" w:hAnsi="Arial" w:cs="Arial"/>
          <w:color w:val="000000" w:themeColor="text1"/>
        </w:rPr>
        <w:t xml:space="preserve">MLS franchises have also used shirt sponsorships to develop broader partnerships. For the New York franchise, corporate shirt sponsorship is a logical extension of how the club is organized and </w:t>
      </w:r>
      <w:r w:rsidR="00433412" w:rsidRPr="00DC74C2">
        <w:rPr>
          <w:rFonts w:ascii="Arial" w:hAnsi="Arial" w:cs="Arial"/>
          <w:color w:val="000000" w:themeColor="text1"/>
        </w:rPr>
        <w:t>branded Red</w:t>
      </w:r>
      <w:r w:rsidRPr="00347DB7">
        <w:rPr>
          <w:rFonts w:ascii="Arial" w:hAnsi="Arial" w:cs="Arial"/>
          <w:color w:val="000000" w:themeColor="text1"/>
        </w:rPr>
        <w:t xml:space="preserve"> Bull owns the team and the stadium (Red Bulls Arena), and its logo adorns the front of the club’s jersey. </w:t>
      </w:r>
      <w:r w:rsidRPr="00DC74C2">
        <w:rPr>
          <w:rFonts w:ascii="Arial" w:hAnsi="Arial" w:cs="Arial"/>
          <w:color w:val="000000" w:themeColor="text1"/>
        </w:rPr>
        <w:t>Melanie Ho (2006</w:t>
      </w:r>
      <w:r w:rsidR="00433412" w:rsidRPr="00DC74C2">
        <w:rPr>
          <w:rFonts w:ascii="Arial" w:hAnsi="Arial" w:cs="Arial"/>
          <w:color w:val="000000" w:themeColor="text1"/>
        </w:rPr>
        <w:t>).</w:t>
      </w:r>
      <w:r w:rsidR="00433412" w:rsidRPr="00DC74C2">
        <w:rPr>
          <w:rFonts w:ascii="Arial" w:hAnsi="Arial" w:cs="Arial"/>
          <w:color w:val="000000" w:themeColor="text1"/>
          <w:shd w:val="clear" w:color="auto" w:fill="FFFFFF"/>
        </w:rPr>
        <w:t xml:space="preserve"> (</w:t>
      </w:r>
      <w:r w:rsidRPr="00DC74C2">
        <w:rPr>
          <w:rFonts w:ascii="Arial" w:hAnsi="Arial" w:cs="Arial"/>
          <w:color w:val="000000" w:themeColor="text1"/>
          <w:shd w:val="clear" w:color="auto" w:fill="FFFFFF"/>
        </w:rPr>
        <w:t xml:space="preserve">Jensen, Bowman, Wang and Larson, 2012). </w:t>
      </w:r>
    </w:p>
    <w:p w14:paraId="1BC985C2" w14:textId="1D1D21E5" w:rsidR="00433412" w:rsidRPr="00DC74C2" w:rsidRDefault="00433412" w:rsidP="00DC74C2">
      <w:pPr>
        <w:spacing w:line="360" w:lineRule="auto"/>
        <w:rPr>
          <w:rFonts w:ascii="Arial" w:hAnsi="Arial" w:cs="Arial"/>
          <w:color w:val="000000" w:themeColor="text1"/>
          <w:shd w:val="clear" w:color="auto" w:fill="FFFFFF"/>
        </w:rPr>
      </w:pPr>
    </w:p>
    <w:p w14:paraId="2FA83332" w14:textId="77777777" w:rsidR="007A5A5D" w:rsidRPr="00DC74C2" w:rsidRDefault="00433412"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The articles above have stated that the MLS were never involved with sponsorships within stadiums or their jerseys. This was due to views from fans and ‘sacred space’ free, it took 11 years from the year 1996 the year that the MLS was established to </w:t>
      </w:r>
      <w:r w:rsidRPr="00DC74C2">
        <w:rPr>
          <w:rFonts w:ascii="Arial" w:hAnsi="Arial" w:cs="Arial"/>
          <w:color w:val="000000" w:themeColor="text1"/>
          <w:shd w:val="clear" w:color="auto" w:fill="FFFFFF"/>
        </w:rPr>
        <w:lastRenderedPageBreak/>
        <w:t xml:space="preserve">2007 for the first sponsorships to appear on their teams’ kits and stadiums. Sponsorships </w:t>
      </w:r>
      <w:r w:rsidR="007953CF" w:rsidRPr="00DC74C2">
        <w:rPr>
          <w:rFonts w:ascii="Arial" w:hAnsi="Arial" w:cs="Arial"/>
          <w:color w:val="000000" w:themeColor="text1"/>
          <w:shd w:val="clear" w:color="auto" w:fill="FFFFFF"/>
        </w:rPr>
        <w:t>have become a huge entity to leagues such as the Premier league and La Liga</w:t>
      </w:r>
      <w:r w:rsidR="00F831CF" w:rsidRPr="00DC74C2">
        <w:rPr>
          <w:rFonts w:ascii="Arial" w:hAnsi="Arial" w:cs="Arial"/>
          <w:color w:val="000000" w:themeColor="text1"/>
          <w:shd w:val="clear" w:color="auto" w:fill="FFFFFF"/>
        </w:rPr>
        <w:t xml:space="preserve">. Without the sponsorships we see on every kit or stadium, football as we know it will not be as big and well documented as it is today. Going back 40 years with stadiums delipidated, un-safe crowd control and a generally lower standard of football as of today was par of the course of huge footballing brands. </w:t>
      </w:r>
    </w:p>
    <w:p w14:paraId="19805A56" w14:textId="77777777" w:rsidR="007A5A5D" w:rsidRPr="00DC74C2" w:rsidRDefault="007A5A5D" w:rsidP="00DC74C2">
      <w:pPr>
        <w:spacing w:line="360" w:lineRule="auto"/>
        <w:rPr>
          <w:rFonts w:ascii="Arial" w:hAnsi="Arial" w:cs="Arial"/>
          <w:color w:val="000000" w:themeColor="text1"/>
          <w:shd w:val="clear" w:color="auto" w:fill="FFFFFF"/>
        </w:rPr>
      </w:pPr>
    </w:p>
    <w:p w14:paraId="01AA0D6F" w14:textId="62C0CCDE" w:rsidR="00433412" w:rsidRPr="00DC74C2" w:rsidRDefault="00F831CF"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Now, due to the inflation of money and sponsorships deals we see in modern day football any team is a world away from the 1980s. It is not just the big teams that are getting the benefits of the injection of money that these deals pursue its also mid table teams that benefit from it as well. </w:t>
      </w:r>
    </w:p>
    <w:p w14:paraId="211DB749" w14:textId="6B617B00" w:rsidR="00F831CF" w:rsidRPr="00DC74C2" w:rsidRDefault="00F831CF"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Teams such as Real Betis </w:t>
      </w:r>
      <w:r w:rsidR="007A5A5D" w:rsidRPr="00DC74C2">
        <w:rPr>
          <w:rFonts w:ascii="Arial" w:hAnsi="Arial" w:cs="Arial"/>
          <w:color w:val="000000" w:themeColor="text1"/>
          <w:shd w:val="clear" w:color="auto" w:fill="FFFFFF"/>
        </w:rPr>
        <w:t xml:space="preserve">can become a little more dominant in the transfer market and compete against the goliaths of the likes of Barcelona, Real Madrid and Atletico to name a few in Europe. </w:t>
      </w:r>
    </w:p>
    <w:p w14:paraId="15B8A3BE" w14:textId="3E0BEB74" w:rsidR="007A5A5D" w:rsidRPr="00DC74C2" w:rsidRDefault="007A5A5D"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Staff (2020). </w:t>
      </w:r>
    </w:p>
    <w:p w14:paraId="6A548BC4" w14:textId="4882DB1C" w:rsidR="00B828E6" w:rsidRPr="00DC74C2" w:rsidRDefault="00B828E6" w:rsidP="00DC74C2">
      <w:pPr>
        <w:spacing w:line="360" w:lineRule="auto"/>
        <w:rPr>
          <w:rFonts w:ascii="Arial" w:hAnsi="Arial" w:cs="Arial"/>
          <w:color w:val="000000" w:themeColor="text1"/>
          <w:shd w:val="clear" w:color="auto" w:fill="FFFFFF"/>
        </w:rPr>
      </w:pPr>
    </w:p>
    <w:p w14:paraId="5F1C9324" w14:textId="5BE9FB66" w:rsidR="00B828E6" w:rsidRPr="00DC74C2" w:rsidRDefault="00D42E1C"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The premier league is one of the most exciting and biggest football leagues in the whole of the football world it has millions on millions of spectators across the world to watch it. Teams such as Chelsea, Manchester United, Manchester City, Arsenal, Tottenham hotspur and Liverpool are huge global teams which you can see their jerseys worn in America, Asia, and other European countries. It is no secret that having the broadcasting and Tv licensing to show case big games involving these clubs cause such a huge market for their sponsors and their own brand. </w:t>
      </w:r>
    </w:p>
    <w:p w14:paraId="3A5E5D5C" w14:textId="765F9006" w:rsidR="00D42E1C" w:rsidRPr="00DC74C2" w:rsidRDefault="00D42E1C"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The premier </w:t>
      </w:r>
      <w:r w:rsidR="00D63A8E" w:rsidRPr="00DC74C2">
        <w:rPr>
          <w:rFonts w:ascii="Arial" w:hAnsi="Arial" w:cs="Arial"/>
          <w:color w:val="000000" w:themeColor="text1"/>
          <w:shd w:val="clear" w:color="auto" w:fill="FFFFFF"/>
        </w:rPr>
        <w:t>has</w:t>
      </w:r>
      <w:r w:rsidRPr="00DC74C2">
        <w:rPr>
          <w:rFonts w:ascii="Arial" w:hAnsi="Arial" w:cs="Arial"/>
          <w:color w:val="000000" w:themeColor="text1"/>
          <w:shd w:val="clear" w:color="auto" w:fill="FFFFFF"/>
        </w:rPr>
        <w:t xml:space="preserve"> had several partners since its first introduction back in 1992</w:t>
      </w:r>
      <w:r w:rsidR="00D63A8E" w:rsidRPr="00DC74C2">
        <w:rPr>
          <w:rFonts w:ascii="Arial" w:hAnsi="Arial" w:cs="Arial"/>
          <w:color w:val="000000" w:themeColor="text1"/>
          <w:shd w:val="clear" w:color="auto" w:fill="FFFFFF"/>
        </w:rPr>
        <w:t xml:space="preserve">, however the 2 big brands that sponsored the premier league were carling brewery who back in 1993 till 2001 and Barclays put pen to paper back in 2001 till 2013. </w:t>
      </w:r>
    </w:p>
    <w:p w14:paraId="4B251DF4" w14:textId="69FB0982" w:rsidR="00D63A8E" w:rsidRPr="00DC74C2" w:rsidRDefault="00D63A8E" w:rsidP="00DC74C2">
      <w:pPr>
        <w:spacing w:line="360" w:lineRule="auto"/>
        <w:rPr>
          <w:rFonts w:ascii="Arial" w:hAnsi="Arial" w:cs="Arial"/>
          <w:color w:val="000000" w:themeColor="text1"/>
          <w:shd w:val="clear" w:color="auto" w:fill="FFFFFF"/>
        </w:rPr>
      </w:pPr>
    </w:p>
    <w:p w14:paraId="5EA8A155" w14:textId="082B5181" w:rsidR="00D63A8E" w:rsidRPr="00DC74C2" w:rsidRDefault="00D63A8E"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With sponsorships and merchandising there are huge sports companies sponsoring and making kits for these big teams these brands include: Nike, Puma, under armour and Adidas just to name a few. </w:t>
      </w:r>
    </w:p>
    <w:p w14:paraId="00E268FB" w14:textId="0879D6B5" w:rsidR="00D63A8E" w:rsidRPr="00DC74C2" w:rsidRDefault="00D63A8E"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With having such huge sport brands making the kit it is no shock that they display them in all their outlets and put on show their teams they make the kits for and why these kinds of merchandise and sponsorships rocket prices and make millions for both the teams and the companies themselves. </w:t>
      </w:r>
    </w:p>
    <w:p w14:paraId="452E91C1" w14:textId="269A7534" w:rsidR="00B623D6" w:rsidRPr="00DC74C2" w:rsidRDefault="00B623D6" w:rsidP="00DC74C2">
      <w:pPr>
        <w:spacing w:line="360" w:lineRule="auto"/>
        <w:rPr>
          <w:rFonts w:ascii="Arial" w:hAnsi="Arial" w:cs="Arial"/>
          <w:color w:val="000000" w:themeColor="text1"/>
          <w:shd w:val="clear" w:color="auto" w:fill="FFFFFF"/>
        </w:rPr>
      </w:pPr>
    </w:p>
    <w:p w14:paraId="0E8F0870" w14:textId="2E83BF53" w:rsidR="00B623D6" w:rsidRPr="00DC74C2" w:rsidRDefault="00B623D6"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Due to the premier league having brand deals and merchandising before the MLS there is no surprise why the premier league rack in the bigger starts and have the tv rights even though the MLS have some Tv rights they are not always at the best of times as the games they play are at 3am and the most of Europe are asleep which takes most viewers and extra money away from them.  </w:t>
      </w:r>
    </w:p>
    <w:p w14:paraId="0F4F97DD" w14:textId="7B81C269" w:rsidR="00B623D6" w:rsidRPr="00DC74C2" w:rsidRDefault="00B623D6" w:rsidP="00DC74C2">
      <w:pPr>
        <w:spacing w:line="360" w:lineRule="auto"/>
        <w:rPr>
          <w:rFonts w:ascii="Arial" w:hAnsi="Arial" w:cs="Arial"/>
          <w:color w:val="000000" w:themeColor="text1"/>
          <w:shd w:val="clear" w:color="auto" w:fill="FFFFFF"/>
        </w:rPr>
      </w:pPr>
    </w:p>
    <w:p w14:paraId="3C0C4123" w14:textId="655F87DB" w:rsidR="00B623D6" w:rsidRPr="00DC74C2" w:rsidRDefault="00487668" w:rsidP="00DC74C2">
      <w:pPr>
        <w:spacing w:line="360" w:lineRule="auto"/>
        <w:rPr>
          <w:rFonts w:ascii="Arial" w:hAnsi="Arial" w:cs="Arial"/>
          <w:b/>
          <w:bCs/>
          <w:color w:val="000000" w:themeColor="text1"/>
          <w:shd w:val="clear" w:color="auto" w:fill="FFFFFF"/>
        </w:rPr>
      </w:pPr>
      <w:r w:rsidRPr="00DC74C2">
        <w:rPr>
          <w:rFonts w:ascii="Arial" w:hAnsi="Arial" w:cs="Arial"/>
          <w:b/>
          <w:bCs/>
          <w:color w:val="000000" w:themeColor="text1"/>
          <w:shd w:val="clear" w:color="auto" w:fill="FFFFFF"/>
        </w:rPr>
        <w:t xml:space="preserve">TV broadcasting rights </w:t>
      </w:r>
    </w:p>
    <w:p w14:paraId="1CEBBFD7" w14:textId="1B2B686F" w:rsidR="00487668" w:rsidRPr="00DC74C2" w:rsidRDefault="00487668" w:rsidP="00DC74C2">
      <w:pPr>
        <w:spacing w:line="360" w:lineRule="auto"/>
        <w:rPr>
          <w:rFonts w:ascii="Arial" w:hAnsi="Arial" w:cs="Arial"/>
          <w:b/>
          <w:bCs/>
          <w:color w:val="000000" w:themeColor="text1"/>
          <w:shd w:val="clear" w:color="auto" w:fill="FFFFFF"/>
        </w:rPr>
      </w:pPr>
    </w:p>
    <w:p w14:paraId="6F340571" w14:textId="07B95E84" w:rsidR="009B47FF" w:rsidRPr="00DC74C2" w:rsidRDefault="00487668" w:rsidP="00DC74C2">
      <w:pPr>
        <w:spacing w:line="360" w:lineRule="auto"/>
        <w:rPr>
          <w:rFonts w:ascii="Arial" w:hAnsi="Arial" w:cs="Arial"/>
          <w:color w:val="000000" w:themeColor="text1"/>
          <w:shd w:val="clear" w:color="auto" w:fill="FFFFFF"/>
        </w:rPr>
      </w:pPr>
      <w:r w:rsidRPr="00487668">
        <w:rPr>
          <w:rFonts w:ascii="Arial" w:hAnsi="Arial" w:cs="Arial"/>
          <w:color w:val="000000" w:themeColor="text1"/>
        </w:rPr>
        <w:t>Matches in the United Kingdom are broadcast live on television by Sky Sports, BT Sport and Amazon Prime Video for 2021/22.BBC SPORT is the Premier League’s free-to-air highlights broadcast partner in the United Kingdom</w:t>
      </w:r>
      <w:r w:rsidR="009B47FF" w:rsidRPr="00DC74C2">
        <w:rPr>
          <w:rFonts w:ascii="Arial" w:hAnsi="Arial" w:cs="Arial"/>
          <w:color w:val="000000" w:themeColor="text1"/>
        </w:rPr>
        <w:t xml:space="preserve">. </w:t>
      </w:r>
      <w:r w:rsidRPr="00487668">
        <w:rPr>
          <w:rFonts w:ascii="Arial" w:hAnsi="Arial" w:cs="Arial"/>
          <w:color w:val="000000" w:themeColor="text1"/>
        </w:rPr>
        <w:t>On 13 May 2021, it was announced that </w:t>
      </w:r>
      <w:r w:rsidR="009B47FF" w:rsidRPr="00DC74C2">
        <w:rPr>
          <w:rFonts w:ascii="Arial" w:hAnsi="Arial" w:cs="Arial"/>
          <w:color w:val="000000" w:themeColor="text1"/>
        </w:rPr>
        <w:t xml:space="preserve">premier league clubs unanimously agreed </w:t>
      </w:r>
      <w:r w:rsidRPr="00487668">
        <w:rPr>
          <w:rFonts w:ascii="Arial" w:hAnsi="Arial" w:cs="Arial"/>
          <w:color w:val="000000" w:themeColor="text1"/>
        </w:rPr>
        <w:t xml:space="preserve">a proposal to conclude a three-year renewal of these UK live and non-live broadcast agreements with Sky Sports, BT Sport, Amazon Prime Video and BBC Sport for the next broadcast cycle, from seasons 2022/2023 to 2024/2025.The Premier League has </w:t>
      </w:r>
      <w:r w:rsidR="009B47FF" w:rsidRPr="00DC74C2">
        <w:rPr>
          <w:rFonts w:ascii="Arial" w:hAnsi="Arial" w:cs="Arial"/>
          <w:color w:val="000000" w:themeColor="text1"/>
        </w:rPr>
        <w:t>many</w:t>
      </w:r>
      <w:r w:rsidRPr="00487668">
        <w:rPr>
          <w:rFonts w:ascii="Arial" w:hAnsi="Arial" w:cs="Arial"/>
          <w:color w:val="000000" w:themeColor="text1"/>
        </w:rPr>
        <w:t> </w:t>
      </w:r>
      <w:r w:rsidR="009B47FF" w:rsidRPr="00DC74C2">
        <w:rPr>
          <w:rFonts w:ascii="Arial" w:hAnsi="Arial" w:cs="Arial"/>
          <w:color w:val="000000" w:themeColor="text1"/>
        </w:rPr>
        <w:t>overseas broadcasting partners.</w:t>
      </w:r>
      <w:r w:rsidRPr="00487668">
        <w:rPr>
          <w:rFonts w:ascii="Arial" w:hAnsi="Arial" w:cs="Arial"/>
          <w:color w:val="000000" w:themeColor="text1"/>
        </w:rPr>
        <w:t xml:space="preserve"> Their licenses are agreed on a regional </w:t>
      </w:r>
      <w:r w:rsidR="009B47FF" w:rsidRPr="00DC74C2">
        <w:rPr>
          <w:rFonts w:ascii="Arial" w:hAnsi="Arial" w:cs="Arial"/>
          <w:color w:val="000000" w:themeColor="text1"/>
        </w:rPr>
        <w:t>basis. Audio</w:t>
      </w:r>
      <w:r w:rsidRPr="00487668">
        <w:rPr>
          <w:rFonts w:ascii="Arial" w:hAnsi="Arial" w:cs="Arial"/>
          <w:color w:val="000000" w:themeColor="text1"/>
        </w:rPr>
        <w:t xml:space="preserve"> broadcast rights in the UK are held by BBC Radio 5 Live and </w:t>
      </w:r>
      <w:proofErr w:type="spellStart"/>
      <w:r w:rsidRPr="00487668">
        <w:rPr>
          <w:rFonts w:ascii="Arial" w:hAnsi="Arial" w:cs="Arial"/>
          <w:color w:val="000000" w:themeColor="text1"/>
        </w:rPr>
        <w:t>talkSPORT</w:t>
      </w:r>
      <w:proofErr w:type="spellEnd"/>
      <w:r w:rsidRPr="00487668">
        <w:rPr>
          <w:rFonts w:ascii="Arial" w:hAnsi="Arial" w:cs="Arial"/>
          <w:color w:val="000000" w:themeColor="text1"/>
        </w:rPr>
        <w:t xml:space="preserve"> for 2019/20-21/22.</w:t>
      </w:r>
      <w:r w:rsidR="00AF33F5" w:rsidRPr="00DC74C2">
        <w:rPr>
          <w:rFonts w:ascii="Arial" w:hAnsi="Arial" w:cs="Arial"/>
          <w:color w:val="000000" w:themeColor="text1"/>
        </w:rPr>
        <w:t xml:space="preserve"> </w:t>
      </w:r>
      <w:proofErr w:type="spellStart"/>
      <w:r w:rsidRPr="00487668">
        <w:rPr>
          <w:rFonts w:ascii="Arial" w:hAnsi="Arial" w:cs="Arial"/>
          <w:color w:val="000000" w:themeColor="text1"/>
        </w:rPr>
        <w:t>talkSPORT</w:t>
      </w:r>
      <w:proofErr w:type="spellEnd"/>
      <w:r w:rsidRPr="00487668">
        <w:rPr>
          <w:rFonts w:ascii="Arial" w:hAnsi="Arial" w:cs="Arial"/>
          <w:color w:val="000000" w:themeColor="text1"/>
        </w:rPr>
        <w:t xml:space="preserve"> is the licensee of an exclusive package of international audio broadcasting rights.</w:t>
      </w:r>
      <w:r w:rsidR="009B47FF" w:rsidRPr="00DC74C2">
        <w:rPr>
          <w:rFonts w:ascii="Arial" w:hAnsi="Arial" w:cs="Arial"/>
          <w:color w:val="000000" w:themeColor="text1"/>
        </w:rPr>
        <w:t xml:space="preserve"> </w:t>
      </w:r>
      <w:r w:rsidR="009B47FF" w:rsidRPr="00DC74C2">
        <w:rPr>
          <w:rFonts w:ascii="Arial" w:hAnsi="Arial" w:cs="Arial"/>
          <w:color w:val="000000" w:themeColor="text1"/>
          <w:shd w:val="clear" w:color="auto" w:fill="FFFFFF"/>
        </w:rPr>
        <w:t xml:space="preserve">Premier league (2021). </w:t>
      </w:r>
    </w:p>
    <w:p w14:paraId="261365F8" w14:textId="513BA57F" w:rsidR="009B47FF" w:rsidRPr="00DC74C2" w:rsidRDefault="009B47FF" w:rsidP="00DC74C2">
      <w:pPr>
        <w:spacing w:line="360" w:lineRule="auto"/>
        <w:rPr>
          <w:rFonts w:ascii="Arial" w:hAnsi="Arial" w:cs="Arial"/>
          <w:color w:val="000000" w:themeColor="text1"/>
          <w:shd w:val="clear" w:color="auto" w:fill="FFFFFF"/>
        </w:rPr>
      </w:pPr>
    </w:p>
    <w:p w14:paraId="0A94641F" w14:textId="77777777" w:rsidR="00AF33F5" w:rsidRPr="00DC74C2" w:rsidRDefault="009B47FF"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Compared to the MLS the only broadcasting station within America to broadcast MLS matches is ESPN however, Sky sports have had some games shown on their platform as well, but ESPN holds the rights to showcase the MLS matches. </w:t>
      </w:r>
      <w:r w:rsidR="00AF33F5" w:rsidRPr="00DC74C2">
        <w:rPr>
          <w:rFonts w:ascii="Arial" w:hAnsi="Arial" w:cs="Arial"/>
          <w:color w:val="000000" w:themeColor="text1"/>
          <w:shd w:val="clear" w:color="auto" w:fill="FFFFFF"/>
        </w:rPr>
        <w:t xml:space="preserve"> However, the MLS are now working on a dela to seal a new $300 million deal. </w:t>
      </w:r>
      <w:r w:rsidR="00AF33F5" w:rsidRPr="00DC74C2">
        <w:rPr>
          <w:rFonts w:ascii="Arial" w:hAnsi="Arial" w:cs="Arial"/>
          <w:color w:val="000000" w:themeColor="text1"/>
          <w:shd w:val="clear" w:color="auto" w:fill="FFFFFF"/>
        </w:rPr>
        <w:t xml:space="preserve">Major League Soccer is reportedly eyeing a new $300 million TV rights deal, more than triple its previous agreement with ESPN, Fox and Univision. </w:t>
      </w:r>
    </w:p>
    <w:p w14:paraId="4E159748" w14:textId="4BDEAE8A" w:rsidR="00C119CF" w:rsidRPr="00DC74C2" w:rsidRDefault="00AF33F5"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With a deal expected to be announced in April, MLS viewership to open the 2022 season has </w:t>
      </w:r>
      <w:r w:rsidR="00C119CF" w:rsidRPr="00DC74C2">
        <w:rPr>
          <w:rFonts w:ascii="Arial" w:hAnsi="Arial" w:cs="Arial"/>
          <w:color w:val="000000" w:themeColor="text1"/>
          <w:shd w:val="clear" w:color="auto" w:fill="FFFFFF"/>
        </w:rPr>
        <w:t>lit up a</w:t>
      </w:r>
      <w:r w:rsidRPr="00DC74C2">
        <w:rPr>
          <w:rFonts w:ascii="Arial" w:hAnsi="Arial" w:cs="Arial"/>
          <w:color w:val="000000" w:themeColor="text1"/>
          <w:shd w:val="clear" w:color="auto" w:fill="FFFFFF"/>
        </w:rPr>
        <w:t xml:space="preserve"> debate on just how much MLS TV rights should be worth, and whether MLS can make a major impact on the sports TV landscape ahead of the 2022 World Cup.</w:t>
      </w:r>
      <w:r w:rsidRPr="00DC74C2">
        <w:rPr>
          <w:rFonts w:ascii="Arial" w:hAnsi="Arial" w:cs="Arial"/>
          <w:color w:val="000000" w:themeColor="text1"/>
          <w:shd w:val="clear" w:color="auto" w:fill="FFFFFF"/>
        </w:rPr>
        <w:t xml:space="preserve"> </w:t>
      </w:r>
      <w:r w:rsidR="00C119CF" w:rsidRPr="00DC74C2">
        <w:rPr>
          <w:rFonts w:ascii="Arial" w:hAnsi="Arial" w:cs="Arial"/>
          <w:color w:val="000000" w:themeColor="text1"/>
          <w:shd w:val="clear" w:color="auto" w:fill="FFFFFF"/>
        </w:rPr>
        <w:t xml:space="preserve">The18 (2022). </w:t>
      </w:r>
    </w:p>
    <w:p w14:paraId="38DAD460" w14:textId="713A2617" w:rsidR="000973A2" w:rsidRPr="00DC74C2" w:rsidRDefault="000973A2" w:rsidP="00DC74C2">
      <w:pPr>
        <w:spacing w:line="360" w:lineRule="auto"/>
        <w:rPr>
          <w:rFonts w:ascii="Arial" w:hAnsi="Arial" w:cs="Arial"/>
          <w:color w:val="000000" w:themeColor="text1"/>
          <w:shd w:val="clear" w:color="auto" w:fill="FFFFFF"/>
        </w:rPr>
      </w:pPr>
    </w:p>
    <w:p w14:paraId="2E0DF9EC" w14:textId="77777777" w:rsidR="00515338" w:rsidRPr="00DC74C2" w:rsidRDefault="00515338" w:rsidP="00DC74C2">
      <w:pPr>
        <w:spacing w:line="360" w:lineRule="auto"/>
        <w:rPr>
          <w:rFonts w:ascii="Arial" w:hAnsi="Arial" w:cs="Arial"/>
          <w:b/>
          <w:bCs/>
          <w:color w:val="000000" w:themeColor="text1"/>
          <w:shd w:val="clear" w:color="auto" w:fill="FFFFFF"/>
        </w:rPr>
      </w:pPr>
    </w:p>
    <w:p w14:paraId="61BB964F" w14:textId="77777777" w:rsidR="00515338" w:rsidRPr="00DC74C2" w:rsidRDefault="00515338" w:rsidP="00DC74C2">
      <w:pPr>
        <w:spacing w:line="360" w:lineRule="auto"/>
        <w:rPr>
          <w:rFonts w:ascii="Arial" w:hAnsi="Arial" w:cs="Arial"/>
          <w:b/>
          <w:bCs/>
          <w:color w:val="000000" w:themeColor="text1"/>
          <w:shd w:val="clear" w:color="auto" w:fill="FFFFFF"/>
        </w:rPr>
      </w:pPr>
    </w:p>
    <w:p w14:paraId="5ED42150" w14:textId="69399951" w:rsidR="000973A2" w:rsidRPr="00DC74C2" w:rsidRDefault="000973A2" w:rsidP="00DC74C2">
      <w:pPr>
        <w:spacing w:line="360" w:lineRule="auto"/>
        <w:rPr>
          <w:rFonts w:ascii="Arial" w:hAnsi="Arial" w:cs="Arial"/>
          <w:b/>
          <w:bCs/>
          <w:color w:val="000000" w:themeColor="text1"/>
          <w:shd w:val="clear" w:color="auto" w:fill="FFFFFF"/>
        </w:rPr>
      </w:pPr>
      <w:r w:rsidRPr="00DC74C2">
        <w:rPr>
          <w:rFonts w:ascii="Arial" w:hAnsi="Arial" w:cs="Arial"/>
          <w:b/>
          <w:bCs/>
          <w:color w:val="000000" w:themeColor="text1"/>
          <w:shd w:val="clear" w:color="auto" w:fill="FFFFFF"/>
        </w:rPr>
        <w:lastRenderedPageBreak/>
        <w:t xml:space="preserve">Stadiums </w:t>
      </w:r>
    </w:p>
    <w:p w14:paraId="5DD937AF" w14:textId="77777777" w:rsidR="000973A2" w:rsidRPr="00DC74C2" w:rsidRDefault="000973A2" w:rsidP="00DC74C2">
      <w:pPr>
        <w:spacing w:line="360" w:lineRule="auto"/>
        <w:rPr>
          <w:rFonts w:ascii="Arial" w:hAnsi="Arial" w:cs="Arial"/>
          <w:color w:val="000000" w:themeColor="text1"/>
          <w:shd w:val="clear" w:color="auto" w:fill="FFFFFF"/>
        </w:rPr>
      </w:pPr>
    </w:p>
    <w:p w14:paraId="2F9C037B" w14:textId="7944318A" w:rsidR="00C119CF" w:rsidRPr="00DC74C2" w:rsidRDefault="00515338"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Within the premier league the largest stadium to host a premier league game and is the largest </w:t>
      </w:r>
      <w:r w:rsidR="005C69B1" w:rsidRPr="00DC74C2">
        <w:rPr>
          <w:rFonts w:ascii="Arial" w:hAnsi="Arial" w:cs="Arial"/>
          <w:color w:val="000000" w:themeColor="text1"/>
          <w:shd w:val="clear" w:color="auto" w:fill="FFFFFF"/>
        </w:rPr>
        <w:t xml:space="preserve">in the entirety of England apart from Wembley is Old Trafford. This stadium has a capacity of 74,000 and is very popular with many people around the world due to Manchester united being one of the most recognised clubs in the world. Not only has the premier league got a few stadiums over 60,000 but they are mostly full capacity each week. </w:t>
      </w:r>
    </w:p>
    <w:p w14:paraId="4A54BD81" w14:textId="14D0DD50" w:rsidR="00DA2803" w:rsidRPr="00DC74C2" w:rsidRDefault="005C69B1"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Within the premier league the average stadium attendances around the entire teams is on average 34,500 this is due to some lower based teams coming up from the championship to the premier league. </w:t>
      </w:r>
      <w:r w:rsidRPr="00DC74C2">
        <w:rPr>
          <w:rFonts w:ascii="Arial" w:hAnsi="Arial" w:cs="Arial"/>
          <w:color w:val="000000" w:themeColor="text1"/>
          <w:shd w:val="clear" w:color="auto" w:fill="FFFFFF"/>
        </w:rPr>
        <w:t>Overall, attendances in the Premier League are slightly on the up, averaging about 34,500, though they are also characterised by stability, in general not moving more than 3% up or down per home match.</w:t>
      </w:r>
      <w:r w:rsidR="00DA2803" w:rsidRPr="00DC74C2">
        <w:rPr>
          <w:rFonts w:ascii="Arial" w:hAnsi="Arial" w:cs="Arial"/>
          <w:color w:val="000000" w:themeColor="text1"/>
          <w:shd w:val="clear" w:color="auto" w:fill="FFFFFF"/>
        </w:rPr>
        <w:t xml:space="preserve"> </w:t>
      </w:r>
      <w:r w:rsidR="00DA2803" w:rsidRPr="00DC74C2">
        <w:rPr>
          <w:rFonts w:ascii="Arial" w:hAnsi="Arial" w:cs="Arial"/>
          <w:color w:val="000000" w:themeColor="text1"/>
          <w:shd w:val="clear" w:color="auto" w:fill="FFFFFF"/>
        </w:rPr>
        <w:t>The Stadium Guide</w:t>
      </w:r>
      <w:r w:rsidR="00DA2803" w:rsidRPr="00DC74C2">
        <w:rPr>
          <w:rFonts w:ascii="Arial" w:hAnsi="Arial" w:cs="Arial"/>
          <w:color w:val="000000" w:themeColor="text1"/>
          <w:shd w:val="clear" w:color="auto" w:fill="FFFFFF"/>
        </w:rPr>
        <w:t xml:space="preserve"> (</w:t>
      </w:r>
      <w:r w:rsidR="00DA2803" w:rsidRPr="00DC74C2">
        <w:rPr>
          <w:rFonts w:ascii="Arial" w:hAnsi="Arial" w:cs="Arial"/>
          <w:color w:val="000000" w:themeColor="text1"/>
          <w:shd w:val="clear" w:color="auto" w:fill="FFFFFF"/>
        </w:rPr>
        <w:t>2022)</w:t>
      </w:r>
      <w:r w:rsidR="00DA2803" w:rsidRPr="00DC74C2">
        <w:rPr>
          <w:rFonts w:ascii="Arial" w:hAnsi="Arial" w:cs="Arial"/>
          <w:color w:val="000000" w:themeColor="text1"/>
          <w:shd w:val="clear" w:color="auto" w:fill="FFFFFF"/>
        </w:rPr>
        <w:t xml:space="preserve">. </w:t>
      </w:r>
    </w:p>
    <w:p w14:paraId="2BC70DB2" w14:textId="0E653205" w:rsidR="00DA2803" w:rsidRPr="00DC74C2" w:rsidRDefault="00DA2803" w:rsidP="00DC74C2">
      <w:pPr>
        <w:spacing w:line="360" w:lineRule="auto"/>
        <w:rPr>
          <w:rFonts w:ascii="Arial" w:hAnsi="Arial" w:cs="Arial"/>
          <w:color w:val="000000" w:themeColor="text1"/>
          <w:shd w:val="clear" w:color="auto" w:fill="FFFFFF"/>
        </w:rPr>
      </w:pPr>
    </w:p>
    <w:p w14:paraId="19FBB84E" w14:textId="374C07C7" w:rsidR="00DA2803" w:rsidRPr="00DC74C2" w:rsidRDefault="00DA2803"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Now to compare the stadiums within the MLS due to having a small following and in a less fun to watch league to compare to the premier league the stadiums haven’t got the most capacities however, the largest MLS capacity s</w:t>
      </w:r>
      <w:r w:rsidR="00C849F6" w:rsidRPr="00DC74C2">
        <w:rPr>
          <w:rFonts w:ascii="Arial" w:hAnsi="Arial" w:cs="Arial"/>
          <w:color w:val="000000" w:themeColor="text1"/>
          <w:shd w:val="clear" w:color="auto" w:fill="FFFFFF"/>
        </w:rPr>
        <w:t xml:space="preserve">tadium is the Mercedes-Benzes stadium home to Atalanta united which sits around 42,000. </w:t>
      </w:r>
    </w:p>
    <w:p w14:paraId="7AD32A9E" w14:textId="1216DAA0" w:rsidR="00C849F6" w:rsidRPr="00DC74C2" w:rsidRDefault="00C849F6" w:rsidP="00DC74C2">
      <w:pPr>
        <w:spacing w:line="360" w:lineRule="auto"/>
        <w:rPr>
          <w:rFonts w:ascii="Arial" w:hAnsi="Arial" w:cs="Arial"/>
          <w:color w:val="000000" w:themeColor="text1"/>
          <w:shd w:val="clear" w:color="auto" w:fill="FFFFFF"/>
        </w:rPr>
      </w:pPr>
    </w:p>
    <w:p w14:paraId="11CDDCE8" w14:textId="06C4AA85" w:rsidR="00C849F6" w:rsidRPr="00DC74C2" w:rsidRDefault="00C849F6" w:rsidP="00DC74C2">
      <w:pPr>
        <w:spacing w:line="360" w:lineRule="auto"/>
        <w:rPr>
          <w:rFonts w:ascii="Arial" w:hAnsi="Arial" w:cs="Arial"/>
          <w:color w:val="000000" w:themeColor="text1"/>
          <w:shd w:val="clear" w:color="auto" w:fill="FFFFFF"/>
        </w:rPr>
      </w:pPr>
    </w:p>
    <w:p w14:paraId="41CE6272" w14:textId="16243762" w:rsidR="00C849F6" w:rsidRPr="00DC74C2" w:rsidRDefault="00C849F6" w:rsidP="00DC74C2">
      <w:pPr>
        <w:spacing w:line="360" w:lineRule="auto"/>
        <w:rPr>
          <w:rFonts w:ascii="Arial" w:hAnsi="Arial" w:cs="Arial"/>
          <w:b/>
          <w:bCs/>
          <w:color w:val="000000" w:themeColor="text1"/>
          <w:shd w:val="clear" w:color="auto" w:fill="FFFFFF"/>
        </w:rPr>
      </w:pPr>
      <w:r w:rsidRPr="00DC74C2">
        <w:rPr>
          <w:rFonts w:ascii="Arial" w:hAnsi="Arial" w:cs="Arial"/>
          <w:b/>
          <w:bCs/>
          <w:color w:val="000000" w:themeColor="text1"/>
          <w:shd w:val="clear" w:color="auto" w:fill="FFFFFF"/>
        </w:rPr>
        <w:t xml:space="preserve">Conclusion </w:t>
      </w:r>
    </w:p>
    <w:p w14:paraId="066D680C" w14:textId="4B666557" w:rsidR="00C849F6" w:rsidRPr="00DC74C2" w:rsidRDefault="00C849F6"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In conclusion and to answer the question Both the Premier League and MLS have got many similarities with </w:t>
      </w:r>
      <w:r w:rsidR="00BC15DE" w:rsidRPr="00DC74C2">
        <w:rPr>
          <w:rFonts w:ascii="Arial" w:hAnsi="Arial" w:cs="Arial"/>
          <w:color w:val="000000" w:themeColor="text1"/>
          <w:shd w:val="clear" w:color="auto" w:fill="FFFFFF"/>
        </w:rPr>
        <w:t xml:space="preserve">fans and brand exposure, TV licensing, stadiums and ownership however, due to the premier league being able to have more broadcasting rights, more capacity stadiums, more merchandise selling and being in every retail shop in the world such as Manchester united and Liverpool tops even within America. The premier league is just further ahead and are completely out of the MLS league since most English club owners and players want to win on the pitch whereas within the MLS there are no stakes as there is no relegation or promotion just play offs and an eventual winner. The English game has more a t risk which gives the English leagues that little more fun and nail-biting scenarios. Obviously in every football game no matter what league watching your favourite team needing a goal or defending a goal is nail biting but when the clubs’ leagues status is at risk and the </w:t>
      </w:r>
      <w:r w:rsidR="00BC15DE" w:rsidRPr="00DC74C2">
        <w:rPr>
          <w:rFonts w:ascii="Arial" w:hAnsi="Arial" w:cs="Arial"/>
          <w:color w:val="000000" w:themeColor="text1"/>
          <w:shd w:val="clear" w:color="auto" w:fill="FFFFFF"/>
        </w:rPr>
        <w:lastRenderedPageBreak/>
        <w:t xml:space="preserve">risk of receiving less money. This gives the UK model more distant than the US due to it having more </w:t>
      </w:r>
      <w:r w:rsidR="00FC50D1" w:rsidRPr="00DC74C2">
        <w:rPr>
          <w:rFonts w:ascii="Arial" w:hAnsi="Arial" w:cs="Arial"/>
          <w:color w:val="000000" w:themeColor="text1"/>
          <w:shd w:val="clear" w:color="auto" w:fill="FFFFFF"/>
        </w:rPr>
        <w:t>exertainment</w:t>
      </w:r>
      <w:r w:rsidR="00BC15DE" w:rsidRPr="00DC74C2">
        <w:rPr>
          <w:rFonts w:ascii="Arial" w:hAnsi="Arial" w:cs="Arial"/>
          <w:color w:val="000000" w:themeColor="text1"/>
          <w:shd w:val="clear" w:color="auto" w:fill="FFFFFF"/>
        </w:rPr>
        <w:t xml:space="preserve"> </w:t>
      </w:r>
      <w:r w:rsidR="00FC50D1" w:rsidRPr="00DC74C2">
        <w:rPr>
          <w:rFonts w:ascii="Arial" w:hAnsi="Arial" w:cs="Arial"/>
          <w:color w:val="000000" w:themeColor="text1"/>
          <w:shd w:val="clear" w:color="auto" w:fill="FFFFFF"/>
        </w:rPr>
        <w:t xml:space="preserve">as well </w:t>
      </w:r>
      <w:r w:rsidR="00BC15DE" w:rsidRPr="00DC74C2">
        <w:rPr>
          <w:rFonts w:ascii="Arial" w:hAnsi="Arial" w:cs="Arial"/>
          <w:color w:val="000000" w:themeColor="text1"/>
          <w:shd w:val="clear" w:color="auto" w:fill="FFFFFF"/>
        </w:rPr>
        <w:t xml:space="preserve">more care with money obviously if any owner buys a </w:t>
      </w:r>
      <w:proofErr w:type="gramStart"/>
      <w:r w:rsidR="00BC15DE" w:rsidRPr="00DC74C2">
        <w:rPr>
          <w:rFonts w:ascii="Arial" w:hAnsi="Arial" w:cs="Arial"/>
          <w:color w:val="000000" w:themeColor="text1"/>
          <w:shd w:val="clear" w:color="auto" w:fill="FFFFFF"/>
        </w:rPr>
        <w:t>club</w:t>
      </w:r>
      <w:proofErr w:type="gramEnd"/>
      <w:r w:rsidR="00BC15DE" w:rsidRPr="00DC74C2">
        <w:rPr>
          <w:rFonts w:ascii="Arial" w:hAnsi="Arial" w:cs="Arial"/>
          <w:color w:val="000000" w:themeColor="text1"/>
          <w:shd w:val="clear" w:color="auto" w:fill="FFFFFF"/>
        </w:rPr>
        <w:t xml:space="preserve"> it is a business but within the UK model everyone wants their team to win and </w:t>
      </w:r>
      <w:r w:rsidR="00FC50D1" w:rsidRPr="00DC74C2">
        <w:rPr>
          <w:rFonts w:ascii="Arial" w:hAnsi="Arial" w:cs="Arial"/>
          <w:color w:val="000000" w:themeColor="text1"/>
          <w:shd w:val="clear" w:color="auto" w:fill="FFFFFF"/>
        </w:rPr>
        <w:t>will spend the money to get what they want such as bring players in and win games and not settle for mediocre players and sit 10</w:t>
      </w:r>
      <w:r w:rsidR="00FC50D1" w:rsidRPr="00DC74C2">
        <w:rPr>
          <w:rFonts w:ascii="Arial" w:hAnsi="Arial" w:cs="Arial"/>
          <w:color w:val="000000" w:themeColor="text1"/>
          <w:shd w:val="clear" w:color="auto" w:fill="FFFFFF"/>
          <w:vertAlign w:val="superscript"/>
        </w:rPr>
        <w:t>th</w:t>
      </w:r>
      <w:r w:rsidR="00FC50D1" w:rsidRPr="00DC74C2">
        <w:rPr>
          <w:rFonts w:ascii="Arial" w:hAnsi="Arial" w:cs="Arial"/>
          <w:color w:val="000000" w:themeColor="text1"/>
          <w:shd w:val="clear" w:color="auto" w:fill="FFFFFF"/>
        </w:rPr>
        <w:t xml:space="preserve"> every season.</w:t>
      </w:r>
    </w:p>
    <w:p w14:paraId="71FDC225" w14:textId="77777777" w:rsidR="00C849F6" w:rsidRPr="00DC74C2" w:rsidRDefault="00C849F6" w:rsidP="00DC74C2">
      <w:pPr>
        <w:spacing w:line="360" w:lineRule="auto"/>
        <w:rPr>
          <w:rFonts w:ascii="Arial" w:hAnsi="Arial" w:cs="Arial"/>
          <w:color w:val="000000" w:themeColor="text1"/>
          <w:shd w:val="clear" w:color="auto" w:fill="FFFFFF"/>
        </w:rPr>
      </w:pPr>
    </w:p>
    <w:p w14:paraId="06052BB5" w14:textId="2FF6D42F" w:rsidR="005C69B1" w:rsidRPr="00DC74C2" w:rsidRDefault="005C69B1" w:rsidP="00DC74C2">
      <w:pPr>
        <w:spacing w:line="360" w:lineRule="auto"/>
        <w:rPr>
          <w:rFonts w:ascii="Arial" w:hAnsi="Arial" w:cs="Arial"/>
          <w:color w:val="000000" w:themeColor="text1"/>
        </w:rPr>
      </w:pPr>
    </w:p>
    <w:p w14:paraId="482D85AD" w14:textId="0F6A6F16" w:rsidR="005C69B1" w:rsidRPr="00DC74C2" w:rsidRDefault="005C69B1" w:rsidP="00DC74C2">
      <w:pPr>
        <w:spacing w:line="360" w:lineRule="auto"/>
        <w:rPr>
          <w:rFonts w:ascii="Arial" w:hAnsi="Arial" w:cs="Arial"/>
          <w:color w:val="000000" w:themeColor="text1"/>
          <w:shd w:val="clear" w:color="auto" w:fill="FFFFFF"/>
        </w:rPr>
      </w:pPr>
    </w:p>
    <w:p w14:paraId="1E1D99A8" w14:textId="77777777" w:rsidR="005C69B1" w:rsidRPr="00DC74C2" w:rsidRDefault="005C69B1" w:rsidP="00DC74C2">
      <w:pPr>
        <w:spacing w:line="360" w:lineRule="auto"/>
        <w:rPr>
          <w:rFonts w:ascii="Arial" w:hAnsi="Arial" w:cs="Arial"/>
          <w:color w:val="000000" w:themeColor="text1"/>
          <w:shd w:val="clear" w:color="auto" w:fill="FFFFFF"/>
        </w:rPr>
      </w:pPr>
    </w:p>
    <w:p w14:paraId="101ACDC0" w14:textId="6F53EBA1" w:rsidR="00C119CF" w:rsidRPr="00DC74C2" w:rsidRDefault="00C119CF" w:rsidP="00DC74C2">
      <w:pPr>
        <w:spacing w:line="360" w:lineRule="auto"/>
        <w:rPr>
          <w:rFonts w:ascii="Arial" w:hAnsi="Arial" w:cs="Arial"/>
          <w:color w:val="000000" w:themeColor="text1"/>
          <w:shd w:val="clear" w:color="auto" w:fill="FFFFFF"/>
        </w:rPr>
      </w:pPr>
    </w:p>
    <w:p w14:paraId="01837821" w14:textId="77777777" w:rsidR="00C119CF" w:rsidRPr="00DC74C2" w:rsidRDefault="00C119CF" w:rsidP="00DC74C2">
      <w:pPr>
        <w:spacing w:line="360" w:lineRule="auto"/>
        <w:rPr>
          <w:rFonts w:ascii="Arial" w:hAnsi="Arial" w:cs="Arial"/>
          <w:color w:val="000000" w:themeColor="text1"/>
        </w:rPr>
      </w:pPr>
    </w:p>
    <w:p w14:paraId="1A6A7312" w14:textId="2D598391" w:rsidR="00AF33F5" w:rsidRPr="00DC74C2" w:rsidRDefault="00AF33F5" w:rsidP="00DC74C2">
      <w:pPr>
        <w:spacing w:line="360" w:lineRule="auto"/>
        <w:rPr>
          <w:rFonts w:ascii="Arial" w:hAnsi="Arial" w:cs="Arial"/>
          <w:color w:val="000000" w:themeColor="text1"/>
          <w:shd w:val="clear" w:color="auto" w:fill="FFFFFF"/>
        </w:rPr>
      </w:pPr>
    </w:p>
    <w:p w14:paraId="7B97A36F" w14:textId="77777777" w:rsidR="00AF33F5" w:rsidRPr="00DC74C2" w:rsidRDefault="00AF33F5" w:rsidP="00DC74C2">
      <w:pPr>
        <w:spacing w:line="360" w:lineRule="auto"/>
        <w:rPr>
          <w:rFonts w:ascii="Arial" w:hAnsi="Arial" w:cs="Arial"/>
          <w:color w:val="000000" w:themeColor="text1"/>
        </w:rPr>
      </w:pPr>
    </w:p>
    <w:p w14:paraId="7848E122" w14:textId="00CD297F" w:rsidR="009B47FF" w:rsidRPr="00DC74C2" w:rsidRDefault="009B47FF" w:rsidP="00DC74C2">
      <w:pPr>
        <w:spacing w:line="360" w:lineRule="auto"/>
        <w:rPr>
          <w:rFonts w:ascii="Arial" w:hAnsi="Arial" w:cs="Arial"/>
          <w:color w:val="000000" w:themeColor="text1"/>
          <w:shd w:val="clear" w:color="auto" w:fill="FFFFFF"/>
        </w:rPr>
      </w:pPr>
    </w:p>
    <w:p w14:paraId="554508D2" w14:textId="54704CB6" w:rsidR="00AF33F5" w:rsidRPr="00DC74C2" w:rsidRDefault="00AF33F5" w:rsidP="00DC74C2">
      <w:pPr>
        <w:spacing w:line="360" w:lineRule="auto"/>
        <w:rPr>
          <w:rFonts w:ascii="Arial" w:hAnsi="Arial" w:cs="Arial"/>
          <w:color w:val="000000" w:themeColor="text1"/>
          <w:shd w:val="clear" w:color="auto" w:fill="FFFFFF"/>
        </w:rPr>
      </w:pPr>
    </w:p>
    <w:p w14:paraId="733BB596" w14:textId="77777777" w:rsidR="00AF33F5" w:rsidRPr="00DC74C2" w:rsidRDefault="00AF33F5" w:rsidP="00DC74C2">
      <w:pPr>
        <w:spacing w:line="360" w:lineRule="auto"/>
        <w:rPr>
          <w:rFonts w:ascii="Arial" w:hAnsi="Arial" w:cs="Arial"/>
          <w:color w:val="000000" w:themeColor="text1"/>
        </w:rPr>
      </w:pPr>
    </w:p>
    <w:p w14:paraId="333C39C0" w14:textId="39C1B8FC" w:rsidR="00487668" w:rsidRPr="00487668" w:rsidRDefault="00487668" w:rsidP="00DC74C2">
      <w:pPr>
        <w:spacing w:before="100" w:beforeAutospacing="1" w:after="100" w:afterAutospacing="1" w:line="360" w:lineRule="auto"/>
        <w:rPr>
          <w:rFonts w:ascii="Arial" w:hAnsi="Arial" w:cs="Arial"/>
          <w:color w:val="000000" w:themeColor="text1"/>
        </w:rPr>
      </w:pPr>
    </w:p>
    <w:p w14:paraId="6B522F2E" w14:textId="77777777" w:rsidR="00487668" w:rsidRPr="00DC74C2" w:rsidRDefault="00487668" w:rsidP="00DC74C2">
      <w:pPr>
        <w:spacing w:line="360" w:lineRule="auto"/>
        <w:rPr>
          <w:rFonts w:ascii="Arial" w:hAnsi="Arial" w:cs="Arial"/>
          <w:b/>
          <w:bCs/>
          <w:color w:val="000000" w:themeColor="text1"/>
          <w:shd w:val="clear" w:color="auto" w:fill="FFFFFF"/>
        </w:rPr>
      </w:pPr>
    </w:p>
    <w:p w14:paraId="19069586" w14:textId="77777777" w:rsidR="00D63A8E" w:rsidRPr="00DC74C2" w:rsidRDefault="00D63A8E" w:rsidP="00DC74C2">
      <w:pPr>
        <w:spacing w:line="360" w:lineRule="auto"/>
        <w:rPr>
          <w:rFonts w:ascii="Arial" w:hAnsi="Arial" w:cs="Arial"/>
          <w:color w:val="000000" w:themeColor="text1"/>
          <w:shd w:val="clear" w:color="auto" w:fill="FFFFFF"/>
        </w:rPr>
      </w:pPr>
    </w:p>
    <w:p w14:paraId="6B6000B2" w14:textId="5D07AB37" w:rsidR="00D63A8E" w:rsidRPr="00DC74C2" w:rsidRDefault="00D63A8E" w:rsidP="00DC74C2">
      <w:pPr>
        <w:spacing w:line="360" w:lineRule="auto"/>
        <w:rPr>
          <w:rFonts w:ascii="Arial" w:hAnsi="Arial" w:cs="Arial"/>
          <w:color w:val="000000" w:themeColor="text1"/>
          <w:shd w:val="clear" w:color="auto" w:fill="FFFFFF"/>
        </w:rPr>
      </w:pPr>
    </w:p>
    <w:p w14:paraId="0A40553E" w14:textId="77777777" w:rsidR="00D63A8E" w:rsidRPr="00DC74C2" w:rsidRDefault="00D63A8E" w:rsidP="00DC74C2">
      <w:pPr>
        <w:spacing w:line="360" w:lineRule="auto"/>
        <w:rPr>
          <w:rFonts w:ascii="Arial" w:hAnsi="Arial" w:cs="Arial"/>
          <w:color w:val="000000" w:themeColor="text1"/>
          <w:shd w:val="clear" w:color="auto" w:fill="FFFFFF"/>
        </w:rPr>
      </w:pPr>
    </w:p>
    <w:p w14:paraId="1770E261" w14:textId="74988263" w:rsidR="00347DB7" w:rsidRPr="00347DB7" w:rsidRDefault="00347DB7" w:rsidP="00DC74C2">
      <w:pPr>
        <w:spacing w:before="100" w:beforeAutospacing="1" w:after="100" w:afterAutospacing="1" w:line="360" w:lineRule="auto"/>
        <w:rPr>
          <w:rFonts w:ascii="Arial" w:hAnsi="Arial" w:cs="Arial"/>
          <w:color w:val="000000" w:themeColor="text1"/>
        </w:rPr>
      </w:pPr>
    </w:p>
    <w:p w14:paraId="4BCCB8D6" w14:textId="77777777" w:rsidR="00B72E82" w:rsidRPr="00DC74C2" w:rsidRDefault="00B72E82" w:rsidP="00DC74C2">
      <w:pPr>
        <w:spacing w:line="360" w:lineRule="auto"/>
        <w:rPr>
          <w:rFonts w:ascii="Arial" w:hAnsi="Arial" w:cs="Arial"/>
          <w:color w:val="000000" w:themeColor="text1"/>
          <w:shd w:val="clear" w:color="auto" w:fill="FFFFFF"/>
        </w:rPr>
      </w:pPr>
    </w:p>
    <w:p w14:paraId="2A47B007" w14:textId="1B38C899" w:rsidR="00B72E82" w:rsidRPr="00DC74C2" w:rsidRDefault="00B72E82" w:rsidP="00DC74C2">
      <w:pPr>
        <w:spacing w:line="360" w:lineRule="auto"/>
        <w:rPr>
          <w:rFonts w:ascii="Arial" w:hAnsi="Arial" w:cs="Arial"/>
          <w:color w:val="000000" w:themeColor="text1"/>
          <w:shd w:val="clear" w:color="auto" w:fill="FFFFFF"/>
        </w:rPr>
      </w:pPr>
    </w:p>
    <w:p w14:paraId="6C745711" w14:textId="77777777" w:rsidR="00B72E82" w:rsidRPr="00DC74C2" w:rsidRDefault="00B72E82" w:rsidP="00DC74C2">
      <w:pPr>
        <w:spacing w:line="360" w:lineRule="auto"/>
        <w:rPr>
          <w:rFonts w:ascii="Arial" w:hAnsi="Arial" w:cs="Arial"/>
          <w:color w:val="000000" w:themeColor="text1"/>
        </w:rPr>
      </w:pPr>
    </w:p>
    <w:p w14:paraId="3BAB472B" w14:textId="3AFB7EBF" w:rsidR="00C66AFA" w:rsidRPr="00DC74C2" w:rsidRDefault="00C66AFA" w:rsidP="00DC74C2">
      <w:pPr>
        <w:spacing w:line="360" w:lineRule="auto"/>
        <w:rPr>
          <w:rFonts w:ascii="Arial" w:hAnsi="Arial" w:cs="Arial"/>
          <w:color w:val="000000" w:themeColor="text1"/>
        </w:rPr>
      </w:pPr>
    </w:p>
    <w:p w14:paraId="44EB5A14" w14:textId="77777777" w:rsidR="005D52F2" w:rsidRPr="00DC74C2" w:rsidRDefault="005D52F2" w:rsidP="00DC74C2">
      <w:pPr>
        <w:spacing w:line="360" w:lineRule="auto"/>
        <w:rPr>
          <w:rFonts w:ascii="Arial" w:hAnsi="Arial" w:cs="Arial"/>
          <w:color w:val="000000" w:themeColor="text1"/>
        </w:rPr>
      </w:pPr>
    </w:p>
    <w:p w14:paraId="1780FDD6" w14:textId="31B0BAFC" w:rsidR="007A5A5D" w:rsidRDefault="007A5A5D" w:rsidP="00DC74C2">
      <w:pPr>
        <w:spacing w:line="360" w:lineRule="auto"/>
        <w:rPr>
          <w:rFonts w:ascii="Arial" w:hAnsi="Arial" w:cs="Arial"/>
          <w:color w:val="000000" w:themeColor="text1"/>
        </w:rPr>
      </w:pPr>
    </w:p>
    <w:p w14:paraId="5CB2E7D3" w14:textId="77777777" w:rsidR="00DC74C2" w:rsidRPr="00DC74C2" w:rsidRDefault="00DC74C2" w:rsidP="00DC74C2">
      <w:pPr>
        <w:spacing w:line="360" w:lineRule="auto"/>
        <w:rPr>
          <w:rFonts w:ascii="Arial" w:hAnsi="Arial" w:cs="Arial"/>
          <w:color w:val="000000" w:themeColor="text1"/>
        </w:rPr>
      </w:pPr>
    </w:p>
    <w:p w14:paraId="11BA8B1D" w14:textId="77777777" w:rsidR="007A5A5D" w:rsidRPr="00DC74C2" w:rsidRDefault="007A5A5D" w:rsidP="00DC74C2">
      <w:pPr>
        <w:spacing w:line="360" w:lineRule="auto"/>
        <w:rPr>
          <w:rFonts w:ascii="Arial" w:hAnsi="Arial" w:cs="Arial"/>
          <w:color w:val="000000" w:themeColor="text1"/>
        </w:rPr>
      </w:pPr>
    </w:p>
    <w:p w14:paraId="5278941D" w14:textId="77777777" w:rsidR="007A5A5D" w:rsidRPr="00DC74C2" w:rsidRDefault="007A5A5D" w:rsidP="00DC74C2">
      <w:pPr>
        <w:spacing w:line="360" w:lineRule="auto"/>
        <w:rPr>
          <w:rFonts w:ascii="Arial" w:hAnsi="Arial" w:cs="Arial"/>
          <w:color w:val="000000" w:themeColor="text1"/>
        </w:rPr>
      </w:pPr>
    </w:p>
    <w:p w14:paraId="58E09FBB" w14:textId="3C779414" w:rsidR="00A068AF" w:rsidRPr="00DC74C2" w:rsidRDefault="00A068AF" w:rsidP="00DC74C2">
      <w:pPr>
        <w:spacing w:line="360" w:lineRule="auto"/>
        <w:rPr>
          <w:rFonts w:ascii="Arial" w:hAnsi="Arial" w:cs="Arial"/>
          <w:color w:val="000000" w:themeColor="text1"/>
        </w:rPr>
      </w:pPr>
      <w:r w:rsidRPr="00DC74C2">
        <w:rPr>
          <w:rFonts w:ascii="Arial" w:hAnsi="Arial" w:cs="Arial"/>
          <w:color w:val="000000" w:themeColor="text1"/>
        </w:rPr>
        <w:lastRenderedPageBreak/>
        <w:t xml:space="preserve">References </w:t>
      </w:r>
    </w:p>
    <w:p w14:paraId="70D89FE8" w14:textId="77777777" w:rsidR="007A5A5D" w:rsidRPr="00DC74C2" w:rsidRDefault="007A5A5D" w:rsidP="00DC74C2">
      <w:pPr>
        <w:spacing w:line="360" w:lineRule="auto"/>
        <w:rPr>
          <w:rFonts w:ascii="Arial" w:hAnsi="Arial" w:cs="Arial"/>
          <w:color w:val="000000" w:themeColor="text1"/>
          <w:shd w:val="clear" w:color="auto" w:fill="FFFFFF"/>
        </w:rPr>
      </w:pPr>
    </w:p>
    <w:p w14:paraId="371B5F0F" w14:textId="77777777" w:rsidR="007A5A5D" w:rsidRPr="00DC74C2" w:rsidRDefault="007A5A5D" w:rsidP="00DC74C2">
      <w:pPr>
        <w:spacing w:line="360" w:lineRule="auto"/>
        <w:rPr>
          <w:rFonts w:ascii="Arial" w:hAnsi="Arial" w:cs="Arial"/>
          <w:color w:val="000000" w:themeColor="text1"/>
          <w:shd w:val="clear" w:color="auto" w:fill="FFFFFF"/>
        </w:rPr>
      </w:pPr>
    </w:p>
    <w:p w14:paraId="3050B4DA" w14:textId="417B6D42" w:rsidR="00A068AF" w:rsidRPr="00A068AF" w:rsidRDefault="00A068AF" w:rsidP="00DC74C2">
      <w:pPr>
        <w:spacing w:line="360" w:lineRule="auto"/>
        <w:rPr>
          <w:rFonts w:ascii="Arial" w:hAnsi="Arial" w:cs="Arial"/>
          <w:color w:val="000000" w:themeColor="text1"/>
        </w:rPr>
      </w:pPr>
      <w:r w:rsidRPr="00A068AF">
        <w:rPr>
          <w:rFonts w:ascii="Arial" w:hAnsi="Arial" w:cs="Arial"/>
          <w:color w:val="000000" w:themeColor="text1"/>
          <w:shd w:val="clear" w:color="auto" w:fill="FFFFFF"/>
        </w:rPr>
        <w:t>BBC Sport. 2019. </w:t>
      </w:r>
      <w:r w:rsidRPr="00A068AF">
        <w:rPr>
          <w:rFonts w:ascii="Arial" w:hAnsi="Arial" w:cs="Arial"/>
          <w:i/>
          <w:iCs/>
          <w:color w:val="000000" w:themeColor="text1"/>
        </w:rPr>
        <w:t>Owner Dale puts Bury in administration</w:t>
      </w:r>
      <w:r w:rsidRPr="00A068AF">
        <w:rPr>
          <w:rFonts w:ascii="Arial" w:hAnsi="Arial" w:cs="Arial"/>
          <w:color w:val="000000" w:themeColor="text1"/>
          <w:shd w:val="clear" w:color="auto" w:fill="FFFFFF"/>
        </w:rPr>
        <w:t>. [online] Available at: &lt;https://www.bbc.co.uk/sport/football/55109052&gt; [Accessed 5 May 2022].</w:t>
      </w:r>
    </w:p>
    <w:p w14:paraId="5F624B90" w14:textId="4A30A969" w:rsidR="00B74AD6" w:rsidRDefault="00B74AD6" w:rsidP="00DC74C2">
      <w:pPr>
        <w:pStyle w:val="NormalWeb"/>
        <w:spacing w:line="360" w:lineRule="auto"/>
        <w:rPr>
          <w:rFonts w:ascii="Arial" w:eastAsia="ArialUnicodeMS" w:hAnsi="Arial" w:cs="Arial"/>
          <w:color w:val="000000" w:themeColor="text1"/>
        </w:rPr>
      </w:pPr>
      <w:r w:rsidRPr="00DC74C2">
        <w:rPr>
          <w:rFonts w:ascii="Arial" w:eastAsia="ArialUnicodeMS" w:hAnsi="Arial" w:cs="Arial"/>
          <w:color w:val="000000" w:themeColor="text1"/>
        </w:rPr>
        <w:t xml:space="preserve">Christine </w:t>
      </w:r>
      <w:proofErr w:type="spellStart"/>
      <w:r w:rsidRPr="00DC74C2">
        <w:rPr>
          <w:rFonts w:ascii="Arial" w:eastAsia="ArialUnicodeMS" w:hAnsi="Arial" w:cs="Arial"/>
          <w:color w:val="000000" w:themeColor="text1"/>
        </w:rPr>
        <w:t>Oughton</w:t>
      </w:r>
      <w:proofErr w:type="spellEnd"/>
      <w:r w:rsidRPr="00DC74C2">
        <w:rPr>
          <w:rFonts w:ascii="Arial" w:eastAsia="ArialUnicodeMS" w:hAnsi="Arial" w:cs="Arial"/>
          <w:color w:val="000000" w:themeColor="text1"/>
        </w:rPr>
        <w:t xml:space="preserve">, </w:t>
      </w:r>
      <w:r w:rsidRPr="00DC74C2">
        <w:rPr>
          <w:rFonts w:ascii="Arial" w:eastAsia="ArialUnicodeMS" w:hAnsi="Arial" w:cs="Arial"/>
          <w:color w:val="000000" w:themeColor="text1"/>
        </w:rPr>
        <w:t xml:space="preserve">Jonathan </w:t>
      </w:r>
      <w:r w:rsidRPr="00DC74C2">
        <w:rPr>
          <w:rFonts w:ascii="Arial" w:eastAsia="ArialUnicodeMS" w:hAnsi="Arial" w:cs="Arial"/>
          <w:color w:val="000000" w:themeColor="text1"/>
        </w:rPr>
        <w:t>Michie, Sean</w:t>
      </w:r>
      <w:r w:rsidRPr="00DC74C2">
        <w:rPr>
          <w:rFonts w:ascii="Arial" w:eastAsia="ArialUnicodeMS" w:hAnsi="Arial" w:cs="Arial"/>
          <w:color w:val="000000" w:themeColor="text1"/>
        </w:rPr>
        <w:t xml:space="preserve"> </w:t>
      </w:r>
      <w:proofErr w:type="spellStart"/>
      <w:r w:rsidRPr="00DC74C2">
        <w:rPr>
          <w:rFonts w:ascii="Arial" w:eastAsia="ArialUnicodeMS" w:hAnsi="Arial" w:cs="Arial"/>
          <w:color w:val="000000" w:themeColor="text1"/>
        </w:rPr>
        <w:t>Hamil</w:t>
      </w:r>
      <w:proofErr w:type="spellEnd"/>
      <w:r w:rsidRPr="00DC74C2">
        <w:rPr>
          <w:rFonts w:ascii="Arial" w:eastAsia="ArialUnicodeMS" w:hAnsi="Arial" w:cs="Arial"/>
          <w:color w:val="000000" w:themeColor="text1"/>
        </w:rPr>
        <w:t xml:space="preserve"> &amp; Steven </w:t>
      </w:r>
      <w:proofErr w:type="spellStart"/>
      <w:r w:rsidRPr="00DC74C2">
        <w:rPr>
          <w:rFonts w:ascii="Arial" w:eastAsia="ArialUnicodeMS" w:hAnsi="Arial" w:cs="Arial"/>
          <w:color w:val="000000" w:themeColor="text1"/>
        </w:rPr>
        <w:t>Warby</w:t>
      </w:r>
      <w:proofErr w:type="spellEnd"/>
      <w:r w:rsidRPr="00DC74C2">
        <w:rPr>
          <w:rFonts w:ascii="Arial" w:eastAsia="ArialUnicodeMS" w:hAnsi="Arial" w:cs="Arial"/>
          <w:color w:val="000000" w:themeColor="text1"/>
        </w:rPr>
        <w:t xml:space="preserve"> (2000) Recent developments in football ownership, Soccer &amp; Society, 1:3, 1-10, DOI: 10.1080/14660970008721275 </w:t>
      </w:r>
    </w:p>
    <w:p w14:paraId="47DFFFEE" w14:textId="4102AFFB" w:rsidR="00DC74C2" w:rsidRDefault="00DC74C2" w:rsidP="00DC74C2">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 xml:space="preserve">Foster, G., O'Reilly, N. and </w:t>
      </w:r>
      <w:proofErr w:type="spellStart"/>
      <w:r w:rsidRPr="00DC74C2">
        <w:rPr>
          <w:rFonts w:ascii="Arial" w:hAnsi="Arial" w:cs="Arial"/>
          <w:color w:val="000000" w:themeColor="text1"/>
          <w:shd w:val="clear" w:color="auto" w:fill="FFFFFF"/>
        </w:rPr>
        <w:t>Dávila</w:t>
      </w:r>
      <w:proofErr w:type="spellEnd"/>
      <w:r w:rsidRPr="00DC74C2">
        <w:rPr>
          <w:rFonts w:ascii="Arial" w:hAnsi="Arial" w:cs="Arial"/>
          <w:color w:val="000000" w:themeColor="text1"/>
          <w:shd w:val="clear" w:color="auto" w:fill="FFFFFF"/>
        </w:rPr>
        <w:t>, A., 2016.</w:t>
      </w:r>
      <w:r w:rsidRPr="00DC74C2">
        <w:rPr>
          <w:rStyle w:val="apple-converted-space"/>
          <w:rFonts w:ascii="Arial" w:hAnsi="Arial" w:cs="Arial"/>
          <w:color w:val="000000" w:themeColor="text1"/>
          <w:shd w:val="clear" w:color="auto" w:fill="FFFFFF"/>
        </w:rPr>
        <w:t> </w:t>
      </w:r>
      <w:r w:rsidRPr="00DC74C2">
        <w:rPr>
          <w:rFonts w:ascii="Arial" w:hAnsi="Arial" w:cs="Arial"/>
          <w:i/>
          <w:iCs/>
          <w:color w:val="000000" w:themeColor="text1"/>
        </w:rPr>
        <w:t>Sports business management</w:t>
      </w:r>
      <w:r w:rsidRPr="00DC74C2">
        <w:rPr>
          <w:rFonts w:ascii="Arial" w:hAnsi="Arial" w:cs="Arial"/>
          <w:color w:val="000000" w:themeColor="text1"/>
          <w:shd w:val="clear" w:color="auto" w:fill="FFFFFF"/>
        </w:rPr>
        <w:t>.</w:t>
      </w:r>
    </w:p>
    <w:p w14:paraId="1F2600A9" w14:textId="77777777" w:rsidR="00DC74C2" w:rsidRPr="00DC74C2" w:rsidRDefault="00DC74C2" w:rsidP="00DC74C2">
      <w:pPr>
        <w:spacing w:line="360" w:lineRule="auto"/>
        <w:rPr>
          <w:rFonts w:ascii="Arial" w:hAnsi="Arial" w:cs="Arial"/>
          <w:color w:val="000000" w:themeColor="text1"/>
        </w:rPr>
      </w:pPr>
    </w:p>
    <w:p w14:paraId="47D79A37" w14:textId="77777777" w:rsidR="00EE47E0" w:rsidRPr="00DC74C2" w:rsidRDefault="00EE47E0" w:rsidP="00DC74C2">
      <w:pPr>
        <w:spacing w:line="360" w:lineRule="auto"/>
        <w:rPr>
          <w:rFonts w:ascii="Arial" w:hAnsi="Arial" w:cs="Arial"/>
          <w:color w:val="000000" w:themeColor="text1"/>
        </w:rPr>
      </w:pPr>
      <w:proofErr w:type="spellStart"/>
      <w:r w:rsidRPr="00DC74C2">
        <w:rPr>
          <w:rFonts w:ascii="Arial" w:hAnsi="Arial" w:cs="Arial"/>
          <w:color w:val="000000" w:themeColor="text1"/>
          <w:shd w:val="clear" w:color="auto" w:fill="FFFFFF"/>
        </w:rPr>
        <w:t>Hamil</w:t>
      </w:r>
      <w:proofErr w:type="spellEnd"/>
      <w:r w:rsidRPr="00DC74C2">
        <w:rPr>
          <w:rFonts w:ascii="Arial" w:hAnsi="Arial" w:cs="Arial"/>
          <w:color w:val="000000" w:themeColor="text1"/>
          <w:shd w:val="clear" w:color="auto" w:fill="FFFFFF"/>
        </w:rPr>
        <w:t>, S. and Walters, G., 2010. Financial performance in English professional football: ‘an inconvenient truth’.</w:t>
      </w:r>
      <w:r w:rsidRPr="00DC74C2">
        <w:rPr>
          <w:rStyle w:val="apple-converted-space"/>
          <w:rFonts w:ascii="Arial" w:hAnsi="Arial" w:cs="Arial"/>
          <w:color w:val="000000" w:themeColor="text1"/>
          <w:shd w:val="clear" w:color="auto" w:fill="FFFFFF"/>
        </w:rPr>
        <w:t> </w:t>
      </w:r>
      <w:r w:rsidRPr="00DC74C2">
        <w:rPr>
          <w:rFonts w:ascii="Arial" w:hAnsi="Arial" w:cs="Arial"/>
          <w:i/>
          <w:iCs/>
          <w:color w:val="000000" w:themeColor="text1"/>
        </w:rPr>
        <w:t>Soccer &amp;amp; Society</w:t>
      </w:r>
      <w:r w:rsidRPr="00DC74C2">
        <w:rPr>
          <w:rFonts w:ascii="Arial" w:hAnsi="Arial" w:cs="Arial"/>
          <w:color w:val="000000" w:themeColor="text1"/>
          <w:shd w:val="clear" w:color="auto" w:fill="FFFFFF"/>
        </w:rPr>
        <w:t>, 11(4), pp.354-372.</w:t>
      </w:r>
    </w:p>
    <w:p w14:paraId="02AB0F9A" w14:textId="77777777" w:rsidR="00DC74C2" w:rsidRPr="00DC74C2" w:rsidRDefault="00DC74C2" w:rsidP="00DC74C2">
      <w:pPr>
        <w:spacing w:before="100" w:beforeAutospacing="1" w:after="100" w:afterAutospacing="1" w:line="360" w:lineRule="auto"/>
        <w:rPr>
          <w:rFonts w:ascii="Arial" w:hAnsi="Arial" w:cs="Arial"/>
          <w:color w:val="000000" w:themeColor="text1"/>
        </w:rPr>
      </w:pPr>
      <w:r w:rsidRPr="00685DB7">
        <w:rPr>
          <w:rFonts w:ascii="Arial" w:hAnsi="Arial" w:cs="Arial"/>
          <w:color w:val="000000" w:themeColor="text1"/>
        </w:rPr>
        <w:t xml:space="preserve">http://www.nytimes.com/2006/12/25/sports/soccer/25soccer.html. </w:t>
      </w:r>
    </w:p>
    <w:p w14:paraId="1373EBA3" w14:textId="6ACAE41F" w:rsidR="00C66AFA" w:rsidRPr="00EA76D4" w:rsidRDefault="00EA76D4" w:rsidP="00EA76D4">
      <w:pPr>
        <w:spacing w:before="100" w:beforeAutospacing="1" w:after="100" w:afterAutospacing="1" w:line="360" w:lineRule="auto"/>
        <w:rPr>
          <w:rFonts w:ascii="Arial" w:hAnsi="Arial" w:cs="Arial"/>
          <w:color w:val="000000" w:themeColor="text1"/>
        </w:rPr>
      </w:pPr>
      <w:r w:rsidRPr="00685DB7">
        <w:rPr>
          <w:rFonts w:ascii="Arial" w:hAnsi="Arial" w:cs="Arial"/>
          <w:color w:val="000000" w:themeColor="text1"/>
        </w:rPr>
        <w:t xml:space="preserve">Jack Bell, ‘MLS Wants Your Advertising’, The New York Times, December 25, 2006, </w:t>
      </w:r>
    </w:p>
    <w:p w14:paraId="3D39AE8B" w14:textId="77777777" w:rsidR="00C66AFA" w:rsidRPr="00DC74C2" w:rsidRDefault="00C66AFA" w:rsidP="00DC74C2">
      <w:pPr>
        <w:spacing w:line="360" w:lineRule="auto"/>
        <w:rPr>
          <w:rFonts w:ascii="Arial" w:hAnsi="Arial" w:cs="Arial"/>
          <w:color w:val="000000" w:themeColor="text1"/>
        </w:rPr>
      </w:pPr>
      <w:r w:rsidRPr="00DC74C2">
        <w:rPr>
          <w:rFonts w:ascii="Arial" w:hAnsi="Arial" w:cs="Arial"/>
          <w:color w:val="000000" w:themeColor="text1"/>
          <w:shd w:val="clear" w:color="auto" w:fill="FFFFFF"/>
        </w:rPr>
        <w:t>Jensen, R., Bowman, N., Wang, Y. and Larson, B., 2012. New league, new market and new sponsorship: an exploratory study of attitudes towards shirt sponsorship in Major League Soccer.</w:t>
      </w:r>
      <w:r w:rsidRPr="00DC74C2">
        <w:rPr>
          <w:rStyle w:val="apple-converted-space"/>
          <w:rFonts w:ascii="Arial" w:hAnsi="Arial" w:cs="Arial"/>
          <w:color w:val="000000" w:themeColor="text1"/>
          <w:shd w:val="clear" w:color="auto" w:fill="FFFFFF"/>
        </w:rPr>
        <w:t> </w:t>
      </w:r>
      <w:r w:rsidRPr="00DC74C2">
        <w:rPr>
          <w:rFonts w:ascii="Arial" w:hAnsi="Arial" w:cs="Arial"/>
          <w:i/>
          <w:iCs/>
          <w:color w:val="000000" w:themeColor="text1"/>
        </w:rPr>
        <w:t>Soccer &amp; Society</w:t>
      </w:r>
      <w:r w:rsidRPr="00DC74C2">
        <w:rPr>
          <w:rFonts w:ascii="Arial" w:hAnsi="Arial" w:cs="Arial"/>
          <w:color w:val="000000" w:themeColor="text1"/>
          <w:shd w:val="clear" w:color="auto" w:fill="FFFFFF"/>
        </w:rPr>
        <w:t>,</w:t>
      </w:r>
      <w:r w:rsidRPr="00DC74C2">
        <w:rPr>
          <w:rStyle w:val="apple-converted-space"/>
          <w:rFonts w:ascii="Arial" w:hAnsi="Arial" w:cs="Arial"/>
          <w:color w:val="000000" w:themeColor="text1"/>
          <w:shd w:val="clear" w:color="auto" w:fill="FFFFFF"/>
        </w:rPr>
        <w:t> </w:t>
      </w:r>
      <w:r w:rsidRPr="00DC74C2">
        <w:rPr>
          <w:rFonts w:ascii="Arial" w:hAnsi="Arial" w:cs="Arial"/>
          <w:i/>
          <w:iCs/>
          <w:color w:val="000000" w:themeColor="text1"/>
        </w:rPr>
        <w:t>13</w:t>
      </w:r>
      <w:r w:rsidRPr="00DC74C2">
        <w:rPr>
          <w:rFonts w:ascii="Arial" w:hAnsi="Arial" w:cs="Arial"/>
          <w:color w:val="000000" w:themeColor="text1"/>
          <w:shd w:val="clear" w:color="auto" w:fill="FFFFFF"/>
        </w:rPr>
        <w:t>(4), pp.536-554.</w:t>
      </w:r>
    </w:p>
    <w:p w14:paraId="053D9093" w14:textId="77777777" w:rsidR="00685DB7" w:rsidRPr="00DC74C2" w:rsidRDefault="00685DB7" w:rsidP="00DC74C2">
      <w:pPr>
        <w:pStyle w:val="NormalWeb"/>
        <w:spacing w:line="360" w:lineRule="auto"/>
        <w:rPr>
          <w:rFonts w:ascii="Arial" w:hAnsi="Arial" w:cs="Arial"/>
          <w:color w:val="000000" w:themeColor="text1"/>
        </w:rPr>
      </w:pPr>
      <w:r w:rsidRPr="00DC74C2">
        <w:rPr>
          <w:rFonts w:ascii="Arial" w:hAnsi="Arial" w:cs="Arial"/>
          <w:color w:val="000000" w:themeColor="text1"/>
        </w:rPr>
        <w:t xml:space="preserve">Jose Romero, ‘Microsoft Launches Deal with MLS, Sounders FC’, The Seattle Times, </w:t>
      </w:r>
    </w:p>
    <w:p w14:paraId="25E008DB" w14:textId="77777777" w:rsidR="00685DB7" w:rsidRPr="00DC74C2" w:rsidRDefault="00685DB7" w:rsidP="00DC74C2">
      <w:pPr>
        <w:pStyle w:val="NormalWeb"/>
        <w:spacing w:line="360" w:lineRule="auto"/>
        <w:rPr>
          <w:rFonts w:ascii="Arial" w:hAnsi="Arial" w:cs="Arial"/>
          <w:color w:val="000000" w:themeColor="text1"/>
        </w:rPr>
      </w:pPr>
      <w:r w:rsidRPr="00DC74C2">
        <w:rPr>
          <w:rFonts w:ascii="Arial" w:hAnsi="Arial" w:cs="Arial"/>
          <w:color w:val="000000" w:themeColor="text1"/>
        </w:rPr>
        <w:t xml:space="preserve">May 28, 2009, http://seattletimes.nwsource.com/html/sounders/2004444715_sound- </w:t>
      </w:r>
    </w:p>
    <w:p w14:paraId="1EC08EE7" w14:textId="4E19C263" w:rsidR="00685DB7" w:rsidRDefault="00685DB7" w:rsidP="00DC74C2">
      <w:pPr>
        <w:pStyle w:val="NormalWeb"/>
        <w:spacing w:line="360" w:lineRule="auto"/>
        <w:rPr>
          <w:rFonts w:ascii="Arial" w:hAnsi="Arial" w:cs="Arial"/>
          <w:color w:val="000000" w:themeColor="text1"/>
        </w:rPr>
      </w:pPr>
      <w:r w:rsidRPr="00DC74C2">
        <w:rPr>
          <w:rFonts w:ascii="Arial" w:hAnsi="Arial" w:cs="Arial"/>
          <w:color w:val="000000" w:themeColor="text1"/>
        </w:rPr>
        <w:t xml:space="preserve">ersfc29.html. </w:t>
      </w:r>
    </w:p>
    <w:p w14:paraId="28310CC6" w14:textId="77777777" w:rsidR="00EA76D4" w:rsidRPr="00DC74C2" w:rsidRDefault="00EA76D4" w:rsidP="00EA76D4">
      <w:pPr>
        <w:pStyle w:val="NormalWeb"/>
        <w:spacing w:line="360" w:lineRule="auto"/>
        <w:rPr>
          <w:rFonts w:ascii="Arial" w:hAnsi="Arial" w:cs="Arial"/>
          <w:color w:val="000000" w:themeColor="text1"/>
        </w:rPr>
      </w:pPr>
      <w:r w:rsidRPr="00DC74C2">
        <w:rPr>
          <w:rFonts w:ascii="Arial" w:hAnsi="Arial" w:cs="Arial"/>
          <w:color w:val="000000" w:themeColor="text1"/>
        </w:rPr>
        <w:t xml:space="preserve">Melanie Ho, ‘For Red Bull, It’s Here, There and Everywhere’, The Washington Post, August 23, 2006, http://www.washingtonpost.com/wp-dyn/content/article/2006/08/22/ AR2006082201516.html; Jensen and Wang, ‘How Do Fans React’. </w:t>
      </w:r>
    </w:p>
    <w:p w14:paraId="0A3137C8" w14:textId="77777777" w:rsidR="00EA76D4" w:rsidRDefault="00EA76D4" w:rsidP="00EA76D4">
      <w:pPr>
        <w:spacing w:line="360" w:lineRule="auto"/>
        <w:rPr>
          <w:rFonts w:ascii="Arial" w:hAnsi="Arial" w:cs="Arial"/>
          <w:color w:val="000000" w:themeColor="text1"/>
          <w:shd w:val="clear" w:color="auto" w:fill="FFFFFF"/>
        </w:rPr>
      </w:pPr>
    </w:p>
    <w:p w14:paraId="3B91C24B" w14:textId="77777777" w:rsidR="00EA76D4" w:rsidRPr="00DC74C2" w:rsidRDefault="00EA76D4" w:rsidP="00EA76D4">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O’Reilly, N., 2019. Professional team ownership models in North America. In</w:t>
      </w:r>
      <w:r w:rsidRPr="00DC74C2">
        <w:rPr>
          <w:rStyle w:val="apple-converted-space"/>
          <w:rFonts w:ascii="Arial" w:hAnsi="Arial" w:cs="Arial"/>
          <w:color w:val="000000" w:themeColor="text1"/>
          <w:shd w:val="clear" w:color="auto" w:fill="FFFFFF"/>
        </w:rPr>
        <w:t> </w:t>
      </w:r>
      <w:r w:rsidRPr="00DC74C2">
        <w:rPr>
          <w:rFonts w:ascii="Arial" w:hAnsi="Arial" w:cs="Arial"/>
          <w:i/>
          <w:iCs/>
          <w:color w:val="000000" w:themeColor="text1"/>
        </w:rPr>
        <w:t>Routledge Handbook of Sport Governance</w:t>
      </w:r>
      <w:r w:rsidRPr="00DC74C2">
        <w:rPr>
          <w:rFonts w:ascii="Arial" w:hAnsi="Arial" w:cs="Arial"/>
          <w:color w:val="000000" w:themeColor="text1"/>
          <w:shd w:val="clear" w:color="auto" w:fill="FFFFFF"/>
        </w:rPr>
        <w:t xml:space="preserve"> (pp. 129-149). New York: Routledge.</w:t>
      </w:r>
    </w:p>
    <w:p w14:paraId="2F67C8DE" w14:textId="77777777" w:rsidR="00EA76D4" w:rsidRDefault="00EA76D4" w:rsidP="00EA76D4">
      <w:pPr>
        <w:spacing w:line="360" w:lineRule="auto"/>
        <w:rPr>
          <w:rFonts w:ascii="Arial" w:hAnsi="Arial" w:cs="Arial"/>
          <w:color w:val="000000" w:themeColor="text1"/>
          <w:shd w:val="clear" w:color="auto" w:fill="FFFFFF"/>
        </w:rPr>
      </w:pPr>
    </w:p>
    <w:p w14:paraId="1785F86F" w14:textId="23AF8425" w:rsidR="00EA76D4" w:rsidRDefault="00EA76D4" w:rsidP="00EA76D4">
      <w:pPr>
        <w:spacing w:line="360" w:lineRule="auto"/>
        <w:rPr>
          <w:rFonts w:ascii="Arial" w:hAnsi="Arial" w:cs="Arial"/>
          <w:color w:val="000000" w:themeColor="text1"/>
          <w:shd w:val="clear" w:color="auto" w:fill="FFFFFF"/>
        </w:rPr>
      </w:pPr>
      <w:r w:rsidRPr="00DC74C2">
        <w:rPr>
          <w:rFonts w:ascii="Arial" w:hAnsi="Arial" w:cs="Arial"/>
          <w:color w:val="000000" w:themeColor="text1"/>
          <w:shd w:val="clear" w:color="auto" w:fill="FFFFFF"/>
        </w:rPr>
        <w:t>Premierleague.com. 2021.</w:t>
      </w:r>
      <w:r w:rsidRPr="00DC74C2">
        <w:rPr>
          <w:rStyle w:val="apple-converted-space"/>
          <w:rFonts w:ascii="Arial" w:hAnsi="Arial" w:cs="Arial"/>
          <w:color w:val="000000" w:themeColor="text1"/>
          <w:shd w:val="clear" w:color="auto" w:fill="FFFFFF"/>
        </w:rPr>
        <w:t> </w:t>
      </w:r>
      <w:r w:rsidRPr="00DC74C2">
        <w:rPr>
          <w:rFonts w:ascii="Arial" w:hAnsi="Arial" w:cs="Arial"/>
          <w:i/>
          <w:iCs/>
          <w:color w:val="000000" w:themeColor="text1"/>
        </w:rPr>
        <w:t xml:space="preserve">Who holds broadcast rights for Premier League </w:t>
      </w:r>
      <w:proofErr w:type="gramStart"/>
      <w:r w:rsidRPr="00DC74C2">
        <w:rPr>
          <w:rFonts w:ascii="Arial" w:hAnsi="Arial" w:cs="Arial"/>
          <w:i/>
          <w:iCs/>
          <w:color w:val="000000" w:themeColor="text1"/>
        </w:rPr>
        <w:t>matches?</w:t>
      </w:r>
      <w:r w:rsidRPr="00DC74C2">
        <w:rPr>
          <w:rFonts w:ascii="Arial" w:hAnsi="Arial" w:cs="Arial"/>
          <w:color w:val="000000" w:themeColor="text1"/>
          <w:shd w:val="clear" w:color="auto" w:fill="FFFFFF"/>
        </w:rPr>
        <w:t>.</w:t>
      </w:r>
      <w:proofErr w:type="gramEnd"/>
      <w:r w:rsidRPr="00DC74C2">
        <w:rPr>
          <w:rFonts w:ascii="Arial" w:hAnsi="Arial" w:cs="Arial"/>
          <w:color w:val="000000" w:themeColor="text1"/>
          <w:shd w:val="clear" w:color="auto" w:fill="FFFFFF"/>
        </w:rPr>
        <w:t xml:space="preserve"> [online] Available at: &lt;https://www.premierleague.com/news/102365&gt; [Accessed 5 May 2022].</w:t>
      </w:r>
    </w:p>
    <w:p w14:paraId="1F6D38B0" w14:textId="77777777" w:rsidR="00EA76D4" w:rsidRPr="00DC74C2" w:rsidRDefault="00EA76D4" w:rsidP="00EA76D4">
      <w:pPr>
        <w:spacing w:line="360" w:lineRule="auto"/>
        <w:rPr>
          <w:rFonts w:ascii="Arial" w:hAnsi="Arial" w:cs="Arial"/>
          <w:color w:val="000000" w:themeColor="text1"/>
        </w:rPr>
      </w:pPr>
    </w:p>
    <w:p w14:paraId="50A01281" w14:textId="77777777" w:rsidR="007A5A5D" w:rsidRPr="00DC74C2" w:rsidRDefault="007A5A5D" w:rsidP="00DC74C2">
      <w:pPr>
        <w:spacing w:line="360" w:lineRule="auto"/>
        <w:rPr>
          <w:rFonts w:ascii="Arial" w:hAnsi="Arial" w:cs="Arial"/>
          <w:color w:val="000000" w:themeColor="text1"/>
        </w:rPr>
      </w:pPr>
      <w:r w:rsidRPr="00DC74C2">
        <w:rPr>
          <w:rFonts w:ascii="Arial" w:hAnsi="Arial" w:cs="Arial"/>
          <w:color w:val="000000" w:themeColor="text1"/>
          <w:shd w:val="clear" w:color="auto" w:fill="FFFFFF"/>
        </w:rPr>
        <w:t>Staff, S., 2020.</w:t>
      </w:r>
      <w:r w:rsidRPr="00DC74C2">
        <w:rPr>
          <w:rStyle w:val="apple-converted-space"/>
          <w:rFonts w:ascii="Arial" w:hAnsi="Arial" w:cs="Arial"/>
          <w:color w:val="000000" w:themeColor="text1"/>
          <w:shd w:val="clear" w:color="auto" w:fill="FFFFFF"/>
        </w:rPr>
        <w:t> </w:t>
      </w:r>
      <w:r w:rsidRPr="00DC74C2">
        <w:rPr>
          <w:rFonts w:ascii="Arial" w:hAnsi="Arial" w:cs="Arial"/>
          <w:i/>
          <w:iCs/>
          <w:color w:val="000000" w:themeColor="text1"/>
        </w:rPr>
        <w:t>The Importance of Sponsorship in Football</w:t>
      </w:r>
      <w:r w:rsidRPr="00DC74C2">
        <w:rPr>
          <w:rFonts w:ascii="Arial" w:hAnsi="Arial" w:cs="Arial"/>
          <w:color w:val="000000" w:themeColor="text1"/>
          <w:shd w:val="clear" w:color="auto" w:fill="FFFFFF"/>
        </w:rPr>
        <w:t>. [online] Vital Football. Available at: &lt;https://vitalfootball.co.uk/the-importance-of-sponsorship-in-football/&gt; [Accessed 5 May 2022].</w:t>
      </w:r>
    </w:p>
    <w:p w14:paraId="64FE77D7" w14:textId="42D30778" w:rsidR="00AF33F5" w:rsidRPr="00DC74C2" w:rsidRDefault="00AF33F5" w:rsidP="00DC74C2">
      <w:pPr>
        <w:spacing w:line="360" w:lineRule="auto"/>
        <w:rPr>
          <w:rFonts w:ascii="Arial" w:hAnsi="Arial" w:cs="Arial"/>
          <w:color w:val="000000" w:themeColor="text1"/>
          <w:shd w:val="clear" w:color="auto" w:fill="FFFFFF"/>
        </w:rPr>
      </w:pPr>
    </w:p>
    <w:p w14:paraId="3B4078DB" w14:textId="77777777" w:rsidR="00DA2803" w:rsidRPr="00DC74C2" w:rsidRDefault="00DA2803" w:rsidP="00DC74C2">
      <w:pPr>
        <w:spacing w:line="360" w:lineRule="auto"/>
        <w:rPr>
          <w:rFonts w:ascii="Arial" w:hAnsi="Arial" w:cs="Arial"/>
          <w:color w:val="000000" w:themeColor="text1"/>
        </w:rPr>
      </w:pPr>
      <w:r w:rsidRPr="00DC74C2">
        <w:rPr>
          <w:rFonts w:ascii="Arial" w:hAnsi="Arial" w:cs="Arial"/>
          <w:color w:val="000000" w:themeColor="text1"/>
          <w:shd w:val="clear" w:color="auto" w:fill="FFFFFF"/>
        </w:rPr>
        <w:t>Stadiumguide.com. 2022.</w:t>
      </w:r>
      <w:r w:rsidRPr="00DC74C2">
        <w:rPr>
          <w:rStyle w:val="apple-converted-space"/>
          <w:rFonts w:ascii="Arial" w:hAnsi="Arial" w:cs="Arial"/>
          <w:color w:val="000000" w:themeColor="text1"/>
          <w:shd w:val="clear" w:color="auto" w:fill="FFFFFF"/>
        </w:rPr>
        <w:t> </w:t>
      </w:r>
      <w:r w:rsidRPr="00DC74C2">
        <w:rPr>
          <w:rFonts w:ascii="Arial" w:hAnsi="Arial" w:cs="Arial"/>
          <w:i/>
          <w:iCs/>
          <w:color w:val="000000" w:themeColor="text1"/>
        </w:rPr>
        <w:t>Weekly Attendance Report - The Stadium Guide</w:t>
      </w:r>
      <w:r w:rsidRPr="00DC74C2">
        <w:rPr>
          <w:rFonts w:ascii="Arial" w:hAnsi="Arial" w:cs="Arial"/>
          <w:color w:val="000000" w:themeColor="text1"/>
          <w:shd w:val="clear" w:color="auto" w:fill="FFFFFF"/>
        </w:rPr>
        <w:t>. [online] Available at: &lt;https://www.stadiumguide.com/weekly-attendance-report/&gt; [Accessed 5 May 2022].</w:t>
      </w:r>
    </w:p>
    <w:p w14:paraId="330430DB" w14:textId="77777777" w:rsidR="00DA2803" w:rsidRPr="00DC74C2" w:rsidRDefault="00DA2803" w:rsidP="00DC74C2">
      <w:pPr>
        <w:spacing w:line="360" w:lineRule="auto"/>
        <w:rPr>
          <w:rFonts w:ascii="Arial" w:hAnsi="Arial" w:cs="Arial"/>
          <w:color w:val="000000" w:themeColor="text1"/>
          <w:shd w:val="clear" w:color="auto" w:fill="FFFFFF"/>
        </w:rPr>
      </w:pPr>
    </w:p>
    <w:p w14:paraId="1A73A6B9" w14:textId="7547F7E8" w:rsidR="00AF33F5" w:rsidRPr="00DC74C2" w:rsidRDefault="00AF33F5" w:rsidP="00DC74C2">
      <w:pPr>
        <w:spacing w:line="360" w:lineRule="auto"/>
        <w:rPr>
          <w:rFonts w:ascii="Arial" w:hAnsi="Arial" w:cs="Arial"/>
          <w:color w:val="000000" w:themeColor="text1"/>
        </w:rPr>
      </w:pPr>
      <w:r w:rsidRPr="00DC74C2">
        <w:rPr>
          <w:rFonts w:ascii="Arial" w:hAnsi="Arial" w:cs="Arial"/>
          <w:color w:val="000000" w:themeColor="text1"/>
          <w:shd w:val="clear" w:color="auto" w:fill="FFFFFF"/>
        </w:rPr>
        <w:t>The18. 2022.</w:t>
      </w:r>
      <w:r w:rsidRPr="00DC74C2">
        <w:rPr>
          <w:rStyle w:val="apple-converted-space"/>
          <w:rFonts w:ascii="Arial" w:hAnsi="Arial" w:cs="Arial"/>
          <w:color w:val="000000" w:themeColor="text1"/>
          <w:shd w:val="clear" w:color="auto" w:fill="FFFFFF"/>
        </w:rPr>
        <w:t> </w:t>
      </w:r>
      <w:r w:rsidRPr="00DC74C2">
        <w:rPr>
          <w:rFonts w:ascii="Arial" w:hAnsi="Arial" w:cs="Arial"/>
          <w:i/>
          <w:iCs/>
          <w:color w:val="000000" w:themeColor="text1"/>
        </w:rPr>
        <w:t xml:space="preserve">MLS Reportedly Wants $300 Million For Its New TV Deal; Does 2022 Viewership Back That </w:t>
      </w:r>
      <w:proofErr w:type="gramStart"/>
      <w:r w:rsidRPr="00DC74C2">
        <w:rPr>
          <w:rFonts w:ascii="Arial" w:hAnsi="Arial" w:cs="Arial"/>
          <w:i/>
          <w:iCs/>
          <w:color w:val="000000" w:themeColor="text1"/>
        </w:rPr>
        <w:t>Up?</w:t>
      </w:r>
      <w:r w:rsidRPr="00DC74C2">
        <w:rPr>
          <w:rFonts w:ascii="Arial" w:hAnsi="Arial" w:cs="Arial"/>
          <w:color w:val="000000" w:themeColor="text1"/>
          <w:shd w:val="clear" w:color="auto" w:fill="FFFFFF"/>
        </w:rPr>
        <w:t>.</w:t>
      </w:r>
      <w:proofErr w:type="gramEnd"/>
      <w:r w:rsidRPr="00DC74C2">
        <w:rPr>
          <w:rFonts w:ascii="Arial" w:hAnsi="Arial" w:cs="Arial"/>
          <w:color w:val="000000" w:themeColor="text1"/>
          <w:shd w:val="clear" w:color="auto" w:fill="FFFFFF"/>
        </w:rPr>
        <w:t xml:space="preserve"> [online] Available at: &lt;https://the18.com/en/soccer-entertainment/mls-tv-rights-vs-viewership-2022&gt; [Accessed 5 May 2022].</w:t>
      </w:r>
    </w:p>
    <w:p w14:paraId="4E781A27" w14:textId="77777777" w:rsidR="005D52F2" w:rsidRPr="00DC74C2" w:rsidRDefault="005D52F2" w:rsidP="00DC74C2">
      <w:pPr>
        <w:pStyle w:val="NormalWeb"/>
        <w:spacing w:line="360" w:lineRule="auto"/>
        <w:rPr>
          <w:rFonts w:ascii="Arial" w:hAnsi="Arial" w:cs="Arial"/>
          <w:color w:val="000000" w:themeColor="text1"/>
        </w:rPr>
      </w:pPr>
    </w:p>
    <w:p w14:paraId="4E3FADAB" w14:textId="77777777" w:rsidR="00685DB7" w:rsidRPr="00DC74C2" w:rsidRDefault="00685DB7" w:rsidP="00DC74C2">
      <w:pPr>
        <w:spacing w:line="360" w:lineRule="auto"/>
        <w:rPr>
          <w:rFonts w:ascii="Arial" w:hAnsi="Arial" w:cs="Arial"/>
          <w:color w:val="000000" w:themeColor="text1"/>
        </w:rPr>
      </w:pPr>
    </w:p>
    <w:p w14:paraId="4CB9A3C8" w14:textId="77777777" w:rsidR="00E71CA5" w:rsidRPr="00DC74C2" w:rsidRDefault="00E71CA5" w:rsidP="00DC74C2">
      <w:pPr>
        <w:spacing w:line="360" w:lineRule="auto"/>
        <w:rPr>
          <w:rFonts w:ascii="Arial" w:hAnsi="Arial" w:cs="Arial"/>
          <w:color w:val="000000" w:themeColor="text1"/>
        </w:rPr>
      </w:pPr>
    </w:p>
    <w:sectPr w:rsidR="00E71CA5" w:rsidRPr="00DC74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Unicode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A5C5A"/>
    <w:multiLevelType w:val="multilevel"/>
    <w:tmpl w:val="572828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4A3B01E2"/>
    <w:multiLevelType w:val="hybridMultilevel"/>
    <w:tmpl w:val="C0563AB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C694493"/>
    <w:multiLevelType w:val="multilevel"/>
    <w:tmpl w:val="0988F7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6D76256F"/>
    <w:multiLevelType w:val="multilevel"/>
    <w:tmpl w:val="AF34E17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255016785">
    <w:abstractNumId w:val="1"/>
  </w:num>
  <w:num w:numId="2" w16cid:durableId="94255043">
    <w:abstractNumId w:val="0"/>
  </w:num>
  <w:num w:numId="3" w16cid:durableId="929311359">
    <w:abstractNumId w:val="2"/>
  </w:num>
  <w:num w:numId="4" w16cid:durableId="5400476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977"/>
    <w:rsid w:val="00053C50"/>
    <w:rsid w:val="000973A2"/>
    <w:rsid w:val="000A7407"/>
    <w:rsid w:val="000B6B7E"/>
    <w:rsid w:val="001310C0"/>
    <w:rsid w:val="00147D3D"/>
    <w:rsid w:val="00251BC0"/>
    <w:rsid w:val="002C6F95"/>
    <w:rsid w:val="0032128A"/>
    <w:rsid w:val="00342421"/>
    <w:rsid w:val="00347DB7"/>
    <w:rsid w:val="0038102A"/>
    <w:rsid w:val="003B4D00"/>
    <w:rsid w:val="00433412"/>
    <w:rsid w:val="00487668"/>
    <w:rsid w:val="004B24C9"/>
    <w:rsid w:val="00515338"/>
    <w:rsid w:val="005409D9"/>
    <w:rsid w:val="005640DE"/>
    <w:rsid w:val="00594F22"/>
    <w:rsid w:val="005A3977"/>
    <w:rsid w:val="005A4882"/>
    <w:rsid w:val="005C69B1"/>
    <w:rsid w:val="005D52F2"/>
    <w:rsid w:val="0063562B"/>
    <w:rsid w:val="00682A59"/>
    <w:rsid w:val="00685DB7"/>
    <w:rsid w:val="006A3316"/>
    <w:rsid w:val="006C45A8"/>
    <w:rsid w:val="006D0AC0"/>
    <w:rsid w:val="007953CF"/>
    <w:rsid w:val="007A3521"/>
    <w:rsid w:val="007A5A5D"/>
    <w:rsid w:val="008321EC"/>
    <w:rsid w:val="00871225"/>
    <w:rsid w:val="00884A9E"/>
    <w:rsid w:val="008C260D"/>
    <w:rsid w:val="008E5330"/>
    <w:rsid w:val="0090348E"/>
    <w:rsid w:val="009B47FF"/>
    <w:rsid w:val="009E3D58"/>
    <w:rsid w:val="00A068AF"/>
    <w:rsid w:val="00A135C5"/>
    <w:rsid w:val="00A5335A"/>
    <w:rsid w:val="00A85D2C"/>
    <w:rsid w:val="00A86265"/>
    <w:rsid w:val="00AB39B0"/>
    <w:rsid w:val="00AC0A7A"/>
    <w:rsid w:val="00AF33F5"/>
    <w:rsid w:val="00B623D6"/>
    <w:rsid w:val="00B62AC3"/>
    <w:rsid w:val="00B72E82"/>
    <w:rsid w:val="00B74AD6"/>
    <w:rsid w:val="00B77655"/>
    <w:rsid w:val="00B828E6"/>
    <w:rsid w:val="00BC15DE"/>
    <w:rsid w:val="00C119CF"/>
    <w:rsid w:val="00C66AFA"/>
    <w:rsid w:val="00C849F6"/>
    <w:rsid w:val="00CE5FC2"/>
    <w:rsid w:val="00D3614B"/>
    <w:rsid w:val="00D42E1C"/>
    <w:rsid w:val="00D63A8E"/>
    <w:rsid w:val="00D64B6F"/>
    <w:rsid w:val="00D7721F"/>
    <w:rsid w:val="00DA2803"/>
    <w:rsid w:val="00DC74C2"/>
    <w:rsid w:val="00DF429D"/>
    <w:rsid w:val="00E621D9"/>
    <w:rsid w:val="00E71CA5"/>
    <w:rsid w:val="00E77423"/>
    <w:rsid w:val="00EA7636"/>
    <w:rsid w:val="00EA76D4"/>
    <w:rsid w:val="00EE47E0"/>
    <w:rsid w:val="00F66D5D"/>
    <w:rsid w:val="00F831CF"/>
    <w:rsid w:val="00FC38F0"/>
    <w:rsid w:val="00FC50D1"/>
    <w:rsid w:val="00FF0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88DB2"/>
  <w15:chartTrackingRefBased/>
  <w15:docId w15:val="{9BB3CF39-837F-B841-B14E-9EAF52166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A5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24C9"/>
    <w:pPr>
      <w:ind w:left="720"/>
      <w:contextualSpacing/>
    </w:pPr>
  </w:style>
  <w:style w:type="character" w:customStyle="1" w:styleId="apple-converted-space">
    <w:name w:val="apple-converted-space"/>
    <w:basedOn w:val="DefaultParagraphFont"/>
    <w:rsid w:val="00A068AF"/>
  </w:style>
  <w:style w:type="paragraph" w:styleId="NormalWeb">
    <w:name w:val="Normal (Web)"/>
    <w:basedOn w:val="Normal"/>
    <w:uiPriority w:val="99"/>
    <w:semiHidden/>
    <w:unhideWhenUsed/>
    <w:rsid w:val="00A135C5"/>
    <w:pPr>
      <w:spacing w:before="100" w:beforeAutospacing="1" w:after="100" w:afterAutospacing="1"/>
    </w:pPr>
  </w:style>
  <w:style w:type="character" w:styleId="Hyperlink">
    <w:name w:val="Hyperlink"/>
    <w:basedOn w:val="DefaultParagraphFont"/>
    <w:uiPriority w:val="99"/>
    <w:semiHidden/>
    <w:unhideWhenUsed/>
    <w:rsid w:val="0048766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1514">
      <w:bodyDiv w:val="1"/>
      <w:marLeft w:val="0"/>
      <w:marRight w:val="0"/>
      <w:marTop w:val="0"/>
      <w:marBottom w:val="0"/>
      <w:divBdr>
        <w:top w:val="none" w:sz="0" w:space="0" w:color="auto"/>
        <w:left w:val="none" w:sz="0" w:space="0" w:color="auto"/>
        <w:bottom w:val="none" w:sz="0" w:space="0" w:color="auto"/>
        <w:right w:val="none" w:sz="0" w:space="0" w:color="auto"/>
      </w:divBdr>
      <w:divsChild>
        <w:div w:id="1767843799">
          <w:marLeft w:val="0"/>
          <w:marRight w:val="0"/>
          <w:marTop w:val="0"/>
          <w:marBottom w:val="0"/>
          <w:divBdr>
            <w:top w:val="none" w:sz="0" w:space="0" w:color="auto"/>
            <w:left w:val="none" w:sz="0" w:space="0" w:color="auto"/>
            <w:bottom w:val="none" w:sz="0" w:space="0" w:color="auto"/>
            <w:right w:val="none" w:sz="0" w:space="0" w:color="auto"/>
          </w:divBdr>
          <w:divsChild>
            <w:div w:id="1293168976">
              <w:marLeft w:val="0"/>
              <w:marRight w:val="0"/>
              <w:marTop w:val="0"/>
              <w:marBottom w:val="0"/>
              <w:divBdr>
                <w:top w:val="none" w:sz="0" w:space="0" w:color="auto"/>
                <w:left w:val="none" w:sz="0" w:space="0" w:color="auto"/>
                <w:bottom w:val="none" w:sz="0" w:space="0" w:color="auto"/>
                <w:right w:val="none" w:sz="0" w:space="0" w:color="auto"/>
              </w:divBdr>
              <w:divsChild>
                <w:div w:id="203279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35034">
      <w:bodyDiv w:val="1"/>
      <w:marLeft w:val="0"/>
      <w:marRight w:val="0"/>
      <w:marTop w:val="0"/>
      <w:marBottom w:val="0"/>
      <w:divBdr>
        <w:top w:val="none" w:sz="0" w:space="0" w:color="auto"/>
        <w:left w:val="none" w:sz="0" w:space="0" w:color="auto"/>
        <w:bottom w:val="none" w:sz="0" w:space="0" w:color="auto"/>
        <w:right w:val="none" w:sz="0" w:space="0" w:color="auto"/>
      </w:divBdr>
    </w:div>
    <w:div w:id="109280155">
      <w:bodyDiv w:val="1"/>
      <w:marLeft w:val="0"/>
      <w:marRight w:val="0"/>
      <w:marTop w:val="0"/>
      <w:marBottom w:val="0"/>
      <w:divBdr>
        <w:top w:val="none" w:sz="0" w:space="0" w:color="auto"/>
        <w:left w:val="none" w:sz="0" w:space="0" w:color="auto"/>
        <w:bottom w:val="none" w:sz="0" w:space="0" w:color="auto"/>
        <w:right w:val="none" w:sz="0" w:space="0" w:color="auto"/>
      </w:divBdr>
    </w:div>
    <w:div w:id="197201620">
      <w:bodyDiv w:val="1"/>
      <w:marLeft w:val="0"/>
      <w:marRight w:val="0"/>
      <w:marTop w:val="0"/>
      <w:marBottom w:val="0"/>
      <w:divBdr>
        <w:top w:val="none" w:sz="0" w:space="0" w:color="auto"/>
        <w:left w:val="none" w:sz="0" w:space="0" w:color="auto"/>
        <w:bottom w:val="none" w:sz="0" w:space="0" w:color="auto"/>
        <w:right w:val="none" w:sz="0" w:space="0" w:color="auto"/>
      </w:divBdr>
      <w:divsChild>
        <w:div w:id="670449415">
          <w:marLeft w:val="0"/>
          <w:marRight w:val="0"/>
          <w:marTop w:val="0"/>
          <w:marBottom w:val="0"/>
          <w:divBdr>
            <w:top w:val="none" w:sz="0" w:space="0" w:color="auto"/>
            <w:left w:val="none" w:sz="0" w:space="0" w:color="auto"/>
            <w:bottom w:val="none" w:sz="0" w:space="0" w:color="auto"/>
            <w:right w:val="none" w:sz="0" w:space="0" w:color="auto"/>
          </w:divBdr>
          <w:divsChild>
            <w:div w:id="185563162">
              <w:marLeft w:val="0"/>
              <w:marRight w:val="0"/>
              <w:marTop w:val="0"/>
              <w:marBottom w:val="0"/>
              <w:divBdr>
                <w:top w:val="none" w:sz="0" w:space="0" w:color="auto"/>
                <w:left w:val="none" w:sz="0" w:space="0" w:color="auto"/>
                <w:bottom w:val="none" w:sz="0" w:space="0" w:color="auto"/>
                <w:right w:val="none" w:sz="0" w:space="0" w:color="auto"/>
              </w:divBdr>
              <w:divsChild>
                <w:div w:id="1575122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07396">
      <w:bodyDiv w:val="1"/>
      <w:marLeft w:val="0"/>
      <w:marRight w:val="0"/>
      <w:marTop w:val="0"/>
      <w:marBottom w:val="0"/>
      <w:divBdr>
        <w:top w:val="none" w:sz="0" w:space="0" w:color="auto"/>
        <w:left w:val="none" w:sz="0" w:space="0" w:color="auto"/>
        <w:bottom w:val="none" w:sz="0" w:space="0" w:color="auto"/>
        <w:right w:val="none" w:sz="0" w:space="0" w:color="auto"/>
      </w:divBdr>
    </w:div>
    <w:div w:id="355424667">
      <w:bodyDiv w:val="1"/>
      <w:marLeft w:val="0"/>
      <w:marRight w:val="0"/>
      <w:marTop w:val="0"/>
      <w:marBottom w:val="0"/>
      <w:divBdr>
        <w:top w:val="none" w:sz="0" w:space="0" w:color="auto"/>
        <w:left w:val="none" w:sz="0" w:space="0" w:color="auto"/>
        <w:bottom w:val="none" w:sz="0" w:space="0" w:color="auto"/>
        <w:right w:val="none" w:sz="0" w:space="0" w:color="auto"/>
      </w:divBdr>
      <w:divsChild>
        <w:div w:id="1869370768">
          <w:marLeft w:val="0"/>
          <w:marRight w:val="0"/>
          <w:marTop w:val="0"/>
          <w:marBottom w:val="0"/>
          <w:divBdr>
            <w:top w:val="none" w:sz="0" w:space="0" w:color="auto"/>
            <w:left w:val="none" w:sz="0" w:space="0" w:color="auto"/>
            <w:bottom w:val="none" w:sz="0" w:space="0" w:color="auto"/>
            <w:right w:val="none" w:sz="0" w:space="0" w:color="auto"/>
          </w:divBdr>
          <w:divsChild>
            <w:div w:id="1424565400">
              <w:marLeft w:val="0"/>
              <w:marRight w:val="0"/>
              <w:marTop w:val="0"/>
              <w:marBottom w:val="0"/>
              <w:divBdr>
                <w:top w:val="none" w:sz="0" w:space="0" w:color="auto"/>
                <w:left w:val="none" w:sz="0" w:space="0" w:color="auto"/>
                <w:bottom w:val="none" w:sz="0" w:space="0" w:color="auto"/>
                <w:right w:val="none" w:sz="0" w:space="0" w:color="auto"/>
              </w:divBdr>
              <w:divsChild>
                <w:div w:id="34532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713060">
      <w:bodyDiv w:val="1"/>
      <w:marLeft w:val="0"/>
      <w:marRight w:val="0"/>
      <w:marTop w:val="0"/>
      <w:marBottom w:val="0"/>
      <w:divBdr>
        <w:top w:val="none" w:sz="0" w:space="0" w:color="auto"/>
        <w:left w:val="none" w:sz="0" w:space="0" w:color="auto"/>
        <w:bottom w:val="none" w:sz="0" w:space="0" w:color="auto"/>
        <w:right w:val="none" w:sz="0" w:space="0" w:color="auto"/>
      </w:divBdr>
    </w:div>
    <w:div w:id="673650561">
      <w:bodyDiv w:val="1"/>
      <w:marLeft w:val="0"/>
      <w:marRight w:val="0"/>
      <w:marTop w:val="0"/>
      <w:marBottom w:val="0"/>
      <w:divBdr>
        <w:top w:val="none" w:sz="0" w:space="0" w:color="auto"/>
        <w:left w:val="none" w:sz="0" w:space="0" w:color="auto"/>
        <w:bottom w:val="none" w:sz="0" w:space="0" w:color="auto"/>
        <w:right w:val="none" w:sz="0" w:space="0" w:color="auto"/>
      </w:divBdr>
    </w:div>
    <w:div w:id="710611910">
      <w:bodyDiv w:val="1"/>
      <w:marLeft w:val="0"/>
      <w:marRight w:val="0"/>
      <w:marTop w:val="0"/>
      <w:marBottom w:val="0"/>
      <w:divBdr>
        <w:top w:val="none" w:sz="0" w:space="0" w:color="auto"/>
        <w:left w:val="none" w:sz="0" w:space="0" w:color="auto"/>
        <w:bottom w:val="none" w:sz="0" w:space="0" w:color="auto"/>
        <w:right w:val="none" w:sz="0" w:space="0" w:color="auto"/>
      </w:divBdr>
      <w:divsChild>
        <w:div w:id="1487548587">
          <w:marLeft w:val="0"/>
          <w:marRight w:val="0"/>
          <w:marTop w:val="0"/>
          <w:marBottom w:val="0"/>
          <w:divBdr>
            <w:top w:val="none" w:sz="0" w:space="0" w:color="auto"/>
            <w:left w:val="none" w:sz="0" w:space="0" w:color="auto"/>
            <w:bottom w:val="none" w:sz="0" w:space="0" w:color="auto"/>
            <w:right w:val="none" w:sz="0" w:space="0" w:color="auto"/>
          </w:divBdr>
          <w:divsChild>
            <w:div w:id="1197307264">
              <w:marLeft w:val="0"/>
              <w:marRight w:val="0"/>
              <w:marTop w:val="0"/>
              <w:marBottom w:val="0"/>
              <w:divBdr>
                <w:top w:val="none" w:sz="0" w:space="0" w:color="auto"/>
                <w:left w:val="none" w:sz="0" w:space="0" w:color="auto"/>
                <w:bottom w:val="none" w:sz="0" w:space="0" w:color="auto"/>
                <w:right w:val="none" w:sz="0" w:space="0" w:color="auto"/>
              </w:divBdr>
              <w:divsChild>
                <w:div w:id="171076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272230">
      <w:bodyDiv w:val="1"/>
      <w:marLeft w:val="0"/>
      <w:marRight w:val="0"/>
      <w:marTop w:val="0"/>
      <w:marBottom w:val="0"/>
      <w:divBdr>
        <w:top w:val="none" w:sz="0" w:space="0" w:color="auto"/>
        <w:left w:val="none" w:sz="0" w:space="0" w:color="auto"/>
        <w:bottom w:val="none" w:sz="0" w:space="0" w:color="auto"/>
        <w:right w:val="none" w:sz="0" w:space="0" w:color="auto"/>
      </w:divBdr>
    </w:div>
    <w:div w:id="799227979">
      <w:bodyDiv w:val="1"/>
      <w:marLeft w:val="0"/>
      <w:marRight w:val="0"/>
      <w:marTop w:val="0"/>
      <w:marBottom w:val="0"/>
      <w:divBdr>
        <w:top w:val="none" w:sz="0" w:space="0" w:color="auto"/>
        <w:left w:val="none" w:sz="0" w:space="0" w:color="auto"/>
        <w:bottom w:val="none" w:sz="0" w:space="0" w:color="auto"/>
        <w:right w:val="none" w:sz="0" w:space="0" w:color="auto"/>
      </w:divBdr>
    </w:div>
    <w:div w:id="846556880">
      <w:bodyDiv w:val="1"/>
      <w:marLeft w:val="0"/>
      <w:marRight w:val="0"/>
      <w:marTop w:val="0"/>
      <w:marBottom w:val="0"/>
      <w:divBdr>
        <w:top w:val="none" w:sz="0" w:space="0" w:color="auto"/>
        <w:left w:val="none" w:sz="0" w:space="0" w:color="auto"/>
        <w:bottom w:val="none" w:sz="0" w:space="0" w:color="auto"/>
        <w:right w:val="none" w:sz="0" w:space="0" w:color="auto"/>
      </w:divBdr>
    </w:div>
    <w:div w:id="885331172">
      <w:bodyDiv w:val="1"/>
      <w:marLeft w:val="0"/>
      <w:marRight w:val="0"/>
      <w:marTop w:val="0"/>
      <w:marBottom w:val="0"/>
      <w:divBdr>
        <w:top w:val="none" w:sz="0" w:space="0" w:color="auto"/>
        <w:left w:val="none" w:sz="0" w:space="0" w:color="auto"/>
        <w:bottom w:val="none" w:sz="0" w:space="0" w:color="auto"/>
        <w:right w:val="none" w:sz="0" w:space="0" w:color="auto"/>
      </w:divBdr>
      <w:divsChild>
        <w:div w:id="285625951">
          <w:marLeft w:val="0"/>
          <w:marRight w:val="0"/>
          <w:marTop w:val="0"/>
          <w:marBottom w:val="0"/>
          <w:divBdr>
            <w:top w:val="none" w:sz="0" w:space="0" w:color="auto"/>
            <w:left w:val="none" w:sz="0" w:space="0" w:color="auto"/>
            <w:bottom w:val="none" w:sz="0" w:space="0" w:color="auto"/>
            <w:right w:val="none" w:sz="0" w:space="0" w:color="auto"/>
          </w:divBdr>
          <w:divsChild>
            <w:div w:id="1903633478">
              <w:marLeft w:val="0"/>
              <w:marRight w:val="0"/>
              <w:marTop w:val="0"/>
              <w:marBottom w:val="0"/>
              <w:divBdr>
                <w:top w:val="none" w:sz="0" w:space="0" w:color="auto"/>
                <w:left w:val="none" w:sz="0" w:space="0" w:color="auto"/>
                <w:bottom w:val="none" w:sz="0" w:space="0" w:color="auto"/>
                <w:right w:val="none" w:sz="0" w:space="0" w:color="auto"/>
              </w:divBdr>
              <w:divsChild>
                <w:div w:id="18584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682533">
      <w:bodyDiv w:val="1"/>
      <w:marLeft w:val="0"/>
      <w:marRight w:val="0"/>
      <w:marTop w:val="0"/>
      <w:marBottom w:val="0"/>
      <w:divBdr>
        <w:top w:val="none" w:sz="0" w:space="0" w:color="auto"/>
        <w:left w:val="none" w:sz="0" w:space="0" w:color="auto"/>
        <w:bottom w:val="none" w:sz="0" w:space="0" w:color="auto"/>
        <w:right w:val="none" w:sz="0" w:space="0" w:color="auto"/>
      </w:divBdr>
    </w:div>
    <w:div w:id="953900296">
      <w:bodyDiv w:val="1"/>
      <w:marLeft w:val="0"/>
      <w:marRight w:val="0"/>
      <w:marTop w:val="0"/>
      <w:marBottom w:val="0"/>
      <w:divBdr>
        <w:top w:val="none" w:sz="0" w:space="0" w:color="auto"/>
        <w:left w:val="none" w:sz="0" w:space="0" w:color="auto"/>
        <w:bottom w:val="none" w:sz="0" w:space="0" w:color="auto"/>
        <w:right w:val="none" w:sz="0" w:space="0" w:color="auto"/>
      </w:divBdr>
    </w:div>
    <w:div w:id="970400642">
      <w:bodyDiv w:val="1"/>
      <w:marLeft w:val="0"/>
      <w:marRight w:val="0"/>
      <w:marTop w:val="0"/>
      <w:marBottom w:val="0"/>
      <w:divBdr>
        <w:top w:val="none" w:sz="0" w:space="0" w:color="auto"/>
        <w:left w:val="none" w:sz="0" w:space="0" w:color="auto"/>
        <w:bottom w:val="none" w:sz="0" w:space="0" w:color="auto"/>
        <w:right w:val="none" w:sz="0" w:space="0" w:color="auto"/>
      </w:divBdr>
      <w:divsChild>
        <w:div w:id="1512531263">
          <w:marLeft w:val="0"/>
          <w:marRight w:val="0"/>
          <w:marTop w:val="0"/>
          <w:marBottom w:val="0"/>
          <w:divBdr>
            <w:top w:val="none" w:sz="0" w:space="0" w:color="auto"/>
            <w:left w:val="none" w:sz="0" w:space="0" w:color="auto"/>
            <w:bottom w:val="none" w:sz="0" w:space="0" w:color="auto"/>
            <w:right w:val="none" w:sz="0" w:space="0" w:color="auto"/>
          </w:divBdr>
          <w:divsChild>
            <w:div w:id="460343320">
              <w:marLeft w:val="0"/>
              <w:marRight w:val="0"/>
              <w:marTop w:val="0"/>
              <w:marBottom w:val="0"/>
              <w:divBdr>
                <w:top w:val="none" w:sz="0" w:space="0" w:color="auto"/>
                <w:left w:val="none" w:sz="0" w:space="0" w:color="auto"/>
                <w:bottom w:val="none" w:sz="0" w:space="0" w:color="auto"/>
                <w:right w:val="none" w:sz="0" w:space="0" w:color="auto"/>
              </w:divBdr>
              <w:divsChild>
                <w:div w:id="165369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552807">
      <w:bodyDiv w:val="1"/>
      <w:marLeft w:val="0"/>
      <w:marRight w:val="0"/>
      <w:marTop w:val="0"/>
      <w:marBottom w:val="0"/>
      <w:divBdr>
        <w:top w:val="none" w:sz="0" w:space="0" w:color="auto"/>
        <w:left w:val="none" w:sz="0" w:space="0" w:color="auto"/>
        <w:bottom w:val="none" w:sz="0" w:space="0" w:color="auto"/>
        <w:right w:val="none" w:sz="0" w:space="0" w:color="auto"/>
      </w:divBdr>
      <w:divsChild>
        <w:div w:id="131874865">
          <w:marLeft w:val="0"/>
          <w:marRight w:val="0"/>
          <w:marTop w:val="0"/>
          <w:marBottom w:val="0"/>
          <w:divBdr>
            <w:top w:val="none" w:sz="0" w:space="0" w:color="auto"/>
            <w:left w:val="none" w:sz="0" w:space="0" w:color="auto"/>
            <w:bottom w:val="none" w:sz="0" w:space="0" w:color="auto"/>
            <w:right w:val="none" w:sz="0" w:space="0" w:color="auto"/>
          </w:divBdr>
          <w:divsChild>
            <w:div w:id="648167899">
              <w:marLeft w:val="0"/>
              <w:marRight w:val="0"/>
              <w:marTop w:val="0"/>
              <w:marBottom w:val="0"/>
              <w:divBdr>
                <w:top w:val="none" w:sz="0" w:space="0" w:color="auto"/>
                <w:left w:val="none" w:sz="0" w:space="0" w:color="auto"/>
                <w:bottom w:val="none" w:sz="0" w:space="0" w:color="auto"/>
                <w:right w:val="none" w:sz="0" w:space="0" w:color="auto"/>
              </w:divBdr>
              <w:divsChild>
                <w:div w:id="6464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404940">
      <w:bodyDiv w:val="1"/>
      <w:marLeft w:val="0"/>
      <w:marRight w:val="0"/>
      <w:marTop w:val="0"/>
      <w:marBottom w:val="0"/>
      <w:divBdr>
        <w:top w:val="none" w:sz="0" w:space="0" w:color="auto"/>
        <w:left w:val="none" w:sz="0" w:space="0" w:color="auto"/>
        <w:bottom w:val="none" w:sz="0" w:space="0" w:color="auto"/>
        <w:right w:val="none" w:sz="0" w:space="0" w:color="auto"/>
      </w:divBdr>
    </w:div>
    <w:div w:id="1173690633">
      <w:bodyDiv w:val="1"/>
      <w:marLeft w:val="0"/>
      <w:marRight w:val="0"/>
      <w:marTop w:val="0"/>
      <w:marBottom w:val="0"/>
      <w:divBdr>
        <w:top w:val="none" w:sz="0" w:space="0" w:color="auto"/>
        <w:left w:val="none" w:sz="0" w:space="0" w:color="auto"/>
        <w:bottom w:val="none" w:sz="0" w:space="0" w:color="auto"/>
        <w:right w:val="none" w:sz="0" w:space="0" w:color="auto"/>
      </w:divBdr>
    </w:div>
    <w:div w:id="1198857105">
      <w:bodyDiv w:val="1"/>
      <w:marLeft w:val="0"/>
      <w:marRight w:val="0"/>
      <w:marTop w:val="0"/>
      <w:marBottom w:val="0"/>
      <w:divBdr>
        <w:top w:val="none" w:sz="0" w:space="0" w:color="auto"/>
        <w:left w:val="none" w:sz="0" w:space="0" w:color="auto"/>
        <w:bottom w:val="none" w:sz="0" w:space="0" w:color="auto"/>
        <w:right w:val="none" w:sz="0" w:space="0" w:color="auto"/>
      </w:divBdr>
    </w:div>
    <w:div w:id="1209293012">
      <w:bodyDiv w:val="1"/>
      <w:marLeft w:val="0"/>
      <w:marRight w:val="0"/>
      <w:marTop w:val="0"/>
      <w:marBottom w:val="0"/>
      <w:divBdr>
        <w:top w:val="none" w:sz="0" w:space="0" w:color="auto"/>
        <w:left w:val="none" w:sz="0" w:space="0" w:color="auto"/>
        <w:bottom w:val="none" w:sz="0" w:space="0" w:color="auto"/>
        <w:right w:val="none" w:sz="0" w:space="0" w:color="auto"/>
      </w:divBdr>
    </w:div>
    <w:div w:id="1238176069">
      <w:bodyDiv w:val="1"/>
      <w:marLeft w:val="0"/>
      <w:marRight w:val="0"/>
      <w:marTop w:val="0"/>
      <w:marBottom w:val="0"/>
      <w:divBdr>
        <w:top w:val="none" w:sz="0" w:space="0" w:color="auto"/>
        <w:left w:val="none" w:sz="0" w:space="0" w:color="auto"/>
        <w:bottom w:val="none" w:sz="0" w:space="0" w:color="auto"/>
        <w:right w:val="none" w:sz="0" w:space="0" w:color="auto"/>
      </w:divBdr>
      <w:divsChild>
        <w:div w:id="1149514123">
          <w:marLeft w:val="0"/>
          <w:marRight w:val="0"/>
          <w:marTop w:val="0"/>
          <w:marBottom w:val="0"/>
          <w:divBdr>
            <w:top w:val="none" w:sz="0" w:space="0" w:color="auto"/>
            <w:left w:val="none" w:sz="0" w:space="0" w:color="auto"/>
            <w:bottom w:val="none" w:sz="0" w:space="0" w:color="auto"/>
            <w:right w:val="none" w:sz="0" w:space="0" w:color="auto"/>
          </w:divBdr>
          <w:divsChild>
            <w:div w:id="508377571">
              <w:marLeft w:val="0"/>
              <w:marRight w:val="0"/>
              <w:marTop w:val="0"/>
              <w:marBottom w:val="0"/>
              <w:divBdr>
                <w:top w:val="none" w:sz="0" w:space="0" w:color="auto"/>
                <w:left w:val="none" w:sz="0" w:space="0" w:color="auto"/>
                <w:bottom w:val="none" w:sz="0" w:space="0" w:color="auto"/>
                <w:right w:val="none" w:sz="0" w:space="0" w:color="auto"/>
              </w:divBdr>
              <w:divsChild>
                <w:div w:id="103982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084896">
      <w:bodyDiv w:val="1"/>
      <w:marLeft w:val="0"/>
      <w:marRight w:val="0"/>
      <w:marTop w:val="0"/>
      <w:marBottom w:val="0"/>
      <w:divBdr>
        <w:top w:val="none" w:sz="0" w:space="0" w:color="auto"/>
        <w:left w:val="none" w:sz="0" w:space="0" w:color="auto"/>
        <w:bottom w:val="none" w:sz="0" w:space="0" w:color="auto"/>
        <w:right w:val="none" w:sz="0" w:space="0" w:color="auto"/>
      </w:divBdr>
      <w:divsChild>
        <w:div w:id="1613321961">
          <w:marLeft w:val="0"/>
          <w:marRight w:val="0"/>
          <w:marTop w:val="0"/>
          <w:marBottom w:val="0"/>
          <w:divBdr>
            <w:top w:val="none" w:sz="0" w:space="0" w:color="auto"/>
            <w:left w:val="none" w:sz="0" w:space="0" w:color="auto"/>
            <w:bottom w:val="none" w:sz="0" w:space="0" w:color="auto"/>
            <w:right w:val="none" w:sz="0" w:space="0" w:color="auto"/>
          </w:divBdr>
          <w:divsChild>
            <w:div w:id="315032505">
              <w:marLeft w:val="0"/>
              <w:marRight w:val="0"/>
              <w:marTop w:val="0"/>
              <w:marBottom w:val="0"/>
              <w:divBdr>
                <w:top w:val="none" w:sz="0" w:space="0" w:color="auto"/>
                <w:left w:val="none" w:sz="0" w:space="0" w:color="auto"/>
                <w:bottom w:val="none" w:sz="0" w:space="0" w:color="auto"/>
                <w:right w:val="none" w:sz="0" w:space="0" w:color="auto"/>
              </w:divBdr>
              <w:divsChild>
                <w:div w:id="71253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260662">
      <w:bodyDiv w:val="1"/>
      <w:marLeft w:val="0"/>
      <w:marRight w:val="0"/>
      <w:marTop w:val="0"/>
      <w:marBottom w:val="0"/>
      <w:divBdr>
        <w:top w:val="none" w:sz="0" w:space="0" w:color="auto"/>
        <w:left w:val="none" w:sz="0" w:space="0" w:color="auto"/>
        <w:bottom w:val="none" w:sz="0" w:space="0" w:color="auto"/>
        <w:right w:val="none" w:sz="0" w:space="0" w:color="auto"/>
      </w:divBdr>
    </w:div>
    <w:div w:id="1553805331">
      <w:bodyDiv w:val="1"/>
      <w:marLeft w:val="0"/>
      <w:marRight w:val="0"/>
      <w:marTop w:val="0"/>
      <w:marBottom w:val="0"/>
      <w:divBdr>
        <w:top w:val="none" w:sz="0" w:space="0" w:color="auto"/>
        <w:left w:val="none" w:sz="0" w:space="0" w:color="auto"/>
        <w:bottom w:val="none" w:sz="0" w:space="0" w:color="auto"/>
        <w:right w:val="none" w:sz="0" w:space="0" w:color="auto"/>
      </w:divBdr>
    </w:div>
    <w:div w:id="1618298025">
      <w:bodyDiv w:val="1"/>
      <w:marLeft w:val="0"/>
      <w:marRight w:val="0"/>
      <w:marTop w:val="0"/>
      <w:marBottom w:val="0"/>
      <w:divBdr>
        <w:top w:val="none" w:sz="0" w:space="0" w:color="auto"/>
        <w:left w:val="none" w:sz="0" w:space="0" w:color="auto"/>
        <w:bottom w:val="none" w:sz="0" w:space="0" w:color="auto"/>
        <w:right w:val="none" w:sz="0" w:space="0" w:color="auto"/>
      </w:divBdr>
    </w:div>
    <w:div w:id="1776094949">
      <w:bodyDiv w:val="1"/>
      <w:marLeft w:val="0"/>
      <w:marRight w:val="0"/>
      <w:marTop w:val="0"/>
      <w:marBottom w:val="0"/>
      <w:divBdr>
        <w:top w:val="none" w:sz="0" w:space="0" w:color="auto"/>
        <w:left w:val="none" w:sz="0" w:space="0" w:color="auto"/>
        <w:bottom w:val="none" w:sz="0" w:space="0" w:color="auto"/>
        <w:right w:val="none" w:sz="0" w:space="0" w:color="auto"/>
      </w:divBdr>
    </w:div>
    <w:div w:id="1800605182">
      <w:bodyDiv w:val="1"/>
      <w:marLeft w:val="0"/>
      <w:marRight w:val="0"/>
      <w:marTop w:val="0"/>
      <w:marBottom w:val="0"/>
      <w:divBdr>
        <w:top w:val="none" w:sz="0" w:space="0" w:color="auto"/>
        <w:left w:val="none" w:sz="0" w:space="0" w:color="auto"/>
        <w:bottom w:val="none" w:sz="0" w:space="0" w:color="auto"/>
        <w:right w:val="none" w:sz="0" w:space="0" w:color="auto"/>
      </w:divBdr>
    </w:div>
    <w:div w:id="1979721531">
      <w:bodyDiv w:val="1"/>
      <w:marLeft w:val="0"/>
      <w:marRight w:val="0"/>
      <w:marTop w:val="0"/>
      <w:marBottom w:val="0"/>
      <w:divBdr>
        <w:top w:val="none" w:sz="0" w:space="0" w:color="auto"/>
        <w:left w:val="none" w:sz="0" w:space="0" w:color="auto"/>
        <w:bottom w:val="none" w:sz="0" w:space="0" w:color="auto"/>
        <w:right w:val="none" w:sz="0" w:space="0" w:color="auto"/>
      </w:divBdr>
      <w:divsChild>
        <w:div w:id="1229464575">
          <w:marLeft w:val="0"/>
          <w:marRight w:val="0"/>
          <w:marTop w:val="0"/>
          <w:marBottom w:val="0"/>
          <w:divBdr>
            <w:top w:val="none" w:sz="0" w:space="0" w:color="auto"/>
            <w:left w:val="none" w:sz="0" w:space="0" w:color="auto"/>
            <w:bottom w:val="none" w:sz="0" w:space="0" w:color="auto"/>
            <w:right w:val="none" w:sz="0" w:space="0" w:color="auto"/>
          </w:divBdr>
          <w:divsChild>
            <w:div w:id="1054544292">
              <w:marLeft w:val="0"/>
              <w:marRight w:val="0"/>
              <w:marTop w:val="0"/>
              <w:marBottom w:val="0"/>
              <w:divBdr>
                <w:top w:val="none" w:sz="0" w:space="0" w:color="auto"/>
                <w:left w:val="none" w:sz="0" w:space="0" w:color="auto"/>
                <w:bottom w:val="none" w:sz="0" w:space="0" w:color="auto"/>
                <w:right w:val="none" w:sz="0" w:space="0" w:color="auto"/>
              </w:divBdr>
              <w:divsChild>
                <w:div w:id="102309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571372">
      <w:bodyDiv w:val="1"/>
      <w:marLeft w:val="0"/>
      <w:marRight w:val="0"/>
      <w:marTop w:val="0"/>
      <w:marBottom w:val="0"/>
      <w:divBdr>
        <w:top w:val="none" w:sz="0" w:space="0" w:color="auto"/>
        <w:left w:val="none" w:sz="0" w:space="0" w:color="auto"/>
        <w:bottom w:val="none" w:sz="0" w:space="0" w:color="auto"/>
        <w:right w:val="none" w:sz="0" w:space="0" w:color="auto"/>
      </w:divBdr>
    </w:div>
    <w:div w:id="2083717203">
      <w:bodyDiv w:val="1"/>
      <w:marLeft w:val="0"/>
      <w:marRight w:val="0"/>
      <w:marTop w:val="0"/>
      <w:marBottom w:val="0"/>
      <w:divBdr>
        <w:top w:val="none" w:sz="0" w:space="0" w:color="auto"/>
        <w:left w:val="none" w:sz="0" w:space="0" w:color="auto"/>
        <w:bottom w:val="none" w:sz="0" w:space="0" w:color="auto"/>
        <w:right w:val="none" w:sz="0" w:space="0" w:color="auto"/>
      </w:divBdr>
    </w:div>
    <w:div w:id="2127694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8E9793-7051-FA4E-9788-C0262D2C7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328</TotalTime>
  <Pages>12</Pages>
  <Words>3168</Words>
  <Characters>18064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Briggs</dc:creator>
  <cp:keywords/>
  <dc:description/>
  <cp:lastModifiedBy>Chris Briggs</cp:lastModifiedBy>
  <cp:revision>9</cp:revision>
  <dcterms:created xsi:type="dcterms:W3CDTF">2022-05-05T10:43:00Z</dcterms:created>
  <dcterms:modified xsi:type="dcterms:W3CDTF">2022-05-05T21:29:00Z</dcterms:modified>
</cp:coreProperties>
</file>