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D0A1B" w14:textId="39EC402A" w:rsidR="00C62467" w:rsidRDefault="00C62467" w:rsidP="00C62467">
      <w:pPr>
        <w:pStyle w:val="Heading2"/>
      </w:pPr>
      <w:r w:rsidRPr="00C62467">
        <w:t>University of Wales Trinity Saint David</w:t>
      </w:r>
    </w:p>
    <w:p w14:paraId="37664D0C" w14:textId="4AF24C0B" w:rsidR="00C62467" w:rsidRPr="00C62467" w:rsidRDefault="00C62467" w:rsidP="00C62467">
      <w:pPr>
        <w:pStyle w:val="Heading3"/>
      </w:pPr>
      <w:r w:rsidRPr="00C62467">
        <w:t>BMSW5106</w:t>
      </w:r>
    </w:p>
    <w:p w14:paraId="5218EDB7" w14:textId="21646B4F" w:rsidR="00C62467" w:rsidRDefault="00C62467" w:rsidP="00C62467">
      <w:pPr>
        <w:jc w:val="right"/>
        <w:rPr>
          <w:rFonts w:ascii="Arial" w:hAnsi="Arial" w:cs="Arial"/>
          <w:sz w:val="24"/>
          <w:szCs w:val="24"/>
        </w:rPr>
      </w:pPr>
    </w:p>
    <w:p w14:paraId="247589C5" w14:textId="4C331CC3" w:rsidR="00C62467" w:rsidRDefault="00C62467" w:rsidP="00C62467">
      <w:pPr>
        <w:jc w:val="right"/>
        <w:rPr>
          <w:rFonts w:ascii="Arial" w:hAnsi="Arial" w:cs="Arial"/>
          <w:sz w:val="24"/>
          <w:szCs w:val="24"/>
        </w:rPr>
      </w:pPr>
    </w:p>
    <w:p w14:paraId="5FE348A5" w14:textId="68D38691" w:rsidR="00C62467" w:rsidRPr="00C62467" w:rsidRDefault="00C62467" w:rsidP="00C62467">
      <w:pPr>
        <w:pStyle w:val="Heading1"/>
        <w:rPr>
          <w:sz w:val="32"/>
          <w:szCs w:val="32"/>
        </w:rPr>
      </w:pPr>
      <w:r w:rsidRPr="00C62467">
        <w:rPr>
          <w:sz w:val="32"/>
          <w:szCs w:val="32"/>
        </w:rPr>
        <w:t>Knowledge and Information Management</w:t>
      </w:r>
    </w:p>
    <w:p w14:paraId="15DE472A" w14:textId="0B5CCB9C" w:rsidR="00C62467" w:rsidRPr="00C62467" w:rsidRDefault="00C62467" w:rsidP="00C62467">
      <w:pPr>
        <w:jc w:val="center"/>
        <w:rPr>
          <w:rFonts w:ascii="Arial Black" w:hAnsi="Arial Black" w:cs="Arial"/>
          <w:b/>
          <w:bCs/>
          <w:sz w:val="32"/>
          <w:szCs w:val="32"/>
        </w:rPr>
      </w:pPr>
    </w:p>
    <w:p w14:paraId="01FBDFBD" w14:textId="77777777" w:rsidR="00C62467" w:rsidRPr="00C62467" w:rsidRDefault="00C62467" w:rsidP="00C62467">
      <w:pPr>
        <w:jc w:val="center"/>
        <w:rPr>
          <w:rFonts w:ascii="Arial Black" w:hAnsi="Arial Black" w:cs="Arial"/>
          <w:b/>
          <w:bCs/>
          <w:sz w:val="32"/>
          <w:szCs w:val="32"/>
        </w:rPr>
      </w:pPr>
    </w:p>
    <w:p w14:paraId="24A78F0C" w14:textId="4B279753" w:rsidR="00C62467" w:rsidRDefault="00C62467" w:rsidP="00C62467">
      <w:pPr>
        <w:jc w:val="center"/>
        <w:rPr>
          <w:rFonts w:ascii="Arial Black" w:hAnsi="Arial Black" w:cs="Arial"/>
          <w:b/>
          <w:bCs/>
          <w:sz w:val="24"/>
          <w:szCs w:val="24"/>
        </w:rPr>
      </w:pPr>
    </w:p>
    <w:p w14:paraId="48E52E6F" w14:textId="1B3325A7" w:rsidR="00C62467" w:rsidRDefault="00C62467" w:rsidP="00C62467">
      <w:pPr>
        <w:jc w:val="center"/>
        <w:rPr>
          <w:rFonts w:ascii="Arial Black" w:hAnsi="Arial Black" w:cs="Arial"/>
          <w:b/>
          <w:bCs/>
          <w:sz w:val="24"/>
          <w:szCs w:val="24"/>
        </w:rPr>
      </w:pPr>
    </w:p>
    <w:p w14:paraId="7C8B4EFC" w14:textId="77777777" w:rsidR="00C62467" w:rsidRPr="00C62467" w:rsidRDefault="00C62467" w:rsidP="00C62467">
      <w:pPr>
        <w:jc w:val="center"/>
        <w:rPr>
          <w:rFonts w:ascii="Arial Black" w:hAnsi="Arial Black" w:cs="Arial"/>
          <w:b/>
          <w:bCs/>
          <w:sz w:val="32"/>
          <w:szCs w:val="32"/>
        </w:rPr>
      </w:pPr>
      <w:r w:rsidRPr="00C62467">
        <w:rPr>
          <w:rFonts w:ascii="Arial Black" w:hAnsi="Arial Black" w:cs="Arial"/>
          <w:b/>
          <w:bCs/>
          <w:sz w:val="32"/>
          <w:szCs w:val="32"/>
        </w:rPr>
        <w:t>A critical analysis of Knowledge Management in Amazon</w:t>
      </w:r>
    </w:p>
    <w:p w14:paraId="14383C88" w14:textId="4C76DE1C" w:rsidR="00C62467" w:rsidRDefault="00C62467" w:rsidP="00C62467">
      <w:pPr>
        <w:jc w:val="center"/>
        <w:rPr>
          <w:rFonts w:ascii="Arial Black" w:hAnsi="Arial Black" w:cs="Arial"/>
          <w:b/>
          <w:bCs/>
          <w:sz w:val="24"/>
          <w:szCs w:val="24"/>
        </w:rPr>
      </w:pPr>
    </w:p>
    <w:p w14:paraId="0733B490" w14:textId="65A2AA5D" w:rsidR="00C62467" w:rsidRDefault="00C62467" w:rsidP="00C62467">
      <w:pPr>
        <w:jc w:val="center"/>
        <w:rPr>
          <w:rFonts w:ascii="Arial Black" w:hAnsi="Arial Black" w:cs="Arial"/>
          <w:b/>
          <w:bCs/>
          <w:sz w:val="24"/>
          <w:szCs w:val="24"/>
        </w:rPr>
      </w:pPr>
    </w:p>
    <w:p w14:paraId="2C6E9883" w14:textId="6F84A4A5" w:rsidR="00C62467" w:rsidRDefault="00C62467" w:rsidP="00C62467">
      <w:pPr>
        <w:jc w:val="center"/>
        <w:rPr>
          <w:rFonts w:ascii="Arial Black" w:hAnsi="Arial Black" w:cs="Arial"/>
          <w:b/>
          <w:bCs/>
          <w:sz w:val="24"/>
          <w:szCs w:val="24"/>
        </w:rPr>
      </w:pPr>
    </w:p>
    <w:p w14:paraId="4EAD3F28" w14:textId="675CCD0D" w:rsidR="00C62467" w:rsidRDefault="00C62467" w:rsidP="00C62467">
      <w:pPr>
        <w:jc w:val="center"/>
        <w:rPr>
          <w:rFonts w:ascii="Arial Black" w:hAnsi="Arial Black" w:cs="Arial"/>
          <w:b/>
          <w:bCs/>
          <w:sz w:val="24"/>
          <w:szCs w:val="24"/>
        </w:rPr>
      </w:pPr>
    </w:p>
    <w:p w14:paraId="6E335EA9" w14:textId="43C36BA9" w:rsidR="00C62467" w:rsidRDefault="00C62467" w:rsidP="00C62467">
      <w:pPr>
        <w:jc w:val="center"/>
        <w:rPr>
          <w:rFonts w:ascii="Arial Black" w:hAnsi="Arial Black" w:cs="Arial"/>
          <w:b/>
          <w:bCs/>
          <w:sz w:val="24"/>
          <w:szCs w:val="24"/>
        </w:rPr>
      </w:pPr>
    </w:p>
    <w:p w14:paraId="3B060C62" w14:textId="7215EB35" w:rsidR="00C62467" w:rsidRDefault="00C62467" w:rsidP="00C62467">
      <w:pPr>
        <w:jc w:val="center"/>
        <w:rPr>
          <w:rFonts w:ascii="Arial Black" w:hAnsi="Arial Black" w:cs="Arial"/>
          <w:b/>
          <w:bCs/>
          <w:sz w:val="24"/>
          <w:szCs w:val="24"/>
        </w:rPr>
      </w:pPr>
    </w:p>
    <w:p w14:paraId="4DED47C4" w14:textId="22E6F941" w:rsidR="00C62467" w:rsidRDefault="00C62467" w:rsidP="00C62467">
      <w:pPr>
        <w:jc w:val="center"/>
        <w:rPr>
          <w:rFonts w:ascii="Arial Black" w:hAnsi="Arial Black" w:cs="Arial"/>
          <w:b/>
          <w:bCs/>
          <w:sz w:val="24"/>
          <w:szCs w:val="24"/>
        </w:rPr>
      </w:pPr>
    </w:p>
    <w:p w14:paraId="11F4FE4B" w14:textId="7ECC4840" w:rsidR="00C62467" w:rsidRDefault="00C62467" w:rsidP="00C62467">
      <w:pPr>
        <w:jc w:val="center"/>
        <w:rPr>
          <w:rFonts w:ascii="Arial Black" w:hAnsi="Arial Black" w:cs="Arial"/>
          <w:b/>
          <w:bCs/>
          <w:sz w:val="24"/>
          <w:szCs w:val="24"/>
        </w:rPr>
      </w:pPr>
    </w:p>
    <w:p w14:paraId="752B80FF" w14:textId="77777777" w:rsidR="00C62467" w:rsidRDefault="00C62467" w:rsidP="00C62467">
      <w:pPr>
        <w:jc w:val="center"/>
        <w:rPr>
          <w:rFonts w:ascii="Arial Black" w:hAnsi="Arial Black" w:cs="Arial"/>
          <w:b/>
          <w:bCs/>
          <w:sz w:val="24"/>
          <w:szCs w:val="24"/>
        </w:rPr>
      </w:pPr>
    </w:p>
    <w:p w14:paraId="396472B2" w14:textId="2AB2AB5A" w:rsidR="00C62467" w:rsidRPr="005014DF" w:rsidRDefault="005014DF" w:rsidP="006C22C6">
      <w:pPr>
        <w:pStyle w:val="Heading4"/>
      </w:pPr>
      <w:r w:rsidRPr="005014DF">
        <w:t>Presentation</w:t>
      </w:r>
    </w:p>
    <w:p w14:paraId="33A2791C" w14:textId="646A9415" w:rsidR="00C62467" w:rsidRPr="00C62467" w:rsidRDefault="00C62467" w:rsidP="00C62467">
      <w:pPr>
        <w:jc w:val="center"/>
        <w:rPr>
          <w:rFonts w:ascii="Arial Black" w:hAnsi="Arial Black" w:cs="Arial"/>
          <w:b/>
          <w:bCs/>
          <w:sz w:val="32"/>
          <w:szCs w:val="32"/>
        </w:rPr>
      </w:pPr>
      <w:r w:rsidRPr="00C62467">
        <w:rPr>
          <w:rFonts w:ascii="Arial Black" w:hAnsi="Arial Black" w:cs="Arial"/>
          <w:b/>
          <w:bCs/>
          <w:sz w:val="32"/>
          <w:szCs w:val="32"/>
        </w:rPr>
        <w:t>Supplementary Notes</w:t>
      </w:r>
    </w:p>
    <w:p w14:paraId="67BFC5CA" w14:textId="3139E3C1" w:rsidR="00C62467" w:rsidRPr="00C62467" w:rsidRDefault="00C62467" w:rsidP="00C62467">
      <w:pPr>
        <w:jc w:val="center"/>
        <w:rPr>
          <w:rFonts w:ascii="Arial" w:hAnsi="Arial" w:cs="Arial"/>
          <w:sz w:val="32"/>
          <w:szCs w:val="32"/>
        </w:rPr>
      </w:pPr>
      <w:r w:rsidRPr="00C62467">
        <w:rPr>
          <w:rFonts w:ascii="Arial" w:hAnsi="Arial" w:cs="Arial"/>
          <w:sz w:val="32"/>
          <w:szCs w:val="32"/>
        </w:rPr>
        <w:t>By</w:t>
      </w:r>
    </w:p>
    <w:p w14:paraId="3402401B" w14:textId="73F4BCAD" w:rsidR="00C62467" w:rsidRPr="00C62467" w:rsidRDefault="00C62467" w:rsidP="00C62467">
      <w:pPr>
        <w:jc w:val="center"/>
        <w:rPr>
          <w:rFonts w:ascii="Arial" w:hAnsi="Arial" w:cs="Arial"/>
          <w:sz w:val="32"/>
          <w:szCs w:val="32"/>
        </w:rPr>
      </w:pPr>
      <w:r w:rsidRPr="00C62467">
        <w:rPr>
          <w:rFonts w:ascii="Arial" w:hAnsi="Arial" w:cs="Arial"/>
          <w:sz w:val="32"/>
          <w:szCs w:val="32"/>
        </w:rPr>
        <w:t>Elena Alexandra Moise</w:t>
      </w:r>
    </w:p>
    <w:p w14:paraId="06D0ACC8" w14:textId="57EFE73B" w:rsidR="00C62467" w:rsidRDefault="00C62467" w:rsidP="006C22C6">
      <w:pPr>
        <w:jc w:val="center"/>
        <w:rPr>
          <w:rFonts w:ascii="Arial" w:hAnsi="Arial" w:cs="Arial"/>
          <w:sz w:val="32"/>
          <w:szCs w:val="32"/>
        </w:rPr>
      </w:pPr>
      <w:r w:rsidRPr="00C62467">
        <w:rPr>
          <w:rFonts w:ascii="Arial" w:hAnsi="Arial" w:cs="Arial"/>
          <w:sz w:val="32"/>
          <w:szCs w:val="32"/>
        </w:rPr>
        <w:t>1908804</w:t>
      </w:r>
    </w:p>
    <w:p w14:paraId="2986A2DE" w14:textId="72980A61" w:rsidR="006C22C6" w:rsidRDefault="006C22C6" w:rsidP="006C22C6">
      <w:pPr>
        <w:jc w:val="center"/>
        <w:rPr>
          <w:rFonts w:ascii="Arial" w:hAnsi="Arial" w:cs="Arial"/>
          <w:sz w:val="24"/>
          <w:szCs w:val="24"/>
        </w:rPr>
      </w:pPr>
    </w:p>
    <w:p w14:paraId="4DD31AA8" w14:textId="13396B3A" w:rsidR="006C22C6" w:rsidRPr="00CD654F" w:rsidRDefault="006C22C6" w:rsidP="00CD654F">
      <w:pPr>
        <w:pStyle w:val="Heading4"/>
        <w:rPr>
          <w:rFonts w:ascii="Arial" w:hAnsi="Arial"/>
        </w:rPr>
      </w:pPr>
      <w:r w:rsidRPr="00CD654F">
        <w:rPr>
          <w:rFonts w:ascii="Arial" w:hAnsi="Arial"/>
        </w:rPr>
        <w:lastRenderedPageBreak/>
        <w:t>Knowledge Acquisition</w:t>
      </w:r>
    </w:p>
    <w:p w14:paraId="0AED9D89" w14:textId="1CD33F81" w:rsidR="00C62467" w:rsidRDefault="00C62467" w:rsidP="00C62467">
      <w:pPr>
        <w:jc w:val="center"/>
        <w:rPr>
          <w:rFonts w:ascii="Arial" w:hAnsi="Arial" w:cs="Arial"/>
          <w:sz w:val="24"/>
          <w:szCs w:val="24"/>
        </w:rPr>
      </w:pPr>
    </w:p>
    <w:p w14:paraId="6F37EA83" w14:textId="4F2C9BB3" w:rsidR="006C22C6" w:rsidRDefault="006C22C6" w:rsidP="00B75CD8">
      <w:pPr>
        <w:jc w:val="both"/>
        <w:rPr>
          <w:rFonts w:ascii="Arial" w:hAnsi="Arial" w:cs="Arial"/>
          <w:sz w:val="24"/>
          <w:szCs w:val="24"/>
        </w:rPr>
      </w:pPr>
    </w:p>
    <w:p w14:paraId="7D5E0275" w14:textId="6B10122A" w:rsidR="006C22C6" w:rsidRDefault="00005D49" w:rsidP="00B75CD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KMVC, </w:t>
      </w:r>
      <w:r w:rsidR="000328FB">
        <w:rPr>
          <w:rFonts w:ascii="Arial" w:hAnsi="Arial" w:cs="Arial"/>
          <w:sz w:val="24"/>
          <w:szCs w:val="24"/>
        </w:rPr>
        <w:t xml:space="preserve">Knowledge </w:t>
      </w:r>
      <w:r>
        <w:rPr>
          <w:rFonts w:ascii="Arial" w:hAnsi="Arial" w:cs="Arial"/>
          <w:sz w:val="24"/>
          <w:szCs w:val="24"/>
        </w:rPr>
        <w:t>A</w:t>
      </w:r>
      <w:r w:rsidR="00E76C1B">
        <w:rPr>
          <w:rFonts w:ascii="Arial" w:hAnsi="Arial" w:cs="Arial"/>
          <w:sz w:val="24"/>
          <w:szCs w:val="24"/>
        </w:rPr>
        <w:t xml:space="preserve">cquisition </w:t>
      </w:r>
      <w:r w:rsidR="00A862E1" w:rsidRPr="000328FB">
        <w:rPr>
          <w:rFonts w:ascii="Arial" w:hAnsi="Arial" w:cs="Arial"/>
          <w:sz w:val="24"/>
          <w:szCs w:val="24"/>
        </w:rPr>
        <w:t>r</w:t>
      </w:r>
      <w:r w:rsidR="00A862E1">
        <w:rPr>
          <w:rFonts w:ascii="Arial" w:hAnsi="Arial" w:cs="Arial"/>
          <w:sz w:val="24"/>
          <w:szCs w:val="24"/>
        </w:rPr>
        <w:t>efers</w:t>
      </w:r>
      <w:r w:rsidR="000328FB" w:rsidRPr="000328FB">
        <w:rPr>
          <w:rFonts w:ascii="Arial" w:hAnsi="Arial" w:cs="Arial"/>
          <w:sz w:val="24"/>
          <w:szCs w:val="24"/>
        </w:rPr>
        <w:t xml:space="preserve"> to the</w:t>
      </w:r>
      <w:r w:rsidR="00547DAE">
        <w:rPr>
          <w:rFonts w:ascii="Arial" w:hAnsi="Arial" w:cs="Arial"/>
          <w:sz w:val="24"/>
          <w:szCs w:val="24"/>
        </w:rPr>
        <w:t xml:space="preserve"> process of</w:t>
      </w:r>
      <w:r w:rsidR="000328FB" w:rsidRPr="000328FB">
        <w:rPr>
          <w:rFonts w:ascii="Arial" w:hAnsi="Arial" w:cs="Arial"/>
          <w:sz w:val="24"/>
          <w:szCs w:val="24"/>
        </w:rPr>
        <w:t xml:space="preserve"> </w:t>
      </w:r>
      <w:r w:rsidR="00547DAE">
        <w:rPr>
          <w:rFonts w:ascii="Arial" w:hAnsi="Arial" w:cs="Arial"/>
          <w:sz w:val="24"/>
          <w:szCs w:val="24"/>
        </w:rPr>
        <w:t>obtaining</w:t>
      </w:r>
      <w:r w:rsidR="00A81068">
        <w:rPr>
          <w:rFonts w:ascii="Arial" w:hAnsi="Arial" w:cs="Arial"/>
          <w:sz w:val="24"/>
          <w:szCs w:val="24"/>
        </w:rPr>
        <w:t xml:space="preserve">, </w:t>
      </w:r>
      <w:r w:rsidR="00547DAE">
        <w:rPr>
          <w:rFonts w:ascii="Arial" w:hAnsi="Arial" w:cs="Arial"/>
          <w:sz w:val="24"/>
          <w:szCs w:val="24"/>
        </w:rPr>
        <w:t>shaping</w:t>
      </w:r>
      <w:r w:rsidR="00A81068">
        <w:rPr>
          <w:rFonts w:ascii="Arial" w:hAnsi="Arial" w:cs="Arial"/>
          <w:sz w:val="24"/>
          <w:szCs w:val="24"/>
        </w:rPr>
        <w:t>, and organising knowledge</w:t>
      </w:r>
      <w:r w:rsidR="005C7F1C">
        <w:rPr>
          <w:rFonts w:ascii="Arial" w:hAnsi="Arial" w:cs="Arial"/>
          <w:sz w:val="24"/>
          <w:szCs w:val="24"/>
        </w:rPr>
        <w:t>, from human experts, files, folders</w:t>
      </w:r>
      <w:r w:rsidR="00662F40">
        <w:rPr>
          <w:rFonts w:ascii="Arial" w:hAnsi="Arial" w:cs="Arial"/>
          <w:sz w:val="24"/>
          <w:szCs w:val="24"/>
        </w:rPr>
        <w:t xml:space="preserve">, </w:t>
      </w:r>
      <w:r w:rsidR="00AF72DF">
        <w:rPr>
          <w:rFonts w:ascii="Arial" w:hAnsi="Arial" w:cs="Arial"/>
          <w:sz w:val="24"/>
          <w:szCs w:val="24"/>
        </w:rPr>
        <w:t>to</w:t>
      </w:r>
      <w:r w:rsidR="00BA56A8">
        <w:rPr>
          <w:rFonts w:ascii="Arial" w:hAnsi="Arial" w:cs="Arial"/>
          <w:sz w:val="24"/>
          <w:szCs w:val="24"/>
        </w:rPr>
        <w:t xml:space="preserve"> </w:t>
      </w:r>
      <w:r w:rsidR="000328FB" w:rsidRPr="000328FB">
        <w:rPr>
          <w:rFonts w:ascii="Arial" w:hAnsi="Arial" w:cs="Arial"/>
          <w:sz w:val="24"/>
          <w:szCs w:val="24"/>
        </w:rPr>
        <w:t>captur</w:t>
      </w:r>
      <w:r w:rsidR="00BA56A8">
        <w:rPr>
          <w:rFonts w:ascii="Arial" w:hAnsi="Arial" w:cs="Arial"/>
          <w:sz w:val="24"/>
          <w:szCs w:val="24"/>
        </w:rPr>
        <w:t>e</w:t>
      </w:r>
      <w:r w:rsidR="000328FB" w:rsidRPr="000328FB">
        <w:rPr>
          <w:rFonts w:ascii="Arial" w:hAnsi="Arial" w:cs="Arial"/>
          <w:sz w:val="24"/>
          <w:szCs w:val="24"/>
        </w:rPr>
        <w:t xml:space="preserve">, </w:t>
      </w:r>
      <w:r w:rsidR="00BA56A8" w:rsidRPr="000328FB">
        <w:rPr>
          <w:rFonts w:ascii="Arial" w:hAnsi="Arial" w:cs="Arial"/>
          <w:sz w:val="24"/>
          <w:szCs w:val="24"/>
        </w:rPr>
        <w:t>examine</w:t>
      </w:r>
      <w:r w:rsidR="000328FB" w:rsidRPr="000328FB">
        <w:rPr>
          <w:rFonts w:ascii="Arial" w:hAnsi="Arial" w:cs="Arial"/>
          <w:sz w:val="24"/>
          <w:szCs w:val="24"/>
        </w:rPr>
        <w:t>, and reach the knowledge,</w:t>
      </w:r>
      <w:r w:rsidR="00CB2EFD">
        <w:rPr>
          <w:rFonts w:ascii="Arial" w:hAnsi="Arial" w:cs="Arial"/>
          <w:sz w:val="24"/>
          <w:szCs w:val="24"/>
        </w:rPr>
        <w:t xml:space="preserve"> </w:t>
      </w:r>
      <w:r w:rsidR="000328FB" w:rsidRPr="000328FB">
        <w:rPr>
          <w:rFonts w:ascii="Arial" w:hAnsi="Arial" w:cs="Arial"/>
          <w:sz w:val="24"/>
          <w:szCs w:val="24"/>
        </w:rPr>
        <w:t>to make them accessible to users</w:t>
      </w:r>
      <w:r w:rsidR="00C92805">
        <w:rPr>
          <w:rFonts w:ascii="Arial" w:hAnsi="Arial" w:cs="Arial"/>
          <w:sz w:val="24"/>
          <w:szCs w:val="24"/>
        </w:rPr>
        <w:t xml:space="preserve"> </w:t>
      </w:r>
      <w:r w:rsidR="003B60EA">
        <w:rPr>
          <w:rFonts w:ascii="Arial" w:hAnsi="Arial" w:cs="Arial"/>
          <w:sz w:val="24"/>
          <w:szCs w:val="24"/>
        </w:rPr>
        <w:t>(</w:t>
      </w:r>
      <w:r w:rsidR="00C92805">
        <w:rPr>
          <w:rFonts w:ascii="Arial" w:hAnsi="Arial" w:cs="Arial"/>
          <w:sz w:val="24"/>
          <w:szCs w:val="24"/>
        </w:rPr>
        <w:t>Jawadekar, 2010)</w:t>
      </w:r>
      <w:r w:rsidR="00CB2EFD">
        <w:rPr>
          <w:rFonts w:ascii="Arial" w:hAnsi="Arial" w:cs="Arial"/>
          <w:sz w:val="24"/>
          <w:szCs w:val="24"/>
        </w:rPr>
        <w:t>.</w:t>
      </w:r>
      <w:r w:rsidR="008C728F" w:rsidRPr="008C728F">
        <w:t xml:space="preserve"> </w:t>
      </w:r>
      <w:r w:rsidR="003F211A">
        <w:rPr>
          <w:rFonts w:ascii="Arial" w:hAnsi="Arial" w:cs="Arial"/>
          <w:sz w:val="24"/>
          <w:szCs w:val="24"/>
        </w:rPr>
        <w:t>In Amazon, k</w:t>
      </w:r>
      <w:r w:rsidR="008C728F" w:rsidRPr="008C728F">
        <w:rPr>
          <w:rFonts w:ascii="Arial" w:hAnsi="Arial" w:cs="Arial"/>
          <w:sz w:val="24"/>
          <w:szCs w:val="24"/>
        </w:rPr>
        <w:t>nowledge acquisition</w:t>
      </w:r>
      <w:r w:rsidR="003F211A">
        <w:rPr>
          <w:rFonts w:ascii="Arial" w:hAnsi="Arial" w:cs="Arial"/>
          <w:sz w:val="24"/>
          <w:szCs w:val="24"/>
        </w:rPr>
        <w:t>,</w:t>
      </w:r>
      <w:r w:rsidR="008C728F" w:rsidRPr="008C728F">
        <w:rPr>
          <w:rFonts w:ascii="Arial" w:hAnsi="Arial" w:cs="Arial"/>
          <w:sz w:val="24"/>
          <w:szCs w:val="24"/>
        </w:rPr>
        <w:t xml:space="preserve"> </w:t>
      </w:r>
      <w:r w:rsidR="000F7C87" w:rsidRPr="008C728F">
        <w:rPr>
          <w:rFonts w:ascii="Arial" w:hAnsi="Arial" w:cs="Arial"/>
          <w:sz w:val="24"/>
          <w:szCs w:val="24"/>
        </w:rPr>
        <w:t>implies</w:t>
      </w:r>
      <w:r w:rsidR="008C728F" w:rsidRPr="008C728F">
        <w:rPr>
          <w:rFonts w:ascii="Arial" w:hAnsi="Arial" w:cs="Arial"/>
          <w:sz w:val="24"/>
          <w:szCs w:val="24"/>
        </w:rPr>
        <w:t xml:space="preserve"> the knowledge </w:t>
      </w:r>
      <w:r w:rsidR="00303EEC">
        <w:rPr>
          <w:rFonts w:ascii="Arial" w:hAnsi="Arial" w:cs="Arial"/>
          <w:sz w:val="24"/>
          <w:szCs w:val="24"/>
        </w:rPr>
        <w:t xml:space="preserve">of a </w:t>
      </w:r>
      <w:r w:rsidR="003F211A">
        <w:rPr>
          <w:rFonts w:ascii="Arial" w:hAnsi="Arial" w:cs="Arial"/>
          <w:sz w:val="24"/>
          <w:szCs w:val="24"/>
        </w:rPr>
        <w:t xml:space="preserve"> </w:t>
      </w:r>
      <w:r w:rsidR="003722E7">
        <w:rPr>
          <w:rFonts w:ascii="Arial" w:hAnsi="Arial" w:cs="Arial"/>
          <w:sz w:val="24"/>
          <w:szCs w:val="24"/>
        </w:rPr>
        <w:t>company,</w:t>
      </w:r>
      <w:r w:rsidR="008C728F" w:rsidRPr="008C728F">
        <w:rPr>
          <w:rFonts w:ascii="Arial" w:hAnsi="Arial" w:cs="Arial"/>
          <w:sz w:val="24"/>
          <w:szCs w:val="24"/>
        </w:rPr>
        <w:t xml:space="preserve"> obtain</w:t>
      </w:r>
      <w:r w:rsidR="00303EEC">
        <w:rPr>
          <w:rFonts w:ascii="Arial" w:hAnsi="Arial" w:cs="Arial"/>
          <w:sz w:val="24"/>
          <w:szCs w:val="24"/>
        </w:rPr>
        <w:t>ed</w:t>
      </w:r>
      <w:r w:rsidR="008C728F" w:rsidRPr="008C728F">
        <w:rPr>
          <w:rFonts w:ascii="Arial" w:hAnsi="Arial" w:cs="Arial"/>
          <w:sz w:val="24"/>
          <w:szCs w:val="24"/>
        </w:rPr>
        <w:t xml:space="preserve"> from </w:t>
      </w:r>
      <w:r w:rsidR="00C67424" w:rsidRPr="008C728F">
        <w:rPr>
          <w:rFonts w:ascii="Arial" w:hAnsi="Arial" w:cs="Arial"/>
          <w:sz w:val="24"/>
          <w:szCs w:val="24"/>
        </w:rPr>
        <w:t>outer</w:t>
      </w:r>
      <w:r w:rsidR="008C728F" w:rsidRPr="008C728F">
        <w:rPr>
          <w:rFonts w:ascii="Arial" w:hAnsi="Arial" w:cs="Arial"/>
          <w:sz w:val="24"/>
          <w:szCs w:val="24"/>
        </w:rPr>
        <w:t xml:space="preserve"> sources</w:t>
      </w:r>
      <w:r w:rsidR="00C67424">
        <w:rPr>
          <w:rFonts w:ascii="Arial" w:hAnsi="Arial" w:cs="Arial"/>
          <w:sz w:val="24"/>
          <w:szCs w:val="24"/>
        </w:rPr>
        <w:t xml:space="preserve"> such as</w:t>
      </w:r>
      <w:r w:rsidR="00962851" w:rsidRPr="00962851">
        <w:rPr>
          <w:rFonts w:ascii="Arial" w:hAnsi="Arial" w:cs="Arial"/>
          <w:sz w:val="24"/>
          <w:szCs w:val="24"/>
        </w:rPr>
        <w:t xml:space="preserve"> </w:t>
      </w:r>
      <w:r w:rsidR="00C67424" w:rsidRPr="00962851">
        <w:rPr>
          <w:rFonts w:ascii="Arial" w:hAnsi="Arial" w:cs="Arial"/>
          <w:sz w:val="24"/>
          <w:szCs w:val="24"/>
        </w:rPr>
        <w:t>providers</w:t>
      </w:r>
      <w:r w:rsidR="00962851" w:rsidRPr="00962851">
        <w:rPr>
          <w:rFonts w:ascii="Arial" w:hAnsi="Arial" w:cs="Arial"/>
          <w:sz w:val="24"/>
          <w:szCs w:val="24"/>
        </w:rPr>
        <w:t xml:space="preserve">, </w:t>
      </w:r>
      <w:r w:rsidR="00C67424" w:rsidRPr="00962851">
        <w:rPr>
          <w:rFonts w:ascii="Arial" w:hAnsi="Arial" w:cs="Arial"/>
          <w:sz w:val="24"/>
          <w:szCs w:val="24"/>
        </w:rPr>
        <w:t>the competition</w:t>
      </w:r>
      <w:r w:rsidR="00962851" w:rsidRPr="00962851">
        <w:rPr>
          <w:rFonts w:ascii="Arial" w:hAnsi="Arial" w:cs="Arial"/>
          <w:sz w:val="24"/>
          <w:szCs w:val="24"/>
        </w:rPr>
        <w:t xml:space="preserve">, </w:t>
      </w:r>
      <w:r w:rsidR="00C67424" w:rsidRPr="00962851">
        <w:rPr>
          <w:rFonts w:ascii="Arial" w:hAnsi="Arial" w:cs="Arial"/>
          <w:sz w:val="24"/>
          <w:szCs w:val="24"/>
        </w:rPr>
        <w:t>associates</w:t>
      </w:r>
      <w:r w:rsidR="00962851" w:rsidRPr="00962851">
        <w:rPr>
          <w:rFonts w:ascii="Arial" w:hAnsi="Arial" w:cs="Arial"/>
          <w:sz w:val="24"/>
          <w:szCs w:val="24"/>
        </w:rPr>
        <w:t xml:space="preserve">, customers, and external </w:t>
      </w:r>
      <w:r w:rsidR="00C67424" w:rsidRPr="00962851">
        <w:rPr>
          <w:rFonts w:ascii="Arial" w:hAnsi="Arial" w:cs="Arial"/>
          <w:sz w:val="24"/>
          <w:szCs w:val="24"/>
        </w:rPr>
        <w:t>specialists</w:t>
      </w:r>
      <w:r w:rsidR="007F4221">
        <w:rPr>
          <w:rFonts w:ascii="Arial" w:hAnsi="Arial" w:cs="Arial"/>
          <w:sz w:val="24"/>
          <w:szCs w:val="24"/>
        </w:rPr>
        <w:t xml:space="preserve"> (KMT, 2</w:t>
      </w:r>
      <w:r w:rsidR="000F506E">
        <w:rPr>
          <w:rFonts w:ascii="Arial" w:hAnsi="Arial" w:cs="Arial"/>
          <w:sz w:val="24"/>
          <w:szCs w:val="24"/>
        </w:rPr>
        <w:t>018</w:t>
      </w:r>
      <w:r w:rsidR="007F4221">
        <w:rPr>
          <w:rFonts w:ascii="Arial" w:hAnsi="Arial" w:cs="Arial"/>
          <w:sz w:val="24"/>
          <w:szCs w:val="24"/>
        </w:rPr>
        <w:t>)</w:t>
      </w:r>
      <w:r w:rsidR="00962851" w:rsidRPr="00962851">
        <w:rPr>
          <w:rFonts w:ascii="Arial" w:hAnsi="Arial" w:cs="Arial"/>
          <w:sz w:val="24"/>
          <w:szCs w:val="24"/>
        </w:rPr>
        <w:t xml:space="preserve">. </w:t>
      </w:r>
    </w:p>
    <w:p w14:paraId="6AE06DA6" w14:textId="17E83A91" w:rsidR="00683738" w:rsidRDefault="00B14393" w:rsidP="00B75CD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Quinn</w:t>
      </w:r>
      <w:r w:rsidR="00024473">
        <w:rPr>
          <w:rFonts w:ascii="Arial" w:hAnsi="Arial" w:cs="Arial"/>
          <w:sz w:val="24"/>
          <w:szCs w:val="24"/>
        </w:rPr>
        <w:t xml:space="preserve"> (1996), </w:t>
      </w:r>
      <w:r w:rsidR="00F26AEA">
        <w:rPr>
          <w:rFonts w:ascii="Arial" w:hAnsi="Arial" w:cs="Arial"/>
          <w:sz w:val="24"/>
          <w:szCs w:val="24"/>
        </w:rPr>
        <w:t>presents</w:t>
      </w:r>
      <w:r w:rsidR="00384326">
        <w:rPr>
          <w:rFonts w:ascii="Arial" w:hAnsi="Arial" w:cs="Arial"/>
          <w:sz w:val="24"/>
          <w:szCs w:val="24"/>
        </w:rPr>
        <w:t xml:space="preserve"> </w:t>
      </w:r>
      <w:r w:rsidR="009F19EB">
        <w:rPr>
          <w:rFonts w:ascii="Arial" w:hAnsi="Arial" w:cs="Arial"/>
          <w:sz w:val="24"/>
          <w:szCs w:val="24"/>
        </w:rPr>
        <w:t xml:space="preserve">four </w:t>
      </w:r>
      <w:r w:rsidR="00790150">
        <w:rPr>
          <w:rFonts w:ascii="Arial" w:hAnsi="Arial" w:cs="Arial"/>
          <w:sz w:val="24"/>
          <w:szCs w:val="24"/>
        </w:rPr>
        <w:t>levels</w:t>
      </w:r>
      <w:r w:rsidR="009F19EB">
        <w:rPr>
          <w:rFonts w:ascii="Arial" w:hAnsi="Arial" w:cs="Arial"/>
          <w:sz w:val="24"/>
          <w:szCs w:val="24"/>
        </w:rPr>
        <w:t xml:space="preserve"> of knowledge</w:t>
      </w:r>
      <w:r w:rsidR="00C55544">
        <w:rPr>
          <w:rFonts w:ascii="Arial" w:hAnsi="Arial" w:cs="Arial"/>
          <w:sz w:val="24"/>
          <w:szCs w:val="24"/>
        </w:rPr>
        <w:t xml:space="preserve"> </w:t>
      </w:r>
      <w:r w:rsidR="00435DD6" w:rsidRPr="00435DD6">
        <w:rPr>
          <w:rFonts w:ascii="Arial" w:hAnsi="Arial" w:cs="Arial"/>
          <w:sz w:val="24"/>
          <w:szCs w:val="24"/>
        </w:rPr>
        <w:t>which best describes Amazon</w:t>
      </w:r>
      <w:r w:rsidR="00683738">
        <w:rPr>
          <w:rFonts w:ascii="Arial" w:hAnsi="Arial" w:cs="Arial"/>
          <w:sz w:val="24"/>
          <w:szCs w:val="24"/>
        </w:rPr>
        <w:t xml:space="preserve">, </w:t>
      </w:r>
      <w:r w:rsidR="00F26AEA">
        <w:rPr>
          <w:rFonts w:ascii="Arial" w:hAnsi="Arial" w:cs="Arial"/>
          <w:sz w:val="24"/>
          <w:szCs w:val="24"/>
        </w:rPr>
        <w:t>bringing</w:t>
      </w:r>
      <w:r w:rsidR="00E454D8">
        <w:rPr>
          <w:rFonts w:ascii="Arial" w:hAnsi="Arial" w:cs="Arial"/>
          <w:sz w:val="24"/>
          <w:szCs w:val="24"/>
        </w:rPr>
        <w:t xml:space="preserve"> in </w:t>
      </w:r>
      <w:r w:rsidR="00F26AEA">
        <w:rPr>
          <w:rFonts w:ascii="Arial" w:hAnsi="Arial" w:cs="Arial"/>
          <w:sz w:val="24"/>
          <w:szCs w:val="24"/>
        </w:rPr>
        <w:t>attention</w:t>
      </w:r>
      <w:r w:rsidR="00C933EF">
        <w:rPr>
          <w:rFonts w:ascii="Arial" w:hAnsi="Arial" w:cs="Arial"/>
          <w:sz w:val="24"/>
          <w:szCs w:val="24"/>
        </w:rPr>
        <w:t xml:space="preserve">, </w:t>
      </w:r>
      <w:r w:rsidR="00C55544">
        <w:rPr>
          <w:rFonts w:ascii="Arial" w:hAnsi="Arial" w:cs="Arial"/>
          <w:sz w:val="24"/>
          <w:szCs w:val="24"/>
        </w:rPr>
        <w:t xml:space="preserve">the </w:t>
      </w:r>
      <w:r w:rsidR="00F22DEE">
        <w:rPr>
          <w:rFonts w:ascii="Arial" w:hAnsi="Arial" w:cs="Arial"/>
          <w:sz w:val="24"/>
          <w:szCs w:val="24"/>
        </w:rPr>
        <w:t>importance</w:t>
      </w:r>
      <w:r w:rsidR="00C933EF">
        <w:rPr>
          <w:rFonts w:ascii="Arial" w:hAnsi="Arial" w:cs="Arial"/>
          <w:sz w:val="24"/>
          <w:szCs w:val="24"/>
        </w:rPr>
        <w:t xml:space="preserve"> of the </w:t>
      </w:r>
      <w:r w:rsidR="00C55544">
        <w:rPr>
          <w:rFonts w:ascii="Arial" w:hAnsi="Arial" w:cs="Arial"/>
          <w:sz w:val="24"/>
          <w:szCs w:val="24"/>
        </w:rPr>
        <w:t>company</w:t>
      </w:r>
      <w:r w:rsidR="006064B3">
        <w:rPr>
          <w:rFonts w:ascii="Arial" w:hAnsi="Arial" w:cs="Arial"/>
          <w:sz w:val="24"/>
          <w:szCs w:val="24"/>
        </w:rPr>
        <w:t>’s</w:t>
      </w:r>
      <w:r w:rsidR="00D52105">
        <w:rPr>
          <w:rFonts w:ascii="Arial" w:hAnsi="Arial" w:cs="Arial"/>
          <w:sz w:val="24"/>
          <w:szCs w:val="24"/>
        </w:rPr>
        <w:t xml:space="preserve"> K</w:t>
      </w:r>
      <w:r w:rsidR="00C55544">
        <w:rPr>
          <w:rFonts w:ascii="Arial" w:hAnsi="Arial" w:cs="Arial"/>
          <w:sz w:val="24"/>
          <w:szCs w:val="24"/>
        </w:rPr>
        <w:t xml:space="preserve">nowledge </w:t>
      </w:r>
      <w:r w:rsidR="00D52105">
        <w:rPr>
          <w:rFonts w:ascii="Arial" w:hAnsi="Arial" w:cs="Arial"/>
          <w:sz w:val="24"/>
          <w:szCs w:val="24"/>
        </w:rPr>
        <w:t>Management System</w:t>
      </w:r>
      <w:r w:rsidR="006064B3">
        <w:rPr>
          <w:rFonts w:ascii="Arial" w:hAnsi="Arial" w:cs="Arial"/>
          <w:sz w:val="24"/>
          <w:szCs w:val="24"/>
        </w:rPr>
        <w:t xml:space="preserve">, </w:t>
      </w:r>
      <w:r w:rsidR="0051113E">
        <w:rPr>
          <w:rFonts w:ascii="Arial" w:hAnsi="Arial" w:cs="Arial"/>
          <w:sz w:val="24"/>
          <w:szCs w:val="24"/>
        </w:rPr>
        <w:t>as follows:</w:t>
      </w:r>
    </w:p>
    <w:p w14:paraId="431B89F8" w14:textId="6CD75C03" w:rsidR="00683738" w:rsidRDefault="0093364A" w:rsidP="00B75CD8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Cognitive Knowledge</w:t>
      </w:r>
      <w:r w:rsidR="005D60A3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Know-what</w:t>
      </w:r>
      <w:r w:rsidR="005D60A3">
        <w:rPr>
          <w:rFonts w:ascii="Arial" w:hAnsi="Arial" w:cs="Arial"/>
          <w:sz w:val="24"/>
          <w:szCs w:val="24"/>
        </w:rPr>
        <w:t>)</w:t>
      </w:r>
    </w:p>
    <w:p w14:paraId="1EF0D062" w14:textId="1EBE7C2B" w:rsidR="008661D7" w:rsidRPr="0018741F" w:rsidRDefault="008661D7" w:rsidP="00B75CD8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8661D7">
        <w:rPr>
          <w:rFonts w:ascii="Arial" w:hAnsi="Arial" w:cs="Arial"/>
          <w:sz w:val="24"/>
          <w:szCs w:val="24"/>
        </w:rPr>
        <w:t xml:space="preserve">Amazon’s recommendation technology is </w:t>
      </w:r>
      <w:r w:rsidR="00EF639A" w:rsidRPr="008661D7">
        <w:rPr>
          <w:rFonts w:ascii="Arial" w:hAnsi="Arial" w:cs="Arial"/>
          <w:sz w:val="24"/>
          <w:szCs w:val="24"/>
        </w:rPr>
        <w:t>focused</w:t>
      </w:r>
      <w:r w:rsidRPr="008661D7">
        <w:rPr>
          <w:rFonts w:ascii="Arial" w:hAnsi="Arial" w:cs="Arial"/>
          <w:sz w:val="24"/>
          <w:szCs w:val="24"/>
        </w:rPr>
        <w:t xml:space="preserve"> on </w:t>
      </w:r>
      <w:r w:rsidR="00EF639A" w:rsidRPr="008661D7">
        <w:rPr>
          <w:rFonts w:ascii="Arial" w:hAnsi="Arial" w:cs="Arial"/>
          <w:sz w:val="24"/>
          <w:szCs w:val="24"/>
        </w:rPr>
        <w:t>cooperative</w:t>
      </w:r>
      <w:r w:rsidRPr="008661D7">
        <w:rPr>
          <w:rFonts w:ascii="Arial" w:hAnsi="Arial" w:cs="Arial"/>
          <w:sz w:val="24"/>
          <w:szCs w:val="24"/>
        </w:rPr>
        <w:t xml:space="preserve"> </w:t>
      </w:r>
      <w:r w:rsidR="00404F7D" w:rsidRPr="008661D7">
        <w:rPr>
          <w:rFonts w:ascii="Arial" w:hAnsi="Arial" w:cs="Arial"/>
          <w:sz w:val="24"/>
          <w:szCs w:val="24"/>
        </w:rPr>
        <w:t>sorting and</w:t>
      </w:r>
      <w:r w:rsidR="000969DA">
        <w:rPr>
          <w:rFonts w:ascii="Arial" w:hAnsi="Arial" w:cs="Arial"/>
          <w:sz w:val="24"/>
          <w:szCs w:val="24"/>
        </w:rPr>
        <w:t xml:space="preserve"> </w:t>
      </w:r>
      <w:r w:rsidR="00C67424" w:rsidRPr="008661D7">
        <w:rPr>
          <w:rFonts w:ascii="Arial" w:hAnsi="Arial" w:cs="Arial"/>
          <w:sz w:val="24"/>
          <w:szCs w:val="24"/>
        </w:rPr>
        <w:t>determines</w:t>
      </w:r>
      <w:r w:rsidRPr="008661D7">
        <w:rPr>
          <w:rFonts w:ascii="Arial" w:hAnsi="Arial" w:cs="Arial"/>
          <w:sz w:val="24"/>
          <w:szCs w:val="24"/>
        </w:rPr>
        <w:t xml:space="preserve"> what </w:t>
      </w:r>
      <w:r w:rsidR="003065FD">
        <w:rPr>
          <w:rFonts w:ascii="Arial" w:hAnsi="Arial" w:cs="Arial"/>
          <w:sz w:val="24"/>
          <w:szCs w:val="24"/>
        </w:rPr>
        <w:t>the customer</w:t>
      </w:r>
      <w:r w:rsidR="003065FD" w:rsidRPr="008661D7">
        <w:rPr>
          <w:rFonts w:ascii="Arial" w:hAnsi="Arial" w:cs="Arial"/>
          <w:sz w:val="24"/>
          <w:szCs w:val="24"/>
        </w:rPr>
        <w:t xml:space="preserve"> </w:t>
      </w:r>
      <w:r w:rsidR="00E20274">
        <w:rPr>
          <w:rFonts w:ascii="Arial" w:hAnsi="Arial" w:cs="Arial"/>
          <w:sz w:val="24"/>
          <w:szCs w:val="24"/>
        </w:rPr>
        <w:t>considers he</w:t>
      </w:r>
      <w:r w:rsidRPr="008661D7">
        <w:rPr>
          <w:rFonts w:ascii="Arial" w:hAnsi="Arial" w:cs="Arial"/>
          <w:sz w:val="24"/>
          <w:szCs w:val="24"/>
        </w:rPr>
        <w:t xml:space="preserve"> want by </w:t>
      </w:r>
      <w:r w:rsidR="00AC724D" w:rsidRPr="008661D7">
        <w:rPr>
          <w:rFonts w:ascii="Arial" w:hAnsi="Arial" w:cs="Arial"/>
          <w:sz w:val="24"/>
          <w:szCs w:val="24"/>
        </w:rPr>
        <w:t>creating</w:t>
      </w:r>
      <w:r w:rsidRPr="008661D7">
        <w:rPr>
          <w:rFonts w:ascii="Arial" w:hAnsi="Arial" w:cs="Arial"/>
          <w:sz w:val="24"/>
          <w:szCs w:val="24"/>
        </w:rPr>
        <w:t xml:space="preserve"> a p</w:t>
      </w:r>
      <w:r w:rsidR="00AC724D">
        <w:rPr>
          <w:rFonts w:ascii="Arial" w:hAnsi="Arial" w:cs="Arial"/>
          <w:sz w:val="24"/>
          <w:szCs w:val="24"/>
        </w:rPr>
        <w:t>rofile</w:t>
      </w:r>
      <w:r w:rsidRPr="008661D7">
        <w:rPr>
          <w:rFonts w:ascii="Arial" w:hAnsi="Arial" w:cs="Arial"/>
          <w:sz w:val="24"/>
          <w:szCs w:val="24"/>
        </w:rPr>
        <w:t xml:space="preserve"> of who</w:t>
      </w:r>
      <w:r w:rsidR="00AC724D">
        <w:rPr>
          <w:rFonts w:ascii="Arial" w:hAnsi="Arial" w:cs="Arial"/>
          <w:sz w:val="24"/>
          <w:szCs w:val="24"/>
        </w:rPr>
        <w:t xml:space="preserve"> </w:t>
      </w:r>
      <w:r w:rsidR="0030790A">
        <w:rPr>
          <w:rFonts w:ascii="Arial" w:hAnsi="Arial" w:cs="Arial"/>
          <w:sz w:val="24"/>
          <w:szCs w:val="24"/>
        </w:rPr>
        <w:t xml:space="preserve">is </w:t>
      </w:r>
      <w:r w:rsidR="00AC724D">
        <w:rPr>
          <w:rFonts w:ascii="Arial" w:hAnsi="Arial" w:cs="Arial"/>
          <w:sz w:val="24"/>
          <w:szCs w:val="24"/>
        </w:rPr>
        <w:t>the customer</w:t>
      </w:r>
      <w:r w:rsidR="0088488A" w:rsidRPr="008661D7">
        <w:rPr>
          <w:rFonts w:ascii="Arial" w:hAnsi="Arial" w:cs="Arial"/>
          <w:sz w:val="24"/>
          <w:szCs w:val="24"/>
        </w:rPr>
        <w:t>,</w:t>
      </w:r>
      <w:r w:rsidRPr="008661D7">
        <w:rPr>
          <w:rFonts w:ascii="Arial" w:hAnsi="Arial" w:cs="Arial"/>
          <w:sz w:val="24"/>
          <w:szCs w:val="24"/>
        </w:rPr>
        <w:t xml:space="preserve">  </w:t>
      </w:r>
      <w:r w:rsidR="00026AD2" w:rsidRPr="008661D7">
        <w:rPr>
          <w:rFonts w:ascii="Arial" w:hAnsi="Arial" w:cs="Arial"/>
          <w:sz w:val="24"/>
          <w:szCs w:val="24"/>
        </w:rPr>
        <w:t>suggesting</w:t>
      </w:r>
      <w:r w:rsidRPr="008661D7">
        <w:rPr>
          <w:rFonts w:ascii="Arial" w:hAnsi="Arial" w:cs="Arial"/>
          <w:sz w:val="24"/>
          <w:szCs w:val="24"/>
        </w:rPr>
        <w:t xml:space="preserve"> products that </w:t>
      </w:r>
      <w:r w:rsidR="00FE6242" w:rsidRPr="008661D7">
        <w:rPr>
          <w:rFonts w:ascii="Arial" w:hAnsi="Arial" w:cs="Arial"/>
          <w:sz w:val="24"/>
          <w:szCs w:val="24"/>
        </w:rPr>
        <w:t>individuals</w:t>
      </w:r>
      <w:r w:rsidRPr="008661D7">
        <w:rPr>
          <w:rFonts w:ascii="Arial" w:hAnsi="Arial" w:cs="Arial"/>
          <w:sz w:val="24"/>
          <w:szCs w:val="24"/>
        </w:rPr>
        <w:t xml:space="preserve"> with </w:t>
      </w:r>
      <w:r w:rsidR="00FE6242" w:rsidRPr="008661D7">
        <w:rPr>
          <w:rFonts w:ascii="Arial" w:hAnsi="Arial" w:cs="Arial"/>
          <w:sz w:val="24"/>
          <w:szCs w:val="24"/>
        </w:rPr>
        <w:t>related</w:t>
      </w:r>
      <w:r w:rsidRPr="008661D7">
        <w:rPr>
          <w:rFonts w:ascii="Arial" w:hAnsi="Arial" w:cs="Arial"/>
          <w:sz w:val="24"/>
          <w:szCs w:val="24"/>
        </w:rPr>
        <w:t xml:space="preserve"> profiles have </w:t>
      </w:r>
      <w:r w:rsidR="00FE6242" w:rsidRPr="008661D7">
        <w:rPr>
          <w:rFonts w:ascii="Arial" w:hAnsi="Arial" w:cs="Arial"/>
          <w:sz w:val="24"/>
          <w:szCs w:val="24"/>
        </w:rPr>
        <w:t>bought</w:t>
      </w:r>
      <w:r w:rsidRPr="008661D7">
        <w:rPr>
          <w:rFonts w:ascii="Arial" w:hAnsi="Arial" w:cs="Arial"/>
          <w:sz w:val="24"/>
          <w:szCs w:val="24"/>
        </w:rPr>
        <w:t>.</w:t>
      </w:r>
    </w:p>
    <w:p w14:paraId="1CF1D4A8" w14:textId="1659FDCC" w:rsidR="009B6E29" w:rsidRDefault="008661D7" w:rsidP="00B75CD8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8661D7">
        <w:rPr>
          <w:rFonts w:ascii="Arial" w:hAnsi="Arial" w:cs="Arial"/>
          <w:sz w:val="24"/>
          <w:szCs w:val="24"/>
        </w:rPr>
        <w:t xml:space="preserve">Amazon </w:t>
      </w:r>
      <w:r w:rsidR="00FE6242" w:rsidRPr="008661D7">
        <w:rPr>
          <w:rFonts w:ascii="Arial" w:hAnsi="Arial" w:cs="Arial"/>
          <w:sz w:val="24"/>
          <w:szCs w:val="24"/>
        </w:rPr>
        <w:t>collects</w:t>
      </w:r>
      <w:r w:rsidRPr="008661D7">
        <w:rPr>
          <w:rFonts w:ascii="Arial" w:hAnsi="Arial" w:cs="Arial"/>
          <w:sz w:val="24"/>
          <w:szCs w:val="24"/>
        </w:rPr>
        <w:t xml:space="preserve"> data </w:t>
      </w:r>
      <w:r w:rsidR="000521F8">
        <w:rPr>
          <w:rFonts w:ascii="Arial" w:hAnsi="Arial" w:cs="Arial"/>
          <w:sz w:val="24"/>
          <w:szCs w:val="24"/>
        </w:rPr>
        <w:t>from</w:t>
      </w:r>
      <w:r w:rsidRPr="008661D7">
        <w:rPr>
          <w:rFonts w:ascii="Arial" w:hAnsi="Arial" w:cs="Arial"/>
          <w:sz w:val="24"/>
          <w:szCs w:val="24"/>
        </w:rPr>
        <w:t xml:space="preserve"> </w:t>
      </w:r>
      <w:r w:rsidR="00FE6242" w:rsidRPr="008661D7">
        <w:rPr>
          <w:rFonts w:ascii="Arial" w:hAnsi="Arial" w:cs="Arial"/>
          <w:sz w:val="24"/>
          <w:szCs w:val="24"/>
        </w:rPr>
        <w:t>each</w:t>
      </w:r>
      <w:r w:rsidRPr="008661D7">
        <w:rPr>
          <w:rFonts w:ascii="Arial" w:hAnsi="Arial" w:cs="Arial"/>
          <w:sz w:val="24"/>
          <w:szCs w:val="24"/>
        </w:rPr>
        <w:t xml:space="preserve"> customer</w:t>
      </w:r>
      <w:r w:rsidR="000521F8">
        <w:rPr>
          <w:rFonts w:ascii="Arial" w:hAnsi="Arial" w:cs="Arial"/>
          <w:sz w:val="24"/>
          <w:szCs w:val="24"/>
        </w:rPr>
        <w:t>,</w:t>
      </w:r>
      <w:r w:rsidRPr="008661D7">
        <w:rPr>
          <w:rFonts w:ascii="Arial" w:hAnsi="Arial" w:cs="Arial"/>
          <w:sz w:val="24"/>
          <w:szCs w:val="24"/>
        </w:rPr>
        <w:t xml:space="preserve"> while they </w:t>
      </w:r>
      <w:r w:rsidR="000521F8" w:rsidRPr="008661D7">
        <w:rPr>
          <w:rFonts w:ascii="Arial" w:hAnsi="Arial" w:cs="Arial"/>
          <w:sz w:val="24"/>
          <w:szCs w:val="24"/>
        </w:rPr>
        <w:t>utilize</w:t>
      </w:r>
      <w:r w:rsidRPr="008661D7">
        <w:rPr>
          <w:rFonts w:ascii="Arial" w:hAnsi="Arial" w:cs="Arial"/>
          <w:sz w:val="24"/>
          <w:szCs w:val="24"/>
        </w:rPr>
        <w:t xml:space="preserve"> the sit</w:t>
      </w:r>
      <w:r w:rsidR="005C71BB">
        <w:rPr>
          <w:rFonts w:ascii="Arial" w:hAnsi="Arial" w:cs="Arial"/>
          <w:sz w:val="24"/>
          <w:szCs w:val="24"/>
        </w:rPr>
        <w:t>e, using Big Data</w:t>
      </w:r>
      <w:r w:rsidRPr="008661D7">
        <w:rPr>
          <w:rFonts w:ascii="Arial" w:hAnsi="Arial" w:cs="Arial"/>
          <w:sz w:val="24"/>
          <w:szCs w:val="24"/>
        </w:rPr>
        <w:t xml:space="preserve">. </w:t>
      </w:r>
      <w:r w:rsidR="0092160D">
        <w:rPr>
          <w:rFonts w:ascii="Arial" w:hAnsi="Arial" w:cs="Arial"/>
          <w:sz w:val="24"/>
          <w:szCs w:val="24"/>
        </w:rPr>
        <w:t>T</w:t>
      </w:r>
      <w:r w:rsidR="0092160D" w:rsidRPr="008661D7">
        <w:rPr>
          <w:rFonts w:ascii="Arial" w:hAnsi="Arial" w:cs="Arial"/>
          <w:sz w:val="24"/>
          <w:szCs w:val="24"/>
        </w:rPr>
        <w:t xml:space="preserve">he company monitors </w:t>
      </w:r>
      <w:r w:rsidRPr="008661D7">
        <w:rPr>
          <w:rFonts w:ascii="Arial" w:hAnsi="Arial" w:cs="Arial"/>
          <w:sz w:val="24"/>
          <w:szCs w:val="24"/>
        </w:rPr>
        <w:t xml:space="preserve">what </w:t>
      </w:r>
      <w:r w:rsidR="0092160D">
        <w:rPr>
          <w:rFonts w:ascii="Arial" w:hAnsi="Arial" w:cs="Arial"/>
          <w:sz w:val="24"/>
          <w:szCs w:val="24"/>
        </w:rPr>
        <w:t>is bought</w:t>
      </w:r>
      <w:r w:rsidRPr="008661D7">
        <w:rPr>
          <w:rFonts w:ascii="Arial" w:hAnsi="Arial" w:cs="Arial"/>
          <w:sz w:val="24"/>
          <w:szCs w:val="24"/>
        </w:rPr>
        <w:t xml:space="preserve">, </w:t>
      </w:r>
      <w:r w:rsidR="006076EE">
        <w:rPr>
          <w:rFonts w:ascii="Arial" w:hAnsi="Arial" w:cs="Arial"/>
          <w:sz w:val="24"/>
          <w:szCs w:val="24"/>
        </w:rPr>
        <w:t xml:space="preserve">customer </w:t>
      </w:r>
      <w:r w:rsidR="0092160D">
        <w:rPr>
          <w:rFonts w:ascii="Arial" w:hAnsi="Arial" w:cs="Arial"/>
          <w:sz w:val="24"/>
          <w:szCs w:val="24"/>
        </w:rPr>
        <w:t>interests</w:t>
      </w:r>
      <w:r w:rsidRPr="008661D7">
        <w:rPr>
          <w:rFonts w:ascii="Arial" w:hAnsi="Arial" w:cs="Arial"/>
          <w:sz w:val="24"/>
          <w:szCs w:val="24"/>
        </w:rPr>
        <w:t>,</w:t>
      </w:r>
      <w:r w:rsidR="006076EE">
        <w:rPr>
          <w:rFonts w:ascii="Arial" w:hAnsi="Arial" w:cs="Arial"/>
          <w:sz w:val="24"/>
          <w:szCs w:val="24"/>
        </w:rPr>
        <w:t xml:space="preserve"> </w:t>
      </w:r>
      <w:r w:rsidRPr="008661D7">
        <w:rPr>
          <w:rFonts w:ascii="Arial" w:hAnsi="Arial" w:cs="Arial"/>
          <w:sz w:val="24"/>
          <w:szCs w:val="24"/>
        </w:rPr>
        <w:t>shipping address</w:t>
      </w:r>
      <w:r w:rsidR="006076EE">
        <w:rPr>
          <w:rFonts w:ascii="Arial" w:hAnsi="Arial" w:cs="Arial"/>
          <w:sz w:val="24"/>
          <w:szCs w:val="24"/>
        </w:rPr>
        <w:t xml:space="preserve">, </w:t>
      </w:r>
      <w:r w:rsidR="00DE5680">
        <w:rPr>
          <w:rFonts w:ascii="Arial" w:hAnsi="Arial" w:cs="Arial"/>
          <w:sz w:val="24"/>
          <w:szCs w:val="24"/>
        </w:rPr>
        <w:t>wage level</w:t>
      </w:r>
      <w:r w:rsidRPr="008661D7">
        <w:rPr>
          <w:rFonts w:ascii="Arial" w:hAnsi="Arial" w:cs="Arial"/>
          <w:sz w:val="24"/>
          <w:szCs w:val="24"/>
        </w:rPr>
        <w:t xml:space="preserve"> </w:t>
      </w:r>
      <w:r w:rsidR="004C41EE" w:rsidRPr="008661D7">
        <w:rPr>
          <w:rFonts w:ascii="Arial" w:hAnsi="Arial" w:cs="Arial"/>
          <w:sz w:val="24"/>
          <w:szCs w:val="24"/>
        </w:rPr>
        <w:t>centred</w:t>
      </w:r>
      <w:r w:rsidRPr="008661D7">
        <w:rPr>
          <w:rFonts w:ascii="Arial" w:hAnsi="Arial" w:cs="Arial"/>
          <w:sz w:val="24"/>
          <w:szCs w:val="24"/>
        </w:rPr>
        <w:t xml:space="preserve"> on </w:t>
      </w:r>
      <w:r w:rsidR="00EF639A">
        <w:rPr>
          <w:rFonts w:ascii="Arial" w:hAnsi="Arial" w:cs="Arial"/>
          <w:sz w:val="24"/>
          <w:szCs w:val="24"/>
        </w:rPr>
        <w:t>the location</w:t>
      </w:r>
      <w:r w:rsidRPr="008661D7">
        <w:rPr>
          <w:rFonts w:ascii="Arial" w:hAnsi="Arial" w:cs="Arial"/>
          <w:sz w:val="24"/>
          <w:szCs w:val="24"/>
        </w:rPr>
        <w:t xml:space="preserve">, and </w:t>
      </w:r>
      <w:r w:rsidR="004C41EE">
        <w:rPr>
          <w:rFonts w:ascii="Arial" w:hAnsi="Arial" w:cs="Arial"/>
          <w:sz w:val="24"/>
          <w:szCs w:val="24"/>
        </w:rPr>
        <w:t>if</w:t>
      </w:r>
      <w:r w:rsidRPr="008661D7">
        <w:rPr>
          <w:rFonts w:ascii="Arial" w:hAnsi="Arial" w:cs="Arial"/>
          <w:sz w:val="24"/>
          <w:szCs w:val="24"/>
        </w:rPr>
        <w:t xml:space="preserve"> </w:t>
      </w:r>
      <w:r w:rsidR="00971383">
        <w:rPr>
          <w:rFonts w:ascii="Arial" w:hAnsi="Arial" w:cs="Arial"/>
          <w:sz w:val="24"/>
          <w:szCs w:val="24"/>
        </w:rPr>
        <w:t xml:space="preserve">the customer </w:t>
      </w:r>
      <w:r w:rsidRPr="008661D7">
        <w:rPr>
          <w:rFonts w:ascii="Arial" w:hAnsi="Arial" w:cs="Arial"/>
          <w:sz w:val="24"/>
          <w:szCs w:val="24"/>
        </w:rPr>
        <w:t>leave reviews</w:t>
      </w:r>
      <w:r w:rsidR="00D05958">
        <w:rPr>
          <w:rFonts w:ascii="Arial" w:hAnsi="Arial" w:cs="Arial"/>
          <w:sz w:val="24"/>
          <w:szCs w:val="24"/>
        </w:rPr>
        <w:t xml:space="preserve"> or </w:t>
      </w:r>
      <w:r w:rsidR="0088488A" w:rsidRPr="008661D7">
        <w:rPr>
          <w:rFonts w:ascii="Arial" w:hAnsi="Arial" w:cs="Arial"/>
          <w:sz w:val="24"/>
          <w:szCs w:val="24"/>
        </w:rPr>
        <w:t>feedback</w:t>
      </w:r>
      <w:r w:rsidR="0088488A">
        <w:rPr>
          <w:rFonts w:ascii="Arial" w:hAnsi="Arial" w:cs="Arial"/>
          <w:sz w:val="24"/>
          <w:szCs w:val="24"/>
        </w:rPr>
        <w:t xml:space="preserve"> (</w:t>
      </w:r>
      <w:r w:rsidR="00980B2C">
        <w:rPr>
          <w:rFonts w:ascii="Arial" w:hAnsi="Arial" w:cs="Arial"/>
          <w:sz w:val="24"/>
          <w:szCs w:val="24"/>
        </w:rPr>
        <w:t xml:space="preserve">Marr, </w:t>
      </w:r>
      <w:r w:rsidR="005F2502">
        <w:rPr>
          <w:rFonts w:ascii="Arial" w:hAnsi="Arial" w:cs="Arial"/>
          <w:sz w:val="24"/>
          <w:szCs w:val="24"/>
        </w:rPr>
        <w:t>2020)</w:t>
      </w:r>
      <w:r w:rsidR="00A80CE2">
        <w:rPr>
          <w:rFonts w:ascii="Arial" w:hAnsi="Arial" w:cs="Arial"/>
          <w:sz w:val="24"/>
          <w:szCs w:val="24"/>
        </w:rPr>
        <w:t>.</w:t>
      </w:r>
    </w:p>
    <w:p w14:paraId="76BF56C9" w14:textId="786872B3" w:rsidR="001E251A" w:rsidRPr="00BC776A" w:rsidRDefault="00DB34F6" w:rsidP="00B75CD8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Target</w:t>
      </w:r>
      <w:r w:rsidR="00B5633D">
        <w:rPr>
          <w:rFonts w:ascii="Arial" w:hAnsi="Arial" w:cs="Arial"/>
          <w:sz w:val="24"/>
          <w:szCs w:val="24"/>
        </w:rPr>
        <w:t xml:space="preserve"> </w:t>
      </w:r>
      <w:r w:rsidR="00ED35EE" w:rsidRPr="00B5633D">
        <w:rPr>
          <w:rFonts w:ascii="Arial" w:hAnsi="Arial" w:cs="Arial"/>
          <w:sz w:val="24"/>
          <w:szCs w:val="24"/>
        </w:rPr>
        <w:t>utilizes</w:t>
      </w:r>
      <w:r w:rsidR="00B5633D" w:rsidRPr="00B5633D">
        <w:rPr>
          <w:rFonts w:ascii="Arial" w:hAnsi="Arial" w:cs="Arial"/>
          <w:sz w:val="24"/>
          <w:szCs w:val="24"/>
        </w:rPr>
        <w:t xml:space="preserve"> data from loyalty schemes</w:t>
      </w:r>
      <w:r w:rsidR="00ED35EE">
        <w:rPr>
          <w:rFonts w:ascii="Arial" w:hAnsi="Arial" w:cs="Arial"/>
          <w:sz w:val="24"/>
          <w:szCs w:val="24"/>
        </w:rPr>
        <w:t xml:space="preserve"> </w:t>
      </w:r>
      <w:r w:rsidR="00C73FEC">
        <w:rPr>
          <w:rFonts w:ascii="Arial" w:hAnsi="Arial" w:cs="Arial"/>
          <w:sz w:val="24"/>
          <w:szCs w:val="24"/>
        </w:rPr>
        <w:t xml:space="preserve">and make </w:t>
      </w:r>
      <w:r w:rsidR="00ED35EE" w:rsidRPr="00ED35EE">
        <w:rPr>
          <w:rFonts w:ascii="Arial" w:hAnsi="Arial" w:cs="Arial"/>
          <w:sz w:val="24"/>
          <w:szCs w:val="24"/>
        </w:rPr>
        <w:t xml:space="preserve">use </w:t>
      </w:r>
      <w:r w:rsidR="00C73FEC">
        <w:rPr>
          <w:rFonts w:ascii="Arial" w:hAnsi="Arial" w:cs="Arial"/>
          <w:sz w:val="24"/>
          <w:szCs w:val="24"/>
        </w:rPr>
        <w:t xml:space="preserve">of </w:t>
      </w:r>
      <w:r w:rsidR="00ED35EE" w:rsidRPr="00ED35EE">
        <w:rPr>
          <w:rFonts w:ascii="Arial" w:hAnsi="Arial" w:cs="Arial"/>
          <w:sz w:val="24"/>
          <w:szCs w:val="24"/>
        </w:rPr>
        <w:t>the research around habits</w:t>
      </w:r>
      <w:r w:rsidR="00C73FEC">
        <w:rPr>
          <w:rFonts w:ascii="Arial" w:hAnsi="Arial" w:cs="Arial"/>
          <w:sz w:val="24"/>
          <w:szCs w:val="24"/>
        </w:rPr>
        <w:t>,</w:t>
      </w:r>
      <w:r w:rsidR="00B5633D" w:rsidRPr="00B5633D">
        <w:rPr>
          <w:rFonts w:ascii="Arial" w:hAnsi="Arial" w:cs="Arial"/>
          <w:sz w:val="24"/>
          <w:szCs w:val="24"/>
        </w:rPr>
        <w:t xml:space="preserve"> </w:t>
      </w:r>
      <w:r w:rsidR="00BA39D6">
        <w:rPr>
          <w:rFonts w:ascii="Arial" w:hAnsi="Arial" w:cs="Arial"/>
          <w:sz w:val="24"/>
          <w:szCs w:val="24"/>
        </w:rPr>
        <w:t>to create</w:t>
      </w:r>
      <w:r w:rsidR="00B5633D" w:rsidRPr="00B5633D">
        <w:rPr>
          <w:rFonts w:ascii="Arial" w:hAnsi="Arial" w:cs="Arial"/>
          <w:sz w:val="24"/>
          <w:szCs w:val="24"/>
        </w:rPr>
        <w:t xml:space="preserve"> </w:t>
      </w:r>
      <w:r w:rsidR="00BA39D6" w:rsidRPr="00B5633D">
        <w:rPr>
          <w:rFonts w:ascii="Arial" w:hAnsi="Arial" w:cs="Arial"/>
          <w:sz w:val="24"/>
          <w:szCs w:val="24"/>
        </w:rPr>
        <w:t>buyer</w:t>
      </w:r>
      <w:r w:rsidR="00B5633D" w:rsidRPr="00B5633D">
        <w:rPr>
          <w:rFonts w:ascii="Arial" w:hAnsi="Arial" w:cs="Arial"/>
          <w:sz w:val="24"/>
          <w:szCs w:val="24"/>
        </w:rPr>
        <w:t xml:space="preserve"> </w:t>
      </w:r>
      <w:r w:rsidR="00BA39D6" w:rsidRPr="00B5633D">
        <w:rPr>
          <w:rFonts w:ascii="Arial" w:hAnsi="Arial" w:cs="Arial"/>
          <w:sz w:val="24"/>
          <w:szCs w:val="24"/>
        </w:rPr>
        <w:t>groupings</w:t>
      </w:r>
      <w:r w:rsidR="00C73FEC">
        <w:rPr>
          <w:rFonts w:ascii="Arial" w:hAnsi="Arial" w:cs="Arial"/>
          <w:sz w:val="24"/>
          <w:szCs w:val="24"/>
        </w:rPr>
        <w:t>,</w:t>
      </w:r>
      <w:r w:rsidR="00B5633D" w:rsidRPr="00B5633D">
        <w:rPr>
          <w:rFonts w:ascii="Arial" w:hAnsi="Arial" w:cs="Arial"/>
          <w:sz w:val="24"/>
          <w:szCs w:val="24"/>
        </w:rPr>
        <w:t xml:space="preserve"> </w:t>
      </w:r>
      <w:r w:rsidR="00BA39D6" w:rsidRPr="00B5633D">
        <w:rPr>
          <w:rFonts w:ascii="Arial" w:hAnsi="Arial" w:cs="Arial"/>
          <w:sz w:val="24"/>
          <w:szCs w:val="24"/>
        </w:rPr>
        <w:t>built</w:t>
      </w:r>
      <w:r w:rsidR="00B5633D" w:rsidRPr="00B5633D">
        <w:rPr>
          <w:rFonts w:ascii="Arial" w:hAnsi="Arial" w:cs="Arial"/>
          <w:sz w:val="24"/>
          <w:szCs w:val="24"/>
        </w:rPr>
        <w:t xml:space="preserve"> on </w:t>
      </w:r>
      <w:r w:rsidR="00BA39D6" w:rsidRPr="00B5633D">
        <w:rPr>
          <w:rFonts w:ascii="Arial" w:hAnsi="Arial" w:cs="Arial"/>
          <w:sz w:val="24"/>
          <w:szCs w:val="24"/>
        </w:rPr>
        <w:t>purchasing</w:t>
      </w:r>
      <w:r w:rsidR="00B5633D" w:rsidRPr="00B5633D">
        <w:rPr>
          <w:rFonts w:ascii="Arial" w:hAnsi="Arial" w:cs="Arial"/>
          <w:sz w:val="24"/>
          <w:szCs w:val="24"/>
        </w:rPr>
        <w:t xml:space="preserve"> patterns </w:t>
      </w:r>
      <w:r w:rsidR="00BC776A" w:rsidRPr="00BC776A">
        <w:rPr>
          <w:rFonts w:ascii="Arial" w:hAnsi="Arial" w:cs="Arial"/>
          <w:sz w:val="24"/>
          <w:szCs w:val="24"/>
        </w:rPr>
        <w:t>(</w:t>
      </w:r>
      <w:r w:rsidR="00BC776A">
        <w:rPr>
          <w:rFonts w:ascii="Arial" w:hAnsi="Arial" w:cs="Arial"/>
          <w:sz w:val="24"/>
          <w:szCs w:val="24"/>
        </w:rPr>
        <w:t>Arbuckle, 2017)</w:t>
      </w:r>
      <w:r w:rsidR="00B5633D" w:rsidRPr="00BC776A">
        <w:rPr>
          <w:rFonts w:ascii="Arial" w:hAnsi="Arial" w:cs="Arial"/>
          <w:sz w:val="24"/>
          <w:szCs w:val="24"/>
        </w:rPr>
        <w:t>.</w:t>
      </w:r>
    </w:p>
    <w:p w14:paraId="0F33FECC" w14:textId="6E986D56" w:rsidR="00EA5F3C" w:rsidRDefault="0093364A" w:rsidP="00B75CD8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Advanced Skills</w:t>
      </w:r>
      <w:r w:rsidR="005D60A3">
        <w:rPr>
          <w:rFonts w:ascii="Arial" w:hAnsi="Arial" w:cs="Arial"/>
          <w:sz w:val="24"/>
          <w:szCs w:val="24"/>
        </w:rPr>
        <w:t xml:space="preserve"> (</w:t>
      </w:r>
      <w:r w:rsidR="00C45A59">
        <w:rPr>
          <w:rFonts w:ascii="Arial" w:hAnsi="Arial" w:cs="Arial"/>
          <w:sz w:val="24"/>
          <w:szCs w:val="24"/>
        </w:rPr>
        <w:t>Know-How</w:t>
      </w:r>
      <w:r w:rsidR="005D60A3">
        <w:rPr>
          <w:rFonts w:ascii="Arial" w:hAnsi="Arial" w:cs="Arial"/>
          <w:sz w:val="24"/>
          <w:szCs w:val="24"/>
        </w:rPr>
        <w:t>)</w:t>
      </w:r>
    </w:p>
    <w:p w14:paraId="68A77BD8" w14:textId="7DFB87B0" w:rsidR="00C73FEC" w:rsidRDefault="002A4A9E" w:rsidP="00B75CD8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A4A9E">
        <w:rPr>
          <w:rFonts w:ascii="Arial" w:hAnsi="Arial" w:cs="Arial"/>
          <w:sz w:val="24"/>
          <w:szCs w:val="24"/>
        </w:rPr>
        <w:t xml:space="preserve">Amazon gathers data from customers when they </w:t>
      </w:r>
      <w:r w:rsidR="0088689C">
        <w:rPr>
          <w:rFonts w:ascii="Arial" w:hAnsi="Arial" w:cs="Arial"/>
          <w:sz w:val="24"/>
          <w:szCs w:val="24"/>
        </w:rPr>
        <w:t>visit</w:t>
      </w:r>
      <w:r w:rsidRPr="002A4A9E">
        <w:rPr>
          <w:rFonts w:ascii="Arial" w:hAnsi="Arial" w:cs="Arial"/>
          <w:sz w:val="24"/>
          <w:szCs w:val="24"/>
        </w:rPr>
        <w:t xml:space="preserve"> the </w:t>
      </w:r>
      <w:r w:rsidR="0088689C">
        <w:rPr>
          <w:rFonts w:ascii="Arial" w:hAnsi="Arial" w:cs="Arial"/>
          <w:sz w:val="24"/>
          <w:szCs w:val="24"/>
        </w:rPr>
        <w:t>selling platform</w:t>
      </w:r>
      <w:r w:rsidRPr="002A4A9E">
        <w:rPr>
          <w:rFonts w:ascii="Arial" w:hAnsi="Arial" w:cs="Arial"/>
          <w:sz w:val="24"/>
          <w:szCs w:val="24"/>
        </w:rPr>
        <w:t>, the time spent browsing each page</w:t>
      </w:r>
      <w:r>
        <w:rPr>
          <w:rFonts w:ascii="Arial" w:hAnsi="Arial" w:cs="Arial"/>
          <w:sz w:val="24"/>
          <w:szCs w:val="24"/>
        </w:rPr>
        <w:t>,</w:t>
      </w:r>
      <w:r w:rsidRPr="002A4A9E">
        <w:rPr>
          <w:rFonts w:ascii="Arial" w:hAnsi="Arial" w:cs="Arial"/>
          <w:sz w:val="24"/>
          <w:szCs w:val="24"/>
        </w:rPr>
        <w:t xml:space="preserve"> mak</w:t>
      </w:r>
      <w:r>
        <w:rPr>
          <w:rFonts w:ascii="Arial" w:hAnsi="Arial" w:cs="Arial"/>
          <w:sz w:val="24"/>
          <w:szCs w:val="24"/>
        </w:rPr>
        <w:t>ing</w:t>
      </w:r>
      <w:r w:rsidRPr="002A4A9E">
        <w:rPr>
          <w:rFonts w:ascii="Arial" w:hAnsi="Arial" w:cs="Arial"/>
          <w:sz w:val="24"/>
          <w:szCs w:val="24"/>
        </w:rPr>
        <w:t xml:space="preserve"> use of external datasets, for gathering demographic details</w:t>
      </w:r>
      <w:r w:rsidR="009B32EB">
        <w:rPr>
          <w:rFonts w:ascii="Arial" w:hAnsi="Arial" w:cs="Arial"/>
          <w:sz w:val="24"/>
          <w:szCs w:val="24"/>
        </w:rPr>
        <w:t xml:space="preserve"> (Marr, </w:t>
      </w:r>
      <w:r w:rsidR="007D1AAF">
        <w:rPr>
          <w:rFonts w:ascii="Arial" w:hAnsi="Arial" w:cs="Arial"/>
          <w:sz w:val="24"/>
          <w:szCs w:val="24"/>
        </w:rPr>
        <w:t>2020)</w:t>
      </w:r>
    </w:p>
    <w:p w14:paraId="0F786922" w14:textId="5F046134" w:rsidR="000C52B4" w:rsidRPr="000C52B4" w:rsidRDefault="004C6FCA" w:rsidP="00B75CD8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4C6FCA">
        <w:rPr>
          <w:rFonts w:ascii="Arial" w:hAnsi="Arial" w:cs="Arial"/>
          <w:sz w:val="24"/>
          <w:szCs w:val="24"/>
        </w:rPr>
        <w:t xml:space="preserve">Netflix </w:t>
      </w:r>
      <w:r w:rsidR="00AF72DF" w:rsidRPr="004C6FCA">
        <w:rPr>
          <w:rFonts w:ascii="Arial" w:hAnsi="Arial" w:cs="Arial"/>
          <w:sz w:val="24"/>
          <w:szCs w:val="24"/>
        </w:rPr>
        <w:t>automatically collects</w:t>
      </w:r>
      <w:r w:rsidRPr="004C6FCA">
        <w:rPr>
          <w:rFonts w:ascii="Arial" w:hAnsi="Arial" w:cs="Arial"/>
          <w:sz w:val="24"/>
          <w:szCs w:val="24"/>
        </w:rPr>
        <w:t xml:space="preserve"> </w:t>
      </w:r>
      <w:r w:rsidR="00AA79E6">
        <w:rPr>
          <w:rFonts w:ascii="Arial" w:hAnsi="Arial" w:cs="Arial"/>
          <w:sz w:val="24"/>
          <w:szCs w:val="24"/>
        </w:rPr>
        <w:t xml:space="preserve">data on </w:t>
      </w:r>
      <w:r w:rsidRPr="004C6FCA">
        <w:rPr>
          <w:rFonts w:ascii="Arial" w:hAnsi="Arial" w:cs="Arial"/>
          <w:sz w:val="24"/>
          <w:szCs w:val="24"/>
        </w:rPr>
        <w:t xml:space="preserve">what </w:t>
      </w:r>
      <w:r w:rsidR="00AA79E6">
        <w:rPr>
          <w:rFonts w:ascii="Arial" w:hAnsi="Arial" w:cs="Arial"/>
          <w:sz w:val="24"/>
          <w:szCs w:val="24"/>
        </w:rPr>
        <w:t>devices</w:t>
      </w:r>
      <w:r w:rsidRPr="004C6FCA">
        <w:rPr>
          <w:rFonts w:ascii="Arial" w:hAnsi="Arial" w:cs="Arial"/>
          <w:sz w:val="24"/>
          <w:szCs w:val="24"/>
        </w:rPr>
        <w:t xml:space="preserve"> </w:t>
      </w:r>
      <w:r w:rsidR="009702E8">
        <w:rPr>
          <w:rFonts w:ascii="Arial" w:hAnsi="Arial" w:cs="Arial"/>
          <w:sz w:val="24"/>
          <w:szCs w:val="24"/>
        </w:rPr>
        <w:t>the customer</w:t>
      </w:r>
      <w:r w:rsidRPr="004C6FCA">
        <w:rPr>
          <w:rFonts w:ascii="Arial" w:hAnsi="Arial" w:cs="Arial"/>
          <w:sz w:val="24"/>
          <w:szCs w:val="24"/>
        </w:rPr>
        <w:t xml:space="preserve"> watch Netflix on</w:t>
      </w:r>
      <w:r w:rsidR="00AA79E6">
        <w:rPr>
          <w:rFonts w:ascii="Arial" w:hAnsi="Arial" w:cs="Arial"/>
          <w:sz w:val="24"/>
          <w:szCs w:val="24"/>
        </w:rPr>
        <w:t>, the</w:t>
      </w:r>
      <w:r w:rsidRPr="004C6FCA">
        <w:rPr>
          <w:rFonts w:ascii="Arial" w:hAnsi="Arial" w:cs="Arial"/>
          <w:sz w:val="24"/>
          <w:szCs w:val="24"/>
        </w:rPr>
        <w:t xml:space="preserve"> IP </w:t>
      </w:r>
      <w:r w:rsidR="00404F7D" w:rsidRPr="004C6FCA">
        <w:rPr>
          <w:rFonts w:ascii="Arial" w:hAnsi="Arial" w:cs="Arial"/>
          <w:sz w:val="24"/>
          <w:szCs w:val="24"/>
        </w:rPr>
        <w:t>address</w:t>
      </w:r>
      <w:r w:rsidR="00404F7D">
        <w:rPr>
          <w:rFonts w:ascii="Arial" w:hAnsi="Arial" w:cs="Arial"/>
          <w:sz w:val="24"/>
          <w:szCs w:val="24"/>
        </w:rPr>
        <w:t xml:space="preserve">, </w:t>
      </w:r>
      <w:r w:rsidR="00404F7D" w:rsidRPr="004C6FCA">
        <w:rPr>
          <w:rFonts w:ascii="Arial" w:hAnsi="Arial" w:cs="Arial"/>
          <w:sz w:val="24"/>
          <w:szCs w:val="24"/>
        </w:rPr>
        <w:t>look</w:t>
      </w:r>
      <w:r w:rsidR="00AA79E6" w:rsidRPr="004C6FCA">
        <w:rPr>
          <w:rFonts w:ascii="Arial" w:hAnsi="Arial" w:cs="Arial"/>
          <w:sz w:val="24"/>
          <w:szCs w:val="24"/>
        </w:rPr>
        <w:t xml:space="preserve"> at</w:t>
      </w:r>
      <w:r w:rsidRPr="004C6FCA">
        <w:rPr>
          <w:rFonts w:ascii="Arial" w:hAnsi="Arial" w:cs="Arial"/>
          <w:sz w:val="24"/>
          <w:szCs w:val="24"/>
        </w:rPr>
        <w:t xml:space="preserve"> search queries, how long</w:t>
      </w:r>
      <w:r w:rsidR="00336F1D">
        <w:rPr>
          <w:rFonts w:ascii="Arial" w:hAnsi="Arial" w:cs="Arial"/>
          <w:sz w:val="24"/>
          <w:szCs w:val="24"/>
        </w:rPr>
        <w:t xml:space="preserve"> </w:t>
      </w:r>
      <w:r w:rsidR="00AA79E6">
        <w:rPr>
          <w:rFonts w:ascii="Arial" w:hAnsi="Arial" w:cs="Arial"/>
          <w:sz w:val="24"/>
          <w:szCs w:val="24"/>
        </w:rPr>
        <w:t>t</w:t>
      </w:r>
      <w:r w:rsidR="00336F1D">
        <w:rPr>
          <w:rFonts w:ascii="Arial" w:hAnsi="Arial" w:cs="Arial"/>
          <w:sz w:val="24"/>
          <w:szCs w:val="24"/>
        </w:rPr>
        <w:t>he</w:t>
      </w:r>
      <w:r w:rsidR="00AA79E6">
        <w:rPr>
          <w:rFonts w:ascii="Arial" w:hAnsi="Arial" w:cs="Arial"/>
          <w:sz w:val="24"/>
          <w:szCs w:val="24"/>
        </w:rPr>
        <w:t xml:space="preserve"> customer</w:t>
      </w:r>
      <w:r w:rsidRPr="004C6FCA">
        <w:rPr>
          <w:rFonts w:ascii="Arial" w:hAnsi="Arial" w:cs="Arial"/>
          <w:sz w:val="24"/>
          <w:szCs w:val="24"/>
        </w:rPr>
        <w:t xml:space="preserve"> watched a show, and </w:t>
      </w:r>
      <w:r w:rsidR="00FF65AC" w:rsidRPr="004C6FCA">
        <w:rPr>
          <w:rFonts w:ascii="Arial" w:hAnsi="Arial" w:cs="Arial"/>
          <w:sz w:val="24"/>
          <w:szCs w:val="24"/>
        </w:rPr>
        <w:t>contacts</w:t>
      </w:r>
      <w:r w:rsidRPr="004C6FCA">
        <w:rPr>
          <w:rFonts w:ascii="Arial" w:hAnsi="Arial" w:cs="Arial"/>
          <w:sz w:val="24"/>
          <w:szCs w:val="24"/>
        </w:rPr>
        <w:t xml:space="preserve"> with customer </w:t>
      </w:r>
      <w:r w:rsidR="00404F7D" w:rsidRPr="004C6FCA">
        <w:rPr>
          <w:rFonts w:ascii="Arial" w:hAnsi="Arial" w:cs="Arial"/>
          <w:sz w:val="24"/>
          <w:szCs w:val="24"/>
        </w:rPr>
        <w:t>service</w:t>
      </w:r>
      <w:r w:rsidR="00404F7D">
        <w:rPr>
          <w:rFonts w:ascii="Arial" w:hAnsi="Arial" w:cs="Arial"/>
          <w:sz w:val="24"/>
          <w:szCs w:val="24"/>
        </w:rPr>
        <w:t xml:space="preserve"> (</w:t>
      </w:r>
      <w:r w:rsidR="007E2480">
        <w:rPr>
          <w:rFonts w:ascii="Arial" w:hAnsi="Arial" w:cs="Arial"/>
          <w:sz w:val="24"/>
          <w:szCs w:val="24"/>
        </w:rPr>
        <w:t>Saltzman,</w:t>
      </w:r>
      <w:r w:rsidR="00583FD5">
        <w:rPr>
          <w:rFonts w:ascii="Arial" w:hAnsi="Arial" w:cs="Arial"/>
          <w:sz w:val="24"/>
          <w:szCs w:val="24"/>
        </w:rPr>
        <w:t>2021</w:t>
      </w:r>
      <w:r w:rsidR="00404F7D">
        <w:rPr>
          <w:rFonts w:ascii="Arial" w:hAnsi="Arial" w:cs="Arial"/>
          <w:sz w:val="24"/>
          <w:szCs w:val="24"/>
        </w:rPr>
        <w:t>).</w:t>
      </w:r>
    </w:p>
    <w:p w14:paraId="46030B3A" w14:textId="36F0DECD" w:rsidR="00C45A59" w:rsidRDefault="00C45A59" w:rsidP="00B75CD8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Systems Understanding</w:t>
      </w:r>
      <w:r w:rsidR="005D60A3">
        <w:rPr>
          <w:rFonts w:ascii="Arial" w:hAnsi="Arial" w:cs="Arial"/>
          <w:sz w:val="24"/>
          <w:szCs w:val="24"/>
        </w:rPr>
        <w:t xml:space="preserve"> (Know-why)</w:t>
      </w:r>
    </w:p>
    <w:p w14:paraId="51A02368" w14:textId="670AB8ED" w:rsidR="00507A32" w:rsidRDefault="0002675D" w:rsidP="00B75CD8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purpose of Amazon </w:t>
      </w:r>
      <w:r w:rsidR="00692B56">
        <w:rPr>
          <w:rFonts w:ascii="Arial" w:hAnsi="Arial" w:cs="Arial"/>
          <w:sz w:val="24"/>
          <w:szCs w:val="24"/>
        </w:rPr>
        <w:t xml:space="preserve">regarding </w:t>
      </w:r>
      <w:r w:rsidR="000C5ABF">
        <w:rPr>
          <w:rFonts w:ascii="Arial" w:hAnsi="Arial" w:cs="Arial"/>
          <w:sz w:val="24"/>
          <w:szCs w:val="24"/>
        </w:rPr>
        <w:t>system understanding</w:t>
      </w:r>
      <w:r w:rsidR="00692B56">
        <w:rPr>
          <w:rFonts w:ascii="Arial" w:hAnsi="Arial" w:cs="Arial"/>
          <w:sz w:val="24"/>
          <w:szCs w:val="24"/>
        </w:rPr>
        <w:t xml:space="preserve"> is to </w:t>
      </w:r>
      <w:r w:rsidR="00781038">
        <w:rPr>
          <w:rFonts w:ascii="Arial" w:hAnsi="Arial" w:cs="Arial"/>
          <w:sz w:val="24"/>
          <w:szCs w:val="24"/>
        </w:rPr>
        <w:t>predict</w:t>
      </w:r>
      <w:r w:rsidRPr="0002675D">
        <w:rPr>
          <w:rFonts w:ascii="Arial" w:hAnsi="Arial" w:cs="Arial"/>
          <w:sz w:val="24"/>
          <w:szCs w:val="24"/>
        </w:rPr>
        <w:t xml:space="preserve"> the </w:t>
      </w:r>
      <w:r w:rsidR="00FF65AC" w:rsidRPr="0002675D">
        <w:rPr>
          <w:rFonts w:ascii="Arial" w:hAnsi="Arial" w:cs="Arial"/>
          <w:sz w:val="24"/>
          <w:szCs w:val="24"/>
        </w:rPr>
        <w:t>demands</w:t>
      </w:r>
      <w:r w:rsidRPr="0002675D">
        <w:rPr>
          <w:rFonts w:ascii="Arial" w:hAnsi="Arial" w:cs="Arial"/>
          <w:sz w:val="24"/>
          <w:szCs w:val="24"/>
        </w:rPr>
        <w:t xml:space="preserve"> of</w:t>
      </w:r>
      <w:r w:rsidR="00692B56">
        <w:rPr>
          <w:rFonts w:ascii="Arial" w:hAnsi="Arial" w:cs="Arial"/>
          <w:sz w:val="24"/>
          <w:szCs w:val="24"/>
        </w:rPr>
        <w:t xml:space="preserve"> the</w:t>
      </w:r>
      <w:r w:rsidRPr="0002675D">
        <w:rPr>
          <w:rFonts w:ascii="Arial" w:hAnsi="Arial" w:cs="Arial"/>
          <w:sz w:val="24"/>
          <w:szCs w:val="24"/>
        </w:rPr>
        <w:t xml:space="preserve"> customers by </w:t>
      </w:r>
      <w:r w:rsidR="00FF65AC" w:rsidRPr="0002675D">
        <w:rPr>
          <w:rFonts w:ascii="Arial" w:hAnsi="Arial" w:cs="Arial"/>
          <w:sz w:val="24"/>
          <w:szCs w:val="24"/>
        </w:rPr>
        <w:t>identifying</w:t>
      </w:r>
      <w:r w:rsidRPr="0002675D">
        <w:rPr>
          <w:rFonts w:ascii="Arial" w:hAnsi="Arial" w:cs="Arial"/>
          <w:sz w:val="24"/>
          <w:szCs w:val="24"/>
        </w:rPr>
        <w:t xml:space="preserve"> the data that </w:t>
      </w:r>
      <w:r w:rsidR="003F1982">
        <w:rPr>
          <w:rFonts w:ascii="Arial" w:hAnsi="Arial" w:cs="Arial"/>
          <w:sz w:val="24"/>
          <w:szCs w:val="24"/>
        </w:rPr>
        <w:t>focuses</w:t>
      </w:r>
      <w:r w:rsidRPr="0002675D">
        <w:rPr>
          <w:rFonts w:ascii="Arial" w:hAnsi="Arial" w:cs="Arial"/>
          <w:sz w:val="24"/>
          <w:szCs w:val="24"/>
        </w:rPr>
        <w:t xml:space="preserve"> the</w:t>
      </w:r>
      <w:r w:rsidR="00021FEB">
        <w:rPr>
          <w:rFonts w:ascii="Arial" w:hAnsi="Arial" w:cs="Arial"/>
          <w:sz w:val="24"/>
          <w:szCs w:val="24"/>
        </w:rPr>
        <w:t xml:space="preserve"> customers</w:t>
      </w:r>
      <w:r w:rsidR="00DD6826">
        <w:rPr>
          <w:rFonts w:ascii="Arial" w:hAnsi="Arial" w:cs="Arial"/>
          <w:sz w:val="24"/>
          <w:szCs w:val="24"/>
        </w:rPr>
        <w:t xml:space="preserve"> such as</w:t>
      </w:r>
      <w:r w:rsidR="006C11C0">
        <w:rPr>
          <w:rFonts w:ascii="Arial" w:hAnsi="Arial" w:cs="Arial"/>
          <w:sz w:val="24"/>
          <w:szCs w:val="24"/>
        </w:rPr>
        <w:t>:</w:t>
      </w:r>
      <w:r w:rsidR="00DD6826">
        <w:rPr>
          <w:rFonts w:ascii="Arial" w:hAnsi="Arial" w:cs="Arial"/>
          <w:sz w:val="24"/>
          <w:szCs w:val="24"/>
        </w:rPr>
        <w:t xml:space="preserve"> </w:t>
      </w:r>
      <w:r w:rsidR="00A14A9E">
        <w:rPr>
          <w:rFonts w:ascii="Arial" w:hAnsi="Arial" w:cs="Arial"/>
          <w:sz w:val="24"/>
          <w:szCs w:val="24"/>
        </w:rPr>
        <w:t xml:space="preserve">their </w:t>
      </w:r>
      <w:r w:rsidR="00130A64" w:rsidRPr="00DD6826">
        <w:rPr>
          <w:rFonts w:ascii="Arial" w:hAnsi="Arial" w:cs="Arial"/>
          <w:sz w:val="24"/>
          <w:szCs w:val="24"/>
        </w:rPr>
        <w:t>strategy</w:t>
      </w:r>
      <w:r w:rsidR="00DD6826" w:rsidRPr="00DD6826">
        <w:rPr>
          <w:rFonts w:ascii="Arial" w:hAnsi="Arial" w:cs="Arial"/>
          <w:sz w:val="24"/>
          <w:szCs w:val="24"/>
        </w:rPr>
        <w:t xml:space="preserve"> </w:t>
      </w:r>
      <w:r w:rsidR="00130A64">
        <w:rPr>
          <w:rFonts w:ascii="Arial" w:hAnsi="Arial" w:cs="Arial"/>
          <w:sz w:val="24"/>
          <w:szCs w:val="24"/>
        </w:rPr>
        <w:t>of</w:t>
      </w:r>
      <w:r w:rsidR="00DD6826" w:rsidRPr="00DD6826">
        <w:rPr>
          <w:rFonts w:ascii="Arial" w:hAnsi="Arial" w:cs="Arial"/>
          <w:sz w:val="24"/>
          <w:szCs w:val="24"/>
        </w:rPr>
        <w:t xml:space="preserve"> </w:t>
      </w:r>
      <w:r w:rsidR="00130A64" w:rsidRPr="00DD6826">
        <w:rPr>
          <w:rFonts w:ascii="Arial" w:hAnsi="Arial" w:cs="Arial"/>
          <w:sz w:val="24"/>
          <w:szCs w:val="24"/>
        </w:rPr>
        <w:t>distributing</w:t>
      </w:r>
      <w:r w:rsidR="00DD6826" w:rsidRPr="00DD6826">
        <w:rPr>
          <w:rFonts w:ascii="Arial" w:hAnsi="Arial" w:cs="Arial"/>
          <w:sz w:val="24"/>
          <w:szCs w:val="24"/>
        </w:rPr>
        <w:t xml:space="preserve"> </w:t>
      </w:r>
      <w:r w:rsidR="00130A64">
        <w:rPr>
          <w:rFonts w:ascii="Arial" w:hAnsi="Arial" w:cs="Arial"/>
          <w:sz w:val="24"/>
          <w:szCs w:val="24"/>
        </w:rPr>
        <w:t>parcels</w:t>
      </w:r>
      <w:r w:rsidR="00DD6826" w:rsidRPr="00DD6826">
        <w:rPr>
          <w:rFonts w:ascii="Arial" w:hAnsi="Arial" w:cs="Arial"/>
          <w:sz w:val="24"/>
          <w:szCs w:val="24"/>
        </w:rPr>
        <w:t xml:space="preserve"> </w:t>
      </w:r>
      <w:r w:rsidR="00130A64" w:rsidRPr="00DD6826">
        <w:rPr>
          <w:rFonts w:ascii="Arial" w:hAnsi="Arial" w:cs="Arial"/>
          <w:sz w:val="24"/>
          <w:szCs w:val="24"/>
        </w:rPr>
        <w:t>prior to</w:t>
      </w:r>
      <w:r w:rsidR="00DD6826" w:rsidRPr="00DD6826">
        <w:rPr>
          <w:rFonts w:ascii="Arial" w:hAnsi="Arial" w:cs="Arial"/>
          <w:sz w:val="24"/>
          <w:szCs w:val="24"/>
        </w:rPr>
        <w:t xml:space="preserve"> customer </w:t>
      </w:r>
      <w:r w:rsidR="00A62C61">
        <w:rPr>
          <w:rFonts w:ascii="Arial" w:hAnsi="Arial" w:cs="Arial"/>
          <w:sz w:val="24"/>
          <w:szCs w:val="24"/>
        </w:rPr>
        <w:t>decision of</w:t>
      </w:r>
      <w:r w:rsidR="00DD6826" w:rsidRPr="00DD6826">
        <w:rPr>
          <w:rFonts w:ascii="Arial" w:hAnsi="Arial" w:cs="Arial"/>
          <w:sz w:val="24"/>
          <w:szCs w:val="24"/>
        </w:rPr>
        <w:t xml:space="preserve"> </w:t>
      </w:r>
      <w:r w:rsidR="00A14A9E">
        <w:rPr>
          <w:rFonts w:ascii="Arial" w:hAnsi="Arial" w:cs="Arial"/>
          <w:sz w:val="24"/>
          <w:szCs w:val="24"/>
        </w:rPr>
        <w:t>buying</w:t>
      </w:r>
      <w:r w:rsidR="00327220">
        <w:rPr>
          <w:rFonts w:ascii="Arial" w:hAnsi="Arial" w:cs="Arial"/>
          <w:sz w:val="24"/>
          <w:szCs w:val="24"/>
        </w:rPr>
        <w:t>;</w:t>
      </w:r>
    </w:p>
    <w:p w14:paraId="0CA4BE16" w14:textId="23F62DAC" w:rsidR="00327220" w:rsidRPr="00507A32" w:rsidRDefault="00717148" w:rsidP="00B75CD8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Pr="00697DEF">
        <w:rPr>
          <w:rFonts w:ascii="Arial" w:hAnsi="Arial" w:cs="Arial"/>
          <w:sz w:val="24"/>
          <w:szCs w:val="24"/>
        </w:rPr>
        <w:t>xploiting</w:t>
      </w:r>
      <w:r w:rsidR="00697DEF" w:rsidRPr="00697DEF">
        <w:rPr>
          <w:rFonts w:ascii="Arial" w:hAnsi="Arial" w:cs="Arial"/>
          <w:sz w:val="24"/>
          <w:szCs w:val="24"/>
        </w:rPr>
        <w:t xml:space="preserve"> customer data help</w:t>
      </w:r>
      <w:r>
        <w:rPr>
          <w:rFonts w:ascii="Arial" w:hAnsi="Arial" w:cs="Arial"/>
          <w:sz w:val="24"/>
          <w:szCs w:val="24"/>
        </w:rPr>
        <w:t>ed Amazon</w:t>
      </w:r>
      <w:r w:rsidR="00697DEF" w:rsidRPr="00697DE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to</w:t>
      </w:r>
      <w:r w:rsidR="00697DEF" w:rsidRPr="00697DEF">
        <w:rPr>
          <w:rFonts w:ascii="Arial" w:hAnsi="Arial" w:cs="Arial"/>
          <w:sz w:val="24"/>
          <w:szCs w:val="24"/>
        </w:rPr>
        <w:t xml:space="preserve"> become </w:t>
      </w:r>
      <w:r w:rsidRPr="00697DEF">
        <w:rPr>
          <w:rFonts w:ascii="Arial" w:hAnsi="Arial" w:cs="Arial"/>
          <w:sz w:val="24"/>
          <w:szCs w:val="24"/>
        </w:rPr>
        <w:t>significantly</w:t>
      </w:r>
      <w:r w:rsidR="00697DEF" w:rsidRPr="00697DEF">
        <w:rPr>
          <w:rFonts w:ascii="Arial" w:hAnsi="Arial" w:cs="Arial"/>
          <w:sz w:val="24"/>
          <w:szCs w:val="24"/>
        </w:rPr>
        <w:t xml:space="preserve"> more </w:t>
      </w:r>
      <w:r w:rsidR="00A62C61" w:rsidRPr="00697DEF">
        <w:rPr>
          <w:rFonts w:ascii="Arial" w:hAnsi="Arial" w:cs="Arial"/>
          <w:sz w:val="24"/>
          <w:szCs w:val="24"/>
        </w:rPr>
        <w:t>knowledgeable</w:t>
      </w:r>
      <w:r>
        <w:rPr>
          <w:rFonts w:ascii="Arial" w:hAnsi="Arial" w:cs="Arial"/>
          <w:sz w:val="24"/>
          <w:szCs w:val="24"/>
        </w:rPr>
        <w:t xml:space="preserve"> and</w:t>
      </w:r>
      <w:r w:rsidR="00697DEF" w:rsidRPr="00697DEF">
        <w:rPr>
          <w:rFonts w:ascii="Arial" w:hAnsi="Arial" w:cs="Arial"/>
          <w:sz w:val="24"/>
          <w:szCs w:val="24"/>
        </w:rPr>
        <w:t xml:space="preserve"> </w:t>
      </w:r>
      <w:r w:rsidR="00A62C61" w:rsidRPr="00697DEF">
        <w:rPr>
          <w:rFonts w:ascii="Arial" w:hAnsi="Arial" w:cs="Arial"/>
          <w:sz w:val="24"/>
          <w:szCs w:val="24"/>
        </w:rPr>
        <w:t>receptive</w:t>
      </w:r>
      <w:r w:rsidR="00697DEF" w:rsidRPr="00697DEF">
        <w:rPr>
          <w:rFonts w:ascii="Arial" w:hAnsi="Arial" w:cs="Arial"/>
          <w:sz w:val="24"/>
          <w:szCs w:val="24"/>
        </w:rPr>
        <w:t xml:space="preserve"> in </w:t>
      </w:r>
      <w:r>
        <w:rPr>
          <w:rFonts w:ascii="Arial" w:hAnsi="Arial" w:cs="Arial"/>
          <w:sz w:val="24"/>
          <w:szCs w:val="24"/>
        </w:rPr>
        <w:t>the</w:t>
      </w:r>
      <w:r w:rsidR="00697DEF" w:rsidRPr="00697DEF">
        <w:rPr>
          <w:rFonts w:ascii="Arial" w:hAnsi="Arial" w:cs="Arial"/>
          <w:sz w:val="24"/>
          <w:szCs w:val="24"/>
        </w:rPr>
        <w:t xml:space="preserve"> customer’s </w:t>
      </w:r>
      <w:r w:rsidR="00404F7D" w:rsidRPr="00697DEF">
        <w:rPr>
          <w:rFonts w:ascii="Arial" w:hAnsi="Arial" w:cs="Arial"/>
          <w:sz w:val="24"/>
          <w:szCs w:val="24"/>
        </w:rPr>
        <w:t>eyes</w:t>
      </w:r>
      <w:r w:rsidR="00404F7D">
        <w:rPr>
          <w:rFonts w:ascii="Arial" w:hAnsi="Arial" w:cs="Arial"/>
          <w:sz w:val="24"/>
          <w:szCs w:val="24"/>
        </w:rPr>
        <w:t xml:space="preserve"> (</w:t>
      </w:r>
      <w:r w:rsidR="003915C5" w:rsidRPr="003915C5">
        <w:rPr>
          <w:rFonts w:ascii="Arial" w:hAnsi="Arial" w:cs="Arial"/>
          <w:sz w:val="24"/>
          <w:szCs w:val="24"/>
        </w:rPr>
        <w:t>McorpCX</w:t>
      </w:r>
      <w:r w:rsidR="003915C5">
        <w:rPr>
          <w:rFonts w:ascii="Arial" w:hAnsi="Arial" w:cs="Arial"/>
          <w:sz w:val="24"/>
          <w:szCs w:val="24"/>
        </w:rPr>
        <w:t>, 2021)</w:t>
      </w:r>
      <w:r w:rsidR="00697DEF" w:rsidRPr="00697DEF">
        <w:rPr>
          <w:rFonts w:ascii="Arial" w:hAnsi="Arial" w:cs="Arial"/>
          <w:sz w:val="24"/>
          <w:szCs w:val="24"/>
        </w:rPr>
        <w:t>.</w:t>
      </w:r>
    </w:p>
    <w:p w14:paraId="0D7444C4" w14:textId="28346AC1" w:rsidR="008308F2" w:rsidRDefault="005D60A3" w:rsidP="00B75CD8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Self-motivated creativity (Care- Why)</w:t>
      </w:r>
    </w:p>
    <w:p w14:paraId="030EB5B3" w14:textId="5F1C1558" w:rsidR="00F10A1B" w:rsidRDefault="007563DD" w:rsidP="00B75CD8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Amazon relates the most with self-motivated creativity, seen thru </w:t>
      </w:r>
      <w:r w:rsidR="00A62C61" w:rsidRPr="00F10A1B">
        <w:rPr>
          <w:rFonts w:ascii="Arial" w:hAnsi="Arial" w:cs="Arial"/>
          <w:sz w:val="24"/>
          <w:szCs w:val="24"/>
        </w:rPr>
        <w:t>constant</w:t>
      </w:r>
      <w:r w:rsidR="00F10A1B" w:rsidRPr="00F10A1B">
        <w:rPr>
          <w:rFonts w:ascii="Arial" w:hAnsi="Arial" w:cs="Arial"/>
          <w:sz w:val="24"/>
          <w:szCs w:val="24"/>
        </w:rPr>
        <w:t xml:space="preserve"> </w:t>
      </w:r>
      <w:r w:rsidR="005E14C9" w:rsidRPr="00F10A1B">
        <w:rPr>
          <w:rFonts w:ascii="Arial" w:hAnsi="Arial" w:cs="Arial"/>
          <w:sz w:val="24"/>
          <w:szCs w:val="24"/>
        </w:rPr>
        <w:t xml:space="preserve">profit </w:t>
      </w:r>
      <w:r w:rsidR="00F10A1B" w:rsidRPr="00F10A1B">
        <w:rPr>
          <w:rFonts w:ascii="Arial" w:hAnsi="Arial" w:cs="Arial"/>
          <w:sz w:val="24"/>
          <w:szCs w:val="24"/>
        </w:rPr>
        <w:t>reinvest</w:t>
      </w:r>
      <w:r w:rsidR="005E14C9">
        <w:rPr>
          <w:rFonts w:ascii="Arial" w:hAnsi="Arial" w:cs="Arial"/>
          <w:sz w:val="24"/>
          <w:szCs w:val="24"/>
        </w:rPr>
        <w:t>ment</w:t>
      </w:r>
      <w:r w:rsidR="00F10A1B" w:rsidRPr="00F10A1B">
        <w:rPr>
          <w:rFonts w:ascii="Arial" w:hAnsi="Arial" w:cs="Arial"/>
          <w:sz w:val="24"/>
          <w:szCs w:val="24"/>
        </w:rPr>
        <w:t xml:space="preserve"> to improve communication with </w:t>
      </w:r>
      <w:r w:rsidR="00255511" w:rsidRPr="00F10A1B">
        <w:rPr>
          <w:rFonts w:ascii="Arial" w:hAnsi="Arial" w:cs="Arial"/>
          <w:sz w:val="24"/>
          <w:szCs w:val="24"/>
        </w:rPr>
        <w:t>clients</w:t>
      </w:r>
      <w:r w:rsidR="00F10A1B" w:rsidRPr="00F10A1B">
        <w:rPr>
          <w:rFonts w:ascii="Arial" w:hAnsi="Arial" w:cs="Arial"/>
          <w:sz w:val="24"/>
          <w:szCs w:val="24"/>
        </w:rPr>
        <w:t xml:space="preserve">, </w:t>
      </w:r>
      <w:r w:rsidR="00694B95" w:rsidRPr="00F10A1B">
        <w:rPr>
          <w:rFonts w:ascii="Arial" w:hAnsi="Arial" w:cs="Arial"/>
          <w:sz w:val="24"/>
          <w:szCs w:val="24"/>
        </w:rPr>
        <w:t>get faster</w:t>
      </w:r>
      <w:r w:rsidR="00F10A1B" w:rsidRPr="00F10A1B">
        <w:rPr>
          <w:rFonts w:ascii="Arial" w:hAnsi="Arial" w:cs="Arial"/>
          <w:sz w:val="24"/>
          <w:szCs w:val="24"/>
        </w:rPr>
        <w:t xml:space="preserve"> service</w:t>
      </w:r>
      <w:r w:rsidR="004C0B6D">
        <w:rPr>
          <w:rFonts w:ascii="Arial" w:hAnsi="Arial" w:cs="Arial"/>
          <w:sz w:val="24"/>
          <w:szCs w:val="24"/>
        </w:rPr>
        <w:t>,</w:t>
      </w:r>
      <w:r w:rsidR="00F10A1B" w:rsidRPr="00F10A1B">
        <w:rPr>
          <w:rFonts w:ascii="Arial" w:hAnsi="Arial" w:cs="Arial"/>
          <w:sz w:val="24"/>
          <w:szCs w:val="24"/>
        </w:rPr>
        <w:t xml:space="preserve"> </w:t>
      </w:r>
      <w:r w:rsidR="00694B95" w:rsidRPr="00F10A1B">
        <w:rPr>
          <w:rFonts w:ascii="Arial" w:hAnsi="Arial" w:cs="Arial"/>
          <w:sz w:val="24"/>
          <w:szCs w:val="24"/>
        </w:rPr>
        <w:t>d</w:t>
      </w:r>
      <w:r w:rsidR="00694B95">
        <w:rPr>
          <w:rFonts w:ascii="Arial" w:hAnsi="Arial" w:cs="Arial"/>
          <w:sz w:val="24"/>
          <w:szCs w:val="24"/>
        </w:rPr>
        <w:t>evelop</w:t>
      </w:r>
      <w:r w:rsidR="00F10A1B" w:rsidRPr="00F10A1B">
        <w:rPr>
          <w:rFonts w:ascii="Arial" w:hAnsi="Arial" w:cs="Arial"/>
          <w:sz w:val="24"/>
          <w:szCs w:val="24"/>
        </w:rPr>
        <w:t xml:space="preserve"> </w:t>
      </w:r>
      <w:r w:rsidR="00694B95" w:rsidRPr="00F10A1B">
        <w:rPr>
          <w:rFonts w:ascii="Arial" w:hAnsi="Arial" w:cs="Arial"/>
          <w:sz w:val="24"/>
          <w:szCs w:val="24"/>
        </w:rPr>
        <w:t>inventive</w:t>
      </w:r>
      <w:r w:rsidR="00F10A1B" w:rsidRPr="00F10A1B">
        <w:rPr>
          <w:rFonts w:ascii="Arial" w:hAnsi="Arial" w:cs="Arial"/>
          <w:sz w:val="24"/>
          <w:szCs w:val="24"/>
        </w:rPr>
        <w:t xml:space="preserve"> delivery </w:t>
      </w:r>
      <w:r w:rsidR="00694B95" w:rsidRPr="00F10A1B">
        <w:rPr>
          <w:rFonts w:ascii="Arial" w:hAnsi="Arial" w:cs="Arial"/>
          <w:sz w:val="24"/>
          <w:szCs w:val="24"/>
        </w:rPr>
        <w:t>approaches</w:t>
      </w:r>
      <w:r w:rsidR="00685955">
        <w:rPr>
          <w:rFonts w:ascii="Arial" w:hAnsi="Arial" w:cs="Arial"/>
          <w:sz w:val="24"/>
          <w:szCs w:val="24"/>
        </w:rPr>
        <w:t xml:space="preserve"> and </w:t>
      </w:r>
      <w:r w:rsidR="00694B95" w:rsidRPr="00685955">
        <w:rPr>
          <w:rFonts w:ascii="Arial" w:hAnsi="Arial" w:cs="Arial"/>
          <w:sz w:val="24"/>
          <w:szCs w:val="24"/>
        </w:rPr>
        <w:t>concentrating</w:t>
      </w:r>
      <w:r w:rsidR="00685955" w:rsidRPr="00685955">
        <w:rPr>
          <w:rFonts w:ascii="Arial" w:hAnsi="Arial" w:cs="Arial"/>
          <w:sz w:val="24"/>
          <w:szCs w:val="24"/>
        </w:rPr>
        <w:t xml:space="preserve"> </w:t>
      </w:r>
      <w:r w:rsidR="00685955" w:rsidRPr="00685955">
        <w:rPr>
          <w:rFonts w:ascii="Arial" w:hAnsi="Arial" w:cs="Arial"/>
          <w:sz w:val="24"/>
          <w:szCs w:val="24"/>
        </w:rPr>
        <w:lastRenderedPageBreak/>
        <w:t xml:space="preserve">on </w:t>
      </w:r>
      <w:r w:rsidR="00694B95" w:rsidRPr="00685955">
        <w:rPr>
          <w:rFonts w:ascii="Arial" w:hAnsi="Arial" w:cs="Arial"/>
          <w:sz w:val="24"/>
          <w:szCs w:val="24"/>
        </w:rPr>
        <w:t>continuing</w:t>
      </w:r>
      <w:r w:rsidR="00685955" w:rsidRPr="00685955">
        <w:rPr>
          <w:rFonts w:ascii="Arial" w:hAnsi="Arial" w:cs="Arial"/>
          <w:sz w:val="24"/>
          <w:szCs w:val="24"/>
        </w:rPr>
        <w:t xml:space="preserve"> </w:t>
      </w:r>
      <w:r w:rsidR="00694B95" w:rsidRPr="00685955">
        <w:rPr>
          <w:rFonts w:ascii="Arial" w:hAnsi="Arial" w:cs="Arial"/>
          <w:sz w:val="24"/>
          <w:szCs w:val="24"/>
        </w:rPr>
        <w:t>development</w:t>
      </w:r>
      <w:r w:rsidR="00685955" w:rsidRPr="00685955">
        <w:rPr>
          <w:rFonts w:ascii="Arial" w:hAnsi="Arial" w:cs="Arial"/>
          <w:sz w:val="24"/>
          <w:szCs w:val="24"/>
        </w:rPr>
        <w:t xml:space="preserve"> over </w:t>
      </w:r>
      <w:r w:rsidR="00060319" w:rsidRPr="00685955">
        <w:rPr>
          <w:rFonts w:ascii="Arial" w:hAnsi="Arial" w:cs="Arial"/>
          <w:sz w:val="24"/>
          <w:szCs w:val="24"/>
        </w:rPr>
        <w:t>instant</w:t>
      </w:r>
      <w:r w:rsidR="00685955" w:rsidRPr="00685955">
        <w:rPr>
          <w:rFonts w:ascii="Arial" w:hAnsi="Arial" w:cs="Arial"/>
          <w:sz w:val="24"/>
          <w:szCs w:val="24"/>
        </w:rPr>
        <w:t xml:space="preserve"> profitability, </w:t>
      </w:r>
      <w:r w:rsidR="005D46CF">
        <w:rPr>
          <w:rFonts w:ascii="Arial" w:hAnsi="Arial" w:cs="Arial"/>
          <w:sz w:val="24"/>
          <w:szCs w:val="24"/>
        </w:rPr>
        <w:t xml:space="preserve">which brought </w:t>
      </w:r>
      <w:r w:rsidR="00685955" w:rsidRPr="00685955">
        <w:rPr>
          <w:rFonts w:ascii="Arial" w:hAnsi="Arial" w:cs="Arial"/>
          <w:sz w:val="24"/>
          <w:szCs w:val="24"/>
        </w:rPr>
        <w:t>Amazon loyal customer</w:t>
      </w:r>
      <w:r w:rsidR="00790E09">
        <w:rPr>
          <w:rFonts w:ascii="Arial" w:hAnsi="Arial" w:cs="Arial"/>
          <w:sz w:val="24"/>
          <w:szCs w:val="24"/>
        </w:rPr>
        <w:t>s</w:t>
      </w:r>
      <w:r w:rsidR="00404F7D">
        <w:rPr>
          <w:rFonts w:ascii="Arial" w:hAnsi="Arial" w:cs="Arial"/>
          <w:sz w:val="24"/>
          <w:szCs w:val="24"/>
        </w:rPr>
        <w:t xml:space="preserve"> (</w:t>
      </w:r>
      <w:r w:rsidR="00201C8D">
        <w:rPr>
          <w:rFonts w:ascii="Arial" w:hAnsi="Arial" w:cs="Arial"/>
          <w:sz w:val="24"/>
          <w:szCs w:val="24"/>
        </w:rPr>
        <w:t>M</w:t>
      </w:r>
      <w:r w:rsidR="003F10A9">
        <w:rPr>
          <w:rFonts w:ascii="Arial" w:hAnsi="Arial" w:cs="Arial"/>
          <w:sz w:val="24"/>
          <w:szCs w:val="24"/>
        </w:rPr>
        <w:t>cGovern, 2014)</w:t>
      </w:r>
      <w:r w:rsidR="005D46CF">
        <w:rPr>
          <w:rFonts w:ascii="Arial" w:hAnsi="Arial" w:cs="Arial"/>
          <w:sz w:val="24"/>
          <w:szCs w:val="24"/>
        </w:rPr>
        <w:t>.</w:t>
      </w:r>
    </w:p>
    <w:p w14:paraId="34120DE3" w14:textId="61EC0674" w:rsidR="00B727C0" w:rsidRDefault="00404F7D" w:rsidP="00B75CD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Amazon’s success</w:t>
      </w:r>
      <w:r w:rsidR="00623298">
        <w:rPr>
          <w:rFonts w:ascii="Arial" w:hAnsi="Arial" w:cs="Arial"/>
          <w:sz w:val="24"/>
          <w:szCs w:val="24"/>
        </w:rPr>
        <w:t xml:space="preserve"> is the foundation of following all four types of knowledge</w:t>
      </w:r>
      <w:r w:rsidR="005B1133">
        <w:rPr>
          <w:rFonts w:ascii="Arial" w:hAnsi="Arial" w:cs="Arial"/>
          <w:sz w:val="24"/>
          <w:szCs w:val="24"/>
        </w:rPr>
        <w:t xml:space="preserve"> from shallow</w:t>
      </w:r>
      <w:r w:rsidR="001343DF">
        <w:rPr>
          <w:rFonts w:ascii="Arial" w:hAnsi="Arial" w:cs="Arial"/>
          <w:sz w:val="24"/>
          <w:szCs w:val="24"/>
        </w:rPr>
        <w:t xml:space="preserve"> knowledge- procedural, to deep kn</w:t>
      </w:r>
      <w:r w:rsidR="003672CF">
        <w:rPr>
          <w:rFonts w:ascii="Arial" w:hAnsi="Arial" w:cs="Arial"/>
          <w:sz w:val="24"/>
          <w:szCs w:val="24"/>
        </w:rPr>
        <w:t xml:space="preserve">owledge- </w:t>
      </w:r>
      <w:r>
        <w:rPr>
          <w:rFonts w:ascii="Arial" w:hAnsi="Arial" w:cs="Arial"/>
          <w:sz w:val="24"/>
          <w:szCs w:val="24"/>
        </w:rPr>
        <w:t>episodic,</w:t>
      </w:r>
      <w:r w:rsidR="003672CF">
        <w:rPr>
          <w:rFonts w:ascii="Arial" w:hAnsi="Arial" w:cs="Arial"/>
          <w:sz w:val="24"/>
          <w:szCs w:val="24"/>
        </w:rPr>
        <w:t xml:space="preserve"> </w:t>
      </w:r>
      <w:r w:rsidR="009061AE">
        <w:rPr>
          <w:rFonts w:ascii="Arial" w:hAnsi="Arial" w:cs="Arial"/>
          <w:sz w:val="24"/>
          <w:szCs w:val="24"/>
        </w:rPr>
        <w:t xml:space="preserve">using </w:t>
      </w:r>
      <w:r w:rsidR="00D42B1A">
        <w:rPr>
          <w:rFonts w:ascii="Arial" w:hAnsi="Arial" w:cs="Arial"/>
          <w:sz w:val="24"/>
          <w:szCs w:val="24"/>
        </w:rPr>
        <w:t xml:space="preserve">accurate and </w:t>
      </w:r>
      <w:r w:rsidR="009061AE">
        <w:rPr>
          <w:rFonts w:ascii="Arial" w:hAnsi="Arial" w:cs="Arial"/>
          <w:sz w:val="24"/>
          <w:szCs w:val="24"/>
        </w:rPr>
        <w:t xml:space="preserve">up-to-date </w:t>
      </w:r>
      <w:r w:rsidR="00D42B1A">
        <w:rPr>
          <w:rFonts w:ascii="Arial" w:hAnsi="Arial" w:cs="Arial"/>
          <w:sz w:val="24"/>
          <w:szCs w:val="24"/>
        </w:rPr>
        <w:t>knowledge</w:t>
      </w:r>
      <w:r w:rsidR="00C20A25">
        <w:rPr>
          <w:rFonts w:ascii="Arial" w:hAnsi="Arial" w:cs="Arial"/>
          <w:sz w:val="24"/>
          <w:szCs w:val="24"/>
        </w:rPr>
        <w:t xml:space="preserve"> thru their </w:t>
      </w:r>
      <w:r w:rsidR="00210E1E">
        <w:rPr>
          <w:rFonts w:ascii="Arial" w:hAnsi="Arial" w:cs="Arial"/>
          <w:sz w:val="24"/>
          <w:szCs w:val="24"/>
        </w:rPr>
        <w:t>Application Programming Interface</w:t>
      </w:r>
      <w:r w:rsidR="00C95710">
        <w:rPr>
          <w:rFonts w:ascii="Arial" w:hAnsi="Arial" w:cs="Arial"/>
          <w:sz w:val="24"/>
          <w:szCs w:val="24"/>
        </w:rPr>
        <w:t xml:space="preserve">, retrieved from internal </w:t>
      </w:r>
      <w:r w:rsidR="00AC7399">
        <w:rPr>
          <w:rFonts w:ascii="Arial" w:hAnsi="Arial" w:cs="Arial"/>
          <w:sz w:val="24"/>
          <w:szCs w:val="24"/>
        </w:rPr>
        <w:t xml:space="preserve">and external </w:t>
      </w:r>
      <w:r w:rsidR="00C95710">
        <w:rPr>
          <w:rFonts w:ascii="Arial" w:hAnsi="Arial" w:cs="Arial"/>
          <w:sz w:val="24"/>
          <w:szCs w:val="24"/>
        </w:rPr>
        <w:t>sources</w:t>
      </w:r>
      <w:r w:rsidR="00206136">
        <w:rPr>
          <w:rFonts w:ascii="Arial" w:hAnsi="Arial" w:cs="Arial"/>
          <w:sz w:val="24"/>
          <w:szCs w:val="24"/>
        </w:rPr>
        <w:t>.</w:t>
      </w:r>
      <w:r w:rsidR="007A520F">
        <w:rPr>
          <w:rFonts w:ascii="Arial" w:hAnsi="Arial" w:cs="Arial"/>
          <w:sz w:val="24"/>
          <w:szCs w:val="24"/>
        </w:rPr>
        <w:t xml:space="preserve"> The company </w:t>
      </w:r>
      <w:r w:rsidR="00670B63">
        <w:rPr>
          <w:rFonts w:ascii="Arial" w:hAnsi="Arial" w:cs="Arial"/>
          <w:sz w:val="24"/>
          <w:szCs w:val="24"/>
        </w:rPr>
        <w:t>uses</w:t>
      </w:r>
      <w:r w:rsidR="00FF4C53">
        <w:rPr>
          <w:rFonts w:ascii="Arial" w:hAnsi="Arial" w:cs="Arial"/>
          <w:sz w:val="24"/>
          <w:szCs w:val="24"/>
        </w:rPr>
        <w:t xml:space="preserve"> tacit (socialization) to explicit (</w:t>
      </w:r>
      <w:r w:rsidR="00FA4B09">
        <w:rPr>
          <w:rFonts w:ascii="Arial" w:hAnsi="Arial" w:cs="Arial"/>
          <w:sz w:val="24"/>
          <w:szCs w:val="24"/>
        </w:rPr>
        <w:t>combination) knowledge</w:t>
      </w:r>
      <w:r w:rsidR="000F64BA">
        <w:rPr>
          <w:rFonts w:ascii="Arial" w:hAnsi="Arial" w:cs="Arial"/>
          <w:sz w:val="24"/>
          <w:szCs w:val="24"/>
        </w:rPr>
        <w:t xml:space="preserve"> seen thru:</w:t>
      </w:r>
    </w:p>
    <w:p w14:paraId="5EAA57E8" w14:textId="36074780" w:rsidR="007B5799" w:rsidRPr="007B5799" w:rsidRDefault="0041448A" w:rsidP="00B75CD8">
      <w:pPr>
        <w:jc w:val="both"/>
        <w:rPr>
          <w:rFonts w:ascii="Arial" w:hAnsi="Arial" w:cs="Arial"/>
          <w:sz w:val="24"/>
          <w:szCs w:val="24"/>
        </w:rPr>
      </w:pPr>
      <w:r w:rsidRPr="0091166D">
        <w:rPr>
          <w:rFonts w:ascii="Arial" w:hAnsi="Arial" w:cs="Arial"/>
          <w:sz w:val="24"/>
          <w:szCs w:val="24"/>
        </w:rPr>
        <w:t>Amazon</w:t>
      </w:r>
      <w:r w:rsidR="0091166D">
        <w:rPr>
          <w:rFonts w:ascii="Arial" w:hAnsi="Arial" w:cs="Arial"/>
          <w:sz w:val="24"/>
          <w:szCs w:val="24"/>
        </w:rPr>
        <w:t>:</w:t>
      </w:r>
    </w:p>
    <w:p w14:paraId="15A1B2A5" w14:textId="77777777" w:rsidR="007B5799" w:rsidRDefault="0041448A" w:rsidP="00B75CD8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7B5799">
        <w:rPr>
          <w:rFonts w:ascii="Arial" w:hAnsi="Arial" w:cs="Arial"/>
          <w:sz w:val="24"/>
          <w:szCs w:val="24"/>
        </w:rPr>
        <w:t>uses one portal and interface for</w:t>
      </w:r>
      <w:r w:rsidR="00A85BF5" w:rsidRPr="007B5799">
        <w:rPr>
          <w:rFonts w:ascii="Arial" w:hAnsi="Arial" w:cs="Arial"/>
          <w:sz w:val="24"/>
          <w:szCs w:val="24"/>
        </w:rPr>
        <w:t xml:space="preserve"> everything they sell</w:t>
      </w:r>
    </w:p>
    <w:p w14:paraId="2804AD5D" w14:textId="6940414A" w:rsidR="00A85BF5" w:rsidRDefault="0091166D" w:rsidP="00B75CD8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7B5799">
        <w:rPr>
          <w:rFonts w:ascii="Arial" w:hAnsi="Arial" w:cs="Arial"/>
          <w:sz w:val="24"/>
          <w:szCs w:val="24"/>
        </w:rPr>
        <w:t xml:space="preserve">they </w:t>
      </w:r>
      <w:r w:rsidR="00790E09" w:rsidRPr="007B5799">
        <w:rPr>
          <w:rFonts w:ascii="Arial" w:hAnsi="Arial" w:cs="Arial"/>
          <w:sz w:val="24"/>
          <w:szCs w:val="24"/>
        </w:rPr>
        <w:t>show</w:t>
      </w:r>
      <w:r w:rsidRPr="007B5799">
        <w:rPr>
          <w:rFonts w:ascii="Arial" w:hAnsi="Arial" w:cs="Arial"/>
          <w:sz w:val="24"/>
          <w:szCs w:val="24"/>
        </w:rPr>
        <w:t xml:space="preserve"> information for product</w:t>
      </w:r>
      <w:r w:rsidR="00790E09">
        <w:rPr>
          <w:rFonts w:ascii="Arial" w:hAnsi="Arial" w:cs="Arial"/>
          <w:sz w:val="24"/>
          <w:szCs w:val="24"/>
        </w:rPr>
        <w:t>s</w:t>
      </w:r>
      <w:r w:rsidRPr="007B5799">
        <w:rPr>
          <w:rFonts w:ascii="Arial" w:hAnsi="Arial" w:cs="Arial"/>
          <w:sz w:val="24"/>
          <w:szCs w:val="24"/>
        </w:rPr>
        <w:t xml:space="preserve"> </w:t>
      </w:r>
      <w:r w:rsidR="00DE6CC8">
        <w:rPr>
          <w:rFonts w:ascii="Arial" w:hAnsi="Arial" w:cs="Arial"/>
          <w:sz w:val="24"/>
          <w:szCs w:val="24"/>
        </w:rPr>
        <w:t>using a pattern</w:t>
      </w:r>
    </w:p>
    <w:p w14:paraId="14673736" w14:textId="2EC343B3" w:rsidR="007B5799" w:rsidRDefault="00F023E0" w:rsidP="00B75CD8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F023E0">
        <w:rPr>
          <w:rFonts w:ascii="Arial" w:hAnsi="Arial" w:cs="Arial"/>
          <w:sz w:val="24"/>
          <w:szCs w:val="24"/>
        </w:rPr>
        <w:t xml:space="preserve">organize </w:t>
      </w:r>
      <w:r w:rsidR="00ED6F26" w:rsidRPr="00F023E0">
        <w:rPr>
          <w:rFonts w:ascii="Arial" w:hAnsi="Arial" w:cs="Arial"/>
          <w:sz w:val="24"/>
          <w:szCs w:val="24"/>
        </w:rPr>
        <w:t>every single</w:t>
      </w:r>
      <w:r w:rsidRPr="00F023E0">
        <w:rPr>
          <w:rFonts w:ascii="Arial" w:hAnsi="Arial" w:cs="Arial"/>
          <w:sz w:val="24"/>
          <w:szCs w:val="24"/>
        </w:rPr>
        <w:t xml:space="preserve"> page on Amazon in easy-to-read sections</w:t>
      </w:r>
    </w:p>
    <w:p w14:paraId="38CA0E7C" w14:textId="24520228" w:rsidR="00097533" w:rsidRDefault="00097533" w:rsidP="00B75CD8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uses </w:t>
      </w:r>
      <w:r w:rsidRPr="00097533">
        <w:rPr>
          <w:rFonts w:ascii="Arial" w:hAnsi="Arial" w:cs="Arial"/>
          <w:sz w:val="24"/>
          <w:szCs w:val="24"/>
        </w:rPr>
        <w:t>elements like customer-provided ratings, reviews</w:t>
      </w:r>
      <w:r w:rsidR="00114F47">
        <w:rPr>
          <w:rFonts w:ascii="Arial" w:hAnsi="Arial" w:cs="Arial"/>
          <w:sz w:val="24"/>
          <w:szCs w:val="24"/>
        </w:rPr>
        <w:t xml:space="preserve">, </w:t>
      </w:r>
      <w:r w:rsidR="00F64E04">
        <w:rPr>
          <w:rFonts w:ascii="Arial" w:hAnsi="Arial" w:cs="Arial"/>
          <w:sz w:val="24"/>
          <w:szCs w:val="24"/>
        </w:rPr>
        <w:t xml:space="preserve">feedback, </w:t>
      </w:r>
      <w:r w:rsidR="00114F47" w:rsidRPr="00114F47">
        <w:rPr>
          <w:rFonts w:ascii="Arial" w:hAnsi="Arial" w:cs="Arial"/>
          <w:sz w:val="24"/>
          <w:szCs w:val="24"/>
        </w:rPr>
        <w:t>images</w:t>
      </w:r>
      <w:r w:rsidR="00DD53AE">
        <w:rPr>
          <w:rFonts w:ascii="Arial" w:hAnsi="Arial" w:cs="Arial"/>
          <w:sz w:val="24"/>
          <w:szCs w:val="24"/>
        </w:rPr>
        <w:t xml:space="preserve">, </w:t>
      </w:r>
      <w:r w:rsidR="00F64E04">
        <w:rPr>
          <w:rFonts w:ascii="Arial" w:hAnsi="Arial" w:cs="Arial"/>
          <w:sz w:val="24"/>
          <w:szCs w:val="24"/>
        </w:rPr>
        <w:t>s</w:t>
      </w:r>
      <w:r w:rsidR="00DD53AE" w:rsidRPr="00DD53AE">
        <w:rPr>
          <w:rFonts w:ascii="Arial" w:hAnsi="Arial" w:cs="Arial"/>
          <w:sz w:val="24"/>
          <w:szCs w:val="24"/>
        </w:rPr>
        <w:t>ubscriptions, alerts, and reminders</w:t>
      </w:r>
    </w:p>
    <w:p w14:paraId="4F310DFA" w14:textId="053BA7CE" w:rsidR="0011425F" w:rsidRDefault="00DD53AE" w:rsidP="00B75CD8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DD53AE">
        <w:rPr>
          <w:rFonts w:ascii="Arial" w:hAnsi="Arial" w:cs="Arial"/>
          <w:sz w:val="24"/>
          <w:szCs w:val="24"/>
        </w:rPr>
        <w:t xml:space="preserve">easy and consistent </w:t>
      </w:r>
      <w:r w:rsidR="00404F7D" w:rsidRPr="00DD53AE">
        <w:rPr>
          <w:rFonts w:ascii="Arial" w:hAnsi="Arial" w:cs="Arial"/>
          <w:sz w:val="24"/>
          <w:szCs w:val="24"/>
        </w:rPr>
        <w:t>transactions</w:t>
      </w:r>
      <w:r w:rsidR="00404F7D">
        <w:rPr>
          <w:rFonts w:ascii="Arial" w:hAnsi="Arial" w:cs="Arial"/>
          <w:sz w:val="24"/>
          <w:szCs w:val="24"/>
        </w:rPr>
        <w:t xml:space="preserve"> (</w:t>
      </w:r>
      <w:r w:rsidR="00CE6CAF">
        <w:rPr>
          <w:rFonts w:ascii="Arial" w:hAnsi="Arial" w:cs="Arial"/>
          <w:sz w:val="24"/>
          <w:szCs w:val="24"/>
        </w:rPr>
        <w:t>Rosen</w:t>
      </w:r>
      <w:r w:rsidR="006D0894">
        <w:rPr>
          <w:rFonts w:ascii="Arial" w:hAnsi="Arial" w:cs="Arial"/>
          <w:sz w:val="24"/>
          <w:szCs w:val="24"/>
        </w:rPr>
        <w:t>berg,2014)</w:t>
      </w:r>
      <w:r w:rsidR="00CE6CAF">
        <w:rPr>
          <w:rFonts w:ascii="Arial" w:hAnsi="Arial" w:cs="Arial"/>
          <w:sz w:val="24"/>
          <w:szCs w:val="24"/>
        </w:rPr>
        <w:t>.</w:t>
      </w:r>
    </w:p>
    <w:p w14:paraId="4F578CE2" w14:textId="380F2ACE" w:rsidR="00C819AC" w:rsidRPr="00C819AC" w:rsidRDefault="00C819AC" w:rsidP="00B75CD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Although, </w:t>
      </w:r>
      <w:r w:rsidR="00AF72DF">
        <w:rPr>
          <w:rFonts w:ascii="Arial" w:hAnsi="Arial" w:cs="Arial"/>
          <w:sz w:val="24"/>
          <w:szCs w:val="24"/>
        </w:rPr>
        <w:t>regarding</w:t>
      </w:r>
      <w:r>
        <w:rPr>
          <w:rFonts w:ascii="Arial" w:hAnsi="Arial" w:cs="Arial"/>
          <w:sz w:val="24"/>
          <w:szCs w:val="24"/>
        </w:rPr>
        <w:t xml:space="preserve"> customers, Amazon seems to be the top quality, </w:t>
      </w:r>
      <w:r w:rsidR="00FB6084">
        <w:rPr>
          <w:rFonts w:ascii="Arial" w:hAnsi="Arial" w:cs="Arial"/>
          <w:sz w:val="24"/>
          <w:szCs w:val="24"/>
        </w:rPr>
        <w:t>the company does not have a good reputation</w:t>
      </w:r>
      <w:r w:rsidR="006C7FC6">
        <w:rPr>
          <w:rFonts w:ascii="Arial" w:hAnsi="Arial" w:cs="Arial"/>
          <w:sz w:val="24"/>
          <w:szCs w:val="24"/>
        </w:rPr>
        <w:t xml:space="preserve"> for employees or </w:t>
      </w:r>
      <w:r w:rsidR="007538AC">
        <w:rPr>
          <w:rFonts w:ascii="Arial" w:hAnsi="Arial" w:cs="Arial"/>
          <w:sz w:val="24"/>
          <w:szCs w:val="24"/>
        </w:rPr>
        <w:t>community</w:t>
      </w:r>
      <w:r w:rsidR="006C7FC6">
        <w:rPr>
          <w:rFonts w:ascii="Arial" w:hAnsi="Arial" w:cs="Arial"/>
          <w:sz w:val="24"/>
          <w:szCs w:val="24"/>
        </w:rPr>
        <w:t xml:space="preserve"> practices</w:t>
      </w:r>
      <w:r w:rsidR="004021C4">
        <w:rPr>
          <w:rFonts w:ascii="Arial" w:hAnsi="Arial" w:cs="Arial"/>
          <w:sz w:val="24"/>
          <w:szCs w:val="24"/>
        </w:rPr>
        <w:t xml:space="preserve">: poor working conditions, </w:t>
      </w:r>
      <w:r w:rsidR="00DF7BA0">
        <w:rPr>
          <w:rFonts w:ascii="Arial" w:hAnsi="Arial" w:cs="Arial"/>
          <w:sz w:val="24"/>
          <w:szCs w:val="24"/>
        </w:rPr>
        <w:t xml:space="preserve">lack of training, </w:t>
      </w:r>
      <w:r w:rsidR="000861B5">
        <w:rPr>
          <w:rFonts w:ascii="Arial" w:hAnsi="Arial" w:cs="Arial"/>
          <w:sz w:val="24"/>
          <w:szCs w:val="24"/>
        </w:rPr>
        <w:t xml:space="preserve">absence of </w:t>
      </w:r>
      <w:r w:rsidR="00BC07C7">
        <w:rPr>
          <w:rFonts w:ascii="Arial" w:hAnsi="Arial" w:cs="Arial"/>
          <w:sz w:val="24"/>
          <w:szCs w:val="24"/>
        </w:rPr>
        <w:t xml:space="preserve">motivation to volunteer </w:t>
      </w:r>
      <w:r w:rsidR="000861B5">
        <w:rPr>
          <w:rFonts w:ascii="Arial" w:hAnsi="Arial" w:cs="Arial"/>
          <w:sz w:val="24"/>
          <w:szCs w:val="24"/>
        </w:rPr>
        <w:t xml:space="preserve">or </w:t>
      </w:r>
      <w:r w:rsidR="00BC07C7">
        <w:rPr>
          <w:rFonts w:ascii="Arial" w:hAnsi="Arial" w:cs="Arial"/>
          <w:sz w:val="24"/>
          <w:szCs w:val="24"/>
        </w:rPr>
        <w:t>donations</w:t>
      </w:r>
      <w:r w:rsidR="000861B5">
        <w:rPr>
          <w:rFonts w:ascii="Arial" w:hAnsi="Arial" w:cs="Arial"/>
          <w:sz w:val="24"/>
          <w:szCs w:val="24"/>
        </w:rPr>
        <w:t xml:space="preserve"> from </w:t>
      </w:r>
      <w:r w:rsidR="00404F7D">
        <w:rPr>
          <w:rFonts w:ascii="Arial" w:hAnsi="Arial" w:cs="Arial"/>
          <w:sz w:val="24"/>
          <w:szCs w:val="24"/>
        </w:rPr>
        <w:t>employees (</w:t>
      </w:r>
      <w:r w:rsidR="009E5A58">
        <w:rPr>
          <w:rFonts w:ascii="Arial" w:hAnsi="Arial" w:cs="Arial"/>
          <w:sz w:val="24"/>
          <w:szCs w:val="24"/>
        </w:rPr>
        <w:t>Renz, et. al. 2014)</w:t>
      </w:r>
      <w:r w:rsidR="00BA26FB">
        <w:rPr>
          <w:rFonts w:ascii="Arial" w:hAnsi="Arial" w:cs="Arial"/>
          <w:sz w:val="24"/>
          <w:szCs w:val="24"/>
        </w:rPr>
        <w:t>.</w:t>
      </w:r>
    </w:p>
    <w:p w14:paraId="3C465616" w14:textId="5F61D5DD" w:rsidR="00EA5F3C" w:rsidRDefault="00EA5F3C" w:rsidP="006C22C6">
      <w:pPr>
        <w:rPr>
          <w:rFonts w:ascii="Arial" w:hAnsi="Arial" w:cs="Arial"/>
          <w:sz w:val="24"/>
          <w:szCs w:val="24"/>
        </w:rPr>
      </w:pPr>
    </w:p>
    <w:p w14:paraId="4756577A" w14:textId="5666B524" w:rsidR="00B75CD8" w:rsidRDefault="00B75CD8" w:rsidP="006C22C6">
      <w:pPr>
        <w:rPr>
          <w:rFonts w:ascii="Arial" w:hAnsi="Arial" w:cs="Arial"/>
          <w:sz w:val="24"/>
          <w:szCs w:val="24"/>
        </w:rPr>
      </w:pPr>
    </w:p>
    <w:p w14:paraId="3D400D68" w14:textId="5D4F14C3" w:rsidR="00B75CD8" w:rsidRDefault="00B75CD8" w:rsidP="006C22C6">
      <w:pPr>
        <w:rPr>
          <w:rFonts w:ascii="Arial" w:hAnsi="Arial" w:cs="Arial"/>
          <w:sz w:val="24"/>
          <w:szCs w:val="24"/>
        </w:rPr>
      </w:pPr>
    </w:p>
    <w:p w14:paraId="3DDC6FB5" w14:textId="4CB637B0" w:rsidR="00B75CD8" w:rsidRDefault="00B75CD8" w:rsidP="006C22C6">
      <w:pPr>
        <w:rPr>
          <w:rFonts w:ascii="Arial" w:hAnsi="Arial" w:cs="Arial"/>
          <w:sz w:val="24"/>
          <w:szCs w:val="24"/>
        </w:rPr>
      </w:pPr>
    </w:p>
    <w:p w14:paraId="058338FA" w14:textId="162D80BA" w:rsidR="00B75CD8" w:rsidRDefault="00B75CD8" w:rsidP="006C22C6">
      <w:pPr>
        <w:rPr>
          <w:rFonts w:ascii="Arial" w:hAnsi="Arial" w:cs="Arial"/>
          <w:sz w:val="24"/>
          <w:szCs w:val="24"/>
        </w:rPr>
      </w:pPr>
    </w:p>
    <w:p w14:paraId="6AB011FF" w14:textId="7FAF46D7" w:rsidR="00B75CD8" w:rsidRDefault="00B75CD8" w:rsidP="006C22C6">
      <w:pPr>
        <w:rPr>
          <w:rFonts w:ascii="Arial" w:hAnsi="Arial" w:cs="Arial"/>
          <w:sz w:val="24"/>
          <w:szCs w:val="24"/>
        </w:rPr>
      </w:pPr>
    </w:p>
    <w:p w14:paraId="023D92D5" w14:textId="0F369813" w:rsidR="00B75CD8" w:rsidRDefault="00B75CD8" w:rsidP="006C22C6">
      <w:pPr>
        <w:rPr>
          <w:rFonts w:ascii="Arial" w:hAnsi="Arial" w:cs="Arial"/>
          <w:sz w:val="24"/>
          <w:szCs w:val="24"/>
        </w:rPr>
      </w:pPr>
    </w:p>
    <w:p w14:paraId="3C74C834" w14:textId="67313F51" w:rsidR="00B75CD8" w:rsidRDefault="00B75CD8" w:rsidP="006C22C6">
      <w:pPr>
        <w:rPr>
          <w:rFonts w:ascii="Arial" w:hAnsi="Arial" w:cs="Arial"/>
          <w:sz w:val="24"/>
          <w:szCs w:val="24"/>
        </w:rPr>
      </w:pPr>
    </w:p>
    <w:p w14:paraId="6756EAC1" w14:textId="0C78D046" w:rsidR="00B75CD8" w:rsidRDefault="00B75CD8" w:rsidP="006C22C6">
      <w:pPr>
        <w:rPr>
          <w:rFonts w:ascii="Arial" w:hAnsi="Arial" w:cs="Arial"/>
          <w:sz w:val="24"/>
          <w:szCs w:val="24"/>
        </w:rPr>
      </w:pPr>
    </w:p>
    <w:p w14:paraId="11DABEF6" w14:textId="0FDC9952" w:rsidR="00B75CD8" w:rsidRDefault="00B75CD8" w:rsidP="006C22C6">
      <w:pPr>
        <w:rPr>
          <w:rFonts w:ascii="Arial" w:hAnsi="Arial" w:cs="Arial"/>
          <w:sz w:val="24"/>
          <w:szCs w:val="24"/>
        </w:rPr>
      </w:pPr>
    </w:p>
    <w:p w14:paraId="1CF289E0" w14:textId="1FA01ADD" w:rsidR="00B75CD8" w:rsidRDefault="00B75CD8" w:rsidP="006C22C6">
      <w:pPr>
        <w:rPr>
          <w:rFonts w:ascii="Arial" w:hAnsi="Arial" w:cs="Arial"/>
          <w:sz w:val="24"/>
          <w:szCs w:val="24"/>
        </w:rPr>
      </w:pPr>
    </w:p>
    <w:p w14:paraId="5C334482" w14:textId="35D82038" w:rsidR="00B75CD8" w:rsidRDefault="00B75CD8" w:rsidP="006C22C6">
      <w:pPr>
        <w:rPr>
          <w:rFonts w:ascii="Arial" w:hAnsi="Arial" w:cs="Arial"/>
          <w:sz w:val="24"/>
          <w:szCs w:val="24"/>
        </w:rPr>
      </w:pPr>
    </w:p>
    <w:p w14:paraId="3F58DAE3" w14:textId="4ED20870" w:rsidR="00B75CD8" w:rsidRDefault="00B75CD8" w:rsidP="006C22C6">
      <w:pPr>
        <w:rPr>
          <w:rFonts w:ascii="Arial" w:hAnsi="Arial" w:cs="Arial"/>
          <w:sz w:val="24"/>
          <w:szCs w:val="24"/>
        </w:rPr>
      </w:pPr>
    </w:p>
    <w:p w14:paraId="6A9A7F96" w14:textId="441D8199" w:rsidR="00B75CD8" w:rsidRDefault="00B75CD8" w:rsidP="006C22C6">
      <w:pPr>
        <w:rPr>
          <w:rFonts w:ascii="Arial" w:hAnsi="Arial" w:cs="Arial"/>
          <w:sz w:val="24"/>
          <w:szCs w:val="24"/>
        </w:rPr>
      </w:pPr>
    </w:p>
    <w:p w14:paraId="3B0197D5" w14:textId="472AAAA2" w:rsidR="00B75CD8" w:rsidRDefault="00B75CD8" w:rsidP="006C22C6">
      <w:pPr>
        <w:rPr>
          <w:rFonts w:ascii="Arial" w:hAnsi="Arial" w:cs="Arial"/>
          <w:sz w:val="24"/>
          <w:szCs w:val="24"/>
        </w:rPr>
      </w:pPr>
    </w:p>
    <w:p w14:paraId="4AE0E40A" w14:textId="30992FA5" w:rsidR="00B75CD8" w:rsidRDefault="00B75CD8" w:rsidP="006C22C6">
      <w:pPr>
        <w:rPr>
          <w:rFonts w:ascii="Arial" w:hAnsi="Arial" w:cs="Arial"/>
          <w:sz w:val="24"/>
          <w:szCs w:val="24"/>
        </w:rPr>
      </w:pPr>
    </w:p>
    <w:p w14:paraId="7B11BCFD" w14:textId="77777777" w:rsidR="00B75CD8" w:rsidRDefault="00B75CD8" w:rsidP="006C22C6">
      <w:pPr>
        <w:rPr>
          <w:rFonts w:ascii="Arial" w:hAnsi="Arial" w:cs="Arial"/>
          <w:sz w:val="24"/>
          <w:szCs w:val="24"/>
        </w:rPr>
      </w:pPr>
    </w:p>
    <w:p w14:paraId="73550D3A" w14:textId="637ABF61" w:rsidR="00C92805" w:rsidRPr="00EA5F3C" w:rsidRDefault="00C92805" w:rsidP="006C22C6">
      <w:pPr>
        <w:rPr>
          <w:rFonts w:ascii="Arial" w:hAnsi="Arial" w:cs="Arial"/>
          <w:b/>
          <w:bCs/>
          <w:sz w:val="24"/>
          <w:szCs w:val="24"/>
        </w:rPr>
      </w:pPr>
      <w:r w:rsidRPr="00EA5F3C">
        <w:rPr>
          <w:rFonts w:ascii="Arial" w:hAnsi="Arial" w:cs="Arial"/>
          <w:b/>
          <w:bCs/>
          <w:sz w:val="24"/>
          <w:szCs w:val="24"/>
        </w:rPr>
        <w:lastRenderedPageBreak/>
        <w:t>Reference</w:t>
      </w:r>
      <w:r w:rsidR="00EA5F3C">
        <w:rPr>
          <w:rFonts w:ascii="Arial" w:hAnsi="Arial" w:cs="Arial"/>
          <w:b/>
          <w:bCs/>
          <w:sz w:val="24"/>
          <w:szCs w:val="24"/>
        </w:rPr>
        <w:t>s:</w:t>
      </w:r>
    </w:p>
    <w:p w14:paraId="1E19DDB3" w14:textId="77777777" w:rsidR="002B282C" w:rsidRDefault="002B282C" w:rsidP="00B75CD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Arbuckle, P. (2017) </w:t>
      </w:r>
      <w:r w:rsidRPr="00B94CC1">
        <w:rPr>
          <w:rFonts w:ascii="Arial" w:hAnsi="Arial" w:cs="Arial"/>
          <w:sz w:val="24"/>
          <w:szCs w:val="24"/>
        </w:rPr>
        <w:t>The Power of Habit</w:t>
      </w:r>
      <w:r>
        <w:rPr>
          <w:rFonts w:ascii="Arial" w:hAnsi="Arial" w:cs="Arial"/>
          <w:sz w:val="24"/>
          <w:szCs w:val="24"/>
        </w:rPr>
        <w:t>, Available:</w:t>
      </w:r>
      <w:r w:rsidRPr="00D34126">
        <w:t xml:space="preserve"> </w:t>
      </w:r>
      <w:hyperlink r:id="rId5" w:history="1">
        <w:r w:rsidRPr="007611B6">
          <w:rPr>
            <w:rStyle w:val="Hyperlink"/>
            <w:rFonts w:ascii="Arial" w:hAnsi="Arial" w:cs="Arial"/>
            <w:sz w:val="24"/>
            <w:szCs w:val="24"/>
          </w:rPr>
          <w:t>https://q.health.org.uk/blog-post/the-power-of-habit-by-charles-duhigg-a-chapter-summary/</w:t>
        </w:r>
      </w:hyperlink>
      <w:r>
        <w:rPr>
          <w:rFonts w:ascii="Arial" w:hAnsi="Arial" w:cs="Arial"/>
          <w:sz w:val="24"/>
          <w:szCs w:val="24"/>
        </w:rPr>
        <w:t xml:space="preserve">, </w:t>
      </w:r>
      <w:bookmarkStart w:id="0" w:name="_Hlk73737035"/>
      <w:r>
        <w:rPr>
          <w:rFonts w:ascii="Arial" w:hAnsi="Arial" w:cs="Arial"/>
          <w:sz w:val="24"/>
          <w:szCs w:val="24"/>
        </w:rPr>
        <w:t>(</w:t>
      </w:r>
      <w:r w:rsidRPr="00D34126">
        <w:rPr>
          <w:rFonts w:ascii="Arial" w:hAnsi="Arial" w:cs="Arial"/>
          <w:sz w:val="24"/>
          <w:szCs w:val="24"/>
        </w:rPr>
        <w:t>Accessed 02 May 2021)</w:t>
      </w:r>
    </w:p>
    <w:bookmarkEnd w:id="0"/>
    <w:p w14:paraId="615AD1C0" w14:textId="77777777" w:rsidR="002B282C" w:rsidRDefault="002B282C" w:rsidP="00B75CD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Jawadekar, S. W. (2010) </w:t>
      </w:r>
      <w:r w:rsidRPr="00440D8E">
        <w:rPr>
          <w:rFonts w:ascii="Arial" w:hAnsi="Arial" w:cs="Arial"/>
          <w:i/>
          <w:iCs/>
          <w:sz w:val="24"/>
          <w:szCs w:val="24"/>
        </w:rPr>
        <w:t>Knowledge Management: Text &amp; Cases</w:t>
      </w:r>
      <w:r>
        <w:rPr>
          <w:rFonts w:ascii="Arial" w:hAnsi="Arial" w:cs="Arial"/>
          <w:i/>
          <w:iCs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McGraw-Hill Education (India) Pvt Limited</w:t>
      </w:r>
    </w:p>
    <w:p w14:paraId="742D95A7" w14:textId="77777777" w:rsidR="002B282C" w:rsidRDefault="002B282C" w:rsidP="00B75CD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KMT, (2018) </w:t>
      </w:r>
      <w:r w:rsidRPr="00CB7FC8">
        <w:rPr>
          <w:rFonts w:ascii="Arial" w:hAnsi="Arial" w:cs="Arial"/>
          <w:i/>
          <w:iCs/>
          <w:sz w:val="24"/>
          <w:szCs w:val="24"/>
        </w:rPr>
        <w:t>Knowledge Acquisition</w:t>
      </w:r>
      <w:r>
        <w:rPr>
          <w:rFonts w:ascii="Arial" w:hAnsi="Arial" w:cs="Arial"/>
          <w:i/>
          <w:iCs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Available:</w:t>
      </w:r>
      <w:r w:rsidRPr="00CB7FC8">
        <w:t xml:space="preserve"> </w:t>
      </w:r>
      <w:hyperlink r:id="rId6" w:history="1">
        <w:r w:rsidRPr="007611B6">
          <w:rPr>
            <w:rStyle w:val="Hyperlink"/>
            <w:rFonts w:ascii="Arial" w:hAnsi="Arial" w:cs="Arial"/>
            <w:sz w:val="24"/>
            <w:szCs w:val="24"/>
          </w:rPr>
          <w:t>https://www.knowledge-management-tools.net/knowledge-acquisition.php</w:t>
        </w:r>
      </w:hyperlink>
      <w:r>
        <w:rPr>
          <w:rFonts w:ascii="Arial" w:hAnsi="Arial" w:cs="Arial"/>
          <w:sz w:val="24"/>
          <w:szCs w:val="24"/>
        </w:rPr>
        <w:t>, (Accessed 02 May 2021)</w:t>
      </w:r>
    </w:p>
    <w:p w14:paraId="13D31EE2" w14:textId="77777777" w:rsidR="002B282C" w:rsidRDefault="002B282C" w:rsidP="00B75CD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Marr, B. (2020) </w:t>
      </w:r>
      <w:r w:rsidRPr="00493547">
        <w:rPr>
          <w:rFonts w:ascii="Arial" w:hAnsi="Arial" w:cs="Arial"/>
          <w:i/>
          <w:iCs/>
          <w:sz w:val="24"/>
          <w:szCs w:val="24"/>
        </w:rPr>
        <w:t>Amazon: Using Big Data to Understand Customers - How Amazon Uses Big Data in Practice</w:t>
      </w:r>
      <w:r>
        <w:rPr>
          <w:rFonts w:ascii="Arial" w:hAnsi="Arial" w:cs="Arial"/>
          <w:sz w:val="24"/>
          <w:szCs w:val="24"/>
        </w:rPr>
        <w:t>, Available:</w:t>
      </w:r>
      <w:r w:rsidRPr="004D0875">
        <w:t xml:space="preserve"> </w:t>
      </w:r>
      <w:hyperlink r:id="rId7" w:history="1">
        <w:r w:rsidRPr="007611B6">
          <w:rPr>
            <w:rStyle w:val="Hyperlink"/>
            <w:rFonts w:ascii="Arial" w:hAnsi="Arial" w:cs="Arial"/>
            <w:sz w:val="24"/>
            <w:szCs w:val="24"/>
          </w:rPr>
          <w:t>https://www.bernardmarr.com/default.asp?contentID=712#</w:t>
        </w:r>
      </w:hyperlink>
      <w:r>
        <w:rPr>
          <w:rFonts w:ascii="Arial" w:hAnsi="Arial" w:cs="Arial"/>
          <w:sz w:val="24"/>
          <w:szCs w:val="24"/>
        </w:rPr>
        <w:t xml:space="preserve">, </w:t>
      </w:r>
      <w:r w:rsidRPr="004079CB">
        <w:rPr>
          <w:rFonts w:ascii="Arial" w:hAnsi="Arial" w:cs="Arial"/>
          <w:sz w:val="24"/>
          <w:szCs w:val="24"/>
        </w:rPr>
        <w:t>(</w:t>
      </w:r>
      <w:bookmarkStart w:id="1" w:name="_Hlk73572323"/>
      <w:r w:rsidRPr="004079CB">
        <w:rPr>
          <w:rFonts w:ascii="Arial" w:hAnsi="Arial" w:cs="Arial"/>
          <w:sz w:val="24"/>
          <w:szCs w:val="24"/>
        </w:rPr>
        <w:t>Accessed 02 May 2021)</w:t>
      </w:r>
    </w:p>
    <w:bookmarkEnd w:id="1"/>
    <w:p w14:paraId="25547748" w14:textId="77777777" w:rsidR="002B282C" w:rsidRDefault="002B282C" w:rsidP="00B75CD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McGovern, M. (2014)</w:t>
      </w:r>
      <w:r w:rsidRPr="00AF4BFD">
        <w:t xml:space="preserve"> </w:t>
      </w:r>
      <w:r w:rsidRPr="00AF4BFD">
        <w:rPr>
          <w:rFonts w:ascii="Arial" w:hAnsi="Arial" w:cs="Arial"/>
          <w:sz w:val="24"/>
          <w:szCs w:val="24"/>
        </w:rPr>
        <w:t xml:space="preserve">Why Amazon’s </w:t>
      </w:r>
      <w:r>
        <w:rPr>
          <w:rFonts w:ascii="Arial" w:hAnsi="Arial" w:cs="Arial"/>
          <w:sz w:val="24"/>
          <w:szCs w:val="24"/>
        </w:rPr>
        <w:t>S</w:t>
      </w:r>
      <w:r w:rsidRPr="00AF4BFD">
        <w:rPr>
          <w:rFonts w:ascii="Arial" w:hAnsi="Arial" w:cs="Arial"/>
          <w:sz w:val="24"/>
          <w:szCs w:val="24"/>
        </w:rPr>
        <w:t xml:space="preserve">ervice </w:t>
      </w:r>
      <w:r>
        <w:rPr>
          <w:rFonts w:ascii="Arial" w:hAnsi="Arial" w:cs="Arial"/>
          <w:sz w:val="24"/>
          <w:szCs w:val="24"/>
        </w:rPr>
        <w:t>I</w:t>
      </w:r>
      <w:r w:rsidRPr="00AF4BFD">
        <w:rPr>
          <w:rFonts w:ascii="Arial" w:hAnsi="Arial" w:cs="Arial"/>
          <w:sz w:val="24"/>
          <w:szCs w:val="24"/>
        </w:rPr>
        <w:t xml:space="preserve">s </w:t>
      </w:r>
      <w:r>
        <w:rPr>
          <w:rFonts w:ascii="Arial" w:hAnsi="Arial" w:cs="Arial"/>
          <w:sz w:val="24"/>
          <w:szCs w:val="24"/>
        </w:rPr>
        <w:t>S</w:t>
      </w:r>
      <w:r w:rsidRPr="00AF4BFD"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sz w:val="24"/>
          <w:szCs w:val="24"/>
        </w:rPr>
        <w:t>G</w:t>
      </w:r>
      <w:r w:rsidRPr="00AF4BFD">
        <w:rPr>
          <w:rFonts w:ascii="Arial" w:hAnsi="Arial" w:cs="Arial"/>
          <w:sz w:val="24"/>
          <w:szCs w:val="24"/>
        </w:rPr>
        <w:t>ood</w:t>
      </w:r>
      <w:r>
        <w:rPr>
          <w:rFonts w:ascii="Arial" w:hAnsi="Arial" w:cs="Arial"/>
          <w:sz w:val="24"/>
          <w:szCs w:val="24"/>
        </w:rPr>
        <w:t>, A</w:t>
      </w:r>
      <w:r w:rsidRPr="00AF4BFD">
        <w:rPr>
          <w:rFonts w:ascii="Arial" w:hAnsi="Arial" w:cs="Arial"/>
          <w:sz w:val="24"/>
          <w:szCs w:val="24"/>
        </w:rPr>
        <w:t xml:space="preserve">nd </w:t>
      </w:r>
      <w:r>
        <w:rPr>
          <w:rFonts w:ascii="Arial" w:hAnsi="Arial" w:cs="Arial"/>
          <w:sz w:val="24"/>
          <w:szCs w:val="24"/>
        </w:rPr>
        <w:t>H</w:t>
      </w:r>
      <w:r w:rsidRPr="00AF4BFD">
        <w:rPr>
          <w:rFonts w:ascii="Arial" w:hAnsi="Arial" w:cs="Arial"/>
          <w:sz w:val="24"/>
          <w:szCs w:val="24"/>
        </w:rPr>
        <w:t xml:space="preserve">ow </w:t>
      </w:r>
      <w:r>
        <w:rPr>
          <w:rFonts w:ascii="Arial" w:hAnsi="Arial" w:cs="Arial"/>
          <w:sz w:val="24"/>
          <w:szCs w:val="24"/>
        </w:rPr>
        <w:t>Y</w:t>
      </w:r>
      <w:r w:rsidRPr="00AF4BFD">
        <w:rPr>
          <w:rFonts w:ascii="Arial" w:hAnsi="Arial" w:cs="Arial"/>
          <w:sz w:val="24"/>
          <w:szCs w:val="24"/>
        </w:rPr>
        <w:t xml:space="preserve">ours </w:t>
      </w:r>
      <w:r>
        <w:rPr>
          <w:rFonts w:ascii="Arial" w:hAnsi="Arial" w:cs="Arial"/>
          <w:sz w:val="24"/>
          <w:szCs w:val="24"/>
        </w:rPr>
        <w:t>C</w:t>
      </w:r>
      <w:r w:rsidRPr="00AF4BFD">
        <w:rPr>
          <w:rFonts w:ascii="Arial" w:hAnsi="Arial" w:cs="Arial"/>
          <w:sz w:val="24"/>
          <w:szCs w:val="24"/>
        </w:rPr>
        <w:t xml:space="preserve">an </w:t>
      </w:r>
      <w:r>
        <w:rPr>
          <w:rFonts w:ascii="Arial" w:hAnsi="Arial" w:cs="Arial"/>
          <w:sz w:val="24"/>
          <w:szCs w:val="24"/>
        </w:rPr>
        <w:t>B</w:t>
      </w:r>
      <w:r w:rsidRPr="00AF4BFD">
        <w:rPr>
          <w:rFonts w:ascii="Arial" w:hAnsi="Arial" w:cs="Arial"/>
          <w:sz w:val="24"/>
          <w:szCs w:val="24"/>
        </w:rPr>
        <w:t xml:space="preserve">e, </w:t>
      </w:r>
      <w:r>
        <w:rPr>
          <w:rFonts w:ascii="Arial" w:hAnsi="Arial" w:cs="Arial"/>
          <w:sz w:val="24"/>
          <w:szCs w:val="24"/>
        </w:rPr>
        <w:t>T</w:t>
      </w:r>
      <w:r w:rsidRPr="00AF4BFD">
        <w:rPr>
          <w:rFonts w:ascii="Arial" w:hAnsi="Arial" w:cs="Arial"/>
          <w:sz w:val="24"/>
          <w:szCs w:val="24"/>
        </w:rPr>
        <w:t>oo</w:t>
      </w:r>
      <w:r>
        <w:rPr>
          <w:rFonts w:ascii="Arial" w:hAnsi="Arial" w:cs="Arial"/>
          <w:sz w:val="24"/>
          <w:szCs w:val="24"/>
        </w:rPr>
        <w:t>, Available:</w:t>
      </w:r>
      <w:r w:rsidRPr="00DD0084">
        <w:t xml:space="preserve"> </w:t>
      </w:r>
      <w:hyperlink r:id="rId8" w:history="1">
        <w:r w:rsidRPr="007611B6">
          <w:rPr>
            <w:rStyle w:val="Hyperlink"/>
            <w:rFonts w:ascii="Arial" w:hAnsi="Arial" w:cs="Arial"/>
            <w:sz w:val="24"/>
            <w:szCs w:val="24"/>
          </w:rPr>
          <w:t>https://www.customerexperienceinsight.com/why-amazons-service-is-so-good-and-how-yours-can-be-too/</w:t>
        </w:r>
      </w:hyperlink>
      <w:r>
        <w:rPr>
          <w:rFonts w:ascii="Arial" w:hAnsi="Arial" w:cs="Arial"/>
          <w:sz w:val="24"/>
          <w:szCs w:val="24"/>
        </w:rPr>
        <w:t xml:space="preserve">, </w:t>
      </w:r>
      <w:r w:rsidRPr="00DD0084">
        <w:rPr>
          <w:rFonts w:ascii="Arial" w:hAnsi="Arial" w:cs="Arial"/>
          <w:sz w:val="24"/>
          <w:szCs w:val="24"/>
        </w:rPr>
        <w:t>(Accessed 03 May 2021)</w:t>
      </w:r>
    </w:p>
    <w:p w14:paraId="3470BAF5" w14:textId="77777777" w:rsidR="002B282C" w:rsidRDefault="002B282C" w:rsidP="00B75CD8">
      <w:pPr>
        <w:jc w:val="both"/>
        <w:rPr>
          <w:rFonts w:ascii="Arial" w:hAnsi="Arial" w:cs="Arial"/>
          <w:sz w:val="24"/>
          <w:szCs w:val="24"/>
        </w:rPr>
      </w:pPr>
      <w:r w:rsidRPr="003915C5">
        <w:rPr>
          <w:rFonts w:ascii="Arial" w:hAnsi="Arial" w:cs="Arial"/>
          <w:sz w:val="24"/>
          <w:szCs w:val="24"/>
        </w:rPr>
        <w:t>McorpCX</w:t>
      </w:r>
      <w:r>
        <w:rPr>
          <w:rFonts w:ascii="Arial" w:hAnsi="Arial" w:cs="Arial"/>
          <w:sz w:val="24"/>
          <w:szCs w:val="24"/>
        </w:rPr>
        <w:t xml:space="preserve"> (2021)</w:t>
      </w:r>
      <w:r w:rsidRPr="00484AFE">
        <w:t xml:space="preserve"> </w:t>
      </w:r>
      <w:r w:rsidRPr="009418FC">
        <w:rPr>
          <w:rFonts w:ascii="Arial" w:hAnsi="Arial" w:cs="Arial"/>
          <w:i/>
          <w:iCs/>
          <w:sz w:val="24"/>
          <w:szCs w:val="24"/>
        </w:rPr>
        <w:t>Anticipating Your Customers' Needs, Amazon (and Smart Customers) Style</w:t>
      </w:r>
      <w:r>
        <w:rPr>
          <w:rFonts w:ascii="Arial" w:hAnsi="Arial" w:cs="Arial"/>
          <w:sz w:val="24"/>
          <w:szCs w:val="24"/>
        </w:rPr>
        <w:t>, Available:</w:t>
      </w:r>
      <w:r w:rsidRPr="009418FC">
        <w:t xml:space="preserve"> </w:t>
      </w:r>
      <w:hyperlink r:id="rId9" w:history="1">
        <w:r w:rsidRPr="007611B6">
          <w:rPr>
            <w:rStyle w:val="Hyperlink"/>
            <w:rFonts w:ascii="Arial" w:hAnsi="Arial" w:cs="Arial"/>
            <w:sz w:val="24"/>
            <w:szCs w:val="24"/>
          </w:rPr>
          <w:t>https://www.mcorpcx.com/articles/anticipating-customers-needs-amazon-smart-customers-style</w:t>
        </w:r>
      </w:hyperlink>
      <w:r>
        <w:rPr>
          <w:rFonts w:ascii="Arial" w:hAnsi="Arial" w:cs="Arial"/>
          <w:sz w:val="24"/>
          <w:szCs w:val="24"/>
        </w:rPr>
        <w:t xml:space="preserve">, </w:t>
      </w:r>
      <w:bookmarkStart w:id="2" w:name="_Hlk73738364"/>
      <w:r w:rsidRPr="009418FC">
        <w:rPr>
          <w:rFonts w:ascii="Arial" w:hAnsi="Arial" w:cs="Arial"/>
          <w:sz w:val="24"/>
          <w:szCs w:val="24"/>
        </w:rPr>
        <w:t>(Accessed 0</w:t>
      </w:r>
      <w:r>
        <w:rPr>
          <w:rFonts w:ascii="Arial" w:hAnsi="Arial" w:cs="Arial"/>
          <w:sz w:val="24"/>
          <w:szCs w:val="24"/>
        </w:rPr>
        <w:t>3</w:t>
      </w:r>
      <w:r w:rsidRPr="009418FC">
        <w:rPr>
          <w:rFonts w:ascii="Arial" w:hAnsi="Arial" w:cs="Arial"/>
          <w:sz w:val="24"/>
          <w:szCs w:val="24"/>
        </w:rPr>
        <w:t xml:space="preserve"> May 2021)</w:t>
      </w:r>
    </w:p>
    <w:bookmarkEnd w:id="2"/>
    <w:p w14:paraId="63C10C83" w14:textId="77777777" w:rsidR="002B282C" w:rsidRDefault="002B282C" w:rsidP="00B75CD8">
      <w:pPr>
        <w:jc w:val="both"/>
        <w:rPr>
          <w:rFonts w:ascii="Arial" w:hAnsi="Arial" w:cs="Arial"/>
          <w:sz w:val="24"/>
          <w:szCs w:val="24"/>
        </w:rPr>
      </w:pPr>
      <w:r w:rsidRPr="00F14BC9">
        <w:rPr>
          <w:rFonts w:ascii="Arial" w:hAnsi="Arial" w:cs="Arial"/>
          <w:sz w:val="24"/>
          <w:szCs w:val="24"/>
        </w:rPr>
        <w:t>Quinn, J</w:t>
      </w:r>
      <w:r>
        <w:rPr>
          <w:rFonts w:ascii="Arial" w:hAnsi="Arial" w:cs="Arial"/>
          <w:sz w:val="24"/>
          <w:szCs w:val="24"/>
        </w:rPr>
        <w:t>.</w:t>
      </w:r>
      <w:r w:rsidRPr="00F14BC9">
        <w:rPr>
          <w:rFonts w:ascii="Arial" w:hAnsi="Arial" w:cs="Arial"/>
          <w:sz w:val="24"/>
          <w:szCs w:val="24"/>
        </w:rPr>
        <w:t xml:space="preserve"> B</w:t>
      </w:r>
      <w:r>
        <w:rPr>
          <w:rFonts w:ascii="Arial" w:hAnsi="Arial" w:cs="Arial"/>
          <w:sz w:val="24"/>
          <w:szCs w:val="24"/>
        </w:rPr>
        <w:t xml:space="preserve">. et.al (1996) </w:t>
      </w:r>
      <w:r w:rsidRPr="00E01178">
        <w:rPr>
          <w:rFonts w:ascii="Arial" w:hAnsi="Arial" w:cs="Arial"/>
          <w:i/>
          <w:iCs/>
          <w:sz w:val="24"/>
          <w:szCs w:val="24"/>
        </w:rPr>
        <w:t>Managing Professional Intellect: Making the Most of the Best</w:t>
      </w:r>
      <w:r>
        <w:rPr>
          <w:rFonts w:ascii="Arial" w:hAnsi="Arial" w:cs="Arial"/>
          <w:sz w:val="24"/>
          <w:szCs w:val="24"/>
        </w:rPr>
        <w:t xml:space="preserve">, pp. 71-80, </w:t>
      </w:r>
      <w:r w:rsidRPr="00F14BC9">
        <w:rPr>
          <w:rFonts w:ascii="Arial" w:hAnsi="Arial" w:cs="Arial"/>
          <w:sz w:val="24"/>
          <w:szCs w:val="24"/>
        </w:rPr>
        <w:t xml:space="preserve">Harvard Business Review </w:t>
      </w:r>
    </w:p>
    <w:p w14:paraId="0009F0AF" w14:textId="77777777" w:rsidR="002B282C" w:rsidRDefault="002B282C" w:rsidP="00B75CD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Renz, O.D. et. al (2014)</w:t>
      </w:r>
      <w:r w:rsidRPr="000657A4">
        <w:t xml:space="preserve"> </w:t>
      </w:r>
      <w:r w:rsidRPr="000657A4">
        <w:rPr>
          <w:rFonts w:ascii="Arial" w:hAnsi="Arial" w:cs="Arial"/>
          <w:sz w:val="24"/>
          <w:szCs w:val="24"/>
        </w:rPr>
        <w:t>Handbook of Research on Entrepreneurs' Engagement in Philanthropy</w:t>
      </w:r>
      <w:r>
        <w:rPr>
          <w:rFonts w:ascii="Arial" w:hAnsi="Arial" w:cs="Arial"/>
          <w:sz w:val="24"/>
          <w:szCs w:val="24"/>
        </w:rPr>
        <w:t xml:space="preserve"> </w:t>
      </w:r>
      <w:r w:rsidRPr="000657A4">
        <w:rPr>
          <w:rFonts w:ascii="Arial" w:hAnsi="Arial" w:cs="Arial"/>
          <w:sz w:val="24"/>
          <w:szCs w:val="24"/>
        </w:rPr>
        <w:t>Perspectives</w:t>
      </w:r>
      <w:r>
        <w:rPr>
          <w:rFonts w:ascii="Arial" w:hAnsi="Arial" w:cs="Arial"/>
          <w:sz w:val="24"/>
          <w:szCs w:val="24"/>
        </w:rPr>
        <w:t>, Edward Elgar Publishing Limited</w:t>
      </w:r>
    </w:p>
    <w:p w14:paraId="18631D0D" w14:textId="77777777" w:rsidR="002B282C" w:rsidRDefault="002B282C" w:rsidP="00B75CD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Rosenberg, M. (2014) </w:t>
      </w:r>
      <w:r w:rsidRPr="00C014E9">
        <w:rPr>
          <w:rFonts w:ascii="Arial" w:hAnsi="Arial" w:cs="Arial"/>
          <w:sz w:val="24"/>
          <w:szCs w:val="24"/>
        </w:rPr>
        <w:t>The Knowledge Management Genius of Amazon.com</w:t>
      </w:r>
      <w:r>
        <w:rPr>
          <w:rFonts w:ascii="Arial" w:hAnsi="Arial" w:cs="Arial"/>
          <w:sz w:val="24"/>
          <w:szCs w:val="24"/>
        </w:rPr>
        <w:t>, Available:</w:t>
      </w:r>
      <w:r w:rsidRPr="00C014E9">
        <w:t xml:space="preserve"> </w:t>
      </w:r>
      <w:hyperlink r:id="rId10" w:history="1">
        <w:r w:rsidRPr="007611B6">
          <w:rPr>
            <w:rStyle w:val="Hyperlink"/>
            <w:rFonts w:ascii="Arial" w:hAnsi="Arial" w:cs="Arial"/>
            <w:sz w:val="24"/>
            <w:szCs w:val="24"/>
          </w:rPr>
          <w:t>https://learningsolutionsmag.com/articles/1480/the-knowledge-management-genius-of-amazoncom</w:t>
        </w:r>
      </w:hyperlink>
      <w:r>
        <w:rPr>
          <w:rFonts w:ascii="Arial" w:hAnsi="Arial" w:cs="Arial"/>
          <w:sz w:val="24"/>
          <w:szCs w:val="24"/>
        </w:rPr>
        <w:t xml:space="preserve">, </w:t>
      </w:r>
      <w:r w:rsidRPr="00617886">
        <w:rPr>
          <w:rFonts w:ascii="Arial" w:hAnsi="Arial" w:cs="Arial"/>
          <w:sz w:val="24"/>
          <w:szCs w:val="24"/>
        </w:rPr>
        <w:t>(Accessed 03 May 2021)</w:t>
      </w:r>
    </w:p>
    <w:p w14:paraId="2D5E4D66" w14:textId="77777777" w:rsidR="002B282C" w:rsidRDefault="002B282C" w:rsidP="00B75CD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Saltzman, M. (2021) </w:t>
      </w:r>
      <w:r w:rsidRPr="00C41B63">
        <w:rPr>
          <w:rFonts w:ascii="Arial" w:hAnsi="Arial" w:cs="Arial"/>
          <w:i/>
          <w:iCs/>
          <w:sz w:val="24"/>
          <w:szCs w:val="24"/>
        </w:rPr>
        <w:t>How to See Everything Netflix Knows About You</w:t>
      </w:r>
      <w:r>
        <w:rPr>
          <w:rFonts w:ascii="Arial" w:hAnsi="Arial" w:cs="Arial"/>
          <w:sz w:val="24"/>
          <w:szCs w:val="24"/>
        </w:rPr>
        <w:t>, Available:</w:t>
      </w:r>
      <w:r w:rsidRPr="00C41B63">
        <w:t xml:space="preserve"> </w:t>
      </w:r>
      <w:hyperlink r:id="rId11" w:history="1">
        <w:r w:rsidRPr="007611B6">
          <w:rPr>
            <w:rStyle w:val="Hyperlink"/>
            <w:rFonts w:ascii="Arial" w:hAnsi="Arial" w:cs="Arial"/>
            <w:sz w:val="24"/>
            <w:szCs w:val="24"/>
          </w:rPr>
          <w:t>https://eu.usatoday.com/story/tech/columnist/saltzman/2018/04/17/you-can-see-what-netflix-knows-you-but-you-cant-download/510782002/</w:t>
        </w:r>
      </w:hyperlink>
      <w:r>
        <w:rPr>
          <w:rFonts w:ascii="Arial" w:hAnsi="Arial" w:cs="Arial"/>
          <w:sz w:val="24"/>
          <w:szCs w:val="24"/>
        </w:rPr>
        <w:t xml:space="preserve">, </w:t>
      </w:r>
      <w:bookmarkStart w:id="3" w:name="_Hlk73737226"/>
      <w:r w:rsidRPr="00C41B63">
        <w:rPr>
          <w:rFonts w:ascii="Arial" w:hAnsi="Arial" w:cs="Arial"/>
          <w:sz w:val="24"/>
          <w:szCs w:val="24"/>
        </w:rPr>
        <w:t>(Accessed 0</w:t>
      </w:r>
      <w:r>
        <w:rPr>
          <w:rFonts w:ascii="Arial" w:hAnsi="Arial" w:cs="Arial"/>
          <w:sz w:val="24"/>
          <w:szCs w:val="24"/>
        </w:rPr>
        <w:t>3</w:t>
      </w:r>
      <w:r w:rsidRPr="00C41B63">
        <w:rPr>
          <w:rFonts w:ascii="Arial" w:hAnsi="Arial" w:cs="Arial"/>
          <w:sz w:val="24"/>
          <w:szCs w:val="24"/>
        </w:rPr>
        <w:t xml:space="preserve"> May 2021)</w:t>
      </w:r>
    </w:p>
    <w:bookmarkEnd w:id="3"/>
    <w:p w14:paraId="2385F4AB" w14:textId="2514A4B1" w:rsidR="00D66979" w:rsidRPr="00493547" w:rsidRDefault="00D66979" w:rsidP="00D66979">
      <w:pPr>
        <w:rPr>
          <w:rFonts w:ascii="Arial" w:hAnsi="Arial" w:cs="Arial"/>
          <w:sz w:val="24"/>
          <w:szCs w:val="24"/>
        </w:rPr>
      </w:pPr>
    </w:p>
    <w:sectPr w:rsidR="00D66979" w:rsidRPr="004935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A6BD1"/>
    <w:multiLevelType w:val="hybridMultilevel"/>
    <w:tmpl w:val="FA02E4C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D237B"/>
    <w:multiLevelType w:val="hybridMultilevel"/>
    <w:tmpl w:val="CD18ABD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B0022B3"/>
    <w:multiLevelType w:val="hybridMultilevel"/>
    <w:tmpl w:val="C0B6882C"/>
    <w:lvl w:ilvl="0" w:tplc="E514BCFA">
      <w:start w:val="1"/>
      <w:numFmt w:val="bullet"/>
      <w:lvlText w:val=""/>
      <w:lvlJc w:val="left"/>
      <w:pPr>
        <w:ind w:left="79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 w15:restartNumberingAfterBreak="0">
    <w:nsid w:val="3DC33583"/>
    <w:multiLevelType w:val="hybridMultilevel"/>
    <w:tmpl w:val="C358BD0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073B03"/>
    <w:multiLevelType w:val="hybridMultilevel"/>
    <w:tmpl w:val="1EA0217A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9542E80"/>
    <w:multiLevelType w:val="hybridMultilevel"/>
    <w:tmpl w:val="B78A9A10"/>
    <w:lvl w:ilvl="0" w:tplc="08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5BB336C6"/>
    <w:multiLevelType w:val="hybridMultilevel"/>
    <w:tmpl w:val="08EA6F38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7CD3D6B"/>
    <w:multiLevelType w:val="hybridMultilevel"/>
    <w:tmpl w:val="83C4580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467"/>
    <w:rsid w:val="00005D49"/>
    <w:rsid w:val="00021FEB"/>
    <w:rsid w:val="00024473"/>
    <w:rsid w:val="0002675D"/>
    <w:rsid w:val="00026AD2"/>
    <w:rsid w:val="000328FB"/>
    <w:rsid w:val="000521F8"/>
    <w:rsid w:val="00060319"/>
    <w:rsid w:val="000657A4"/>
    <w:rsid w:val="00073F38"/>
    <w:rsid w:val="000861B5"/>
    <w:rsid w:val="00096170"/>
    <w:rsid w:val="000969DA"/>
    <w:rsid w:val="00097533"/>
    <w:rsid w:val="000A47ED"/>
    <w:rsid w:val="000C52B4"/>
    <w:rsid w:val="000C5ABF"/>
    <w:rsid w:val="000F506E"/>
    <w:rsid w:val="000F64BA"/>
    <w:rsid w:val="000F7C87"/>
    <w:rsid w:val="001031B2"/>
    <w:rsid w:val="0011425F"/>
    <w:rsid w:val="00114F47"/>
    <w:rsid w:val="00130A64"/>
    <w:rsid w:val="001343DF"/>
    <w:rsid w:val="00135C7B"/>
    <w:rsid w:val="0018741F"/>
    <w:rsid w:val="001E251A"/>
    <w:rsid w:val="001F7C5B"/>
    <w:rsid w:val="00201C8D"/>
    <w:rsid w:val="00206136"/>
    <w:rsid w:val="00210E1E"/>
    <w:rsid w:val="00245F92"/>
    <w:rsid w:val="00255511"/>
    <w:rsid w:val="00256090"/>
    <w:rsid w:val="002633CF"/>
    <w:rsid w:val="00280DC6"/>
    <w:rsid w:val="00282DD2"/>
    <w:rsid w:val="00295616"/>
    <w:rsid w:val="002A4A9E"/>
    <w:rsid w:val="002B282C"/>
    <w:rsid w:val="00303EEC"/>
    <w:rsid w:val="003065FD"/>
    <w:rsid w:val="0030790A"/>
    <w:rsid w:val="00327220"/>
    <w:rsid w:val="00336F1D"/>
    <w:rsid w:val="003672CF"/>
    <w:rsid w:val="003722E7"/>
    <w:rsid w:val="00384326"/>
    <w:rsid w:val="003915C5"/>
    <w:rsid w:val="00395580"/>
    <w:rsid w:val="003B60EA"/>
    <w:rsid w:val="003E60E6"/>
    <w:rsid w:val="003F10A9"/>
    <w:rsid w:val="003F1982"/>
    <w:rsid w:val="003F211A"/>
    <w:rsid w:val="004021C4"/>
    <w:rsid w:val="00404F7D"/>
    <w:rsid w:val="004079CB"/>
    <w:rsid w:val="0041448A"/>
    <w:rsid w:val="00435DD6"/>
    <w:rsid w:val="00440D8E"/>
    <w:rsid w:val="004528B8"/>
    <w:rsid w:val="00484AFE"/>
    <w:rsid w:val="00493547"/>
    <w:rsid w:val="004C0B6D"/>
    <w:rsid w:val="004C41EE"/>
    <w:rsid w:val="004C6FCA"/>
    <w:rsid w:val="004D0875"/>
    <w:rsid w:val="004E6F01"/>
    <w:rsid w:val="005014DF"/>
    <w:rsid w:val="00507A32"/>
    <w:rsid w:val="0051113E"/>
    <w:rsid w:val="00547DAE"/>
    <w:rsid w:val="00583FD5"/>
    <w:rsid w:val="005B1133"/>
    <w:rsid w:val="005C6F5D"/>
    <w:rsid w:val="005C71BB"/>
    <w:rsid w:val="005C7F1C"/>
    <w:rsid w:val="005D46CF"/>
    <w:rsid w:val="005D60A3"/>
    <w:rsid w:val="005E14C9"/>
    <w:rsid w:val="005F2502"/>
    <w:rsid w:val="006064B3"/>
    <w:rsid w:val="006076EE"/>
    <w:rsid w:val="00611201"/>
    <w:rsid w:val="006170D6"/>
    <w:rsid w:val="00617886"/>
    <w:rsid w:val="00623298"/>
    <w:rsid w:val="00662F40"/>
    <w:rsid w:val="0066343E"/>
    <w:rsid w:val="00670B63"/>
    <w:rsid w:val="00680106"/>
    <w:rsid w:val="00683738"/>
    <w:rsid w:val="00685955"/>
    <w:rsid w:val="00692B56"/>
    <w:rsid w:val="00694B95"/>
    <w:rsid w:val="00697DEF"/>
    <w:rsid w:val="006C11C0"/>
    <w:rsid w:val="006C22C6"/>
    <w:rsid w:val="006C7FC6"/>
    <w:rsid w:val="006D0894"/>
    <w:rsid w:val="00717148"/>
    <w:rsid w:val="00737287"/>
    <w:rsid w:val="007465D9"/>
    <w:rsid w:val="007538AC"/>
    <w:rsid w:val="007563DD"/>
    <w:rsid w:val="00781038"/>
    <w:rsid w:val="00790150"/>
    <w:rsid w:val="00790E09"/>
    <w:rsid w:val="007A520F"/>
    <w:rsid w:val="007B5799"/>
    <w:rsid w:val="007D1AAF"/>
    <w:rsid w:val="007E2480"/>
    <w:rsid w:val="007F4221"/>
    <w:rsid w:val="00812330"/>
    <w:rsid w:val="008308F2"/>
    <w:rsid w:val="008439AD"/>
    <w:rsid w:val="008661D7"/>
    <w:rsid w:val="0088488A"/>
    <w:rsid w:val="0088689C"/>
    <w:rsid w:val="008C728F"/>
    <w:rsid w:val="008C77FA"/>
    <w:rsid w:val="008D79F7"/>
    <w:rsid w:val="009061AE"/>
    <w:rsid w:val="0091166D"/>
    <w:rsid w:val="0092160D"/>
    <w:rsid w:val="0093364A"/>
    <w:rsid w:val="009418FC"/>
    <w:rsid w:val="00962851"/>
    <w:rsid w:val="009702E8"/>
    <w:rsid w:val="00971383"/>
    <w:rsid w:val="00980B2C"/>
    <w:rsid w:val="00983A16"/>
    <w:rsid w:val="009B32EB"/>
    <w:rsid w:val="009B6E29"/>
    <w:rsid w:val="009C0AE6"/>
    <w:rsid w:val="009C1803"/>
    <w:rsid w:val="009E5A58"/>
    <w:rsid w:val="009F19EB"/>
    <w:rsid w:val="00A14A9E"/>
    <w:rsid w:val="00A43CE4"/>
    <w:rsid w:val="00A62C61"/>
    <w:rsid w:val="00A80CE2"/>
    <w:rsid w:val="00A81068"/>
    <w:rsid w:val="00A85BF5"/>
    <w:rsid w:val="00A862E1"/>
    <w:rsid w:val="00AA79E6"/>
    <w:rsid w:val="00AC25E9"/>
    <w:rsid w:val="00AC724D"/>
    <w:rsid w:val="00AC7399"/>
    <w:rsid w:val="00AF4BFD"/>
    <w:rsid w:val="00AF72DF"/>
    <w:rsid w:val="00B14393"/>
    <w:rsid w:val="00B22CDF"/>
    <w:rsid w:val="00B5633D"/>
    <w:rsid w:val="00B60311"/>
    <w:rsid w:val="00B71009"/>
    <w:rsid w:val="00B727C0"/>
    <w:rsid w:val="00B75CD8"/>
    <w:rsid w:val="00B83E5F"/>
    <w:rsid w:val="00B94CC1"/>
    <w:rsid w:val="00BA26FB"/>
    <w:rsid w:val="00BA39D6"/>
    <w:rsid w:val="00BA56A8"/>
    <w:rsid w:val="00BC07C7"/>
    <w:rsid w:val="00BC776A"/>
    <w:rsid w:val="00BF6224"/>
    <w:rsid w:val="00C011DF"/>
    <w:rsid w:val="00C014E9"/>
    <w:rsid w:val="00C01CC5"/>
    <w:rsid w:val="00C20A25"/>
    <w:rsid w:val="00C41B63"/>
    <w:rsid w:val="00C45A59"/>
    <w:rsid w:val="00C55544"/>
    <w:rsid w:val="00C622D6"/>
    <w:rsid w:val="00C62467"/>
    <w:rsid w:val="00C67424"/>
    <w:rsid w:val="00C73FEC"/>
    <w:rsid w:val="00C819AC"/>
    <w:rsid w:val="00C90FE2"/>
    <w:rsid w:val="00C92805"/>
    <w:rsid w:val="00C933EF"/>
    <w:rsid w:val="00C95710"/>
    <w:rsid w:val="00CB2EFD"/>
    <w:rsid w:val="00CB7FC8"/>
    <w:rsid w:val="00CD654F"/>
    <w:rsid w:val="00CE6CAF"/>
    <w:rsid w:val="00D05958"/>
    <w:rsid w:val="00D34126"/>
    <w:rsid w:val="00D42B1A"/>
    <w:rsid w:val="00D52105"/>
    <w:rsid w:val="00D66979"/>
    <w:rsid w:val="00DB34F6"/>
    <w:rsid w:val="00DD0084"/>
    <w:rsid w:val="00DD53AE"/>
    <w:rsid w:val="00DD6826"/>
    <w:rsid w:val="00DE5680"/>
    <w:rsid w:val="00DE6CC8"/>
    <w:rsid w:val="00DF7BA0"/>
    <w:rsid w:val="00E01178"/>
    <w:rsid w:val="00E20274"/>
    <w:rsid w:val="00E454D8"/>
    <w:rsid w:val="00E70302"/>
    <w:rsid w:val="00E76C1B"/>
    <w:rsid w:val="00EA5F3C"/>
    <w:rsid w:val="00ED35EE"/>
    <w:rsid w:val="00ED6F26"/>
    <w:rsid w:val="00EF639A"/>
    <w:rsid w:val="00F023E0"/>
    <w:rsid w:val="00F0481C"/>
    <w:rsid w:val="00F10A1B"/>
    <w:rsid w:val="00F14BC9"/>
    <w:rsid w:val="00F22DEE"/>
    <w:rsid w:val="00F26AEA"/>
    <w:rsid w:val="00F64E04"/>
    <w:rsid w:val="00F757F0"/>
    <w:rsid w:val="00FA4B09"/>
    <w:rsid w:val="00FB6084"/>
    <w:rsid w:val="00FE6242"/>
    <w:rsid w:val="00FF2ACC"/>
    <w:rsid w:val="00FF4C53"/>
    <w:rsid w:val="00FF6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8DF52"/>
  <w15:chartTrackingRefBased/>
  <w15:docId w15:val="{29604DB6-EC8E-4E25-9AB9-C4222CC1B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2467"/>
    <w:pPr>
      <w:keepNext/>
      <w:jc w:val="center"/>
      <w:outlineLvl w:val="0"/>
    </w:pPr>
    <w:rPr>
      <w:rFonts w:ascii="Arial Black" w:hAnsi="Arial Black" w:cs="Arial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62467"/>
    <w:pPr>
      <w:keepNext/>
      <w:jc w:val="right"/>
      <w:outlineLvl w:val="1"/>
    </w:pPr>
    <w:rPr>
      <w:rFonts w:ascii="Arial" w:hAnsi="Arial" w:cs="Arial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62467"/>
    <w:pPr>
      <w:keepNext/>
      <w:jc w:val="right"/>
      <w:outlineLvl w:val="2"/>
    </w:pPr>
    <w:rPr>
      <w:rFonts w:ascii="Arial" w:hAnsi="Arial" w:cs="Arial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C22C6"/>
    <w:pPr>
      <w:keepNext/>
      <w:jc w:val="center"/>
      <w:outlineLvl w:val="3"/>
    </w:pPr>
    <w:rPr>
      <w:rFonts w:ascii="Arial Black" w:hAnsi="Arial Black" w:cs="Arial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2467"/>
    <w:rPr>
      <w:rFonts w:ascii="Arial Black" w:hAnsi="Arial Black" w:cs="Arial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C62467"/>
    <w:rPr>
      <w:rFonts w:ascii="Arial" w:hAnsi="Arial" w:cs="Arial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C62467"/>
    <w:rPr>
      <w:rFonts w:ascii="Arial" w:hAnsi="Arial" w:cs="Arial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6C22C6"/>
    <w:rPr>
      <w:rFonts w:ascii="Arial Black" w:hAnsi="Arial Black" w:cs="Arial"/>
      <w:b/>
      <w:bCs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CB7F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7FC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35DD6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C77F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ustomerexperienceinsight.com/why-amazons-service-is-so-good-and-how-yours-can-be-to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ernardmarr.com/default.asp?contentID=71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nowledge-management-tools.net/knowledge-acquisition.php" TargetMode="External"/><Relationship Id="rId11" Type="http://schemas.openxmlformats.org/officeDocument/2006/relationships/hyperlink" Target="https://eu.usatoday.com/story/tech/columnist/saltzman/2018/04/17/you-can-see-what-netflix-knows-you-but-you-cant-download/510782002/" TargetMode="External"/><Relationship Id="rId5" Type="http://schemas.openxmlformats.org/officeDocument/2006/relationships/hyperlink" Target="https://q.health.org.uk/blog-post/the-power-of-habit-by-charles-duhigg-a-chapter-summary/" TargetMode="External"/><Relationship Id="rId10" Type="http://schemas.openxmlformats.org/officeDocument/2006/relationships/hyperlink" Target="https://learningsolutionsmag.com/articles/1480/the-knowledge-management-genius-of-amazon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corpcx.com/articles/anticipating-customers-needs-amazon-smart-customers-sty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923</Words>
  <Characters>5265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Alexandra Moise (1908804)</dc:creator>
  <cp:keywords/>
  <dc:description/>
  <cp:lastModifiedBy>Elena Alexandra Moise (1908804)</cp:lastModifiedBy>
  <cp:revision>221</cp:revision>
  <dcterms:created xsi:type="dcterms:W3CDTF">2021-05-27T22:03:00Z</dcterms:created>
  <dcterms:modified xsi:type="dcterms:W3CDTF">2021-06-07T21:10:00Z</dcterms:modified>
</cp:coreProperties>
</file>