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8DF96" w14:textId="26515B4A" w:rsidR="00626267" w:rsidRDefault="00433F6D" w:rsidP="00433F6D">
      <w:pPr>
        <w:jc w:val="center"/>
        <w:rPr>
          <w:b/>
          <w:bCs/>
          <w:sz w:val="24"/>
          <w:szCs w:val="24"/>
          <w:u w:val="single"/>
        </w:rPr>
      </w:pPr>
      <w:bookmarkStart w:id="0" w:name="_GoBack"/>
      <w:bookmarkEnd w:id="0"/>
      <w:r w:rsidRPr="00433F6D">
        <w:rPr>
          <w:b/>
          <w:bCs/>
          <w:sz w:val="24"/>
          <w:szCs w:val="24"/>
          <w:u w:val="single"/>
        </w:rPr>
        <w:t>On the Job Training</w:t>
      </w:r>
    </w:p>
    <w:p w14:paraId="39EA1F65" w14:textId="65C34320" w:rsidR="00433F6D" w:rsidRPr="00E735CE" w:rsidRDefault="00433F6D" w:rsidP="00102F69">
      <w:pPr>
        <w:pStyle w:val="ListParagraph"/>
        <w:numPr>
          <w:ilvl w:val="0"/>
          <w:numId w:val="4"/>
        </w:numPr>
        <w:ind w:leftChars="0" w:left="360" w:firstLineChars="0"/>
        <w:jc w:val="both"/>
        <w:rPr>
          <w:rFonts w:asciiTheme="minorHAnsi" w:eastAsia="Arial" w:hAnsiTheme="minorHAnsi" w:cstheme="minorHAnsi"/>
        </w:rPr>
      </w:pPr>
      <w:r w:rsidRPr="00E735CE">
        <w:rPr>
          <w:rFonts w:asciiTheme="minorHAnsi" w:eastAsia="Arial" w:hAnsiTheme="minorHAnsi" w:cstheme="minorHAnsi"/>
        </w:rPr>
        <w:t xml:space="preserve">Meet with your line manager or other relevant person to thoroughly understand how your organisation’s approach to succession planning has changed. </w:t>
      </w:r>
    </w:p>
    <w:p w14:paraId="0EF30FE0" w14:textId="1DB4B169" w:rsidR="00433F6D" w:rsidRDefault="00433F6D" w:rsidP="00433F6D">
      <w:pPr>
        <w:pStyle w:val="ListParagraph"/>
        <w:ind w:leftChars="0" w:firstLineChars="0" w:firstLine="0"/>
        <w:jc w:val="both"/>
        <w:rPr>
          <w:rFonts w:eastAsia="Arial" w:cs="Arial"/>
          <w:sz w:val="18"/>
          <w:szCs w:val="18"/>
        </w:rPr>
      </w:pPr>
    </w:p>
    <w:p w14:paraId="3806C2FD" w14:textId="546CBDE6" w:rsidR="00433F6D" w:rsidRPr="00E735CE" w:rsidRDefault="00B66620" w:rsidP="00102F69">
      <w:pPr>
        <w:pStyle w:val="ListParagraph"/>
        <w:ind w:leftChars="0" w:left="0" w:firstLineChars="0" w:firstLine="0"/>
        <w:jc w:val="both"/>
        <w:rPr>
          <w:rFonts w:asciiTheme="minorHAnsi" w:eastAsia="Arial" w:hAnsiTheme="minorHAnsi" w:cstheme="minorHAnsi"/>
        </w:rPr>
      </w:pPr>
      <w:r w:rsidRPr="00E735CE">
        <w:rPr>
          <w:rFonts w:asciiTheme="minorHAnsi" w:eastAsia="Arial" w:hAnsiTheme="minorHAnsi" w:cstheme="minorHAnsi"/>
        </w:rPr>
        <w:t xml:space="preserve">Carmarthenshire County Council develops a skills audit that looks at the skills of the current workforce and how the staff can then fit into roles to meet business objectives. As the Authority is a large employer offering different services in different areas this would be done by each department at a Departmental Management Team (DMT) meeting. This meeting would consist of Director, all head of services, finance and one of the HR Business Partners. Vacancies that need to be filled both current and new would be discussed at this meeting. As stated by the BBC (2018) funding for local councils has been cut and will continue to be cut going forward. Therefore, when ever someone leaves a job DMT will look at if it is essential to fill it on the same grade or if the job could be looked at with some duties being removed to try and save some money. On occasions it’s possible to distribute the duties to other staff members meaning there is a saving. During recent years one of the main ways in which Carmarthenshire County Council has looked to </w:t>
      </w:r>
      <w:r w:rsidR="00EA7C98" w:rsidRPr="00E735CE">
        <w:rPr>
          <w:rFonts w:asciiTheme="minorHAnsi" w:eastAsia="Arial" w:hAnsiTheme="minorHAnsi" w:cstheme="minorHAnsi"/>
        </w:rPr>
        <w:t xml:space="preserve">change their approach to succession planning is to try and develop staff through the Graduate Scheme. This is evident on Carmarthenshire County Council (2020) where the Authority encourage graduates to apply for various roles develop throughout the council. This would be a </w:t>
      </w:r>
      <w:r w:rsidR="00A5528A" w:rsidRPr="00E735CE">
        <w:rPr>
          <w:rFonts w:asciiTheme="minorHAnsi" w:eastAsia="Arial" w:hAnsiTheme="minorHAnsi" w:cstheme="minorHAnsi"/>
        </w:rPr>
        <w:t>two-year</w:t>
      </w:r>
      <w:r w:rsidR="00EA7C98" w:rsidRPr="00E735CE">
        <w:rPr>
          <w:rFonts w:asciiTheme="minorHAnsi" w:eastAsia="Arial" w:hAnsiTheme="minorHAnsi" w:cstheme="minorHAnsi"/>
        </w:rPr>
        <w:t xml:space="preserve"> position with the expectation that after </w:t>
      </w:r>
      <w:r w:rsidR="00A5528A" w:rsidRPr="00E735CE">
        <w:rPr>
          <w:rFonts w:asciiTheme="minorHAnsi" w:eastAsia="Arial" w:hAnsiTheme="minorHAnsi" w:cstheme="minorHAnsi"/>
        </w:rPr>
        <w:t>that period the staff would have developed into potential officers of the future. It allows various areas to mould staff and develop the required skills as identified in the skills audit. A similar programme to this as stated by Carmarthenshire County Council (2020)</w:t>
      </w:r>
      <w:r w:rsidR="00E735CE" w:rsidRPr="00E735CE">
        <w:rPr>
          <w:rFonts w:asciiTheme="minorHAnsi" w:eastAsia="Arial" w:hAnsiTheme="minorHAnsi" w:cstheme="minorHAnsi"/>
        </w:rPr>
        <w:t xml:space="preserve"> is the Apprenticeships Scheme. This again looks to get staff in to develop and offer them an opportunity to ‘</w:t>
      </w:r>
      <w:r w:rsidR="00E735CE" w:rsidRPr="00E735CE">
        <w:rPr>
          <w:rFonts w:asciiTheme="minorHAnsi" w:eastAsia="Arial" w:hAnsiTheme="minorHAnsi" w:cstheme="minorHAnsi"/>
          <w:i/>
          <w:iCs/>
        </w:rPr>
        <w:t>learn while they earn</w:t>
      </w:r>
      <w:r w:rsidR="00E735CE" w:rsidRPr="00E735CE">
        <w:rPr>
          <w:rFonts w:asciiTheme="minorHAnsi" w:eastAsia="Arial" w:hAnsiTheme="minorHAnsi" w:cstheme="minorHAnsi"/>
        </w:rPr>
        <w:t>’.</w:t>
      </w:r>
      <w:r w:rsidR="00E735CE">
        <w:rPr>
          <w:rFonts w:asciiTheme="minorHAnsi" w:eastAsia="Arial" w:hAnsiTheme="minorHAnsi" w:cstheme="minorHAnsi"/>
        </w:rPr>
        <w:t xml:space="preserve"> Like most companies Carmarthenshire County Council has had to adapt their approach to succession planning in order to look at ways to save money while still providing a good service. The development of staff has therefore been one of the main aspects of this. An example of this is the time and money put into a new internal coaching network. This network consists of 22 qualified coaches who will meet up with coachees </w:t>
      </w:r>
      <w:r w:rsidR="00566193">
        <w:rPr>
          <w:rFonts w:asciiTheme="minorHAnsi" w:eastAsia="Arial" w:hAnsiTheme="minorHAnsi" w:cstheme="minorHAnsi"/>
        </w:rPr>
        <w:t xml:space="preserve">in order to help them develop in their roles. These new innovative ways of trying to meet the needs of the services as identified in the skills audits have been crucial in recent times when trying to work with an ever-decreasing budget. Being a publicly funded organisation there is always a lot of scrutiny by the public who will expect high quality service regardless of any factors such as a reduction in funding. By developing programmes like the graduate scheme this is a way to keep functioning at a standard that will satisfy the public.    </w:t>
      </w:r>
    </w:p>
    <w:p w14:paraId="3F62316C" w14:textId="350EC417" w:rsidR="00433F6D" w:rsidRDefault="00433F6D" w:rsidP="00433F6D">
      <w:pPr>
        <w:pStyle w:val="ListParagraph"/>
        <w:ind w:leftChars="0" w:firstLineChars="0" w:firstLine="0"/>
        <w:jc w:val="both"/>
        <w:rPr>
          <w:rFonts w:eastAsia="Arial" w:cs="Arial"/>
          <w:sz w:val="18"/>
          <w:szCs w:val="18"/>
        </w:rPr>
      </w:pPr>
    </w:p>
    <w:p w14:paraId="1285879E" w14:textId="77777777" w:rsidR="00433F6D" w:rsidRDefault="00433F6D" w:rsidP="00433F6D">
      <w:pPr>
        <w:pStyle w:val="ListParagraph"/>
        <w:ind w:leftChars="0" w:firstLineChars="0" w:firstLine="0"/>
        <w:jc w:val="both"/>
        <w:rPr>
          <w:rFonts w:eastAsia="Arial" w:cs="Arial"/>
          <w:sz w:val="18"/>
          <w:szCs w:val="18"/>
        </w:rPr>
      </w:pPr>
    </w:p>
    <w:p w14:paraId="4CA693E1" w14:textId="4E4E1150" w:rsidR="00433F6D" w:rsidRPr="00E735CE" w:rsidRDefault="00433F6D" w:rsidP="00102F69">
      <w:pPr>
        <w:pStyle w:val="ListParagraph"/>
        <w:numPr>
          <w:ilvl w:val="0"/>
          <w:numId w:val="4"/>
        </w:numPr>
        <w:ind w:leftChars="0" w:left="360" w:firstLineChars="0"/>
        <w:jc w:val="both"/>
        <w:rPr>
          <w:rFonts w:asciiTheme="minorHAnsi" w:eastAsia="Arial" w:hAnsiTheme="minorHAnsi" w:cstheme="minorHAnsi"/>
        </w:rPr>
      </w:pPr>
      <w:r w:rsidRPr="00E735CE">
        <w:rPr>
          <w:rFonts w:asciiTheme="minorHAnsi" w:eastAsia="Arial" w:hAnsiTheme="minorHAnsi" w:cstheme="minorHAnsi"/>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23FB1417" w14:textId="77777777" w:rsidR="00433F6D" w:rsidRPr="00E735CE" w:rsidRDefault="00433F6D" w:rsidP="00433F6D">
      <w:pPr>
        <w:pStyle w:val="ListParagraph"/>
        <w:ind w:leftChars="0" w:firstLineChars="0" w:firstLine="0"/>
        <w:jc w:val="both"/>
        <w:rPr>
          <w:rFonts w:asciiTheme="minorHAnsi" w:eastAsia="Arial" w:hAnsiTheme="minorHAnsi" w:cstheme="minorHAnsi"/>
        </w:rPr>
      </w:pPr>
    </w:p>
    <w:p w14:paraId="3CEC6008" w14:textId="5EA234F9" w:rsidR="00433F6D" w:rsidRPr="00E735CE" w:rsidRDefault="00307386" w:rsidP="00102F69">
      <w:pPr>
        <w:pStyle w:val="ListParagraph"/>
        <w:ind w:leftChars="0" w:left="0" w:firstLineChars="0" w:firstLine="0"/>
        <w:jc w:val="both"/>
        <w:rPr>
          <w:rFonts w:asciiTheme="minorHAnsi" w:eastAsia="Arial" w:hAnsiTheme="minorHAnsi" w:cstheme="minorHAnsi"/>
        </w:rPr>
      </w:pPr>
      <w:r>
        <w:rPr>
          <w:rFonts w:asciiTheme="minorHAnsi" w:eastAsia="Arial" w:hAnsiTheme="minorHAnsi" w:cstheme="minorHAnsi"/>
        </w:rPr>
        <w:t>As Carmarthenshire County Council is a large employer there is a verity of reasons why people leave. These include ill health capability, dismissal, retirement, capability and resignation for a various reason. Having looked at certain areas that have a high turnover rate I have identified that the role of Social Worker seems to be one of biggest trends when it comes to staff resigning</w:t>
      </w:r>
      <w:r w:rsidR="00341119">
        <w:rPr>
          <w:rFonts w:asciiTheme="minorHAnsi" w:eastAsia="Arial" w:hAnsiTheme="minorHAnsi" w:cstheme="minorHAnsi"/>
        </w:rPr>
        <w:t xml:space="preserve"> from their position. Whilst a clear reason for staff who work as social workers leaving is the stress of the job it is important to try and identify ways in which this can be addressed to keep workers in the role. Having worked with the Communities Department previously in my role as an Assistant HR Advisor data showed that one of the largest demographics of leavers in the Social Worker role was that of staff aged 18-34. A main reason for this is whilst staff see the role of a Social Worker as a good career which is quite well-paid starting on a Grade I with an annual salary of £31,371 I don’t feel they truly understand the emotional side of the role. Whilst they do placements as part of their required qualification the fact that so many decide to leave quite early on in their career suggests that the actual job itself is far more </w:t>
      </w:r>
      <w:r w:rsidR="00341119">
        <w:rPr>
          <w:rFonts w:asciiTheme="minorHAnsi" w:eastAsia="Arial" w:hAnsiTheme="minorHAnsi" w:cstheme="minorHAnsi"/>
        </w:rPr>
        <w:lastRenderedPageBreak/>
        <w:t>difficult than anticipated. There have been many incentives to try and reduce the staff turnover of social workers in Carmarthenshire County Council but none of yet seem to be addressing the issue with vacancies constantly being advertised. I would advise that potentially looking at a way in which someone could come into the role on a graduate type scheme could perhaps help to develop staff over a period of two to three years before they had to have their own caseload</w:t>
      </w:r>
      <w:r w:rsidR="00EA0F17">
        <w:rPr>
          <w:rFonts w:asciiTheme="minorHAnsi" w:eastAsia="Arial" w:hAnsiTheme="minorHAnsi" w:cstheme="minorHAnsi"/>
        </w:rPr>
        <w:t>. This would allow them to shadow more senior workers as well as completing the required qualifications to get a thorough understating of what the role is before they commit to it as a future career.</w:t>
      </w:r>
      <w:r w:rsidR="00CB494C">
        <w:rPr>
          <w:rFonts w:asciiTheme="minorHAnsi" w:eastAsia="Arial" w:hAnsiTheme="minorHAnsi" w:cstheme="minorHAnsi"/>
        </w:rPr>
        <w:t xml:space="preserve"> Another way in which I think needs to improve to reduce the amount of staff that leave is to have a more thorough exit interview. At present this isn’t always done and if it is more of a tick box exercise for staff that are leaving on good terms. I would suggest that this should be taken in house by someone in the People Management section who would write out to staff following their termination explaining that the information will be treated as confidential and would not affect any future refence or their chance to return in the future. I believe this would get more honest feedback with the information used to help provide plans for any area that needs improving.  </w:t>
      </w:r>
      <w:r w:rsidR="00EA0F17">
        <w:rPr>
          <w:rFonts w:asciiTheme="minorHAnsi" w:eastAsia="Arial" w:hAnsiTheme="minorHAnsi" w:cstheme="minorHAnsi"/>
        </w:rPr>
        <w:t xml:space="preserve">  </w:t>
      </w:r>
      <w:r w:rsidR="00341119">
        <w:rPr>
          <w:rFonts w:asciiTheme="minorHAnsi" w:eastAsia="Arial" w:hAnsiTheme="minorHAnsi" w:cstheme="minorHAnsi"/>
        </w:rPr>
        <w:t xml:space="preserve">  </w:t>
      </w:r>
    </w:p>
    <w:p w14:paraId="5F8E80A0" w14:textId="77777777" w:rsidR="00433F6D" w:rsidRPr="00E735CE" w:rsidRDefault="00433F6D" w:rsidP="00433F6D">
      <w:pPr>
        <w:pStyle w:val="ListParagraph"/>
        <w:ind w:leftChars="0" w:firstLineChars="0" w:firstLine="0"/>
        <w:jc w:val="both"/>
        <w:rPr>
          <w:rFonts w:asciiTheme="minorHAnsi" w:eastAsia="Arial" w:hAnsiTheme="minorHAnsi" w:cstheme="minorHAnsi"/>
        </w:rPr>
      </w:pPr>
    </w:p>
    <w:p w14:paraId="6FD3D95C" w14:textId="0D7CC355" w:rsidR="00433F6D" w:rsidRDefault="00433F6D" w:rsidP="00102F69">
      <w:pPr>
        <w:pStyle w:val="ListParagraph"/>
        <w:numPr>
          <w:ilvl w:val="0"/>
          <w:numId w:val="4"/>
        </w:numPr>
        <w:ind w:leftChars="0" w:left="360" w:firstLineChars="0"/>
        <w:jc w:val="both"/>
        <w:rPr>
          <w:rFonts w:asciiTheme="minorHAnsi" w:eastAsia="Arial" w:hAnsiTheme="minorHAnsi" w:cstheme="minorHAnsi"/>
        </w:rPr>
      </w:pPr>
      <w:r w:rsidRPr="00E735CE">
        <w:rPr>
          <w:rFonts w:asciiTheme="minorHAnsi" w:eastAsia="Arial" w:hAnsiTheme="minorHAnsi" w:cstheme="minorHAnsi"/>
        </w:rPr>
        <w:t xml:space="preserve">Discuss your development needs with your line manager as a result of the above activities, using the CIPD Profession Map as a basis for your discussion. </w:t>
      </w:r>
    </w:p>
    <w:p w14:paraId="065E4B2E" w14:textId="36883084" w:rsidR="00102F69" w:rsidRDefault="00102F69" w:rsidP="00102F69">
      <w:pPr>
        <w:jc w:val="both"/>
        <w:rPr>
          <w:rFonts w:eastAsia="Arial" w:cstheme="minorHAnsi"/>
        </w:rPr>
      </w:pPr>
    </w:p>
    <w:p w14:paraId="79D0AFD9" w14:textId="1C58D0AF" w:rsidR="00377F82" w:rsidRDefault="00A110AE" w:rsidP="00A110AE">
      <w:pPr>
        <w:jc w:val="both"/>
        <w:rPr>
          <w:rFonts w:cstheme="minorHAnsi"/>
        </w:rPr>
      </w:pPr>
      <w:r>
        <w:rPr>
          <w:rFonts w:cstheme="minorHAnsi"/>
        </w:rPr>
        <w:t xml:space="preserve">During a meeting with my line manager I identified that there were areas that I needed to develop both through formal qualifications and in the style in which I worked to try and help out in the areas identified above. In order for me to be able to support the managers from the areas I advise and get the best out of them to try to utilise the current talent in the organisation and keep staff happy I have looked to use a coaching way of working. I have previously been on two internal Coaching Skills for Managers courses. One being a bite size course which was around one and a half hours long and the other a half day course. These courses gave me clarity on what it is to be a coach and use coaching conversations. In order to adopt this way of working I have been trying to use them on the managers I support. In order to continue to pursue a career as a formal coach within the Authority’s coaching network my manager has encouraged me to complete a formal coaching qualification. These could potentially be an ILM at Level 5 which I could complete whilst working. Having looked at a few applicable areas of the CIPD Profession Map such as culture I can see that I mainly fit into the Associate Level currently. In order to continue to develop I intend to look at continually developing through formal courses as well as regularly meeting with my manager to gain feedback and advice. I would also like to become more involved with the workforce planning as I develop my career. Whilst I have experience in providing data to senior managers I feel that I could add value from a strategic perspective by being involve and identifying areas in which the council can not only attract the best talent but also retain it.  </w:t>
      </w:r>
    </w:p>
    <w:p w14:paraId="164A9D59" w14:textId="77777777" w:rsidR="00377F82" w:rsidRDefault="00377F82">
      <w:pPr>
        <w:rPr>
          <w:rFonts w:cstheme="minorHAnsi"/>
        </w:rPr>
      </w:pPr>
      <w:r>
        <w:rPr>
          <w:rFonts w:cstheme="minorHAnsi"/>
        </w:rPr>
        <w:br w:type="page"/>
      </w:r>
    </w:p>
    <w:sdt>
      <w:sdtPr>
        <w:rPr>
          <w:rFonts w:asciiTheme="minorHAnsi" w:eastAsiaTheme="minorHAnsi" w:hAnsiTheme="minorHAnsi" w:cstheme="minorBidi"/>
          <w:color w:val="auto"/>
          <w:sz w:val="22"/>
          <w:szCs w:val="22"/>
          <w:lang w:val="en-GB"/>
        </w:rPr>
        <w:id w:val="948050039"/>
        <w:docPartObj>
          <w:docPartGallery w:val="Bibliographies"/>
          <w:docPartUnique/>
        </w:docPartObj>
      </w:sdtPr>
      <w:sdtEndPr/>
      <w:sdtContent>
        <w:p w14:paraId="1FA57223" w14:textId="06D45EB0" w:rsidR="00377F82" w:rsidRDefault="00377F82">
          <w:pPr>
            <w:pStyle w:val="Heading1"/>
          </w:pPr>
          <w:r>
            <w:t>Bibliography</w:t>
          </w:r>
        </w:p>
        <w:sdt>
          <w:sdtPr>
            <w:id w:val="111145805"/>
            <w:bibliography/>
          </w:sdtPr>
          <w:sdtEndPr/>
          <w:sdtContent>
            <w:p w14:paraId="7319A752" w14:textId="77777777" w:rsidR="00377F82" w:rsidRDefault="00377F82" w:rsidP="00377F8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BBC News. (2018). </w:t>
              </w:r>
              <w:r>
                <w:rPr>
                  <w:i/>
                  <w:iCs/>
                  <w:noProof/>
                  <w:lang w:val="en-US"/>
                </w:rPr>
                <w:t>Welsh councils facing real-terms cuts to funding</w:t>
              </w:r>
              <w:r>
                <w:rPr>
                  <w:noProof/>
                  <w:lang w:val="en-US"/>
                </w:rPr>
                <w:t>. Retrieved 4 20, 2019, from https://www.bbc.co.uk/news/uk-wales-politics-45789564</w:t>
              </w:r>
            </w:p>
            <w:p w14:paraId="3A34E57B" w14:textId="77777777" w:rsidR="00377F82" w:rsidRDefault="00377F82" w:rsidP="00377F82">
              <w:pPr>
                <w:pStyle w:val="Bibliography"/>
                <w:ind w:left="720" w:hanging="720"/>
                <w:rPr>
                  <w:noProof/>
                  <w:lang w:val="en-US"/>
                </w:rPr>
              </w:pPr>
              <w:r>
                <w:rPr>
                  <w:noProof/>
                  <w:lang w:val="en-US"/>
                </w:rPr>
                <w:t xml:space="preserve">Carmarthenshire County Council. (2020, March 19). </w:t>
              </w:r>
              <w:r>
                <w:rPr>
                  <w:i/>
                  <w:iCs/>
                  <w:noProof/>
                  <w:lang w:val="en-US"/>
                </w:rPr>
                <w:t>Apprenticeships</w:t>
              </w:r>
              <w:r>
                <w:rPr>
                  <w:noProof/>
                  <w:lang w:val="en-US"/>
                </w:rPr>
                <w:t>. Retrieved from Carmarthenshire County Council: https://www.carmarthenshire.gov.wales/home/council-services/jobs-careers/apprenticeships/#.XtDMMainHIU</w:t>
              </w:r>
            </w:p>
            <w:p w14:paraId="1A5480B8" w14:textId="77777777" w:rsidR="00377F82" w:rsidRDefault="00377F82" w:rsidP="00377F82">
              <w:pPr>
                <w:pStyle w:val="Bibliography"/>
                <w:ind w:left="720" w:hanging="720"/>
                <w:rPr>
                  <w:noProof/>
                  <w:lang w:val="en-US"/>
                </w:rPr>
              </w:pPr>
              <w:r>
                <w:rPr>
                  <w:noProof/>
                  <w:lang w:val="en-US"/>
                </w:rPr>
                <w:t xml:space="preserve">Carmarthenshire County Council. (2020, March 17). </w:t>
              </w:r>
              <w:r>
                <w:rPr>
                  <w:i/>
                  <w:iCs/>
                  <w:noProof/>
                  <w:lang w:val="en-US"/>
                </w:rPr>
                <w:t>Graduate recruitment</w:t>
              </w:r>
              <w:r>
                <w:rPr>
                  <w:noProof/>
                  <w:lang w:val="en-US"/>
                </w:rPr>
                <w:t>. Retrieved from Carmarthenshire County Council: https://www.carmarthenshire.gov.wales/home/council-services/jobs-careers/graduate-recruitment/#.XtDKlqinHIU</w:t>
              </w:r>
            </w:p>
            <w:p w14:paraId="29187658" w14:textId="03419A98" w:rsidR="00377F82" w:rsidRDefault="00377F82" w:rsidP="00377F82">
              <w:r>
                <w:rPr>
                  <w:b/>
                  <w:bCs/>
                  <w:noProof/>
                </w:rPr>
                <w:fldChar w:fldCharType="end"/>
              </w:r>
            </w:p>
          </w:sdtContent>
        </w:sdt>
      </w:sdtContent>
    </w:sdt>
    <w:p w14:paraId="263A0EDC" w14:textId="77777777" w:rsidR="00A110AE" w:rsidRPr="00F062F9" w:rsidRDefault="00A110AE" w:rsidP="00A110AE">
      <w:pPr>
        <w:jc w:val="both"/>
        <w:rPr>
          <w:rFonts w:cstheme="minorHAnsi"/>
        </w:rPr>
      </w:pPr>
    </w:p>
    <w:p w14:paraId="21BA0EA6" w14:textId="77777777" w:rsidR="00A110AE" w:rsidRDefault="00A110AE" w:rsidP="00102F69">
      <w:pPr>
        <w:jc w:val="both"/>
        <w:rPr>
          <w:rFonts w:eastAsia="Arial" w:cstheme="minorHAnsi"/>
        </w:rPr>
      </w:pPr>
    </w:p>
    <w:p w14:paraId="2F9CE027" w14:textId="77777777" w:rsidR="00102F69" w:rsidRPr="00102F69" w:rsidRDefault="00102F69" w:rsidP="00102F69">
      <w:pPr>
        <w:jc w:val="both"/>
        <w:rPr>
          <w:rFonts w:eastAsia="Arial" w:cstheme="minorHAnsi"/>
        </w:rPr>
      </w:pPr>
    </w:p>
    <w:p w14:paraId="306DEE19" w14:textId="6E44A01A" w:rsidR="00102F69" w:rsidRDefault="00102F69" w:rsidP="00102F69">
      <w:pPr>
        <w:jc w:val="both"/>
        <w:rPr>
          <w:rFonts w:eastAsia="Arial" w:cstheme="minorHAnsi"/>
        </w:rPr>
      </w:pPr>
    </w:p>
    <w:p w14:paraId="59BEF2FD" w14:textId="77777777" w:rsidR="00102F69" w:rsidRPr="00102F69" w:rsidRDefault="00102F69" w:rsidP="00102F69">
      <w:pPr>
        <w:jc w:val="both"/>
        <w:rPr>
          <w:rFonts w:eastAsia="Arial" w:cstheme="minorHAnsi"/>
        </w:rPr>
      </w:pPr>
    </w:p>
    <w:sectPr w:rsidR="00102F69" w:rsidRPr="00102F6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BADEC4" w14:textId="77777777" w:rsidR="00003691" w:rsidRDefault="00003691" w:rsidP="00433F6D">
      <w:pPr>
        <w:spacing w:after="0" w:line="240" w:lineRule="auto"/>
      </w:pPr>
      <w:r>
        <w:separator/>
      </w:r>
    </w:p>
  </w:endnote>
  <w:endnote w:type="continuationSeparator" w:id="0">
    <w:p w14:paraId="4A37069F" w14:textId="77777777" w:rsidR="00003691" w:rsidRDefault="00003691" w:rsidP="00433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B4F11F" w14:textId="71689448" w:rsidR="00433F6D" w:rsidRDefault="00433F6D" w:rsidP="00433F6D">
    <w:pPr>
      <w:pStyle w:val="Footer"/>
      <w:jc w:val="center"/>
    </w:pPr>
    <w:r>
      <w:t>Darren Bonnell - 1810223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6282C" w14:textId="77777777" w:rsidR="00003691" w:rsidRDefault="00003691" w:rsidP="00433F6D">
      <w:pPr>
        <w:spacing w:after="0" w:line="240" w:lineRule="auto"/>
      </w:pPr>
      <w:r>
        <w:separator/>
      </w:r>
    </w:p>
  </w:footnote>
  <w:footnote w:type="continuationSeparator" w:id="0">
    <w:p w14:paraId="101031F2" w14:textId="77777777" w:rsidR="00003691" w:rsidRDefault="00003691" w:rsidP="00433F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5C388" w14:textId="70A41FC2" w:rsidR="00433F6D" w:rsidRDefault="00433F6D" w:rsidP="00433F6D">
    <w:pPr>
      <w:pStyle w:val="Header"/>
      <w:jc w:val="center"/>
    </w:pPr>
    <w:r>
      <w:t>Resource and Talent Planning</w:t>
    </w:r>
  </w:p>
  <w:p w14:paraId="3673F789" w14:textId="77777777" w:rsidR="00433F6D" w:rsidRDefault="00433F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423E3"/>
    <w:multiLevelType w:val="hybridMultilevel"/>
    <w:tmpl w:val="D5F47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43666E18"/>
    <w:multiLevelType w:val="hybridMultilevel"/>
    <w:tmpl w:val="B6E89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F6D"/>
    <w:rsid w:val="00003691"/>
    <w:rsid w:val="00102F69"/>
    <w:rsid w:val="00307386"/>
    <w:rsid w:val="00341119"/>
    <w:rsid w:val="00377F82"/>
    <w:rsid w:val="00433F6D"/>
    <w:rsid w:val="00566193"/>
    <w:rsid w:val="005D34C2"/>
    <w:rsid w:val="00626267"/>
    <w:rsid w:val="00A110AE"/>
    <w:rsid w:val="00A5528A"/>
    <w:rsid w:val="00B66620"/>
    <w:rsid w:val="00CB494C"/>
    <w:rsid w:val="00E735CE"/>
    <w:rsid w:val="00EA0F17"/>
    <w:rsid w:val="00EA7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051E7"/>
  <w15:chartTrackingRefBased/>
  <w15:docId w15:val="{466F4DFD-111C-4186-B056-EA26543B8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F8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3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F6D"/>
  </w:style>
  <w:style w:type="paragraph" w:styleId="Footer">
    <w:name w:val="footer"/>
    <w:basedOn w:val="Normal"/>
    <w:link w:val="FooterChar"/>
    <w:uiPriority w:val="99"/>
    <w:unhideWhenUsed/>
    <w:rsid w:val="00433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F6D"/>
  </w:style>
  <w:style w:type="paragraph" w:styleId="ListParagraph">
    <w:name w:val="List Paragraph"/>
    <w:basedOn w:val="Normal"/>
    <w:uiPriority w:val="34"/>
    <w:qFormat/>
    <w:rsid w:val="00433F6D"/>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character" w:customStyle="1" w:styleId="Heading1Char">
    <w:name w:val="Heading 1 Char"/>
    <w:basedOn w:val="DefaultParagraphFont"/>
    <w:link w:val="Heading1"/>
    <w:uiPriority w:val="9"/>
    <w:rsid w:val="00377F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7F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042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BBC18</b:Tag>
    <b:SourceType>InternetSite</b:SourceType>
    <b:Guid>{443DF858-E2F0-42E2-8B7E-C5C66534CF78}</b:Guid>
    <b:Author>
      <b:Author>
        <b:Corporate>BBC News</b:Corporate>
      </b:Author>
    </b:Author>
    <b:Title>Welsh councils facing real-terms cuts to funding</b:Title>
    <b:Year>2018</b:Year>
    <b:YearAccessed>2019</b:YearAccessed>
    <b:MonthAccessed>4</b:MonthAccessed>
    <b:DayAccessed>20</b:DayAccessed>
    <b:URL>https://www.bbc.co.uk/news/uk-wales-politics-45789564</b:URL>
    <b:RefOrder>1</b:RefOrder>
  </b:Source>
  <b:Source>
    <b:Tag>Car20</b:Tag>
    <b:SourceType>InternetSite</b:SourceType>
    <b:Guid>{B54B2336-3EA3-498D-BAF1-C72DE7D2306F}</b:Guid>
    <b:Author>
      <b:Author>
        <b:Corporate>Carmarthenshire County Council</b:Corporate>
      </b:Author>
    </b:Author>
    <b:Title>Graduate recruitment</b:Title>
    <b:InternetSiteTitle>Carmarthenshire County Council</b:InternetSiteTitle>
    <b:Year>2020</b:Year>
    <b:Month>March</b:Month>
    <b:Day>17</b:Day>
    <b:URL>https://www.carmarthenshire.gov.wales/home/council-services/jobs-careers/graduate-recruitment/#.XtDKlqinHIU</b:URL>
    <b:RefOrder>2</b:RefOrder>
  </b:Source>
  <b:Source>
    <b:Tag>Car201</b:Tag>
    <b:SourceType>InternetSite</b:SourceType>
    <b:Guid>{10AD8A33-A456-40BF-8EC2-D965D2FA8F78}</b:Guid>
    <b:Author>
      <b:Author>
        <b:Corporate>Carmarthenshire County Council</b:Corporate>
      </b:Author>
    </b:Author>
    <b:Title>Apprenticeships</b:Title>
    <b:InternetSiteTitle>Carmarthenshire County Council</b:InternetSiteTitle>
    <b:Year>2020</b:Year>
    <b:Month>March </b:Month>
    <b:Day>19</b:Day>
    <b:URL>https://www.carmarthenshire.gov.wales/home/council-services/jobs-careers/apprenticeships/#.XtDMMainHIU</b:URL>
    <b:RefOrder>3</b:RefOrder>
  </b:Source>
</b:Sources>
</file>

<file path=customXml/itemProps1.xml><?xml version="1.0" encoding="utf-8"?>
<ds:datastoreItem xmlns:ds="http://schemas.openxmlformats.org/officeDocument/2006/customXml" ds:itemID="{01B0BDC5-B5CB-4810-BB5A-6AFBFCE7E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1233</Words>
  <Characters>7034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2</cp:revision>
  <dcterms:created xsi:type="dcterms:W3CDTF">2020-05-29T10:24:00Z</dcterms:created>
  <dcterms:modified xsi:type="dcterms:W3CDTF">2020-05-29T10:24:00Z</dcterms:modified>
</cp:coreProperties>
</file>