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16218909"/>
        <w:docPartObj>
          <w:docPartGallery w:val="Cover Pages"/>
          <w:docPartUnique/>
        </w:docPartObj>
      </w:sdtPr>
      <w:sdtEndPr/>
      <w:sdtContent>
        <w:p w14:paraId="18D52EBE" w14:textId="77777777" w:rsidR="00B86B1F" w:rsidRDefault="00B86B1F"/>
        <w:p w14:paraId="456EE785" w14:textId="77777777" w:rsidR="00B86B1F" w:rsidRDefault="00B86B1F">
          <w:r>
            <w:rPr>
              <w:noProof/>
              <w:lang w:eastAsia="en-GB"/>
            </w:rPr>
            <mc:AlternateContent>
              <mc:Choice Requires="wpg">
                <w:drawing>
                  <wp:anchor distT="0" distB="0" distL="114300" distR="114300" simplePos="0" relativeHeight="251659264" behindDoc="1" locked="0" layoutInCell="1" allowOverlap="1" wp14:anchorId="4D7E0D92" wp14:editId="77DB751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D8A4736" w14:textId="77777777" w:rsidR="00B86B1F" w:rsidRDefault="007272C1">
                                  <w:pPr>
                                    <w:rPr>
                                      <w:color w:val="FFFFFF" w:themeColor="background1"/>
                                      <w:sz w:val="72"/>
                                      <w:szCs w:val="72"/>
                                    </w:rPr>
                                  </w:pPr>
                                  <w:sdt>
                                    <w:sdtPr>
                                      <w:rPr>
                                        <w:color w:val="FFFFFF" w:themeColor="background1"/>
                                        <w:sz w:val="72"/>
                                        <w:szCs w:val="72"/>
                                      </w:rPr>
                                      <w:alias w:val="Title"/>
                                      <w:tag w:val=""/>
                                      <w:id w:val="1271743933"/>
                                      <w:dataBinding w:prefixMappings="xmlns:ns0='http://purl.org/dc/elements/1.1/' xmlns:ns1='http://schemas.openxmlformats.org/package/2006/metadata/core-properties' " w:xpath="/ns1:coreProperties[1]/ns0:title[1]" w:storeItemID="{6C3C8BC8-F283-45AE-878A-BAB7291924A1}"/>
                                      <w:text/>
                                    </w:sdtPr>
                                    <w:sdtEndPr/>
                                    <w:sdtContent>
                                      <w:r w:rsidR="00B86B1F">
                                        <w:rPr>
                                          <w:color w:val="FFFFFF" w:themeColor="background1"/>
                                          <w:sz w:val="72"/>
                                          <w:szCs w:val="72"/>
                                        </w:rPr>
                                        <w:t>Cancer Treatment in Children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D7E0D9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30,540448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">
                    <o:lock v:ext="edit" aspectratio="t"/>
                    <v:shape id="Freeform 10" o:spid="_x0000_s1027" style="position:absolute;width:5557520;height:5404485;visibility:visible;mso-wrap-style:square;v-text-anchor:bottom" coordsize="720,700" o:spt="1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FyrTUwgAA&#10;ANwAAAAPAAAAZHJzL2Rvd25yZXYueG1sRE9LasMwEN0Xcgcxhe4ayS41xYkSSiDBi0Cp3QMM1sR2&#10;Yo2MpcRuTx8VCt3N431nvZ1tL240+s6xhmSpQBDXznTcaPiq9s9vIHxANtg7Jg3f5GG7WTysMTdu&#10;4k+6laERMYR9jhraEIZcSl+3ZNEv3UAcuZMbLYYIx0aaEacYbnuZKpVJix3HhhYH2rVUX8qr1WCS&#10;88urU41y5eGn+Kiy49VIr/XT4/y+AhFoDv/iP3dh4vw0g99n4gVycw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XKtNTCAAAA3AAAAA8AAAAAAAAAAAAAAAAAlwIAAGRycy9kb3du&#10;cmV2LnhtbFBLBQYAAAAABAAEAPUAAACGAwAAAAA=&#10;" adj="-11796480,,5400" path="m0,0c0,644,,644,,644,23,650,62,658,113,665,250,685,476,700,720,644,720,617,720,617,720,617,720,,720,,720,,,,,,,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D8A4736" w14:textId="77777777" w:rsidR="00B86B1F" w:rsidRDefault="00AF6530">
                            <w:pPr>
                              <w:rPr>
                                <w:color w:val="FFFFFF" w:themeColor="background1"/>
                                <w:sz w:val="72"/>
                                <w:szCs w:val="72"/>
                              </w:rPr>
                            </w:pPr>
                            <w:sdt>
                              <w:sdtPr>
                                <w:rPr>
                                  <w:color w:val="FFFFFF" w:themeColor="background1"/>
                                  <w:sz w:val="72"/>
                                  <w:szCs w:val="72"/>
                                </w:rPr>
                                <w:alias w:val="Title"/>
                                <w:tag w:val=""/>
                                <w:id w:val="1271743933"/>
                                <w:dataBinding w:prefixMappings="xmlns:ns0='http://purl.org/dc/elements/1.1/' xmlns:ns1='http://schemas.openxmlformats.org/package/2006/metadata/core-properties' " w:xpath="/ns1:coreProperties[1]/ns0:title[1]" w:storeItemID="{6C3C8BC8-F283-45AE-878A-BAB7291924A1}"/>
                                <w:text/>
                              </w:sdtPr>
                              <w:sdtEndPr/>
                              <w:sdtContent>
                                <w:r w:rsidR="00B86B1F">
                                  <w:rPr>
                                    <w:color w:val="FFFFFF" w:themeColor="background1"/>
                                    <w:sz w:val="72"/>
                                    <w:szCs w:val="72"/>
                                  </w:rPr>
                                  <w:t>Cancer Treatment in Children</w:t>
                                </w:r>
                              </w:sdtContent>
                            </w:sdt>
                          </w:p>
                        </w:txbxContent>
                      </v:textbox>
                    </v:shape>
                    <v:shape id="Freeform 11" o:spid="_x0000_s1028" style="position:absolute;left:876300;top:4769783;width:4685030;height:509905;visibility:visible;mso-wrap-style:square;v-text-anchor:bottom" coordsize="60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i7/zdwgAA&#10;ANwAAAAPAAAAZHJzL2Rvd25yZXYueG1sRE9Ni8IwEL0v+B/CCN7WtB5c6RpFBGEPi2itC70NzdgW&#10;m0lpYq3/fiMI3ubxPme5HkwjeupcbVlBPI1AEBdW11wqyE67zwUI55E1NpZJwYMcrFejjyUm2t75&#10;SH3qSxFC2CWooPK+TaR0RUUG3dS2xIG72M6gD7Arpe7wHsJNI2dRNJcGaw4NFba0rai4pjejYLPI&#10;/26/1J7z/pDv98f0nMVZrNRkPGy+QXga/Fv8cv/oMH/2Bc9nwgVy9Q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Lv/N3CAAAA3AAAAA8AAAAAAAAAAAAAAAAAlwIAAGRycy9kb3du&#10;cmV2LnhtbFBLBQYAAAAABAAEAPUAAACGAwAAAAA=&#10;" path="m607,0c450,44,300,57,176,57,109,57,49,53,,48,66,58,152,66,251,66,358,66,480,56,607,27,607,,607,,607,0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39274E57" wp14:editId="33F543EF">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6609715" cy="485775"/>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6609715" cy="485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248786488"/>
                                  <w:dataBinding w:prefixMappings="xmlns:ns0='http://purl.org/dc/elements/1.1/' xmlns:ns1='http://schemas.openxmlformats.org/package/2006/metadata/core-properties' " w:xpath="/ns1:coreProperties[1]/ns0:subject[1]" w:storeItemID="{6C3C8BC8-F283-45AE-878A-BAB7291924A1}"/>
                                  <w:text/>
                                </w:sdtPr>
                                <w:sdtEndPr/>
                                <w:sdtContent>
                                  <w:p w14:paraId="7D0839F2" w14:textId="5FF5D7D6" w:rsidR="00B86B1F" w:rsidRDefault="003739B6">
                                    <w:pPr>
                                      <w:pStyle w:val="NoSpacing"/>
                                      <w:spacing w:before="40" w:after="40"/>
                                      <w:rPr>
                                        <w:caps/>
                                        <w:color w:val="5B9BD5" w:themeColor="accent1"/>
                                        <w:sz w:val="28"/>
                                        <w:szCs w:val="28"/>
                                      </w:rPr>
                                    </w:pPr>
                                    <w:r>
                                      <w:rPr>
                                        <w:caps/>
                                        <w:color w:val="5B9BD5" w:themeColor="accent1"/>
                                        <w:sz w:val="28"/>
                                        <w:szCs w:val="28"/>
                                      </w:rPr>
                                      <w:t>Report :</w:t>
                                    </w:r>
                                    <w:r w:rsidR="00B86B1F">
                                      <w:rPr>
                                        <w:caps/>
                                        <w:color w:val="5B9BD5" w:themeColor="accent1"/>
                                        <w:sz w:val="28"/>
                                        <w:szCs w:val="28"/>
                                      </w:rPr>
                                      <w:t xml:space="preserve"> Case Study</w:t>
                                    </w:r>
                                  </w:p>
                                </w:sdtContent>
                              </w:sdt>
                              <w:sdt>
                                <w:sdtPr>
                                  <w:rPr>
                                    <w:caps/>
                                    <w:color w:val="4472C4" w:themeColor="accent5"/>
                                    <w:sz w:val="24"/>
                                    <w:szCs w:val="24"/>
                                  </w:rPr>
                                  <w:alias w:val="Author"/>
                                  <w:tag w:val=""/>
                                  <w:id w:val="1614949844"/>
                                  <w:dataBinding w:prefixMappings="xmlns:ns0='http://purl.org/dc/elements/1.1/' xmlns:ns1='http://schemas.openxmlformats.org/package/2006/metadata/core-properties' " w:xpath="/ns1:coreProperties[1]/ns0:creator[1]" w:storeItemID="{6C3C8BC8-F283-45AE-878A-BAB7291924A1}"/>
                                  <w:text/>
                                </w:sdtPr>
                                <w:sdtEndPr/>
                                <w:sdtContent>
                                  <w:p w14:paraId="3FA3ECC1" w14:textId="77777777" w:rsidR="00B86B1F" w:rsidRDefault="00B86B1F">
                                    <w:pPr>
                                      <w:pStyle w:val="NoSpacing"/>
                                      <w:spacing w:before="40" w:after="40"/>
                                      <w:rPr>
                                        <w:caps/>
                                        <w:color w:val="4472C4" w:themeColor="accent5"/>
                                        <w:sz w:val="24"/>
                                        <w:szCs w:val="24"/>
                                      </w:rPr>
                                    </w:pPr>
                                    <w:r>
                                      <w:rPr>
                                        <w:caps/>
                                        <w:color w:val="4472C4" w:themeColor="accent5"/>
                                        <w:sz w:val="24"/>
                                        <w:szCs w:val="24"/>
                                        <w:lang w:val="en-GB"/>
                                      </w:rPr>
                                      <w:t>Chloe Angharad Barnes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9274E57" id="_x0000_t202" coordsize="21600,21600" o:spt="202" path="m0,0l0,21600,21600,21600,21600,0xe">
                    <v:stroke joinstyle="miter"/>
                    <v:path gradientshapeok="t" o:connecttype="rect"/>
                  </v:shapetype>
                  <v:shape id="Text Box 129" o:spid="_x0000_s1029" type="#_x0000_t202" style="position:absolute;margin-left:0;margin-top:0;width:520.45pt;height:38.2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" filled="f" stroked="f" strokeweight=".5pt">
                    <v:textbox style="mso-fit-shape-to-text:t" inset="1in,0,86.4pt,0">
                      <w:txbxContent>
                        <w:sdt>
                          <w:sdtPr>
                            <w:rPr>
                              <w:caps/>
                              <w:color w:val="5B9BD5" w:themeColor="accent1"/>
                              <w:sz w:val="28"/>
                              <w:szCs w:val="28"/>
                            </w:rPr>
                            <w:alias w:val="Subtitle"/>
                            <w:tag w:val=""/>
                            <w:id w:val="248786488"/>
                            <w:dataBinding w:prefixMappings="xmlns:ns0='http://purl.org/dc/elements/1.1/' xmlns:ns1='http://schemas.openxmlformats.org/package/2006/metadata/core-properties' " w:xpath="/ns1:coreProperties[1]/ns0:subject[1]" w:storeItemID="{6C3C8BC8-F283-45AE-878A-BAB7291924A1}"/>
                            <w:text/>
                          </w:sdtPr>
                          <w:sdtEndPr/>
                          <w:sdtContent>
                            <w:p w14:paraId="7D0839F2" w14:textId="5FF5D7D6" w:rsidR="00B86B1F" w:rsidRDefault="003739B6">
                              <w:pPr>
                                <w:pStyle w:val="NoSpacing"/>
                                <w:spacing w:before="40" w:after="40"/>
                                <w:rPr>
                                  <w:caps/>
                                  <w:color w:val="5B9BD5" w:themeColor="accent1"/>
                                  <w:sz w:val="28"/>
                                  <w:szCs w:val="28"/>
                                </w:rPr>
                              </w:pPr>
                              <w:r>
                                <w:rPr>
                                  <w:caps/>
                                  <w:color w:val="5B9BD5" w:themeColor="accent1"/>
                                  <w:sz w:val="28"/>
                                  <w:szCs w:val="28"/>
                                </w:rPr>
                                <w:t>Report :</w:t>
                              </w:r>
                              <w:r w:rsidR="00B86B1F">
                                <w:rPr>
                                  <w:caps/>
                                  <w:color w:val="5B9BD5" w:themeColor="accent1"/>
                                  <w:sz w:val="28"/>
                                  <w:szCs w:val="28"/>
                                </w:rPr>
                                <w:t xml:space="preserve"> Case Study</w:t>
                              </w:r>
                            </w:p>
                          </w:sdtContent>
                        </w:sdt>
                        <w:sdt>
                          <w:sdtPr>
                            <w:rPr>
                              <w:caps/>
                              <w:color w:val="4472C4" w:themeColor="accent5"/>
                              <w:sz w:val="24"/>
                              <w:szCs w:val="24"/>
                            </w:rPr>
                            <w:alias w:val="Author"/>
                            <w:tag w:val=""/>
                            <w:id w:val="1614949844"/>
                            <w:dataBinding w:prefixMappings="xmlns:ns0='http://purl.org/dc/elements/1.1/' xmlns:ns1='http://schemas.openxmlformats.org/package/2006/metadata/core-properties' " w:xpath="/ns1:coreProperties[1]/ns0:creator[1]" w:storeItemID="{6C3C8BC8-F283-45AE-878A-BAB7291924A1}"/>
                            <w:text/>
                          </w:sdtPr>
                          <w:sdtEndPr/>
                          <w:sdtContent>
                            <w:p w14:paraId="3FA3ECC1" w14:textId="77777777" w:rsidR="00B86B1F" w:rsidRDefault="00B86B1F">
                              <w:pPr>
                                <w:pStyle w:val="NoSpacing"/>
                                <w:spacing w:before="40" w:after="40"/>
                                <w:rPr>
                                  <w:caps/>
                                  <w:color w:val="4472C4" w:themeColor="accent5"/>
                                  <w:sz w:val="24"/>
                                  <w:szCs w:val="24"/>
                                </w:rPr>
                              </w:pPr>
                              <w:r>
                                <w:rPr>
                                  <w:caps/>
                                  <w:color w:val="4472C4" w:themeColor="accent5"/>
                                  <w:sz w:val="24"/>
                                  <w:szCs w:val="24"/>
                                  <w:lang w:val="en-GB"/>
                                </w:rPr>
                                <w:t>Chloe Angharad Barnes</w:t>
                              </w:r>
                            </w:p>
                          </w:sdtContent>
                        </w:sdt>
                      </w:txbxContent>
                    </v:textbox>
                    <w10:wrap type="square" anchorx="page" anchory="page"/>
                  </v:shape>
                </w:pict>
              </mc:Fallback>
            </mc:AlternateContent>
          </w:r>
          <w:r>
            <w:br w:type="page"/>
          </w:r>
        </w:p>
      </w:sdtContent>
    </w:sdt>
    <w:p w14:paraId="4AB4B182" w14:textId="6B6B463F" w:rsidR="00091D42" w:rsidRPr="001367B3" w:rsidRDefault="001367B3">
      <w:pPr>
        <w:rPr>
          <w:u w:val="single"/>
        </w:rPr>
      </w:pPr>
      <w:r w:rsidRPr="001367B3">
        <w:rPr>
          <w:u w:val="single"/>
        </w:rPr>
        <w:lastRenderedPageBreak/>
        <w:t>A Case Study Looking at the Implications involved in Cancer Treatment in Relation to Children.</w:t>
      </w:r>
    </w:p>
    <w:p w14:paraId="0AE58539" w14:textId="77777777" w:rsidR="003F32AC" w:rsidRDefault="003F32AC" w:rsidP="003F32AC"/>
    <w:p w14:paraId="0D72DC2C" w14:textId="4C288F32" w:rsidR="001367B3" w:rsidRDefault="001367B3" w:rsidP="001367B3">
      <w:pPr>
        <w:pStyle w:val="Heading1"/>
      </w:pPr>
      <w:r>
        <w:t>Abstract</w:t>
      </w:r>
    </w:p>
    <w:p w14:paraId="17BF7E6C" w14:textId="5B5C408E" w:rsidR="00AA1361" w:rsidRDefault="00AA1361" w:rsidP="00AA1361">
      <w:r>
        <w:t xml:space="preserve">Cancer rates in children are high </w:t>
      </w:r>
      <w:r w:rsidR="00F4626B">
        <w:t xml:space="preserve">and the treatment they endure is </w:t>
      </w:r>
      <w:r w:rsidR="003C5CDA">
        <w:t xml:space="preserve">crucial in </w:t>
      </w:r>
      <w:r w:rsidR="008006E8">
        <w:t xml:space="preserve">ensuring that the cancer can be treated. </w:t>
      </w:r>
      <w:r w:rsidR="004E3B24">
        <w:t xml:space="preserve">There are many forms of treatment </w:t>
      </w:r>
      <w:r w:rsidR="00EE573D">
        <w:t xml:space="preserve">for cancer and within this case study there will be discussions about how </w:t>
      </w:r>
      <w:r w:rsidR="00D43D88">
        <w:t>the treatment can affect children.</w:t>
      </w:r>
      <w:r w:rsidR="0014116F">
        <w:t xml:space="preserve"> With cancer comes a lot of trauma for both the families and the child itself, so therefore mentioned within the case study will be the support groups in place for them and the charities involved to help support. A lot of professionals work together in order to help the child treat their cancer, with this comes problems that face multi-agenc</w:t>
      </w:r>
      <w:r w:rsidR="000D72F3">
        <w:t>y working.</w:t>
      </w:r>
      <w:r w:rsidR="0014116F">
        <w:t xml:space="preserve"> </w:t>
      </w:r>
      <w:r w:rsidR="00F049DE">
        <w:t>There are policies in place for the professionals to follow in order to ensure they are giving the best care possible.</w:t>
      </w:r>
    </w:p>
    <w:p w14:paraId="181B4B3A" w14:textId="77777777" w:rsidR="003A707C" w:rsidRDefault="003A707C" w:rsidP="003A707C">
      <w:r>
        <w:t>There are many aspects to take into consideration when researching cancer treatment, the main things discussed will take into consideration the things that children go through when they are undertaking cancer treatments and the ways in which the treatment can affect the child. The main reason for this case study report is to look in to the support and the different agencies that come together in order to support children with cancer and their families.</w:t>
      </w:r>
    </w:p>
    <w:p w14:paraId="1EE4F235" w14:textId="77777777" w:rsidR="00850A95" w:rsidRDefault="00850A95" w:rsidP="00AA1361"/>
    <w:p w14:paraId="5638E4CD" w14:textId="77777777" w:rsidR="00850A95" w:rsidRPr="00850A95" w:rsidRDefault="00850A95" w:rsidP="00850A95"/>
    <w:p w14:paraId="2588257F" w14:textId="74E3152F" w:rsidR="00EC14EF" w:rsidRDefault="00EC14EF" w:rsidP="00EC14EF">
      <w:pPr>
        <w:pStyle w:val="Heading1"/>
      </w:pPr>
    </w:p>
    <w:p w14:paraId="49D2C2DA" w14:textId="77777777" w:rsidR="000D2766" w:rsidRDefault="000D2766" w:rsidP="0060282E"/>
    <w:p w14:paraId="3311A8A9" w14:textId="77777777" w:rsidR="00F049DE" w:rsidRDefault="00F049DE" w:rsidP="0060282E"/>
    <w:p w14:paraId="478024C0" w14:textId="77777777" w:rsidR="00F049DE" w:rsidRDefault="00F049DE" w:rsidP="0060282E"/>
    <w:p w14:paraId="1A0EACEC" w14:textId="77777777" w:rsidR="00F049DE" w:rsidRDefault="00F049DE" w:rsidP="0060282E"/>
    <w:p w14:paraId="400CA50A" w14:textId="77777777" w:rsidR="00F049DE" w:rsidRDefault="00F049DE" w:rsidP="0060282E"/>
    <w:p w14:paraId="4024392A" w14:textId="77777777" w:rsidR="00F049DE" w:rsidRDefault="00F049DE" w:rsidP="0060282E"/>
    <w:p w14:paraId="48B1D381" w14:textId="77777777" w:rsidR="00F049DE" w:rsidRDefault="00F049DE" w:rsidP="0060282E"/>
    <w:p w14:paraId="690BCE22" w14:textId="77777777" w:rsidR="00F049DE" w:rsidRDefault="00F049DE" w:rsidP="0060282E"/>
    <w:p w14:paraId="04EFD921" w14:textId="77777777" w:rsidR="00F049DE" w:rsidRDefault="00F049DE" w:rsidP="0060282E"/>
    <w:p w14:paraId="00697440" w14:textId="77777777" w:rsidR="00F049DE" w:rsidRDefault="00F049DE" w:rsidP="0060282E"/>
    <w:p w14:paraId="689D63A2" w14:textId="77777777" w:rsidR="00F049DE" w:rsidRDefault="00F049DE" w:rsidP="0060282E"/>
    <w:p w14:paraId="79043A61" w14:textId="77777777" w:rsidR="00F049DE" w:rsidRDefault="00F049DE" w:rsidP="0060282E"/>
    <w:p w14:paraId="3240A57B" w14:textId="77777777" w:rsidR="00F049DE" w:rsidRDefault="00F049DE" w:rsidP="0060282E"/>
    <w:p w14:paraId="75193E77" w14:textId="77777777" w:rsidR="00F049DE" w:rsidRDefault="00F049DE" w:rsidP="0060282E"/>
    <w:p w14:paraId="647E52D0" w14:textId="77777777" w:rsidR="00F049DE" w:rsidRDefault="00F049DE" w:rsidP="0060282E"/>
    <w:p w14:paraId="5D3BF1DE" w14:textId="77777777" w:rsidR="00F049DE" w:rsidRDefault="00F049DE" w:rsidP="0060282E"/>
    <w:p w14:paraId="5FBAB899" w14:textId="77777777" w:rsidR="00F049DE" w:rsidRDefault="00F049DE" w:rsidP="0060282E"/>
    <w:p w14:paraId="1948B574" w14:textId="77777777" w:rsidR="00F049DE" w:rsidRDefault="00F049DE" w:rsidP="0060282E"/>
    <w:p w14:paraId="1565DDE3" w14:textId="77777777" w:rsidR="00F049DE" w:rsidRDefault="00F049DE" w:rsidP="0060282E"/>
    <w:p w14:paraId="7FFE1086" w14:textId="77777777" w:rsidR="00F049DE" w:rsidRDefault="00F049DE" w:rsidP="0060282E"/>
    <w:p w14:paraId="50CCD452" w14:textId="77777777" w:rsidR="00F049DE" w:rsidRDefault="00F049DE" w:rsidP="0060282E"/>
    <w:p w14:paraId="60FF40B7" w14:textId="3B6299F4" w:rsidR="00F049DE" w:rsidRDefault="00F049DE" w:rsidP="00F049DE">
      <w:pPr>
        <w:pStyle w:val="Heading1"/>
      </w:pPr>
      <w:r>
        <w:t>Contents Page</w:t>
      </w:r>
    </w:p>
    <w:p w14:paraId="0D1F0078" w14:textId="77777777" w:rsidR="00E95330" w:rsidRDefault="00E95330" w:rsidP="0060282E"/>
    <w:p w14:paraId="0750DB67" w14:textId="43FDA348" w:rsidR="000D2766" w:rsidRDefault="000D2766" w:rsidP="0060282E">
      <w:r>
        <w:t>Title Page</w:t>
      </w:r>
      <w:r>
        <w:tab/>
      </w:r>
      <w:r>
        <w:tab/>
      </w:r>
      <w:r>
        <w:tab/>
        <w:t>Page: 1</w:t>
      </w:r>
    </w:p>
    <w:p w14:paraId="7961C0E6" w14:textId="77777777" w:rsidR="00E95330" w:rsidRDefault="00E95330" w:rsidP="0060282E"/>
    <w:p w14:paraId="08D51E32" w14:textId="21F437C9" w:rsidR="00850A95" w:rsidRDefault="000D2766" w:rsidP="0060282E">
      <w:r>
        <w:t>Abstract</w:t>
      </w:r>
      <w:r>
        <w:tab/>
      </w:r>
      <w:r>
        <w:tab/>
      </w:r>
      <w:r>
        <w:tab/>
        <w:t>Page: 2</w:t>
      </w:r>
    </w:p>
    <w:p w14:paraId="3632386F" w14:textId="77777777" w:rsidR="00E95330" w:rsidRDefault="00E95330" w:rsidP="0060282E"/>
    <w:p w14:paraId="21E97FC1" w14:textId="19ABA8B8" w:rsidR="0060282E" w:rsidRDefault="0060282E" w:rsidP="0060282E">
      <w:r>
        <w:t xml:space="preserve">Introduction: </w:t>
      </w:r>
      <w:r>
        <w:tab/>
      </w:r>
      <w:r>
        <w:tab/>
      </w:r>
      <w:r>
        <w:tab/>
        <w:t>Page:</w:t>
      </w:r>
      <w:r w:rsidR="00AA1361">
        <w:t xml:space="preserve"> </w:t>
      </w:r>
      <w:r w:rsidR="00E8202A">
        <w:t>4</w:t>
      </w:r>
    </w:p>
    <w:p w14:paraId="3FABBDFC" w14:textId="77777777" w:rsidR="00E95330" w:rsidRDefault="00E95330" w:rsidP="0060282E"/>
    <w:p w14:paraId="7187EB5F" w14:textId="6974671E" w:rsidR="00F37F46" w:rsidRDefault="00334E6D" w:rsidP="0060282E">
      <w:r>
        <w:tab/>
      </w:r>
      <w:r w:rsidR="00F37F46">
        <w:t>Background Information</w:t>
      </w:r>
      <w:r w:rsidR="00F37F46">
        <w:tab/>
      </w:r>
      <w:r w:rsidR="00F37F46">
        <w:tab/>
        <w:t xml:space="preserve">Page: </w:t>
      </w:r>
      <w:r w:rsidR="00E8202A">
        <w:t>4-5</w:t>
      </w:r>
    </w:p>
    <w:p w14:paraId="4F144B77" w14:textId="31A4E6A8" w:rsidR="005379B8" w:rsidRDefault="005379B8" w:rsidP="0060282E">
      <w:r>
        <w:tab/>
        <w:t>Incidence and Issues</w:t>
      </w:r>
      <w:r>
        <w:tab/>
      </w:r>
      <w:r>
        <w:tab/>
      </w:r>
      <w:r>
        <w:tab/>
        <w:t>Page:</w:t>
      </w:r>
      <w:r w:rsidR="00E8202A">
        <w:t xml:space="preserve"> 5</w:t>
      </w:r>
    </w:p>
    <w:p w14:paraId="6C2B9E72" w14:textId="1E317F12" w:rsidR="00334E6D" w:rsidRDefault="00334E6D" w:rsidP="0060282E">
      <w:r>
        <w:tab/>
        <w:t>Care provided</w:t>
      </w:r>
      <w:r>
        <w:tab/>
      </w:r>
      <w:r>
        <w:tab/>
      </w:r>
      <w:r>
        <w:tab/>
      </w:r>
      <w:r>
        <w:tab/>
        <w:t>Page:</w:t>
      </w:r>
      <w:r w:rsidR="00F5163D">
        <w:t xml:space="preserve"> </w:t>
      </w:r>
      <w:r w:rsidR="00E8202A">
        <w:t>5-6</w:t>
      </w:r>
    </w:p>
    <w:p w14:paraId="6E3DC35A" w14:textId="6BE48651" w:rsidR="00334E6D" w:rsidRDefault="00334E6D" w:rsidP="0060282E">
      <w:r>
        <w:tab/>
        <w:t>Support</w:t>
      </w:r>
      <w:r>
        <w:tab/>
      </w:r>
      <w:r>
        <w:tab/>
      </w:r>
      <w:r>
        <w:tab/>
      </w:r>
      <w:r>
        <w:tab/>
        <w:t>Page:</w:t>
      </w:r>
      <w:r w:rsidR="00F049DE">
        <w:t xml:space="preserve"> </w:t>
      </w:r>
      <w:r w:rsidR="00E8202A">
        <w:t>6</w:t>
      </w:r>
    </w:p>
    <w:p w14:paraId="1E6D57F9" w14:textId="3901B4C8" w:rsidR="00334E6D" w:rsidRDefault="00334E6D" w:rsidP="0060282E">
      <w:r>
        <w:tab/>
        <w:t>Policies and practice</w:t>
      </w:r>
      <w:r>
        <w:tab/>
      </w:r>
      <w:r>
        <w:tab/>
      </w:r>
      <w:r>
        <w:tab/>
        <w:t>Page:</w:t>
      </w:r>
      <w:r w:rsidR="00F049DE">
        <w:t xml:space="preserve"> </w:t>
      </w:r>
      <w:r w:rsidR="00E8202A">
        <w:t>6-7</w:t>
      </w:r>
    </w:p>
    <w:p w14:paraId="3AA44736" w14:textId="77777777" w:rsidR="00E95330" w:rsidRDefault="00E95330" w:rsidP="0060282E"/>
    <w:p w14:paraId="5DB1EC9E" w14:textId="1181311B" w:rsidR="0060282E" w:rsidRDefault="0060282E" w:rsidP="0060282E">
      <w:r>
        <w:t xml:space="preserve">Recommendations: </w:t>
      </w:r>
      <w:r>
        <w:tab/>
      </w:r>
      <w:r>
        <w:tab/>
        <w:t>Page:</w:t>
      </w:r>
      <w:r w:rsidR="00F049DE">
        <w:t xml:space="preserve"> </w:t>
      </w:r>
      <w:r w:rsidR="00E8202A">
        <w:t>7-8</w:t>
      </w:r>
    </w:p>
    <w:p w14:paraId="4B4CB437" w14:textId="77777777" w:rsidR="00E95330" w:rsidRDefault="00E95330" w:rsidP="0060282E"/>
    <w:p w14:paraId="5A19FFE4" w14:textId="2445811F" w:rsidR="0060282E" w:rsidRDefault="0060282E" w:rsidP="0060282E">
      <w:r>
        <w:t>Conclusion:</w:t>
      </w:r>
      <w:r w:rsidR="00164B19">
        <w:tab/>
      </w:r>
      <w:r w:rsidR="00164B19">
        <w:tab/>
      </w:r>
      <w:r w:rsidR="00164B19">
        <w:tab/>
        <w:t>Page:</w:t>
      </w:r>
      <w:r w:rsidR="00F049DE">
        <w:t xml:space="preserve"> </w:t>
      </w:r>
      <w:r w:rsidR="00E8202A">
        <w:t>8</w:t>
      </w:r>
    </w:p>
    <w:p w14:paraId="58AA7467" w14:textId="77777777" w:rsidR="00E95330" w:rsidRDefault="00E95330" w:rsidP="0060282E"/>
    <w:p w14:paraId="2FCD4E25" w14:textId="19775177" w:rsidR="00164B19" w:rsidRPr="0060282E" w:rsidRDefault="00164B19" w:rsidP="0060282E">
      <w:r>
        <w:t>Reference:</w:t>
      </w:r>
      <w:r>
        <w:tab/>
      </w:r>
      <w:r>
        <w:tab/>
      </w:r>
      <w:r>
        <w:tab/>
        <w:t>Page</w:t>
      </w:r>
      <w:r w:rsidR="00F049DE">
        <w:t xml:space="preserve">: </w:t>
      </w:r>
      <w:r w:rsidR="00E8202A">
        <w:t>9-10</w:t>
      </w:r>
      <w:bookmarkStart w:id="0" w:name="_GoBack"/>
      <w:bookmarkEnd w:id="0"/>
    </w:p>
    <w:p w14:paraId="647D0708" w14:textId="77777777" w:rsidR="00164B19" w:rsidRDefault="00164B19" w:rsidP="00EC14EF">
      <w:pPr>
        <w:pStyle w:val="Heading1"/>
      </w:pPr>
    </w:p>
    <w:p w14:paraId="62838B20" w14:textId="77777777" w:rsidR="00F049DE" w:rsidRDefault="00F049DE" w:rsidP="00F049DE"/>
    <w:p w14:paraId="6B7D4535" w14:textId="77777777" w:rsidR="00F049DE" w:rsidRDefault="00F049DE" w:rsidP="00F049DE"/>
    <w:p w14:paraId="3FD4E263" w14:textId="77777777" w:rsidR="00F049DE" w:rsidRDefault="00F049DE" w:rsidP="00F049DE"/>
    <w:p w14:paraId="64FDCB9A" w14:textId="77777777" w:rsidR="00F049DE" w:rsidRDefault="00F049DE" w:rsidP="00F049DE"/>
    <w:p w14:paraId="7778B267" w14:textId="77777777" w:rsidR="00F049DE" w:rsidRDefault="00F049DE" w:rsidP="00F049DE"/>
    <w:p w14:paraId="6C6102FD" w14:textId="77777777" w:rsidR="00F049DE" w:rsidRDefault="00F049DE" w:rsidP="00F049DE"/>
    <w:p w14:paraId="60BCA190" w14:textId="77777777" w:rsidR="00F049DE" w:rsidRDefault="00F049DE" w:rsidP="00F049DE"/>
    <w:p w14:paraId="3F8F02AE" w14:textId="77777777" w:rsidR="00F049DE" w:rsidRDefault="00F049DE" w:rsidP="00F049DE"/>
    <w:p w14:paraId="6C66A03B" w14:textId="77777777" w:rsidR="00F049DE" w:rsidRDefault="00F049DE" w:rsidP="00F049DE"/>
    <w:p w14:paraId="381DDB2A" w14:textId="77777777" w:rsidR="00F049DE" w:rsidRDefault="00F049DE" w:rsidP="00F049DE"/>
    <w:p w14:paraId="6C6DAB1A" w14:textId="77777777" w:rsidR="00F049DE" w:rsidRDefault="00F049DE" w:rsidP="00F049DE"/>
    <w:p w14:paraId="464A0446" w14:textId="77777777" w:rsidR="00F049DE" w:rsidRDefault="00F049DE" w:rsidP="00F049DE"/>
    <w:p w14:paraId="2092C6C6" w14:textId="77777777" w:rsidR="00F049DE" w:rsidRDefault="00F049DE" w:rsidP="00F049DE"/>
    <w:p w14:paraId="39E06F80" w14:textId="77777777" w:rsidR="00F049DE" w:rsidRDefault="00F049DE" w:rsidP="00F049DE"/>
    <w:p w14:paraId="7222459B" w14:textId="77777777" w:rsidR="00F049DE" w:rsidRDefault="00F049DE" w:rsidP="00F049DE"/>
    <w:p w14:paraId="27D54FC9" w14:textId="77777777" w:rsidR="00F049DE" w:rsidRDefault="00F049DE" w:rsidP="00F049DE"/>
    <w:p w14:paraId="3D628AE4" w14:textId="77777777" w:rsidR="00F049DE" w:rsidRDefault="00F049DE" w:rsidP="00F049DE"/>
    <w:p w14:paraId="08772180" w14:textId="77777777" w:rsidR="00F049DE" w:rsidRDefault="00F049DE" w:rsidP="00F049DE"/>
    <w:p w14:paraId="5D4CE8B7" w14:textId="77777777" w:rsidR="00F049DE" w:rsidRDefault="00F049DE" w:rsidP="00F049DE"/>
    <w:p w14:paraId="6A889DAD" w14:textId="77777777" w:rsidR="00F049DE" w:rsidRDefault="00F049DE" w:rsidP="00F049DE"/>
    <w:p w14:paraId="1615F6F4" w14:textId="77777777" w:rsidR="00F049DE" w:rsidRDefault="00F049DE" w:rsidP="00F049DE"/>
    <w:p w14:paraId="63AFA0D7" w14:textId="77777777" w:rsidR="00F049DE" w:rsidRDefault="00F049DE" w:rsidP="00F049DE"/>
    <w:p w14:paraId="63BA4CC4" w14:textId="77777777" w:rsidR="00F049DE" w:rsidRDefault="00F049DE" w:rsidP="00F049DE"/>
    <w:p w14:paraId="7D1FF449" w14:textId="77777777" w:rsidR="00F049DE" w:rsidRDefault="00F049DE" w:rsidP="00F049DE"/>
    <w:p w14:paraId="4DEB82BD" w14:textId="77777777" w:rsidR="00F049DE" w:rsidRDefault="00F049DE" w:rsidP="00F049DE"/>
    <w:p w14:paraId="5D7516BE" w14:textId="73133E38" w:rsidR="00EC14EF" w:rsidRDefault="00EC14EF" w:rsidP="00817305">
      <w:pPr>
        <w:pStyle w:val="Heading1"/>
      </w:pPr>
      <w:r w:rsidRPr="003F32AC">
        <w:t>Introduction</w:t>
      </w:r>
    </w:p>
    <w:p w14:paraId="76EEEF23" w14:textId="16A017F5" w:rsidR="00817305" w:rsidRDefault="00EC14EF" w:rsidP="00EC14EF">
      <w:r>
        <w:t xml:space="preserve">Within this report the main source of the research comes from looking in to the cancer department, in particular children who are receiving cancer treatment. </w:t>
      </w:r>
      <w:r w:rsidR="00817305">
        <w:t>According to Oxford Dictionary (2018) a child is considered to be a young person under puberty age.</w:t>
      </w:r>
      <w:r w:rsidR="0029557F">
        <w:t xml:space="preserve"> </w:t>
      </w:r>
    </w:p>
    <w:p w14:paraId="2D64FF3A" w14:textId="2699E961" w:rsidR="0029557F" w:rsidRDefault="0029557F" w:rsidP="00EC14EF">
      <w:r>
        <w:t xml:space="preserve">Cancer is defined by </w:t>
      </w:r>
      <w:r w:rsidR="008D1D6A">
        <w:t>Medicine.Net (2016) as an abnormal growth of cells.</w:t>
      </w:r>
    </w:p>
    <w:p w14:paraId="6FF66AEF" w14:textId="47590A46" w:rsidR="00EC14EF" w:rsidRPr="0078441A" w:rsidRDefault="00EC14EF" w:rsidP="00EC14EF">
      <w:r>
        <w:t>The main reason for this report is to explore the purpo</w:t>
      </w:r>
      <w:r w:rsidR="00817305">
        <w:t>se of the treatment with regard</w:t>
      </w:r>
      <w:r>
        <w:t xml:space="preserve"> to what is involved in the treatment, the care provided within the treatment in order to cure or keep the cancer in a treatable state. The main support for patient and families and policies and practice involved in treating children with cancer. From the findings recommendations will be made in order to make the treatment and everything involved within having the treatment better.</w:t>
      </w:r>
      <w:r w:rsidR="003D19B0">
        <w:t xml:space="preserve"> According to cancer research </w:t>
      </w:r>
      <w:r w:rsidR="00DF3149">
        <w:t>UK (2014) the survival rate for children with cancer doubled since 1970’s, this is due to more research that has been done and better understanding about how treatment can affect cancer.</w:t>
      </w:r>
      <w:r w:rsidR="00B35B89">
        <w:t xml:space="preserve"> There are different treatments available for cancer some include </w:t>
      </w:r>
      <w:r w:rsidR="00443DDC">
        <w:t>radiotherapy and chemotherapy, there are some types that include targeted therapy. (National Cancer Institute (2017)</w:t>
      </w:r>
    </w:p>
    <w:p w14:paraId="73D6E5D7" w14:textId="77777777" w:rsidR="004F0BB3" w:rsidRDefault="004F0BB3" w:rsidP="00164B19"/>
    <w:p w14:paraId="4530FC0F" w14:textId="0342A957" w:rsidR="004F0BB3" w:rsidRDefault="004F0BB3" w:rsidP="004F0BB3">
      <w:pPr>
        <w:pStyle w:val="Heading1"/>
      </w:pPr>
      <w:r>
        <w:t>Background Information</w:t>
      </w:r>
    </w:p>
    <w:p w14:paraId="250B7FC2" w14:textId="77777777" w:rsidR="004F0BB3" w:rsidRDefault="004F0BB3" w:rsidP="004F0BB3">
      <w:r>
        <w:t>Welsh Government Young Wales (2011) have a chart showing the diagnostics of children with cancer from 1994-2008.</w:t>
      </w:r>
    </w:p>
    <w:p w14:paraId="163C5EBF" w14:textId="77777777" w:rsidR="004F0BB3" w:rsidRDefault="004F0BB3" w:rsidP="00164B19"/>
    <w:p w14:paraId="2E2DE595" w14:textId="7FC269AE" w:rsidR="005C3B80" w:rsidRDefault="004F0BB3" w:rsidP="004F0BB3">
      <w:pPr>
        <w:pStyle w:val="Heading1"/>
      </w:pPr>
      <w:r>
        <w:rPr>
          <w:noProof/>
          <w:lang w:eastAsia="en-GB"/>
        </w:rPr>
        <w:drawing>
          <wp:anchor distT="0" distB="0" distL="114300" distR="114300" simplePos="0" relativeHeight="251663360" behindDoc="0" locked="0" layoutInCell="1" allowOverlap="1" wp14:anchorId="5E9AAC5E" wp14:editId="363AD443">
            <wp:simplePos x="0" y="0"/>
            <wp:positionH relativeFrom="column">
              <wp:posOffset>-215265</wp:posOffset>
            </wp:positionH>
            <wp:positionV relativeFrom="paragraph">
              <wp:posOffset>-41</wp:posOffset>
            </wp:positionV>
            <wp:extent cx="5720080" cy="3881120"/>
            <wp:effectExtent l="0" t="0" r="0" b="5080"/>
            <wp:wrapSquare wrapText="bothSides"/>
            <wp:docPr id="1" name="Picture 1" descr="../../../../../Desktop/Screen%20Shot%202018-03-12%20at%200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3-12%20at%2008.0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0080" cy="3881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86F9B6" w14:textId="5B4292D2" w:rsidR="005C3B80" w:rsidRPr="00164B19" w:rsidRDefault="00DE6302" w:rsidP="00164B19">
      <w:r>
        <w:t>The chart shows that the rate of</w:t>
      </w:r>
      <w:r w:rsidR="004C3448">
        <w:t xml:space="preserve"> occurrence </w:t>
      </w:r>
      <w:r w:rsidR="00D33F43">
        <w:t xml:space="preserve">for </w:t>
      </w:r>
      <w:r w:rsidR="004C3448">
        <w:t>childhood</w:t>
      </w:r>
      <w:r w:rsidR="00D33F43">
        <w:t xml:space="preserve"> cancers are very high, and the highest rates are leukaemia and central nervous system. Having this rate of diagnostics shows the dem</w:t>
      </w:r>
      <w:r w:rsidR="004C3448">
        <w:t>and in cancer treatment, and that it is often happening where children are going to see a professional about cancer.</w:t>
      </w:r>
    </w:p>
    <w:p w14:paraId="225764C3" w14:textId="77777777" w:rsidR="000B5F16" w:rsidRDefault="000B5F16" w:rsidP="00877137">
      <w:pPr>
        <w:ind w:left="360"/>
        <w:jc w:val="both"/>
        <w:rPr>
          <w:b/>
        </w:rPr>
      </w:pPr>
    </w:p>
    <w:p w14:paraId="0DC141AB" w14:textId="4A00F2C5" w:rsidR="000B5F16" w:rsidRDefault="000B5F16" w:rsidP="00F749F8">
      <w:pPr>
        <w:rPr>
          <w:b/>
        </w:rPr>
      </w:pPr>
      <w:r>
        <w:rPr>
          <w:b/>
        </w:rPr>
        <w:tab/>
        <w:t>Incidence and Issues</w:t>
      </w:r>
    </w:p>
    <w:p w14:paraId="7A5144A6" w14:textId="78DB54A9" w:rsidR="00F749F8" w:rsidRDefault="00C32F18" w:rsidP="00F749F8">
      <w:r>
        <w:t xml:space="preserve">As mentioned there are many different types of cancer treatments, different methods are treated for different types of treatment, the professional in charge of a person’s care will decide </w:t>
      </w:r>
      <w:r w:rsidR="00963EFC">
        <w:t xml:space="preserve">on what treatment is best, this depends on the type of cancer that the child has and </w:t>
      </w:r>
      <w:r w:rsidR="009168DF">
        <w:t xml:space="preserve">the way in which it needs to be treated. </w:t>
      </w:r>
      <w:r w:rsidR="00B261DD">
        <w:t xml:space="preserve">Aside from treatment, surgery can be undertaken in order to remove any tumours and then further treatment can be then done after the surgery to ensure tumours can be treated. </w:t>
      </w:r>
      <w:r w:rsidR="00DE4B89">
        <w:t>It is common for treatments to be u</w:t>
      </w:r>
      <w:r w:rsidR="00C52FB2">
        <w:t xml:space="preserve">sed together, although it is likely for the treatments to cause side effects. </w:t>
      </w:r>
      <w:r w:rsidR="0026122D">
        <w:t>(Macmillan (2018)</w:t>
      </w:r>
    </w:p>
    <w:p w14:paraId="205F69F3" w14:textId="216E4B81" w:rsidR="00C52FB2" w:rsidRPr="00877137" w:rsidRDefault="00C52FB2" w:rsidP="000B5F16">
      <w:pPr>
        <w:rPr>
          <w:b/>
        </w:rPr>
      </w:pPr>
    </w:p>
    <w:p w14:paraId="58FF9684" w14:textId="54C3A6E5" w:rsidR="001A0D2B" w:rsidRDefault="007451AA" w:rsidP="001A0D2B">
      <w:r>
        <w:t>Ray et al. (2007) state</w:t>
      </w:r>
      <w:r w:rsidR="00716109">
        <w:t xml:space="preserve"> that 89% of children who are dealing with cancer and treatment related to cancer suffer from anxiety and depression as a result of finding out they have cancer. </w:t>
      </w:r>
      <w:r w:rsidR="00A03EB4">
        <w:t>He also states that parents can suff</w:t>
      </w:r>
      <w:r w:rsidR="0070692D">
        <w:t xml:space="preserve">er also, up to 37% more likely. The data shows that the likelihood of both the parent and children suffering from depression and anxiety is high and especially if they receive multiple treatment. It has been shown that if the household has more than one child, the depression rate is lower. </w:t>
      </w:r>
    </w:p>
    <w:p w14:paraId="6CABBA18" w14:textId="412333EB" w:rsidR="00380C9C" w:rsidRDefault="00380C9C" w:rsidP="001A0D2B">
      <w:r>
        <w:t>Nomfundo et al. (2017) looked in to the effects of toxins from chemotherapy, in particular ones that effect the ear and its function, on children and how much professionals inform parents about this risk.</w:t>
      </w:r>
      <w:r w:rsidR="00865F56">
        <w:t xml:space="preserve"> </w:t>
      </w:r>
      <w:r w:rsidR="00ED59CD">
        <w:t>The findings show that 55% of parents do know about this risk involved in chemotherapy and the child still undergoes the treatment. The main issue with this is it is uncertain whether a child will suffer from loss of hearing due to chemotherapy and therefore it is a risk that has to be taken when undergoing chemotherapy treatment to treat cancer.</w:t>
      </w:r>
    </w:p>
    <w:p w14:paraId="004874B4" w14:textId="5988C432" w:rsidR="007B165C" w:rsidRDefault="007B165C" w:rsidP="001A0D2B">
      <w:r>
        <w:t xml:space="preserve">There are other types of side effects from cancer treatments also, these ones are more common and have more understanding behind them. Also, most people are aware of these side effects, they include </w:t>
      </w:r>
      <w:r w:rsidR="00AC007C">
        <w:t>anaemia, hair loss, appetite problems, constipation and there are many others. They are well known and some of them can be long term and short term. (ASCO Cancer.net (2018)</w:t>
      </w:r>
    </w:p>
    <w:p w14:paraId="70E690B5" w14:textId="77777777" w:rsidR="007451AA" w:rsidRDefault="007451AA" w:rsidP="001A0D2B"/>
    <w:p w14:paraId="584A50B6" w14:textId="360731C1" w:rsidR="007451AA" w:rsidRDefault="007451AA" w:rsidP="001A0D2B">
      <w:r>
        <w:t>To move on from this section, the report will move on to discussing the type cancer services available.</w:t>
      </w:r>
    </w:p>
    <w:p w14:paraId="7B68CDE1" w14:textId="7A94BF09" w:rsidR="00AA38A9" w:rsidRPr="00877137" w:rsidRDefault="00AA38A9" w:rsidP="005379B8">
      <w:pPr>
        <w:ind w:firstLine="720"/>
        <w:rPr>
          <w:b/>
        </w:rPr>
      </w:pPr>
      <w:r w:rsidRPr="00877137">
        <w:rPr>
          <w:b/>
        </w:rPr>
        <w:t>Care provided</w:t>
      </w:r>
      <w:r w:rsidR="00917E91" w:rsidRPr="00877137">
        <w:rPr>
          <w:b/>
        </w:rPr>
        <w:t xml:space="preserve"> </w:t>
      </w:r>
    </w:p>
    <w:p w14:paraId="00744222" w14:textId="433A483C" w:rsidR="009F3D18" w:rsidRDefault="005823E5" w:rsidP="00E13870">
      <w:r>
        <w:t xml:space="preserve">Partnership working is </w:t>
      </w:r>
      <w:r w:rsidR="0093355C">
        <w:t>a multi-person based provider that work together to achieve the same goal, in this case it would b</w:t>
      </w:r>
      <w:r w:rsidR="000C7969">
        <w:t>e to treat a child with cancer.</w:t>
      </w:r>
      <w:r w:rsidR="009F3D18">
        <w:t xml:space="preserve"> (WHO) (2018)</w:t>
      </w:r>
    </w:p>
    <w:p w14:paraId="55AC7CD4" w14:textId="3AF7BEDB" w:rsidR="00E13870" w:rsidRDefault="009F3D18" w:rsidP="00E13870">
      <w:r>
        <w:t>Within cancer care</w:t>
      </w:r>
      <w:r w:rsidR="002712FB">
        <w:t>, and especially within children there are many people who have to work together and support one another in order to care for the child.</w:t>
      </w:r>
    </w:p>
    <w:p w14:paraId="35F2A515" w14:textId="5998EC3C" w:rsidR="00C16558" w:rsidRDefault="00C16558" w:rsidP="00E13870">
      <w:r>
        <w:t xml:space="preserve">Families are the main source of care for someone living with cancer. The Guardian (2006) states that six out of ten carers </w:t>
      </w:r>
      <w:r w:rsidR="00077FD6">
        <w:t>are not</w:t>
      </w:r>
      <w:r>
        <w:t xml:space="preserve"> getting the support they need when asking to help care for the children living with cancer.</w:t>
      </w:r>
    </w:p>
    <w:p w14:paraId="20583061" w14:textId="78759933" w:rsidR="00C16558" w:rsidRDefault="00C16558" w:rsidP="00E13870">
      <w:r>
        <w:t>This is where partnership working comes in, it can be complex to know where the needs for children and families living with cancer lay as it is a common health issue, but there can be social issues included within cancer.</w:t>
      </w:r>
      <w:r w:rsidR="007E2686">
        <w:t xml:space="preserve"> </w:t>
      </w:r>
    </w:p>
    <w:p w14:paraId="06C65E90" w14:textId="2B92FC8C" w:rsidR="0042322C" w:rsidRDefault="00CC4E3F" w:rsidP="00E13870">
      <w:r>
        <w:t>The NHS (2005) state that multi-disciplinary teams should be in place to help support children with canc</w:t>
      </w:r>
      <w:r w:rsidR="0042322C">
        <w:t xml:space="preserve">er to make care more effective, this directly links to the </w:t>
      </w:r>
      <w:r w:rsidR="00FD16B3">
        <w:t xml:space="preserve">comment </w:t>
      </w:r>
      <w:r w:rsidR="0042322C">
        <w:t>previously me</w:t>
      </w:r>
      <w:r w:rsidR="00FD16B3">
        <w:t>ntioned, for the need of extra services such as mental health specialists to help support those suffering with anxiety and depression.</w:t>
      </w:r>
    </w:p>
    <w:p w14:paraId="644050DC" w14:textId="1C935129" w:rsidR="006B1F9C" w:rsidRDefault="00CC4E3F" w:rsidP="00E13870">
      <w:r>
        <w:t xml:space="preserve">The type of carers within the team will depend on the type of cancer the child has and the support they will need. The importance of this which is stated by the NHS is that the people within the teams will be specifically picked to deal with the patient and that the team must understand the patient and their needs. It is also states that it is important to communicate throughout the team so the best care can be given and as a result the cure can be dealt with. </w:t>
      </w:r>
    </w:p>
    <w:p w14:paraId="54E066C1" w14:textId="5A67EC69" w:rsidR="006B1F9C" w:rsidRDefault="0050598C" w:rsidP="00E13870">
      <w:r>
        <w:t xml:space="preserve">According to </w:t>
      </w:r>
      <w:r w:rsidR="00A53ED0">
        <w:t xml:space="preserve">Nicola Le Prevost (2010) </w:t>
      </w:r>
      <w:r w:rsidR="006B1F9C">
        <w:t>Multi-disciplinary teams are useful because there are many professionals and different knowledge can be shared in o</w:t>
      </w:r>
      <w:r>
        <w:t>rder to get the best treatment.</w:t>
      </w:r>
      <w:r w:rsidR="00A53ED0">
        <w:t xml:space="preserve"> </w:t>
      </w:r>
      <w:r w:rsidR="006B1F9C">
        <w:t>But they can also have a negative effect becaus</w:t>
      </w:r>
      <w:r w:rsidR="00A466A2">
        <w:t>e communication about treatment could bring conflict to the team and disagreements could take place with regards to how the treatment should be done.</w:t>
      </w:r>
    </w:p>
    <w:p w14:paraId="08B7D355" w14:textId="0607E41F" w:rsidR="00AA38A9" w:rsidRPr="00877137" w:rsidRDefault="00AA38A9" w:rsidP="00877137">
      <w:pPr>
        <w:ind w:left="360"/>
        <w:rPr>
          <w:b/>
        </w:rPr>
      </w:pPr>
      <w:r w:rsidRPr="00877137">
        <w:rPr>
          <w:b/>
        </w:rPr>
        <w:t>Support for patient</w:t>
      </w:r>
      <w:r w:rsidR="00334E6D">
        <w:rPr>
          <w:b/>
        </w:rPr>
        <w:t>s</w:t>
      </w:r>
      <w:r w:rsidRPr="00877137">
        <w:rPr>
          <w:b/>
        </w:rPr>
        <w:t xml:space="preserve"> and families receiving treatment</w:t>
      </w:r>
    </w:p>
    <w:p w14:paraId="5A9D60A5" w14:textId="2F14571F" w:rsidR="0040245F" w:rsidRDefault="00004A93" w:rsidP="00004A93">
      <w:r>
        <w:t xml:space="preserve">Kremer (2017) associates support with the raise in cure rates, this has linked to the need </w:t>
      </w:r>
      <w:r w:rsidR="006467DB">
        <w:t>for support. Support care has become important to ensure the improvement in quality of life for childr</w:t>
      </w:r>
      <w:r w:rsidR="0040245F">
        <w:t xml:space="preserve">en that are living with cancer, this is because they can ensure that they keep their childhood </w:t>
      </w:r>
      <w:r w:rsidR="008C346E">
        <w:t>happy while dealing with cancer treatment and care.</w:t>
      </w:r>
    </w:p>
    <w:p w14:paraId="49446FB6" w14:textId="6291701B" w:rsidR="00004A93" w:rsidRDefault="006467DB" w:rsidP="00004A93">
      <w:r>
        <w:t xml:space="preserve">This has led to a plea being put in place to ensure the importance of trustworthy and supportive care, this is so that both children and families can feel at ease when finding out the news of </w:t>
      </w:r>
      <w:r w:rsidR="00C65BB1">
        <w:t>having cancer.</w:t>
      </w:r>
    </w:p>
    <w:p w14:paraId="5EE2CE4E" w14:textId="2062D8D9" w:rsidR="00C65BB1" w:rsidRDefault="00C65BB1" w:rsidP="00004A93">
      <w:r>
        <w:t>Other types of supports come from charities, there are many in place to help support both the child dealing with cancer as well as the family.</w:t>
      </w:r>
    </w:p>
    <w:p w14:paraId="2A692FFD" w14:textId="1B55C687" w:rsidR="00C65BB1" w:rsidRDefault="00C65BB1" w:rsidP="00004A93">
      <w:r>
        <w:t xml:space="preserve">One charity is the Children’s Cancer and Leukaemia Group (2016) that is a charity that provides information and support for families with a child who is living with cancer, on their website they have many sources to inform families on ways to cope with the upcoming treatments that they will have to deal with. </w:t>
      </w:r>
    </w:p>
    <w:p w14:paraId="066993BF" w14:textId="34DC60FF" w:rsidR="00C65BB1" w:rsidRDefault="00C65BB1" w:rsidP="00004A93">
      <w:r>
        <w:t xml:space="preserve">Similarly, a charity called Young People vs Cancer (2018) is a website that gives both parents and children information. The main reason the charity is in place is for the children, it provides information for them and stories of other children who have experienced cancer and help to reassure the children understand the treatments they may have to undertake. </w:t>
      </w:r>
    </w:p>
    <w:p w14:paraId="61755236" w14:textId="3D461EA8" w:rsidR="00C65BB1" w:rsidRDefault="00C65BB1" w:rsidP="00004A93">
      <w:r>
        <w:t xml:space="preserve">As well as charities, there are support groups in place, one of many are called </w:t>
      </w:r>
      <w:r w:rsidR="00FB4823">
        <w:t xml:space="preserve">Children’s Cancer Support Group (CHICS) (1986) this one particularly was formed in 1986, that have regular meetings based in the North West of UK, it is in place so that families with a child who are living with cancer can meet other families and have a form of support in place. They hold activity days in order to have something to do and ensure children keep their childhood, and they do many things to raise money in order to </w:t>
      </w:r>
      <w:r w:rsidR="009F1109">
        <w:t>put money in to more research to help cure cancer, pay for treatments and help fund the cancer departments within hospitals who provide care to children.</w:t>
      </w:r>
    </w:p>
    <w:p w14:paraId="41BE7A22" w14:textId="566615A8" w:rsidR="00AA38A9" w:rsidRPr="00877137" w:rsidRDefault="00AA38A9" w:rsidP="00877137">
      <w:pPr>
        <w:ind w:left="360"/>
        <w:rPr>
          <w:b/>
        </w:rPr>
      </w:pPr>
      <w:r w:rsidRPr="00877137">
        <w:rPr>
          <w:b/>
        </w:rPr>
        <w:t>Policies and Practice</w:t>
      </w:r>
    </w:p>
    <w:p w14:paraId="5FE568D6" w14:textId="68F2BD3C" w:rsidR="00A466A2" w:rsidRDefault="006005D0" w:rsidP="00A466A2">
      <w:r>
        <w:t xml:space="preserve">There </w:t>
      </w:r>
      <w:r w:rsidR="00877137">
        <w:t>are</w:t>
      </w:r>
      <w:r>
        <w:t xml:space="preserve"> policies in place for children with cancer to ensure that they are getting the things they need and having the best out of services. Gravestock et al. (2012) state that a policy is being worked on </w:t>
      </w:r>
      <w:r w:rsidR="008C346E">
        <w:t xml:space="preserve">for education </w:t>
      </w:r>
      <w:r>
        <w:t>for children living with cancer. From diagnosis through to treatment and remission, children will miss out a lot on school and therefore not develop educationally, the policy is in place so that the children can access the education that they need in order to carry on progressing within schools, attendance falls in to this policy too, where local authorities can understand what they do for children who are missing schools because of their conditions. Another thing that is included in this is that children have a set amount of hours needed within schools, there will be a set hour scheme for children with cancer and they should receive the same outcome as those who attended schools, with reasonable adjustments to suit the child due to their condition and treatments.</w:t>
      </w:r>
    </w:p>
    <w:p w14:paraId="72B27D2F" w14:textId="5C860A38" w:rsidR="00B927FE" w:rsidRDefault="00B927FE" w:rsidP="00B927FE">
      <w:r>
        <w:t>Alliance for Childhood Cancer (</w:t>
      </w:r>
      <w:r w:rsidR="008C346E">
        <w:t>2018) have an act which is named</w:t>
      </w:r>
      <w:r>
        <w:t xml:space="preserve"> STAR Act 2017 which is in place to get people to work together to ensure that funding is in place to ensure that children with cancer can receive the treatment they need. They do this by ensuring there is funding in place to carry out research in the different treatments available to help children living with cancer. The act works with the community and professionals to raise awareness of importance of funding and to ensure that resources are in place to ensure the survival of children living with cancer through treatment.</w:t>
      </w:r>
      <w:r w:rsidR="008C346E">
        <w:t xml:space="preserve"> </w:t>
      </w:r>
    </w:p>
    <w:p w14:paraId="47DA606F" w14:textId="79B5D465" w:rsidR="00063F94" w:rsidRDefault="00063F94" w:rsidP="00B927FE">
      <w:r>
        <w:t>According to Welsh Government Young Wales (2011) states that all professionals caring for children with cancer must comply with the care standards in relation to cancer. This is because they must ensure that the children and families are receiving the best care that is possible to ensure that they get to better health.</w:t>
      </w:r>
    </w:p>
    <w:p w14:paraId="5E65EFBB" w14:textId="12F031B4" w:rsidR="00AA38A9" w:rsidRDefault="003E0429" w:rsidP="00AA38A9">
      <w:r>
        <w:t>Another policy stated</w:t>
      </w:r>
      <w:r w:rsidR="00504FE2">
        <w:t xml:space="preserve"> by Welsh Government Young Wales (2011) states that all children if there is a possibility of cancer must be treated in a timely fashion to ensure treatment can be started </w:t>
      </w:r>
      <w:r w:rsidR="00FB6550">
        <w:t xml:space="preserve">as soon as the diagnostic is in place to ensure that the treatment can be successful and the cancer can be treated, this is if the cancer is not terminal. </w:t>
      </w:r>
    </w:p>
    <w:p w14:paraId="0FAC6E24" w14:textId="77777777" w:rsidR="00C91DA0" w:rsidRDefault="00C91DA0" w:rsidP="00AA38A9"/>
    <w:p w14:paraId="567A2EB2" w14:textId="764F13FB" w:rsidR="00F703FC" w:rsidRDefault="00F703FC" w:rsidP="00AA38A9">
      <w:r>
        <w:t xml:space="preserve">The </w:t>
      </w:r>
      <w:r w:rsidR="00FB1134">
        <w:t>information found has given useful information about the things children go through when living with cancer. The ways in which they are cared for are working well, although there is room for improvement.</w:t>
      </w:r>
    </w:p>
    <w:p w14:paraId="650A233B" w14:textId="378D8479" w:rsidR="00C91DA0" w:rsidRDefault="00C91DA0" w:rsidP="00C91DA0">
      <w:pPr>
        <w:pStyle w:val="Heading1"/>
      </w:pPr>
      <w:r>
        <w:t>Recommendations</w:t>
      </w:r>
    </w:p>
    <w:p w14:paraId="4B1FD8A5" w14:textId="386CC032" w:rsidR="00C91DA0" w:rsidRDefault="009E6376" w:rsidP="009E6376">
      <w:pPr>
        <w:pStyle w:val="ListParagraph"/>
        <w:numPr>
          <w:ilvl w:val="0"/>
          <w:numId w:val="2"/>
        </w:numPr>
      </w:pPr>
      <w:r>
        <w:t>Side effects to be discussed in detail with families of child with cancer</w:t>
      </w:r>
    </w:p>
    <w:p w14:paraId="1B5C210D" w14:textId="4392169C" w:rsidR="009E6376" w:rsidRDefault="009E6376" w:rsidP="009E6376">
      <w:r>
        <w:t xml:space="preserve">This recommendation comes from the fact that as discussed there is a high rate of parents that </w:t>
      </w:r>
      <w:r w:rsidR="00F703FC">
        <w:t>do not</w:t>
      </w:r>
      <w:r>
        <w:t xml:space="preserve"> know about some possible side effects with relation to</w:t>
      </w:r>
      <w:r w:rsidR="007B612B">
        <w:t xml:space="preserve"> chemotherapy and the function of the ear. This is an important factor to take in to consideration when discussing cancer treatment, as it is crucial for families to fully understand the complexities that come with cancer treatment.</w:t>
      </w:r>
    </w:p>
    <w:p w14:paraId="01EBB481" w14:textId="418F1E1F" w:rsidR="007B612B" w:rsidRDefault="007B612B" w:rsidP="007B612B">
      <w:pPr>
        <w:pStyle w:val="ListParagraph"/>
        <w:numPr>
          <w:ilvl w:val="0"/>
          <w:numId w:val="2"/>
        </w:numPr>
      </w:pPr>
      <w:r>
        <w:t>Support for depression and anxiety</w:t>
      </w:r>
    </w:p>
    <w:p w14:paraId="3A4343DC" w14:textId="2AA20D46" w:rsidR="007B612B" w:rsidRDefault="007B612B" w:rsidP="007B612B">
      <w:r>
        <w:t>There is a high statistic of anxiety and depression in relation to cancer for both the child and family. The way in which this can be dealt with could come from the professiona</w:t>
      </w:r>
      <w:r w:rsidR="00273C41">
        <w:t>ls within the care of the child could allow a counselling session through the hospital in order to allow the children and families to have someone to talk to as well as having the professionals to talk to about any issues or concerns.</w:t>
      </w:r>
    </w:p>
    <w:p w14:paraId="3C191E09" w14:textId="320284CF" w:rsidR="00273C41" w:rsidRDefault="00273C41" w:rsidP="007B612B">
      <w:r>
        <w:t>In relation to this, there are support groups in place as discussed where families who are experiencing the same situation or have experienced it and had the treatment and been successful in the treatment of cancer, can have time together to talk about concerns and understand there are people who are having the same difficulties and understand the way they are feeling.</w:t>
      </w:r>
    </w:p>
    <w:p w14:paraId="560FAA3B" w14:textId="7C8ADA2A" w:rsidR="00273C41" w:rsidRDefault="00334E6D" w:rsidP="00334E6D">
      <w:pPr>
        <w:pStyle w:val="ListParagraph"/>
        <w:numPr>
          <w:ilvl w:val="0"/>
          <w:numId w:val="2"/>
        </w:numPr>
      </w:pPr>
      <w:r>
        <w:t>Care</w:t>
      </w:r>
    </w:p>
    <w:p w14:paraId="0361CBB0" w14:textId="32552380" w:rsidR="00334E6D" w:rsidRDefault="00334E6D" w:rsidP="00334E6D">
      <w:r>
        <w:t xml:space="preserve">There are a few recommendations in place for care, one could be that the issues involved in multi-disciplinary teams could be resolved by the professionals ensuring that there is good communication skills in place in order for everyone in the team understanding </w:t>
      </w:r>
      <w:r w:rsidR="00270C29">
        <w:t>the process of the treatment for the patient and</w:t>
      </w:r>
      <w:r w:rsidR="00FB2E0D">
        <w:t xml:space="preserve"> know the progression as the treatment is taking place.</w:t>
      </w:r>
    </w:p>
    <w:p w14:paraId="2D18FAAA" w14:textId="2454D2EB" w:rsidR="00FB2E0D" w:rsidRDefault="00FB2E0D" w:rsidP="00334E6D">
      <w:r>
        <w:t xml:space="preserve">Another could be for the family to be involved in the teams </w:t>
      </w:r>
      <w:r w:rsidR="00ED7CD4">
        <w:t>and attend the team meetings so not only they can support the teams, they will also have a better understanding about the way in which their child will be getting treated, it may also help them feel at ease about the treatments and care that are being provided.</w:t>
      </w:r>
    </w:p>
    <w:p w14:paraId="3099FBD6" w14:textId="68DDFF1B" w:rsidR="006D2BF2" w:rsidRDefault="006D2BF2" w:rsidP="006D2BF2">
      <w:pPr>
        <w:pStyle w:val="ListParagraph"/>
        <w:numPr>
          <w:ilvl w:val="0"/>
          <w:numId w:val="2"/>
        </w:numPr>
      </w:pPr>
      <w:r>
        <w:t>Support</w:t>
      </w:r>
    </w:p>
    <w:p w14:paraId="2D0DCC2A" w14:textId="33C2144E" w:rsidR="006D2BF2" w:rsidRDefault="006D2BF2" w:rsidP="006D2BF2">
      <w:r>
        <w:t xml:space="preserve">There is a possibility some families living with a child with cancer and going through the treatment might not know about the charities and support groups in place to help support them. Posters and leaflets can be handed out by ward nurses or delivered to homes of children with cancer to inform the parents </w:t>
      </w:r>
      <w:r w:rsidR="0003101C">
        <w:t>that there are forms of support in place for them, so they can have someone to talk to and advise them on what they are going through.</w:t>
      </w:r>
    </w:p>
    <w:p w14:paraId="2BB171F3" w14:textId="0F07A843" w:rsidR="00035095" w:rsidRPr="00C91DA0" w:rsidRDefault="00035095" w:rsidP="006D2BF2">
      <w:r>
        <w:t xml:space="preserve">There are posters in wards and around GP surgeries </w:t>
      </w:r>
      <w:r w:rsidR="00192F04">
        <w:t>but if the family is in destress</w:t>
      </w:r>
      <w:r>
        <w:t xml:space="preserve"> they may not see them, and therefore having someone </w:t>
      </w:r>
      <w:r w:rsidR="00DA31D5">
        <w:t>give the posters or leaflets, or as an alternative having them posted, could allow them to get the information they need to get the support.</w:t>
      </w:r>
    </w:p>
    <w:p w14:paraId="50F68B90" w14:textId="5FF0DBD7" w:rsidR="00C91DA0" w:rsidRDefault="00DA1BEB" w:rsidP="00DA1BEB">
      <w:pPr>
        <w:pStyle w:val="ListParagraph"/>
        <w:numPr>
          <w:ilvl w:val="0"/>
          <w:numId w:val="2"/>
        </w:numPr>
      </w:pPr>
      <w:r>
        <w:t>Policies</w:t>
      </w:r>
    </w:p>
    <w:p w14:paraId="7BC1DBB9" w14:textId="66D31A29" w:rsidR="00DA1BEB" w:rsidRPr="00C91DA0" w:rsidRDefault="00DA1BEB" w:rsidP="00DA1BEB">
      <w:r>
        <w:t xml:space="preserve">There are not many recommendations to make in this section, but the main one is to ensure that all the carers in charge of the children and families, follow their </w:t>
      </w:r>
      <w:r w:rsidR="00441CA7">
        <w:t>policies to ensure that they are giving the best care. The policies are in place to ensure no ill practice are being carried out in the health profession, therefore following the policies in place can ensure that this does not happen. It also gives the families peace of mind knowing that there are rules in place for the professionals so that the families know that the child is getting a professional level of care.</w:t>
      </w:r>
    </w:p>
    <w:p w14:paraId="62832E6A" w14:textId="77777777" w:rsidR="003739B6" w:rsidRDefault="003739B6"/>
    <w:p w14:paraId="062B9864" w14:textId="188032AA" w:rsidR="00E330EF" w:rsidRDefault="00E330EF" w:rsidP="00E330EF">
      <w:pPr>
        <w:pStyle w:val="Heading1"/>
      </w:pPr>
      <w:r>
        <w:t>Conclusion</w:t>
      </w:r>
    </w:p>
    <w:p w14:paraId="5DB89F24" w14:textId="33CEBDCD" w:rsidR="009364C3" w:rsidRDefault="00E330EF" w:rsidP="00E330EF">
      <w:r>
        <w:t xml:space="preserve">To conclude this case study, there has been </w:t>
      </w:r>
      <w:r w:rsidR="00A9561F">
        <w:t>evidence to prove the demand for children cancer treatment, there is many ways in which children cancer can be treated and there is support in place to help the families cope with the event</w:t>
      </w:r>
      <w:r w:rsidR="009364C3">
        <w:t xml:space="preserve">s of having a child with cancer. Professionals work in teams to treat the children but there are issues involved in this that do need to be resolved to ensure </w:t>
      </w:r>
      <w:r w:rsidR="00B55DD0">
        <w:t>that the children can receive the best care possible.</w:t>
      </w:r>
    </w:p>
    <w:p w14:paraId="51882ECF" w14:textId="77777777" w:rsidR="00F5163D" w:rsidRDefault="00F5163D" w:rsidP="00E330EF"/>
    <w:p w14:paraId="3980B29E" w14:textId="77777777" w:rsidR="005A1173" w:rsidRDefault="005A1173" w:rsidP="00F5163D">
      <w:pPr>
        <w:pStyle w:val="Heading1"/>
      </w:pPr>
    </w:p>
    <w:p w14:paraId="195135F6" w14:textId="77777777" w:rsidR="005A1173" w:rsidRDefault="005A1173" w:rsidP="00F5163D">
      <w:pPr>
        <w:pStyle w:val="Heading1"/>
      </w:pPr>
    </w:p>
    <w:p w14:paraId="5B8FDAAF" w14:textId="77777777" w:rsidR="005A1173" w:rsidRDefault="005A1173" w:rsidP="00F5163D">
      <w:pPr>
        <w:pStyle w:val="Heading1"/>
      </w:pPr>
    </w:p>
    <w:p w14:paraId="38C54DE2" w14:textId="77777777" w:rsidR="005A1173" w:rsidRDefault="005A1173" w:rsidP="00F5163D">
      <w:pPr>
        <w:pStyle w:val="Heading1"/>
      </w:pPr>
    </w:p>
    <w:p w14:paraId="04499692" w14:textId="77777777" w:rsidR="005A1173" w:rsidRDefault="005A1173" w:rsidP="00F5163D">
      <w:pPr>
        <w:pStyle w:val="Heading1"/>
      </w:pPr>
    </w:p>
    <w:p w14:paraId="58269890" w14:textId="77777777" w:rsidR="005A1173" w:rsidRDefault="005A1173" w:rsidP="00F5163D">
      <w:pPr>
        <w:pStyle w:val="Heading1"/>
      </w:pPr>
    </w:p>
    <w:p w14:paraId="70788B72" w14:textId="4D884B3E" w:rsidR="00F5163D" w:rsidRDefault="00F5163D" w:rsidP="00F5163D">
      <w:pPr>
        <w:pStyle w:val="Heading1"/>
      </w:pPr>
    </w:p>
    <w:p w14:paraId="00BB6B29" w14:textId="77777777" w:rsidR="005A1173" w:rsidRDefault="005A1173" w:rsidP="005A1173"/>
    <w:p w14:paraId="310AAB02" w14:textId="014F3E87" w:rsidR="005A1173" w:rsidRPr="005A1173" w:rsidRDefault="005A1173" w:rsidP="005A1173">
      <w:pPr>
        <w:pStyle w:val="Heading1"/>
      </w:pPr>
      <w:r>
        <w:t>Reference List</w:t>
      </w:r>
    </w:p>
    <w:p w14:paraId="4A39D86F" w14:textId="77777777" w:rsidR="00F5163D" w:rsidRDefault="00F5163D" w:rsidP="00F5163D">
      <w:r>
        <w:t xml:space="preserve">Alliance for Childhood Cancer (2018) </w:t>
      </w:r>
    </w:p>
    <w:p w14:paraId="2830F6B6" w14:textId="77777777" w:rsidR="00F5163D" w:rsidRDefault="00F5163D" w:rsidP="00F5163D">
      <w:r>
        <w:t xml:space="preserve">Legislative Activity </w:t>
      </w:r>
    </w:p>
    <w:p w14:paraId="79757C88" w14:textId="77777777" w:rsidR="00F5163D" w:rsidRDefault="00F5163D" w:rsidP="00F5163D">
      <w:r>
        <w:t xml:space="preserve">Available at: </w:t>
      </w:r>
      <w:hyperlink r:id="rId8" w:history="1">
        <w:r w:rsidRPr="009056A2">
          <w:rPr>
            <w:rStyle w:val="Hyperlink"/>
          </w:rPr>
          <w:t>http://www.allianceforchildhoodcancer.org/legislative-activity/legislative-activity.html/article/2016/06/10/advancing-drug-development-for-childhood-cancer-policy-principles-to-optimize-the-pediatric-drug-laws</w:t>
        </w:r>
      </w:hyperlink>
      <w:r>
        <w:t xml:space="preserve"> [Accessed 20/1/18]</w:t>
      </w:r>
    </w:p>
    <w:p w14:paraId="2B375422" w14:textId="77777777" w:rsidR="00F5163D" w:rsidRDefault="00F5163D" w:rsidP="00F5163D"/>
    <w:p w14:paraId="04A37765" w14:textId="77777777" w:rsidR="00F5163D" w:rsidRDefault="00F5163D" w:rsidP="00F5163D">
      <w:r>
        <w:t>ASCO Cancer.net (2018)</w:t>
      </w:r>
    </w:p>
    <w:p w14:paraId="0E280568" w14:textId="77777777" w:rsidR="00F5163D" w:rsidRDefault="00F5163D" w:rsidP="00F5163D">
      <w:r>
        <w:t>Side Effects</w:t>
      </w:r>
    </w:p>
    <w:p w14:paraId="30642499" w14:textId="77777777" w:rsidR="00F5163D" w:rsidRPr="00423020" w:rsidRDefault="00F5163D" w:rsidP="00F5163D">
      <w:r>
        <w:t xml:space="preserve">Available at: </w:t>
      </w:r>
      <w:hyperlink r:id="rId9" w:history="1">
        <w:r w:rsidRPr="009056A2">
          <w:rPr>
            <w:rStyle w:val="Hyperlink"/>
          </w:rPr>
          <w:t>https://www.cancer.net/navigating-cancer-care/side-effects</w:t>
        </w:r>
      </w:hyperlink>
      <w:r>
        <w:t xml:space="preserve"> [Accessed: 20/1/18]</w:t>
      </w:r>
    </w:p>
    <w:p w14:paraId="0CDCD5CE" w14:textId="77777777" w:rsidR="00F5163D" w:rsidRDefault="00F5163D" w:rsidP="00F5163D"/>
    <w:p w14:paraId="0F02F99C" w14:textId="77777777" w:rsidR="00F5163D" w:rsidRPr="00423020" w:rsidRDefault="00F5163D" w:rsidP="00F5163D">
      <w:r w:rsidRPr="00423020">
        <w:t xml:space="preserve">Cancer Research UK (2014) </w:t>
      </w:r>
    </w:p>
    <w:p w14:paraId="002E8AE0" w14:textId="77777777" w:rsidR="00F5163D" w:rsidRPr="00423020" w:rsidRDefault="00F5163D" w:rsidP="00F5163D">
      <w:r w:rsidRPr="00423020">
        <w:t>Children’s Cancer Survival Rate</w:t>
      </w:r>
    </w:p>
    <w:p w14:paraId="14926581" w14:textId="77777777" w:rsidR="00F5163D" w:rsidRDefault="00F5163D" w:rsidP="00F5163D">
      <w:r w:rsidRPr="00423020">
        <w:t xml:space="preserve">Available at: </w:t>
      </w:r>
      <w:hyperlink r:id="rId10" w:anchor="heading-Three" w:history="1">
        <w:r w:rsidRPr="00423020">
          <w:rPr>
            <w:rStyle w:val="Hyperlink"/>
          </w:rPr>
          <w:t>http://www.cancerresearchuk.org/health-professional/cancer-statistics/childrens-cancers/survival#heading-Three</w:t>
        </w:r>
      </w:hyperlink>
      <w:r w:rsidRPr="00423020">
        <w:t xml:space="preserve"> [Accessed: 2</w:t>
      </w:r>
      <w:r>
        <w:t>0</w:t>
      </w:r>
      <w:r w:rsidRPr="00423020">
        <w:t>/1/18]</w:t>
      </w:r>
    </w:p>
    <w:p w14:paraId="4F4CCD32" w14:textId="77777777" w:rsidR="00F5163D" w:rsidRDefault="00F5163D" w:rsidP="00F5163D"/>
    <w:p w14:paraId="5068DC5F" w14:textId="77777777" w:rsidR="00F5163D" w:rsidRDefault="00F5163D" w:rsidP="00F5163D">
      <w:r>
        <w:t>Children’s Cancer and Leukaemia Group (2016)</w:t>
      </w:r>
    </w:p>
    <w:p w14:paraId="61DB196D" w14:textId="77777777" w:rsidR="00F5163D" w:rsidRDefault="00F5163D" w:rsidP="00F5163D">
      <w:r>
        <w:t>What we Do?</w:t>
      </w:r>
    </w:p>
    <w:p w14:paraId="2D6B6089" w14:textId="77777777" w:rsidR="00F5163D" w:rsidRDefault="00F5163D" w:rsidP="00F5163D">
      <w:r>
        <w:t xml:space="preserve">Available at: </w:t>
      </w:r>
      <w:hyperlink r:id="rId11" w:history="1">
        <w:r w:rsidRPr="009056A2">
          <w:rPr>
            <w:rStyle w:val="Hyperlink"/>
          </w:rPr>
          <w:t>http://www.cclg.org.uk/What-we-do</w:t>
        </w:r>
      </w:hyperlink>
      <w:r>
        <w:t xml:space="preserve"> [Accessed: 20/1/18]</w:t>
      </w:r>
    </w:p>
    <w:p w14:paraId="0B633DDE" w14:textId="77777777" w:rsidR="00F5163D" w:rsidRDefault="00F5163D" w:rsidP="00F5163D"/>
    <w:p w14:paraId="794915CF" w14:textId="77777777" w:rsidR="00F5163D" w:rsidRDefault="00F5163D" w:rsidP="00F5163D">
      <w:r>
        <w:t>Children’s Cancer Support Group (1986)</w:t>
      </w:r>
    </w:p>
    <w:p w14:paraId="03D68DD4" w14:textId="77777777" w:rsidR="00F5163D" w:rsidRDefault="00F5163D" w:rsidP="00F5163D">
      <w:r>
        <w:t>Aims and Functions</w:t>
      </w:r>
    </w:p>
    <w:p w14:paraId="590BB995" w14:textId="77777777" w:rsidR="00F5163D" w:rsidRDefault="00F5163D" w:rsidP="00F5163D">
      <w:r>
        <w:t xml:space="preserve">Available at: </w:t>
      </w:r>
      <w:hyperlink r:id="rId12" w:history="1">
        <w:r w:rsidRPr="009056A2">
          <w:rPr>
            <w:rStyle w:val="Hyperlink"/>
          </w:rPr>
          <w:t>https://www.chicsonline.org/</w:t>
        </w:r>
      </w:hyperlink>
      <w:r>
        <w:t xml:space="preserve"> [Accessed: 20/1/18]</w:t>
      </w:r>
    </w:p>
    <w:p w14:paraId="31DB727B" w14:textId="77777777" w:rsidR="00F5163D" w:rsidRDefault="00F5163D" w:rsidP="00F5163D"/>
    <w:p w14:paraId="4AC39AFF" w14:textId="77777777" w:rsidR="00F5163D" w:rsidRDefault="00F5163D" w:rsidP="00F5163D">
      <w:r>
        <w:t>Helen Gravestock, Bethany Britton, Katie McDowell, Rachel Thomson</w:t>
      </w:r>
    </w:p>
    <w:p w14:paraId="4D1DF8F6" w14:textId="77777777" w:rsidR="00F5163D" w:rsidRDefault="00F5163D" w:rsidP="00F5163D">
      <w:r>
        <w:t>CLIC Sargent – for Children with Cancer; No Child with Cancer Left Out; The Impact of Cancer on Children’s Primary School Education (2012)</w:t>
      </w:r>
    </w:p>
    <w:p w14:paraId="11E4C46B" w14:textId="77777777" w:rsidR="00F5163D" w:rsidRDefault="00F5163D" w:rsidP="00F5163D"/>
    <w:p w14:paraId="1050088D" w14:textId="77777777" w:rsidR="00F5163D" w:rsidRPr="00EF61EE" w:rsidRDefault="007272C1" w:rsidP="00D93ACB">
      <w:pPr>
        <w:rPr>
          <w:rFonts w:eastAsia="Times New Roman"/>
          <w:b/>
          <w:bCs/>
        </w:rPr>
      </w:pPr>
      <w:hyperlink r:id="rId13" w:history="1">
        <w:r w:rsidR="00F5163D" w:rsidRPr="00EF61EE">
          <w:rPr>
            <w:rFonts w:cs="Helvetica"/>
          </w:rPr>
          <w:t>Loeffen, E A; H</w:t>
        </w:r>
      </w:hyperlink>
      <w:r w:rsidR="00F5163D" w:rsidRPr="00EF61EE">
        <w:rPr>
          <w:rFonts w:cs="Helvetica"/>
        </w:rPr>
        <w:t xml:space="preserve">; </w:t>
      </w:r>
      <w:hyperlink r:id="rId14" w:history="1">
        <w:r w:rsidR="00F5163D" w:rsidRPr="00EF61EE">
          <w:rPr>
            <w:rFonts w:cs="Helvetica"/>
          </w:rPr>
          <w:t>Kremer, L C; M</w:t>
        </w:r>
      </w:hyperlink>
      <w:r w:rsidR="00F5163D" w:rsidRPr="00EF61EE">
        <w:rPr>
          <w:rFonts w:cs="Helvetica"/>
        </w:rPr>
        <w:t xml:space="preserve">; </w:t>
      </w:r>
      <w:hyperlink r:id="rId15" w:history="1">
        <w:r w:rsidR="00F5163D" w:rsidRPr="00EF61EE">
          <w:rPr>
            <w:rFonts w:cs="Helvetica"/>
          </w:rPr>
          <w:t>Mulder, R L</w:t>
        </w:r>
      </w:hyperlink>
      <w:r w:rsidR="00F5163D" w:rsidRPr="00EF61EE">
        <w:rPr>
          <w:rFonts w:cs="Helvetica"/>
        </w:rPr>
        <w:t xml:space="preserve">; </w:t>
      </w:r>
      <w:hyperlink r:id="rId16" w:history="1">
        <w:r w:rsidR="00F5163D" w:rsidRPr="00EF61EE">
          <w:rPr>
            <w:rFonts w:cs="Helvetica"/>
          </w:rPr>
          <w:t>Font-gonzalez, A</w:t>
        </w:r>
      </w:hyperlink>
      <w:r w:rsidR="00F5163D" w:rsidRPr="00EF61EE">
        <w:rPr>
          <w:rFonts w:cs="Helvetica"/>
        </w:rPr>
        <w:t xml:space="preserve">; </w:t>
      </w:r>
      <w:hyperlink r:id="rId17" w:history="1">
        <w:r w:rsidR="00F5163D" w:rsidRPr="00EF61EE">
          <w:rPr>
            <w:rFonts w:cs="Helvetica"/>
          </w:rPr>
          <w:t>Dupuis, L L</w:t>
        </w:r>
      </w:hyperlink>
      <w:r w:rsidR="00F5163D" w:rsidRPr="00EF61EE">
        <w:rPr>
          <w:rFonts w:cs="Helvetica"/>
        </w:rPr>
        <w:t xml:space="preserve"> et al. </w:t>
      </w:r>
      <w:hyperlink r:id="rId18" w:history="1">
        <w:r w:rsidR="00F5163D" w:rsidRPr="00EF61EE">
          <w:rPr>
            <w:rFonts w:cs="Helvetica"/>
          </w:rPr>
          <w:t>Supportive Care in Cancer</w:t>
        </w:r>
      </w:hyperlink>
      <w:r w:rsidR="00F5163D" w:rsidRPr="00EF61EE">
        <w:rPr>
          <w:rFonts w:cs="Helvetica"/>
        </w:rPr>
        <w:t>; Heidelberg</w:t>
      </w:r>
      <w:hyperlink r:id="rId19" w:history="1">
        <w:r w:rsidR="00F5163D" w:rsidRPr="00EF61EE">
          <w:rPr>
            <w:rFonts w:cs="Helvetica"/>
          </w:rPr>
          <w:t xml:space="preserve">  </w:t>
        </w:r>
        <w:r w:rsidR="00F5163D" w:rsidRPr="00EF61EE">
          <w:rPr>
            <w:rFonts w:eastAsia="Times New Roman"/>
          </w:rPr>
          <w:t>The importance of evidence-based supportive care practice guidelines in childhood cancer--a plea for their development and implementation</w:t>
        </w:r>
        <w:r w:rsidR="00F5163D">
          <w:rPr>
            <w:rFonts w:eastAsia="Times New Roman"/>
          </w:rPr>
          <w:t xml:space="preserve"> </w:t>
        </w:r>
        <w:r w:rsidR="00F5163D" w:rsidRPr="00EF61EE">
          <w:rPr>
            <w:rFonts w:cs="Helvetica"/>
          </w:rPr>
          <w:t>Vol. 25, Iss. 4, </w:t>
        </w:r>
      </w:hyperlink>
      <w:r w:rsidR="00F5163D" w:rsidRPr="00EF61EE">
        <w:rPr>
          <w:rFonts w:cs="Helvetica"/>
        </w:rPr>
        <w:t xml:space="preserve"> (Apr 2017): 1121-1125.</w:t>
      </w:r>
    </w:p>
    <w:p w14:paraId="6964CE3B" w14:textId="77777777" w:rsidR="00F5163D" w:rsidRPr="00423020" w:rsidRDefault="00F5163D" w:rsidP="00F5163D"/>
    <w:p w14:paraId="5B489270" w14:textId="77777777" w:rsidR="00F5163D" w:rsidRPr="00423020" w:rsidRDefault="00F5163D" w:rsidP="00F5163D">
      <w:r w:rsidRPr="00423020">
        <w:t>Macmillan (2018)</w:t>
      </w:r>
    </w:p>
    <w:p w14:paraId="0A26A6D6" w14:textId="77777777" w:rsidR="00F5163D" w:rsidRPr="00423020" w:rsidRDefault="00F5163D" w:rsidP="00F5163D">
      <w:r w:rsidRPr="00423020">
        <w:t xml:space="preserve">Understanding </w:t>
      </w:r>
    </w:p>
    <w:p w14:paraId="07DB128C" w14:textId="77777777" w:rsidR="00F5163D" w:rsidRDefault="00F5163D" w:rsidP="00F5163D">
      <w:r w:rsidRPr="00423020">
        <w:t xml:space="preserve">Available at: </w:t>
      </w:r>
      <w:hyperlink r:id="rId20" w:history="1">
        <w:r w:rsidRPr="00423020">
          <w:rPr>
            <w:rStyle w:val="Hyperlink"/>
          </w:rPr>
          <w:t>https://www.macmillan.org.uk/information-and-support/understanding-cancer</w:t>
        </w:r>
      </w:hyperlink>
      <w:r w:rsidRPr="00423020">
        <w:t xml:space="preserve"> [Accessed: 2</w:t>
      </w:r>
      <w:r>
        <w:t>0</w:t>
      </w:r>
      <w:r w:rsidRPr="00423020">
        <w:t>/1/18]</w:t>
      </w:r>
    </w:p>
    <w:p w14:paraId="4B1D4D51" w14:textId="77777777" w:rsidR="00EE0E1E" w:rsidRDefault="00EE0E1E" w:rsidP="00F5163D"/>
    <w:p w14:paraId="3E2C052D" w14:textId="229EE457" w:rsidR="00EE0E1E" w:rsidRDefault="00EE0E1E" w:rsidP="00F5163D">
      <w:r>
        <w:t>MedicineNet.com (2016)</w:t>
      </w:r>
    </w:p>
    <w:p w14:paraId="03D522A6" w14:textId="63B9C8AE" w:rsidR="00EE0E1E" w:rsidRDefault="00EE0E1E" w:rsidP="00F5163D">
      <w:r>
        <w:t>Medical Definition of Cancer</w:t>
      </w:r>
    </w:p>
    <w:p w14:paraId="44AAB3A0" w14:textId="6671CA16" w:rsidR="00EE0E1E" w:rsidRPr="00423020" w:rsidRDefault="00EE0E1E" w:rsidP="00F5163D">
      <w:r>
        <w:t xml:space="preserve">Available at: </w:t>
      </w:r>
      <w:hyperlink r:id="rId21" w:history="1">
        <w:r w:rsidRPr="009765F8">
          <w:rPr>
            <w:rStyle w:val="Hyperlink"/>
          </w:rPr>
          <w:t>https://www.medicinenet.com/script/main/art.asp?articlekey=2580</w:t>
        </w:r>
      </w:hyperlink>
      <w:r>
        <w:t xml:space="preserve"> </w:t>
      </w:r>
      <w:r w:rsidR="00000EBC">
        <w:t>[Accessed 16/2/18]</w:t>
      </w:r>
    </w:p>
    <w:p w14:paraId="6B3D01A1" w14:textId="77777777" w:rsidR="005C0174" w:rsidRDefault="005C0174" w:rsidP="00D93ACB">
      <w:pPr>
        <w:rPr>
          <w:rFonts w:cs="Helvetica"/>
        </w:rPr>
      </w:pPr>
    </w:p>
    <w:p w14:paraId="30021A18" w14:textId="77777777" w:rsidR="00D67F68" w:rsidRPr="00EE0E1E" w:rsidRDefault="007272C1" w:rsidP="00D93ACB">
      <w:hyperlink r:id="rId22" w:tooltip="Click to search for more items by this author" w:history="1">
        <w:r w:rsidR="005C0174" w:rsidRPr="00EE0E1E">
          <w:rPr>
            <w:rStyle w:val="Hyperlink"/>
            <w:rFonts w:eastAsia="Times New Roman"/>
            <w:color w:val="auto"/>
            <w:u w:val="none"/>
          </w:rPr>
          <w:t>Moroe, Nomfundo F</w:t>
        </w:r>
      </w:hyperlink>
      <w:r w:rsidR="005C0174" w:rsidRPr="00EE0E1E">
        <w:rPr>
          <w:rStyle w:val="titleauthoretc"/>
          <w:rFonts w:eastAsia="Times New Roman"/>
        </w:rPr>
        <w:t>;</w:t>
      </w:r>
      <w:r w:rsidR="005C0174" w:rsidRPr="00EE0E1E">
        <w:rPr>
          <w:rStyle w:val="apple-converted-space"/>
          <w:rFonts w:eastAsia="Times New Roman"/>
        </w:rPr>
        <w:t> </w:t>
      </w:r>
      <w:hyperlink r:id="rId23" w:tooltip="Click to search for more items by this author" w:history="1">
        <w:r w:rsidR="005C0174" w:rsidRPr="00EE0E1E">
          <w:rPr>
            <w:rStyle w:val="Hyperlink"/>
            <w:rFonts w:eastAsia="Times New Roman"/>
            <w:color w:val="auto"/>
            <w:u w:val="none"/>
          </w:rPr>
          <w:t>Hughes, Kirstie</w:t>
        </w:r>
      </w:hyperlink>
      <w:r w:rsidR="005C0174" w:rsidRPr="00EE0E1E">
        <w:rPr>
          <w:rStyle w:val="titleauthoretc"/>
          <w:rFonts w:eastAsia="Times New Roman"/>
        </w:rPr>
        <w:t>.</w:t>
      </w:r>
      <w:r w:rsidR="005C0174" w:rsidRPr="00EE0E1E">
        <w:rPr>
          <w:rStyle w:val="apple-converted-space"/>
          <w:rFonts w:eastAsia="Times New Roman"/>
        </w:rPr>
        <w:t> </w:t>
      </w:r>
      <w:hyperlink r:id="rId24" w:tooltip="Click to search for more items from this journal" w:history="1">
        <w:r w:rsidR="005C0174" w:rsidRPr="00EE0E1E">
          <w:t>The South African Journal of Communication Disorders</w:t>
        </w:r>
      </w:hyperlink>
      <w:r w:rsidR="005C0174" w:rsidRPr="00EE0E1E">
        <w:t>; Parents are aware of the ototoxic effects of chemotherapy in paediatrics undergoing cancer treatment - Professional versus parental views: A pilot study Johannesburg</w:t>
      </w:r>
      <w:hyperlink r:id="rId25" w:tooltip="Click to search for more items from this issue" w:history="1">
        <w:r w:rsidR="005C0174" w:rsidRPr="00EE0E1E">
          <w:t> Vol. 64, Iss. 1, </w:t>
        </w:r>
      </w:hyperlink>
      <w:r w:rsidR="005C0174" w:rsidRPr="00EE0E1E">
        <w:t> (2017).</w:t>
      </w:r>
    </w:p>
    <w:p w14:paraId="41C185D7" w14:textId="5BAFD160" w:rsidR="00F5163D" w:rsidRPr="00D67F68" w:rsidRDefault="00F5163D" w:rsidP="00D93ACB">
      <w:r>
        <w:t xml:space="preserve">Nicola Le Prevost (2010) NHS </w:t>
      </w:r>
    </w:p>
    <w:p w14:paraId="38386711" w14:textId="77777777" w:rsidR="00F5163D" w:rsidRDefault="00F5163D" w:rsidP="00D93ACB">
      <w:pPr>
        <w:rPr>
          <w:b/>
        </w:rPr>
      </w:pPr>
      <w:r>
        <w:t>Introduction to the Principles of Assessment in End of Life Care</w:t>
      </w:r>
    </w:p>
    <w:p w14:paraId="66D6C879" w14:textId="77777777" w:rsidR="00F5163D" w:rsidRDefault="00F5163D" w:rsidP="00D93ACB">
      <w:pPr>
        <w:rPr>
          <w:b/>
        </w:rPr>
      </w:pPr>
      <w:r>
        <w:t xml:space="preserve">Available at: </w:t>
      </w:r>
      <w:hyperlink r:id="rId26" w:history="1">
        <w:r w:rsidRPr="009056A2">
          <w:rPr>
            <w:rStyle w:val="Hyperlink"/>
            <w:rFonts w:cs="Helvetica"/>
          </w:rPr>
          <w:t>http://reception.e-lfh.org.uk/elca/content/elca_2_003/d/ELFH_Session/344/tab_523.html#</w:t>
        </w:r>
      </w:hyperlink>
      <w:r>
        <w:t xml:space="preserve"> [Accessed 20/1/18]</w:t>
      </w:r>
    </w:p>
    <w:p w14:paraId="29FAB991" w14:textId="77777777" w:rsidR="00F5163D" w:rsidRPr="00423020" w:rsidRDefault="00F5163D" w:rsidP="00F5163D">
      <w:pPr>
        <w:pStyle w:val="Heading1"/>
        <w:spacing w:before="0"/>
        <w:rPr>
          <w:rFonts w:asciiTheme="minorHAnsi" w:eastAsia="Times New Roman" w:hAnsiTheme="minorHAnsi"/>
          <w:b/>
          <w:bCs/>
          <w:color w:val="777777"/>
          <w:sz w:val="24"/>
          <w:szCs w:val="24"/>
        </w:rPr>
      </w:pPr>
    </w:p>
    <w:p w14:paraId="12ADA6E7" w14:textId="77777777" w:rsidR="00F5163D" w:rsidRPr="00423020" w:rsidRDefault="00F5163D" w:rsidP="00F5163D">
      <w:r w:rsidRPr="00423020">
        <w:t>National Cancer Institute (2017)</w:t>
      </w:r>
    </w:p>
    <w:p w14:paraId="2AE89A60" w14:textId="77777777" w:rsidR="00F5163D" w:rsidRPr="00423020" w:rsidRDefault="00F5163D" w:rsidP="00F5163D">
      <w:r w:rsidRPr="00423020">
        <w:t>Types of Cancer Treatment</w:t>
      </w:r>
    </w:p>
    <w:p w14:paraId="38772007" w14:textId="77777777" w:rsidR="00F5163D" w:rsidRDefault="00F5163D" w:rsidP="00F5163D">
      <w:r w:rsidRPr="00423020">
        <w:t xml:space="preserve">Available at: </w:t>
      </w:r>
      <w:hyperlink r:id="rId27" w:history="1">
        <w:r w:rsidRPr="00423020">
          <w:rPr>
            <w:rStyle w:val="Hyperlink"/>
          </w:rPr>
          <w:t>https://www.cancer.gov/about-cancer/treatment/types</w:t>
        </w:r>
      </w:hyperlink>
      <w:r w:rsidRPr="00423020">
        <w:t xml:space="preserve"> [Accessed: 2</w:t>
      </w:r>
      <w:r>
        <w:t>0</w:t>
      </w:r>
      <w:r w:rsidRPr="00423020">
        <w:t>/1/18]</w:t>
      </w:r>
    </w:p>
    <w:p w14:paraId="4D148D80" w14:textId="77777777" w:rsidR="00F5163D" w:rsidRDefault="00F5163D" w:rsidP="00F5163D"/>
    <w:p w14:paraId="288542FD" w14:textId="77777777" w:rsidR="00F5163D" w:rsidRDefault="00F5163D" w:rsidP="00F5163D">
      <w:r>
        <w:t>NHS (2005) Healthcare Services for Children and Young People with Cancer</w:t>
      </w:r>
    </w:p>
    <w:p w14:paraId="1B67B56F" w14:textId="77777777" w:rsidR="00F5163D" w:rsidRDefault="00F5163D" w:rsidP="00F5163D">
      <w:r>
        <w:t xml:space="preserve">Available at: </w:t>
      </w:r>
      <w:hyperlink r:id="rId28" w:history="1">
        <w:r w:rsidRPr="009056A2">
          <w:rPr>
            <w:rStyle w:val="Hyperlink"/>
          </w:rPr>
          <w:t>https://www.nice.org.uk/guidance/csg7/resources/healthcare-services-for-children-and-young-people-with-cancer-pdf-2188967293</w:t>
        </w:r>
      </w:hyperlink>
      <w:r>
        <w:t xml:space="preserve"> [Accessed 20/1/18]</w:t>
      </w:r>
    </w:p>
    <w:p w14:paraId="31134BF2" w14:textId="77777777" w:rsidR="00D93ACB" w:rsidRDefault="00D93ACB" w:rsidP="00F5163D"/>
    <w:p w14:paraId="54C0716F" w14:textId="094DBE01" w:rsidR="00D93ACB" w:rsidRDefault="00D93ACB" w:rsidP="00F5163D">
      <w:r>
        <w:t xml:space="preserve">Oxford Dictionary (2018) </w:t>
      </w:r>
    </w:p>
    <w:p w14:paraId="067ED9B3" w14:textId="7C8F1CA5" w:rsidR="00D93ACB" w:rsidRDefault="00D93ACB" w:rsidP="00F5163D">
      <w:r>
        <w:t>Child</w:t>
      </w:r>
    </w:p>
    <w:p w14:paraId="4B725762" w14:textId="26DB141E" w:rsidR="00D93ACB" w:rsidRDefault="00D93ACB" w:rsidP="00F5163D">
      <w:r>
        <w:t xml:space="preserve">Available at: </w:t>
      </w:r>
      <w:hyperlink r:id="rId29" w:history="1">
        <w:r w:rsidRPr="009765F8">
          <w:rPr>
            <w:rStyle w:val="Hyperlink"/>
          </w:rPr>
          <w:t>https://en.oxforddictionaries.com/definition/child</w:t>
        </w:r>
      </w:hyperlink>
      <w:r>
        <w:t xml:space="preserve"> [Accessed 16/2/18]</w:t>
      </w:r>
    </w:p>
    <w:p w14:paraId="74A82EC6" w14:textId="77777777" w:rsidR="00F5163D" w:rsidRDefault="00F5163D" w:rsidP="00F5163D"/>
    <w:p w14:paraId="73175EC2" w14:textId="77777777" w:rsidR="00F5163D" w:rsidRDefault="007272C1" w:rsidP="00D93ACB">
      <w:pPr>
        <w:rPr>
          <w:rStyle w:val="titleauthoretc"/>
          <w:rFonts w:eastAsia="Times New Roman"/>
        </w:rPr>
      </w:pPr>
      <w:hyperlink r:id="rId30" w:tooltip="Click to search for more items by this author" w:history="1">
        <w:r w:rsidR="00F5163D" w:rsidRPr="00D93ACB">
          <w:rPr>
            <w:rStyle w:val="Hyperlink"/>
            <w:rFonts w:eastAsia="Times New Roman"/>
            <w:color w:val="auto"/>
          </w:rPr>
          <w:t>Ramrayka, Liza</w:t>
        </w:r>
      </w:hyperlink>
      <w:r w:rsidR="00F5163D" w:rsidRPr="00D93ACB">
        <w:rPr>
          <w:rStyle w:val="titleauthoretc"/>
          <w:rFonts w:eastAsia="Times New Roman"/>
        </w:rPr>
        <w:t>.</w:t>
      </w:r>
      <w:r w:rsidR="00F5163D" w:rsidRPr="00D93ACB">
        <w:rPr>
          <w:rStyle w:val="apple-converted-space"/>
          <w:rFonts w:eastAsia="Times New Roman"/>
        </w:rPr>
        <w:t> </w:t>
      </w:r>
      <w:hyperlink r:id="rId31" w:tooltip="Click to search for more items from this journal" w:history="1">
        <w:r w:rsidR="00F5163D" w:rsidRPr="00D93ACB">
          <w:rPr>
            <w:rStyle w:val="Strong"/>
            <w:rFonts w:eastAsia="Times New Roman"/>
          </w:rPr>
          <w:t>The Guardian</w:t>
        </w:r>
      </w:hyperlink>
      <w:r w:rsidR="00F5163D" w:rsidRPr="00D93ACB">
        <w:rPr>
          <w:rStyle w:val="Strong"/>
          <w:rFonts w:eastAsia="Times New Roman"/>
        </w:rPr>
        <w:t xml:space="preserve">; London (UK) </w:t>
      </w:r>
      <w:r w:rsidR="00F5163D" w:rsidRPr="00D93ACB">
        <w:rPr>
          <w:rFonts w:eastAsia="Times New Roman"/>
        </w:rPr>
        <w:t>Cancer care in the UK: Who looks after the carers?: Looking after a cancer patient demands commitment, which can result in enormous pressures being put upon the carer. But there are support services out there, ranging from information about cancer to practical help to counselling for emotional distress</w:t>
      </w:r>
      <w:r w:rsidR="00F5163D" w:rsidRPr="00D93ACB">
        <w:rPr>
          <w:rStyle w:val="apple-converted-space"/>
          <w:rFonts w:eastAsia="Times New Roman"/>
        </w:rPr>
        <w:t> </w:t>
      </w:r>
      <w:r w:rsidR="00F5163D" w:rsidRPr="00D93ACB">
        <w:rPr>
          <w:rStyle w:val="titleauthoretc"/>
          <w:rFonts w:eastAsia="Times New Roman"/>
        </w:rPr>
        <w:t>[London (UK)]08 Apr 2006: 6.</w:t>
      </w:r>
    </w:p>
    <w:p w14:paraId="7AC0FB38" w14:textId="77777777" w:rsidR="002E168F" w:rsidRDefault="002E168F" w:rsidP="00D93ACB">
      <w:pPr>
        <w:rPr>
          <w:rStyle w:val="titleauthoretc"/>
          <w:rFonts w:eastAsia="Times New Roman"/>
        </w:rPr>
      </w:pPr>
    </w:p>
    <w:p w14:paraId="3FE0A49B" w14:textId="77777777" w:rsidR="002E168F" w:rsidRPr="00423020" w:rsidRDefault="007272C1" w:rsidP="002E168F">
      <w:pPr>
        <w:widowControl w:val="0"/>
        <w:autoSpaceDE w:val="0"/>
        <w:autoSpaceDN w:val="0"/>
        <w:adjustRightInd w:val="0"/>
        <w:rPr>
          <w:rFonts w:cs="Helvetica"/>
        </w:rPr>
      </w:pPr>
      <w:hyperlink r:id="rId32" w:history="1">
        <w:r w:rsidR="002E168F" w:rsidRPr="00423020">
          <w:rPr>
            <w:rFonts w:cs="Helvetica"/>
          </w:rPr>
          <w:t>Ray M</w:t>
        </w:r>
      </w:hyperlink>
      <w:r w:rsidR="002E168F" w:rsidRPr="00423020">
        <w:rPr>
          <w:rFonts w:cs="Helvetica"/>
        </w:rPr>
        <w:t xml:space="preserve">, </w:t>
      </w:r>
      <w:r w:rsidR="002E168F">
        <w:rPr>
          <w:rFonts w:cs="Helvetica"/>
        </w:rPr>
        <w:t xml:space="preserve">Merrilll, </w:t>
      </w:r>
      <w:hyperlink r:id="rId33" w:history="1">
        <w:r w:rsidR="002E168F" w:rsidRPr="00423020">
          <w:rPr>
            <w:rFonts w:cs="Helvetica"/>
          </w:rPr>
          <w:t>Brown, R Justin</w:t>
        </w:r>
      </w:hyperlink>
      <w:r w:rsidR="002E168F" w:rsidRPr="00423020">
        <w:rPr>
          <w:rFonts w:cs="Helvetica"/>
        </w:rPr>
        <w:t xml:space="preserve">, </w:t>
      </w:r>
      <w:hyperlink r:id="rId34" w:history="1">
        <w:r w:rsidR="002E168F" w:rsidRPr="00423020">
          <w:rPr>
            <w:rFonts w:cs="Helvetica"/>
          </w:rPr>
          <w:t>Alder, Stephen</w:t>
        </w:r>
      </w:hyperlink>
      <w:r w:rsidR="002E168F" w:rsidRPr="00423020">
        <w:rPr>
          <w:rFonts w:cs="Helvetica"/>
        </w:rPr>
        <w:t xml:space="preserve">, </w:t>
      </w:r>
      <w:hyperlink r:id="rId35" w:history="1">
        <w:r w:rsidR="002E168F" w:rsidRPr="00423020">
          <w:rPr>
            <w:rFonts w:cs="Helvetica"/>
          </w:rPr>
          <w:t>Baker, Randy K</w:t>
        </w:r>
      </w:hyperlink>
      <w:r w:rsidR="002E168F" w:rsidRPr="00423020">
        <w:rPr>
          <w:rFonts w:cs="Helvetica"/>
        </w:rPr>
        <w:t xml:space="preserve">, </w:t>
      </w:r>
      <w:hyperlink r:id="rId36" w:history="1">
        <w:r w:rsidR="002E168F" w:rsidRPr="00423020">
          <w:rPr>
            <w:rFonts w:cs="Helvetica"/>
          </w:rPr>
          <w:t>Byrd, A Dean</w:t>
        </w:r>
      </w:hyperlink>
    </w:p>
    <w:p w14:paraId="28179CFC" w14:textId="77777777" w:rsidR="002E168F" w:rsidRDefault="007272C1" w:rsidP="002E168F">
      <w:pPr>
        <w:rPr>
          <w:rFonts w:cs="Helvetica"/>
        </w:rPr>
      </w:pPr>
      <w:hyperlink r:id="rId37" w:history="1">
        <w:r w:rsidR="002E168F" w:rsidRPr="00423020">
          <w:rPr>
            <w:rFonts w:cs="Helvetica"/>
          </w:rPr>
          <w:t>Journal of Psychosocial Oncology</w:t>
        </w:r>
      </w:hyperlink>
      <w:r w:rsidR="002E168F" w:rsidRPr="00423020">
        <w:rPr>
          <w:rFonts w:cs="Helvetica"/>
        </w:rPr>
        <w:t xml:space="preserve">; </w:t>
      </w:r>
      <w:r w:rsidR="002E168F" w:rsidRPr="00423020">
        <w:rPr>
          <w:rFonts w:eastAsia="Times New Roman"/>
          <w:i/>
        </w:rPr>
        <w:t>Psychological Disorders Among Children and the Parents of Children Undergoing Cancer Workup</w:t>
      </w:r>
      <w:r w:rsidR="002E168F" w:rsidRPr="00423020">
        <w:rPr>
          <w:rFonts w:eastAsia="Times New Roman"/>
        </w:rPr>
        <w:t xml:space="preserve">  </w:t>
      </w:r>
      <w:r w:rsidR="002E168F" w:rsidRPr="00423020">
        <w:rPr>
          <w:rFonts w:cs="Helvetica"/>
        </w:rPr>
        <w:t>London</w:t>
      </w:r>
      <w:hyperlink r:id="rId38" w:history="1">
        <w:r w:rsidR="002E168F" w:rsidRPr="00423020">
          <w:rPr>
            <w:rFonts w:cs="Helvetica"/>
          </w:rPr>
          <w:t> Vol. 25, Iss. 3, </w:t>
        </w:r>
      </w:hyperlink>
      <w:r w:rsidR="002E168F" w:rsidRPr="00423020">
        <w:rPr>
          <w:rFonts w:cs="Helvetica"/>
        </w:rPr>
        <w:t xml:space="preserve"> (2007): 1-18. </w:t>
      </w:r>
    </w:p>
    <w:p w14:paraId="58729C3D" w14:textId="77777777" w:rsidR="002E168F" w:rsidRPr="00D93ACB" w:rsidRDefault="002E168F" w:rsidP="00D93ACB">
      <w:pPr>
        <w:rPr>
          <w:rStyle w:val="titleauthoretc"/>
          <w:rFonts w:eastAsia="Times New Roman"/>
        </w:rPr>
      </w:pPr>
    </w:p>
    <w:p w14:paraId="75A6D64D" w14:textId="77777777" w:rsidR="00F5163D" w:rsidRPr="00D93ACB" w:rsidRDefault="00F5163D" w:rsidP="00D93ACB">
      <w:pPr>
        <w:rPr>
          <w:rStyle w:val="titleauthoretc"/>
          <w:rFonts w:eastAsia="Times New Roman"/>
        </w:rPr>
      </w:pPr>
      <w:r w:rsidRPr="00D93ACB">
        <w:rPr>
          <w:rStyle w:val="titleauthoretc"/>
          <w:rFonts w:eastAsia="Times New Roman"/>
        </w:rPr>
        <w:t>Welsh Government Young Wales NHS (2011)</w:t>
      </w:r>
    </w:p>
    <w:p w14:paraId="1C7850CB" w14:textId="77777777" w:rsidR="00F5163D" w:rsidRPr="00D93ACB" w:rsidRDefault="00F5163D" w:rsidP="00D93ACB">
      <w:pPr>
        <w:rPr>
          <w:rStyle w:val="titleauthoretc"/>
          <w:rFonts w:eastAsia="Times New Roman"/>
        </w:rPr>
      </w:pPr>
      <w:r w:rsidRPr="00D93ACB">
        <w:rPr>
          <w:rStyle w:val="titleauthoretc"/>
          <w:rFonts w:eastAsia="Times New Roman"/>
        </w:rPr>
        <w:t>National Standards for Children with Cancer aged 0-15 years</w:t>
      </w:r>
    </w:p>
    <w:p w14:paraId="4EC0494C" w14:textId="77777777" w:rsidR="00F5163D" w:rsidRDefault="00F5163D" w:rsidP="00D93ACB">
      <w:pPr>
        <w:rPr>
          <w:rStyle w:val="titleauthoretc"/>
          <w:rFonts w:eastAsia="Times New Roman"/>
          <w:b/>
        </w:rPr>
      </w:pPr>
      <w:r w:rsidRPr="00D93ACB">
        <w:rPr>
          <w:rStyle w:val="titleauthoretc"/>
          <w:rFonts w:eastAsia="Times New Roman"/>
        </w:rPr>
        <w:t xml:space="preserve">Available at: </w:t>
      </w:r>
      <w:hyperlink r:id="rId39" w:history="1">
        <w:r w:rsidRPr="00322FBE">
          <w:rPr>
            <w:rStyle w:val="Hyperlink"/>
            <w:rFonts w:eastAsia="Times New Roman"/>
          </w:rPr>
          <w:t>http://www.wales.nhs.uk/documents/National%2DStandards%2Dfor%2DChildhood%2DCancer%2Epdf</w:t>
        </w:r>
      </w:hyperlink>
    </w:p>
    <w:p w14:paraId="41C8C260" w14:textId="77777777" w:rsidR="00F5163D" w:rsidRPr="00A276F7" w:rsidRDefault="00F5163D" w:rsidP="00F5163D">
      <w:pPr>
        <w:pStyle w:val="Heading1"/>
        <w:spacing w:before="0"/>
        <w:rPr>
          <w:rFonts w:asciiTheme="minorHAnsi" w:eastAsia="Times New Roman" w:hAnsiTheme="minorHAnsi"/>
          <w:b/>
          <w:bCs/>
          <w:sz w:val="24"/>
          <w:szCs w:val="24"/>
        </w:rPr>
      </w:pPr>
    </w:p>
    <w:p w14:paraId="188AB647" w14:textId="77777777" w:rsidR="00F5163D" w:rsidRDefault="00F5163D" w:rsidP="00F5163D">
      <w:r>
        <w:t xml:space="preserve">Young Lives vs Cancer (2018) </w:t>
      </w:r>
    </w:p>
    <w:p w14:paraId="1C7F8FA5" w14:textId="77777777" w:rsidR="00F5163D" w:rsidRDefault="00F5163D" w:rsidP="00F5163D">
      <w:r>
        <w:t>Childhood Cancer Information for Cancer</w:t>
      </w:r>
    </w:p>
    <w:p w14:paraId="64B67C37" w14:textId="77777777" w:rsidR="00F5163D" w:rsidRDefault="00F5163D" w:rsidP="00F5163D">
      <w:r>
        <w:t xml:space="preserve">Available at: </w:t>
      </w:r>
      <w:hyperlink r:id="rId40" w:history="1">
        <w:r w:rsidRPr="009056A2">
          <w:rPr>
            <w:rStyle w:val="Hyperlink"/>
          </w:rPr>
          <w:t>http://www.clicsargent.org.uk/content/childhood-cancer-information-children</w:t>
        </w:r>
      </w:hyperlink>
      <w:r>
        <w:t xml:space="preserve"> [Accessed: 20/1/18]</w:t>
      </w:r>
    </w:p>
    <w:p w14:paraId="191E2690" w14:textId="77777777" w:rsidR="00F5163D" w:rsidRPr="00F5163D" w:rsidRDefault="00F5163D" w:rsidP="00F5163D"/>
    <w:sectPr w:rsidR="00F5163D" w:rsidRPr="00F5163D" w:rsidSect="00B86B1F">
      <w:headerReference w:type="default" r:id="rId41"/>
      <w:footerReference w:type="even" r:id="rId42"/>
      <w:footerReference w:type="default" r:id="rId4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2B95AE" w14:textId="77777777" w:rsidR="007272C1" w:rsidRDefault="007272C1" w:rsidP="003739B6">
      <w:r>
        <w:separator/>
      </w:r>
    </w:p>
  </w:endnote>
  <w:endnote w:type="continuationSeparator" w:id="0">
    <w:p w14:paraId="6A583FE6" w14:textId="77777777" w:rsidR="007272C1" w:rsidRDefault="007272C1" w:rsidP="003739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4D"/>
    <w:family w:val="swiss"/>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00E4E0" w14:textId="77777777" w:rsidR="00877137" w:rsidRDefault="00877137" w:rsidP="00322FB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5038855" w14:textId="77777777" w:rsidR="00877137" w:rsidRDefault="00877137" w:rsidP="0087713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5936C0" w14:textId="77777777" w:rsidR="00877137" w:rsidRDefault="00877137" w:rsidP="00322FB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8202A">
      <w:rPr>
        <w:rStyle w:val="PageNumber"/>
        <w:noProof/>
      </w:rPr>
      <w:t>3</w:t>
    </w:r>
    <w:r>
      <w:rPr>
        <w:rStyle w:val="PageNumber"/>
      </w:rPr>
      <w:fldChar w:fldCharType="end"/>
    </w:r>
  </w:p>
  <w:p w14:paraId="6F8439A2" w14:textId="2AC6BC4F" w:rsidR="000D2766" w:rsidRDefault="000D2766" w:rsidP="00877137">
    <w:pPr>
      <w:pStyle w:val="Footer"/>
      <w:ind w:right="360"/>
    </w:pPr>
  </w:p>
  <w:p w14:paraId="4B85011D" w14:textId="77777777" w:rsidR="000D2766" w:rsidRDefault="000D276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E5D2E5" w14:textId="77777777" w:rsidR="007272C1" w:rsidRDefault="007272C1" w:rsidP="003739B6">
      <w:r>
        <w:separator/>
      </w:r>
    </w:p>
  </w:footnote>
  <w:footnote w:type="continuationSeparator" w:id="0">
    <w:p w14:paraId="5DAD7804" w14:textId="77777777" w:rsidR="007272C1" w:rsidRDefault="007272C1" w:rsidP="003739B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36C9B3" w14:textId="795476AD" w:rsidR="003739B6" w:rsidRDefault="003739B6">
    <w:pPr>
      <w:pStyle w:val="Header"/>
    </w:pPr>
    <w:r>
      <w:t>Angharad Barnes</w:t>
    </w:r>
    <w:r>
      <w:tab/>
    </w:r>
    <w:r>
      <w:tab/>
      <w:t>P151939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7FB1F24"/>
    <w:multiLevelType w:val="hybridMultilevel"/>
    <w:tmpl w:val="37401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90F7BB5"/>
    <w:multiLevelType w:val="hybridMultilevel"/>
    <w:tmpl w:val="8162F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B1F"/>
    <w:rsid w:val="00000EBC"/>
    <w:rsid w:val="00004A93"/>
    <w:rsid w:val="0003101C"/>
    <w:rsid w:val="00035095"/>
    <w:rsid w:val="00063F94"/>
    <w:rsid w:val="00077FD6"/>
    <w:rsid w:val="000B5F16"/>
    <w:rsid w:val="000C7969"/>
    <w:rsid w:val="000D2766"/>
    <w:rsid w:val="000D72F3"/>
    <w:rsid w:val="001367B3"/>
    <w:rsid w:val="0014116F"/>
    <w:rsid w:val="00164B19"/>
    <w:rsid w:val="00192F04"/>
    <w:rsid w:val="001A0D2B"/>
    <w:rsid w:val="001E7A4C"/>
    <w:rsid w:val="001F286A"/>
    <w:rsid w:val="00201E54"/>
    <w:rsid w:val="00212A22"/>
    <w:rsid w:val="0026122D"/>
    <w:rsid w:val="00270C29"/>
    <w:rsid w:val="002712FB"/>
    <w:rsid w:val="00273C41"/>
    <w:rsid w:val="0029109E"/>
    <w:rsid w:val="0029557F"/>
    <w:rsid w:val="002C478C"/>
    <w:rsid w:val="002E168F"/>
    <w:rsid w:val="00334E6D"/>
    <w:rsid w:val="003739B6"/>
    <w:rsid w:val="0037712F"/>
    <w:rsid w:val="00377518"/>
    <w:rsid w:val="00380C9C"/>
    <w:rsid w:val="003A707C"/>
    <w:rsid w:val="003C5CDA"/>
    <w:rsid w:val="003D19B0"/>
    <w:rsid w:val="003E0429"/>
    <w:rsid w:val="003F32AC"/>
    <w:rsid w:val="0040245F"/>
    <w:rsid w:val="0042322C"/>
    <w:rsid w:val="00441CA7"/>
    <w:rsid w:val="00443DDC"/>
    <w:rsid w:val="004C3448"/>
    <w:rsid w:val="004E3B24"/>
    <w:rsid w:val="004F0BB3"/>
    <w:rsid w:val="00504FE2"/>
    <w:rsid w:val="0050598C"/>
    <w:rsid w:val="005379B8"/>
    <w:rsid w:val="005823E5"/>
    <w:rsid w:val="005A1173"/>
    <w:rsid w:val="005C0174"/>
    <w:rsid w:val="005C3B80"/>
    <w:rsid w:val="005D1BA6"/>
    <w:rsid w:val="005E34E1"/>
    <w:rsid w:val="006005D0"/>
    <w:rsid w:val="0060282E"/>
    <w:rsid w:val="006344CB"/>
    <w:rsid w:val="006467DB"/>
    <w:rsid w:val="006A0738"/>
    <w:rsid w:val="006A0E62"/>
    <w:rsid w:val="006B1F9C"/>
    <w:rsid w:val="006D2BF2"/>
    <w:rsid w:val="00704B2B"/>
    <w:rsid w:val="0070692D"/>
    <w:rsid w:val="00706E29"/>
    <w:rsid w:val="00716109"/>
    <w:rsid w:val="007272C1"/>
    <w:rsid w:val="007451AA"/>
    <w:rsid w:val="00750B57"/>
    <w:rsid w:val="0078441A"/>
    <w:rsid w:val="007B165C"/>
    <w:rsid w:val="007B612B"/>
    <w:rsid w:val="007E2686"/>
    <w:rsid w:val="008006E8"/>
    <w:rsid w:val="00817305"/>
    <w:rsid w:val="00850A95"/>
    <w:rsid w:val="00865F56"/>
    <w:rsid w:val="00877137"/>
    <w:rsid w:val="008C346E"/>
    <w:rsid w:val="008D1D6A"/>
    <w:rsid w:val="009168DF"/>
    <w:rsid w:val="00917E91"/>
    <w:rsid w:val="0093355C"/>
    <w:rsid w:val="009364C3"/>
    <w:rsid w:val="00963EFC"/>
    <w:rsid w:val="009E6376"/>
    <w:rsid w:val="009F1109"/>
    <w:rsid w:val="009F3D18"/>
    <w:rsid w:val="00A03EB4"/>
    <w:rsid w:val="00A1755F"/>
    <w:rsid w:val="00A378CF"/>
    <w:rsid w:val="00A466A2"/>
    <w:rsid w:val="00A53ED0"/>
    <w:rsid w:val="00A94B83"/>
    <w:rsid w:val="00A9561F"/>
    <w:rsid w:val="00AA1361"/>
    <w:rsid w:val="00AA38A9"/>
    <w:rsid w:val="00AB69FD"/>
    <w:rsid w:val="00AC007C"/>
    <w:rsid w:val="00AC139E"/>
    <w:rsid w:val="00AC31B1"/>
    <w:rsid w:val="00AD2BF4"/>
    <w:rsid w:val="00AF6530"/>
    <w:rsid w:val="00B03640"/>
    <w:rsid w:val="00B261DD"/>
    <w:rsid w:val="00B3550D"/>
    <w:rsid w:val="00B35B89"/>
    <w:rsid w:val="00B55DD0"/>
    <w:rsid w:val="00B651EE"/>
    <w:rsid w:val="00B86B1F"/>
    <w:rsid w:val="00B927FE"/>
    <w:rsid w:val="00BA15E9"/>
    <w:rsid w:val="00C16558"/>
    <w:rsid w:val="00C32F18"/>
    <w:rsid w:val="00C52FB2"/>
    <w:rsid w:val="00C56105"/>
    <w:rsid w:val="00C65BB1"/>
    <w:rsid w:val="00C91DA0"/>
    <w:rsid w:val="00CA12C4"/>
    <w:rsid w:val="00CC4E3F"/>
    <w:rsid w:val="00D33F43"/>
    <w:rsid w:val="00D43D88"/>
    <w:rsid w:val="00D67F68"/>
    <w:rsid w:val="00D93ACB"/>
    <w:rsid w:val="00DA1BEB"/>
    <w:rsid w:val="00DA31D5"/>
    <w:rsid w:val="00DE4B89"/>
    <w:rsid w:val="00DE6302"/>
    <w:rsid w:val="00DF3149"/>
    <w:rsid w:val="00E13870"/>
    <w:rsid w:val="00E330EF"/>
    <w:rsid w:val="00E4364D"/>
    <w:rsid w:val="00E8202A"/>
    <w:rsid w:val="00E95330"/>
    <w:rsid w:val="00EC14EF"/>
    <w:rsid w:val="00ED59CD"/>
    <w:rsid w:val="00ED7CD4"/>
    <w:rsid w:val="00EE0E1E"/>
    <w:rsid w:val="00EE573D"/>
    <w:rsid w:val="00F049DE"/>
    <w:rsid w:val="00F37F46"/>
    <w:rsid w:val="00F4626B"/>
    <w:rsid w:val="00F47501"/>
    <w:rsid w:val="00F5163D"/>
    <w:rsid w:val="00F703FC"/>
    <w:rsid w:val="00F749F8"/>
    <w:rsid w:val="00F92CDF"/>
    <w:rsid w:val="00FB1134"/>
    <w:rsid w:val="00FB2E0D"/>
    <w:rsid w:val="00FB4823"/>
    <w:rsid w:val="00FB6550"/>
    <w:rsid w:val="00FD1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3CD3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2A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50A95"/>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6B1F"/>
    <w:rPr>
      <w:rFonts w:eastAsiaTheme="minorEastAsia"/>
      <w:sz w:val="22"/>
      <w:szCs w:val="22"/>
      <w:lang w:val="en-US" w:eastAsia="zh-CN"/>
    </w:rPr>
  </w:style>
  <w:style w:type="character" w:customStyle="1" w:styleId="NoSpacingChar">
    <w:name w:val="No Spacing Char"/>
    <w:basedOn w:val="DefaultParagraphFont"/>
    <w:link w:val="NoSpacing"/>
    <w:uiPriority w:val="1"/>
    <w:rsid w:val="00B86B1F"/>
    <w:rPr>
      <w:rFonts w:eastAsiaTheme="minorEastAsia"/>
      <w:sz w:val="22"/>
      <w:szCs w:val="22"/>
      <w:lang w:val="en-US" w:eastAsia="zh-CN"/>
    </w:rPr>
  </w:style>
  <w:style w:type="paragraph" w:styleId="Header">
    <w:name w:val="header"/>
    <w:basedOn w:val="Normal"/>
    <w:link w:val="HeaderChar"/>
    <w:uiPriority w:val="99"/>
    <w:unhideWhenUsed/>
    <w:rsid w:val="003739B6"/>
    <w:pPr>
      <w:tabs>
        <w:tab w:val="center" w:pos="4513"/>
        <w:tab w:val="right" w:pos="9026"/>
      </w:tabs>
    </w:pPr>
  </w:style>
  <w:style w:type="character" w:customStyle="1" w:styleId="HeaderChar">
    <w:name w:val="Header Char"/>
    <w:basedOn w:val="DefaultParagraphFont"/>
    <w:link w:val="Header"/>
    <w:uiPriority w:val="99"/>
    <w:rsid w:val="003739B6"/>
  </w:style>
  <w:style w:type="paragraph" w:styleId="Footer">
    <w:name w:val="footer"/>
    <w:basedOn w:val="Normal"/>
    <w:link w:val="FooterChar"/>
    <w:uiPriority w:val="99"/>
    <w:unhideWhenUsed/>
    <w:rsid w:val="003739B6"/>
    <w:pPr>
      <w:tabs>
        <w:tab w:val="center" w:pos="4513"/>
        <w:tab w:val="right" w:pos="9026"/>
      </w:tabs>
    </w:pPr>
  </w:style>
  <w:style w:type="character" w:customStyle="1" w:styleId="FooterChar">
    <w:name w:val="Footer Char"/>
    <w:basedOn w:val="DefaultParagraphFont"/>
    <w:link w:val="Footer"/>
    <w:uiPriority w:val="99"/>
    <w:rsid w:val="003739B6"/>
  </w:style>
  <w:style w:type="character" w:customStyle="1" w:styleId="Heading1Char">
    <w:name w:val="Heading 1 Char"/>
    <w:basedOn w:val="DefaultParagraphFont"/>
    <w:link w:val="Heading1"/>
    <w:uiPriority w:val="9"/>
    <w:rsid w:val="003F32A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A38A9"/>
    <w:pPr>
      <w:ind w:left="720"/>
      <w:contextualSpacing/>
    </w:pPr>
  </w:style>
  <w:style w:type="character" w:styleId="PageNumber">
    <w:name w:val="page number"/>
    <w:basedOn w:val="DefaultParagraphFont"/>
    <w:uiPriority w:val="99"/>
    <w:semiHidden/>
    <w:unhideWhenUsed/>
    <w:rsid w:val="00877137"/>
  </w:style>
  <w:style w:type="character" w:customStyle="1" w:styleId="Heading2Char">
    <w:name w:val="Heading 2 Char"/>
    <w:basedOn w:val="DefaultParagraphFont"/>
    <w:link w:val="Heading2"/>
    <w:uiPriority w:val="9"/>
    <w:rsid w:val="00850A95"/>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F5163D"/>
    <w:rPr>
      <w:color w:val="0563C1" w:themeColor="hyperlink"/>
      <w:u w:val="single"/>
    </w:rPr>
  </w:style>
  <w:style w:type="character" w:customStyle="1" w:styleId="titleauthoretc">
    <w:name w:val="titleauthoretc"/>
    <w:basedOn w:val="DefaultParagraphFont"/>
    <w:rsid w:val="00F5163D"/>
  </w:style>
  <w:style w:type="character" w:customStyle="1" w:styleId="apple-converted-space">
    <w:name w:val="apple-converted-space"/>
    <w:basedOn w:val="DefaultParagraphFont"/>
    <w:rsid w:val="00F5163D"/>
  </w:style>
  <w:style w:type="character" w:styleId="Strong">
    <w:name w:val="Strong"/>
    <w:basedOn w:val="DefaultParagraphFont"/>
    <w:uiPriority w:val="22"/>
    <w:qFormat/>
    <w:rsid w:val="00F5163D"/>
    <w:rPr>
      <w:b/>
      <w:bCs/>
    </w:rPr>
  </w:style>
  <w:style w:type="character" w:styleId="FollowedHyperlink">
    <w:name w:val="FollowedHyperlink"/>
    <w:basedOn w:val="DefaultParagraphFont"/>
    <w:uiPriority w:val="99"/>
    <w:semiHidden/>
    <w:unhideWhenUsed/>
    <w:rsid w:val="00D93A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macmillan.org.uk/information-and-support/understanding-cancer" TargetMode="External"/><Relationship Id="rId21" Type="http://schemas.openxmlformats.org/officeDocument/2006/relationships/hyperlink" Target="https://www.medicinenet.com/script/main/art.asp?articlekey=2580" TargetMode="External"/><Relationship Id="rId22" Type="http://schemas.openxmlformats.org/officeDocument/2006/relationships/hyperlink" Target="https://search-proquest-com.ezproxy.uwtsd.ac.uk/central/indexinglinkhandler/sng/au/Moroe,+Nomfundo+F/$N?accountid=130472" TargetMode="External"/><Relationship Id="rId23" Type="http://schemas.openxmlformats.org/officeDocument/2006/relationships/hyperlink" Target="https://search-proquest-com.ezproxy.uwtsd.ac.uk/central/indexinglinkhandler/sng/au/Hughes,+Kirstie/$N?accountid=130472" TargetMode="External"/><Relationship Id="rId24" Type="http://schemas.openxmlformats.org/officeDocument/2006/relationships/hyperlink" Target="https://search-proquest-com.ezproxy.uwtsd.ac.uk/central/pubidlinkhandler/sng/pubtitle/The+South+African+Journal+of+Communication+Disorders/$N/2044904/DocView/1896117380/fulltext/98929C23C8DA4383PQ/2?accountid=130472" TargetMode="External"/><Relationship Id="rId25" Type="http://schemas.openxmlformats.org/officeDocument/2006/relationships/hyperlink" Target="https://search-proquest-com.ezproxy.uwtsd.ac.uk/central/indexingvolumeissuelinkhandler/2044904/The+South+African+Journal+of+Communication+Disorders/02017Y01Y01$232017$3b++Vol.+64+$281$29/64/1?accountid=130472" TargetMode="External"/><Relationship Id="rId26" Type="http://schemas.openxmlformats.org/officeDocument/2006/relationships/hyperlink" Target="http://reception.e-lfh.org.uk/elca/content/elca_2_003/d/ELFH_Session/344/tab_523.html" TargetMode="External"/><Relationship Id="rId27" Type="http://schemas.openxmlformats.org/officeDocument/2006/relationships/hyperlink" Target="https://www.cancer.gov/about-cancer/treatment/types" TargetMode="External"/><Relationship Id="rId28" Type="http://schemas.openxmlformats.org/officeDocument/2006/relationships/hyperlink" Target="https://www.nice.org.uk/guidance/csg7/resources/healthcare-services-for-children-and-young-people-with-cancer-pdf-2188967293" TargetMode="External"/><Relationship Id="rId29" Type="http://schemas.openxmlformats.org/officeDocument/2006/relationships/hyperlink" Target="https://en.oxforddictionaries.com/definition/child"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search-proquest-com.ezproxy.uwtsd.ac.uk/central/indexinglinkhandler/sng/au/Ramrayka,+Liza/$N?accountid=130472" TargetMode="External"/><Relationship Id="rId31" Type="http://schemas.openxmlformats.org/officeDocument/2006/relationships/hyperlink" Target="https://search-proquest-com.ezproxy.uwtsd.ac.uk/central/pubidlinkhandler/sng/pubtitle/The+Guardian/$N/35249/DocView/246416965/fulltext/4493EAA58CBE452EPQ/5?accountid=130472" TargetMode="External"/><Relationship Id="rId32" Type="http://schemas.openxmlformats.org/officeDocument/2006/relationships/hyperlink" Target="https://search-proquest-com.ezproxy.uwtsd.ac.uk/central/indexinglinkhandler/sng/au/Merrill,+Ray+M/$N?accountid=130472" TargetMode="External"/><Relationship Id="rId9" Type="http://schemas.openxmlformats.org/officeDocument/2006/relationships/hyperlink" Target="https://www.cancer.net/navigating-cancer-care/side-effects" TargetMode="Externa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allianceforchildhoodcancer.org/legislative-activity/legislative-activity.html/article/2016/06/10/advancing-drug-development-for-childhood-cancer-policy-principles-to-optimize-the-pediatric-drug-laws" TargetMode="External"/><Relationship Id="rId33" Type="http://schemas.openxmlformats.org/officeDocument/2006/relationships/hyperlink" Target="https://search-proquest-com.ezproxy.uwtsd.ac.uk/central/indexinglinkhandler/sng/au/Brown,+R+Justin/$N?accountid=130472" TargetMode="External"/><Relationship Id="rId34" Type="http://schemas.openxmlformats.org/officeDocument/2006/relationships/hyperlink" Target="https://search-proquest-com.ezproxy.uwtsd.ac.uk/central/indexinglinkhandler/sng/au/Alder,+Stephen/$N?accountid=130472" TargetMode="External"/><Relationship Id="rId35" Type="http://schemas.openxmlformats.org/officeDocument/2006/relationships/hyperlink" Target="https://search-proquest-com.ezproxy.uwtsd.ac.uk/central/indexinglinkhandler/sng/au/Baker,+Randy+K/$N?accountid=130472" TargetMode="External"/><Relationship Id="rId36" Type="http://schemas.openxmlformats.org/officeDocument/2006/relationships/hyperlink" Target="https://search-proquest-com.ezproxy.uwtsd.ac.uk/central/indexinglinkhandler/sng/au/Byrd,+A+Dean/$N?accountid=130472" TargetMode="External"/><Relationship Id="rId10" Type="http://schemas.openxmlformats.org/officeDocument/2006/relationships/hyperlink" Target="http://www.cancerresearchuk.org/health-professional/cancer-statistics/childrens-cancers/survival" TargetMode="External"/><Relationship Id="rId11" Type="http://schemas.openxmlformats.org/officeDocument/2006/relationships/hyperlink" Target="http://www.cclg.org.uk/What-we-do" TargetMode="External"/><Relationship Id="rId12" Type="http://schemas.openxmlformats.org/officeDocument/2006/relationships/hyperlink" Target="https://www.chicsonline.org/" TargetMode="External"/><Relationship Id="rId13" Type="http://schemas.openxmlformats.org/officeDocument/2006/relationships/hyperlink" Target="https://search-proquest-com.ezproxy.uwtsd.ac.uk/central/indexinglinkhandler/sng/au/Loeffen,+E+A$3b+H/$N?accountid=130472" TargetMode="External"/><Relationship Id="rId14" Type="http://schemas.openxmlformats.org/officeDocument/2006/relationships/hyperlink" Target="https://search-proquest-com.ezproxy.uwtsd.ac.uk/central/indexinglinkhandler/sng/au/Kremer,+L+C$3b+M/$N?accountid=130472" TargetMode="External"/><Relationship Id="rId15" Type="http://schemas.openxmlformats.org/officeDocument/2006/relationships/hyperlink" Target="https://search-proquest-com.ezproxy.uwtsd.ac.uk/central/indexinglinkhandler/sng/au/Mulder,+R+L/$N?accountid=130472" TargetMode="External"/><Relationship Id="rId16" Type="http://schemas.openxmlformats.org/officeDocument/2006/relationships/hyperlink" Target="https://search-proquest-com.ezproxy.uwtsd.ac.uk/central/indexinglinkhandler/sng/au/Font-gonzalez,+A/$N?accountid=130472" TargetMode="External"/><Relationship Id="rId17" Type="http://schemas.openxmlformats.org/officeDocument/2006/relationships/hyperlink" Target="https://search-proquest-com.ezproxy.uwtsd.ac.uk/central/indexinglinkhandler/sng/au/Dupuis,+L+L/$N?accountid=130472" TargetMode="External"/><Relationship Id="rId18" Type="http://schemas.openxmlformats.org/officeDocument/2006/relationships/hyperlink" Target="https://search-proquest-com.ezproxy.uwtsd.ac.uk/central/pubidlinkhandler/sng/pubtitle/Supportive+Care+in+Cancer/$N/326297/DocView/1870853920/abstract/45E866083F36498BPQ/4?accountid=130472" TargetMode="External"/><Relationship Id="rId19" Type="http://schemas.openxmlformats.org/officeDocument/2006/relationships/hyperlink" Target="https://search-proquest-com.ezproxy.uwtsd.ac.uk/central/indexingvolumeissuelinkhandler/326297/Supportive+Care+in+Cancer/02017Y04Y01$23Apr+2017$3b++Vol.+25+$284$29/25/4?accountid=130472" TargetMode="External"/><Relationship Id="rId37" Type="http://schemas.openxmlformats.org/officeDocument/2006/relationships/hyperlink" Target="https://search-proquest-com.ezproxy.uwtsd.ac.uk/central/pubidlinkhandler/sng/pubtitle/Journal+of+Psychosocial+Oncology/$N/47164/DocView/210335120/abstract/4DCABBBA99F7426APQ/5?accountid=130472" TargetMode="External"/><Relationship Id="rId38" Type="http://schemas.openxmlformats.org/officeDocument/2006/relationships/hyperlink" Target="https://search-proquest-com.ezproxy.uwtsd.ac.uk/central/indexingvolumeissuelinkhandler/47164/Journal+of+Psychosocial+Oncology/02007Y10Y01$232007$3b++Vol.+25+$283$29/25/3?accountid=130472" TargetMode="External"/><Relationship Id="rId39" Type="http://schemas.openxmlformats.org/officeDocument/2006/relationships/hyperlink" Target="http://www.wales.nhs.uk/documents/National%2DStandards%2Dfor%2DChildhood%2DCancer%2Epdf" TargetMode="External"/><Relationship Id="rId40" Type="http://schemas.openxmlformats.org/officeDocument/2006/relationships/hyperlink" Target="http://www.clicsargent.org.uk/content/childhood-cancer-information-children" TargetMode="External"/><Relationship Id="rId41" Type="http://schemas.openxmlformats.org/officeDocument/2006/relationships/header" Target="header1.xml"/><Relationship Id="rId42" Type="http://schemas.openxmlformats.org/officeDocument/2006/relationships/footer" Target="footer1.xml"/><Relationship Id="rId43" Type="http://schemas.openxmlformats.org/officeDocument/2006/relationships/footer" Target="footer2.xml"/><Relationship Id="rId44" Type="http://schemas.openxmlformats.org/officeDocument/2006/relationships/fontTable" Target="fontTable.xml"/><Relationship Id="rId4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TotalTime>
  <Pages>10</Pages>
  <Words>3627</Words>
  <Characters>20678</Characters>
  <Application>Microsoft Macintosh Word</Application>
  <DocSecurity>0</DocSecurity>
  <Lines>172</Lines>
  <Paragraphs>48</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Cancer Treatment in Children</vt:lpstr>
      <vt:lpstr>Abstract</vt:lpstr>
      <vt:lpstr/>
      <vt:lpstr>Contents Page</vt:lpstr>
      <vt:lpstr/>
      <vt:lpstr>Introduction</vt:lpstr>
      <vt:lpstr>Background Information</vt:lpstr>
      <vt:lpstr>/</vt:lpstr>
      <vt:lpstr>Recommendations</vt:lpstr>
      <vt:lpstr>Conclusion</vt:lpstr>
      <vt:lpstr>Reference List</vt:lpstr>
      <vt:lpstr/>
      <vt:lpstr/>
    </vt:vector>
  </TitlesOfParts>
  <LinksUpToDate>false</LinksUpToDate>
  <CharactersWithSpaces>24257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Cancer Treatment in Children</dc:title>
  <dc:subject>Report : Case Study</dc:subject>
  <dc:creator>Chloe Angharad Barnes</dc:creator>
  <cp:keywords/>
  <dc:description/>
  <cp:lastModifiedBy>Chloe Angharad Barnes</cp:lastModifiedBy>
  <cp:revision>74</cp:revision>
  <dcterms:created xsi:type="dcterms:W3CDTF">2018-03-02T11:25:00Z</dcterms:created>
  <dcterms:modified xsi:type="dcterms:W3CDTF">2018-03-19T08:22:00Z</dcterms:modified>
</cp:coreProperties>
</file>