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776452691"/>
        <w:docPartObj>
          <w:docPartGallery w:val="Cover Pages"/>
          <w:docPartUnique/>
        </w:docPartObj>
      </w:sdtPr>
      <w:sdtEndPr>
        <w:rPr>
          <w:rFonts w:ascii="Times New Roman" w:hAnsi="Times New Roman" w:cs="Times New Roman"/>
        </w:rPr>
      </w:sdtEndPr>
      <w:sdtContent>
        <w:p w14:paraId="75427B94" w14:textId="2BB5FA20" w:rsidR="00DC7894" w:rsidRPr="00DC7894" w:rsidRDefault="00DC7894" w:rsidP="00DC7894">
          <w:pPr>
            <w:rPr>
              <w:rFonts w:ascii="Times New Roman" w:hAnsi="Times New Roman" w:cs="Times New Roman"/>
              <w:b/>
              <w:bCs/>
            </w:rPr>
          </w:pPr>
          <w:r w:rsidRPr="00DC7894">
            <w:rPr>
              <w:rFonts w:ascii="Times New Roman" w:hAnsi="Times New Roman" w:cs="Times New Roman"/>
              <w:b/>
              <w:bCs/>
            </w:rPr>
            <w:t>Student name:</w:t>
          </w:r>
          <w:r w:rsidRPr="00DC7894">
            <w:rPr>
              <w:rFonts w:ascii="Times New Roman" w:hAnsi="Times New Roman" w:cs="Times New Roman"/>
              <w:b/>
              <w:bCs/>
            </w:rPr>
            <w:t xml:space="preserve"> Emil Daniel Malutan</w:t>
          </w:r>
          <w:r w:rsidRPr="00DC7894">
            <w:rPr>
              <w:rFonts w:ascii="Times New Roman" w:hAnsi="Times New Roman" w:cs="Times New Roman"/>
              <w:b/>
              <w:bCs/>
            </w:rPr>
            <w:tab/>
            <w:t xml:space="preserve">     </w:t>
          </w:r>
        </w:p>
        <w:p w14:paraId="128BC931" w14:textId="1431B500" w:rsidR="00DC7894" w:rsidRPr="00DC7894" w:rsidRDefault="00DC7894" w:rsidP="00DC7894">
          <w:pPr>
            <w:rPr>
              <w:rFonts w:ascii="Times New Roman" w:hAnsi="Times New Roman" w:cs="Times New Roman"/>
              <w:b/>
              <w:bCs/>
            </w:rPr>
          </w:pPr>
          <w:r w:rsidRPr="00DC7894">
            <w:rPr>
              <w:rFonts w:ascii="Times New Roman" w:hAnsi="Times New Roman" w:cs="Times New Roman"/>
              <w:b/>
              <w:bCs/>
            </w:rPr>
            <w:t>Programme:</w:t>
          </w:r>
          <w:r w:rsidRPr="00DC7894">
            <w:rPr>
              <w:rFonts w:ascii="Times New Roman" w:hAnsi="Times New Roman" w:cs="Times New Roman"/>
              <w:b/>
              <w:bCs/>
            </w:rPr>
            <w:t xml:space="preserve"> </w:t>
          </w:r>
          <w:r w:rsidRPr="00DC7894">
            <w:rPr>
              <w:rFonts w:ascii="Times New Roman" w:hAnsi="Times New Roman" w:cs="Times New Roman"/>
              <w:b/>
              <w:bCs/>
            </w:rPr>
            <w:t>BA Business Management</w:t>
          </w:r>
        </w:p>
        <w:p w14:paraId="17B209FC" w14:textId="47B76A56" w:rsidR="00DC7894" w:rsidRPr="00DC7894" w:rsidRDefault="00DC7894" w:rsidP="00DC7894">
          <w:pPr>
            <w:rPr>
              <w:rFonts w:ascii="Times New Roman" w:hAnsi="Times New Roman" w:cs="Times New Roman"/>
              <w:b/>
              <w:bCs/>
            </w:rPr>
          </w:pPr>
          <w:r w:rsidRPr="00DC7894">
            <w:rPr>
              <w:rFonts w:ascii="Times New Roman" w:hAnsi="Times New Roman" w:cs="Times New Roman"/>
              <w:b/>
              <w:bCs/>
            </w:rPr>
            <w:t>Module:</w:t>
          </w:r>
          <w:r w:rsidRPr="00DC7894">
            <w:rPr>
              <w:rFonts w:ascii="Times New Roman" w:hAnsi="Times New Roman" w:cs="Times New Roman"/>
              <w:b/>
              <w:bCs/>
            </w:rPr>
            <w:t xml:space="preserve"> </w:t>
          </w:r>
          <w:r w:rsidRPr="00DC7894">
            <w:rPr>
              <w:rFonts w:ascii="Times New Roman" w:hAnsi="Times New Roman" w:cs="Times New Roman"/>
              <w:b/>
              <w:bCs/>
            </w:rPr>
            <w:t>Marketing Fundamentals</w:t>
          </w:r>
        </w:p>
        <w:p w14:paraId="5A3C9E7D" w14:textId="2435D055" w:rsidR="00DC7894" w:rsidRPr="00DC7894" w:rsidRDefault="00DC7894" w:rsidP="00DC7894">
          <w:pPr>
            <w:rPr>
              <w:rFonts w:ascii="Times New Roman" w:hAnsi="Times New Roman" w:cs="Times New Roman"/>
              <w:b/>
              <w:bCs/>
            </w:rPr>
          </w:pPr>
          <w:r w:rsidRPr="00DC7894">
            <w:rPr>
              <w:rFonts w:ascii="Times New Roman" w:hAnsi="Times New Roman" w:cs="Times New Roman"/>
              <w:b/>
              <w:bCs/>
            </w:rPr>
            <w:t>Module code:</w:t>
          </w:r>
          <w:r w:rsidRPr="00DC7894">
            <w:rPr>
              <w:rFonts w:ascii="Times New Roman" w:hAnsi="Times New Roman" w:cs="Times New Roman"/>
              <w:b/>
              <w:bCs/>
            </w:rPr>
            <w:tab/>
            <w:t>BMBM4005</w:t>
          </w:r>
        </w:p>
        <w:p w14:paraId="0E13F39F" w14:textId="3ACCB7D2" w:rsidR="00DC7894" w:rsidRDefault="00DC7894">
          <w:pPr>
            <w:rPr>
              <w:rFonts w:ascii="Times New Roman" w:hAnsi="Times New Roman" w:cs="Times New Roman"/>
            </w:rPr>
          </w:pPr>
          <w:r>
            <w:rPr>
              <w:noProof/>
            </w:rPr>
            <mc:AlternateContent>
              <mc:Choice Requires="wps">
                <w:drawing>
                  <wp:anchor distT="0" distB="0" distL="182880" distR="182880" simplePos="0" relativeHeight="251660288" behindDoc="0" locked="0" layoutInCell="1" allowOverlap="1" wp14:anchorId="258C0E27" wp14:editId="499A191B">
                    <wp:simplePos x="0" y="0"/>
                    <wp:positionH relativeFrom="margin">
                      <wp:posOffset>782778</wp:posOffset>
                    </wp:positionH>
                    <wp:positionV relativeFrom="page">
                      <wp:posOffset>4691822</wp:posOffset>
                    </wp:positionV>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157A39" w14:textId="130D7646" w:rsidR="00DC7894" w:rsidRPr="00DC7894" w:rsidRDefault="00DC7894" w:rsidP="00DC7894">
                                <w:pPr>
                                  <w:pStyle w:val="NoSpacing"/>
                                  <w:spacing w:before="40" w:after="560" w:line="216" w:lineRule="auto"/>
                                  <w:rPr>
                                    <w:rFonts w:ascii="Times New Roman" w:hAnsi="Times New Roman" w:cs="Times New Roman"/>
                                    <w:b/>
                                    <w:bCs/>
                                    <w:color w:val="156082" w:themeColor="accent1"/>
                                    <w:sz w:val="96"/>
                                    <w:szCs w:val="96"/>
                                  </w:rPr>
                                </w:pPr>
                                <w:sdt>
                                  <w:sdtPr>
                                    <w:rPr>
                                      <w:rFonts w:ascii="Times New Roman" w:hAnsi="Times New Roman" w:cs="Times New Roman"/>
                                      <w:b/>
                                      <w:bCs/>
                                      <w:color w:val="156082" w:themeColor="accent1"/>
                                      <w:sz w:val="96"/>
                                      <w:szCs w:val="96"/>
                                      <w:u w:val="double"/>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DC7894">
                                      <w:rPr>
                                        <w:rFonts w:ascii="Times New Roman" w:hAnsi="Times New Roman" w:cs="Times New Roman"/>
                                        <w:b/>
                                        <w:bCs/>
                                        <w:color w:val="156082" w:themeColor="accent1"/>
                                        <w:sz w:val="96"/>
                                        <w:szCs w:val="96"/>
                                        <w:u w:val="double"/>
                                      </w:rPr>
                                      <w:t>Essay: An Evaluation of Marketing within Business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258C0E27" id="_x0000_t202" coordsize="21600,21600" o:spt="202" path="m,l,21600r21600,l21600,xe">
                    <v:stroke joinstyle="miter"/>
                    <v:path gradientshapeok="t" o:connecttype="rect"/>
                  </v:shapetype>
                  <v:shape id="Text Box 131" o:spid="_x0000_s1026" type="#_x0000_t202" style="position:absolute;margin-left:61.65pt;margin-top:369.45pt;width:369pt;height:529.2pt;z-index:251660288;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" filled="f" stroked="f" strokeweight=".5pt">
                    <v:textbox style="mso-fit-shape-to-text:t" inset="0,0,0,0">
                      <w:txbxContent>
                        <w:p w14:paraId="1F157A39" w14:textId="130D7646" w:rsidR="00DC7894" w:rsidRPr="00DC7894" w:rsidRDefault="00DC7894" w:rsidP="00DC7894">
                          <w:pPr>
                            <w:pStyle w:val="NoSpacing"/>
                            <w:spacing w:before="40" w:after="560" w:line="216" w:lineRule="auto"/>
                            <w:rPr>
                              <w:rFonts w:ascii="Times New Roman" w:hAnsi="Times New Roman" w:cs="Times New Roman"/>
                              <w:b/>
                              <w:bCs/>
                              <w:color w:val="156082" w:themeColor="accent1"/>
                              <w:sz w:val="96"/>
                              <w:szCs w:val="96"/>
                            </w:rPr>
                          </w:pPr>
                          <w:sdt>
                            <w:sdtPr>
                              <w:rPr>
                                <w:rFonts w:ascii="Times New Roman" w:hAnsi="Times New Roman" w:cs="Times New Roman"/>
                                <w:b/>
                                <w:bCs/>
                                <w:color w:val="156082" w:themeColor="accent1"/>
                                <w:sz w:val="96"/>
                                <w:szCs w:val="96"/>
                                <w:u w:val="double"/>
                              </w:rPr>
                              <w:alias w:val="Title"/>
                              <w:tag w:val=""/>
                              <w:id w:val="151731938"/>
                              <w:dataBinding w:prefixMappings="xmlns:ns0='http://purl.org/dc/elements/1.1/' xmlns:ns1='http://schemas.openxmlformats.org/package/2006/metadata/core-properties' " w:xpath="/ns1:coreProperties[1]/ns0:title[1]" w:storeItemID="{6C3C8BC8-F283-45AE-878A-BAB7291924A1}"/>
                              <w:text/>
                            </w:sdtPr>
                            <w:sdtContent>
                              <w:r w:rsidRPr="00DC7894">
                                <w:rPr>
                                  <w:rFonts w:ascii="Times New Roman" w:hAnsi="Times New Roman" w:cs="Times New Roman"/>
                                  <w:b/>
                                  <w:bCs/>
                                  <w:color w:val="156082" w:themeColor="accent1"/>
                                  <w:sz w:val="96"/>
                                  <w:szCs w:val="96"/>
                                  <w:u w:val="double"/>
                                </w:rPr>
                                <w:t>Essay: An Evaluation of Marketing within Business</w:t>
                              </w:r>
                            </w:sdtContent>
                          </w:sdt>
                        </w:p>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067D5559" wp14:editId="113FEA23">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s="Times New Roman"/>
                                    <w:b/>
                                    <w:bCs/>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6-03-20T00:00:00Z">
                                    <w:dateFormat w:val="yyyy"/>
                                    <w:lid w:val="en-US"/>
                                    <w:storeMappedDataAs w:val="dateTime"/>
                                    <w:calendar w:val="gregorian"/>
                                  </w:date>
                                </w:sdtPr>
                                <w:sdtContent>
                                  <w:p w14:paraId="644131F9" w14:textId="178BFE20" w:rsidR="00DC7894" w:rsidRPr="00DC7894" w:rsidRDefault="00DC7894">
                                    <w:pPr>
                                      <w:pStyle w:val="NoSpacing"/>
                                      <w:jc w:val="right"/>
                                      <w:rPr>
                                        <w:rFonts w:ascii="Times New Roman" w:hAnsi="Times New Roman" w:cs="Times New Roman"/>
                                        <w:b/>
                                        <w:bCs/>
                                        <w:color w:val="FFFFFF" w:themeColor="background1"/>
                                        <w:sz w:val="24"/>
                                        <w:szCs w:val="24"/>
                                      </w:rPr>
                                    </w:pPr>
                                    <w:r w:rsidRPr="00DC7894">
                                      <w:rPr>
                                        <w:rFonts w:ascii="Times New Roman" w:hAnsi="Times New Roman" w:cs="Times New Roman"/>
                                        <w:b/>
                                        <w:bCs/>
                                        <w:color w:val="FFFFFF" w:themeColor="background1"/>
                                        <w:sz w:val="24"/>
                                        <w:szCs w:val="24"/>
                                      </w:rPr>
                                      <w:t>2026</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067D5559"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" fillcolor="#156082 [3204]" stroked="f" strokeweight="1.5pt">
                    <o:lock v:ext="edit" aspectratio="t"/>
                    <v:textbox inset="3.6pt,,3.6pt">
                      <w:txbxContent>
                        <w:sdt>
                          <w:sdtPr>
                            <w:rPr>
                              <w:rFonts w:ascii="Times New Roman" w:hAnsi="Times New Roman" w:cs="Times New Roman"/>
                              <w:b/>
                              <w:bCs/>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6-03-20T00:00:00Z">
                              <w:dateFormat w:val="yyyy"/>
                              <w:lid w:val="en-US"/>
                              <w:storeMappedDataAs w:val="dateTime"/>
                              <w:calendar w:val="gregorian"/>
                            </w:date>
                          </w:sdtPr>
                          <w:sdtContent>
                            <w:p w14:paraId="644131F9" w14:textId="178BFE20" w:rsidR="00DC7894" w:rsidRPr="00DC7894" w:rsidRDefault="00DC7894">
                              <w:pPr>
                                <w:pStyle w:val="NoSpacing"/>
                                <w:jc w:val="right"/>
                                <w:rPr>
                                  <w:rFonts w:ascii="Times New Roman" w:hAnsi="Times New Roman" w:cs="Times New Roman"/>
                                  <w:b/>
                                  <w:bCs/>
                                  <w:color w:val="FFFFFF" w:themeColor="background1"/>
                                  <w:sz w:val="24"/>
                                  <w:szCs w:val="24"/>
                                </w:rPr>
                              </w:pPr>
                              <w:r w:rsidRPr="00DC7894">
                                <w:rPr>
                                  <w:rFonts w:ascii="Times New Roman" w:hAnsi="Times New Roman" w:cs="Times New Roman"/>
                                  <w:b/>
                                  <w:bCs/>
                                  <w:color w:val="FFFFFF" w:themeColor="background1"/>
                                  <w:sz w:val="24"/>
                                  <w:szCs w:val="24"/>
                                </w:rPr>
                                <w:t>2026</w:t>
                              </w:r>
                            </w:p>
                          </w:sdtContent>
                        </w:sdt>
                      </w:txbxContent>
                    </v:textbox>
                    <w10:wrap anchorx="margin" anchory="page"/>
                  </v:rect>
                </w:pict>
              </mc:Fallback>
            </mc:AlternateContent>
          </w:r>
          <w:r>
            <w:rPr>
              <w:rFonts w:ascii="Times New Roman" w:hAnsi="Times New Roman" w:cs="Times New Roman"/>
            </w:rPr>
            <w:br w:type="page"/>
          </w:r>
        </w:p>
      </w:sdtContent>
    </w:sdt>
    <w:p w14:paraId="40BFC4CF" w14:textId="2733ECE6" w:rsidR="00272486" w:rsidRPr="00272486" w:rsidRDefault="00272486" w:rsidP="00DC7894">
      <w:pPr>
        <w:spacing w:line="480" w:lineRule="auto"/>
        <w:ind w:firstLine="720"/>
        <w:rPr>
          <w:rFonts w:ascii="Times New Roman" w:hAnsi="Times New Roman" w:cs="Times New Roman"/>
        </w:rPr>
      </w:pPr>
      <w:r w:rsidRPr="00272486">
        <w:rPr>
          <w:rFonts w:ascii="Times New Roman" w:hAnsi="Times New Roman" w:cs="Times New Roman"/>
        </w:rPr>
        <w:lastRenderedPageBreak/>
        <w:t xml:space="preserve">Marketing plays an important </w:t>
      </w:r>
      <w:r>
        <w:rPr>
          <w:rFonts w:ascii="Times New Roman" w:hAnsi="Times New Roman" w:cs="Times New Roman"/>
        </w:rPr>
        <w:t>role in many commercial companies today because it brings the company to customers, other businesses, and the broader</w:t>
      </w:r>
      <w:r w:rsidRPr="00272486">
        <w:rPr>
          <w:rFonts w:ascii="Times New Roman" w:hAnsi="Times New Roman" w:cs="Times New Roman"/>
        </w:rPr>
        <w:t xml:space="preserve"> environment where value is delivered. Marketing is not only used for selling or promoting a company's products; </w:t>
      </w:r>
      <w:r>
        <w:rPr>
          <w:rFonts w:ascii="Times New Roman" w:hAnsi="Times New Roman" w:cs="Times New Roman"/>
        </w:rPr>
        <w:t>it is also a strategic process by which companies can create needs, provide real value to potential customers,</w:t>
      </w:r>
      <w:r w:rsidRPr="00272486">
        <w:rPr>
          <w:rFonts w:ascii="Times New Roman" w:hAnsi="Times New Roman" w:cs="Times New Roman"/>
        </w:rPr>
        <w:t xml:space="preserve"> and maintain ongoing relationships with current customers. Thus, marketing contributes directly to the firm's success by providing revenue generation, brand equity, satisfaction to customers, encouragement for innovation in product or service development, and long-term competitiveness.</w:t>
      </w:r>
      <w:r w:rsidR="00DC7894">
        <w:rPr>
          <w:rFonts w:ascii="Times New Roman" w:hAnsi="Times New Roman" w:cs="Times New Roman"/>
        </w:rPr>
        <w:t xml:space="preserve"> </w:t>
      </w:r>
      <w:r>
        <w:rPr>
          <w:rFonts w:ascii="Times New Roman" w:hAnsi="Times New Roman" w:cs="Times New Roman"/>
        </w:rPr>
        <w:t>The function of marketing must continue</w:t>
      </w:r>
      <w:r w:rsidRPr="00272486">
        <w:rPr>
          <w:rFonts w:ascii="Times New Roman" w:hAnsi="Times New Roman" w:cs="Times New Roman"/>
        </w:rPr>
        <w:t xml:space="preserve"> to evolve as the marketplace becomes increasingly more volatile and new digital technology changes how consumers behave. This </w:t>
      </w:r>
      <w:r>
        <w:rPr>
          <w:rFonts w:ascii="Times New Roman" w:hAnsi="Times New Roman" w:cs="Times New Roman"/>
        </w:rPr>
        <w:t xml:space="preserve">essay </w:t>
      </w:r>
      <w:r w:rsidRPr="00272486">
        <w:rPr>
          <w:rFonts w:ascii="Times New Roman" w:hAnsi="Times New Roman" w:cs="Times New Roman"/>
        </w:rPr>
        <w:t>argues that marketing is an evolved function of business, that it aligns with the strategic goals of the overall organisation, that it is shaped by macro-environmental forces, and that the overall function of marketing has been transformed through digitalisation and the impact of social media.</w:t>
      </w:r>
    </w:p>
    <w:p w14:paraId="17EE099A" w14:textId="77777777" w:rsidR="00272486" w:rsidRPr="00272486" w:rsidRDefault="00272486" w:rsidP="00DC7894">
      <w:pPr>
        <w:spacing w:line="480" w:lineRule="auto"/>
        <w:ind w:firstLine="720"/>
        <w:rPr>
          <w:rFonts w:ascii="Times New Roman" w:hAnsi="Times New Roman" w:cs="Times New Roman"/>
        </w:rPr>
      </w:pPr>
    </w:p>
    <w:p w14:paraId="21F3089A" w14:textId="59680D1B" w:rsidR="00272486" w:rsidRPr="00272486" w:rsidRDefault="00272486" w:rsidP="00DC7894">
      <w:pPr>
        <w:spacing w:line="480" w:lineRule="auto"/>
        <w:ind w:firstLine="720"/>
        <w:rPr>
          <w:rFonts w:ascii="Times New Roman" w:hAnsi="Times New Roman" w:cs="Times New Roman"/>
        </w:rPr>
      </w:pPr>
      <w:r w:rsidRPr="00272486">
        <w:rPr>
          <w:rFonts w:ascii="Times New Roman" w:hAnsi="Times New Roman" w:cs="Times New Roman"/>
        </w:rPr>
        <w:t xml:space="preserve">Kotler and Keller (2016) present marketing as the creation, communication and delivery of value to customers, which allows for a much broader understanding of the function of marketing. This broad and defined purpose of marketing aligns it with the overall objectives of the organisation rather than simply serving as a support function to the organisation. Effective marketing allows firms to grow by identifying attractive market segments, providing differentiation in their products/services, and creating long-term relationships with customers. Aaker and Moorman (2023) also establish the importance of strategic market management as a means of associating opportunities in the marketplace with the capability of the organisation, thus connecting the marketing activities to establishing a competitive advantage. Practically, this means that marketing contributes not only to new customer acquisition but also to customer retention, profitability, and </w:t>
      </w:r>
      <w:r>
        <w:rPr>
          <w:rFonts w:ascii="Times New Roman" w:hAnsi="Times New Roman" w:cs="Times New Roman"/>
        </w:rPr>
        <w:t>organisational</w:t>
      </w:r>
      <w:r w:rsidRPr="00272486">
        <w:rPr>
          <w:rFonts w:ascii="Times New Roman" w:hAnsi="Times New Roman" w:cs="Times New Roman"/>
        </w:rPr>
        <w:t xml:space="preserve"> </w:t>
      </w:r>
      <w:r w:rsidRPr="00272486">
        <w:rPr>
          <w:rFonts w:ascii="Times New Roman" w:hAnsi="Times New Roman" w:cs="Times New Roman"/>
        </w:rPr>
        <w:lastRenderedPageBreak/>
        <w:t>resilience. Organisations</w:t>
      </w:r>
      <w:r w:rsidRPr="00272486">
        <w:rPr>
          <w:rFonts w:ascii="Times New Roman" w:hAnsi="Times New Roman" w:cs="Times New Roman"/>
        </w:rPr>
        <w:t xml:space="preserve"> also rely on marketing to improve overall business performance by dealing with other areas of the organisation that also contribute. For example, product creation requires market data to understand what customers want before designing offers; meanwhile, operations need sales forecasts based on marketing research so they can create products in sufficient quantities to meet demand; and finance departments </w:t>
      </w:r>
      <w:r>
        <w:rPr>
          <w:rFonts w:ascii="Times New Roman" w:hAnsi="Times New Roman" w:cs="Times New Roman"/>
        </w:rPr>
        <w:t>can</w:t>
      </w:r>
      <w:r w:rsidRPr="00272486">
        <w:rPr>
          <w:rFonts w:ascii="Times New Roman" w:hAnsi="Times New Roman" w:cs="Times New Roman"/>
        </w:rPr>
        <w:t xml:space="preserve"> plan revenues more accurately thanks to greater brand awareness and brand loyalty across customers. Keller and Kotler (2015) call this comprehensive approach to integrating business functions focused on providing value to the consumer "holistic marketing". This approach becomes increasingly important in a service-based or </w:t>
      </w:r>
      <w:r w:rsidRPr="00272486">
        <w:rPr>
          <w:rFonts w:ascii="Times New Roman" w:hAnsi="Times New Roman" w:cs="Times New Roman"/>
        </w:rPr>
        <w:t>digitally distributed</w:t>
      </w:r>
      <w:r w:rsidRPr="00272486">
        <w:rPr>
          <w:rFonts w:ascii="Times New Roman" w:hAnsi="Times New Roman" w:cs="Times New Roman"/>
        </w:rPr>
        <w:t xml:space="preserve"> business environment where there are multiple ways for consumers to interact with businesses, and their experience must be consistent across </w:t>
      </w:r>
      <w:proofErr w:type="gramStart"/>
      <w:r w:rsidRPr="00272486">
        <w:rPr>
          <w:rFonts w:ascii="Times New Roman" w:hAnsi="Times New Roman" w:cs="Times New Roman"/>
        </w:rPr>
        <w:t>all of</w:t>
      </w:r>
      <w:proofErr w:type="gramEnd"/>
      <w:r w:rsidRPr="00272486">
        <w:rPr>
          <w:rFonts w:ascii="Times New Roman" w:hAnsi="Times New Roman" w:cs="Times New Roman"/>
        </w:rPr>
        <w:t xml:space="preserve"> those interactions. Starbucks has successfully demonstrated the importance of this by integrating different functional areas (e.g., marketing, operations, digital, customer relationship management) so that every interaction a consumer has with Starbucks (i.e., in the store or online) is consistent with the Starbucks brand. This coordinated effort illustrates that marketing is not only a standalone form of communication but is instead a cross-functional contributor to revenue generation.</w:t>
      </w:r>
    </w:p>
    <w:p w14:paraId="039DC381" w14:textId="77777777" w:rsidR="00272486" w:rsidRPr="00272486" w:rsidRDefault="00272486" w:rsidP="00DC7894">
      <w:pPr>
        <w:spacing w:line="480" w:lineRule="auto"/>
        <w:ind w:firstLine="720"/>
        <w:rPr>
          <w:rFonts w:ascii="Times New Roman" w:hAnsi="Times New Roman" w:cs="Times New Roman"/>
        </w:rPr>
      </w:pPr>
    </w:p>
    <w:p w14:paraId="5661F13F" w14:textId="62A011DB" w:rsidR="00272486" w:rsidRPr="00272486" w:rsidRDefault="00272486" w:rsidP="00DC7894">
      <w:pPr>
        <w:spacing w:line="480" w:lineRule="auto"/>
        <w:ind w:firstLine="720"/>
        <w:rPr>
          <w:rFonts w:ascii="Times New Roman" w:hAnsi="Times New Roman" w:cs="Times New Roman"/>
        </w:rPr>
      </w:pPr>
      <w:r w:rsidRPr="00272486">
        <w:rPr>
          <w:rFonts w:ascii="Times New Roman" w:hAnsi="Times New Roman" w:cs="Times New Roman"/>
        </w:rPr>
        <w:t xml:space="preserve">In addition, marketing's relationship to market orientation and firm performance continues to illustrate marketing's role as a </w:t>
      </w:r>
      <w:r w:rsidRPr="00272486">
        <w:rPr>
          <w:rFonts w:ascii="Times New Roman" w:hAnsi="Times New Roman" w:cs="Times New Roman"/>
        </w:rPr>
        <w:t>strategic function</w:t>
      </w:r>
      <w:r w:rsidRPr="00272486">
        <w:rPr>
          <w:rFonts w:ascii="Times New Roman" w:hAnsi="Times New Roman" w:cs="Times New Roman"/>
        </w:rPr>
        <w:t xml:space="preserve">. For example, according to research conducted by Powers et al. (2025), </w:t>
      </w:r>
      <w:r>
        <w:rPr>
          <w:rFonts w:ascii="Times New Roman" w:hAnsi="Times New Roman" w:cs="Times New Roman"/>
        </w:rPr>
        <w:t>organisational</w:t>
      </w:r>
      <w:r w:rsidRPr="00272486">
        <w:rPr>
          <w:rFonts w:ascii="Times New Roman" w:hAnsi="Times New Roman" w:cs="Times New Roman"/>
        </w:rPr>
        <w:t xml:space="preserve"> performance is closely correlated to company perceptions on market orientation, and according to </w:t>
      </w:r>
      <w:proofErr w:type="spellStart"/>
      <w:r w:rsidRPr="00272486">
        <w:rPr>
          <w:rFonts w:ascii="Times New Roman" w:hAnsi="Times New Roman" w:cs="Times New Roman"/>
        </w:rPr>
        <w:t>Yaskun</w:t>
      </w:r>
      <w:proofErr w:type="spellEnd"/>
      <w:r w:rsidRPr="00272486">
        <w:rPr>
          <w:rFonts w:ascii="Times New Roman" w:hAnsi="Times New Roman" w:cs="Times New Roman"/>
        </w:rPr>
        <w:t xml:space="preserve"> et al. (2023), market orientation, innovation and competitive advantage together are significantly related to overall business performance. The above research clearly illustrates that companies can generate above-average profits by systematically collecting (i.e., gathering) otherwise dispersed </w:t>
      </w:r>
      <w:r w:rsidRPr="00272486">
        <w:rPr>
          <w:rFonts w:ascii="Times New Roman" w:hAnsi="Times New Roman" w:cs="Times New Roman"/>
        </w:rPr>
        <w:lastRenderedPageBreak/>
        <w:t>market information, communicating that information internally and utilising that information to respond proactively.</w:t>
      </w:r>
    </w:p>
    <w:p w14:paraId="0670DF5F" w14:textId="77777777" w:rsidR="00272486" w:rsidRPr="00272486" w:rsidRDefault="00272486" w:rsidP="00DC7894">
      <w:pPr>
        <w:spacing w:line="480" w:lineRule="auto"/>
        <w:ind w:firstLine="720"/>
        <w:rPr>
          <w:rFonts w:ascii="Times New Roman" w:hAnsi="Times New Roman" w:cs="Times New Roman"/>
        </w:rPr>
      </w:pPr>
    </w:p>
    <w:p w14:paraId="3335FF0D" w14:textId="63C968A6" w:rsidR="00272486" w:rsidRPr="00272486" w:rsidRDefault="00272486" w:rsidP="00DC7894">
      <w:pPr>
        <w:spacing w:line="480" w:lineRule="auto"/>
        <w:ind w:firstLine="720"/>
        <w:rPr>
          <w:rFonts w:ascii="Times New Roman" w:hAnsi="Times New Roman" w:cs="Times New Roman"/>
        </w:rPr>
      </w:pPr>
      <w:r w:rsidRPr="00272486">
        <w:rPr>
          <w:rFonts w:ascii="Times New Roman" w:hAnsi="Times New Roman" w:cs="Times New Roman"/>
        </w:rPr>
        <w:t xml:space="preserve">However, the marketing decisions of an organisation are not made in a vacuum, or absent external influences; instead, those decisions can be either constrained or enabled by the macro-environmental factors </w:t>
      </w:r>
      <w:r>
        <w:rPr>
          <w:rFonts w:ascii="Times New Roman" w:hAnsi="Times New Roman" w:cs="Times New Roman"/>
        </w:rPr>
        <w:t>about</w:t>
      </w:r>
      <w:r w:rsidRPr="00272486">
        <w:rPr>
          <w:rFonts w:ascii="Times New Roman" w:hAnsi="Times New Roman" w:cs="Times New Roman"/>
        </w:rPr>
        <w:t xml:space="preserve"> a particular organisation's industry (i.e., both product </w:t>
      </w:r>
      <w:r w:rsidRPr="00272486">
        <w:rPr>
          <w:rFonts w:ascii="Times New Roman" w:hAnsi="Times New Roman" w:cs="Times New Roman"/>
        </w:rPr>
        <w:t>and</w:t>
      </w:r>
      <w:r w:rsidRPr="00272486">
        <w:rPr>
          <w:rFonts w:ascii="Times New Roman" w:hAnsi="Times New Roman" w:cs="Times New Roman"/>
        </w:rPr>
        <w:t xml:space="preserve"> service-oriented) represented by the PESTLE framework. For instance, a government may have a specific policy governing trade, which may materially influence how an organisation prices its products/services, sources raw materials or goods to offer to consumers and markets its products/services, or limit access to a particular market in which a particular firm would otherwise be able to sell (i.e., when placing advertisements).</w:t>
      </w:r>
      <w:r>
        <w:rPr>
          <w:rFonts w:ascii="Times New Roman" w:hAnsi="Times New Roman" w:cs="Times New Roman"/>
        </w:rPr>
        <w:t xml:space="preserve"> </w:t>
      </w:r>
      <w:r w:rsidRPr="00272486">
        <w:rPr>
          <w:rFonts w:ascii="Times New Roman" w:hAnsi="Times New Roman" w:cs="Times New Roman"/>
        </w:rPr>
        <w:t>A variety of factors can affect how and why consumers spend money on particular goods or services, as well as how brands position themselves in those consumers' minds. Among those factors, economic influences such as inflation, recessions, consumer confidence and disposable income all tend to affect consumer spending patterns more than any other type of influence. Certainly, during a time of economic distress, companies often change their messaging to reflect value, affordability and durability (examples of which can be seen within the fast fashion and food retail industries).</w:t>
      </w:r>
    </w:p>
    <w:p w14:paraId="398670C3" w14:textId="77777777" w:rsidR="00272486" w:rsidRPr="00272486" w:rsidRDefault="00272486" w:rsidP="00DC7894">
      <w:pPr>
        <w:spacing w:line="480" w:lineRule="auto"/>
        <w:ind w:firstLine="720"/>
        <w:rPr>
          <w:rFonts w:ascii="Times New Roman" w:hAnsi="Times New Roman" w:cs="Times New Roman"/>
        </w:rPr>
      </w:pPr>
    </w:p>
    <w:p w14:paraId="75A0B6EA" w14:textId="643FED79" w:rsidR="00272486" w:rsidRPr="00272486" w:rsidRDefault="00272486" w:rsidP="00DC7894">
      <w:pPr>
        <w:spacing w:line="480" w:lineRule="auto"/>
        <w:ind w:firstLine="720"/>
        <w:rPr>
          <w:rFonts w:ascii="Times New Roman" w:hAnsi="Times New Roman" w:cs="Times New Roman"/>
        </w:rPr>
      </w:pPr>
      <w:r w:rsidRPr="00272486">
        <w:rPr>
          <w:rFonts w:ascii="Times New Roman" w:hAnsi="Times New Roman" w:cs="Times New Roman"/>
        </w:rPr>
        <w:t xml:space="preserve">Social influences are also of utmost importance in that the marketing of a product </w:t>
      </w:r>
      <w:r w:rsidRPr="00272486">
        <w:rPr>
          <w:rFonts w:ascii="Times New Roman" w:hAnsi="Times New Roman" w:cs="Times New Roman"/>
        </w:rPr>
        <w:t>must</w:t>
      </w:r>
      <w:r w:rsidRPr="00272486">
        <w:rPr>
          <w:rFonts w:ascii="Times New Roman" w:hAnsi="Times New Roman" w:cs="Times New Roman"/>
        </w:rPr>
        <w:t xml:space="preserve"> be reflective of the changes in society that occur regarding how people live, what they value and who they are. Consumers are increasingly looking for convenient, authentic, personalised and ethically produced products. Sustainability has become one of the largest drivers of brand perception, particularly in the fashion business (Ray, 2023) and creates </w:t>
      </w:r>
      <w:r w:rsidRPr="00272486">
        <w:rPr>
          <w:rFonts w:ascii="Times New Roman" w:hAnsi="Times New Roman" w:cs="Times New Roman"/>
        </w:rPr>
        <w:lastRenderedPageBreak/>
        <w:t>pressure on companies to ensure that their marketing reflects responsible business practices. Additionally, technological influences may have the greatest and most immediate effect on marketing strategy. All organisations have been able to segment markets, personalise messaging, and measure results due to the advent of data analytics, artificial intelligence (AI), customer relationship management (CRM) systems and digital marketing (Chintalapati and Pandey, 2022; Basu et al., 2023).</w:t>
      </w:r>
    </w:p>
    <w:p w14:paraId="31961330" w14:textId="77777777" w:rsidR="00272486" w:rsidRPr="00272486" w:rsidRDefault="00272486" w:rsidP="00DC7894">
      <w:pPr>
        <w:spacing w:line="480" w:lineRule="auto"/>
        <w:ind w:firstLine="720"/>
        <w:rPr>
          <w:rFonts w:ascii="Times New Roman" w:hAnsi="Times New Roman" w:cs="Times New Roman"/>
        </w:rPr>
      </w:pPr>
    </w:p>
    <w:p w14:paraId="656AECBB" w14:textId="40F89986" w:rsidR="00272486" w:rsidRPr="00272486" w:rsidRDefault="00272486" w:rsidP="00DC7894">
      <w:pPr>
        <w:spacing w:line="480" w:lineRule="auto"/>
        <w:ind w:firstLine="720"/>
        <w:rPr>
          <w:rFonts w:ascii="Times New Roman" w:hAnsi="Times New Roman" w:cs="Times New Roman"/>
        </w:rPr>
      </w:pPr>
      <w:r w:rsidRPr="00272486">
        <w:rPr>
          <w:rFonts w:ascii="Times New Roman" w:hAnsi="Times New Roman" w:cs="Times New Roman"/>
        </w:rPr>
        <w:t>Legal influences are also playing an increasingly important role in marketing due to privacy-related issues and the way data is collected and used, as well as consent. Digital marketers need to ensure that their messages comply with applicable laws and regulations</w:t>
      </w:r>
      <w:r>
        <w:rPr>
          <w:rFonts w:ascii="Times New Roman" w:hAnsi="Times New Roman" w:cs="Times New Roman"/>
        </w:rPr>
        <w:t>,</w:t>
      </w:r>
      <w:r w:rsidRPr="00272486">
        <w:rPr>
          <w:rFonts w:ascii="Times New Roman" w:hAnsi="Times New Roman" w:cs="Times New Roman"/>
        </w:rPr>
        <w:t xml:space="preserve"> such as the General Data Protection Regulation (GDPR)</w:t>
      </w:r>
      <w:r>
        <w:rPr>
          <w:rFonts w:ascii="Times New Roman" w:hAnsi="Times New Roman" w:cs="Times New Roman"/>
        </w:rPr>
        <w:t>,</w:t>
      </w:r>
      <w:r w:rsidRPr="00272486">
        <w:rPr>
          <w:rFonts w:ascii="Times New Roman" w:hAnsi="Times New Roman" w:cs="Times New Roman"/>
        </w:rPr>
        <w:t xml:space="preserve"> </w:t>
      </w:r>
      <w:r w:rsidRPr="00272486">
        <w:rPr>
          <w:rFonts w:ascii="Times New Roman" w:hAnsi="Times New Roman" w:cs="Times New Roman"/>
        </w:rPr>
        <w:t>regarding</w:t>
      </w:r>
      <w:r w:rsidRPr="00272486">
        <w:rPr>
          <w:rFonts w:ascii="Times New Roman" w:hAnsi="Times New Roman" w:cs="Times New Roman"/>
        </w:rPr>
        <w:t xml:space="preserve"> targeting, cookie usage and personalised advertising. Lastly, environmental factors have moved from the periphery to the centre of a company's strategy. Green marketing expectations now exert influence on product design, marketing messaging, distribution, and corporate reputation (Brown et al. 2023</w:t>
      </w:r>
      <w:r w:rsidRPr="00272486">
        <w:rPr>
          <w:rFonts w:ascii="Times New Roman" w:hAnsi="Times New Roman" w:cs="Times New Roman"/>
        </w:rPr>
        <w:t>)</w:t>
      </w:r>
      <w:r>
        <w:rPr>
          <w:rFonts w:ascii="Times New Roman" w:hAnsi="Times New Roman" w:cs="Times New Roman"/>
        </w:rPr>
        <w:t>. Internal</w:t>
      </w:r>
      <w:r w:rsidRPr="00272486">
        <w:rPr>
          <w:rFonts w:ascii="Times New Roman" w:hAnsi="Times New Roman" w:cs="Times New Roman"/>
        </w:rPr>
        <w:t xml:space="preserve"> marketing can help co-create sustainable value </w:t>
      </w:r>
      <w:r w:rsidRPr="00272486">
        <w:rPr>
          <w:rFonts w:ascii="Times New Roman" w:hAnsi="Times New Roman" w:cs="Times New Roman"/>
        </w:rPr>
        <w:t>using</w:t>
      </w:r>
      <w:r w:rsidRPr="00272486">
        <w:rPr>
          <w:rFonts w:ascii="Times New Roman" w:hAnsi="Times New Roman" w:cs="Times New Roman"/>
        </w:rPr>
        <w:t xml:space="preserve"> marketing when an organisation's culture is influenced by environmental issues both internally and externally through communications. If an organisation utilises PESTLE analysis, </w:t>
      </w:r>
      <w:r>
        <w:rPr>
          <w:rFonts w:ascii="Times New Roman" w:hAnsi="Times New Roman" w:cs="Times New Roman"/>
        </w:rPr>
        <w:t>it</w:t>
      </w:r>
      <w:r w:rsidRPr="00272486">
        <w:rPr>
          <w:rFonts w:ascii="Times New Roman" w:hAnsi="Times New Roman" w:cs="Times New Roman"/>
        </w:rPr>
        <w:t xml:space="preserve"> may be able to anticipate external pressures and implement proactive changes to </w:t>
      </w:r>
      <w:r>
        <w:rPr>
          <w:rFonts w:ascii="Times New Roman" w:hAnsi="Times New Roman" w:cs="Times New Roman"/>
        </w:rPr>
        <w:t>its</w:t>
      </w:r>
      <w:r w:rsidRPr="00272486">
        <w:rPr>
          <w:rFonts w:ascii="Times New Roman" w:hAnsi="Times New Roman" w:cs="Times New Roman"/>
        </w:rPr>
        <w:t xml:space="preserve"> marketing strategy, rather than waiting for </w:t>
      </w:r>
      <w:r>
        <w:rPr>
          <w:rFonts w:ascii="Times New Roman" w:hAnsi="Times New Roman" w:cs="Times New Roman"/>
        </w:rPr>
        <w:t>its</w:t>
      </w:r>
      <w:r w:rsidRPr="00272486">
        <w:rPr>
          <w:rFonts w:ascii="Times New Roman" w:hAnsi="Times New Roman" w:cs="Times New Roman"/>
        </w:rPr>
        <w:t xml:space="preserve"> competition to react to those pressures.</w:t>
      </w:r>
    </w:p>
    <w:p w14:paraId="5208A909" w14:textId="77777777" w:rsidR="00272486" w:rsidRPr="00272486" w:rsidRDefault="00272486" w:rsidP="00DC7894">
      <w:pPr>
        <w:spacing w:line="480" w:lineRule="auto"/>
        <w:ind w:firstLine="720"/>
        <w:rPr>
          <w:rFonts w:ascii="Times New Roman" w:hAnsi="Times New Roman" w:cs="Times New Roman"/>
        </w:rPr>
      </w:pPr>
    </w:p>
    <w:p w14:paraId="314995B6" w14:textId="152F0300" w:rsidR="00272486" w:rsidRPr="00272486" w:rsidRDefault="00272486" w:rsidP="00DC7894">
      <w:pPr>
        <w:spacing w:line="480" w:lineRule="auto"/>
        <w:ind w:firstLine="720"/>
        <w:rPr>
          <w:rFonts w:ascii="Times New Roman" w:hAnsi="Times New Roman" w:cs="Times New Roman"/>
        </w:rPr>
      </w:pPr>
      <w:r w:rsidRPr="00272486">
        <w:rPr>
          <w:rFonts w:ascii="Times New Roman" w:hAnsi="Times New Roman" w:cs="Times New Roman"/>
        </w:rPr>
        <w:t xml:space="preserve">Organisations will therefore need to look beyond traditional channels of marketing in the current era of digital marketing and engage consumers through interactive digital ecosystems. Digital transformation has changed not only the types of media choices available to organisations but also the way in which marketing communication is accomplished. </w:t>
      </w:r>
      <w:r w:rsidRPr="00272486">
        <w:rPr>
          <w:rFonts w:ascii="Times New Roman" w:hAnsi="Times New Roman" w:cs="Times New Roman"/>
        </w:rPr>
        <w:lastRenderedPageBreak/>
        <w:t>According to Westerman, Bonnet and McAfee (2014)</w:t>
      </w:r>
      <w:r>
        <w:rPr>
          <w:rFonts w:ascii="Times New Roman" w:hAnsi="Times New Roman" w:cs="Times New Roman"/>
        </w:rPr>
        <w:t>,</w:t>
      </w:r>
      <w:r w:rsidRPr="00272486">
        <w:rPr>
          <w:rFonts w:ascii="Times New Roman" w:hAnsi="Times New Roman" w:cs="Times New Roman"/>
        </w:rPr>
        <w:t xml:space="preserve"> digital transformation is much more than simply the use of new technology; it represents a more fundamental change in an organisation's business. Therefore, </w:t>
      </w:r>
      <w:r w:rsidRPr="00272486">
        <w:rPr>
          <w:rFonts w:ascii="Times New Roman" w:hAnsi="Times New Roman" w:cs="Times New Roman"/>
        </w:rPr>
        <w:t>to</w:t>
      </w:r>
      <w:r w:rsidRPr="00272486">
        <w:rPr>
          <w:rFonts w:ascii="Times New Roman" w:hAnsi="Times New Roman" w:cs="Times New Roman"/>
        </w:rPr>
        <w:t xml:space="preserve"> properly implement a digital marketing strategy, a firm must also have a more agile, data-driven, and customer-focused approach to </w:t>
      </w:r>
      <w:r>
        <w:rPr>
          <w:rFonts w:ascii="Times New Roman" w:hAnsi="Times New Roman" w:cs="Times New Roman"/>
        </w:rPr>
        <w:t>its</w:t>
      </w:r>
      <w:r w:rsidRPr="00272486">
        <w:rPr>
          <w:rFonts w:ascii="Times New Roman" w:hAnsi="Times New Roman" w:cs="Times New Roman"/>
        </w:rPr>
        <w:t xml:space="preserve"> marketing strategy. Social media has a particularly strong influence as it allows for much faster and more interactive forms of communication between a brand and its consumers. </w:t>
      </w:r>
      <w:proofErr w:type="spellStart"/>
      <w:r w:rsidRPr="00272486">
        <w:rPr>
          <w:rFonts w:ascii="Times New Roman" w:hAnsi="Times New Roman" w:cs="Times New Roman"/>
        </w:rPr>
        <w:t>Alalwan</w:t>
      </w:r>
      <w:proofErr w:type="spellEnd"/>
      <w:r w:rsidRPr="00272486">
        <w:rPr>
          <w:rFonts w:ascii="Times New Roman" w:hAnsi="Times New Roman" w:cs="Times New Roman"/>
        </w:rPr>
        <w:t xml:space="preserve"> et al. (2017) opined that </w:t>
      </w:r>
      <w:r w:rsidRPr="00272486">
        <w:rPr>
          <w:rFonts w:ascii="Times New Roman" w:hAnsi="Times New Roman" w:cs="Times New Roman"/>
        </w:rPr>
        <w:t>because of</w:t>
      </w:r>
      <w:r w:rsidRPr="00272486">
        <w:rPr>
          <w:rFonts w:ascii="Times New Roman" w:hAnsi="Times New Roman" w:cs="Times New Roman"/>
        </w:rPr>
        <w:t xml:space="preserve"> the emergence of social media, marketing has transitioned away from a one-way broadcast approach to a more interactive engagement-based approach. Dwivedi, Kapoor and Chen (2015) point out that social media has now become an essential tool for marketing by providing access to the customer for both marketing and advertising.</w:t>
      </w:r>
    </w:p>
    <w:p w14:paraId="6F013FFB" w14:textId="77777777" w:rsidR="00272486" w:rsidRPr="00272486" w:rsidRDefault="00272486" w:rsidP="00DC7894">
      <w:pPr>
        <w:spacing w:line="480" w:lineRule="auto"/>
        <w:ind w:firstLine="720"/>
        <w:rPr>
          <w:rFonts w:ascii="Times New Roman" w:hAnsi="Times New Roman" w:cs="Times New Roman"/>
        </w:rPr>
      </w:pPr>
    </w:p>
    <w:p w14:paraId="1E006A5C" w14:textId="4F632D04" w:rsidR="00272486" w:rsidRPr="00272486" w:rsidRDefault="00272486" w:rsidP="00DC7894">
      <w:pPr>
        <w:spacing w:line="480" w:lineRule="auto"/>
        <w:ind w:firstLine="720"/>
        <w:rPr>
          <w:rFonts w:ascii="Times New Roman" w:hAnsi="Times New Roman" w:cs="Times New Roman"/>
        </w:rPr>
      </w:pPr>
      <w:r w:rsidRPr="00272486">
        <w:rPr>
          <w:rFonts w:ascii="Times New Roman" w:hAnsi="Times New Roman" w:cs="Times New Roman"/>
        </w:rPr>
        <w:t xml:space="preserve">The rise of social media has also changed how consumers make purchasing decisions. Consumers will now rely on many of their peers for advice on what products to purchase and how to evaluate them </w:t>
      </w:r>
      <w:r w:rsidRPr="00272486">
        <w:rPr>
          <w:rFonts w:ascii="Times New Roman" w:hAnsi="Times New Roman" w:cs="Times New Roman"/>
        </w:rPr>
        <w:t>using</w:t>
      </w:r>
      <w:r w:rsidRPr="00272486">
        <w:rPr>
          <w:rFonts w:ascii="Times New Roman" w:hAnsi="Times New Roman" w:cs="Times New Roman"/>
        </w:rPr>
        <w:t xml:space="preserve"> recommendations from their friends, through influencer reviews, user-generated content and online communities. According to Lemon and Verhoef (2016)</w:t>
      </w:r>
      <w:r>
        <w:rPr>
          <w:rFonts w:ascii="Times New Roman" w:hAnsi="Times New Roman" w:cs="Times New Roman"/>
        </w:rPr>
        <w:t>,</w:t>
      </w:r>
      <w:r w:rsidRPr="00272486">
        <w:rPr>
          <w:rFonts w:ascii="Times New Roman" w:hAnsi="Times New Roman" w:cs="Times New Roman"/>
        </w:rPr>
        <w:t xml:space="preserve"> the customer experience is developed through multiple organisational touch points, including digital and social media touchpoints. The result is that customers experience a less linear journey through their purchasing experience and much more of a collaborative journey. Brands like Nike and Zara illustrate this new concept by utilising aspirational brand storytelling to connect with their target audience and by developing platform-based content, engaging with influencers and creating feedback loops for customers. While social media has its benefits</w:t>
      </w:r>
      <w:r>
        <w:rPr>
          <w:rFonts w:ascii="Times New Roman" w:hAnsi="Times New Roman" w:cs="Times New Roman"/>
        </w:rPr>
        <w:t>,</w:t>
      </w:r>
      <w:r w:rsidRPr="00272486">
        <w:rPr>
          <w:rFonts w:ascii="Times New Roman" w:hAnsi="Times New Roman" w:cs="Times New Roman"/>
        </w:rPr>
        <w:t xml:space="preserve"> such as enabling a brand to measure </w:t>
      </w:r>
      <w:r>
        <w:rPr>
          <w:rFonts w:ascii="Times New Roman" w:hAnsi="Times New Roman" w:cs="Times New Roman"/>
        </w:rPr>
        <w:t>its</w:t>
      </w:r>
      <w:r w:rsidRPr="00272486">
        <w:rPr>
          <w:rFonts w:ascii="Times New Roman" w:hAnsi="Times New Roman" w:cs="Times New Roman"/>
        </w:rPr>
        <w:t xml:space="preserve"> performance, reach a targeted audience and develop a community of loyal customers, it also presents organisations with several risks</w:t>
      </w:r>
      <w:r>
        <w:rPr>
          <w:rFonts w:ascii="Times New Roman" w:hAnsi="Times New Roman" w:cs="Times New Roman"/>
        </w:rPr>
        <w:t>,</w:t>
      </w:r>
      <w:r w:rsidRPr="00272486">
        <w:rPr>
          <w:rFonts w:ascii="Times New Roman" w:hAnsi="Times New Roman" w:cs="Times New Roman"/>
        </w:rPr>
        <w:t xml:space="preserve"> such as miscommunication, reputation and </w:t>
      </w:r>
      <w:r>
        <w:rPr>
          <w:rFonts w:ascii="Times New Roman" w:hAnsi="Times New Roman" w:cs="Times New Roman"/>
        </w:rPr>
        <w:t>over-saturation</w:t>
      </w:r>
      <w:r w:rsidRPr="00272486">
        <w:rPr>
          <w:rFonts w:ascii="Times New Roman" w:hAnsi="Times New Roman" w:cs="Times New Roman"/>
        </w:rPr>
        <w:t xml:space="preserve"> of content. As such, organisations </w:t>
      </w:r>
      <w:r w:rsidRPr="00272486">
        <w:rPr>
          <w:rFonts w:ascii="Times New Roman" w:hAnsi="Times New Roman" w:cs="Times New Roman"/>
        </w:rPr>
        <w:lastRenderedPageBreak/>
        <w:t xml:space="preserve">need to have a digital presence as well as a strategy to create and distribute content that is ethical and </w:t>
      </w:r>
      <w:r>
        <w:rPr>
          <w:rFonts w:ascii="Times New Roman" w:hAnsi="Times New Roman" w:cs="Times New Roman"/>
        </w:rPr>
        <w:t xml:space="preserve">has </w:t>
      </w:r>
      <w:r w:rsidRPr="00272486">
        <w:rPr>
          <w:rFonts w:ascii="Times New Roman" w:hAnsi="Times New Roman" w:cs="Times New Roman"/>
        </w:rPr>
        <w:t>a consistent brand voice.</w:t>
      </w:r>
    </w:p>
    <w:p w14:paraId="10FD0DBD" w14:textId="77777777" w:rsidR="00272486" w:rsidRPr="00272486" w:rsidRDefault="00272486" w:rsidP="00DC7894">
      <w:pPr>
        <w:spacing w:line="480" w:lineRule="auto"/>
        <w:ind w:firstLine="720"/>
        <w:rPr>
          <w:rFonts w:ascii="Times New Roman" w:hAnsi="Times New Roman" w:cs="Times New Roman"/>
        </w:rPr>
      </w:pPr>
    </w:p>
    <w:p w14:paraId="520B6A1A" w14:textId="18AA5C05" w:rsidR="00272486" w:rsidRDefault="00272486" w:rsidP="00DC7894">
      <w:pPr>
        <w:spacing w:line="480" w:lineRule="auto"/>
        <w:ind w:firstLine="720"/>
        <w:rPr>
          <w:rFonts w:ascii="Times New Roman" w:hAnsi="Times New Roman" w:cs="Times New Roman"/>
        </w:rPr>
      </w:pPr>
      <w:r w:rsidRPr="00272486">
        <w:rPr>
          <w:rFonts w:ascii="Times New Roman" w:hAnsi="Times New Roman" w:cs="Times New Roman"/>
        </w:rPr>
        <w:t>In summary, marketing is a critical element of an organisation's operations and contributes to business success by generating value, aligning with strategic goals and coordinating all customer-centric communications throughout an organisation. The effectiveness of marketing is determined by the internal alignment of the various functions of a business and the ability to respond to external market pressures. When an organisation utilises PESTLE analysis, the internal marketing function will be better positioned to develop a more effective marketing strategy, as external pressures such as political, economic, social, technological, legal and environmental factors all play an important role in determining marketing strategy in the current environment. Therefore, in the present digital marketing environment, the marketing function has expanded beyond simply driving sales to now using social media, analytics and artificial intelligence to drive new ways of communicating with customers and to influence their behaviour. Only those organisations that fully view marketing as a strategic</w:t>
      </w:r>
      <w:r>
        <w:rPr>
          <w:rFonts w:ascii="Times New Roman" w:hAnsi="Times New Roman" w:cs="Times New Roman"/>
        </w:rPr>
        <w:t>,</w:t>
      </w:r>
      <w:r w:rsidRPr="00272486">
        <w:rPr>
          <w:rFonts w:ascii="Times New Roman" w:hAnsi="Times New Roman" w:cs="Times New Roman"/>
        </w:rPr>
        <w:t xml:space="preserve"> integrated and adaptive resource will be able to realise their full potential and </w:t>
      </w:r>
      <w:r>
        <w:rPr>
          <w:rFonts w:ascii="Times New Roman" w:hAnsi="Times New Roman" w:cs="Times New Roman"/>
        </w:rPr>
        <w:t>survive.</w:t>
      </w:r>
    </w:p>
    <w:p w14:paraId="36AF66ED" w14:textId="77777777" w:rsidR="00272486" w:rsidRDefault="00272486" w:rsidP="00DC7894">
      <w:pPr>
        <w:spacing w:line="480" w:lineRule="auto"/>
        <w:ind w:firstLine="720"/>
        <w:rPr>
          <w:rFonts w:ascii="Times New Roman" w:hAnsi="Times New Roman" w:cs="Times New Roman"/>
        </w:rPr>
      </w:pPr>
    </w:p>
    <w:p w14:paraId="30C3D14D" w14:textId="77777777" w:rsidR="00272486" w:rsidRDefault="00272486" w:rsidP="00DC7894">
      <w:pPr>
        <w:spacing w:line="480" w:lineRule="auto"/>
        <w:ind w:firstLine="720"/>
        <w:rPr>
          <w:rFonts w:ascii="Times New Roman" w:hAnsi="Times New Roman" w:cs="Times New Roman"/>
        </w:rPr>
      </w:pPr>
    </w:p>
    <w:p w14:paraId="5ACC0F7D" w14:textId="77777777" w:rsidR="00272486" w:rsidRDefault="00272486" w:rsidP="00DC7894">
      <w:pPr>
        <w:spacing w:line="480" w:lineRule="auto"/>
        <w:ind w:firstLine="720"/>
        <w:rPr>
          <w:rFonts w:ascii="Times New Roman" w:hAnsi="Times New Roman" w:cs="Times New Roman"/>
        </w:rPr>
      </w:pPr>
    </w:p>
    <w:p w14:paraId="48880A75" w14:textId="77777777" w:rsidR="00272486" w:rsidRDefault="00272486" w:rsidP="00DC7894">
      <w:pPr>
        <w:spacing w:line="480" w:lineRule="auto"/>
        <w:ind w:firstLine="720"/>
        <w:rPr>
          <w:rFonts w:ascii="Times New Roman" w:hAnsi="Times New Roman" w:cs="Times New Roman"/>
        </w:rPr>
      </w:pPr>
    </w:p>
    <w:p w14:paraId="4DAE0EFD" w14:textId="77777777" w:rsidR="00272486" w:rsidRDefault="00272486" w:rsidP="00DC7894">
      <w:pPr>
        <w:spacing w:line="480" w:lineRule="auto"/>
        <w:ind w:firstLine="720"/>
        <w:rPr>
          <w:rFonts w:ascii="Times New Roman" w:hAnsi="Times New Roman" w:cs="Times New Roman"/>
        </w:rPr>
      </w:pPr>
    </w:p>
    <w:p w14:paraId="7F358EF4" w14:textId="77777777" w:rsidR="00DC7894" w:rsidRDefault="00DC7894" w:rsidP="00272486">
      <w:pPr>
        <w:spacing w:line="480" w:lineRule="auto"/>
        <w:rPr>
          <w:rFonts w:ascii="Times New Roman" w:hAnsi="Times New Roman" w:cs="Times New Roman"/>
        </w:rPr>
      </w:pPr>
    </w:p>
    <w:p w14:paraId="5606DD6D" w14:textId="33131C68" w:rsidR="00272486" w:rsidRPr="00DC7894" w:rsidRDefault="00272486" w:rsidP="00272486">
      <w:pPr>
        <w:spacing w:line="480" w:lineRule="auto"/>
        <w:rPr>
          <w:rFonts w:ascii="Times New Roman" w:hAnsi="Times New Roman" w:cs="Times New Roman"/>
          <w:b/>
          <w:bCs/>
        </w:rPr>
      </w:pPr>
      <w:r w:rsidRPr="00DC7894">
        <w:rPr>
          <w:rFonts w:ascii="Times New Roman" w:hAnsi="Times New Roman" w:cs="Times New Roman"/>
          <w:b/>
          <w:bCs/>
        </w:rPr>
        <w:lastRenderedPageBreak/>
        <w:t xml:space="preserve">References </w:t>
      </w:r>
    </w:p>
    <w:p w14:paraId="509D5A42" w14:textId="5CA26623" w:rsidR="00DC7894" w:rsidRPr="00DC7894" w:rsidRDefault="00DC7894" w:rsidP="00DC7894">
      <w:pPr>
        <w:spacing w:line="480" w:lineRule="auto"/>
        <w:rPr>
          <w:rFonts w:ascii="Times New Roman" w:hAnsi="Times New Roman" w:cs="Times New Roman"/>
        </w:rPr>
      </w:pPr>
      <w:r w:rsidRPr="00DC7894">
        <w:rPr>
          <w:rFonts w:ascii="Times New Roman" w:hAnsi="Times New Roman" w:cs="Times New Roman"/>
        </w:rPr>
        <w:t>Aaker, D.A. and Moorman, C. (2023)</w:t>
      </w:r>
      <w:r>
        <w:rPr>
          <w:rFonts w:ascii="Times New Roman" w:hAnsi="Times New Roman" w:cs="Times New Roman"/>
        </w:rPr>
        <w:t>.</w:t>
      </w:r>
      <w:r w:rsidRPr="00DC7894">
        <w:rPr>
          <w:rFonts w:ascii="Times New Roman" w:hAnsi="Times New Roman" w:cs="Times New Roman"/>
        </w:rPr>
        <w:t xml:space="preserve"> </w:t>
      </w:r>
      <w:r w:rsidRPr="00DC7894">
        <w:rPr>
          <w:rFonts w:ascii="Times New Roman" w:hAnsi="Times New Roman" w:cs="Times New Roman"/>
          <w:i/>
          <w:iCs/>
        </w:rPr>
        <w:t>Strategic market management</w:t>
      </w:r>
      <w:r w:rsidRPr="00DC7894">
        <w:rPr>
          <w:rFonts w:ascii="Times New Roman" w:hAnsi="Times New Roman" w:cs="Times New Roman"/>
        </w:rPr>
        <w:t>. John Wiley &amp; Sons.</w:t>
      </w:r>
    </w:p>
    <w:p w14:paraId="3F9C731D" w14:textId="59F632B4" w:rsidR="00DC7894" w:rsidRPr="00DC7894" w:rsidRDefault="00DC7894" w:rsidP="00DC7894">
      <w:pPr>
        <w:spacing w:line="480" w:lineRule="auto"/>
        <w:rPr>
          <w:rFonts w:ascii="Times New Roman" w:hAnsi="Times New Roman" w:cs="Times New Roman"/>
        </w:rPr>
      </w:pPr>
      <w:proofErr w:type="spellStart"/>
      <w:r w:rsidRPr="00DC7894">
        <w:rPr>
          <w:rFonts w:ascii="Times New Roman" w:hAnsi="Times New Roman" w:cs="Times New Roman"/>
        </w:rPr>
        <w:t>Alalwan</w:t>
      </w:r>
      <w:proofErr w:type="spellEnd"/>
      <w:r w:rsidRPr="00DC7894">
        <w:rPr>
          <w:rFonts w:ascii="Times New Roman" w:hAnsi="Times New Roman" w:cs="Times New Roman"/>
        </w:rPr>
        <w:t xml:space="preserve">, A.A., Rana, N.P., Dwivedi, Y.K. and </w:t>
      </w:r>
      <w:proofErr w:type="spellStart"/>
      <w:r w:rsidRPr="00DC7894">
        <w:rPr>
          <w:rFonts w:ascii="Times New Roman" w:hAnsi="Times New Roman" w:cs="Times New Roman"/>
        </w:rPr>
        <w:t>Algharabat</w:t>
      </w:r>
      <w:proofErr w:type="spellEnd"/>
      <w:r w:rsidRPr="00DC7894">
        <w:rPr>
          <w:rFonts w:ascii="Times New Roman" w:hAnsi="Times New Roman" w:cs="Times New Roman"/>
        </w:rPr>
        <w:t>, R. (2017)</w:t>
      </w:r>
      <w:r>
        <w:rPr>
          <w:rFonts w:ascii="Times New Roman" w:hAnsi="Times New Roman" w:cs="Times New Roman"/>
        </w:rPr>
        <w:t>.</w:t>
      </w:r>
      <w:r w:rsidRPr="00DC7894">
        <w:rPr>
          <w:rFonts w:ascii="Times New Roman" w:hAnsi="Times New Roman" w:cs="Times New Roman"/>
        </w:rPr>
        <w:t xml:space="preserve"> </w:t>
      </w:r>
      <w:proofErr w:type="gramStart"/>
      <w:r w:rsidRPr="00DC7894">
        <w:rPr>
          <w:rFonts w:ascii="Times New Roman" w:hAnsi="Times New Roman" w:cs="Times New Roman"/>
        </w:rPr>
        <w:t>Social media</w:t>
      </w:r>
      <w:proofErr w:type="gramEnd"/>
      <w:r w:rsidRPr="00DC7894">
        <w:rPr>
          <w:rFonts w:ascii="Times New Roman" w:hAnsi="Times New Roman" w:cs="Times New Roman"/>
        </w:rPr>
        <w:t xml:space="preserve"> in marketing: A review and analysis of the existing literature</w:t>
      </w:r>
      <w:r>
        <w:rPr>
          <w:rFonts w:ascii="Times New Roman" w:hAnsi="Times New Roman" w:cs="Times New Roman"/>
        </w:rPr>
        <w:t xml:space="preserve">. </w:t>
      </w:r>
      <w:r w:rsidRPr="00DC7894">
        <w:rPr>
          <w:rFonts w:ascii="Times New Roman" w:hAnsi="Times New Roman" w:cs="Times New Roman"/>
          <w:i/>
          <w:iCs/>
        </w:rPr>
        <w:t>Telematics and Informatics, 34</w:t>
      </w:r>
      <w:r w:rsidRPr="00DC7894">
        <w:rPr>
          <w:rFonts w:ascii="Times New Roman" w:hAnsi="Times New Roman" w:cs="Times New Roman"/>
        </w:rPr>
        <w:t>(7), pp. 1177-1190.</w:t>
      </w:r>
    </w:p>
    <w:p w14:paraId="6FF8F0E8" w14:textId="499D9C5E" w:rsidR="00DC7894" w:rsidRPr="00DC7894" w:rsidRDefault="00DC7894" w:rsidP="00DC7894">
      <w:pPr>
        <w:spacing w:line="480" w:lineRule="auto"/>
        <w:rPr>
          <w:rFonts w:ascii="Times New Roman" w:hAnsi="Times New Roman" w:cs="Times New Roman"/>
        </w:rPr>
      </w:pPr>
      <w:r w:rsidRPr="00DC7894">
        <w:rPr>
          <w:rFonts w:ascii="Times New Roman" w:hAnsi="Times New Roman" w:cs="Times New Roman"/>
        </w:rPr>
        <w:t>Basu, R., Lim, W.M., Kumar, A. and Kumar, S. (2023)</w:t>
      </w:r>
      <w:r>
        <w:rPr>
          <w:rFonts w:ascii="Times New Roman" w:hAnsi="Times New Roman" w:cs="Times New Roman"/>
        </w:rPr>
        <w:t>.</w:t>
      </w:r>
      <w:r w:rsidRPr="00DC7894">
        <w:rPr>
          <w:rFonts w:ascii="Times New Roman" w:hAnsi="Times New Roman" w:cs="Times New Roman"/>
        </w:rPr>
        <w:t xml:space="preserve"> Marketing analytics: The bridge between customer psychology and marketing decision-making</w:t>
      </w:r>
      <w:r>
        <w:rPr>
          <w:rFonts w:ascii="Times New Roman" w:hAnsi="Times New Roman" w:cs="Times New Roman"/>
        </w:rPr>
        <w:t>.</w:t>
      </w:r>
      <w:r w:rsidRPr="00DC7894">
        <w:rPr>
          <w:rFonts w:ascii="Times New Roman" w:hAnsi="Times New Roman" w:cs="Times New Roman"/>
        </w:rPr>
        <w:t xml:space="preserve"> </w:t>
      </w:r>
      <w:r w:rsidRPr="00DC7894">
        <w:rPr>
          <w:rFonts w:ascii="Times New Roman" w:hAnsi="Times New Roman" w:cs="Times New Roman"/>
          <w:i/>
          <w:iCs/>
        </w:rPr>
        <w:t>Psychology &amp; Marketing, 40</w:t>
      </w:r>
      <w:r w:rsidRPr="00DC7894">
        <w:rPr>
          <w:rFonts w:ascii="Times New Roman" w:hAnsi="Times New Roman" w:cs="Times New Roman"/>
        </w:rPr>
        <w:t>(12), pp. 2588-2611.</w:t>
      </w:r>
    </w:p>
    <w:p w14:paraId="3C3ED829" w14:textId="1DB4252A" w:rsidR="00DC7894" w:rsidRPr="00DC7894" w:rsidRDefault="00DC7894" w:rsidP="00DC7894">
      <w:pPr>
        <w:spacing w:line="480" w:lineRule="auto"/>
        <w:rPr>
          <w:rFonts w:ascii="Times New Roman" w:hAnsi="Times New Roman" w:cs="Times New Roman"/>
        </w:rPr>
      </w:pPr>
      <w:r w:rsidRPr="00DC7894">
        <w:rPr>
          <w:rFonts w:ascii="Times New Roman" w:hAnsi="Times New Roman" w:cs="Times New Roman"/>
        </w:rPr>
        <w:t xml:space="preserve">Brown, D.M., Apostolidis, C., Dey, B.L., Singh, P., </w:t>
      </w:r>
      <w:proofErr w:type="spellStart"/>
      <w:r w:rsidRPr="00DC7894">
        <w:rPr>
          <w:rFonts w:ascii="Times New Roman" w:hAnsi="Times New Roman" w:cs="Times New Roman"/>
        </w:rPr>
        <w:t>Thrassou</w:t>
      </w:r>
      <w:proofErr w:type="spellEnd"/>
      <w:r w:rsidRPr="00DC7894">
        <w:rPr>
          <w:rFonts w:ascii="Times New Roman" w:hAnsi="Times New Roman" w:cs="Times New Roman"/>
        </w:rPr>
        <w:t xml:space="preserve">, A., </w:t>
      </w:r>
      <w:proofErr w:type="spellStart"/>
      <w:r w:rsidRPr="00DC7894">
        <w:rPr>
          <w:rFonts w:ascii="Times New Roman" w:hAnsi="Times New Roman" w:cs="Times New Roman"/>
        </w:rPr>
        <w:t>Kretsos</w:t>
      </w:r>
      <w:proofErr w:type="spellEnd"/>
      <w:r w:rsidRPr="00DC7894">
        <w:rPr>
          <w:rFonts w:ascii="Times New Roman" w:hAnsi="Times New Roman" w:cs="Times New Roman"/>
        </w:rPr>
        <w:t>, L. and Babu, M.M. (2024)</w:t>
      </w:r>
      <w:r>
        <w:rPr>
          <w:rFonts w:ascii="Times New Roman" w:hAnsi="Times New Roman" w:cs="Times New Roman"/>
        </w:rPr>
        <w:t>.</w:t>
      </w:r>
      <w:r w:rsidRPr="00DC7894">
        <w:rPr>
          <w:rFonts w:ascii="Times New Roman" w:hAnsi="Times New Roman" w:cs="Times New Roman"/>
        </w:rPr>
        <w:t xml:space="preserve"> </w:t>
      </w:r>
      <w:r w:rsidRPr="00DC7894">
        <w:rPr>
          <w:rFonts w:ascii="Times New Roman" w:hAnsi="Times New Roman" w:cs="Times New Roman"/>
          <w:i/>
          <w:iCs/>
        </w:rPr>
        <w:t>Sustainability starts from within: A critical analysis of internal marketing in supporting sustainable value co-creation in B2B organisations</w:t>
      </w:r>
      <w:r w:rsidRPr="00DC7894">
        <w:rPr>
          <w:rFonts w:ascii="Times New Roman" w:hAnsi="Times New Roman" w:cs="Times New Roman"/>
          <w:i/>
          <w:iCs/>
        </w:rPr>
        <w:t>.</w:t>
      </w:r>
      <w:r>
        <w:rPr>
          <w:rFonts w:ascii="Times New Roman" w:hAnsi="Times New Roman" w:cs="Times New Roman"/>
        </w:rPr>
        <w:t xml:space="preserve"> </w:t>
      </w:r>
      <w:r w:rsidRPr="00DC7894">
        <w:rPr>
          <w:rFonts w:ascii="Times New Roman" w:hAnsi="Times New Roman" w:cs="Times New Roman"/>
        </w:rPr>
        <w:t xml:space="preserve"> Industrial Marketing Management, 117, pp. 14-27.</w:t>
      </w:r>
    </w:p>
    <w:p w14:paraId="51F77BAE" w14:textId="2FEE49FC" w:rsidR="00DC7894" w:rsidRPr="00DC7894" w:rsidRDefault="00DC7894" w:rsidP="00DC7894">
      <w:pPr>
        <w:spacing w:line="480" w:lineRule="auto"/>
        <w:rPr>
          <w:rFonts w:ascii="Times New Roman" w:hAnsi="Times New Roman" w:cs="Times New Roman"/>
        </w:rPr>
      </w:pPr>
      <w:r w:rsidRPr="00DC7894">
        <w:rPr>
          <w:rFonts w:ascii="Times New Roman" w:hAnsi="Times New Roman" w:cs="Times New Roman"/>
        </w:rPr>
        <w:t>Chintalapati, S. and Pandey, S.K. (2022)</w:t>
      </w:r>
      <w:r>
        <w:rPr>
          <w:rFonts w:ascii="Times New Roman" w:hAnsi="Times New Roman" w:cs="Times New Roman"/>
        </w:rPr>
        <w:t>.</w:t>
      </w:r>
      <w:r w:rsidRPr="00DC7894">
        <w:rPr>
          <w:rFonts w:ascii="Times New Roman" w:hAnsi="Times New Roman" w:cs="Times New Roman"/>
        </w:rPr>
        <w:t xml:space="preserve"> Artificial intelligence in marketing: A systematic literature review</w:t>
      </w:r>
      <w:r>
        <w:rPr>
          <w:rFonts w:ascii="Times New Roman" w:hAnsi="Times New Roman" w:cs="Times New Roman"/>
        </w:rPr>
        <w:t xml:space="preserve">. </w:t>
      </w:r>
      <w:r w:rsidRPr="00DC7894">
        <w:rPr>
          <w:rFonts w:ascii="Times New Roman" w:hAnsi="Times New Roman" w:cs="Times New Roman"/>
        </w:rPr>
        <w:t xml:space="preserve"> </w:t>
      </w:r>
      <w:r w:rsidRPr="00DC7894">
        <w:rPr>
          <w:rFonts w:ascii="Times New Roman" w:hAnsi="Times New Roman" w:cs="Times New Roman"/>
          <w:i/>
          <w:iCs/>
        </w:rPr>
        <w:t>International Journal of Market Research, 64</w:t>
      </w:r>
      <w:r w:rsidRPr="00DC7894">
        <w:rPr>
          <w:rFonts w:ascii="Times New Roman" w:hAnsi="Times New Roman" w:cs="Times New Roman"/>
        </w:rPr>
        <w:t>(1), pp. 38-68.</w:t>
      </w:r>
    </w:p>
    <w:p w14:paraId="1E509370" w14:textId="2CF98E81" w:rsidR="00DC7894" w:rsidRPr="00DC7894" w:rsidRDefault="00DC7894" w:rsidP="00DC7894">
      <w:pPr>
        <w:spacing w:line="480" w:lineRule="auto"/>
        <w:rPr>
          <w:rFonts w:ascii="Times New Roman" w:hAnsi="Times New Roman" w:cs="Times New Roman"/>
        </w:rPr>
      </w:pPr>
      <w:r w:rsidRPr="00DC7894">
        <w:rPr>
          <w:rFonts w:ascii="Times New Roman" w:hAnsi="Times New Roman" w:cs="Times New Roman"/>
        </w:rPr>
        <w:t>Dwivedi, Y.K., Kapoor, K.K. and Chen, H. (2015) Social media marketing and advertising</w:t>
      </w:r>
      <w:r>
        <w:rPr>
          <w:rFonts w:ascii="Times New Roman" w:hAnsi="Times New Roman" w:cs="Times New Roman"/>
        </w:rPr>
        <w:t xml:space="preserve">. </w:t>
      </w:r>
      <w:r w:rsidRPr="00DC7894">
        <w:rPr>
          <w:rFonts w:ascii="Times New Roman" w:hAnsi="Times New Roman" w:cs="Times New Roman"/>
          <w:i/>
          <w:iCs/>
        </w:rPr>
        <w:t>The Marketing Review, 15</w:t>
      </w:r>
      <w:r w:rsidRPr="00DC7894">
        <w:rPr>
          <w:rFonts w:ascii="Times New Roman" w:hAnsi="Times New Roman" w:cs="Times New Roman"/>
        </w:rPr>
        <w:t>(3), pp. 289-309.</w:t>
      </w:r>
    </w:p>
    <w:p w14:paraId="1434DF45" w14:textId="4701D653" w:rsidR="00DC7894" w:rsidRPr="00DC7894" w:rsidRDefault="00DC7894" w:rsidP="00DC7894">
      <w:pPr>
        <w:spacing w:line="480" w:lineRule="auto"/>
        <w:rPr>
          <w:rFonts w:ascii="Times New Roman" w:hAnsi="Times New Roman" w:cs="Times New Roman"/>
        </w:rPr>
      </w:pPr>
      <w:r w:rsidRPr="00DC7894">
        <w:rPr>
          <w:rFonts w:ascii="Times New Roman" w:hAnsi="Times New Roman" w:cs="Times New Roman"/>
        </w:rPr>
        <w:t>Keller, K.L. and Kotler, P. (2015)</w:t>
      </w:r>
      <w:r>
        <w:rPr>
          <w:rFonts w:ascii="Times New Roman" w:hAnsi="Times New Roman" w:cs="Times New Roman"/>
        </w:rPr>
        <w:t>.</w:t>
      </w:r>
      <w:r w:rsidRPr="00DC7894">
        <w:rPr>
          <w:rFonts w:ascii="Times New Roman" w:hAnsi="Times New Roman" w:cs="Times New Roman"/>
        </w:rPr>
        <w:t xml:space="preserve"> Holistic marketing: a broad, integrated perspective to marketing management</w:t>
      </w:r>
      <w:r>
        <w:rPr>
          <w:rFonts w:ascii="Times New Roman" w:hAnsi="Times New Roman" w:cs="Times New Roman"/>
        </w:rPr>
        <w:t>. In</w:t>
      </w:r>
      <w:r w:rsidRPr="00DC7894">
        <w:rPr>
          <w:rFonts w:ascii="Times New Roman" w:hAnsi="Times New Roman" w:cs="Times New Roman"/>
        </w:rPr>
        <w:t xml:space="preserve"> </w:t>
      </w:r>
      <w:r w:rsidRPr="00DC7894">
        <w:rPr>
          <w:rFonts w:ascii="Times New Roman" w:hAnsi="Times New Roman" w:cs="Times New Roman"/>
          <w:i/>
          <w:iCs/>
        </w:rPr>
        <w:t>Does Marketing Need Reform?</w:t>
      </w:r>
      <w:r w:rsidRPr="00DC7894">
        <w:rPr>
          <w:rFonts w:ascii="Times New Roman" w:hAnsi="Times New Roman" w:cs="Times New Roman"/>
        </w:rPr>
        <w:t xml:space="preserve"> Routledge, pp. 308-313.</w:t>
      </w:r>
    </w:p>
    <w:p w14:paraId="4B661AA7" w14:textId="77777777" w:rsidR="00DC7894" w:rsidRPr="00DC7894" w:rsidRDefault="00DC7894" w:rsidP="00DC7894">
      <w:pPr>
        <w:spacing w:line="480" w:lineRule="auto"/>
        <w:rPr>
          <w:rFonts w:ascii="Times New Roman" w:hAnsi="Times New Roman" w:cs="Times New Roman"/>
        </w:rPr>
      </w:pPr>
      <w:r w:rsidRPr="00DC7894">
        <w:rPr>
          <w:rFonts w:ascii="Times New Roman" w:hAnsi="Times New Roman" w:cs="Times New Roman"/>
        </w:rPr>
        <w:t xml:space="preserve">Kotler, P. and Keller, K.L. (2016) </w:t>
      </w:r>
      <w:r w:rsidRPr="00DC7894">
        <w:rPr>
          <w:rFonts w:ascii="Times New Roman" w:hAnsi="Times New Roman" w:cs="Times New Roman"/>
          <w:i/>
          <w:iCs/>
        </w:rPr>
        <w:t>Marketing management</w:t>
      </w:r>
      <w:r w:rsidRPr="00DC7894">
        <w:rPr>
          <w:rFonts w:ascii="Times New Roman" w:hAnsi="Times New Roman" w:cs="Times New Roman"/>
        </w:rPr>
        <w:t>. Pearson Education Limited.</w:t>
      </w:r>
    </w:p>
    <w:p w14:paraId="2719688A" w14:textId="0182BEAB" w:rsidR="00DC7894" w:rsidRPr="00DC7894" w:rsidRDefault="00DC7894" w:rsidP="00DC7894">
      <w:pPr>
        <w:spacing w:line="480" w:lineRule="auto"/>
        <w:rPr>
          <w:rFonts w:ascii="Times New Roman" w:hAnsi="Times New Roman" w:cs="Times New Roman"/>
        </w:rPr>
      </w:pPr>
      <w:r w:rsidRPr="00DC7894">
        <w:rPr>
          <w:rFonts w:ascii="Times New Roman" w:hAnsi="Times New Roman" w:cs="Times New Roman"/>
        </w:rPr>
        <w:t>Lemon, K.N. and Verhoef, P.C. (2016)</w:t>
      </w:r>
      <w:r>
        <w:rPr>
          <w:rFonts w:ascii="Times New Roman" w:hAnsi="Times New Roman" w:cs="Times New Roman"/>
        </w:rPr>
        <w:t>.</w:t>
      </w:r>
      <w:r w:rsidRPr="00DC7894">
        <w:rPr>
          <w:rFonts w:ascii="Times New Roman" w:hAnsi="Times New Roman" w:cs="Times New Roman"/>
        </w:rPr>
        <w:t xml:space="preserve"> Understanding customer experience throughout the customer journey</w:t>
      </w:r>
      <w:r>
        <w:rPr>
          <w:rFonts w:ascii="Times New Roman" w:hAnsi="Times New Roman" w:cs="Times New Roman"/>
        </w:rPr>
        <w:t xml:space="preserve">. </w:t>
      </w:r>
      <w:r w:rsidRPr="00DC7894">
        <w:rPr>
          <w:rFonts w:ascii="Times New Roman" w:hAnsi="Times New Roman" w:cs="Times New Roman"/>
          <w:i/>
          <w:iCs/>
        </w:rPr>
        <w:t>Journal of Marketing, 80</w:t>
      </w:r>
      <w:r w:rsidRPr="00DC7894">
        <w:rPr>
          <w:rFonts w:ascii="Times New Roman" w:hAnsi="Times New Roman" w:cs="Times New Roman"/>
        </w:rPr>
        <w:t>(6), pp. 69-96.</w:t>
      </w:r>
    </w:p>
    <w:p w14:paraId="14CC30E1" w14:textId="36827EAD" w:rsidR="00DC7894" w:rsidRPr="00DC7894" w:rsidRDefault="00DC7894" w:rsidP="00DC7894">
      <w:pPr>
        <w:spacing w:line="480" w:lineRule="auto"/>
        <w:rPr>
          <w:rFonts w:ascii="Times New Roman" w:hAnsi="Times New Roman" w:cs="Times New Roman"/>
        </w:rPr>
      </w:pPr>
      <w:r w:rsidRPr="00DC7894">
        <w:rPr>
          <w:rFonts w:ascii="Times New Roman" w:hAnsi="Times New Roman" w:cs="Times New Roman"/>
        </w:rPr>
        <w:lastRenderedPageBreak/>
        <w:t>Powers, T.L., Valentine, D.B. and Kennedy, K.N. (2025)</w:t>
      </w:r>
      <w:r>
        <w:rPr>
          <w:rFonts w:ascii="Times New Roman" w:hAnsi="Times New Roman" w:cs="Times New Roman"/>
        </w:rPr>
        <w:t xml:space="preserve">. </w:t>
      </w:r>
      <w:r w:rsidRPr="00DC7894">
        <w:rPr>
          <w:rFonts w:ascii="Times New Roman" w:hAnsi="Times New Roman" w:cs="Times New Roman"/>
        </w:rPr>
        <w:t>Firm performance and perceptions of market orientation</w:t>
      </w:r>
      <w:r>
        <w:rPr>
          <w:rFonts w:ascii="Times New Roman" w:hAnsi="Times New Roman" w:cs="Times New Roman"/>
        </w:rPr>
        <w:t xml:space="preserve">. </w:t>
      </w:r>
      <w:r w:rsidRPr="00DC7894">
        <w:rPr>
          <w:rFonts w:ascii="Times New Roman" w:hAnsi="Times New Roman" w:cs="Times New Roman"/>
        </w:rPr>
        <w:t xml:space="preserve"> </w:t>
      </w:r>
      <w:r w:rsidRPr="00DC7894">
        <w:rPr>
          <w:rFonts w:ascii="Times New Roman" w:hAnsi="Times New Roman" w:cs="Times New Roman"/>
          <w:i/>
          <w:iCs/>
        </w:rPr>
        <w:t>Journal of Marketing Theory and Practice, 33</w:t>
      </w:r>
      <w:r w:rsidRPr="00DC7894">
        <w:rPr>
          <w:rFonts w:ascii="Times New Roman" w:hAnsi="Times New Roman" w:cs="Times New Roman"/>
        </w:rPr>
        <w:t>(2), pp. 254-270.</w:t>
      </w:r>
    </w:p>
    <w:p w14:paraId="787BEACC" w14:textId="7EFCC47B" w:rsidR="00DC7894" w:rsidRPr="00DC7894" w:rsidRDefault="00DC7894" w:rsidP="00DC7894">
      <w:pPr>
        <w:spacing w:line="480" w:lineRule="auto"/>
        <w:rPr>
          <w:rFonts w:ascii="Times New Roman" w:hAnsi="Times New Roman" w:cs="Times New Roman"/>
        </w:rPr>
      </w:pPr>
      <w:r w:rsidRPr="00DC7894">
        <w:rPr>
          <w:rFonts w:ascii="Times New Roman" w:hAnsi="Times New Roman" w:cs="Times New Roman"/>
        </w:rPr>
        <w:t>Qadri, A.U. and Tariq, M. (2025)</w:t>
      </w:r>
      <w:r>
        <w:rPr>
          <w:rFonts w:ascii="Times New Roman" w:hAnsi="Times New Roman" w:cs="Times New Roman"/>
        </w:rPr>
        <w:t xml:space="preserve">. </w:t>
      </w:r>
      <w:r w:rsidRPr="00DC7894">
        <w:rPr>
          <w:rFonts w:ascii="Times New Roman" w:hAnsi="Times New Roman" w:cs="Times New Roman"/>
        </w:rPr>
        <w:t>SWOT and PESTLE analyses in strategic business planning</w:t>
      </w:r>
      <w:r>
        <w:rPr>
          <w:rFonts w:ascii="Times New Roman" w:hAnsi="Times New Roman" w:cs="Times New Roman"/>
        </w:rPr>
        <w:t xml:space="preserve">. </w:t>
      </w:r>
      <w:r w:rsidRPr="00DC7894">
        <w:rPr>
          <w:rFonts w:ascii="Times New Roman" w:hAnsi="Times New Roman" w:cs="Times New Roman"/>
          <w:i/>
          <w:iCs/>
        </w:rPr>
        <w:t>International Journal of Modern Research in Management, 2</w:t>
      </w:r>
      <w:r w:rsidRPr="00DC7894">
        <w:rPr>
          <w:rFonts w:ascii="Times New Roman" w:hAnsi="Times New Roman" w:cs="Times New Roman"/>
        </w:rPr>
        <w:t>(01), pp. 34-44.</w:t>
      </w:r>
    </w:p>
    <w:p w14:paraId="44EB83C1" w14:textId="04C30768" w:rsidR="00DC7894" w:rsidRPr="00DC7894" w:rsidRDefault="00DC7894" w:rsidP="00DC7894">
      <w:pPr>
        <w:spacing w:line="480" w:lineRule="auto"/>
        <w:rPr>
          <w:rFonts w:ascii="Times New Roman" w:hAnsi="Times New Roman" w:cs="Times New Roman"/>
        </w:rPr>
      </w:pPr>
      <w:r w:rsidRPr="00DC7894">
        <w:rPr>
          <w:rFonts w:ascii="Times New Roman" w:hAnsi="Times New Roman" w:cs="Times New Roman"/>
        </w:rPr>
        <w:t>Ray, S. and Nayak, L. (2023)</w:t>
      </w:r>
      <w:r>
        <w:rPr>
          <w:rFonts w:ascii="Times New Roman" w:hAnsi="Times New Roman" w:cs="Times New Roman"/>
        </w:rPr>
        <w:t xml:space="preserve">. </w:t>
      </w:r>
      <w:r w:rsidRPr="00DC7894">
        <w:rPr>
          <w:rFonts w:ascii="Times New Roman" w:hAnsi="Times New Roman" w:cs="Times New Roman"/>
        </w:rPr>
        <w:t>Marketing sustainable fashion: trends and future directions</w:t>
      </w:r>
      <w:r>
        <w:rPr>
          <w:rFonts w:ascii="Times New Roman" w:hAnsi="Times New Roman" w:cs="Times New Roman"/>
        </w:rPr>
        <w:t>.</w:t>
      </w:r>
      <w:r w:rsidRPr="00DC7894">
        <w:rPr>
          <w:rFonts w:ascii="Times New Roman" w:hAnsi="Times New Roman" w:cs="Times New Roman"/>
        </w:rPr>
        <w:t xml:space="preserve"> </w:t>
      </w:r>
      <w:r w:rsidRPr="00DC7894">
        <w:rPr>
          <w:rFonts w:ascii="Times New Roman" w:hAnsi="Times New Roman" w:cs="Times New Roman"/>
          <w:i/>
          <w:iCs/>
        </w:rPr>
        <w:t>Sustainability, 15</w:t>
      </w:r>
      <w:r w:rsidRPr="00DC7894">
        <w:rPr>
          <w:rFonts w:ascii="Times New Roman" w:hAnsi="Times New Roman" w:cs="Times New Roman"/>
        </w:rPr>
        <w:t>(7), p. 6202.</w:t>
      </w:r>
    </w:p>
    <w:p w14:paraId="1A2A4F78" w14:textId="48FFD681" w:rsidR="00DC7894" w:rsidRPr="00DC7894" w:rsidRDefault="00DC7894" w:rsidP="00DC7894">
      <w:pPr>
        <w:spacing w:line="480" w:lineRule="auto"/>
        <w:rPr>
          <w:rFonts w:ascii="Times New Roman" w:hAnsi="Times New Roman" w:cs="Times New Roman"/>
        </w:rPr>
      </w:pPr>
      <w:r w:rsidRPr="00DC7894">
        <w:rPr>
          <w:rFonts w:ascii="Times New Roman" w:hAnsi="Times New Roman" w:cs="Times New Roman"/>
        </w:rPr>
        <w:t>Ryan, D. (2020)</w:t>
      </w:r>
      <w:r>
        <w:rPr>
          <w:rFonts w:ascii="Times New Roman" w:hAnsi="Times New Roman" w:cs="Times New Roman"/>
        </w:rPr>
        <w:t>.</w:t>
      </w:r>
      <w:r w:rsidRPr="00DC7894">
        <w:rPr>
          <w:rFonts w:ascii="Times New Roman" w:hAnsi="Times New Roman" w:cs="Times New Roman"/>
        </w:rPr>
        <w:t xml:space="preserve"> </w:t>
      </w:r>
      <w:r w:rsidRPr="00DC7894">
        <w:rPr>
          <w:rFonts w:ascii="Times New Roman" w:hAnsi="Times New Roman" w:cs="Times New Roman"/>
          <w:i/>
          <w:iCs/>
        </w:rPr>
        <w:t>Understanding digital marketing: A complete guide to engaging customers and implementing successful digital campaigns</w:t>
      </w:r>
      <w:r w:rsidRPr="00DC7894">
        <w:rPr>
          <w:rFonts w:ascii="Times New Roman" w:hAnsi="Times New Roman" w:cs="Times New Roman"/>
        </w:rPr>
        <w:t>. Kogan Page Publishers.</w:t>
      </w:r>
    </w:p>
    <w:p w14:paraId="64376597" w14:textId="54EBC54C" w:rsidR="00DC7894" w:rsidRPr="00DC7894" w:rsidRDefault="00DC7894" w:rsidP="00DC7894">
      <w:pPr>
        <w:spacing w:line="480" w:lineRule="auto"/>
        <w:rPr>
          <w:rFonts w:ascii="Times New Roman" w:hAnsi="Times New Roman" w:cs="Times New Roman"/>
        </w:rPr>
      </w:pPr>
      <w:r w:rsidRPr="00DC7894">
        <w:rPr>
          <w:rFonts w:ascii="Times New Roman" w:hAnsi="Times New Roman" w:cs="Times New Roman"/>
        </w:rPr>
        <w:t xml:space="preserve">Sheth, J.N., </w:t>
      </w:r>
      <w:proofErr w:type="spellStart"/>
      <w:r w:rsidRPr="00DC7894">
        <w:rPr>
          <w:rFonts w:ascii="Times New Roman" w:hAnsi="Times New Roman" w:cs="Times New Roman"/>
        </w:rPr>
        <w:t>Parvatiyar</w:t>
      </w:r>
      <w:proofErr w:type="spellEnd"/>
      <w:r w:rsidRPr="00DC7894">
        <w:rPr>
          <w:rFonts w:ascii="Times New Roman" w:hAnsi="Times New Roman" w:cs="Times New Roman"/>
        </w:rPr>
        <w:t xml:space="preserve">, A. and </w:t>
      </w:r>
      <w:proofErr w:type="spellStart"/>
      <w:r w:rsidRPr="00DC7894">
        <w:rPr>
          <w:rFonts w:ascii="Times New Roman" w:hAnsi="Times New Roman" w:cs="Times New Roman"/>
        </w:rPr>
        <w:t>Uslay</w:t>
      </w:r>
      <w:proofErr w:type="spellEnd"/>
      <w:r w:rsidRPr="00DC7894">
        <w:rPr>
          <w:rFonts w:ascii="Times New Roman" w:hAnsi="Times New Roman" w:cs="Times New Roman"/>
        </w:rPr>
        <w:t>, C. (2024)</w:t>
      </w:r>
      <w:r>
        <w:rPr>
          <w:rFonts w:ascii="Times New Roman" w:hAnsi="Times New Roman" w:cs="Times New Roman"/>
        </w:rPr>
        <w:t>.</w:t>
      </w:r>
      <w:r w:rsidRPr="00DC7894">
        <w:rPr>
          <w:rFonts w:ascii="Times New Roman" w:hAnsi="Times New Roman" w:cs="Times New Roman"/>
        </w:rPr>
        <w:t xml:space="preserve"> </w:t>
      </w:r>
      <w:r w:rsidRPr="00DC7894">
        <w:rPr>
          <w:rFonts w:ascii="Times New Roman" w:hAnsi="Times New Roman" w:cs="Times New Roman"/>
          <w:i/>
          <w:iCs/>
        </w:rPr>
        <w:t>Marketing theory: Evolution and evaluation</w:t>
      </w:r>
      <w:r w:rsidRPr="00DC7894">
        <w:rPr>
          <w:rFonts w:ascii="Times New Roman" w:hAnsi="Times New Roman" w:cs="Times New Roman"/>
        </w:rPr>
        <w:t>. John Wiley &amp; Sons.</w:t>
      </w:r>
    </w:p>
    <w:p w14:paraId="3C413822" w14:textId="77777777" w:rsidR="00DC7894" w:rsidRPr="00DC7894" w:rsidRDefault="00DC7894" w:rsidP="00DC7894">
      <w:pPr>
        <w:spacing w:line="480" w:lineRule="auto"/>
        <w:rPr>
          <w:rFonts w:ascii="Times New Roman" w:hAnsi="Times New Roman" w:cs="Times New Roman"/>
        </w:rPr>
      </w:pPr>
      <w:r w:rsidRPr="00DC7894">
        <w:rPr>
          <w:rFonts w:ascii="Times New Roman" w:hAnsi="Times New Roman" w:cs="Times New Roman"/>
        </w:rPr>
        <w:t xml:space="preserve">Westerman, G., Bonnet, D. and McAfee, A. (2014) </w:t>
      </w:r>
      <w:r w:rsidRPr="00DC7894">
        <w:rPr>
          <w:rFonts w:ascii="Times New Roman" w:hAnsi="Times New Roman" w:cs="Times New Roman"/>
          <w:i/>
          <w:iCs/>
        </w:rPr>
        <w:t>Leading digital: Turning technology into business transformation.</w:t>
      </w:r>
      <w:r w:rsidRPr="00DC7894">
        <w:rPr>
          <w:rFonts w:ascii="Times New Roman" w:hAnsi="Times New Roman" w:cs="Times New Roman"/>
        </w:rPr>
        <w:t xml:space="preserve"> Harvard Business Press.</w:t>
      </w:r>
    </w:p>
    <w:p w14:paraId="2D1347DF" w14:textId="4AA9DFE8" w:rsidR="00DC7894" w:rsidRPr="00DC7894" w:rsidRDefault="00DC7894" w:rsidP="00DC7894">
      <w:pPr>
        <w:spacing w:line="480" w:lineRule="auto"/>
        <w:rPr>
          <w:rFonts w:ascii="Times New Roman" w:hAnsi="Times New Roman" w:cs="Times New Roman"/>
        </w:rPr>
      </w:pPr>
      <w:r w:rsidRPr="00DC7894">
        <w:rPr>
          <w:rFonts w:ascii="Times New Roman" w:hAnsi="Times New Roman" w:cs="Times New Roman"/>
        </w:rPr>
        <w:t>Xu, Z. (2023)</w:t>
      </w:r>
      <w:r>
        <w:rPr>
          <w:rFonts w:ascii="Times New Roman" w:hAnsi="Times New Roman" w:cs="Times New Roman"/>
        </w:rPr>
        <w:t xml:space="preserve">. </w:t>
      </w:r>
      <w:r w:rsidRPr="00DC7894">
        <w:rPr>
          <w:rFonts w:ascii="Times New Roman" w:hAnsi="Times New Roman" w:cs="Times New Roman"/>
        </w:rPr>
        <w:t xml:space="preserve">The marketing strategy analysis of </w:t>
      </w:r>
      <w:r>
        <w:rPr>
          <w:rFonts w:ascii="Times New Roman" w:hAnsi="Times New Roman" w:cs="Times New Roman"/>
        </w:rPr>
        <w:t xml:space="preserve">Starbucks. </w:t>
      </w:r>
      <w:r w:rsidRPr="00DC7894">
        <w:rPr>
          <w:rFonts w:ascii="Times New Roman" w:hAnsi="Times New Roman" w:cs="Times New Roman"/>
        </w:rPr>
        <w:t xml:space="preserve"> </w:t>
      </w:r>
      <w:r w:rsidRPr="00DC7894">
        <w:rPr>
          <w:rFonts w:ascii="Times New Roman" w:hAnsi="Times New Roman" w:cs="Times New Roman"/>
          <w:i/>
          <w:iCs/>
        </w:rPr>
        <w:t>Advances in Economics Management and Political Sciences, 58</w:t>
      </w:r>
      <w:r w:rsidRPr="00DC7894">
        <w:rPr>
          <w:rFonts w:ascii="Times New Roman" w:hAnsi="Times New Roman" w:cs="Times New Roman"/>
        </w:rPr>
        <w:t>(1), pp. 1-6.</w:t>
      </w:r>
    </w:p>
    <w:p w14:paraId="57B8EF7B" w14:textId="3D5BC201" w:rsidR="00DC7894" w:rsidRPr="00DC7894" w:rsidRDefault="00DC7894" w:rsidP="00DC7894">
      <w:pPr>
        <w:spacing w:line="480" w:lineRule="auto"/>
        <w:rPr>
          <w:rFonts w:ascii="Times New Roman" w:hAnsi="Times New Roman" w:cs="Times New Roman"/>
        </w:rPr>
      </w:pPr>
      <w:proofErr w:type="spellStart"/>
      <w:r w:rsidRPr="00DC7894">
        <w:rPr>
          <w:rFonts w:ascii="Times New Roman" w:hAnsi="Times New Roman" w:cs="Times New Roman"/>
        </w:rPr>
        <w:t>Yaskun</w:t>
      </w:r>
      <w:proofErr w:type="spellEnd"/>
      <w:r w:rsidRPr="00DC7894">
        <w:rPr>
          <w:rFonts w:ascii="Times New Roman" w:hAnsi="Times New Roman" w:cs="Times New Roman"/>
        </w:rPr>
        <w:t xml:space="preserve">, M., </w:t>
      </w:r>
      <w:proofErr w:type="spellStart"/>
      <w:r w:rsidRPr="00DC7894">
        <w:rPr>
          <w:rFonts w:ascii="Times New Roman" w:hAnsi="Times New Roman" w:cs="Times New Roman"/>
        </w:rPr>
        <w:t>Sudarmiatin</w:t>
      </w:r>
      <w:proofErr w:type="spellEnd"/>
      <w:r w:rsidRPr="00DC7894">
        <w:rPr>
          <w:rFonts w:ascii="Times New Roman" w:hAnsi="Times New Roman" w:cs="Times New Roman"/>
        </w:rPr>
        <w:t>, S., Hermawan, A. and Rahayu, W.P. (2023)</w:t>
      </w:r>
      <w:r>
        <w:rPr>
          <w:rFonts w:ascii="Times New Roman" w:hAnsi="Times New Roman" w:cs="Times New Roman"/>
        </w:rPr>
        <w:t xml:space="preserve">. </w:t>
      </w:r>
      <w:r w:rsidRPr="00DC7894">
        <w:rPr>
          <w:rFonts w:ascii="Times New Roman" w:hAnsi="Times New Roman" w:cs="Times New Roman"/>
        </w:rPr>
        <w:t xml:space="preserve">The effect of market orientation, entrepreneurial orientation, innovation and competitive advantage on </w:t>
      </w:r>
      <w:r>
        <w:rPr>
          <w:rFonts w:ascii="Times New Roman" w:hAnsi="Times New Roman" w:cs="Times New Roman"/>
        </w:rPr>
        <w:t xml:space="preserve">the </w:t>
      </w:r>
      <w:r w:rsidRPr="00DC7894">
        <w:rPr>
          <w:rFonts w:ascii="Times New Roman" w:hAnsi="Times New Roman" w:cs="Times New Roman"/>
        </w:rPr>
        <w:t>business performance of Indonesian MSMEs</w:t>
      </w:r>
      <w:r>
        <w:rPr>
          <w:rFonts w:ascii="Times New Roman" w:hAnsi="Times New Roman" w:cs="Times New Roman"/>
        </w:rPr>
        <w:t xml:space="preserve">. </w:t>
      </w:r>
      <w:r w:rsidRPr="00DC7894">
        <w:rPr>
          <w:rFonts w:ascii="Times New Roman" w:hAnsi="Times New Roman" w:cs="Times New Roman"/>
          <w:i/>
          <w:iCs/>
        </w:rPr>
        <w:t>International Journal of Professional Business Review, 8</w:t>
      </w:r>
      <w:r w:rsidRPr="00DC7894">
        <w:rPr>
          <w:rFonts w:ascii="Times New Roman" w:hAnsi="Times New Roman" w:cs="Times New Roman"/>
        </w:rPr>
        <w:t>(4), p. 39.</w:t>
      </w:r>
    </w:p>
    <w:p w14:paraId="6CC827BC" w14:textId="682F7A52" w:rsidR="00DC7894" w:rsidRPr="00DC7894" w:rsidRDefault="00DC7894" w:rsidP="00DC7894">
      <w:pPr>
        <w:spacing w:line="480" w:lineRule="auto"/>
        <w:rPr>
          <w:rFonts w:ascii="Times New Roman" w:hAnsi="Times New Roman" w:cs="Times New Roman"/>
        </w:rPr>
      </w:pPr>
      <w:r w:rsidRPr="00DC7894">
        <w:rPr>
          <w:rFonts w:ascii="Times New Roman" w:hAnsi="Times New Roman" w:cs="Times New Roman"/>
        </w:rPr>
        <w:t>Zeqiri, J., Koku, P.S., Dobre, C., Milovan, A.M., Hasani, V.V. and Paientko, T. (2025)</w:t>
      </w:r>
      <w:r>
        <w:rPr>
          <w:rFonts w:ascii="Times New Roman" w:hAnsi="Times New Roman" w:cs="Times New Roman"/>
        </w:rPr>
        <w:t xml:space="preserve">. </w:t>
      </w:r>
      <w:r w:rsidRPr="00DC7894">
        <w:rPr>
          <w:rFonts w:ascii="Times New Roman" w:hAnsi="Times New Roman" w:cs="Times New Roman"/>
        </w:rPr>
        <w:t>The impact of social media marketing on brand awareness, brand engagement and purchase intention in emerging economies</w:t>
      </w:r>
      <w:r>
        <w:rPr>
          <w:rFonts w:ascii="Times New Roman" w:hAnsi="Times New Roman" w:cs="Times New Roman"/>
        </w:rPr>
        <w:t xml:space="preserve">. </w:t>
      </w:r>
      <w:r w:rsidRPr="00DC7894">
        <w:rPr>
          <w:rFonts w:ascii="Times New Roman" w:hAnsi="Times New Roman" w:cs="Times New Roman"/>
          <w:i/>
          <w:iCs/>
        </w:rPr>
        <w:t>Marketing Intelligence &amp; Planning, 43</w:t>
      </w:r>
      <w:r w:rsidRPr="00DC7894">
        <w:rPr>
          <w:rFonts w:ascii="Times New Roman" w:hAnsi="Times New Roman" w:cs="Times New Roman"/>
        </w:rPr>
        <w:t>(1), pp. 28-49.</w:t>
      </w:r>
    </w:p>
    <w:p w14:paraId="55A94045" w14:textId="30687F14" w:rsidR="00DC7894" w:rsidRPr="00DC7894" w:rsidRDefault="00DC7894" w:rsidP="00DC7894">
      <w:pPr>
        <w:spacing w:line="480" w:lineRule="auto"/>
        <w:rPr>
          <w:rFonts w:ascii="Times New Roman" w:hAnsi="Times New Roman" w:cs="Times New Roman"/>
        </w:rPr>
      </w:pPr>
      <w:r w:rsidRPr="00DC7894">
        <w:rPr>
          <w:rFonts w:ascii="Times New Roman" w:hAnsi="Times New Roman" w:cs="Times New Roman"/>
        </w:rPr>
        <w:t>Zhang, H. and Song, M. (2022)</w:t>
      </w:r>
      <w:r>
        <w:rPr>
          <w:rFonts w:ascii="Times New Roman" w:hAnsi="Times New Roman" w:cs="Times New Roman"/>
        </w:rPr>
        <w:t>. How do</w:t>
      </w:r>
      <w:r w:rsidRPr="00DC7894">
        <w:rPr>
          <w:rFonts w:ascii="Times New Roman" w:hAnsi="Times New Roman" w:cs="Times New Roman"/>
        </w:rPr>
        <w:t xml:space="preserve"> big data analytics, AI, and social media marketing research boost market orientation</w:t>
      </w:r>
      <w:r>
        <w:rPr>
          <w:rFonts w:ascii="Times New Roman" w:hAnsi="Times New Roman" w:cs="Times New Roman"/>
        </w:rPr>
        <w:t xml:space="preserve">? </w:t>
      </w:r>
      <w:r w:rsidRPr="00DC7894">
        <w:rPr>
          <w:rFonts w:ascii="Times New Roman" w:hAnsi="Times New Roman" w:cs="Times New Roman"/>
          <w:i/>
          <w:iCs/>
        </w:rPr>
        <w:t>Research-Technology Management, 65</w:t>
      </w:r>
      <w:r w:rsidRPr="00DC7894">
        <w:rPr>
          <w:rFonts w:ascii="Times New Roman" w:hAnsi="Times New Roman" w:cs="Times New Roman"/>
        </w:rPr>
        <w:t>(2), pp. 64-70.</w:t>
      </w:r>
    </w:p>
    <w:p w14:paraId="366858E9" w14:textId="59138356" w:rsidR="00272486" w:rsidRPr="00272486" w:rsidRDefault="00DC7894" w:rsidP="00DC7894">
      <w:pPr>
        <w:spacing w:line="480" w:lineRule="auto"/>
        <w:rPr>
          <w:rFonts w:ascii="Times New Roman" w:hAnsi="Times New Roman" w:cs="Times New Roman"/>
        </w:rPr>
      </w:pPr>
      <w:r w:rsidRPr="00DC7894">
        <w:rPr>
          <w:rFonts w:ascii="Times New Roman" w:hAnsi="Times New Roman" w:cs="Times New Roman"/>
        </w:rPr>
        <w:lastRenderedPageBreak/>
        <w:t xml:space="preserve">Zimmerman, A. and Blythe, J. (2017) </w:t>
      </w:r>
      <w:r w:rsidRPr="00DC7894">
        <w:rPr>
          <w:rFonts w:ascii="Times New Roman" w:hAnsi="Times New Roman" w:cs="Times New Roman"/>
          <w:i/>
          <w:iCs/>
        </w:rPr>
        <w:t>Business to business marketing management: A global perspective.</w:t>
      </w:r>
      <w:r w:rsidRPr="00DC7894">
        <w:rPr>
          <w:rFonts w:ascii="Times New Roman" w:hAnsi="Times New Roman" w:cs="Times New Roman"/>
        </w:rPr>
        <w:t xml:space="preserve"> Routledge.</w:t>
      </w:r>
    </w:p>
    <w:sectPr w:rsidR="00272486" w:rsidRPr="00272486" w:rsidSect="00DC7894">
      <w:footerReference w:type="default" r:id="rId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9911C" w14:textId="77777777" w:rsidR="00643412" w:rsidRDefault="00643412" w:rsidP="00DC7894">
      <w:pPr>
        <w:spacing w:after="0" w:line="240" w:lineRule="auto"/>
      </w:pPr>
      <w:r>
        <w:separator/>
      </w:r>
    </w:p>
  </w:endnote>
  <w:endnote w:type="continuationSeparator" w:id="0">
    <w:p w14:paraId="0F7DB08B" w14:textId="77777777" w:rsidR="00643412" w:rsidRDefault="00643412" w:rsidP="00DC7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C35837" w14:textId="2690AEAC" w:rsidR="00DC7894" w:rsidRDefault="00DC7894">
    <w:pPr>
      <w:pStyle w:val="Footer"/>
    </w:pPr>
    <w:r>
      <w:rPr>
        <w:noProof/>
        <w:color w:val="156082" w:themeColor="accent1"/>
      </w:rPr>
      <mc:AlternateContent>
        <mc:Choice Requires="wps">
          <w:drawing>
            <wp:anchor distT="0" distB="0" distL="114300" distR="114300" simplePos="0" relativeHeight="251659264" behindDoc="0" locked="0" layoutInCell="1" allowOverlap="1" wp14:anchorId="1789D2A8" wp14:editId="1D63262A">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72AC05C" id="Rectangle 247"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737373 [1614]" strokeweight="1.25pt">
              <w10:wrap anchorx="page" anchory="page"/>
            </v:rect>
          </w:pict>
        </mc:Fallback>
      </mc:AlternateContent>
    </w:r>
    <w:r>
      <w:rPr>
        <w:color w:val="156082" w:themeColor="accent1"/>
      </w:rPr>
      <w:t xml:space="preserve"> </w:t>
    </w:r>
    <w:r>
      <w:rPr>
        <w:rFonts w:asciiTheme="majorHAnsi" w:eastAsiaTheme="majorEastAsia" w:hAnsiTheme="majorHAnsi" w:cstheme="majorBidi"/>
        <w:color w:val="156082" w:themeColor="accent1"/>
        <w:sz w:val="20"/>
        <w:szCs w:val="20"/>
      </w:rPr>
      <w:t xml:space="preserve">pg. </w:t>
    </w:r>
    <w:r>
      <w:rPr>
        <w:rFonts w:eastAsiaTheme="minorEastAsia"/>
        <w:color w:val="156082" w:themeColor="accent1"/>
        <w:sz w:val="20"/>
        <w:szCs w:val="20"/>
      </w:rPr>
      <w:fldChar w:fldCharType="begin"/>
    </w:r>
    <w:r>
      <w:rPr>
        <w:color w:val="156082" w:themeColor="accent1"/>
        <w:sz w:val="20"/>
        <w:szCs w:val="20"/>
      </w:rPr>
      <w:instrText xml:space="preserve"> PAGE    \* MERGEFORMAT </w:instrText>
    </w:r>
    <w:r>
      <w:rPr>
        <w:rFonts w:eastAsiaTheme="minorEastAsia"/>
        <w:color w:val="156082" w:themeColor="accent1"/>
        <w:sz w:val="20"/>
        <w:szCs w:val="20"/>
      </w:rPr>
      <w:fldChar w:fldCharType="separate"/>
    </w:r>
    <w:r>
      <w:rPr>
        <w:rFonts w:asciiTheme="majorHAnsi" w:eastAsiaTheme="majorEastAsia" w:hAnsiTheme="majorHAnsi" w:cstheme="majorBidi"/>
        <w:noProof/>
        <w:color w:val="156082" w:themeColor="accent1"/>
        <w:sz w:val="20"/>
        <w:szCs w:val="20"/>
      </w:rPr>
      <w:t>2</w:t>
    </w:r>
    <w:r>
      <w:rPr>
        <w:rFonts w:asciiTheme="majorHAnsi" w:eastAsiaTheme="majorEastAsia" w:hAnsiTheme="majorHAnsi" w:cstheme="majorBidi"/>
        <w:noProof/>
        <w:color w:val="156082"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E9C907" w14:textId="77777777" w:rsidR="00643412" w:rsidRDefault="00643412" w:rsidP="00DC7894">
      <w:pPr>
        <w:spacing w:after="0" w:line="240" w:lineRule="auto"/>
      </w:pPr>
      <w:r>
        <w:separator/>
      </w:r>
    </w:p>
  </w:footnote>
  <w:footnote w:type="continuationSeparator" w:id="0">
    <w:p w14:paraId="19D52E0B" w14:textId="77777777" w:rsidR="00643412" w:rsidRDefault="00643412" w:rsidP="00DC789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486"/>
    <w:rsid w:val="00217DE7"/>
    <w:rsid w:val="00272486"/>
    <w:rsid w:val="00643412"/>
    <w:rsid w:val="00DC78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535C1"/>
  <w15:chartTrackingRefBased/>
  <w15:docId w15:val="{2B66B18A-94FB-4B6C-940A-F920540918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248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248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248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248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248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248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248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248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248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248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248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248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248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248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248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248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248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2486"/>
    <w:rPr>
      <w:rFonts w:eastAsiaTheme="majorEastAsia" w:cstheme="majorBidi"/>
      <w:color w:val="272727" w:themeColor="text1" w:themeTint="D8"/>
    </w:rPr>
  </w:style>
  <w:style w:type="paragraph" w:styleId="Title">
    <w:name w:val="Title"/>
    <w:basedOn w:val="Normal"/>
    <w:next w:val="Normal"/>
    <w:link w:val="TitleChar"/>
    <w:uiPriority w:val="10"/>
    <w:qFormat/>
    <w:rsid w:val="0027248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248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248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248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2486"/>
    <w:pPr>
      <w:spacing w:before="160"/>
      <w:jc w:val="center"/>
    </w:pPr>
    <w:rPr>
      <w:i/>
      <w:iCs/>
      <w:color w:val="404040" w:themeColor="text1" w:themeTint="BF"/>
    </w:rPr>
  </w:style>
  <w:style w:type="character" w:customStyle="1" w:styleId="QuoteChar">
    <w:name w:val="Quote Char"/>
    <w:basedOn w:val="DefaultParagraphFont"/>
    <w:link w:val="Quote"/>
    <w:uiPriority w:val="29"/>
    <w:rsid w:val="00272486"/>
    <w:rPr>
      <w:i/>
      <w:iCs/>
      <w:color w:val="404040" w:themeColor="text1" w:themeTint="BF"/>
    </w:rPr>
  </w:style>
  <w:style w:type="paragraph" w:styleId="ListParagraph">
    <w:name w:val="List Paragraph"/>
    <w:basedOn w:val="Normal"/>
    <w:uiPriority w:val="34"/>
    <w:qFormat/>
    <w:rsid w:val="00272486"/>
    <w:pPr>
      <w:ind w:left="720"/>
      <w:contextualSpacing/>
    </w:pPr>
  </w:style>
  <w:style w:type="character" w:styleId="IntenseEmphasis">
    <w:name w:val="Intense Emphasis"/>
    <w:basedOn w:val="DefaultParagraphFont"/>
    <w:uiPriority w:val="21"/>
    <w:qFormat/>
    <w:rsid w:val="00272486"/>
    <w:rPr>
      <w:i/>
      <w:iCs/>
      <w:color w:val="0F4761" w:themeColor="accent1" w:themeShade="BF"/>
    </w:rPr>
  </w:style>
  <w:style w:type="paragraph" w:styleId="IntenseQuote">
    <w:name w:val="Intense Quote"/>
    <w:basedOn w:val="Normal"/>
    <w:next w:val="Normal"/>
    <w:link w:val="IntenseQuoteChar"/>
    <w:uiPriority w:val="30"/>
    <w:qFormat/>
    <w:rsid w:val="0027248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2486"/>
    <w:rPr>
      <w:i/>
      <w:iCs/>
      <w:color w:val="0F4761" w:themeColor="accent1" w:themeShade="BF"/>
    </w:rPr>
  </w:style>
  <w:style w:type="character" w:styleId="IntenseReference">
    <w:name w:val="Intense Reference"/>
    <w:basedOn w:val="DefaultParagraphFont"/>
    <w:uiPriority w:val="32"/>
    <w:qFormat/>
    <w:rsid w:val="00272486"/>
    <w:rPr>
      <w:b/>
      <w:bCs/>
      <w:smallCaps/>
      <w:color w:val="0F4761" w:themeColor="accent1" w:themeShade="BF"/>
      <w:spacing w:val="5"/>
    </w:rPr>
  </w:style>
  <w:style w:type="paragraph" w:styleId="Header">
    <w:name w:val="header"/>
    <w:basedOn w:val="Normal"/>
    <w:link w:val="HeaderChar"/>
    <w:uiPriority w:val="99"/>
    <w:unhideWhenUsed/>
    <w:rsid w:val="00DC78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7894"/>
  </w:style>
  <w:style w:type="paragraph" w:styleId="Footer">
    <w:name w:val="footer"/>
    <w:basedOn w:val="Normal"/>
    <w:link w:val="FooterChar"/>
    <w:uiPriority w:val="99"/>
    <w:unhideWhenUsed/>
    <w:rsid w:val="00DC78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7894"/>
  </w:style>
  <w:style w:type="paragraph" w:styleId="NoSpacing">
    <w:name w:val="No Spacing"/>
    <w:link w:val="NoSpacingChar"/>
    <w:uiPriority w:val="1"/>
    <w:qFormat/>
    <w:rsid w:val="00DC7894"/>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DC7894"/>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2026-03-20T00:00:00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10</Pages>
  <Words>2199</Words>
  <Characters>12536</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 An Evaluation of Marketing within Business</dc:title>
  <dc:subject/>
  <cp:keywords/>
  <dc:description/>
  <dcterms:created xsi:type="dcterms:W3CDTF">2026-03-17T20:46:00Z</dcterms:created>
  <dcterms:modified xsi:type="dcterms:W3CDTF">2026-03-17T21:07:00Z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00e45a24-5824-404b-8fc0-8915fd2ce705</vt:lpwstr>
  </property>
</Properties>
</file>