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drawing>
          <wp:inline distB="0" distT="0" distL="114300" distR="114300">
            <wp:extent cx="5715000" cy="38100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15000" cy="38100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line="480" w:lineRule="auto"/>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Kirsty Tanner </w:t>
      </w:r>
    </w:p>
    <w:p w:rsidR="00000000" w:rsidDel="00000000" w:rsidP="00000000" w:rsidRDefault="00000000" w:rsidRPr="00000000" w14:paraId="00000006">
      <w:pPr>
        <w:spacing w:line="480" w:lineRule="auto"/>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2003429</w:t>
      </w:r>
    </w:p>
    <w:p w:rsidR="00000000" w:rsidDel="00000000" w:rsidP="00000000" w:rsidRDefault="00000000" w:rsidRPr="00000000" w14:paraId="00000007">
      <w:pPr>
        <w:spacing w:line="480" w:lineRule="auto"/>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spacing w:line="480" w:lineRule="auto"/>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Leading and Developing People BMBM6012</w:t>
      </w:r>
    </w:p>
    <w:p w:rsidR="00000000" w:rsidDel="00000000" w:rsidP="00000000" w:rsidRDefault="00000000" w:rsidRPr="00000000" w14:paraId="00000009">
      <w:pPr>
        <w:spacing w:line="480" w:lineRule="auto"/>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spacing w:line="480" w:lineRule="auto"/>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Bill Gates: A Leadership Case Study </w:t>
      </w:r>
    </w:p>
    <w:p w:rsidR="00000000" w:rsidDel="00000000" w:rsidP="00000000" w:rsidRDefault="00000000" w:rsidRPr="00000000" w14:paraId="0000000B">
      <w:pPr>
        <w:spacing w:line="480" w:lineRule="auto"/>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pStyle w:val="Title"/>
        <w:rPr/>
      </w:pPr>
      <w:r w:rsidDel="00000000" w:rsidR="00000000" w:rsidRPr="00000000">
        <w:rPr>
          <w:rtl w:val="0"/>
        </w:rPr>
        <w:t xml:space="preserve">Table of Contents </w:t>
      </w:r>
    </w:p>
    <w:p w:rsidR="00000000" w:rsidDel="00000000" w:rsidP="00000000" w:rsidRDefault="00000000" w:rsidRPr="00000000" w14:paraId="00000011">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2">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Main body</w:t>
              <w:tab/>
              <w:t xml:space="preserve">5</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240" w:lineRule="auto"/>
            <w:rPr>
              <w:rFonts w:ascii="Arial" w:cs="Arial" w:eastAsia="Arial" w:hAnsi="Arial"/>
              <w:b w:val="1"/>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12</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ind w:left="432" w:hanging="432"/>
        <w:jc w:val="left"/>
        <w:rPr/>
      </w:pPr>
      <w:r w:rsidDel="00000000" w:rsidR="00000000" w:rsidRPr="00000000">
        <w:rPr>
          <w:rtl w:val="0"/>
        </w:rPr>
      </w:r>
    </w:p>
    <w:p w:rsidR="00000000" w:rsidDel="00000000" w:rsidP="00000000" w:rsidRDefault="00000000" w:rsidRPr="00000000" w14:paraId="00000023">
      <w:pPr>
        <w:ind w:left="432" w:hanging="432"/>
        <w:jc w:val="left"/>
        <w:rPr/>
      </w:pPr>
      <w:r w:rsidDel="00000000" w:rsidR="00000000" w:rsidRPr="00000000">
        <w:rPr>
          <w:rtl w:val="0"/>
        </w:rPr>
      </w:r>
    </w:p>
    <w:p w:rsidR="00000000" w:rsidDel="00000000" w:rsidP="00000000" w:rsidRDefault="00000000" w:rsidRPr="00000000" w14:paraId="00000024">
      <w:pPr>
        <w:ind w:left="432" w:hanging="432"/>
        <w:jc w:val="left"/>
        <w:rPr/>
      </w:pPr>
      <w:r w:rsidDel="00000000" w:rsidR="00000000" w:rsidRPr="00000000">
        <w:rPr>
          <w:rtl w:val="0"/>
        </w:rPr>
      </w:r>
    </w:p>
    <w:p w:rsidR="00000000" w:rsidDel="00000000" w:rsidP="00000000" w:rsidRDefault="00000000" w:rsidRPr="00000000" w14:paraId="00000025">
      <w:pPr>
        <w:ind w:left="432" w:hanging="432"/>
        <w:jc w:val="left"/>
        <w:rPr/>
      </w:pPr>
      <w:r w:rsidDel="00000000" w:rsidR="00000000" w:rsidRPr="00000000">
        <w:rPr>
          <w:rtl w:val="0"/>
        </w:rPr>
      </w:r>
    </w:p>
    <w:p w:rsidR="00000000" w:rsidDel="00000000" w:rsidP="00000000" w:rsidRDefault="00000000" w:rsidRPr="00000000" w14:paraId="00000026">
      <w:pPr>
        <w:ind w:left="432" w:hanging="432"/>
        <w:jc w:val="left"/>
        <w:rPr/>
      </w:pPr>
      <w:r w:rsidDel="00000000" w:rsidR="00000000" w:rsidRPr="00000000">
        <w:rPr>
          <w:rtl w:val="0"/>
        </w:rPr>
      </w:r>
    </w:p>
    <w:p w:rsidR="00000000" w:rsidDel="00000000" w:rsidP="00000000" w:rsidRDefault="00000000" w:rsidRPr="00000000" w14:paraId="00000027">
      <w:pPr>
        <w:ind w:left="432" w:hanging="432"/>
        <w:jc w:val="left"/>
        <w:rPr/>
      </w:pPr>
      <w:r w:rsidDel="00000000" w:rsidR="00000000" w:rsidRPr="00000000">
        <w:rPr>
          <w:rtl w:val="0"/>
        </w:rPr>
      </w:r>
    </w:p>
    <w:p w:rsidR="00000000" w:rsidDel="00000000" w:rsidP="00000000" w:rsidRDefault="00000000" w:rsidRPr="00000000" w14:paraId="00000028">
      <w:pPr>
        <w:ind w:left="432" w:hanging="432"/>
        <w:jc w:val="left"/>
        <w:rPr/>
      </w:pPr>
      <w:r w:rsidDel="00000000" w:rsidR="00000000" w:rsidRPr="00000000">
        <w:rPr>
          <w:rtl w:val="0"/>
        </w:rPr>
      </w:r>
    </w:p>
    <w:p w:rsidR="00000000" w:rsidDel="00000000" w:rsidP="00000000" w:rsidRDefault="00000000" w:rsidRPr="00000000" w14:paraId="00000029">
      <w:pPr>
        <w:ind w:left="432" w:hanging="432"/>
        <w:jc w:val="left"/>
        <w:rPr/>
      </w:pPr>
      <w:r w:rsidDel="00000000" w:rsidR="00000000" w:rsidRPr="00000000">
        <w:rPr>
          <w:rtl w:val="0"/>
        </w:rPr>
      </w:r>
    </w:p>
    <w:p w:rsidR="00000000" w:rsidDel="00000000" w:rsidP="00000000" w:rsidRDefault="00000000" w:rsidRPr="00000000" w14:paraId="0000002A">
      <w:pPr>
        <w:ind w:left="432" w:hanging="432"/>
        <w:jc w:val="left"/>
        <w:rPr/>
      </w:pPr>
      <w:r w:rsidDel="00000000" w:rsidR="00000000" w:rsidRPr="00000000">
        <w:rPr>
          <w:rtl w:val="0"/>
        </w:rPr>
      </w:r>
    </w:p>
    <w:p w:rsidR="00000000" w:rsidDel="00000000" w:rsidP="00000000" w:rsidRDefault="00000000" w:rsidRPr="00000000" w14:paraId="0000002B">
      <w:pPr>
        <w:ind w:left="432" w:hanging="432"/>
        <w:jc w:val="left"/>
        <w:rPr/>
      </w:pPr>
      <w:r w:rsidDel="00000000" w:rsidR="00000000" w:rsidRPr="00000000">
        <w:rPr>
          <w:rtl w:val="0"/>
        </w:rPr>
      </w:r>
    </w:p>
    <w:p w:rsidR="00000000" w:rsidDel="00000000" w:rsidP="00000000" w:rsidRDefault="00000000" w:rsidRPr="00000000" w14:paraId="0000002C">
      <w:pPr>
        <w:ind w:left="432" w:hanging="432"/>
        <w:jc w:val="left"/>
        <w:rPr/>
      </w:pPr>
      <w:r w:rsidDel="00000000" w:rsidR="00000000" w:rsidRPr="00000000">
        <w:rPr>
          <w:rtl w:val="0"/>
        </w:rPr>
      </w:r>
    </w:p>
    <w:p w:rsidR="00000000" w:rsidDel="00000000" w:rsidP="00000000" w:rsidRDefault="00000000" w:rsidRPr="00000000" w14:paraId="0000002D">
      <w:pPr>
        <w:ind w:left="432" w:hanging="432"/>
        <w:jc w:val="left"/>
        <w:rPr/>
      </w:pPr>
      <w:r w:rsidDel="00000000" w:rsidR="00000000" w:rsidRPr="00000000">
        <w:rPr>
          <w:rtl w:val="0"/>
        </w:rPr>
      </w:r>
    </w:p>
    <w:p w:rsidR="00000000" w:rsidDel="00000000" w:rsidP="00000000" w:rsidRDefault="00000000" w:rsidRPr="00000000" w14:paraId="0000002E">
      <w:pPr>
        <w:ind w:left="432" w:hanging="432"/>
        <w:jc w:val="left"/>
        <w:rPr/>
      </w:pPr>
      <w:r w:rsidDel="00000000" w:rsidR="00000000" w:rsidRPr="00000000">
        <w:rPr>
          <w:rtl w:val="0"/>
        </w:rPr>
      </w:r>
    </w:p>
    <w:p w:rsidR="00000000" w:rsidDel="00000000" w:rsidP="00000000" w:rsidRDefault="00000000" w:rsidRPr="00000000" w14:paraId="0000002F">
      <w:pPr>
        <w:pStyle w:val="Heading1"/>
        <w:rPr/>
      </w:pPr>
      <w:bookmarkStart w:colFirst="0" w:colLast="0" w:name="_gjdgxs" w:id="0"/>
      <w:bookmarkEnd w:id="0"/>
      <w:r w:rsidDel="00000000" w:rsidR="00000000" w:rsidRPr="00000000">
        <w:rPr>
          <w:rtl w:val="0"/>
        </w:rPr>
        <w:t xml:space="preserve">Introduction </w:t>
      </w:r>
    </w:p>
    <w:p w:rsidR="00000000" w:rsidDel="00000000" w:rsidP="00000000" w:rsidRDefault="00000000" w:rsidRPr="00000000" w14:paraId="00000030">
      <w:pPr>
        <w:ind w:left="432" w:hanging="432"/>
        <w:jc w:val="left"/>
        <w:rPr/>
      </w:pPr>
      <w:r w:rsidDel="00000000" w:rsidR="00000000" w:rsidRPr="00000000">
        <w:rPr>
          <w:rtl w:val="0"/>
        </w:rPr>
        <w:t xml:space="preserve"> </w:t>
      </w:r>
    </w:p>
    <w:p w:rsidR="00000000" w:rsidDel="00000000" w:rsidP="00000000" w:rsidRDefault="00000000" w:rsidRPr="00000000" w14:paraId="00000031">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Bill Gates is an American business magnate, investor, philanthropist, and writer. Gates is a co-founder of Microsoft, which is a huge software company. In the early years of his career, Gates adopted an autocratic leadership style. An autocratic leader does not allow employees to make decisions, and this type of leader is often far from staff. Autocratic leadership is often called coercive (Chukwusa, J.,2018). Bill Gates is now known for being a servant and transformational leader. Bill Gates changed the world of technology, creating a billion-pound company, Microsoft, while influencing not only team members but the whole world. A significant reason for the success of Microsoft is Bill Gates's leadership style. Bill Gates shows attributes of being a transformational leader as he believes that growing while transforming the lives of those around him is the best way to be successful (Jain,2023). Bill Gates once said, "We all need people who will give us feedback." This sums up Gates as a leader because he values his employees and encourages innovation and creativity from his team while also wanting feedback from those around him to create the best work environment possible, which fosters high productivity and satisfaction.  </w:t>
      </w:r>
    </w:p>
    <w:p w:rsidR="00000000" w:rsidDel="00000000" w:rsidP="00000000" w:rsidRDefault="00000000" w:rsidRPr="00000000" w14:paraId="00000032">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33">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A significant megatrend example is the coronavirus disease in 2019 which caught many public sector leaders off guard. Regardless of economic powers, political orientations, and locations, all leaders were expected to respond to the same factor. The global pandemic is only one element among many global trends continually affecting societies and governments worldwide. Disruptions from several megatrends are expected to test the world's leaders in the coming years and decades, including demographic, climate changes, and technological advances (BAIMYRZAEVA, M et al.,2021). Megatrends that will affect Bill Gates in the software industry and the organisation's operations are virtual reality and augmented reality, which are changing how people experience everything; businesses need to be ready for a world where VR and AR are changing environments. Another megatrend is data analytics. Data is known as the 'new oil' and is fuelling business growth and success daily. Microsoft needs to be ready to put big data to work and understand its customers, which will result in the company building a competitive advantage (Modis,2021). The way forward in the twenty-first century is a more 'human-centered' way of leading. Questions human-centered leaders ask themselves are "where are you today?" and "where are you going?" (Howard, A.,2015). An important factor affecting leadership is the culture of an organisation, and over recent years culture has been changing and, therefore, how people lead with it. The histories of companies such as Apple, Microsoft, Facebook, and Google all reveal single founding leaders that wanted to do something different. Leadership creates changes, and if those changes bring success for a group and the leader's vision and values are adopted, culture evolves and survives (Schein, E.H et al.,2017).  </w:t>
      </w:r>
    </w:p>
    <w:p w:rsidR="00000000" w:rsidDel="00000000" w:rsidP="00000000" w:rsidRDefault="00000000" w:rsidRPr="00000000" w14:paraId="00000034">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35">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36">
      <w:pPr>
        <w:pStyle w:val="Heading1"/>
        <w:keepNext w:val="0"/>
        <w:keepLines w:val="0"/>
        <w:spacing w:line="480" w:lineRule="auto"/>
        <w:rPr>
          <w:rFonts w:ascii="Arial" w:cs="Arial" w:eastAsia="Arial" w:hAnsi="Arial"/>
          <w:sz w:val="24"/>
          <w:szCs w:val="24"/>
        </w:rPr>
      </w:pPr>
      <w:bookmarkStart w:colFirst="0" w:colLast="0" w:name="_30j0zll" w:id="1"/>
      <w:bookmarkEnd w:id="1"/>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37">
      <w:pPr>
        <w:keepNext w:val="0"/>
        <w:keepLines w:val="0"/>
        <w:rPr/>
      </w:pPr>
      <w:r w:rsidDel="00000000" w:rsidR="00000000" w:rsidRPr="00000000">
        <w:rPr>
          <w:rtl w:val="0"/>
        </w:rPr>
      </w:r>
    </w:p>
    <w:p w:rsidR="00000000" w:rsidDel="00000000" w:rsidP="00000000" w:rsidRDefault="00000000" w:rsidRPr="00000000" w14:paraId="00000038">
      <w:pPr>
        <w:keepNext w:val="0"/>
        <w:keepLines w:val="0"/>
        <w:rPr/>
      </w:pPr>
      <w:r w:rsidDel="00000000" w:rsidR="00000000" w:rsidRPr="00000000">
        <w:rPr>
          <w:rtl w:val="0"/>
        </w:rPr>
      </w:r>
    </w:p>
    <w:p w:rsidR="00000000" w:rsidDel="00000000" w:rsidP="00000000" w:rsidRDefault="00000000" w:rsidRPr="00000000" w14:paraId="00000039">
      <w:pPr>
        <w:keepNext w:val="0"/>
        <w:keepLines w:val="0"/>
        <w:rPr/>
      </w:pPr>
      <w:r w:rsidDel="00000000" w:rsidR="00000000" w:rsidRPr="00000000">
        <w:rPr>
          <w:rtl w:val="0"/>
        </w:rPr>
      </w:r>
    </w:p>
    <w:p w:rsidR="00000000" w:rsidDel="00000000" w:rsidP="00000000" w:rsidRDefault="00000000" w:rsidRPr="00000000" w14:paraId="0000003A">
      <w:pPr>
        <w:keepNext w:val="0"/>
        <w:keepLines w:val="0"/>
        <w:rPr/>
      </w:pPr>
      <w:r w:rsidDel="00000000" w:rsidR="00000000" w:rsidRPr="00000000">
        <w:rPr>
          <w:rtl w:val="0"/>
        </w:rPr>
      </w:r>
    </w:p>
    <w:p w:rsidR="00000000" w:rsidDel="00000000" w:rsidP="00000000" w:rsidRDefault="00000000" w:rsidRPr="00000000" w14:paraId="0000003B">
      <w:pPr>
        <w:pStyle w:val="Heading1"/>
        <w:keepNext w:val="0"/>
        <w:keepLines w:val="0"/>
        <w:spacing w:line="480" w:lineRule="auto"/>
        <w:rPr>
          <w:rFonts w:ascii="Arial" w:cs="Arial" w:eastAsia="Arial" w:hAnsi="Arial"/>
          <w:sz w:val="24"/>
          <w:szCs w:val="24"/>
        </w:rPr>
      </w:pPr>
      <w:bookmarkStart w:colFirst="0" w:colLast="0" w:name="_1fob9te" w:id="2"/>
      <w:bookmarkEnd w:id="2"/>
      <w:r w:rsidDel="00000000" w:rsidR="00000000" w:rsidRPr="00000000">
        <w:rPr>
          <w:rFonts w:ascii="Arial" w:cs="Arial" w:eastAsia="Arial" w:hAnsi="Arial"/>
          <w:sz w:val="24"/>
          <w:szCs w:val="24"/>
          <w:rtl w:val="0"/>
        </w:rPr>
        <w:t xml:space="preserve">Main body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Bill Gates has created a name for himself through his clear hard work and excellent leadership skills. Having looked at the environment and industry within which Bill Gates works, this essay will now critically analyse his approach to leadership to determine whether it is successful in inspiring innovation, adaption, and high performance.</w:t>
      </w:r>
    </w:p>
    <w:p w:rsidR="00000000" w:rsidDel="00000000" w:rsidP="00000000" w:rsidRDefault="00000000" w:rsidRPr="00000000" w14:paraId="0000003E">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Leadership is currently one of the most discussed issues in businesses and organisations. The focus on leadership is a global anomaly, with the increase in investment in leadership and management coming with it. Despite recognizing leadership's importance, it remains. In a leadership review, Stogdill concluded that there are "almost as many definitions of leadership as there are persons who have attempted to define the concept" (Stogdill, R.M.,1974).  A popular definition of leadership is that leadership is a process of social influence, which enhances the efforts of others toward the achievement of a specific goal or objective of the business (Kruse, K., 2013). Peter Drucker says, "The only definition of a leader is someone who has followers." Bill Gates says, "As we look ahead into the next century, leaders will be those who empower others."  </w:t>
      </w:r>
    </w:p>
    <w:p w:rsidR="00000000" w:rsidDel="00000000" w:rsidP="00000000" w:rsidRDefault="00000000" w:rsidRPr="00000000" w14:paraId="0000003F">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0">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Research continues to show that the leadership traits of a person with authority work as a magnet to attract, retain and inspire or are a force that drives away employees. People want to work for companies where they have personalised leadership and are inspired to do things they did not know they could accomplish. Goffee and Jones (2005) said that a leader could not define themselves as a, but only those who experience leadership can credit the authenticity to the leader. Authenticity may be a character trait; some leaders are naturally open and identify with the frontlines, while others are self-centered, exploitive, and only concerned with themselves (Kerfoot, K., 2006). Authentic leadership is seen as a positive type of leading needed in the present day, where the environment is significantly changing, where rules that have assisted how people operate do not work anymore, and where the best leaders will be open and honest with their intentions and leaders have a logical link between their values, actions, and behaviours. Authentic leadership represents positive organisational behaviour (Luthans F et al.,2003).  </w:t>
      </w:r>
    </w:p>
    <w:p w:rsidR="00000000" w:rsidDel="00000000" w:rsidP="00000000" w:rsidRDefault="00000000" w:rsidRPr="00000000" w14:paraId="00000041">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Gates recognised early in his career that employee involvement is essential and realised that practicing soft and hard management is the key to effective leadership. Microsoft created eight divisions to hasten the decision-making process and stop Gates from doing too much work. These divisions are called the ‘Five E’s,’ and because of using this system, Microsoft has created a work environment where everyone can contribute to the organisation. The Five E’s are; empowering people to undertake tasks, adopt egalitarian attitudes towards everyone, practicing particular emphasis on performance and making sure employees know what is expected of them, using e-mail to send and receive messages to maintain open and constructive debate on issues of interest and importance and lastly enrich people with rewards for success, using praise an recognition along with financial rewards (Heller, R et al.,2000).</w:t>
      </w:r>
    </w:p>
    <w:p w:rsidR="00000000" w:rsidDel="00000000" w:rsidP="00000000" w:rsidRDefault="00000000" w:rsidRPr="00000000" w14:paraId="00000042">
      <w:pPr>
        <w:keepNext w:val="0"/>
        <w:keepLines w:val="0"/>
        <w:spacing w:line="480" w:lineRule="auto"/>
        <w:ind w:left="432" w:hanging="432"/>
        <w:jc w:val="left"/>
        <w:rPr>
          <w:rFonts w:ascii="Arial" w:cs="Arial" w:eastAsia="Arial" w:hAnsi="Arial"/>
          <w:sz w:val="24"/>
          <w:szCs w:val="24"/>
        </w:rPr>
      </w:pPr>
      <w:bookmarkStart w:colFirst="0" w:colLast="0" w:name="_3znysh7" w:id="3"/>
      <w:bookmarkEnd w:id="3"/>
      <w:r w:rsidDel="00000000" w:rsidR="00000000" w:rsidRPr="00000000">
        <w:rPr>
          <w:rFonts w:ascii="Arial" w:cs="Arial" w:eastAsia="Arial" w:hAnsi="Arial"/>
          <w:sz w:val="24"/>
          <w:szCs w:val="24"/>
          <w:rtl w:val="0"/>
        </w:rPr>
        <w:t xml:space="preserve"> The three pillars of authentic leadership consist of self-awareness, self-regulation, and ethics, which lead to leadership success. The lack of one or more of these three pillars and the cognitive, emotional, and behavioural traits within them is seen to lead to leadership failure.  Leadership development involves the process of change, which naturally transpires over time or can be increased, organised, and facilitated by developmental interventions such as mentoring, coaching, and programs created to meet the needs of individuals, including talent pools of possible future leaders. The development of authentic leadership requires attention to particular areas. Luthans and Avolio mark the importance of actions focused on increased self-awareness and self-regulate positive behaviours of leaders (Beddoes-Jones et al.,2015). </w:t>
      </w:r>
    </w:p>
    <w:p w:rsidR="00000000" w:rsidDel="00000000" w:rsidP="00000000" w:rsidRDefault="00000000" w:rsidRPr="00000000" w14:paraId="00000043">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Bill Gates shows traits of the three pillars and is an authentic leader. Gates' strengths as a leader are his expertise; Gates is willing to learn and continually gains more knowledge and expertise in the software industry; this is how he took Microsoft to exceptional heights. Gates is also known for his passion, which drove him to the top of the software industry; Gates has won over millions of customers because of his love and commitment to his work. A passionate leader inspires their team to reach goals that otherwise would seem impossible. Gates has had a significant influence on not only his company but the world, and this is due to his vast success and net worth and his goal of putting a computer on every desktop (Financhill,2019). Bill Gates has encouraged his employees to embrace their authenticity and creativity to improve their work and productivity. Gates created an environment where employees' ideas to grow and improve the organisation were desirable (StudySmarter,2023). Gates once said, "Your most unhappy customers are your greatest source of learning." This shows the ethics of Gates as a leader; he is honest and transparent with his customers and employees (Sharma,2020).  </w:t>
      </w:r>
    </w:p>
    <w:p w:rsidR="00000000" w:rsidDel="00000000" w:rsidP="00000000" w:rsidRDefault="00000000" w:rsidRPr="00000000" w14:paraId="00000044">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5">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Transformational leadership encourages development and increases personal commitment among subordinates in the organisation and working towards specific objectives. Bass (1990, p,21) said that transformational leadership "occurs when leaders broaden and elevate the interests of their employees when they generate awareness and acceptance of the purpose and mission of the group, and when they stir employees to look beyond their self- for the food of the group." Transformational leaders aim to uplift people from low levels of need, focusing on survival, to higher levels. This type of leader may also motivate subordinates to transform their interests for another purpose. Transformational leaders are known to have trust, admiration, loyalty, and respect among their subordinates. Four main factors define the transformational leadership model developed by Bass in 1985; this model explains what a transformational leader is and how to be a successful transformational leader. These four elements are Idealised influence, individualised consideration, inspirational motivation, and intellectual stimulation ((Hay, I.,2006). </w:t>
      </w:r>
    </w:p>
    <w:p w:rsidR="00000000" w:rsidDel="00000000" w:rsidP="00000000" w:rsidRDefault="00000000" w:rsidRPr="00000000" w14:paraId="00000046">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Gates shows elements of being a transformational leader as he builds confidence amongst his followers and trust and provides a role model for his employees and followers to look up to and imitate.   Gates motivates his followers and inspires the whole organisation and the global community. Gates has always had a view of the future and where he wanted to take his company. He allowed his followers to see the meaning in his work and challenged them with his high standards; Gates always encouraged his followers to be a part of the overall organisation culture and environment. Gates has always encouraged his employees' creativity and innovation, leading to excellent problem-solving in his company. Bill Gates can respond to the needs of employees to ensure they are included in any changes and transformations occurring within the company. Bill Gates is a transformational leader who encourages his subordinates' innovative ideas and supports creativity from his team (Sharma,2020). </w:t>
      </w:r>
    </w:p>
    <w:p w:rsidR="00000000" w:rsidDel="00000000" w:rsidP="00000000" w:rsidRDefault="00000000" w:rsidRPr="00000000" w14:paraId="00000047">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8">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The words servant and leader are usually thought of as opposites. It brings the two words together in a meaningful way. The servant leader is servant first. It begins with the natural feeling that one wants to serve first. Servant leadership is a personal philosophy and commitment a person practices in any environment. Being a servant leader is a choice and does not require the approval of a supervisor or the chief executive of an organisation (Spears, L.C.,2021). Servant leadership focuses on the betterment and support of others by attempting to meet the interests, needs, and ambitions of others above themselves (Greenleaf,1970).   </w:t>
      </w:r>
    </w:p>
    <w:p w:rsidR="00000000" w:rsidDel="00000000" w:rsidP="00000000" w:rsidRDefault="00000000" w:rsidRPr="00000000" w14:paraId="00000049">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Gates is one of the most outstanding entrepreneurs and business leaders in history. Instead of maintaining the leadership role at Microsoft, Gates focused on philanthropy and humanitarianism, and Gates moved his genius from the managerial room to focus on solving global issues. The Bill and Melinda Gates Foundation raised funds from 1994 to 2010 to help with global challenges. This leadership strategy is linked to the servant leadership principles of awareness, empathy, stewardship, conceptualisation, foresight, healing others, and community-building. An example of Gates' being a servant leader is seen in his non-profit Gates foundation, which pursues to bring opportunities and new prospects for everyone (Bill and Melinda Gates Foundation, n.d.). Gate's approach to servant leadership inspires others to go beyond the scope of the daily operations of a business and focus more on the impact of their work and decisions (Zentner, A., 2016). </w:t>
      </w:r>
    </w:p>
    <w:p w:rsidR="00000000" w:rsidDel="00000000" w:rsidP="00000000" w:rsidRDefault="00000000" w:rsidRPr="00000000" w14:paraId="0000004A">
      <w:pPr>
        <w:keepNext w:val="0"/>
        <w:keepLines w:val="0"/>
        <w:spacing w:line="480" w:lineRule="auto"/>
        <w:ind w:left="432" w:hanging="432"/>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In an interview with Bill Gates on LinkedIn news called "Bill Gates on maximising joy and changing as a leader," Gates says how he is open to criticism and feedback from his employees to stop burnout and lower the productivity in the company. As Gates has gotten older and stepped back from the frontline, though he still helps to assemble teams, he wants a strong team of people working and Microsoft to steer away from competition, not just with the software (LinkedIn,2023).   Bill Gates is currently the most followed person on LinkedIn, followed by over thirty-five million users (Macready,2023).</w:t>
      </w:r>
    </w:p>
    <w:p w:rsidR="00000000" w:rsidDel="00000000" w:rsidP="00000000" w:rsidRDefault="00000000" w:rsidRPr="00000000" w14:paraId="0000004B">
      <w:pPr>
        <w:keepNext w:val="0"/>
        <w:keepLines w:val="0"/>
        <w:rPr/>
      </w:pPr>
      <w:r w:rsidDel="00000000" w:rsidR="00000000" w:rsidRPr="00000000">
        <w:rPr>
          <w:rtl w:val="0"/>
        </w:rPr>
      </w:r>
    </w:p>
    <w:p w:rsidR="00000000" w:rsidDel="00000000" w:rsidP="00000000" w:rsidRDefault="00000000" w:rsidRPr="00000000" w14:paraId="0000004C">
      <w:pPr>
        <w:keepNext w:val="0"/>
        <w:keepLines w:val="0"/>
        <w:rPr/>
      </w:pPr>
      <w:r w:rsidDel="00000000" w:rsidR="00000000" w:rsidRPr="00000000">
        <w:rPr>
          <w:rtl w:val="0"/>
        </w:rPr>
      </w:r>
    </w:p>
    <w:p w:rsidR="00000000" w:rsidDel="00000000" w:rsidP="00000000" w:rsidRDefault="00000000" w:rsidRPr="00000000" w14:paraId="0000004D">
      <w:pPr>
        <w:keepNext w:val="0"/>
        <w:keepLines w:val="0"/>
        <w:rPr/>
      </w:pPr>
      <w:r w:rsidDel="00000000" w:rsidR="00000000" w:rsidRPr="00000000">
        <w:rPr>
          <w:rtl w:val="0"/>
        </w:rPr>
      </w:r>
    </w:p>
    <w:p w:rsidR="00000000" w:rsidDel="00000000" w:rsidP="00000000" w:rsidRDefault="00000000" w:rsidRPr="00000000" w14:paraId="0000004E">
      <w:pPr>
        <w:keepNext w:val="0"/>
        <w:keepLines w:val="0"/>
        <w:rPr/>
      </w:pPr>
      <w:r w:rsidDel="00000000" w:rsidR="00000000" w:rsidRPr="00000000">
        <w:rPr>
          <w:rtl w:val="0"/>
        </w:rPr>
      </w:r>
    </w:p>
    <w:p w:rsidR="00000000" w:rsidDel="00000000" w:rsidP="00000000" w:rsidRDefault="00000000" w:rsidRPr="00000000" w14:paraId="0000004F">
      <w:pPr>
        <w:keepNext w:val="0"/>
        <w:keepLines w:val="0"/>
        <w:rPr/>
      </w:pPr>
      <w:r w:rsidDel="00000000" w:rsidR="00000000" w:rsidRPr="00000000">
        <w:rPr>
          <w:rtl w:val="0"/>
        </w:rPr>
      </w:r>
    </w:p>
    <w:p w:rsidR="00000000" w:rsidDel="00000000" w:rsidP="00000000" w:rsidRDefault="00000000" w:rsidRPr="00000000" w14:paraId="00000050">
      <w:pPr>
        <w:keepNext w:val="0"/>
        <w:keepLines w:val="0"/>
        <w:rPr/>
      </w:pPr>
      <w:r w:rsidDel="00000000" w:rsidR="00000000" w:rsidRPr="00000000">
        <w:rPr>
          <w:rtl w:val="0"/>
        </w:rPr>
      </w:r>
    </w:p>
    <w:p w:rsidR="00000000" w:rsidDel="00000000" w:rsidP="00000000" w:rsidRDefault="00000000" w:rsidRPr="00000000" w14:paraId="00000051">
      <w:pPr>
        <w:keepNext w:val="0"/>
        <w:keepLines w:val="0"/>
        <w:rPr/>
      </w:pPr>
      <w:r w:rsidDel="00000000" w:rsidR="00000000" w:rsidRPr="00000000">
        <w:rPr>
          <w:rtl w:val="0"/>
        </w:rPr>
      </w:r>
    </w:p>
    <w:p w:rsidR="00000000" w:rsidDel="00000000" w:rsidP="00000000" w:rsidRDefault="00000000" w:rsidRPr="00000000" w14:paraId="00000052">
      <w:pPr>
        <w:keepNext w:val="0"/>
        <w:keepLines w:val="0"/>
        <w:rPr/>
      </w:pPr>
      <w:r w:rsidDel="00000000" w:rsidR="00000000" w:rsidRPr="00000000">
        <w:rPr>
          <w:rtl w:val="0"/>
        </w:rPr>
      </w:r>
    </w:p>
    <w:p w:rsidR="00000000" w:rsidDel="00000000" w:rsidP="00000000" w:rsidRDefault="00000000" w:rsidRPr="00000000" w14:paraId="00000053">
      <w:pPr>
        <w:keepNext w:val="0"/>
        <w:keepLines w:val="0"/>
        <w:rPr/>
      </w:pPr>
      <w:r w:rsidDel="00000000" w:rsidR="00000000" w:rsidRPr="00000000">
        <w:rPr>
          <w:rtl w:val="0"/>
        </w:rPr>
      </w:r>
    </w:p>
    <w:p w:rsidR="00000000" w:rsidDel="00000000" w:rsidP="00000000" w:rsidRDefault="00000000" w:rsidRPr="00000000" w14:paraId="00000054">
      <w:pPr>
        <w:keepNext w:val="0"/>
        <w:keepLines w:val="0"/>
        <w:rPr/>
      </w:pPr>
      <w:r w:rsidDel="00000000" w:rsidR="00000000" w:rsidRPr="00000000">
        <w:rPr>
          <w:rtl w:val="0"/>
        </w:rPr>
      </w:r>
    </w:p>
    <w:p w:rsidR="00000000" w:rsidDel="00000000" w:rsidP="00000000" w:rsidRDefault="00000000" w:rsidRPr="00000000" w14:paraId="00000055">
      <w:pPr>
        <w:keepNext w:val="0"/>
        <w:keepLines w:val="0"/>
        <w:rPr/>
      </w:pPr>
      <w:r w:rsidDel="00000000" w:rsidR="00000000" w:rsidRPr="00000000">
        <w:rPr>
          <w:rtl w:val="0"/>
        </w:rPr>
      </w:r>
    </w:p>
    <w:p w:rsidR="00000000" w:rsidDel="00000000" w:rsidP="00000000" w:rsidRDefault="00000000" w:rsidRPr="00000000" w14:paraId="00000056">
      <w:pPr>
        <w:keepNext w:val="0"/>
        <w:keepLines w:val="0"/>
        <w:rPr/>
      </w:pPr>
      <w:r w:rsidDel="00000000" w:rsidR="00000000" w:rsidRPr="00000000">
        <w:rPr>
          <w:rtl w:val="0"/>
        </w:rPr>
      </w:r>
    </w:p>
    <w:p w:rsidR="00000000" w:rsidDel="00000000" w:rsidP="00000000" w:rsidRDefault="00000000" w:rsidRPr="00000000" w14:paraId="00000057">
      <w:pPr>
        <w:keepNext w:val="0"/>
        <w:keepLines w:val="0"/>
        <w:rPr/>
      </w:pPr>
      <w:r w:rsidDel="00000000" w:rsidR="00000000" w:rsidRPr="00000000">
        <w:rPr>
          <w:rtl w:val="0"/>
        </w:rPr>
      </w:r>
    </w:p>
    <w:p w:rsidR="00000000" w:rsidDel="00000000" w:rsidP="00000000" w:rsidRDefault="00000000" w:rsidRPr="00000000" w14:paraId="00000058">
      <w:pPr>
        <w:keepNext w:val="0"/>
        <w:keepLines w:val="0"/>
        <w:rPr/>
      </w:pPr>
      <w:r w:rsidDel="00000000" w:rsidR="00000000" w:rsidRPr="00000000">
        <w:rPr>
          <w:rtl w:val="0"/>
        </w:rPr>
      </w:r>
    </w:p>
    <w:p w:rsidR="00000000" w:rsidDel="00000000" w:rsidP="00000000" w:rsidRDefault="00000000" w:rsidRPr="00000000" w14:paraId="00000059">
      <w:pPr>
        <w:keepNext w:val="0"/>
        <w:keepLines w:val="0"/>
        <w:rPr/>
      </w:pPr>
      <w:r w:rsidDel="00000000" w:rsidR="00000000" w:rsidRPr="00000000">
        <w:rPr>
          <w:rtl w:val="0"/>
        </w:rPr>
      </w:r>
    </w:p>
    <w:p w:rsidR="00000000" w:rsidDel="00000000" w:rsidP="00000000" w:rsidRDefault="00000000" w:rsidRPr="00000000" w14:paraId="0000005A">
      <w:pPr>
        <w:keepNext w:val="0"/>
        <w:keepLines w:val="0"/>
        <w:rPr/>
      </w:pPr>
      <w:r w:rsidDel="00000000" w:rsidR="00000000" w:rsidRPr="00000000">
        <w:rPr>
          <w:rtl w:val="0"/>
        </w:rPr>
      </w:r>
    </w:p>
    <w:p w:rsidR="00000000" w:rsidDel="00000000" w:rsidP="00000000" w:rsidRDefault="00000000" w:rsidRPr="00000000" w14:paraId="0000005B">
      <w:pPr>
        <w:keepNext w:val="0"/>
        <w:keepLines w:val="0"/>
        <w:rPr/>
      </w:pPr>
      <w:r w:rsidDel="00000000" w:rsidR="00000000" w:rsidRPr="00000000">
        <w:rPr>
          <w:rtl w:val="0"/>
        </w:rPr>
      </w:r>
    </w:p>
    <w:p w:rsidR="00000000" w:rsidDel="00000000" w:rsidP="00000000" w:rsidRDefault="00000000" w:rsidRPr="00000000" w14:paraId="0000005C">
      <w:pPr>
        <w:pStyle w:val="Heading1"/>
        <w:rPr/>
      </w:pPr>
      <w:bookmarkStart w:colFirst="0" w:colLast="0" w:name="_2et92p0" w:id="4"/>
      <w:bookmarkEnd w:id="4"/>
      <w:r w:rsidDel="00000000" w:rsidR="00000000" w:rsidRPr="00000000">
        <w:rPr>
          <w:rtl w:val="0"/>
        </w:rPr>
        <w:t xml:space="preserve">Conclusion </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spacing w:line="480" w:lineRule="auto"/>
        <w:rPr/>
      </w:pPr>
      <w:r w:rsidDel="00000000" w:rsidR="00000000" w:rsidRPr="00000000">
        <w:rPr>
          <w:rFonts w:ascii="Arial" w:cs="Arial" w:eastAsia="Arial" w:hAnsi="Arial"/>
          <w:sz w:val="24"/>
          <w:szCs w:val="24"/>
          <w:rtl w:val="0"/>
        </w:rPr>
        <w:t xml:space="preserve">While taking on an autocratic leadership style in his earlier years, Bill Gates soon changed his leadership style to increase productivity and innovation within Microsoft and make a difference to the software industry and the world. The approaches best fit Bill Gates as a leader are authentic leadership style, transformational and servant leadership. These approaches have enabled Bill Gates to be the successful businessman and philanthropist that he is today and has led to the success of his company Microsoft. The leadership style adopted by Bill Gates has created work environments where his employees are encouraged to discuss new ideas and different approaches to work. This results in high performance, innovative ideas, and adaption in the business. Bill Gates's leadership style allows him to lead his employees in the right direction and line with the vision and mission of the organisation. Bill Gates uses his transformational leadership style to inspire his employees. He acts as a mentor and role model to subordinates in his company and worldwide through work with his foundation.  </w:t>
      </w:r>
      <w:r w:rsidDel="00000000" w:rsidR="00000000" w:rsidRPr="00000000">
        <w:rPr>
          <w:rtl w:val="0"/>
        </w:rPr>
        <w:t xml:space="preserve"> </w:t>
      </w:r>
    </w:p>
    <w:p w:rsidR="00000000" w:rsidDel="00000000" w:rsidP="00000000" w:rsidRDefault="00000000" w:rsidRPr="00000000" w14:paraId="0000005F">
      <w:pPr>
        <w:pStyle w:val="Heading1"/>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pStyle w:val="Heading1"/>
        <w:rPr/>
      </w:pPr>
      <w:bookmarkStart w:colFirst="0" w:colLast="0" w:name="_tyjcwt" w:id="5"/>
      <w:bookmarkEnd w:id="5"/>
      <w:r w:rsidDel="00000000" w:rsidR="00000000" w:rsidRPr="00000000">
        <w:rPr>
          <w:rtl w:val="0"/>
        </w:rPr>
        <w:t xml:space="preserve">References </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rFonts w:ascii="Verdana" w:cs="Verdana" w:eastAsia="Verdana" w:hAnsi="Verdana"/>
          <w:b w:val="0"/>
          <w:i w:val="0"/>
          <w:smallCaps w:val="0"/>
          <w:color w:val="000000"/>
          <w:sz w:val="18"/>
          <w:szCs w:val="18"/>
        </w:rPr>
      </w:pPr>
      <w:r w:rsidDel="00000000" w:rsidR="00000000" w:rsidRPr="00000000">
        <w:rPr>
          <w:rFonts w:ascii="Verdana" w:cs="Verdana" w:eastAsia="Verdana" w:hAnsi="Verdana"/>
          <w:b w:val="0"/>
          <w:i w:val="0"/>
          <w:smallCaps w:val="0"/>
          <w:color w:val="000000"/>
          <w:sz w:val="18"/>
          <w:szCs w:val="18"/>
          <w:rtl w:val="0"/>
        </w:rPr>
        <w:t xml:space="preserve">BAIMYRZAEVA, M. and CAROLYN, T.M., 2021. Megatrends and the future of work for public sector leaders and educators. </w:t>
      </w:r>
      <w:r w:rsidDel="00000000" w:rsidR="00000000" w:rsidRPr="00000000">
        <w:rPr>
          <w:rFonts w:ascii="Verdana" w:cs="Verdana" w:eastAsia="Verdana" w:hAnsi="Verdana"/>
          <w:b w:val="0"/>
          <w:i w:val="1"/>
          <w:smallCaps w:val="0"/>
          <w:color w:val="000000"/>
          <w:sz w:val="18"/>
          <w:szCs w:val="18"/>
          <w:rtl w:val="0"/>
        </w:rPr>
        <w:t xml:space="preserve">International Journal of Public Leadership, </w:t>
      </w:r>
      <w:r w:rsidDel="00000000" w:rsidR="00000000" w:rsidRPr="00000000">
        <w:rPr>
          <w:rFonts w:ascii="Verdana" w:cs="Verdana" w:eastAsia="Verdana" w:hAnsi="Verdana"/>
          <w:b w:val="1"/>
          <w:i w:val="0"/>
          <w:smallCaps w:val="0"/>
          <w:color w:val="000000"/>
          <w:sz w:val="18"/>
          <w:szCs w:val="18"/>
          <w:rtl w:val="0"/>
        </w:rPr>
        <w:t xml:space="preserve">17</w:t>
      </w:r>
      <w:r w:rsidDel="00000000" w:rsidR="00000000" w:rsidRPr="00000000">
        <w:rPr>
          <w:rFonts w:ascii="Verdana" w:cs="Verdana" w:eastAsia="Verdana" w:hAnsi="Verdana"/>
          <w:b w:val="0"/>
          <w:i w:val="0"/>
          <w:smallCaps w:val="0"/>
          <w:color w:val="000000"/>
          <w:sz w:val="18"/>
          <w:szCs w:val="18"/>
          <w:rtl w:val="0"/>
        </w:rPr>
        <w:t xml:space="preserve">(2), pp. 178-195</w:t>
      </w:r>
    </w:p>
    <w:p w:rsidR="00000000" w:rsidDel="00000000" w:rsidP="00000000" w:rsidRDefault="00000000" w:rsidRPr="00000000" w14:paraId="0000006C">
      <w:pPr>
        <w:rPr>
          <w:rFonts w:ascii="Verdana" w:cs="Verdana" w:eastAsia="Verdana" w:hAnsi="Verdana"/>
          <w:b w:val="0"/>
          <w:i w:val="0"/>
          <w:smallCaps w:val="0"/>
          <w:color w:val="000000"/>
          <w:sz w:val="18"/>
          <w:szCs w:val="18"/>
        </w:rPr>
      </w:pPr>
      <w:r w:rsidDel="00000000" w:rsidR="00000000" w:rsidRPr="00000000">
        <w:rPr>
          <w:rtl w:val="0"/>
        </w:rPr>
      </w:r>
    </w:p>
    <w:p w:rsidR="00000000" w:rsidDel="00000000" w:rsidP="00000000" w:rsidRDefault="00000000" w:rsidRPr="00000000" w14:paraId="0000006D">
      <w:pP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Bass, B.M. (1990a). Bass &amp; Stodgill’s Handbook of Leadership. Theory, Research and Managerial Applications (3rd ed.). New York, NY: The Free Press.</w:t>
      </w:r>
    </w:p>
    <w:p w:rsidR="00000000" w:rsidDel="00000000" w:rsidP="00000000" w:rsidRDefault="00000000" w:rsidRPr="00000000" w14:paraId="0000006E">
      <w:pPr>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6F">
      <w:pPr>
        <w:rPr>
          <w:rFonts w:ascii="Verdana" w:cs="Verdana" w:eastAsia="Verdana" w:hAnsi="Verdana"/>
          <w:b w:val="0"/>
          <w:i w:val="0"/>
          <w:smallCaps w:val="0"/>
          <w:color w:val="000000"/>
          <w:sz w:val="18"/>
          <w:szCs w:val="18"/>
        </w:rPr>
      </w:pPr>
      <w:r w:rsidDel="00000000" w:rsidR="00000000" w:rsidRPr="00000000">
        <w:rPr>
          <w:rFonts w:ascii="Verdana" w:cs="Verdana" w:eastAsia="Verdana" w:hAnsi="Verdana"/>
          <w:b w:val="0"/>
          <w:i w:val="0"/>
          <w:smallCaps w:val="0"/>
          <w:color w:val="000000"/>
          <w:sz w:val="18"/>
          <w:szCs w:val="18"/>
          <w:rtl w:val="0"/>
        </w:rPr>
        <w:t xml:space="preserve">BEDDOES-JONES, F. and SWAILES, S., 2015. Authentic leadership: development of a new three pillar model. </w:t>
      </w:r>
      <w:r w:rsidDel="00000000" w:rsidR="00000000" w:rsidRPr="00000000">
        <w:rPr>
          <w:rFonts w:ascii="Verdana" w:cs="Verdana" w:eastAsia="Verdana" w:hAnsi="Verdana"/>
          <w:b w:val="0"/>
          <w:i w:val="1"/>
          <w:smallCaps w:val="0"/>
          <w:color w:val="000000"/>
          <w:sz w:val="18"/>
          <w:szCs w:val="18"/>
          <w:rtl w:val="0"/>
        </w:rPr>
        <w:t xml:space="preserve">Strategic HR Review, </w:t>
      </w:r>
      <w:r w:rsidDel="00000000" w:rsidR="00000000" w:rsidRPr="00000000">
        <w:rPr>
          <w:rFonts w:ascii="Verdana" w:cs="Verdana" w:eastAsia="Verdana" w:hAnsi="Verdana"/>
          <w:b w:val="1"/>
          <w:i w:val="0"/>
          <w:smallCaps w:val="0"/>
          <w:color w:val="000000"/>
          <w:sz w:val="18"/>
          <w:szCs w:val="18"/>
          <w:rtl w:val="0"/>
        </w:rPr>
        <w:t xml:space="preserve">14</w:t>
      </w:r>
      <w:r w:rsidDel="00000000" w:rsidR="00000000" w:rsidRPr="00000000">
        <w:rPr>
          <w:rFonts w:ascii="Verdana" w:cs="Verdana" w:eastAsia="Verdana" w:hAnsi="Verdana"/>
          <w:b w:val="0"/>
          <w:i w:val="0"/>
          <w:smallCaps w:val="0"/>
          <w:color w:val="000000"/>
          <w:sz w:val="18"/>
          <w:szCs w:val="18"/>
          <w:rtl w:val="0"/>
        </w:rPr>
        <w:t xml:space="preserve">(3), pp. 94-99.</w:t>
      </w:r>
    </w:p>
    <w:p w:rsidR="00000000" w:rsidDel="00000000" w:rsidP="00000000" w:rsidRDefault="00000000" w:rsidRPr="00000000" w14:paraId="00000070">
      <w:pPr>
        <w:rPr>
          <w:color w:val="000000"/>
        </w:rPr>
      </w:pPr>
      <w:r w:rsidDel="00000000" w:rsidR="00000000" w:rsidRPr="00000000">
        <w:rPr>
          <w:rtl w:val="0"/>
        </w:rPr>
      </w:r>
    </w:p>
    <w:p w:rsidR="00000000" w:rsidDel="00000000" w:rsidP="00000000" w:rsidRDefault="00000000" w:rsidRPr="00000000" w14:paraId="00000071">
      <w:pPr>
        <w:rPr>
          <w:color w:val="000000"/>
        </w:rPr>
      </w:pPr>
      <w:r w:rsidDel="00000000" w:rsidR="00000000" w:rsidRPr="00000000">
        <w:rPr>
          <w:color w:val="000000"/>
          <w:rtl w:val="0"/>
        </w:rPr>
        <w:t xml:space="preserve">Bill and Melinda Gates Foundation. (n.d.). Frequently asked questions http://www.gatesfoundation.org/Visitor-Center/FAQ</w:t>
      </w:r>
    </w:p>
    <w:p w:rsidR="00000000" w:rsidDel="00000000" w:rsidP="00000000" w:rsidRDefault="00000000" w:rsidRPr="00000000" w14:paraId="00000072">
      <w:pPr>
        <w:rPr>
          <w:color w:val="000000"/>
        </w:rPr>
      </w:pPr>
      <w:r w:rsidDel="00000000" w:rsidR="00000000" w:rsidRPr="00000000">
        <w:rPr>
          <w:rtl w:val="0"/>
        </w:rPr>
      </w:r>
    </w:p>
    <w:p w:rsidR="00000000" w:rsidDel="00000000" w:rsidP="00000000" w:rsidRDefault="00000000" w:rsidRPr="00000000" w14:paraId="00000073">
      <w:pPr>
        <w:rPr>
          <w:rFonts w:ascii="Arial" w:cs="Arial" w:eastAsia="Arial" w:hAnsi="Arial"/>
          <w:b w:val="0"/>
          <w:i w:val="0"/>
          <w:smallCaps w:val="0"/>
          <w:color w:val="000000"/>
          <w:sz w:val="19"/>
          <w:szCs w:val="19"/>
        </w:rPr>
      </w:pPr>
      <w:r w:rsidDel="00000000" w:rsidR="00000000" w:rsidRPr="00000000">
        <w:rPr>
          <w:rFonts w:ascii="Arial" w:cs="Arial" w:eastAsia="Arial" w:hAnsi="Arial"/>
          <w:b w:val="0"/>
          <w:i w:val="0"/>
          <w:smallCaps w:val="0"/>
          <w:color w:val="000000"/>
          <w:sz w:val="19"/>
          <w:szCs w:val="19"/>
          <w:rtl w:val="0"/>
        </w:rPr>
        <w:t xml:space="preserve">Chukwusa, J., 2018. Autocratic leadership style: Obstacle to success in academic libraries. </w:t>
      </w:r>
      <w:r w:rsidDel="00000000" w:rsidR="00000000" w:rsidRPr="00000000">
        <w:rPr>
          <w:rFonts w:ascii="Arial" w:cs="Arial" w:eastAsia="Arial" w:hAnsi="Arial"/>
          <w:b w:val="0"/>
          <w:i w:val="1"/>
          <w:smallCaps w:val="0"/>
          <w:color w:val="000000"/>
          <w:sz w:val="19"/>
          <w:szCs w:val="19"/>
          <w:rtl w:val="0"/>
        </w:rPr>
        <w:t xml:space="preserve">Library Philosophy and Practice</w:t>
      </w:r>
      <w:r w:rsidDel="00000000" w:rsidR="00000000" w:rsidRPr="00000000">
        <w:rPr>
          <w:rFonts w:ascii="Arial" w:cs="Arial" w:eastAsia="Arial" w:hAnsi="Arial"/>
          <w:b w:val="0"/>
          <w:i w:val="0"/>
          <w:smallCaps w:val="0"/>
          <w:color w:val="000000"/>
          <w:sz w:val="19"/>
          <w:szCs w:val="19"/>
          <w:rtl w:val="0"/>
        </w:rPr>
        <w:t xml:space="preserve">, p.1.</w:t>
      </w:r>
    </w:p>
    <w:p w:rsidR="00000000" w:rsidDel="00000000" w:rsidP="00000000" w:rsidRDefault="00000000" w:rsidRPr="00000000" w14:paraId="00000074">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75">
      <w:pPr>
        <w:ind w:left="567" w:hanging="567"/>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Financhill (2019) </w:t>
      </w:r>
      <w:r w:rsidDel="00000000" w:rsidR="00000000" w:rsidRPr="00000000">
        <w:rPr>
          <w:rFonts w:ascii="Arial" w:cs="Arial" w:eastAsia="Arial" w:hAnsi="Arial"/>
          <w:i w:val="1"/>
          <w:color w:val="000000"/>
          <w:sz w:val="19"/>
          <w:szCs w:val="19"/>
          <w:rtl w:val="0"/>
        </w:rPr>
        <w:t xml:space="preserve">Bill Gates Leadership Style</w:t>
      </w:r>
      <w:r w:rsidDel="00000000" w:rsidR="00000000" w:rsidRPr="00000000">
        <w:rPr>
          <w:rFonts w:ascii="Arial" w:cs="Arial" w:eastAsia="Arial" w:hAnsi="Arial"/>
          <w:color w:val="000000"/>
          <w:sz w:val="19"/>
          <w:szCs w:val="19"/>
          <w:rtl w:val="0"/>
        </w:rPr>
        <w:t xml:space="preserve">, </w:t>
      </w:r>
      <w:r w:rsidDel="00000000" w:rsidR="00000000" w:rsidRPr="00000000">
        <w:rPr>
          <w:rFonts w:ascii="Arial" w:cs="Arial" w:eastAsia="Arial" w:hAnsi="Arial"/>
          <w:i w:val="1"/>
          <w:color w:val="000000"/>
          <w:sz w:val="19"/>
          <w:szCs w:val="19"/>
          <w:rtl w:val="0"/>
        </w:rPr>
        <w:t xml:space="preserve">Financhill</w:t>
      </w:r>
      <w:r w:rsidDel="00000000" w:rsidR="00000000" w:rsidRPr="00000000">
        <w:rPr>
          <w:rFonts w:ascii="Arial" w:cs="Arial" w:eastAsia="Arial" w:hAnsi="Arial"/>
          <w:color w:val="000000"/>
          <w:sz w:val="19"/>
          <w:szCs w:val="19"/>
          <w:rtl w:val="0"/>
        </w:rPr>
        <w:t xml:space="preserve">. Available at: </w:t>
      </w:r>
      <w:hyperlink r:id="rId7">
        <w:r w:rsidDel="00000000" w:rsidR="00000000" w:rsidRPr="00000000">
          <w:rPr>
            <w:rFonts w:ascii="Arial" w:cs="Arial" w:eastAsia="Arial" w:hAnsi="Arial"/>
            <w:color w:val="000000"/>
            <w:sz w:val="19"/>
            <w:szCs w:val="19"/>
            <w:u w:val="single"/>
            <w:rtl w:val="0"/>
          </w:rPr>
          <w:t xml:space="preserve">https://financhill.com/blog/investing/bill-gates-leadership-style</w:t>
        </w:r>
      </w:hyperlink>
      <w:r w:rsidDel="00000000" w:rsidR="00000000" w:rsidRPr="00000000">
        <w:rPr>
          <w:rFonts w:ascii="Arial" w:cs="Arial" w:eastAsia="Arial" w:hAnsi="Arial"/>
          <w:color w:val="000000"/>
          <w:sz w:val="19"/>
          <w:szCs w:val="19"/>
          <w:rtl w:val="0"/>
        </w:rPr>
        <w:t xml:space="preserve"> (Accessed: March 17, 2023).</w:t>
      </w:r>
    </w:p>
    <w:p w:rsidR="00000000" w:rsidDel="00000000" w:rsidP="00000000" w:rsidRDefault="00000000" w:rsidRPr="00000000" w14:paraId="00000076">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77">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78">
      <w:pPr>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Goffee, R., &amp; Jones, G. (2005). Managing authenticity. Harvard Business Review, 83(12), 85-94.</w:t>
      </w:r>
    </w:p>
    <w:p w:rsidR="00000000" w:rsidDel="00000000" w:rsidP="00000000" w:rsidRDefault="00000000" w:rsidRPr="00000000" w14:paraId="00000079">
      <w:pPr>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07A">
      <w:pPr>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Greenleaf, R. K. (1970). The servant as leader. Newton Centre, MA: Robert K. Greenleaf Center.</w:t>
      </w:r>
    </w:p>
    <w:p w:rsidR="00000000" w:rsidDel="00000000" w:rsidP="00000000" w:rsidRDefault="00000000" w:rsidRPr="00000000" w14:paraId="0000007B">
      <w:pPr>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07C">
      <w:pPr>
        <w:rPr>
          <w:rFonts w:ascii="Arial" w:cs="Arial" w:eastAsia="Arial" w:hAnsi="Arial"/>
          <w:b w:val="0"/>
          <w:i w:val="0"/>
          <w:smallCaps w:val="0"/>
          <w:color w:val="000000"/>
          <w:sz w:val="19"/>
          <w:szCs w:val="19"/>
        </w:rPr>
      </w:pPr>
      <w:r w:rsidDel="00000000" w:rsidR="00000000" w:rsidRPr="00000000">
        <w:rPr>
          <w:rFonts w:ascii="Arial" w:cs="Arial" w:eastAsia="Arial" w:hAnsi="Arial"/>
          <w:b w:val="0"/>
          <w:i w:val="0"/>
          <w:smallCaps w:val="0"/>
          <w:color w:val="000000"/>
          <w:sz w:val="19"/>
          <w:szCs w:val="19"/>
          <w:rtl w:val="0"/>
        </w:rPr>
        <w:t xml:space="preserve">Hay, I., 2006. Transformational leadership: Characteristics and criticisms. </w:t>
      </w:r>
      <w:r w:rsidDel="00000000" w:rsidR="00000000" w:rsidRPr="00000000">
        <w:rPr>
          <w:rFonts w:ascii="Arial" w:cs="Arial" w:eastAsia="Arial" w:hAnsi="Arial"/>
          <w:b w:val="0"/>
          <w:i w:val="1"/>
          <w:smallCaps w:val="0"/>
          <w:color w:val="000000"/>
          <w:sz w:val="19"/>
          <w:szCs w:val="19"/>
          <w:rtl w:val="0"/>
        </w:rPr>
        <w:t xml:space="preserve">E-journal of Organizational Learning and Leadership</w:t>
      </w:r>
      <w:r w:rsidDel="00000000" w:rsidR="00000000" w:rsidRPr="00000000">
        <w:rPr>
          <w:rFonts w:ascii="Arial" w:cs="Arial" w:eastAsia="Arial" w:hAnsi="Arial"/>
          <w:b w:val="0"/>
          <w:i w:val="0"/>
          <w:smallCaps w:val="0"/>
          <w:color w:val="000000"/>
          <w:sz w:val="19"/>
          <w:szCs w:val="19"/>
          <w:rtl w:val="0"/>
        </w:rPr>
        <w:t xml:space="preserve">, </w:t>
      </w:r>
      <w:r w:rsidDel="00000000" w:rsidR="00000000" w:rsidRPr="00000000">
        <w:rPr>
          <w:rFonts w:ascii="Arial" w:cs="Arial" w:eastAsia="Arial" w:hAnsi="Arial"/>
          <w:b w:val="0"/>
          <w:i w:val="1"/>
          <w:smallCaps w:val="0"/>
          <w:color w:val="000000"/>
          <w:sz w:val="19"/>
          <w:szCs w:val="19"/>
          <w:rtl w:val="0"/>
        </w:rPr>
        <w:t xml:space="preserve">5</w:t>
      </w:r>
      <w:r w:rsidDel="00000000" w:rsidR="00000000" w:rsidRPr="00000000">
        <w:rPr>
          <w:rFonts w:ascii="Arial" w:cs="Arial" w:eastAsia="Arial" w:hAnsi="Arial"/>
          <w:b w:val="0"/>
          <w:i w:val="0"/>
          <w:smallCaps w:val="0"/>
          <w:color w:val="000000"/>
          <w:sz w:val="19"/>
          <w:szCs w:val="19"/>
          <w:rtl w:val="0"/>
        </w:rPr>
        <w:t xml:space="preserve">(2).</w:t>
      </w:r>
    </w:p>
    <w:p w:rsidR="00000000" w:rsidDel="00000000" w:rsidP="00000000" w:rsidRDefault="00000000" w:rsidRPr="00000000" w14:paraId="0000007D">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7E">
      <w:pPr>
        <w:rPr/>
      </w:pPr>
      <w:r w:rsidDel="00000000" w:rsidR="00000000" w:rsidRPr="00000000">
        <w:rPr>
          <w:rFonts w:ascii="Arial" w:cs="Arial" w:eastAsia="Arial" w:hAnsi="Arial"/>
          <w:b w:val="0"/>
          <w:i w:val="0"/>
          <w:smallCaps w:val="0"/>
          <w:color w:val="222222"/>
          <w:sz w:val="19"/>
          <w:szCs w:val="19"/>
          <w:rtl w:val="0"/>
        </w:rPr>
        <w:t xml:space="preserve">Heller, R., van Osch, G. and Hayward, A., 2000. </w:t>
      </w:r>
      <w:r w:rsidDel="00000000" w:rsidR="00000000" w:rsidRPr="00000000">
        <w:rPr>
          <w:rFonts w:ascii="Arial" w:cs="Arial" w:eastAsia="Arial" w:hAnsi="Arial"/>
          <w:b w:val="0"/>
          <w:i w:val="1"/>
          <w:smallCaps w:val="0"/>
          <w:color w:val="222222"/>
          <w:sz w:val="19"/>
          <w:szCs w:val="19"/>
          <w:rtl w:val="0"/>
        </w:rPr>
        <w:t xml:space="preserve">Bill Gates</w:t>
      </w:r>
      <w:r w:rsidDel="00000000" w:rsidR="00000000" w:rsidRPr="00000000">
        <w:rPr>
          <w:rFonts w:ascii="Arial" w:cs="Arial" w:eastAsia="Arial" w:hAnsi="Arial"/>
          <w:b w:val="0"/>
          <w:i w:val="0"/>
          <w:smallCaps w:val="0"/>
          <w:color w:val="222222"/>
          <w:sz w:val="19"/>
          <w:szCs w:val="19"/>
          <w:rtl w:val="0"/>
        </w:rPr>
        <w:t xml:space="preserve">. London: Dorling Kindersley.</w:t>
      </w:r>
      <w:r w:rsidDel="00000000" w:rsidR="00000000" w:rsidRPr="00000000">
        <w:rPr>
          <w:rtl w:val="0"/>
        </w:rPr>
      </w:r>
    </w:p>
    <w:p w:rsidR="00000000" w:rsidDel="00000000" w:rsidP="00000000" w:rsidRDefault="00000000" w:rsidRPr="00000000" w14:paraId="0000007F">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80">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81">
      <w:pPr>
        <w:rPr>
          <w:rFonts w:ascii="Arial" w:cs="Arial" w:eastAsia="Arial" w:hAnsi="Arial"/>
          <w:b w:val="0"/>
          <w:i w:val="0"/>
          <w:smallCaps w:val="0"/>
          <w:color w:val="000000"/>
          <w:sz w:val="19"/>
          <w:szCs w:val="19"/>
        </w:rPr>
      </w:pPr>
      <w:r w:rsidDel="00000000" w:rsidR="00000000" w:rsidRPr="00000000">
        <w:rPr>
          <w:rFonts w:ascii="Arial" w:cs="Arial" w:eastAsia="Arial" w:hAnsi="Arial"/>
          <w:b w:val="0"/>
          <w:i w:val="0"/>
          <w:smallCaps w:val="0"/>
          <w:color w:val="000000"/>
          <w:sz w:val="19"/>
          <w:szCs w:val="19"/>
          <w:rtl w:val="0"/>
        </w:rPr>
        <w:t xml:space="preserve">  Howard, A. (2015) Humanise: why human-centred leadership is the key to the 21st century. 1st edition. Milton, Queensland: Wiley.</w:t>
      </w:r>
    </w:p>
    <w:p w:rsidR="00000000" w:rsidDel="00000000" w:rsidP="00000000" w:rsidRDefault="00000000" w:rsidRPr="00000000" w14:paraId="00000082">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83">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84">
      <w:pPr>
        <w:ind w:left="567" w:hanging="567"/>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Jain, S. (2021) </w:t>
      </w:r>
      <w:r w:rsidDel="00000000" w:rsidR="00000000" w:rsidRPr="00000000">
        <w:rPr>
          <w:rFonts w:ascii="Arial" w:cs="Arial" w:eastAsia="Arial" w:hAnsi="Arial"/>
          <w:i w:val="1"/>
          <w:color w:val="000000"/>
          <w:sz w:val="19"/>
          <w:szCs w:val="19"/>
          <w:rtl w:val="0"/>
        </w:rPr>
        <w:t xml:space="preserve">Inside Bill Gates Leadership Journey of building Microsoft from nothing</w:t>
      </w:r>
      <w:r w:rsidDel="00000000" w:rsidR="00000000" w:rsidRPr="00000000">
        <w:rPr>
          <w:rFonts w:ascii="Arial" w:cs="Arial" w:eastAsia="Arial" w:hAnsi="Arial"/>
          <w:color w:val="000000"/>
          <w:sz w:val="19"/>
          <w:szCs w:val="19"/>
          <w:rtl w:val="0"/>
        </w:rPr>
        <w:t xml:space="preserve">, </w:t>
      </w:r>
      <w:r w:rsidDel="00000000" w:rsidR="00000000" w:rsidRPr="00000000">
        <w:rPr>
          <w:rFonts w:ascii="Arial" w:cs="Arial" w:eastAsia="Arial" w:hAnsi="Arial"/>
          <w:i w:val="1"/>
          <w:color w:val="000000"/>
          <w:sz w:val="19"/>
          <w:szCs w:val="19"/>
          <w:rtl w:val="0"/>
        </w:rPr>
        <w:t xml:space="preserve">Grove HR Solution</w:t>
      </w:r>
      <w:r w:rsidDel="00000000" w:rsidR="00000000" w:rsidRPr="00000000">
        <w:rPr>
          <w:rFonts w:ascii="Arial" w:cs="Arial" w:eastAsia="Arial" w:hAnsi="Arial"/>
          <w:color w:val="000000"/>
          <w:sz w:val="19"/>
          <w:szCs w:val="19"/>
          <w:rtl w:val="0"/>
        </w:rPr>
        <w:t xml:space="preserve">. Grove HR. Available at: </w:t>
      </w:r>
      <w:hyperlink r:id="rId8">
        <w:r w:rsidDel="00000000" w:rsidR="00000000" w:rsidRPr="00000000">
          <w:rPr>
            <w:rFonts w:ascii="Arial" w:cs="Arial" w:eastAsia="Arial" w:hAnsi="Arial"/>
            <w:color w:val="000000"/>
            <w:sz w:val="19"/>
            <w:szCs w:val="19"/>
            <w:u w:val="single"/>
            <w:rtl w:val="0"/>
          </w:rPr>
          <w:t xml:space="preserve">https://blog.grovehr.com/bill-gates-leadership-style</w:t>
        </w:r>
      </w:hyperlink>
      <w:r w:rsidDel="00000000" w:rsidR="00000000" w:rsidRPr="00000000">
        <w:rPr>
          <w:rFonts w:ascii="Arial" w:cs="Arial" w:eastAsia="Arial" w:hAnsi="Arial"/>
          <w:color w:val="000000"/>
          <w:sz w:val="19"/>
          <w:szCs w:val="19"/>
          <w:rtl w:val="0"/>
        </w:rPr>
        <w:t xml:space="preserve"> (Accessed: March 17, 2023).</w:t>
      </w:r>
    </w:p>
    <w:p w:rsidR="00000000" w:rsidDel="00000000" w:rsidP="00000000" w:rsidRDefault="00000000" w:rsidRPr="00000000" w14:paraId="00000085">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86">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87">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88">
      <w:pPr>
        <w:ind w:left="567" w:hanging="567"/>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Johnson, J. (2020) </w:t>
      </w:r>
      <w:r w:rsidDel="00000000" w:rsidR="00000000" w:rsidRPr="00000000">
        <w:rPr>
          <w:rFonts w:ascii="Arial" w:cs="Arial" w:eastAsia="Arial" w:hAnsi="Arial"/>
          <w:i w:val="1"/>
          <w:color w:val="000000"/>
          <w:sz w:val="19"/>
          <w:szCs w:val="19"/>
          <w:rtl w:val="0"/>
        </w:rPr>
        <w:t xml:space="preserve">Top bill gates business quotes</w:t>
      </w:r>
      <w:r w:rsidDel="00000000" w:rsidR="00000000" w:rsidRPr="00000000">
        <w:rPr>
          <w:rFonts w:ascii="Arial" w:cs="Arial" w:eastAsia="Arial" w:hAnsi="Arial"/>
          <w:color w:val="000000"/>
          <w:sz w:val="19"/>
          <w:szCs w:val="19"/>
          <w:rtl w:val="0"/>
        </w:rPr>
        <w:t xml:space="preserve">, </w:t>
      </w:r>
      <w:hyperlink r:id="rId9">
        <w:r w:rsidDel="00000000" w:rsidR="00000000" w:rsidRPr="00000000">
          <w:rPr>
            <w:rFonts w:ascii="Arial" w:cs="Arial" w:eastAsia="Arial" w:hAnsi="Arial"/>
            <w:i w:val="1"/>
            <w:color w:val="000000"/>
            <w:sz w:val="19"/>
            <w:szCs w:val="19"/>
            <w:u w:val="single"/>
            <w:rtl w:val="0"/>
          </w:rPr>
          <w:t xml:space="preserve">https://www.uschamber.com/co</w:t>
        </w:r>
      </w:hyperlink>
      <w:r w:rsidDel="00000000" w:rsidR="00000000" w:rsidRPr="00000000">
        <w:rPr>
          <w:rFonts w:ascii="Arial" w:cs="Arial" w:eastAsia="Arial" w:hAnsi="Arial"/>
          <w:color w:val="000000"/>
          <w:sz w:val="19"/>
          <w:szCs w:val="19"/>
          <w:rtl w:val="0"/>
        </w:rPr>
        <w:t xml:space="preserve">. Available at: </w:t>
      </w:r>
      <w:hyperlink r:id="rId10">
        <w:r w:rsidDel="00000000" w:rsidR="00000000" w:rsidRPr="00000000">
          <w:rPr>
            <w:rFonts w:ascii="Arial" w:cs="Arial" w:eastAsia="Arial" w:hAnsi="Arial"/>
            <w:color w:val="000000"/>
            <w:sz w:val="19"/>
            <w:szCs w:val="19"/>
            <w:u w:val="single"/>
            <w:rtl w:val="0"/>
          </w:rPr>
          <w:t xml:space="preserve">https://www.uschamber.com/co/start/strategy/bill-gates-business-quotes</w:t>
        </w:r>
      </w:hyperlink>
      <w:r w:rsidDel="00000000" w:rsidR="00000000" w:rsidRPr="00000000">
        <w:rPr>
          <w:rFonts w:ascii="Arial" w:cs="Arial" w:eastAsia="Arial" w:hAnsi="Arial"/>
          <w:color w:val="000000"/>
          <w:sz w:val="19"/>
          <w:szCs w:val="19"/>
          <w:rtl w:val="0"/>
        </w:rPr>
        <w:t xml:space="preserve"> (Accessed: March 17, 2023).</w:t>
      </w:r>
    </w:p>
    <w:p w:rsidR="00000000" w:rsidDel="00000000" w:rsidP="00000000" w:rsidRDefault="00000000" w:rsidRPr="00000000" w14:paraId="00000089">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8A">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8B">
      <w:pPr>
        <w:rPr>
          <w:rFonts w:ascii="Arial" w:cs="Arial" w:eastAsia="Arial" w:hAnsi="Arial"/>
          <w:b w:val="0"/>
          <w:i w:val="0"/>
          <w:smallCaps w:val="0"/>
          <w:color w:val="000000"/>
          <w:sz w:val="19"/>
          <w:szCs w:val="19"/>
        </w:rPr>
      </w:pPr>
      <w:r w:rsidDel="00000000" w:rsidR="00000000" w:rsidRPr="00000000">
        <w:rPr>
          <w:rFonts w:ascii="Arial" w:cs="Arial" w:eastAsia="Arial" w:hAnsi="Arial"/>
          <w:b w:val="0"/>
          <w:i w:val="0"/>
          <w:smallCaps w:val="0"/>
          <w:color w:val="000000"/>
          <w:sz w:val="19"/>
          <w:szCs w:val="19"/>
          <w:rtl w:val="0"/>
        </w:rPr>
        <w:t xml:space="preserve">Kerfoot, K., 2006. Authentic leadership. </w:t>
      </w:r>
      <w:r w:rsidDel="00000000" w:rsidR="00000000" w:rsidRPr="00000000">
        <w:rPr>
          <w:rFonts w:ascii="Arial" w:cs="Arial" w:eastAsia="Arial" w:hAnsi="Arial"/>
          <w:b w:val="0"/>
          <w:i w:val="1"/>
          <w:smallCaps w:val="0"/>
          <w:color w:val="000000"/>
          <w:sz w:val="19"/>
          <w:szCs w:val="19"/>
          <w:rtl w:val="0"/>
        </w:rPr>
        <w:t xml:space="preserve">Dermatology Nursing</w:t>
      </w:r>
      <w:r w:rsidDel="00000000" w:rsidR="00000000" w:rsidRPr="00000000">
        <w:rPr>
          <w:rFonts w:ascii="Arial" w:cs="Arial" w:eastAsia="Arial" w:hAnsi="Arial"/>
          <w:b w:val="0"/>
          <w:i w:val="0"/>
          <w:smallCaps w:val="0"/>
          <w:color w:val="000000"/>
          <w:sz w:val="19"/>
          <w:szCs w:val="19"/>
          <w:rtl w:val="0"/>
        </w:rPr>
        <w:t xml:space="preserve">, </w:t>
      </w:r>
      <w:r w:rsidDel="00000000" w:rsidR="00000000" w:rsidRPr="00000000">
        <w:rPr>
          <w:rFonts w:ascii="Arial" w:cs="Arial" w:eastAsia="Arial" w:hAnsi="Arial"/>
          <w:b w:val="0"/>
          <w:i w:val="1"/>
          <w:smallCaps w:val="0"/>
          <w:color w:val="000000"/>
          <w:sz w:val="19"/>
          <w:szCs w:val="19"/>
          <w:rtl w:val="0"/>
        </w:rPr>
        <w:t xml:space="preserve">18</w:t>
      </w:r>
      <w:r w:rsidDel="00000000" w:rsidR="00000000" w:rsidRPr="00000000">
        <w:rPr>
          <w:rFonts w:ascii="Arial" w:cs="Arial" w:eastAsia="Arial" w:hAnsi="Arial"/>
          <w:b w:val="0"/>
          <w:i w:val="0"/>
          <w:smallCaps w:val="0"/>
          <w:color w:val="000000"/>
          <w:sz w:val="19"/>
          <w:szCs w:val="19"/>
          <w:rtl w:val="0"/>
        </w:rPr>
        <w:t xml:space="preserve">(6), pp.595-596.</w:t>
      </w:r>
    </w:p>
    <w:p w:rsidR="00000000" w:rsidDel="00000000" w:rsidP="00000000" w:rsidRDefault="00000000" w:rsidRPr="00000000" w14:paraId="0000008C">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8D">
      <w:pPr>
        <w:rPr>
          <w:rFonts w:ascii="Arial" w:cs="Arial" w:eastAsia="Arial" w:hAnsi="Arial"/>
          <w:b w:val="0"/>
          <w:i w:val="0"/>
          <w:smallCaps w:val="0"/>
          <w:color w:val="000000"/>
          <w:sz w:val="19"/>
          <w:szCs w:val="19"/>
        </w:rPr>
      </w:pPr>
      <w:r w:rsidDel="00000000" w:rsidR="00000000" w:rsidRPr="00000000">
        <w:rPr>
          <w:rFonts w:ascii="Arial" w:cs="Arial" w:eastAsia="Arial" w:hAnsi="Arial"/>
          <w:b w:val="0"/>
          <w:i w:val="0"/>
          <w:smallCaps w:val="0"/>
          <w:color w:val="000000"/>
          <w:sz w:val="19"/>
          <w:szCs w:val="19"/>
          <w:rtl w:val="0"/>
        </w:rPr>
        <w:t xml:space="preserve">Kruse, K., 2013. What is leadership. </w:t>
      </w:r>
      <w:r w:rsidDel="00000000" w:rsidR="00000000" w:rsidRPr="00000000">
        <w:rPr>
          <w:rFonts w:ascii="Arial" w:cs="Arial" w:eastAsia="Arial" w:hAnsi="Arial"/>
          <w:b w:val="0"/>
          <w:i w:val="1"/>
          <w:smallCaps w:val="0"/>
          <w:color w:val="000000"/>
          <w:sz w:val="19"/>
          <w:szCs w:val="19"/>
          <w:rtl w:val="0"/>
        </w:rPr>
        <w:t xml:space="preserve">Forbes magazine</w:t>
      </w:r>
      <w:r w:rsidDel="00000000" w:rsidR="00000000" w:rsidRPr="00000000">
        <w:rPr>
          <w:rFonts w:ascii="Arial" w:cs="Arial" w:eastAsia="Arial" w:hAnsi="Arial"/>
          <w:b w:val="0"/>
          <w:i w:val="0"/>
          <w:smallCaps w:val="0"/>
          <w:color w:val="000000"/>
          <w:sz w:val="19"/>
          <w:szCs w:val="19"/>
          <w:rtl w:val="0"/>
        </w:rPr>
        <w:t xml:space="preserve">, </w:t>
      </w:r>
      <w:r w:rsidDel="00000000" w:rsidR="00000000" w:rsidRPr="00000000">
        <w:rPr>
          <w:rFonts w:ascii="Arial" w:cs="Arial" w:eastAsia="Arial" w:hAnsi="Arial"/>
          <w:b w:val="0"/>
          <w:i w:val="1"/>
          <w:smallCaps w:val="0"/>
          <w:color w:val="000000"/>
          <w:sz w:val="19"/>
          <w:szCs w:val="19"/>
          <w:rtl w:val="0"/>
        </w:rPr>
        <w:t xml:space="preserve">3</w:t>
      </w:r>
      <w:r w:rsidDel="00000000" w:rsidR="00000000" w:rsidRPr="00000000">
        <w:rPr>
          <w:rFonts w:ascii="Arial" w:cs="Arial" w:eastAsia="Arial" w:hAnsi="Arial"/>
          <w:b w:val="0"/>
          <w:i w:val="0"/>
          <w:smallCaps w:val="0"/>
          <w:color w:val="000000"/>
          <w:sz w:val="19"/>
          <w:szCs w:val="19"/>
          <w:rtl w:val="0"/>
        </w:rPr>
        <w:t xml:space="preserve">.</w:t>
      </w:r>
    </w:p>
    <w:p w:rsidR="00000000" w:rsidDel="00000000" w:rsidP="00000000" w:rsidRDefault="00000000" w:rsidRPr="00000000" w14:paraId="0000008E">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8F">
      <w:pPr>
        <w:rPr>
          <w:rFonts w:ascii="Arial" w:cs="Arial" w:eastAsia="Arial" w:hAnsi="Arial"/>
          <w:b w:val="0"/>
          <w:i w:val="0"/>
          <w:smallCaps w:val="0"/>
          <w:color w:val="000000"/>
          <w:sz w:val="19"/>
          <w:szCs w:val="19"/>
        </w:rPr>
      </w:pPr>
      <w:r w:rsidDel="00000000" w:rsidR="00000000" w:rsidRPr="00000000">
        <w:rPr>
          <w:rFonts w:ascii="Arial" w:cs="Arial" w:eastAsia="Arial" w:hAnsi="Arial"/>
          <w:b w:val="0"/>
          <w:i w:val="0"/>
          <w:smallCaps w:val="0"/>
          <w:color w:val="000000"/>
          <w:sz w:val="19"/>
          <w:szCs w:val="19"/>
          <w:rtl w:val="0"/>
        </w:rPr>
        <w:t xml:space="preserve">Luthans, F. and Avolio, B.J., 2003. Authentic leadership development. </w:t>
      </w:r>
      <w:r w:rsidDel="00000000" w:rsidR="00000000" w:rsidRPr="00000000">
        <w:rPr>
          <w:rFonts w:ascii="Arial" w:cs="Arial" w:eastAsia="Arial" w:hAnsi="Arial"/>
          <w:b w:val="0"/>
          <w:i w:val="1"/>
          <w:smallCaps w:val="0"/>
          <w:color w:val="000000"/>
          <w:sz w:val="19"/>
          <w:szCs w:val="19"/>
          <w:rtl w:val="0"/>
        </w:rPr>
        <w:t xml:space="preserve">Positive organizational scholarship</w:t>
      </w:r>
      <w:r w:rsidDel="00000000" w:rsidR="00000000" w:rsidRPr="00000000">
        <w:rPr>
          <w:rFonts w:ascii="Arial" w:cs="Arial" w:eastAsia="Arial" w:hAnsi="Arial"/>
          <w:b w:val="0"/>
          <w:i w:val="0"/>
          <w:smallCaps w:val="0"/>
          <w:color w:val="000000"/>
          <w:sz w:val="19"/>
          <w:szCs w:val="19"/>
          <w:rtl w:val="0"/>
        </w:rPr>
        <w:t xml:space="preserve">, </w:t>
      </w:r>
      <w:r w:rsidDel="00000000" w:rsidR="00000000" w:rsidRPr="00000000">
        <w:rPr>
          <w:rFonts w:ascii="Arial" w:cs="Arial" w:eastAsia="Arial" w:hAnsi="Arial"/>
          <w:b w:val="0"/>
          <w:i w:val="1"/>
          <w:smallCaps w:val="0"/>
          <w:color w:val="000000"/>
          <w:sz w:val="19"/>
          <w:szCs w:val="19"/>
          <w:rtl w:val="0"/>
        </w:rPr>
        <w:t xml:space="preserve">241</w:t>
      </w:r>
      <w:r w:rsidDel="00000000" w:rsidR="00000000" w:rsidRPr="00000000">
        <w:rPr>
          <w:rFonts w:ascii="Arial" w:cs="Arial" w:eastAsia="Arial" w:hAnsi="Arial"/>
          <w:b w:val="0"/>
          <w:i w:val="0"/>
          <w:smallCaps w:val="0"/>
          <w:color w:val="000000"/>
          <w:sz w:val="19"/>
          <w:szCs w:val="19"/>
          <w:rtl w:val="0"/>
        </w:rPr>
        <w:t xml:space="preserve">(258), pp.1-26.</w:t>
      </w:r>
    </w:p>
    <w:p w:rsidR="00000000" w:rsidDel="00000000" w:rsidP="00000000" w:rsidRDefault="00000000" w:rsidRPr="00000000" w14:paraId="00000090">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91">
      <w:pPr>
        <w:ind w:left="567" w:hanging="567"/>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Macready, H. (2023) </w:t>
      </w:r>
      <w:r w:rsidDel="00000000" w:rsidR="00000000" w:rsidRPr="00000000">
        <w:rPr>
          <w:rFonts w:ascii="Arial" w:cs="Arial" w:eastAsia="Arial" w:hAnsi="Arial"/>
          <w:i w:val="1"/>
          <w:color w:val="000000"/>
          <w:sz w:val="19"/>
          <w:szCs w:val="19"/>
          <w:rtl w:val="0"/>
        </w:rPr>
        <w:t xml:space="preserve">47 linkedin statistics you need to know in 2023</w:t>
      </w:r>
      <w:r w:rsidDel="00000000" w:rsidR="00000000" w:rsidRPr="00000000">
        <w:rPr>
          <w:rFonts w:ascii="Arial" w:cs="Arial" w:eastAsia="Arial" w:hAnsi="Arial"/>
          <w:color w:val="000000"/>
          <w:sz w:val="19"/>
          <w:szCs w:val="19"/>
          <w:rtl w:val="0"/>
        </w:rPr>
        <w:t xml:space="preserve">, </w:t>
      </w:r>
      <w:r w:rsidDel="00000000" w:rsidR="00000000" w:rsidRPr="00000000">
        <w:rPr>
          <w:rFonts w:ascii="Arial" w:cs="Arial" w:eastAsia="Arial" w:hAnsi="Arial"/>
          <w:i w:val="1"/>
          <w:color w:val="000000"/>
          <w:sz w:val="19"/>
          <w:szCs w:val="19"/>
          <w:rtl w:val="0"/>
        </w:rPr>
        <w:t xml:space="preserve">Social Media Marketing &amp; Management Dashboard</w:t>
      </w:r>
      <w:r w:rsidDel="00000000" w:rsidR="00000000" w:rsidRPr="00000000">
        <w:rPr>
          <w:rFonts w:ascii="Arial" w:cs="Arial" w:eastAsia="Arial" w:hAnsi="Arial"/>
          <w:color w:val="000000"/>
          <w:sz w:val="19"/>
          <w:szCs w:val="19"/>
          <w:rtl w:val="0"/>
        </w:rPr>
        <w:t xml:space="preserve">. Available at: </w:t>
      </w:r>
      <w:hyperlink r:id="rId11">
        <w:r w:rsidDel="00000000" w:rsidR="00000000" w:rsidRPr="00000000">
          <w:rPr>
            <w:rFonts w:ascii="Arial" w:cs="Arial" w:eastAsia="Arial" w:hAnsi="Arial"/>
            <w:color w:val="000000"/>
            <w:sz w:val="19"/>
            <w:szCs w:val="19"/>
            <w:u w:val="single"/>
            <w:rtl w:val="0"/>
          </w:rPr>
          <w:t xml:space="preserve">https://blog.hootsuite.com/linkedin-statistics-business/</w:t>
        </w:r>
      </w:hyperlink>
      <w:r w:rsidDel="00000000" w:rsidR="00000000" w:rsidRPr="00000000">
        <w:rPr>
          <w:rFonts w:ascii="Arial" w:cs="Arial" w:eastAsia="Arial" w:hAnsi="Arial"/>
          <w:color w:val="000000"/>
          <w:sz w:val="19"/>
          <w:szCs w:val="19"/>
          <w:rtl w:val="0"/>
        </w:rPr>
        <w:t xml:space="preserve"> (Accessed: March 17, 2023).</w:t>
      </w:r>
    </w:p>
    <w:p w:rsidR="00000000" w:rsidDel="00000000" w:rsidP="00000000" w:rsidRDefault="00000000" w:rsidRPr="00000000" w14:paraId="00000092">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93">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94">
      <w:pPr>
        <w:ind w:left="567" w:hanging="567"/>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Modis (2021) </w:t>
      </w:r>
      <w:r w:rsidDel="00000000" w:rsidR="00000000" w:rsidRPr="00000000">
        <w:rPr>
          <w:rFonts w:ascii="Arial" w:cs="Arial" w:eastAsia="Arial" w:hAnsi="Arial"/>
          <w:i w:val="1"/>
          <w:color w:val="000000"/>
          <w:sz w:val="19"/>
          <w:szCs w:val="19"/>
          <w:rtl w:val="0"/>
        </w:rPr>
        <w:t xml:space="preserve">Software, Internet &amp; Communication Industry Mega Trends</w:t>
      </w:r>
      <w:r w:rsidDel="00000000" w:rsidR="00000000" w:rsidRPr="00000000">
        <w:rPr>
          <w:rFonts w:ascii="Arial" w:cs="Arial" w:eastAsia="Arial" w:hAnsi="Arial"/>
          <w:color w:val="000000"/>
          <w:sz w:val="19"/>
          <w:szCs w:val="19"/>
          <w:rtl w:val="0"/>
        </w:rPr>
        <w:t xml:space="preserve">, </w:t>
      </w:r>
      <w:r w:rsidDel="00000000" w:rsidR="00000000" w:rsidRPr="00000000">
        <w:rPr>
          <w:rFonts w:ascii="Arial" w:cs="Arial" w:eastAsia="Arial" w:hAnsi="Arial"/>
          <w:i w:val="1"/>
          <w:color w:val="000000"/>
          <w:sz w:val="19"/>
          <w:szCs w:val="19"/>
          <w:rtl w:val="0"/>
        </w:rPr>
        <w:t xml:space="preserve">Smart technology, business &amp; talent services</w:t>
      </w:r>
      <w:r w:rsidDel="00000000" w:rsidR="00000000" w:rsidRPr="00000000">
        <w:rPr>
          <w:rFonts w:ascii="Arial" w:cs="Arial" w:eastAsia="Arial" w:hAnsi="Arial"/>
          <w:color w:val="000000"/>
          <w:sz w:val="19"/>
          <w:szCs w:val="19"/>
          <w:rtl w:val="0"/>
        </w:rPr>
        <w:t xml:space="preserve">. Available at: </w:t>
      </w:r>
      <w:hyperlink r:id="rId12">
        <w:r w:rsidDel="00000000" w:rsidR="00000000" w:rsidRPr="00000000">
          <w:rPr>
            <w:rFonts w:ascii="Arial" w:cs="Arial" w:eastAsia="Arial" w:hAnsi="Arial"/>
            <w:color w:val="000000"/>
            <w:sz w:val="19"/>
            <w:szCs w:val="19"/>
            <w:u w:val="single"/>
            <w:rtl w:val="0"/>
          </w:rPr>
          <w:t xml:space="preserve">https://www.modis.com/en-us/resources/employers/software-internet-communication-ig/</w:t>
        </w:r>
      </w:hyperlink>
      <w:r w:rsidDel="00000000" w:rsidR="00000000" w:rsidRPr="00000000">
        <w:rPr>
          <w:rFonts w:ascii="Arial" w:cs="Arial" w:eastAsia="Arial" w:hAnsi="Arial"/>
          <w:color w:val="000000"/>
          <w:sz w:val="19"/>
          <w:szCs w:val="19"/>
          <w:rtl w:val="0"/>
        </w:rPr>
        <w:t xml:space="preserve"> (Accessed: March 17, 2023).</w:t>
      </w:r>
    </w:p>
    <w:p w:rsidR="00000000" w:rsidDel="00000000" w:rsidP="00000000" w:rsidRDefault="00000000" w:rsidRPr="00000000" w14:paraId="00000095">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96">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97">
      <w:pPr>
        <w:ind w:left="567" w:hanging="567"/>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News, L.I. (2018) </w:t>
      </w:r>
      <w:r w:rsidDel="00000000" w:rsidR="00000000" w:rsidRPr="00000000">
        <w:rPr>
          <w:rFonts w:ascii="Arial" w:cs="Arial" w:eastAsia="Arial" w:hAnsi="Arial"/>
          <w:i w:val="1"/>
          <w:color w:val="000000"/>
          <w:sz w:val="19"/>
          <w:szCs w:val="19"/>
          <w:rtl w:val="0"/>
        </w:rPr>
        <w:t xml:space="preserve">Bill Gates on maximizing joy and changing as a leader - career advice from some of the biggest names in business video tutorial: Linkedin learning, formerly Lynda.com</w:t>
      </w:r>
      <w:r w:rsidDel="00000000" w:rsidR="00000000" w:rsidRPr="00000000">
        <w:rPr>
          <w:rFonts w:ascii="Arial" w:cs="Arial" w:eastAsia="Arial" w:hAnsi="Arial"/>
          <w:color w:val="000000"/>
          <w:sz w:val="19"/>
          <w:szCs w:val="19"/>
          <w:rtl w:val="0"/>
        </w:rPr>
        <w:t xml:space="preserve">, </w:t>
      </w:r>
      <w:r w:rsidDel="00000000" w:rsidR="00000000" w:rsidRPr="00000000">
        <w:rPr>
          <w:rFonts w:ascii="Arial" w:cs="Arial" w:eastAsia="Arial" w:hAnsi="Arial"/>
          <w:i w:val="1"/>
          <w:color w:val="000000"/>
          <w:sz w:val="19"/>
          <w:szCs w:val="19"/>
          <w:rtl w:val="0"/>
        </w:rPr>
        <w:t xml:space="preserve">LinkedIn</w:t>
      </w:r>
      <w:r w:rsidDel="00000000" w:rsidR="00000000" w:rsidRPr="00000000">
        <w:rPr>
          <w:rFonts w:ascii="Arial" w:cs="Arial" w:eastAsia="Arial" w:hAnsi="Arial"/>
          <w:color w:val="000000"/>
          <w:sz w:val="19"/>
          <w:szCs w:val="19"/>
          <w:rtl w:val="0"/>
        </w:rPr>
        <w:t xml:space="preserve">. Available at: </w:t>
      </w:r>
      <w:hyperlink r:id="rId13">
        <w:r w:rsidDel="00000000" w:rsidR="00000000" w:rsidRPr="00000000">
          <w:rPr>
            <w:rFonts w:ascii="Arial" w:cs="Arial" w:eastAsia="Arial" w:hAnsi="Arial"/>
            <w:color w:val="000000"/>
            <w:sz w:val="19"/>
            <w:szCs w:val="19"/>
            <w:u w:val="single"/>
            <w:rtl w:val="0"/>
          </w:rPr>
          <w:t xml:space="preserve">https://www.linkedin.com/learning/career-advice-from-some-of-the-biggest-names-in-business/bill-gates-on-maximizing-joy-and-changing-as-a-leader?autoplay=true&amp;trk=learning-course_tocItem&amp;upsellOrderOrigin=default_guest_learning</w:t>
        </w:r>
      </w:hyperlink>
      <w:r w:rsidDel="00000000" w:rsidR="00000000" w:rsidRPr="00000000">
        <w:rPr>
          <w:rFonts w:ascii="Arial" w:cs="Arial" w:eastAsia="Arial" w:hAnsi="Arial"/>
          <w:color w:val="000000"/>
          <w:sz w:val="19"/>
          <w:szCs w:val="19"/>
          <w:rtl w:val="0"/>
        </w:rPr>
        <w:t xml:space="preserve"> (Accessed: March 17, 2023).</w:t>
      </w:r>
    </w:p>
    <w:p w:rsidR="00000000" w:rsidDel="00000000" w:rsidP="00000000" w:rsidRDefault="00000000" w:rsidRPr="00000000" w14:paraId="00000098">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99">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9A">
      <w:pPr>
        <w:rPr>
          <w:rFonts w:ascii="Arial" w:cs="Arial" w:eastAsia="Arial" w:hAnsi="Arial"/>
          <w:b w:val="0"/>
          <w:i w:val="0"/>
          <w:smallCaps w:val="0"/>
          <w:color w:val="000000"/>
          <w:sz w:val="19"/>
          <w:szCs w:val="19"/>
        </w:rPr>
      </w:pPr>
      <w:r w:rsidDel="00000000" w:rsidR="00000000" w:rsidRPr="00000000">
        <w:rPr>
          <w:rFonts w:ascii="Arial" w:cs="Arial" w:eastAsia="Arial" w:hAnsi="Arial"/>
          <w:b w:val="0"/>
          <w:i w:val="0"/>
          <w:smallCaps w:val="0"/>
          <w:color w:val="000000"/>
          <w:sz w:val="19"/>
          <w:szCs w:val="19"/>
          <w:rtl w:val="0"/>
        </w:rPr>
        <w:t xml:space="preserve">  Schein, E.H. and Schein, P. (2017) Organizational culture and leadership. Fifth edition. Hoboken, New Jersey: John Wiley &amp; Sons, Inc.</w:t>
      </w:r>
    </w:p>
    <w:p w:rsidR="00000000" w:rsidDel="00000000" w:rsidP="00000000" w:rsidRDefault="00000000" w:rsidRPr="00000000" w14:paraId="0000009B">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9C">
      <w:pPr>
        <w:ind w:left="567" w:hanging="567"/>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Sharma, Y. (2020) </w:t>
      </w:r>
      <w:r w:rsidDel="00000000" w:rsidR="00000000" w:rsidRPr="00000000">
        <w:rPr>
          <w:rFonts w:ascii="Arial" w:cs="Arial" w:eastAsia="Arial" w:hAnsi="Arial"/>
          <w:i w:val="1"/>
          <w:color w:val="000000"/>
          <w:sz w:val="19"/>
          <w:szCs w:val="19"/>
          <w:rtl w:val="0"/>
        </w:rPr>
        <w:t xml:space="preserve">Bill Gates as a leader</w:t>
      </w:r>
      <w:r w:rsidDel="00000000" w:rsidR="00000000" w:rsidRPr="00000000">
        <w:rPr>
          <w:rFonts w:ascii="Arial" w:cs="Arial" w:eastAsia="Arial" w:hAnsi="Arial"/>
          <w:color w:val="000000"/>
          <w:sz w:val="19"/>
          <w:szCs w:val="19"/>
          <w:rtl w:val="0"/>
        </w:rPr>
        <w:t xml:space="preserve">, </w:t>
      </w:r>
      <w:r w:rsidDel="00000000" w:rsidR="00000000" w:rsidRPr="00000000">
        <w:rPr>
          <w:rFonts w:ascii="Arial" w:cs="Arial" w:eastAsia="Arial" w:hAnsi="Arial"/>
          <w:i w:val="1"/>
          <w:color w:val="000000"/>
          <w:sz w:val="19"/>
          <w:szCs w:val="19"/>
          <w:rtl w:val="0"/>
        </w:rPr>
        <w:t xml:space="preserve">LinkedIn</w:t>
      </w:r>
      <w:r w:rsidDel="00000000" w:rsidR="00000000" w:rsidRPr="00000000">
        <w:rPr>
          <w:rFonts w:ascii="Arial" w:cs="Arial" w:eastAsia="Arial" w:hAnsi="Arial"/>
          <w:color w:val="000000"/>
          <w:sz w:val="19"/>
          <w:szCs w:val="19"/>
          <w:rtl w:val="0"/>
        </w:rPr>
        <w:t xml:space="preserve">. Available at: </w:t>
      </w:r>
      <w:hyperlink r:id="rId14">
        <w:r w:rsidDel="00000000" w:rsidR="00000000" w:rsidRPr="00000000">
          <w:rPr>
            <w:rFonts w:ascii="Arial" w:cs="Arial" w:eastAsia="Arial" w:hAnsi="Arial"/>
            <w:color w:val="000000"/>
            <w:sz w:val="19"/>
            <w:szCs w:val="19"/>
            <w:u w:val="single"/>
            <w:rtl w:val="0"/>
          </w:rPr>
          <w:t xml:space="preserve">https://www.linkedin.com/pulse/bill-gates-leader-yati-sharma</w:t>
        </w:r>
      </w:hyperlink>
      <w:r w:rsidDel="00000000" w:rsidR="00000000" w:rsidRPr="00000000">
        <w:rPr>
          <w:rFonts w:ascii="Arial" w:cs="Arial" w:eastAsia="Arial" w:hAnsi="Arial"/>
          <w:color w:val="000000"/>
          <w:sz w:val="19"/>
          <w:szCs w:val="19"/>
          <w:rtl w:val="0"/>
        </w:rPr>
        <w:t xml:space="preserve"> (Accessed: March 17, 2023).</w:t>
      </w:r>
    </w:p>
    <w:p w:rsidR="00000000" w:rsidDel="00000000" w:rsidP="00000000" w:rsidRDefault="00000000" w:rsidRPr="00000000" w14:paraId="0000009D">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9E">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9F">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A0">
      <w:pPr>
        <w:rPr>
          <w:rFonts w:ascii="Verdana" w:cs="Verdana" w:eastAsia="Verdana" w:hAnsi="Verdana"/>
          <w:b w:val="0"/>
          <w:i w:val="0"/>
          <w:smallCaps w:val="0"/>
          <w:color w:val="000000"/>
          <w:sz w:val="18"/>
          <w:szCs w:val="18"/>
        </w:rPr>
      </w:pPr>
      <w:r w:rsidDel="00000000" w:rsidR="00000000" w:rsidRPr="00000000">
        <w:rPr>
          <w:rFonts w:ascii="Verdana" w:cs="Verdana" w:eastAsia="Verdana" w:hAnsi="Verdana"/>
          <w:b w:val="0"/>
          <w:i w:val="0"/>
          <w:smallCaps w:val="0"/>
          <w:color w:val="000000"/>
          <w:sz w:val="18"/>
          <w:szCs w:val="18"/>
          <w:rtl w:val="0"/>
        </w:rPr>
        <w:t xml:space="preserve">SPEARS, L.C., 2021. A JOURNEY IN SERVANT-LEADERSHIP. </w:t>
      </w:r>
      <w:r w:rsidDel="00000000" w:rsidR="00000000" w:rsidRPr="00000000">
        <w:rPr>
          <w:rFonts w:ascii="Verdana" w:cs="Verdana" w:eastAsia="Verdana" w:hAnsi="Verdana"/>
          <w:b w:val="0"/>
          <w:i w:val="1"/>
          <w:smallCaps w:val="0"/>
          <w:color w:val="000000"/>
          <w:sz w:val="18"/>
          <w:szCs w:val="18"/>
          <w:rtl w:val="0"/>
        </w:rPr>
        <w:t xml:space="preserve">The International Journal of Servant-Leadership, </w:t>
      </w:r>
      <w:r w:rsidDel="00000000" w:rsidR="00000000" w:rsidRPr="00000000">
        <w:rPr>
          <w:rFonts w:ascii="Verdana" w:cs="Verdana" w:eastAsia="Verdana" w:hAnsi="Verdana"/>
          <w:b w:val="1"/>
          <w:i w:val="0"/>
          <w:smallCaps w:val="0"/>
          <w:color w:val="000000"/>
          <w:sz w:val="18"/>
          <w:szCs w:val="18"/>
          <w:rtl w:val="0"/>
        </w:rPr>
        <w:t xml:space="preserve">15</w:t>
      </w:r>
      <w:r w:rsidDel="00000000" w:rsidR="00000000" w:rsidRPr="00000000">
        <w:rPr>
          <w:rFonts w:ascii="Verdana" w:cs="Verdana" w:eastAsia="Verdana" w:hAnsi="Verdana"/>
          <w:b w:val="0"/>
          <w:i w:val="0"/>
          <w:smallCaps w:val="0"/>
          <w:color w:val="000000"/>
          <w:sz w:val="18"/>
          <w:szCs w:val="18"/>
          <w:rtl w:val="0"/>
        </w:rPr>
        <w:t xml:space="preserve">(1), pp. 1-9.</w:t>
      </w:r>
    </w:p>
    <w:p w:rsidR="00000000" w:rsidDel="00000000" w:rsidP="00000000" w:rsidRDefault="00000000" w:rsidRPr="00000000" w14:paraId="000000A1">
      <w:pPr>
        <w:rPr>
          <w:rFonts w:ascii="Arial" w:cs="Arial" w:eastAsia="Arial" w:hAnsi="Arial"/>
          <w:b w:val="0"/>
          <w:i w:val="0"/>
          <w:smallCaps w:val="0"/>
          <w:color w:val="000000"/>
          <w:sz w:val="19"/>
          <w:szCs w:val="19"/>
        </w:rPr>
      </w:pPr>
      <w:r w:rsidDel="00000000" w:rsidR="00000000" w:rsidRPr="00000000">
        <w:rPr>
          <w:rtl w:val="0"/>
        </w:rPr>
      </w:r>
    </w:p>
    <w:p w:rsidR="00000000" w:rsidDel="00000000" w:rsidP="00000000" w:rsidRDefault="00000000" w:rsidRPr="00000000" w14:paraId="000000A2">
      <w:pPr>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Stogdill, R.M. (1974) Handbook of Leadership: A survey of theory and research. New York: Free Press.</w:t>
      </w:r>
    </w:p>
    <w:p w:rsidR="00000000" w:rsidDel="00000000" w:rsidP="00000000" w:rsidRDefault="00000000" w:rsidRPr="00000000" w14:paraId="000000A3">
      <w:pPr>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0A4">
      <w:pPr>
        <w:ind w:left="567" w:hanging="567"/>
        <w:rPr>
          <w:rFonts w:ascii="Arial" w:cs="Arial" w:eastAsia="Arial" w:hAnsi="Arial"/>
          <w:color w:val="000000"/>
          <w:sz w:val="19"/>
          <w:szCs w:val="19"/>
        </w:rPr>
      </w:pPr>
      <w:r w:rsidDel="00000000" w:rsidR="00000000" w:rsidRPr="00000000">
        <w:rPr>
          <w:rFonts w:ascii="Arial" w:cs="Arial" w:eastAsia="Arial" w:hAnsi="Arial"/>
          <w:color w:val="000000"/>
          <w:sz w:val="19"/>
          <w:szCs w:val="19"/>
          <w:rtl w:val="0"/>
        </w:rPr>
        <w:t xml:space="preserve">StudySmarter (2023) </w:t>
      </w:r>
      <w:r w:rsidDel="00000000" w:rsidR="00000000" w:rsidRPr="00000000">
        <w:rPr>
          <w:rFonts w:ascii="Arial" w:cs="Arial" w:eastAsia="Arial" w:hAnsi="Arial"/>
          <w:i w:val="1"/>
          <w:color w:val="000000"/>
          <w:sz w:val="19"/>
          <w:szCs w:val="19"/>
          <w:rtl w:val="0"/>
        </w:rPr>
        <w:t xml:space="preserve">Bill Gates Leadership Style</w:t>
      </w:r>
      <w:r w:rsidDel="00000000" w:rsidR="00000000" w:rsidRPr="00000000">
        <w:rPr>
          <w:rFonts w:ascii="Arial" w:cs="Arial" w:eastAsia="Arial" w:hAnsi="Arial"/>
          <w:color w:val="000000"/>
          <w:sz w:val="19"/>
          <w:szCs w:val="19"/>
          <w:rtl w:val="0"/>
        </w:rPr>
        <w:t xml:space="preserve">, </w:t>
      </w:r>
      <w:r w:rsidDel="00000000" w:rsidR="00000000" w:rsidRPr="00000000">
        <w:rPr>
          <w:rFonts w:ascii="Arial" w:cs="Arial" w:eastAsia="Arial" w:hAnsi="Arial"/>
          <w:i w:val="1"/>
          <w:color w:val="000000"/>
          <w:sz w:val="19"/>
          <w:szCs w:val="19"/>
          <w:rtl w:val="0"/>
        </w:rPr>
        <w:t xml:space="preserve">StudySmarter UK</w:t>
      </w:r>
      <w:r w:rsidDel="00000000" w:rsidR="00000000" w:rsidRPr="00000000">
        <w:rPr>
          <w:rFonts w:ascii="Arial" w:cs="Arial" w:eastAsia="Arial" w:hAnsi="Arial"/>
          <w:color w:val="000000"/>
          <w:sz w:val="19"/>
          <w:szCs w:val="19"/>
          <w:rtl w:val="0"/>
        </w:rPr>
        <w:t xml:space="preserve">. Available at: </w:t>
      </w:r>
      <w:hyperlink r:id="rId15">
        <w:r w:rsidDel="00000000" w:rsidR="00000000" w:rsidRPr="00000000">
          <w:rPr>
            <w:rFonts w:ascii="Arial" w:cs="Arial" w:eastAsia="Arial" w:hAnsi="Arial"/>
            <w:color w:val="000000"/>
            <w:sz w:val="19"/>
            <w:szCs w:val="19"/>
            <w:u w:val="single"/>
            <w:rtl w:val="0"/>
          </w:rPr>
          <w:t xml:space="preserve">https://www.studysmarter.co.uk/explanations/business-studies/business-case-studies/bill-gates-leadership-style/#:~:text=Bill%20Gates%20was%20an%20innovative,grow%20the%20organization%20were%20welcome</w:t>
        </w:r>
      </w:hyperlink>
      <w:r w:rsidDel="00000000" w:rsidR="00000000" w:rsidRPr="00000000">
        <w:rPr>
          <w:rFonts w:ascii="Arial" w:cs="Arial" w:eastAsia="Arial" w:hAnsi="Arial"/>
          <w:color w:val="000000"/>
          <w:sz w:val="19"/>
          <w:szCs w:val="19"/>
          <w:rtl w:val="0"/>
        </w:rPr>
        <w:t xml:space="preserve">. (Accessed: March 17, 2023).</w:t>
      </w:r>
    </w:p>
    <w:p w:rsidR="00000000" w:rsidDel="00000000" w:rsidP="00000000" w:rsidRDefault="00000000" w:rsidRPr="00000000" w14:paraId="000000A5">
      <w:pPr>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0A6">
      <w:pPr>
        <w:rPr>
          <w:rFonts w:ascii="Arial" w:cs="Arial" w:eastAsia="Arial" w:hAnsi="Arial"/>
          <w:color w:val="000000"/>
          <w:sz w:val="19"/>
          <w:szCs w:val="19"/>
        </w:rPr>
      </w:pPr>
      <w:r w:rsidDel="00000000" w:rsidR="00000000" w:rsidRPr="00000000">
        <w:rPr>
          <w:rtl w:val="0"/>
        </w:rPr>
      </w:r>
    </w:p>
    <w:p w:rsidR="00000000" w:rsidDel="00000000" w:rsidP="00000000" w:rsidRDefault="00000000" w:rsidRPr="00000000" w14:paraId="000000A7">
      <w:pPr>
        <w:rPr>
          <w:rFonts w:ascii="Arial" w:cs="Arial" w:eastAsia="Arial" w:hAnsi="Arial"/>
          <w:b w:val="0"/>
          <w:i w:val="0"/>
          <w:smallCaps w:val="0"/>
          <w:color w:val="000000"/>
          <w:sz w:val="19"/>
          <w:szCs w:val="19"/>
        </w:rPr>
      </w:pPr>
      <w:r w:rsidDel="00000000" w:rsidR="00000000" w:rsidRPr="00000000">
        <w:rPr>
          <w:rFonts w:ascii="Arial" w:cs="Arial" w:eastAsia="Arial" w:hAnsi="Arial"/>
          <w:b w:val="0"/>
          <w:i w:val="0"/>
          <w:smallCaps w:val="0"/>
          <w:color w:val="000000"/>
          <w:sz w:val="19"/>
          <w:szCs w:val="19"/>
          <w:rtl w:val="0"/>
        </w:rPr>
        <w:t xml:space="preserve">Zentner, A., 2016. Bill Gates: A Servant Leader. </w:t>
      </w:r>
      <w:r w:rsidDel="00000000" w:rsidR="00000000" w:rsidRPr="00000000">
        <w:rPr>
          <w:rFonts w:ascii="Arial" w:cs="Arial" w:eastAsia="Arial" w:hAnsi="Arial"/>
          <w:b w:val="0"/>
          <w:i w:val="1"/>
          <w:smallCaps w:val="0"/>
          <w:color w:val="000000"/>
          <w:sz w:val="19"/>
          <w:szCs w:val="19"/>
          <w:rtl w:val="0"/>
        </w:rPr>
        <w:t xml:space="preserve">Available at SSRN 2761090</w:t>
      </w:r>
      <w:r w:rsidDel="00000000" w:rsidR="00000000" w:rsidRPr="00000000">
        <w:rPr>
          <w:rFonts w:ascii="Arial" w:cs="Arial" w:eastAsia="Arial" w:hAnsi="Arial"/>
          <w:b w:val="0"/>
          <w:i w:val="0"/>
          <w:smallCaps w:val="0"/>
          <w:color w:val="000000"/>
          <w:sz w:val="19"/>
          <w:szCs w:val="19"/>
          <w:rtl w:val="0"/>
        </w:rPr>
        <w:t xml:space="preserve">.</w:t>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blog.hootsuite.com/linkedin-statistics-business/" TargetMode="External"/><Relationship Id="rId10" Type="http://schemas.openxmlformats.org/officeDocument/2006/relationships/hyperlink" Target="https://www.uschamber.com/co/start/strategy/bill-gates-business-quotes" TargetMode="External"/><Relationship Id="rId13" Type="http://schemas.openxmlformats.org/officeDocument/2006/relationships/hyperlink" Target="https://www.linkedin.com/learning/career-advice-from-some-of-the-biggest-names-in-business/bill-gates-on-maximizing-joy-and-changing-as-a-leader?autoplay=true&amp;trk=learning-course_tocItem&amp;upsellOrderOrigin=default_guest_learning" TargetMode="External"/><Relationship Id="rId12" Type="http://schemas.openxmlformats.org/officeDocument/2006/relationships/hyperlink" Target="https://www.modis.com/en-us/resources/employers/software-internet-communication-i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uschamber.com/co" TargetMode="External"/><Relationship Id="rId15" Type="http://schemas.openxmlformats.org/officeDocument/2006/relationships/hyperlink" Target="https://www.studysmarter.co.uk/explanations/business-studies/business-case-studies/bill-gates-leadership-style/#:~:text=Bill%20Gates%20was%20an%20innovative,grow%20the%20organization%20were%20welcome" TargetMode="External"/><Relationship Id="rId14" Type="http://schemas.openxmlformats.org/officeDocument/2006/relationships/hyperlink" Target="https://www.linkedin.com/pulse/bill-gates-leader-yati-sharma"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financhill.com/blog/investing/bill-gates-leadership-style" TargetMode="External"/><Relationship Id="rId8" Type="http://schemas.openxmlformats.org/officeDocument/2006/relationships/hyperlink" Target="https://blog.grovehr.com/bill-gates-leadership-sty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