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3C0957" w14:textId="7DA8AC6A" w:rsidR="002946D5" w:rsidRDefault="00753452" w:rsidP="00973C9E">
      <w:pPr>
        <w:spacing w:after="0"/>
        <w:ind w:left="850" w:right="850"/>
        <w:rPr>
          <w:rFonts w:cstheme="minorHAnsi"/>
          <w:b/>
          <w:bCs/>
          <w:sz w:val="24"/>
          <w:szCs w:val="24"/>
        </w:rPr>
      </w:pPr>
      <w:r>
        <w:rPr>
          <w:rFonts w:cstheme="minorHAnsi"/>
          <w:b/>
          <w:bCs/>
          <w:sz w:val="24"/>
          <w:szCs w:val="24"/>
        </w:rPr>
        <w:t>SJIE4003</w:t>
      </w:r>
      <w:r w:rsidR="0088542F">
        <w:rPr>
          <w:rFonts w:cstheme="minorHAnsi"/>
          <w:b/>
          <w:bCs/>
          <w:sz w:val="24"/>
          <w:szCs w:val="24"/>
        </w:rPr>
        <w:t xml:space="preserve"> – Choose one Specific Learning Difficulty (</w:t>
      </w:r>
      <w:proofErr w:type="spellStart"/>
      <w:r w:rsidR="0088542F">
        <w:rPr>
          <w:rFonts w:cstheme="minorHAnsi"/>
          <w:b/>
          <w:bCs/>
          <w:sz w:val="24"/>
          <w:szCs w:val="24"/>
        </w:rPr>
        <w:t>SpLD</w:t>
      </w:r>
      <w:proofErr w:type="spellEnd"/>
      <w:r w:rsidR="0088542F">
        <w:rPr>
          <w:rFonts w:cstheme="minorHAnsi"/>
          <w:b/>
          <w:bCs/>
          <w:sz w:val="24"/>
          <w:szCs w:val="24"/>
        </w:rPr>
        <w:t xml:space="preserve">) and discuss </w:t>
      </w:r>
      <w:r w:rsidR="00973C9E">
        <w:rPr>
          <w:rFonts w:cstheme="minorHAnsi"/>
          <w:b/>
          <w:bCs/>
          <w:sz w:val="24"/>
          <w:szCs w:val="24"/>
        </w:rPr>
        <w:t>its</w:t>
      </w:r>
      <w:r w:rsidR="00186F65">
        <w:rPr>
          <w:rFonts w:cstheme="minorHAnsi"/>
          <w:b/>
          <w:bCs/>
          <w:sz w:val="24"/>
          <w:szCs w:val="24"/>
        </w:rPr>
        <w:t xml:space="preserve"> </w:t>
      </w:r>
      <w:r w:rsidR="0088542F">
        <w:rPr>
          <w:rFonts w:cstheme="minorHAnsi"/>
          <w:b/>
          <w:bCs/>
          <w:sz w:val="24"/>
          <w:szCs w:val="24"/>
        </w:rPr>
        <w:t xml:space="preserve">impact </w:t>
      </w:r>
      <w:r w:rsidR="003A00E3">
        <w:rPr>
          <w:rFonts w:cstheme="minorHAnsi"/>
          <w:b/>
          <w:bCs/>
          <w:sz w:val="24"/>
          <w:szCs w:val="24"/>
        </w:rPr>
        <w:t>on learning and achievement for children and young people.</w:t>
      </w:r>
    </w:p>
    <w:p w14:paraId="17C42D31" w14:textId="5C067A9B" w:rsidR="006633A7" w:rsidRDefault="006633A7" w:rsidP="00186F65">
      <w:pPr>
        <w:spacing w:after="0"/>
        <w:ind w:left="850" w:right="850"/>
        <w:jc w:val="both"/>
        <w:rPr>
          <w:rFonts w:cstheme="minorHAnsi"/>
          <w:b/>
          <w:bCs/>
          <w:sz w:val="24"/>
          <w:szCs w:val="24"/>
        </w:rPr>
      </w:pPr>
    </w:p>
    <w:p w14:paraId="7F9A62EC" w14:textId="60D1F709" w:rsidR="006633A7" w:rsidRDefault="006633A7" w:rsidP="006633A7">
      <w:pPr>
        <w:spacing w:after="0"/>
        <w:ind w:left="850" w:right="850"/>
        <w:jc w:val="both"/>
        <w:rPr>
          <w:rFonts w:cstheme="minorHAnsi"/>
          <w:b/>
          <w:bCs/>
          <w:sz w:val="24"/>
          <w:szCs w:val="24"/>
        </w:rPr>
      </w:pPr>
    </w:p>
    <w:p w14:paraId="71FF057C" w14:textId="57B7C169" w:rsidR="006633A7" w:rsidRDefault="006633A7" w:rsidP="006633A7">
      <w:pPr>
        <w:spacing w:after="0"/>
        <w:ind w:left="850" w:right="850"/>
        <w:jc w:val="both"/>
        <w:rPr>
          <w:rFonts w:cstheme="minorHAnsi"/>
          <w:sz w:val="24"/>
          <w:szCs w:val="24"/>
        </w:rPr>
      </w:pPr>
      <w:r>
        <w:rPr>
          <w:rFonts w:cstheme="minorHAnsi"/>
          <w:sz w:val="24"/>
          <w:szCs w:val="24"/>
        </w:rPr>
        <w:t>Dyspraxia is</w:t>
      </w:r>
      <w:r w:rsidR="004678BF">
        <w:rPr>
          <w:rFonts w:cstheme="minorHAnsi"/>
          <w:sz w:val="24"/>
          <w:szCs w:val="24"/>
        </w:rPr>
        <w:t xml:space="preserve"> </w:t>
      </w:r>
      <w:r w:rsidR="008600FA">
        <w:rPr>
          <w:rFonts w:cstheme="minorHAnsi"/>
          <w:sz w:val="24"/>
          <w:szCs w:val="24"/>
        </w:rPr>
        <w:t>a condition whi</w:t>
      </w:r>
      <w:r w:rsidR="0008679E">
        <w:rPr>
          <w:rFonts w:cstheme="minorHAnsi"/>
          <w:sz w:val="24"/>
          <w:szCs w:val="24"/>
        </w:rPr>
        <w:t xml:space="preserve">ch </w:t>
      </w:r>
      <w:r w:rsidR="000C42D9">
        <w:rPr>
          <w:rFonts w:cstheme="minorHAnsi"/>
          <w:sz w:val="24"/>
          <w:szCs w:val="24"/>
        </w:rPr>
        <w:t>forms</w:t>
      </w:r>
      <w:r w:rsidR="0008679E">
        <w:rPr>
          <w:rFonts w:cstheme="minorHAnsi"/>
          <w:sz w:val="24"/>
          <w:szCs w:val="24"/>
        </w:rPr>
        <w:t xml:space="preserve"> </w:t>
      </w:r>
      <w:r>
        <w:rPr>
          <w:rFonts w:cstheme="minorHAnsi"/>
          <w:sz w:val="24"/>
          <w:szCs w:val="24"/>
        </w:rPr>
        <w:t xml:space="preserve">part of a group of learning difficulties referred to as </w:t>
      </w:r>
      <w:r w:rsidR="00953941">
        <w:rPr>
          <w:rFonts w:cstheme="minorHAnsi"/>
          <w:sz w:val="24"/>
          <w:szCs w:val="24"/>
        </w:rPr>
        <w:t>‘</w:t>
      </w:r>
      <w:r>
        <w:rPr>
          <w:rFonts w:cstheme="minorHAnsi"/>
          <w:sz w:val="24"/>
          <w:szCs w:val="24"/>
        </w:rPr>
        <w:t>specific learning difficulties</w:t>
      </w:r>
      <w:r w:rsidR="00953941">
        <w:rPr>
          <w:rFonts w:cstheme="minorHAnsi"/>
          <w:sz w:val="24"/>
          <w:szCs w:val="24"/>
        </w:rPr>
        <w:t>’</w:t>
      </w:r>
      <w:r>
        <w:rPr>
          <w:rFonts w:cstheme="minorHAnsi"/>
          <w:sz w:val="24"/>
          <w:szCs w:val="24"/>
        </w:rPr>
        <w:t xml:space="preserve"> (</w:t>
      </w:r>
      <w:proofErr w:type="spellStart"/>
      <w:r>
        <w:rPr>
          <w:rFonts w:cstheme="minorHAnsi"/>
          <w:sz w:val="24"/>
          <w:szCs w:val="24"/>
        </w:rPr>
        <w:t>SpLD</w:t>
      </w:r>
      <w:proofErr w:type="spellEnd"/>
      <w:r>
        <w:rPr>
          <w:rFonts w:cstheme="minorHAnsi"/>
          <w:sz w:val="24"/>
          <w:szCs w:val="24"/>
        </w:rPr>
        <w:t>)</w:t>
      </w:r>
      <w:r w:rsidR="00ED6984">
        <w:rPr>
          <w:rFonts w:cstheme="minorHAnsi"/>
          <w:sz w:val="24"/>
          <w:szCs w:val="24"/>
        </w:rPr>
        <w:t>.</w:t>
      </w:r>
      <w:r w:rsidR="008E43A8">
        <w:rPr>
          <w:rFonts w:cstheme="minorHAnsi"/>
          <w:sz w:val="24"/>
          <w:szCs w:val="24"/>
        </w:rPr>
        <w:t xml:space="preserve"> </w:t>
      </w:r>
      <w:r w:rsidR="00ED6984">
        <w:rPr>
          <w:rFonts w:cstheme="minorHAnsi"/>
          <w:sz w:val="24"/>
          <w:szCs w:val="24"/>
        </w:rPr>
        <w:t>T</w:t>
      </w:r>
      <w:r w:rsidR="001526F9">
        <w:rPr>
          <w:rFonts w:cstheme="minorHAnsi"/>
          <w:sz w:val="24"/>
          <w:szCs w:val="24"/>
        </w:rPr>
        <w:t>his group</w:t>
      </w:r>
      <w:r>
        <w:rPr>
          <w:rFonts w:cstheme="minorHAnsi"/>
          <w:sz w:val="24"/>
          <w:szCs w:val="24"/>
        </w:rPr>
        <w:t xml:space="preserve"> also include</w:t>
      </w:r>
      <w:r w:rsidR="001526F9">
        <w:rPr>
          <w:rFonts w:cstheme="minorHAnsi"/>
          <w:sz w:val="24"/>
          <w:szCs w:val="24"/>
        </w:rPr>
        <w:t>s</w:t>
      </w:r>
      <w:r>
        <w:rPr>
          <w:rFonts w:cstheme="minorHAnsi"/>
          <w:sz w:val="24"/>
          <w:szCs w:val="24"/>
        </w:rPr>
        <w:t xml:space="preserve"> dyslexia and dyscalculia. Children w</w:t>
      </w:r>
      <w:r w:rsidR="005B66CB">
        <w:rPr>
          <w:rFonts w:cstheme="minorHAnsi"/>
          <w:sz w:val="24"/>
          <w:szCs w:val="24"/>
        </w:rPr>
        <w:t>ith these conditions</w:t>
      </w:r>
      <w:r>
        <w:rPr>
          <w:rFonts w:cstheme="minorHAnsi"/>
          <w:sz w:val="24"/>
          <w:szCs w:val="24"/>
        </w:rPr>
        <w:t xml:space="preserve"> tend to share a group of characteristics that </w:t>
      </w:r>
      <w:r w:rsidR="00470783">
        <w:rPr>
          <w:rFonts w:cstheme="minorHAnsi"/>
          <w:sz w:val="24"/>
          <w:szCs w:val="24"/>
        </w:rPr>
        <w:t>include</w:t>
      </w:r>
      <w:r>
        <w:rPr>
          <w:rFonts w:cstheme="minorHAnsi"/>
          <w:sz w:val="24"/>
          <w:szCs w:val="24"/>
        </w:rPr>
        <w:t xml:space="preserve"> </w:t>
      </w:r>
      <w:r w:rsidR="00546D64">
        <w:rPr>
          <w:rFonts w:cstheme="minorHAnsi"/>
          <w:sz w:val="24"/>
          <w:szCs w:val="24"/>
        </w:rPr>
        <w:t>problems</w:t>
      </w:r>
      <w:r>
        <w:rPr>
          <w:rFonts w:cstheme="minorHAnsi"/>
          <w:sz w:val="24"/>
          <w:szCs w:val="24"/>
        </w:rPr>
        <w:t xml:space="preserve"> </w:t>
      </w:r>
      <w:r w:rsidR="00546D64">
        <w:rPr>
          <w:rFonts w:cstheme="minorHAnsi"/>
          <w:sz w:val="24"/>
          <w:szCs w:val="24"/>
        </w:rPr>
        <w:t>with</w:t>
      </w:r>
      <w:r>
        <w:rPr>
          <w:rFonts w:cstheme="minorHAnsi"/>
          <w:sz w:val="24"/>
          <w:szCs w:val="24"/>
        </w:rPr>
        <w:t xml:space="preserve"> sequencing, poor organisation skills, poor memory skills, low self-esteem</w:t>
      </w:r>
      <w:r w:rsidR="00470783">
        <w:rPr>
          <w:rFonts w:cstheme="minorHAnsi"/>
          <w:sz w:val="24"/>
          <w:szCs w:val="24"/>
        </w:rPr>
        <w:t xml:space="preserve">, difficulty in processing information and tendencies to display unwanted behaviours.  </w:t>
      </w:r>
      <w:r w:rsidR="00243831">
        <w:rPr>
          <w:rFonts w:cstheme="minorHAnsi"/>
          <w:sz w:val="24"/>
          <w:szCs w:val="24"/>
        </w:rPr>
        <w:t>However,</w:t>
      </w:r>
      <w:r w:rsidR="00470783">
        <w:rPr>
          <w:rFonts w:cstheme="minorHAnsi"/>
          <w:sz w:val="24"/>
          <w:szCs w:val="24"/>
        </w:rPr>
        <w:t xml:space="preserve"> despite th</w:t>
      </w:r>
      <w:r w:rsidR="004131B5">
        <w:rPr>
          <w:rFonts w:cstheme="minorHAnsi"/>
          <w:sz w:val="24"/>
          <w:szCs w:val="24"/>
        </w:rPr>
        <w:t>e</w:t>
      </w:r>
      <w:r w:rsidR="00470783">
        <w:rPr>
          <w:rFonts w:cstheme="minorHAnsi"/>
          <w:sz w:val="24"/>
          <w:szCs w:val="24"/>
        </w:rPr>
        <w:t xml:space="preserve"> similarities</w:t>
      </w:r>
      <w:r w:rsidR="00ED6984">
        <w:rPr>
          <w:rFonts w:cstheme="minorHAnsi"/>
          <w:sz w:val="24"/>
          <w:szCs w:val="24"/>
        </w:rPr>
        <w:t>,</w:t>
      </w:r>
      <w:r w:rsidR="00470783">
        <w:rPr>
          <w:rFonts w:cstheme="minorHAnsi"/>
          <w:sz w:val="24"/>
          <w:szCs w:val="24"/>
        </w:rPr>
        <w:t xml:space="preserve"> each condition identifies a specific aspect of learning which sufferers find problematic</w:t>
      </w:r>
      <w:r w:rsidR="0068555B">
        <w:rPr>
          <w:rFonts w:cstheme="minorHAnsi"/>
          <w:sz w:val="24"/>
          <w:szCs w:val="24"/>
        </w:rPr>
        <w:t xml:space="preserve"> </w:t>
      </w:r>
      <w:sdt>
        <w:sdtPr>
          <w:rPr>
            <w:rFonts w:cstheme="minorHAnsi"/>
            <w:sz w:val="24"/>
            <w:szCs w:val="24"/>
          </w:rPr>
          <w:id w:val="-1667004897"/>
          <w:citation/>
        </w:sdtPr>
        <w:sdtEndPr/>
        <w:sdtContent>
          <w:r w:rsidR="0068555B">
            <w:rPr>
              <w:rFonts w:cstheme="minorHAnsi"/>
              <w:sz w:val="24"/>
              <w:szCs w:val="24"/>
            </w:rPr>
            <w:fldChar w:fldCharType="begin"/>
          </w:r>
          <w:r w:rsidR="0068555B">
            <w:rPr>
              <w:rFonts w:cstheme="minorHAnsi"/>
              <w:sz w:val="24"/>
              <w:szCs w:val="24"/>
            </w:rPr>
            <w:instrText xml:space="preserve"> CITATION Rut141 \l 2057 </w:instrText>
          </w:r>
          <w:r w:rsidR="0068555B">
            <w:rPr>
              <w:rFonts w:cstheme="minorHAnsi"/>
              <w:sz w:val="24"/>
              <w:szCs w:val="24"/>
            </w:rPr>
            <w:fldChar w:fldCharType="separate"/>
          </w:r>
          <w:r w:rsidR="0068555B" w:rsidRPr="0068555B">
            <w:rPr>
              <w:rFonts w:cstheme="minorHAnsi"/>
              <w:noProof/>
              <w:sz w:val="24"/>
              <w:szCs w:val="24"/>
            </w:rPr>
            <w:t>(Ruttle, 2014)</w:t>
          </w:r>
          <w:r w:rsidR="0068555B">
            <w:rPr>
              <w:rFonts w:cstheme="minorHAnsi"/>
              <w:sz w:val="24"/>
              <w:szCs w:val="24"/>
            </w:rPr>
            <w:fldChar w:fldCharType="end"/>
          </w:r>
        </w:sdtContent>
      </w:sdt>
      <w:r w:rsidR="00D250FF">
        <w:rPr>
          <w:rFonts w:cstheme="minorHAnsi"/>
          <w:sz w:val="24"/>
          <w:szCs w:val="24"/>
        </w:rPr>
        <w:t xml:space="preserve">. </w:t>
      </w:r>
      <w:r w:rsidR="00470783">
        <w:rPr>
          <w:rFonts w:cstheme="minorHAnsi"/>
          <w:sz w:val="24"/>
          <w:szCs w:val="24"/>
        </w:rPr>
        <w:t xml:space="preserve"> </w:t>
      </w:r>
      <w:r w:rsidR="00D250FF">
        <w:rPr>
          <w:rFonts w:cstheme="minorHAnsi"/>
          <w:sz w:val="24"/>
          <w:szCs w:val="24"/>
        </w:rPr>
        <w:t>I</w:t>
      </w:r>
      <w:r w:rsidR="00470783">
        <w:rPr>
          <w:rFonts w:cstheme="minorHAnsi"/>
          <w:sz w:val="24"/>
          <w:szCs w:val="24"/>
        </w:rPr>
        <w:t>n this essay I will be</w:t>
      </w:r>
      <w:r w:rsidR="00ED6984">
        <w:rPr>
          <w:rFonts w:cstheme="minorHAnsi"/>
          <w:sz w:val="24"/>
          <w:szCs w:val="24"/>
        </w:rPr>
        <w:t xml:space="preserve"> </w:t>
      </w:r>
      <w:r w:rsidR="00470783">
        <w:rPr>
          <w:rFonts w:cstheme="minorHAnsi"/>
          <w:sz w:val="24"/>
          <w:szCs w:val="24"/>
        </w:rPr>
        <w:t>focussing</w:t>
      </w:r>
      <w:r w:rsidR="00F12287">
        <w:rPr>
          <w:rFonts w:cstheme="minorHAnsi"/>
          <w:sz w:val="24"/>
          <w:szCs w:val="24"/>
        </w:rPr>
        <w:t xml:space="preserve"> primarily</w:t>
      </w:r>
      <w:r w:rsidR="00470783">
        <w:rPr>
          <w:rFonts w:cstheme="minorHAnsi"/>
          <w:sz w:val="24"/>
          <w:szCs w:val="24"/>
        </w:rPr>
        <w:t xml:space="preserve"> on dyspraxia and </w:t>
      </w:r>
      <w:r w:rsidR="007F13B8">
        <w:rPr>
          <w:rFonts w:cstheme="minorHAnsi"/>
          <w:sz w:val="24"/>
          <w:szCs w:val="24"/>
        </w:rPr>
        <w:t xml:space="preserve">discussing </w:t>
      </w:r>
      <w:r w:rsidR="001E6A28">
        <w:rPr>
          <w:rFonts w:cstheme="minorHAnsi"/>
          <w:sz w:val="24"/>
          <w:szCs w:val="24"/>
        </w:rPr>
        <w:t>its</w:t>
      </w:r>
      <w:r w:rsidR="00470783">
        <w:rPr>
          <w:rFonts w:cstheme="minorHAnsi"/>
          <w:sz w:val="24"/>
          <w:szCs w:val="24"/>
        </w:rPr>
        <w:t xml:space="preserve"> impact on learning and achievement for children and young people in education</w:t>
      </w:r>
      <w:r w:rsidR="00D319B1">
        <w:rPr>
          <w:rFonts w:cstheme="minorHAnsi"/>
          <w:sz w:val="24"/>
          <w:szCs w:val="24"/>
        </w:rPr>
        <w:t>, particularly in the areas of Numeracy and Literacy.</w:t>
      </w:r>
    </w:p>
    <w:p w14:paraId="495FCAE9" w14:textId="77777777" w:rsidR="0026672F" w:rsidRDefault="0026672F" w:rsidP="006633A7">
      <w:pPr>
        <w:spacing w:after="0"/>
        <w:ind w:left="850" w:right="850"/>
        <w:jc w:val="both"/>
        <w:rPr>
          <w:rFonts w:cstheme="minorHAnsi"/>
          <w:sz w:val="24"/>
          <w:szCs w:val="24"/>
        </w:rPr>
      </w:pPr>
    </w:p>
    <w:p w14:paraId="1A399BE4" w14:textId="7EA54D11" w:rsidR="00D25530" w:rsidRDefault="00F321E6" w:rsidP="00D25530">
      <w:pPr>
        <w:spacing w:after="0"/>
        <w:ind w:left="850" w:right="850"/>
        <w:jc w:val="both"/>
        <w:rPr>
          <w:rFonts w:cstheme="minorHAnsi"/>
          <w:noProof/>
          <w:sz w:val="24"/>
          <w:szCs w:val="24"/>
        </w:rPr>
      </w:pPr>
      <w:r>
        <w:rPr>
          <w:rFonts w:cstheme="minorHAnsi"/>
          <w:sz w:val="24"/>
          <w:szCs w:val="24"/>
        </w:rPr>
        <w:t xml:space="preserve">Dyspraxia </w:t>
      </w:r>
      <w:r w:rsidR="003453C2">
        <w:rPr>
          <w:rFonts w:cstheme="minorHAnsi"/>
          <w:sz w:val="24"/>
          <w:szCs w:val="24"/>
        </w:rPr>
        <w:t>is a developmental delay</w:t>
      </w:r>
      <w:r w:rsidR="00B15948">
        <w:rPr>
          <w:rFonts w:cstheme="minorHAnsi"/>
          <w:sz w:val="24"/>
          <w:szCs w:val="24"/>
        </w:rPr>
        <w:t xml:space="preserve"> in </w:t>
      </w:r>
      <w:r w:rsidR="00E3548E">
        <w:rPr>
          <w:rFonts w:cstheme="minorHAnsi"/>
          <w:sz w:val="24"/>
          <w:szCs w:val="24"/>
        </w:rPr>
        <w:t xml:space="preserve">the </w:t>
      </w:r>
      <w:r w:rsidR="00B15948">
        <w:rPr>
          <w:rFonts w:cstheme="minorHAnsi"/>
          <w:sz w:val="24"/>
          <w:szCs w:val="24"/>
        </w:rPr>
        <w:t xml:space="preserve">areas </w:t>
      </w:r>
      <w:r w:rsidR="00934E89">
        <w:rPr>
          <w:rFonts w:cstheme="minorHAnsi"/>
          <w:sz w:val="24"/>
          <w:szCs w:val="24"/>
        </w:rPr>
        <w:t xml:space="preserve">of the brain </w:t>
      </w:r>
      <w:r w:rsidR="00B15948">
        <w:rPr>
          <w:rFonts w:cstheme="minorHAnsi"/>
          <w:sz w:val="24"/>
          <w:szCs w:val="24"/>
        </w:rPr>
        <w:t xml:space="preserve">that </w:t>
      </w:r>
      <w:r w:rsidR="00E3548E">
        <w:rPr>
          <w:rFonts w:cstheme="minorHAnsi"/>
          <w:sz w:val="24"/>
          <w:szCs w:val="24"/>
        </w:rPr>
        <w:t>affect motor function</w:t>
      </w:r>
      <w:r w:rsidR="0054148E">
        <w:rPr>
          <w:rFonts w:cstheme="minorHAnsi"/>
          <w:sz w:val="24"/>
          <w:szCs w:val="24"/>
        </w:rPr>
        <w:t>;</w:t>
      </w:r>
      <w:r w:rsidR="00E3548E">
        <w:rPr>
          <w:rFonts w:cstheme="minorHAnsi"/>
          <w:sz w:val="24"/>
          <w:szCs w:val="24"/>
        </w:rPr>
        <w:t xml:space="preserve"> </w:t>
      </w:r>
      <w:r w:rsidR="004619C1">
        <w:rPr>
          <w:rFonts w:cstheme="minorHAnsi"/>
          <w:sz w:val="24"/>
          <w:szCs w:val="24"/>
        </w:rPr>
        <w:t>specifically</w:t>
      </w:r>
      <w:r w:rsidR="004C3F6E">
        <w:rPr>
          <w:rFonts w:cstheme="minorHAnsi"/>
          <w:sz w:val="24"/>
          <w:szCs w:val="24"/>
        </w:rPr>
        <w:t>,</w:t>
      </w:r>
      <w:r w:rsidR="004619C1">
        <w:rPr>
          <w:rFonts w:cstheme="minorHAnsi"/>
          <w:sz w:val="24"/>
          <w:szCs w:val="24"/>
        </w:rPr>
        <w:t xml:space="preserve"> </w:t>
      </w:r>
      <w:r w:rsidR="00E1262F">
        <w:rPr>
          <w:rFonts w:cstheme="minorHAnsi"/>
          <w:sz w:val="24"/>
          <w:szCs w:val="24"/>
        </w:rPr>
        <w:t>gross/fine motor skills and articulatory skills</w:t>
      </w:r>
      <w:r w:rsidR="00414536">
        <w:rPr>
          <w:rFonts w:cstheme="minorHAnsi"/>
          <w:sz w:val="24"/>
          <w:szCs w:val="24"/>
        </w:rPr>
        <w:t>.</w:t>
      </w:r>
      <w:r w:rsidR="000446D5">
        <w:rPr>
          <w:rFonts w:cstheme="minorHAnsi"/>
          <w:sz w:val="24"/>
          <w:szCs w:val="24"/>
        </w:rPr>
        <w:t xml:space="preserve">  </w:t>
      </w:r>
      <w:r w:rsidR="005B6CF1">
        <w:rPr>
          <w:rFonts w:cstheme="minorHAnsi"/>
          <w:sz w:val="24"/>
          <w:szCs w:val="24"/>
        </w:rPr>
        <w:t>R</w:t>
      </w:r>
      <w:r w:rsidR="000446D5">
        <w:rPr>
          <w:rFonts w:cstheme="minorHAnsi"/>
          <w:sz w:val="24"/>
          <w:szCs w:val="24"/>
        </w:rPr>
        <w:t>esearch indicates that</w:t>
      </w:r>
      <w:r w:rsidR="007013C9">
        <w:rPr>
          <w:rFonts w:cstheme="minorHAnsi"/>
          <w:sz w:val="24"/>
          <w:szCs w:val="24"/>
        </w:rPr>
        <w:t xml:space="preserve"> it is </w:t>
      </w:r>
      <w:r w:rsidR="001B14AE">
        <w:rPr>
          <w:rFonts w:cstheme="minorHAnsi"/>
          <w:sz w:val="24"/>
          <w:szCs w:val="24"/>
        </w:rPr>
        <w:t>caused by</w:t>
      </w:r>
      <w:r w:rsidR="00285964">
        <w:rPr>
          <w:rFonts w:cstheme="minorHAnsi"/>
          <w:sz w:val="24"/>
          <w:szCs w:val="24"/>
        </w:rPr>
        <w:t xml:space="preserve"> an immaturity of neurone development within the brain</w:t>
      </w:r>
      <w:r w:rsidR="002702C0">
        <w:rPr>
          <w:rFonts w:cstheme="minorHAnsi"/>
          <w:sz w:val="24"/>
          <w:szCs w:val="24"/>
        </w:rPr>
        <w:t xml:space="preserve"> and not by actual brain damage</w:t>
      </w:r>
      <w:r w:rsidR="0054148E">
        <w:rPr>
          <w:rFonts w:cstheme="minorHAnsi"/>
          <w:sz w:val="24"/>
          <w:szCs w:val="24"/>
        </w:rPr>
        <w:t>,</w:t>
      </w:r>
      <w:r w:rsidR="002702C0">
        <w:rPr>
          <w:rFonts w:cstheme="minorHAnsi"/>
          <w:sz w:val="24"/>
          <w:szCs w:val="24"/>
        </w:rPr>
        <w:t xml:space="preserve"> as </w:t>
      </w:r>
      <w:r w:rsidR="00D73858">
        <w:rPr>
          <w:rFonts w:cstheme="minorHAnsi"/>
          <w:sz w:val="24"/>
          <w:szCs w:val="24"/>
        </w:rPr>
        <w:t>previously</w:t>
      </w:r>
      <w:r w:rsidR="00934E89">
        <w:rPr>
          <w:rFonts w:cstheme="minorHAnsi"/>
          <w:sz w:val="24"/>
          <w:szCs w:val="24"/>
        </w:rPr>
        <w:t xml:space="preserve"> thought.</w:t>
      </w:r>
      <w:r w:rsidR="00D73858">
        <w:rPr>
          <w:rFonts w:cstheme="minorHAnsi"/>
          <w:sz w:val="24"/>
          <w:szCs w:val="24"/>
        </w:rPr>
        <w:t xml:space="preserve">  </w:t>
      </w:r>
      <w:r w:rsidR="00E95D03">
        <w:rPr>
          <w:rFonts w:cstheme="minorHAnsi"/>
          <w:sz w:val="24"/>
          <w:szCs w:val="24"/>
        </w:rPr>
        <w:t xml:space="preserve">The Dyslexia </w:t>
      </w:r>
      <w:r w:rsidR="0054148E">
        <w:rPr>
          <w:rFonts w:cstheme="minorHAnsi"/>
          <w:sz w:val="24"/>
          <w:szCs w:val="24"/>
        </w:rPr>
        <w:t>A</w:t>
      </w:r>
      <w:r w:rsidR="00E95D03">
        <w:rPr>
          <w:rFonts w:cstheme="minorHAnsi"/>
          <w:sz w:val="24"/>
          <w:szCs w:val="24"/>
        </w:rPr>
        <w:t xml:space="preserve">ssociation </w:t>
      </w:r>
      <w:r w:rsidR="003116AF">
        <w:rPr>
          <w:rFonts w:cstheme="minorHAnsi"/>
          <w:sz w:val="24"/>
          <w:szCs w:val="24"/>
        </w:rPr>
        <w:t xml:space="preserve">defines Dyspraxia as </w:t>
      </w:r>
      <w:r w:rsidR="002460CA">
        <w:rPr>
          <w:rFonts w:cstheme="minorHAnsi"/>
          <w:sz w:val="24"/>
          <w:szCs w:val="24"/>
        </w:rPr>
        <w:t>“</w:t>
      </w:r>
      <w:r w:rsidR="002460CA" w:rsidRPr="002460CA">
        <w:rPr>
          <w:rFonts w:cstheme="minorHAnsi"/>
          <w:sz w:val="24"/>
          <w:szCs w:val="24"/>
        </w:rPr>
        <w:t>a common disorder affecting fine or gross motor co-ordination in children and adults</w:t>
      </w:r>
      <w:r w:rsidR="002460CA">
        <w:rPr>
          <w:rFonts w:cstheme="minorHAnsi"/>
          <w:sz w:val="24"/>
          <w:szCs w:val="24"/>
        </w:rPr>
        <w:t xml:space="preserve">” </w:t>
      </w:r>
      <w:sdt>
        <w:sdtPr>
          <w:rPr>
            <w:rFonts w:cstheme="minorHAnsi"/>
            <w:sz w:val="24"/>
            <w:szCs w:val="24"/>
          </w:rPr>
          <w:id w:val="-371693551"/>
          <w:citation/>
        </w:sdtPr>
        <w:sdtEndPr/>
        <w:sdtContent>
          <w:r w:rsidR="00FA53F7">
            <w:rPr>
              <w:rFonts w:cstheme="minorHAnsi"/>
              <w:sz w:val="24"/>
              <w:szCs w:val="24"/>
            </w:rPr>
            <w:fldChar w:fldCharType="begin"/>
          </w:r>
          <w:r w:rsidR="006C7C7C">
            <w:rPr>
              <w:rFonts w:cstheme="minorHAnsi"/>
              <w:sz w:val="24"/>
              <w:szCs w:val="24"/>
            </w:rPr>
            <w:instrText xml:space="preserve">CITATION The17 \n  \l 2057 </w:instrText>
          </w:r>
          <w:r w:rsidR="00FA53F7">
            <w:rPr>
              <w:rFonts w:cstheme="minorHAnsi"/>
              <w:sz w:val="24"/>
              <w:szCs w:val="24"/>
            </w:rPr>
            <w:fldChar w:fldCharType="separate"/>
          </w:r>
          <w:r w:rsidR="006C7C7C" w:rsidRPr="006C7C7C">
            <w:rPr>
              <w:rFonts w:cstheme="minorHAnsi"/>
              <w:noProof/>
              <w:sz w:val="24"/>
              <w:szCs w:val="24"/>
            </w:rPr>
            <w:t>(2017)</w:t>
          </w:r>
          <w:r w:rsidR="00FA53F7">
            <w:rPr>
              <w:rFonts w:cstheme="minorHAnsi"/>
              <w:sz w:val="24"/>
              <w:szCs w:val="24"/>
            </w:rPr>
            <w:fldChar w:fldCharType="end"/>
          </w:r>
        </w:sdtContent>
      </w:sdt>
      <w:r w:rsidR="00C356B7">
        <w:rPr>
          <w:rFonts w:cstheme="minorHAnsi"/>
          <w:sz w:val="24"/>
          <w:szCs w:val="24"/>
        </w:rPr>
        <w:t>,</w:t>
      </w:r>
      <w:r w:rsidR="00807137">
        <w:rPr>
          <w:rFonts w:cstheme="minorHAnsi"/>
          <w:sz w:val="24"/>
          <w:szCs w:val="24"/>
        </w:rPr>
        <w:t xml:space="preserve"> </w:t>
      </w:r>
      <w:r w:rsidR="003C138F">
        <w:rPr>
          <w:rFonts w:cstheme="minorHAnsi"/>
          <w:sz w:val="24"/>
          <w:szCs w:val="24"/>
        </w:rPr>
        <w:t>while</w:t>
      </w:r>
      <w:r w:rsidR="00424747">
        <w:rPr>
          <w:rFonts w:cstheme="minorHAnsi"/>
          <w:sz w:val="24"/>
          <w:szCs w:val="24"/>
        </w:rPr>
        <w:t xml:space="preserve"> </w:t>
      </w:r>
      <w:r w:rsidR="00A02C46">
        <w:rPr>
          <w:rFonts w:cstheme="minorHAnsi"/>
          <w:sz w:val="24"/>
          <w:szCs w:val="24"/>
        </w:rPr>
        <w:t xml:space="preserve">NHS online </w:t>
      </w:r>
      <w:r w:rsidR="003C138F">
        <w:rPr>
          <w:rFonts w:cstheme="minorHAnsi"/>
          <w:sz w:val="24"/>
          <w:szCs w:val="24"/>
        </w:rPr>
        <w:t xml:space="preserve">describes it </w:t>
      </w:r>
      <w:r w:rsidR="00A02C46" w:rsidRPr="00373AC9">
        <w:rPr>
          <w:rFonts w:cstheme="minorHAnsi"/>
          <w:sz w:val="24"/>
          <w:szCs w:val="24"/>
        </w:rPr>
        <w:t xml:space="preserve">as </w:t>
      </w:r>
      <w:r w:rsidR="004262EF" w:rsidRPr="008D77A4">
        <w:rPr>
          <w:rFonts w:cstheme="minorHAnsi"/>
          <w:color w:val="212B32"/>
          <w:sz w:val="24"/>
          <w:szCs w:val="24"/>
          <w:shd w:val="clear" w:color="auto" w:fill="FFFFFF" w:themeFill="background1"/>
        </w:rPr>
        <w:t xml:space="preserve">a </w:t>
      </w:r>
      <w:r w:rsidR="0021001C" w:rsidRPr="008D77A4">
        <w:rPr>
          <w:rFonts w:cstheme="minorHAnsi"/>
          <w:color w:val="212B32"/>
          <w:sz w:val="24"/>
          <w:szCs w:val="24"/>
          <w:shd w:val="clear" w:color="auto" w:fill="FFFFFF" w:themeFill="background1"/>
        </w:rPr>
        <w:t>condition that affects physical co-ordination</w:t>
      </w:r>
      <w:r w:rsidR="00FC28DF" w:rsidRPr="008D77A4">
        <w:rPr>
          <w:rFonts w:cstheme="minorHAnsi"/>
          <w:color w:val="212B32"/>
          <w:sz w:val="24"/>
          <w:szCs w:val="24"/>
          <w:shd w:val="clear" w:color="auto" w:fill="FFFFFF" w:themeFill="background1"/>
        </w:rPr>
        <w:t>,</w:t>
      </w:r>
      <w:r w:rsidR="009E1A31" w:rsidRPr="008D77A4">
        <w:rPr>
          <w:rFonts w:cstheme="minorHAnsi"/>
          <w:color w:val="212B32"/>
          <w:sz w:val="24"/>
          <w:szCs w:val="24"/>
          <w:shd w:val="clear" w:color="auto" w:fill="FFFFFF" w:themeFill="background1"/>
        </w:rPr>
        <w:t xml:space="preserve"> caus</w:t>
      </w:r>
      <w:r w:rsidR="00FC28DF" w:rsidRPr="008D77A4">
        <w:rPr>
          <w:rFonts w:cstheme="minorHAnsi"/>
          <w:color w:val="212B32"/>
          <w:sz w:val="24"/>
          <w:szCs w:val="24"/>
          <w:shd w:val="clear" w:color="auto" w:fill="FFFFFF" w:themeFill="background1"/>
        </w:rPr>
        <w:t>ing</w:t>
      </w:r>
      <w:r w:rsidR="009E1A31" w:rsidRPr="008D77A4">
        <w:rPr>
          <w:rFonts w:cstheme="minorHAnsi"/>
          <w:color w:val="212B32"/>
          <w:sz w:val="24"/>
          <w:szCs w:val="24"/>
          <w:shd w:val="clear" w:color="auto" w:fill="FFFFFF" w:themeFill="background1"/>
        </w:rPr>
        <w:t xml:space="preserve"> a child to </w:t>
      </w:r>
      <w:r w:rsidR="00D510BC" w:rsidRPr="008D77A4">
        <w:rPr>
          <w:rFonts w:cstheme="minorHAnsi"/>
          <w:color w:val="212B32"/>
          <w:sz w:val="24"/>
          <w:szCs w:val="24"/>
          <w:shd w:val="clear" w:color="auto" w:fill="FFFFFF" w:themeFill="background1"/>
        </w:rPr>
        <w:t>perform less well</w:t>
      </w:r>
      <w:r w:rsidR="0069514F" w:rsidRPr="008D77A4">
        <w:rPr>
          <w:rFonts w:cstheme="minorHAnsi"/>
          <w:color w:val="212B32"/>
          <w:sz w:val="24"/>
          <w:szCs w:val="24"/>
          <w:shd w:val="clear" w:color="auto" w:fill="FFFFFF" w:themeFill="background1"/>
        </w:rPr>
        <w:t xml:space="preserve"> in day</w:t>
      </w:r>
      <w:r w:rsidR="004C3F6E">
        <w:rPr>
          <w:rFonts w:cstheme="minorHAnsi"/>
          <w:color w:val="212B32"/>
          <w:sz w:val="24"/>
          <w:szCs w:val="24"/>
          <w:shd w:val="clear" w:color="auto" w:fill="FFFFFF" w:themeFill="background1"/>
        </w:rPr>
        <w:t>-</w:t>
      </w:r>
      <w:r w:rsidR="0069514F" w:rsidRPr="008D77A4">
        <w:rPr>
          <w:rFonts w:cstheme="minorHAnsi"/>
          <w:color w:val="212B32"/>
          <w:sz w:val="24"/>
          <w:szCs w:val="24"/>
          <w:shd w:val="clear" w:color="auto" w:fill="FFFFFF" w:themeFill="background1"/>
        </w:rPr>
        <w:t>to</w:t>
      </w:r>
      <w:r w:rsidR="004C3F6E">
        <w:rPr>
          <w:rFonts w:cstheme="minorHAnsi"/>
          <w:color w:val="212B32"/>
          <w:sz w:val="24"/>
          <w:szCs w:val="24"/>
          <w:shd w:val="clear" w:color="auto" w:fill="FFFFFF" w:themeFill="background1"/>
        </w:rPr>
        <w:t>-</w:t>
      </w:r>
      <w:r w:rsidR="0069514F" w:rsidRPr="008D77A4">
        <w:rPr>
          <w:rFonts w:cstheme="minorHAnsi"/>
          <w:color w:val="212B32"/>
          <w:sz w:val="24"/>
          <w:szCs w:val="24"/>
          <w:shd w:val="clear" w:color="auto" w:fill="FFFFFF" w:themeFill="background1"/>
        </w:rPr>
        <w:t>day activities</w:t>
      </w:r>
      <w:r w:rsidR="009412F2" w:rsidRPr="008D77A4">
        <w:rPr>
          <w:rFonts w:cstheme="minorHAnsi"/>
          <w:color w:val="212B32"/>
          <w:sz w:val="24"/>
          <w:szCs w:val="24"/>
          <w:shd w:val="clear" w:color="auto" w:fill="FFFFFF" w:themeFill="background1"/>
        </w:rPr>
        <w:t xml:space="preserve"> for their age group</w:t>
      </w:r>
      <w:r w:rsidR="00C43B67" w:rsidRPr="008D77A4">
        <w:rPr>
          <w:rFonts w:cstheme="minorHAnsi"/>
          <w:color w:val="212B32"/>
          <w:sz w:val="24"/>
          <w:szCs w:val="24"/>
          <w:shd w:val="clear" w:color="auto" w:fill="FFFFFF" w:themeFill="background1"/>
        </w:rPr>
        <w:t xml:space="preserve">, </w:t>
      </w:r>
      <w:r w:rsidR="002A2612" w:rsidRPr="008D77A4">
        <w:rPr>
          <w:rFonts w:cstheme="minorHAnsi"/>
          <w:color w:val="212B32"/>
          <w:sz w:val="24"/>
          <w:szCs w:val="24"/>
          <w:shd w:val="clear" w:color="auto" w:fill="FFFFFF" w:themeFill="background1"/>
        </w:rPr>
        <w:t>making them appear to be clumsy</w:t>
      </w:r>
      <w:r w:rsidR="00D46083" w:rsidRPr="008D77A4">
        <w:rPr>
          <w:rFonts w:cstheme="minorHAnsi"/>
          <w:color w:val="212B32"/>
          <w:sz w:val="24"/>
          <w:szCs w:val="24"/>
          <w:shd w:val="clear" w:color="auto" w:fill="FFFFFF" w:themeFill="background1"/>
        </w:rPr>
        <w:t xml:space="preserve"> </w:t>
      </w:r>
      <w:sdt>
        <w:sdtPr>
          <w:rPr>
            <w:rFonts w:cstheme="minorHAnsi"/>
            <w:color w:val="212B32"/>
            <w:sz w:val="24"/>
            <w:szCs w:val="24"/>
            <w:shd w:val="clear" w:color="auto" w:fill="FFFFFF" w:themeFill="background1"/>
          </w:rPr>
          <w:id w:val="1612939633"/>
          <w:citation/>
        </w:sdtPr>
        <w:sdtEndPr/>
        <w:sdtContent>
          <w:r w:rsidR="00D46083" w:rsidRPr="008D77A4">
            <w:rPr>
              <w:rFonts w:cstheme="minorHAnsi"/>
              <w:color w:val="212B32"/>
              <w:sz w:val="24"/>
              <w:szCs w:val="24"/>
              <w:shd w:val="clear" w:color="auto" w:fill="FFFFFF" w:themeFill="background1"/>
            </w:rPr>
            <w:fldChar w:fldCharType="begin"/>
          </w:r>
          <w:r w:rsidR="00216874" w:rsidRPr="008D77A4">
            <w:rPr>
              <w:rFonts w:cstheme="minorHAnsi"/>
              <w:color w:val="212B32"/>
              <w:sz w:val="24"/>
              <w:szCs w:val="24"/>
              <w:shd w:val="clear" w:color="auto" w:fill="FFFFFF" w:themeFill="background1"/>
            </w:rPr>
            <w:instrText xml:space="preserve">CITATION NHS19 \n  \l 2057 </w:instrText>
          </w:r>
          <w:r w:rsidR="00D46083" w:rsidRPr="008D77A4">
            <w:rPr>
              <w:rFonts w:cstheme="minorHAnsi"/>
              <w:color w:val="212B32"/>
              <w:sz w:val="24"/>
              <w:szCs w:val="24"/>
              <w:shd w:val="clear" w:color="auto" w:fill="FFFFFF" w:themeFill="background1"/>
            </w:rPr>
            <w:fldChar w:fldCharType="separate"/>
          </w:r>
          <w:r w:rsidR="00216874" w:rsidRPr="008D77A4">
            <w:rPr>
              <w:rFonts w:cstheme="minorHAnsi"/>
              <w:noProof/>
              <w:color w:val="212B32"/>
              <w:sz w:val="24"/>
              <w:szCs w:val="24"/>
              <w:shd w:val="clear" w:color="auto" w:fill="FFFFFF" w:themeFill="background1"/>
            </w:rPr>
            <w:t>(2019)</w:t>
          </w:r>
          <w:r w:rsidR="00D46083" w:rsidRPr="008D77A4">
            <w:rPr>
              <w:rFonts w:cstheme="minorHAnsi"/>
              <w:color w:val="212B32"/>
              <w:sz w:val="24"/>
              <w:szCs w:val="24"/>
              <w:shd w:val="clear" w:color="auto" w:fill="FFFFFF" w:themeFill="background1"/>
            </w:rPr>
            <w:fldChar w:fldCharType="end"/>
          </w:r>
        </w:sdtContent>
      </w:sdt>
      <w:r w:rsidR="00216874" w:rsidRPr="008D77A4">
        <w:rPr>
          <w:rFonts w:cstheme="minorHAnsi"/>
          <w:color w:val="212B32"/>
          <w:sz w:val="24"/>
          <w:szCs w:val="24"/>
          <w:shd w:val="clear" w:color="auto" w:fill="FFFFFF" w:themeFill="background1"/>
        </w:rPr>
        <w:t>.</w:t>
      </w:r>
      <w:r w:rsidR="00211DE5">
        <w:rPr>
          <w:rFonts w:cstheme="minorHAnsi"/>
          <w:color w:val="212B32"/>
          <w:sz w:val="24"/>
          <w:szCs w:val="24"/>
          <w:shd w:val="clear" w:color="auto" w:fill="FFFFFF" w:themeFill="background1"/>
        </w:rPr>
        <w:t xml:space="preserve">  </w:t>
      </w:r>
      <w:r w:rsidR="00BE49BC" w:rsidRPr="008D77A4">
        <w:rPr>
          <w:rFonts w:cstheme="minorHAnsi"/>
          <w:color w:val="212B32"/>
          <w:sz w:val="24"/>
          <w:szCs w:val="24"/>
          <w:shd w:val="clear" w:color="auto" w:fill="FFFFFF" w:themeFill="background1"/>
        </w:rPr>
        <w:t xml:space="preserve">Dyspraxia is now more commonly known as </w:t>
      </w:r>
      <w:r w:rsidR="00452232">
        <w:rPr>
          <w:rFonts w:cstheme="minorHAnsi"/>
          <w:color w:val="212B32"/>
          <w:sz w:val="24"/>
          <w:szCs w:val="24"/>
          <w:shd w:val="clear" w:color="auto" w:fill="FFFFFF" w:themeFill="background1"/>
        </w:rPr>
        <w:t>“</w:t>
      </w:r>
      <w:r w:rsidR="00B816CF" w:rsidRPr="00452232">
        <w:rPr>
          <w:rFonts w:cstheme="minorHAnsi"/>
          <w:color w:val="212B32"/>
          <w:sz w:val="24"/>
          <w:szCs w:val="24"/>
          <w:shd w:val="clear" w:color="auto" w:fill="FFFFFF" w:themeFill="background1"/>
        </w:rPr>
        <w:t>developmental co-ordination</w:t>
      </w:r>
      <w:r w:rsidR="00B816CF" w:rsidRPr="00200518">
        <w:rPr>
          <w:rFonts w:cstheme="minorHAnsi"/>
          <w:i/>
          <w:iCs/>
          <w:color w:val="212B32"/>
          <w:sz w:val="24"/>
          <w:szCs w:val="24"/>
          <w:shd w:val="clear" w:color="auto" w:fill="FFFFFF" w:themeFill="background1"/>
        </w:rPr>
        <w:t xml:space="preserve"> </w:t>
      </w:r>
      <w:r w:rsidR="00B816CF" w:rsidRPr="00452232">
        <w:rPr>
          <w:rFonts w:cstheme="minorHAnsi"/>
          <w:color w:val="212B32"/>
          <w:sz w:val="24"/>
          <w:szCs w:val="24"/>
          <w:shd w:val="clear" w:color="auto" w:fill="FFFFFF" w:themeFill="background1"/>
        </w:rPr>
        <w:t>disorder</w:t>
      </w:r>
      <w:r w:rsidR="00452232">
        <w:rPr>
          <w:rFonts w:cstheme="minorHAnsi"/>
          <w:color w:val="212B32"/>
          <w:sz w:val="24"/>
          <w:szCs w:val="24"/>
          <w:shd w:val="clear" w:color="auto" w:fill="FFFFFF" w:themeFill="background1"/>
        </w:rPr>
        <w:t>”</w:t>
      </w:r>
      <w:r w:rsidR="00B816CF" w:rsidRPr="008D77A4">
        <w:rPr>
          <w:rFonts w:cstheme="minorHAnsi"/>
          <w:color w:val="212B32"/>
          <w:sz w:val="24"/>
          <w:szCs w:val="24"/>
          <w:shd w:val="clear" w:color="auto" w:fill="FFFFFF" w:themeFill="background1"/>
        </w:rPr>
        <w:t xml:space="preserve"> (DCD)</w:t>
      </w:r>
      <w:r w:rsidR="00C356B7">
        <w:rPr>
          <w:rFonts w:cstheme="minorHAnsi"/>
          <w:color w:val="212B32"/>
          <w:sz w:val="24"/>
          <w:szCs w:val="24"/>
          <w:shd w:val="clear" w:color="auto" w:fill="FFFFFF" w:themeFill="background1"/>
        </w:rPr>
        <w:t>.</w:t>
      </w:r>
      <w:r w:rsidR="00447A19">
        <w:rPr>
          <w:rFonts w:cstheme="minorHAnsi"/>
          <w:color w:val="212B32"/>
          <w:sz w:val="24"/>
          <w:szCs w:val="24"/>
          <w:shd w:val="clear" w:color="auto" w:fill="FFFFFF" w:themeFill="background1"/>
        </w:rPr>
        <w:t xml:space="preserve"> </w:t>
      </w:r>
      <w:r w:rsidR="00C356B7">
        <w:rPr>
          <w:rFonts w:cstheme="minorHAnsi"/>
          <w:color w:val="212B32"/>
          <w:sz w:val="24"/>
          <w:szCs w:val="24"/>
          <w:shd w:val="clear" w:color="auto" w:fill="FFFFFF" w:themeFill="background1"/>
        </w:rPr>
        <w:t>I</w:t>
      </w:r>
      <w:r w:rsidR="00F30BF0" w:rsidRPr="008D77A4">
        <w:rPr>
          <w:rFonts w:cstheme="minorHAnsi"/>
          <w:color w:val="212B32"/>
          <w:sz w:val="24"/>
          <w:szCs w:val="24"/>
          <w:shd w:val="clear" w:color="auto" w:fill="FFFFFF" w:themeFill="background1"/>
        </w:rPr>
        <w:t xml:space="preserve">t </w:t>
      </w:r>
      <w:r w:rsidR="00E85BF7" w:rsidRPr="008D77A4">
        <w:rPr>
          <w:rFonts w:cstheme="minorHAnsi"/>
          <w:color w:val="212B32"/>
          <w:sz w:val="24"/>
          <w:szCs w:val="24"/>
          <w:shd w:val="clear" w:color="auto" w:fill="FFFFFF" w:themeFill="background1"/>
        </w:rPr>
        <w:t xml:space="preserve">has </w:t>
      </w:r>
      <w:r w:rsidR="00C356B7">
        <w:rPr>
          <w:rFonts w:cstheme="minorHAnsi"/>
          <w:color w:val="212B32"/>
          <w:sz w:val="24"/>
          <w:szCs w:val="24"/>
          <w:shd w:val="clear" w:color="auto" w:fill="FFFFFF" w:themeFill="background1"/>
        </w:rPr>
        <w:t>broad</w:t>
      </w:r>
      <w:r w:rsidR="00E85BF7" w:rsidRPr="008D77A4">
        <w:rPr>
          <w:rFonts w:cstheme="minorHAnsi"/>
          <w:color w:val="212B32"/>
          <w:sz w:val="24"/>
          <w:szCs w:val="24"/>
          <w:shd w:val="clear" w:color="auto" w:fill="FFFFFF" w:themeFill="background1"/>
        </w:rPr>
        <w:t xml:space="preserve"> implications for the </w:t>
      </w:r>
      <w:r w:rsidR="00FA50AA" w:rsidRPr="008D77A4">
        <w:rPr>
          <w:rFonts w:cstheme="minorHAnsi"/>
          <w:color w:val="212B32"/>
          <w:sz w:val="24"/>
          <w:szCs w:val="24"/>
          <w:shd w:val="clear" w:color="auto" w:fill="FFFFFF" w:themeFill="background1"/>
        </w:rPr>
        <w:t xml:space="preserve">learner </w:t>
      </w:r>
      <w:r w:rsidR="0005170A" w:rsidRPr="008D77A4">
        <w:rPr>
          <w:rFonts w:cstheme="minorHAnsi"/>
          <w:color w:val="212B32"/>
          <w:sz w:val="24"/>
          <w:szCs w:val="24"/>
          <w:shd w:val="clear" w:color="auto" w:fill="FFFFFF" w:themeFill="background1"/>
        </w:rPr>
        <w:t>that can be attributed</w:t>
      </w:r>
      <w:r w:rsidR="00752124" w:rsidRPr="008D77A4">
        <w:rPr>
          <w:rFonts w:cstheme="minorHAnsi"/>
          <w:color w:val="212B32"/>
          <w:sz w:val="24"/>
          <w:szCs w:val="24"/>
          <w:shd w:val="clear" w:color="auto" w:fill="FFFFFF" w:themeFill="background1"/>
        </w:rPr>
        <w:t xml:space="preserve"> to the </w:t>
      </w:r>
      <w:r w:rsidR="00750349" w:rsidRPr="008D77A4">
        <w:rPr>
          <w:rFonts w:cstheme="minorHAnsi"/>
          <w:color w:val="212B32"/>
          <w:sz w:val="24"/>
          <w:szCs w:val="24"/>
          <w:shd w:val="clear" w:color="auto" w:fill="FFFFFF" w:themeFill="background1"/>
        </w:rPr>
        <w:t>way in</w:t>
      </w:r>
      <w:r w:rsidR="00975284">
        <w:rPr>
          <w:rFonts w:cstheme="minorHAnsi"/>
          <w:color w:val="212B32"/>
          <w:sz w:val="24"/>
          <w:szCs w:val="24"/>
          <w:shd w:val="clear" w:color="auto" w:fill="FFFFFF" w:themeFill="background1"/>
        </w:rPr>
        <w:t xml:space="preserve"> </w:t>
      </w:r>
      <w:r w:rsidR="00750349" w:rsidRPr="008D77A4">
        <w:rPr>
          <w:rFonts w:cstheme="minorHAnsi"/>
          <w:color w:val="212B32"/>
          <w:sz w:val="24"/>
          <w:szCs w:val="24"/>
          <w:shd w:val="clear" w:color="auto" w:fill="FFFFFF" w:themeFill="background1"/>
        </w:rPr>
        <w:t xml:space="preserve">which the </w:t>
      </w:r>
      <w:r w:rsidR="00FC329B">
        <w:rPr>
          <w:rFonts w:cstheme="minorHAnsi"/>
          <w:color w:val="212B32"/>
          <w:sz w:val="24"/>
          <w:szCs w:val="24"/>
          <w:shd w:val="clear" w:color="auto" w:fill="FFFFFF" w:themeFill="background1"/>
        </w:rPr>
        <w:t xml:space="preserve">impairments </w:t>
      </w:r>
      <w:r w:rsidR="003D4273" w:rsidRPr="008D77A4">
        <w:rPr>
          <w:rFonts w:cstheme="minorHAnsi"/>
          <w:color w:val="212B32"/>
          <w:sz w:val="24"/>
          <w:szCs w:val="24"/>
          <w:shd w:val="clear" w:color="auto" w:fill="FFFFFF" w:themeFill="background1"/>
        </w:rPr>
        <w:t xml:space="preserve">displayed </w:t>
      </w:r>
      <w:r w:rsidR="0038270E" w:rsidRPr="008D77A4">
        <w:rPr>
          <w:rFonts w:cstheme="minorHAnsi"/>
          <w:color w:val="212B32"/>
          <w:sz w:val="24"/>
          <w:szCs w:val="24"/>
          <w:shd w:val="clear" w:color="auto" w:fill="FFFFFF" w:themeFill="background1"/>
        </w:rPr>
        <w:t xml:space="preserve">can </w:t>
      </w:r>
      <w:r w:rsidR="005939FF" w:rsidRPr="008D77A4">
        <w:rPr>
          <w:rFonts w:cstheme="minorHAnsi"/>
          <w:color w:val="212B32"/>
          <w:sz w:val="24"/>
          <w:szCs w:val="24"/>
          <w:shd w:val="clear" w:color="auto" w:fill="FFFFFF" w:themeFill="background1"/>
        </w:rPr>
        <w:t>come and go</w:t>
      </w:r>
      <w:r w:rsidR="009E5CAB" w:rsidRPr="008D77A4">
        <w:rPr>
          <w:rFonts w:cstheme="minorHAnsi"/>
          <w:color w:val="212B32"/>
          <w:sz w:val="24"/>
          <w:szCs w:val="24"/>
          <w:shd w:val="clear" w:color="auto" w:fill="FFFFFF" w:themeFill="background1"/>
        </w:rPr>
        <w:t>,</w:t>
      </w:r>
      <w:r w:rsidR="00D33364" w:rsidRPr="008D77A4">
        <w:rPr>
          <w:rFonts w:cstheme="minorHAnsi"/>
          <w:color w:val="212B32"/>
          <w:sz w:val="24"/>
          <w:szCs w:val="24"/>
          <w:shd w:val="clear" w:color="auto" w:fill="FFFFFF" w:themeFill="background1"/>
        </w:rPr>
        <w:t xml:space="preserve"> with areas of weakness </w:t>
      </w:r>
      <w:r w:rsidR="005028AC" w:rsidRPr="008D77A4">
        <w:rPr>
          <w:rFonts w:cstheme="minorHAnsi"/>
          <w:color w:val="212B32"/>
          <w:sz w:val="24"/>
          <w:szCs w:val="24"/>
          <w:shd w:val="clear" w:color="auto" w:fill="FFFFFF" w:themeFill="background1"/>
        </w:rPr>
        <w:t>that can change over time</w:t>
      </w:r>
      <w:r w:rsidR="00D7252A" w:rsidRPr="008D77A4">
        <w:rPr>
          <w:rFonts w:cstheme="minorHAnsi"/>
          <w:color w:val="212B32"/>
          <w:sz w:val="24"/>
          <w:szCs w:val="24"/>
          <w:shd w:val="clear" w:color="auto" w:fill="FFFFFF" w:themeFill="background1"/>
        </w:rPr>
        <w:t xml:space="preserve"> </w:t>
      </w:r>
      <w:sdt>
        <w:sdtPr>
          <w:rPr>
            <w:rFonts w:cstheme="minorHAnsi"/>
            <w:color w:val="212B32"/>
            <w:sz w:val="24"/>
            <w:szCs w:val="24"/>
            <w:shd w:val="clear" w:color="auto" w:fill="FFFFFF" w:themeFill="background1"/>
          </w:rPr>
          <w:id w:val="1231044141"/>
          <w:citation/>
        </w:sdtPr>
        <w:sdtEndPr/>
        <w:sdtContent>
          <w:r w:rsidR="001D3986" w:rsidRPr="008D77A4">
            <w:rPr>
              <w:rFonts w:cstheme="minorHAnsi"/>
              <w:color w:val="212B32"/>
              <w:sz w:val="24"/>
              <w:szCs w:val="24"/>
              <w:shd w:val="clear" w:color="auto" w:fill="FFFFFF" w:themeFill="background1"/>
            </w:rPr>
            <w:fldChar w:fldCharType="begin"/>
          </w:r>
          <w:r w:rsidR="001D3986" w:rsidRPr="008D77A4">
            <w:rPr>
              <w:rFonts w:cstheme="minorHAnsi"/>
              <w:color w:val="212B32"/>
              <w:sz w:val="24"/>
              <w:szCs w:val="24"/>
              <w:shd w:val="clear" w:color="auto" w:fill="FFFFFF" w:themeFill="background1"/>
            </w:rPr>
            <w:instrText xml:space="preserve"> CITATION Rut142 \l 2057 </w:instrText>
          </w:r>
          <w:r w:rsidR="001D3986" w:rsidRPr="008D77A4">
            <w:rPr>
              <w:rFonts w:cstheme="minorHAnsi"/>
              <w:color w:val="212B32"/>
              <w:sz w:val="24"/>
              <w:szCs w:val="24"/>
              <w:shd w:val="clear" w:color="auto" w:fill="FFFFFF" w:themeFill="background1"/>
            </w:rPr>
            <w:fldChar w:fldCharType="separate"/>
          </w:r>
          <w:r w:rsidR="001D3986" w:rsidRPr="008D77A4">
            <w:rPr>
              <w:rFonts w:cstheme="minorHAnsi"/>
              <w:noProof/>
              <w:color w:val="212B32"/>
              <w:sz w:val="24"/>
              <w:szCs w:val="24"/>
              <w:shd w:val="clear" w:color="auto" w:fill="FFFFFF" w:themeFill="background1"/>
            </w:rPr>
            <w:t>(Ruttle, 2014)</w:t>
          </w:r>
          <w:r w:rsidR="001D3986" w:rsidRPr="008D77A4">
            <w:rPr>
              <w:rFonts w:cstheme="minorHAnsi"/>
              <w:color w:val="212B32"/>
              <w:sz w:val="24"/>
              <w:szCs w:val="24"/>
              <w:shd w:val="clear" w:color="auto" w:fill="FFFFFF" w:themeFill="background1"/>
            </w:rPr>
            <w:fldChar w:fldCharType="end"/>
          </w:r>
        </w:sdtContent>
      </w:sdt>
      <w:r w:rsidR="00BC6455" w:rsidRPr="008D77A4">
        <w:rPr>
          <w:rFonts w:cstheme="minorHAnsi"/>
          <w:color w:val="212B32"/>
          <w:sz w:val="24"/>
          <w:szCs w:val="24"/>
          <w:shd w:val="clear" w:color="auto" w:fill="FFFFFF" w:themeFill="background1"/>
        </w:rPr>
        <w:t>.</w:t>
      </w:r>
      <w:r w:rsidR="00211DE5">
        <w:rPr>
          <w:rFonts w:cstheme="minorHAnsi"/>
          <w:color w:val="FF0000"/>
          <w:sz w:val="24"/>
          <w:szCs w:val="24"/>
          <w:shd w:val="clear" w:color="auto" w:fill="FFFFFF" w:themeFill="background1"/>
        </w:rPr>
        <w:t xml:space="preserve">  </w:t>
      </w:r>
      <w:r w:rsidR="002B7A84">
        <w:rPr>
          <w:rFonts w:cstheme="minorHAnsi"/>
          <w:sz w:val="24"/>
          <w:szCs w:val="24"/>
        </w:rPr>
        <w:t xml:space="preserve">The condition affects around 4% of the population with </w:t>
      </w:r>
      <w:r w:rsidR="00067F35">
        <w:rPr>
          <w:rFonts w:cstheme="minorHAnsi"/>
          <w:sz w:val="24"/>
          <w:szCs w:val="24"/>
        </w:rPr>
        <w:t>most</w:t>
      </w:r>
      <w:r w:rsidR="002B7A84">
        <w:rPr>
          <w:rFonts w:cstheme="minorHAnsi"/>
          <w:sz w:val="24"/>
          <w:szCs w:val="24"/>
        </w:rPr>
        <w:t xml:space="preserve"> sufferers being male (up to 70%), meaning that</w:t>
      </w:r>
      <w:r w:rsidR="00E63252">
        <w:rPr>
          <w:rFonts w:cstheme="minorHAnsi"/>
          <w:sz w:val="24"/>
          <w:szCs w:val="24"/>
        </w:rPr>
        <w:t>,</w:t>
      </w:r>
      <w:r w:rsidR="002B7A84">
        <w:rPr>
          <w:rFonts w:cstheme="minorHAnsi"/>
          <w:sz w:val="24"/>
          <w:szCs w:val="24"/>
        </w:rPr>
        <w:t xml:space="preserve"> potentially</w:t>
      </w:r>
      <w:r w:rsidR="00E63252">
        <w:rPr>
          <w:rFonts w:cstheme="minorHAnsi"/>
          <w:sz w:val="24"/>
          <w:szCs w:val="24"/>
        </w:rPr>
        <w:t>,</w:t>
      </w:r>
      <w:r w:rsidR="002B7A84">
        <w:rPr>
          <w:rFonts w:cstheme="minorHAnsi"/>
          <w:sz w:val="24"/>
          <w:szCs w:val="24"/>
        </w:rPr>
        <w:t xml:space="preserve"> there could be at least one sufferer in every mainstream class.  Unfortunately, only those children who are seriously impaired will get a proper diagnosis, leaving those not recognised</w:t>
      </w:r>
      <w:r w:rsidR="00422B45">
        <w:rPr>
          <w:rFonts w:cstheme="minorHAnsi"/>
          <w:sz w:val="24"/>
          <w:szCs w:val="24"/>
        </w:rPr>
        <w:t xml:space="preserve"> </w:t>
      </w:r>
      <w:r w:rsidR="00376082">
        <w:rPr>
          <w:rFonts w:cstheme="minorHAnsi"/>
          <w:sz w:val="24"/>
          <w:szCs w:val="24"/>
        </w:rPr>
        <w:t>being</w:t>
      </w:r>
      <w:r w:rsidR="002B7A84">
        <w:rPr>
          <w:rFonts w:cstheme="minorHAnsi"/>
          <w:sz w:val="24"/>
          <w:szCs w:val="24"/>
        </w:rPr>
        <w:t xml:space="preserve"> labelled as “clumsy” or “slow”.  </w:t>
      </w:r>
      <w:r w:rsidR="00F455A2">
        <w:rPr>
          <w:rFonts w:cstheme="minorHAnsi"/>
          <w:sz w:val="24"/>
          <w:szCs w:val="24"/>
        </w:rPr>
        <w:t>Ev</w:t>
      </w:r>
      <w:r w:rsidR="002B7A84">
        <w:rPr>
          <w:rFonts w:cstheme="minorHAnsi"/>
          <w:sz w:val="24"/>
          <w:szCs w:val="24"/>
        </w:rPr>
        <w:t>ery</w:t>
      </w:r>
      <w:r w:rsidR="00E279B4">
        <w:rPr>
          <w:rFonts w:cstheme="minorHAnsi"/>
          <w:sz w:val="24"/>
          <w:szCs w:val="24"/>
        </w:rPr>
        <w:t xml:space="preserve"> </w:t>
      </w:r>
      <w:r w:rsidR="002B7A84">
        <w:rPr>
          <w:rFonts w:cstheme="minorHAnsi"/>
          <w:sz w:val="24"/>
          <w:szCs w:val="24"/>
        </w:rPr>
        <w:t>day th</w:t>
      </w:r>
      <w:r w:rsidR="00F455A2">
        <w:rPr>
          <w:rFonts w:cstheme="minorHAnsi"/>
          <w:sz w:val="24"/>
          <w:szCs w:val="24"/>
        </w:rPr>
        <w:t xml:space="preserve">ese children battle </w:t>
      </w:r>
      <w:r w:rsidR="002B7A84">
        <w:rPr>
          <w:rFonts w:cstheme="minorHAnsi"/>
          <w:sz w:val="24"/>
          <w:szCs w:val="24"/>
        </w:rPr>
        <w:t xml:space="preserve">to cope with the internal conflict between what they aspire to achieve and what they </w:t>
      </w:r>
      <w:r w:rsidR="009B2F6F" w:rsidRPr="00200518">
        <w:rPr>
          <w:rFonts w:cstheme="minorHAnsi"/>
          <w:i/>
          <w:iCs/>
          <w:sz w:val="24"/>
          <w:szCs w:val="24"/>
        </w:rPr>
        <w:t>can</w:t>
      </w:r>
      <w:r w:rsidR="002B7A84">
        <w:rPr>
          <w:rFonts w:cstheme="minorHAnsi"/>
          <w:sz w:val="24"/>
          <w:szCs w:val="24"/>
        </w:rPr>
        <w:t xml:space="preserve"> achieve</w:t>
      </w:r>
      <w:r w:rsidR="00260006">
        <w:rPr>
          <w:rFonts w:cstheme="minorHAnsi"/>
          <w:sz w:val="24"/>
          <w:szCs w:val="24"/>
        </w:rPr>
        <w:t xml:space="preserve"> </w:t>
      </w:r>
      <w:sdt>
        <w:sdtPr>
          <w:rPr>
            <w:rFonts w:cstheme="minorHAnsi"/>
            <w:sz w:val="24"/>
            <w:szCs w:val="24"/>
          </w:rPr>
          <w:id w:val="708836189"/>
          <w:citation/>
        </w:sdtPr>
        <w:sdtEndPr/>
        <w:sdtContent>
          <w:r w:rsidR="002D4536">
            <w:rPr>
              <w:rFonts w:cstheme="minorHAnsi"/>
              <w:sz w:val="24"/>
              <w:szCs w:val="24"/>
            </w:rPr>
            <w:fldChar w:fldCharType="begin"/>
          </w:r>
          <w:r w:rsidR="002D4536">
            <w:rPr>
              <w:rFonts w:cstheme="minorHAnsi"/>
              <w:sz w:val="24"/>
              <w:szCs w:val="24"/>
            </w:rPr>
            <w:instrText xml:space="preserve"> CITATION Bro07 \l 2057 </w:instrText>
          </w:r>
          <w:r w:rsidR="002D4536">
            <w:rPr>
              <w:rFonts w:cstheme="minorHAnsi"/>
              <w:sz w:val="24"/>
              <w:szCs w:val="24"/>
            </w:rPr>
            <w:fldChar w:fldCharType="separate"/>
          </w:r>
          <w:r w:rsidR="002D4536" w:rsidRPr="002D4536">
            <w:rPr>
              <w:rFonts w:cstheme="minorHAnsi"/>
              <w:noProof/>
              <w:sz w:val="24"/>
              <w:szCs w:val="24"/>
            </w:rPr>
            <w:t>(Brookes, 2007)</w:t>
          </w:r>
          <w:r w:rsidR="002D4536">
            <w:rPr>
              <w:rFonts w:cstheme="minorHAnsi"/>
              <w:sz w:val="24"/>
              <w:szCs w:val="24"/>
            </w:rPr>
            <w:fldChar w:fldCharType="end"/>
          </w:r>
        </w:sdtContent>
      </w:sdt>
      <w:r w:rsidR="005A1BC1">
        <w:rPr>
          <w:rFonts w:cstheme="minorHAnsi"/>
          <w:sz w:val="24"/>
          <w:szCs w:val="24"/>
        </w:rPr>
        <w:t>.</w:t>
      </w:r>
      <w:r w:rsidR="00F030E9">
        <w:rPr>
          <w:rFonts w:cstheme="minorHAnsi"/>
          <w:sz w:val="24"/>
          <w:szCs w:val="24"/>
        </w:rPr>
        <w:t xml:space="preserve">  </w:t>
      </w:r>
      <w:r w:rsidR="00D25530">
        <w:rPr>
          <w:rFonts w:cstheme="minorHAnsi"/>
          <w:sz w:val="24"/>
          <w:szCs w:val="24"/>
        </w:rPr>
        <w:t xml:space="preserve">Research by </w:t>
      </w:r>
      <w:proofErr w:type="spellStart"/>
      <w:r w:rsidR="00D25530">
        <w:rPr>
          <w:rFonts w:cstheme="minorHAnsi"/>
          <w:sz w:val="24"/>
          <w:szCs w:val="24"/>
        </w:rPr>
        <w:t>Missiuna</w:t>
      </w:r>
      <w:proofErr w:type="spellEnd"/>
      <w:r w:rsidR="00D25530">
        <w:rPr>
          <w:rFonts w:cstheme="minorHAnsi"/>
          <w:sz w:val="24"/>
          <w:szCs w:val="24"/>
        </w:rPr>
        <w:t xml:space="preserve"> et al states that motor difficulties are frequently associated with mental health issues and indicates that by late childhood and adolescence there is a strong possibility that they can co-occur.  Low self-worth can cause a decreased perception of competence, and links between these perceptions and anxiety have been suggested.  Children with DCD have higher levels of anxiety than those who do not suffer with the condition and parents have reported cases of school anxiety, social anxiety and worryingly even physical symptoms such as heart palpitations </w:t>
      </w:r>
      <w:r w:rsidR="00D25530">
        <w:rPr>
          <w:rFonts w:cstheme="minorHAnsi"/>
          <w:noProof/>
          <w:sz w:val="24"/>
          <w:szCs w:val="24"/>
        </w:rPr>
        <w:t>(</w:t>
      </w:r>
      <w:r w:rsidR="00D25530" w:rsidRPr="00E669EA">
        <w:rPr>
          <w:rFonts w:cstheme="minorHAnsi"/>
          <w:noProof/>
          <w:sz w:val="24"/>
          <w:szCs w:val="24"/>
        </w:rPr>
        <w:t>2014)</w:t>
      </w:r>
      <w:r w:rsidR="00D25530">
        <w:rPr>
          <w:rFonts w:cstheme="minorHAnsi"/>
          <w:noProof/>
          <w:sz w:val="24"/>
          <w:szCs w:val="24"/>
        </w:rPr>
        <w:t>.</w:t>
      </w:r>
    </w:p>
    <w:p w14:paraId="22B088C2" w14:textId="2F1E4881" w:rsidR="002B7A84" w:rsidRDefault="002B7A84" w:rsidP="002B7A84">
      <w:pPr>
        <w:spacing w:after="0"/>
        <w:ind w:left="850" w:right="850"/>
        <w:jc w:val="both"/>
        <w:rPr>
          <w:rFonts w:cstheme="minorHAnsi"/>
          <w:sz w:val="24"/>
          <w:szCs w:val="24"/>
        </w:rPr>
      </w:pPr>
    </w:p>
    <w:p w14:paraId="37979013" w14:textId="77777777" w:rsidR="00D25530" w:rsidRDefault="00D25530" w:rsidP="002B7A84">
      <w:pPr>
        <w:spacing w:after="0"/>
        <w:ind w:left="850" w:right="850"/>
        <w:jc w:val="both"/>
        <w:rPr>
          <w:rFonts w:cstheme="minorHAnsi"/>
          <w:sz w:val="24"/>
          <w:szCs w:val="24"/>
        </w:rPr>
      </w:pPr>
    </w:p>
    <w:p w14:paraId="7E0478B3" w14:textId="408D2057" w:rsidR="004321FC" w:rsidRDefault="00A6371B" w:rsidP="006633A7">
      <w:pPr>
        <w:spacing w:after="0"/>
        <w:ind w:left="850" w:right="850"/>
        <w:jc w:val="both"/>
        <w:rPr>
          <w:rFonts w:cstheme="minorHAnsi"/>
          <w:sz w:val="24"/>
          <w:szCs w:val="24"/>
        </w:rPr>
      </w:pPr>
      <w:r>
        <w:rPr>
          <w:rFonts w:cstheme="minorHAnsi"/>
          <w:sz w:val="24"/>
          <w:szCs w:val="24"/>
        </w:rPr>
        <w:t xml:space="preserve">There are </w:t>
      </w:r>
      <w:r w:rsidR="00510877">
        <w:rPr>
          <w:rFonts w:cstheme="minorHAnsi"/>
          <w:sz w:val="24"/>
          <w:szCs w:val="24"/>
        </w:rPr>
        <w:t xml:space="preserve">different types of </w:t>
      </w:r>
      <w:r w:rsidR="006529F8">
        <w:rPr>
          <w:rFonts w:cstheme="minorHAnsi"/>
          <w:sz w:val="24"/>
          <w:szCs w:val="24"/>
        </w:rPr>
        <w:t xml:space="preserve">dyspraxia that affect the </w:t>
      </w:r>
      <w:r w:rsidR="007B77FA">
        <w:rPr>
          <w:rFonts w:cstheme="minorHAnsi"/>
          <w:sz w:val="24"/>
          <w:szCs w:val="24"/>
        </w:rPr>
        <w:t xml:space="preserve">sufferer </w:t>
      </w:r>
      <w:r w:rsidR="005E5A01">
        <w:rPr>
          <w:rFonts w:cstheme="minorHAnsi"/>
          <w:sz w:val="24"/>
          <w:szCs w:val="24"/>
        </w:rPr>
        <w:t>in specific ways</w:t>
      </w:r>
      <w:r w:rsidR="00B5463C">
        <w:rPr>
          <w:rFonts w:cstheme="minorHAnsi"/>
          <w:sz w:val="24"/>
          <w:szCs w:val="24"/>
        </w:rPr>
        <w:t xml:space="preserve">. </w:t>
      </w:r>
      <w:r w:rsidR="005E5A01">
        <w:rPr>
          <w:rFonts w:cstheme="minorHAnsi"/>
          <w:sz w:val="24"/>
          <w:szCs w:val="24"/>
        </w:rPr>
        <w:t xml:space="preserve"> </w:t>
      </w:r>
      <w:r w:rsidR="00B5463C">
        <w:rPr>
          <w:rFonts w:cstheme="minorHAnsi"/>
          <w:sz w:val="24"/>
          <w:szCs w:val="24"/>
        </w:rPr>
        <w:t>O</w:t>
      </w:r>
      <w:r w:rsidR="00A0206C">
        <w:rPr>
          <w:rFonts w:cstheme="minorHAnsi"/>
          <w:sz w:val="24"/>
          <w:szCs w:val="24"/>
        </w:rPr>
        <w:t>ral</w:t>
      </w:r>
      <w:r w:rsidR="00FD65E3">
        <w:rPr>
          <w:rFonts w:cstheme="minorHAnsi"/>
          <w:sz w:val="24"/>
          <w:szCs w:val="24"/>
        </w:rPr>
        <w:t xml:space="preserve"> dyspraxia</w:t>
      </w:r>
      <w:r w:rsidR="00C16D14">
        <w:rPr>
          <w:rFonts w:cstheme="minorHAnsi"/>
          <w:sz w:val="24"/>
          <w:szCs w:val="24"/>
        </w:rPr>
        <w:t>, for example,</w:t>
      </w:r>
      <w:r w:rsidR="00FD65E3">
        <w:rPr>
          <w:rFonts w:cstheme="minorHAnsi"/>
          <w:sz w:val="24"/>
          <w:szCs w:val="24"/>
        </w:rPr>
        <w:t xml:space="preserve"> </w:t>
      </w:r>
      <w:r w:rsidR="00AD3B83">
        <w:rPr>
          <w:rFonts w:cstheme="minorHAnsi"/>
          <w:sz w:val="24"/>
          <w:szCs w:val="24"/>
        </w:rPr>
        <w:t xml:space="preserve">causes </w:t>
      </w:r>
      <w:r w:rsidR="000E6AD4">
        <w:rPr>
          <w:rFonts w:cstheme="minorHAnsi"/>
          <w:sz w:val="24"/>
          <w:szCs w:val="24"/>
        </w:rPr>
        <w:t xml:space="preserve">difficulty </w:t>
      </w:r>
      <w:r w:rsidR="00EF5DED">
        <w:rPr>
          <w:rFonts w:cstheme="minorHAnsi"/>
          <w:sz w:val="24"/>
          <w:szCs w:val="24"/>
        </w:rPr>
        <w:t>in making movem</w:t>
      </w:r>
      <w:r w:rsidR="00B4585C">
        <w:rPr>
          <w:rFonts w:cstheme="minorHAnsi"/>
          <w:sz w:val="24"/>
          <w:szCs w:val="24"/>
        </w:rPr>
        <w:t xml:space="preserve">ents </w:t>
      </w:r>
      <w:r w:rsidR="005E5928">
        <w:rPr>
          <w:rFonts w:cstheme="minorHAnsi"/>
          <w:sz w:val="24"/>
          <w:szCs w:val="24"/>
        </w:rPr>
        <w:t>with</w:t>
      </w:r>
      <w:r w:rsidR="00B4585C">
        <w:rPr>
          <w:rFonts w:cstheme="minorHAnsi"/>
          <w:sz w:val="24"/>
          <w:szCs w:val="24"/>
        </w:rPr>
        <w:t xml:space="preserve"> the mouth</w:t>
      </w:r>
      <w:r w:rsidR="00C16D14">
        <w:rPr>
          <w:rFonts w:cstheme="minorHAnsi"/>
          <w:sz w:val="24"/>
          <w:szCs w:val="24"/>
        </w:rPr>
        <w:t>;</w:t>
      </w:r>
      <w:r w:rsidR="00B4585C">
        <w:rPr>
          <w:rFonts w:cstheme="minorHAnsi"/>
          <w:sz w:val="24"/>
          <w:szCs w:val="24"/>
        </w:rPr>
        <w:t xml:space="preserve"> </w:t>
      </w:r>
      <w:r w:rsidR="00C858F6">
        <w:rPr>
          <w:rFonts w:cstheme="minorHAnsi"/>
          <w:sz w:val="24"/>
          <w:szCs w:val="24"/>
        </w:rPr>
        <w:t>verba</w:t>
      </w:r>
      <w:r w:rsidR="00E83975">
        <w:rPr>
          <w:rFonts w:cstheme="minorHAnsi"/>
          <w:sz w:val="24"/>
          <w:szCs w:val="24"/>
        </w:rPr>
        <w:t>l dyspraxia</w:t>
      </w:r>
      <w:r w:rsidR="00E57EC7">
        <w:rPr>
          <w:rFonts w:cstheme="minorHAnsi"/>
          <w:sz w:val="24"/>
          <w:szCs w:val="24"/>
        </w:rPr>
        <w:t xml:space="preserve"> </w:t>
      </w:r>
      <w:r w:rsidR="007B30C1">
        <w:rPr>
          <w:rFonts w:cstheme="minorHAnsi"/>
          <w:sz w:val="24"/>
          <w:szCs w:val="24"/>
        </w:rPr>
        <w:t>impedes the individual</w:t>
      </w:r>
      <w:r w:rsidR="003538AB">
        <w:rPr>
          <w:rFonts w:cstheme="minorHAnsi"/>
          <w:sz w:val="24"/>
          <w:szCs w:val="24"/>
        </w:rPr>
        <w:t xml:space="preserve"> </w:t>
      </w:r>
      <w:r w:rsidR="00227E6D">
        <w:rPr>
          <w:rFonts w:cstheme="minorHAnsi"/>
          <w:sz w:val="24"/>
          <w:szCs w:val="24"/>
        </w:rPr>
        <w:t>in making sou</w:t>
      </w:r>
      <w:r w:rsidR="007154BE">
        <w:rPr>
          <w:rFonts w:cstheme="minorHAnsi"/>
          <w:sz w:val="24"/>
          <w:szCs w:val="24"/>
        </w:rPr>
        <w:t>nds and forming words</w:t>
      </w:r>
      <w:r w:rsidR="00C16D14">
        <w:rPr>
          <w:rFonts w:cstheme="minorHAnsi"/>
          <w:sz w:val="24"/>
          <w:szCs w:val="24"/>
        </w:rPr>
        <w:t>;</w:t>
      </w:r>
      <w:r w:rsidR="007154BE">
        <w:rPr>
          <w:rFonts w:cstheme="minorHAnsi"/>
          <w:sz w:val="24"/>
          <w:szCs w:val="24"/>
        </w:rPr>
        <w:t xml:space="preserve"> </w:t>
      </w:r>
      <w:r w:rsidR="00C16D14">
        <w:rPr>
          <w:rFonts w:cstheme="minorHAnsi"/>
          <w:sz w:val="24"/>
          <w:szCs w:val="24"/>
        </w:rPr>
        <w:t>while</w:t>
      </w:r>
      <w:r w:rsidR="007154BE">
        <w:rPr>
          <w:rFonts w:cstheme="minorHAnsi"/>
          <w:sz w:val="24"/>
          <w:szCs w:val="24"/>
        </w:rPr>
        <w:t xml:space="preserve"> motor dyspraxia </w:t>
      </w:r>
      <w:r w:rsidR="00CA268C">
        <w:rPr>
          <w:rFonts w:cstheme="minorHAnsi"/>
          <w:sz w:val="24"/>
          <w:szCs w:val="24"/>
        </w:rPr>
        <w:t xml:space="preserve">is the inability </w:t>
      </w:r>
      <w:r w:rsidR="00050D4B">
        <w:rPr>
          <w:rFonts w:cstheme="minorHAnsi"/>
          <w:sz w:val="24"/>
          <w:szCs w:val="24"/>
        </w:rPr>
        <w:t>to organise movement in a planned way</w:t>
      </w:r>
      <w:r w:rsidR="0094292E">
        <w:rPr>
          <w:rFonts w:cstheme="minorHAnsi"/>
          <w:sz w:val="24"/>
          <w:szCs w:val="24"/>
        </w:rPr>
        <w:t xml:space="preserve"> </w:t>
      </w:r>
      <w:sdt>
        <w:sdtPr>
          <w:rPr>
            <w:rFonts w:cstheme="minorHAnsi"/>
            <w:sz w:val="24"/>
            <w:szCs w:val="24"/>
          </w:rPr>
          <w:id w:val="2130515082"/>
          <w:citation/>
        </w:sdtPr>
        <w:sdtEndPr/>
        <w:sdtContent>
          <w:r w:rsidR="0094292E">
            <w:rPr>
              <w:rFonts w:cstheme="minorHAnsi"/>
              <w:sz w:val="24"/>
              <w:szCs w:val="24"/>
            </w:rPr>
            <w:fldChar w:fldCharType="begin"/>
          </w:r>
          <w:r w:rsidR="0094292E">
            <w:rPr>
              <w:rFonts w:cstheme="minorHAnsi"/>
              <w:sz w:val="24"/>
              <w:szCs w:val="24"/>
            </w:rPr>
            <w:instrText xml:space="preserve"> CITATION Bro07 \l 2057 </w:instrText>
          </w:r>
          <w:r w:rsidR="0094292E">
            <w:rPr>
              <w:rFonts w:cstheme="minorHAnsi"/>
              <w:sz w:val="24"/>
              <w:szCs w:val="24"/>
            </w:rPr>
            <w:fldChar w:fldCharType="separate"/>
          </w:r>
          <w:r w:rsidR="0094292E" w:rsidRPr="0094292E">
            <w:rPr>
              <w:rFonts w:cstheme="minorHAnsi"/>
              <w:noProof/>
              <w:sz w:val="24"/>
              <w:szCs w:val="24"/>
            </w:rPr>
            <w:t>(Brookes, 2007)</w:t>
          </w:r>
          <w:r w:rsidR="0094292E">
            <w:rPr>
              <w:rFonts w:cstheme="minorHAnsi"/>
              <w:sz w:val="24"/>
              <w:szCs w:val="24"/>
            </w:rPr>
            <w:fldChar w:fldCharType="end"/>
          </w:r>
        </w:sdtContent>
      </w:sdt>
      <w:r w:rsidR="00050D4B">
        <w:rPr>
          <w:rFonts w:cstheme="minorHAnsi"/>
          <w:sz w:val="24"/>
          <w:szCs w:val="24"/>
        </w:rPr>
        <w:t>.</w:t>
      </w:r>
    </w:p>
    <w:p w14:paraId="7AE2BFC7" w14:textId="77777777" w:rsidR="003258F3" w:rsidRDefault="003258F3" w:rsidP="006633A7">
      <w:pPr>
        <w:spacing w:after="0"/>
        <w:ind w:left="850" w:right="850"/>
        <w:jc w:val="both"/>
        <w:rPr>
          <w:rFonts w:cstheme="minorHAnsi"/>
          <w:sz w:val="24"/>
          <w:szCs w:val="24"/>
        </w:rPr>
      </w:pPr>
    </w:p>
    <w:p w14:paraId="367BD28A" w14:textId="48BF72B4" w:rsidR="00B8729E" w:rsidRDefault="00B3198A" w:rsidP="006633A7">
      <w:pPr>
        <w:spacing w:after="0"/>
        <w:ind w:left="850" w:right="850"/>
        <w:jc w:val="both"/>
        <w:rPr>
          <w:rFonts w:cstheme="minorHAnsi"/>
          <w:sz w:val="24"/>
          <w:szCs w:val="24"/>
        </w:rPr>
      </w:pPr>
      <w:r>
        <w:rPr>
          <w:rFonts w:cstheme="minorHAnsi"/>
          <w:sz w:val="24"/>
          <w:szCs w:val="24"/>
        </w:rPr>
        <w:t xml:space="preserve">A child with verbal dyspraxia </w:t>
      </w:r>
      <w:r w:rsidR="007E24A5">
        <w:rPr>
          <w:rFonts w:cstheme="minorHAnsi"/>
          <w:sz w:val="24"/>
          <w:szCs w:val="24"/>
        </w:rPr>
        <w:t>may</w:t>
      </w:r>
      <w:r w:rsidR="006D3D08">
        <w:rPr>
          <w:rFonts w:cstheme="minorHAnsi"/>
          <w:sz w:val="24"/>
          <w:szCs w:val="24"/>
        </w:rPr>
        <w:t xml:space="preserve"> have trouble articulat</w:t>
      </w:r>
      <w:r w:rsidR="0006347D">
        <w:rPr>
          <w:rFonts w:cstheme="minorHAnsi"/>
          <w:sz w:val="24"/>
          <w:szCs w:val="24"/>
        </w:rPr>
        <w:t xml:space="preserve">ing </w:t>
      </w:r>
      <w:r w:rsidR="00C16D14">
        <w:rPr>
          <w:rFonts w:cstheme="minorHAnsi"/>
          <w:sz w:val="24"/>
          <w:szCs w:val="24"/>
        </w:rPr>
        <w:t xml:space="preserve">in </w:t>
      </w:r>
      <w:r w:rsidR="0006347D">
        <w:rPr>
          <w:rFonts w:cstheme="minorHAnsi"/>
          <w:sz w:val="24"/>
          <w:szCs w:val="24"/>
        </w:rPr>
        <w:t xml:space="preserve">conversation </w:t>
      </w:r>
      <w:r w:rsidR="006E28F5">
        <w:rPr>
          <w:rFonts w:cstheme="minorHAnsi"/>
          <w:sz w:val="24"/>
          <w:szCs w:val="24"/>
        </w:rPr>
        <w:t>or</w:t>
      </w:r>
      <w:r w:rsidR="00342418">
        <w:rPr>
          <w:rFonts w:cstheme="minorHAnsi"/>
          <w:sz w:val="24"/>
          <w:szCs w:val="24"/>
        </w:rPr>
        <w:t xml:space="preserve"> verbalising thought</w:t>
      </w:r>
      <w:r w:rsidR="00A04B3D">
        <w:rPr>
          <w:rFonts w:cstheme="minorHAnsi"/>
          <w:sz w:val="24"/>
          <w:szCs w:val="24"/>
        </w:rPr>
        <w:t>s</w:t>
      </w:r>
      <w:r w:rsidR="006D1ACA">
        <w:rPr>
          <w:rFonts w:cstheme="minorHAnsi"/>
          <w:sz w:val="24"/>
          <w:szCs w:val="24"/>
        </w:rPr>
        <w:t xml:space="preserve">, </w:t>
      </w:r>
      <w:r w:rsidR="00ED3DCE">
        <w:rPr>
          <w:rFonts w:cstheme="minorHAnsi"/>
          <w:sz w:val="24"/>
          <w:szCs w:val="24"/>
        </w:rPr>
        <w:t xml:space="preserve">caused by </w:t>
      </w:r>
      <w:r w:rsidR="00795186">
        <w:rPr>
          <w:rFonts w:cstheme="minorHAnsi"/>
          <w:sz w:val="24"/>
          <w:szCs w:val="24"/>
        </w:rPr>
        <w:t>an</w:t>
      </w:r>
      <w:r w:rsidR="00C90BDD">
        <w:rPr>
          <w:rFonts w:cstheme="minorHAnsi"/>
          <w:sz w:val="24"/>
          <w:szCs w:val="24"/>
        </w:rPr>
        <w:t xml:space="preserve"> immaturity </w:t>
      </w:r>
      <w:r w:rsidR="00795186">
        <w:rPr>
          <w:rFonts w:cstheme="minorHAnsi"/>
          <w:sz w:val="24"/>
          <w:szCs w:val="24"/>
        </w:rPr>
        <w:t xml:space="preserve">in the </w:t>
      </w:r>
      <w:r w:rsidR="00C90BDD">
        <w:rPr>
          <w:rFonts w:cstheme="minorHAnsi"/>
          <w:sz w:val="24"/>
          <w:szCs w:val="24"/>
        </w:rPr>
        <w:t>area of the brain</w:t>
      </w:r>
      <w:r w:rsidR="003C70CB">
        <w:rPr>
          <w:rFonts w:cstheme="minorHAnsi"/>
          <w:sz w:val="24"/>
          <w:szCs w:val="24"/>
        </w:rPr>
        <w:t xml:space="preserve"> that produces speech</w:t>
      </w:r>
      <w:r w:rsidR="00BE208D">
        <w:rPr>
          <w:rFonts w:cstheme="minorHAnsi"/>
          <w:sz w:val="24"/>
          <w:szCs w:val="24"/>
        </w:rPr>
        <w:t xml:space="preserve"> </w:t>
      </w:r>
      <w:sdt>
        <w:sdtPr>
          <w:rPr>
            <w:rFonts w:cstheme="minorHAnsi"/>
            <w:sz w:val="24"/>
            <w:szCs w:val="24"/>
          </w:rPr>
          <w:id w:val="-1563014990"/>
          <w:citation/>
        </w:sdtPr>
        <w:sdtEndPr/>
        <w:sdtContent>
          <w:r w:rsidR="007A6838">
            <w:rPr>
              <w:rFonts w:cstheme="minorHAnsi"/>
              <w:sz w:val="24"/>
              <w:szCs w:val="24"/>
            </w:rPr>
            <w:fldChar w:fldCharType="begin"/>
          </w:r>
          <w:r w:rsidR="007A6838">
            <w:rPr>
              <w:rFonts w:cstheme="minorHAnsi"/>
              <w:sz w:val="24"/>
              <w:szCs w:val="24"/>
            </w:rPr>
            <w:instrText xml:space="preserve"> CITATION Bro07 \l 2057 </w:instrText>
          </w:r>
          <w:r w:rsidR="007A6838">
            <w:rPr>
              <w:rFonts w:cstheme="minorHAnsi"/>
              <w:sz w:val="24"/>
              <w:szCs w:val="24"/>
            </w:rPr>
            <w:fldChar w:fldCharType="separate"/>
          </w:r>
          <w:r w:rsidR="007A6838" w:rsidRPr="007A6838">
            <w:rPr>
              <w:rFonts w:cstheme="minorHAnsi"/>
              <w:noProof/>
              <w:sz w:val="24"/>
              <w:szCs w:val="24"/>
            </w:rPr>
            <w:t>(Brookes, 2007)</w:t>
          </w:r>
          <w:r w:rsidR="007A6838">
            <w:rPr>
              <w:rFonts w:cstheme="minorHAnsi"/>
              <w:sz w:val="24"/>
              <w:szCs w:val="24"/>
            </w:rPr>
            <w:fldChar w:fldCharType="end"/>
          </w:r>
        </w:sdtContent>
      </w:sdt>
      <w:r w:rsidR="002F322B">
        <w:rPr>
          <w:rFonts w:cstheme="minorHAnsi"/>
          <w:sz w:val="24"/>
          <w:szCs w:val="24"/>
        </w:rPr>
        <w:t>.</w:t>
      </w:r>
      <w:r w:rsidR="008A364C">
        <w:rPr>
          <w:rFonts w:cstheme="minorHAnsi"/>
          <w:sz w:val="24"/>
          <w:szCs w:val="24"/>
        </w:rPr>
        <w:t xml:space="preserve"> </w:t>
      </w:r>
      <w:r w:rsidR="0083441B">
        <w:rPr>
          <w:rFonts w:cstheme="minorHAnsi"/>
          <w:sz w:val="24"/>
          <w:szCs w:val="24"/>
        </w:rPr>
        <w:t xml:space="preserve"> </w:t>
      </w:r>
      <w:r w:rsidR="00A31280">
        <w:rPr>
          <w:rFonts w:cstheme="minorHAnsi"/>
          <w:sz w:val="24"/>
          <w:szCs w:val="24"/>
        </w:rPr>
        <w:t>It is likely that they will have a delay in language</w:t>
      </w:r>
      <w:r w:rsidR="00242769">
        <w:rPr>
          <w:rFonts w:cstheme="minorHAnsi"/>
          <w:sz w:val="24"/>
          <w:szCs w:val="24"/>
        </w:rPr>
        <w:t xml:space="preserve"> </w:t>
      </w:r>
      <w:r w:rsidR="0056686B">
        <w:rPr>
          <w:rFonts w:cstheme="minorHAnsi"/>
          <w:sz w:val="24"/>
          <w:szCs w:val="24"/>
        </w:rPr>
        <w:t xml:space="preserve">and find it </w:t>
      </w:r>
      <w:r w:rsidR="001316B0">
        <w:rPr>
          <w:rFonts w:cstheme="minorHAnsi"/>
          <w:sz w:val="24"/>
          <w:szCs w:val="24"/>
        </w:rPr>
        <w:t>hard</w:t>
      </w:r>
      <w:r w:rsidR="00E83514">
        <w:rPr>
          <w:rFonts w:cstheme="minorHAnsi"/>
          <w:sz w:val="24"/>
          <w:szCs w:val="24"/>
        </w:rPr>
        <w:t xml:space="preserve"> to follow spoken </w:t>
      </w:r>
      <w:r w:rsidR="0088478B">
        <w:rPr>
          <w:rFonts w:cstheme="minorHAnsi"/>
          <w:sz w:val="24"/>
          <w:szCs w:val="24"/>
        </w:rPr>
        <w:t xml:space="preserve">instruction </w:t>
      </w:r>
      <w:sdt>
        <w:sdtPr>
          <w:rPr>
            <w:rFonts w:cstheme="minorHAnsi"/>
            <w:sz w:val="24"/>
            <w:szCs w:val="24"/>
          </w:rPr>
          <w:id w:val="907576883"/>
          <w:citation/>
        </w:sdtPr>
        <w:sdtEndPr/>
        <w:sdtContent>
          <w:r w:rsidR="0088478B">
            <w:rPr>
              <w:rFonts w:cstheme="minorHAnsi"/>
              <w:sz w:val="24"/>
              <w:szCs w:val="24"/>
            </w:rPr>
            <w:fldChar w:fldCharType="begin"/>
          </w:r>
          <w:r w:rsidR="0088478B">
            <w:rPr>
              <w:rFonts w:cstheme="minorHAnsi"/>
              <w:sz w:val="24"/>
              <w:szCs w:val="24"/>
            </w:rPr>
            <w:instrText xml:space="preserve"> CITATION Rut142 \l 2057 </w:instrText>
          </w:r>
          <w:r w:rsidR="0088478B">
            <w:rPr>
              <w:rFonts w:cstheme="minorHAnsi"/>
              <w:sz w:val="24"/>
              <w:szCs w:val="24"/>
            </w:rPr>
            <w:fldChar w:fldCharType="separate"/>
          </w:r>
          <w:r w:rsidR="0088478B" w:rsidRPr="0088478B">
            <w:rPr>
              <w:rFonts w:cstheme="minorHAnsi"/>
              <w:noProof/>
              <w:sz w:val="24"/>
              <w:szCs w:val="24"/>
            </w:rPr>
            <w:t>(Ruttle, 2014)</w:t>
          </w:r>
          <w:r w:rsidR="0088478B">
            <w:rPr>
              <w:rFonts w:cstheme="minorHAnsi"/>
              <w:sz w:val="24"/>
              <w:szCs w:val="24"/>
            </w:rPr>
            <w:fldChar w:fldCharType="end"/>
          </w:r>
        </w:sdtContent>
      </w:sdt>
      <w:r w:rsidR="0088478B">
        <w:rPr>
          <w:rFonts w:cstheme="minorHAnsi"/>
          <w:sz w:val="24"/>
          <w:szCs w:val="24"/>
        </w:rPr>
        <w:t>.</w:t>
      </w:r>
      <w:r w:rsidR="002F322B">
        <w:rPr>
          <w:rFonts w:cstheme="minorHAnsi"/>
          <w:sz w:val="24"/>
          <w:szCs w:val="24"/>
        </w:rPr>
        <w:t xml:space="preserve"> </w:t>
      </w:r>
      <w:r w:rsidR="001837ED">
        <w:rPr>
          <w:rFonts w:cstheme="minorHAnsi"/>
          <w:sz w:val="24"/>
          <w:szCs w:val="24"/>
        </w:rPr>
        <w:t xml:space="preserve"> </w:t>
      </w:r>
      <w:r w:rsidR="00E17D36">
        <w:rPr>
          <w:rFonts w:cstheme="minorHAnsi"/>
          <w:sz w:val="24"/>
          <w:szCs w:val="24"/>
        </w:rPr>
        <w:t xml:space="preserve">The child may be able to produce certain sounds </w:t>
      </w:r>
      <w:r w:rsidR="00C16D14">
        <w:rPr>
          <w:rFonts w:cstheme="minorHAnsi"/>
          <w:sz w:val="24"/>
          <w:szCs w:val="24"/>
        </w:rPr>
        <w:t xml:space="preserve">some of the </w:t>
      </w:r>
      <w:r w:rsidR="00E17D36">
        <w:rPr>
          <w:rFonts w:cstheme="minorHAnsi"/>
          <w:sz w:val="24"/>
          <w:szCs w:val="24"/>
        </w:rPr>
        <w:t>time</w:t>
      </w:r>
      <w:r w:rsidR="007820B2">
        <w:rPr>
          <w:rFonts w:cstheme="minorHAnsi"/>
          <w:sz w:val="24"/>
          <w:szCs w:val="24"/>
        </w:rPr>
        <w:t>, although</w:t>
      </w:r>
      <w:r w:rsidR="00C16D14">
        <w:rPr>
          <w:rFonts w:cstheme="minorHAnsi"/>
          <w:sz w:val="24"/>
          <w:szCs w:val="24"/>
        </w:rPr>
        <w:t xml:space="preserve"> </w:t>
      </w:r>
      <w:r w:rsidR="00E17D36">
        <w:rPr>
          <w:rFonts w:cstheme="minorHAnsi"/>
          <w:sz w:val="24"/>
          <w:szCs w:val="24"/>
        </w:rPr>
        <w:t xml:space="preserve"> not </w:t>
      </w:r>
      <w:r w:rsidR="002F23FA">
        <w:rPr>
          <w:rFonts w:cstheme="minorHAnsi"/>
          <w:sz w:val="24"/>
          <w:szCs w:val="24"/>
        </w:rPr>
        <w:t xml:space="preserve">at </w:t>
      </w:r>
      <w:r w:rsidR="00E17D36">
        <w:rPr>
          <w:rFonts w:cstheme="minorHAnsi"/>
          <w:sz w:val="24"/>
          <w:szCs w:val="24"/>
        </w:rPr>
        <w:t>others</w:t>
      </w:r>
      <w:r w:rsidR="00C16D14">
        <w:rPr>
          <w:rFonts w:cstheme="minorHAnsi"/>
          <w:sz w:val="24"/>
          <w:szCs w:val="24"/>
        </w:rPr>
        <w:t>,</w:t>
      </w:r>
      <w:r w:rsidR="00DC3C94">
        <w:rPr>
          <w:rFonts w:cstheme="minorHAnsi"/>
          <w:sz w:val="24"/>
          <w:szCs w:val="24"/>
        </w:rPr>
        <w:t xml:space="preserve"> and may display difficulties in copying speech</w:t>
      </w:r>
      <w:r w:rsidR="005A6CBA">
        <w:rPr>
          <w:rFonts w:cstheme="minorHAnsi"/>
          <w:sz w:val="24"/>
          <w:szCs w:val="24"/>
        </w:rPr>
        <w:t xml:space="preserve"> more</w:t>
      </w:r>
      <w:r w:rsidR="00F47328">
        <w:rPr>
          <w:rFonts w:cstheme="minorHAnsi"/>
          <w:sz w:val="24"/>
          <w:szCs w:val="24"/>
        </w:rPr>
        <w:t xml:space="preserve"> so</w:t>
      </w:r>
      <w:r w:rsidR="005A6CBA">
        <w:rPr>
          <w:rFonts w:cstheme="minorHAnsi"/>
          <w:sz w:val="24"/>
          <w:szCs w:val="24"/>
        </w:rPr>
        <w:t xml:space="preserve"> than</w:t>
      </w:r>
      <w:r w:rsidR="00F06B5A">
        <w:rPr>
          <w:rFonts w:cstheme="minorHAnsi"/>
          <w:sz w:val="24"/>
          <w:szCs w:val="24"/>
        </w:rPr>
        <w:t xml:space="preserve"> they would </w:t>
      </w:r>
      <w:r w:rsidR="00CC0FCE">
        <w:rPr>
          <w:rFonts w:cstheme="minorHAnsi"/>
          <w:sz w:val="24"/>
          <w:szCs w:val="24"/>
        </w:rPr>
        <w:t>when</w:t>
      </w:r>
      <w:r w:rsidR="005A6CBA">
        <w:rPr>
          <w:rFonts w:cstheme="minorHAnsi"/>
          <w:sz w:val="24"/>
          <w:szCs w:val="24"/>
        </w:rPr>
        <w:t xml:space="preserve"> producing spontaneous speech</w:t>
      </w:r>
      <w:r w:rsidR="00964D56">
        <w:rPr>
          <w:rFonts w:cstheme="minorHAnsi"/>
          <w:sz w:val="24"/>
          <w:szCs w:val="24"/>
        </w:rPr>
        <w:t>;</w:t>
      </w:r>
      <w:r w:rsidR="00621369">
        <w:rPr>
          <w:rFonts w:cstheme="minorHAnsi"/>
          <w:sz w:val="24"/>
          <w:szCs w:val="24"/>
        </w:rPr>
        <w:t xml:space="preserve"> therefore,</w:t>
      </w:r>
      <w:r w:rsidR="00647416">
        <w:rPr>
          <w:rFonts w:cstheme="minorHAnsi"/>
          <w:sz w:val="24"/>
          <w:szCs w:val="24"/>
        </w:rPr>
        <w:t xml:space="preserve"> </w:t>
      </w:r>
      <w:r w:rsidR="00621369">
        <w:rPr>
          <w:rFonts w:cstheme="minorHAnsi"/>
          <w:sz w:val="24"/>
          <w:szCs w:val="24"/>
        </w:rPr>
        <w:t>v</w:t>
      </w:r>
      <w:r w:rsidR="00647416">
        <w:rPr>
          <w:rFonts w:cstheme="minorHAnsi"/>
          <w:sz w:val="24"/>
          <w:szCs w:val="24"/>
        </w:rPr>
        <w:t>erbalising the right word at the right time</w:t>
      </w:r>
      <w:r w:rsidR="00964D56">
        <w:rPr>
          <w:rFonts w:cstheme="minorHAnsi"/>
          <w:sz w:val="24"/>
          <w:szCs w:val="24"/>
        </w:rPr>
        <w:t xml:space="preserve"> and</w:t>
      </w:r>
      <w:r w:rsidR="00525F4C">
        <w:rPr>
          <w:rFonts w:cstheme="minorHAnsi"/>
          <w:sz w:val="24"/>
          <w:szCs w:val="24"/>
        </w:rPr>
        <w:t xml:space="preserve"> in the correct order </w:t>
      </w:r>
      <w:r w:rsidR="00647416">
        <w:rPr>
          <w:rFonts w:cstheme="minorHAnsi"/>
          <w:sz w:val="24"/>
          <w:szCs w:val="24"/>
        </w:rPr>
        <w:t>may</w:t>
      </w:r>
      <w:r w:rsidR="007264B1">
        <w:rPr>
          <w:rFonts w:cstheme="minorHAnsi"/>
          <w:sz w:val="24"/>
          <w:szCs w:val="24"/>
        </w:rPr>
        <w:t xml:space="preserve"> </w:t>
      </w:r>
      <w:r w:rsidR="00647416">
        <w:rPr>
          <w:rFonts w:cstheme="minorHAnsi"/>
          <w:sz w:val="24"/>
          <w:szCs w:val="24"/>
        </w:rPr>
        <w:t>be problemat</w:t>
      </w:r>
      <w:r w:rsidR="00525F4C">
        <w:rPr>
          <w:rFonts w:cstheme="minorHAnsi"/>
          <w:sz w:val="24"/>
          <w:szCs w:val="24"/>
        </w:rPr>
        <w:t>i</w:t>
      </w:r>
      <w:r w:rsidR="00647416">
        <w:rPr>
          <w:rFonts w:cstheme="minorHAnsi"/>
          <w:sz w:val="24"/>
          <w:szCs w:val="24"/>
        </w:rPr>
        <w:t>c</w:t>
      </w:r>
      <w:r w:rsidR="008E5C1F">
        <w:rPr>
          <w:rFonts w:cstheme="minorHAnsi"/>
          <w:sz w:val="24"/>
          <w:szCs w:val="24"/>
        </w:rPr>
        <w:t xml:space="preserve"> </w:t>
      </w:r>
      <w:sdt>
        <w:sdtPr>
          <w:rPr>
            <w:rFonts w:cstheme="minorHAnsi"/>
            <w:sz w:val="24"/>
            <w:szCs w:val="24"/>
          </w:rPr>
          <w:id w:val="1950968381"/>
          <w:citation/>
        </w:sdtPr>
        <w:sdtEndPr/>
        <w:sdtContent>
          <w:r w:rsidR="00757605">
            <w:rPr>
              <w:rFonts w:cstheme="minorHAnsi"/>
              <w:sz w:val="24"/>
              <w:szCs w:val="24"/>
            </w:rPr>
            <w:fldChar w:fldCharType="begin"/>
          </w:r>
          <w:r w:rsidR="00757605">
            <w:rPr>
              <w:rFonts w:cstheme="minorHAnsi"/>
              <w:sz w:val="24"/>
              <w:szCs w:val="24"/>
            </w:rPr>
            <w:instrText xml:space="preserve"> CITATION Boo10 \l 2057 </w:instrText>
          </w:r>
          <w:r w:rsidR="00757605">
            <w:rPr>
              <w:rFonts w:cstheme="minorHAnsi"/>
              <w:sz w:val="24"/>
              <w:szCs w:val="24"/>
            </w:rPr>
            <w:fldChar w:fldCharType="separate"/>
          </w:r>
          <w:r w:rsidR="00757605" w:rsidRPr="00757605">
            <w:rPr>
              <w:rFonts w:cstheme="minorHAnsi"/>
              <w:noProof/>
              <w:sz w:val="24"/>
              <w:szCs w:val="24"/>
            </w:rPr>
            <w:t>(Boon, 2010)</w:t>
          </w:r>
          <w:r w:rsidR="00757605">
            <w:rPr>
              <w:rFonts w:cstheme="minorHAnsi"/>
              <w:sz w:val="24"/>
              <w:szCs w:val="24"/>
            </w:rPr>
            <w:fldChar w:fldCharType="end"/>
          </w:r>
        </w:sdtContent>
      </w:sdt>
      <w:r w:rsidR="007264B1">
        <w:rPr>
          <w:rFonts w:cstheme="minorHAnsi"/>
          <w:sz w:val="24"/>
          <w:szCs w:val="24"/>
        </w:rPr>
        <w:t>.</w:t>
      </w:r>
      <w:r w:rsidR="00336644">
        <w:rPr>
          <w:rFonts w:cstheme="minorHAnsi"/>
          <w:sz w:val="24"/>
          <w:szCs w:val="24"/>
        </w:rPr>
        <w:t xml:space="preserve"> </w:t>
      </w:r>
      <w:r w:rsidR="00471DBE">
        <w:rPr>
          <w:rFonts w:cstheme="minorHAnsi"/>
          <w:sz w:val="24"/>
          <w:szCs w:val="24"/>
        </w:rPr>
        <w:t>At school</w:t>
      </w:r>
      <w:r w:rsidR="0008309E">
        <w:rPr>
          <w:rFonts w:cstheme="minorHAnsi"/>
          <w:sz w:val="24"/>
          <w:szCs w:val="24"/>
        </w:rPr>
        <w:t>,</w:t>
      </w:r>
      <w:r w:rsidR="00471DBE">
        <w:rPr>
          <w:rFonts w:cstheme="minorHAnsi"/>
          <w:sz w:val="24"/>
          <w:szCs w:val="24"/>
        </w:rPr>
        <w:t xml:space="preserve"> </w:t>
      </w:r>
      <w:r w:rsidR="00E463D8">
        <w:rPr>
          <w:rFonts w:cstheme="minorHAnsi"/>
          <w:sz w:val="24"/>
          <w:szCs w:val="24"/>
        </w:rPr>
        <w:t xml:space="preserve">these </w:t>
      </w:r>
      <w:r w:rsidR="001D31B0">
        <w:rPr>
          <w:rFonts w:cstheme="minorHAnsi"/>
          <w:sz w:val="24"/>
          <w:szCs w:val="24"/>
        </w:rPr>
        <w:t>issues</w:t>
      </w:r>
      <w:r w:rsidR="00D67B7F">
        <w:rPr>
          <w:rFonts w:cstheme="minorHAnsi"/>
          <w:sz w:val="24"/>
          <w:szCs w:val="24"/>
        </w:rPr>
        <w:t xml:space="preserve"> can </w:t>
      </w:r>
      <w:r w:rsidR="00DF10BC">
        <w:rPr>
          <w:rFonts w:cstheme="minorHAnsi"/>
          <w:sz w:val="24"/>
          <w:szCs w:val="24"/>
        </w:rPr>
        <w:t xml:space="preserve">make it difficult for the teacher </w:t>
      </w:r>
      <w:r w:rsidR="000B494D">
        <w:rPr>
          <w:rFonts w:cstheme="minorHAnsi"/>
          <w:sz w:val="24"/>
          <w:szCs w:val="24"/>
        </w:rPr>
        <w:t>to understand the child</w:t>
      </w:r>
      <w:r w:rsidR="008B06F2">
        <w:rPr>
          <w:rFonts w:cstheme="minorHAnsi"/>
          <w:sz w:val="24"/>
          <w:szCs w:val="24"/>
        </w:rPr>
        <w:t>, thus</w:t>
      </w:r>
      <w:r w:rsidR="00473F20">
        <w:rPr>
          <w:rFonts w:cstheme="minorHAnsi"/>
          <w:sz w:val="24"/>
          <w:szCs w:val="24"/>
        </w:rPr>
        <w:t xml:space="preserve"> </w:t>
      </w:r>
      <w:r w:rsidR="001A2483">
        <w:rPr>
          <w:rFonts w:cstheme="minorHAnsi"/>
          <w:sz w:val="24"/>
          <w:szCs w:val="24"/>
        </w:rPr>
        <w:t>leading to</w:t>
      </w:r>
      <w:r w:rsidR="00FA744C">
        <w:rPr>
          <w:rFonts w:cstheme="minorHAnsi"/>
          <w:sz w:val="24"/>
          <w:szCs w:val="24"/>
        </w:rPr>
        <w:t xml:space="preserve"> intense</w:t>
      </w:r>
      <w:r w:rsidR="00473F20">
        <w:rPr>
          <w:rFonts w:cstheme="minorHAnsi"/>
          <w:sz w:val="24"/>
          <w:szCs w:val="24"/>
        </w:rPr>
        <w:t xml:space="preserve"> </w:t>
      </w:r>
      <w:r w:rsidR="0057233F">
        <w:rPr>
          <w:rFonts w:cstheme="minorHAnsi"/>
          <w:sz w:val="24"/>
          <w:szCs w:val="24"/>
        </w:rPr>
        <w:t>frustration</w:t>
      </w:r>
      <w:r w:rsidR="001D31B0">
        <w:rPr>
          <w:rFonts w:cstheme="minorHAnsi"/>
          <w:sz w:val="24"/>
          <w:szCs w:val="24"/>
        </w:rPr>
        <w:t xml:space="preserve">. </w:t>
      </w:r>
      <w:r w:rsidR="0057233F">
        <w:rPr>
          <w:rFonts w:cstheme="minorHAnsi"/>
          <w:sz w:val="24"/>
          <w:szCs w:val="24"/>
        </w:rPr>
        <w:t xml:space="preserve"> </w:t>
      </w:r>
      <w:r w:rsidR="001D31B0">
        <w:rPr>
          <w:rFonts w:cstheme="minorHAnsi"/>
          <w:sz w:val="24"/>
          <w:szCs w:val="24"/>
        </w:rPr>
        <w:t>T</w:t>
      </w:r>
      <w:r w:rsidR="0057233F">
        <w:rPr>
          <w:rFonts w:cstheme="minorHAnsi"/>
          <w:sz w:val="24"/>
          <w:szCs w:val="24"/>
        </w:rPr>
        <w:t>he</w:t>
      </w:r>
      <w:r w:rsidR="00D457EE">
        <w:rPr>
          <w:rFonts w:cstheme="minorHAnsi"/>
          <w:sz w:val="24"/>
          <w:szCs w:val="24"/>
        </w:rPr>
        <w:t xml:space="preserve"> </w:t>
      </w:r>
      <w:r w:rsidR="00702395">
        <w:rPr>
          <w:rFonts w:cstheme="minorHAnsi"/>
          <w:sz w:val="24"/>
          <w:szCs w:val="24"/>
        </w:rPr>
        <w:t xml:space="preserve">child may </w:t>
      </w:r>
      <w:r w:rsidR="00E958D0">
        <w:rPr>
          <w:rFonts w:cstheme="minorHAnsi"/>
          <w:sz w:val="24"/>
          <w:szCs w:val="24"/>
        </w:rPr>
        <w:t xml:space="preserve">not appear to know the answer to a question simply </w:t>
      </w:r>
      <w:r w:rsidR="009221BE">
        <w:rPr>
          <w:rFonts w:cstheme="minorHAnsi"/>
          <w:sz w:val="24"/>
          <w:szCs w:val="24"/>
        </w:rPr>
        <w:t>because they are unable to</w:t>
      </w:r>
      <w:r w:rsidR="004D0027">
        <w:rPr>
          <w:rFonts w:cstheme="minorHAnsi"/>
          <w:sz w:val="24"/>
          <w:szCs w:val="24"/>
        </w:rPr>
        <w:t xml:space="preserve"> verbalise it</w:t>
      </w:r>
      <w:r w:rsidR="00822BB2">
        <w:rPr>
          <w:rFonts w:cstheme="minorHAnsi"/>
          <w:sz w:val="24"/>
          <w:szCs w:val="24"/>
        </w:rPr>
        <w:t>.</w:t>
      </w:r>
      <w:r w:rsidR="00052785">
        <w:rPr>
          <w:rFonts w:cstheme="minorHAnsi"/>
          <w:sz w:val="24"/>
          <w:szCs w:val="24"/>
        </w:rPr>
        <w:t xml:space="preserve">  </w:t>
      </w:r>
      <w:r w:rsidR="00822BB2">
        <w:rPr>
          <w:rFonts w:cstheme="minorHAnsi"/>
          <w:sz w:val="24"/>
          <w:szCs w:val="24"/>
        </w:rPr>
        <w:t xml:space="preserve">This </w:t>
      </w:r>
      <w:r w:rsidR="00067665">
        <w:rPr>
          <w:rFonts w:cstheme="minorHAnsi"/>
          <w:sz w:val="24"/>
          <w:szCs w:val="24"/>
        </w:rPr>
        <w:t xml:space="preserve">can lead to the </w:t>
      </w:r>
      <w:r w:rsidR="00822BB2">
        <w:rPr>
          <w:rFonts w:cstheme="minorHAnsi"/>
          <w:sz w:val="24"/>
          <w:szCs w:val="24"/>
        </w:rPr>
        <w:t>assum</w:t>
      </w:r>
      <w:r w:rsidR="00067665">
        <w:rPr>
          <w:rFonts w:cstheme="minorHAnsi"/>
          <w:sz w:val="24"/>
          <w:szCs w:val="24"/>
        </w:rPr>
        <w:t>ption</w:t>
      </w:r>
      <w:r w:rsidR="00822BB2">
        <w:rPr>
          <w:rFonts w:cstheme="minorHAnsi"/>
          <w:sz w:val="24"/>
          <w:szCs w:val="24"/>
        </w:rPr>
        <w:t xml:space="preserve"> that the ability of the child is far lower than it is</w:t>
      </w:r>
      <w:r w:rsidR="00644822">
        <w:rPr>
          <w:rFonts w:cstheme="minorHAnsi"/>
          <w:sz w:val="24"/>
          <w:szCs w:val="24"/>
        </w:rPr>
        <w:t>,</w:t>
      </w:r>
      <w:r w:rsidR="00CF083E">
        <w:rPr>
          <w:rFonts w:cstheme="minorHAnsi"/>
          <w:sz w:val="24"/>
          <w:szCs w:val="24"/>
        </w:rPr>
        <w:t xml:space="preserve"> </w:t>
      </w:r>
      <w:r w:rsidR="00AB28CA">
        <w:rPr>
          <w:rFonts w:cstheme="minorHAnsi"/>
          <w:sz w:val="24"/>
          <w:szCs w:val="24"/>
        </w:rPr>
        <w:t xml:space="preserve">and </w:t>
      </w:r>
      <w:r w:rsidR="00CF083E">
        <w:rPr>
          <w:rFonts w:cstheme="minorHAnsi"/>
          <w:sz w:val="24"/>
          <w:szCs w:val="24"/>
        </w:rPr>
        <w:t>if left undiagnosed</w:t>
      </w:r>
      <w:r w:rsidR="00644822">
        <w:rPr>
          <w:rFonts w:cstheme="minorHAnsi"/>
          <w:sz w:val="24"/>
          <w:szCs w:val="24"/>
        </w:rPr>
        <w:t xml:space="preserve"> this can have serious implications </w:t>
      </w:r>
      <w:r w:rsidR="00DF536B">
        <w:rPr>
          <w:rFonts w:cstheme="minorHAnsi"/>
          <w:sz w:val="24"/>
          <w:szCs w:val="24"/>
        </w:rPr>
        <w:t>on the progress of the child</w:t>
      </w:r>
      <w:r w:rsidR="008032DF">
        <w:rPr>
          <w:rFonts w:cstheme="minorHAnsi"/>
          <w:sz w:val="24"/>
          <w:szCs w:val="24"/>
        </w:rPr>
        <w:t xml:space="preserve"> in</w:t>
      </w:r>
      <w:r w:rsidR="0025054E">
        <w:rPr>
          <w:rFonts w:cstheme="minorHAnsi"/>
          <w:sz w:val="24"/>
          <w:szCs w:val="24"/>
        </w:rPr>
        <w:t xml:space="preserve"> education</w:t>
      </w:r>
      <w:r w:rsidR="00BA1B3B">
        <w:rPr>
          <w:rFonts w:cstheme="minorHAnsi"/>
          <w:sz w:val="24"/>
          <w:szCs w:val="24"/>
        </w:rPr>
        <w:t>,</w:t>
      </w:r>
      <w:r w:rsidR="00500933">
        <w:rPr>
          <w:rFonts w:cstheme="minorHAnsi"/>
          <w:sz w:val="24"/>
          <w:szCs w:val="24"/>
        </w:rPr>
        <w:t xml:space="preserve"> particularly in Literacy and Numeracy</w:t>
      </w:r>
      <w:r w:rsidR="00023075">
        <w:rPr>
          <w:rFonts w:cstheme="minorHAnsi"/>
          <w:sz w:val="24"/>
          <w:szCs w:val="24"/>
        </w:rPr>
        <w:t xml:space="preserve">.  </w:t>
      </w:r>
      <w:r w:rsidR="00374AF6">
        <w:rPr>
          <w:rFonts w:cstheme="minorHAnsi"/>
          <w:sz w:val="24"/>
          <w:szCs w:val="24"/>
        </w:rPr>
        <w:t xml:space="preserve"> </w:t>
      </w:r>
      <w:r w:rsidR="00975D02">
        <w:rPr>
          <w:rFonts w:cstheme="minorHAnsi"/>
          <w:sz w:val="24"/>
          <w:szCs w:val="24"/>
        </w:rPr>
        <w:t>Fortunately</w:t>
      </w:r>
      <w:r w:rsidR="00571200">
        <w:rPr>
          <w:rFonts w:cstheme="minorHAnsi"/>
          <w:sz w:val="24"/>
          <w:szCs w:val="24"/>
        </w:rPr>
        <w:t>, t</w:t>
      </w:r>
      <w:r w:rsidR="002923CF">
        <w:rPr>
          <w:rFonts w:cstheme="minorHAnsi"/>
          <w:sz w:val="24"/>
          <w:szCs w:val="24"/>
        </w:rPr>
        <w:t>here are practical</w:t>
      </w:r>
      <w:r w:rsidR="00A740AF">
        <w:rPr>
          <w:rFonts w:cstheme="minorHAnsi"/>
          <w:sz w:val="24"/>
          <w:szCs w:val="24"/>
        </w:rPr>
        <w:t xml:space="preserve"> and discreet</w:t>
      </w:r>
      <w:r w:rsidR="002923CF">
        <w:rPr>
          <w:rFonts w:cstheme="minorHAnsi"/>
          <w:sz w:val="24"/>
          <w:szCs w:val="24"/>
        </w:rPr>
        <w:t xml:space="preserve"> interventions that </w:t>
      </w:r>
      <w:r w:rsidR="0085300B">
        <w:rPr>
          <w:rFonts w:cstheme="minorHAnsi"/>
          <w:sz w:val="24"/>
          <w:szCs w:val="24"/>
        </w:rPr>
        <w:t>can aid in supporting the learner</w:t>
      </w:r>
      <w:r w:rsidR="009B4B38">
        <w:rPr>
          <w:rFonts w:cstheme="minorHAnsi"/>
          <w:sz w:val="24"/>
          <w:szCs w:val="24"/>
        </w:rPr>
        <w:t xml:space="preserve"> with DCD</w:t>
      </w:r>
      <w:r w:rsidR="00F46349">
        <w:rPr>
          <w:rFonts w:cstheme="minorHAnsi"/>
          <w:sz w:val="24"/>
          <w:szCs w:val="24"/>
        </w:rPr>
        <w:t xml:space="preserve">.  </w:t>
      </w:r>
      <w:r w:rsidR="00504FFA">
        <w:rPr>
          <w:rFonts w:cstheme="minorHAnsi"/>
          <w:sz w:val="24"/>
          <w:szCs w:val="24"/>
        </w:rPr>
        <w:t xml:space="preserve">The child should be </w:t>
      </w:r>
      <w:r w:rsidR="00F46349">
        <w:rPr>
          <w:rFonts w:cstheme="minorHAnsi"/>
          <w:sz w:val="24"/>
          <w:szCs w:val="24"/>
        </w:rPr>
        <w:t>accurately assessed</w:t>
      </w:r>
      <w:r w:rsidR="00AE08EE">
        <w:rPr>
          <w:rFonts w:cstheme="minorHAnsi"/>
          <w:sz w:val="24"/>
          <w:szCs w:val="24"/>
        </w:rPr>
        <w:t xml:space="preserve">, ensuring that </w:t>
      </w:r>
      <w:r w:rsidR="003A3716">
        <w:rPr>
          <w:rFonts w:cstheme="minorHAnsi"/>
          <w:sz w:val="24"/>
          <w:szCs w:val="24"/>
        </w:rPr>
        <w:t>they are being sufficiently cognitively challenged</w:t>
      </w:r>
      <w:r w:rsidR="008B06F2">
        <w:rPr>
          <w:rFonts w:cstheme="minorHAnsi"/>
          <w:sz w:val="24"/>
          <w:szCs w:val="24"/>
        </w:rPr>
        <w:t>;</w:t>
      </w:r>
      <w:r w:rsidR="00585873">
        <w:rPr>
          <w:rFonts w:cstheme="minorHAnsi"/>
          <w:sz w:val="24"/>
          <w:szCs w:val="24"/>
        </w:rPr>
        <w:t xml:space="preserve"> </w:t>
      </w:r>
      <w:r w:rsidR="00B5463C">
        <w:rPr>
          <w:rFonts w:cstheme="minorHAnsi"/>
          <w:sz w:val="24"/>
          <w:szCs w:val="24"/>
        </w:rPr>
        <w:t>failure</w:t>
      </w:r>
      <w:r w:rsidR="00011AD7">
        <w:rPr>
          <w:rFonts w:cstheme="minorHAnsi"/>
          <w:sz w:val="24"/>
          <w:szCs w:val="24"/>
        </w:rPr>
        <w:t xml:space="preserve"> to do </w:t>
      </w:r>
      <w:r w:rsidR="00E87769">
        <w:rPr>
          <w:rFonts w:cstheme="minorHAnsi"/>
          <w:sz w:val="24"/>
          <w:szCs w:val="24"/>
        </w:rPr>
        <w:t>t</w:t>
      </w:r>
      <w:r w:rsidR="00011AD7">
        <w:rPr>
          <w:rFonts w:cstheme="minorHAnsi"/>
          <w:sz w:val="24"/>
          <w:szCs w:val="24"/>
        </w:rPr>
        <w:t xml:space="preserve">his correctly </w:t>
      </w:r>
      <w:r w:rsidR="00420DC1">
        <w:rPr>
          <w:rFonts w:cstheme="minorHAnsi"/>
          <w:sz w:val="24"/>
          <w:szCs w:val="24"/>
        </w:rPr>
        <w:t xml:space="preserve">and </w:t>
      </w:r>
      <w:r w:rsidR="00630EDB">
        <w:rPr>
          <w:rFonts w:cstheme="minorHAnsi"/>
          <w:sz w:val="24"/>
          <w:szCs w:val="24"/>
        </w:rPr>
        <w:t xml:space="preserve">making tasks too easy or boring </w:t>
      </w:r>
      <w:r w:rsidR="009C3392">
        <w:rPr>
          <w:rFonts w:cstheme="minorHAnsi"/>
          <w:sz w:val="24"/>
          <w:szCs w:val="24"/>
        </w:rPr>
        <w:t xml:space="preserve">may </w:t>
      </w:r>
      <w:r w:rsidR="00E560C8">
        <w:rPr>
          <w:rFonts w:cstheme="minorHAnsi"/>
          <w:sz w:val="24"/>
          <w:szCs w:val="24"/>
        </w:rPr>
        <w:t xml:space="preserve">lead to </w:t>
      </w:r>
      <w:r w:rsidR="00A22B01">
        <w:rPr>
          <w:rFonts w:cstheme="minorHAnsi"/>
          <w:sz w:val="24"/>
          <w:szCs w:val="24"/>
        </w:rPr>
        <w:t>melt downs or temper tantrum</w:t>
      </w:r>
      <w:r w:rsidR="00272C30">
        <w:rPr>
          <w:rFonts w:cstheme="minorHAnsi"/>
          <w:sz w:val="24"/>
          <w:szCs w:val="24"/>
        </w:rPr>
        <w:t>s</w:t>
      </w:r>
      <w:r w:rsidR="00151A3F">
        <w:rPr>
          <w:rFonts w:cstheme="minorHAnsi"/>
          <w:sz w:val="24"/>
          <w:szCs w:val="24"/>
        </w:rPr>
        <w:t xml:space="preserve">. </w:t>
      </w:r>
      <w:r w:rsidR="009437AE">
        <w:rPr>
          <w:rFonts w:cstheme="minorHAnsi"/>
          <w:sz w:val="24"/>
          <w:szCs w:val="24"/>
        </w:rPr>
        <w:t xml:space="preserve"> </w:t>
      </w:r>
      <w:r w:rsidR="00614DE5">
        <w:rPr>
          <w:rFonts w:cstheme="minorHAnsi"/>
          <w:sz w:val="24"/>
          <w:szCs w:val="24"/>
        </w:rPr>
        <w:t>Frequent angry or distressed</w:t>
      </w:r>
      <w:r w:rsidR="00960E32">
        <w:rPr>
          <w:rFonts w:cstheme="minorHAnsi"/>
          <w:sz w:val="24"/>
          <w:szCs w:val="24"/>
        </w:rPr>
        <w:t xml:space="preserve"> </w:t>
      </w:r>
      <w:r w:rsidR="00614DE5">
        <w:rPr>
          <w:rFonts w:cstheme="minorHAnsi"/>
          <w:sz w:val="24"/>
          <w:szCs w:val="24"/>
        </w:rPr>
        <w:t xml:space="preserve">outbursts </w:t>
      </w:r>
      <w:r w:rsidR="00892A7F">
        <w:rPr>
          <w:rFonts w:cstheme="minorHAnsi"/>
          <w:sz w:val="24"/>
          <w:szCs w:val="24"/>
        </w:rPr>
        <w:t xml:space="preserve">can occur due to </w:t>
      </w:r>
      <w:r w:rsidR="00B71C64">
        <w:rPr>
          <w:rFonts w:cstheme="minorHAnsi"/>
          <w:sz w:val="24"/>
          <w:szCs w:val="24"/>
        </w:rPr>
        <w:t>an</w:t>
      </w:r>
      <w:r w:rsidR="00892A7F">
        <w:rPr>
          <w:rFonts w:cstheme="minorHAnsi"/>
          <w:sz w:val="24"/>
          <w:szCs w:val="24"/>
        </w:rPr>
        <w:t xml:space="preserve"> inability to effectively modulate emotions</w:t>
      </w:r>
      <w:r w:rsidR="0092006F">
        <w:rPr>
          <w:rFonts w:cstheme="minorHAnsi"/>
          <w:sz w:val="24"/>
          <w:szCs w:val="24"/>
        </w:rPr>
        <w:t>.</w:t>
      </w:r>
      <w:r w:rsidR="00B23ED6">
        <w:rPr>
          <w:rFonts w:cstheme="minorHAnsi"/>
          <w:sz w:val="24"/>
          <w:szCs w:val="24"/>
        </w:rPr>
        <w:t xml:space="preserve">  </w:t>
      </w:r>
      <w:r w:rsidR="00151A3F">
        <w:rPr>
          <w:rFonts w:cstheme="minorHAnsi"/>
          <w:sz w:val="24"/>
          <w:szCs w:val="24"/>
        </w:rPr>
        <w:t>A</w:t>
      </w:r>
      <w:r w:rsidR="00E44CB8">
        <w:rPr>
          <w:rFonts w:cstheme="minorHAnsi"/>
          <w:sz w:val="24"/>
          <w:szCs w:val="24"/>
        </w:rPr>
        <w:t xml:space="preserve"> way of managing</w:t>
      </w:r>
      <w:r w:rsidR="00B71C64">
        <w:rPr>
          <w:rFonts w:cstheme="minorHAnsi"/>
          <w:sz w:val="24"/>
          <w:szCs w:val="24"/>
        </w:rPr>
        <w:t xml:space="preserve"> these </w:t>
      </w:r>
      <w:r w:rsidR="00266648">
        <w:rPr>
          <w:rFonts w:cstheme="minorHAnsi"/>
          <w:sz w:val="24"/>
          <w:szCs w:val="24"/>
        </w:rPr>
        <w:t>meltdowns</w:t>
      </w:r>
      <w:r w:rsidR="008E6E5A">
        <w:rPr>
          <w:rFonts w:cstheme="minorHAnsi"/>
          <w:sz w:val="24"/>
          <w:szCs w:val="24"/>
        </w:rPr>
        <w:t xml:space="preserve"> </w:t>
      </w:r>
      <w:r w:rsidR="00E44CB8">
        <w:rPr>
          <w:rFonts w:cstheme="minorHAnsi"/>
          <w:sz w:val="24"/>
          <w:szCs w:val="24"/>
        </w:rPr>
        <w:t xml:space="preserve">is to provide </w:t>
      </w:r>
      <w:r w:rsidR="00506349">
        <w:rPr>
          <w:rFonts w:cstheme="minorHAnsi"/>
          <w:sz w:val="24"/>
          <w:szCs w:val="24"/>
        </w:rPr>
        <w:t>sensory breaks</w:t>
      </w:r>
      <w:r w:rsidR="0071474B">
        <w:rPr>
          <w:rFonts w:cstheme="minorHAnsi"/>
          <w:sz w:val="24"/>
          <w:szCs w:val="24"/>
        </w:rPr>
        <w:t xml:space="preserve"> for</w:t>
      </w:r>
      <w:r w:rsidR="00B2292B">
        <w:rPr>
          <w:rFonts w:cstheme="minorHAnsi"/>
          <w:sz w:val="24"/>
          <w:szCs w:val="24"/>
        </w:rPr>
        <w:t xml:space="preserve"> the pupil </w:t>
      </w:r>
      <w:r w:rsidR="0071474B">
        <w:rPr>
          <w:rFonts w:cstheme="minorHAnsi"/>
          <w:sz w:val="24"/>
          <w:szCs w:val="24"/>
        </w:rPr>
        <w:t>and</w:t>
      </w:r>
      <w:r w:rsidR="00B2292B">
        <w:rPr>
          <w:rFonts w:cstheme="minorHAnsi"/>
          <w:sz w:val="24"/>
          <w:szCs w:val="24"/>
        </w:rPr>
        <w:t xml:space="preserve"> a</w:t>
      </w:r>
      <w:r w:rsidR="002B023A">
        <w:rPr>
          <w:rFonts w:cstheme="minorHAnsi"/>
          <w:sz w:val="24"/>
          <w:szCs w:val="24"/>
        </w:rPr>
        <w:t xml:space="preserve">n anxiety scale to indicate when they are </w:t>
      </w:r>
      <w:r w:rsidR="00745A57">
        <w:rPr>
          <w:rFonts w:cstheme="minorHAnsi"/>
          <w:sz w:val="24"/>
          <w:szCs w:val="24"/>
        </w:rPr>
        <w:t>becom</w:t>
      </w:r>
      <w:r w:rsidR="002B023A">
        <w:rPr>
          <w:rFonts w:cstheme="minorHAnsi"/>
          <w:sz w:val="24"/>
          <w:szCs w:val="24"/>
        </w:rPr>
        <w:t>ing a</w:t>
      </w:r>
      <w:r w:rsidR="00556A0C">
        <w:rPr>
          <w:rFonts w:cstheme="minorHAnsi"/>
          <w:sz w:val="24"/>
          <w:szCs w:val="24"/>
        </w:rPr>
        <w:t>gitated or angry</w:t>
      </w:r>
      <w:r w:rsidR="0055331D">
        <w:rPr>
          <w:rFonts w:cstheme="minorHAnsi"/>
          <w:sz w:val="24"/>
          <w:szCs w:val="24"/>
        </w:rPr>
        <w:t xml:space="preserve">. </w:t>
      </w:r>
      <w:r w:rsidR="00DA2D2A">
        <w:rPr>
          <w:rFonts w:cstheme="minorHAnsi"/>
          <w:sz w:val="24"/>
          <w:szCs w:val="24"/>
        </w:rPr>
        <w:t xml:space="preserve"> </w:t>
      </w:r>
      <w:r w:rsidR="0055331D">
        <w:rPr>
          <w:rFonts w:cstheme="minorHAnsi"/>
          <w:sz w:val="24"/>
          <w:szCs w:val="24"/>
        </w:rPr>
        <w:t>A</w:t>
      </w:r>
      <w:r w:rsidR="006E3E92">
        <w:rPr>
          <w:rFonts w:cstheme="minorHAnsi"/>
          <w:sz w:val="24"/>
          <w:szCs w:val="24"/>
        </w:rPr>
        <w:t xml:space="preserve"> “safe” place </w:t>
      </w:r>
      <w:r w:rsidR="0055331D">
        <w:rPr>
          <w:rFonts w:cstheme="minorHAnsi"/>
          <w:sz w:val="24"/>
          <w:szCs w:val="24"/>
        </w:rPr>
        <w:t>should also be agreed upon</w:t>
      </w:r>
      <w:r w:rsidR="00AF22ED">
        <w:rPr>
          <w:rFonts w:cstheme="minorHAnsi"/>
          <w:sz w:val="24"/>
          <w:szCs w:val="24"/>
        </w:rPr>
        <w:t>,</w:t>
      </w:r>
      <w:r w:rsidR="0055331D">
        <w:rPr>
          <w:rFonts w:cstheme="minorHAnsi"/>
          <w:sz w:val="24"/>
          <w:szCs w:val="24"/>
        </w:rPr>
        <w:t xml:space="preserve"> </w:t>
      </w:r>
      <w:r w:rsidR="00C533EB">
        <w:rPr>
          <w:rFonts w:cstheme="minorHAnsi"/>
          <w:sz w:val="24"/>
          <w:szCs w:val="24"/>
        </w:rPr>
        <w:t>in which</w:t>
      </w:r>
      <w:r w:rsidR="006E3E92">
        <w:rPr>
          <w:rFonts w:cstheme="minorHAnsi"/>
          <w:sz w:val="24"/>
          <w:szCs w:val="24"/>
        </w:rPr>
        <w:t xml:space="preserve"> they</w:t>
      </w:r>
      <w:r w:rsidR="0055331D">
        <w:rPr>
          <w:rFonts w:cstheme="minorHAnsi"/>
          <w:sz w:val="24"/>
          <w:szCs w:val="24"/>
        </w:rPr>
        <w:t xml:space="preserve"> a</w:t>
      </w:r>
      <w:r w:rsidR="00B207E1">
        <w:rPr>
          <w:rFonts w:cstheme="minorHAnsi"/>
          <w:sz w:val="24"/>
          <w:szCs w:val="24"/>
        </w:rPr>
        <w:t>r</w:t>
      </w:r>
      <w:r w:rsidR="0055331D">
        <w:rPr>
          <w:rFonts w:cstheme="minorHAnsi"/>
          <w:sz w:val="24"/>
          <w:szCs w:val="24"/>
        </w:rPr>
        <w:t>e allowed space to</w:t>
      </w:r>
      <w:r w:rsidR="006E3E92">
        <w:rPr>
          <w:rFonts w:cstheme="minorHAnsi"/>
          <w:sz w:val="24"/>
          <w:szCs w:val="24"/>
        </w:rPr>
        <w:t xml:space="preserve"> calm down.</w:t>
      </w:r>
      <w:r w:rsidR="00B23ED6">
        <w:rPr>
          <w:rFonts w:cstheme="minorHAnsi"/>
          <w:sz w:val="24"/>
          <w:szCs w:val="24"/>
        </w:rPr>
        <w:t xml:space="preserve">  </w:t>
      </w:r>
      <w:r w:rsidR="00630EDB">
        <w:rPr>
          <w:rFonts w:cstheme="minorHAnsi"/>
          <w:sz w:val="24"/>
          <w:szCs w:val="24"/>
        </w:rPr>
        <w:t>T</w:t>
      </w:r>
      <w:r w:rsidR="00A167C8">
        <w:rPr>
          <w:rFonts w:cstheme="minorHAnsi"/>
          <w:sz w:val="24"/>
          <w:szCs w:val="24"/>
        </w:rPr>
        <w:t>he teacher</w:t>
      </w:r>
      <w:r w:rsidR="005C2B2A">
        <w:rPr>
          <w:rFonts w:cstheme="minorHAnsi"/>
          <w:sz w:val="24"/>
          <w:szCs w:val="24"/>
        </w:rPr>
        <w:t xml:space="preserve"> should look at classroom positioning</w:t>
      </w:r>
      <w:r w:rsidR="00A167C8">
        <w:rPr>
          <w:rFonts w:cstheme="minorHAnsi"/>
          <w:sz w:val="24"/>
          <w:szCs w:val="24"/>
        </w:rPr>
        <w:t xml:space="preserve"> </w:t>
      </w:r>
      <w:r w:rsidR="00702DC6">
        <w:rPr>
          <w:rFonts w:cstheme="minorHAnsi"/>
          <w:sz w:val="24"/>
          <w:szCs w:val="24"/>
        </w:rPr>
        <w:t xml:space="preserve">to </w:t>
      </w:r>
      <w:r w:rsidR="007778CF">
        <w:rPr>
          <w:rFonts w:cstheme="minorHAnsi"/>
          <w:sz w:val="24"/>
          <w:szCs w:val="24"/>
        </w:rPr>
        <w:t>ensur</w:t>
      </w:r>
      <w:r w:rsidR="00702DC6">
        <w:rPr>
          <w:rFonts w:cstheme="minorHAnsi"/>
          <w:sz w:val="24"/>
          <w:szCs w:val="24"/>
        </w:rPr>
        <w:t>e</w:t>
      </w:r>
      <w:r w:rsidR="00B82F82">
        <w:rPr>
          <w:rFonts w:cstheme="minorHAnsi"/>
          <w:sz w:val="24"/>
          <w:szCs w:val="24"/>
        </w:rPr>
        <w:t xml:space="preserve"> that the child is sitting close enough</w:t>
      </w:r>
      <w:r w:rsidR="001E153C">
        <w:rPr>
          <w:rFonts w:cstheme="minorHAnsi"/>
          <w:sz w:val="24"/>
          <w:szCs w:val="24"/>
        </w:rPr>
        <w:t xml:space="preserve"> </w:t>
      </w:r>
      <w:r w:rsidR="00491879">
        <w:rPr>
          <w:rFonts w:cstheme="minorHAnsi"/>
          <w:sz w:val="24"/>
          <w:szCs w:val="24"/>
        </w:rPr>
        <w:t>so that their progress can be more easily monitored</w:t>
      </w:r>
      <w:r w:rsidR="00C533EB">
        <w:rPr>
          <w:rFonts w:cstheme="minorHAnsi"/>
          <w:sz w:val="24"/>
          <w:szCs w:val="24"/>
        </w:rPr>
        <w:t>,</w:t>
      </w:r>
      <w:r w:rsidR="00635681">
        <w:rPr>
          <w:rFonts w:cstheme="minorHAnsi"/>
          <w:sz w:val="24"/>
          <w:szCs w:val="24"/>
        </w:rPr>
        <w:t xml:space="preserve"> </w:t>
      </w:r>
      <w:r w:rsidR="00DC5D73">
        <w:rPr>
          <w:rFonts w:cstheme="minorHAnsi"/>
          <w:sz w:val="24"/>
          <w:szCs w:val="24"/>
        </w:rPr>
        <w:t xml:space="preserve">with </w:t>
      </w:r>
      <w:r w:rsidR="00635681">
        <w:rPr>
          <w:rFonts w:cstheme="minorHAnsi"/>
          <w:sz w:val="24"/>
          <w:szCs w:val="24"/>
        </w:rPr>
        <w:t xml:space="preserve">visual aids </w:t>
      </w:r>
      <w:r w:rsidR="00D931C7">
        <w:rPr>
          <w:rFonts w:cstheme="minorHAnsi"/>
          <w:sz w:val="24"/>
          <w:szCs w:val="24"/>
        </w:rPr>
        <w:t xml:space="preserve">positioned where they </w:t>
      </w:r>
      <w:r w:rsidR="00367172">
        <w:rPr>
          <w:rFonts w:cstheme="minorHAnsi"/>
          <w:sz w:val="24"/>
          <w:szCs w:val="24"/>
        </w:rPr>
        <w:t>are</w:t>
      </w:r>
      <w:r w:rsidR="00D931C7">
        <w:rPr>
          <w:rFonts w:cstheme="minorHAnsi"/>
          <w:sz w:val="24"/>
          <w:szCs w:val="24"/>
        </w:rPr>
        <w:t xml:space="preserve"> easily seen</w:t>
      </w:r>
      <w:r w:rsidR="00AF1155">
        <w:rPr>
          <w:rFonts w:cstheme="minorHAnsi"/>
          <w:sz w:val="24"/>
          <w:szCs w:val="24"/>
        </w:rPr>
        <w:t>.</w:t>
      </w:r>
      <w:r w:rsidR="00DC5D73">
        <w:rPr>
          <w:rFonts w:cstheme="minorHAnsi"/>
          <w:sz w:val="24"/>
          <w:szCs w:val="24"/>
        </w:rPr>
        <w:t xml:space="preserve"> </w:t>
      </w:r>
      <w:r w:rsidR="00BF03BC">
        <w:rPr>
          <w:rFonts w:cstheme="minorHAnsi"/>
          <w:sz w:val="24"/>
          <w:szCs w:val="24"/>
        </w:rPr>
        <w:t xml:space="preserve"> E</w:t>
      </w:r>
      <w:r w:rsidR="000D4C0D">
        <w:rPr>
          <w:rFonts w:cstheme="minorHAnsi"/>
          <w:sz w:val="24"/>
          <w:szCs w:val="24"/>
        </w:rPr>
        <w:t xml:space="preserve">ffective lesson </w:t>
      </w:r>
      <w:r w:rsidR="0073119F">
        <w:rPr>
          <w:rFonts w:cstheme="minorHAnsi"/>
          <w:sz w:val="24"/>
          <w:szCs w:val="24"/>
        </w:rPr>
        <w:t>planning</w:t>
      </w:r>
      <w:r w:rsidR="00630B14">
        <w:rPr>
          <w:rFonts w:cstheme="minorHAnsi"/>
          <w:sz w:val="24"/>
          <w:szCs w:val="24"/>
        </w:rPr>
        <w:t>,</w:t>
      </w:r>
      <w:r w:rsidR="0073119F">
        <w:rPr>
          <w:rFonts w:cstheme="minorHAnsi"/>
          <w:sz w:val="24"/>
          <w:szCs w:val="24"/>
        </w:rPr>
        <w:t xml:space="preserve"> </w:t>
      </w:r>
      <w:r w:rsidR="00C533EB">
        <w:rPr>
          <w:rFonts w:cstheme="minorHAnsi"/>
          <w:sz w:val="24"/>
          <w:szCs w:val="24"/>
        </w:rPr>
        <w:t>whereby</w:t>
      </w:r>
      <w:r w:rsidR="00787651">
        <w:rPr>
          <w:rFonts w:cstheme="minorHAnsi"/>
          <w:sz w:val="24"/>
          <w:szCs w:val="24"/>
        </w:rPr>
        <w:t xml:space="preserve"> learning sessions</w:t>
      </w:r>
      <w:r w:rsidR="00C533EB">
        <w:rPr>
          <w:rFonts w:cstheme="minorHAnsi"/>
          <w:sz w:val="24"/>
          <w:szCs w:val="24"/>
        </w:rPr>
        <w:t xml:space="preserve"> are structured</w:t>
      </w:r>
      <w:r w:rsidR="00787651">
        <w:rPr>
          <w:rFonts w:cstheme="minorHAnsi"/>
          <w:sz w:val="24"/>
          <w:szCs w:val="24"/>
        </w:rPr>
        <w:t xml:space="preserve"> </w:t>
      </w:r>
      <w:r w:rsidR="00213E20">
        <w:rPr>
          <w:rFonts w:cstheme="minorHAnsi"/>
          <w:sz w:val="24"/>
          <w:szCs w:val="24"/>
        </w:rPr>
        <w:t>to be short</w:t>
      </w:r>
      <w:r w:rsidR="0098078F">
        <w:rPr>
          <w:rFonts w:cstheme="minorHAnsi"/>
          <w:sz w:val="24"/>
          <w:szCs w:val="24"/>
        </w:rPr>
        <w:t xml:space="preserve"> and intense with </w:t>
      </w:r>
      <w:r w:rsidR="00FD0066">
        <w:rPr>
          <w:rFonts w:cstheme="minorHAnsi"/>
          <w:sz w:val="24"/>
          <w:szCs w:val="24"/>
        </w:rPr>
        <w:t>frequent repetition</w:t>
      </w:r>
      <w:r w:rsidR="00630B14">
        <w:rPr>
          <w:rFonts w:cstheme="minorHAnsi"/>
          <w:sz w:val="24"/>
          <w:szCs w:val="24"/>
        </w:rPr>
        <w:t>,</w:t>
      </w:r>
      <w:r w:rsidR="00C533EB">
        <w:rPr>
          <w:rFonts w:cstheme="minorHAnsi"/>
          <w:sz w:val="24"/>
          <w:szCs w:val="24"/>
        </w:rPr>
        <w:t xml:space="preserve"> can help</w:t>
      </w:r>
      <w:r w:rsidR="00550F66">
        <w:rPr>
          <w:rFonts w:cstheme="minorHAnsi"/>
          <w:sz w:val="24"/>
          <w:szCs w:val="24"/>
        </w:rPr>
        <w:t xml:space="preserve"> </w:t>
      </w:r>
      <w:sdt>
        <w:sdtPr>
          <w:rPr>
            <w:rFonts w:cstheme="minorHAnsi"/>
            <w:sz w:val="24"/>
            <w:szCs w:val="24"/>
          </w:rPr>
          <w:id w:val="541793824"/>
          <w:citation/>
        </w:sdtPr>
        <w:sdtEndPr/>
        <w:sdtContent>
          <w:r w:rsidR="007A511F">
            <w:rPr>
              <w:rFonts w:cstheme="minorHAnsi"/>
              <w:sz w:val="24"/>
              <w:szCs w:val="24"/>
            </w:rPr>
            <w:fldChar w:fldCharType="begin"/>
          </w:r>
          <w:r w:rsidR="007A511F">
            <w:rPr>
              <w:rFonts w:cstheme="minorHAnsi"/>
              <w:sz w:val="24"/>
              <w:szCs w:val="24"/>
            </w:rPr>
            <w:instrText xml:space="preserve"> CITATION Rut142 \l 2057 </w:instrText>
          </w:r>
          <w:r w:rsidR="007A511F">
            <w:rPr>
              <w:rFonts w:cstheme="minorHAnsi"/>
              <w:sz w:val="24"/>
              <w:szCs w:val="24"/>
            </w:rPr>
            <w:fldChar w:fldCharType="separate"/>
          </w:r>
          <w:r w:rsidR="007A511F" w:rsidRPr="007A511F">
            <w:rPr>
              <w:rFonts w:cstheme="minorHAnsi"/>
              <w:noProof/>
              <w:sz w:val="24"/>
              <w:szCs w:val="24"/>
            </w:rPr>
            <w:t>(Ruttle, 2014)</w:t>
          </w:r>
          <w:r w:rsidR="007A511F">
            <w:rPr>
              <w:rFonts w:cstheme="minorHAnsi"/>
              <w:sz w:val="24"/>
              <w:szCs w:val="24"/>
            </w:rPr>
            <w:fldChar w:fldCharType="end"/>
          </w:r>
        </w:sdtContent>
      </w:sdt>
      <w:r w:rsidR="00550F66">
        <w:rPr>
          <w:rFonts w:cstheme="minorHAnsi"/>
          <w:sz w:val="24"/>
          <w:szCs w:val="24"/>
        </w:rPr>
        <w:t>.</w:t>
      </w:r>
      <w:r w:rsidR="00200613">
        <w:rPr>
          <w:rFonts w:cstheme="minorHAnsi"/>
          <w:sz w:val="24"/>
          <w:szCs w:val="24"/>
        </w:rPr>
        <w:t xml:space="preserve">  </w:t>
      </w:r>
      <w:r w:rsidR="002234E9">
        <w:rPr>
          <w:rFonts w:cstheme="minorHAnsi"/>
          <w:sz w:val="24"/>
          <w:szCs w:val="24"/>
        </w:rPr>
        <w:t>T</w:t>
      </w:r>
      <w:r w:rsidR="00652BFD">
        <w:rPr>
          <w:rFonts w:cstheme="minorHAnsi"/>
          <w:sz w:val="24"/>
          <w:szCs w:val="24"/>
        </w:rPr>
        <w:t xml:space="preserve">hese </w:t>
      </w:r>
      <w:r w:rsidR="00AA43F2">
        <w:rPr>
          <w:rFonts w:cstheme="minorHAnsi"/>
          <w:sz w:val="24"/>
          <w:szCs w:val="24"/>
        </w:rPr>
        <w:t>strategie</w:t>
      </w:r>
      <w:r w:rsidR="00B73069">
        <w:rPr>
          <w:rFonts w:cstheme="minorHAnsi"/>
          <w:sz w:val="24"/>
          <w:szCs w:val="24"/>
        </w:rPr>
        <w:t>s</w:t>
      </w:r>
      <w:r w:rsidR="007563B9">
        <w:rPr>
          <w:rFonts w:cstheme="minorHAnsi"/>
          <w:sz w:val="24"/>
          <w:szCs w:val="24"/>
        </w:rPr>
        <w:t xml:space="preserve"> </w:t>
      </w:r>
      <w:r w:rsidR="00E3367C">
        <w:rPr>
          <w:rFonts w:cstheme="minorHAnsi"/>
          <w:sz w:val="24"/>
          <w:szCs w:val="24"/>
        </w:rPr>
        <w:t xml:space="preserve">can be easily adopted </w:t>
      </w:r>
      <w:r w:rsidR="00D41E20">
        <w:rPr>
          <w:rFonts w:cstheme="minorHAnsi"/>
          <w:sz w:val="24"/>
          <w:szCs w:val="24"/>
        </w:rPr>
        <w:t>in the classroom</w:t>
      </w:r>
      <w:r w:rsidR="007563B9">
        <w:rPr>
          <w:rFonts w:cstheme="minorHAnsi"/>
          <w:sz w:val="24"/>
          <w:szCs w:val="24"/>
        </w:rPr>
        <w:t xml:space="preserve">, making them extremely </w:t>
      </w:r>
      <w:r w:rsidR="00D469B6">
        <w:rPr>
          <w:rFonts w:cstheme="minorHAnsi"/>
          <w:sz w:val="24"/>
          <w:szCs w:val="24"/>
        </w:rPr>
        <w:t>practical</w:t>
      </w:r>
      <w:r w:rsidR="002E6BD4">
        <w:rPr>
          <w:rFonts w:cstheme="minorHAnsi"/>
          <w:sz w:val="24"/>
          <w:szCs w:val="24"/>
        </w:rPr>
        <w:t xml:space="preserve"> measures</w:t>
      </w:r>
      <w:r w:rsidR="005A56F1">
        <w:rPr>
          <w:rFonts w:cstheme="minorHAnsi"/>
          <w:sz w:val="24"/>
          <w:szCs w:val="24"/>
        </w:rPr>
        <w:t xml:space="preserve"> in avoiding </w:t>
      </w:r>
      <w:r w:rsidR="00493D5C">
        <w:rPr>
          <w:rFonts w:cstheme="minorHAnsi"/>
          <w:sz w:val="24"/>
          <w:szCs w:val="24"/>
        </w:rPr>
        <w:t xml:space="preserve">unnecessary </w:t>
      </w:r>
      <w:r w:rsidR="006A0A24">
        <w:rPr>
          <w:rFonts w:cstheme="minorHAnsi"/>
          <w:sz w:val="24"/>
          <w:szCs w:val="24"/>
        </w:rPr>
        <w:t>triggers</w:t>
      </w:r>
      <w:r w:rsidR="00782211">
        <w:rPr>
          <w:rFonts w:cstheme="minorHAnsi"/>
          <w:sz w:val="24"/>
          <w:szCs w:val="24"/>
        </w:rPr>
        <w:t xml:space="preserve"> and therefore nurturing inclusion</w:t>
      </w:r>
      <w:r w:rsidR="001957E1">
        <w:rPr>
          <w:rFonts w:cstheme="minorHAnsi"/>
          <w:sz w:val="24"/>
          <w:szCs w:val="24"/>
        </w:rPr>
        <w:t>.</w:t>
      </w:r>
      <w:r w:rsidR="00F37F73">
        <w:rPr>
          <w:rFonts w:cstheme="minorHAnsi"/>
          <w:sz w:val="24"/>
          <w:szCs w:val="24"/>
        </w:rPr>
        <w:t xml:space="preserve">  </w:t>
      </w:r>
    </w:p>
    <w:p w14:paraId="4B2376A0" w14:textId="2A8ABB55" w:rsidR="00095C2B" w:rsidRDefault="00095C2B" w:rsidP="006633A7">
      <w:pPr>
        <w:spacing w:after="0"/>
        <w:ind w:left="850" w:right="850"/>
        <w:jc w:val="both"/>
        <w:rPr>
          <w:rFonts w:cstheme="minorHAnsi"/>
          <w:sz w:val="24"/>
          <w:szCs w:val="24"/>
        </w:rPr>
      </w:pPr>
    </w:p>
    <w:p w14:paraId="35E643CB" w14:textId="77777777" w:rsidR="00BE585D" w:rsidRDefault="00122144" w:rsidP="00E43A7F">
      <w:pPr>
        <w:spacing w:after="0"/>
        <w:ind w:left="850" w:right="850"/>
        <w:jc w:val="both"/>
        <w:rPr>
          <w:rFonts w:cstheme="minorHAnsi"/>
          <w:sz w:val="24"/>
          <w:szCs w:val="24"/>
        </w:rPr>
      </w:pPr>
      <w:r>
        <w:rPr>
          <w:rFonts w:cstheme="minorHAnsi"/>
          <w:sz w:val="24"/>
          <w:szCs w:val="24"/>
        </w:rPr>
        <w:t>Motor Dyspraxia</w:t>
      </w:r>
      <w:r w:rsidR="00555778">
        <w:rPr>
          <w:rFonts w:cstheme="minorHAnsi"/>
          <w:sz w:val="24"/>
          <w:szCs w:val="24"/>
        </w:rPr>
        <w:t xml:space="preserve"> causes the </w:t>
      </w:r>
      <w:r w:rsidR="00FA08E4">
        <w:rPr>
          <w:rFonts w:cstheme="minorHAnsi"/>
          <w:sz w:val="24"/>
          <w:szCs w:val="24"/>
        </w:rPr>
        <w:t>sufferer</w:t>
      </w:r>
      <w:r w:rsidR="00A63B18">
        <w:rPr>
          <w:rFonts w:cstheme="minorHAnsi"/>
          <w:sz w:val="24"/>
          <w:szCs w:val="24"/>
        </w:rPr>
        <w:t xml:space="preserve"> to experience problems</w:t>
      </w:r>
      <w:r w:rsidR="003B31E4">
        <w:rPr>
          <w:rFonts w:cstheme="minorHAnsi"/>
          <w:sz w:val="24"/>
          <w:szCs w:val="24"/>
        </w:rPr>
        <w:t xml:space="preserve"> </w:t>
      </w:r>
      <w:r w:rsidR="007E3BBD">
        <w:rPr>
          <w:rFonts w:cstheme="minorHAnsi"/>
          <w:sz w:val="24"/>
          <w:szCs w:val="24"/>
        </w:rPr>
        <w:t xml:space="preserve">with </w:t>
      </w:r>
      <w:r w:rsidR="00C01247">
        <w:rPr>
          <w:rFonts w:cstheme="minorHAnsi"/>
          <w:sz w:val="24"/>
          <w:szCs w:val="24"/>
        </w:rPr>
        <w:t>fine and/or</w:t>
      </w:r>
      <w:r w:rsidR="00FE6F44">
        <w:rPr>
          <w:rFonts w:cstheme="minorHAnsi"/>
          <w:sz w:val="24"/>
          <w:szCs w:val="24"/>
        </w:rPr>
        <w:t xml:space="preserve"> gross</w:t>
      </w:r>
      <w:r w:rsidR="00C01247">
        <w:rPr>
          <w:rFonts w:cstheme="minorHAnsi"/>
          <w:sz w:val="24"/>
          <w:szCs w:val="24"/>
        </w:rPr>
        <w:t xml:space="preserve"> motor </w:t>
      </w:r>
      <w:r w:rsidR="0068520D">
        <w:rPr>
          <w:rFonts w:cstheme="minorHAnsi"/>
          <w:sz w:val="24"/>
          <w:szCs w:val="24"/>
        </w:rPr>
        <w:t>co-ordination</w:t>
      </w:r>
      <w:r w:rsidR="00D44CC7">
        <w:rPr>
          <w:rFonts w:cstheme="minorHAnsi"/>
          <w:sz w:val="24"/>
          <w:szCs w:val="24"/>
        </w:rPr>
        <w:t>.</w:t>
      </w:r>
      <w:r w:rsidR="00234EDD">
        <w:rPr>
          <w:rFonts w:cstheme="minorHAnsi"/>
          <w:sz w:val="24"/>
          <w:szCs w:val="24"/>
        </w:rPr>
        <w:t xml:space="preserve">  </w:t>
      </w:r>
      <w:r w:rsidR="00D44CC7">
        <w:rPr>
          <w:rFonts w:cstheme="minorHAnsi"/>
          <w:sz w:val="24"/>
          <w:szCs w:val="24"/>
        </w:rPr>
        <w:t>As a result,</w:t>
      </w:r>
      <w:r w:rsidR="004A2F70">
        <w:rPr>
          <w:rFonts w:cstheme="minorHAnsi"/>
          <w:sz w:val="24"/>
          <w:szCs w:val="24"/>
        </w:rPr>
        <w:t xml:space="preserve"> </w:t>
      </w:r>
      <w:r w:rsidR="0055388F">
        <w:rPr>
          <w:rFonts w:cstheme="minorHAnsi"/>
          <w:sz w:val="24"/>
          <w:szCs w:val="24"/>
        </w:rPr>
        <w:t>they</w:t>
      </w:r>
      <w:r w:rsidR="004A2F70">
        <w:rPr>
          <w:rFonts w:cstheme="minorHAnsi"/>
          <w:sz w:val="24"/>
          <w:szCs w:val="24"/>
        </w:rPr>
        <w:t xml:space="preserve"> are more likely to have </w:t>
      </w:r>
      <w:r w:rsidR="00A44F2F">
        <w:rPr>
          <w:rFonts w:cstheme="minorHAnsi"/>
          <w:sz w:val="24"/>
          <w:szCs w:val="24"/>
        </w:rPr>
        <w:t>a poor standard of handwriting</w:t>
      </w:r>
      <w:r w:rsidR="00B77EBC">
        <w:rPr>
          <w:rFonts w:cstheme="minorHAnsi"/>
          <w:sz w:val="24"/>
          <w:szCs w:val="24"/>
        </w:rPr>
        <w:t xml:space="preserve"> and struggle with </w:t>
      </w:r>
      <w:r w:rsidR="0022411D">
        <w:rPr>
          <w:rFonts w:cstheme="minorHAnsi"/>
          <w:sz w:val="24"/>
          <w:szCs w:val="24"/>
        </w:rPr>
        <w:t>tasks such as</w:t>
      </w:r>
      <w:r w:rsidR="00B77EBC">
        <w:rPr>
          <w:rFonts w:cstheme="minorHAnsi"/>
          <w:sz w:val="24"/>
          <w:szCs w:val="24"/>
        </w:rPr>
        <w:t xml:space="preserve"> colouring</w:t>
      </w:r>
      <w:r w:rsidR="00A53B4F">
        <w:rPr>
          <w:rFonts w:cstheme="minorHAnsi"/>
          <w:sz w:val="24"/>
          <w:szCs w:val="24"/>
        </w:rPr>
        <w:t>-</w:t>
      </w:r>
      <w:r w:rsidR="00017E9F">
        <w:rPr>
          <w:rFonts w:cstheme="minorHAnsi"/>
          <w:sz w:val="24"/>
          <w:szCs w:val="24"/>
        </w:rPr>
        <w:t>in</w:t>
      </w:r>
      <w:r w:rsidR="00B77EBC">
        <w:rPr>
          <w:rFonts w:cstheme="minorHAnsi"/>
          <w:sz w:val="24"/>
          <w:szCs w:val="24"/>
        </w:rPr>
        <w:t xml:space="preserve"> </w:t>
      </w:r>
      <w:r w:rsidR="002647E6">
        <w:rPr>
          <w:rFonts w:cstheme="minorHAnsi"/>
          <w:sz w:val="24"/>
          <w:szCs w:val="24"/>
        </w:rPr>
        <w:t>exerci</w:t>
      </w:r>
      <w:r w:rsidR="000C74F4">
        <w:rPr>
          <w:rFonts w:cstheme="minorHAnsi"/>
          <w:sz w:val="24"/>
          <w:szCs w:val="24"/>
        </w:rPr>
        <w:t>s</w:t>
      </w:r>
      <w:r w:rsidR="002647E6">
        <w:rPr>
          <w:rFonts w:cstheme="minorHAnsi"/>
          <w:sz w:val="24"/>
          <w:szCs w:val="24"/>
        </w:rPr>
        <w:t>es</w:t>
      </w:r>
      <w:r w:rsidR="00017E9F">
        <w:rPr>
          <w:rFonts w:cstheme="minorHAnsi"/>
          <w:sz w:val="24"/>
          <w:szCs w:val="24"/>
        </w:rPr>
        <w:t xml:space="preserve"> and work involving cutting</w:t>
      </w:r>
      <w:r w:rsidR="009B0276">
        <w:rPr>
          <w:rFonts w:cstheme="minorHAnsi"/>
          <w:sz w:val="24"/>
          <w:szCs w:val="24"/>
        </w:rPr>
        <w:t xml:space="preserve"> </w:t>
      </w:r>
      <w:sdt>
        <w:sdtPr>
          <w:rPr>
            <w:rFonts w:cstheme="minorHAnsi"/>
            <w:sz w:val="24"/>
            <w:szCs w:val="24"/>
          </w:rPr>
          <w:id w:val="-249423719"/>
          <w:citation/>
        </w:sdtPr>
        <w:sdtEndPr/>
        <w:sdtContent>
          <w:r w:rsidR="009B0276">
            <w:rPr>
              <w:rFonts w:cstheme="minorHAnsi"/>
              <w:sz w:val="24"/>
              <w:szCs w:val="24"/>
            </w:rPr>
            <w:fldChar w:fldCharType="begin"/>
          </w:r>
          <w:r w:rsidR="009B0276">
            <w:rPr>
              <w:rFonts w:cstheme="minorHAnsi"/>
              <w:sz w:val="24"/>
              <w:szCs w:val="24"/>
            </w:rPr>
            <w:instrText xml:space="preserve"> CITATION Rut141 \l 2057 </w:instrText>
          </w:r>
          <w:r w:rsidR="009B0276">
            <w:rPr>
              <w:rFonts w:cstheme="minorHAnsi"/>
              <w:sz w:val="24"/>
              <w:szCs w:val="24"/>
            </w:rPr>
            <w:fldChar w:fldCharType="separate"/>
          </w:r>
          <w:r w:rsidR="009B0276" w:rsidRPr="009B0276">
            <w:rPr>
              <w:rFonts w:cstheme="minorHAnsi"/>
              <w:noProof/>
              <w:sz w:val="24"/>
              <w:szCs w:val="24"/>
            </w:rPr>
            <w:t>(Ruttle, 2014)</w:t>
          </w:r>
          <w:r w:rsidR="009B0276">
            <w:rPr>
              <w:rFonts w:cstheme="minorHAnsi"/>
              <w:sz w:val="24"/>
              <w:szCs w:val="24"/>
            </w:rPr>
            <w:fldChar w:fldCharType="end"/>
          </w:r>
        </w:sdtContent>
      </w:sdt>
      <w:r w:rsidR="00017E9F">
        <w:rPr>
          <w:rFonts w:cstheme="minorHAnsi"/>
          <w:sz w:val="24"/>
          <w:szCs w:val="24"/>
        </w:rPr>
        <w:t>.</w:t>
      </w:r>
      <w:r w:rsidR="0055388F">
        <w:rPr>
          <w:rFonts w:cstheme="minorHAnsi"/>
          <w:sz w:val="24"/>
          <w:szCs w:val="24"/>
        </w:rPr>
        <w:t xml:space="preserve">  </w:t>
      </w:r>
      <w:r w:rsidR="00F74B26">
        <w:rPr>
          <w:rFonts w:cstheme="minorHAnsi"/>
          <w:sz w:val="24"/>
          <w:szCs w:val="24"/>
        </w:rPr>
        <w:t xml:space="preserve">A simple exercise </w:t>
      </w:r>
      <w:r w:rsidR="00A53B4F">
        <w:rPr>
          <w:rFonts w:cstheme="minorHAnsi"/>
          <w:sz w:val="24"/>
          <w:szCs w:val="24"/>
        </w:rPr>
        <w:t>(</w:t>
      </w:r>
      <w:r w:rsidR="006C1A3C">
        <w:rPr>
          <w:rFonts w:cstheme="minorHAnsi"/>
          <w:sz w:val="24"/>
          <w:szCs w:val="24"/>
        </w:rPr>
        <w:t xml:space="preserve">such </w:t>
      </w:r>
      <w:r w:rsidR="006C1A3C">
        <w:rPr>
          <w:rFonts w:cstheme="minorHAnsi"/>
          <w:sz w:val="24"/>
          <w:szCs w:val="24"/>
        </w:rPr>
        <w:lastRenderedPageBreak/>
        <w:t>as c</w:t>
      </w:r>
      <w:r w:rsidR="0075012F">
        <w:rPr>
          <w:rFonts w:cstheme="minorHAnsi"/>
          <w:sz w:val="24"/>
          <w:szCs w:val="24"/>
        </w:rPr>
        <w:t xml:space="preserve">opying from </w:t>
      </w:r>
      <w:r w:rsidR="00B3256F">
        <w:rPr>
          <w:rFonts w:cstheme="minorHAnsi"/>
          <w:sz w:val="24"/>
          <w:szCs w:val="24"/>
        </w:rPr>
        <w:t>a whiteboard into a book</w:t>
      </w:r>
      <w:r w:rsidR="00A53B4F">
        <w:rPr>
          <w:rFonts w:cstheme="minorHAnsi"/>
          <w:sz w:val="24"/>
          <w:szCs w:val="24"/>
        </w:rPr>
        <w:t>)</w:t>
      </w:r>
      <w:r w:rsidR="00B3256F">
        <w:rPr>
          <w:rFonts w:cstheme="minorHAnsi"/>
          <w:sz w:val="24"/>
          <w:szCs w:val="24"/>
        </w:rPr>
        <w:t xml:space="preserve"> </w:t>
      </w:r>
      <w:r w:rsidR="00D457A1">
        <w:rPr>
          <w:rFonts w:cstheme="minorHAnsi"/>
          <w:sz w:val="24"/>
          <w:szCs w:val="24"/>
        </w:rPr>
        <w:t xml:space="preserve">can </w:t>
      </w:r>
      <w:r w:rsidR="00572BAD">
        <w:rPr>
          <w:rFonts w:cstheme="minorHAnsi"/>
          <w:sz w:val="24"/>
          <w:szCs w:val="24"/>
        </w:rPr>
        <w:t>generate probl</w:t>
      </w:r>
      <w:r w:rsidR="00926ABF">
        <w:rPr>
          <w:rFonts w:cstheme="minorHAnsi"/>
          <w:sz w:val="24"/>
          <w:szCs w:val="24"/>
        </w:rPr>
        <w:t>ems</w:t>
      </w:r>
      <w:r w:rsidR="00A53B4F">
        <w:rPr>
          <w:rFonts w:cstheme="minorHAnsi"/>
          <w:sz w:val="24"/>
          <w:szCs w:val="24"/>
        </w:rPr>
        <w:t>,</w:t>
      </w:r>
      <w:r w:rsidR="00926ABF">
        <w:rPr>
          <w:rFonts w:cstheme="minorHAnsi"/>
          <w:sz w:val="24"/>
          <w:szCs w:val="24"/>
        </w:rPr>
        <w:t xml:space="preserve"> as poor visual tracking will </w:t>
      </w:r>
      <w:r w:rsidR="0093735A">
        <w:rPr>
          <w:rFonts w:cstheme="minorHAnsi"/>
          <w:sz w:val="24"/>
          <w:szCs w:val="24"/>
        </w:rPr>
        <w:t xml:space="preserve">cause them to lose their place </w:t>
      </w:r>
      <w:sdt>
        <w:sdtPr>
          <w:rPr>
            <w:rFonts w:cstheme="minorHAnsi"/>
            <w:sz w:val="24"/>
            <w:szCs w:val="24"/>
          </w:rPr>
          <w:id w:val="-1911840508"/>
          <w:citation/>
        </w:sdtPr>
        <w:sdtEndPr/>
        <w:sdtContent>
          <w:r w:rsidR="0093735A">
            <w:rPr>
              <w:rFonts w:cstheme="minorHAnsi"/>
              <w:sz w:val="24"/>
              <w:szCs w:val="24"/>
            </w:rPr>
            <w:fldChar w:fldCharType="begin"/>
          </w:r>
          <w:r w:rsidR="0093735A">
            <w:rPr>
              <w:rFonts w:cstheme="minorHAnsi"/>
              <w:sz w:val="24"/>
              <w:szCs w:val="24"/>
            </w:rPr>
            <w:instrText xml:space="preserve"> CITATION Bro07 \l 2057 </w:instrText>
          </w:r>
          <w:r w:rsidR="0093735A">
            <w:rPr>
              <w:rFonts w:cstheme="minorHAnsi"/>
              <w:sz w:val="24"/>
              <w:szCs w:val="24"/>
            </w:rPr>
            <w:fldChar w:fldCharType="separate"/>
          </w:r>
          <w:r w:rsidR="0093735A" w:rsidRPr="0093735A">
            <w:rPr>
              <w:rFonts w:cstheme="minorHAnsi"/>
              <w:noProof/>
              <w:sz w:val="24"/>
              <w:szCs w:val="24"/>
            </w:rPr>
            <w:t>(Brookes, 2007)</w:t>
          </w:r>
          <w:r w:rsidR="0093735A">
            <w:rPr>
              <w:rFonts w:cstheme="minorHAnsi"/>
              <w:sz w:val="24"/>
              <w:szCs w:val="24"/>
            </w:rPr>
            <w:fldChar w:fldCharType="end"/>
          </w:r>
        </w:sdtContent>
      </w:sdt>
      <w:r w:rsidR="008733F7">
        <w:rPr>
          <w:rFonts w:cstheme="minorHAnsi"/>
          <w:sz w:val="24"/>
          <w:szCs w:val="24"/>
        </w:rPr>
        <w:t>.</w:t>
      </w:r>
      <w:r w:rsidR="0055388F">
        <w:rPr>
          <w:rFonts w:cstheme="minorHAnsi"/>
          <w:sz w:val="24"/>
          <w:szCs w:val="24"/>
        </w:rPr>
        <w:t xml:space="preserve">  </w:t>
      </w:r>
      <w:r w:rsidR="008733F7">
        <w:rPr>
          <w:rFonts w:cstheme="minorHAnsi"/>
          <w:sz w:val="24"/>
          <w:szCs w:val="24"/>
        </w:rPr>
        <w:t>L</w:t>
      </w:r>
      <w:r w:rsidR="006663B2">
        <w:rPr>
          <w:rFonts w:cstheme="minorHAnsi"/>
          <w:sz w:val="24"/>
          <w:szCs w:val="24"/>
        </w:rPr>
        <w:t xml:space="preserve">earning itself </w:t>
      </w:r>
      <w:r w:rsidR="00FF4036">
        <w:rPr>
          <w:rFonts w:cstheme="minorHAnsi"/>
          <w:sz w:val="24"/>
          <w:szCs w:val="24"/>
        </w:rPr>
        <w:t>is something that can generate great difficulty</w:t>
      </w:r>
      <w:r w:rsidR="00386019">
        <w:rPr>
          <w:rFonts w:cstheme="minorHAnsi"/>
          <w:sz w:val="24"/>
          <w:szCs w:val="24"/>
        </w:rPr>
        <w:t xml:space="preserve">, and </w:t>
      </w:r>
      <w:r w:rsidR="002D592F">
        <w:rPr>
          <w:rFonts w:cstheme="minorHAnsi"/>
          <w:sz w:val="24"/>
          <w:szCs w:val="24"/>
        </w:rPr>
        <w:t xml:space="preserve">they may take longer than </w:t>
      </w:r>
      <w:r w:rsidR="00AF2B5F">
        <w:rPr>
          <w:rFonts w:cstheme="minorHAnsi"/>
          <w:sz w:val="24"/>
          <w:szCs w:val="24"/>
        </w:rPr>
        <w:t xml:space="preserve">their </w:t>
      </w:r>
      <w:r w:rsidR="002D592F">
        <w:rPr>
          <w:rFonts w:cstheme="minorHAnsi"/>
          <w:sz w:val="24"/>
          <w:szCs w:val="24"/>
        </w:rPr>
        <w:t xml:space="preserve">peers to </w:t>
      </w:r>
      <w:r w:rsidR="001A6075">
        <w:rPr>
          <w:rFonts w:cstheme="minorHAnsi"/>
          <w:sz w:val="24"/>
          <w:szCs w:val="24"/>
        </w:rPr>
        <w:t>learn</w:t>
      </w:r>
      <w:r w:rsidR="0006206D">
        <w:rPr>
          <w:rFonts w:cstheme="minorHAnsi"/>
          <w:sz w:val="24"/>
          <w:szCs w:val="24"/>
        </w:rPr>
        <w:t xml:space="preserve"> new things.</w:t>
      </w:r>
      <w:r w:rsidR="00A82C16">
        <w:rPr>
          <w:rFonts w:cstheme="minorHAnsi"/>
          <w:sz w:val="24"/>
          <w:szCs w:val="24"/>
        </w:rPr>
        <w:t xml:space="preserve">  </w:t>
      </w:r>
      <w:r w:rsidR="005E6885">
        <w:rPr>
          <w:rFonts w:cstheme="minorHAnsi"/>
          <w:sz w:val="24"/>
          <w:szCs w:val="24"/>
        </w:rPr>
        <w:t>Multi-tasking</w:t>
      </w:r>
      <w:r w:rsidR="00165E61">
        <w:rPr>
          <w:rFonts w:cstheme="minorHAnsi"/>
          <w:sz w:val="24"/>
          <w:szCs w:val="24"/>
        </w:rPr>
        <w:t xml:space="preserve"> </w:t>
      </w:r>
      <w:r w:rsidR="005E6885">
        <w:rPr>
          <w:rFonts w:cstheme="minorHAnsi"/>
          <w:sz w:val="24"/>
          <w:szCs w:val="24"/>
        </w:rPr>
        <w:t xml:space="preserve">is </w:t>
      </w:r>
      <w:r w:rsidR="00BF0A83">
        <w:rPr>
          <w:rFonts w:cstheme="minorHAnsi"/>
          <w:sz w:val="24"/>
          <w:szCs w:val="24"/>
        </w:rPr>
        <w:t xml:space="preserve">impossible </w:t>
      </w:r>
      <w:r w:rsidR="004E23F7">
        <w:rPr>
          <w:rFonts w:cstheme="minorHAnsi"/>
          <w:sz w:val="24"/>
          <w:szCs w:val="24"/>
        </w:rPr>
        <w:t>for children with DCD</w:t>
      </w:r>
      <w:r w:rsidR="00EB62F0">
        <w:rPr>
          <w:rFonts w:cstheme="minorHAnsi"/>
          <w:sz w:val="24"/>
          <w:szCs w:val="24"/>
        </w:rPr>
        <w:t xml:space="preserve">, </w:t>
      </w:r>
      <w:r w:rsidR="0067497B">
        <w:rPr>
          <w:rFonts w:cstheme="minorHAnsi"/>
          <w:sz w:val="24"/>
          <w:szCs w:val="24"/>
        </w:rPr>
        <w:t>along with an inability</w:t>
      </w:r>
      <w:r w:rsidR="00F31D02">
        <w:rPr>
          <w:rFonts w:cstheme="minorHAnsi"/>
          <w:sz w:val="24"/>
          <w:szCs w:val="24"/>
        </w:rPr>
        <w:t xml:space="preserve"> to cope with </w:t>
      </w:r>
      <w:r w:rsidR="00E7144B">
        <w:rPr>
          <w:rFonts w:cstheme="minorHAnsi"/>
          <w:sz w:val="24"/>
          <w:szCs w:val="24"/>
        </w:rPr>
        <w:t xml:space="preserve">sudden </w:t>
      </w:r>
      <w:r w:rsidR="00F31D02">
        <w:rPr>
          <w:rFonts w:cstheme="minorHAnsi"/>
          <w:sz w:val="24"/>
          <w:szCs w:val="24"/>
        </w:rPr>
        <w:t>changes to daily routines</w:t>
      </w:r>
      <w:r w:rsidR="00FF30F3">
        <w:rPr>
          <w:rFonts w:cstheme="minorHAnsi"/>
          <w:sz w:val="24"/>
          <w:szCs w:val="24"/>
        </w:rPr>
        <w:t xml:space="preserve">.  </w:t>
      </w:r>
      <w:r w:rsidR="00E21B17">
        <w:rPr>
          <w:rFonts w:cstheme="minorHAnsi"/>
          <w:sz w:val="24"/>
          <w:szCs w:val="24"/>
        </w:rPr>
        <w:t>Children with the condition</w:t>
      </w:r>
      <w:r w:rsidR="006D25F7">
        <w:rPr>
          <w:rFonts w:cstheme="minorHAnsi"/>
          <w:sz w:val="24"/>
          <w:szCs w:val="24"/>
        </w:rPr>
        <w:t xml:space="preserve"> </w:t>
      </w:r>
      <w:r w:rsidR="00C06951">
        <w:rPr>
          <w:rFonts w:cstheme="minorHAnsi"/>
          <w:sz w:val="24"/>
          <w:szCs w:val="24"/>
        </w:rPr>
        <w:t>can</w:t>
      </w:r>
      <w:r w:rsidR="006D25F7">
        <w:rPr>
          <w:rFonts w:cstheme="minorHAnsi"/>
          <w:sz w:val="24"/>
          <w:szCs w:val="24"/>
        </w:rPr>
        <w:t xml:space="preserve"> often appear to be clumsy</w:t>
      </w:r>
      <w:r w:rsidR="00C06951">
        <w:rPr>
          <w:rFonts w:cstheme="minorHAnsi"/>
          <w:sz w:val="24"/>
          <w:szCs w:val="24"/>
        </w:rPr>
        <w:t>,</w:t>
      </w:r>
      <w:r w:rsidR="00672094">
        <w:rPr>
          <w:rFonts w:cstheme="minorHAnsi"/>
          <w:sz w:val="24"/>
          <w:szCs w:val="24"/>
        </w:rPr>
        <w:t xml:space="preserve"> finding it hard to walk </w:t>
      </w:r>
      <w:r w:rsidR="00BF2557">
        <w:rPr>
          <w:rFonts w:cstheme="minorHAnsi"/>
          <w:sz w:val="24"/>
          <w:szCs w:val="24"/>
        </w:rPr>
        <w:t>through a crowded space such as a busy corridor</w:t>
      </w:r>
      <w:r w:rsidR="00A53B4F">
        <w:rPr>
          <w:rFonts w:cstheme="minorHAnsi"/>
          <w:sz w:val="24"/>
          <w:szCs w:val="24"/>
        </w:rPr>
        <w:t>,</w:t>
      </w:r>
      <w:r w:rsidR="00BF2557">
        <w:rPr>
          <w:rFonts w:cstheme="minorHAnsi"/>
          <w:sz w:val="24"/>
          <w:szCs w:val="24"/>
        </w:rPr>
        <w:t xml:space="preserve"> </w:t>
      </w:r>
      <w:r w:rsidR="005406E3">
        <w:rPr>
          <w:rFonts w:cstheme="minorHAnsi"/>
          <w:sz w:val="24"/>
          <w:szCs w:val="24"/>
        </w:rPr>
        <w:t>and</w:t>
      </w:r>
      <w:r w:rsidR="00BF2557">
        <w:rPr>
          <w:rFonts w:cstheme="minorHAnsi"/>
          <w:sz w:val="24"/>
          <w:szCs w:val="24"/>
        </w:rPr>
        <w:t xml:space="preserve"> </w:t>
      </w:r>
      <w:r w:rsidR="005406E3">
        <w:rPr>
          <w:rFonts w:cstheme="minorHAnsi"/>
          <w:sz w:val="24"/>
          <w:szCs w:val="24"/>
        </w:rPr>
        <w:t>b</w:t>
      </w:r>
      <w:r w:rsidR="000475A3">
        <w:rPr>
          <w:rFonts w:cstheme="minorHAnsi"/>
          <w:sz w:val="24"/>
          <w:szCs w:val="24"/>
        </w:rPr>
        <w:t xml:space="preserve">ecause of </w:t>
      </w:r>
      <w:r w:rsidR="00BF7179">
        <w:rPr>
          <w:rFonts w:cstheme="minorHAnsi"/>
          <w:sz w:val="24"/>
          <w:szCs w:val="24"/>
        </w:rPr>
        <w:t>inadequate</w:t>
      </w:r>
      <w:r w:rsidR="000475A3">
        <w:rPr>
          <w:rFonts w:cstheme="minorHAnsi"/>
          <w:sz w:val="24"/>
          <w:szCs w:val="24"/>
        </w:rPr>
        <w:t xml:space="preserve"> spatial awareness</w:t>
      </w:r>
      <w:r w:rsidR="003C66E1">
        <w:rPr>
          <w:rFonts w:cstheme="minorHAnsi"/>
          <w:sz w:val="24"/>
          <w:szCs w:val="24"/>
        </w:rPr>
        <w:t xml:space="preserve"> </w:t>
      </w:r>
      <w:r w:rsidR="009E30CF">
        <w:rPr>
          <w:rFonts w:cstheme="minorHAnsi"/>
          <w:sz w:val="24"/>
          <w:szCs w:val="24"/>
        </w:rPr>
        <w:t xml:space="preserve">they </w:t>
      </w:r>
      <w:r w:rsidR="00017715">
        <w:rPr>
          <w:rFonts w:cstheme="minorHAnsi"/>
          <w:sz w:val="24"/>
          <w:szCs w:val="24"/>
        </w:rPr>
        <w:t xml:space="preserve">may </w:t>
      </w:r>
      <w:r w:rsidR="007F27D1">
        <w:rPr>
          <w:rFonts w:cstheme="minorHAnsi"/>
          <w:sz w:val="24"/>
          <w:szCs w:val="24"/>
        </w:rPr>
        <w:t xml:space="preserve">experience difficulty in lining up </w:t>
      </w:r>
      <w:r w:rsidR="00CE7B3D">
        <w:rPr>
          <w:rFonts w:cstheme="minorHAnsi"/>
          <w:sz w:val="24"/>
          <w:szCs w:val="24"/>
        </w:rPr>
        <w:t>in an appropriate manner</w:t>
      </w:r>
      <w:r w:rsidR="007F6BE7">
        <w:rPr>
          <w:rFonts w:cstheme="minorHAnsi"/>
          <w:sz w:val="24"/>
          <w:szCs w:val="24"/>
        </w:rPr>
        <w:t xml:space="preserve">. </w:t>
      </w:r>
      <w:r w:rsidR="00233F66">
        <w:rPr>
          <w:rFonts w:cstheme="minorHAnsi"/>
          <w:sz w:val="24"/>
          <w:szCs w:val="24"/>
        </w:rPr>
        <w:t xml:space="preserve"> </w:t>
      </w:r>
      <w:r w:rsidR="00F4190F">
        <w:rPr>
          <w:rFonts w:cstheme="minorHAnsi"/>
          <w:sz w:val="24"/>
          <w:szCs w:val="24"/>
        </w:rPr>
        <w:t xml:space="preserve">Strategies can be implemented </w:t>
      </w:r>
      <w:r w:rsidR="003E2F9E">
        <w:rPr>
          <w:rFonts w:cstheme="minorHAnsi"/>
          <w:sz w:val="24"/>
          <w:szCs w:val="24"/>
        </w:rPr>
        <w:t xml:space="preserve">that are designed </w:t>
      </w:r>
      <w:r w:rsidR="003A1862">
        <w:rPr>
          <w:rFonts w:cstheme="minorHAnsi"/>
          <w:sz w:val="24"/>
          <w:szCs w:val="24"/>
        </w:rPr>
        <w:t xml:space="preserve">to </w:t>
      </w:r>
      <w:r w:rsidR="003E2F9E">
        <w:rPr>
          <w:rFonts w:cstheme="minorHAnsi"/>
          <w:sz w:val="24"/>
          <w:szCs w:val="24"/>
        </w:rPr>
        <w:t xml:space="preserve">address these issues and </w:t>
      </w:r>
      <w:r w:rsidR="009039FF">
        <w:rPr>
          <w:rFonts w:cstheme="minorHAnsi"/>
          <w:sz w:val="24"/>
          <w:szCs w:val="24"/>
        </w:rPr>
        <w:t>m</w:t>
      </w:r>
      <w:r w:rsidR="001D47C4">
        <w:rPr>
          <w:rFonts w:cstheme="minorHAnsi"/>
          <w:sz w:val="24"/>
          <w:szCs w:val="24"/>
        </w:rPr>
        <w:t>inimise</w:t>
      </w:r>
      <w:r w:rsidR="009039FF">
        <w:rPr>
          <w:rFonts w:cstheme="minorHAnsi"/>
          <w:sz w:val="24"/>
          <w:szCs w:val="24"/>
        </w:rPr>
        <w:t xml:space="preserve"> </w:t>
      </w:r>
      <w:r w:rsidR="003652D8">
        <w:rPr>
          <w:rFonts w:cstheme="minorHAnsi"/>
          <w:sz w:val="24"/>
          <w:szCs w:val="24"/>
        </w:rPr>
        <w:t>the risk of potential problems</w:t>
      </w:r>
      <w:r w:rsidR="00012D43">
        <w:rPr>
          <w:rFonts w:cstheme="minorHAnsi"/>
          <w:sz w:val="24"/>
          <w:szCs w:val="24"/>
        </w:rPr>
        <w:t>. For example,</w:t>
      </w:r>
      <w:r w:rsidR="0059560A">
        <w:rPr>
          <w:rFonts w:cstheme="minorHAnsi"/>
          <w:sz w:val="24"/>
          <w:szCs w:val="24"/>
        </w:rPr>
        <w:t xml:space="preserve"> the class can be </w:t>
      </w:r>
      <w:r w:rsidR="009F17F0">
        <w:rPr>
          <w:rFonts w:cstheme="minorHAnsi"/>
          <w:sz w:val="24"/>
          <w:szCs w:val="24"/>
        </w:rPr>
        <w:t xml:space="preserve">arranged so that there is adequate space </w:t>
      </w:r>
      <w:r w:rsidR="00EA0CE3">
        <w:rPr>
          <w:rFonts w:cstheme="minorHAnsi"/>
          <w:sz w:val="24"/>
          <w:szCs w:val="24"/>
        </w:rPr>
        <w:t xml:space="preserve">for the child with DCD to </w:t>
      </w:r>
      <w:r w:rsidR="008378DF">
        <w:rPr>
          <w:rFonts w:cstheme="minorHAnsi"/>
          <w:sz w:val="24"/>
          <w:szCs w:val="24"/>
        </w:rPr>
        <w:t>negotiate the space safely</w:t>
      </w:r>
      <w:r w:rsidR="00920977">
        <w:rPr>
          <w:rFonts w:cstheme="minorHAnsi"/>
          <w:sz w:val="24"/>
          <w:szCs w:val="24"/>
        </w:rPr>
        <w:t xml:space="preserve"> with regular monitoring </w:t>
      </w:r>
      <w:r w:rsidR="00243B70">
        <w:rPr>
          <w:rFonts w:cstheme="minorHAnsi"/>
          <w:sz w:val="24"/>
          <w:szCs w:val="24"/>
        </w:rPr>
        <w:t>of</w:t>
      </w:r>
      <w:r w:rsidR="00920977">
        <w:rPr>
          <w:rFonts w:cstheme="minorHAnsi"/>
          <w:sz w:val="24"/>
          <w:szCs w:val="24"/>
        </w:rPr>
        <w:t xml:space="preserve"> </w:t>
      </w:r>
      <w:r w:rsidR="00D34818">
        <w:rPr>
          <w:rFonts w:cstheme="minorHAnsi"/>
          <w:sz w:val="24"/>
          <w:szCs w:val="24"/>
        </w:rPr>
        <w:t>any hazards</w:t>
      </w:r>
      <w:r w:rsidR="00012D43">
        <w:rPr>
          <w:rFonts w:cstheme="minorHAnsi"/>
          <w:sz w:val="24"/>
          <w:szCs w:val="24"/>
        </w:rPr>
        <w:t>,</w:t>
      </w:r>
      <w:r w:rsidR="00D34818">
        <w:rPr>
          <w:rFonts w:cstheme="minorHAnsi"/>
          <w:sz w:val="24"/>
          <w:szCs w:val="24"/>
        </w:rPr>
        <w:t xml:space="preserve"> such as</w:t>
      </w:r>
      <w:r w:rsidR="00243B70">
        <w:rPr>
          <w:rFonts w:cstheme="minorHAnsi"/>
          <w:sz w:val="24"/>
          <w:szCs w:val="24"/>
        </w:rPr>
        <w:t xml:space="preserve"> trailing</w:t>
      </w:r>
      <w:r w:rsidR="00D34818">
        <w:rPr>
          <w:rFonts w:cstheme="minorHAnsi"/>
          <w:sz w:val="24"/>
          <w:szCs w:val="24"/>
        </w:rPr>
        <w:t xml:space="preserve"> electrical leads</w:t>
      </w:r>
      <w:r w:rsidR="004C6BC5">
        <w:rPr>
          <w:rFonts w:cstheme="minorHAnsi"/>
          <w:sz w:val="24"/>
          <w:szCs w:val="24"/>
        </w:rPr>
        <w:t xml:space="preserve"> </w:t>
      </w:r>
      <w:sdt>
        <w:sdtPr>
          <w:rPr>
            <w:rFonts w:cstheme="minorHAnsi"/>
            <w:sz w:val="24"/>
            <w:szCs w:val="24"/>
          </w:rPr>
          <w:id w:val="-1548369605"/>
          <w:citation/>
        </w:sdtPr>
        <w:sdtEndPr/>
        <w:sdtContent>
          <w:r w:rsidR="004C6BC5">
            <w:rPr>
              <w:rFonts w:cstheme="minorHAnsi"/>
              <w:sz w:val="24"/>
              <w:szCs w:val="24"/>
            </w:rPr>
            <w:fldChar w:fldCharType="begin"/>
          </w:r>
          <w:r w:rsidR="004C6BC5">
            <w:rPr>
              <w:rFonts w:cstheme="minorHAnsi"/>
              <w:sz w:val="24"/>
              <w:szCs w:val="24"/>
            </w:rPr>
            <w:instrText xml:space="preserve"> CITATION Rut141 \l 2057 </w:instrText>
          </w:r>
          <w:r w:rsidR="004C6BC5">
            <w:rPr>
              <w:rFonts w:cstheme="minorHAnsi"/>
              <w:sz w:val="24"/>
              <w:szCs w:val="24"/>
            </w:rPr>
            <w:fldChar w:fldCharType="separate"/>
          </w:r>
          <w:r w:rsidR="004C6BC5" w:rsidRPr="004C6BC5">
            <w:rPr>
              <w:rFonts w:cstheme="minorHAnsi"/>
              <w:noProof/>
              <w:sz w:val="24"/>
              <w:szCs w:val="24"/>
            </w:rPr>
            <w:t>(Ruttle, 2014)</w:t>
          </w:r>
          <w:r w:rsidR="004C6BC5">
            <w:rPr>
              <w:rFonts w:cstheme="minorHAnsi"/>
              <w:sz w:val="24"/>
              <w:szCs w:val="24"/>
            </w:rPr>
            <w:fldChar w:fldCharType="end"/>
          </w:r>
        </w:sdtContent>
      </w:sdt>
      <w:r w:rsidR="004C6BC5">
        <w:rPr>
          <w:rFonts w:cstheme="minorHAnsi"/>
          <w:sz w:val="24"/>
          <w:szCs w:val="24"/>
        </w:rPr>
        <w:t>. U</w:t>
      </w:r>
      <w:r w:rsidR="000E5D3F">
        <w:rPr>
          <w:rFonts w:cstheme="minorHAnsi"/>
          <w:sz w:val="24"/>
          <w:szCs w:val="24"/>
        </w:rPr>
        <w:t>se of</w:t>
      </w:r>
      <w:r w:rsidR="00FD0708">
        <w:rPr>
          <w:rFonts w:cstheme="minorHAnsi"/>
          <w:sz w:val="24"/>
          <w:szCs w:val="24"/>
        </w:rPr>
        <w:t xml:space="preserve"> </w:t>
      </w:r>
      <w:r w:rsidR="008E3A4E">
        <w:rPr>
          <w:rFonts w:cstheme="minorHAnsi"/>
          <w:sz w:val="24"/>
          <w:szCs w:val="24"/>
        </w:rPr>
        <w:t>pencil grips</w:t>
      </w:r>
      <w:r w:rsidR="00DF0C9E">
        <w:rPr>
          <w:rFonts w:cstheme="minorHAnsi"/>
          <w:sz w:val="24"/>
          <w:szCs w:val="24"/>
        </w:rPr>
        <w:t>,</w:t>
      </w:r>
      <w:r w:rsidR="00711C5B">
        <w:rPr>
          <w:rFonts w:cstheme="minorHAnsi"/>
          <w:sz w:val="24"/>
          <w:szCs w:val="24"/>
        </w:rPr>
        <w:t xml:space="preserve"> writing slopes</w:t>
      </w:r>
      <w:r w:rsidR="00EE3834">
        <w:rPr>
          <w:rFonts w:cstheme="minorHAnsi"/>
          <w:sz w:val="24"/>
          <w:szCs w:val="24"/>
        </w:rPr>
        <w:t xml:space="preserve"> and </w:t>
      </w:r>
      <w:r w:rsidR="00D2251D">
        <w:rPr>
          <w:rFonts w:cstheme="minorHAnsi"/>
          <w:sz w:val="24"/>
          <w:szCs w:val="24"/>
        </w:rPr>
        <w:t>stencils</w:t>
      </w:r>
      <w:r w:rsidR="005E13FB">
        <w:rPr>
          <w:rFonts w:cstheme="minorHAnsi"/>
          <w:sz w:val="24"/>
          <w:szCs w:val="24"/>
        </w:rPr>
        <w:t xml:space="preserve"> can aid in writt</w:t>
      </w:r>
      <w:r w:rsidR="00D50631">
        <w:rPr>
          <w:rFonts w:cstheme="minorHAnsi"/>
          <w:sz w:val="24"/>
          <w:szCs w:val="24"/>
        </w:rPr>
        <w:t>en exercises</w:t>
      </w:r>
      <w:r w:rsidR="00DE338B">
        <w:rPr>
          <w:rFonts w:cstheme="minorHAnsi"/>
          <w:sz w:val="24"/>
          <w:szCs w:val="24"/>
        </w:rPr>
        <w:t>,</w:t>
      </w:r>
      <w:r w:rsidR="00754F3F">
        <w:rPr>
          <w:rFonts w:cstheme="minorHAnsi"/>
          <w:sz w:val="24"/>
          <w:szCs w:val="24"/>
        </w:rPr>
        <w:t xml:space="preserve"> and</w:t>
      </w:r>
      <w:r w:rsidR="00164196">
        <w:rPr>
          <w:rFonts w:cstheme="minorHAnsi"/>
          <w:sz w:val="24"/>
          <w:szCs w:val="24"/>
        </w:rPr>
        <w:t xml:space="preserve"> visual prompts and timetables can also be</w:t>
      </w:r>
      <w:r w:rsidR="00280152">
        <w:rPr>
          <w:rFonts w:cstheme="minorHAnsi"/>
          <w:sz w:val="24"/>
          <w:szCs w:val="24"/>
        </w:rPr>
        <w:t xml:space="preserve"> </w:t>
      </w:r>
      <w:r w:rsidR="00595572">
        <w:rPr>
          <w:rFonts w:cstheme="minorHAnsi"/>
          <w:sz w:val="24"/>
          <w:szCs w:val="24"/>
        </w:rPr>
        <w:t>beneficial</w:t>
      </w:r>
      <w:r w:rsidR="00754F3F">
        <w:rPr>
          <w:rFonts w:cstheme="minorHAnsi"/>
          <w:sz w:val="24"/>
          <w:szCs w:val="24"/>
        </w:rPr>
        <w:t>.</w:t>
      </w:r>
      <w:r w:rsidR="00FF259F">
        <w:rPr>
          <w:rFonts w:cstheme="minorHAnsi"/>
          <w:sz w:val="24"/>
          <w:szCs w:val="24"/>
        </w:rPr>
        <w:t xml:space="preserve">  </w:t>
      </w:r>
    </w:p>
    <w:p w14:paraId="6E405AB9" w14:textId="3A49A25B" w:rsidR="002740A7" w:rsidRDefault="00754F3F" w:rsidP="00E43A7F">
      <w:pPr>
        <w:spacing w:after="0"/>
        <w:ind w:left="850" w:right="850"/>
        <w:jc w:val="both"/>
        <w:rPr>
          <w:rFonts w:cstheme="minorHAnsi"/>
          <w:sz w:val="24"/>
          <w:szCs w:val="24"/>
        </w:rPr>
      </w:pPr>
      <w:r>
        <w:rPr>
          <w:rFonts w:cstheme="minorHAnsi"/>
          <w:sz w:val="24"/>
          <w:szCs w:val="24"/>
        </w:rPr>
        <w:t xml:space="preserve">Effective use </w:t>
      </w:r>
      <w:r w:rsidR="00880E44">
        <w:rPr>
          <w:rFonts w:cstheme="minorHAnsi"/>
          <w:sz w:val="24"/>
          <w:szCs w:val="24"/>
        </w:rPr>
        <w:t>of</w:t>
      </w:r>
      <w:r w:rsidR="004022D7">
        <w:rPr>
          <w:rFonts w:cstheme="minorHAnsi"/>
          <w:sz w:val="24"/>
          <w:szCs w:val="24"/>
        </w:rPr>
        <w:t xml:space="preserve"> group activities can be </w:t>
      </w:r>
      <w:r w:rsidR="002D1589">
        <w:rPr>
          <w:rFonts w:cstheme="minorHAnsi"/>
          <w:sz w:val="24"/>
          <w:szCs w:val="24"/>
        </w:rPr>
        <w:t>a constructive tool</w:t>
      </w:r>
      <w:r w:rsidR="00DE338B">
        <w:rPr>
          <w:rFonts w:cstheme="minorHAnsi"/>
          <w:sz w:val="24"/>
          <w:szCs w:val="24"/>
        </w:rPr>
        <w:t>;</w:t>
      </w:r>
      <w:r w:rsidR="004022D7">
        <w:rPr>
          <w:rFonts w:cstheme="minorHAnsi"/>
          <w:sz w:val="24"/>
          <w:szCs w:val="24"/>
        </w:rPr>
        <w:t xml:space="preserve"> </w:t>
      </w:r>
      <w:r w:rsidR="00455EA7">
        <w:rPr>
          <w:rFonts w:cstheme="minorHAnsi"/>
          <w:sz w:val="24"/>
          <w:szCs w:val="24"/>
        </w:rPr>
        <w:t>using</w:t>
      </w:r>
      <w:r w:rsidR="00880E44">
        <w:rPr>
          <w:rFonts w:cstheme="minorHAnsi"/>
          <w:sz w:val="24"/>
          <w:szCs w:val="24"/>
        </w:rPr>
        <w:t xml:space="preserve"> </w:t>
      </w:r>
      <w:r w:rsidR="00AE496B">
        <w:rPr>
          <w:rFonts w:cstheme="minorHAnsi"/>
          <w:sz w:val="24"/>
          <w:szCs w:val="24"/>
        </w:rPr>
        <w:t>“games</w:t>
      </w:r>
      <w:r w:rsidR="00546879">
        <w:rPr>
          <w:rFonts w:cstheme="minorHAnsi"/>
          <w:sz w:val="24"/>
          <w:szCs w:val="24"/>
        </w:rPr>
        <w:t>” during the lesson allow</w:t>
      </w:r>
      <w:r w:rsidR="00455EA7">
        <w:rPr>
          <w:rFonts w:cstheme="minorHAnsi"/>
          <w:sz w:val="24"/>
          <w:szCs w:val="24"/>
        </w:rPr>
        <w:t>s</w:t>
      </w:r>
      <w:r w:rsidR="00546879">
        <w:rPr>
          <w:rFonts w:cstheme="minorHAnsi"/>
          <w:sz w:val="24"/>
          <w:szCs w:val="24"/>
        </w:rPr>
        <w:t xml:space="preserve"> </w:t>
      </w:r>
      <w:r w:rsidR="008C623C">
        <w:rPr>
          <w:rFonts w:cstheme="minorHAnsi"/>
          <w:sz w:val="24"/>
          <w:szCs w:val="24"/>
        </w:rPr>
        <w:t>children to work</w:t>
      </w:r>
      <w:r w:rsidR="00205612">
        <w:rPr>
          <w:rFonts w:cstheme="minorHAnsi"/>
          <w:sz w:val="24"/>
          <w:szCs w:val="24"/>
        </w:rPr>
        <w:t xml:space="preserve"> together</w:t>
      </w:r>
      <w:r w:rsidR="008C623C">
        <w:rPr>
          <w:rFonts w:cstheme="minorHAnsi"/>
          <w:sz w:val="24"/>
          <w:szCs w:val="24"/>
        </w:rPr>
        <w:t xml:space="preserve"> </w:t>
      </w:r>
      <w:r w:rsidR="00A93393">
        <w:rPr>
          <w:rFonts w:cstheme="minorHAnsi"/>
          <w:sz w:val="24"/>
          <w:szCs w:val="24"/>
        </w:rPr>
        <w:t>in groups</w:t>
      </w:r>
      <w:r w:rsidR="00A06144">
        <w:rPr>
          <w:rFonts w:cstheme="minorHAnsi"/>
          <w:sz w:val="24"/>
          <w:szCs w:val="24"/>
        </w:rPr>
        <w:t xml:space="preserve"> completing</w:t>
      </w:r>
      <w:r w:rsidR="00562CBF">
        <w:rPr>
          <w:rFonts w:cstheme="minorHAnsi"/>
          <w:sz w:val="24"/>
          <w:szCs w:val="24"/>
        </w:rPr>
        <w:t xml:space="preserve"> </w:t>
      </w:r>
      <w:r w:rsidR="00BA7B24">
        <w:rPr>
          <w:rFonts w:cstheme="minorHAnsi"/>
          <w:sz w:val="24"/>
          <w:szCs w:val="24"/>
        </w:rPr>
        <w:t>activities</w:t>
      </w:r>
      <w:r w:rsidR="00562CBF">
        <w:rPr>
          <w:rFonts w:cstheme="minorHAnsi"/>
          <w:sz w:val="24"/>
          <w:szCs w:val="24"/>
        </w:rPr>
        <w:t xml:space="preserve"> </w:t>
      </w:r>
      <w:r w:rsidR="00AB41D0">
        <w:rPr>
          <w:rFonts w:cstheme="minorHAnsi"/>
          <w:sz w:val="24"/>
          <w:szCs w:val="24"/>
        </w:rPr>
        <w:t>that are designed to help cogniti</w:t>
      </w:r>
      <w:r w:rsidR="00CD5FC0">
        <w:rPr>
          <w:rFonts w:cstheme="minorHAnsi"/>
          <w:sz w:val="24"/>
          <w:szCs w:val="24"/>
        </w:rPr>
        <w:t>on</w:t>
      </w:r>
      <w:r w:rsidR="001E7751">
        <w:rPr>
          <w:rFonts w:cstheme="minorHAnsi"/>
          <w:sz w:val="24"/>
          <w:szCs w:val="24"/>
        </w:rPr>
        <w:t xml:space="preserve"> </w:t>
      </w:r>
      <w:r w:rsidR="00EF52B2">
        <w:rPr>
          <w:rFonts w:cstheme="minorHAnsi"/>
          <w:sz w:val="24"/>
          <w:szCs w:val="24"/>
        </w:rPr>
        <w:t>and</w:t>
      </w:r>
      <w:r w:rsidR="00356824">
        <w:rPr>
          <w:rFonts w:cstheme="minorHAnsi"/>
          <w:sz w:val="24"/>
          <w:szCs w:val="24"/>
        </w:rPr>
        <w:t xml:space="preserve"> </w:t>
      </w:r>
      <w:r w:rsidR="00016EC6">
        <w:rPr>
          <w:rFonts w:cstheme="minorHAnsi"/>
          <w:sz w:val="24"/>
          <w:szCs w:val="24"/>
        </w:rPr>
        <w:t xml:space="preserve">which </w:t>
      </w:r>
      <w:r w:rsidR="00356824">
        <w:rPr>
          <w:rFonts w:cstheme="minorHAnsi"/>
          <w:sz w:val="24"/>
          <w:szCs w:val="24"/>
        </w:rPr>
        <w:t>also have a positive social impact</w:t>
      </w:r>
      <w:r w:rsidR="00AE00A9">
        <w:rPr>
          <w:rFonts w:cstheme="minorHAnsi"/>
          <w:sz w:val="24"/>
          <w:szCs w:val="24"/>
        </w:rPr>
        <w:t xml:space="preserve"> </w:t>
      </w:r>
      <w:r w:rsidR="00AE00A9" w:rsidRPr="00AE00A9">
        <w:rPr>
          <w:rFonts w:cstheme="minorHAnsi"/>
          <w:noProof/>
          <w:sz w:val="24"/>
          <w:szCs w:val="24"/>
        </w:rPr>
        <w:t>(</w:t>
      </w:r>
      <w:r w:rsidR="00AE00A9">
        <w:rPr>
          <w:rFonts w:cstheme="minorHAnsi"/>
          <w:noProof/>
          <w:sz w:val="24"/>
          <w:szCs w:val="24"/>
        </w:rPr>
        <w:t xml:space="preserve">Dyspraxia </w:t>
      </w:r>
      <w:r w:rsidR="00AE00A9" w:rsidRPr="00AE00A9">
        <w:rPr>
          <w:rFonts w:cstheme="minorHAnsi"/>
          <w:noProof/>
          <w:sz w:val="24"/>
          <w:szCs w:val="24"/>
        </w:rPr>
        <w:t>Foundation, 2020)</w:t>
      </w:r>
      <w:r w:rsidR="00164196">
        <w:rPr>
          <w:rFonts w:cstheme="minorHAnsi"/>
          <w:sz w:val="24"/>
          <w:szCs w:val="24"/>
        </w:rPr>
        <w:t>.</w:t>
      </w:r>
    </w:p>
    <w:p w14:paraId="0197CAC7" w14:textId="7FA6321B" w:rsidR="00902C89" w:rsidRDefault="00902C89" w:rsidP="00D25530">
      <w:pPr>
        <w:spacing w:after="0"/>
        <w:ind w:right="850"/>
        <w:jc w:val="both"/>
        <w:rPr>
          <w:rFonts w:cstheme="minorHAnsi"/>
          <w:noProof/>
          <w:sz w:val="24"/>
          <w:szCs w:val="24"/>
        </w:rPr>
      </w:pPr>
    </w:p>
    <w:p w14:paraId="0CBB3312" w14:textId="77777777" w:rsidR="00C550A4" w:rsidRDefault="00C550A4" w:rsidP="00E43A7F">
      <w:pPr>
        <w:spacing w:after="0"/>
        <w:ind w:left="850" w:right="850"/>
        <w:jc w:val="both"/>
        <w:rPr>
          <w:rFonts w:cstheme="minorHAnsi"/>
          <w:noProof/>
          <w:sz w:val="24"/>
          <w:szCs w:val="24"/>
        </w:rPr>
      </w:pPr>
    </w:p>
    <w:p w14:paraId="2D59FBDC" w14:textId="2A27CC84" w:rsidR="007565F8" w:rsidRDefault="00E8006B" w:rsidP="00E43A7F">
      <w:pPr>
        <w:spacing w:after="0"/>
        <w:ind w:left="850" w:right="850"/>
        <w:jc w:val="both"/>
        <w:rPr>
          <w:rFonts w:cstheme="minorHAnsi"/>
          <w:noProof/>
          <w:sz w:val="24"/>
          <w:szCs w:val="24"/>
        </w:rPr>
      </w:pPr>
      <w:r>
        <w:rPr>
          <w:rFonts w:cstheme="minorHAnsi"/>
          <w:noProof/>
          <w:sz w:val="24"/>
          <w:szCs w:val="24"/>
        </w:rPr>
        <w:t>However, c</w:t>
      </w:r>
      <w:r w:rsidR="00882A96">
        <w:rPr>
          <w:rFonts w:cstheme="minorHAnsi"/>
          <w:noProof/>
          <w:sz w:val="24"/>
          <w:szCs w:val="24"/>
        </w:rPr>
        <w:t xml:space="preserve">lassroom life </w:t>
      </w:r>
      <w:r w:rsidR="002F74F9">
        <w:rPr>
          <w:rFonts w:cstheme="minorHAnsi"/>
          <w:noProof/>
          <w:sz w:val="24"/>
          <w:szCs w:val="24"/>
        </w:rPr>
        <w:t xml:space="preserve">can be made </w:t>
      </w:r>
      <w:r w:rsidR="00882A96">
        <w:rPr>
          <w:rFonts w:cstheme="minorHAnsi"/>
          <w:noProof/>
          <w:sz w:val="24"/>
          <w:szCs w:val="24"/>
        </w:rPr>
        <w:t xml:space="preserve">more productive and enjoyable </w:t>
      </w:r>
      <w:r w:rsidR="00103C9A">
        <w:rPr>
          <w:rFonts w:cstheme="minorHAnsi"/>
          <w:noProof/>
          <w:sz w:val="24"/>
          <w:szCs w:val="24"/>
        </w:rPr>
        <w:t xml:space="preserve">for children with </w:t>
      </w:r>
      <w:r w:rsidR="002F74F9">
        <w:rPr>
          <w:rFonts w:cstheme="minorHAnsi"/>
          <w:noProof/>
          <w:sz w:val="24"/>
          <w:szCs w:val="24"/>
        </w:rPr>
        <w:t>DCD</w:t>
      </w:r>
      <w:r w:rsidR="004062A9">
        <w:rPr>
          <w:rFonts w:cstheme="minorHAnsi"/>
          <w:noProof/>
          <w:sz w:val="24"/>
          <w:szCs w:val="24"/>
        </w:rPr>
        <w:t>.</w:t>
      </w:r>
      <w:r w:rsidR="002F74F9">
        <w:rPr>
          <w:rFonts w:cstheme="minorHAnsi"/>
          <w:noProof/>
          <w:sz w:val="24"/>
          <w:szCs w:val="24"/>
        </w:rPr>
        <w:t xml:space="preserve"> </w:t>
      </w:r>
      <w:r w:rsidR="004062A9">
        <w:rPr>
          <w:rFonts w:cstheme="minorHAnsi"/>
          <w:noProof/>
          <w:sz w:val="24"/>
          <w:szCs w:val="24"/>
        </w:rPr>
        <w:t>B</w:t>
      </w:r>
      <w:r w:rsidR="00E06030">
        <w:rPr>
          <w:rFonts w:cstheme="minorHAnsi"/>
          <w:noProof/>
          <w:sz w:val="24"/>
          <w:szCs w:val="24"/>
        </w:rPr>
        <w:t xml:space="preserve">y </w:t>
      </w:r>
      <w:r w:rsidR="006E28F7">
        <w:rPr>
          <w:rFonts w:cstheme="minorHAnsi"/>
          <w:noProof/>
          <w:sz w:val="24"/>
          <w:szCs w:val="24"/>
        </w:rPr>
        <w:t xml:space="preserve">implementing </w:t>
      </w:r>
      <w:r w:rsidR="00EA4DDA">
        <w:rPr>
          <w:rFonts w:cstheme="minorHAnsi"/>
          <w:noProof/>
          <w:sz w:val="24"/>
          <w:szCs w:val="24"/>
        </w:rPr>
        <w:t>the measures discussed</w:t>
      </w:r>
      <w:r w:rsidR="001C6252">
        <w:rPr>
          <w:rFonts w:cstheme="minorHAnsi"/>
          <w:noProof/>
          <w:sz w:val="24"/>
          <w:szCs w:val="24"/>
        </w:rPr>
        <w:t xml:space="preserve"> </w:t>
      </w:r>
      <w:r w:rsidR="00723C49">
        <w:rPr>
          <w:rFonts w:cstheme="minorHAnsi"/>
          <w:noProof/>
          <w:sz w:val="24"/>
          <w:szCs w:val="24"/>
        </w:rPr>
        <w:t>above</w:t>
      </w:r>
      <w:r w:rsidR="00C11F04">
        <w:rPr>
          <w:rFonts w:cstheme="minorHAnsi"/>
          <w:noProof/>
          <w:sz w:val="24"/>
          <w:szCs w:val="24"/>
        </w:rPr>
        <w:t xml:space="preserve">, </w:t>
      </w:r>
      <w:r w:rsidR="009371C5">
        <w:rPr>
          <w:rFonts w:cstheme="minorHAnsi"/>
          <w:noProof/>
          <w:sz w:val="24"/>
          <w:szCs w:val="24"/>
        </w:rPr>
        <w:t xml:space="preserve">the </w:t>
      </w:r>
      <w:r w:rsidR="002F4C40">
        <w:rPr>
          <w:rFonts w:cstheme="minorHAnsi"/>
          <w:noProof/>
          <w:sz w:val="24"/>
          <w:szCs w:val="24"/>
        </w:rPr>
        <w:t>educational,</w:t>
      </w:r>
      <w:r w:rsidR="00B66C6C">
        <w:rPr>
          <w:rFonts w:cstheme="minorHAnsi"/>
          <w:noProof/>
          <w:sz w:val="24"/>
          <w:szCs w:val="24"/>
        </w:rPr>
        <w:t xml:space="preserve"> social</w:t>
      </w:r>
      <w:r w:rsidR="00B40294">
        <w:rPr>
          <w:rFonts w:cstheme="minorHAnsi"/>
          <w:noProof/>
          <w:sz w:val="24"/>
          <w:szCs w:val="24"/>
        </w:rPr>
        <w:t xml:space="preserve"> and emotional development of </w:t>
      </w:r>
      <w:r w:rsidR="00DE611A">
        <w:rPr>
          <w:rFonts w:cstheme="minorHAnsi"/>
          <w:noProof/>
          <w:sz w:val="24"/>
          <w:szCs w:val="24"/>
        </w:rPr>
        <w:t>the class</w:t>
      </w:r>
      <w:r w:rsidR="0071072D">
        <w:rPr>
          <w:rFonts w:cstheme="minorHAnsi"/>
          <w:noProof/>
          <w:sz w:val="24"/>
          <w:szCs w:val="24"/>
        </w:rPr>
        <w:t xml:space="preserve"> as a whole</w:t>
      </w:r>
      <w:r w:rsidR="00DE611A">
        <w:rPr>
          <w:rFonts w:cstheme="minorHAnsi"/>
          <w:noProof/>
          <w:sz w:val="24"/>
          <w:szCs w:val="24"/>
        </w:rPr>
        <w:t xml:space="preserve"> </w:t>
      </w:r>
      <w:r w:rsidR="00FC0184">
        <w:rPr>
          <w:rFonts w:cstheme="minorHAnsi"/>
          <w:noProof/>
          <w:sz w:val="24"/>
          <w:szCs w:val="24"/>
        </w:rPr>
        <w:t>can benefit</w:t>
      </w:r>
      <w:r w:rsidR="009973A7">
        <w:rPr>
          <w:rFonts w:cstheme="minorHAnsi"/>
          <w:noProof/>
          <w:sz w:val="24"/>
          <w:szCs w:val="24"/>
        </w:rPr>
        <w:t xml:space="preserve">.  </w:t>
      </w:r>
      <w:r w:rsidR="00567449">
        <w:rPr>
          <w:rFonts w:cstheme="minorHAnsi"/>
          <w:noProof/>
          <w:sz w:val="24"/>
          <w:szCs w:val="24"/>
        </w:rPr>
        <w:t>I</w:t>
      </w:r>
      <w:r w:rsidR="00664DBB">
        <w:rPr>
          <w:rFonts w:cstheme="minorHAnsi"/>
          <w:noProof/>
          <w:sz w:val="24"/>
          <w:szCs w:val="24"/>
        </w:rPr>
        <w:t>t is the individual teacher</w:t>
      </w:r>
      <w:r w:rsidR="000E1027">
        <w:rPr>
          <w:rFonts w:cstheme="minorHAnsi"/>
          <w:noProof/>
          <w:sz w:val="24"/>
          <w:szCs w:val="24"/>
        </w:rPr>
        <w:t>’</w:t>
      </w:r>
      <w:r w:rsidR="00664DBB">
        <w:rPr>
          <w:rFonts w:cstheme="minorHAnsi"/>
          <w:noProof/>
          <w:sz w:val="24"/>
          <w:szCs w:val="24"/>
        </w:rPr>
        <w:t xml:space="preserve">s responsibility to </w:t>
      </w:r>
      <w:r w:rsidR="0002565D">
        <w:rPr>
          <w:rFonts w:cstheme="minorHAnsi"/>
          <w:noProof/>
          <w:sz w:val="24"/>
          <w:szCs w:val="24"/>
        </w:rPr>
        <w:t xml:space="preserve">undertake research </w:t>
      </w:r>
      <w:r w:rsidR="004A2C82">
        <w:rPr>
          <w:rFonts w:cstheme="minorHAnsi"/>
          <w:noProof/>
          <w:sz w:val="24"/>
          <w:szCs w:val="24"/>
        </w:rPr>
        <w:t xml:space="preserve">and </w:t>
      </w:r>
      <w:r w:rsidR="00664DBB">
        <w:rPr>
          <w:rFonts w:cstheme="minorHAnsi"/>
          <w:noProof/>
          <w:sz w:val="24"/>
          <w:szCs w:val="24"/>
        </w:rPr>
        <w:t xml:space="preserve">ensure </w:t>
      </w:r>
      <w:r w:rsidR="00553277">
        <w:rPr>
          <w:rFonts w:cstheme="minorHAnsi"/>
          <w:noProof/>
          <w:sz w:val="24"/>
          <w:szCs w:val="24"/>
        </w:rPr>
        <w:t xml:space="preserve">they seek advice on the condition </w:t>
      </w:r>
      <w:r w:rsidR="004A2C82">
        <w:rPr>
          <w:rFonts w:cstheme="minorHAnsi"/>
          <w:noProof/>
          <w:sz w:val="24"/>
          <w:szCs w:val="24"/>
        </w:rPr>
        <w:t xml:space="preserve">in order to </w:t>
      </w:r>
      <w:r w:rsidR="00AA3B44">
        <w:rPr>
          <w:rFonts w:cstheme="minorHAnsi"/>
          <w:noProof/>
          <w:sz w:val="24"/>
          <w:szCs w:val="24"/>
        </w:rPr>
        <w:t>keep up</w:t>
      </w:r>
      <w:r w:rsidR="003368E7">
        <w:rPr>
          <w:rFonts w:cstheme="minorHAnsi"/>
          <w:noProof/>
          <w:sz w:val="24"/>
          <w:szCs w:val="24"/>
        </w:rPr>
        <w:t>-</w:t>
      </w:r>
      <w:r w:rsidR="00AA3B44">
        <w:rPr>
          <w:rFonts w:cstheme="minorHAnsi"/>
          <w:noProof/>
          <w:sz w:val="24"/>
          <w:szCs w:val="24"/>
        </w:rPr>
        <w:t>to</w:t>
      </w:r>
      <w:r w:rsidR="003368E7">
        <w:rPr>
          <w:rFonts w:cstheme="minorHAnsi"/>
          <w:noProof/>
          <w:sz w:val="24"/>
          <w:szCs w:val="24"/>
        </w:rPr>
        <w:t>-</w:t>
      </w:r>
      <w:r w:rsidR="00AA3B44">
        <w:rPr>
          <w:rFonts w:cstheme="minorHAnsi"/>
          <w:noProof/>
          <w:sz w:val="24"/>
          <w:szCs w:val="24"/>
        </w:rPr>
        <w:t xml:space="preserve">date with any </w:t>
      </w:r>
      <w:r w:rsidR="00850551">
        <w:rPr>
          <w:rFonts w:cstheme="minorHAnsi"/>
          <w:noProof/>
          <w:sz w:val="24"/>
          <w:szCs w:val="24"/>
        </w:rPr>
        <w:t xml:space="preserve">developments and </w:t>
      </w:r>
      <w:r w:rsidR="00AA3B44">
        <w:rPr>
          <w:rFonts w:cstheme="minorHAnsi"/>
          <w:noProof/>
          <w:sz w:val="24"/>
          <w:szCs w:val="24"/>
        </w:rPr>
        <w:t>advances</w:t>
      </w:r>
      <w:r w:rsidR="0049012C">
        <w:rPr>
          <w:rFonts w:cstheme="minorHAnsi"/>
          <w:noProof/>
          <w:sz w:val="24"/>
          <w:szCs w:val="24"/>
        </w:rPr>
        <w:t xml:space="preserve"> </w:t>
      </w:r>
      <w:r w:rsidR="008A10A8">
        <w:rPr>
          <w:rFonts w:cstheme="minorHAnsi"/>
          <w:noProof/>
          <w:sz w:val="24"/>
          <w:szCs w:val="24"/>
        </w:rPr>
        <w:t>i</w:t>
      </w:r>
      <w:r w:rsidR="0049012C">
        <w:rPr>
          <w:rFonts w:cstheme="minorHAnsi"/>
          <w:noProof/>
          <w:sz w:val="24"/>
          <w:szCs w:val="24"/>
        </w:rPr>
        <w:t>n the subject</w:t>
      </w:r>
      <w:r w:rsidR="00C67941">
        <w:rPr>
          <w:rFonts w:cstheme="minorHAnsi"/>
          <w:noProof/>
          <w:sz w:val="24"/>
          <w:szCs w:val="24"/>
        </w:rPr>
        <w:t xml:space="preserve"> </w:t>
      </w:r>
      <w:r w:rsidR="00C67941" w:rsidRPr="00C67941">
        <w:rPr>
          <w:rFonts w:cstheme="minorHAnsi"/>
          <w:noProof/>
          <w:sz w:val="24"/>
          <w:szCs w:val="24"/>
        </w:rPr>
        <w:t>(</w:t>
      </w:r>
      <w:r w:rsidR="00A30300">
        <w:rPr>
          <w:rFonts w:cstheme="minorHAnsi"/>
          <w:noProof/>
          <w:sz w:val="24"/>
          <w:szCs w:val="24"/>
        </w:rPr>
        <w:t xml:space="preserve">Dyspraxia </w:t>
      </w:r>
      <w:r w:rsidR="00C67941" w:rsidRPr="00C67941">
        <w:rPr>
          <w:rFonts w:cstheme="minorHAnsi"/>
          <w:noProof/>
          <w:sz w:val="24"/>
          <w:szCs w:val="24"/>
        </w:rPr>
        <w:t>Foundation, 2020)</w:t>
      </w:r>
      <w:r w:rsidR="005C5E08">
        <w:rPr>
          <w:rFonts w:cstheme="minorHAnsi"/>
          <w:noProof/>
          <w:sz w:val="24"/>
          <w:szCs w:val="24"/>
        </w:rPr>
        <w:t xml:space="preserve">. </w:t>
      </w:r>
      <w:r w:rsidR="0049012C">
        <w:rPr>
          <w:rFonts w:cstheme="minorHAnsi"/>
          <w:noProof/>
          <w:sz w:val="24"/>
          <w:szCs w:val="24"/>
        </w:rPr>
        <w:t xml:space="preserve"> </w:t>
      </w:r>
      <w:r w:rsidR="00B523CC">
        <w:rPr>
          <w:rFonts w:cstheme="minorHAnsi"/>
          <w:noProof/>
          <w:sz w:val="24"/>
          <w:szCs w:val="24"/>
        </w:rPr>
        <w:t>Unfortunately</w:t>
      </w:r>
      <w:r w:rsidR="000E1027">
        <w:rPr>
          <w:rFonts w:cstheme="minorHAnsi"/>
          <w:noProof/>
          <w:sz w:val="24"/>
          <w:szCs w:val="24"/>
        </w:rPr>
        <w:t>,</w:t>
      </w:r>
      <w:r w:rsidR="00B523CC">
        <w:rPr>
          <w:rFonts w:cstheme="minorHAnsi"/>
          <w:noProof/>
          <w:sz w:val="24"/>
          <w:szCs w:val="24"/>
        </w:rPr>
        <w:t xml:space="preserve"> </w:t>
      </w:r>
      <w:r w:rsidR="0049012C">
        <w:rPr>
          <w:rFonts w:cstheme="minorHAnsi"/>
          <w:noProof/>
          <w:sz w:val="24"/>
          <w:szCs w:val="24"/>
        </w:rPr>
        <w:t>t</w:t>
      </w:r>
      <w:r w:rsidR="00B523CC">
        <w:rPr>
          <w:rFonts w:cstheme="minorHAnsi"/>
          <w:noProof/>
          <w:sz w:val="24"/>
          <w:szCs w:val="24"/>
        </w:rPr>
        <w:t>his means that</w:t>
      </w:r>
      <w:r w:rsidR="0049012C">
        <w:rPr>
          <w:rFonts w:cstheme="minorHAnsi"/>
          <w:noProof/>
          <w:sz w:val="24"/>
          <w:szCs w:val="24"/>
        </w:rPr>
        <w:t xml:space="preserve"> </w:t>
      </w:r>
      <w:r w:rsidR="002D15B6">
        <w:rPr>
          <w:rFonts w:cstheme="minorHAnsi"/>
          <w:noProof/>
          <w:sz w:val="24"/>
          <w:szCs w:val="24"/>
        </w:rPr>
        <w:t xml:space="preserve">it </w:t>
      </w:r>
      <w:r w:rsidR="00C67941">
        <w:rPr>
          <w:rFonts w:cstheme="minorHAnsi"/>
          <w:noProof/>
          <w:sz w:val="24"/>
          <w:szCs w:val="24"/>
        </w:rPr>
        <w:t>i</w:t>
      </w:r>
      <w:r w:rsidR="0049012C">
        <w:rPr>
          <w:rFonts w:cstheme="minorHAnsi"/>
          <w:noProof/>
          <w:sz w:val="24"/>
          <w:szCs w:val="24"/>
        </w:rPr>
        <w:t xml:space="preserve">s not always guaranteed that </w:t>
      </w:r>
      <w:r w:rsidR="00B523CC">
        <w:rPr>
          <w:rFonts w:cstheme="minorHAnsi"/>
          <w:noProof/>
          <w:sz w:val="24"/>
          <w:szCs w:val="24"/>
        </w:rPr>
        <w:t xml:space="preserve">appropriate </w:t>
      </w:r>
      <w:r w:rsidR="0049012C">
        <w:rPr>
          <w:rFonts w:cstheme="minorHAnsi"/>
          <w:noProof/>
          <w:sz w:val="24"/>
          <w:szCs w:val="24"/>
        </w:rPr>
        <w:t>measures will be put into place</w:t>
      </w:r>
      <w:r w:rsidR="00C67941">
        <w:rPr>
          <w:rFonts w:cstheme="minorHAnsi"/>
          <w:noProof/>
          <w:sz w:val="24"/>
          <w:szCs w:val="24"/>
        </w:rPr>
        <w:t>.</w:t>
      </w:r>
      <w:r w:rsidR="00E54646">
        <w:rPr>
          <w:rFonts w:cstheme="minorHAnsi"/>
          <w:noProof/>
          <w:sz w:val="24"/>
          <w:szCs w:val="24"/>
        </w:rPr>
        <w:t xml:space="preserve"> </w:t>
      </w:r>
      <w:r w:rsidR="00CB21D0">
        <w:rPr>
          <w:rFonts w:cstheme="minorHAnsi"/>
          <w:noProof/>
          <w:sz w:val="24"/>
          <w:szCs w:val="24"/>
        </w:rPr>
        <w:t xml:space="preserve"> </w:t>
      </w:r>
      <w:r w:rsidR="00B27341">
        <w:rPr>
          <w:rFonts w:cstheme="minorHAnsi"/>
          <w:noProof/>
          <w:sz w:val="24"/>
          <w:szCs w:val="24"/>
        </w:rPr>
        <w:t>If the right</w:t>
      </w:r>
      <w:r w:rsidR="008B531F">
        <w:rPr>
          <w:rFonts w:cstheme="minorHAnsi"/>
          <w:noProof/>
          <w:sz w:val="24"/>
          <w:szCs w:val="24"/>
        </w:rPr>
        <w:t xml:space="preserve"> support is </w:t>
      </w:r>
      <w:r w:rsidR="00E24C0B">
        <w:rPr>
          <w:rFonts w:cstheme="minorHAnsi"/>
          <w:noProof/>
          <w:sz w:val="24"/>
          <w:szCs w:val="24"/>
        </w:rPr>
        <w:t>available</w:t>
      </w:r>
      <w:r w:rsidR="00B606B0">
        <w:rPr>
          <w:rFonts w:cstheme="minorHAnsi"/>
          <w:noProof/>
          <w:sz w:val="24"/>
          <w:szCs w:val="24"/>
        </w:rPr>
        <w:t>,</w:t>
      </w:r>
      <w:r w:rsidR="008B531F">
        <w:rPr>
          <w:rFonts w:cstheme="minorHAnsi"/>
          <w:noProof/>
          <w:sz w:val="24"/>
          <w:szCs w:val="24"/>
        </w:rPr>
        <w:t xml:space="preserve"> then </w:t>
      </w:r>
      <w:r w:rsidR="000C3DA8">
        <w:rPr>
          <w:rFonts w:cstheme="minorHAnsi"/>
          <w:noProof/>
          <w:sz w:val="24"/>
          <w:szCs w:val="24"/>
        </w:rPr>
        <w:t xml:space="preserve">schools can nurture the strengths </w:t>
      </w:r>
      <w:r w:rsidR="00080B20">
        <w:rPr>
          <w:rFonts w:cstheme="minorHAnsi"/>
          <w:noProof/>
          <w:sz w:val="24"/>
          <w:szCs w:val="24"/>
        </w:rPr>
        <w:t>these children display in other areas</w:t>
      </w:r>
      <w:r w:rsidR="005B5862">
        <w:rPr>
          <w:rFonts w:cstheme="minorHAnsi"/>
          <w:noProof/>
          <w:sz w:val="24"/>
          <w:szCs w:val="24"/>
        </w:rPr>
        <w:t xml:space="preserve"> </w:t>
      </w:r>
      <w:r w:rsidR="005475F9">
        <w:rPr>
          <w:rFonts w:cstheme="minorHAnsi"/>
          <w:noProof/>
          <w:sz w:val="24"/>
          <w:szCs w:val="24"/>
        </w:rPr>
        <w:t>without</w:t>
      </w:r>
      <w:r w:rsidR="00E81A33">
        <w:rPr>
          <w:rFonts w:cstheme="minorHAnsi"/>
          <w:noProof/>
          <w:sz w:val="24"/>
          <w:szCs w:val="24"/>
        </w:rPr>
        <w:t xml:space="preserve"> </w:t>
      </w:r>
      <w:r w:rsidR="00812E18">
        <w:rPr>
          <w:rFonts w:cstheme="minorHAnsi"/>
          <w:noProof/>
          <w:sz w:val="24"/>
          <w:szCs w:val="24"/>
        </w:rPr>
        <w:t>placing</w:t>
      </w:r>
      <w:r w:rsidR="00CE4C44">
        <w:rPr>
          <w:rFonts w:cstheme="minorHAnsi"/>
          <w:noProof/>
          <w:sz w:val="24"/>
          <w:szCs w:val="24"/>
        </w:rPr>
        <w:t xml:space="preserve"> emphasis on </w:t>
      </w:r>
      <w:r w:rsidR="00D60985">
        <w:rPr>
          <w:rFonts w:cstheme="minorHAnsi"/>
          <w:noProof/>
          <w:sz w:val="24"/>
          <w:szCs w:val="24"/>
        </w:rPr>
        <w:t>verbal</w:t>
      </w:r>
      <w:r w:rsidR="006768E0">
        <w:rPr>
          <w:rFonts w:cstheme="minorHAnsi"/>
          <w:noProof/>
          <w:sz w:val="24"/>
          <w:szCs w:val="24"/>
        </w:rPr>
        <w:t xml:space="preserve"> and</w:t>
      </w:r>
      <w:r w:rsidR="00D60985">
        <w:rPr>
          <w:rFonts w:cstheme="minorHAnsi"/>
          <w:noProof/>
          <w:sz w:val="24"/>
          <w:szCs w:val="24"/>
        </w:rPr>
        <w:t xml:space="preserve"> </w:t>
      </w:r>
      <w:r w:rsidR="00E979ED">
        <w:rPr>
          <w:rFonts w:cstheme="minorHAnsi"/>
          <w:noProof/>
          <w:sz w:val="24"/>
          <w:szCs w:val="24"/>
        </w:rPr>
        <w:t>logical inadequacies.</w:t>
      </w:r>
      <w:r w:rsidR="00E81A33">
        <w:rPr>
          <w:rFonts w:cstheme="minorHAnsi"/>
          <w:noProof/>
          <w:sz w:val="24"/>
          <w:szCs w:val="24"/>
        </w:rPr>
        <w:t xml:space="preserve"> </w:t>
      </w:r>
      <w:r w:rsidR="009A197B">
        <w:rPr>
          <w:rFonts w:cstheme="minorHAnsi"/>
          <w:noProof/>
          <w:sz w:val="24"/>
          <w:szCs w:val="24"/>
        </w:rPr>
        <w:t xml:space="preserve"> </w:t>
      </w:r>
      <w:r w:rsidR="009C6890">
        <w:rPr>
          <w:rFonts w:cstheme="minorHAnsi"/>
          <w:noProof/>
          <w:sz w:val="24"/>
          <w:szCs w:val="24"/>
        </w:rPr>
        <w:t>Gardner’s theory of multiple intelligences</w:t>
      </w:r>
      <w:r w:rsidR="00735697">
        <w:rPr>
          <w:rFonts w:cstheme="minorHAnsi"/>
          <w:noProof/>
          <w:sz w:val="24"/>
          <w:szCs w:val="24"/>
        </w:rPr>
        <w:t xml:space="preserve"> (MI)</w:t>
      </w:r>
      <w:r w:rsidR="00A8657B">
        <w:rPr>
          <w:rFonts w:cstheme="minorHAnsi"/>
          <w:noProof/>
          <w:sz w:val="24"/>
          <w:szCs w:val="24"/>
        </w:rPr>
        <w:t xml:space="preserve"> is a concept that can be </w:t>
      </w:r>
      <w:r w:rsidR="00BF7F9C">
        <w:rPr>
          <w:rFonts w:cstheme="minorHAnsi"/>
          <w:noProof/>
          <w:sz w:val="24"/>
          <w:szCs w:val="24"/>
        </w:rPr>
        <w:t xml:space="preserve">adopted in school </w:t>
      </w:r>
      <w:r w:rsidR="00EC6D08">
        <w:rPr>
          <w:rFonts w:cstheme="minorHAnsi"/>
          <w:noProof/>
          <w:sz w:val="24"/>
          <w:szCs w:val="24"/>
        </w:rPr>
        <w:t xml:space="preserve">to </w:t>
      </w:r>
      <w:r w:rsidR="00A9750C">
        <w:rPr>
          <w:rFonts w:cstheme="minorHAnsi"/>
          <w:noProof/>
          <w:sz w:val="24"/>
          <w:szCs w:val="24"/>
        </w:rPr>
        <w:t>a</w:t>
      </w:r>
      <w:r w:rsidR="002833AD">
        <w:rPr>
          <w:rFonts w:cstheme="minorHAnsi"/>
          <w:noProof/>
          <w:sz w:val="24"/>
          <w:szCs w:val="24"/>
        </w:rPr>
        <w:t>d</w:t>
      </w:r>
      <w:r w:rsidR="00A9750C">
        <w:rPr>
          <w:rFonts w:cstheme="minorHAnsi"/>
          <w:noProof/>
          <w:sz w:val="24"/>
          <w:szCs w:val="24"/>
        </w:rPr>
        <w:t xml:space="preserve">dress </w:t>
      </w:r>
      <w:r w:rsidR="002833AD">
        <w:rPr>
          <w:rFonts w:cstheme="minorHAnsi"/>
          <w:noProof/>
          <w:sz w:val="24"/>
          <w:szCs w:val="24"/>
        </w:rPr>
        <w:t xml:space="preserve">this.  It </w:t>
      </w:r>
      <w:r w:rsidR="009C6890">
        <w:rPr>
          <w:rFonts w:cstheme="minorHAnsi"/>
          <w:noProof/>
          <w:sz w:val="24"/>
          <w:szCs w:val="24"/>
        </w:rPr>
        <w:t>states the existence of</w:t>
      </w:r>
      <w:r w:rsidR="001E7B30">
        <w:rPr>
          <w:rFonts w:cstheme="minorHAnsi"/>
          <w:noProof/>
          <w:sz w:val="24"/>
          <w:szCs w:val="24"/>
        </w:rPr>
        <w:t xml:space="preserve"> seven </w:t>
      </w:r>
      <w:r w:rsidR="00E00444">
        <w:rPr>
          <w:rFonts w:cstheme="minorHAnsi"/>
          <w:noProof/>
          <w:sz w:val="24"/>
          <w:szCs w:val="24"/>
        </w:rPr>
        <w:t>basic intelligences (with the later addition of an eighth</w:t>
      </w:r>
      <w:r w:rsidR="00B017B4">
        <w:rPr>
          <w:rFonts w:cstheme="minorHAnsi"/>
          <w:noProof/>
          <w:sz w:val="24"/>
          <w:szCs w:val="24"/>
        </w:rPr>
        <w:t xml:space="preserve">).  </w:t>
      </w:r>
      <w:r w:rsidR="00176EDE">
        <w:rPr>
          <w:rFonts w:cstheme="minorHAnsi"/>
          <w:noProof/>
          <w:sz w:val="24"/>
          <w:szCs w:val="24"/>
        </w:rPr>
        <w:t>The theory</w:t>
      </w:r>
      <w:r w:rsidR="00B017B4">
        <w:rPr>
          <w:rFonts w:cstheme="minorHAnsi"/>
          <w:noProof/>
          <w:sz w:val="24"/>
          <w:szCs w:val="24"/>
        </w:rPr>
        <w:t xml:space="preserve"> </w:t>
      </w:r>
      <w:r w:rsidR="00DC2C23">
        <w:rPr>
          <w:rFonts w:cstheme="minorHAnsi"/>
          <w:noProof/>
          <w:sz w:val="24"/>
          <w:szCs w:val="24"/>
        </w:rPr>
        <w:t>challeng</w:t>
      </w:r>
      <w:r w:rsidR="00B017B4">
        <w:rPr>
          <w:rFonts w:cstheme="minorHAnsi"/>
          <w:noProof/>
          <w:sz w:val="24"/>
          <w:szCs w:val="24"/>
        </w:rPr>
        <w:t>es</w:t>
      </w:r>
      <w:r w:rsidR="00DC2C23">
        <w:rPr>
          <w:rFonts w:cstheme="minorHAnsi"/>
          <w:noProof/>
          <w:sz w:val="24"/>
          <w:szCs w:val="24"/>
        </w:rPr>
        <w:t xml:space="preserve"> the idea that</w:t>
      </w:r>
      <w:r w:rsidR="00BF0CB0">
        <w:rPr>
          <w:rFonts w:cstheme="minorHAnsi"/>
          <w:noProof/>
          <w:sz w:val="24"/>
          <w:szCs w:val="24"/>
        </w:rPr>
        <w:t xml:space="preserve"> intelligence can be objectively measured</w:t>
      </w:r>
      <w:r w:rsidR="00B92D79">
        <w:rPr>
          <w:rFonts w:cstheme="minorHAnsi"/>
          <w:noProof/>
          <w:sz w:val="24"/>
          <w:szCs w:val="24"/>
        </w:rPr>
        <w:t xml:space="preserve"> and </w:t>
      </w:r>
      <w:r w:rsidR="004A1169">
        <w:rPr>
          <w:rFonts w:cstheme="minorHAnsi"/>
          <w:noProof/>
          <w:sz w:val="24"/>
          <w:szCs w:val="24"/>
        </w:rPr>
        <w:t>encoura</w:t>
      </w:r>
      <w:r w:rsidR="00B017B4">
        <w:rPr>
          <w:rFonts w:cstheme="minorHAnsi"/>
          <w:noProof/>
          <w:sz w:val="24"/>
          <w:szCs w:val="24"/>
        </w:rPr>
        <w:t>ges</w:t>
      </w:r>
      <w:r w:rsidR="004A1169">
        <w:rPr>
          <w:rFonts w:cstheme="minorHAnsi"/>
          <w:noProof/>
          <w:sz w:val="24"/>
          <w:szCs w:val="24"/>
        </w:rPr>
        <w:t xml:space="preserve"> a shift from </w:t>
      </w:r>
      <w:r w:rsidR="004D7467">
        <w:rPr>
          <w:rFonts w:cstheme="minorHAnsi"/>
          <w:noProof/>
          <w:sz w:val="24"/>
          <w:szCs w:val="24"/>
        </w:rPr>
        <w:t>a</w:t>
      </w:r>
      <w:r w:rsidR="004A1169">
        <w:rPr>
          <w:rFonts w:cstheme="minorHAnsi"/>
          <w:noProof/>
          <w:sz w:val="24"/>
          <w:szCs w:val="24"/>
        </w:rPr>
        <w:t xml:space="preserve"> traditional style of teaching </w:t>
      </w:r>
      <w:r w:rsidR="007B2116">
        <w:rPr>
          <w:rFonts w:cstheme="minorHAnsi"/>
          <w:noProof/>
          <w:sz w:val="24"/>
          <w:szCs w:val="24"/>
        </w:rPr>
        <w:t xml:space="preserve">with the teacher at the front of the class </w:t>
      </w:r>
      <w:r w:rsidR="003E6B67">
        <w:rPr>
          <w:rFonts w:cstheme="minorHAnsi"/>
          <w:noProof/>
          <w:sz w:val="24"/>
          <w:szCs w:val="24"/>
        </w:rPr>
        <w:t xml:space="preserve">dictating or writing on </w:t>
      </w:r>
      <w:r w:rsidR="006A2130">
        <w:rPr>
          <w:rFonts w:cstheme="minorHAnsi"/>
          <w:noProof/>
          <w:sz w:val="24"/>
          <w:szCs w:val="24"/>
        </w:rPr>
        <w:t>a</w:t>
      </w:r>
      <w:r w:rsidR="003E6B67">
        <w:rPr>
          <w:rFonts w:cstheme="minorHAnsi"/>
          <w:noProof/>
          <w:sz w:val="24"/>
          <w:szCs w:val="24"/>
        </w:rPr>
        <w:t xml:space="preserve"> board</w:t>
      </w:r>
      <w:r w:rsidR="00DE7591">
        <w:rPr>
          <w:rFonts w:cstheme="minorHAnsi"/>
          <w:noProof/>
          <w:sz w:val="24"/>
          <w:szCs w:val="24"/>
        </w:rPr>
        <w:t>,</w:t>
      </w:r>
      <w:r w:rsidR="009846C7">
        <w:rPr>
          <w:rFonts w:cstheme="minorHAnsi"/>
          <w:noProof/>
          <w:sz w:val="24"/>
          <w:szCs w:val="24"/>
        </w:rPr>
        <w:t xml:space="preserve"> </w:t>
      </w:r>
      <w:r w:rsidR="00F21C22">
        <w:rPr>
          <w:rFonts w:cstheme="minorHAnsi"/>
          <w:noProof/>
          <w:sz w:val="24"/>
          <w:szCs w:val="24"/>
        </w:rPr>
        <w:t>to</w:t>
      </w:r>
      <w:r w:rsidR="00DE7591">
        <w:rPr>
          <w:rFonts w:cstheme="minorHAnsi"/>
          <w:noProof/>
          <w:sz w:val="24"/>
          <w:szCs w:val="24"/>
        </w:rPr>
        <w:t>wards</w:t>
      </w:r>
      <w:r w:rsidR="00F21C22">
        <w:rPr>
          <w:rFonts w:cstheme="minorHAnsi"/>
          <w:noProof/>
          <w:sz w:val="24"/>
          <w:szCs w:val="24"/>
        </w:rPr>
        <w:t xml:space="preserve"> </w:t>
      </w:r>
      <w:r w:rsidR="00CA3EC1">
        <w:rPr>
          <w:rFonts w:cstheme="minorHAnsi"/>
          <w:noProof/>
          <w:sz w:val="24"/>
          <w:szCs w:val="24"/>
        </w:rPr>
        <w:t xml:space="preserve">varying </w:t>
      </w:r>
      <w:r w:rsidR="00526012">
        <w:rPr>
          <w:rFonts w:cstheme="minorHAnsi"/>
          <w:noProof/>
          <w:sz w:val="24"/>
          <w:szCs w:val="24"/>
        </w:rPr>
        <w:t>methods of presentation</w:t>
      </w:r>
      <w:r w:rsidR="0060573C">
        <w:rPr>
          <w:rFonts w:cstheme="minorHAnsi"/>
          <w:noProof/>
          <w:sz w:val="24"/>
          <w:szCs w:val="24"/>
        </w:rPr>
        <w:t xml:space="preserve"> and combining</w:t>
      </w:r>
      <w:r w:rsidR="00B5754E">
        <w:rPr>
          <w:rFonts w:cstheme="minorHAnsi"/>
          <w:noProof/>
          <w:sz w:val="24"/>
          <w:szCs w:val="24"/>
        </w:rPr>
        <w:t xml:space="preserve"> intelligences in a creative way</w:t>
      </w:r>
      <w:r w:rsidR="00D80334">
        <w:rPr>
          <w:rFonts w:cstheme="minorHAnsi"/>
          <w:noProof/>
          <w:sz w:val="24"/>
          <w:szCs w:val="24"/>
        </w:rPr>
        <w:t>.</w:t>
      </w:r>
      <w:r w:rsidR="00A43E9D">
        <w:rPr>
          <w:rFonts w:cstheme="minorHAnsi"/>
          <w:noProof/>
          <w:sz w:val="24"/>
          <w:szCs w:val="24"/>
        </w:rPr>
        <w:t xml:space="preserve">  </w:t>
      </w:r>
      <w:r w:rsidR="00B97A19">
        <w:rPr>
          <w:rFonts w:cstheme="minorHAnsi"/>
          <w:noProof/>
          <w:sz w:val="24"/>
          <w:szCs w:val="24"/>
        </w:rPr>
        <w:t xml:space="preserve">It </w:t>
      </w:r>
      <w:r w:rsidR="00B775D6">
        <w:rPr>
          <w:rFonts w:cstheme="minorHAnsi"/>
          <w:noProof/>
          <w:sz w:val="24"/>
          <w:szCs w:val="24"/>
        </w:rPr>
        <w:t>allows educators</w:t>
      </w:r>
      <w:r w:rsidR="00A7462F">
        <w:rPr>
          <w:rFonts w:cstheme="minorHAnsi"/>
          <w:noProof/>
          <w:sz w:val="24"/>
          <w:szCs w:val="24"/>
        </w:rPr>
        <w:t xml:space="preserve"> to provide varied way</w:t>
      </w:r>
      <w:r w:rsidR="00BE768F">
        <w:rPr>
          <w:rFonts w:cstheme="minorHAnsi"/>
          <w:noProof/>
          <w:sz w:val="24"/>
          <w:szCs w:val="24"/>
        </w:rPr>
        <w:t>s</w:t>
      </w:r>
      <w:r w:rsidR="00A7462F">
        <w:rPr>
          <w:rFonts w:cstheme="minorHAnsi"/>
          <w:noProof/>
          <w:sz w:val="24"/>
          <w:szCs w:val="24"/>
        </w:rPr>
        <w:t xml:space="preserve"> of learning </w:t>
      </w:r>
      <w:r w:rsidR="00AB7D0C">
        <w:rPr>
          <w:rFonts w:cstheme="minorHAnsi"/>
          <w:noProof/>
          <w:sz w:val="24"/>
          <w:szCs w:val="24"/>
        </w:rPr>
        <w:t xml:space="preserve">by reflecting on </w:t>
      </w:r>
      <w:r w:rsidR="00075DC6">
        <w:rPr>
          <w:rFonts w:cstheme="minorHAnsi"/>
          <w:noProof/>
          <w:sz w:val="24"/>
          <w:szCs w:val="24"/>
        </w:rPr>
        <w:t>methods that can be more personally tailored for their class</w:t>
      </w:r>
      <w:r w:rsidR="00403448">
        <w:rPr>
          <w:rFonts w:cstheme="minorHAnsi"/>
          <w:noProof/>
          <w:sz w:val="24"/>
          <w:szCs w:val="24"/>
        </w:rPr>
        <w:t xml:space="preserve"> </w:t>
      </w:r>
      <w:sdt>
        <w:sdtPr>
          <w:rPr>
            <w:rFonts w:cstheme="minorHAnsi"/>
            <w:noProof/>
            <w:sz w:val="24"/>
            <w:szCs w:val="24"/>
          </w:rPr>
          <w:id w:val="-929880627"/>
          <w:citation/>
        </w:sdtPr>
        <w:sdtEndPr/>
        <w:sdtContent>
          <w:r w:rsidR="00403448">
            <w:rPr>
              <w:rFonts w:cstheme="minorHAnsi"/>
              <w:noProof/>
              <w:sz w:val="24"/>
              <w:szCs w:val="24"/>
            </w:rPr>
            <w:fldChar w:fldCharType="begin"/>
          </w:r>
          <w:r w:rsidR="00403448">
            <w:rPr>
              <w:rFonts w:cstheme="minorHAnsi"/>
              <w:noProof/>
              <w:sz w:val="24"/>
              <w:szCs w:val="24"/>
            </w:rPr>
            <w:instrText xml:space="preserve"> CITATION Sta03 \l 2057 </w:instrText>
          </w:r>
          <w:r w:rsidR="00403448">
            <w:rPr>
              <w:rFonts w:cstheme="minorHAnsi"/>
              <w:noProof/>
              <w:sz w:val="24"/>
              <w:szCs w:val="24"/>
            </w:rPr>
            <w:fldChar w:fldCharType="separate"/>
          </w:r>
          <w:r w:rsidR="00403448" w:rsidRPr="00403448">
            <w:rPr>
              <w:rFonts w:cstheme="minorHAnsi"/>
              <w:noProof/>
              <w:sz w:val="24"/>
              <w:szCs w:val="24"/>
            </w:rPr>
            <w:t>(Stanford, 2003)</w:t>
          </w:r>
          <w:r w:rsidR="00403448">
            <w:rPr>
              <w:rFonts w:cstheme="minorHAnsi"/>
              <w:noProof/>
              <w:sz w:val="24"/>
              <w:szCs w:val="24"/>
            </w:rPr>
            <w:fldChar w:fldCharType="end"/>
          </w:r>
        </w:sdtContent>
      </w:sdt>
      <w:r w:rsidR="00403448">
        <w:rPr>
          <w:rFonts w:cstheme="minorHAnsi"/>
          <w:noProof/>
          <w:sz w:val="24"/>
          <w:szCs w:val="24"/>
        </w:rPr>
        <w:t>.</w:t>
      </w:r>
      <w:r w:rsidR="00682E48">
        <w:rPr>
          <w:rFonts w:cstheme="minorHAnsi"/>
          <w:noProof/>
          <w:sz w:val="24"/>
          <w:szCs w:val="24"/>
        </w:rPr>
        <w:t xml:space="preserve">  </w:t>
      </w:r>
      <w:r w:rsidR="002F1AF4">
        <w:rPr>
          <w:rFonts w:cstheme="minorHAnsi"/>
          <w:noProof/>
          <w:sz w:val="24"/>
          <w:szCs w:val="24"/>
        </w:rPr>
        <w:t>An example of how this can be practically used in class is</w:t>
      </w:r>
      <w:r w:rsidR="0077711B">
        <w:rPr>
          <w:rFonts w:cstheme="minorHAnsi"/>
          <w:noProof/>
          <w:sz w:val="24"/>
          <w:szCs w:val="24"/>
        </w:rPr>
        <w:t>,</w:t>
      </w:r>
      <w:r w:rsidR="00D71BB5">
        <w:rPr>
          <w:rFonts w:cstheme="minorHAnsi"/>
          <w:noProof/>
          <w:sz w:val="24"/>
          <w:szCs w:val="24"/>
        </w:rPr>
        <w:t xml:space="preserve"> if a class is learning the story of “The Pied Piper”</w:t>
      </w:r>
      <w:r w:rsidR="00D54211">
        <w:rPr>
          <w:rFonts w:cstheme="minorHAnsi"/>
          <w:noProof/>
          <w:sz w:val="24"/>
          <w:szCs w:val="24"/>
        </w:rPr>
        <w:t xml:space="preserve"> as part of their lit</w:t>
      </w:r>
      <w:r w:rsidR="00F0710E">
        <w:rPr>
          <w:rFonts w:cstheme="minorHAnsi"/>
          <w:noProof/>
          <w:sz w:val="24"/>
          <w:szCs w:val="24"/>
        </w:rPr>
        <w:t>eracy topic</w:t>
      </w:r>
      <w:r w:rsidR="001917BB">
        <w:rPr>
          <w:rFonts w:cstheme="minorHAnsi"/>
          <w:noProof/>
          <w:sz w:val="24"/>
          <w:szCs w:val="24"/>
        </w:rPr>
        <w:t xml:space="preserve">, the teacher can adopt the </w:t>
      </w:r>
      <w:r w:rsidR="00A9472B">
        <w:rPr>
          <w:rFonts w:cstheme="minorHAnsi"/>
          <w:noProof/>
          <w:sz w:val="24"/>
          <w:szCs w:val="24"/>
        </w:rPr>
        <w:t xml:space="preserve">concept of MI </w:t>
      </w:r>
      <w:r w:rsidR="009E54A0">
        <w:rPr>
          <w:rFonts w:cstheme="minorHAnsi"/>
          <w:noProof/>
          <w:sz w:val="24"/>
          <w:szCs w:val="24"/>
        </w:rPr>
        <w:t xml:space="preserve">to </w:t>
      </w:r>
      <w:r w:rsidR="004B3E73">
        <w:rPr>
          <w:rFonts w:cstheme="minorHAnsi"/>
          <w:noProof/>
          <w:sz w:val="24"/>
          <w:szCs w:val="24"/>
        </w:rPr>
        <w:t xml:space="preserve">appeal to the </w:t>
      </w:r>
      <w:r w:rsidR="00734348">
        <w:rPr>
          <w:rFonts w:cstheme="minorHAnsi"/>
          <w:noProof/>
          <w:sz w:val="24"/>
          <w:szCs w:val="24"/>
        </w:rPr>
        <w:t>strengths of her pupils</w:t>
      </w:r>
      <w:r w:rsidR="00675C7F">
        <w:rPr>
          <w:rFonts w:cstheme="minorHAnsi"/>
          <w:noProof/>
          <w:sz w:val="24"/>
          <w:szCs w:val="24"/>
        </w:rPr>
        <w:t xml:space="preserve">.  The class could </w:t>
      </w:r>
      <w:r w:rsidR="004636D8">
        <w:rPr>
          <w:rFonts w:cstheme="minorHAnsi"/>
          <w:noProof/>
          <w:sz w:val="24"/>
          <w:szCs w:val="24"/>
        </w:rPr>
        <w:t xml:space="preserve">learn </w:t>
      </w:r>
      <w:r w:rsidR="0045147B">
        <w:rPr>
          <w:rFonts w:cstheme="minorHAnsi"/>
          <w:noProof/>
          <w:sz w:val="24"/>
          <w:szCs w:val="24"/>
        </w:rPr>
        <w:t>Talk for Writing actions to physically tell the story (</w:t>
      </w:r>
      <w:r w:rsidR="00915E07">
        <w:rPr>
          <w:rFonts w:cstheme="minorHAnsi"/>
          <w:noProof/>
          <w:sz w:val="24"/>
          <w:szCs w:val="24"/>
        </w:rPr>
        <w:t>k</w:t>
      </w:r>
      <w:r w:rsidR="00D570B6">
        <w:rPr>
          <w:rFonts w:cstheme="minorHAnsi"/>
          <w:noProof/>
          <w:sz w:val="24"/>
          <w:szCs w:val="24"/>
        </w:rPr>
        <w:t xml:space="preserve">inesthetic </w:t>
      </w:r>
      <w:r w:rsidR="00915E07">
        <w:rPr>
          <w:rFonts w:cstheme="minorHAnsi"/>
          <w:noProof/>
          <w:sz w:val="24"/>
          <w:szCs w:val="24"/>
        </w:rPr>
        <w:t>i</w:t>
      </w:r>
      <w:r w:rsidR="00D570B6">
        <w:rPr>
          <w:rFonts w:cstheme="minorHAnsi"/>
          <w:noProof/>
          <w:sz w:val="24"/>
          <w:szCs w:val="24"/>
        </w:rPr>
        <w:t>ntelligence</w:t>
      </w:r>
      <w:r w:rsidR="00D14990">
        <w:rPr>
          <w:rFonts w:cstheme="minorHAnsi"/>
          <w:noProof/>
          <w:sz w:val="24"/>
          <w:szCs w:val="24"/>
        </w:rPr>
        <w:t>)</w:t>
      </w:r>
      <w:r w:rsidR="00FB2C91">
        <w:rPr>
          <w:rFonts w:cstheme="minorHAnsi"/>
          <w:noProof/>
          <w:sz w:val="24"/>
          <w:szCs w:val="24"/>
        </w:rPr>
        <w:t xml:space="preserve">, </w:t>
      </w:r>
      <w:r w:rsidR="00C337C7">
        <w:rPr>
          <w:rFonts w:cstheme="minorHAnsi"/>
          <w:noProof/>
          <w:sz w:val="24"/>
          <w:szCs w:val="24"/>
        </w:rPr>
        <w:t xml:space="preserve">produce </w:t>
      </w:r>
      <w:r w:rsidR="00C337C7">
        <w:rPr>
          <w:rFonts w:cstheme="minorHAnsi"/>
          <w:noProof/>
          <w:sz w:val="24"/>
          <w:szCs w:val="24"/>
        </w:rPr>
        <w:lastRenderedPageBreak/>
        <w:t>an illustrated story map (</w:t>
      </w:r>
      <w:r w:rsidR="00236047">
        <w:rPr>
          <w:rFonts w:cstheme="minorHAnsi"/>
          <w:noProof/>
          <w:sz w:val="24"/>
          <w:szCs w:val="24"/>
        </w:rPr>
        <w:t>spatial intelligence)</w:t>
      </w:r>
      <w:r w:rsidR="002E2626">
        <w:rPr>
          <w:rFonts w:cstheme="minorHAnsi"/>
          <w:noProof/>
          <w:sz w:val="24"/>
          <w:szCs w:val="24"/>
        </w:rPr>
        <w:t xml:space="preserve">, have a class debate </w:t>
      </w:r>
      <w:r w:rsidR="00A27982">
        <w:rPr>
          <w:rFonts w:cstheme="minorHAnsi"/>
          <w:noProof/>
          <w:sz w:val="24"/>
          <w:szCs w:val="24"/>
        </w:rPr>
        <w:t>on the main themes of the story (intrapersonal intelligence)</w:t>
      </w:r>
      <w:r w:rsidR="00C206BD">
        <w:rPr>
          <w:rFonts w:cstheme="minorHAnsi"/>
          <w:noProof/>
          <w:sz w:val="24"/>
          <w:szCs w:val="24"/>
        </w:rPr>
        <w:t xml:space="preserve"> or </w:t>
      </w:r>
      <w:r w:rsidR="000E749C">
        <w:rPr>
          <w:rFonts w:cstheme="minorHAnsi"/>
          <w:noProof/>
          <w:sz w:val="24"/>
          <w:szCs w:val="24"/>
        </w:rPr>
        <w:t>create a piece of music based on the story (</w:t>
      </w:r>
      <w:r w:rsidR="009C61DA">
        <w:rPr>
          <w:rFonts w:cstheme="minorHAnsi"/>
          <w:noProof/>
          <w:sz w:val="24"/>
          <w:szCs w:val="24"/>
        </w:rPr>
        <w:t>musical intelligence)</w:t>
      </w:r>
      <w:r w:rsidR="000D79CD">
        <w:rPr>
          <w:rFonts w:cstheme="minorHAnsi"/>
          <w:noProof/>
          <w:sz w:val="24"/>
          <w:szCs w:val="24"/>
        </w:rPr>
        <w:t xml:space="preserve">. </w:t>
      </w:r>
      <w:r w:rsidR="00B523E7">
        <w:rPr>
          <w:rFonts w:cstheme="minorHAnsi"/>
          <w:noProof/>
          <w:sz w:val="24"/>
          <w:szCs w:val="24"/>
        </w:rPr>
        <w:t xml:space="preserve"> </w:t>
      </w:r>
      <w:r w:rsidR="00D42E3A">
        <w:rPr>
          <w:rFonts w:cstheme="minorHAnsi"/>
          <w:noProof/>
          <w:sz w:val="24"/>
          <w:szCs w:val="24"/>
        </w:rPr>
        <w:t>Gardner</w:t>
      </w:r>
      <w:r w:rsidR="00CB1EAE">
        <w:rPr>
          <w:rFonts w:cstheme="minorHAnsi"/>
          <w:noProof/>
          <w:sz w:val="24"/>
          <w:szCs w:val="24"/>
        </w:rPr>
        <w:t>’</w:t>
      </w:r>
      <w:r w:rsidR="00D42E3A">
        <w:rPr>
          <w:rFonts w:cstheme="minorHAnsi"/>
          <w:noProof/>
          <w:sz w:val="24"/>
          <w:szCs w:val="24"/>
        </w:rPr>
        <w:t xml:space="preserve">s theory </w:t>
      </w:r>
      <w:r w:rsidR="005E55E0">
        <w:rPr>
          <w:rFonts w:cstheme="minorHAnsi"/>
          <w:noProof/>
          <w:sz w:val="24"/>
          <w:szCs w:val="24"/>
        </w:rPr>
        <w:t xml:space="preserve">expands on </w:t>
      </w:r>
      <w:r w:rsidR="001F3F3D">
        <w:rPr>
          <w:rFonts w:cstheme="minorHAnsi"/>
          <w:noProof/>
          <w:sz w:val="24"/>
          <w:szCs w:val="24"/>
        </w:rPr>
        <w:t>Benjamin Bloom</w:t>
      </w:r>
      <w:r w:rsidR="00A43865">
        <w:rPr>
          <w:rFonts w:cstheme="minorHAnsi"/>
          <w:noProof/>
          <w:sz w:val="24"/>
          <w:szCs w:val="24"/>
        </w:rPr>
        <w:t>’</w:t>
      </w:r>
      <w:r w:rsidR="001F3F3D">
        <w:rPr>
          <w:rFonts w:cstheme="minorHAnsi"/>
          <w:noProof/>
          <w:sz w:val="24"/>
          <w:szCs w:val="24"/>
        </w:rPr>
        <w:t>s</w:t>
      </w:r>
      <w:r w:rsidR="00CC61B6">
        <w:rPr>
          <w:rFonts w:cstheme="minorHAnsi"/>
          <w:noProof/>
          <w:sz w:val="24"/>
          <w:szCs w:val="24"/>
        </w:rPr>
        <w:t xml:space="preserve"> </w:t>
      </w:r>
      <w:r w:rsidR="00B63B0D">
        <w:rPr>
          <w:rFonts w:cstheme="minorHAnsi"/>
          <w:noProof/>
          <w:sz w:val="24"/>
          <w:szCs w:val="24"/>
        </w:rPr>
        <w:t>taxonomy</w:t>
      </w:r>
      <w:r w:rsidR="001F3F3D">
        <w:rPr>
          <w:rFonts w:cstheme="minorHAnsi"/>
          <w:noProof/>
          <w:sz w:val="24"/>
          <w:szCs w:val="24"/>
        </w:rPr>
        <w:t xml:space="preserve"> </w:t>
      </w:r>
      <w:r w:rsidR="00B63B0D">
        <w:rPr>
          <w:rFonts w:cstheme="minorHAnsi"/>
          <w:noProof/>
          <w:sz w:val="24"/>
          <w:szCs w:val="24"/>
        </w:rPr>
        <w:t>theory</w:t>
      </w:r>
      <w:r w:rsidR="00C61FBE">
        <w:rPr>
          <w:rFonts w:cstheme="minorHAnsi"/>
          <w:noProof/>
          <w:sz w:val="24"/>
          <w:szCs w:val="24"/>
        </w:rPr>
        <w:t xml:space="preserve"> that </w:t>
      </w:r>
      <w:r w:rsidR="004E1F72">
        <w:rPr>
          <w:rFonts w:cstheme="minorHAnsi"/>
          <w:noProof/>
          <w:sz w:val="24"/>
          <w:szCs w:val="24"/>
        </w:rPr>
        <w:t xml:space="preserve">learning objectives should </w:t>
      </w:r>
      <w:r w:rsidR="00976731">
        <w:rPr>
          <w:rFonts w:cstheme="minorHAnsi"/>
          <w:noProof/>
          <w:sz w:val="24"/>
          <w:szCs w:val="24"/>
        </w:rPr>
        <w:t xml:space="preserve">be designed </w:t>
      </w:r>
      <w:r w:rsidR="00B60D25">
        <w:rPr>
          <w:rFonts w:cstheme="minorHAnsi"/>
          <w:noProof/>
          <w:sz w:val="24"/>
          <w:szCs w:val="24"/>
        </w:rPr>
        <w:t>to match the learners</w:t>
      </w:r>
      <w:r w:rsidR="00A43865">
        <w:rPr>
          <w:rFonts w:cstheme="minorHAnsi"/>
          <w:noProof/>
          <w:sz w:val="24"/>
          <w:szCs w:val="24"/>
        </w:rPr>
        <w:t>’</w:t>
      </w:r>
      <w:r w:rsidR="00B60D25">
        <w:rPr>
          <w:rFonts w:cstheme="minorHAnsi"/>
          <w:noProof/>
          <w:sz w:val="24"/>
          <w:szCs w:val="24"/>
        </w:rPr>
        <w:t xml:space="preserve"> </w:t>
      </w:r>
      <w:r w:rsidR="007470F6">
        <w:rPr>
          <w:rFonts w:cstheme="minorHAnsi"/>
          <w:noProof/>
          <w:sz w:val="24"/>
          <w:szCs w:val="24"/>
        </w:rPr>
        <w:t xml:space="preserve">abilities </w:t>
      </w:r>
      <w:r w:rsidR="008F7B0A">
        <w:rPr>
          <w:rFonts w:cstheme="minorHAnsi"/>
          <w:noProof/>
          <w:sz w:val="24"/>
          <w:szCs w:val="24"/>
        </w:rPr>
        <w:t xml:space="preserve">and that understanding and applying knowledge </w:t>
      </w:r>
      <w:r w:rsidR="00A6087D">
        <w:rPr>
          <w:rFonts w:cstheme="minorHAnsi"/>
          <w:noProof/>
          <w:sz w:val="24"/>
          <w:szCs w:val="24"/>
        </w:rPr>
        <w:t>is</w:t>
      </w:r>
      <w:r w:rsidR="00A75079">
        <w:rPr>
          <w:rFonts w:cstheme="minorHAnsi"/>
          <w:noProof/>
          <w:sz w:val="24"/>
          <w:szCs w:val="24"/>
        </w:rPr>
        <w:t xml:space="preserve"> essential </w:t>
      </w:r>
      <w:r w:rsidR="00767B08">
        <w:rPr>
          <w:rFonts w:cstheme="minorHAnsi"/>
          <w:noProof/>
          <w:sz w:val="24"/>
          <w:szCs w:val="24"/>
        </w:rPr>
        <w:t xml:space="preserve">before higher levels of </w:t>
      </w:r>
      <w:r w:rsidR="001609A0">
        <w:rPr>
          <w:rFonts w:cstheme="minorHAnsi"/>
          <w:noProof/>
          <w:sz w:val="24"/>
          <w:szCs w:val="24"/>
        </w:rPr>
        <w:t xml:space="preserve">intellectual development </w:t>
      </w:r>
      <w:r w:rsidR="007075C1">
        <w:rPr>
          <w:rFonts w:cstheme="minorHAnsi"/>
          <w:noProof/>
          <w:sz w:val="24"/>
          <w:szCs w:val="24"/>
        </w:rPr>
        <w:t>c</w:t>
      </w:r>
      <w:r w:rsidR="00A6087D">
        <w:rPr>
          <w:rFonts w:cstheme="minorHAnsi"/>
          <w:noProof/>
          <w:sz w:val="24"/>
          <w:szCs w:val="24"/>
        </w:rPr>
        <w:t>an</w:t>
      </w:r>
      <w:r w:rsidR="007075C1">
        <w:rPr>
          <w:rFonts w:cstheme="minorHAnsi"/>
          <w:noProof/>
          <w:sz w:val="24"/>
          <w:szCs w:val="24"/>
        </w:rPr>
        <w:t xml:space="preserve"> be </w:t>
      </w:r>
      <w:r w:rsidR="002F4C40">
        <w:rPr>
          <w:rFonts w:cstheme="minorHAnsi"/>
          <w:noProof/>
          <w:sz w:val="24"/>
          <w:szCs w:val="24"/>
        </w:rPr>
        <w:t>attained</w:t>
      </w:r>
      <w:r w:rsidR="00A644A7">
        <w:rPr>
          <w:rFonts w:cstheme="minorHAnsi"/>
          <w:noProof/>
          <w:sz w:val="24"/>
          <w:szCs w:val="24"/>
        </w:rPr>
        <w:t xml:space="preserve"> </w:t>
      </w:r>
      <w:sdt>
        <w:sdtPr>
          <w:rPr>
            <w:rFonts w:cstheme="minorHAnsi"/>
            <w:noProof/>
            <w:sz w:val="24"/>
            <w:szCs w:val="24"/>
          </w:rPr>
          <w:id w:val="-1655526500"/>
          <w:citation/>
        </w:sdtPr>
        <w:sdtEndPr/>
        <w:sdtContent>
          <w:r w:rsidR="00FA78CD">
            <w:rPr>
              <w:rFonts w:cstheme="minorHAnsi"/>
              <w:noProof/>
              <w:sz w:val="24"/>
              <w:szCs w:val="24"/>
            </w:rPr>
            <w:fldChar w:fldCharType="begin"/>
          </w:r>
          <w:r w:rsidR="00FA78CD">
            <w:rPr>
              <w:rFonts w:cstheme="minorHAnsi"/>
              <w:noProof/>
              <w:sz w:val="24"/>
              <w:szCs w:val="24"/>
            </w:rPr>
            <w:instrText xml:space="preserve"> CITATION Bat195 \l 2057 </w:instrText>
          </w:r>
          <w:r w:rsidR="00FA78CD">
            <w:rPr>
              <w:rFonts w:cstheme="minorHAnsi"/>
              <w:noProof/>
              <w:sz w:val="24"/>
              <w:szCs w:val="24"/>
            </w:rPr>
            <w:fldChar w:fldCharType="separate"/>
          </w:r>
          <w:r w:rsidR="00FA78CD" w:rsidRPr="00FA78CD">
            <w:rPr>
              <w:rFonts w:cstheme="minorHAnsi"/>
              <w:noProof/>
              <w:sz w:val="24"/>
              <w:szCs w:val="24"/>
            </w:rPr>
            <w:t>(Bates, 2019)</w:t>
          </w:r>
          <w:r w:rsidR="00FA78CD">
            <w:rPr>
              <w:rFonts w:cstheme="minorHAnsi"/>
              <w:noProof/>
              <w:sz w:val="24"/>
              <w:szCs w:val="24"/>
            </w:rPr>
            <w:fldChar w:fldCharType="end"/>
          </w:r>
        </w:sdtContent>
      </w:sdt>
      <w:r w:rsidR="002F4C40">
        <w:rPr>
          <w:rFonts w:cstheme="minorHAnsi"/>
          <w:noProof/>
          <w:sz w:val="24"/>
          <w:szCs w:val="24"/>
        </w:rPr>
        <w:t>.</w:t>
      </w:r>
      <w:r w:rsidR="00C920BD">
        <w:rPr>
          <w:rFonts w:cstheme="minorHAnsi"/>
          <w:noProof/>
          <w:sz w:val="24"/>
          <w:szCs w:val="24"/>
        </w:rPr>
        <w:t xml:space="preserve"> </w:t>
      </w:r>
      <w:r w:rsidR="00F63842">
        <w:rPr>
          <w:rFonts w:cstheme="minorHAnsi"/>
          <w:noProof/>
          <w:sz w:val="24"/>
          <w:szCs w:val="24"/>
        </w:rPr>
        <w:t xml:space="preserve"> </w:t>
      </w:r>
      <w:r w:rsidR="0047208B">
        <w:rPr>
          <w:rFonts w:cstheme="minorHAnsi"/>
          <w:noProof/>
          <w:sz w:val="24"/>
          <w:szCs w:val="24"/>
        </w:rPr>
        <w:t xml:space="preserve">The implementation of a new curriculum for </w:t>
      </w:r>
      <w:r w:rsidR="00D2157E">
        <w:rPr>
          <w:rFonts w:cstheme="minorHAnsi"/>
          <w:noProof/>
          <w:sz w:val="24"/>
          <w:szCs w:val="24"/>
        </w:rPr>
        <w:t>W</w:t>
      </w:r>
      <w:r w:rsidR="0047208B">
        <w:rPr>
          <w:rFonts w:cstheme="minorHAnsi"/>
          <w:noProof/>
          <w:sz w:val="24"/>
          <w:szCs w:val="24"/>
        </w:rPr>
        <w:t>ales in 2022</w:t>
      </w:r>
      <w:r w:rsidR="007A0C09">
        <w:rPr>
          <w:rFonts w:cstheme="minorHAnsi"/>
          <w:noProof/>
          <w:sz w:val="24"/>
          <w:szCs w:val="24"/>
        </w:rPr>
        <w:t xml:space="preserve"> paves the way for teachers</w:t>
      </w:r>
      <w:r w:rsidR="00794333">
        <w:rPr>
          <w:rFonts w:cstheme="minorHAnsi"/>
          <w:noProof/>
          <w:sz w:val="24"/>
          <w:szCs w:val="24"/>
        </w:rPr>
        <w:t xml:space="preserve"> </w:t>
      </w:r>
      <w:r w:rsidR="00147E6B">
        <w:rPr>
          <w:rFonts w:cstheme="minorHAnsi"/>
          <w:noProof/>
          <w:sz w:val="24"/>
          <w:szCs w:val="24"/>
        </w:rPr>
        <w:t>to have</w:t>
      </w:r>
      <w:r w:rsidR="009457AA">
        <w:rPr>
          <w:rFonts w:cstheme="minorHAnsi"/>
          <w:noProof/>
          <w:sz w:val="24"/>
          <w:szCs w:val="24"/>
        </w:rPr>
        <w:t xml:space="preserve"> more freedom over their own teaching style</w:t>
      </w:r>
      <w:r w:rsidR="00C2467D">
        <w:rPr>
          <w:rFonts w:cstheme="minorHAnsi"/>
          <w:noProof/>
          <w:sz w:val="24"/>
          <w:szCs w:val="24"/>
        </w:rPr>
        <w:t xml:space="preserve">. </w:t>
      </w:r>
      <w:r w:rsidR="00DC3FB9">
        <w:rPr>
          <w:rFonts w:cstheme="minorHAnsi"/>
          <w:noProof/>
          <w:sz w:val="24"/>
          <w:szCs w:val="24"/>
        </w:rPr>
        <w:t xml:space="preserve"> </w:t>
      </w:r>
      <w:r w:rsidR="008B0382">
        <w:rPr>
          <w:rFonts w:cstheme="minorHAnsi"/>
          <w:noProof/>
          <w:sz w:val="24"/>
          <w:szCs w:val="24"/>
        </w:rPr>
        <w:t>C</w:t>
      </w:r>
      <w:r w:rsidR="00DC3FB9">
        <w:rPr>
          <w:rFonts w:cstheme="minorHAnsi"/>
          <w:noProof/>
          <w:sz w:val="24"/>
          <w:szCs w:val="24"/>
        </w:rPr>
        <w:t>ontinuous asses</w:t>
      </w:r>
      <w:r w:rsidR="00230CC1">
        <w:rPr>
          <w:rFonts w:cstheme="minorHAnsi"/>
          <w:noProof/>
          <w:sz w:val="24"/>
          <w:szCs w:val="24"/>
        </w:rPr>
        <w:t>s</w:t>
      </w:r>
      <w:r w:rsidR="00DC3FB9">
        <w:rPr>
          <w:rFonts w:cstheme="minorHAnsi"/>
          <w:noProof/>
          <w:sz w:val="24"/>
          <w:szCs w:val="24"/>
        </w:rPr>
        <w:t>ment</w:t>
      </w:r>
      <w:r w:rsidR="008B0382">
        <w:rPr>
          <w:rFonts w:cstheme="minorHAnsi"/>
          <w:noProof/>
          <w:sz w:val="24"/>
          <w:szCs w:val="24"/>
        </w:rPr>
        <w:t xml:space="preserve"> will be</w:t>
      </w:r>
      <w:r w:rsidR="00173586">
        <w:rPr>
          <w:rFonts w:cstheme="minorHAnsi"/>
          <w:noProof/>
          <w:sz w:val="24"/>
          <w:szCs w:val="24"/>
        </w:rPr>
        <w:t xml:space="preserve"> </w:t>
      </w:r>
      <w:r w:rsidR="00CF7D43">
        <w:rPr>
          <w:rFonts w:cstheme="minorHAnsi"/>
          <w:noProof/>
          <w:sz w:val="24"/>
          <w:szCs w:val="24"/>
        </w:rPr>
        <w:t>put into effect</w:t>
      </w:r>
      <w:r w:rsidR="00DC3FB9">
        <w:rPr>
          <w:rFonts w:cstheme="minorHAnsi"/>
          <w:noProof/>
          <w:sz w:val="24"/>
          <w:szCs w:val="24"/>
        </w:rPr>
        <w:t xml:space="preserve"> </w:t>
      </w:r>
      <w:r w:rsidR="00173586">
        <w:rPr>
          <w:rFonts w:cstheme="minorHAnsi"/>
          <w:noProof/>
          <w:sz w:val="24"/>
          <w:szCs w:val="24"/>
        </w:rPr>
        <w:t>using</w:t>
      </w:r>
      <w:r w:rsidR="00A00DC7">
        <w:rPr>
          <w:rFonts w:cstheme="minorHAnsi"/>
          <w:noProof/>
          <w:sz w:val="24"/>
          <w:szCs w:val="24"/>
        </w:rPr>
        <w:t xml:space="preserve"> </w:t>
      </w:r>
      <w:r w:rsidR="00FC18E3">
        <w:rPr>
          <w:rFonts w:cstheme="minorHAnsi"/>
          <w:noProof/>
          <w:sz w:val="24"/>
          <w:szCs w:val="24"/>
        </w:rPr>
        <w:t xml:space="preserve">reference points </w:t>
      </w:r>
      <w:r w:rsidR="00897808">
        <w:rPr>
          <w:rFonts w:cstheme="minorHAnsi"/>
          <w:noProof/>
          <w:sz w:val="24"/>
          <w:szCs w:val="24"/>
        </w:rPr>
        <w:t>to asses</w:t>
      </w:r>
      <w:r w:rsidR="00173586">
        <w:rPr>
          <w:rFonts w:cstheme="minorHAnsi"/>
          <w:noProof/>
          <w:sz w:val="24"/>
          <w:szCs w:val="24"/>
        </w:rPr>
        <w:t>s</w:t>
      </w:r>
      <w:r w:rsidR="00897808">
        <w:rPr>
          <w:rFonts w:cstheme="minorHAnsi"/>
          <w:noProof/>
          <w:sz w:val="24"/>
          <w:szCs w:val="24"/>
        </w:rPr>
        <w:t xml:space="preserve"> </w:t>
      </w:r>
      <w:r w:rsidR="00A7240E">
        <w:rPr>
          <w:rFonts w:cstheme="minorHAnsi"/>
          <w:noProof/>
          <w:sz w:val="24"/>
          <w:szCs w:val="24"/>
        </w:rPr>
        <w:t xml:space="preserve">progression </w:t>
      </w:r>
      <w:r w:rsidR="00F950E1">
        <w:rPr>
          <w:rFonts w:cstheme="minorHAnsi"/>
          <w:noProof/>
          <w:sz w:val="24"/>
          <w:szCs w:val="24"/>
        </w:rPr>
        <w:t>with</w:t>
      </w:r>
      <w:r w:rsidR="0037732F">
        <w:rPr>
          <w:rFonts w:cstheme="minorHAnsi"/>
          <w:noProof/>
          <w:sz w:val="24"/>
          <w:szCs w:val="24"/>
        </w:rPr>
        <w:t xml:space="preserve"> a shift away from the </w:t>
      </w:r>
      <w:r w:rsidR="00F3787B">
        <w:rPr>
          <w:rFonts w:cstheme="minorHAnsi"/>
          <w:noProof/>
          <w:sz w:val="24"/>
          <w:szCs w:val="24"/>
        </w:rPr>
        <w:t>existing “outdated and narrow” curriculum</w:t>
      </w:r>
      <w:r w:rsidR="006E533D">
        <w:rPr>
          <w:rFonts w:cstheme="minorHAnsi"/>
          <w:noProof/>
          <w:sz w:val="24"/>
          <w:szCs w:val="24"/>
        </w:rPr>
        <w:t xml:space="preserve"> </w:t>
      </w:r>
      <w:r w:rsidR="00A7240E" w:rsidRPr="00A7240E">
        <w:rPr>
          <w:rFonts w:cstheme="minorHAnsi"/>
          <w:noProof/>
          <w:sz w:val="24"/>
          <w:szCs w:val="24"/>
        </w:rPr>
        <w:t>(</w:t>
      </w:r>
      <w:r w:rsidR="00A7240E">
        <w:rPr>
          <w:rFonts w:cstheme="minorHAnsi"/>
          <w:noProof/>
          <w:sz w:val="24"/>
          <w:szCs w:val="24"/>
        </w:rPr>
        <w:t xml:space="preserve">Tes </w:t>
      </w:r>
      <w:r w:rsidR="00A7240E" w:rsidRPr="00A7240E">
        <w:rPr>
          <w:rFonts w:cstheme="minorHAnsi"/>
          <w:noProof/>
          <w:sz w:val="24"/>
          <w:szCs w:val="24"/>
        </w:rPr>
        <w:t>Editorial, 2019)</w:t>
      </w:r>
      <w:r w:rsidR="00A7240E">
        <w:rPr>
          <w:rFonts w:cstheme="minorHAnsi"/>
          <w:noProof/>
          <w:sz w:val="24"/>
          <w:szCs w:val="24"/>
        </w:rPr>
        <w:t>.</w:t>
      </w:r>
    </w:p>
    <w:p w14:paraId="5673E7B7" w14:textId="2A8AF31C" w:rsidR="008C3B9D" w:rsidRDefault="008C3B9D" w:rsidP="00E43A7F">
      <w:pPr>
        <w:spacing w:after="0"/>
        <w:ind w:left="850" w:right="850"/>
        <w:jc w:val="both"/>
        <w:rPr>
          <w:rFonts w:cstheme="minorHAnsi"/>
          <w:noProof/>
          <w:sz w:val="24"/>
          <w:szCs w:val="24"/>
        </w:rPr>
      </w:pPr>
    </w:p>
    <w:p w14:paraId="2F9D50D7" w14:textId="1E82D397" w:rsidR="008C3B9D" w:rsidRDefault="00ED35D2" w:rsidP="00E43A7F">
      <w:pPr>
        <w:spacing w:after="0"/>
        <w:ind w:left="850" w:right="850"/>
        <w:jc w:val="both"/>
        <w:rPr>
          <w:rFonts w:cstheme="minorHAnsi"/>
          <w:noProof/>
          <w:sz w:val="24"/>
          <w:szCs w:val="24"/>
        </w:rPr>
      </w:pPr>
      <w:r>
        <w:rPr>
          <w:rFonts w:cstheme="minorHAnsi"/>
          <w:noProof/>
          <w:sz w:val="24"/>
          <w:szCs w:val="24"/>
        </w:rPr>
        <w:t>In conclusion</w:t>
      </w:r>
      <w:r w:rsidR="003C14F6">
        <w:rPr>
          <w:rFonts w:cstheme="minorHAnsi"/>
          <w:noProof/>
          <w:sz w:val="24"/>
          <w:szCs w:val="24"/>
        </w:rPr>
        <w:t>,</w:t>
      </w:r>
      <w:r>
        <w:rPr>
          <w:rFonts w:cstheme="minorHAnsi"/>
          <w:noProof/>
          <w:sz w:val="24"/>
          <w:szCs w:val="24"/>
        </w:rPr>
        <w:t xml:space="preserve"> I feel that </w:t>
      </w:r>
      <w:r w:rsidR="00B90E89">
        <w:rPr>
          <w:rFonts w:cstheme="minorHAnsi"/>
          <w:noProof/>
          <w:sz w:val="24"/>
          <w:szCs w:val="24"/>
        </w:rPr>
        <w:t xml:space="preserve">there are </w:t>
      </w:r>
      <w:r w:rsidR="00EC3650">
        <w:rPr>
          <w:rFonts w:cstheme="minorHAnsi"/>
          <w:noProof/>
          <w:sz w:val="24"/>
          <w:szCs w:val="24"/>
        </w:rPr>
        <w:t xml:space="preserve">many sources of </w:t>
      </w:r>
      <w:r w:rsidR="00F3792C">
        <w:rPr>
          <w:rFonts w:cstheme="minorHAnsi"/>
          <w:noProof/>
          <w:sz w:val="24"/>
          <w:szCs w:val="24"/>
        </w:rPr>
        <w:t xml:space="preserve">help and </w:t>
      </w:r>
      <w:r w:rsidR="006C05C0">
        <w:rPr>
          <w:rFonts w:cstheme="minorHAnsi"/>
          <w:noProof/>
          <w:sz w:val="24"/>
          <w:szCs w:val="24"/>
        </w:rPr>
        <w:t xml:space="preserve">advice </w:t>
      </w:r>
      <w:r w:rsidR="00F3792C">
        <w:rPr>
          <w:rFonts w:cstheme="minorHAnsi"/>
          <w:noProof/>
          <w:sz w:val="24"/>
          <w:szCs w:val="24"/>
        </w:rPr>
        <w:t>available</w:t>
      </w:r>
      <w:r w:rsidR="006C05C0">
        <w:rPr>
          <w:rFonts w:cstheme="minorHAnsi"/>
          <w:noProof/>
          <w:sz w:val="24"/>
          <w:szCs w:val="24"/>
        </w:rPr>
        <w:t xml:space="preserve"> </w:t>
      </w:r>
      <w:r w:rsidR="001F7096">
        <w:rPr>
          <w:rFonts w:cstheme="minorHAnsi"/>
          <w:noProof/>
          <w:sz w:val="24"/>
          <w:szCs w:val="24"/>
        </w:rPr>
        <w:t>to enable teachers to offer a</w:t>
      </w:r>
      <w:r w:rsidR="00325763">
        <w:rPr>
          <w:rFonts w:cstheme="minorHAnsi"/>
          <w:noProof/>
          <w:sz w:val="24"/>
          <w:szCs w:val="24"/>
        </w:rPr>
        <w:t>n inclusive</w:t>
      </w:r>
      <w:r w:rsidR="00896FA4">
        <w:rPr>
          <w:rFonts w:cstheme="minorHAnsi"/>
          <w:noProof/>
          <w:sz w:val="24"/>
          <w:szCs w:val="24"/>
        </w:rPr>
        <w:t>,</w:t>
      </w:r>
      <w:r w:rsidR="00325763">
        <w:rPr>
          <w:rFonts w:cstheme="minorHAnsi"/>
          <w:noProof/>
          <w:sz w:val="24"/>
          <w:szCs w:val="24"/>
        </w:rPr>
        <w:t xml:space="preserve"> DCD</w:t>
      </w:r>
      <w:r w:rsidR="00896FA4">
        <w:rPr>
          <w:rFonts w:cstheme="minorHAnsi"/>
          <w:noProof/>
          <w:sz w:val="24"/>
          <w:szCs w:val="24"/>
        </w:rPr>
        <w:t>-</w:t>
      </w:r>
      <w:r w:rsidR="00325763">
        <w:rPr>
          <w:rFonts w:cstheme="minorHAnsi"/>
          <w:noProof/>
          <w:sz w:val="24"/>
          <w:szCs w:val="24"/>
        </w:rPr>
        <w:t>friendly environment</w:t>
      </w:r>
      <w:r w:rsidR="006B43EF">
        <w:rPr>
          <w:rFonts w:cstheme="minorHAnsi"/>
          <w:noProof/>
          <w:sz w:val="24"/>
          <w:szCs w:val="24"/>
        </w:rPr>
        <w:t xml:space="preserve">, </w:t>
      </w:r>
      <w:r w:rsidR="00C9495F">
        <w:rPr>
          <w:rFonts w:cstheme="minorHAnsi"/>
          <w:noProof/>
          <w:sz w:val="24"/>
          <w:szCs w:val="24"/>
        </w:rPr>
        <w:t>which</w:t>
      </w:r>
      <w:r w:rsidR="00E47040">
        <w:rPr>
          <w:rFonts w:cstheme="minorHAnsi"/>
          <w:noProof/>
          <w:sz w:val="24"/>
          <w:szCs w:val="24"/>
        </w:rPr>
        <w:t xml:space="preserve"> can </w:t>
      </w:r>
      <w:r w:rsidR="00F30446">
        <w:rPr>
          <w:rFonts w:cstheme="minorHAnsi"/>
          <w:noProof/>
          <w:sz w:val="24"/>
          <w:szCs w:val="24"/>
        </w:rPr>
        <w:t>open pathways for alternative learning methods</w:t>
      </w:r>
      <w:r w:rsidR="00895748">
        <w:rPr>
          <w:rFonts w:cstheme="minorHAnsi"/>
          <w:noProof/>
          <w:sz w:val="24"/>
          <w:szCs w:val="24"/>
        </w:rPr>
        <w:t xml:space="preserve"> </w:t>
      </w:r>
      <w:r w:rsidR="006B43EF">
        <w:rPr>
          <w:rFonts w:cstheme="minorHAnsi"/>
          <w:noProof/>
          <w:sz w:val="24"/>
          <w:szCs w:val="24"/>
        </w:rPr>
        <w:t>beneficial t</w:t>
      </w:r>
      <w:r w:rsidR="00C73883">
        <w:rPr>
          <w:rFonts w:cstheme="minorHAnsi"/>
          <w:noProof/>
          <w:sz w:val="24"/>
          <w:szCs w:val="24"/>
        </w:rPr>
        <w:t>o the whole class</w:t>
      </w:r>
      <w:r w:rsidR="000976FC">
        <w:rPr>
          <w:rFonts w:cstheme="minorHAnsi"/>
          <w:noProof/>
          <w:sz w:val="24"/>
          <w:szCs w:val="24"/>
        </w:rPr>
        <w:t>.</w:t>
      </w:r>
      <w:r w:rsidR="006F2401">
        <w:rPr>
          <w:rFonts w:cstheme="minorHAnsi"/>
          <w:noProof/>
          <w:sz w:val="24"/>
          <w:szCs w:val="24"/>
        </w:rPr>
        <w:t xml:space="preserve">  </w:t>
      </w:r>
      <w:r w:rsidR="000976FC">
        <w:rPr>
          <w:rFonts w:cstheme="minorHAnsi"/>
          <w:noProof/>
          <w:sz w:val="24"/>
          <w:szCs w:val="24"/>
        </w:rPr>
        <w:t>H</w:t>
      </w:r>
      <w:r w:rsidR="00F45528">
        <w:rPr>
          <w:rFonts w:cstheme="minorHAnsi"/>
          <w:noProof/>
          <w:sz w:val="24"/>
          <w:szCs w:val="24"/>
        </w:rPr>
        <w:t>owever</w:t>
      </w:r>
      <w:r w:rsidR="00F24264">
        <w:rPr>
          <w:rFonts w:cstheme="minorHAnsi"/>
          <w:noProof/>
          <w:sz w:val="24"/>
          <w:szCs w:val="24"/>
        </w:rPr>
        <w:t>,</w:t>
      </w:r>
      <w:r w:rsidR="00F45528">
        <w:rPr>
          <w:rFonts w:cstheme="minorHAnsi"/>
          <w:noProof/>
          <w:sz w:val="24"/>
          <w:szCs w:val="24"/>
        </w:rPr>
        <w:t xml:space="preserve"> </w:t>
      </w:r>
      <w:r w:rsidR="00166F06">
        <w:rPr>
          <w:rFonts w:cstheme="minorHAnsi"/>
          <w:noProof/>
          <w:sz w:val="24"/>
          <w:szCs w:val="24"/>
        </w:rPr>
        <w:t xml:space="preserve">this can only </w:t>
      </w:r>
      <w:r w:rsidR="00925449">
        <w:rPr>
          <w:rFonts w:cstheme="minorHAnsi"/>
          <w:noProof/>
          <w:sz w:val="24"/>
          <w:szCs w:val="24"/>
        </w:rPr>
        <w:t xml:space="preserve">happen </w:t>
      </w:r>
      <w:r w:rsidR="005D0394">
        <w:rPr>
          <w:rFonts w:cstheme="minorHAnsi"/>
          <w:noProof/>
          <w:sz w:val="24"/>
          <w:szCs w:val="24"/>
        </w:rPr>
        <w:t>in the event of a proper</w:t>
      </w:r>
      <w:r w:rsidR="005C253C">
        <w:rPr>
          <w:rFonts w:cstheme="minorHAnsi"/>
          <w:noProof/>
          <w:sz w:val="24"/>
          <w:szCs w:val="24"/>
        </w:rPr>
        <w:t xml:space="preserve"> </w:t>
      </w:r>
      <w:r w:rsidR="00693466">
        <w:rPr>
          <w:rFonts w:cstheme="minorHAnsi"/>
          <w:noProof/>
          <w:sz w:val="24"/>
          <w:szCs w:val="24"/>
        </w:rPr>
        <w:t xml:space="preserve">diagnosis </w:t>
      </w:r>
      <w:r w:rsidR="000976FC">
        <w:rPr>
          <w:rFonts w:cstheme="minorHAnsi"/>
          <w:noProof/>
          <w:sz w:val="24"/>
          <w:szCs w:val="24"/>
        </w:rPr>
        <w:t>and</w:t>
      </w:r>
      <w:r w:rsidR="0058659F">
        <w:rPr>
          <w:rFonts w:cstheme="minorHAnsi"/>
          <w:noProof/>
          <w:sz w:val="24"/>
          <w:szCs w:val="24"/>
        </w:rPr>
        <w:t xml:space="preserve"> consistent</w:t>
      </w:r>
      <w:r w:rsidR="000976FC">
        <w:rPr>
          <w:rFonts w:cstheme="minorHAnsi"/>
          <w:noProof/>
          <w:sz w:val="24"/>
          <w:szCs w:val="24"/>
        </w:rPr>
        <w:t xml:space="preserve"> </w:t>
      </w:r>
      <w:r w:rsidR="00F23D8E">
        <w:rPr>
          <w:rFonts w:cstheme="minorHAnsi"/>
          <w:noProof/>
          <w:sz w:val="24"/>
          <w:szCs w:val="24"/>
        </w:rPr>
        <w:t>provi</w:t>
      </w:r>
      <w:r w:rsidR="002A0EA2">
        <w:rPr>
          <w:rFonts w:cstheme="minorHAnsi"/>
          <w:noProof/>
          <w:sz w:val="24"/>
          <w:szCs w:val="24"/>
        </w:rPr>
        <w:t xml:space="preserve">sion of </w:t>
      </w:r>
      <w:r w:rsidR="00911C4C">
        <w:rPr>
          <w:rFonts w:cstheme="minorHAnsi"/>
          <w:noProof/>
          <w:sz w:val="24"/>
          <w:szCs w:val="24"/>
        </w:rPr>
        <w:t>appropriate training for school staff</w:t>
      </w:r>
      <w:r w:rsidR="00E0133E">
        <w:rPr>
          <w:rFonts w:cstheme="minorHAnsi"/>
          <w:noProof/>
          <w:sz w:val="24"/>
          <w:szCs w:val="24"/>
        </w:rPr>
        <w:t>.</w:t>
      </w:r>
      <w:r w:rsidR="006973DB">
        <w:rPr>
          <w:rFonts w:cstheme="minorHAnsi"/>
          <w:noProof/>
          <w:sz w:val="24"/>
          <w:szCs w:val="24"/>
        </w:rPr>
        <w:t xml:space="preserve"> Fortunately</w:t>
      </w:r>
      <w:r w:rsidR="00896FA4">
        <w:rPr>
          <w:rFonts w:cstheme="minorHAnsi"/>
          <w:noProof/>
          <w:sz w:val="24"/>
          <w:szCs w:val="24"/>
        </w:rPr>
        <w:t>,</w:t>
      </w:r>
      <w:r w:rsidR="006973DB">
        <w:rPr>
          <w:rFonts w:cstheme="minorHAnsi"/>
          <w:noProof/>
          <w:sz w:val="24"/>
          <w:szCs w:val="24"/>
        </w:rPr>
        <w:t xml:space="preserve"> with the</w:t>
      </w:r>
      <w:r w:rsidR="00C73883">
        <w:rPr>
          <w:rFonts w:cstheme="minorHAnsi"/>
          <w:noProof/>
          <w:sz w:val="24"/>
          <w:szCs w:val="24"/>
        </w:rPr>
        <w:t xml:space="preserve"> implementation of the</w:t>
      </w:r>
      <w:r w:rsidR="00DA78A7">
        <w:rPr>
          <w:rFonts w:cstheme="minorHAnsi"/>
          <w:noProof/>
          <w:sz w:val="24"/>
          <w:szCs w:val="24"/>
        </w:rPr>
        <w:t xml:space="preserve"> </w:t>
      </w:r>
      <w:r w:rsidR="006973DB">
        <w:rPr>
          <w:rFonts w:cstheme="minorHAnsi"/>
          <w:noProof/>
          <w:sz w:val="24"/>
          <w:szCs w:val="24"/>
        </w:rPr>
        <w:t>new curriculum</w:t>
      </w:r>
      <w:r w:rsidR="00896FA4">
        <w:rPr>
          <w:rFonts w:cstheme="minorHAnsi"/>
          <w:noProof/>
          <w:sz w:val="24"/>
          <w:szCs w:val="24"/>
        </w:rPr>
        <w:t>,</w:t>
      </w:r>
      <w:r w:rsidR="006973DB">
        <w:rPr>
          <w:rFonts w:cstheme="minorHAnsi"/>
          <w:noProof/>
          <w:sz w:val="24"/>
          <w:szCs w:val="24"/>
        </w:rPr>
        <w:t xml:space="preserve"> </w:t>
      </w:r>
      <w:r w:rsidR="00DA78A7">
        <w:rPr>
          <w:rFonts w:cstheme="minorHAnsi"/>
          <w:noProof/>
          <w:sz w:val="24"/>
          <w:szCs w:val="24"/>
        </w:rPr>
        <w:t xml:space="preserve">children </w:t>
      </w:r>
      <w:r w:rsidR="00677366">
        <w:rPr>
          <w:rFonts w:cstheme="minorHAnsi"/>
          <w:noProof/>
          <w:sz w:val="24"/>
          <w:szCs w:val="24"/>
        </w:rPr>
        <w:t xml:space="preserve">will benefit from </w:t>
      </w:r>
      <w:r w:rsidR="00A2544B">
        <w:rPr>
          <w:rFonts w:cstheme="minorHAnsi"/>
          <w:noProof/>
          <w:sz w:val="24"/>
          <w:szCs w:val="24"/>
        </w:rPr>
        <w:t xml:space="preserve">the flexibility </w:t>
      </w:r>
      <w:r w:rsidR="001966AB">
        <w:rPr>
          <w:rFonts w:cstheme="minorHAnsi"/>
          <w:noProof/>
          <w:sz w:val="24"/>
          <w:szCs w:val="24"/>
        </w:rPr>
        <w:t xml:space="preserve">of learning </w:t>
      </w:r>
      <w:r w:rsidR="00044619">
        <w:rPr>
          <w:rFonts w:cstheme="minorHAnsi"/>
          <w:noProof/>
          <w:sz w:val="24"/>
          <w:szCs w:val="24"/>
        </w:rPr>
        <w:t xml:space="preserve">that can be </w:t>
      </w:r>
      <w:r w:rsidR="001966AB">
        <w:rPr>
          <w:rFonts w:cstheme="minorHAnsi"/>
          <w:noProof/>
          <w:sz w:val="24"/>
          <w:szCs w:val="24"/>
        </w:rPr>
        <w:t xml:space="preserve">tailored to suit </w:t>
      </w:r>
      <w:r w:rsidR="006C63F3">
        <w:rPr>
          <w:rFonts w:cstheme="minorHAnsi"/>
          <w:noProof/>
          <w:sz w:val="24"/>
          <w:szCs w:val="24"/>
        </w:rPr>
        <w:t>the needs of the class</w:t>
      </w:r>
      <w:r w:rsidR="00B80899">
        <w:rPr>
          <w:rFonts w:cstheme="minorHAnsi"/>
          <w:noProof/>
          <w:sz w:val="24"/>
          <w:szCs w:val="24"/>
        </w:rPr>
        <w:t>,</w:t>
      </w:r>
      <w:r w:rsidR="002B7B6E">
        <w:rPr>
          <w:rFonts w:cstheme="minorHAnsi"/>
          <w:noProof/>
          <w:sz w:val="24"/>
          <w:szCs w:val="24"/>
        </w:rPr>
        <w:t xml:space="preserve"> </w:t>
      </w:r>
      <w:r w:rsidR="006E3EF9">
        <w:rPr>
          <w:rFonts w:cstheme="minorHAnsi"/>
          <w:noProof/>
          <w:sz w:val="24"/>
          <w:szCs w:val="24"/>
        </w:rPr>
        <w:t>a</w:t>
      </w:r>
      <w:r w:rsidR="002B7B6E">
        <w:rPr>
          <w:rFonts w:cstheme="minorHAnsi"/>
          <w:noProof/>
          <w:sz w:val="24"/>
          <w:szCs w:val="24"/>
        </w:rPr>
        <w:t xml:space="preserve">nd the security of having </w:t>
      </w:r>
      <w:r w:rsidR="00F62316">
        <w:rPr>
          <w:rFonts w:cstheme="minorHAnsi"/>
          <w:noProof/>
          <w:sz w:val="24"/>
          <w:szCs w:val="24"/>
        </w:rPr>
        <w:t>continuous asses</w:t>
      </w:r>
      <w:r w:rsidR="00F25148">
        <w:rPr>
          <w:rFonts w:cstheme="minorHAnsi"/>
          <w:noProof/>
          <w:sz w:val="24"/>
          <w:szCs w:val="24"/>
        </w:rPr>
        <w:t>s</w:t>
      </w:r>
      <w:r w:rsidR="00F62316">
        <w:rPr>
          <w:rFonts w:cstheme="minorHAnsi"/>
          <w:noProof/>
          <w:sz w:val="24"/>
          <w:szCs w:val="24"/>
        </w:rPr>
        <w:t xml:space="preserve">ment to </w:t>
      </w:r>
      <w:r w:rsidR="00504C36">
        <w:rPr>
          <w:rFonts w:cstheme="minorHAnsi"/>
          <w:noProof/>
          <w:sz w:val="24"/>
          <w:szCs w:val="24"/>
        </w:rPr>
        <w:t>recognise</w:t>
      </w:r>
      <w:r w:rsidR="00F62316">
        <w:rPr>
          <w:rFonts w:cstheme="minorHAnsi"/>
          <w:noProof/>
          <w:sz w:val="24"/>
          <w:szCs w:val="24"/>
        </w:rPr>
        <w:t xml:space="preserve"> changes in needs.</w:t>
      </w:r>
    </w:p>
    <w:p w14:paraId="350DC04A" w14:textId="6B96AEC5" w:rsidR="002B265D" w:rsidRDefault="002B265D" w:rsidP="00E43A7F">
      <w:pPr>
        <w:spacing w:after="0"/>
        <w:ind w:left="850" w:right="850"/>
        <w:jc w:val="both"/>
        <w:rPr>
          <w:rFonts w:cstheme="minorHAnsi"/>
          <w:noProof/>
          <w:sz w:val="24"/>
          <w:szCs w:val="24"/>
        </w:rPr>
      </w:pPr>
    </w:p>
    <w:p w14:paraId="0EBBBE3F" w14:textId="537E21F8" w:rsidR="002B265D" w:rsidRDefault="002B265D" w:rsidP="00E43A7F">
      <w:pPr>
        <w:spacing w:after="0"/>
        <w:ind w:left="850" w:right="850"/>
        <w:jc w:val="both"/>
        <w:rPr>
          <w:rFonts w:cstheme="minorHAnsi"/>
          <w:noProof/>
          <w:sz w:val="24"/>
          <w:szCs w:val="24"/>
        </w:rPr>
      </w:pPr>
    </w:p>
    <w:p w14:paraId="28EA11F1" w14:textId="36BF2524" w:rsidR="002B265D" w:rsidRDefault="002B265D" w:rsidP="00E43A7F">
      <w:pPr>
        <w:spacing w:after="0"/>
        <w:ind w:left="850" w:right="850"/>
        <w:jc w:val="both"/>
        <w:rPr>
          <w:rFonts w:cstheme="minorHAnsi"/>
          <w:noProof/>
          <w:sz w:val="24"/>
          <w:szCs w:val="24"/>
        </w:rPr>
      </w:pPr>
    </w:p>
    <w:p w14:paraId="5E00A0B5" w14:textId="5922164B" w:rsidR="002B265D" w:rsidRDefault="002B265D" w:rsidP="00E43A7F">
      <w:pPr>
        <w:spacing w:after="0"/>
        <w:ind w:left="850" w:right="850"/>
        <w:jc w:val="both"/>
        <w:rPr>
          <w:rFonts w:cstheme="minorHAnsi"/>
          <w:noProof/>
          <w:sz w:val="24"/>
          <w:szCs w:val="24"/>
        </w:rPr>
      </w:pPr>
    </w:p>
    <w:p w14:paraId="0BBE3396" w14:textId="1ACDAA08" w:rsidR="002B265D" w:rsidRDefault="002B265D" w:rsidP="00E43A7F">
      <w:pPr>
        <w:spacing w:after="0"/>
        <w:ind w:left="850" w:right="850"/>
        <w:jc w:val="both"/>
        <w:rPr>
          <w:rFonts w:cstheme="minorHAnsi"/>
          <w:noProof/>
          <w:sz w:val="24"/>
          <w:szCs w:val="24"/>
        </w:rPr>
      </w:pPr>
    </w:p>
    <w:p w14:paraId="5F00B2A5" w14:textId="38D2578E" w:rsidR="002B265D" w:rsidRDefault="002B265D" w:rsidP="00E43A7F">
      <w:pPr>
        <w:spacing w:after="0"/>
        <w:ind w:left="850" w:right="850"/>
        <w:jc w:val="both"/>
        <w:rPr>
          <w:rFonts w:cstheme="minorHAnsi"/>
          <w:noProof/>
          <w:sz w:val="24"/>
          <w:szCs w:val="24"/>
        </w:rPr>
      </w:pPr>
    </w:p>
    <w:p w14:paraId="7875C6D6" w14:textId="595A014B" w:rsidR="002B265D" w:rsidRDefault="002B265D" w:rsidP="00E43A7F">
      <w:pPr>
        <w:spacing w:after="0"/>
        <w:ind w:left="850" w:right="850"/>
        <w:jc w:val="both"/>
        <w:rPr>
          <w:rFonts w:cstheme="minorHAnsi"/>
          <w:noProof/>
          <w:sz w:val="24"/>
          <w:szCs w:val="24"/>
        </w:rPr>
      </w:pPr>
    </w:p>
    <w:p w14:paraId="6CF07655" w14:textId="5FF87DC8" w:rsidR="002B265D" w:rsidRDefault="002B265D" w:rsidP="00E43A7F">
      <w:pPr>
        <w:spacing w:after="0"/>
        <w:ind w:left="850" w:right="850"/>
        <w:jc w:val="both"/>
        <w:rPr>
          <w:rFonts w:cstheme="minorHAnsi"/>
          <w:noProof/>
          <w:sz w:val="24"/>
          <w:szCs w:val="24"/>
        </w:rPr>
      </w:pPr>
    </w:p>
    <w:p w14:paraId="5AFE58DE" w14:textId="6AA4161C" w:rsidR="002B265D" w:rsidRDefault="002B265D" w:rsidP="00E43A7F">
      <w:pPr>
        <w:spacing w:after="0"/>
        <w:ind w:left="850" w:right="850"/>
        <w:jc w:val="both"/>
        <w:rPr>
          <w:rFonts w:cstheme="minorHAnsi"/>
          <w:noProof/>
          <w:sz w:val="24"/>
          <w:szCs w:val="24"/>
        </w:rPr>
      </w:pPr>
    </w:p>
    <w:p w14:paraId="33F12BBB" w14:textId="46276C91" w:rsidR="002B265D" w:rsidRDefault="002B265D" w:rsidP="00E43A7F">
      <w:pPr>
        <w:spacing w:after="0"/>
        <w:ind w:left="850" w:right="850"/>
        <w:jc w:val="both"/>
        <w:rPr>
          <w:rFonts w:cstheme="minorHAnsi"/>
          <w:noProof/>
          <w:sz w:val="24"/>
          <w:szCs w:val="24"/>
        </w:rPr>
      </w:pPr>
    </w:p>
    <w:p w14:paraId="717CC306" w14:textId="5A52C0E7" w:rsidR="002B265D" w:rsidRDefault="002B265D" w:rsidP="00E43A7F">
      <w:pPr>
        <w:spacing w:after="0"/>
        <w:ind w:left="850" w:right="850"/>
        <w:jc w:val="both"/>
        <w:rPr>
          <w:rFonts w:cstheme="minorHAnsi"/>
          <w:noProof/>
          <w:sz w:val="24"/>
          <w:szCs w:val="24"/>
        </w:rPr>
      </w:pPr>
    </w:p>
    <w:p w14:paraId="33BF4459" w14:textId="4BADC96C" w:rsidR="002B265D" w:rsidRDefault="002B265D" w:rsidP="00E43A7F">
      <w:pPr>
        <w:spacing w:after="0"/>
        <w:ind w:left="850" w:right="850"/>
        <w:jc w:val="both"/>
        <w:rPr>
          <w:rFonts w:cstheme="minorHAnsi"/>
          <w:noProof/>
          <w:sz w:val="24"/>
          <w:szCs w:val="24"/>
        </w:rPr>
      </w:pPr>
    </w:p>
    <w:p w14:paraId="65150BD3" w14:textId="73738473" w:rsidR="002B265D" w:rsidRDefault="002B265D" w:rsidP="00E43A7F">
      <w:pPr>
        <w:spacing w:after="0"/>
        <w:ind w:left="850" w:right="850"/>
        <w:jc w:val="both"/>
        <w:rPr>
          <w:rFonts w:cstheme="minorHAnsi"/>
          <w:noProof/>
          <w:sz w:val="24"/>
          <w:szCs w:val="24"/>
        </w:rPr>
      </w:pPr>
    </w:p>
    <w:p w14:paraId="31AD3813" w14:textId="5D4CF3F6" w:rsidR="002B265D" w:rsidRDefault="002B265D" w:rsidP="00E43A7F">
      <w:pPr>
        <w:spacing w:after="0"/>
        <w:ind w:left="850" w:right="850"/>
        <w:jc w:val="both"/>
        <w:rPr>
          <w:rFonts w:cstheme="minorHAnsi"/>
          <w:noProof/>
          <w:sz w:val="24"/>
          <w:szCs w:val="24"/>
        </w:rPr>
      </w:pPr>
    </w:p>
    <w:p w14:paraId="6C381402" w14:textId="3E64834B" w:rsidR="002B265D" w:rsidRDefault="002B265D" w:rsidP="00E43A7F">
      <w:pPr>
        <w:spacing w:after="0"/>
        <w:ind w:left="850" w:right="850"/>
        <w:jc w:val="both"/>
        <w:rPr>
          <w:rFonts w:cstheme="minorHAnsi"/>
          <w:noProof/>
          <w:sz w:val="24"/>
          <w:szCs w:val="24"/>
        </w:rPr>
      </w:pPr>
    </w:p>
    <w:p w14:paraId="310DA3BF" w14:textId="734FA582" w:rsidR="002B265D" w:rsidRDefault="002B265D" w:rsidP="00E43A7F">
      <w:pPr>
        <w:spacing w:after="0"/>
        <w:ind w:left="850" w:right="850"/>
        <w:jc w:val="both"/>
        <w:rPr>
          <w:rFonts w:cstheme="minorHAnsi"/>
          <w:noProof/>
          <w:sz w:val="24"/>
          <w:szCs w:val="24"/>
        </w:rPr>
      </w:pPr>
    </w:p>
    <w:p w14:paraId="518D653C" w14:textId="38719620" w:rsidR="002B265D" w:rsidRDefault="002B265D" w:rsidP="00E43A7F">
      <w:pPr>
        <w:spacing w:after="0"/>
        <w:ind w:left="850" w:right="850"/>
        <w:jc w:val="both"/>
        <w:rPr>
          <w:rFonts w:cstheme="minorHAnsi"/>
          <w:noProof/>
          <w:sz w:val="24"/>
          <w:szCs w:val="24"/>
        </w:rPr>
      </w:pPr>
    </w:p>
    <w:p w14:paraId="78990F9B" w14:textId="22F8A02D" w:rsidR="002B265D" w:rsidRDefault="002B265D" w:rsidP="00E43A7F">
      <w:pPr>
        <w:spacing w:after="0"/>
        <w:ind w:left="850" w:right="850"/>
        <w:jc w:val="both"/>
        <w:rPr>
          <w:rFonts w:cstheme="minorHAnsi"/>
          <w:noProof/>
          <w:sz w:val="24"/>
          <w:szCs w:val="24"/>
        </w:rPr>
      </w:pPr>
    </w:p>
    <w:p w14:paraId="3725A35C" w14:textId="39F8BF10" w:rsidR="002B265D" w:rsidRDefault="002B265D" w:rsidP="00E43A7F">
      <w:pPr>
        <w:spacing w:after="0"/>
        <w:ind w:left="850" w:right="850"/>
        <w:jc w:val="both"/>
        <w:rPr>
          <w:rFonts w:cstheme="minorHAnsi"/>
          <w:noProof/>
          <w:sz w:val="24"/>
          <w:szCs w:val="24"/>
        </w:rPr>
      </w:pPr>
    </w:p>
    <w:p w14:paraId="16C69CF6" w14:textId="5C803C2B" w:rsidR="002B265D" w:rsidRDefault="002B265D" w:rsidP="00E43A7F">
      <w:pPr>
        <w:spacing w:after="0"/>
        <w:ind w:left="850" w:right="850"/>
        <w:jc w:val="both"/>
        <w:rPr>
          <w:rFonts w:cstheme="minorHAnsi"/>
          <w:noProof/>
          <w:sz w:val="24"/>
          <w:szCs w:val="24"/>
        </w:rPr>
      </w:pPr>
    </w:p>
    <w:p w14:paraId="3E911D4E" w14:textId="601E1173" w:rsidR="002B265D" w:rsidRDefault="002B265D" w:rsidP="00E43A7F">
      <w:pPr>
        <w:spacing w:after="0"/>
        <w:ind w:left="850" w:right="850"/>
        <w:jc w:val="both"/>
        <w:rPr>
          <w:rFonts w:cstheme="minorHAnsi"/>
          <w:noProof/>
          <w:sz w:val="24"/>
          <w:szCs w:val="24"/>
        </w:rPr>
      </w:pPr>
    </w:p>
    <w:p w14:paraId="7C9059FE" w14:textId="48D950B8" w:rsidR="002B265D" w:rsidRDefault="002B265D" w:rsidP="00E43A7F">
      <w:pPr>
        <w:spacing w:after="0"/>
        <w:ind w:left="850" w:right="850"/>
        <w:jc w:val="both"/>
        <w:rPr>
          <w:rFonts w:cstheme="minorHAnsi"/>
          <w:noProof/>
          <w:sz w:val="24"/>
          <w:szCs w:val="24"/>
        </w:rPr>
      </w:pPr>
    </w:p>
    <w:p w14:paraId="53FA8EF7" w14:textId="4E4B77B1" w:rsidR="002B265D" w:rsidRDefault="002B265D" w:rsidP="00E43A7F">
      <w:pPr>
        <w:spacing w:after="0"/>
        <w:ind w:left="850" w:right="850"/>
        <w:jc w:val="both"/>
        <w:rPr>
          <w:rFonts w:cstheme="minorHAnsi"/>
          <w:noProof/>
          <w:sz w:val="24"/>
          <w:szCs w:val="24"/>
        </w:rPr>
      </w:pPr>
    </w:p>
    <w:p w14:paraId="403B9299" w14:textId="4873D47E" w:rsidR="002B265D" w:rsidRDefault="002B265D" w:rsidP="00E43A7F">
      <w:pPr>
        <w:spacing w:after="0"/>
        <w:ind w:left="850" w:right="850"/>
        <w:jc w:val="both"/>
        <w:rPr>
          <w:rFonts w:cstheme="minorHAnsi"/>
          <w:noProof/>
          <w:sz w:val="24"/>
          <w:szCs w:val="24"/>
        </w:rPr>
      </w:pPr>
    </w:p>
    <w:p w14:paraId="1EABC89B" w14:textId="3F3BAC30" w:rsidR="002B265D" w:rsidRDefault="002B265D" w:rsidP="00E43A7F">
      <w:pPr>
        <w:spacing w:after="0"/>
        <w:ind w:left="850" w:right="850"/>
        <w:jc w:val="both"/>
        <w:rPr>
          <w:rFonts w:cstheme="minorHAnsi"/>
          <w:noProof/>
          <w:sz w:val="24"/>
          <w:szCs w:val="24"/>
        </w:rPr>
      </w:pPr>
    </w:p>
    <w:p w14:paraId="6F498B05" w14:textId="736739FF" w:rsidR="002B265D" w:rsidRDefault="002B265D" w:rsidP="00E43A7F">
      <w:pPr>
        <w:spacing w:after="0"/>
        <w:ind w:left="850" w:right="850"/>
        <w:jc w:val="both"/>
        <w:rPr>
          <w:rFonts w:cstheme="minorHAnsi"/>
          <w:noProof/>
          <w:sz w:val="24"/>
          <w:szCs w:val="24"/>
        </w:rPr>
      </w:pPr>
    </w:p>
    <w:p w14:paraId="5A28DD27" w14:textId="6CB90233" w:rsidR="002B265D" w:rsidRDefault="002B265D" w:rsidP="00E43A7F">
      <w:pPr>
        <w:spacing w:after="0"/>
        <w:ind w:left="850" w:right="850"/>
        <w:jc w:val="both"/>
        <w:rPr>
          <w:rFonts w:cstheme="minorHAnsi"/>
          <w:noProof/>
          <w:sz w:val="24"/>
          <w:szCs w:val="24"/>
        </w:rPr>
      </w:pPr>
    </w:p>
    <w:p w14:paraId="109640FD" w14:textId="6F47D118" w:rsidR="002B265D" w:rsidRDefault="002B265D" w:rsidP="00E43A7F">
      <w:pPr>
        <w:spacing w:after="0"/>
        <w:ind w:left="850" w:right="850"/>
        <w:jc w:val="both"/>
        <w:rPr>
          <w:rFonts w:cstheme="minorHAnsi"/>
          <w:noProof/>
          <w:sz w:val="24"/>
          <w:szCs w:val="24"/>
        </w:rPr>
      </w:pPr>
    </w:p>
    <w:sdt>
      <w:sdtPr>
        <w:rPr>
          <w:rFonts w:asciiTheme="minorHAnsi" w:eastAsiaTheme="minorHAnsi" w:hAnsiTheme="minorHAnsi" w:cstheme="minorBidi"/>
          <w:color w:val="auto"/>
          <w:sz w:val="22"/>
          <w:szCs w:val="22"/>
          <w:lang w:val="en-GB"/>
        </w:rPr>
        <w:id w:val="-978847732"/>
        <w:docPartObj>
          <w:docPartGallery w:val="Bibliographies"/>
          <w:docPartUnique/>
        </w:docPartObj>
      </w:sdtPr>
      <w:sdtEndPr/>
      <w:sdtContent>
        <w:p w14:paraId="249331B2" w14:textId="08092B70" w:rsidR="00E232B2" w:rsidRDefault="00E232B2">
          <w:pPr>
            <w:pStyle w:val="Heading1"/>
          </w:pPr>
          <w:r>
            <w:t>References</w:t>
          </w:r>
        </w:p>
        <w:sdt>
          <w:sdtPr>
            <w:id w:val="-573587230"/>
            <w:bibliography/>
          </w:sdtPr>
          <w:sdtEndPr/>
          <w:sdtContent>
            <w:p w14:paraId="097F0979" w14:textId="1741BEBB" w:rsidR="00E232B2" w:rsidRDefault="00BA4F49" w:rsidP="00E232B2">
              <w:pPr>
                <w:pStyle w:val="Bibliography"/>
                <w:rPr>
                  <w:noProof/>
                  <w:sz w:val="24"/>
                  <w:szCs w:val="24"/>
                  <w:lang w:val="en-US"/>
                </w:rPr>
              </w:pPr>
              <w:r>
                <w:t>The Dyslexia Association</w:t>
              </w:r>
              <w:r w:rsidR="00E232B2">
                <w:fldChar w:fldCharType="begin"/>
              </w:r>
              <w:r w:rsidR="00E232B2">
                <w:instrText xml:space="preserve"> BIBLIOGRAPHY </w:instrText>
              </w:r>
              <w:r w:rsidR="00E232B2">
                <w:fldChar w:fldCharType="separate"/>
              </w:r>
              <w:r w:rsidR="00E232B2">
                <w:rPr>
                  <w:noProof/>
                  <w:lang w:val="en-US"/>
                </w:rPr>
                <w:t xml:space="preserve"> </w:t>
              </w:r>
              <w:r w:rsidR="009315D9">
                <w:rPr>
                  <w:noProof/>
                  <w:lang w:val="en-US"/>
                </w:rPr>
                <w:t>(</w:t>
              </w:r>
              <w:r w:rsidR="00E232B2">
                <w:rPr>
                  <w:noProof/>
                  <w:lang w:val="en-US"/>
                </w:rPr>
                <w:t>2017</w:t>
              </w:r>
              <w:r w:rsidR="009315D9">
                <w:rPr>
                  <w:noProof/>
                  <w:lang w:val="en-US"/>
                </w:rPr>
                <w:t>)</w:t>
              </w:r>
              <w:r w:rsidR="00E232B2">
                <w:rPr>
                  <w:noProof/>
                  <w:lang w:val="en-US"/>
                </w:rPr>
                <w:t xml:space="preserve"> </w:t>
              </w:r>
              <w:r w:rsidR="00E232B2">
                <w:rPr>
                  <w:i/>
                  <w:iCs/>
                  <w:noProof/>
                  <w:lang w:val="en-US"/>
                </w:rPr>
                <w:t xml:space="preserve">Dyslexia,net. </w:t>
              </w:r>
              <w:r w:rsidR="00E232B2">
                <w:rPr>
                  <w:noProof/>
                  <w:lang w:val="en-US"/>
                </w:rPr>
                <w:t xml:space="preserve">[Online] </w:t>
              </w:r>
              <w:r w:rsidR="00E232B2">
                <w:rPr>
                  <w:noProof/>
                  <w:lang w:val="en-US"/>
                </w:rPr>
                <w:br/>
                <w:t xml:space="preserve">Available at: </w:t>
              </w:r>
              <w:r w:rsidR="00E232B2">
                <w:rPr>
                  <w:noProof/>
                  <w:u w:val="single"/>
                  <w:lang w:val="en-US"/>
                </w:rPr>
                <w:t>https://www.dyslexia.uk.net/wp-content/uploads/2017/05/DEFINITION-OF-DYSPRAXIA-v2.pdf</w:t>
              </w:r>
              <w:r w:rsidR="00E232B2">
                <w:rPr>
                  <w:noProof/>
                  <w:lang w:val="en-US"/>
                </w:rPr>
                <w:br/>
                <w:t>[Accessed 27 3 2020].</w:t>
              </w:r>
            </w:p>
            <w:p w14:paraId="699B1F3A" w14:textId="75C8191B" w:rsidR="00E232B2" w:rsidRDefault="00E232B2" w:rsidP="00E232B2">
              <w:pPr>
                <w:pStyle w:val="Bibliography"/>
                <w:rPr>
                  <w:noProof/>
                  <w:lang w:val="en-US"/>
                </w:rPr>
              </w:pPr>
              <w:r>
                <w:rPr>
                  <w:noProof/>
                  <w:lang w:val="en-US"/>
                </w:rPr>
                <w:t xml:space="preserve">Bates, B. 2019. </w:t>
              </w:r>
              <w:r>
                <w:rPr>
                  <w:i/>
                  <w:iCs/>
                  <w:noProof/>
                  <w:lang w:val="en-US"/>
                </w:rPr>
                <w:t xml:space="preserve">Learning Theories Simplified. </w:t>
              </w:r>
              <w:r>
                <w:rPr>
                  <w:noProof/>
                  <w:lang w:val="en-US"/>
                </w:rPr>
                <w:t>2nd ed. London: SAGE.</w:t>
              </w:r>
            </w:p>
            <w:p w14:paraId="388BBA08" w14:textId="181285CA" w:rsidR="00E232B2" w:rsidRDefault="00E232B2" w:rsidP="00E232B2">
              <w:pPr>
                <w:pStyle w:val="Bibliography"/>
                <w:rPr>
                  <w:noProof/>
                  <w:lang w:val="en-US"/>
                </w:rPr>
              </w:pPr>
              <w:r>
                <w:rPr>
                  <w:noProof/>
                  <w:lang w:val="en-US"/>
                </w:rPr>
                <w:t>Brookes, G.</w:t>
              </w:r>
              <w:r w:rsidR="00834179">
                <w:rPr>
                  <w:noProof/>
                  <w:lang w:val="en-US"/>
                </w:rPr>
                <w:t xml:space="preserve"> </w:t>
              </w:r>
              <w:r>
                <w:rPr>
                  <w:noProof/>
                  <w:lang w:val="en-US"/>
                </w:rPr>
                <w:t xml:space="preserve">2007. </w:t>
              </w:r>
              <w:r>
                <w:rPr>
                  <w:i/>
                  <w:iCs/>
                  <w:noProof/>
                  <w:lang w:val="en-US"/>
                </w:rPr>
                <w:t xml:space="preserve">Dyspraxia. </w:t>
              </w:r>
              <w:r>
                <w:rPr>
                  <w:noProof/>
                  <w:lang w:val="en-US"/>
                </w:rPr>
                <w:t>2nd ed. London: Continuum International Publishing Group.</w:t>
              </w:r>
            </w:p>
            <w:p w14:paraId="636C84D1" w14:textId="262FB5EA" w:rsidR="00E232B2" w:rsidRDefault="00BE07C2" w:rsidP="00E232B2">
              <w:pPr>
                <w:pStyle w:val="Bibliography"/>
                <w:rPr>
                  <w:noProof/>
                  <w:lang w:val="en-US"/>
                </w:rPr>
              </w:pPr>
              <w:r>
                <w:rPr>
                  <w:noProof/>
                  <w:lang w:val="en-US"/>
                </w:rPr>
                <w:t>TES (</w:t>
              </w:r>
              <w:r w:rsidR="00E232B2">
                <w:rPr>
                  <w:noProof/>
                  <w:lang w:val="en-US"/>
                </w:rPr>
                <w:t>2019</w:t>
              </w:r>
              <w:r>
                <w:rPr>
                  <w:noProof/>
                  <w:lang w:val="en-US"/>
                </w:rPr>
                <w:t>)</w:t>
              </w:r>
              <w:r w:rsidR="00E232B2">
                <w:rPr>
                  <w:i/>
                  <w:iCs/>
                  <w:noProof/>
                  <w:lang w:val="en-US"/>
                </w:rPr>
                <w:t xml:space="preserve"> </w:t>
              </w:r>
              <w:r w:rsidR="00E232B2">
                <w:rPr>
                  <w:noProof/>
                  <w:lang w:val="en-US"/>
                </w:rPr>
                <w:t xml:space="preserve">[Online] </w:t>
              </w:r>
              <w:r w:rsidR="00E232B2">
                <w:rPr>
                  <w:noProof/>
                  <w:lang w:val="en-US"/>
                </w:rPr>
                <w:br/>
                <w:t xml:space="preserve">Available at: </w:t>
              </w:r>
              <w:r w:rsidR="00E232B2">
                <w:rPr>
                  <w:noProof/>
                  <w:u w:val="single"/>
                  <w:lang w:val="en-US"/>
                </w:rPr>
                <w:t>https://www.tes.com/news/complete-guide-new-welsh-national-curriculum</w:t>
              </w:r>
              <w:r w:rsidR="00E232B2">
                <w:rPr>
                  <w:noProof/>
                  <w:lang w:val="en-US"/>
                </w:rPr>
                <w:br/>
                <w:t>[Accessed 9 4 2020].</w:t>
              </w:r>
            </w:p>
            <w:p w14:paraId="553043CE" w14:textId="6BAF9A90" w:rsidR="00E232B2" w:rsidRDefault="00266B6D" w:rsidP="00E232B2">
              <w:pPr>
                <w:pStyle w:val="Bibliography"/>
                <w:rPr>
                  <w:noProof/>
                  <w:lang w:val="en-US"/>
                </w:rPr>
              </w:pPr>
              <w:r>
                <w:rPr>
                  <w:noProof/>
                  <w:lang w:val="en-US"/>
                </w:rPr>
                <w:t xml:space="preserve">Dyspraxia </w:t>
              </w:r>
              <w:r w:rsidR="00E232B2">
                <w:rPr>
                  <w:noProof/>
                  <w:lang w:val="en-US"/>
                </w:rPr>
                <w:t xml:space="preserve">Foundation </w:t>
              </w:r>
              <w:r>
                <w:rPr>
                  <w:noProof/>
                  <w:lang w:val="en-US"/>
                </w:rPr>
                <w:t>(</w:t>
              </w:r>
              <w:r w:rsidR="00E232B2">
                <w:rPr>
                  <w:noProof/>
                  <w:lang w:val="en-US"/>
                </w:rPr>
                <w:t>2020</w:t>
              </w:r>
              <w:r>
                <w:rPr>
                  <w:noProof/>
                  <w:lang w:val="en-US"/>
                </w:rPr>
                <w:t>)</w:t>
              </w:r>
              <w:r w:rsidR="00E232B2">
                <w:rPr>
                  <w:noProof/>
                  <w:lang w:val="en-US"/>
                </w:rPr>
                <w:t xml:space="preserve"> </w:t>
              </w:r>
              <w:r w:rsidR="00E232B2">
                <w:rPr>
                  <w:i/>
                  <w:iCs/>
                  <w:noProof/>
                  <w:lang w:val="en-US"/>
                </w:rPr>
                <w:t xml:space="preserve">Dyspraxia Foundation.org. </w:t>
              </w:r>
              <w:r w:rsidR="00E232B2">
                <w:rPr>
                  <w:noProof/>
                  <w:lang w:val="en-US"/>
                </w:rPr>
                <w:t xml:space="preserve">[Online] </w:t>
              </w:r>
              <w:r w:rsidR="00E232B2">
                <w:rPr>
                  <w:noProof/>
                  <w:lang w:val="en-US"/>
                </w:rPr>
                <w:br/>
                <w:t xml:space="preserve">Available at: </w:t>
              </w:r>
              <w:r w:rsidR="00E232B2">
                <w:rPr>
                  <w:noProof/>
                  <w:u w:val="single"/>
                  <w:lang w:val="en-US"/>
                </w:rPr>
                <w:t>https://dyspraxiafoundation.org.uk/dyspraxia-children/classroom-guidelines-schools-teachers/</w:t>
              </w:r>
              <w:r w:rsidR="00E232B2">
                <w:rPr>
                  <w:noProof/>
                  <w:lang w:val="en-US"/>
                </w:rPr>
                <w:br/>
                <w:t>[Accessed 6 April 2020].</w:t>
              </w:r>
            </w:p>
            <w:p w14:paraId="799A272C" w14:textId="4AC989D0" w:rsidR="00E232B2" w:rsidRDefault="00E232B2" w:rsidP="00E232B2">
              <w:pPr>
                <w:pStyle w:val="Bibliography"/>
                <w:rPr>
                  <w:noProof/>
                  <w:lang w:val="en-US"/>
                </w:rPr>
              </w:pPr>
              <w:r>
                <w:rPr>
                  <w:noProof/>
                  <w:lang w:val="en-US"/>
                </w:rPr>
                <w:t xml:space="preserve">Missiuna, C. et al. 2014. Psychological distress in children with developmental coordination disorder and attention deficit hyperactivity disorder. </w:t>
              </w:r>
              <w:r>
                <w:rPr>
                  <w:i/>
                  <w:iCs/>
                  <w:noProof/>
                  <w:lang w:val="en-US"/>
                </w:rPr>
                <w:t xml:space="preserve">Research, </w:t>
              </w:r>
              <w:r>
                <w:rPr>
                  <w:noProof/>
                  <w:lang w:val="en-US"/>
                </w:rPr>
                <w:t>Issue 35, pp. 1198-1207.</w:t>
              </w:r>
            </w:p>
            <w:p w14:paraId="29DDABF6" w14:textId="77777777" w:rsidR="00E232B2" w:rsidRDefault="00E232B2" w:rsidP="00E232B2">
              <w:pPr>
                <w:pStyle w:val="Bibliography"/>
                <w:rPr>
                  <w:noProof/>
                  <w:lang w:val="en-US"/>
                </w:rPr>
              </w:pPr>
              <w:r>
                <w:rPr>
                  <w:noProof/>
                  <w:lang w:val="en-US"/>
                </w:rPr>
                <w:t xml:space="preserve">NHS, 2019. </w:t>
              </w:r>
              <w:r>
                <w:rPr>
                  <w:i/>
                  <w:iCs/>
                  <w:noProof/>
                  <w:lang w:val="en-US"/>
                </w:rPr>
                <w:t xml:space="preserve">NHS.UK. </w:t>
              </w:r>
              <w:r>
                <w:rPr>
                  <w:noProof/>
                  <w:lang w:val="en-US"/>
                </w:rPr>
                <w:t xml:space="preserve">[Online] </w:t>
              </w:r>
              <w:r>
                <w:rPr>
                  <w:noProof/>
                  <w:lang w:val="en-US"/>
                </w:rPr>
                <w:br/>
                <w:t xml:space="preserve">Available at: </w:t>
              </w:r>
              <w:r>
                <w:rPr>
                  <w:noProof/>
                  <w:u w:val="single"/>
                  <w:lang w:val="en-US"/>
                </w:rPr>
                <w:t>https://www.nhs.uk/conditions/developmental-coordination-disorder-dyspraxia/</w:t>
              </w:r>
              <w:r>
                <w:rPr>
                  <w:noProof/>
                  <w:lang w:val="en-US"/>
                </w:rPr>
                <w:br/>
                <w:t>[Accessed 27 3 2020].</w:t>
              </w:r>
            </w:p>
            <w:p w14:paraId="381AC247" w14:textId="069F3F5D" w:rsidR="00E232B2" w:rsidRDefault="00E232B2" w:rsidP="00E232B2">
              <w:pPr>
                <w:pStyle w:val="Bibliography"/>
                <w:rPr>
                  <w:noProof/>
                  <w:lang w:val="en-US"/>
                </w:rPr>
              </w:pPr>
              <w:r>
                <w:rPr>
                  <w:noProof/>
                  <w:lang w:val="en-US"/>
                </w:rPr>
                <w:t xml:space="preserve">Ruttle, K. 2014. </w:t>
              </w:r>
              <w:r>
                <w:rPr>
                  <w:i/>
                  <w:iCs/>
                  <w:noProof/>
                  <w:lang w:val="en-US"/>
                </w:rPr>
                <w:t xml:space="preserve">Inclusion Fix. </w:t>
              </w:r>
              <w:r>
                <w:rPr>
                  <w:noProof/>
                  <w:lang w:val="en-US"/>
                </w:rPr>
                <w:t>Nottinghamshire: TTS Group.</w:t>
              </w:r>
            </w:p>
            <w:p w14:paraId="786CD691" w14:textId="1C42BA10" w:rsidR="00E232B2" w:rsidRDefault="00E232B2" w:rsidP="00E232B2">
              <w:pPr>
                <w:pStyle w:val="Bibliography"/>
                <w:rPr>
                  <w:noProof/>
                  <w:lang w:val="en-US"/>
                </w:rPr>
              </w:pPr>
              <w:r>
                <w:rPr>
                  <w:noProof/>
                  <w:lang w:val="en-US"/>
                </w:rPr>
                <w:t>Stanford, P</w:t>
              </w:r>
              <w:r w:rsidR="00517FD3">
                <w:rPr>
                  <w:noProof/>
                  <w:lang w:val="en-US"/>
                </w:rPr>
                <w:t>.</w:t>
              </w:r>
              <w:r>
                <w:rPr>
                  <w:noProof/>
                  <w:lang w:val="en-US"/>
                </w:rPr>
                <w:t xml:space="preserve"> 2003. Multiple Intelligence For Every Classroom. </w:t>
              </w:r>
              <w:r>
                <w:rPr>
                  <w:i/>
                  <w:iCs/>
                  <w:noProof/>
                  <w:lang w:val="en-US"/>
                </w:rPr>
                <w:t xml:space="preserve">Intervention In School and Clinic, </w:t>
              </w:r>
              <w:r>
                <w:rPr>
                  <w:noProof/>
                  <w:lang w:val="en-US"/>
                </w:rPr>
                <w:t>39(2), pp. 80-85.</w:t>
              </w:r>
            </w:p>
            <w:p w14:paraId="3DE631A3" w14:textId="4490F4B9" w:rsidR="00E232B2" w:rsidRDefault="00E232B2" w:rsidP="00E232B2">
              <w:r>
                <w:rPr>
                  <w:b/>
                  <w:bCs/>
                  <w:noProof/>
                </w:rPr>
                <w:fldChar w:fldCharType="end"/>
              </w:r>
            </w:p>
          </w:sdtContent>
        </w:sdt>
      </w:sdtContent>
    </w:sdt>
    <w:p w14:paraId="312D85D9" w14:textId="77777777" w:rsidR="002B265D" w:rsidRDefault="002B265D" w:rsidP="00E43A7F">
      <w:pPr>
        <w:spacing w:after="0"/>
        <w:ind w:left="850" w:right="850"/>
        <w:jc w:val="both"/>
        <w:rPr>
          <w:rFonts w:cstheme="minorHAnsi"/>
          <w:noProof/>
          <w:sz w:val="24"/>
          <w:szCs w:val="24"/>
        </w:rPr>
      </w:pPr>
    </w:p>
    <w:p w14:paraId="7FD53C7B" w14:textId="315B32DC" w:rsidR="00436E31" w:rsidRDefault="00436E31" w:rsidP="00E43A7F">
      <w:pPr>
        <w:spacing w:after="0"/>
        <w:ind w:left="850" w:right="850"/>
        <w:jc w:val="both"/>
        <w:rPr>
          <w:rFonts w:cstheme="minorHAnsi"/>
          <w:noProof/>
          <w:sz w:val="24"/>
          <w:szCs w:val="24"/>
        </w:rPr>
      </w:pPr>
    </w:p>
    <w:p w14:paraId="12BAEDFA" w14:textId="77777777" w:rsidR="00F80AEF" w:rsidRDefault="00F80AEF" w:rsidP="00E43A7F">
      <w:pPr>
        <w:spacing w:after="0"/>
        <w:ind w:left="850" w:right="850"/>
        <w:jc w:val="both"/>
        <w:rPr>
          <w:rFonts w:cstheme="minorHAnsi"/>
          <w:noProof/>
          <w:sz w:val="24"/>
          <w:szCs w:val="24"/>
        </w:rPr>
      </w:pPr>
    </w:p>
    <w:p w14:paraId="286A9C5F" w14:textId="6289AAB0" w:rsidR="00A45454" w:rsidRDefault="00F3787B" w:rsidP="00E43A7F">
      <w:pPr>
        <w:spacing w:after="0"/>
        <w:ind w:left="850" w:right="850"/>
        <w:jc w:val="both"/>
        <w:rPr>
          <w:rFonts w:cstheme="minorHAnsi"/>
          <w:noProof/>
          <w:sz w:val="24"/>
          <w:szCs w:val="24"/>
        </w:rPr>
      </w:pPr>
      <w:r>
        <w:rPr>
          <w:rFonts w:cstheme="minorHAnsi"/>
          <w:noProof/>
          <w:sz w:val="24"/>
          <w:szCs w:val="24"/>
        </w:rPr>
        <w:t xml:space="preserve"> </w:t>
      </w:r>
    </w:p>
    <w:p w14:paraId="011ED662" w14:textId="4D49EF35" w:rsidR="00FF39DB" w:rsidRDefault="003B31C4" w:rsidP="00E43A7F">
      <w:pPr>
        <w:spacing w:after="0"/>
        <w:ind w:left="850" w:right="850"/>
        <w:jc w:val="both"/>
        <w:rPr>
          <w:rFonts w:cstheme="minorHAnsi"/>
          <w:sz w:val="24"/>
          <w:szCs w:val="24"/>
        </w:rPr>
      </w:pPr>
      <w:r>
        <w:rPr>
          <w:rFonts w:cstheme="minorHAnsi"/>
          <w:noProof/>
          <w:sz w:val="24"/>
          <w:szCs w:val="24"/>
        </w:rPr>
        <w:t xml:space="preserve"> </w:t>
      </w:r>
    </w:p>
    <w:p w14:paraId="30A37CF8" w14:textId="0AFE0C44" w:rsidR="001957E1" w:rsidRDefault="001957E1" w:rsidP="006633A7">
      <w:pPr>
        <w:spacing w:after="0"/>
        <w:ind w:left="850" w:right="850"/>
        <w:jc w:val="both"/>
        <w:rPr>
          <w:rFonts w:cstheme="minorHAnsi"/>
          <w:sz w:val="24"/>
          <w:szCs w:val="24"/>
        </w:rPr>
      </w:pPr>
    </w:p>
    <w:p w14:paraId="4F293BD5" w14:textId="77777777" w:rsidR="001957E1" w:rsidRPr="006633A7" w:rsidRDefault="001957E1" w:rsidP="006633A7">
      <w:pPr>
        <w:spacing w:after="0"/>
        <w:ind w:left="850" w:right="850"/>
        <w:jc w:val="both"/>
        <w:rPr>
          <w:rFonts w:cstheme="minorHAnsi"/>
          <w:sz w:val="24"/>
          <w:szCs w:val="24"/>
        </w:rPr>
      </w:pPr>
    </w:p>
    <w:sectPr w:rsidR="001957E1" w:rsidRPr="006633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35642E" w14:textId="77777777" w:rsidR="00647DCD" w:rsidRDefault="00647DCD" w:rsidP="00B45684">
      <w:pPr>
        <w:spacing w:after="0" w:line="240" w:lineRule="auto"/>
      </w:pPr>
      <w:r>
        <w:separator/>
      </w:r>
    </w:p>
  </w:endnote>
  <w:endnote w:type="continuationSeparator" w:id="0">
    <w:p w14:paraId="62B7DA1F" w14:textId="77777777" w:rsidR="00647DCD" w:rsidRDefault="00647DCD" w:rsidP="00B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9303883"/>
      <w:docPartObj>
        <w:docPartGallery w:val="Page Numbers (Bottom of Page)"/>
        <w:docPartUnique/>
      </w:docPartObj>
    </w:sdtPr>
    <w:sdtEndPr>
      <w:rPr>
        <w:noProof/>
      </w:rPr>
    </w:sdtEndPr>
    <w:sdtContent>
      <w:p w14:paraId="4F105953" w14:textId="4224D80A" w:rsidR="00B5463C" w:rsidRDefault="00B546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0283BC" w14:textId="77777777" w:rsidR="00B45684" w:rsidRDefault="00B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2D0F2" w14:textId="77777777" w:rsidR="00647DCD" w:rsidRDefault="00647DCD" w:rsidP="00B45684">
      <w:pPr>
        <w:spacing w:after="0" w:line="240" w:lineRule="auto"/>
      </w:pPr>
      <w:r>
        <w:separator/>
      </w:r>
    </w:p>
  </w:footnote>
  <w:footnote w:type="continuationSeparator" w:id="0">
    <w:p w14:paraId="372DE29D" w14:textId="77777777" w:rsidR="00647DCD" w:rsidRDefault="00647DCD" w:rsidP="00B456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A7"/>
    <w:rsid w:val="000002C9"/>
    <w:rsid w:val="000075B2"/>
    <w:rsid w:val="00011AD7"/>
    <w:rsid w:val="00012D43"/>
    <w:rsid w:val="00016EC6"/>
    <w:rsid w:val="00017715"/>
    <w:rsid w:val="00017E9F"/>
    <w:rsid w:val="000215CB"/>
    <w:rsid w:val="00023075"/>
    <w:rsid w:val="000245AA"/>
    <w:rsid w:val="000251C1"/>
    <w:rsid w:val="0002565D"/>
    <w:rsid w:val="0002777C"/>
    <w:rsid w:val="00031588"/>
    <w:rsid w:val="000340E8"/>
    <w:rsid w:val="00044619"/>
    <w:rsid w:val="000446D5"/>
    <w:rsid w:val="00045AF6"/>
    <w:rsid w:val="0004654E"/>
    <w:rsid w:val="000475A3"/>
    <w:rsid w:val="00050D4B"/>
    <w:rsid w:val="0005170A"/>
    <w:rsid w:val="00052785"/>
    <w:rsid w:val="0006206D"/>
    <w:rsid w:val="0006347D"/>
    <w:rsid w:val="00065D3E"/>
    <w:rsid w:val="00066FD8"/>
    <w:rsid w:val="00067665"/>
    <w:rsid w:val="00067F35"/>
    <w:rsid w:val="00075C0D"/>
    <w:rsid w:val="00075DC6"/>
    <w:rsid w:val="000776D7"/>
    <w:rsid w:val="00080B20"/>
    <w:rsid w:val="0008309E"/>
    <w:rsid w:val="00086555"/>
    <w:rsid w:val="0008679E"/>
    <w:rsid w:val="00095BF4"/>
    <w:rsid w:val="00095C2B"/>
    <w:rsid w:val="000976FC"/>
    <w:rsid w:val="000B364F"/>
    <w:rsid w:val="000B494D"/>
    <w:rsid w:val="000B55EE"/>
    <w:rsid w:val="000C1E60"/>
    <w:rsid w:val="000C3B32"/>
    <w:rsid w:val="000C3DA8"/>
    <w:rsid w:val="000C42D9"/>
    <w:rsid w:val="000C4846"/>
    <w:rsid w:val="000C74F4"/>
    <w:rsid w:val="000C7EEC"/>
    <w:rsid w:val="000D4C0D"/>
    <w:rsid w:val="000D79CD"/>
    <w:rsid w:val="000E1027"/>
    <w:rsid w:val="000E2B4C"/>
    <w:rsid w:val="000E5D3F"/>
    <w:rsid w:val="000E6AD4"/>
    <w:rsid w:val="000E749C"/>
    <w:rsid w:val="00100233"/>
    <w:rsid w:val="00101C65"/>
    <w:rsid w:val="00103C9A"/>
    <w:rsid w:val="00104AA6"/>
    <w:rsid w:val="00104AD1"/>
    <w:rsid w:val="0010519E"/>
    <w:rsid w:val="00106AF0"/>
    <w:rsid w:val="00110648"/>
    <w:rsid w:val="00114B23"/>
    <w:rsid w:val="00117E27"/>
    <w:rsid w:val="001206A4"/>
    <w:rsid w:val="00122144"/>
    <w:rsid w:val="0012586A"/>
    <w:rsid w:val="00125AEE"/>
    <w:rsid w:val="0013033F"/>
    <w:rsid w:val="001316B0"/>
    <w:rsid w:val="001329BE"/>
    <w:rsid w:val="001364E7"/>
    <w:rsid w:val="0014288C"/>
    <w:rsid w:val="001474AE"/>
    <w:rsid w:val="00147E6B"/>
    <w:rsid w:val="00151A3F"/>
    <w:rsid w:val="001526F9"/>
    <w:rsid w:val="00155188"/>
    <w:rsid w:val="00157A53"/>
    <w:rsid w:val="001609A0"/>
    <w:rsid w:val="00161486"/>
    <w:rsid w:val="00164196"/>
    <w:rsid w:val="00165E61"/>
    <w:rsid w:val="00166F06"/>
    <w:rsid w:val="001701A0"/>
    <w:rsid w:val="00173586"/>
    <w:rsid w:val="00173701"/>
    <w:rsid w:val="00174C26"/>
    <w:rsid w:val="00176EDE"/>
    <w:rsid w:val="001837ED"/>
    <w:rsid w:val="001855C9"/>
    <w:rsid w:val="001867C1"/>
    <w:rsid w:val="0018687B"/>
    <w:rsid w:val="00186F65"/>
    <w:rsid w:val="001917BB"/>
    <w:rsid w:val="0019484B"/>
    <w:rsid w:val="001957E1"/>
    <w:rsid w:val="001966AB"/>
    <w:rsid w:val="00196FC5"/>
    <w:rsid w:val="001A0F97"/>
    <w:rsid w:val="001A1042"/>
    <w:rsid w:val="001A2483"/>
    <w:rsid w:val="001A3DB5"/>
    <w:rsid w:val="001A6075"/>
    <w:rsid w:val="001B14AE"/>
    <w:rsid w:val="001B2773"/>
    <w:rsid w:val="001B2B0B"/>
    <w:rsid w:val="001B712E"/>
    <w:rsid w:val="001C501A"/>
    <w:rsid w:val="001C6252"/>
    <w:rsid w:val="001D31B0"/>
    <w:rsid w:val="001D3986"/>
    <w:rsid w:val="001D47C4"/>
    <w:rsid w:val="001E153C"/>
    <w:rsid w:val="001E6A28"/>
    <w:rsid w:val="001E7751"/>
    <w:rsid w:val="001E7B30"/>
    <w:rsid w:val="001F3F3D"/>
    <w:rsid w:val="001F7096"/>
    <w:rsid w:val="001F77CF"/>
    <w:rsid w:val="00200518"/>
    <w:rsid w:val="00200613"/>
    <w:rsid w:val="0020367F"/>
    <w:rsid w:val="00204301"/>
    <w:rsid w:val="00205612"/>
    <w:rsid w:val="002058F5"/>
    <w:rsid w:val="0020770A"/>
    <w:rsid w:val="0021001C"/>
    <w:rsid w:val="00211DE5"/>
    <w:rsid w:val="00213E20"/>
    <w:rsid w:val="00216874"/>
    <w:rsid w:val="00220539"/>
    <w:rsid w:val="002234E9"/>
    <w:rsid w:val="0022411D"/>
    <w:rsid w:val="00227E6D"/>
    <w:rsid w:val="00230CC1"/>
    <w:rsid w:val="00232D85"/>
    <w:rsid w:val="00233F66"/>
    <w:rsid w:val="00234EDD"/>
    <w:rsid w:val="00236047"/>
    <w:rsid w:val="002417AC"/>
    <w:rsid w:val="00242769"/>
    <w:rsid w:val="00243831"/>
    <w:rsid w:val="00243B70"/>
    <w:rsid w:val="002460CA"/>
    <w:rsid w:val="0025054E"/>
    <w:rsid w:val="00253434"/>
    <w:rsid w:val="0025369F"/>
    <w:rsid w:val="002540EF"/>
    <w:rsid w:val="00254716"/>
    <w:rsid w:val="00254A56"/>
    <w:rsid w:val="00255C6A"/>
    <w:rsid w:val="00260006"/>
    <w:rsid w:val="002647E6"/>
    <w:rsid w:val="00266648"/>
    <w:rsid w:val="0026672F"/>
    <w:rsid w:val="00266B6D"/>
    <w:rsid w:val="002702C0"/>
    <w:rsid w:val="00270CED"/>
    <w:rsid w:val="00272C30"/>
    <w:rsid w:val="0027310F"/>
    <w:rsid w:val="002740A7"/>
    <w:rsid w:val="00276432"/>
    <w:rsid w:val="00280152"/>
    <w:rsid w:val="002833AD"/>
    <w:rsid w:val="00285964"/>
    <w:rsid w:val="00285D26"/>
    <w:rsid w:val="00291CA6"/>
    <w:rsid w:val="002923CF"/>
    <w:rsid w:val="002946D5"/>
    <w:rsid w:val="00295FD7"/>
    <w:rsid w:val="002A0EA2"/>
    <w:rsid w:val="002A1038"/>
    <w:rsid w:val="002A1DF0"/>
    <w:rsid w:val="002A2612"/>
    <w:rsid w:val="002A3C65"/>
    <w:rsid w:val="002B023A"/>
    <w:rsid w:val="002B265D"/>
    <w:rsid w:val="002B3524"/>
    <w:rsid w:val="002B3923"/>
    <w:rsid w:val="002B57D9"/>
    <w:rsid w:val="002B6241"/>
    <w:rsid w:val="002B7A84"/>
    <w:rsid w:val="002B7B6E"/>
    <w:rsid w:val="002C1BCF"/>
    <w:rsid w:val="002C2978"/>
    <w:rsid w:val="002D0141"/>
    <w:rsid w:val="002D1589"/>
    <w:rsid w:val="002D15B6"/>
    <w:rsid w:val="002D1DFB"/>
    <w:rsid w:val="002D38F2"/>
    <w:rsid w:val="002D3A63"/>
    <w:rsid w:val="002D4536"/>
    <w:rsid w:val="002D4AD4"/>
    <w:rsid w:val="002D592F"/>
    <w:rsid w:val="002D5EF1"/>
    <w:rsid w:val="002D77E5"/>
    <w:rsid w:val="002E2626"/>
    <w:rsid w:val="002E2EC7"/>
    <w:rsid w:val="002E59B7"/>
    <w:rsid w:val="002E6BD4"/>
    <w:rsid w:val="002F1AF4"/>
    <w:rsid w:val="002F2273"/>
    <w:rsid w:val="002F23FA"/>
    <w:rsid w:val="002F2E98"/>
    <w:rsid w:val="002F322B"/>
    <w:rsid w:val="002F3A17"/>
    <w:rsid w:val="002F4C40"/>
    <w:rsid w:val="002F74F9"/>
    <w:rsid w:val="002F7EBB"/>
    <w:rsid w:val="00302518"/>
    <w:rsid w:val="003116AF"/>
    <w:rsid w:val="003143D1"/>
    <w:rsid w:val="00314D01"/>
    <w:rsid w:val="00317AD8"/>
    <w:rsid w:val="00320E1E"/>
    <w:rsid w:val="0032126F"/>
    <w:rsid w:val="003224EA"/>
    <w:rsid w:val="00323C20"/>
    <w:rsid w:val="00325763"/>
    <w:rsid w:val="003258F3"/>
    <w:rsid w:val="0033614B"/>
    <w:rsid w:val="00336644"/>
    <w:rsid w:val="003368E7"/>
    <w:rsid w:val="003422B1"/>
    <w:rsid w:val="00342418"/>
    <w:rsid w:val="003453C2"/>
    <w:rsid w:val="0035090A"/>
    <w:rsid w:val="00350922"/>
    <w:rsid w:val="003538AB"/>
    <w:rsid w:val="00356824"/>
    <w:rsid w:val="00362727"/>
    <w:rsid w:val="003652D8"/>
    <w:rsid w:val="00367172"/>
    <w:rsid w:val="00373AC9"/>
    <w:rsid w:val="00374AF6"/>
    <w:rsid w:val="00376082"/>
    <w:rsid w:val="0037732F"/>
    <w:rsid w:val="0038270E"/>
    <w:rsid w:val="00383082"/>
    <w:rsid w:val="0038427C"/>
    <w:rsid w:val="00384FD8"/>
    <w:rsid w:val="00386019"/>
    <w:rsid w:val="0038688A"/>
    <w:rsid w:val="00395313"/>
    <w:rsid w:val="0039632E"/>
    <w:rsid w:val="00397EB4"/>
    <w:rsid w:val="003A00E3"/>
    <w:rsid w:val="003A1862"/>
    <w:rsid w:val="003A3716"/>
    <w:rsid w:val="003B31C4"/>
    <w:rsid w:val="003B31E4"/>
    <w:rsid w:val="003C138F"/>
    <w:rsid w:val="003C14F6"/>
    <w:rsid w:val="003C66E1"/>
    <w:rsid w:val="003C70CB"/>
    <w:rsid w:val="003C72A1"/>
    <w:rsid w:val="003D09A7"/>
    <w:rsid w:val="003D1E63"/>
    <w:rsid w:val="003D2E06"/>
    <w:rsid w:val="003D4273"/>
    <w:rsid w:val="003E16A8"/>
    <w:rsid w:val="003E2F9E"/>
    <w:rsid w:val="003E6B67"/>
    <w:rsid w:val="003F0F48"/>
    <w:rsid w:val="003F4026"/>
    <w:rsid w:val="003F69FA"/>
    <w:rsid w:val="004022D7"/>
    <w:rsid w:val="00403448"/>
    <w:rsid w:val="004062A9"/>
    <w:rsid w:val="004131B5"/>
    <w:rsid w:val="0041434B"/>
    <w:rsid w:val="00414536"/>
    <w:rsid w:val="00420863"/>
    <w:rsid w:val="00420DC1"/>
    <w:rsid w:val="0042276C"/>
    <w:rsid w:val="00422B45"/>
    <w:rsid w:val="00424747"/>
    <w:rsid w:val="00425AC0"/>
    <w:rsid w:val="004262EF"/>
    <w:rsid w:val="00427534"/>
    <w:rsid w:val="004321FC"/>
    <w:rsid w:val="00435E92"/>
    <w:rsid w:val="004365FD"/>
    <w:rsid w:val="00436E31"/>
    <w:rsid w:val="004475BF"/>
    <w:rsid w:val="00447A19"/>
    <w:rsid w:val="00450E43"/>
    <w:rsid w:val="0045147B"/>
    <w:rsid w:val="00451AC4"/>
    <w:rsid w:val="00452232"/>
    <w:rsid w:val="00455EA7"/>
    <w:rsid w:val="00461817"/>
    <w:rsid w:val="004619C1"/>
    <w:rsid w:val="004636D8"/>
    <w:rsid w:val="00466E15"/>
    <w:rsid w:val="0046720C"/>
    <w:rsid w:val="00467408"/>
    <w:rsid w:val="004678BF"/>
    <w:rsid w:val="00470783"/>
    <w:rsid w:val="00470DFB"/>
    <w:rsid w:val="00471DBE"/>
    <w:rsid w:val="0047208B"/>
    <w:rsid w:val="00473F20"/>
    <w:rsid w:val="0047413F"/>
    <w:rsid w:val="0047742B"/>
    <w:rsid w:val="004834C4"/>
    <w:rsid w:val="00486F14"/>
    <w:rsid w:val="0049012C"/>
    <w:rsid w:val="00491879"/>
    <w:rsid w:val="00493D5C"/>
    <w:rsid w:val="004A1169"/>
    <w:rsid w:val="004A2C82"/>
    <w:rsid w:val="004A2F70"/>
    <w:rsid w:val="004A501F"/>
    <w:rsid w:val="004B1720"/>
    <w:rsid w:val="004B2022"/>
    <w:rsid w:val="004B3902"/>
    <w:rsid w:val="004B3E73"/>
    <w:rsid w:val="004B7688"/>
    <w:rsid w:val="004B76A6"/>
    <w:rsid w:val="004C0929"/>
    <w:rsid w:val="004C139C"/>
    <w:rsid w:val="004C3F6E"/>
    <w:rsid w:val="004C5B52"/>
    <w:rsid w:val="004C6BC5"/>
    <w:rsid w:val="004C7315"/>
    <w:rsid w:val="004C788A"/>
    <w:rsid w:val="004C7A70"/>
    <w:rsid w:val="004D0027"/>
    <w:rsid w:val="004D2063"/>
    <w:rsid w:val="004D44A2"/>
    <w:rsid w:val="004D7467"/>
    <w:rsid w:val="004E041C"/>
    <w:rsid w:val="004E1F72"/>
    <w:rsid w:val="004E23F7"/>
    <w:rsid w:val="004E63D8"/>
    <w:rsid w:val="004E6906"/>
    <w:rsid w:val="004F3190"/>
    <w:rsid w:val="004F34ED"/>
    <w:rsid w:val="004F5D77"/>
    <w:rsid w:val="00500933"/>
    <w:rsid w:val="005028AC"/>
    <w:rsid w:val="00504C36"/>
    <w:rsid w:val="00504FFA"/>
    <w:rsid w:val="00506349"/>
    <w:rsid w:val="005076F2"/>
    <w:rsid w:val="00510877"/>
    <w:rsid w:val="00510CD0"/>
    <w:rsid w:val="005147F4"/>
    <w:rsid w:val="00514DC5"/>
    <w:rsid w:val="00517FD3"/>
    <w:rsid w:val="00522603"/>
    <w:rsid w:val="00525F4C"/>
    <w:rsid w:val="00526012"/>
    <w:rsid w:val="005317E4"/>
    <w:rsid w:val="005353D4"/>
    <w:rsid w:val="005405C3"/>
    <w:rsid w:val="005406E3"/>
    <w:rsid w:val="005410C3"/>
    <w:rsid w:val="0054137D"/>
    <w:rsid w:val="0054148E"/>
    <w:rsid w:val="00546879"/>
    <w:rsid w:val="00546D64"/>
    <w:rsid w:val="005475F9"/>
    <w:rsid w:val="00550F66"/>
    <w:rsid w:val="00553277"/>
    <w:rsid w:val="0055331D"/>
    <w:rsid w:val="0055388F"/>
    <w:rsid w:val="00555778"/>
    <w:rsid w:val="00556A0C"/>
    <w:rsid w:val="00562CBF"/>
    <w:rsid w:val="0056686B"/>
    <w:rsid w:val="00566A6F"/>
    <w:rsid w:val="00567449"/>
    <w:rsid w:val="00570413"/>
    <w:rsid w:val="00571200"/>
    <w:rsid w:val="0057233F"/>
    <w:rsid w:val="00572BAD"/>
    <w:rsid w:val="00577C7B"/>
    <w:rsid w:val="0058315C"/>
    <w:rsid w:val="00583839"/>
    <w:rsid w:val="005845DD"/>
    <w:rsid w:val="00585873"/>
    <w:rsid w:val="0058659F"/>
    <w:rsid w:val="005939FF"/>
    <w:rsid w:val="0059417A"/>
    <w:rsid w:val="00595439"/>
    <w:rsid w:val="00595572"/>
    <w:rsid w:val="0059560A"/>
    <w:rsid w:val="0059595A"/>
    <w:rsid w:val="005978E8"/>
    <w:rsid w:val="005A03E7"/>
    <w:rsid w:val="005A1BC1"/>
    <w:rsid w:val="005A56F1"/>
    <w:rsid w:val="005A6CBA"/>
    <w:rsid w:val="005B06C7"/>
    <w:rsid w:val="005B0C2A"/>
    <w:rsid w:val="005B403E"/>
    <w:rsid w:val="005B5862"/>
    <w:rsid w:val="005B66CB"/>
    <w:rsid w:val="005B67D8"/>
    <w:rsid w:val="005B69D7"/>
    <w:rsid w:val="005B6CF1"/>
    <w:rsid w:val="005C0D66"/>
    <w:rsid w:val="005C253C"/>
    <w:rsid w:val="005C2B2A"/>
    <w:rsid w:val="005C5E08"/>
    <w:rsid w:val="005C738C"/>
    <w:rsid w:val="005D0394"/>
    <w:rsid w:val="005D0AB0"/>
    <w:rsid w:val="005D0E62"/>
    <w:rsid w:val="005D2E14"/>
    <w:rsid w:val="005E13FB"/>
    <w:rsid w:val="005E15BC"/>
    <w:rsid w:val="005E32F0"/>
    <w:rsid w:val="005E5524"/>
    <w:rsid w:val="005E55E0"/>
    <w:rsid w:val="005E5928"/>
    <w:rsid w:val="005E5A01"/>
    <w:rsid w:val="005E6885"/>
    <w:rsid w:val="006008B0"/>
    <w:rsid w:val="00601396"/>
    <w:rsid w:val="00602CAF"/>
    <w:rsid w:val="0060573C"/>
    <w:rsid w:val="00605CEC"/>
    <w:rsid w:val="00605DC4"/>
    <w:rsid w:val="00606DEF"/>
    <w:rsid w:val="00614DE5"/>
    <w:rsid w:val="00621369"/>
    <w:rsid w:val="0062227B"/>
    <w:rsid w:val="006234B8"/>
    <w:rsid w:val="00626C24"/>
    <w:rsid w:val="0063048C"/>
    <w:rsid w:val="00630B14"/>
    <w:rsid w:val="00630EDB"/>
    <w:rsid w:val="0063550E"/>
    <w:rsid w:val="00635681"/>
    <w:rsid w:val="006369F3"/>
    <w:rsid w:val="00640DE3"/>
    <w:rsid w:val="00644822"/>
    <w:rsid w:val="00645819"/>
    <w:rsid w:val="006464F5"/>
    <w:rsid w:val="00647416"/>
    <w:rsid w:val="00647DCD"/>
    <w:rsid w:val="00651455"/>
    <w:rsid w:val="0065157C"/>
    <w:rsid w:val="006529F8"/>
    <w:rsid w:val="00652BFD"/>
    <w:rsid w:val="00652D1B"/>
    <w:rsid w:val="006530F9"/>
    <w:rsid w:val="00653611"/>
    <w:rsid w:val="00655E72"/>
    <w:rsid w:val="0066206C"/>
    <w:rsid w:val="00662CBD"/>
    <w:rsid w:val="006633A7"/>
    <w:rsid w:val="00664383"/>
    <w:rsid w:val="00664DBB"/>
    <w:rsid w:val="006663B2"/>
    <w:rsid w:val="00670367"/>
    <w:rsid w:val="00672094"/>
    <w:rsid w:val="0067497B"/>
    <w:rsid w:val="00675BB9"/>
    <w:rsid w:val="00675C7F"/>
    <w:rsid w:val="006768E0"/>
    <w:rsid w:val="00677366"/>
    <w:rsid w:val="006826DA"/>
    <w:rsid w:val="00682E48"/>
    <w:rsid w:val="0068520D"/>
    <w:rsid w:val="0068555B"/>
    <w:rsid w:val="00691A1A"/>
    <w:rsid w:val="0069228D"/>
    <w:rsid w:val="0069253D"/>
    <w:rsid w:val="00692696"/>
    <w:rsid w:val="00693466"/>
    <w:rsid w:val="0069514F"/>
    <w:rsid w:val="00696791"/>
    <w:rsid w:val="006973DB"/>
    <w:rsid w:val="00697662"/>
    <w:rsid w:val="006A0A24"/>
    <w:rsid w:val="006A2130"/>
    <w:rsid w:val="006A2713"/>
    <w:rsid w:val="006A27E5"/>
    <w:rsid w:val="006A6439"/>
    <w:rsid w:val="006B43EF"/>
    <w:rsid w:val="006C05C0"/>
    <w:rsid w:val="006C1A3C"/>
    <w:rsid w:val="006C4CE6"/>
    <w:rsid w:val="006C63F3"/>
    <w:rsid w:val="006C7C7C"/>
    <w:rsid w:val="006D1ACA"/>
    <w:rsid w:val="006D25F7"/>
    <w:rsid w:val="006D3D08"/>
    <w:rsid w:val="006D41A9"/>
    <w:rsid w:val="006D44E1"/>
    <w:rsid w:val="006D5C87"/>
    <w:rsid w:val="006D7318"/>
    <w:rsid w:val="006D76FE"/>
    <w:rsid w:val="006E28F5"/>
    <w:rsid w:val="006E28F7"/>
    <w:rsid w:val="006E3E92"/>
    <w:rsid w:val="006E3EF9"/>
    <w:rsid w:val="006E533D"/>
    <w:rsid w:val="006F2401"/>
    <w:rsid w:val="007013C9"/>
    <w:rsid w:val="0070183D"/>
    <w:rsid w:val="00702395"/>
    <w:rsid w:val="00702731"/>
    <w:rsid w:val="00702DC6"/>
    <w:rsid w:val="007047B9"/>
    <w:rsid w:val="0070507A"/>
    <w:rsid w:val="0070626C"/>
    <w:rsid w:val="007069EC"/>
    <w:rsid w:val="007075C1"/>
    <w:rsid w:val="0071072D"/>
    <w:rsid w:val="00711C5B"/>
    <w:rsid w:val="0071474B"/>
    <w:rsid w:val="007154BE"/>
    <w:rsid w:val="00716FD6"/>
    <w:rsid w:val="007220B1"/>
    <w:rsid w:val="00723C49"/>
    <w:rsid w:val="00725867"/>
    <w:rsid w:val="007264B1"/>
    <w:rsid w:val="00730A20"/>
    <w:rsid w:val="0073119F"/>
    <w:rsid w:val="00733213"/>
    <w:rsid w:val="007340E5"/>
    <w:rsid w:val="00734348"/>
    <w:rsid w:val="00735697"/>
    <w:rsid w:val="00737021"/>
    <w:rsid w:val="00745A57"/>
    <w:rsid w:val="00746A57"/>
    <w:rsid w:val="007470F6"/>
    <w:rsid w:val="0075012F"/>
    <w:rsid w:val="00750349"/>
    <w:rsid w:val="00751443"/>
    <w:rsid w:val="00752124"/>
    <w:rsid w:val="00752F7C"/>
    <w:rsid w:val="00753452"/>
    <w:rsid w:val="0075443E"/>
    <w:rsid w:val="00754F3F"/>
    <w:rsid w:val="007563B9"/>
    <w:rsid w:val="007565F8"/>
    <w:rsid w:val="00757605"/>
    <w:rsid w:val="00762F5C"/>
    <w:rsid w:val="00765E51"/>
    <w:rsid w:val="0076657A"/>
    <w:rsid w:val="00766E7E"/>
    <w:rsid w:val="00767852"/>
    <w:rsid w:val="00767B08"/>
    <w:rsid w:val="00774733"/>
    <w:rsid w:val="007747A6"/>
    <w:rsid w:val="0077711B"/>
    <w:rsid w:val="007778CF"/>
    <w:rsid w:val="007820B2"/>
    <w:rsid w:val="00782211"/>
    <w:rsid w:val="007846D3"/>
    <w:rsid w:val="00785A7D"/>
    <w:rsid w:val="00787651"/>
    <w:rsid w:val="00790C6F"/>
    <w:rsid w:val="00794333"/>
    <w:rsid w:val="00795186"/>
    <w:rsid w:val="007964B9"/>
    <w:rsid w:val="007A0C09"/>
    <w:rsid w:val="007A2682"/>
    <w:rsid w:val="007A4DED"/>
    <w:rsid w:val="007A511F"/>
    <w:rsid w:val="007A5D45"/>
    <w:rsid w:val="007A6838"/>
    <w:rsid w:val="007B2116"/>
    <w:rsid w:val="007B30C1"/>
    <w:rsid w:val="007B7264"/>
    <w:rsid w:val="007B77FA"/>
    <w:rsid w:val="007C5614"/>
    <w:rsid w:val="007D0B7E"/>
    <w:rsid w:val="007D0DF5"/>
    <w:rsid w:val="007E0615"/>
    <w:rsid w:val="007E24A5"/>
    <w:rsid w:val="007E3BBD"/>
    <w:rsid w:val="007F13B8"/>
    <w:rsid w:val="007F2085"/>
    <w:rsid w:val="007F27D1"/>
    <w:rsid w:val="007F353F"/>
    <w:rsid w:val="007F6952"/>
    <w:rsid w:val="007F6BE7"/>
    <w:rsid w:val="008032DF"/>
    <w:rsid w:val="00807137"/>
    <w:rsid w:val="00812E18"/>
    <w:rsid w:val="00813450"/>
    <w:rsid w:val="00813E83"/>
    <w:rsid w:val="008175B6"/>
    <w:rsid w:val="00822BB2"/>
    <w:rsid w:val="0082323F"/>
    <w:rsid w:val="00830672"/>
    <w:rsid w:val="00833A52"/>
    <w:rsid w:val="00834179"/>
    <w:rsid w:val="0083441B"/>
    <w:rsid w:val="00836428"/>
    <w:rsid w:val="0083665E"/>
    <w:rsid w:val="008378DF"/>
    <w:rsid w:val="00850287"/>
    <w:rsid w:val="00850551"/>
    <w:rsid w:val="008508A5"/>
    <w:rsid w:val="0085300B"/>
    <w:rsid w:val="00856FF6"/>
    <w:rsid w:val="008600FA"/>
    <w:rsid w:val="00861081"/>
    <w:rsid w:val="008623B8"/>
    <w:rsid w:val="00866F86"/>
    <w:rsid w:val="008733F7"/>
    <w:rsid w:val="008757F9"/>
    <w:rsid w:val="00880E44"/>
    <w:rsid w:val="00882A96"/>
    <w:rsid w:val="0088478B"/>
    <w:rsid w:val="0088505F"/>
    <w:rsid w:val="0088542F"/>
    <w:rsid w:val="00885A31"/>
    <w:rsid w:val="00886FB4"/>
    <w:rsid w:val="00890E3F"/>
    <w:rsid w:val="00892A7F"/>
    <w:rsid w:val="00895748"/>
    <w:rsid w:val="00896FA4"/>
    <w:rsid w:val="00897808"/>
    <w:rsid w:val="00897EBB"/>
    <w:rsid w:val="008A03E8"/>
    <w:rsid w:val="008A10A8"/>
    <w:rsid w:val="008A1EC0"/>
    <w:rsid w:val="008A364C"/>
    <w:rsid w:val="008A6A58"/>
    <w:rsid w:val="008A6CE6"/>
    <w:rsid w:val="008A7AA5"/>
    <w:rsid w:val="008B0042"/>
    <w:rsid w:val="008B0382"/>
    <w:rsid w:val="008B06F2"/>
    <w:rsid w:val="008B531F"/>
    <w:rsid w:val="008B5491"/>
    <w:rsid w:val="008C3B9D"/>
    <w:rsid w:val="008C623C"/>
    <w:rsid w:val="008D07A5"/>
    <w:rsid w:val="008D77A4"/>
    <w:rsid w:val="008E16F3"/>
    <w:rsid w:val="008E3A4E"/>
    <w:rsid w:val="008E43A8"/>
    <w:rsid w:val="008E5C1F"/>
    <w:rsid w:val="008E5DD8"/>
    <w:rsid w:val="008E6E5A"/>
    <w:rsid w:val="008E7BFF"/>
    <w:rsid w:val="008F7B0A"/>
    <w:rsid w:val="00902C89"/>
    <w:rsid w:val="009039FF"/>
    <w:rsid w:val="009042C3"/>
    <w:rsid w:val="00910510"/>
    <w:rsid w:val="00911C4C"/>
    <w:rsid w:val="00914780"/>
    <w:rsid w:val="00915BB2"/>
    <w:rsid w:val="00915E07"/>
    <w:rsid w:val="0092006F"/>
    <w:rsid w:val="00920977"/>
    <w:rsid w:val="009221BE"/>
    <w:rsid w:val="00925449"/>
    <w:rsid w:val="00926ABF"/>
    <w:rsid w:val="0093093D"/>
    <w:rsid w:val="009315D9"/>
    <w:rsid w:val="00934E89"/>
    <w:rsid w:val="009362E9"/>
    <w:rsid w:val="009371C5"/>
    <w:rsid w:val="0093735A"/>
    <w:rsid w:val="00937CF3"/>
    <w:rsid w:val="009412F2"/>
    <w:rsid w:val="0094292E"/>
    <w:rsid w:val="009437AE"/>
    <w:rsid w:val="009457AA"/>
    <w:rsid w:val="00945FCE"/>
    <w:rsid w:val="00946801"/>
    <w:rsid w:val="00950BA1"/>
    <w:rsid w:val="00953941"/>
    <w:rsid w:val="00954D4C"/>
    <w:rsid w:val="00955465"/>
    <w:rsid w:val="009606DF"/>
    <w:rsid w:val="00960E32"/>
    <w:rsid w:val="00964D56"/>
    <w:rsid w:val="009736DB"/>
    <w:rsid w:val="00973C9E"/>
    <w:rsid w:val="00974F8F"/>
    <w:rsid w:val="00975284"/>
    <w:rsid w:val="00975D02"/>
    <w:rsid w:val="00976731"/>
    <w:rsid w:val="0098078F"/>
    <w:rsid w:val="00983878"/>
    <w:rsid w:val="009846C7"/>
    <w:rsid w:val="00984C37"/>
    <w:rsid w:val="00992AC8"/>
    <w:rsid w:val="00995189"/>
    <w:rsid w:val="009973A7"/>
    <w:rsid w:val="009A0AAF"/>
    <w:rsid w:val="009A0CA4"/>
    <w:rsid w:val="009A197B"/>
    <w:rsid w:val="009A3DE8"/>
    <w:rsid w:val="009A5ACF"/>
    <w:rsid w:val="009B0276"/>
    <w:rsid w:val="009B2F6F"/>
    <w:rsid w:val="009B4B38"/>
    <w:rsid w:val="009C13EF"/>
    <w:rsid w:val="009C3392"/>
    <w:rsid w:val="009C61DA"/>
    <w:rsid w:val="009C6890"/>
    <w:rsid w:val="009D0D9C"/>
    <w:rsid w:val="009D2FCD"/>
    <w:rsid w:val="009E1A31"/>
    <w:rsid w:val="009E30CF"/>
    <w:rsid w:val="009E4214"/>
    <w:rsid w:val="009E54A0"/>
    <w:rsid w:val="009E5CAB"/>
    <w:rsid w:val="009F17F0"/>
    <w:rsid w:val="009F26EE"/>
    <w:rsid w:val="00A00CC4"/>
    <w:rsid w:val="00A00DC7"/>
    <w:rsid w:val="00A00E99"/>
    <w:rsid w:val="00A0206C"/>
    <w:rsid w:val="00A02C46"/>
    <w:rsid w:val="00A04B3D"/>
    <w:rsid w:val="00A0529F"/>
    <w:rsid w:val="00A06144"/>
    <w:rsid w:val="00A12996"/>
    <w:rsid w:val="00A167C8"/>
    <w:rsid w:val="00A2027C"/>
    <w:rsid w:val="00A205EA"/>
    <w:rsid w:val="00A22B01"/>
    <w:rsid w:val="00A2544B"/>
    <w:rsid w:val="00A25F7A"/>
    <w:rsid w:val="00A263B2"/>
    <w:rsid w:val="00A2748B"/>
    <w:rsid w:val="00A27982"/>
    <w:rsid w:val="00A30300"/>
    <w:rsid w:val="00A31280"/>
    <w:rsid w:val="00A3541A"/>
    <w:rsid w:val="00A413A6"/>
    <w:rsid w:val="00A4190A"/>
    <w:rsid w:val="00A43865"/>
    <w:rsid w:val="00A43E9D"/>
    <w:rsid w:val="00A44F2F"/>
    <w:rsid w:val="00A45454"/>
    <w:rsid w:val="00A468D4"/>
    <w:rsid w:val="00A50B16"/>
    <w:rsid w:val="00A53B4F"/>
    <w:rsid w:val="00A6087D"/>
    <w:rsid w:val="00A60F85"/>
    <w:rsid w:val="00A6371B"/>
    <w:rsid w:val="00A63B18"/>
    <w:rsid w:val="00A644A7"/>
    <w:rsid w:val="00A64EA0"/>
    <w:rsid w:val="00A65B04"/>
    <w:rsid w:val="00A7240E"/>
    <w:rsid w:val="00A73639"/>
    <w:rsid w:val="00A740AF"/>
    <w:rsid w:val="00A7462F"/>
    <w:rsid w:val="00A75079"/>
    <w:rsid w:val="00A75B9B"/>
    <w:rsid w:val="00A82C16"/>
    <w:rsid w:val="00A844E4"/>
    <w:rsid w:val="00A85254"/>
    <w:rsid w:val="00A8657B"/>
    <w:rsid w:val="00A86823"/>
    <w:rsid w:val="00A9016E"/>
    <w:rsid w:val="00A90286"/>
    <w:rsid w:val="00A910C7"/>
    <w:rsid w:val="00A91131"/>
    <w:rsid w:val="00A92CA4"/>
    <w:rsid w:val="00A92D08"/>
    <w:rsid w:val="00A93393"/>
    <w:rsid w:val="00A93827"/>
    <w:rsid w:val="00A9472B"/>
    <w:rsid w:val="00A9750C"/>
    <w:rsid w:val="00AA174E"/>
    <w:rsid w:val="00AA3B44"/>
    <w:rsid w:val="00AA43F2"/>
    <w:rsid w:val="00AA45DC"/>
    <w:rsid w:val="00AB28CA"/>
    <w:rsid w:val="00AB29F0"/>
    <w:rsid w:val="00AB41D0"/>
    <w:rsid w:val="00AB7D0C"/>
    <w:rsid w:val="00AD3B83"/>
    <w:rsid w:val="00AD42A9"/>
    <w:rsid w:val="00AD6709"/>
    <w:rsid w:val="00AD6DD8"/>
    <w:rsid w:val="00AE00A9"/>
    <w:rsid w:val="00AE08EE"/>
    <w:rsid w:val="00AE2962"/>
    <w:rsid w:val="00AE496B"/>
    <w:rsid w:val="00AF1155"/>
    <w:rsid w:val="00AF1999"/>
    <w:rsid w:val="00AF22ED"/>
    <w:rsid w:val="00AF2B5F"/>
    <w:rsid w:val="00AF5721"/>
    <w:rsid w:val="00B017B4"/>
    <w:rsid w:val="00B02F2D"/>
    <w:rsid w:val="00B06DD9"/>
    <w:rsid w:val="00B15948"/>
    <w:rsid w:val="00B17B86"/>
    <w:rsid w:val="00B207E1"/>
    <w:rsid w:val="00B2292B"/>
    <w:rsid w:val="00B23ED6"/>
    <w:rsid w:val="00B27341"/>
    <w:rsid w:val="00B31700"/>
    <w:rsid w:val="00B3198A"/>
    <w:rsid w:val="00B3256F"/>
    <w:rsid w:val="00B40294"/>
    <w:rsid w:val="00B43623"/>
    <w:rsid w:val="00B453CB"/>
    <w:rsid w:val="00B45684"/>
    <w:rsid w:val="00B4585C"/>
    <w:rsid w:val="00B47254"/>
    <w:rsid w:val="00B516CD"/>
    <w:rsid w:val="00B523CC"/>
    <w:rsid w:val="00B523E7"/>
    <w:rsid w:val="00B5368E"/>
    <w:rsid w:val="00B5463C"/>
    <w:rsid w:val="00B5754E"/>
    <w:rsid w:val="00B606B0"/>
    <w:rsid w:val="00B60D25"/>
    <w:rsid w:val="00B61274"/>
    <w:rsid w:val="00B61A5E"/>
    <w:rsid w:val="00B63B0D"/>
    <w:rsid w:val="00B66A9D"/>
    <w:rsid w:val="00B66C6C"/>
    <w:rsid w:val="00B71C64"/>
    <w:rsid w:val="00B72AF1"/>
    <w:rsid w:val="00B73069"/>
    <w:rsid w:val="00B775D6"/>
    <w:rsid w:val="00B77EBC"/>
    <w:rsid w:val="00B80899"/>
    <w:rsid w:val="00B816CF"/>
    <w:rsid w:val="00B82F82"/>
    <w:rsid w:val="00B8399B"/>
    <w:rsid w:val="00B8729E"/>
    <w:rsid w:val="00B90E89"/>
    <w:rsid w:val="00B92D79"/>
    <w:rsid w:val="00B969F3"/>
    <w:rsid w:val="00B97A19"/>
    <w:rsid w:val="00BA1B3B"/>
    <w:rsid w:val="00BA27AA"/>
    <w:rsid w:val="00BA3EEB"/>
    <w:rsid w:val="00BA4F49"/>
    <w:rsid w:val="00BA5599"/>
    <w:rsid w:val="00BA5729"/>
    <w:rsid w:val="00BA7B24"/>
    <w:rsid w:val="00BB1B96"/>
    <w:rsid w:val="00BB6132"/>
    <w:rsid w:val="00BC3B24"/>
    <w:rsid w:val="00BC6455"/>
    <w:rsid w:val="00BD18AF"/>
    <w:rsid w:val="00BD3086"/>
    <w:rsid w:val="00BD3409"/>
    <w:rsid w:val="00BD36E0"/>
    <w:rsid w:val="00BE07C2"/>
    <w:rsid w:val="00BE208D"/>
    <w:rsid w:val="00BE4625"/>
    <w:rsid w:val="00BE49BC"/>
    <w:rsid w:val="00BE585D"/>
    <w:rsid w:val="00BE7171"/>
    <w:rsid w:val="00BE73F6"/>
    <w:rsid w:val="00BE768F"/>
    <w:rsid w:val="00BF03BC"/>
    <w:rsid w:val="00BF0A83"/>
    <w:rsid w:val="00BF0CB0"/>
    <w:rsid w:val="00BF2557"/>
    <w:rsid w:val="00BF3B68"/>
    <w:rsid w:val="00BF7179"/>
    <w:rsid w:val="00BF78A6"/>
    <w:rsid w:val="00BF7F9C"/>
    <w:rsid w:val="00C01247"/>
    <w:rsid w:val="00C02048"/>
    <w:rsid w:val="00C044A9"/>
    <w:rsid w:val="00C06951"/>
    <w:rsid w:val="00C07A4C"/>
    <w:rsid w:val="00C10628"/>
    <w:rsid w:val="00C11F04"/>
    <w:rsid w:val="00C14DF2"/>
    <w:rsid w:val="00C16D14"/>
    <w:rsid w:val="00C206BD"/>
    <w:rsid w:val="00C2467D"/>
    <w:rsid w:val="00C30B4A"/>
    <w:rsid w:val="00C337C7"/>
    <w:rsid w:val="00C356B7"/>
    <w:rsid w:val="00C43B67"/>
    <w:rsid w:val="00C5188F"/>
    <w:rsid w:val="00C533EB"/>
    <w:rsid w:val="00C550A4"/>
    <w:rsid w:val="00C5708C"/>
    <w:rsid w:val="00C61FBE"/>
    <w:rsid w:val="00C67941"/>
    <w:rsid w:val="00C71FF2"/>
    <w:rsid w:val="00C724D9"/>
    <w:rsid w:val="00C73883"/>
    <w:rsid w:val="00C74E3D"/>
    <w:rsid w:val="00C77AA0"/>
    <w:rsid w:val="00C77C2A"/>
    <w:rsid w:val="00C81E39"/>
    <w:rsid w:val="00C82605"/>
    <w:rsid w:val="00C858F6"/>
    <w:rsid w:val="00C86885"/>
    <w:rsid w:val="00C90BDD"/>
    <w:rsid w:val="00C920BD"/>
    <w:rsid w:val="00C9495F"/>
    <w:rsid w:val="00CA268C"/>
    <w:rsid w:val="00CA3EC1"/>
    <w:rsid w:val="00CB0364"/>
    <w:rsid w:val="00CB1EAE"/>
    <w:rsid w:val="00CB21D0"/>
    <w:rsid w:val="00CB2F8E"/>
    <w:rsid w:val="00CC0FCE"/>
    <w:rsid w:val="00CC61B6"/>
    <w:rsid w:val="00CC6D77"/>
    <w:rsid w:val="00CD08A3"/>
    <w:rsid w:val="00CD1F1E"/>
    <w:rsid w:val="00CD5FC0"/>
    <w:rsid w:val="00CE4C44"/>
    <w:rsid w:val="00CE7B3D"/>
    <w:rsid w:val="00CF083E"/>
    <w:rsid w:val="00CF224E"/>
    <w:rsid w:val="00CF3E03"/>
    <w:rsid w:val="00CF7D43"/>
    <w:rsid w:val="00D05DE3"/>
    <w:rsid w:val="00D10D07"/>
    <w:rsid w:val="00D14107"/>
    <w:rsid w:val="00D14990"/>
    <w:rsid w:val="00D2157E"/>
    <w:rsid w:val="00D2251D"/>
    <w:rsid w:val="00D23810"/>
    <w:rsid w:val="00D23F08"/>
    <w:rsid w:val="00D250FF"/>
    <w:rsid w:val="00D252AB"/>
    <w:rsid w:val="00D25530"/>
    <w:rsid w:val="00D319B1"/>
    <w:rsid w:val="00D33364"/>
    <w:rsid w:val="00D34818"/>
    <w:rsid w:val="00D35406"/>
    <w:rsid w:val="00D41E20"/>
    <w:rsid w:val="00D42E3A"/>
    <w:rsid w:val="00D43EB3"/>
    <w:rsid w:val="00D44CC7"/>
    <w:rsid w:val="00D457A1"/>
    <w:rsid w:val="00D457EE"/>
    <w:rsid w:val="00D46083"/>
    <w:rsid w:val="00D469B6"/>
    <w:rsid w:val="00D46F38"/>
    <w:rsid w:val="00D50631"/>
    <w:rsid w:val="00D50EED"/>
    <w:rsid w:val="00D510BC"/>
    <w:rsid w:val="00D511E1"/>
    <w:rsid w:val="00D54211"/>
    <w:rsid w:val="00D570B6"/>
    <w:rsid w:val="00D60985"/>
    <w:rsid w:val="00D60AF4"/>
    <w:rsid w:val="00D6507E"/>
    <w:rsid w:val="00D6750F"/>
    <w:rsid w:val="00D67B7F"/>
    <w:rsid w:val="00D71BB5"/>
    <w:rsid w:val="00D7252A"/>
    <w:rsid w:val="00D7253A"/>
    <w:rsid w:val="00D73858"/>
    <w:rsid w:val="00D75107"/>
    <w:rsid w:val="00D80334"/>
    <w:rsid w:val="00D82BDB"/>
    <w:rsid w:val="00D8439E"/>
    <w:rsid w:val="00D844FA"/>
    <w:rsid w:val="00D862F9"/>
    <w:rsid w:val="00D905C7"/>
    <w:rsid w:val="00D931C7"/>
    <w:rsid w:val="00DA1DAD"/>
    <w:rsid w:val="00DA2512"/>
    <w:rsid w:val="00DA2D2A"/>
    <w:rsid w:val="00DA62A0"/>
    <w:rsid w:val="00DA682E"/>
    <w:rsid w:val="00DA6B11"/>
    <w:rsid w:val="00DA78A7"/>
    <w:rsid w:val="00DB209D"/>
    <w:rsid w:val="00DB6091"/>
    <w:rsid w:val="00DC0721"/>
    <w:rsid w:val="00DC2C23"/>
    <w:rsid w:val="00DC3C94"/>
    <w:rsid w:val="00DC3FB9"/>
    <w:rsid w:val="00DC5D73"/>
    <w:rsid w:val="00DC6460"/>
    <w:rsid w:val="00DD05E9"/>
    <w:rsid w:val="00DD1C51"/>
    <w:rsid w:val="00DE338B"/>
    <w:rsid w:val="00DE611A"/>
    <w:rsid w:val="00DE7591"/>
    <w:rsid w:val="00DF0C9E"/>
    <w:rsid w:val="00DF10BC"/>
    <w:rsid w:val="00DF4099"/>
    <w:rsid w:val="00DF536B"/>
    <w:rsid w:val="00DF5C55"/>
    <w:rsid w:val="00E00444"/>
    <w:rsid w:val="00E0133E"/>
    <w:rsid w:val="00E06030"/>
    <w:rsid w:val="00E071E9"/>
    <w:rsid w:val="00E1262F"/>
    <w:rsid w:val="00E157D9"/>
    <w:rsid w:val="00E17821"/>
    <w:rsid w:val="00E17D36"/>
    <w:rsid w:val="00E21B17"/>
    <w:rsid w:val="00E232B2"/>
    <w:rsid w:val="00E24C0B"/>
    <w:rsid w:val="00E2786A"/>
    <w:rsid w:val="00E279B4"/>
    <w:rsid w:val="00E3367C"/>
    <w:rsid w:val="00E3548E"/>
    <w:rsid w:val="00E3558F"/>
    <w:rsid w:val="00E368EC"/>
    <w:rsid w:val="00E36C62"/>
    <w:rsid w:val="00E36E55"/>
    <w:rsid w:val="00E41387"/>
    <w:rsid w:val="00E43A7F"/>
    <w:rsid w:val="00E44CB8"/>
    <w:rsid w:val="00E463D8"/>
    <w:rsid w:val="00E46C55"/>
    <w:rsid w:val="00E47040"/>
    <w:rsid w:val="00E52AAF"/>
    <w:rsid w:val="00E54646"/>
    <w:rsid w:val="00E560C8"/>
    <w:rsid w:val="00E579A7"/>
    <w:rsid w:val="00E57EC7"/>
    <w:rsid w:val="00E627F7"/>
    <w:rsid w:val="00E62E2A"/>
    <w:rsid w:val="00E6305E"/>
    <w:rsid w:val="00E63252"/>
    <w:rsid w:val="00E669EA"/>
    <w:rsid w:val="00E67736"/>
    <w:rsid w:val="00E7144B"/>
    <w:rsid w:val="00E75A7A"/>
    <w:rsid w:val="00E8006B"/>
    <w:rsid w:val="00E81A33"/>
    <w:rsid w:val="00E83514"/>
    <w:rsid w:val="00E83975"/>
    <w:rsid w:val="00E85BF7"/>
    <w:rsid w:val="00E87612"/>
    <w:rsid w:val="00E87769"/>
    <w:rsid w:val="00E958D0"/>
    <w:rsid w:val="00E95D03"/>
    <w:rsid w:val="00E9745D"/>
    <w:rsid w:val="00E979ED"/>
    <w:rsid w:val="00EA07B0"/>
    <w:rsid w:val="00EA0CE3"/>
    <w:rsid w:val="00EA4DDA"/>
    <w:rsid w:val="00EA7826"/>
    <w:rsid w:val="00EB4FF1"/>
    <w:rsid w:val="00EB62F0"/>
    <w:rsid w:val="00EC359E"/>
    <w:rsid w:val="00EC3650"/>
    <w:rsid w:val="00EC6D08"/>
    <w:rsid w:val="00ED0AEC"/>
    <w:rsid w:val="00ED180A"/>
    <w:rsid w:val="00ED35D2"/>
    <w:rsid w:val="00ED3DCE"/>
    <w:rsid w:val="00ED6984"/>
    <w:rsid w:val="00ED7A05"/>
    <w:rsid w:val="00EE1511"/>
    <w:rsid w:val="00EE34A5"/>
    <w:rsid w:val="00EE381B"/>
    <w:rsid w:val="00EE3834"/>
    <w:rsid w:val="00EF2619"/>
    <w:rsid w:val="00EF52B2"/>
    <w:rsid w:val="00EF595F"/>
    <w:rsid w:val="00EF5DED"/>
    <w:rsid w:val="00EF6B35"/>
    <w:rsid w:val="00EF6FE9"/>
    <w:rsid w:val="00F005A7"/>
    <w:rsid w:val="00F01F33"/>
    <w:rsid w:val="00F030E9"/>
    <w:rsid w:val="00F038E4"/>
    <w:rsid w:val="00F06B5A"/>
    <w:rsid w:val="00F0710E"/>
    <w:rsid w:val="00F12287"/>
    <w:rsid w:val="00F1364A"/>
    <w:rsid w:val="00F145E0"/>
    <w:rsid w:val="00F14DF6"/>
    <w:rsid w:val="00F15863"/>
    <w:rsid w:val="00F15D1E"/>
    <w:rsid w:val="00F21C22"/>
    <w:rsid w:val="00F21DD0"/>
    <w:rsid w:val="00F23D8E"/>
    <w:rsid w:val="00F24264"/>
    <w:rsid w:val="00F25148"/>
    <w:rsid w:val="00F26972"/>
    <w:rsid w:val="00F30446"/>
    <w:rsid w:val="00F30BF0"/>
    <w:rsid w:val="00F31D02"/>
    <w:rsid w:val="00F321E6"/>
    <w:rsid w:val="00F3787B"/>
    <w:rsid w:val="00F3792C"/>
    <w:rsid w:val="00F37F73"/>
    <w:rsid w:val="00F4190F"/>
    <w:rsid w:val="00F42830"/>
    <w:rsid w:val="00F42D34"/>
    <w:rsid w:val="00F45528"/>
    <w:rsid w:val="00F455A2"/>
    <w:rsid w:val="00F46349"/>
    <w:rsid w:val="00F47328"/>
    <w:rsid w:val="00F61C20"/>
    <w:rsid w:val="00F62316"/>
    <w:rsid w:val="00F63842"/>
    <w:rsid w:val="00F66BF2"/>
    <w:rsid w:val="00F74B26"/>
    <w:rsid w:val="00F80AEF"/>
    <w:rsid w:val="00F83028"/>
    <w:rsid w:val="00F9073A"/>
    <w:rsid w:val="00F93640"/>
    <w:rsid w:val="00F936C1"/>
    <w:rsid w:val="00F95005"/>
    <w:rsid w:val="00F950E1"/>
    <w:rsid w:val="00FA08E4"/>
    <w:rsid w:val="00FA4962"/>
    <w:rsid w:val="00FA50AA"/>
    <w:rsid w:val="00FA53F7"/>
    <w:rsid w:val="00FA5ACD"/>
    <w:rsid w:val="00FA744C"/>
    <w:rsid w:val="00FA78CD"/>
    <w:rsid w:val="00FB048E"/>
    <w:rsid w:val="00FB166E"/>
    <w:rsid w:val="00FB2C91"/>
    <w:rsid w:val="00FB5597"/>
    <w:rsid w:val="00FB5DE5"/>
    <w:rsid w:val="00FB7783"/>
    <w:rsid w:val="00FC0184"/>
    <w:rsid w:val="00FC18E3"/>
    <w:rsid w:val="00FC28DF"/>
    <w:rsid w:val="00FC329B"/>
    <w:rsid w:val="00FC4DE2"/>
    <w:rsid w:val="00FC56F3"/>
    <w:rsid w:val="00FC5B06"/>
    <w:rsid w:val="00FD0066"/>
    <w:rsid w:val="00FD0708"/>
    <w:rsid w:val="00FD65E3"/>
    <w:rsid w:val="00FE41C9"/>
    <w:rsid w:val="00FE6F44"/>
    <w:rsid w:val="00FF259F"/>
    <w:rsid w:val="00FF27BF"/>
    <w:rsid w:val="00FF30F3"/>
    <w:rsid w:val="00FF39DB"/>
    <w:rsid w:val="00FF4036"/>
    <w:rsid w:val="00FF4663"/>
    <w:rsid w:val="00FF7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AD56"/>
  <w15:chartTrackingRefBased/>
  <w15:docId w15:val="{9A3FA74D-844E-4AE7-960E-FD91CD096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2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684"/>
  </w:style>
  <w:style w:type="paragraph" w:styleId="Footer">
    <w:name w:val="footer"/>
    <w:basedOn w:val="Normal"/>
    <w:link w:val="FooterChar"/>
    <w:uiPriority w:val="99"/>
    <w:unhideWhenUsed/>
    <w:rsid w:val="00B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684"/>
  </w:style>
  <w:style w:type="character" w:customStyle="1" w:styleId="Heading1Char">
    <w:name w:val="Heading 1 Char"/>
    <w:basedOn w:val="DefaultParagraphFont"/>
    <w:link w:val="Heading1"/>
    <w:uiPriority w:val="9"/>
    <w:rsid w:val="00E232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32B2"/>
  </w:style>
  <w:style w:type="paragraph" w:styleId="Revision">
    <w:name w:val="Revision"/>
    <w:hidden/>
    <w:uiPriority w:val="99"/>
    <w:semiHidden/>
    <w:rsid w:val="00953941"/>
    <w:pPr>
      <w:spacing w:after="0" w:line="240" w:lineRule="auto"/>
    </w:pPr>
  </w:style>
  <w:style w:type="paragraph" w:styleId="BalloonText">
    <w:name w:val="Balloon Text"/>
    <w:basedOn w:val="Normal"/>
    <w:link w:val="BalloonTextChar"/>
    <w:uiPriority w:val="99"/>
    <w:semiHidden/>
    <w:unhideWhenUsed/>
    <w:rsid w:val="00953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3941"/>
    <w:rPr>
      <w:rFonts w:ascii="Segoe UI" w:hAnsi="Segoe UI" w:cs="Segoe UI"/>
      <w:sz w:val="18"/>
      <w:szCs w:val="18"/>
    </w:rPr>
  </w:style>
  <w:style w:type="character" w:styleId="CommentReference">
    <w:name w:val="annotation reference"/>
    <w:basedOn w:val="DefaultParagraphFont"/>
    <w:uiPriority w:val="99"/>
    <w:semiHidden/>
    <w:unhideWhenUsed/>
    <w:rsid w:val="00FE6F44"/>
    <w:rPr>
      <w:sz w:val="16"/>
      <w:szCs w:val="16"/>
    </w:rPr>
  </w:style>
  <w:style w:type="paragraph" w:styleId="CommentText">
    <w:name w:val="annotation text"/>
    <w:basedOn w:val="Normal"/>
    <w:link w:val="CommentTextChar"/>
    <w:uiPriority w:val="99"/>
    <w:semiHidden/>
    <w:unhideWhenUsed/>
    <w:rsid w:val="00FE6F44"/>
    <w:pPr>
      <w:spacing w:line="240" w:lineRule="auto"/>
    </w:pPr>
    <w:rPr>
      <w:sz w:val="20"/>
      <w:szCs w:val="20"/>
    </w:rPr>
  </w:style>
  <w:style w:type="character" w:customStyle="1" w:styleId="CommentTextChar">
    <w:name w:val="Comment Text Char"/>
    <w:basedOn w:val="DefaultParagraphFont"/>
    <w:link w:val="CommentText"/>
    <w:uiPriority w:val="99"/>
    <w:semiHidden/>
    <w:rsid w:val="00FE6F44"/>
    <w:rPr>
      <w:sz w:val="20"/>
      <w:szCs w:val="20"/>
    </w:rPr>
  </w:style>
  <w:style w:type="paragraph" w:styleId="CommentSubject">
    <w:name w:val="annotation subject"/>
    <w:basedOn w:val="CommentText"/>
    <w:next w:val="CommentText"/>
    <w:link w:val="CommentSubjectChar"/>
    <w:uiPriority w:val="99"/>
    <w:semiHidden/>
    <w:unhideWhenUsed/>
    <w:rsid w:val="00FE6F44"/>
    <w:rPr>
      <w:b/>
      <w:bCs/>
    </w:rPr>
  </w:style>
  <w:style w:type="character" w:customStyle="1" w:styleId="CommentSubjectChar">
    <w:name w:val="Comment Subject Char"/>
    <w:basedOn w:val="CommentTextChar"/>
    <w:link w:val="CommentSubject"/>
    <w:uiPriority w:val="99"/>
    <w:semiHidden/>
    <w:rsid w:val="00FE6F4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308314">
      <w:bodyDiv w:val="1"/>
      <w:marLeft w:val="0"/>
      <w:marRight w:val="0"/>
      <w:marTop w:val="0"/>
      <w:marBottom w:val="0"/>
      <w:divBdr>
        <w:top w:val="none" w:sz="0" w:space="0" w:color="auto"/>
        <w:left w:val="none" w:sz="0" w:space="0" w:color="auto"/>
        <w:bottom w:val="none" w:sz="0" w:space="0" w:color="auto"/>
        <w:right w:val="none" w:sz="0" w:space="0" w:color="auto"/>
      </w:divBdr>
    </w:div>
    <w:div w:id="269630104">
      <w:bodyDiv w:val="1"/>
      <w:marLeft w:val="0"/>
      <w:marRight w:val="0"/>
      <w:marTop w:val="0"/>
      <w:marBottom w:val="0"/>
      <w:divBdr>
        <w:top w:val="none" w:sz="0" w:space="0" w:color="auto"/>
        <w:left w:val="none" w:sz="0" w:space="0" w:color="auto"/>
        <w:bottom w:val="none" w:sz="0" w:space="0" w:color="auto"/>
        <w:right w:val="none" w:sz="0" w:space="0" w:color="auto"/>
      </w:divBdr>
    </w:div>
    <w:div w:id="289435471">
      <w:bodyDiv w:val="1"/>
      <w:marLeft w:val="0"/>
      <w:marRight w:val="0"/>
      <w:marTop w:val="0"/>
      <w:marBottom w:val="0"/>
      <w:divBdr>
        <w:top w:val="none" w:sz="0" w:space="0" w:color="auto"/>
        <w:left w:val="none" w:sz="0" w:space="0" w:color="auto"/>
        <w:bottom w:val="none" w:sz="0" w:space="0" w:color="auto"/>
        <w:right w:val="none" w:sz="0" w:space="0" w:color="auto"/>
      </w:divBdr>
    </w:div>
    <w:div w:id="313687254">
      <w:bodyDiv w:val="1"/>
      <w:marLeft w:val="0"/>
      <w:marRight w:val="0"/>
      <w:marTop w:val="0"/>
      <w:marBottom w:val="0"/>
      <w:divBdr>
        <w:top w:val="none" w:sz="0" w:space="0" w:color="auto"/>
        <w:left w:val="none" w:sz="0" w:space="0" w:color="auto"/>
        <w:bottom w:val="none" w:sz="0" w:space="0" w:color="auto"/>
        <w:right w:val="none" w:sz="0" w:space="0" w:color="auto"/>
      </w:divBdr>
    </w:div>
    <w:div w:id="343481278">
      <w:bodyDiv w:val="1"/>
      <w:marLeft w:val="0"/>
      <w:marRight w:val="0"/>
      <w:marTop w:val="0"/>
      <w:marBottom w:val="0"/>
      <w:divBdr>
        <w:top w:val="none" w:sz="0" w:space="0" w:color="auto"/>
        <w:left w:val="none" w:sz="0" w:space="0" w:color="auto"/>
        <w:bottom w:val="none" w:sz="0" w:space="0" w:color="auto"/>
        <w:right w:val="none" w:sz="0" w:space="0" w:color="auto"/>
      </w:divBdr>
    </w:div>
    <w:div w:id="382171931">
      <w:bodyDiv w:val="1"/>
      <w:marLeft w:val="0"/>
      <w:marRight w:val="0"/>
      <w:marTop w:val="0"/>
      <w:marBottom w:val="0"/>
      <w:divBdr>
        <w:top w:val="none" w:sz="0" w:space="0" w:color="auto"/>
        <w:left w:val="none" w:sz="0" w:space="0" w:color="auto"/>
        <w:bottom w:val="none" w:sz="0" w:space="0" w:color="auto"/>
        <w:right w:val="none" w:sz="0" w:space="0" w:color="auto"/>
      </w:divBdr>
    </w:div>
    <w:div w:id="523977852">
      <w:bodyDiv w:val="1"/>
      <w:marLeft w:val="0"/>
      <w:marRight w:val="0"/>
      <w:marTop w:val="0"/>
      <w:marBottom w:val="0"/>
      <w:divBdr>
        <w:top w:val="none" w:sz="0" w:space="0" w:color="auto"/>
        <w:left w:val="none" w:sz="0" w:space="0" w:color="auto"/>
        <w:bottom w:val="none" w:sz="0" w:space="0" w:color="auto"/>
        <w:right w:val="none" w:sz="0" w:space="0" w:color="auto"/>
      </w:divBdr>
    </w:div>
    <w:div w:id="594826397">
      <w:bodyDiv w:val="1"/>
      <w:marLeft w:val="0"/>
      <w:marRight w:val="0"/>
      <w:marTop w:val="0"/>
      <w:marBottom w:val="0"/>
      <w:divBdr>
        <w:top w:val="none" w:sz="0" w:space="0" w:color="auto"/>
        <w:left w:val="none" w:sz="0" w:space="0" w:color="auto"/>
        <w:bottom w:val="none" w:sz="0" w:space="0" w:color="auto"/>
        <w:right w:val="none" w:sz="0" w:space="0" w:color="auto"/>
      </w:divBdr>
    </w:div>
    <w:div w:id="673337487">
      <w:bodyDiv w:val="1"/>
      <w:marLeft w:val="0"/>
      <w:marRight w:val="0"/>
      <w:marTop w:val="0"/>
      <w:marBottom w:val="0"/>
      <w:divBdr>
        <w:top w:val="none" w:sz="0" w:space="0" w:color="auto"/>
        <w:left w:val="none" w:sz="0" w:space="0" w:color="auto"/>
        <w:bottom w:val="none" w:sz="0" w:space="0" w:color="auto"/>
        <w:right w:val="none" w:sz="0" w:space="0" w:color="auto"/>
      </w:divBdr>
    </w:div>
    <w:div w:id="684290412">
      <w:bodyDiv w:val="1"/>
      <w:marLeft w:val="0"/>
      <w:marRight w:val="0"/>
      <w:marTop w:val="0"/>
      <w:marBottom w:val="0"/>
      <w:divBdr>
        <w:top w:val="none" w:sz="0" w:space="0" w:color="auto"/>
        <w:left w:val="none" w:sz="0" w:space="0" w:color="auto"/>
        <w:bottom w:val="none" w:sz="0" w:space="0" w:color="auto"/>
        <w:right w:val="none" w:sz="0" w:space="0" w:color="auto"/>
      </w:divBdr>
    </w:div>
    <w:div w:id="888880113">
      <w:bodyDiv w:val="1"/>
      <w:marLeft w:val="0"/>
      <w:marRight w:val="0"/>
      <w:marTop w:val="0"/>
      <w:marBottom w:val="0"/>
      <w:divBdr>
        <w:top w:val="none" w:sz="0" w:space="0" w:color="auto"/>
        <w:left w:val="none" w:sz="0" w:space="0" w:color="auto"/>
        <w:bottom w:val="none" w:sz="0" w:space="0" w:color="auto"/>
        <w:right w:val="none" w:sz="0" w:space="0" w:color="auto"/>
      </w:divBdr>
    </w:div>
    <w:div w:id="889076202">
      <w:bodyDiv w:val="1"/>
      <w:marLeft w:val="0"/>
      <w:marRight w:val="0"/>
      <w:marTop w:val="0"/>
      <w:marBottom w:val="0"/>
      <w:divBdr>
        <w:top w:val="none" w:sz="0" w:space="0" w:color="auto"/>
        <w:left w:val="none" w:sz="0" w:space="0" w:color="auto"/>
        <w:bottom w:val="none" w:sz="0" w:space="0" w:color="auto"/>
        <w:right w:val="none" w:sz="0" w:space="0" w:color="auto"/>
      </w:divBdr>
    </w:div>
    <w:div w:id="970943784">
      <w:bodyDiv w:val="1"/>
      <w:marLeft w:val="0"/>
      <w:marRight w:val="0"/>
      <w:marTop w:val="0"/>
      <w:marBottom w:val="0"/>
      <w:divBdr>
        <w:top w:val="none" w:sz="0" w:space="0" w:color="auto"/>
        <w:left w:val="none" w:sz="0" w:space="0" w:color="auto"/>
        <w:bottom w:val="none" w:sz="0" w:space="0" w:color="auto"/>
        <w:right w:val="none" w:sz="0" w:space="0" w:color="auto"/>
      </w:divBdr>
    </w:div>
    <w:div w:id="986007239">
      <w:bodyDiv w:val="1"/>
      <w:marLeft w:val="0"/>
      <w:marRight w:val="0"/>
      <w:marTop w:val="0"/>
      <w:marBottom w:val="0"/>
      <w:divBdr>
        <w:top w:val="none" w:sz="0" w:space="0" w:color="auto"/>
        <w:left w:val="none" w:sz="0" w:space="0" w:color="auto"/>
        <w:bottom w:val="none" w:sz="0" w:space="0" w:color="auto"/>
        <w:right w:val="none" w:sz="0" w:space="0" w:color="auto"/>
      </w:divBdr>
    </w:div>
    <w:div w:id="1061440077">
      <w:bodyDiv w:val="1"/>
      <w:marLeft w:val="0"/>
      <w:marRight w:val="0"/>
      <w:marTop w:val="0"/>
      <w:marBottom w:val="0"/>
      <w:divBdr>
        <w:top w:val="none" w:sz="0" w:space="0" w:color="auto"/>
        <w:left w:val="none" w:sz="0" w:space="0" w:color="auto"/>
        <w:bottom w:val="none" w:sz="0" w:space="0" w:color="auto"/>
        <w:right w:val="none" w:sz="0" w:space="0" w:color="auto"/>
      </w:divBdr>
    </w:div>
    <w:div w:id="1064454799">
      <w:bodyDiv w:val="1"/>
      <w:marLeft w:val="0"/>
      <w:marRight w:val="0"/>
      <w:marTop w:val="0"/>
      <w:marBottom w:val="0"/>
      <w:divBdr>
        <w:top w:val="none" w:sz="0" w:space="0" w:color="auto"/>
        <w:left w:val="none" w:sz="0" w:space="0" w:color="auto"/>
        <w:bottom w:val="none" w:sz="0" w:space="0" w:color="auto"/>
        <w:right w:val="none" w:sz="0" w:space="0" w:color="auto"/>
      </w:divBdr>
    </w:div>
    <w:div w:id="1067923021">
      <w:bodyDiv w:val="1"/>
      <w:marLeft w:val="0"/>
      <w:marRight w:val="0"/>
      <w:marTop w:val="0"/>
      <w:marBottom w:val="0"/>
      <w:divBdr>
        <w:top w:val="none" w:sz="0" w:space="0" w:color="auto"/>
        <w:left w:val="none" w:sz="0" w:space="0" w:color="auto"/>
        <w:bottom w:val="none" w:sz="0" w:space="0" w:color="auto"/>
        <w:right w:val="none" w:sz="0" w:space="0" w:color="auto"/>
      </w:divBdr>
    </w:div>
    <w:div w:id="1072853527">
      <w:bodyDiv w:val="1"/>
      <w:marLeft w:val="0"/>
      <w:marRight w:val="0"/>
      <w:marTop w:val="0"/>
      <w:marBottom w:val="0"/>
      <w:divBdr>
        <w:top w:val="none" w:sz="0" w:space="0" w:color="auto"/>
        <w:left w:val="none" w:sz="0" w:space="0" w:color="auto"/>
        <w:bottom w:val="none" w:sz="0" w:space="0" w:color="auto"/>
        <w:right w:val="none" w:sz="0" w:space="0" w:color="auto"/>
      </w:divBdr>
    </w:div>
    <w:div w:id="1080173821">
      <w:bodyDiv w:val="1"/>
      <w:marLeft w:val="0"/>
      <w:marRight w:val="0"/>
      <w:marTop w:val="0"/>
      <w:marBottom w:val="0"/>
      <w:divBdr>
        <w:top w:val="none" w:sz="0" w:space="0" w:color="auto"/>
        <w:left w:val="none" w:sz="0" w:space="0" w:color="auto"/>
        <w:bottom w:val="none" w:sz="0" w:space="0" w:color="auto"/>
        <w:right w:val="none" w:sz="0" w:space="0" w:color="auto"/>
      </w:divBdr>
    </w:div>
    <w:div w:id="1117984450">
      <w:bodyDiv w:val="1"/>
      <w:marLeft w:val="0"/>
      <w:marRight w:val="0"/>
      <w:marTop w:val="0"/>
      <w:marBottom w:val="0"/>
      <w:divBdr>
        <w:top w:val="none" w:sz="0" w:space="0" w:color="auto"/>
        <w:left w:val="none" w:sz="0" w:space="0" w:color="auto"/>
        <w:bottom w:val="none" w:sz="0" w:space="0" w:color="auto"/>
        <w:right w:val="none" w:sz="0" w:space="0" w:color="auto"/>
      </w:divBdr>
    </w:div>
    <w:div w:id="1124735295">
      <w:bodyDiv w:val="1"/>
      <w:marLeft w:val="0"/>
      <w:marRight w:val="0"/>
      <w:marTop w:val="0"/>
      <w:marBottom w:val="0"/>
      <w:divBdr>
        <w:top w:val="none" w:sz="0" w:space="0" w:color="auto"/>
        <w:left w:val="none" w:sz="0" w:space="0" w:color="auto"/>
        <w:bottom w:val="none" w:sz="0" w:space="0" w:color="auto"/>
        <w:right w:val="none" w:sz="0" w:space="0" w:color="auto"/>
      </w:divBdr>
    </w:div>
    <w:div w:id="1127163097">
      <w:bodyDiv w:val="1"/>
      <w:marLeft w:val="0"/>
      <w:marRight w:val="0"/>
      <w:marTop w:val="0"/>
      <w:marBottom w:val="0"/>
      <w:divBdr>
        <w:top w:val="none" w:sz="0" w:space="0" w:color="auto"/>
        <w:left w:val="none" w:sz="0" w:space="0" w:color="auto"/>
        <w:bottom w:val="none" w:sz="0" w:space="0" w:color="auto"/>
        <w:right w:val="none" w:sz="0" w:space="0" w:color="auto"/>
      </w:divBdr>
    </w:div>
    <w:div w:id="1230917058">
      <w:bodyDiv w:val="1"/>
      <w:marLeft w:val="0"/>
      <w:marRight w:val="0"/>
      <w:marTop w:val="0"/>
      <w:marBottom w:val="0"/>
      <w:divBdr>
        <w:top w:val="none" w:sz="0" w:space="0" w:color="auto"/>
        <w:left w:val="none" w:sz="0" w:space="0" w:color="auto"/>
        <w:bottom w:val="none" w:sz="0" w:space="0" w:color="auto"/>
        <w:right w:val="none" w:sz="0" w:space="0" w:color="auto"/>
      </w:divBdr>
    </w:div>
    <w:div w:id="1377586884">
      <w:bodyDiv w:val="1"/>
      <w:marLeft w:val="0"/>
      <w:marRight w:val="0"/>
      <w:marTop w:val="0"/>
      <w:marBottom w:val="0"/>
      <w:divBdr>
        <w:top w:val="none" w:sz="0" w:space="0" w:color="auto"/>
        <w:left w:val="none" w:sz="0" w:space="0" w:color="auto"/>
        <w:bottom w:val="none" w:sz="0" w:space="0" w:color="auto"/>
        <w:right w:val="none" w:sz="0" w:space="0" w:color="auto"/>
      </w:divBdr>
    </w:div>
    <w:div w:id="1429815690">
      <w:bodyDiv w:val="1"/>
      <w:marLeft w:val="0"/>
      <w:marRight w:val="0"/>
      <w:marTop w:val="0"/>
      <w:marBottom w:val="0"/>
      <w:divBdr>
        <w:top w:val="none" w:sz="0" w:space="0" w:color="auto"/>
        <w:left w:val="none" w:sz="0" w:space="0" w:color="auto"/>
        <w:bottom w:val="none" w:sz="0" w:space="0" w:color="auto"/>
        <w:right w:val="none" w:sz="0" w:space="0" w:color="auto"/>
      </w:divBdr>
    </w:div>
    <w:div w:id="1539974996">
      <w:bodyDiv w:val="1"/>
      <w:marLeft w:val="0"/>
      <w:marRight w:val="0"/>
      <w:marTop w:val="0"/>
      <w:marBottom w:val="0"/>
      <w:divBdr>
        <w:top w:val="none" w:sz="0" w:space="0" w:color="auto"/>
        <w:left w:val="none" w:sz="0" w:space="0" w:color="auto"/>
        <w:bottom w:val="none" w:sz="0" w:space="0" w:color="auto"/>
        <w:right w:val="none" w:sz="0" w:space="0" w:color="auto"/>
      </w:divBdr>
    </w:div>
    <w:div w:id="1663240450">
      <w:bodyDiv w:val="1"/>
      <w:marLeft w:val="0"/>
      <w:marRight w:val="0"/>
      <w:marTop w:val="0"/>
      <w:marBottom w:val="0"/>
      <w:divBdr>
        <w:top w:val="none" w:sz="0" w:space="0" w:color="auto"/>
        <w:left w:val="none" w:sz="0" w:space="0" w:color="auto"/>
        <w:bottom w:val="none" w:sz="0" w:space="0" w:color="auto"/>
        <w:right w:val="none" w:sz="0" w:space="0" w:color="auto"/>
      </w:divBdr>
    </w:div>
    <w:div w:id="1706520645">
      <w:bodyDiv w:val="1"/>
      <w:marLeft w:val="0"/>
      <w:marRight w:val="0"/>
      <w:marTop w:val="0"/>
      <w:marBottom w:val="0"/>
      <w:divBdr>
        <w:top w:val="none" w:sz="0" w:space="0" w:color="auto"/>
        <w:left w:val="none" w:sz="0" w:space="0" w:color="auto"/>
        <w:bottom w:val="none" w:sz="0" w:space="0" w:color="auto"/>
        <w:right w:val="none" w:sz="0" w:space="0" w:color="auto"/>
      </w:divBdr>
    </w:div>
    <w:div w:id="1753508112">
      <w:bodyDiv w:val="1"/>
      <w:marLeft w:val="0"/>
      <w:marRight w:val="0"/>
      <w:marTop w:val="0"/>
      <w:marBottom w:val="0"/>
      <w:divBdr>
        <w:top w:val="none" w:sz="0" w:space="0" w:color="auto"/>
        <w:left w:val="none" w:sz="0" w:space="0" w:color="auto"/>
        <w:bottom w:val="none" w:sz="0" w:space="0" w:color="auto"/>
        <w:right w:val="none" w:sz="0" w:space="0" w:color="auto"/>
      </w:divBdr>
    </w:div>
    <w:div w:id="1763868441">
      <w:bodyDiv w:val="1"/>
      <w:marLeft w:val="0"/>
      <w:marRight w:val="0"/>
      <w:marTop w:val="0"/>
      <w:marBottom w:val="0"/>
      <w:divBdr>
        <w:top w:val="none" w:sz="0" w:space="0" w:color="auto"/>
        <w:left w:val="none" w:sz="0" w:space="0" w:color="auto"/>
        <w:bottom w:val="none" w:sz="0" w:space="0" w:color="auto"/>
        <w:right w:val="none" w:sz="0" w:space="0" w:color="auto"/>
      </w:divBdr>
    </w:div>
    <w:div w:id="1840461397">
      <w:bodyDiv w:val="1"/>
      <w:marLeft w:val="0"/>
      <w:marRight w:val="0"/>
      <w:marTop w:val="0"/>
      <w:marBottom w:val="0"/>
      <w:divBdr>
        <w:top w:val="none" w:sz="0" w:space="0" w:color="auto"/>
        <w:left w:val="none" w:sz="0" w:space="0" w:color="auto"/>
        <w:bottom w:val="none" w:sz="0" w:space="0" w:color="auto"/>
        <w:right w:val="none" w:sz="0" w:space="0" w:color="auto"/>
      </w:divBdr>
    </w:div>
    <w:div w:id="1876386653">
      <w:bodyDiv w:val="1"/>
      <w:marLeft w:val="0"/>
      <w:marRight w:val="0"/>
      <w:marTop w:val="0"/>
      <w:marBottom w:val="0"/>
      <w:divBdr>
        <w:top w:val="none" w:sz="0" w:space="0" w:color="auto"/>
        <w:left w:val="none" w:sz="0" w:space="0" w:color="auto"/>
        <w:bottom w:val="none" w:sz="0" w:space="0" w:color="auto"/>
        <w:right w:val="none" w:sz="0" w:space="0" w:color="auto"/>
      </w:divBdr>
    </w:div>
    <w:div w:id="1915164684">
      <w:bodyDiv w:val="1"/>
      <w:marLeft w:val="0"/>
      <w:marRight w:val="0"/>
      <w:marTop w:val="0"/>
      <w:marBottom w:val="0"/>
      <w:divBdr>
        <w:top w:val="none" w:sz="0" w:space="0" w:color="auto"/>
        <w:left w:val="none" w:sz="0" w:space="0" w:color="auto"/>
        <w:bottom w:val="none" w:sz="0" w:space="0" w:color="auto"/>
        <w:right w:val="none" w:sz="0" w:space="0" w:color="auto"/>
      </w:divBdr>
    </w:div>
    <w:div w:id="194873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Rut141</b:Tag>
    <b:SourceType>Book</b:SourceType>
    <b:Guid>{6AE7FEA2-0AC9-4247-98DD-9C2427122A8F}</b:Guid>
    <b:Author>
      <b:Author>
        <b:NameList>
          <b:Person>
            <b:Last>Ruttle</b:Last>
            <b:First>K</b:First>
          </b:Person>
        </b:NameList>
      </b:Author>
    </b:Author>
    <b:Title>Inclusion Fix</b:Title>
    <b:Year>2014</b:Year>
    <b:City>Nottinghamshire</b:City>
    <b:Publisher>TTS Group</b:Publisher>
    <b:RefOrder>1</b:RefOrder>
  </b:Source>
  <b:Source>
    <b:Tag>Boo10</b:Tag>
    <b:SourceType>Book</b:SourceType>
    <b:Guid>{17FD50A7-D7D9-4729-BFC0-0C8C0BA0A989}</b:Guid>
    <b:Author>
      <b:Author>
        <b:NameList>
          <b:Person>
            <b:Last>Boon</b:Last>
            <b:First>M</b:First>
          </b:Person>
        </b:NameList>
      </b:Author>
    </b:Author>
    <b:Title>Understanding Dyspraxia</b:Title>
    <b:Year>2010</b:Year>
    <b:City>London</b:City>
    <b:Publisher>Jessica Kingsley Publishers</b:Publisher>
    <b:Edition>2</b:Edition>
    <b:RefOrder>6</b:RefOrder>
  </b:Source>
  <b:Source>
    <b:Tag>The17</b:Tag>
    <b:SourceType>InternetSite</b:SourceType>
    <b:Guid>{2DFA4906-FAB0-44E6-973D-ADE7CFCBD4C2}</b:Guid>
    <b:Title>Dyslexia,net</b:Title>
    <b:Year>2017</b:Year>
    <b:Author>
      <b:Author>
        <b:NameList>
          <b:Person>
            <b:Last>Association</b:Last>
            <b:First>The</b:First>
            <b:Middle>Dyslexia</b:Middle>
          </b:Person>
        </b:NameList>
      </b:Author>
    </b:Author>
    <b:YearAccessed>2020</b:YearAccessed>
    <b:MonthAccessed>3</b:MonthAccessed>
    <b:DayAccessed>27</b:DayAccessed>
    <b:URL>https://www.dyslexia.uk.net/wp-content/uploads/2017/05/DEFINITION-OF-DYSPRAXIA-v2.pdf</b:URL>
    <b:RefOrder>2</b:RefOrder>
  </b:Source>
  <b:Source>
    <b:Tag>NHS19</b:Tag>
    <b:SourceType>InternetSite</b:SourceType>
    <b:Guid>{7F41F3CF-AAEE-4DE7-A67D-AA2E3E944E90}</b:Guid>
    <b:Author>
      <b:Author>
        <b:NameList>
          <b:Person>
            <b:Last>NHS</b:Last>
          </b:Person>
        </b:NameList>
      </b:Author>
    </b:Author>
    <b:Title>NHS.UK</b:Title>
    <b:Year>2019</b:Year>
    <b:YearAccessed>2020</b:YearAccessed>
    <b:MonthAccessed>3</b:MonthAccessed>
    <b:DayAccessed>27</b:DayAccessed>
    <b:URL>https://www.nhs.uk/conditions/developmental-coordination-disorder-dyspraxia/</b:URL>
    <b:RefOrder>3</b:RefOrder>
  </b:Source>
  <b:Source>
    <b:Tag>Bro07</b:Tag>
    <b:SourceType>Book</b:SourceType>
    <b:Guid>{8DC0E6E0-7EA8-4EE7-93BD-A5326D3B78CE}</b:Guid>
    <b:Title>Dyspraxia</b:Title>
    <b:Year>2007</b:Year>
    <b:Author>
      <b:Author>
        <b:NameList>
          <b:Person>
            <b:Last>Brookes</b:Last>
            <b:First>G</b:First>
          </b:Person>
        </b:NameList>
      </b:Author>
    </b:Author>
    <b:City>London</b:City>
    <b:Publisher>Continuum International Publishing Group</b:Publisher>
    <b:Edition>2nd</b:Edition>
    <b:RefOrder>5</b:RefOrder>
  </b:Source>
  <b:Source>
    <b:Tag>Rut142</b:Tag>
    <b:SourceType>Book</b:SourceType>
    <b:Guid>{29990C24-DF2B-4ABE-B671-3098BF58F5EB}</b:Guid>
    <b:Author>
      <b:Author>
        <b:NameList>
          <b:Person>
            <b:Last>Ruttle</b:Last>
            <b:First>K</b:First>
          </b:Person>
        </b:NameList>
      </b:Author>
    </b:Author>
    <b:Title>Inclusion Fix</b:Title>
    <b:Year>2014</b:Year>
    <b:City>Notinghamshire</b:City>
    <b:Publisher>TTS Group Ltd</b:Publisher>
    <b:RefOrder>4</b:RefOrder>
  </b:Source>
  <b:Source>
    <b:Tag>Kub19</b:Tag>
    <b:SourceType>InternetSite</b:SourceType>
    <b:Guid>{B87C96D9-E275-43E5-BFCD-244956620BF4}</b:Guid>
    <b:Author>
      <b:Author>
        <b:NameList>
          <b:Person>
            <b:Last>Kubas</b:Last>
            <b:First>H</b:First>
          </b:Person>
          <b:Person>
            <b:Last>Andrews</b:Last>
            <b:First>J</b:First>
          </b:Person>
          <b:Person>
            <b:Last>Hale</b:Last>
            <b:First>J</b:First>
          </b:Person>
        </b:NameList>
      </b:Author>
    </b:Author>
    <b:Title>The Canadian Encyclopedia</b:Title>
    <b:Year>2019</b:Year>
    <b:City>Toronto</b:City>
    <b:Edition>English Edition</b:Edition>
    <b:YearAccessed>2020</b:YearAccessed>
    <b:MonthAccessed>4</b:MonthAccessed>
    <b:DayAccessed>2</b:DayAccessed>
    <b:URL>https://www.thecanadianencyclopedia.ca/en</b:URL>
    <b:RefOrder>9</b:RefOrder>
  </b:Source>
  <b:Source>
    <b:Tag>Mis14</b:Tag>
    <b:SourceType>JournalArticle</b:SourceType>
    <b:Guid>{B42716CB-ED15-4D7C-B254-30C96B95BAD6}</b:Guid>
    <b:Title>Psychological distress in children with developmental coordination disorder and attention deficit hyperactivity disorder</b:Title>
    <b:Year>2014</b:Year>
    <b:Author>
      <b:Author>
        <b:NameList>
          <b:Person>
            <b:Last>Missiuna</b:Last>
            <b:First>C</b:First>
          </b:Person>
          <b:Person>
            <b:Last>Cairney</b:Last>
            <b:First>J</b:First>
          </b:Person>
          <b:Person>
            <b:Last>Pollock</b:Last>
            <b:First>N</b:First>
          </b:Person>
          <b:Person>
            <b:Last>Campbell</b:Last>
            <b:First>W</b:First>
          </b:Person>
          <b:Person>
            <b:Last>Russell</b:Last>
            <b:First>D</b:First>
          </b:Person>
          <b:Person>
            <b:Last>Macdonald</b:Last>
            <b:First>K</b:First>
          </b:Person>
          <b:Person>
            <b:Last>Schmidt</b:Last>
            <b:First>L</b:First>
          </b:Person>
          <b:Person>
            <b:Last>Heath</b:Last>
            <b:First>N</b:First>
          </b:Person>
          <b:Person>
            <b:Last>Veldhuizen</b:Last>
            <b:First>S</b:First>
          </b:Person>
          <b:Person>
            <b:Last>Cousins</b:Last>
            <b:First>M</b:First>
          </b:Person>
        </b:NameList>
      </b:Author>
    </b:Author>
    <b:JournalName>Research</b:JournalName>
    <b:Pages>1198-1207</b:Pages>
    <b:Issue>35</b:Issue>
    <b:RefOrder>10</b:RefOrder>
  </b:Source>
  <b:Source>
    <b:Tag>Dys20</b:Tag>
    <b:SourceType>InternetSite</b:SourceType>
    <b:Guid>{37B5E005-95FC-4AD9-9B0C-FFC1B80A787A}</b:Guid>
    <b:Title>Dyspraxia Foundation.org</b:Title>
    <b:Year>2020</b:Year>
    <b:Author>
      <b:Author>
        <b:NameList>
          <b:Person>
            <b:Last>Foundation</b:Last>
            <b:First>Dyspraxia</b:First>
          </b:Person>
        </b:NameList>
      </b:Author>
    </b:Author>
    <b:YearAccessed>2020</b:YearAccessed>
    <b:MonthAccessed>April</b:MonthAccessed>
    <b:DayAccessed>6</b:DayAccessed>
    <b:URL>https://dyspraxiafoundation.org.uk/dyspraxia-children/classroom-guidelines-schools-teachers/</b:URL>
    <b:RefOrder>11</b:RefOrder>
  </b:Source>
  <b:Source>
    <b:Tag>Sta03</b:Tag>
    <b:SourceType>JournalArticle</b:SourceType>
    <b:Guid>{920E3109-A32A-4135-9821-9A484980CF49}</b:Guid>
    <b:Title>Multiple Intelligence For Every Classroom</b:Title>
    <b:Year>2003</b:Year>
    <b:Author>
      <b:Author>
        <b:NameList>
          <b:Person>
            <b:Last>Stanford</b:Last>
            <b:First>Pokey</b:First>
          </b:Person>
        </b:NameList>
      </b:Author>
    </b:Author>
    <b:JournalName>Intervention In School and Clinic</b:JournalName>
    <b:Pages>80-85</b:Pages>
    <b:Volume>39</b:Volume>
    <b:Issue>2</b:Issue>
    <b:RefOrder>7</b:RefOrder>
  </b:Source>
  <b:Source>
    <b:Tag>Bat195</b:Tag>
    <b:SourceType>Book</b:SourceType>
    <b:Guid>{7FA9754F-0C06-4183-8BEA-BBC75717FE11}</b:Guid>
    <b:Title>Learning Theories Simplified</b:Title>
    <b:Year>2019</b:Year>
    <b:Author>
      <b:Author>
        <b:NameList>
          <b:Person>
            <b:Last>Bates</b:Last>
            <b:First>B</b:First>
          </b:Person>
        </b:NameList>
      </b:Author>
    </b:Author>
    <b:City>London</b:City>
    <b:Publisher>SAGE</b:Publisher>
    <b:Edition>2nd</b:Edition>
    <b:RefOrder>8</b:RefOrder>
  </b:Source>
  <b:Source>
    <b:Tag>Tes19</b:Tag>
    <b:SourceType>InternetSite</b:SourceType>
    <b:Guid>{92D67466-3537-4471-A466-7D837AA083D0}</b:Guid>
    <b:Title>tes</b:Title>
    <b:Year>2019</b:Year>
    <b:Author>
      <b:Author>
        <b:NameList>
          <b:Person>
            <b:Last>Editorial</b:Last>
            <b:First>Tes</b:First>
          </b:Person>
        </b:NameList>
      </b:Author>
    </b:Author>
    <b:YearAccessed>2020</b:YearAccessed>
    <b:MonthAccessed>4</b:MonthAccessed>
    <b:DayAccessed>9</b:DayAccessed>
    <b:URL>https://www.tes.com/news/complete-guide-new-welsh-national-curriculum</b:URL>
    <b:RefOrder>12</b:RefOrder>
  </b:Source>
</b:Sources>
</file>

<file path=customXml/itemProps1.xml><?xml version="1.0" encoding="utf-8"?>
<ds:datastoreItem xmlns:ds="http://schemas.openxmlformats.org/officeDocument/2006/customXml" ds:itemID="{9FF27260-9309-4353-BEF7-5503CC607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1798</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Claradx78@outlook.com</dc:creator>
  <cp:keywords/>
  <dc:description/>
  <cp:lastModifiedBy>Claradx78@outlook.com</cp:lastModifiedBy>
  <cp:revision>26</cp:revision>
  <dcterms:created xsi:type="dcterms:W3CDTF">2020-04-19T11:41:00Z</dcterms:created>
  <dcterms:modified xsi:type="dcterms:W3CDTF">2020-04-21T17:56:00Z</dcterms:modified>
</cp:coreProperties>
</file>