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78E63" w14:textId="3B19E0E0" w:rsidR="003A4454" w:rsidRDefault="13E54C75" w:rsidP="4C663EEF">
      <w:pPr>
        <w:jc w:val="center"/>
      </w:pPr>
      <w:r w:rsidRPr="4C663EEF">
        <w:rPr>
          <w:rFonts w:ascii="Arial" w:eastAsia="Arial" w:hAnsi="Arial" w:cs="Arial"/>
          <w:sz w:val="28"/>
          <w:szCs w:val="28"/>
        </w:rPr>
        <w:t xml:space="preserve">University of Wales Trinity Saint David </w:t>
      </w:r>
    </w:p>
    <w:p w14:paraId="6E251E6A" w14:textId="02893233" w:rsidR="4C663EEF" w:rsidRDefault="4C663EEF" w:rsidP="4C663EEF">
      <w:pPr>
        <w:jc w:val="center"/>
        <w:rPr>
          <w:rFonts w:ascii="Arial" w:eastAsia="Arial" w:hAnsi="Arial" w:cs="Arial"/>
          <w:sz w:val="28"/>
          <w:szCs w:val="28"/>
        </w:rPr>
      </w:pPr>
    </w:p>
    <w:p w14:paraId="48F84B16" w14:textId="48203D18" w:rsidR="13E54C75" w:rsidRDefault="13E54C75" w:rsidP="4C663EEF">
      <w:pPr>
        <w:jc w:val="center"/>
        <w:rPr>
          <w:rFonts w:ascii="Arial" w:eastAsia="Arial" w:hAnsi="Arial" w:cs="Arial"/>
          <w:sz w:val="28"/>
          <w:szCs w:val="28"/>
        </w:rPr>
      </w:pPr>
      <w:r w:rsidRPr="4C663EEF">
        <w:rPr>
          <w:rFonts w:ascii="Arial" w:eastAsia="Arial" w:hAnsi="Arial" w:cs="Arial"/>
          <w:sz w:val="28"/>
          <w:szCs w:val="28"/>
        </w:rPr>
        <w:t>Individual Report</w:t>
      </w:r>
    </w:p>
    <w:p w14:paraId="4E5D8378" w14:textId="45CE7C66" w:rsidR="4C663EEF" w:rsidRDefault="4C663EEF" w:rsidP="4C663EEF">
      <w:pPr>
        <w:jc w:val="center"/>
        <w:rPr>
          <w:rFonts w:ascii="Arial" w:eastAsia="Arial" w:hAnsi="Arial" w:cs="Arial"/>
          <w:sz w:val="28"/>
          <w:szCs w:val="28"/>
        </w:rPr>
      </w:pPr>
    </w:p>
    <w:p w14:paraId="735DEFCB" w14:textId="46888A16" w:rsidR="282BD42F" w:rsidRDefault="282BD42F" w:rsidP="4C663EEF">
      <w:pPr>
        <w:jc w:val="center"/>
        <w:rPr>
          <w:rFonts w:ascii="Arial" w:eastAsia="Arial" w:hAnsi="Arial" w:cs="Arial"/>
          <w:sz w:val="28"/>
          <w:szCs w:val="28"/>
        </w:rPr>
      </w:pPr>
      <w:r w:rsidRPr="4C663EEF">
        <w:rPr>
          <w:rFonts w:ascii="Arial" w:eastAsia="Arial" w:hAnsi="Arial" w:cs="Arial"/>
          <w:sz w:val="28"/>
          <w:szCs w:val="28"/>
        </w:rPr>
        <w:t>On</w:t>
      </w:r>
    </w:p>
    <w:p w14:paraId="28086DE9" w14:textId="128DCD88" w:rsidR="4C663EEF" w:rsidRDefault="4C663EEF" w:rsidP="4C663EEF">
      <w:pPr>
        <w:jc w:val="center"/>
        <w:rPr>
          <w:rFonts w:ascii="Arial" w:eastAsia="Arial" w:hAnsi="Arial" w:cs="Arial"/>
          <w:sz w:val="28"/>
          <w:szCs w:val="28"/>
        </w:rPr>
      </w:pPr>
    </w:p>
    <w:p w14:paraId="65F7F5E8" w14:textId="3F0C9708" w:rsidR="282BD42F" w:rsidRDefault="282BD42F" w:rsidP="4C663EEF">
      <w:pPr>
        <w:jc w:val="center"/>
        <w:rPr>
          <w:rFonts w:ascii="Arial" w:eastAsia="Arial" w:hAnsi="Arial" w:cs="Arial"/>
          <w:sz w:val="28"/>
          <w:szCs w:val="28"/>
        </w:rPr>
      </w:pPr>
      <w:r w:rsidRPr="4C663EEF">
        <w:rPr>
          <w:rFonts w:ascii="Arial" w:eastAsia="Arial" w:hAnsi="Arial" w:cs="Arial"/>
          <w:sz w:val="28"/>
          <w:szCs w:val="28"/>
        </w:rPr>
        <w:t xml:space="preserve">Impact of Leadership and Management style on staff behavior and organizational performance </w:t>
      </w:r>
    </w:p>
    <w:p w14:paraId="448EAE9F" w14:textId="1BBB9515" w:rsidR="720BF3EA" w:rsidRDefault="720BF3EA" w:rsidP="4C663EEF">
      <w:pPr>
        <w:jc w:val="center"/>
        <w:rPr>
          <w:rFonts w:ascii="Arial" w:eastAsia="Arial" w:hAnsi="Arial" w:cs="Arial"/>
          <w:sz w:val="28"/>
          <w:szCs w:val="28"/>
        </w:rPr>
      </w:pPr>
      <w:r w:rsidRPr="4C663EEF">
        <w:rPr>
          <w:rFonts w:ascii="Arial" w:eastAsia="Arial" w:hAnsi="Arial" w:cs="Arial"/>
          <w:sz w:val="28"/>
          <w:szCs w:val="28"/>
        </w:rPr>
        <w:t>LCBB4003</w:t>
      </w:r>
    </w:p>
    <w:p w14:paraId="3C66F3A5" w14:textId="57DD6C0E" w:rsidR="4C663EEF" w:rsidRDefault="4C663EEF" w:rsidP="4C663EEF">
      <w:pPr>
        <w:jc w:val="center"/>
        <w:rPr>
          <w:rFonts w:ascii="Arial" w:eastAsia="Arial" w:hAnsi="Arial" w:cs="Arial"/>
          <w:sz w:val="28"/>
          <w:szCs w:val="28"/>
        </w:rPr>
      </w:pPr>
    </w:p>
    <w:p w14:paraId="0C9E392E" w14:textId="3CE59296" w:rsidR="4C663EEF" w:rsidRDefault="4C663EEF" w:rsidP="4C663EEF">
      <w:pPr>
        <w:rPr>
          <w:rFonts w:ascii="Arial" w:eastAsia="Arial" w:hAnsi="Arial" w:cs="Arial"/>
          <w:sz w:val="28"/>
          <w:szCs w:val="28"/>
        </w:rPr>
      </w:pPr>
    </w:p>
    <w:p w14:paraId="437959DE" w14:textId="346C182C" w:rsidR="4C663EEF" w:rsidRDefault="4C663EEF" w:rsidP="4C663EEF">
      <w:pPr>
        <w:rPr>
          <w:rFonts w:ascii="Arial" w:eastAsia="Arial" w:hAnsi="Arial" w:cs="Arial"/>
          <w:sz w:val="28"/>
          <w:szCs w:val="28"/>
        </w:rPr>
      </w:pPr>
    </w:p>
    <w:p w14:paraId="453B1AEA" w14:textId="6B095B6B" w:rsidR="4C663EEF" w:rsidRDefault="4C663EEF" w:rsidP="4C663EEF">
      <w:pPr>
        <w:rPr>
          <w:rFonts w:ascii="Arial" w:eastAsia="Arial" w:hAnsi="Arial" w:cs="Arial"/>
          <w:sz w:val="28"/>
          <w:szCs w:val="28"/>
        </w:rPr>
      </w:pPr>
    </w:p>
    <w:p w14:paraId="210BEA38" w14:textId="24379DA0" w:rsidR="4C663EEF" w:rsidRDefault="4C663EEF" w:rsidP="4C663EEF">
      <w:pPr>
        <w:rPr>
          <w:rFonts w:ascii="Arial" w:eastAsia="Arial" w:hAnsi="Arial" w:cs="Arial"/>
          <w:sz w:val="28"/>
          <w:szCs w:val="28"/>
        </w:rPr>
      </w:pPr>
    </w:p>
    <w:p w14:paraId="1494BE87" w14:textId="1727E3EE" w:rsidR="4C663EEF" w:rsidRDefault="4C663EEF" w:rsidP="4C663EEF">
      <w:pPr>
        <w:rPr>
          <w:rFonts w:ascii="Arial" w:eastAsia="Arial" w:hAnsi="Arial" w:cs="Arial"/>
          <w:sz w:val="28"/>
          <w:szCs w:val="28"/>
        </w:rPr>
      </w:pPr>
    </w:p>
    <w:p w14:paraId="7A3D2B6C" w14:textId="32D77398" w:rsidR="720BF3EA" w:rsidRDefault="720BF3EA" w:rsidP="4C663EEF">
      <w:pPr>
        <w:rPr>
          <w:rFonts w:ascii="Arial" w:eastAsia="Arial" w:hAnsi="Arial" w:cs="Arial"/>
          <w:sz w:val="28"/>
          <w:szCs w:val="28"/>
        </w:rPr>
      </w:pPr>
      <w:proofErr w:type="spellStart"/>
      <w:proofErr w:type="gramStart"/>
      <w:r w:rsidRPr="4C663EEF">
        <w:rPr>
          <w:rFonts w:ascii="Arial" w:eastAsia="Arial" w:hAnsi="Arial" w:cs="Arial"/>
          <w:sz w:val="28"/>
          <w:szCs w:val="28"/>
        </w:rPr>
        <w:t>Name:Nadya</w:t>
      </w:r>
      <w:proofErr w:type="spellEnd"/>
      <w:proofErr w:type="gramEnd"/>
      <w:r w:rsidRPr="4C663EEF">
        <w:rPr>
          <w:rFonts w:ascii="Arial" w:eastAsia="Arial" w:hAnsi="Arial" w:cs="Arial"/>
          <w:sz w:val="28"/>
          <w:szCs w:val="28"/>
        </w:rPr>
        <w:t xml:space="preserve"> Markova</w:t>
      </w:r>
    </w:p>
    <w:p w14:paraId="3D87932E" w14:textId="53E5244F" w:rsidR="720BF3EA" w:rsidRDefault="720BF3EA" w:rsidP="4C663EEF">
      <w:pPr>
        <w:rPr>
          <w:rFonts w:ascii="Arial" w:eastAsia="Arial" w:hAnsi="Arial" w:cs="Arial"/>
          <w:sz w:val="28"/>
          <w:szCs w:val="28"/>
        </w:rPr>
      </w:pPr>
      <w:r w:rsidRPr="4C663EEF">
        <w:rPr>
          <w:rFonts w:ascii="Arial" w:eastAsia="Arial" w:hAnsi="Arial" w:cs="Arial"/>
          <w:sz w:val="28"/>
          <w:szCs w:val="28"/>
        </w:rPr>
        <w:t>Student Number: 1919251</w:t>
      </w:r>
    </w:p>
    <w:p w14:paraId="756862B5" w14:textId="7BDB694F" w:rsidR="720BF3EA" w:rsidRDefault="720BF3EA" w:rsidP="4C663EEF">
      <w:pPr>
        <w:rPr>
          <w:rFonts w:ascii="Arial" w:eastAsia="Arial" w:hAnsi="Arial" w:cs="Arial"/>
          <w:sz w:val="28"/>
          <w:szCs w:val="28"/>
        </w:rPr>
      </w:pPr>
      <w:r w:rsidRPr="4C663EEF">
        <w:rPr>
          <w:rFonts w:ascii="Arial" w:eastAsia="Arial" w:hAnsi="Arial" w:cs="Arial"/>
          <w:sz w:val="28"/>
          <w:szCs w:val="28"/>
        </w:rPr>
        <w:t xml:space="preserve">Module Lecture’s Name: </w:t>
      </w:r>
      <w:proofErr w:type="spellStart"/>
      <w:r w:rsidRPr="4C663EEF">
        <w:rPr>
          <w:rFonts w:ascii="Arial" w:eastAsia="Arial" w:hAnsi="Arial" w:cs="Arial"/>
          <w:sz w:val="28"/>
          <w:szCs w:val="28"/>
        </w:rPr>
        <w:t>Uju</w:t>
      </w:r>
      <w:proofErr w:type="spellEnd"/>
      <w:r w:rsidRPr="4C663EEF">
        <w:rPr>
          <w:rFonts w:ascii="Arial" w:eastAsia="Arial" w:hAnsi="Arial" w:cs="Arial"/>
          <w:sz w:val="28"/>
          <w:szCs w:val="28"/>
        </w:rPr>
        <w:t xml:space="preserve"> Ugochukwu</w:t>
      </w:r>
    </w:p>
    <w:p w14:paraId="3844F1CF" w14:textId="760722AA" w:rsidR="1444F35C" w:rsidRDefault="1444F35C" w:rsidP="4C663EEF">
      <w:pPr>
        <w:rPr>
          <w:rFonts w:ascii="Arial" w:eastAsia="Arial" w:hAnsi="Arial" w:cs="Arial"/>
          <w:sz w:val="28"/>
          <w:szCs w:val="28"/>
        </w:rPr>
      </w:pPr>
      <w:r w:rsidRPr="7C4CFC5A">
        <w:rPr>
          <w:rFonts w:ascii="Arial" w:eastAsia="Arial" w:hAnsi="Arial" w:cs="Arial"/>
          <w:sz w:val="28"/>
          <w:szCs w:val="28"/>
        </w:rPr>
        <w:t>Module Title: Introduc</w:t>
      </w:r>
      <w:r w:rsidR="0BF061DA" w:rsidRPr="7C4CFC5A">
        <w:rPr>
          <w:rFonts w:ascii="Arial" w:eastAsia="Arial" w:hAnsi="Arial" w:cs="Arial"/>
          <w:sz w:val="28"/>
          <w:szCs w:val="28"/>
        </w:rPr>
        <w:t xml:space="preserve">ing </w:t>
      </w:r>
      <w:r w:rsidR="3DDB227B" w:rsidRPr="7C4CFC5A">
        <w:rPr>
          <w:rFonts w:ascii="Arial" w:eastAsia="Arial" w:hAnsi="Arial" w:cs="Arial"/>
          <w:sz w:val="28"/>
          <w:szCs w:val="28"/>
        </w:rPr>
        <w:t>t</w:t>
      </w:r>
      <w:r w:rsidR="0BF061DA" w:rsidRPr="7C4CFC5A">
        <w:rPr>
          <w:rFonts w:ascii="Arial" w:eastAsia="Arial" w:hAnsi="Arial" w:cs="Arial"/>
          <w:sz w:val="28"/>
          <w:szCs w:val="28"/>
        </w:rPr>
        <w:t>he Modern Workplace</w:t>
      </w:r>
    </w:p>
    <w:p w14:paraId="3E856AF4" w14:textId="2D722E10" w:rsidR="4C663EEF" w:rsidRDefault="4C663EEF" w:rsidP="4C663EEF">
      <w:pPr>
        <w:rPr>
          <w:rFonts w:ascii="Arial" w:eastAsia="Arial" w:hAnsi="Arial" w:cs="Arial"/>
          <w:sz w:val="28"/>
          <w:szCs w:val="28"/>
        </w:rPr>
      </w:pPr>
    </w:p>
    <w:p w14:paraId="389B643B" w14:textId="0B31A583" w:rsidR="4C663EEF" w:rsidRDefault="4C663EEF" w:rsidP="4C663EEF">
      <w:pPr>
        <w:rPr>
          <w:rFonts w:ascii="Arial" w:eastAsia="Arial" w:hAnsi="Arial" w:cs="Arial"/>
          <w:sz w:val="28"/>
          <w:szCs w:val="28"/>
        </w:rPr>
      </w:pPr>
    </w:p>
    <w:p w14:paraId="74A7D30D" w14:textId="7A9A0993" w:rsidR="4C663EEF" w:rsidRDefault="4C663EEF" w:rsidP="4C663EEF">
      <w:pPr>
        <w:rPr>
          <w:rFonts w:ascii="Arial" w:eastAsia="Arial" w:hAnsi="Arial" w:cs="Arial"/>
          <w:sz w:val="28"/>
          <w:szCs w:val="28"/>
        </w:rPr>
      </w:pPr>
    </w:p>
    <w:p w14:paraId="75DA7762" w14:textId="7AC42AF7" w:rsidR="4C663EEF" w:rsidRDefault="4C663EEF" w:rsidP="4C663EEF">
      <w:pPr>
        <w:rPr>
          <w:rFonts w:ascii="Arial" w:eastAsia="Arial" w:hAnsi="Arial" w:cs="Arial"/>
          <w:sz w:val="28"/>
          <w:szCs w:val="28"/>
        </w:rPr>
      </w:pPr>
    </w:p>
    <w:p w14:paraId="159423BA" w14:textId="1CBD9906" w:rsidR="4C663EEF" w:rsidRDefault="4C663EEF" w:rsidP="4C663EEF">
      <w:pPr>
        <w:rPr>
          <w:rFonts w:ascii="Arial" w:eastAsia="Arial" w:hAnsi="Arial" w:cs="Arial"/>
          <w:sz w:val="28"/>
          <w:szCs w:val="28"/>
        </w:rPr>
      </w:pPr>
    </w:p>
    <w:p w14:paraId="50933195" w14:textId="332AB394" w:rsidR="4C663EEF" w:rsidRDefault="4C663EEF" w:rsidP="4C663EEF">
      <w:pPr>
        <w:rPr>
          <w:rFonts w:ascii="Arial" w:eastAsia="Arial" w:hAnsi="Arial" w:cs="Arial"/>
          <w:sz w:val="28"/>
          <w:szCs w:val="28"/>
        </w:rPr>
      </w:pPr>
    </w:p>
    <w:p w14:paraId="6C48CFED" w14:textId="5FA4AE2B" w:rsidR="4C663EEF" w:rsidRDefault="4C663EEF" w:rsidP="4C663EEF">
      <w:pPr>
        <w:rPr>
          <w:rFonts w:ascii="Arial" w:eastAsia="Arial" w:hAnsi="Arial" w:cs="Arial"/>
          <w:sz w:val="28"/>
          <w:szCs w:val="28"/>
        </w:rPr>
      </w:pPr>
    </w:p>
    <w:p w14:paraId="133317ED" w14:textId="2578DE54" w:rsidR="4C663EEF" w:rsidRDefault="4C663EEF" w:rsidP="4C663EEF">
      <w:pPr>
        <w:rPr>
          <w:rFonts w:ascii="Arial" w:eastAsia="Arial" w:hAnsi="Arial" w:cs="Arial"/>
          <w:sz w:val="28"/>
          <w:szCs w:val="28"/>
        </w:rPr>
      </w:pPr>
    </w:p>
    <w:p w14:paraId="039538C6" w14:textId="53156934" w:rsidR="4C663EEF" w:rsidRDefault="4C663EEF" w:rsidP="007664EF">
      <w:pPr>
        <w:jc w:val="both"/>
        <w:rPr>
          <w:rFonts w:ascii="Arial" w:eastAsia="Arial" w:hAnsi="Arial" w:cs="Arial"/>
          <w:sz w:val="28"/>
          <w:szCs w:val="28"/>
        </w:rPr>
      </w:pPr>
    </w:p>
    <w:p w14:paraId="325921AF" w14:textId="03A7B6D2" w:rsidR="6AB4F786" w:rsidRPr="002606ED" w:rsidRDefault="6AB4F786" w:rsidP="007664EF">
      <w:pPr>
        <w:jc w:val="both"/>
        <w:rPr>
          <w:rFonts w:ascii="Arial" w:eastAsia="Arial" w:hAnsi="Arial" w:cs="Arial"/>
          <w:b/>
          <w:bCs/>
          <w:sz w:val="28"/>
          <w:szCs w:val="28"/>
        </w:rPr>
      </w:pPr>
      <w:r w:rsidRPr="002606ED">
        <w:rPr>
          <w:rFonts w:ascii="Arial" w:eastAsia="Arial" w:hAnsi="Arial" w:cs="Arial"/>
          <w:b/>
          <w:bCs/>
          <w:sz w:val="36"/>
          <w:szCs w:val="36"/>
        </w:rPr>
        <w:t>Contents</w:t>
      </w:r>
    </w:p>
    <w:p w14:paraId="1C4EAC75" w14:textId="20CB4BA8" w:rsidR="6AB4F786" w:rsidRPr="00C27A36" w:rsidRDefault="6AB4F786" w:rsidP="007664EF">
      <w:pPr>
        <w:pStyle w:val="ListParagraph"/>
        <w:numPr>
          <w:ilvl w:val="0"/>
          <w:numId w:val="1"/>
        </w:numPr>
        <w:jc w:val="both"/>
        <w:rPr>
          <w:rFonts w:ascii="Arial" w:eastAsia="Arial" w:hAnsi="Arial" w:cs="Arial"/>
          <w:b/>
          <w:bCs/>
          <w:sz w:val="36"/>
          <w:szCs w:val="36"/>
        </w:rPr>
      </w:pPr>
      <w:r w:rsidRPr="00C27A36">
        <w:rPr>
          <w:rFonts w:ascii="Arial" w:eastAsia="Arial" w:hAnsi="Arial" w:cs="Arial"/>
          <w:b/>
          <w:bCs/>
          <w:sz w:val="36"/>
          <w:szCs w:val="36"/>
        </w:rPr>
        <w:t>Introduction</w:t>
      </w:r>
    </w:p>
    <w:p w14:paraId="1FA80EFE" w14:textId="375517A4" w:rsidR="7C4CFC5A" w:rsidRPr="00C27A36" w:rsidRDefault="00C27A36" w:rsidP="007664EF">
      <w:pPr>
        <w:pStyle w:val="ListParagraph"/>
        <w:numPr>
          <w:ilvl w:val="1"/>
          <w:numId w:val="4"/>
        </w:numPr>
        <w:jc w:val="both"/>
        <w:rPr>
          <w:rFonts w:ascii="Arial" w:eastAsia="Arial" w:hAnsi="Arial" w:cs="Arial"/>
          <w:sz w:val="32"/>
          <w:szCs w:val="32"/>
        </w:rPr>
      </w:pPr>
      <w:r w:rsidRPr="00C27A36">
        <w:rPr>
          <w:rFonts w:ascii="Arial" w:eastAsia="Arial" w:hAnsi="Arial" w:cs="Arial"/>
          <w:sz w:val="32"/>
          <w:szCs w:val="32"/>
        </w:rPr>
        <w:t>Definition of Leadership</w:t>
      </w:r>
    </w:p>
    <w:p w14:paraId="5678C9EA" w14:textId="3CAD0A5D" w:rsidR="00C27A36" w:rsidRPr="00C27A36" w:rsidRDefault="00C27A36" w:rsidP="007664EF">
      <w:pPr>
        <w:pStyle w:val="ListParagraph"/>
        <w:numPr>
          <w:ilvl w:val="1"/>
          <w:numId w:val="4"/>
        </w:numPr>
        <w:jc w:val="both"/>
        <w:rPr>
          <w:rFonts w:ascii="Arial" w:eastAsia="Arial" w:hAnsi="Arial" w:cs="Arial"/>
          <w:sz w:val="32"/>
          <w:szCs w:val="32"/>
        </w:rPr>
      </w:pPr>
      <w:r w:rsidRPr="00C27A36">
        <w:rPr>
          <w:rFonts w:ascii="Arial" w:eastAsia="Arial" w:hAnsi="Arial" w:cs="Arial"/>
          <w:sz w:val="32"/>
          <w:szCs w:val="32"/>
        </w:rPr>
        <w:t>Definition of Management</w:t>
      </w:r>
    </w:p>
    <w:p w14:paraId="1218E099" w14:textId="69453A95" w:rsidR="00FB07A2" w:rsidRDefault="00C27A36" w:rsidP="007664EF">
      <w:pPr>
        <w:ind w:left="360"/>
        <w:jc w:val="both"/>
        <w:rPr>
          <w:rFonts w:ascii="Arial" w:eastAsia="Arial" w:hAnsi="Arial" w:cs="Arial"/>
          <w:b/>
          <w:bCs/>
          <w:sz w:val="36"/>
          <w:szCs w:val="36"/>
        </w:rPr>
      </w:pPr>
      <w:r w:rsidRPr="00C27A36">
        <w:rPr>
          <w:rFonts w:ascii="Arial" w:eastAsia="Arial" w:hAnsi="Arial" w:cs="Arial"/>
          <w:b/>
          <w:bCs/>
          <w:sz w:val="36"/>
          <w:szCs w:val="36"/>
        </w:rPr>
        <w:t>2.</w:t>
      </w:r>
      <w:r w:rsidR="00FB07A2">
        <w:rPr>
          <w:rFonts w:ascii="Arial" w:eastAsia="Arial" w:hAnsi="Arial" w:cs="Arial"/>
          <w:b/>
          <w:bCs/>
          <w:sz w:val="36"/>
          <w:szCs w:val="36"/>
        </w:rPr>
        <w:t xml:space="preserve">Leadership styles </w:t>
      </w:r>
    </w:p>
    <w:p w14:paraId="1FE55E04" w14:textId="257DEC65" w:rsidR="00FB07A2" w:rsidRPr="005F047E" w:rsidRDefault="00FB07A2" w:rsidP="007664EF">
      <w:pPr>
        <w:ind w:left="360"/>
        <w:jc w:val="both"/>
        <w:rPr>
          <w:rFonts w:ascii="Arial" w:eastAsia="Arial" w:hAnsi="Arial" w:cs="Arial"/>
          <w:sz w:val="32"/>
          <w:szCs w:val="32"/>
        </w:rPr>
      </w:pPr>
      <w:r w:rsidRPr="005F047E">
        <w:rPr>
          <w:rFonts w:ascii="Arial" w:eastAsia="Arial" w:hAnsi="Arial" w:cs="Arial"/>
          <w:sz w:val="32"/>
          <w:szCs w:val="32"/>
        </w:rPr>
        <w:t xml:space="preserve">2.1 </w:t>
      </w:r>
      <w:r w:rsidR="005F047E" w:rsidRPr="005F047E">
        <w:rPr>
          <w:rFonts w:ascii="Arial" w:eastAsia="Arial" w:hAnsi="Arial" w:cs="Arial"/>
          <w:sz w:val="32"/>
          <w:szCs w:val="32"/>
        </w:rPr>
        <w:t>Autocratic</w:t>
      </w:r>
      <w:r w:rsidR="00F05E87" w:rsidRPr="005F047E">
        <w:rPr>
          <w:rFonts w:ascii="Arial" w:eastAsia="Arial" w:hAnsi="Arial" w:cs="Arial"/>
          <w:sz w:val="32"/>
          <w:szCs w:val="32"/>
        </w:rPr>
        <w:t xml:space="preserve"> leadership style</w:t>
      </w:r>
    </w:p>
    <w:p w14:paraId="61F6CB3C" w14:textId="31CD1255" w:rsidR="00F05E87" w:rsidRDefault="00F05E87" w:rsidP="007664EF">
      <w:pPr>
        <w:ind w:left="360"/>
        <w:jc w:val="both"/>
        <w:rPr>
          <w:rFonts w:ascii="Arial" w:eastAsia="Arial" w:hAnsi="Arial" w:cs="Arial"/>
          <w:sz w:val="32"/>
          <w:szCs w:val="32"/>
        </w:rPr>
      </w:pPr>
      <w:r w:rsidRPr="005F047E">
        <w:rPr>
          <w:rFonts w:ascii="Arial" w:eastAsia="Arial" w:hAnsi="Arial" w:cs="Arial"/>
          <w:sz w:val="32"/>
          <w:szCs w:val="32"/>
        </w:rPr>
        <w:t>2.2 Democratic leadership style</w:t>
      </w:r>
    </w:p>
    <w:p w14:paraId="23450B5E" w14:textId="13ABA7E1" w:rsidR="00D20AA3" w:rsidRPr="005F047E" w:rsidRDefault="00D20AA3" w:rsidP="007664EF">
      <w:pPr>
        <w:ind w:left="360"/>
        <w:jc w:val="both"/>
        <w:rPr>
          <w:rFonts w:ascii="Arial" w:eastAsia="Arial" w:hAnsi="Arial" w:cs="Arial"/>
          <w:sz w:val="32"/>
          <w:szCs w:val="32"/>
        </w:rPr>
      </w:pPr>
      <w:r>
        <w:rPr>
          <w:rFonts w:ascii="Arial" w:eastAsia="Arial" w:hAnsi="Arial" w:cs="Arial"/>
          <w:sz w:val="32"/>
          <w:szCs w:val="32"/>
        </w:rPr>
        <w:t xml:space="preserve">3.2 </w:t>
      </w:r>
      <w:r w:rsidR="000E4346" w:rsidRPr="000E4346">
        <w:rPr>
          <w:rFonts w:ascii="Arial" w:eastAsia="Arial" w:hAnsi="Arial" w:cs="Arial"/>
          <w:sz w:val="32"/>
          <w:szCs w:val="32"/>
        </w:rPr>
        <w:t>Delegative (Laissez-Faire) styles</w:t>
      </w:r>
    </w:p>
    <w:p w14:paraId="64162435" w14:textId="6E97534D" w:rsidR="00FB07A2" w:rsidRDefault="002B1D57" w:rsidP="007664EF">
      <w:pPr>
        <w:jc w:val="both"/>
        <w:rPr>
          <w:rFonts w:ascii="Arial" w:eastAsia="Arial" w:hAnsi="Arial" w:cs="Arial"/>
          <w:b/>
          <w:bCs/>
          <w:sz w:val="36"/>
          <w:szCs w:val="36"/>
        </w:rPr>
      </w:pPr>
      <w:r>
        <w:rPr>
          <w:rFonts w:ascii="Arial" w:eastAsia="Arial" w:hAnsi="Arial" w:cs="Arial"/>
          <w:b/>
          <w:bCs/>
          <w:sz w:val="36"/>
          <w:szCs w:val="36"/>
        </w:rPr>
        <w:t xml:space="preserve">    3. </w:t>
      </w:r>
      <w:r w:rsidR="00590CBF">
        <w:rPr>
          <w:rFonts w:ascii="Arial" w:eastAsia="Arial" w:hAnsi="Arial" w:cs="Arial"/>
          <w:b/>
          <w:bCs/>
          <w:sz w:val="36"/>
          <w:szCs w:val="36"/>
        </w:rPr>
        <w:t>Motivational Theory</w:t>
      </w:r>
    </w:p>
    <w:p w14:paraId="3E63AB2E" w14:textId="5EECF6B6" w:rsidR="00590CBF" w:rsidRPr="00FB07A2" w:rsidRDefault="00590CBF" w:rsidP="007664EF">
      <w:pPr>
        <w:jc w:val="both"/>
        <w:rPr>
          <w:rFonts w:ascii="Arial" w:eastAsia="Arial" w:hAnsi="Arial" w:cs="Arial"/>
          <w:b/>
          <w:bCs/>
          <w:sz w:val="36"/>
          <w:szCs w:val="36"/>
        </w:rPr>
      </w:pPr>
      <w:r>
        <w:rPr>
          <w:rFonts w:ascii="Arial" w:eastAsia="Arial" w:hAnsi="Arial" w:cs="Arial"/>
          <w:b/>
          <w:bCs/>
          <w:sz w:val="36"/>
          <w:szCs w:val="36"/>
        </w:rPr>
        <w:t xml:space="preserve">    4. Conclusion </w:t>
      </w:r>
    </w:p>
    <w:p w14:paraId="1872D715" w14:textId="49B25714" w:rsidR="7C4CFC5A" w:rsidRDefault="7C4CFC5A" w:rsidP="007664EF">
      <w:pPr>
        <w:jc w:val="both"/>
        <w:rPr>
          <w:rFonts w:ascii="Arial" w:eastAsia="Arial" w:hAnsi="Arial" w:cs="Arial"/>
          <w:sz w:val="36"/>
          <w:szCs w:val="36"/>
        </w:rPr>
      </w:pPr>
    </w:p>
    <w:p w14:paraId="0A2B3FE2" w14:textId="0DFD3B0D" w:rsidR="7C4CFC5A" w:rsidRDefault="7C4CFC5A" w:rsidP="007664EF">
      <w:pPr>
        <w:jc w:val="both"/>
        <w:rPr>
          <w:rFonts w:ascii="Arial" w:eastAsia="Arial" w:hAnsi="Arial" w:cs="Arial"/>
          <w:sz w:val="36"/>
          <w:szCs w:val="36"/>
        </w:rPr>
      </w:pPr>
    </w:p>
    <w:p w14:paraId="563F940B" w14:textId="2D7C79BA" w:rsidR="7C4CFC5A" w:rsidRDefault="7C4CFC5A" w:rsidP="007664EF">
      <w:pPr>
        <w:jc w:val="both"/>
        <w:rPr>
          <w:rFonts w:ascii="Arial" w:eastAsia="Arial" w:hAnsi="Arial" w:cs="Arial"/>
          <w:sz w:val="36"/>
          <w:szCs w:val="36"/>
        </w:rPr>
      </w:pPr>
    </w:p>
    <w:p w14:paraId="0CDC8D64" w14:textId="1719E185" w:rsidR="7C4CFC5A" w:rsidRDefault="7C4CFC5A" w:rsidP="007664EF">
      <w:pPr>
        <w:jc w:val="both"/>
        <w:rPr>
          <w:rFonts w:ascii="Arial" w:eastAsia="Arial" w:hAnsi="Arial" w:cs="Arial"/>
          <w:sz w:val="36"/>
          <w:szCs w:val="36"/>
        </w:rPr>
      </w:pPr>
    </w:p>
    <w:p w14:paraId="530A8307" w14:textId="325D9629" w:rsidR="7C4CFC5A" w:rsidRDefault="7C4CFC5A" w:rsidP="007664EF">
      <w:pPr>
        <w:jc w:val="both"/>
        <w:rPr>
          <w:rFonts w:ascii="Arial" w:eastAsia="Arial" w:hAnsi="Arial" w:cs="Arial"/>
          <w:sz w:val="36"/>
          <w:szCs w:val="36"/>
        </w:rPr>
      </w:pPr>
    </w:p>
    <w:p w14:paraId="759E68DF" w14:textId="6E8B3F15" w:rsidR="7C4CFC5A" w:rsidRDefault="7C4CFC5A" w:rsidP="007664EF">
      <w:pPr>
        <w:jc w:val="both"/>
        <w:rPr>
          <w:rFonts w:ascii="Arial" w:eastAsia="Arial" w:hAnsi="Arial" w:cs="Arial"/>
          <w:sz w:val="36"/>
          <w:szCs w:val="36"/>
        </w:rPr>
      </w:pPr>
    </w:p>
    <w:p w14:paraId="4628065F" w14:textId="72E502F8" w:rsidR="7C4CFC5A" w:rsidRDefault="7C4CFC5A" w:rsidP="007664EF">
      <w:pPr>
        <w:jc w:val="both"/>
        <w:rPr>
          <w:rFonts w:ascii="Arial" w:eastAsia="Arial" w:hAnsi="Arial" w:cs="Arial"/>
          <w:sz w:val="36"/>
          <w:szCs w:val="36"/>
        </w:rPr>
      </w:pPr>
    </w:p>
    <w:p w14:paraId="47F75839" w14:textId="47386BCE" w:rsidR="7C4CFC5A" w:rsidRDefault="7C4CFC5A" w:rsidP="007664EF">
      <w:pPr>
        <w:jc w:val="both"/>
        <w:rPr>
          <w:rFonts w:ascii="Arial" w:eastAsia="Arial" w:hAnsi="Arial" w:cs="Arial"/>
          <w:sz w:val="36"/>
          <w:szCs w:val="36"/>
        </w:rPr>
      </w:pPr>
    </w:p>
    <w:p w14:paraId="4E853621" w14:textId="241D8063" w:rsidR="7C4CFC5A" w:rsidRDefault="7C4CFC5A" w:rsidP="007664EF">
      <w:pPr>
        <w:jc w:val="both"/>
        <w:rPr>
          <w:rFonts w:ascii="Arial" w:eastAsia="Arial" w:hAnsi="Arial" w:cs="Arial"/>
          <w:sz w:val="36"/>
          <w:szCs w:val="36"/>
        </w:rPr>
      </w:pPr>
    </w:p>
    <w:p w14:paraId="46A85206" w14:textId="20AA52ED" w:rsidR="7C4CFC5A" w:rsidRDefault="7C4CFC5A" w:rsidP="007664EF">
      <w:pPr>
        <w:jc w:val="both"/>
        <w:rPr>
          <w:rFonts w:ascii="Arial" w:eastAsia="Arial" w:hAnsi="Arial" w:cs="Arial"/>
          <w:sz w:val="36"/>
          <w:szCs w:val="36"/>
        </w:rPr>
      </w:pPr>
    </w:p>
    <w:p w14:paraId="7C9ED710" w14:textId="08354419" w:rsidR="7C4CFC5A" w:rsidRDefault="7C4CFC5A" w:rsidP="007664EF">
      <w:pPr>
        <w:jc w:val="both"/>
        <w:rPr>
          <w:rFonts w:ascii="Arial" w:eastAsia="Arial" w:hAnsi="Arial" w:cs="Arial"/>
          <w:sz w:val="36"/>
          <w:szCs w:val="36"/>
        </w:rPr>
      </w:pPr>
    </w:p>
    <w:p w14:paraId="6CB27D30" w14:textId="7A15B2E4" w:rsidR="7C4CFC5A" w:rsidRDefault="7C4CFC5A" w:rsidP="007664EF">
      <w:pPr>
        <w:jc w:val="both"/>
        <w:rPr>
          <w:rFonts w:ascii="Arial" w:eastAsia="Arial" w:hAnsi="Arial" w:cs="Arial"/>
          <w:sz w:val="36"/>
          <w:szCs w:val="36"/>
        </w:rPr>
      </w:pPr>
    </w:p>
    <w:p w14:paraId="7AC39850" w14:textId="4C1120B2" w:rsidR="7C4CFC5A" w:rsidRDefault="7C4CFC5A" w:rsidP="007664EF">
      <w:pPr>
        <w:jc w:val="both"/>
        <w:rPr>
          <w:rFonts w:ascii="Arial" w:eastAsia="Arial" w:hAnsi="Arial" w:cs="Arial"/>
          <w:sz w:val="36"/>
          <w:szCs w:val="36"/>
        </w:rPr>
      </w:pPr>
    </w:p>
    <w:p w14:paraId="6F5FD7B2" w14:textId="7DDB9D85" w:rsidR="7C4CFC5A" w:rsidRDefault="7C4CFC5A" w:rsidP="007664EF">
      <w:pPr>
        <w:jc w:val="both"/>
        <w:rPr>
          <w:rFonts w:ascii="Arial" w:eastAsia="Arial" w:hAnsi="Arial" w:cs="Arial"/>
          <w:sz w:val="36"/>
          <w:szCs w:val="36"/>
        </w:rPr>
      </w:pPr>
    </w:p>
    <w:p w14:paraId="7FB7EC34" w14:textId="1C56E8C3" w:rsidR="00E76EED" w:rsidRPr="007E7775" w:rsidRDefault="002B1D57" w:rsidP="007664EF">
      <w:pPr>
        <w:jc w:val="both"/>
        <w:rPr>
          <w:rFonts w:ascii="Arial" w:eastAsia="Arial" w:hAnsi="Arial" w:cs="Arial"/>
          <w:sz w:val="36"/>
          <w:szCs w:val="36"/>
          <w:lang w:val="en-GB"/>
        </w:rPr>
      </w:pPr>
      <w:r>
        <w:rPr>
          <w:rFonts w:ascii="Arial" w:eastAsia="Arial" w:hAnsi="Arial" w:cs="Arial"/>
          <w:sz w:val="36"/>
          <w:szCs w:val="36"/>
        </w:rPr>
        <w:t xml:space="preserve">                                     </w:t>
      </w:r>
      <w:r w:rsidR="0BF81617" w:rsidRPr="7C4CFC5A">
        <w:rPr>
          <w:rFonts w:ascii="Arial" w:eastAsia="Arial" w:hAnsi="Arial" w:cs="Arial"/>
          <w:sz w:val="36"/>
          <w:szCs w:val="36"/>
        </w:rPr>
        <w:t>Introduction</w:t>
      </w:r>
    </w:p>
    <w:p w14:paraId="44CB5BEB" w14:textId="48921C17" w:rsidR="00930A09" w:rsidRPr="007E7775" w:rsidRDefault="00930A09" w:rsidP="007664EF">
      <w:pPr>
        <w:jc w:val="both"/>
        <w:rPr>
          <w:rFonts w:ascii="Arial" w:eastAsia="Arial" w:hAnsi="Arial" w:cs="Arial"/>
          <w:lang w:val="bg-BG"/>
        </w:rPr>
      </w:pPr>
    </w:p>
    <w:p w14:paraId="494ED181" w14:textId="74286194" w:rsidR="00930A09" w:rsidRDefault="00EE52C8" w:rsidP="007664EF">
      <w:pPr>
        <w:jc w:val="both"/>
        <w:rPr>
          <w:rFonts w:ascii="Arial" w:eastAsia="Arial" w:hAnsi="Arial" w:cs="Arial"/>
        </w:rPr>
      </w:pPr>
      <w:r>
        <w:rPr>
          <w:rFonts w:ascii="Arial" w:eastAsia="Arial" w:hAnsi="Arial" w:cs="Arial"/>
        </w:rPr>
        <w:t>On a hierarchical ladder in his career, the big boss is on the highest rug. However, he or she can be a manager or a leader. It is important to</w:t>
      </w:r>
      <w:r w:rsidR="00FF09ED">
        <w:rPr>
          <w:rFonts w:ascii="Arial" w:eastAsia="Arial" w:hAnsi="Arial" w:cs="Arial"/>
        </w:rPr>
        <w:t xml:space="preserve"> </w:t>
      </w:r>
      <w:r>
        <w:rPr>
          <w:rFonts w:ascii="Arial" w:eastAsia="Arial" w:hAnsi="Arial" w:cs="Arial"/>
        </w:rPr>
        <w:t xml:space="preserve">understand the differences between </w:t>
      </w:r>
      <w:r w:rsidR="00FF09ED">
        <w:rPr>
          <w:rFonts w:ascii="Arial" w:eastAsia="Arial" w:hAnsi="Arial" w:cs="Arial"/>
        </w:rPr>
        <w:t xml:space="preserve">them and what distinguish the leader from </w:t>
      </w:r>
      <w:r w:rsidR="00961965">
        <w:rPr>
          <w:rFonts w:ascii="Arial" w:eastAsia="Arial" w:hAnsi="Arial" w:cs="Arial"/>
        </w:rPr>
        <w:t>manager. Both</w:t>
      </w:r>
      <w:r>
        <w:rPr>
          <w:rFonts w:ascii="Arial" w:eastAsia="Arial" w:hAnsi="Arial" w:cs="Arial"/>
        </w:rPr>
        <w:t xml:space="preserve"> positions have the main role in any type of organizations.</w:t>
      </w:r>
    </w:p>
    <w:p w14:paraId="7E7B4D4C" w14:textId="55CBE150" w:rsidR="00EE52C8" w:rsidRDefault="00EE52C8" w:rsidP="007664EF">
      <w:pPr>
        <w:jc w:val="both"/>
        <w:rPr>
          <w:rFonts w:ascii="Arial" w:eastAsia="Arial" w:hAnsi="Arial" w:cs="Arial"/>
        </w:rPr>
      </w:pPr>
      <w:r>
        <w:rPr>
          <w:rFonts w:ascii="Arial" w:eastAsia="Arial" w:hAnsi="Arial" w:cs="Arial"/>
        </w:rPr>
        <w:t xml:space="preserve">The purpose of this report is to give a </w:t>
      </w:r>
      <w:r w:rsidR="00AA305C">
        <w:rPr>
          <w:rFonts w:ascii="Arial" w:eastAsia="Arial" w:hAnsi="Arial" w:cs="Arial"/>
        </w:rPr>
        <w:t xml:space="preserve">qualitative review </w:t>
      </w:r>
      <w:r w:rsidR="00A035AE">
        <w:rPr>
          <w:rFonts w:ascii="Arial" w:eastAsia="Arial" w:hAnsi="Arial" w:cs="Arial"/>
        </w:rPr>
        <w:t xml:space="preserve">on the </w:t>
      </w:r>
      <w:r w:rsidR="00AA305C">
        <w:rPr>
          <w:rFonts w:ascii="Arial" w:eastAsia="Arial" w:hAnsi="Arial" w:cs="Arial"/>
        </w:rPr>
        <w:t>impact of leadership and management style</w:t>
      </w:r>
      <w:r w:rsidR="00FF09ED">
        <w:rPr>
          <w:rFonts w:ascii="Arial" w:eastAsia="Arial" w:hAnsi="Arial" w:cs="Arial"/>
        </w:rPr>
        <w:t>s</w:t>
      </w:r>
      <w:r w:rsidR="00AA305C">
        <w:rPr>
          <w:rFonts w:ascii="Arial" w:eastAsia="Arial" w:hAnsi="Arial" w:cs="Arial"/>
        </w:rPr>
        <w:t xml:space="preserve"> on employees and organizational performance by using the adequate examples and relevant theories</w:t>
      </w:r>
      <w:r w:rsidR="00A035AE">
        <w:rPr>
          <w:rFonts w:ascii="Arial" w:eastAsia="Arial" w:hAnsi="Arial" w:cs="Arial"/>
        </w:rPr>
        <w:t xml:space="preserve"> from the</w:t>
      </w:r>
      <w:r w:rsidR="00834F21">
        <w:rPr>
          <w:rFonts w:ascii="Arial" w:eastAsia="Arial" w:hAnsi="Arial" w:cs="Arial"/>
        </w:rPr>
        <w:t xml:space="preserve"> wide range of business</w:t>
      </w:r>
      <w:r w:rsidR="00A035AE">
        <w:rPr>
          <w:rFonts w:ascii="Arial" w:eastAsia="Arial" w:hAnsi="Arial" w:cs="Arial"/>
        </w:rPr>
        <w:t xml:space="preserve"> literature</w:t>
      </w:r>
      <w:r w:rsidR="00834F21">
        <w:rPr>
          <w:rFonts w:ascii="Arial" w:eastAsia="Arial" w:hAnsi="Arial" w:cs="Arial"/>
        </w:rPr>
        <w:t xml:space="preserve"> and journals</w:t>
      </w:r>
      <w:r w:rsidR="00AA305C">
        <w:rPr>
          <w:rFonts w:ascii="Arial" w:eastAsia="Arial" w:hAnsi="Arial" w:cs="Arial"/>
        </w:rPr>
        <w:t>.</w:t>
      </w:r>
      <w:r w:rsidR="00961965">
        <w:rPr>
          <w:rFonts w:ascii="Arial" w:eastAsia="Arial" w:hAnsi="Arial" w:cs="Arial"/>
        </w:rPr>
        <w:t xml:space="preserve"> The Introduction </w:t>
      </w:r>
      <w:r w:rsidR="00193A4E">
        <w:rPr>
          <w:rFonts w:ascii="Arial" w:eastAsia="Arial" w:hAnsi="Arial" w:cs="Arial"/>
        </w:rPr>
        <w:t>part will give a basic definition of management and leadership. Wh</w:t>
      </w:r>
      <w:r w:rsidR="00A035AE">
        <w:rPr>
          <w:rFonts w:ascii="Arial" w:eastAsia="Arial" w:hAnsi="Arial" w:cs="Arial"/>
        </w:rPr>
        <w:t>iles</w:t>
      </w:r>
      <w:r w:rsidR="00193A4E">
        <w:rPr>
          <w:rFonts w:ascii="Arial" w:eastAsia="Arial" w:hAnsi="Arial" w:cs="Arial"/>
        </w:rPr>
        <w:t xml:space="preserve"> the chapter two will give details on how the leadership and management styles influence</w:t>
      </w:r>
      <w:r w:rsidR="002B274C">
        <w:rPr>
          <w:rFonts w:ascii="Arial" w:eastAsia="Arial" w:hAnsi="Arial" w:cs="Arial"/>
        </w:rPr>
        <w:t xml:space="preserve"> on </w:t>
      </w:r>
      <w:r w:rsidR="00193A4E">
        <w:rPr>
          <w:rFonts w:ascii="Arial" w:eastAsia="Arial" w:hAnsi="Arial" w:cs="Arial"/>
        </w:rPr>
        <w:t xml:space="preserve">staff and organization. This report is focused on three main style of leadership: Autocratic, Democratic and </w:t>
      </w:r>
      <w:r w:rsidR="00DC547A">
        <w:rPr>
          <w:rFonts w:ascii="Arial" w:eastAsia="Arial" w:hAnsi="Arial" w:cs="Arial"/>
        </w:rPr>
        <w:t xml:space="preserve">Delegative (Laissez-Faire) styles. </w:t>
      </w:r>
      <w:r w:rsidR="00103F25">
        <w:rPr>
          <w:rFonts w:ascii="Arial" w:eastAsia="Arial" w:hAnsi="Arial" w:cs="Arial"/>
        </w:rPr>
        <w:t>All this will be summarized in the last</w:t>
      </w:r>
      <w:r w:rsidR="00A035AE">
        <w:rPr>
          <w:rFonts w:ascii="Arial" w:eastAsia="Arial" w:hAnsi="Arial" w:cs="Arial"/>
        </w:rPr>
        <w:t xml:space="preserve"> third</w:t>
      </w:r>
      <w:r w:rsidR="00103F25">
        <w:rPr>
          <w:rFonts w:ascii="Arial" w:eastAsia="Arial" w:hAnsi="Arial" w:cs="Arial"/>
        </w:rPr>
        <w:t xml:space="preserve"> chapter.</w:t>
      </w:r>
    </w:p>
    <w:p w14:paraId="4DB0B7F1" w14:textId="18A6A870" w:rsidR="00A035AE" w:rsidRDefault="00103F25" w:rsidP="007664EF">
      <w:pPr>
        <w:pStyle w:val="ListParagraph"/>
        <w:numPr>
          <w:ilvl w:val="1"/>
          <w:numId w:val="2"/>
        </w:numPr>
        <w:jc w:val="both"/>
        <w:rPr>
          <w:rFonts w:ascii="Arial" w:eastAsia="Arial" w:hAnsi="Arial" w:cs="Arial"/>
        </w:rPr>
      </w:pPr>
      <w:r w:rsidRPr="002D7E33">
        <w:rPr>
          <w:rFonts w:ascii="Arial" w:eastAsia="Arial" w:hAnsi="Arial" w:cs="Arial"/>
          <w:b/>
          <w:bCs/>
        </w:rPr>
        <w:t>Definition of Leadership</w:t>
      </w:r>
      <w:r w:rsidRPr="00103F25">
        <w:rPr>
          <w:rFonts w:ascii="Arial" w:eastAsia="Arial" w:hAnsi="Arial" w:cs="Arial"/>
        </w:rPr>
        <w:t>:</w:t>
      </w:r>
    </w:p>
    <w:p w14:paraId="3CC0F282" w14:textId="7DEA171D" w:rsidR="00A035AE" w:rsidRDefault="00A035AE" w:rsidP="007664EF">
      <w:pPr>
        <w:jc w:val="both"/>
        <w:rPr>
          <w:rFonts w:ascii="Arial" w:eastAsia="Arial" w:hAnsi="Arial" w:cs="Arial"/>
        </w:rPr>
      </w:pPr>
      <w:r>
        <w:rPr>
          <w:rFonts w:ascii="Arial" w:eastAsia="Arial" w:hAnsi="Arial" w:cs="Arial"/>
        </w:rPr>
        <w:t xml:space="preserve">Armstrong (2012, p24) describe the meaning of management as a “process of making thing happened”. By utilizing all given resources properly and responsibly and ensuring all the necessary action for achieving the desirable goals of the organization are done. He also highlights the value of leadership role and skills within the management as such. Managers have to able to deal with conflicts within the team, resolving unpredictable situations and to build up a strategic thinking (Armstrong, 2012).On other hand Boddy (2011, p10) </w:t>
      </w:r>
      <w:r w:rsidR="007C65D9">
        <w:rPr>
          <w:rFonts w:ascii="Arial" w:eastAsia="Arial" w:hAnsi="Arial" w:cs="Arial"/>
        </w:rPr>
        <w:t>sees</w:t>
      </w:r>
      <w:r>
        <w:rPr>
          <w:rFonts w:ascii="Arial" w:eastAsia="Arial" w:hAnsi="Arial" w:cs="Arial"/>
        </w:rPr>
        <w:t xml:space="preserve"> the process of management as “universal human activity” which takes place </w:t>
      </w:r>
      <w:r w:rsidR="007C65D9">
        <w:rPr>
          <w:rFonts w:ascii="Arial" w:eastAsia="Arial" w:hAnsi="Arial" w:cs="Arial"/>
        </w:rPr>
        <w:t>daily</w:t>
      </w:r>
      <w:r>
        <w:rPr>
          <w:rFonts w:ascii="Arial" w:eastAsia="Arial" w:hAnsi="Arial" w:cs="Arial"/>
        </w:rPr>
        <w:t xml:space="preserve"> in each human life.</w:t>
      </w:r>
      <w:r w:rsidR="007C65D9">
        <w:rPr>
          <w:rFonts w:ascii="Arial" w:eastAsia="Arial" w:hAnsi="Arial" w:cs="Arial"/>
        </w:rPr>
        <w:t xml:space="preserve"> People </w:t>
      </w:r>
      <w:proofErr w:type="gramStart"/>
      <w:r w:rsidR="007C65D9">
        <w:rPr>
          <w:rFonts w:ascii="Arial" w:eastAsia="Arial" w:hAnsi="Arial" w:cs="Arial"/>
        </w:rPr>
        <w:t>have to</w:t>
      </w:r>
      <w:proofErr w:type="gramEnd"/>
      <w:r w:rsidR="007C65D9">
        <w:rPr>
          <w:rFonts w:ascii="Arial" w:eastAsia="Arial" w:hAnsi="Arial" w:cs="Arial"/>
        </w:rPr>
        <w:t xml:space="preserve"> manage their day to day routines, personal lives together with their business, career or work.</w:t>
      </w:r>
      <w:r w:rsidR="002D7E33">
        <w:rPr>
          <w:rFonts w:ascii="Arial" w:eastAsia="Arial" w:hAnsi="Arial" w:cs="Arial"/>
        </w:rPr>
        <w:t xml:space="preserve"> </w:t>
      </w:r>
      <w:r w:rsidR="007C65D9">
        <w:rPr>
          <w:rFonts w:ascii="Arial" w:eastAsia="Arial" w:hAnsi="Arial" w:cs="Arial"/>
        </w:rPr>
        <w:t xml:space="preserve"> </w:t>
      </w:r>
      <w:r w:rsidR="002D7E33">
        <w:rPr>
          <w:rFonts w:ascii="Arial" w:eastAsia="Arial" w:hAnsi="Arial" w:cs="Arial"/>
        </w:rPr>
        <w:t xml:space="preserve">Looking at the contemporary ideas of defining the leadership, Silva (2016, p3) gives the definition of leadership as “process of interactive influence </w:t>
      </w:r>
      <w:r w:rsidR="004C633E">
        <w:rPr>
          <w:rFonts w:ascii="Arial" w:eastAsia="Arial" w:hAnsi="Arial" w:cs="Arial"/>
        </w:rPr>
        <w:t>that occurs when, in a given context, some people accepts someone as their leader or achieve common goals”. He emphasizes the importance of context and how the leadership process can be changed depending on the context of the situation.</w:t>
      </w:r>
    </w:p>
    <w:p w14:paraId="63035E55" w14:textId="161E7536" w:rsidR="00DB708C" w:rsidRDefault="00DB708C" w:rsidP="007664EF">
      <w:pPr>
        <w:pStyle w:val="ListParagraph"/>
        <w:numPr>
          <w:ilvl w:val="1"/>
          <w:numId w:val="2"/>
        </w:numPr>
        <w:jc w:val="both"/>
        <w:rPr>
          <w:rFonts w:ascii="Arial" w:eastAsia="Arial" w:hAnsi="Arial" w:cs="Arial"/>
          <w:b/>
          <w:bCs/>
        </w:rPr>
      </w:pPr>
      <w:r w:rsidRPr="00B358A2">
        <w:rPr>
          <w:rFonts w:ascii="Arial" w:eastAsia="Arial" w:hAnsi="Arial" w:cs="Arial"/>
          <w:b/>
          <w:bCs/>
        </w:rPr>
        <w:t>Definition of Management:</w:t>
      </w:r>
    </w:p>
    <w:p w14:paraId="016E0E12" w14:textId="3F94866E" w:rsidR="00B358A2" w:rsidRDefault="000416A3" w:rsidP="007664EF">
      <w:pPr>
        <w:jc w:val="both"/>
        <w:rPr>
          <w:rFonts w:ascii="Arial" w:eastAsia="Arial" w:hAnsi="Arial" w:cs="Arial"/>
        </w:rPr>
      </w:pPr>
      <w:r>
        <w:rPr>
          <w:rFonts w:ascii="Arial" w:eastAsia="Arial" w:hAnsi="Arial" w:cs="Arial"/>
          <w:b/>
          <w:bCs/>
        </w:rPr>
        <w:t>“</w:t>
      </w:r>
      <w:r>
        <w:rPr>
          <w:rFonts w:ascii="Arial" w:eastAsia="Arial" w:hAnsi="Arial" w:cs="Arial"/>
        </w:rPr>
        <w:t xml:space="preserve">Management is the process of making things happen” (Armstrong, </w:t>
      </w:r>
      <w:r w:rsidR="00881728">
        <w:rPr>
          <w:rFonts w:ascii="Arial" w:eastAsia="Arial" w:hAnsi="Arial" w:cs="Arial"/>
        </w:rPr>
        <w:t>2012,</w:t>
      </w:r>
      <w:r>
        <w:rPr>
          <w:rFonts w:ascii="Arial" w:eastAsia="Arial" w:hAnsi="Arial" w:cs="Arial"/>
        </w:rPr>
        <w:t xml:space="preserve"> p24). </w:t>
      </w:r>
      <w:r w:rsidR="005927B0">
        <w:rPr>
          <w:rFonts w:ascii="Arial" w:eastAsia="Arial" w:hAnsi="Arial" w:cs="Arial"/>
        </w:rPr>
        <w:t xml:space="preserve">He </w:t>
      </w:r>
      <w:r w:rsidR="00721E11">
        <w:rPr>
          <w:rFonts w:ascii="Arial" w:eastAsia="Arial" w:hAnsi="Arial" w:cs="Arial"/>
        </w:rPr>
        <w:t>explains</w:t>
      </w:r>
      <w:r w:rsidR="005927B0">
        <w:rPr>
          <w:rFonts w:ascii="Arial" w:eastAsia="Arial" w:hAnsi="Arial" w:cs="Arial"/>
        </w:rPr>
        <w:t xml:space="preserve"> the major role of leadership into the manager </w:t>
      </w:r>
      <w:r w:rsidR="00B85D96">
        <w:rPr>
          <w:rFonts w:ascii="Arial" w:eastAsia="Arial" w:hAnsi="Arial" w:cs="Arial"/>
        </w:rPr>
        <w:t>role,</w:t>
      </w:r>
      <w:r w:rsidR="005927B0">
        <w:rPr>
          <w:rFonts w:ascii="Arial" w:eastAsia="Arial" w:hAnsi="Arial" w:cs="Arial"/>
        </w:rPr>
        <w:t xml:space="preserve"> which consists of this to influence others to get thing</w:t>
      </w:r>
      <w:r w:rsidR="00721E11">
        <w:rPr>
          <w:rFonts w:ascii="Arial" w:eastAsia="Arial" w:hAnsi="Arial" w:cs="Arial"/>
        </w:rPr>
        <w:t>s</w:t>
      </w:r>
      <w:r w:rsidR="005927B0">
        <w:rPr>
          <w:rFonts w:ascii="Arial" w:eastAsia="Arial" w:hAnsi="Arial" w:cs="Arial"/>
        </w:rPr>
        <w:t xml:space="preserve"> done. Armstrong (2012), stress the idea that management is</w:t>
      </w:r>
      <w:r w:rsidR="00881728">
        <w:rPr>
          <w:rFonts w:ascii="Arial" w:eastAsia="Arial" w:hAnsi="Arial" w:cs="Arial"/>
        </w:rPr>
        <w:t xml:space="preserve"> not just a simple giving an instruction</w:t>
      </w:r>
      <w:r w:rsidR="00721E11">
        <w:rPr>
          <w:rFonts w:ascii="Arial" w:eastAsia="Arial" w:hAnsi="Arial" w:cs="Arial"/>
        </w:rPr>
        <w:t xml:space="preserve"> </w:t>
      </w:r>
      <w:r w:rsidR="00881728">
        <w:rPr>
          <w:rFonts w:ascii="Arial" w:eastAsia="Arial" w:hAnsi="Arial" w:cs="Arial"/>
        </w:rPr>
        <w:t>to the members of the organization and expecting them to make the things happen. But also, careful planning and engaging all components of the organization and their effective usage.</w:t>
      </w:r>
      <w:r w:rsidR="00AE456A">
        <w:rPr>
          <w:rFonts w:ascii="Arial" w:eastAsia="Arial" w:hAnsi="Arial" w:cs="Arial"/>
        </w:rPr>
        <w:t xml:space="preserve"> For Adair</w:t>
      </w:r>
      <w:r w:rsidR="00E74B36">
        <w:rPr>
          <w:rFonts w:ascii="Arial" w:eastAsia="Arial" w:hAnsi="Arial" w:cs="Arial"/>
        </w:rPr>
        <w:t xml:space="preserve"> </w:t>
      </w:r>
      <w:r w:rsidR="00AE456A">
        <w:rPr>
          <w:rFonts w:ascii="Arial" w:eastAsia="Arial" w:hAnsi="Arial" w:cs="Arial"/>
        </w:rPr>
        <w:t>(2009, p43</w:t>
      </w:r>
      <w:r w:rsidR="00E74B36">
        <w:rPr>
          <w:rFonts w:ascii="Arial" w:eastAsia="Arial" w:hAnsi="Arial" w:cs="Arial"/>
        </w:rPr>
        <w:t>), manager</w:t>
      </w:r>
      <w:r w:rsidR="00AE456A">
        <w:rPr>
          <w:rFonts w:ascii="Arial" w:eastAsia="Arial" w:hAnsi="Arial" w:cs="Arial"/>
        </w:rPr>
        <w:t xml:space="preserve"> is “someone who is responsible for managing a business </w:t>
      </w:r>
      <w:r w:rsidR="00AE456A">
        <w:rPr>
          <w:rFonts w:ascii="Arial" w:eastAsia="Arial" w:hAnsi="Arial" w:cs="Arial"/>
        </w:rPr>
        <w:lastRenderedPageBreak/>
        <w:t>or public service”. Or it is the new word for “administration</w:t>
      </w:r>
      <w:r w:rsidR="00E74B36">
        <w:rPr>
          <w:rFonts w:ascii="Arial" w:eastAsia="Arial" w:hAnsi="Arial" w:cs="Arial"/>
        </w:rPr>
        <w:t>”.</w:t>
      </w:r>
      <w:r w:rsidR="00AE456A">
        <w:rPr>
          <w:rFonts w:ascii="Arial" w:eastAsia="Arial" w:hAnsi="Arial" w:cs="Arial"/>
        </w:rPr>
        <w:t xml:space="preserve"> He also </w:t>
      </w:r>
      <w:r w:rsidR="00E74B36">
        <w:rPr>
          <w:rFonts w:ascii="Arial" w:eastAsia="Arial" w:hAnsi="Arial" w:cs="Arial"/>
        </w:rPr>
        <w:t>stresses that a person can be a good manager, without being a leader. That person has all managerial skills</w:t>
      </w:r>
      <w:r w:rsidR="00382A41">
        <w:rPr>
          <w:rFonts w:ascii="Arial" w:eastAsia="Arial" w:hAnsi="Arial" w:cs="Arial"/>
        </w:rPr>
        <w:t xml:space="preserve">, </w:t>
      </w:r>
      <w:r w:rsidR="00E74B36">
        <w:rPr>
          <w:rFonts w:ascii="Arial" w:eastAsia="Arial" w:hAnsi="Arial" w:cs="Arial"/>
        </w:rPr>
        <w:t xml:space="preserve">but not necessarily has the </w:t>
      </w:r>
      <w:r w:rsidR="00B678DB">
        <w:rPr>
          <w:rFonts w:ascii="Arial" w:eastAsia="Arial" w:hAnsi="Arial" w:cs="Arial"/>
        </w:rPr>
        <w:t>leader’s</w:t>
      </w:r>
      <w:r w:rsidR="00E74B36">
        <w:rPr>
          <w:rFonts w:ascii="Arial" w:eastAsia="Arial" w:hAnsi="Arial" w:cs="Arial"/>
        </w:rPr>
        <w:t xml:space="preserve"> skills. </w:t>
      </w:r>
    </w:p>
    <w:p w14:paraId="1895A378" w14:textId="77777777" w:rsidR="00FB07A2" w:rsidRDefault="00B678DB" w:rsidP="007664EF">
      <w:pPr>
        <w:jc w:val="both"/>
        <w:rPr>
          <w:rFonts w:ascii="Arial" w:eastAsia="Arial" w:hAnsi="Arial" w:cs="Arial"/>
        </w:rPr>
      </w:pPr>
      <w:r>
        <w:rPr>
          <w:rFonts w:ascii="Arial" w:eastAsia="Arial" w:hAnsi="Arial" w:cs="Arial"/>
        </w:rPr>
        <w:t xml:space="preserve">One of the most prominent authors related to management Peter </w:t>
      </w:r>
      <w:r w:rsidR="001A6400">
        <w:rPr>
          <w:rFonts w:ascii="Arial" w:eastAsia="Arial" w:hAnsi="Arial" w:cs="Arial"/>
        </w:rPr>
        <w:t>Drucker. “Management is the specific organ of the modern institution. It is the organ whose performance determines the performance and even the survival of the institution”</w:t>
      </w:r>
      <w:r w:rsidR="00FB07A2">
        <w:rPr>
          <w:rFonts w:ascii="Arial" w:eastAsia="Arial" w:hAnsi="Arial" w:cs="Arial"/>
        </w:rPr>
        <w:t xml:space="preserve"> (Drucker, 1995, p.11).</w:t>
      </w:r>
    </w:p>
    <w:p w14:paraId="5B4A8E63" w14:textId="2FC24DC0" w:rsidR="00B678DB" w:rsidRDefault="00FB07A2" w:rsidP="007664EF">
      <w:pPr>
        <w:jc w:val="both"/>
        <w:rPr>
          <w:rFonts w:ascii="Arial" w:eastAsia="Arial" w:hAnsi="Arial" w:cs="Arial"/>
        </w:rPr>
      </w:pPr>
      <w:r>
        <w:rPr>
          <w:rFonts w:ascii="Arial" w:eastAsia="Arial" w:hAnsi="Arial" w:cs="Arial"/>
        </w:rPr>
        <w:t xml:space="preserve">For instance, Management is one of the most dynamic institution in the modern workplace and is the vital element of any kind of business. </w:t>
      </w:r>
    </w:p>
    <w:p w14:paraId="25CEB4F6" w14:textId="16BDB64C" w:rsidR="00FB07A2" w:rsidRDefault="00FB07A2" w:rsidP="007664EF">
      <w:pPr>
        <w:jc w:val="both"/>
        <w:rPr>
          <w:rFonts w:ascii="Arial" w:eastAsia="Arial" w:hAnsi="Arial" w:cs="Arial"/>
        </w:rPr>
      </w:pPr>
      <w:r>
        <w:rPr>
          <w:rFonts w:ascii="Arial" w:eastAsia="Arial" w:hAnsi="Arial" w:cs="Arial"/>
        </w:rPr>
        <w:t>On the next section will look at the one of three main leadership and management style and their impact into the organizations.</w:t>
      </w:r>
    </w:p>
    <w:p w14:paraId="07073E74" w14:textId="3BF3AE80" w:rsidR="00FB07A2" w:rsidRDefault="00FB07A2" w:rsidP="007664EF">
      <w:pPr>
        <w:jc w:val="both"/>
        <w:rPr>
          <w:rFonts w:ascii="Arial" w:eastAsia="Arial" w:hAnsi="Arial" w:cs="Arial"/>
        </w:rPr>
      </w:pPr>
    </w:p>
    <w:p w14:paraId="0E7A2D7C" w14:textId="22F923D9" w:rsidR="00FB07A2" w:rsidRDefault="00FB07A2" w:rsidP="007664EF">
      <w:pPr>
        <w:jc w:val="both"/>
        <w:rPr>
          <w:rFonts w:ascii="Arial" w:eastAsia="Arial" w:hAnsi="Arial" w:cs="Arial"/>
          <w:sz w:val="36"/>
          <w:szCs w:val="36"/>
        </w:rPr>
      </w:pPr>
      <w:r>
        <w:rPr>
          <w:rFonts w:ascii="Arial" w:eastAsia="Arial" w:hAnsi="Arial" w:cs="Arial"/>
        </w:rPr>
        <w:t xml:space="preserve">                                         </w:t>
      </w:r>
      <w:r w:rsidR="002B274C">
        <w:rPr>
          <w:rFonts w:ascii="Arial" w:eastAsia="Arial" w:hAnsi="Arial" w:cs="Arial"/>
          <w:sz w:val="36"/>
          <w:szCs w:val="36"/>
        </w:rPr>
        <w:t xml:space="preserve">Leadership styles </w:t>
      </w:r>
    </w:p>
    <w:p w14:paraId="623F3B6E" w14:textId="1C9851C7" w:rsidR="00DB708C" w:rsidRPr="002B274C" w:rsidRDefault="00DB708C" w:rsidP="007664EF">
      <w:pPr>
        <w:jc w:val="both"/>
        <w:rPr>
          <w:rFonts w:ascii="Arial" w:eastAsia="Arial" w:hAnsi="Arial" w:cs="Arial"/>
          <w:b/>
          <w:bCs/>
          <w:lang w:val="en-GB"/>
        </w:rPr>
      </w:pPr>
    </w:p>
    <w:p w14:paraId="2A4429A5" w14:textId="005BE470" w:rsidR="00A035AE" w:rsidRDefault="002B274C" w:rsidP="007664EF">
      <w:pPr>
        <w:jc w:val="both"/>
        <w:rPr>
          <w:rFonts w:ascii="Arial" w:eastAsia="Arial" w:hAnsi="Arial" w:cs="Arial"/>
        </w:rPr>
      </w:pPr>
      <w:r>
        <w:rPr>
          <w:rFonts w:ascii="Arial" w:eastAsia="Arial" w:hAnsi="Arial" w:cs="Arial"/>
        </w:rPr>
        <w:t>In the last century, the leadership and management styles theories has changed the understanding of the leaders and managers roles in organizations. The most common styles which are being discussed into this report are the Autocratic, Democratic and Delegative styles.</w:t>
      </w:r>
    </w:p>
    <w:p w14:paraId="605749CB" w14:textId="4D6B69FA" w:rsidR="002B274C" w:rsidRDefault="002B274C" w:rsidP="007664EF">
      <w:pPr>
        <w:jc w:val="both"/>
        <w:rPr>
          <w:rFonts w:ascii="Arial" w:eastAsia="Arial" w:hAnsi="Arial" w:cs="Arial"/>
          <w:b/>
          <w:bCs/>
        </w:rPr>
      </w:pPr>
      <w:r w:rsidRPr="002B274C">
        <w:rPr>
          <w:rFonts w:ascii="Arial" w:eastAsia="Arial" w:hAnsi="Arial" w:cs="Arial"/>
          <w:b/>
          <w:bCs/>
        </w:rPr>
        <w:t>2.1 Autocratic Style:</w:t>
      </w:r>
    </w:p>
    <w:p w14:paraId="7152279C" w14:textId="775A40B7" w:rsidR="00930A09" w:rsidRPr="004F3F9F" w:rsidRDefault="00801E1C" w:rsidP="007664EF">
      <w:pPr>
        <w:jc w:val="both"/>
        <w:rPr>
          <w:rFonts w:ascii="Arial" w:eastAsia="Arial" w:hAnsi="Arial" w:cs="Arial"/>
          <w:lang w:val="en-GB"/>
        </w:rPr>
      </w:pPr>
      <w:r>
        <w:rPr>
          <w:rFonts w:ascii="Arial" w:eastAsia="Arial" w:hAnsi="Arial" w:cs="Arial"/>
        </w:rPr>
        <w:t>Essentially, the Autocratic style brings the role of the leader on focus, ahead of employees</w:t>
      </w:r>
      <w:r w:rsidR="003D2760">
        <w:rPr>
          <w:rFonts w:ascii="Arial" w:eastAsia="Arial" w:hAnsi="Arial" w:cs="Arial"/>
        </w:rPr>
        <w:t xml:space="preserve"> (</w:t>
      </w:r>
      <w:proofErr w:type="spellStart"/>
      <w:r w:rsidR="003D2760">
        <w:rPr>
          <w:rFonts w:ascii="Arial" w:eastAsia="Arial" w:hAnsi="Arial" w:cs="Arial"/>
        </w:rPr>
        <w:t>Fiaz</w:t>
      </w:r>
      <w:proofErr w:type="spellEnd"/>
      <w:r w:rsidR="003D2760">
        <w:rPr>
          <w:rFonts w:ascii="Arial" w:eastAsia="Arial" w:hAnsi="Arial" w:cs="Arial"/>
        </w:rPr>
        <w:t>, 2017)</w:t>
      </w:r>
      <w:r>
        <w:rPr>
          <w:rFonts w:ascii="Arial" w:eastAsia="Arial" w:hAnsi="Arial" w:cs="Arial"/>
        </w:rPr>
        <w:t xml:space="preserve">. </w:t>
      </w:r>
      <w:r w:rsidR="003D2760">
        <w:rPr>
          <w:rFonts w:ascii="Arial" w:eastAsia="Arial" w:hAnsi="Arial" w:cs="Arial"/>
        </w:rPr>
        <w:t>The clear understanding of autocratic concept is that the leader “exercise all decision-making authority by determining policies” (</w:t>
      </w:r>
      <w:proofErr w:type="spellStart"/>
      <w:r w:rsidR="003D2760">
        <w:rPr>
          <w:rFonts w:ascii="Arial" w:eastAsia="Arial" w:hAnsi="Arial" w:cs="Arial"/>
        </w:rPr>
        <w:t>Fiaz</w:t>
      </w:r>
      <w:proofErr w:type="spellEnd"/>
      <w:r w:rsidR="003D2760">
        <w:rPr>
          <w:rFonts w:ascii="Arial" w:eastAsia="Arial" w:hAnsi="Arial" w:cs="Arial"/>
        </w:rPr>
        <w:t>, 201</w:t>
      </w:r>
      <w:r w:rsidR="00FA2C46">
        <w:rPr>
          <w:rFonts w:ascii="Arial" w:eastAsia="Arial" w:hAnsi="Arial" w:cs="Arial"/>
        </w:rPr>
        <w:t>7</w:t>
      </w:r>
      <w:r w:rsidR="003D2760">
        <w:rPr>
          <w:rFonts w:ascii="Arial" w:eastAsia="Arial" w:hAnsi="Arial" w:cs="Arial"/>
        </w:rPr>
        <w:t xml:space="preserve">, p146). The leader does not take into a consideration </w:t>
      </w:r>
      <w:r w:rsidR="00FA2C46">
        <w:rPr>
          <w:rFonts w:ascii="Arial" w:eastAsia="Arial" w:hAnsi="Arial" w:cs="Arial"/>
        </w:rPr>
        <w:t xml:space="preserve">the </w:t>
      </w:r>
      <w:r w:rsidR="00F05E87">
        <w:rPr>
          <w:rFonts w:ascii="Arial" w:eastAsia="Arial" w:hAnsi="Arial" w:cs="Arial"/>
        </w:rPr>
        <w:t>employees’</w:t>
      </w:r>
      <w:r w:rsidR="00FA2C46">
        <w:rPr>
          <w:rFonts w:ascii="Arial" w:eastAsia="Arial" w:hAnsi="Arial" w:cs="Arial"/>
        </w:rPr>
        <w:t xml:space="preserve"> opinion and even the theory stress “that people are naturally lazy”. The autocratic style can impact the </w:t>
      </w:r>
      <w:r w:rsidR="00F05E87">
        <w:rPr>
          <w:rFonts w:ascii="Arial" w:eastAsia="Arial" w:hAnsi="Arial" w:cs="Arial"/>
        </w:rPr>
        <w:t>staff</w:t>
      </w:r>
      <w:r w:rsidR="00FA2C46">
        <w:rPr>
          <w:rFonts w:ascii="Arial" w:eastAsia="Arial" w:hAnsi="Arial" w:cs="Arial"/>
        </w:rPr>
        <w:t xml:space="preserve"> personal motivation and can reduce the team performance within the organization.</w:t>
      </w:r>
      <w:r w:rsidR="004F3F9F">
        <w:rPr>
          <w:rFonts w:ascii="Arial" w:eastAsia="Arial" w:hAnsi="Arial" w:cs="Arial"/>
          <w:lang w:val="en-GB"/>
        </w:rPr>
        <w:t xml:space="preserve"> The North Korean president is an example of </w:t>
      </w:r>
      <w:proofErr w:type="spellStart"/>
      <w:proofErr w:type="gramStart"/>
      <w:r w:rsidR="004F3F9F">
        <w:rPr>
          <w:rFonts w:ascii="Arial" w:eastAsia="Arial" w:hAnsi="Arial" w:cs="Arial"/>
          <w:lang w:val="en-GB"/>
        </w:rPr>
        <w:t>a</w:t>
      </w:r>
      <w:proofErr w:type="spellEnd"/>
      <w:proofErr w:type="gramEnd"/>
      <w:r w:rsidR="004F3F9F">
        <w:rPr>
          <w:rFonts w:ascii="Arial" w:eastAsia="Arial" w:hAnsi="Arial" w:cs="Arial"/>
          <w:lang w:val="en-GB"/>
        </w:rPr>
        <w:t xml:space="preserve"> Autocratic leadership style.</w:t>
      </w:r>
    </w:p>
    <w:p w14:paraId="43C952D4" w14:textId="47714284" w:rsidR="00F05E87" w:rsidRDefault="00F05E87" w:rsidP="007664EF">
      <w:pPr>
        <w:jc w:val="both"/>
        <w:rPr>
          <w:rFonts w:ascii="Arial" w:eastAsia="Arial" w:hAnsi="Arial" w:cs="Arial"/>
          <w:b/>
          <w:bCs/>
        </w:rPr>
      </w:pPr>
      <w:r w:rsidRPr="00F05E87">
        <w:rPr>
          <w:rFonts w:ascii="Arial" w:eastAsia="Arial" w:hAnsi="Arial" w:cs="Arial"/>
          <w:b/>
          <w:bCs/>
        </w:rPr>
        <w:t>2.2 Democratic style:</w:t>
      </w:r>
    </w:p>
    <w:p w14:paraId="5F11968C" w14:textId="0F21985B" w:rsidR="00F05E87" w:rsidRDefault="006404C4" w:rsidP="007664EF">
      <w:pPr>
        <w:jc w:val="both"/>
        <w:rPr>
          <w:rFonts w:ascii="Arial" w:eastAsia="Arial" w:hAnsi="Arial" w:cs="Arial"/>
        </w:rPr>
      </w:pPr>
      <w:r w:rsidRPr="006404C4">
        <w:rPr>
          <w:rFonts w:ascii="Arial" w:eastAsia="Arial" w:hAnsi="Arial" w:cs="Arial"/>
        </w:rPr>
        <w:t>The Democratic style is the opposite of Autocratic style</w:t>
      </w:r>
      <w:r>
        <w:rPr>
          <w:rFonts w:ascii="Arial" w:eastAsia="Arial" w:hAnsi="Arial" w:cs="Arial"/>
        </w:rPr>
        <w:t xml:space="preserve">. Here, the leader gives more opportunities to the members, also </w:t>
      </w:r>
      <w:proofErr w:type="spellStart"/>
      <w:r>
        <w:rPr>
          <w:rFonts w:ascii="Arial" w:eastAsia="Arial" w:hAnsi="Arial" w:cs="Arial"/>
        </w:rPr>
        <w:t>Fiaz</w:t>
      </w:r>
      <w:proofErr w:type="spellEnd"/>
      <w:r>
        <w:rPr>
          <w:rFonts w:ascii="Arial" w:eastAsia="Arial" w:hAnsi="Arial" w:cs="Arial"/>
        </w:rPr>
        <w:t xml:space="preserve"> (2017), brings the attention to the fact how the democratic style has a lot common with the Theory Y manager of McGregor. And more specifically is “associated with increase </w:t>
      </w:r>
      <w:r w:rsidR="004F3F9F">
        <w:rPr>
          <w:rFonts w:ascii="Arial" w:eastAsia="Arial" w:hAnsi="Arial" w:cs="Arial"/>
        </w:rPr>
        <w:t>productivity,</w:t>
      </w:r>
      <w:r>
        <w:rPr>
          <w:rFonts w:ascii="Arial" w:eastAsia="Arial" w:hAnsi="Arial" w:cs="Arial"/>
        </w:rPr>
        <w:t xml:space="preserve"> satisfaction, involvement and commitment”. </w:t>
      </w:r>
      <w:r w:rsidR="004F3F9F">
        <w:rPr>
          <w:rFonts w:ascii="Arial" w:eastAsia="Arial" w:hAnsi="Arial" w:cs="Arial"/>
        </w:rPr>
        <w:t xml:space="preserve">As this style brings the attention more into the employees, their opinion and ideas, they become more motivated and inspire to progress. This style is more suitable for organization where the focus is on the quality than quantity (Bhatti, 2012). </w:t>
      </w:r>
      <w:r w:rsidR="007B6C0D">
        <w:rPr>
          <w:rFonts w:ascii="Arial" w:eastAsia="Arial" w:hAnsi="Arial" w:cs="Arial"/>
        </w:rPr>
        <w:t xml:space="preserve">An </w:t>
      </w:r>
      <w:r w:rsidR="00710F2E">
        <w:rPr>
          <w:rFonts w:ascii="Arial" w:eastAsia="Arial" w:hAnsi="Arial" w:cs="Arial"/>
        </w:rPr>
        <w:t>example of that style</w:t>
      </w:r>
      <w:r w:rsidR="007B6C0D">
        <w:rPr>
          <w:rFonts w:ascii="Arial" w:eastAsia="Arial" w:hAnsi="Arial" w:cs="Arial"/>
        </w:rPr>
        <w:t xml:space="preserve"> are some democratic presidents like Kennedy and Nelson Mandela also is an example of a successful leader. </w:t>
      </w:r>
    </w:p>
    <w:p w14:paraId="3B2E67D6" w14:textId="6805343D" w:rsidR="00710F2E" w:rsidRDefault="00710F2E" w:rsidP="007664EF">
      <w:pPr>
        <w:jc w:val="both"/>
        <w:rPr>
          <w:rFonts w:ascii="Arial" w:eastAsia="Arial" w:hAnsi="Arial" w:cs="Arial"/>
          <w:b/>
          <w:bCs/>
        </w:rPr>
      </w:pPr>
      <w:r w:rsidRPr="00710F2E">
        <w:rPr>
          <w:rFonts w:ascii="Arial" w:eastAsia="Arial" w:hAnsi="Arial" w:cs="Arial"/>
          <w:b/>
          <w:bCs/>
        </w:rPr>
        <w:t>2.3. Delegative (Laissez-Faire) styles</w:t>
      </w:r>
      <w:r>
        <w:rPr>
          <w:rFonts w:ascii="Arial" w:eastAsia="Arial" w:hAnsi="Arial" w:cs="Arial"/>
          <w:b/>
          <w:bCs/>
        </w:rPr>
        <w:t>:</w:t>
      </w:r>
    </w:p>
    <w:p w14:paraId="7FB67158" w14:textId="77777777" w:rsidR="004F1266" w:rsidRDefault="00710F2E" w:rsidP="007664EF">
      <w:pPr>
        <w:jc w:val="both"/>
        <w:rPr>
          <w:rFonts w:ascii="Arial" w:eastAsia="Arial" w:hAnsi="Arial" w:cs="Arial"/>
        </w:rPr>
      </w:pPr>
      <w:r>
        <w:rPr>
          <w:rFonts w:ascii="Arial" w:eastAsia="Arial" w:hAnsi="Arial" w:cs="Arial"/>
        </w:rPr>
        <w:t xml:space="preserve">The delegative style knows also as Laissez-Faire style is between the Autocratic and Democratic styles. </w:t>
      </w:r>
      <w:proofErr w:type="spellStart"/>
      <w:r w:rsidR="00B76CC7">
        <w:rPr>
          <w:rFonts w:ascii="Arial" w:eastAsia="Arial" w:hAnsi="Arial" w:cs="Arial"/>
        </w:rPr>
        <w:t>Fiaz</w:t>
      </w:r>
      <w:proofErr w:type="spellEnd"/>
      <w:r w:rsidR="00B76CC7">
        <w:rPr>
          <w:rFonts w:ascii="Arial" w:eastAsia="Arial" w:hAnsi="Arial" w:cs="Arial"/>
        </w:rPr>
        <w:t xml:space="preserve"> (2017), explains that the peoples’ behavior can not be controlled and basically members of the organization have complete freedom. Also the Delegative style leaders do not </w:t>
      </w:r>
      <w:r w:rsidR="00B76CC7">
        <w:rPr>
          <w:rFonts w:ascii="Arial" w:eastAsia="Arial" w:hAnsi="Arial" w:cs="Arial"/>
        </w:rPr>
        <w:lastRenderedPageBreak/>
        <w:t xml:space="preserve">participate in the decision-making process or any organizational structures and the they are working for the </w:t>
      </w:r>
      <w:r w:rsidR="004F1266">
        <w:rPr>
          <w:rFonts w:ascii="Arial" w:eastAsia="Arial" w:hAnsi="Arial" w:cs="Arial"/>
        </w:rPr>
        <w:t>main goals</w:t>
      </w:r>
      <w:r w:rsidR="00B76CC7">
        <w:rPr>
          <w:rFonts w:ascii="Arial" w:eastAsia="Arial" w:hAnsi="Arial" w:cs="Arial"/>
        </w:rPr>
        <w:t xml:space="preserve"> for the business only if they are mandatory or necessary </w:t>
      </w:r>
      <w:proofErr w:type="gramStart"/>
      <w:r w:rsidR="00B76CC7">
        <w:rPr>
          <w:rFonts w:ascii="Arial" w:eastAsia="Arial" w:hAnsi="Arial" w:cs="Arial"/>
        </w:rPr>
        <w:t xml:space="preserve">( </w:t>
      </w:r>
      <w:proofErr w:type="spellStart"/>
      <w:r w:rsidR="00B76CC7">
        <w:rPr>
          <w:rFonts w:ascii="Arial" w:eastAsia="Arial" w:hAnsi="Arial" w:cs="Arial"/>
        </w:rPr>
        <w:t>Fiaz</w:t>
      </w:r>
      <w:proofErr w:type="spellEnd"/>
      <w:proofErr w:type="gramEnd"/>
      <w:r w:rsidR="00B76CC7">
        <w:rPr>
          <w:rFonts w:ascii="Arial" w:eastAsia="Arial" w:hAnsi="Arial" w:cs="Arial"/>
        </w:rPr>
        <w:t>, 2017).</w:t>
      </w:r>
    </w:p>
    <w:p w14:paraId="1603094E" w14:textId="58B346A8" w:rsidR="00B76CC7" w:rsidRDefault="004F1266" w:rsidP="007664EF">
      <w:pPr>
        <w:jc w:val="both"/>
        <w:rPr>
          <w:rFonts w:ascii="Arial" w:eastAsia="Arial" w:hAnsi="Arial" w:cs="Arial"/>
        </w:rPr>
      </w:pPr>
      <w:r>
        <w:rPr>
          <w:rFonts w:ascii="Arial" w:eastAsia="Arial" w:hAnsi="Arial" w:cs="Arial"/>
        </w:rPr>
        <w:t xml:space="preserve">The logical outcome from this leadership style will be straight. In the lack of proper communication in the organization and in the absent of controlled and strong leader can lead to a conflict within the teams and the main objectives of the </w:t>
      </w:r>
      <w:r w:rsidR="004D5B50">
        <w:rPr>
          <w:rFonts w:ascii="Arial" w:eastAsia="Arial" w:hAnsi="Arial" w:cs="Arial"/>
        </w:rPr>
        <w:t xml:space="preserve">institution can be missed. </w:t>
      </w:r>
      <w:r>
        <w:rPr>
          <w:rFonts w:ascii="Arial" w:eastAsia="Arial" w:hAnsi="Arial" w:cs="Arial"/>
        </w:rPr>
        <w:t xml:space="preserve"> </w:t>
      </w:r>
      <w:r w:rsidR="00B76CC7">
        <w:rPr>
          <w:rFonts w:ascii="Arial" w:eastAsia="Arial" w:hAnsi="Arial" w:cs="Arial"/>
        </w:rPr>
        <w:t xml:space="preserve"> </w:t>
      </w:r>
    </w:p>
    <w:p w14:paraId="70AA758B" w14:textId="2D9A29AF" w:rsidR="002B1D57" w:rsidRPr="00590CBF" w:rsidRDefault="00590CBF" w:rsidP="007664EF">
      <w:pPr>
        <w:jc w:val="both"/>
        <w:rPr>
          <w:rFonts w:ascii="Arial" w:eastAsia="Arial" w:hAnsi="Arial" w:cs="Arial"/>
          <w:sz w:val="36"/>
          <w:szCs w:val="36"/>
        </w:rPr>
      </w:pPr>
      <w:r>
        <w:rPr>
          <w:rFonts w:ascii="Arial" w:eastAsia="Arial" w:hAnsi="Arial" w:cs="Arial"/>
        </w:rPr>
        <w:t xml:space="preserve">                                               </w:t>
      </w:r>
      <w:r w:rsidRPr="00590CBF">
        <w:rPr>
          <w:rFonts w:ascii="Arial" w:eastAsia="Arial" w:hAnsi="Arial" w:cs="Arial"/>
          <w:sz w:val="36"/>
          <w:szCs w:val="36"/>
        </w:rPr>
        <w:t xml:space="preserve">Motivational </w:t>
      </w:r>
      <w:r w:rsidR="00DE6F2F" w:rsidRPr="00590CBF">
        <w:rPr>
          <w:rFonts w:ascii="Arial" w:eastAsia="Arial" w:hAnsi="Arial" w:cs="Arial"/>
          <w:sz w:val="36"/>
          <w:szCs w:val="36"/>
        </w:rPr>
        <w:t>Theori</w:t>
      </w:r>
      <w:r w:rsidR="00DE6F2F">
        <w:rPr>
          <w:rFonts w:ascii="Arial" w:eastAsia="Arial" w:hAnsi="Arial" w:cs="Arial"/>
          <w:sz w:val="36"/>
          <w:szCs w:val="36"/>
        </w:rPr>
        <w:t>es</w:t>
      </w:r>
      <w:r w:rsidRPr="00590CBF">
        <w:rPr>
          <w:rFonts w:ascii="Arial" w:eastAsia="Arial" w:hAnsi="Arial" w:cs="Arial"/>
          <w:sz w:val="36"/>
          <w:szCs w:val="36"/>
        </w:rPr>
        <w:t xml:space="preserve"> </w:t>
      </w:r>
    </w:p>
    <w:p w14:paraId="1CE63AFA" w14:textId="0E572CC0" w:rsidR="00F05E87" w:rsidRDefault="001317D2" w:rsidP="007664EF">
      <w:pPr>
        <w:jc w:val="both"/>
        <w:rPr>
          <w:rFonts w:ascii="Arial" w:eastAsia="Arial" w:hAnsi="Arial" w:cs="Arial"/>
        </w:rPr>
      </w:pPr>
      <w:r>
        <w:rPr>
          <w:rFonts w:ascii="Arial" w:eastAsia="Arial" w:hAnsi="Arial" w:cs="Arial"/>
        </w:rPr>
        <w:t xml:space="preserve">In terms of motivating, the leader and the style in which he or she will recognize himself is the key </w:t>
      </w:r>
      <w:proofErr w:type="gramStart"/>
      <w:r>
        <w:rPr>
          <w:rFonts w:ascii="Arial" w:eastAsia="Arial" w:hAnsi="Arial" w:cs="Arial"/>
        </w:rPr>
        <w:t>of</w:t>
      </w:r>
      <w:proofErr w:type="gramEnd"/>
      <w:r>
        <w:rPr>
          <w:rFonts w:ascii="Arial" w:eastAsia="Arial" w:hAnsi="Arial" w:cs="Arial"/>
        </w:rPr>
        <w:t xml:space="preserve"> motivating on workplace. This </w:t>
      </w:r>
      <w:r w:rsidR="002B1D57">
        <w:rPr>
          <w:rFonts w:ascii="Arial" w:eastAsia="Arial" w:hAnsi="Arial" w:cs="Arial"/>
        </w:rPr>
        <w:t xml:space="preserve">is </w:t>
      </w:r>
      <w:r>
        <w:rPr>
          <w:rFonts w:ascii="Arial" w:eastAsia="Arial" w:hAnsi="Arial" w:cs="Arial"/>
        </w:rPr>
        <w:t xml:space="preserve">as important as </w:t>
      </w:r>
      <w:r w:rsidR="002B1D57">
        <w:rPr>
          <w:rFonts w:ascii="Arial" w:eastAsia="Arial" w:hAnsi="Arial" w:cs="Arial"/>
        </w:rPr>
        <w:t>all</w:t>
      </w:r>
      <w:r>
        <w:rPr>
          <w:rFonts w:ascii="Arial" w:eastAsia="Arial" w:hAnsi="Arial" w:cs="Arial"/>
        </w:rPr>
        <w:t xml:space="preserve"> other objectives of the leadership role in organization.</w:t>
      </w:r>
      <w:r w:rsidR="00590CBF">
        <w:rPr>
          <w:rFonts w:ascii="Arial" w:eastAsia="Arial" w:hAnsi="Arial" w:cs="Arial"/>
        </w:rPr>
        <w:t xml:space="preserve"> The most popular names of the motivational theories known in business literature are Abraham Maslow and </w:t>
      </w:r>
      <w:r w:rsidR="006E7759">
        <w:rPr>
          <w:rFonts w:ascii="Arial" w:eastAsia="Arial" w:hAnsi="Arial" w:cs="Arial"/>
        </w:rPr>
        <w:t>Frederick Herzberg</w:t>
      </w:r>
      <w:r w:rsidR="00590CBF">
        <w:rPr>
          <w:rFonts w:ascii="Arial" w:eastAsia="Arial" w:hAnsi="Arial" w:cs="Arial"/>
        </w:rPr>
        <w:t xml:space="preserve">. </w:t>
      </w:r>
      <w:proofErr w:type="spellStart"/>
      <w:r w:rsidR="006E7759">
        <w:rPr>
          <w:rFonts w:ascii="Arial" w:eastAsia="Arial" w:hAnsi="Arial" w:cs="Arial"/>
        </w:rPr>
        <w:t>Gawel</w:t>
      </w:r>
      <w:proofErr w:type="spellEnd"/>
      <w:r w:rsidR="006E7759">
        <w:rPr>
          <w:rFonts w:ascii="Arial" w:eastAsia="Arial" w:hAnsi="Arial" w:cs="Arial"/>
        </w:rPr>
        <w:t xml:space="preserve"> (1996), gives a brief summery of Herzberg’s theory about job factors that motivate staff and Maslow’s theory about the pyramid of needs and how they achieve those needs. The job factors of </w:t>
      </w:r>
      <w:proofErr w:type="spellStart"/>
      <w:r w:rsidR="006E7759">
        <w:rPr>
          <w:rFonts w:ascii="Arial" w:eastAsia="Arial" w:hAnsi="Arial" w:cs="Arial"/>
        </w:rPr>
        <w:t>Herzber</w:t>
      </w:r>
      <w:proofErr w:type="spellEnd"/>
      <w:r w:rsidR="006E7759">
        <w:rPr>
          <w:rFonts w:ascii="Arial" w:eastAsia="Arial" w:hAnsi="Arial" w:cs="Arial"/>
        </w:rPr>
        <w:t xml:space="preserve">, </w:t>
      </w:r>
      <w:r w:rsidR="00600870">
        <w:rPr>
          <w:rFonts w:ascii="Arial" w:eastAsia="Arial" w:hAnsi="Arial" w:cs="Arial"/>
        </w:rPr>
        <w:t>classify as “hygiene factors”</w:t>
      </w:r>
      <w:r w:rsidR="006E7759">
        <w:rPr>
          <w:rFonts w:ascii="Arial" w:eastAsia="Arial" w:hAnsi="Arial" w:cs="Arial"/>
        </w:rPr>
        <w:t xml:space="preserve"> are:</w:t>
      </w:r>
    </w:p>
    <w:p w14:paraId="5EA20DCD" w14:textId="5F371B83" w:rsidR="006E7759" w:rsidRDefault="006E7759" w:rsidP="007664EF">
      <w:pPr>
        <w:pStyle w:val="ListParagraph"/>
        <w:numPr>
          <w:ilvl w:val="0"/>
          <w:numId w:val="7"/>
        </w:numPr>
        <w:jc w:val="both"/>
        <w:rPr>
          <w:rFonts w:ascii="Arial" w:eastAsia="Arial" w:hAnsi="Arial" w:cs="Arial"/>
          <w:lang w:val="en-GB"/>
        </w:rPr>
      </w:pPr>
      <w:r>
        <w:rPr>
          <w:rFonts w:ascii="Arial" w:eastAsia="Arial" w:hAnsi="Arial" w:cs="Arial"/>
          <w:lang w:val="en-GB"/>
        </w:rPr>
        <w:t xml:space="preserve">Company policy </w:t>
      </w:r>
    </w:p>
    <w:p w14:paraId="60274735" w14:textId="50A9C07E" w:rsidR="006E7759" w:rsidRDefault="006E7759" w:rsidP="007664EF">
      <w:pPr>
        <w:pStyle w:val="ListParagraph"/>
        <w:numPr>
          <w:ilvl w:val="0"/>
          <w:numId w:val="7"/>
        </w:numPr>
        <w:jc w:val="both"/>
        <w:rPr>
          <w:rFonts w:ascii="Arial" w:eastAsia="Arial" w:hAnsi="Arial" w:cs="Arial"/>
          <w:lang w:val="en-GB"/>
        </w:rPr>
      </w:pPr>
      <w:r>
        <w:rPr>
          <w:rFonts w:ascii="Arial" w:eastAsia="Arial" w:hAnsi="Arial" w:cs="Arial"/>
          <w:lang w:val="en-GB"/>
        </w:rPr>
        <w:t>Supervision</w:t>
      </w:r>
    </w:p>
    <w:p w14:paraId="36C90733" w14:textId="220647DF" w:rsidR="006E7759" w:rsidRDefault="006E7759" w:rsidP="007664EF">
      <w:pPr>
        <w:pStyle w:val="ListParagraph"/>
        <w:numPr>
          <w:ilvl w:val="0"/>
          <w:numId w:val="7"/>
        </w:numPr>
        <w:jc w:val="both"/>
        <w:rPr>
          <w:rFonts w:ascii="Arial" w:eastAsia="Arial" w:hAnsi="Arial" w:cs="Arial"/>
          <w:lang w:val="en-GB"/>
        </w:rPr>
      </w:pPr>
      <w:r>
        <w:rPr>
          <w:rFonts w:ascii="Arial" w:eastAsia="Arial" w:hAnsi="Arial" w:cs="Arial"/>
          <w:lang w:val="en-GB"/>
        </w:rPr>
        <w:t>Interpersonal relations</w:t>
      </w:r>
    </w:p>
    <w:p w14:paraId="65FFEC08" w14:textId="2FC987AF" w:rsidR="006E7759" w:rsidRDefault="006E7759" w:rsidP="007664EF">
      <w:pPr>
        <w:pStyle w:val="ListParagraph"/>
        <w:numPr>
          <w:ilvl w:val="0"/>
          <w:numId w:val="7"/>
        </w:numPr>
        <w:jc w:val="both"/>
        <w:rPr>
          <w:rFonts w:ascii="Arial" w:eastAsia="Arial" w:hAnsi="Arial" w:cs="Arial"/>
          <w:lang w:val="en-GB"/>
        </w:rPr>
      </w:pPr>
      <w:r>
        <w:rPr>
          <w:rFonts w:ascii="Arial" w:eastAsia="Arial" w:hAnsi="Arial" w:cs="Arial"/>
          <w:lang w:val="en-GB"/>
        </w:rPr>
        <w:t>Working conditions</w:t>
      </w:r>
    </w:p>
    <w:p w14:paraId="546BACE9" w14:textId="04C07B35" w:rsidR="006E7759" w:rsidRDefault="006E7759" w:rsidP="007664EF">
      <w:pPr>
        <w:pStyle w:val="ListParagraph"/>
        <w:numPr>
          <w:ilvl w:val="0"/>
          <w:numId w:val="7"/>
        </w:numPr>
        <w:jc w:val="both"/>
        <w:rPr>
          <w:rFonts w:ascii="Arial" w:eastAsia="Arial" w:hAnsi="Arial" w:cs="Arial"/>
          <w:lang w:val="en-GB"/>
        </w:rPr>
      </w:pPr>
      <w:r>
        <w:rPr>
          <w:rFonts w:ascii="Arial" w:eastAsia="Arial" w:hAnsi="Arial" w:cs="Arial"/>
          <w:lang w:val="en-GB"/>
        </w:rPr>
        <w:t>Salary</w:t>
      </w:r>
    </w:p>
    <w:p w14:paraId="758605C9" w14:textId="678F9EBA" w:rsidR="006E7759" w:rsidRDefault="006E7759" w:rsidP="007664EF">
      <w:pPr>
        <w:jc w:val="both"/>
        <w:rPr>
          <w:rFonts w:ascii="Arial" w:eastAsia="Arial" w:hAnsi="Arial" w:cs="Arial"/>
          <w:lang w:val="en-GB"/>
        </w:rPr>
      </w:pPr>
      <w:r>
        <w:rPr>
          <w:rFonts w:ascii="Arial" w:eastAsia="Arial" w:hAnsi="Arial" w:cs="Arial"/>
          <w:lang w:val="en-GB"/>
        </w:rPr>
        <w:t xml:space="preserve">And he concluded that those factor </w:t>
      </w:r>
      <w:r w:rsidR="00600870">
        <w:rPr>
          <w:rFonts w:ascii="Arial" w:eastAsia="Arial" w:hAnsi="Arial" w:cs="Arial"/>
          <w:lang w:val="en-GB"/>
        </w:rPr>
        <w:t>“can create dissatisfaction, but their present does not motivate or create satisfaction</w:t>
      </w:r>
      <w:proofErr w:type="gramStart"/>
      <w:r w:rsidR="00600870">
        <w:rPr>
          <w:rFonts w:ascii="Arial" w:eastAsia="Arial" w:hAnsi="Arial" w:cs="Arial"/>
          <w:lang w:val="en-GB"/>
        </w:rPr>
        <w:t>” .</w:t>
      </w:r>
      <w:proofErr w:type="gramEnd"/>
      <w:r w:rsidR="00600870">
        <w:rPr>
          <w:rFonts w:ascii="Arial" w:eastAsia="Arial" w:hAnsi="Arial" w:cs="Arial"/>
          <w:lang w:val="en-GB"/>
        </w:rPr>
        <w:t xml:space="preserve"> </w:t>
      </w:r>
      <w:proofErr w:type="gramStart"/>
      <w:r w:rsidR="00600870">
        <w:rPr>
          <w:rFonts w:ascii="Arial" w:eastAsia="Arial" w:hAnsi="Arial" w:cs="Arial"/>
          <w:lang w:val="en-GB"/>
        </w:rPr>
        <w:t xml:space="preserve">( </w:t>
      </w:r>
      <w:proofErr w:type="spellStart"/>
      <w:r w:rsidR="00600870">
        <w:rPr>
          <w:rFonts w:ascii="Arial" w:eastAsia="Arial" w:hAnsi="Arial" w:cs="Arial"/>
          <w:lang w:val="en-GB"/>
        </w:rPr>
        <w:t>Gawel</w:t>
      </w:r>
      <w:proofErr w:type="spellEnd"/>
      <w:proofErr w:type="gramEnd"/>
      <w:r w:rsidR="00600870">
        <w:rPr>
          <w:rFonts w:ascii="Arial" w:eastAsia="Arial" w:hAnsi="Arial" w:cs="Arial"/>
          <w:lang w:val="en-GB"/>
        </w:rPr>
        <w:t xml:space="preserve">, 1996, p1). In distinguish from above, he brings the “satisfaction </w:t>
      </w:r>
      <w:r w:rsidR="00DE6F2F">
        <w:rPr>
          <w:rFonts w:ascii="Arial" w:eastAsia="Arial" w:hAnsi="Arial" w:cs="Arial"/>
          <w:lang w:val="en-GB"/>
        </w:rPr>
        <w:t>factors “as</w:t>
      </w:r>
      <w:r w:rsidR="00600870">
        <w:rPr>
          <w:rFonts w:ascii="Arial" w:eastAsia="Arial" w:hAnsi="Arial" w:cs="Arial"/>
          <w:lang w:val="en-GB"/>
        </w:rPr>
        <w:t xml:space="preserve"> below:</w:t>
      </w:r>
    </w:p>
    <w:p w14:paraId="38502F79" w14:textId="2D4E8778" w:rsidR="00600870" w:rsidRDefault="00600870" w:rsidP="007664EF">
      <w:pPr>
        <w:pStyle w:val="ListParagraph"/>
        <w:numPr>
          <w:ilvl w:val="0"/>
          <w:numId w:val="8"/>
        </w:numPr>
        <w:jc w:val="both"/>
        <w:rPr>
          <w:rFonts w:ascii="Arial" w:eastAsia="Arial" w:hAnsi="Arial" w:cs="Arial"/>
          <w:lang w:val="en-GB"/>
        </w:rPr>
      </w:pPr>
      <w:r>
        <w:rPr>
          <w:rFonts w:ascii="Arial" w:eastAsia="Arial" w:hAnsi="Arial" w:cs="Arial"/>
          <w:lang w:val="en-GB"/>
        </w:rPr>
        <w:t>Achievement</w:t>
      </w:r>
    </w:p>
    <w:p w14:paraId="18948F03" w14:textId="25FAC817" w:rsidR="00600870" w:rsidRDefault="00600870" w:rsidP="007664EF">
      <w:pPr>
        <w:pStyle w:val="ListParagraph"/>
        <w:numPr>
          <w:ilvl w:val="0"/>
          <w:numId w:val="8"/>
        </w:numPr>
        <w:jc w:val="both"/>
        <w:rPr>
          <w:rFonts w:ascii="Arial" w:eastAsia="Arial" w:hAnsi="Arial" w:cs="Arial"/>
          <w:lang w:val="en-GB"/>
        </w:rPr>
      </w:pPr>
      <w:r>
        <w:rPr>
          <w:rFonts w:ascii="Arial" w:eastAsia="Arial" w:hAnsi="Arial" w:cs="Arial"/>
          <w:lang w:val="en-GB"/>
        </w:rPr>
        <w:t>Recognition</w:t>
      </w:r>
    </w:p>
    <w:p w14:paraId="7815122D" w14:textId="359C18F2" w:rsidR="00600870" w:rsidRDefault="00600870" w:rsidP="007664EF">
      <w:pPr>
        <w:pStyle w:val="ListParagraph"/>
        <w:numPr>
          <w:ilvl w:val="0"/>
          <w:numId w:val="8"/>
        </w:numPr>
        <w:jc w:val="both"/>
        <w:rPr>
          <w:rFonts w:ascii="Arial" w:eastAsia="Arial" w:hAnsi="Arial" w:cs="Arial"/>
          <w:lang w:val="en-GB"/>
        </w:rPr>
      </w:pPr>
      <w:r>
        <w:rPr>
          <w:rFonts w:ascii="Arial" w:eastAsia="Arial" w:hAnsi="Arial" w:cs="Arial"/>
          <w:lang w:val="en-GB"/>
        </w:rPr>
        <w:t>The work itself</w:t>
      </w:r>
    </w:p>
    <w:p w14:paraId="4075D933" w14:textId="268AE6CF" w:rsidR="00600870" w:rsidRDefault="00600870" w:rsidP="007664EF">
      <w:pPr>
        <w:pStyle w:val="ListParagraph"/>
        <w:numPr>
          <w:ilvl w:val="0"/>
          <w:numId w:val="8"/>
        </w:numPr>
        <w:jc w:val="both"/>
        <w:rPr>
          <w:rFonts w:ascii="Arial" w:eastAsia="Arial" w:hAnsi="Arial" w:cs="Arial"/>
          <w:lang w:val="en-GB"/>
        </w:rPr>
      </w:pPr>
      <w:r>
        <w:rPr>
          <w:rFonts w:ascii="Arial" w:eastAsia="Arial" w:hAnsi="Arial" w:cs="Arial"/>
          <w:lang w:val="en-GB"/>
        </w:rPr>
        <w:t>Responsibility</w:t>
      </w:r>
    </w:p>
    <w:p w14:paraId="3B6E3AE4" w14:textId="63E94B5F" w:rsidR="00600870" w:rsidRDefault="00600870" w:rsidP="007664EF">
      <w:pPr>
        <w:pStyle w:val="ListParagraph"/>
        <w:numPr>
          <w:ilvl w:val="0"/>
          <w:numId w:val="8"/>
        </w:numPr>
        <w:jc w:val="both"/>
        <w:rPr>
          <w:rFonts w:ascii="Arial" w:eastAsia="Arial" w:hAnsi="Arial" w:cs="Arial"/>
          <w:lang w:val="en-GB"/>
        </w:rPr>
      </w:pPr>
      <w:r>
        <w:rPr>
          <w:rFonts w:ascii="Arial" w:eastAsia="Arial" w:hAnsi="Arial" w:cs="Arial"/>
          <w:lang w:val="en-GB"/>
        </w:rPr>
        <w:t>Advancement</w:t>
      </w:r>
    </w:p>
    <w:p w14:paraId="07FD7307" w14:textId="442A033F" w:rsidR="00600870" w:rsidRDefault="00600870" w:rsidP="007664EF">
      <w:pPr>
        <w:jc w:val="both"/>
        <w:rPr>
          <w:rFonts w:ascii="Arial" w:eastAsia="Arial" w:hAnsi="Arial" w:cs="Arial"/>
          <w:lang w:val="en-GB"/>
        </w:rPr>
      </w:pPr>
      <w:proofErr w:type="spellStart"/>
      <w:proofErr w:type="gramStart"/>
      <w:r>
        <w:rPr>
          <w:rFonts w:ascii="Arial" w:eastAsia="Arial" w:hAnsi="Arial" w:cs="Arial"/>
          <w:lang w:val="en-GB"/>
        </w:rPr>
        <w:t>Gawel</w:t>
      </w:r>
      <w:proofErr w:type="spellEnd"/>
      <w:r>
        <w:rPr>
          <w:rFonts w:ascii="Arial" w:eastAsia="Arial" w:hAnsi="Arial" w:cs="Arial"/>
          <w:lang w:val="en-GB"/>
        </w:rPr>
        <w:t>(</w:t>
      </w:r>
      <w:proofErr w:type="gramEnd"/>
      <w:r>
        <w:rPr>
          <w:rFonts w:ascii="Arial" w:eastAsia="Arial" w:hAnsi="Arial" w:cs="Arial"/>
          <w:lang w:val="en-GB"/>
        </w:rPr>
        <w:t xml:space="preserve">1996), </w:t>
      </w:r>
      <w:r w:rsidR="00F33243">
        <w:rPr>
          <w:rFonts w:ascii="Arial" w:eastAsia="Arial" w:hAnsi="Arial" w:cs="Arial"/>
          <w:lang w:val="en-GB"/>
        </w:rPr>
        <w:t xml:space="preserve">emphasis </w:t>
      </w:r>
      <w:r>
        <w:rPr>
          <w:rFonts w:ascii="Arial" w:eastAsia="Arial" w:hAnsi="Arial" w:cs="Arial"/>
          <w:lang w:val="en-GB"/>
        </w:rPr>
        <w:t xml:space="preserve">that the first group </w:t>
      </w:r>
      <w:r w:rsidR="00F33243">
        <w:rPr>
          <w:rFonts w:ascii="Arial" w:eastAsia="Arial" w:hAnsi="Arial" w:cs="Arial"/>
          <w:lang w:val="en-GB"/>
        </w:rPr>
        <w:t>does</w:t>
      </w:r>
      <w:r>
        <w:rPr>
          <w:rFonts w:ascii="Arial" w:eastAsia="Arial" w:hAnsi="Arial" w:cs="Arial"/>
          <w:lang w:val="en-GB"/>
        </w:rPr>
        <w:t xml:space="preserve"> not necessary brings a non-motivational feeling in the employees, but surely does not</w:t>
      </w:r>
      <w:r w:rsidR="00F33243">
        <w:rPr>
          <w:rFonts w:ascii="Arial" w:eastAsia="Arial" w:hAnsi="Arial" w:cs="Arial"/>
          <w:lang w:val="en-GB"/>
        </w:rPr>
        <w:t xml:space="preserve"> pleased their expectations. Whereas thew second group of factors, gives the organizational members positive effect and that reflect in their work.</w:t>
      </w:r>
    </w:p>
    <w:p w14:paraId="1ACB72BD" w14:textId="62F2DDC6" w:rsidR="00F33243" w:rsidRDefault="00F33243" w:rsidP="007664EF">
      <w:pPr>
        <w:jc w:val="both"/>
        <w:rPr>
          <w:rFonts w:ascii="Arial" w:eastAsia="Arial" w:hAnsi="Arial" w:cs="Arial"/>
          <w:lang w:val="en-GB"/>
        </w:rPr>
      </w:pPr>
      <w:r>
        <w:rPr>
          <w:rFonts w:ascii="Arial" w:eastAsia="Arial" w:hAnsi="Arial" w:cs="Arial"/>
          <w:lang w:val="en-GB"/>
        </w:rPr>
        <w:t xml:space="preserve">As Maslow is a </w:t>
      </w:r>
      <w:r w:rsidR="00AE40E4">
        <w:rPr>
          <w:rFonts w:ascii="Arial" w:eastAsia="Arial" w:hAnsi="Arial" w:cs="Arial"/>
          <w:lang w:val="en-GB"/>
        </w:rPr>
        <w:t>psychologist,</w:t>
      </w:r>
      <w:r>
        <w:rPr>
          <w:rFonts w:ascii="Arial" w:eastAsia="Arial" w:hAnsi="Arial" w:cs="Arial"/>
          <w:lang w:val="en-GB"/>
        </w:rPr>
        <w:t xml:space="preserve"> he gives a more scientific thesis of the humans motivation and </w:t>
      </w:r>
      <w:proofErr w:type="gramStart"/>
      <w:r>
        <w:rPr>
          <w:rFonts w:ascii="Arial" w:eastAsia="Arial" w:hAnsi="Arial" w:cs="Arial"/>
          <w:lang w:val="en-GB"/>
        </w:rPr>
        <w:t>needs .</w:t>
      </w:r>
      <w:proofErr w:type="gramEnd"/>
      <w:r>
        <w:rPr>
          <w:rFonts w:ascii="Arial" w:eastAsia="Arial" w:hAnsi="Arial" w:cs="Arial"/>
          <w:lang w:val="en-GB"/>
        </w:rPr>
        <w:t xml:space="preserve"> He build a concept called “</w:t>
      </w:r>
      <w:proofErr w:type="spellStart"/>
      <w:r>
        <w:rPr>
          <w:rFonts w:ascii="Arial" w:eastAsia="Arial" w:hAnsi="Arial" w:cs="Arial"/>
          <w:lang w:val="en-GB"/>
        </w:rPr>
        <w:t>prepotency</w:t>
      </w:r>
      <w:proofErr w:type="spellEnd"/>
      <w:r>
        <w:rPr>
          <w:rFonts w:ascii="Arial" w:eastAsia="Arial" w:hAnsi="Arial" w:cs="Arial"/>
          <w:lang w:val="en-GB"/>
        </w:rPr>
        <w:t xml:space="preserve">” </w:t>
      </w:r>
      <w:proofErr w:type="gramStart"/>
      <w:r>
        <w:rPr>
          <w:rFonts w:ascii="Arial" w:eastAsia="Arial" w:hAnsi="Arial" w:cs="Arial"/>
          <w:lang w:val="en-GB"/>
        </w:rPr>
        <w:t xml:space="preserve">( </w:t>
      </w:r>
      <w:proofErr w:type="spellStart"/>
      <w:r>
        <w:rPr>
          <w:rFonts w:ascii="Arial" w:eastAsia="Arial" w:hAnsi="Arial" w:cs="Arial"/>
          <w:lang w:val="en-GB"/>
        </w:rPr>
        <w:t>Gawel</w:t>
      </w:r>
      <w:proofErr w:type="spellEnd"/>
      <w:proofErr w:type="gramEnd"/>
      <w:r>
        <w:rPr>
          <w:rFonts w:ascii="Arial" w:eastAsia="Arial" w:hAnsi="Arial" w:cs="Arial"/>
          <w:lang w:val="en-GB"/>
        </w:rPr>
        <w:t>, 1996, p1).In summary, the person will not be able to realise the next higher need if she or he</w:t>
      </w:r>
      <w:r w:rsidR="00AE40E4">
        <w:rPr>
          <w:rFonts w:ascii="Arial" w:eastAsia="Arial" w:hAnsi="Arial" w:cs="Arial"/>
          <w:lang w:val="en-GB"/>
        </w:rPr>
        <w:t xml:space="preserve"> is considerably not satisfied f</w:t>
      </w:r>
      <w:r w:rsidR="007E2D7C">
        <w:rPr>
          <w:rFonts w:ascii="Arial" w:eastAsia="Arial" w:hAnsi="Arial" w:cs="Arial"/>
          <w:lang w:val="en-GB"/>
        </w:rPr>
        <w:t>rom</w:t>
      </w:r>
      <w:r w:rsidR="00AE40E4">
        <w:rPr>
          <w:rFonts w:ascii="Arial" w:eastAsia="Arial" w:hAnsi="Arial" w:cs="Arial"/>
          <w:lang w:val="en-GB"/>
        </w:rPr>
        <w:t xml:space="preserve"> the current one. </w:t>
      </w:r>
    </w:p>
    <w:p w14:paraId="047EFAE7" w14:textId="166C26FE" w:rsidR="00AE40E4" w:rsidRDefault="00AE40E4" w:rsidP="007664EF">
      <w:pPr>
        <w:jc w:val="both"/>
        <w:rPr>
          <w:rFonts w:ascii="Arial" w:eastAsia="Arial" w:hAnsi="Arial" w:cs="Arial"/>
          <w:lang w:val="en-GB"/>
        </w:rPr>
      </w:pPr>
    </w:p>
    <w:tbl>
      <w:tblPr>
        <w:tblStyle w:val="TableGrid"/>
        <w:tblW w:w="0" w:type="auto"/>
        <w:tblLook w:val="04A0" w:firstRow="1" w:lastRow="0" w:firstColumn="1" w:lastColumn="0" w:noHBand="0" w:noVBand="1"/>
      </w:tblPr>
      <w:tblGrid>
        <w:gridCol w:w="846"/>
        <w:gridCol w:w="1635"/>
      </w:tblGrid>
      <w:tr w:rsidR="00AE40E4" w14:paraId="7F69DB4E" w14:textId="77777777" w:rsidTr="00AE40E4">
        <w:trPr>
          <w:trHeight w:val="504"/>
        </w:trPr>
        <w:tc>
          <w:tcPr>
            <w:tcW w:w="846" w:type="dxa"/>
          </w:tcPr>
          <w:p w14:paraId="6CD19BED" w14:textId="5721429A" w:rsidR="00AE40E4" w:rsidRPr="00AE40E4" w:rsidRDefault="00AE40E4" w:rsidP="007664EF">
            <w:pPr>
              <w:jc w:val="both"/>
              <w:rPr>
                <w:rFonts w:ascii="Arial" w:eastAsia="Arial" w:hAnsi="Arial" w:cs="Arial"/>
                <w:b/>
                <w:bCs/>
                <w:i/>
                <w:iCs/>
                <w:lang w:val="en-GB"/>
              </w:rPr>
            </w:pPr>
            <w:r w:rsidRPr="00AE40E4">
              <w:rPr>
                <w:rFonts w:ascii="Arial" w:eastAsia="Arial" w:hAnsi="Arial" w:cs="Arial"/>
                <w:b/>
                <w:bCs/>
                <w:i/>
                <w:iCs/>
                <w:lang w:val="en-GB"/>
              </w:rPr>
              <w:t>Level</w:t>
            </w:r>
          </w:p>
        </w:tc>
        <w:tc>
          <w:tcPr>
            <w:tcW w:w="1276" w:type="dxa"/>
          </w:tcPr>
          <w:p w14:paraId="4057B28E" w14:textId="23A66316" w:rsidR="00AE40E4" w:rsidRPr="00AE40E4" w:rsidRDefault="00AE40E4" w:rsidP="007664EF">
            <w:pPr>
              <w:jc w:val="both"/>
              <w:rPr>
                <w:rFonts w:ascii="Arial" w:eastAsia="Arial" w:hAnsi="Arial" w:cs="Arial"/>
                <w:b/>
                <w:bCs/>
                <w:lang w:val="en-GB"/>
              </w:rPr>
            </w:pPr>
            <w:r w:rsidRPr="00AE40E4">
              <w:rPr>
                <w:rFonts w:ascii="Arial" w:eastAsia="Arial" w:hAnsi="Arial" w:cs="Arial"/>
                <w:b/>
                <w:bCs/>
                <w:lang w:val="en-GB"/>
              </w:rPr>
              <w:t>Type of need</w:t>
            </w:r>
          </w:p>
        </w:tc>
      </w:tr>
      <w:tr w:rsidR="00AE40E4" w14:paraId="7C3A8774" w14:textId="77777777" w:rsidTr="00AE40E4">
        <w:trPr>
          <w:trHeight w:val="473"/>
        </w:trPr>
        <w:tc>
          <w:tcPr>
            <w:tcW w:w="846" w:type="dxa"/>
          </w:tcPr>
          <w:p w14:paraId="1B0F4ADB" w14:textId="02048573" w:rsidR="00AE40E4" w:rsidRDefault="00AE40E4" w:rsidP="007664EF">
            <w:pPr>
              <w:jc w:val="both"/>
              <w:rPr>
                <w:rFonts w:ascii="Arial" w:eastAsia="Arial" w:hAnsi="Arial" w:cs="Arial"/>
                <w:lang w:val="en-GB"/>
              </w:rPr>
            </w:pPr>
            <w:r>
              <w:rPr>
                <w:rFonts w:ascii="Arial" w:eastAsia="Arial" w:hAnsi="Arial" w:cs="Arial"/>
                <w:lang w:val="en-GB"/>
              </w:rPr>
              <w:t xml:space="preserve">1 </w:t>
            </w:r>
          </w:p>
        </w:tc>
        <w:tc>
          <w:tcPr>
            <w:tcW w:w="1276" w:type="dxa"/>
          </w:tcPr>
          <w:p w14:paraId="34B76F6D" w14:textId="2664F859" w:rsidR="00AE40E4" w:rsidRDefault="00AE40E4" w:rsidP="007664EF">
            <w:pPr>
              <w:jc w:val="both"/>
              <w:rPr>
                <w:rFonts w:ascii="Arial" w:eastAsia="Arial" w:hAnsi="Arial" w:cs="Arial"/>
                <w:lang w:val="en-GB"/>
              </w:rPr>
            </w:pPr>
            <w:r>
              <w:rPr>
                <w:rFonts w:ascii="Arial" w:eastAsia="Arial" w:hAnsi="Arial" w:cs="Arial"/>
                <w:lang w:val="en-GB"/>
              </w:rPr>
              <w:t>psychological</w:t>
            </w:r>
          </w:p>
        </w:tc>
      </w:tr>
      <w:tr w:rsidR="00AE40E4" w14:paraId="18852552" w14:textId="77777777" w:rsidTr="00AE40E4">
        <w:trPr>
          <w:trHeight w:val="504"/>
        </w:trPr>
        <w:tc>
          <w:tcPr>
            <w:tcW w:w="846" w:type="dxa"/>
          </w:tcPr>
          <w:p w14:paraId="6C6B6BB1" w14:textId="70CAE0C2" w:rsidR="00AE40E4" w:rsidRDefault="00AE40E4" w:rsidP="007664EF">
            <w:pPr>
              <w:jc w:val="both"/>
              <w:rPr>
                <w:rFonts w:ascii="Arial" w:eastAsia="Arial" w:hAnsi="Arial" w:cs="Arial"/>
                <w:lang w:val="en-GB"/>
              </w:rPr>
            </w:pPr>
            <w:r>
              <w:rPr>
                <w:rFonts w:ascii="Arial" w:eastAsia="Arial" w:hAnsi="Arial" w:cs="Arial"/>
                <w:lang w:val="en-GB"/>
              </w:rPr>
              <w:t>2</w:t>
            </w:r>
          </w:p>
        </w:tc>
        <w:tc>
          <w:tcPr>
            <w:tcW w:w="1276" w:type="dxa"/>
          </w:tcPr>
          <w:p w14:paraId="700F5D8F" w14:textId="5C49275F" w:rsidR="00AE40E4" w:rsidRDefault="00AE40E4" w:rsidP="007664EF">
            <w:pPr>
              <w:jc w:val="both"/>
              <w:rPr>
                <w:rFonts w:ascii="Arial" w:eastAsia="Arial" w:hAnsi="Arial" w:cs="Arial"/>
                <w:lang w:val="en-GB"/>
              </w:rPr>
            </w:pPr>
            <w:r>
              <w:rPr>
                <w:rFonts w:ascii="Arial" w:eastAsia="Arial" w:hAnsi="Arial" w:cs="Arial"/>
                <w:lang w:val="en-GB"/>
              </w:rPr>
              <w:t>safety</w:t>
            </w:r>
          </w:p>
        </w:tc>
      </w:tr>
      <w:tr w:rsidR="00AE40E4" w14:paraId="0A56A0FF" w14:textId="77777777" w:rsidTr="00AE40E4">
        <w:trPr>
          <w:trHeight w:val="473"/>
        </w:trPr>
        <w:tc>
          <w:tcPr>
            <w:tcW w:w="846" w:type="dxa"/>
          </w:tcPr>
          <w:p w14:paraId="46F583B2" w14:textId="321D5B4D" w:rsidR="00AE40E4" w:rsidRDefault="00AE40E4" w:rsidP="007664EF">
            <w:pPr>
              <w:jc w:val="both"/>
              <w:rPr>
                <w:rFonts w:ascii="Arial" w:eastAsia="Arial" w:hAnsi="Arial" w:cs="Arial"/>
                <w:lang w:val="en-GB"/>
              </w:rPr>
            </w:pPr>
            <w:r>
              <w:rPr>
                <w:rFonts w:ascii="Arial" w:eastAsia="Arial" w:hAnsi="Arial" w:cs="Arial"/>
                <w:lang w:val="en-GB"/>
              </w:rPr>
              <w:t>3</w:t>
            </w:r>
          </w:p>
        </w:tc>
        <w:tc>
          <w:tcPr>
            <w:tcW w:w="1276" w:type="dxa"/>
          </w:tcPr>
          <w:p w14:paraId="53CA1363" w14:textId="42FCDC57" w:rsidR="00AE40E4" w:rsidRDefault="00AE40E4" w:rsidP="007664EF">
            <w:pPr>
              <w:jc w:val="both"/>
              <w:rPr>
                <w:rFonts w:ascii="Arial" w:eastAsia="Arial" w:hAnsi="Arial" w:cs="Arial"/>
                <w:lang w:val="en-GB"/>
              </w:rPr>
            </w:pPr>
            <w:r>
              <w:rPr>
                <w:rFonts w:ascii="Arial" w:eastAsia="Arial" w:hAnsi="Arial" w:cs="Arial"/>
                <w:lang w:val="en-GB"/>
              </w:rPr>
              <w:t xml:space="preserve">Love and belongingness </w:t>
            </w:r>
          </w:p>
        </w:tc>
      </w:tr>
      <w:tr w:rsidR="00AE40E4" w14:paraId="6403B933" w14:textId="77777777" w:rsidTr="00AE40E4">
        <w:trPr>
          <w:trHeight w:val="504"/>
        </w:trPr>
        <w:tc>
          <w:tcPr>
            <w:tcW w:w="846" w:type="dxa"/>
          </w:tcPr>
          <w:p w14:paraId="386B1CEC" w14:textId="2B44774F" w:rsidR="00AE40E4" w:rsidRDefault="00AE40E4" w:rsidP="007664EF">
            <w:pPr>
              <w:jc w:val="both"/>
              <w:rPr>
                <w:rFonts w:ascii="Arial" w:eastAsia="Arial" w:hAnsi="Arial" w:cs="Arial"/>
                <w:lang w:val="en-GB"/>
              </w:rPr>
            </w:pPr>
            <w:r>
              <w:rPr>
                <w:rFonts w:ascii="Arial" w:eastAsia="Arial" w:hAnsi="Arial" w:cs="Arial"/>
                <w:lang w:val="en-GB"/>
              </w:rPr>
              <w:lastRenderedPageBreak/>
              <w:t>4</w:t>
            </w:r>
          </w:p>
        </w:tc>
        <w:tc>
          <w:tcPr>
            <w:tcW w:w="1276" w:type="dxa"/>
          </w:tcPr>
          <w:p w14:paraId="00414BC0" w14:textId="28382984" w:rsidR="00AE40E4" w:rsidRDefault="00AE40E4" w:rsidP="007664EF">
            <w:pPr>
              <w:jc w:val="both"/>
              <w:rPr>
                <w:rFonts w:ascii="Arial" w:eastAsia="Arial" w:hAnsi="Arial" w:cs="Arial"/>
                <w:lang w:val="en-GB"/>
              </w:rPr>
            </w:pPr>
            <w:r>
              <w:rPr>
                <w:rFonts w:ascii="Arial" w:eastAsia="Arial" w:hAnsi="Arial" w:cs="Arial"/>
                <w:lang w:val="en-GB"/>
              </w:rPr>
              <w:t>Esteem</w:t>
            </w:r>
          </w:p>
        </w:tc>
      </w:tr>
      <w:tr w:rsidR="00AE40E4" w14:paraId="6F031EB0" w14:textId="77777777" w:rsidTr="00AE40E4">
        <w:trPr>
          <w:trHeight w:val="473"/>
        </w:trPr>
        <w:tc>
          <w:tcPr>
            <w:tcW w:w="846" w:type="dxa"/>
          </w:tcPr>
          <w:p w14:paraId="7DE4B90F" w14:textId="7CA1DF79" w:rsidR="00AE40E4" w:rsidRDefault="00AE40E4" w:rsidP="007664EF">
            <w:pPr>
              <w:jc w:val="both"/>
              <w:rPr>
                <w:rFonts w:ascii="Arial" w:eastAsia="Arial" w:hAnsi="Arial" w:cs="Arial"/>
                <w:lang w:val="en-GB"/>
              </w:rPr>
            </w:pPr>
            <w:r>
              <w:rPr>
                <w:rFonts w:ascii="Arial" w:eastAsia="Arial" w:hAnsi="Arial" w:cs="Arial"/>
                <w:lang w:val="en-GB"/>
              </w:rPr>
              <w:t>5</w:t>
            </w:r>
          </w:p>
        </w:tc>
        <w:tc>
          <w:tcPr>
            <w:tcW w:w="1276" w:type="dxa"/>
          </w:tcPr>
          <w:p w14:paraId="4A9C7361" w14:textId="20AF125B" w:rsidR="00AE40E4" w:rsidRDefault="00AE40E4" w:rsidP="007664EF">
            <w:pPr>
              <w:jc w:val="both"/>
              <w:rPr>
                <w:rFonts w:ascii="Arial" w:eastAsia="Arial" w:hAnsi="Arial" w:cs="Arial"/>
                <w:lang w:val="en-GB"/>
              </w:rPr>
            </w:pPr>
            <w:r>
              <w:rPr>
                <w:rFonts w:ascii="Arial" w:eastAsia="Arial" w:hAnsi="Arial" w:cs="Arial"/>
                <w:lang w:val="en-GB"/>
              </w:rPr>
              <w:t>Self-actualization</w:t>
            </w:r>
          </w:p>
        </w:tc>
      </w:tr>
    </w:tbl>
    <w:p w14:paraId="12B45CD0" w14:textId="5C3B3DFE" w:rsidR="00600870" w:rsidRDefault="00600870" w:rsidP="007664EF">
      <w:pPr>
        <w:jc w:val="both"/>
        <w:rPr>
          <w:rFonts w:ascii="Arial" w:eastAsia="Arial" w:hAnsi="Arial" w:cs="Arial"/>
          <w:lang w:val="en-GB"/>
        </w:rPr>
      </w:pPr>
    </w:p>
    <w:p w14:paraId="67C62312" w14:textId="3BAD4404" w:rsidR="00AE40E4" w:rsidRDefault="00DE6F2F" w:rsidP="007664EF">
      <w:pPr>
        <w:jc w:val="both"/>
        <w:rPr>
          <w:rFonts w:ascii="Arial" w:eastAsia="Arial" w:hAnsi="Arial" w:cs="Arial"/>
          <w:lang w:val="en-GB"/>
        </w:rPr>
      </w:pPr>
      <w:r>
        <w:rPr>
          <w:rFonts w:ascii="Arial" w:eastAsia="Arial" w:hAnsi="Arial" w:cs="Arial"/>
          <w:lang w:val="en-GB"/>
        </w:rPr>
        <w:t xml:space="preserve">The two motivational theories are still present in nowadays </w:t>
      </w:r>
      <w:r w:rsidR="0066654A">
        <w:rPr>
          <w:rFonts w:ascii="Arial" w:eastAsia="Arial" w:hAnsi="Arial" w:cs="Arial"/>
          <w:lang w:val="en-GB"/>
        </w:rPr>
        <w:t xml:space="preserve">and have an impact by one or another way. One of the </w:t>
      </w:r>
      <w:r w:rsidR="007664EF">
        <w:rPr>
          <w:rFonts w:ascii="Arial" w:eastAsia="Arial" w:hAnsi="Arial" w:cs="Arial"/>
          <w:lang w:val="en-GB"/>
        </w:rPr>
        <w:t>hygiene</w:t>
      </w:r>
      <w:r w:rsidR="0066654A">
        <w:rPr>
          <w:rFonts w:ascii="Arial" w:eastAsia="Arial" w:hAnsi="Arial" w:cs="Arial"/>
          <w:lang w:val="en-GB"/>
        </w:rPr>
        <w:t xml:space="preserve"> factors </w:t>
      </w:r>
      <w:proofErr w:type="gramStart"/>
      <w:r w:rsidR="007664EF">
        <w:rPr>
          <w:rFonts w:ascii="Arial" w:eastAsia="Arial" w:hAnsi="Arial" w:cs="Arial"/>
          <w:lang w:val="en-GB"/>
        </w:rPr>
        <w:t xml:space="preserve">- </w:t>
      </w:r>
      <w:r w:rsidR="0066654A">
        <w:rPr>
          <w:rFonts w:ascii="Arial" w:eastAsia="Arial" w:hAnsi="Arial" w:cs="Arial"/>
          <w:lang w:val="en-GB"/>
        </w:rPr>
        <w:t xml:space="preserve"> the</w:t>
      </w:r>
      <w:proofErr w:type="gramEnd"/>
      <w:r w:rsidR="0066654A">
        <w:rPr>
          <w:rFonts w:ascii="Arial" w:eastAsia="Arial" w:hAnsi="Arial" w:cs="Arial"/>
          <w:lang w:val="en-GB"/>
        </w:rPr>
        <w:t xml:space="preserve"> salary is still continuing to be </w:t>
      </w:r>
      <w:r w:rsidR="007664EF">
        <w:rPr>
          <w:rFonts w:ascii="Arial" w:eastAsia="Arial" w:hAnsi="Arial" w:cs="Arial"/>
          <w:lang w:val="en-GB"/>
        </w:rPr>
        <w:t>one of the high reason of dissatisfaction and demotivating the employees and respectively this gives reflection into the whole organizational performance .</w:t>
      </w:r>
    </w:p>
    <w:p w14:paraId="011723B3" w14:textId="6FC1401F" w:rsidR="007664EF" w:rsidRDefault="007664EF" w:rsidP="00600870">
      <w:pPr>
        <w:jc w:val="both"/>
        <w:rPr>
          <w:rFonts w:ascii="Arial" w:eastAsia="Arial" w:hAnsi="Arial" w:cs="Arial"/>
          <w:lang w:val="en-GB"/>
        </w:rPr>
      </w:pPr>
    </w:p>
    <w:p w14:paraId="63C5EB02" w14:textId="0CDDA282" w:rsidR="007664EF" w:rsidRDefault="007664EF" w:rsidP="00600870">
      <w:pPr>
        <w:jc w:val="both"/>
        <w:rPr>
          <w:rFonts w:ascii="Arial" w:eastAsia="Arial" w:hAnsi="Arial" w:cs="Arial"/>
          <w:sz w:val="36"/>
          <w:szCs w:val="36"/>
          <w:lang w:val="en-GB"/>
        </w:rPr>
      </w:pPr>
      <w:r>
        <w:rPr>
          <w:rFonts w:ascii="Arial" w:eastAsia="Arial" w:hAnsi="Arial" w:cs="Arial"/>
          <w:lang w:val="en-GB"/>
        </w:rPr>
        <w:t xml:space="preserve">                                            </w:t>
      </w:r>
      <w:r>
        <w:rPr>
          <w:rFonts w:ascii="Arial" w:eastAsia="Arial" w:hAnsi="Arial" w:cs="Arial"/>
          <w:sz w:val="36"/>
          <w:szCs w:val="36"/>
          <w:lang w:val="en-GB"/>
        </w:rPr>
        <w:t xml:space="preserve">Conclusion </w:t>
      </w:r>
    </w:p>
    <w:p w14:paraId="2DB0009D" w14:textId="77777777" w:rsidR="007664EF" w:rsidRPr="007664EF" w:rsidRDefault="007664EF" w:rsidP="00600870">
      <w:pPr>
        <w:jc w:val="both"/>
        <w:rPr>
          <w:rFonts w:ascii="Arial" w:eastAsia="Arial" w:hAnsi="Arial" w:cs="Arial"/>
          <w:lang w:val="en-GB"/>
        </w:rPr>
      </w:pPr>
    </w:p>
    <w:p w14:paraId="2F7FBA2C" w14:textId="7523AE0A" w:rsidR="007664EF" w:rsidRPr="00600870" w:rsidRDefault="007664EF" w:rsidP="00600870">
      <w:pPr>
        <w:jc w:val="both"/>
        <w:rPr>
          <w:rFonts w:ascii="Arial" w:eastAsia="Arial" w:hAnsi="Arial" w:cs="Arial"/>
          <w:lang w:val="en-GB"/>
        </w:rPr>
      </w:pPr>
      <w:r>
        <w:rPr>
          <w:rFonts w:ascii="Arial" w:eastAsia="Arial" w:hAnsi="Arial" w:cs="Arial"/>
          <w:lang w:val="en-GB"/>
        </w:rPr>
        <w:t xml:space="preserve">                               </w:t>
      </w:r>
    </w:p>
    <w:p w14:paraId="151F3713" w14:textId="69909D68" w:rsidR="00930A09" w:rsidRDefault="00930A09" w:rsidP="00E76EED">
      <w:pPr>
        <w:jc w:val="both"/>
        <w:rPr>
          <w:rFonts w:ascii="Arial" w:eastAsia="Arial" w:hAnsi="Arial" w:cs="Arial"/>
        </w:rPr>
      </w:pPr>
    </w:p>
    <w:p w14:paraId="6BF37FE3" w14:textId="777E10E3" w:rsidR="00930A09" w:rsidRDefault="00930A09" w:rsidP="00E76EED">
      <w:pPr>
        <w:jc w:val="both"/>
        <w:rPr>
          <w:rFonts w:ascii="Arial" w:eastAsia="Arial" w:hAnsi="Arial" w:cs="Arial"/>
        </w:rPr>
      </w:pPr>
    </w:p>
    <w:p w14:paraId="3A5AC42F" w14:textId="47251252" w:rsidR="00930A09" w:rsidRDefault="00930A09" w:rsidP="00E76EED">
      <w:pPr>
        <w:jc w:val="both"/>
        <w:rPr>
          <w:rFonts w:ascii="Arial" w:eastAsia="Arial" w:hAnsi="Arial" w:cs="Arial"/>
        </w:rPr>
      </w:pPr>
    </w:p>
    <w:p w14:paraId="743CA60F" w14:textId="55BB7839" w:rsidR="00930A09" w:rsidRDefault="00930A09" w:rsidP="00E76EED">
      <w:pPr>
        <w:jc w:val="both"/>
        <w:rPr>
          <w:rFonts w:ascii="Arial" w:eastAsia="Arial" w:hAnsi="Arial" w:cs="Arial"/>
        </w:rPr>
      </w:pPr>
    </w:p>
    <w:p w14:paraId="13FFF668" w14:textId="5D9CA322" w:rsidR="00930A09" w:rsidRDefault="00930A09" w:rsidP="00E76EED">
      <w:pPr>
        <w:jc w:val="both"/>
        <w:rPr>
          <w:rFonts w:ascii="Arial" w:eastAsia="Arial" w:hAnsi="Arial" w:cs="Arial"/>
        </w:rPr>
      </w:pPr>
    </w:p>
    <w:p w14:paraId="5D2B47C3" w14:textId="606CD9B5" w:rsidR="00930A09" w:rsidRDefault="00930A09" w:rsidP="00E76EED">
      <w:pPr>
        <w:jc w:val="both"/>
        <w:rPr>
          <w:rFonts w:ascii="Arial" w:eastAsia="Arial" w:hAnsi="Arial" w:cs="Arial"/>
        </w:rPr>
      </w:pPr>
    </w:p>
    <w:p w14:paraId="4AE8D4BD" w14:textId="61362449" w:rsidR="00930A09" w:rsidRDefault="00930A09" w:rsidP="00E76EED">
      <w:pPr>
        <w:jc w:val="both"/>
        <w:rPr>
          <w:rFonts w:ascii="Arial" w:eastAsia="Arial" w:hAnsi="Arial" w:cs="Arial"/>
        </w:rPr>
      </w:pPr>
    </w:p>
    <w:p w14:paraId="751AE540" w14:textId="23D9B533" w:rsidR="00930A09" w:rsidRDefault="00930A09" w:rsidP="00E76EED">
      <w:pPr>
        <w:jc w:val="both"/>
        <w:rPr>
          <w:rFonts w:ascii="Arial" w:eastAsia="Arial" w:hAnsi="Arial" w:cs="Arial"/>
        </w:rPr>
      </w:pPr>
    </w:p>
    <w:p w14:paraId="72091D32" w14:textId="62B205CB" w:rsidR="00930A09" w:rsidRDefault="00930A09" w:rsidP="00E76EED">
      <w:pPr>
        <w:jc w:val="both"/>
        <w:rPr>
          <w:rFonts w:ascii="Arial" w:eastAsia="Arial" w:hAnsi="Arial" w:cs="Arial"/>
        </w:rPr>
      </w:pPr>
    </w:p>
    <w:p w14:paraId="629515AF" w14:textId="0C6DCBB8" w:rsidR="00930A09" w:rsidRDefault="00930A09" w:rsidP="00E76EED">
      <w:pPr>
        <w:jc w:val="both"/>
        <w:rPr>
          <w:rFonts w:ascii="Arial" w:eastAsia="Arial" w:hAnsi="Arial" w:cs="Arial"/>
        </w:rPr>
      </w:pPr>
    </w:p>
    <w:p w14:paraId="6B2D0FF5" w14:textId="3ACA1A19" w:rsidR="00930A09" w:rsidRDefault="00930A09" w:rsidP="00E76EED">
      <w:pPr>
        <w:jc w:val="both"/>
        <w:rPr>
          <w:rFonts w:ascii="Arial" w:eastAsia="Arial" w:hAnsi="Arial" w:cs="Arial"/>
        </w:rPr>
      </w:pPr>
    </w:p>
    <w:p w14:paraId="765800BA" w14:textId="2920E2FF" w:rsidR="00930A09" w:rsidRDefault="00930A09" w:rsidP="00E76EED">
      <w:pPr>
        <w:jc w:val="both"/>
        <w:rPr>
          <w:rFonts w:ascii="Arial" w:eastAsia="Arial" w:hAnsi="Arial" w:cs="Arial"/>
        </w:rPr>
      </w:pPr>
    </w:p>
    <w:p w14:paraId="6DB11B30" w14:textId="3E6CF660" w:rsidR="00930A09" w:rsidRDefault="00930A09" w:rsidP="00E76EED">
      <w:pPr>
        <w:jc w:val="both"/>
        <w:rPr>
          <w:rFonts w:ascii="Arial" w:eastAsia="Arial" w:hAnsi="Arial" w:cs="Arial"/>
        </w:rPr>
      </w:pPr>
    </w:p>
    <w:p w14:paraId="7534971D" w14:textId="7D96365B" w:rsidR="00930A09" w:rsidRDefault="00930A09" w:rsidP="00E76EED">
      <w:pPr>
        <w:jc w:val="both"/>
        <w:rPr>
          <w:rFonts w:ascii="Arial" w:eastAsia="Arial" w:hAnsi="Arial" w:cs="Arial"/>
        </w:rPr>
      </w:pPr>
    </w:p>
    <w:p w14:paraId="06B046F6" w14:textId="339EEF42" w:rsidR="00930A09" w:rsidRDefault="00930A09" w:rsidP="00E76EED">
      <w:pPr>
        <w:jc w:val="both"/>
        <w:rPr>
          <w:rFonts w:ascii="Arial" w:eastAsia="Arial" w:hAnsi="Arial" w:cs="Arial"/>
        </w:rPr>
      </w:pPr>
    </w:p>
    <w:p w14:paraId="734D910A" w14:textId="01C21337" w:rsidR="00930A09" w:rsidRDefault="00930A09" w:rsidP="00E76EED">
      <w:pPr>
        <w:jc w:val="both"/>
        <w:rPr>
          <w:rFonts w:ascii="Arial" w:eastAsia="Arial" w:hAnsi="Arial" w:cs="Arial"/>
        </w:rPr>
      </w:pPr>
    </w:p>
    <w:p w14:paraId="0D67CBB9" w14:textId="61FF2829" w:rsidR="00930A09" w:rsidRDefault="00930A09" w:rsidP="00E76EED">
      <w:pPr>
        <w:jc w:val="both"/>
        <w:rPr>
          <w:rFonts w:ascii="Arial" w:eastAsia="Arial" w:hAnsi="Arial" w:cs="Arial"/>
        </w:rPr>
      </w:pPr>
    </w:p>
    <w:p w14:paraId="14B4A755" w14:textId="718413B6" w:rsidR="00930A09" w:rsidRDefault="00930A09" w:rsidP="00E76EED">
      <w:pPr>
        <w:jc w:val="both"/>
        <w:rPr>
          <w:rFonts w:ascii="Arial" w:eastAsia="Arial" w:hAnsi="Arial" w:cs="Arial"/>
        </w:rPr>
      </w:pPr>
    </w:p>
    <w:p w14:paraId="72F510EB" w14:textId="3E97057A" w:rsidR="00930A09" w:rsidRDefault="00930A09" w:rsidP="00E76EED">
      <w:pPr>
        <w:jc w:val="both"/>
        <w:rPr>
          <w:rFonts w:ascii="Arial" w:eastAsia="Arial" w:hAnsi="Arial" w:cs="Arial"/>
        </w:rPr>
      </w:pPr>
    </w:p>
    <w:p w14:paraId="42B9E7C5" w14:textId="70FD5139" w:rsidR="00930A09" w:rsidRDefault="00930A09" w:rsidP="00E76EED">
      <w:pPr>
        <w:jc w:val="both"/>
        <w:rPr>
          <w:rFonts w:ascii="Arial" w:eastAsia="Arial" w:hAnsi="Arial" w:cs="Arial"/>
        </w:rPr>
      </w:pPr>
    </w:p>
    <w:p w14:paraId="4121DDAF" w14:textId="4B4264A8" w:rsidR="00930A09" w:rsidRDefault="00930A09" w:rsidP="00E76EED">
      <w:pPr>
        <w:jc w:val="both"/>
        <w:rPr>
          <w:rFonts w:ascii="Arial" w:eastAsia="Arial" w:hAnsi="Arial" w:cs="Arial"/>
        </w:rPr>
      </w:pPr>
    </w:p>
    <w:p w14:paraId="4D1C51F4" w14:textId="5280DE13" w:rsidR="00930A09" w:rsidRDefault="00930A09" w:rsidP="00E76EED">
      <w:pPr>
        <w:jc w:val="both"/>
        <w:rPr>
          <w:rFonts w:ascii="Arial" w:eastAsia="Arial" w:hAnsi="Arial" w:cs="Arial"/>
        </w:rPr>
      </w:pPr>
    </w:p>
    <w:p w14:paraId="34D44FFA" w14:textId="500CF1D3" w:rsidR="00930A09" w:rsidRDefault="00930A09" w:rsidP="00E76EED">
      <w:pPr>
        <w:jc w:val="both"/>
        <w:rPr>
          <w:rFonts w:ascii="Arial" w:eastAsia="Arial" w:hAnsi="Arial" w:cs="Arial"/>
        </w:rPr>
      </w:pPr>
    </w:p>
    <w:p w14:paraId="1BA61AD9" w14:textId="4E60BF96" w:rsidR="00930A09" w:rsidRDefault="00930A09" w:rsidP="00E76EED">
      <w:pPr>
        <w:jc w:val="both"/>
        <w:rPr>
          <w:rFonts w:ascii="Arial" w:eastAsia="Arial" w:hAnsi="Arial" w:cs="Arial"/>
        </w:rPr>
      </w:pPr>
    </w:p>
    <w:p w14:paraId="70A2C5A4" w14:textId="2F8510DA" w:rsidR="00930A09" w:rsidRDefault="00930A09" w:rsidP="00E76EED">
      <w:pPr>
        <w:jc w:val="both"/>
        <w:rPr>
          <w:rFonts w:ascii="Arial" w:eastAsia="Arial" w:hAnsi="Arial" w:cs="Arial"/>
        </w:rPr>
      </w:pPr>
    </w:p>
    <w:p w14:paraId="1EE440CE" w14:textId="3596EEDC" w:rsidR="00930A09" w:rsidRDefault="00930A09" w:rsidP="00E76EED">
      <w:pPr>
        <w:jc w:val="both"/>
        <w:rPr>
          <w:rFonts w:ascii="Arial" w:eastAsia="Arial" w:hAnsi="Arial" w:cs="Arial"/>
        </w:rPr>
      </w:pPr>
    </w:p>
    <w:p w14:paraId="7A564775" w14:textId="5B005607" w:rsidR="00930A09" w:rsidRDefault="00930A09" w:rsidP="00E76EED">
      <w:pPr>
        <w:jc w:val="both"/>
        <w:rPr>
          <w:rFonts w:ascii="Arial" w:eastAsia="Arial" w:hAnsi="Arial" w:cs="Arial"/>
        </w:rPr>
      </w:pPr>
    </w:p>
    <w:p w14:paraId="36F13491" w14:textId="5E7A7956" w:rsidR="00930A09" w:rsidRDefault="00930A09" w:rsidP="00E76EED">
      <w:pPr>
        <w:jc w:val="both"/>
        <w:rPr>
          <w:rFonts w:ascii="Arial" w:eastAsia="Arial" w:hAnsi="Arial" w:cs="Arial"/>
        </w:rPr>
      </w:pPr>
    </w:p>
    <w:p w14:paraId="1B8DD034" w14:textId="2A792D50" w:rsidR="00930A09" w:rsidRDefault="00930A09" w:rsidP="00E76EED">
      <w:pPr>
        <w:jc w:val="both"/>
        <w:rPr>
          <w:rFonts w:ascii="Arial" w:eastAsia="Arial" w:hAnsi="Arial" w:cs="Arial"/>
        </w:rPr>
      </w:pPr>
    </w:p>
    <w:p w14:paraId="05CC286A" w14:textId="04370F87" w:rsidR="00930A09" w:rsidRDefault="00930A09" w:rsidP="00E76EED">
      <w:pPr>
        <w:jc w:val="both"/>
        <w:rPr>
          <w:rFonts w:ascii="Arial" w:eastAsia="Arial" w:hAnsi="Arial" w:cs="Arial"/>
        </w:rPr>
      </w:pPr>
    </w:p>
    <w:p w14:paraId="4F5B572E" w14:textId="7E2C4ED5" w:rsidR="00930A09" w:rsidRDefault="00930A09" w:rsidP="00E76EED">
      <w:pPr>
        <w:jc w:val="both"/>
        <w:rPr>
          <w:rFonts w:ascii="Arial" w:eastAsia="Arial" w:hAnsi="Arial" w:cs="Arial"/>
        </w:rPr>
      </w:pPr>
    </w:p>
    <w:p w14:paraId="04D93A64" w14:textId="1CA1CF4B" w:rsidR="00930A09" w:rsidRDefault="00930A09" w:rsidP="00E76EED">
      <w:pPr>
        <w:jc w:val="both"/>
        <w:rPr>
          <w:rFonts w:ascii="Arial" w:eastAsia="Arial" w:hAnsi="Arial" w:cs="Arial"/>
        </w:rPr>
      </w:pPr>
    </w:p>
    <w:p w14:paraId="069A363C" w14:textId="651F41EF" w:rsidR="00930A09" w:rsidRDefault="00930A09" w:rsidP="00E76EED">
      <w:pPr>
        <w:jc w:val="both"/>
        <w:rPr>
          <w:rFonts w:ascii="Arial" w:eastAsia="Arial" w:hAnsi="Arial" w:cs="Arial"/>
        </w:rPr>
      </w:pPr>
    </w:p>
    <w:p w14:paraId="7B31591E" w14:textId="2F34D84C" w:rsidR="00930A09" w:rsidRDefault="00930A09" w:rsidP="00E76EED">
      <w:pPr>
        <w:jc w:val="both"/>
        <w:rPr>
          <w:rFonts w:ascii="Arial" w:eastAsia="Arial" w:hAnsi="Arial" w:cs="Arial"/>
        </w:rPr>
      </w:pPr>
    </w:p>
    <w:p w14:paraId="195AB3F4" w14:textId="47B65109" w:rsidR="00930A09" w:rsidRDefault="00930A09" w:rsidP="00E76EED">
      <w:pPr>
        <w:jc w:val="both"/>
        <w:rPr>
          <w:rFonts w:ascii="Arial" w:eastAsia="Arial" w:hAnsi="Arial" w:cs="Arial"/>
        </w:rPr>
      </w:pPr>
    </w:p>
    <w:p w14:paraId="384FA55B" w14:textId="62875ACA" w:rsidR="00930A09" w:rsidRDefault="00930A09" w:rsidP="00E76EED">
      <w:pPr>
        <w:jc w:val="both"/>
        <w:rPr>
          <w:rFonts w:ascii="Arial" w:eastAsia="Arial" w:hAnsi="Arial" w:cs="Arial"/>
        </w:rPr>
      </w:pPr>
    </w:p>
    <w:p w14:paraId="7DB2E334" w14:textId="52C32A57" w:rsidR="00930A09" w:rsidRDefault="00930A09" w:rsidP="00E76EED">
      <w:pPr>
        <w:jc w:val="both"/>
        <w:rPr>
          <w:rFonts w:ascii="Arial" w:eastAsia="Arial" w:hAnsi="Arial" w:cs="Arial"/>
        </w:rPr>
      </w:pPr>
    </w:p>
    <w:p w14:paraId="243C2D8A" w14:textId="33ABCA1F" w:rsidR="00930A09" w:rsidRDefault="00930A09" w:rsidP="00E76EED">
      <w:pPr>
        <w:jc w:val="both"/>
        <w:rPr>
          <w:rFonts w:ascii="Arial" w:eastAsia="Arial" w:hAnsi="Arial" w:cs="Arial"/>
        </w:rPr>
      </w:pPr>
    </w:p>
    <w:p w14:paraId="6075C992" w14:textId="21C2DCBA" w:rsidR="00930A09" w:rsidRDefault="00930A09" w:rsidP="00E76EED">
      <w:pPr>
        <w:jc w:val="both"/>
        <w:rPr>
          <w:rFonts w:ascii="Arial" w:eastAsia="Arial" w:hAnsi="Arial" w:cs="Arial"/>
        </w:rPr>
      </w:pPr>
    </w:p>
    <w:p w14:paraId="4B9A9A9F" w14:textId="052A9171" w:rsidR="00930A09" w:rsidRDefault="00930A09" w:rsidP="00E76EED">
      <w:pPr>
        <w:jc w:val="both"/>
        <w:rPr>
          <w:rFonts w:ascii="Arial" w:eastAsia="Arial" w:hAnsi="Arial" w:cs="Arial"/>
        </w:rPr>
      </w:pPr>
    </w:p>
    <w:p w14:paraId="4D1A610F" w14:textId="080A6175" w:rsidR="00930A09" w:rsidRDefault="00930A09" w:rsidP="00E76EED">
      <w:pPr>
        <w:jc w:val="both"/>
        <w:rPr>
          <w:rFonts w:ascii="Arial" w:eastAsia="Arial" w:hAnsi="Arial" w:cs="Arial"/>
        </w:rPr>
      </w:pPr>
    </w:p>
    <w:p w14:paraId="1149734A" w14:textId="49D890AF" w:rsidR="00930A09" w:rsidRDefault="00930A09" w:rsidP="00E76EED">
      <w:pPr>
        <w:jc w:val="both"/>
        <w:rPr>
          <w:rFonts w:ascii="Arial" w:eastAsia="Arial" w:hAnsi="Arial" w:cs="Arial"/>
        </w:rPr>
      </w:pPr>
    </w:p>
    <w:p w14:paraId="14336943" w14:textId="1359E118" w:rsidR="00930A09" w:rsidRDefault="00930A09" w:rsidP="00E76EED">
      <w:pPr>
        <w:jc w:val="both"/>
        <w:rPr>
          <w:rFonts w:ascii="Arial" w:eastAsia="Arial" w:hAnsi="Arial" w:cs="Arial"/>
        </w:rPr>
      </w:pPr>
    </w:p>
    <w:p w14:paraId="7A1D2092" w14:textId="4A776C7C" w:rsidR="00930A09" w:rsidRDefault="00930A09" w:rsidP="00E76EED">
      <w:pPr>
        <w:jc w:val="both"/>
        <w:rPr>
          <w:rFonts w:ascii="Arial" w:eastAsia="Arial" w:hAnsi="Arial" w:cs="Arial"/>
        </w:rPr>
      </w:pPr>
    </w:p>
    <w:p w14:paraId="6289BD2B" w14:textId="592AF894" w:rsidR="00930A09" w:rsidRDefault="00930A09" w:rsidP="00E76EED">
      <w:pPr>
        <w:jc w:val="both"/>
        <w:rPr>
          <w:rFonts w:ascii="Arial" w:eastAsia="Arial" w:hAnsi="Arial" w:cs="Arial"/>
        </w:rPr>
      </w:pPr>
    </w:p>
    <w:p w14:paraId="608F3D6D" w14:textId="72345B82" w:rsidR="00930A09" w:rsidRDefault="00930A09" w:rsidP="00E76EED">
      <w:pPr>
        <w:jc w:val="both"/>
        <w:rPr>
          <w:rFonts w:ascii="Arial" w:eastAsia="Arial" w:hAnsi="Arial" w:cs="Arial"/>
        </w:rPr>
      </w:pPr>
    </w:p>
    <w:p w14:paraId="5DA76D0E" w14:textId="7B0FA266" w:rsidR="00930A09" w:rsidRDefault="00930A09" w:rsidP="00E76EED">
      <w:pPr>
        <w:jc w:val="both"/>
        <w:rPr>
          <w:rFonts w:ascii="Arial" w:eastAsia="Arial" w:hAnsi="Arial" w:cs="Arial"/>
        </w:rPr>
      </w:pPr>
    </w:p>
    <w:p w14:paraId="21D62DF9" w14:textId="30AE7A4E" w:rsidR="00930A09" w:rsidRDefault="00930A09" w:rsidP="00E76EED">
      <w:pPr>
        <w:jc w:val="both"/>
        <w:rPr>
          <w:rFonts w:ascii="Arial" w:eastAsia="Arial" w:hAnsi="Arial" w:cs="Arial"/>
        </w:rPr>
      </w:pPr>
    </w:p>
    <w:p w14:paraId="3096DBCD" w14:textId="267B1CAB" w:rsidR="00930A09" w:rsidRDefault="00930A09" w:rsidP="00E76EED">
      <w:pPr>
        <w:jc w:val="both"/>
        <w:rPr>
          <w:rFonts w:ascii="Arial" w:eastAsia="Arial" w:hAnsi="Arial" w:cs="Arial"/>
        </w:rPr>
      </w:pPr>
    </w:p>
    <w:p w14:paraId="5C0793C0" w14:textId="29BC1F78" w:rsidR="00930A09" w:rsidRDefault="00930A09" w:rsidP="00E76EED">
      <w:pPr>
        <w:jc w:val="both"/>
        <w:rPr>
          <w:rFonts w:ascii="Arial" w:eastAsia="Arial" w:hAnsi="Arial" w:cs="Arial"/>
        </w:rPr>
      </w:pPr>
    </w:p>
    <w:p w14:paraId="310FF598" w14:textId="4C4D8822" w:rsidR="00930A09" w:rsidRDefault="00930A09" w:rsidP="00E76EED">
      <w:pPr>
        <w:jc w:val="both"/>
        <w:rPr>
          <w:rFonts w:ascii="Arial" w:eastAsia="Arial" w:hAnsi="Arial" w:cs="Arial"/>
        </w:rPr>
      </w:pPr>
    </w:p>
    <w:p w14:paraId="556C57DE" w14:textId="3873BF7C" w:rsidR="00930A09" w:rsidRDefault="00930A09" w:rsidP="00E76EED">
      <w:pPr>
        <w:jc w:val="both"/>
        <w:rPr>
          <w:rFonts w:ascii="Arial" w:eastAsia="Arial" w:hAnsi="Arial" w:cs="Arial"/>
        </w:rPr>
      </w:pPr>
    </w:p>
    <w:p w14:paraId="4B85B7BC" w14:textId="63E69045" w:rsidR="00930A09" w:rsidRDefault="00930A09" w:rsidP="00E76EED">
      <w:pPr>
        <w:jc w:val="both"/>
        <w:rPr>
          <w:rFonts w:ascii="Arial" w:eastAsia="Arial" w:hAnsi="Arial" w:cs="Arial"/>
        </w:rPr>
      </w:pPr>
    </w:p>
    <w:p w14:paraId="1F399344" w14:textId="7ED35644" w:rsidR="00930A09" w:rsidRDefault="00930A09" w:rsidP="00E76EED">
      <w:pPr>
        <w:jc w:val="both"/>
        <w:rPr>
          <w:rFonts w:ascii="Arial" w:eastAsia="Arial" w:hAnsi="Arial" w:cs="Arial"/>
        </w:rPr>
      </w:pPr>
    </w:p>
    <w:p w14:paraId="0CA1623F" w14:textId="2642C1F6" w:rsidR="00930A09" w:rsidRDefault="00930A09" w:rsidP="00E76EED">
      <w:pPr>
        <w:jc w:val="both"/>
        <w:rPr>
          <w:rFonts w:ascii="Arial" w:eastAsia="Arial" w:hAnsi="Arial" w:cs="Arial"/>
        </w:rPr>
      </w:pPr>
    </w:p>
    <w:p w14:paraId="6A17C13F" w14:textId="2C5D87A6" w:rsidR="00930A09" w:rsidRDefault="00930A09" w:rsidP="00E76EED">
      <w:pPr>
        <w:jc w:val="both"/>
        <w:rPr>
          <w:rFonts w:ascii="Arial" w:eastAsia="Arial" w:hAnsi="Arial" w:cs="Arial"/>
        </w:rPr>
      </w:pPr>
    </w:p>
    <w:p w14:paraId="1B29A527" w14:textId="27B18556" w:rsidR="00930A09" w:rsidRDefault="00930A09" w:rsidP="00E76EED">
      <w:pPr>
        <w:jc w:val="both"/>
        <w:rPr>
          <w:rFonts w:ascii="Arial" w:eastAsia="Arial" w:hAnsi="Arial" w:cs="Arial"/>
        </w:rPr>
      </w:pPr>
    </w:p>
    <w:p w14:paraId="6055089C" w14:textId="393836BE" w:rsidR="00930A09" w:rsidRDefault="00930A09" w:rsidP="00E76EED">
      <w:pPr>
        <w:jc w:val="both"/>
        <w:rPr>
          <w:rFonts w:ascii="Arial" w:eastAsia="Arial" w:hAnsi="Arial" w:cs="Arial"/>
        </w:rPr>
      </w:pPr>
    </w:p>
    <w:p w14:paraId="3C98EA58" w14:textId="51630B35" w:rsidR="00930A09" w:rsidRDefault="00930A09" w:rsidP="00E76EED">
      <w:pPr>
        <w:jc w:val="both"/>
        <w:rPr>
          <w:rFonts w:ascii="Arial" w:eastAsia="Arial" w:hAnsi="Arial" w:cs="Arial"/>
        </w:rPr>
      </w:pPr>
    </w:p>
    <w:p w14:paraId="5FB1D6E7" w14:textId="448E5647" w:rsidR="00930A09" w:rsidRDefault="00930A09" w:rsidP="00E76EED">
      <w:pPr>
        <w:jc w:val="both"/>
        <w:rPr>
          <w:rFonts w:ascii="Arial" w:eastAsia="Arial" w:hAnsi="Arial" w:cs="Arial"/>
        </w:rPr>
      </w:pPr>
    </w:p>
    <w:p w14:paraId="2390AD06" w14:textId="004A80BF" w:rsidR="00930A09" w:rsidRDefault="00930A09" w:rsidP="00E76EED">
      <w:pPr>
        <w:jc w:val="both"/>
        <w:rPr>
          <w:rFonts w:ascii="Arial" w:eastAsia="Arial" w:hAnsi="Arial" w:cs="Arial"/>
        </w:rPr>
      </w:pPr>
    </w:p>
    <w:p w14:paraId="4539D064" w14:textId="55FC5E3A" w:rsidR="00930A09" w:rsidRDefault="00930A09" w:rsidP="00E76EED">
      <w:pPr>
        <w:jc w:val="both"/>
        <w:rPr>
          <w:rFonts w:ascii="Arial" w:eastAsia="Arial" w:hAnsi="Arial" w:cs="Arial"/>
        </w:rPr>
      </w:pPr>
    </w:p>
    <w:p w14:paraId="4DB7AD63" w14:textId="1A839266" w:rsidR="00930A09" w:rsidRDefault="00930A09" w:rsidP="00E76EED">
      <w:pPr>
        <w:jc w:val="both"/>
        <w:rPr>
          <w:rFonts w:ascii="Arial" w:eastAsia="Arial" w:hAnsi="Arial" w:cs="Arial"/>
        </w:rPr>
      </w:pPr>
    </w:p>
    <w:p w14:paraId="449407F4" w14:textId="7E01FE9E" w:rsidR="00930A09" w:rsidRDefault="00930A09" w:rsidP="00E76EED">
      <w:pPr>
        <w:jc w:val="both"/>
        <w:rPr>
          <w:rFonts w:ascii="Arial" w:eastAsia="Arial" w:hAnsi="Arial" w:cs="Arial"/>
        </w:rPr>
      </w:pPr>
    </w:p>
    <w:p w14:paraId="2D91F194" w14:textId="52ED901C" w:rsidR="00930A09" w:rsidRDefault="00930A09" w:rsidP="00E76EED">
      <w:pPr>
        <w:jc w:val="both"/>
        <w:rPr>
          <w:rFonts w:ascii="Arial" w:eastAsia="Arial" w:hAnsi="Arial" w:cs="Arial"/>
        </w:rPr>
      </w:pPr>
    </w:p>
    <w:p w14:paraId="7EBE57BD" w14:textId="6738D822" w:rsidR="00930A09" w:rsidRDefault="00930A09" w:rsidP="00E76EED">
      <w:pPr>
        <w:jc w:val="both"/>
        <w:rPr>
          <w:rFonts w:ascii="Arial" w:eastAsia="Arial" w:hAnsi="Arial" w:cs="Arial"/>
        </w:rPr>
      </w:pPr>
    </w:p>
    <w:p w14:paraId="0AC86E8A" w14:textId="464563F9" w:rsidR="00930A09" w:rsidRDefault="00930A09" w:rsidP="00E76EED">
      <w:pPr>
        <w:jc w:val="both"/>
        <w:rPr>
          <w:rFonts w:ascii="Arial" w:eastAsia="Arial" w:hAnsi="Arial" w:cs="Arial"/>
        </w:rPr>
      </w:pPr>
    </w:p>
    <w:p w14:paraId="6F191801" w14:textId="30BAC252" w:rsidR="00930A09" w:rsidRDefault="00930A09" w:rsidP="00E76EED">
      <w:pPr>
        <w:jc w:val="both"/>
        <w:rPr>
          <w:rFonts w:ascii="Arial" w:eastAsia="Arial" w:hAnsi="Arial" w:cs="Arial"/>
        </w:rPr>
      </w:pPr>
    </w:p>
    <w:p w14:paraId="07BD8342" w14:textId="0C6128B0" w:rsidR="00930A09" w:rsidRDefault="00930A09" w:rsidP="00E76EED">
      <w:pPr>
        <w:jc w:val="both"/>
        <w:rPr>
          <w:rFonts w:ascii="Arial" w:eastAsia="Arial" w:hAnsi="Arial" w:cs="Arial"/>
        </w:rPr>
      </w:pPr>
    </w:p>
    <w:p w14:paraId="066293C6" w14:textId="0ECBD060" w:rsidR="00930A09" w:rsidRDefault="00930A09" w:rsidP="00E76EED">
      <w:pPr>
        <w:jc w:val="both"/>
        <w:rPr>
          <w:rFonts w:ascii="Arial" w:eastAsia="Arial" w:hAnsi="Arial" w:cs="Arial"/>
        </w:rPr>
      </w:pPr>
    </w:p>
    <w:p w14:paraId="3C05A441" w14:textId="3F7B1FFD" w:rsidR="00930A09" w:rsidRDefault="00930A09" w:rsidP="00E76EED">
      <w:pPr>
        <w:jc w:val="both"/>
        <w:rPr>
          <w:rFonts w:ascii="Arial" w:eastAsia="Arial" w:hAnsi="Arial" w:cs="Arial"/>
        </w:rPr>
      </w:pPr>
    </w:p>
    <w:p w14:paraId="71870699" w14:textId="641505AE" w:rsidR="00930A09" w:rsidRDefault="00930A09" w:rsidP="00E76EED">
      <w:pPr>
        <w:jc w:val="both"/>
        <w:rPr>
          <w:rFonts w:ascii="Arial" w:eastAsia="Arial" w:hAnsi="Arial" w:cs="Arial"/>
        </w:rPr>
      </w:pPr>
    </w:p>
    <w:p w14:paraId="1587C5D8" w14:textId="14BDBCF3" w:rsidR="00930A09" w:rsidRDefault="00930A09" w:rsidP="00E76EED">
      <w:pPr>
        <w:jc w:val="both"/>
        <w:rPr>
          <w:rFonts w:ascii="Arial" w:eastAsia="Arial" w:hAnsi="Arial" w:cs="Arial"/>
        </w:rPr>
      </w:pPr>
    </w:p>
    <w:p w14:paraId="4E0662B6" w14:textId="6605AEF1" w:rsidR="00930A09" w:rsidRDefault="00930A09" w:rsidP="00E76EED">
      <w:pPr>
        <w:jc w:val="both"/>
        <w:rPr>
          <w:rFonts w:ascii="Arial" w:eastAsia="Arial" w:hAnsi="Arial" w:cs="Arial"/>
        </w:rPr>
      </w:pPr>
    </w:p>
    <w:p w14:paraId="031530B1" w14:textId="5EF9A14F" w:rsidR="00930A09" w:rsidRDefault="00930A09" w:rsidP="00E76EED">
      <w:pPr>
        <w:jc w:val="both"/>
        <w:rPr>
          <w:rFonts w:ascii="Arial" w:eastAsia="Arial" w:hAnsi="Arial" w:cs="Arial"/>
        </w:rPr>
      </w:pPr>
    </w:p>
    <w:p w14:paraId="29AE3795" w14:textId="1B971E7B" w:rsidR="00930A09" w:rsidRDefault="00930A09" w:rsidP="00E76EED">
      <w:pPr>
        <w:jc w:val="both"/>
        <w:rPr>
          <w:rFonts w:ascii="Arial" w:eastAsia="Arial" w:hAnsi="Arial" w:cs="Arial"/>
        </w:rPr>
      </w:pPr>
    </w:p>
    <w:p w14:paraId="0F7915E0" w14:textId="3348E6E7" w:rsidR="00930A09" w:rsidRDefault="00930A09" w:rsidP="00E76EED">
      <w:pPr>
        <w:jc w:val="both"/>
        <w:rPr>
          <w:rFonts w:ascii="Arial" w:eastAsia="Arial" w:hAnsi="Arial" w:cs="Arial"/>
        </w:rPr>
      </w:pPr>
    </w:p>
    <w:p w14:paraId="0ECEEC0F" w14:textId="3342C182" w:rsidR="00930A09" w:rsidRDefault="00930A09" w:rsidP="00E76EED">
      <w:pPr>
        <w:jc w:val="both"/>
        <w:rPr>
          <w:rFonts w:ascii="Arial" w:eastAsia="Arial" w:hAnsi="Arial" w:cs="Arial"/>
        </w:rPr>
      </w:pPr>
    </w:p>
    <w:p w14:paraId="23066BB3" w14:textId="485E72D7" w:rsidR="00930A09" w:rsidRDefault="00930A09" w:rsidP="00E76EED">
      <w:pPr>
        <w:jc w:val="both"/>
        <w:rPr>
          <w:rFonts w:ascii="Arial" w:eastAsia="Arial" w:hAnsi="Arial" w:cs="Arial"/>
        </w:rPr>
      </w:pPr>
    </w:p>
    <w:p w14:paraId="6A688083" w14:textId="46171CB2" w:rsidR="00930A09" w:rsidRDefault="00930A09" w:rsidP="00E76EED">
      <w:pPr>
        <w:jc w:val="both"/>
        <w:rPr>
          <w:rFonts w:ascii="Arial" w:eastAsia="Arial" w:hAnsi="Arial" w:cs="Arial"/>
        </w:rPr>
      </w:pPr>
    </w:p>
    <w:p w14:paraId="7FB4C335" w14:textId="54B1D3B2" w:rsidR="00930A09" w:rsidRDefault="00930A09" w:rsidP="00E76EED">
      <w:pPr>
        <w:jc w:val="both"/>
        <w:rPr>
          <w:rFonts w:ascii="Arial" w:eastAsia="Arial" w:hAnsi="Arial" w:cs="Arial"/>
        </w:rPr>
      </w:pPr>
    </w:p>
    <w:p w14:paraId="45132EDA" w14:textId="0BF93D36" w:rsidR="00930A09" w:rsidRDefault="00930A09" w:rsidP="00E76EED">
      <w:pPr>
        <w:jc w:val="both"/>
        <w:rPr>
          <w:rFonts w:ascii="Arial" w:eastAsia="Arial" w:hAnsi="Arial" w:cs="Arial"/>
        </w:rPr>
      </w:pPr>
    </w:p>
    <w:p w14:paraId="73ADF630" w14:textId="73CA8AC4" w:rsidR="00930A09" w:rsidRDefault="00930A09" w:rsidP="00E76EED">
      <w:pPr>
        <w:jc w:val="both"/>
        <w:rPr>
          <w:rFonts w:ascii="Arial" w:eastAsia="Arial" w:hAnsi="Arial" w:cs="Arial"/>
        </w:rPr>
      </w:pPr>
    </w:p>
    <w:p w14:paraId="3C3A80CE" w14:textId="2B6C4590" w:rsidR="00930A09" w:rsidRDefault="00930A09" w:rsidP="00E76EED">
      <w:pPr>
        <w:jc w:val="both"/>
        <w:rPr>
          <w:rFonts w:ascii="Arial" w:eastAsia="Arial" w:hAnsi="Arial" w:cs="Arial"/>
        </w:rPr>
      </w:pPr>
    </w:p>
    <w:p w14:paraId="73B58046" w14:textId="1506EAE7" w:rsidR="00930A09" w:rsidRDefault="00930A09" w:rsidP="00E76EED">
      <w:pPr>
        <w:jc w:val="both"/>
        <w:rPr>
          <w:rFonts w:ascii="Arial" w:eastAsia="Arial" w:hAnsi="Arial" w:cs="Arial"/>
        </w:rPr>
      </w:pPr>
    </w:p>
    <w:p w14:paraId="456E61EE" w14:textId="36AFC246" w:rsidR="00930A09" w:rsidRDefault="00930A09" w:rsidP="00E76EED">
      <w:pPr>
        <w:jc w:val="both"/>
        <w:rPr>
          <w:rFonts w:ascii="Arial" w:eastAsia="Arial" w:hAnsi="Arial" w:cs="Arial"/>
        </w:rPr>
      </w:pPr>
    </w:p>
    <w:p w14:paraId="0FBCD6F7" w14:textId="5A8F8BE8" w:rsidR="00930A09" w:rsidRDefault="00930A09" w:rsidP="00E76EED">
      <w:pPr>
        <w:jc w:val="both"/>
        <w:rPr>
          <w:rFonts w:ascii="Arial" w:eastAsia="Arial" w:hAnsi="Arial" w:cs="Arial"/>
        </w:rPr>
      </w:pPr>
    </w:p>
    <w:p w14:paraId="4FF73CBD" w14:textId="5AE2095B" w:rsidR="00930A09" w:rsidRDefault="00930A09" w:rsidP="00E76EED">
      <w:pPr>
        <w:jc w:val="both"/>
        <w:rPr>
          <w:rFonts w:ascii="Arial" w:eastAsia="Arial" w:hAnsi="Arial" w:cs="Arial"/>
        </w:rPr>
      </w:pPr>
    </w:p>
    <w:p w14:paraId="2C8DDB13" w14:textId="591A3AC6" w:rsidR="00930A09" w:rsidRDefault="00930A09" w:rsidP="00E76EED">
      <w:pPr>
        <w:jc w:val="both"/>
        <w:rPr>
          <w:rFonts w:ascii="Arial" w:eastAsia="Arial" w:hAnsi="Arial" w:cs="Arial"/>
        </w:rPr>
      </w:pPr>
    </w:p>
    <w:p w14:paraId="5E4D93B9" w14:textId="6128F938" w:rsidR="00930A09" w:rsidRDefault="00930A09" w:rsidP="00E76EED">
      <w:pPr>
        <w:jc w:val="both"/>
        <w:rPr>
          <w:rFonts w:ascii="Arial" w:eastAsia="Arial" w:hAnsi="Arial" w:cs="Arial"/>
        </w:rPr>
      </w:pPr>
    </w:p>
    <w:p w14:paraId="48771859" w14:textId="2160DF95" w:rsidR="00930A09" w:rsidRPr="00A035AE" w:rsidRDefault="00930A09" w:rsidP="00A035AE">
      <w:pPr>
        <w:jc w:val="both"/>
        <w:rPr>
          <w:rFonts w:ascii="Arial" w:eastAsia="Arial" w:hAnsi="Arial" w:cs="Arial"/>
          <w:b/>
          <w:bCs/>
          <w:sz w:val="28"/>
          <w:szCs w:val="28"/>
        </w:rPr>
      </w:pPr>
      <w:r w:rsidRPr="00A035AE">
        <w:rPr>
          <w:rFonts w:ascii="Arial" w:eastAsia="Arial" w:hAnsi="Arial" w:cs="Arial"/>
          <w:b/>
          <w:bCs/>
          <w:sz w:val="28"/>
          <w:szCs w:val="28"/>
        </w:rPr>
        <w:t>References:</w:t>
      </w:r>
    </w:p>
    <w:p w14:paraId="7DC77372" w14:textId="77777777" w:rsidR="00590CBF" w:rsidRPr="00590CBF" w:rsidRDefault="00590CBF" w:rsidP="001A6400">
      <w:pPr>
        <w:jc w:val="both"/>
        <w:rPr>
          <w:rFonts w:ascii="Arial" w:hAnsi="Arial" w:cs="Arial"/>
          <w:color w:val="222222"/>
          <w:shd w:val="clear" w:color="auto" w:fill="FFFFFF"/>
        </w:rPr>
      </w:pPr>
      <w:r w:rsidRPr="00590CBF">
        <w:rPr>
          <w:rFonts w:ascii="Arial" w:hAnsi="Arial" w:cs="Arial"/>
          <w:color w:val="3A3A3A"/>
          <w:shd w:val="clear" w:color="auto" w:fill="FFFFFF"/>
        </w:rPr>
        <w:t>Adair, J.E., 2009. </w:t>
      </w:r>
      <w:r w:rsidRPr="00590CBF">
        <w:rPr>
          <w:rFonts w:ascii="Arial" w:hAnsi="Arial" w:cs="Arial"/>
          <w:i/>
          <w:iCs/>
          <w:color w:val="3A3A3A"/>
          <w:shd w:val="clear" w:color="auto" w:fill="FFFFFF"/>
        </w:rPr>
        <w:t xml:space="preserve">The inspirational </w:t>
      </w:r>
      <w:proofErr w:type="gramStart"/>
      <w:r w:rsidRPr="00590CBF">
        <w:rPr>
          <w:rFonts w:ascii="Arial" w:hAnsi="Arial" w:cs="Arial"/>
          <w:i/>
          <w:iCs/>
          <w:color w:val="3A3A3A"/>
          <w:shd w:val="clear" w:color="auto" w:fill="FFFFFF"/>
        </w:rPr>
        <w:t>leader :</w:t>
      </w:r>
      <w:proofErr w:type="gramEnd"/>
      <w:r w:rsidRPr="00590CBF">
        <w:rPr>
          <w:rFonts w:ascii="Arial" w:hAnsi="Arial" w:cs="Arial"/>
          <w:i/>
          <w:iCs/>
          <w:color w:val="3A3A3A"/>
          <w:shd w:val="clear" w:color="auto" w:fill="FFFFFF"/>
        </w:rPr>
        <w:t xml:space="preserve"> how to motivate, encourage and achieve success</w:t>
      </w:r>
      <w:r w:rsidRPr="00590CBF">
        <w:rPr>
          <w:rFonts w:ascii="Arial" w:hAnsi="Arial" w:cs="Arial"/>
          <w:color w:val="3A3A3A"/>
          <w:shd w:val="clear" w:color="auto" w:fill="FFFFFF"/>
        </w:rPr>
        <w:t>, London: Kogan Page Limited.</w:t>
      </w:r>
      <w:r w:rsidRPr="00590CBF">
        <w:rPr>
          <w:rFonts w:ascii="Arial" w:hAnsi="Arial" w:cs="Arial"/>
          <w:color w:val="222222"/>
          <w:shd w:val="clear" w:color="auto" w:fill="FFFFFF"/>
        </w:rPr>
        <w:t xml:space="preserve"> </w:t>
      </w:r>
    </w:p>
    <w:p w14:paraId="67A4CA55" w14:textId="77777777" w:rsidR="00590CBF" w:rsidRPr="00590CBF" w:rsidRDefault="00590CBF" w:rsidP="00A035AE">
      <w:pPr>
        <w:jc w:val="both"/>
        <w:rPr>
          <w:rFonts w:ascii="Arial" w:eastAsia="Arial" w:hAnsi="Arial" w:cs="Arial"/>
          <w:lang w:val="en-GB"/>
        </w:rPr>
      </w:pPr>
      <w:r w:rsidRPr="00590CBF">
        <w:rPr>
          <w:rFonts w:ascii="Arial" w:eastAsia="Arial" w:hAnsi="Arial" w:cs="Arial"/>
          <w:lang w:val="en-GB"/>
        </w:rPr>
        <w:t xml:space="preserve">Armstrong, M (2012) </w:t>
      </w:r>
      <w:r w:rsidRPr="00590CBF">
        <w:rPr>
          <w:rFonts w:ascii="Arial" w:eastAsia="Arial" w:hAnsi="Arial" w:cs="Arial"/>
          <w:u w:val="single"/>
          <w:lang w:val="en-GB"/>
        </w:rPr>
        <w:t>Armstrong’s Handbook of Management and Leadership</w:t>
      </w:r>
      <w:r w:rsidRPr="00590CBF">
        <w:rPr>
          <w:rFonts w:ascii="Arial" w:eastAsia="Arial" w:hAnsi="Arial" w:cs="Arial"/>
          <w:lang w:val="en-GB"/>
        </w:rPr>
        <w:t xml:space="preserve"> (3rd edition) London: Kogan Page</w:t>
      </w:r>
    </w:p>
    <w:p w14:paraId="37F30AB4" w14:textId="77777777" w:rsidR="00590CBF" w:rsidRPr="00590CBF" w:rsidRDefault="00590CBF" w:rsidP="00E76EED">
      <w:pPr>
        <w:jc w:val="both"/>
        <w:rPr>
          <w:rFonts w:ascii="Arial" w:eastAsia="Arial" w:hAnsi="Arial" w:cs="Arial"/>
        </w:rPr>
      </w:pPr>
      <w:r w:rsidRPr="00590CBF">
        <w:rPr>
          <w:rFonts w:ascii="Arial" w:eastAsia="Arial" w:hAnsi="Arial" w:cs="Arial"/>
        </w:rPr>
        <w:t>Bhatti, Nadeem et al., 2012. The Impact of Autocratic and Democratic Leadership Style on Job Satisfaction. International Business Research, 5(2), pp.192–201.</w:t>
      </w:r>
    </w:p>
    <w:p w14:paraId="01EE5D7B" w14:textId="77777777" w:rsidR="00590CBF" w:rsidRPr="00590CBF" w:rsidRDefault="00590CBF" w:rsidP="00E76EED">
      <w:pPr>
        <w:jc w:val="both"/>
        <w:rPr>
          <w:rFonts w:ascii="Arial" w:eastAsia="Arial" w:hAnsi="Arial" w:cs="Arial"/>
        </w:rPr>
      </w:pPr>
      <w:r w:rsidRPr="00590CBF">
        <w:rPr>
          <w:rFonts w:ascii="Arial" w:eastAsia="Arial" w:hAnsi="Arial" w:cs="Arial"/>
        </w:rPr>
        <w:t>Boddy, D. &amp; Paton, Steve, 2010. Management an introduction, 5th ed. 5th ed., Harlow: Financial Times Prentice Hall.</w:t>
      </w:r>
    </w:p>
    <w:p w14:paraId="3084F31A" w14:textId="77777777" w:rsidR="00590CBF" w:rsidRPr="00590CBF" w:rsidRDefault="00590CBF" w:rsidP="001A6400">
      <w:pPr>
        <w:jc w:val="both"/>
        <w:rPr>
          <w:rFonts w:ascii="Arial" w:eastAsia="Arial" w:hAnsi="Arial" w:cs="Arial"/>
        </w:rPr>
      </w:pPr>
      <w:r w:rsidRPr="00590CBF">
        <w:rPr>
          <w:rFonts w:ascii="Arial" w:hAnsi="Arial" w:cs="Arial"/>
          <w:color w:val="222222"/>
          <w:shd w:val="clear" w:color="auto" w:fill="FFFFFF"/>
        </w:rPr>
        <w:t>Drucker, P.F., 1995. </w:t>
      </w:r>
      <w:r w:rsidRPr="00590CBF">
        <w:rPr>
          <w:rFonts w:ascii="Arial" w:hAnsi="Arial" w:cs="Arial"/>
          <w:i/>
          <w:iCs/>
          <w:color w:val="222222"/>
          <w:shd w:val="clear" w:color="auto" w:fill="FFFFFF"/>
        </w:rPr>
        <w:t>People and performance: The best of Peter Drucker on Management</w:t>
      </w:r>
      <w:r w:rsidRPr="00590CBF">
        <w:rPr>
          <w:rFonts w:ascii="Arial" w:hAnsi="Arial" w:cs="Arial"/>
          <w:color w:val="222222"/>
          <w:shd w:val="clear" w:color="auto" w:fill="FFFFFF"/>
        </w:rPr>
        <w:t>. London. Routledge.</w:t>
      </w:r>
    </w:p>
    <w:p w14:paraId="776F07DB" w14:textId="77777777" w:rsidR="00590CBF" w:rsidRPr="00590CBF" w:rsidRDefault="00590CBF" w:rsidP="00E76EED">
      <w:pPr>
        <w:jc w:val="both"/>
        <w:rPr>
          <w:rFonts w:ascii="Arial" w:eastAsia="Arial" w:hAnsi="Arial" w:cs="Arial"/>
        </w:rPr>
      </w:pPr>
      <w:proofErr w:type="spellStart"/>
      <w:r w:rsidRPr="00590CBF">
        <w:rPr>
          <w:rFonts w:ascii="Arial" w:eastAsia="Arial" w:hAnsi="Arial" w:cs="Arial"/>
        </w:rPr>
        <w:t>Fiaz</w:t>
      </w:r>
      <w:proofErr w:type="spellEnd"/>
      <w:r w:rsidRPr="00590CBF">
        <w:rPr>
          <w:rFonts w:ascii="Arial" w:eastAsia="Arial" w:hAnsi="Arial" w:cs="Arial"/>
        </w:rPr>
        <w:t>, Muhammad, 2017. LEADERSHIP STYLES AND EMPLOYEES' MOTIVATION: PERSPECTIVE FROM AN EMERGING ECONOMY</w:t>
      </w:r>
      <w:r w:rsidRPr="00590CBF">
        <w:rPr>
          <w:rFonts w:ascii="Arial" w:eastAsia="Arial" w:hAnsi="Arial" w:cs="Arial"/>
          <w:i/>
          <w:iCs/>
        </w:rPr>
        <w:t>. Journal of Developing Areas</w:t>
      </w:r>
      <w:r w:rsidRPr="00590CBF">
        <w:rPr>
          <w:rFonts w:ascii="Arial" w:eastAsia="Arial" w:hAnsi="Arial" w:cs="Arial"/>
        </w:rPr>
        <w:t>, 51(4), pp.143–157.</w:t>
      </w:r>
    </w:p>
    <w:p w14:paraId="798D647A" w14:textId="77777777" w:rsidR="00590CBF" w:rsidRPr="00590CBF" w:rsidRDefault="00590CBF" w:rsidP="00E76EED">
      <w:pPr>
        <w:jc w:val="both"/>
        <w:rPr>
          <w:rFonts w:ascii="Arial" w:eastAsia="Arial" w:hAnsi="Arial" w:cs="Arial"/>
        </w:rPr>
      </w:pPr>
      <w:proofErr w:type="spellStart"/>
      <w:r w:rsidRPr="00590CBF">
        <w:rPr>
          <w:rFonts w:ascii="Arial" w:hAnsi="Arial" w:cs="Arial"/>
          <w:color w:val="222222"/>
          <w:shd w:val="clear" w:color="auto" w:fill="FFFFFF"/>
        </w:rPr>
        <w:t>Gawel</w:t>
      </w:r>
      <w:proofErr w:type="spellEnd"/>
      <w:r w:rsidRPr="00590CBF">
        <w:rPr>
          <w:rFonts w:ascii="Arial" w:hAnsi="Arial" w:cs="Arial"/>
          <w:color w:val="222222"/>
          <w:shd w:val="clear" w:color="auto" w:fill="FFFFFF"/>
        </w:rPr>
        <w:t>, J.E., 1996. Herzberg's theory of motivation and Maslow's hierarchy of needs. </w:t>
      </w:r>
      <w:r w:rsidRPr="00590CBF">
        <w:rPr>
          <w:rFonts w:ascii="Arial" w:hAnsi="Arial" w:cs="Arial"/>
          <w:i/>
          <w:iCs/>
          <w:color w:val="222222"/>
          <w:shd w:val="clear" w:color="auto" w:fill="FFFFFF"/>
        </w:rPr>
        <w:t>Practical Assessment, Research, and Evaluation</w:t>
      </w:r>
      <w:r w:rsidRPr="00590CBF">
        <w:rPr>
          <w:rFonts w:ascii="Arial" w:hAnsi="Arial" w:cs="Arial"/>
          <w:color w:val="222222"/>
          <w:shd w:val="clear" w:color="auto" w:fill="FFFFFF"/>
        </w:rPr>
        <w:t>, </w:t>
      </w:r>
      <w:r w:rsidRPr="00590CBF">
        <w:rPr>
          <w:rFonts w:ascii="Arial" w:hAnsi="Arial" w:cs="Arial"/>
          <w:i/>
          <w:iCs/>
          <w:color w:val="222222"/>
          <w:shd w:val="clear" w:color="auto" w:fill="FFFFFF"/>
        </w:rPr>
        <w:t>5</w:t>
      </w:r>
      <w:r w:rsidRPr="00590CBF">
        <w:rPr>
          <w:rFonts w:ascii="Arial" w:hAnsi="Arial" w:cs="Arial"/>
          <w:color w:val="222222"/>
          <w:shd w:val="clear" w:color="auto" w:fill="FFFFFF"/>
        </w:rPr>
        <w:t>(1), p.11.</w:t>
      </w:r>
    </w:p>
    <w:p w14:paraId="40548957" w14:textId="77777777" w:rsidR="00590CBF" w:rsidRPr="00590CBF" w:rsidRDefault="00590CBF" w:rsidP="00E76EED">
      <w:pPr>
        <w:jc w:val="both"/>
        <w:rPr>
          <w:rFonts w:ascii="Arial" w:hAnsi="Arial" w:cs="Arial"/>
          <w:color w:val="222222"/>
          <w:shd w:val="clear" w:color="auto" w:fill="FFFFFF"/>
        </w:rPr>
      </w:pPr>
      <w:r w:rsidRPr="00590CBF">
        <w:rPr>
          <w:rFonts w:ascii="Arial" w:hAnsi="Arial" w:cs="Arial"/>
          <w:color w:val="222222"/>
          <w:shd w:val="clear" w:color="auto" w:fill="FFFFFF"/>
        </w:rPr>
        <w:t xml:space="preserve">Silva, A., 2016. What is </w:t>
      </w:r>
      <w:proofErr w:type="gramStart"/>
      <w:r w:rsidRPr="00590CBF">
        <w:rPr>
          <w:rFonts w:ascii="Arial" w:hAnsi="Arial" w:cs="Arial"/>
          <w:color w:val="222222"/>
          <w:shd w:val="clear" w:color="auto" w:fill="FFFFFF"/>
        </w:rPr>
        <w:t>leadership?.</w:t>
      </w:r>
      <w:proofErr w:type="gramEnd"/>
      <w:r w:rsidRPr="00590CBF">
        <w:rPr>
          <w:rFonts w:ascii="Arial" w:hAnsi="Arial" w:cs="Arial"/>
          <w:color w:val="222222"/>
          <w:shd w:val="clear" w:color="auto" w:fill="FFFFFF"/>
        </w:rPr>
        <w:t> </w:t>
      </w:r>
      <w:r w:rsidRPr="00590CBF">
        <w:rPr>
          <w:rFonts w:ascii="Arial" w:hAnsi="Arial" w:cs="Arial"/>
          <w:i/>
          <w:iCs/>
          <w:color w:val="222222"/>
          <w:shd w:val="clear" w:color="auto" w:fill="FFFFFF"/>
        </w:rPr>
        <w:t>Journal of Business Studies Quarterly</w:t>
      </w:r>
      <w:r w:rsidRPr="00590CBF">
        <w:rPr>
          <w:rFonts w:ascii="Arial" w:hAnsi="Arial" w:cs="Arial"/>
          <w:color w:val="222222"/>
          <w:shd w:val="clear" w:color="auto" w:fill="FFFFFF"/>
        </w:rPr>
        <w:t>, </w:t>
      </w:r>
      <w:r w:rsidRPr="00590CBF">
        <w:rPr>
          <w:rFonts w:ascii="Arial" w:hAnsi="Arial" w:cs="Arial"/>
          <w:i/>
          <w:iCs/>
          <w:color w:val="222222"/>
          <w:shd w:val="clear" w:color="auto" w:fill="FFFFFF"/>
        </w:rPr>
        <w:t>8</w:t>
      </w:r>
      <w:r w:rsidRPr="00590CBF">
        <w:rPr>
          <w:rFonts w:ascii="Arial" w:hAnsi="Arial" w:cs="Arial"/>
          <w:color w:val="222222"/>
          <w:shd w:val="clear" w:color="auto" w:fill="FFFFFF"/>
        </w:rPr>
        <w:t>, p.3</w:t>
      </w:r>
    </w:p>
    <w:sectPr w:rsidR="00590CBF" w:rsidRPr="00590CBF">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83E24A" w14:textId="77777777" w:rsidR="00FE512A" w:rsidRDefault="00FE512A">
      <w:pPr>
        <w:spacing w:after="0" w:line="240" w:lineRule="auto"/>
      </w:pPr>
      <w:r>
        <w:separator/>
      </w:r>
    </w:p>
  </w:endnote>
  <w:endnote w:type="continuationSeparator" w:id="0">
    <w:p w14:paraId="22B6BCDC" w14:textId="77777777" w:rsidR="00FE512A" w:rsidRDefault="00FE5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4C663EEF" w14:paraId="5E2E1236" w14:textId="77777777" w:rsidTr="4C663EEF">
      <w:tc>
        <w:tcPr>
          <w:tcW w:w="3120" w:type="dxa"/>
        </w:tcPr>
        <w:p w14:paraId="28FA951C" w14:textId="36271682" w:rsidR="4C663EEF" w:rsidRDefault="4C663EEF" w:rsidP="4C663EEF">
          <w:pPr>
            <w:pStyle w:val="Header"/>
            <w:ind w:left="-115"/>
          </w:pPr>
        </w:p>
      </w:tc>
      <w:tc>
        <w:tcPr>
          <w:tcW w:w="3120" w:type="dxa"/>
        </w:tcPr>
        <w:p w14:paraId="43DE5B93" w14:textId="5D7E9844" w:rsidR="4C663EEF" w:rsidRDefault="4C663EEF" w:rsidP="4C663EEF">
          <w:pPr>
            <w:pStyle w:val="Header"/>
            <w:jc w:val="center"/>
          </w:pPr>
        </w:p>
      </w:tc>
      <w:tc>
        <w:tcPr>
          <w:tcW w:w="3120" w:type="dxa"/>
        </w:tcPr>
        <w:p w14:paraId="52609EDA" w14:textId="027402C1" w:rsidR="4C663EEF" w:rsidRDefault="4C663EEF" w:rsidP="4C663EEF">
          <w:pPr>
            <w:pStyle w:val="Header"/>
            <w:ind w:right="-115"/>
            <w:jc w:val="right"/>
          </w:pPr>
        </w:p>
        <w:p w14:paraId="30EE123B" w14:textId="34CD227B" w:rsidR="4C663EEF" w:rsidRDefault="4C663EEF" w:rsidP="4C663EEF">
          <w:pPr>
            <w:pStyle w:val="Header"/>
            <w:ind w:right="-115"/>
            <w:jc w:val="right"/>
          </w:pPr>
          <w:r>
            <w:fldChar w:fldCharType="begin"/>
          </w:r>
          <w:r>
            <w:instrText>PAGE</w:instrText>
          </w:r>
          <w:r>
            <w:fldChar w:fldCharType="separate"/>
          </w:r>
          <w:r w:rsidR="00E76EED">
            <w:rPr>
              <w:noProof/>
            </w:rPr>
            <w:t>1</w:t>
          </w:r>
          <w:r>
            <w:fldChar w:fldCharType="end"/>
          </w:r>
        </w:p>
      </w:tc>
    </w:tr>
  </w:tbl>
  <w:p w14:paraId="5690C083" w14:textId="296CDFA0" w:rsidR="4C663EEF" w:rsidRDefault="4C663EEF" w:rsidP="4C663E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B93320" w14:textId="77777777" w:rsidR="00FE512A" w:rsidRDefault="00FE512A">
      <w:pPr>
        <w:spacing w:after="0" w:line="240" w:lineRule="auto"/>
      </w:pPr>
      <w:r>
        <w:separator/>
      </w:r>
    </w:p>
  </w:footnote>
  <w:footnote w:type="continuationSeparator" w:id="0">
    <w:p w14:paraId="7E37CA67" w14:textId="77777777" w:rsidR="00FE512A" w:rsidRDefault="00FE51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4C663EEF" w14:paraId="0D5DD106" w14:textId="77777777" w:rsidTr="4C663EEF">
      <w:tc>
        <w:tcPr>
          <w:tcW w:w="3120" w:type="dxa"/>
        </w:tcPr>
        <w:p w14:paraId="1FB2B5DC" w14:textId="2F7E497B" w:rsidR="4C663EEF" w:rsidRDefault="4C663EEF" w:rsidP="4C663EEF">
          <w:pPr>
            <w:pStyle w:val="Header"/>
            <w:ind w:left="-115"/>
          </w:pPr>
        </w:p>
      </w:tc>
      <w:tc>
        <w:tcPr>
          <w:tcW w:w="3120" w:type="dxa"/>
        </w:tcPr>
        <w:p w14:paraId="13D47772" w14:textId="2442FF68" w:rsidR="4C663EEF" w:rsidRDefault="4C663EEF" w:rsidP="4C663EEF">
          <w:pPr>
            <w:pStyle w:val="Header"/>
            <w:jc w:val="center"/>
          </w:pPr>
        </w:p>
      </w:tc>
      <w:tc>
        <w:tcPr>
          <w:tcW w:w="3120" w:type="dxa"/>
        </w:tcPr>
        <w:p w14:paraId="06C12657" w14:textId="12C02D3C" w:rsidR="4C663EEF" w:rsidRDefault="4C663EEF" w:rsidP="4C663EEF">
          <w:pPr>
            <w:pStyle w:val="Header"/>
            <w:ind w:right="-115"/>
            <w:jc w:val="right"/>
          </w:pPr>
        </w:p>
      </w:tc>
    </w:tr>
  </w:tbl>
  <w:p w14:paraId="60908E51" w14:textId="3DC14E10" w:rsidR="4C663EEF" w:rsidRDefault="4C663EEF" w:rsidP="4C663E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782F24"/>
    <w:multiLevelType w:val="multilevel"/>
    <w:tmpl w:val="A48C31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9793B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2AA623E"/>
    <w:multiLevelType w:val="hybridMultilevel"/>
    <w:tmpl w:val="A8381BEC"/>
    <w:lvl w:ilvl="0" w:tplc="690675CA">
      <w:start w:val="1"/>
      <w:numFmt w:val="decimal"/>
      <w:lvlText w:val="%1."/>
      <w:lvlJc w:val="left"/>
      <w:pPr>
        <w:ind w:left="720" w:hanging="360"/>
      </w:pPr>
    </w:lvl>
    <w:lvl w:ilvl="1" w:tplc="315CFD24">
      <w:start w:val="1"/>
      <w:numFmt w:val="lowerLetter"/>
      <w:lvlText w:val="%2."/>
      <w:lvlJc w:val="left"/>
      <w:pPr>
        <w:ind w:left="1440" w:hanging="360"/>
      </w:pPr>
    </w:lvl>
    <w:lvl w:ilvl="2" w:tplc="091E03DC">
      <w:start w:val="1"/>
      <w:numFmt w:val="lowerRoman"/>
      <w:lvlText w:val="%3."/>
      <w:lvlJc w:val="right"/>
      <w:pPr>
        <w:ind w:left="2160" w:hanging="180"/>
      </w:pPr>
    </w:lvl>
    <w:lvl w:ilvl="3" w:tplc="604236FE">
      <w:start w:val="1"/>
      <w:numFmt w:val="decimal"/>
      <w:lvlText w:val="%4."/>
      <w:lvlJc w:val="left"/>
      <w:pPr>
        <w:ind w:left="2880" w:hanging="360"/>
      </w:pPr>
    </w:lvl>
    <w:lvl w:ilvl="4" w:tplc="34C27DD0">
      <w:start w:val="1"/>
      <w:numFmt w:val="lowerLetter"/>
      <w:lvlText w:val="%5."/>
      <w:lvlJc w:val="left"/>
      <w:pPr>
        <w:ind w:left="3600" w:hanging="360"/>
      </w:pPr>
    </w:lvl>
    <w:lvl w:ilvl="5" w:tplc="18E2F89C">
      <w:start w:val="1"/>
      <w:numFmt w:val="lowerRoman"/>
      <w:lvlText w:val="%6."/>
      <w:lvlJc w:val="right"/>
      <w:pPr>
        <w:ind w:left="4320" w:hanging="180"/>
      </w:pPr>
    </w:lvl>
    <w:lvl w:ilvl="6" w:tplc="3118C216">
      <w:start w:val="1"/>
      <w:numFmt w:val="decimal"/>
      <w:lvlText w:val="%7."/>
      <w:lvlJc w:val="left"/>
      <w:pPr>
        <w:ind w:left="5040" w:hanging="360"/>
      </w:pPr>
    </w:lvl>
    <w:lvl w:ilvl="7" w:tplc="43022DA4">
      <w:start w:val="1"/>
      <w:numFmt w:val="lowerLetter"/>
      <w:lvlText w:val="%8."/>
      <w:lvlJc w:val="left"/>
      <w:pPr>
        <w:ind w:left="5760" w:hanging="360"/>
      </w:pPr>
    </w:lvl>
    <w:lvl w:ilvl="8" w:tplc="487E8F3A">
      <w:start w:val="1"/>
      <w:numFmt w:val="lowerRoman"/>
      <w:lvlText w:val="%9."/>
      <w:lvlJc w:val="right"/>
      <w:pPr>
        <w:ind w:left="6480" w:hanging="180"/>
      </w:pPr>
    </w:lvl>
  </w:abstractNum>
  <w:abstractNum w:abstractNumId="3" w15:restartNumberingAfterBreak="0">
    <w:nsid w:val="3B8511DD"/>
    <w:multiLevelType w:val="multilevel"/>
    <w:tmpl w:val="A48C31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76114EB"/>
    <w:multiLevelType w:val="hybridMultilevel"/>
    <w:tmpl w:val="8554692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5" w15:restartNumberingAfterBreak="0">
    <w:nsid w:val="5F6C75D0"/>
    <w:multiLevelType w:val="multilevel"/>
    <w:tmpl w:val="A48C31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73907FA"/>
    <w:multiLevelType w:val="hybridMultilevel"/>
    <w:tmpl w:val="6C847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9F01D8"/>
    <w:multiLevelType w:val="hybridMultilevel"/>
    <w:tmpl w:val="D29AF5AE"/>
    <w:lvl w:ilvl="0" w:tplc="D6C60BC6">
      <w:start w:val="1"/>
      <w:numFmt w:val="bullet"/>
      <w:lvlText w:val="•"/>
      <w:lvlJc w:val="left"/>
      <w:pPr>
        <w:tabs>
          <w:tab w:val="num" w:pos="720"/>
        </w:tabs>
        <w:ind w:left="720" w:hanging="360"/>
      </w:pPr>
      <w:rPr>
        <w:rFonts w:ascii="Arial" w:hAnsi="Arial" w:hint="default"/>
      </w:rPr>
    </w:lvl>
    <w:lvl w:ilvl="1" w:tplc="25A456EE" w:tentative="1">
      <w:start w:val="1"/>
      <w:numFmt w:val="bullet"/>
      <w:lvlText w:val="•"/>
      <w:lvlJc w:val="left"/>
      <w:pPr>
        <w:tabs>
          <w:tab w:val="num" w:pos="1440"/>
        </w:tabs>
        <w:ind w:left="1440" w:hanging="360"/>
      </w:pPr>
      <w:rPr>
        <w:rFonts w:ascii="Arial" w:hAnsi="Arial" w:hint="default"/>
      </w:rPr>
    </w:lvl>
    <w:lvl w:ilvl="2" w:tplc="8140E928" w:tentative="1">
      <w:start w:val="1"/>
      <w:numFmt w:val="bullet"/>
      <w:lvlText w:val="•"/>
      <w:lvlJc w:val="left"/>
      <w:pPr>
        <w:tabs>
          <w:tab w:val="num" w:pos="2160"/>
        </w:tabs>
        <w:ind w:left="2160" w:hanging="360"/>
      </w:pPr>
      <w:rPr>
        <w:rFonts w:ascii="Arial" w:hAnsi="Arial" w:hint="default"/>
      </w:rPr>
    </w:lvl>
    <w:lvl w:ilvl="3" w:tplc="33F0E874" w:tentative="1">
      <w:start w:val="1"/>
      <w:numFmt w:val="bullet"/>
      <w:lvlText w:val="•"/>
      <w:lvlJc w:val="left"/>
      <w:pPr>
        <w:tabs>
          <w:tab w:val="num" w:pos="2880"/>
        </w:tabs>
        <w:ind w:left="2880" w:hanging="360"/>
      </w:pPr>
      <w:rPr>
        <w:rFonts w:ascii="Arial" w:hAnsi="Arial" w:hint="default"/>
      </w:rPr>
    </w:lvl>
    <w:lvl w:ilvl="4" w:tplc="39365A3A" w:tentative="1">
      <w:start w:val="1"/>
      <w:numFmt w:val="bullet"/>
      <w:lvlText w:val="•"/>
      <w:lvlJc w:val="left"/>
      <w:pPr>
        <w:tabs>
          <w:tab w:val="num" w:pos="3600"/>
        </w:tabs>
        <w:ind w:left="3600" w:hanging="360"/>
      </w:pPr>
      <w:rPr>
        <w:rFonts w:ascii="Arial" w:hAnsi="Arial" w:hint="default"/>
      </w:rPr>
    </w:lvl>
    <w:lvl w:ilvl="5" w:tplc="C9E60A5A" w:tentative="1">
      <w:start w:val="1"/>
      <w:numFmt w:val="bullet"/>
      <w:lvlText w:val="•"/>
      <w:lvlJc w:val="left"/>
      <w:pPr>
        <w:tabs>
          <w:tab w:val="num" w:pos="4320"/>
        </w:tabs>
        <w:ind w:left="4320" w:hanging="360"/>
      </w:pPr>
      <w:rPr>
        <w:rFonts w:ascii="Arial" w:hAnsi="Arial" w:hint="default"/>
      </w:rPr>
    </w:lvl>
    <w:lvl w:ilvl="6" w:tplc="8CF8A00E" w:tentative="1">
      <w:start w:val="1"/>
      <w:numFmt w:val="bullet"/>
      <w:lvlText w:val="•"/>
      <w:lvlJc w:val="left"/>
      <w:pPr>
        <w:tabs>
          <w:tab w:val="num" w:pos="5040"/>
        </w:tabs>
        <w:ind w:left="5040" w:hanging="360"/>
      </w:pPr>
      <w:rPr>
        <w:rFonts w:ascii="Arial" w:hAnsi="Arial" w:hint="default"/>
      </w:rPr>
    </w:lvl>
    <w:lvl w:ilvl="7" w:tplc="D59A289E" w:tentative="1">
      <w:start w:val="1"/>
      <w:numFmt w:val="bullet"/>
      <w:lvlText w:val="•"/>
      <w:lvlJc w:val="left"/>
      <w:pPr>
        <w:tabs>
          <w:tab w:val="num" w:pos="5760"/>
        </w:tabs>
        <w:ind w:left="5760" w:hanging="360"/>
      </w:pPr>
      <w:rPr>
        <w:rFonts w:ascii="Arial" w:hAnsi="Arial" w:hint="default"/>
      </w:rPr>
    </w:lvl>
    <w:lvl w:ilvl="8" w:tplc="859E75E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7"/>
  </w:num>
  <w:num w:numId="4">
    <w:abstractNumId w:val="1"/>
  </w:num>
  <w:num w:numId="5">
    <w:abstractNumId w:val="3"/>
  </w:num>
  <w:num w:numId="6">
    <w:abstractNumId w:val="5"/>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DF2B12"/>
    <w:rsid w:val="000416A3"/>
    <w:rsid w:val="000533E5"/>
    <w:rsid w:val="000E4346"/>
    <w:rsid w:val="00103F25"/>
    <w:rsid w:val="001317D2"/>
    <w:rsid w:val="0017793C"/>
    <w:rsid w:val="00193A4E"/>
    <w:rsid w:val="001A6400"/>
    <w:rsid w:val="00225905"/>
    <w:rsid w:val="002606ED"/>
    <w:rsid w:val="002B1D57"/>
    <w:rsid w:val="002B274C"/>
    <w:rsid w:val="002D7E33"/>
    <w:rsid w:val="003118F5"/>
    <w:rsid w:val="00382A41"/>
    <w:rsid w:val="003A4454"/>
    <w:rsid w:val="003D2760"/>
    <w:rsid w:val="003F225A"/>
    <w:rsid w:val="004C633E"/>
    <w:rsid w:val="004D5B50"/>
    <w:rsid w:val="004F1266"/>
    <w:rsid w:val="004F3F9F"/>
    <w:rsid w:val="004F4B8C"/>
    <w:rsid w:val="00524752"/>
    <w:rsid w:val="00566882"/>
    <w:rsid w:val="00590CBF"/>
    <w:rsid w:val="005927B0"/>
    <w:rsid w:val="005F047E"/>
    <w:rsid w:val="00600870"/>
    <w:rsid w:val="006404C4"/>
    <w:rsid w:val="0066654A"/>
    <w:rsid w:val="006E7759"/>
    <w:rsid w:val="00710F2E"/>
    <w:rsid w:val="00721E11"/>
    <w:rsid w:val="007664EF"/>
    <w:rsid w:val="007B6C0D"/>
    <w:rsid w:val="007C65D9"/>
    <w:rsid w:val="007E2D7C"/>
    <w:rsid w:val="007E7775"/>
    <w:rsid w:val="00801E1C"/>
    <w:rsid w:val="00834F21"/>
    <w:rsid w:val="00881728"/>
    <w:rsid w:val="008D2EED"/>
    <w:rsid w:val="00930A09"/>
    <w:rsid w:val="009428DD"/>
    <w:rsid w:val="00961965"/>
    <w:rsid w:val="00A035AE"/>
    <w:rsid w:val="00AA305C"/>
    <w:rsid w:val="00AD3B47"/>
    <w:rsid w:val="00AE40E4"/>
    <w:rsid w:val="00AE456A"/>
    <w:rsid w:val="00B358A2"/>
    <w:rsid w:val="00B678DB"/>
    <w:rsid w:val="00B76CC7"/>
    <w:rsid w:val="00B85D96"/>
    <w:rsid w:val="00C25F44"/>
    <w:rsid w:val="00C27A36"/>
    <w:rsid w:val="00D20AA3"/>
    <w:rsid w:val="00DB708C"/>
    <w:rsid w:val="00DC547A"/>
    <w:rsid w:val="00DD096D"/>
    <w:rsid w:val="00DE6F2F"/>
    <w:rsid w:val="00E74B36"/>
    <w:rsid w:val="00E76EED"/>
    <w:rsid w:val="00E9626B"/>
    <w:rsid w:val="00EE52C8"/>
    <w:rsid w:val="00F05E87"/>
    <w:rsid w:val="00F33243"/>
    <w:rsid w:val="00FA2C46"/>
    <w:rsid w:val="00FB07A2"/>
    <w:rsid w:val="00FE512A"/>
    <w:rsid w:val="00FF09ED"/>
    <w:rsid w:val="07ACA728"/>
    <w:rsid w:val="0BF061DA"/>
    <w:rsid w:val="0BF81617"/>
    <w:rsid w:val="0D0E3293"/>
    <w:rsid w:val="0DE75A98"/>
    <w:rsid w:val="0F9CE156"/>
    <w:rsid w:val="131720E6"/>
    <w:rsid w:val="13E54C75"/>
    <w:rsid w:val="1444F35C"/>
    <w:rsid w:val="1B8EAABC"/>
    <w:rsid w:val="282BD42F"/>
    <w:rsid w:val="36478BA8"/>
    <w:rsid w:val="38674EC0"/>
    <w:rsid w:val="3DDB227B"/>
    <w:rsid w:val="40DF2B12"/>
    <w:rsid w:val="46BFB6FD"/>
    <w:rsid w:val="499516BB"/>
    <w:rsid w:val="4C663EEF"/>
    <w:rsid w:val="510A26F7"/>
    <w:rsid w:val="6AB4F786"/>
    <w:rsid w:val="701A4C78"/>
    <w:rsid w:val="720BF3EA"/>
    <w:rsid w:val="75AFC189"/>
    <w:rsid w:val="7C4CFC5A"/>
    <w:rsid w:val="7CDA74E5"/>
    <w:rsid w:val="7D9FEA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F2B12"/>
  <w15:chartTrackingRefBased/>
  <w15:docId w15:val="{C5830392-D630-49B6-96E2-49CC09558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149639">
      <w:bodyDiv w:val="1"/>
      <w:marLeft w:val="0"/>
      <w:marRight w:val="0"/>
      <w:marTop w:val="0"/>
      <w:marBottom w:val="0"/>
      <w:divBdr>
        <w:top w:val="none" w:sz="0" w:space="0" w:color="auto"/>
        <w:left w:val="none" w:sz="0" w:space="0" w:color="auto"/>
        <w:bottom w:val="none" w:sz="0" w:space="0" w:color="auto"/>
        <w:right w:val="none" w:sz="0" w:space="0" w:color="auto"/>
      </w:divBdr>
      <w:divsChild>
        <w:div w:id="781221263">
          <w:marLeft w:val="547"/>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2825</TotalTime>
  <Pages>9</Pages>
  <Words>1452</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Nadya Markova (1919251)</dc:creator>
  <cp:keywords/>
  <dc:description/>
  <cp:lastModifiedBy>Nadya Markova</cp:lastModifiedBy>
  <cp:revision>25</cp:revision>
  <dcterms:created xsi:type="dcterms:W3CDTF">2020-06-09T17:29:00Z</dcterms:created>
  <dcterms:modified xsi:type="dcterms:W3CDTF">2020-06-15T01:12:00Z</dcterms:modified>
</cp:coreProperties>
</file>