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5889328"/>
        <w:docPartObj>
          <w:docPartGallery w:val="Cover Pages"/>
          <w:docPartUnique/>
        </w:docPartObj>
      </w:sdtPr>
      <w:sdtEndPr/>
      <w:sdtContent>
        <w:p w14:paraId="345E0B6D" w14:textId="74C2E777" w:rsidR="00EC4628" w:rsidRDefault="00EC4628">
          <w:r>
            <w:rPr>
              <w:noProof/>
            </w:rPr>
            <mc:AlternateContent>
              <mc:Choice Requires="wpg">
                <w:drawing>
                  <wp:anchor distT="0" distB="0" distL="114300" distR="114300" simplePos="0" relativeHeight="251662336" behindDoc="0" locked="0" layoutInCell="1" allowOverlap="1" wp14:anchorId="16E9345C" wp14:editId="0B8A66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308E6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7D602C" wp14:editId="7FDF63C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2ADF379D" w:rsidR="00EC4628" w:rsidRDefault="00BB7350">
                                    <w:pPr>
                                      <w:pStyle w:val="NoSpacing"/>
                                      <w:jc w:val="right"/>
                                      <w:rPr>
                                        <w:color w:val="595959" w:themeColor="text1" w:themeTint="A6"/>
                                        <w:sz w:val="28"/>
                                        <w:szCs w:val="28"/>
                                      </w:rPr>
                                    </w:pPr>
                                    <w:r>
                                      <w:rPr>
                                        <w:color w:val="595959" w:themeColor="text1" w:themeTint="A6"/>
                                        <w:sz w:val="28"/>
                                        <w:szCs w:val="28"/>
                                      </w:rPr>
                                      <w:t>KESTUTIS GALDIKAS</w:t>
                                    </w:r>
                                  </w:p>
                                </w:sdtContent>
                              </w:sdt>
                              <w:p w14:paraId="6CBAC57F" w14:textId="18BEE3B3" w:rsidR="00EC4628" w:rsidRDefault="008D0DD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B7350">
                                      <w:rPr>
                                        <w:color w:val="595959" w:themeColor="text1" w:themeTint="A6"/>
                                        <w:sz w:val="18"/>
                                        <w:szCs w:val="18"/>
                                      </w:rPr>
                                      <w:t>2019919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7D602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2ADF379D" w:rsidR="00EC4628" w:rsidRDefault="00BB7350">
                              <w:pPr>
                                <w:pStyle w:val="NoSpacing"/>
                                <w:jc w:val="right"/>
                                <w:rPr>
                                  <w:color w:val="595959" w:themeColor="text1" w:themeTint="A6"/>
                                  <w:sz w:val="28"/>
                                  <w:szCs w:val="28"/>
                                </w:rPr>
                              </w:pPr>
                              <w:r>
                                <w:rPr>
                                  <w:color w:val="595959" w:themeColor="text1" w:themeTint="A6"/>
                                  <w:sz w:val="28"/>
                                  <w:szCs w:val="28"/>
                                </w:rPr>
                                <w:t>KESTUTIS GALDIKAS</w:t>
                              </w:r>
                            </w:p>
                          </w:sdtContent>
                        </w:sdt>
                        <w:p w14:paraId="6CBAC57F" w14:textId="18BEE3B3" w:rsidR="00EC4628" w:rsidRDefault="008D0DD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B7350">
                                <w:rPr>
                                  <w:color w:val="595959" w:themeColor="text1" w:themeTint="A6"/>
                                  <w:sz w:val="18"/>
                                  <w:szCs w:val="18"/>
                                </w:rPr>
                                <w:t>2019919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F09D21" wp14:editId="7436A3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0BFCF6" w14:textId="77777777" w:rsidR="004E4222" w:rsidRDefault="004E4222">
                                <w:pPr>
                                  <w:jc w:val="right"/>
                                  <w:rPr>
                                    <w:caps/>
                                    <w:color w:val="4472C4" w:themeColor="accent1"/>
                                    <w:sz w:val="64"/>
                                    <w:szCs w:val="64"/>
                                  </w:rPr>
                                </w:pPr>
                                <w:r w:rsidRPr="004E4222">
                                  <w:rPr>
                                    <w:caps/>
                                    <w:color w:val="4472C4" w:themeColor="accent1"/>
                                    <w:sz w:val="64"/>
                                    <w:szCs w:val="64"/>
                                  </w:rPr>
                                  <w:t>The Decline of Marks and Spencer</w:t>
                                </w:r>
                              </w:p>
                              <w:p w14:paraId="2FF81AB8" w14:textId="05302FF5" w:rsidR="00EC4628" w:rsidRDefault="008D0DD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4E4222">
                                      <w:rPr>
                                        <w:color w:val="404040" w:themeColor="text1" w:themeTint="BF"/>
                                        <w:sz w:val="36"/>
                                        <w:szCs w:val="36"/>
                                      </w:rPr>
                                      <w:t xml:space="preserve">PROBLEM SOLVING AND DECISION MAKING </w:t>
                                    </w:r>
                                    <w:r w:rsidR="00BB7350" w:rsidRPr="00BB7350">
                                      <w:rPr>
                                        <w:color w:val="404040" w:themeColor="text1" w:themeTint="BF"/>
                                        <w:sz w:val="36"/>
                                        <w:szCs w:val="36"/>
                                      </w:rPr>
                                      <w:t>BMSK4004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F09D2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F0BFCF6" w14:textId="77777777" w:rsidR="004E4222" w:rsidRDefault="004E4222">
                          <w:pPr>
                            <w:jc w:val="right"/>
                            <w:rPr>
                              <w:caps/>
                              <w:color w:val="4472C4" w:themeColor="accent1"/>
                              <w:sz w:val="64"/>
                              <w:szCs w:val="64"/>
                            </w:rPr>
                          </w:pPr>
                          <w:r w:rsidRPr="004E4222">
                            <w:rPr>
                              <w:caps/>
                              <w:color w:val="4472C4" w:themeColor="accent1"/>
                              <w:sz w:val="64"/>
                              <w:szCs w:val="64"/>
                            </w:rPr>
                            <w:t>The Decline of Marks and Spencer</w:t>
                          </w:r>
                        </w:p>
                        <w:p w14:paraId="2FF81AB8" w14:textId="05302FF5" w:rsidR="00EC4628" w:rsidRDefault="008D0DD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4E4222">
                                <w:rPr>
                                  <w:color w:val="404040" w:themeColor="text1" w:themeTint="BF"/>
                                  <w:sz w:val="36"/>
                                  <w:szCs w:val="36"/>
                                </w:rPr>
                                <w:t xml:space="preserve">PROBLEM SOLVING AND DECISION MAKING </w:t>
                              </w:r>
                              <w:r w:rsidR="00BB7350" w:rsidRPr="00BB7350">
                                <w:rPr>
                                  <w:color w:val="404040" w:themeColor="text1" w:themeTint="BF"/>
                                  <w:sz w:val="36"/>
                                  <w:szCs w:val="36"/>
                                </w:rPr>
                                <w:t>BMSK4004</w:t>
                              </w:r>
                            </w:sdtContent>
                          </w:sdt>
                        </w:p>
                      </w:txbxContent>
                    </v:textbox>
                    <w10:wrap type="square" anchorx="page" anchory="page"/>
                  </v:shape>
                </w:pict>
              </mc:Fallback>
            </mc:AlternateContent>
          </w:r>
        </w:p>
        <w:p w14:paraId="3EDA99DC" w14:textId="5613034B" w:rsidR="00EC4628" w:rsidRDefault="00EC4628">
          <w:r>
            <w:br w:type="page"/>
          </w:r>
        </w:p>
      </w:sdtContent>
    </w:sdt>
    <w:sdt>
      <w:sdtPr>
        <w:rPr>
          <w:rFonts w:asciiTheme="minorHAnsi" w:eastAsiaTheme="minorEastAsia" w:hAnsiTheme="minorHAnsi" w:cstheme="minorBidi"/>
          <w:color w:val="auto"/>
          <w:sz w:val="22"/>
          <w:szCs w:val="22"/>
          <w:lang w:val="en-GB" w:eastAsia="zh-CN"/>
        </w:rPr>
        <w:id w:val="-1571876501"/>
        <w:docPartObj>
          <w:docPartGallery w:val="Table of Contents"/>
          <w:docPartUnique/>
        </w:docPartObj>
      </w:sdtPr>
      <w:sdtEndPr>
        <w:rPr>
          <w:b/>
          <w:bCs/>
          <w:noProof/>
        </w:rPr>
      </w:sdtEndPr>
      <w:sdtContent>
        <w:p w14:paraId="02EA2ED5" w14:textId="64C76985" w:rsidR="00EC4628" w:rsidRDefault="00EC4628">
          <w:pPr>
            <w:pStyle w:val="TOCHeading"/>
          </w:pPr>
          <w:r>
            <w:t>Contents</w:t>
          </w:r>
        </w:p>
        <w:p w14:paraId="61C44DBD" w14:textId="3AEBD5DF" w:rsidR="0078548B" w:rsidRDefault="00EC4628">
          <w:pPr>
            <w:pStyle w:val="TOC1"/>
            <w:tabs>
              <w:tab w:val="right" w:leader="dot" w:pos="9016"/>
            </w:tabs>
            <w:rPr>
              <w:noProof/>
            </w:rPr>
          </w:pPr>
          <w:r>
            <w:fldChar w:fldCharType="begin"/>
          </w:r>
          <w:r>
            <w:instrText xml:space="preserve"> TOC \o "1-3" \h \z \u </w:instrText>
          </w:r>
          <w:r>
            <w:fldChar w:fldCharType="separate"/>
          </w:r>
          <w:hyperlink w:anchor="_Toc72058869" w:history="1">
            <w:r w:rsidR="0078548B" w:rsidRPr="001B4407">
              <w:rPr>
                <w:rStyle w:val="Hyperlink"/>
                <w:noProof/>
              </w:rPr>
              <w:t>Introduction</w:t>
            </w:r>
            <w:r w:rsidR="0078548B">
              <w:rPr>
                <w:noProof/>
                <w:webHidden/>
              </w:rPr>
              <w:tab/>
            </w:r>
            <w:r w:rsidR="0078548B">
              <w:rPr>
                <w:noProof/>
                <w:webHidden/>
              </w:rPr>
              <w:fldChar w:fldCharType="begin"/>
            </w:r>
            <w:r w:rsidR="0078548B">
              <w:rPr>
                <w:noProof/>
                <w:webHidden/>
              </w:rPr>
              <w:instrText xml:space="preserve"> PAGEREF _Toc72058869 \h </w:instrText>
            </w:r>
            <w:r w:rsidR="0078548B">
              <w:rPr>
                <w:noProof/>
                <w:webHidden/>
              </w:rPr>
            </w:r>
            <w:r w:rsidR="0078548B">
              <w:rPr>
                <w:noProof/>
                <w:webHidden/>
              </w:rPr>
              <w:fldChar w:fldCharType="separate"/>
            </w:r>
            <w:r w:rsidR="00DF4F08">
              <w:rPr>
                <w:noProof/>
                <w:webHidden/>
              </w:rPr>
              <w:t>2</w:t>
            </w:r>
            <w:r w:rsidR="0078548B">
              <w:rPr>
                <w:noProof/>
                <w:webHidden/>
              </w:rPr>
              <w:fldChar w:fldCharType="end"/>
            </w:r>
          </w:hyperlink>
        </w:p>
        <w:p w14:paraId="42E73768" w14:textId="2859A700" w:rsidR="0078548B" w:rsidRDefault="008D0DDF">
          <w:pPr>
            <w:pStyle w:val="TOC1"/>
            <w:tabs>
              <w:tab w:val="right" w:leader="dot" w:pos="9016"/>
            </w:tabs>
            <w:rPr>
              <w:noProof/>
            </w:rPr>
          </w:pPr>
          <w:hyperlink w:anchor="_Toc72058870" w:history="1">
            <w:r w:rsidR="0078548B" w:rsidRPr="001B4407">
              <w:rPr>
                <w:rStyle w:val="Hyperlink"/>
                <w:noProof/>
              </w:rPr>
              <w:t>Main Findings</w:t>
            </w:r>
            <w:r w:rsidR="0078548B">
              <w:rPr>
                <w:noProof/>
                <w:webHidden/>
              </w:rPr>
              <w:tab/>
            </w:r>
            <w:r w:rsidR="0078548B">
              <w:rPr>
                <w:noProof/>
                <w:webHidden/>
              </w:rPr>
              <w:fldChar w:fldCharType="begin"/>
            </w:r>
            <w:r w:rsidR="0078548B">
              <w:rPr>
                <w:noProof/>
                <w:webHidden/>
              </w:rPr>
              <w:instrText xml:space="preserve"> PAGEREF _Toc72058870 \h </w:instrText>
            </w:r>
            <w:r w:rsidR="0078548B">
              <w:rPr>
                <w:noProof/>
                <w:webHidden/>
              </w:rPr>
            </w:r>
            <w:r w:rsidR="0078548B">
              <w:rPr>
                <w:noProof/>
                <w:webHidden/>
              </w:rPr>
              <w:fldChar w:fldCharType="separate"/>
            </w:r>
            <w:r w:rsidR="00DF4F08">
              <w:rPr>
                <w:noProof/>
                <w:webHidden/>
              </w:rPr>
              <w:t>3</w:t>
            </w:r>
            <w:r w:rsidR="0078548B">
              <w:rPr>
                <w:noProof/>
                <w:webHidden/>
              </w:rPr>
              <w:fldChar w:fldCharType="end"/>
            </w:r>
          </w:hyperlink>
        </w:p>
        <w:p w14:paraId="3B457243" w14:textId="4C80F783" w:rsidR="0078548B" w:rsidRDefault="008D0DDF">
          <w:pPr>
            <w:pStyle w:val="TOC1"/>
            <w:tabs>
              <w:tab w:val="right" w:leader="dot" w:pos="9016"/>
            </w:tabs>
            <w:rPr>
              <w:noProof/>
            </w:rPr>
          </w:pPr>
          <w:hyperlink w:anchor="_Toc72058871" w:history="1">
            <w:r w:rsidR="0078548B" w:rsidRPr="001B4407">
              <w:rPr>
                <w:rStyle w:val="Hyperlink"/>
                <w:noProof/>
              </w:rPr>
              <w:t>Conclusion</w:t>
            </w:r>
            <w:r w:rsidR="0078548B">
              <w:rPr>
                <w:noProof/>
                <w:webHidden/>
              </w:rPr>
              <w:tab/>
            </w:r>
            <w:r w:rsidR="0078548B">
              <w:rPr>
                <w:noProof/>
                <w:webHidden/>
              </w:rPr>
              <w:fldChar w:fldCharType="begin"/>
            </w:r>
            <w:r w:rsidR="0078548B">
              <w:rPr>
                <w:noProof/>
                <w:webHidden/>
              </w:rPr>
              <w:instrText xml:space="preserve"> PAGEREF _Toc72058871 \h </w:instrText>
            </w:r>
            <w:r w:rsidR="0078548B">
              <w:rPr>
                <w:noProof/>
                <w:webHidden/>
              </w:rPr>
            </w:r>
            <w:r w:rsidR="0078548B">
              <w:rPr>
                <w:noProof/>
                <w:webHidden/>
              </w:rPr>
              <w:fldChar w:fldCharType="separate"/>
            </w:r>
            <w:r w:rsidR="00DF4F08">
              <w:rPr>
                <w:noProof/>
                <w:webHidden/>
              </w:rPr>
              <w:t>4</w:t>
            </w:r>
            <w:r w:rsidR="0078548B">
              <w:rPr>
                <w:noProof/>
                <w:webHidden/>
              </w:rPr>
              <w:fldChar w:fldCharType="end"/>
            </w:r>
          </w:hyperlink>
        </w:p>
        <w:p w14:paraId="723D5A3D" w14:textId="5AE27373" w:rsidR="0078548B" w:rsidRDefault="008D0DDF">
          <w:pPr>
            <w:pStyle w:val="TOC1"/>
            <w:tabs>
              <w:tab w:val="right" w:leader="dot" w:pos="9016"/>
            </w:tabs>
            <w:rPr>
              <w:noProof/>
            </w:rPr>
          </w:pPr>
          <w:hyperlink w:anchor="_Toc72058872" w:history="1">
            <w:r w:rsidR="0078548B" w:rsidRPr="001B4407">
              <w:rPr>
                <w:rStyle w:val="Hyperlink"/>
                <w:noProof/>
              </w:rPr>
              <w:t>References</w:t>
            </w:r>
            <w:r w:rsidR="0078548B">
              <w:rPr>
                <w:noProof/>
                <w:webHidden/>
              </w:rPr>
              <w:tab/>
            </w:r>
            <w:r w:rsidR="0078548B">
              <w:rPr>
                <w:noProof/>
                <w:webHidden/>
              </w:rPr>
              <w:fldChar w:fldCharType="begin"/>
            </w:r>
            <w:r w:rsidR="0078548B">
              <w:rPr>
                <w:noProof/>
                <w:webHidden/>
              </w:rPr>
              <w:instrText xml:space="preserve"> PAGEREF _Toc72058872 \h </w:instrText>
            </w:r>
            <w:r w:rsidR="0078548B">
              <w:rPr>
                <w:noProof/>
                <w:webHidden/>
              </w:rPr>
            </w:r>
            <w:r w:rsidR="0078548B">
              <w:rPr>
                <w:noProof/>
                <w:webHidden/>
              </w:rPr>
              <w:fldChar w:fldCharType="separate"/>
            </w:r>
            <w:r w:rsidR="00DF4F08">
              <w:rPr>
                <w:noProof/>
                <w:webHidden/>
              </w:rPr>
              <w:t>5</w:t>
            </w:r>
            <w:r w:rsidR="0078548B">
              <w:rPr>
                <w:noProof/>
                <w:webHidden/>
              </w:rPr>
              <w:fldChar w:fldCharType="end"/>
            </w:r>
          </w:hyperlink>
        </w:p>
        <w:p w14:paraId="36BBD790" w14:textId="4350D1AB" w:rsidR="0078548B" w:rsidRDefault="008D0DDF">
          <w:pPr>
            <w:pStyle w:val="TOC1"/>
            <w:tabs>
              <w:tab w:val="right" w:leader="dot" w:pos="9016"/>
            </w:tabs>
            <w:rPr>
              <w:noProof/>
            </w:rPr>
          </w:pPr>
          <w:hyperlink w:anchor="_Toc72058873" w:history="1">
            <w:r w:rsidR="0078548B" w:rsidRPr="001B4407">
              <w:rPr>
                <w:rStyle w:val="Hyperlink"/>
                <w:noProof/>
              </w:rPr>
              <w:t>Appendices</w:t>
            </w:r>
            <w:r w:rsidR="0078548B">
              <w:rPr>
                <w:noProof/>
                <w:webHidden/>
              </w:rPr>
              <w:tab/>
            </w:r>
            <w:r w:rsidR="0078548B">
              <w:rPr>
                <w:noProof/>
                <w:webHidden/>
              </w:rPr>
              <w:fldChar w:fldCharType="begin"/>
            </w:r>
            <w:r w:rsidR="0078548B">
              <w:rPr>
                <w:noProof/>
                <w:webHidden/>
              </w:rPr>
              <w:instrText xml:space="preserve"> PAGEREF _Toc72058873 \h </w:instrText>
            </w:r>
            <w:r w:rsidR="0078548B">
              <w:rPr>
                <w:noProof/>
                <w:webHidden/>
              </w:rPr>
            </w:r>
            <w:r w:rsidR="0078548B">
              <w:rPr>
                <w:noProof/>
                <w:webHidden/>
              </w:rPr>
              <w:fldChar w:fldCharType="separate"/>
            </w:r>
            <w:r w:rsidR="00DF4F08">
              <w:rPr>
                <w:noProof/>
                <w:webHidden/>
              </w:rPr>
              <w:t>6</w:t>
            </w:r>
            <w:r w:rsidR="0078548B">
              <w:rPr>
                <w:noProof/>
                <w:webHidden/>
              </w:rPr>
              <w:fldChar w:fldCharType="end"/>
            </w:r>
          </w:hyperlink>
        </w:p>
        <w:p w14:paraId="5F497D76" w14:textId="1ED20059" w:rsidR="0078548B" w:rsidRDefault="008D0DDF">
          <w:pPr>
            <w:pStyle w:val="TOC2"/>
            <w:tabs>
              <w:tab w:val="right" w:leader="dot" w:pos="9016"/>
            </w:tabs>
            <w:rPr>
              <w:noProof/>
            </w:rPr>
          </w:pPr>
          <w:hyperlink w:anchor="_Toc72058874" w:history="1">
            <w:r w:rsidR="0078548B" w:rsidRPr="001B4407">
              <w:rPr>
                <w:rStyle w:val="Hyperlink"/>
                <w:noProof/>
              </w:rPr>
              <w:t>SWOT Analysis</w:t>
            </w:r>
            <w:r w:rsidR="0078548B">
              <w:rPr>
                <w:noProof/>
                <w:webHidden/>
              </w:rPr>
              <w:tab/>
            </w:r>
            <w:r w:rsidR="0078548B">
              <w:rPr>
                <w:noProof/>
                <w:webHidden/>
              </w:rPr>
              <w:fldChar w:fldCharType="begin"/>
            </w:r>
            <w:r w:rsidR="0078548B">
              <w:rPr>
                <w:noProof/>
                <w:webHidden/>
              </w:rPr>
              <w:instrText xml:space="preserve"> PAGEREF _Toc72058874 \h </w:instrText>
            </w:r>
            <w:r w:rsidR="0078548B">
              <w:rPr>
                <w:noProof/>
                <w:webHidden/>
              </w:rPr>
            </w:r>
            <w:r w:rsidR="0078548B">
              <w:rPr>
                <w:noProof/>
                <w:webHidden/>
              </w:rPr>
              <w:fldChar w:fldCharType="separate"/>
            </w:r>
            <w:r w:rsidR="00DF4F08">
              <w:rPr>
                <w:noProof/>
                <w:webHidden/>
              </w:rPr>
              <w:t>6</w:t>
            </w:r>
            <w:r w:rsidR="0078548B">
              <w:rPr>
                <w:noProof/>
                <w:webHidden/>
              </w:rPr>
              <w:fldChar w:fldCharType="end"/>
            </w:r>
          </w:hyperlink>
        </w:p>
        <w:p w14:paraId="215F0304" w14:textId="0FA7E70E" w:rsidR="0078548B" w:rsidRDefault="008D0DDF">
          <w:pPr>
            <w:pStyle w:val="TOC2"/>
            <w:tabs>
              <w:tab w:val="right" w:leader="dot" w:pos="9016"/>
            </w:tabs>
            <w:rPr>
              <w:noProof/>
            </w:rPr>
          </w:pPr>
          <w:hyperlink w:anchor="_Toc72058875" w:history="1">
            <w:r w:rsidR="0078548B" w:rsidRPr="001B4407">
              <w:rPr>
                <w:rStyle w:val="Hyperlink"/>
                <w:noProof/>
              </w:rPr>
              <w:t>PESTLE Analysis</w:t>
            </w:r>
            <w:r w:rsidR="0078548B">
              <w:rPr>
                <w:noProof/>
                <w:webHidden/>
              </w:rPr>
              <w:tab/>
            </w:r>
            <w:r w:rsidR="0078548B">
              <w:rPr>
                <w:noProof/>
                <w:webHidden/>
              </w:rPr>
              <w:fldChar w:fldCharType="begin"/>
            </w:r>
            <w:r w:rsidR="0078548B">
              <w:rPr>
                <w:noProof/>
                <w:webHidden/>
              </w:rPr>
              <w:instrText xml:space="preserve"> PAGEREF _Toc72058875 \h </w:instrText>
            </w:r>
            <w:r w:rsidR="0078548B">
              <w:rPr>
                <w:noProof/>
                <w:webHidden/>
              </w:rPr>
            </w:r>
            <w:r w:rsidR="0078548B">
              <w:rPr>
                <w:noProof/>
                <w:webHidden/>
              </w:rPr>
              <w:fldChar w:fldCharType="separate"/>
            </w:r>
            <w:r w:rsidR="00DF4F08">
              <w:rPr>
                <w:noProof/>
                <w:webHidden/>
              </w:rPr>
              <w:t>6</w:t>
            </w:r>
            <w:r w:rsidR="0078548B">
              <w:rPr>
                <w:noProof/>
                <w:webHidden/>
              </w:rPr>
              <w:fldChar w:fldCharType="end"/>
            </w:r>
          </w:hyperlink>
        </w:p>
        <w:p w14:paraId="6D134FAF" w14:textId="5503808D" w:rsidR="00EC4628" w:rsidRDefault="00EC4628">
          <w:r>
            <w:rPr>
              <w:b/>
              <w:bCs/>
              <w:noProof/>
            </w:rPr>
            <w:fldChar w:fldCharType="end"/>
          </w:r>
        </w:p>
      </w:sdtContent>
    </w:sdt>
    <w:p w14:paraId="34C7BBDF" w14:textId="3868B310" w:rsidR="00EC4628" w:rsidRDefault="00EC4628">
      <w:r>
        <w:br w:type="page"/>
      </w:r>
    </w:p>
    <w:p w14:paraId="23AA46CE" w14:textId="7112014C" w:rsidR="00EC4628" w:rsidRDefault="00EC4628" w:rsidP="00EC4628">
      <w:pPr>
        <w:pStyle w:val="Heading1"/>
      </w:pPr>
      <w:bookmarkStart w:id="0" w:name="_Toc72058869"/>
      <w:r>
        <w:lastRenderedPageBreak/>
        <w:t>Introduction</w:t>
      </w:r>
      <w:bookmarkEnd w:id="0"/>
    </w:p>
    <w:p w14:paraId="2E1617CC" w14:textId="77777777" w:rsidR="00BB7350" w:rsidRDefault="00BB7350" w:rsidP="00F26723"/>
    <w:p w14:paraId="5AC8B8F1" w14:textId="7F7746D9" w:rsidR="00EC4628" w:rsidRDefault="004E4222" w:rsidP="004E4222">
      <w:pPr>
        <w:spacing w:line="360" w:lineRule="auto"/>
        <w:jc w:val="both"/>
      </w:pPr>
      <w:r>
        <w:t xml:space="preserve">Marks and Spencer represent one of the biggest UK brands (MarketLine, 2021), but as any brand, it also has its own problems. The purpose of this report is to identify the main problem that led to the Marks and Spencer decline over the years, and to look and analyse the factors that led to the actual situation. </w:t>
      </w:r>
      <w:r w:rsidR="00FC70EB">
        <w:t xml:space="preserve">The tools used to identify the main factors will be the SWOT Analysis, which will be focused more on the strengths and weaknesses of the company, and the PESTLE Analysis, which will be conducted to identify the external factors that led to the company’s major problem. </w:t>
      </w:r>
    </w:p>
    <w:p w14:paraId="2E326ED7" w14:textId="77777777" w:rsidR="00F26723" w:rsidRDefault="00F26723">
      <w:pPr>
        <w:rPr>
          <w:rFonts w:asciiTheme="majorHAnsi" w:eastAsiaTheme="majorEastAsia" w:hAnsiTheme="majorHAnsi" w:cstheme="majorBidi"/>
          <w:color w:val="2F5496" w:themeColor="accent1" w:themeShade="BF"/>
          <w:sz w:val="32"/>
          <w:szCs w:val="32"/>
        </w:rPr>
      </w:pPr>
      <w:bookmarkStart w:id="1" w:name="_Toc72058870"/>
      <w:r>
        <w:br w:type="page"/>
      </w:r>
    </w:p>
    <w:p w14:paraId="435D65AA" w14:textId="5FD300C1" w:rsidR="00CC4A57" w:rsidRDefault="00EC4628" w:rsidP="00F26723">
      <w:pPr>
        <w:pStyle w:val="Heading1"/>
      </w:pPr>
      <w:r>
        <w:lastRenderedPageBreak/>
        <w:t>Main Findings</w:t>
      </w:r>
      <w:bookmarkEnd w:id="1"/>
    </w:p>
    <w:p w14:paraId="38904F6E" w14:textId="0838A5EA" w:rsidR="000A1722" w:rsidRDefault="00F26723" w:rsidP="000A1722">
      <w:pPr>
        <w:pStyle w:val="Heading2"/>
        <w:spacing w:line="360" w:lineRule="auto"/>
      </w:pPr>
      <w:r>
        <w:t>Background of organisation</w:t>
      </w:r>
    </w:p>
    <w:p w14:paraId="321E48A6" w14:textId="2E8F1E5F" w:rsidR="000A1722" w:rsidRDefault="000A1722" w:rsidP="000A1722">
      <w:pPr>
        <w:spacing w:line="360" w:lineRule="auto"/>
        <w:jc w:val="both"/>
      </w:pPr>
      <w:r>
        <w:t>Marks and Spencer started its journey as a small penny bazaar in Leeds, founded by Michael Marks in 1884. A few years later, in 1894, Marks formed a partnership with Tom Spencer, and therefore the name of the brand was changed into ‘Marks and Spencer’ (</w:t>
      </w:r>
      <w:r w:rsidRPr="000A1722">
        <w:t>Tarasanski</w:t>
      </w:r>
      <w:r>
        <w:t>, 2017).</w:t>
      </w:r>
      <w:r w:rsidR="00947E94">
        <w:t xml:space="preserve"> The brand started to gain popularity in the First World War, when it was one of the main sources of supply for needles, threads and buttons that helped people to fix their clothes. After the difficult times </w:t>
      </w:r>
      <w:r w:rsidR="0069278C">
        <w:t xml:space="preserve">of the First World War, the company was focused on providing the essentials to those in need, especially the underwear. Starting from the Second World War, and as of today, the brand is famous for their bra (Smith, 2019). </w:t>
      </w:r>
      <w:r w:rsidR="00FF1AEF">
        <w:t>Over the years, the company successfully extended its range of products, and nowadays, Marks and Spencer is selling merchandise such as clothes, underwear, toys, home products</w:t>
      </w:r>
      <w:r w:rsidR="00E4599E">
        <w:t xml:space="preserve"> etc., food and they also offer other services such as credit cards and travel insurance (MarketLine, 2021).</w:t>
      </w:r>
      <w:r w:rsidR="00F01EA3">
        <w:t xml:space="preserve"> At the same time, the company managed to operate in many other countries and continents as well. </w:t>
      </w:r>
    </w:p>
    <w:p w14:paraId="7EE1F7CC" w14:textId="4EF769AB" w:rsidR="00E4599E" w:rsidRPr="000A1722" w:rsidRDefault="00E4599E" w:rsidP="000A1722">
      <w:pPr>
        <w:spacing w:line="360" w:lineRule="auto"/>
        <w:jc w:val="both"/>
      </w:pPr>
      <w:r>
        <w:t xml:space="preserve">Even though from the outside Marks and Spencer seems to be very successful, the company is also facing huge problems that impact their business. </w:t>
      </w:r>
      <w:r w:rsidR="00BD7C3A">
        <w:t>It is considered that the brand has lost its customers in front of the competition, which is offering cheaper alternatives, more stylish and with a wide range of sizes (Wood, 2019). At the same time, the loyal customers of Marks and Spencer, which are mainly people in their 60s, also turned to competition due to the fact that the quality of the food or merchandise at Marks and Spencer started to disappoint them, and even though they were willing to pay a certain amount of money for quality, they cannot justify spending huge amounts of money for poor quality (</w:t>
      </w:r>
      <w:r w:rsidR="003B6CEF">
        <w:t>The Newsroom, 2016). Moreover, it is considered that Marks and Spencer had made some bad business decisions that upset its customer, like the unsuccessful launch of the loyalty scheme, as well as removing the free biscuits from their coffee and tea packs (Russon, 2020).</w:t>
      </w:r>
      <w:r w:rsidR="0005613D">
        <w:t xml:space="preserve"> All the issues described above are, among other, the reason why Marks and Spencer started to lose money at a level that the company is now urged to close many stores with the hope that it can overcome the loss and will start being successful again. </w:t>
      </w:r>
    </w:p>
    <w:p w14:paraId="43080428" w14:textId="049DB3B8" w:rsidR="00F26723" w:rsidRDefault="00F26723" w:rsidP="0005613D">
      <w:pPr>
        <w:pStyle w:val="Heading2"/>
        <w:spacing w:line="360" w:lineRule="auto"/>
      </w:pPr>
      <w:r>
        <w:t>Impacts of the main problem</w:t>
      </w:r>
    </w:p>
    <w:p w14:paraId="2FC64E93" w14:textId="7311957C" w:rsidR="0005613D" w:rsidRDefault="0005613D" w:rsidP="0005613D">
      <w:pPr>
        <w:spacing w:line="360" w:lineRule="auto"/>
        <w:jc w:val="both"/>
      </w:pPr>
      <w:r>
        <w:t>The main problem of Marks and Spencer at the moment is the loss of revenue, which dramatically increased in the last year. Compared to 2019, the company has seen a decreased in net revenue by 43.63%</w:t>
      </w:r>
      <w:r w:rsidR="00996334">
        <w:t xml:space="preserve">, which translated in a </w:t>
      </w:r>
      <w:r w:rsidR="00996334" w:rsidRPr="00996334">
        <w:t>GBP201m</w:t>
      </w:r>
      <w:r w:rsidR="00996334">
        <w:t xml:space="preserve"> loss (MarketLine, 2021), a number that is worrying for a giant like Marks and Spencer. </w:t>
      </w:r>
    </w:p>
    <w:p w14:paraId="124A0D6F" w14:textId="6CC52F58" w:rsidR="0005613D" w:rsidRDefault="0005613D" w:rsidP="0005613D">
      <w:pPr>
        <w:spacing w:line="360" w:lineRule="auto"/>
        <w:jc w:val="center"/>
      </w:pPr>
      <w:r>
        <w:rPr>
          <w:noProof/>
        </w:rPr>
        <w:lastRenderedPageBreak/>
        <w:drawing>
          <wp:inline distT="0" distB="0" distL="0" distR="0" wp14:anchorId="782BC1A3" wp14:editId="41B074B0">
            <wp:extent cx="1323975" cy="561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323975" cy="561975"/>
                    </a:xfrm>
                    <a:prstGeom prst="rect">
                      <a:avLst/>
                    </a:prstGeom>
                  </pic:spPr>
                </pic:pic>
              </a:graphicData>
            </a:graphic>
          </wp:inline>
        </w:drawing>
      </w:r>
    </w:p>
    <w:p w14:paraId="63B6389B" w14:textId="650319CF" w:rsidR="00996334" w:rsidRDefault="00996334" w:rsidP="00996334">
      <w:pPr>
        <w:spacing w:line="360" w:lineRule="auto"/>
        <w:jc w:val="both"/>
      </w:pPr>
      <w:r>
        <w:t xml:space="preserve">The loss of income was already a trend for the company, but the numbers were not such as big and worrying as they are in the present. </w:t>
      </w:r>
      <w:r w:rsidR="00F01EA3">
        <w:t>In addition, it is important to note that the business segment that suffered the most was the UK Clothing and Home, with -46% loss, the following being the international segment with -22% loss, and lastly, the least affected segment was Food, with only -6% loss (Marks and Spencer, 2021).</w:t>
      </w:r>
    </w:p>
    <w:p w14:paraId="6FA9FCD6" w14:textId="43020B57" w:rsidR="00F01EA3" w:rsidRDefault="00F01EA3" w:rsidP="00F01EA3">
      <w:pPr>
        <w:spacing w:line="360" w:lineRule="auto"/>
        <w:jc w:val="center"/>
      </w:pPr>
      <w:r>
        <w:rPr>
          <w:noProof/>
        </w:rPr>
        <w:drawing>
          <wp:inline distT="0" distB="0" distL="0" distR="0" wp14:anchorId="2B7F7A43" wp14:editId="548218F5">
            <wp:extent cx="3238500" cy="1352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38500" cy="1352550"/>
                    </a:xfrm>
                    <a:prstGeom prst="rect">
                      <a:avLst/>
                    </a:prstGeom>
                  </pic:spPr>
                </pic:pic>
              </a:graphicData>
            </a:graphic>
          </wp:inline>
        </w:drawing>
      </w:r>
    </w:p>
    <w:p w14:paraId="4079ED16" w14:textId="77777777" w:rsidR="00F01EA3" w:rsidRPr="0005613D" w:rsidRDefault="00F01EA3" w:rsidP="00F01EA3">
      <w:pPr>
        <w:spacing w:line="360" w:lineRule="auto"/>
        <w:jc w:val="both"/>
      </w:pPr>
    </w:p>
    <w:p w14:paraId="29A17577" w14:textId="3C6CB2A4" w:rsidR="00F26723" w:rsidRDefault="00F26723" w:rsidP="00C0330F">
      <w:pPr>
        <w:pStyle w:val="Heading3"/>
        <w:spacing w:line="360" w:lineRule="auto"/>
      </w:pPr>
      <w:r>
        <w:t>Nature</w:t>
      </w:r>
    </w:p>
    <w:p w14:paraId="226BF8AD" w14:textId="4789EB76" w:rsidR="00C0330F" w:rsidRPr="00F26723" w:rsidRDefault="00F01EA3" w:rsidP="00C0330F">
      <w:pPr>
        <w:spacing w:line="360" w:lineRule="auto"/>
        <w:jc w:val="both"/>
      </w:pPr>
      <w:r>
        <w:t xml:space="preserve">The nature of the problem is represented by the income loss </w:t>
      </w:r>
      <w:r w:rsidR="00C0330F">
        <w:t xml:space="preserve">that Marks and Spencer has experienced in the last </w:t>
      </w:r>
      <w:r w:rsidR="005E5BF7">
        <w:t xml:space="preserve">few years, with the break point last </w:t>
      </w:r>
      <w:r w:rsidR="00C0330F">
        <w:t>year</w:t>
      </w:r>
      <w:r w:rsidR="005E5BF7">
        <w:t>, when COVID-19 made the situation worse for the giant.</w:t>
      </w:r>
      <w:r w:rsidR="00C0330F">
        <w:t xml:space="preserve"> This situation was partly caused by COVID-19 and the restrictions from the lockdowns, but the main reason is the fact that Marks and Spencer started to slowly disappoint its customers, making them to not want to spend more money in the store (Wood, Butler, 2018). </w:t>
      </w:r>
      <w:r w:rsidR="00B14C59">
        <w:t xml:space="preserve">The food sector did not have too big of a loss compared with the Clothing and Home sector because during the lockdown the Marks and Spencer food stores were allowed to remain open, while all </w:t>
      </w:r>
      <w:r w:rsidR="00B308D1">
        <w:t>other</w:t>
      </w:r>
      <w:r w:rsidR="00B14C59">
        <w:t xml:space="preserve"> Marks and Spencer stores were forced to close. </w:t>
      </w:r>
    </w:p>
    <w:p w14:paraId="5A837DF5" w14:textId="212115BF" w:rsidR="00F26723" w:rsidRDefault="00F26723" w:rsidP="00C0330F">
      <w:pPr>
        <w:pStyle w:val="Heading3"/>
        <w:spacing w:line="360" w:lineRule="auto"/>
      </w:pPr>
      <w:r>
        <w:t>Scope</w:t>
      </w:r>
    </w:p>
    <w:p w14:paraId="0D4BFF8E" w14:textId="30AEB571" w:rsidR="00F26723" w:rsidRDefault="00F26723" w:rsidP="00E12422">
      <w:pPr>
        <w:spacing w:line="360" w:lineRule="auto"/>
        <w:jc w:val="both"/>
      </w:pPr>
      <w:r>
        <w:t>T</w:t>
      </w:r>
      <w:r w:rsidR="00B308D1">
        <w:t>here were lots of factors that contributed to the actual problem of Marks and Spencer, but the most important it is the changed attitude of the customers. Marks and Spencer is well known for its high prices and excellent quality, and the customers were willing to pay a higher price for a quality product. When Marks and Spencer quality started to become lower, but the prices remained the same, the customers started to look for new alternatives into Marks and Spencer’s competitors that offered maybe the same quality at a lower price (Skeldon, 2020). In addition to the quality that started to become lower, customers also notice</w:t>
      </w:r>
      <w:r w:rsidR="00E12422">
        <w:t>d, for example,</w:t>
      </w:r>
      <w:r w:rsidR="00B308D1">
        <w:t xml:space="preserve"> the fact that Marks and Spencer is not such as inclusive brand, with sized that do not match different types of bodies,</w:t>
      </w:r>
      <w:r w:rsidR="00E12422">
        <w:t xml:space="preserve"> and that the company is not </w:t>
      </w:r>
      <w:r w:rsidR="00E12422">
        <w:lastRenderedPageBreak/>
        <w:t>so diverse and inclusive that they think they are,</w:t>
      </w:r>
      <w:r w:rsidR="00B308D1">
        <w:t xml:space="preserve"> and this also made the customers to chose to buy from other stores, that are more inclusive</w:t>
      </w:r>
      <w:r w:rsidR="00E12422">
        <w:t xml:space="preserve">, </w:t>
      </w:r>
      <w:r w:rsidR="00071EC3">
        <w:t>diverse,</w:t>
      </w:r>
      <w:r w:rsidR="00E12422">
        <w:t xml:space="preserve"> and more adaptable to everyone’s needs (Nazir, 2020). </w:t>
      </w:r>
    </w:p>
    <w:p w14:paraId="13E6B3CC" w14:textId="7B7EBBF4" w:rsidR="00071EC3" w:rsidRDefault="00071EC3" w:rsidP="00E12422">
      <w:pPr>
        <w:spacing w:line="360" w:lineRule="auto"/>
        <w:jc w:val="both"/>
      </w:pPr>
      <w:r>
        <w:t xml:space="preserve">On the other side, the global pandemic negatively impacted all businesses, but in UK, Marks and Spencer was the leader at job losses, </w:t>
      </w:r>
      <w:r w:rsidR="00560FC8">
        <w:t xml:space="preserve">with </w:t>
      </w:r>
      <w:r>
        <w:t>unfortunately</w:t>
      </w:r>
      <w:r w:rsidR="00560FC8">
        <w:t xml:space="preserve"> 7000 of job losses (Knapman, Boles, 2020).</w:t>
      </w:r>
    </w:p>
    <w:p w14:paraId="53B513FE" w14:textId="4D035014" w:rsidR="00560FC8" w:rsidRDefault="00560FC8" w:rsidP="00E12422">
      <w:pPr>
        <w:spacing w:line="360" w:lineRule="auto"/>
        <w:jc w:val="both"/>
      </w:pPr>
      <w:r>
        <w:rPr>
          <w:noProof/>
        </w:rPr>
        <w:drawing>
          <wp:inline distT="0" distB="0" distL="0" distR="0" wp14:anchorId="527A874A" wp14:editId="7F4F8BCE">
            <wp:extent cx="5731510" cy="55848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584825"/>
                    </a:xfrm>
                    <a:prstGeom prst="rect">
                      <a:avLst/>
                    </a:prstGeom>
                  </pic:spPr>
                </pic:pic>
              </a:graphicData>
            </a:graphic>
          </wp:inline>
        </w:drawing>
      </w:r>
    </w:p>
    <w:p w14:paraId="1323E0F1" w14:textId="097EECFC" w:rsidR="00581706" w:rsidRDefault="00581706" w:rsidP="00E12422">
      <w:pPr>
        <w:spacing w:line="360" w:lineRule="auto"/>
        <w:jc w:val="both"/>
      </w:pPr>
      <w:r>
        <w:t xml:space="preserve">Moreover, after more than 1 year since the start of the pandemic, the company is currently taking action to close another 30 stores, in a strategy to make up </w:t>
      </w:r>
      <w:r w:rsidR="00FE73CF">
        <w:t xml:space="preserve">for the loss and to start to generate profit (MarketLine, 2021), strategy can be successful if the company is willing to fix its relationship with the customer and not to focus only on the cost reductions that will come after the stores closing. </w:t>
      </w:r>
    </w:p>
    <w:p w14:paraId="65563591" w14:textId="77777777" w:rsidR="00FE73CF" w:rsidRPr="00F26723" w:rsidRDefault="00FE73CF" w:rsidP="00E12422">
      <w:pPr>
        <w:spacing w:line="360" w:lineRule="auto"/>
        <w:jc w:val="both"/>
      </w:pPr>
    </w:p>
    <w:p w14:paraId="2A1656FE" w14:textId="6F49CA01" w:rsidR="00F26723" w:rsidRDefault="00F26723" w:rsidP="00C0330F">
      <w:pPr>
        <w:pStyle w:val="Heading3"/>
        <w:spacing w:line="360" w:lineRule="auto"/>
      </w:pPr>
      <w:r>
        <w:lastRenderedPageBreak/>
        <w:t>Impact</w:t>
      </w:r>
    </w:p>
    <w:p w14:paraId="7CD780EB" w14:textId="137904A2" w:rsidR="00F26723" w:rsidRDefault="00FE73CF" w:rsidP="00FE73CF">
      <w:pPr>
        <w:spacing w:line="360" w:lineRule="auto"/>
        <w:jc w:val="both"/>
      </w:pPr>
      <w:r>
        <w:t xml:space="preserve">The most impacted person are the employees. The ex-employees were impacted by losing their jobs and their incomes, which affected, as well, other families with personal circumstances, and also made it difficult for those people to find jobs in other store with the current global situation, when the retail had been the most affected sector </w:t>
      </w:r>
      <w:r w:rsidR="00981580">
        <w:t xml:space="preserve">(Sky News, 2021). The actual employees, on the other side, do not have the job security, meaning that anytime they can lose their job as well if a new strategy is needed. At the same time, the actual employees are also facing changes </w:t>
      </w:r>
      <w:proofErr w:type="gramStart"/>
      <w:r w:rsidR="00981580">
        <w:t>in regards to</w:t>
      </w:r>
      <w:proofErr w:type="gramEnd"/>
      <w:r w:rsidR="00981580">
        <w:t xml:space="preserve"> internal jobs, due to the fact that the company continue to shuffle some of the top job from the organisation for the turnaround plan (MarketLine, 2021).</w:t>
      </w:r>
    </w:p>
    <w:p w14:paraId="78195A2B" w14:textId="6BD0D17E" w:rsidR="00981580" w:rsidRDefault="00981580" w:rsidP="00FE73CF">
      <w:pPr>
        <w:spacing w:line="360" w:lineRule="auto"/>
        <w:jc w:val="both"/>
      </w:pPr>
      <w:r>
        <w:rPr>
          <w:noProof/>
        </w:rPr>
        <w:drawing>
          <wp:inline distT="0" distB="0" distL="0" distR="0" wp14:anchorId="4501BCB1" wp14:editId="20451C49">
            <wp:extent cx="5731510" cy="39446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944620"/>
                    </a:xfrm>
                    <a:prstGeom prst="rect">
                      <a:avLst/>
                    </a:prstGeom>
                  </pic:spPr>
                </pic:pic>
              </a:graphicData>
            </a:graphic>
          </wp:inline>
        </w:drawing>
      </w:r>
    </w:p>
    <w:p w14:paraId="66F55632" w14:textId="1FDD3B93" w:rsidR="00DD7401" w:rsidRDefault="00DD7401" w:rsidP="00E03433">
      <w:pPr>
        <w:pStyle w:val="Heading2"/>
        <w:spacing w:line="360" w:lineRule="auto"/>
      </w:pPr>
      <w:r>
        <w:t>SWOT (internal) analysis</w:t>
      </w:r>
    </w:p>
    <w:p w14:paraId="05433532" w14:textId="02FF2694" w:rsidR="00E03433" w:rsidRDefault="008C0FA8" w:rsidP="008C0FA8">
      <w:pPr>
        <w:spacing w:line="360" w:lineRule="auto"/>
        <w:jc w:val="both"/>
      </w:pPr>
      <w:r>
        <w:t xml:space="preserve">Based on the SWOT analysis from appendices, it can be easily spotted that the company has big weaknesses which can be hardly changed using the company strengths that cannot make up, at the moment, for the weaknesses. The analysis is also proving the causes of the main problem of the company, the income loss, which affected over 7000 employees. </w:t>
      </w:r>
    </w:p>
    <w:p w14:paraId="1177BE3B" w14:textId="23B718F8" w:rsidR="008C0FA8" w:rsidRDefault="008C0FA8" w:rsidP="008C0FA8">
      <w:pPr>
        <w:spacing w:line="360" w:lineRule="auto"/>
        <w:jc w:val="both"/>
      </w:pPr>
      <w:r>
        <w:t xml:space="preserve">The company strengths are </w:t>
      </w:r>
      <w:r w:rsidRPr="00874997">
        <w:rPr>
          <w:b/>
          <w:bCs/>
        </w:rPr>
        <w:t>the s</w:t>
      </w:r>
      <w:r w:rsidRPr="00874997">
        <w:rPr>
          <w:b/>
          <w:bCs/>
        </w:rPr>
        <w:t xml:space="preserve">tore </w:t>
      </w:r>
      <w:r w:rsidRPr="00874997">
        <w:rPr>
          <w:b/>
          <w:bCs/>
        </w:rPr>
        <w:t>n</w:t>
      </w:r>
      <w:r w:rsidRPr="00874997">
        <w:rPr>
          <w:b/>
          <w:bCs/>
        </w:rPr>
        <w:t>etwork</w:t>
      </w:r>
      <w:r>
        <w:t>, which offers access to more customers all over the world, having potential of increasing the sales</w:t>
      </w:r>
      <w:r w:rsidR="00874997">
        <w:t xml:space="preserve"> (Marks and Spencer, 2020)</w:t>
      </w:r>
      <w:r w:rsidRPr="00874997">
        <w:rPr>
          <w:b/>
          <w:bCs/>
        </w:rPr>
        <w:t>, a</w:t>
      </w:r>
      <w:r w:rsidRPr="00874997">
        <w:rPr>
          <w:b/>
          <w:bCs/>
        </w:rPr>
        <w:t xml:space="preserve"> wide range of products and services</w:t>
      </w:r>
      <w:r>
        <w:t xml:space="preserve">, which is also beneficial for customers that are looking to be able to shop for </w:t>
      </w:r>
      <w:r w:rsidR="00874997">
        <w:t xml:space="preserve">multiple </w:t>
      </w:r>
      <w:r w:rsidR="00874997">
        <w:lastRenderedPageBreak/>
        <w:t xml:space="preserve">products in the same place or use multiple services in one place, </w:t>
      </w:r>
      <w:r w:rsidR="00874997" w:rsidRPr="00874997">
        <w:rPr>
          <w:b/>
          <w:bCs/>
        </w:rPr>
        <w:t>a l</w:t>
      </w:r>
      <w:r w:rsidRPr="00874997">
        <w:rPr>
          <w:b/>
          <w:bCs/>
        </w:rPr>
        <w:t>eading retailer position</w:t>
      </w:r>
      <w:r w:rsidR="00874997">
        <w:rPr>
          <w:b/>
          <w:bCs/>
        </w:rPr>
        <w:t xml:space="preserve"> </w:t>
      </w:r>
      <w:r w:rsidR="00874997">
        <w:t xml:space="preserve">(MarketLine, 2021), which can help the company to overcome the problems if a better strategy is put in place and </w:t>
      </w:r>
      <w:r w:rsidR="00874997" w:rsidRPr="00874997">
        <w:rPr>
          <w:b/>
          <w:bCs/>
        </w:rPr>
        <w:t>an i</w:t>
      </w:r>
      <w:r w:rsidRPr="00874997">
        <w:rPr>
          <w:b/>
          <w:bCs/>
        </w:rPr>
        <w:t>nternational presence</w:t>
      </w:r>
      <w:r w:rsidR="00874997">
        <w:t>, which is beneficial for the income of the company, especially since every country has different tax rates</w:t>
      </w:r>
      <w:r w:rsidR="00C575EE">
        <w:t xml:space="preserve"> (</w:t>
      </w:r>
      <w:r w:rsidR="00C575EE" w:rsidRPr="00C575EE">
        <w:t>Skeie</w:t>
      </w:r>
      <w:r w:rsidR="00C575EE">
        <w:t>, 2017).</w:t>
      </w:r>
    </w:p>
    <w:p w14:paraId="6C6662F5" w14:textId="6BCC176D" w:rsidR="00C575EE" w:rsidRDefault="00C575EE" w:rsidP="00C575EE">
      <w:pPr>
        <w:spacing w:line="360" w:lineRule="auto"/>
        <w:jc w:val="both"/>
      </w:pPr>
      <w:r>
        <w:t xml:space="preserve">On the other hand, the weaknesses of the company are </w:t>
      </w:r>
      <w:r w:rsidRPr="005F3A56">
        <w:rPr>
          <w:b/>
          <w:bCs/>
        </w:rPr>
        <w:t>the l</w:t>
      </w:r>
      <w:r w:rsidRPr="005F3A56">
        <w:rPr>
          <w:b/>
          <w:bCs/>
        </w:rPr>
        <w:t>ack of diversity and inclusion</w:t>
      </w:r>
      <w:r>
        <w:t xml:space="preserve">, which is frustrating and disappointing for the customers that cannot find what they need at Marks and </w:t>
      </w:r>
      <w:r w:rsidR="005F3A56">
        <w:t>Spencer,</w:t>
      </w:r>
      <w:r>
        <w:t xml:space="preserve"> and they need to go to another store, because, for example, clothes are not made for all sizes </w:t>
      </w:r>
      <w:r w:rsidR="005F3A56">
        <w:t xml:space="preserve">(Insider, 2019), the </w:t>
      </w:r>
      <w:r w:rsidR="005F3A56" w:rsidRPr="005F3A56">
        <w:rPr>
          <w:b/>
          <w:bCs/>
        </w:rPr>
        <w:t>p</w:t>
      </w:r>
      <w:r w:rsidRPr="005F3A56">
        <w:rPr>
          <w:b/>
          <w:bCs/>
        </w:rPr>
        <w:t>oor quality</w:t>
      </w:r>
      <w:r w:rsidR="005F3A56" w:rsidRPr="005F3A56">
        <w:rPr>
          <w:b/>
          <w:bCs/>
        </w:rPr>
        <w:t xml:space="preserve"> of products</w:t>
      </w:r>
      <w:r w:rsidR="005F3A56">
        <w:t>, which can make the customers to complain or to not return for a second shopping session at Marks and Spencer and they can also leave poor reviews on TrustPilot, as they already did, and from 5010 reviews, the score is poor, with 61% bad reviews</w:t>
      </w:r>
      <w:r w:rsidR="005F3A56">
        <w:t>(TrustPilot, 2021)</w:t>
      </w:r>
      <w:r w:rsidR="005F3A56">
        <w:t>.</w:t>
      </w:r>
    </w:p>
    <w:p w14:paraId="181A34A0" w14:textId="0FAB953B" w:rsidR="005F3A56" w:rsidRDefault="005F3A56" w:rsidP="005F3A56">
      <w:pPr>
        <w:spacing w:line="360" w:lineRule="auto"/>
        <w:jc w:val="center"/>
      </w:pPr>
      <w:r>
        <w:rPr>
          <w:noProof/>
        </w:rPr>
        <w:drawing>
          <wp:inline distT="0" distB="0" distL="0" distR="0" wp14:anchorId="68E9C77F" wp14:editId="6B9736B4">
            <wp:extent cx="4676775" cy="1895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76775" cy="1895475"/>
                    </a:xfrm>
                    <a:prstGeom prst="rect">
                      <a:avLst/>
                    </a:prstGeom>
                  </pic:spPr>
                </pic:pic>
              </a:graphicData>
            </a:graphic>
          </wp:inline>
        </w:drawing>
      </w:r>
    </w:p>
    <w:p w14:paraId="4488A9D0" w14:textId="1DE53DBE" w:rsidR="005F3A56" w:rsidRDefault="005F3A56" w:rsidP="00C575EE">
      <w:pPr>
        <w:spacing w:line="360" w:lineRule="auto"/>
        <w:jc w:val="both"/>
      </w:pPr>
      <w:r>
        <w:rPr>
          <w:noProof/>
        </w:rPr>
        <w:drawing>
          <wp:inline distT="0" distB="0" distL="0" distR="0" wp14:anchorId="6BBB79BA" wp14:editId="67BECDAC">
            <wp:extent cx="5731510" cy="18643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864360"/>
                    </a:xfrm>
                    <a:prstGeom prst="rect">
                      <a:avLst/>
                    </a:prstGeom>
                  </pic:spPr>
                </pic:pic>
              </a:graphicData>
            </a:graphic>
          </wp:inline>
        </w:drawing>
      </w:r>
    </w:p>
    <w:p w14:paraId="7E7E57F8" w14:textId="14D32E09" w:rsidR="005F3A56" w:rsidRDefault="005F3A56" w:rsidP="00C575EE">
      <w:pPr>
        <w:spacing w:line="360" w:lineRule="auto"/>
        <w:jc w:val="both"/>
      </w:pPr>
      <w:r>
        <w:t xml:space="preserve">At the same time, the </w:t>
      </w:r>
      <w:r w:rsidRPr="00424CA7">
        <w:rPr>
          <w:b/>
          <w:bCs/>
        </w:rPr>
        <w:t>high prices</w:t>
      </w:r>
      <w:r>
        <w:t xml:space="preserve"> are also a weakness, especially because the customers are complaining about the poor quality of products and how they do not deserve to be priced as they are. The last weakness is represented by the </w:t>
      </w:r>
      <w:r w:rsidRPr="00424CA7">
        <w:rPr>
          <w:b/>
          <w:bCs/>
        </w:rPr>
        <w:t>job losses</w:t>
      </w:r>
      <w:r>
        <w:t>, which creates instability and tension inside the company, which can also make the employees to not be as productive as they should be</w:t>
      </w:r>
      <w:r w:rsidR="00424CA7">
        <w:t xml:space="preserve"> (University of East Anglia, 2016).</w:t>
      </w:r>
    </w:p>
    <w:p w14:paraId="5C92474D" w14:textId="77777777" w:rsidR="00A971AB" w:rsidRDefault="00A971AB" w:rsidP="008C0FA8">
      <w:pPr>
        <w:spacing w:line="360" w:lineRule="auto"/>
        <w:jc w:val="both"/>
      </w:pPr>
    </w:p>
    <w:p w14:paraId="3CE30106" w14:textId="77777777" w:rsidR="00E03433" w:rsidRPr="00E03433" w:rsidRDefault="00E03433" w:rsidP="00E03433">
      <w:pPr>
        <w:spacing w:line="360" w:lineRule="auto"/>
      </w:pPr>
    </w:p>
    <w:p w14:paraId="17D96C48" w14:textId="692DEC63" w:rsidR="00DD7401" w:rsidRDefault="00DD7401" w:rsidP="00E03433">
      <w:pPr>
        <w:pStyle w:val="Heading2"/>
        <w:spacing w:line="360" w:lineRule="auto"/>
      </w:pPr>
      <w:r>
        <w:lastRenderedPageBreak/>
        <w:t>PESTLE (external) analysis</w:t>
      </w:r>
    </w:p>
    <w:p w14:paraId="186D8C6E" w14:textId="23E07D72" w:rsidR="00DF4F08" w:rsidRDefault="00424CA7" w:rsidP="00F80A0A">
      <w:pPr>
        <w:spacing w:line="360" w:lineRule="auto"/>
        <w:jc w:val="both"/>
      </w:pPr>
      <w:r>
        <w:t xml:space="preserve">The PESTLE analysis conducted in appendices shows that Marks and Spencer is influenced by many factors, that can either create opportunities for the company, either can create more issues or threats. </w:t>
      </w:r>
    </w:p>
    <w:p w14:paraId="763944D8" w14:textId="651E412C" w:rsidR="00424CA7" w:rsidRDefault="00424CA7" w:rsidP="00F80A0A">
      <w:pPr>
        <w:spacing w:line="360" w:lineRule="auto"/>
        <w:jc w:val="both"/>
      </w:pPr>
      <w:r>
        <w:t xml:space="preserve">The </w:t>
      </w:r>
      <w:r w:rsidRPr="00FE070E">
        <w:rPr>
          <w:b/>
          <w:bCs/>
        </w:rPr>
        <w:t>political</w:t>
      </w:r>
      <w:r>
        <w:t xml:space="preserve"> element </w:t>
      </w:r>
      <w:r w:rsidR="00FD739E">
        <w:t>is influenced by only one factor, the Brexit, which can make the transaction</w:t>
      </w:r>
      <w:r w:rsidR="006C1D67">
        <w:t xml:space="preserve">s </w:t>
      </w:r>
      <w:r w:rsidR="00FD739E">
        <w:t xml:space="preserve">between countries </w:t>
      </w:r>
      <w:r w:rsidR="006C1D67">
        <w:t>more complex, and further, they can affect the international sales</w:t>
      </w:r>
      <w:r w:rsidR="00FE070E">
        <w:t xml:space="preserve"> and the profit. The main reason for that is that the paperwork needed to be done at the borders, due to the deal between EU and UK (Armitage, 2021). </w:t>
      </w:r>
    </w:p>
    <w:p w14:paraId="0C6671F2" w14:textId="29AAAE9B" w:rsidR="00314028" w:rsidRDefault="00FE070E" w:rsidP="00F80A0A">
      <w:pPr>
        <w:spacing w:line="360" w:lineRule="auto"/>
        <w:jc w:val="both"/>
      </w:pPr>
      <w:r>
        <w:t xml:space="preserve">There are two </w:t>
      </w:r>
      <w:r w:rsidRPr="00FE070E">
        <w:rPr>
          <w:b/>
          <w:bCs/>
        </w:rPr>
        <w:t>economical</w:t>
      </w:r>
      <w:r>
        <w:t xml:space="preserve"> factors that affects Marks and Spencer: the Brexit and the COVID-19 pandemic. </w:t>
      </w:r>
      <w:r w:rsidR="00314028">
        <w:t>The Brexit brings i</w:t>
      </w:r>
      <w:r w:rsidR="00314028">
        <w:t>ncreased taxes</w:t>
      </w:r>
      <w:r w:rsidR="00314028">
        <w:t>, d</w:t>
      </w:r>
      <w:r w:rsidR="00314028">
        <w:t xml:space="preserve">ecreased CCI in the UK, </w:t>
      </w:r>
      <w:r w:rsidR="00314028">
        <w:t xml:space="preserve">which means that people will have less money to spend on non-essential things and </w:t>
      </w:r>
      <w:r w:rsidR="00314028">
        <w:t>GBP devaluation</w:t>
      </w:r>
      <w:r w:rsidR="00314028">
        <w:t xml:space="preserve"> (Faria, 2020). </w:t>
      </w:r>
      <w:r w:rsidR="00B22E5D">
        <w:t xml:space="preserve">On the other side, COVID-19 and the global pandemic made Marks and Spencer close a few of their stores and made its employees lose their jobs. </w:t>
      </w:r>
    </w:p>
    <w:p w14:paraId="243C5EAC" w14:textId="77777777" w:rsidR="00B22E5D" w:rsidRDefault="00B22E5D" w:rsidP="00F80A0A">
      <w:pPr>
        <w:spacing w:line="360" w:lineRule="auto"/>
        <w:jc w:val="both"/>
      </w:pPr>
      <w:r w:rsidRPr="00B22E5D">
        <w:rPr>
          <w:b/>
          <w:bCs/>
        </w:rPr>
        <w:t>Socially</w:t>
      </w:r>
      <w:r>
        <w:t>, Marks and Spencer is affected by two factors: the change in customers’ attitude and the diversity. The change in customers’ attitudes means that customers usually change their needs, and the company must be ready to adapt to it. For example, as explained at the economical element, there will be a decreased CCI, which means that the expensive products from Marks and Spencer will not be as needed as they were, and the customers will choose to spend their money elsewhere if no action will be taken, which will not help the company with the revenue loss. At the same time, the same consequence will apply if the company will not become more diverse, especially since the new generation is all about being diverse and inclusive no matter the size, race, or sex (Lyons, 2018).</w:t>
      </w:r>
    </w:p>
    <w:p w14:paraId="32CB89A3" w14:textId="60FEDCCF" w:rsidR="00F80A0A" w:rsidRDefault="00B22E5D" w:rsidP="00F80A0A">
      <w:pPr>
        <w:spacing w:line="360" w:lineRule="auto"/>
        <w:jc w:val="both"/>
      </w:pPr>
      <w:r>
        <w:t xml:space="preserve">The </w:t>
      </w:r>
      <w:r w:rsidRPr="00F80A0A">
        <w:rPr>
          <w:b/>
          <w:bCs/>
        </w:rPr>
        <w:t>technological</w:t>
      </w:r>
      <w:r>
        <w:t xml:space="preserve"> element is mostly impacted by the e-commerce, which represents </w:t>
      </w:r>
      <w:r w:rsidR="00F80A0A">
        <w:t>an opportunity for the company to start selling more items online to save space and rent money from stores. At the same time, the company signed a huge deal with Deliveroo and BP for Marks and Spencer food, which means that people now have the option to receive their groceries at home in exchange of a small fee, but they can also benefit from different Deliveroo discount codes (Cruse, 2020).</w:t>
      </w:r>
    </w:p>
    <w:p w14:paraId="2C69D7C7" w14:textId="7A9BA29B" w:rsidR="00F80A0A" w:rsidRDefault="00F80A0A" w:rsidP="00F80A0A">
      <w:pPr>
        <w:spacing w:line="360" w:lineRule="auto"/>
        <w:jc w:val="both"/>
      </w:pPr>
      <w:r w:rsidRPr="00DF1F4B">
        <w:rPr>
          <w:b/>
          <w:bCs/>
        </w:rPr>
        <w:t>Legally</w:t>
      </w:r>
      <w:r>
        <w:t xml:space="preserve">, the company is impacted by GDRP and the financial dispute. The GDPR is crucial nowadays because the company must protect the customers’ data, but it is more important for the company because it already had a data breach which made the organisation to close its online store for a few days and they also lost their customers’ trust (McDonald, 2015). On the other side, Marks and Spencer had a financial dispute with its landlord in Ireland </w:t>
      </w:r>
      <w:r w:rsidR="00DF1F4B">
        <w:t>and they might lose money as well (Paul, 2017).</w:t>
      </w:r>
    </w:p>
    <w:p w14:paraId="26A5B5EA" w14:textId="3A86EF9B" w:rsidR="00EC4628" w:rsidRDefault="00DF1F4B" w:rsidP="00DF1F4B">
      <w:pPr>
        <w:spacing w:line="360" w:lineRule="auto"/>
        <w:jc w:val="both"/>
      </w:pPr>
      <w:r>
        <w:lastRenderedPageBreak/>
        <w:t xml:space="preserve">The </w:t>
      </w:r>
      <w:r w:rsidRPr="00DF1F4B">
        <w:rPr>
          <w:b/>
          <w:bCs/>
        </w:rPr>
        <w:t>environmental</w:t>
      </w:r>
      <w:r>
        <w:t xml:space="preserve"> element is affected by the sustainability, which the company is respecting and tries its best to become as sustainable as possible by promoting the recycling and by having a no waste policy (Marks and Spencer, 2014). </w:t>
      </w:r>
    </w:p>
    <w:p w14:paraId="50166C23" w14:textId="2320A14E" w:rsidR="00EC4628" w:rsidRDefault="00EC4628" w:rsidP="00DF1F4B">
      <w:pPr>
        <w:pStyle w:val="Heading1"/>
        <w:spacing w:line="360" w:lineRule="auto"/>
      </w:pPr>
      <w:bookmarkStart w:id="2" w:name="_Toc72058871"/>
      <w:r>
        <w:t>Conclusion</w:t>
      </w:r>
      <w:bookmarkEnd w:id="2"/>
    </w:p>
    <w:p w14:paraId="35D8ED07" w14:textId="59C7A1D6" w:rsidR="00EC4628" w:rsidRPr="00DF1F4B" w:rsidRDefault="00DF1F4B" w:rsidP="00DF1F4B">
      <w:pPr>
        <w:spacing w:line="360" w:lineRule="auto"/>
        <w:jc w:val="both"/>
      </w:pPr>
      <w:r>
        <w:t>In conclusion, the current situation of Marks and Spencer is a result of a company that did not take into consideration the needs and desires of its customers. The current loss is not a result of the global pandemic, that one only aggravated the situation and forced the company to rethink a strategic plan to start gaining profit. Unfortunately, the attitude towards customers has as consequence the income loss because the customers preferred to shop from companies that can treat them better and satisfy their needs. At the same time, if Marks and Spencer will not create a new strategic mission to satisfy and regain its customers, they will continue to lose revenue</w:t>
      </w:r>
      <w:r w:rsidR="008E4EEE">
        <w:t xml:space="preserve"> and more</w:t>
      </w:r>
      <w:r>
        <w:t xml:space="preserve"> people will lose their </w:t>
      </w:r>
      <w:r w:rsidR="008E4EEE">
        <w:t>jobs.</w:t>
      </w:r>
      <w:r w:rsidR="00EC4628">
        <w:br w:type="page"/>
      </w:r>
    </w:p>
    <w:p w14:paraId="3D1C0C5D" w14:textId="35A4FDB0" w:rsidR="00EC4628" w:rsidRDefault="00EC4628" w:rsidP="00947E94">
      <w:pPr>
        <w:pStyle w:val="Heading1"/>
        <w:spacing w:line="360" w:lineRule="auto"/>
      </w:pPr>
      <w:bookmarkStart w:id="3" w:name="_Toc72058872"/>
      <w:r>
        <w:lastRenderedPageBreak/>
        <w:t>References</w:t>
      </w:r>
      <w:bookmarkEnd w:id="3"/>
    </w:p>
    <w:p w14:paraId="05BDDE94" w14:textId="77777777" w:rsidR="00DF1F4B" w:rsidRDefault="00DF1F4B" w:rsidP="00C575EE">
      <w:pPr>
        <w:pStyle w:val="ListParagraph"/>
        <w:numPr>
          <w:ilvl w:val="0"/>
          <w:numId w:val="3"/>
        </w:numPr>
        <w:spacing w:line="360" w:lineRule="auto"/>
        <w:jc w:val="both"/>
      </w:pPr>
      <w:r>
        <w:t xml:space="preserve">Armitage, J. (2021) </w:t>
      </w:r>
      <w:r w:rsidRPr="00FE070E">
        <w:rPr>
          <w:i/>
          <w:iCs/>
        </w:rPr>
        <w:t>Marks and Spencer says Brexit “significantly impacts” its European business amid highly complex red tape</w:t>
      </w:r>
      <w:r w:rsidRPr="00FE070E">
        <w:rPr>
          <w:i/>
          <w:iCs/>
        </w:rPr>
        <w:t>.</w:t>
      </w:r>
      <w:r>
        <w:t xml:space="preserve"> Available at: </w:t>
      </w:r>
      <w:hyperlink r:id="rId20" w:history="1">
        <w:r w:rsidRPr="00E904C7">
          <w:rPr>
            <w:rStyle w:val="Hyperlink"/>
          </w:rPr>
          <w:t>https://www.standard.co.uk/business/marks-and-spencer-brexit-red-tape-covid19-ocado-b757161.html</w:t>
        </w:r>
      </w:hyperlink>
      <w:r>
        <w:t xml:space="preserve"> (Accessed: 2</w:t>
      </w:r>
      <w:r w:rsidRPr="00FE070E">
        <w:rPr>
          <w:vertAlign w:val="superscript"/>
        </w:rPr>
        <w:t>nd</w:t>
      </w:r>
      <w:r>
        <w:t xml:space="preserve"> of June 2021). </w:t>
      </w:r>
    </w:p>
    <w:p w14:paraId="60107E19" w14:textId="77777777" w:rsidR="00DF1F4B" w:rsidRDefault="00DF1F4B" w:rsidP="00314028">
      <w:pPr>
        <w:pStyle w:val="ListParagraph"/>
        <w:numPr>
          <w:ilvl w:val="0"/>
          <w:numId w:val="3"/>
        </w:numPr>
        <w:spacing w:line="360" w:lineRule="auto"/>
        <w:jc w:val="both"/>
      </w:pPr>
      <w:r>
        <w:t xml:space="preserve">Cruse, E. (2020) </w:t>
      </w:r>
      <w:r w:rsidRPr="00F80A0A">
        <w:rPr>
          <w:i/>
          <w:iCs/>
        </w:rPr>
        <w:t>Deliveroo offers M&amp;S deliveries from BP garages for self-isolated during coronavirus lockdown</w:t>
      </w:r>
      <w:r>
        <w:t xml:space="preserve">. Available at: </w:t>
      </w:r>
      <w:hyperlink r:id="rId21" w:history="1">
        <w:r w:rsidRPr="00E904C7">
          <w:rPr>
            <w:rStyle w:val="Hyperlink"/>
          </w:rPr>
          <w:t>https://www.standard.co.uk/news/uk/deliveroo-food-coronavirus-lockdown-m-s-bp-a4395761.html</w:t>
        </w:r>
      </w:hyperlink>
      <w:r>
        <w:t xml:space="preserve"> (Accessed: 2</w:t>
      </w:r>
      <w:r w:rsidRPr="00F80A0A">
        <w:rPr>
          <w:vertAlign w:val="superscript"/>
        </w:rPr>
        <w:t>nd</w:t>
      </w:r>
      <w:r>
        <w:t xml:space="preserve"> of June 2021).</w:t>
      </w:r>
    </w:p>
    <w:p w14:paraId="73C276F8" w14:textId="77777777" w:rsidR="00DF1F4B" w:rsidRDefault="00DF1F4B" w:rsidP="00314028">
      <w:pPr>
        <w:pStyle w:val="ListParagraph"/>
        <w:numPr>
          <w:ilvl w:val="0"/>
          <w:numId w:val="3"/>
        </w:numPr>
        <w:spacing w:line="360" w:lineRule="auto"/>
        <w:jc w:val="both"/>
      </w:pPr>
      <w:r>
        <w:t xml:space="preserve">Faria, B. (2020) </w:t>
      </w:r>
      <w:r w:rsidRPr="00314028">
        <w:tab/>
      </w:r>
      <w:r w:rsidRPr="00B22E5D">
        <w:rPr>
          <w:i/>
          <w:iCs/>
        </w:rPr>
        <w:t xml:space="preserve">Potential impact of </w:t>
      </w:r>
      <w:r w:rsidRPr="00B22E5D">
        <w:rPr>
          <w:i/>
          <w:iCs/>
        </w:rPr>
        <w:t>Brexit</w:t>
      </w:r>
      <w:r w:rsidRPr="00B22E5D">
        <w:rPr>
          <w:i/>
          <w:iCs/>
        </w:rPr>
        <w:t xml:space="preserve"> in </w:t>
      </w:r>
      <w:r w:rsidRPr="00B22E5D">
        <w:rPr>
          <w:i/>
          <w:iCs/>
        </w:rPr>
        <w:t>M</w:t>
      </w:r>
      <w:r w:rsidRPr="00B22E5D">
        <w:rPr>
          <w:i/>
          <w:iCs/>
        </w:rPr>
        <w:t xml:space="preserve">arks and </w:t>
      </w:r>
      <w:r w:rsidRPr="00B22E5D">
        <w:rPr>
          <w:i/>
          <w:iCs/>
        </w:rPr>
        <w:t>S</w:t>
      </w:r>
      <w:r w:rsidRPr="00B22E5D">
        <w:rPr>
          <w:i/>
          <w:iCs/>
        </w:rPr>
        <w:t>pencer</w:t>
      </w:r>
      <w:r>
        <w:t xml:space="preserve">. </w:t>
      </w:r>
      <w:r>
        <w:t>A Work Project presented as part of the requirements for the Award of a Master Degree in</w:t>
      </w:r>
      <w:r>
        <w:t xml:space="preserve"> </w:t>
      </w:r>
      <w:r>
        <w:t>Finance from NOVA – School of Business and Economics</w:t>
      </w:r>
      <w:r>
        <w:t xml:space="preserve">, pp. 3-7. </w:t>
      </w:r>
    </w:p>
    <w:p w14:paraId="065B0BE5" w14:textId="77777777" w:rsidR="00DF1F4B" w:rsidRDefault="00DF1F4B" w:rsidP="00C575EE">
      <w:pPr>
        <w:pStyle w:val="ListParagraph"/>
        <w:numPr>
          <w:ilvl w:val="0"/>
          <w:numId w:val="3"/>
        </w:numPr>
        <w:spacing w:line="360" w:lineRule="auto"/>
        <w:jc w:val="both"/>
      </w:pPr>
      <w:r>
        <w:t xml:space="preserve">Insider (2019) </w:t>
      </w:r>
      <w:r w:rsidRPr="005F3A56">
        <w:rPr>
          <w:i/>
          <w:iCs/>
        </w:rPr>
        <w:t>M&amp;S admits it failed to stock enough clothes in popular sizes and was left with glut of markdowns</w:t>
      </w:r>
      <w:r>
        <w:t xml:space="preserve">. Available at: </w:t>
      </w:r>
      <w:hyperlink r:id="rId22" w:history="1">
        <w:r w:rsidRPr="00E904C7">
          <w:rPr>
            <w:rStyle w:val="Hyperlink"/>
          </w:rPr>
          <w:t>https://www.insider.co.uk/news/ms-admits-failed-stock-enough-20822011</w:t>
        </w:r>
      </w:hyperlink>
      <w:r>
        <w:t xml:space="preserve"> (Accessed: 1</w:t>
      </w:r>
      <w:r w:rsidRPr="005F3A56">
        <w:rPr>
          <w:vertAlign w:val="superscript"/>
        </w:rPr>
        <w:t>st</w:t>
      </w:r>
      <w:r>
        <w:t xml:space="preserve"> of June 2021). </w:t>
      </w:r>
    </w:p>
    <w:p w14:paraId="6DE41725" w14:textId="77777777" w:rsidR="00DF1F4B" w:rsidRDefault="00DF1F4B" w:rsidP="00C575EE">
      <w:pPr>
        <w:pStyle w:val="ListParagraph"/>
        <w:spacing w:line="360" w:lineRule="auto"/>
        <w:jc w:val="both"/>
      </w:pPr>
      <w:r w:rsidRPr="00C575EE">
        <w:rPr>
          <w:i/>
          <w:iCs/>
        </w:rPr>
        <w:t>INVESTMENT AND TAX REVENUES</w:t>
      </w:r>
      <w:r>
        <w:t xml:space="preserve">. </w:t>
      </w:r>
      <w:r w:rsidRPr="00C575EE">
        <w:t>Organisation for Economic Co-operation and Development</w:t>
      </w:r>
      <w:r>
        <w:t>, pp. 7-8.</w:t>
      </w:r>
    </w:p>
    <w:p w14:paraId="6258E72B" w14:textId="77777777" w:rsidR="00DF1F4B" w:rsidRDefault="00DF1F4B" w:rsidP="00B308D1">
      <w:pPr>
        <w:pStyle w:val="ListParagraph"/>
        <w:numPr>
          <w:ilvl w:val="0"/>
          <w:numId w:val="3"/>
        </w:numPr>
        <w:spacing w:line="360" w:lineRule="auto"/>
        <w:jc w:val="both"/>
      </w:pPr>
      <w:r>
        <w:t xml:space="preserve">Knapman, H. and Boles, T. (2020) </w:t>
      </w:r>
      <w:r w:rsidRPr="00581706">
        <w:rPr>
          <w:i/>
          <w:iCs/>
        </w:rPr>
        <w:t>JOB CUTS Marks &amp; Spencer job losses: M&amp;S confirms plans to axe up to 7,000 shop floor workers</w:t>
      </w:r>
      <w:r>
        <w:t xml:space="preserve">. The Sun. Available at: </w:t>
      </w:r>
      <w:hyperlink r:id="rId23" w:history="1">
        <w:r w:rsidRPr="00E904C7">
          <w:rPr>
            <w:rStyle w:val="Hyperlink"/>
          </w:rPr>
          <w:t>https://www.thesun.co.uk/money/12430189/marks-and-spencer-job-losses-axe-shop-floor-workers/</w:t>
        </w:r>
      </w:hyperlink>
      <w:r>
        <w:t xml:space="preserve"> (Accessed: 1</w:t>
      </w:r>
      <w:r w:rsidRPr="00581706">
        <w:rPr>
          <w:vertAlign w:val="superscript"/>
        </w:rPr>
        <w:t>st</w:t>
      </w:r>
      <w:r>
        <w:t xml:space="preserve"> of June 2021).</w:t>
      </w:r>
    </w:p>
    <w:p w14:paraId="07A938DD" w14:textId="77777777" w:rsidR="00DF1F4B" w:rsidRDefault="00DF1F4B" w:rsidP="00314028">
      <w:pPr>
        <w:pStyle w:val="ListParagraph"/>
        <w:numPr>
          <w:ilvl w:val="0"/>
          <w:numId w:val="3"/>
        </w:numPr>
        <w:spacing w:line="360" w:lineRule="auto"/>
        <w:jc w:val="both"/>
      </w:pPr>
      <w:r>
        <w:t xml:space="preserve">Lyons, E. (2018) </w:t>
      </w:r>
      <w:r w:rsidRPr="00B22E5D">
        <w:rPr>
          <w:i/>
          <w:iCs/>
        </w:rPr>
        <w:t xml:space="preserve">M&amp;S: We do sometimes get diversity </w:t>
      </w:r>
      <w:r w:rsidRPr="00B22E5D">
        <w:rPr>
          <w:i/>
          <w:iCs/>
        </w:rPr>
        <w:t>wrong,</w:t>
      </w:r>
      <w:r w:rsidRPr="00B22E5D">
        <w:rPr>
          <w:i/>
          <w:iCs/>
        </w:rPr>
        <w:t xml:space="preserve"> but we learn from our mistakes</w:t>
      </w:r>
      <w:r>
        <w:t xml:space="preserve">. Available at: </w:t>
      </w:r>
      <w:hyperlink r:id="rId24" w:history="1">
        <w:r w:rsidRPr="00E904C7">
          <w:rPr>
            <w:rStyle w:val="Hyperlink"/>
          </w:rPr>
          <w:t>https://www.marketingweek.com/ms-diversity-wrong-learn/</w:t>
        </w:r>
      </w:hyperlink>
      <w:r>
        <w:t xml:space="preserve"> (Accessed: 2</w:t>
      </w:r>
      <w:r w:rsidRPr="00B22E5D">
        <w:rPr>
          <w:vertAlign w:val="superscript"/>
        </w:rPr>
        <w:t>nd</w:t>
      </w:r>
      <w:r>
        <w:t xml:space="preserve"> of June 2021). </w:t>
      </w:r>
    </w:p>
    <w:p w14:paraId="01F71A68" w14:textId="77777777" w:rsidR="00DF1F4B" w:rsidRDefault="00DF1F4B" w:rsidP="00B308D1">
      <w:pPr>
        <w:pStyle w:val="ListParagraph"/>
        <w:numPr>
          <w:ilvl w:val="0"/>
          <w:numId w:val="3"/>
        </w:numPr>
        <w:spacing w:line="360" w:lineRule="auto"/>
        <w:jc w:val="both"/>
      </w:pPr>
      <w:r>
        <w:t xml:space="preserve">MarketLine (2021) </w:t>
      </w:r>
      <w:r w:rsidRPr="00FE73CF">
        <w:rPr>
          <w:i/>
          <w:iCs/>
        </w:rPr>
        <w:t>M&amp;S plans to close 30 more stores under turnaround plan</w:t>
      </w:r>
      <w:r>
        <w:t xml:space="preserve">. Available at: </w:t>
      </w:r>
      <w:hyperlink r:id="rId25" w:history="1">
        <w:r w:rsidRPr="00E904C7">
          <w:rPr>
            <w:rStyle w:val="Hyperlink"/>
          </w:rPr>
          <w:t>https://advantage-marketline-com.ezproxy.uwtsd.ac.uk/News/ms-to-close-30-stores-as-pandemic-pushes-retailer-to-209m-loss</w:t>
        </w:r>
      </w:hyperlink>
      <w:r>
        <w:t xml:space="preserve"> (Accessed: 1</w:t>
      </w:r>
      <w:r w:rsidRPr="00FE73CF">
        <w:rPr>
          <w:vertAlign w:val="superscript"/>
        </w:rPr>
        <w:t>st</w:t>
      </w:r>
      <w:r>
        <w:t xml:space="preserve"> of June 2021).</w:t>
      </w:r>
    </w:p>
    <w:p w14:paraId="7FBCAA05" w14:textId="77777777" w:rsidR="00DF1F4B" w:rsidRDefault="00DF1F4B" w:rsidP="00B308D1">
      <w:pPr>
        <w:pStyle w:val="ListParagraph"/>
        <w:numPr>
          <w:ilvl w:val="0"/>
          <w:numId w:val="3"/>
        </w:numPr>
        <w:spacing w:line="360" w:lineRule="auto"/>
        <w:jc w:val="both"/>
      </w:pPr>
      <w:r>
        <w:t xml:space="preserve">MarketLine (2021) </w:t>
      </w:r>
      <w:r w:rsidRPr="00981580">
        <w:rPr>
          <w:i/>
          <w:iCs/>
        </w:rPr>
        <w:t>M&amp;S shuffles top jobs</w:t>
      </w:r>
      <w:r>
        <w:t xml:space="preserve">. Available at: </w:t>
      </w:r>
      <w:hyperlink r:id="rId26" w:history="1">
        <w:r w:rsidRPr="00E904C7">
          <w:rPr>
            <w:rStyle w:val="Hyperlink"/>
          </w:rPr>
          <w:t>https://advantage-marketline-com.ezproxy.uwtsd.ac.uk/News/m-s-promotes-bickerstaffe-and-machin-to-become-chief-operating-officers-8751720</w:t>
        </w:r>
      </w:hyperlink>
      <w:r>
        <w:t xml:space="preserve"> (Accessed: 1</w:t>
      </w:r>
      <w:r w:rsidRPr="00981580">
        <w:rPr>
          <w:vertAlign w:val="superscript"/>
        </w:rPr>
        <w:t>st</w:t>
      </w:r>
      <w:r>
        <w:t xml:space="preserve"> of June 2021). </w:t>
      </w:r>
    </w:p>
    <w:p w14:paraId="03D38266" w14:textId="77777777" w:rsidR="00DF1F4B" w:rsidRDefault="00DF1F4B" w:rsidP="00B308D1">
      <w:pPr>
        <w:pStyle w:val="ListParagraph"/>
        <w:numPr>
          <w:ilvl w:val="0"/>
          <w:numId w:val="3"/>
        </w:numPr>
        <w:spacing w:line="360" w:lineRule="auto"/>
        <w:jc w:val="both"/>
      </w:pPr>
      <w:r>
        <w:t xml:space="preserve">MarketLine (2021) </w:t>
      </w:r>
      <w:r w:rsidRPr="00B308D1">
        <w:rPr>
          <w:i/>
          <w:iCs/>
        </w:rPr>
        <w:t>Marks &amp; Spencer to close 30 stores amid GBP201m loss</w:t>
      </w:r>
      <w:r>
        <w:t xml:space="preserve">. Available at: </w:t>
      </w:r>
      <w:hyperlink r:id="rId27" w:history="1">
        <w:r w:rsidRPr="008544DE">
          <w:rPr>
            <w:rStyle w:val="Hyperlink"/>
          </w:rPr>
          <w:t>https://advantage-marketline-com.ezproxy.uwtsd.ac.uk/News/marks-spencer-to-close-30-stores-amid-gbp201m-loss_14042</w:t>
        </w:r>
      </w:hyperlink>
      <w:r>
        <w:t xml:space="preserve"> (Accessed: 31</w:t>
      </w:r>
      <w:r w:rsidRPr="00B308D1">
        <w:rPr>
          <w:vertAlign w:val="superscript"/>
        </w:rPr>
        <w:t>st</w:t>
      </w:r>
      <w:r>
        <w:t xml:space="preserve"> of May 2021). </w:t>
      </w:r>
    </w:p>
    <w:p w14:paraId="643E41EB" w14:textId="77777777" w:rsidR="00DF1F4B" w:rsidRDefault="00DF1F4B" w:rsidP="00B308D1">
      <w:pPr>
        <w:pStyle w:val="ListParagraph"/>
        <w:numPr>
          <w:ilvl w:val="0"/>
          <w:numId w:val="3"/>
        </w:numPr>
        <w:spacing w:line="360" w:lineRule="auto"/>
        <w:jc w:val="both"/>
      </w:pPr>
      <w:r>
        <w:lastRenderedPageBreak/>
        <w:t xml:space="preserve">MarketLine (2021) </w:t>
      </w:r>
      <w:r w:rsidRPr="00B308D1">
        <w:rPr>
          <w:i/>
          <w:iCs/>
        </w:rPr>
        <w:t>Marks and Spencer Group plc</w:t>
      </w:r>
      <w:r>
        <w:t xml:space="preserve">. Available at: </w:t>
      </w:r>
      <w:hyperlink r:id="rId28" w:history="1">
        <w:r w:rsidRPr="008544DE">
          <w:rPr>
            <w:rStyle w:val="Hyperlink"/>
          </w:rPr>
          <w:t>https://advantage-marketline-com.ezproxy.uwtsd.ac.uk/Company/Summary/marks_and_spencer_group_plc</w:t>
        </w:r>
      </w:hyperlink>
      <w:r>
        <w:t xml:space="preserve"> (Accessed: 31</w:t>
      </w:r>
      <w:r w:rsidRPr="00B308D1">
        <w:rPr>
          <w:vertAlign w:val="superscript"/>
        </w:rPr>
        <w:t>st</w:t>
      </w:r>
      <w:r>
        <w:t xml:space="preserve"> of May 2021).</w:t>
      </w:r>
    </w:p>
    <w:p w14:paraId="4373BD6C" w14:textId="77777777" w:rsidR="00DF1F4B" w:rsidRDefault="00DF1F4B" w:rsidP="00B308D1">
      <w:pPr>
        <w:pStyle w:val="ListParagraph"/>
        <w:numPr>
          <w:ilvl w:val="0"/>
          <w:numId w:val="3"/>
        </w:numPr>
        <w:spacing w:line="360" w:lineRule="auto"/>
        <w:jc w:val="both"/>
      </w:pPr>
      <w:r>
        <w:t xml:space="preserve">MarketLine (2021) </w:t>
      </w:r>
      <w:r w:rsidRPr="00A971AB">
        <w:rPr>
          <w:i/>
          <w:iCs/>
        </w:rPr>
        <w:t>SWOT Analysis</w:t>
      </w:r>
      <w:r>
        <w:t xml:space="preserve">. Available at: </w:t>
      </w:r>
      <w:hyperlink r:id="rId29" w:history="1">
        <w:r w:rsidRPr="00E904C7">
          <w:rPr>
            <w:rStyle w:val="Hyperlink"/>
          </w:rPr>
          <w:t>https://advantage-marketline-com.ezproxy.uwtsd.ac.uk/Company/Profile/marks_and_spencer_group_plc?swot#S0</w:t>
        </w:r>
      </w:hyperlink>
      <w:r>
        <w:t xml:space="preserve"> (Accessed: 1</w:t>
      </w:r>
      <w:r w:rsidRPr="00A971AB">
        <w:rPr>
          <w:vertAlign w:val="superscript"/>
        </w:rPr>
        <w:t>st</w:t>
      </w:r>
      <w:r>
        <w:t xml:space="preserve"> of June 2021). </w:t>
      </w:r>
    </w:p>
    <w:p w14:paraId="4A36A509" w14:textId="77777777" w:rsidR="00DF1F4B" w:rsidRDefault="00DF1F4B" w:rsidP="00314028">
      <w:pPr>
        <w:pStyle w:val="ListParagraph"/>
        <w:numPr>
          <w:ilvl w:val="0"/>
          <w:numId w:val="3"/>
        </w:numPr>
        <w:spacing w:line="360" w:lineRule="auto"/>
        <w:jc w:val="both"/>
      </w:pPr>
      <w:r>
        <w:t xml:space="preserve">Marks and Spencer (2014) </w:t>
      </w:r>
      <w:r w:rsidRPr="00DF1F4B">
        <w:rPr>
          <w:i/>
          <w:iCs/>
        </w:rPr>
        <w:t>ZERO WASTE TO LANDFILL</w:t>
      </w:r>
      <w:r>
        <w:t xml:space="preserve">. Available at: </w:t>
      </w:r>
      <w:hyperlink r:id="rId30" w:history="1">
        <w:r w:rsidRPr="00E904C7">
          <w:rPr>
            <w:rStyle w:val="Hyperlink"/>
          </w:rPr>
          <w:t>https://corporate.marksandspencer.com/stories/blog/zero-waste-to-landfill</w:t>
        </w:r>
      </w:hyperlink>
      <w:r>
        <w:t xml:space="preserve"> (Accessed: 2</w:t>
      </w:r>
      <w:r w:rsidRPr="00DF1F4B">
        <w:rPr>
          <w:vertAlign w:val="superscript"/>
        </w:rPr>
        <w:t>nd</w:t>
      </w:r>
      <w:r>
        <w:t xml:space="preserve"> of June 2021). </w:t>
      </w:r>
    </w:p>
    <w:p w14:paraId="2D662B14" w14:textId="77777777" w:rsidR="00DF1F4B" w:rsidRDefault="00DF1F4B" w:rsidP="00B308D1">
      <w:pPr>
        <w:pStyle w:val="ListParagraph"/>
        <w:numPr>
          <w:ilvl w:val="0"/>
          <w:numId w:val="3"/>
        </w:numPr>
        <w:spacing w:line="360" w:lineRule="auto"/>
        <w:jc w:val="both"/>
      </w:pPr>
      <w:r>
        <w:t xml:space="preserve">Marks and Spencer (2020) </w:t>
      </w:r>
      <w:r w:rsidRPr="00874997">
        <w:rPr>
          <w:i/>
          <w:iCs/>
        </w:rPr>
        <w:t>ANNUAL REPORT &amp; FINANCIAL STATEMENTS 2019</w:t>
      </w:r>
      <w:r>
        <w:t>, pp. 3-6</w:t>
      </w:r>
    </w:p>
    <w:p w14:paraId="438F6BD1" w14:textId="77777777" w:rsidR="00DF1F4B" w:rsidRDefault="00DF1F4B" w:rsidP="00B308D1">
      <w:pPr>
        <w:pStyle w:val="ListParagraph"/>
        <w:numPr>
          <w:ilvl w:val="0"/>
          <w:numId w:val="3"/>
        </w:numPr>
        <w:spacing w:line="360" w:lineRule="auto"/>
        <w:jc w:val="both"/>
      </w:pPr>
      <w:r>
        <w:t xml:space="preserve">Marks and Spencer (2021) </w:t>
      </w:r>
      <w:r w:rsidRPr="00B308D1">
        <w:rPr>
          <w:i/>
          <w:iCs/>
        </w:rPr>
        <w:t>Annual Report &amp; Financial Statements 2020</w:t>
      </w:r>
      <w:r>
        <w:t>. Pp. 5-6.</w:t>
      </w:r>
    </w:p>
    <w:p w14:paraId="70280AB0" w14:textId="77777777" w:rsidR="00DF1F4B" w:rsidRDefault="00DF1F4B" w:rsidP="00314028">
      <w:pPr>
        <w:pStyle w:val="ListParagraph"/>
        <w:numPr>
          <w:ilvl w:val="0"/>
          <w:numId w:val="3"/>
        </w:numPr>
        <w:spacing w:line="360" w:lineRule="auto"/>
        <w:jc w:val="both"/>
      </w:pPr>
      <w:r>
        <w:t xml:space="preserve">McDonald, C. (2015) </w:t>
      </w:r>
      <w:r w:rsidRPr="00F80A0A">
        <w:rPr>
          <w:i/>
          <w:iCs/>
        </w:rPr>
        <w:t>M&amp;S data breach forces retailer to temporarily suspend service</w:t>
      </w:r>
      <w:r>
        <w:t xml:space="preserve">. Available at: </w:t>
      </w:r>
      <w:hyperlink r:id="rId31" w:history="1">
        <w:r w:rsidRPr="00E904C7">
          <w:rPr>
            <w:rStyle w:val="Hyperlink"/>
          </w:rPr>
          <w:t>https://www.computerweekly.com/news/4500256419/MS-data-breach-forces-retailer-to-temporarily-suspend-service</w:t>
        </w:r>
      </w:hyperlink>
      <w:r>
        <w:t xml:space="preserve"> (Accessed: 2</w:t>
      </w:r>
      <w:r>
        <w:rPr>
          <w:vertAlign w:val="superscript"/>
        </w:rPr>
        <w:t xml:space="preserve">nd </w:t>
      </w:r>
      <w:r>
        <w:t>of June 2021).</w:t>
      </w:r>
    </w:p>
    <w:p w14:paraId="4B2EF301" w14:textId="77777777" w:rsidR="00DF1F4B" w:rsidRDefault="00DF1F4B" w:rsidP="00B308D1">
      <w:pPr>
        <w:pStyle w:val="ListParagraph"/>
        <w:numPr>
          <w:ilvl w:val="0"/>
          <w:numId w:val="3"/>
        </w:numPr>
        <w:spacing w:line="360" w:lineRule="auto"/>
        <w:jc w:val="both"/>
      </w:pPr>
      <w:r>
        <w:t xml:space="preserve">Nazir, S. (2020) </w:t>
      </w:r>
      <w:r w:rsidRPr="00E12422">
        <w:rPr>
          <w:i/>
          <w:iCs/>
        </w:rPr>
        <w:t>M&amp;S to take “urgent action” on racism and diversity</w:t>
      </w:r>
      <w:r>
        <w:t xml:space="preserve">. Retail Gazette. Available at: </w:t>
      </w:r>
      <w:hyperlink r:id="rId32" w:history="1">
        <w:r w:rsidRPr="00E904C7">
          <w:rPr>
            <w:rStyle w:val="Hyperlink"/>
          </w:rPr>
          <w:t>https://www.retailgazette.co.uk/blog/2020/06/marks-spencer-racism-action/</w:t>
        </w:r>
      </w:hyperlink>
      <w:r>
        <w:t xml:space="preserve"> (Accessed: 1</w:t>
      </w:r>
      <w:r w:rsidRPr="00E12422">
        <w:rPr>
          <w:vertAlign w:val="superscript"/>
        </w:rPr>
        <w:t>st</w:t>
      </w:r>
      <w:r>
        <w:t xml:space="preserve"> of June 2021).</w:t>
      </w:r>
    </w:p>
    <w:p w14:paraId="632D4AF2" w14:textId="77777777" w:rsidR="00DF1F4B" w:rsidRDefault="00DF1F4B" w:rsidP="00314028">
      <w:pPr>
        <w:pStyle w:val="ListParagraph"/>
        <w:numPr>
          <w:ilvl w:val="0"/>
          <w:numId w:val="3"/>
        </w:numPr>
        <w:spacing w:line="360" w:lineRule="auto"/>
        <w:jc w:val="both"/>
      </w:pPr>
      <w:r>
        <w:t xml:space="preserve">Paul, M. (2017) </w:t>
      </w:r>
      <w:r w:rsidRPr="00DF1F4B">
        <w:rPr>
          <w:i/>
          <w:iCs/>
        </w:rPr>
        <w:t>M&amp;S embroiled in financial dispute with Frascati landlord</w:t>
      </w:r>
      <w:r>
        <w:t xml:space="preserve">. The Irish Times. Available at: </w:t>
      </w:r>
      <w:hyperlink r:id="rId33" w:history="1">
        <w:r w:rsidRPr="00E904C7">
          <w:rPr>
            <w:rStyle w:val="Hyperlink"/>
          </w:rPr>
          <w:t>https://www.irishtimes.com/business/retail-and-services/m-s-embroiled-in-financial-dispute-with-frascati-landlord-1.3069118</w:t>
        </w:r>
      </w:hyperlink>
      <w:r>
        <w:t xml:space="preserve"> (Accessed: 2</w:t>
      </w:r>
      <w:r w:rsidRPr="00DF1F4B">
        <w:rPr>
          <w:vertAlign w:val="superscript"/>
        </w:rPr>
        <w:t>nd</w:t>
      </w:r>
      <w:r>
        <w:t xml:space="preserve"> of June 2021). </w:t>
      </w:r>
    </w:p>
    <w:p w14:paraId="5BA12118" w14:textId="77777777" w:rsidR="00DF1F4B" w:rsidRDefault="00DF1F4B" w:rsidP="00B308D1">
      <w:pPr>
        <w:pStyle w:val="ListParagraph"/>
        <w:numPr>
          <w:ilvl w:val="0"/>
          <w:numId w:val="3"/>
        </w:numPr>
        <w:spacing w:line="360" w:lineRule="auto"/>
        <w:jc w:val="both"/>
      </w:pPr>
      <w:r>
        <w:t xml:space="preserve">Russon, M.A. (2020) </w:t>
      </w:r>
      <w:r w:rsidRPr="00B308D1">
        <w:rPr>
          <w:i/>
          <w:iCs/>
        </w:rPr>
        <w:t>M&amp;S: Five reasons the retailer is struggling</w:t>
      </w:r>
      <w:r>
        <w:t xml:space="preserve">. BBC News, Available at: </w:t>
      </w:r>
      <w:hyperlink r:id="rId34" w:history="1">
        <w:r w:rsidRPr="008544DE">
          <w:rPr>
            <w:rStyle w:val="Hyperlink"/>
          </w:rPr>
          <w:t>https://www.bbc.co.uk/news/business-53478403</w:t>
        </w:r>
      </w:hyperlink>
      <w:r>
        <w:t xml:space="preserve"> (Accessed: 31</w:t>
      </w:r>
      <w:r w:rsidRPr="00B308D1">
        <w:rPr>
          <w:vertAlign w:val="superscript"/>
        </w:rPr>
        <w:t>st</w:t>
      </w:r>
      <w:r>
        <w:t xml:space="preserve"> of May 2021). </w:t>
      </w:r>
    </w:p>
    <w:p w14:paraId="4F7F873C" w14:textId="77777777" w:rsidR="00DF1F4B" w:rsidRPr="00C575EE" w:rsidRDefault="00DF1F4B" w:rsidP="00C575EE">
      <w:pPr>
        <w:pStyle w:val="ListParagraph"/>
        <w:numPr>
          <w:ilvl w:val="0"/>
          <w:numId w:val="3"/>
        </w:numPr>
        <w:spacing w:line="360" w:lineRule="auto"/>
        <w:jc w:val="both"/>
        <w:rPr>
          <w:i/>
          <w:iCs/>
        </w:rPr>
      </w:pPr>
      <w:r>
        <w:t>Skeie, B. (2017</w:t>
      </w:r>
      <w:r w:rsidRPr="00C575EE">
        <w:rPr>
          <w:i/>
          <w:iCs/>
        </w:rPr>
        <w:t xml:space="preserve">) </w:t>
      </w:r>
      <w:r w:rsidRPr="00C575EE">
        <w:rPr>
          <w:i/>
          <w:iCs/>
        </w:rPr>
        <w:t>INTERNATIONAL DIFFERENCES IN CORPORATE TAXATION, FOREIGN DIRECT</w:t>
      </w:r>
    </w:p>
    <w:p w14:paraId="6A73E9C0" w14:textId="77777777" w:rsidR="00DF1F4B" w:rsidRDefault="00DF1F4B" w:rsidP="00B308D1">
      <w:pPr>
        <w:pStyle w:val="ListParagraph"/>
        <w:numPr>
          <w:ilvl w:val="0"/>
          <w:numId w:val="3"/>
        </w:numPr>
        <w:spacing w:line="360" w:lineRule="auto"/>
        <w:jc w:val="both"/>
      </w:pPr>
      <w:r>
        <w:t xml:space="preserve">Skeldon, P. (2020) </w:t>
      </w:r>
      <w:r w:rsidRPr="00B308D1">
        <w:rPr>
          <w:i/>
          <w:iCs/>
        </w:rPr>
        <w:t>“Shopping may never be the same” warns M&amp;S as it records 20% profit slump in Q1</w:t>
      </w:r>
      <w:r>
        <w:t xml:space="preserve">. Available at: </w:t>
      </w:r>
      <w:hyperlink r:id="rId35" w:history="1">
        <w:r w:rsidRPr="00E904C7">
          <w:rPr>
            <w:rStyle w:val="Hyperlink"/>
          </w:rPr>
          <w:t>https://internetretailing.net/industry/industry/shopping-may-never-be-the-same-warns-ms-as-it-records-20-profit-slump-in-q1-21421</w:t>
        </w:r>
      </w:hyperlink>
      <w:r>
        <w:t xml:space="preserve"> (Accessed: 1</w:t>
      </w:r>
      <w:r w:rsidRPr="00B308D1">
        <w:rPr>
          <w:vertAlign w:val="superscript"/>
        </w:rPr>
        <w:t>st</w:t>
      </w:r>
      <w:r>
        <w:t xml:space="preserve"> of June 2021).</w:t>
      </w:r>
    </w:p>
    <w:p w14:paraId="7BDB6C99" w14:textId="77777777" w:rsidR="00DF1F4B" w:rsidRDefault="00DF1F4B" w:rsidP="00B308D1">
      <w:pPr>
        <w:pStyle w:val="ListParagraph"/>
        <w:numPr>
          <w:ilvl w:val="0"/>
          <w:numId w:val="3"/>
        </w:numPr>
        <w:spacing w:line="360" w:lineRule="auto"/>
        <w:jc w:val="both"/>
      </w:pPr>
      <w:r>
        <w:t xml:space="preserve">Sky News (2021) </w:t>
      </w:r>
      <w:r w:rsidRPr="00981580">
        <w:rPr>
          <w:i/>
          <w:iCs/>
        </w:rPr>
        <w:t>COVID JOB LOSSES</w:t>
      </w:r>
      <w:r>
        <w:t xml:space="preserve">. Available at: </w:t>
      </w:r>
      <w:hyperlink r:id="rId36" w:history="1">
        <w:r w:rsidRPr="00E904C7">
          <w:rPr>
            <w:rStyle w:val="Hyperlink"/>
          </w:rPr>
          <w:t>https://news.sky.com/story/coronavirus-crisis-where-jobs-have-been-lost-across-the-uk-12029604</w:t>
        </w:r>
      </w:hyperlink>
      <w:r>
        <w:t xml:space="preserve"> (Accessed: 1</w:t>
      </w:r>
      <w:r w:rsidRPr="00981580">
        <w:rPr>
          <w:vertAlign w:val="superscript"/>
        </w:rPr>
        <w:t>st</w:t>
      </w:r>
      <w:r>
        <w:t xml:space="preserve"> of June 2021).</w:t>
      </w:r>
    </w:p>
    <w:p w14:paraId="2BE22178" w14:textId="77777777" w:rsidR="00DF1F4B" w:rsidRDefault="00DF1F4B" w:rsidP="00B308D1">
      <w:pPr>
        <w:pStyle w:val="ListParagraph"/>
        <w:numPr>
          <w:ilvl w:val="0"/>
          <w:numId w:val="3"/>
        </w:numPr>
        <w:spacing w:line="360" w:lineRule="auto"/>
        <w:jc w:val="both"/>
      </w:pPr>
      <w:r>
        <w:t xml:space="preserve">Smith, S. (2019) </w:t>
      </w:r>
      <w:r w:rsidRPr="00B308D1">
        <w:rPr>
          <w:i/>
          <w:iCs/>
        </w:rPr>
        <w:t>From AA to G - the ingenious history of the Marks &amp; Spencer bra</w:t>
      </w:r>
      <w:r>
        <w:t xml:space="preserve">. The Yorkshire Post. Available at: </w:t>
      </w:r>
      <w:hyperlink r:id="rId37" w:history="1">
        <w:r w:rsidRPr="008544DE">
          <w:rPr>
            <w:rStyle w:val="Hyperlink"/>
          </w:rPr>
          <w:t>https://www.yorkshirepost.co.uk/heritage-and-retro/heritage/aa-g-ingenious-history-marks-spencer-bra-1752341</w:t>
        </w:r>
      </w:hyperlink>
      <w:r>
        <w:t xml:space="preserve"> (Accessed: 01</w:t>
      </w:r>
      <w:r w:rsidRPr="00B308D1">
        <w:rPr>
          <w:vertAlign w:val="superscript"/>
        </w:rPr>
        <w:t>st</w:t>
      </w:r>
      <w:r>
        <w:t xml:space="preserve"> of June 2021).</w:t>
      </w:r>
    </w:p>
    <w:p w14:paraId="1D2AC40D" w14:textId="77777777" w:rsidR="00DF1F4B" w:rsidRDefault="00DF1F4B" w:rsidP="00B308D1">
      <w:pPr>
        <w:pStyle w:val="ListParagraph"/>
        <w:numPr>
          <w:ilvl w:val="0"/>
          <w:numId w:val="3"/>
        </w:numPr>
        <w:spacing w:line="360" w:lineRule="auto"/>
        <w:jc w:val="both"/>
      </w:pPr>
      <w:r w:rsidRPr="00947E94">
        <w:t>Tarasanski</w:t>
      </w:r>
      <w:r>
        <w:t xml:space="preserve">, P. (2017) </w:t>
      </w:r>
      <w:r w:rsidRPr="00B308D1">
        <w:rPr>
          <w:i/>
          <w:iCs/>
        </w:rPr>
        <w:t>Brexit: Changing Dynamics of Corporate Financial Risks, Return, and Performance</w:t>
      </w:r>
      <w:r>
        <w:t>, JAMK University of Applied Sciences, p. 36.</w:t>
      </w:r>
    </w:p>
    <w:p w14:paraId="0CAFD6D5" w14:textId="77777777" w:rsidR="00DF1F4B" w:rsidRDefault="00DF1F4B" w:rsidP="00B308D1">
      <w:pPr>
        <w:pStyle w:val="ListParagraph"/>
        <w:numPr>
          <w:ilvl w:val="0"/>
          <w:numId w:val="3"/>
        </w:numPr>
        <w:spacing w:line="360" w:lineRule="auto"/>
        <w:jc w:val="both"/>
      </w:pPr>
      <w:r>
        <w:lastRenderedPageBreak/>
        <w:t xml:space="preserve">The Newsroom (2016) </w:t>
      </w:r>
      <w:r w:rsidRPr="00B308D1">
        <w:rPr>
          <w:i/>
          <w:iCs/>
        </w:rPr>
        <w:t>We all love Marks &amp; Spencer, so why aren't we buying its clothes?</w:t>
      </w:r>
      <w:r>
        <w:t xml:space="preserve"> The Yorkshire Post. Available at: </w:t>
      </w:r>
      <w:hyperlink r:id="rId38" w:history="1">
        <w:r w:rsidRPr="008544DE">
          <w:rPr>
            <w:rStyle w:val="Hyperlink"/>
          </w:rPr>
          <w:t>https://www.yorkshirepost.co.uk/news/we-all-love-marks-spencer-so-why-arent-we-buying-its-clothes-617445</w:t>
        </w:r>
      </w:hyperlink>
      <w:r>
        <w:t xml:space="preserve"> (Accessed: 31</w:t>
      </w:r>
      <w:r w:rsidRPr="00B308D1">
        <w:rPr>
          <w:vertAlign w:val="superscript"/>
        </w:rPr>
        <w:t>st</w:t>
      </w:r>
      <w:r>
        <w:t xml:space="preserve"> of May 2021).</w:t>
      </w:r>
    </w:p>
    <w:p w14:paraId="50D14E05" w14:textId="77777777" w:rsidR="00DF1F4B" w:rsidRDefault="00DF1F4B" w:rsidP="00C575EE">
      <w:pPr>
        <w:pStyle w:val="ListParagraph"/>
        <w:numPr>
          <w:ilvl w:val="0"/>
          <w:numId w:val="3"/>
        </w:numPr>
        <w:spacing w:line="360" w:lineRule="auto"/>
        <w:jc w:val="both"/>
      </w:pPr>
      <w:r>
        <w:t xml:space="preserve">TrustPilot (2021) </w:t>
      </w:r>
      <w:r w:rsidRPr="005F3A56">
        <w:rPr>
          <w:i/>
          <w:iCs/>
        </w:rPr>
        <w:t>Marks and Spencer</w:t>
      </w:r>
      <w:r>
        <w:t xml:space="preserve">. Available at: </w:t>
      </w:r>
      <w:hyperlink r:id="rId39" w:history="1">
        <w:r w:rsidRPr="00E904C7">
          <w:rPr>
            <w:rStyle w:val="Hyperlink"/>
          </w:rPr>
          <w:t>https://uk.trustpilot.com/review/www.marksandspencer.co</w:t>
        </w:r>
        <w:r w:rsidRPr="00E904C7">
          <w:rPr>
            <w:rStyle w:val="Hyperlink"/>
          </w:rPr>
          <w:t>m</w:t>
        </w:r>
      </w:hyperlink>
      <w:r>
        <w:t xml:space="preserve"> (Accessed: 2</w:t>
      </w:r>
      <w:r w:rsidRPr="005F3A56">
        <w:rPr>
          <w:vertAlign w:val="superscript"/>
        </w:rPr>
        <w:t>nd</w:t>
      </w:r>
      <w:r>
        <w:t xml:space="preserve"> of June 2021). </w:t>
      </w:r>
    </w:p>
    <w:p w14:paraId="08AAE8D7" w14:textId="77777777" w:rsidR="00DF1F4B" w:rsidRDefault="00DF1F4B" w:rsidP="00C575EE">
      <w:pPr>
        <w:pStyle w:val="ListParagraph"/>
        <w:numPr>
          <w:ilvl w:val="0"/>
          <w:numId w:val="3"/>
        </w:numPr>
        <w:spacing w:line="360" w:lineRule="auto"/>
        <w:jc w:val="both"/>
      </w:pPr>
      <w:r>
        <w:t xml:space="preserve">University of East Anglia (2016) </w:t>
      </w:r>
      <w:r w:rsidRPr="00424CA7">
        <w:rPr>
          <w:i/>
          <w:iCs/>
        </w:rPr>
        <w:t>RESTRUCTURING AFFECTS STAFF WELL-BEING REGARDLESS OF JOB CUTS</w:t>
      </w:r>
      <w:r>
        <w:t xml:space="preserve">. Available at: </w:t>
      </w:r>
      <w:hyperlink r:id="rId40" w:history="1">
        <w:r w:rsidRPr="00E904C7">
          <w:rPr>
            <w:rStyle w:val="Hyperlink"/>
          </w:rPr>
          <w:t>https://www.uea.ac.uk/news/-/article/restructuring-affects-staff-well-being-regardless-of-job-cuts</w:t>
        </w:r>
      </w:hyperlink>
      <w:r>
        <w:t xml:space="preserve"> (Accessed: 2</w:t>
      </w:r>
      <w:r w:rsidRPr="00424CA7">
        <w:rPr>
          <w:vertAlign w:val="superscript"/>
        </w:rPr>
        <w:t>nd</w:t>
      </w:r>
      <w:r>
        <w:t xml:space="preserve"> of June 2021). </w:t>
      </w:r>
    </w:p>
    <w:p w14:paraId="1FB33D79" w14:textId="77777777" w:rsidR="00DF1F4B" w:rsidRDefault="00DF1F4B" w:rsidP="00B308D1">
      <w:pPr>
        <w:pStyle w:val="ListParagraph"/>
        <w:numPr>
          <w:ilvl w:val="0"/>
          <w:numId w:val="3"/>
        </w:numPr>
        <w:spacing w:line="360" w:lineRule="auto"/>
        <w:jc w:val="both"/>
      </w:pPr>
      <w:r>
        <w:t xml:space="preserve">Wood, Z. (2019) </w:t>
      </w:r>
      <w:r w:rsidRPr="00B308D1">
        <w:rPr>
          <w:i/>
          <w:iCs/>
        </w:rPr>
        <w:t>Cheaper rivals and online retailers have usurped M&amp;S’s faded glory</w:t>
      </w:r>
      <w:r>
        <w:t xml:space="preserve">. The Guardian. Available at: </w:t>
      </w:r>
      <w:hyperlink r:id="rId41" w:history="1">
        <w:r w:rsidRPr="008544DE">
          <w:rPr>
            <w:rStyle w:val="Hyperlink"/>
          </w:rPr>
          <w:t>https://www.theguardian.com/business/2019/sep/07/marks-and-spencer-high-street-crisis-fashion-retail-food</w:t>
        </w:r>
      </w:hyperlink>
      <w:r>
        <w:t xml:space="preserve"> (Accessed: 31</w:t>
      </w:r>
      <w:r w:rsidRPr="00B308D1">
        <w:rPr>
          <w:vertAlign w:val="superscript"/>
        </w:rPr>
        <w:t>st</w:t>
      </w:r>
      <w:r>
        <w:t xml:space="preserve"> of May 2021).</w:t>
      </w:r>
    </w:p>
    <w:p w14:paraId="3A4A1BBB" w14:textId="77777777" w:rsidR="00DF1F4B" w:rsidRDefault="00DF1F4B" w:rsidP="00B308D1">
      <w:pPr>
        <w:pStyle w:val="ListParagraph"/>
        <w:numPr>
          <w:ilvl w:val="0"/>
          <w:numId w:val="3"/>
        </w:numPr>
        <w:spacing w:line="360" w:lineRule="auto"/>
        <w:jc w:val="both"/>
      </w:pPr>
      <w:r>
        <w:t xml:space="preserve">Wood, Z. and Butler, S. (2018) </w:t>
      </w:r>
      <w:r w:rsidRPr="00B308D1">
        <w:rPr>
          <w:i/>
          <w:iCs/>
        </w:rPr>
        <w:t>Seven reasons why Marks &amp; Spencer is in trouble</w:t>
      </w:r>
      <w:r>
        <w:t xml:space="preserve">. The Guardian. Available at: </w:t>
      </w:r>
      <w:hyperlink r:id="rId42" w:history="1">
        <w:r w:rsidRPr="008544DE">
          <w:rPr>
            <w:rStyle w:val="Hyperlink"/>
          </w:rPr>
          <w:t>https://www.theguardian.com/business/2018/may/23/seven-reasons-why-marks-spencer-is-in-trouble</w:t>
        </w:r>
      </w:hyperlink>
      <w:r>
        <w:t xml:space="preserve"> (Accessed: 31</w:t>
      </w:r>
      <w:r w:rsidRPr="00B308D1">
        <w:rPr>
          <w:vertAlign w:val="superscript"/>
        </w:rPr>
        <w:t>st</w:t>
      </w:r>
      <w:r>
        <w:t xml:space="preserve"> of May 2021). </w:t>
      </w:r>
    </w:p>
    <w:p w14:paraId="4E563C1F" w14:textId="77777777" w:rsidR="00C575EE" w:rsidRDefault="00C575EE" w:rsidP="00C575EE">
      <w:pPr>
        <w:pStyle w:val="ListParagraph"/>
        <w:spacing w:line="360" w:lineRule="auto"/>
        <w:jc w:val="both"/>
      </w:pPr>
    </w:p>
    <w:p w14:paraId="6CCDA6FC" w14:textId="77777777" w:rsidR="00B308D1" w:rsidRDefault="00B308D1" w:rsidP="00947E94">
      <w:pPr>
        <w:spacing w:line="360" w:lineRule="auto"/>
        <w:jc w:val="both"/>
      </w:pPr>
    </w:p>
    <w:p w14:paraId="2244F562" w14:textId="77777777" w:rsidR="005E5BF7" w:rsidRDefault="005E5BF7" w:rsidP="00947E94">
      <w:pPr>
        <w:spacing w:line="360" w:lineRule="auto"/>
        <w:jc w:val="both"/>
      </w:pPr>
    </w:p>
    <w:p w14:paraId="309C28A7" w14:textId="77777777" w:rsidR="00F01EA3" w:rsidRDefault="00F01EA3" w:rsidP="00947E94">
      <w:pPr>
        <w:spacing w:line="360" w:lineRule="auto"/>
        <w:jc w:val="both"/>
      </w:pPr>
    </w:p>
    <w:p w14:paraId="36725F60" w14:textId="77777777" w:rsidR="003B6CEF" w:rsidRDefault="003B6CEF" w:rsidP="00947E94">
      <w:pPr>
        <w:spacing w:line="360" w:lineRule="auto"/>
        <w:jc w:val="both"/>
      </w:pPr>
    </w:p>
    <w:p w14:paraId="046D2417" w14:textId="77777777" w:rsidR="003B6CEF" w:rsidRDefault="003B6CEF" w:rsidP="00947E94">
      <w:pPr>
        <w:spacing w:line="360" w:lineRule="auto"/>
        <w:jc w:val="both"/>
      </w:pPr>
    </w:p>
    <w:p w14:paraId="23470C3D" w14:textId="77777777" w:rsidR="0069278C" w:rsidRDefault="0069278C" w:rsidP="00947E94">
      <w:pPr>
        <w:spacing w:line="360" w:lineRule="auto"/>
        <w:jc w:val="both"/>
      </w:pPr>
    </w:p>
    <w:p w14:paraId="1174D36B" w14:textId="00DC7934" w:rsidR="00EC4628" w:rsidRDefault="00EC4628" w:rsidP="00947E94">
      <w:pPr>
        <w:spacing w:line="360" w:lineRule="auto"/>
        <w:jc w:val="both"/>
      </w:pPr>
      <w:r>
        <w:br w:type="page"/>
      </w:r>
    </w:p>
    <w:p w14:paraId="1A40BB84" w14:textId="6965605E" w:rsidR="00EC4628" w:rsidRDefault="00EC4628" w:rsidP="00EC4628">
      <w:pPr>
        <w:pStyle w:val="Heading1"/>
      </w:pPr>
      <w:bookmarkStart w:id="4" w:name="_Toc72058873"/>
      <w:r>
        <w:lastRenderedPageBreak/>
        <w:t>Appendices</w:t>
      </w:r>
      <w:bookmarkEnd w:id="4"/>
    </w:p>
    <w:p w14:paraId="712EEFFB" w14:textId="339D15FD" w:rsidR="00EC4628" w:rsidRDefault="00EC4628" w:rsidP="00EC4628">
      <w:pPr>
        <w:pStyle w:val="Heading2"/>
      </w:pPr>
      <w:bookmarkStart w:id="5" w:name="_Toc72058874"/>
      <w:r>
        <w:t>SWOT Analysis</w:t>
      </w:r>
      <w:bookmarkEnd w:id="5"/>
    </w:p>
    <w:p w14:paraId="2C616A72" w14:textId="02D71CAD" w:rsidR="00EC4628" w:rsidRPr="00EC4628" w:rsidRDefault="00EC4628" w:rsidP="00EC4628"/>
    <w:tbl>
      <w:tblPr>
        <w:tblStyle w:val="TableGrid"/>
        <w:tblW w:w="0" w:type="auto"/>
        <w:tblLook w:val="04A0" w:firstRow="1" w:lastRow="0" w:firstColumn="1" w:lastColumn="0" w:noHBand="0" w:noVBand="1"/>
      </w:tblPr>
      <w:tblGrid>
        <w:gridCol w:w="4508"/>
        <w:gridCol w:w="4508"/>
      </w:tblGrid>
      <w:tr w:rsidR="00EC4628" w14:paraId="5D493412" w14:textId="77777777" w:rsidTr="00EC4628">
        <w:trPr>
          <w:trHeight w:val="3588"/>
        </w:trPr>
        <w:tc>
          <w:tcPr>
            <w:tcW w:w="4508" w:type="dxa"/>
          </w:tcPr>
          <w:p w14:paraId="6DEC0B74" w14:textId="77777777" w:rsidR="00EC4628" w:rsidRPr="002C62A3" w:rsidRDefault="00EC4628" w:rsidP="00EC4628">
            <w:pPr>
              <w:rPr>
                <w:b/>
                <w:bCs/>
              </w:rPr>
            </w:pPr>
            <w:r w:rsidRPr="002C62A3">
              <w:rPr>
                <w:b/>
                <w:bCs/>
              </w:rPr>
              <w:t>Opportunities</w:t>
            </w:r>
          </w:p>
          <w:p w14:paraId="3E45E8C0" w14:textId="77777777" w:rsidR="00981580" w:rsidRDefault="00981580" w:rsidP="00EC4628"/>
          <w:p w14:paraId="6007FD8D" w14:textId="77777777" w:rsidR="00981580" w:rsidRDefault="00981580" w:rsidP="00981580">
            <w:pPr>
              <w:spacing w:line="360" w:lineRule="auto"/>
              <w:jc w:val="center"/>
            </w:pPr>
            <w:r>
              <w:t>Online retail market growth</w:t>
            </w:r>
          </w:p>
          <w:p w14:paraId="600456FA" w14:textId="77777777" w:rsidR="00981580" w:rsidRDefault="00981580" w:rsidP="00981580">
            <w:pPr>
              <w:spacing w:line="360" w:lineRule="auto"/>
              <w:jc w:val="center"/>
            </w:pPr>
            <w:r>
              <w:t>Partnerships with Deliveroo and BP</w:t>
            </w:r>
          </w:p>
          <w:p w14:paraId="4074E617" w14:textId="7962D7F9" w:rsidR="00981580" w:rsidRDefault="00981580" w:rsidP="00981580">
            <w:pPr>
              <w:spacing w:line="360" w:lineRule="auto"/>
              <w:jc w:val="center"/>
            </w:pPr>
          </w:p>
        </w:tc>
        <w:tc>
          <w:tcPr>
            <w:tcW w:w="4508" w:type="dxa"/>
          </w:tcPr>
          <w:p w14:paraId="6E81A98D" w14:textId="77777777" w:rsidR="00EC4628" w:rsidRPr="002C62A3" w:rsidRDefault="00EC4628" w:rsidP="00EC4628">
            <w:pPr>
              <w:rPr>
                <w:b/>
                <w:bCs/>
              </w:rPr>
            </w:pPr>
            <w:r w:rsidRPr="002C62A3">
              <w:rPr>
                <w:b/>
                <w:bCs/>
              </w:rPr>
              <w:t>Threats</w:t>
            </w:r>
          </w:p>
          <w:p w14:paraId="1AEDA181" w14:textId="77777777" w:rsidR="00981580" w:rsidRDefault="00981580" w:rsidP="00EC4628"/>
          <w:p w14:paraId="38F88F9D" w14:textId="77777777" w:rsidR="00981580" w:rsidRDefault="00981580" w:rsidP="00981580">
            <w:pPr>
              <w:spacing w:line="360" w:lineRule="auto"/>
              <w:jc w:val="center"/>
            </w:pPr>
            <w:r>
              <w:t>Competition</w:t>
            </w:r>
          </w:p>
          <w:p w14:paraId="000491AE" w14:textId="77777777" w:rsidR="00981580" w:rsidRDefault="00981580" w:rsidP="00981580">
            <w:pPr>
              <w:spacing w:line="360" w:lineRule="auto"/>
              <w:jc w:val="center"/>
            </w:pPr>
            <w:r>
              <w:t>Fashion trends</w:t>
            </w:r>
          </w:p>
          <w:p w14:paraId="5FABCFA1" w14:textId="3B29079C" w:rsidR="00981580" w:rsidRDefault="00981580" w:rsidP="00981580">
            <w:pPr>
              <w:spacing w:line="360" w:lineRule="auto"/>
              <w:jc w:val="center"/>
            </w:pPr>
            <w:r>
              <w:t>Labour costs</w:t>
            </w:r>
          </w:p>
        </w:tc>
      </w:tr>
      <w:tr w:rsidR="00EC4628" w14:paraId="4914F07D" w14:textId="77777777" w:rsidTr="00EC4628">
        <w:trPr>
          <w:trHeight w:val="3951"/>
        </w:trPr>
        <w:tc>
          <w:tcPr>
            <w:tcW w:w="4508" w:type="dxa"/>
          </w:tcPr>
          <w:p w14:paraId="7696FF41" w14:textId="77777777" w:rsidR="00EC4628" w:rsidRPr="002C62A3" w:rsidRDefault="00EC4628" w:rsidP="00EC4628">
            <w:pPr>
              <w:rPr>
                <w:b/>
                <w:bCs/>
              </w:rPr>
            </w:pPr>
            <w:r w:rsidRPr="002C62A3">
              <w:rPr>
                <w:b/>
                <w:bCs/>
              </w:rPr>
              <w:t>Strengths</w:t>
            </w:r>
          </w:p>
          <w:p w14:paraId="26B06D51" w14:textId="77777777" w:rsidR="00981580" w:rsidRDefault="00981580" w:rsidP="00EC4628"/>
          <w:p w14:paraId="595E8D0C" w14:textId="77777777" w:rsidR="00981580" w:rsidRDefault="00981580" w:rsidP="00E1372B">
            <w:pPr>
              <w:spacing w:line="360" w:lineRule="auto"/>
              <w:jc w:val="center"/>
            </w:pPr>
            <w:r>
              <w:t>Store Network</w:t>
            </w:r>
          </w:p>
          <w:p w14:paraId="77F4B73A" w14:textId="77777777" w:rsidR="00981580" w:rsidRDefault="00981580" w:rsidP="00E1372B">
            <w:pPr>
              <w:spacing w:line="360" w:lineRule="auto"/>
              <w:jc w:val="center"/>
            </w:pPr>
            <w:r>
              <w:t>A wide range of products and services</w:t>
            </w:r>
          </w:p>
          <w:p w14:paraId="160245FC" w14:textId="77777777" w:rsidR="00E1372B" w:rsidRDefault="00E1372B" w:rsidP="00E1372B">
            <w:pPr>
              <w:spacing w:line="360" w:lineRule="auto"/>
              <w:jc w:val="center"/>
            </w:pPr>
            <w:r>
              <w:t>Leading retailer position</w:t>
            </w:r>
          </w:p>
          <w:p w14:paraId="7A39A536" w14:textId="77777777" w:rsidR="00E1372B" w:rsidRDefault="00E1372B" w:rsidP="00E1372B">
            <w:pPr>
              <w:spacing w:line="360" w:lineRule="auto"/>
              <w:jc w:val="center"/>
            </w:pPr>
            <w:r>
              <w:t>International presence</w:t>
            </w:r>
          </w:p>
          <w:p w14:paraId="5C5F758C" w14:textId="1B648471" w:rsidR="00E1372B" w:rsidRDefault="00E1372B" w:rsidP="00E1372B">
            <w:pPr>
              <w:jc w:val="center"/>
            </w:pPr>
          </w:p>
        </w:tc>
        <w:tc>
          <w:tcPr>
            <w:tcW w:w="4508" w:type="dxa"/>
          </w:tcPr>
          <w:p w14:paraId="7BAB735C" w14:textId="77777777" w:rsidR="00EC4628" w:rsidRPr="002C62A3" w:rsidRDefault="00EC4628" w:rsidP="00EC4628">
            <w:pPr>
              <w:rPr>
                <w:b/>
                <w:bCs/>
              </w:rPr>
            </w:pPr>
            <w:r w:rsidRPr="002C62A3">
              <w:rPr>
                <w:b/>
                <w:bCs/>
              </w:rPr>
              <w:t>Weaknesses</w:t>
            </w:r>
          </w:p>
          <w:p w14:paraId="6676D040" w14:textId="77777777" w:rsidR="00981580" w:rsidRDefault="00981580" w:rsidP="00EC4628"/>
          <w:p w14:paraId="7720097A" w14:textId="77777777" w:rsidR="00981580" w:rsidRDefault="00981580" w:rsidP="00981580">
            <w:pPr>
              <w:spacing w:line="360" w:lineRule="auto"/>
              <w:jc w:val="center"/>
            </w:pPr>
            <w:bookmarkStart w:id="6" w:name="_Hlk73635954"/>
            <w:r>
              <w:t>Lack of diversity and inclusion</w:t>
            </w:r>
          </w:p>
          <w:p w14:paraId="2318928B" w14:textId="77777777" w:rsidR="00981580" w:rsidRDefault="00981580" w:rsidP="00981580">
            <w:pPr>
              <w:spacing w:line="360" w:lineRule="auto"/>
              <w:jc w:val="center"/>
            </w:pPr>
            <w:r>
              <w:t>Poor quality</w:t>
            </w:r>
          </w:p>
          <w:p w14:paraId="00BAB6D7" w14:textId="3BF54072" w:rsidR="00981580" w:rsidRDefault="00981580" w:rsidP="00981580">
            <w:pPr>
              <w:spacing w:line="360" w:lineRule="auto"/>
              <w:jc w:val="center"/>
            </w:pPr>
            <w:r>
              <w:t>High prices</w:t>
            </w:r>
          </w:p>
          <w:p w14:paraId="4AB61B2C" w14:textId="6C0E3200" w:rsidR="00E1372B" w:rsidRDefault="00E1372B" w:rsidP="00981580">
            <w:pPr>
              <w:spacing w:line="360" w:lineRule="auto"/>
              <w:jc w:val="center"/>
            </w:pPr>
            <w:r>
              <w:t>Job losses</w:t>
            </w:r>
          </w:p>
          <w:bookmarkEnd w:id="6"/>
          <w:p w14:paraId="552D61FC" w14:textId="7B7584DB" w:rsidR="00981580" w:rsidRDefault="00981580" w:rsidP="00EC4628"/>
        </w:tc>
      </w:tr>
    </w:tbl>
    <w:p w14:paraId="565322F1" w14:textId="77777777" w:rsidR="00EC4628" w:rsidRPr="00EC4628" w:rsidRDefault="00EC4628" w:rsidP="00EC4628"/>
    <w:p w14:paraId="6F2553B8" w14:textId="77777777" w:rsidR="00DF4F08" w:rsidRDefault="00DF4F08">
      <w:pPr>
        <w:rPr>
          <w:rFonts w:asciiTheme="majorHAnsi" w:eastAsiaTheme="majorEastAsia" w:hAnsiTheme="majorHAnsi" w:cstheme="majorBidi"/>
          <w:color w:val="2F5496" w:themeColor="accent1" w:themeShade="BF"/>
          <w:sz w:val="26"/>
          <w:szCs w:val="26"/>
        </w:rPr>
      </w:pPr>
      <w:bookmarkStart w:id="7" w:name="_Toc72058875"/>
      <w:r>
        <w:br w:type="page"/>
      </w:r>
    </w:p>
    <w:p w14:paraId="1340A9A9" w14:textId="33FF95DF" w:rsidR="00EC4628" w:rsidRDefault="00EC4628" w:rsidP="00EC4628">
      <w:pPr>
        <w:pStyle w:val="Heading2"/>
      </w:pPr>
      <w:r>
        <w:lastRenderedPageBreak/>
        <w:t>PESTLE Analysis</w:t>
      </w:r>
      <w:bookmarkEnd w:id="7"/>
    </w:p>
    <w:p w14:paraId="778E7889" w14:textId="1173BB18" w:rsidR="00EC4628" w:rsidRPr="00EC4628" w:rsidRDefault="00EC4628" w:rsidP="00EC4628"/>
    <w:tbl>
      <w:tblPr>
        <w:tblStyle w:val="TableGrid"/>
        <w:tblW w:w="0" w:type="auto"/>
        <w:tblLook w:val="04A0" w:firstRow="1" w:lastRow="0" w:firstColumn="1" w:lastColumn="0" w:noHBand="0" w:noVBand="1"/>
      </w:tblPr>
      <w:tblGrid>
        <w:gridCol w:w="3005"/>
        <w:gridCol w:w="3005"/>
        <w:gridCol w:w="3006"/>
      </w:tblGrid>
      <w:tr w:rsidR="00EC4628" w14:paraId="622B4487" w14:textId="77777777" w:rsidTr="00EC4628">
        <w:tc>
          <w:tcPr>
            <w:tcW w:w="3005" w:type="dxa"/>
          </w:tcPr>
          <w:p w14:paraId="52BC7D60" w14:textId="577A95C1" w:rsidR="00EC4628" w:rsidRDefault="00EC4628" w:rsidP="00EC4628">
            <w:r>
              <w:t>Element</w:t>
            </w:r>
          </w:p>
        </w:tc>
        <w:tc>
          <w:tcPr>
            <w:tcW w:w="3005" w:type="dxa"/>
          </w:tcPr>
          <w:p w14:paraId="2422ADF5" w14:textId="73CA49AC" w:rsidR="00EC4628" w:rsidRDefault="00EC4628" w:rsidP="00EC4628">
            <w:r>
              <w:t>Factor</w:t>
            </w:r>
          </w:p>
        </w:tc>
        <w:tc>
          <w:tcPr>
            <w:tcW w:w="3006" w:type="dxa"/>
          </w:tcPr>
          <w:p w14:paraId="617860ED" w14:textId="344321C8" w:rsidR="00EC4628" w:rsidRDefault="0078548B" w:rsidP="00EC4628">
            <w:r>
              <w:t xml:space="preserve">Business </w:t>
            </w:r>
            <w:r w:rsidR="00EC4628">
              <w:t>Impact</w:t>
            </w:r>
          </w:p>
        </w:tc>
      </w:tr>
      <w:tr w:rsidR="00EC4628" w14:paraId="07FDCDAF" w14:textId="77777777" w:rsidTr="0078548B">
        <w:trPr>
          <w:trHeight w:val="2533"/>
        </w:trPr>
        <w:tc>
          <w:tcPr>
            <w:tcW w:w="3005" w:type="dxa"/>
          </w:tcPr>
          <w:p w14:paraId="49B93EC1" w14:textId="14CFF664" w:rsidR="00EC4628" w:rsidRDefault="00EC4628" w:rsidP="00EC4628">
            <w:r>
              <w:t>Political</w:t>
            </w:r>
          </w:p>
        </w:tc>
        <w:tc>
          <w:tcPr>
            <w:tcW w:w="3005" w:type="dxa"/>
          </w:tcPr>
          <w:p w14:paraId="62A93E17" w14:textId="3C22A493" w:rsidR="00EC4628" w:rsidRPr="002C62A3" w:rsidRDefault="002C62A3" w:rsidP="00EC4628">
            <w:pPr>
              <w:rPr>
                <w:b/>
                <w:bCs/>
              </w:rPr>
            </w:pPr>
            <w:r w:rsidRPr="002C62A3">
              <w:rPr>
                <w:b/>
                <w:bCs/>
              </w:rPr>
              <w:t>Brexit</w:t>
            </w:r>
          </w:p>
        </w:tc>
        <w:tc>
          <w:tcPr>
            <w:tcW w:w="3006" w:type="dxa"/>
          </w:tcPr>
          <w:p w14:paraId="2E304D86" w14:textId="77777777" w:rsidR="002C62A3" w:rsidRDefault="002C62A3" w:rsidP="00EC4628">
            <w:r>
              <w:t>Complex selling operations outside the UK</w:t>
            </w:r>
          </w:p>
          <w:p w14:paraId="11BFD93E" w14:textId="1AC3BCC8" w:rsidR="002C62A3" w:rsidRDefault="002C62A3" w:rsidP="002C62A3"/>
        </w:tc>
      </w:tr>
      <w:tr w:rsidR="00EC4628" w14:paraId="28D7781C" w14:textId="77777777" w:rsidTr="0078548B">
        <w:trPr>
          <w:trHeight w:val="2259"/>
        </w:trPr>
        <w:tc>
          <w:tcPr>
            <w:tcW w:w="3005" w:type="dxa"/>
          </w:tcPr>
          <w:p w14:paraId="30F0E67B" w14:textId="20BC052D" w:rsidR="00EC4628" w:rsidRDefault="00EC4628" w:rsidP="00EC4628">
            <w:r>
              <w:t>Economical</w:t>
            </w:r>
          </w:p>
        </w:tc>
        <w:tc>
          <w:tcPr>
            <w:tcW w:w="3005" w:type="dxa"/>
          </w:tcPr>
          <w:p w14:paraId="5D891387" w14:textId="77777777" w:rsidR="00EC4628" w:rsidRPr="002C62A3" w:rsidRDefault="002C62A3" w:rsidP="00EC4628">
            <w:pPr>
              <w:rPr>
                <w:b/>
                <w:bCs/>
              </w:rPr>
            </w:pPr>
            <w:r w:rsidRPr="002C62A3">
              <w:rPr>
                <w:b/>
                <w:bCs/>
              </w:rPr>
              <w:t>Brexit</w:t>
            </w:r>
          </w:p>
          <w:p w14:paraId="3438AC14" w14:textId="7A6FB2E6" w:rsidR="002C62A3" w:rsidRDefault="002C62A3" w:rsidP="00EC4628"/>
          <w:p w14:paraId="2A2F1B51" w14:textId="3635A931" w:rsidR="002C62A3" w:rsidRDefault="002C62A3" w:rsidP="00EC4628"/>
          <w:p w14:paraId="43A89EF5" w14:textId="77777777" w:rsidR="002C62A3" w:rsidRDefault="002C62A3" w:rsidP="00EC4628"/>
          <w:p w14:paraId="24C6C4B1" w14:textId="09B24FEE" w:rsidR="002C62A3" w:rsidRPr="002C62A3" w:rsidRDefault="002C62A3" w:rsidP="00EC4628">
            <w:pPr>
              <w:rPr>
                <w:b/>
                <w:bCs/>
              </w:rPr>
            </w:pPr>
            <w:r w:rsidRPr="002C62A3">
              <w:rPr>
                <w:b/>
                <w:bCs/>
              </w:rPr>
              <w:t>COVID-19</w:t>
            </w:r>
          </w:p>
        </w:tc>
        <w:tc>
          <w:tcPr>
            <w:tcW w:w="3006" w:type="dxa"/>
          </w:tcPr>
          <w:p w14:paraId="27DD38B1" w14:textId="77777777" w:rsidR="00EC4628" w:rsidRDefault="002C62A3" w:rsidP="00EC4628">
            <w:r>
              <w:t>Increased taxes</w:t>
            </w:r>
          </w:p>
          <w:p w14:paraId="6CD4A5EE" w14:textId="56D9FE26" w:rsidR="002C62A3" w:rsidRDefault="002C62A3" w:rsidP="002C62A3">
            <w:r>
              <w:t xml:space="preserve">Decreased CCI in the UK, </w:t>
            </w:r>
          </w:p>
          <w:p w14:paraId="03F7D94A" w14:textId="5657AB6C" w:rsidR="002C62A3" w:rsidRDefault="002C62A3" w:rsidP="002C62A3">
            <w:r>
              <w:t>GBP devaluation</w:t>
            </w:r>
          </w:p>
          <w:p w14:paraId="2EDB9578" w14:textId="77777777" w:rsidR="002C62A3" w:rsidRDefault="002C62A3" w:rsidP="00EC4628"/>
          <w:p w14:paraId="554DD181" w14:textId="77777777" w:rsidR="002C62A3" w:rsidRDefault="002C62A3" w:rsidP="00EC4628">
            <w:r>
              <w:t>Job losses</w:t>
            </w:r>
          </w:p>
          <w:p w14:paraId="78748321" w14:textId="14D33352" w:rsidR="002C62A3" w:rsidRDefault="002C62A3" w:rsidP="00EC4628">
            <w:r>
              <w:t>Store closure</w:t>
            </w:r>
          </w:p>
        </w:tc>
      </w:tr>
      <w:tr w:rsidR="00EC4628" w14:paraId="23304684" w14:textId="77777777" w:rsidTr="0078548B">
        <w:trPr>
          <w:trHeight w:val="2545"/>
        </w:trPr>
        <w:tc>
          <w:tcPr>
            <w:tcW w:w="3005" w:type="dxa"/>
          </w:tcPr>
          <w:p w14:paraId="6D278C08" w14:textId="6205515D" w:rsidR="00EC4628" w:rsidRDefault="00EC4628" w:rsidP="00EC4628">
            <w:r>
              <w:t>Social</w:t>
            </w:r>
          </w:p>
        </w:tc>
        <w:tc>
          <w:tcPr>
            <w:tcW w:w="3005" w:type="dxa"/>
          </w:tcPr>
          <w:p w14:paraId="1E2FFB7E" w14:textId="77777777" w:rsidR="00EC4628" w:rsidRPr="002C62A3" w:rsidRDefault="002C62A3" w:rsidP="00EC4628">
            <w:pPr>
              <w:rPr>
                <w:b/>
                <w:bCs/>
              </w:rPr>
            </w:pPr>
            <w:r w:rsidRPr="002C62A3">
              <w:rPr>
                <w:b/>
                <w:bCs/>
              </w:rPr>
              <w:t>Change in customers’ attitude</w:t>
            </w:r>
          </w:p>
          <w:p w14:paraId="0D8E3B8F" w14:textId="77777777" w:rsidR="002C62A3" w:rsidRDefault="002C62A3" w:rsidP="00EC4628"/>
          <w:p w14:paraId="3436E52A" w14:textId="77777777" w:rsidR="002C62A3" w:rsidRDefault="002C62A3" w:rsidP="00EC4628"/>
          <w:p w14:paraId="2963121E" w14:textId="77777777" w:rsidR="002C62A3" w:rsidRDefault="002C62A3" w:rsidP="00EC4628"/>
          <w:p w14:paraId="21340226" w14:textId="78F34BED" w:rsidR="002C62A3" w:rsidRPr="002C62A3" w:rsidRDefault="002C62A3" w:rsidP="00EC4628">
            <w:pPr>
              <w:rPr>
                <w:b/>
                <w:bCs/>
              </w:rPr>
            </w:pPr>
            <w:r w:rsidRPr="002C62A3">
              <w:rPr>
                <w:b/>
                <w:bCs/>
              </w:rPr>
              <w:t>Diversity</w:t>
            </w:r>
          </w:p>
        </w:tc>
        <w:tc>
          <w:tcPr>
            <w:tcW w:w="3006" w:type="dxa"/>
          </w:tcPr>
          <w:p w14:paraId="3B44C0D2" w14:textId="77777777" w:rsidR="00EC4628" w:rsidRDefault="002C62A3" w:rsidP="00EC4628">
            <w:r>
              <w:t>Losing customers to the competition</w:t>
            </w:r>
          </w:p>
          <w:p w14:paraId="15BC9413" w14:textId="77777777" w:rsidR="002C62A3" w:rsidRDefault="002C62A3" w:rsidP="00EC4628"/>
          <w:p w14:paraId="743F5205" w14:textId="77777777" w:rsidR="002C62A3" w:rsidRDefault="002C62A3" w:rsidP="00EC4628"/>
          <w:p w14:paraId="63432D5D" w14:textId="1391846F" w:rsidR="002C62A3" w:rsidRDefault="002C62A3" w:rsidP="00EC4628">
            <w:r>
              <w:t>Losing customers because Marks and Spencer does not offer a wide range of diverse products</w:t>
            </w:r>
          </w:p>
        </w:tc>
      </w:tr>
      <w:tr w:rsidR="00EC4628" w14:paraId="4381ED12" w14:textId="77777777" w:rsidTr="0078548B">
        <w:trPr>
          <w:trHeight w:val="2964"/>
        </w:trPr>
        <w:tc>
          <w:tcPr>
            <w:tcW w:w="3005" w:type="dxa"/>
          </w:tcPr>
          <w:p w14:paraId="0E0E07DA" w14:textId="37C8479B" w:rsidR="00EC4628" w:rsidRDefault="00EC4628" w:rsidP="00EC4628">
            <w:r>
              <w:t>Technological</w:t>
            </w:r>
          </w:p>
        </w:tc>
        <w:tc>
          <w:tcPr>
            <w:tcW w:w="3005" w:type="dxa"/>
          </w:tcPr>
          <w:p w14:paraId="4B4FFE20" w14:textId="79E6BB6E" w:rsidR="00EC4628" w:rsidRPr="002C62A3" w:rsidRDefault="002C62A3" w:rsidP="00EC4628">
            <w:pPr>
              <w:rPr>
                <w:b/>
                <w:bCs/>
              </w:rPr>
            </w:pPr>
            <w:r w:rsidRPr="002C62A3">
              <w:rPr>
                <w:b/>
                <w:bCs/>
              </w:rPr>
              <w:t>E-commerce</w:t>
            </w:r>
          </w:p>
        </w:tc>
        <w:tc>
          <w:tcPr>
            <w:tcW w:w="3006" w:type="dxa"/>
          </w:tcPr>
          <w:p w14:paraId="1D24275F" w14:textId="77777777" w:rsidR="00EC4628" w:rsidRDefault="002C62A3" w:rsidP="00EC4628">
            <w:r>
              <w:t>Possibility to make more online sales</w:t>
            </w:r>
          </w:p>
          <w:p w14:paraId="38DA05A2" w14:textId="77777777" w:rsidR="002C62A3" w:rsidRDefault="002C62A3" w:rsidP="00EC4628">
            <w:r>
              <w:t>Partnership with Deliveroo and BP</w:t>
            </w:r>
          </w:p>
          <w:p w14:paraId="56D4F9D9" w14:textId="42D9CEA9" w:rsidR="002C62A3" w:rsidRDefault="002C62A3" w:rsidP="00EC4628"/>
        </w:tc>
      </w:tr>
      <w:tr w:rsidR="00EC4628" w14:paraId="2BF98436" w14:textId="77777777" w:rsidTr="0078548B">
        <w:trPr>
          <w:trHeight w:val="2837"/>
        </w:trPr>
        <w:tc>
          <w:tcPr>
            <w:tcW w:w="3005" w:type="dxa"/>
          </w:tcPr>
          <w:p w14:paraId="6A70B350" w14:textId="6612FFD5" w:rsidR="00EC4628" w:rsidRDefault="00EC4628" w:rsidP="00EC4628">
            <w:r>
              <w:lastRenderedPageBreak/>
              <w:t>Legal</w:t>
            </w:r>
          </w:p>
        </w:tc>
        <w:tc>
          <w:tcPr>
            <w:tcW w:w="3005" w:type="dxa"/>
          </w:tcPr>
          <w:p w14:paraId="061C9596" w14:textId="77777777" w:rsidR="00EC4628" w:rsidRPr="00E03433" w:rsidRDefault="00E03433" w:rsidP="00EC4628">
            <w:pPr>
              <w:rPr>
                <w:b/>
                <w:bCs/>
              </w:rPr>
            </w:pPr>
            <w:r w:rsidRPr="00E03433">
              <w:rPr>
                <w:b/>
                <w:bCs/>
              </w:rPr>
              <w:t>Financial dispute</w:t>
            </w:r>
          </w:p>
          <w:p w14:paraId="3FA96252" w14:textId="77777777" w:rsidR="00E03433" w:rsidRDefault="00E03433" w:rsidP="00EC4628"/>
          <w:p w14:paraId="544F6C7D" w14:textId="77777777" w:rsidR="00E03433" w:rsidRDefault="00E03433" w:rsidP="00EC4628"/>
          <w:p w14:paraId="009BF3DC" w14:textId="5DDDB997" w:rsidR="00E03433" w:rsidRPr="00E03433" w:rsidRDefault="00E03433" w:rsidP="00EC4628">
            <w:pPr>
              <w:rPr>
                <w:b/>
                <w:bCs/>
              </w:rPr>
            </w:pPr>
            <w:r w:rsidRPr="00E03433">
              <w:rPr>
                <w:b/>
                <w:bCs/>
              </w:rPr>
              <w:t>GDPR</w:t>
            </w:r>
          </w:p>
        </w:tc>
        <w:tc>
          <w:tcPr>
            <w:tcW w:w="3006" w:type="dxa"/>
          </w:tcPr>
          <w:p w14:paraId="2A80E6EB" w14:textId="77777777" w:rsidR="00EC4628" w:rsidRDefault="00E03433" w:rsidP="00EC4628">
            <w:r>
              <w:t>Loss of money</w:t>
            </w:r>
          </w:p>
          <w:p w14:paraId="3FA97C96" w14:textId="77777777" w:rsidR="00E03433" w:rsidRDefault="00E03433" w:rsidP="00EC4628"/>
          <w:p w14:paraId="53480E1B" w14:textId="77777777" w:rsidR="00E03433" w:rsidRDefault="00E03433" w:rsidP="00EC4628"/>
          <w:p w14:paraId="79E6F2B2" w14:textId="0076A6FA" w:rsidR="00E03433" w:rsidRDefault="00E03433" w:rsidP="00EC4628">
            <w:r>
              <w:t>They must be able to assure the data protection of the customers that use bank services with them or subscribe to the newsletter</w:t>
            </w:r>
          </w:p>
        </w:tc>
      </w:tr>
      <w:tr w:rsidR="00EC4628" w14:paraId="1702904A" w14:textId="77777777" w:rsidTr="0078548B">
        <w:trPr>
          <w:trHeight w:val="2982"/>
        </w:trPr>
        <w:tc>
          <w:tcPr>
            <w:tcW w:w="3005" w:type="dxa"/>
          </w:tcPr>
          <w:p w14:paraId="1E51E010" w14:textId="78403D0A" w:rsidR="00EC4628" w:rsidRDefault="00EC4628" w:rsidP="00EC4628">
            <w:r>
              <w:t>Environmental</w:t>
            </w:r>
          </w:p>
        </w:tc>
        <w:tc>
          <w:tcPr>
            <w:tcW w:w="3005" w:type="dxa"/>
          </w:tcPr>
          <w:p w14:paraId="460D947D" w14:textId="095C4102" w:rsidR="00EC4628" w:rsidRPr="00E03433" w:rsidRDefault="00E03433" w:rsidP="00EC4628">
            <w:pPr>
              <w:rPr>
                <w:b/>
                <w:bCs/>
              </w:rPr>
            </w:pPr>
            <w:r w:rsidRPr="00E03433">
              <w:rPr>
                <w:b/>
                <w:bCs/>
              </w:rPr>
              <w:t>Sustainable products</w:t>
            </w:r>
          </w:p>
        </w:tc>
        <w:tc>
          <w:tcPr>
            <w:tcW w:w="3006" w:type="dxa"/>
          </w:tcPr>
          <w:p w14:paraId="0F3E8C55" w14:textId="77777777" w:rsidR="00EC4628" w:rsidRDefault="00E03433" w:rsidP="00EC4628">
            <w:r>
              <w:t xml:space="preserve">Zero wasting policy, </w:t>
            </w:r>
          </w:p>
          <w:p w14:paraId="12064E9D" w14:textId="7A7C04F5" w:rsidR="00E03433" w:rsidRDefault="00E03433" w:rsidP="00EC4628">
            <w:r>
              <w:t>Recycling.</w:t>
            </w:r>
          </w:p>
        </w:tc>
      </w:tr>
    </w:tbl>
    <w:p w14:paraId="3FCF71CC" w14:textId="77777777" w:rsidR="00EC4628" w:rsidRPr="00EC4628" w:rsidRDefault="00EC4628" w:rsidP="00EC4628"/>
    <w:sectPr w:rsidR="00EC4628" w:rsidRPr="00EC4628" w:rsidSect="00EC4628">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6799B" w14:textId="77777777" w:rsidR="008D0DDF" w:rsidRDefault="008D0DDF" w:rsidP="00BB7350">
      <w:pPr>
        <w:spacing w:after="0" w:line="240" w:lineRule="auto"/>
      </w:pPr>
      <w:r>
        <w:separator/>
      </w:r>
    </w:p>
  </w:endnote>
  <w:endnote w:type="continuationSeparator" w:id="0">
    <w:p w14:paraId="16D9373D" w14:textId="77777777" w:rsidR="008D0DDF" w:rsidRDefault="008D0DDF" w:rsidP="00BB7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2694224"/>
      <w:docPartObj>
        <w:docPartGallery w:val="Page Numbers (Bottom of Page)"/>
        <w:docPartUnique/>
      </w:docPartObj>
    </w:sdtPr>
    <w:sdtEndPr>
      <w:rPr>
        <w:noProof/>
      </w:rPr>
    </w:sdtEndPr>
    <w:sdtContent>
      <w:p w14:paraId="38CFB266" w14:textId="5DE541E9" w:rsidR="00BB7350" w:rsidRDefault="00BB73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12D236" w14:textId="77777777" w:rsidR="00BB7350" w:rsidRDefault="00BB73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EDF2B" w14:textId="77777777" w:rsidR="008D0DDF" w:rsidRDefault="008D0DDF" w:rsidP="00BB7350">
      <w:pPr>
        <w:spacing w:after="0" w:line="240" w:lineRule="auto"/>
      </w:pPr>
      <w:r>
        <w:separator/>
      </w:r>
    </w:p>
  </w:footnote>
  <w:footnote w:type="continuationSeparator" w:id="0">
    <w:p w14:paraId="7D6668B3" w14:textId="77777777" w:rsidR="008D0DDF" w:rsidRDefault="008D0DDF" w:rsidP="00BB73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91712"/>
    <w:multiLevelType w:val="hybridMultilevel"/>
    <w:tmpl w:val="8B78F9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8B1EDF"/>
    <w:multiLevelType w:val="hybridMultilevel"/>
    <w:tmpl w:val="0F407C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B13364"/>
    <w:multiLevelType w:val="hybridMultilevel"/>
    <w:tmpl w:val="B45CC6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628"/>
    <w:rsid w:val="0005613D"/>
    <w:rsid w:val="00071EC3"/>
    <w:rsid w:val="000A1722"/>
    <w:rsid w:val="002C62A3"/>
    <w:rsid w:val="00314028"/>
    <w:rsid w:val="003B6CEF"/>
    <w:rsid w:val="00424CA7"/>
    <w:rsid w:val="004E4222"/>
    <w:rsid w:val="00560FC8"/>
    <w:rsid w:val="00581706"/>
    <w:rsid w:val="005E5BF7"/>
    <w:rsid w:val="005F3A56"/>
    <w:rsid w:val="0069278C"/>
    <w:rsid w:val="006C1D67"/>
    <w:rsid w:val="00727886"/>
    <w:rsid w:val="0078548B"/>
    <w:rsid w:val="00874997"/>
    <w:rsid w:val="008C0FA8"/>
    <w:rsid w:val="008D0DDF"/>
    <w:rsid w:val="008E4EEE"/>
    <w:rsid w:val="00947E94"/>
    <w:rsid w:val="00981580"/>
    <w:rsid w:val="009874A3"/>
    <w:rsid w:val="00996334"/>
    <w:rsid w:val="00A971AB"/>
    <w:rsid w:val="00B14C59"/>
    <w:rsid w:val="00B22E5D"/>
    <w:rsid w:val="00B308D1"/>
    <w:rsid w:val="00BB7350"/>
    <w:rsid w:val="00BD7C3A"/>
    <w:rsid w:val="00C0330F"/>
    <w:rsid w:val="00C575EE"/>
    <w:rsid w:val="00DD7401"/>
    <w:rsid w:val="00DE573B"/>
    <w:rsid w:val="00DF1F4B"/>
    <w:rsid w:val="00DF4F08"/>
    <w:rsid w:val="00E03433"/>
    <w:rsid w:val="00E12422"/>
    <w:rsid w:val="00E1372B"/>
    <w:rsid w:val="00E4599E"/>
    <w:rsid w:val="00EC4628"/>
    <w:rsid w:val="00F01EA3"/>
    <w:rsid w:val="00F26723"/>
    <w:rsid w:val="00F80A0A"/>
    <w:rsid w:val="00FC70EB"/>
    <w:rsid w:val="00FD739E"/>
    <w:rsid w:val="00FE070E"/>
    <w:rsid w:val="00FE73CF"/>
    <w:rsid w:val="00FF1A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D3261"/>
  <w15:chartTrackingRefBased/>
  <w15:docId w15:val="{26077643-47F0-43B1-B490-F3DC77F59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580"/>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BB73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350"/>
  </w:style>
  <w:style w:type="paragraph" w:styleId="Footer">
    <w:name w:val="footer"/>
    <w:basedOn w:val="Normal"/>
    <w:link w:val="FooterChar"/>
    <w:uiPriority w:val="99"/>
    <w:unhideWhenUsed/>
    <w:rsid w:val="00BB73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350"/>
  </w:style>
  <w:style w:type="paragraph" w:styleId="ListParagraph">
    <w:name w:val="List Paragraph"/>
    <w:basedOn w:val="Normal"/>
    <w:uiPriority w:val="34"/>
    <w:qFormat/>
    <w:rsid w:val="00947E94"/>
    <w:pPr>
      <w:ind w:left="720"/>
      <w:contextualSpacing/>
    </w:pPr>
  </w:style>
  <w:style w:type="character" w:styleId="UnresolvedMention">
    <w:name w:val="Unresolved Mention"/>
    <w:basedOn w:val="DefaultParagraphFont"/>
    <w:uiPriority w:val="99"/>
    <w:semiHidden/>
    <w:unhideWhenUsed/>
    <w:rsid w:val="006927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advantage-marketline-com.ezproxy.uwtsd.ac.uk/News/m-s-promotes-bickerstaffe-and-machin-to-become-chief-operating-officers-8751720" TargetMode="External"/><Relationship Id="rId39" Type="http://schemas.openxmlformats.org/officeDocument/2006/relationships/hyperlink" Target="https://uk.trustpilot.com/review/www.marksandspencer.com" TargetMode="External"/><Relationship Id="rId21" Type="http://schemas.openxmlformats.org/officeDocument/2006/relationships/hyperlink" Target="https://www.standard.co.uk/news/uk/deliveroo-food-coronavirus-lockdown-m-s-bp-a4395761.html" TargetMode="External"/><Relationship Id="rId34" Type="http://schemas.openxmlformats.org/officeDocument/2006/relationships/hyperlink" Target="https://www.bbc.co.uk/news/business-53478403" TargetMode="External"/><Relationship Id="rId42" Type="http://schemas.openxmlformats.org/officeDocument/2006/relationships/hyperlink" Target="https://www.theguardian.com/business/2018/may/23/seven-reasons-why-marks-spencer-is-in-trouble"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advantage-marketline-com.ezproxy.uwtsd.ac.uk/Company/Profile/marks_and_spencer_group_plc?swot#S0"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marketingweek.com/ms-diversity-wrong-learn/" TargetMode="External"/><Relationship Id="rId32" Type="http://schemas.openxmlformats.org/officeDocument/2006/relationships/hyperlink" Target="https://www.retailgazette.co.uk/blog/2020/06/marks-spencer-racism-action/" TargetMode="External"/><Relationship Id="rId37" Type="http://schemas.openxmlformats.org/officeDocument/2006/relationships/hyperlink" Target="https://www.yorkshirepost.co.uk/heritage-and-retro/heritage/aa-g-ingenious-history-marks-spencer-bra-1752341" TargetMode="External"/><Relationship Id="rId40" Type="http://schemas.openxmlformats.org/officeDocument/2006/relationships/hyperlink" Target="https://www.uea.ac.uk/news/-/article/restructuring-affects-staff-well-being-regardless-of-job-cuts" TargetMode="External"/><Relationship Id="rId45"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thesun.co.uk/money/12430189/marks-and-spencer-job-losses-axe-shop-floor-workers/" TargetMode="External"/><Relationship Id="rId28" Type="http://schemas.openxmlformats.org/officeDocument/2006/relationships/hyperlink" Target="https://advantage-marketline-com.ezproxy.uwtsd.ac.uk/Company/Summary/marks_and_spencer_group_plc" TargetMode="External"/><Relationship Id="rId36" Type="http://schemas.openxmlformats.org/officeDocument/2006/relationships/hyperlink" Target="https://news.sky.com/story/coronavirus-crisis-where-jobs-have-been-lost-across-the-uk-12029604"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www.computerweekly.com/news/4500256419/MS-data-breach-forces-retailer-to-temporarily-suspend-service"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insider.co.uk/news/ms-admits-failed-stock-enough-20822011" TargetMode="External"/><Relationship Id="rId27" Type="http://schemas.openxmlformats.org/officeDocument/2006/relationships/hyperlink" Target="https://advantage-marketline-com.ezproxy.uwtsd.ac.uk/News/marks-spencer-to-close-30-stores-amid-gbp201m-loss_14042" TargetMode="External"/><Relationship Id="rId30" Type="http://schemas.openxmlformats.org/officeDocument/2006/relationships/hyperlink" Target="https://corporate.marksandspencer.com/stories/blog/zero-waste-to-landfill" TargetMode="External"/><Relationship Id="rId35" Type="http://schemas.openxmlformats.org/officeDocument/2006/relationships/hyperlink" Target="https://internetretailing.net/industry/industry/shopping-may-never-be-the-same-warns-ms-as-it-records-20-profit-slump-in-q1-21421" TargetMode="External"/><Relationship Id="rId43"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advantage-marketline-com.ezproxy.uwtsd.ac.uk/News/ms-to-close-30-stores-as-pandemic-pushes-retailer-to-209m-loss" TargetMode="External"/><Relationship Id="rId33" Type="http://schemas.openxmlformats.org/officeDocument/2006/relationships/hyperlink" Target="https://www.irishtimes.com/business/retail-and-services/m-s-embroiled-in-financial-dispute-with-frascati-landlord-1.3069118" TargetMode="External"/><Relationship Id="rId38" Type="http://schemas.openxmlformats.org/officeDocument/2006/relationships/hyperlink" Target="https://www.yorkshirepost.co.uk/news/we-all-love-marks-spencer-so-why-arent-we-buying-its-clothes-617445" TargetMode="External"/><Relationship Id="rId20" Type="http://schemas.openxmlformats.org/officeDocument/2006/relationships/hyperlink" Target="https://www.standard.co.uk/business/marks-and-spencer-brexit-red-tape-covid19-ocado-b757161.html" TargetMode="External"/><Relationship Id="rId41" Type="http://schemas.openxmlformats.org/officeDocument/2006/relationships/hyperlink" Target="https://www.theguardian.com/business/2019/sep/07/marks-and-spencer-high-street-crisis-fashion-retail-fo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2019919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4" ma:contentTypeDescription="Create a new document." ma:contentTypeScope="" ma:versionID="a58544b2b1a4ec71abf5944c28164e22">
  <xsd:schema xmlns:xsd="http://www.w3.org/2001/XMLSchema" xmlns:xs="http://www.w3.org/2001/XMLSchema" xmlns:p="http://schemas.microsoft.com/office/2006/metadata/properties" xmlns:ns2="82c5162c-fb35-470e-b029-a4513e0af4ca" targetNamespace="http://schemas.microsoft.com/office/2006/metadata/properties" ma:root="true" ma:fieldsID="35936d35c8d87df9d031bd56bb48200d" ns2:_="">
    <xsd:import namespace="82c5162c-fb35-470e-b029-a4513e0af4c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C4E412-29F7-468F-8EE0-84B984AB77D0}">
  <ds:schemaRefs>
    <ds:schemaRef ds:uri="http://schemas.openxmlformats.org/officeDocument/2006/bibliography"/>
  </ds:schemaRefs>
</ds:datastoreItem>
</file>

<file path=customXml/itemProps3.xml><?xml version="1.0" encoding="utf-8"?>
<ds:datastoreItem xmlns:ds="http://schemas.openxmlformats.org/officeDocument/2006/customXml" ds:itemID="{9BBD300E-2EDA-4A2A-B442-3FD5AA3428D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6853DA9-9255-4F3A-A8DE-DB5839D378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2884097-2A45-49FD-A675-FEDCDB8F80F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3173</TotalTime>
  <Pages>16</Pages>
  <Words>3384</Words>
  <Characters>19289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22628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PROBLEM SOLVING AND DECISION MAKING BMSK4004</dc:subject>
  <dc:creator>KESTUTIS GALDIKAS</dc:creator>
  <cp:keywords/>
  <dc:description/>
  <cp:lastModifiedBy>Alina Culea</cp:lastModifiedBy>
  <cp:revision>4</cp:revision>
  <dcterms:created xsi:type="dcterms:W3CDTF">2021-05-16T10:40:00Z</dcterms:created>
  <dcterms:modified xsi:type="dcterms:W3CDTF">2021-06-03T19:31:00Z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ies>
</file>