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3C8AE3A" w14:textId="77777777" w:rsidR="00B96ABC" w:rsidRPr="00F1262D" w:rsidRDefault="00B96ABC" w:rsidP="00B96ABC">
      <w:pPr>
        <w:jc w:val="center"/>
        <w:rPr>
          <w:sz w:val="36"/>
          <w:szCs w:val="36"/>
        </w:rPr>
      </w:pPr>
      <w:r w:rsidRPr="00F1262D">
        <w:rPr>
          <w:sz w:val="36"/>
          <w:szCs w:val="36"/>
        </w:rPr>
        <w:t>University of Wales Trinity Saint David</w:t>
      </w:r>
    </w:p>
    <w:p w14:paraId="74D0EACB" w14:textId="77777777" w:rsidR="00B96ABC" w:rsidRPr="00F1262D" w:rsidRDefault="00B96ABC" w:rsidP="00B96ABC">
      <w:pPr>
        <w:jc w:val="center"/>
        <w:rPr>
          <w:sz w:val="36"/>
          <w:szCs w:val="36"/>
        </w:rPr>
      </w:pPr>
      <w:r w:rsidRPr="00F1262D">
        <w:rPr>
          <w:sz w:val="36"/>
          <w:szCs w:val="36"/>
        </w:rPr>
        <w:t>Birmingham</w:t>
      </w:r>
      <w:r>
        <w:rPr>
          <w:sz w:val="36"/>
          <w:szCs w:val="36"/>
        </w:rPr>
        <w:t xml:space="preserve"> Learning Centre</w:t>
      </w:r>
    </w:p>
    <w:p w14:paraId="0DCC542D" w14:textId="77777777" w:rsidR="00B96ABC" w:rsidRDefault="00B96ABC" w:rsidP="00B96ABC">
      <w:pPr>
        <w:jc w:val="center"/>
        <w:rPr>
          <w:sz w:val="48"/>
          <w:szCs w:val="48"/>
        </w:rPr>
      </w:pPr>
    </w:p>
    <w:p w14:paraId="72C60182" w14:textId="77777777" w:rsidR="00B96ABC" w:rsidRDefault="00B96ABC" w:rsidP="00B96ABC">
      <w:pPr>
        <w:jc w:val="center"/>
        <w:rPr>
          <w:sz w:val="48"/>
          <w:szCs w:val="48"/>
        </w:rPr>
      </w:pPr>
    </w:p>
    <w:p w14:paraId="3134DD27" w14:textId="77777777" w:rsidR="00B96ABC" w:rsidRDefault="00B96ABC" w:rsidP="00B96ABC">
      <w:pPr>
        <w:jc w:val="center"/>
        <w:rPr>
          <w:sz w:val="48"/>
          <w:szCs w:val="48"/>
        </w:rPr>
      </w:pPr>
    </w:p>
    <w:p w14:paraId="5414DDA2" w14:textId="77777777" w:rsidR="00B96ABC" w:rsidRPr="00F1262D" w:rsidRDefault="00B96ABC" w:rsidP="00B96ABC">
      <w:pPr>
        <w:jc w:val="center"/>
        <w:rPr>
          <w:sz w:val="52"/>
          <w:szCs w:val="52"/>
        </w:rPr>
      </w:pPr>
    </w:p>
    <w:p w14:paraId="3F878018" w14:textId="77777777" w:rsidR="00B96ABC" w:rsidRDefault="00B96ABC" w:rsidP="00B96ABC">
      <w:pPr>
        <w:jc w:val="center"/>
        <w:rPr>
          <w:sz w:val="52"/>
          <w:szCs w:val="52"/>
        </w:rPr>
      </w:pPr>
    </w:p>
    <w:p w14:paraId="4C49F64E" w14:textId="77777777" w:rsidR="00B96ABC" w:rsidRPr="00F1262D" w:rsidRDefault="00B96ABC" w:rsidP="00B96ABC">
      <w:pPr>
        <w:jc w:val="center"/>
        <w:rPr>
          <w:sz w:val="36"/>
          <w:szCs w:val="36"/>
        </w:rPr>
      </w:pPr>
      <w:r w:rsidRPr="00B46C15">
        <w:rPr>
          <w:sz w:val="52"/>
          <w:szCs w:val="52"/>
        </w:rPr>
        <w:t>What Skills will employers be looking for in the future?</w:t>
      </w:r>
    </w:p>
    <w:p w14:paraId="4C7AE328" w14:textId="77777777" w:rsidR="00B96ABC" w:rsidRPr="00F1262D" w:rsidRDefault="00B96ABC" w:rsidP="00B96ABC">
      <w:pPr>
        <w:rPr>
          <w:sz w:val="28"/>
          <w:szCs w:val="28"/>
        </w:rPr>
      </w:pPr>
    </w:p>
    <w:p w14:paraId="216940B0" w14:textId="77777777" w:rsidR="00B96ABC" w:rsidRDefault="00B96ABC" w:rsidP="00B96ABC">
      <w:pPr>
        <w:rPr>
          <w:b/>
          <w:bCs/>
          <w:sz w:val="28"/>
          <w:szCs w:val="28"/>
        </w:rPr>
      </w:pPr>
    </w:p>
    <w:p w14:paraId="5DE35A88" w14:textId="77777777" w:rsidR="00B96ABC" w:rsidRDefault="00B96ABC" w:rsidP="00B96ABC">
      <w:pPr>
        <w:rPr>
          <w:b/>
          <w:bCs/>
          <w:sz w:val="28"/>
          <w:szCs w:val="28"/>
        </w:rPr>
      </w:pPr>
    </w:p>
    <w:p w14:paraId="7614EEE4" w14:textId="77777777" w:rsidR="00B96ABC" w:rsidRDefault="00B96ABC" w:rsidP="00B96ABC">
      <w:pPr>
        <w:rPr>
          <w:b/>
          <w:bCs/>
          <w:sz w:val="28"/>
          <w:szCs w:val="28"/>
        </w:rPr>
      </w:pPr>
    </w:p>
    <w:p w14:paraId="1C1D98B7" w14:textId="77777777" w:rsidR="00B96ABC" w:rsidRPr="00D413FD" w:rsidRDefault="00B96ABC" w:rsidP="00B96ABC">
      <w:pPr>
        <w:rPr>
          <w:b/>
          <w:bCs/>
          <w:sz w:val="36"/>
          <w:szCs w:val="36"/>
        </w:rPr>
      </w:pPr>
    </w:p>
    <w:p w14:paraId="36786FEF" w14:textId="77777777" w:rsidR="00B96ABC" w:rsidRPr="00D413FD" w:rsidRDefault="00B96ABC" w:rsidP="00B96ABC">
      <w:pPr>
        <w:jc w:val="center"/>
        <w:rPr>
          <w:sz w:val="36"/>
          <w:szCs w:val="36"/>
        </w:rPr>
      </w:pPr>
      <w:r w:rsidRPr="00D413FD">
        <w:rPr>
          <w:sz w:val="36"/>
          <w:szCs w:val="36"/>
        </w:rPr>
        <w:t>Module: BMSW 400</w:t>
      </w:r>
      <w:r>
        <w:rPr>
          <w:sz w:val="36"/>
          <w:szCs w:val="36"/>
        </w:rPr>
        <w:t>5</w:t>
      </w:r>
      <w:r w:rsidRPr="00D413FD">
        <w:rPr>
          <w:sz w:val="36"/>
          <w:szCs w:val="36"/>
        </w:rPr>
        <w:t xml:space="preserve"> </w:t>
      </w:r>
    </w:p>
    <w:p w14:paraId="456AFA4B" w14:textId="77777777" w:rsidR="00B96ABC" w:rsidRPr="00D413FD" w:rsidRDefault="00B96ABC" w:rsidP="00B96ABC">
      <w:pPr>
        <w:jc w:val="center"/>
        <w:rPr>
          <w:sz w:val="36"/>
          <w:szCs w:val="36"/>
        </w:rPr>
      </w:pPr>
      <w:r>
        <w:rPr>
          <w:sz w:val="36"/>
          <w:szCs w:val="36"/>
        </w:rPr>
        <w:t>Professional Career Development</w:t>
      </w:r>
    </w:p>
    <w:p w14:paraId="3410DA40" w14:textId="77777777" w:rsidR="00B96ABC" w:rsidRDefault="00B96ABC" w:rsidP="00B96ABC">
      <w:pPr>
        <w:jc w:val="center"/>
        <w:rPr>
          <w:sz w:val="28"/>
          <w:szCs w:val="28"/>
        </w:rPr>
      </w:pPr>
    </w:p>
    <w:p w14:paraId="05919C46" w14:textId="77777777" w:rsidR="00B96ABC" w:rsidRDefault="00B96ABC" w:rsidP="00B96ABC">
      <w:pPr>
        <w:rPr>
          <w:sz w:val="28"/>
          <w:szCs w:val="28"/>
        </w:rPr>
      </w:pPr>
      <w:r>
        <w:rPr>
          <w:sz w:val="28"/>
          <w:szCs w:val="28"/>
        </w:rPr>
        <w:t xml:space="preserve">Lecturer:                                                                                                          </w:t>
      </w:r>
      <w:r w:rsidRPr="00F1262D">
        <w:rPr>
          <w:sz w:val="28"/>
          <w:szCs w:val="28"/>
        </w:rPr>
        <w:t>Student:</w:t>
      </w:r>
    </w:p>
    <w:p w14:paraId="3E24E6CC" w14:textId="77777777" w:rsidR="00B96ABC" w:rsidRPr="001D0C35" w:rsidRDefault="00B96ABC" w:rsidP="00B96ABC">
      <w:pPr>
        <w:spacing w:before="240"/>
        <w:jc w:val="right"/>
        <w:rPr>
          <w:sz w:val="28"/>
          <w:szCs w:val="28"/>
        </w:rPr>
      </w:pPr>
      <w:proofErr w:type="spellStart"/>
      <w:r>
        <w:rPr>
          <w:sz w:val="28"/>
          <w:szCs w:val="28"/>
        </w:rPr>
        <w:t>Sujeewa</w:t>
      </w:r>
      <w:proofErr w:type="spellEnd"/>
      <w:r>
        <w:rPr>
          <w:sz w:val="28"/>
          <w:szCs w:val="28"/>
        </w:rPr>
        <w:t xml:space="preserve"> Herath                                                                                     </w:t>
      </w:r>
      <w:r w:rsidRPr="00F1262D">
        <w:rPr>
          <w:sz w:val="28"/>
          <w:szCs w:val="28"/>
        </w:rPr>
        <w:t>Cristian</w:t>
      </w:r>
      <w:r>
        <w:rPr>
          <w:sz w:val="28"/>
          <w:szCs w:val="28"/>
        </w:rPr>
        <w:t xml:space="preserve"> </w:t>
      </w:r>
      <w:r w:rsidRPr="00F1262D">
        <w:rPr>
          <w:sz w:val="28"/>
          <w:szCs w:val="28"/>
        </w:rPr>
        <w:t>Gherman</w:t>
      </w:r>
      <w:r>
        <w:rPr>
          <w:sz w:val="28"/>
          <w:szCs w:val="28"/>
        </w:rPr>
        <w:t xml:space="preserve">                                                                                                                   </w:t>
      </w:r>
      <w:proofErr w:type="gramStart"/>
      <w:r>
        <w:rPr>
          <w:sz w:val="28"/>
          <w:szCs w:val="28"/>
        </w:rPr>
        <w:t xml:space="preserve">   (</w:t>
      </w:r>
      <w:proofErr w:type="gramEnd"/>
      <w:r>
        <w:rPr>
          <w:sz w:val="28"/>
          <w:szCs w:val="28"/>
        </w:rPr>
        <w:t>2027299)</w:t>
      </w:r>
    </w:p>
    <w:p w14:paraId="64F1ECB4" w14:textId="2832017E" w:rsidR="00B96ABC" w:rsidRDefault="00B96ABC" w:rsidP="00B96ABC"/>
    <w:p w14:paraId="216FF759" w14:textId="5A3FE1D8" w:rsidR="00B96ABC" w:rsidRPr="00184871" w:rsidRDefault="00B96ABC" w:rsidP="00184871">
      <w:pPr>
        <w:ind w:firstLine="720"/>
        <w:jc w:val="center"/>
        <w:rPr>
          <w:rFonts w:ascii="Arial" w:hAnsi="Arial" w:cs="Arial"/>
          <w:b/>
          <w:bCs/>
        </w:rPr>
      </w:pPr>
      <w:r w:rsidRPr="00184871">
        <w:rPr>
          <w:rFonts w:ascii="Arial" w:hAnsi="Arial" w:cs="Arial"/>
          <w:b/>
          <w:bCs/>
        </w:rPr>
        <w:lastRenderedPageBreak/>
        <w:t>How can Universities help their students gain practicable employability skills?</w:t>
      </w:r>
    </w:p>
    <w:p w14:paraId="2314E148" w14:textId="73134FFC" w:rsidR="00B96ABC" w:rsidRDefault="00B96ABC" w:rsidP="00B96ABC">
      <w:pPr>
        <w:ind w:firstLine="720"/>
        <w:rPr>
          <w:rFonts w:ascii="Arial" w:hAnsi="Arial" w:cs="Arial"/>
        </w:rPr>
      </w:pPr>
    </w:p>
    <w:p w14:paraId="46F065AA" w14:textId="32DA1A6D" w:rsidR="00B96ABC" w:rsidRPr="00B96ABC" w:rsidRDefault="00B96ABC" w:rsidP="00B96ABC">
      <w:pPr>
        <w:rPr>
          <w:rFonts w:ascii="Arial" w:hAnsi="Arial" w:cs="Arial"/>
          <w:sz w:val="27"/>
          <w:szCs w:val="27"/>
          <w:shd w:val="clear" w:color="auto" w:fill="292929"/>
        </w:rPr>
      </w:pPr>
    </w:p>
    <w:p w14:paraId="7D7E92D0" w14:textId="224D3C2C" w:rsidR="00B96ABC" w:rsidRDefault="00B96ABC" w:rsidP="00184871">
      <w:pPr>
        <w:spacing w:line="360" w:lineRule="auto"/>
        <w:ind w:firstLine="720"/>
        <w:jc w:val="both"/>
        <w:rPr>
          <w:rFonts w:ascii="Arial" w:hAnsi="Arial" w:cs="Arial"/>
        </w:rPr>
      </w:pPr>
      <w:r w:rsidRPr="00184871">
        <w:rPr>
          <w:rFonts w:ascii="Arial" w:hAnsi="Arial" w:cs="Arial"/>
        </w:rPr>
        <w:t>At this time of technology evolution that we are passing through we need to focus more on IT literate and try to gain as many skills as possible, especially that Generation Z is the youngest, born after 1996, they are experiencing a wave of information and Universities are dealing with this change and challenge of helping students gain practicable employability skills.</w:t>
      </w:r>
    </w:p>
    <w:p w14:paraId="080A1F7B" w14:textId="62E32C1B" w:rsidR="006261F2" w:rsidRPr="006261F2" w:rsidRDefault="006261F2" w:rsidP="006261F2">
      <w:pPr>
        <w:spacing w:line="360" w:lineRule="auto"/>
        <w:ind w:firstLine="720"/>
        <w:jc w:val="both"/>
        <w:rPr>
          <w:rFonts w:ascii="Arial" w:hAnsi="Arial" w:cs="Arial"/>
          <w:color w:val="202124"/>
          <w:shd w:val="clear" w:color="auto" w:fill="FFFFFF"/>
        </w:rPr>
      </w:pPr>
      <w:r>
        <w:rPr>
          <w:rFonts w:ascii="Arial" w:hAnsi="Arial" w:cs="Arial"/>
          <w:color w:val="202124"/>
          <w:shd w:val="clear" w:color="auto" w:fill="FFFFFF"/>
        </w:rPr>
        <w:t>As the World Economic Forum explains that in 30 years from now on, at least 50 percent of employees will need to do some digital upskill or even change their field of work as automation will take care of today’s tasks.</w:t>
      </w:r>
    </w:p>
    <w:p w14:paraId="6E34A0CE" w14:textId="64A11985" w:rsidR="00B96ABC" w:rsidRPr="00184871" w:rsidRDefault="00B96ABC" w:rsidP="00184871">
      <w:pPr>
        <w:spacing w:line="360" w:lineRule="auto"/>
        <w:ind w:firstLine="720"/>
        <w:jc w:val="both"/>
        <w:rPr>
          <w:rFonts w:ascii="Arial" w:hAnsi="Arial" w:cs="Arial"/>
        </w:rPr>
      </w:pPr>
      <w:r w:rsidRPr="00184871">
        <w:rPr>
          <w:rFonts w:ascii="Arial" w:hAnsi="Arial" w:cs="Arial"/>
        </w:rPr>
        <w:t xml:space="preserve">Digital skills are a must know in </w:t>
      </w:r>
      <w:r w:rsidR="00F12BFC" w:rsidRPr="00184871">
        <w:rPr>
          <w:rFonts w:ascii="Arial" w:hAnsi="Arial" w:cs="Arial"/>
        </w:rPr>
        <w:t>every individual PDP at this point, either if you attend for an interview or you are already working, computers have an important part of our life’s. Although most of UK citizens have access to a computer, tablet, mobile phone and of course internet, the resources that they acquire are not used as a full potential and that is devolving themselves and gathering as many digital skills as possible.</w:t>
      </w:r>
    </w:p>
    <w:p w14:paraId="135CF656" w14:textId="76ED2DD0" w:rsidR="00F12BFC" w:rsidRPr="00184871" w:rsidRDefault="00F12BFC" w:rsidP="00184871">
      <w:pPr>
        <w:spacing w:line="360" w:lineRule="auto"/>
        <w:ind w:firstLine="720"/>
        <w:jc w:val="both"/>
        <w:rPr>
          <w:rFonts w:ascii="Arial" w:hAnsi="Arial" w:cs="Arial"/>
        </w:rPr>
      </w:pPr>
      <w:r w:rsidRPr="00184871">
        <w:rPr>
          <w:rFonts w:ascii="Arial" w:hAnsi="Arial" w:cs="Arial"/>
        </w:rPr>
        <w:t xml:space="preserve">The university should not assume that whenever an individual attends to class will have with him the knowledge and skills required for the module, but on a more detailed side the university should </w:t>
      </w:r>
      <w:r w:rsidR="00184871" w:rsidRPr="00184871">
        <w:rPr>
          <w:rFonts w:ascii="Arial" w:hAnsi="Arial" w:cs="Arial"/>
        </w:rPr>
        <w:t>find out from every individual or student what are their PDP , what skills they have or gained thought past jobs or studies, of course it could be very difficult with Gen Z students since they are born after 1996, today they would have less experience on their field such as Millennials.</w:t>
      </w:r>
    </w:p>
    <w:p w14:paraId="56A4CE64" w14:textId="47E2D565" w:rsidR="00184871" w:rsidRDefault="00184871" w:rsidP="00184871">
      <w:pPr>
        <w:spacing w:line="360" w:lineRule="auto"/>
        <w:ind w:firstLine="720"/>
        <w:jc w:val="both"/>
        <w:rPr>
          <w:rFonts w:ascii="Arial" w:hAnsi="Arial" w:cs="Arial"/>
          <w:color w:val="202124"/>
          <w:shd w:val="clear" w:color="auto" w:fill="FFFFFF"/>
        </w:rPr>
      </w:pPr>
      <w:r w:rsidRPr="00184871">
        <w:rPr>
          <w:rFonts w:ascii="Arial" w:hAnsi="Arial" w:cs="Arial"/>
          <w:color w:val="202124"/>
          <w:shd w:val="clear" w:color="auto" w:fill="FFFFFF"/>
        </w:rPr>
        <w:t>SMAC is an acronym that reveals the foundation of business success in every area of career development. Each letter represents a major importance in marketing these days such as Social</w:t>
      </w:r>
      <w:r>
        <w:rPr>
          <w:rFonts w:ascii="Arial" w:hAnsi="Arial" w:cs="Arial"/>
          <w:color w:val="202124"/>
          <w:shd w:val="clear" w:color="auto" w:fill="FFFFFF"/>
        </w:rPr>
        <w:t>, Mobile, Analytical and Cloud.</w:t>
      </w:r>
    </w:p>
    <w:p w14:paraId="64216F10" w14:textId="33AB5CCE" w:rsidR="006261F2" w:rsidRDefault="006261F2" w:rsidP="00184871">
      <w:pPr>
        <w:spacing w:line="360" w:lineRule="auto"/>
        <w:ind w:firstLine="720"/>
        <w:jc w:val="both"/>
        <w:rPr>
          <w:rFonts w:ascii="Arial" w:hAnsi="Arial" w:cs="Arial"/>
          <w:color w:val="202124"/>
          <w:shd w:val="clear" w:color="auto" w:fill="FFFFFF"/>
        </w:rPr>
      </w:pPr>
      <w:r>
        <w:rPr>
          <w:rFonts w:ascii="Arial" w:hAnsi="Arial" w:cs="Arial"/>
          <w:color w:val="202124"/>
          <w:shd w:val="clear" w:color="auto" w:fill="FFFFFF"/>
        </w:rPr>
        <w:t xml:space="preserve">Top Industry Corporations or Market leaders such as Amazon, Microsoft, Activision, Toyota and Tesla can come in help at this stage, collaborating with universities in order to facilitate new ways of delivering new digital </w:t>
      </w:r>
      <w:r w:rsidR="008A22FA">
        <w:rPr>
          <w:rFonts w:ascii="Arial" w:hAnsi="Arial" w:cs="Arial"/>
          <w:color w:val="202124"/>
          <w:shd w:val="clear" w:color="auto" w:fill="FFFFFF"/>
        </w:rPr>
        <w:t>skills to</w:t>
      </w:r>
      <w:r>
        <w:rPr>
          <w:rFonts w:ascii="Arial" w:hAnsi="Arial" w:cs="Arial"/>
          <w:color w:val="202124"/>
          <w:shd w:val="clear" w:color="auto" w:fill="FFFFFF"/>
        </w:rPr>
        <w:t xml:space="preserve"> fellow students.</w:t>
      </w:r>
    </w:p>
    <w:p w14:paraId="517B0DF6" w14:textId="09F341A5" w:rsidR="004816AE" w:rsidRDefault="004816AE" w:rsidP="00184871">
      <w:pPr>
        <w:spacing w:line="360" w:lineRule="auto"/>
        <w:ind w:firstLine="720"/>
        <w:jc w:val="both"/>
        <w:rPr>
          <w:rFonts w:ascii="Arial" w:hAnsi="Arial" w:cs="Arial"/>
          <w:color w:val="202124"/>
          <w:shd w:val="clear" w:color="auto" w:fill="FFFFFF"/>
        </w:rPr>
      </w:pPr>
      <w:r>
        <w:rPr>
          <w:rFonts w:ascii="Arial" w:hAnsi="Arial" w:cs="Arial"/>
          <w:color w:val="202124"/>
          <w:shd w:val="clear" w:color="auto" w:fill="FFFFFF"/>
        </w:rPr>
        <w:t xml:space="preserve">Universities can try to work harder by offering </w:t>
      </w:r>
      <w:r w:rsidR="00B84988">
        <w:rPr>
          <w:rFonts w:ascii="Arial" w:hAnsi="Arial" w:cs="Arial"/>
          <w:color w:val="202124"/>
          <w:shd w:val="clear" w:color="auto" w:fill="FFFFFF"/>
        </w:rPr>
        <w:t xml:space="preserve">to every student the opportunity of </w:t>
      </w:r>
      <w:r w:rsidR="007C601B">
        <w:rPr>
          <w:rFonts w:ascii="Arial" w:hAnsi="Arial" w:cs="Arial"/>
          <w:color w:val="202124"/>
          <w:shd w:val="clear" w:color="auto" w:fill="FFFFFF"/>
        </w:rPr>
        <w:t>refining</w:t>
      </w:r>
      <w:r w:rsidR="00B84988">
        <w:rPr>
          <w:rFonts w:ascii="Arial" w:hAnsi="Arial" w:cs="Arial"/>
          <w:color w:val="202124"/>
          <w:shd w:val="clear" w:color="auto" w:fill="FFFFFF"/>
        </w:rPr>
        <w:t xml:space="preserve"> their digital literacy skills </w:t>
      </w:r>
      <w:r w:rsidR="00110724">
        <w:rPr>
          <w:rFonts w:ascii="Arial" w:hAnsi="Arial" w:cs="Arial"/>
          <w:color w:val="202124"/>
          <w:shd w:val="clear" w:color="auto" w:fill="FFFFFF"/>
        </w:rPr>
        <w:t xml:space="preserve">regardless of their academic level. </w:t>
      </w:r>
      <w:r w:rsidR="007C601B">
        <w:rPr>
          <w:rFonts w:ascii="Arial" w:hAnsi="Arial" w:cs="Arial"/>
          <w:color w:val="202124"/>
          <w:shd w:val="clear" w:color="auto" w:fill="FFFFFF"/>
        </w:rPr>
        <w:t>Some students are still struggling with opening a Word document</w:t>
      </w:r>
      <w:r w:rsidR="00167233">
        <w:rPr>
          <w:rFonts w:ascii="Arial" w:hAnsi="Arial" w:cs="Arial"/>
          <w:color w:val="202124"/>
          <w:shd w:val="clear" w:color="auto" w:fill="FFFFFF"/>
        </w:rPr>
        <w:t xml:space="preserve">, or want to exceed at </w:t>
      </w:r>
      <w:r w:rsidR="007C601B">
        <w:rPr>
          <w:rFonts w:ascii="Arial" w:hAnsi="Arial" w:cs="Arial"/>
          <w:color w:val="202124"/>
          <w:shd w:val="clear" w:color="auto" w:fill="FFFFFF"/>
        </w:rPr>
        <w:t>Excel</w:t>
      </w:r>
      <w:r w:rsidR="00167233">
        <w:rPr>
          <w:rFonts w:ascii="Arial" w:hAnsi="Arial" w:cs="Arial"/>
          <w:color w:val="202124"/>
          <w:shd w:val="clear" w:color="auto" w:fill="FFFFFF"/>
        </w:rPr>
        <w:t xml:space="preserve">, universities should guide those that are eager to learn and have a will in developing themselves, and it should not be as </w:t>
      </w:r>
      <w:r w:rsidR="00580CDB">
        <w:rPr>
          <w:rFonts w:ascii="Arial" w:hAnsi="Arial" w:cs="Arial"/>
          <w:color w:val="202124"/>
          <w:shd w:val="clear" w:color="auto" w:fill="FFFFFF"/>
        </w:rPr>
        <w:t>an extra module to the course that the individual needs to pay for it.</w:t>
      </w:r>
    </w:p>
    <w:p w14:paraId="0769F7B3" w14:textId="6651FB63" w:rsidR="00184871" w:rsidRDefault="0057412F" w:rsidP="00E313C1">
      <w:pPr>
        <w:spacing w:line="360" w:lineRule="auto"/>
        <w:ind w:firstLine="720"/>
        <w:jc w:val="both"/>
        <w:rPr>
          <w:rFonts w:ascii="Arial" w:hAnsi="Arial" w:cs="Arial"/>
          <w:color w:val="202124"/>
          <w:shd w:val="clear" w:color="auto" w:fill="FFFFFF"/>
        </w:rPr>
      </w:pPr>
      <w:r>
        <w:rPr>
          <w:rFonts w:ascii="Arial" w:hAnsi="Arial" w:cs="Arial"/>
          <w:color w:val="202124"/>
          <w:shd w:val="clear" w:color="auto" w:fill="FFFFFF"/>
        </w:rPr>
        <w:lastRenderedPageBreak/>
        <w:t xml:space="preserve">Communication </w:t>
      </w:r>
      <w:r w:rsidR="00B87604">
        <w:rPr>
          <w:rFonts w:ascii="Arial" w:hAnsi="Arial" w:cs="Arial"/>
          <w:color w:val="202124"/>
          <w:shd w:val="clear" w:color="auto" w:fill="FFFFFF"/>
        </w:rPr>
        <w:t xml:space="preserve">between university and student is very important and the university should listen to </w:t>
      </w:r>
      <w:r w:rsidR="00862B20">
        <w:rPr>
          <w:rFonts w:ascii="Arial" w:hAnsi="Arial" w:cs="Arial"/>
          <w:color w:val="202124"/>
          <w:shd w:val="clear" w:color="auto" w:fill="FFFFFF"/>
        </w:rPr>
        <w:t xml:space="preserve">their needs, as feedback is very important from both ends and see if the student is satisfied with the course </w:t>
      </w:r>
      <w:r w:rsidR="00DB7D66">
        <w:rPr>
          <w:rFonts w:ascii="Arial" w:hAnsi="Arial" w:cs="Arial"/>
          <w:color w:val="202124"/>
          <w:shd w:val="clear" w:color="auto" w:fill="FFFFFF"/>
        </w:rPr>
        <w:t>and what to improve in order to help future generations to come.</w:t>
      </w:r>
      <w:r w:rsidR="00B87604">
        <w:rPr>
          <w:rFonts w:ascii="Arial" w:hAnsi="Arial" w:cs="Arial"/>
          <w:color w:val="202124"/>
          <w:shd w:val="clear" w:color="auto" w:fill="FFFFFF"/>
        </w:rPr>
        <w:t xml:space="preserve"> </w:t>
      </w:r>
      <w:r w:rsidR="007F788F">
        <w:rPr>
          <w:rFonts w:ascii="Arial" w:hAnsi="Arial" w:cs="Arial"/>
          <w:color w:val="202124"/>
          <w:shd w:val="clear" w:color="auto" w:fill="FFFFFF"/>
        </w:rPr>
        <w:t xml:space="preserve">We are in the </w:t>
      </w:r>
      <w:r w:rsidR="00BA1E60">
        <w:rPr>
          <w:rFonts w:ascii="Arial" w:hAnsi="Arial" w:cs="Arial"/>
          <w:color w:val="202124"/>
          <w:shd w:val="clear" w:color="auto" w:fill="FFFFFF"/>
        </w:rPr>
        <w:t>fourth</w:t>
      </w:r>
      <w:r w:rsidR="007F788F">
        <w:rPr>
          <w:rFonts w:ascii="Arial" w:hAnsi="Arial" w:cs="Arial"/>
          <w:color w:val="202124"/>
          <w:shd w:val="clear" w:color="auto" w:fill="FFFFFF"/>
        </w:rPr>
        <w:t xml:space="preserve"> industrial revolution </w:t>
      </w:r>
      <w:r w:rsidR="002C06CA">
        <w:rPr>
          <w:rFonts w:ascii="Arial" w:hAnsi="Arial" w:cs="Arial"/>
          <w:color w:val="202124"/>
          <w:shd w:val="clear" w:color="auto" w:fill="FFFFFF"/>
        </w:rPr>
        <w:t xml:space="preserve">that shapes the need to grow </w:t>
      </w:r>
      <w:r w:rsidR="00375867">
        <w:rPr>
          <w:rFonts w:ascii="Arial" w:hAnsi="Arial" w:cs="Arial"/>
          <w:color w:val="202124"/>
          <w:shd w:val="clear" w:color="auto" w:fill="FFFFFF"/>
        </w:rPr>
        <w:t xml:space="preserve">our tech skills, </w:t>
      </w:r>
      <w:r w:rsidR="00511F68">
        <w:rPr>
          <w:rFonts w:ascii="Arial" w:hAnsi="Arial" w:cs="Arial"/>
          <w:color w:val="202124"/>
          <w:shd w:val="clear" w:color="auto" w:fill="FFFFFF"/>
        </w:rPr>
        <w:t>creativeness on</w:t>
      </w:r>
      <w:r w:rsidR="00BA1E60">
        <w:rPr>
          <w:rFonts w:ascii="Arial" w:hAnsi="Arial" w:cs="Arial"/>
          <w:color w:val="202124"/>
          <w:shd w:val="clear" w:color="auto" w:fill="FFFFFF"/>
        </w:rPr>
        <w:t xml:space="preserve"> a fast pace and the university has the chance </w:t>
      </w:r>
      <w:r w:rsidR="001C1993">
        <w:rPr>
          <w:rFonts w:ascii="Arial" w:hAnsi="Arial" w:cs="Arial"/>
          <w:color w:val="202124"/>
          <w:shd w:val="clear" w:color="auto" w:fill="FFFFFF"/>
        </w:rPr>
        <w:t xml:space="preserve">to mould next generations to be better and smarter </w:t>
      </w:r>
      <w:r w:rsidR="00511F68">
        <w:rPr>
          <w:rFonts w:ascii="Arial" w:hAnsi="Arial" w:cs="Arial"/>
          <w:color w:val="202124"/>
          <w:shd w:val="clear" w:color="auto" w:fill="FFFFFF"/>
        </w:rPr>
        <w:t xml:space="preserve">that the last, but </w:t>
      </w:r>
      <w:r w:rsidR="001719DC">
        <w:rPr>
          <w:rFonts w:ascii="Arial" w:hAnsi="Arial" w:cs="Arial"/>
          <w:color w:val="202124"/>
          <w:shd w:val="clear" w:color="auto" w:fill="FFFFFF"/>
        </w:rPr>
        <w:t xml:space="preserve">the question remains if the Universities are willing to change from the traditional </w:t>
      </w:r>
      <w:r w:rsidR="00E313C1">
        <w:rPr>
          <w:rFonts w:ascii="Arial" w:hAnsi="Arial" w:cs="Arial"/>
          <w:color w:val="202124"/>
          <w:shd w:val="clear" w:color="auto" w:fill="FFFFFF"/>
        </w:rPr>
        <w:t>teaching and chose innovation.</w:t>
      </w:r>
    </w:p>
    <w:p w14:paraId="733D81DF" w14:textId="77777777" w:rsidR="00184871" w:rsidRDefault="00184871" w:rsidP="00184871">
      <w:pPr>
        <w:spacing w:line="360" w:lineRule="auto"/>
        <w:ind w:firstLine="720"/>
        <w:jc w:val="both"/>
        <w:rPr>
          <w:rFonts w:ascii="Arial" w:hAnsi="Arial" w:cs="Arial"/>
          <w:color w:val="202124"/>
          <w:shd w:val="clear" w:color="auto" w:fill="FFFFFF"/>
        </w:rPr>
      </w:pPr>
    </w:p>
    <w:p w14:paraId="4A492402" w14:textId="77777777" w:rsidR="00184871" w:rsidRPr="00184871" w:rsidRDefault="00184871" w:rsidP="00184871">
      <w:pPr>
        <w:spacing w:line="360" w:lineRule="auto"/>
        <w:ind w:firstLine="720"/>
        <w:jc w:val="both"/>
        <w:rPr>
          <w:rFonts w:ascii="Arial" w:hAnsi="Arial" w:cs="Arial"/>
          <w:color w:val="202124"/>
          <w:shd w:val="clear" w:color="auto" w:fill="FFFFFF"/>
        </w:rPr>
      </w:pPr>
    </w:p>
    <w:p w14:paraId="7A2AEDE7" w14:textId="77777777" w:rsidR="00184871" w:rsidRPr="00184871" w:rsidRDefault="00184871" w:rsidP="00B96ABC">
      <w:pPr>
        <w:ind w:firstLine="720"/>
        <w:rPr>
          <w:rFonts w:ascii="Arial" w:hAnsi="Arial" w:cs="Arial"/>
          <w:color w:val="202124"/>
          <w:shd w:val="clear" w:color="auto" w:fill="FFFFFF"/>
        </w:rPr>
      </w:pPr>
    </w:p>
    <w:p w14:paraId="7D39C986" w14:textId="77777777" w:rsidR="00184871" w:rsidRDefault="00184871" w:rsidP="00B96ABC">
      <w:pPr>
        <w:ind w:firstLine="720"/>
        <w:rPr>
          <w:rFonts w:ascii="Arial" w:hAnsi="Arial" w:cs="Arial"/>
          <w:color w:val="202124"/>
          <w:shd w:val="clear" w:color="auto" w:fill="FFFFFF"/>
        </w:rPr>
      </w:pPr>
    </w:p>
    <w:p w14:paraId="433A23EB" w14:textId="77777777" w:rsidR="00B96ABC" w:rsidRDefault="00B96ABC" w:rsidP="00B96ABC">
      <w:pPr>
        <w:ind w:firstLine="720"/>
      </w:pPr>
    </w:p>
    <w:p w14:paraId="7D9951E6" w14:textId="77777777" w:rsidR="00B96ABC" w:rsidRPr="00B96ABC" w:rsidRDefault="00B96ABC"/>
    <w:sectPr w:rsidR="00B96ABC" w:rsidRPr="00B96AB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96ABC"/>
    <w:rsid w:val="00110724"/>
    <w:rsid w:val="00167233"/>
    <w:rsid w:val="001719DC"/>
    <w:rsid w:val="00184871"/>
    <w:rsid w:val="001C1993"/>
    <w:rsid w:val="002C06CA"/>
    <w:rsid w:val="00375867"/>
    <w:rsid w:val="004816AE"/>
    <w:rsid w:val="0048586E"/>
    <w:rsid w:val="00511F68"/>
    <w:rsid w:val="0057412F"/>
    <w:rsid w:val="00580CDB"/>
    <w:rsid w:val="006261F2"/>
    <w:rsid w:val="007C601B"/>
    <w:rsid w:val="007F788F"/>
    <w:rsid w:val="00862B20"/>
    <w:rsid w:val="008A22FA"/>
    <w:rsid w:val="00B84988"/>
    <w:rsid w:val="00B87604"/>
    <w:rsid w:val="00B96ABC"/>
    <w:rsid w:val="00BA1E60"/>
    <w:rsid w:val="00DB7D66"/>
    <w:rsid w:val="00E313C1"/>
    <w:rsid w:val="00EF7F37"/>
    <w:rsid w:val="00F12BF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8A0F32"/>
  <w15:chartTrackingRefBased/>
  <w15:docId w15:val="{14FBBFB1-A190-44D7-A96A-CCB52702BC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96ABC"/>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51</TotalTime>
  <Pages>3</Pages>
  <Words>547</Words>
  <Characters>3124</Characters>
  <Application>Microsoft Office Word</Application>
  <DocSecurity>0</DocSecurity>
  <Lines>26</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Cristi Gherman</dc:creator>
  <cp:keywords/>
  <dc:description/>
  <cp:lastModifiedBy>Cristi Gherman</cp:lastModifiedBy>
  <cp:revision>20</cp:revision>
  <dcterms:created xsi:type="dcterms:W3CDTF">2022-02-14T15:00:00Z</dcterms:created>
  <dcterms:modified xsi:type="dcterms:W3CDTF">2022-02-14T15:56:00Z</dcterms:modified>
</cp:coreProperties>
</file>