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6486D4" w14:textId="57CF7DED" w:rsidR="00C06B17" w:rsidRDefault="00B9584B">
      <w:r>
        <w:t xml:space="preserve">In this essay, I will be discussing which circumstances affect police services across the UK and the impact it has overall on the investigations on immediate priority and large volume crime. </w:t>
      </w:r>
    </w:p>
    <w:sectPr w:rsidR="00C06B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4C4"/>
    <w:rsid w:val="003E24C4"/>
    <w:rsid w:val="00807AE4"/>
    <w:rsid w:val="00B9584B"/>
    <w:rsid w:val="00C06B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79C25"/>
  <w15:chartTrackingRefBased/>
  <w15:docId w15:val="{B3831298-E59F-41C9-8D78-7808C66D21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28</Words>
  <Characters>164</Characters>
  <Application>Microsoft Office Word</Application>
  <DocSecurity>0</DocSecurity>
  <Lines>1</Lines>
  <Paragraphs>1</Paragraphs>
  <ScaleCrop>false</ScaleCrop>
  <Company>South Wales Police</Company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Quint,Benjamin swp8309</dc:creator>
  <cp:keywords/>
  <dc:description/>
  <cp:lastModifiedBy>Quint,Benjamin swp8309</cp:lastModifiedBy>
  <cp:revision>2</cp:revision>
  <dcterms:created xsi:type="dcterms:W3CDTF">2024-03-04T22:10:00Z</dcterms:created>
  <dcterms:modified xsi:type="dcterms:W3CDTF">2024-03-04T22:15:00Z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2024-03-04T22:10:55Z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57e955e1-f62f-4c0a-ae31-d89be618da97</vt:lpwstr>
  </property>
  <property fmtid="{D5CDD505-2E9C-101B-9397-08002B2CF9AE}" pid="8" name="MSIP_Label_66cf8fe5-b7b7-4df7-b38d-1c61ac2f6639_ContentBits">
    <vt:lpwstr>0</vt:lpwstr>
  </property>
</Properties>
</file>