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DB4E07C"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D85964">
              <w:rPr>
                <w:b/>
                <w:color w:val="auto"/>
                <w:sz w:val="32"/>
              </w:rPr>
              <w:t>Luke Insley</w:t>
            </w:r>
          </w:p>
          <w:p w14:paraId="44290483" w14:textId="77777777" w:rsidR="00FF6BE0" w:rsidRDefault="00FF6BE0" w:rsidP="00340E9A">
            <w:pPr>
              <w:overflowPunct/>
              <w:autoSpaceDE/>
              <w:autoSpaceDN/>
              <w:adjustRightInd/>
              <w:ind w:right="237"/>
              <w:textAlignment w:val="auto"/>
              <w:rPr>
                <w:b/>
                <w:color w:val="auto"/>
                <w:sz w:val="32"/>
              </w:rPr>
            </w:pPr>
          </w:p>
          <w:p w14:paraId="4A4B1989" w14:textId="6F500830"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D85964">
              <w:rPr>
                <w:b/>
                <w:color w:val="auto"/>
                <w:sz w:val="32"/>
              </w:rPr>
              <w:t xml:space="preserve"> 1910638</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B657FF">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B657FF">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B657FF">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B657FF">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B657FF">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B657FF">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B657FF">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B657FF">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B657FF">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295153"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5842667D"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adhere to guidance in the Student Handbook about unfair practice and plagiarism;</w:t>
      </w:r>
    </w:p>
    <w:p w14:paraId="77B101BC" w14:textId="3F9EB0CA"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not identify individuals including witnesses, victims or offenders by name;</w:t>
      </w:r>
    </w:p>
    <w:p w14:paraId="61C78928" w14:textId="3661EB4F"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w:t>
      </w:r>
      <w:proofErr w:type="gramStart"/>
      <w:r w:rsidRPr="66EF36A5">
        <w:rPr>
          <w:rFonts w:eastAsia="Arial"/>
          <w:i/>
          <w:iCs/>
          <w:color w:val="000000" w:themeColor="text1"/>
          <w:sz w:val="24"/>
          <w:szCs w:val="24"/>
        </w:rPr>
        <w:t>particular document</w:t>
      </w:r>
      <w:proofErr w:type="gramEnd"/>
      <w:r w:rsidRPr="66EF36A5">
        <w:rPr>
          <w:rFonts w:eastAsia="Arial"/>
          <w:i/>
          <w:iCs/>
          <w:color w:val="000000" w:themeColor="text1"/>
          <w:sz w:val="24"/>
          <w:szCs w:val="24"/>
        </w:rPr>
        <w:t xml:space="preserve">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66EF36A5">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6EF36A5">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6BC1FB1E" w:rsidR="00446F80" w:rsidRPr="001E7592" w:rsidRDefault="001BC1C4" w:rsidP="001BC1C4">
            <w:pPr>
              <w:ind w:right="237"/>
              <w:jc w:val="both"/>
              <w:rPr>
                <w:b/>
                <w:bCs/>
                <w:sz w:val="24"/>
                <w:szCs w:val="24"/>
              </w:rPr>
            </w:pPr>
            <w:r w:rsidRPr="66EF36A5">
              <w:rPr>
                <w:b/>
                <w:bCs/>
                <w:sz w:val="24"/>
                <w:szCs w:val="24"/>
              </w:rPr>
              <w:t>1</w:t>
            </w:r>
            <w:r w:rsidR="681CC37B" w:rsidRPr="66EF36A5">
              <w:rPr>
                <w:b/>
                <w:bCs/>
                <w:sz w:val="24"/>
                <w:szCs w:val="24"/>
              </w:rPr>
              <w:t>0</w:t>
            </w:r>
            <w:r w:rsidRPr="66EF36A5">
              <w:rPr>
                <w:b/>
                <w:bCs/>
                <w:sz w:val="24"/>
                <w:szCs w:val="24"/>
              </w:rPr>
              <w:t>00</w:t>
            </w:r>
          </w:p>
        </w:tc>
      </w:tr>
      <w:tr w:rsidR="00446F80" w:rsidRPr="00270EEB" w14:paraId="73724C95" w14:textId="5CDFE9D3" w:rsidTr="66EF36A5">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66175760" w:rsidR="00446F80" w:rsidRPr="001E7592" w:rsidRDefault="001BC1C4" w:rsidP="001BC1C4">
            <w:pPr>
              <w:ind w:right="237"/>
              <w:jc w:val="both"/>
              <w:rPr>
                <w:b/>
                <w:bCs/>
                <w:color w:val="auto"/>
                <w:sz w:val="24"/>
                <w:szCs w:val="24"/>
              </w:rPr>
            </w:pPr>
            <w:r w:rsidRPr="001BC1C4">
              <w:rPr>
                <w:b/>
                <w:bCs/>
                <w:color w:val="auto"/>
                <w:sz w:val="24"/>
                <w:szCs w:val="24"/>
              </w:rPr>
              <w:t>1500</w:t>
            </w:r>
          </w:p>
        </w:tc>
      </w:tr>
      <w:tr w:rsidR="00446F80" w:rsidRPr="00270EEB" w14:paraId="6953A260" w14:textId="25AAFF4B" w:rsidTr="66EF36A5">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18BE4B8D" w:rsidR="00446F80" w:rsidRPr="001E7592" w:rsidRDefault="001BC1C4" w:rsidP="001BC1C4">
            <w:pPr>
              <w:ind w:right="237"/>
              <w:jc w:val="both"/>
              <w:rPr>
                <w:b/>
                <w:bCs/>
                <w:sz w:val="24"/>
                <w:szCs w:val="24"/>
              </w:rPr>
            </w:pPr>
            <w:r w:rsidRPr="001BC1C4">
              <w:rPr>
                <w:b/>
                <w:bCs/>
                <w:sz w:val="24"/>
                <w:szCs w:val="24"/>
              </w:rPr>
              <w:t>1500</w:t>
            </w:r>
          </w:p>
        </w:tc>
      </w:tr>
      <w:tr w:rsidR="00446F80" w:rsidRPr="00270EEB" w14:paraId="0E09B7AB" w14:textId="15055A9A" w:rsidTr="66EF36A5">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105ECC09" w:rsidR="00446F80" w:rsidRPr="001E7592" w:rsidRDefault="001BC1C4" w:rsidP="001BC1C4">
            <w:pPr>
              <w:ind w:right="237"/>
              <w:jc w:val="both"/>
              <w:rPr>
                <w:b/>
                <w:bCs/>
                <w:sz w:val="24"/>
                <w:szCs w:val="24"/>
              </w:rPr>
            </w:pPr>
            <w:r w:rsidRPr="001BC1C4">
              <w:rPr>
                <w:b/>
                <w:bCs/>
                <w:sz w:val="24"/>
                <w:szCs w:val="24"/>
              </w:rPr>
              <w:t>1500</w:t>
            </w:r>
          </w:p>
        </w:tc>
      </w:tr>
      <w:tr w:rsidR="09B7B47E" w14:paraId="48497036" w14:textId="77777777" w:rsidTr="66EF36A5">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66EF36A5">
        <w:trPr>
          <w:trHeight w:val="81"/>
        </w:trPr>
        <w:tc>
          <w:tcPr>
            <w:tcW w:w="1627" w:type="dxa"/>
            <w:shd w:val="clear" w:color="auto" w:fill="auto"/>
          </w:tcPr>
          <w:p w14:paraId="5CEC4B8B" w14:textId="7E4B2979" w:rsidR="0020210A" w:rsidRDefault="0020210A" w:rsidP="0020210A">
            <w:pPr>
              <w:jc w:val="both"/>
              <w:rPr>
                <w:color w:val="auto"/>
                <w:sz w:val="24"/>
                <w:szCs w:val="24"/>
              </w:rPr>
            </w:pPr>
            <w:r w:rsidRPr="66EF36A5">
              <w:rPr>
                <w:color w:val="auto"/>
                <w:sz w:val="24"/>
                <w:szCs w:val="24"/>
              </w:rPr>
              <w:t xml:space="preserve">Task </w:t>
            </w:r>
            <w:r w:rsidR="12179408" w:rsidRPr="66EF36A5">
              <w:rPr>
                <w:color w:val="auto"/>
                <w:sz w:val="24"/>
                <w:szCs w:val="24"/>
              </w:rPr>
              <w:t>6</w:t>
            </w:r>
          </w:p>
        </w:tc>
        <w:tc>
          <w:tcPr>
            <w:tcW w:w="5253" w:type="dxa"/>
            <w:shd w:val="clear" w:color="auto" w:fill="auto"/>
          </w:tcPr>
          <w:p w14:paraId="2D35BD8A" w14:textId="0A99795F" w:rsidR="0020210A" w:rsidRDefault="0020210A" w:rsidP="0020210A">
            <w:pPr>
              <w:spacing w:line="360" w:lineRule="auto"/>
              <w:jc w:val="both"/>
              <w:rPr>
                <w:b/>
                <w:bCs/>
                <w:color w:val="auto"/>
                <w:sz w:val="24"/>
                <w:szCs w:val="24"/>
              </w:rPr>
            </w:pPr>
            <w:r>
              <w:rPr>
                <w:rFonts w:eastAsia="Arial"/>
                <w:b/>
                <w:bCs/>
                <w:sz w:val="24"/>
                <w:szCs w:val="24"/>
              </w:rPr>
              <w:t>O.C.P.</w:t>
            </w:r>
          </w:p>
        </w:tc>
        <w:tc>
          <w:tcPr>
            <w:tcW w:w="2300" w:type="dxa"/>
          </w:tcPr>
          <w:p w14:paraId="15C9C907" w14:textId="77777777" w:rsidR="0020210A" w:rsidRDefault="0020210A" w:rsidP="0020210A">
            <w:pPr>
              <w:ind w:right="237"/>
              <w:jc w:val="both"/>
              <w:rPr>
                <w:rFonts w:eastAsia="Arial"/>
                <w:color w:val="000000" w:themeColor="text1"/>
                <w:sz w:val="24"/>
                <w:szCs w:val="24"/>
              </w:rPr>
            </w:pPr>
            <w:r w:rsidRPr="09B7B47E">
              <w:rPr>
                <w:rFonts w:eastAsia="Arial"/>
                <w:b/>
                <w:bCs/>
                <w:sz w:val="24"/>
                <w:szCs w:val="24"/>
              </w:rPr>
              <w:t>1000 equivalent</w:t>
            </w:r>
          </w:p>
          <w:p w14:paraId="2CC22875" w14:textId="4F888CD3" w:rsidR="0020210A" w:rsidRDefault="0020210A" w:rsidP="0020210A">
            <w:pPr>
              <w:spacing w:line="360" w:lineRule="auto"/>
              <w:jc w:val="both"/>
              <w:rPr>
                <w:b/>
                <w:bCs/>
                <w:color w:val="auto"/>
                <w:sz w:val="24"/>
                <w:szCs w:val="24"/>
              </w:rPr>
            </w:pPr>
          </w:p>
        </w:tc>
      </w:tr>
      <w:tr w:rsidR="0020210A" w:rsidRPr="00270EEB" w14:paraId="442B656B" w14:textId="650C0AB6" w:rsidTr="66EF36A5">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6EF36A5">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6B638068" w:rsidR="004F1E21" w:rsidRPr="00270EEB" w:rsidRDefault="001BC1C4" w:rsidP="66EF36A5">
            <w:pPr>
              <w:ind w:right="237"/>
              <w:jc w:val="both"/>
              <w:rPr>
                <w:i/>
                <w:iCs/>
                <w:sz w:val="24"/>
                <w:szCs w:val="24"/>
              </w:rPr>
            </w:pPr>
            <w:r w:rsidRPr="66EF36A5">
              <w:rPr>
                <w:i/>
                <w:iCs/>
                <w:sz w:val="24"/>
                <w:szCs w:val="24"/>
              </w:rPr>
              <w:t>1</w:t>
            </w:r>
            <w:r w:rsidR="734F1C3F" w:rsidRPr="66EF36A5">
              <w:rPr>
                <w:i/>
                <w:iCs/>
                <w:sz w:val="24"/>
                <w:szCs w:val="24"/>
              </w:rPr>
              <w:t>0</w:t>
            </w:r>
            <w:r w:rsidRPr="66EF36A5">
              <w:rPr>
                <w:i/>
                <w:iCs/>
                <w:sz w:val="24"/>
                <w:szCs w:val="24"/>
              </w:rPr>
              <w:t>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6E672ADF" w:rsidR="00AA666E" w:rsidRDefault="00025650" w:rsidP="00340E9A">
      <w:pPr>
        <w:ind w:right="237"/>
        <w:jc w:val="both"/>
        <w:rPr>
          <w:b/>
          <w:sz w:val="24"/>
          <w:szCs w:val="24"/>
        </w:rPr>
      </w:pPr>
      <w:r w:rsidRPr="00025650">
        <w:rPr>
          <w:b/>
          <w:sz w:val="24"/>
          <w:szCs w:val="24"/>
        </w:rPr>
        <w:t>ANSWER:</w:t>
      </w:r>
    </w:p>
    <w:p w14:paraId="06E4ABCB" w14:textId="39A2A1D3" w:rsidR="00E75347" w:rsidRDefault="00E75347" w:rsidP="00340E9A">
      <w:pPr>
        <w:ind w:right="237"/>
        <w:jc w:val="both"/>
        <w:rPr>
          <w:b/>
          <w:sz w:val="24"/>
          <w:szCs w:val="24"/>
        </w:rPr>
      </w:pPr>
    </w:p>
    <w:p w14:paraId="655A7BAC" w14:textId="77777777" w:rsidR="00E75347" w:rsidRDefault="00E75347" w:rsidP="00E75347">
      <w:pPr>
        <w:jc w:val="both"/>
        <w:rPr>
          <w:sz w:val="24"/>
          <w:szCs w:val="24"/>
        </w:rPr>
      </w:pPr>
      <w:r>
        <w:rPr>
          <w:sz w:val="24"/>
          <w:szCs w:val="24"/>
        </w:rPr>
        <w:t>During this task I will be reflecting on the impact of organisation culture on my wellbeing and resilience. I will be taking into consideration the organisation changes since I have achieved my independent patrol status and how I have retained my personal values in the wider organisational culture. I will consider the risks of conforming to organisational culture and illustrate my strategies for maintaining my wellbeing and resilience. During the task I will be using the Gibbs reflective cycle.</w:t>
      </w:r>
    </w:p>
    <w:p w14:paraId="5B475C96" w14:textId="77777777" w:rsidR="00E75347" w:rsidRDefault="00E75347" w:rsidP="00E75347">
      <w:pPr>
        <w:jc w:val="both"/>
        <w:rPr>
          <w:sz w:val="24"/>
          <w:szCs w:val="24"/>
        </w:rPr>
      </w:pPr>
    </w:p>
    <w:p w14:paraId="5BB7BDEF" w14:textId="77777777" w:rsidR="00E75347" w:rsidRDefault="00E75347" w:rsidP="00E75347">
      <w:pPr>
        <w:jc w:val="both"/>
        <w:rPr>
          <w:sz w:val="24"/>
          <w:szCs w:val="24"/>
        </w:rPr>
      </w:pPr>
      <w:r>
        <w:rPr>
          <w:sz w:val="24"/>
          <w:szCs w:val="24"/>
        </w:rPr>
        <w:t xml:space="preserve">Since I have achieved my independent patrol status there has been many challenging situations and incident’s that I have had to deal with. Amongst these are the organisation culture which I believe is the shortage of officers and the constant changes of personnel on the team that I work within. Examples of these would be the fact that the team I work within, the minimum staffing level of police officer’s is eight. On a regular occurrence the team is short of this level which in turn has an impact on myself and the rest of the team. I will be attending more incidents and picking up more investigations if the team is understaffed. I will be picking up more handovers from the previous shifts and picking up more appointments that are already booked onto the police systems. </w:t>
      </w:r>
    </w:p>
    <w:p w14:paraId="32FE52B1" w14:textId="77777777" w:rsidR="00E75347" w:rsidRDefault="00E75347" w:rsidP="00E75347">
      <w:pPr>
        <w:jc w:val="both"/>
        <w:rPr>
          <w:sz w:val="24"/>
          <w:szCs w:val="24"/>
        </w:rPr>
      </w:pPr>
    </w:p>
    <w:p w14:paraId="61B7141C" w14:textId="77777777" w:rsidR="00E75347" w:rsidRPr="001A627D" w:rsidRDefault="00E75347" w:rsidP="00E75347">
      <w:pPr>
        <w:jc w:val="both"/>
        <w:rPr>
          <w:i/>
          <w:iCs/>
          <w:sz w:val="22"/>
          <w:szCs w:val="22"/>
        </w:rPr>
      </w:pPr>
      <w:r>
        <w:rPr>
          <w:i/>
          <w:iCs/>
          <w:color w:val="333333"/>
          <w:sz w:val="22"/>
          <w:szCs w:val="22"/>
          <w:shd w:val="clear" w:color="auto" w:fill="FCFCFC"/>
        </w:rPr>
        <w:t>“</w:t>
      </w:r>
      <w:r w:rsidRPr="00DE308D">
        <w:rPr>
          <w:i/>
          <w:iCs/>
          <w:color w:val="333333"/>
          <w:sz w:val="22"/>
          <w:szCs w:val="22"/>
          <w:shd w:val="clear" w:color="auto" w:fill="FCFCFC"/>
        </w:rPr>
        <w:t>In addition, organisational stressors, such as shift work, overtime demands, feelings of being always on the job, problems with co-workers, inadequate training, weekend duty, poor relationships with supervisors and colleagues and a lack of administrative support</w:t>
      </w:r>
      <w:r>
        <w:rPr>
          <w:i/>
          <w:iCs/>
          <w:color w:val="333333"/>
          <w:sz w:val="22"/>
          <w:szCs w:val="22"/>
          <w:shd w:val="clear" w:color="auto" w:fill="FCFCFC"/>
        </w:rPr>
        <w:t>”</w:t>
      </w:r>
      <w:r w:rsidRPr="001A627D">
        <w:rPr>
          <w:i/>
          <w:iCs/>
          <w:color w:val="333333"/>
          <w:sz w:val="22"/>
          <w:szCs w:val="22"/>
          <w:shd w:val="clear" w:color="auto" w:fill="FCFCFC"/>
        </w:rPr>
        <w:t xml:space="preserve">. </w:t>
      </w:r>
      <w:r w:rsidRPr="001A627D">
        <w:rPr>
          <w:sz w:val="22"/>
          <w:szCs w:val="22"/>
        </w:rPr>
        <w:t xml:space="preserve">Duran, F, Woodhams, J &amp; </w:t>
      </w:r>
      <w:proofErr w:type="spellStart"/>
      <w:r w:rsidRPr="001A627D">
        <w:rPr>
          <w:sz w:val="22"/>
          <w:szCs w:val="22"/>
        </w:rPr>
        <w:t>Bishopp</w:t>
      </w:r>
      <w:proofErr w:type="spellEnd"/>
      <w:r w:rsidRPr="001A627D">
        <w:rPr>
          <w:sz w:val="22"/>
          <w:szCs w:val="22"/>
        </w:rPr>
        <w:t>, D. (2018).</w:t>
      </w:r>
    </w:p>
    <w:p w14:paraId="478B5EC6" w14:textId="77777777" w:rsidR="00E75347" w:rsidRDefault="00E75347" w:rsidP="00E75347">
      <w:pPr>
        <w:jc w:val="both"/>
        <w:rPr>
          <w:sz w:val="24"/>
          <w:szCs w:val="24"/>
        </w:rPr>
      </w:pPr>
    </w:p>
    <w:p w14:paraId="48BF9B49" w14:textId="72AFD78C" w:rsidR="00E75347" w:rsidRDefault="00E75347" w:rsidP="00E75347">
      <w:pPr>
        <w:jc w:val="both"/>
        <w:rPr>
          <w:sz w:val="24"/>
          <w:szCs w:val="24"/>
        </w:rPr>
      </w:pPr>
      <w:r>
        <w:rPr>
          <w:sz w:val="24"/>
          <w:szCs w:val="24"/>
        </w:rPr>
        <w:t>Another impact on my wellbeing would be the changes in the officers on the team. Officers with more experience than myself have left the shift for one reason or another. In turn the they have been replaced by new officers from training who do not have the same level of experience of the officers who have left. This effects myself not having those officers there who I can gain advice from and give them my thoughts and ideas on investigations I have. They are also not there as officers who have been through the same experiences as myself and can give the advice that I may need.</w:t>
      </w:r>
    </w:p>
    <w:p w14:paraId="79B512B0" w14:textId="77777777" w:rsidR="00E75347" w:rsidRDefault="00E75347" w:rsidP="00E75347">
      <w:pPr>
        <w:jc w:val="both"/>
        <w:rPr>
          <w:sz w:val="24"/>
          <w:szCs w:val="24"/>
        </w:rPr>
      </w:pPr>
    </w:p>
    <w:p w14:paraId="329ADB9B" w14:textId="77777777" w:rsidR="00E75347" w:rsidRDefault="00E75347" w:rsidP="00E75347">
      <w:pPr>
        <w:jc w:val="both"/>
        <w:rPr>
          <w:sz w:val="24"/>
          <w:szCs w:val="24"/>
        </w:rPr>
      </w:pPr>
      <w:r>
        <w:rPr>
          <w:sz w:val="24"/>
          <w:szCs w:val="24"/>
        </w:rPr>
        <w:lastRenderedPageBreak/>
        <w:t xml:space="preserve">Another impact on my wellbeing is the lack of balance between the university work and the police work. Bringing into account home life and the balance has a massive impact on my wellbeing. I believe there is a disconnect between the university and the police and how there is pressure and stress from both. I have been a long time removed from education and have struggled with the assignments and workbooks and the online learning that is required. I believe that I can do more myself as in giving myself more time to complete the tasks and devoting more time onto the university side. Without the face to face contact it is almost an </w:t>
      </w:r>
      <w:proofErr w:type="spellStart"/>
      <w:r>
        <w:rPr>
          <w:sz w:val="24"/>
          <w:szCs w:val="24"/>
        </w:rPr>
        <w:t>after thought</w:t>
      </w:r>
      <w:proofErr w:type="spellEnd"/>
      <w:r>
        <w:rPr>
          <w:sz w:val="24"/>
          <w:szCs w:val="24"/>
        </w:rPr>
        <w:t xml:space="preserve"> and the focus is more on my police work than the university side. </w:t>
      </w:r>
    </w:p>
    <w:p w14:paraId="79E791E9" w14:textId="77777777" w:rsidR="00E75347" w:rsidRDefault="00E75347" w:rsidP="00E75347">
      <w:pPr>
        <w:jc w:val="both"/>
        <w:rPr>
          <w:sz w:val="24"/>
          <w:szCs w:val="24"/>
        </w:rPr>
      </w:pPr>
    </w:p>
    <w:p w14:paraId="43D59839" w14:textId="77777777" w:rsidR="00E75347" w:rsidRDefault="00E75347" w:rsidP="00E75347">
      <w:pPr>
        <w:jc w:val="both"/>
        <w:rPr>
          <w:sz w:val="24"/>
          <w:szCs w:val="24"/>
        </w:rPr>
      </w:pPr>
      <w:r>
        <w:rPr>
          <w:sz w:val="24"/>
          <w:szCs w:val="24"/>
        </w:rPr>
        <w:t xml:space="preserve">My day to day work is the police work and I have more interaction and requirements from this. I have more threat, risk, harm and workload than any other officer which requires more time and more supervisor input than any other. As far as the police are concerned, I am an operational police officer and should be able to respond to any incident and take on any investigation that is required. I get work-based learning days and protected learning time which helps but I would find myself updating my workload and completing tasks on my workload on these days. An example of this would be completing case files and tasks that have certain dates on them which would require my attention before any university work. I will also complete my occupational competency portfolio on these days. </w:t>
      </w:r>
    </w:p>
    <w:p w14:paraId="743D90DB" w14:textId="77777777" w:rsidR="00E75347" w:rsidRDefault="00E75347" w:rsidP="00E75347">
      <w:pPr>
        <w:jc w:val="both"/>
        <w:rPr>
          <w:sz w:val="24"/>
          <w:szCs w:val="24"/>
        </w:rPr>
      </w:pPr>
    </w:p>
    <w:p w14:paraId="78EB0CB4" w14:textId="77777777" w:rsidR="00E75347" w:rsidRDefault="00E75347" w:rsidP="00E75347">
      <w:pPr>
        <w:jc w:val="both"/>
        <w:rPr>
          <w:sz w:val="24"/>
          <w:szCs w:val="24"/>
        </w:rPr>
      </w:pPr>
      <w:r>
        <w:rPr>
          <w:sz w:val="24"/>
          <w:szCs w:val="24"/>
        </w:rPr>
        <w:t xml:space="preserve">Another impact on my wellbeing from an organisational culture would be completing the occupational competency portfolio. This is another aspect of the police constable degree apprenticeship which requires my attention and work. I currently have three different requirements from the police constable degree apprenticeship. The university work, the occupational competency portfolio and the police work. These are </w:t>
      </w:r>
      <w:proofErr w:type="gramStart"/>
      <w:r>
        <w:rPr>
          <w:sz w:val="24"/>
          <w:szCs w:val="24"/>
        </w:rPr>
        <w:t>looked into</w:t>
      </w:r>
      <w:proofErr w:type="gramEnd"/>
      <w:r>
        <w:rPr>
          <w:sz w:val="24"/>
          <w:szCs w:val="24"/>
        </w:rPr>
        <w:t xml:space="preserve"> from three different supervision points of view who all feel that it is the most important aspect of my time. I have heard from different persons that I have to be more selfish in the work that I am doing but it is not in my nature to do this and I am a team player and like to help the team as best as I can.</w:t>
      </w:r>
    </w:p>
    <w:p w14:paraId="6C534C00" w14:textId="77777777" w:rsidR="00E75347" w:rsidRDefault="00E75347" w:rsidP="00E75347">
      <w:pPr>
        <w:jc w:val="both"/>
        <w:rPr>
          <w:sz w:val="24"/>
          <w:szCs w:val="24"/>
        </w:rPr>
      </w:pPr>
    </w:p>
    <w:p w14:paraId="52978A85" w14:textId="77777777" w:rsidR="00E75347" w:rsidRDefault="00E75347" w:rsidP="00E75347">
      <w:pPr>
        <w:jc w:val="both"/>
        <w:rPr>
          <w:sz w:val="24"/>
          <w:szCs w:val="24"/>
        </w:rPr>
      </w:pPr>
      <w:r>
        <w:rPr>
          <w:sz w:val="24"/>
          <w:szCs w:val="24"/>
        </w:rPr>
        <w:t xml:space="preserve">My feelings on these issues towards my wellbeing are that it is a vital part of my job and home life as it can have a detrimental effect on this. At this time during the coronavirus pandemic and lock down it will heighten the feelings I have towards home and work life. I have a very supportive family around myself who I can talk to and who will help me through difficult situations. I also have a very supportive and understanding supervisor who is approachable and able to give advice where possible and helpful where possible. I also have a very helpful work colleagues that are very supportive and understandable. </w:t>
      </w:r>
    </w:p>
    <w:p w14:paraId="1AA9E729" w14:textId="77777777" w:rsidR="00E75347" w:rsidRDefault="00E75347" w:rsidP="00E75347">
      <w:pPr>
        <w:jc w:val="both"/>
        <w:rPr>
          <w:sz w:val="24"/>
          <w:szCs w:val="24"/>
        </w:rPr>
      </w:pPr>
    </w:p>
    <w:p w14:paraId="0315D761" w14:textId="77777777" w:rsidR="00E75347" w:rsidRDefault="00E75347" w:rsidP="00E75347">
      <w:pPr>
        <w:jc w:val="both"/>
        <w:rPr>
          <w:sz w:val="24"/>
          <w:szCs w:val="24"/>
        </w:rPr>
      </w:pPr>
      <w:r>
        <w:rPr>
          <w:sz w:val="24"/>
          <w:szCs w:val="24"/>
        </w:rPr>
        <w:t>Often my work colleagues will make light of situations and help you through that way and help you in with situations that you have ongoing. I believe that helping me get through some stressful situations and is the support from work colleagues and talking to them about it. Often sharing jokes about the situation but also talking more serious when it is required. The support of the team is vital in playing a key role in my development and well-being.</w:t>
      </w:r>
    </w:p>
    <w:p w14:paraId="77F462A7" w14:textId="77777777" w:rsidR="00E75347" w:rsidRDefault="00E75347" w:rsidP="00E75347">
      <w:pPr>
        <w:jc w:val="both"/>
        <w:rPr>
          <w:sz w:val="24"/>
          <w:szCs w:val="24"/>
        </w:rPr>
      </w:pPr>
    </w:p>
    <w:p w14:paraId="75798645" w14:textId="77777777" w:rsidR="00E75347" w:rsidRPr="001A627D" w:rsidRDefault="00E75347" w:rsidP="00E75347">
      <w:pPr>
        <w:jc w:val="both"/>
        <w:rPr>
          <w:sz w:val="22"/>
          <w:szCs w:val="22"/>
        </w:rPr>
      </w:pPr>
      <w:r w:rsidRPr="001A627D">
        <w:rPr>
          <w:i/>
          <w:iCs/>
          <w:sz w:val="22"/>
          <w:szCs w:val="22"/>
        </w:rPr>
        <w:t>“Banter can be positive, as it can develop relationships, reduce stress, diffuse tension and it can really help support people working together”.</w:t>
      </w:r>
      <w:r>
        <w:rPr>
          <w:i/>
          <w:iCs/>
          <w:sz w:val="22"/>
          <w:szCs w:val="22"/>
        </w:rPr>
        <w:t xml:space="preserve"> </w:t>
      </w:r>
      <w:r>
        <w:rPr>
          <w:sz w:val="22"/>
          <w:szCs w:val="22"/>
        </w:rPr>
        <w:t>Cooper, R. (2020).</w:t>
      </w:r>
    </w:p>
    <w:p w14:paraId="522101AC" w14:textId="77777777" w:rsidR="00E75347" w:rsidRDefault="00E75347" w:rsidP="00E75347">
      <w:pPr>
        <w:jc w:val="both"/>
        <w:rPr>
          <w:sz w:val="24"/>
          <w:szCs w:val="24"/>
        </w:rPr>
      </w:pPr>
    </w:p>
    <w:p w14:paraId="574A0005" w14:textId="77777777" w:rsidR="00E75347" w:rsidRDefault="00E75347" w:rsidP="00E75347">
      <w:pPr>
        <w:jc w:val="both"/>
        <w:rPr>
          <w:sz w:val="24"/>
          <w:szCs w:val="24"/>
        </w:rPr>
      </w:pPr>
      <w:r>
        <w:rPr>
          <w:sz w:val="24"/>
          <w:szCs w:val="24"/>
        </w:rPr>
        <w:lastRenderedPageBreak/>
        <w:t xml:space="preserve">In conclusion I need to use more of my time wisely and constructively where I can find the balance of work and home life. As well as completing all that is required of me from the university and the police. Going forward I will set a plan in place to complete the university work on time and when the deadlines are near to be more selfish and devote my time on the university work. </w:t>
      </w:r>
    </w:p>
    <w:p w14:paraId="4CEFA62B" w14:textId="77777777" w:rsidR="00E75347" w:rsidRDefault="00E75347" w:rsidP="00E75347">
      <w:pPr>
        <w:jc w:val="both"/>
        <w:rPr>
          <w:sz w:val="24"/>
          <w:szCs w:val="24"/>
        </w:rPr>
      </w:pPr>
    </w:p>
    <w:p w14:paraId="20C69E1C" w14:textId="77777777" w:rsidR="00E75347" w:rsidRDefault="00E75347" w:rsidP="00E75347">
      <w:pPr>
        <w:jc w:val="both"/>
        <w:rPr>
          <w:sz w:val="24"/>
          <w:szCs w:val="24"/>
        </w:rPr>
      </w:pPr>
      <w:r>
        <w:rPr>
          <w:sz w:val="24"/>
          <w:szCs w:val="24"/>
        </w:rPr>
        <w:t>Word count - 979</w:t>
      </w:r>
    </w:p>
    <w:p w14:paraId="2F26DD97" w14:textId="77777777" w:rsidR="00E75347" w:rsidRPr="00025650" w:rsidRDefault="00E75347" w:rsidP="00340E9A">
      <w:pPr>
        <w:ind w:right="237"/>
        <w:jc w:val="both"/>
        <w:rPr>
          <w:b/>
          <w:sz w:val="24"/>
          <w:szCs w:val="24"/>
        </w:rPr>
      </w:pP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0242DD7">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7777777" w:rsidR="00242DD7" w:rsidRDefault="00242DD7" w:rsidP="00242DD7">
            <w:pPr>
              <w:ind w:right="237"/>
              <w:jc w:val="both"/>
              <w:rPr>
                <w:rFonts w:eastAsia="Arial"/>
                <w:color w:val="000000" w:themeColor="text1"/>
                <w:sz w:val="24"/>
                <w:szCs w:val="24"/>
              </w:rPr>
            </w:pPr>
            <w:r w:rsidRPr="001BC1C4">
              <w:rPr>
                <w:rFonts w:eastAsia="Arial"/>
                <w:color w:val="000000" w:themeColor="text1"/>
                <w:sz w:val="24"/>
                <w:szCs w:val="24"/>
              </w:rPr>
              <w:t xml:space="preserve">1500 words </w:t>
            </w:r>
            <w:r w:rsidRPr="001BC1C4">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45D872E0" w:rsidR="00450C83" w:rsidRDefault="00450C83" w:rsidP="00242DD7">
      <w:pPr>
        <w:ind w:right="237"/>
        <w:jc w:val="both"/>
        <w:rPr>
          <w:b/>
          <w:sz w:val="24"/>
          <w:szCs w:val="24"/>
        </w:rPr>
      </w:pPr>
      <w:r w:rsidRPr="00450C83">
        <w:rPr>
          <w:b/>
          <w:sz w:val="24"/>
          <w:szCs w:val="24"/>
        </w:rPr>
        <w:t>ANSWER:</w:t>
      </w:r>
    </w:p>
    <w:p w14:paraId="1BBBE866" w14:textId="12CF4F8C" w:rsidR="00B657FF" w:rsidRDefault="00B657FF" w:rsidP="00242DD7">
      <w:pPr>
        <w:ind w:right="237"/>
        <w:jc w:val="both"/>
        <w:rPr>
          <w:b/>
          <w:sz w:val="24"/>
          <w:szCs w:val="24"/>
        </w:rPr>
      </w:pPr>
    </w:p>
    <w:p w14:paraId="1E90B32E" w14:textId="77777777" w:rsidR="00B657FF" w:rsidRPr="00377E5C" w:rsidRDefault="00B657FF" w:rsidP="00B657FF">
      <w:pPr>
        <w:ind w:right="237"/>
        <w:jc w:val="both"/>
        <w:rPr>
          <w:rFonts w:asciiTheme="minorHAnsi" w:eastAsia="Arial" w:hAnsiTheme="minorHAnsi" w:cstheme="minorBidi"/>
          <w:color w:val="000000" w:themeColor="text1"/>
          <w:sz w:val="24"/>
          <w:szCs w:val="24"/>
        </w:rPr>
      </w:pPr>
      <w:r>
        <w:rPr>
          <w:rFonts w:eastAsia="Arial"/>
          <w:color w:val="000000" w:themeColor="text1"/>
          <w:sz w:val="24"/>
          <w:szCs w:val="24"/>
        </w:rPr>
        <w:t>During this task I will be reflecting on a domestic incident within my police service, I will reflect on the decisions I made and how I made them in complex and unpredictable circumstances. I will also evaluate the decisions I have made during the incident and my use of the national decision model. I will explain the rationale behind my decisions and how I have recorded the details of the incident. I will outline my approach to the decision and the consequences of my decision.</w:t>
      </w:r>
    </w:p>
    <w:p w14:paraId="60B0F95E" w14:textId="77777777" w:rsidR="00B657FF" w:rsidRDefault="00B657FF" w:rsidP="00B657FF">
      <w:pPr>
        <w:jc w:val="both"/>
        <w:rPr>
          <w:rFonts w:eastAsia="Arial"/>
          <w:color w:val="000000" w:themeColor="text1"/>
          <w:sz w:val="24"/>
          <w:szCs w:val="24"/>
        </w:rPr>
      </w:pPr>
    </w:p>
    <w:p w14:paraId="3036B3F1" w14:textId="61D5C344" w:rsidR="00B657FF" w:rsidRDefault="00B657FF" w:rsidP="00B657FF">
      <w:pPr>
        <w:jc w:val="both"/>
        <w:rPr>
          <w:rFonts w:eastAsia="Arial"/>
          <w:color w:val="000000" w:themeColor="text1"/>
          <w:sz w:val="24"/>
          <w:szCs w:val="24"/>
        </w:rPr>
      </w:pPr>
      <w:r>
        <w:rPr>
          <w:rFonts w:eastAsia="Arial"/>
          <w:color w:val="000000" w:themeColor="text1"/>
          <w:sz w:val="24"/>
          <w:szCs w:val="24"/>
        </w:rPr>
        <w:t>The incident I will be reflecting on was a domestic incident where I have arrested a son for criminal damage. I was responding to an emergency call at approximately 2100 hours on a Sunday night. I was responding with a colleague and we were due to finish duty at 2300 hours. The brief description we were passed was that a mother has called police about her adult son. They have had an argument and the son has ‘smashed’ the place up. The son was still in the house and there was no previous history between the pair.</w:t>
      </w:r>
    </w:p>
    <w:p w14:paraId="5065CB3E" w14:textId="77777777" w:rsidR="00B657FF" w:rsidRDefault="00B657FF" w:rsidP="00B657FF">
      <w:pPr>
        <w:jc w:val="both"/>
        <w:rPr>
          <w:rFonts w:eastAsia="Arial"/>
          <w:color w:val="000000" w:themeColor="text1"/>
          <w:sz w:val="24"/>
          <w:szCs w:val="24"/>
        </w:rPr>
      </w:pPr>
    </w:p>
    <w:p w14:paraId="3DA20249" w14:textId="005B7A0C" w:rsidR="00B657FF" w:rsidRDefault="00B657FF" w:rsidP="00B657FF">
      <w:pPr>
        <w:jc w:val="both"/>
        <w:rPr>
          <w:rFonts w:eastAsia="Arial"/>
          <w:color w:val="000000" w:themeColor="text1"/>
          <w:sz w:val="24"/>
          <w:szCs w:val="24"/>
        </w:rPr>
      </w:pPr>
      <w:r>
        <w:rPr>
          <w:rFonts w:eastAsia="Arial"/>
          <w:color w:val="000000" w:themeColor="text1"/>
          <w:sz w:val="24"/>
          <w:szCs w:val="24"/>
        </w:rPr>
        <w:t xml:space="preserve">As we have approached the house, we have activated our body worn video cameras and have been let in by the mother of the adult son. The mother is also the victim and homeowner of the property we were entering. Consideration would have been given to enter the premises under section 17 police and criminal evidence act 1984, if there was no answer at the property. The reasons for this may have been we did not know the victim or caller on police systems. Unknown at that time of damage to the property and if there is any further risk to the persons inside the address. As the information was passed that the offender was still inside the property. </w:t>
      </w:r>
    </w:p>
    <w:p w14:paraId="0B8AD10D" w14:textId="77777777" w:rsidR="00B657FF" w:rsidRDefault="00B657FF" w:rsidP="00B657FF">
      <w:pPr>
        <w:jc w:val="both"/>
        <w:rPr>
          <w:rFonts w:eastAsia="Arial"/>
          <w:color w:val="000000" w:themeColor="text1"/>
          <w:sz w:val="24"/>
          <w:szCs w:val="24"/>
        </w:rPr>
      </w:pPr>
    </w:p>
    <w:p w14:paraId="0B3E8D47" w14:textId="5E29FAE3" w:rsidR="00B657FF" w:rsidRDefault="00B657FF" w:rsidP="00B657FF">
      <w:pPr>
        <w:jc w:val="both"/>
        <w:rPr>
          <w:rFonts w:eastAsia="Arial"/>
          <w:color w:val="000000" w:themeColor="text1"/>
          <w:sz w:val="24"/>
          <w:szCs w:val="24"/>
        </w:rPr>
      </w:pPr>
      <w:r>
        <w:rPr>
          <w:rFonts w:eastAsia="Arial"/>
          <w:color w:val="000000" w:themeColor="text1"/>
          <w:sz w:val="24"/>
          <w:szCs w:val="24"/>
        </w:rPr>
        <w:t xml:space="preserve">We have spoken to the mother who was clearly distressed and asked her for her first account. The mother was in her living room and there was another male present who </w:t>
      </w:r>
      <w:r>
        <w:rPr>
          <w:rFonts w:eastAsia="Arial"/>
          <w:color w:val="000000" w:themeColor="text1"/>
          <w:sz w:val="24"/>
          <w:szCs w:val="24"/>
        </w:rPr>
        <w:lastRenderedPageBreak/>
        <w:t xml:space="preserve">is a friend of the mothers and he has stated that he was not there for the incident, he has only just come around. The mother has then gone onto say that her adult son is currently living with her whilst he sells his house. The mother states that he has been using her card for payment of items he has been buying including take away food delivery’s. The mother states that he often does this and then puts the money back into her account. </w:t>
      </w:r>
    </w:p>
    <w:p w14:paraId="18475257" w14:textId="77777777" w:rsidR="00B657FF" w:rsidRDefault="00B657FF" w:rsidP="00B657FF">
      <w:pPr>
        <w:jc w:val="both"/>
        <w:rPr>
          <w:rFonts w:eastAsia="Arial"/>
          <w:color w:val="000000" w:themeColor="text1"/>
          <w:sz w:val="24"/>
          <w:szCs w:val="24"/>
        </w:rPr>
      </w:pPr>
    </w:p>
    <w:p w14:paraId="79BE9FB3" w14:textId="6782997E" w:rsidR="00B657FF" w:rsidRDefault="00B657FF" w:rsidP="00B657FF">
      <w:pPr>
        <w:jc w:val="both"/>
        <w:rPr>
          <w:rFonts w:eastAsia="Arial"/>
          <w:color w:val="000000" w:themeColor="text1"/>
          <w:sz w:val="24"/>
          <w:szCs w:val="24"/>
        </w:rPr>
      </w:pPr>
      <w:r>
        <w:rPr>
          <w:rFonts w:eastAsia="Arial"/>
          <w:color w:val="000000" w:themeColor="text1"/>
          <w:sz w:val="24"/>
          <w:szCs w:val="24"/>
        </w:rPr>
        <w:t xml:space="preserve">On this occasion the son has ordered food for delivery using his mothers’ card. The mother has then approached the son and asked him to stop doing this and put the money back into her account. The son is in the attic bedroom and has some of his possessions located in there. The mother goes onto say that the son has then become very aggressive and smashed his television. The son has then made his way downstairs to the mother’s bedroom and, using a golf club, has smashed his </w:t>
      </w:r>
      <w:proofErr w:type="spellStart"/>
      <w:r>
        <w:rPr>
          <w:rFonts w:eastAsia="Arial"/>
          <w:color w:val="000000" w:themeColor="text1"/>
          <w:sz w:val="24"/>
          <w:szCs w:val="24"/>
        </w:rPr>
        <w:t>mothers</w:t>
      </w:r>
      <w:proofErr w:type="spellEnd"/>
      <w:r>
        <w:rPr>
          <w:rFonts w:eastAsia="Arial"/>
          <w:color w:val="000000" w:themeColor="text1"/>
          <w:sz w:val="24"/>
          <w:szCs w:val="24"/>
        </w:rPr>
        <w:t xml:space="preserve"> sliding mirror doors. The mother has then called the police from the ground floor where the son has made his way back up to his bedroom. </w:t>
      </w:r>
    </w:p>
    <w:p w14:paraId="1FCEAB56" w14:textId="77777777" w:rsidR="00B657FF" w:rsidRDefault="00B657FF" w:rsidP="00B657FF">
      <w:pPr>
        <w:jc w:val="both"/>
        <w:rPr>
          <w:rFonts w:eastAsia="Arial"/>
          <w:color w:val="000000" w:themeColor="text1"/>
          <w:sz w:val="24"/>
          <w:szCs w:val="24"/>
        </w:rPr>
      </w:pPr>
    </w:p>
    <w:p w14:paraId="21019E19" w14:textId="0016F4C5" w:rsidR="00B657FF" w:rsidRDefault="00B657FF" w:rsidP="00B657FF">
      <w:pPr>
        <w:jc w:val="both"/>
        <w:rPr>
          <w:rFonts w:eastAsia="Arial"/>
          <w:color w:val="000000" w:themeColor="text1"/>
          <w:sz w:val="24"/>
          <w:szCs w:val="24"/>
        </w:rPr>
      </w:pPr>
      <w:r>
        <w:rPr>
          <w:rFonts w:eastAsia="Arial"/>
          <w:color w:val="000000" w:themeColor="text1"/>
          <w:sz w:val="24"/>
          <w:szCs w:val="24"/>
        </w:rPr>
        <w:t xml:space="preserve">I have asked questions like, is there anybody else in the house and was there anybody else in the house at the time of the incident. Both of which the mother has answered no. I have asked if there were any injuries and where the golf club is currently. The mother stated there was no injuries to her and the golf club was on the dining room table downstairs. After her son has used it, he put it down. I have asked the mother what she would like to do about the incident and whether she would like to make a formal complaint against her son. The mother has stated yes, she would if he does not pay the money back for the damage. I have asked the mother if the son has been drinking or has taken any drugs this evening that she is aware of. The mother stated she does not think so. There were no communication barriers between me and the mother or the son. </w:t>
      </w:r>
    </w:p>
    <w:p w14:paraId="62ED5D7F" w14:textId="77777777" w:rsidR="00B657FF" w:rsidRDefault="00B657FF" w:rsidP="00B657FF">
      <w:pPr>
        <w:jc w:val="both"/>
        <w:rPr>
          <w:rFonts w:eastAsia="Arial"/>
          <w:color w:val="000000" w:themeColor="text1"/>
          <w:sz w:val="24"/>
          <w:szCs w:val="24"/>
        </w:rPr>
      </w:pPr>
    </w:p>
    <w:p w14:paraId="561AF986" w14:textId="568FBA5D" w:rsidR="00B657FF" w:rsidRDefault="00B657FF" w:rsidP="00B657FF">
      <w:pPr>
        <w:jc w:val="both"/>
        <w:rPr>
          <w:rFonts w:eastAsia="Arial"/>
          <w:color w:val="000000" w:themeColor="text1"/>
          <w:sz w:val="24"/>
          <w:szCs w:val="24"/>
        </w:rPr>
      </w:pPr>
      <w:r>
        <w:rPr>
          <w:rFonts w:eastAsia="Arial"/>
          <w:color w:val="000000" w:themeColor="text1"/>
          <w:sz w:val="24"/>
          <w:szCs w:val="24"/>
        </w:rPr>
        <w:t>At this point using the national decision model I have gathered all the information at this time and have made the decision to arrest the son for criminal damage under section 1(1) of the criminal damage act 1971. I have also made the decision to arrest based on the Gwent police forces policy to use positive action when dealing with domestic incidents.</w:t>
      </w:r>
    </w:p>
    <w:p w14:paraId="4DAE848C" w14:textId="77777777" w:rsidR="00B657FF" w:rsidRDefault="00B657FF" w:rsidP="00B657FF">
      <w:pPr>
        <w:spacing w:after="150" w:line="330" w:lineRule="atLeast"/>
        <w:rPr>
          <w:i/>
          <w:iCs/>
          <w:color w:val="auto"/>
        </w:rPr>
      </w:pPr>
    </w:p>
    <w:p w14:paraId="63E37EB7" w14:textId="0BB8DACC" w:rsidR="00B657FF" w:rsidRPr="00AF468D" w:rsidRDefault="00B657FF" w:rsidP="00B657FF">
      <w:pPr>
        <w:spacing w:after="150" w:line="330" w:lineRule="atLeast"/>
        <w:rPr>
          <w:i/>
          <w:iCs/>
          <w:color w:val="auto"/>
          <w:sz w:val="22"/>
          <w:szCs w:val="22"/>
        </w:rPr>
      </w:pPr>
      <w:r w:rsidRPr="00AF468D">
        <w:rPr>
          <w:i/>
          <w:iCs/>
          <w:color w:val="auto"/>
        </w:rPr>
        <w:t>“</w:t>
      </w:r>
      <w:r w:rsidRPr="00AF468D">
        <w:rPr>
          <w:i/>
          <w:iCs/>
          <w:color w:val="auto"/>
          <w:sz w:val="22"/>
          <w:szCs w:val="22"/>
        </w:rPr>
        <w:t>The National Decision Model (NDM) is suitable for all decisions and should be used by everyone in policing. It can be applied:</w:t>
      </w:r>
    </w:p>
    <w:p w14:paraId="2981280B" w14:textId="77777777" w:rsidR="00B657FF" w:rsidRPr="00AF468D" w:rsidRDefault="00B657FF" w:rsidP="00B657FF">
      <w:pPr>
        <w:numPr>
          <w:ilvl w:val="0"/>
          <w:numId w:val="5"/>
        </w:numPr>
        <w:overflowPunct/>
        <w:autoSpaceDE/>
        <w:autoSpaceDN/>
        <w:adjustRightInd/>
        <w:spacing w:before="100" w:beforeAutospacing="1" w:after="100" w:afterAutospacing="1"/>
        <w:textAlignment w:val="auto"/>
        <w:rPr>
          <w:i/>
          <w:iCs/>
          <w:color w:val="auto"/>
          <w:sz w:val="22"/>
          <w:szCs w:val="22"/>
        </w:rPr>
      </w:pPr>
      <w:r w:rsidRPr="00AF468D">
        <w:rPr>
          <w:i/>
          <w:iCs/>
          <w:color w:val="auto"/>
          <w:sz w:val="22"/>
          <w:szCs w:val="22"/>
        </w:rPr>
        <w:t>to spontaneous incidents or planned operations</w:t>
      </w:r>
    </w:p>
    <w:p w14:paraId="5AEA079C" w14:textId="77777777" w:rsidR="00B657FF" w:rsidRPr="00AF468D" w:rsidRDefault="00B657FF" w:rsidP="00B657FF">
      <w:pPr>
        <w:numPr>
          <w:ilvl w:val="0"/>
          <w:numId w:val="5"/>
        </w:numPr>
        <w:overflowPunct/>
        <w:autoSpaceDE/>
        <w:autoSpaceDN/>
        <w:adjustRightInd/>
        <w:spacing w:before="100" w:beforeAutospacing="1" w:after="100" w:afterAutospacing="1"/>
        <w:textAlignment w:val="auto"/>
        <w:rPr>
          <w:i/>
          <w:iCs/>
          <w:color w:val="auto"/>
          <w:sz w:val="22"/>
          <w:szCs w:val="22"/>
        </w:rPr>
      </w:pPr>
      <w:r w:rsidRPr="00AF468D">
        <w:rPr>
          <w:i/>
          <w:iCs/>
          <w:color w:val="auto"/>
          <w:sz w:val="22"/>
          <w:szCs w:val="22"/>
        </w:rPr>
        <w:t>by an individual or team of people</w:t>
      </w:r>
    </w:p>
    <w:p w14:paraId="5F32CECD" w14:textId="77777777" w:rsidR="00B657FF" w:rsidRPr="00AF468D" w:rsidRDefault="00B657FF" w:rsidP="00B657FF">
      <w:pPr>
        <w:numPr>
          <w:ilvl w:val="0"/>
          <w:numId w:val="5"/>
        </w:numPr>
        <w:overflowPunct/>
        <w:autoSpaceDE/>
        <w:autoSpaceDN/>
        <w:adjustRightInd/>
        <w:spacing w:before="100" w:beforeAutospacing="1" w:after="100" w:afterAutospacing="1"/>
        <w:textAlignment w:val="auto"/>
        <w:rPr>
          <w:i/>
          <w:iCs/>
          <w:color w:val="auto"/>
          <w:sz w:val="22"/>
          <w:szCs w:val="22"/>
        </w:rPr>
      </w:pPr>
      <w:r w:rsidRPr="00AF468D">
        <w:rPr>
          <w:i/>
          <w:iCs/>
          <w:color w:val="auto"/>
          <w:sz w:val="22"/>
          <w:szCs w:val="22"/>
        </w:rPr>
        <w:t>to both operational and non-operational situations.</w:t>
      </w:r>
    </w:p>
    <w:p w14:paraId="3B34743A" w14:textId="77777777" w:rsidR="00B657FF" w:rsidRDefault="00B657FF" w:rsidP="00B657FF">
      <w:pPr>
        <w:spacing w:after="150" w:line="330" w:lineRule="atLeast"/>
        <w:rPr>
          <w:i/>
          <w:iCs/>
        </w:rPr>
      </w:pPr>
      <w:r w:rsidRPr="00AF468D">
        <w:rPr>
          <w:i/>
          <w:iCs/>
          <w:color w:val="auto"/>
          <w:sz w:val="22"/>
          <w:szCs w:val="22"/>
        </w:rPr>
        <w:t>Decision makers can use the NDM to structure a rationale of what they did during an incident and why.</w:t>
      </w:r>
    </w:p>
    <w:p w14:paraId="665BA22B" w14:textId="77777777" w:rsidR="00B657FF" w:rsidRPr="00AF468D" w:rsidRDefault="00B657FF" w:rsidP="00B657FF">
      <w:pPr>
        <w:spacing w:after="150" w:line="330" w:lineRule="atLeast"/>
        <w:rPr>
          <w:i/>
          <w:iCs/>
          <w:color w:val="auto"/>
          <w:sz w:val="22"/>
          <w:szCs w:val="22"/>
        </w:rPr>
      </w:pPr>
      <w:r w:rsidRPr="00AF468D">
        <w:rPr>
          <w:i/>
          <w:iCs/>
          <w:color w:val="auto"/>
          <w:sz w:val="22"/>
          <w:szCs w:val="22"/>
        </w:rPr>
        <w:t>Managers and others can use it to </w:t>
      </w:r>
      <w:hyperlink r:id="rId20" w:anchor="reviewing-decision-making" w:history="1">
        <w:r w:rsidRPr="00AF468D">
          <w:rPr>
            <w:i/>
            <w:iCs/>
            <w:color w:val="auto"/>
            <w:sz w:val="22"/>
            <w:szCs w:val="22"/>
          </w:rPr>
          <w:t>review decisions</w:t>
        </w:r>
      </w:hyperlink>
      <w:r w:rsidRPr="00AF468D">
        <w:rPr>
          <w:i/>
          <w:iCs/>
          <w:color w:val="auto"/>
          <w:sz w:val="22"/>
          <w:szCs w:val="22"/>
        </w:rPr>
        <w:t> and actions, and promote learning</w:t>
      </w:r>
      <w:r w:rsidRPr="00AF468D">
        <w:rPr>
          <w:i/>
          <w:iCs/>
          <w:color w:val="auto"/>
        </w:rPr>
        <w:t>”</w:t>
      </w:r>
      <w:r w:rsidRPr="00AF468D">
        <w:rPr>
          <w:i/>
          <w:iCs/>
          <w:color w:val="auto"/>
          <w:sz w:val="22"/>
          <w:szCs w:val="22"/>
        </w:rPr>
        <w:t>.</w:t>
      </w:r>
      <w:r>
        <w:rPr>
          <w:i/>
          <w:iCs/>
        </w:rPr>
        <w:t xml:space="preserve"> </w:t>
      </w:r>
      <w:r>
        <w:t>College of Policing (2014)</w:t>
      </w:r>
    </w:p>
    <w:p w14:paraId="50A59F25" w14:textId="77777777" w:rsidR="00B657FF" w:rsidRDefault="00B657FF" w:rsidP="00B657FF">
      <w:pPr>
        <w:jc w:val="both"/>
        <w:rPr>
          <w:i/>
          <w:iCs/>
        </w:rPr>
      </w:pPr>
    </w:p>
    <w:p w14:paraId="6469484D" w14:textId="3B1FDE72" w:rsidR="00B657FF" w:rsidRPr="0056473C" w:rsidRDefault="00B657FF" w:rsidP="00B657FF">
      <w:pPr>
        <w:jc w:val="both"/>
        <w:rPr>
          <w:rFonts w:eastAsia="Arial"/>
          <w:i/>
          <w:iCs/>
          <w:color w:val="auto"/>
          <w:sz w:val="22"/>
          <w:szCs w:val="22"/>
        </w:rPr>
      </w:pPr>
      <w:r>
        <w:rPr>
          <w:i/>
          <w:iCs/>
        </w:rPr>
        <w:lastRenderedPageBreak/>
        <w:t>“</w:t>
      </w:r>
      <w:r w:rsidRPr="0056473C">
        <w:rPr>
          <w:i/>
          <w:iCs/>
          <w:color w:val="auto"/>
          <w:sz w:val="22"/>
          <w:szCs w:val="22"/>
        </w:rPr>
        <w:t xml:space="preserve">The </w:t>
      </w:r>
      <w:proofErr w:type="gramStart"/>
      <w:r w:rsidRPr="0056473C">
        <w:rPr>
          <w:i/>
          <w:iCs/>
          <w:color w:val="auto"/>
          <w:sz w:val="22"/>
          <w:szCs w:val="22"/>
        </w:rPr>
        <w:t>first priority</w:t>
      </w:r>
      <w:proofErr w:type="gramEnd"/>
      <w:r w:rsidRPr="0056473C">
        <w:rPr>
          <w:i/>
          <w:iCs/>
          <w:color w:val="auto"/>
          <w:sz w:val="22"/>
          <w:szCs w:val="22"/>
        </w:rPr>
        <w:t xml:space="preserve"> of the police is to make people safe. At domestic abuse incidents it is particularly important that officers take positive action to make the victim and any children safe. This may mean arresting a person suspected of an offence, where the power to arrest exists, or taking other positive steps to ensure safety, such as organising refuge accommodation or organising the fitting of a panic alarm</w:t>
      </w:r>
      <w:r>
        <w:rPr>
          <w:i/>
          <w:iCs/>
        </w:rPr>
        <w:t>”</w:t>
      </w:r>
      <w:r w:rsidRPr="0056473C">
        <w:rPr>
          <w:i/>
          <w:iCs/>
          <w:color w:val="auto"/>
          <w:sz w:val="22"/>
          <w:szCs w:val="22"/>
        </w:rPr>
        <w:t>.</w:t>
      </w:r>
      <w:r>
        <w:rPr>
          <w:i/>
          <w:iCs/>
        </w:rPr>
        <w:t xml:space="preserve"> </w:t>
      </w:r>
      <w:r>
        <w:t>College of Policing (2018).</w:t>
      </w:r>
      <w:r w:rsidRPr="0056473C">
        <w:rPr>
          <w:rFonts w:eastAsia="Arial"/>
          <w:i/>
          <w:iCs/>
          <w:color w:val="auto"/>
          <w:sz w:val="22"/>
          <w:szCs w:val="22"/>
        </w:rPr>
        <w:t xml:space="preserve"> </w:t>
      </w:r>
    </w:p>
    <w:p w14:paraId="63D5537A" w14:textId="77777777" w:rsidR="00B657FF" w:rsidRDefault="00B657FF" w:rsidP="00B657FF">
      <w:pPr>
        <w:jc w:val="both"/>
        <w:rPr>
          <w:rFonts w:eastAsia="Arial"/>
          <w:color w:val="000000" w:themeColor="text1"/>
          <w:sz w:val="24"/>
          <w:szCs w:val="24"/>
        </w:rPr>
      </w:pPr>
    </w:p>
    <w:p w14:paraId="36079567" w14:textId="7CD71F36" w:rsidR="00B657FF" w:rsidRDefault="00B657FF" w:rsidP="00B657FF">
      <w:pPr>
        <w:jc w:val="both"/>
        <w:rPr>
          <w:rFonts w:eastAsia="Arial"/>
          <w:color w:val="000000" w:themeColor="text1"/>
          <w:sz w:val="24"/>
          <w:szCs w:val="24"/>
        </w:rPr>
      </w:pPr>
      <w:r>
        <w:rPr>
          <w:rFonts w:eastAsia="Arial"/>
          <w:color w:val="000000" w:themeColor="text1"/>
          <w:sz w:val="24"/>
          <w:szCs w:val="24"/>
        </w:rPr>
        <w:t xml:space="preserve">I have accessed the risk whereby understanding the age and build of the male and if there any other persons present and if he is under the influence. The working strategy I have developed was to go upstairs with my colleague and arrest the male, take him to custody and reattend the address for golden hour enquires. </w:t>
      </w:r>
    </w:p>
    <w:p w14:paraId="5BFB6BAE" w14:textId="77777777" w:rsidR="00B657FF" w:rsidRDefault="00B657FF" w:rsidP="00B657FF">
      <w:pPr>
        <w:jc w:val="both"/>
        <w:rPr>
          <w:rFonts w:eastAsia="Arial"/>
          <w:color w:val="000000" w:themeColor="text1"/>
          <w:sz w:val="24"/>
          <w:szCs w:val="24"/>
        </w:rPr>
      </w:pPr>
      <w:r>
        <w:rPr>
          <w:rFonts w:eastAsia="Arial"/>
          <w:color w:val="000000" w:themeColor="text1"/>
          <w:sz w:val="24"/>
          <w:szCs w:val="24"/>
        </w:rPr>
        <w:t xml:space="preserve">Having considered powers and policy, the necessity for the arrest under code G of police and criminal evidence act 1984, would be to prevent further damage to property and for a prompt and effective investigation by way of seizing the golf club and take pictures of the damage. </w:t>
      </w:r>
    </w:p>
    <w:p w14:paraId="62223C57" w14:textId="77777777" w:rsidR="00B657FF" w:rsidRDefault="00B657FF" w:rsidP="00B657FF">
      <w:pPr>
        <w:jc w:val="both"/>
        <w:rPr>
          <w:rFonts w:eastAsia="Arial"/>
          <w:color w:val="000000" w:themeColor="text1"/>
          <w:sz w:val="24"/>
          <w:szCs w:val="24"/>
        </w:rPr>
      </w:pPr>
    </w:p>
    <w:p w14:paraId="575ED531" w14:textId="09F048B7" w:rsidR="00B657FF" w:rsidRDefault="00B657FF" w:rsidP="00B657FF">
      <w:pPr>
        <w:jc w:val="both"/>
        <w:rPr>
          <w:rFonts w:eastAsia="Arial"/>
          <w:color w:val="000000" w:themeColor="text1"/>
          <w:sz w:val="24"/>
          <w:szCs w:val="24"/>
        </w:rPr>
      </w:pPr>
      <w:r>
        <w:rPr>
          <w:rFonts w:eastAsia="Arial"/>
          <w:color w:val="000000" w:themeColor="text1"/>
          <w:sz w:val="24"/>
          <w:szCs w:val="24"/>
        </w:rPr>
        <w:t xml:space="preserve">The options and contingencies I have identified would be to get another unit to convey the male to custody whilst I conduct further enquires. Also, if the mother does not support police involvement. To arrest the male for prevent the breach of the peace and take him to another location away from his mother’s address. With the warning that if he should return, he will be arrested. Another option I have considered is the space in which he will be arrested and he reactions to it for use of force purposes. </w:t>
      </w:r>
    </w:p>
    <w:p w14:paraId="6607D02F" w14:textId="77777777" w:rsidR="00B657FF" w:rsidRDefault="00B657FF" w:rsidP="00B657FF">
      <w:pPr>
        <w:jc w:val="both"/>
        <w:rPr>
          <w:rFonts w:eastAsia="Arial"/>
          <w:color w:val="000000" w:themeColor="text1"/>
          <w:sz w:val="24"/>
          <w:szCs w:val="24"/>
        </w:rPr>
      </w:pPr>
    </w:p>
    <w:p w14:paraId="6C25909D" w14:textId="5671C7B8" w:rsidR="00B657FF" w:rsidRDefault="00B657FF" w:rsidP="00B657FF">
      <w:pPr>
        <w:jc w:val="both"/>
        <w:rPr>
          <w:rFonts w:eastAsia="Arial"/>
          <w:color w:val="000000" w:themeColor="text1"/>
          <w:sz w:val="24"/>
          <w:szCs w:val="24"/>
        </w:rPr>
      </w:pPr>
      <w:r>
        <w:rPr>
          <w:rFonts w:eastAsia="Arial"/>
          <w:color w:val="000000" w:themeColor="text1"/>
          <w:sz w:val="24"/>
          <w:szCs w:val="24"/>
        </w:rPr>
        <w:t xml:space="preserve">I have approached the attic bedroom and have seen the male in his chair. I have seen the damage to his television and on the way to the attic bedroom I have seen the damage to the sliding mirror doors. I have asked the male if he knows why we are here, and he has said yes. With that and whilst still in his chair I have arrested the male, cautioned him and detained him using handcuffs in the front stack position. I have used force under section 117 of the police and criminal evidence act which allows me to use force to exercise a power under the act. I have allowed the male to change and to gather all the items he may need in custody. </w:t>
      </w:r>
    </w:p>
    <w:p w14:paraId="77023A85" w14:textId="77777777" w:rsidR="00B657FF" w:rsidRDefault="00B657FF" w:rsidP="00B657FF">
      <w:pPr>
        <w:jc w:val="both"/>
        <w:rPr>
          <w:rFonts w:eastAsia="Arial"/>
          <w:color w:val="000000" w:themeColor="text1"/>
          <w:sz w:val="24"/>
          <w:szCs w:val="24"/>
        </w:rPr>
      </w:pPr>
    </w:p>
    <w:p w14:paraId="7829D2BD" w14:textId="54CA7BF5" w:rsidR="00B657FF" w:rsidRDefault="00B657FF" w:rsidP="00B657FF">
      <w:pPr>
        <w:jc w:val="both"/>
        <w:rPr>
          <w:rFonts w:eastAsia="Arial"/>
          <w:color w:val="000000" w:themeColor="text1"/>
          <w:sz w:val="24"/>
          <w:szCs w:val="24"/>
        </w:rPr>
      </w:pPr>
      <w:r>
        <w:rPr>
          <w:rFonts w:eastAsia="Arial"/>
          <w:color w:val="000000" w:themeColor="text1"/>
          <w:sz w:val="24"/>
          <w:szCs w:val="24"/>
        </w:rPr>
        <w:t xml:space="preserve">I have conveyed the male to custody where his detention was authorised and have gone back to the address to conduct further investigations and complete statements. Once back at the address I have seized the golf club, taken pictures and completed house to house, CCTV enquires which were all a negative. I have also spoken to the mother again and asked for a statement. The mother at this time has said she does not wish to pursue a complaint and would not complete a domestic abuse, stalking and harassment form which Gwent police requires to be complete at all domestic related jobs. </w:t>
      </w:r>
    </w:p>
    <w:p w14:paraId="345BC74E" w14:textId="77777777" w:rsidR="00B657FF" w:rsidRDefault="00B657FF" w:rsidP="00B657FF">
      <w:pPr>
        <w:jc w:val="both"/>
        <w:rPr>
          <w:rFonts w:eastAsia="Arial"/>
          <w:color w:val="000000" w:themeColor="text1"/>
          <w:sz w:val="24"/>
          <w:szCs w:val="24"/>
        </w:rPr>
      </w:pPr>
    </w:p>
    <w:p w14:paraId="778698AA" w14:textId="2B8BFC53" w:rsidR="00B657FF" w:rsidRDefault="00B657FF" w:rsidP="00B657FF">
      <w:pPr>
        <w:jc w:val="both"/>
        <w:rPr>
          <w:rFonts w:eastAsia="Arial"/>
          <w:color w:val="000000" w:themeColor="text1"/>
          <w:sz w:val="24"/>
          <w:szCs w:val="24"/>
        </w:rPr>
      </w:pPr>
      <w:r>
        <w:rPr>
          <w:rFonts w:eastAsia="Arial"/>
          <w:color w:val="000000" w:themeColor="text1"/>
          <w:sz w:val="24"/>
          <w:szCs w:val="24"/>
        </w:rPr>
        <w:t xml:space="preserve">The mother has completed a signed pocket notebook, detailing the incident and how she does not wish to provide a positive statement. Also detailing that she does not want to complete, and forms associated with the call. The mother has also gone onto to say that her son has been going through a rough time and may need help with his mental health. I have informed the mother that as part of my job I can offer support to the son and put in referrals for him if he would like.   </w:t>
      </w:r>
    </w:p>
    <w:p w14:paraId="6F8504BB" w14:textId="77777777" w:rsidR="00B657FF" w:rsidRDefault="00B657FF" w:rsidP="00B657FF">
      <w:pPr>
        <w:jc w:val="both"/>
        <w:rPr>
          <w:rFonts w:eastAsia="Arial"/>
          <w:color w:val="000000" w:themeColor="text1"/>
          <w:sz w:val="24"/>
          <w:szCs w:val="24"/>
        </w:rPr>
      </w:pPr>
    </w:p>
    <w:p w14:paraId="019BA347" w14:textId="3FF9DC4B" w:rsidR="00B657FF" w:rsidRDefault="00B657FF" w:rsidP="00B657FF">
      <w:pPr>
        <w:jc w:val="both"/>
        <w:rPr>
          <w:rFonts w:eastAsia="Arial"/>
          <w:color w:val="000000" w:themeColor="text1"/>
          <w:sz w:val="24"/>
          <w:szCs w:val="24"/>
        </w:rPr>
      </w:pPr>
      <w:r>
        <w:rPr>
          <w:rFonts w:eastAsia="Arial"/>
          <w:color w:val="000000" w:themeColor="text1"/>
          <w:sz w:val="24"/>
          <w:szCs w:val="24"/>
        </w:rPr>
        <w:t xml:space="preserve">I have considered the consequences of my decisions and if I would do nothing, it could leave the mother or the property at greater risk. By doing nothing and leaving the scene it could also escalate the situation and maybe display to the son that the behaviour he </w:t>
      </w:r>
      <w:r>
        <w:rPr>
          <w:rFonts w:eastAsia="Arial"/>
          <w:color w:val="000000" w:themeColor="text1"/>
          <w:sz w:val="24"/>
          <w:szCs w:val="24"/>
        </w:rPr>
        <w:lastRenderedPageBreak/>
        <w:t>has shown is acceptable and the police would do nothing. It may show to the male that he is in some way untouchable and the police do not believe the mother. Also, there is a possibility of the crown prosecution going with a victimless prosecution in the case whereby the evidence is good enough for it.</w:t>
      </w:r>
    </w:p>
    <w:p w14:paraId="49E05F7E" w14:textId="77777777" w:rsidR="00B657FF" w:rsidRDefault="00B657FF" w:rsidP="00B657FF">
      <w:pPr>
        <w:jc w:val="both"/>
        <w:rPr>
          <w:i/>
          <w:iCs/>
        </w:rPr>
      </w:pPr>
    </w:p>
    <w:p w14:paraId="4AD39576" w14:textId="6B1AA430" w:rsidR="00B657FF" w:rsidRPr="00B657FF" w:rsidRDefault="00B657FF" w:rsidP="00B657FF">
      <w:pPr>
        <w:jc w:val="both"/>
        <w:rPr>
          <w:rFonts w:eastAsia="Arial"/>
          <w:color w:val="auto"/>
          <w:sz w:val="22"/>
          <w:szCs w:val="22"/>
        </w:rPr>
      </w:pPr>
      <w:r w:rsidRPr="00B657FF">
        <w:rPr>
          <w:i/>
          <w:iCs/>
          <w:color w:val="auto"/>
          <w:sz w:val="22"/>
          <w:szCs w:val="22"/>
        </w:rPr>
        <w:t>“Wherever it is in the public interest to do so, police and prosecutors should progress cases even if this means doing so without the support of the victim. Police officers and prosecutors are instructed to build robust cases in which they do not need to rely on the victim’s evidence</w:t>
      </w:r>
      <w:r w:rsidRPr="00B657FF">
        <w:rPr>
          <w:i/>
          <w:iCs/>
          <w:sz w:val="22"/>
          <w:szCs w:val="22"/>
        </w:rPr>
        <w:t>”</w:t>
      </w:r>
      <w:r w:rsidRPr="00B657FF">
        <w:rPr>
          <w:i/>
          <w:iCs/>
          <w:color w:val="auto"/>
          <w:sz w:val="22"/>
          <w:szCs w:val="22"/>
        </w:rPr>
        <w:t>.</w:t>
      </w:r>
      <w:r>
        <w:rPr>
          <w:color w:val="auto"/>
          <w:sz w:val="22"/>
          <w:szCs w:val="22"/>
        </w:rPr>
        <w:t xml:space="preserve"> Justice Inspectorates, (2020).</w:t>
      </w:r>
    </w:p>
    <w:p w14:paraId="3181B851" w14:textId="77777777" w:rsidR="00B657FF" w:rsidRDefault="00B657FF" w:rsidP="00B657FF">
      <w:pPr>
        <w:jc w:val="both"/>
        <w:rPr>
          <w:rFonts w:eastAsia="Arial"/>
          <w:color w:val="000000" w:themeColor="text1"/>
          <w:sz w:val="24"/>
          <w:szCs w:val="24"/>
        </w:rPr>
      </w:pPr>
    </w:p>
    <w:p w14:paraId="3219B253" w14:textId="3FBC2FC7" w:rsidR="00B657FF" w:rsidRDefault="00B657FF" w:rsidP="00B657FF">
      <w:pPr>
        <w:jc w:val="both"/>
        <w:rPr>
          <w:rFonts w:eastAsia="Arial"/>
          <w:color w:val="000000" w:themeColor="text1"/>
          <w:sz w:val="24"/>
          <w:szCs w:val="24"/>
        </w:rPr>
      </w:pPr>
      <w:r>
        <w:rPr>
          <w:rFonts w:eastAsia="Arial"/>
          <w:color w:val="000000" w:themeColor="text1"/>
          <w:sz w:val="24"/>
          <w:szCs w:val="24"/>
        </w:rPr>
        <w:t xml:space="preserve">I have offered the mother support through different organisations that Gwent police partner with, but the mother has refused. I have asked her permission to share her details and the circumstance’s with other agencies which she has approved. I would not have done this without her permission and with this it could build a bigger picture if there are any further incidents. </w:t>
      </w:r>
    </w:p>
    <w:p w14:paraId="0FB476D8" w14:textId="77777777" w:rsidR="00B657FF" w:rsidRDefault="00B657FF" w:rsidP="00B657FF">
      <w:pPr>
        <w:jc w:val="both"/>
        <w:rPr>
          <w:rFonts w:eastAsia="Arial"/>
          <w:color w:val="000000" w:themeColor="text1"/>
          <w:sz w:val="24"/>
          <w:szCs w:val="24"/>
        </w:rPr>
      </w:pPr>
    </w:p>
    <w:p w14:paraId="1EDAF305" w14:textId="7819C556" w:rsidR="00B657FF" w:rsidRDefault="00B657FF" w:rsidP="00B657FF">
      <w:pPr>
        <w:jc w:val="both"/>
        <w:rPr>
          <w:rFonts w:eastAsia="Arial"/>
          <w:color w:val="000000" w:themeColor="text1"/>
          <w:sz w:val="24"/>
          <w:szCs w:val="24"/>
        </w:rPr>
      </w:pPr>
      <w:r>
        <w:rPr>
          <w:rFonts w:eastAsia="Arial"/>
          <w:color w:val="000000" w:themeColor="text1"/>
          <w:sz w:val="24"/>
          <w:szCs w:val="24"/>
        </w:rPr>
        <w:t xml:space="preserve">In conclusion I believe the actions that I have taken were adequate in the circumstances and I would not do anything differently in the same situation. After the incident I have written up that reports that I have needed to and completed a statement exhibiting all items. Due to the time of night it was handed over to another shift who has taken over the investigation. </w:t>
      </w:r>
    </w:p>
    <w:p w14:paraId="485A40C1" w14:textId="77777777" w:rsidR="00B657FF" w:rsidRDefault="00B657FF" w:rsidP="00B657FF">
      <w:pPr>
        <w:rPr>
          <w:rFonts w:eastAsia="Arial"/>
          <w:color w:val="000000" w:themeColor="text1"/>
          <w:sz w:val="24"/>
          <w:szCs w:val="24"/>
        </w:rPr>
      </w:pPr>
    </w:p>
    <w:p w14:paraId="50A9CAA0" w14:textId="19400706" w:rsidR="00B657FF" w:rsidRPr="0037499B" w:rsidRDefault="00B657FF" w:rsidP="00B657FF">
      <w:pPr>
        <w:rPr>
          <w:sz w:val="24"/>
          <w:szCs w:val="24"/>
          <w:u w:val="single"/>
        </w:rPr>
      </w:pPr>
      <w:r>
        <w:rPr>
          <w:rFonts w:eastAsia="Arial"/>
          <w:color w:val="000000" w:themeColor="text1"/>
          <w:sz w:val="24"/>
          <w:szCs w:val="24"/>
        </w:rPr>
        <w:t>Word count - 1511</w:t>
      </w:r>
    </w:p>
    <w:p w14:paraId="362B7411" w14:textId="77777777" w:rsidR="00B657FF" w:rsidRPr="00450C83" w:rsidRDefault="00B657FF" w:rsidP="00242DD7">
      <w:pPr>
        <w:ind w:right="237"/>
        <w:jc w:val="both"/>
        <w:rPr>
          <w:b/>
          <w:sz w:val="24"/>
          <w:szCs w:val="24"/>
        </w:rPr>
      </w:pP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01BC1C4">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11AA5B0E" w:rsidR="00711A70"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24763D34" w:rsidR="00025650" w:rsidRDefault="00025650" w:rsidP="00340E9A">
      <w:pPr>
        <w:ind w:right="237"/>
        <w:jc w:val="both"/>
        <w:rPr>
          <w:sz w:val="24"/>
          <w:szCs w:val="24"/>
        </w:rPr>
      </w:pPr>
    </w:p>
    <w:p w14:paraId="6716B3CD" w14:textId="31F3F2A5" w:rsidR="003A6A8B" w:rsidRDefault="003A6A8B" w:rsidP="00340E9A">
      <w:pPr>
        <w:ind w:right="237"/>
        <w:jc w:val="both"/>
        <w:rPr>
          <w:sz w:val="24"/>
          <w:szCs w:val="24"/>
        </w:rPr>
      </w:pPr>
      <w:r>
        <w:rPr>
          <w:sz w:val="24"/>
          <w:szCs w:val="24"/>
        </w:rPr>
        <w:t xml:space="preserve">During this task I will evaluating team dynamics as a means of developing team cohesion. I will also consider why inter-personal conflict can occur within a team and outline what strategies can be adopted to enhance individual team performance. I will also consider how team dynamics within the police service can result in failing to comply with professional standards requirements. </w:t>
      </w:r>
    </w:p>
    <w:p w14:paraId="76B064C0" w14:textId="68161E85" w:rsidR="000D1AC5" w:rsidRDefault="000D1AC5" w:rsidP="00340E9A">
      <w:pPr>
        <w:ind w:right="237"/>
        <w:jc w:val="both"/>
        <w:rPr>
          <w:sz w:val="24"/>
          <w:szCs w:val="24"/>
        </w:rPr>
      </w:pPr>
    </w:p>
    <w:p w14:paraId="50C62844" w14:textId="77777777" w:rsidR="005845DB" w:rsidRDefault="000D1AC5" w:rsidP="00340E9A">
      <w:pPr>
        <w:ind w:right="237"/>
        <w:jc w:val="both"/>
        <w:rPr>
          <w:sz w:val="24"/>
          <w:szCs w:val="24"/>
        </w:rPr>
      </w:pPr>
      <w:r>
        <w:rPr>
          <w:sz w:val="24"/>
          <w:szCs w:val="24"/>
        </w:rPr>
        <w:t xml:space="preserve">During this assignment I will be using Bruce </w:t>
      </w:r>
      <w:proofErr w:type="spellStart"/>
      <w:r>
        <w:rPr>
          <w:sz w:val="24"/>
          <w:szCs w:val="24"/>
        </w:rPr>
        <w:t>Tuckmans</w:t>
      </w:r>
      <w:proofErr w:type="spellEnd"/>
      <w:r>
        <w:rPr>
          <w:sz w:val="24"/>
          <w:szCs w:val="24"/>
        </w:rPr>
        <w:t xml:space="preserve"> 1965 theory on team development. Tuckman came up with a model of the stages of team development and I will relate it to the teams I have worked on. I will give an argument for and against each point based on examples I have experienced or have seen. The four stages of team development according to Tuckman is forming, storming, norming and performing.</w:t>
      </w:r>
    </w:p>
    <w:p w14:paraId="6CD4B345" w14:textId="77777777" w:rsidR="005845DB" w:rsidRDefault="005845DB" w:rsidP="00340E9A">
      <w:pPr>
        <w:ind w:right="237"/>
        <w:jc w:val="both"/>
        <w:rPr>
          <w:sz w:val="24"/>
          <w:szCs w:val="24"/>
        </w:rPr>
      </w:pPr>
    </w:p>
    <w:p w14:paraId="7D81990D" w14:textId="36EE4DA3" w:rsidR="000D1AC5" w:rsidRDefault="005845DB" w:rsidP="00340E9A">
      <w:pPr>
        <w:ind w:right="237"/>
        <w:jc w:val="both"/>
        <w:rPr>
          <w:sz w:val="24"/>
          <w:szCs w:val="24"/>
        </w:rPr>
      </w:pPr>
      <w:r>
        <w:rPr>
          <w:rStyle w:val="Strong"/>
          <w:b w:val="0"/>
          <w:bCs w:val="0"/>
          <w:i/>
          <w:iCs/>
          <w:color w:val="auto"/>
          <w:sz w:val="22"/>
          <w:szCs w:val="22"/>
          <w:shd w:val="clear" w:color="auto" w:fill="FFFFFF"/>
        </w:rPr>
        <w:t>“</w:t>
      </w:r>
      <w:r w:rsidRPr="00D07BE0">
        <w:rPr>
          <w:rStyle w:val="Strong"/>
          <w:b w:val="0"/>
          <w:bCs w:val="0"/>
          <w:i/>
          <w:iCs/>
          <w:color w:val="auto"/>
          <w:sz w:val="22"/>
          <w:szCs w:val="22"/>
          <w:shd w:val="clear" w:color="auto" w:fill="FFFFFF"/>
        </w:rPr>
        <w:t>Tuckman's model explains that as the team develops maturity and ability, relationships establish, and the leader changes leadership style</w:t>
      </w:r>
      <w:r w:rsidRPr="00D07BE0">
        <w:rPr>
          <w:rStyle w:val="Strong"/>
          <w:i/>
          <w:iCs/>
          <w:color w:val="auto"/>
          <w:sz w:val="22"/>
          <w:szCs w:val="22"/>
          <w:shd w:val="clear" w:color="auto" w:fill="FFFFFF"/>
        </w:rPr>
        <w:t>. </w:t>
      </w:r>
      <w:r w:rsidRPr="00D07BE0">
        <w:rPr>
          <w:i/>
          <w:iCs/>
          <w:color w:val="auto"/>
          <w:sz w:val="22"/>
          <w:szCs w:val="22"/>
          <w:shd w:val="clear" w:color="auto" w:fill="FFFFFF"/>
        </w:rPr>
        <w:t>Beginning with a directing style, moving through coaching, then participating and finishing with delegation, at which point they are almost detached. At this point, the team may produce a successor leader and the previous leader can move on to develop a new team</w:t>
      </w:r>
      <w:r>
        <w:rPr>
          <w:i/>
          <w:iCs/>
          <w:color w:val="auto"/>
          <w:sz w:val="22"/>
          <w:szCs w:val="22"/>
          <w:shd w:val="clear" w:color="auto" w:fill="FFFFFF"/>
        </w:rPr>
        <w:t>”</w:t>
      </w:r>
      <w:r w:rsidRPr="00D07BE0">
        <w:rPr>
          <w:i/>
          <w:iCs/>
          <w:color w:val="auto"/>
          <w:sz w:val="22"/>
          <w:szCs w:val="22"/>
          <w:shd w:val="clear" w:color="auto" w:fill="FFFFFF"/>
        </w:rPr>
        <w:t>.</w:t>
      </w:r>
      <w:r>
        <w:rPr>
          <w:i/>
          <w:iCs/>
          <w:color w:val="auto"/>
          <w:sz w:val="22"/>
          <w:szCs w:val="22"/>
          <w:shd w:val="clear" w:color="auto" w:fill="FFFFFF"/>
        </w:rPr>
        <w:t xml:space="preserve"> </w:t>
      </w:r>
      <w:r>
        <w:rPr>
          <w:color w:val="auto"/>
          <w:sz w:val="22"/>
          <w:szCs w:val="22"/>
          <w:shd w:val="clear" w:color="auto" w:fill="FFFFFF"/>
        </w:rPr>
        <w:t>Tuckman, Bruce, (1965).</w:t>
      </w:r>
      <w:r w:rsidR="000D1AC5">
        <w:rPr>
          <w:sz w:val="24"/>
          <w:szCs w:val="24"/>
        </w:rPr>
        <w:t xml:space="preserve"> </w:t>
      </w:r>
    </w:p>
    <w:p w14:paraId="03DF27DA" w14:textId="77777777" w:rsidR="000D1AC5" w:rsidRDefault="000D1AC5" w:rsidP="00340E9A">
      <w:pPr>
        <w:ind w:right="237"/>
        <w:jc w:val="both"/>
        <w:rPr>
          <w:sz w:val="24"/>
          <w:szCs w:val="24"/>
        </w:rPr>
      </w:pPr>
    </w:p>
    <w:p w14:paraId="339DCF6D" w14:textId="722333F8" w:rsidR="000D1AC5" w:rsidRDefault="000D1AC5" w:rsidP="00340E9A">
      <w:pPr>
        <w:ind w:right="237"/>
        <w:jc w:val="both"/>
        <w:rPr>
          <w:sz w:val="24"/>
          <w:szCs w:val="24"/>
        </w:rPr>
      </w:pPr>
      <w:r>
        <w:rPr>
          <w:sz w:val="24"/>
          <w:szCs w:val="24"/>
        </w:rPr>
        <w:t xml:space="preserve">The first stage of team development according to Tuckman 1965 is forming. Tuckman 1965 states that forming is the initial part of a team coming together. The team is trying to find their role within the team and how to best approach the other team members. The team relies heavily on the leader </w:t>
      </w:r>
      <w:r w:rsidR="00140A30">
        <w:rPr>
          <w:sz w:val="24"/>
          <w:szCs w:val="24"/>
        </w:rPr>
        <w:t>and how best to approach and tackle the task that requires their attention.</w:t>
      </w:r>
      <w:r>
        <w:rPr>
          <w:sz w:val="24"/>
          <w:szCs w:val="24"/>
        </w:rPr>
        <w:t xml:space="preserve"> </w:t>
      </w:r>
    </w:p>
    <w:p w14:paraId="4B8DA0E3" w14:textId="1361FE9B" w:rsidR="00140A30" w:rsidRDefault="00140A30" w:rsidP="00340E9A">
      <w:pPr>
        <w:ind w:right="237"/>
        <w:jc w:val="both"/>
        <w:rPr>
          <w:sz w:val="24"/>
          <w:szCs w:val="24"/>
        </w:rPr>
      </w:pPr>
    </w:p>
    <w:p w14:paraId="3171477E" w14:textId="2A5E1740" w:rsidR="00140A30" w:rsidRDefault="00140A30" w:rsidP="00340E9A">
      <w:pPr>
        <w:ind w:right="237"/>
        <w:jc w:val="both"/>
        <w:rPr>
          <w:sz w:val="24"/>
          <w:szCs w:val="24"/>
        </w:rPr>
      </w:pPr>
      <w:r>
        <w:rPr>
          <w:sz w:val="24"/>
          <w:szCs w:val="24"/>
        </w:rPr>
        <w:t xml:space="preserve">The experience I have with this stage is when I have commenced my initial six months training. Within the group that I have started with we relied heavily on the </w:t>
      </w:r>
      <w:r>
        <w:rPr>
          <w:sz w:val="24"/>
          <w:szCs w:val="24"/>
        </w:rPr>
        <w:lastRenderedPageBreak/>
        <w:t xml:space="preserve">tutor and leader. We have come together from all different backgrounds and experiences and on multiple occasions have had to work together to complete a task at hand. </w:t>
      </w:r>
    </w:p>
    <w:p w14:paraId="76AEC3C5" w14:textId="29994E62" w:rsidR="00140A30" w:rsidRDefault="00140A30" w:rsidP="00340E9A">
      <w:pPr>
        <w:ind w:right="237"/>
        <w:jc w:val="both"/>
        <w:rPr>
          <w:sz w:val="24"/>
          <w:szCs w:val="24"/>
        </w:rPr>
      </w:pPr>
    </w:p>
    <w:p w14:paraId="7960DC24" w14:textId="57900B6B" w:rsidR="00140A30" w:rsidRDefault="00140A30" w:rsidP="00340E9A">
      <w:pPr>
        <w:ind w:right="237"/>
        <w:jc w:val="both"/>
        <w:rPr>
          <w:sz w:val="24"/>
          <w:szCs w:val="24"/>
        </w:rPr>
      </w:pPr>
      <w:r>
        <w:rPr>
          <w:sz w:val="24"/>
          <w:szCs w:val="24"/>
        </w:rPr>
        <w:t xml:space="preserve">The second part of Tuckerman 1965 theory is the storming phase. Tuckerman 1965 states that within the storming phase there are groups within the team starting to form and some people within the team could start to challenge the leader. The goal of the team becomes more clearer to the team however they will need to compromise to achieve success. The team will need </w:t>
      </w:r>
      <w:r w:rsidR="00083D45">
        <w:rPr>
          <w:sz w:val="24"/>
          <w:szCs w:val="24"/>
        </w:rPr>
        <w:t>to avoid becoming distracted by the individual groups within the team and possible relationships that may form.</w:t>
      </w:r>
    </w:p>
    <w:p w14:paraId="4C12EB9A" w14:textId="0CE543B9" w:rsidR="00083D45" w:rsidRDefault="00083D45" w:rsidP="00340E9A">
      <w:pPr>
        <w:ind w:right="237"/>
        <w:jc w:val="both"/>
        <w:rPr>
          <w:sz w:val="24"/>
          <w:szCs w:val="24"/>
        </w:rPr>
      </w:pPr>
    </w:p>
    <w:p w14:paraId="5263BC57" w14:textId="040BFC04" w:rsidR="00083D45" w:rsidRPr="00270EEB" w:rsidRDefault="00083D45" w:rsidP="00340E9A">
      <w:pPr>
        <w:ind w:right="237"/>
        <w:jc w:val="both"/>
        <w:rPr>
          <w:sz w:val="24"/>
          <w:szCs w:val="24"/>
        </w:rPr>
      </w:pPr>
      <w:r>
        <w:rPr>
          <w:sz w:val="24"/>
          <w:szCs w:val="24"/>
        </w:rPr>
        <w:t>An example of this stage would be again during the initial six months training. After the first stage of getting to know everybody the team moves on to the persons showing their individual traits. This could be in terms of people within the team wanting to take more of a leadership, motherly roll. The relationships start to form within the team whether that be just friendships or actual physical relationships which can be a distraction to the rest of the team. During this stage our goals and what we need to achieve becomes more clearer with more experience in the training and to know what is expected of us.</w:t>
      </w:r>
    </w:p>
    <w:p w14:paraId="4E9085BF" w14:textId="5ACFD70E" w:rsidR="00025650" w:rsidRDefault="00025650" w:rsidP="00340E9A">
      <w:pPr>
        <w:ind w:right="237"/>
        <w:jc w:val="both"/>
        <w:rPr>
          <w:sz w:val="24"/>
          <w:szCs w:val="24"/>
        </w:rPr>
      </w:pPr>
    </w:p>
    <w:p w14:paraId="64BA8AE7" w14:textId="77777777" w:rsidR="00017091" w:rsidRDefault="00083D45" w:rsidP="00340E9A">
      <w:pPr>
        <w:ind w:right="237"/>
        <w:jc w:val="both"/>
        <w:rPr>
          <w:sz w:val="24"/>
          <w:szCs w:val="24"/>
        </w:rPr>
      </w:pPr>
      <w:r>
        <w:rPr>
          <w:sz w:val="24"/>
          <w:szCs w:val="24"/>
        </w:rPr>
        <w:t xml:space="preserve">The third stage of </w:t>
      </w:r>
      <w:proofErr w:type="spellStart"/>
      <w:r>
        <w:rPr>
          <w:sz w:val="24"/>
          <w:szCs w:val="24"/>
        </w:rPr>
        <w:t>Tuckmans</w:t>
      </w:r>
      <w:proofErr w:type="spellEnd"/>
      <w:r>
        <w:rPr>
          <w:sz w:val="24"/>
          <w:szCs w:val="24"/>
        </w:rPr>
        <w:t xml:space="preserve"> 1965 theory is the norming stage. Tuckman</w:t>
      </w:r>
      <w:r w:rsidR="00017091">
        <w:rPr>
          <w:sz w:val="24"/>
          <w:szCs w:val="24"/>
        </w:rPr>
        <w:t xml:space="preserve"> 1965 </w:t>
      </w:r>
      <w:r>
        <w:rPr>
          <w:sz w:val="24"/>
          <w:szCs w:val="24"/>
        </w:rPr>
        <w:t xml:space="preserve">states that </w:t>
      </w:r>
      <w:r w:rsidR="00017091">
        <w:rPr>
          <w:sz w:val="24"/>
          <w:szCs w:val="24"/>
        </w:rPr>
        <w:t>there is respect for the leader and the decisions that they make. The roles and responsibilities of the team members are clear, and they are used. The commitment of the team is good, and the team may engage in social and activities outside of the team, whether this is in smaller groups or as the team. The team members have some responsibility from the leader and share them amongst the team.</w:t>
      </w:r>
    </w:p>
    <w:p w14:paraId="4B7318C3" w14:textId="77777777" w:rsidR="00017091" w:rsidRDefault="00017091" w:rsidP="00340E9A">
      <w:pPr>
        <w:ind w:right="237"/>
        <w:jc w:val="both"/>
        <w:rPr>
          <w:sz w:val="24"/>
          <w:szCs w:val="24"/>
        </w:rPr>
      </w:pPr>
    </w:p>
    <w:p w14:paraId="3A2B88B7" w14:textId="77777777" w:rsidR="00F908E4" w:rsidRDefault="00017091" w:rsidP="00340E9A">
      <w:pPr>
        <w:ind w:right="237"/>
        <w:jc w:val="both"/>
        <w:rPr>
          <w:sz w:val="24"/>
          <w:szCs w:val="24"/>
        </w:rPr>
      </w:pPr>
      <w:r>
        <w:rPr>
          <w:sz w:val="24"/>
          <w:szCs w:val="24"/>
        </w:rPr>
        <w:t xml:space="preserve">This stage I can relate to my current team when there are many changes to the personnel. During a </w:t>
      </w:r>
      <w:r w:rsidR="00F908E4">
        <w:rPr>
          <w:sz w:val="24"/>
          <w:szCs w:val="24"/>
        </w:rPr>
        <w:t>three-month</w:t>
      </w:r>
      <w:r>
        <w:rPr>
          <w:sz w:val="24"/>
          <w:szCs w:val="24"/>
        </w:rPr>
        <w:t xml:space="preserve"> </w:t>
      </w:r>
      <w:r w:rsidR="00F908E4">
        <w:rPr>
          <w:sz w:val="24"/>
          <w:szCs w:val="24"/>
        </w:rPr>
        <w:t>period,</w:t>
      </w:r>
      <w:r>
        <w:rPr>
          <w:sz w:val="24"/>
          <w:szCs w:val="24"/>
        </w:rPr>
        <w:t xml:space="preserve"> half of the team had left and were replaced by new officers</w:t>
      </w:r>
      <w:r w:rsidR="00F908E4">
        <w:rPr>
          <w:sz w:val="24"/>
          <w:szCs w:val="24"/>
        </w:rPr>
        <w:t>. The leader has stayed the same and the members of the team that stayed know the roles and responsibilities they have. The team partake in social activities and the goals of the team are the same.</w:t>
      </w:r>
    </w:p>
    <w:p w14:paraId="393BC267" w14:textId="77777777" w:rsidR="00F908E4" w:rsidRDefault="00F908E4" w:rsidP="00340E9A">
      <w:pPr>
        <w:ind w:right="237"/>
        <w:jc w:val="both"/>
        <w:rPr>
          <w:sz w:val="24"/>
          <w:szCs w:val="24"/>
        </w:rPr>
      </w:pPr>
    </w:p>
    <w:p w14:paraId="727A175D" w14:textId="7D25996F" w:rsidR="00083D45" w:rsidRDefault="00F908E4" w:rsidP="00340E9A">
      <w:pPr>
        <w:ind w:right="237"/>
        <w:jc w:val="both"/>
        <w:rPr>
          <w:sz w:val="24"/>
          <w:szCs w:val="24"/>
        </w:rPr>
      </w:pPr>
      <w:r>
        <w:rPr>
          <w:sz w:val="24"/>
          <w:szCs w:val="24"/>
        </w:rPr>
        <w:t xml:space="preserve">The last stage of </w:t>
      </w:r>
      <w:proofErr w:type="spellStart"/>
      <w:r>
        <w:rPr>
          <w:sz w:val="24"/>
          <w:szCs w:val="24"/>
        </w:rPr>
        <w:t>Tuckmans</w:t>
      </w:r>
      <w:proofErr w:type="spellEnd"/>
      <w:r>
        <w:rPr>
          <w:sz w:val="24"/>
          <w:szCs w:val="24"/>
        </w:rPr>
        <w:t xml:space="preserve"> 1965 theory is the performing stage. Tuckman 1965 states that the performing stage is that the team know what the </w:t>
      </w:r>
      <w:r w:rsidR="00782490">
        <w:rPr>
          <w:sz w:val="24"/>
          <w:szCs w:val="24"/>
        </w:rPr>
        <w:t>team should be doing. Any disagreements within the team are sorted amongst the team and positively. The team members look after each other and the team get delegated tasks from the leader. The team members look to the leader for personal development.</w:t>
      </w:r>
    </w:p>
    <w:p w14:paraId="267C3116" w14:textId="0573D2EA" w:rsidR="00782490" w:rsidRDefault="00782490" w:rsidP="00340E9A">
      <w:pPr>
        <w:ind w:right="237"/>
        <w:jc w:val="both"/>
        <w:rPr>
          <w:sz w:val="24"/>
          <w:szCs w:val="24"/>
        </w:rPr>
      </w:pPr>
    </w:p>
    <w:p w14:paraId="3C8BD0E5" w14:textId="77777777" w:rsidR="00D43CA2" w:rsidRDefault="00782490" w:rsidP="00340E9A">
      <w:pPr>
        <w:ind w:right="237"/>
        <w:jc w:val="both"/>
        <w:rPr>
          <w:sz w:val="24"/>
          <w:szCs w:val="24"/>
        </w:rPr>
      </w:pPr>
      <w:r>
        <w:rPr>
          <w:sz w:val="24"/>
          <w:szCs w:val="24"/>
        </w:rPr>
        <w:t xml:space="preserve">This stage within teams that I have been a member would be the team I am currently in. The team knows </w:t>
      </w:r>
      <w:r w:rsidR="00D43CA2">
        <w:rPr>
          <w:sz w:val="24"/>
          <w:szCs w:val="24"/>
        </w:rPr>
        <w:t>exactly what the requirements are and what each person’s responsibility is. The supervisor is there for advice and for support and when he is not there, everybody knows the responsibility they have as part of the team.</w:t>
      </w:r>
    </w:p>
    <w:p w14:paraId="6BEF0A56" w14:textId="77777777" w:rsidR="00D43CA2" w:rsidRDefault="00D43CA2" w:rsidP="00340E9A">
      <w:pPr>
        <w:ind w:right="237"/>
        <w:jc w:val="both"/>
        <w:rPr>
          <w:sz w:val="24"/>
          <w:szCs w:val="24"/>
        </w:rPr>
      </w:pPr>
    </w:p>
    <w:p w14:paraId="33BFF18B" w14:textId="20FD63D9" w:rsidR="007324E1" w:rsidRDefault="00D43CA2" w:rsidP="00340E9A">
      <w:pPr>
        <w:ind w:right="237"/>
        <w:jc w:val="both"/>
        <w:rPr>
          <w:sz w:val="24"/>
          <w:szCs w:val="24"/>
        </w:rPr>
      </w:pPr>
      <w:r>
        <w:rPr>
          <w:sz w:val="24"/>
          <w:szCs w:val="24"/>
        </w:rPr>
        <w:t xml:space="preserve">If teams do not go through these stages, then they are at risk of not performing as a team. All teams are made up of different backgrounds and personalities </w:t>
      </w:r>
      <w:r w:rsidR="00DD299D">
        <w:rPr>
          <w:sz w:val="24"/>
          <w:szCs w:val="24"/>
        </w:rPr>
        <w:t xml:space="preserve">that require each stage to overcome the </w:t>
      </w:r>
      <w:r w:rsidR="007324E1">
        <w:rPr>
          <w:sz w:val="24"/>
          <w:szCs w:val="24"/>
        </w:rPr>
        <w:t xml:space="preserve">difficulties. As part of team’s development and working strategy interpersonal conflict can occur. </w:t>
      </w:r>
    </w:p>
    <w:p w14:paraId="1AD3EF0A" w14:textId="77777777" w:rsidR="007324E1" w:rsidRDefault="007324E1" w:rsidP="00340E9A">
      <w:pPr>
        <w:ind w:right="237"/>
        <w:jc w:val="both"/>
        <w:rPr>
          <w:sz w:val="24"/>
          <w:szCs w:val="24"/>
        </w:rPr>
      </w:pPr>
    </w:p>
    <w:p w14:paraId="79925F43" w14:textId="77777777" w:rsidR="005A6E70" w:rsidRDefault="007324E1" w:rsidP="00340E9A">
      <w:pPr>
        <w:ind w:right="237"/>
        <w:jc w:val="both"/>
        <w:rPr>
          <w:sz w:val="24"/>
          <w:szCs w:val="24"/>
        </w:rPr>
      </w:pPr>
      <w:r>
        <w:rPr>
          <w:sz w:val="24"/>
          <w:szCs w:val="24"/>
        </w:rPr>
        <w:t xml:space="preserve">Interpersonal conflict within teams can occur when some individual members of the team have such different or such similar personalities that they clash. </w:t>
      </w:r>
      <w:r w:rsidR="005A6E70">
        <w:rPr>
          <w:sz w:val="24"/>
          <w:szCs w:val="24"/>
        </w:rPr>
        <w:t>Conflicts within the team can arise from having different communication style. Conflicts can also arise from team members believing that certain members of the team are not pulling their weight regarding the workload. There can also be team members not liking another person or having personal relationship failing and still being part of the same team.</w:t>
      </w:r>
    </w:p>
    <w:p w14:paraId="4117B5BF" w14:textId="77777777" w:rsidR="005A6E70" w:rsidRDefault="005A6E70" w:rsidP="00340E9A">
      <w:pPr>
        <w:ind w:right="237"/>
        <w:jc w:val="both"/>
        <w:rPr>
          <w:sz w:val="24"/>
          <w:szCs w:val="24"/>
        </w:rPr>
      </w:pPr>
    </w:p>
    <w:p w14:paraId="40AA1627" w14:textId="77777777" w:rsidR="00F9009E" w:rsidRDefault="005A6E70" w:rsidP="00340E9A">
      <w:pPr>
        <w:ind w:right="237"/>
        <w:jc w:val="both"/>
        <w:rPr>
          <w:sz w:val="24"/>
          <w:szCs w:val="24"/>
        </w:rPr>
      </w:pPr>
      <w:r>
        <w:rPr>
          <w:sz w:val="24"/>
          <w:szCs w:val="24"/>
        </w:rPr>
        <w:t xml:space="preserve">To overcome these obstacles within the team performance there are certain strategies that can be implemented to overcome these and enhance, either the team or individual performance. These can include the intervention from the leader or manager of that team and getting the individuals to work through their perceived differences. It could be that the leader delegates and gives more powers to the individual’s </w:t>
      </w:r>
      <w:r w:rsidR="00F9009E">
        <w:rPr>
          <w:sz w:val="24"/>
          <w:szCs w:val="24"/>
        </w:rPr>
        <w:t>concerned and it may change the way they look at each other. Encourage the individuals of the team to participate in the required training and enhance the skills that the have and learn new skills that they did not.</w:t>
      </w:r>
    </w:p>
    <w:p w14:paraId="7885F479" w14:textId="77777777" w:rsidR="00F9009E" w:rsidRDefault="00F9009E" w:rsidP="00340E9A">
      <w:pPr>
        <w:ind w:right="237"/>
        <w:jc w:val="both"/>
        <w:rPr>
          <w:sz w:val="24"/>
          <w:szCs w:val="24"/>
        </w:rPr>
      </w:pPr>
    </w:p>
    <w:p w14:paraId="476F1E25" w14:textId="1C663E8B" w:rsidR="00782490" w:rsidRDefault="00F9009E" w:rsidP="00340E9A">
      <w:pPr>
        <w:ind w:right="237"/>
        <w:jc w:val="both"/>
        <w:rPr>
          <w:sz w:val="24"/>
          <w:szCs w:val="24"/>
        </w:rPr>
      </w:pPr>
      <w:r>
        <w:rPr>
          <w:sz w:val="24"/>
          <w:szCs w:val="24"/>
        </w:rPr>
        <w:t xml:space="preserve">Team dynamics within the police service plays a vital part of the work that we do. In my previous tasks I have explained about the need of the team to help you through certain situations and all working as one team will help to achieve a certain goal. This can also have a negative impact on the team </w:t>
      </w:r>
      <w:r>
        <w:rPr>
          <w:sz w:val="24"/>
          <w:szCs w:val="24"/>
        </w:rPr>
        <w:t>failing to comply with professional standards requirements</w:t>
      </w:r>
      <w:r>
        <w:rPr>
          <w:sz w:val="24"/>
          <w:szCs w:val="24"/>
        </w:rPr>
        <w:t>.</w:t>
      </w:r>
    </w:p>
    <w:p w14:paraId="197A097B" w14:textId="79CA62E3" w:rsidR="00F9009E" w:rsidRDefault="00F9009E" w:rsidP="00340E9A">
      <w:pPr>
        <w:ind w:right="237"/>
        <w:jc w:val="both"/>
        <w:rPr>
          <w:sz w:val="24"/>
          <w:szCs w:val="24"/>
        </w:rPr>
      </w:pPr>
    </w:p>
    <w:p w14:paraId="71357613" w14:textId="77777777" w:rsidR="00416BBB" w:rsidRDefault="00F9009E" w:rsidP="00340E9A">
      <w:pPr>
        <w:ind w:right="237"/>
        <w:jc w:val="both"/>
        <w:rPr>
          <w:sz w:val="24"/>
          <w:szCs w:val="24"/>
        </w:rPr>
      </w:pPr>
      <w:r>
        <w:rPr>
          <w:sz w:val="24"/>
          <w:szCs w:val="24"/>
        </w:rPr>
        <w:t xml:space="preserve">These can include the team members not following procedures and complying with the regulations set out. Certain examples can include team members covering for other members when they have done something wrong. </w:t>
      </w:r>
      <w:r w:rsidR="00416BBB">
        <w:rPr>
          <w:sz w:val="24"/>
          <w:szCs w:val="24"/>
        </w:rPr>
        <w:t>This can also include the team members all joining into an activity or practice that is not right but is accepted within the team. Certain members of the team not being reported for not following the guidelines and other members of the team seeing this and believing that it is ok.</w:t>
      </w:r>
    </w:p>
    <w:p w14:paraId="2ED87BDD" w14:textId="77777777" w:rsidR="00416BBB" w:rsidRDefault="00416BBB" w:rsidP="00340E9A">
      <w:pPr>
        <w:ind w:right="237"/>
        <w:jc w:val="both"/>
        <w:rPr>
          <w:sz w:val="24"/>
          <w:szCs w:val="24"/>
        </w:rPr>
      </w:pPr>
    </w:p>
    <w:p w14:paraId="14B8E9C1" w14:textId="77777777" w:rsidR="003C4473" w:rsidRDefault="00416BBB" w:rsidP="00340E9A">
      <w:pPr>
        <w:ind w:right="237"/>
        <w:jc w:val="both"/>
        <w:rPr>
          <w:sz w:val="24"/>
          <w:szCs w:val="24"/>
        </w:rPr>
      </w:pPr>
      <w:r>
        <w:rPr>
          <w:sz w:val="24"/>
          <w:szCs w:val="24"/>
        </w:rPr>
        <w:t xml:space="preserve">An example of this is from January of this year when six officers from the same unit was subject to a misconduct hearing due to the nature of the </w:t>
      </w:r>
      <w:r w:rsidR="003C4473">
        <w:rPr>
          <w:sz w:val="24"/>
          <w:szCs w:val="24"/>
        </w:rPr>
        <w:t xml:space="preserve">conversations that they had in the workplace and through social media. The officers were all from the same serious and organised crime unit within the Hampshire constabulary. Within these six officers was a detective inspector, two police sergeants and three police constables. </w:t>
      </w:r>
    </w:p>
    <w:p w14:paraId="47F33C4F" w14:textId="77777777" w:rsidR="003C4473" w:rsidRDefault="003C4473" w:rsidP="00340E9A">
      <w:pPr>
        <w:ind w:right="237"/>
        <w:jc w:val="both"/>
        <w:rPr>
          <w:sz w:val="24"/>
          <w:szCs w:val="24"/>
        </w:rPr>
      </w:pPr>
    </w:p>
    <w:p w14:paraId="464340E9" w14:textId="4282BE1B" w:rsidR="003C4473" w:rsidRDefault="003C4473" w:rsidP="00340E9A">
      <w:pPr>
        <w:ind w:right="237"/>
        <w:jc w:val="both"/>
        <w:rPr>
          <w:sz w:val="24"/>
          <w:szCs w:val="24"/>
        </w:rPr>
      </w:pPr>
      <w:r>
        <w:rPr>
          <w:sz w:val="24"/>
          <w:szCs w:val="24"/>
        </w:rPr>
        <w:t xml:space="preserve">They were all accused of breaching professional standards and were covertly recorded within there office after being tipped of by a colleague of the behaviour that was shown. Five of the officers were dismissed and the last was place onto a final written warning. This type of behaviour is where the team has developed into a bad routine where it is widely accepted the behaviour that they were showing. When you have supervisors displaying that type of behaviour then it can make other members of the team feel as though they can act in that way. </w:t>
      </w:r>
      <w:r w:rsidR="005845DB">
        <w:rPr>
          <w:sz w:val="24"/>
          <w:szCs w:val="24"/>
        </w:rPr>
        <w:t>This is an example where strong team cohesion and having the wrong people in the same team can have a negative impact on the organisation and team.</w:t>
      </w:r>
      <w:r>
        <w:rPr>
          <w:sz w:val="24"/>
          <w:szCs w:val="24"/>
        </w:rPr>
        <w:t xml:space="preserve"> </w:t>
      </w:r>
    </w:p>
    <w:p w14:paraId="2CC3E50E" w14:textId="72371C5B" w:rsidR="00C31816" w:rsidRDefault="00C31816" w:rsidP="00340E9A">
      <w:pPr>
        <w:ind w:right="237"/>
        <w:jc w:val="both"/>
        <w:rPr>
          <w:sz w:val="24"/>
          <w:szCs w:val="24"/>
        </w:rPr>
      </w:pPr>
    </w:p>
    <w:p w14:paraId="1A40F8E7" w14:textId="77777777" w:rsidR="00C31816" w:rsidRDefault="00C31816" w:rsidP="00C31816">
      <w:pPr>
        <w:pStyle w:val="NormalWeb"/>
        <w:shd w:val="clear" w:color="auto" w:fill="FFFFFF"/>
        <w:spacing w:before="240" w:beforeAutospacing="0" w:after="240" w:afterAutospacing="0" w:line="346" w:lineRule="atLeast"/>
        <w:rPr>
          <w:rFonts w:ascii="Arial" w:hAnsi="Arial" w:cs="Arial"/>
          <w:i/>
          <w:iCs/>
          <w:sz w:val="22"/>
          <w:szCs w:val="22"/>
        </w:rPr>
      </w:pPr>
      <w:r w:rsidRPr="00C31816">
        <w:rPr>
          <w:rFonts w:ascii="Arial" w:hAnsi="Arial" w:cs="Arial"/>
          <w:i/>
          <w:iCs/>
          <w:sz w:val="22"/>
          <w:szCs w:val="22"/>
        </w:rPr>
        <w:lastRenderedPageBreak/>
        <w:t>“This was a specialist police unit that enjoyed relative isolation from the rest of the force due to the sensitive and sometimes covert nature of the work that it undertook,” he added.</w:t>
      </w:r>
    </w:p>
    <w:p w14:paraId="17A6984F" w14:textId="3D238182" w:rsidR="00C31816" w:rsidRPr="00C31816" w:rsidRDefault="00C31816" w:rsidP="00C31816">
      <w:pPr>
        <w:pStyle w:val="NormalWeb"/>
        <w:shd w:val="clear" w:color="auto" w:fill="FFFFFF"/>
        <w:spacing w:before="240" w:beforeAutospacing="0" w:after="240" w:afterAutospacing="0" w:line="346" w:lineRule="atLeast"/>
        <w:rPr>
          <w:rFonts w:ascii="Arial" w:hAnsi="Arial" w:cs="Arial"/>
          <w:i/>
          <w:iCs/>
          <w:sz w:val="22"/>
          <w:szCs w:val="22"/>
        </w:rPr>
      </w:pPr>
      <w:r w:rsidRPr="00C31816">
        <w:rPr>
          <w:rFonts w:ascii="Arial" w:hAnsi="Arial" w:cs="Arial"/>
          <w:i/>
          <w:iCs/>
          <w:sz w:val="22"/>
          <w:szCs w:val="22"/>
        </w:rPr>
        <w:t>“That isolation and a lack of leadership by Mr Ireson and Detective Sergeant Willcox appears to have led to a toxic, abhorrent culture developing in the unit amongst some officers.”</w:t>
      </w:r>
      <w:r w:rsidRPr="00C31816">
        <w:rPr>
          <w:color w:val="222222"/>
          <w:sz w:val="29"/>
          <w:szCs w:val="29"/>
          <w:shd w:val="clear" w:color="auto" w:fill="FFFFFF"/>
        </w:rPr>
        <w:t xml:space="preserve"> </w:t>
      </w:r>
      <w:r w:rsidRPr="00C31816">
        <w:rPr>
          <w:rFonts w:ascii="Arial" w:hAnsi="Arial" w:cs="Arial"/>
          <w:color w:val="222222"/>
          <w:sz w:val="22"/>
          <w:szCs w:val="22"/>
          <w:shd w:val="clear" w:color="auto" w:fill="FFFFFF"/>
        </w:rPr>
        <w:t>Jason Beer QC</w:t>
      </w:r>
      <w:r w:rsidR="00E17287">
        <w:rPr>
          <w:rFonts w:ascii="Arial" w:hAnsi="Arial" w:cs="Arial"/>
          <w:color w:val="222222"/>
          <w:sz w:val="22"/>
          <w:szCs w:val="22"/>
          <w:shd w:val="clear" w:color="auto" w:fill="FFFFFF"/>
        </w:rPr>
        <w:t>, (2020).</w:t>
      </w:r>
    </w:p>
    <w:p w14:paraId="644088F0" w14:textId="69B6A2B4" w:rsidR="00F9009E" w:rsidRDefault="003C4473" w:rsidP="00340E9A">
      <w:pPr>
        <w:ind w:right="237"/>
        <w:jc w:val="both"/>
        <w:rPr>
          <w:sz w:val="24"/>
          <w:szCs w:val="24"/>
        </w:rPr>
      </w:pPr>
      <w:r>
        <w:rPr>
          <w:sz w:val="24"/>
          <w:szCs w:val="24"/>
        </w:rPr>
        <w:t>In co</w:t>
      </w:r>
      <w:r w:rsidR="005845DB">
        <w:rPr>
          <w:sz w:val="24"/>
          <w:szCs w:val="24"/>
        </w:rPr>
        <w:t>n</w:t>
      </w:r>
      <w:r>
        <w:rPr>
          <w:sz w:val="24"/>
          <w:szCs w:val="24"/>
        </w:rPr>
        <w:t xml:space="preserve">clusion I believe that all members of the team play a vital part of the success of the team and how it works effectively. </w:t>
      </w:r>
      <w:r w:rsidR="005845DB">
        <w:rPr>
          <w:sz w:val="24"/>
          <w:szCs w:val="24"/>
        </w:rPr>
        <w:t>Everyone</w:t>
      </w:r>
      <w:r>
        <w:rPr>
          <w:sz w:val="24"/>
          <w:szCs w:val="24"/>
        </w:rPr>
        <w:t xml:space="preserve"> </w:t>
      </w:r>
      <w:r w:rsidR="005845DB">
        <w:rPr>
          <w:sz w:val="24"/>
          <w:szCs w:val="24"/>
        </w:rPr>
        <w:t>can</w:t>
      </w:r>
      <w:r>
        <w:rPr>
          <w:sz w:val="24"/>
          <w:szCs w:val="24"/>
        </w:rPr>
        <w:t xml:space="preserve"> enhance </w:t>
      </w:r>
      <w:r w:rsidR="005845DB">
        <w:rPr>
          <w:sz w:val="24"/>
          <w:szCs w:val="24"/>
        </w:rPr>
        <w:t>their</w:t>
      </w:r>
      <w:r>
        <w:rPr>
          <w:sz w:val="24"/>
          <w:szCs w:val="24"/>
        </w:rPr>
        <w:t xml:space="preserve"> skills </w:t>
      </w:r>
      <w:r w:rsidR="005845DB">
        <w:rPr>
          <w:sz w:val="24"/>
          <w:szCs w:val="24"/>
        </w:rPr>
        <w:t xml:space="preserve">to make the team better but also to develop themselves. Going through the stages of team development plays a vital part in this and can identify aspects of individual learning.  </w:t>
      </w:r>
      <w:r>
        <w:rPr>
          <w:sz w:val="24"/>
          <w:szCs w:val="24"/>
        </w:rPr>
        <w:t xml:space="preserve"> </w:t>
      </w:r>
      <w:r w:rsidR="00416BBB">
        <w:rPr>
          <w:sz w:val="24"/>
          <w:szCs w:val="24"/>
        </w:rPr>
        <w:t xml:space="preserve">  </w:t>
      </w:r>
    </w:p>
    <w:p w14:paraId="5ED72473" w14:textId="30605D2C" w:rsidR="00782490" w:rsidRDefault="00782490" w:rsidP="00340E9A">
      <w:pPr>
        <w:ind w:right="237"/>
        <w:jc w:val="both"/>
        <w:rPr>
          <w:sz w:val="24"/>
          <w:szCs w:val="24"/>
        </w:rPr>
      </w:pPr>
    </w:p>
    <w:p w14:paraId="7BE336A0" w14:textId="0DC28353" w:rsidR="005845DB" w:rsidRDefault="005845DB" w:rsidP="00340E9A">
      <w:pPr>
        <w:ind w:right="237"/>
        <w:jc w:val="both"/>
        <w:rPr>
          <w:sz w:val="24"/>
          <w:szCs w:val="24"/>
        </w:rPr>
      </w:pPr>
      <w:r>
        <w:rPr>
          <w:sz w:val="24"/>
          <w:szCs w:val="24"/>
        </w:rPr>
        <w:t xml:space="preserve">Word Count – 1359 </w:t>
      </w:r>
    </w:p>
    <w:p w14:paraId="1658D0EF" w14:textId="77777777" w:rsidR="00782490" w:rsidRPr="00270EEB" w:rsidRDefault="0078249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01BC1C4">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77777777" w:rsidR="003C458C"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493E25E1" w:rsidR="003C458C" w:rsidRDefault="003C458C" w:rsidP="00340E9A">
      <w:pPr>
        <w:ind w:right="237"/>
        <w:jc w:val="both"/>
        <w:rPr>
          <w:b/>
          <w:sz w:val="24"/>
          <w:szCs w:val="24"/>
        </w:rPr>
      </w:pPr>
      <w:r w:rsidRPr="00450C83">
        <w:rPr>
          <w:b/>
          <w:sz w:val="24"/>
          <w:szCs w:val="24"/>
        </w:rPr>
        <w:t>ANSWER:</w:t>
      </w:r>
    </w:p>
    <w:p w14:paraId="70400DAA" w14:textId="6459264C" w:rsidR="00337757" w:rsidRDefault="00337757" w:rsidP="00340E9A">
      <w:pPr>
        <w:ind w:right="237"/>
        <w:jc w:val="both"/>
        <w:rPr>
          <w:b/>
          <w:sz w:val="24"/>
          <w:szCs w:val="24"/>
        </w:rPr>
      </w:pPr>
    </w:p>
    <w:p w14:paraId="3A51C211" w14:textId="77777777" w:rsidR="008C4F9C" w:rsidRDefault="008C4F9C" w:rsidP="008C4F9C">
      <w:pPr>
        <w:ind w:right="237"/>
        <w:jc w:val="both"/>
        <w:rPr>
          <w:sz w:val="24"/>
          <w:szCs w:val="24"/>
        </w:rPr>
      </w:pPr>
      <w:r>
        <w:rPr>
          <w:sz w:val="24"/>
          <w:szCs w:val="24"/>
        </w:rPr>
        <w:t xml:space="preserve">During this task I will explain how information and intelligence can be used in the disruption of more prevalent criminal activity, including drug smuggling, organised crime groups and county lines. I will be explaining how they are disrupted by effective policing of the roads. I will also explain how automatic number plate recognition (ANPR) can be used as an investigative resource when disrupting criminal activity. </w:t>
      </w:r>
    </w:p>
    <w:p w14:paraId="23237206" w14:textId="77777777" w:rsidR="008C4F9C" w:rsidRDefault="008C4F9C" w:rsidP="008C4F9C">
      <w:pPr>
        <w:ind w:right="237"/>
        <w:jc w:val="both"/>
        <w:rPr>
          <w:sz w:val="24"/>
          <w:szCs w:val="24"/>
        </w:rPr>
      </w:pPr>
    </w:p>
    <w:p w14:paraId="6D8ECFAE" w14:textId="23FFB084" w:rsidR="008C4F9C" w:rsidRDefault="008C4F9C" w:rsidP="008C4F9C">
      <w:pPr>
        <w:ind w:right="237"/>
        <w:jc w:val="both"/>
        <w:rPr>
          <w:sz w:val="24"/>
          <w:szCs w:val="24"/>
        </w:rPr>
      </w:pPr>
      <w:r>
        <w:rPr>
          <w:sz w:val="24"/>
          <w:szCs w:val="24"/>
        </w:rPr>
        <w:t>Policing the roads requires a massive amount of information and intelligence to target certain criminal activity. Certain types of criminal activity require the use of the roads including drug smuggling, organised crime groups and county lines. The police will get the information and intelligence from the community that they police. This will be from a covert human intelligence source (CHIS), other offenders whilst in custody or out of custody and through the prison service. They can gather information and intelligence through the searches of property, persons or vehicles and using legal surveillance on the same targets. The police can also use closed-circuit television (CCTV) and the use of automatic number plate recognition system.</w:t>
      </w:r>
    </w:p>
    <w:p w14:paraId="478838D5" w14:textId="77777777" w:rsidR="008C4F9C" w:rsidRDefault="008C4F9C" w:rsidP="008C4F9C">
      <w:pPr>
        <w:ind w:right="237"/>
        <w:jc w:val="both"/>
        <w:rPr>
          <w:sz w:val="24"/>
          <w:szCs w:val="24"/>
        </w:rPr>
      </w:pPr>
    </w:p>
    <w:p w14:paraId="1AC22752" w14:textId="473E9934" w:rsidR="008C4F9C" w:rsidRDefault="008C4F9C" w:rsidP="008C4F9C">
      <w:pPr>
        <w:ind w:right="237"/>
        <w:jc w:val="both"/>
        <w:rPr>
          <w:sz w:val="24"/>
          <w:szCs w:val="24"/>
        </w:rPr>
      </w:pPr>
      <w:r>
        <w:rPr>
          <w:sz w:val="24"/>
          <w:szCs w:val="24"/>
        </w:rPr>
        <w:t>The information and intelligence that the police gather, and input will be evaluated against the 3x5x2 system. The person submitting the intelligence will use this system to grade the source. An example of this would be if the source has provided intelligence before and if it was accurate.  The system will also grade how reliable the intelligence is and whether it is known directly or indirectly to the source. The last part of the intelligence model is the handling codes of the intelligence and whether other people can readily see the intelligence.</w:t>
      </w:r>
    </w:p>
    <w:p w14:paraId="483A829F" w14:textId="77777777" w:rsidR="008C4F9C" w:rsidRDefault="008C4F9C" w:rsidP="008C4F9C">
      <w:pPr>
        <w:ind w:right="237"/>
        <w:jc w:val="both"/>
        <w:rPr>
          <w:i/>
          <w:iCs/>
          <w:color w:val="auto"/>
          <w:sz w:val="22"/>
          <w:szCs w:val="22"/>
        </w:rPr>
      </w:pPr>
    </w:p>
    <w:p w14:paraId="256B37DA" w14:textId="21DA2141" w:rsidR="008C4F9C" w:rsidRPr="00D27B4D" w:rsidRDefault="008C4F9C" w:rsidP="008C4F9C">
      <w:pPr>
        <w:ind w:right="237"/>
        <w:jc w:val="both"/>
        <w:rPr>
          <w:color w:val="auto"/>
          <w:sz w:val="22"/>
          <w:szCs w:val="22"/>
        </w:rPr>
      </w:pPr>
      <w:r w:rsidRPr="00D27B4D">
        <w:rPr>
          <w:i/>
          <w:iCs/>
          <w:color w:val="auto"/>
          <w:sz w:val="22"/>
          <w:szCs w:val="22"/>
        </w:rPr>
        <w:t>The intelligence report (IR) is used to submit and evaluate information, and to manage dissemination of intelligence. It protects the source and contributes to an </w:t>
      </w:r>
      <w:hyperlink r:id="rId21" w:anchor="audit-trail" w:history="1">
        <w:r w:rsidRPr="00D27B4D">
          <w:rPr>
            <w:rStyle w:val="Hyperlink"/>
            <w:i/>
            <w:iCs/>
            <w:color w:val="auto"/>
            <w:sz w:val="22"/>
            <w:szCs w:val="22"/>
            <w:u w:val="none"/>
          </w:rPr>
          <w:t>audit trail</w:t>
        </w:r>
      </w:hyperlink>
      <w:r w:rsidRPr="00D27B4D">
        <w:rPr>
          <w:i/>
          <w:iCs/>
          <w:color w:val="auto"/>
          <w:sz w:val="22"/>
          <w:szCs w:val="22"/>
        </w:rPr>
        <w:t> of the intelligence. Standardisation of reporting provides a shared confidence between law enforcement communities and partner agencies.</w:t>
      </w:r>
      <w:r>
        <w:rPr>
          <w:i/>
          <w:iCs/>
        </w:rPr>
        <w:t xml:space="preserve"> </w:t>
      </w:r>
      <w:r>
        <w:t>College of Policing, (2019).</w:t>
      </w:r>
    </w:p>
    <w:p w14:paraId="4C824DF9" w14:textId="77777777" w:rsidR="008C4F9C" w:rsidRDefault="008C4F9C" w:rsidP="008C4F9C">
      <w:pPr>
        <w:ind w:right="237"/>
        <w:jc w:val="both"/>
        <w:rPr>
          <w:sz w:val="24"/>
          <w:szCs w:val="24"/>
        </w:rPr>
      </w:pPr>
    </w:p>
    <w:p w14:paraId="1D4A6F7A" w14:textId="07B1D699" w:rsidR="008C4F9C" w:rsidRDefault="008C4F9C" w:rsidP="008C4F9C">
      <w:pPr>
        <w:ind w:right="237"/>
        <w:jc w:val="both"/>
        <w:rPr>
          <w:sz w:val="24"/>
          <w:szCs w:val="24"/>
        </w:rPr>
      </w:pPr>
      <w:r>
        <w:rPr>
          <w:sz w:val="24"/>
          <w:szCs w:val="24"/>
        </w:rPr>
        <w:lastRenderedPageBreak/>
        <w:t xml:space="preserve">This information and intelligence can help disrupt these crime groups using the roads in a big way. Drug smugglers will often use the roads to move the drugs from one place to another. This will often be by couriers whose job it will be to move the drugs from a major city into the smaller areas of the country. The intelligence gathered against them can sometimes include where they are likely to pick the drugs up from and where they are likely to drop them off. If there are times and days that it is likely happens and who it involves. It will also give information on the drug that is being transported and what car they are likely to use. This will all be passed to the roads policing unit of a force who will then decide to stop the vehicle, or it is part of an ongoing operation. </w:t>
      </w:r>
    </w:p>
    <w:p w14:paraId="28D9F395" w14:textId="77777777" w:rsidR="008C4F9C" w:rsidRDefault="008C4F9C" w:rsidP="008C4F9C">
      <w:pPr>
        <w:ind w:right="237"/>
        <w:jc w:val="both"/>
        <w:rPr>
          <w:sz w:val="24"/>
          <w:szCs w:val="24"/>
        </w:rPr>
      </w:pPr>
    </w:p>
    <w:p w14:paraId="4BA36786" w14:textId="3DF6319C" w:rsidR="008C4F9C" w:rsidRDefault="008C4F9C" w:rsidP="008C4F9C">
      <w:pPr>
        <w:ind w:right="237"/>
        <w:jc w:val="both"/>
        <w:rPr>
          <w:sz w:val="24"/>
          <w:szCs w:val="24"/>
        </w:rPr>
      </w:pPr>
      <w:r>
        <w:rPr>
          <w:sz w:val="24"/>
          <w:szCs w:val="24"/>
        </w:rPr>
        <w:t xml:space="preserve">Police officers can stop any vehicle under section 163 of the road traffic act 1988, if the officer is in uniform, in a marked police car. This along with the information and intelligence that has been passed to the control rooms and to the automatic number plate recognition systems would allow officers to stop the vehicle. The vehicle may have no insurance, ministry of transport (MOT) or taxed which would allow the officers to stop the vehicle also. </w:t>
      </w:r>
    </w:p>
    <w:p w14:paraId="752322CF" w14:textId="77777777" w:rsidR="008C4F9C" w:rsidRDefault="008C4F9C" w:rsidP="008C4F9C">
      <w:pPr>
        <w:ind w:right="237"/>
        <w:jc w:val="both"/>
        <w:rPr>
          <w:sz w:val="24"/>
          <w:szCs w:val="24"/>
        </w:rPr>
      </w:pPr>
    </w:p>
    <w:p w14:paraId="56C74F1A" w14:textId="4C6260A9" w:rsidR="008C4F9C" w:rsidRDefault="008C4F9C" w:rsidP="008C4F9C">
      <w:pPr>
        <w:ind w:right="237"/>
        <w:jc w:val="both"/>
        <w:rPr>
          <w:sz w:val="24"/>
          <w:szCs w:val="24"/>
        </w:rPr>
      </w:pPr>
      <w:r>
        <w:rPr>
          <w:sz w:val="24"/>
          <w:szCs w:val="24"/>
        </w:rPr>
        <w:t xml:space="preserve">The information and intelligence can target organised crime groups using the roads. This can be done by identifying what vehicles they will use, for example is the owner of the vehicle is linked to drugs and if they sell it. This again will be updated on the police systems for officers to see and use. </w:t>
      </w:r>
    </w:p>
    <w:p w14:paraId="4A1A5DA5" w14:textId="77777777" w:rsidR="008C4F9C" w:rsidRDefault="008C4F9C" w:rsidP="008C4F9C">
      <w:pPr>
        <w:ind w:right="237"/>
        <w:jc w:val="both"/>
        <w:rPr>
          <w:sz w:val="24"/>
          <w:szCs w:val="24"/>
        </w:rPr>
      </w:pPr>
    </w:p>
    <w:p w14:paraId="373286F7" w14:textId="5FFB6339" w:rsidR="008C4F9C" w:rsidRDefault="008C4F9C" w:rsidP="008C4F9C">
      <w:pPr>
        <w:ind w:right="237"/>
        <w:jc w:val="both"/>
        <w:rPr>
          <w:sz w:val="24"/>
          <w:szCs w:val="24"/>
        </w:rPr>
      </w:pPr>
      <w:r>
        <w:rPr>
          <w:sz w:val="24"/>
          <w:szCs w:val="24"/>
        </w:rPr>
        <w:t>The roads policing unit can have a massive impact on crime groups such as county lines and how the intelligence and information will back that up. The information and intelligence would suggest how persons are moving about from place to place and how they are doing it. What the persons are likely to be carrying or be with and when they are doing it. This information and intelligence gathered will help massively with ongoing investigations and can also build up and use to obtain a warrant for searches on associated property.</w:t>
      </w:r>
    </w:p>
    <w:p w14:paraId="28708880" w14:textId="77777777" w:rsidR="008C4F9C" w:rsidRPr="00661582" w:rsidRDefault="008C4F9C" w:rsidP="008C4F9C">
      <w:pPr>
        <w:pStyle w:val="NormalWeb"/>
        <w:shd w:val="clear" w:color="auto" w:fill="FFFFFF"/>
        <w:spacing w:before="0" w:beforeAutospacing="0" w:after="300" w:afterAutospacing="0" w:line="384" w:lineRule="atLeast"/>
        <w:rPr>
          <w:rFonts w:ascii="Arial" w:hAnsi="Arial" w:cs="Arial"/>
          <w:i/>
          <w:iCs/>
          <w:color w:val="222222"/>
          <w:sz w:val="22"/>
          <w:szCs w:val="22"/>
        </w:rPr>
      </w:pPr>
      <w:r>
        <w:rPr>
          <w:rFonts w:ascii="Arial" w:hAnsi="Arial" w:cs="Arial"/>
          <w:i/>
          <w:iCs/>
          <w:color w:val="222222"/>
          <w:sz w:val="22"/>
          <w:szCs w:val="22"/>
        </w:rPr>
        <w:t>“</w:t>
      </w:r>
      <w:r w:rsidRPr="00661582">
        <w:rPr>
          <w:rFonts w:ascii="Arial" w:hAnsi="Arial" w:cs="Arial"/>
          <w:i/>
          <w:iCs/>
          <w:color w:val="222222"/>
          <w:sz w:val="22"/>
          <w:szCs w:val="22"/>
        </w:rPr>
        <w:t>Our investment in proactive roads policing activity is an important part of our work to keep local communities safe.</w:t>
      </w:r>
    </w:p>
    <w:p w14:paraId="00315704" w14:textId="77777777" w:rsidR="008C4F9C" w:rsidRPr="00661582" w:rsidRDefault="008C4F9C" w:rsidP="008C4F9C">
      <w:pPr>
        <w:pStyle w:val="NormalWeb"/>
        <w:shd w:val="clear" w:color="auto" w:fill="FFFFFF"/>
        <w:spacing w:before="0" w:beforeAutospacing="0" w:after="300" w:afterAutospacing="0" w:line="384" w:lineRule="atLeast"/>
        <w:rPr>
          <w:rFonts w:ascii="Arial" w:hAnsi="Arial" w:cs="Arial"/>
          <w:color w:val="222222"/>
          <w:sz w:val="22"/>
          <w:szCs w:val="22"/>
        </w:rPr>
      </w:pPr>
      <w:r w:rsidRPr="00661582">
        <w:rPr>
          <w:rFonts w:ascii="Arial" w:hAnsi="Arial" w:cs="Arial"/>
          <w:i/>
          <w:iCs/>
          <w:color w:val="222222"/>
          <w:sz w:val="22"/>
          <w:szCs w:val="22"/>
        </w:rPr>
        <w:t>“We’ve seized dozens of off-road bikes and cars and made many significant arrests as part of the ongoing Operation Lightning – a focused approach, working with the proactive Disruptions team, to target and disrupt criminal activity and make Staffordshire’s roads safer. This has led to weapons, drugs and cash being seized and it has played a key part in helping keep criminals off the county’s roads.”</w:t>
      </w:r>
      <w:r>
        <w:rPr>
          <w:rFonts w:ascii="Arial" w:hAnsi="Arial" w:cs="Arial"/>
          <w:i/>
          <w:iCs/>
          <w:color w:val="222222"/>
          <w:sz w:val="22"/>
          <w:szCs w:val="22"/>
        </w:rPr>
        <w:t xml:space="preserve"> </w:t>
      </w:r>
      <w:r w:rsidRPr="00661582">
        <w:rPr>
          <w:rFonts w:ascii="Arial" w:hAnsi="Arial" w:cs="Arial"/>
          <w:color w:val="222222"/>
          <w:sz w:val="22"/>
          <w:szCs w:val="22"/>
        </w:rPr>
        <w:t xml:space="preserve">Chief Superintendent Elliot </w:t>
      </w:r>
      <w:proofErr w:type="spellStart"/>
      <w:r w:rsidRPr="00661582">
        <w:rPr>
          <w:rFonts w:ascii="Arial" w:hAnsi="Arial" w:cs="Arial"/>
          <w:color w:val="222222"/>
          <w:sz w:val="22"/>
          <w:szCs w:val="22"/>
        </w:rPr>
        <w:t>Sharrarad</w:t>
      </w:r>
      <w:proofErr w:type="spellEnd"/>
      <w:r w:rsidRPr="00661582">
        <w:rPr>
          <w:rFonts w:ascii="Arial" w:hAnsi="Arial" w:cs="Arial"/>
          <w:color w:val="222222"/>
          <w:sz w:val="22"/>
          <w:szCs w:val="22"/>
        </w:rPr>
        <w:t>-Williams, (2020).</w:t>
      </w:r>
    </w:p>
    <w:p w14:paraId="7FE3F6FC" w14:textId="77777777" w:rsidR="008C4F9C" w:rsidRDefault="008C4F9C" w:rsidP="008C4F9C">
      <w:pPr>
        <w:ind w:right="237"/>
        <w:jc w:val="both"/>
        <w:rPr>
          <w:sz w:val="24"/>
          <w:szCs w:val="24"/>
        </w:rPr>
      </w:pPr>
      <w:r>
        <w:rPr>
          <w:sz w:val="24"/>
          <w:szCs w:val="24"/>
        </w:rPr>
        <w:t>I have had first-hand experience on the Gwent police roads policing unit where I have had a two-set attachment with them. The roads policing unit within Gwent is called the area support unit (ASU). During my attachment I got to see how using the information and intelligence can help with roads poling. Whether this was through drugs intelligence on a vehicle or weapons intelligence on a vehicle.</w:t>
      </w:r>
    </w:p>
    <w:p w14:paraId="13445EBD" w14:textId="77777777" w:rsidR="008C4F9C" w:rsidRDefault="008C4F9C" w:rsidP="008C4F9C">
      <w:pPr>
        <w:ind w:right="237"/>
        <w:jc w:val="both"/>
        <w:rPr>
          <w:sz w:val="24"/>
          <w:szCs w:val="24"/>
        </w:rPr>
      </w:pPr>
    </w:p>
    <w:p w14:paraId="67872D23" w14:textId="708757E8" w:rsidR="008C4F9C" w:rsidRDefault="008C4F9C" w:rsidP="008C4F9C">
      <w:pPr>
        <w:ind w:right="237"/>
        <w:jc w:val="both"/>
        <w:rPr>
          <w:sz w:val="24"/>
          <w:szCs w:val="24"/>
        </w:rPr>
      </w:pPr>
      <w:r>
        <w:rPr>
          <w:sz w:val="24"/>
          <w:szCs w:val="24"/>
        </w:rPr>
        <w:lastRenderedPageBreak/>
        <w:t>During the two-week attachment I have spoken to the supervisor who attends regular tasking meetings where they will be told to target areas or individuals. The supervisor also explained about the process of which they get involved in through the national crime agency. The national crime agency will gather all the information and intelligence they can over a certain period. Then they will task the area support unit to conduct stops on vehicles that are associated with their intelligence, especially on the main roads in and out of the area, these are usually the motorways or fast roads.</w:t>
      </w:r>
    </w:p>
    <w:p w14:paraId="4BC8CE32" w14:textId="77777777" w:rsidR="008C4F9C" w:rsidRDefault="008C4F9C" w:rsidP="008C4F9C">
      <w:pPr>
        <w:ind w:right="237"/>
        <w:jc w:val="both"/>
        <w:rPr>
          <w:sz w:val="24"/>
          <w:szCs w:val="24"/>
        </w:rPr>
      </w:pPr>
    </w:p>
    <w:p w14:paraId="47DB8F3A" w14:textId="40F32B16" w:rsidR="008C4F9C" w:rsidRDefault="008C4F9C" w:rsidP="008C4F9C">
      <w:pPr>
        <w:ind w:right="237"/>
        <w:jc w:val="both"/>
        <w:rPr>
          <w:sz w:val="24"/>
          <w:szCs w:val="24"/>
        </w:rPr>
      </w:pPr>
      <w:r>
        <w:rPr>
          <w:sz w:val="24"/>
          <w:szCs w:val="24"/>
        </w:rPr>
        <w:t xml:space="preserve">During the attachment I have got to listen to the radio where the officers have been informed that a vehicle was caught on the automatic number plate recognition entering the boundaries within the area they cover. The information that was passed that there was a quantity of class A drugs located within the vehicle and that the intelligence has come from West Midlands police. A marker was then placed onto that vehicle and a description was passed and officers dispatched to the area. Unfortunately, on this occasion the vehicle was not located but the marker will continue to be place on the vehicle. </w:t>
      </w:r>
    </w:p>
    <w:p w14:paraId="6C150D71" w14:textId="77777777" w:rsidR="008C4F9C" w:rsidRDefault="008C4F9C" w:rsidP="008C4F9C">
      <w:pPr>
        <w:ind w:right="237"/>
        <w:jc w:val="both"/>
        <w:rPr>
          <w:sz w:val="24"/>
          <w:szCs w:val="24"/>
        </w:rPr>
      </w:pPr>
    </w:p>
    <w:p w14:paraId="4D12730B" w14:textId="719B40E2" w:rsidR="008C4F9C" w:rsidRDefault="008C4F9C" w:rsidP="008C4F9C">
      <w:pPr>
        <w:ind w:right="237"/>
        <w:jc w:val="both"/>
        <w:rPr>
          <w:sz w:val="24"/>
          <w:szCs w:val="24"/>
        </w:rPr>
      </w:pPr>
      <w:r>
        <w:rPr>
          <w:sz w:val="24"/>
          <w:szCs w:val="24"/>
        </w:rPr>
        <w:t xml:space="preserve">Located on the area support unit vehicles are automatic number plate recognition cameras. Then there is a screen inside the car which allows to see each vehicle it can register and will inform them if something is wrong with the paperwork side of the car. Then they can look through the system to see if there are any markers on that vehicle. They can also input the registration of vehicles and the markers, if there are any, will appear. </w:t>
      </w:r>
    </w:p>
    <w:p w14:paraId="001D9C8A" w14:textId="77777777" w:rsidR="008C4F9C" w:rsidRDefault="008C4F9C" w:rsidP="008C4F9C">
      <w:pPr>
        <w:ind w:right="237"/>
        <w:jc w:val="both"/>
        <w:rPr>
          <w:i/>
          <w:iCs/>
        </w:rPr>
      </w:pPr>
    </w:p>
    <w:p w14:paraId="57D45811" w14:textId="7EB1A541" w:rsidR="008C4F9C" w:rsidRPr="008C4F9C" w:rsidRDefault="008C4F9C" w:rsidP="008C4F9C">
      <w:pPr>
        <w:ind w:right="237"/>
        <w:jc w:val="both"/>
        <w:rPr>
          <w:i/>
          <w:iCs/>
          <w:sz w:val="22"/>
          <w:szCs w:val="22"/>
        </w:rPr>
      </w:pPr>
      <w:r w:rsidRPr="008C4F9C">
        <w:rPr>
          <w:i/>
          <w:iCs/>
          <w:sz w:val="22"/>
          <w:szCs w:val="22"/>
        </w:rPr>
        <w:t xml:space="preserve">“Automatic number plate recognition (ANPR) technology is used to help detect, deter and disrupt crime at a local, force, regional and national level. It allows the police to tackle travelling criminals, organised crime groups and terrorists”. </w:t>
      </w:r>
      <w:r w:rsidRPr="008C4F9C">
        <w:rPr>
          <w:sz w:val="22"/>
          <w:szCs w:val="22"/>
        </w:rPr>
        <w:t>West Midlands Police</w:t>
      </w:r>
      <w:r w:rsidRPr="008C4F9C">
        <w:rPr>
          <w:i/>
          <w:iCs/>
          <w:sz w:val="22"/>
          <w:szCs w:val="22"/>
        </w:rPr>
        <w:t>.</w:t>
      </w:r>
    </w:p>
    <w:p w14:paraId="3F080E86" w14:textId="77777777" w:rsidR="008C4F9C" w:rsidRDefault="008C4F9C" w:rsidP="008C4F9C">
      <w:pPr>
        <w:ind w:right="237"/>
        <w:jc w:val="both"/>
        <w:rPr>
          <w:sz w:val="24"/>
          <w:szCs w:val="24"/>
        </w:rPr>
      </w:pPr>
    </w:p>
    <w:p w14:paraId="084373AC" w14:textId="0B0AF93B" w:rsidR="008C4F9C" w:rsidRDefault="008C4F9C" w:rsidP="008C4F9C">
      <w:pPr>
        <w:ind w:right="237"/>
        <w:jc w:val="both"/>
        <w:rPr>
          <w:sz w:val="24"/>
          <w:szCs w:val="24"/>
        </w:rPr>
      </w:pPr>
      <w:r>
        <w:rPr>
          <w:sz w:val="24"/>
          <w:szCs w:val="24"/>
        </w:rPr>
        <w:t xml:space="preserve">Whilst on my attachment within the area support unit there was success stories in the use of the automatic number plate recognition system. On one occasion observations was passed that a stolen caravan from the South wales area, has hit the automatic number plate recognition coming into Gwent. Officers were dispatched and have managed to intercept the vehicle and stop it on the motorway. The occupants have been arrested and taken to custody and I even had the job of moving the caravan off the motorway. </w:t>
      </w:r>
    </w:p>
    <w:p w14:paraId="38ACB3A7" w14:textId="77777777" w:rsidR="008C4F9C" w:rsidRDefault="008C4F9C" w:rsidP="008C4F9C">
      <w:pPr>
        <w:ind w:right="237"/>
        <w:jc w:val="both"/>
        <w:rPr>
          <w:sz w:val="24"/>
          <w:szCs w:val="24"/>
        </w:rPr>
      </w:pPr>
    </w:p>
    <w:p w14:paraId="1EB94BC1" w14:textId="3321F47A" w:rsidR="008C4F9C" w:rsidRDefault="008C4F9C" w:rsidP="008C4F9C">
      <w:pPr>
        <w:ind w:right="237"/>
        <w:jc w:val="both"/>
        <w:rPr>
          <w:sz w:val="24"/>
          <w:szCs w:val="24"/>
        </w:rPr>
      </w:pPr>
      <w:r>
        <w:rPr>
          <w:sz w:val="24"/>
          <w:szCs w:val="24"/>
        </w:rPr>
        <w:t xml:space="preserve">Another success storey was a vehicle hitting the automatic number plate recognition coming into the Gwent area that was reported as stolen from the Greater Manchester area. The Greater Manchester Police have inputted the vehicle details onto the system and markers have been placed on the vehicle so when it hits the automatic number plate recognition system it will alert the control room. On this occasion officers were dispatched and stopped the vehicle on the motorway. Once the vehicle was stopped it has transpired that the operator in Greater Manchester police has input the details wrong and the vehicle was the wrong vehicle. This shows that the system is only as good as the users of it. </w:t>
      </w:r>
    </w:p>
    <w:p w14:paraId="3545A66F" w14:textId="77777777" w:rsidR="008C4F9C" w:rsidRDefault="008C4F9C" w:rsidP="008C4F9C">
      <w:pPr>
        <w:ind w:right="237"/>
        <w:jc w:val="both"/>
        <w:rPr>
          <w:sz w:val="24"/>
          <w:szCs w:val="24"/>
        </w:rPr>
      </w:pPr>
    </w:p>
    <w:p w14:paraId="459BDC6B" w14:textId="7723D8EB" w:rsidR="008C4F9C" w:rsidRDefault="008C4F9C" w:rsidP="008C4F9C">
      <w:pPr>
        <w:ind w:right="237"/>
        <w:jc w:val="both"/>
        <w:rPr>
          <w:sz w:val="24"/>
          <w:szCs w:val="24"/>
        </w:rPr>
      </w:pPr>
      <w:r>
        <w:rPr>
          <w:sz w:val="24"/>
          <w:szCs w:val="24"/>
        </w:rPr>
        <w:t xml:space="preserve">This example also shows how the automatic number plate recognition system is good for investigations. When the vehicle was stopped, officers have asked the control room to check the ANPR system to see the vehicle movements as if it had </w:t>
      </w:r>
      <w:r>
        <w:rPr>
          <w:sz w:val="24"/>
          <w:szCs w:val="24"/>
        </w:rPr>
        <w:lastRenderedPageBreak/>
        <w:t xml:space="preserve">been stolen from the Manchester area, then it would have hit multiple ANPR cameras on the way down. The cameras have shown the opposite where the vehicle has hit the cameras in the Bristol area and was linked to a hire vehicle from the Bristol area. </w:t>
      </w:r>
    </w:p>
    <w:p w14:paraId="6C4C5780" w14:textId="77777777" w:rsidR="008C4F9C" w:rsidRDefault="008C4F9C" w:rsidP="008C4F9C">
      <w:pPr>
        <w:ind w:right="237"/>
        <w:jc w:val="both"/>
        <w:rPr>
          <w:sz w:val="24"/>
          <w:szCs w:val="24"/>
        </w:rPr>
      </w:pPr>
    </w:p>
    <w:p w14:paraId="0763BC48" w14:textId="4C0EBBED" w:rsidR="008C4F9C" w:rsidRDefault="008C4F9C" w:rsidP="008C4F9C">
      <w:pPr>
        <w:ind w:right="237"/>
        <w:jc w:val="both"/>
        <w:rPr>
          <w:sz w:val="24"/>
          <w:szCs w:val="24"/>
        </w:rPr>
      </w:pPr>
      <w:r>
        <w:rPr>
          <w:sz w:val="24"/>
          <w:szCs w:val="24"/>
        </w:rPr>
        <w:t>Downsides to the system and especially the car screens are that they often go offline and thus been unable to be used. The automatic number plate recognition can help with investigations of crimes not necessarily on the roads. I have two examples of this helping in investigations where there has been stalking and harassment allegation. Within the allegation the victim has said that she has been followed by the offender on the motorway. To prove or disprove the allegation the ANPR cameras were used after the victim has given the times she has been on the motorway. Not only can you see the offender following closely behind the victim but can also see her face.</w:t>
      </w:r>
    </w:p>
    <w:p w14:paraId="066277F9" w14:textId="77777777" w:rsidR="008C4F9C" w:rsidRDefault="008C4F9C" w:rsidP="008C4F9C">
      <w:pPr>
        <w:ind w:right="237"/>
        <w:jc w:val="both"/>
        <w:rPr>
          <w:sz w:val="24"/>
          <w:szCs w:val="24"/>
        </w:rPr>
      </w:pPr>
    </w:p>
    <w:p w14:paraId="183ACD9B" w14:textId="47C5B2A0" w:rsidR="008C4F9C" w:rsidRDefault="008C4F9C" w:rsidP="008C4F9C">
      <w:pPr>
        <w:ind w:right="237"/>
        <w:jc w:val="both"/>
        <w:rPr>
          <w:sz w:val="24"/>
          <w:szCs w:val="24"/>
        </w:rPr>
      </w:pPr>
      <w:r>
        <w:rPr>
          <w:sz w:val="24"/>
          <w:szCs w:val="24"/>
        </w:rPr>
        <w:t xml:space="preserve">Another investigation where the ANPR cameras have been used is when a person has been arrested for possession of stolen goods. The offender was driving a van and when stopped by the area support unit, he had lots of scrap metal in the back which he could not account for. This has been a regular occurrence within the area, so we have looked through the ANPR cameras to see the regular movements of the van and see if it was in the area at the time of the other scrap metal thefts.  </w:t>
      </w:r>
    </w:p>
    <w:p w14:paraId="6870B78D" w14:textId="77777777" w:rsidR="008C4F9C" w:rsidRDefault="008C4F9C" w:rsidP="008C4F9C">
      <w:pPr>
        <w:ind w:right="237"/>
        <w:jc w:val="both"/>
        <w:rPr>
          <w:sz w:val="24"/>
          <w:szCs w:val="24"/>
        </w:rPr>
      </w:pPr>
    </w:p>
    <w:p w14:paraId="22EE76AC" w14:textId="0AA148C1" w:rsidR="008C4F9C" w:rsidRDefault="008C4F9C" w:rsidP="008C4F9C">
      <w:pPr>
        <w:ind w:right="237"/>
        <w:jc w:val="both"/>
        <w:rPr>
          <w:sz w:val="24"/>
          <w:szCs w:val="24"/>
        </w:rPr>
      </w:pPr>
      <w:r>
        <w:rPr>
          <w:sz w:val="24"/>
          <w:szCs w:val="24"/>
        </w:rPr>
        <w:t>Word Count - 1487</w:t>
      </w:r>
    </w:p>
    <w:p w14:paraId="4B1F0F0B" w14:textId="77777777" w:rsidR="00337757" w:rsidRPr="00450C83" w:rsidRDefault="00337757" w:rsidP="00340E9A">
      <w:pPr>
        <w:ind w:right="237"/>
        <w:jc w:val="both"/>
        <w:rPr>
          <w:b/>
          <w:sz w:val="24"/>
          <w:szCs w:val="24"/>
        </w:rPr>
      </w:pP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A5F95FC" w14:textId="77777777" w:rsidR="00D87A0F" w:rsidRDefault="00FE5420" w:rsidP="00FE5420">
            <w:pPr>
              <w:overflowPunct/>
              <w:autoSpaceDE/>
              <w:autoSpaceDN/>
              <w:adjustRightInd/>
              <w:rPr>
                <w:sz w:val="22"/>
                <w:szCs w:val="22"/>
                <w:lang w:eastAsia="zh-TW"/>
              </w:rPr>
            </w:pPr>
            <w:r w:rsidRPr="00FE5420">
              <w:rPr>
                <w:sz w:val="22"/>
                <w:szCs w:val="22"/>
                <w:lang w:eastAsia="zh-TW"/>
              </w:rPr>
              <w:t>5-7</w:t>
            </w:r>
          </w:p>
          <w:p w14:paraId="429179DA" w14:textId="33B3B411" w:rsidR="00D87A0F" w:rsidRDefault="00053CB1" w:rsidP="00FE5420">
            <w:pPr>
              <w:overflowPunct/>
              <w:autoSpaceDE/>
              <w:autoSpaceDN/>
              <w:adjustRightInd/>
              <w:rPr>
                <w:sz w:val="22"/>
                <w:szCs w:val="22"/>
                <w:lang w:eastAsia="zh-TW"/>
              </w:rPr>
            </w:pPr>
            <w:r>
              <w:rPr>
                <w:noProof/>
                <w:sz w:val="22"/>
                <w:szCs w:val="22"/>
                <w:lang w:eastAsia="zh-TW"/>
              </w:rPr>
              <mc:AlternateContent>
                <mc:Choice Requires="wps">
                  <w:drawing>
                    <wp:anchor distT="0" distB="0" distL="114300" distR="114300" simplePos="0" relativeHeight="251659264" behindDoc="0" locked="0" layoutInCell="1" allowOverlap="1" wp14:anchorId="2E29B3DF" wp14:editId="6FC5A26F">
                      <wp:simplePos x="0" y="0"/>
                      <wp:positionH relativeFrom="column">
                        <wp:posOffset>113030</wp:posOffset>
                      </wp:positionH>
                      <wp:positionV relativeFrom="paragraph">
                        <wp:posOffset>117475</wp:posOffset>
                      </wp:positionV>
                      <wp:extent cx="177800" cy="139700"/>
                      <wp:effectExtent l="0" t="0" r="12700" b="12700"/>
                      <wp:wrapNone/>
                      <wp:docPr id="1" name="Oval 1"/>
                      <wp:cNvGraphicFramePr/>
                      <a:graphic xmlns:a="http://schemas.openxmlformats.org/drawingml/2006/main">
                        <a:graphicData uri="http://schemas.microsoft.com/office/word/2010/wordprocessingShape">
                          <wps:wsp>
                            <wps:cNvSpPr/>
                            <wps:spPr>
                              <a:xfrm>
                                <a:off x="0" y="0"/>
                                <a:ext cx="177800" cy="1397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DAABC0E" id="Oval 1" o:spid="_x0000_s1026" style="position:absolute;margin-left:8.9pt;margin-top:9.25pt;width:14pt;height:11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" fillcolor="#4472c4 [3204]" strokecolor="#1f3763 [1604]" strokeweight="1pt">
                      <v:stroke joinstyle="miter"/>
                    </v:oval>
                  </w:pict>
                </mc:Fallback>
              </mc:AlternateContent>
            </w:r>
          </w:p>
          <w:p w14:paraId="4F4734CC" w14:textId="7957ADCE"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E3CEE93" w14:textId="77777777" w:rsidR="00D87A0F" w:rsidRDefault="00FE5420" w:rsidP="00FE5420">
            <w:pPr>
              <w:overflowPunct/>
              <w:autoSpaceDE/>
              <w:autoSpaceDN/>
              <w:adjustRightInd/>
              <w:rPr>
                <w:sz w:val="22"/>
                <w:szCs w:val="22"/>
                <w:lang w:eastAsia="zh-TW"/>
              </w:rPr>
            </w:pPr>
            <w:r w:rsidRPr="00FE5420">
              <w:rPr>
                <w:sz w:val="22"/>
                <w:szCs w:val="22"/>
                <w:lang w:eastAsia="zh-TW"/>
              </w:rPr>
              <w:t>5-7</w:t>
            </w:r>
          </w:p>
          <w:p w14:paraId="6ABB507C" w14:textId="19CB15F0" w:rsidR="00D87A0F" w:rsidRDefault="00053CB1" w:rsidP="00FE5420">
            <w:pPr>
              <w:overflowPunct/>
              <w:autoSpaceDE/>
              <w:autoSpaceDN/>
              <w:adjustRightInd/>
              <w:rPr>
                <w:sz w:val="22"/>
                <w:szCs w:val="22"/>
                <w:lang w:eastAsia="zh-TW"/>
              </w:rPr>
            </w:pPr>
            <w:r>
              <w:rPr>
                <w:noProof/>
                <w:sz w:val="22"/>
                <w:szCs w:val="22"/>
                <w:lang w:eastAsia="zh-TW"/>
              </w:rPr>
              <mc:AlternateContent>
                <mc:Choice Requires="wps">
                  <w:drawing>
                    <wp:anchor distT="0" distB="0" distL="114300" distR="114300" simplePos="0" relativeHeight="251661312" behindDoc="0" locked="0" layoutInCell="1" allowOverlap="1" wp14:anchorId="33C2F4AD" wp14:editId="56D3B6D9">
                      <wp:simplePos x="0" y="0"/>
                      <wp:positionH relativeFrom="column">
                        <wp:posOffset>97155</wp:posOffset>
                      </wp:positionH>
                      <wp:positionV relativeFrom="paragraph">
                        <wp:posOffset>128270</wp:posOffset>
                      </wp:positionV>
                      <wp:extent cx="177800" cy="139700"/>
                      <wp:effectExtent l="0" t="0" r="12700" b="12700"/>
                      <wp:wrapNone/>
                      <wp:docPr id="2" name="Oval 2"/>
                      <wp:cNvGraphicFramePr/>
                      <a:graphic xmlns:a="http://schemas.openxmlformats.org/drawingml/2006/main">
                        <a:graphicData uri="http://schemas.microsoft.com/office/word/2010/wordprocessingShape">
                          <wps:wsp>
                            <wps:cNvSpPr/>
                            <wps:spPr>
                              <a:xfrm>
                                <a:off x="0" y="0"/>
                                <a:ext cx="177800" cy="13970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9995179" id="Oval 2" o:spid="_x0000_s1026" style="position:absolute;margin-left:7.65pt;margin-top:10.1pt;width:14pt;height:11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" fillcolor="#4472c4" strokecolor="#2f528f" strokeweight="1pt">
                      <v:stroke joinstyle="miter"/>
                    </v:oval>
                  </w:pict>
                </mc:Fallback>
              </mc:AlternateContent>
            </w:r>
          </w:p>
          <w:p w14:paraId="0BCB15AA" w14:textId="6C231AE1"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3A2436DD" w:rsidR="00053CB1" w:rsidRPr="00053CB1" w:rsidRDefault="00FE5420" w:rsidP="00FE5420">
            <w:pPr>
              <w:overflowPunct/>
              <w:autoSpaceDE/>
              <w:autoSpaceDN/>
              <w:adjustRightInd/>
              <w:rPr>
                <w:sz w:val="22"/>
                <w:szCs w:val="22"/>
                <w:lang w:eastAsia="zh-TW"/>
              </w:rPr>
            </w:pPr>
            <w:r w:rsidRPr="00FE5420">
              <w:rPr>
                <w:sz w:val="22"/>
                <w:szCs w:val="22"/>
                <w:lang w:eastAsia="zh-TW"/>
              </w:rPr>
              <w:t> </w:t>
            </w:r>
            <w:r w:rsidR="00053CB1">
              <w:rPr>
                <w:sz w:val="22"/>
                <w:szCs w:val="22"/>
                <w:lang w:eastAsia="zh-TW"/>
              </w:rPr>
              <w:t xml:space="preserve">I believe I have a good understanding of the more basic of crimes and knowledge of the police systems. However, with the more complex crimes and investigations I need to research. I ask a lot of questions of my colleagues with more experience to gain a better understanding also.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A6B1516" w14:textId="77777777" w:rsidR="00053CB1" w:rsidRDefault="00FE5420" w:rsidP="00FE5420">
            <w:pPr>
              <w:overflowPunct/>
              <w:autoSpaceDE/>
              <w:autoSpaceDN/>
              <w:adjustRightInd/>
              <w:rPr>
                <w:sz w:val="22"/>
                <w:szCs w:val="22"/>
                <w:lang w:eastAsia="zh-TW"/>
              </w:rPr>
            </w:pPr>
            <w:r w:rsidRPr="00FE5420">
              <w:rPr>
                <w:sz w:val="22"/>
                <w:szCs w:val="22"/>
                <w:lang w:eastAsia="zh-TW"/>
              </w:rPr>
              <w:t>5-7</w:t>
            </w:r>
          </w:p>
          <w:p w14:paraId="31E53409" w14:textId="77777777" w:rsidR="00053CB1" w:rsidRDefault="00053CB1" w:rsidP="00FE5420">
            <w:pPr>
              <w:overflowPunct/>
              <w:autoSpaceDE/>
              <w:autoSpaceDN/>
              <w:adjustRightInd/>
              <w:rPr>
                <w:sz w:val="22"/>
                <w:szCs w:val="22"/>
                <w:lang w:eastAsia="zh-TW"/>
              </w:rPr>
            </w:pPr>
          </w:p>
          <w:p w14:paraId="03B44AF5" w14:textId="434D531D" w:rsidR="00FE5420" w:rsidRPr="00FE5420" w:rsidRDefault="00053CB1" w:rsidP="00FE5420">
            <w:pPr>
              <w:overflowPunct/>
              <w:autoSpaceDE/>
              <w:autoSpaceDN/>
              <w:adjustRightInd/>
              <w:rPr>
                <w:rFonts w:ascii="Times New Roman" w:hAnsi="Times New Roman" w:cs="Times New Roman"/>
                <w:sz w:val="24"/>
                <w:szCs w:val="24"/>
                <w:lang w:eastAsia="zh-TW"/>
              </w:rPr>
            </w:pPr>
            <w:r>
              <w:rPr>
                <w:noProof/>
                <w:sz w:val="22"/>
                <w:szCs w:val="22"/>
                <w:lang w:eastAsia="zh-TW"/>
              </w:rPr>
              <mc:AlternateContent>
                <mc:Choice Requires="wps">
                  <w:drawing>
                    <wp:anchor distT="0" distB="0" distL="114300" distR="114300" simplePos="0" relativeHeight="251663360" behindDoc="0" locked="0" layoutInCell="1" allowOverlap="1" wp14:anchorId="37C145E7" wp14:editId="1F7046E8">
                      <wp:simplePos x="0" y="0"/>
                      <wp:positionH relativeFrom="column">
                        <wp:posOffset>68580</wp:posOffset>
                      </wp:positionH>
                      <wp:positionV relativeFrom="paragraph">
                        <wp:posOffset>28575</wp:posOffset>
                      </wp:positionV>
                      <wp:extent cx="177800" cy="139700"/>
                      <wp:effectExtent l="0" t="0" r="12700" b="12700"/>
                      <wp:wrapNone/>
                      <wp:docPr id="3" name="Oval 3"/>
                      <wp:cNvGraphicFramePr/>
                      <a:graphic xmlns:a="http://schemas.openxmlformats.org/drawingml/2006/main">
                        <a:graphicData uri="http://schemas.microsoft.com/office/word/2010/wordprocessingShape">
                          <wps:wsp>
                            <wps:cNvSpPr/>
                            <wps:spPr>
                              <a:xfrm>
                                <a:off x="0" y="0"/>
                                <a:ext cx="177800" cy="13970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C80BABE" id="Oval 3" o:spid="_x0000_s1026" style="position:absolute;margin-left:5.4pt;margin-top:2.25pt;width:14pt;height:11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" fillcolor="#4472c4" strokecolor="#2f528f" strokeweight="1pt">
                      <v:stroke joinstyle="miter"/>
                    </v:oval>
                  </w:pict>
                </mc:Fallback>
              </mc:AlternateConten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7AA3B34" w14:textId="77777777" w:rsidR="00053CB1" w:rsidRDefault="00FE5420" w:rsidP="00FE5420">
            <w:pPr>
              <w:overflowPunct/>
              <w:autoSpaceDE/>
              <w:autoSpaceDN/>
              <w:adjustRightInd/>
              <w:rPr>
                <w:sz w:val="22"/>
                <w:szCs w:val="22"/>
                <w:lang w:eastAsia="zh-TW"/>
              </w:rPr>
            </w:pPr>
            <w:r w:rsidRPr="00FE5420">
              <w:rPr>
                <w:sz w:val="22"/>
                <w:szCs w:val="22"/>
                <w:lang w:eastAsia="zh-TW"/>
              </w:rPr>
              <w:t>5-7</w:t>
            </w:r>
          </w:p>
          <w:p w14:paraId="0B54264C" w14:textId="09D5D90E" w:rsidR="00053CB1" w:rsidRDefault="00053CB1" w:rsidP="00FE5420">
            <w:pPr>
              <w:overflowPunct/>
              <w:autoSpaceDE/>
              <w:autoSpaceDN/>
              <w:adjustRightInd/>
              <w:rPr>
                <w:sz w:val="22"/>
                <w:szCs w:val="22"/>
                <w:lang w:eastAsia="zh-TW"/>
              </w:rPr>
            </w:pPr>
            <w:r>
              <w:rPr>
                <w:noProof/>
                <w:sz w:val="22"/>
                <w:szCs w:val="22"/>
                <w:lang w:eastAsia="zh-TW"/>
              </w:rPr>
              <mc:AlternateContent>
                <mc:Choice Requires="wps">
                  <w:drawing>
                    <wp:anchor distT="0" distB="0" distL="114300" distR="114300" simplePos="0" relativeHeight="251665408" behindDoc="0" locked="0" layoutInCell="1" allowOverlap="1" wp14:anchorId="3C34AF8A" wp14:editId="68179AB4">
                      <wp:simplePos x="0" y="0"/>
                      <wp:positionH relativeFrom="column">
                        <wp:posOffset>78105</wp:posOffset>
                      </wp:positionH>
                      <wp:positionV relativeFrom="paragraph">
                        <wp:posOffset>151130</wp:posOffset>
                      </wp:positionV>
                      <wp:extent cx="177800" cy="139700"/>
                      <wp:effectExtent l="0" t="0" r="12700" b="12700"/>
                      <wp:wrapNone/>
                      <wp:docPr id="4" name="Oval 4"/>
                      <wp:cNvGraphicFramePr/>
                      <a:graphic xmlns:a="http://schemas.openxmlformats.org/drawingml/2006/main">
                        <a:graphicData uri="http://schemas.microsoft.com/office/word/2010/wordprocessingShape">
                          <wps:wsp>
                            <wps:cNvSpPr/>
                            <wps:spPr>
                              <a:xfrm>
                                <a:off x="0" y="0"/>
                                <a:ext cx="177800" cy="13970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BE3E8CF" id="Oval 4" o:spid="_x0000_s1026" style="position:absolute;margin-left:6.15pt;margin-top:11.9pt;width:14pt;height:11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" fillcolor="#4472c4" strokecolor="#2f528f" strokeweight="1pt">
                      <v:stroke joinstyle="miter"/>
                    </v:oval>
                  </w:pict>
                </mc:Fallback>
              </mc:AlternateContent>
            </w:r>
          </w:p>
          <w:p w14:paraId="33334C9E" w14:textId="786D07EC"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2E768C8F"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053CB1">
              <w:rPr>
                <w:sz w:val="22"/>
                <w:szCs w:val="22"/>
                <w:lang w:eastAsia="zh-TW"/>
              </w:rPr>
              <w:t>I believe I have good skills in teamwork and communication. I believe I can improve on the skill of interviewing as I am not as confident in the interviews as I could be.</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D70E1ED" w14:textId="77777777" w:rsidR="00053CB1" w:rsidRDefault="00FE5420" w:rsidP="00FE5420">
            <w:pPr>
              <w:overflowPunct/>
              <w:autoSpaceDE/>
              <w:autoSpaceDN/>
              <w:adjustRightInd/>
              <w:rPr>
                <w:sz w:val="22"/>
                <w:szCs w:val="22"/>
                <w:lang w:eastAsia="zh-TW"/>
              </w:rPr>
            </w:pPr>
            <w:r w:rsidRPr="00FE5420">
              <w:rPr>
                <w:sz w:val="22"/>
                <w:szCs w:val="22"/>
                <w:lang w:eastAsia="zh-TW"/>
              </w:rPr>
              <w:t>5-7</w:t>
            </w:r>
          </w:p>
          <w:p w14:paraId="639C16C5" w14:textId="2855EEF0" w:rsidR="00053CB1" w:rsidRDefault="00053CB1" w:rsidP="00FE5420">
            <w:pPr>
              <w:overflowPunct/>
              <w:autoSpaceDE/>
              <w:autoSpaceDN/>
              <w:adjustRightInd/>
              <w:rPr>
                <w:sz w:val="22"/>
                <w:szCs w:val="22"/>
                <w:lang w:eastAsia="zh-TW"/>
              </w:rPr>
            </w:pPr>
            <w:r>
              <w:rPr>
                <w:noProof/>
                <w:sz w:val="22"/>
                <w:szCs w:val="22"/>
                <w:lang w:eastAsia="zh-TW"/>
              </w:rPr>
              <mc:AlternateContent>
                <mc:Choice Requires="wps">
                  <w:drawing>
                    <wp:anchor distT="0" distB="0" distL="114300" distR="114300" simplePos="0" relativeHeight="251667456" behindDoc="0" locked="0" layoutInCell="1" allowOverlap="1" wp14:anchorId="20912301" wp14:editId="0980BD4B">
                      <wp:simplePos x="0" y="0"/>
                      <wp:positionH relativeFrom="column">
                        <wp:posOffset>87630</wp:posOffset>
                      </wp:positionH>
                      <wp:positionV relativeFrom="paragraph">
                        <wp:posOffset>163195</wp:posOffset>
                      </wp:positionV>
                      <wp:extent cx="177800" cy="139700"/>
                      <wp:effectExtent l="0" t="0" r="12700" b="12700"/>
                      <wp:wrapNone/>
                      <wp:docPr id="5" name="Oval 5"/>
                      <wp:cNvGraphicFramePr/>
                      <a:graphic xmlns:a="http://schemas.openxmlformats.org/drawingml/2006/main">
                        <a:graphicData uri="http://schemas.microsoft.com/office/word/2010/wordprocessingShape">
                          <wps:wsp>
                            <wps:cNvSpPr/>
                            <wps:spPr>
                              <a:xfrm>
                                <a:off x="0" y="0"/>
                                <a:ext cx="177800" cy="13970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0EC9F5B" id="Oval 5" o:spid="_x0000_s1026" style="position:absolute;margin-left:6.9pt;margin-top:12.85pt;width:14pt;height:11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" fillcolor="#4472c4" strokecolor="#2f528f" strokeweight="1pt">
                      <v:stroke joinstyle="miter"/>
                    </v:oval>
                  </w:pict>
                </mc:Fallback>
              </mc:AlternateContent>
            </w:r>
          </w:p>
          <w:p w14:paraId="4AA59636" w14:textId="2F854FDF"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643AE00C" w14:textId="77777777" w:rsidR="00053CB1" w:rsidRDefault="00FE5420" w:rsidP="00FE5420">
            <w:pPr>
              <w:overflowPunct/>
              <w:autoSpaceDE/>
              <w:autoSpaceDN/>
              <w:adjustRightInd/>
              <w:rPr>
                <w:sz w:val="22"/>
                <w:szCs w:val="22"/>
                <w:lang w:eastAsia="zh-TW"/>
              </w:rPr>
            </w:pPr>
            <w:r w:rsidRPr="00FE5420">
              <w:rPr>
                <w:sz w:val="22"/>
                <w:szCs w:val="22"/>
                <w:lang w:eastAsia="zh-TW"/>
              </w:rPr>
              <w:t>1-4</w:t>
            </w:r>
          </w:p>
          <w:p w14:paraId="68B840C3" w14:textId="77777777" w:rsidR="00053CB1" w:rsidRDefault="00053CB1" w:rsidP="00FE5420">
            <w:pPr>
              <w:overflowPunct/>
              <w:autoSpaceDE/>
              <w:autoSpaceDN/>
              <w:adjustRightInd/>
              <w:rPr>
                <w:sz w:val="22"/>
                <w:szCs w:val="22"/>
                <w:lang w:eastAsia="zh-TW"/>
              </w:rPr>
            </w:pPr>
          </w:p>
          <w:p w14:paraId="2353E2B2" w14:textId="7B94AFCE" w:rsidR="00FE5420" w:rsidRPr="00FE5420" w:rsidRDefault="00053CB1" w:rsidP="00FE5420">
            <w:pPr>
              <w:overflowPunct/>
              <w:autoSpaceDE/>
              <w:autoSpaceDN/>
              <w:adjustRightInd/>
              <w:rPr>
                <w:rFonts w:ascii="Times New Roman" w:hAnsi="Times New Roman" w:cs="Times New Roman"/>
                <w:sz w:val="24"/>
                <w:szCs w:val="24"/>
                <w:lang w:eastAsia="zh-TW"/>
              </w:rPr>
            </w:pPr>
            <w:r>
              <w:rPr>
                <w:noProof/>
                <w:sz w:val="22"/>
                <w:szCs w:val="22"/>
                <w:lang w:eastAsia="zh-TW"/>
              </w:rPr>
              <mc:AlternateContent>
                <mc:Choice Requires="wps">
                  <w:drawing>
                    <wp:anchor distT="0" distB="0" distL="114300" distR="114300" simplePos="0" relativeHeight="251669504" behindDoc="0" locked="0" layoutInCell="1" allowOverlap="1" wp14:anchorId="3B360A28" wp14:editId="3156E698">
                      <wp:simplePos x="0" y="0"/>
                      <wp:positionH relativeFrom="column">
                        <wp:posOffset>74930</wp:posOffset>
                      </wp:positionH>
                      <wp:positionV relativeFrom="paragraph">
                        <wp:posOffset>15240</wp:posOffset>
                      </wp:positionV>
                      <wp:extent cx="177800" cy="139700"/>
                      <wp:effectExtent l="0" t="0" r="12700" b="12700"/>
                      <wp:wrapNone/>
                      <wp:docPr id="6" name="Oval 6"/>
                      <wp:cNvGraphicFramePr/>
                      <a:graphic xmlns:a="http://schemas.openxmlformats.org/drawingml/2006/main">
                        <a:graphicData uri="http://schemas.microsoft.com/office/word/2010/wordprocessingShape">
                          <wps:wsp>
                            <wps:cNvSpPr/>
                            <wps:spPr>
                              <a:xfrm>
                                <a:off x="0" y="0"/>
                                <a:ext cx="177800" cy="13970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C054F4F" id="Oval 6" o:spid="_x0000_s1026" style="position:absolute;margin-left:5.9pt;margin-top:1.2pt;width:14pt;height:11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" fillcolor="#4472c4" strokecolor="#2f528f" strokeweight="1pt">
                      <v:stroke joinstyle="miter"/>
                    </v:oval>
                  </w:pict>
                </mc:Fallback>
              </mc:AlternateConten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6015966F"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053CB1">
              <w:rPr>
                <w:sz w:val="22"/>
                <w:szCs w:val="22"/>
                <w:lang w:eastAsia="zh-TW"/>
              </w:rPr>
              <w:t xml:space="preserve">I believe that with my experiences so for is on the low side as I have only been operational for one year. Three months of that year I have </w:t>
            </w:r>
            <w:r w:rsidR="00F25BFF">
              <w:rPr>
                <w:sz w:val="22"/>
                <w:szCs w:val="22"/>
                <w:lang w:eastAsia="zh-TW"/>
              </w:rPr>
              <w:t xml:space="preserve">been in the tutorship which did not help with experience. I try and gain as much experience as I can by going to calls on my own </w:t>
            </w:r>
            <w:r w:rsidR="00DD299D">
              <w:rPr>
                <w:sz w:val="22"/>
                <w:szCs w:val="22"/>
                <w:lang w:eastAsia="zh-TW"/>
              </w:rPr>
              <w:t>however,</w:t>
            </w:r>
            <w:r w:rsidR="00F25BFF">
              <w:rPr>
                <w:sz w:val="22"/>
                <w:szCs w:val="22"/>
                <w:lang w:eastAsia="zh-TW"/>
              </w:rPr>
              <w:t xml:space="preserve"> I believe that it will come with more confidence.</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089675A5" w14:textId="77777777" w:rsidR="00B459FC" w:rsidRDefault="00B459FC" w:rsidP="00B459FC">
      <w:pPr>
        <w:pStyle w:val="paragraph"/>
        <w:spacing w:before="0" w:beforeAutospacing="0" w:after="0" w:afterAutospacing="0"/>
        <w:ind w:right="225"/>
        <w:jc w:val="center"/>
        <w:textAlignment w:val="baseline"/>
        <w:rPr>
          <w:rFonts w:ascii="Segoe UI" w:hAnsi="Segoe UI" w:cs="Segoe UI"/>
          <w:color w:val="000000"/>
          <w:sz w:val="18"/>
          <w:szCs w:val="18"/>
        </w:rPr>
      </w:pPr>
      <w:r>
        <w:rPr>
          <w:rStyle w:val="normaltextrun"/>
          <w:rFonts w:ascii="Arial" w:hAnsi="Arial" w:cs="Arial"/>
          <w:b/>
          <w:bCs/>
          <w:color w:val="000000"/>
        </w:rPr>
        <w:lastRenderedPageBreak/>
        <w:t>Task 6</w:t>
      </w:r>
      <w:r>
        <w:rPr>
          <w:rStyle w:val="eop"/>
          <w:rFonts w:ascii="Arial" w:hAnsi="Arial" w:cs="Arial"/>
          <w:color w:val="000000"/>
        </w:rPr>
        <w:t> </w:t>
      </w:r>
    </w:p>
    <w:p w14:paraId="0F2C0280"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2668ADE3"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18E3989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E617207"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B6077F2" w14:textId="3BEA346F" w:rsidR="00B459FC" w:rsidRDefault="00B459FC" w:rsidP="00B459FC">
      <w:pPr>
        <w:pStyle w:val="paragraph"/>
        <w:spacing w:before="0" w:beforeAutospacing="0" w:after="0" w:afterAutospacing="0"/>
        <w:ind w:right="225"/>
        <w:jc w:val="both"/>
        <w:textAlignment w:val="baseline"/>
        <w:rPr>
          <w:rStyle w:val="eop"/>
          <w:rFonts w:ascii="Arial" w:hAnsi="Arial" w:cs="Arial"/>
          <w:color w:val="000000"/>
        </w:rPr>
      </w:pPr>
      <w:r>
        <w:rPr>
          <w:rStyle w:val="normaltextrun"/>
          <w:rFonts w:ascii="Arial" w:hAnsi="Arial" w:cs="Arial"/>
          <w:i/>
          <w:iCs/>
          <w:color w:val="000000"/>
        </w:rPr>
        <w:t>By signing the section </w:t>
      </w:r>
      <w:proofErr w:type="gramStart"/>
      <w:r>
        <w:rPr>
          <w:rStyle w:val="normaltextrun"/>
          <w:rFonts w:ascii="Arial" w:hAnsi="Arial" w:cs="Arial"/>
          <w:i/>
          <w:iCs/>
          <w:color w:val="000000"/>
        </w:rPr>
        <w:t>below</w:t>
      </w:r>
      <w:proofErr w:type="gramEnd"/>
      <w:r>
        <w:rPr>
          <w:rStyle w:val="normaltextrun"/>
          <w:rFonts w:ascii="Arial" w:hAnsi="Arial" w:cs="Arial"/>
          <w:i/>
          <w:iCs/>
          <w:color w:val="000000"/>
        </w:rPr>
        <w:t> you are acknowledging your continuing progress on O.C.P. </w:t>
      </w:r>
      <w:r>
        <w:rPr>
          <w:rStyle w:val="eop"/>
          <w:rFonts w:ascii="Arial" w:hAnsi="Arial" w:cs="Arial"/>
          <w:color w:val="000000"/>
        </w:rPr>
        <w:t> </w:t>
      </w:r>
    </w:p>
    <w:p w14:paraId="22EA4950"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p>
    <w:p w14:paraId="2EE64D11"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5000D; Professional Police Practice 2 and in signing it will be equivalent to 1000 words towards the 8000 words equivalent total.</w:t>
      </w:r>
      <w:r>
        <w:rPr>
          <w:rStyle w:val="eop"/>
          <w:rFonts w:ascii="Arial" w:hAnsi="Arial" w:cs="Arial"/>
          <w:color w:val="000000"/>
        </w:rPr>
        <w:t> </w:t>
      </w:r>
    </w:p>
    <w:p w14:paraId="542749F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695DFB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EB52DB5"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7A72D4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5380E34B"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29CA0A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1DCC939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C46EF08" w14:textId="50868DAA"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w:t>
      </w:r>
      <w:proofErr w:type="gramStart"/>
      <w:r w:rsidR="00D87A0F">
        <w:rPr>
          <w:rStyle w:val="normaltextrun"/>
          <w:rFonts w:ascii="Arial" w:hAnsi="Arial" w:cs="Arial"/>
          <w:color w:val="000000"/>
        </w:rPr>
        <w:t>L.INSLEY</w:t>
      </w:r>
      <w:proofErr w:type="gramEnd"/>
      <w:r>
        <w:rPr>
          <w:rStyle w:val="normaltextrun"/>
          <w:rFonts w:ascii="Arial" w:hAnsi="Arial" w:cs="Arial"/>
          <w:color w:val="000000"/>
        </w:rPr>
        <w:t xml:space="preserve"> (Learner – electronic signature accepted.)</w:t>
      </w:r>
      <w:r>
        <w:rPr>
          <w:rStyle w:val="eop"/>
          <w:rFonts w:ascii="Arial" w:hAnsi="Arial" w:cs="Arial"/>
          <w:color w:val="000000"/>
        </w:rPr>
        <w:t> </w:t>
      </w:r>
    </w:p>
    <w:p w14:paraId="584CE451" w14:textId="77777777"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18DFCC2C" w14:textId="7BCA68CB"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D87A0F">
        <w:rPr>
          <w:rStyle w:val="normaltextrun"/>
          <w:rFonts w:ascii="Arial" w:hAnsi="Arial" w:cs="Arial"/>
          <w:color w:val="000000"/>
        </w:rPr>
        <w:t>05/04/202</w:t>
      </w:r>
      <w:r w:rsidR="00033806">
        <w:rPr>
          <w:rStyle w:val="normaltextrun"/>
          <w:rFonts w:ascii="Arial" w:hAnsi="Arial" w:cs="Arial"/>
          <w:color w:val="000000"/>
        </w:rPr>
        <w:t>1</w:t>
      </w:r>
    </w:p>
    <w:p w14:paraId="639C9227" w14:textId="77777777" w:rsidR="00FE5420" w:rsidRDefault="00FE5420">
      <w:pPr>
        <w:overflowPunct/>
        <w:autoSpaceDE/>
        <w:autoSpaceDN/>
        <w:adjustRightInd/>
        <w:textAlignment w:val="auto"/>
        <w:rPr>
          <w:b/>
          <w:sz w:val="24"/>
          <w:szCs w:val="24"/>
        </w:rPr>
      </w:pPr>
      <w:r>
        <w:rPr>
          <w:b/>
          <w:sz w:val="24"/>
          <w:szCs w:val="24"/>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006B69EF"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A6DC78E" w14:textId="7A11D439" w:rsidR="00C47505" w:rsidRPr="00C47505" w:rsidRDefault="00C47505" w:rsidP="00E75347">
      <w:pPr>
        <w:keepNext/>
        <w:spacing w:before="240" w:after="60"/>
        <w:ind w:right="237"/>
        <w:jc w:val="center"/>
        <w:rPr>
          <w:sz w:val="24"/>
          <w:szCs w:val="24"/>
          <w:u w:val="single"/>
        </w:rPr>
      </w:pPr>
      <w:r w:rsidRPr="00C47505">
        <w:rPr>
          <w:sz w:val="24"/>
          <w:szCs w:val="24"/>
          <w:u w:val="single"/>
        </w:rPr>
        <w:t>Task 1</w:t>
      </w:r>
    </w:p>
    <w:p w14:paraId="6F620164" w14:textId="4D1BBE85" w:rsidR="00C47505" w:rsidRDefault="00C47505" w:rsidP="00C47505">
      <w:pPr>
        <w:pStyle w:val="NormalWeb"/>
        <w:jc w:val="center"/>
        <w:rPr>
          <w:rFonts w:ascii="Arial" w:hAnsi="Arial" w:cs="Arial"/>
          <w:color w:val="000000"/>
        </w:rPr>
      </w:pPr>
      <w:bookmarkStart w:id="0" w:name="_Hlk68516588"/>
      <w:r w:rsidRPr="00C47505">
        <w:rPr>
          <w:rFonts w:ascii="Arial" w:hAnsi="Arial" w:cs="Arial"/>
          <w:color w:val="000000"/>
        </w:rPr>
        <w:t xml:space="preserve">Duran, F, Woodhams, J &amp; </w:t>
      </w:r>
      <w:proofErr w:type="spellStart"/>
      <w:r w:rsidRPr="00C47505">
        <w:rPr>
          <w:rFonts w:ascii="Arial" w:hAnsi="Arial" w:cs="Arial"/>
          <w:color w:val="000000"/>
        </w:rPr>
        <w:t>Bishopp</w:t>
      </w:r>
      <w:proofErr w:type="spellEnd"/>
      <w:r w:rsidRPr="00C47505">
        <w:rPr>
          <w:rFonts w:ascii="Arial" w:hAnsi="Arial" w:cs="Arial"/>
          <w:color w:val="000000"/>
        </w:rPr>
        <w:t>, D. (2018).</w:t>
      </w:r>
      <w:bookmarkEnd w:id="0"/>
      <w:r w:rsidRPr="00C47505">
        <w:rPr>
          <w:rFonts w:ascii="Arial" w:hAnsi="Arial" w:cs="Arial"/>
          <w:color w:val="000000"/>
        </w:rPr>
        <w:t> </w:t>
      </w:r>
      <w:r w:rsidRPr="00C47505">
        <w:rPr>
          <w:rFonts w:ascii="Arial" w:hAnsi="Arial" w:cs="Arial"/>
          <w:i/>
          <w:iCs/>
          <w:color w:val="000000"/>
        </w:rPr>
        <w:t xml:space="preserve">An Interview Study of the Experiences of Police Officers </w:t>
      </w:r>
      <w:proofErr w:type="gramStart"/>
      <w:r w:rsidRPr="00C47505">
        <w:rPr>
          <w:rFonts w:ascii="Arial" w:hAnsi="Arial" w:cs="Arial"/>
          <w:i/>
          <w:iCs/>
          <w:color w:val="000000"/>
        </w:rPr>
        <w:t>in Regard to</w:t>
      </w:r>
      <w:proofErr w:type="gramEnd"/>
      <w:r w:rsidRPr="00C47505">
        <w:rPr>
          <w:rFonts w:ascii="Arial" w:hAnsi="Arial" w:cs="Arial"/>
          <w:i/>
          <w:iCs/>
          <w:color w:val="000000"/>
        </w:rPr>
        <w:t xml:space="preserve"> Psychological Contract and Wellbeing.</w:t>
      </w:r>
      <w:r w:rsidRPr="00C47505">
        <w:rPr>
          <w:rFonts w:ascii="Arial" w:hAnsi="Arial" w:cs="Arial"/>
          <w:color w:val="000000"/>
        </w:rPr>
        <w:t> Available: https://link.springer.com/article/10.1007/s11896-018-9275-z. Last accessed 29th March 2021.</w:t>
      </w:r>
    </w:p>
    <w:p w14:paraId="2E1F0731" w14:textId="1FCC0E2F" w:rsidR="00E75347" w:rsidRDefault="00E75347" w:rsidP="00C47505">
      <w:pPr>
        <w:pStyle w:val="NormalWeb"/>
        <w:jc w:val="center"/>
        <w:rPr>
          <w:rFonts w:ascii="Arial" w:hAnsi="Arial" w:cs="Arial"/>
          <w:color w:val="000000"/>
        </w:rPr>
      </w:pPr>
      <w:r w:rsidRPr="00E75347">
        <w:rPr>
          <w:rFonts w:ascii="Arial" w:hAnsi="Arial" w:cs="Arial"/>
          <w:color w:val="000000"/>
        </w:rPr>
        <w:t>Cooper, K. (2020). </w:t>
      </w:r>
      <w:r w:rsidRPr="00E75347">
        <w:rPr>
          <w:rFonts w:ascii="Arial" w:hAnsi="Arial" w:cs="Arial"/>
          <w:i/>
          <w:iCs/>
          <w:color w:val="000000"/>
        </w:rPr>
        <w:t>Why keeping office banter is important for the workplace.</w:t>
      </w:r>
      <w:r w:rsidRPr="00E75347">
        <w:rPr>
          <w:rFonts w:ascii="Arial" w:hAnsi="Arial" w:cs="Arial"/>
          <w:color w:val="000000"/>
        </w:rPr>
        <w:t> Available: https://www.hrzone.com/lead/culture/why-keeping-office-banter-is-important-for-the-workplace. Last accessed 29th March 2021.</w:t>
      </w:r>
    </w:p>
    <w:p w14:paraId="7248F60A" w14:textId="395DB0D3" w:rsidR="00E75347" w:rsidRDefault="00E75347" w:rsidP="00C47505">
      <w:pPr>
        <w:pStyle w:val="NormalWeb"/>
        <w:jc w:val="center"/>
        <w:rPr>
          <w:rFonts w:ascii="Arial" w:hAnsi="Arial" w:cs="Arial"/>
          <w:color w:val="000000"/>
          <w:u w:val="single"/>
        </w:rPr>
      </w:pPr>
      <w:r w:rsidRPr="00E75347">
        <w:rPr>
          <w:rFonts w:ascii="Arial" w:hAnsi="Arial" w:cs="Arial"/>
          <w:color w:val="000000"/>
          <w:u w:val="single"/>
        </w:rPr>
        <w:t>Task 2</w:t>
      </w:r>
    </w:p>
    <w:p w14:paraId="5A55674B" w14:textId="32B6DF28" w:rsidR="00885871" w:rsidRPr="00B657FF" w:rsidRDefault="00885871" w:rsidP="00C47505">
      <w:pPr>
        <w:pStyle w:val="NormalWeb"/>
        <w:jc w:val="center"/>
        <w:rPr>
          <w:rFonts w:ascii="Arial" w:hAnsi="Arial" w:cs="Arial"/>
          <w:color w:val="000000"/>
          <w:u w:val="single"/>
        </w:rPr>
      </w:pPr>
      <w:r w:rsidRPr="00B657FF">
        <w:rPr>
          <w:rFonts w:ascii="Arial" w:hAnsi="Arial" w:cs="Arial"/>
          <w:color w:val="000000"/>
        </w:rPr>
        <w:t>College of Policing. (2014). </w:t>
      </w:r>
      <w:r w:rsidRPr="00B657FF">
        <w:rPr>
          <w:rFonts w:ascii="Arial" w:hAnsi="Arial" w:cs="Arial"/>
          <w:i/>
          <w:iCs/>
          <w:color w:val="000000"/>
        </w:rPr>
        <w:t>National Decision Model.</w:t>
      </w:r>
      <w:r w:rsidRPr="00B657FF">
        <w:rPr>
          <w:rFonts w:ascii="Arial" w:hAnsi="Arial" w:cs="Arial"/>
          <w:color w:val="000000"/>
        </w:rPr>
        <w:t> Available: https://www.app.college.police.uk/app-content/national-decision-model/the-national-decision-model/. Last accessed 31st March 2021.</w:t>
      </w:r>
    </w:p>
    <w:p w14:paraId="3607A201" w14:textId="3121BEB4" w:rsidR="00C47505" w:rsidRPr="00B657FF" w:rsidRDefault="00111B3A" w:rsidP="00111B3A">
      <w:pPr>
        <w:keepNext/>
        <w:spacing w:before="240" w:after="60"/>
        <w:ind w:right="237"/>
        <w:jc w:val="center"/>
        <w:rPr>
          <w:sz w:val="24"/>
          <w:szCs w:val="24"/>
        </w:rPr>
      </w:pPr>
      <w:r w:rsidRPr="00B657FF">
        <w:rPr>
          <w:sz w:val="24"/>
          <w:szCs w:val="24"/>
        </w:rPr>
        <w:t>College of Policing. (2018). </w:t>
      </w:r>
      <w:r w:rsidRPr="00B657FF">
        <w:rPr>
          <w:i/>
          <w:iCs/>
          <w:sz w:val="24"/>
          <w:szCs w:val="24"/>
        </w:rPr>
        <w:t>Arrest and other positive approaches.</w:t>
      </w:r>
      <w:r w:rsidRPr="00B657FF">
        <w:rPr>
          <w:sz w:val="24"/>
          <w:szCs w:val="24"/>
        </w:rPr>
        <w:t> Available: https://www.app.college.police.uk/app-content/major-investigation-and-public-protection/domestic-abuse/arrest-and-other-positive-approaches/. Last accessed 31st March 2021.</w:t>
      </w:r>
    </w:p>
    <w:p w14:paraId="769DDC13" w14:textId="162C3B36" w:rsidR="00B657FF" w:rsidRPr="00B657FF" w:rsidRDefault="00B657FF" w:rsidP="00111B3A">
      <w:pPr>
        <w:keepNext/>
        <w:spacing w:before="240" w:after="60"/>
        <w:ind w:right="237"/>
        <w:jc w:val="center"/>
        <w:rPr>
          <w:sz w:val="24"/>
          <w:szCs w:val="24"/>
        </w:rPr>
      </w:pPr>
      <w:r w:rsidRPr="00B657FF">
        <w:rPr>
          <w:sz w:val="24"/>
          <w:szCs w:val="24"/>
        </w:rPr>
        <w:t>Justice Inspectorates. (2020). </w:t>
      </w:r>
      <w:r w:rsidRPr="00B657FF">
        <w:rPr>
          <w:i/>
          <w:iCs/>
          <w:sz w:val="24"/>
          <w:szCs w:val="24"/>
        </w:rPr>
        <w:t>Building successful domestic abuse prosecutions without the victim’s support is possible but challenging for police and prosecutors.</w:t>
      </w:r>
      <w:r w:rsidRPr="00B657FF">
        <w:rPr>
          <w:sz w:val="24"/>
          <w:szCs w:val="24"/>
        </w:rPr>
        <w:t> </w:t>
      </w:r>
      <w:proofErr w:type="gramStart"/>
      <w:r w:rsidRPr="00B657FF">
        <w:rPr>
          <w:sz w:val="24"/>
          <w:szCs w:val="24"/>
        </w:rPr>
        <w:t>Available:https://www.justiceinspectorates.gov.uk/hmicfrs/news/news-feed/evidence-led-domestic-abuse-prosecutions/</w:t>
      </w:r>
      <w:proofErr w:type="gramEnd"/>
      <w:r w:rsidRPr="00B657FF">
        <w:rPr>
          <w:sz w:val="24"/>
          <w:szCs w:val="24"/>
        </w:rPr>
        <w:t>. Last accessed 31st March 2021.</w:t>
      </w:r>
    </w:p>
    <w:p w14:paraId="301050E2" w14:textId="2EBCC6C3" w:rsidR="00295153" w:rsidRDefault="00295153" w:rsidP="00111B3A">
      <w:pPr>
        <w:keepNext/>
        <w:spacing w:before="240" w:after="60"/>
        <w:ind w:right="237"/>
        <w:jc w:val="center"/>
        <w:rPr>
          <w:sz w:val="24"/>
          <w:szCs w:val="24"/>
          <w:u w:val="single"/>
        </w:rPr>
      </w:pPr>
      <w:r>
        <w:rPr>
          <w:sz w:val="24"/>
          <w:szCs w:val="24"/>
          <w:u w:val="single"/>
        </w:rPr>
        <w:t>Task 3</w:t>
      </w:r>
    </w:p>
    <w:p w14:paraId="17D03891" w14:textId="3ECCE4CE" w:rsidR="00DD299D" w:rsidRDefault="00DD299D" w:rsidP="00DD299D">
      <w:pPr>
        <w:keepNext/>
        <w:spacing w:before="240" w:after="60"/>
        <w:ind w:right="237"/>
        <w:jc w:val="center"/>
        <w:rPr>
          <w:sz w:val="24"/>
          <w:szCs w:val="24"/>
        </w:rPr>
      </w:pPr>
      <w:r w:rsidRPr="00D07BE0">
        <w:rPr>
          <w:sz w:val="24"/>
          <w:szCs w:val="24"/>
        </w:rPr>
        <w:t>Tuckman, B. (1965). </w:t>
      </w:r>
      <w:r w:rsidRPr="00D07BE0">
        <w:rPr>
          <w:i/>
          <w:iCs/>
          <w:sz w:val="24"/>
          <w:szCs w:val="24"/>
        </w:rPr>
        <w:t>Bruce Tuckman's 1965 Team-Development Model.</w:t>
      </w:r>
      <w:r w:rsidRPr="00D07BE0">
        <w:rPr>
          <w:sz w:val="24"/>
          <w:szCs w:val="24"/>
        </w:rPr>
        <w:t> Available: https://www.businessballs.com/team-management/tuckman-forming-storming-norming-performing-model/. Last accessed 5th April 2021.</w:t>
      </w:r>
    </w:p>
    <w:p w14:paraId="55727D9D" w14:textId="524895A0" w:rsidR="00E17287" w:rsidRPr="00D07BE0" w:rsidRDefault="00E17287" w:rsidP="00DD299D">
      <w:pPr>
        <w:keepNext/>
        <w:spacing w:before="240" w:after="60"/>
        <w:ind w:right="237"/>
        <w:jc w:val="center"/>
        <w:rPr>
          <w:sz w:val="24"/>
          <w:szCs w:val="24"/>
        </w:rPr>
      </w:pPr>
      <w:r>
        <w:rPr>
          <w:rFonts w:ascii="Verdana" w:hAnsi="Verdana"/>
        </w:rPr>
        <w:t>Beer, J QC. (2021). </w:t>
      </w:r>
      <w:r>
        <w:rPr>
          <w:rFonts w:ascii="Verdana" w:hAnsi="Verdana"/>
          <w:i/>
          <w:iCs/>
        </w:rPr>
        <w:t>Five police officers from ‘toxic’ unit sacked for racist, homophobic and sexist behaviour.</w:t>
      </w:r>
      <w:r>
        <w:rPr>
          <w:rFonts w:ascii="Verdana" w:hAnsi="Verdana"/>
        </w:rPr>
        <w:t xml:space="preserve"> Available: </w:t>
      </w:r>
      <w:r>
        <w:rPr>
          <w:rFonts w:ascii="Verdana" w:hAnsi="Verdana"/>
        </w:rPr>
        <w:lastRenderedPageBreak/>
        <w:t>https://www.independent.co.uk/news/uk/crime/police-officers-racist-hampshire-sacked-b1784351.html. Last accessed 5th April 2021</w:t>
      </w:r>
      <w:bookmarkStart w:id="1" w:name="_GoBack"/>
      <w:bookmarkEnd w:id="1"/>
      <w:r>
        <w:rPr>
          <w:rFonts w:ascii="Verdana" w:hAnsi="Verdana"/>
        </w:rPr>
        <w:t>.</w:t>
      </w:r>
    </w:p>
    <w:p w14:paraId="51D47ECF" w14:textId="04FBECD1" w:rsidR="00B657FF" w:rsidRDefault="00B657FF" w:rsidP="00E17287">
      <w:pPr>
        <w:keepNext/>
        <w:spacing w:before="240" w:after="60"/>
        <w:ind w:right="237"/>
        <w:jc w:val="center"/>
        <w:rPr>
          <w:sz w:val="24"/>
          <w:szCs w:val="24"/>
          <w:u w:val="single"/>
        </w:rPr>
      </w:pPr>
      <w:r w:rsidRPr="00B657FF">
        <w:rPr>
          <w:sz w:val="24"/>
          <w:szCs w:val="24"/>
          <w:u w:val="single"/>
        </w:rPr>
        <w:t>Task 4</w:t>
      </w:r>
    </w:p>
    <w:p w14:paraId="36C8E3AA" w14:textId="0D252384" w:rsidR="00295153" w:rsidRDefault="00295153" w:rsidP="00111B3A">
      <w:pPr>
        <w:keepNext/>
        <w:spacing w:before="240" w:after="60"/>
        <w:ind w:right="237"/>
        <w:jc w:val="center"/>
        <w:rPr>
          <w:color w:val="auto"/>
          <w:sz w:val="24"/>
          <w:szCs w:val="24"/>
        </w:rPr>
      </w:pPr>
      <w:r w:rsidRPr="00295153">
        <w:rPr>
          <w:color w:val="auto"/>
          <w:sz w:val="24"/>
          <w:szCs w:val="24"/>
        </w:rPr>
        <w:t>College of Police. (2019). </w:t>
      </w:r>
      <w:r w:rsidRPr="00295153">
        <w:rPr>
          <w:i/>
          <w:iCs/>
          <w:color w:val="auto"/>
          <w:sz w:val="24"/>
          <w:szCs w:val="24"/>
        </w:rPr>
        <w:t>Intelligence report.</w:t>
      </w:r>
      <w:r w:rsidRPr="00295153">
        <w:rPr>
          <w:color w:val="auto"/>
          <w:sz w:val="24"/>
          <w:szCs w:val="24"/>
        </w:rPr>
        <w:t> Available: https://www.app.college.police.uk/app-content/intelligence-management/intelligence-report/. Last accessed 2nd April 2021.</w:t>
      </w:r>
    </w:p>
    <w:p w14:paraId="1E755E5D" w14:textId="23B7477C" w:rsidR="00337757" w:rsidRPr="00337757" w:rsidRDefault="00337757" w:rsidP="00111B3A">
      <w:pPr>
        <w:keepNext/>
        <w:spacing w:before="240" w:after="60"/>
        <w:ind w:right="237"/>
        <w:jc w:val="center"/>
        <w:rPr>
          <w:sz w:val="24"/>
          <w:szCs w:val="24"/>
        </w:rPr>
      </w:pPr>
      <w:r w:rsidRPr="00337757">
        <w:rPr>
          <w:sz w:val="24"/>
          <w:szCs w:val="24"/>
        </w:rPr>
        <w:t xml:space="preserve">Chief Superintendent Elliot </w:t>
      </w:r>
      <w:proofErr w:type="spellStart"/>
      <w:r w:rsidRPr="00337757">
        <w:rPr>
          <w:sz w:val="24"/>
          <w:szCs w:val="24"/>
        </w:rPr>
        <w:t>Sharrarad</w:t>
      </w:r>
      <w:proofErr w:type="spellEnd"/>
      <w:r w:rsidRPr="00337757">
        <w:rPr>
          <w:sz w:val="24"/>
          <w:szCs w:val="24"/>
        </w:rPr>
        <w:t>-Williams. (2020). </w:t>
      </w:r>
      <w:r w:rsidRPr="00337757">
        <w:rPr>
          <w:i/>
          <w:iCs/>
          <w:sz w:val="24"/>
          <w:szCs w:val="24"/>
        </w:rPr>
        <w:t>Police say increased in investment in roads policing is driving down crime.</w:t>
      </w:r>
      <w:r w:rsidRPr="00337757">
        <w:rPr>
          <w:sz w:val="24"/>
          <w:szCs w:val="24"/>
        </w:rPr>
        <w:t> Available: https://www.tamworthinformed.co.uk/roads-policing-down-crime/. Last accessed 2nd April 2021.</w:t>
      </w:r>
    </w:p>
    <w:p w14:paraId="64D03918" w14:textId="6952550A" w:rsidR="00337757" w:rsidRDefault="00337757" w:rsidP="00111B3A">
      <w:pPr>
        <w:keepNext/>
        <w:spacing w:before="240" w:after="60"/>
        <w:ind w:right="237"/>
        <w:jc w:val="center"/>
        <w:rPr>
          <w:sz w:val="24"/>
          <w:szCs w:val="24"/>
        </w:rPr>
      </w:pPr>
      <w:r w:rsidRPr="00337757">
        <w:rPr>
          <w:sz w:val="24"/>
          <w:szCs w:val="24"/>
        </w:rPr>
        <w:t>West Midlands Police. </w:t>
      </w:r>
      <w:r w:rsidRPr="00337757">
        <w:rPr>
          <w:i/>
          <w:iCs/>
          <w:sz w:val="24"/>
          <w:szCs w:val="24"/>
        </w:rPr>
        <w:t>Automatic Number Plate Recognition (ANPR).</w:t>
      </w:r>
      <w:r w:rsidRPr="00337757">
        <w:rPr>
          <w:sz w:val="24"/>
          <w:szCs w:val="24"/>
        </w:rPr>
        <w:t> Available: https://west-midlands.police.uk/your-options/automatic-number-plate-recognition-anpr#. Last accessed 2nd April 2021.</w:t>
      </w:r>
    </w:p>
    <w:p w14:paraId="65314E5D" w14:textId="3F434C97" w:rsidR="6A1ACC1F" w:rsidRPr="00337757" w:rsidRDefault="6A1ACC1F" w:rsidP="00B459FC">
      <w:pPr>
        <w:rPr>
          <w:sz w:val="24"/>
          <w:szCs w:val="24"/>
        </w:rPr>
      </w:pPr>
    </w:p>
    <w:sectPr w:rsidR="6A1ACC1F" w:rsidRPr="00337757"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D982BC" w14:textId="77777777" w:rsidR="00F908E4" w:rsidRDefault="00F908E4">
      <w:r>
        <w:separator/>
      </w:r>
    </w:p>
  </w:endnote>
  <w:endnote w:type="continuationSeparator" w:id="0">
    <w:p w14:paraId="36AD5DC8" w14:textId="77777777" w:rsidR="00F908E4" w:rsidRDefault="00F908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D1CFD" w14:textId="77777777" w:rsidR="00F908E4" w:rsidRDefault="00F908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F908E4" w:rsidRDefault="00F908E4">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908E4" w:rsidRPr="00BB5EAA" w:rsidRDefault="00F908E4"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DADE34" w14:textId="77777777" w:rsidR="00F908E4" w:rsidRDefault="00F908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BCBB66" w14:textId="77777777" w:rsidR="00F908E4" w:rsidRDefault="00F908E4">
      <w:r>
        <w:separator/>
      </w:r>
    </w:p>
  </w:footnote>
  <w:footnote w:type="continuationSeparator" w:id="0">
    <w:p w14:paraId="151EB676" w14:textId="77777777" w:rsidR="00F908E4" w:rsidRDefault="00F908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A04794" w14:textId="77777777" w:rsidR="00F908E4" w:rsidRDefault="00F908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130011" w14:textId="77777777" w:rsidR="00F908E4" w:rsidRDefault="00F908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9A07F7" w14:textId="77777777" w:rsidR="00F908E4" w:rsidRDefault="00F908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F2E7A35"/>
    <w:multiLevelType w:val="multilevel"/>
    <w:tmpl w:val="3364D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3"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7091"/>
    <w:rsid w:val="00020EEC"/>
    <w:rsid w:val="00025650"/>
    <w:rsid w:val="00026FAB"/>
    <w:rsid w:val="00027B1F"/>
    <w:rsid w:val="0003088B"/>
    <w:rsid w:val="000325D9"/>
    <w:rsid w:val="00033806"/>
    <w:rsid w:val="000372B2"/>
    <w:rsid w:val="0004079F"/>
    <w:rsid w:val="00045B87"/>
    <w:rsid w:val="00045C07"/>
    <w:rsid w:val="00053CB1"/>
    <w:rsid w:val="00055D43"/>
    <w:rsid w:val="00056FAC"/>
    <w:rsid w:val="00057751"/>
    <w:rsid w:val="00062E39"/>
    <w:rsid w:val="00080E58"/>
    <w:rsid w:val="00083D45"/>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D1AC5"/>
    <w:rsid w:val="000E26B0"/>
    <w:rsid w:val="000F1599"/>
    <w:rsid w:val="000F1769"/>
    <w:rsid w:val="000F6196"/>
    <w:rsid w:val="000F7ECD"/>
    <w:rsid w:val="00102E64"/>
    <w:rsid w:val="0010312C"/>
    <w:rsid w:val="00106DC7"/>
    <w:rsid w:val="00111B3A"/>
    <w:rsid w:val="00112391"/>
    <w:rsid w:val="00114F52"/>
    <w:rsid w:val="0012135C"/>
    <w:rsid w:val="001347F8"/>
    <w:rsid w:val="00137BB5"/>
    <w:rsid w:val="00137E05"/>
    <w:rsid w:val="00140A30"/>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153"/>
    <w:rsid w:val="00295CA1"/>
    <w:rsid w:val="002A291A"/>
    <w:rsid w:val="002A5604"/>
    <w:rsid w:val="002B1701"/>
    <w:rsid w:val="002B1736"/>
    <w:rsid w:val="002B23C3"/>
    <w:rsid w:val="002B2E6C"/>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37757"/>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A6A8B"/>
    <w:rsid w:val="003B16C7"/>
    <w:rsid w:val="003C19F1"/>
    <w:rsid w:val="003C4186"/>
    <w:rsid w:val="003C4473"/>
    <w:rsid w:val="003C458C"/>
    <w:rsid w:val="003C6185"/>
    <w:rsid w:val="003D0D2D"/>
    <w:rsid w:val="003D4710"/>
    <w:rsid w:val="003E16D7"/>
    <w:rsid w:val="003E197E"/>
    <w:rsid w:val="004046F0"/>
    <w:rsid w:val="0040668F"/>
    <w:rsid w:val="00412677"/>
    <w:rsid w:val="0041496C"/>
    <w:rsid w:val="00416BBB"/>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45DB"/>
    <w:rsid w:val="00586D89"/>
    <w:rsid w:val="005916B8"/>
    <w:rsid w:val="005A1B4C"/>
    <w:rsid w:val="005A1BA3"/>
    <w:rsid w:val="005A545C"/>
    <w:rsid w:val="005A6E70"/>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24E1"/>
    <w:rsid w:val="00734809"/>
    <w:rsid w:val="007406E1"/>
    <w:rsid w:val="00743E40"/>
    <w:rsid w:val="00751263"/>
    <w:rsid w:val="0075704F"/>
    <w:rsid w:val="00763B2D"/>
    <w:rsid w:val="00772924"/>
    <w:rsid w:val="00782490"/>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871"/>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4F9C"/>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657F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1185"/>
    <w:rsid w:val="00C01D14"/>
    <w:rsid w:val="00C025B4"/>
    <w:rsid w:val="00C11F61"/>
    <w:rsid w:val="00C161FD"/>
    <w:rsid w:val="00C23F17"/>
    <w:rsid w:val="00C26D0D"/>
    <w:rsid w:val="00C27C95"/>
    <w:rsid w:val="00C300D2"/>
    <w:rsid w:val="00C31816"/>
    <w:rsid w:val="00C3270F"/>
    <w:rsid w:val="00C3278B"/>
    <w:rsid w:val="00C33375"/>
    <w:rsid w:val="00C34C23"/>
    <w:rsid w:val="00C42005"/>
    <w:rsid w:val="00C44446"/>
    <w:rsid w:val="00C4664D"/>
    <w:rsid w:val="00C472AA"/>
    <w:rsid w:val="00C47505"/>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07BE0"/>
    <w:rsid w:val="00D11C62"/>
    <w:rsid w:val="00D22C8F"/>
    <w:rsid w:val="00D33491"/>
    <w:rsid w:val="00D43CA2"/>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5964"/>
    <w:rsid w:val="00D8652C"/>
    <w:rsid w:val="00D876E6"/>
    <w:rsid w:val="00D87A0F"/>
    <w:rsid w:val="00DA1025"/>
    <w:rsid w:val="00DA22EC"/>
    <w:rsid w:val="00DA5860"/>
    <w:rsid w:val="00DB2767"/>
    <w:rsid w:val="00DC4729"/>
    <w:rsid w:val="00DD299D"/>
    <w:rsid w:val="00DE556F"/>
    <w:rsid w:val="00E03B6D"/>
    <w:rsid w:val="00E17160"/>
    <w:rsid w:val="00E17287"/>
    <w:rsid w:val="00E27E98"/>
    <w:rsid w:val="00E35BEC"/>
    <w:rsid w:val="00E50821"/>
    <w:rsid w:val="00E50EF8"/>
    <w:rsid w:val="00E51F91"/>
    <w:rsid w:val="00E7086E"/>
    <w:rsid w:val="00E7245B"/>
    <w:rsid w:val="00E7374A"/>
    <w:rsid w:val="00E73C41"/>
    <w:rsid w:val="00E75347"/>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25BFF"/>
    <w:rsid w:val="00F32B82"/>
    <w:rsid w:val="00F4043E"/>
    <w:rsid w:val="00F40CB5"/>
    <w:rsid w:val="00F41BBC"/>
    <w:rsid w:val="00F43B9D"/>
    <w:rsid w:val="00F444F0"/>
    <w:rsid w:val="00F50590"/>
    <w:rsid w:val="00F50847"/>
    <w:rsid w:val="00F53F27"/>
    <w:rsid w:val="00F546D1"/>
    <w:rsid w:val="00F6513F"/>
    <w:rsid w:val="00F66272"/>
    <w:rsid w:val="00F709C0"/>
    <w:rsid w:val="00F9009E"/>
    <w:rsid w:val="00F908E4"/>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9B7B47E"/>
    <w:rsid w:val="0FC6F1E5"/>
    <w:rsid w:val="12179408"/>
    <w:rsid w:val="1BAAAC06"/>
    <w:rsid w:val="1F44D15A"/>
    <w:rsid w:val="26FD5DE1"/>
    <w:rsid w:val="2DFBCF07"/>
    <w:rsid w:val="393A63E6"/>
    <w:rsid w:val="3B369FB9"/>
    <w:rsid w:val="49302B03"/>
    <w:rsid w:val="4EBEF885"/>
    <w:rsid w:val="500389EF"/>
    <w:rsid w:val="5222C091"/>
    <w:rsid w:val="57D0106D"/>
    <w:rsid w:val="581623FB"/>
    <w:rsid w:val="59C39479"/>
    <w:rsid w:val="5B08393A"/>
    <w:rsid w:val="5CEE8714"/>
    <w:rsid w:val="5DBB302F"/>
    <w:rsid w:val="632225EA"/>
    <w:rsid w:val="65C204A3"/>
    <w:rsid w:val="66EF36A5"/>
    <w:rsid w:val="681CC37B"/>
    <w:rsid w:val="6A1ACC1F"/>
    <w:rsid w:val="734F1C3F"/>
    <w:rsid w:val="768F6F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semiHidden/>
    <w:unhideWhenUsed/>
    <w:rsid w:val="00C4750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D07B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010388">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916667016">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app.college.police.uk/app-content/intelligence-management/intelligence-report/"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app.college.police.uk/app-content/national-decision-model/the-national-decision-mode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AB3E725-066B-4A7A-BC70-6CB01A368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24</Pages>
  <Words>7794</Words>
  <Characters>40951</Characters>
  <Application>Microsoft Office Word</Application>
  <DocSecurity>0</DocSecurity>
  <Lines>341</Lines>
  <Paragraphs>97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48648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Insley, Luke</cp:lastModifiedBy>
  <cp:revision>2</cp:revision>
  <cp:lastPrinted>2014-08-26T08:55:00Z</cp:lastPrinted>
  <dcterms:created xsi:type="dcterms:W3CDTF">2021-04-05T21:54:00Z</dcterms:created>
  <dcterms:modified xsi:type="dcterms:W3CDTF">2021-04-05T21:54:00Z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iteId">
    <vt:lpwstr>e46c8472-ef5d-4b63-bc74-4a60db42c371</vt:lpwstr>
  </property>
  <property fmtid="{D5CDD505-2E9C-101B-9397-08002B2CF9AE}" pid="5" name="MSIP_Label_f2acd28b-79a3-4a0f-b0ff-4b75658b1549_Owner">
    <vt:lpwstr>Leigh.Humphrey@gwent.police.uk</vt:lpwstr>
  </property>
  <property fmtid="{D5CDD505-2E9C-101B-9397-08002B2CF9AE}" pid="6" name="MSIP_Label_f2acd28b-79a3-4a0f-b0ff-4b75658b1549_SetDate">
    <vt:lpwstr>2021-03-28T06:33:13.9975413Z</vt:lpwstr>
  </property>
  <property fmtid="{D5CDD505-2E9C-101B-9397-08002B2CF9AE}" pid="7" name="MSIP_Label_f2acd28b-79a3-4a0f-b0ff-4b75658b1549_Name">
    <vt:lpwstr>OFFICIAL</vt:lpwstr>
  </property>
  <property fmtid="{D5CDD505-2E9C-101B-9397-08002B2CF9AE}" pid="8" name="MSIP_Label_f2acd28b-79a3-4a0f-b0ff-4b75658b1549_Application">
    <vt:lpwstr>Microsoft Azure Information Protection</vt:lpwstr>
  </property>
  <property fmtid="{D5CDD505-2E9C-101B-9397-08002B2CF9AE}" pid="9" name="MSIP_Label_f2acd28b-79a3-4a0f-b0ff-4b75658b1549_ActionId">
    <vt:lpwstr>7a573f79-2be4-4496-980b-51ca681e8aab</vt:lpwstr>
  </property>
  <property fmtid="{D5CDD505-2E9C-101B-9397-08002B2CF9AE}" pid="10" name="MSIP_Label_f2acd28b-79a3-4a0f-b0ff-4b75658b1549_Extended_MSFT_Method">
    <vt:lpwstr>Automatic</vt:lpwstr>
  </property>
  <property fmtid="{D5CDD505-2E9C-101B-9397-08002B2CF9AE}" pid="11" name="Sensitivity">
    <vt:lpwstr>OFFICIAL</vt:lpwstr>
  </property>
</Properties>
</file>