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6915" w:rsidRDefault="00CB6915">
      <w:pPr>
        <w:widowControl/>
        <w:jc w:val="center"/>
        <w:rPr>
          <w:rFonts w:ascii="Times New Roman" w:eastAsia="Arial-BoldMT" w:hAnsi="Times New Roman" w:cs="Times New Roman"/>
          <w:b/>
          <w:i/>
          <w:iCs/>
          <w:color w:val="000000"/>
          <w:kern w:val="0"/>
          <w:sz w:val="52"/>
          <w:szCs w:val="52"/>
          <w:lang w:bidi="ar"/>
        </w:rPr>
      </w:pPr>
    </w:p>
    <w:p w:rsidR="00CB6915" w:rsidRDefault="00CB6915">
      <w:pPr>
        <w:widowControl/>
        <w:jc w:val="center"/>
        <w:rPr>
          <w:rFonts w:ascii="Times New Roman" w:eastAsia="Arial-BoldMT" w:hAnsi="Times New Roman" w:cs="Times New Roman"/>
          <w:b/>
          <w:i/>
          <w:iCs/>
          <w:color w:val="000000"/>
          <w:kern w:val="0"/>
          <w:sz w:val="52"/>
          <w:szCs w:val="52"/>
          <w:lang w:bidi="ar"/>
        </w:rPr>
      </w:pPr>
    </w:p>
    <w:p w:rsidR="00CB6915" w:rsidRDefault="00CB6915">
      <w:pPr>
        <w:widowControl/>
        <w:jc w:val="center"/>
        <w:rPr>
          <w:rFonts w:ascii="Times New Roman" w:eastAsia="Arial-BoldMT" w:hAnsi="Times New Roman" w:cs="Times New Roman"/>
          <w:b/>
          <w:i/>
          <w:iCs/>
          <w:color w:val="000000"/>
          <w:kern w:val="0"/>
          <w:sz w:val="52"/>
          <w:szCs w:val="52"/>
          <w:lang w:bidi="ar"/>
        </w:rPr>
      </w:pPr>
    </w:p>
    <w:p w:rsidR="00CB6915" w:rsidRDefault="00CB6915">
      <w:pPr>
        <w:widowControl/>
        <w:jc w:val="center"/>
        <w:rPr>
          <w:rFonts w:ascii="Times New Roman" w:eastAsia="Arial-BoldMT" w:hAnsi="Times New Roman" w:cs="Times New Roman"/>
          <w:b/>
          <w:i/>
          <w:iCs/>
          <w:color w:val="000000"/>
          <w:kern w:val="0"/>
          <w:sz w:val="52"/>
          <w:szCs w:val="52"/>
          <w:lang w:bidi="ar"/>
        </w:rPr>
      </w:pPr>
    </w:p>
    <w:p w:rsidR="00CB6915" w:rsidRDefault="00CB6915">
      <w:pPr>
        <w:widowControl/>
        <w:jc w:val="center"/>
        <w:rPr>
          <w:rFonts w:ascii="Times New Roman" w:eastAsia="Arial-BoldMT" w:hAnsi="Times New Roman" w:cs="Times New Roman"/>
          <w:b/>
          <w:i/>
          <w:iCs/>
          <w:color w:val="000000"/>
          <w:kern w:val="0"/>
          <w:sz w:val="52"/>
          <w:szCs w:val="52"/>
          <w:lang w:bidi="ar"/>
        </w:rPr>
      </w:pPr>
    </w:p>
    <w:p w:rsidR="00CB6915" w:rsidRDefault="00CB6915">
      <w:pPr>
        <w:widowControl/>
        <w:jc w:val="center"/>
        <w:rPr>
          <w:rFonts w:ascii="Trebuchet MS" w:eastAsia="Arial-BoldMT" w:hAnsi="Trebuchet MS" w:cs="Trebuchet MS"/>
          <w:b/>
          <w:i/>
          <w:iCs/>
          <w:color w:val="000000"/>
          <w:kern w:val="0"/>
          <w:sz w:val="52"/>
          <w:szCs w:val="52"/>
          <w:lang w:bidi="ar"/>
        </w:rPr>
      </w:pPr>
    </w:p>
    <w:p w:rsidR="00CB6915" w:rsidRDefault="0041633D">
      <w:pPr>
        <w:widowControl/>
        <w:jc w:val="center"/>
        <w:rPr>
          <w:rFonts w:ascii="Times New Roman" w:hAnsi="Times New Roman" w:cs="Times New Roman"/>
          <w:sz w:val="52"/>
          <w:szCs w:val="52"/>
        </w:rPr>
      </w:pPr>
      <w:r>
        <w:rPr>
          <w:rFonts w:ascii="Times New Roman" w:eastAsia="Arial-BoldMT" w:hAnsi="Times New Roman" w:cs="Times New Roman"/>
          <w:b/>
          <w:color w:val="000000"/>
          <w:kern w:val="0"/>
          <w:sz w:val="52"/>
          <w:szCs w:val="52"/>
          <w:lang w:bidi="ar"/>
        </w:rPr>
        <w:t>UNIVERSITY OF WALES TRINITY ST DAVID</w:t>
      </w:r>
    </w:p>
    <w:p w:rsidR="00CB6915" w:rsidRDefault="0041633D">
      <w:pPr>
        <w:widowControl/>
        <w:jc w:val="center"/>
        <w:rPr>
          <w:rFonts w:ascii="Times New Roman" w:hAnsi="Times New Roman" w:cs="Times New Roman"/>
          <w:sz w:val="52"/>
          <w:szCs w:val="52"/>
        </w:rPr>
      </w:pPr>
      <w:r>
        <w:rPr>
          <w:rFonts w:ascii="Times New Roman" w:eastAsia="Arial-BoldMT" w:hAnsi="Times New Roman" w:cs="Times New Roman"/>
          <w:b/>
          <w:color w:val="000000"/>
          <w:kern w:val="0"/>
          <w:sz w:val="52"/>
          <w:szCs w:val="52"/>
          <w:lang w:bidi="ar"/>
        </w:rPr>
        <w:t>SWANSEA</w:t>
      </w:r>
    </w:p>
    <w:p w:rsidR="00CB6915" w:rsidRDefault="0041633D">
      <w:pPr>
        <w:widowControl/>
        <w:jc w:val="center"/>
        <w:rPr>
          <w:rFonts w:ascii="Times New Roman" w:hAnsi="Times New Roman" w:cs="Times New Roman"/>
          <w:sz w:val="52"/>
          <w:szCs w:val="52"/>
        </w:rPr>
      </w:pPr>
      <w:r>
        <w:rPr>
          <w:rFonts w:ascii="Times New Roman" w:hAnsi="Times New Roman" w:cs="Times New Roman"/>
          <w:b/>
          <w:sz w:val="52"/>
          <w:szCs w:val="52"/>
        </w:rPr>
        <w:t>Digital Intelligence &amp; Analytics</w:t>
      </w:r>
      <w:r>
        <w:rPr>
          <w:rFonts w:ascii="Times New Roman" w:eastAsia="Arial-BoldMT" w:hAnsi="Times New Roman" w:cs="Times New Roman"/>
          <w:b/>
          <w:color w:val="000000"/>
          <w:kern w:val="0"/>
          <w:sz w:val="52"/>
          <w:szCs w:val="52"/>
          <w:lang w:bidi="ar"/>
        </w:rPr>
        <w:t xml:space="preserve"> ASSIGNMENT 1 (2019)</w:t>
      </w:r>
    </w:p>
    <w:p w:rsidR="00CB6915" w:rsidRDefault="0041633D">
      <w:pPr>
        <w:widowControl/>
        <w:jc w:val="center"/>
        <w:rPr>
          <w:rFonts w:ascii="Times New Roman" w:eastAsia="Arial-BoldMT" w:hAnsi="Times New Roman" w:cs="Times New Roman"/>
          <w:b/>
          <w:color w:val="000000"/>
          <w:kern w:val="0"/>
          <w:sz w:val="52"/>
          <w:szCs w:val="52"/>
          <w:lang w:bidi="ar"/>
        </w:rPr>
      </w:pPr>
      <w:r>
        <w:rPr>
          <w:rFonts w:ascii="Times New Roman" w:eastAsia="Arial-BoldMT" w:hAnsi="Times New Roman" w:cs="Times New Roman"/>
          <w:b/>
          <w:color w:val="000000"/>
          <w:kern w:val="0"/>
          <w:sz w:val="52"/>
          <w:szCs w:val="52"/>
          <w:lang w:bidi="ar"/>
        </w:rPr>
        <w:t>For ZHENNI CHEN</w:t>
      </w:r>
    </w:p>
    <w:p w:rsidR="00CB6915" w:rsidRDefault="0041633D">
      <w:pPr>
        <w:widowControl/>
        <w:jc w:val="center"/>
        <w:rPr>
          <w:rFonts w:ascii="Times New Roman" w:eastAsia="Arial-BoldMT" w:hAnsi="Times New Roman" w:cs="Times New Roman"/>
          <w:b/>
          <w:color w:val="000000"/>
          <w:kern w:val="0"/>
          <w:sz w:val="52"/>
          <w:szCs w:val="52"/>
          <w:lang w:bidi="ar"/>
        </w:rPr>
      </w:pPr>
      <w:r>
        <w:rPr>
          <w:rFonts w:ascii="Times New Roman" w:eastAsia="Arial-BoldMT" w:hAnsi="Times New Roman" w:cs="Times New Roman"/>
          <w:b/>
          <w:color w:val="000000"/>
          <w:kern w:val="0"/>
          <w:sz w:val="52"/>
          <w:szCs w:val="52"/>
          <w:lang w:bidi="ar"/>
        </w:rPr>
        <w:t>Student ID: 1905067</w:t>
      </w:r>
    </w:p>
    <w:p w:rsidR="00CB6915" w:rsidRDefault="0041633D">
      <w:pPr>
        <w:jc w:val="center"/>
        <w:rPr>
          <w:rFonts w:ascii="Times New Roman" w:hAnsi="Times New Roman" w:cs="Times New Roman"/>
          <w:b/>
          <w:bCs/>
          <w:sz w:val="28"/>
          <w:szCs w:val="28"/>
        </w:rPr>
        <w:sectPr w:rsidR="00CB6915">
          <w:pgSz w:w="11906" w:h="16838"/>
          <w:pgMar w:top="1440" w:right="1800" w:bottom="1440" w:left="1800" w:header="851" w:footer="992" w:gutter="0"/>
          <w:cols w:space="425"/>
          <w:docGrid w:type="lines" w:linePitch="312"/>
        </w:sectPr>
      </w:pPr>
      <w:r>
        <w:rPr>
          <w:rFonts w:ascii="Times New Roman" w:hAnsi="Times New Roman" w:cs="Times New Roman"/>
          <w:b/>
          <w:sz w:val="52"/>
          <w:szCs w:val="52"/>
        </w:rPr>
        <w:t>Report on data mining software</w:t>
      </w:r>
    </w:p>
    <w:sdt>
      <w:sdtPr>
        <w:rPr>
          <w:rFonts w:ascii="SimSun" w:eastAsia="SimSun" w:hAnsi="SimSun"/>
        </w:rPr>
        <w:id w:val="147461051"/>
        <w15:color w:val="DBDBDB"/>
        <w:docPartObj>
          <w:docPartGallery w:val="Table of Contents"/>
          <w:docPartUnique/>
        </w:docPartObj>
      </w:sdtPr>
      <w:sdtEndPr>
        <w:rPr>
          <w:rFonts w:ascii="Times New Roman" w:eastAsiaTheme="minorEastAsia" w:hAnsi="Times New Roman" w:cs="Times New Roman"/>
          <w:b/>
          <w:bCs/>
          <w:szCs w:val="28"/>
        </w:rPr>
      </w:sdtEndPr>
      <w:sdtContent>
        <w:p w:rsidR="00CB6915" w:rsidRPr="0038734D" w:rsidRDefault="0041633D">
          <w:pPr>
            <w:spacing w:after="0" w:line="240" w:lineRule="auto"/>
            <w:jc w:val="center"/>
            <w:rPr>
              <w:rFonts w:ascii="Times New Roman" w:hAnsi="Times New Roman" w:cs="Times New Roman"/>
              <w:b/>
              <w:bCs/>
              <w:sz w:val="32"/>
              <w:szCs w:val="32"/>
            </w:rPr>
          </w:pPr>
          <w:r w:rsidRPr="0038734D">
            <w:rPr>
              <w:rFonts w:ascii="Times New Roman" w:eastAsia="SimSun" w:hAnsi="Times New Roman" w:cs="Times New Roman"/>
              <w:b/>
              <w:bCs/>
              <w:sz w:val="32"/>
              <w:szCs w:val="32"/>
            </w:rPr>
            <w:t>Content</w:t>
          </w:r>
        </w:p>
        <w:p w:rsidR="0038734D" w:rsidRPr="0038734D" w:rsidRDefault="0041633D">
          <w:pPr>
            <w:pStyle w:val="TOC1"/>
            <w:tabs>
              <w:tab w:val="right" w:leader="dot" w:pos="8296"/>
            </w:tabs>
            <w:rPr>
              <w:rFonts w:ascii="Times New Roman" w:hAnsi="Times New Roman" w:cs="Times New Roman"/>
              <w:noProof/>
              <w:kern w:val="0"/>
              <w:sz w:val="32"/>
              <w:szCs w:val="32"/>
              <w:lang w:val="en-GB" w:eastAsia="en-GB"/>
            </w:rPr>
          </w:pPr>
          <w:r w:rsidRPr="0038734D">
            <w:rPr>
              <w:rFonts w:ascii="Times New Roman" w:eastAsia="Times New Roman" w:hAnsi="Times New Roman" w:cs="Times New Roman"/>
              <w:b/>
              <w:bCs/>
              <w:kern w:val="0"/>
              <w:sz w:val="32"/>
              <w:szCs w:val="32"/>
              <w:lang w:val="en-GB" w:eastAsia="en-GB"/>
            </w:rPr>
            <w:fldChar w:fldCharType="begin"/>
          </w:r>
          <w:r w:rsidRPr="0038734D">
            <w:rPr>
              <w:rFonts w:ascii="Times New Roman" w:hAnsi="Times New Roman" w:cs="Times New Roman"/>
              <w:b/>
              <w:bCs/>
              <w:sz w:val="32"/>
              <w:szCs w:val="32"/>
            </w:rPr>
            <w:instrText xml:space="preserve">TOC \o "1-2" \h \u </w:instrText>
          </w:r>
          <w:r w:rsidRPr="0038734D">
            <w:rPr>
              <w:rFonts w:ascii="Times New Roman" w:eastAsia="Times New Roman" w:hAnsi="Times New Roman" w:cs="Times New Roman"/>
              <w:b/>
              <w:bCs/>
              <w:kern w:val="0"/>
              <w:sz w:val="32"/>
              <w:szCs w:val="32"/>
              <w:lang w:val="en-GB" w:eastAsia="en-GB"/>
            </w:rPr>
            <w:fldChar w:fldCharType="separate"/>
          </w:r>
          <w:hyperlink w:anchor="_Toc26440557" w:history="1">
            <w:r w:rsidR="0038734D" w:rsidRPr="0038734D">
              <w:rPr>
                <w:rStyle w:val="Hyperlink"/>
                <w:rFonts w:ascii="Times New Roman" w:hAnsi="Times New Roman" w:cs="Times New Roman"/>
                <w:b/>
                <w:bCs/>
                <w:noProof/>
                <w:sz w:val="32"/>
                <w:szCs w:val="32"/>
              </w:rPr>
              <w:t>1.0 Exec Summary</w:t>
            </w:r>
            <w:r w:rsidR="0038734D" w:rsidRPr="0038734D">
              <w:rPr>
                <w:rFonts w:ascii="Times New Roman" w:hAnsi="Times New Roman" w:cs="Times New Roman"/>
                <w:noProof/>
                <w:sz w:val="32"/>
                <w:szCs w:val="32"/>
              </w:rPr>
              <w:tab/>
            </w:r>
            <w:r w:rsidR="0038734D" w:rsidRPr="0038734D">
              <w:rPr>
                <w:rFonts w:ascii="Times New Roman" w:hAnsi="Times New Roman" w:cs="Times New Roman"/>
                <w:noProof/>
                <w:sz w:val="32"/>
                <w:szCs w:val="32"/>
              </w:rPr>
              <w:fldChar w:fldCharType="begin"/>
            </w:r>
            <w:r w:rsidR="0038734D" w:rsidRPr="0038734D">
              <w:rPr>
                <w:rFonts w:ascii="Times New Roman" w:hAnsi="Times New Roman" w:cs="Times New Roman"/>
                <w:noProof/>
                <w:sz w:val="32"/>
                <w:szCs w:val="32"/>
              </w:rPr>
              <w:instrText xml:space="preserve"> PAGEREF _Toc26440557 \h </w:instrText>
            </w:r>
            <w:r w:rsidR="0038734D" w:rsidRPr="0038734D">
              <w:rPr>
                <w:rFonts w:ascii="Times New Roman" w:hAnsi="Times New Roman" w:cs="Times New Roman"/>
                <w:noProof/>
                <w:sz w:val="32"/>
                <w:szCs w:val="32"/>
              </w:rPr>
            </w:r>
            <w:r w:rsidR="0038734D" w:rsidRPr="0038734D">
              <w:rPr>
                <w:rFonts w:ascii="Times New Roman" w:hAnsi="Times New Roman" w:cs="Times New Roman"/>
                <w:noProof/>
                <w:sz w:val="32"/>
                <w:szCs w:val="32"/>
              </w:rPr>
              <w:fldChar w:fldCharType="separate"/>
            </w:r>
            <w:r w:rsidR="0038734D" w:rsidRPr="0038734D">
              <w:rPr>
                <w:rFonts w:ascii="Times New Roman" w:hAnsi="Times New Roman" w:cs="Times New Roman"/>
                <w:noProof/>
                <w:sz w:val="32"/>
                <w:szCs w:val="32"/>
              </w:rPr>
              <w:t>1</w:t>
            </w:r>
            <w:r w:rsidR="0038734D" w:rsidRPr="0038734D">
              <w:rPr>
                <w:rFonts w:ascii="Times New Roman" w:hAnsi="Times New Roman" w:cs="Times New Roman"/>
                <w:noProof/>
                <w:sz w:val="32"/>
                <w:szCs w:val="32"/>
              </w:rPr>
              <w:fldChar w:fldCharType="end"/>
            </w:r>
          </w:hyperlink>
        </w:p>
        <w:p w:rsidR="0038734D" w:rsidRPr="0038734D" w:rsidRDefault="0038734D">
          <w:pPr>
            <w:pStyle w:val="TOC1"/>
            <w:tabs>
              <w:tab w:val="right" w:leader="dot" w:pos="8296"/>
            </w:tabs>
            <w:rPr>
              <w:rFonts w:ascii="Times New Roman" w:hAnsi="Times New Roman" w:cs="Times New Roman"/>
              <w:noProof/>
              <w:kern w:val="0"/>
              <w:sz w:val="32"/>
              <w:szCs w:val="32"/>
              <w:lang w:val="en-GB" w:eastAsia="en-GB"/>
            </w:rPr>
          </w:pPr>
          <w:hyperlink w:anchor="_Toc26440558" w:history="1">
            <w:r w:rsidRPr="0038734D">
              <w:rPr>
                <w:rStyle w:val="Hyperlink"/>
                <w:rFonts w:ascii="Times New Roman" w:hAnsi="Times New Roman" w:cs="Times New Roman"/>
                <w:b/>
                <w:bCs/>
                <w:noProof/>
                <w:sz w:val="32"/>
                <w:szCs w:val="32"/>
              </w:rPr>
              <w:t>2.0 Introduction</w:t>
            </w:r>
            <w:r w:rsidRPr="0038734D">
              <w:rPr>
                <w:rFonts w:ascii="Times New Roman" w:hAnsi="Times New Roman" w:cs="Times New Roman"/>
                <w:noProof/>
                <w:sz w:val="32"/>
                <w:szCs w:val="32"/>
              </w:rPr>
              <w:tab/>
            </w:r>
            <w:r w:rsidRPr="0038734D">
              <w:rPr>
                <w:rFonts w:ascii="Times New Roman" w:hAnsi="Times New Roman" w:cs="Times New Roman"/>
                <w:noProof/>
                <w:sz w:val="32"/>
                <w:szCs w:val="32"/>
              </w:rPr>
              <w:fldChar w:fldCharType="begin"/>
            </w:r>
            <w:r w:rsidRPr="0038734D">
              <w:rPr>
                <w:rFonts w:ascii="Times New Roman" w:hAnsi="Times New Roman" w:cs="Times New Roman"/>
                <w:noProof/>
                <w:sz w:val="32"/>
                <w:szCs w:val="32"/>
              </w:rPr>
              <w:instrText xml:space="preserve"> PAGEREF _Toc26440558 \h </w:instrText>
            </w:r>
            <w:r w:rsidRPr="0038734D">
              <w:rPr>
                <w:rFonts w:ascii="Times New Roman" w:hAnsi="Times New Roman" w:cs="Times New Roman"/>
                <w:noProof/>
                <w:sz w:val="32"/>
                <w:szCs w:val="32"/>
              </w:rPr>
            </w:r>
            <w:r w:rsidRPr="0038734D">
              <w:rPr>
                <w:rFonts w:ascii="Times New Roman" w:hAnsi="Times New Roman" w:cs="Times New Roman"/>
                <w:noProof/>
                <w:sz w:val="32"/>
                <w:szCs w:val="32"/>
              </w:rPr>
              <w:fldChar w:fldCharType="separate"/>
            </w:r>
            <w:r w:rsidRPr="0038734D">
              <w:rPr>
                <w:rFonts w:ascii="Times New Roman" w:hAnsi="Times New Roman" w:cs="Times New Roman"/>
                <w:noProof/>
                <w:sz w:val="32"/>
                <w:szCs w:val="32"/>
              </w:rPr>
              <w:t>1</w:t>
            </w:r>
            <w:r w:rsidRPr="0038734D">
              <w:rPr>
                <w:rFonts w:ascii="Times New Roman" w:hAnsi="Times New Roman" w:cs="Times New Roman"/>
                <w:noProof/>
                <w:sz w:val="32"/>
                <w:szCs w:val="32"/>
              </w:rPr>
              <w:fldChar w:fldCharType="end"/>
            </w:r>
          </w:hyperlink>
        </w:p>
        <w:p w:rsidR="0038734D" w:rsidRPr="0038734D" w:rsidRDefault="0038734D">
          <w:pPr>
            <w:pStyle w:val="TOC1"/>
            <w:tabs>
              <w:tab w:val="right" w:leader="dot" w:pos="8296"/>
            </w:tabs>
            <w:rPr>
              <w:rFonts w:ascii="Times New Roman" w:hAnsi="Times New Roman" w:cs="Times New Roman"/>
              <w:noProof/>
              <w:kern w:val="0"/>
              <w:sz w:val="32"/>
              <w:szCs w:val="32"/>
              <w:lang w:val="en-GB" w:eastAsia="en-GB"/>
            </w:rPr>
          </w:pPr>
          <w:hyperlink w:anchor="_Toc26440559" w:history="1">
            <w:r w:rsidRPr="0038734D">
              <w:rPr>
                <w:rStyle w:val="Hyperlink"/>
                <w:rFonts w:ascii="Times New Roman" w:hAnsi="Times New Roman" w:cs="Times New Roman"/>
                <w:b/>
                <w:bCs/>
                <w:noProof/>
                <w:sz w:val="32"/>
                <w:szCs w:val="32"/>
              </w:rPr>
              <w:t>3.0 Main Findings</w:t>
            </w:r>
            <w:r w:rsidRPr="0038734D">
              <w:rPr>
                <w:rFonts w:ascii="Times New Roman" w:hAnsi="Times New Roman" w:cs="Times New Roman"/>
                <w:noProof/>
                <w:sz w:val="32"/>
                <w:szCs w:val="32"/>
              </w:rPr>
              <w:tab/>
            </w:r>
            <w:r w:rsidRPr="0038734D">
              <w:rPr>
                <w:rFonts w:ascii="Times New Roman" w:hAnsi="Times New Roman" w:cs="Times New Roman"/>
                <w:noProof/>
                <w:sz w:val="32"/>
                <w:szCs w:val="32"/>
              </w:rPr>
              <w:fldChar w:fldCharType="begin"/>
            </w:r>
            <w:r w:rsidRPr="0038734D">
              <w:rPr>
                <w:rFonts w:ascii="Times New Roman" w:hAnsi="Times New Roman" w:cs="Times New Roman"/>
                <w:noProof/>
                <w:sz w:val="32"/>
                <w:szCs w:val="32"/>
              </w:rPr>
              <w:instrText xml:space="preserve"> PAGEREF _Toc26440559 \h </w:instrText>
            </w:r>
            <w:r w:rsidRPr="0038734D">
              <w:rPr>
                <w:rFonts w:ascii="Times New Roman" w:hAnsi="Times New Roman" w:cs="Times New Roman"/>
                <w:noProof/>
                <w:sz w:val="32"/>
                <w:szCs w:val="32"/>
              </w:rPr>
            </w:r>
            <w:r w:rsidRPr="0038734D">
              <w:rPr>
                <w:rFonts w:ascii="Times New Roman" w:hAnsi="Times New Roman" w:cs="Times New Roman"/>
                <w:noProof/>
                <w:sz w:val="32"/>
                <w:szCs w:val="32"/>
              </w:rPr>
              <w:fldChar w:fldCharType="separate"/>
            </w:r>
            <w:r w:rsidRPr="0038734D">
              <w:rPr>
                <w:rFonts w:ascii="Times New Roman" w:hAnsi="Times New Roman" w:cs="Times New Roman"/>
                <w:noProof/>
                <w:sz w:val="32"/>
                <w:szCs w:val="32"/>
              </w:rPr>
              <w:t>1</w:t>
            </w:r>
            <w:r w:rsidRPr="0038734D">
              <w:rPr>
                <w:rFonts w:ascii="Times New Roman" w:hAnsi="Times New Roman" w:cs="Times New Roman"/>
                <w:noProof/>
                <w:sz w:val="32"/>
                <w:szCs w:val="32"/>
              </w:rPr>
              <w:fldChar w:fldCharType="end"/>
            </w:r>
          </w:hyperlink>
        </w:p>
        <w:p w:rsidR="0038734D" w:rsidRPr="0038734D" w:rsidRDefault="0038734D">
          <w:pPr>
            <w:pStyle w:val="TOC2"/>
            <w:tabs>
              <w:tab w:val="right" w:leader="dot" w:pos="8296"/>
            </w:tabs>
            <w:rPr>
              <w:rFonts w:ascii="Times New Roman" w:hAnsi="Times New Roman" w:cs="Times New Roman"/>
              <w:noProof/>
              <w:kern w:val="0"/>
              <w:sz w:val="32"/>
              <w:szCs w:val="32"/>
              <w:lang w:val="en-GB" w:eastAsia="en-GB"/>
            </w:rPr>
          </w:pPr>
          <w:hyperlink w:anchor="_Toc26440560" w:history="1">
            <w:r w:rsidRPr="0038734D">
              <w:rPr>
                <w:rStyle w:val="Hyperlink"/>
                <w:rFonts w:ascii="Times New Roman" w:hAnsi="Times New Roman" w:cs="Times New Roman"/>
                <w:b/>
                <w:bCs/>
                <w:noProof/>
                <w:sz w:val="32"/>
                <w:szCs w:val="32"/>
              </w:rPr>
              <w:t>3.1 Definition of  data mining</w:t>
            </w:r>
            <w:r w:rsidRPr="0038734D">
              <w:rPr>
                <w:rFonts w:ascii="Times New Roman" w:hAnsi="Times New Roman" w:cs="Times New Roman"/>
                <w:noProof/>
                <w:sz w:val="32"/>
                <w:szCs w:val="32"/>
              </w:rPr>
              <w:tab/>
            </w:r>
            <w:r w:rsidRPr="0038734D">
              <w:rPr>
                <w:rFonts w:ascii="Times New Roman" w:hAnsi="Times New Roman" w:cs="Times New Roman"/>
                <w:noProof/>
                <w:sz w:val="32"/>
                <w:szCs w:val="32"/>
              </w:rPr>
              <w:fldChar w:fldCharType="begin"/>
            </w:r>
            <w:r w:rsidRPr="0038734D">
              <w:rPr>
                <w:rFonts w:ascii="Times New Roman" w:hAnsi="Times New Roman" w:cs="Times New Roman"/>
                <w:noProof/>
                <w:sz w:val="32"/>
                <w:szCs w:val="32"/>
              </w:rPr>
              <w:instrText xml:space="preserve"> PAGEREF _Toc26440560 \h </w:instrText>
            </w:r>
            <w:r w:rsidRPr="0038734D">
              <w:rPr>
                <w:rFonts w:ascii="Times New Roman" w:hAnsi="Times New Roman" w:cs="Times New Roman"/>
                <w:noProof/>
                <w:sz w:val="32"/>
                <w:szCs w:val="32"/>
              </w:rPr>
            </w:r>
            <w:r w:rsidRPr="0038734D">
              <w:rPr>
                <w:rFonts w:ascii="Times New Roman" w:hAnsi="Times New Roman" w:cs="Times New Roman"/>
                <w:noProof/>
                <w:sz w:val="32"/>
                <w:szCs w:val="32"/>
              </w:rPr>
              <w:fldChar w:fldCharType="separate"/>
            </w:r>
            <w:r w:rsidRPr="0038734D">
              <w:rPr>
                <w:rFonts w:ascii="Times New Roman" w:hAnsi="Times New Roman" w:cs="Times New Roman"/>
                <w:noProof/>
                <w:sz w:val="32"/>
                <w:szCs w:val="32"/>
              </w:rPr>
              <w:t>1</w:t>
            </w:r>
            <w:r w:rsidRPr="0038734D">
              <w:rPr>
                <w:rFonts w:ascii="Times New Roman" w:hAnsi="Times New Roman" w:cs="Times New Roman"/>
                <w:noProof/>
                <w:sz w:val="32"/>
                <w:szCs w:val="32"/>
              </w:rPr>
              <w:fldChar w:fldCharType="end"/>
            </w:r>
          </w:hyperlink>
        </w:p>
        <w:p w:rsidR="0038734D" w:rsidRPr="0038734D" w:rsidRDefault="0038734D">
          <w:pPr>
            <w:pStyle w:val="TOC2"/>
            <w:tabs>
              <w:tab w:val="right" w:leader="dot" w:pos="8296"/>
            </w:tabs>
            <w:rPr>
              <w:rFonts w:ascii="Times New Roman" w:hAnsi="Times New Roman" w:cs="Times New Roman"/>
              <w:noProof/>
              <w:kern w:val="0"/>
              <w:sz w:val="32"/>
              <w:szCs w:val="32"/>
              <w:lang w:val="en-GB" w:eastAsia="en-GB"/>
            </w:rPr>
          </w:pPr>
          <w:hyperlink w:anchor="_Toc26440561" w:history="1">
            <w:r w:rsidRPr="0038734D">
              <w:rPr>
                <w:rStyle w:val="Hyperlink"/>
                <w:rFonts w:ascii="Times New Roman" w:hAnsi="Times New Roman" w:cs="Times New Roman"/>
                <w:b/>
                <w:noProof/>
                <w:sz w:val="32"/>
                <w:szCs w:val="32"/>
              </w:rPr>
              <w:t>3.2 Association</w:t>
            </w:r>
            <w:r w:rsidRPr="0038734D">
              <w:rPr>
                <w:rFonts w:ascii="Times New Roman" w:hAnsi="Times New Roman" w:cs="Times New Roman"/>
                <w:noProof/>
                <w:sz w:val="32"/>
                <w:szCs w:val="32"/>
              </w:rPr>
              <w:tab/>
            </w:r>
            <w:r w:rsidRPr="0038734D">
              <w:rPr>
                <w:rFonts w:ascii="Times New Roman" w:hAnsi="Times New Roman" w:cs="Times New Roman"/>
                <w:noProof/>
                <w:sz w:val="32"/>
                <w:szCs w:val="32"/>
              </w:rPr>
              <w:fldChar w:fldCharType="begin"/>
            </w:r>
            <w:r w:rsidRPr="0038734D">
              <w:rPr>
                <w:rFonts w:ascii="Times New Roman" w:hAnsi="Times New Roman" w:cs="Times New Roman"/>
                <w:noProof/>
                <w:sz w:val="32"/>
                <w:szCs w:val="32"/>
              </w:rPr>
              <w:instrText xml:space="preserve"> PAGEREF _Toc26440561 \h </w:instrText>
            </w:r>
            <w:r w:rsidRPr="0038734D">
              <w:rPr>
                <w:rFonts w:ascii="Times New Roman" w:hAnsi="Times New Roman" w:cs="Times New Roman"/>
                <w:noProof/>
                <w:sz w:val="32"/>
                <w:szCs w:val="32"/>
              </w:rPr>
            </w:r>
            <w:r w:rsidRPr="0038734D">
              <w:rPr>
                <w:rFonts w:ascii="Times New Roman" w:hAnsi="Times New Roman" w:cs="Times New Roman"/>
                <w:noProof/>
                <w:sz w:val="32"/>
                <w:szCs w:val="32"/>
              </w:rPr>
              <w:fldChar w:fldCharType="separate"/>
            </w:r>
            <w:r w:rsidRPr="0038734D">
              <w:rPr>
                <w:rFonts w:ascii="Times New Roman" w:hAnsi="Times New Roman" w:cs="Times New Roman"/>
                <w:noProof/>
                <w:sz w:val="32"/>
                <w:szCs w:val="32"/>
              </w:rPr>
              <w:t>2</w:t>
            </w:r>
            <w:r w:rsidRPr="0038734D">
              <w:rPr>
                <w:rFonts w:ascii="Times New Roman" w:hAnsi="Times New Roman" w:cs="Times New Roman"/>
                <w:noProof/>
                <w:sz w:val="32"/>
                <w:szCs w:val="32"/>
              </w:rPr>
              <w:fldChar w:fldCharType="end"/>
            </w:r>
          </w:hyperlink>
        </w:p>
        <w:p w:rsidR="0038734D" w:rsidRPr="0038734D" w:rsidRDefault="0038734D">
          <w:pPr>
            <w:pStyle w:val="TOC2"/>
            <w:tabs>
              <w:tab w:val="right" w:leader="dot" w:pos="8296"/>
            </w:tabs>
            <w:rPr>
              <w:rFonts w:ascii="Times New Roman" w:hAnsi="Times New Roman" w:cs="Times New Roman"/>
              <w:noProof/>
              <w:kern w:val="0"/>
              <w:sz w:val="32"/>
              <w:szCs w:val="32"/>
              <w:lang w:val="en-GB" w:eastAsia="en-GB"/>
            </w:rPr>
          </w:pPr>
          <w:hyperlink w:anchor="_Toc26440562" w:history="1">
            <w:r w:rsidRPr="0038734D">
              <w:rPr>
                <w:rStyle w:val="Hyperlink"/>
                <w:rFonts w:ascii="Times New Roman" w:hAnsi="Times New Roman" w:cs="Times New Roman"/>
                <w:b/>
                <w:noProof/>
                <w:sz w:val="32"/>
                <w:szCs w:val="32"/>
              </w:rPr>
              <w:t>3.3 Prediction</w:t>
            </w:r>
            <w:r w:rsidRPr="0038734D">
              <w:rPr>
                <w:rFonts w:ascii="Times New Roman" w:hAnsi="Times New Roman" w:cs="Times New Roman"/>
                <w:noProof/>
                <w:sz w:val="32"/>
                <w:szCs w:val="32"/>
              </w:rPr>
              <w:tab/>
            </w:r>
            <w:r w:rsidRPr="0038734D">
              <w:rPr>
                <w:rFonts w:ascii="Times New Roman" w:hAnsi="Times New Roman" w:cs="Times New Roman"/>
                <w:noProof/>
                <w:sz w:val="32"/>
                <w:szCs w:val="32"/>
              </w:rPr>
              <w:fldChar w:fldCharType="begin"/>
            </w:r>
            <w:r w:rsidRPr="0038734D">
              <w:rPr>
                <w:rFonts w:ascii="Times New Roman" w:hAnsi="Times New Roman" w:cs="Times New Roman"/>
                <w:noProof/>
                <w:sz w:val="32"/>
                <w:szCs w:val="32"/>
              </w:rPr>
              <w:instrText xml:space="preserve"> PAGEREF _Toc26440562 \h </w:instrText>
            </w:r>
            <w:r w:rsidRPr="0038734D">
              <w:rPr>
                <w:rFonts w:ascii="Times New Roman" w:hAnsi="Times New Roman" w:cs="Times New Roman"/>
                <w:noProof/>
                <w:sz w:val="32"/>
                <w:szCs w:val="32"/>
              </w:rPr>
            </w:r>
            <w:r w:rsidRPr="0038734D">
              <w:rPr>
                <w:rFonts w:ascii="Times New Roman" w:hAnsi="Times New Roman" w:cs="Times New Roman"/>
                <w:noProof/>
                <w:sz w:val="32"/>
                <w:szCs w:val="32"/>
              </w:rPr>
              <w:fldChar w:fldCharType="separate"/>
            </w:r>
            <w:r w:rsidRPr="0038734D">
              <w:rPr>
                <w:rFonts w:ascii="Times New Roman" w:hAnsi="Times New Roman" w:cs="Times New Roman"/>
                <w:noProof/>
                <w:sz w:val="32"/>
                <w:szCs w:val="32"/>
              </w:rPr>
              <w:t>2</w:t>
            </w:r>
            <w:r w:rsidRPr="0038734D">
              <w:rPr>
                <w:rFonts w:ascii="Times New Roman" w:hAnsi="Times New Roman" w:cs="Times New Roman"/>
                <w:noProof/>
                <w:sz w:val="32"/>
                <w:szCs w:val="32"/>
              </w:rPr>
              <w:fldChar w:fldCharType="end"/>
            </w:r>
          </w:hyperlink>
        </w:p>
        <w:p w:rsidR="0038734D" w:rsidRPr="0038734D" w:rsidRDefault="0038734D">
          <w:pPr>
            <w:pStyle w:val="TOC2"/>
            <w:tabs>
              <w:tab w:val="right" w:leader="dot" w:pos="8296"/>
            </w:tabs>
            <w:rPr>
              <w:rFonts w:ascii="Times New Roman" w:hAnsi="Times New Roman" w:cs="Times New Roman"/>
              <w:noProof/>
              <w:kern w:val="0"/>
              <w:sz w:val="32"/>
              <w:szCs w:val="32"/>
              <w:lang w:val="en-GB" w:eastAsia="en-GB"/>
            </w:rPr>
          </w:pPr>
          <w:hyperlink w:anchor="_Toc26440563" w:history="1">
            <w:r w:rsidRPr="0038734D">
              <w:rPr>
                <w:rStyle w:val="Hyperlink"/>
                <w:rFonts w:ascii="Times New Roman" w:hAnsi="Times New Roman" w:cs="Times New Roman"/>
                <w:b/>
                <w:noProof/>
                <w:sz w:val="32"/>
                <w:szCs w:val="32"/>
              </w:rPr>
              <w:t>3.4 Clustering</w:t>
            </w:r>
            <w:r w:rsidRPr="0038734D">
              <w:rPr>
                <w:rFonts w:ascii="Times New Roman" w:hAnsi="Times New Roman" w:cs="Times New Roman"/>
                <w:noProof/>
                <w:sz w:val="32"/>
                <w:szCs w:val="32"/>
              </w:rPr>
              <w:tab/>
            </w:r>
            <w:r w:rsidRPr="0038734D">
              <w:rPr>
                <w:rFonts w:ascii="Times New Roman" w:hAnsi="Times New Roman" w:cs="Times New Roman"/>
                <w:noProof/>
                <w:sz w:val="32"/>
                <w:szCs w:val="32"/>
              </w:rPr>
              <w:fldChar w:fldCharType="begin"/>
            </w:r>
            <w:r w:rsidRPr="0038734D">
              <w:rPr>
                <w:rFonts w:ascii="Times New Roman" w:hAnsi="Times New Roman" w:cs="Times New Roman"/>
                <w:noProof/>
                <w:sz w:val="32"/>
                <w:szCs w:val="32"/>
              </w:rPr>
              <w:instrText xml:space="preserve"> PAGEREF _Toc26440563 \h </w:instrText>
            </w:r>
            <w:r w:rsidRPr="0038734D">
              <w:rPr>
                <w:rFonts w:ascii="Times New Roman" w:hAnsi="Times New Roman" w:cs="Times New Roman"/>
                <w:noProof/>
                <w:sz w:val="32"/>
                <w:szCs w:val="32"/>
              </w:rPr>
            </w:r>
            <w:r w:rsidRPr="0038734D">
              <w:rPr>
                <w:rFonts w:ascii="Times New Roman" w:hAnsi="Times New Roman" w:cs="Times New Roman"/>
                <w:noProof/>
                <w:sz w:val="32"/>
                <w:szCs w:val="32"/>
              </w:rPr>
              <w:fldChar w:fldCharType="separate"/>
            </w:r>
            <w:r w:rsidRPr="0038734D">
              <w:rPr>
                <w:rFonts w:ascii="Times New Roman" w:hAnsi="Times New Roman" w:cs="Times New Roman"/>
                <w:noProof/>
                <w:sz w:val="32"/>
                <w:szCs w:val="32"/>
              </w:rPr>
              <w:t>3</w:t>
            </w:r>
            <w:r w:rsidRPr="0038734D">
              <w:rPr>
                <w:rFonts w:ascii="Times New Roman" w:hAnsi="Times New Roman" w:cs="Times New Roman"/>
                <w:noProof/>
                <w:sz w:val="32"/>
                <w:szCs w:val="32"/>
              </w:rPr>
              <w:fldChar w:fldCharType="end"/>
            </w:r>
          </w:hyperlink>
        </w:p>
        <w:p w:rsidR="0038734D" w:rsidRPr="0038734D" w:rsidRDefault="0038734D">
          <w:pPr>
            <w:pStyle w:val="TOC2"/>
            <w:tabs>
              <w:tab w:val="right" w:leader="dot" w:pos="8296"/>
            </w:tabs>
            <w:rPr>
              <w:rFonts w:ascii="Times New Roman" w:hAnsi="Times New Roman" w:cs="Times New Roman"/>
              <w:noProof/>
              <w:kern w:val="0"/>
              <w:sz w:val="32"/>
              <w:szCs w:val="32"/>
              <w:lang w:val="en-GB" w:eastAsia="en-GB"/>
            </w:rPr>
          </w:pPr>
          <w:hyperlink w:anchor="_Toc26440564" w:history="1">
            <w:r w:rsidRPr="0038734D">
              <w:rPr>
                <w:rStyle w:val="Hyperlink"/>
                <w:rFonts w:ascii="Times New Roman" w:hAnsi="Times New Roman" w:cs="Times New Roman"/>
                <w:b/>
                <w:bCs/>
                <w:noProof/>
                <w:sz w:val="32"/>
                <w:szCs w:val="32"/>
              </w:rPr>
              <w:t>3.5 Comparison of software</w:t>
            </w:r>
            <w:r w:rsidRPr="0038734D">
              <w:rPr>
                <w:rFonts w:ascii="Times New Roman" w:hAnsi="Times New Roman" w:cs="Times New Roman"/>
                <w:noProof/>
                <w:sz w:val="32"/>
                <w:szCs w:val="32"/>
              </w:rPr>
              <w:tab/>
            </w:r>
            <w:r w:rsidRPr="0038734D">
              <w:rPr>
                <w:rFonts w:ascii="Times New Roman" w:hAnsi="Times New Roman" w:cs="Times New Roman"/>
                <w:noProof/>
                <w:sz w:val="32"/>
                <w:szCs w:val="32"/>
              </w:rPr>
              <w:fldChar w:fldCharType="begin"/>
            </w:r>
            <w:r w:rsidRPr="0038734D">
              <w:rPr>
                <w:rFonts w:ascii="Times New Roman" w:hAnsi="Times New Roman" w:cs="Times New Roman"/>
                <w:noProof/>
                <w:sz w:val="32"/>
                <w:szCs w:val="32"/>
              </w:rPr>
              <w:instrText xml:space="preserve"> PAGEREF _Toc26440564 \h </w:instrText>
            </w:r>
            <w:r w:rsidRPr="0038734D">
              <w:rPr>
                <w:rFonts w:ascii="Times New Roman" w:hAnsi="Times New Roman" w:cs="Times New Roman"/>
                <w:noProof/>
                <w:sz w:val="32"/>
                <w:szCs w:val="32"/>
              </w:rPr>
            </w:r>
            <w:r w:rsidRPr="0038734D">
              <w:rPr>
                <w:rFonts w:ascii="Times New Roman" w:hAnsi="Times New Roman" w:cs="Times New Roman"/>
                <w:noProof/>
                <w:sz w:val="32"/>
                <w:szCs w:val="32"/>
              </w:rPr>
              <w:fldChar w:fldCharType="separate"/>
            </w:r>
            <w:r w:rsidRPr="0038734D">
              <w:rPr>
                <w:rFonts w:ascii="Times New Roman" w:hAnsi="Times New Roman" w:cs="Times New Roman"/>
                <w:noProof/>
                <w:sz w:val="32"/>
                <w:szCs w:val="32"/>
              </w:rPr>
              <w:t>3</w:t>
            </w:r>
            <w:r w:rsidRPr="0038734D">
              <w:rPr>
                <w:rFonts w:ascii="Times New Roman" w:hAnsi="Times New Roman" w:cs="Times New Roman"/>
                <w:noProof/>
                <w:sz w:val="32"/>
                <w:szCs w:val="32"/>
              </w:rPr>
              <w:fldChar w:fldCharType="end"/>
            </w:r>
          </w:hyperlink>
        </w:p>
        <w:p w:rsidR="0038734D" w:rsidRPr="0038734D" w:rsidRDefault="0038734D">
          <w:pPr>
            <w:pStyle w:val="TOC1"/>
            <w:tabs>
              <w:tab w:val="right" w:leader="dot" w:pos="8296"/>
            </w:tabs>
            <w:rPr>
              <w:rFonts w:ascii="Times New Roman" w:hAnsi="Times New Roman" w:cs="Times New Roman"/>
              <w:noProof/>
              <w:kern w:val="0"/>
              <w:sz w:val="32"/>
              <w:szCs w:val="32"/>
              <w:lang w:val="en-GB" w:eastAsia="en-GB"/>
            </w:rPr>
          </w:pPr>
          <w:hyperlink w:anchor="_Toc26440565" w:history="1">
            <w:r w:rsidRPr="0038734D">
              <w:rPr>
                <w:rStyle w:val="Hyperlink"/>
                <w:rFonts w:ascii="Times New Roman" w:hAnsi="Times New Roman" w:cs="Times New Roman"/>
                <w:b/>
                <w:bCs/>
                <w:noProof/>
                <w:sz w:val="32"/>
                <w:szCs w:val="32"/>
              </w:rPr>
              <w:t>4.0 Conclusion</w:t>
            </w:r>
            <w:r w:rsidRPr="0038734D">
              <w:rPr>
                <w:rFonts w:ascii="Times New Roman" w:hAnsi="Times New Roman" w:cs="Times New Roman"/>
                <w:noProof/>
                <w:sz w:val="32"/>
                <w:szCs w:val="32"/>
              </w:rPr>
              <w:tab/>
            </w:r>
            <w:r w:rsidRPr="0038734D">
              <w:rPr>
                <w:rFonts w:ascii="Times New Roman" w:hAnsi="Times New Roman" w:cs="Times New Roman"/>
                <w:noProof/>
                <w:sz w:val="32"/>
                <w:szCs w:val="32"/>
              </w:rPr>
              <w:fldChar w:fldCharType="begin"/>
            </w:r>
            <w:r w:rsidRPr="0038734D">
              <w:rPr>
                <w:rFonts w:ascii="Times New Roman" w:hAnsi="Times New Roman" w:cs="Times New Roman"/>
                <w:noProof/>
                <w:sz w:val="32"/>
                <w:szCs w:val="32"/>
              </w:rPr>
              <w:instrText xml:space="preserve"> PAGEREF _Toc26440565 \h </w:instrText>
            </w:r>
            <w:r w:rsidRPr="0038734D">
              <w:rPr>
                <w:rFonts w:ascii="Times New Roman" w:hAnsi="Times New Roman" w:cs="Times New Roman"/>
                <w:noProof/>
                <w:sz w:val="32"/>
                <w:szCs w:val="32"/>
              </w:rPr>
            </w:r>
            <w:r w:rsidRPr="0038734D">
              <w:rPr>
                <w:rFonts w:ascii="Times New Roman" w:hAnsi="Times New Roman" w:cs="Times New Roman"/>
                <w:noProof/>
                <w:sz w:val="32"/>
                <w:szCs w:val="32"/>
              </w:rPr>
              <w:fldChar w:fldCharType="separate"/>
            </w:r>
            <w:r w:rsidRPr="0038734D">
              <w:rPr>
                <w:rFonts w:ascii="Times New Roman" w:hAnsi="Times New Roman" w:cs="Times New Roman"/>
                <w:noProof/>
                <w:sz w:val="32"/>
                <w:szCs w:val="32"/>
              </w:rPr>
              <w:t>5</w:t>
            </w:r>
            <w:r w:rsidRPr="0038734D">
              <w:rPr>
                <w:rFonts w:ascii="Times New Roman" w:hAnsi="Times New Roman" w:cs="Times New Roman"/>
                <w:noProof/>
                <w:sz w:val="32"/>
                <w:szCs w:val="32"/>
              </w:rPr>
              <w:fldChar w:fldCharType="end"/>
            </w:r>
          </w:hyperlink>
        </w:p>
        <w:p w:rsidR="0038734D" w:rsidRPr="0038734D" w:rsidRDefault="0038734D">
          <w:pPr>
            <w:pStyle w:val="TOC1"/>
            <w:tabs>
              <w:tab w:val="right" w:leader="dot" w:pos="8296"/>
            </w:tabs>
            <w:rPr>
              <w:rFonts w:ascii="Times New Roman" w:hAnsi="Times New Roman" w:cs="Times New Roman"/>
              <w:noProof/>
              <w:kern w:val="0"/>
              <w:sz w:val="32"/>
              <w:szCs w:val="32"/>
              <w:lang w:val="en-GB" w:eastAsia="en-GB"/>
            </w:rPr>
          </w:pPr>
          <w:hyperlink w:anchor="_Toc26440566" w:history="1">
            <w:r w:rsidRPr="0038734D">
              <w:rPr>
                <w:rStyle w:val="Hyperlink"/>
                <w:rFonts w:ascii="Times New Roman" w:hAnsi="Times New Roman" w:cs="Times New Roman"/>
                <w:b/>
                <w:bCs/>
                <w:noProof/>
                <w:sz w:val="32"/>
                <w:szCs w:val="32"/>
              </w:rPr>
              <w:t>5.0 Reference</w:t>
            </w:r>
            <w:r w:rsidRPr="0038734D">
              <w:rPr>
                <w:rFonts w:ascii="Times New Roman" w:hAnsi="Times New Roman" w:cs="Times New Roman"/>
                <w:noProof/>
                <w:sz w:val="32"/>
                <w:szCs w:val="32"/>
              </w:rPr>
              <w:tab/>
            </w:r>
            <w:r w:rsidRPr="0038734D">
              <w:rPr>
                <w:rFonts w:ascii="Times New Roman" w:hAnsi="Times New Roman" w:cs="Times New Roman"/>
                <w:noProof/>
                <w:sz w:val="32"/>
                <w:szCs w:val="32"/>
              </w:rPr>
              <w:fldChar w:fldCharType="begin"/>
            </w:r>
            <w:r w:rsidRPr="0038734D">
              <w:rPr>
                <w:rFonts w:ascii="Times New Roman" w:hAnsi="Times New Roman" w:cs="Times New Roman"/>
                <w:noProof/>
                <w:sz w:val="32"/>
                <w:szCs w:val="32"/>
              </w:rPr>
              <w:instrText xml:space="preserve"> PAGEREF _Toc26440566 \h </w:instrText>
            </w:r>
            <w:r w:rsidRPr="0038734D">
              <w:rPr>
                <w:rFonts w:ascii="Times New Roman" w:hAnsi="Times New Roman" w:cs="Times New Roman"/>
                <w:noProof/>
                <w:sz w:val="32"/>
                <w:szCs w:val="32"/>
              </w:rPr>
            </w:r>
            <w:r w:rsidRPr="0038734D">
              <w:rPr>
                <w:rFonts w:ascii="Times New Roman" w:hAnsi="Times New Roman" w:cs="Times New Roman"/>
                <w:noProof/>
                <w:sz w:val="32"/>
                <w:szCs w:val="32"/>
              </w:rPr>
              <w:fldChar w:fldCharType="separate"/>
            </w:r>
            <w:r w:rsidRPr="0038734D">
              <w:rPr>
                <w:rFonts w:ascii="Times New Roman" w:hAnsi="Times New Roman" w:cs="Times New Roman"/>
                <w:noProof/>
                <w:sz w:val="32"/>
                <w:szCs w:val="32"/>
              </w:rPr>
              <w:t>6</w:t>
            </w:r>
            <w:r w:rsidRPr="0038734D">
              <w:rPr>
                <w:rFonts w:ascii="Times New Roman" w:hAnsi="Times New Roman" w:cs="Times New Roman"/>
                <w:noProof/>
                <w:sz w:val="32"/>
                <w:szCs w:val="32"/>
              </w:rPr>
              <w:fldChar w:fldCharType="end"/>
            </w:r>
          </w:hyperlink>
        </w:p>
        <w:p w:rsidR="00CB6915" w:rsidRDefault="0041633D">
          <w:pPr>
            <w:rPr>
              <w:rFonts w:ascii="Times New Roman" w:hAnsi="Times New Roman" w:cs="Times New Roman"/>
              <w:b/>
              <w:bCs/>
              <w:sz w:val="28"/>
              <w:szCs w:val="28"/>
            </w:rPr>
            <w:sectPr w:rsidR="00CB6915">
              <w:pgSz w:w="11906" w:h="16838"/>
              <w:pgMar w:top="1440" w:right="1800" w:bottom="1440" w:left="1800" w:header="851" w:footer="992" w:gutter="0"/>
              <w:cols w:space="425"/>
              <w:docGrid w:type="lines" w:linePitch="312"/>
            </w:sectPr>
          </w:pPr>
          <w:r w:rsidRPr="0038734D">
            <w:rPr>
              <w:rFonts w:ascii="Times New Roman" w:hAnsi="Times New Roman" w:cs="Times New Roman"/>
              <w:b/>
              <w:bCs/>
              <w:sz w:val="32"/>
              <w:szCs w:val="32"/>
            </w:rPr>
            <w:fldChar w:fldCharType="end"/>
          </w:r>
        </w:p>
      </w:sdtContent>
    </w:sdt>
    <w:p w:rsidR="00CB6915" w:rsidRDefault="0041633D">
      <w:pPr>
        <w:outlineLvl w:val="0"/>
        <w:rPr>
          <w:rFonts w:ascii="Times New Roman" w:hAnsi="Times New Roman" w:cs="Times New Roman"/>
          <w:b/>
          <w:bCs/>
          <w:sz w:val="28"/>
          <w:szCs w:val="28"/>
        </w:rPr>
      </w:pPr>
      <w:bookmarkStart w:id="0" w:name="_Toc26440557"/>
      <w:r>
        <w:rPr>
          <w:rFonts w:ascii="Times New Roman" w:hAnsi="Times New Roman" w:cs="Times New Roman" w:hint="eastAsia"/>
          <w:b/>
          <w:bCs/>
          <w:sz w:val="28"/>
          <w:szCs w:val="28"/>
        </w:rPr>
        <w:lastRenderedPageBreak/>
        <w:t>1.0 Exe</w:t>
      </w:r>
      <w:r>
        <w:rPr>
          <w:rFonts w:ascii="Times New Roman" w:hAnsi="Times New Roman" w:cs="Times New Roman"/>
          <w:b/>
          <w:bCs/>
          <w:sz w:val="28"/>
          <w:szCs w:val="28"/>
        </w:rPr>
        <w:t>c Summary</w:t>
      </w:r>
      <w:bookmarkEnd w:id="0"/>
    </w:p>
    <w:p w:rsidR="00CB6915" w:rsidRDefault="0041633D">
      <w:pPr>
        <w:rPr>
          <w:rFonts w:ascii="Times New Roman" w:hAnsi="Times New Roman" w:cs="Times New Roman"/>
          <w:sz w:val="24"/>
        </w:rPr>
      </w:pPr>
      <w:r>
        <w:rPr>
          <w:rFonts w:ascii="Times New Roman" w:hAnsi="Times New Roman" w:cs="Times New Roman"/>
          <w:sz w:val="24"/>
        </w:rPr>
        <w:t>The purpose of this report is to show how the techniques and tools of data mining can be used flexibly in marketing. Enterprise data is the accumulation of experience, when the collection to a certain extent, it will reflect the regularity of things; A mountain of information is a vast treasure trove for companies. In this context, people urgently need a new generation of computing technology and tools to mine the treasure in the database. Data mining technology has become the information with commercial value and can guide the enterprise's technology decision and operation decision. Therefore, enterprises will be invincible in the competition. At present, computer and information technology have also made significant progress, producing many new concepts and techniques, such as computers and operating systems with higher performance, Internet, data warehouse, neural network. In the context of both market demand and technical basis, the concept and technology of data mining technology emerged.</w:t>
      </w:r>
    </w:p>
    <w:p w:rsidR="00CB6915" w:rsidRDefault="00CB6915">
      <w:pPr>
        <w:rPr>
          <w:rFonts w:ascii="Times New Roman" w:hAnsi="Times New Roman" w:cs="Times New Roman"/>
          <w:sz w:val="24"/>
        </w:rPr>
      </w:pPr>
    </w:p>
    <w:p w:rsidR="00F87C59" w:rsidRPr="00F87C59" w:rsidRDefault="0041633D" w:rsidP="00F87C59">
      <w:pPr>
        <w:outlineLvl w:val="0"/>
        <w:rPr>
          <w:rFonts w:ascii="Times New Roman" w:hAnsi="Times New Roman" w:cs="Times New Roman"/>
          <w:b/>
          <w:bCs/>
          <w:sz w:val="28"/>
          <w:szCs w:val="28"/>
        </w:rPr>
      </w:pPr>
      <w:bookmarkStart w:id="1" w:name="_Toc26440558"/>
      <w:r>
        <w:rPr>
          <w:rFonts w:ascii="Times New Roman" w:hAnsi="Times New Roman" w:cs="Times New Roman"/>
          <w:b/>
          <w:bCs/>
          <w:sz w:val="28"/>
          <w:szCs w:val="28"/>
        </w:rPr>
        <w:t>2.0 Introduction</w:t>
      </w:r>
      <w:bookmarkEnd w:id="1"/>
    </w:p>
    <w:p w:rsidR="00CB6915" w:rsidRPr="00F87C59" w:rsidRDefault="00F87C59" w:rsidP="003E1B4E">
      <w:pPr>
        <w:widowControl/>
        <w:spacing w:after="120" w:line="240" w:lineRule="auto"/>
        <w:rPr>
          <w:rFonts w:ascii="Times New Roman" w:eastAsia="Times New Roman" w:hAnsi="Times New Roman" w:cs="Times New Roman"/>
          <w:color w:val="000000"/>
          <w:kern w:val="0"/>
          <w:sz w:val="24"/>
          <w:lang w:val="en-GB" w:eastAsia="en-GB"/>
        </w:rPr>
      </w:pPr>
      <w:r w:rsidRPr="00F87C59">
        <w:rPr>
          <w:rFonts w:ascii="Times New Roman" w:eastAsia="Times New Roman" w:hAnsi="Times New Roman" w:cs="Times New Roman"/>
          <w:color w:val="000000"/>
          <w:kern w:val="0"/>
          <w:sz w:val="24"/>
          <w:lang w:val="en-GB" w:eastAsia="en-GB"/>
        </w:rPr>
        <w:t>In this report, I will introduce how data mining can be integrated into marketing.  I will explain how to apply predictive analysis, association analysis and cluster analysis in data mining methods to marketing.  And I will give some examples to prove that this is available.  At the same time, I also explained the difference between open</w:t>
      </w:r>
      <w:r w:rsidR="003E1B4E">
        <w:rPr>
          <w:rFonts w:ascii="Times New Roman" w:eastAsia="Times New Roman" w:hAnsi="Times New Roman" w:cs="Times New Roman"/>
          <w:color w:val="000000"/>
          <w:kern w:val="0"/>
          <w:sz w:val="24"/>
          <w:lang w:val="en-GB" w:eastAsia="en-GB"/>
        </w:rPr>
        <w:t>-</w:t>
      </w:r>
      <w:r w:rsidRPr="00F87C59">
        <w:rPr>
          <w:rFonts w:ascii="Times New Roman" w:eastAsia="Times New Roman" w:hAnsi="Times New Roman" w:cs="Times New Roman"/>
          <w:color w:val="000000"/>
          <w:kern w:val="0"/>
          <w:sz w:val="24"/>
          <w:lang w:val="en-GB" w:eastAsia="en-GB"/>
        </w:rPr>
        <w:t xml:space="preserve">source software and proprietary software by comparing </w:t>
      </w:r>
      <w:r>
        <w:rPr>
          <w:rFonts w:ascii="Times New Roman" w:eastAsia="Times New Roman" w:hAnsi="Times New Roman" w:cs="Times New Roman"/>
          <w:color w:val="000000"/>
          <w:kern w:val="0"/>
          <w:sz w:val="24"/>
          <w:lang w:val="en-GB" w:eastAsia="en-GB"/>
        </w:rPr>
        <w:t>WEKA</w:t>
      </w:r>
      <w:r w:rsidRPr="00F87C59">
        <w:rPr>
          <w:rFonts w:ascii="Times New Roman" w:eastAsia="Times New Roman" w:hAnsi="Times New Roman" w:cs="Times New Roman"/>
          <w:color w:val="000000"/>
          <w:kern w:val="0"/>
          <w:sz w:val="24"/>
          <w:lang w:val="en-GB" w:eastAsia="en-GB"/>
        </w:rPr>
        <w:t xml:space="preserve"> and </w:t>
      </w:r>
      <w:r w:rsidR="003E1B4E">
        <w:rPr>
          <w:rFonts w:ascii="Times New Roman" w:hAnsi="Times New Roman" w:cs="Times New Roman"/>
          <w:sz w:val="24"/>
        </w:rPr>
        <w:t>Microsoft Excel</w:t>
      </w:r>
      <w:r w:rsidRPr="00F87C59">
        <w:rPr>
          <w:rFonts w:ascii="Times New Roman" w:eastAsia="Times New Roman" w:hAnsi="Times New Roman" w:cs="Times New Roman"/>
          <w:color w:val="000000"/>
          <w:kern w:val="0"/>
          <w:sz w:val="24"/>
          <w:lang w:val="en-GB" w:eastAsia="en-GB"/>
        </w:rPr>
        <w:t>.  Finally, I will consider the feasibility of using data mining technology in the enterprise.</w:t>
      </w:r>
    </w:p>
    <w:p w:rsidR="00F87C59" w:rsidRPr="00F87C59" w:rsidRDefault="00F87C59" w:rsidP="00F87C59">
      <w:pPr>
        <w:widowControl/>
        <w:spacing w:after="120" w:line="240" w:lineRule="auto"/>
        <w:jc w:val="left"/>
        <w:rPr>
          <w:rFonts w:ascii="&amp;quot" w:eastAsia="Times New Roman" w:hAnsi="&amp;quot" w:cs="Times New Roman"/>
          <w:color w:val="000000"/>
          <w:kern w:val="0"/>
          <w:szCs w:val="21"/>
          <w:lang w:val="en-GB" w:eastAsia="en-GB"/>
        </w:rPr>
      </w:pPr>
    </w:p>
    <w:p w:rsidR="00CB6915" w:rsidRDefault="0041633D">
      <w:pPr>
        <w:outlineLvl w:val="0"/>
        <w:rPr>
          <w:rFonts w:ascii="Times New Roman" w:hAnsi="Times New Roman" w:cs="Times New Roman"/>
          <w:b/>
          <w:bCs/>
          <w:sz w:val="28"/>
          <w:szCs w:val="28"/>
        </w:rPr>
      </w:pPr>
      <w:bookmarkStart w:id="2" w:name="_Toc26440559"/>
      <w:r>
        <w:rPr>
          <w:rFonts w:ascii="Times New Roman" w:hAnsi="Times New Roman" w:cs="Times New Roman"/>
          <w:b/>
          <w:bCs/>
          <w:sz w:val="28"/>
          <w:szCs w:val="28"/>
        </w:rPr>
        <w:t>3.0 Main Findings</w:t>
      </w:r>
      <w:bookmarkEnd w:id="2"/>
    </w:p>
    <w:p w:rsidR="00CB6915" w:rsidRDefault="0041633D">
      <w:pPr>
        <w:outlineLvl w:val="1"/>
        <w:rPr>
          <w:rFonts w:ascii="Times New Roman" w:hAnsi="Times New Roman" w:cs="Times New Roman"/>
          <w:b/>
          <w:bCs/>
          <w:sz w:val="28"/>
          <w:szCs w:val="28"/>
        </w:rPr>
      </w:pPr>
      <w:bookmarkStart w:id="3" w:name="_Toc26440560"/>
      <w:r>
        <w:rPr>
          <w:rFonts w:ascii="Times New Roman" w:hAnsi="Times New Roman" w:cs="Times New Roman"/>
          <w:b/>
          <w:bCs/>
          <w:sz w:val="28"/>
          <w:szCs w:val="28"/>
        </w:rPr>
        <w:t xml:space="preserve">3.1 Definition </w:t>
      </w:r>
      <w:proofErr w:type="gramStart"/>
      <w:r>
        <w:rPr>
          <w:rFonts w:ascii="Times New Roman" w:hAnsi="Times New Roman" w:cs="Times New Roman"/>
          <w:b/>
          <w:bCs/>
          <w:sz w:val="28"/>
          <w:szCs w:val="28"/>
        </w:rPr>
        <w:t xml:space="preserve">of </w:t>
      </w:r>
      <w:r w:rsidR="00D174D8">
        <w:rPr>
          <w:rFonts w:ascii="Times New Roman" w:hAnsi="Times New Roman" w:cs="Times New Roman"/>
          <w:b/>
          <w:bCs/>
          <w:sz w:val="28"/>
          <w:szCs w:val="28"/>
        </w:rPr>
        <w:t xml:space="preserve"> data</w:t>
      </w:r>
      <w:proofErr w:type="gramEnd"/>
      <w:r w:rsidR="00D174D8">
        <w:rPr>
          <w:rFonts w:ascii="Times New Roman" w:hAnsi="Times New Roman" w:cs="Times New Roman"/>
          <w:b/>
          <w:bCs/>
          <w:sz w:val="28"/>
          <w:szCs w:val="28"/>
        </w:rPr>
        <w:t xml:space="preserve"> mining</w:t>
      </w:r>
      <w:bookmarkEnd w:id="3"/>
    </w:p>
    <w:p w:rsidR="0065695A" w:rsidRDefault="0065695A" w:rsidP="0065695A">
      <w:pPr>
        <w:rPr>
          <w:rFonts w:ascii="Times New Roman" w:hAnsi="Times New Roman" w:cs="Times New Roman"/>
          <w:sz w:val="24"/>
        </w:rPr>
      </w:pPr>
      <w:r>
        <w:rPr>
          <w:rFonts w:ascii="Times New Roman" w:hAnsi="Times New Roman" w:cs="Times New Roman"/>
          <w:sz w:val="24"/>
        </w:rPr>
        <w:t xml:space="preserve">From a large number of </w:t>
      </w:r>
      <w:proofErr w:type="gramStart"/>
      <w:r>
        <w:rPr>
          <w:rFonts w:ascii="Times New Roman" w:hAnsi="Times New Roman" w:cs="Times New Roman"/>
          <w:sz w:val="24"/>
        </w:rPr>
        <w:t>data</w:t>
      </w:r>
      <w:proofErr w:type="gramEnd"/>
      <w:r>
        <w:rPr>
          <w:rFonts w:ascii="Times New Roman" w:hAnsi="Times New Roman" w:cs="Times New Roman"/>
          <w:sz w:val="24"/>
        </w:rPr>
        <w:t xml:space="preserve">, through statistics, artificial intelligence, machine learning, and other methods, mining unknown, valuable information and knowledge, this process are called data mining. Data mining is equivalent to knowledge discovery. Data mining is a process of mining large amounts of chaotic, unclear, and random data to find knowledge with regularity, value, and application value. Data mining is a technique of analyzing each data and looking for its rules from a large number of </w:t>
      </w:r>
      <w:proofErr w:type="gramStart"/>
      <w:r>
        <w:rPr>
          <w:rFonts w:ascii="Times New Roman" w:hAnsi="Times New Roman" w:cs="Times New Roman"/>
          <w:sz w:val="24"/>
        </w:rPr>
        <w:t>data</w:t>
      </w:r>
      <w:proofErr w:type="gramEnd"/>
      <w:r>
        <w:rPr>
          <w:rFonts w:ascii="Times New Roman" w:hAnsi="Times New Roman" w:cs="Times New Roman"/>
          <w:sz w:val="24"/>
        </w:rPr>
        <w:t>, mainly including three steps: data preparation, rule finding, and rule representation (</w:t>
      </w:r>
      <w:proofErr w:type="spellStart"/>
      <w:r>
        <w:rPr>
          <w:rFonts w:ascii="Times New Roman" w:hAnsi="Times New Roman" w:cs="Times New Roman"/>
          <w:sz w:val="24"/>
        </w:rPr>
        <w:t>Investoprdia</w:t>
      </w:r>
      <w:proofErr w:type="spellEnd"/>
      <w:r>
        <w:rPr>
          <w:rFonts w:ascii="Times New Roman" w:hAnsi="Times New Roman" w:cs="Times New Roman"/>
          <w:sz w:val="24"/>
        </w:rPr>
        <w:t xml:space="preserve"> website, 2019).</w:t>
      </w:r>
    </w:p>
    <w:p w:rsidR="0065695A" w:rsidRDefault="0065695A" w:rsidP="0065695A">
      <w:pPr>
        <w:rPr>
          <w:rFonts w:ascii="Times New Roman" w:hAnsi="Times New Roman" w:cs="Times New Roman"/>
          <w:sz w:val="24"/>
        </w:rPr>
      </w:pPr>
    </w:p>
    <w:p w:rsidR="0065695A" w:rsidRDefault="0065695A" w:rsidP="0038734D">
      <w:pPr>
        <w:rPr>
          <w:rFonts w:ascii="Times New Roman" w:hAnsi="Times New Roman" w:cs="Times New Roman"/>
          <w:sz w:val="24"/>
        </w:rPr>
      </w:pPr>
      <w:r>
        <w:rPr>
          <w:rFonts w:ascii="Times New Roman" w:hAnsi="Times New Roman" w:cs="Times New Roman"/>
          <w:sz w:val="24"/>
        </w:rPr>
        <w:t xml:space="preserve">Data mining has aroused great concern in the commercial field. The main reason is that </w:t>
      </w:r>
      <w:r>
        <w:rPr>
          <w:rFonts w:ascii="Times New Roman" w:hAnsi="Times New Roman" w:cs="Times New Roman"/>
          <w:sz w:val="24"/>
        </w:rPr>
        <w:lastRenderedPageBreak/>
        <w:t xml:space="preserve">the application of data mining in business is the urgent requirement of business development to a specific stage, and is the inevitable outcome of modern industry in the era of high-tech information. </w:t>
      </w:r>
    </w:p>
    <w:p w:rsidR="0038734D" w:rsidRPr="0038734D" w:rsidRDefault="0038734D" w:rsidP="0038734D">
      <w:pPr>
        <w:rPr>
          <w:rFonts w:ascii="Times New Roman" w:hAnsi="Times New Roman" w:cs="Times New Roman"/>
          <w:sz w:val="24"/>
        </w:rPr>
      </w:pPr>
    </w:p>
    <w:p w:rsidR="00CB6915" w:rsidRDefault="0041633D">
      <w:pPr>
        <w:rPr>
          <w:rFonts w:ascii="Times New Roman" w:hAnsi="Times New Roman" w:cs="Times New Roman"/>
          <w:sz w:val="24"/>
        </w:rPr>
      </w:pPr>
      <w:r>
        <w:rPr>
          <w:rFonts w:ascii="Times New Roman" w:hAnsi="Times New Roman" w:cs="Times New Roman"/>
          <w:sz w:val="24"/>
        </w:rPr>
        <w:t>Data mining involves many methods. The most common methods are association analysis, predictive analysis, and cluster analysis. They mine data from different angles.</w:t>
      </w:r>
    </w:p>
    <w:p w:rsidR="00CB6915" w:rsidRDefault="00CB6915">
      <w:pPr>
        <w:rPr>
          <w:rFonts w:ascii="Times New Roman" w:hAnsi="Times New Roman" w:cs="Times New Roman"/>
          <w:sz w:val="24"/>
        </w:rPr>
      </w:pPr>
    </w:p>
    <w:p w:rsidR="00D174D8" w:rsidRPr="0038734D" w:rsidRDefault="00D174D8" w:rsidP="0038734D">
      <w:pPr>
        <w:pStyle w:val="Heading2"/>
        <w:rPr>
          <w:rFonts w:ascii="Times New Roman" w:hAnsi="Times New Roman" w:cs="Times New Roman"/>
          <w:b/>
          <w:color w:val="auto"/>
          <w:sz w:val="28"/>
          <w:szCs w:val="28"/>
        </w:rPr>
      </w:pPr>
      <w:bookmarkStart w:id="4" w:name="_Toc26440561"/>
      <w:r w:rsidRPr="0038734D">
        <w:rPr>
          <w:rFonts w:ascii="Times New Roman" w:hAnsi="Times New Roman" w:cs="Times New Roman"/>
          <w:b/>
          <w:color w:val="auto"/>
          <w:sz w:val="28"/>
          <w:szCs w:val="28"/>
        </w:rPr>
        <w:t>3.2 Association</w:t>
      </w:r>
      <w:bookmarkEnd w:id="4"/>
    </w:p>
    <w:p w:rsidR="00CB6915" w:rsidRDefault="0041633D">
      <w:pPr>
        <w:rPr>
          <w:rFonts w:ascii="Times New Roman" w:hAnsi="Times New Roman" w:cs="Times New Roman"/>
          <w:sz w:val="24"/>
        </w:rPr>
      </w:pPr>
      <w:r>
        <w:rPr>
          <w:rFonts w:ascii="Times New Roman" w:hAnsi="Times New Roman" w:cs="Times New Roman"/>
          <w:sz w:val="24"/>
        </w:rPr>
        <w:t xml:space="preserve">Association analysis, also known as basket analysis, began as a way to find correlations between different items in a supermarket sales database. It is used to find associations between elements in a data set. Based on the association relationships mined, the information of one attribute can be inferred from the knowledge of another characteristic. This rule is valid when confidence reaches a certain threshold (IBM Developer, 2019). </w:t>
      </w:r>
      <w:proofErr w:type="spellStart"/>
      <w:r>
        <w:rPr>
          <w:rFonts w:ascii="Times New Roman" w:hAnsi="Times New Roman" w:cs="Times New Roman"/>
          <w:sz w:val="24"/>
        </w:rPr>
        <w:t>Hermiz</w:t>
      </w:r>
      <w:proofErr w:type="spellEnd"/>
      <w:r>
        <w:rPr>
          <w:rFonts w:ascii="Times New Roman" w:hAnsi="Times New Roman" w:cs="Times New Roman"/>
          <w:sz w:val="24"/>
        </w:rPr>
        <w:t xml:space="preserve"> and </w:t>
      </w:r>
      <w:proofErr w:type="spellStart"/>
      <w:r>
        <w:rPr>
          <w:rFonts w:ascii="Times New Roman" w:hAnsi="Times New Roman" w:cs="Times New Roman"/>
          <w:sz w:val="24"/>
        </w:rPr>
        <w:t>Manganaris</w:t>
      </w:r>
      <w:proofErr w:type="spellEnd"/>
      <w:r>
        <w:rPr>
          <w:rFonts w:ascii="Times New Roman" w:hAnsi="Times New Roman" w:cs="Times New Roman"/>
          <w:sz w:val="24"/>
        </w:rPr>
        <w:t xml:space="preserve"> (1999) stated "One of the most repeated (though likely fabricated) data mining stories </w:t>
      </w:r>
      <w:proofErr w:type="gramStart"/>
      <w:r>
        <w:rPr>
          <w:rFonts w:ascii="Times New Roman" w:hAnsi="Times New Roman" w:cs="Times New Roman"/>
          <w:sz w:val="24"/>
        </w:rPr>
        <w:t>is</w:t>
      </w:r>
      <w:proofErr w:type="gramEnd"/>
      <w:r>
        <w:rPr>
          <w:rFonts w:ascii="Times New Roman" w:hAnsi="Times New Roman" w:cs="Times New Roman"/>
          <w:sz w:val="24"/>
        </w:rPr>
        <w:t xml:space="preserve"> the discovery that beer and diapers frequently appear together in a shopping basket. The explanation goes that when fathers are sent out on an errand to buy diapers, they often purchase a six-pack of their </w:t>
      </w:r>
      <w:proofErr w:type="spellStart"/>
      <w:r>
        <w:rPr>
          <w:rFonts w:ascii="Times New Roman" w:hAnsi="Times New Roman" w:cs="Times New Roman"/>
          <w:sz w:val="24"/>
        </w:rPr>
        <w:t>favourite</w:t>
      </w:r>
      <w:proofErr w:type="spellEnd"/>
      <w:r>
        <w:rPr>
          <w:rFonts w:ascii="Times New Roman" w:hAnsi="Times New Roman" w:cs="Times New Roman"/>
          <w:sz w:val="24"/>
        </w:rPr>
        <w:t xml:space="preserve"> beer as a reward."</w:t>
      </w:r>
      <w:r>
        <w:rPr>
          <w:rFonts w:ascii="Times New Roman" w:eastAsia="Arial" w:hAnsi="Times New Roman" w:cs="Times New Roman"/>
          <w:color w:val="000000"/>
          <w:sz w:val="24"/>
          <w:shd w:val="clear" w:color="auto" w:fill="FFFFFF"/>
        </w:rPr>
        <w:t xml:space="preserve"> (Daniel J. Power, P.</w:t>
      </w:r>
      <w:r>
        <w:rPr>
          <w:rFonts w:ascii="Times New Roman" w:eastAsia="SimSun" w:hAnsi="Times New Roman" w:cs="Times New Roman" w:hint="eastAsia"/>
          <w:color w:val="000000"/>
          <w:sz w:val="24"/>
          <w:shd w:val="clear" w:color="auto" w:fill="FFFFFF"/>
        </w:rPr>
        <w:t xml:space="preserve">, </w:t>
      </w:r>
      <w:r>
        <w:rPr>
          <w:rFonts w:ascii="Times New Roman" w:eastAsia="Arial" w:hAnsi="Times New Roman" w:cs="Times New Roman"/>
          <w:color w:val="000000"/>
          <w:sz w:val="24"/>
          <w:shd w:val="clear" w:color="auto" w:fill="FFFFFF"/>
        </w:rPr>
        <w:t>2019).</w:t>
      </w:r>
      <w:r>
        <w:rPr>
          <w:rFonts w:ascii="Times New Roman" w:hAnsi="Times New Roman" w:cs="Times New Roman" w:hint="eastAsia"/>
          <w:sz w:val="24"/>
        </w:rPr>
        <w:t xml:space="preserve"> </w:t>
      </w:r>
      <w:r>
        <w:rPr>
          <w:rFonts w:ascii="Times New Roman" w:hAnsi="Times New Roman" w:cs="Times New Roman"/>
          <w:sz w:val="24"/>
        </w:rPr>
        <w:t xml:space="preserve">When </w:t>
      </w:r>
      <w:proofErr w:type="spellStart"/>
      <w:r>
        <w:rPr>
          <w:rFonts w:ascii="Times New Roman" w:hAnsi="Times New Roman" w:cs="Times New Roman"/>
          <w:sz w:val="24"/>
        </w:rPr>
        <w:t>Wal-mart</w:t>
      </w:r>
      <w:proofErr w:type="spellEnd"/>
      <w:r>
        <w:rPr>
          <w:rFonts w:ascii="Times New Roman" w:hAnsi="Times New Roman" w:cs="Times New Roman"/>
          <w:sz w:val="24"/>
        </w:rPr>
        <w:t xml:space="preserve">, the global retail giant, used correlations in its data-mining methods to analyze consumers' shopping </w:t>
      </w:r>
      <w:proofErr w:type="spellStart"/>
      <w:r>
        <w:rPr>
          <w:rFonts w:ascii="Times New Roman" w:hAnsi="Times New Roman" w:cs="Times New Roman"/>
          <w:sz w:val="24"/>
        </w:rPr>
        <w:t>behaviour</w:t>
      </w:r>
      <w:proofErr w:type="spellEnd"/>
      <w:r>
        <w:rPr>
          <w:rFonts w:ascii="Times New Roman" w:hAnsi="Times New Roman" w:cs="Times New Roman"/>
          <w:sz w:val="24"/>
        </w:rPr>
        <w:t xml:space="preserve">, for example, it found a striking link between beer and diapers. Beer and diapers are generally seen as very different consumer goods. But a year of data mining at </w:t>
      </w:r>
      <w:proofErr w:type="spellStart"/>
      <w:r>
        <w:rPr>
          <w:rFonts w:ascii="Times New Roman" w:hAnsi="Times New Roman" w:cs="Times New Roman"/>
          <w:sz w:val="24"/>
        </w:rPr>
        <w:t>Wal-mart</w:t>
      </w:r>
      <w:proofErr w:type="spellEnd"/>
      <w:r>
        <w:rPr>
          <w:rFonts w:ascii="Times New Roman" w:hAnsi="Times New Roman" w:cs="Times New Roman"/>
          <w:sz w:val="24"/>
        </w:rPr>
        <w:t xml:space="preserve"> showed that diapers sold well in neighborhood stores and beer sold well. The reason is simple: male customers usually reward themselves with a few bottles of beer when buying diapers. Based on this finding, </w:t>
      </w:r>
      <w:proofErr w:type="spellStart"/>
      <w:r>
        <w:rPr>
          <w:rFonts w:ascii="Times New Roman" w:hAnsi="Times New Roman" w:cs="Times New Roman"/>
          <w:sz w:val="24"/>
        </w:rPr>
        <w:t>Wal-mart</w:t>
      </w:r>
      <w:proofErr w:type="spellEnd"/>
      <w:r>
        <w:rPr>
          <w:rFonts w:ascii="Times New Roman" w:hAnsi="Times New Roman" w:cs="Times New Roman"/>
          <w:sz w:val="24"/>
        </w:rPr>
        <w:t xml:space="preserve"> immediately launched a promotion to put beer and diapers together. To everyone's surprise, it increases the sales of diapers and beer. It can be said to be a modern market intelligence analysis system found the secret. </w:t>
      </w:r>
    </w:p>
    <w:p w:rsidR="00CB6915" w:rsidRDefault="00CB6915">
      <w:pPr>
        <w:rPr>
          <w:rFonts w:ascii="Times New Roman" w:hAnsi="Times New Roman" w:cs="Times New Roman"/>
          <w:sz w:val="24"/>
        </w:rPr>
      </w:pPr>
      <w:bookmarkStart w:id="5" w:name="_GoBack"/>
      <w:bookmarkEnd w:id="5"/>
    </w:p>
    <w:p w:rsidR="00D174D8" w:rsidRPr="0038734D" w:rsidRDefault="00D174D8" w:rsidP="0038734D">
      <w:pPr>
        <w:pStyle w:val="Heading2"/>
        <w:rPr>
          <w:rFonts w:ascii="Times New Roman" w:hAnsi="Times New Roman" w:cs="Times New Roman"/>
          <w:b/>
          <w:color w:val="auto"/>
          <w:sz w:val="28"/>
          <w:szCs w:val="28"/>
        </w:rPr>
      </w:pPr>
      <w:bookmarkStart w:id="6" w:name="_Toc26440562"/>
      <w:r w:rsidRPr="0038734D">
        <w:rPr>
          <w:rFonts w:ascii="Times New Roman" w:hAnsi="Times New Roman" w:cs="Times New Roman"/>
          <w:b/>
          <w:color w:val="auto"/>
          <w:sz w:val="28"/>
          <w:szCs w:val="28"/>
        </w:rPr>
        <w:t>3.3 Prediction</w:t>
      </w:r>
      <w:bookmarkEnd w:id="6"/>
    </w:p>
    <w:p w:rsidR="00CB6915" w:rsidRDefault="0041633D">
      <w:pPr>
        <w:rPr>
          <w:rFonts w:ascii="Times New Roman" w:hAnsi="Times New Roman" w:cs="Times New Roman"/>
          <w:sz w:val="24"/>
        </w:rPr>
      </w:pPr>
      <w:r>
        <w:rPr>
          <w:rFonts w:ascii="Times New Roman" w:hAnsi="Times New Roman" w:cs="Times New Roman"/>
          <w:sz w:val="24"/>
        </w:rPr>
        <w:t xml:space="preserve">Prediction is the core of big data, and the prediction analysis after data mining has undoubtedly become an essential part of market development. Predictive analytics is a statistical or data mining solution that includes algorithms and techniques that can be used in structured and unstructured data to determine future results. It can be deployed for many other purposes, such as prediction, optimization, forecasting, and simulation. Predictive analysis and scenario analysis can help users review and weigh the impact of potential decisions. It can be used to analyze historical patterns and probabilities to </w:t>
      </w:r>
      <w:r>
        <w:rPr>
          <w:rFonts w:ascii="Times New Roman" w:hAnsi="Times New Roman" w:cs="Times New Roman"/>
          <w:sz w:val="24"/>
        </w:rPr>
        <w:lastRenderedPageBreak/>
        <w:t xml:space="preserve">predict future performance and to take preventive measures (Geek </w:t>
      </w:r>
      <w:proofErr w:type="gramStart"/>
      <w:r>
        <w:rPr>
          <w:rFonts w:ascii="Times New Roman" w:hAnsi="Times New Roman" w:cs="Times New Roman"/>
          <w:sz w:val="24"/>
        </w:rPr>
        <w:t>For</w:t>
      </w:r>
      <w:proofErr w:type="gramEnd"/>
      <w:r>
        <w:rPr>
          <w:rFonts w:ascii="Times New Roman" w:hAnsi="Times New Roman" w:cs="Times New Roman"/>
          <w:sz w:val="24"/>
        </w:rPr>
        <w:t xml:space="preserve"> PC website, 2019). This level of analysis can provide a variety of information for the planning process and provide critical insights into the future of the enterprise. Computer-maker Dell is interested in making its salespeople more efficient. To that end, Dell uses predictive analytics to parse database of potential customers, identifying the people who have a high chance of becoming its customers. Using LinkedIn and similar sites to study potential customers' social networking </w:t>
      </w:r>
      <w:proofErr w:type="spellStart"/>
      <w:r>
        <w:rPr>
          <w:rFonts w:ascii="Times New Roman" w:hAnsi="Times New Roman" w:cs="Times New Roman"/>
          <w:sz w:val="24"/>
        </w:rPr>
        <w:t>behaviour</w:t>
      </w:r>
      <w:proofErr w:type="spellEnd"/>
      <w:r>
        <w:rPr>
          <w:rFonts w:ascii="Times New Roman" w:hAnsi="Times New Roman" w:cs="Times New Roman"/>
          <w:sz w:val="24"/>
        </w:rPr>
        <w:t xml:space="preserve"> can provide a wealth of information about potential customers. Dell could develop a more personalized approach to selling to customers. These are examples of mining customer data to help identify the type of market </w:t>
      </w:r>
      <w:proofErr w:type="spellStart"/>
      <w:r>
        <w:rPr>
          <w:rFonts w:ascii="Times New Roman" w:hAnsi="Times New Roman" w:cs="Times New Roman"/>
          <w:sz w:val="24"/>
        </w:rPr>
        <w:t>behaviour</w:t>
      </w:r>
      <w:proofErr w:type="spellEnd"/>
      <w:r>
        <w:rPr>
          <w:rFonts w:ascii="Times New Roman" w:hAnsi="Times New Roman" w:cs="Times New Roman"/>
          <w:sz w:val="24"/>
        </w:rPr>
        <w:t xml:space="preserve"> of potential customers. It is based on the customer's records. The benefit of this effort has been a halving of the number of contacts. The salesperson only needs to contact the person most likely to be the customer. It significantly improved the efficiency of them. Dell has seen similar revenue growth as a result (Wall Street Journal, December 5, 2012).</w:t>
      </w:r>
    </w:p>
    <w:p w:rsidR="00CB6915" w:rsidRDefault="00CB6915">
      <w:pPr>
        <w:rPr>
          <w:rFonts w:ascii="Times New Roman" w:hAnsi="Times New Roman" w:cs="Times New Roman"/>
          <w:sz w:val="24"/>
        </w:rPr>
      </w:pPr>
    </w:p>
    <w:p w:rsidR="00D174D8" w:rsidRPr="0038734D" w:rsidRDefault="00D174D8" w:rsidP="0038734D">
      <w:pPr>
        <w:pStyle w:val="Heading2"/>
        <w:rPr>
          <w:rFonts w:ascii="Times New Roman" w:hAnsi="Times New Roman" w:cs="Times New Roman"/>
          <w:b/>
          <w:color w:val="auto"/>
          <w:sz w:val="28"/>
          <w:szCs w:val="28"/>
        </w:rPr>
      </w:pPr>
      <w:bookmarkStart w:id="7" w:name="_Toc26440563"/>
      <w:r w:rsidRPr="0038734D">
        <w:rPr>
          <w:rFonts w:ascii="Times New Roman" w:hAnsi="Times New Roman" w:cs="Times New Roman"/>
          <w:b/>
          <w:color w:val="auto"/>
          <w:sz w:val="28"/>
          <w:szCs w:val="28"/>
        </w:rPr>
        <w:t>3.4 Clustering</w:t>
      </w:r>
      <w:bookmarkEnd w:id="7"/>
    </w:p>
    <w:p w:rsidR="00CB6915" w:rsidRDefault="0041633D">
      <w:pPr>
        <w:rPr>
          <w:rFonts w:ascii="Times New Roman" w:hAnsi="Times New Roman" w:cs="Times New Roman"/>
          <w:sz w:val="24"/>
        </w:rPr>
      </w:pPr>
      <w:r>
        <w:rPr>
          <w:rFonts w:ascii="Times New Roman" w:hAnsi="Times New Roman" w:cs="Times New Roman"/>
          <w:sz w:val="24"/>
        </w:rPr>
        <w:t>Cluster analysis is a relevant research field in data mining. The so-called clustering is to divide the sample set without category markers into several categories according to a specific criterion, so that the similarity of samples within the class is as significant as possible, while the similarity of samples between ranks is as small as possible, which is an unsupervised learning method. Clustering analysis is usually carried out on the premise that there is no prior knowledge to support it. It needs to solve is in such a proposition to achieve the requirements of clustering. The research of clustering analysis mainly focuses on the clustering algorithm, and the ultimate goal is to produce a functional and practical clustering algorithm (En.wikipedia.org, 2019).  A simple example is when a bank mining through business data suddenly discovers that a bank account holder is requesting a dual joint account. The bank confirmed that the consumer was applying for the joint declaration for the first time. At this point, the bank will infer that the user may want to get married, which will promote the user to buy a house and pay for the children's education, such as long-term investment business. Banks can even sell the information to specialist wedding companies. Data mining builds a competitive advantage.</w:t>
      </w:r>
    </w:p>
    <w:p w:rsidR="00CB6915" w:rsidRDefault="00CB6915">
      <w:pPr>
        <w:rPr>
          <w:rFonts w:ascii="Times New Roman" w:hAnsi="Times New Roman" w:cs="Times New Roman"/>
          <w:sz w:val="24"/>
        </w:rPr>
      </w:pPr>
    </w:p>
    <w:p w:rsidR="00CB6915" w:rsidRDefault="0041633D">
      <w:pPr>
        <w:outlineLvl w:val="1"/>
        <w:rPr>
          <w:rFonts w:ascii="Times New Roman" w:hAnsi="Times New Roman" w:cs="Times New Roman"/>
          <w:b/>
          <w:bCs/>
          <w:sz w:val="28"/>
          <w:szCs w:val="28"/>
        </w:rPr>
      </w:pPr>
      <w:bookmarkStart w:id="8" w:name="_Toc26440564"/>
      <w:r>
        <w:rPr>
          <w:rFonts w:ascii="Times New Roman" w:hAnsi="Times New Roman" w:cs="Times New Roman"/>
          <w:b/>
          <w:bCs/>
          <w:sz w:val="28"/>
          <w:szCs w:val="28"/>
        </w:rPr>
        <w:t>3.</w:t>
      </w:r>
      <w:r w:rsidR="00D174D8">
        <w:rPr>
          <w:rFonts w:ascii="Times New Roman" w:hAnsi="Times New Roman" w:cs="Times New Roman"/>
          <w:b/>
          <w:bCs/>
          <w:sz w:val="28"/>
          <w:szCs w:val="28"/>
        </w:rPr>
        <w:t>5</w:t>
      </w:r>
      <w:r>
        <w:rPr>
          <w:rFonts w:ascii="Times New Roman" w:hAnsi="Times New Roman" w:cs="Times New Roman"/>
          <w:b/>
          <w:bCs/>
          <w:sz w:val="28"/>
          <w:szCs w:val="28"/>
        </w:rPr>
        <w:t xml:space="preserve"> Comparison of software</w:t>
      </w:r>
      <w:bookmarkEnd w:id="8"/>
    </w:p>
    <w:p w:rsidR="009B49B8" w:rsidRDefault="009B49B8" w:rsidP="009B49B8">
      <w:pPr>
        <w:rPr>
          <w:rFonts w:ascii="Times New Roman" w:hAnsi="Times New Roman" w:cs="Times New Roman"/>
          <w:sz w:val="24"/>
        </w:rPr>
      </w:pPr>
      <w:r>
        <w:rPr>
          <w:rFonts w:ascii="Times New Roman" w:hAnsi="Times New Roman" w:cs="Times New Roman"/>
          <w:sz w:val="24"/>
        </w:rPr>
        <w:t xml:space="preserve">WEKA is a free data mining software. Recently, WEKA has been a hallmark of data mining and machine learning. It is now widely acclaimed in the research and business world as the most common tool in data mining research. Much of WEKA's success is </w:t>
      </w:r>
      <w:r>
        <w:rPr>
          <w:rFonts w:ascii="Times New Roman" w:hAnsi="Times New Roman" w:cs="Times New Roman"/>
          <w:sz w:val="24"/>
        </w:rPr>
        <w:lastRenderedPageBreak/>
        <w:t>due to its open-source nature, where users are free to use source code and are willing to improve or write new projects to incorporate extensions to WEKA. It is a unique advantage over Excel because users can customize it as needed. The primary function of WEKA is pattern classification, or pattern recognition, or regression. Including feature reduction (PCA), feature selection, training model, and classification test of test samples, almost all the commonly used classifiers in machine learning are included. And of course, clustering and the graphical visualization of the results. The WEKA project aims to provide researchers and practitioners with standard machine learning algorithms and data preprocessing tools. The modular, extensible architecture of the new test dataset allows users to build complex data mining processes from a collection of broad-based algorithms and tools. With simple APIs, plug-in mechanisms, and devices, new learning algorithms can be automatically integrated with WEKA's graphical user interface, making it easy to extend the toolkit. The downside of WEKA is that it is difficult for users without basic knowledge of the software to operate (WEKA website, 2019).</w:t>
      </w:r>
    </w:p>
    <w:p w:rsidR="009B49B8" w:rsidRDefault="009B49B8">
      <w:pPr>
        <w:rPr>
          <w:rFonts w:ascii="Times New Roman" w:hAnsi="Times New Roman" w:cs="Times New Roman"/>
          <w:sz w:val="24"/>
        </w:rPr>
      </w:pPr>
    </w:p>
    <w:p w:rsidR="00CB6915" w:rsidRDefault="0041633D">
      <w:pPr>
        <w:rPr>
          <w:rFonts w:ascii="Times New Roman" w:hAnsi="Times New Roman" w:cs="Times New Roman"/>
          <w:sz w:val="24"/>
        </w:rPr>
      </w:pPr>
      <w:r>
        <w:rPr>
          <w:rFonts w:ascii="Times New Roman" w:hAnsi="Times New Roman" w:cs="Times New Roman"/>
          <w:sz w:val="24"/>
        </w:rPr>
        <w:t>Open-source software is software that is distributed with additional software source code and allows users to modify, redistribute, and derived works freely. Open-source software is not always free. Moreover, the purpose of open source software is not to do charity, but to improve software defects through more people's participation (</w:t>
      </w:r>
      <w:proofErr w:type="spellStart"/>
      <w:r>
        <w:rPr>
          <w:rFonts w:ascii="Times New Roman" w:hAnsi="Times New Roman" w:cs="Times New Roman"/>
          <w:sz w:val="24"/>
        </w:rPr>
        <w:t>Ribble</w:t>
      </w:r>
      <w:proofErr w:type="spellEnd"/>
      <w:r>
        <w:rPr>
          <w:rFonts w:ascii="Times New Roman" w:hAnsi="Times New Roman" w:cs="Times New Roman"/>
          <w:sz w:val="24"/>
        </w:rPr>
        <w:t xml:space="preserve"> Digital website, 2019).</w:t>
      </w:r>
    </w:p>
    <w:p w:rsidR="00CB6915" w:rsidRDefault="00CB6915">
      <w:pPr>
        <w:rPr>
          <w:rFonts w:ascii="Times New Roman" w:hAnsi="Times New Roman" w:cs="Times New Roman"/>
          <w:sz w:val="24"/>
        </w:rPr>
      </w:pPr>
    </w:p>
    <w:p w:rsidR="0038734D" w:rsidRDefault="0041633D">
      <w:pPr>
        <w:rPr>
          <w:rFonts w:ascii="Times New Roman" w:hAnsi="Times New Roman" w:cs="Times New Roman"/>
          <w:sz w:val="24"/>
        </w:rPr>
      </w:pPr>
      <w:r>
        <w:rPr>
          <w:rFonts w:ascii="Times New Roman" w:hAnsi="Times New Roman" w:cs="Times New Roman"/>
          <w:sz w:val="24"/>
        </w:rPr>
        <w:t xml:space="preserve">Microsoft Excel is spreadsheet software. It is proprietary software. </w:t>
      </w:r>
      <w:r w:rsidR="009B49B8">
        <w:rPr>
          <w:rFonts w:ascii="Times New Roman" w:hAnsi="Times New Roman" w:cs="Times New Roman"/>
          <w:sz w:val="24"/>
        </w:rPr>
        <w:t>The software in which users are restricted in their use and modification is called proprietary software. It is the property of its founders. Besides, software that is limited by replication and distribution also falls into the category of proprietary software</w:t>
      </w:r>
      <w:r w:rsidR="009B49B8" w:rsidRPr="009B49B8">
        <w:rPr>
          <w:rFonts w:ascii="Times New Roman" w:hAnsi="Times New Roman" w:cs="Times New Roman"/>
          <w:sz w:val="24"/>
        </w:rPr>
        <w:t xml:space="preserve"> </w:t>
      </w:r>
      <w:r w:rsidR="009B49B8">
        <w:rPr>
          <w:rFonts w:ascii="Times New Roman" w:hAnsi="Times New Roman" w:cs="Times New Roman"/>
          <w:sz w:val="24"/>
        </w:rPr>
        <w:t>(</w:t>
      </w:r>
      <w:proofErr w:type="spellStart"/>
      <w:r w:rsidR="009B49B8">
        <w:rPr>
          <w:rFonts w:ascii="Times New Roman" w:hAnsi="Times New Roman" w:cs="Times New Roman"/>
          <w:sz w:val="24"/>
        </w:rPr>
        <w:t>Ribble</w:t>
      </w:r>
      <w:proofErr w:type="spellEnd"/>
      <w:r w:rsidR="009B49B8">
        <w:rPr>
          <w:rFonts w:ascii="Times New Roman" w:hAnsi="Times New Roman" w:cs="Times New Roman"/>
          <w:sz w:val="24"/>
        </w:rPr>
        <w:t xml:space="preserve"> Digital website, 2019)</w:t>
      </w:r>
      <w:r w:rsidR="009B49B8">
        <w:rPr>
          <w:rFonts w:ascii="Times New Roman" w:hAnsi="Times New Roman" w:cs="Times New Roman"/>
          <w:sz w:val="24"/>
        </w:rPr>
        <w:t xml:space="preserve">. </w:t>
      </w:r>
      <w:r>
        <w:rPr>
          <w:rFonts w:ascii="Times New Roman" w:hAnsi="Times New Roman" w:cs="Times New Roman"/>
          <w:sz w:val="24"/>
        </w:rPr>
        <w:t xml:space="preserve">What's compelling about it is that it provides a suite of solutions for automating the workplace. Excel can realize office automation with the help of the VBA language. The office's complete suite of tools allows Excel to join forces with its brethren, making it more versatile. Excel is easier to use than WEKA. Because Excel, combined with Power series, makes it easy for ordinary people to conduct big data analysis. The emergence of Microsoft </w:t>
      </w:r>
      <w:proofErr w:type="spellStart"/>
      <w:r>
        <w:rPr>
          <w:rFonts w:ascii="Times New Roman" w:hAnsi="Times New Roman" w:cs="Times New Roman"/>
          <w:sz w:val="24"/>
        </w:rPr>
        <w:t>PowerBI</w:t>
      </w:r>
      <w:proofErr w:type="spellEnd"/>
      <w:r>
        <w:rPr>
          <w:rFonts w:ascii="Times New Roman" w:hAnsi="Times New Roman" w:cs="Times New Roman"/>
          <w:sz w:val="24"/>
        </w:rPr>
        <w:t xml:space="preserve">, which makes it possible for regular users to do big data analysis (billions of data), is another sign of its power. Excel data mining tools to create, test, management structure, and the function of the model of data mining can provide users with a quick and intuitive application interface. At the same time, the data in the SQL custom function not to lose, and can carry on the correlation of data stored in the Excel spreadsheet analysis and summary, support data modelling, graphic display the role of the results. But it also has some shortcomings. Although Excel is also useful for analyzing data, data mining applications are minimal compared to WEKA. Excel </w:t>
      </w:r>
      <w:r>
        <w:rPr>
          <w:rFonts w:ascii="Times New Roman" w:hAnsi="Times New Roman" w:cs="Times New Roman"/>
          <w:sz w:val="24"/>
        </w:rPr>
        <w:lastRenderedPageBreak/>
        <w:t>can only manually parse data into columns. It cannot be used on platforms other than Windows, and can only present data in row and column formats. (Microsoft Excel website, 2019) Unlike WEKA, Excel is not free.</w:t>
      </w:r>
    </w:p>
    <w:p w:rsidR="0038734D" w:rsidRDefault="0038734D">
      <w:pPr>
        <w:rPr>
          <w:rFonts w:ascii="Times New Roman" w:hAnsi="Times New Roman" w:cs="Times New Roman"/>
          <w:sz w:val="24"/>
        </w:rPr>
      </w:pPr>
    </w:p>
    <w:p w:rsidR="00CB6915" w:rsidRDefault="0041633D">
      <w:pPr>
        <w:outlineLvl w:val="0"/>
        <w:rPr>
          <w:rFonts w:ascii="Times New Roman" w:hAnsi="Times New Roman" w:cs="Times New Roman"/>
          <w:b/>
          <w:bCs/>
          <w:sz w:val="28"/>
          <w:szCs w:val="28"/>
        </w:rPr>
      </w:pPr>
      <w:bookmarkStart w:id="9" w:name="_Toc26440565"/>
      <w:r>
        <w:rPr>
          <w:rFonts w:ascii="Times New Roman" w:hAnsi="Times New Roman" w:cs="Times New Roman"/>
          <w:b/>
          <w:bCs/>
          <w:sz w:val="28"/>
          <w:szCs w:val="28"/>
        </w:rPr>
        <w:t>4.0 Conclusion</w:t>
      </w:r>
      <w:bookmarkEnd w:id="9"/>
    </w:p>
    <w:p w:rsidR="00CB6915" w:rsidRDefault="0041633D">
      <w:pPr>
        <w:rPr>
          <w:rFonts w:ascii="Times New Roman" w:hAnsi="Times New Roman" w:cs="Times New Roman"/>
          <w:sz w:val="24"/>
        </w:rPr>
      </w:pPr>
      <w:r>
        <w:rPr>
          <w:rFonts w:ascii="Times New Roman" w:hAnsi="Times New Roman" w:cs="Times New Roman"/>
          <w:sz w:val="24"/>
        </w:rPr>
        <w:t>The combination of marketing and data mining is becoming increasingly common. Data mining technology is based on the market segmentation principle of marketing. It is the hottest marketing method at present. By using data mining techniques to find potential user needs, it can better segment the market and promote product positioning. The possibility of adopting data mining technology lies in the current abundant data accumulation and the improvement of various data mining technologies. The powerful functions of data mining tools provide the possibility for general marketing to meet the needs of data mining technology. This data information from a variety of sources is combined and processed using supercomputers, parallel processing, neural networks, modelling algorithms, and other information processing technologies. To obtain information that companies can use to make targeted marketing decisions for specific consumer groups or individuals. In other words, marketing can be perfectly combined with data mining technology.</w:t>
      </w:r>
    </w:p>
    <w:p w:rsidR="00CB6915" w:rsidRDefault="00CB6915">
      <w:pPr>
        <w:rPr>
          <w:rFonts w:ascii="Times New Roman" w:hAnsi="Times New Roman" w:cs="Times New Roman"/>
          <w:sz w:val="24"/>
        </w:rPr>
      </w:pPr>
    </w:p>
    <w:p w:rsidR="00CB6915" w:rsidRDefault="0041633D">
      <w:pPr>
        <w:rPr>
          <w:rFonts w:ascii="Times New Roman" w:hAnsi="Times New Roman" w:cs="Times New Roman"/>
          <w:sz w:val="24"/>
        </w:rPr>
      </w:pPr>
      <w:r>
        <w:rPr>
          <w:rFonts w:ascii="Times New Roman" w:hAnsi="Times New Roman" w:cs="Times New Roman"/>
          <w:sz w:val="24"/>
        </w:rPr>
        <w:t>In countries and regions where the market economy is relatively developed, many companies have begun to process business information through data mining based on the original information system to build their competitive advantages and expand their turnover. I think that large companies have accumulated much data, and data mining based on this data has been performing website analysis in the past. They use data tools to analyze the extracted data and can mine that data and make informed decisions. On the contrary, it is unlikely that SMEs will use data mining software. Because of the operation of data mining software is complicated. At present, the performance of data mining tools has been significantly improved, and both the degree of automation and the scope of application have undergone significant changes, which is of particular significance to promote the use of data mining in enterprises and marketing. Therefore, every enterprise should combine its actual situation and fully consider its implementation experience in the field of data mining. And through the data mining solution to integrate data mining into the enterprise's business decisions. The government should also issue some policies to support the development of data mining software, so as to improve the technology and promote economic growth</w:t>
      </w:r>
      <w:r w:rsidR="0038734D">
        <w:rPr>
          <w:rFonts w:ascii="Times New Roman" w:hAnsi="Times New Roman" w:cs="Times New Roman"/>
          <w:sz w:val="24"/>
        </w:rPr>
        <w:t>.</w:t>
      </w:r>
    </w:p>
    <w:p w:rsidR="0038734D" w:rsidRPr="0038734D" w:rsidRDefault="0038734D">
      <w:pPr>
        <w:rPr>
          <w:rFonts w:ascii="Times New Roman" w:hAnsi="Times New Roman" w:cs="Times New Roman"/>
          <w:sz w:val="24"/>
        </w:rPr>
      </w:pPr>
    </w:p>
    <w:p w:rsidR="00CB6915" w:rsidRDefault="0041633D">
      <w:pPr>
        <w:outlineLvl w:val="0"/>
        <w:rPr>
          <w:rFonts w:ascii="Times New Roman" w:hAnsi="Times New Roman" w:cs="Times New Roman"/>
          <w:b/>
          <w:bCs/>
          <w:sz w:val="28"/>
          <w:szCs w:val="28"/>
        </w:rPr>
      </w:pPr>
      <w:bookmarkStart w:id="10" w:name="_Toc26440566"/>
      <w:r>
        <w:rPr>
          <w:rFonts w:ascii="Times New Roman" w:hAnsi="Times New Roman" w:cs="Times New Roman" w:hint="eastAsia"/>
          <w:b/>
          <w:bCs/>
          <w:sz w:val="28"/>
          <w:szCs w:val="28"/>
        </w:rPr>
        <w:lastRenderedPageBreak/>
        <w:t>5</w:t>
      </w:r>
      <w:r>
        <w:rPr>
          <w:rFonts w:ascii="Times New Roman" w:hAnsi="Times New Roman" w:cs="Times New Roman"/>
          <w:b/>
          <w:bCs/>
          <w:sz w:val="28"/>
          <w:szCs w:val="28"/>
        </w:rPr>
        <w:t>.0 Reference</w:t>
      </w:r>
      <w:bookmarkEnd w:id="10"/>
    </w:p>
    <w:p w:rsidR="00CB6915" w:rsidRDefault="0041633D">
      <w:pPr>
        <w:rPr>
          <w:rFonts w:ascii="Times New Roman" w:eastAsia="Arial" w:hAnsi="Times New Roman" w:cs="Times New Roman"/>
          <w:color w:val="000000"/>
          <w:sz w:val="24"/>
          <w:shd w:val="clear" w:color="auto" w:fill="FFFFFF"/>
        </w:rPr>
      </w:pPr>
      <w:r>
        <w:rPr>
          <w:rFonts w:ascii="Times New Roman" w:eastAsia="Arial" w:hAnsi="Times New Roman" w:cs="Times New Roman"/>
          <w:color w:val="000000"/>
          <w:sz w:val="24"/>
          <w:shd w:val="clear" w:color="auto" w:fill="FFFFFF"/>
        </w:rPr>
        <w:t>Investopedia. (2019). </w:t>
      </w:r>
      <w:r>
        <w:rPr>
          <w:rFonts w:ascii="Times New Roman" w:eastAsia="Arial" w:hAnsi="Times New Roman" w:cs="Times New Roman"/>
          <w:i/>
          <w:color w:val="000000"/>
          <w:sz w:val="24"/>
          <w:shd w:val="clear" w:color="auto" w:fill="FFFFFF"/>
        </w:rPr>
        <w:t>Data Mining: How Companies Use Data to Find Useful Patterns and Trends</w:t>
      </w:r>
      <w:r>
        <w:rPr>
          <w:rFonts w:ascii="Times New Roman" w:eastAsia="Arial" w:hAnsi="Times New Roman" w:cs="Times New Roman"/>
          <w:color w:val="000000"/>
          <w:sz w:val="24"/>
          <w:shd w:val="clear" w:color="auto" w:fill="FFFFFF"/>
        </w:rPr>
        <w:t xml:space="preserve">. [online] Available at: </w:t>
      </w:r>
      <w:r>
        <w:rPr>
          <w:rStyle w:val="Hyperlink"/>
          <w:rFonts w:ascii="Times New Roman" w:hAnsi="Times New Roman" w:cs="Times New Roman"/>
          <w:sz w:val="24"/>
        </w:rPr>
        <w:t xml:space="preserve">https://www.investopedia.com/terms/d/datamining.asp </w:t>
      </w:r>
      <w:r>
        <w:rPr>
          <w:rFonts w:ascii="Times New Roman" w:eastAsia="Arial" w:hAnsi="Times New Roman" w:cs="Times New Roman"/>
          <w:color w:val="000000"/>
          <w:sz w:val="24"/>
          <w:shd w:val="clear" w:color="auto" w:fill="FFFFFF"/>
        </w:rPr>
        <w:t>[Accessed 4 Dec. 2019].</w:t>
      </w:r>
    </w:p>
    <w:p w:rsidR="00CB6915" w:rsidRDefault="00CB6915">
      <w:pPr>
        <w:rPr>
          <w:rFonts w:ascii="Times New Roman" w:eastAsia="Arial" w:hAnsi="Times New Roman" w:cs="Times New Roman"/>
          <w:color w:val="000000"/>
          <w:sz w:val="24"/>
          <w:shd w:val="clear" w:color="auto" w:fill="FFFFFF"/>
        </w:rPr>
      </w:pPr>
    </w:p>
    <w:p w:rsidR="00CB6915" w:rsidRDefault="0041633D">
      <w:pPr>
        <w:rPr>
          <w:rFonts w:ascii="Times New Roman" w:eastAsia="Arial" w:hAnsi="Times New Roman" w:cs="Times New Roman"/>
          <w:color w:val="000000"/>
          <w:sz w:val="24"/>
          <w:shd w:val="clear" w:color="auto" w:fill="FFFFFF"/>
        </w:rPr>
      </w:pPr>
      <w:r>
        <w:rPr>
          <w:rFonts w:ascii="Times New Roman" w:eastAsia="Arial" w:hAnsi="Times New Roman" w:cs="Times New Roman"/>
          <w:color w:val="000000"/>
          <w:sz w:val="24"/>
          <w:shd w:val="clear" w:color="auto" w:fill="FFFFFF"/>
        </w:rPr>
        <w:t>Theregister.co.uk. (2019). </w:t>
      </w:r>
      <w:r>
        <w:rPr>
          <w:rFonts w:ascii="Times New Roman" w:eastAsia="Arial" w:hAnsi="Times New Roman" w:cs="Times New Roman"/>
          <w:i/>
          <w:color w:val="000000"/>
          <w:sz w:val="24"/>
          <w:shd w:val="clear" w:color="auto" w:fill="FFFFFF"/>
        </w:rPr>
        <w:t>The parable of the beer and diapers</w:t>
      </w:r>
      <w:r>
        <w:rPr>
          <w:rFonts w:ascii="Times New Roman" w:eastAsia="Arial" w:hAnsi="Times New Roman" w:cs="Times New Roman"/>
          <w:color w:val="000000"/>
          <w:sz w:val="24"/>
          <w:shd w:val="clear" w:color="auto" w:fill="FFFFFF"/>
        </w:rPr>
        <w:t xml:space="preserve">. [online] Available at: </w:t>
      </w:r>
      <w:r>
        <w:rPr>
          <w:rStyle w:val="Hyperlink"/>
          <w:rFonts w:ascii="Times New Roman" w:hAnsi="Times New Roman" w:cs="Times New Roman"/>
          <w:sz w:val="24"/>
        </w:rPr>
        <w:t>https://www.theregister.co.uk/2006/08/15/beer_diapers/</w:t>
      </w:r>
      <w:r>
        <w:rPr>
          <w:rFonts w:ascii="Times New Roman" w:eastAsia="Arial" w:hAnsi="Times New Roman" w:cs="Times New Roman"/>
          <w:color w:val="000000"/>
          <w:sz w:val="24"/>
          <w:shd w:val="clear" w:color="auto" w:fill="FFFFFF"/>
        </w:rPr>
        <w:t xml:space="preserve"> [Accessed 4 Dec. 2019].</w:t>
      </w:r>
    </w:p>
    <w:p w:rsidR="00CB6915" w:rsidRDefault="00CB6915">
      <w:pPr>
        <w:rPr>
          <w:rFonts w:ascii="Times New Roman" w:eastAsia="Arial" w:hAnsi="Times New Roman" w:cs="Times New Roman"/>
          <w:color w:val="000000"/>
          <w:sz w:val="24"/>
          <w:shd w:val="clear" w:color="auto" w:fill="FFFFFF"/>
        </w:rPr>
      </w:pPr>
    </w:p>
    <w:p w:rsidR="00CB6915" w:rsidRDefault="0041633D">
      <w:pPr>
        <w:rPr>
          <w:rFonts w:ascii="Times New Roman" w:eastAsia="SimSun" w:hAnsi="Times New Roman" w:cs="Times New Roman"/>
          <w:color w:val="000000"/>
          <w:sz w:val="24"/>
          <w:shd w:val="clear" w:color="auto" w:fill="FFFFFF"/>
        </w:rPr>
      </w:pPr>
      <w:r>
        <w:rPr>
          <w:rFonts w:ascii="Times New Roman" w:eastAsia="Arial" w:hAnsi="Times New Roman" w:cs="Times New Roman"/>
          <w:color w:val="000000"/>
          <w:sz w:val="24"/>
          <w:shd w:val="clear" w:color="auto" w:fill="FFFFFF"/>
        </w:rPr>
        <w:t>IBM Developer. (2019). </w:t>
      </w:r>
      <w:r>
        <w:rPr>
          <w:rFonts w:ascii="Times New Roman" w:eastAsia="Arial" w:hAnsi="Times New Roman" w:cs="Times New Roman"/>
          <w:i/>
          <w:color w:val="000000"/>
          <w:sz w:val="24"/>
          <w:shd w:val="clear" w:color="auto" w:fill="FFFFFF"/>
        </w:rPr>
        <w:t>Data mining techniques</w:t>
      </w:r>
      <w:r>
        <w:rPr>
          <w:rFonts w:ascii="Times New Roman" w:eastAsia="Arial" w:hAnsi="Times New Roman" w:cs="Times New Roman"/>
          <w:color w:val="000000"/>
          <w:sz w:val="24"/>
          <w:shd w:val="clear" w:color="auto" w:fill="FFFFFF"/>
        </w:rPr>
        <w:t xml:space="preserve">. [online] Available at: </w:t>
      </w:r>
      <w:proofErr w:type="gramStart"/>
      <w:r>
        <w:rPr>
          <w:rStyle w:val="Hyperlink"/>
          <w:rFonts w:ascii="Times New Roman" w:hAnsi="Times New Roman" w:cs="Times New Roman"/>
          <w:sz w:val="24"/>
        </w:rPr>
        <w:t>https://developer.ibm.com/articles/ba-data-mining-techniques/</w:t>
      </w:r>
      <w:r>
        <w:rPr>
          <w:rFonts w:ascii="Times New Roman" w:eastAsia="Arial" w:hAnsi="Times New Roman" w:cs="Times New Roman"/>
          <w:color w:val="000000"/>
          <w:sz w:val="24"/>
          <w:shd w:val="clear" w:color="auto" w:fill="FFFFFF"/>
        </w:rPr>
        <w:t>[</w:t>
      </w:r>
      <w:proofErr w:type="gramEnd"/>
      <w:r>
        <w:rPr>
          <w:rFonts w:ascii="Times New Roman" w:eastAsia="Arial" w:hAnsi="Times New Roman" w:cs="Times New Roman"/>
          <w:color w:val="000000"/>
          <w:sz w:val="24"/>
          <w:shd w:val="clear" w:color="auto" w:fill="FFFFFF"/>
        </w:rPr>
        <w:t>Accessed 4 Dec. 2019].</w:t>
      </w:r>
    </w:p>
    <w:p w:rsidR="00CB6915" w:rsidRDefault="00CB6915">
      <w:pPr>
        <w:pStyle w:val="HTMLPreformatted"/>
        <w:widowControl/>
        <w:rPr>
          <w:rFonts w:ascii="Times New Roman" w:hAnsi="Times New Roman" w:hint="default"/>
          <w:color w:val="000000"/>
        </w:rPr>
      </w:pPr>
    </w:p>
    <w:p w:rsidR="00CB6915" w:rsidRDefault="0041633D">
      <w:pPr>
        <w:pStyle w:val="HTMLPreformatted"/>
        <w:widowControl/>
        <w:rPr>
          <w:rFonts w:ascii="Times New Roman" w:eastAsia="Arial" w:hAnsi="Times New Roman" w:hint="default"/>
          <w:color w:val="000000"/>
          <w:shd w:val="clear" w:color="auto" w:fill="FFFFFF"/>
        </w:rPr>
      </w:pPr>
      <w:r>
        <w:rPr>
          <w:rFonts w:ascii="Times New Roman" w:eastAsia="Arial" w:hAnsi="Times New Roman" w:hint="default"/>
          <w:color w:val="000000"/>
          <w:shd w:val="clear" w:color="auto" w:fill="FFFFFF"/>
        </w:rPr>
        <w:t>Daniel J. Power, P. (2019). </w:t>
      </w:r>
      <w:r>
        <w:rPr>
          <w:rFonts w:ascii="Times New Roman" w:eastAsia="Arial" w:hAnsi="Times New Roman" w:hint="default"/>
          <w:i/>
          <w:color w:val="000000"/>
          <w:shd w:val="clear" w:color="auto" w:fill="FFFFFF"/>
        </w:rPr>
        <w:t xml:space="preserve">Ask Dan! about DSS - What is the "true story" about using data mining to identify a relationship between sales of beer and </w:t>
      </w:r>
      <w:proofErr w:type="gramStart"/>
      <w:r>
        <w:rPr>
          <w:rFonts w:ascii="Times New Roman" w:eastAsia="Arial" w:hAnsi="Times New Roman" w:hint="default"/>
          <w:i/>
          <w:color w:val="000000"/>
          <w:shd w:val="clear" w:color="auto" w:fill="FFFFFF"/>
        </w:rPr>
        <w:t>diapers?</w:t>
      </w:r>
      <w:r>
        <w:rPr>
          <w:rFonts w:ascii="Times New Roman" w:eastAsia="Arial" w:hAnsi="Times New Roman" w:hint="default"/>
          <w:color w:val="000000"/>
          <w:shd w:val="clear" w:color="auto" w:fill="FFFFFF"/>
        </w:rPr>
        <w:t>.</w:t>
      </w:r>
      <w:proofErr w:type="gramEnd"/>
      <w:r>
        <w:rPr>
          <w:rFonts w:ascii="Times New Roman" w:eastAsia="Arial" w:hAnsi="Times New Roman" w:hint="default"/>
          <w:color w:val="000000"/>
          <w:shd w:val="clear" w:color="auto" w:fill="FFFFFF"/>
        </w:rPr>
        <w:t xml:space="preserve"> [online] </w:t>
      </w:r>
      <w:r>
        <w:rPr>
          <w:rStyle w:val="Hyperlink"/>
          <w:rFonts w:ascii="Times New Roman" w:hAnsi="Times New Roman" w:hint="default"/>
        </w:rPr>
        <w:t xml:space="preserve">Dssresources.com. </w:t>
      </w:r>
      <w:r>
        <w:rPr>
          <w:rFonts w:ascii="Times New Roman" w:eastAsia="Arial" w:hAnsi="Times New Roman" w:hint="default"/>
          <w:color w:val="000000"/>
          <w:shd w:val="clear" w:color="auto" w:fill="FFFFFF"/>
        </w:rPr>
        <w:t>Available at: http://dssresources.com/faq/index.php?action=artikel&amp;id=41 [Accessed 4 Dec. 2019].</w:t>
      </w:r>
    </w:p>
    <w:p w:rsidR="00CB6915" w:rsidRDefault="00CB6915">
      <w:pPr>
        <w:pStyle w:val="HTMLPreformatted"/>
        <w:widowControl/>
        <w:rPr>
          <w:rFonts w:ascii="Times New Roman" w:eastAsia="Arial" w:hAnsi="Times New Roman" w:hint="default"/>
          <w:color w:val="000000"/>
          <w:shd w:val="clear" w:color="auto" w:fill="FFFFFF"/>
        </w:rPr>
      </w:pPr>
    </w:p>
    <w:p w:rsidR="00CB6915" w:rsidRDefault="0041633D">
      <w:pPr>
        <w:pStyle w:val="HTMLPreformatted"/>
        <w:widowControl/>
        <w:rPr>
          <w:rStyle w:val="Hyperlink"/>
          <w:rFonts w:ascii="Times New Roman" w:hAnsi="Times New Roman" w:hint="default"/>
        </w:rPr>
      </w:pPr>
      <w:r>
        <w:rPr>
          <w:rFonts w:ascii="Times New Roman" w:eastAsia="Arial" w:hAnsi="Times New Roman" w:hint="default"/>
          <w:color w:val="000000"/>
          <w:shd w:val="clear" w:color="auto" w:fill="FFFFFF"/>
        </w:rPr>
        <w:t>Geek For PC. (2019). </w:t>
      </w:r>
      <w:r>
        <w:rPr>
          <w:rFonts w:ascii="Times New Roman" w:eastAsia="Arial" w:hAnsi="Times New Roman" w:hint="default"/>
          <w:i/>
          <w:color w:val="000000"/>
          <w:shd w:val="clear" w:color="auto" w:fill="FFFFFF"/>
        </w:rPr>
        <w:t>10 hottest big data technologies - Geek For PC</w:t>
      </w:r>
      <w:r>
        <w:rPr>
          <w:rFonts w:ascii="Times New Roman" w:eastAsia="Arial" w:hAnsi="Times New Roman" w:hint="default"/>
          <w:color w:val="000000"/>
          <w:shd w:val="clear" w:color="auto" w:fill="FFFFFF"/>
        </w:rPr>
        <w:t xml:space="preserve">. [online] Available at: </w:t>
      </w:r>
      <w:r>
        <w:rPr>
          <w:rStyle w:val="Hyperlink"/>
          <w:rFonts w:ascii="Times New Roman" w:hAnsi="Times New Roman" w:hint="default"/>
        </w:rPr>
        <w:t>https://geekforpc.com/big-data-technologies/</w:t>
      </w:r>
      <w:r>
        <w:rPr>
          <w:rFonts w:ascii="Times New Roman" w:eastAsia="Arial" w:hAnsi="Times New Roman" w:hint="default"/>
          <w:color w:val="000000"/>
          <w:shd w:val="clear" w:color="auto" w:fill="FFFFFF"/>
        </w:rPr>
        <w:t xml:space="preserve"> [Accessed 4 Dec. 2019].</w:t>
      </w:r>
    </w:p>
    <w:p w:rsidR="00CB6915" w:rsidRDefault="00CB6915">
      <w:pPr>
        <w:pStyle w:val="HTMLPreformatted"/>
        <w:widowControl/>
        <w:rPr>
          <w:rFonts w:ascii="Times New Roman" w:hAnsi="Times New Roman" w:hint="default"/>
          <w:color w:val="000000"/>
        </w:rPr>
      </w:pPr>
    </w:p>
    <w:p w:rsidR="00CB6915" w:rsidRDefault="0041633D">
      <w:pPr>
        <w:pStyle w:val="HTMLPreformatted"/>
        <w:widowControl/>
        <w:rPr>
          <w:rFonts w:ascii="Times New Roman" w:hAnsi="Times New Roman" w:hint="default"/>
          <w:color w:val="000000"/>
          <w:shd w:val="clear" w:color="auto" w:fill="FFFFFF"/>
        </w:rPr>
      </w:pPr>
      <w:r>
        <w:rPr>
          <w:rFonts w:ascii="Times New Roman" w:hAnsi="Times New Roman"/>
          <w:color w:val="000000"/>
        </w:rPr>
        <w:t xml:space="preserve">Rachael, K., (2012). </w:t>
      </w:r>
      <w:r>
        <w:rPr>
          <w:rFonts w:ascii="Times New Roman" w:hAnsi="Times New Roman" w:hint="default"/>
          <w:i/>
          <w:iCs/>
        </w:rPr>
        <w:t>How Dell Predicts Which Customers Are Most Likely to Buy</w:t>
      </w:r>
      <w:r>
        <w:rPr>
          <w:rFonts w:ascii="Times New Roman" w:hAnsi="Times New Roman"/>
        </w:rPr>
        <w:t xml:space="preserve">. </w:t>
      </w:r>
      <w:r>
        <w:rPr>
          <w:rFonts w:ascii="Times New Roman" w:hAnsi="Times New Roman" w:hint="default"/>
        </w:rPr>
        <w:t>Wall Street Journal</w:t>
      </w:r>
      <w:r>
        <w:rPr>
          <w:rFonts w:ascii="Times New Roman" w:hAnsi="Times New Roman"/>
        </w:rPr>
        <w:t xml:space="preserve">. </w:t>
      </w:r>
      <w:r>
        <w:rPr>
          <w:rFonts w:ascii="Times New Roman" w:eastAsia="Arial" w:hAnsi="Times New Roman" w:hint="default"/>
          <w:color w:val="191919"/>
          <w:shd w:val="clear" w:color="auto" w:fill="FFFFFF"/>
        </w:rPr>
        <w:t>The Times,</w:t>
      </w:r>
      <w:r>
        <w:rPr>
          <w:rFonts w:ascii="Times New Roman" w:hAnsi="Times New Roman"/>
          <w:color w:val="191919"/>
          <w:shd w:val="clear" w:color="auto" w:fill="FFFFFF"/>
        </w:rPr>
        <w:t xml:space="preserve"> 2</w:t>
      </w:r>
      <w:r>
        <w:rPr>
          <w:rFonts w:ascii="Times New Roman" w:eastAsia="Arial" w:hAnsi="Times New Roman" w:hint="default"/>
          <w:color w:val="191919"/>
          <w:shd w:val="clear" w:color="auto" w:fill="FFFFFF"/>
        </w:rPr>
        <w:t xml:space="preserve"> </w:t>
      </w:r>
      <w:r>
        <w:rPr>
          <w:rFonts w:ascii="Times New Roman" w:hAnsi="Times New Roman"/>
          <w:color w:val="191919"/>
          <w:shd w:val="clear" w:color="auto" w:fill="FFFFFF"/>
        </w:rPr>
        <w:t>Dec</w:t>
      </w:r>
    </w:p>
    <w:p w:rsidR="00CB6915" w:rsidRDefault="00CB6915">
      <w:pPr>
        <w:rPr>
          <w:rFonts w:ascii="Times New Roman" w:eastAsia="Arial" w:hAnsi="Times New Roman" w:cs="Times New Roman"/>
          <w:color w:val="000000"/>
          <w:sz w:val="24"/>
          <w:shd w:val="clear" w:color="auto" w:fill="FFFFFF"/>
        </w:rPr>
      </w:pPr>
    </w:p>
    <w:p w:rsidR="00CB6915" w:rsidRDefault="0041633D">
      <w:pPr>
        <w:rPr>
          <w:rFonts w:ascii="Times New Roman" w:eastAsia="SimSun" w:hAnsi="Times New Roman" w:cs="Times New Roman"/>
          <w:sz w:val="24"/>
        </w:rPr>
      </w:pPr>
      <w:r>
        <w:rPr>
          <w:rFonts w:ascii="Times New Roman" w:eastAsia="Arial" w:hAnsi="Times New Roman" w:cs="Times New Roman"/>
          <w:color w:val="000000"/>
          <w:sz w:val="24"/>
          <w:shd w:val="clear" w:color="auto" w:fill="FFFFFF"/>
        </w:rPr>
        <w:t>En.wikipedia.org. (2019). </w:t>
      </w:r>
      <w:r>
        <w:rPr>
          <w:rFonts w:ascii="Times New Roman" w:eastAsia="Arial" w:hAnsi="Times New Roman" w:cs="Times New Roman"/>
          <w:i/>
          <w:color w:val="000000"/>
          <w:sz w:val="24"/>
          <w:shd w:val="clear" w:color="auto" w:fill="FFFFFF"/>
        </w:rPr>
        <w:t>Cluster analysis</w:t>
      </w:r>
      <w:r>
        <w:rPr>
          <w:rFonts w:ascii="Times New Roman" w:eastAsia="Arial" w:hAnsi="Times New Roman" w:cs="Times New Roman"/>
          <w:color w:val="000000"/>
          <w:sz w:val="24"/>
          <w:shd w:val="clear" w:color="auto" w:fill="FFFFFF"/>
        </w:rPr>
        <w:t xml:space="preserve">. [online] Available at: </w:t>
      </w:r>
      <w:r>
        <w:rPr>
          <w:rStyle w:val="Hyperlink"/>
          <w:rFonts w:ascii="Times New Roman" w:hAnsi="Times New Roman" w:cs="Times New Roman"/>
          <w:sz w:val="24"/>
        </w:rPr>
        <w:t>https://en.wikipedia.org/wiki/Cluster_analysis</w:t>
      </w:r>
      <w:r>
        <w:rPr>
          <w:rFonts w:ascii="Times New Roman" w:eastAsia="Arial" w:hAnsi="Times New Roman" w:cs="Times New Roman"/>
          <w:color w:val="000000"/>
          <w:sz w:val="24"/>
          <w:shd w:val="clear" w:color="auto" w:fill="FFFFFF"/>
        </w:rPr>
        <w:t xml:space="preserve"> [Accessed 4 Dec. 2019].</w:t>
      </w:r>
    </w:p>
    <w:p w:rsidR="00CB6915" w:rsidRDefault="00CB6915">
      <w:pPr>
        <w:rPr>
          <w:rFonts w:ascii="Times New Roman" w:eastAsia="Arial" w:hAnsi="Times New Roman" w:cs="Times New Roman"/>
          <w:color w:val="000000"/>
          <w:sz w:val="24"/>
          <w:shd w:val="clear" w:color="auto" w:fill="FFFFFF"/>
        </w:rPr>
      </w:pPr>
    </w:p>
    <w:p w:rsidR="00CB6915" w:rsidRDefault="0041633D">
      <w:pPr>
        <w:rPr>
          <w:rFonts w:ascii="Times New Roman" w:eastAsia="Arial" w:hAnsi="Times New Roman" w:cs="Times New Roman"/>
          <w:color w:val="000000"/>
          <w:sz w:val="24"/>
          <w:shd w:val="clear" w:color="auto" w:fill="FFFFFF"/>
        </w:rPr>
      </w:pPr>
      <w:proofErr w:type="spellStart"/>
      <w:r>
        <w:rPr>
          <w:rFonts w:ascii="Times New Roman" w:eastAsia="Arial" w:hAnsi="Times New Roman" w:cs="Times New Roman"/>
          <w:color w:val="000000"/>
          <w:sz w:val="24"/>
          <w:shd w:val="clear" w:color="auto" w:fill="FFFFFF"/>
        </w:rPr>
        <w:t>Ribble</w:t>
      </w:r>
      <w:proofErr w:type="spellEnd"/>
      <w:r>
        <w:rPr>
          <w:rFonts w:ascii="Times New Roman" w:eastAsia="Arial" w:hAnsi="Times New Roman" w:cs="Times New Roman"/>
          <w:color w:val="000000"/>
          <w:sz w:val="24"/>
          <w:shd w:val="clear" w:color="auto" w:fill="FFFFFF"/>
        </w:rPr>
        <w:t xml:space="preserve"> Digital. (2019). </w:t>
      </w:r>
      <w:r>
        <w:rPr>
          <w:rFonts w:ascii="Times New Roman" w:eastAsia="Arial" w:hAnsi="Times New Roman" w:cs="Times New Roman"/>
          <w:i/>
          <w:color w:val="000000"/>
          <w:sz w:val="24"/>
          <w:shd w:val="clear" w:color="auto" w:fill="FFFFFF"/>
        </w:rPr>
        <w:t xml:space="preserve">Open Source Vs Proprietary Software and The Difference | </w:t>
      </w:r>
      <w:proofErr w:type="spellStart"/>
      <w:r>
        <w:rPr>
          <w:rFonts w:ascii="Times New Roman" w:eastAsia="Arial" w:hAnsi="Times New Roman" w:cs="Times New Roman"/>
          <w:i/>
          <w:color w:val="000000"/>
          <w:sz w:val="24"/>
          <w:shd w:val="clear" w:color="auto" w:fill="FFFFFF"/>
        </w:rPr>
        <w:t>Ribble</w:t>
      </w:r>
      <w:proofErr w:type="spellEnd"/>
      <w:r>
        <w:rPr>
          <w:rFonts w:ascii="Times New Roman" w:eastAsia="Arial" w:hAnsi="Times New Roman" w:cs="Times New Roman"/>
          <w:i/>
          <w:color w:val="000000"/>
          <w:sz w:val="24"/>
          <w:shd w:val="clear" w:color="auto" w:fill="FFFFFF"/>
        </w:rPr>
        <w:t xml:space="preserve"> Digital</w:t>
      </w:r>
      <w:r>
        <w:rPr>
          <w:rFonts w:ascii="Times New Roman" w:eastAsia="Arial" w:hAnsi="Times New Roman" w:cs="Times New Roman"/>
          <w:color w:val="000000"/>
          <w:sz w:val="24"/>
          <w:shd w:val="clear" w:color="auto" w:fill="FFFFFF"/>
        </w:rPr>
        <w:t xml:space="preserve">. [online] Available at: </w:t>
      </w:r>
      <w:r>
        <w:rPr>
          <w:rStyle w:val="Hyperlink"/>
          <w:rFonts w:ascii="Times New Roman" w:hAnsi="Times New Roman" w:cs="Times New Roman"/>
          <w:sz w:val="24"/>
        </w:rPr>
        <w:t>https://ribbledigital.co.uk/uncategorized/open-source-vs-proprietary-software-and-the-difference/</w:t>
      </w:r>
      <w:r>
        <w:rPr>
          <w:rFonts w:ascii="Times New Roman" w:eastAsia="Arial" w:hAnsi="Times New Roman" w:cs="Times New Roman"/>
          <w:color w:val="000000"/>
          <w:sz w:val="24"/>
          <w:shd w:val="clear" w:color="auto" w:fill="FFFFFF"/>
        </w:rPr>
        <w:t xml:space="preserve"> [Accessed 4 Dec. 2019].</w:t>
      </w:r>
    </w:p>
    <w:p w:rsidR="00CB6915" w:rsidRDefault="00CB6915">
      <w:pPr>
        <w:rPr>
          <w:rFonts w:ascii="Times New Roman" w:eastAsia="Arial" w:hAnsi="Times New Roman" w:cs="Times New Roman"/>
          <w:color w:val="000000"/>
          <w:sz w:val="24"/>
          <w:shd w:val="clear" w:color="auto" w:fill="FFFFFF"/>
        </w:rPr>
      </w:pPr>
    </w:p>
    <w:p w:rsidR="00CB6915" w:rsidRDefault="0041633D">
      <w:pPr>
        <w:rPr>
          <w:rFonts w:ascii="Times New Roman" w:hAnsi="Times New Roman" w:cs="Times New Roman"/>
          <w:sz w:val="24"/>
        </w:rPr>
      </w:pPr>
      <w:r>
        <w:rPr>
          <w:rFonts w:ascii="Times New Roman" w:eastAsia="Arial" w:hAnsi="Times New Roman" w:cs="Times New Roman"/>
          <w:color w:val="000000"/>
          <w:sz w:val="24"/>
          <w:shd w:val="clear" w:color="auto" w:fill="FFFFFF"/>
        </w:rPr>
        <w:t>Cs.waikato.ac.nz. (2019). </w:t>
      </w:r>
      <w:r>
        <w:rPr>
          <w:rFonts w:ascii="Times New Roman" w:eastAsia="Arial" w:hAnsi="Times New Roman" w:cs="Times New Roman"/>
          <w:i/>
          <w:color w:val="000000"/>
          <w:sz w:val="24"/>
          <w:shd w:val="clear" w:color="auto" w:fill="FFFFFF"/>
        </w:rPr>
        <w:t>Weka 3 - Data Mining with Open Source Machine Learning Software in Java</w:t>
      </w:r>
      <w:r>
        <w:rPr>
          <w:rFonts w:ascii="Times New Roman" w:eastAsia="Arial" w:hAnsi="Times New Roman" w:cs="Times New Roman"/>
          <w:color w:val="000000"/>
          <w:sz w:val="24"/>
          <w:shd w:val="clear" w:color="auto" w:fill="FFFFFF"/>
        </w:rPr>
        <w:t xml:space="preserve">. [online] Available at: </w:t>
      </w:r>
      <w:r>
        <w:rPr>
          <w:rStyle w:val="Hyperlink"/>
          <w:rFonts w:ascii="Times New Roman" w:hAnsi="Times New Roman" w:cs="Times New Roman"/>
          <w:sz w:val="24"/>
        </w:rPr>
        <w:t xml:space="preserve">https://www.cs.waikato.ac.nz/ml/weka/ </w:t>
      </w:r>
      <w:r>
        <w:rPr>
          <w:rFonts w:ascii="Times New Roman" w:eastAsia="Arial" w:hAnsi="Times New Roman" w:cs="Times New Roman"/>
          <w:color w:val="000000"/>
          <w:sz w:val="24"/>
          <w:shd w:val="clear" w:color="auto" w:fill="FFFFFF"/>
        </w:rPr>
        <w:t>[Accessed 4 Dec. 2019].</w:t>
      </w:r>
    </w:p>
    <w:p w:rsidR="00CB6915" w:rsidRDefault="00CB6915">
      <w:pPr>
        <w:rPr>
          <w:rFonts w:ascii="Times New Roman" w:eastAsia="Arial" w:hAnsi="Times New Roman" w:cs="Times New Roman"/>
          <w:color w:val="000000"/>
          <w:sz w:val="24"/>
          <w:shd w:val="clear" w:color="auto" w:fill="FFFFFF"/>
        </w:rPr>
      </w:pPr>
    </w:p>
    <w:p w:rsidR="00CB6915" w:rsidRDefault="0041633D">
      <w:pPr>
        <w:rPr>
          <w:rFonts w:ascii="Times New Roman" w:hAnsi="Times New Roman" w:cs="Times New Roman"/>
          <w:sz w:val="24"/>
        </w:rPr>
      </w:pPr>
      <w:r>
        <w:rPr>
          <w:rFonts w:ascii="Times New Roman" w:eastAsia="Arial" w:hAnsi="Times New Roman" w:cs="Times New Roman"/>
          <w:color w:val="000000"/>
          <w:sz w:val="24"/>
          <w:shd w:val="clear" w:color="auto" w:fill="FFFFFF"/>
        </w:rPr>
        <w:t>Products.office.com. (2019). </w:t>
      </w:r>
      <w:r>
        <w:rPr>
          <w:rFonts w:ascii="Times New Roman" w:eastAsia="Arial" w:hAnsi="Times New Roman" w:cs="Times New Roman"/>
          <w:i/>
          <w:color w:val="000000"/>
          <w:sz w:val="24"/>
          <w:shd w:val="clear" w:color="auto" w:fill="FFFFFF"/>
        </w:rPr>
        <w:t>Spreadsheet Software - Excel Free Trial - Microsoft Excel</w:t>
      </w:r>
      <w:r>
        <w:rPr>
          <w:rFonts w:ascii="Times New Roman" w:eastAsia="Arial" w:hAnsi="Times New Roman" w:cs="Times New Roman"/>
          <w:color w:val="000000"/>
          <w:sz w:val="24"/>
          <w:shd w:val="clear" w:color="auto" w:fill="FFFFFF"/>
        </w:rPr>
        <w:t xml:space="preserve">. [online] Available at: </w:t>
      </w:r>
      <w:r>
        <w:rPr>
          <w:rStyle w:val="Hyperlink"/>
          <w:rFonts w:ascii="Times New Roman" w:hAnsi="Times New Roman" w:cs="Times New Roman"/>
          <w:sz w:val="24"/>
        </w:rPr>
        <w:t>https://products.office.com/en-us/excel</w:t>
      </w:r>
      <w:r>
        <w:rPr>
          <w:rFonts w:ascii="Times New Roman" w:eastAsia="Arial" w:hAnsi="Times New Roman" w:cs="Times New Roman"/>
          <w:color w:val="000000"/>
          <w:sz w:val="24"/>
          <w:shd w:val="clear" w:color="auto" w:fill="FFFFFF"/>
        </w:rPr>
        <w:t xml:space="preserve"> [Accessed 4 Dec. 2019].</w:t>
      </w:r>
    </w:p>
    <w:sectPr w:rsidR="00CB6915">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C61" w:rsidRDefault="007E5C61">
      <w:pPr>
        <w:spacing w:after="0" w:line="240" w:lineRule="auto"/>
      </w:pPr>
      <w:r>
        <w:separator/>
      </w:r>
    </w:p>
  </w:endnote>
  <w:endnote w:type="continuationSeparator" w:id="0">
    <w:p w:rsidR="007E5C61" w:rsidRDefault="007E5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Arial-BoldMT">
    <w:altName w:val="Segoe Print"/>
    <w:charset w:val="00"/>
    <w:family w:val="auto"/>
    <w:pitch w:val="default"/>
  </w:font>
  <w:font w:name="Trebuchet MS">
    <w:panose1 w:val="020B0603020202020204"/>
    <w:charset w:val="00"/>
    <w:family w:val="swiss"/>
    <w:pitch w:val="variable"/>
    <w:sig w:usb0="00000687" w:usb1="00000000" w:usb2="00000000" w:usb3="00000000" w:csb0="0000009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915" w:rsidRDefault="0041633D">
    <w:pPr>
      <w:pStyle w:val="Footer"/>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B6915" w:rsidRDefault="0041633D">
                          <w:pPr>
                            <w:pStyle w:val="Footer"/>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CB6915" w:rsidRDefault="0041633D">
                    <w:pPr>
                      <w:pStyle w:val="Footer"/>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C61" w:rsidRDefault="007E5C61">
      <w:pPr>
        <w:spacing w:after="0" w:line="240" w:lineRule="auto"/>
      </w:pPr>
      <w:r>
        <w:separator/>
      </w:r>
    </w:p>
  </w:footnote>
  <w:footnote w:type="continuationSeparator" w:id="0">
    <w:p w:rsidR="007E5C61" w:rsidRDefault="007E5C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E964D06"/>
    <w:rsid w:val="0038734D"/>
    <w:rsid w:val="003E1B4E"/>
    <w:rsid w:val="0041633D"/>
    <w:rsid w:val="004A1EC9"/>
    <w:rsid w:val="0065695A"/>
    <w:rsid w:val="00712BF1"/>
    <w:rsid w:val="007E5C61"/>
    <w:rsid w:val="009B49B8"/>
    <w:rsid w:val="00C346C8"/>
    <w:rsid w:val="00CB6915"/>
    <w:rsid w:val="00D174D8"/>
    <w:rsid w:val="00F87C59"/>
    <w:rsid w:val="0A340AF9"/>
    <w:rsid w:val="0DE157B5"/>
    <w:rsid w:val="15717DE3"/>
    <w:rsid w:val="157C1503"/>
    <w:rsid w:val="1A8631B3"/>
    <w:rsid w:val="1BB2066B"/>
    <w:rsid w:val="27553818"/>
    <w:rsid w:val="3A81390C"/>
    <w:rsid w:val="3E964D06"/>
    <w:rsid w:val="477E4520"/>
    <w:rsid w:val="4BBD5681"/>
    <w:rsid w:val="4D3D78E8"/>
    <w:rsid w:val="51400540"/>
    <w:rsid w:val="547A78E6"/>
    <w:rsid w:val="5F5F7D19"/>
    <w:rsid w:val="63D05BAF"/>
    <w:rsid w:val="63E65B18"/>
    <w:rsid w:val="66436FC3"/>
    <w:rsid w:val="735C423B"/>
    <w:rsid w:val="7A7553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44D2DE"/>
  <w15:docId w15:val="{E5E1CB6F-56F8-435C-9B91-F2930F6D8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paragraph" w:styleId="Heading1">
    <w:name w:val="heading 1"/>
    <w:basedOn w:val="Normal"/>
    <w:next w:val="Normal"/>
    <w:link w:val="Heading1Char"/>
    <w:qFormat/>
    <w:rsid w:val="003873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3873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SimSun" w:eastAsia="SimSun" w:hAnsi="SimSun" w:cs="Times New Roman" w:hint="eastAsia"/>
      <w:kern w:val="0"/>
      <w:sz w:val="24"/>
    </w:rPr>
  </w:style>
  <w:style w:type="character" w:styleId="Hyperlink">
    <w:name w:val="Hyperlink"/>
    <w:basedOn w:val="DefaultParagraphFont"/>
    <w:uiPriority w:val="99"/>
    <w:rPr>
      <w:color w:val="0000FF"/>
      <w:u w:val="single"/>
    </w:rPr>
  </w:style>
  <w:style w:type="paragraph" w:customStyle="1" w:styleId="WPSOffice1">
    <w:name w:val="WPSOffice手动目录 1"/>
  </w:style>
  <w:style w:type="paragraph" w:customStyle="1" w:styleId="WPSOffice2">
    <w:name w:val="WPSOffice手动目录 2"/>
    <w:pPr>
      <w:ind w:leftChars="200" w:left="200"/>
    </w:pPr>
  </w:style>
  <w:style w:type="character" w:customStyle="1" w:styleId="Heading1Char">
    <w:name w:val="Heading 1 Char"/>
    <w:basedOn w:val="DefaultParagraphFont"/>
    <w:link w:val="Heading1"/>
    <w:rsid w:val="0038734D"/>
    <w:rPr>
      <w:rFonts w:asciiTheme="majorHAnsi" w:eastAsiaTheme="majorEastAsia" w:hAnsiTheme="majorHAnsi" w:cstheme="majorBidi"/>
      <w:color w:val="2E74B5" w:themeColor="accent1" w:themeShade="BF"/>
      <w:kern w:val="2"/>
      <w:sz w:val="32"/>
      <w:szCs w:val="32"/>
      <w:lang w:val="en-US" w:eastAsia="zh-CN"/>
    </w:rPr>
  </w:style>
  <w:style w:type="paragraph" w:styleId="TOCHeading">
    <w:name w:val="TOC Heading"/>
    <w:basedOn w:val="Heading1"/>
    <w:next w:val="Normal"/>
    <w:uiPriority w:val="39"/>
    <w:unhideWhenUsed/>
    <w:qFormat/>
    <w:rsid w:val="0038734D"/>
    <w:pPr>
      <w:widowControl/>
      <w:jc w:val="left"/>
      <w:outlineLvl w:val="9"/>
    </w:pPr>
    <w:rPr>
      <w:kern w:val="0"/>
      <w:lang w:eastAsia="en-US"/>
    </w:rPr>
  </w:style>
  <w:style w:type="paragraph" w:styleId="TOC1">
    <w:name w:val="toc 1"/>
    <w:basedOn w:val="Normal"/>
    <w:next w:val="Normal"/>
    <w:autoRedefine/>
    <w:uiPriority w:val="39"/>
    <w:rsid w:val="0038734D"/>
    <w:pPr>
      <w:spacing w:after="100"/>
    </w:pPr>
  </w:style>
  <w:style w:type="paragraph" w:styleId="TOC2">
    <w:name w:val="toc 2"/>
    <w:basedOn w:val="Normal"/>
    <w:next w:val="Normal"/>
    <w:autoRedefine/>
    <w:uiPriority w:val="39"/>
    <w:rsid w:val="0038734D"/>
    <w:pPr>
      <w:spacing w:after="100"/>
      <w:ind w:left="210"/>
    </w:pPr>
  </w:style>
  <w:style w:type="character" w:customStyle="1" w:styleId="Heading2Char">
    <w:name w:val="Heading 2 Char"/>
    <w:basedOn w:val="DefaultParagraphFont"/>
    <w:link w:val="Heading2"/>
    <w:semiHidden/>
    <w:rsid w:val="0038734D"/>
    <w:rPr>
      <w:rFonts w:asciiTheme="majorHAnsi" w:eastAsiaTheme="majorEastAsia" w:hAnsiTheme="majorHAnsi" w:cstheme="majorBidi"/>
      <w:color w:val="2E74B5" w:themeColor="accent1" w:themeShade="BF"/>
      <w:kern w:val="2"/>
      <w:sz w:val="26"/>
      <w:szCs w:val="2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888693">
      <w:bodyDiv w:val="1"/>
      <w:marLeft w:val="0"/>
      <w:marRight w:val="0"/>
      <w:marTop w:val="0"/>
      <w:marBottom w:val="0"/>
      <w:divBdr>
        <w:top w:val="none" w:sz="0" w:space="0" w:color="auto"/>
        <w:left w:val="none" w:sz="0" w:space="0" w:color="auto"/>
        <w:bottom w:val="none" w:sz="0" w:space="0" w:color="auto"/>
        <w:right w:val="none" w:sz="0" w:space="0" w:color="auto"/>
      </w:divBdr>
      <w:divsChild>
        <w:div w:id="717824757">
          <w:marLeft w:val="0"/>
          <w:marRight w:val="0"/>
          <w:marTop w:val="0"/>
          <w:marBottom w:val="120"/>
          <w:divBdr>
            <w:top w:val="none" w:sz="0" w:space="0" w:color="auto"/>
            <w:left w:val="none" w:sz="0" w:space="0" w:color="auto"/>
            <w:bottom w:val="none" w:sz="0" w:space="0" w:color="auto"/>
            <w:right w:val="none" w:sz="0" w:space="0" w:color="auto"/>
          </w:divBdr>
        </w:div>
        <w:div w:id="575627166">
          <w:marLeft w:val="0"/>
          <w:marRight w:val="0"/>
          <w:marTop w:val="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1DCC53-AA9C-4926-B488-29305C9A8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2410</Words>
  <Characters>13743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mua</dc:creator>
  <cp:lastModifiedBy>Zhenni Chen (1905067)</cp:lastModifiedBy>
  <cp:revision>2</cp:revision>
  <dcterms:created xsi:type="dcterms:W3CDTF">2019-12-05T12:19:00Z</dcterms:created>
  <dcterms:modified xsi:type="dcterms:W3CDTF">2019-12-05T12:19:00Z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