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79543B86"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9543B86"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8E1C53" w14:paraId="7C5A995B" w14:textId="4D6BF1D1">
            <w:pPr>
              <w:rPr>
                <w:rFonts w:ascii="Arial" w:hAnsi="Arial" w:cs="Arial"/>
                <w:sz w:val="22"/>
              </w:rPr>
            </w:pPr>
            <w:r>
              <w:rPr>
                <w:rFonts w:ascii="Arial" w:hAnsi="Arial" w:cs="Arial"/>
                <w:sz w:val="22"/>
              </w:rPr>
              <w:t>2525298</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8E1C53" w14:paraId="0B4A1ECE" w14:textId="38245069">
            <w:pPr>
              <w:rPr>
                <w:rFonts w:ascii="Arial" w:hAnsi="Arial" w:cs="Arial"/>
                <w:sz w:val="22"/>
              </w:rPr>
            </w:pPr>
            <w:r>
              <w:rPr>
                <w:rFonts w:ascii="Arial" w:hAnsi="Arial" w:cs="Arial"/>
                <w:sz w:val="22"/>
              </w:rPr>
              <w:t>Rukhshanda Hafeez</w:t>
            </w:r>
          </w:p>
        </w:tc>
      </w:tr>
      <w:tr w:rsidRPr="007D32C5" w:rsidR="00EC129D" w:rsidTr="79543B86"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9543B86"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8E1C53" w14:paraId="74B43403" w14:textId="3A053ACF">
            <w:pPr>
              <w:rPr>
                <w:rFonts w:ascii="Arial" w:hAnsi="Arial" w:cs="Arial"/>
                <w:sz w:val="22"/>
              </w:rPr>
            </w:pPr>
            <w:r>
              <w:rPr>
                <w:rFonts w:ascii="Arial" w:hAnsi="Arial" w:cs="Arial"/>
                <w:sz w:val="22"/>
              </w:rPr>
              <w:t>Yoga reading</w:t>
            </w:r>
          </w:p>
        </w:tc>
      </w:tr>
      <w:tr w:rsidRPr="007D32C5" w:rsidR="00EC129D" w:rsidTr="79543B86"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8E1C53" w14:paraId="485147B1" w14:textId="3D3C495D">
            <w:pPr>
              <w:rPr>
                <w:rFonts w:ascii="Arial" w:hAnsi="Arial" w:cs="Arial"/>
                <w:sz w:val="22"/>
              </w:rPr>
            </w:pPr>
            <w:hyperlink w:history="1" r:id="rId8">
              <w:r w:rsidRPr="008E1C53">
                <w:rPr>
                  <w:rStyle w:val="Hyperlink"/>
                  <w:rFonts w:ascii="Arial" w:hAnsi="Arial" w:cs="Arial"/>
                  <w:sz w:val="22"/>
                </w:rPr>
                <w:t>https://yogareading.co.uk/</w:t>
              </w:r>
            </w:hyperlink>
          </w:p>
        </w:tc>
      </w:tr>
      <w:tr w:rsidRPr="007D32C5" w:rsidR="00EC129D" w:rsidTr="79543B86"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9543B86"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9543B86"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9543B86"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79543B86" w14:paraId="18536030" w14:textId="77777777">
        <w:tc>
          <w:tcPr>
            <w:tcW w:w="9016" w:type="dxa"/>
            <w:gridSpan w:val="5"/>
            <w:tcMar/>
          </w:tcPr>
          <w:p w:rsidR="00EC129D" w:rsidRDefault="00061623" w14:paraId="48D8833C" w14:textId="2C4963C1">
            <w:pPr>
              <w:rPr>
                <w:rFonts w:ascii="Arial" w:hAnsi="Arial" w:cs="Arial"/>
                <w:sz w:val="22"/>
              </w:rPr>
            </w:pPr>
            <w:r>
              <w:rPr>
                <w:rFonts w:ascii="Arial" w:hAnsi="Arial" w:cs="Arial"/>
                <w:sz w:val="22"/>
              </w:rPr>
              <w:t xml:space="preserve">Answer: </w:t>
            </w:r>
            <w:r w:rsidR="008E1C53">
              <w:rPr>
                <w:rFonts w:ascii="Arial" w:hAnsi="Arial" w:cs="Arial"/>
                <w:sz w:val="22"/>
              </w:rPr>
              <w:t xml:space="preserve">I have opened this website on my mobile device and also on my laptop, on both devices it opens quickly. It took only few seconds to load. The pages are opening very quickly due to avoidance of heavy graphics. The design of the website is simple and heavy graphics have not been used because of which the loading of website is easy. </w:t>
            </w:r>
          </w:p>
          <w:p w:rsidRPr="007D32C5" w:rsidR="00061623" w:rsidRDefault="00061623" w14:paraId="1C9196D0" w14:textId="06BAD70B">
            <w:pPr>
              <w:rPr>
                <w:rFonts w:ascii="Arial" w:hAnsi="Arial" w:cs="Arial"/>
                <w:sz w:val="22"/>
              </w:rPr>
            </w:pPr>
          </w:p>
        </w:tc>
      </w:tr>
      <w:tr w:rsidRPr="007D32C5" w:rsidR="00EC129D" w:rsidTr="79543B86"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79543B86" w14:paraId="4A81A333" w14:textId="77777777">
        <w:tc>
          <w:tcPr>
            <w:tcW w:w="9016" w:type="dxa"/>
            <w:gridSpan w:val="5"/>
            <w:tcMar/>
          </w:tcPr>
          <w:p w:rsidR="00EC129D" w:rsidRDefault="00061623" w14:paraId="59EFFA19" w14:textId="568F4357">
            <w:pPr>
              <w:rPr>
                <w:rFonts w:ascii="Arial" w:hAnsi="Arial" w:cs="Arial"/>
                <w:sz w:val="22"/>
              </w:rPr>
            </w:pPr>
            <w:r>
              <w:rPr>
                <w:rFonts w:ascii="Arial" w:hAnsi="Arial" w:cs="Arial"/>
                <w:sz w:val="22"/>
              </w:rPr>
              <w:t xml:space="preserve">Answer: </w:t>
            </w:r>
            <w:r w:rsidR="008E1C53">
              <w:rPr>
                <w:rFonts w:ascii="Arial" w:hAnsi="Arial" w:cs="Arial"/>
                <w:sz w:val="22"/>
              </w:rPr>
              <w:t xml:space="preserve">Yes, the website consists of many subpages like contact, pricing, events, workplace well-being and FAQs. A perspective customer can easily navigate through the menu at the top of the website. Users can easily get information by clicking on the relevant button. They keep the design same throughout the website to make it </w:t>
            </w:r>
            <w:proofErr w:type="gramStart"/>
            <w:r w:rsidR="008E1C53">
              <w:rPr>
                <w:rFonts w:ascii="Arial" w:hAnsi="Arial" w:cs="Arial"/>
                <w:sz w:val="22"/>
              </w:rPr>
              <w:t>more simple</w:t>
            </w:r>
            <w:proofErr w:type="gramEnd"/>
            <w:r w:rsidR="008E1C53">
              <w:rPr>
                <w:rFonts w:ascii="Arial" w:hAnsi="Arial" w:cs="Arial"/>
                <w:sz w:val="22"/>
              </w:rPr>
              <w:t xml:space="preserve"> to navigate and move through website easily without any confusion.</w:t>
            </w:r>
          </w:p>
          <w:p w:rsidRPr="007D32C5" w:rsidR="00061623" w:rsidRDefault="00061623" w14:paraId="710E3E87" w14:textId="5EF78D2E">
            <w:pPr>
              <w:rPr>
                <w:rFonts w:ascii="Arial" w:hAnsi="Arial" w:cs="Arial"/>
                <w:sz w:val="22"/>
              </w:rPr>
            </w:pPr>
          </w:p>
        </w:tc>
      </w:tr>
      <w:tr w:rsidRPr="007D32C5" w:rsidR="00EC129D" w:rsidTr="79543B86"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79543B86"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8E1C53" w:rsidR="009C6B52" w:rsidRDefault="008E1C53" w14:paraId="66E6E998" w14:textId="51174F6C">
            <w:pPr>
              <w:rPr>
                <w:rFonts w:ascii="Arial" w:hAnsi="Arial" w:cs="Arial"/>
                <w:sz w:val="22"/>
              </w:rPr>
            </w:pPr>
            <w:r>
              <w:rPr>
                <w:rFonts w:ascii="Arial" w:hAnsi="Arial" w:cs="Arial"/>
                <w:sz w:val="22"/>
              </w:rPr>
              <w:t>Yes, a customer can make a booking via the webpage. The “</w:t>
            </w:r>
            <w:r>
              <w:rPr>
                <w:rFonts w:ascii="Arial" w:hAnsi="Arial" w:cs="Arial"/>
                <w:b/>
                <w:bCs/>
                <w:sz w:val="22"/>
              </w:rPr>
              <w:t xml:space="preserve">bookings” </w:t>
            </w:r>
            <w:r>
              <w:rPr>
                <w:rFonts w:ascii="Arial" w:hAnsi="Arial" w:cs="Arial"/>
                <w:sz w:val="22"/>
              </w:rPr>
              <w:t>option at the top of the page is very clear to see. This can link the customer to the booking system. There are different booking slots and timing available when you click on the BOOKINGS.</w:t>
            </w:r>
          </w:p>
        </w:tc>
      </w:tr>
      <w:tr w:rsidRPr="007D32C5" w:rsidR="00E26B70" w:rsidTr="79543B86"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79543B86" w14:paraId="33183705" w14:textId="77777777">
        <w:tc>
          <w:tcPr>
            <w:tcW w:w="9016" w:type="dxa"/>
            <w:gridSpan w:val="5"/>
            <w:tcMar/>
          </w:tcPr>
          <w:p w:rsidR="008E1C53" w:rsidRDefault="009C6B52" w14:paraId="1C79ADEE" w14:textId="25A737C1">
            <w:pPr>
              <w:rPr>
                <w:rFonts w:ascii="Arial" w:hAnsi="Arial" w:cs="Arial"/>
                <w:sz w:val="22"/>
              </w:rPr>
            </w:pPr>
            <w:r>
              <w:rPr>
                <w:rFonts w:ascii="Arial" w:hAnsi="Arial" w:cs="Arial"/>
                <w:sz w:val="22"/>
              </w:rPr>
              <w:t xml:space="preserve">Answer: </w:t>
            </w:r>
            <w:r w:rsidR="008E1C53">
              <w:rPr>
                <w:rFonts w:ascii="Arial" w:hAnsi="Arial" w:cs="Arial"/>
                <w:sz w:val="22"/>
              </w:rPr>
              <w:t xml:space="preserve">There should be a search bar at the top of the website for more easy access of the relevant information. The front page should use the videos and more graphics to enhance engagements. </w:t>
            </w:r>
          </w:p>
          <w:p w:rsidRPr="007D32C5" w:rsidR="009C6B52" w:rsidRDefault="009C6B52" w14:paraId="544696E8" w14:textId="6FDBEF36">
            <w:pPr>
              <w:rPr>
                <w:rFonts w:ascii="Arial" w:hAnsi="Arial" w:cs="Arial"/>
                <w:sz w:val="22"/>
              </w:rPr>
            </w:pPr>
          </w:p>
        </w:tc>
      </w:tr>
      <w:tr w:rsidRPr="007D32C5" w:rsidR="00E26B70" w:rsidTr="79543B86"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9543B86"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9543B86"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8E1C53" w:rsidRDefault="008E1C53" w14:paraId="353CD375" w14:textId="60DC97FB">
            <w:pPr>
              <w:rPr>
                <w:rFonts w:ascii="Arial" w:hAnsi="Arial" w:cs="Arial"/>
                <w:sz w:val="22"/>
              </w:rPr>
            </w:pPr>
            <w:r>
              <w:rPr>
                <w:rFonts w:ascii="Arial" w:hAnsi="Arial" w:cs="Arial"/>
                <w:sz w:val="22"/>
              </w:rPr>
              <w:t xml:space="preserve">The webpage has very soothing and professional look that give you an instant feel of wellness. It has used the simple design and soft colours that give you very relax and calm feeling instantly. There is a difference on the mobile and laptop appearance of the </w:t>
            </w:r>
            <w:r>
              <w:rPr>
                <w:rFonts w:ascii="Arial" w:hAnsi="Arial" w:cs="Arial"/>
                <w:sz w:val="22"/>
              </w:rPr>
              <w:lastRenderedPageBreak/>
              <w:t xml:space="preserve">website. On laptop all the menus are clearly on the top of the page horizontally but on the mobile phone they stacked up and you have to navigate them. </w:t>
            </w:r>
          </w:p>
          <w:p w:rsidRPr="007D32C5" w:rsidR="009C6B52" w:rsidRDefault="009C6B52" w14:paraId="1CCA71CF" w14:textId="27E70BAC">
            <w:pPr>
              <w:rPr>
                <w:rFonts w:ascii="Arial" w:hAnsi="Arial" w:cs="Arial"/>
                <w:sz w:val="22"/>
              </w:rPr>
            </w:pPr>
          </w:p>
        </w:tc>
      </w:tr>
      <w:tr w:rsidRPr="007D32C5" w:rsidR="00594A98" w:rsidTr="79543B86" w14:paraId="0B97B08E" w14:textId="77777777">
        <w:tc>
          <w:tcPr>
            <w:tcW w:w="9016" w:type="dxa"/>
            <w:gridSpan w:val="5"/>
            <w:tcMar/>
          </w:tcPr>
          <w:p w:rsidR="00594A98" w:rsidRDefault="00594A98" w14:paraId="2EB59D7A" w14:textId="0B5D870A">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9543B86" w14:paraId="290C97B9" w14:textId="77777777">
        <w:tc>
          <w:tcPr>
            <w:tcW w:w="9016" w:type="dxa"/>
            <w:gridSpan w:val="5"/>
            <w:tcMar/>
          </w:tcPr>
          <w:p w:rsidR="008E1C53" w:rsidRDefault="00594A98" w14:paraId="2CD683B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594A98" w:rsidRDefault="008E1C53" w14:paraId="163DB2BA" w14:textId="5F970893">
            <w:pPr>
              <w:rPr>
                <w:rFonts w:ascii="Arial" w:hAnsi="Arial" w:cs="Arial"/>
                <w:sz w:val="22"/>
              </w:rPr>
            </w:pPr>
            <w:r>
              <w:rPr>
                <w:rFonts w:ascii="Arial" w:hAnsi="Arial" w:cs="Arial"/>
                <w:sz w:val="22"/>
              </w:rPr>
              <w:t xml:space="preserve">The website has used the minimal amount of image and videos. There should be more images and high-quality videos to improve the website engagement. The colour theme is very sophisticated and goes well with the business of yoga. Adding more appealing videos and images can make the website more appealing. </w:t>
            </w:r>
          </w:p>
          <w:p w:rsidRPr="007D32C5" w:rsidR="009C6B52" w:rsidRDefault="009C6B52" w14:paraId="294A78E4" w14:textId="79964E10">
            <w:pPr>
              <w:rPr>
                <w:rFonts w:ascii="Arial" w:hAnsi="Arial" w:cs="Arial"/>
                <w:sz w:val="22"/>
              </w:rPr>
            </w:pPr>
          </w:p>
        </w:tc>
      </w:tr>
      <w:tr w:rsidRPr="007D32C5" w:rsidR="00594A98" w:rsidTr="79543B86"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9543B86" w14:paraId="5975485B" w14:textId="77777777">
        <w:tc>
          <w:tcPr>
            <w:tcW w:w="9016" w:type="dxa"/>
            <w:gridSpan w:val="5"/>
            <w:tcMar/>
          </w:tcPr>
          <w:p w:rsidR="00594A98" w:rsidRDefault="00594A98" w14:paraId="2445C8E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8E1C53" w:rsidRDefault="008E1C53" w14:paraId="2E87B473" w14:textId="4E933D66">
            <w:pPr>
              <w:rPr>
                <w:rFonts w:ascii="Arial" w:hAnsi="Arial" w:cs="Arial"/>
                <w:sz w:val="22"/>
              </w:rPr>
            </w:pPr>
            <w:r>
              <w:rPr>
                <w:rFonts w:ascii="Arial" w:hAnsi="Arial" w:cs="Arial"/>
                <w:sz w:val="22"/>
              </w:rPr>
              <w:t>No, the website does not made use of an online tool on the website. Instead, they had given the option of phone and email. They are useful but online chat tool provides the instant response that improves the customer support. Adding the chat tool to the website make the enquiries to be dealt more efficiently</w:t>
            </w:r>
          </w:p>
          <w:p w:rsidRPr="007D32C5" w:rsidR="009C6B52" w:rsidRDefault="009C6B52" w14:paraId="7BED4B79" w14:textId="08EDC25B">
            <w:pPr>
              <w:rPr>
                <w:rFonts w:ascii="Arial" w:hAnsi="Arial" w:cs="Arial"/>
                <w:sz w:val="22"/>
              </w:rPr>
            </w:pPr>
          </w:p>
        </w:tc>
      </w:tr>
      <w:tr w:rsidRPr="007D32C5" w:rsidR="00594A98" w:rsidTr="79543B86"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79543B86"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RDefault="008E1C53" w14:paraId="390961CD" w14:textId="3FCBE13A">
            <w:pPr>
              <w:rPr>
                <w:rFonts w:ascii="Arial" w:hAnsi="Arial" w:cs="Arial"/>
                <w:sz w:val="22"/>
              </w:rPr>
            </w:pPr>
            <w:r>
              <w:rPr>
                <w:rFonts w:ascii="Arial" w:hAnsi="Arial" w:cs="Arial"/>
                <w:sz w:val="22"/>
              </w:rPr>
              <w:t xml:space="preserve">The website contains the social media links that can help users to connect with other businesses. These are useful for viewing updates and reviews. However, they are not clearly displayed. They should be clearly visible and can be integrated in a better way to be more visible and encourage better in </w:t>
            </w:r>
            <w:proofErr w:type="spellStart"/>
            <w:r>
              <w:rPr>
                <w:rFonts w:ascii="Arial" w:hAnsi="Arial" w:cs="Arial"/>
                <w:sz w:val="22"/>
              </w:rPr>
              <w:t>teraction</w:t>
            </w:r>
            <w:proofErr w:type="spellEnd"/>
            <w:r>
              <w:rPr>
                <w:rFonts w:ascii="Arial" w:hAnsi="Arial" w:cs="Arial"/>
                <w:sz w:val="22"/>
              </w:rPr>
              <w:t>.</w:t>
            </w:r>
          </w:p>
        </w:tc>
      </w:tr>
      <w:tr w:rsidRPr="007D32C5" w:rsidR="00594A98" w:rsidTr="79543B86"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9543B86"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79543B86"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8E1C53" w14:paraId="0FAF5104" w14:textId="483A5C32">
            <w:pPr>
              <w:rPr>
                <w:rFonts w:ascii="Arial" w:hAnsi="Arial" w:cs="Arial"/>
                <w:sz w:val="22"/>
              </w:rPr>
            </w:pPr>
            <w:r>
              <w:rPr>
                <w:rFonts w:ascii="Arial" w:hAnsi="Arial" w:cs="Arial"/>
                <w:sz w:val="22"/>
              </w:rPr>
              <w:t xml:space="preserve">The services offered by the company have been made clear to the customers through the dedicated sections such as events, workshops, courses, and memberships. Every service contains the full detail regarding yoga, its benefit and about its level. The website has used the same layout and structure on all pages and also used simple language to make its services clear to the customers. </w:t>
            </w:r>
          </w:p>
        </w:tc>
      </w:tr>
      <w:tr w:rsidRPr="007D32C5" w:rsidR="00594A98" w:rsidTr="79543B86"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79543B86" w14:paraId="1240B8DC" w14:textId="77777777">
        <w:tc>
          <w:tcPr>
            <w:tcW w:w="9016" w:type="dxa"/>
            <w:gridSpan w:val="5"/>
            <w:tcMar/>
          </w:tcPr>
          <w:p w:rsidR="00594A98" w:rsidRDefault="00594A98" w14:paraId="3E8DF0B7"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8E1C53" w14:paraId="2EBFE1A8" w14:textId="721B52A6">
            <w:pPr>
              <w:rPr>
                <w:rFonts w:ascii="Arial" w:hAnsi="Arial" w:cs="Arial"/>
                <w:sz w:val="22"/>
              </w:rPr>
            </w:pPr>
            <w:r>
              <w:rPr>
                <w:rFonts w:ascii="Arial" w:hAnsi="Arial" w:cs="Arial"/>
                <w:sz w:val="22"/>
              </w:rPr>
              <w:t>It was very hard for the customers to see the review as I have searched lots to reach them. There are limited testimonials for the website that makes it less trustworthy for the new customers. By including the recent reviews, it becomes more credible service provider and makes customer feel more confident about their choices.</w:t>
            </w:r>
          </w:p>
        </w:tc>
      </w:tr>
      <w:tr w:rsidRPr="007D32C5" w:rsidR="00594A98" w:rsidTr="79543B86"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9543B86" w14:paraId="6B7AE77C" w14:textId="77777777">
        <w:tc>
          <w:tcPr>
            <w:tcW w:w="9016" w:type="dxa"/>
            <w:gridSpan w:val="5"/>
            <w:tcMar/>
          </w:tcPr>
          <w:p w:rsidR="00594A98" w:rsidRDefault="00594A98" w14:paraId="2EEFBFC3" w14:textId="4FE3CA2B">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008E1C53" w:rsidRDefault="008E1C53" w14:paraId="6BE7C665" w14:textId="0FA623F9">
            <w:pPr>
              <w:rPr>
                <w:rFonts w:ascii="Arial" w:hAnsi="Arial" w:cs="Arial"/>
                <w:sz w:val="22"/>
              </w:rPr>
            </w:pPr>
            <w:r>
              <w:rPr>
                <w:rFonts w:ascii="Arial" w:hAnsi="Arial" w:cs="Arial"/>
                <w:sz w:val="22"/>
              </w:rPr>
              <w:t xml:space="preserve">The service presented on the website is high quality because of the its professional design, the description of all the classes, their levels, and the focus on the wellbeing of the customers. The different level of classes and the experts people coaching suggest their </w:t>
            </w:r>
            <w:r>
              <w:rPr>
                <w:rFonts w:ascii="Arial" w:hAnsi="Arial" w:cs="Arial"/>
                <w:sz w:val="22"/>
              </w:rPr>
              <w:lastRenderedPageBreak/>
              <w:t xml:space="preserve">expertise. I would recommend because of the different level of yoga, different services and very easy booking system. </w:t>
            </w:r>
          </w:p>
          <w:p w:rsidRPr="007D32C5" w:rsidR="009C6B52" w:rsidRDefault="009C6B52" w14:paraId="7905B843" w14:textId="4351A9E6">
            <w:pPr>
              <w:rPr>
                <w:rFonts w:ascii="Arial" w:hAnsi="Arial" w:cs="Arial"/>
                <w:sz w:val="22"/>
              </w:rPr>
            </w:pPr>
          </w:p>
        </w:tc>
      </w:tr>
      <w:tr w:rsidRPr="007D32C5" w:rsidR="00594A98" w:rsidTr="79543B86"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lastRenderedPageBreak/>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9543B86"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008E1C53" w:rsidRDefault="008E1C53" w14:paraId="776F5BFC" w14:textId="5D980561">
            <w:pPr>
              <w:rPr>
                <w:rFonts w:ascii="Arial" w:hAnsi="Arial" w:cs="Arial"/>
                <w:sz w:val="22"/>
              </w:rPr>
            </w:pPr>
            <w:r>
              <w:rPr>
                <w:rFonts w:ascii="Arial" w:hAnsi="Arial" w:cs="Arial"/>
                <w:sz w:val="22"/>
              </w:rPr>
              <w:t>Yes, the prices have been mentioned clearly with the level of yoga and its duration as well. This transparency makes it clear for the customers how much they are paying and what they are getting in return. It also helped them in making the informed decision. The prices are reasonable to me and reflects the quality of services offered by them including professional classes and flexible access.</w:t>
            </w:r>
          </w:p>
          <w:p w:rsidRPr="007D32C5" w:rsidR="00CE5D08" w:rsidRDefault="00CE5D08" w14:paraId="0FA5337E" w14:textId="56B50A7D">
            <w:pPr>
              <w:rPr>
                <w:rFonts w:ascii="Arial" w:hAnsi="Arial" w:cs="Arial"/>
                <w:sz w:val="22"/>
              </w:rPr>
            </w:pPr>
          </w:p>
        </w:tc>
      </w:tr>
      <w:tr w:rsidRPr="007D32C5" w:rsidR="000E774D" w:rsidTr="79543B86"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9543B86"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1AD4E95B">
            <w:pPr>
              <w:rPr>
                <w:rFonts w:ascii="Arial" w:hAnsi="Arial" w:cs="Arial"/>
                <w:sz w:val="22"/>
              </w:rPr>
            </w:pPr>
            <w:r>
              <w:rPr>
                <w:rFonts w:ascii="Arial" w:hAnsi="Arial" w:cs="Arial"/>
                <w:sz w:val="22"/>
              </w:rPr>
              <w:t>1.</w:t>
            </w:r>
            <w:r w:rsidR="008E1C53">
              <w:rPr>
                <w:rFonts w:ascii="Arial" w:hAnsi="Arial" w:cs="Arial"/>
                <w:sz w:val="22"/>
              </w:rPr>
              <w:t>yoga near me</w:t>
            </w:r>
          </w:p>
        </w:tc>
      </w:tr>
      <w:tr w:rsidRPr="007D32C5" w:rsidR="000E774D" w:rsidTr="79543B86"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RDefault="00CE5D08" w14:paraId="667873EF" w14:textId="2B8E4DF5">
            <w:pPr>
              <w:rPr>
                <w:rFonts w:ascii="Arial" w:hAnsi="Arial" w:cs="Arial"/>
                <w:sz w:val="22"/>
              </w:rPr>
            </w:pPr>
            <w:r>
              <w:rPr>
                <w:rFonts w:ascii="Arial" w:hAnsi="Arial" w:cs="Arial"/>
                <w:sz w:val="22"/>
              </w:rPr>
              <w:t>2.</w:t>
            </w:r>
            <w:r w:rsidR="008E1C53">
              <w:rPr>
                <w:rFonts w:ascii="Arial" w:hAnsi="Arial" w:cs="Arial"/>
                <w:sz w:val="22"/>
              </w:rPr>
              <w:t xml:space="preserve">yoga reading </w:t>
            </w:r>
          </w:p>
        </w:tc>
      </w:tr>
      <w:tr w:rsidRPr="007D32C5" w:rsidR="000E774D" w:rsidTr="79543B86"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040441AC">
            <w:pPr>
              <w:rPr>
                <w:rFonts w:ascii="Arial" w:hAnsi="Arial" w:cs="Arial"/>
                <w:sz w:val="22"/>
              </w:rPr>
            </w:pPr>
            <w:r>
              <w:rPr>
                <w:rFonts w:ascii="Arial" w:hAnsi="Arial" w:cs="Arial"/>
                <w:sz w:val="22"/>
              </w:rPr>
              <w:t xml:space="preserve">3. </w:t>
            </w:r>
            <w:r w:rsidR="008E1C53">
              <w:rPr>
                <w:rFonts w:ascii="Arial" w:hAnsi="Arial" w:cs="Arial"/>
                <w:sz w:val="22"/>
              </w:rPr>
              <w:t xml:space="preserve">yoga </w:t>
            </w:r>
          </w:p>
        </w:tc>
      </w:tr>
      <w:tr w:rsidRPr="007D32C5" w:rsidR="000E774D" w:rsidTr="79543B86"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9543B86" w14:paraId="7F4818F5" w14:textId="77777777">
        <w:tc>
          <w:tcPr>
            <w:tcW w:w="9016" w:type="dxa"/>
            <w:gridSpan w:val="5"/>
            <w:tcMar/>
          </w:tcPr>
          <w:p w:rsidR="000E774D" w:rsidP="79543B86" w:rsidRDefault="00CE5D08" w14:paraId="7937E005" w14:textId="5E5B4399">
            <w:pPr>
              <w:rPr>
                <w:rFonts w:ascii="Arial" w:hAnsi="Arial" w:cs="Arial"/>
                <w:sz w:val="22"/>
                <w:szCs w:val="22"/>
              </w:rPr>
            </w:pPr>
            <w:r w:rsidRPr="79543B86" w:rsidR="7B202155">
              <w:rPr>
                <w:rFonts w:ascii="Arial" w:hAnsi="Arial" w:cs="Arial"/>
                <w:sz w:val="22"/>
                <w:szCs w:val="22"/>
              </w:rPr>
              <w:t xml:space="preserve">Answer: </w:t>
            </w:r>
            <w:r w:rsidRPr="79543B86" w:rsidR="2B6A01A5">
              <w:rPr>
                <w:rFonts w:ascii="Arial" w:hAnsi="Arial" w:cs="Arial"/>
                <w:sz w:val="22"/>
                <w:szCs w:val="22"/>
              </w:rPr>
              <w:t>N</w:t>
            </w:r>
            <w:r w:rsidRPr="79543B86" w:rsidR="4DA5B2A4">
              <w:rPr>
                <w:rFonts w:ascii="Arial" w:hAnsi="Arial" w:cs="Arial"/>
                <w:sz w:val="22"/>
                <w:szCs w:val="22"/>
              </w:rPr>
              <w:t>o</w:t>
            </w:r>
            <w:r w:rsidRPr="79543B86" w:rsidR="4DA5B2A4">
              <w:rPr>
                <w:rFonts w:ascii="Arial" w:hAnsi="Arial" w:cs="Arial"/>
                <w:sz w:val="22"/>
                <w:szCs w:val="22"/>
              </w:rPr>
              <w:t xml:space="preserve"> I type these words in the google and the website is not in the top 10 list. </w:t>
            </w:r>
          </w:p>
          <w:p w:rsidRPr="007D32C5" w:rsidR="00CE5D08" w:rsidRDefault="00CE5D08" w14:paraId="203729B7" w14:textId="4000C950">
            <w:pPr>
              <w:rPr>
                <w:rFonts w:ascii="Arial" w:hAnsi="Arial" w:cs="Arial"/>
                <w:sz w:val="22"/>
              </w:rPr>
            </w:pPr>
          </w:p>
        </w:tc>
      </w:tr>
      <w:tr w:rsidRPr="007D32C5" w:rsidR="000E774D" w:rsidTr="79543B86"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9543B86"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9543B86" w14:paraId="462A66DE" w14:textId="77777777">
        <w:tc>
          <w:tcPr>
            <w:tcW w:w="9016" w:type="dxa"/>
            <w:gridSpan w:val="5"/>
            <w:tcMar/>
          </w:tcPr>
          <w:p w:rsidR="000E774D" w:rsidRDefault="00CE5D08" w14:paraId="5DDDB244" w14:textId="0BE508D9">
            <w:pPr>
              <w:rPr>
                <w:rFonts w:ascii="Arial" w:hAnsi="Arial" w:cs="Arial"/>
                <w:sz w:val="22"/>
              </w:rPr>
            </w:pPr>
            <w:r>
              <w:rPr>
                <w:rFonts w:ascii="Arial" w:hAnsi="Arial" w:cs="Arial"/>
                <w:sz w:val="22"/>
              </w:rPr>
              <w:t xml:space="preserve">Answer: </w:t>
            </w:r>
            <w:r w:rsidR="008E1C53">
              <w:rPr>
                <w:rFonts w:ascii="Arial" w:hAnsi="Arial" w:cs="Arial"/>
                <w:sz w:val="22"/>
              </w:rPr>
              <w:t xml:space="preserve">yes, the website is relevant in the modern UK business. The website serves as the digital storefront of the business which plays an important role in developing the trust and establish professional credibility. After this engagement, customers need the landing page that is our website which offers detailed information regarding the product and services. Booking options, buying something, branding of the products is all done on the website. Now a days the mobile first economy is rising. Which means customers go online to search for the product before buying it, if a business does not have a website, it will losses its visibility to the potential online customers. </w:t>
            </w:r>
            <w:r w:rsidR="008E1C53">
              <w:rPr>
                <w:rFonts w:ascii="Arial" w:hAnsi="Arial" w:cs="Arial"/>
                <w:sz w:val="22"/>
              </w:rPr>
              <w:t>We use social media for the customers engagement and the advertisement of the goods and services that our business is offerin</w:t>
            </w:r>
            <w:r w:rsidR="008E1C53">
              <w:rPr>
                <w:rFonts w:ascii="Arial" w:hAnsi="Arial" w:cs="Arial"/>
                <w:sz w:val="22"/>
              </w:rPr>
              <w:t xml:space="preserve">g According to </w:t>
            </w:r>
            <w:r w:rsidRPr="008E1C53" w:rsidR="008E1C53">
              <w:rPr>
                <w:rFonts w:ascii="Arial" w:hAnsi="Arial" w:cs="Arial"/>
                <w:sz w:val="22"/>
              </w:rPr>
              <w:t xml:space="preserve">Kotler, P., Armstrong, G. and </w:t>
            </w:r>
            <w:proofErr w:type="spellStart"/>
            <w:r w:rsidRPr="008E1C53" w:rsidR="008E1C53">
              <w:rPr>
                <w:rFonts w:ascii="Arial" w:hAnsi="Arial" w:cs="Arial"/>
                <w:sz w:val="22"/>
              </w:rPr>
              <w:t>Opresnik</w:t>
            </w:r>
            <w:proofErr w:type="spellEnd"/>
            <w:r w:rsidRPr="008E1C53" w:rsidR="008E1C53">
              <w:rPr>
                <w:rFonts w:ascii="Arial" w:hAnsi="Arial" w:cs="Arial"/>
                <w:sz w:val="22"/>
              </w:rPr>
              <w:t>, M.O. (2018) </w:t>
            </w:r>
            <w:r w:rsidRPr="008E1C53" w:rsidR="008E1C53">
              <w:rPr>
                <w:rFonts w:ascii="Arial" w:hAnsi="Arial" w:cs="Arial"/>
                <w:i/>
                <w:iCs/>
                <w:sz w:val="22"/>
              </w:rPr>
              <w:t>Principles of marketing</w:t>
            </w:r>
            <w:r w:rsidRPr="008E1C53" w:rsidR="008E1C53">
              <w:rPr>
                <w:rFonts w:ascii="Arial" w:hAnsi="Arial" w:cs="Arial"/>
                <w:sz w:val="22"/>
              </w:rPr>
              <w:t>. Global edition. Harlow: Pearson</w:t>
            </w:r>
            <w:r w:rsidR="008E1C53">
              <w:rPr>
                <w:rFonts w:ascii="Arial" w:hAnsi="Arial" w:cs="Arial"/>
                <w:sz w:val="22"/>
              </w:rPr>
              <w:t xml:space="preserve"> (page no 515)</w:t>
            </w:r>
            <w:r w:rsidRPr="008E1C53" w:rsidR="008E1C53">
              <w:rPr>
                <w:rFonts w:ascii="Arial" w:hAnsi="Arial" w:cs="Arial"/>
                <w:sz w:val="22"/>
              </w:rPr>
              <w:t>.</w:t>
            </w:r>
            <w:r w:rsidRPr="008E1C53" w:rsidR="008E1C53">
              <w:rPr>
                <w:rFonts w:ascii="Arial" w:hAnsi="Arial" w:cs="Arial"/>
                <w:b/>
                <w:bCs/>
                <w:sz w:val="22"/>
              </w:rPr>
              <w:t xml:space="preserve"> </w:t>
            </w:r>
            <w:r w:rsidR="008E1C53">
              <w:rPr>
                <w:rFonts w:ascii="Arial" w:hAnsi="Arial" w:cs="Arial"/>
                <w:b/>
                <w:bCs/>
                <w:sz w:val="22"/>
              </w:rPr>
              <w:t>“</w:t>
            </w:r>
            <w:r w:rsidR="008E1C53">
              <w:rPr>
                <w:rFonts w:ascii="Arial" w:hAnsi="Arial" w:cs="Arial"/>
                <w:sz w:val="22"/>
              </w:rPr>
              <w:t>D</w:t>
            </w:r>
            <w:r w:rsidRPr="008E1C53" w:rsidR="008E1C53">
              <w:rPr>
                <w:rFonts w:ascii="Arial" w:hAnsi="Arial" w:cs="Arial"/>
                <w:sz w:val="22"/>
              </w:rPr>
              <w:t>igital and social media marketing is the fastest-growing form of direct marketing. It uses digital marketing tools such as websites, online video, email, blogs, social media, mobile ads and apps, and other digital platforms to directly engage consumers anywhere, anytime via their computers, smartphones, tablets, internet</w:t>
            </w:r>
            <w:r w:rsidR="008E1C53">
              <w:rPr>
                <w:rFonts w:ascii="Arial" w:hAnsi="Arial" w:cs="Arial"/>
                <w:sz w:val="22"/>
              </w:rPr>
              <w:t xml:space="preserve"> </w:t>
            </w:r>
            <w:r w:rsidRPr="008E1C53" w:rsidR="008E1C53">
              <w:rPr>
                <w:rFonts w:ascii="Arial" w:hAnsi="Arial" w:cs="Arial"/>
                <w:sz w:val="22"/>
              </w:rPr>
              <w:t>ready TVs, and other digital devices</w:t>
            </w:r>
            <w:r w:rsidRPr="008E1C53" w:rsidR="008E1C53">
              <w:rPr>
                <w:rFonts w:ascii="Arial" w:hAnsi="Arial" w:cs="Arial"/>
                <w:b/>
                <w:bCs/>
                <w:sz w:val="22"/>
              </w:rPr>
              <w:t>.”</w:t>
            </w:r>
          </w:p>
          <w:p w:rsidRPr="007D32C5" w:rsidR="00CE5D08" w:rsidRDefault="00CE5D08" w14:paraId="15C51E5C" w14:textId="6B52ADAD">
            <w:pPr>
              <w:rPr>
                <w:rFonts w:ascii="Arial" w:hAnsi="Arial" w:cs="Arial"/>
                <w:sz w:val="22"/>
              </w:rPr>
            </w:pPr>
          </w:p>
        </w:tc>
      </w:tr>
      <w:tr w:rsidRPr="007D32C5" w:rsidR="000E774D" w:rsidTr="79543B86"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79543B86" w14:paraId="55F79962" w14:textId="77777777">
        <w:tc>
          <w:tcPr>
            <w:tcW w:w="9016" w:type="dxa"/>
            <w:gridSpan w:val="5"/>
            <w:tcMar/>
          </w:tcPr>
          <w:p w:rsidR="008E1C53" w:rsidRDefault="00CE5D08" w14:paraId="68B043D4" w14:textId="0AF6D483">
            <w:pPr>
              <w:rPr>
                <w:rFonts w:ascii="Arial" w:hAnsi="Arial" w:cs="Arial"/>
                <w:sz w:val="22"/>
              </w:rPr>
            </w:pPr>
            <w:r>
              <w:rPr>
                <w:rFonts w:ascii="Arial" w:hAnsi="Arial" w:cs="Arial"/>
                <w:sz w:val="22"/>
              </w:rPr>
              <w:t xml:space="preserve">Answer: </w:t>
            </w:r>
          </w:p>
          <w:p w:rsidR="008E1C53" w:rsidRDefault="008E1C53" w14:paraId="2BBC93A2" w14:textId="4FA24CD5">
            <w:pPr>
              <w:rPr>
                <w:rFonts w:ascii="Arial" w:hAnsi="Arial" w:cs="Arial"/>
                <w:sz w:val="22"/>
              </w:rPr>
            </w:pPr>
            <w:r>
              <w:rPr>
                <w:rFonts w:ascii="Arial" w:hAnsi="Arial" w:cs="Arial"/>
                <w:sz w:val="22"/>
              </w:rPr>
              <w:t xml:space="preserve">The one recommendation that I would like to make to improve the usability of the website is implementing the direct online booking and payment system. Customers journey on the website becomes longer if they have to call or email for booking. Customers do not like delays when they want to buy services of their choice. By showing the customers real time </w:t>
            </w:r>
            <w:r>
              <w:rPr>
                <w:rFonts w:ascii="Arial" w:hAnsi="Arial" w:cs="Arial"/>
                <w:sz w:val="22"/>
              </w:rPr>
              <w:lastRenderedPageBreak/>
              <w:t xml:space="preserve">available time slot and the booking option, business can engage more potential customers. Allowing customers convenience to check and book slot instantly prevents the business from losing their customers interest and move on to other businesses. </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8E1C53" w14:paraId="2445F35D" w14:textId="54AC6300">
            <w:pPr>
              <w:rPr>
                <w:rFonts w:ascii="Arial" w:hAnsi="Arial" w:cs="Arial"/>
                <w:sz w:val="22"/>
              </w:rPr>
            </w:pPr>
            <w:r w:rsidRPr="008E1C53">
              <w:rPr>
                <w:rFonts w:ascii="Arial" w:hAnsi="Arial" w:cs="Arial"/>
                <w:sz w:val="22"/>
              </w:rPr>
              <w:t xml:space="preserve">Kotler, P., Armstrong, G. and </w:t>
            </w:r>
            <w:proofErr w:type="spellStart"/>
            <w:r w:rsidRPr="008E1C53">
              <w:rPr>
                <w:rFonts w:ascii="Arial" w:hAnsi="Arial" w:cs="Arial"/>
                <w:sz w:val="22"/>
              </w:rPr>
              <w:t>Opresnik</w:t>
            </w:r>
            <w:proofErr w:type="spellEnd"/>
            <w:r w:rsidRPr="008E1C53">
              <w:rPr>
                <w:rFonts w:ascii="Arial" w:hAnsi="Arial" w:cs="Arial"/>
                <w:sz w:val="22"/>
              </w:rPr>
              <w:t>, M.O. (2018) </w:t>
            </w:r>
            <w:r w:rsidRPr="008E1C53">
              <w:rPr>
                <w:rFonts w:ascii="Arial" w:hAnsi="Arial" w:cs="Arial"/>
                <w:i/>
                <w:iCs/>
                <w:sz w:val="22"/>
              </w:rPr>
              <w:t>Principles of marketing</w:t>
            </w:r>
            <w:r w:rsidRPr="008E1C53">
              <w:rPr>
                <w:rFonts w:ascii="Arial" w:hAnsi="Arial" w:cs="Arial"/>
                <w:sz w:val="22"/>
              </w:rPr>
              <w:t>. Global edition. Harlow: Pearson</w:t>
            </w:r>
            <w:r>
              <w:rPr>
                <w:rFonts w:ascii="Arial" w:hAnsi="Arial" w:cs="Arial"/>
                <w:sz w:val="22"/>
              </w:rPr>
              <w:t>.</w:t>
            </w: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871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40A73"/>
    <w:rsid w:val="00594A98"/>
    <w:rsid w:val="007D32C5"/>
    <w:rsid w:val="00801251"/>
    <w:rsid w:val="008E1C53"/>
    <w:rsid w:val="009C6B52"/>
    <w:rsid w:val="00CE5D08"/>
    <w:rsid w:val="00D4258D"/>
    <w:rsid w:val="00E26B70"/>
    <w:rsid w:val="00EC129D"/>
    <w:rsid w:val="00FD1227"/>
    <w:rsid w:val="2B6A01A5"/>
    <w:rsid w:val="4DA5B2A4"/>
    <w:rsid w:val="79543B86"/>
    <w:rsid w:val="7B202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E1C53"/>
    <w:rPr>
      <w:color w:val="0563C1" w:themeColor="hyperlink"/>
      <w:u w:val="single"/>
    </w:rPr>
  </w:style>
  <w:style w:type="character" w:styleId="UnresolvedMention">
    <w:name w:val="Unresolved Mention"/>
    <w:basedOn w:val="DefaultParagraphFont"/>
    <w:uiPriority w:val="99"/>
    <w:semiHidden/>
    <w:unhideWhenUsed/>
    <w:rsid w:val="008E1C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yogareading.co.uk/"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f614dde5b5a6262cb904a09c120e71e">
  <xsd:schema xmlns:xsd="http://www.w3.org/2001/XMLSchema" xmlns:xs="http://www.w3.org/2001/XMLSchema" xmlns:p="http://schemas.microsoft.com/office/2006/metadata/properties" xmlns:ns3="901b7179-a49d-4669-ab88-101a0e80079b" targetNamespace="http://schemas.microsoft.com/office/2006/metadata/properties" ma:root="true" ma:fieldsID="71aca9dad302a7f2ac761f1d1e69c516"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D0D2805A-2E55-4324-96CC-809C4221AF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A81C0A-A7F8-4074-B40A-1E76CED3798C}">
  <ds:schemaRefs>
    <ds:schemaRef ds:uri="http://schemas.microsoft.com/sharepoint/v3/contenttype/forms"/>
  </ds:schemaRefs>
</ds:datastoreItem>
</file>

<file path=customXml/itemProps3.xml><?xml version="1.0" encoding="utf-8"?>
<ds:datastoreItem xmlns:ds="http://schemas.openxmlformats.org/officeDocument/2006/customXml" ds:itemID="{712D5D7F-6475-4BBD-84ED-928A1560B5F1}">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Rukhshanda Hafeez (2525298)</lastModifiedBy>
  <revision>3</revision>
  <dcterms:created xsi:type="dcterms:W3CDTF">2026-03-23T09:35:00.0000000Z</dcterms:created>
  <dcterms:modified xsi:type="dcterms:W3CDTF">2026-03-23T09:42:49.5726027Z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