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533EB" w:rsidRDefault="00B80180" w14:paraId="672A6659" w14:textId="77777777">
      <w:r>
        <w:rPr>
          <w:noProof/>
        </w:rPr>
        <w:drawing>
          <wp:inline distT="0" distB="0" distL="0" distR="0" wp14:anchorId="6CE6EED3" wp14:editId="07777777">
            <wp:extent cx="2623078" cy="1167542"/>
            <wp:effectExtent l="0" t="0" r="0" b="0"/>
            <wp:docPr id="50927947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23078" cy="1167542"/>
                    </a:xfrm>
                    <a:prstGeom prst="rect">
                      <a:avLst/>
                    </a:prstGeom>
                    <a:ln/>
                  </pic:spPr>
                </pic:pic>
              </a:graphicData>
            </a:graphic>
          </wp:inline>
        </w:drawing>
      </w:r>
    </w:p>
    <w:p w:rsidR="5C48FE87" w:rsidP="5C48FE87" w:rsidRDefault="5C48FE87" w14:paraId="570ED9CE" w14:textId="43C9180A"/>
    <w:p w:rsidR="00B533EB" w:rsidRDefault="00B533EB" w14:paraId="02EB378F" w14:textId="77777777"/>
    <w:p w:rsidR="00B533EB" w:rsidRDefault="00B533EB" w14:paraId="6A05A809" w14:textId="77777777"/>
    <w:p w:rsidR="00B533EB" w:rsidRDefault="00B533EB" w14:paraId="5A39BBE3" w14:textId="77777777"/>
    <w:p w:rsidR="00B533EB" w:rsidRDefault="54DAE518" w14:paraId="4E66D0A3" w14:textId="59FF5B47">
      <w:pPr>
        <w:jc w:val="both"/>
        <w:rPr>
          <w:sz w:val="28"/>
          <w:szCs w:val="28"/>
        </w:rPr>
      </w:pPr>
      <w:r w:rsidRPr="5C48FE87">
        <w:rPr>
          <w:sz w:val="28"/>
          <w:szCs w:val="28"/>
        </w:rPr>
        <w:t>Name: Ibrat Shaheen</w:t>
      </w:r>
    </w:p>
    <w:p w:rsidR="00B533EB" w:rsidRDefault="00B80180" w14:paraId="34C687F7" w14:textId="77777777">
      <w:pPr>
        <w:jc w:val="both"/>
        <w:rPr>
          <w:sz w:val="28"/>
          <w:szCs w:val="28"/>
        </w:rPr>
      </w:pPr>
      <w:r>
        <w:rPr>
          <w:sz w:val="28"/>
          <w:szCs w:val="28"/>
        </w:rPr>
        <w:t xml:space="preserve">Student ID: 2509705 </w:t>
      </w:r>
    </w:p>
    <w:p w:rsidR="00B533EB" w:rsidRDefault="54DAE518" w14:paraId="3A8D6DA4" w14:textId="0A33437F">
      <w:pPr>
        <w:jc w:val="both"/>
        <w:rPr>
          <w:sz w:val="28"/>
          <w:szCs w:val="28"/>
        </w:rPr>
      </w:pPr>
      <w:r w:rsidRPr="5C48FE87">
        <w:rPr>
          <w:sz w:val="28"/>
          <w:szCs w:val="28"/>
        </w:rPr>
        <w:t xml:space="preserve">Module Code: </w:t>
      </w:r>
      <w:r w:rsidRPr="5C48FE87" w:rsidR="4CF3C720">
        <w:rPr>
          <w:sz w:val="28"/>
          <w:szCs w:val="28"/>
        </w:rPr>
        <w:t>L</w:t>
      </w:r>
      <w:r w:rsidRPr="5C48FE87" w:rsidR="3E953784">
        <w:rPr>
          <w:sz w:val="28"/>
          <w:szCs w:val="28"/>
        </w:rPr>
        <w:t>CHS</w:t>
      </w:r>
      <w:r w:rsidRPr="5C48FE87" w:rsidR="24D7FA55">
        <w:rPr>
          <w:sz w:val="28"/>
          <w:szCs w:val="28"/>
        </w:rPr>
        <w:t>400</w:t>
      </w:r>
      <w:r w:rsidRPr="5C48FE87" w:rsidR="482C4D65">
        <w:rPr>
          <w:sz w:val="28"/>
          <w:szCs w:val="28"/>
        </w:rPr>
        <w:t>1</w:t>
      </w:r>
    </w:p>
    <w:p w:rsidR="54DAE518" w:rsidP="5C48FE87" w:rsidRDefault="54DAE518" w14:paraId="58B91AA0" w14:textId="56EE795B">
      <w:pPr>
        <w:jc w:val="both"/>
        <w:rPr>
          <w:sz w:val="28"/>
          <w:szCs w:val="28"/>
        </w:rPr>
      </w:pPr>
      <w:r w:rsidRPr="5C48FE87">
        <w:rPr>
          <w:sz w:val="28"/>
          <w:szCs w:val="28"/>
        </w:rPr>
        <w:t>Module:</w:t>
      </w:r>
      <w:r w:rsidRPr="5C48FE87" w:rsidR="7C3FC121">
        <w:rPr>
          <w:sz w:val="28"/>
          <w:szCs w:val="28"/>
        </w:rPr>
        <w:t xml:space="preserve"> Academic &amp; Employability Skills.</w:t>
      </w:r>
    </w:p>
    <w:p w:rsidR="00B533EB" w:rsidRDefault="54DAE518" w14:paraId="75AF78DA" w14:textId="0FF589DF">
      <w:pPr>
        <w:jc w:val="both"/>
        <w:rPr>
          <w:sz w:val="28"/>
          <w:szCs w:val="28"/>
        </w:rPr>
      </w:pPr>
      <w:r w:rsidRPr="5C48FE87">
        <w:rPr>
          <w:sz w:val="28"/>
          <w:szCs w:val="28"/>
        </w:rPr>
        <w:t xml:space="preserve">Lecturer: Markus </w:t>
      </w:r>
      <w:r w:rsidRPr="5C48FE87" w:rsidR="0E1FF4DB">
        <w:rPr>
          <w:sz w:val="28"/>
          <w:szCs w:val="28"/>
        </w:rPr>
        <w:t>Klingelfuss</w:t>
      </w:r>
    </w:p>
    <w:p w:rsidR="00B533EB" w:rsidRDefault="00B533EB" w14:paraId="41C8F396" w14:textId="77777777">
      <w:pPr>
        <w:jc w:val="both"/>
        <w:rPr>
          <w:sz w:val="28"/>
          <w:szCs w:val="28"/>
        </w:rPr>
      </w:pPr>
    </w:p>
    <w:p w:rsidR="00B533EB" w:rsidRDefault="00B533EB" w14:paraId="72A3D3EC" w14:textId="77777777">
      <w:pPr>
        <w:jc w:val="both"/>
        <w:rPr>
          <w:sz w:val="28"/>
          <w:szCs w:val="28"/>
        </w:rPr>
      </w:pPr>
    </w:p>
    <w:p w:rsidR="00B533EB" w:rsidRDefault="00B533EB" w14:paraId="0D0B940D" w14:textId="77777777">
      <w:pPr>
        <w:jc w:val="both"/>
        <w:rPr>
          <w:sz w:val="28"/>
          <w:szCs w:val="28"/>
        </w:rPr>
      </w:pPr>
    </w:p>
    <w:p w:rsidR="00B533EB" w:rsidRDefault="00B533EB" w14:paraId="0E27B00A" w14:textId="77777777">
      <w:pPr>
        <w:jc w:val="both"/>
        <w:rPr>
          <w:sz w:val="28"/>
          <w:szCs w:val="28"/>
        </w:rPr>
      </w:pPr>
    </w:p>
    <w:p w:rsidR="00B533EB" w:rsidRDefault="00B533EB" w14:paraId="60061E4C" w14:textId="77777777">
      <w:pPr>
        <w:jc w:val="both"/>
        <w:rPr>
          <w:sz w:val="28"/>
          <w:szCs w:val="28"/>
        </w:rPr>
      </w:pPr>
    </w:p>
    <w:p w:rsidR="5C48FE87" w:rsidP="5C48FE87" w:rsidRDefault="5C48FE87" w14:paraId="648DF994" w14:textId="1F90C6D3">
      <w:pPr>
        <w:jc w:val="both"/>
        <w:rPr>
          <w:sz w:val="28"/>
          <w:szCs w:val="28"/>
        </w:rPr>
      </w:pPr>
    </w:p>
    <w:p w:rsidR="5C48FE87" w:rsidP="5C48FE87" w:rsidRDefault="5C48FE87" w14:paraId="4FDEA74D" w14:textId="75308E4B">
      <w:pPr>
        <w:jc w:val="both"/>
        <w:rPr>
          <w:sz w:val="28"/>
          <w:szCs w:val="28"/>
        </w:rPr>
      </w:pPr>
    </w:p>
    <w:p w:rsidR="5C48FE87" w:rsidP="5C48FE87" w:rsidRDefault="5C48FE87" w14:paraId="22064EEA" w14:textId="486CD441">
      <w:pPr>
        <w:jc w:val="both"/>
        <w:rPr>
          <w:sz w:val="28"/>
          <w:szCs w:val="28"/>
        </w:rPr>
      </w:pPr>
    </w:p>
    <w:p w:rsidR="5C48FE87" w:rsidP="5C48FE87" w:rsidRDefault="5C48FE87" w14:paraId="42B71775" w14:textId="5AF4D3F4">
      <w:pPr>
        <w:jc w:val="both"/>
        <w:rPr>
          <w:sz w:val="28"/>
          <w:szCs w:val="28"/>
        </w:rPr>
      </w:pPr>
    </w:p>
    <w:p w:rsidR="5C48FE87" w:rsidP="5C48FE87" w:rsidRDefault="5C48FE87" w14:paraId="2E817144" w14:textId="4599F984">
      <w:pPr>
        <w:jc w:val="both"/>
        <w:rPr>
          <w:sz w:val="28"/>
          <w:szCs w:val="28"/>
        </w:rPr>
      </w:pPr>
    </w:p>
    <w:p w:rsidR="00B533EB" w:rsidRDefault="00B533EB" w14:paraId="44EAFD9C" w14:textId="77777777">
      <w:pPr>
        <w:jc w:val="both"/>
        <w:rPr>
          <w:sz w:val="28"/>
          <w:szCs w:val="28"/>
        </w:rPr>
      </w:pPr>
    </w:p>
    <w:p w:rsidR="00B533EB" w:rsidRDefault="00B533EB" w14:paraId="4B94D5A5" w14:textId="77777777">
      <w:pPr>
        <w:jc w:val="both"/>
        <w:rPr>
          <w:sz w:val="28"/>
          <w:szCs w:val="28"/>
        </w:rPr>
      </w:pPr>
    </w:p>
    <w:p w:rsidR="00B533EB" w:rsidRDefault="00B80180" w14:paraId="709E2ED1" w14:textId="16065847">
      <w:pPr>
        <w:jc w:val="both"/>
        <w:rPr>
          <w:sz w:val="28"/>
          <w:szCs w:val="28"/>
        </w:rPr>
      </w:pPr>
      <w:r>
        <w:rPr>
          <w:sz w:val="28"/>
          <w:szCs w:val="28"/>
        </w:rPr>
        <w:tab/>
      </w:r>
      <w:r>
        <w:rPr>
          <w:sz w:val="28"/>
          <w:szCs w:val="28"/>
        </w:rPr>
        <w:tab/>
      </w:r>
      <w:r>
        <w:rPr>
          <w:sz w:val="28"/>
          <w:szCs w:val="28"/>
        </w:rPr>
        <w:tab/>
      </w:r>
      <w:r>
        <w:rPr>
          <w:sz w:val="28"/>
          <w:szCs w:val="28"/>
        </w:rPr>
        <w:tab/>
      </w:r>
      <w:r w:rsidR="54DAE518">
        <w:rPr>
          <w:sz w:val="28"/>
          <w:szCs w:val="28"/>
        </w:rPr>
        <w:t xml:space="preserve">Submitted on: </w:t>
      </w:r>
      <w:r w:rsidRPr="5C48FE87" w:rsidR="47BDAC6F">
        <w:rPr>
          <w:sz w:val="28"/>
          <w:szCs w:val="28"/>
        </w:rPr>
        <w:t>20</w:t>
      </w:r>
      <w:r w:rsidRPr="5C48FE87" w:rsidR="54DAE518">
        <w:rPr>
          <w:sz w:val="28"/>
          <w:szCs w:val="28"/>
        </w:rPr>
        <w:t xml:space="preserve">/11/2025  </w:t>
      </w:r>
    </w:p>
    <w:p w:rsidR="00B533EB" w:rsidRDefault="00B533EB" w14:paraId="3DEEC669" w14:textId="77777777">
      <w:pPr>
        <w:jc w:val="both"/>
        <w:rPr>
          <w:sz w:val="28"/>
          <w:szCs w:val="28"/>
        </w:rPr>
      </w:pPr>
    </w:p>
    <w:p w:rsidR="00B533EB" w:rsidRDefault="00B533EB" w14:paraId="3656B9AB" w14:textId="77777777">
      <w:pPr>
        <w:jc w:val="both"/>
        <w:rPr>
          <w:sz w:val="28"/>
          <w:szCs w:val="28"/>
        </w:rPr>
      </w:pPr>
    </w:p>
    <w:p w:rsidR="5C48FE87" w:rsidP="5C48FE87" w:rsidRDefault="5C48FE87" w14:paraId="4472041F" w14:textId="2E688439">
      <w:pPr>
        <w:jc w:val="both"/>
        <w:rPr>
          <w:sz w:val="28"/>
          <w:szCs w:val="28"/>
        </w:rPr>
      </w:pPr>
    </w:p>
    <w:p w:rsidR="5C48FE87" w:rsidP="5C48FE87" w:rsidRDefault="5C48FE87" w14:paraId="7743E4EB" w14:textId="249C162B">
      <w:pPr>
        <w:jc w:val="both"/>
        <w:rPr>
          <w:sz w:val="28"/>
          <w:szCs w:val="28"/>
        </w:rPr>
      </w:pPr>
    </w:p>
    <w:p w:rsidR="5C48FE87" w:rsidP="5C48FE87" w:rsidRDefault="5C48FE87" w14:paraId="51DF8B84" w14:textId="057F47C7">
      <w:pPr>
        <w:jc w:val="both"/>
        <w:rPr>
          <w:sz w:val="28"/>
          <w:szCs w:val="28"/>
        </w:rPr>
      </w:pPr>
    </w:p>
    <w:p w:rsidR="00B533EB" w:rsidRDefault="00B533EB" w14:paraId="45FB0818" w14:textId="77777777">
      <w:pPr>
        <w:jc w:val="both"/>
        <w:rPr>
          <w:sz w:val="28"/>
          <w:szCs w:val="28"/>
        </w:rPr>
      </w:pPr>
    </w:p>
    <w:p w:rsidR="00B533EB" w:rsidRDefault="00B533EB" w14:paraId="049F31CB" w14:textId="77777777">
      <w:pPr>
        <w:jc w:val="both"/>
        <w:rPr>
          <w:sz w:val="28"/>
          <w:szCs w:val="28"/>
        </w:rPr>
      </w:pPr>
    </w:p>
    <w:p w:rsidR="5C48FE87" w:rsidP="5C48FE87" w:rsidRDefault="5C48FE87" w14:paraId="78E41B10" w14:textId="30D0A944">
      <w:pPr>
        <w:jc w:val="both"/>
        <w:rPr>
          <w:sz w:val="28"/>
          <w:szCs w:val="28"/>
        </w:rPr>
      </w:pPr>
    </w:p>
    <w:p w:rsidR="00B533EB" w:rsidRDefault="00B533EB" w14:paraId="53128261" w14:textId="77777777">
      <w:pPr>
        <w:jc w:val="both"/>
        <w:rPr>
          <w:sz w:val="28"/>
          <w:szCs w:val="28"/>
        </w:rPr>
      </w:pPr>
    </w:p>
    <w:p w:rsidR="00B533EB" w:rsidRDefault="00B533EB" w14:paraId="62486C05" w14:textId="77777777">
      <w:pPr>
        <w:jc w:val="both"/>
        <w:rPr>
          <w:sz w:val="28"/>
          <w:szCs w:val="28"/>
        </w:rPr>
      </w:pPr>
    </w:p>
    <w:p w:rsidR="00B533EB" w:rsidRDefault="00B80180" w14:paraId="22E0FC93" w14:textId="77777777">
      <w:pPr>
        <w:keepNext/>
        <w:keepLines/>
        <w:pBdr>
          <w:top w:val="nil"/>
          <w:left w:val="nil"/>
          <w:bottom w:val="nil"/>
          <w:right w:val="nil"/>
          <w:between w:val="nil"/>
        </w:pBdr>
        <w:spacing w:before="480" w:after="0" w:line="276" w:lineRule="auto"/>
        <w:rPr>
          <w:color w:val="4472C4"/>
          <w:sz w:val="28"/>
          <w:szCs w:val="28"/>
        </w:rPr>
      </w:pPr>
      <w:r>
        <w:rPr>
          <w:color w:val="4472C4"/>
          <w:sz w:val="28"/>
          <w:szCs w:val="28"/>
        </w:rPr>
        <w:t>Table of Contents</w:t>
      </w:r>
    </w:p>
    <w:sdt>
      <w:sdtPr>
        <w:id w:val="769122222"/>
        <w:docPartObj>
          <w:docPartGallery w:val="Table of Contents"/>
          <w:docPartUnique/>
        </w:docPartObj>
      </w:sdtPr>
      <w:sdtContent>
        <w:p w:rsidR="00B533EB" w:rsidRDefault="00B80180" w14:paraId="6AC14544" w14:textId="77777777">
          <w:pPr>
            <w:pBdr>
              <w:top w:val="nil"/>
              <w:left w:val="nil"/>
              <w:bottom w:val="nil"/>
              <w:right w:val="nil"/>
              <w:between w:val="nil"/>
            </w:pBdr>
            <w:tabs>
              <w:tab w:val="right" w:leader="dot" w:pos="9016"/>
            </w:tabs>
            <w:spacing w:before="120" w:after="0"/>
            <w:rPr>
              <w:rFonts w:ascii="Calibri" w:hAnsi="Calibri" w:eastAsia="Calibri" w:cs="Calibri"/>
              <w:color w:val="000000"/>
              <w:sz w:val="24"/>
              <w:szCs w:val="24"/>
            </w:rPr>
          </w:pPr>
          <w:r>
            <w:fldChar w:fldCharType="begin"/>
          </w:r>
          <w:r>
            <w:instrText xml:space="preserve"> TOC \h \u \z \t "Heading 1,1,Heading 2,2,Heading 3,3,"</w:instrText>
          </w:r>
          <w:r>
            <w:fldChar w:fldCharType="separate"/>
          </w:r>
          <w:hyperlink w:anchor="_heading=h.fv6ybi2h2oi9">
            <w:r>
              <w:rPr>
                <w:b/>
                <w:bCs/>
                <w:i/>
                <w:iCs/>
                <w:color w:val="000000"/>
                <w:sz w:val="24"/>
                <w:szCs w:val="24"/>
              </w:rPr>
              <w:t>1: Written Report</w:t>
            </w:r>
            <w:r>
              <w:rPr>
                <w:b/>
                <w:bCs/>
                <w:i/>
                <w:iCs/>
                <w:color w:val="000000"/>
                <w:sz w:val="24"/>
                <w:szCs w:val="24"/>
              </w:rPr>
              <w:tab/>
            </w:r>
            <w:r>
              <w:rPr>
                <w:b/>
                <w:bCs/>
                <w:i/>
                <w:iCs/>
                <w:color w:val="000000"/>
                <w:sz w:val="24"/>
                <w:szCs w:val="24"/>
              </w:rPr>
              <w:t>3</w:t>
            </w:r>
          </w:hyperlink>
        </w:p>
        <w:p w:rsidR="00B533EB" w:rsidRDefault="00B80180" w14:paraId="7D71CA0E" w14:textId="77777777">
          <w:pPr>
            <w:pBdr>
              <w:top w:val="nil"/>
              <w:left w:val="nil"/>
              <w:bottom w:val="nil"/>
              <w:right w:val="nil"/>
              <w:between w:val="nil"/>
            </w:pBdr>
            <w:tabs>
              <w:tab w:val="right" w:leader="dot" w:pos="9016"/>
            </w:tabs>
            <w:spacing w:before="120" w:after="0"/>
            <w:ind w:left="220"/>
            <w:rPr>
              <w:rFonts w:ascii="Calibri" w:hAnsi="Calibri" w:eastAsia="Calibri" w:cs="Calibri"/>
              <w:color w:val="000000"/>
              <w:sz w:val="24"/>
              <w:szCs w:val="24"/>
            </w:rPr>
          </w:pPr>
          <w:hyperlink w:anchor="_heading=h.x60hotdpufbg">
            <w:r>
              <w:rPr>
                <w:b/>
                <w:bCs/>
                <w:color w:val="000000"/>
              </w:rPr>
              <w:t>1.1 Introduction</w:t>
            </w:r>
            <w:r>
              <w:rPr>
                <w:b/>
                <w:bCs/>
                <w:color w:val="000000"/>
              </w:rPr>
              <w:tab/>
            </w:r>
            <w:r>
              <w:rPr>
                <w:b/>
                <w:bCs/>
                <w:color w:val="000000"/>
              </w:rPr>
              <w:t>3</w:t>
            </w:r>
          </w:hyperlink>
        </w:p>
        <w:p w:rsidR="00B533EB" w:rsidRDefault="00B80180" w14:paraId="481B5370" w14:textId="77777777">
          <w:pPr>
            <w:pBdr>
              <w:top w:val="nil"/>
              <w:left w:val="nil"/>
              <w:bottom w:val="nil"/>
              <w:right w:val="nil"/>
              <w:between w:val="nil"/>
            </w:pBdr>
            <w:tabs>
              <w:tab w:val="right" w:leader="dot" w:pos="9016"/>
            </w:tabs>
            <w:spacing w:before="120" w:after="0"/>
            <w:ind w:left="220"/>
            <w:rPr>
              <w:rFonts w:ascii="Calibri" w:hAnsi="Calibri" w:eastAsia="Calibri" w:cs="Calibri"/>
              <w:color w:val="000000"/>
              <w:sz w:val="24"/>
              <w:szCs w:val="24"/>
            </w:rPr>
          </w:pPr>
          <w:hyperlink w:anchor="_heading=h.lgz14a36pzx9">
            <w:r>
              <w:rPr>
                <w:b/>
                <w:bCs/>
                <w:color w:val="000000"/>
              </w:rPr>
              <w:t>1.2 Description of, and background to, [Your Role] in Healthcare</w:t>
            </w:r>
            <w:r>
              <w:rPr>
                <w:b/>
                <w:bCs/>
                <w:color w:val="000000"/>
              </w:rPr>
              <w:tab/>
            </w:r>
            <w:r>
              <w:rPr>
                <w:b/>
                <w:bCs/>
                <w:color w:val="000000"/>
              </w:rPr>
              <w:t>3</w:t>
            </w:r>
          </w:hyperlink>
        </w:p>
        <w:p w:rsidR="00B533EB" w:rsidRDefault="00B80180" w14:paraId="41C3DDB6" w14:textId="77777777">
          <w:pPr>
            <w:pBdr>
              <w:top w:val="nil"/>
              <w:left w:val="nil"/>
              <w:bottom w:val="nil"/>
              <w:right w:val="nil"/>
              <w:between w:val="nil"/>
            </w:pBdr>
            <w:tabs>
              <w:tab w:val="right" w:leader="dot" w:pos="9016"/>
            </w:tabs>
            <w:spacing w:before="120" w:after="0"/>
            <w:ind w:left="220"/>
            <w:rPr>
              <w:rFonts w:ascii="Calibri" w:hAnsi="Calibri" w:eastAsia="Calibri" w:cs="Calibri"/>
              <w:color w:val="000000"/>
              <w:sz w:val="24"/>
              <w:szCs w:val="24"/>
            </w:rPr>
          </w:pPr>
          <w:hyperlink w:anchor="_heading=h.q3tfd9srm106">
            <w:r>
              <w:rPr>
                <w:b/>
                <w:bCs/>
                <w:color w:val="000000"/>
              </w:rPr>
              <w:t>1.4 Strategies to improve the skills for [Your Role]</w:t>
            </w:r>
            <w:r>
              <w:rPr>
                <w:b/>
                <w:bCs/>
                <w:color w:val="000000"/>
              </w:rPr>
              <w:tab/>
            </w:r>
            <w:r>
              <w:rPr>
                <w:b/>
                <w:bCs/>
                <w:color w:val="000000"/>
              </w:rPr>
              <w:t>3</w:t>
            </w:r>
          </w:hyperlink>
        </w:p>
        <w:p w:rsidR="00B533EB" w:rsidRDefault="00B80180" w14:paraId="6AE6E73C" w14:textId="77777777">
          <w:pPr>
            <w:pBdr>
              <w:top w:val="nil"/>
              <w:left w:val="nil"/>
              <w:bottom w:val="nil"/>
              <w:right w:val="nil"/>
              <w:between w:val="nil"/>
            </w:pBdr>
            <w:tabs>
              <w:tab w:val="right" w:leader="dot" w:pos="9016"/>
            </w:tabs>
            <w:spacing w:before="120" w:after="0"/>
            <w:ind w:left="220"/>
            <w:rPr>
              <w:rFonts w:ascii="Calibri" w:hAnsi="Calibri" w:eastAsia="Calibri" w:cs="Calibri"/>
              <w:color w:val="000000"/>
              <w:sz w:val="24"/>
              <w:szCs w:val="24"/>
            </w:rPr>
          </w:pPr>
          <w:hyperlink w:anchor="_heading=h.o86hi3y16h9i">
            <w:r>
              <w:rPr>
                <w:b/>
                <w:bCs/>
                <w:color w:val="000000"/>
              </w:rPr>
              <w:t>1.4 Conclusion</w:t>
            </w:r>
            <w:r>
              <w:rPr>
                <w:b/>
                <w:bCs/>
                <w:color w:val="000000"/>
              </w:rPr>
              <w:tab/>
            </w:r>
            <w:r>
              <w:rPr>
                <w:b/>
                <w:bCs/>
                <w:color w:val="000000"/>
              </w:rPr>
              <w:t>3</w:t>
            </w:r>
          </w:hyperlink>
        </w:p>
        <w:p w:rsidR="00B533EB" w:rsidRDefault="00B80180" w14:paraId="10A0DED8" w14:textId="77777777">
          <w:pPr>
            <w:pBdr>
              <w:top w:val="nil"/>
              <w:left w:val="nil"/>
              <w:bottom w:val="nil"/>
              <w:right w:val="nil"/>
              <w:between w:val="nil"/>
            </w:pBdr>
            <w:tabs>
              <w:tab w:val="right" w:leader="dot" w:pos="9016"/>
            </w:tabs>
            <w:spacing w:before="120" w:after="0"/>
            <w:ind w:left="220"/>
            <w:rPr>
              <w:rFonts w:ascii="Calibri" w:hAnsi="Calibri" w:eastAsia="Calibri" w:cs="Calibri"/>
              <w:color w:val="000000"/>
              <w:sz w:val="24"/>
              <w:szCs w:val="24"/>
            </w:rPr>
          </w:pPr>
          <w:hyperlink w:anchor="_heading=h.e6f2bh2002b5">
            <w:r>
              <w:rPr>
                <w:b/>
                <w:bCs/>
                <w:color w:val="000000"/>
              </w:rPr>
              <w:t>1.5 Reference List</w:t>
            </w:r>
            <w:r>
              <w:rPr>
                <w:b/>
                <w:bCs/>
                <w:color w:val="000000"/>
              </w:rPr>
              <w:tab/>
            </w:r>
            <w:r>
              <w:rPr>
                <w:b/>
                <w:bCs/>
                <w:color w:val="000000"/>
              </w:rPr>
              <w:t>4</w:t>
            </w:r>
          </w:hyperlink>
        </w:p>
        <w:p w:rsidR="00B533EB" w:rsidRDefault="00B80180" w14:paraId="4101652C" w14:textId="77777777">
          <w:r>
            <w:fldChar w:fldCharType="end"/>
          </w:r>
        </w:p>
      </w:sdtContent>
    </w:sdt>
    <w:p w:rsidR="00B533EB" w:rsidRDefault="00B533EB" w14:paraId="4B99056E" w14:textId="77777777">
      <w:pPr>
        <w:jc w:val="both"/>
        <w:rPr>
          <w:b/>
          <w:bCs/>
          <w:sz w:val="28"/>
          <w:szCs w:val="28"/>
        </w:rPr>
      </w:pPr>
    </w:p>
    <w:p w:rsidR="00B533EB" w:rsidRDefault="00B533EB" w14:paraId="1299C43A" w14:textId="77777777">
      <w:pPr>
        <w:jc w:val="both"/>
        <w:rPr>
          <w:b/>
          <w:bCs/>
          <w:sz w:val="28"/>
          <w:szCs w:val="28"/>
        </w:rPr>
      </w:pPr>
    </w:p>
    <w:p w:rsidR="00B533EB" w:rsidRDefault="00B533EB" w14:paraId="4DDBEF00" w14:textId="77777777">
      <w:pPr>
        <w:jc w:val="both"/>
        <w:rPr>
          <w:b/>
          <w:bCs/>
          <w:sz w:val="28"/>
          <w:szCs w:val="28"/>
        </w:rPr>
      </w:pPr>
    </w:p>
    <w:p w:rsidR="00B533EB" w:rsidRDefault="00B533EB" w14:paraId="3461D779" w14:textId="77777777">
      <w:pPr>
        <w:jc w:val="both"/>
        <w:rPr>
          <w:b/>
          <w:bCs/>
          <w:sz w:val="28"/>
          <w:szCs w:val="28"/>
        </w:rPr>
      </w:pPr>
    </w:p>
    <w:p w:rsidR="00B533EB" w:rsidRDefault="00B533EB" w14:paraId="3CF2D8B6" w14:textId="77777777">
      <w:pPr>
        <w:jc w:val="both"/>
        <w:rPr>
          <w:b/>
          <w:bCs/>
          <w:sz w:val="28"/>
          <w:szCs w:val="28"/>
        </w:rPr>
      </w:pPr>
    </w:p>
    <w:p w:rsidR="00B533EB" w:rsidRDefault="00B533EB" w14:paraId="0FB78278" w14:textId="77777777">
      <w:pPr>
        <w:jc w:val="both"/>
        <w:rPr>
          <w:b/>
          <w:bCs/>
          <w:sz w:val="28"/>
          <w:szCs w:val="28"/>
        </w:rPr>
      </w:pPr>
    </w:p>
    <w:p w:rsidR="00B533EB" w:rsidRDefault="00B533EB" w14:paraId="1FC39945" w14:textId="77777777">
      <w:pPr>
        <w:jc w:val="both"/>
        <w:rPr>
          <w:b/>
          <w:bCs/>
          <w:sz w:val="28"/>
          <w:szCs w:val="28"/>
        </w:rPr>
      </w:pPr>
    </w:p>
    <w:p w:rsidR="00B533EB" w:rsidRDefault="00B533EB" w14:paraId="0562CB0E" w14:textId="77777777">
      <w:pPr>
        <w:jc w:val="both"/>
        <w:rPr>
          <w:b/>
          <w:bCs/>
          <w:sz w:val="28"/>
          <w:szCs w:val="28"/>
        </w:rPr>
      </w:pPr>
    </w:p>
    <w:p w:rsidR="00B533EB" w:rsidRDefault="00B533EB" w14:paraId="34CE0A41" w14:textId="77777777">
      <w:pPr>
        <w:jc w:val="both"/>
        <w:rPr>
          <w:b/>
          <w:bCs/>
          <w:sz w:val="28"/>
          <w:szCs w:val="28"/>
        </w:rPr>
      </w:pPr>
    </w:p>
    <w:p w:rsidR="00B533EB" w:rsidRDefault="00B533EB" w14:paraId="62EBF3C5" w14:textId="77777777"/>
    <w:p w:rsidR="00B533EB" w:rsidRDefault="00B80180" w14:paraId="6D98A12B" w14:textId="77777777">
      <w:pPr>
        <w:rPr>
          <w:b/>
          <w:bCs/>
          <w:sz w:val="21"/>
          <w:szCs w:val="21"/>
        </w:rPr>
      </w:pPr>
      <w:r>
        <w:br w:type="page"/>
      </w:r>
    </w:p>
    <w:p w:rsidR="00B533EB" w:rsidRDefault="00B533EB" w14:paraId="2946DB82" w14:textId="77777777">
      <w:pPr>
        <w:rPr>
          <w:b/>
          <w:bCs/>
          <w:sz w:val="21"/>
          <w:szCs w:val="21"/>
        </w:rPr>
      </w:pPr>
    </w:p>
    <w:p w:rsidR="00B533EB" w:rsidP="5C48FE87" w:rsidRDefault="54DAE518" w14:paraId="0C534621" w14:textId="77777777">
      <w:pPr>
        <w:pStyle w:val="Heading1"/>
        <w:rPr>
          <w:color w:val="auto"/>
          <w:sz w:val="33"/>
          <w:szCs w:val="33"/>
        </w:rPr>
      </w:pPr>
      <w:bookmarkStart w:name="_heading=h.fv6ybi2h2oi9" w:id="0"/>
      <w:bookmarkEnd w:id="0"/>
      <w:r w:rsidRPr="5C48FE87">
        <w:rPr>
          <w:color w:val="4472C4" w:themeColor="accent1"/>
        </w:rPr>
        <w:t xml:space="preserve">1: Written Report </w:t>
      </w:r>
      <w:r w:rsidRPr="5C48FE87">
        <w:rPr>
          <w:color w:val="auto"/>
          <w:sz w:val="34"/>
          <w:szCs w:val="34"/>
        </w:rPr>
        <w:t>Safeguarding</w:t>
      </w:r>
      <w:r w:rsidRPr="5C48FE87">
        <w:rPr>
          <w:color w:val="auto"/>
          <w:sz w:val="23"/>
          <w:szCs w:val="23"/>
        </w:rPr>
        <w:t xml:space="preserve"> </w:t>
      </w:r>
      <w:r w:rsidRPr="5C48FE87">
        <w:rPr>
          <w:color w:val="auto"/>
          <w:sz w:val="33"/>
          <w:szCs w:val="33"/>
        </w:rPr>
        <w:t>Officer</w:t>
      </w:r>
    </w:p>
    <w:p w:rsidR="00B533EB" w:rsidRDefault="00B533EB" w14:paraId="5997CC1D" w14:textId="77777777">
      <w:pPr>
        <w:pStyle w:val="Heading1"/>
        <w:rPr>
          <w:color w:val="4472C4"/>
        </w:rPr>
      </w:pPr>
      <w:bookmarkStart w:name="_heading=h.md9x27cgmie7" w:colFirst="0" w:colLast="0" w:id="1"/>
      <w:bookmarkEnd w:id="1"/>
    </w:p>
    <w:p w:rsidR="00B533EB" w:rsidRDefault="00B533EB" w14:paraId="110FFD37" w14:textId="77777777">
      <w:pPr>
        <w:jc w:val="both"/>
        <w:rPr>
          <w:b/>
          <w:bCs/>
          <w:color w:val="4472C4"/>
          <w:sz w:val="32"/>
          <w:szCs w:val="32"/>
        </w:rPr>
      </w:pPr>
    </w:p>
    <w:p w:rsidR="00B533EB" w:rsidP="5C48FE87" w:rsidRDefault="54DAE518" w14:paraId="4397D628" w14:textId="58BA9193">
      <w:pPr>
        <w:pStyle w:val="Heading2"/>
        <w:jc w:val="both"/>
        <w:rPr>
          <w:color w:val="4472C4"/>
        </w:rPr>
      </w:pPr>
      <w:bookmarkStart w:name="_heading=h.x60hotdpufbg" w:id="2"/>
      <w:bookmarkEnd w:id="2"/>
      <w:r w:rsidRPr="5C48FE87">
        <w:rPr>
          <w:color w:val="4472C4" w:themeColor="accent1"/>
        </w:rPr>
        <w:t>1.1 Introduction</w:t>
      </w:r>
    </w:p>
    <w:p w:rsidR="00B533EB" w:rsidP="5C48FE87" w:rsidRDefault="00B533EB" w14:paraId="08CE6F91" w14:textId="77777777">
      <w:pPr>
        <w:spacing w:after="0"/>
        <w:jc w:val="both"/>
        <w:rPr>
          <w:rFonts w:ascii="Arial" w:hAnsi="Arial" w:eastAsia="Arial" w:cs="Arial"/>
          <w:sz w:val="24"/>
          <w:szCs w:val="24"/>
        </w:rPr>
      </w:pPr>
    </w:p>
    <w:p w:rsidR="00B533EB" w:rsidP="5C48FE87" w:rsidRDefault="54DAE518" w14:paraId="2DD509E2" w14:textId="63A4F586">
      <w:pPr>
        <w:spacing w:after="0" w:line="240" w:lineRule="auto"/>
        <w:jc w:val="both"/>
        <w:rPr>
          <w:rFonts w:ascii="Arial" w:hAnsi="Arial" w:eastAsia="Arial" w:cs="Arial"/>
          <w:b/>
          <w:bCs/>
          <w:sz w:val="24"/>
          <w:szCs w:val="24"/>
        </w:rPr>
      </w:pPr>
      <w:r w:rsidRPr="5C48FE87">
        <w:rPr>
          <w:rFonts w:ascii="Arial" w:hAnsi="Arial" w:eastAsia="Arial" w:cs="Arial"/>
          <w:sz w:val="24"/>
          <w:szCs w:val="24"/>
        </w:rPr>
        <w:t xml:space="preserve">The role I have chosen to talk about is the role of a </w:t>
      </w:r>
      <w:r w:rsidRPr="5C48FE87">
        <w:rPr>
          <w:rFonts w:ascii="Arial" w:hAnsi="Arial" w:eastAsia="Arial" w:cs="Arial"/>
          <w:b/>
          <w:bCs/>
          <w:sz w:val="24"/>
          <w:szCs w:val="24"/>
        </w:rPr>
        <w:t xml:space="preserve">safeguarding officer. </w:t>
      </w:r>
      <w:r w:rsidRPr="5C48FE87">
        <w:rPr>
          <w:rFonts w:ascii="Arial" w:hAnsi="Arial" w:eastAsia="Arial" w:cs="Arial"/>
          <w:sz w:val="24"/>
          <w:szCs w:val="24"/>
        </w:rPr>
        <w:t xml:space="preserve">I chose this role as it is a very important role to safeguard and protect children and vulnerable adults. This role protects children and adults at risk of abuse, exploitation, and county lines and neglect </w:t>
      </w:r>
      <w:r w:rsidRPr="5C48FE87">
        <w:rPr>
          <w:rFonts w:ascii="Arial" w:hAnsi="Arial" w:eastAsia="Arial" w:cs="Arial"/>
          <w:b/>
          <w:bCs/>
          <w:sz w:val="24"/>
          <w:szCs w:val="24"/>
        </w:rPr>
        <w:t>(NSPCC, 2023).</w:t>
      </w:r>
      <w:r w:rsidRPr="5C48FE87">
        <w:rPr>
          <w:rFonts w:ascii="Arial" w:hAnsi="Arial" w:eastAsia="Arial" w:cs="Arial"/>
          <w:sz w:val="24"/>
          <w:szCs w:val="24"/>
        </w:rPr>
        <w:t xml:space="preserve"> This role is important as it ensures the safety of well-being of</w:t>
      </w:r>
      <w:r w:rsidRPr="5C48FE87" w:rsidR="303F186D">
        <w:rPr>
          <w:rFonts w:ascii="Arial" w:hAnsi="Arial" w:eastAsia="Arial" w:cs="Arial"/>
          <w:sz w:val="24"/>
          <w:szCs w:val="24"/>
        </w:rPr>
        <w:t xml:space="preserve"> safeguarding policies,</w:t>
      </w:r>
      <w:r w:rsidRPr="5C48FE87" w:rsidR="168CD744">
        <w:rPr>
          <w:rFonts w:ascii="Arial" w:hAnsi="Arial" w:eastAsia="Arial" w:cs="Arial"/>
          <w:sz w:val="24"/>
          <w:szCs w:val="24"/>
        </w:rPr>
        <w:t xml:space="preserve"> </w:t>
      </w:r>
      <w:r w:rsidRPr="5C48FE87" w:rsidR="4D45DC63">
        <w:rPr>
          <w:rFonts w:ascii="Arial" w:hAnsi="Arial" w:eastAsia="Arial" w:cs="Arial"/>
          <w:sz w:val="24"/>
          <w:szCs w:val="24"/>
        </w:rPr>
        <w:t>requires</w:t>
      </w:r>
      <w:r w:rsidRPr="5C48FE87" w:rsidR="303F186D">
        <w:rPr>
          <w:rFonts w:ascii="Arial" w:hAnsi="Arial" w:eastAsia="Arial" w:cs="Arial"/>
          <w:sz w:val="24"/>
          <w:szCs w:val="24"/>
        </w:rPr>
        <w:t xml:space="preserve"> organisations</w:t>
      </w:r>
      <w:r w:rsidRPr="5C48FE87" w:rsidR="36323607">
        <w:rPr>
          <w:rFonts w:ascii="Arial" w:hAnsi="Arial" w:eastAsia="Arial" w:cs="Arial"/>
          <w:sz w:val="24"/>
          <w:szCs w:val="24"/>
        </w:rPr>
        <w:t xml:space="preserve"> to protect children and </w:t>
      </w:r>
      <w:r w:rsidRPr="5C48FE87">
        <w:rPr>
          <w:rFonts w:ascii="Arial" w:hAnsi="Arial" w:eastAsia="Arial" w:cs="Arial"/>
          <w:sz w:val="24"/>
          <w:szCs w:val="24"/>
        </w:rPr>
        <w:t>vulnerable adults at risk</w:t>
      </w:r>
      <w:r w:rsidRPr="5C48FE87" w:rsidR="67A29DD0">
        <w:rPr>
          <w:rFonts w:ascii="Arial" w:hAnsi="Arial" w:eastAsia="Arial" w:cs="Arial"/>
          <w:sz w:val="24"/>
          <w:szCs w:val="24"/>
        </w:rPr>
        <w:t xml:space="preserve"> </w:t>
      </w:r>
      <w:r w:rsidRPr="5C48FE87" w:rsidR="20686C4B">
        <w:rPr>
          <w:rFonts w:ascii="Arial" w:hAnsi="Arial" w:eastAsia="Arial" w:cs="Arial"/>
          <w:b/>
          <w:bCs/>
          <w:sz w:val="24"/>
          <w:szCs w:val="24"/>
        </w:rPr>
        <w:t>(D</w:t>
      </w:r>
      <w:r w:rsidRPr="5C48FE87" w:rsidR="67A29DD0">
        <w:rPr>
          <w:rFonts w:ascii="Arial" w:hAnsi="Arial" w:eastAsia="Arial" w:cs="Arial"/>
          <w:b/>
          <w:bCs/>
          <w:sz w:val="24"/>
          <w:szCs w:val="24"/>
        </w:rPr>
        <w:t>epartment of Health</w:t>
      </w:r>
      <w:r w:rsidRPr="5C48FE87">
        <w:rPr>
          <w:rFonts w:ascii="Arial" w:hAnsi="Arial" w:eastAsia="Arial" w:cs="Arial"/>
          <w:b/>
          <w:bCs/>
          <w:sz w:val="24"/>
          <w:szCs w:val="24"/>
        </w:rPr>
        <w:t xml:space="preserve"> </w:t>
      </w:r>
      <w:r w:rsidRPr="5C48FE87" w:rsidR="6EE4DF73">
        <w:rPr>
          <w:rFonts w:ascii="Arial" w:hAnsi="Arial" w:eastAsia="Arial" w:cs="Arial"/>
          <w:b/>
          <w:bCs/>
          <w:sz w:val="24"/>
          <w:szCs w:val="24"/>
        </w:rPr>
        <w:t>and social Care, 2022).</w:t>
      </w:r>
      <w:r w:rsidRPr="5C48FE87" w:rsidR="5454515B">
        <w:rPr>
          <w:rFonts w:ascii="Arial" w:hAnsi="Arial" w:eastAsia="Arial" w:cs="Arial"/>
          <w:b/>
          <w:bCs/>
          <w:sz w:val="24"/>
          <w:szCs w:val="24"/>
        </w:rPr>
        <w:t xml:space="preserve"> </w:t>
      </w:r>
      <w:r w:rsidRPr="5C48FE87" w:rsidR="5454515B">
        <w:rPr>
          <w:rFonts w:ascii="Arial" w:hAnsi="Arial" w:eastAsia="Arial" w:cs="Arial"/>
          <w:sz w:val="24"/>
          <w:szCs w:val="24"/>
        </w:rPr>
        <w:t>I</w:t>
      </w:r>
      <w:r w:rsidRPr="5C48FE87">
        <w:rPr>
          <w:rFonts w:ascii="Arial" w:hAnsi="Arial" w:eastAsia="Arial" w:cs="Arial"/>
          <w:sz w:val="24"/>
          <w:szCs w:val="24"/>
        </w:rPr>
        <w:t xml:space="preserve">t ensures that everyone in the healthcare and education field and setting is kept safe and that the correct </w:t>
      </w:r>
      <w:r w:rsidRPr="5C48FE87">
        <w:rPr>
          <w:rFonts w:ascii="Arial" w:hAnsi="Arial" w:eastAsia="Arial" w:cs="Arial"/>
          <w:b/>
          <w:bCs/>
          <w:sz w:val="24"/>
          <w:szCs w:val="24"/>
        </w:rPr>
        <w:t>Act</w:t>
      </w:r>
      <w:r w:rsidRPr="5C48FE87">
        <w:rPr>
          <w:rFonts w:ascii="Arial" w:hAnsi="Arial" w:eastAsia="Arial" w:cs="Arial"/>
          <w:sz w:val="24"/>
          <w:szCs w:val="24"/>
        </w:rPr>
        <w:t xml:space="preserve"> and policy of safeguarding is followed with the appropriate procedures.</w:t>
      </w:r>
      <w:r w:rsidRPr="5C48FE87">
        <w:rPr>
          <w:rFonts w:ascii="Arial" w:hAnsi="Arial" w:eastAsia="Arial" w:cs="Arial"/>
          <w:b/>
          <w:bCs/>
          <w:sz w:val="24"/>
          <w:szCs w:val="24"/>
        </w:rPr>
        <w:t xml:space="preserve"> The Children Act 1989</w:t>
      </w:r>
    </w:p>
    <w:p w:rsidR="00B533EB" w:rsidP="5C48FE87" w:rsidRDefault="54DAE518" w14:paraId="45183343" w14:textId="4E368006">
      <w:pPr>
        <w:spacing w:after="0" w:line="240" w:lineRule="auto"/>
        <w:jc w:val="both"/>
        <w:rPr>
          <w:rFonts w:ascii="Arial" w:hAnsi="Arial" w:eastAsia="Arial" w:cs="Arial"/>
          <w:b/>
          <w:bCs/>
          <w:sz w:val="24"/>
          <w:szCs w:val="24"/>
        </w:rPr>
      </w:pPr>
      <w:r w:rsidRPr="5C48FE87">
        <w:rPr>
          <w:rFonts w:ascii="Arial" w:hAnsi="Arial" w:eastAsia="Arial" w:cs="Arial"/>
          <w:sz w:val="24"/>
          <w:szCs w:val="24"/>
        </w:rPr>
        <w:t xml:space="preserve">This report will explore and identify the key responsibilities of a safeguarding officer, the specified and skilled requirements, and how this role will continue and maintain them to keep them </w:t>
      </w:r>
      <w:r w:rsidRPr="5C48FE87" w:rsidR="59B6F1C0">
        <w:rPr>
          <w:rFonts w:ascii="Arial" w:hAnsi="Arial" w:eastAsia="Arial" w:cs="Arial"/>
          <w:sz w:val="24"/>
          <w:szCs w:val="24"/>
        </w:rPr>
        <w:t>safe and</w:t>
      </w:r>
      <w:r w:rsidRPr="5C48FE87">
        <w:rPr>
          <w:rFonts w:ascii="Arial" w:hAnsi="Arial" w:eastAsia="Arial" w:cs="Arial"/>
          <w:sz w:val="24"/>
          <w:szCs w:val="24"/>
        </w:rPr>
        <w:t xml:space="preserve"> maintain the well-being of individuals under the safeguarding protection Order. </w:t>
      </w:r>
      <w:r w:rsidRPr="5C48FE87" w:rsidR="18CE24C7">
        <w:rPr>
          <w:rFonts w:ascii="Arial" w:hAnsi="Arial" w:eastAsia="Arial" w:cs="Arial"/>
          <w:sz w:val="24"/>
          <w:szCs w:val="24"/>
        </w:rPr>
        <w:t xml:space="preserve">I </w:t>
      </w:r>
      <w:r w:rsidRPr="5C48FE87">
        <w:rPr>
          <w:rFonts w:ascii="Arial" w:hAnsi="Arial" w:eastAsia="Arial" w:cs="Arial"/>
          <w:sz w:val="24"/>
          <w:szCs w:val="24"/>
        </w:rPr>
        <w:t>believe many vulnerable individuals are on the safeguarding register</w:t>
      </w:r>
      <w:r w:rsidRPr="5C48FE87" w:rsidR="510D0151">
        <w:rPr>
          <w:rFonts w:ascii="Arial" w:hAnsi="Arial" w:eastAsia="Arial" w:cs="Arial"/>
          <w:sz w:val="24"/>
          <w:szCs w:val="24"/>
        </w:rPr>
        <w:t xml:space="preserve"> and </w:t>
      </w:r>
      <w:r w:rsidRPr="5C48FE87" w:rsidR="510D0151">
        <w:rPr>
          <w:rFonts w:ascii="Arial" w:hAnsi="Arial" w:eastAsia="Arial" w:cs="Arial"/>
          <w:b/>
          <w:bCs/>
          <w:sz w:val="24"/>
          <w:szCs w:val="24"/>
        </w:rPr>
        <w:t>Child Protection Act</w:t>
      </w:r>
      <w:r w:rsidRPr="5C48FE87" w:rsidR="0F46141F">
        <w:rPr>
          <w:rFonts w:ascii="Arial" w:hAnsi="Arial" w:eastAsia="Arial" w:cs="Arial"/>
          <w:b/>
          <w:bCs/>
          <w:sz w:val="24"/>
          <w:szCs w:val="24"/>
        </w:rPr>
        <w:t xml:space="preserve"> legislation.</w:t>
      </w:r>
    </w:p>
    <w:p w:rsidR="5C48FE87" w:rsidP="5C48FE87" w:rsidRDefault="5C48FE87" w14:paraId="363C9D4E" w14:textId="6C4DB5E1">
      <w:pPr>
        <w:spacing w:after="0" w:line="240" w:lineRule="auto"/>
        <w:jc w:val="both"/>
        <w:rPr>
          <w:rFonts w:ascii="Arial" w:hAnsi="Arial" w:eastAsia="Arial" w:cs="Arial"/>
          <w:b/>
          <w:bCs/>
          <w:sz w:val="24"/>
          <w:szCs w:val="24"/>
        </w:rPr>
      </w:pPr>
    </w:p>
    <w:p w:rsidR="37BCF043" w:rsidP="5C48FE87" w:rsidRDefault="37BCF043" w14:paraId="0C96B5A2" w14:textId="51AE32B9">
      <w:pPr>
        <w:spacing w:after="0" w:line="240" w:lineRule="auto"/>
        <w:jc w:val="both"/>
        <w:rPr>
          <w:rFonts w:ascii="Arial" w:hAnsi="Arial" w:eastAsia="Arial" w:cs="Arial"/>
          <w:sz w:val="22"/>
          <w:szCs w:val="22"/>
        </w:rPr>
      </w:pPr>
      <w:r w:rsidRPr="5C48FE87">
        <w:rPr>
          <w:rFonts w:ascii="Arial" w:hAnsi="Arial" w:eastAsia="Arial" w:cs="Arial"/>
          <w:b/>
          <w:bCs/>
          <w:sz w:val="24"/>
          <w:szCs w:val="24"/>
        </w:rPr>
        <w:t>Children Act (</w:t>
      </w:r>
      <w:r w:rsidRPr="5C48FE87" w:rsidR="59903033">
        <w:rPr>
          <w:rFonts w:ascii="Arial" w:hAnsi="Arial" w:eastAsia="Arial" w:cs="Arial"/>
          <w:b/>
          <w:bCs/>
          <w:sz w:val="24"/>
          <w:szCs w:val="24"/>
        </w:rPr>
        <w:t>19</w:t>
      </w:r>
      <w:r w:rsidRPr="5C48FE87">
        <w:rPr>
          <w:rFonts w:ascii="Arial" w:hAnsi="Arial" w:eastAsia="Arial" w:cs="Arial"/>
          <w:b/>
          <w:bCs/>
          <w:sz w:val="24"/>
          <w:szCs w:val="24"/>
        </w:rPr>
        <w:t>89</w:t>
      </w:r>
      <w:r w:rsidRPr="5C48FE87" w:rsidR="21F9997A">
        <w:rPr>
          <w:rFonts w:ascii="Arial" w:hAnsi="Arial" w:eastAsia="Arial" w:cs="Arial"/>
          <w:b/>
          <w:bCs/>
          <w:sz w:val="24"/>
          <w:szCs w:val="24"/>
        </w:rPr>
        <w:t xml:space="preserve">) </w:t>
      </w:r>
      <w:r w:rsidRPr="5C48FE87" w:rsidR="18DBF2E4">
        <w:rPr>
          <w:rFonts w:ascii="Arial" w:hAnsi="Arial" w:eastAsia="Arial" w:cs="Arial"/>
          <w:b/>
          <w:bCs/>
          <w:sz w:val="24"/>
          <w:szCs w:val="24"/>
        </w:rPr>
        <w:t>c.41.</w:t>
      </w:r>
      <w:r w:rsidRPr="5C48FE87" w:rsidR="21F9997A">
        <w:rPr>
          <w:rFonts w:ascii="Arial" w:hAnsi="Arial" w:eastAsia="Arial" w:cs="Arial"/>
          <w:b/>
          <w:bCs/>
          <w:sz w:val="24"/>
          <w:szCs w:val="24"/>
        </w:rPr>
        <w:t xml:space="preserve"> London:</w:t>
      </w:r>
      <w:r w:rsidRPr="5C48FE87" w:rsidR="21F9997A">
        <w:rPr>
          <w:rFonts w:ascii="Arial" w:hAnsi="Arial" w:eastAsia="Arial" w:cs="Arial"/>
          <w:sz w:val="24"/>
          <w:szCs w:val="24"/>
        </w:rPr>
        <w:t xml:space="preserve"> The Statio</w:t>
      </w:r>
      <w:r w:rsidRPr="5C48FE87" w:rsidR="51D5CD8C">
        <w:rPr>
          <w:rFonts w:ascii="Arial" w:hAnsi="Arial" w:eastAsia="Arial" w:cs="Arial"/>
          <w:sz w:val="24"/>
          <w:szCs w:val="24"/>
        </w:rPr>
        <w:t>nery Office.</w:t>
      </w:r>
      <w:r w:rsidRPr="5C48FE87" w:rsidR="7DF56438">
        <w:rPr>
          <w:rFonts w:ascii="Arial" w:hAnsi="Arial" w:eastAsia="Arial" w:cs="Arial"/>
          <w:sz w:val="24"/>
          <w:szCs w:val="24"/>
        </w:rPr>
        <w:t xml:space="preserve"> </w:t>
      </w:r>
      <w:r w:rsidRPr="5C48FE87" w:rsidR="7DF56438">
        <w:rPr>
          <w:rFonts w:ascii="Arial" w:hAnsi="Arial" w:eastAsia="Arial" w:cs="Arial"/>
          <w:sz w:val="22"/>
          <w:szCs w:val="22"/>
        </w:rPr>
        <w:t>(Accessed 10 November 2025).</w:t>
      </w:r>
    </w:p>
    <w:p w:rsidR="5C48FE87" w:rsidP="5C48FE87" w:rsidRDefault="5C48FE87" w14:paraId="6C68EBE1" w14:textId="3BDA20BD">
      <w:pPr>
        <w:spacing w:after="0" w:line="240" w:lineRule="auto"/>
        <w:jc w:val="both"/>
        <w:rPr>
          <w:rFonts w:ascii="Arial" w:hAnsi="Arial" w:eastAsia="Arial" w:cs="Arial"/>
          <w:b/>
          <w:bCs/>
          <w:sz w:val="24"/>
          <w:szCs w:val="24"/>
        </w:rPr>
      </w:pPr>
    </w:p>
    <w:p w:rsidR="3BFC2F5F" w:rsidP="5C48FE87" w:rsidRDefault="3BFC2F5F" w14:paraId="250C951E" w14:textId="32F96079">
      <w:pPr>
        <w:spacing w:after="0" w:line="240" w:lineRule="auto"/>
        <w:jc w:val="both"/>
        <w:rPr>
          <w:rFonts w:ascii="Arial" w:hAnsi="Arial" w:eastAsia="Arial" w:cs="Arial"/>
          <w:sz w:val="22"/>
          <w:szCs w:val="22"/>
        </w:rPr>
      </w:pPr>
      <w:r w:rsidRPr="5C48FE87">
        <w:rPr>
          <w:rFonts w:ascii="Arial" w:hAnsi="Arial" w:eastAsia="Arial" w:cs="Arial"/>
          <w:b/>
          <w:bCs/>
          <w:sz w:val="24"/>
          <w:szCs w:val="24"/>
        </w:rPr>
        <w:t xml:space="preserve">Care Act (2014) </w:t>
      </w:r>
      <w:r w:rsidRPr="5C48FE87">
        <w:rPr>
          <w:rFonts w:ascii="Arial" w:hAnsi="Arial" w:eastAsia="Arial" w:cs="Arial"/>
          <w:sz w:val="24"/>
          <w:szCs w:val="24"/>
        </w:rPr>
        <w:t xml:space="preserve">c.23. London: The Stationery </w:t>
      </w:r>
      <w:r w:rsidRPr="5C48FE87" w:rsidR="02F178F1">
        <w:rPr>
          <w:rFonts w:ascii="Arial" w:hAnsi="Arial" w:eastAsia="Arial" w:cs="Arial"/>
          <w:sz w:val="24"/>
          <w:szCs w:val="24"/>
        </w:rPr>
        <w:t>Office.</w:t>
      </w:r>
      <w:r w:rsidRPr="5C48FE87" w:rsidR="5EF56B18">
        <w:rPr>
          <w:rFonts w:ascii="Arial" w:hAnsi="Arial" w:eastAsia="Arial" w:cs="Arial"/>
          <w:sz w:val="24"/>
          <w:szCs w:val="24"/>
        </w:rPr>
        <w:t xml:space="preserve"> </w:t>
      </w:r>
      <w:r w:rsidRPr="5C48FE87" w:rsidR="5EF56B18">
        <w:rPr>
          <w:rFonts w:ascii="Arial" w:hAnsi="Arial" w:eastAsia="Arial" w:cs="Arial"/>
          <w:sz w:val="22"/>
          <w:szCs w:val="22"/>
        </w:rPr>
        <w:t>(Accessed 10 November 2025).</w:t>
      </w:r>
    </w:p>
    <w:p w:rsidR="60EB8A35" w:rsidP="5C48FE87" w:rsidRDefault="60EB8A35" w14:paraId="319913BD" w14:textId="3E711B3C">
      <w:pPr>
        <w:spacing w:after="0" w:line="240" w:lineRule="auto"/>
        <w:jc w:val="both"/>
        <w:rPr>
          <w:rFonts w:ascii="Arial" w:hAnsi="Arial" w:eastAsia="Arial" w:cs="Arial"/>
          <w:b/>
          <w:bCs/>
          <w:sz w:val="24"/>
          <w:szCs w:val="24"/>
        </w:rPr>
      </w:pPr>
    </w:p>
    <w:p w:rsidR="00B533EB" w:rsidP="5C48FE87" w:rsidRDefault="54AC3828" w14:paraId="2AB87D51" w14:textId="2F1E7EB7">
      <w:pPr>
        <w:spacing w:after="0" w:line="240" w:lineRule="auto"/>
        <w:jc w:val="both"/>
        <w:rPr>
          <w:rFonts w:ascii="Arial" w:hAnsi="Arial" w:eastAsia="Arial" w:cs="Arial"/>
          <w:sz w:val="22"/>
          <w:szCs w:val="22"/>
        </w:rPr>
      </w:pPr>
      <w:r w:rsidRPr="5C48FE87">
        <w:rPr>
          <w:rFonts w:ascii="Arial" w:hAnsi="Arial" w:eastAsia="Arial" w:cs="Arial"/>
          <w:b/>
          <w:bCs/>
          <w:sz w:val="24"/>
          <w:szCs w:val="24"/>
        </w:rPr>
        <w:t>Department of Health &amp; Social Care (20</w:t>
      </w:r>
      <w:r w:rsidRPr="5C48FE87" w:rsidR="413F6777">
        <w:rPr>
          <w:rFonts w:ascii="Arial" w:hAnsi="Arial" w:eastAsia="Arial" w:cs="Arial"/>
          <w:b/>
          <w:bCs/>
          <w:sz w:val="24"/>
          <w:szCs w:val="24"/>
        </w:rPr>
        <w:t xml:space="preserve">18) </w:t>
      </w:r>
      <w:r w:rsidRPr="5C48FE87" w:rsidR="413F6777">
        <w:rPr>
          <w:rFonts w:ascii="Arial" w:hAnsi="Arial" w:eastAsia="Arial" w:cs="Arial"/>
          <w:sz w:val="24"/>
          <w:szCs w:val="24"/>
        </w:rPr>
        <w:t>Working Together to Safeguarding Children. London:</w:t>
      </w:r>
      <w:r w:rsidRPr="5C48FE87" w:rsidR="5041CB3F">
        <w:rPr>
          <w:rFonts w:ascii="Arial" w:hAnsi="Arial" w:eastAsia="Arial" w:cs="Arial"/>
          <w:sz w:val="24"/>
          <w:szCs w:val="24"/>
        </w:rPr>
        <w:t xml:space="preserve"> HMSO.</w:t>
      </w:r>
      <w:r w:rsidRPr="5C48FE87" w:rsidR="5AA8334C">
        <w:rPr>
          <w:rFonts w:ascii="Arial" w:hAnsi="Arial" w:eastAsia="Arial" w:cs="Arial"/>
          <w:sz w:val="24"/>
          <w:szCs w:val="24"/>
        </w:rPr>
        <w:t xml:space="preserve"> </w:t>
      </w:r>
      <w:r w:rsidRPr="5C48FE87" w:rsidR="5AA8334C">
        <w:rPr>
          <w:rFonts w:ascii="Arial" w:hAnsi="Arial" w:eastAsia="Arial" w:cs="Arial"/>
          <w:sz w:val="22"/>
          <w:szCs w:val="22"/>
        </w:rPr>
        <w:t>(Accessed 10 November 2025).</w:t>
      </w:r>
    </w:p>
    <w:p w:rsidR="00B533EB" w:rsidP="5C48FE87" w:rsidRDefault="00B533EB" w14:paraId="1DBADE36" w14:textId="18DC5340">
      <w:pPr>
        <w:spacing w:after="0" w:line="240" w:lineRule="auto"/>
        <w:jc w:val="both"/>
        <w:rPr>
          <w:rFonts w:ascii="Arial" w:hAnsi="Arial" w:eastAsia="Arial" w:cs="Arial"/>
          <w:sz w:val="24"/>
          <w:szCs w:val="24"/>
        </w:rPr>
      </w:pPr>
    </w:p>
    <w:p w:rsidR="00B533EB" w:rsidP="5C48FE87" w:rsidRDefault="5451E922" w14:paraId="641536A8" w14:textId="01D06B23">
      <w:pPr>
        <w:spacing w:after="0" w:line="240" w:lineRule="auto"/>
        <w:jc w:val="both"/>
        <w:rPr>
          <w:rFonts w:ascii="Arial" w:hAnsi="Arial" w:eastAsia="Arial" w:cs="Arial"/>
          <w:sz w:val="24"/>
          <w:szCs w:val="24"/>
        </w:rPr>
      </w:pPr>
      <w:r w:rsidRPr="5C48FE87">
        <w:rPr>
          <w:rFonts w:ascii="Arial" w:hAnsi="Arial" w:eastAsia="Arial" w:cs="Arial"/>
          <w:sz w:val="24"/>
          <w:szCs w:val="24"/>
        </w:rPr>
        <w:t>NSPCC (2023) Reporting and responding to safeguarding concern.</w:t>
      </w:r>
      <w:r w:rsidRPr="5C48FE87" w:rsidR="0C6BD5D4">
        <w:rPr>
          <w:rFonts w:ascii="Arial" w:hAnsi="Arial" w:eastAsia="Arial" w:cs="Arial"/>
          <w:sz w:val="24"/>
          <w:szCs w:val="24"/>
        </w:rPr>
        <w:t xml:space="preserve"> </w:t>
      </w:r>
      <w:hyperlink r:id="rId7">
        <w:r w:rsidRPr="5C48FE87" w:rsidR="0C6BD5D4">
          <w:rPr>
            <w:rStyle w:val="Hyperlink"/>
            <w:rFonts w:ascii="Arial" w:hAnsi="Arial" w:eastAsia="Arial" w:cs="Arial"/>
            <w:sz w:val="24"/>
            <w:szCs w:val="24"/>
          </w:rPr>
          <w:t>www.nspcc.org.uk</w:t>
        </w:r>
      </w:hyperlink>
      <w:r w:rsidRPr="5C48FE87" w:rsidR="0C6BD5D4">
        <w:rPr>
          <w:rFonts w:ascii="Arial" w:hAnsi="Arial" w:eastAsia="Arial" w:cs="Arial"/>
          <w:sz w:val="24"/>
          <w:szCs w:val="24"/>
        </w:rPr>
        <w:t xml:space="preserve"> (Accessed 1</w:t>
      </w:r>
      <w:r w:rsidRPr="5C48FE87" w:rsidR="4E44CEBD">
        <w:rPr>
          <w:rFonts w:ascii="Arial" w:hAnsi="Arial" w:eastAsia="Arial" w:cs="Arial"/>
          <w:sz w:val="24"/>
          <w:szCs w:val="24"/>
        </w:rPr>
        <w:t>0</w:t>
      </w:r>
      <w:r w:rsidRPr="5C48FE87" w:rsidR="0C6BD5D4">
        <w:rPr>
          <w:rFonts w:ascii="Arial" w:hAnsi="Arial" w:eastAsia="Arial" w:cs="Arial"/>
          <w:sz w:val="24"/>
          <w:szCs w:val="24"/>
        </w:rPr>
        <w:t xml:space="preserve"> November 2025).</w:t>
      </w:r>
    </w:p>
    <w:p w:rsidR="00B533EB" w:rsidP="5C48FE87" w:rsidRDefault="00B533EB" w14:paraId="6F84DC9F" w14:textId="5589F641">
      <w:pPr>
        <w:spacing w:after="0" w:line="240" w:lineRule="auto"/>
        <w:jc w:val="both"/>
        <w:rPr>
          <w:rFonts w:ascii="Arial" w:hAnsi="Arial" w:eastAsia="Arial" w:cs="Arial"/>
          <w:sz w:val="24"/>
          <w:szCs w:val="24"/>
        </w:rPr>
      </w:pPr>
    </w:p>
    <w:p w:rsidR="00B533EB" w:rsidP="5C48FE87" w:rsidRDefault="00B533EB" w14:paraId="57B36BD4" w14:textId="4EEC342E">
      <w:pPr>
        <w:spacing w:after="0" w:line="240" w:lineRule="auto"/>
        <w:jc w:val="both"/>
        <w:rPr>
          <w:rFonts w:ascii="Arial" w:hAnsi="Arial" w:eastAsia="Arial" w:cs="Arial"/>
          <w:sz w:val="24"/>
          <w:szCs w:val="24"/>
        </w:rPr>
      </w:pPr>
    </w:p>
    <w:p w:rsidR="00B533EB" w:rsidP="5C48FE87" w:rsidRDefault="54DAE518" w14:paraId="50B755F1" w14:textId="08B6EC8D">
      <w:pPr>
        <w:pStyle w:val="Heading2"/>
        <w:spacing w:line="240" w:lineRule="auto"/>
        <w:jc w:val="both"/>
        <w:rPr>
          <w:rFonts w:ascii="Arial" w:hAnsi="Arial" w:eastAsia="Arial" w:cs="Arial"/>
          <w:color w:val="4472C4"/>
          <w:sz w:val="24"/>
          <w:szCs w:val="24"/>
        </w:rPr>
      </w:pPr>
      <w:bookmarkStart w:name="_heading=h.lgz14a36pzx9" w:id="3"/>
      <w:bookmarkEnd w:id="3"/>
      <w:r w:rsidRPr="5C48FE87">
        <w:rPr>
          <w:rFonts w:ascii="Arial" w:hAnsi="Arial" w:eastAsia="Arial" w:cs="Arial"/>
          <w:color w:val="4472C4" w:themeColor="accent1"/>
          <w:sz w:val="24"/>
          <w:szCs w:val="24"/>
        </w:rPr>
        <w:t>1.2 Description of, and background to, Safeguarding Officer</w:t>
      </w:r>
    </w:p>
    <w:p w:rsidR="00B533EB" w:rsidP="5C48FE87" w:rsidRDefault="00B533EB" w14:paraId="6BB9E253" w14:textId="77777777">
      <w:pPr>
        <w:spacing w:after="0" w:line="240" w:lineRule="auto"/>
        <w:jc w:val="both"/>
        <w:rPr>
          <w:rFonts w:ascii="Arial" w:hAnsi="Arial" w:eastAsia="Arial" w:cs="Arial"/>
          <w:sz w:val="24"/>
          <w:szCs w:val="24"/>
        </w:rPr>
      </w:pPr>
    </w:p>
    <w:p w:rsidRPr="00AC4388" w:rsidR="00B533EB" w:rsidP="5C48FE87" w:rsidRDefault="54DAE518" w14:paraId="50A42271" w14:textId="77777777">
      <w:pPr>
        <w:spacing w:after="0" w:line="240" w:lineRule="auto"/>
        <w:jc w:val="both"/>
        <w:rPr>
          <w:rFonts w:ascii="Arial" w:hAnsi="Arial" w:eastAsia="Arial" w:cs="Arial"/>
          <w:sz w:val="24"/>
          <w:szCs w:val="24"/>
        </w:rPr>
      </w:pPr>
      <w:r w:rsidRPr="5C48FE87">
        <w:rPr>
          <w:rFonts w:ascii="Arial" w:hAnsi="Arial" w:eastAsia="Arial" w:cs="Arial"/>
          <w:sz w:val="24"/>
          <w:szCs w:val="24"/>
        </w:rPr>
        <w:t>The role of a safeguarding officer is a very important role within the health care sector and the social care setting, as it ensures safeguarding for individuals with disabilities, vulnerable adults, and most importantly for children and young people.  Safeguard officers have the responsibility.</w:t>
      </w:r>
    </w:p>
    <w:p w:rsidR="00B533EB" w:rsidP="60EB8A35" w:rsidRDefault="54DAE518" w14:paraId="4354F3DE" w14:textId="69C7A6CE">
      <w:pPr>
        <w:spacing w:after="0" w:line="240" w:lineRule="auto"/>
        <w:jc w:val="both"/>
      </w:pPr>
      <w:r w:rsidRPr="5C48FE87">
        <w:rPr>
          <w:rFonts w:ascii="Arial" w:hAnsi="Arial" w:eastAsia="Arial" w:cs="Arial"/>
          <w:sz w:val="24"/>
          <w:szCs w:val="24"/>
        </w:rPr>
        <w:t xml:space="preserve">A safeguarding officer's role is to enforce the </w:t>
      </w:r>
      <w:r w:rsidRPr="5C48FE87" w:rsidR="4947FB1B">
        <w:rPr>
          <w:rFonts w:ascii="Arial" w:hAnsi="Arial" w:eastAsia="Arial" w:cs="Arial"/>
          <w:sz w:val="24"/>
          <w:szCs w:val="24"/>
        </w:rPr>
        <w:t>order and</w:t>
      </w:r>
      <w:r w:rsidRPr="5C48FE87">
        <w:rPr>
          <w:rFonts w:ascii="Arial" w:hAnsi="Arial" w:eastAsia="Arial" w:cs="Arial"/>
          <w:sz w:val="24"/>
          <w:szCs w:val="24"/>
        </w:rPr>
        <w:t xml:space="preserve"> follow the policy and procedures to prevent further abuse or neglect, or exploitation. Their duty </w:t>
      </w:r>
      <w:r w:rsidRPr="5C48FE87" w:rsidR="40138A05">
        <w:rPr>
          <w:rFonts w:ascii="Arial" w:hAnsi="Arial" w:eastAsia="Arial" w:cs="Arial"/>
          <w:sz w:val="24"/>
          <w:szCs w:val="24"/>
        </w:rPr>
        <w:t>includes</w:t>
      </w:r>
      <w:r w:rsidRPr="5C48FE87">
        <w:rPr>
          <w:rFonts w:ascii="Arial" w:hAnsi="Arial" w:eastAsia="Arial" w:cs="Arial"/>
          <w:sz w:val="24"/>
          <w:szCs w:val="24"/>
        </w:rPr>
        <w:t xml:space="preserve"> investigating safeguarding concerns, reporting incidents also report concerns, and maintaining reports. also monitoring support plan and risk assessment with different and external agencies, Such as Social Services, youth offending team Y.O.T</w:t>
      </w:r>
      <w:r w:rsidRPr="5C48FE87" w:rsidR="781983CA">
        <w:rPr>
          <w:rFonts w:ascii="Arial" w:hAnsi="Arial" w:eastAsia="Arial" w:cs="Arial"/>
          <w:sz w:val="24"/>
          <w:szCs w:val="24"/>
        </w:rPr>
        <w:t>, the</w:t>
      </w:r>
      <w:r w:rsidRPr="5C48FE87">
        <w:rPr>
          <w:rFonts w:ascii="Arial" w:hAnsi="Arial" w:eastAsia="Arial" w:cs="Arial"/>
          <w:sz w:val="24"/>
          <w:szCs w:val="24"/>
        </w:rPr>
        <w:t xml:space="preserve"> police &amp; missing children team, EDT, and other health care sectors. </w:t>
      </w:r>
    </w:p>
    <w:p w:rsidR="00B533EB" w:rsidP="60EB8A35" w:rsidRDefault="54DAE518" w14:paraId="230403EF" w14:textId="399B239D">
      <w:pPr>
        <w:spacing w:after="0" w:line="240" w:lineRule="auto"/>
        <w:jc w:val="both"/>
        <w:rPr>
          <w:rFonts w:ascii="Arial" w:hAnsi="Arial" w:eastAsia="Arial" w:cs="Arial"/>
          <w:sz w:val="24"/>
          <w:szCs w:val="24"/>
        </w:rPr>
      </w:pPr>
      <w:r w:rsidRPr="1EC597CF" w:rsidR="54DAE518">
        <w:rPr>
          <w:rFonts w:ascii="Arial" w:hAnsi="Arial" w:eastAsia="Arial" w:cs="Arial"/>
          <w:sz w:val="24"/>
          <w:szCs w:val="24"/>
        </w:rPr>
        <w:t>The main important duty of a safeguard</w:t>
      </w:r>
      <w:r w:rsidRPr="1EC597CF" w:rsidR="23A45D48">
        <w:rPr>
          <w:rFonts w:ascii="Arial" w:hAnsi="Arial" w:eastAsia="Arial" w:cs="Arial"/>
          <w:sz w:val="24"/>
          <w:szCs w:val="24"/>
        </w:rPr>
        <w:t>ing</w:t>
      </w:r>
      <w:r w:rsidRPr="1EC597CF" w:rsidR="54DAE518">
        <w:rPr>
          <w:rFonts w:ascii="Arial" w:hAnsi="Arial" w:eastAsia="Arial" w:cs="Arial"/>
          <w:sz w:val="24"/>
          <w:szCs w:val="24"/>
        </w:rPr>
        <w:t xml:space="preserve"> officer is to act on important and swift decisions and considered all risk and facts. and when a safeguarding concern is </w:t>
      </w:r>
      <w:r w:rsidRPr="1EC597CF" w:rsidR="17972CCB">
        <w:rPr>
          <w:rFonts w:ascii="Arial" w:hAnsi="Arial" w:eastAsia="Arial" w:cs="Arial"/>
          <w:sz w:val="24"/>
          <w:szCs w:val="24"/>
        </w:rPr>
        <w:t>ra</w:t>
      </w:r>
      <w:r w:rsidRPr="1EC597CF" w:rsidR="54DAE518">
        <w:rPr>
          <w:rFonts w:ascii="Arial" w:hAnsi="Arial" w:eastAsia="Arial" w:cs="Arial"/>
          <w:sz w:val="24"/>
          <w:szCs w:val="24"/>
        </w:rPr>
        <w:t xml:space="preserve">ised by any individuals, it will be </w:t>
      </w:r>
      <w:r w:rsidRPr="1EC597CF" w:rsidR="3B81E906">
        <w:rPr>
          <w:rFonts w:ascii="Arial" w:hAnsi="Arial" w:eastAsia="Arial" w:cs="Arial"/>
          <w:sz w:val="24"/>
          <w:szCs w:val="24"/>
        </w:rPr>
        <w:t>considered</w:t>
      </w:r>
      <w:r w:rsidRPr="1EC597CF" w:rsidR="54DAE518">
        <w:rPr>
          <w:rFonts w:ascii="Arial" w:hAnsi="Arial" w:eastAsia="Arial" w:cs="Arial"/>
          <w:sz w:val="24"/>
          <w:szCs w:val="24"/>
        </w:rPr>
        <w:t>, a risk assessment will be completed</w:t>
      </w:r>
      <w:r w:rsidRPr="1EC597CF" w:rsidR="11E06AF5">
        <w:rPr>
          <w:rFonts w:ascii="Arial" w:hAnsi="Arial" w:eastAsia="Arial" w:cs="Arial"/>
          <w:sz w:val="24"/>
          <w:szCs w:val="24"/>
        </w:rPr>
        <w:t xml:space="preserve"> </w:t>
      </w:r>
      <w:r w:rsidRPr="1EC597CF" w:rsidR="54DAE518">
        <w:rPr>
          <w:rFonts w:ascii="Arial" w:hAnsi="Arial" w:eastAsia="Arial" w:cs="Arial"/>
          <w:sz w:val="24"/>
          <w:szCs w:val="24"/>
        </w:rPr>
        <w:t>for the individual, then following the safeguarding procedures, and ensuring the individuals is safeguard from any harm and ensuring the individuals safety remain the high priority. This will be shear amongst different agencies who are working together with the safeguarding team.</w:t>
      </w:r>
    </w:p>
    <w:p w:rsidR="00B533EB" w:rsidP="60EB8A35" w:rsidRDefault="00B533EB" w14:paraId="07547A01" w14:textId="77777777">
      <w:pPr>
        <w:spacing w:after="0" w:line="240" w:lineRule="auto"/>
        <w:jc w:val="both"/>
        <w:rPr>
          <w:rFonts w:ascii="Arial" w:hAnsi="Arial" w:eastAsia="Arial" w:cs="Arial"/>
          <w:sz w:val="24"/>
          <w:szCs w:val="24"/>
        </w:rPr>
      </w:pPr>
    </w:p>
    <w:p w:rsidRPr="00001EAA" w:rsidR="00B533EB" w:rsidP="00001EAA" w:rsidRDefault="54DAE518" w14:paraId="5411F382" w14:textId="64A0172A">
      <w:pPr>
        <w:spacing w:after="0" w:line="240" w:lineRule="auto"/>
        <w:jc w:val="both"/>
        <w:rPr>
          <w:rFonts w:ascii="Arial" w:hAnsi="Arial" w:eastAsia="Arial" w:cs="Arial"/>
          <w:sz w:val="24"/>
          <w:szCs w:val="24"/>
        </w:rPr>
      </w:pPr>
      <w:r w:rsidRPr="5C48FE87">
        <w:rPr>
          <w:rFonts w:ascii="Arial" w:hAnsi="Arial" w:eastAsia="Arial" w:cs="Arial"/>
          <w:sz w:val="24"/>
          <w:szCs w:val="24"/>
        </w:rPr>
        <w:t xml:space="preserve">To perform effectively and correctly as a safeguarding officer, you will need and wide range of skills and transferable skills, including decision making, communication, empathy. You will also need knowledge </w:t>
      </w:r>
      <w:r w:rsidRPr="5C48FE87" w:rsidR="51E26A91">
        <w:rPr>
          <w:rFonts w:ascii="Arial" w:hAnsi="Arial" w:eastAsia="Arial" w:cs="Arial"/>
          <w:sz w:val="24"/>
          <w:szCs w:val="24"/>
        </w:rPr>
        <w:t>and background</w:t>
      </w:r>
      <w:r w:rsidRPr="5C48FE87" w:rsidR="49352EBD">
        <w:rPr>
          <w:rFonts w:ascii="Arial" w:hAnsi="Arial" w:eastAsia="Arial" w:cs="Arial"/>
          <w:sz w:val="24"/>
          <w:szCs w:val="24"/>
        </w:rPr>
        <w:t xml:space="preserve"> of </w:t>
      </w:r>
      <w:r w:rsidRPr="5C48FE87" w:rsidR="6638DB2D">
        <w:rPr>
          <w:rFonts w:ascii="Arial" w:hAnsi="Arial" w:eastAsia="Arial" w:cs="Arial"/>
          <w:sz w:val="24"/>
          <w:szCs w:val="24"/>
        </w:rPr>
        <w:t>legislation:</w:t>
      </w:r>
      <w:r w:rsidRPr="5C48FE87" w:rsidR="49352EBD">
        <w:rPr>
          <w:rFonts w:ascii="Arial" w:hAnsi="Arial" w:eastAsia="Arial" w:cs="Arial"/>
          <w:sz w:val="24"/>
          <w:szCs w:val="24"/>
        </w:rPr>
        <w:t xml:space="preserve"> The</w:t>
      </w:r>
      <w:r w:rsidRPr="5C48FE87" w:rsidR="49352EBD">
        <w:rPr>
          <w:rFonts w:ascii="Arial" w:hAnsi="Arial" w:eastAsia="Arial" w:cs="Arial"/>
          <w:b/>
          <w:bCs/>
          <w:sz w:val="24"/>
          <w:szCs w:val="24"/>
        </w:rPr>
        <w:t xml:space="preserve"> Care </w:t>
      </w:r>
      <w:r w:rsidRPr="5C48FE87" w:rsidR="3269E2D4">
        <w:rPr>
          <w:rFonts w:ascii="Arial" w:hAnsi="Arial" w:eastAsia="Arial" w:cs="Arial"/>
          <w:b/>
          <w:bCs/>
          <w:sz w:val="24"/>
          <w:szCs w:val="24"/>
        </w:rPr>
        <w:t xml:space="preserve">Act 2014 </w:t>
      </w:r>
      <w:r w:rsidRPr="5C48FE87" w:rsidR="39EC3482">
        <w:rPr>
          <w:rFonts w:ascii="Arial" w:hAnsi="Arial" w:eastAsia="Arial" w:cs="Arial"/>
          <w:sz w:val="24"/>
          <w:szCs w:val="24"/>
        </w:rPr>
        <w:t xml:space="preserve">Confidentiality </w:t>
      </w:r>
      <w:r w:rsidRPr="5C48FE87" w:rsidR="667504AF">
        <w:rPr>
          <w:rFonts w:ascii="Arial" w:hAnsi="Arial" w:eastAsia="Arial" w:cs="Arial"/>
          <w:sz w:val="24"/>
          <w:szCs w:val="24"/>
        </w:rPr>
        <w:t xml:space="preserve">and </w:t>
      </w:r>
      <w:r w:rsidRPr="5C48FE87" w:rsidR="667504AF">
        <w:rPr>
          <w:rFonts w:ascii="Arial" w:hAnsi="Arial" w:eastAsia="Arial" w:cs="Arial"/>
          <w:b/>
          <w:bCs/>
          <w:sz w:val="24"/>
          <w:szCs w:val="24"/>
        </w:rPr>
        <w:t>Children</w:t>
      </w:r>
      <w:r w:rsidRPr="5C48FE87" w:rsidR="39EC3482">
        <w:rPr>
          <w:rFonts w:ascii="Arial" w:hAnsi="Arial" w:eastAsia="Arial" w:cs="Arial"/>
          <w:b/>
          <w:bCs/>
          <w:sz w:val="24"/>
          <w:szCs w:val="24"/>
        </w:rPr>
        <w:t xml:space="preserve"> Act 1989.</w:t>
      </w:r>
      <w:r w:rsidRPr="5C48FE87" w:rsidR="21B69D26">
        <w:rPr>
          <w:rFonts w:ascii="Arial" w:hAnsi="Arial" w:eastAsia="Arial" w:cs="Arial"/>
          <w:b/>
          <w:bCs/>
          <w:sz w:val="24"/>
          <w:szCs w:val="24"/>
        </w:rPr>
        <w:t xml:space="preserve"> </w:t>
      </w:r>
      <w:r w:rsidRPr="5C48FE87" w:rsidR="21B69D26">
        <w:rPr>
          <w:rFonts w:ascii="Arial" w:hAnsi="Arial" w:eastAsia="Arial" w:cs="Arial"/>
          <w:sz w:val="24"/>
          <w:szCs w:val="24"/>
        </w:rPr>
        <w:t>All these skills will give you confident</w:t>
      </w:r>
      <w:r w:rsidRPr="5C48FE87" w:rsidR="19F1D6F2">
        <w:rPr>
          <w:rFonts w:ascii="Arial" w:hAnsi="Arial" w:eastAsia="Arial" w:cs="Arial"/>
          <w:sz w:val="24"/>
          <w:szCs w:val="24"/>
        </w:rPr>
        <w:t xml:space="preserve"> to handle </w:t>
      </w:r>
      <w:r w:rsidRPr="5C48FE87" w:rsidR="4F3439C4">
        <w:rPr>
          <w:rFonts w:ascii="Arial" w:hAnsi="Arial" w:eastAsia="Arial" w:cs="Arial"/>
          <w:sz w:val="24"/>
          <w:szCs w:val="24"/>
        </w:rPr>
        <w:t>sensitive</w:t>
      </w:r>
      <w:r w:rsidRPr="5C48FE87" w:rsidR="19F1D6F2">
        <w:rPr>
          <w:rFonts w:ascii="Arial" w:hAnsi="Arial" w:eastAsia="Arial" w:cs="Arial"/>
          <w:sz w:val="24"/>
          <w:szCs w:val="24"/>
        </w:rPr>
        <w:t xml:space="preserve"> information</w:t>
      </w:r>
      <w:r w:rsidRPr="5C48FE87" w:rsidR="2EAAF7E6">
        <w:rPr>
          <w:rFonts w:ascii="Arial" w:hAnsi="Arial" w:eastAsia="Arial" w:cs="Arial"/>
          <w:sz w:val="24"/>
          <w:szCs w:val="24"/>
        </w:rPr>
        <w:t xml:space="preserve"> and situations with professionally and support all </w:t>
      </w:r>
      <w:r w:rsidRPr="5C48FE87" w:rsidR="55F97325">
        <w:rPr>
          <w:rFonts w:ascii="Arial" w:hAnsi="Arial" w:eastAsia="Arial" w:cs="Arial"/>
          <w:sz w:val="24"/>
          <w:szCs w:val="24"/>
        </w:rPr>
        <w:t>individuals</w:t>
      </w:r>
      <w:r w:rsidRPr="5C48FE87" w:rsidR="2EAAF7E6">
        <w:rPr>
          <w:rFonts w:ascii="Arial" w:hAnsi="Arial" w:eastAsia="Arial" w:cs="Arial"/>
          <w:sz w:val="24"/>
          <w:szCs w:val="24"/>
        </w:rPr>
        <w:t xml:space="preserve"> who are dealing with the concern</w:t>
      </w:r>
      <w:r w:rsidRPr="5C48FE87" w:rsidR="025A58F7">
        <w:rPr>
          <w:rFonts w:ascii="Arial" w:hAnsi="Arial" w:eastAsia="Arial" w:cs="Arial"/>
          <w:sz w:val="24"/>
          <w:szCs w:val="24"/>
        </w:rPr>
        <w:t xml:space="preserve">, the Safeguarding office has a very important role to play </w:t>
      </w:r>
      <w:r w:rsidRPr="5C48FE87" w:rsidR="2A14D2B8">
        <w:rPr>
          <w:rFonts w:ascii="Arial" w:hAnsi="Arial" w:eastAsia="Arial" w:cs="Arial"/>
          <w:sz w:val="24"/>
          <w:szCs w:val="24"/>
        </w:rPr>
        <w:t>maintain</w:t>
      </w:r>
      <w:r w:rsidRPr="5C48FE87" w:rsidR="025A58F7">
        <w:rPr>
          <w:rFonts w:ascii="Arial" w:hAnsi="Arial" w:eastAsia="Arial" w:cs="Arial"/>
          <w:sz w:val="24"/>
          <w:szCs w:val="24"/>
        </w:rPr>
        <w:t xml:space="preserve"> </w:t>
      </w:r>
      <w:r w:rsidRPr="5C48FE87" w:rsidR="30B4E135">
        <w:rPr>
          <w:rFonts w:ascii="Arial" w:hAnsi="Arial" w:eastAsia="Arial" w:cs="Arial"/>
          <w:sz w:val="24"/>
          <w:szCs w:val="24"/>
        </w:rPr>
        <w:t>trust,</w:t>
      </w:r>
      <w:r w:rsidRPr="5C48FE87" w:rsidR="025A58F7">
        <w:rPr>
          <w:rFonts w:ascii="Arial" w:hAnsi="Arial" w:eastAsia="Arial" w:cs="Arial"/>
          <w:sz w:val="24"/>
          <w:szCs w:val="24"/>
        </w:rPr>
        <w:t xml:space="preserve"> </w:t>
      </w:r>
      <w:r w:rsidRPr="5C48FE87" w:rsidR="3DB6841B">
        <w:rPr>
          <w:rFonts w:ascii="Arial" w:hAnsi="Arial" w:eastAsia="Arial" w:cs="Arial"/>
          <w:sz w:val="24"/>
          <w:szCs w:val="24"/>
        </w:rPr>
        <w:t>safety</w:t>
      </w:r>
      <w:r w:rsidRPr="5C48FE87" w:rsidR="025A58F7">
        <w:rPr>
          <w:rFonts w:ascii="Arial" w:hAnsi="Arial" w:eastAsia="Arial" w:cs="Arial"/>
          <w:sz w:val="24"/>
          <w:szCs w:val="24"/>
        </w:rPr>
        <w:t xml:space="preserve"> </w:t>
      </w:r>
      <w:r w:rsidRPr="5C48FE87" w:rsidR="71B8E15D">
        <w:rPr>
          <w:rFonts w:ascii="Arial" w:hAnsi="Arial" w:eastAsia="Arial" w:cs="Arial"/>
          <w:sz w:val="24"/>
          <w:szCs w:val="24"/>
        </w:rPr>
        <w:t xml:space="preserve">practice </w:t>
      </w:r>
      <w:r w:rsidRPr="5C48FE87" w:rsidR="7CE37850">
        <w:rPr>
          <w:rFonts w:ascii="Arial" w:hAnsi="Arial" w:eastAsia="Arial" w:cs="Arial"/>
          <w:sz w:val="24"/>
          <w:szCs w:val="24"/>
        </w:rPr>
        <w:t>within</w:t>
      </w:r>
      <w:r w:rsidRPr="5C48FE87" w:rsidR="71B8E15D">
        <w:rPr>
          <w:rFonts w:ascii="Arial" w:hAnsi="Arial" w:eastAsia="Arial" w:cs="Arial"/>
          <w:sz w:val="24"/>
          <w:szCs w:val="24"/>
        </w:rPr>
        <w:t xml:space="preserve"> the social care </w:t>
      </w:r>
      <w:r w:rsidRPr="5C48FE87" w:rsidR="041B6AC3">
        <w:rPr>
          <w:rFonts w:ascii="Arial" w:hAnsi="Arial" w:eastAsia="Arial" w:cs="Arial"/>
          <w:sz w:val="24"/>
          <w:szCs w:val="24"/>
        </w:rPr>
        <w:t>environment</w:t>
      </w:r>
      <w:r w:rsidRPr="5C48FE87" w:rsidR="49299582">
        <w:rPr>
          <w:rFonts w:ascii="Arial" w:hAnsi="Arial" w:eastAsia="Arial" w:cs="Arial"/>
          <w:sz w:val="24"/>
          <w:szCs w:val="24"/>
        </w:rPr>
        <w:t xml:space="preserve"> </w:t>
      </w:r>
      <w:r w:rsidRPr="5C48FE87" w:rsidR="19BB8813">
        <w:rPr>
          <w:rFonts w:ascii="Arial" w:hAnsi="Arial" w:eastAsia="Arial" w:cs="Arial"/>
          <w:sz w:val="24"/>
          <w:szCs w:val="24"/>
        </w:rPr>
        <w:t>setting (</w:t>
      </w:r>
      <w:r w:rsidRPr="5C48FE87" w:rsidR="19A69D27">
        <w:rPr>
          <w:rFonts w:ascii="Arial" w:hAnsi="Arial" w:eastAsia="Arial" w:cs="Arial"/>
          <w:b/>
          <w:bCs/>
          <w:sz w:val="24"/>
          <w:szCs w:val="24"/>
        </w:rPr>
        <w:t>NSPCC, 2023).</w:t>
      </w:r>
    </w:p>
    <w:p w:rsidR="5C48FE87" w:rsidP="5C48FE87" w:rsidRDefault="5C48FE87" w14:paraId="2044214E" w14:textId="09B1D49D">
      <w:pPr>
        <w:spacing w:after="0" w:line="240" w:lineRule="auto"/>
        <w:jc w:val="both"/>
        <w:rPr>
          <w:rFonts w:ascii="Arial" w:hAnsi="Arial" w:eastAsia="Arial" w:cs="Arial"/>
          <w:sz w:val="24"/>
          <w:szCs w:val="24"/>
        </w:rPr>
      </w:pPr>
    </w:p>
    <w:p w:rsidR="4945FE97" w:rsidP="5C48FE87" w:rsidRDefault="4945FE97" w14:paraId="612AD847" w14:textId="57CC1FF8">
      <w:pPr>
        <w:rPr>
          <w:rFonts w:ascii="Arial" w:hAnsi="Arial" w:eastAsia="Arial" w:cs="Arial"/>
          <w:sz w:val="24"/>
          <w:szCs w:val="24"/>
        </w:rPr>
      </w:pPr>
      <w:r w:rsidRPr="5C48FE87">
        <w:rPr>
          <w:rFonts w:ascii="Arial" w:hAnsi="Arial" w:eastAsia="Arial" w:cs="Arial"/>
          <w:b/>
          <w:bCs/>
          <w:sz w:val="24"/>
          <w:szCs w:val="24"/>
        </w:rPr>
        <w:t>Department of Health and Social Care (2022)</w:t>
      </w:r>
      <w:r w:rsidRPr="5C48FE87">
        <w:rPr>
          <w:rFonts w:ascii="Arial" w:hAnsi="Arial" w:eastAsia="Arial" w:cs="Arial"/>
          <w:sz w:val="24"/>
          <w:szCs w:val="24"/>
        </w:rPr>
        <w:t xml:space="preserve"> Working Together to Safeguard Children. London: HMSO (Accessed 10 November 2025).</w:t>
      </w:r>
    </w:p>
    <w:p w:rsidR="4945FE97" w:rsidP="5C48FE87" w:rsidRDefault="4945FE97" w14:paraId="66766660" w14:textId="318FDEEE">
      <w:pPr>
        <w:rPr>
          <w:rFonts w:ascii="Arial" w:hAnsi="Arial" w:eastAsia="Arial" w:cs="Arial"/>
          <w:sz w:val="24"/>
          <w:szCs w:val="24"/>
        </w:rPr>
      </w:pPr>
      <w:r w:rsidRPr="5C48FE87">
        <w:rPr>
          <w:rFonts w:ascii="Arial" w:hAnsi="Arial" w:eastAsia="Arial" w:cs="Arial"/>
          <w:b/>
          <w:bCs/>
          <w:sz w:val="24"/>
          <w:szCs w:val="24"/>
        </w:rPr>
        <w:t xml:space="preserve">HM Government (1989) Children Act 1989) </w:t>
      </w:r>
      <w:r w:rsidRPr="5C48FE87">
        <w:rPr>
          <w:rFonts w:ascii="Arial" w:hAnsi="Arial" w:eastAsia="Arial" w:cs="Arial"/>
          <w:sz w:val="24"/>
          <w:szCs w:val="24"/>
        </w:rPr>
        <w:t>London: The stationery Office. (Accessed 1</w:t>
      </w:r>
      <w:r w:rsidRPr="5C48FE87" w:rsidR="3A9AD560">
        <w:rPr>
          <w:rFonts w:ascii="Arial" w:hAnsi="Arial" w:eastAsia="Arial" w:cs="Arial"/>
          <w:sz w:val="24"/>
          <w:szCs w:val="24"/>
        </w:rPr>
        <w:t>2</w:t>
      </w:r>
      <w:r w:rsidRPr="5C48FE87">
        <w:rPr>
          <w:rFonts w:ascii="Arial" w:hAnsi="Arial" w:eastAsia="Arial" w:cs="Arial"/>
          <w:sz w:val="24"/>
          <w:szCs w:val="24"/>
        </w:rPr>
        <w:t xml:space="preserve"> November 2025).</w:t>
      </w:r>
    </w:p>
    <w:p w:rsidR="4945FE97" w:rsidP="5C48FE87" w:rsidRDefault="4945FE97" w14:paraId="7A4DDF4A" w14:textId="0AB48323">
      <w:pPr>
        <w:rPr>
          <w:rFonts w:ascii="Arial" w:hAnsi="Arial" w:eastAsia="Arial" w:cs="Arial"/>
          <w:sz w:val="24"/>
          <w:szCs w:val="24"/>
        </w:rPr>
      </w:pPr>
      <w:r w:rsidRPr="5C48FE87">
        <w:rPr>
          <w:rFonts w:ascii="Arial" w:hAnsi="Arial" w:eastAsia="Arial" w:cs="Arial"/>
          <w:b/>
          <w:bCs/>
          <w:sz w:val="24"/>
          <w:szCs w:val="24"/>
        </w:rPr>
        <w:t xml:space="preserve">NSPCC (2023) </w:t>
      </w:r>
      <w:r w:rsidRPr="5C48FE87">
        <w:rPr>
          <w:rFonts w:ascii="Arial" w:hAnsi="Arial" w:eastAsia="Arial" w:cs="Arial"/>
          <w:sz w:val="24"/>
          <w:szCs w:val="24"/>
        </w:rPr>
        <w:t xml:space="preserve">Safeguarding and Child Protection at: </w:t>
      </w:r>
      <w:hyperlink r:id="rId8">
        <w:r w:rsidRPr="5C48FE87">
          <w:rPr>
            <w:rStyle w:val="Hyperlink"/>
            <w:rFonts w:ascii="Arial" w:hAnsi="Arial" w:eastAsia="Arial" w:cs="Arial"/>
            <w:sz w:val="24"/>
            <w:szCs w:val="24"/>
          </w:rPr>
          <w:t>https://www.nspcc.org.uk</w:t>
        </w:r>
      </w:hyperlink>
      <w:r w:rsidRPr="5C48FE87">
        <w:rPr>
          <w:rFonts w:ascii="Arial" w:hAnsi="Arial" w:eastAsia="Arial" w:cs="Arial"/>
          <w:sz w:val="24"/>
          <w:szCs w:val="24"/>
        </w:rPr>
        <w:t xml:space="preserve"> (Accessed 1</w:t>
      </w:r>
      <w:r w:rsidRPr="5C48FE87" w:rsidR="2930F068">
        <w:rPr>
          <w:rFonts w:ascii="Arial" w:hAnsi="Arial" w:eastAsia="Arial" w:cs="Arial"/>
          <w:sz w:val="24"/>
          <w:szCs w:val="24"/>
        </w:rPr>
        <w:t>0</w:t>
      </w:r>
      <w:r w:rsidRPr="5C48FE87">
        <w:rPr>
          <w:rFonts w:ascii="Arial" w:hAnsi="Arial" w:eastAsia="Arial" w:cs="Arial"/>
          <w:sz w:val="24"/>
          <w:szCs w:val="24"/>
        </w:rPr>
        <w:t xml:space="preserve"> November 2025).</w:t>
      </w:r>
    </w:p>
    <w:p w:rsidR="5C48FE87" w:rsidP="5C48FE87" w:rsidRDefault="5C48FE87" w14:paraId="3A569B4A" w14:textId="1ED7906B">
      <w:pPr>
        <w:spacing w:after="0" w:line="240" w:lineRule="auto"/>
        <w:jc w:val="both"/>
        <w:rPr>
          <w:rFonts w:ascii="Arial" w:hAnsi="Arial" w:eastAsia="Arial" w:cs="Arial"/>
          <w:sz w:val="24"/>
          <w:szCs w:val="24"/>
        </w:rPr>
      </w:pPr>
    </w:p>
    <w:p w:rsidR="00B533EB" w:rsidP="5C48FE87" w:rsidRDefault="54DAE518" w14:paraId="0FC09809" w14:textId="5FFCD973">
      <w:pPr>
        <w:spacing w:after="0" w:line="240" w:lineRule="auto"/>
        <w:jc w:val="both"/>
        <w:rPr>
          <w:rFonts w:ascii="Arial" w:hAnsi="Arial" w:eastAsia="Arial" w:cs="Arial"/>
          <w:color w:val="4472C4"/>
          <w:sz w:val="24"/>
          <w:szCs w:val="24"/>
        </w:rPr>
      </w:pPr>
      <w:r w:rsidRPr="5C48FE87">
        <w:rPr>
          <w:rFonts w:ascii="Arial" w:hAnsi="Arial" w:eastAsia="Arial" w:cs="Arial"/>
          <w:color w:val="4472C4" w:themeColor="accent1"/>
          <w:sz w:val="24"/>
          <w:szCs w:val="24"/>
        </w:rPr>
        <w:t xml:space="preserve">1.3 Evaluation of the skills needed for Safeguarding officers in </w:t>
      </w:r>
      <w:r w:rsidRPr="5C48FE87" w:rsidR="711964C0">
        <w:rPr>
          <w:rFonts w:ascii="Arial" w:hAnsi="Arial" w:eastAsia="Arial" w:cs="Arial"/>
          <w:color w:val="4472C4" w:themeColor="accent1"/>
          <w:sz w:val="24"/>
          <w:szCs w:val="24"/>
        </w:rPr>
        <w:t>healthcare</w:t>
      </w:r>
    </w:p>
    <w:p w:rsidR="00B533EB" w:rsidP="5C48FE87" w:rsidRDefault="00B533EB" w14:paraId="47029424" w14:textId="684873C3">
      <w:pPr>
        <w:pBdr>
          <w:top w:val="nil"/>
          <w:left w:val="nil"/>
          <w:bottom w:val="nil"/>
          <w:right w:val="nil"/>
          <w:between w:val="nil"/>
        </w:pBdr>
        <w:spacing w:after="0" w:line="240" w:lineRule="auto"/>
        <w:jc w:val="both"/>
        <w:rPr>
          <w:rFonts w:ascii="Arial" w:hAnsi="Arial" w:eastAsia="Arial" w:cs="Arial"/>
          <w:sz w:val="24"/>
          <w:szCs w:val="24"/>
        </w:rPr>
      </w:pPr>
    </w:p>
    <w:p w:rsidR="00B533EB" w:rsidP="5C48FE87" w:rsidRDefault="634DE426" w14:paraId="619F25F9" w14:textId="48E2C9AB">
      <w:pPr>
        <w:pBdr>
          <w:top w:val="nil"/>
          <w:left w:val="nil"/>
          <w:bottom w:val="nil"/>
          <w:right w:val="nil"/>
          <w:between w:val="nil"/>
        </w:pBdr>
        <w:spacing w:after="0" w:line="240" w:lineRule="auto"/>
        <w:jc w:val="both"/>
        <w:rPr>
          <w:rFonts w:ascii="Arial" w:hAnsi="Arial" w:eastAsia="Arial" w:cs="Arial"/>
          <w:sz w:val="24"/>
          <w:szCs w:val="24"/>
        </w:rPr>
      </w:pPr>
      <w:r w:rsidRPr="5C48FE87">
        <w:rPr>
          <w:rFonts w:ascii="Arial" w:hAnsi="Arial" w:eastAsia="Arial" w:cs="Arial"/>
          <w:sz w:val="24"/>
          <w:szCs w:val="24"/>
        </w:rPr>
        <w:t>Th</w:t>
      </w:r>
      <w:r w:rsidRPr="5C48FE87" w:rsidR="09C21BB3">
        <w:rPr>
          <w:rFonts w:ascii="Arial" w:hAnsi="Arial" w:eastAsia="Arial" w:cs="Arial"/>
          <w:sz w:val="24"/>
          <w:szCs w:val="24"/>
        </w:rPr>
        <w:t>ree essential skills</w:t>
      </w:r>
      <w:r w:rsidRPr="5C48FE87" w:rsidR="583787E5">
        <w:rPr>
          <w:rFonts w:ascii="Arial" w:hAnsi="Arial" w:eastAsia="Arial" w:cs="Arial"/>
          <w:sz w:val="24"/>
          <w:szCs w:val="24"/>
        </w:rPr>
        <w:t xml:space="preserve"> most specified</w:t>
      </w:r>
      <w:r w:rsidRPr="5C48FE87" w:rsidR="7333AF57">
        <w:rPr>
          <w:rFonts w:ascii="Arial" w:hAnsi="Arial" w:eastAsia="Arial" w:cs="Arial"/>
          <w:sz w:val="24"/>
          <w:szCs w:val="24"/>
        </w:rPr>
        <w:t xml:space="preserve"> </w:t>
      </w:r>
      <w:r w:rsidRPr="5C48FE87" w:rsidR="3185EBD5">
        <w:rPr>
          <w:rFonts w:ascii="Arial" w:hAnsi="Arial" w:eastAsia="Arial" w:cs="Arial"/>
          <w:sz w:val="24"/>
          <w:szCs w:val="24"/>
        </w:rPr>
        <w:t xml:space="preserve">required for a Safeguarding officer are, </w:t>
      </w:r>
      <w:r w:rsidRPr="5C48FE87" w:rsidR="49A1C1C2">
        <w:rPr>
          <w:rFonts w:ascii="Arial" w:hAnsi="Arial" w:eastAsia="Arial" w:cs="Arial"/>
          <w:sz w:val="24"/>
          <w:szCs w:val="24"/>
        </w:rPr>
        <w:t>co</w:t>
      </w:r>
      <w:r w:rsidRPr="5C48FE87" w:rsidR="3AC70AF5">
        <w:rPr>
          <w:rFonts w:ascii="Arial" w:hAnsi="Arial" w:eastAsia="Arial" w:cs="Arial"/>
          <w:sz w:val="24"/>
          <w:szCs w:val="24"/>
        </w:rPr>
        <w:t>mmunication, Decision-Making</w:t>
      </w:r>
      <w:r w:rsidRPr="5C48FE87" w:rsidR="14BCFD74">
        <w:rPr>
          <w:rFonts w:ascii="Arial" w:hAnsi="Arial" w:eastAsia="Arial" w:cs="Arial"/>
          <w:sz w:val="24"/>
          <w:szCs w:val="24"/>
        </w:rPr>
        <w:t>, empathy.</w:t>
      </w:r>
    </w:p>
    <w:p w:rsidR="00B533EB" w:rsidP="5C48FE87" w:rsidRDefault="00B533EB" w14:paraId="6E2E78D0" w14:textId="6DDF7D51">
      <w:pPr>
        <w:pBdr>
          <w:top w:val="nil"/>
          <w:left w:val="nil"/>
          <w:bottom w:val="nil"/>
          <w:right w:val="nil"/>
          <w:between w:val="nil"/>
        </w:pBdr>
        <w:spacing w:after="0" w:line="240" w:lineRule="auto"/>
        <w:jc w:val="both"/>
        <w:rPr>
          <w:rFonts w:ascii="Arial" w:hAnsi="Arial" w:eastAsia="Arial" w:cs="Arial"/>
          <w:sz w:val="24"/>
          <w:szCs w:val="24"/>
        </w:rPr>
      </w:pPr>
    </w:p>
    <w:p w:rsidR="00B533EB" w:rsidP="5C48FE87" w:rsidRDefault="7BCE9340" w14:paraId="1D6B6502" w14:textId="10CCDA7B">
      <w:pPr>
        <w:pBdr>
          <w:top w:val="nil"/>
          <w:left w:val="nil"/>
          <w:bottom w:val="nil"/>
          <w:right w:val="nil"/>
          <w:between w:val="nil"/>
        </w:pBdr>
        <w:spacing w:after="0" w:line="240" w:lineRule="auto"/>
        <w:jc w:val="both"/>
        <w:rPr>
          <w:rFonts w:ascii="Arial" w:hAnsi="Arial" w:eastAsia="Arial" w:cs="Arial"/>
          <w:sz w:val="24"/>
          <w:szCs w:val="24"/>
        </w:rPr>
      </w:pPr>
      <w:r w:rsidRPr="5C48FE87">
        <w:rPr>
          <w:rFonts w:ascii="Arial" w:hAnsi="Arial" w:eastAsia="Arial" w:cs="Arial"/>
          <w:b/>
          <w:bCs/>
          <w:sz w:val="24"/>
          <w:szCs w:val="24"/>
        </w:rPr>
        <w:t>Communication is</w:t>
      </w:r>
      <w:r w:rsidRPr="5C48FE87">
        <w:rPr>
          <w:rFonts w:ascii="Arial" w:hAnsi="Arial" w:eastAsia="Arial" w:cs="Arial"/>
          <w:sz w:val="24"/>
          <w:szCs w:val="24"/>
        </w:rPr>
        <w:t xml:space="preserve"> the most vital and important for a Safeguarding </w:t>
      </w:r>
      <w:r w:rsidRPr="5C48FE87" w:rsidR="574FEF96">
        <w:rPr>
          <w:rFonts w:ascii="Arial" w:hAnsi="Arial" w:eastAsia="Arial" w:cs="Arial"/>
          <w:sz w:val="24"/>
          <w:szCs w:val="24"/>
        </w:rPr>
        <w:t xml:space="preserve">work it involves having meeting and discussion which are very highly </w:t>
      </w:r>
      <w:r w:rsidRPr="5C48FE87" w:rsidR="746213CE">
        <w:rPr>
          <w:rFonts w:ascii="Arial" w:hAnsi="Arial" w:eastAsia="Arial" w:cs="Arial"/>
          <w:sz w:val="24"/>
          <w:szCs w:val="24"/>
        </w:rPr>
        <w:t xml:space="preserve">sensitive. A Safeguarding officer must have clear </w:t>
      </w:r>
      <w:r w:rsidRPr="5C48FE87" w:rsidR="33F1C420">
        <w:rPr>
          <w:rFonts w:ascii="Arial" w:hAnsi="Arial" w:eastAsia="Arial" w:cs="Arial"/>
          <w:sz w:val="24"/>
          <w:szCs w:val="24"/>
        </w:rPr>
        <w:t xml:space="preserve">communication with children/ venerable individuals who are at risk of </w:t>
      </w:r>
      <w:r w:rsidRPr="5C48FE87" w:rsidR="599674FD">
        <w:rPr>
          <w:rFonts w:ascii="Arial" w:hAnsi="Arial" w:eastAsia="Arial" w:cs="Arial"/>
          <w:sz w:val="24"/>
          <w:szCs w:val="24"/>
        </w:rPr>
        <w:t>harm, Staff and</w:t>
      </w:r>
      <w:r w:rsidRPr="5C48FE87" w:rsidR="33F1C420">
        <w:rPr>
          <w:rFonts w:ascii="Arial" w:hAnsi="Arial" w:eastAsia="Arial" w:cs="Arial"/>
          <w:sz w:val="24"/>
          <w:szCs w:val="24"/>
        </w:rPr>
        <w:t xml:space="preserve"> </w:t>
      </w:r>
      <w:r w:rsidRPr="5C48FE87" w:rsidR="6270AE51">
        <w:rPr>
          <w:rFonts w:ascii="Arial" w:hAnsi="Arial" w:eastAsia="Arial" w:cs="Arial"/>
          <w:sz w:val="24"/>
          <w:szCs w:val="24"/>
        </w:rPr>
        <w:t>multi different</w:t>
      </w:r>
      <w:r w:rsidRPr="5C48FE87" w:rsidR="33F1C420">
        <w:rPr>
          <w:rFonts w:ascii="Arial" w:hAnsi="Arial" w:eastAsia="Arial" w:cs="Arial"/>
          <w:sz w:val="24"/>
          <w:szCs w:val="24"/>
        </w:rPr>
        <w:t xml:space="preserve"> </w:t>
      </w:r>
      <w:r w:rsidRPr="5C48FE87" w:rsidR="5E58A241">
        <w:rPr>
          <w:rFonts w:ascii="Arial" w:hAnsi="Arial" w:eastAsia="Arial" w:cs="Arial"/>
          <w:sz w:val="24"/>
          <w:szCs w:val="24"/>
        </w:rPr>
        <w:t>agencies</w:t>
      </w:r>
      <w:r w:rsidRPr="5C48FE87" w:rsidR="54DEE228">
        <w:rPr>
          <w:rFonts w:ascii="Arial" w:hAnsi="Arial" w:eastAsia="Arial" w:cs="Arial"/>
          <w:sz w:val="24"/>
          <w:szCs w:val="24"/>
        </w:rPr>
        <w:t xml:space="preserve"> who they work alongside. </w:t>
      </w:r>
    </w:p>
    <w:p w:rsidR="00B533EB" w:rsidP="1EC597CF" w:rsidRDefault="54DEE228" w14:paraId="55F191B0" w14:textId="14F2869E">
      <w:pPr>
        <w:pBdr>
          <w:top w:val="nil" w:color="FF000000" w:sz="0" w:space="0"/>
          <w:left w:val="nil" w:color="FF000000" w:sz="0" w:space="0"/>
          <w:bottom w:val="nil" w:color="FF000000" w:sz="0" w:space="0"/>
          <w:right w:val="nil" w:color="FF000000" w:sz="0" w:space="0"/>
          <w:between w:val="nil" w:color="FF000000" w:sz="0" w:space="0"/>
        </w:pBdr>
        <w:spacing w:after="0" w:line="240" w:lineRule="auto"/>
        <w:jc w:val="both"/>
        <w:rPr>
          <w:rFonts w:ascii="Arial" w:hAnsi="Arial" w:eastAsia="Arial" w:cs="Arial"/>
          <w:sz w:val="24"/>
          <w:szCs w:val="24"/>
        </w:rPr>
      </w:pPr>
      <w:r w:rsidRPr="1EC597CF" w:rsidR="54DEE228">
        <w:rPr>
          <w:rFonts w:ascii="Arial" w:hAnsi="Arial" w:eastAsia="Arial" w:cs="Arial"/>
          <w:sz w:val="24"/>
          <w:szCs w:val="24"/>
        </w:rPr>
        <w:t>Effective</w:t>
      </w:r>
      <w:r w:rsidRPr="1EC597CF" w:rsidR="383F1548">
        <w:rPr>
          <w:rFonts w:ascii="Arial" w:hAnsi="Arial" w:eastAsia="Arial" w:cs="Arial"/>
          <w:sz w:val="24"/>
          <w:szCs w:val="24"/>
        </w:rPr>
        <w:t xml:space="preserve"> and clear </w:t>
      </w:r>
      <w:r w:rsidRPr="1EC597CF" w:rsidR="14351963">
        <w:rPr>
          <w:rFonts w:ascii="Arial" w:hAnsi="Arial" w:eastAsia="Arial" w:cs="Arial"/>
          <w:sz w:val="24"/>
          <w:szCs w:val="24"/>
        </w:rPr>
        <w:t>communication</w:t>
      </w:r>
      <w:r w:rsidRPr="1EC597CF" w:rsidR="383F1548">
        <w:rPr>
          <w:rFonts w:ascii="Arial" w:hAnsi="Arial" w:eastAsia="Arial" w:cs="Arial"/>
          <w:sz w:val="24"/>
          <w:szCs w:val="24"/>
        </w:rPr>
        <w:t xml:space="preserve"> will ensure that concerns are sheared </w:t>
      </w:r>
      <w:r w:rsidRPr="1EC597CF" w:rsidR="41796B1A">
        <w:rPr>
          <w:rFonts w:ascii="Arial" w:hAnsi="Arial" w:eastAsia="Arial" w:cs="Arial"/>
          <w:sz w:val="24"/>
          <w:szCs w:val="24"/>
        </w:rPr>
        <w:t>amongst</w:t>
      </w:r>
      <w:r w:rsidRPr="1EC597CF" w:rsidR="383F1548">
        <w:rPr>
          <w:rFonts w:ascii="Arial" w:hAnsi="Arial" w:eastAsia="Arial" w:cs="Arial"/>
          <w:sz w:val="24"/>
          <w:szCs w:val="24"/>
        </w:rPr>
        <w:t xml:space="preserve"> different agencies with </w:t>
      </w:r>
      <w:r w:rsidRPr="1EC597CF" w:rsidR="47B720DD">
        <w:rPr>
          <w:rFonts w:ascii="Arial" w:hAnsi="Arial" w:eastAsia="Arial" w:cs="Arial"/>
          <w:sz w:val="24"/>
          <w:szCs w:val="24"/>
        </w:rPr>
        <w:t>occur lately</w:t>
      </w:r>
      <w:r w:rsidRPr="1EC597CF" w:rsidR="0E2ED2F7">
        <w:rPr>
          <w:rFonts w:ascii="Arial" w:hAnsi="Arial" w:eastAsia="Arial" w:cs="Arial"/>
          <w:sz w:val="24"/>
          <w:szCs w:val="24"/>
        </w:rPr>
        <w:t xml:space="preserve"> and promptly, </w:t>
      </w:r>
      <w:r w:rsidRPr="1EC597CF" w:rsidR="527BEBB3">
        <w:rPr>
          <w:rFonts w:ascii="Arial" w:hAnsi="Arial" w:eastAsia="Arial" w:cs="Arial"/>
          <w:sz w:val="24"/>
          <w:szCs w:val="24"/>
        </w:rPr>
        <w:t xml:space="preserve">it helps to prevent delays in protection </w:t>
      </w:r>
      <w:r w:rsidRPr="1EC597CF" w:rsidR="6415910E">
        <w:rPr>
          <w:rFonts w:ascii="Arial" w:hAnsi="Arial" w:eastAsia="Arial" w:cs="Arial"/>
          <w:sz w:val="24"/>
          <w:szCs w:val="24"/>
        </w:rPr>
        <w:t xml:space="preserve">the individuals </w:t>
      </w:r>
      <w:r w:rsidRPr="1EC597CF" w:rsidR="73358BFE">
        <w:rPr>
          <w:rFonts w:ascii="Arial" w:hAnsi="Arial" w:eastAsia="Arial" w:cs="Arial"/>
          <w:b w:val="1"/>
          <w:bCs w:val="1"/>
          <w:sz w:val="24"/>
          <w:szCs w:val="24"/>
        </w:rPr>
        <w:t>(Department of Education</w:t>
      </w:r>
      <w:r w:rsidRPr="1EC597CF" w:rsidR="7B539410">
        <w:rPr>
          <w:rFonts w:ascii="Arial" w:hAnsi="Arial" w:eastAsia="Arial" w:cs="Arial"/>
          <w:b w:val="1"/>
          <w:bCs w:val="1"/>
          <w:sz w:val="24"/>
          <w:szCs w:val="24"/>
        </w:rPr>
        <w:t xml:space="preserve"> </w:t>
      </w:r>
      <w:r w:rsidRPr="1EC597CF" w:rsidR="662F14C3">
        <w:rPr>
          <w:rFonts w:ascii="Arial" w:hAnsi="Arial" w:eastAsia="Arial" w:cs="Arial"/>
          <w:b w:val="1"/>
          <w:bCs w:val="1"/>
          <w:sz w:val="24"/>
          <w:szCs w:val="24"/>
        </w:rPr>
        <w:t xml:space="preserve">2018). </w:t>
      </w:r>
      <w:r w:rsidRPr="1EC597CF" w:rsidR="662F14C3">
        <w:rPr>
          <w:rFonts w:ascii="Arial" w:hAnsi="Arial" w:eastAsia="Arial" w:cs="Arial"/>
          <w:sz w:val="24"/>
          <w:szCs w:val="24"/>
        </w:rPr>
        <w:t xml:space="preserve">Delays and poor </w:t>
      </w:r>
      <w:r w:rsidRPr="1EC597CF" w:rsidR="7B07860B">
        <w:rPr>
          <w:rFonts w:ascii="Arial" w:hAnsi="Arial" w:eastAsia="Arial" w:cs="Arial"/>
          <w:sz w:val="24"/>
          <w:szCs w:val="24"/>
        </w:rPr>
        <w:t>communication</w:t>
      </w:r>
      <w:r w:rsidRPr="1EC597CF" w:rsidR="662F14C3">
        <w:rPr>
          <w:rFonts w:ascii="Arial" w:hAnsi="Arial" w:eastAsia="Arial" w:cs="Arial"/>
          <w:sz w:val="24"/>
          <w:szCs w:val="24"/>
        </w:rPr>
        <w:t xml:space="preserve"> can lead to </w:t>
      </w:r>
      <w:r w:rsidRPr="1EC597CF" w:rsidR="662F14C3">
        <w:rPr>
          <w:rFonts w:ascii="Arial" w:hAnsi="Arial" w:eastAsia="Arial" w:cs="Arial"/>
          <w:sz w:val="24"/>
          <w:szCs w:val="24"/>
        </w:rPr>
        <w:t>very high</w:t>
      </w:r>
      <w:r w:rsidRPr="1EC597CF" w:rsidR="662F14C3">
        <w:rPr>
          <w:rFonts w:ascii="Arial" w:hAnsi="Arial" w:eastAsia="Arial" w:cs="Arial"/>
          <w:sz w:val="24"/>
          <w:szCs w:val="24"/>
        </w:rPr>
        <w:t xml:space="preserve"> risk </w:t>
      </w:r>
      <w:r w:rsidRPr="1EC597CF" w:rsidR="023477A5">
        <w:rPr>
          <w:rFonts w:ascii="Arial" w:hAnsi="Arial" w:eastAsia="Arial" w:cs="Arial"/>
          <w:sz w:val="24"/>
          <w:szCs w:val="24"/>
        </w:rPr>
        <w:t xml:space="preserve">and place </w:t>
      </w:r>
      <w:r w:rsidRPr="1EC597CF" w:rsidR="6883B71E">
        <w:rPr>
          <w:rFonts w:ascii="Arial" w:hAnsi="Arial" w:eastAsia="Arial" w:cs="Arial"/>
          <w:sz w:val="24"/>
          <w:szCs w:val="24"/>
        </w:rPr>
        <w:t>venerable individuals at</w:t>
      </w:r>
      <w:r w:rsidRPr="1EC597CF" w:rsidR="04DC9F27">
        <w:rPr>
          <w:rFonts w:ascii="Arial" w:hAnsi="Arial" w:eastAsia="Arial" w:cs="Arial"/>
          <w:sz w:val="24"/>
          <w:szCs w:val="24"/>
        </w:rPr>
        <w:t xml:space="preserve"> </w:t>
      </w:r>
      <w:r w:rsidRPr="1EC597CF" w:rsidR="04DC9F27">
        <w:rPr>
          <w:rFonts w:ascii="Arial" w:hAnsi="Arial" w:eastAsia="Arial" w:cs="Arial"/>
          <w:sz w:val="24"/>
          <w:szCs w:val="24"/>
        </w:rPr>
        <w:t xml:space="preserve">a </w:t>
      </w:r>
      <w:r w:rsidRPr="1EC597CF" w:rsidR="662F14C3">
        <w:rPr>
          <w:rFonts w:ascii="Arial" w:hAnsi="Arial" w:eastAsia="Arial" w:cs="Arial"/>
          <w:sz w:val="24"/>
          <w:szCs w:val="24"/>
        </w:rPr>
        <w:t>very serious</w:t>
      </w:r>
      <w:r w:rsidRPr="1EC597CF" w:rsidR="662F14C3">
        <w:rPr>
          <w:rFonts w:ascii="Arial" w:hAnsi="Arial" w:eastAsia="Arial" w:cs="Arial"/>
          <w:sz w:val="24"/>
          <w:szCs w:val="24"/>
        </w:rPr>
        <w:t xml:space="preserve"> harm if vi</w:t>
      </w:r>
      <w:r w:rsidRPr="1EC597CF" w:rsidR="1A23BC6A">
        <w:rPr>
          <w:rFonts w:ascii="Arial" w:hAnsi="Arial" w:eastAsia="Arial" w:cs="Arial"/>
          <w:sz w:val="24"/>
          <w:szCs w:val="24"/>
        </w:rPr>
        <w:t>tal information is lost or delay or in-</w:t>
      </w:r>
      <w:r w:rsidRPr="1EC597CF" w:rsidR="2A4D16C3">
        <w:rPr>
          <w:rFonts w:ascii="Arial" w:hAnsi="Arial" w:eastAsia="Arial" w:cs="Arial"/>
          <w:sz w:val="24"/>
          <w:szCs w:val="24"/>
        </w:rPr>
        <w:t>corrected communicated</w:t>
      </w:r>
      <w:r w:rsidRPr="1EC597CF" w:rsidR="58660D03">
        <w:rPr>
          <w:rFonts w:ascii="Arial" w:hAnsi="Arial" w:eastAsia="Arial" w:cs="Arial"/>
          <w:sz w:val="24"/>
          <w:szCs w:val="24"/>
        </w:rPr>
        <w:t>.</w:t>
      </w:r>
    </w:p>
    <w:p w:rsidR="00B533EB" w:rsidP="5C48FE87" w:rsidRDefault="00B533EB" w14:paraId="3F43717C" w14:textId="16254B33">
      <w:pPr>
        <w:pBdr>
          <w:top w:val="nil"/>
          <w:left w:val="nil"/>
          <w:bottom w:val="nil"/>
          <w:right w:val="nil"/>
          <w:between w:val="nil"/>
        </w:pBdr>
        <w:spacing w:after="0" w:line="240" w:lineRule="auto"/>
        <w:jc w:val="both"/>
        <w:rPr>
          <w:rFonts w:ascii="Arial" w:hAnsi="Arial" w:eastAsia="Arial" w:cs="Arial"/>
          <w:b/>
          <w:bCs/>
          <w:sz w:val="24"/>
          <w:szCs w:val="24"/>
        </w:rPr>
      </w:pPr>
    </w:p>
    <w:p w:rsidR="00B533EB" w:rsidP="1EC597CF" w:rsidRDefault="2FED0189" w14:paraId="519C2B00" w14:textId="2F67E1F9">
      <w:pPr>
        <w:pBdr>
          <w:top w:val="nil" w:color="FF000000" w:sz="0" w:space="0"/>
          <w:left w:val="nil" w:color="FF000000" w:sz="0" w:space="0"/>
          <w:bottom w:val="nil" w:color="FF000000" w:sz="0" w:space="0"/>
          <w:right w:val="nil" w:color="FF000000" w:sz="0" w:space="0"/>
          <w:between w:val="nil" w:color="FF000000" w:sz="0" w:space="0"/>
        </w:pBdr>
        <w:spacing w:after="0" w:line="240" w:lineRule="auto"/>
        <w:jc w:val="both"/>
      </w:pPr>
      <w:r w:rsidRPr="1EC597CF" w:rsidR="2FED0189">
        <w:rPr>
          <w:rFonts w:ascii="Arial" w:hAnsi="Arial" w:eastAsia="Arial" w:cs="Arial"/>
          <w:b w:val="1"/>
          <w:bCs w:val="1"/>
          <w:sz w:val="24"/>
          <w:szCs w:val="24"/>
        </w:rPr>
        <w:t xml:space="preserve">Department of </w:t>
      </w:r>
      <w:r w:rsidRPr="1EC597CF" w:rsidR="68A2668C">
        <w:rPr>
          <w:rFonts w:ascii="Arial" w:hAnsi="Arial" w:eastAsia="Arial" w:cs="Arial"/>
          <w:b w:val="1"/>
          <w:bCs w:val="1"/>
          <w:sz w:val="24"/>
          <w:szCs w:val="24"/>
        </w:rPr>
        <w:t xml:space="preserve">Education, 2018). </w:t>
      </w:r>
      <w:r w:rsidRPr="1EC597CF" w:rsidR="2FED0189">
        <w:rPr>
          <w:rFonts w:ascii="Arial" w:hAnsi="Arial" w:eastAsia="Arial" w:cs="Arial"/>
          <w:sz w:val="24"/>
          <w:szCs w:val="24"/>
        </w:rPr>
        <w:t>Working Together to Safeguarding Children</w:t>
      </w:r>
      <w:r w:rsidRPr="1EC597CF" w:rsidR="140398D1">
        <w:rPr>
          <w:rFonts w:ascii="Arial" w:hAnsi="Arial" w:eastAsia="Arial" w:cs="Arial"/>
          <w:sz w:val="24"/>
          <w:szCs w:val="24"/>
        </w:rPr>
        <w:t>: A guide to inter-agency working</w:t>
      </w:r>
      <w:r w:rsidRPr="1EC597CF" w:rsidR="395738D2">
        <w:rPr>
          <w:rFonts w:ascii="Arial" w:hAnsi="Arial" w:eastAsia="Arial" w:cs="Arial"/>
          <w:sz w:val="24"/>
          <w:szCs w:val="24"/>
        </w:rPr>
        <w:t xml:space="preserve"> to </w:t>
      </w:r>
      <w:r w:rsidRPr="1EC597CF" w:rsidR="77EAE208">
        <w:rPr>
          <w:rFonts w:ascii="Arial" w:hAnsi="Arial" w:eastAsia="Arial" w:cs="Arial"/>
          <w:sz w:val="24"/>
          <w:szCs w:val="24"/>
        </w:rPr>
        <w:t xml:space="preserve">Safeguard </w:t>
      </w:r>
      <w:r w:rsidRPr="1EC597CF" w:rsidR="4F086B8E">
        <w:rPr>
          <w:rFonts w:ascii="Arial" w:hAnsi="Arial" w:eastAsia="Arial" w:cs="Arial"/>
          <w:sz w:val="24"/>
          <w:szCs w:val="24"/>
        </w:rPr>
        <w:t>and promote</w:t>
      </w:r>
      <w:r w:rsidRPr="1EC597CF" w:rsidR="77EAE208">
        <w:rPr>
          <w:rFonts w:ascii="Arial" w:hAnsi="Arial" w:eastAsia="Arial" w:cs="Arial"/>
          <w:sz w:val="24"/>
          <w:szCs w:val="24"/>
        </w:rPr>
        <w:t xml:space="preserve"> the welfare of children. </w:t>
      </w:r>
      <w:r w:rsidRPr="1EC597CF" w:rsidR="2FED0189">
        <w:rPr>
          <w:rFonts w:ascii="Arial" w:hAnsi="Arial" w:eastAsia="Arial" w:cs="Arial"/>
          <w:sz w:val="24"/>
          <w:szCs w:val="24"/>
        </w:rPr>
        <w:t xml:space="preserve">London: </w:t>
      </w:r>
      <w:r w:rsidRPr="1EC597CF" w:rsidR="6A24ACC6">
        <w:rPr>
          <w:rFonts w:ascii="Arial" w:hAnsi="Arial" w:eastAsia="Arial" w:cs="Arial"/>
          <w:sz w:val="24"/>
          <w:szCs w:val="24"/>
        </w:rPr>
        <w:t>Department of Education.</w:t>
      </w:r>
    </w:p>
    <w:p w:rsidR="1EC597CF" w:rsidP="1EC597CF" w:rsidRDefault="1EC597CF" w14:paraId="4AB44FD6" w14:textId="6CFEB556">
      <w:pPr>
        <w:pBdr>
          <w:top w:val="nil" w:color="FF000000" w:sz="0" w:space="0"/>
          <w:left w:val="nil" w:color="FF000000" w:sz="0" w:space="0"/>
          <w:bottom w:val="nil" w:color="FF000000" w:sz="0" w:space="0"/>
          <w:right w:val="nil" w:color="FF000000" w:sz="0" w:space="0"/>
          <w:between w:val="nil" w:color="FF000000" w:sz="0" w:space="0"/>
        </w:pBdr>
        <w:spacing w:after="0" w:line="240" w:lineRule="auto"/>
        <w:jc w:val="both"/>
        <w:rPr>
          <w:rFonts w:ascii="Arial" w:hAnsi="Arial" w:eastAsia="Arial" w:cs="Arial"/>
          <w:sz w:val="24"/>
          <w:szCs w:val="24"/>
        </w:rPr>
      </w:pPr>
    </w:p>
    <w:p w:rsidR="00B533EB" w:rsidP="5C48FE87" w:rsidRDefault="4174177A" w14:paraId="5D99F828" w14:textId="092A4F28">
      <w:pPr>
        <w:pBdr>
          <w:top w:val="nil"/>
          <w:left w:val="nil"/>
          <w:bottom w:val="nil"/>
          <w:right w:val="nil"/>
          <w:between w:val="nil"/>
        </w:pBdr>
        <w:spacing w:after="0" w:line="240" w:lineRule="auto"/>
        <w:jc w:val="both"/>
        <w:rPr>
          <w:rFonts w:ascii="Arial" w:hAnsi="Arial" w:eastAsia="Arial" w:cs="Arial"/>
          <w:sz w:val="24"/>
          <w:szCs w:val="24"/>
        </w:rPr>
      </w:pPr>
      <w:r w:rsidRPr="5C48FE87">
        <w:rPr>
          <w:rFonts w:ascii="Arial" w:hAnsi="Arial" w:eastAsia="Arial" w:cs="Arial"/>
          <w:b/>
          <w:bCs/>
          <w:sz w:val="24"/>
          <w:szCs w:val="24"/>
        </w:rPr>
        <w:t xml:space="preserve">Decision-making </w:t>
      </w:r>
      <w:r w:rsidRPr="5C48FE87">
        <w:rPr>
          <w:rFonts w:ascii="Arial" w:hAnsi="Arial" w:eastAsia="Arial" w:cs="Arial"/>
          <w:sz w:val="24"/>
          <w:szCs w:val="24"/>
        </w:rPr>
        <w:t xml:space="preserve">is the </w:t>
      </w:r>
      <w:r w:rsidRPr="5C48FE87" w:rsidR="4A9F97C1">
        <w:rPr>
          <w:rFonts w:ascii="Arial" w:hAnsi="Arial" w:eastAsia="Arial" w:cs="Arial"/>
          <w:sz w:val="24"/>
          <w:szCs w:val="24"/>
        </w:rPr>
        <w:t>very important and</w:t>
      </w:r>
      <w:r w:rsidRPr="5C48FE87" w:rsidR="1840EAC3">
        <w:rPr>
          <w:rFonts w:ascii="Arial" w:hAnsi="Arial" w:eastAsia="Arial" w:cs="Arial"/>
          <w:sz w:val="24"/>
          <w:szCs w:val="24"/>
        </w:rPr>
        <w:t xml:space="preserve"> equally,</w:t>
      </w:r>
      <w:r w:rsidRPr="5C48FE87" w:rsidR="4A9F97C1">
        <w:rPr>
          <w:rFonts w:ascii="Arial" w:hAnsi="Arial" w:eastAsia="Arial" w:cs="Arial"/>
          <w:sz w:val="24"/>
          <w:szCs w:val="24"/>
        </w:rPr>
        <w:t xml:space="preserve"> vital </w:t>
      </w:r>
      <w:r w:rsidRPr="5C48FE87" w:rsidR="08AA5707">
        <w:rPr>
          <w:rFonts w:ascii="Arial" w:hAnsi="Arial" w:eastAsia="Arial" w:cs="Arial"/>
          <w:sz w:val="24"/>
          <w:szCs w:val="24"/>
        </w:rPr>
        <w:t>and can't</w:t>
      </w:r>
      <w:r w:rsidRPr="5C48FE87" w:rsidR="4A9F97C1">
        <w:rPr>
          <w:rFonts w:ascii="Arial" w:hAnsi="Arial" w:eastAsia="Arial" w:cs="Arial"/>
          <w:sz w:val="24"/>
          <w:szCs w:val="24"/>
        </w:rPr>
        <w:t xml:space="preserve"> stress how essential</w:t>
      </w:r>
      <w:r w:rsidRPr="5C48FE87" w:rsidR="4581228E">
        <w:rPr>
          <w:rFonts w:ascii="Arial" w:hAnsi="Arial" w:eastAsia="Arial" w:cs="Arial"/>
          <w:sz w:val="24"/>
          <w:szCs w:val="24"/>
        </w:rPr>
        <w:t xml:space="preserve"> it is for a safeguarding officer</w:t>
      </w:r>
      <w:r w:rsidRPr="5C48FE87" w:rsidR="6051884E">
        <w:rPr>
          <w:rFonts w:ascii="Arial" w:hAnsi="Arial" w:eastAsia="Arial" w:cs="Arial"/>
          <w:sz w:val="24"/>
          <w:szCs w:val="24"/>
        </w:rPr>
        <w:t xml:space="preserve"> must assess and judge the level of risk and de</w:t>
      </w:r>
      <w:r w:rsidRPr="5C48FE87" w:rsidR="657BAE4F">
        <w:rPr>
          <w:rFonts w:ascii="Arial" w:hAnsi="Arial" w:eastAsia="Arial" w:cs="Arial"/>
          <w:sz w:val="24"/>
          <w:szCs w:val="24"/>
        </w:rPr>
        <w:t xml:space="preserve">termines appropriate action when dealing with a safeguarding </w:t>
      </w:r>
      <w:r w:rsidRPr="5C48FE87" w:rsidR="0B98728D">
        <w:rPr>
          <w:rFonts w:ascii="Arial" w:hAnsi="Arial" w:eastAsia="Arial" w:cs="Arial"/>
          <w:sz w:val="24"/>
          <w:szCs w:val="24"/>
        </w:rPr>
        <w:t>issues</w:t>
      </w:r>
      <w:r w:rsidRPr="5C48FE87" w:rsidR="657BAE4F">
        <w:rPr>
          <w:rFonts w:ascii="Arial" w:hAnsi="Arial" w:eastAsia="Arial" w:cs="Arial"/>
          <w:sz w:val="24"/>
          <w:szCs w:val="24"/>
        </w:rPr>
        <w:t xml:space="preserve">, as it vital to </w:t>
      </w:r>
      <w:r w:rsidRPr="5C48FE87" w:rsidR="33C58DC7">
        <w:rPr>
          <w:rFonts w:ascii="Arial" w:hAnsi="Arial" w:eastAsia="Arial" w:cs="Arial"/>
          <w:sz w:val="24"/>
          <w:szCs w:val="24"/>
        </w:rPr>
        <w:t>making</w:t>
      </w:r>
      <w:r w:rsidRPr="5C48FE87" w:rsidR="657BAE4F">
        <w:rPr>
          <w:rFonts w:ascii="Arial" w:hAnsi="Arial" w:eastAsia="Arial" w:cs="Arial"/>
          <w:sz w:val="24"/>
          <w:szCs w:val="24"/>
        </w:rPr>
        <w:t xml:space="preserve"> sure every </w:t>
      </w:r>
      <w:r w:rsidRPr="5C48FE87" w:rsidR="431CAFD2">
        <w:rPr>
          <w:rFonts w:ascii="Arial" w:hAnsi="Arial" w:eastAsia="Arial" w:cs="Arial"/>
          <w:sz w:val="24"/>
          <w:szCs w:val="24"/>
        </w:rPr>
        <w:t xml:space="preserve">information is correct and </w:t>
      </w:r>
      <w:r w:rsidRPr="5C48FE87" w:rsidR="39D7D82E">
        <w:rPr>
          <w:rFonts w:ascii="Arial" w:hAnsi="Arial" w:eastAsia="Arial" w:cs="Arial"/>
          <w:sz w:val="24"/>
          <w:szCs w:val="24"/>
        </w:rPr>
        <w:t>Alines</w:t>
      </w:r>
      <w:r w:rsidRPr="5C48FE87" w:rsidR="431CAFD2">
        <w:rPr>
          <w:rFonts w:ascii="Arial" w:hAnsi="Arial" w:eastAsia="Arial" w:cs="Arial"/>
          <w:sz w:val="24"/>
          <w:szCs w:val="24"/>
        </w:rPr>
        <w:t xml:space="preserve"> with safeguarding</w:t>
      </w:r>
      <w:r w:rsidRPr="5C48FE87" w:rsidR="568600AB">
        <w:rPr>
          <w:rFonts w:ascii="Arial" w:hAnsi="Arial" w:eastAsia="Arial" w:cs="Arial"/>
          <w:sz w:val="24"/>
          <w:szCs w:val="24"/>
        </w:rPr>
        <w:t xml:space="preserve">, </w:t>
      </w:r>
      <w:r w:rsidRPr="5C48FE87" w:rsidR="431CAFD2">
        <w:rPr>
          <w:rFonts w:ascii="Arial" w:hAnsi="Arial" w:eastAsia="Arial" w:cs="Arial"/>
          <w:sz w:val="24"/>
          <w:szCs w:val="24"/>
        </w:rPr>
        <w:t>for it to take</w:t>
      </w:r>
      <w:r w:rsidRPr="5C48FE87" w:rsidR="365776BD">
        <w:rPr>
          <w:rFonts w:ascii="Arial" w:hAnsi="Arial" w:eastAsia="Arial" w:cs="Arial"/>
          <w:sz w:val="24"/>
          <w:szCs w:val="24"/>
        </w:rPr>
        <w:t xml:space="preserve"> </w:t>
      </w:r>
      <w:r w:rsidRPr="5C48FE87" w:rsidR="431CAFD2">
        <w:rPr>
          <w:rFonts w:ascii="Arial" w:hAnsi="Arial" w:eastAsia="Arial" w:cs="Arial"/>
          <w:sz w:val="24"/>
          <w:szCs w:val="24"/>
        </w:rPr>
        <w:t>effect</w:t>
      </w:r>
      <w:r w:rsidRPr="5C48FE87" w:rsidR="7922A48D">
        <w:rPr>
          <w:rFonts w:ascii="Arial" w:hAnsi="Arial" w:eastAsia="Arial" w:cs="Arial"/>
          <w:sz w:val="24"/>
          <w:szCs w:val="24"/>
        </w:rPr>
        <w:t xml:space="preserve">, they must </w:t>
      </w:r>
      <w:r w:rsidRPr="5C48FE87" w:rsidR="410ECEB6">
        <w:rPr>
          <w:rFonts w:ascii="Arial" w:hAnsi="Arial" w:eastAsia="Arial" w:cs="Arial"/>
          <w:sz w:val="24"/>
          <w:szCs w:val="24"/>
        </w:rPr>
        <w:t>decide</w:t>
      </w:r>
      <w:r w:rsidRPr="5C48FE87" w:rsidR="7922A48D">
        <w:rPr>
          <w:rFonts w:ascii="Arial" w:hAnsi="Arial" w:eastAsia="Arial" w:cs="Arial"/>
          <w:sz w:val="24"/>
          <w:szCs w:val="24"/>
        </w:rPr>
        <w:t xml:space="preserve"> if the</w:t>
      </w:r>
      <w:r w:rsidRPr="5C48FE87" w:rsidR="7F0A8F7F">
        <w:rPr>
          <w:rFonts w:ascii="Arial" w:hAnsi="Arial" w:eastAsia="Arial" w:cs="Arial"/>
          <w:sz w:val="24"/>
          <w:szCs w:val="24"/>
        </w:rPr>
        <w:t xml:space="preserve">y want to </w:t>
      </w:r>
      <w:r w:rsidRPr="5C48FE87" w:rsidR="316F15DE">
        <w:rPr>
          <w:rFonts w:ascii="Arial" w:hAnsi="Arial" w:eastAsia="Arial" w:cs="Arial"/>
          <w:sz w:val="24"/>
          <w:szCs w:val="24"/>
        </w:rPr>
        <w:t>escalate</w:t>
      </w:r>
      <w:r w:rsidRPr="5C48FE87" w:rsidR="7F0A8F7F">
        <w:rPr>
          <w:rFonts w:ascii="Arial" w:hAnsi="Arial" w:eastAsia="Arial" w:cs="Arial"/>
          <w:sz w:val="24"/>
          <w:szCs w:val="24"/>
        </w:rPr>
        <w:t xml:space="preserve"> the concern, contact social care,  or weather to involves the police</w:t>
      </w:r>
      <w:r w:rsidRPr="5C48FE87" w:rsidR="5D5F5E4D">
        <w:rPr>
          <w:rFonts w:ascii="Arial" w:hAnsi="Arial" w:eastAsia="Arial" w:cs="Arial"/>
          <w:sz w:val="24"/>
          <w:szCs w:val="24"/>
        </w:rPr>
        <w:t xml:space="preserve">. </w:t>
      </w:r>
    </w:p>
    <w:p w:rsidR="00B533EB" w:rsidP="5C48FE87" w:rsidRDefault="7922A48D" w14:paraId="7CF27345" w14:textId="08B3D36B">
      <w:pPr>
        <w:pBdr>
          <w:top w:val="nil"/>
          <w:left w:val="nil"/>
          <w:bottom w:val="nil"/>
          <w:right w:val="nil"/>
          <w:between w:val="nil"/>
        </w:pBdr>
        <w:spacing w:after="0" w:line="240" w:lineRule="auto"/>
        <w:jc w:val="both"/>
        <w:rPr>
          <w:rFonts w:ascii="Arial" w:hAnsi="Arial" w:eastAsia="Arial" w:cs="Arial"/>
          <w:sz w:val="24"/>
          <w:szCs w:val="24"/>
        </w:rPr>
      </w:pPr>
      <w:r w:rsidRPr="5C48FE87">
        <w:rPr>
          <w:rFonts w:ascii="Arial" w:hAnsi="Arial" w:eastAsia="Arial" w:cs="Arial"/>
          <w:sz w:val="24"/>
          <w:szCs w:val="24"/>
        </w:rPr>
        <w:t>Safeguarding office</w:t>
      </w:r>
      <w:r w:rsidRPr="5C48FE87" w:rsidR="28E60651">
        <w:rPr>
          <w:rFonts w:ascii="Arial" w:hAnsi="Arial" w:eastAsia="Arial" w:cs="Arial"/>
          <w:sz w:val="24"/>
          <w:szCs w:val="24"/>
        </w:rPr>
        <w:t xml:space="preserve">r needs to </w:t>
      </w:r>
      <w:r w:rsidRPr="5C48FE87" w:rsidR="431CAFD2">
        <w:rPr>
          <w:rFonts w:ascii="Arial" w:hAnsi="Arial" w:eastAsia="Arial" w:cs="Arial"/>
          <w:sz w:val="24"/>
          <w:szCs w:val="24"/>
        </w:rPr>
        <w:t>make sure</w:t>
      </w:r>
      <w:r w:rsidRPr="5C48FE87" w:rsidR="48A0C620">
        <w:rPr>
          <w:rFonts w:ascii="Arial" w:hAnsi="Arial" w:eastAsia="Arial" w:cs="Arial"/>
          <w:sz w:val="24"/>
          <w:szCs w:val="24"/>
        </w:rPr>
        <w:t>,</w:t>
      </w:r>
      <w:r w:rsidRPr="5C48FE87" w:rsidR="431CAFD2">
        <w:rPr>
          <w:rFonts w:ascii="Arial" w:hAnsi="Arial" w:eastAsia="Arial" w:cs="Arial"/>
          <w:sz w:val="24"/>
          <w:szCs w:val="24"/>
        </w:rPr>
        <w:t xml:space="preserve"> reading</w:t>
      </w:r>
      <w:r w:rsidRPr="5C48FE87" w:rsidR="5E7B67BF">
        <w:rPr>
          <w:rFonts w:ascii="Arial" w:hAnsi="Arial" w:eastAsia="Arial" w:cs="Arial"/>
          <w:sz w:val="24"/>
          <w:szCs w:val="24"/>
        </w:rPr>
        <w:t xml:space="preserve"> full reports,</w:t>
      </w:r>
      <w:r w:rsidRPr="5C48FE87" w:rsidR="431CAFD2">
        <w:rPr>
          <w:rFonts w:ascii="Arial" w:hAnsi="Arial" w:eastAsia="Arial" w:cs="Arial"/>
          <w:sz w:val="24"/>
          <w:szCs w:val="24"/>
        </w:rPr>
        <w:t xml:space="preserve"> </w:t>
      </w:r>
      <w:r w:rsidRPr="5C48FE87" w:rsidR="227C635B">
        <w:rPr>
          <w:rFonts w:ascii="Arial" w:hAnsi="Arial" w:eastAsia="Arial" w:cs="Arial"/>
          <w:sz w:val="24"/>
          <w:szCs w:val="24"/>
        </w:rPr>
        <w:t>interviewing</w:t>
      </w:r>
      <w:r w:rsidRPr="5C48FE87" w:rsidR="431CAFD2">
        <w:rPr>
          <w:rFonts w:ascii="Arial" w:hAnsi="Arial" w:eastAsia="Arial" w:cs="Arial"/>
          <w:sz w:val="24"/>
          <w:szCs w:val="24"/>
        </w:rPr>
        <w:t xml:space="preserve"> </w:t>
      </w:r>
      <w:r w:rsidRPr="5C48FE87" w:rsidR="7746EC65">
        <w:rPr>
          <w:rFonts w:ascii="Arial" w:hAnsi="Arial" w:eastAsia="Arial" w:cs="Arial"/>
          <w:sz w:val="24"/>
          <w:szCs w:val="24"/>
        </w:rPr>
        <w:t xml:space="preserve">if they feel a concern, </w:t>
      </w:r>
      <w:r w:rsidRPr="5C48FE87" w:rsidR="431CAFD2">
        <w:rPr>
          <w:rFonts w:ascii="Arial" w:hAnsi="Arial" w:eastAsia="Arial" w:cs="Arial"/>
          <w:sz w:val="24"/>
          <w:szCs w:val="24"/>
        </w:rPr>
        <w:t xml:space="preserve">making sure the </w:t>
      </w:r>
      <w:r w:rsidRPr="5C48FE87" w:rsidR="54BD2363">
        <w:rPr>
          <w:rFonts w:ascii="Arial" w:hAnsi="Arial" w:eastAsia="Arial" w:cs="Arial"/>
          <w:sz w:val="24"/>
          <w:szCs w:val="24"/>
        </w:rPr>
        <w:t>decision</w:t>
      </w:r>
      <w:r w:rsidRPr="5C48FE87" w:rsidR="5572AD41">
        <w:rPr>
          <w:rFonts w:ascii="Arial" w:hAnsi="Arial" w:eastAsia="Arial" w:cs="Arial"/>
          <w:sz w:val="24"/>
          <w:szCs w:val="24"/>
        </w:rPr>
        <w:t xml:space="preserve"> the safeguarding office make is to make sure the child or </w:t>
      </w:r>
      <w:r w:rsidRPr="5C48FE87" w:rsidR="7BCF779B">
        <w:rPr>
          <w:rFonts w:ascii="Arial" w:hAnsi="Arial" w:eastAsia="Arial" w:cs="Arial"/>
          <w:sz w:val="24"/>
          <w:szCs w:val="24"/>
        </w:rPr>
        <w:t>venerable</w:t>
      </w:r>
      <w:r w:rsidRPr="5C48FE87" w:rsidR="5572AD41">
        <w:rPr>
          <w:rFonts w:ascii="Arial" w:hAnsi="Arial" w:eastAsia="Arial" w:cs="Arial"/>
          <w:sz w:val="24"/>
          <w:szCs w:val="24"/>
        </w:rPr>
        <w:t xml:space="preserve"> adult </w:t>
      </w:r>
      <w:r w:rsidRPr="5C48FE87" w:rsidR="2CA47AC2">
        <w:rPr>
          <w:rFonts w:ascii="Arial" w:hAnsi="Arial" w:eastAsia="Arial" w:cs="Arial"/>
          <w:sz w:val="24"/>
          <w:szCs w:val="24"/>
        </w:rPr>
        <w:t>isn't</w:t>
      </w:r>
      <w:r w:rsidRPr="5C48FE87" w:rsidR="5572AD41">
        <w:rPr>
          <w:rFonts w:ascii="Arial" w:hAnsi="Arial" w:eastAsia="Arial" w:cs="Arial"/>
          <w:sz w:val="24"/>
          <w:szCs w:val="24"/>
        </w:rPr>
        <w:t xml:space="preserve"> at any harm </w:t>
      </w:r>
      <w:r w:rsidRPr="5C48FE87" w:rsidR="43C08078">
        <w:rPr>
          <w:rFonts w:ascii="Arial" w:hAnsi="Arial" w:eastAsia="Arial" w:cs="Arial"/>
          <w:sz w:val="24"/>
          <w:szCs w:val="24"/>
        </w:rPr>
        <w:t>neglect</w:t>
      </w:r>
      <w:r w:rsidRPr="5C48FE87" w:rsidR="5572AD41">
        <w:rPr>
          <w:rFonts w:ascii="Arial" w:hAnsi="Arial" w:eastAsia="Arial" w:cs="Arial"/>
          <w:sz w:val="24"/>
          <w:szCs w:val="24"/>
        </w:rPr>
        <w:t xml:space="preserve"> or </w:t>
      </w:r>
      <w:r w:rsidRPr="5C48FE87" w:rsidR="1299FE17">
        <w:rPr>
          <w:rFonts w:ascii="Arial" w:hAnsi="Arial" w:eastAsia="Arial" w:cs="Arial"/>
          <w:sz w:val="24"/>
          <w:szCs w:val="24"/>
        </w:rPr>
        <w:t xml:space="preserve">groomed, According to the Care Act (2014), all </w:t>
      </w:r>
      <w:r w:rsidRPr="5C48FE87" w:rsidR="3B6C7931">
        <w:rPr>
          <w:rFonts w:ascii="Arial" w:hAnsi="Arial" w:eastAsia="Arial" w:cs="Arial"/>
          <w:sz w:val="24"/>
          <w:szCs w:val="24"/>
        </w:rPr>
        <w:t>professional</w:t>
      </w:r>
      <w:r w:rsidRPr="5C48FE87" w:rsidR="1299FE17">
        <w:rPr>
          <w:rFonts w:ascii="Arial" w:hAnsi="Arial" w:eastAsia="Arial" w:cs="Arial"/>
          <w:sz w:val="24"/>
          <w:szCs w:val="24"/>
        </w:rPr>
        <w:t xml:space="preserve"> should have the best </w:t>
      </w:r>
      <w:r w:rsidRPr="5C48FE87" w:rsidR="0864A7D5">
        <w:rPr>
          <w:rFonts w:ascii="Arial" w:hAnsi="Arial" w:eastAsia="Arial" w:cs="Arial"/>
          <w:sz w:val="24"/>
          <w:szCs w:val="24"/>
        </w:rPr>
        <w:t>interest</w:t>
      </w:r>
      <w:r w:rsidRPr="5C48FE87" w:rsidR="1299FE17">
        <w:rPr>
          <w:rFonts w:ascii="Arial" w:hAnsi="Arial" w:eastAsia="Arial" w:cs="Arial"/>
          <w:sz w:val="24"/>
          <w:szCs w:val="24"/>
        </w:rPr>
        <w:t xml:space="preserve"> of the </w:t>
      </w:r>
      <w:r w:rsidRPr="5C48FE87" w:rsidR="70593297">
        <w:rPr>
          <w:rFonts w:ascii="Arial" w:hAnsi="Arial" w:eastAsia="Arial" w:cs="Arial"/>
          <w:sz w:val="24"/>
          <w:szCs w:val="24"/>
        </w:rPr>
        <w:t>individuals</w:t>
      </w:r>
      <w:r w:rsidRPr="5C48FE87" w:rsidR="32FC9090">
        <w:rPr>
          <w:rFonts w:ascii="Arial" w:hAnsi="Arial" w:eastAsia="Arial" w:cs="Arial"/>
          <w:sz w:val="24"/>
          <w:szCs w:val="24"/>
        </w:rPr>
        <w:t>,</w:t>
      </w:r>
      <w:r w:rsidRPr="5C48FE87" w:rsidR="1299FE17">
        <w:rPr>
          <w:rFonts w:ascii="Arial" w:hAnsi="Arial" w:eastAsia="Arial" w:cs="Arial"/>
          <w:sz w:val="24"/>
          <w:szCs w:val="24"/>
        </w:rPr>
        <w:t xml:space="preserve"> who is under the safeguarding p</w:t>
      </w:r>
      <w:r w:rsidRPr="5C48FE87" w:rsidR="3147D9CF">
        <w:rPr>
          <w:rFonts w:ascii="Arial" w:hAnsi="Arial" w:eastAsia="Arial" w:cs="Arial"/>
          <w:sz w:val="24"/>
          <w:szCs w:val="24"/>
        </w:rPr>
        <w:t>rotection.</w:t>
      </w:r>
      <w:r w:rsidRPr="5C48FE87" w:rsidR="6855645B">
        <w:rPr>
          <w:rFonts w:ascii="Arial" w:hAnsi="Arial" w:eastAsia="Arial" w:cs="Arial"/>
          <w:sz w:val="24"/>
          <w:szCs w:val="24"/>
        </w:rPr>
        <w:t xml:space="preserve"> </w:t>
      </w:r>
      <w:r w:rsidRPr="5C48FE87" w:rsidR="5F8F031C">
        <w:rPr>
          <w:rFonts w:ascii="Arial" w:hAnsi="Arial" w:eastAsia="Arial" w:cs="Arial"/>
          <w:sz w:val="24"/>
          <w:szCs w:val="24"/>
        </w:rPr>
        <w:t>Safeguarding</w:t>
      </w:r>
      <w:r w:rsidRPr="5C48FE87" w:rsidR="6855645B">
        <w:rPr>
          <w:rFonts w:ascii="Arial" w:hAnsi="Arial" w:eastAsia="Arial" w:cs="Arial"/>
          <w:sz w:val="24"/>
          <w:szCs w:val="24"/>
        </w:rPr>
        <w:t xml:space="preserve"> decisions must be prompt, </w:t>
      </w:r>
      <w:r w:rsidRPr="5C48FE87" w:rsidR="167E15D9">
        <w:rPr>
          <w:rFonts w:ascii="Arial" w:hAnsi="Arial" w:eastAsia="Arial" w:cs="Arial"/>
          <w:sz w:val="24"/>
          <w:szCs w:val="24"/>
        </w:rPr>
        <w:t>justified, and</w:t>
      </w:r>
      <w:r w:rsidRPr="5C48FE87" w:rsidR="6855645B">
        <w:rPr>
          <w:rFonts w:ascii="Arial" w:hAnsi="Arial" w:eastAsia="Arial" w:cs="Arial"/>
          <w:sz w:val="24"/>
          <w:szCs w:val="24"/>
        </w:rPr>
        <w:t xml:space="preserve"> making sure all eviden</w:t>
      </w:r>
      <w:r w:rsidRPr="5C48FE87" w:rsidR="727A58B9">
        <w:rPr>
          <w:rFonts w:ascii="Arial" w:hAnsi="Arial" w:eastAsia="Arial" w:cs="Arial"/>
          <w:sz w:val="24"/>
          <w:szCs w:val="24"/>
        </w:rPr>
        <w:t>ce</w:t>
      </w:r>
      <w:r w:rsidRPr="5C48FE87" w:rsidR="6855645B">
        <w:rPr>
          <w:rFonts w:ascii="Arial" w:hAnsi="Arial" w:eastAsia="Arial" w:cs="Arial"/>
          <w:sz w:val="24"/>
          <w:szCs w:val="24"/>
        </w:rPr>
        <w:t xml:space="preserve"> based</w:t>
      </w:r>
      <w:r w:rsidRPr="5C48FE87" w:rsidR="0AA8F001">
        <w:rPr>
          <w:rFonts w:ascii="Arial" w:hAnsi="Arial" w:eastAsia="Arial" w:cs="Arial"/>
          <w:sz w:val="24"/>
          <w:szCs w:val="24"/>
        </w:rPr>
        <w:t xml:space="preserve">. </w:t>
      </w:r>
      <w:r w:rsidRPr="5C48FE87" w:rsidR="77E58B3B">
        <w:rPr>
          <w:rFonts w:ascii="Arial" w:hAnsi="Arial" w:eastAsia="Arial" w:cs="Arial"/>
          <w:sz w:val="24"/>
          <w:szCs w:val="24"/>
        </w:rPr>
        <w:t xml:space="preserve">A </w:t>
      </w:r>
      <w:r w:rsidRPr="5C48FE87" w:rsidR="0AA8F001">
        <w:rPr>
          <w:rFonts w:ascii="Arial" w:hAnsi="Arial" w:eastAsia="Arial" w:cs="Arial"/>
          <w:sz w:val="24"/>
          <w:szCs w:val="24"/>
        </w:rPr>
        <w:t>wrong decision or a weak decision can le</w:t>
      </w:r>
      <w:r w:rsidRPr="5C48FE87" w:rsidR="2312E71B">
        <w:rPr>
          <w:rFonts w:ascii="Arial" w:hAnsi="Arial" w:eastAsia="Arial" w:cs="Arial"/>
          <w:sz w:val="24"/>
          <w:szCs w:val="24"/>
        </w:rPr>
        <w:t xml:space="preserve">ad to </w:t>
      </w:r>
      <w:r w:rsidRPr="5C48FE87" w:rsidR="45B42BC7">
        <w:rPr>
          <w:rFonts w:ascii="Arial" w:hAnsi="Arial" w:eastAsia="Arial" w:cs="Arial"/>
          <w:sz w:val="24"/>
          <w:szCs w:val="24"/>
        </w:rPr>
        <w:t>continue</w:t>
      </w:r>
      <w:r w:rsidRPr="5C48FE87" w:rsidR="2312E71B">
        <w:rPr>
          <w:rFonts w:ascii="Arial" w:hAnsi="Arial" w:eastAsia="Arial" w:cs="Arial"/>
          <w:sz w:val="24"/>
          <w:szCs w:val="24"/>
        </w:rPr>
        <w:t xml:space="preserve"> to abuse </w:t>
      </w:r>
      <w:r w:rsidRPr="5C48FE87" w:rsidR="1FA1D57E">
        <w:rPr>
          <w:rFonts w:ascii="Arial" w:hAnsi="Arial" w:eastAsia="Arial" w:cs="Arial"/>
          <w:sz w:val="24"/>
          <w:szCs w:val="24"/>
        </w:rPr>
        <w:t>or organisation</w:t>
      </w:r>
      <w:r w:rsidRPr="5C48FE87" w:rsidR="2312E71B">
        <w:rPr>
          <w:rFonts w:ascii="Arial" w:hAnsi="Arial" w:eastAsia="Arial" w:cs="Arial"/>
          <w:sz w:val="24"/>
          <w:szCs w:val="24"/>
        </w:rPr>
        <w:t xml:space="preserve"> failures </w:t>
      </w:r>
      <w:r w:rsidRPr="5C48FE87" w:rsidR="39D96C7D">
        <w:rPr>
          <w:rFonts w:ascii="Arial" w:hAnsi="Arial" w:eastAsia="Arial" w:cs="Arial"/>
          <w:sz w:val="24"/>
          <w:szCs w:val="24"/>
        </w:rPr>
        <w:t>to protect venerable / children safe.</w:t>
      </w:r>
    </w:p>
    <w:p w:rsidR="00B533EB" w:rsidP="5C48FE87" w:rsidRDefault="00B533EB" w14:paraId="33245546" w14:textId="733FCAF7">
      <w:pPr>
        <w:pBdr>
          <w:top w:val="nil"/>
          <w:left w:val="nil"/>
          <w:bottom w:val="nil"/>
          <w:right w:val="nil"/>
          <w:between w:val="nil"/>
        </w:pBdr>
        <w:spacing w:after="0" w:line="240" w:lineRule="auto"/>
        <w:jc w:val="both"/>
        <w:rPr>
          <w:rFonts w:ascii="Arial" w:hAnsi="Arial" w:eastAsia="Arial" w:cs="Arial"/>
          <w:sz w:val="24"/>
          <w:szCs w:val="24"/>
        </w:rPr>
      </w:pPr>
    </w:p>
    <w:p w:rsidR="00B533EB" w:rsidP="5C48FE87" w:rsidRDefault="2E0F213C" w14:paraId="594F8C8F" w14:textId="1D125A73">
      <w:pPr>
        <w:pBdr>
          <w:top w:val="nil"/>
          <w:left w:val="nil"/>
          <w:bottom w:val="nil"/>
          <w:right w:val="nil"/>
          <w:between w:val="nil"/>
        </w:pBdr>
        <w:spacing w:after="0" w:line="240" w:lineRule="auto"/>
        <w:jc w:val="both"/>
        <w:rPr>
          <w:rFonts w:ascii="Arial" w:hAnsi="Arial" w:eastAsia="Arial" w:cs="Arial"/>
          <w:sz w:val="22"/>
          <w:szCs w:val="22"/>
        </w:rPr>
      </w:pPr>
      <w:r w:rsidRPr="5C48FE87">
        <w:rPr>
          <w:rFonts w:ascii="Arial" w:hAnsi="Arial" w:eastAsia="Arial" w:cs="Arial"/>
          <w:b/>
          <w:bCs/>
          <w:sz w:val="24"/>
          <w:szCs w:val="24"/>
        </w:rPr>
        <w:t>Care Act (2014</w:t>
      </w:r>
      <w:r w:rsidRPr="5C48FE87">
        <w:rPr>
          <w:rFonts w:ascii="Arial" w:hAnsi="Arial" w:eastAsia="Arial" w:cs="Arial"/>
          <w:sz w:val="24"/>
          <w:szCs w:val="24"/>
        </w:rPr>
        <w:t>) c.23. London: The Stationery Office.</w:t>
      </w:r>
      <w:r w:rsidRPr="5C48FE87" w:rsidR="4DFED78C">
        <w:rPr>
          <w:rFonts w:ascii="Arial" w:hAnsi="Arial" w:eastAsia="Arial" w:cs="Arial"/>
          <w:sz w:val="24"/>
          <w:szCs w:val="24"/>
        </w:rPr>
        <w:t xml:space="preserve"> </w:t>
      </w:r>
      <w:r w:rsidRPr="5C48FE87" w:rsidR="4DFED78C">
        <w:rPr>
          <w:rFonts w:ascii="Arial" w:hAnsi="Arial" w:eastAsia="Arial" w:cs="Arial"/>
          <w:sz w:val="22"/>
          <w:szCs w:val="22"/>
        </w:rPr>
        <w:t>(Accessed 10 November 2025).</w:t>
      </w:r>
    </w:p>
    <w:p w:rsidR="00B533EB" w:rsidP="5C48FE87" w:rsidRDefault="00B533EB" w14:paraId="4E59BB1E" w14:textId="207F2C27">
      <w:pPr>
        <w:pBdr>
          <w:top w:val="nil"/>
          <w:left w:val="nil"/>
          <w:bottom w:val="nil"/>
          <w:right w:val="nil"/>
          <w:between w:val="nil"/>
        </w:pBdr>
        <w:spacing w:after="0" w:line="240" w:lineRule="auto"/>
        <w:jc w:val="both"/>
        <w:rPr>
          <w:rFonts w:ascii="Arial" w:hAnsi="Arial" w:eastAsia="Arial" w:cs="Arial"/>
          <w:sz w:val="24"/>
          <w:szCs w:val="24"/>
        </w:rPr>
      </w:pPr>
    </w:p>
    <w:p w:rsidR="00B533EB" w:rsidP="5C48FE87" w:rsidRDefault="2E0F213C" w14:paraId="0E158626" w14:textId="53A049B8">
      <w:pPr>
        <w:pBdr>
          <w:top w:val="nil"/>
          <w:left w:val="nil"/>
          <w:bottom w:val="nil"/>
          <w:right w:val="nil"/>
          <w:between w:val="nil"/>
        </w:pBdr>
        <w:spacing w:after="0" w:line="240" w:lineRule="auto"/>
        <w:jc w:val="both"/>
        <w:rPr>
          <w:rFonts w:ascii="Arial" w:hAnsi="Arial" w:eastAsia="Arial" w:cs="Arial"/>
          <w:sz w:val="24"/>
          <w:szCs w:val="24"/>
        </w:rPr>
      </w:pPr>
      <w:r w:rsidRPr="5C48FE87">
        <w:rPr>
          <w:rFonts w:ascii="Arial" w:hAnsi="Arial" w:eastAsia="Arial" w:cs="Arial"/>
          <w:b/>
          <w:bCs/>
          <w:sz w:val="24"/>
          <w:szCs w:val="24"/>
        </w:rPr>
        <w:t xml:space="preserve">Empathy </w:t>
      </w:r>
      <w:r w:rsidRPr="5C48FE87">
        <w:rPr>
          <w:rFonts w:ascii="Arial" w:hAnsi="Arial" w:eastAsia="Arial" w:cs="Arial"/>
          <w:sz w:val="24"/>
          <w:szCs w:val="24"/>
        </w:rPr>
        <w:t>support and help Safeguarding Officer to gain tr</w:t>
      </w:r>
      <w:r w:rsidRPr="5C48FE87" w:rsidR="76057C9D">
        <w:rPr>
          <w:rFonts w:ascii="Arial" w:hAnsi="Arial" w:eastAsia="Arial" w:cs="Arial"/>
          <w:sz w:val="24"/>
          <w:szCs w:val="24"/>
        </w:rPr>
        <w:t xml:space="preserve">ust and confident to build a good </w:t>
      </w:r>
      <w:r w:rsidRPr="5C48FE87" w:rsidR="3D63F008">
        <w:rPr>
          <w:rFonts w:ascii="Arial" w:hAnsi="Arial" w:eastAsia="Arial" w:cs="Arial"/>
          <w:sz w:val="24"/>
          <w:szCs w:val="24"/>
        </w:rPr>
        <w:t>relationship</w:t>
      </w:r>
      <w:r w:rsidRPr="5C48FE87" w:rsidR="76057C9D">
        <w:rPr>
          <w:rFonts w:ascii="Arial" w:hAnsi="Arial" w:eastAsia="Arial" w:cs="Arial"/>
          <w:sz w:val="24"/>
          <w:szCs w:val="24"/>
        </w:rPr>
        <w:t xml:space="preserve"> with service </w:t>
      </w:r>
      <w:r w:rsidRPr="5C48FE87" w:rsidR="5FDF6FE2">
        <w:rPr>
          <w:rFonts w:ascii="Arial" w:hAnsi="Arial" w:eastAsia="Arial" w:cs="Arial"/>
          <w:sz w:val="24"/>
          <w:szCs w:val="24"/>
        </w:rPr>
        <w:t>users</w:t>
      </w:r>
      <w:r w:rsidRPr="5C48FE87" w:rsidR="76057C9D">
        <w:rPr>
          <w:rFonts w:ascii="Arial" w:hAnsi="Arial" w:eastAsia="Arial" w:cs="Arial"/>
          <w:sz w:val="24"/>
          <w:szCs w:val="24"/>
        </w:rPr>
        <w:t xml:space="preserve"> as this will help the </w:t>
      </w:r>
      <w:r w:rsidRPr="5C48FE87" w:rsidR="149FF3D2">
        <w:rPr>
          <w:rFonts w:ascii="Arial" w:hAnsi="Arial" w:eastAsia="Arial" w:cs="Arial"/>
          <w:sz w:val="24"/>
          <w:szCs w:val="24"/>
        </w:rPr>
        <w:t>venerable</w:t>
      </w:r>
      <w:r w:rsidRPr="5C48FE87" w:rsidR="2FFE1619">
        <w:rPr>
          <w:rFonts w:ascii="Arial" w:hAnsi="Arial" w:eastAsia="Arial" w:cs="Arial"/>
          <w:sz w:val="24"/>
          <w:szCs w:val="24"/>
        </w:rPr>
        <w:t xml:space="preserve"> people who may find it hard to talk abuse the </w:t>
      </w:r>
      <w:r w:rsidRPr="5C48FE87" w:rsidR="48701B17">
        <w:rPr>
          <w:rFonts w:ascii="Arial" w:hAnsi="Arial" w:eastAsia="Arial" w:cs="Arial"/>
          <w:sz w:val="24"/>
          <w:szCs w:val="24"/>
        </w:rPr>
        <w:t>abuse or</w:t>
      </w:r>
      <w:r w:rsidRPr="5C48FE87" w:rsidR="2FFE1619">
        <w:rPr>
          <w:rFonts w:ascii="Arial" w:hAnsi="Arial" w:eastAsia="Arial" w:cs="Arial"/>
          <w:sz w:val="24"/>
          <w:szCs w:val="24"/>
        </w:rPr>
        <w:t xml:space="preserve"> feel as the </w:t>
      </w:r>
      <w:r w:rsidRPr="5C48FE87" w:rsidR="0942C0CE">
        <w:rPr>
          <w:rFonts w:ascii="Arial" w:hAnsi="Arial" w:eastAsia="Arial" w:cs="Arial"/>
          <w:sz w:val="24"/>
          <w:szCs w:val="24"/>
        </w:rPr>
        <w:t>don't</w:t>
      </w:r>
      <w:r w:rsidRPr="5C48FE87" w:rsidR="2FFE1619">
        <w:rPr>
          <w:rFonts w:ascii="Arial" w:hAnsi="Arial" w:eastAsia="Arial" w:cs="Arial"/>
          <w:sz w:val="24"/>
          <w:szCs w:val="24"/>
        </w:rPr>
        <w:t xml:space="preserve"> </w:t>
      </w:r>
      <w:r w:rsidRPr="5C48FE87" w:rsidR="75F66ED8">
        <w:rPr>
          <w:rFonts w:ascii="Arial" w:hAnsi="Arial" w:eastAsia="Arial" w:cs="Arial"/>
          <w:sz w:val="24"/>
          <w:szCs w:val="24"/>
        </w:rPr>
        <w:t>feel as they want to disclosed personal information.</w:t>
      </w:r>
      <w:r w:rsidRPr="5C48FE87" w:rsidR="66F4B5B2">
        <w:rPr>
          <w:rFonts w:ascii="Arial" w:hAnsi="Arial" w:eastAsia="Arial" w:cs="Arial"/>
          <w:sz w:val="24"/>
          <w:szCs w:val="24"/>
        </w:rPr>
        <w:t xml:space="preserve"> </w:t>
      </w:r>
      <w:r w:rsidRPr="5C48FE87" w:rsidR="7F381D67">
        <w:rPr>
          <w:rFonts w:ascii="Arial" w:hAnsi="Arial" w:eastAsia="Arial" w:cs="Arial"/>
          <w:sz w:val="24"/>
          <w:szCs w:val="24"/>
        </w:rPr>
        <w:t>Empathy</w:t>
      </w:r>
      <w:r w:rsidRPr="5C48FE87" w:rsidR="66F4B5B2">
        <w:rPr>
          <w:rFonts w:ascii="Arial" w:hAnsi="Arial" w:eastAsia="Arial" w:cs="Arial"/>
          <w:sz w:val="24"/>
          <w:szCs w:val="24"/>
        </w:rPr>
        <w:t xml:space="preserve"> </w:t>
      </w:r>
      <w:r w:rsidRPr="5C48FE87" w:rsidR="7F3B375B">
        <w:rPr>
          <w:rFonts w:ascii="Arial" w:hAnsi="Arial" w:eastAsia="Arial" w:cs="Arial"/>
          <w:sz w:val="24"/>
          <w:szCs w:val="24"/>
        </w:rPr>
        <w:t>helps</w:t>
      </w:r>
      <w:r w:rsidRPr="5C48FE87" w:rsidR="66F4B5B2">
        <w:rPr>
          <w:rFonts w:ascii="Arial" w:hAnsi="Arial" w:eastAsia="Arial" w:cs="Arial"/>
          <w:sz w:val="24"/>
          <w:szCs w:val="24"/>
        </w:rPr>
        <w:t xml:space="preserve"> to support and </w:t>
      </w:r>
      <w:r w:rsidRPr="5C48FE87" w:rsidR="5C5C848C">
        <w:rPr>
          <w:rFonts w:ascii="Arial" w:hAnsi="Arial" w:eastAsia="Arial" w:cs="Arial"/>
          <w:sz w:val="24"/>
          <w:szCs w:val="24"/>
        </w:rPr>
        <w:t>encourage</w:t>
      </w:r>
      <w:r w:rsidRPr="5C48FE87" w:rsidR="66F4B5B2">
        <w:rPr>
          <w:rFonts w:ascii="Arial" w:hAnsi="Arial" w:eastAsia="Arial" w:cs="Arial"/>
          <w:sz w:val="24"/>
          <w:szCs w:val="24"/>
        </w:rPr>
        <w:t xml:space="preserve"> the individuals to feel open to communication</w:t>
      </w:r>
      <w:r w:rsidRPr="5C48FE87" w:rsidR="1C1E109F">
        <w:rPr>
          <w:rFonts w:ascii="Arial" w:hAnsi="Arial" w:eastAsia="Arial" w:cs="Arial"/>
          <w:sz w:val="24"/>
          <w:szCs w:val="24"/>
        </w:rPr>
        <w:t xml:space="preserve"> and support the individuals, so they feel </w:t>
      </w:r>
      <w:r w:rsidRPr="5C48FE87" w:rsidR="49BC856A">
        <w:rPr>
          <w:rFonts w:ascii="Arial" w:hAnsi="Arial" w:eastAsia="Arial" w:cs="Arial"/>
          <w:sz w:val="24"/>
          <w:szCs w:val="24"/>
        </w:rPr>
        <w:t>supported</w:t>
      </w:r>
      <w:r w:rsidRPr="5C48FE87" w:rsidR="1C1E109F">
        <w:rPr>
          <w:rFonts w:ascii="Arial" w:hAnsi="Arial" w:eastAsia="Arial" w:cs="Arial"/>
          <w:sz w:val="24"/>
          <w:szCs w:val="24"/>
        </w:rPr>
        <w:t xml:space="preserve"> by </w:t>
      </w:r>
      <w:r w:rsidRPr="5C48FE87" w:rsidR="1398BA15">
        <w:rPr>
          <w:rFonts w:ascii="Arial" w:hAnsi="Arial" w:eastAsia="Arial" w:cs="Arial"/>
          <w:b/>
          <w:bCs/>
          <w:sz w:val="24"/>
          <w:szCs w:val="24"/>
        </w:rPr>
        <w:t xml:space="preserve">(NPSCC, 2023). </w:t>
      </w:r>
      <w:r w:rsidRPr="5C48FE87" w:rsidR="1398BA15">
        <w:rPr>
          <w:rFonts w:ascii="Arial" w:hAnsi="Arial" w:eastAsia="Arial" w:cs="Arial"/>
          <w:sz w:val="24"/>
          <w:szCs w:val="24"/>
        </w:rPr>
        <w:t>With out empathy indi</w:t>
      </w:r>
      <w:r w:rsidRPr="5C48FE87" w:rsidR="117FB000">
        <w:rPr>
          <w:rFonts w:ascii="Arial" w:hAnsi="Arial" w:eastAsia="Arial" w:cs="Arial"/>
          <w:sz w:val="24"/>
          <w:szCs w:val="24"/>
        </w:rPr>
        <w:t>viduals will feel not supported or would choose not to engage with the support.</w:t>
      </w:r>
      <w:r w:rsidRPr="5C48FE87" w:rsidR="1C1E109F">
        <w:rPr>
          <w:rFonts w:ascii="Arial" w:hAnsi="Arial" w:eastAsia="Arial" w:cs="Arial"/>
          <w:sz w:val="24"/>
          <w:szCs w:val="24"/>
        </w:rPr>
        <w:t xml:space="preserve"> </w:t>
      </w:r>
    </w:p>
    <w:p w:rsidR="00B533EB" w:rsidP="5C48FE87" w:rsidRDefault="00B533EB" w14:paraId="579A9FB8" w14:textId="44D0F012">
      <w:pPr>
        <w:pBdr>
          <w:top w:val="nil"/>
          <w:left w:val="nil"/>
          <w:bottom w:val="nil"/>
          <w:right w:val="nil"/>
          <w:between w:val="nil"/>
        </w:pBdr>
        <w:spacing w:after="0" w:line="240" w:lineRule="auto"/>
        <w:jc w:val="both"/>
        <w:rPr>
          <w:rFonts w:ascii="Arial" w:hAnsi="Arial" w:eastAsia="Arial" w:cs="Arial"/>
          <w:sz w:val="24"/>
          <w:szCs w:val="24"/>
        </w:rPr>
      </w:pPr>
    </w:p>
    <w:p w:rsidR="00B533EB" w:rsidP="5C48FE87" w:rsidRDefault="730ABA26" w14:paraId="5E8FB82A" w14:textId="5B0765AB">
      <w:pPr>
        <w:spacing w:after="0" w:line="240" w:lineRule="auto"/>
        <w:rPr>
          <w:rFonts w:ascii="Arial" w:hAnsi="Arial" w:eastAsia="Arial" w:cs="Arial"/>
          <w:sz w:val="24"/>
          <w:szCs w:val="24"/>
        </w:rPr>
      </w:pPr>
      <w:r w:rsidRPr="5C48FE87">
        <w:rPr>
          <w:rFonts w:ascii="Arial" w:hAnsi="Arial" w:eastAsia="Arial" w:cs="Arial"/>
          <w:b/>
          <w:bCs/>
          <w:sz w:val="24"/>
          <w:szCs w:val="24"/>
        </w:rPr>
        <w:t>NSPCC (2023)</w:t>
      </w:r>
      <w:r w:rsidRPr="5C48FE87">
        <w:rPr>
          <w:rFonts w:ascii="Arial" w:hAnsi="Arial" w:eastAsia="Arial" w:cs="Arial"/>
          <w:sz w:val="24"/>
          <w:szCs w:val="24"/>
        </w:rPr>
        <w:t xml:space="preserve"> Reporting and responding to safeguarding concerns. Available at: </w:t>
      </w:r>
      <w:hyperlink r:id="rId9">
        <w:r w:rsidRPr="5C48FE87">
          <w:rPr>
            <w:rStyle w:val="Hyperlink"/>
            <w:rFonts w:ascii="Arial" w:hAnsi="Arial" w:eastAsia="Arial" w:cs="Arial"/>
            <w:color w:val="1155CC"/>
            <w:sz w:val="24"/>
            <w:szCs w:val="24"/>
          </w:rPr>
          <w:t>www.nspcc.org.uk</w:t>
        </w:r>
      </w:hyperlink>
      <w:r w:rsidRPr="5C48FE87">
        <w:rPr>
          <w:rFonts w:ascii="Arial" w:hAnsi="Arial" w:eastAsia="Arial" w:cs="Arial"/>
          <w:sz w:val="24"/>
          <w:szCs w:val="24"/>
        </w:rPr>
        <w:t xml:space="preserve"> </w:t>
      </w:r>
      <w:r w:rsidRPr="5C48FE87" w:rsidR="1E01C555">
        <w:rPr>
          <w:rFonts w:ascii="Arial" w:hAnsi="Arial" w:eastAsia="Arial" w:cs="Arial"/>
          <w:sz w:val="24"/>
          <w:szCs w:val="24"/>
        </w:rPr>
        <w:t>(</w:t>
      </w:r>
      <w:r w:rsidRPr="5C48FE87">
        <w:rPr>
          <w:rFonts w:ascii="Arial" w:hAnsi="Arial" w:eastAsia="Arial" w:cs="Arial"/>
          <w:sz w:val="24"/>
          <w:szCs w:val="24"/>
        </w:rPr>
        <w:t>Accessed: 10 November 2025).</w:t>
      </w:r>
    </w:p>
    <w:p w:rsidR="00B533EB" w:rsidP="5C48FE87" w:rsidRDefault="00B533EB" w14:paraId="0BC02CA0" w14:textId="14207D64">
      <w:pPr>
        <w:spacing w:after="0" w:line="240" w:lineRule="auto"/>
        <w:rPr>
          <w:rFonts w:ascii="Arial" w:hAnsi="Arial" w:eastAsia="Arial" w:cs="Arial"/>
          <w:sz w:val="24"/>
          <w:szCs w:val="24"/>
        </w:rPr>
      </w:pPr>
    </w:p>
    <w:p w:rsidR="00B533EB" w:rsidP="5C48FE87" w:rsidRDefault="730ABA26" w14:paraId="3376C6C3" w14:textId="38FE7A63">
      <w:pPr>
        <w:spacing w:after="0" w:line="240" w:lineRule="auto"/>
        <w:rPr>
          <w:rFonts w:ascii="Arial" w:hAnsi="Arial" w:eastAsia="Arial" w:cs="Arial"/>
          <w:sz w:val="24"/>
          <w:szCs w:val="24"/>
        </w:rPr>
      </w:pPr>
      <w:r w:rsidRPr="5C48FE87">
        <w:rPr>
          <w:rFonts w:ascii="Arial" w:hAnsi="Arial" w:eastAsia="Arial" w:cs="Arial"/>
          <w:sz w:val="24"/>
          <w:szCs w:val="24"/>
        </w:rPr>
        <w:t xml:space="preserve">To </w:t>
      </w:r>
      <w:r w:rsidRPr="5C48FE87" w:rsidR="3690EC83">
        <w:rPr>
          <w:rFonts w:ascii="Arial" w:hAnsi="Arial" w:eastAsia="Arial" w:cs="Arial"/>
          <w:sz w:val="24"/>
          <w:szCs w:val="24"/>
        </w:rPr>
        <w:t>combine these</w:t>
      </w:r>
      <w:r w:rsidRPr="5C48FE87">
        <w:rPr>
          <w:rFonts w:ascii="Arial" w:hAnsi="Arial" w:eastAsia="Arial" w:cs="Arial"/>
          <w:sz w:val="24"/>
          <w:szCs w:val="24"/>
        </w:rPr>
        <w:t xml:space="preserve"> three skills and to</w:t>
      </w:r>
      <w:r w:rsidRPr="5C48FE87" w:rsidR="1B8F4674">
        <w:rPr>
          <w:rFonts w:ascii="Arial" w:hAnsi="Arial" w:eastAsia="Arial" w:cs="Arial"/>
          <w:sz w:val="24"/>
          <w:szCs w:val="24"/>
        </w:rPr>
        <w:t xml:space="preserve"> improve the practice of </w:t>
      </w:r>
      <w:r w:rsidRPr="5C48FE87" w:rsidR="33F05AA6">
        <w:rPr>
          <w:rFonts w:ascii="Arial" w:hAnsi="Arial" w:eastAsia="Arial" w:cs="Arial"/>
          <w:sz w:val="24"/>
          <w:szCs w:val="24"/>
        </w:rPr>
        <w:t>other</w:t>
      </w:r>
      <w:r w:rsidRPr="5C48FE87" w:rsidR="224DABC0">
        <w:rPr>
          <w:rFonts w:ascii="Arial" w:hAnsi="Arial" w:eastAsia="Arial" w:cs="Arial"/>
          <w:sz w:val="24"/>
          <w:szCs w:val="24"/>
        </w:rPr>
        <w:t>,</w:t>
      </w:r>
      <w:r w:rsidRPr="5C48FE87" w:rsidR="1B8F4674">
        <w:rPr>
          <w:rFonts w:ascii="Arial" w:hAnsi="Arial" w:eastAsia="Arial" w:cs="Arial"/>
          <w:sz w:val="24"/>
          <w:szCs w:val="24"/>
        </w:rPr>
        <w:t xml:space="preserve"> staff members </w:t>
      </w:r>
      <w:r w:rsidRPr="5C48FE87" w:rsidR="07CAA90F">
        <w:rPr>
          <w:rFonts w:ascii="Arial" w:hAnsi="Arial" w:eastAsia="Arial" w:cs="Arial"/>
          <w:sz w:val="24"/>
          <w:szCs w:val="24"/>
        </w:rPr>
        <w:t>too, carry</w:t>
      </w:r>
      <w:r w:rsidRPr="5C48FE87">
        <w:rPr>
          <w:rFonts w:ascii="Arial" w:hAnsi="Arial" w:eastAsia="Arial" w:cs="Arial"/>
          <w:sz w:val="24"/>
          <w:szCs w:val="24"/>
        </w:rPr>
        <w:t xml:space="preserve"> the</w:t>
      </w:r>
      <w:r w:rsidRPr="5C48FE87" w:rsidR="2F5F3F00">
        <w:rPr>
          <w:rFonts w:ascii="Arial" w:hAnsi="Arial" w:eastAsia="Arial" w:cs="Arial"/>
          <w:sz w:val="24"/>
          <w:szCs w:val="24"/>
        </w:rPr>
        <w:t xml:space="preserve">se </w:t>
      </w:r>
      <w:r w:rsidRPr="5C48FE87" w:rsidR="634ABA81">
        <w:rPr>
          <w:rFonts w:ascii="Arial" w:hAnsi="Arial" w:eastAsia="Arial" w:cs="Arial"/>
          <w:sz w:val="24"/>
          <w:szCs w:val="24"/>
        </w:rPr>
        <w:t>responsibilities</w:t>
      </w:r>
      <w:r w:rsidRPr="5C48FE87" w:rsidR="2F5F3F00">
        <w:rPr>
          <w:rFonts w:ascii="Arial" w:hAnsi="Arial" w:eastAsia="Arial" w:cs="Arial"/>
          <w:sz w:val="24"/>
          <w:szCs w:val="24"/>
        </w:rPr>
        <w:t>, effectively, Safeguarding Officer must have very strong</w:t>
      </w:r>
      <w:r w:rsidRPr="5C48FE87" w:rsidR="16800F88">
        <w:rPr>
          <w:rFonts w:ascii="Arial" w:hAnsi="Arial" w:eastAsia="Arial" w:cs="Arial"/>
          <w:sz w:val="24"/>
          <w:szCs w:val="24"/>
        </w:rPr>
        <w:t xml:space="preserve"> </w:t>
      </w:r>
      <w:r w:rsidRPr="5C48FE87" w:rsidR="7DA7174F">
        <w:rPr>
          <w:rFonts w:ascii="Arial" w:hAnsi="Arial" w:eastAsia="Arial" w:cs="Arial"/>
          <w:sz w:val="24"/>
          <w:szCs w:val="24"/>
        </w:rPr>
        <w:t>transferable</w:t>
      </w:r>
      <w:r w:rsidRPr="5C48FE87" w:rsidR="16800F88">
        <w:rPr>
          <w:rFonts w:ascii="Arial" w:hAnsi="Arial" w:eastAsia="Arial" w:cs="Arial"/>
          <w:sz w:val="24"/>
          <w:szCs w:val="24"/>
        </w:rPr>
        <w:t xml:space="preserve"> </w:t>
      </w:r>
      <w:r w:rsidRPr="5C48FE87" w:rsidR="7A9741D4">
        <w:rPr>
          <w:rFonts w:ascii="Arial" w:hAnsi="Arial" w:eastAsia="Arial" w:cs="Arial"/>
          <w:sz w:val="24"/>
          <w:szCs w:val="24"/>
        </w:rPr>
        <w:t>skills.</w:t>
      </w:r>
      <w:r w:rsidRPr="5C48FE87" w:rsidR="16800F88">
        <w:rPr>
          <w:rFonts w:ascii="Arial" w:hAnsi="Arial" w:eastAsia="Arial" w:cs="Arial"/>
          <w:sz w:val="24"/>
          <w:szCs w:val="24"/>
        </w:rPr>
        <w:t xml:space="preserve"> the safeguarding officer </w:t>
      </w:r>
      <w:r w:rsidRPr="5C48FE87" w:rsidR="58215483">
        <w:rPr>
          <w:rFonts w:ascii="Arial" w:hAnsi="Arial" w:eastAsia="Arial" w:cs="Arial"/>
          <w:sz w:val="24"/>
          <w:szCs w:val="24"/>
        </w:rPr>
        <w:t>must</w:t>
      </w:r>
      <w:r w:rsidRPr="5C48FE87" w:rsidR="16800F88">
        <w:rPr>
          <w:rFonts w:ascii="Arial" w:hAnsi="Arial" w:eastAsia="Arial" w:cs="Arial"/>
          <w:sz w:val="24"/>
          <w:szCs w:val="24"/>
        </w:rPr>
        <w:t xml:space="preserve"> guide and advice </w:t>
      </w:r>
      <w:r w:rsidRPr="5C48FE87" w:rsidR="1ED279CE">
        <w:rPr>
          <w:rFonts w:ascii="Arial" w:hAnsi="Arial" w:eastAsia="Arial" w:cs="Arial"/>
          <w:sz w:val="24"/>
          <w:szCs w:val="24"/>
        </w:rPr>
        <w:t>cares,</w:t>
      </w:r>
      <w:r w:rsidRPr="5C48FE87" w:rsidR="16800F88">
        <w:rPr>
          <w:rFonts w:ascii="Arial" w:hAnsi="Arial" w:eastAsia="Arial" w:cs="Arial"/>
          <w:sz w:val="24"/>
          <w:szCs w:val="24"/>
        </w:rPr>
        <w:t xml:space="preserve"> </w:t>
      </w:r>
      <w:r w:rsidRPr="5C48FE87" w:rsidR="71FE39A6">
        <w:rPr>
          <w:rFonts w:ascii="Arial" w:hAnsi="Arial" w:eastAsia="Arial" w:cs="Arial"/>
          <w:sz w:val="24"/>
          <w:szCs w:val="24"/>
        </w:rPr>
        <w:t>nurses, support</w:t>
      </w:r>
      <w:r w:rsidRPr="5C48FE87" w:rsidR="52558F43">
        <w:rPr>
          <w:rFonts w:ascii="Arial" w:hAnsi="Arial" w:eastAsia="Arial" w:cs="Arial"/>
          <w:sz w:val="24"/>
          <w:szCs w:val="24"/>
        </w:rPr>
        <w:t xml:space="preserve"> workers on safeguarding procedures. If the safeguarding </w:t>
      </w:r>
      <w:r w:rsidRPr="5C48FE87" w:rsidR="53941A8C">
        <w:rPr>
          <w:rFonts w:ascii="Arial" w:hAnsi="Arial" w:eastAsia="Arial" w:cs="Arial"/>
          <w:sz w:val="24"/>
          <w:szCs w:val="24"/>
        </w:rPr>
        <w:t>officer lacks</w:t>
      </w:r>
      <w:r w:rsidRPr="5C48FE87" w:rsidR="5C1C4848">
        <w:rPr>
          <w:rFonts w:ascii="Arial" w:hAnsi="Arial" w:eastAsia="Arial" w:cs="Arial"/>
          <w:sz w:val="24"/>
          <w:szCs w:val="24"/>
        </w:rPr>
        <w:t xml:space="preserve"> any of </w:t>
      </w:r>
      <w:r w:rsidRPr="5C48FE87" w:rsidR="2C9B55BC">
        <w:rPr>
          <w:rFonts w:ascii="Arial" w:hAnsi="Arial" w:eastAsia="Arial" w:cs="Arial"/>
          <w:sz w:val="24"/>
          <w:szCs w:val="24"/>
        </w:rPr>
        <w:t>these</w:t>
      </w:r>
      <w:r w:rsidRPr="5C48FE87" w:rsidR="5C1C4848">
        <w:rPr>
          <w:rFonts w:ascii="Arial" w:hAnsi="Arial" w:eastAsia="Arial" w:cs="Arial"/>
          <w:sz w:val="24"/>
          <w:szCs w:val="24"/>
        </w:rPr>
        <w:t xml:space="preserve"> </w:t>
      </w:r>
      <w:r w:rsidRPr="5C48FE87" w:rsidR="0A78C616">
        <w:rPr>
          <w:rFonts w:ascii="Arial" w:hAnsi="Arial" w:eastAsia="Arial" w:cs="Arial"/>
          <w:sz w:val="24"/>
          <w:szCs w:val="24"/>
        </w:rPr>
        <w:t>responsibilities</w:t>
      </w:r>
      <w:r w:rsidRPr="5C48FE87" w:rsidR="5C1C4848">
        <w:rPr>
          <w:rFonts w:ascii="Arial" w:hAnsi="Arial" w:eastAsia="Arial" w:cs="Arial"/>
          <w:sz w:val="24"/>
          <w:szCs w:val="24"/>
        </w:rPr>
        <w:t xml:space="preserve"> and skills, </w:t>
      </w:r>
      <w:r w:rsidRPr="5C48FE87" w:rsidR="352EA6DD">
        <w:rPr>
          <w:rFonts w:ascii="Arial" w:hAnsi="Arial" w:eastAsia="Arial" w:cs="Arial"/>
          <w:sz w:val="24"/>
          <w:szCs w:val="24"/>
        </w:rPr>
        <w:t>mistakes</w:t>
      </w:r>
      <w:r w:rsidRPr="5C48FE87" w:rsidR="5C1C4848">
        <w:rPr>
          <w:rFonts w:ascii="Arial" w:hAnsi="Arial" w:eastAsia="Arial" w:cs="Arial"/>
          <w:sz w:val="24"/>
          <w:szCs w:val="24"/>
        </w:rPr>
        <w:t xml:space="preserve"> could occur, </w:t>
      </w:r>
      <w:r w:rsidRPr="5C48FE87" w:rsidR="27420CA6">
        <w:rPr>
          <w:rFonts w:ascii="Arial" w:hAnsi="Arial" w:eastAsia="Arial" w:cs="Arial"/>
          <w:sz w:val="24"/>
          <w:szCs w:val="24"/>
        </w:rPr>
        <w:t>failing</w:t>
      </w:r>
      <w:r w:rsidRPr="5C48FE87" w:rsidR="5C1C4848">
        <w:rPr>
          <w:rFonts w:ascii="Arial" w:hAnsi="Arial" w:eastAsia="Arial" w:cs="Arial"/>
          <w:sz w:val="24"/>
          <w:szCs w:val="24"/>
        </w:rPr>
        <w:t xml:space="preserve"> to report</w:t>
      </w:r>
      <w:r w:rsidRPr="5C48FE87" w:rsidR="2E923851">
        <w:rPr>
          <w:rFonts w:ascii="Arial" w:hAnsi="Arial" w:eastAsia="Arial" w:cs="Arial"/>
          <w:sz w:val="24"/>
          <w:szCs w:val="24"/>
        </w:rPr>
        <w:t xml:space="preserve"> any abuse neglect or sign of abuse or misjudging risk, which </w:t>
      </w:r>
      <w:r w:rsidRPr="5C48FE87" w:rsidR="5FDBEF00">
        <w:rPr>
          <w:rFonts w:ascii="Arial" w:hAnsi="Arial" w:eastAsia="Arial" w:cs="Arial"/>
          <w:sz w:val="24"/>
          <w:szCs w:val="24"/>
        </w:rPr>
        <w:t>could be</w:t>
      </w:r>
      <w:r w:rsidRPr="5C48FE87" w:rsidR="2E923851">
        <w:rPr>
          <w:rFonts w:ascii="Arial" w:hAnsi="Arial" w:eastAsia="Arial" w:cs="Arial"/>
          <w:sz w:val="24"/>
          <w:szCs w:val="24"/>
        </w:rPr>
        <w:t xml:space="preserve"> unsafe for the individuals with concerns</w:t>
      </w:r>
      <w:r w:rsidRPr="5C48FE87" w:rsidR="484880EB">
        <w:rPr>
          <w:rFonts w:ascii="Arial" w:hAnsi="Arial" w:eastAsia="Arial" w:cs="Arial"/>
          <w:sz w:val="24"/>
          <w:szCs w:val="24"/>
        </w:rPr>
        <w:t>, which could leave to unsafe care or legal consequences for the organisation</w:t>
      </w:r>
      <w:r w:rsidRPr="5C48FE87" w:rsidR="34061D9C">
        <w:rPr>
          <w:rFonts w:ascii="Arial" w:hAnsi="Arial" w:eastAsia="Arial" w:cs="Arial"/>
          <w:sz w:val="24"/>
          <w:szCs w:val="24"/>
        </w:rPr>
        <w:t>,</w:t>
      </w:r>
    </w:p>
    <w:p w:rsidR="00B533EB" w:rsidP="5C48FE87" w:rsidRDefault="00B533EB" w14:paraId="6F9FBC49" w14:textId="6834925A">
      <w:pPr>
        <w:pBdr>
          <w:top w:val="nil"/>
          <w:left w:val="nil"/>
          <w:bottom w:val="nil"/>
          <w:right w:val="nil"/>
          <w:between w:val="nil"/>
        </w:pBdr>
        <w:spacing w:after="0" w:line="240" w:lineRule="auto"/>
        <w:jc w:val="both"/>
        <w:rPr>
          <w:rFonts w:ascii="Arial" w:hAnsi="Arial" w:eastAsia="Arial" w:cs="Arial"/>
          <w:sz w:val="24"/>
          <w:szCs w:val="24"/>
        </w:rPr>
      </w:pPr>
    </w:p>
    <w:p w:rsidR="00B533EB" w:rsidP="5C48FE87" w:rsidRDefault="54DAE518" w14:paraId="167D54C6" w14:textId="2F31F1B1">
      <w:pPr>
        <w:pBdr>
          <w:top w:val="nil"/>
          <w:left w:val="nil"/>
          <w:bottom w:val="nil"/>
          <w:right w:val="nil"/>
          <w:between w:val="nil"/>
        </w:pBdr>
        <w:spacing w:after="0" w:line="240" w:lineRule="auto"/>
        <w:ind w:left="720"/>
        <w:jc w:val="both"/>
        <w:rPr>
          <w:sz w:val="24"/>
          <w:szCs w:val="24"/>
        </w:rPr>
      </w:pPr>
      <w:r w:rsidRPr="5C48FE87">
        <w:rPr>
          <w:sz w:val="24"/>
          <w:szCs w:val="24"/>
        </w:rPr>
        <w:t xml:space="preserve">. </w:t>
      </w:r>
    </w:p>
    <w:p w:rsidR="00B533EB" w:rsidP="5C48FE87" w:rsidRDefault="54DAE518" w14:paraId="1B2CEBCD" w14:textId="45B73A5C">
      <w:pPr>
        <w:pStyle w:val="Heading2"/>
        <w:spacing w:line="240" w:lineRule="auto"/>
        <w:jc w:val="both"/>
        <w:rPr>
          <w:color w:val="4472C4"/>
        </w:rPr>
      </w:pPr>
      <w:bookmarkStart w:name="_heading=h.q3tfd9srm106" w:id="4"/>
      <w:bookmarkEnd w:id="4"/>
      <w:r w:rsidRPr="5C48FE87">
        <w:rPr>
          <w:color w:val="4472C4" w:themeColor="accent1"/>
        </w:rPr>
        <w:t>1.4 Strategies to improve the skills for Safeguarding Officer</w:t>
      </w:r>
    </w:p>
    <w:p w:rsidR="44BE961C" w:rsidP="5C48FE87" w:rsidRDefault="44BE961C" w14:paraId="679F47AE" w14:textId="49BFCD9B">
      <w:pPr>
        <w:spacing w:after="0"/>
      </w:pPr>
      <w:r w:rsidRPr="5C48FE87">
        <w:rPr>
          <w:rFonts w:ascii="Arial" w:hAnsi="Arial" w:eastAsia="Arial" w:cs="Arial"/>
          <w:sz w:val="24"/>
          <w:szCs w:val="24"/>
        </w:rPr>
        <w:t xml:space="preserve">To </w:t>
      </w:r>
      <w:r w:rsidRPr="5C48FE87" w:rsidR="0E1C2DB5">
        <w:rPr>
          <w:rFonts w:ascii="Arial" w:hAnsi="Arial" w:eastAsia="Arial" w:cs="Arial"/>
          <w:sz w:val="24"/>
          <w:szCs w:val="24"/>
        </w:rPr>
        <w:t>develop</w:t>
      </w:r>
      <w:r w:rsidRPr="5C48FE87">
        <w:rPr>
          <w:rFonts w:ascii="Arial" w:hAnsi="Arial" w:eastAsia="Arial" w:cs="Arial"/>
          <w:sz w:val="24"/>
          <w:szCs w:val="24"/>
        </w:rPr>
        <w:t xml:space="preserve"> safeguarding skills</w:t>
      </w:r>
      <w:r w:rsidRPr="5C48FE87" w:rsidR="675E1065">
        <w:rPr>
          <w:rFonts w:ascii="Arial" w:hAnsi="Arial" w:eastAsia="Arial" w:cs="Arial"/>
          <w:sz w:val="24"/>
          <w:szCs w:val="24"/>
        </w:rPr>
        <w:t xml:space="preserve">, it a continuous process. These are the three </w:t>
      </w:r>
      <w:r w:rsidRPr="5C48FE87" w:rsidR="52D5A898">
        <w:rPr>
          <w:rFonts w:ascii="Arial" w:hAnsi="Arial" w:eastAsia="Arial" w:cs="Arial"/>
          <w:sz w:val="24"/>
          <w:szCs w:val="24"/>
        </w:rPr>
        <w:t>strategies which</w:t>
      </w:r>
      <w:r w:rsidRPr="5C48FE87" w:rsidR="6878926B">
        <w:rPr>
          <w:rFonts w:ascii="Arial" w:hAnsi="Arial" w:eastAsia="Arial" w:cs="Arial"/>
          <w:sz w:val="24"/>
          <w:szCs w:val="24"/>
        </w:rPr>
        <w:t xml:space="preserve"> </w:t>
      </w:r>
      <w:r w:rsidRPr="5C48FE87" w:rsidR="37351609">
        <w:rPr>
          <w:rFonts w:ascii="Arial" w:hAnsi="Arial" w:eastAsia="Arial" w:cs="Arial"/>
          <w:sz w:val="24"/>
          <w:szCs w:val="24"/>
        </w:rPr>
        <w:t xml:space="preserve">are </w:t>
      </w:r>
      <w:r w:rsidRPr="5C48FE87" w:rsidR="5A35EC29">
        <w:rPr>
          <w:rFonts w:ascii="Arial" w:hAnsi="Arial" w:eastAsia="Arial" w:cs="Arial"/>
          <w:sz w:val="24"/>
          <w:szCs w:val="24"/>
        </w:rPr>
        <w:t>on-going</w:t>
      </w:r>
      <w:r w:rsidRPr="5C48FE87" w:rsidR="37351609">
        <w:rPr>
          <w:rFonts w:ascii="Arial" w:hAnsi="Arial" w:eastAsia="Arial" w:cs="Arial"/>
          <w:sz w:val="24"/>
          <w:szCs w:val="24"/>
        </w:rPr>
        <w:t xml:space="preserve"> </w:t>
      </w:r>
      <w:r w:rsidRPr="5C48FE87" w:rsidR="4F6953F5">
        <w:rPr>
          <w:rFonts w:ascii="Arial" w:hAnsi="Arial" w:eastAsia="Arial" w:cs="Arial"/>
          <w:sz w:val="24"/>
          <w:szCs w:val="24"/>
        </w:rPr>
        <w:t>training</w:t>
      </w:r>
      <w:r w:rsidRPr="5C48FE87" w:rsidR="37351609">
        <w:rPr>
          <w:rFonts w:ascii="Arial" w:hAnsi="Arial" w:eastAsia="Arial" w:cs="Arial"/>
          <w:sz w:val="24"/>
          <w:szCs w:val="24"/>
        </w:rPr>
        <w:t xml:space="preserve">, reflective practice and </w:t>
      </w:r>
      <w:r w:rsidRPr="5C48FE87" w:rsidR="6FA2E4BB">
        <w:rPr>
          <w:rFonts w:ascii="Arial" w:hAnsi="Arial" w:eastAsia="Arial" w:cs="Arial"/>
          <w:sz w:val="24"/>
          <w:szCs w:val="24"/>
        </w:rPr>
        <w:t>supervision</w:t>
      </w:r>
      <w:r w:rsidRPr="5C48FE87" w:rsidR="37351609">
        <w:rPr>
          <w:rFonts w:ascii="Arial" w:hAnsi="Arial" w:eastAsia="Arial" w:cs="Arial"/>
          <w:sz w:val="24"/>
          <w:szCs w:val="24"/>
        </w:rPr>
        <w:t xml:space="preserve"> and peer group support.</w:t>
      </w:r>
      <w:r w:rsidRPr="5C48FE87" w:rsidR="6946ADC4">
        <w:rPr>
          <w:rFonts w:ascii="Arial" w:hAnsi="Arial" w:eastAsia="Arial" w:cs="Arial"/>
          <w:sz w:val="24"/>
          <w:szCs w:val="24"/>
        </w:rPr>
        <w:t xml:space="preserve"> </w:t>
      </w:r>
    </w:p>
    <w:p w:rsidR="5C48FE87" w:rsidP="5C48FE87" w:rsidRDefault="5C48FE87" w14:paraId="5A86BF5C" w14:textId="24565386">
      <w:pPr>
        <w:spacing w:after="0"/>
        <w:rPr>
          <w:rFonts w:ascii="Arial" w:hAnsi="Arial" w:eastAsia="Arial" w:cs="Arial"/>
          <w:sz w:val="24"/>
          <w:szCs w:val="24"/>
        </w:rPr>
      </w:pPr>
    </w:p>
    <w:p w:rsidR="49F7CBF8" w:rsidP="5C48FE87" w:rsidRDefault="49F7CBF8" w14:paraId="31D0E10F" w14:textId="7E62B035">
      <w:pPr>
        <w:spacing w:after="0"/>
      </w:pPr>
      <w:r w:rsidRPr="5C48FE87">
        <w:rPr>
          <w:rFonts w:ascii="Arial" w:hAnsi="Arial" w:eastAsia="Arial" w:cs="Arial"/>
          <w:b/>
          <w:bCs/>
          <w:sz w:val="24"/>
          <w:szCs w:val="24"/>
        </w:rPr>
        <w:t>On</w:t>
      </w:r>
      <w:r w:rsidRPr="5C48FE87" w:rsidR="200BC415">
        <w:rPr>
          <w:rFonts w:ascii="Arial" w:hAnsi="Arial" w:eastAsia="Arial" w:cs="Arial"/>
          <w:b/>
          <w:bCs/>
          <w:sz w:val="24"/>
          <w:szCs w:val="24"/>
        </w:rPr>
        <w:t>-</w:t>
      </w:r>
      <w:r w:rsidRPr="5C48FE87">
        <w:rPr>
          <w:rFonts w:ascii="Arial" w:hAnsi="Arial" w:eastAsia="Arial" w:cs="Arial"/>
          <w:b/>
          <w:bCs/>
          <w:sz w:val="24"/>
          <w:szCs w:val="24"/>
        </w:rPr>
        <w:t>going training -</w:t>
      </w:r>
      <w:r w:rsidRPr="5C48FE87" w:rsidR="664CAFB6">
        <w:rPr>
          <w:rFonts w:ascii="Arial" w:hAnsi="Arial" w:eastAsia="Arial" w:cs="Arial"/>
          <w:b/>
          <w:bCs/>
          <w:sz w:val="24"/>
          <w:szCs w:val="24"/>
        </w:rPr>
        <w:t xml:space="preserve"> </w:t>
      </w:r>
    </w:p>
    <w:p w:rsidR="7D836E21" w:rsidP="5C48FE87" w:rsidRDefault="7D836E21" w14:paraId="5D15DD1B" w14:textId="000CA1A3">
      <w:pPr>
        <w:spacing w:after="0"/>
      </w:pPr>
      <w:r w:rsidRPr="5C48FE87">
        <w:rPr>
          <w:rFonts w:ascii="Arial" w:hAnsi="Arial" w:eastAsia="Arial" w:cs="Arial"/>
          <w:sz w:val="24"/>
          <w:szCs w:val="24"/>
        </w:rPr>
        <w:t>On</w:t>
      </w:r>
      <w:r w:rsidRPr="5C48FE87" w:rsidR="4D7657CB">
        <w:rPr>
          <w:rFonts w:ascii="Arial" w:hAnsi="Arial" w:eastAsia="Arial" w:cs="Arial"/>
          <w:sz w:val="24"/>
          <w:szCs w:val="24"/>
        </w:rPr>
        <w:t>-</w:t>
      </w:r>
      <w:r w:rsidRPr="5C48FE87">
        <w:rPr>
          <w:rFonts w:ascii="Arial" w:hAnsi="Arial" w:eastAsia="Arial" w:cs="Arial"/>
          <w:sz w:val="24"/>
          <w:szCs w:val="24"/>
        </w:rPr>
        <w:t>going training should always be maintained,</w:t>
      </w:r>
      <w:r w:rsidRPr="5C48FE87" w:rsidR="7E86D82F">
        <w:rPr>
          <w:rFonts w:ascii="Arial" w:hAnsi="Arial" w:eastAsia="Arial" w:cs="Arial"/>
          <w:sz w:val="24"/>
          <w:szCs w:val="24"/>
        </w:rPr>
        <w:t xml:space="preserve"> and Safeguarding Officer should stay up to date with all </w:t>
      </w:r>
      <w:r w:rsidRPr="5C48FE87" w:rsidR="42958BAB">
        <w:rPr>
          <w:rFonts w:ascii="Arial" w:hAnsi="Arial" w:eastAsia="Arial" w:cs="Arial"/>
          <w:sz w:val="24"/>
          <w:szCs w:val="24"/>
        </w:rPr>
        <w:t>safeguarding procedures, and guidance</w:t>
      </w:r>
      <w:r w:rsidRPr="5C48FE87" w:rsidR="4931C0F3">
        <w:rPr>
          <w:rFonts w:ascii="Arial" w:hAnsi="Arial" w:eastAsia="Arial" w:cs="Arial"/>
          <w:sz w:val="24"/>
          <w:szCs w:val="24"/>
        </w:rPr>
        <w:t xml:space="preserve"> with guideline and legislation and keeping </w:t>
      </w:r>
      <w:r w:rsidRPr="5C48FE87" w:rsidR="4F02D404">
        <w:rPr>
          <w:rFonts w:ascii="Arial" w:hAnsi="Arial" w:eastAsia="Arial" w:cs="Arial"/>
          <w:sz w:val="24"/>
          <w:szCs w:val="24"/>
        </w:rPr>
        <w:t xml:space="preserve"> all training on all training provid</w:t>
      </w:r>
      <w:r w:rsidRPr="5C48FE87" w:rsidR="68909DA7">
        <w:rPr>
          <w:rFonts w:ascii="Arial" w:hAnsi="Arial" w:eastAsia="Arial" w:cs="Arial"/>
          <w:sz w:val="24"/>
          <w:szCs w:val="24"/>
        </w:rPr>
        <w:t xml:space="preserve">ed </w:t>
      </w:r>
      <w:r w:rsidRPr="5C48FE87" w:rsidR="4F02D404">
        <w:rPr>
          <w:rFonts w:ascii="Arial" w:hAnsi="Arial" w:eastAsia="Arial" w:cs="Arial"/>
          <w:sz w:val="24"/>
          <w:szCs w:val="24"/>
        </w:rPr>
        <w:t xml:space="preserve">by safeguarding, like </w:t>
      </w:r>
      <w:r w:rsidRPr="5C48FE87" w:rsidR="39DE145D">
        <w:rPr>
          <w:rFonts w:ascii="Arial" w:hAnsi="Arial" w:eastAsia="Arial" w:cs="Arial"/>
          <w:sz w:val="24"/>
          <w:szCs w:val="24"/>
        </w:rPr>
        <w:t>exploitation</w:t>
      </w:r>
      <w:r w:rsidRPr="5C48FE87" w:rsidR="0DC4ABE9">
        <w:rPr>
          <w:rFonts w:ascii="Arial" w:hAnsi="Arial" w:eastAsia="Arial" w:cs="Arial"/>
          <w:sz w:val="24"/>
          <w:szCs w:val="24"/>
        </w:rPr>
        <w:t>, C</w:t>
      </w:r>
      <w:r w:rsidRPr="5C48FE87" w:rsidR="6B5A75BF">
        <w:rPr>
          <w:rFonts w:ascii="Arial" w:hAnsi="Arial" w:eastAsia="Arial" w:cs="Arial"/>
          <w:sz w:val="24"/>
          <w:szCs w:val="24"/>
        </w:rPr>
        <w:t>hil</w:t>
      </w:r>
      <w:r w:rsidRPr="5C48FE87" w:rsidR="534600A3">
        <w:rPr>
          <w:rFonts w:ascii="Arial" w:hAnsi="Arial" w:eastAsia="Arial" w:cs="Arial"/>
          <w:sz w:val="24"/>
          <w:szCs w:val="24"/>
        </w:rPr>
        <w:t>d</w:t>
      </w:r>
      <w:r w:rsidRPr="5C48FE87" w:rsidR="6B5A75BF">
        <w:rPr>
          <w:rFonts w:ascii="Arial" w:hAnsi="Arial" w:eastAsia="Arial" w:cs="Arial"/>
          <w:sz w:val="24"/>
          <w:szCs w:val="24"/>
        </w:rPr>
        <w:t xml:space="preserve"> </w:t>
      </w:r>
      <w:r w:rsidRPr="5C48FE87" w:rsidR="38A784A2">
        <w:rPr>
          <w:rFonts w:ascii="Arial" w:hAnsi="Arial" w:eastAsia="Arial" w:cs="Arial"/>
          <w:sz w:val="24"/>
          <w:szCs w:val="24"/>
        </w:rPr>
        <w:t>S</w:t>
      </w:r>
      <w:r w:rsidRPr="5C48FE87" w:rsidR="6B5A75BF">
        <w:rPr>
          <w:rFonts w:ascii="Arial" w:hAnsi="Arial" w:eastAsia="Arial" w:cs="Arial"/>
          <w:sz w:val="24"/>
          <w:szCs w:val="24"/>
        </w:rPr>
        <w:t xml:space="preserve">exual </w:t>
      </w:r>
      <w:r w:rsidRPr="5C48FE87" w:rsidR="0D1C0857">
        <w:rPr>
          <w:rFonts w:ascii="Arial" w:hAnsi="Arial" w:eastAsia="Arial" w:cs="Arial"/>
          <w:sz w:val="24"/>
          <w:szCs w:val="24"/>
        </w:rPr>
        <w:t>Ex</w:t>
      </w:r>
      <w:r w:rsidRPr="5C48FE87" w:rsidR="1A82DD8B">
        <w:rPr>
          <w:rFonts w:ascii="Arial" w:hAnsi="Arial" w:eastAsia="Arial" w:cs="Arial"/>
          <w:sz w:val="24"/>
          <w:szCs w:val="24"/>
        </w:rPr>
        <w:t>ploitation g</w:t>
      </w:r>
      <w:r w:rsidRPr="5C48FE87" w:rsidR="6B5A75BF">
        <w:rPr>
          <w:rFonts w:ascii="Arial" w:hAnsi="Arial" w:eastAsia="Arial" w:cs="Arial"/>
          <w:sz w:val="24"/>
          <w:szCs w:val="24"/>
        </w:rPr>
        <w:t>rooming</w:t>
      </w:r>
      <w:r w:rsidRPr="5C48FE87" w:rsidR="3F98C75C">
        <w:rPr>
          <w:rFonts w:ascii="Arial" w:hAnsi="Arial" w:eastAsia="Arial" w:cs="Arial"/>
          <w:sz w:val="24"/>
          <w:szCs w:val="24"/>
        </w:rPr>
        <w:t xml:space="preserve"> </w:t>
      </w:r>
      <w:r w:rsidRPr="5C48FE87" w:rsidR="792A8ED1">
        <w:rPr>
          <w:rFonts w:ascii="Arial" w:hAnsi="Arial" w:eastAsia="Arial" w:cs="Arial"/>
          <w:sz w:val="24"/>
          <w:szCs w:val="24"/>
        </w:rPr>
        <w:t>d</w:t>
      </w:r>
      <w:r w:rsidRPr="5C48FE87" w:rsidR="0F6A22DF">
        <w:rPr>
          <w:rFonts w:ascii="Arial" w:hAnsi="Arial" w:eastAsia="Arial" w:cs="Arial"/>
          <w:sz w:val="24"/>
          <w:szCs w:val="24"/>
        </w:rPr>
        <w:t>omestic</w:t>
      </w:r>
      <w:r w:rsidRPr="5C48FE87" w:rsidR="14736ED7">
        <w:rPr>
          <w:rFonts w:ascii="Arial" w:hAnsi="Arial" w:eastAsia="Arial" w:cs="Arial"/>
          <w:sz w:val="24"/>
          <w:szCs w:val="24"/>
        </w:rPr>
        <w:t xml:space="preserve"> </w:t>
      </w:r>
      <w:r w:rsidRPr="5C48FE87" w:rsidR="61120485">
        <w:rPr>
          <w:rFonts w:ascii="Arial" w:hAnsi="Arial" w:eastAsia="Arial" w:cs="Arial"/>
          <w:sz w:val="24"/>
          <w:szCs w:val="24"/>
        </w:rPr>
        <w:t>violent</w:t>
      </w:r>
      <w:r w:rsidRPr="5C48FE87" w:rsidR="54A2B283">
        <w:rPr>
          <w:rFonts w:ascii="Arial" w:hAnsi="Arial" w:eastAsia="Arial" w:cs="Arial"/>
          <w:sz w:val="24"/>
          <w:szCs w:val="24"/>
        </w:rPr>
        <w:t xml:space="preserve"> </w:t>
      </w:r>
      <w:r w:rsidRPr="5C48FE87" w:rsidR="3F98C75C">
        <w:rPr>
          <w:rFonts w:ascii="Arial" w:hAnsi="Arial" w:eastAsia="Arial" w:cs="Arial"/>
          <w:sz w:val="24"/>
          <w:szCs w:val="24"/>
        </w:rPr>
        <w:t>bearing in mind every ind</w:t>
      </w:r>
      <w:r w:rsidRPr="5C48FE87" w:rsidR="43288FEA">
        <w:rPr>
          <w:rFonts w:ascii="Arial" w:hAnsi="Arial" w:eastAsia="Arial" w:cs="Arial"/>
          <w:sz w:val="24"/>
          <w:szCs w:val="24"/>
        </w:rPr>
        <w:t>ividuals</w:t>
      </w:r>
      <w:r w:rsidRPr="5C48FE87" w:rsidR="3F98C75C">
        <w:rPr>
          <w:rFonts w:ascii="Arial" w:hAnsi="Arial" w:eastAsia="Arial" w:cs="Arial"/>
          <w:sz w:val="24"/>
          <w:szCs w:val="24"/>
        </w:rPr>
        <w:t xml:space="preserve"> have different safeguarding </w:t>
      </w:r>
      <w:r w:rsidRPr="5C48FE87" w:rsidR="402B253A">
        <w:rPr>
          <w:rFonts w:ascii="Arial" w:hAnsi="Arial" w:eastAsia="Arial" w:cs="Arial"/>
          <w:sz w:val="24"/>
          <w:szCs w:val="24"/>
        </w:rPr>
        <w:t xml:space="preserve">there </w:t>
      </w:r>
      <w:r w:rsidRPr="5C48FE87" w:rsidR="402B253A">
        <w:rPr>
          <w:rFonts w:ascii="Arial" w:hAnsi="Arial" w:eastAsia="Arial" w:cs="Arial"/>
          <w:b/>
          <w:bCs/>
          <w:sz w:val="24"/>
          <w:szCs w:val="24"/>
        </w:rPr>
        <w:t>Mental Capa</w:t>
      </w:r>
      <w:r w:rsidRPr="5C48FE87" w:rsidR="0E0211AB">
        <w:rPr>
          <w:rFonts w:ascii="Arial" w:hAnsi="Arial" w:eastAsia="Arial" w:cs="Arial"/>
          <w:b/>
          <w:bCs/>
          <w:sz w:val="24"/>
          <w:szCs w:val="24"/>
        </w:rPr>
        <w:t>city Act</w:t>
      </w:r>
      <w:r w:rsidRPr="5C48FE87" w:rsidR="52845E3B">
        <w:rPr>
          <w:rFonts w:ascii="Arial" w:hAnsi="Arial" w:eastAsia="Arial" w:cs="Arial"/>
          <w:b/>
          <w:bCs/>
          <w:sz w:val="24"/>
          <w:szCs w:val="24"/>
        </w:rPr>
        <w:t xml:space="preserve"> </w:t>
      </w:r>
      <w:r w:rsidRPr="5C48FE87" w:rsidR="52845E3B">
        <w:rPr>
          <w:rFonts w:ascii="Arial" w:hAnsi="Arial" w:eastAsia="Arial" w:cs="Arial"/>
          <w:sz w:val="24"/>
          <w:szCs w:val="24"/>
        </w:rPr>
        <w:t>it strengthens</w:t>
      </w:r>
      <w:r w:rsidRPr="5C48FE87" w:rsidR="159993BC">
        <w:rPr>
          <w:rFonts w:ascii="Arial" w:hAnsi="Arial" w:eastAsia="Arial" w:cs="Arial"/>
          <w:sz w:val="24"/>
          <w:szCs w:val="24"/>
        </w:rPr>
        <w:t xml:space="preserve"> and also improves </w:t>
      </w:r>
      <w:r w:rsidRPr="5C48FE87" w:rsidR="52845E3B">
        <w:rPr>
          <w:rFonts w:ascii="Arial" w:hAnsi="Arial" w:eastAsia="Arial" w:cs="Arial"/>
          <w:sz w:val="24"/>
          <w:szCs w:val="24"/>
        </w:rPr>
        <w:t>It confident</w:t>
      </w:r>
      <w:r w:rsidRPr="5C48FE87" w:rsidR="615F6CBA">
        <w:rPr>
          <w:rFonts w:ascii="Arial" w:hAnsi="Arial" w:eastAsia="Arial" w:cs="Arial"/>
          <w:sz w:val="24"/>
          <w:szCs w:val="24"/>
        </w:rPr>
        <w:t xml:space="preserve"> (SCIE 2023). Training work</w:t>
      </w:r>
      <w:r w:rsidRPr="5C48FE87" w:rsidR="5E22EE64">
        <w:rPr>
          <w:rFonts w:ascii="Arial" w:hAnsi="Arial" w:eastAsia="Arial" w:cs="Arial"/>
          <w:sz w:val="24"/>
          <w:szCs w:val="24"/>
        </w:rPr>
        <w:t>s by updating</w:t>
      </w:r>
      <w:r w:rsidRPr="5C48FE87" w:rsidR="52845E3B">
        <w:rPr>
          <w:rFonts w:ascii="Arial" w:hAnsi="Arial" w:eastAsia="Arial" w:cs="Arial"/>
          <w:sz w:val="24"/>
          <w:szCs w:val="24"/>
        </w:rPr>
        <w:t xml:space="preserve"> </w:t>
      </w:r>
      <w:r w:rsidRPr="5C48FE87" w:rsidR="6D6FCFB1">
        <w:rPr>
          <w:rFonts w:ascii="Arial" w:hAnsi="Arial" w:eastAsia="Arial" w:cs="Arial"/>
          <w:sz w:val="24"/>
          <w:szCs w:val="24"/>
        </w:rPr>
        <w:t>know</w:t>
      </w:r>
      <w:r w:rsidRPr="5C48FE87" w:rsidR="564F5EBD">
        <w:rPr>
          <w:rFonts w:ascii="Arial" w:hAnsi="Arial" w:eastAsia="Arial" w:cs="Arial"/>
          <w:sz w:val="24"/>
          <w:szCs w:val="24"/>
        </w:rPr>
        <w:t>ledge</w:t>
      </w:r>
      <w:r w:rsidRPr="5C48FE87" w:rsidR="00FBC1CD">
        <w:rPr>
          <w:rFonts w:ascii="Arial" w:hAnsi="Arial" w:eastAsia="Arial" w:cs="Arial"/>
          <w:sz w:val="24"/>
          <w:szCs w:val="24"/>
        </w:rPr>
        <w:t xml:space="preserve"> by</w:t>
      </w:r>
      <w:r w:rsidRPr="5C48FE87" w:rsidR="1520B8C2">
        <w:rPr>
          <w:rFonts w:ascii="Arial" w:hAnsi="Arial" w:eastAsia="Arial" w:cs="Arial"/>
          <w:sz w:val="24"/>
          <w:szCs w:val="24"/>
        </w:rPr>
        <w:t xml:space="preserve"> policy and regulation</w:t>
      </w:r>
      <w:r w:rsidRPr="5C48FE87" w:rsidR="564F5EBD">
        <w:rPr>
          <w:rFonts w:ascii="Arial" w:hAnsi="Arial" w:eastAsia="Arial" w:cs="Arial"/>
          <w:sz w:val="24"/>
          <w:szCs w:val="24"/>
        </w:rPr>
        <w:t xml:space="preserve"> in the safeguarding field and </w:t>
      </w:r>
      <w:r w:rsidRPr="5C48FE87" w:rsidR="30D15610">
        <w:rPr>
          <w:rFonts w:ascii="Arial" w:hAnsi="Arial" w:eastAsia="Arial" w:cs="Arial"/>
          <w:sz w:val="24"/>
          <w:szCs w:val="24"/>
        </w:rPr>
        <w:t>social</w:t>
      </w:r>
      <w:r w:rsidRPr="5C48FE87" w:rsidR="564F5EBD">
        <w:rPr>
          <w:rFonts w:ascii="Arial" w:hAnsi="Arial" w:eastAsia="Arial" w:cs="Arial"/>
          <w:sz w:val="24"/>
          <w:szCs w:val="24"/>
        </w:rPr>
        <w:t xml:space="preserve"> care </w:t>
      </w:r>
      <w:r w:rsidRPr="5C48FE87" w:rsidR="3E732406">
        <w:rPr>
          <w:rFonts w:ascii="Arial" w:hAnsi="Arial" w:eastAsia="Arial" w:cs="Arial"/>
          <w:sz w:val="24"/>
          <w:szCs w:val="24"/>
        </w:rPr>
        <w:t>setting, to</w:t>
      </w:r>
      <w:r w:rsidRPr="5C48FE87" w:rsidR="65878DFC">
        <w:rPr>
          <w:rFonts w:ascii="Arial" w:hAnsi="Arial" w:eastAsia="Arial" w:cs="Arial"/>
          <w:sz w:val="24"/>
          <w:szCs w:val="24"/>
        </w:rPr>
        <w:t xml:space="preserve"> </w:t>
      </w:r>
      <w:r w:rsidRPr="5C48FE87" w:rsidR="72F1FA41">
        <w:rPr>
          <w:rFonts w:ascii="Arial" w:hAnsi="Arial" w:eastAsia="Arial" w:cs="Arial"/>
          <w:sz w:val="24"/>
          <w:szCs w:val="24"/>
        </w:rPr>
        <w:t>ensure</w:t>
      </w:r>
      <w:r w:rsidRPr="5C48FE87" w:rsidR="30F6FB6E">
        <w:rPr>
          <w:rFonts w:ascii="Arial" w:hAnsi="Arial" w:eastAsia="Arial" w:cs="Arial"/>
          <w:sz w:val="24"/>
          <w:szCs w:val="24"/>
        </w:rPr>
        <w:t xml:space="preserve"> </w:t>
      </w:r>
      <w:r w:rsidRPr="5C48FE87" w:rsidR="65878DFC">
        <w:rPr>
          <w:rFonts w:ascii="Arial" w:hAnsi="Arial" w:eastAsia="Arial" w:cs="Arial"/>
          <w:sz w:val="24"/>
          <w:szCs w:val="24"/>
        </w:rPr>
        <w:t xml:space="preserve">the practice </w:t>
      </w:r>
      <w:r w:rsidRPr="5C48FE87" w:rsidR="1AC28C7D">
        <w:rPr>
          <w:rFonts w:ascii="Arial" w:hAnsi="Arial" w:eastAsia="Arial" w:cs="Arial"/>
          <w:sz w:val="24"/>
          <w:szCs w:val="24"/>
        </w:rPr>
        <w:t>remains</w:t>
      </w:r>
      <w:r w:rsidRPr="5C48FE87" w:rsidR="65878DFC">
        <w:rPr>
          <w:rFonts w:ascii="Arial" w:hAnsi="Arial" w:eastAsia="Arial" w:cs="Arial"/>
          <w:sz w:val="24"/>
          <w:szCs w:val="24"/>
        </w:rPr>
        <w:t xml:space="preserve"> with-in legally compliant.</w:t>
      </w:r>
    </w:p>
    <w:p w:rsidR="5C48FE87" w:rsidP="5C48FE87" w:rsidRDefault="5C48FE87" w14:paraId="463EE77C" w14:textId="2C901716">
      <w:pPr>
        <w:spacing w:after="0"/>
        <w:rPr>
          <w:rFonts w:ascii="Arial" w:hAnsi="Arial" w:eastAsia="Arial" w:cs="Arial"/>
          <w:sz w:val="24"/>
          <w:szCs w:val="24"/>
        </w:rPr>
      </w:pPr>
    </w:p>
    <w:p w:rsidR="26889167" w:rsidP="5C48FE87" w:rsidRDefault="26889167" w14:paraId="15E05C1C" w14:textId="7B3D2346">
      <w:pPr>
        <w:spacing w:after="0"/>
      </w:pPr>
      <w:r w:rsidRPr="5C48FE87">
        <w:rPr>
          <w:rFonts w:ascii="Arial" w:hAnsi="Arial" w:eastAsia="Arial" w:cs="Arial"/>
          <w:b/>
          <w:bCs/>
          <w:sz w:val="22"/>
          <w:szCs w:val="22"/>
        </w:rPr>
        <w:t>SCIE (2023)</w:t>
      </w:r>
      <w:r w:rsidRPr="5C48FE87" w:rsidR="3C5ADAD8">
        <w:rPr>
          <w:rFonts w:ascii="Arial" w:hAnsi="Arial" w:eastAsia="Arial" w:cs="Arial"/>
          <w:b/>
          <w:bCs/>
          <w:sz w:val="22"/>
          <w:szCs w:val="22"/>
        </w:rPr>
        <w:t xml:space="preserve"> </w:t>
      </w:r>
      <w:r w:rsidRPr="5C48FE87">
        <w:rPr>
          <w:rFonts w:ascii="Arial" w:hAnsi="Arial" w:eastAsia="Arial" w:cs="Arial"/>
          <w:sz w:val="22"/>
          <w:szCs w:val="22"/>
        </w:rPr>
        <w:t xml:space="preserve">Safeguarding training and development. Available at: </w:t>
      </w:r>
      <w:hyperlink r:id="rId10">
        <w:r w:rsidRPr="5C48FE87">
          <w:rPr>
            <w:rStyle w:val="Hyperlink"/>
            <w:rFonts w:ascii="Arial" w:hAnsi="Arial" w:eastAsia="Arial" w:cs="Arial"/>
            <w:color w:val="1155CC"/>
            <w:sz w:val="22"/>
            <w:szCs w:val="22"/>
          </w:rPr>
          <w:t>www.scie.org.uk</w:t>
        </w:r>
      </w:hyperlink>
      <w:r w:rsidRPr="5C48FE87">
        <w:rPr>
          <w:rFonts w:ascii="Arial" w:hAnsi="Arial" w:eastAsia="Arial" w:cs="Arial"/>
          <w:color w:val="1155CC"/>
          <w:sz w:val="22"/>
          <w:szCs w:val="22"/>
        </w:rPr>
        <w:t xml:space="preserve"> </w:t>
      </w:r>
      <w:r w:rsidRPr="5C48FE87">
        <w:rPr>
          <w:sz w:val="22"/>
          <w:szCs w:val="22"/>
        </w:rPr>
        <w:t>Accessed: 1</w:t>
      </w:r>
      <w:r w:rsidRPr="5C48FE87" w:rsidR="13F04297">
        <w:rPr>
          <w:sz w:val="22"/>
          <w:szCs w:val="22"/>
        </w:rPr>
        <w:t>4</w:t>
      </w:r>
      <w:r w:rsidRPr="5C48FE87">
        <w:rPr>
          <w:sz w:val="22"/>
          <w:szCs w:val="22"/>
        </w:rPr>
        <w:t xml:space="preserve"> November 2025).</w:t>
      </w:r>
    </w:p>
    <w:p w:rsidR="5C48FE87" w:rsidP="5C48FE87" w:rsidRDefault="5C48FE87" w14:paraId="45069860" w14:textId="3C491A0E">
      <w:pPr>
        <w:spacing w:after="0"/>
        <w:rPr>
          <w:rFonts w:ascii="Arial" w:hAnsi="Arial" w:eastAsia="Arial" w:cs="Arial"/>
          <w:sz w:val="24"/>
          <w:szCs w:val="24"/>
        </w:rPr>
      </w:pPr>
    </w:p>
    <w:p w:rsidR="49F7CBF8" w:rsidP="5C48FE87" w:rsidRDefault="49F7CBF8" w14:paraId="13515B3F" w14:textId="59B7EA88">
      <w:pPr>
        <w:spacing w:after="0"/>
      </w:pPr>
      <w:r w:rsidRPr="5C48FE87">
        <w:rPr>
          <w:rFonts w:ascii="Arial" w:hAnsi="Arial" w:eastAsia="Arial" w:cs="Arial"/>
          <w:b/>
          <w:bCs/>
          <w:sz w:val="24"/>
          <w:szCs w:val="24"/>
        </w:rPr>
        <w:t>Reflective Practice -</w:t>
      </w:r>
      <w:r w:rsidRPr="5C48FE87" w:rsidR="64BA6C35">
        <w:rPr>
          <w:rFonts w:ascii="Arial" w:hAnsi="Arial" w:eastAsia="Arial" w:cs="Arial"/>
          <w:b/>
          <w:bCs/>
          <w:sz w:val="24"/>
          <w:szCs w:val="24"/>
        </w:rPr>
        <w:t xml:space="preserve"> </w:t>
      </w:r>
    </w:p>
    <w:p w:rsidR="64BA6C35" w:rsidP="5C48FE87" w:rsidRDefault="64BA6C35" w14:paraId="15FD89CD" w14:textId="37E7E4E8">
      <w:pPr>
        <w:spacing w:after="0"/>
      </w:pPr>
      <w:r w:rsidRPr="1EC597CF" w:rsidR="64BA6C35">
        <w:rPr>
          <w:rFonts w:ascii="Arial" w:hAnsi="Arial" w:eastAsia="Arial" w:cs="Arial"/>
          <w:sz w:val="24"/>
          <w:szCs w:val="24"/>
        </w:rPr>
        <w:t xml:space="preserve">Reflective Practice gives confident and </w:t>
      </w:r>
      <w:r w:rsidRPr="1EC597CF" w:rsidR="69F3D29B">
        <w:rPr>
          <w:rFonts w:ascii="Arial" w:hAnsi="Arial" w:eastAsia="Arial" w:cs="Arial"/>
          <w:sz w:val="24"/>
          <w:szCs w:val="24"/>
        </w:rPr>
        <w:t>encourages Safeguarding</w:t>
      </w:r>
      <w:r w:rsidRPr="1EC597CF" w:rsidR="32146611">
        <w:rPr>
          <w:rFonts w:ascii="Arial" w:hAnsi="Arial" w:eastAsia="Arial" w:cs="Arial"/>
          <w:b w:val="1"/>
          <w:bCs w:val="1"/>
          <w:sz w:val="24"/>
          <w:szCs w:val="24"/>
        </w:rPr>
        <w:t xml:space="preserve"> </w:t>
      </w:r>
      <w:r w:rsidRPr="1EC597CF" w:rsidR="32146611">
        <w:rPr>
          <w:rFonts w:ascii="Arial" w:hAnsi="Arial" w:eastAsia="Arial" w:cs="Arial"/>
          <w:sz w:val="24"/>
          <w:szCs w:val="24"/>
        </w:rPr>
        <w:t>Officer to Reflect</w:t>
      </w:r>
      <w:r w:rsidRPr="1EC597CF" w:rsidR="48F4A59D">
        <w:rPr>
          <w:rFonts w:ascii="Arial" w:hAnsi="Arial" w:eastAsia="Arial" w:cs="Arial"/>
          <w:sz w:val="24"/>
          <w:szCs w:val="24"/>
        </w:rPr>
        <w:t xml:space="preserve"> on critical thinking</w:t>
      </w:r>
      <w:r w:rsidRPr="1EC597CF" w:rsidR="09681DAB">
        <w:rPr>
          <w:rFonts w:ascii="Arial" w:hAnsi="Arial" w:eastAsia="Arial" w:cs="Arial"/>
          <w:sz w:val="24"/>
          <w:szCs w:val="24"/>
        </w:rPr>
        <w:t xml:space="preserve"> about their decision </w:t>
      </w:r>
      <w:r w:rsidRPr="1EC597CF" w:rsidR="4FF72B0B">
        <w:rPr>
          <w:rFonts w:ascii="Arial" w:hAnsi="Arial" w:eastAsia="Arial" w:cs="Arial"/>
          <w:sz w:val="24"/>
          <w:szCs w:val="24"/>
        </w:rPr>
        <w:t>and action</w:t>
      </w:r>
      <w:r w:rsidRPr="1EC597CF" w:rsidR="09681DAB">
        <w:rPr>
          <w:rFonts w:ascii="Arial" w:hAnsi="Arial" w:eastAsia="Arial" w:cs="Arial"/>
          <w:sz w:val="24"/>
          <w:szCs w:val="24"/>
        </w:rPr>
        <w:t>,</w:t>
      </w:r>
      <w:r w:rsidRPr="1EC597CF" w:rsidR="01D43734">
        <w:rPr>
          <w:rFonts w:ascii="Arial" w:hAnsi="Arial" w:eastAsia="Arial" w:cs="Arial"/>
          <w:sz w:val="24"/>
          <w:szCs w:val="24"/>
        </w:rPr>
        <w:t xml:space="preserve"> which </w:t>
      </w:r>
      <w:r w:rsidRPr="1EC597CF" w:rsidR="4DB82C32">
        <w:rPr>
          <w:rFonts w:ascii="Arial" w:hAnsi="Arial" w:eastAsia="Arial" w:cs="Arial"/>
          <w:sz w:val="24"/>
          <w:szCs w:val="24"/>
        </w:rPr>
        <w:t>must</w:t>
      </w:r>
      <w:r w:rsidRPr="1EC597CF" w:rsidR="01D43734">
        <w:rPr>
          <w:rFonts w:ascii="Arial" w:hAnsi="Arial" w:eastAsia="Arial" w:cs="Arial"/>
          <w:sz w:val="24"/>
          <w:szCs w:val="24"/>
        </w:rPr>
        <w:t xml:space="preserve"> be </w:t>
      </w:r>
      <w:r w:rsidRPr="1EC597CF" w:rsidR="08CFCE43">
        <w:rPr>
          <w:rFonts w:ascii="Arial" w:hAnsi="Arial" w:eastAsia="Arial" w:cs="Arial"/>
          <w:sz w:val="24"/>
          <w:szCs w:val="24"/>
        </w:rPr>
        <w:t>assertive</w:t>
      </w:r>
      <w:r w:rsidRPr="1EC597CF" w:rsidR="01D43734">
        <w:rPr>
          <w:rFonts w:ascii="Arial" w:hAnsi="Arial" w:eastAsia="Arial" w:cs="Arial"/>
          <w:sz w:val="24"/>
          <w:szCs w:val="24"/>
        </w:rPr>
        <w:t xml:space="preserve"> </w:t>
      </w:r>
      <w:r w:rsidRPr="1EC597CF" w:rsidR="4F69762B">
        <w:rPr>
          <w:rFonts w:ascii="Arial" w:hAnsi="Arial" w:eastAsia="Arial" w:cs="Arial"/>
          <w:sz w:val="24"/>
          <w:szCs w:val="24"/>
        </w:rPr>
        <w:t xml:space="preserve">in their decision </w:t>
      </w:r>
      <w:r w:rsidRPr="1EC597CF" w:rsidR="7533DAAF">
        <w:rPr>
          <w:rFonts w:ascii="Arial" w:hAnsi="Arial" w:eastAsia="Arial" w:cs="Arial"/>
          <w:sz w:val="24"/>
          <w:szCs w:val="24"/>
        </w:rPr>
        <w:t>and</w:t>
      </w:r>
      <w:r w:rsidRPr="1EC597CF" w:rsidR="4F69762B">
        <w:rPr>
          <w:rFonts w:ascii="Arial" w:hAnsi="Arial" w:eastAsia="Arial" w:cs="Arial"/>
          <w:sz w:val="24"/>
          <w:szCs w:val="24"/>
        </w:rPr>
        <w:t xml:space="preserve"> communication</w:t>
      </w:r>
      <w:r w:rsidRPr="1EC597CF" w:rsidR="6FFCF092">
        <w:rPr>
          <w:rFonts w:ascii="Arial" w:hAnsi="Arial" w:eastAsia="Arial" w:cs="Arial"/>
          <w:sz w:val="24"/>
          <w:szCs w:val="24"/>
        </w:rPr>
        <w:t xml:space="preserve">. </w:t>
      </w:r>
      <w:r w:rsidRPr="1EC597CF" w:rsidR="427FF95F">
        <w:rPr>
          <w:rFonts w:ascii="Arial" w:hAnsi="Arial" w:eastAsia="Arial" w:cs="Arial"/>
          <w:sz w:val="24"/>
          <w:szCs w:val="24"/>
        </w:rPr>
        <w:t>Refection allows</w:t>
      </w:r>
      <w:r w:rsidRPr="1EC597CF" w:rsidR="6FFCF092">
        <w:rPr>
          <w:rFonts w:ascii="Arial" w:hAnsi="Arial" w:eastAsia="Arial" w:cs="Arial"/>
          <w:sz w:val="24"/>
          <w:szCs w:val="24"/>
        </w:rPr>
        <w:t xml:space="preserve"> to identify areas in </w:t>
      </w:r>
      <w:r w:rsidRPr="1EC597CF" w:rsidR="5024C666">
        <w:rPr>
          <w:rFonts w:ascii="Arial" w:hAnsi="Arial" w:eastAsia="Arial" w:cs="Arial"/>
          <w:sz w:val="24"/>
          <w:szCs w:val="24"/>
        </w:rPr>
        <w:t>strengths</w:t>
      </w:r>
      <w:r w:rsidRPr="1EC597CF" w:rsidR="5247A089">
        <w:rPr>
          <w:rFonts w:ascii="Arial" w:hAnsi="Arial" w:eastAsia="Arial" w:cs="Arial"/>
          <w:sz w:val="24"/>
          <w:szCs w:val="24"/>
        </w:rPr>
        <w:t xml:space="preserve"> and leads to better improvement</w:t>
      </w:r>
      <w:r w:rsidRPr="1EC597CF" w:rsidR="391A779D">
        <w:rPr>
          <w:rFonts w:ascii="Arial" w:hAnsi="Arial" w:eastAsia="Arial" w:cs="Arial"/>
          <w:sz w:val="24"/>
          <w:szCs w:val="24"/>
        </w:rPr>
        <w:t xml:space="preserve"> in better </w:t>
      </w:r>
      <w:r w:rsidRPr="1EC597CF" w:rsidR="49A1249A">
        <w:rPr>
          <w:rFonts w:ascii="Arial" w:hAnsi="Arial" w:eastAsia="Arial" w:cs="Arial"/>
          <w:sz w:val="24"/>
          <w:szCs w:val="24"/>
        </w:rPr>
        <w:t>judgement,</w:t>
      </w:r>
      <w:r w:rsidRPr="1EC597CF" w:rsidR="391A779D">
        <w:rPr>
          <w:rFonts w:ascii="Arial" w:hAnsi="Arial" w:eastAsia="Arial" w:cs="Arial"/>
          <w:sz w:val="24"/>
          <w:szCs w:val="24"/>
        </w:rPr>
        <w:t xml:space="preserve"> </w:t>
      </w:r>
      <w:r w:rsidRPr="1EC597CF" w:rsidR="1E901A8C">
        <w:rPr>
          <w:rFonts w:ascii="Arial" w:hAnsi="Arial" w:eastAsia="Arial" w:cs="Arial"/>
          <w:sz w:val="24"/>
          <w:szCs w:val="24"/>
        </w:rPr>
        <w:t>emotional</w:t>
      </w:r>
      <w:r w:rsidRPr="1EC597CF" w:rsidR="391A779D">
        <w:rPr>
          <w:rFonts w:ascii="Arial" w:hAnsi="Arial" w:eastAsia="Arial" w:cs="Arial"/>
          <w:sz w:val="24"/>
          <w:szCs w:val="24"/>
        </w:rPr>
        <w:t xml:space="preserve"> resilience </w:t>
      </w:r>
      <w:r w:rsidRPr="1EC597CF" w:rsidR="391A779D">
        <w:rPr>
          <w:rFonts w:ascii="Arial" w:hAnsi="Arial" w:eastAsia="Arial" w:cs="Arial"/>
          <w:b w:val="1"/>
          <w:bCs w:val="1"/>
          <w:sz w:val="24"/>
          <w:szCs w:val="24"/>
        </w:rPr>
        <w:t>(Schon, 2017).</w:t>
      </w:r>
      <w:r w:rsidRPr="1EC597CF" w:rsidR="391A779D">
        <w:rPr>
          <w:rFonts w:ascii="Arial" w:hAnsi="Arial" w:eastAsia="Arial" w:cs="Arial"/>
          <w:sz w:val="24"/>
          <w:szCs w:val="24"/>
        </w:rPr>
        <w:t xml:space="preserve"> for </w:t>
      </w:r>
      <w:r w:rsidRPr="1EC597CF" w:rsidR="63D359DC">
        <w:rPr>
          <w:rFonts w:ascii="Arial" w:hAnsi="Arial" w:eastAsia="Arial" w:cs="Arial"/>
          <w:sz w:val="24"/>
          <w:szCs w:val="24"/>
        </w:rPr>
        <w:t>example,</w:t>
      </w:r>
      <w:r w:rsidRPr="1EC597CF" w:rsidR="6827928A">
        <w:rPr>
          <w:rFonts w:ascii="Arial" w:hAnsi="Arial" w:eastAsia="Arial" w:cs="Arial"/>
          <w:sz w:val="24"/>
          <w:szCs w:val="24"/>
        </w:rPr>
        <w:t xml:space="preserve"> after </w:t>
      </w:r>
      <w:r w:rsidRPr="1EC597CF" w:rsidR="6E1236F5">
        <w:rPr>
          <w:rFonts w:ascii="Arial" w:hAnsi="Arial" w:eastAsia="Arial" w:cs="Arial"/>
          <w:sz w:val="24"/>
          <w:szCs w:val="24"/>
        </w:rPr>
        <w:t>dealing</w:t>
      </w:r>
      <w:r w:rsidRPr="1EC597CF" w:rsidR="6827928A">
        <w:rPr>
          <w:rFonts w:ascii="Arial" w:hAnsi="Arial" w:eastAsia="Arial" w:cs="Arial"/>
          <w:sz w:val="24"/>
          <w:szCs w:val="24"/>
        </w:rPr>
        <w:t xml:space="preserve"> </w:t>
      </w:r>
      <w:r w:rsidRPr="1EC597CF" w:rsidR="57F77D2D">
        <w:rPr>
          <w:rFonts w:ascii="Arial" w:hAnsi="Arial" w:eastAsia="Arial" w:cs="Arial"/>
          <w:sz w:val="24"/>
          <w:szCs w:val="24"/>
        </w:rPr>
        <w:t xml:space="preserve">with </w:t>
      </w:r>
      <w:r w:rsidRPr="1EC597CF" w:rsidR="43258341">
        <w:rPr>
          <w:rFonts w:ascii="Arial" w:hAnsi="Arial" w:eastAsia="Arial" w:cs="Arial"/>
          <w:sz w:val="24"/>
          <w:szCs w:val="24"/>
        </w:rPr>
        <w:t>a difficult</w:t>
      </w:r>
      <w:r w:rsidRPr="1EC597CF" w:rsidR="6827928A">
        <w:rPr>
          <w:rFonts w:ascii="Arial" w:hAnsi="Arial" w:eastAsia="Arial" w:cs="Arial"/>
          <w:sz w:val="24"/>
          <w:szCs w:val="24"/>
        </w:rPr>
        <w:t xml:space="preserve"> disclos</w:t>
      </w:r>
      <w:r w:rsidRPr="1EC597CF" w:rsidR="19363479">
        <w:rPr>
          <w:rFonts w:ascii="Arial" w:hAnsi="Arial" w:eastAsia="Arial" w:cs="Arial"/>
          <w:sz w:val="24"/>
          <w:szCs w:val="24"/>
        </w:rPr>
        <w:t>ure</w:t>
      </w:r>
      <w:r w:rsidRPr="1EC597CF" w:rsidR="6827928A">
        <w:rPr>
          <w:rFonts w:ascii="Arial" w:hAnsi="Arial" w:eastAsia="Arial" w:cs="Arial"/>
          <w:sz w:val="24"/>
          <w:szCs w:val="24"/>
        </w:rPr>
        <w:t>.</w:t>
      </w:r>
      <w:r w:rsidRPr="1EC597CF" w:rsidR="0D706B23">
        <w:rPr>
          <w:rFonts w:ascii="Arial" w:hAnsi="Arial" w:eastAsia="Arial" w:cs="Arial"/>
          <w:sz w:val="24"/>
          <w:szCs w:val="24"/>
        </w:rPr>
        <w:t xml:space="preserve"> Or a Safeguarding Officer may reflect on </w:t>
      </w:r>
      <w:r w:rsidRPr="1EC597CF" w:rsidR="4242E192">
        <w:rPr>
          <w:rFonts w:ascii="Arial" w:hAnsi="Arial" w:eastAsia="Arial" w:cs="Arial"/>
          <w:sz w:val="24"/>
          <w:szCs w:val="24"/>
        </w:rPr>
        <w:t>decision or</w:t>
      </w:r>
      <w:r w:rsidRPr="1EC597CF" w:rsidR="6D08698C">
        <w:rPr>
          <w:rFonts w:ascii="Arial" w:hAnsi="Arial" w:eastAsia="Arial" w:cs="Arial"/>
          <w:sz w:val="24"/>
          <w:szCs w:val="24"/>
        </w:rPr>
        <w:t xml:space="preserve"> a respond and what they should or could have improved in the next time this </w:t>
      </w:r>
      <w:r w:rsidRPr="1EC597CF" w:rsidR="241280D3">
        <w:rPr>
          <w:rFonts w:ascii="Arial" w:hAnsi="Arial" w:eastAsia="Arial" w:cs="Arial"/>
          <w:sz w:val="24"/>
          <w:szCs w:val="24"/>
        </w:rPr>
        <w:t>occurs</w:t>
      </w:r>
      <w:r w:rsidRPr="1EC597CF" w:rsidR="6D08698C">
        <w:rPr>
          <w:rFonts w:ascii="Arial" w:hAnsi="Arial" w:eastAsia="Arial" w:cs="Arial"/>
          <w:sz w:val="24"/>
          <w:szCs w:val="24"/>
        </w:rPr>
        <w:t>.</w:t>
      </w:r>
    </w:p>
    <w:p w:rsidR="5C48FE87" w:rsidP="5C48FE87" w:rsidRDefault="5C48FE87" w14:paraId="1F50580A" w14:textId="1F25891D">
      <w:pPr>
        <w:spacing w:after="0"/>
        <w:rPr>
          <w:rFonts w:ascii="Arial" w:hAnsi="Arial" w:eastAsia="Arial" w:cs="Arial"/>
          <w:sz w:val="24"/>
          <w:szCs w:val="24"/>
        </w:rPr>
      </w:pPr>
    </w:p>
    <w:p w:rsidR="3E424445" w:rsidP="5C48FE87" w:rsidRDefault="3E424445" w14:paraId="6B364F29" w14:textId="7468C017">
      <w:pPr>
        <w:spacing w:after="0"/>
      </w:pPr>
      <w:r w:rsidRPr="5C48FE87">
        <w:rPr>
          <w:rFonts w:ascii="Arial" w:hAnsi="Arial" w:eastAsia="Arial" w:cs="Arial"/>
          <w:b/>
          <w:bCs/>
          <w:sz w:val="22"/>
          <w:szCs w:val="22"/>
        </w:rPr>
        <w:t>Schon, D. (2017)</w:t>
      </w:r>
      <w:r w:rsidRPr="5C48FE87">
        <w:rPr>
          <w:rFonts w:ascii="Arial" w:hAnsi="Arial" w:eastAsia="Arial" w:cs="Arial"/>
          <w:sz w:val="22"/>
          <w:szCs w:val="22"/>
        </w:rPr>
        <w:t xml:space="preserve"> The Reflective Practitioner: How Professionals Think in Action. London: Routledge. </w:t>
      </w:r>
      <w:r w:rsidRPr="5C48FE87">
        <w:rPr>
          <w:sz w:val="22"/>
          <w:szCs w:val="22"/>
        </w:rPr>
        <w:t>Accessed: 1</w:t>
      </w:r>
      <w:r w:rsidRPr="5C48FE87" w:rsidR="7FB2A06D">
        <w:rPr>
          <w:sz w:val="22"/>
          <w:szCs w:val="22"/>
        </w:rPr>
        <w:t>4</w:t>
      </w:r>
      <w:r w:rsidRPr="5C48FE87">
        <w:rPr>
          <w:sz w:val="22"/>
          <w:szCs w:val="22"/>
        </w:rPr>
        <w:t xml:space="preserve"> November 2025)</w:t>
      </w:r>
    </w:p>
    <w:p w:rsidR="5C48FE87" w:rsidP="5C48FE87" w:rsidRDefault="5C48FE87" w14:paraId="716EAF09" w14:textId="5DB1425E">
      <w:pPr>
        <w:spacing w:after="0"/>
        <w:rPr>
          <w:rFonts w:ascii="Arial" w:hAnsi="Arial" w:eastAsia="Arial" w:cs="Arial"/>
          <w:sz w:val="24"/>
          <w:szCs w:val="24"/>
        </w:rPr>
      </w:pPr>
    </w:p>
    <w:p w:rsidR="49F7CBF8" w:rsidP="5C48FE87" w:rsidRDefault="49F7CBF8" w14:paraId="3A422497" w14:textId="57FF0889">
      <w:pPr>
        <w:spacing w:after="0"/>
      </w:pPr>
      <w:r w:rsidRPr="5C48FE87">
        <w:rPr>
          <w:rFonts w:ascii="Arial" w:hAnsi="Arial" w:eastAsia="Arial" w:cs="Arial"/>
          <w:b/>
          <w:bCs/>
          <w:sz w:val="24"/>
          <w:szCs w:val="24"/>
        </w:rPr>
        <w:t>Supervision and peer support -</w:t>
      </w:r>
    </w:p>
    <w:p w:rsidR="5C48FE87" w:rsidP="5C48FE87" w:rsidRDefault="5C48FE87" w14:paraId="49A4B28B" w14:textId="71BFA834">
      <w:pPr>
        <w:spacing w:after="0"/>
        <w:rPr>
          <w:rFonts w:ascii="Arial" w:hAnsi="Arial" w:eastAsia="Arial" w:cs="Arial"/>
          <w:b/>
          <w:bCs/>
          <w:sz w:val="24"/>
          <w:szCs w:val="24"/>
        </w:rPr>
      </w:pPr>
    </w:p>
    <w:p w:rsidR="14FD3FAA" w:rsidP="5C48FE87" w:rsidRDefault="14FD3FAA" w14:paraId="069540A2" w14:textId="07BB319E">
      <w:pPr>
        <w:spacing w:after="0"/>
      </w:pPr>
      <w:r w:rsidRPr="5C48FE87">
        <w:rPr>
          <w:rFonts w:ascii="Arial" w:hAnsi="Arial" w:eastAsia="Arial" w:cs="Arial"/>
          <w:b/>
          <w:bCs/>
          <w:sz w:val="24"/>
          <w:szCs w:val="24"/>
        </w:rPr>
        <w:t xml:space="preserve">Supervision and Peer Group </w:t>
      </w:r>
      <w:r w:rsidRPr="5C48FE87">
        <w:rPr>
          <w:rFonts w:ascii="Arial" w:hAnsi="Arial" w:eastAsia="Arial" w:cs="Arial"/>
          <w:sz w:val="24"/>
          <w:szCs w:val="24"/>
        </w:rPr>
        <w:t>Support</w:t>
      </w:r>
      <w:r w:rsidRPr="5C48FE87" w:rsidR="78416204">
        <w:rPr>
          <w:rFonts w:ascii="Arial" w:hAnsi="Arial" w:eastAsia="Arial" w:cs="Arial"/>
          <w:sz w:val="24"/>
          <w:szCs w:val="24"/>
        </w:rPr>
        <w:t xml:space="preserve">, this provides </w:t>
      </w:r>
      <w:r w:rsidRPr="5C48FE87" w:rsidR="6F9C8F81">
        <w:rPr>
          <w:rFonts w:ascii="Arial" w:hAnsi="Arial" w:eastAsia="Arial" w:cs="Arial"/>
          <w:sz w:val="24"/>
          <w:szCs w:val="24"/>
        </w:rPr>
        <w:t xml:space="preserve">with </w:t>
      </w:r>
      <w:r w:rsidRPr="5C48FE87" w:rsidR="00B01864">
        <w:rPr>
          <w:rFonts w:ascii="Arial" w:hAnsi="Arial" w:eastAsia="Arial" w:cs="Arial"/>
          <w:sz w:val="24"/>
          <w:szCs w:val="24"/>
        </w:rPr>
        <w:t>a regular</w:t>
      </w:r>
      <w:r w:rsidRPr="5C48FE87" w:rsidR="496C6343">
        <w:rPr>
          <w:rFonts w:ascii="Arial" w:hAnsi="Arial" w:eastAsia="Arial" w:cs="Arial"/>
          <w:sz w:val="24"/>
          <w:szCs w:val="24"/>
        </w:rPr>
        <w:t xml:space="preserve"> update</w:t>
      </w:r>
      <w:r w:rsidRPr="5C48FE87" w:rsidR="78416204">
        <w:rPr>
          <w:rFonts w:ascii="Arial" w:hAnsi="Arial" w:eastAsia="Arial" w:cs="Arial"/>
          <w:sz w:val="24"/>
          <w:szCs w:val="24"/>
        </w:rPr>
        <w:t>,</w:t>
      </w:r>
      <w:r w:rsidRPr="5C48FE87" w:rsidR="43A726F1">
        <w:rPr>
          <w:rFonts w:ascii="Arial" w:hAnsi="Arial" w:eastAsia="Arial" w:cs="Arial"/>
          <w:sz w:val="24"/>
          <w:szCs w:val="24"/>
        </w:rPr>
        <w:t xml:space="preserve"> </w:t>
      </w:r>
      <w:r w:rsidRPr="5C48FE87" w:rsidR="40DF7187">
        <w:rPr>
          <w:rFonts w:ascii="Arial" w:hAnsi="Arial" w:eastAsia="Arial" w:cs="Arial"/>
          <w:sz w:val="24"/>
          <w:szCs w:val="24"/>
        </w:rPr>
        <w:t>on discussion</w:t>
      </w:r>
      <w:r w:rsidRPr="5C48FE87" w:rsidR="43A726F1">
        <w:rPr>
          <w:rFonts w:ascii="Arial" w:hAnsi="Arial" w:eastAsia="Arial" w:cs="Arial"/>
          <w:sz w:val="24"/>
          <w:szCs w:val="24"/>
        </w:rPr>
        <w:t xml:space="preserve"> complex </w:t>
      </w:r>
      <w:r w:rsidRPr="5C48FE87" w:rsidR="37CD36C5">
        <w:rPr>
          <w:rFonts w:ascii="Arial" w:hAnsi="Arial" w:eastAsia="Arial" w:cs="Arial"/>
          <w:sz w:val="24"/>
          <w:szCs w:val="24"/>
        </w:rPr>
        <w:t>cases</w:t>
      </w:r>
      <w:r w:rsidRPr="5C48FE87" w:rsidR="43A726F1">
        <w:rPr>
          <w:rFonts w:ascii="Arial" w:hAnsi="Arial" w:eastAsia="Arial" w:cs="Arial"/>
          <w:sz w:val="24"/>
          <w:szCs w:val="24"/>
        </w:rPr>
        <w:t xml:space="preserve"> which they have dealt with</w:t>
      </w:r>
      <w:r w:rsidRPr="5C48FE87" w:rsidR="3B65AE67">
        <w:rPr>
          <w:rFonts w:ascii="Arial" w:hAnsi="Arial" w:eastAsia="Arial" w:cs="Arial"/>
          <w:sz w:val="24"/>
          <w:szCs w:val="24"/>
        </w:rPr>
        <w:t xml:space="preserve"> and have</w:t>
      </w:r>
      <w:r w:rsidRPr="5C48FE87" w:rsidR="588DB9A2">
        <w:rPr>
          <w:rFonts w:ascii="Arial" w:hAnsi="Arial" w:eastAsia="Arial" w:cs="Arial"/>
          <w:sz w:val="24"/>
          <w:szCs w:val="24"/>
        </w:rPr>
        <w:t xml:space="preserve"> had </w:t>
      </w:r>
      <w:r w:rsidRPr="5C48FE87" w:rsidR="3B65AE67">
        <w:rPr>
          <w:rFonts w:ascii="Arial" w:hAnsi="Arial" w:eastAsia="Arial" w:cs="Arial"/>
          <w:sz w:val="24"/>
          <w:szCs w:val="24"/>
        </w:rPr>
        <w:t xml:space="preserve"> feedback on the case and can see how they can manage the issues </w:t>
      </w:r>
      <w:r w:rsidRPr="5C48FE87" w:rsidR="1A2C7821">
        <w:rPr>
          <w:rFonts w:ascii="Arial" w:hAnsi="Arial" w:eastAsia="Arial" w:cs="Arial"/>
          <w:sz w:val="24"/>
          <w:szCs w:val="24"/>
        </w:rPr>
        <w:t xml:space="preserve">and </w:t>
      </w:r>
      <w:r w:rsidRPr="5C48FE87" w:rsidR="3B65AE67">
        <w:rPr>
          <w:rFonts w:ascii="Arial" w:hAnsi="Arial" w:eastAsia="Arial" w:cs="Arial"/>
          <w:sz w:val="24"/>
          <w:szCs w:val="24"/>
        </w:rPr>
        <w:t>situation</w:t>
      </w:r>
      <w:r w:rsidRPr="5C48FE87" w:rsidR="43A726F1">
        <w:rPr>
          <w:rFonts w:ascii="Arial" w:hAnsi="Arial" w:eastAsia="Arial" w:cs="Arial"/>
          <w:sz w:val="24"/>
          <w:szCs w:val="24"/>
        </w:rPr>
        <w:t xml:space="preserve"> </w:t>
      </w:r>
      <w:r w:rsidRPr="5C48FE87" w:rsidR="15C1D362">
        <w:rPr>
          <w:rFonts w:ascii="Arial" w:hAnsi="Arial" w:eastAsia="Arial" w:cs="Arial"/>
          <w:sz w:val="24"/>
          <w:szCs w:val="24"/>
        </w:rPr>
        <w:t xml:space="preserve">and improve by </w:t>
      </w:r>
      <w:r w:rsidRPr="5C48FE87" w:rsidR="0C4F403D">
        <w:rPr>
          <w:rFonts w:ascii="Arial" w:hAnsi="Arial" w:eastAsia="Arial" w:cs="Arial"/>
          <w:sz w:val="24"/>
          <w:szCs w:val="24"/>
        </w:rPr>
        <w:t xml:space="preserve">management </w:t>
      </w:r>
      <w:r w:rsidRPr="5C48FE87" w:rsidR="13AA9F24">
        <w:rPr>
          <w:rFonts w:ascii="Arial" w:hAnsi="Arial" w:eastAsia="Arial" w:cs="Arial"/>
          <w:sz w:val="24"/>
          <w:szCs w:val="24"/>
        </w:rPr>
        <w:t>further</w:t>
      </w:r>
      <w:r w:rsidRPr="5C48FE87" w:rsidR="0C4F403D">
        <w:rPr>
          <w:rFonts w:ascii="Arial" w:hAnsi="Arial" w:eastAsia="Arial" w:cs="Arial"/>
          <w:sz w:val="24"/>
          <w:szCs w:val="24"/>
        </w:rPr>
        <w:t xml:space="preserve"> </w:t>
      </w:r>
      <w:r w:rsidRPr="5C48FE87" w:rsidR="4DE46626">
        <w:rPr>
          <w:rFonts w:ascii="Arial" w:hAnsi="Arial" w:eastAsia="Arial" w:cs="Arial"/>
          <w:sz w:val="24"/>
          <w:szCs w:val="24"/>
        </w:rPr>
        <w:t>issues</w:t>
      </w:r>
      <w:r w:rsidRPr="5C48FE87" w:rsidR="0C4F403D">
        <w:rPr>
          <w:rFonts w:ascii="Arial" w:hAnsi="Arial" w:eastAsia="Arial" w:cs="Arial"/>
          <w:sz w:val="24"/>
          <w:szCs w:val="24"/>
        </w:rPr>
        <w:t xml:space="preserve"> in the </w:t>
      </w:r>
      <w:r w:rsidRPr="5C48FE87" w:rsidR="180866CB">
        <w:rPr>
          <w:rFonts w:ascii="Arial" w:hAnsi="Arial" w:eastAsia="Arial" w:cs="Arial"/>
          <w:sz w:val="24"/>
          <w:szCs w:val="24"/>
        </w:rPr>
        <w:t>future</w:t>
      </w:r>
      <w:r w:rsidRPr="5C48FE87" w:rsidR="0C4F403D">
        <w:rPr>
          <w:rFonts w:ascii="Arial" w:hAnsi="Arial" w:eastAsia="Arial" w:cs="Arial"/>
          <w:sz w:val="24"/>
          <w:szCs w:val="24"/>
        </w:rPr>
        <w:t>,</w:t>
      </w:r>
      <w:r w:rsidRPr="5C48FE87" w:rsidR="15C1D362">
        <w:rPr>
          <w:rFonts w:ascii="Arial" w:hAnsi="Arial" w:eastAsia="Arial" w:cs="Arial"/>
          <w:sz w:val="24"/>
          <w:szCs w:val="24"/>
        </w:rPr>
        <w:t xml:space="preserve"> </w:t>
      </w:r>
      <w:r w:rsidRPr="5C48FE87" w:rsidR="120F8160">
        <w:rPr>
          <w:rFonts w:ascii="Arial" w:hAnsi="Arial" w:eastAsia="Arial" w:cs="Arial"/>
          <w:sz w:val="24"/>
          <w:szCs w:val="24"/>
        </w:rPr>
        <w:t xml:space="preserve">safeguarding </w:t>
      </w:r>
      <w:r w:rsidRPr="5C48FE87" w:rsidR="2CFFD385">
        <w:rPr>
          <w:rFonts w:ascii="Arial" w:hAnsi="Arial" w:eastAsia="Arial" w:cs="Arial"/>
          <w:sz w:val="24"/>
          <w:szCs w:val="24"/>
        </w:rPr>
        <w:t>supervision</w:t>
      </w:r>
      <w:r w:rsidRPr="5C48FE87" w:rsidR="120F8160">
        <w:rPr>
          <w:rFonts w:ascii="Arial" w:hAnsi="Arial" w:eastAsia="Arial" w:cs="Arial"/>
          <w:sz w:val="24"/>
          <w:szCs w:val="24"/>
        </w:rPr>
        <w:t xml:space="preserve"> is best </w:t>
      </w:r>
      <w:r w:rsidRPr="5C48FE87" w:rsidR="0CCE4462">
        <w:rPr>
          <w:rFonts w:ascii="Arial" w:hAnsi="Arial" w:eastAsia="Arial" w:cs="Arial"/>
          <w:sz w:val="24"/>
          <w:szCs w:val="24"/>
        </w:rPr>
        <w:t>recommended</w:t>
      </w:r>
      <w:r w:rsidRPr="5C48FE87" w:rsidR="120F8160">
        <w:rPr>
          <w:rFonts w:ascii="Arial" w:hAnsi="Arial" w:eastAsia="Arial" w:cs="Arial"/>
          <w:sz w:val="24"/>
          <w:szCs w:val="24"/>
        </w:rPr>
        <w:t xml:space="preserve">  in the nationals guid</w:t>
      </w:r>
      <w:r w:rsidRPr="5C48FE87" w:rsidR="3BAAFDCA">
        <w:rPr>
          <w:rFonts w:ascii="Arial" w:hAnsi="Arial" w:eastAsia="Arial" w:cs="Arial"/>
          <w:sz w:val="24"/>
          <w:szCs w:val="24"/>
        </w:rPr>
        <w:t>an</w:t>
      </w:r>
      <w:r w:rsidRPr="5C48FE87" w:rsidR="120F8160">
        <w:rPr>
          <w:rFonts w:ascii="Arial" w:hAnsi="Arial" w:eastAsia="Arial" w:cs="Arial"/>
          <w:sz w:val="24"/>
          <w:szCs w:val="24"/>
        </w:rPr>
        <w:t>ce , because it will help to improve</w:t>
      </w:r>
      <w:r w:rsidRPr="5C48FE87" w:rsidR="7BAFA3DC">
        <w:rPr>
          <w:rFonts w:ascii="Arial" w:hAnsi="Arial" w:eastAsia="Arial" w:cs="Arial"/>
          <w:sz w:val="24"/>
          <w:szCs w:val="24"/>
        </w:rPr>
        <w:t xml:space="preserve"> better </w:t>
      </w:r>
      <w:r w:rsidRPr="5C48FE87" w:rsidR="086CE51C">
        <w:rPr>
          <w:rFonts w:ascii="Arial" w:hAnsi="Arial" w:eastAsia="Arial" w:cs="Arial"/>
          <w:sz w:val="24"/>
          <w:szCs w:val="24"/>
        </w:rPr>
        <w:t>decision</w:t>
      </w:r>
      <w:r w:rsidRPr="5C48FE87" w:rsidR="7BAFA3DC">
        <w:rPr>
          <w:rFonts w:ascii="Arial" w:hAnsi="Arial" w:eastAsia="Arial" w:cs="Arial"/>
          <w:sz w:val="24"/>
          <w:szCs w:val="24"/>
        </w:rPr>
        <w:t xml:space="preserve"> making  and improve better </w:t>
      </w:r>
      <w:r w:rsidRPr="5C48FE87" w:rsidR="0EDC32E1">
        <w:rPr>
          <w:rFonts w:ascii="Arial" w:hAnsi="Arial" w:eastAsia="Arial" w:cs="Arial"/>
          <w:sz w:val="24"/>
          <w:szCs w:val="24"/>
        </w:rPr>
        <w:t>emotional</w:t>
      </w:r>
      <w:r w:rsidRPr="5C48FE87" w:rsidR="7BAFA3DC">
        <w:rPr>
          <w:rFonts w:ascii="Arial" w:hAnsi="Arial" w:eastAsia="Arial" w:cs="Arial"/>
          <w:sz w:val="24"/>
          <w:szCs w:val="24"/>
        </w:rPr>
        <w:t xml:space="preserve">  </w:t>
      </w:r>
      <w:r w:rsidRPr="5C48FE87" w:rsidR="44204661">
        <w:rPr>
          <w:rFonts w:ascii="Arial" w:hAnsi="Arial" w:eastAsia="Arial" w:cs="Arial"/>
          <w:sz w:val="24"/>
          <w:szCs w:val="24"/>
        </w:rPr>
        <w:t>well-being</w:t>
      </w:r>
      <w:r w:rsidRPr="5C48FE87" w:rsidR="7BAFA3DC">
        <w:rPr>
          <w:rFonts w:ascii="Arial" w:hAnsi="Arial" w:eastAsia="Arial" w:cs="Arial"/>
          <w:sz w:val="24"/>
          <w:szCs w:val="24"/>
        </w:rPr>
        <w:t xml:space="preserve"> </w:t>
      </w:r>
      <w:r w:rsidRPr="5C48FE87" w:rsidR="5F735E54">
        <w:rPr>
          <w:rFonts w:ascii="Arial" w:hAnsi="Arial" w:eastAsia="Arial" w:cs="Arial"/>
          <w:sz w:val="24"/>
          <w:szCs w:val="24"/>
        </w:rPr>
        <w:t xml:space="preserve">(Working Together to </w:t>
      </w:r>
      <w:r w:rsidRPr="5C48FE87" w:rsidR="5F735E54">
        <w:rPr>
          <w:rFonts w:ascii="Arial" w:hAnsi="Arial" w:eastAsia="Arial" w:cs="Arial"/>
          <w:b/>
          <w:bCs/>
          <w:sz w:val="24"/>
          <w:szCs w:val="24"/>
        </w:rPr>
        <w:t>Safeguard Children</w:t>
      </w:r>
      <w:r w:rsidRPr="5C48FE87" w:rsidR="71D58418">
        <w:rPr>
          <w:rFonts w:ascii="Arial" w:hAnsi="Arial" w:eastAsia="Arial" w:cs="Arial"/>
          <w:b/>
          <w:bCs/>
          <w:sz w:val="24"/>
          <w:szCs w:val="24"/>
        </w:rPr>
        <w:t xml:space="preserve">, 2018). </w:t>
      </w:r>
      <w:r w:rsidRPr="5C48FE87" w:rsidR="71D58418">
        <w:rPr>
          <w:rFonts w:ascii="Arial" w:hAnsi="Arial" w:eastAsia="Arial" w:cs="Arial"/>
          <w:sz w:val="24"/>
          <w:szCs w:val="24"/>
        </w:rPr>
        <w:t xml:space="preserve">Supporting in peer </w:t>
      </w:r>
      <w:r w:rsidRPr="5C48FE87" w:rsidR="27CC6040">
        <w:rPr>
          <w:rFonts w:ascii="Arial" w:hAnsi="Arial" w:eastAsia="Arial" w:cs="Arial"/>
          <w:sz w:val="24"/>
          <w:szCs w:val="24"/>
        </w:rPr>
        <w:t xml:space="preserve">support meetings </w:t>
      </w:r>
      <w:r w:rsidRPr="5C48FE87" w:rsidR="743EEABB">
        <w:rPr>
          <w:rFonts w:ascii="Arial" w:hAnsi="Arial" w:eastAsia="Arial" w:cs="Arial"/>
          <w:sz w:val="24"/>
          <w:szCs w:val="24"/>
        </w:rPr>
        <w:t>and</w:t>
      </w:r>
      <w:r w:rsidRPr="5C48FE87" w:rsidR="27CC6040">
        <w:rPr>
          <w:rFonts w:ascii="Arial" w:hAnsi="Arial" w:eastAsia="Arial" w:cs="Arial"/>
          <w:sz w:val="24"/>
          <w:szCs w:val="24"/>
        </w:rPr>
        <w:t xml:space="preserve"> help improves Officers learning from other individuals they work alongside, </w:t>
      </w:r>
      <w:r w:rsidRPr="5C48FE87" w:rsidR="3D406C12">
        <w:rPr>
          <w:rFonts w:ascii="Arial" w:hAnsi="Arial" w:eastAsia="Arial" w:cs="Arial"/>
          <w:sz w:val="24"/>
          <w:szCs w:val="24"/>
        </w:rPr>
        <w:t xml:space="preserve">to </w:t>
      </w:r>
      <w:r w:rsidRPr="5C48FE87" w:rsidR="0B16D5CB">
        <w:rPr>
          <w:rFonts w:ascii="Arial" w:hAnsi="Arial" w:eastAsia="Arial" w:cs="Arial"/>
          <w:sz w:val="24"/>
          <w:szCs w:val="24"/>
        </w:rPr>
        <w:t>ensure consistent</w:t>
      </w:r>
      <w:r w:rsidRPr="5C48FE87" w:rsidR="3D406C12">
        <w:rPr>
          <w:rFonts w:ascii="Arial" w:hAnsi="Arial" w:eastAsia="Arial" w:cs="Arial"/>
          <w:sz w:val="24"/>
          <w:szCs w:val="24"/>
        </w:rPr>
        <w:t xml:space="preserve"> safeguarding practice within an organisatio</w:t>
      </w:r>
      <w:r w:rsidRPr="5C48FE87" w:rsidR="0CCBC615">
        <w:rPr>
          <w:rFonts w:ascii="Arial" w:hAnsi="Arial" w:eastAsia="Arial" w:cs="Arial"/>
          <w:sz w:val="24"/>
          <w:szCs w:val="24"/>
        </w:rPr>
        <w:t xml:space="preserve">n is followed and </w:t>
      </w:r>
      <w:r w:rsidRPr="5C48FE87" w:rsidR="5A93CC9A">
        <w:rPr>
          <w:rFonts w:ascii="Arial" w:hAnsi="Arial" w:eastAsia="Arial" w:cs="Arial"/>
          <w:sz w:val="24"/>
          <w:szCs w:val="24"/>
        </w:rPr>
        <w:t>regulated.</w:t>
      </w:r>
    </w:p>
    <w:p w:rsidR="5C48FE87" w:rsidP="5C48FE87" w:rsidRDefault="5C48FE87" w14:paraId="02AFEF11" w14:textId="0EF6E469">
      <w:pPr>
        <w:spacing w:after="0"/>
        <w:rPr>
          <w:rFonts w:ascii="Arial" w:hAnsi="Arial" w:eastAsia="Arial" w:cs="Arial"/>
          <w:sz w:val="24"/>
          <w:szCs w:val="24"/>
        </w:rPr>
      </w:pPr>
    </w:p>
    <w:p w:rsidR="5A93CC9A" w:rsidP="5C48FE87" w:rsidRDefault="5A93CC9A" w14:paraId="2FF1C35A" w14:textId="02437F00">
      <w:pPr>
        <w:spacing w:after="0"/>
      </w:pPr>
      <w:r w:rsidRPr="5C48FE87">
        <w:rPr>
          <w:rFonts w:ascii="Arial" w:hAnsi="Arial" w:eastAsia="Arial" w:cs="Arial"/>
          <w:b/>
          <w:bCs/>
          <w:sz w:val="22"/>
          <w:szCs w:val="22"/>
        </w:rPr>
        <w:t>Working Together to Safeguard Children (2018)</w:t>
      </w:r>
      <w:r w:rsidRPr="5C48FE87">
        <w:rPr>
          <w:rFonts w:ascii="Arial" w:hAnsi="Arial" w:eastAsia="Arial" w:cs="Arial"/>
          <w:sz w:val="22"/>
          <w:szCs w:val="22"/>
        </w:rPr>
        <w:t xml:space="preserve"> Statutory guidance on inter-agency working to safeguard and promote the welfare of children. London: HMSO. </w:t>
      </w:r>
      <w:r w:rsidRPr="5C48FE87">
        <w:rPr>
          <w:sz w:val="22"/>
          <w:szCs w:val="22"/>
        </w:rPr>
        <w:t>Accessed: 1</w:t>
      </w:r>
      <w:r w:rsidRPr="5C48FE87" w:rsidR="65808E10">
        <w:rPr>
          <w:sz w:val="22"/>
          <w:szCs w:val="22"/>
        </w:rPr>
        <w:t>6</w:t>
      </w:r>
      <w:r w:rsidRPr="5C48FE87">
        <w:rPr>
          <w:sz w:val="22"/>
          <w:szCs w:val="22"/>
        </w:rPr>
        <w:t xml:space="preserve"> November 2025).</w:t>
      </w:r>
    </w:p>
    <w:p w:rsidR="5C48FE87" w:rsidP="5C48FE87" w:rsidRDefault="5C48FE87" w14:paraId="61C9DE7A" w14:textId="5E8AFE53">
      <w:pPr>
        <w:spacing w:after="0"/>
        <w:rPr>
          <w:rFonts w:ascii="Arial" w:hAnsi="Arial" w:eastAsia="Arial" w:cs="Arial"/>
          <w:sz w:val="24"/>
          <w:szCs w:val="24"/>
        </w:rPr>
      </w:pPr>
    </w:p>
    <w:p w:rsidR="00B533EB" w:rsidRDefault="00B533EB" w14:paraId="6537F28F" w14:textId="77777777">
      <w:pPr>
        <w:spacing w:after="0"/>
        <w:rPr>
          <w:sz w:val="21"/>
          <w:szCs w:val="21"/>
        </w:rPr>
      </w:pPr>
    </w:p>
    <w:p w:rsidR="00B533EB" w:rsidRDefault="54DAE518" w14:paraId="6483E2FA" w14:textId="0C98F18E">
      <w:pPr>
        <w:pStyle w:val="Heading2"/>
        <w:rPr>
          <w:color w:val="4472C4"/>
        </w:rPr>
      </w:pPr>
      <w:bookmarkStart w:name="_heading=h.o86hi3y16h9i" w:id="5"/>
      <w:bookmarkEnd w:id="5"/>
      <w:r w:rsidRPr="5C48FE87">
        <w:rPr>
          <w:color w:val="4472C4" w:themeColor="accent1"/>
        </w:rPr>
        <w:t>1.4 Conclusion</w:t>
      </w:r>
    </w:p>
    <w:p w:rsidR="00B533EB" w:rsidP="5C48FE87" w:rsidRDefault="00B533EB" w14:paraId="77F5CEF1" w14:textId="333008E7">
      <w:pPr>
        <w:pBdr>
          <w:top w:val="nil"/>
          <w:left w:val="nil"/>
          <w:bottom w:val="nil"/>
          <w:right w:val="nil"/>
          <w:between w:val="nil"/>
        </w:pBdr>
        <w:spacing w:after="0" w:line="240" w:lineRule="auto"/>
        <w:rPr>
          <w:color w:val="000000"/>
          <w:sz w:val="21"/>
          <w:szCs w:val="21"/>
        </w:rPr>
      </w:pPr>
    </w:p>
    <w:p w:rsidR="00B80180" w:rsidP="5C48FE87" w:rsidRDefault="2F462443" w14:paraId="3C1862BD" w14:textId="12589A28">
      <w:pPr>
        <w:pBdr>
          <w:top w:val="nil"/>
          <w:left w:val="nil"/>
          <w:bottom w:val="nil"/>
          <w:right w:val="nil"/>
          <w:between w:val="nil"/>
        </w:pBdr>
        <w:spacing w:after="0" w:line="240" w:lineRule="auto"/>
        <w:rPr>
          <w:rFonts w:ascii="Arial" w:hAnsi="Arial" w:eastAsia="Arial" w:cs="Arial"/>
          <w:color w:val="000000" w:themeColor="text1"/>
          <w:sz w:val="24"/>
          <w:szCs w:val="24"/>
        </w:rPr>
      </w:pPr>
      <w:r w:rsidRPr="5C48FE87">
        <w:rPr>
          <w:rFonts w:ascii="Arial" w:hAnsi="Arial" w:eastAsia="Arial" w:cs="Arial"/>
          <w:color w:val="000000" w:themeColor="text1"/>
          <w:sz w:val="24"/>
          <w:szCs w:val="24"/>
        </w:rPr>
        <w:t xml:space="preserve">In my </w:t>
      </w:r>
      <w:r w:rsidRPr="5C48FE87" w:rsidR="6981D6FB">
        <w:rPr>
          <w:rFonts w:ascii="Arial" w:hAnsi="Arial" w:eastAsia="Arial" w:cs="Arial"/>
          <w:color w:val="000000" w:themeColor="text1"/>
          <w:sz w:val="24"/>
          <w:szCs w:val="24"/>
        </w:rPr>
        <w:t>conclusion</w:t>
      </w:r>
      <w:r w:rsidRPr="5C48FE87">
        <w:rPr>
          <w:rFonts w:ascii="Arial" w:hAnsi="Arial" w:eastAsia="Arial" w:cs="Arial"/>
          <w:color w:val="000000" w:themeColor="text1"/>
          <w:sz w:val="24"/>
          <w:szCs w:val="24"/>
        </w:rPr>
        <w:t xml:space="preserve"> of the role of a Safeguarding Officer, it is </w:t>
      </w:r>
      <w:r w:rsidRPr="5C48FE87" w:rsidR="22E05890">
        <w:rPr>
          <w:rFonts w:ascii="Arial" w:hAnsi="Arial" w:eastAsia="Arial" w:cs="Arial"/>
          <w:color w:val="000000" w:themeColor="text1"/>
          <w:sz w:val="24"/>
          <w:szCs w:val="24"/>
        </w:rPr>
        <w:t>essential</w:t>
      </w:r>
      <w:r w:rsidRPr="5C48FE87">
        <w:rPr>
          <w:rFonts w:ascii="Arial" w:hAnsi="Arial" w:eastAsia="Arial" w:cs="Arial"/>
          <w:color w:val="000000" w:themeColor="text1"/>
          <w:sz w:val="24"/>
          <w:szCs w:val="24"/>
        </w:rPr>
        <w:t xml:space="preserve"> for ensuring t</w:t>
      </w:r>
      <w:r w:rsidRPr="5C48FE87" w:rsidR="242619F8">
        <w:rPr>
          <w:rFonts w:ascii="Arial" w:hAnsi="Arial" w:eastAsia="Arial" w:cs="Arial"/>
          <w:color w:val="000000" w:themeColor="text1"/>
          <w:sz w:val="24"/>
          <w:szCs w:val="24"/>
        </w:rPr>
        <w:t>hat you give your highest priority to ensure high qu</w:t>
      </w:r>
      <w:r w:rsidRPr="5C48FE87" w:rsidR="34F1317F">
        <w:rPr>
          <w:rFonts w:ascii="Arial" w:hAnsi="Arial" w:eastAsia="Arial" w:cs="Arial"/>
          <w:color w:val="000000" w:themeColor="text1"/>
          <w:sz w:val="24"/>
          <w:szCs w:val="24"/>
        </w:rPr>
        <w:t xml:space="preserve">ality of care and protecting and safeguarding </w:t>
      </w:r>
      <w:r w:rsidRPr="5C48FE87" w:rsidR="4D4703BB">
        <w:rPr>
          <w:rFonts w:ascii="Arial" w:hAnsi="Arial" w:eastAsia="Arial" w:cs="Arial"/>
          <w:color w:val="000000" w:themeColor="text1"/>
          <w:sz w:val="24"/>
          <w:szCs w:val="24"/>
        </w:rPr>
        <w:t>venerable</w:t>
      </w:r>
      <w:r w:rsidRPr="5C48FE87" w:rsidR="34F1317F">
        <w:rPr>
          <w:rFonts w:ascii="Arial" w:hAnsi="Arial" w:eastAsia="Arial" w:cs="Arial"/>
          <w:color w:val="000000" w:themeColor="text1"/>
          <w:sz w:val="24"/>
          <w:szCs w:val="24"/>
        </w:rPr>
        <w:t xml:space="preserve"> adults</w:t>
      </w:r>
      <w:r w:rsidRPr="5C48FE87" w:rsidR="40EA5157">
        <w:rPr>
          <w:rFonts w:ascii="Arial" w:hAnsi="Arial" w:eastAsia="Arial" w:cs="Arial"/>
          <w:color w:val="000000" w:themeColor="text1"/>
          <w:sz w:val="24"/>
          <w:szCs w:val="24"/>
        </w:rPr>
        <w:t xml:space="preserve"> and individuals from </w:t>
      </w:r>
      <w:r w:rsidRPr="5C48FE87" w:rsidR="798C3D16">
        <w:rPr>
          <w:rFonts w:ascii="Arial" w:hAnsi="Arial" w:eastAsia="Arial" w:cs="Arial"/>
          <w:color w:val="000000" w:themeColor="text1"/>
          <w:sz w:val="24"/>
          <w:szCs w:val="24"/>
        </w:rPr>
        <w:t>neglect</w:t>
      </w:r>
      <w:r w:rsidRPr="5C48FE87" w:rsidR="40EA5157">
        <w:rPr>
          <w:rFonts w:ascii="Arial" w:hAnsi="Arial" w:eastAsia="Arial" w:cs="Arial"/>
          <w:color w:val="000000" w:themeColor="text1"/>
          <w:sz w:val="24"/>
          <w:szCs w:val="24"/>
        </w:rPr>
        <w:t xml:space="preserve"> and harm, This reports show and highlights the main keys </w:t>
      </w:r>
      <w:r w:rsidRPr="5C48FE87" w:rsidR="4B3BEFA5">
        <w:rPr>
          <w:rFonts w:ascii="Arial" w:hAnsi="Arial" w:eastAsia="Arial" w:cs="Arial"/>
          <w:color w:val="000000" w:themeColor="text1"/>
          <w:sz w:val="24"/>
          <w:szCs w:val="24"/>
        </w:rPr>
        <w:t>in the</w:t>
      </w:r>
      <w:r w:rsidRPr="5C48FE87" w:rsidR="23AFA110">
        <w:rPr>
          <w:rFonts w:ascii="Arial" w:hAnsi="Arial" w:eastAsia="Arial" w:cs="Arial"/>
          <w:color w:val="000000" w:themeColor="text1"/>
          <w:sz w:val="24"/>
          <w:szCs w:val="24"/>
        </w:rPr>
        <w:t xml:space="preserve"> key responsibility for the role.</w:t>
      </w:r>
      <w:r w:rsidRPr="5C48FE87" w:rsidR="6D2F37AF">
        <w:rPr>
          <w:rFonts w:ascii="Arial" w:hAnsi="Arial" w:eastAsia="Arial" w:cs="Arial"/>
          <w:color w:val="000000" w:themeColor="text1"/>
          <w:sz w:val="24"/>
          <w:szCs w:val="24"/>
        </w:rPr>
        <w:t xml:space="preserve"> The </w:t>
      </w:r>
      <w:r w:rsidRPr="5C48FE87" w:rsidR="6BC19D43">
        <w:rPr>
          <w:rFonts w:ascii="Arial" w:hAnsi="Arial" w:eastAsia="Arial" w:cs="Arial"/>
          <w:color w:val="000000" w:themeColor="text1"/>
          <w:sz w:val="24"/>
          <w:szCs w:val="24"/>
        </w:rPr>
        <w:t>importances</w:t>
      </w:r>
      <w:r w:rsidRPr="5C48FE87" w:rsidR="6D2F37AF">
        <w:rPr>
          <w:rFonts w:ascii="Arial" w:hAnsi="Arial" w:eastAsia="Arial" w:cs="Arial"/>
          <w:color w:val="000000" w:themeColor="text1"/>
          <w:sz w:val="24"/>
          <w:szCs w:val="24"/>
        </w:rPr>
        <w:t xml:space="preserve"> for such skilled such as </w:t>
      </w:r>
      <w:r w:rsidRPr="5C48FE87" w:rsidR="5B254BE4">
        <w:rPr>
          <w:rFonts w:ascii="Arial" w:hAnsi="Arial" w:eastAsia="Arial" w:cs="Arial"/>
          <w:color w:val="000000" w:themeColor="text1"/>
          <w:sz w:val="24"/>
          <w:szCs w:val="24"/>
        </w:rPr>
        <w:t>communication</w:t>
      </w:r>
      <w:r w:rsidRPr="5C48FE87" w:rsidR="6D2F37AF">
        <w:rPr>
          <w:rFonts w:ascii="Arial" w:hAnsi="Arial" w:eastAsia="Arial" w:cs="Arial"/>
          <w:color w:val="000000" w:themeColor="text1"/>
          <w:sz w:val="24"/>
          <w:szCs w:val="24"/>
        </w:rPr>
        <w:t xml:space="preserve"> and decision making and </w:t>
      </w:r>
      <w:r w:rsidRPr="5C48FE87" w:rsidR="502D4133">
        <w:rPr>
          <w:rFonts w:ascii="Arial" w:hAnsi="Arial" w:eastAsia="Arial" w:cs="Arial"/>
          <w:color w:val="000000" w:themeColor="text1"/>
          <w:sz w:val="24"/>
          <w:szCs w:val="24"/>
        </w:rPr>
        <w:t>empathy's</w:t>
      </w:r>
      <w:r w:rsidRPr="5C48FE87" w:rsidR="49FDBB49">
        <w:rPr>
          <w:rFonts w:ascii="Arial" w:hAnsi="Arial" w:eastAsia="Arial" w:cs="Arial"/>
          <w:color w:val="000000" w:themeColor="text1"/>
          <w:sz w:val="24"/>
          <w:szCs w:val="24"/>
        </w:rPr>
        <w:t xml:space="preserve">, and to </w:t>
      </w:r>
      <w:r w:rsidRPr="5C48FE87" w:rsidR="516C9C49">
        <w:rPr>
          <w:rFonts w:ascii="Arial" w:hAnsi="Arial" w:eastAsia="Arial" w:cs="Arial"/>
          <w:color w:val="000000" w:themeColor="text1"/>
          <w:sz w:val="24"/>
          <w:szCs w:val="24"/>
        </w:rPr>
        <w:t>continuous professional development though out training and reflecting and reflection skills, and supervision, overall Safeguarding is sheared the responsibility, bu</w:t>
      </w:r>
      <w:r w:rsidRPr="5C48FE87" w:rsidR="1F888956">
        <w:rPr>
          <w:rFonts w:ascii="Arial" w:hAnsi="Arial" w:eastAsia="Arial" w:cs="Arial"/>
          <w:color w:val="000000" w:themeColor="text1"/>
          <w:sz w:val="24"/>
          <w:szCs w:val="24"/>
        </w:rPr>
        <w:t>t safeguarding plays a main and pacific role and central part in guiding</w:t>
      </w:r>
      <w:r w:rsidRPr="5C48FE87" w:rsidR="11223B8D">
        <w:rPr>
          <w:rFonts w:ascii="Arial" w:hAnsi="Arial" w:eastAsia="Arial" w:cs="Arial"/>
          <w:color w:val="000000" w:themeColor="text1"/>
          <w:sz w:val="24"/>
          <w:szCs w:val="24"/>
        </w:rPr>
        <w:t xml:space="preserve"> and supporting member of staff to follow the best practice by </w:t>
      </w:r>
      <w:r w:rsidRPr="5C48FE87" w:rsidR="62E4E03C">
        <w:rPr>
          <w:rFonts w:ascii="Arial" w:hAnsi="Arial" w:eastAsia="Arial" w:cs="Arial"/>
          <w:color w:val="000000" w:themeColor="text1"/>
          <w:sz w:val="24"/>
          <w:szCs w:val="24"/>
        </w:rPr>
        <w:t>miniating</w:t>
      </w:r>
      <w:r w:rsidRPr="5C48FE87" w:rsidR="11223B8D">
        <w:rPr>
          <w:rFonts w:ascii="Arial" w:hAnsi="Arial" w:eastAsia="Arial" w:cs="Arial"/>
          <w:color w:val="000000" w:themeColor="text1"/>
          <w:sz w:val="24"/>
          <w:szCs w:val="24"/>
        </w:rPr>
        <w:t xml:space="preserve"> vert strong safeguarding system with following </w:t>
      </w:r>
      <w:r w:rsidRPr="5C48FE87" w:rsidR="64E8844B">
        <w:rPr>
          <w:rFonts w:ascii="Arial" w:hAnsi="Arial" w:eastAsia="Arial" w:cs="Arial"/>
          <w:color w:val="000000" w:themeColor="text1"/>
          <w:sz w:val="24"/>
          <w:szCs w:val="24"/>
        </w:rPr>
        <w:t xml:space="preserve">organisation </w:t>
      </w:r>
      <w:r w:rsidRPr="5C48FE87" w:rsidR="4A695A22">
        <w:rPr>
          <w:rFonts w:ascii="Arial" w:hAnsi="Arial" w:eastAsia="Arial" w:cs="Arial"/>
          <w:color w:val="000000" w:themeColor="text1"/>
          <w:sz w:val="24"/>
          <w:szCs w:val="24"/>
        </w:rPr>
        <w:t xml:space="preserve">regulation and also crate </w:t>
      </w:r>
      <w:r w:rsidRPr="5C48FE87" w:rsidR="40244336">
        <w:rPr>
          <w:rFonts w:ascii="Arial" w:hAnsi="Arial" w:eastAsia="Arial" w:cs="Arial"/>
          <w:color w:val="000000" w:themeColor="text1"/>
          <w:sz w:val="24"/>
          <w:szCs w:val="24"/>
        </w:rPr>
        <w:t>environment</w:t>
      </w:r>
      <w:r w:rsidRPr="5C48FE87" w:rsidR="4A695A22">
        <w:rPr>
          <w:rFonts w:ascii="Arial" w:hAnsi="Arial" w:eastAsia="Arial" w:cs="Arial"/>
          <w:color w:val="000000" w:themeColor="text1"/>
          <w:sz w:val="24"/>
          <w:szCs w:val="24"/>
        </w:rPr>
        <w:t xml:space="preserve"> where all individuals feel safe, respected and confident  and pr</w:t>
      </w:r>
      <w:r w:rsidRPr="5C48FE87" w:rsidR="1FF5ABD3">
        <w:rPr>
          <w:rFonts w:ascii="Arial" w:hAnsi="Arial" w:eastAsia="Arial" w:cs="Arial"/>
          <w:color w:val="000000" w:themeColor="text1"/>
          <w:sz w:val="24"/>
          <w:szCs w:val="24"/>
        </w:rPr>
        <w:t>otected with the safeguarding.</w:t>
      </w:r>
    </w:p>
    <w:p w:rsidR="00B80180" w:rsidP="5C48FE87" w:rsidRDefault="00B80180" w14:paraId="018266B3" w14:textId="49E0DE57">
      <w:pPr>
        <w:pBdr>
          <w:top w:val="nil"/>
          <w:left w:val="nil"/>
          <w:bottom w:val="nil"/>
          <w:right w:val="nil"/>
          <w:between w:val="nil"/>
        </w:pBdr>
        <w:spacing w:after="0" w:line="240" w:lineRule="auto"/>
        <w:rPr>
          <w:color w:val="000000" w:themeColor="text1"/>
          <w:sz w:val="21"/>
          <w:szCs w:val="21"/>
        </w:rPr>
      </w:pPr>
    </w:p>
    <w:p w:rsidR="00B80180" w:rsidP="5C48FE87" w:rsidRDefault="54DAE518" w14:paraId="696423A6" w14:textId="363A6F37">
      <w:pPr>
        <w:pStyle w:val="Heading2"/>
        <w:pBdr>
          <w:top w:val="nil"/>
          <w:left w:val="nil"/>
          <w:bottom w:val="nil"/>
          <w:right w:val="nil"/>
          <w:between w:val="nil"/>
        </w:pBdr>
        <w:spacing w:line="240" w:lineRule="auto"/>
      </w:pPr>
      <w:bookmarkStart w:name="_heading=h.e6f2bh2002b5" w:id="6"/>
      <w:bookmarkEnd w:id="6"/>
      <w:r w:rsidRPr="5C48FE87">
        <w:rPr>
          <w:color w:val="4472C4" w:themeColor="accent1"/>
        </w:rPr>
        <w:t>1.5 Reference List</w:t>
      </w:r>
    </w:p>
    <w:p w:rsidR="5C48FE87" w:rsidP="5C48FE87" w:rsidRDefault="5C48FE87" w14:paraId="699FEEF8" w14:textId="0B364BC1"/>
    <w:p w:rsidR="17FABEA2" w:rsidP="5C48FE87" w:rsidRDefault="17FABEA2" w14:paraId="043A8130" w14:textId="2E1C83BA">
      <w:pPr>
        <w:spacing w:after="0"/>
        <w:rPr>
          <w:rFonts w:ascii="Arial" w:hAnsi="Arial" w:eastAsia="Arial" w:cs="Arial"/>
          <w:sz w:val="22"/>
          <w:szCs w:val="22"/>
        </w:rPr>
      </w:pPr>
      <w:r w:rsidRPr="5C48FE87">
        <w:rPr>
          <w:rFonts w:ascii="Arial" w:hAnsi="Arial" w:eastAsia="Arial" w:cs="Arial"/>
          <w:b/>
          <w:bCs/>
          <w:sz w:val="22"/>
          <w:szCs w:val="22"/>
        </w:rPr>
        <w:t>Care Act (2014</w:t>
      </w:r>
      <w:r w:rsidRPr="5C48FE87">
        <w:rPr>
          <w:rFonts w:ascii="Arial" w:hAnsi="Arial" w:eastAsia="Arial" w:cs="Arial"/>
          <w:sz w:val="22"/>
          <w:szCs w:val="22"/>
        </w:rPr>
        <w:t>) c.23. London: The Stationery Office.</w:t>
      </w:r>
      <w:r w:rsidRPr="5C48FE87" w:rsidR="1E46E4A0">
        <w:rPr>
          <w:rFonts w:ascii="Arial" w:hAnsi="Arial" w:eastAsia="Arial" w:cs="Arial"/>
          <w:sz w:val="22"/>
          <w:szCs w:val="22"/>
        </w:rPr>
        <w:t xml:space="preserve"> (Accessed 10 November 2025).</w:t>
      </w:r>
    </w:p>
    <w:p w:rsidR="5C48FE87" w:rsidP="5C48FE87" w:rsidRDefault="5C48FE87" w14:paraId="1CFC8955" w14:textId="43C9A82B">
      <w:pPr>
        <w:spacing w:after="0"/>
        <w:rPr>
          <w:rFonts w:ascii="Arial" w:hAnsi="Arial" w:eastAsia="Arial" w:cs="Arial"/>
          <w:b/>
          <w:bCs/>
          <w:sz w:val="22"/>
          <w:szCs w:val="22"/>
        </w:rPr>
      </w:pPr>
    </w:p>
    <w:p w:rsidR="17FABEA2" w:rsidP="5C48FE87" w:rsidRDefault="17FABEA2" w14:paraId="25419E53" w14:textId="0C1D65A0">
      <w:pPr>
        <w:spacing w:after="0"/>
      </w:pPr>
      <w:r w:rsidRPr="5C48FE87">
        <w:rPr>
          <w:rFonts w:ascii="Arial" w:hAnsi="Arial" w:eastAsia="Arial" w:cs="Arial"/>
          <w:b/>
          <w:bCs/>
          <w:sz w:val="22"/>
          <w:szCs w:val="22"/>
        </w:rPr>
        <w:t>Children Act (1989)</w:t>
      </w:r>
      <w:r w:rsidRPr="5C48FE87">
        <w:rPr>
          <w:rFonts w:ascii="Arial" w:hAnsi="Arial" w:eastAsia="Arial" w:cs="Arial"/>
          <w:sz w:val="22"/>
          <w:szCs w:val="22"/>
        </w:rPr>
        <w:t xml:space="preserve"> c.41. London: The Stationery Office.</w:t>
      </w:r>
      <w:r w:rsidRPr="5C48FE87" w:rsidR="640FCF01">
        <w:rPr>
          <w:rFonts w:ascii="Arial" w:hAnsi="Arial" w:eastAsia="Arial" w:cs="Arial"/>
          <w:sz w:val="22"/>
          <w:szCs w:val="22"/>
        </w:rPr>
        <w:t xml:space="preserve"> </w:t>
      </w:r>
      <w:r w:rsidRPr="5C48FE87" w:rsidR="5381FEAF">
        <w:rPr>
          <w:rFonts w:ascii="Arial" w:hAnsi="Arial" w:eastAsia="Arial" w:cs="Arial"/>
          <w:sz w:val="22"/>
          <w:szCs w:val="22"/>
        </w:rPr>
        <w:t>(</w:t>
      </w:r>
      <w:r w:rsidRPr="5C48FE87" w:rsidR="48C820F7">
        <w:rPr>
          <w:sz w:val="22"/>
          <w:szCs w:val="22"/>
        </w:rPr>
        <w:t>Accessed 10 November 2025).</w:t>
      </w:r>
    </w:p>
    <w:p w:rsidR="5C48FE87" w:rsidP="5C48FE87" w:rsidRDefault="5C48FE87" w14:paraId="3A402AEC" w14:textId="2F2A97F8">
      <w:pPr>
        <w:spacing w:after="0"/>
        <w:rPr>
          <w:sz w:val="22"/>
          <w:szCs w:val="22"/>
        </w:rPr>
      </w:pPr>
    </w:p>
    <w:p w:rsidR="1C58363C" w:rsidP="1EC597CF" w:rsidRDefault="1C58363C" w14:paraId="2AC0D6CB" w14:textId="12074754">
      <w:pPr>
        <w:pStyle w:val="Normal"/>
        <w:spacing w:after="0" w:line="240" w:lineRule="auto"/>
        <w:rPr>
          <w:rFonts w:ascii="Arial" w:hAnsi="Arial" w:eastAsia="Arial" w:cs="Arial"/>
          <w:sz w:val="22"/>
          <w:szCs w:val="22"/>
        </w:rPr>
      </w:pPr>
      <w:r w:rsidRPr="1EC597CF" w:rsidR="1C58363C">
        <w:rPr>
          <w:rFonts w:ascii="Arial" w:hAnsi="Arial" w:eastAsia="Arial" w:cs="Arial"/>
          <w:b w:val="1"/>
          <w:bCs w:val="1"/>
          <w:sz w:val="22"/>
          <w:szCs w:val="22"/>
        </w:rPr>
        <w:t xml:space="preserve">Department of Education, 2018). </w:t>
      </w:r>
      <w:r w:rsidRPr="1EC597CF" w:rsidR="1C58363C">
        <w:rPr>
          <w:rFonts w:ascii="Arial" w:hAnsi="Arial" w:eastAsia="Arial" w:cs="Arial"/>
          <w:sz w:val="22"/>
          <w:szCs w:val="22"/>
        </w:rPr>
        <w:t>Working Together to Safeguarding Children: A guide to inter-agency working to Safeguard and promote the welfare of children. London: Department of Education.</w:t>
      </w:r>
      <w:r w:rsidRPr="1EC597CF" w:rsidR="54B22DD0">
        <w:rPr>
          <w:rFonts w:ascii="Arial" w:hAnsi="Arial" w:eastAsia="Arial" w:cs="Arial"/>
          <w:sz w:val="22"/>
          <w:szCs w:val="22"/>
        </w:rPr>
        <w:t xml:space="preserve"> (Accessed</w:t>
      </w:r>
      <w:r w:rsidRPr="1EC597CF" w:rsidR="7B1855B6">
        <w:rPr>
          <w:rFonts w:ascii="Arial" w:hAnsi="Arial" w:eastAsia="Arial" w:cs="Arial"/>
          <w:sz w:val="22"/>
          <w:szCs w:val="22"/>
        </w:rPr>
        <w:t>:</w:t>
      </w:r>
      <w:r w:rsidRPr="1EC597CF" w:rsidR="54B22DD0">
        <w:rPr>
          <w:rFonts w:ascii="Arial" w:hAnsi="Arial" w:eastAsia="Arial" w:cs="Arial"/>
          <w:sz w:val="22"/>
          <w:szCs w:val="22"/>
        </w:rPr>
        <w:t xml:space="preserve"> 10 November 2025).</w:t>
      </w:r>
    </w:p>
    <w:p w:rsidR="5C48FE87" w:rsidP="5C48FE87" w:rsidRDefault="5C48FE87" w14:paraId="062F36A4" w14:textId="1AC3E446">
      <w:pPr>
        <w:spacing w:after="0"/>
        <w:rPr>
          <w:sz w:val="22"/>
          <w:szCs w:val="22"/>
        </w:rPr>
      </w:pPr>
    </w:p>
    <w:p w:rsidR="5C48FE87" w:rsidP="5C48FE87" w:rsidRDefault="5C48FE87" w14:paraId="59D556F2" w14:textId="32667AEC">
      <w:pPr>
        <w:spacing w:after="0"/>
        <w:rPr>
          <w:sz w:val="22"/>
          <w:szCs w:val="22"/>
        </w:rPr>
      </w:pPr>
    </w:p>
    <w:p w:rsidR="5147C10E" w:rsidP="5C48FE87" w:rsidRDefault="5147C10E" w14:paraId="00CDBA09" w14:textId="5D3E2597">
      <w:pPr>
        <w:rPr>
          <w:rFonts w:ascii="Arial" w:hAnsi="Arial" w:eastAsia="Arial" w:cs="Arial"/>
          <w:sz w:val="22"/>
          <w:szCs w:val="22"/>
        </w:rPr>
      </w:pPr>
      <w:r w:rsidRPr="5C48FE87">
        <w:rPr>
          <w:rFonts w:ascii="Arial" w:hAnsi="Arial" w:eastAsia="Arial" w:cs="Arial"/>
          <w:b/>
          <w:bCs/>
          <w:sz w:val="22"/>
          <w:szCs w:val="22"/>
        </w:rPr>
        <w:t>Department of Health and Social Care (2022)</w:t>
      </w:r>
      <w:r w:rsidRPr="5C48FE87">
        <w:rPr>
          <w:rFonts w:ascii="Arial" w:hAnsi="Arial" w:eastAsia="Arial" w:cs="Arial"/>
          <w:sz w:val="22"/>
          <w:szCs w:val="22"/>
        </w:rPr>
        <w:t xml:space="preserve"> Working Together to Safeguard Children. London: HMSO</w:t>
      </w:r>
      <w:r w:rsidRPr="5C48FE87" w:rsidR="2FA92476">
        <w:rPr>
          <w:rFonts w:ascii="Arial" w:hAnsi="Arial" w:eastAsia="Arial" w:cs="Arial"/>
          <w:sz w:val="22"/>
          <w:szCs w:val="22"/>
        </w:rPr>
        <w:t>.</w:t>
      </w:r>
      <w:r w:rsidRPr="5C48FE87" w:rsidR="268A2C29">
        <w:rPr>
          <w:rFonts w:ascii="Arial" w:hAnsi="Arial" w:eastAsia="Arial" w:cs="Arial"/>
          <w:sz w:val="22"/>
          <w:szCs w:val="22"/>
        </w:rPr>
        <w:t xml:space="preserve"> </w:t>
      </w:r>
      <w:r w:rsidRPr="5C48FE87">
        <w:rPr>
          <w:rFonts w:ascii="Arial" w:hAnsi="Arial" w:eastAsia="Arial" w:cs="Arial"/>
          <w:sz w:val="22"/>
          <w:szCs w:val="22"/>
        </w:rPr>
        <w:t>(Accessed 10 November 2025).</w:t>
      </w:r>
    </w:p>
    <w:p w:rsidR="5C48FE87" w:rsidP="5C48FE87" w:rsidRDefault="5C48FE87" w14:paraId="67F9884F" w14:textId="08C12901">
      <w:pPr>
        <w:spacing w:after="0"/>
        <w:rPr>
          <w:sz w:val="22"/>
          <w:szCs w:val="22"/>
        </w:rPr>
      </w:pPr>
    </w:p>
    <w:p w:rsidR="17FABEA2" w:rsidP="5C48FE87" w:rsidRDefault="17FABEA2" w14:paraId="2825EB61" w14:textId="1D6E66B4">
      <w:pPr>
        <w:spacing w:after="0"/>
      </w:pPr>
      <w:r w:rsidRPr="5C48FE87">
        <w:rPr>
          <w:rFonts w:ascii="Arial" w:hAnsi="Arial" w:eastAsia="Arial" w:cs="Arial"/>
          <w:b/>
          <w:bCs/>
          <w:sz w:val="22"/>
          <w:szCs w:val="22"/>
        </w:rPr>
        <w:t xml:space="preserve">Department of Health &amp; Social Care (2018) </w:t>
      </w:r>
      <w:r w:rsidRPr="5C48FE87">
        <w:rPr>
          <w:rFonts w:ascii="Arial" w:hAnsi="Arial" w:eastAsia="Arial" w:cs="Arial"/>
          <w:sz w:val="22"/>
          <w:szCs w:val="22"/>
        </w:rPr>
        <w:t>Working Together to Safeguard Children. London: HMSO.</w:t>
      </w:r>
      <w:r w:rsidRPr="5C48FE87" w:rsidR="28FD1C0E">
        <w:rPr>
          <w:rFonts w:ascii="Arial" w:hAnsi="Arial" w:eastAsia="Arial" w:cs="Arial"/>
          <w:sz w:val="22"/>
          <w:szCs w:val="22"/>
        </w:rPr>
        <w:t xml:space="preserve"> (</w:t>
      </w:r>
      <w:r w:rsidRPr="5C48FE87" w:rsidR="62656F59">
        <w:rPr>
          <w:sz w:val="22"/>
          <w:szCs w:val="22"/>
        </w:rPr>
        <w:t>Accessed: 10 November 2025).</w:t>
      </w:r>
    </w:p>
    <w:p w:rsidR="5C48FE87" w:rsidP="5C48FE87" w:rsidRDefault="5C48FE87" w14:paraId="5F5B8192" w14:textId="25921F1A">
      <w:pPr>
        <w:spacing w:after="0"/>
        <w:rPr>
          <w:rFonts w:ascii="Arial" w:hAnsi="Arial" w:eastAsia="Arial" w:cs="Arial"/>
          <w:sz w:val="22"/>
          <w:szCs w:val="22"/>
        </w:rPr>
      </w:pPr>
    </w:p>
    <w:p w:rsidR="6D0AFE3A" w:rsidP="5C48FE87" w:rsidRDefault="6D0AFE3A" w14:paraId="5FDF78EE" w14:textId="0E7F6103">
      <w:pPr>
        <w:spacing w:after="0"/>
      </w:pPr>
      <w:r w:rsidRPr="5C48FE87">
        <w:rPr>
          <w:rFonts w:ascii="Arial" w:hAnsi="Arial" w:eastAsia="Arial" w:cs="Arial"/>
          <w:b/>
          <w:bCs/>
          <w:sz w:val="22"/>
          <w:szCs w:val="22"/>
        </w:rPr>
        <w:t>NSPCC (2023)</w:t>
      </w:r>
      <w:r w:rsidRPr="5C48FE87">
        <w:rPr>
          <w:rFonts w:ascii="Arial" w:hAnsi="Arial" w:eastAsia="Arial" w:cs="Arial"/>
          <w:sz w:val="22"/>
          <w:szCs w:val="22"/>
        </w:rPr>
        <w:t xml:space="preserve"> Reporting and res</w:t>
      </w:r>
      <w:r w:rsidRPr="5C48FE87" w:rsidR="15FD3119">
        <w:rPr>
          <w:rFonts w:ascii="Arial" w:hAnsi="Arial" w:eastAsia="Arial" w:cs="Arial"/>
          <w:sz w:val="22"/>
          <w:szCs w:val="22"/>
        </w:rPr>
        <w:t xml:space="preserve">ponding to safeguarding concerns. Available at: </w:t>
      </w:r>
      <w:hyperlink r:id="rId11">
        <w:r w:rsidRPr="5C48FE87" w:rsidR="15FD3119">
          <w:rPr>
            <w:rStyle w:val="Hyperlink"/>
            <w:rFonts w:ascii="Arial" w:hAnsi="Arial" w:eastAsia="Arial" w:cs="Arial"/>
            <w:color w:val="1155CC"/>
            <w:sz w:val="22"/>
            <w:szCs w:val="22"/>
          </w:rPr>
          <w:t>www.nspcc.org.uk</w:t>
        </w:r>
      </w:hyperlink>
      <w:r w:rsidRPr="5C48FE87" w:rsidR="15FD3119">
        <w:rPr>
          <w:rFonts w:ascii="Arial" w:hAnsi="Arial" w:eastAsia="Arial" w:cs="Arial"/>
          <w:sz w:val="22"/>
          <w:szCs w:val="22"/>
        </w:rPr>
        <w:t xml:space="preserve"> </w:t>
      </w:r>
      <w:r w:rsidRPr="5C48FE87" w:rsidR="187A4DB2">
        <w:rPr>
          <w:rFonts w:ascii="Arial" w:hAnsi="Arial" w:eastAsia="Arial" w:cs="Arial"/>
          <w:sz w:val="22"/>
          <w:szCs w:val="22"/>
        </w:rPr>
        <w:t xml:space="preserve"> </w:t>
      </w:r>
      <w:r w:rsidRPr="5C48FE87" w:rsidR="430A5A5F">
        <w:rPr>
          <w:rFonts w:ascii="Arial" w:hAnsi="Arial" w:eastAsia="Arial" w:cs="Arial"/>
          <w:sz w:val="22"/>
          <w:szCs w:val="22"/>
        </w:rPr>
        <w:t>(</w:t>
      </w:r>
      <w:r w:rsidRPr="5C48FE87" w:rsidR="5C8D55EF">
        <w:rPr>
          <w:sz w:val="22"/>
          <w:szCs w:val="22"/>
        </w:rPr>
        <w:t>Accessed: 10 November 2025).</w:t>
      </w:r>
    </w:p>
    <w:p w:rsidR="5C48FE87" w:rsidP="5C48FE87" w:rsidRDefault="5C48FE87" w14:paraId="794056BC" w14:textId="383687B5">
      <w:pPr>
        <w:spacing w:after="0"/>
        <w:rPr>
          <w:rFonts w:ascii="Arial" w:hAnsi="Arial" w:eastAsia="Arial" w:cs="Arial"/>
          <w:sz w:val="22"/>
          <w:szCs w:val="22"/>
        </w:rPr>
      </w:pPr>
    </w:p>
    <w:p w:rsidR="615AF5E3" w:rsidP="5C48FE87" w:rsidRDefault="615AF5E3" w14:paraId="3BCB5629" w14:textId="680839BC">
      <w:pPr>
        <w:spacing w:after="0"/>
      </w:pPr>
      <w:r w:rsidRPr="5C48FE87">
        <w:rPr>
          <w:b/>
          <w:bCs/>
          <w:sz w:val="24"/>
          <w:szCs w:val="24"/>
        </w:rPr>
        <w:t>HM Government (1989) Children Act 1989)</w:t>
      </w:r>
      <w:r w:rsidRPr="5C48FE87">
        <w:rPr>
          <w:b/>
          <w:bCs/>
          <w:sz w:val="22"/>
          <w:szCs w:val="22"/>
        </w:rPr>
        <w:t xml:space="preserve"> </w:t>
      </w:r>
      <w:r w:rsidRPr="5C48FE87">
        <w:rPr>
          <w:sz w:val="22"/>
          <w:szCs w:val="22"/>
        </w:rPr>
        <w:t>London: The stationery Office. (Accessed</w:t>
      </w:r>
      <w:r w:rsidRPr="5C48FE87" w:rsidR="05277B54">
        <w:rPr>
          <w:sz w:val="22"/>
          <w:szCs w:val="22"/>
        </w:rPr>
        <w:t xml:space="preserve">: </w:t>
      </w:r>
      <w:r w:rsidRPr="5C48FE87">
        <w:rPr>
          <w:sz w:val="22"/>
          <w:szCs w:val="22"/>
        </w:rPr>
        <w:t>1</w:t>
      </w:r>
      <w:r w:rsidRPr="5C48FE87" w:rsidR="141139E2">
        <w:rPr>
          <w:sz w:val="22"/>
          <w:szCs w:val="22"/>
        </w:rPr>
        <w:t>2</w:t>
      </w:r>
      <w:r w:rsidRPr="5C48FE87">
        <w:rPr>
          <w:sz w:val="22"/>
          <w:szCs w:val="22"/>
        </w:rPr>
        <w:t xml:space="preserve"> November 2025).</w:t>
      </w:r>
    </w:p>
    <w:p w:rsidR="5C48FE87" w:rsidP="5C48FE87" w:rsidRDefault="5C48FE87" w14:paraId="7570BCA3" w14:textId="1A252A49">
      <w:pPr>
        <w:spacing w:after="0"/>
        <w:rPr>
          <w:rFonts w:ascii="Arial" w:hAnsi="Arial" w:eastAsia="Arial" w:cs="Arial"/>
          <w:sz w:val="22"/>
          <w:szCs w:val="22"/>
        </w:rPr>
      </w:pPr>
    </w:p>
    <w:p w:rsidR="6D0AFE3A" w:rsidP="5C48FE87" w:rsidRDefault="6D0AFE3A" w14:paraId="1ACD4114" w14:textId="57E386A0">
      <w:pPr>
        <w:spacing w:after="0"/>
      </w:pPr>
      <w:r w:rsidRPr="5C48FE87">
        <w:rPr>
          <w:rFonts w:ascii="Arial" w:hAnsi="Arial" w:eastAsia="Arial" w:cs="Arial"/>
          <w:b/>
          <w:bCs/>
          <w:sz w:val="22"/>
          <w:szCs w:val="22"/>
        </w:rPr>
        <w:t>Schon, D. (2017)</w:t>
      </w:r>
      <w:r w:rsidRPr="5C48FE87">
        <w:rPr>
          <w:rFonts w:ascii="Arial" w:hAnsi="Arial" w:eastAsia="Arial" w:cs="Arial"/>
          <w:sz w:val="22"/>
          <w:szCs w:val="22"/>
        </w:rPr>
        <w:t xml:space="preserve"> The Reflective Practitioner: How Professionals Think in Action. London: Routledge.</w:t>
      </w:r>
      <w:r w:rsidRPr="5C48FE87" w:rsidR="795BB402">
        <w:rPr>
          <w:rFonts w:ascii="Arial" w:hAnsi="Arial" w:eastAsia="Arial" w:cs="Arial"/>
          <w:sz w:val="22"/>
          <w:szCs w:val="22"/>
        </w:rPr>
        <w:t xml:space="preserve"> </w:t>
      </w:r>
      <w:r w:rsidRPr="5C48FE87" w:rsidR="538A1799">
        <w:rPr>
          <w:rFonts w:ascii="Arial" w:hAnsi="Arial" w:eastAsia="Arial" w:cs="Arial"/>
          <w:sz w:val="22"/>
          <w:szCs w:val="22"/>
        </w:rPr>
        <w:t>(</w:t>
      </w:r>
      <w:r w:rsidRPr="5C48FE87" w:rsidR="795BB402">
        <w:rPr>
          <w:sz w:val="22"/>
          <w:szCs w:val="22"/>
        </w:rPr>
        <w:t>Accessed: 1</w:t>
      </w:r>
      <w:r w:rsidRPr="5C48FE87" w:rsidR="0CF3E7A8">
        <w:rPr>
          <w:sz w:val="22"/>
          <w:szCs w:val="22"/>
        </w:rPr>
        <w:t>4</w:t>
      </w:r>
      <w:r w:rsidRPr="5C48FE87" w:rsidR="795BB402">
        <w:rPr>
          <w:sz w:val="22"/>
          <w:szCs w:val="22"/>
        </w:rPr>
        <w:t xml:space="preserve"> November 2025).</w:t>
      </w:r>
    </w:p>
    <w:p w:rsidR="5C48FE87" w:rsidP="5C48FE87" w:rsidRDefault="5C48FE87" w14:paraId="348086ED" w14:textId="28BAD067">
      <w:pPr>
        <w:spacing w:after="0"/>
      </w:pPr>
    </w:p>
    <w:p w:rsidR="6D0AFE3A" w:rsidP="5C48FE87" w:rsidRDefault="6D0AFE3A" w14:paraId="7C7AC715" w14:textId="28A3AE82">
      <w:pPr>
        <w:spacing w:after="0"/>
      </w:pPr>
      <w:r w:rsidRPr="5C48FE87">
        <w:rPr>
          <w:rFonts w:ascii="Arial" w:hAnsi="Arial" w:eastAsia="Arial" w:cs="Arial"/>
          <w:b/>
          <w:bCs/>
          <w:sz w:val="22"/>
          <w:szCs w:val="22"/>
        </w:rPr>
        <w:t>SCIE (2023)</w:t>
      </w:r>
      <w:r w:rsidRPr="5C48FE87">
        <w:rPr>
          <w:rFonts w:ascii="Arial" w:hAnsi="Arial" w:eastAsia="Arial" w:cs="Arial"/>
          <w:sz w:val="22"/>
          <w:szCs w:val="22"/>
        </w:rPr>
        <w:t xml:space="preserve"> Safeguarding training and development. Available at: </w:t>
      </w:r>
      <w:hyperlink r:id="rId12">
        <w:r w:rsidRPr="5C48FE87">
          <w:rPr>
            <w:rStyle w:val="Hyperlink"/>
            <w:rFonts w:ascii="Arial" w:hAnsi="Arial" w:eastAsia="Arial" w:cs="Arial"/>
            <w:color w:val="1155CC"/>
            <w:sz w:val="22"/>
            <w:szCs w:val="22"/>
          </w:rPr>
          <w:t>www.scie.org.uk</w:t>
        </w:r>
      </w:hyperlink>
      <w:r w:rsidRPr="5C48FE87" w:rsidR="64F2D640">
        <w:rPr>
          <w:rFonts w:ascii="Arial" w:hAnsi="Arial" w:eastAsia="Arial" w:cs="Arial"/>
          <w:color w:val="1155CC"/>
          <w:sz w:val="22"/>
          <w:szCs w:val="22"/>
        </w:rPr>
        <w:t xml:space="preserve"> </w:t>
      </w:r>
      <w:r w:rsidRPr="5C48FE87" w:rsidR="77A8097E">
        <w:rPr>
          <w:rFonts w:ascii="Arial" w:hAnsi="Arial" w:eastAsia="Arial" w:cs="Arial"/>
          <w:color w:val="1155CC"/>
          <w:sz w:val="22"/>
          <w:szCs w:val="22"/>
        </w:rPr>
        <w:t xml:space="preserve"> </w:t>
      </w:r>
      <w:r w:rsidRPr="5C48FE87" w:rsidR="77A8097E">
        <w:rPr>
          <w:rFonts w:ascii="Arial" w:hAnsi="Arial" w:eastAsia="Arial" w:cs="Arial"/>
          <w:sz w:val="22"/>
          <w:szCs w:val="22"/>
        </w:rPr>
        <w:t>(</w:t>
      </w:r>
      <w:r w:rsidRPr="5C48FE87" w:rsidR="64F2D640">
        <w:rPr>
          <w:sz w:val="22"/>
          <w:szCs w:val="22"/>
        </w:rPr>
        <w:t>Accessed: 1</w:t>
      </w:r>
      <w:r w:rsidRPr="5C48FE87" w:rsidR="2CD5E8E3">
        <w:rPr>
          <w:sz w:val="22"/>
          <w:szCs w:val="22"/>
        </w:rPr>
        <w:t>4</w:t>
      </w:r>
      <w:r w:rsidRPr="5C48FE87" w:rsidR="64F2D640">
        <w:rPr>
          <w:sz w:val="22"/>
          <w:szCs w:val="22"/>
        </w:rPr>
        <w:t xml:space="preserve"> November 2025).</w:t>
      </w:r>
    </w:p>
    <w:p w:rsidR="5C48FE87" w:rsidP="5C48FE87" w:rsidRDefault="5C48FE87" w14:paraId="771D5569" w14:textId="609390AE">
      <w:pPr>
        <w:spacing w:after="0"/>
      </w:pPr>
    </w:p>
    <w:p w:rsidR="6D0AFE3A" w:rsidP="5C48FE87" w:rsidRDefault="6D0AFE3A" w14:paraId="2F6B04E1" w14:textId="4E016D37">
      <w:pPr>
        <w:spacing w:after="0"/>
      </w:pPr>
      <w:r w:rsidRPr="5C48FE87">
        <w:rPr>
          <w:rFonts w:ascii="Arial" w:hAnsi="Arial" w:eastAsia="Arial" w:cs="Arial"/>
          <w:b/>
          <w:bCs/>
          <w:sz w:val="22"/>
          <w:szCs w:val="22"/>
        </w:rPr>
        <w:t>Working Together to Safeguard Children (2018)</w:t>
      </w:r>
      <w:r w:rsidRPr="5C48FE87">
        <w:rPr>
          <w:rFonts w:ascii="Arial" w:hAnsi="Arial" w:eastAsia="Arial" w:cs="Arial"/>
          <w:sz w:val="22"/>
          <w:szCs w:val="22"/>
        </w:rPr>
        <w:t xml:space="preserve"> Statutory guidance on inter-agency working to safeguard and promote the welfare of children. London: HMSO.</w:t>
      </w:r>
      <w:r w:rsidRPr="5C48FE87" w:rsidR="32024285">
        <w:rPr>
          <w:rFonts w:ascii="Arial" w:hAnsi="Arial" w:eastAsia="Arial" w:cs="Arial"/>
          <w:sz w:val="22"/>
          <w:szCs w:val="22"/>
        </w:rPr>
        <w:t xml:space="preserve"> </w:t>
      </w:r>
      <w:r w:rsidRPr="5C48FE87" w:rsidR="548415E6">
        <w:rPr>
          <w:rFonts w:ascii="Arial" w:hAnsi="Arial" w:eastAsia="Arial" w:cs="Arial"/>
          <w:sz w:val="22"/>
          <w:szCs w:val="22"/>
        </w:rPr>
        <w:t>(</w:t>
      </w:r>
      <w:r w:rsidRPr="5C48FE87" w:rsidR="32024285">
        <w:rPr>
          <w:sz w:val="22"/>
          <w:szCs w:val="22"/>
        </w:rPr>
        <w:t>Accessed: 1</w:t>
      </w:r>
      <w:r w:rsidRPr="5C48FE87" w:rsidR="504BD522">
        <w:rPr>
          <w:sz w:val="22"/>
          <w:szCs w:val="22"/>
        </w:rPr>
        <w:t>6</w:t>
      </w:r>
      <w:r w:rsidRPr="5C48FE87" w:rsidR="32024285">
        <w:rPr>
          <w:sz w:val="22"/>
          <w:szCs w:val="22"/>
        </w:rPr>
        <w:t xml:space="preserve"> November 2025).</w:t>
      </w:r>
    </w:p>
    <w:p w:rsidR="5C48FE87" w:rsidP="5C48FE87" w:rsidRDefault="5C48FE87" w14:paraId="3B53C37B" w14:textId="7B933B96">
      <w:pPr>
        <w:spacing w:after="0"/>
        <w:rPr>
          <w:b/>
          <w:bCs/>
          <w:sz w:val="22"/>
          <w:szCs w:val="22"/>
        </w:rPr>
      </w:pPr>
    </w:p>
    <w:p w:rsidR="5C48FE87" w:rsidP="5C48FE87" w:rsidRDefault="5C48FE87" w14:paraId="526A6382" w14:textId="6D5BEF5D">
      <w:pPr>
        <w:rPr>
          <w:b/>
          <w:bCs/>
          <w:sz w:val="22"/>
          <w:szCs w:val="22"/>
        </w:rPr>
      </w:pPr>
    </w:p>
    <w:sectPr w:rsidR="5C48FE87">
      <w:pgSz w:w="11906" w:h="16838"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attrocento Sans">
    <w:panose1 w:val="020B0502050000020003"/>
    <w:charset w:val="00"/>
    <w:family w:val="swiss"/>
    <w:pitch w:val="variable"/>
    <w:sig w:usb0="800000BF" w:usb1="4000005B" w:usb2="00000000" w:usb3="00000000" w:csb0="00000001" w:csb1="00000000"/>
    <w:embedRegular w:fontKey="{E2922801-F77D-415D-957D-5EBF02161C93}" r:id="rId1"/>
    <w:embedBold w:fontKey="{3330D627-EDCB-4256-A3F2-9243DB80A0F7}" r:id="rId2"/>
    <w:embedItalic w:fontKey="{AD288945-F2A4-4F64-9C00-FCD8F594DF06}" r:id="rId3"/>
    <w:embedBoldItalic w:fontKey="{349CC006-8EC1-4C58-8E09-4ED8A1D84C39}" r:id="rId4"/>
  </w:font>
  <w:font w:name="Calibri">
    <w:panose1 w:val="020F0502020204030204"/>
    <w:charset w:val="00"/>
    <w:family w:val="swiss"/>
    <w:pitch w:val="variable"/>
    <w:sig w:usb0="E4002EFF" w:usb1="C200247B" w:usb2="00000009" w:usb3="00000000" w:csb0="000001FF" w:csb1="00000000"/>
    <w:embedRegular w:fontKey="{E1FB329E-5DFF-4F93-A90D-3B4842A93838}" r:id="rId5"/>
    <w:embedBold w:fontKey="{2E7A76B1-A948-4F65-8C84-78485B871526}" r:id="rId6"/>
    <w:embedBoldItalic w:fontKey="{0EEFA024-99A3-474B-8ADC-0C30FD804DC4}" r:id="rId7"/>
  </w:font>
  <w:font w:name="Segoe UI">
    <w:panose1 w:val="020B0502040204020203"/>
    <w:charset w:val="00"/>
    <w:family w:val="swiss"/>
    <w:pitch w:val="variable"/>
    <w:sig w:usb0="E4002EFF" w:usb1="C000E47F" w:usb2="00000009" w:usb3="00000000" w:csb0="000001FF" w:csb1="00000000"/>
    <w:embedRegular w:fontKey="{4CAC59B4-CA1B-4A57-A9C9-3498549B3C75}" r:id="rId8"/>
    <w:embedBold w:fontKey="{2CEB10DF-252C-4CEA-855A-FB87A0C19459}" r:id="rId9"/>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embedRegular w:fontKey="{BF8401C5-F9AC-4408-9212-2AAD349F4CBA}" r:id="rId1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vTMmg+5nhY9oVr" int2:id="RU6mUmUS">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06459"/>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7837A2F"/>
    <w:multiLevelType w:val="multilevel"/>
    <w:tmpl w:val="FFFFFFFF"/>
    <w:lvl w:ilvl="0">
      <w:start w:val="1"/>
      <w:numFmt w:val="decimal"/>
      <w:lvlText w:val="%1."/>
      <w:lvlJc w:val="left"/>
      <w:pPr>
        <w:ind w:left="720" w:hanging="360"/>
      </w:pPr>
      <w:rPr>
        <w:b w:val="0"/>
        <w:bCs w:val="0"/>
      </w:rPr>
    </w:lvl>
    <w:lvl w:ilvl="1">
      <w:start w:val="3"/>
      <w:numFmt w:val="decimal"/>
      <w:lvlText w:val="%1.%2"/>
      <w:lvlJc w:val="left"/>
      <w:pPr>
        <w:ind w:left="795" w:hanging="435"/>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2" w15:restartNumberingAfterBreak="0">
    <w:nsid w:val="364E7B71"/>
    <w:multiLevelType w:val="hybridMultilevel"/>
    <w:tmpl w:val="E52094F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37D4996"/>
    <w:multiLevelType w:val="hybridMultilevel"/>
    <w:tmpl w:val="698A6A6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6BD942BB"/>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490757868">
    <w:abstractNumId w:val="0"/>
  </w:num>
  <w:num w:numId="2" w16cid:durableId="1430615833">
    <w:abstractNumId w:val="4"/>
  </w:num>
  <w:num w:numId="3" w16cid:durableId="2087267940">
    <w:abstractNumId w:val="1"/>
  </w:num>
  <w:num w:numId="4" w16cid:durableId="1198587918">
    <w:abstractNumId w:val="2"/>
  </w:num>
  <w:num w:numId="5" w16cid:durableId="979574827">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33EB"/>
    <w:rsid w:val="00001EAA"/>
    <w:rsid w:val="00013E7A"/>
    <w:rsid w:val="00077CB0"/>
    <w:rsid w:val="0019313B"/>
    <w:rsid w:val="002D6DF9"/>
    <w:rsid w:val="00302F98"/>
    <w:rsid w:val="0034C2E7"/>
    <w:rsid w:val="00440CF1"/>
    <w:rsid w:val="00530D23"/>
    <w:rsid w:val="00546D9B"/>
    <w:rsid w:val="00571976"/>
    <w:rsid w:val="007D6F2E"/>
    <w:rsid w:val="00AC4388"/>
    <w:rsid w:val="00B01864"/>
    <w:rsid w:val="00B533EB"/>
    <w:rsid w:val="00B80180"/>
    <w:rsid w:val="00C455B5"/>
    <w:rsid w:val="00E50197"/>
    <w:rsid w:val="00FA363A"/>
    <w:rsid w:val="00FBC1CD"/>
    <w:rsid w:val="00FD5A32"/>
    <w:rsid w:val="01D43734"/>
    <w:rsid w:val="01EF4DC0"/>
    <w:rsid w:val="023477A5"/>
    <w:rsid w:val="02565E14"/>
    <w:rsid w:val="025A58F7"/>
    <w:rsid w:val="02619418"/>
    <w:rsid w:val="0273851F"/>
    <w:rsid w:val="02934818"/>
    <w:rsid w:val="02F178F1"/>
    <w:rsid w:val="0330EBE8"/>
    <w:rsid w:val="03384261"/>
    <w:rsid w:val="034F5950"/>
    <w:rsid w:val="03530767"/>
    <w:rsid w:val="03881BA8"/>
    <w:rsid w:val="0419AD80"/>
    <w:rsid w:val="041B6AC3"/>
    <w:rsid w:val="04323DE6"/>
    <w:rsid w:val="044813F9"/>
    <w:rsid w:val="048F085D"/>
    <w:rsid w:val="0497B952"/>
    <w:rsid w:val="04DC9F27"/>
    <w:rsid w:val="05106FB3"/>
    <w:rsid w:val="05277B54"/>
    <w:rsid w:val="05774601"/>
    <w:rsid w:val="05848010"/>
    <w:rsid w:val="05CE0074"/>
    <w:rsid w:val="05FE735F"/>
    <w:rsid w:val="062568FD"/>
    <w:rsid w:val="06306855"/>
    <w:rsid w:val="06906396"/>
    <w:rsid w:val="06F381F2"/>
    <w:rsid w:val="071D3AEA"/>
    <w:rsid w:val="079C45E5"/>
    <w:rsid w:val="07CAA90F"/>
    <w:rsid w:val="08193844"/>
    <w:rsid w:val="0864A7D5"/>
    <w:rsid w:val="086CE51C"/>
    <w:rsid w:val="08A86191"/>
    <w:rsid w:val="08AA5707"/>
    <w:rsid w:val="08CFCE43"/>
    <w:rsid w:val="08E079EC"/>
    <w:rsid w:val="09042F28"/>
    <w:rsid w:val="09394636"/>
    <w:rsid w:val="0942C0CE"/>
    <w:rsid w:val="09578B5D"/>
    <w:rsid w:val="09681DAB"/>
    <w:rsid w:val="09C21BB3"/>
    <w:rsid w:val="0A78C616"/>
    <w:rsid w:val="0A832790"/>
    <w:rsid w:val="0AA8F001"/>
    <w:rsid w:val="0AB3DCE3"/>
    <w:rsid w:val="0ACD9B2A"/>
    <w:rsid w:val="0B16D5CB"/>
    <w:rsid w:val="0B1FBDBB"/>
    <w:rsid w:val="0B23C7A4"/>
    <w:rsid w:val="0B98728D"/>
    <w:rsid w:val="0BDEED61"/>
    <w:rsid w:val="0C4F403D"/>
    <w:rsid w:val="0C6BD5D4"/>
    <w:rsid w:val="0CCBC615"/>
    <w:rsid w:val="0CCE4462"/>
    <w:rsid w:val="0CF3E7A8"/>
    <w:rsid w:val="0D0362A7"/>
    <w:rsid w:val="0D1C0857"/>
    <w:rsid w:val="0D2DB5F0"/>
    <w:rsid w:val="0D463F31"/>
    <w:rsid w:val="0D572425"/>
    <w:rsid w:val="0D706B23"/>
    <w:rsid w:val="0DC4ABE9"/>
    <w:rsid w:val="0DFE7297"/>
    <w:rsid w:val="0E0211AB"/>
    <w:rsid w:val="0E1C2DB5"/>
    <w:rsid w:val="0E1FF4DB"/>
    <w:rsid w:val="0E2B2D63"/>
    <w:rsid w:val="0E2ED2F7"/>
    <w:rsid w:val="0E402C64"/>
    <w:rsid w:val="0E60D97C"/>
    <w:rsid w:val="0E81CD6E"/>
    <w:rsid w:val="0E95C0CE"/>
    <w:rsid w:val="0E9FA147"/>
    <w:rsid w:val="0EB55FBC"/>
    <w:rsid w:val="0EBEFF1D"/>
    <w:rsid w:val="0EDC32E1"/>
    <w:rsid w:val="0F145905"/>
    <w:rsid w:val="0F307CA1"/>
    <w:rsid w:val="0F46141F"/>
    <w:rsid w:val="0F6A22DF"/>
    <w:rsid w:val="0F7BF8FF"/>
    <w:rsid w:val="0F85CA46"/>
    <w:rsid w:val="106FF02A"/>
    <w:rsid w:val="1085FC14"/>
    <w:rsid w:val="109DC52D"/>
    <w:rsid w:val="10C354AB"/>
    <w:rsid w:val="10C813B3"/>
    <w:rsid w:val="11223B8D"/>
    <w:rsid w:val="1128CC31"/>
    <w:rsid w:val="1140216D"/>
    <w:rsid w:val="11568743"/>
    <w:rsid w:val="117CA6DE"/>
    <w:rsid w:val="117FB000"/>
    <w:rsid w:val="119E4C51"/>
    <w:rsid w:val="11CA94BE"/>
    <w:rsid w:val="11CD1AB5"/>
    <w:rsid w:val="11E06AF5"/>
    <w:rsid w:val="11F7F9C3"/>
    <w:rsid w:val="120F8160"/>
    <w:rsid w:val="12262CF4"/>
    <w:rsid w:val="12298FDA"/>
    <w:rsid w:val="12818557"/>
    <w:rsid w:val="1299FE17"/>
    <w:rsid w:val="1359229E"/>
    <w:rsid w:val="137E572B"/>
    <w:rsid w:val="1398BA15"/>
    <w:rsid w:val="13AA9F24"/>
    <w:rsid w:val="13F04297"/>
    <w:rsid w:val="13F6101F"/>
    <w:rsid w:val="140398D1"/>
    <w:rsid w:val="140B13C4"/>
    <w:rsid w:val="141139E2"/>
    <w:rsid w:val="14230345"/>
    <w:rsid w:val="1423979A"/>
    <w:rsid w:val="14351963"/>
    <w:rsid w:val="14736ED7"/>
    <w:rsid w:val="149FF3D2"/>
    <w:rsid w:val="14BCFD74"/>
    <w:rsid w:val="14FD3FAA"/>
    <w:rsid w:val="150C6FA2"/>
    <w:rsid w:val="1520B8C2"/>
    <w:rsid w:val="159993BC"/>
    <w:rsid w:val="15C1D362"/>
    <w:rsid w:val="15FA4CE4"/>
    <w:rsid w:val="15FD3119"/>
    <w:rsid w:val="162999A7"/>
    <w:rsid w:val="164AA8EE"/>
    <w:rsid w:val="165F0D34"/>
    <w:rsid w:val="16687FD7"/>
    <w:rsid w:val="166945AE"/>
    <w:rsid w:val="167E15D9"/>
    <w:rsid w:val="16800F88"/>
    <w:rsid w:val="168C421B"/>
    <w:rsid w:val="168CD744"/>
    <w:rsid w:val="17303680"/>
    <w:rsid w:val="173B1372"/>
    <w:rsid w:val="17411BAA"/>
    <w:rsid w:val="17972CCB"/>
    <w:rsid w:val="17FABEA2"/>
    <w:rsid w:val="180866CB"/>
    <w:rsid w:val="1840EAC3"/>
    <w:rsid w:val="186F9129"/>
    <w:rsid w:val="187A4DB2"/>
    <w:rsid w:val="18848D1B"/>
    <w:rsid w:val="18A5887D"/>
    <w:rsid w:val="18CE24C7"/>
    <w:rsid w:val="18DBF2E4"/>
    <w:rsid w:val="19363479"/>
    <w:rsid w:val="19772716"/>
    <w:rsid w:val="19937D51"/>
    <w:rsid w:val="19A5072C"/>
    <w:rsid w:val="19A69D27"/>
    <w:rsid w:val="19AFA5B7"/>
    <w:rsid w:val="19BB8813"/>
    <w:rsid w:val="19D50C9C"/>
    <w:rsid w:val="19F1D6F2"/>
    <w:rsid w:val="1A1601C1"/>
    <w:rsid w:val="1A23BC6A"/>
    <w:rsid w:val="1A2C7821"/>
    <w:rsid w:val="1A82DD8B"/>
    <w:rsid w:val="1AC28C7D"/>
    <w:rsid w:val="1AD641E2"/>
    <w:rsid w:val="1B43AF99"/>
    <w:rsid w:val="1B8F4674"/>
    <w:rsid w:val="1BB9CF28"/>
    <w:rsid w:val="1BECAE8B"/>
    <w:rsid w:val="1C1E109F"/>
    <w:rsid w:val="1C58363C"/>
    <w:rsid w:val="1C5A2199"/>
    <w:rsid w:val="1C5A2D32"/>
    <w:rsid w:val="1C6874D9"/>
    <w:rsid w:val="1D65EEBE"/>
    <w:rsid w:val="1DCEAE79"/>
    <w:rsid w:val="1DF970BD"/>
    <w:rsid w:val="1E01C555"/>
    <w:rsid w:val="1E1EEE57"/>
    <w:rsid w:val="1E46E4A0"/>
    <w:rsid w:val="1E4FE5E5"/>
    <w:rsid w:val="1E7AA593"/>
    <w:rsid w:val="1E901A8C"/>
    <w:rsid w:val="1EC597CF"/>
    <w:rsid w:val="1ED279CE"/>
    <w:rsid w:val="1EFEFD1A"/>
    <w:rsid w:val="1F0CDDD6"/>
    <w:rsid w:val="1F377BB1"/>
    <w:rsid w:val="1F888956"/>
    <w:rsid w:val="1F90AD9B"/>
    <w:rsid w:val="1FA1D57E"/>
    <w:rsid w:val="1FF39F91"/>
    <w:rsid w:val="1FF5ABD3"/>
    <w:rsid w:val="200BC415"/>
    <w:rsid w:val="203145F4"/>
    <w:rsid w:val="20686C4B"/>
    <w:rsid w:val="207F4172"/>
    <w:rsid w:val="20E27C6A"/>
    <w:rsid w:val="20EDFDA5"/>
    <w:rsid w:val="2130E6D5"/>
    <w:rsid w:val="21733C1F"/>
    <w:rsid w:val="21B69D26"/>
    <w:rsid w:val="21F9997A"/>
    <w:rsid w:val="22371E62"/>
    <w:rsid w:val="224DABC0"/>
    <w:rsid w:val="22599FF2"/>
    <w:rsid w:val="227C635B"/>
    <w:rsid w:val="2280B82D"/>
    <w:rsid w:val="22BA0F3C"/>
    <w:rsid w:val="22E05890"/>
    <w:rsid w:val="2312E71B"/>
    <w:rsid w:val="232F8414"/>
    <w:rsid w:val="239B56F3"/>
    <w:rsid w:val="23A45D48"/>
    <w:rsid w:val="23AFA110"/>
    <w:rsid w:val="23FE4744"/>
    <w:rsid w:val="241280D3"/>
    <w:rsid w:val="241DA6E3"/>
    <w:rsid w:val="242619F8"/>
    <w:rsid w:val="242CFA61"/>
    <w:rsid w:val="242D2B5E"/>
    <w:rsid w:val="243C7299"/>
    <w:rsid w:val="245EA62D"/>
    <w:rsid w:val="246A1A53"/>
    <w:rsid w:val="24751A63"/>
    <w:rsid w:val="2495FC17"/>
    <w:rsid w:val="24BBFC83"/>
    <w:rsid w:val="24D16F8E"/>
    <w:rsid w:val="24D7FA55"/>
    <w:rsid w:val="25074BB1"/>
    <w:rsid w:val="25198A06"/>
    <w:rsid w:val="25446F63"/>
    <w:rsid w:val="25F57F89"/>
    <w:rsid w:val="266DC476"/>
    <w:rsid w:val="267B918A"/>
    <w:rsid w:val="26889167"/>
    <w:rsid w:val="268A2C29"/>
    <w:rsid w:val="26926F16"/>
    <w:rsid w:val="26F40BC2"/>
    <w:rsid w:val="2725F77F"/>
    <w:rsid w:val="27420CA6"/>
    <w:rsid w:val="2767BB63"/>
    <w:rsid w:val="276EBDE7"/>
    <w:rsid w:val="27833065"/>
    <w:rsid w:val="27CC6040"/>
    <w:rsid w:val="281ABFDF"/>
    <w:rsid w:val="282A8C03"/>
    <w:rsid w:val="284F3361"/>
    <w:rsid w:val="28E60651"/>
    <w:rsid w:val="28FD1C0E"/>
    <w:rsid w:val="2930F068"/>
    <w:rsid w:val="29E1A445"/>
    <w:rsid w:val="2A14D2B8"/>
    <w:rsid w:val="2A4D16C3"/>
    <w:rsid w:val="2A9840E8"/>
    <w:rsid w:val="2B20A5DE"/>
    <w:rsid w:val="2B88A83B"/>
    <w:rsid w:val="2BB3298F"/>
    <w:rsid w:val="2BC1631B"/>
    <w:rsid w:val="2BD4F875"/>
    <w:rsid w:val="2C3F06E5"/>
    <w:rsid w:val="2C851509"/>
    <w:rsid w:val="2C9B55BC"/>
    <w:rsid w:val="2CA47AC2"/>
    <w:rsid w:val="2CB49537"/>
    <w:rsid w:val="2CD5E8E3"/>
    <w:rsid w:val="2CEDAF5E"/>
    <w:rsid w:val="2CF7FDDB"/>
    <w:rsid w:val="2CFFD385"/>
    <w:rsid w:val="2D0CFCAC"/>
    <w:rsid w:val="2D31EB41"/>
    <w:rsid w:val="2D6ACAD2"/>
    <w:rsid w:val="2D9C4831"/>
    <w:rsid w:val="2DB934E9"/>
    <w:rsid w:val="2DBB899C"/>
    <w:rsid w:val="2DECD58C"/>
    <w:rsid w:val="2E0F213C"/>
    <w:rsid w:val="2E3F5508"/>
    <w:rsid w:val="2E4444BB"/>
    <w:rsid w:val="2E640326"/>
    <w:rsid w:val="2E923851"/>
    <w:rsid w:val="2E9482EE"/>
    <w:rsid w:val="2EAAF7E6"/>
    <w:rsid w:val="2ED472CF"/>
    <w:rsid w:val="2F133264"/>
    <w:rsid w:val="2F462443"/>
    <w:rsid w:val="2F5F3F00"/>
    <w:rsid w:val="2FA92476"/>
    <w:rsid w:val="2FB2B971"/>
    <w:rsid w:val="2FC1EE36"/>
    <w:rsid w:val="2FE58C38"/>
    <w:rsid w:val="2FED0189"/>
    <w:rsid w:val="2FFE1619"/>
    <w:rsid w:val="300F55C4"/>
    <w:rsid w:val="302A39E9"/>
    <w:rsid w:val="30381312"/>
    <w:rsid w:val="303F186D"/>
    <w:rsid w:val="30410C21"/>
    <w:rsid w:val="309A97C5"/>
    <w:rsid w:val="30B4E135"/>
    <w:rsid w:val="30D15610"/>
    <w:rsid w:val="30E823DF"/>
    <w:rsid w:val="30F6FB6E"/>
    <w:rsid w:val="3105B865"/>
    <w:rsid w:val="3147D9CF"/>
    <w:rsid w:val="316F15DE"/>
    <w:rsid w:val="3185EBD5"/>
    <w:rsid w:val="32024285"/>
    <w:rsid w:val="32146611"/>
    <w:rsid w:val="3216A480"/>
    <w:rsid w:val="321ECF2E"/>
    <w:rsid w:val="322A20BA"/>
    <w:rsid w:val="3269E2D4"/>
    <w:rsid w:val="3294D3C9"/>
    <w:rsid w:val="32E80F4B"/>
    <w:rsid w:val="32FC9090"/>
    <w:rsid w:val="3361CA12"/>
    <w:rsid w:val="3378EEC9"/>
    <w:rsid w:val="33C58DC7"/>
    <w:rsid w:val="33F05AA6"/>
    <w:rsid w:val="33F1C420"/>
    <w:rsid w:val="33FBDE53"/>
    <w:rsid w:val="34061D9C"/>
    <w:rsid w:val="34A05D4C"/>
    <w:rsid w:val="34AD0224"/>
    <w:rsid w:val="34D27F4F"/>
    <w:rsid w:val="34D2EE96"/>
    <w:rsid w:val="34F1317F"/>
    <w:rsid w:val="34F8CF9B"/>
    <w:rsid w:val="35055FB1"/>
    <w:rsid w:val="352EA6DD"/>
    <w:rsid w:val="355994E8"/>
    <w:rsid w:val="362954CF"/>
    <w:rsid w:val="36323607"/>
    <w:rsid w:val="365776BD"/>
    <w:rsid w:val="3690EC83"/>
    <w:rsid w:val="36CE3089"/>
    <w:rsid w:val="36F8772F"/>
    <w:rsid w:val="371EE84B"/>
    <w:rsid w:val="37351609"/>
    <w:rsid w:val="37413F3C"/>
    <w:rsid w:val="375D6669"/>
    <w:rsid w:val="37B87379"/>
    <w:rsid w:val="37BCF043"/>
    <w:rsid w:val="37CD36C5"/>
    <w:rsid w:val="37F57DD5"/>
    <w:rsid w:val="38219EAC"/>
    <w:rsid w:val="382B9875"/>
    <w:rsid w:val="38372056"/>
    <w:rsid w:val="383F1548"/>
    <w:rsid w:val="386D36C3"/>
    <w:rsid w:val="389DDBF7"/>
    <w:rsid w:val="38A784A2"/>
    <w:rsid w:val="38D34AC9"/>
    <w:rsid w:val="38E53852"/>
    <w:rsid w:val="391A779D"/>
    <w:rsid w:val="39543F02"/>
    <w:rsid w:val="395738D2"/>
    <w:rsid w:val="39AD936B"/>
    <w:rsid w:val="39D7D82E"/>
    <w:rsid w:val="39D96C7D"/>
    <w:rsid w:val="39DE145D"/>
    <w:rsid w:val="39EC3482"/>
    <w:rsid w:val="3A2A5001"/>
    <w:rsid w:val="3A8FB922"/>
    <w:rsid w:val="3A9AD560"/>
    <w:rsid w:val="3AAE7A80"/>
    <w:rsid w:val="3AB556D9"/>
    <w:rsid w:val="3AB76BF6"/>
    <w:rsid w:val="3AC70AF5"/>
    <w:rsid w:val="3B538AF4"/>
    <w:rsid w:val="3B65AE67"/>
    <w:rsid w:val="3B6C7931"/>
    <w:rsid w:val="3B81E906"/>
    <w:rsid w:val="3B8B8106"/>
    <w:rsid w:val="3BA7401B"/>
    <w:rsid w:val="3BAAFDCA"/>
    <w:rsid w:val="3BF19C6C"/>
    <w:rsid w:val="3BFC2F5F"/>
    <w:rsid w:val="3C27033F"/>
    <w:rsid w:val="3C5ADAD8"/>
    <w:rsid w:val="3C63172B"/>
    <w:rsid w:val="3C8C9AFE"/>
    <w:rsid w:val="3CB6303D"/>
    <w:rsid w:val="3CE015F7"/>
    <w:rsid w:val="3D083AB6"/>
    <w:rsid w:val="3D406C12"/>
    <w:rsid w:val="3D63F008"/>
    <w:rsid w:val="3DB6841B"/>
    <w:rsid w:val="3E2E4DF4"/>
    <w:rsid w:val="3E424445"/>
    <w:rsid w:val="3E6E5FB7"/>
    <w:rsid w:val="3E732406"/>
    <w:rsid w:val="3E80EA11"/>
    <w:rsid w:val="3E953784"/>
    <w:rsid w:val="3EA58515"/>
    <w:rsid w:val="3EAFDEEA"/>
    <w:rsid w:val="3ED5901D"/>
    <w:rsid w:val="3F16BE2B"/>
    <w:rsid w:val="3F2D400B"/>
    <w:rsid w:val="3F6F5146"/>
    <w:rsid w:val="3F98C75C"/>
    <w:rsid w:val="3FC34242"/>
    <w:rsid w:val="400AE8F2"/>
    <w:rsid w:val="40138A05"/>
    <w:rsid w:val="40199E50"/>
    <w:rsid w:val="40244336"/>
    <w:rsid w:val="402B253A"/>
    <w:rsid w:val="407EF393"/>
    <w:rsid w:val="40DF7187"/>
    <w:rsid w:val="40EA5157"/>
    <w:rsid w:val="410ECEB6"/>
    <w:rsid w:val="413F6777"/>
    <w:rsid w:val="4174177A"/>
    <w:rsid w:val="41796B1A"/>
    <w:rsid w:val="417B8ED7"/>
    <w:rsid w:val="41BDCDF6"/>
    <w:rsid w:val="41E4CD47"/>
    <w:rsid w:val="4201C591"/>
    <w:rsid w:val="42034044"/>
    <w:rsid w:val="420D27F1"/>
    <w:rsid w:val="421D5398"/>
    <w:rsid w:val="4242E192"/>
    <w:rsid w:val="425F7233"/>
    <w:rsid w:val="426A9027"/>
    <w:rsid w:val="427FF95F"/>
    <w:rsid w:val="42958BAB"/>
    <w:rsid w:val="42AA77D2"/>
    <w:rsid w:val="430A5A5F"/>
    <w:rsid w:val="431CAFD2"/>
    <w:rsid w:val="43258341"/>
    <w:rsid w:val="43288FEA"/>
    <w:rsid w:val="43A726F1"/>
    <w:rsid w:val="43C08078"/>
    <w:rsid w:val="43C10CB2"/>
    <w:rsid w:val="43E27E74"/>
    <w:rsid w:val="43F64DAF"/>
    <w:rsid w:val="43FDF099"/>
    <w:rsid w:val="44204661"/>
    <w:rsid w:val="44254BDC"/>
    <w:rsid w:val="446FE633"/>
    <w:rsid w:val="44BE961C"/>
    <w:rsid w:val="454D06F9"/>
    <w:rsid w:val="4581228E"/>
    <w:rsid w:val="459E01FC"/>
    <w:rsid w:val="45B42BC7"/>
    <w:rsid w:val="45D73DC2"/>
    <w:rsid w:val="46182F36"/>
    <w:rsid w:val="4621AE66"/>
    <w:rsid w:val="462868A7"/>
    <w:rsid w:val="46729A7B"/>
    <w:rsid w:val="46B1142F"/>
    <w:rsid w:val="46E42D37"/>
    <w:rsid w:val="4771F9B2"/>
    <w:rsid w:val="47B720DD"/>
    <w:rsid w:val="47BDAC6F"/>
    <w:rsid w:val="482C4D65"/>
    <w:rsid w:val="484880EB"/>
    <w:rsid w:val="4851B859"/>
    <w:rsid w:val="48701B17"/>
    <w:rsid w:val="48A0C620"/>
    <w:rsid w:val="48C0B445"/>
    <w:rsid w:val="48C820F7"/>
    <w:rsid w:val="48F4A59D"/>
    <w:rsid w:val="4912FFD3"/>
    <w:rsid w:val="49299582"/>
    <w:rsid w:val="4931C0F3"/>
    <w:rsid w:val="49352EBD"/>
    <w:rsid w:val="4945FE97"/>
    <w:rsid w:val="4947FB1B"/>
    <w:rsid w:val="4955E81E"/>
    <w:rsid w:val="495A5179"/>
    <w:rsid w:val="49641730"/>
    <w:rsid w:val="496C6343"/>
    <w:rsid w:val="499EF094"/>
    <w:rsid w:val="49A1249A"/>
    <w:rsid w:val="49A1C1C2"/>
    <w:rsid w:val="49BC856A"/>
    <w:rsid w:val="49F7CBF8"/>
    <w:rsid w:val="49FDBB49"/>
    <w:rsid w:val="4A2AF199"/>
    <w:rsid w:val="4A5BF239"/>
    <w:rsid w:val="4A695A22"/>
    <w:rsid w:val="4A9B9241"/>
    <w:rsid w:val="4A9F97C1"/>
    <w:rsid w:val="4AB9F028"/>
    <w:rsid w:val="4AD5085B"/>
    <w:rsid w:val="4AE78FF4"/>
    <w:rsid w:val="4B3BEFA5"/>
    <w:rsid w:val="4B9A3D01"/>
    <w:rsid w:val="4C6D339D"/>
    <w:rsid w:val="4C98CAFE"/>
    <w:rsid w:val="4CF3C720"/>
    <w:rsid w:val="4D45DC63"/>
    <w:rsid w:val="4D4703BB"/>
    <w:rsid w:val="4D7657CB"/>
    <w:rsid w:val="4D8C1F59"/>
    <w:rsid w:val="4D98535D"/>
    <w:rsid w:val="4DB82C32"/>
    <w:rsid w:val="4DC8E63C"/>
    <w:rsid w:val="4DD420FE"/>
    <w:rsid w:val="4DE46626"/>
    <w:rsid w:val="4DFED78C"/>
    <w:rsid w:val="4E0B0BC1"/>
    <w:rsid w:val="4E1DE402"/>
    <w:rsid w:val="4E44CEBD"/>
    <w:rsid w:val="4E7A12A5"/>
    <w:rsid w:val="4E7F7AF0"/>
    <w:rsid w:val="4E84136F"/>
    <w:rsid w:val="4EA48BF2"/>
    <w:rsid w:val="4EADB1BF"/>
    <w:rsid w:val="4EC15F01"/>
    <w:rsid w:val="4ECC49FC"/>
    <w:rsid w:val="4F02D404"/>
    <w:rsid w:val="4F086B8E"/>
    <w:rsid w:val="4F220133"/>
    <w:rsid w:val="4F3439C4"/>
    <w:rsid w:val="4F6953F5"/>
    <w:rsid w:val="4F69762B"/>
    <w:rsid w:val="4FB2753E"/>
    <w:rsid w:val="4FBD5ED4"/>
    <w:rsid w:val="4FF72B0B"/>
    <w:rsid w:val="5020EB19"/>
    <w:rsid w:val="5024C666"/>
    <w:rsid w:val="502D4133"/>
    <w:rsid w:val="5041CB3F"/>
    <w:rsid w:val="504BD522"/>
    <w:rsid w:val="50621C20"/>
    <w:rsid w:val="506EF656"/>
    <w:rsid w:val="508C7D1B"/>
    <w:rsid w:val="510D0151"/>
    <w:rsid w:val="5132FC38"/>
    <w:rsid w:val="5147C10E"/>
    <w:rsid w:val="516C9C49"/>
    <w:rsid w:val="518146B2"/>
    <w:rsid w:val="51CBC57C"/>
    <w:rsid w:val="51D5CD8C"/>
    <w:rsid w:val="51E26A91"/>
    <w:rsid w:val="52364DCB"/>
    <w:rsid w:val="5247A089"/>
    <w:rsid w:val="525011AB"/>
    <w:rsid w:val="52558F43"/>
    <w:rsid w:val="525DD524"/>
    <w:rsid w:val="527BEBB3"/>
    <w:rsid w:val="527D72C9"/>
    <w:rsid w:val="52845E3B"/>
    <w:rsid w:val="52D5A898"/>
    <w:rsid w:val="530E0EB3"/>
    <w:rsid w:val="533F47EA"/>
    <w:rsid w:val="534600A3"/>
    <w:rsid w:val="53650391"/>
    <w:rsid w:val="5381FEAF"/>
    <w:rsid w:val="538A1799"/>
    <w:rsid w:val="53941A8C"/>
    <w:rsid w:val="53983DFF"/>
    <w:rsid w:val="540201DC"/>
    <w:rsid w:val="5451E922"/>
    <w:rsid w:val="5454515B"/>
    <w:rsid w:val="548415E6"/>
    <w:rsid w:val="54A2B283"/>
    <w:rsid w:val="54AC3828"/>
    <w:rsid w:val="54B22DD0"/>
    <w:rsid w:val="54BD2363"/>
    <w:rsid w:val="54DAE518"/>
    <w:rsid w:val="54DEE228"/>
    <w:rsid w:val="550B44B7"/>
    <w:rsid w:val="5572AD41"/>
    <w:rsid w:val="55F97325"/>
    <w:rsid w:val="564F5EBD"/>
    <w:rsid w:val="565238D4"/>
    <w:rsid w:val="565482CE"/>
    <w:rsid w:val="568600AB"/>
    <w:rsid w:val="56DC117E"/>
    <w:rsid w:val="572D0D8C"/>
    <w:rsid w:val="574FEF96"/>
    <w:rsid w:val="575B3F8D"/>
    <w:rsid w:val="5797A6AC"/>
    <w:rsid w:val="57D000F2"/>
    <w:rsid w:val="57E679EF"/>
    <w:rsid w:val="57F77D2D"/>
    <w:rsid w:val="57F944A5"/>
    <w:rsid w:val="58215483"/>
    <w:rsid w:val="5825C954"/>
    <w:rsid w:val="583787E5"/>
    <w:rsid w:val="583ED889"/>
    <w:rsid w:val="583EE083"/>
    <w:rsid w:val="58660D03"/>
    <w:rsid w:val="58818E8D"/>
    <w:rsid w:val="5888C211"/>
    <w:rsid w:val="588AFF8F"/>
    <w:rsid w:val="588DB9A2"/>
    <w:rsid w:val="58AB5EF8"/>
    <w:rsid w:val="58B0C053"/>
    <w:rsid w:val="58B1E8A2"/>
    <w:rsid w:val="58E34CED"/>
    <w:rsid w:val="595AB90C"/>
    <w:rsid w:val="59903033"/>
    <w:rsid w:val="599674FD"/>
    <w:rsid w:val="5996D0A6"/>
    <w:rsid w:val="59B6F1C0"/>
    <w:rsid w:val="5A35EC29"/>
    <w:rsid w:val="5A532532"/>
    <w:rsid w:val="5A569A0D"/>
    <w:rsid w:val="5A5C1A39"/>
    <w:rsid w:val="5A93CC9A"/>
    <w:rsid w:val="5A99A20F"/>
    <w:rsid w:val="5AA8334C"/>
    <w:rsid w:val="5AA8AB05"/>
    <w:rsid w:val="5AE2B147"/>
    <w:rsid w:val="5B254BE4"/>
    <w:rsid w:val="5B9E35C2"/>
    <w:rsid w:val="5C1C4848"/>
    <w:rsid w:val="5C2B80B4"/>
    <w:rsid w:val="5C449D94"/>
    <w:rsid w:val="5C48FE87"/>
    <w:rsid w:val="5C5C848C"/>
    <w:rsid w:val="5C5D1940"/>
    <w:rsid w:val="5C8D55EF"/>
    <w:rsid w:val="5D51A8A7"/>
    <w:rsid w:val="5D53B303"/>
    <w:rsid w:val="5D5A9A09"/>
    <w:rsid w:val="5D5F5E4D"/>
    <w:rsid w:val="5D63A3B7"/>
    <w:rsid w:val="5DD289CD"/>
    <w:rsid w:val="5DECEC0C"/>
    <w:rsid w:val="5E15605F"/>
    <w:rsid w:val="5E22EE64"/>
    <w:rsid w:val="5E4A2C44"/>
    <w:rsid w:val="5E58A241"/>
    <w:rsid w:val="5E6519A8"/>
    <w:rsid w:val="5E65D9EB"/>
    <w:rsid w:val="5E7B67BF"/>
    <w:rsid w:val="5ED54FAD"/>
    <w:rsid w:val="5EF56B18"/>
    <w:rsid w:val="5F735E54"/>
    <w:rsid w:val="5F8F031C"/>
    <w:rsid w:val="5FDBEF00"/>
    <w:rsid w:val="5FDF6FE2"/>
    <w:rsid w:val="601DC7B3"/>
    <w:rsid w:val="603C2DF7"/>
    <w:rsid w:val="6051884E"/>
    <w:rsid w:val="6083002F"/>
    <w:rsid w:val="609A0C3E"/>
    <w:rsid w:val="60E6537C"/>
    <w:rsid w:val="60EB8A35"/>
    <w:rsid w:val="61120485"/>
    <w:rsid w:val="615AF5E3"/>
    <w:rsid w:val="615F6CBA"/>
    <w:rsid w:val="61A5E2E6"/>
    <w:rsid w:val="61DE71AD"/>
    <w:rsid w:val="620D880A"/>
    <w:rsid w:val="62211129"/>
    <w:rsid w:val="6237E476"/>
    <w:rsid w:val="62547CEA"/>
    <w:rsid w:val="62656F59"/>
    <w:rsid w:val="6270AE51"/>
    <w:rsid w:val="62960D72"/>
    <w:rsid w:val="62A626C2"/>
    <w:rsid w:val="62ADF4A4"/>
    <w:rsid w:val="62D20064"/>
    <w:rsid w:val="62E4E03C"/>
    <w:rsid w:val="63106A0E"/>
    <w:rsid w:val="631D7FED"/>
    <w:rsid w:val="63269ACB"/>
    <w:rsid w:val="632D7692"/>
    <w:rsid w:val="63475885"/>
    <w:rsid w:val="634ABA81"/>
    <w:rsid w:val="634C5811"/>
    <w:rsid w:val="634DE426"/>
    <w:rsid w:val="6363DB7C"/>
    <w:rsid w:val="63700CDA"/>
    <w:rsid w:val="63973E32"/>
    <w:rsid w:val="63CE283A"/>
    <w:rsid w:val="63D359DC"/>
    <w:rsid w:val="63E6BE29"/>
    <w:rsid w:val="640FCF01"/>
    <w:rsid w:val="6415910E"/>
    <w:rsid w:val="64B23CDC"/>
    <w:rsid w:val="64BA6C35"/>
    <w:rsid w:val="64E8844B"/>
    <w:rsid w:val="64F2D640"/>
    <w:rsid w:val="651DF30B"/>
    <w:rsid w:val="652000A7"/>
    <w:rsid w:val="65285ECA"/>
    <w:rsid w:val="65420316"/>
    <w:rsid w:val="654F439E"/>
    <w:rsid w:val="657BAE4F"/>
    <w:rsid w:val="65808E10"/>
    <w:rsid w:val="65838D0F"/>
    <w:rsid w:val="65878DFC"/>
    <w:rsid w:val="662F14C3"/>
    <w:rsid w:val="6638DB2D"/>
    <w:rsid w:val="664CAFB6"/>
    <w:rsid w:val="666A303E"/>
    <w:rsid w:val="667504AF"/>
    <w:rsid w:val="668AC48C"/>
    <w:rsid w:val="668E8F71"/>
    <w:rsid w:val="66D4D967"/>
    <w:rsid w:val="66E228FF"/>
    <w:rsid w:val="66F4B5B2"/>
    <w:rsid w:val="675E1065"/>
    <w:rsid w:val="676A58B5"/>
    <w:rsid w:val="676AD3D2"/>
    <w:rsid w:val="679D2EA8"/>
    <w:rsid w:val="67A29DD0"/>
    <w:rsid w:val="6827928A"/>
    <w:rsid w:val="682B0071"/>
    <w:rsid w:val="682E90C5"/>
    <w:rsid w:val="6855645B"/>
    <w:rsid w:val="6862000B"/>
    <w:rsid w:val="6878926B"/>
    <w:rsid w:val="6883B71E"/>
    <w:rsid w:val="68909DA7"/>
    <w:rsid w:val="68A2668C"/>
    <w:rsid w:val="68B6931D"/>
    <w:rsid w:val="68FDB21C"/>
    <w:rsid w:val="691D0210"/>
    <w:rsid w:val="6946ADC4"/>
    <w:rsid w:val="697254E2"/>
    <w:rsid w:val="6981D6FB"/>
    <w:rsid w:val="6992D248"/>
    <w:rsid w:val="69D0B865"/>
    <w:rsid w:val="69DEC77A"/>
    <w:rsid w:val="69F3D29B"/>
    <w:rsid w:val="6A1A31FE"/>
    <w:rsid w:val="6A24ACC6"/>
    <w:rsid w:val="6A2766F4"/>
    <w:rsid w:val="6A971101"/>
    <w:rsid w:val="6AAF0192"/>
    <w:rsid w:val="6ACBC89C"/>
    <w:rsid w:val="6B5A75BF"/>
    <w:rsid w:val="6B777043"/>
    <w:rsid w:val="6B856C9A"/>
    <w:rsid w:val="6BC19D43"/>
    <w:rsid w:val="6BE3B1F6"/>
    <w:rsid w:val="6C5ABEA4"/>
    <w:rsid w:val="6C7C23BB"/>
    <w:rsid w:val="6C95D425"/>
    <w:rsid w:val="6CB2A4B7"/>
    <w:rsid w:val="6CD257CF"/>
    <w:rsid w:val="6D068F6D"/>
    <w:rsid w:val="6D08698C"/>
    <w:rsid w:val="6D0AFE3A"/>
    <w:rsid w:val="6D20B8F3"/>
    <w:rsid w:val="6D2F37AF"/>
    <w:rsid w:val="6D6FCFB1"/>
    <w:rsid w:val="6DEF23A3"/>
    <w:rsid w:val="6E1236F5"/>
    <w:rsid w:val="6E1A3FC5"/>
    <w:rsid w:val="6E4CB648"/>
    <w:rsid w:val="6E5D7A0A"/>
    <w:rsid w:val="6EE4DF73"/>
    <w:rsid w:val="6F6FA027"/>
    <w:rsid w:val="6F7EA3BE"/>
    <w:rsid w:val="6F9C8F81"/>
    <w:rsid w:val="6FA2E4BB"/>
    <w:rsid w:val="6FFCF092"/>
    <w:rsid w:val="70593297"/>
    <w:rsid w:val="707B9C0B"/>
    <w:rsid w:val="7081CEF8"/>
    <w:rsid w:val="70A38F8B"/>
    <w:rsid w:val="70F02F22"/>
    <w:rsid w:val="710338B1"/>
    <w:rsid w:val="711964C0"/>
    <w:rsid w:val="7167FD7B"/>
    <w:rsid w:val="71787EF2"/>
    <w:rsid w:val="71B8E15D"/>
    <w:rsid w:val="71BDE2B7"/>
    <w:rsid w:val="71C09A6A"/>
    <w:rsid w:val="71D58418"/>
    <w:rsid w:val="71FE39A6"/>
    <w:rsid w:val="7257C0BF"/>
    <w:rsid w:val="727A58B9"/>
    <w:rsid w:val="72F1FA41"/>
    <w:rsid w:val="730ABA26"/>
    <w:rsid w:val="7328D204"/>
    <w:rsid w:val="7333AF57"/>
    <w:rsid w:val="73358BFE"/>
    <w:rsid w:val="73B415CC"/>
    <w:rsid w:val="741438A5"/>
    <w:rsid w:val="743EEABB"/>
    <w:rsid w:val="746213CE"/>
    <w:rsid w:val="74A6425A"/>
    <w:rsid w:val="74F7A2FC"/>
    <w:rsid w:val="750DCFB1"/>
    <w:rsid w:val="7533DAAF"/>
    <w:rsid w:val="754CC9DA"/>
    <w:rsid w:val="7564BC32"/>
    <w:rsid w:val="7575A47B"/>
    <w:rsid w:val="75D06ED5"/>
    <w:rsid w:val="75F66ED8"/>
    <w:rsid w:val="76057C9D"/>
    <w:rsid w:val="762BAB47"/>
    <w:rsid w:val="766CD259"/>
    <w:rsid w:val="76C1EEAF"/>
    <w:rsid w:val="76DE7AA2"/>
    <w:rsid w:val="770B62DA"/>
    <w:rsid w:val="7746EC65"/>
    <w:rsid w:val="77A0288B"/>
    <w:rsid w:val="77A8097E"/>
    <w:rsid w:val="77B6563E"/>
    <w:rsid w:val="77D54B12"/>
    <w:rsid w:val="77E58B3B"/>
    <w:rsid w:val="77EAE208"/>
    <w:rsid w:val="780A874D"/>
    <w:rsid w:val="78188599"/>
    <w:rsid w:val="781983CA"/>
    <w:rsid w:val="78416204"/>
    <w:rsid w:val="78929D70"/>
    <w:rsid w:val="78A5A18A"/>
    <w:rsid w:val="78DC7262"/>
    <w:rsid w:val="7922A48D"/>
    <w:rsid w:val="792A8ED1"/>
    <w:rsid w:val="795BB402"/>
    <w:rsid w:val="798C3D16"/>
    <w:rsid w:val="79A1381C"/>
    <w:rsid w:val="79C2D854"/>
    <w:rsid w:val="79CAA10E"/>
    <w:rsid w:val="79D5B2A3"/>
    <w:rsid w:val="7A689BA6"/>
    <w:rsid w:val="7A9741D4"/>
    <w:rsid w:val="7AA0BC1A"/>
    <w:rsid w:val="7ABF07E7"/>
    <w:rsid w:val="7B07860B"/>
    <w:rsid w:val="7B1855B6"/>
    <w:rsid w:val="7B539410"/>
    <w:rsid w:val="7B8CF56E"/>
    <w:rsid w:val="7BAFA3DC"/>
    <w:rsid w:val="7BBA6962"/>
    <w:rsid w:val="7BCE9340"/>
    <w:rsid w:val="7BCF779B"/>
    <w:rsid w:val="7C1F065E"/>
    <w:rsid w:val="7C3FC121"/>
    <w:rsid w:val="7C7D6186"/>
    <w:rsid w:val="7C8002C1"/>
    <w:rsid w:val="7CA69058"/>
    <w:rsid w:val="7CE37850"/>
    <w:rsid w:val="7CFC5C80"/>
    <w:rsid w:val="7D06F597"/>
    <w:rsid w:val="7D12C97C"/>
    <w:rsid w:val="7D836E21"/>
    <w:rsid w:val="7DA0D4ED"/>
    <w:rsid w:val="7DA7174F"/>
    <w:rsid w:val="7DE245D2"/>
    <w:rsid w:val="7DF56438"/>
    <w:rsid w:val="7E1CBB2D"/>
    <w:rsid w:val="7E3109DB"/>
    <w:rsid w:val="7E600BF4"/>
    <w:rsid w:val="7E7208F4"/>
    <w:rsid w:val="7E86D82F"/>
    <w:rsid w:val="7EA444CD"/>
    <w:rsid w:val="7F0A8F7F"/>
    <w:rsid w:val="7F29E79D"/>
    <w:rsid w:val="7F381D67"/>
    <w:rsid w:val="7F3B375B"/>
    <w:rsid w:val="7F69BA4E"/>
    <w:rsid w:val="7F8BAD2E"/>
    <w:rsid w:val="7FB2A06D"/>
    <w:rsid w:val="7FD14ED5"/>
    <w:rsid w:val="7FE916D0"/>
    <w:rsid w:val="7FF570D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1A257CC"/>
  <w15:docId w15:val="{23AB2DFA-4028-472D-89E2-F14D3697A3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Quattrocento Sans" w:hAnsi="Quattrocento Sans" w:eastAsia="Quattrocento Sans" w:cs="Quattrocento Sans"/>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b/>
      <w:bCs/>
      <w:color w:val="2F5496"/>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F5496"/>
      <w:sz w:val="28"/>
      <w:szCs w:val="28"/>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w:hAnsi="Calibri" w:eastAsia="Calibri" w:cs="Calibri"/>
      <w:color w:val="1F3763"/>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300"/>
    </w:pPr>
    <w:rPr>
      <w:color w:val="17365D"/>
      <w:sz w:val="52"/>
      <w:szCs w:val="52"/>
    </w:rPr>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rPr>
  </w:style>
  <w:style w:type="paragraph" w:styleId="TOC4">
    <w:name w:val="toc 4"/>
    <w:basedOn w:val="Normal"/>
    <w:next w:val="Normal"/>
    <w:autoRedefine/>
    <w:uiPriority w:val="39"/>
    <w:semiHidden/>
    <w:unhideWhenUsed/>
    <w:rsid w:val="00184A9A"/>
    <w:pPr>
      <w:spacing w:after="0"/>
      <w:ind w:left="660"/>
    </w:pPr>
    <w:rPr>
      <w:rFonts w:cstheme="minorHAnsi"/>
    </w:rPr>
  </w:style>
  <w:style w:type="paragraph" w:styleId="TOC5">
    <w:name w:val="toc 5"/>
    <w:basedOn w:val="Normal"/>
    <w:next w:val="Normal"/>
    <w:autoRedefine/>
    <w:uiPriority w:val="39"/>
    <w:semiHidden/>
    <w:unhideWhenUsed/>
    <w:rsid w:val="00184A9A"/>
    <w:pPr>
      <w:spacing w:after="0"/>
      <w:ind w:left="880"/>
    </w:pPr>
    <w:rPr>
      <w:rFonts w:cstheme="minorHAnsi"/>
    </w:rPr>
  </w:style>
  <w:style w:type="paragraph" w:styleId="TOC6">
    <w:name w:val="toc 6"/>
    <w:basedOn w:val="Normal"/>
    <w:next w:val="Normal"/>
    <w:autoRedefine/>
    <w:uiPriority w:val="39"/>
    <w:semiHidden/>
    <w:unhideWhenUsed/>
    <w:rsid w:val="00184A9A"/>
    <w:pPr>
      <w:spacing w:after="0"/>
      <w:ind w:left="1100"/>
    </w:pPr>
    <w:rPr>
      <w:rFonts w:cstheme="minorHAnsi"/>
    </w:rPr>
  </w:style>
  <w:style w:type="paragraph" w:styleId="TOC7">
    <w:name w:val="toc 7"/>
    <w:basedOn w:val="Normal"/>
    <w:next w:val="Normal"/>
    <w:autoRedefine/>
    <w:uiPriority w:val="39"/>
    <w:semiHidden/>
    <w:unhideWhenUsed/>
    <w:rsid w:val="00184A9A"/>
    <w:pPr>
      <w:spacing w:after="0"/>
      <w:ind w:left="1320"/>
    </w:pPr>
    <w:rPr>
      <w:rFonts w:cstheme="minorHAnsi"/>
    </w:rPr>
  </w:style>
  <w:style w:type="paragraph" w:styleId="TOC8">
    <w:name w:val="toc 8"/>
    <w:basedOn w:val="Normal"/>
    <w:next w:val="Normal"/>
    <w:autoRedefine/>
    <w:uiPriority w:val="39"/>
    <w:semiHidden/>
    <w:unhideWhenUsed/>
    <w:rsid w:val="00184A9A"/>
    <w:pPr>
      <w:spacing w:after="0"/>
      <w:ind w:left="1540"/>
    </w:pPr>
    <w:rPr>
      <w:rFonts w:cstheme="minorHAnsi"/>
    </w:rPr>
  </w:style>
  <w:style w:type="paragraph" w:styleId="TOC9">
    <w:name w:val="toc 9"/>
    <w:basedOn w:val="Normal"/>
    <w:next w:val="Normal"/>
    <w:autoRedefine/>
    <w:uiPriority w:val="39"/>
    <w:semiHidden/>
    <w:unhideWhenUsed/>
    <w:rsid w:val="00184A9A"/>
    <w:pPr>
      <w:spacing w:after="0"/>
      <w:ind w:left="1760"/>
    </w:pPr>
    <w:rPr>
      <w:rFonts w:cstheme="minorHAnsi"/>
    </w:rPr>
  </w:style>
  <w:style w:type="character" w:styleId="Hyperlink">
    <w:name w:val="Hyperlink"/>
    <w:basedOn w:val="DefaultParagraphFont"/>
    <w:uiPriority w:val="99"/>
    <w:unhideWhenUsed/>
    <w:rsid w:val="002F5066"/>
    <w:rPr>
      <w:color w:val="0563C1"/>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sz w:val="28"/>
      <w:szCs w:val="26"/>
    </w:rPr>
  </w:style>
  <w:style w:type="character" w:styleId="Heading3Char" w:customStyle="1">
    <w:name w:val="Heading 3 Char"/>
    <w:basedOn w:val="DefaultParagraphFont"/>
    <w:link w:val="Heading3"/>
    <w:uiPriority w:val="9"/>
    <w:semiHidden/>
    <w:rsid w:val="008B0B22"/>
    <w:rPr>
      <w:rFonts w:ascii="Calibri Light" w:hAnsiTheme="majorHAnsi" w:eastAsiaTheme="majorEastAsia" w:cstheme="majorBidi"/>
      <w:color w:val="1F3763"/>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uiPriority w:val="11"/>
    <w:qFormat/>
    <w:rPr>
      <w:i/>
      <w:iCs/>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www.nspcc.org.uk" TargetMode="Externa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hyperlink" Target="https://www.nspcc.org.uk" TargetMode="External" Id="rId7" /><Relationship Type="http://schemas.openxmlformats.org/officeDocument/2006/relationships/hyperlink" Target="http://www.scie.org.uk/"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www.nspcc.org.uk/" TargetMode="External" Id="rId11" /><Relationship Type="http://schemas.openxmlformats.org/officeDocument/2006/relationships/webSettings" Target="webSettings.xml" Id="rId5" /><Relationship Type="http://schemas.microsoft.com/office/2020/10/relationships/intelligence" Target="intelligence2.xml" Id="rId15" /><Relationship Type="http://schemas.openxmlformats.org/officeDocument/2006/relationships/hyperlink" Target="http://www.scie.org.uk/" TargetMode="External" Id="rId10" /><Relationship Type="http://schemas.openxmlformats.org/officeDocument/2006/relationships/settings" Target="settings.xml" Id="rId4" /><Relationship Type="http://schemas.openxmlformats.org/officeDocument/2006/relationships/hyperlink" Target="http://www.nspcc.org.uk/" TargetMode="External" Id="rId9" /><Relationship Type="http://schemas.openxmlformats.org/officeDocument/2006/relationships/theme" Target="theme/theme1.xml" Id="rId14"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Dz+qos7GyYwQnPGBbXxSYytwg==">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lastModifiedBy>Ibrat Shaheen (2509705)</lastModifiedBy>
  <revision>8</revision>
  <dcterms:created xsi:type="dcterms:W3CDTF">2025-11-17T10:16:00.0000000Z</dcterms:created>
  <dcterms:modified xsi:type="dcterms:W3CDTF">2025-11-20T17:31:23.5463794Z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