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Calibri" w:cs="Calibri" w:eastAsia="Calibri" w:hAnsi="Calibri"/>
          <w:b w:val="1"/>
          <w:bCs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Richard Harvey-Mears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2505161</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BMSK4015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Academic and research </w:t>
            </w:r>
          </w:p>
        </w:tc>
      </w:tr>
    </w:tbl>
    <w:p w:rsidR="00000000" w:rsidDel="00000000" w:rsidP="00000000" w:rsidRDefault="00000000" w:rsidRPr="00000000" w14:paraId="0000000B">
      <w:pPr>
        <w:spacing w:after="120" w:before="120" w:line="360" w:lineRule="auto"/>
        <w:rPr>
          <w:rFonts w:ascii="Tahoma" w:cs="Tahoma" w:eastAsia="Tahoma" w:hAnsi="Tahoma"/>
          <w:b w:val="1"/>
          <w:bCs w:val="1"/>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rPr>
      </w:pPr>
      <w:r w:rsidDel="00000000" w:rsidR="00000000" w:rsidRPr="00000000">
        <w:rPr>
          <w:rFonts w:ascii="Tahoma" w:cs="Tahoma" w:eastAsia="Tahoma" w:hAnsi="Tahoma"/>
          <w:b w:val="1"/>
          <w:bCs w:val="1"/>
          <w:sz w:val="24"/>
          <w:szCs w:val="24"/>
          <w:rtl w:val="0"/>
        </w:rPr>
        <w:t xml:space="preserve">Statement of Confirmation of Authenticity</w:t>
      </w:r>
      <w:r w:rsidDel="00000000" w:rsidR="00000000" w:rsidRPr="00000000">
        <w:rPr>
          <w:rFonts w:ascii="Tahoma" w:cs="Tahoma" w:eastAsia="Tahoma" w:hAnsi="Tahoma"/>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D">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Attention is drawn to the plagiarism and unfair practice policies of both the University and of </w:t>
      </w:r>
      <w:r w:rsidDel="00000000" w:rsidR="00000000" w:rsidRPr="00000000">
        <w:rPr>
          <w:rFonts w:ascii="Tahoma" w:cs="Tahoma" w:eastAsia="Tahoma" w:hAnsi="Tahoma"/>
          <w:rtl w:val="0"/>
        </w:rPr>
        <w:t xml:space="preserve">ILM.</w:t>
      </w:r>
    </w:p>
    <w:p w:rsidR="00000000" w:rsidDel="00000000" w:rsidP="00000000" w:rsidRDefault="00000000" w:rsidRPr="00000000" w14:paraId="0000000E">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0F">
      <w:pPr>
        <w:spacing w:after="120" w:before="120" w:line="360" w:lineRule="auto"/>
        <w:ind w:left="720" w:firstLine="0"/>
        <w:rPr>
          <w:rFonts w:ascii="Tahoma" w:cs="Tahoma" w:eastAsia="Tahoma" w:hAnsi="Tahoma"/>
        </w:rPr>
      </w:pPr>
      <w:r w:rsidDel="00000000" w:rsidR="00000000" w:rsidRPr="00000000">
        <w:rPr>
          <w:rtl w:val="0"/>
        </w:rPr>
      </w:r>
    </w:p>
    <w:p w:rsidR="00000000" w:rsidDel="00000000" w:rsidP="00000000" w:rsidRDefault="00000000" w:rsidRPr="00000000" w14:paraId="00000010">
      <w:pPr>
        <w:numPr>
          <w:ilvl w:val="0"/>
          <w:numId w:val="2"/>
        </w:numPr>
        <w:spacing w:after="0" w:afterAutospacing="0" w:before="12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Introduction………………………………………………………………..</w:t>
      </w:r>
    </w:p>
    <w:p w:rsidR="00000000" w:rsidDel="00000000" w:rsidP="00000000" w:rsidRDefault="00000000" w:rsidRPr="00000000" w14:paraId="00000011">
      <w:pPr>
        <w:numPr>
          <w:ilvl w:val="0"/>
          <w:numId w:val="2"/>
        </w:numPr>
        <w:spacing w:after="0" w:afterAutospacing="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Pre-Covid 19………………………………………………………………..</w:t>
      </w:r>
    </w:p>
    <w:p w:rsidR="00000000" w:rsidDel="00000000" w:rsidP="00000000" w:rsidRDefault="00000000" w:rsidRPr="00000000" w14:paraId="00000012">
      <w:pPr>
        <w:numPr>
          <w:ilvl w:val="0"/>
          <w:numId w:val="2"/>
        </w:numPr>
        <w:spacing w:after="12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During Covid-19……………………………………………………….…..</w:t>
      </w:r>
    </w:p>
    <w:p w:rsidR="00000000" w:rsidDel="00000000" w:rsidP="00000000" w:rsidRDefault="00000000" w:rsidRPr="00000000" w14:paraId="00000013">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Benefits for Employees of Remote Management……….…………………..….</w:t>
      </w:r>
    </w:p>
    <w:p w:rsidR="00000000" w:rsidDel="00000000" w:rsidP="00000000" w:rsidRDefault="00000000" w:rsidRPr="00000000" w14:paraId="00000014">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Benefits for Managers Remote Managing…………………………………….……</w:t>
      </w:r>
    </w:p>
    <w:p w:rsidR="00000000" w:rsidDel="00000000" w:rsidP="00000000" w:rsidRDefault="00000000" w:rsidRPr="00000000" w14:paraId="00000015">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Employee Disadvantages of Being Managed Remotely………………………</w:t>
      </w:r>
    </w:p>
    <w:p w:rsidR="00000000" w:rsidDel="00000000" w:rsidP="00000000" w:rsidRDefault="00000000" w:rsidRPr="00000000" w14:paraId="00000016">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Disadvantages Managers Face with Remote Management…………………</w:t>
      </w:r>
    </w:p>
    <w:p w:rsidR="00000000" w:rsidDel="00000000" w:rsidP="00000000" w:rsidRDefault="00000000" w:rsidRPr="00000000" w14:paraId="00000017">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Effective Communication……………………………………………………………….</w:t>
      </w:r>
    </w:p>
    <w:p w:rsidR="00000000" w:rsidDel="00000000" w:rsidP="00000000" w:rsidRDefault="00000000" w:rsidRPr="00000000" w14:paraId="00000018">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Establish Clear Expectation and Goals…………………………………………….</w:t>
      </w:r>
    </w:p>
    <w:p w:rsidR="00000000" w:rsidDel="00000000" w:rsidP="00000000" w:rsidRDefault="00000000" w:rsidRPr="00000000" w14:paraId="00000019">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Build a Strong Team Culture…………………………………………………………..</w:t>
      </w:r>
    </w:p>
    <w:p w:rsidR="00000000" w:rsidDel="00000000" w:rsidP="00000000" w:rsidRDefault="00000000" w:rsidRPr="00000000" w14:paraId="0000001A">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Promote Autonomy and Trust…………………………………………………………</w:t>
      </w:r>
    </w:p>
    <w:p w:rsidR="00000000" w:rsidDel="00000000" w:rsidP="00000000" w:rsidRDefault="00000000" w:rsidRPr="00000000" w14:paraId="0000001B">
      <w:pPr>
        <w:spacing w:after="120" w:before="120" w:line="360" w:lineRule="auto"/>
        <w:ind w:left="720" w:firstLine="0"/>
        <w:rPr>
          <w:rFonts w:ascii="Tahoma" w:cs="Tahoma" w:eastAsia="Tahoma" w:hAnsi="Tahoma"/>
        </w:rPr>
      </w:pPr>
      <w:r w:rsidDel="00000000" w:rsidR="00000000" w:rsidRPr="00000000">
        <w:rPr>
          <w:rFonts w:ascii="Tahoma" w:cs="Tahoma" w:eastAsia="Tahoma" w:hAnsi="Tahoma"/>
          <w:rtl w:val="0"/>
        </w:rPr>
        <w:t xml:space="preserve">Emphasize Work Life Balance…………………………………………………………</w:t>
      </w:r>
    </w:p>
    <w:p w:rsidR="00000000" w:rsidDel="00000000" w:rsidP="00000000" w:rsidRDefault="00000000" w:rsidRPr="00000000" w14:paraId="0000001C">
      <w:pPr>
        <w:numPr>
          <w:ilvl w:val="0"/>
          <w:numId w:val="2"/>
        </w:numPr>
        <w:spacing w:after="0" w:afterAutospacing="0" w:before="12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Advantages for Companies with Remote Workforces………………………..</w:t>
      </w:r>
    </w:p>
    <w:p w:rsidR="00000000" w:rsidDel="00000000" w:rsidP="00000000" w:rsidRDefault="00000000" w:rsidRPr="00000000" w14:paraId="0000001D">
      <w:pPr>
        <w:numPr>
          <w:ilvl w:val="0"/>
          <w:numId w:val="2"/>
        </w:numPr>
        <w:spacing w:after="0" w:afterAutospacing="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Disadvantages for Companies with Remote Workforces……………………</w:t>
      </w:r>
    </w:p>
    <w:p w:rsidR="00000000" w:rsidDel="00000000" w:rsidP="00000000" w:rsidRDefault="00000000" w:rsidRPr="00000000" w14:paraId="0000001E">
      <w:pPr>
        <w:numPr>
          <w:ilvl w:val="0"/>
          <w:numId w:val="2"/>
        </w:numPr>
        <w:spacing w:after="0" w:afterAutospacing="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Managing Remotely After Covid-19…………………………………………………</w:t>
      </w:r>
    </w:p>
    <w:p w:rsidR="00000000" w:rsidDel="00000000" w:rsidP="00000000" w:rsidRDefault="00000000" w:rsidRPr="00000000" w14:paraId="0000001F">
      <w:pPr>
        <w:numPr>
          <w:ilvl w:val="0"/>
          <w:numId w:val="2"/>
        </w:numPr>
        <w:spacing w:after="0" w:afterAutospacing="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Refection…………………………………………………………………………………….</w:t>
      </w:r>
    </w:p>
    <w:p w:rsidR="00000000" w:rsidDel="00000000" w:rsidP="00000000" w:rsidRDefault="00000000" w:rsidRPr="00000000" w14:paraId="00000020">
      <w:pPr>
        <w:numPr>
          <w:ilvl w:val="0"/>
          <w:numId w:val="2"/>
        </w:numPr>
        <w:spacing w:after="0" w:afterAutospacing="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Conclusion…………………………………………………………………..………………</w:t>
      </w:r>
    </w:p>
    <w:p w:rsidR="00000000" w:rsidDel="00000000" w:rsidP="00000000" w:rsidRDefault="00000000" w:rsidRPr="00000000" w14:paraId="00000021">
      <w:pPr>
        <w:numPr>
          <w:ilvl w:val="0"/>
          <w:numId w:val="2"/>
        </w:numPr>
        <w:spacing w:after="120" w:before="0" w:beforeAutospacing="0" w:line="360" w:lineRule="auto"/>
        <w:ind w:left="720" w:hanging="360"/>
        <w:rPr>
          <w:rFonts w:ascii="Tahoma" w:cs="Tahoma" w:eastAsia="Tahoma" w:hAnsi="Tahoma"/>
          <w:b w:val="1"/>
          <w:bCs w:val="1"/>
        </w:rPr>
      </w:pPr>
      <w:r w:rsidDel="00000000" w:rsidR="00000000" w:rsidRPr="00000000">
        <w:rPr>
          <w:rFonts w:ascii="Tahoma" w:cs="Tahoma" w:eastAsia="Tahoma" w:hAnsi="Tahoma"/>
          <w:b w:val="1"/>
          <w:bCs w:val="1"/>
          <w:rtl w:val="0"/>
        </w:rPr>
        <w:t xml:space="preserve">References………………………………………………………………………………….</w:t>
      </w:r>
    </w:p>
    <w:p w:rsidR="00000000" w:rsidDel="00000000" w:rsidP="00000000" w:rsidRDefault="00000000" w:rsidRPr="00000000" w14:paraId="00000022">
      <w:pPr>
        <w:spacing w:after="120" w:before="120" w:line="36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INTRODUCTION </w:t>
      </w:r>
    </w:p>
    <w:p w:rsidR="00000000" w:rsidDel="00000000" w:rsidP="00000000" w:rsidRDefault="00000000" w:rsidRPr="00000000" w14:paraId="00000023">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b w:val="1"/>
          <w:bCs w:val="1"/>
        </w:rPr>
      </w:pPr>
      <w:r w:rsidDel="00000000" w:rsidR="00000000" w:rsidRPr="00000000">
        <w:rPr>
          <w:rFonts w:ascii="Tahoma" w:cs="Tahoma" w:eastAsia="Tahoma" w:hAnsi="Tahoma"/>
          <w:rtl w:val="0"/>
        </w:rPr>
        <w:t xml:space="preserve">Remote management has become such an important factor in overseeing the teams, as especially since the outbreak/break of  covivid-19 pandemic around the world from 2020. As of all office based companies have had to use different technology and communication skills and tools to also facilitate transactions for their employees who are working from home. This report will expand and explore all the challenges and all the of the benefits of understanding which techniques  used in management analysis and academic  resources . </w:t>
      </w:r>
      <w:r w:rsidDel="00000000" w:rsidR="00000000" w:rsidRPr="00000000">
        <w:rPr>
          <w:rFonts w:ascii="Tahoma" w:cs="Tahoma" w:eastAsia="Tahoma" w:hAnsi="Tahoma"/>
          <w:b w:val="1"/>
          <w:bCs w:val="1"/>
          <w:rtl w:val="0"/>
        </w:rPr>
        <w:t xml:space="preserve">The report concludes with on my own reflection  research and reflection at the importance of remote management</w:t>
      </w:r>
    </w:p>
    <w:p w:rsidR="00000000" w:rsidDel="00000000" w:rsidP="00000000" w:rsidRDefault="00000000" w:rsidRPr="00000000" w14:paraId="00000025">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and of a reflection on the experience of being managed remotely, using (Gibbs Reflective Cycle. Gibbs (1988)</w:t>
      </w:r>
    </w:p>
    <w:p w:rsidR="00000000" w:rsidDel="00000000" w:rsidP="00000000" w:rsidRDefault="00000000" w:rsidRPr="00000000" w14:paraId="00000026">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At this time employees worried about their safety and health  and how long this was going to last, even the companies wasn't sure what was happening or what they was going so for extra support if you go to</w:t>
      </w:r>
    </w:p>
    <w:p w:rsidR="00000000" w:rsidDel="00000000" w:rsidP="00000000" w:rsidRDefault="00000000" w:rsidRPr="00000000" w14:paraId="00000027">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https:/</w:t>
      </w:r>
      <w:hyperlink r:id="rId7">
        <w:r w:rsidDel="00000000" w:rsidR="00000000" w:rsidRPr="00000000">
          <w:rPr>
            <w:rFonts w:ascii="Tahoma" w:cs="Tahoma" w:eastAsia="Tahoma" w:hAnsi="Tahoma"/>
            <w:color w:val="1155cc"/>
            <w:u w:val="single"/>
            <w:rtl w:val="0"/>
          </w:rPr>
          <w:t xml:space="preserve">nbr.org/2020/06/help-your-employeess-manage-their-recentry-anxieety</w:t>
        </w:r>
      </w:hyperlink>
      <w:r w:rsidDel="00000000" w:rsidR="00000000" w:rsidRPr="00000000">
        <w:rPr>
          <w:rFonts w:ascii="Tahoma" w:cs="Tahoma" w:eastAsia="Tahoma" w:hAnsi="Tahoma"/>
          <w:rtl w:val="0"/>
        </w:rPr>
        <w:t xml:space="preserve">. (Accessed 21-03-2026) </w:t>
      </w:r>
    </w:p>
    <w:p w:rsidR="00000000" w:rsidDel="00000000" w:rsidP="00000000" w:rsidRDefault="00000000" w:rsidRPr="00000000" w14:paraId="00000028">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This is my report of the importance of effective remote management, and of of what is of a personal look back of being manage remotely, using the Gibbs Reflective Cycle .Gibbs (1988) </w:t>
      </w:r>
    </w:p>
    <w:p w:rsidR="00000000" w:rsidDel="00000000" w:rsidP="00000000" w:rsidRDefault="00000000" w:rsidRPr="00000000" w14:paraId="00000029">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2A">
      <w:pPr>
        <w:spacing w:after="120" w:before="120" w:line="36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Pre-COVID-19</w:t>
      </w:r>
    </w:p>
    <w:p w:rsidR="00000000" w:rsidDel="00000000" w:rsidP="00000000" w:rsidRDefault="00000000" w:rsidRPr="00000000" w14:paraId="0000002B">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During Covid -19 whilst some people who were working from home became the normal, official figures suggested that the employees were working from home in the UK. Only 4.7% of employees worked from home at this time, which actually made of a a rare relatively occurrence that increased to 43 % of April 2020 which went side by side of this world wide pandemic, 51% of employees said they created and completed as much work as in the 6 months prior to the pandemic , and 88% said that they would like to continue this way of working from their home if possibly if at all in any capacity of working from home, (</w:t>
      </w:r>
      <w:hyperlink r:id="rId8">
        <w:r w:rsidDel="00000000" w:rsidR="00000000" w:rsidRPr="00000000">
          <w:rPr>
            <w:rFonts w:ascii="Tahoma" w:cs="Tahoma" w:eastAsia="Tahoma" w:hAnsi="Tahoma"/>
            <w:color w:val="1155cc"/>
            <w:u w:val="single"/>
            <w:rtl w:val="0"/>
          </w:rPr>
          <w:t xml:space="preserve">https://wiserd.ac.uk/wp-content/uploads/Felstead_Finalpdf</w:t>
        </w:r>
      </w:hyperlink>
      <w:r w:rsidDel="00000000" w:rsidR="00000000" w:rsidRPr="00000000">
        <w:rPr>
          <w:rFonts w:ascii="Tahoma" w:cs="Tahoma" w:eastAsia="Tahoma" w:hAnsi="Tahoma"/>
          <w:rtl w:val="0"/>
        </w:rPr>
        <w:t xml:space="preserve"> (Accessed 18-03-2026) and with 46% saying they would prefer to work from home permanently.</w:t>
      </w:r>
    </w:p>
    <w:p w:rsidR="00000000" w:rsidDel="00000000" w:rsidP="00000000" w:rsidRDefault="00000000" w:rsidRPr="00000000" w14:paraId="0000002C">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The data in the graph below indicates clearly the increase in homework assignments at the start of the pandemic.</w:t>
      </w:r>
    </w:p>
    <w:p w:rsidR="00000000" w:rsidDel="00000000" w:rsidP="00000000" w:rsidRDefault="00000000" w:rsidRPr="00000000" w14:paraId="0000002D">
      <w:pPr>
        <w:spacing w:after="120" w:before="120" w:line="360" w:lineRule="auto"/>
        <w:rPr>
          <w:rFonts w:ascii="Tahoma" w:cs="Tahoma" w:eastAsia="Tahoma" w:hAnsi="Tahoma"/>
        </w:rPr>
      </w:pPr>
      <w:r w:rsidDel="00000000" w:rsidR="00000000" w:rsidRPr="00000000">
        <w:rPr>
          <w:rFonts w:ascii="Tahoma" w:cs="Tahoma" w:eastAsia="Tahoma" w:hAnsi="Tahoma"/>
        </w:rPr>
        <w:drawing>
          <wp:inline distB="114300" distT="114300" distL="114300" distR="114300">
            <wp:extent cx="5731200" cy="3263900"/>
            <wp:effectExtent b="0" l="0" r="0" t="0"/>
            <wp:docPr id="4"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731200" cy="32639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after="120" w:before="120" w:line="36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During COVID-19</w:t>
      </w:r>
    </w:p>
    <w:p w:rsidR="00000000" w:rsidDel="00000000" w:rsidP="00000000" w:rsidRDefault="00000000" w:rsidRPr="00000000" w14:paraId="0000002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During Covid -19 became the normal working from home, and continues to this day. The official figures vare saying that  working from from home in the Uk had an increase from 5% to 45% when the lockdown first started and even noe it continues  to remain very high .</w:t>
      </w:r>
    </w:p>
    <w:p w:rsidR="00000000" w:rsidDel="00000000" w:rsidP="00000000" w:rsidRDefault="00000000" w:rsidRPr="00000000" w14:paraId="00000030">
      <w:pPr>
        <w:spacing w:after="120" w:before="120" w:line="360" w:lineRule="auto"/>
        <w:rPr>
          <w:rFonts w:ascii="Tahoma" w:cs="Tahoma" w:eastAsia="Tahoma" w:hAnsi="Tahoma"/>
        </w:rPr>
      </w:pPr>
      <w:hyperlink r:id="rId10">
        <w:r w:rsidDel="00000000" w:rsidR="00000000" w:rsidRPr="00000000">
          <w:rPr>
            <w:rFonts w:ascii="Tahoma" w:cs="Tahoma" w:eastAsia="Tahoma" w:hAnsi="Tahoma"/>
            <w:color w:val="1155cc"/>
            <w:u w:val="single"/>
            <w:rtl w:val="0"/>
          </w:rPr>
          <w:t xml:space="preserve">https://wiserd.ac.uk/wp-content/uploads/Fefsteads_Reuschke_2020_Homeworking-in-the-UK_Report_Final.pdf</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3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2">
      <w:pPr>
        <w:spacing w:after="120" w:before="120" w:line="36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Benefits for Employees of Remote Management: </w:t>
      </w:r>
    </w:p>
    <w:p w:rsidR="00000000" w:rsidDel="00000000" w:rsidP="00000000" w:rsidRDefault="00000000" w:rsidRPr="00000000" w14:paraId="00000033">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Remote management can offer a lot of benefits for employees, such as improved work life balance , more flexibility  which will help in their day to day life and help with their personal responsibilities, no need for commute which will save on travel expenses which will help on stress for not being late or missing transport which will help reduce stress and save time on the working day  , also employees can save money on travel also food, it has been noted that remote management can lead to more higher job satisfaction and more independence and feel more relaxed on how they do their job. As you will see in the data below in the graph you will see why people are more productive from working from home.</w:t>
      </w:r>
      <w:r w:rsidDel="00000000" w:rsidR="00000000" w:rsidRPr="00000000">
        <w:rPr>
          <w:rFonts w:ascii="Tahoma" w:cs="Tahoma" w:eastAsia="Tahoma" w:hAnsi="Tahoma"/>
        </w:rPr>
        <w:drawing>
          <wp:inline distB="114300" distT="114300" distL="114300" distR="114300">
            <wp:extent cx="5731200" cy="3721100"/>
            <wp:effectExtent b="0" l="0" r="0" t="0"/>
            <wp:docPr id="2"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5731200" cy="37211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https:/</w:t>
      </w:r>
      <w:hyperlink r:id="rId12">
        <w:r w:rsidDel="00000000" w:rsidR="00000000" w:rsidRPr="00000000">
          <w:rPr>
            <w:rFonts w:ascii="Tahoma" w:cs="Tahoma" w:eastAsia="Tahoma" w:hAnsi="Tahoma"/>
            <w:color w:val="1155cc"/>
            <w:u w:val="single"/>
            <w:rtl w:val="0"/>
          </w:rPr>
          <w:t xml:space="preserve">wiserd.ac.uk/wp-content/uploads/Felstead_Reuschke_Homeworking-in-the-UK_Report_Final.pdf</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35">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Increased job opportunities can also benefit, as they no longer need to be located anywhere near the workplace and a few/some employees feel they can complete more work without any distractions. These benefits could/can lead to a higher score in the workplace survey.</w:t>
      </w:r>
    </w:p>
    <w:p w:rsidR="00000000" w:rsidDel="00000000" w:rsidP="00000000" w:rsidRDefault="00000000" w:rsidRPr="00000000" w14:paraId="00000036">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https:/</w:t>
      </w:r>
      <w:hyperlink r:id="rId13">
        <w:r w:rsidDel="00000000" w:rsidR="00000000" w:rsidRPr="00000000">
          <w:rPr>
            <w:rFonts w:ascii="Tahoma" w:cs="Tahoma" w:eastAsia="Tahoma" w:hAnsi="Tahoma"/>
            <w:color w:val="1155cc"/>
            <w:u w:val="single"/>
            <w:rtl w:val="0"/>
          </w:rPr>
          <w:t xml:space="preserve">www.proquest.com/trade-jourrnals/remote-work-pitfalls-possibilities/docview/2894346947/se-2</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37">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8">
      <w:pPr>
        <w:spacing w:after="120" w:before="120" w:line="36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Benefits for Managers Remote Managing:</w:t>
      </w:r>
    </w:p>
    <w:p w:rsidR="00000000" w:rsidDel="00000000" w:rsidP="00000000" w:rsidRDefault="00000000" w:rsidRPr="00000000" w14:paraId="00000039">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One advantage is that they can access a wider way of talent which they can put into a pool, as managers and companies are not only limited to hiring from one area so this makes the more skilled people who are are right for the position plus it makes its easier to find the right skilled person for the right role , remote management can lower costs ie as no need to interview in office or hotel spaces or rented spaces  and by doing every interview by zoom as one example would lower costs, as a manager i often find that employees work better  remotely as they feel less under pressure so they are more productive  and feel more motivated. Plus digital tools used within the remote team performance can also help management track progress communication much better and communicate and efficiently collect the organising of any tasks more efficiently and flexibly. </w:t>
      </w:r>
    </w:p>
    <w:p w:rsidR="00000000" w:rsidDel="00000000" w:rsidP="00000000" w:rsidRDefault="00000000" w:rsidRPr="00000000" w14:paraId="0000003A">
      <w:pPr>
        <w:spacing w:after="120" w:before="120" w:line="360" w:lineRule="auto"/>
        <w:rPr>
          <w:rFonts w:ascii="Tahoma" w:cs="Tahoma" w:eastAsia="Tahoma" w:hAnsi="Tahoma"/>
        </w:rPr>
      </w:pPr>
      <w:hyperlink r:id="rId14">
        <w:r w:rsidDel="00000000" w:rsidR="00000000" w:rsidRPr="00000000">
          <w:rPr>
            <w:rFonts w:ascii="Tahoma" w:cs="Tahoma" w:eastAsia="Tahoma" w:hAnsi="Tahoma"/>
            <w:color w:val="1155cc"/>
            <w:u w:val="single"/>
            <w:rtl w:val="0"/>
          </w:rPr>
          <w:t xml:space="preserve">https://doi.org/10.1109/.2015.51</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3B">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Even though managers are aware of the many pitfalls which may occur by working remotely, the managers have found that the rewards outweigh all of the risks.</w:t>
      </w:r>
    </w:p>
    <w:p w:rsidR="00000000" w:rsidDel="00000000" w:rsidP="00000000" w:rsidRDefault="00000000" w:rsidRPr="00000000" w14:paraId="0000003C">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 quantitative study done by data in 2015 by Stanford economist Nicholas Bloom conducted a research project that would alter how people think about working remotely . James Lang a cofounder of the Chinese travel website  Ctrip asked Nicholas Bloom to take on a study into the effects of his call centre working from home, 249 members of staff all volunteered to take part, half stayed in the office and the other half worked from home, all volunteers faced all the same tasks and at the end of the 9months the results were amazing. They found that the home workers increased their work and their output by 13%  and also the home workers took less breaks and even less sickness and they were less than the office workers. </w:t>
      </w:r>
      <w:hyperlink r:id="rId15">
        <w:r w:rsidDel="00000000" w:rsidR="00000000" w:rsidRPr="00000000">
          <w:rPr>
            <w:rFonts w:ascii="Tahoma" w:cs="Tahoma" w:eastAsia="Tahoma" w:hAnsi="Tahoma"/>
            <w:color w:val="1155cc"/>
            <w:u w:val="single"/>
            <w:rtl w:val="0"/>
          </w:rPr>
          <w:t xml:space="preserve">https://doi.org/10.1093/qje/qiu032</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3D">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3E">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Employee Disadvantage of Being Managed Remotely:</w:t>
      </w:r>
    </w:p>
    <w:p w:rsidR="00000000" w:rsidDel="00000000" w:rsidP="00000000" w:rsidRDefault="00000000" w:rsidRPr="00000000" w14:paraId="0000003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The risks of burning themselves out and isolation not talking to colleagues are just a few drawbacks whilst working from home, not having face to face communication like training etc, i think when there is no face to face communication it can be very challenging , as misinterpretation of information may occur by email, teams etc. Also when hiring and taking on new staff can be a challenge with onboarding plus all training needs to be planned to make sure the workforce is properly qualified. hhtps://</w:t>
      </w:r>
      <w:hyperlink r:id="rId16">
        <w:r w:rsidDel="00000000" w:rsidR="00000000" w:rsidRPr="00000000">
          <w:rPr>
            <w:rFonts w:ascii="Tahoma" w:cs="Tahoma" w:eastAsia="Tahoma" w:hAnsi="Tahoma"/>
            <w:color w:val="1155cc"/>
            <w:u w:val="single"/>
            <w:rtl w:val="0"/>
          </w:rPr>
          <w:t xml:space="preserve">www.proquest.com/trade-journals/remote-work-pitfalls-possibilities/docview/2894346947/se-2</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40">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 quantitative data study into younger people of (18-35) and of older people (55+)</w:t>
      </w:r>
    </w:p>
    <w:p w:rsidR="00000000" w:rsidDel="00000000" w:rsidP="00000000" w:rsidRDefault="00000000" w:rsidRPr="00000000" w14:paraId="00000041">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Was carried out in 2021. https:/</w:t>
      </w:r>
      <w:hyperlink r:id="rId17">
        <w:r w:rsidDel="00000000" w:rsidR="00000000" w:rsidRPr="00000000">
          <w:rPr>
            <w:rFonts w:ascii="Tahoma" w:cs="Tahoma" w:eastAsia="Tahoma" w:hAnsi="Tahoma"/>
            <w:color w:val="1155cc"/>
            <w:u w:val="single"/>
            <w:rtl w:val="0"/>
          </w:rPr>
          <w:t xml:space="preserve">doi.org/10.1073/pnas.2102565118</w:t>
        </w:r>
      </w:hyperlink>
      <w:r w:rsidDel="00000000" w:rsidR="00000000" w:rsidRPr="00000000">
        <w:rPr>
          <w:rFonts w:ascii="Tahoma" w:cs="Tahoma" w:eastAsia="Tahoma" w:hAnsi="Tahoma"/>
          <w:rtl w:val="0"/>
        </w:rPr>
        <w:t xml:space="preserve"> (accessed 18-03-2026) shows how people working from home affects all types of different age groups. This study focused on socialising and working from home before and after Covid-19 . Please see the Quantitative data  in the graph below.</w:t>
      </w:r>
    </w:p>
    <w:p w:rsidR="00000000" w:rsidDel="00000000" w:rsidP="00000000" w:rsidRDefault="00000000" w:rsidRPr="00000000" w14:paraId="00000042">
      <w:pPr>
        <w:spacing w:after="120" w:before="120" w:line="360" w:lineRule="auto"/>
        <w:rPr>
          <w:rFonts w:ascii="Tahoma" w:cs="Tahoma" w:eastAsia="Tahoma" w:hAnsi="Tahoma"/>
        </w:rPr>
      </w:pPr>
      <w:r w:rsidDel="00000000" w:rsidR="00000000" w:rsidRPr="00000000">
        <w:rPr>
          <w:rFonts w:ascii="Tahoma" w:cs="Tahoma" w:eastAsia="Tahoma" w:hAnsi="Tahoma"/>
        </w:rPr>
        <w:drawing>
          <wp:inline distB="114300" distT="114300" distL="114300" distR="114300">
            <wp:extent cx="5731200" cy="3606800"/>
            <wp:effectExtent b="0" l="0" r="0" t="0"/>
            <wp:docPr id="1" name="image4.jpg"/>
            <a:graphic>
              <a:graphicData uri="http://schemas.openxmlformats.org/drawingml/2006/picture">
                <pic:pic>
                  <pic:nvPicPr>
                    <pic:cNvPr id="0" name="image4.jpg"/>
                    <pic:cNvPicPr preferRelativeResize="0"/>
                  </pic:nvPicPr>
                  <pic:blipFill>
                    <a:blip r:embed="rId18"/>
                    <a:srcRect b="0" l="0" r="0" t="0"/>
                    <a:stretch>
                      <a:fillRect/>
                    </a:stretch>
                  </pic:blipFill>
                  <pic:spPr>
                    <a:xfrm>
                      <a:off x="0" y="0"/>
                      <a:ext cx="5731200" cy="3606800"/>
                    </a:xfrm>
                    <a:prstGeom prst="rect"/>
                    <a:ln/>
                  </pic:spPr>
                </pic:pic>
              </a:graphicData>
            </a:graphic>
          </wp:inline>
        </w:drawing>
      </w:r>
      <w:r w:rsidDel="00000000" w:rsidR="00000000" w:rsidRPr="00000000">
        <w:rPr>
          <w:rFonts w:ascii="Tahoma" w:cs="Tahoma" w:eastAsia="Tahoma" w:hAnsi="Tahoma"/>
          <w:rtl w:val="0"/>
        </w:rPr>
        <w:t xml:space="preserve">https:/</w:t>
      </w:r>
      <w:hyperlink r:id="rId19">
        <w:r w:rsidDel="00000000" w:rsidR="00000000" w:rsidRPr="00000000">
          <w:rPr>
            <w:rFonts w:ascii="Tahoma" w:cs="Tahoma" w:eastAsia="Tahoma" w:hAnsi="Tahoma"/>
            <w:color w:val="1155cc"/>
            <w:u w:val="single"/>
            <w:rtl w:val="0"/>
          </w:rPr>
          <w:t xml:space="preserve">doi.org/10.1073/pnas.2102565118</w:t>
        </w:r>
      </w:hyperlink>
      <w:r w:rsidDel="00000000" w:rsidR="00000000" w:rsidRPr="00000000">
        <w:rPr>
          <w:rFonts w:ascii="Tahoma" w:cs="Tahoma" w:eastAsia="Tahoma" w:hAnsi="Tahoma"/>
          <w:rtl w:val="0"/>
        </w:rPr>
        <w:t xml:space="preserve"> (accessed 18-03-2025)</w:t>
      </w:r>
    </w:p>
    <w:p w:rsidR="00000000" w:rsidDel="00000000" w:rsidP="00000000" w:rsidRDefault="00000000" w:rsidRPr="00000000" w14:paraId="00000043">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Also evidence supported by https:/worldhappiness.reported/ed/2021/mental-health-and-the-covid-19-pandemic/ (accessed 18-03-2026)  this research found that whilst remote working were more likely to suffer from anxiety and with depression problems. This was due to being felt isolated, life and work balance difficult to maintain, the lack of face to face communication  interaction could or would lead to being felt alone and could result in erecting their mental health state of mind and lead to a possible burnout. Employees also had to re-train and learn new IT skills to enable them to work from home/remotely. This would have caused people's stress levels to increase, especially for the older population who may not have used much IT in the past  and have lower familiarity with digital means of communication. https:/</w:t>
      </w:r>
      <w:hyperlink r:id="rId20">
        <w:r w:rsidDel="00000000" w:rsidR="00000000" w:rsidRPr="00000000">
          <w:rPr>
            <w:rFonts w:ascii="Tahoma" w:cs="Tahoma" w:eastAsia="Tahoma" w:hAnsi="Tahoma"/>
            <w:color w:val="1155cc"/>
            <w:u w:val="single"/>
            <w:rtl w:val="0"/>
          </w:rPr>
          <w:t xml:space="preserve">doi.org/10.1007/s11150-021-09573-8</w:t>
        </w:r>
      </w:hyperlink>
      <w:r w:rsidDel="00000000" w:rsidR="00000000" w:rsidRPr="00000000">
        <w:rPr>
          <w:rFonts w:ascii="Tahoma" w:cs="Tahoma" w:eastAsia="Tahoma" w:hAnsi="Tahoma"/>
          <w:rtl w:val="0"/>
        </w:rPr>
        <w:t xml:space="preserve"> ( accessed 18-03-2026) These findings show that managers need to focus more on well-being and health and provide supportive environment in the workplace.</w:t>
      </w:r>
    </w:p>
    <w:p w:rsidR="00000000" w:rsidDel="00000000" w:rsidP="00000000" w:rsidRDefault="00000000" w:rsidRPr="00000000" w14:paraId="00000044">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The 21 Work From Home Survey Questions served as the basis for the primary qualitative data from the working from home survey. https:/</w:t>
      </w:r>
      <w:hyperlink r:id="rId21">
        <w:r w:rsidDel="00000000" w:rsidR="00000000" w:rsidRPr="00000000">
          <w:rPr>
            <w:rFonts w:ascii="Tahoma" w:cs="Tahoma" w:eastAsia="Tahoma" w:hAnsi="Tahoma"/>
            <w:color w:val="1155cc"/>
            <w:u w:val="single"/>
            <w:rtl w:val="0"/>
          </w:rPr>
          <w:t xml:space="preserve">www.indeed.com/career-advice/interviewing/work-from-home-survey-questions</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45">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So whilst upon this research I gave three of my colleagues who work from home four questions from the survey to complete for me, the most common response within my colleagues was communication, representing the mode in this qualitative data. </w:t>
      </w:r>
    </w:p>
    <w:p w:rsidR="00000000" w:rsidDel="00000000" w:rsidP="00000000" w:rsidRDefault="00000000" w:rsidRPr="00000000" w14:paraId="00000046">
      <w:pPr>
        <w:spacing w:after="120" w:before="120" w:line="360" w:lineRule="auto"/>
        <w:rPr>
          <w:rFonts w:ascii="Tahoma" w:cs="Tahoma" w:eastAsia="Tahoma" w:hAnsi="Tahoma"/>
        </w:rPr>
      </w:pPr>
      <w:r w:rsidDel="00000000" w:rsidR="00000000" w:rsidRPr="00000000">
        <w:rPr>
          <w:rFonts w:ascii="Tahoma" w:cs="Tahoma" w:eastAsia="Tahoma" w:hAnsi="Tahoma"/>
          <w:b w:val="1"/>
          <w:bCs w:val="1"/>
          <w:rtl w:val="0"/>
        </w:rPr>
        <w:t xml:space="preserve">Q1. How can the company improve on communicating better?</w:t>
      </w:r>
      <w:r w:rsidDel="00000000" w:rsidR="00000000" w:rsidRPr="00000000">
        <w:rPr>
          <w:rtl w:val="0"/>
        </w:rPr>
      </w:r>
    </w:p>
    <w:p w:rsidR="00000000" w:rsidDel="00000000" w:rsidP="00000000" w:rsidRDefault="00000000" w:rsidRPr="00000000" w14:paraId="00000047">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All of my 3 colleagues was all in agreement that communication was very much lacking within all of the team and with the management. </w:t>
      </w:r>
    </w:p>
    <w:p w:rsidR="00000000" w:rsidDel="00000000" w:rsidP="00000000" w:rsidRDefault="00000000" w:rsidRPr="00000000" w14:paraId="00000048">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Q2. Can you rate your satisfaction with communication with your direct manager?</w:t>
      </w:r>
    </w:p>
    <w:p w:rsidR="00000000" w:rsidDel="00000000" w:rsidP="00000000" w:rsidRDefault="00000000" w:rsidRPr="00000000" w14:paraId="00000049">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All three answers are varied with this question amongst my colleagues.</w:t>
      </w:r>
    </w:p>
    <w:p w:rsidR="00000000" w:rsidDel="00000000" w:rsidP="00000000" w:rsidRDefault="00000000" w:rsidRPr="00000000" w14:paraId="0000004A">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1- Was pleased with their manager and felt communication was very good and was always made very clear.</w:t>
      </w:r>
    </w:p>
    <w:p w:rsidR="00000000" w:rsidDel="00000000" w:rsidP="00000000" w:rsidRDefault="00000000" w:rsidRPr="00000000" w14:paraId="0000004B">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2- Feels that their manager sends unclear instruction which ends up being sometimes  conflicting so they would like better and more clear communication.</w:t>
      </w:r>
    </w:p>
    <w:p w:rsidR="00000000" w:rsidDel="00000000" w:rsidP="00000000" w:rsidRDefault="00000000" w:rsidRPr="00000000" w14:paraId="0000004C">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3- Overall satisfied but would much prefer more one to one  to discuss concerns and progress. </w:t>
      </w:r>
    </w:p>
    <w:p w:rsidR="00000000" w:rsidDel="00000000" w:rsidP="00000000" w:rsidRDefault="00000000" w:rsidRPr="00000000" w14:paraId="0000004D">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Q3. Do you feel you have enough support from your managers and colleagues to do your job well ?</w:t>
      </w:r>
    </w:p>
    <w:p w:rsidR="00000000" w:rsidDel="00000000" w:rsidP="00000000" w:rsidRDefault="00000000" w:rsidRPr="00000000" w14:paraId="0000004E">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1- Yes they feel supported by colleagues and manager and if they need any extra help it's there for them.</w:t>
      </w:r>
    </w:p>
    <w:p w:rsidR="00000000" w:rsidDel="00000000" w:rsidP="00000000" w:rsidRDefault="00000000" w:rsidRPr="00000000" w14:paraId="0000004F">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2- Feels like they need to do more activities via teams to get and feel more involved with each other, and the manager does the best they can do.</w:t>
      </w:r>
    </w:p>
    <w:p w:rsidR="00000000" w:rsidDel="00000000" w:rsidP="00000000" w:rsidRDefault="00000000" w:rsidRPr="00000000" w14:paraId="00000050">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3- They find it difficult with communication and information sent out to them so need a bit more support.</w:t>
      </w:r>
    </w:p>
    <w:p w:rsidR="00000000" w:rsidDel="00000000" w:rsidP="00000000" w:rsidRDefault="00000000" w:rsidRPr="00000000" w14:paraId="00000051">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Q4. Are you as productive at home as you are in an office setting?</w:t>
      </w:r>
    </w:p>
    <w:p w:rsidR="00000000" w:rsidDel="00000000" w:rsidP="00000000" w:rsidRDefault="00000000" w:rsidRPr="00000000" w14:paraId="00000052">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1-  No due to distractions within the family and pets and children and they were not as productive, but do enjoy the flexibility of remote working plus they save money on petrol and parking fees.</w:t>
      </w:r>
    </w:p>
    <w:p w:rsidR="00000000" w:rsidDel="00000000" w:rsidP="00000000" w:rsidRDefault="00000000" w:rsidRPr="00000000" w14:paraId="00000053">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2-  They feel less productive at home as in the office they feel more structured and can get help if needed immediately plus they prefer seeing  colleagues  and working within a team</w:t>
      </w:r>
    </w:p>
    <w:p w:rsidR="00000000" w:rsidDel="00000000" w:rsidP="00000000" w:rsidRDefault="00000000" w:rsidRPr="00000000" w14:paraId="00000054">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Colleague 3- Feels more productive at the office but they get to save some money, less time travelling with commuting to and from the office, but misses the face to face with people.</w:t>
      </w:r>
    </w:p>
    <w:p w:rsidR="00000000" w:rsidDel="00000000" w:rsidP="00000000" w:rsidRDefault="00000000" w:rsidRPr="00000000" w14:paraId="00000055">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SO the main or key results of this survey was that employees thought communication was very much key point and most felt it was lacking with some managers.Productivity they mostly had different points of views as everyone has their own working styles.</w:t>
      </w:r>
    </w:p>
    <w:p w:rsidR="00000000" w:rsidDel="00000000" w:rsidP="00000000" w:rsidRDefault="00000000" w:rsidRPr="00000000" w14:paraId="00000056">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Disadvantages Managers face with Remote Management:</w:t>
      </w:r>
    </w:p>
    <w:p w:rsidR="00000000" w:rsidDel="00000000" w:rsidP="00000000" w:rsidRDefault="00000000" w:rsidRPr="00000000" w14:paraId="00000057">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As a manager you have to make colleagues and employees feel part of the team, get them involved, collaborate and keep their motivation up. ( Burkes 2021)</w:t>
      </w:r>
    </w:p>
    <w:p w:rsidR="00000000" w:rsidDel="00000000" w:rsidP="00000000" w:rsidRDefault="00000000" w:rsidRPr="00000000" w14:paraId="00000058">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 few challenges when remote managing set out below.</w:t>
      </w:r>
    </w:p>
    <w:p w:rsidR="00000000" w:rsidDel="00000000" w:rsidP="00000000" w:rsidRDefault="00000000" w:rsidRPr="00000000" w14:paraId="00000059">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Effective Communication:</w:t>
      </w:r>
    </w:p>
    <w:p w:rsidR="00000000" w:rsidDel="00000000" w:rsidP="00000000" w:rsidRDefault="00000000" w:rsidRPr="00000000" w14:paraId="0000005A">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Communication is more of a challenge in virtual team meetings rather than face to face teams. </w:t>
      </w:r>
      <w:hyperlink r:id="rId22">
        <w:r w:rsidDel="00000000" w:rsidR="00000000" w:rsidRPr="00000000">
          <w:rPr>
            <w:rFonts w:ascii="Tahoma" w:cs="Tahoma" w:eastAsia="Tahoma" w:hAnsi="Tahoma"/>
            <w:color w:val="1155cc"/>
            <w:u w:val="single"/>
            <w:rtl w:val="0"/>
          </w:rPr>
          <w:t xml:space="preserve">https://doi.org/10.1016/j.jm.2004.05.002</w:t>
        </w:r>
      </w:hyperlink>
      <w:r w:rsidDel="00000000" w:rsidR="00000000" w:rsidRPr="00000000">
        <w:rPr>
          <w:rFonts w:ascii="Tahoma" w:cs="Tahoma" w:eastAsia="Tahoma" w:hAnsi="Tahoma"/>
          <w:rtl w:val="0"/>
        </w:rPr>
        <w:t xml:space="preserve"> ( accessed 18-03-2026)</w:t>
      </w:r>
    </w:p>
    <w:p w:rsidR="00000000" w:rsidDel="00000000" w:rsidP="00000000" w:rsidRDefault="00000000" w:rsidRPr="00000000" w14:paraId="0000005B">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Also  digital meetings are not the same as face to face meetings, as information may cross in an incorrect way, and it is hard to get the correct information through. All communication tools should be expected to be put into place and all team members should have access to the correct channels. Communication may be by email, teams, or by phone, team members can work on documents online and use applications for learning and sharing. </w:t>
      </w:r>
      <w:hyperlink r:id="rId23">
        <w:r w:rsidDel="00000000" w:rsidR="00000000" w:rsidRPr="00000000">
          <w:rPr>
            <w:rFonts w:ascii="Tahoma" w:cs="Tahoma" w:eastAsia="Tahoma" w:hAnsi="Tahoma"/>
            <w:color w:val="1155cc"/>
            <w:u w:val="single"/>
            <w:rtl w:val="0"/>
          </w:rPr>
          <w:t xml:space="preserve">https://doi.org/10.1109/HICSS.2015.51</w:t>
        </w:r>
      </w:hyperlink>
      <w:r w:rsidDel="00000000" w:rsidR="00000000" w:rsidRPr="00000000">
        <w:rPr>
          <w:rFonts w:ascii="Tahoma" w:cs="Tahoma" w:eastAsia="Tahoma" w:hAnsi="Tahoma"/>
          <w:rtl w:val="0"/>
        </w:rPr>
        <w:t xml:space="preserve"> (accessed 18-03-2026) </w:t>
      </w:r>
    </w:p>
    <w:p w:rsidR="00000000" w:rsidDel="00000000" w:rsidP="00000000" w:rsidRDefault="00000000" w:rsidRPr="00000000" w14:paraId="0000005C">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Regular one to one interactions should be put into place to provide as much feedback as possible, to celebrate success and offer support and to set out clear goals and expectations as what is to be expected as within the team and by themselves.</w:t>
      </w:r>
    </w:p>
    <w:p w:rsidR="00000000" w:rsidDel="00000000" w:rsidP="00000000" w:rsidRDefault="00000000" w:rsidRPr="00000000" w14:paraId="0000005D">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Establish Clear Expectations and Goals:</w:t>
      </w:r>
    </w:p>
    <w:p w:rsidR="00000000" w:rsidDel="00000000" w:rsidP="00000000" w:rsidRDefault="00000000" w:rsidRPr="00000000" w14:paraId="0000005E">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Ensure that all team members understand their individual and team expectations. Let the team know how said manager would be tracking their daily?weekly and monthly goals and achievements. Setting goals by using the SMART objectives as this will encourage the team to be accountable for themselves and their actions, as everyone will need to take responsibility for their actions and will help them with prioritising their deadlines set out.</w:t>
      </w:r>
    </w:p>
    <w:p w:rsidR="00000000" w:rsidDel="00000000" w:rsidP="00000000" w:rsidRDefault="00000000" w:rsidRPr="00000000" w14:paraId="0000005F">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Building a Strong Team Culture: </w:t>
      </w:r>
    </w:p>
    <w:p w:rsidR="00000000" w:rsidDel="00000000" w:rsidP="00000000" w:rsidRDefault="00000000" w:rsidRPr="00000000" w14:paraId="00000060">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Building a strong and positive team culture and having team interactions is to build a team bond especially whilst working at home, it's so good to remember team members birthdays, get everyone involved on teams shout out great work and great feedback, do quizzes and activities, run competitions and get everyone involved. Maintaining a strong team culture is very critical  as it can enhance morale, that feeling of belonging, helping new starters to make them feel part of the team/family. Effective onboarding is also essential to maintain company values and communication. </w:t>
      </w:r>
      <w:hyperlink r:id="rId24">
        <w:r w:rsidDel="00000000" w:rsidR="00000000" w:rsidRPr="00000000">
          <w:rPr>
            <w:rFonts w:ascii="Tahoma" w:cs="Tahoma" w:eastAsia="Tahoma" w:hAnsi="Tahoma"/>
            <w:color w:val="1155cc"/>
            <w:u w:val="single"/>
            <w:rtl w:val="0"/>
          </w:rPr>
          <w:t xml:space="preserve">https://ibn.idsi.md/sites/default/files/imag_file/p-115-132.pdf</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61">
      <w:pPr>
        <w:spacing w:after="120" w:before="120" w:line="360" w:lineRule="auto"/>
        <w:rPr>
          <w:rFonts w:ascii="Tahoma" w:cs="Tahoma" w:eastAsia="Tahoma" w:hAnsi="Tahoma"/>
          <w:b w:val="1"/>
          <w:bCs w:val="1"/>
        </w:rPr>
      </w:pPr>
      <w:r w:rsidDel="00000000" w:rsidR="00000000" w:rsidRPr="00000000">
        <w:rPr>
          <w:rFonts w:ascii="Tahoma" w:cs="Tahoma" w:eastAsia="Tahoma" w:hAnsi="Tahoma"/>
          <w:b w:val="1"/>
          <w:bCs w:val="1"/>
          <w:rtl w:val="0"/>
        </w:rPr>
        <w:t xml:space="preserve">Promote Autonomy and Trust:</w:t>
      </w:r>
    </w:p>
    <w:p w:rsidR="00000000" w:rsidDel="00000000" w:rsidP="00000000" w:rsidRDefault="00000000" w:rsidRPr="00000000" w14:paraId="00000062">
      <w:pPr>
        <w:spacing w:after="120" w:before="120" w:line="360" w:lineRule="auto"/>
        <w:rPr>
          <w:rFonts w:ascii="DejaVu Serif" w:cs="DejaVu Serif" w:eastAsia="DejaVu Serif" w:hAnsi="DejaVu Serif"/>
        </w:rPr>
      </w:pPr>
      <w:r w:rsidDel="00000000" w:rsidR="00000000" w:rsidRPr="00000000">
        <w:rPr>
          <w:rFonts w:ascii="Tahoma" w:cs="Tahoma" w:eastAsia="Tahoma" w:hAnsi="Tahoma"/>
          <w:rtl w:val="0"/>
        </w:rPr>
        <w:t xml:space="preserve">Managers should trust their team and enable them to carry on with their work and not </w:t>
      </w:r>
      <w:r w:rsidDel="00000000" w:rsidR="00000000" w:rsidRPr="00000000">
        <w:rPr>
          <w:rFonts w:ascii="Tahoma" w:cs="Tahoma" w:eastAsia="Tahoma" w:hAnsi="Tahoma"/>
          <w:rtl w:val="0"/>
        </w:rPr>
        <w:t xml:space="preserve">micromange</w:t>
      </w:r>
      <w:r w:rsidDel="00000000" w:rsidR="00000000" w:rsidRPr="00000000">
        <w:rPr>
          <w:rFonts w:ascii="Tahoma" w:cs="Tahoma" w:eastAsia="Tahoma" w:hAnsi="Tahoma"/>
          <w:rtl w:val="0"/>
        </w:rPr>
        <w:t xml:space="preserve"> them. Trust works both ways , transparent communication from a manager will have a positive impact on team building and trust.Managers should promote autonomy by allowing the team to manage their own time and own decisions, micromanaging a team will lead them to thinking lack of trust and maybe affect their ability to do their work or even to complete at the allocated time, this is why clear expectations should and always be in place.Colleagues like to know how they are performing and feedback always allows people to learn and grow and it will also strengthen the trust.</w:t>
      </w:r>
      <w:r w:rsidDel="00000000" w:rsidR="00000000" w:rsidRPr="00000000">
        <w:rPr>
          <w:rtl w:val="0"/>
        </w:rPr>
      </w:r>
    </w:p>
    <w:p w:rsidR="00000000" w:rsidDel="00000000" w:rsidP="00000000" w:rsidRDefault="00000000" w:rsidRPr="00000000" w14:paraId="00000063">
      <w:pPr>
        <w:widowControl w:val="0"/>
        <w:spacing w:after="283" w:line="240" w:lineRule="auto"/>
        <w:rPr>
          <w:rFonts w:ascii="Times New Roman" w:cs="Times New Roman" w:eastAsia="Times New Roman" w:hAnsi="Times New Roman"/>
          <w:b w:val="1"/>
          <w:bCs w:val="1"/>
        </w:rPr>
      </w:pPr>
      <w:r w:rsidDel="00000000" w:rsidR="00000000" w:rsidRPr="00000000">
        <w:rPr>
          <w:rFonts w:ascii="Tahoma" w:cs="Tahoma" w:eastAsia="Tahoma" w:hAnsi="Tahoma"/>
          <w:b w:val="1"/>
          <w:bCs w:val="1"/>
          <w:rtl w:val="0"/>
        </w:rPr>
        <w:t xml:space="preserve">Emphasize Work-Life Balance:</w:t>
      </w:r>
      <w:r w:rsidDel="00000000" w:rsidR="00000000" w:rsidRPr="00000000">
        <w:rPr>
          <w:rFonts w:ascii="Times New Roman" w:cs="Times New Roman" w:eastAsia="Times New Roman" w:hAnsi="Times New Roman"/>
          <w:b w:val="1"/>
          <w:bCs w:val="1"/>
          <w:rtl w:val="0"/>
        </w:rPr>
        <w:t xml:space="preserve"> </w:t>
      </w:r>
    </w:p>
    <w:p w:rsidR="00000000" w:rsidDel="00000000" w:rsidP="00000000" w:rsidRDefault="00000000" w:rsidRPr="00000000" w14:paraId="00000064">
      <w:pPr>
        <w:widowControl w:val="0"/>
        <w:spacing w:after="283" w:line="240" w:lineRule="auto"/>
        <w:rPr>
          <w:rFonts w:ascii="Tahoma" w:cs="Tahoma" w:eastAsia="Tahoma" w:hAnsi="Tahoma"/>
        </w:rPr>
      </w:pPr>
      <w:r w:rsidDel="00000000" w:rsidR="00000000" w:rsidRPr="00000000">
        <w:rPr>
          <w:rFonts w:ascii="Tahoma" w:cs="Tahoma" w:eastAsia="Tahoma" w:hAnsi="Tahoma"/>
          <w:rtl w:val="0"/>
        </w:rPr>
        <w:t xml:space="preserve">Everyone should exercise discipline to fulfill their responsibilities when working from home. It is important to take regular breaks and time away from the screen. It is important to be able to shut off, as sometimes home workers continue to work after their shift to complete tasks or achieve targets. Work-life balance improves well-being and productivity, as </w:t>
      </w:r>
      <w:r w:rsidDel="00000000" w:rsidR="00000000" w:rsidRPr="00000000">
        <w:rPr>
          <w:rFonts w:ascii="Tahoma" w:cs="Tahoma" w:eastAsia="Tahoma" w:hAnsi="Tahoma"/>
          <w:color w:val="0000ff"/>
          <w:rtl w:val="0"/>
        </w:rPr>
        <w:t xml:space="preserve">https://doi.org/10.1007/s12144-015-9400-4</w:t>
      </w:r>
      <w:r w:rsidDel="00000000" w:rsidR="00000000" w:rsidRPr="00000000">
        <w:rPr>
          <w:rFonts w:ascii="Tahoma" w:cs="Tahoma" w:eastAsia="Tahoma" w:hAnsi="Tahoma"/>
          <w:rtl w:val="0"/>
        </w:rPr>
        <w:t xml:space="preserve"> [Accessed 18-03-2026] Research indicates that balancing personal and professional responsibilities can enhance mental health and job satisfaction.</w:t>
      </w:r>
    </w:p>
    <w:p w:rsidR="00000000" w:rsidDel="00000000" w:rsidP="00000000" w:rsidRDefault="00000000" w:rsidRPr="00000000" w14:paraId="00000065">
      <w:pPr>
        <w:widowControl w:val="0"/>
        <w:spacing w:after="160" w:line="278.00000000000006" w:lineRule="auto"/>
        <w:rPr>
          <w:rFonts w:ascii="Tahoma" w:cs="Tahoma" w:eastAsia="Tahoma" w:hAnsi="Tahoma"/>
        </w:rPr>
      </w:pPr>
      <w:r w:rsidDel="00000000" w:rsidR="00000000" w:rsidRPr="00000000">
        <w:rPr>
          <w:rFonts w:ascii="Tahoma" w:cs="Tahoma" w:eastAsia="Tahoma" w:hAnsi="Tahoma"/>
          <w:rtl w:val="0"/>
        </w:rPr>
        <w:t xml:space="preserve">During COVID-19, not only did managers have to manage staff remotely, but it also significantly impacted education, requiring teachers to manage students in ways they were unfamiliar with. Teachers and students faced technology and remote learning overnight. Remote and alternate learning methods and teaching methodologies had to be implemented quickly to protect educational opportunities and prevent learning loss. Alternative education methods work differently in different situations to Reimers (2022)., and many students, especially underprivileged ones, disengage and lose learning, according</w:t>
      </w:r>
    </w:p>
    <w:p w:rsidR="00000000" w:rsidDel="00000000" w:rsidP="00000000" w:rsidRDefault="00000000" w:rsidRPr="00000000" w14:paraId="00000066">
      <w:pPr>
        <w:widowControl w:val="0"/>
        <w:spacing w:after="160" w:line="278.00000000000006" w:lineRule="auto"/>
        <w:rPr>
          <w:rFonts w:ascii="Tahoma" w:cs="Tahoma" w:eastAsia="Tahoma" w:hAnsi="Tahoma"/>
        </w:rPr>
      </w:pPr>
      <w:r w:rsidDel="00000000" w:rsidR="00000000" w:rsidRPr="00000000">
        <w:rPr>
          <w:rtl w:val="0"/>
        </w:rPr>
      </w:r>
    </w:p>
    <w:p w:rsidR="00000000" w:rsidDel="00000000" w:rsidP="00000000" w:rsidRDefault="00000000" w:rsidRPr="00000000" w14:paraId="00000067">
      <w:pPr>
        <w:widowControl w:val="0"/>
        <w:spacing w:after="160" w:line="278.00000000000006" w:lineRule="auto"/>
        <w:rPr>
          <w:rFonts w:ascii="Tahoma" w:cs="Tahoma" w:eastAsia="Tahoma" w:hAnsi="Tahoma"/>
        </w:rPr>
      </w:pPr>
      <w:r w:rsidDel="00000000" w:rsidR="00000000" w:rsidRPr="00000000">
        <w:rPr>
          <w:rFonts w:ascii="Tahoma" w:cs="Tahoma" w:eastAsia="Tahoma" w:hAnsi="Tahoma"/>
          <w:b w:val="1"/>
          <w:bCs w:val="1"/>
          <w:u w:val="single"/>
          <w:rtl w:val="0"/>
        </w:rPr>
        <w:t xml:space="preserve">Advantages for Companies with Remote Workforces</w:t>
      </w:r>
      <w:r w:rsidDel="00000000" w:rsidR="00000000" w:rsidRPr="00000000">
        <w:rPr>
          <w:rtl w:val="0"/>
        </w:rPr>
      </w:r>
    </w:p>
    <w:p w:rsidR="00000000" w:rsidDel="00000000" w:rsidP="00000000" w:rsidRDefault="00000000" w:rsidRPr="00000000" w14:paraId="00000068">
      <w:pPr>
        <w:widowControl w:val="0"/>
        <w:spacing w:after="160" w:line="278.00000000000006" w:lineRule="auto"/>
        <w:rPr>
          <w:rFonts w:ascii="Tahoma" w:cs="Tahoma" w:eastAsia="Tahoma" w:hAnsi="Tahoma"/>
        </w:rPr>
      </w:pPr>
      <w:r w:rsidDel="00000000" w:rsidR="00000000" w:rsidRPr="00000000">
        <w:rPr>
          <w:rFonts w:ascii="Tahoma" w:cs="Tahoma" w:eastAsia="Tahoma" w:hAnsi="Tahoma"/>
          <w:rtl w:val="0"/>
        </w:rPr>
        <w:t xml:space="preserve">With reduced running costs, companies also find that workers have increased productivity and greater job satisfaction. Such results can lead to reduced stress and greater work-life balance, as they have fewer distractions than in the office. By offering flexible work, they can employ top talent regardless of where they are located. People value their time, and working from home allows them flexibility and makes them happier and more engaged, which leads to greater job retention. Remote working companies now have access to advanced communication tools that were not available years ago, enabling them to embrace remote work. This shift creates a flexible environment that supports work-life balance. </w:t>
      </w:r>
      <w:r w:rsidDel="00000000" w:rsidR="00000000" w:rsidRPr="00000000">
        <w:rPr>
          <w:rFonts w:ascii="Tahoma" w:cs="Tahoma" w:eastAsia="Tahoma" w:hAnsi="Tahoma"/>
          <w:color w:val="0000ff"/>
          <w:rtl w:val="0"/>
        </w:rPr>
        <w:t xml:space="preserve">https://hubstaff.com/blog/benefits-remote-work/</w:t>
      </w:r>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69">
      <w:pPr>
        <w:widowControl w:val="0"/>
        <w:spacing w:after="160" w:line="278.00000000000006" w:lineRule="auto"/>
        <w:rPr>
          <w:rFonts w:ascii="Tahoma" w:cs="Tahoma" w:eastAsia="Tahoma" w:hAnsi="Tahoma"/>
        </w:rPr>
      </w:pPr>
      <w:r w:rsidDel="00000000" w:rsidR="00000000" w:rsidRPr="00000000">
        <w:rPr>
          <w:rFonts w:ascii="Tahoma" w:cs="Tahoma" w:eastAsia="Tahoma" w:hAnsi="Tahoma"/>
          <w:b w:val="1"/>
          <w:bCs w:val="1"/>
          <w:u w:val="single"/>
          <w:rtl w:val="0"/>
        </w:rPr>
        <w:t xml:space="preserve">Disadvantages for companies with remote workers</w:t>
      </w:r>
      <w:r w:rsidDel="00000000" w:rsidR="00000000" w:rsidRPr="00000000">
        <w:rPr>
          <w:rtl w:val="0"/>
        </w:rPr>
      </w:r>
    </w:p>
    <w:p w:rsidR="00000000" w:rsidDel="00000000" w:rsidP="00000000" w:rsidRDefault="00000000" w:rsidRPr="00000000" w14:paraId="0000006A">
      <w:pPr>
        <w:widowControl w:val="0"/>
        <w:spacing w:after="283" w:line="240" w:lineRule="auto"/>
        <w:rPr>
          <w:rFonts w:ascii="Tahoma" w:cs="Tahoma" w:eastAsia="Tahoma" w:hAnsi="Tahoma"/>
        </w:rPr>
      </w:pPr>
      <w:r w:rsidDel="00000000" w:rsidR="00000000" w:rsidRPr="00000000">
        <w:rPr>
          <w:rFonts w:ascii="Tahoma" w:cs="Tahoma" w:eastAsia="Tahoma" w:hAnsi="Tahoma"/>
          <w:rtl w:val="0"/>
        </w:rPr>
        <w:t xml:space="preserve">Some of the challenges companies face are the security and data protection risks associated with working remotely. When handling confidential data, it can be more challenging to manage in a home environment, as any breaches can have serious repercussions on the company's reputation and financial standing. The Financial Conduct Authority can impose a maximum fine of up to £17.5 million or 4% of annual turnover. Technology issues may occur when some colleagues do not have the necessary tools in place to allow them to work from home, like software and a reliable internet connection. As the home office may lack the equipment in the office, workplace assessments need to be carried out to ensure staff have access to the correct aids to carry out work so as not to suffer any health problems in the future.</w:t>
      </w:r>
      <w:r w:rsidDel="00000000" w:rsidR="00000000" w:rsidRPr="00000000">
        <w:rPr>
          <w:rtl w:val="0"/>
        </w:rPr>
      </w:r>
    </w:p>
    <w:p w:rsidR="00000000" w:rsidDel="00000000" w:rsidP="00000000" w:rsidRDefault="00000000" w:rsidRPr="00000000" w14:paraId="0000006B">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C">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6D">
      <w:pPr>
        <w:widowControl w:val="0"/>
        <w:spacing w:after="283" w:line="240" w:lineRule="auto"/>
        <w:rPr>
          <w:rFonts w:ascii="Tahoma" w:cs="Tahoma" w:eastAsia="Tahoma" w:hAnsi="Tahoma"/>
          <w:u w:val="single"/>
        </w:rPr>
      </w:pPr>
      <w:r w:rsidDel="00000000" w:rsidR="00000000" w:rsidRPr="00000000">
        <w:rPr>
          <w:rFonts w:ascii="Tahoma" w:cs="Tahoma" w:eastAsia="Tahoma" w:hAnsi="Tahoma"/>
          <w:b w:val="1"/>
          <w:bCs w:val="1"/>
          <w:u w:val="single"/>
          <w:rtl w:val="0"/>
        </w:rPr>
        <w:t xml:space="preserve">Managing remotely after COVID-19</w:t>
      </w:r>
      <w:r w:rsidDel="00000000" w:rsidR="00000000" w:rsidRPr="00000000">
        <w:rPr>
          <w:rtl w:val="0"/>
        </w:rPr>
      </w:r>
    </w:p>
    <w:p w:rsidR="00000000" w:rsidDel="00000000" w:rsidP="00000000" w:rsidRDefault="00000000" w:rsidRPr="00000000" w14:paraId="0000006E">
      <w:pPr>
        <w:widowControl w:val="0"/>
        <w:spacing w:after="283" w:line="240" w:lineRule="auto"/>
        <w:rPr>
          <w:rFonts w:ascii="Tahoma" w:cs="Tahoma" w:eastAsia="Tahoma" w:hAnsi="Tahoma"/>
        </w:rPr>
      </w:pPr>
      <w:r w:rsidDel="00000000" w:rsidR="00000000" w:rsidRPr="00000000">
        <w:rPr>
          <w:rFonts w:ascii="Tahoma" w:cs="Tahoma" w:eastAsia="Tahoma" w:hAnsi="Tahoma"/>
          <w:rtl w:val="0"/>
        </w:rPr>
        <w:t xml:space="preserve">The COVID-19 pandemic meant a major change for Google in its work environment. Before COVID-19, Google boasted one of the best office work environments, offering breakfast, lunch, and dinner and even allowing employees to bring their dogs to work. Google believed interactions in the office led to new ideas and interventions; this all changed with COVID-19. In May 2001, 20% of their workforce was permanently working from home, 20% worked remotely from other locations, and 60% could work from anywhere but not in the office. Google even allowed employees to work abroad for up to 4 weeks of the year. Most companies now offer the hybrid approach, which Google acknowledged during COVID-19 and has since implemented. Hybrid working offers flexibility and promotes a healthy work-life balance; it can also help build relationships within the team. Offering hybrid work can gain employee satisfaction and overall performance. As work dynamics evolve, the adoption of hybrid work policies, as seen in Google's case, demonstrates the importance of adapting to changing employee needs and expectations to promote overall well-being, satisfaction, and organizational success. Cappelli (2021).</w:t>
      </w:r>
    </w:p>
    <w:p w:rsidR="00000000" w:rsidDel="00000000" w:rsidP="00000000" w:rsidRDefault="00000000" w:rsidRPr="00000000" w14:paraId="0000006F">
      <w:pPr>
        <w:widowControl w:val="0"/>
        <w:spacing w:after="283" w:line="240" w:lineRule="auto"/>
        <w:rPr>
          <w:rFonts w:ascii="Tahoma" w:cs="Tahoma" w:eastAsia="Tahoma" w:hAnsi="Tahoma"/>
          <w:b w:val="1"/>
          <w:bCs w:val="1"/>
          <w:u w:val="single"/>
        </w:rPr>
      </w:pPr>
      <w:r w:rsidDel="00000000" w:rsidR="00000000" w:rsidRPr="00000000">
        <w:rPr>
          <w:rtl w:val="0"/>
        </w:rPr>
      </w:r>
    </w:p>
    <w:p w:rsidR="00000000" w:rsidDel="00000000" w:rsidP="00000000" w:rsidRDefault="00000000" w:rsidRPr="00000000" w14:paraId="00000070">
      <w:pPr>
        <w:widowControl w:val="0"/>
        <w:spacing w:after="283" w:line="240" w:lineRule="auto"/>
        <w:rPr>
          <w:rFonts w:ascii="Tahoma" w:cs="Tahoma" w:eastAsia="Tahoma" w:hAnsi="Tahoma"/>
          <w:b w:val="1"/>
          <w:bCs w:val="1"/>
          <w:u w:val="single"/>
        </w:rPr>
      </w:pPr>
      <w:r w:rsidDel="00000000" w:rsidR="00000000" w:rsidRPr="00000000">
        <w:rPr>
          <w:rtl w:val="0"/>
        </w:rPr>
      </w:r>
    </w:p>
    <w:p w:rsidR="00000000" w:rsidDel="00000000" w:rsidP="00000000" w:rsidRDefault="00000000" w:rsidRPr="00000000" w14:paraId="00000071">
      <w:pPr>
        <w:widowControl w:val="0"/>
        <w:spacing w:after="283" w:line="240" w:lineRule="auto"/>
        <w:rPr>
          <w:rFonts w:ascii="Tahoma" w:cs="Tahoma" w:eastAsia="Tahoma" w:hAnsi="Tahoma"/>
          <w:u w:val="single"/>
        </w:rPr>
      </w:pPr>
      <w:r w:rsidDel="00000000" w:rsidR="00000000" w:rsidRPr="00000000">
        <w:rPr>
          <w:rFonts w:ascii="Tahoma" w:cs="Tahoma" w:eastAsia="Tahoma" w:hAnsi="Tahoma"/>
          <w:b w:val="1"/>
          <w:bCs w:val="1"/>
          <w:u w:val="single"/>
          <w:rtl w:val="0"/>
        </w:rPr>
        <w:t xml:space="preserve">Reflection</w:t>
      </w:r>
      <w:r w:rsidDel="00000000" w:rsidR="00000000" w:rsidRPr="00000000">
        <w:rPr>
          <w:rtl w:val="0"/>
        </w:rPr>
      </w:r>
    </w:p>
    <w:p w:rsidR="00000000" w:rsidDel="00000000" w:rsidP="00000000" w:rsidRDefault="00000000" w:rsidRPr="00000000" w14:paraId="00000072">
      <w:pPr>
        <w:widowControl w:val="0"/>
        <w:spacing w:after="283" w:line="240" w:lineRule="auto"/>
        <w:rPr>
          <w:rFonts w:ascii="Tahoma" w:cs="Tahoma" w:eastAsia="Tahoma" w:hAnsi="Tahoma"/>
        </w:rPr>
      </w:pPr>
      <w:r w:rsidDel="00000000" w:rsidR="00000000" w:rsidRPr="00000000">
        <w:rPr>
          <w:rFonts w:ascii="Tahoma" w:cs="Tahoma" w:eastAsia="Tahoma" w:hAnsi="Tahoma"/>
          <w:rtl w:val="0"/>
        </w:rPr>
        <w:t xml:space="preserve">Using the Gibbs Reflective Cycle (Gibbs, 1988), I have reflected on the experience of being managed remotely during COVID-19.</w:t>
      </w:r>
    </w:p>
    <w:p w:rsidR="00000000" w:rsidDel="00000000" w:rsidP="00000000" w:rsidRDefault="00000000" w:rsidRPr="00000000" w14:paraId="00000073">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Description: </w:t>
      </w:r>
      <w:r w:rsidDel="00000000" w:rsidR="00000000" w:rsidRPr="00000000">
        <w:rPr>
          <w:rFonts w:ascii="Tahoma" w:cs="Tahoma" w:eastAsia="Tahoma" w:hAnsi="Tahoma"/>
          <w:rtl w:val="0"/>
        </w:rPr>
        <w:t xml:space="preserve">The pandemic presented unique challenges and opportunities for remote management, requiring strong communication, adaptability, and trust. Additionally, companies faced challenges in technology, particularly in safeguarding customer information and adhering to data protection regulations.</w:t>
      </w:r>
    </w:p>
    <w:p w:rsidR="00000000" w:rsidDel="00000000" w:rsidP="00000000" w:rsidRDefault="00000000" w:rsidRPr="00000000" w14:paraId="00000074">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Feelings:</w:t>
      </w:r>
      <w:r w:rsidDel="00000000" w:rsidR="00000000" w:rsidRPr="00000000">
        <w:rPr>
          <w:rFonts w:ascii="Tahoma" w:cs="Tahoma" w:eastAsia="Tahoma" w:hAnsi="Tahoma"/>
          <w:rtl w:val="0"/>
        </w:rPr>
        <w:t xml:space="preserve"> As we transitioned to remote working, I experienced a range of emotions, including a sense of uncertainty. In the company where I was working at the time of COVID-19, 61,228 people were employed, and I can only imagine what a task it was to get us all working remotely. It took just 12 weeks for my laptop to arrive, and working from home soon became normal; even staff working in branches were quickly trained and were swiftly multitasking where the business needed them the most. Even after COVID-19, many of the branch staff enjoyed the transition they had made and carried on working remotely.</w:t>
      </w:r>
    </w:p>
    <w:p w:rsidR="00000000" w:rsidDel="00000000" w:rsidP="00000000" w:rsidRDefault="00000000" w:rsidRPr="00000000" w14:paraId="00000075">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Evaluation: </w:t>
      </w:r>
      <w:r w:rsidDel="00000000" w:rsidR="00000000" w:rsidRPr="00000000">
        <w:rPr>
          <w:rFonts w:ascii="Tahoma" w:cs="Tahoma" w:eastAsia="Tahoma" w:hAnsi="Tahoma"/>
          <w:rtl w:val="0"/>
        </w:rPr>
        <w:t xml:space="preserve">Managing during the pandemic provided a valuable learning experience, emphasising the importance of effective communication and trust-building between me and my manager. The biggest impact for me while working from home was the company's major reshuffle of staff, which resulted in me working on a team located in another part of the country. No one knew me, and I felt isolated at times. The day I returned to the office one day a month after COVID-19 was even worse because I was alone and felt more isolated than working from home.</w:t>
      </w:r>
    </w:p>
    <w:p w:rsidR="00000000" w:rsidDel="00000000" w:rsidP="00000000" w:rsidRDefault="00000000" w:rsidRPr="00000000" w14:paraId="00000076">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Analysis:</w:t>
      </w:r>
      <w:r w:rsidDel="00000000" w:rsidR="00000000" w:rsidRPr="00000000">
        <w:rPr>
          <w:rFonts w:ascii="Tahoma" w:cs="Tahoma" w:eastAsia="Tahoma" w:hAnsi="Tahoma"/>
          <w:rtl w:val="0"/>
        </w:rPr>
        <w:t xml:space="preserve"> Being remotely managed during COVID-19 was built on understanding the strengths and limitations of the environment in which I was able to work and adapt my skills. If I were a remote manager, I would engage with my team regularly and like to feel that any member could talk to me about anything. Regular one to one meetings are vital to keeping individuals up to date with targets and progress.</w:t>
      </w:r>
    </w:p>
    <w:p w:rsidR="00000000" w:rsidDel="00000000" w:rsidP="00000000" w:rsidRDefault="00000000" w:rsidRPr="00000000" w14:paraId="00000077">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Conclusion: </w:t>
      </w:r>
      <w:r w:rsidDel="00000000" w:rsidR="00000000" w:rsidRPr="00000000">
        <w:rPr>
          <w:rFonts w:ascii="Tahoma" w:cs="Tahoma" w:eastAsia="Tahoma" w:hAnsi="Tahoma"/>
          <w:rtl w:val="0"/>
        </w:rPr>
        <w:t xml:space="preserve">Effective remote management during the pandemic requires strong communication, being able to handle your emotions, and adaptability. The transition to online learning was overwhelming at first, as all our training was now virtual and very different. I encountered numerous new digital platforms, which presented a challenging learning curve, leading me to question my abilities. It did not take me long to embrace the new way of learning, as I had to adapt to not only the new way of learning but also learning to take on a new role to suit the business needs.</w:t>
      </w:r>
    </w:p>
    <w:p w:rsidR="00000000" w:rsidDel="00000000" w:rsidP="00000000" w:rsidRDefault="00000000" w:rsidRPr="00000000" w14:paraId="00000078">
      <w:pPr>
        <w:widowControl w:val="0"/>
        <w:numPr>
          <w:ilvl w:val="0"/>
          <w:numId w:val="1"/>
        </w:numPr>
        <w:tabs>
          <w:tab w:val="left" w:leader="none" w:pos="709"/>
        </w:tabs>
        <w:spacing w:after="283" w:line="240" w:lineRule="auto"/>
        <w:ind w:left="709" w:hanging="283"/>
        <w:rPr>
          <w:rFonts w:ascii="DejaVu Serif" w:cs="DejaVu Serif" w:eastAsia="DejaVu Serif" w:hAnsi="DejaVu Serif"/>
        </w:rPr>
      </w:pPr>
      <w:r w:rsidDel="00000000" w:rsidR="00000000" w:rsidRPr="00000000">
        <w:rPr>
          <w:rFonts w:ascii="Tahoma" w:cs="Tahoma" w:eastAsia="Tahoma" w:hAnsi="Tahoma"/>
          <w:b w:val="1"/>
          <w:bCs w:val="1"/>
          <w:rtl w:val="0"/>
        </w:rPr>
        <w:t xml:space="preserve">Action plan:</w:t>
      </w:r>
      <w:r w:rsidDel="00000000" w:rsidR="00000000" w:rsidRPr="00000000">
        <w:rPr>
          <w:rFonts w:ascii="Tahoma" w:cs="Tahoma" w:eastAsia="Tahoma" w:hAnsi="Tahoma"/>
          <w:rtl w:val="0"/>
        </w:rPr>
        <w:t xml:space="preserve"> When I have to manage a team remotely, I have learned that communication, emotional intelligence, and adapting to different members of the team play a big part in how to manage remotely. I will continuously strengthen my leadership skills through training and completing my university course in applied leadership and management in the workplace. And remember communication will be a huge part of this and keep making sure every team member feels like they are part and we are all as one.</w:t>
      </w:r>
      <w:r w:rsidDel="00000000" w:rsidR="00000000" w:rsidRPr="00000000">
        <w:rPr>
          <w:rtl w:val="0"/>
        </w:rPr>
      </w:r>
    </w:p>
    <w:p w:rsidR="00000000" w:rsidDel="00000000" w:rsidP="00000000" w:rsidRDefault="00000000" w:rsidRPr="00000000" w14:paraId="00000079">
      <w:pPr>
        <w:widowControl w:val="0"/>
        <w:spacing w:after="283" w:line="24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Conclusion</w:t>
      </w:r>
    </w:p>
    <w:p w:rsidR="00000000" w:rsidDel="00000000" w:rsidP="00000000" w:rsidRDefault="00000000" w:rsidRPr="00000000" w14:paraId="0000007A">
      <w:pPr>
        <w:widowControl w:val="0"/>
        <w:spacing w:after="283" w:line="240" w:lineRule="auto"/>
        <w:rPr>
          <w:rFonts w:ascii="Tahoma" w:cs="Tahoma" w:eastAsia="Tahoma" w:hAnsi="Tahoma"/>
        </w:rPr>
      </w:pPr>
      <w:r w:rsidDel="00000000" w:rsidR="00000000" w:rsidRPr="00000000">
        <w:rPr>
          <w:rFonts w:ascii="Tahoma" w:cs="Tahoma" w:eastAsia="Tahoma" w:hAnsi="Tahoma"/>
          <w:rtl w:val="0"/>
        </w:rPr>
        <w:t xml:space="preserve">During my research, it is important to be aware of your organization, time management skills, and communication. The COVID-19 pandemic's forced remote management demonstrates how businesses are adapting to future changes. These changes present opportunities for many, as jobs are now available for a wider workforce. It is important to understand employer-employee relationships and how to manage multiple stakeholders. Managing remotely does pose a challenge for isolation and communication, but it does have the benefit of flexible working and no travel time. Hybrid working seems to have a wonderful balance between remote working and face-to-face in the office. Effective communication, emotional intelligence, and adaptability will remain paramount for virtual leadership as remote management continues to play a major role in work environments. I feel that most people who are working remotely are continuing to work from home as the positives outweigh the negatives. I have also learned that Communication is vital in sharing clear expectations and goals and fostering positive team dynamics. Time management: Setting clear objectives to be productive and maintaining a work-life balance. Organization: Provides structure.</w:t>
      </w:r>
    </w:p>
    <w:p w:rsidR="00000000" w:rsidDel="00000000" w:rsidP="00000000" w:rsidRDefault="00000000" w:rsidRPr="00000000" w14:paraId="0000007B">
      <w:pPr>
        <w:widowControl w:val="0"/>
        <w:spacing w:after="283" w:line="240" w:lineRule="auto"/>
        <w:rPr>
          <w:rFonts w:ascii="Tahoma" w:cs="Tahoma" w:eastAsia="Tahoma" w:hAnsi="Tahoma"/>
          <w:b w:val="1"/>
          <w:bCs w:val="1"/>
          <w:u w:val="single"/>
        </w:rPr>
      </w:pPr>
      <w:r w:rsidDel="00000000" w:rsidR="00000000" w:rsidRPr="00000000">
        <w:rPr>
          <w:rFonts w:ascii="Tahoma" w:cs="Tahoma" w:eastAsia="Tahoma" w:hAnsi="Tahoma"/>
          <w:b w:val="1"/>
          <w:bCs w:val="1"/>
          <w:u w:val="single"/>
          <w:rtl w:val="0"/>
        </w:rPr>
        <w:t xml:space="preserve">References</w:t>
      </w:r>
    </w:p>
    <w:p w:rsidR="00000000" w:rsidDel="00000000" w:rsidP="00000000" w:rsidRDefault="00000000" w:rsidRPr="00000000" w14:paraId="0000007C">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Banks, J., Fancourt, D., &amp; Xu, X. (2021). </w:t>
      </w:r>
      <w:r w:rsidDel="00000000" w:rsidR="00000000" w:rsidRPr="00000000">
        <w:rPr>
          <w:rFonts w:ascii="Tahoma" w:cs="Tahoma" w:eastAsia="Tahoma" w:hAnsi="Tahoma"/>
          <w:i w:val="1"/>
          <w:iCs w:val="1"/>
          <w:rtl w:val="0"/>
        </w:rPr>
        <w:t xml:space="preserve">Mental health and the COVID-19 pandemic</w:t>
      </w:r>
      <w:r w:rsidDel="00000000" w:rsidR="00000000" w:rsidRPr="00000000">
        <w:rPr>
          <w:rFonts w:ascii="Tahoma" w:cs="Tahoma" w:eastAsia="Tahoma" w:hAnsi="Tahoma"/>
          <w:rtl w:val="0"/>
        </w:rPr>
        <w:t xml:space="preserve">. Worldhappiness.report. </w:t>
      </w:r>
      <w:hyperlink r:id="rId25">
        <w:r w:rsidDel="00000000" w:rsidR="00000000" w:rsidRPr="00000000">
          <w:rPr>
            <w:rFonts w:ascii="Tahoma" w:cs="Tahoma" w:eastAsia="Tahoma" w:hAnsi="Tahoma"/>
            <w:color w:val="1155cc"/>
            <w:u w:val="single"/>
            <w:rtl w:val="0"/>
          </w:rPr>
          <w:t xml:space="preserve">Mental health and the COVID-19 pandemic | The World Happiness Report</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7D">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Berkun, S. (2013). </w:t>
      </w:r>
      <w:r w:rsidDel="00000000" w:rsidR="00000000" w:rsidRPr="00000000">
        <w:rPr>
          <w:rFonts w:ascii="Tahoma" w:cs="Tahoma" w:eastAsia="Tahoma" w:hAnsi="Tahoma"/>
          <w:i w:val="1"/>
          <w:iCs w:val="1"/>
          <w:rtl w:val="0"/>
        </w:rPr>
        <w:t xml:space="preserve">The year without pants : WordPress.com and the future of work</w:t>
      </w:r>
      <w:r w:rsidDel="00000000" w:rsidR="00000000" w:rsidRPr="00000000">
        <w:rPr>
          <w:rFonts w:ascii="Tahoma" w:cs="Tahoma" w:eastAsia="Tahoma" w:hAnsi="Tahoma"/>
          <w:rtl w:val="0"/>
        </w:rPr>
        <w:t xml:space="preserve">. Jossey-Bass.</w:t>
      </w:r>
    </w:p>
    <w:p w:rsidR="00000000" w:rsidDel="00000000" w:rsidP="00000000" w:rsidRDefault="00000000" w:rsidRPr="00000000" w14:paraId="0000007E">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Bloom, N., Liang, J., Roberts, J., &amp; Ying, Z. J. (2015). Does Working from Home Work? Evidence from a Chinese Experiment. </w:t>
      </w:r>
      <w:r w:rsidDel="00000000" w:rsidR="00000000" w:rsidRPr="00000000">
        <w:rPr>
          <w:rFonts w:ascii="Tahoma" w:cs="Tahoma" w:eastAsia="Tahoma" w:hAnsi="Tahoma"/>
          <w:i w:val="1"/>
          <w:iCs w:val="1"/>
          <w:rtl w:val="0"/>
        </w:rPr>
        <w:t xml:space="preserve">The Quarterly Journal of Economics</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130</w:t>
      </w:r>
      <w:r w:rsidDel="00000000" w:rsidR="00000000" w:rsidRPr="00000000">
        <w:rPr>
          <w:rFonts w:ascii="Tahoma" w:cs="Tahoma" w:eastAsia="Tahoma" w:hAnsi="Tahoma"/>
          <w:rtl w:val="0"/>
        </w:rPr>
        <w:t xml:space="preserve">(1), 165–218. </w:t>
      </w:r>
      <w:hyperlink r:id="rId26">
        <w:r w:rsidDel="00000000" w:rsidR="00000000" w:rsidRPr="00000000">
          <w:rPr>
            <w:rFonts w:ascii="Tahoma" w:cs="Tahoma" w:eastAsia="Tahoma" w:hAnsi="Tahoma"/>
            <w:color w:val="1155cc"/>
            <w:u w:val="single"/>
            <w:rtl w:val="0"/>
          </w:rPr>
          <w:t xml:space="preserve">Does Working from Home Work? Evidence from a Chinese Experiment * | The Quarterly Journal of Economics | Oxford Academic</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7F">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Burkus, D. (2021). </w:t>
      </w:r>
      <w:r w:rsidDel="00000000" w:rsidR="00000000" w:rsidRPr="00000000">
        <w:rPr>
          <w:rFonts w:ascii="Tahoma" w:cs="Tahoma" w:eastAsia="Tahoma" w:hAnsi="Tahoma"/>
          <w:i w:val="1"/>
          <w:iCs w:val="1"/>
          <w:rtl w:val="0"/>
        </w:rPr>
        <w:t xml:space="preserve">Leading from anywhere the essential guide to managing remote teams</w:t>
      </w:r>
      <w:r w:rsidDel="00000000" w:rsidR="00000000" w:rsidRPr="00000000">
        <w:rPr>
          <w:rFonts w:ascii="Tahoma" w:cs="Tahoma" w:eastAsia="Tahoma" w:hAnsi="Tahoma"/>
          <w:rtl w:val="0"/>
        </w:rPr>
        <w:t xml:space="preserve">. Boston Houghton Mifflin Harcourt.</w:t>
      </w:r>
    </w:p>
    <w:p w:rsidR="00000000" w:rsidDel="00000000" w:rsidP="00000000" w:rsidRDefault="00000000" w:rsidRPr="00000000" w14:paraId="00000080">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Cappelli, P. (2021). </w:t>
      </w:r>
      <w:r w:rsidDel="00000000" w:rsidR="00000000" w:rsidRPr="00000000">
        <w:rPr>
          <w:rFonts w:ascii="Tahoma" w:cs="Tahoma" w:eastAsia="Tahoma" w:hAnsi="Tahoma"/>
          <w:i w:val="1"/>
          <w:iCs w:val="1"/>
          <w:rtl w:val="0"/>
        </w:rPr>
        <w:t xml:space="preserve">The future of the office : work from home, remote work, and the hard choices we all face</w:t>
      </w:r>
      <w:r w:rsidDel="00000000" w:rsidR="00000000" w:rsidRPr="00000000">
        <w:rPr>
          <w:rFonts w:ascii="Tahoma" w:cs="Tahoma" w:eastAsia="Tahoma" w:hAnsi="Tahoma"/>
          <w:rtl w:val="0"/>
        </w:rPr>
        <w:t xml:space="preserve">. Wharton School Press.</w:t>
      </w:r>
    </w:p>
    <w:p w:rsidR="00000000" w:rsidDel="00000000" w:rsidP="00000000" w:rsidRDefault="00000000" w:rsidRPr="00000000" w14:paraId="00000081">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Cavapozzi, D., &amp; Dal Bianco, C. (2021). Does retirement reduce familiarity with Information and Communication Technology? </w:t>
      </w:r>
      <w:r w:rsidDel="00000000" w:rsidR="00000000" w:rsidRPr="00000000">
        <w:rPr>
          <w:rFonts w:ascii="Tahoma" w:cs="Tahoma" w:eastAsia="Tahoma" w:hAnsi="Tahoma"/>
          <w:i w:val="1"/>
          <w:iCs w:val="1"/>
          <w:rtl w:val="0"/>
        </w:rPr>
        <w:t xml:space="preserve">Review of Economics of the Household</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Forth-coming</w:t>
      </w:r>
      <w:r w:rsidDel="00000000" w:rsidR="00000000" w:rsidRPr="00000000">
        <w:rPr>
          <w:rFonts w:ascii="Tahoma" w:cs="Tahoma" w:eastAsia="Tahoma" w:hAnsi="Tahoma"/>
          <w:rtl w:val="0"/>
        </w:rPr>
        <w:t xml:space="preserve">. </w:t>
      </w:r>
      <w:hyperlink r:id="rId27">
        <w:r w:rsidDel="00000000" w:rsidR="00000000" w:rsidRPr="00000000">
          <w:rPr>
            <w:rFonts w:ascii="Tahoma" w:cs="Tahoma" w:eastAsia="Tahoma" w:hAnsi="Tahoma"/>
            <w:color w:val="1155cc"/>
            <w:u w:val="single"/>
            <w:rtl w:val="0"/>
          </w:rPr>
          <w:t xml:space="preserve">Does retirement reduce familiarity with Information and Communication Technology? | Review of Economics of the Household | Springer Nature Link</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2">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Clayton, S., &amp; Hoyle, A. (2020, June 24). </w:t>
      </w:r>
      <w:r w:rsidDel="00000000" w:rsidR="00000000" w:rsidRPr="00000000">
        <w:rPr>
          <w:rFonts w:ascii="Tahoma" w:cs="Tahoma" w:eastAsia="Tahoma" w:hAnsi="Tahoma"/>
          <w:i w:val="1"/>
          <w:iCs w:val="1"/>
          <w:rtl w:val="0"/>
        </w:rPr>
        <w:t xml:space="preserve">Help Your Employees Manage Their Reentry Anxiety</w:t>
      </w:r>
      <w:r w:rsidDel="00000000" w:rsidR="00000000" w:rsidRPr="00000000">
        <w:rPr>
          <w:rFonts w:ascii="Tahoma" w:cs="Tahoma" w:eastAsia="Tahoma" w:hAnsi="Tahoma"/>
          <w:rtl w:val="0"/>
        </w:rPr>
        <w:t xml:space="preserve">. Harvard Business Review. </w:t>
      </w:r>
      <w:hyperlink r:id="rId28">
        <w:r w:rsidDel="00000000" w:rsidR="00000000" w:rsidRPr="00000000">
          <w:rPr>
            <w:rFonts w:ascii="Tahoma" w:cs="Tahoma" w:eastAsia="Tahoma" w:hAnsi="Tahoma"/>
            <w:color w:val="1155cc"/>
            <w:u w:val="single"/>
            <w:rtl w:val="0"/>
          </w:rPr>
          <w:t xml:space="preserve">Help Your Employees Manage Their Reentry Anxiety</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3">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Connolly, A. (2023, October 12). </w:t>
      </w:r>
      <w:r w:rsidDel="00000000" w:rsidR="00000000" w:rsidRPr="00000000">
        <w:rPr>
          <w:rFonts w:ascii="Tahoma" w:cs="Tahoma" w:eastAsia="Tahoma" w:hAnsi="Tahoma"/>
          <w:i w:val="1"/>
          <w:iCs w:val="1"/>
          <w:rtl w:val="0"/>
        </w:rPr>
        <w:t xml:space="preserve">The Benefits of Remote Work for Business Owners</w:t>
      </w:r>
      <w:r w:rsidDel="00000000" w:rsidR="00000000" w:rsidRPr="00000000">
        <w:rPr>
          <w:rFonts w:ascii="Tahoma" w:cs="Tahoma" w:eastAsia="Tahoma" w:hAnsi="Tahoma"/>
          <w:rtl w:val="0"/>
        </w:rPr>
        <w:t xml:space="preserve">. Hubstaff Blog. </w:t>
      </w:r>
      <w:hyperlink r:id="rId29">
        <w:r w:rsidDel="00000000" w:rsidR="00000000" w:rsidRPr="00000000">
          <w:rPr>
            <w:rFonts w:ascii="Tahoma" w:cs="Tahoma" w:eastAsia="Tahoma" w:hAnsi="Tahoma"/>
            <w:color w:val="1155cc"/>
            <w:u w:val="single"/>
            <w:rtl w:val="0"/>
          </w:rPr>
          <w:t xml:space="preserve">The Key Benefits of Remote Work for Employers</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4">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Cook, S. (2019). </w:t>
      </w:r>
      <w:r w:rsidDel="00000000" w:rsidR="00000000" w:rsidRPr="00000000">
        <w:rPr>
          <w:rFonts w:ascii="Tahoma" w:cs="Tahoma" w:eastAsia="Tahoma" w:hAnsi="Tahoma"/>
          <w:i w:val="1"/>
          <w:iCs w:val="1"/>
          <w:rtl w:val="0"/>
        </w:rPr>
        <w:t xml:space="preserve">Making a Success of Managing and Working Remotely</w:t>
      </w:r>
      <w:r w:rsidDel="00000000" w:rsidR="00000000" w:rsidRPr="00000000">
        <w:rPr>
          <w:rFonts w:ascii="Tahoma" w:cs="Tahoma" w:eastAsia="Tahoma" w:hAnsi="Tahoma"/>
          <w:rtl w:val="0"/>
        </w:rPr>
        <w:t xml:space="preserve">. IT Governance Ltd.</w:t>
      </w:r>
    </w:p>
    <w:p w:rsidR="00000000" w:rsidDel="00000000" w:rsidP="00000000" w:rsidRDefault="00000000" w:rsidRPr="00000000" w14:paraId="00000085">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Dunn, S., Grannan, C., Raisinghani, M., &amp; Stalling, H. (2015). </w:t>
      </w:r>
      <w:r w:rsidDel="00000000" w:rsidR="00000000" w:rsidRPr="00000000">
        <w:rPr>
          <w:rFonts w:ascii="Tahoma" w:cs="Tahoma" w:eastAsia="Tahoma" w:hAnsi="Tahoma"/>
          <w:i w:val="1"/>
          <w:iCs w:val="1"/>
          <w:rtl w:val="0"/>
        </w:rPr>
        <w:t xml:space="preserve">Communication Strategies for Successful Virtual Teams</w:t>
      </w:r>
      <w:r w:rsidDel="00000000" w:rsidR="00000000" w:rsidRPr="00000000">
        <w:rPr>
          <w:rFonts w:ascii="Tahoma" w:cs="Tahoma" w:eastAsia="Tahoma" w:hAnsi="Tahoma"/>
          <w:rtl w:val="0"/>
        </w:rPr>
        <w:t xml:space="preserve">. IEEE Xplore. </w:t>
      </w:r>
      <w:hyperlink r:id="rId30">
        <w:r w:rsidDel="00000000" w:rsidR="00000000" w:rsidRPr="00000000">
          <w:rPr>
            <w:rFonts w:ascii="Tahoma" w:cs="Tahoma" w:eastAsia="Tahoma" w:hAnsi="Tahoma"/>
            <w:rtl w:val="0"/>
          </w:rPr>
          <w:t xml:space="preserve">https://doi.org/10.1109/HICSS.2015.51</w:t>
        </w:r>
      </w:hyperlink>
      <w:r w:rsidDel="00000000" w:rsidR="00000000" w:rsidRPr="00000000">
        <w:rPr>
          <w:rFonts w:ascii="Tahoma" w:cs="Tahoma" w:eastAsia="Tahoma" w:hAnsi="Tahoma"/>
          <w:rtl w:val="0"/>
        </w:rPr>
        <w:t xml:space="preserve"> (Accessed 18-03-2026) </w:t>
      </w:r>
    </w:p>
    <w:p w:rsidR="00000000" w:rsidDel="00000000" w:rsidP="00000000" w:rsidRDefault="00000000" w:rsidRPr="00000000" w14:paraId="00000086">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Felstead, A., &amp; Reuschke, D. (2020). </w:t>
      </w:r>
      <w:r w:rsidDel="00000000" w:rsidR="00000000" w:rsidRPr="00000000">
        <w:rPr>
          <w:rFonts w:ascii="Tahoma" w:cs="Tahoma" w:eastAsia="Tahoma" w:hAnsi="Tahoma"/>
          <w:i w:val="1"/>
          <w:iCs w:val="1"/>
          <w:rtl w:val="0"/>
        </w:rPr>
        <w:t xml:space="preserve">HOMEWORKING IN THE UK: BEFORE AND DURING THE 2020 LOCKDOWN</w:t>
      </w:r>
      <w:r w:rsidDel="00000000" w:rsidR="00000000" w:rsidRPr="00000000">
        <w:rPr>
          <w:rFonts w:ascii="Tahoma" w:cs="Tahoma" w:eastAsia="Tahoma" w:hAnsi="Tahoma"/>
          <w:rtl w:val="0"/>
        </w:rPr>
        <w:t xml:space="preserve"> (p. 3). </w:t>
      </w:r>
      <w:hyperlink r:id="rId31">
        <w:r w:rsidDel="00000000" w:rsidR="00000000" w:rsidRPr="00000000">
          <w:rPr>
            <w:rFonts w:ascii="Tahoma" w:cs="Tahoma" w:eastAsia="Tahoma" w:hAnsi="Tahoma"/>
            <w:rtl w:val="0"/>
          </w:rPr>
          <w:t xml:space="preserve">https://wiserd.ac.uk/wp-content/uploads/Felstead_Reuschke_2020_Homeworking-in-the-UK_Report_Final.pdf</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7">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Fried, J., &amp; Hansson, D. H. (2013). </w:t>
      </w:r>
      <w:r w:rsidDel="00000000" w:rsidR="00000000" w:rsidRPr="00000000">
        <w:rPr>
          <w:rFonts w:ascii="Tahoma" w:cs="Tahoma" w:eastAsia="Tahoma" w:hAnsi="Tahoma"/>
          <w:i w:val="1"/>
          <w:iCs w:val="1"/>
          <w:rtl w:val="0"/>
        </w:rPr>
        <w:t xml:space="preserve">Remote: Office Not Required</w:t>
      </w:r>
      <w:r w:rsidDel="00000000" w:rsidR="00000000" w:rsidRPr="00000000">
        <w:rPr>
          <w:rFonts w:ascii="Tahoma" w:cs="Tahoma" w:eastAsia="Tahoma" w:hAnsi="Tahoma"/>
          <w:rtl w:val="0"/>
        </w:rPr>
        <w:t xml:space="preserve">. Vermillion.</w:t>
      </w:r>
    </w:p>
    <w:p w:rsidR="00000000" w:rsidDel="00000000" w:rsidP="00000000" w:rsidRDefault="00000000" w:rsidRPr="00000000" w14:paraId="00000088">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Gibbs, G. (1988). </w:t>
      </w:r>
      <w:r w:rsidDel="00000000" w:rsidR="00000000" w:rsidRPr="00000000">
        <w:rPr>
          <w:rFonts w:ascii="Tahoma" w:cs="Tahoma" w:eastAsia="Tahoma" w:hAnsi="Tahoma"/>
          <w:i w:val="1"/>
          <w:iCs w:val="1"/>
          <w:rtl w:val="0"/>
        </w:rPr>
        <w:t xml:space="preserve">Learning by doing: A guide to teaching and learning methods</w:t>
      </w:r>
      <w:r w:rsidDel="00000000" w:rsidR="00000000" w:rsidRPr="00000000">
        <w:rPr>
          <w:rFonts w:ascii="Tahoma" w:cs="Tahoma" w:eastAsia="Tahoma" w:hAnsi="Tahoma"/>
          <w:rtl w:val="0"/>
        </w:rPr>
        <w:t xml:space="preserve">. Oxford Further Education Unit.</w:t>
      </w:r>
    </w:p>
    <w:p w:rsidR="00000000" w:rsidDel="00000000" w:rsidP="00000000" w:rsidRDefault="00000000" w:rsidRPr="00000000" w14:paraId="00000089">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Koch CPCU, C., &amp; Belka CPCU, M. (2023). REMOTE WORK-PITFALLS AND POSSIBILITIES. </w:t>
      </w:r>
      <w:r w:rsidDel="00000000" w:rsidR="00000000" w:rsidRPr="00000000">
        <w:rPr>
          <w:rFonts w:ascii="Tahoma" w:cs="Tahoma" w:eastAsia="Tahoma" w:hAnsi="Tahoma"/>
          <w:i w:val="1"/>
          <w:iCs w:val="1"/>
          <w:rtl w:val="0"/>
        </w:rPr>
        <w:t xml:space="preserve">; Indianapolis</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166</w:t>
      </w:r>
      <w:r w:rsidDel="00000000" w:rsidR="00000000" w:rsidRPr="00000000">
        <w:rPr>
          <w:rFonts w:ascii="Tahoma" w:cs="Tahoma" w:eastAsia="Tahoma" w:hAnsi="Tahoma"/>
          <w:rtl w:val="0"/>
        </w:rPr>
        <w:t xml:space="preserve">(12), 66–68. </w:t>
      </w:r>
      <w:hyperlink r:id="rId32">
        <w:r w:rsidDel="00000000" w:rsidR="00000000" w:rsidRPr="00000000">
          <w:rPr>
            <w:rFonts w:ascii="Tahoma" w:cs="Tahoma" w:eastAsia="Tahoma" w:hAnsi="Tahoma"/>
            <w:rtl w:val="0"/>
          </w:rPr>
          <w:t xml:space="preserve">https://www.proquest.com/trade-journals/remote-work-pitfalls-possibilities/docview/2894346947/se-2</w:t>
        </w:r>
      </w:hyperlink>
      <w:r w:rsidDel="00000000" w:rsidR="00000000" w:rsidRPr="00000000">
        <w:rPr>
          <w:rFonts w:ascii="Tahoma" w:cs="Tahoma" w:eastAsia="Tahoma" w:hAnsi="Tahoma"/>
          <w:rtl w:val="0"/>
        </w:rPr>
        <w:t xml:space="preserve">([Accessed 18-03-2026)</w:t>
      </w:r>
    </w:p>
    <w:p w:rsidR="00000000" w:rsidDel="00000000" w:rsidP="00000000" w:rsidRDefault="00000000" w:rsidRPr="00000000" w14:paraId="0000008A">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Martins, L. L., Gilson, L. L., &amp; Maynard, M. T. (2004). Virtual Teams: What Do We Know and Where Do We Go From Here? </w:t>
      </w:r>
      <w:r w:rsidDel="00000000" w:rsidR="00000000" w:rsidRPr="00000000">
        <w:rPr>
          <w:rFonts w:ascii="Tahoma" w:cs="Tahoma" w:eastAsia="Tahoma" w:hAnsi="Tahoma"/>
          <w:i w:val="1"/>
          <w:iCs w:val="1"/>
          <w:rtl w:val="0"/>
        </w:rPr>
        <w:t xml:space="preserve">Journal of Management</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30</w:t>
      </w:r>
      <w:r w:rsidDel="00000000" w:rsidR="00000000" w:rsidRPr="00000000">
        <w:rPr>
          <w:rFonts w:ascii="Tahoma" w:cs="Tahoma" w:eastAsia="Tahoma" w:hAnsi="Tahoma"/>
          <w:rtl w:val="0"/>
        </w:rPr>
        <w:t xml:space="preserve">(6), 805–835. </w:t>
      </w:r>
      <w:hyperlink r:id="rId33">
        <w:r w:rsidDel="00000000" w:rsidR="00000000" w:rsidRPr="00000000">
          <w:rPr>
            <w:rFonts w:ascii="Tahoma" w:cs="Tahoma" w:eastAsia="Tahoma" w:hAnsi="Tahoma"/>
            <w:rtl w:val="0"/>
          </w:rPr>
          <w:t xml:space="preserve">https://doi.org/10.1016/j.jm.2004.05.002</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B">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Mckeown, B., Poerio, G. L., Strawson, W. H., Martinon, L. M., Riby, L. M., Jefferies, E., McCall, C., &amp; Smallwood, J. (2021). The impact of social isolation and changes in work patterns on ongoing thought during the first COVID-19 lockdown in the United Kingdom. </w:t>
      </w:r>
      <w:r w:rsidDel="00000000" w:rsidR="00000000" w:rsidRPr="00000000">
        <w:rPr>
          <w:rFonts w:ascii="Tahoma" w:cs="Tahoma" w:eastAsia="Tahoma" w:hAnsi="Tahoma"/>
          <w:i w:val="1"/>
          <w:iCs w:val="1"/>
          <w:rtl w:val="0"/>
        </w:rPr>
        <w:t xml:space="preserve">Proceedings of the National Academy of Sciences</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118</w:t>
      </w:r>
      <w:r w:rsidDel="00000000" w:rsidR="00000000" w:rsidRPr="00000000">
        <w:rPr>
          <w:rFonts w:ascii="Tahoma" w:cs="Tahoma" w:eastAsia="Tahoma" w:hAnsi="Tahoma"/>
          <w:rtl w:val="0"/>
        </w:rPr>
        <w:t xml:space="preserve">(40). </w:t>
      </w:r>
      <w:hyperlink r:id="rId34">
        <w:r w:rsidDel="00000000" w:rsidR="00000000" w:rsidRPr="00000000">
          <w:rPr>
            <w:rFonts w:ascii="Tahoma" w:cs="Tahoma" w:eastAsia="Tahoma" w:hAnsi="Tahoma"/>
            <w:rtl w:val="0"/>
          </w:rPr>
          <w:t xml:space="preserve">https://doi.org/10.1073/pnas.2102565118</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C">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Morgan, M. (2024). </w:t>
      </w:r>
      <w:r w:rsidDel="00000000" w:rsidR="00000000" w:rsidRPr="00000000">
        <w:rPr>
          <w:rFonts w:ascii="Tahoma" w:cs="Tahoma" w:eastAsia="Tahoma" w:hAnsi="Tahoma"/>
          <w:i w:val="1"/>
          <w:iCs w:val="1"/>
          <w:rtl w:val="0"/>
        </w:rPr>
        <w:t xml:space="preserve">21 Work-From-Home Survey Questions (Plus Definition)</w:t>
      </w:r>
      <w:r w:rsidDel="00000000" w:rsidR="00000000" w:rsidRPr="00000000">
        <w:rPr>
          <w:rFonts w:ascii="Tahoma" w:cs="Tahoma" w:eastAsia="Tahoma" w:hAnsi="Tahoma"/>
          <w:rtl w:val="0"/>
        </w:rPr>
        <w:t xml:space="preserve">. Indeed Career Guide. </w:t>
      </w:r>
      <w:hyperlink r:id="rId35">
        <w:r w:rsidDel="00000000" w:rsidR="00000000" w:rsidRPr="00000000">
          <w:rPr>
            <w:rFonts w:ascii="Tahoma" w:cs="Tahoma" w:eastAsia="Tahoma" w:hAnsi="Tahoma"/>
            <w:rtl w:val="0"/>
          </w:rPr>
          <w:t xml:space="preserve">https://www.indeed.com/career-advice/interviewing/work-from-home-survey-questions</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D">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Pattusamy, M., &amp; Jacob, J. (2015). A Test of Greenhaus and Allen (2011) Model on Work-Family Balance. </w:t>
      </w:r>
      <w:r w:rsidDel="00000000" w:rsidR="00000000" w:rsidRPr="00000000">
        <w:rPr>
          <w:rFonts w:ascii="Tahoma" w:cs="Tahoma" w:eastAsia="Tahoma" w:hAnsi="Tahoma"/>
          <w:i w:val="1"/>
          <w:iCs w:val="1"/>
          <w:rtl w:val="0"/>
        </w:rPr>
        <w:t xml:space="preserve">Current Psychology</w:t>
      </w:r>
      <w:r w:rsidDel="00000000" w:rsidR="00000000" w:rsidRPr="00000000">
        <w:rPr>
          <w:rFonts w:ascii="Tahoma" w:cs="Tahoma" w:eastAsia="Tahoma" w:hAnsi="Tahoma"/>
          <w:rtl w:val="0"/>
        </w:rPr>
        <w:t xml:space="preserve">, </w:t>
      </w:r>
      <w:r w:rsidDel="00000000" w:rsidR="00000000" w:rsidRPr="00000000">
        <w:rPr>
          <w:rFonts w:ascii="Tahoma" w:cs="Tahoma" w:eastAsia="Tahoma" w:hAnsi="Tahoma"/>
          <w:i w:val="1"/>
          <w:iCs w:val="1"/>
          <w:rtl w:val="0"/>
        </w:rPr>
        <w:t xml:space="preserve">36</w:t>
      </w:r>
      <w:r w:rsidDel="00000000" w:rsidR="00000000" w:rsidRPr="00000000">
        <w:rPr>
          <w:rFonts w:ascii="Tahoma" w:cs="Tahoma" w:eastAsia="Tahoma" w:hAnsi="Tahoma"/>
          <w:rtl w:val="0"/>
        </w:rPr>
        <w:t xml:space="preserve">(2), 193–202. </w:t>
      </w:r>
      <w:hyperlink r:id="rId36">
        <w:r w:rsidDel="00000000" w:rsidR="00000000" w:rsidRPr="00000000">
          <w:rPr>
            <w:rFonts w:ascii="Tahoma" w:cs="Tahoma" w:eastAsia="Tahoma" w:hAnsi="Tahoma"/>
            <w:rtl w:val="0"/>
          </w:rPr>
          <w:t xml:space="preserve">https://doi.org/10.1007/s12144-015-9400-4</w:t>
        </w:r>
      </w:hyperlink>
      <w:r w:rsidDel="00000000" w:rsidR="00000000" w:rsidRPr="00000000">
        <w:rPr>
          <w:rFonts w:ascii="Tahoma" w:cs="Tahoma" w:eastAsia="Tahoma" w:hAnsi="Tahoma"/>
          <w:rtl w:val="0"/>
        </w:rPr>
        <w:t xml:space="preserve"> (Accessed 18-03-2026)</w:t>
      </w:r>
    </w:p>
    <w:p w:rsidR="00000000" w:rsidDel="00000000" w:rsidP="00000000" w:rsidRDefault="00000000" w:rsidRPr="00000000" w14:paraId="0000008E">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Reimers, F. (2022). </w:t>
      </w:r>
      <w:r w:rsidDel="00000000" w:rsidR="00000000" w:rsidRPr="00000000">
        <w:rPr>
          <w:rFonts w:ascii="Tahoma" w:cs="Tahoma" w:eastAsia="Tahoma" w:hAnsi="Tahoma"/>
          <w:i w:val="1"/>
          <w:iCs w:val="1"/>
          <w:rtl w:val="0"/>
        </w:rPr>
        <w:t xml:space="preserve">PRIMARY AND SECONDARY EDUCATION DURING COVID-19 : disruptions to.</w:t>
      </w:r>
      <w:r w:rsidDel="00000000" w:rsidR="00000000" w:rsidRPr="00000000">
        <w:rPr>
          <w:rFonts w:ascii="Tahoma" w:cs="Tahoma" w:eastAsia="Tahoma" w:hAnsi="Tahoma"/>
          <w:rtl w:val="0"/>
        </w:rPr>
        <w:t xml:space="preserve"> (F. M. Reimers, Ed.). Springer.</w:t>
      </w:r>
    </w:p>
    <w:p w:rsidR="00000000" w:rsidDel="00000000" w:rsidP="00000000" w:rsidRDefault="00000000" w:rsidRPr="00000000" w14:paraId="0000008F">
      <w:pPr>
        <w:widowControl w:val="0"/>
        <w:spacing w:line="480" w:lineRule="auto"/>
        <w:ind w:left="720"/>
        <w:rPr>
          <w:rFonts w:ascii="Tahoma" w:cs="Tahoma" w:eastAsia="Tahoma" w:hAnsi="Tahoma"/>
        </w:rPr>
      </w:pPr>
      <w:r w:rsidDel="00000000" w:rsidR="00000000" w:rsidRPr="00000000">
        <w:rPr>
          <w:rFonts w:ascii="Tahoma" w:cs="Tahoma" w:eastAsia="Tahoma" w:hAnsi="Tahoma"/>
          <w:rtl w:val="0"/>
        </w:rPr>
        <w:t xml:space="preserve">Robu, E. (2024). </w:t>
      </w:r>
      <w:r w:rsidDel="00000000" w:rsidR="00000000" w:rsidRPr="00000000">
        <w:rPr>
          <w:rFonts w:ascii="Tahoma" w:cs="Tahoma" w:eastAsia="Tahoma" w:hAnsi="Tahoma"/>
          <w:i w:val="1"/>
          <w:iCs w:val="1"/>
          <w:rtl w:val="0"/>
        </w:rPr>
        <w:t xml:space="preserve">MANAGING TEAMS IN A REMOTE WORLD HOW TO MAINTAIN PRODUCTIVITY AND MOTIVATION FROM A DISTANCE</w:t>
      </w:r>
      <w:r w:rsidDel="00000000" w:rsidR="00000000" w:rsidRPr="00000000">
        <w:rPr>
          <w:rFonts w:ascii="Tahoma" w:cs="Tahoma" w:eastAsia="Tahoma" w:hAnsi="Tahoma"/>
          <w:rtl w:val="0"/>
        </w:rPr>
        <w:t xml:space="preserve">. </w:t>
      </w:r>
      <w:hyperlink r:id="rId37">
        <w:r w:rsidDel="00000000" w:rsidR="00000000" w:rsidRPr="00000000">
          <w:rPr>
            <w:rFonts w:ascii="Tahoma" w:cs="Tahoma" w:eastAsia="Tahoma" w:hAnsi="Tahoma"/>
            <w:rtl w:val="0"/>
          </w:rPr>
          <w:t xml:space="preserve">https://ibn.idsi.md/sites/default/files/imag_file/p-115-132.pdf</w:t>
        </w:r>
      </w:hyperlink>
      <w:r w:rsidDel="00000000" w:rsidR="00000000" w:rsidRPr="00000000">
        <w:rPr>
          <w:rFonts w:ascii="Tahoma" w:cs="Tahoma" w:eastAsia="Tahoma" w:hAnsi="Tahoma"/>
          <w:rtl w:val="0"/>
        </w:rPr>
        <w:t xml:space="preserve"> (Accessed 18-03-2026)</w:t>
      </w:r>
      <w:r w:rsidDel="00000000" w:rsidR="00000000" w:rsidRPr="00000000">
        <w:rPr>
          <w:rtl w:val="0"/>
        </w:rPr>
      </w:r>
    </w:p>
    <w:p w:rsidR="00000000" w:rsidDel="00000000" w:rsidP="00000000" w:rsidRDefault="00000000" w:rsidRPr="00000000" w14:paraId="0000009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2">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3">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4">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5">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6">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7">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8">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9">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A">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B">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C">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D">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E">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9F">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2">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3">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4">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5">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6">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7">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8">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9">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A">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B">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C">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D">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E">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AF">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B0">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B1">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B2">
      <w:pPr>
        <w:spacing w:after="120" w:before="120" w:line="360" w:lineRule="auto"/>
        <w:rPr>
          <w:rFonts w:ascii="Tahoma" w:cs="Tahoma" w:eastAsia="Tahoma" w:hAnsi="Tahoma"/>
        </w:rPr>
      </w:pPr>
      <w:r w:rsidDel="00000000" w:rsidR="00000000" w:rsidRPr="00000000">
        <w:rPr>
          <w:rtl w:val="0"/>
        </w:rPr>
      </w:r>
    </w:p>
    <w:p w:rsidR="00000000" w:rsidDel="00000000" w:rsidP="00000000" w:rsidRDefault="00000000" w:rsidRPr="00000000" w14:paraId="000000B3">
      <w:pPr>
        <w:spacing w:after="120" w:before="120" w:line="360" w:lineRule="auto"/>
        <w:rPr>
          <w:rFonts w:ascii="Tahoma" w:cs="Tahoma" w:eastAsia="Tahoma" w:hAnsi="Tahoma"/>
        </w:rPr>
      </w:pPr>
      <w:r w:rsidDel="00000000" w:rsidR="00000000" w:rsidRPr="00000000">
        <w:rPr>
          <w:rFonts w:ascii="Tahoma" w:cs="Tahoma" w:eastAsia="Tahoma" w:hAnsi="Tahoma"/>
          <w:rtl w:val="0"/>
        </w:rPr>
        <w:t xml:space="preserve"> </w:t>
      </w:r>
    </w:p>
    <w:sectPr>
      <w:headerReference r:id="rId3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Tahoma">
    <w:embedRegular w:fontKey="{00000000-0000-0000-0000-000000000000}" r:id="rId1" w:subsetted="0"/>
    <w:embedBold w:fontKey="{00000000-0000-0000-0000-000000000000}" r:id="rId2" w:subsetted="0"/>
  </w:font>
  <w:font w:name="DejaVu Serif"/>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4">
    <w:pPr>
      <w:rPr>
        <w:b w:val="1"/>
        <w:bCs w:val="1"/>
        <w:sz w:val="28"/>
        <w:szCs w:val="28"/>
      </w:rPr>
    </w:pPr>
    <w:r w:rsidDel="00000000" w:rsidR="00000000" w:rsidRPr="00000000">
      <w:rPr>
        <w:rtl w:val="0"/>
      </w:rPr>
    </w:r>
  </w:p>
  <w:p w:rsidR="00000000" w:rsidDel="00000000" w:rsidP="00000000" w:rsidRDefault="00000000" w:rsidRPr="00000000" w14:paraId="000000B5">
    <w:pPr>
      <w:rPr>
        <w:b w:val="1"/>
        <w:bCs w:val="1"/>
        <w:sz w:val="28"/>
        <w:szCs w:val="28"/>
      </w:rPr>
    </w:pPr>
    <w:r w:rsidDel="00000000" w:rsidR="00000000" w:rsidRPr="00000000">
      <w:rPr>
        <w:rtl w:val="0"/>
      </w:rPr>
    </w:r>
  </w:p>
  <w:p w:rsidR="00000000" w:rsidDel="00000000" w:rsidP="00000000" w:rsidRDefault="00000000" w:rsidRPr="00000000" w14:paraId="000000B6">
    <w:pPr>
      <w:rPr>
        <w:b w:val="1"/>
        <w:bCs w:val="1"/>
        <w:sz w:val="28"/>
        <w:szCs w:val="28"/>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09" w:hanging="282.9999999999999"/>
      </w:pPr>
      <w:rPr>
        <w:u w:val="none"/>
      </w:rPr>
    </w:lvl>
    <w:lvl w:ilvl="1">
      <w:start w:val="1"/>
      <w:numFmt w:val="decimal"/>
      <w:lvlText w:val="%2."/>
      <w:lvlJc w:val="left"/>
      <w:pPr>
        <w:ind w:left="1418" w:hanging="282.9999999999998"/>
      </w:pPr>
      <w:rPr>
        <w:u w:val="none"/>
      </w:rPr>
    </w:lvl>
    <w:lvl w:ilvl="2">
      <w:start w:val="1"/>
      <w:numFmt w:val="decimal"/>
      <w:lvlText w:val="%3."/>
      <w:lvlJc w:val="left"/>
      <w:pPr>
        <w:ind w:left="2127" w:hanging="283.0000000000002"/>
      </w:pPr>
      <w:rPr>
        <w:u w:val="none"/>
      </w:rPr>
    </w:lvl>
    <w:lvl w:ilvl="3">
      <w:start w:val="1"/>
      <w:numFmt w:val="decimal"/>
      <w:lvlText w:val="%4."/>
      <w:lvlJc w:val="left"/>
      <w:pPr>
        <w:ind w:left="2836" w:hanging="283"/>
      </w:pPr>
      <w:rPr>
        <w:u w:val="none"/>
      </w:rPr>
    </w:lvl>
    <w:lvl w:ilvl="4">
      <w:start w:val="1"/>
      <w:numFmt w:val="decimal"/>
      <w:lvlText w:val="%5."/>
      <w:lvlJc w:val="left"/>
      <w:pPr>
        <w:ind w:left="3545" w:hanging="283"/>
      </w:pPr>
      <w:rPr>
        <w:u w:val="none"/>
      </w:rPr>
    </w:lvl>
    <w:lvl w:ilvl="5">
      <w:start w:val="1"/>
      <w:numFmt w:val="decimal"/>
      <w:lvlText w:val="%6."/>
      <w:lvlJc w:val="left"/>
      <w:pPr>
        <w:ind w:left="4254" w:hanging="283.00000000000045"/>
      </w:pPr>
      <w:rPr>
        <w:u w:val="none"/>
      </w:rPr>
    </w:lvl>
    <w:lvl w:ilvl="6">
      <w:start w:val="1"/>
      <w:numFmt w:val="decimal"/>
      <w:lvlText w:val="%7."/>
      <w:lvlJc w:val="left"/>
      <w:pPr>
        <w:ind w:left="4963" w:hanging="283"/>
      </w:pPr>
      <w:rPr>
        <w:u w:val="none"/>
      </w:rPr>
    </w:lvl>
    <w:lvl w:ilvl="7">
      <w:start w:val="1"/>
      <w:numFmt w:val="decimal"/>
      <w:lvlText w:val="%8."/>
      <w:lvlJc w:val="left"/>
      <w:pPr>
        <w:ind w:left="5672" w:hanging="282.9999999999991"/>
      </w:pPr>
      <w:rPr>
        <w:u w:val="none"/>
      </w:rPr>
    </w:lvl>
    <w:lvl w:ilvl="8">
      <w:start w:val="1"/>
      <w:numFmt w:val="decimal"/>
      <w:lvlText w:val="%9."/>
      <w:lvlJc w:val="left"/>
      <w:pPr>
        <w:ind w:left="6381" w:hanging="282.9999999999991"/>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doi.org/10.1007/s11150-021-09573-8" TargetMode="External"/><Relationship Id="rId22" Type="http://schemas.openxmlformats.org/officeDocument/2006/relationships/hyperlink" Target="https://doi.org/10.1016/j.jm.2004.05.002" TargetMode="External"/><Relationship Id="rId21" Type="http://schemas.openxmlformats.org/officeDocument/2006/relationships/hyperlink" Target="http://www.indeed.com/career-advice/interviewing/work-from-home-survey-questions" TargetMode="External"/><Relationship Id="rId24" Type="http://schemas.openxmlformats.org/officeDocument/2006/relationships/hyperlink" Target="https://ibn.idsi.md/sites/default/files/imag_file/p-115-132.pdf" TargetMode="External"/><Relationship Id="rId23" Type="http://schemas.openxmlformats.org/officeDocument/2006/relationships/hyperlink" Target="https://doi.org/10.1109/HICSS.2015.5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26" Type="http://schemas.openxmlformats.org/officeDocument/2006/relationships/hyperlink" Target="https://doi.org/10.1093/qje/qju032" TargetMode="External"/><Relationship Id="rId25" Type="http://schemas.openxmlformats.org/officeDocument/2006/relationships/hyperlink" Target="https://worldhappiness.report/ed/2021/mental-health-and-the-covid-19-pandemic/" TargetMode="External"/><Relationship Id="rId28" Type="http://schemas.openxmlformats.org/officeDocument/2006/relationships/hyperlink" Target="https://hbr.org/2020/06/help-your-employees-manage-their-reentry-anxiety" TargetMode="External"/><Relationship Id="rId27" Type="http://schemas.openxmlformats.org/officeDocument/2006/relationships/hyperlink" Target="https://doi.org/10.1007/s11150-021-09573-8"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hubstaff.com/blog/benefits-remote-work/" TargetMode="External"/><Relationship Id="rId7" Type="http://schemas.openxmlformats.org/officeDocument/2006/relationships/hyperlink" Target="http://nbr.org/2020/06/help-your-employeess-manage-their-recentry-anxieety" TargetMode="External"/><Relationship Id="rId8" Type="http://schemas.openxmlformats.org/officeDocument/2006/relationships/hyperlink" Target="https://wiserd.ac.uk/wp-content/uploads/Felstead_Finalpdf" TargetMode="External"/><Relationship Id="rId31" Type="http://schemas.openxmlformats.org/officeDocument/2006/relationships/hyperlink" Target="https://wiserd.ac.uk/wp-content/uploads/Felstead_Reuschke_2020_Homeworking-in-the-UK_Report_Final.pdf" TargetMode="External"/><Relationship Id="rId30" Type="http://schemas.openxmlformats.org/officeDocument/2006/relationships/hyperlink" Target="https://doi.org/10.1109/HICSS.2015.51" TargetMode="External"/><Relationship Id="rId11" Type="http://schemas.openxmlformats.org/officeDocument/2006/relationships/image" Target="media/image3.jpg"/><Relationship Id="rId33" Type="http://schemas.openxmlformats.org/officeDocument/2006/relationships/hyperlink" Target="https://doi.org/10.1016/j.jm.2004.05.002" TargetMode="External"/><Relationship Id="rId10" Type="http://schemas.openxmlformats.org/officeDocument/2006/relationships/hyperlink" Target="https://wiserd.ac.uk/wp-content/uploads/Fefsteads_Reuschke_2020_Homeworking-in-the-UK_Report_Final.pdf" TargetMode="External"/><Relationship Id="rId32" Type="http://schemas.openxmlformats.org/officeDocument/2006/relationships/hyperlink" Target="https://www.proquest.com/trade-journals/remote-work-pitfalls-possibilities/docview/2894346947/se-2" TargetMode="External"/><Relationship Id="rId13" Type="http://schemas.openxmlformats.org/officeDocument/2006/relationships/hyperlink" Target="http://www.proquest.com/trade-jourrnals/remote-work-pitfalls-possibilities/docview/2894346947/se-2" TargetMode="External"/><Relationship Id="rId35" Type="http://schemas.openxmlformats.org/officeDocument/2006/relationships/hyperlink" Target="https://www.indeed.com/career-advice/interviewing/work-from-home-survey-questions" TargetMode="External"/><Relationship Id="rId12" Type="http://schemas.openxmlformats.org/officeDocument/2006/relationships/hyperlink" Target="http://wiserd.ac.uk/wp-content/uploads/Felstead_Reuschke_Homeworking-in-the-UK_Report_Final.pdf" TargetMode="External"/><Relationship Id="rId34" Type="http://schemas.openxmlformats.org/officeDocument/2006/relationships/hyperlink" Target="https://doi.org/10.1073/pnas.2102565118" TargetMode="External"/><Relationship Id="rId15" Type="http://schemas.openxmlformats.org/officeDocument/2006/relationships/hyperlink" Target="https://doi.org/10.1093/qje/qiu032" TargetMode="External"/><Relationship Id="rId37" Type="http://schemas.openxmlformats.org/officeDocument/2006/relationships/hyperlink" Target="https://ibn.idsi.md/sites/default/files/imag_file/p-115-132.pdf" TargetMode="External"/><Relationship Id="rId14" Type="http://schemas.openxmlformats.org/officeDocument/2006/relationships/hyperlink" Target="https://doi.org/10.1109/.2015.51" TargetMode="External"/><Relationship Id="rId36" Type="http://schemas.openxmlformats.org/officeDocument/2006/relationships/hyperlink" Target="https://doi.org/10.1007/s12144-015-9400-4" TargetMode="External"/><Relationship Id="rId17" Type="http://schemas.openxmlformats.org/officeDocument/2006/relationships/hyperlink" Target="http://doi.org/10.1073/pnas.2102565118" TargetMode="External"/><Relationship Id="rId16" Type="http://schemas.openxmlformats.org/officeDocument/2006/relationships/hyperlink" Target="http://www.proquest.com/trade-journals/remote-work-pitfalls-possibilities/docview/2894346947/se-2" TargetMode="External"/><Relationship Id="rId38" Type="http://schemas.openxmlformats.org/officeDocument/2006/relationships/header" Target="header1.xml"/><Relationship Id="rId19" Type="http://schemas.openxmlformats.org/officeDocument/2006/relationships/hyperlink" Target="http://doi.org/10.1073/pnas.2102565118" TargetMode="External"/><Relationship Id="rId18" Type="http://schemas.openxmlformats.org/officeDocument/2006/relationships/image" Target="media/image4.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