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95" w:rsidRPr="00644F89" w:rsidRDefault="00644F89" w:rsidP="00644F89">
      <w:pPr>
        <w:jc w:val="center"/>
        <w:rPr>
          <w:b/>
          <w:u w:val="single"/>
        </w:rPr>
      </w:pPr>
      <w:r w:rsidRPr="00644F89">
        <w:rPr>
          <w:b/>
          <w:u w:val="single"/>
        </w:rPr>
        <w:t>Internal Recruitment</w:t>
      </w:r>
      <w:bookmarkStart w:id="0" w:name="_GoBack"/>
      <w:bookmarkEnd w:id="0"/>
    </w:p>
    <w:p w:rsidR="00644F89" w:rsidRDefault="00644F89"/>
    <w:p w:rsidR="00C52480" w:rsidRDefault="00C52480">
      <w:r>
        <w:t xml:space="preserve">Below is a table listing the advantages and disadvantages of internal recruitment. </w:t>
      </w:r>
    </w:p>
    <w:p w:rsidR="00771DD3" w:rsidRDefault="00771DD3"/>
    <w:p w:rsidR="00C52480" w:rsidRDefault="00C52480"/>
    <w:tbl>
      <w:tblPr>
        <w:tblStyle w:val="ListTable3-Accent2"/>
        <w:tblW w:w="9670" w:type="dxa"/>
        <w:tblLook w:val="04A0" w:firstRow="1" w:lastRow="0" w:firstColumn="1" w:lastColumn="0" w:noHBand="0" w:noVBand="1"/>
      </w:tblPr>
      <w:tblGrid>
        <w:gridCol w:w="4835"/>
        <w:gridCol w:w="4835"/>
      </w:tblGrid>
      <w:tr w:rsidR="00C52480" w:rsidTr="009976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835" w:type="dxa"/>
          </w:tcPr>
          <w:p w:rsidR="00C52480" w:rsidRDefault="00C52480" w:rsidP="00997641">
            <w:r>
              <w:t xml:space="preserve">Advantages </w:t>
            </w:r>
            <w:r>
              <w:tab/>
            </w:r>
          </w:p>
        </w:tc>
        <w:tc>
          <w:tcPr>
            <w:tcW w:w="4835" w:type="dxa"/>
          </w:tcPr>
          <w:p w:rsidR="00C52480" w:rsidRDefault="00C52480" w:rsidP="00997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Disadvantages </w:t>
            </w:r>
          </w:p>
        </w:tc>
      </w:tr>
      <w:tr w:rsidR="00C52480" w:rsidRPr="00922593" w:rsidTr="00997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5" w:type="dxa"/>
          </w:tcPr>
          <w:p w:rsidR="00C52480" w:rsidRPr="00922593" w:rsidRDefault="00C52480" w:rsidP="00997641">
            <w:r w:rsidRPr="00922593">
              <w:t>Low Cost</w:t>
            </w:r>
          </w:p>
        </w:tc>
        <w:tc>
          <w:tcPr>
            <w:tcW w:w="4835" w:type="dxa"/>
          </w:tcPr>
          <w:p w:rsidR="00C52480" w:rsidRPr="00922593" w:rsidRDefault="00BE31F1" w:rsidP="009976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C</w:t>
            </w:r>
            <w:r w:rsidR="00C52480" w:rsidRPr="00922593">
              <w:rPr>
                <w:b/>
              </w:rPr>
              <w:t>ause conflict between employee</w:t>
            </w:r>
            <w:r w:rsidR="00C52480">
              <w:rPr>
                <w:b/>
              </w:rPr>
              <w:t>’s</w:t>
            </w:r>
          </w:p>
        </w:tc>
      </w:tr>
      <w:tr w:rsidR="00C52480" w:rsidRPr="00922593" w:rsidTr="00997641">
        <w:trPr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5" w:type="dxa"/>
          </w:tcPr>
          <w:p w:rsidR="00C52480" w:rsidRPr="00922593" w:rsidRDefault="00C52480" w:rsidP="00997641">
            <w:r w:rsidRPr="00922593">
              <w:t>Know what to expect from the employee</w:t>
            </w:r>
          </w:p>
        </w:tc>
        <w:tc>
          <w:tcPr>
            <w:tcW w:w="4835" w:type="dxa"/>
          </w:tcPr>
          <w:p w:rsidR="00C52480" w:rsidRPr="00922593" w:rsidRDefault="00C52480" w:rsidP="009976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Smaller selection of possible candidates</w:t>
            </w:r>
          </w:p>
        </w:tc>
      </w:tr>
      <w:tr w:rsidR="00C52480" w:rsidRPr="00922593" w:rsidTr="00997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5" w:type="dxa"/>
          </w:tcPr>
          <w:p w:rsidR="00C52480" w:rsidRPr="00922593" w:rsidRDefault="00C52480" w:rsidP="00997641">
            <w:r w:rsidRPr="00922593">
              <w:t>Encourages other employees to strive</w:t>
            </w:r>
            <w:r>
              <w:t xml:space="preserve"> towards</w:t>
            </w:r>
            <w:r w:rsidRPr="00922593">
              <w:t xml:space="preserve"> </w:t>
            </w:r>
            <w:r>
              <w:t>the next level</w:t>
            </w:r>
          </w:p>
        </w:tc>
        <w:tc>
          <w:tcPr>
            <w:tcW w:w="4835" w:type="dxa"/>
          </w:tcPr>
          <w:p w:rsidR="00C52480" w:rsidRPr="00922593" w:rsidRDefault="00C52480" w:rsidP="009976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Less possibility </w:t>
            </w:r>
            <w:r w:rsidR="00BE31F1">
              <w:rPr>
                <w:b/>
              </w:rPr>
              <w:t>of</w:t>
            </w:r>
            <w:r>
              <w:rPr>
                <w:b/>
              </w:rPr>
              <w:t xml:space="preserve"> growth </w:t>
            </w:r>
          </w:p>
        </w:tc>
      </w:tr>
      <w:tr w:rsidR="00C52480" w:rsidRPr="00922593" w:rsidTr="00997641">
        <w:trPr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5" w:type="dxa"/>
          </w:tcPr>
          <w:p w:rsidR="00C52480" w:rsidRPr="00922593" w:rsidRDefault="00C52480" w:rsidP="00997641">
            <w:r w:rsidRPr="00922593">
              <w:t>Candidates have knowledge of the company</w:t>
            </w:r>
          </w:p>
        </w:tc>
        <w:tc>
          <w:tcPr>
            <w:tcW w:w="4835" w:type="dxa"/>
          </w:tcPr>
          <w:p w:rsidR="0044026C" w:rsidRPr="00922593" w:rsidRDefault="0044026C" w:rsidP="009976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Employ</w:t>
            </w:r>
            <w:r w:rsidR="00BE31F1">
              <w:rPr>
                <w:b/>
              </w:rPr>
              <w:t xml:space="preserve"> a</w:t>
            </w:r>
            <w:r>
              <w:rPr>
                <w:b/>
              </w:rPr>
              <w:t xml:space="preserve"> replacement </w:t>
            </w:r>
          </w:p>
        </w:tc>
      </w:tr>
      <w:tr w:rsidR="00C52480" w:rsidRPr="00922593" w:rsidTr="00997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5" w:type="dxa"/>
          </w:tcPr>
          <w:p w:rsidR="00C52480" w:rsidRPr="00922593" w:rsidRDefault="005B46C9" w:rsidP="00997641">
            <w:r>
              <w:t>Less time to settle into new job</w:t>
            </w:r>
          </w:p>
        </w:tc>
        <w:tc>
          <w:tcPr>
            <w:tcW w:w="4835" w:type="dxa"/>
          </w:tcPr>
          <w:p w:rsidR="00C52480" w:rsidRPr="00922593" w:rsidRDefault="00355A9D" w:rsidP="009976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Low morale if unsuccessful</w:t>
            </w:r>
          </w:p>
        </w:tc>
      </w:tr>
    </w:tbl>
    <w:p w:rsidR="00C52480" w:rsidRDefault="00C52480"/>
    <w:sectPr w:rsidR="00C52480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3C2" w:rsidRDefault="00E653C2" w:rsidP="00335F0F">
      <w:r>
        <w:separator/>
      </w:r>
    </w:p>
  </w:endnote>
  <w:endnote w:type="continuationSeparator" w:id="0">
    <w:p w:rsidR="00E653C2" w:rsidRDefault="00E653C2" w:rsidP="0033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926369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35F0F" w:rsidRDefault="00335F0F" w:rsidP="00870FB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42678516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35F0F" w:rsidRDefault="00335F0F" w:rsidP="00870FB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335F0F" w:rsidRDefault="00335F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208290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35F0F" w:rsidRDefault="00335F0F" w:rsidP="00870FB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335F0F" w:rsidRDefault="00335F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3C2" w:rsidRDefault="00E653C2" w:rsidP="00335F0F">
      <w:r>
        <w:separator/>
      </w:r>
    </w:p>
  </w:footnote>
  <w:footnote w:type="continuationSeparator" w:id="0">
    <w:p w:rsidR="00E653C2" w:rsidRDefault="00E653C2" w:rsidP="00335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F0F" w:rsidRDefault="00335F0F" w:rsidP="00335F0F">
    <w:pPr>
      <w:pStyle w:val="p1"/>
      <w:jc w:val="center"/>
      <w:divId w:val="1906378142"/>
    </w:pPr>
    <w:r>
      <w:rPr>
        <w:rStyle w:val="s1"/>
      </w:rPr>
      <w:t>1712048 Millbank N - PD01 DRRE 01 A4</w:t>
    </w:r>
  </w:p>
  <w:p w:rsidR="00335F0F" w:rsidRDefault="00335F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B95"/>
    <w:rsid w:val="00121B01"/>
    <w:rsid w:val="00140A4E"/>
    <w:rsid w:val="00264B95"/>
    <w:rsid w:val="00335F0F"/>
    <w:rsid w:val="00355A9D"/>
    <w:rsid w:val="0044026C"/>
    <w:rsid w:val="005B46C9"/>
    <w:rsid w:val="00644F89"/>
    <w:rsid w:val="006A2C50"/>
    <w:rsid w:val="007523F6"/>
    <w:rsid w:val="00771DD3"/>
    <w:rsid w:val="007C3DFE"/>
    <w:rsid w:val="008B0CC6"/>
    <w:rsid w:val="00922593"/>
    <w:rsid w:val="00953815"/>
    <w:rsid w:val="009D29AA"/>
    <w:rsid w:val="00A05EFC"/>
    <w:rsid w:val="00A90BC0"/>
    <w:rsid w:val="00BE31F1"/>
    <w:rsid w:val="00C32EA0"/>
    <w:rsid w:val="00C347BA"/>
    <w:rsid w:val="00C52480"/>
    <w:rsid w:val="00E653C2"/>
    <w:rsid w:val="00FA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010341"/>
  <w15:chartTrackingRefBased/>
  <w15:docId w15:val="{62DB8892-F974-4A4D-89A4-43A8654E1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4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2">
    <w:name w:val="List Table 3 Accent 2"/>
    <w:basedOn w:val="TableNormal"/>
    <w:uiPriority w:val="48"/>
    <w:rsid w:val="006A2C50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335F0F"/>
    <w:pPr>
      <w:tabs>
        <w:tab w:val="center" w:pos="4513"/>
        <w:tab w:val="right" w:pos="9026"/>
      </w:tabs>
    </w:pPr>
  </w:style>
  <w:style w:type="character" w:customStyle="1" w:styleId="HeaderChar">
    <w:name w:val="Header Char."/>
    <w:basedOn w:val="DefaultParagraphFont"/>
    <w:link w:val="Header"/>
    <w:uiPriority w:val="99"/>
    <w:rsid w:val="00335F0F"/>
  </w:style>
  <w:style w:type="paragraph" w:styleId="Footer">
    <w:name w:val="footer"/>
    <w:basedOn w:val="Normal"/>
    <w:link w:val="FooterChar"/>
    <w:uiPriority w:val="99"/>
    <w:unhideWhenUsed/>
    <w:rsid w:val="00335F0F"/>
    <w:pPr>
      <w:tabs>
        <w:tab w:val="center" w:pos="4513"/>
        <w:tab w:val="right" w:pos="9026"/>
      </w:tabs>
    </w:pPr>
  </w:style>
  <w:style w:type="character" w:customStyle="1" w:styleId="FooterChar">
    <w:name w:val="Footer Char."/>
    <w:basedOn w:val="DefaultParagraphFont"/>
    <w:link w:val="Footer"/>
    <w:uiPriority w:val="99"/>
    <w:rsid w:val="00335F0F"/>
  </w:style>
  <w:style w:type="paragraph" w:customStyle="1" w:styleId="p1">
    <w:name w:val="p1"/>
    <w:basedOn w:val="Normal"/>
    <w:rsid w:val="00335F0F"/>
    <w:rPr>
      <w:rFonts w:ascii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335F0F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335F0F"/>
  </w:style>
  <w:style w:type="paragraph" w:styleId="EndnoteText">
    <w:name w:val="endnote text"/>
    <w:basedOn w:val="Normal"/>
    <w:link w:val="EndnoteTextChar"/>
    <w:uiPriority w:val="99"/>
    <w:semiHidden/>
    <w:unhideWhenUsed/>
    <w:rsid w:val="00C52480"/>
    <w:rPr>
      <w:sz w:val="20"/>
      <w:szCs w:val="20"/>
    </w:rPr>
  </w:style>
  <w:style w:type="character" w:customStyle="1" w:styleId="EndnoteTextChar">
    <w:name w:val="Endnote Text Char."/>
    <w:basedOn w:val="DefaultParagraphFont"/>
    <w:link w:val="EndnoteText"/>
    <w:uiPriority w:val="99"/>
    <w:semiHidden/>
    <w:rsid w:val="00C5248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524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nmillbank@icloud.com</dc:creator>
  <cp:keywords/>
  <dc:description/>
  <cp:lastModifiedBy>nmillbank@icloud.com</cp:lastModifiedBy>
  <cp:revision>12</cp:revision>
  <dcterms:created xsi:type="dcterms:W3CDTF">2018-03-16T19:34:00Z</dcterms:created>
  <dcterms:modified xsi:type="dcterms:W3CDTF">2018-03-17T08:47:00Z</dcterms:modified>
</cp:coreProperties>
</file>