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868F4" w14:textId="77777777" w:rsidR="00B67B0C" w:rsidRPr="00B67B0C" w:rsidRDefault="00B67B0C" w:rsidP="00B67B0C">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B67B0C">
        <w:rPr>
          <w:rFonts w:ascii="Arial" w:eastAsia="Times New Roman" w:hAnsi="Arial" w:cs="Arial"/>
          <w:b/>
          <w:bCs/>
          <w:color w:val="333333"/>
          <w:sz w:val="26"/>
          <w:szCs w:val="26"/>
          <w:bdr w:val="none" w:sz="0" w:space="0" w:color="auto" w:frame="1"/>
        </w:rPr>
        <w:t>Addressing Table</w:t>
      </w:r>
    </w:p>
    <w:tbl>
      <w:tblPr>
        <w:tblW w:w="931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43"/>
        <w:gridCol w:w="1557"/>
        <w:gridCol w:w="2035"/>
        <w:gridCol w:w="2038"/>
        <w:gridCol w:w="1939"/>
      </w:tblGrid>
      <w:tr w:rsidR="00B67B0C" w:rsidRPr="00B67B0C" w14:paraId="7ABB540E" w14:textId="77777777" w:rsidTr="00B67B0C">
        <w:trPr>
          <w:trHeight w:val="235"/>
          <w:jc w:val="center"/>
        </w:trPr>
        <w:tc>
          <w:tcPr>
            <w:tcW w:w="1743" w:type="dxa"/>
            <w:tcBorders>
              <w:top w:val="nil"/>
              <w:left w:val="nil"/>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472F6235" w14:textId="77777777" w:rsidR="00B67B0C" w:rsidRPr="00B67B0C" w:rsidRDefault="00B67B0C" w:rsidP="00B67B0C">
            <w:pPr>
              <w:spacing w:after="0" w:line="230" w:lineRule="atLeast"/>
              <w:jc w:val="center"/>
              <w:textAlignment w:val="baseline"/>
              <w:rPr>
                <w:rFonts w:ascii="inherit" w:eastAsia="Times New Roman" w:hAnsi="inherit" w:cs="Times New Roman"/>
                <w:sz w:val="20"/>
                <w:szCs w:val="20"/>
              </w:rPr>
            </w:pPr>
            <w:r w:rsidRPr="00B67B0C">
              <w:rPr>
                <w:rFonts w:ascii="Arial" w:eastAsia="Times New Roman" w:hAnsi="Arial" w:cs="Arial"/>
                <w:b/>
                <w:bCs/>
                <w:sz w:val="20"/>
                <w:szCs w:val="20"/>
                <w:bdr w:val="none" w:sz="0" w:space="0" w:color="auto" w:frame="1"/>
              </w:rPr>
              <w:t>Device</w:t>
            </w:r>
          </w:p>
        </w:tc>
        <w:tc>
          <w:tcPr>
            <w:tcW w:w="1557"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7FD777F9" w14:textId="77777777" w:rsidR="00B67B0C" w:rsidRPr="00B67B0C" w:rsidRDefault="00B67B0C" w:rsidP="00B67B0C">
            <w:pPr>
              <w:spacing w:after="0" w:line="230" w:lineRule="atLeast"/>
              <w:jc w:val="center"/>
              <w:textAlignment w:val="baseline"/>
              <w:rPr>
                <w:rFonts w:ascii="inherit" w:eastAsia="Times New Roman" w:hAnsi="inherit" w:cs="Times New Roman"/>
                <w:sz w:val="20"/>
                <w:szCs w:val="20"/>
              </w:rPr>
            </w:pPr>
            <w:r w:rsidRPr="00B67B0C">
              <w:rPr>
                <w:rFonts w:ascii="Arial" w:eastAsia="Times New Roman" w:hAnsi="Arial" w:cs="Arial"/>
                <w:b/>
                <w:bCs/>
                <w:sz w:val="20"/>
                <w:szCs w:val="20"/>
                <w:bdr w:val="none" w:sz="0" w:space="0" w:color="auto" w:frame="1"/>
              </w:rPr>
              <w:t>Interface</w:t>
            </w:r>
          </w:p>
        </w:tc>
        <w:tc>
          <w:tcPr>
            <w:tcW w:w="2035"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08227ACE" w14:textId="77777777" w:rsidR="00B67B0C" w:rsidRPr="00B67B0C" w:rsidRDefault="00B67B0C" w:rsidP="00B67B0C">
            <w:pPr>
              <w:spacing w:after="0" w:line="230" w:lineRule="atLeast"/>
              <w:jc w:val="center"/>
              <w:textAlignment w:val="baseline"/>
              <w:rPr>
                <w:rFonts w:ascii="inherit" w:eastAsia="Times New Roman" w:hAnsi="inherit" w:cs="Times New Roman"/>
                <w:sz w:val="20"/>
                <w:szCs w:val="20"/>
              </w:rPr>
            </w:pPr>
            <w:r w:rsidRPr="00B67B0C">
              <w:rPr>
                <w:rFonts w:ascii="Arial" w:eastAsia="Times New Roman" w:hAnsi="Arial" w:cs="Arial"/>
                <w:b/>
                <w:bCs/>
                <w:sz w:val="20"/>
                <w:szCs w:val="20"/>
                <w:bdr w:val="none" w:sz="0" w:space="0" w:color="auto" w:frame="1"/>
              </w:rPr>
              <w:t>IP Address</w:t>
            </w:r>
          </w:p>
        </w:tc>
        <w:tc>
          <w:tcPr>
            <w:tcW w:w="2038"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2DCDE151" w14:textId="77777777" w:rsidR="00B67B0C" w:rsidRPr="00B67B0C" w:rsidRDefault="00B67B0C" w:rsidP="00B67B0C">
            <w:pPr>
              <w:spacing w:after="0" w:line="230" w:lineRule="atLeast"/>
              <w:jc w:val="center"/>
              <w:textAlignment w:val="baseline"/>
              <w:rPr>
                <w:rFonts w:ascii="inherit" w:eastAsia="Times New Roman" w:hAnsi="inherit" w:cs="Times New Roman"/>
                <w:sz w:val="20"/>
                <w:szCs w:val="20"/>
              </w:rPr>
            </w:pPr>
            <w:r w:rsidRPr="00B67B0C">
              <w:rPr>
                <w:rFonts w:ascii="Arial" w:eastAsia="Times New Roman" w:hAnsi="Arial" w:cs="Arial"/>
                <w:b/>
                <w:bCs/>
                <w:sz w:val="20"/>
                <w:szCs w:val="20"/>
                <w:bdr w:val="none" w:sz="0" w:space="0" w:color="auto" w:frame="1"/>
              </w:rPr>
              <w:t>Subnet Mask</w:t>
            </w:r>
          </w:p>
        </w:tc>
        <w:tc>
          <w:tcPr>
            <w:tcW w:w="1939" w:type="dxa"/>
            <w:tcBorders>
              <w:top w:val="nil"/>
              <w:left w:val="single" w:sz="6" w:space="0" w:color="auto"/>
              <w:bottom w:val="single" w:sz="6" w:space="0" w:color="E9E9E9"/>
              <w:right w:val="nil"/>
            </w:tcBorders>
            <w:shd w:val="clear" w:color="auto" w:fill="DBE5F1"/>
            <w:tcMar>
              <w:top w:w="6" w:type="dxa"/>
              <w:left w:w="108" w:type="dxa"/>
              <w:bottom w:w="6" w:type="dxa"/>
              <w:right w:w="108" w:type="dxa"/>
            </w:tcMar>
            <w:vAlign w:val="bottom"/>
            <w:hideMark/>
          </w:tcPr>
          <w:p w14:paraId="4E49A7E8" w14:textId="77777777" w:rsidR="00B67B0C" w:rsidRPr="00B67B0C" w:rsidRDefault="00B67B0C" w:rsidP="00B67B0C">
            <w:pPr>
              <w:spacing w:after="0" w:line="230" w:lineRule="atLeast"/>
              <w:jc w:val="center"/>
              <w:textAlignment w:val="baseline"/>
              <w:rPr>
                <w:rFonts w:ascii="inherit" w:eastAsia="Times New Roman" w:hAnsi="inherit" w:cs="Times New Roman"/>
                <w:sz w:val="20"/>
                <w:szCs w:val="20"/>
              </w:rPr>
            </w:pPr>
            <w:r w:rsidRPr="00B67B0C">
              <w:rPr>
                <w:rFonts w:ascii="Arial" w:eastAsia="Times New Roman" w:hAnsi="Arial" w:cs="Arial"/>
                <w:b/>
                <w:bCs/>
                <w:sz w:val="20"/>
                <w:szCs w:val="20"/>
                <w:bdr w:val="none" w:sz="0" w:space="0" w:color="auto" w:frame="1"/>
              </w:rPr>
              <w:t>Default Gateway</w:t>
            </w:r>
          </w:p>
        </w:tc>
      </w:tr>
      <w:tr w:rsidR="00B67B0C" w:rsidRPr="00B67B0C" w14:paraId="39C34307"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center"/>
            <w:hideMark/>
          </w:tcPr>
          <w:p w14:paraId="7F94A90C"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R1</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5263D41"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G0/0</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7089EE3"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172.16.1.1</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0C42DC1"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11BFCEF"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N/A</w:t>
            </w:r>
          </w:p>
        </w:tc>
      </w:tr>
      <w:tr w:rsidR="00B67B0C" w:rsidRPr="00B67B0C" w14:paraId="0D45C23A" w14:textId="77777777" w:rsidTr="00B67B0C">
        <w:trPr>
          <w:trHeight w:val="235"/>
          <w:jc w:val="center"/>
        </w:trPr>
        <w:tc>
          <w:tcPr>
            <w:tcW w:w="1743" w:type="dxa"/>
            <w:tcBorders>
              <w:top w:val="nil"/>
              <w:left w:val="nil"/>
              <w:bottom w:val="single" w:sz="6" w:space="0" w:color="E9E9E9"/>
              <w:right w:val="single" w:sz="6" w:space="0" w:color="auto"/>
            </w:tcBorders>
            <w:tcMar>
              <w:top w:w="14" w:type="dxa"/>
              <w:left w:w="108" w:type="dxa"/>
              <w:bottom w:w="14" w:type="dxa"/>
              <w:right w:w="108" w:type="dxa"/>
            </w:tcMar>
            <w:vAlign w:val="center"/>
            <w:hideMark/>
          </w:tcPr>
          <w:p w14:paraId="12EF3418"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i/>
                <w:iCs/>
                <w:color w:val="FFFFFF"/>
                <w:sz w:val="20"/>
                <w:szCs w:val="20"/>
                <w:bdr w:val="none" w:sz="0" w:space="0" w:color="auto" w:frame="1"/>
              </w:rPr>
              <w:t>R1</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DAE3A4E"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G0/1</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FFFCE61"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172.16.2.1</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39D257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EB267D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N/A</w:t>
            </w:r>
          </w:p>
        </w:tc>
      </w:tr>
      <w:tr w:rsidR="00B67B0C" w:rsidRPr="00B67B0C" w14:paraId="60F55AF8" w14:textId="77777777" w:rsidTr="00B67B0C">
        <w:trPr>
          <w:trHeight w:val="222"/>
          <w:jc w:val="center"/>
        </w:trPr>
        <w:tc>
          <w:tcPr>
            <w:tcW w:w="1743"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4838E3DE"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i/>
                <w:iCs/>
                <w:color w:val="FFFFFF"/>
                <w:sz w:val="20"/>
                <w:szCs w:val="20"/>
                <w:bdr w:val="none" w:sz="0" w:space="0" w:color="auto" w:frame="1"/>
              </w:rPr>
              <w:t>R1</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98A895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S0/0/0</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2C40308"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209.165.200.226</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4B532BC"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255.255.255.252</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6680E3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N/A</w:t>
            </w:r>
          </w:p>
        </w:tc>
      </w:tr>
      <w:tr w:rsidR="00B67B0C" w:rsidRPr="00B67B0C" w14:paraId="6119EF1C"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center"/>
            <w:hideMark/>
          </w:tcPr>
          <w:p w14:paraId="3FAFCEE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R2</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6A0986E"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G0/0</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A04961D"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209.165.201.1</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CFFD4CA"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255.255.255.224</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D9325B3"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N/A</w:t>
            </w:r>
          </w:p>
        </w:tc>
      </w:tr>
      <w:tr w:rsidR="00B67B0C" w:rsidRPr="00B67B0C" w14:paraId="4965F28B" w14:textId="77777777" w:rsidTr="00B67B0C">
        <w:trPr>
          <w:trHeight w:val="235"/>
          <w:jc w:val="center"/>
        </w:trPr>
        <w:tc>
          <w:tcPr>
            <w:tcW w:w="1743"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3AF6F00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i/>
                <w:iCs/>
                <w:color w:val="FFFFFF"/>
                <w:sz w:val="20"/>
                <w:szCs w:val="20"/>
                <w:bdr w:val="none" w:sz="0" w:space="0" w:color="auto" w:frame="1"/>
              </w:rPr>
              <w:t>R2</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E62CA68"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S0/0/0 (DCE)</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EFBC26A"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209.165.200.225</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B5E0CB0"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255.255.255.252</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2198DE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N/A</w:t>
            </w:r>
          </w:p>
        </w:tc>
      </w:tr>
      <w:tr w:rsidR="00B67B0C" w:rsidRPr="00B67B0C" w14:paraId="0453F2CF"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716A29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PC-01</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A68BB3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EE2516B"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172.16.1.3</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B5A510F"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2E48876"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172.16.1.1</w:t>
            </w:r>
          </w:p>
        </w:tc>
      </w:tr>
      <w:tr w:rsidR="00B67B0C" w:rsidRPr="00B67B0C" w14:paraId="0BE69E40" w14:textId="77777777" w:rsidTr="00B67B0C">
        <w:trPr>
          <w:trHeight w:val="235"/>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3969DCF"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PC-02</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430C0EC"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D661CD0"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172.16.1.4</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16C33CD"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F0C09F3"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172.16.1.1</w:t>
            </w:r>
          </w:p>
        </w:tc>
      </w:tr>
      <w:tr w:rsidR="00B67B0C" w:rsidRPr="00B67B0C" w14:paraId="2696BAB7"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951B12D"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PC-A</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E06E077"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8DE1C4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172.16.2.3</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BEEE072"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62578C3"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172.16.2.1</w:t>
            </w:r>
          </w:p>
        </w:tc>
      </w:tr>
      <w:tr w:rsidR="00B67B0C" w:rsidRPr="00B67B0C" w14:paraId="1642047F" w14:textId="77777777" w:rsidTr="00B67B0C">
        <w:trPr>
          <w:trHeight w:val="235"/>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F85CB34"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PC-B</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AD18A18"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3AB8C77"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172.16.2.4</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7389197"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255.255.255.0</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03617F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172.16.2.1</w:t>
            </w:r>
          </w:p>
        </w:tc>
      </w:tr>
      <w:tr w:rsidR="00B67B0C" w:rsidRPr="00B67B0C" w14:paraId="435E23A3"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DB34497"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Web</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15B477E"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5D2A9AF"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209.165.201.2</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DC44A2E"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255.255.255.224</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E5EBBF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209.165.201.1</w:t>
            </w:r>
          </w:p>
        </w:tc>
      </w:tr>
      <w:tr w:rsidR="00B67B0C" w:rsidRPr="00B67B0C" w14:paraId="0C5AE51C" w14:textId="77777777" w:rsidTr="00B67B0C">
        <w:trPr>
          <w:trHeight w:val="235"/>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D89F883"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DNS1</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10F7A5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9D4BFF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209.165.201.3</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1D4F2E0"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255.255.255.224</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176244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209.165.201.1</w:t>
            </w:r>
          </w:p>
        </w:tc>
      </w:tr>
      <w:tr w:rsidR="00B67B0C" w:rsidRPr="00B67B0C" w14:paraId="23174969" w14:textId="77777777" w:rsidTr="00B67B0C">
        <w:trPr>
          <w:trHeight w:val="222"/>
          <w:jc w:val="center"/>
        </w:trPr>
        <w:tc>
          <w:tcPr>
            <w:tcW w:w="1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6140C76"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DNS2</w:t>
            </w:r>
          </w:p>
        </w:tc>
        <w:tc>
          <w:tcPr>
            <w:tcW w:w="155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A2EC191"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NIC</w:t>
            </w:r>
          </w:p>
        </w:tc>
        <w:tc>
          <w:tcPr>
            <w:tcW w:w="2035"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EC4A21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209.165.201.4</w:t>
            </w:r>
          </w:p>
        </w:tc>
        <w:tc>
          <w:tcPr>
            <w:tcW w:w="203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88AC145"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255.255.255.224</w:t>
            </w:r>
          </w:p>
        </w:tc>
        <w:tc>
          <w:tcPr>
            <w:tcW w:w="193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E252C09" w14:textId="77777777" w:rsidR="00B67B0C" w:rsidRPr="00B67B0C" w:rsidRDefault="00B67B0C" w:rsidP="00B67B0C">
            <w:pPr>
              <w:spacing w:after="0" w:line="240" w:lineRule="auto"/>
              <w:textAlignment w:val="baseline"/>
              <w:rPr>
                <w:rFonts w:ascii="inherit" w:eastAsia="Times New Roman" w:hAnsi="inherit" w:cs="Times New Roman"/>
                <w:sz w:val="20"/>
                <w:szCs w:val="20"/>
              </w:rPr>
            </w:pPr>
            <w:r w:rsidRPr="00B67B0C">
              <w:rPr>
                <w:rFonts w:ascii="Arial" w:eastAsia="Times New Roman" w:hAnsi="Arial" w:cs="Arial"/>
                <w:sz w:val="20"/>
                <w:szCs w:val="20"/>
                <w:bdr w:val="none" w:sz="0" w:space="0" w:color="auto" w:frame="1"/>
              </w:rPr>
              <w:t>209.165.201.1</w:t>
            </w:r>
          </w:p>
        </w:tc>
      </w:tr>
    </w:tbl>
    <w:p w14:paraId="4F680999" w14:textId="77777777" w:rsidR="00B67B0C" w:rsidRPr="00B67B0C" w:rsidRDefault="00B67B0C" w:rsidP="00B67B0C">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B67B0C">
        <w:rPr>
          <w:rFonts w:ascii="Arial" w:eastAsia="Times New Roman" w:hAnsi="Arial" w:cs="Arial"/>
          <w:b/>
          <w:bCs/>
          <w:color w:val="333333"/>
          <w:sz w:val="26"/>
          <w:szCs w:val="26"/>
          <w:bdr w:val="none" w:sz="0" w:space="0" w:color="auto" w:frame="1"/>
        </w:rPr>
        <w:t>Objectives</w:t>
      </w:r>
    </w:p>
    <w:p w14:paraId="65452538" w14:textId="77777777" w:rsidR="00B67B0C" w:rsidRPr="00B67B0C" w:rsidRDefault="00B67B0C" w:rsidP="00B67B0C">
      <w:pPr>
        <w:shd w:val="clear" w:color="auto" w:fill="FFFFFF"/>
        <w:spacing w:after="0" w:line="240" w:lineRule="auto"/>
        <w:ind w:left="36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In this Packet Tracer activity, you will troubleshoot and resolve connectivity issues, if possible. Otherwise, the issues should be clearly documented so they can be escalated.</w:t>
      </w:r>
    </w:p>
    <w:p w14:paraId="28B1D21A" w14:textId="77777777" w:rsidR="00B67B0C" w:rsidRPr="00B67B0C" w:rsidRDefault="00B67B0C" w:rsidP="00B67B0C">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B67B0C">
        <w:rPr>
          <w:rFonts w:ascii="Arial" w:eastAsia="Times New Roman" w:hAnsi="Arial" w:cs="Arial"/>
          <w:b/>
          <w:bCs/>
          <w:color w:val="333333"/>
          <w:sz w:val="26"/>
          <w:szCs w:val="26"/>
          <w:bdr w:val="none" w:sz="0" w:space="0" w:color="auto" w:frame="1"/>
        </w:rPr>
        <w:t>Background / Scenario</w:t>
      </w:r>
    </w:p>
    <w:p w14:paraId="48D5F37B" w14:textId="77777777" w:rsidR="00B67B0C" w:rsidRPr="00B67B0C" w:rsidRDefault="00B67B0C" w:rsidP="00B67B0C">
      <w:pPr>
        <w:shd w:val="clear" w:color="auto" w:fill="FFFFFF"/>
        <w:spacing w:after="0" w:line="240" w:lineRule="auto"/>
        <w:ind w:left="360"/>
        <w:textAlignment w:val="baseline"/>
        <w:rPr>
          <w:rFonts w:ascii="Open Sans" w:eastAsia="Times New Roman" w:hAnsi="Open Sans" w:cs="Open Sans"/>
          <w:color w:val="4A4A4A"/>
          <w:sz w:val="20"/>
          <w:szCs w:val="20"/>
        </w:rPr>
      </w:pPr>
      <w:bookmarkStart w:id="0" w:name="_Toc492961008"/>
      <w:bookmarkStart w:id="1" w:name="_Toc492974528"/>
      <w:bookmarkStart w:id="2" w:name="_Toc492974581"/>
      <w:bookmarkStart w:id="3" w:name="_Toc494171525"/>
      <w:bookmarkEnd w:id="0"/>
      <w:bookmarkEnd w:id="1"/>
      <w:bookmarkEnd w:id="2"/>
      <w:bookmarkEnd w:id="3"/>
      <w:r w:rsidRPr="00B67B0C">
        <w:rPr>
          <w:rFonts w:ascii="Arial" w:eastAsia="Times New Roman" w:hAnsi="Arial" w:cs="Arial"/>
          <w:color w:val="4A4A4A"/>
          <w:sz w:val="20"/>
          <w:szCs w:val="20"/>
          <w:bdr w:val="none" w:sz="0" w:space="0" w:color="auto" w:frame="1"/>
        </w:rPr>
        <w:t>Users are reporting that they cannot access the web server, www.cisco.pka after a recent upgrade that included adding a second DNS server. You must determine the cause and attempt to resolve the issues for the users. Clearly document the issues and any solution(s). You do not have access to the devices in the cloud or the server www.cisco.pka. Escalate the problem if necessary.</w:t>
      </w:r>
    </w:p>
    <w:p w14:paraId="52EA8CD3" w14:textId="77777777" w:rsidR="00B67B0C" w:rsidRPr="00B67B0C" w:rsidRDefault="00B67B0C" w:rsidP="00B67B0C">
      <w:pPr>
        <w:shd w:val="clear" w:color="auto" w:fill="FFFFFF"/>
        <w:spacing w:after="0" w:line="240" w:lineRule="auto"/>
        <w:ind w:left="36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rPr>
        <w:t>Note:</w:t>
      </w:r>
      <w:r w:rsidRPr="00B67B0C">
        <w:rPr>
          <w:rFonts w:ascii="Arial" w:eastAsia="Times New Roman" w:hAnsi="Arial" w:cs="Arial"/>
          <w:color w:val="4A4A4A"/>
          <w:sz w:val="20"/>
          <w:szCs w:val="20"/>
          <w:bdr w:val="none" w:sz="0" w:space="0" w:color="auto" w:frame="1"/>
        </w:rPr>
        <w:t> Router R1 can only be accessed using SSH with the username </w:t>
      </w:r>
      <w:r w:rsidRPr="00B67B0C">
        <w:rPr>
          <w:rFonts w:ascii="Arial" w:eastAsia="Times New Roman" w:hAnsi="Arial" w:cs="Arial"/>
          <w:b/>
          <w:bCs/>
          <w:color w:val="4A4A4A"/>
          <w:sz w:val="20"/>
          <w:szCs w:val="20"/>
          <w:bdr w:val="none" w:sz="0" w:space="0" w:color="auto" w:frame="1"/>
        </w:rPr>
        <w:t>Admin01</w:t>
      </w:r>
      <w:r w:rsidRPr="00B67B0C">
        <w:rPr>
          <w:rFonts w:ascii="Arial" w:eastAsia="Times New Roman" w:hAnsi="Arial" w:cs="Arial"/>
          <w:color w:val="4A4A4A"/>
          <w:sz w:val="20"/>
          <w:szCs w:val="20"/>
          <w:bdr w:val="none" w:sz="0" w:space="0" w:color="auto" w:frame="1"/>
        </w:rPr>
        <w:t> and password </w:t>
      </w:r>
      <w:r w:rsidRPr="00B67B0C">
        <w:rPr>
          <w:rFonts w:ascii="Arial" w:eastAsia="Times New Roman" w:hAnsi="Arial" w:cs="Arial"/>
          <w:b/>
          <w:bCs/>
          <w:color w:val="4A4A4A"/>
          <w:sz w:val="20"/>
          <w:szCs w:val="20"/>
          <w:bdr w:val="none" w:sz="0" w:space="0" w:color="auto" w:frame="1"/>
        </w:rPr>
        <w:t>cisco12345</w:t>
      </w:r>
      <w:r w:rsidRPr="00B67B0C">
        <w:rPr>
          <w:rFonts w:ascii="Arial" w:eastAsia="Times New Roman" w:hAnsi="Arial" w:cs="Arial"/>
          <w:color w:val="4A4A4A"/>
          <w:sz w:val="20"/>
          <w:szCs w:val="20"/>
          <w:bdr w:val="none" w:sz="0" w:space="0" w:color="auto" w:frame="1"/>
        </w:rPr>
        <w:t>. Router R2 is in the ISP cloud and is not accessible by you.</w:t>
      </w:r>
    </w:p>
    <w:p w14:paraId="0B295E03" w14:textId="77777777" w:rsidR="00B67B0C" w:rsidRPr="00B67B0C" w:rsidRDefault="00B67B0C" w:rsidP="00B67B0C">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B67B0C">
        <w:rPr>
          <w:rFonts w:ascii="Arial" w:eastAsia="Times New Roman" w:hAnsi="Arial" w:cs="Arial"/>
          <w:b/>
          <w:bCs/>
          <w:color w:val="333333"/>
          <w:sz w:val="26"/>
          <w:szCs w:val="26"/>
          <w:bdr w:val="none" w:sz="0" w:space="0" w:color="auto" w:frame="1"/>
        </w:rPr>
        <w:t>Instructions</w:t>
      </w:r>
    </w:p>
    <w:p w14:paraId="4D084705" w14:textId="77777777" w:rsidR="00B67B0C" w:rsidRPr="00B67B0C" w:rsidRDefault="00B67B0C" w:rsidP="00B67B0C">
      <w:pPr>
        <w:shd w:val="clear" w:color="auto" w:fill="FFFFFF"/>
        <w:spacing w:after="0" w:line="240" w:lineRule="auto"/>
        <w:textAlignment w:val="baseline"/>
        <w:outlineLvl w:val="1"/>
        <w:rPr>
          <w:rFonts w:ascii="Open Sans" w:eastAsia="Times New Roman" w:hAnsi="Open Sans" w:cs="Open Sans"/>
          <w:b/>
          <w:bCs/>
          <w:color w:val="333333"/>
          <w:sz w:val="24"/>
          <w:szCs w:val="24"/>
        </w:rPr>
      </w:pPr>
      <w:r w:rsidRPr="00B67B0C">
        <w:rPr>
          <w:rFonts w:ascii="Arial" w:eastAsia="Times New Roman" w:hAnsi="Arial" w:cs="Arial"/>
          <w:b/>
          <w:bCs/>
          <w:color w:val="333333"/>
          <w:sz w:val="24"/>
          <w:szCs w:val="24"/>
          <w:bdr w:val="none" w:sz="0" w:space="0" w:color="auto" w:frame="1"/>
        </w:rPr>
        <w:t>Step 1:</w:t>
      </w:r>
      <w:r w:rsidRPr="00B67B0C">
        <w:rPr>
          <w:rFonts w:ascii="Times New Roman" w:eastAsia="Times New Roman" w:hAnsi="Times New Roman" w:cs="Times New Roman"/>
          <w:b/>
          <w:bCs/>
          <w:color w:val="333333"/>
          <w:sz w:val="14"/>
          <w:szCs w:val="14"/>
          <w:bdr w:val="none" w:sz="0" w:space="0" w:color="auto" w:frame="1"/>
        </w:rPr>
        <w:t>  </w:t>
      </w:r>
      <w:r w:rsidRPr="00B67B0C">
        <w:rPr>
          <w:rFonts w:ascii="Arial" w:eastAsia="Times New Roman" w:hAnsi="Arial" w:cs="Arial"/>
          <w:b/>
          <w:bCs/>
          <w:color w:val="333333"/>
          <w:sz w:val="24"/>
          <w:szCs w:val="24"/>
          <w:bdr w:val="none" w:sz="0" w:space="0" w:color="auto" w:frame="1"/>
        </w:rPr>
        <w:t>Determine connectivity issues from PC-01.</w:t>
      </w:r>
    </w:p>
    <w:p w14:paraId="519971EB" w14:textId="77777777" w:rsidR="00B67B0C" w:rsidRPr="00B67B0C" w:rsidRDefault="00B67B0C" w:rsidP="00B67B0C">
      <w:pPr>
        <w:numPr>
          <w:ilvl w:val="0"/>
          <w:numId w:val="1"/>
        </w:numPr>
        <w:shd w:val="clear" w:color="auto" w:fill="FFFFFF"/>
        <w:spacing w:after="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On PC-01, open the command prompt. Enter the command </w:t>
      </w:r>
      <w:r w:rsidRPr="00B67B0C">
        <w:rPr>
          <w:rFonts w:ascii="inherit" w:eastAsia="Times New Roman" w:hAnsi="inherit" w:cs="Arial"/>
          <w:b/>
          <w:bCs/>
          <w:color w:val="4A4A4A"/>
          <w:sz w:val="20"/>
          <w:szCs w:val="20"/>
          <w:bdr w:val="none" w:sz="0" w:space="0" w:color="auto" w:frame="1"/>
        </w:rPr>
        <w:t>ipconfig</w:t>
      </w:r>
      <w:r w:rsidRPr="00B67B0C">
        <w:rPr>
          <w:rFonts w:ascii="Arial" w:eastAsia="Times New Roman" w:hAnsi="Arial" w:cs="Arial"/>
          <w:color w:val="4A4A4A"/>
          <w:sz w:val="20"/>
          <w:szCs w:val="20"/>
        </w:rPr>
        <w:t> to verify what IP address and default gateway have been assigned to PC-01. Correct as necessary according to the Addressing Table.</w:t>
      </w:r>
    </w:p>
    <w:p w14:paraId="06B41BD1" w14:textId="77777777" w:rsidR="00B67B0C" w:rsidRPr="00B67B0C" w:rsidRDefault="00B67B0C" w:rsidP="00B67B0C">
      <w:pPr>
        <w:numPr>
          <w:ilvl w:val="0"/>
          <w:numId w:val="1"/>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After verifying/correcting the IP addressing issues on PC-01, issue pings to the default gateway, web server, and other PCs. Were the pings successful? Record the results.</w:t>
      </w:r>
    </w:p>
    <w:p w14:paraId="469BD36D"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630AE6C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default gateway (172.16.1.1)?</w:t>
      </w:r>
    </w:p>
    <w:p w14:paraId="3443FC2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2F2DC6F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0A3737F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web server (209.165.201.2)?</w:t>
      </w:r>
    </w:p>
    <w:p w14:paraId="036BD69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5B13B44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1DF89AD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PC-02?</w:t>
      </w:r>
    </w:p>
    <w:p w14:paraId="655995D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8D5D0C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7DB7A900"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PC-A?</w:t>
      </w:r>
    </w:p>
    <w:p w14:paraId="09DB5A1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F1CE0C7"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51E80EC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PC-B?</w:t>
      </w:r>
    </w:p>
    <w:p w14:paraId="4E8AE17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40F9A7B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44A4FF5C" w14:textId="77777777" w:rsidR="00B67B0C" w:rsidRPr="00B67B0C" w:rsidRDefault="00B67B0C" w:rsidP="00B67B0C">
      <w:pPr>
        <w:numPr>
          <w:ilvl w:val="0"/>
          <w:numId w:val="2"/>
        </w:numPr>
        <w:shd w:val="clear" w:color="auto" w:fill="FFFFFF"/>
        <w:spacing w:before="120" w:after="120" w:line="240" w:lineRule="auto"/>
        <w:ind w:left="1336"/>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Use the web browser to access the web server on PC-01. Access the web server by first entering the URL http://www.cisco.pka and then by using the IP address 209.165.201.2. Record the results.</w:t>
      </w:r>
    </w:p>
    <w:p w14:paraId="08E55660"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612F4E3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Can PC-01 access www.cisco.pka?</w:t>
      </w:r>
    </w:p>
    <w:p w14:paraId="6ED81CF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lastRenderedPageBreak/>
        <w:t>Type you answers here.</w:t>
      </w:r>
    </w:p>
    <w:p w14:paraId="73DC4E80"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808080"/>
        </w:rPr>
        <w:t>Yes</w:t>
      </w:r>
    </w:p>
    <w:p w14:paraId="65BC80C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Using the web server IP address?</w:t>
      </w:r>
    </w:p>
    <w:p w14:paraId="0BA645D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04D2FFC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2DAA9277" w14:textId="77777777" w:rsidR="00B67B0C" w:rsidRPr="00B67B0C" w:rsidRDefault="00B67B0C" w:rsidP="00B67B0C">
      <w:pPr>
        <w:numPr>
          <w:ilvl w:val="0"/>
          <w:numId w:val="3"/>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Document the issues and provide the solution(s). Correct the issues if possible.</w:t>
      </w:r>
    </w:p>
    <w:p w14:paraId="03C1A2AC"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The IP address on PC-01 is incorrectly configured. To resolve the issue, the IP address is changed from 172.168.1.3 to 172.16.1.3. PC-01 cannot successfully ping the PCs on the 172.16.2.0/24 network.</w:t>
      </w:r>
    </w:p>
    <w:p w14:paraId="368A3FE1" w14:textId="77777777" w:rsidR="00B67B0C" w:rsidRPr="00B67B0C" w:rsidRDefault="00B67B0C" w:rsidP="00B67B0C">
      <w:pPr>
        <w:shd w:val="clear" w:color="auto" w:fill="FFFFFF"/>
        <w:spacing w:after="0" w:line="240" w:lineRule="auto"/>
        <w:textAlignment w:val="baseline"/>
        <w:outlineLvl w:val="1"/>
        <w:rPr>
          <w:rFonts w:ascii="Open Sans" w:eastAsia="Times New Roman" w:hAnsi="Open Sans" w:cs="Open Sans"/>
          <w:b/>
          <w:bCs/>
          <w:color w:val="333333"/>
          <w:sz w:val="24"/>
          <w:szCs w:val="24"/>
        </w:rPr>
      </w:pPr>
      <w:r w:rsidRPr="00B67B0C">
        <w:rPr>
          <w:rFonts w:ascii="Arial" w:eastAsia="Times New Roman" w:hAnsi="Arial" w:cs="Arial"/>
          <w:b/>
          <w:bCs/>
          <w:color w:val="333333"/>
          <w:sz w:val="24"/>
          <w:szCs w:val="24"/>
          <w:bdr w:val="none" w:sz="0" w:space="0" w:color="auto" w:frame="1"/>
        </w:rPr>
        <w:t>Step 2:</w:t>
      </w:r>
      <w:r w:rsidRPr="00B67B0C">
        <w:rPr>
          <w:rFonts w:ascii="Times New Roman" w:eastAsia="Times New Roman" w:hAnsi="Times New Roman" w:cs="Times New Roman"/>
          <w:b/>
          <w:bCs/>
          <w:color w:val="333333"/>
          <w:sz w:val="14"/>
          <w:szCs w:val="14"/>
          <w:bdr w:val="none" w:sz="0" w:space="0" w:color="auto" w:frame="1"/>
        </w:rPr>
        <w:t>  </w:t>
      </w:r>
      <w:r w:rsidRPr="00B67B0C">
        <w:rPr>
          <w:rFonts w:ascii="Arial" w:eastAsia="Times New Roman" w:hAnsi="Arial" w:cs="Arial"/>
          <w:b/>
          <w:bCs/>
          <w:color w:val="333333"/>
          <w:sz w:val="24"/>
          <w:szCs w:val="24"/>
          <w:bdr w:val="none" w:sz="0" w:space="0" w:color="auto" w:frame="1"/>
        </w:rPr>
        <w:t>Determine connectivity issues from PC-02.</w:t>
      </w:r>
    </w:p>
    <w:p w14:paraId="70C178B2" w14:textId="77777777" w:rsidR="00B67B0C" w:rsidRPr="00B67B0C" w:rsidRDefault="00B67B0C" w:rsidP="00B67B0C">
      <w:pPr>
        <w:numPr>
          <w:ilvl w:val="0"/>
          <w:numId w:val="4"/>
        </w:numPr>
        <w:shd w:val="clear" w:color="auto" w:fill="FFFFFF"/>
        <w:spacing w:after="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On PC-02, open the command prompt. Enter the command </w:t>
      </w:r>
      <w:r w:rsidRPr="00B67B0C">
        <w:rPr>
          <w:rFonts w:ascii="inherit" w:eastAsia="Times New Roman" w:hAnsi="inherit" w:cs="Arial"/>
          <w:b/>
          <w:bCs/>
          <w:color w:val="4A4A4A"/>
          <w:sz w:val="20"/>
          <w:szCs w:val="20"/>
          <w:bdr w:val="none" w:sz="0" w:space="0" w:color="auto" w:frame="1"/>
        </w:rPr>
        <w:t>ipconfig</w:t>
      </w:r>
      <w:r w:rsidRPr="00B67B0C">
        <w:rPr>
          <w:rFonts w:ascii="Arial" w:eastAsia="Times New Roman" w:hAnsi="Arial" w:cs="Arial"/>
          <w:color w:val="4A4A4A"/>
          <w:sz w:val="20"/>
          <w:szCs w:val="20"/>
        </w:rPr>
        <w:t> to verify the configuration for the IP address and default gateway. Correct as necessary.</w:t>
      </w:r>
    </w:p>
    <w:p w14:paraId="49403C53" w14:textId="77777777" w:rsidR="00B67B0C" w:rsidRPr="00B67B0C" w:rsidRDefault="00B67B0C" w:rsidP="00B67B0C">
      <w:pPr>
        <w:numPr>
          <w:ilvl w:val="0"/>
          <w:numId w:val="4"/>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After verifying/correcting the IP addressing issues on PC-02, issue pings to the default gateway, web server, and other PCs. Were the pings successful? Record the results.</w:t>
      </w:r>
    </w:p>
    <w:p w14:paraId="40571923"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686C3D8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default gateway (172.16.1.1)?</w:t>
      </w:r>
    </w:p>
    <w:p w14:paraId="1B80B6B7"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3EE421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5669CA90"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web server (209.165.201.2)?</w:t>
      </w:r>
    </w:p>
    <w:p w14:paraId="338CD33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C90148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7E70BC02"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PC-01?</w:t>
      </w:r>
    </w:p>
    <w:p w14:paraId="45E99CAD"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2E2C6DB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797AE42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PC-A?</w:t>
      </w:r>
    </w:p>
    <w:p w14:paraId="7A8F3C46"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64084BB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2D4E19F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PC-B?</w:t>
      </w:r>
    </w:p>
    <w:p w14:paraId="28476BE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57026B5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12DC787E" w14:textId="77777777" w:rsidR="00B67B0C" w:rsidRPr="00B67B0C" w:rsidRDefault="00B67B0C" w:rsidP="00B67B0C">
      <w:pPr>
        <w:numPr>
          <w:ilvl w:val="0"/>
          <w:numId w:val="5"/>
        </w:numPr>
        <w:shd w:val="clear" w:color="auto" w:fill="FFFFFF"/>
        <w:spacing w:before="120" w:after="120" w:line="240" w:lineRule="auto"/>
        <w:ind w:left="1336"/>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Navigate to www.cisco.pka using the web browser on PC-02. Record the results.</w:t>
      </w:r>
    </w:p>
    <w:p w14:paraId="2F0740B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Questions:</w:t>
      </w:r>
    </w:p>
    <w:p w14:paraId="444B204C"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Can PC-02 access www.cisco.pka?</w:t>
      </w:r>
    </w:p>
    <w:p w14:paraId="1122DFB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01EC929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6BBFBBE2"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Using the web server IP address?</w:t>
      </w:r>
    </w:p>
    <w:p w14:paraId="3597CCE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1B9DB2BC"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0BDE9BD5" w14:textId="77777777" w:rsidR="00B67B0C" w:rsidRPr="00B67B0C" w:rsidRDefault="00B67B0C" w:rsidP="00B67B0C">
      <w:pPr>
        <w:numPr>
          <w:ilvl w:val="0"/>
          <w:numId w:val="6"/>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Document the issues and provide the solution(s). Correct the issues if possible.</w:t>
      </w:r>
    </w:p>
    <w:p w14:paraId="760D036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PC-02 can access the web server using the IP address after correcting the default gateway. The default gateway should be configured as 172.16.1.1 on PC-02. PC-02 cannot successfully ping the PCs on the 172.16.2.0/24 network.</w:t>
      </w:r>
    </w:p>
    <w:p w14:paraId="6C4996FB" w14:textId="77777777" w:rsidR="00B67B0C" w:rsidRPr="00B67B0C" w:rsidRDefault="00B67B0C" w:rsidP="00B67B0C">
      <w:pPr>
        <w:shd w:val="clear" w:color="auto" w:fill="FFFFFF"/>
        <w:spacing w:after="0" w:line="240" w:lineRule="auto"/>
        <w:textAlignment w:val="baseline"/>
        <w:outlineLvl w:val="1"/>
        <w:rPr>
          <w:rFonts w:ascii="Open Sans" w:eastAsia="Times New Roman" w:hAnsi="Open Sans" w:cs="Open Sans"/>
          <w:b/>
          <w:bCs/>
          <w:color w:val="333333"/>
          <w:sz w:val="24"/>
          <w:szCs w:val="24"/>
        </w:rPr>
      </w:pPr>
      <w:r w:rsidRPr="00B67B0C">
        <w:rPr>
          <w:rFonts w:ascii="Arial" w:eastAsia="Times New Roman" w:hAnsi="Arial" w:cs="Arial"/>
          <w:b/>
          <w:bCs/>
          <w:color w:val="333333"/>
          <w:sz w:val="24"/>
          <w:szCs w:val="24"/>
          <w:bdr w:val="none" w:sz="0" w:space="0" w:color="auto" w:frame="1"/>
        </w:rPr>
        <w:t>Step 3:</w:t>
      </w:r>
      <w:r w:rsidRPr="00B67B0C">
        <w:rPr>
          <w:rFonts w:ascii="Times New Roman" w:eastAsia="Times New Roman" w:hAnsi="Times New Roman" w:cs="Times New Roman"/>
          <w:b/>
          <w:bCs/>
          <w:color w:val="333333"/>
          <w:sz w:val="14"/>
          <w:szCs w:val="14"/>
          <w:bdr w:val="none" w:sz="0" w:space="0" w:color="auto" w:frame="1"/>
        </w:rPr>
        <w:t>  </w:t>
      </w:r>
      <w:r w:rsidRPr="00B67B0C">
        <w:rPr>
          <w:rFonts w:ascii="Arial" w:eastAsia="Times New Roman" w:hAnsi="Arial" w:cs="Arial"/>
          <w:b/>
          <w:bCs/>
          <w:color w:val="333333"/>
          <w:sz w:val="24"/>
          <w:szCs w:val="24"/>
          <w:bdr w:val="none" w:sz="0" w:space="0" w:color="auto" w:frame="1"/>
        </w:rPr>
        <w:t>Determine connectivity issues from PC-A.</w:t>
      </w:r>
    </w:p>
    <w:p w14:paraId="5E321D7B" w14:textId="77777777" w:rsidR="00B67B0C" w:rsidRPr="00B67B0C" w:rsidRDefault="00B67B0C" w:rsidP="00B67B0C">
      <w:pPr>
        <w:numPr>
          <w:ilvl w:val="0"/>
          <w:numId w:val="7"/>
        </w:numPr>
        <w:shd w:val="clear" w:color="auto" w:fill="FFFFFF"/>
        <w:spacing w:after="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On PC-A, open the command prompt. Enter the command </w:t>
      </w:r>
      <w:r w:rsidRPr="00B67B0C">
        <w:rPr>
          <w:rFonts w:ascii="inherit" w:eastAsia="Times New Roman" w:hAnsi="inherit" w:cs="Arial"/>
          <w:b/>
          <w:bCs/>
          <w:color w:val="4A4A4A"/>
          <w:sz w:val="20"/>
          <w:szCs w:val="20"/>
          <w:bdr w:val="none" w:sz="0" w:space="0" w:color="auto" w:frame="1"/>
        </w:rPr>
        <w:t>ipconfig</w:t>
      </w:r>
      <w:r w:rsidRPr="00B67B0C">
        <w:rPr>
          <w:rFonts w:ascii="Arial" w:eastAsia="Times New Roman" w:hAnsi="Arial" w:cs="Arial"/>
          <w:color w:val="4A4A4A"/>
          <w:sz w:val="20"/>
          <w:szCs w:val="20"/>
        </w:rPr>
        <w:t> to verify the configuration for the IP address and default gateway. Correct as necessary.</w:t>
      </w:r>
    </w:p>
    <w:p w14:paraId="43A1F317" w14:textId="77777777" w:rsidR="00B67B0C" w:rsidRPr="00B67B0C" w:rsidRDefault="00B67B0C" w:rsidP="00B67B0C">
      <w:pPr>
        <w:numPr>
          <w:ilvl w:val="0"/>
          <w:numId w:val="7"/>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After correcting the IP addressing issues on PC-A, issue the pings to the web server, default gateway, and other PCs. Were the pings successful? Record the results.</w:t>
      </w:r>
    </w:p>
    <w:p w14:paraId="36F7996A"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53C54C1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web server (209.165.201.2)?</w:t>
      </w:r>
    </w:p>
    <w:p w14:paraId="53055E0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0FF62C69"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72126C2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default gateway (172.16.2.1)?</w:t>
      </w:r>
    </w:p>
    <w:p w14:paraId="47CBA387"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lastRenderedPageBreak/>
        <w:t>Type you answers here.</w:t>
      </w:r>
    </w:p>
    <w:p w14:paraId="6A4D550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33C39EF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PC-B?</w:t>
      </w:r>
    </w:p>
    <w:p w14:paraId="72B771FA"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029C7FC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48DDD35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PC-01?</w:t>
      </w:r>
    </w:p>
    <w:p w14:paraId="0102CF9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63E18EF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5F35A64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PC-02?</w:t>
      </w:r>
    </w:p>
    <w:p w14:paraId="2838678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16E8844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71286B24" w14:textId="77777777" w:rsidR="00B67B0C" w:rsidRPr="00B67B0C" w:rsidRDefault="00B67B0C" w:rsidP="00B67B0C">
      <w:pPr>
        <w:numPr>
          <w:ilvl w:val="0"/>
          <w:numId w:val="8"/>
        </w:numPr>
        <w:shd w:val="clear" w:color="auto" w:fill="FFFFFF"/>
        <w:spacing w:before="120" w:after="120" w:line="240" w:lineRule="auto"/>
        <w:ind w:left="1336"/>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Navigate to www.cisco.pka using the web browser on PC-A. Record the results.</w:t>
      </w:r>
    </w:p>
    <w:p w14:paraId="36A336DF"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2E7CC6F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Can PC-A access www.cisco.pka?</w:t>
      </w:r>
    </w:p>
    <w:p w14:paraId="03EA46F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4DB1BCB6"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36A16E6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Using the web server IP address?</w:t>
      </w:r>
    </w:p>
    <w:p w14:paraId="6A16436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7324D7A0"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67711613" w14:textId="77777777" w:rsidR="00B67B0C" w:rsidRPr="00B67B0C" w:rsidRDefault="00B67B0C" w:rsidP="00B67B0C">
      <w:pPr>
        <w:numPr>
          <w:ilvl w:val="0"/>
          <w:numId w:val="9"/>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Document the issues and provide the solution(s). Correct the issues if possible.</w:t>
      </w:r>
    </w:p>
    <w:p w14:paraId="7868C7F7"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PC-A can only access the local LAN. The interface G0/1 on router R1 is incorrectly configured. Correct the IP address on interface G0/1. Access router R1 using SSH from PC-01 or PC-02 to change the IP address from 172.16.3.1 to 172.16.2.1.</w:t>
      </w:r>
    </w:p>
    <w:p w14:paraId="66CC529A" w14:textId="77777777" w:rsidR="00B67B0C" w:rsidRPr="00B67B0C" w:rsidRDefault="00B67B0C" w:rsidP="00B67B0C">
      <w:pPr>
        <w:shd w:val="clear" w:color="auto" w:fill="FFFFFF"/>
        <w:spacing w:after="0" w:line="240" w:lineRule="auto"/>
        <w:textAlignment w:val="baseline"/>
        <w:outlineLvl w:val="1"/>
        <w:rPr>
          <w:rFonts w:ascii="Open Sans" w:eastAsia="Times New Roman" w:hAnsi="Open Sans" w:cs="Open Sans"/>
          <w:b/>
          <w:bCs/>
          <w:color w:val="333333"/>
          <w:sz w:val="24"/>
          <w:szCs w:val="24"/>
        </w:rPr>
      </w:pPr>
      <w:r w:rsidRPr="00B67B0C">
        <w:rPr>
          <w:rFonts w:ascii="Arial" w:eastAsia="Times New Roman" w:hAnsi="Arial" w:cs="Arial"/>
          <w:b/>
          <w:bCs/>
          <w:color w:val="333333"/>
          <w:sz w:val="24"/>
          <w:szCs w:val="24"/>
          <w:bdr w:val="none" w:sz="0" w:space="0" w:color="auto" w:frame="1"/>
        </w:rPr>
        <w:t>Step 4:</w:t>
      </w:r>
      <w:r w:rsidRPr="00B67B0C">
        <w:rPr>
          <w:rFonts w:ascii="Times New Roman" w:eastAsia="Times New Roman" w:hAnsi="Times New Roman" w:cs="Times New Roman"/>
          <w:b/>
          <w:bCs/>
          <w:color w:val="333333"/>
          <w:sz w:val="14"/>
          <w:szCs w:val="14"/>
          <w:bdr w:val="none" w:sz="0" w:space="0" w:color="auto" w:frame="1"/>
        </w:rPr>
        <w:t>  </w:t>
      </w:r>
      <w:r w:rsidRPr="00B67B0C">
        <w:rPr>
          <w:rFonts w:ascii="Arial" w:eastAsia="Times New Roman" w:hAnsi="Arial" w:cs="Arial"/>
          <w:b/>
          <w:bCs/>
          <w:color w:val="333333"/>
          <w:sz w:val="24"/>
          <w:szCs w:val="24"/>
          <w:bdr w:val="none" w:sz="0" w:space="0" w:color="auto" w:frame="1"/>
        </w:rPr>
        <w:t>Determine connectivity issues from PC-B.</w:t>
      </w:r>
    </w:p>
    <w:p w14:paraId="4789D229" w14:textId="77777777" w:rsidR="00B67B0C" w:rsidRPr="00B67B0C" w:rsidRDefault="00B67B0C" w:rsidP="00B67B0C">
      <w:pPr>
        <w:numPr>
          <w:ilvl w:val="0"/>
          <w:numId w:val="10"/>
        </w:numPr>
        <w:shd w:val="clear" w:color="auto" w:fill="FFFFFF"/>
        <w:spacing w:after="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On PC-B, open the command prompt. Enter the command </w:t>
      </w:r>
      <w:r w:rsidRPr="00B67B0C">
        <w:rPr>
          <w:rFonts w:ascii="inherit" w:eastAsia="Times New Roman" w:hAnsi="inherit" w:cs="Arial"/>
          <w:b/>
          <w:bCs/>
          <w:color w:val="4A4A4A"/>
          <w:sz w:val="20"/>
          <w:szCs w:val="20"/>
          <w:bdr w:val="none" w:sz="0" w:space="0" w:color="auto" w:frame="1"/>
        </w:rPr>
        <w:t>ipconfig</w:t>
      </w:r>
      <w:r w:rsidRPr="00B67B0C">
        <w:rPr>
          <w:rFonts w:ascii="Arial" w:eastAsia="Times New Roman" w:hAnsi="Arial" w:cs="Arial"/>
          <w:color w:val="4A4A4A"/>
          <w:sz w:val="20"/>
          <w:szCs w:val="20"/>
        </w:rPr>
        <w:t> to verify the configuration for the IP address and default gateway. Correct as necessary.</w:t>
      </w:r>
    </w:p>
    <w:p w14:paraId="0D503E2C" w14:textId="77777777" w:rsidR="00B67B0C" w:rsidRPr="00B67B0C" w:rsidRDefault="00B67B0C" w:rsidP="00B67B0C">
      <w:pPr>
        <w:numPr>
          <w:ilvl w:val="0"/>
          <w:numId w:val="10"/>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After correcting the IP addressing issues on PC-B, issue the pings to the web server, default gateway, and other PCs. Were the pings successful? Record the results.</w:t>
      </w:r>
    </w:p>
    <w:p w14:paraId="5A6DD834"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430C21E6"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web server (209.165.201.2)?</w:t>
      </w:r>
    </w:p>
    <w:p w14:paraId="437D5AAF"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B0CB52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718E813E"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default gateway (172.16.2.1)?</w:t>
      </w:r>
    </w:p>
    <w:p w14:paraId="03010CD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5A55EAA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2D18912B"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Ping to PC-A?</w:t>
      </w:r>
    </w:p>
    <w:p w14:paraId="2285F072"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0766066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700F7D3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PC-01?</w:t>
      </w:r>
    </w:p>
    <w:p w14:paraId="1D43C036"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4B319CA0"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49528B2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To PC-02?</w:t>
      </w:r>
    </w:p>
    <w:p w14:paraId="7EB04521"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4B59028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30C261CA" w14:textId="77777777" w:rsidR="00B67B0C" w:rsidRPr="00B67B0C" w:rsidRDefault="00B67B0C" w:rsidP="00B67B0C">
      <w:pPr>
        <w:numPr>
          <w:ilvl w:val="0"/>
          <w:numId w:val="11"/>
        </w:numPr>
        <w:shd w:val="clear" w:color="auto" w:fill="FFFFFF"/>
        <w:spacing w:before="120" w:after="120" w:line="240" w:lineRule="auto"/>
        <w:ind w:left="1336"/>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Navigate to www.cisco.pka using the web browser. Record the results.</w:t>
      </w:r>
    </w:p>
    <w:p w14:paraId="2C2E4213" w14:textId="77777777" w:rsidR="00B67B0C" w:rsidRPr="00B67B0C" w:rsidRDefault="00B67B0C" w:rsidP="00B67B0C">
      <w:pPr>
        <w:shd w:val="clear" w:color="auto" w:fill="FFFFFF"/>
        <w:spacing w:after="0" w:line="240" w:lineRule="auto"/>
        <w:ind w:left="360"/>
        <w:textAlignment w:val="baseline"/>
        <w:outlineLvl w:val="2"/>
        <w:rPr>
          <w:rFonts w:ascii="Open Sans" w:eastAsia="Times New Roman" w:hAnsi="Open Sans" w:cs="Open Sans"/>
          <w:b/>
          <w:bCs/>
          <w:color w:val="333333"/>
          <w:sz w:val="6"/>
          <w:szCs w:val="6"/>
        </w:rPr>
      </w:pPr>
      <w:r w:rsidRPr="00B67B0C">
        <w:rPr>
          <w:rFonts w:ascii="Arial" w:eastAsia="Times New Roman" w:hAnsi="Arial" w:cs="Arial"/>
          <w:color w:val="FFFFFF"/>
          <w:sz w:val="6"/>
          <w:szCs w:val="6"/>
          <w:bdr w:val="none" w:sz="0" w:space="0" w:color="auto" w:frame="1"/>
        </w:rPr>
        <w:t>Questions:</w:t>
      </w:r>
    </w:p>
    <w:p w14:paraId="05A9958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Can PC-B access www.cisco.pka?</w:t>
      </w:r>
    </w:p>
    <w:p w14:paraId="55D9AEC9"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1B1339F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w:t>
      </w:r>
    </w:p>
    <w:p w14:paraId="4BA2EC74"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Using the web server IP address</w:t>
      </w:r>
    </w:p>
    <w:p w14:paraId="4455FB6D"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i/>
          <w:iCs/>
          <w:color w:val="FFFFFF"/>
          <w:sz w:val="20"/>
          <w:szCs w:val="20"/>
          <w:bdr w:val="none" w:sz="0" w:space="0" w:color="auto" w:frame="1"/>
        </w:rPr>
        <w:t>Type you answers here.</w:t>
      </w:r>
    </w:p>
    <w:p w14:paraId="319B63E8"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Yes</w:t>
      </w:r>
    </w:p>
    <w:p w14:paraId="315496EB" w14:textId="77777777" w:rsidR="00B67B0C" w:rsidRPr="00B67B0C" w:rsidRDefault="00B67B0C" w:rsidP="00B67B0C">
      <w:pPr>
        <w:numPr>
          <w:ilvl w:val="0"/>
          <w:numId w:val="12"/>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Document the issues and provide the solution(s). Correct the issues if possible.</w:t>
      </w:r>
    </w:p>
    <w:p w14:paraId="152E94D5"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lastRenderedPageBreak/>
        <w:t>PC-B can access the web server using the IP address only. PC-B is also configured with the correct DNS-2 server address. This indicates that DNS-2 server may be incorrectly configured. To resolve this issue temporarily, the DNS server address can be configured to use 209.165.200.</w:t>
      </w:r>
      <w:proofErr w:type="gramStart"/>
      <w:r w:rsidRPr="00B67B0C">
        <w:rPr>
          <w:rFonts w:ascii="Arial" w:eastAsia="Times New Roman" w:hAnsi="Arial" w:cs="Arial"/>
          <w:b/>
          <w:bCs/>
          <w:color w:val="4A4A4A"/>
          <w:sz w:val="20"/>
          <w:szCs w:val="20"/>
          <w:bdr w:val="none" w:sz="0" w:space="0" w:color="auto" w:frame="1"/>
          <w:shd w:val="clear" w:color="auto" w:fill="BFBFBF"/>
        </w:rPr>
        <w:t>3.The</w:t>
      </w:r>
      <w:proofErr w:type="gramEnd"/>
      <w:r w:rsidRPr="00B67B0C">
        <w:rPr>
          <w:rFonts w:ascii="Arial" w:eastAsia="Times New Roman" w:hAnsi="Arial" w:cs="Arial"/>
          <w:b/>
          <w:bCs/>
          <w:color w:val="4A4A4A"/>
          <w:sz w:val="20"/>
          <w:szCs w:val="20"/>
          <w:bdr w:val="none" w:sz="0" w:space="0" w:color="auto" w:frame="1"/>
          <w:shd w:val="clear" w:color="auto" w:fill="BFBFBF"/>
        </w:rPr>
        <w:t xml:space="preserve"> issue with DNS-2 server needs to be escalated because you do not have administrative access to devices outside your network.</w:t>
      </w:r>
    </w:p>
    <w:p w14:paraId="37107297" w14:textId="77777777" w:rsidR="00B67B0C" w:rsidRPr="00B67B0C" w:rsidRDefault="00B67B0C" w:rsidP="00B67B0C">
      <w:pPr>
        <w:numPr>
          <w:ilvl w:val="0"/>
          <w:numId w:val="13"/>
        </w:numPr>
        <w:shd w:val="clear" w:color="auto" w:fill="FFFFFF"/>
        <w:spacing w:before="120" w:after="120" w:line="240" w:lineRule="auto"/>
        <w:ind w:left="1347"/>
        <w:textAlignment w:val="baseline"/>
        <w:rPr>
          <w:rFonts w:ascii="Arial" w:eastAsia="Times New Roman" w:hAnsi="Arial" w:cs="Arial"/>
          <w:color w:val="4A4A4A"/>
          <w:sz w:val="20"/>
          <w:szCs w:val="20"/>
        </w:rPr>
      </w:pPr>
      <w:r w:rsidRPr="00B67B0C">
        <w:rPr>
          <w:rFonts w:ascii="Arial" w:eastAsia="Times New Roman" w:hAnsi="Arial" w:cs="Arial"/>
          <w:color w:val="4A4A4A"/>
          <w:sz w:val="20"/>
          <w:szCs w:val="20"/>
        </w:rPr>
        <w:t>Could all the issues be resolved on PC-B and still make use of DNS2? If not, what would you need to do?</w:t>
      </w:r>
    </w:p>
    <w:p w14:paraId="0D08E213" w14:textId="77777777" w:rsidR="00B67B0C" w:rsidRPr="00B67B0C" w:rsidRDefault="00B67B0C" w:rsidP="00B67B0C">
      <w:pPr>
        <w:shd w:val="clear" w:color="auto" w:fill="FFFFFF"/>
        <w:spacing w:after="0" w:line="240" w:lineRule="auto"/>
        <w:ind w:left="720"/>
        <w:textAlignment w:val="baseline"/>
        <w:rPr>
          <w:rFonts w:ascii="Open Sans" w:eastAsia="Times New Roman" w:hAnsi="Open Sans" w:cs="Open Sans"/>
          <w:color w:val="4A4A4A"/>
          <w:sz w:val="20"/>
          <w:szCs w:val="20"/>
        </w:rPr>
      </w:pPr>
      <w:r w:rsidRPr="00B67B0C">
        <w:rPr>
          <w:rFonts w:ascii="Arial" w:eastAsia="Times New Roman" w:hAnsi="Arial" w:cs="Arial"/>
          <w:b/>
          <w:bCs/>
          <w:color w:val="4A4A4A"/>
          <w:sz w:val="20"/>
          <w:szCs w:val="20"/>
          <w:bdr w:val="none" w:sz="0" w:space="0" w:color="auto" w:frame="1"/>
          <w:shd w:val="clear" w:color="auto" w:fill="BFBFBF"/>
        </w:rPr>
        <w:t>No. DNS2 apparently has configuration issues. You would need to contact the person in charge of the DNS2 server and report your findings.</w:t>
      </w:r>
    </w:p>
    <w:p w14:paraId="28D5B6DD" w14:textId="77777777" w:rsidR="00B67B0C" w:rsidRPr="00B67B0C" w:rsidRDefault="00B67B0C" w:rsidP="00B67B0C">
      <w:pPr>
        <w:shd w:val="clear" w:color="auto" w:fill="FFFFFF"/>
        <w:spacing w:after="0" w:line="240" w:lineRule="auto"/>
        <w:textAlignment w:val="baseline"/>
        <w:outlineLvl w:val="1"/>
        <w:rPr>
          <w:rFonts w:ascii="Open Sans" w:eastAsia="Times New Roman" w:hAnsi="Open Sans" w:cs="Open Sans"/>
          <w:b/>
          <w:bCs/>
          <w:color w:val="333333"/>
          <w:sz w:val="24"/>
          <w:szCs w:val="24"/>
        </w:rPr>
      </w:pPr>
      <w:r w:rsidRPr="00B67B0C">
        <w:rPr>
          <w:rFonts w:ascii="Arial" w:eastAsia="Times New Roman" w:hAnsi="Arial" w:cs="Arial"/>
          <w:b/>
          <w:bCs/>
          <w:color w:val="333333"/>
          <w:sz w:val="24"/>
          <w:szCs w:val="24"/>
          <w:bdr w:val="none" w:sz="0" w:space="0" w:color="auto" w:frame="1"/>
        </w:rPr>
        <w:t>Step 5:</w:t>
      </w:r>
      <w:r w:rsidRPr="00B67B0C">
        <w:rPr>
          <w:rFonts w:ascii="Times New Roman" w:eastAsia="Times New Roman" w:hAnsi="Times New Roman" w:cs="Times New Roman"/>
          <w:b/>
          <w:bCs/>
          <w:color w:val="333333"/>
          <w:sz w:val="14"/>
          <w:szCs w:val="14"/>
          <w:bdr w:val="none" w:sz="0" w:space="0" w:color="auto" w:frame="1"/>
        </w:rPr>
        <w:t>  </w:t>
      </w:r>
      <w:r w:rsidRPr="00B67B0C">
        <w:rPr>
          <w:rFonts w:ascii="Arial" w:eastAsia="Times New Roman" w:hAnsi="Arial" w:cs="Arial"/>
          <w:b/>
          <w:bCs/>
          <w:color w:val="333333"/>
          <w:sz w:val="24"/>
          <w:szCs w:val="24"/>
          <w:bdr w:val="none" w:sz="0" w:space="0" w:color="auto" w:frame="1"/>
        </w:rPr>
        <w:t>Verify connectivity.</w:t>
      </w:r>
    </w:p>
    <w:p w14:paraId="29D50C76" w14:textId="77777777" w:rsidR="00B67B0C" w:rsidRPr="00B67B0C" w:rsidRDefault="00B67B0C" w:rsidP="00B67B0C">
      <w:pPr>
        <w:shd w:val="clear" w:color="auto" w:fill="FFFFFF"/>
        <w:spacing w:after="0" w:line="240" w:lineRule="auto"/>
        <w:ind w:left="36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Verify that all the PCs can access the web server www.cisco.pka.</w:t>
      </w:r>
    </w:p>
    <w:p w14:paraId="6D4BCBFA" w14:textId="77777777" w:rsidR="00B67B0C" w:rsidRPr="00B67B0C" w:rsidRDefault="00B67B0C" w:rsidP="00B67B0C">
      <w:pPr>
        <w:shd w:val="clear" w:color="auto" w:fill="FFFFFF"/>
        <w:spacing w:after="0" w:line="240" w:lineRule="auto"/>
        <w:ind w:left="360"/>
        <w:textAlignment w:val="baseline"/>
        <w:rPr>
          <w:rFonts w:ascii="Open Sans" w:eastAsia="Times New Roman" w:hAnsi="Open Sans" w:cs="Open Sans"/>
          <w:color w:val="4A4A4A"/>
          <w:sz w:val="20"/>
          <w:szCs w:val="20"/>
        </w:rPr>
      </w:pPr>
      <w:r w:rsidRPr="00B67B0C">
        <w:rPr>
          <w:rFonts w:ascii="Arial" w:eastAsia="Times New Roman" w:hAnsi="Arial" w:cs="Arial"/>
          <w:color w:val="4A4A4A"/>
          <w:sz w:val="20"/>
          <w:szCs w:val="20"/>
          <w:bdr w:val="none" w:sz="0" w:space="0" w:color="auto" w:frame="1"/>
        </w:rPr>
        <w:t>Your completion percentage should be 100%. If not, verify that the IP configuration information is correct on all devices and that it matches what is shown in the addressing table.</w:t>
      </w:r>
    </w:p>
    <w:p w14:paraId="65F70CB3" w14:textId="77777777" w:rsidR="00AE48A7" w:rsidRPr="00B67B0C" w:rsidRDefault="00AE48A7" w:rsidP="00B67B0C"/>
    <w:sectPr w:rsidR="00AE48A7" w:rsidRPr="00B67B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D0CF6"/>
    <w:multiLevelType w:val="multilevel"/>
    <w:tmpl w:val="D7AA41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F26645"/>
    <w:multiLevelType w:val="multilevel"/>
    <w:tmpl w:val="54E421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116561"/>
    <w:multiLevelType w:val="multilevel"/>
    <w:tmpl w:val="0BC6F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7362A3"/>
    <w:multiLevelType w:val="multilevel"/>
    <w:tmpl w:val="9D205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9D5104"/>
    <w:multiLevelType w:val="multilevel"/>
    <w:tmpl w:val="861EA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F76B2A"/>
    <w:multiLevelType w:val="multilevel"/>
    <w:tmpl w:val="D4BCA9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3915BC"/>
    <w:multiLevelType w:val="multilevel"/>
    <w:tmpl w:val="1E1C8E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471B6B"/>
    <w:multiLevelType w:val="multilevel"/>
    <w:tmpl w:val="094A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AC4FE3"/>
    <w:multiLevelType w:val="multilevel"/>
    <w:tmpl w:val="1EE476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D408C"/>
    <w:multiLevelType w:val="multilevel"/>
    <w:tmpl w:val="F81265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7971BB"/>
    <w:multiLevelType w:val="multilevel"/>
    <w:tmpl w:val="E36EA4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4267F0"/>
    <w:multiLevelType w:val="multilevel"/>
    <w:tmpl w:val="630C3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402D39"/>
    <w:multiLevelType w:val="multilevel"/>
    <w:tmpl w:val="5EB0DA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6"/>
  </w:num>
  <w:num w:numId="3">
    <w:abstractNumId w:val="5"/>
  </w:num>
  <w:num w:numId="4">
    <w:abstractNumId w:val="3"/>
  </w:num>
  <w:num w:numId="5">
    <w:abstractNumId w:val="12"/>
  </w:num>
  <w:num w:numId="6">
    <w:abstractNumId w:val="10"/>
  </w:num>
  <w:num w:numId="7">
    <w:abstractNumId w:val="4"/>
  </w:num>
  <w:num w:numId="8">
    <w:abstractNumId w:val="2"/>
  </w:num>
  <w:num w:numId="9">
    <w:abstractNumId w:val="0"/>
  </w:num>
  <w:num w:numId="10">
    <w:abstractNumId w:val="7"/>
  </w:num>
  <w:num w:numId="11">
    <w:abstractNumId w:val="1"/>
  </w:num>
  <w:num w:numId="12">
    <w:abstractNumId w:val="9"/>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563DF"/>
    <w:rsid w:val="00296FEE"/>
    <w:rsid w:val="002B052B"/>
    <w:rsid w:val="002B2F4B"/>
    <w:rsid w:val="002E507B"/>
    <w:rsid w:val="00392093"/>
    <w:rsid w:val="003C17D4"/>
    <w:rsid w:val="003F3BEF"/>
    <w:rsid w:val="00435ACC"/>
    <w:rsid w:val="00460C63"/>
    <w:rsid w:val="00500C4E"/>
    <w:rsid w:val="006225C3"/>
    <w:rsid w:val="006C1151"/>
    <w:rsid w:val="00730A8C"/>
    <w:rsid w:val="00763A04"/>
    <w:rsid w:val="00782B93"/>
    <w:rsid w:val="008D103E"/>
    <w:rsid w:val="008D45C6"/>
    <w:rsid w:val="009748B1"/>
    <w:rsid w:val="009C7E03"/>
    <w:rsid w:val="00A62220"/>
    <w:rsid w:val="00AD439E"/>
    <w:rsid w:val="00AE48A7"/>
    <w:rsid w:val="00B30493"/>
    <w:rsid w:val="00B50F18"/>
    <w:rsid w:val="00B628C3"/>
    <w:rsid w:val="00B67B0C"/>
    <w:rsid w:val="00BF0E8D"/>
    <w:rsid w:val="00C416F0"/>
    <w:rsid w:val="00D3547E"/>
    <w:rsid w:val="00D70690"/>
    <w:rsid w:val="00F47A8B"/>
    <w:rsid w:val="00F86E27"/>
    <w:rsid w:val="00FD6A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 w:type="paragraph" w:customStyle="1" w:styleId="msonormal0">
    <w:name w:val="msonormal"/>
    <w:basedOn w:val="Normal"/>
    <w:rsid w:val="00F86E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257">
      <w:bodyDiv w:val="1"/>
      <w:marLeft w:val="0"/>
      <w:marRight w:val="0"/>
      <w:marTop w:val="0"/>
      <w:marBottom w:val="0"/>
      <w:divBdr>
        <w:top w:val="none" w:sz="0" w:space="0" w:color="auto"/>
        <w:left w:val="none" w:sz="0" w:space="0" w:color="auto"/>
        <w:bottom w:val="none" w:sz="0" w:space="0" w:color="auto"/>
        <w:right w:val="none" w:sz="0" w:space="0" w:color="auto"/>
      </w:divBdr>
    </w:div>
    <w:div w:id="79569432">
      <w:bodyDiv w:val="1"/>
      <w:marLeft w:val="0"/>
      <w:marRight w:val="0"/>
      <w:marTop w:val="0"/>
      <w:marBottom w:val="0"/>
      <w:divBdr>
        <w:top w:val="none" w:sz="0" w:space="0" w:color="auto"/>
        <w:left w:val="none" w:sz="0" w:space="0" w:color="auto"/>
        <w:bottom w:val="none" w:sz="0" w:space="0" w:color="auto"/>
        <w:right w:val="none" w:sz="0" w:space="0" w:color="auto"/>
      </w:divBdr>
    </w:div>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22926752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547448848">
      <w:bodyDiv w:val="1"/>
      <w:marLeft w:val="0"/>
      <w:marRight w:val="0"/>
      <w:marTop w:val="0"/>
      <w:marBottom w:val="0"/>
      <w:divBdr>
        <w:top w:val="none" w:sz="0" w:space="0" w:color="auto"/>
        <w:left w:val="none" w:sz="0" w:space="0" w:color="auto"/>
        <w:bottom w:val="none" w:sz="0" w:space="0" w:color="auto"/>
        <w:right w:val="none" w:sz="0" w:space="0" w:color="auto"/>
      </w:divBdr>
    </w:div>
    <w:div w:id="759911821">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1085114">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985471113">
      <w:bodyDiv w:val="1"/>
      <w:marLeft w:val="0"/>
      <w:marRight w:val="0"/>
      <w:marTop w:val="0"/>
      <w:marBottom w:val="0"/>
      <w:divBdr>
        <w:top w:val="none" w:sz="0" w:space="0" w:color="auto"/>
        <w:left w:val="none" w:sz="0" w:space="0" w:color="auto"/>
        <w:bottom w:val="none" w:sz="0" w:space="0" w:color="auto"/>
        <w:right w:val="none" w:sz="0" w:space="0" w:color="auto"/>
      </w:divBdr>
    </w:div>
    <w:div w:id="1013412477">
      <w:bodyDiv w:val="1"/>
      <w:marLeft w:val="0"/>
      <w:marRight w:val="0"/>
      <w:marTop w:val="0"/>
      <w:marBottom w:val="0"/>
      <w:divBdr>
        <w:top w:val="none" w:sz="0" w:space="0" w:color="auto"/>
        <w:left w:val="none" w:sz="0" w:space="0" w:color="auto"/>
        <w:bottom w:val="none" w:sz="0" w:space="0" w:color="auto"/>
        <w:right w:val="none" w:sz="0" w:space="0" w:color="auto"/>
      </w:divBdr>
    </w:div>
    <w:div w:id="1042946493">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085422615">
      <w:bodyDiv w:val="1"/>
      <w:marLeft w:val="0"/>
      <w:marRight w:val="0"/>
      <w:marTop w:val="0"/>
      <w:marBottom w:val="0"/>
      <w:divBdr>
        <w:top w:val="none" w:sz="0" w:space="0" w:color="auto"/>
        <w:left w:val="none" w:sz="0" w:space="0" w:color="auto"/>
        <w:bottom w:val="none" w:sz="0" w:space="0" w:color="auto"/>
        <w:right w:val="none" w:sz="0" w:space="0" w:color="auto"/>
      </w:divBdr>
    </w:div>
    <w:div w:id="1132946440">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155756569">
      <w:bodyDiv w:val="1"/>
      <w:marLeft w:val="0"/>
      <w:marRight w:val="0"/>
      <w:marTop w:val="0"/>
      <w:marBottom w:val="0"/>
      <w:divBdr>
        <w:top w:val="none" w:sz="0" w:space="0" w:color="auto"/>
        <w:left w:val="none" w:sz="0" w:space="0" w:color="auto"/>
        <w:bottom w:val="none" w:sz="0" w:space="0" w:color="auto"/>
        <w:right w:val="none" w:sz="0" w:space="0" w:color="auto"/>
      </w:divBdr>
    </w:div>
    <w:div w:id="1307737488">
      <w:bodyDiv w:val="1"/>
      <w:marLeft w:val="0"/>
      <w:marRight w:val="0"/>
      <w:marTop w:val="0"/>
      <w:marBottom w:val="0"/>
      <w:divBdr>
        <w:top w:val="none" w:sz="0" w:space="0" w:color="auto"/>
        <w:left w:val="none" w:sz="0" w:space="0" w:color="auto"/>
        <w:bottom w:val="none" w:sz="0" w:space="0" w:color="auto"/>
        <w:right w:val="none" w:sz="0" w:space="0" w:color="auto"/>
      </w:divBdr>
    </w:div>
    <w:div w:id="1325544634">
      <w:bodyDiv w:val="1"/>
      <w:marLeft w:val="0"/>
      <w:marRight w:val="0"/>
      <w:marTop w:val="0"/>
      <w:marBottom w:val="0"/>
      <w:divBdr>
        <w:top w:val="none" w:sz="0" w:space="0" w:color="auto"/>
        <w:left w:val="none" w:sz="0" w:space="0" w:color="auto"/>
        <w:bottom w:val="none" w:sz="0" w:space="0" w:color="auto"/>
        <w:right w:val="none" w:sz="0" w:space="0" w:color="auto"/>
      </w:divBdr>
    </w:div>
    <w:div w:id="1488590156">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693142528">
      <w:bodyDiv w:val="1"/>
      <w:marLeft w:val="0"/>
      <w:marRight w:val="0"/>
      <w:marTop w:val="0"/>
      <w:marBottom w:val="0"/>
      <w:divBdr>
        <w:top w:val="none" w:sz="0" w:space="0" w:color="auto"/>
        <w:left w:val="none" w:sz="0" w:space="0" w:color="auto"/>
        <w:bottom w:val="none" w:sz="0" w:space="0" w:color="auto"/>
        <w:right w:val="none" w:sz="0" w:space="0" w:color="auto"/>
      </w:divBdr>
    </w:div>
    <w:div w:id="1787579994">
      <w:bodyDiv w:val="1"/>
      <w:marLeft w:val="0"/>
      <w:marRight w:val="0"/>
      <w:marTop w:val="0"/>
      <w:marBottom w:val="0"/>
      <w:divBdr>
        <w:top w:val="none" w:sz="0" w:space="0" w:color="auto"/>
        <w:left w:val="none" w:sz="0" w:space="0" w:color="auto"/>
        <w:bottom w:val="none" w:sz="0" w:space="0" w:color="auto"/>
        <w:right w:val="none" w:sz="0" w:space="0" w:color="auto"/>
      </w:divBdr>
    </w:div>
    <w:div w:id="1835341065">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34170075">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4D16E-1BCC-43A6-9D1C-D0199E5B1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2022-04-17T19:15:00Z</dcterms:created>
  <dcterms:modified xsi:type="dcterms:W3CDTF">2022-04-17T19:15:00Z</dcterms:modified>
</cp:coreProperties>
</file>