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E1FC7" w14:textId="77777777" w:rsidR="008C35FD" w:rsidRDefault="008C35FD" w:rsidP="00E17457">
      <w:pPr>
        <w:spacing w:line="240" w:lineRule="auto"/>
        <w:jc w:val="center"/>
        <w:rPr>
          <w:rFonts w:ascii="Times New Roman" w:hAnsi="Times New Roman" w:cs="Times New Roman"/>
          <w:b/>
          <w:bCs/>
          <w:sz w:val="44"/>
          <w:szCs w:val="44"/>
        </w:rPr>
      </w:pPr>
    </w:p>
    <w:p w14:paraId="4E8B5539" w14:textId="77777777" w:rsidR="008C35FD" w:rsidRDefault="008C35FD" w:rsidP="00E17457">
      <w:pPr>
        <w:spacing w:line="240" w:lineRule="auto"/>
        <w:jc w:val="center"/>
        <w:rPr>
          <w:rFonts w:ascii="Times New Roman" w:hAnsi="Times New Roman" w:cs="Times New Roman"/>
          <w:b/>
          <w:bCs/>
          <w:sz w:val="44"/>
          <w:szCs w:val="44"/>
        </w:rPr>
      </w:pPr>
    </w:p>
    <w:p w14:paraId="1455CCFB" w14:textId="77777777" w:rsidR="008C35FD" w:rsidRDefault="008C35FD" w:rsidP="00E17457">
      <w:pPr>
        <w:spacing w:line="240" w:lineRule="auto"/>
        <w:jc w:val="center"/>
        <w:rPr>
          <w:rFonts w:ascii="Times New Roman" w:hAnsi="Times New Roman" w:cs="Times New Roman"/>
          <w:b/>
          <w:bCs/>
          <w:sz w:val="44"/>
          <w:szCs w:val="44"/>
        </w:rPr>
      </w:pPr>
    </w:p>
    <w:p w14:paraId="78A51149" w14:textId="77777777" w:rsidR="008C35FD" w:rsidRDefault="008C35FD" w:rsidP="00E17457">
      <w:pPr>
        <w:spacing w:line="240" w:lineRule="auto"/>
        <w:jc w:val="center"/>
        <w:rPr>
          <w:rFonts w:ascii="Times New Roman" w:hAnsi="Times New Roman" w:cs="Times New Roman"/>
          <w:b/>
          <w:bCs/>
          <w:sz w:val="44"/>
          <w:szCs w:val="44"/>
        </w:rPr>
      </w:pPr>
    </w:p>
    <w:p w14:paraId="353ED0BD" w14:textId="77777777" w:rsidR="008C35FD" w:rsidRDefault="008C35FD" w:rsidP="00E17457">
      <w:pPr>
        <w:spacing w:line="240" w:lineRule="auto"/>
        <w:jc w:val="center"/>
        <w:rPr>
          <w:rFonts w:ascii="Times New Roman" w:hAnsi="Times New Roman" w:cs="Times New Roman"/>
          <w:b/>
          <w:bCs/>
          <w:sz w:val="44"/>
          <w:szCs w:val="44"/>
        </w:rPr>
      </w:pPr>
    </w:p>
    <w:p w14:paraId="2C2488F5" w14:textId="77777777" w:rsidR="00CC7F71" w:rsidRPr="00CC7F71" w:rsidRDefault="00CC7F71" w:rsidP="00CC7F71">
      <w:pPr>
        <w:spacing w:line="240" w:lineRule="auto"/>
        <w:jc w:val="center"/>
        <w:rPr>
          <w:rFonts w:ascii="Times New Roman" w:hAnsi="Times New Roman" w:cs="Times New Roman"/>
          <w:b/>
          <w:bCs/>
          <w:sz w:val="44"/>
          <w:szCs w:val="44"/>
        </w:rPr>
      </w:pPr>
      <w:r w:rsidRPr="00CC7F71">
        <w:rPr>
          <w:rFonts w:ascii="Times New Roman" w:hAnsi="Times New Roman" w:cs="Times New Roman"/>
          <w:b/>
          <w:bCs/>
          <w:sz w:val="44"/>
          <w:szCs w:val="44"/>
        </w:rPr>
        <w:t>Student Name: Bijaya Dip Karki</w:t>
      </w:r>
    </w:p>
    <w:p w14:paraId="10A6DBD9" w14:textId="77777777" w:rsidR="00CC7F71" w:rsidRPr="00CC7F71" w:rsidRDefault="00CC7F71" w:rsidP="00CC7F71">
      <w:pPr>
        <w:spacing w:line="240" w:lineRule="auto"/>
        <w:jc w:val="center"/>
        <w:rPr>
          <w:rFonts w:ascii="Times New Roman" w:hAnsi="Times New Roman" w:cs="Times New Roman"/>
          <w:b/>
          <w:bCs/>
          <w:sz w:val="44"/>
          <w:szCs w:val="44"/>
        </w:rPr>
      </w:pPr>
    </w:p>
    <w:p w14:paraId="6C4CDA30" w14:textId="77777777" w:rsidR="00CC7F71" w:rsidRPr="00CC7F71" w:rsidRDefault="00CC7F71" w:rsidP="00CC7F71">
      <w:pPr>
        <w:spacing w:line="240" w:lineRule="auto"/>
        <w:jc w:val="center"/>
        <w:rPr>
          <w:rFonts w:ascii="Times New Roman" w:hAnsi="Times New Roman" w:cs="Times New Roman"/>
          <w:b/>
          <w:bCs/>
          <w:sz w:val="44"/>
          <w:szCs w:val="44"/>
        </w:rPr>
      </w:pPr>
      <w:r w:rsidRPr="00CC7F71">
        <w:rPr>
          <w:rFonts w:ascii="Times New Roman" w:hAnsi="Times New Roman" w:cs="Times New Roman"/>
          <w:b/>
          <w:bCs/>
          <w:sz w:val="44"/>
          <w:szCs w:val="44"/>
        </w:rPr>
        <w:t>Student ID: 2207937</w:t>
      </w:r>
    </w:p>
    <w:p w14:paraId="5B5B52C8" w14:textId="77777777" w:rsidR="00CC7F71" w:rsidRPr="00CC7F71" w:rsidRDefault="00CC7F71" w:rsidP="00CC7F71">
      <w:pPr>
        <w:spacing w:line="240" w:lineRule="auto"/>
        <w:jc w:val="center"/>
        <w:rPr>
          <w:rFonts w:ascii="Times New Roman" w:hAnsi="Times New Roman" w:cs="Times New Roman"/>
          <w:b/>
          <w:bCs/>
          <w:sz w:val="44"/>
          <w:szCs w:val="44"/>
        </w:rPr>
      </w:pPr>
    </w:p>
    <w:p w14:paraId="5983997F" w14:textId="77777777" w:rsidR="00CC7F71" w:rsidRPr="00CC7F71" w:rsidRDefault="00CC7F71" w:rsidP="00CC7F71">
      <w:pPr>
        <w:spacing w:line="240" w:lineRule="auto"/>
        <w:jc w:val="center"/>
        <w:rPr>
          <w:rFonts w:ascii="Times New Roman" w:hAnsi="Times New Roman" w:cs="Times New Roman"/>
          <w:b/>
          <w:bCs/>
          <w:sz w:val="44"/>
          <w:szCs w:val="44"/>
        </w:rPr>
      </w:pPr>
      <w:r w:rsidRPr="00CC7F71">
        <w:rPr>
          <w:rFonts w:ascii="Times New Roman" w:hAnsi="Times New Roman" w:cs="Times New Roman"/>
          <w:b/>
          <w:bCs/>
          <w:sz w:val="44"/>
          <w:szCs w:val="44"/>
        </w:rPr>
        <w:t>Module Title: Contemporary Themes (BMIH6001)</w:t>
      </w:r>
    </w:p>
    <w:p w14:paraId="28A48AFC" w14:textId="77777777" w:rsidR="00CC7F71" w:rsidRPr="00CC7F71" w:rsidRDefault="00CC7F71" w:rsidP="00CC7F71">
      <w:pPr>
        <w:spacing w:line="240" w:lineRule="auto"/>
        <w:jc w:val="center"/>
        <w:rPr>
          <w:rFonts w:ascii="Times New Roman" w:hAnsi="Times New Roman" w:cs="Times New Roman"/>
          <w:b/>
          <w:bCs/>
          <w:sz w:val="44"/>
          <w:szCs w:val="44"/>
        </w:rPr>
      </w:pPr>
    </w:p>
    <w:p w14:paraId="714245E8" w14:textId="4B74A3F6" w:rsidR="008C35FD" w:rsidRDefault="00CC7F71" w:rsidP="00CC7F71">
      <w:pPr>
        <w:spacing w:line="240" w:lineRule="auto"/>
        <w:jc w:val="center"/>
        <w:rPr>
          <w:rFonts w:ascii="Times New Roman" w:hAnsi="Times New Roman" w:cs="Times New Roman"/>
          <w:b/>
          <w:bCs/>
          <w:sz w:val="44"/>
          <w:szCs w:val="44"/>
        </w:rPr>
      </w:pPr>
      <w:r w:rsidRPr="00CC7F71">
        <w:rPr>
          <w:rFonts w:ascii="Times New Roman" w:hAnsi="Times New Roman" w:cs="Times New Roman"/>
          <w:b/>
          <w:bCs/>
          <w:sz w:val="44"/>
          <w:szCs w:val="44"/>
        </w:rPr>
        <w:t>Tutor Name: Antoinette Milne</w:t>
      </w:r>
    </w:p>
    <w:p w14:paraId="63E491E6" w14:textId="77777777" w:rsidR="008C35FD" w:rsidRDefault="008C35FD" w:rsidP="00E17457">
      <w:pPr>
        <w:spacing w:line="240" w:lineRule="auto"/>
        <w:jc w:val="center"/>
        <w:rPr>
          <w:rFonts w:ascii="Times New Roman" w:hAnsi="Times New Roman" w:cs="Times New Roman"/>
          <w:b/>
          <w:bCs/>
          <w:sz w:val="44"/>
          <w:szCs w:val="44"/>
        </w:rPr>
      </w:pPr>
    </w:p>
    <w:p w14:paraId="5F5948E7" w14:textId="77777777" w:rsidR="008C35FD" w:rsidRDefault="008C35FD" w:rsidP="00E17457">
      <w:pPr>
        <w:spacing w:line="240" w:lineRule="auto"/>
        <w:jc w:val="center"/>
        <w:rPr>
          <w:rFonts w:ascii="Times New Roman" w:hAnsi="Times New Roman" w:cs="Times New Roman"/>
          <w:b/>
          <w:bCs/>
          <w:sz w:val="44"/>
          <w:szCs w:val="44"/>
        </w:rPr>
      </w:pPr>
    </w:p>
    <w:p w14:paraId="03DF8C55" w14:textId="77777777" w:rsidR="008C35FD" w:rsidRDefault="008C35FD" w:rsidP="003E33AB">
      <w:pPr>
        <w:spacing w:line="240" w:lineRule="auto"/>
        <w:rPr>
          <w:rFonts w:ascii="Times New Roman" w:hAnsi="Times New Roman" w:cs="Times New Roman"/>
          <w:b/>
          <w:bCs/>
          <w:sz w:val="44"/>
          <w:szCs w:val="44"/>
        </w:rPr>
      </w:pPr>
    </w:p>
    <w:p w14:paraId="1B86E8E8" w14:textId="77777777" w:rsidR="003E33AB" w:rsidRDefault="003E33AB" w:rsidP="003E33AB">
      <w:pPr>
        <w:spacing w:line="240" w:lineRule="auto"/>
        <w:rPr>
          <w:rFonts w:ascii="Times New Roman" w:hAnsi="Times New Roman" w:cs="Times New Roman"/>
          <w:b/>
          <w:bCs/>
          <w:sz w:val="44"/>
          <w:szCs w:val="44"/>
        </w:rPr>
      </w:pPr>
    </w:p>
    <w:p w14:paraId="23CEACEC" w14:textId="77777777" w:rsidR="003E33AB" w:rsidRDefault="003E33AB" w:rsidP="003E33AB">
      <w:pPr>
        <w:spacing w:line="240" w:lineRule="auto"/>
        <w:rPr>
          <w:rFonts w:ascii="Times New Roman" w:hAnsi="Times New Roman" w:cs="Times New Roman"/>
          <w:b/>
          <w:bCs/>
          <w:sz w:val="44"/>
          <w:szCs w:val="44"/>
        </w:rPr>
      </w:pPr>
    </w:p>
    <w:p w14:paraId="2577551A" w14:textId="77777777" w:rsidR="003E33AB" w:rsidRDefault="003E33AB" w:rsidP="003E33AB">
      <w:pPr>
        <w:spacing w:line="240" w:lineRule="auto"/>
        <w:rPr>
          <w:rFonts w:ascii="Times New Roman" w:hAnsi="Times New Roman" w:cs="Times New Roman"/>
          <w:b/>
          <w:bCs/>
          <w:sz w:val="44"/>
          <w:szCs w:val="44"/>
        </w:rPr>
      </w:pPr>
    </w:p>
    <w:p w14:paraId="56682256" w14:textId="77777777" w:rsidR="003E33AB" w:rsidRDefault="003E33AB" w:rsidP="003E33AB">
      <w:pPr>
        <w:spacing w:line="240" w:lineRule="auto"/>
        <w:rPr>
          <w:rFonts w:ascii="Times New Roman" w:hAnsi="Times New Roman" w:cs="Times New Roman"/>
          <w:b/>
          <w:bCs/>
          <w:sz w:val="44"/>
          <w:szCs w:val="44"/>
        </w:rPr>
      </w:pPr>
    </w:p>
    <w:p w14:paraId="1F2EC54D" w14:textId="5D398CE8" w:rsidR="002E62DF" w:rsidRDefault="00D10C1F" w:rsidP="00E17457">
      <w:pPr>
        <w:spacing w:line="240" w:lineRule="auto"/>
        <w:jc w:val="center"/>
        <w:rPr>
          <w:rFonts w:ascii="Times New Roman" w:eastAsiaTheme="majorEastAsia" w:hAnsi="Times New Roman" w:cstheme="majorBidi"/>
          <w:b/>
          <w:color w:val="000000" w:themeColor="text1"/>
          <w:sz w:val="20"/>
          <w:szCs w:val="20"/>
        </w:rPr>
      </w:pPr>
      <w:r w:rsidRPr="00A04013">
        <w:rPr>
          <w:rFonts w:ascii="Times New Roman" w:hAnsi="Times New Roman" w:cs="Times New Roman"/>
          <w:b/>
          <w:bCs/>
          <w:sz w:val="44"/>
          <w:szCs w:val="44"/>
        </w:rPr>
        <w:t>CONTEMPORARY THEMESIN THE HOTEL AND</w:t>
      </w:r>
      <w:r w:rsidR="00D049F9" w:rsidRPr="00A04013">
        <w:rPr>
          <w:rFonts w:ascii="Times New Roman" w:hAnsi="Times New Roman" w:cs="Times New Roman"/>
          <w:b/>
          <w:bCs/>
          <w:sz w:val="44"/>
          <w:szCs w:val="44"/>
        </w:rPr>
        <w:t xml:space="preserve"> </w:t>
      </w:r>
      <w:r w:rsidRPr="00A04013">
        <w:rPr>
          <w:rFonts w:ascii="Times New Roman" w:hAnsi="Times New Roman" w:cs="Times New Roman"/>
          <w:b/>
          <w:bCs/>
          <w:sz w:val="44"/>
          <w:szCs w:val="44"/>
        </w:rPr>
        <w:t>HOSPITALITY SECTOR</w:t>
      </w:r>
      <w:bookmarkStart w:id="0" w:name="_Toc197357000"/>
    </w:p>
    <w:p w14:paraId="07EF1D9F" w14:textId="77777777" w:rsidR="00685E38" w:rsidRDefault="00685E38" w:rsidP="00E17457">
      <w:pPr>
        <w:spacing w:line="240" w:lineRule="auto"/>
        <w:jc w:val="both"/>
        <w:rPr>
          <w:rFonts w:ascii="Times New Roman" w:hAnsi="Times New Roman" w:cs="Times New Roman"/>
          <w:b/>
          <w:bCs/>
          <w:sz w:val="20"/>
          <w:szCs w:val="20"/>
        </w:rPr>
        <w:sectPr w:rsidR="00685E38" w:rsidSect="008C35FD">
          <w:footerReference w:type="default" r:id="rId8"/>
          <w:footerReference w:type="first" r:id="rId9"/>
          <w:type w:val="continuous"/>
          <w:pgSz w:w="12240" w:h="15840"/>
          <w:pgMar w:top="1440" w:right="1440" w:bottom="1440" w:left="1440" w:header="720" w:footer="720" w:gutter="0"/>
          <w:cols w:space="720"/>
          <w:titlePg/>
          <w:docGrid w:linePitch="360"/>
        </w:sectPr>
      </w:pPr>
    </w:p>
    <w:p w14:paraId="18ED143F" w14:textId="77777777" w:rsidR="00A30B5D" w:rsidRPr="00CC7F71" w:rsidRDefault="00A30B5D" w:rsidP="00E17457">
      <w:pPr>
        <w:spacing w:line="240" w:lineRule="auto"/>
        <w:jc w:val="both"/>
        <w:rPr>
          <w:rFonts w:ascii="Times New Roman" w:hAnsi="Times New Roman" w:cs="Times New Roman"/>
          <w:sz w:val="24"/>
          <w:szCs w:val="24"/>
        </w:rPr>
      </w:pPr>
      <w:r w:rsidRPr="00CC7F71">
        <w:rPr>
          <w:rFonts w:ascii="Times New Roman" w:hAnsi="Times New Roman" w:cs="Times New Roman"/>
          <w:b/>
          <w:bCs/>
          <w:sz w:val="24"/>
          <w:szCs w:val="24"/>
        </w:rPr>
        <w:t>AI Acknowledgement</w:t>
      </w:r>
    </w:p>
    <w:p w14:paraId="7608BE1D" w14:textId="4F94093A" w:rsidR="00A04013" w:rsidRPr="00CC7F71" w:rsidRDefault="00BE47B9"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This research paper was created based on the assistance of the tools of artificial intelligence, such as language processing technology for drafting and polishing purposes, as well as for the formatting purposes. AI was employed to make the content clearer, more coherent and more organised. however, all critical thinking, analysis, synthesising had been performed by the author with every academic source involved; all final editorial considerations belonged to the present author. No consideration has been made to compromise academic integrity and compliance to institutional guidelines for ethical practise on AI assisted work</w:t>
      </w:r>
      <w:r w:rsidR="00A30B5D" w:rsidRPr="00CC7F71">
        <w:rPr>
          <w:rFonts w:ascii="Times New Roman" w:hAnsi="Times New Roman" w:cs="Times New Roman"/>
          <w:sz w:val="24"/>
          <w:szCs w:val="24"/>
        </w:rPr>
        <w:t>.</w:t>
      </w:r>
    </w:p>
    <w:p w14:paraId="3028424F" w14:textId="794C0FD8" w:rsidR="0048374A" w:rsidRPr="00CC7F71" w:rsidRDefault="0048374A" w:rsidP="00E17457">
      <w:pPr>
        <w:spacing w:line="240" w:lineRule="auto"/>
        <w:jc w:val="both"/>
        <w:rPr>
          <w:rFonts w:ascii="Times New Roman" w:hAnsi="Times New Roman" w:cs="Times New Roman"/>
          <w:sz w:val="24"/>
          <w:szCs w:val="24"/>
        </w:rPr>
      </w:pPr>
      <w:r w:rsidRPr="00CC7F71">
        <w:rPr>
          <w:rFonts w:ascii="Times New Roman" w:hAnsi="Times New Roman" w:cs="Times New Roman"/>
          <w:b/>
          <w:bCs/>
          <w:sz w:val="24"/>
          <w:szCs w:val="24"/>
        </w:rPr>
        <w:t>Abstract</w:t>
      </w:r>
    </w:p>
    <w:p w14:paraId="0C34CBA8" w14:textId="40C038CD" w:rsidR="002E62DF" w:rsidRPr="00CC7F71" w:rsidRDefault="006B4CE7" w:rsidP="00E17457">
      <w:pPr>
        <w:spacing w:line="240" w:lineRule="auto"/>
        <w:jc w:val="both"/>
        <w:rPr>
          <w:rFonts w:ascii="Times New Roman" w:eastAsiaTheme="majorEastAsia" w:hAnsi="Times New Roman" w:cstheme="majorBidi"/>
          <w:b/>
          <w:color w:val="000000" w:themeColor="text1"/>
          <w:sz w:val="24"/>
          <w:szCs w:val="24"/>
        </w:rPr>
      </w:pPr>
      <w:r w:rsidRPr="00CC7F71">
        <w:rPr>
          <w:rFonts w:ascii="Times New Roman" w:hAnsi="Times New Roman" w:cs="Times New Roman"/>
          <w:sz w:val="24"/>
          <w:szCs w:val="24"/>
        </w:rPr>
        <w:t>This paper examines the incorporation of the Artificial Intelligence (AI) technology in the hotel and hospitality setting, specifically on AI-human partnership towards better service delivery, efficiency in operation, and optimi</w:t>
      </w:r>
      <w:r w:rsidR="008D0421" w:rsidRPr="00CC7F71">
        <w:rPr>
          <w:rFonts w:ascii="Times New Roman" w:hAnsi="Times New Roman" w:cs="Times New Roman"/>
          <w:sz w:val="24"/>
          <w:szCs w:val="24"/>
        </w:rPr>
        <w:t>s</w:t>
      </w:r>
      <w:r w:rsidRPr="00CC7F71">
        <w:rPr>
          <w:rFonts w:ascii="Times New Roman" w:hAnsi="Times New Roman" w:cs="Times New Roman"/>
          <w:sz w:val="24"/>
          <w:szCs w:val="24"/>
        </w:rPr>
        <w:t>ation of guest satisfaction. Based on works of academic literature, industry reports, and case studies, the study examines the transformatory effect of AI technologies, including chatbots, virtual assistants, and predictive analytics. It also looks at ethical issues, workforce issues and adoption frameworks strategically by way of PEST analysis and Technology Adoption Theory. The findings emphasi</w:t>
      </w:r>
      <w:r w:rsidR="008D0421" w:rsidRPr="00CC7F71">
        <w:rPr>
          <w:rFonts w:ascii="Times New Roman" w:hAnsi="Times New Roman" w:cs="Times New Roman"/>
          <w:sz w:val="24"/>
          <w:szCs w:val="24"/>
        </w:rPr>
        <w:t>s</w:t>
      </w:r>
      <w:r w:rsidRPr="00CC7F71">
        <w:rPr>
          <w:rFonts w:ascii="Times New Roman" w:hAnsi="Times New Roman" w:cs="Times New Roman"/>
          <w:sz w:val="24"/>
          <w:szCs w:val="24"/>
        </w:rPr>
        <w:t>e on the need for balanced measures where AI complements human roles, personalised services, security of data, and the flexibility of organi</w:t>
      </w:r>
      <w:r w:rsidR="008D0421" w:rsidRPr="00CC7F71">
        <w:rPr>
          <w:rFonts w:ascii="Times New Roman" w:hAnsi="Times New Roman" w:cs="Times New Roman"/>
          <w:sz w:val="24"/>
          <w:szCs w:val="24"/>
        </w:rPr>
        <w:t>s</w:t>
      </w:r>
      <w:r w:rsidRPr="00CC7F71">
        <w:rPr>
          <w:rFonts w:ascii="Times New Roman" w:hAnsi="Times New Roman" w:cs="Times New Roman"/>
          <w:sz w:val="24"/>
          <w:szCs w:val="24"/>
        </w:rPr>
        <w:t>ations in an increasingly transformative digital space</w:t>
      </w:r>
      <w:r w:rsidR="0048374A" w:rsidRPr="00CC7F71">
        <w:rPr>
          <w:rFonts w:ascii="Times New Roman" w:hAnsi="Times New Roman" w:cs="Times New Roman"/>
          <w:sz w:val="24"/>
          <w:szCs w:val="24"/>
        </w:rPr>
        <w:t>.</w:t>
      </w:r>
    </w:p>
    <w:p w14:paraId="387804DC" w14:textId="6053DC3C" w:rsidR="00756F98" w:rsidRPr="00CC7F71" w:rsidRDefault="0050202A" w:rsidP="00E17457">
      <w:pPr>
        <w:pStyle w:val="Heading1"/>
        <w:spacing w:line="240" w:lineRule="auto"/>
        <w:rPr>
          <w:b w:val="0"/>
          <w:sz w:val="24"/>
          <w:szCs w:val="24"/>
        </w:rPr>
      </w:pPr>
      <w:r w:rsidRPr="00CC7F71">
        <w:rPr>
          <w:sz w:val="24"/>
          <w:szCs w:val="24"/>
        </w:rPr>
        <w:t xml:space="preserve">1. </w:t>
      </w:r>
      <w:r w:rsidR="00756F98" w:rsidRPr="00CC7F71">
        <w:rPr>
          <w:sz w:val="24"/>
          <w:szCs w:val="24"/>
        </w:rPr>
        <w:t>Introduction</w:t>
      </w:r>
      <w:bookmarkEnd w:id="0"/>
    </w:p>
    <w:p w14:paraId="340A00E2" w14:textId="3F78A42E" w:rsidR="00BE2673" w:rsidRPr="00CC7F71" w:rsidRDefault="00BE2673"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Artificial Intelligence (AI) is truly integrated with hotel and hospitality industry, as it is shifting how operations are being managed, services are being delivered and how </w:t>
      </w:r>
      <w:r w:rsidR="00AE5CC7" w:rsidRPr="00CC7F71">
        <w:rPr>
          <w:rFonts w:ascii="Times New Roman" w:eastAsia="Times New Roman" w:hAnsi="Times New Roman" w:cs="Times New Roman"/>
          <w:sz w:val="24"/>
          <w:szCs w:val="24"/>
        </w:rPr>
        <w:t>users</w:t>
      </w:r>
      <w:r w:rsidRPr="00CC7F71">
        <w:rPr>
          <w:rFonts w:ascii="Times New Roman" w:eastAsia="Times New Roman" w:hAnsi="Times New Roman" w:cs="Times New Roman"/>
          <w:sz w:val="24"/>
          <w:szCs w:val="24"/>
        </w:rPr>
        <w:t xml:space="preserve"> are thinking to reengineer human roles in the industry. Guest experiences and process streamlining are being improved </w:t>
      </w:r>
      <w:r w:rsidR="00CC7F71" w:rsidRPr="00CC7F71">
        <w:rPr>
          <w:rFonts w:ascii="Times New Roman" w:eastAsia="Times New Roman" w:hAnsi="Times New Roman" w:cs="Times New Roman"/>
          <w:sz w:val="24"/>
          <w:szCs w:val="24"/>
        </w:rPr>
        <w:t>using</w:t>
      </w:r>
      <w:r w:rsidRPr="00CC7F71">
        <w:rPr>
          <w:rFonts w:ascii="Times New Roman" w:eastAsia="Times New Roman" w:hAnsi="Times New Roman" w:cs="Times New Roman"/>
          <w:sz w:val="24"/>
          <w:szCs w:val="24"/>
        </w:rPr>
        <w:t xml:space="preserve"> AI technologies like chatbots, virtual assistants, smart room systems, and data analytics. Nevertheless, instead of eliminating human workers, the pattern is creating a hybrid model of AI assisting staff with providing more individualised, efficient, and uniform service.</w:t>
      </w:r>
    </w:p>
    <w:p w14:paraId="7ED0B0BE" w14:textId="482253B0" w:rsidR="00BE2673" w:rsidRPr="00CC7F71" w:rsidRDefault="00BE2673"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The hospitality sector is among the major sources of employment in the world and will continue to contribute significantly to the earnings of the tourist and service populations. It is a labour intensive, human interaction, emotional intelligence, and personal industry. A slew of factors </w:t>
      </w:r>
      <w:r w:rsidR="00332150" w:rsidRPr="00CC7F71">
        <w:rPr>
          <w:rFonts w:ascii="Times New Roman" w:eastAsia="Times New Roman" w:hAnsi="Times New Roman" w:cs="Times New Roman"/>
          <w:sz w:val="24"/>
          <w:szCs w:val="24"/>
        </w:rPr>
        <w:t>has</w:t>
      </w:r>
      <w:r w:rsidRPr="00CC7F71">
        <w:rPr>
          <w:rFonts w:ascii="Times New Roman" w:eastAsia="Times New Roman" w:hAnsi="Times New Roman" w:cs="Times New Roman"/>
          <w:sz w:val="24"/>
          <w:szCs w:val="24"/>
        </w:rPr>
        <w:t xml:space="preserve"> been accelerating the adoption of AI in this space, most notably the </w:t>
      </w:r>
      <w:r w:rsidR="00332150" w:rsidRPr="00CC7F71">
        <w:rPr>
          <w:rFonts w:ascii="Times New Roman" w:eastAsia="Times New Roman" w:hAnsi="Times New Roman" w:cs="Times New Roman"/>
          <w:sz w:val="24"/>
          <w:szCs w:val="24"/>
        </w:rPr>
        <w:t>ever-increasing</w:t>
      </w:r>
      <w:r w:rsidRPr="00CC7F71">
        <w:rPr>
          <w:rFonts w:ascii="Times New Roman" w:eastAsia="Times New Roman" w:hAnsi="Times New Roman" w:cs="Times New Roman"/>
          <w:sz w:val="24"/>
          <w:szCs w:val="24"/>
        </w:rPr>
        <w:t xml:space="preserve"> guest desires for faster, more tailored guest services, expeditious, cost compression, and the reality of ever more </w:t>
      </w:r>
      <w:r w:rsidR="00332150" w:rsidRPr="00CC7F71">
        <w:rPr>
          <w:rFonts w:ascii="Times New Roman" w:eastAsia="Times New Roman" w:hAnsi="Times New Roman" w:cs="Times New Roman"/>
          <w:sz w:val="24"/>
          <w:szCs w:val="24"/>
        </w:rPr>
        <w:t>short-handed</w:t>
      </w:r>
      <w:r w:rsidRPr="00CC7F71">
        <w:rPr>
          <w:rFonts w:ascii="Times New Roman" w:eastAsia="Times New Roman" w:hAnsi="Times New Roman" w:cs="Times New Roman"/>
          <w:sz w:val="24"/>
          <w:szCs w:val="24"/>
        </w:rPr>
        <w:t xml:space="preserve"> staff due to COVID19 and the always digitally literate guest.</w:t>
      </w:r>
    </w:p>
    <w:p w14:paraId="21A816A7" w14:textId="4027F451" w:rsidR="00756F98" w:rsidRPr="00CC7F71" w:rsidRDefault="00BE2673"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The development of the contemporary theme of AI-human collaboration in hospitality has been explored in this report with understanding of its practicalities, opportunities and challenges</w:t>
      </w:r>
      <w:r w:rsidR="0053707E" w:rsidRPr="00CC7F71">
        <w:rPr>
          <w:sz w:val="24"/>
          <w:szCs w:val="24"/>
        </w:rPr>
        <w:t xml:space="preserve"> </w:t>
      </w:r>
      <w:r w:rsidR="0053707E" w:rsidRPr="00CC7F71">
        <w:rPr>
          <w:rFonts w:ascii="Times New Roman" w:eastAsia="Times New Roman" w:hAnsi="Times New Roman" w:cs="Times New Roman"/>
          <w:sz w:val="24"/>
          <w:szCs w:val="24"/>
        </w:rPr>
        <w:t>(Ashton, 2021)</w:t>
      </w:r>
      <w:r w:rsidRPr="00CC7F71">
        <w:rPr>
          <w:rFonts w:ascii="Times New Roman" w:eastAsia="Times New Roman" w:hAnsi="Times New Roman" w:cs="Times New Roman"/>
          <w:sz w:val="24"/>
          <w:szCs w:val="24"/>
        </w:rPr>
        <w:t xml:space="preserve">. This study discusses the need to consider the integration of technology from the </w:t>
      </w:r>
      <w:r w:rsidRPr="00CC7F71">
        <w:rPr>
          <w:rFonts w:ascii="Times New Roman" w:eastAsia="Times New Roman" w:hAnsi="Times New Roman" w:cs="Times New Roman"/>
          <w:sz w:val="24"/>
          <w:szCs w:val="24"/>
        </w:rPr>
        <w:lastRenderedPageBreak/>
        <w:t>academic literature, industry practice, and the strategic implications going forward towards the future of hospitality work and argues that there needs to be a balanced application of technology</w:t>
      </w:r>
      <w:r w:rsidR="00756F98" w:rsidRPr="00CC7F71">
        <w:rPr>
          <w:rFonts w:ascii="Times New Roman" w:eastAsia="Times New Roman" w:hAnsi="Times New Roman" w:cs="Times New Roman"/>
          <w:sz w:val="24"/>
          <w:szCs w:val="24"/>
        </w:rPr>
        <w:t>.</w:t>
      </w:r>
    </w:p>
    <w:p w14:paraId="76028275" w14:textId="0651F305" w:rsidR="00756F98" w:rsidRPr="00CC7F71" w:rsidRDefault="0050202A" w:rsidP="00E17457">
      <w:pPr>
        <w:pStyle w:val="Heading1"/>
        <w:spacing w:line="240" w:lineRule="auto"/>
        <w:rPr>
          <w:b w:val="0"/>
          <w:sz w:val="24"/>
          <w:szCs w:val="24"/>
        </w:rPr>
      </w:pPr>
      <w:bookmarkStart w:id="1" w:name="_Toc197357001"/>
      <w:r w:rsidRPr="00CC7F71">
        <w:rPr>
          <w:sz w:val="24"/>
          <w:szCs w:val="24"/>
        </w:rPr>
        <w:t xml:space="preserve">2. </w:t>
      </w:r>
      <w:r w:rsidR="00756F98" w:rsidRPr="00CC7F71">
        <w:rPr>
          <w:sz w:val="24"/>
          <w:szCs w:val="24"/>
        </w:rPr>
        <w:t>Literature review</w:t>
      </w:r>
      <w:bookmarkEnd w:id="1"/>
    </w:p>
    <w:p w14:paraId="7CD0902F" w14:textId="77777777" w:rsidR="0050202A" w:rsidRPr="00CC7F71" w:rsidRDefault="0050202A" w:rsidP="00E17457">
      <w:pPr>
        <w:pStyle w:val="Heading2"/>
        <w:spacing w:line="240" w:lineRule="auto"/>
        <w:rPr>
          <w:sz w:val="24"/>
          <w:szCs w:val="24"/>
        </w:rPr>
      </w:pPr>
      <w:bookmarkStart w:id="2" w:name="_Toc197357002"/>
      <w:r w:rsidRPr="00CC7F71">
        <w:rPr>
          <w:rStyle w:val="Strong"/>
          <w:b/>
          <w:sz w:val="24"/>
          <w:szCs w:val="24"/>
        </w:rPr>
        <w:t>Introduction</w:t>
      </w:r>
      <w:bookmarkEnd w:id="2"/>
    </w:p>
    <w:p w14:paraId="476025A5" w14:textId="58F51CBA" w:rsidR="00C877DD"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With the advent of Artificial Intelligence (AI) into the world of hotel and hospitality industry, the traditional way of delivery of services has been enhanced through a collaborative framework of human employees and the AI technologies. The synergy is to bring about improved customer service quality and operation process efficiency</w:t>
      </w:r>
      <w:r w:rsidR="0053707E" w:rsidRPr="00CC7F71">
        <w:rPr>
          <w:sz w:val="24"/>
          <w:szCs w:val="24"/>
        </w:rPr>
        <w:t xml:space="preserve"> </w:t>
      </w:r>
      <w:r w:rsidR="0053707E" w:rsidRPr="00CC7F71">
        <w:rPr>
          <w:rFonts w:ascii="Times New Roman" w:hAnsi="Times New Roman" w:cs="Times New Roman"/>
          <w:sz w:val="24"/>
          <w:szCs w:val="24"/>
        </w:rPr>
        <w:t>(Buhalis and Moldavska, 2022)</w:t>
      </w:r>
      <w:r w:rsidRPr="00CC7F71">
        <w:rPr>
          <w:rFonts w:ascii="Times New Roman" w:hAnsi="Times New Roman" w:cs="Times New Roman"/>
          <w:sz w:val="24"/>
          <w:szCs w:val="24"/>
        </w:rPr>
        <w:t xml:space="preserve">. This literature review then </w:t>
      </w:r>
      <w:r w:rsidR="003E33AB" w:rsidRPr="00CC7F71">
        <w:rPr>
          <w:rFonts w:ascii="Times New Roman" w:hAnsi="Times New Roman" w:cs="Times New Roman"/>
          <w:sz w:val="24"/>
          <w:szCs w:val="24"/>
        </w:rPr>
        <w:t>looks</w:t>
      </w:r>
      <w:r w:rsidRPr="00CC7F71">
        <w:rPr>
          <w:rFonts w:ascii="Times New Roman" w:hAnsi="Times New Roman" w:cs="Times New Roman"/>
          <w:sz w:val="24"/>
          <w:szCs w:val="24"/>
        </w:rPr>
        <w:t xml:space="preserve"> at all facets of this integration from the perspective of how AI technologies are changing delivery of service to how workforce roles are changing, what that does to guest satisfaction, what the ethical concerns are, and what benefits and challenges </w:t>
      </w:r>
      <w:r w:rsidR="006772D1" w:rsidRPr="00CC7F71">
        <w:rPr>
          <w:rFonts w:ascii="Times New Roman" w:hAnsi="Times New Roman" w:cs="Times New Roman"/>
          <w:sz w:val="24"/>
          <w:szCs w:val="24"/>
        </w:rPr>
        <w:t>that</w:t>
      </w:r>
      <w:r w:rsidRPr="00CC7F71">
        <w:rPr>
          <w:rFonts w:ascii="Times New Roman" w:hAnsi="Times New Roman" w:cs="Times New Roman"/>
          <w:sz w:val="24"/>
          <w:szCs w:val="24"/>
        </w:rPr>
        <w:t xml:space="preserve"> see </w:t>
      </w:r>
      <w:r w:rsidR="00CC7F71" w:rsidRPr="00CC7F71">
        <w:rPr>
          <w:rFonts w:ascii="Times New Roman" w:hAnsi="Times New Roman" w:cs="Times New Roman"/>
          <w:sz w:val="24"/>
          <w:szCs w:val="24"/>
        </w:rPr>
        <w:t>because of</w:t>
      </w:r>
      <w:r w:rsidRPr="00CC7F71">
        <w:rPr>
          <w:rFonts w:ascii="Times New Roman" w:hAnsi="Times New Roman" w:cs="Times New Roman"/>
          <w:sz w:val="24"/>
          <w:szCs w:val="24"/>
        </w:rPr>
        <w:t xml:space="preserve"> this integration.</w:t>
      </w:r>
    </w:p>
    <w:p w14:paraId="4E91084C" w14:textId="77777777" w:rsidR="00C877DD" w:rsidRPr="00CC7F71" w:rsidRDefault="00C877DD" w:rsidP="00E17457">
      <w:pPr>
        <w:pStyle w:val="Heading2"/>
        <w:spacing w:line="240" w:lineRule="auto"/>
        <w:rPr>
          <w:sz w:val="24"/>
          <w:szCs w:val="24"/>
        </w:rPr>
      </w:pPr>
      <w:r w:rsidRPr="00CC7F71">
        <w:rPr>
          <w:sz w:val="24"/>
          <w:szCs w:val="24"/>
        </w:rPr>
        <w:t>AI Transforming Service Delivery</w:t>
      </w:r>
    </w:p>
    <w:p w14:paraId="2CF81EC8" w14:textId="4AF85235" w:rsidR="00C877DD"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Chatbots, virtual concierges and service robots have played a key role in the automation of customer contacts. For example, chatbots can provide instant responses to guest inquiries, which means they provide 24/7 customer support with reduced wait times. Personalised service is provided through the personalised ways of the virtual concierges, who recommend and assist the guests in the best possible way. The tasks like room service delivery and cleaning are handled by service robots to provide efficiency and consistency in operating</w:t>
      </w:r>
      <w:r w:rsidR="0053707E" w:rsidRPr="00CC7F71">
        <w:rPr>
          <w:sz w:val="24"/>
          <w:szCs w:val="24"/>
        </w:rPr>
        <w:t xml:space="preserve"> </w:t>
      </w:r>
      <w:r w:rsidR="0053707E" w:rsidRPr="00CC7F71">
        <w:rPr>
          <w:rFonts w:ascii="Times New Roman" w:hAnsi="Times New Roman" w:cs="Times New Roman"/>
          <w:sz w:val="24"/>
          <w:szCs w:val="24"/>
        </w:rPr>
        <w:t xml:space="preserve">(Citak, Owoc, </w:t>
      </w:r>
      <w:r w:rsidR="007E2BCB" w:rsidRPr="00CC7F71">
        <w:rPr>
          <w:rFonts w:ascii="Times New Roman" w:hAnsi="Times New Roman" w:cs="Times New Roman"/>
          <w:sz w:val="24"/>
          <w:szCs w:val="24"/>
        </w:rPr>
        <w:t>and</w:t>
      </w:r>
      <w:r w:rsidR="0053707E" w:rsidRPr="00CC7F71">
        <w:rPr>
          <w:rFonts w:ascii="Times New Roman" w:hAnsi="Times New Roman" w:cs="Times New Roman"/>
          <w:sz w:val="24"/>
          <w:szCs w:val="24"/>
        </w:rPr>
        <w:t xml:space="preserve"> Weichbroth, 2021)</w:t>
      </w:r>
      <w:r w:rsidRPr="00CC7F71">
        <w:rPr>
          <w:rFonts w:ascii="Times New Roman" w:hAnsi="Times New Roman" w:cs="Times New Roman"/>
          <w:sz w:val="24"/>
          <w:szCs w:val="24"/>
        </w:rPr>
        <w:t>.</w:t>
      </w:r>
    </w:p>
    <w:p w14:paraId="45C1A9F6" w14:textId="0A684D50" w:rsidR="00C877DD" w:rsidRPr="00CC7F71" w:rsidRDefault="008827D1"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T</w:t>
      </w:r>
      <w:r w:rsidR="00C877DD" w:rsidRPr="00CC7F71">
        <w:rPr>
          <w:rFonts w:ascii="Times New Roman" w:hAnsi="Times New Roman" w:cs="Times New Roman"/>
          <w:sz w:val="24"/>
          <w:szCs w:val="24"/>
        </w:rPr>
        <w:t xml:space="preserve">he role of AI in the personalising the guest experience, the operational efficiency and security as offered </w:t>
      </w:r>
      <w:r w:rsidR="00CC7F71" w:rsidRPr="00CC7F71">
        <w:rPr>
          <w:rFonts w:ascii="Times New Roman" w:hAnsi="Times New Roman" w:cs="Times New Roman"/>
          <w:sz w:val="24"/>
          <w:szCs w:val="24"/>
        </w:rPr>
        <w:t>using</w:t>
      </w:r>
      <w:r w:rsidR="00C877DD" w:rsidRPr="00CC7F71">
        <w:rPr>
          <w:rFonts w:ascii="Times New Roman" w:hAnsi="Times New Roman" w:cs="Times New Roman"/>
          <w:sz w:val="24"/>
          <w:szCs w:val="24"/>
        </w:rPr>
        <w:t xml:space="preserve"> the predictive maintenance and fraud detection mechanisms. </w:t>
      </w:r>
    </w:p>
    <w:p w14:paraId="31A20AE6" w14:textId="77777777" w:rsidR="00C877DD" w:rsidRPr="00CC7F71" w:rsidRDefault="00C877DD" w:rsidP="00E17457">
      <w:pPr>
        <w:pStyle w:val="Heading2"/>
        <w:spacing w:line="240" w:lineRule="auto"/>
        <w:rPr>
          <w:sz w:val="24"/>
          <w:szCs w:val="24"/>
        </w:rPr>
      </w:pPr>
      <w:r w:rsidRPr="00CC7F71">
        <w:rPr>
          <w:sz w:val="24"/>
          <w:szCs w:val="24"/>
        </w:rPr>
        <w:t>Workforce Roles and Skills impact</w:t>
      </w:r>
    </w:p>
    <w:p w14:paraId="3088ECCD" w14:textId="71CD67A6" w:rsidR="00C877DD"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 xml:space="preserve">Hyper nova type effectiveness of AI in hospitality stems from a revolution in the dynamics of the workforce. By no means does AI replace human employees, instead it’s a tool, that augments human employees. Employees are shifting into jobs of overseeing AI systems, data sifting, and personal gestures with guests that AI </w:t>
      </w:r>
      <w:r w:rsidR="00332150" w:rsidRPr="00CC7F71">
        <w:rPr>
          <w:rFonts w:ascii="Times New Roman" w:hAnsi="Times New Roman" w:cs="Times New Roman"/>
          <w:sz w:val="24"/>
          <w:szCs w:val="24"/>
        </w:rPr>
        <w:t>cannot</w:t>
      </w:r>
      <w:r w:rsidRPr="00CC7F71">
        <w:rPr>
          <w:rFonts w:ascii="Times New Roman" w:hAnsi="Times New Roman" w:cs="Times New Roman"/>
          <w:sz w:val="24"/>
          <w:szCs w:val="24"/>
        </w:rPr>
        <w:t xml:space="preserve"> match. With this shift, it becomes necessary for upskilling and continuing learning to adapt to any new technological interface</w:t>
      </w:r>
      <w:r w:rsidR="007E2BCB" w:rsidRPr="00CC7F71">
        <w:rPr>
          <w:sz w:val="24"/>
          <w:szCs w:val="24"/>
        </w:rPr>
        <w:t xml:space="preserve"> </w:t>
      </w:r>
      <w:r w:rsidR="007E2BCB" w:rsidRPr="00CC7F71">
        <w:rPr>
          <w:rFonts w:ascii="Times New Roman" w:hAnsi="Times New Roman" w:cs="Times New Roman"/>
          <w:sz w:val="24"/>
          <w:szCs w:val="24"/>
        </w:rPr>
        <w:t>(Alnaser et al., 2023)</w:t>
      </w:r>
      <w:r w:rsidRPr="00CC7F71">
        <w:rPr>
          <w:rFonts w:ascii="Times New Roman" w:hAnsi="Times New Roman" w:cs="Times New Roman"/>
          <w:sz w:val="24"/>
          <w:szCs w:val="24"/>
        </w:rPr>
        <w:t>.</w:t>
      </w:r>
    </w:p>
    <w:p w14:paraId="0FF146BF" w14:textId="02D33A58" w:rsidR="00C877DD" w:rsidRPr="00CC7F71" w:rsidRDefault="008827D1"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R</w:t>
      </w:r>
      <w:r w:rsidR="00C877DD" w:rsidRPr="00CC7F71">
        <w:rPr>
          <w:rFonts w:ascii="Times New Roman" w:hAnsi="Times New Roman" w:cs="Times New Roman"/>
          <w:sz w:val="24"/>
          <w:szCs w:val="24"/>
        </w:rPr>
        <w:t xml:space="preserve">esearch shows that AI aids in employee skill enhancement by enabling job learning as well as making the candidate carry out creative and innovative tasks by removing them from monotonous work. </w:t>
      </w:r>
    </w:p>
    <w:p w14:paraId="3633D1CC" w14:textId="77777777" w:rsidR="00C877DD" w:rsidRPr="00CC7F71" w:rsidRDefault="00C877DD" w:rsidP="00E17457">
      <w:pPr>
        <w:pStyle w:val="Heading2"/>
        <w:spacing w:line="240" w:lineRule="auto"/>
        <w:rPr>
          <w:sz w:val="24"/>
          <w:szCs w:val="24"/>
        </w:rPr>
      </w:pPr>
      <w:r w:rsidRPr="00CC7F71">
        <w:rPr>
          <w:sz w:val="24"/>
          <w:szCs w:val="24"/>
        </w:rPr>
        <w:t>Enhancing Guest Satisfaction and Managing Expectations</w:t>
      </w:r>
    </w:p>
    <w:p w14:paraId="7D0452BA" w14:textId="04A6F7E9" w:rsidR="00C877DD"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 xml:space="preserve">The ability of AI to work through massive amounts of data allows the hotels to see the future and anticipate any potential issues and have heightened guest satisfaction. AI driven insights support personalised experiences through customers' tailored rooms and service based on their preferences. </w:t>
      </w:r>
      <w:r w:rsidRPr="00CC7F71">
        <w:rPr>
          <w:rFonts w:ascii="Times New Roman" w:hAnsi="Times New Roman" w:cs="Times New Roman"/>
          <w:sz w:val="24"/>
          <w:szCs w:val="24"/>
        </w:rPr>
        <w:lastRenderedPageBreak/>
        <w:t xml:space="preserve">Furthermore, AI maintains service consistency, which a </w:t>
      </w:r>
      <w:r w:rsidR="00332150" w:rsidRPr="00CC7F71">
        <w:rPr>
          <w:rFonts w:ascii="Times New Roman" w:hAnsi="Times New Roman" w:cs="Times New Roman"/>
          <w:sz w:val="24"/>
          <w:szCs w:val="24"/>
        </w:rPr>
        <w:t>guest</w:t>
      </w:r>
      <w:r w:rsidRPr="00CC7F71">
        <w:rPr>
          <w:rFonts w:ascii="Times New Roman" w:hAnsi="Times New Roman" w:cs="Times New Roman"/>
          <w:sz w:val="24"/>
          <w:szCs w:val="24"/>
        </w:rPr>
        <w:t xml:space="preserve"> expects it to be stable and meets their expectations</w:t>
      </w:r>
      <w:r w:rsidR="00DE4B11" w:rsidRPr="00CC7F71">
        <w:rPr>
          <w:rFonts w:ascii="Times New Roman" w:hAnsi="Times New Roman" w:cs="Times New Roman"/>
          <w:sz w:val="24"/>
          <w:szCs w:val="24"/>
        </w:rPr>
        <w:t xml:space="preserve"> (Singh et al., 2023)</w:t>
      </w:r>
      <w:r w:rsidR="008827D1" w:rsidRPr="00CC7F71">
        <w:rPr>
          <w:sz w:val="24"/>
          <w:szCs w:val="24"/>
        </w:rPr>
        <w:t>.</w:t>
      </w:r>
    </w:p>
    <w:p w14:paraId="29E69EAF" w14:textId="057C289A" w:rsidR="00C877DD" w:rsidRPr="00CC7F71" w:rsidRDefault="008827D1"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A</w:t>
      </w:r>
      <w:r w:rsidR="00C877DD" w:rsidRPr="00CC7F71">
        <w:rPr>
          <w:rFonts w:ascii="Times New Roman" w:hAnsi="Times New Roman" w:cs="Times New Roman"/>
          <w:sz w:val="24"/>
          <w:szCs w:val="24"/>
        </w:rPr>
        <w:t xml:space="preserve"> study examines impact of AI on guest satisfaction in luxury hotels and focuses on the importance of personalised experiences and operational efficiency in improving guest perception. </w:t>
      </w:r>
    </w:p>
    <w:p w14:paraId="66DDD800" w14:textId="615AEA19" w:rsidR="00771529" w:rsidRPr="00CC7F71" w:rsidRDefault="00771529" w:rsidP="00E17457">
      <w:pPr>
        <w:pStyle w:val="Heading2"/>
        <w:spacing w:line="240" w:lineRule="auto"/>
        <w:rPr>
          <w:sz w:val="24"/>
          <w:szCs w:val="24"/>
        </w:rPr>
      </w:pPr>
      <w:r w:rsidRPr="00CC7F71">
        <w:rPr>
          <w:sz w:val="24"/>
          <w:szCs w:val="24"/>
        </w:rPr>
        <w:t>Impact of industry responses is important to consider</w:t>
      </w:r>
    </w:p>
    <w:p w14:paraId="135131F4" w14:textId="3AD24CE6" w:rsidR="00771529" w:rsidRPr="00CC7F71" w:rsidRDefault="007161F9" w:rsidP="00E17457">
      <w:pPr>
        <w:spacing w:line="240" w:lineRule="auto"/>
        <w:jc w:val="both"/>
        <w:rPr>
          <w:rFonts w:ascii="Times New Roman" w:hAnsi="Times New Roman" w:cs="Times New Roman"/>
          <w:color w:val="000000" w:themeColor="text1"/>
          <w:sz w:val="24"/>
          <w:szCs w:val="24"/>
        </w:rPr>
      </w:pPr>
      <w:r w:rsidRPr="00CC7F71">
        <w:rPr>
          <w:rFonts w:ascii="Times New Roman" w:hAnsi="Times New Roman" w:cs="Times New Roman"/>
          <w:color w:val="000000" w:themeColor="text1"/>
          <w:sz w:val="24"/>
          <w:szCs w:val="24"/>
        </w:rPr>
        <w:t xml:space="preserve">The reaction of industries to AI integration in the hospitality sector is essential in the way Sciences and arts are transformed </w:t>
      </w:r>
      <w:r w:rsidR="003E33AB" w:rsidRPr="00CC7F71">
        <w:rPr>
          <w:rFonts w:ascii="Times New Roman" w:hAnsi="Times New Roman" w:cs="Times New Roman"/>
          <w:color w:val="000000" w:themeColor="text1"/>
          <w:sz w:val="24"/>
          <w:szCs w:val="24"/>
        </w:rPr>
        <w:t>regarding</w:t>
      </w:r>
      <w:r w:rsidRPr="00CC7F71">
        <w:rPr>
          <w:rFonts w:ascii="Times New Roman" w:hAnsi="Times New Roman" w:cs="Times New Roman"/>
          <w:color w:val="000000" w:themeColor="text1"/>
          <w:sz w:val="24"/>
          <w:szCs w:val="24"/>
        </w:rPr>
        <w:t xml:space="preserve"> speed and direction. The strategies organisations deploy to AI – proactive adoption, cautious experimentation or resistance largely determines how successful has AI adoption been and how sustainable it is. Industry responses determine investment, reshaping of the workforce, experience strategies for customers, and long-term competitiveness. For example, hotels which are actively using AI tools like chat bots, facial recognition for cheque </w:t>
      </w:r>
      <w:r w:rsidR="00385E5F" w:rsidRPr="00CC7F71">
        <w:rPr>
          <w:rFonts w:ascii="Times New Roman" w:hAnsi="Times New Roman" w:cs="Times New Roman"/>
          <w:color w:val="000000" w:themeColor="text1"/>
          <w:sz w:val="24"/>
          <w:szCs w:val="24"/>
        </w:rPr>
        <w:t>in</w:t>
      </w:r>
      <w:r w:rsidRPr="00CC7F71">
        <w:rPr>
          <w:rFonts w:ascii="Times New Roman" w:hAnsi="Times New Roman" w:cs="Times New Roman"/>
          <w:color w:val="000000" w:themeColor="text1"/>
          <w:sz w:val="24"/>
          <w:szCs w:val="24"/>
        </w:rPr>
        <w:t xml:space="preserve"> and predictive analysis for demand forecasting usually benefit from better operational efficiency and guest satisfaction. On the other hand, the lukewarm companies that are reluctant to incorporate the technologies may lose out in terms of innovation, customer demands as well as on market shares. Apart from this, the </w:t>
      </w:r>
      <w:r w:rsidR="00CC7F71" w:rsidRPr="00CC7F71">
        <w:rPr>
          <w:rFonts w:ascii="Times New Roman" w:hAnsi="Times New Roman" w:cs="Times New Roman"/>
          <w:color w:val="000000" w:themeColor="text1"/>
          <w:sz w:val="24"/>
          <w:szCs w:val="24"/>
        </w:rPr>
        <w:t>way</w:t>
      </w:r>
      <w:r w:rsidRPr="00CC7F71">
        <w:rPr>
          <w:rFonts w:ascii="Times New Roman" w:hAnsi="Times New Roman" w:cs="Times New Roman"/>
          <w:color w:val="000000" w:themeColor="text1"/>
          <w:sz w:val="24"/>
          <w:szCs w:val="24"/>
        </w:rPr>
        <w:t xml:space="preserve"> the industry responds to such issues as data privacy, automation ethics issues, and replacement of staff members influences public opinion and regulatory enforcement. Collaborative responses such as partnerships with tech firms, retraining of employees and formulation of AI governance frameworks can help build trust and integrate the effectiveness. Industry-wide norms and collective learning also allow the small guy to catch </w:t>
      </w:r>
      <w:r w:rsidR="00CC7F71" w:rsidRPr="00CC7F71">
        <w:rPr>
          <w:rFonts w:ascii="Times New Roman" w:hAnsi="Times New Roman" w:cs="Times New Roman"/>
          <w:color w:val="000000" w:themeColor="text1"/>
          <w:sz w:val="24"/>
          <w:szCs w:val="24"/>
        </w:rPr>
        <w:t>up and</w:t>
      </w:r>
      <w:r w:rsidRPr="00CC7F71">
        <w:rPr>
          <w:rFonts w:ascii="Times New Roman" w:hAnsi="Times New Roman" w:cs="Times New Roman"/>
          <w:color w:val="000000" w:themeColor="text1"/>
          <w:sz w:val="24"/>
          <w:szCs w:val="24"/>
        </w:rPr>
        <w:t xml:space="preserve"> avoid away from getting left behind in terms of technology. As such, industry responses analysis as well as learning from them is not only critical to gain academic insight but also to create strategic, ethical and practical AI adoption approaches that are favourable for the business as well as the consumers</w:t>
      </w:r>
      <w:r w:rsidR="0039312C" w:rsidRPr="00CC7F71">
        <w:rPr>
          <w:rFonts w:ascii="Times New Roman" w:hAnsi="Times New Roman" w:cs="Times New Roman"/>
          <w:color w:val="000000" w:themeColor="text1"/>
          <w:sz w:val="24"/>
          <w:szCs w:val="24"/>
        </w:rPr>
        <w:t>.</w:t>
      </w:r>
    </w:p>
    <w:p w14:paraId="0F6275D2" w14:textId="77777777" w:rsidR="00C877DD" w:rsidRPr="00CC7F71" w:rsidRDefault="00C877DD" w:rsidP="00E17457">
      <w:pPr>
        <w:pStyle w:val="Heading2"/>
        <w:spacing w:line="240" w:lineRule="auto"/>
        <w:rPr>
          <w:sz w:val="24"/>
          <w:szCs w:val="24"/>
        </w:rPr>
      </w:pPr>
      <w:r w:rsidRPr="00CC7F71">
        <w:rPr>
          <w:sz w:val="24"/>
          <w:szCs w:val="24"/>
        </w:rPr>
        <w:t>Ethical Considerations: Surveillance, Job Displacement, and Data Privacy</w:t>
      </w:r>
    </w:p>
    <w:p w14:paraId="4F4EAF63" w14:textId="49E6DE7A" w:rsidR="008827D1"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There are several ethical concerns about employing AI in hospitality. If Ai systems don’t manage that surveillance, they can be used to bypass privacy. Also, there is fear of job displacement because automation may make certain jobs unnecessary</w:t>
      </w:r>
      <w:r w:rsidR="00C730CC" w:rsidRPr="00CC7F71">
        <w:rPr>
          <w:sz w:val="24"/>
          <w:szCs w:val="24"/>
        </w:rPr>
        <w:t xml:space="preserve"> </w:t>
      </w:r>
      <w:r w:rsidR="00C730CC" w:rsidRPr="00CC7F71">
        <w:rPr>
          <w:rFonts w:ascii="Times New Roman" w:hAnsi="Times New Roman" w:cs="Times New Roman"/>
          <w:sz w:val="24"/>
          <w:szCs w:val="24"/>
        </w:rPr>
        <w:t>(Naini et al., 2022)</w:t>
      </w:r>
      <w:r w:rsidRPr="00CC7F71">
        <w:rPr>
          <w:rFonts w:ascii="Times New Roman" w:hAnsi="Times New Roman" w:cs="Times New Roman"/>
          <w:sz w:val="24"/>
          <w:szCs w:val="24"/>
        </w:rPr>
        <w:t xml:space="preserve">. Another problem is data privacy and its collection &amp; dissemination a must be protected with proper data protection measures </w:t>
      </w:r>
      <w:r w:rsidR="00CC7F71" w:rsidRPr="00CC7F71">
        <w:rPr>
          <w:rFonts w:ascii="Times New Roman" w:hAnsi="Times New Roman" w:cs="Times New Roman"/>
          <w:sz w:val="24"/>
          <w:szCs w:val="24"/>
        </w:rPr>
        <w:t>to</w:t>
      </w:r>
      <w:r w:rsidRPr="00CC7F71">
        <w:rPr>
          <w:rFonts w:ascii="Times New Roman" w:hAnsi="Times New Roman" w:cs="Times New Roman"/>
          <w:sz w:val="24"/>
          <w:szCs w:val="24"/>
        </w:rPr>
        <w:t xml:space="preserve"> safeguard from being </w:t>
      </w:r>
      <w:r w:rsidR="00332150" w:rsidRPr="00CC7F71">
        <w:rPr>
          <w:rFonts w:ascii="Times New Roman" w:hAnsi="Times New Roman" w:cs="Times New Roman"/>
          <w:sz w:val="24"/>
          <w:szCs w:val="24"/>
        </w:rPr>
        <w:t>misused</w:t>
      </w:r>
      <w:r w:rsidR="008827D1" w:rsidRPr="00CC7F71">
        <w:rPr>
          <w:sz w:val="24"/>
          <w:szCs w:val="24"/>
        </w:rPr>
        <w:t>.</w:t>
      </w:r>
    </w:p>
    <w:p w14:paraId="18AB485A" w14:textId="77C06662" w:rsidR="00C877DD" w:rsidRPr="00CC7F71" w:rsidRDefault="008827D1"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A</w:t>
      </w:r>
      <w:r w:rsidR="00C877DD" w:rsidRPr="00CC7F71">
        <w:rPr>
          <w:rFonts w:ascii="Times New Roman" w:hAnsi="Times New Roman" w:cs="Times New Roman"/>
          <w:sz w:val="24"/>
          <w:szCs w:val="24"/>
        </w:rPr>
        <w:t xml:space="preserve"> study on the ethical implications of AI in tourism, especially the bias caused by algorithms, data privacy issues, and loss of opportunities in the job because of automation. </w:t>
      </w:r>
    </w:p>
    <w:p w14:paraId="7E0360EF" w14:textId="12C6CB93" w:rsidR="00C877DD" w:rsidRPr="00CC7F71" w:rsidRDefault="00406504" w:rsidP="00E17457">
      <w:pPr>
        <w:pStyle w:val="Heading2"/>
        <w:spacing w:line="240" w:lineRule="auto"/>
        <w:rPr>
          <w:sz w:val="24"/>
          <w:szCs w:val="24"/>
        </w:rPr>
      </w:pPr>
      <w:r w:rsidRPr="00CC7F71">
        <w:rPr>
          <w:sz w:val="24"/>
          <w:szCs w:val="24"/>
        </w:rPr>
        <w:t>B</w:t>
      </w:r>
      <w:r w:rsidR="00C877DD" w:rsidRPr="00CC7F71">
        <w:rPr>
          <w:sz w:val="24"/>
          <w:szCs w:val="24"/>
        </w:rPr>
        <w:t>enefit: Efficiency, Personali</w:t>
      </w:r>
      <w:r w:rsidR="00332150" w:rsidRPr="00CC7F71">
        <w:rPr>
          <w:sz w:val="24"/>
          <w:szCs w:val="24"/>
        </w:rPr>
        <w:t>s</w:t>
      </w:r>
      <w:r w:rsidR="00C877DD" w:rsidRPr="00CC7F71">
        <w:rPr>
          <w:sz w:val="24"/>
          <w:szCs w:val="24"/>
        </w:rPr>
        <w:t>ation, and Continuous Service.</w:t>
      </w:r>
    </w:p>
    <w:p w14:paraId="62AAB286" w14:textId="16228127" w:rsidR="00C877DD"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The integration of AI offers numerous advantages. Automation of routine tasks helps operational efficiency while freeing the human staff to focus on customised complex guest services. Both the speed and personali</w:t>
      </w:r>
      <w:r w:rsidR="00332150" w:rsidRPr="00CC7F71">
        <w:rPr>
          <w:rFonts w:ascii="Times New Roman" w:hAnsi="Times New Roman" w:cs="Times New Roman"/>
          <w:sz w:val="24"/>
          <w:szCs w:val="24"/>
        </w:rPr>
        <w:t>s</w:t>
      </w:r>
      <w:r w:rsidRPr="00CC7F71">
        <w:rPr>
          <w:rFonts w:ascii="Times New Roman" w:hAnsi="Times New Roman" w:cs="Times New Roman"/>
          <w:sz w:val="24"/>
          <w:szCs w:val="24"/>
        </w:rPr>
        <w:t>ation of AI make it a high degree of personali</w:t>
      </w:r>
      <w:r w:rsidR="00332150" w:rsidRPr="00CC7F71">
        <w:rPr>
          <w:rFonts w:ascii="Times New Roman" w:hAnsi="Times New Roman" w:cs="Times New Roman"/>
          <w:sz w:val="24"/>
          <w:szCs w:val="24"/>
        </w:rPr>
        <w:t>s</w:t>
      </w:r>
      <w:r w:rsidRPr="00CC7F71">
        <w:rPr>
          <w:rFonts w:ascii="Times New Roman" w:hAnsi="Times New Roman" w:cs="Times New Roman"/>
          <w:sz w:val="24"/>
          <w:szCs w:val="24"/>
        </w:rPr>
        <w:t>ation, tailoring services to the guest preferences</w:t>
      </w:r>
      <w:r w:rsidR="00C730CC" w:rsidRPr="00CC7F71">
        <w:rPr>
          <w:sz w:val="24"/>
          <w:szCs w:val="24"/>
        </w:rPr>
        <w:t xml:space="preserve"> </w:t>
      </w:r>
      <w:r w:rsidR="00C730CC" w:rsidRPr="00CC7F71">
        <w:rPr>
          <w:rFonts w:ascii="Times New Roman" w:hAnsi="Times New Roman" w:cs="Times New Roman"/>
          <w:sz w:val="24"/>
          <w:szCs w:val="24"/>
        </w:rPr>
        <w:t>(Mouzaek et al., 2021)</w:t>
      </w:r>
      <w:r w:rsidRPr="00CC7F71">
        <w:rPr>
          <w:rFonts w:ascii="Times New Roman" w:hAnsi="Times New Roman" w:cs="Times New Roman"/>
          <w:sz w:val="24"/>
          <w:szCs w:val="24"/>
        </w:rPr>
        <w:t xml:space="preserve">. Also, AI solutions provide 24 hours of continuous service </w:t>
      </w:r>
      <w:r w:rsidR="00CC7F71" w:rsidRPr="00CC7F71">
        <w:rPr>
          <w:rFonts w:ascii="Times New Roman" w:hAnsi="Times New Roman" w:cs="Times New Roman"/>
          <w:sz w:val="24"/>
          <w:szCs w:val="24"/>
        </w:rPr>
        <w:t>availability,</w:t>
      </w:r>
      <w:r w:rsidRPr="00CC7F71">
        <w:rPr>
          <w:rFonts w:ascii="Times New Roman" w:hAnsi="Times New Roman" w:cs="Times New Roman"/>
          <w:sz w:val="24"/>
          <w:szCs w:val="24"/>
        </w:rPr>
        <w:t xml:space="preserve"> and the need of the guest is responded to promptly at any time.</w:t>
      </w:r>
    </w:p>
    <w:p w14:paraId="498FA8B4" w14:textId="0FB65CF7" w:rsidR="00C877DD"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 xml:space="preserve">AI enabled innovations on reducing the cost, elevating customer experience, increasing customer satisfaction and loyalty, and operational efficiency. </w:t>
      </w:r>
    </w:p>
    <w:p w14:paraId="2747DC0E" w14:textId="77777777" w:rsidR="00C877DD" w:rsidRPr="00CC7F71" w:rsidRDefault="00C877DD" w:rsidP="00E17457">
      <w:pPr>
        <w:pStyle w:val="Heading2"/>
        <w:spacing w:line="240" w:lineRule="auto"/>
        <w:rPr>
          <w:sz w:val="24"/>
          <w:szCs w:val="24"/>
        </w:rPr>
      </w:pPr>
      <w:r w:rsidRPr="00CC7F71">
        <w:rPr>
          <w:sz w:val="24"/>
          <w:szCs w:val="24"/>
        </w:rPr>
        <w:lastRenderedPageBreak/>
        <w:t>Contrasting Perspectives: Optimism vs. Caution</w:t>
      </w:r>
    </w:p>
    <w:p w14:paraId="0AD1D6B0" w14:textId="43059CE6" w:rsidR="00C877DD"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 xml:space="preserve">Although many stakeholders see AI integration as a good thing for the advancement of innovation and better service quality, others are too wary. It is feared that human touch is lost in the process of service delivery, overdependence on technology, and how errors made by AI will affect guest </w:t>
      </w:r>
      <w:r w:rsidR="00332150" w:rsidRPr="00CC7F71">
        <w:rPr>
          <w:rFonts w:ascii="Times New Roman" w:hAnsi="Times New Roman" w:cs="Times New Roman"/>
          <w:sz w:val="24"/>
          <w:szCs w:val="24"/>
        </w:rPr>
        <w:t>satisfaction</w:t>
      </w:r>
      <w:r w:rsidR="00C730CC" w:rsidRPr="00CC7F71">
        <w:rPr>
          <w:sz w:val="24"/>
          <w:szCs w:val="24"/>
        </w:rPr>
        <w:t xml:space="preserve"> </w:t>
      </w:r>
      <w:r w:rsidR="00C730CC" w:rsidRPr="00CC7F71">
        <w:rPr>
          <w:rFonts w:ascii="Times New Roman" w:hAnsi="Times New Roman" w:cs="Times New Roman"/>
          <w:sz w:val="24"/>
          <w:szCs w:val="24"/>
        </w:rPr>
        <w:t>(Gonu et al., 2023)</w:t>
      </w:r>
      <w:r w:rsidRPr="00CC7F71">
        <w:rPr>
          <w:rFonts w:ascii="Times New Roman" w:hAnsi="Times New Roman" w:cs="Times New Roman"/>
          <w:sz w:val="24"/>
          <w:szCs w:val="24"/>
        </w:rPr>
        <w:t>. The conversations revolving around these have been around balancing technological adoption with humanity centric services.</w:t>
      </w:r>
    </w:p>
    <w:p w14:paraId="2F25C9FF" w14:textId="4C88F350" w:rsidR="00C877DD"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 xml:space="preserve">It is also suggested that the implementation of responsible AI is essential because of the ethical challenges and potential negative impact on the tourism industry. </w:t>
      </w:r>
    </w:p>
    <w:p w14:paraId="57C30DFB" w14:textId="77777777" w:rsidR="00C877DD" w:rsidRPr="00CC7F71" w:rsidRDefault="00C877DD" w:rsidP="00E17457">
      <w:pPr>
        <w:pStyle w:val="Heading2"/>
        <w:spacing w:line="240" w:lineRule="auto"/>
        <w:rPr>
          <w:sz w:val="24"/>
          <w:szCs w:val="24"/>
        </w:rPr>
      </w:pPr>
      <w:r w:rsidRPr="00CC7F71">
        <w:rPr>
          <w:sz w:val="24"/>
          <w:szCs w:val="24"/>
        </w:rPr>
        <w:t>Identified Research Gaps and Tensions</w:t>
      </w:r>
    </w:p>
    <w:p w14:paraId="70FC47EC" w14:textId="1EFCD0AC" w:rsidR="00C877DD" w:rsidRPr="00CC7F71" w:rsidRDefault="00C877D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 xml:space="preserve">Despite extensive research on how AI applications are being implemented in hospitality, there are still significant gaps in </w:t>
      </w:r>
      <w:r w:rsidR="00F62A2D" w:rsidRPr="00CC7F71">
        <w:rPr>
          <w:rFonts w:ascii="Times New Roman" w:hAnsi="Times New Roman" w:cs="Times New Roman"/>
          <w:sz w:val="24"/>
          <w:szCs w:val="24"/>
        </w:rPr>
        <w:t>the</w:t>
      </w:r>
      <w:r w:rsidRPr="00CC7F71">
        <w:rPr>
          <w:rFonts w:ascii="Times New Roman" w:hAnsi="Times New Roman" w:cs="Times New Roman"/>
          <w:sz w:val="24"/>
          <w:szCs w:val="24"/>
        </w:rPr>
        <w:t xml:space="preserve"> knowledge about the long-term effects of AI human collaboration on employees’ wellness and organisational culture. There still are other efforts required to explore more ways on how to effectively integrate, train, and make changes for the AI systems and human workers to thrive together</w:t>
      </w:r>
      <w:r w:rsidR="00C730CC" w:rsidRPr="00CC7F71">
        <w:rPr>
          <w:sz w:val="24"/>
          <w:szCs w:val="24"/>
        </w:rPr>
        <w:t xml:space="preserve"> </w:t>
      </w:r>
      <w:r w:rsidR="00C730CC" w:rsidRPr="00CC7F71">
        <w:rPr>
          <w:rFonts w:ascii="Times New Roman" w:hAnsi="Times New Roman" w:cs="Times New Roman"/>
          <w:sz w:val="24"/>
          <w:szCs w:val="24"/>
        </w:rPr>
        <w:t>(Ali et al., 2021)</w:t>
      </w:r>
      <w:r w:rsidRPr="00CC7F71">
        <w:rPr>
          <w:rFonts w:ascii="Times New Roman" w:hAnsi="Times New Roman" w:cs="Times New Roman"/>
          <w:sz w:val="24"/>
          <w:szCs w:val="24"/>
        </w:rPr>
        <w:t>.</w:t>
      </w:r>
    </w:p>
    <w:p w14:paraId="1AB12201" w14:textId="2026045B" w:rsidR="00756F98" w:rsidRPr="00CC7F71" w:rsidRDefault="004B476D" w:rsidP="00E17457">
      <w:pPr>
        <w:spacing w:before="100" w:beforeAutospacing="1" w:after="100" w:afterAutospacing="1" w:line="240" w:lineRule="auto"/>
        <w:jc w:val="both"/>
        <w:rPr>
          <w:rFonts w:ascii="Times New Roman" w:hAnsi="Times New Roman" w:cs="Times New Roman"/>
          <w:sz w:val="24"/>
          <w:szCs w:val="24"/>
        </w:rPr>
      </w:pPr>
      <w:r w:rsidRPr="00CC7F71">
        <w:rPr>
          <w:rFonts w:ascii="Times New Roman" w:hAnsi="Times New Roman" w:cs="Times New Roman"/>
          <w:sz w:val="24"/>
          <w:szCs w:val="24"/>
        </w:rPr>
        <w:t>A</w:t>
      </w:r>
      <w:r w:rsidR="00C877DD" w:rsidRPr="00CC7F71">
        <w:rPr>
          <w:rFonts w:ascii="Times New Roman" w:hAnsi="Times New Roman" w:cs="Times New Roman"/>
          <w:sz w:val="24"/>
          <w:szCs w:val="24"/>
        </w:rPr>
        <w:t>doption of AI leads to developing employee skills, but more research is needed on the repercussions of AI adoption on employee’s engagement and satisfaction (job satisfaction) in hospitality.</w:t>
      </w:r>
      <w:r w:rsidR="00F447DD" w:rsidRPr="00CC7F71">
        <w:rPr>
          <w:rFonts w:ascii="Times New Roman" w:hAnsi="Times New Roman" w:cs="Times New Roman"/>
          <w:sz w:val="24"/>
          <w:szCs w:val="24"/>
        </w:rPr>
        <w:t xml:space="preserve"> </w:t>
      </w:r>
      <w:r w:rsidR="00C877DD" w:rsidRPr="00CC7F71">
        <w:rPr>
          <w:rFonts w:ascii="Times New Roman" w:hAnsi="Times New Roman" w:cs="Times New Roman"/>
          <w:sz w:val="24"/>
          <w:szCs w:val="24"/>
        </w:rPr>
        <w:t>This literature review demonstrates how AI can transform customer service as well as operational efficiency for the hotel and hospitality industry. It also makes a point to emphasise ethical aspects, as well as provide a collaboration scenario for human employees and AI employees to both be viable</w:t>
      </w:r>
      <w:r w:rsidR="0050202A" w:rsidRPr="00CC7F71">
        <w:rPr>
          <w:rFonts w:ascii="Times New Roman" w:hAnsi="Times New Roman" w:cs="Times New Roman"/>
          <w:sz w:val="24"/>
          <w:szCs w:val="24"/>
        </w:rPr>
        <w:t>.</w:t>
      </w:r>
    </w:p>
    <w:p w14:paraId="12E1AB07" w14:textId="4271E8EB" w:rsidR="00756F98" w:rsidRPr="00CC7F71" w:rsidRDefault="0050202A" w:rsidP="00E17457">
      <w:pPr>
        <w:pStyle w:val="Heading1"/>
        <w:spacing w:line="240" w:lineRule="auto"/>
        <w:rPr>
          <w:rFonts w:eastAsia="Times New Roman"/>
          <w:b w:val="0"/>
          <w:sz w:val="24"/>
          <w:szCs w:val="24"/>
        </w:rPr>
      </w:pPr>
      <w:bookmarkStart w:id="3" w:name="_Toc197357010"/>
      <w:r w:rsidRPr="00CC7F71">
        <w:rPr>
          <w:rFonts w:eastAsia="Times New Roman"/>
          <w:sz w:val="24"/>
          <w:szCs w:val="24"/>
        </w:rPr>
        <w:t xml:space="preserve">3. </w:t>
      </w:r>
      <w:r w:rsidR="00756F98" w:rsidRPr="00CC7F71">
        <w:rPr>
          <w:rFonts w:eastAsia="Times New Roman"/>
          <w:sz w:val="24"/>
          <w:szCs w:val="24"/>
        </w:rPr>
        <w:t>Methods</w:t>
      </w:r>
      <w:bookmarkEnd w:id="3"/>
    </w:p>
    <w:p w14:paraId="256366C0" w14:textId="08D43161"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In this study the qualitative and secondary research methodology is applied and utilises desktop research and thematic analysis. The nature of the topic is conceptual in the sense that it is AI and human collaboration in the hospitality industry, thus, a qualitative approach would facilitate a meaningful understanding of current trends, strategic implementations and operational impacts</w:t>
      </w:r>
      <w:r w:rsidR="00C730CC" w:rsidRPr="00CC7F71">
        <w:rPr>
          <w:sz w:val="24"/>
          <w:szCs w:val="24"/>
        </w:rPr>
        <w:t xml:space="preserve"> </w:t>
      </w:r>
      <w:r w:rsidR="00C730CC" w:rsidRPr="00CC7F71">
        <w:rPr>
          <w:rFonts w:ascii="Times New Roman" w:eastAsia="Times New Roman" w:hAnsi="Times New Roman" w:cs="Times New Roman"/>
          <w:sz w:val="24"/>
          <w:szCs w:val="24"/>
        </w:rPr>
        <w:t>(Au-Yong, Hoh, and Amos, 2024)</w:t>
      </w:r>
      <w:r w:rsidRPr="00CC7F71">
        <w:rPr>
          <w:rFonts w:ascii="Times New Roman" w:eastAsia="Times New Roman" w:hAnsi="Times New Roman" w:cs="Times New Roman"/>
          <w:sz w:val="24"/>
          <w:szCs w:val="24"/>
        </w:rPr>
        <w:t xml:space="preserve">. Here, credible academic </w:t>
      </w:r>
      <w:r w:rsidR="007E4C08" w:rsidRPr="00CC7F71">
        <w:rPr>
          <w:rFonts w:ascii="Times New Roman" w:eastAsia="Times New Roman" w:hAnsi="Times New Roman" w:cs="Times New Roman"/>
          <w:sz w:val="24"/>
          <w:szCs w:val="24"/>
        </w:rPr>
        <w:t xml:space="preserve">has been used as </w:t>
      </w:r>
      <w:r w:rsidRPr="00CC7F71">
        <w:rPr>
          <w:rFonts w:ascii="Times New Roman" w:eastAsia="Times New Roman" w:hAnsi="Times New Roman" w:cs="Times New Roman"/>
          <w:sz w:val="24"/>
          <w:szCs w:val="24"/>
        </w:rPr>
        <w:t>Journal, source industry reports from Deloitte, McKinsey, Skift, etc. as well as real world Case studies from leading hotel chains across the world.</w:t>
      </w:r>
    </w:p>
    <w:p w14:paraId="71698BF2" w14:textId="195C704E"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A systematic review of library of peer reviewed literature, hospitality white papers and news features on AI innovations and workforce transformation, was used to obtain the data. Patterns that appeared when </w:t>
      </w:r>
      <w:r w:rsidR="008827D1" w:rsidRPr="00CC7F71">
        <w:rPr>
          <w:rFonts w:ascii="Times New Roman" w:eastAsia="Times New Roman" w:hAnsi="Times New Roman" w:cs="Times New Roman"/>
          <w:sz w:val="24"/>
          <w:szCs w:val="24"/>
        </w:rPr>
        <w:t>analysing</w:t>
      </w:r>
      <w:r w:rsidRPr="00CC7F71">
        <w:rPr>
          <w:rFonts w:ascii="Times New Roman" w:eastAsia="Times New Roman" w:hAnsi="Times New Roman" w:cs="Times New Roman"/>
          <w:sz w:val="24"/>
          <w:szCs w:val="24"/>
        </w:rPr>
        <w:t xml:space="preserve"> the data using thematic analysis were efficiency gains, staff role evolution, ethical concerns, and technological integration</w:t>
      </w:r>
      <w:r w:rsidR="00C730CC" w:rsidRPr="00CC7F71">
        <w:rPr>
          <w:sz w:val="24"/>
          <w:szCs w:val="24"/>
        </w:rPr>
        <w:t xml:space="preserve"> </w:t>
      </w:r>
      <w:r w:rsidR="00C730CC" w:rsidRPr="00CC7F71">
        <w:rPr>
          <w:rFonts w:ascii="Times New Roman" w:eastAsia="Times New Roman" w:hAnsi="Times New Roman" w:cs="Times New Roman"/>
          <w:sz w:val="24"/>
          <w:szCs w:val="24"/>
        </w:rPr>
        <w:t>(Ahmed et al., 2025)</w:t>
      </w:r>
      <w:r w:rsidRPr="00CC7F71">
        <w:rPr>
          <w:rFonts w:ascii="Times New Roman" w:eastAsia="Times New Roman" w:hAnsi="Times New Roman" w:cs="Times New Roman"/>
          <w:sz w:val="24"/>
          <w:szCs w:val="24"/>
        </w:rPr>
        <w:t>.</w:t>
      </w:r>
    </w:p>
    <w:p w14:paraId="792AA597" w14:textId="202680C2"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Two analytical frameworks underpin this research: PEST analysis and Technology Adoption Theory. This macro environmental lens to the political, economic, social and technological influences is offered by PEST and the Technology Adoption Theory helps to highlight how and why AI is being integrated into hospitality workflows</w:t>
      </w:r>
      <w:r w:rsidR="006A3BED" w:rsidRPr="00CC7F71">
        <w:rPr>
          <w:sz w:val="24"/>
          <w:szCs w:val="24"/>
        </w:rPr>
        <w:t xml:space="preserve"> </w:t>
      </w:r>
      <w:r w:rsidR="006A3BED" w:rsidRPr="00CC7F71">
        <w:rPr>
          <w:rFonts w:ascii="Times New Roman" w:eastAsia="Times New Roman" w:hAnsi="Times New Roman" w:cs="Times New Roman"/>
          <w:sz w:val="24"/>
          <w:szCs w:val="24"/>
        </w:rPr>
        <w:t>(Hwang et al., 2024)</w:t>
      </w:r>
      <w:r w:rsidRPr="00CC7F71">
        <w:rPr>
          <w:rFonts w:ascii="Times New Roman" w:eastAsia="Times New Roman" w:hAnsi="Times New Roman" w:cs="Times New Roman"/>
          <w:sz w:val="24"/>
          <w:szCs w:val="24"/>
        </w:rPr>
        <w:t xml:space="preserve">. The dual framework </w:t>
      </w:r>
      <w:r w:rsidRPr="00CC7F71">
        <w:rPr>
          <w:rFonts w:ascii="Times New Roman" w:eastAsia="Times New Roman" w:hAnsi="Times New Roman" w:cs="Times New Roman"/>
          <w:sz w:val="24"/>
          <w:szCs w:val="24"/>
        </w:rPr>
        <w:lastRenderedPageBreak/>
        <w:t>approach helps the analysis of the emerging opportunities and challenges across the strategic and operational dimensions.</w:t>
      </w:r>
    </w:p>
    <w:p w14:paraId="741F9A99" w14:textId="77777777" w:rsidR="00C404DF" w:rsidRPr="00CC7F71" w:rsidRDefault="00C404DF" w:rsidP="00E17457">
      <w:pPr>
        <w:pStyle w:val="Heading1"/>
        <w:spacing w:line="240" w:lineRule="auto"/>
        <w:rPr>
          <w:rFonts w:eastAsia="Times New Roman"/>
          <w:sz w:val="24"/>
          <w:szCs w:val="24"/>
        </w:rPr>
      </w:pPr>
      <w:r w:rsidRPr="00CC7F71">
        <w:rPr>
          <w:rFonts w:eastAsia="Times New Roman"/>
          <w:sz w:val="24"/>
          <w:szCs w:val="24"/>
        </w:rPr>
        <w:t>4. Theme Impact Analysis</w:t>
      </w:r>
    </w:p>
    <w:p w14:paraId="7B7ACC73" w14:textId="7EC74C26"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A PEST analysis can help in analysing the </w:t>
      </w:r>
      <w:r w:rsidR="00CC7F71" w:rsidRPr="00CC7F71">
        <w:rPr>
          <w:rFonts w:ascii="Times New Roman" w:eastAsia="Times New Roman" w:hAnsi="Times New Roman" w:cs="Times New Roman"/>
          <w:sz w:val="24"/>
          <w:szCs w:val="24"/>
        </w:rPr>
        <w:t>myriads</w:t>
      </w:r>
      <w:r w:rsidRPr="00CC7F71">
        <w:rPr>
          <w:rFonts w:ascii="Times New Roman" w:eastAsia="Times New Roman" w:hAnsi="Times New Roman" w:cs="Times New Roman"/>
          <w:sz w:val="24"/>
          <w:szCs w:val="24"/>
        </w:rPr>
        <w:t xml:space="preserve"> of effects of AI human collaboration on the hotel and hospitality industry. In this section, political, economic, social and technological dimensions of this evolving relationship are highlighted and both opportunities and challenges are identified in this evolving </w:t>
      </w:r>
      <w:r w:rsidR="00332150" w:rsidRPr="00CC7F71">
        <w:rPr>
          <w:rFonts w:ascii="Times New Roman" w:eastAsia="Times New Roman" w:hAnsi="Times New Roman" w:cs="Times New Roman"/>
          <w:sz w:val="24"/>
          <w:szCs w:val="24"/>
        </w:rPr>
        <w:t>relationship</w:t>
      </w:r>
      <w:r w:rsidR="006A3BED" w:rsidRPr="00CC7F71">
        <w:rPr>
          <w:sz w:val="24"/>
          <w:szCs w:val="24"/>
        </w:rPr>
        <w:t xml:space="preserve"> </w:t>
      </w:r>
      <w:r w:rsidR="006A3BED" w:rsidRPr="00CC7F71">
        <w:rPr>
          <w:rFonts w:ascii="Times New Roman" w:eastAsia="Times New Roman" w:hAnsi="Times New Roman" w:cs="Times New Roman"/>
          <w:sz w:val="24"/>
          <w:szCs w:val="24"/>
        </w:rPr>
        <w:t>(Khlusevich, Inversini, and Schegg, 2024)</w:t>
      </w:r>
      <w:r w:rsidRPr="00CC7F71">
        <w:rPr>
          <w:rFonts w:ascii="Times New Roman" w:eastAsia="Times New Roman" w:hAnsi="Times New Roman" w:cs="Times New Roman"/>
          <w:sz w:val="24"/>
          <w:szCs w:val="24"/>
        </w:rPr>
        <w:t>.</w:t>
      </w:r>
    </w:p>
    <w:p w14:paraId="31025522" w14:textId="77777777"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b/>
          <w:bCs/>
          <w:sz w:val="24"/>
          <w:szCs w:val="24"/>
        </w:rPr>
      </w:pPr>
      <w:r w:rsidRPr="00CC7F71">
        <w:rPr>
          <w:rFonts w:ascii="Times New Roman" w:eastAsia="Times New Roman" w:hAnsi="Times New Roman" w:cs="Times New Roman"/>
          <w:b/>
          <w:bCs/>
          <w:sz w:val="24"/>
          <w:szCs w:val="24"/>
        </w:rPr>
        <w:t>Political Factors</w:t>
      </w:r>
    </w:p>
    <w:p w14:paraId="4188CED8" w14:textId="7C9B16EE"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The use of AI in hospitality is significantly influenced by political considerations. How hotels deploy automation technologies is also influenced by the labour regulation that concerns job security, minimum wage, and hours worked. However, automation displacing low skilled roles has been the concern among governments in many countries that have led to policies designed to protect workers, such as retraining subsidies and AI regulation</w:t>
      </w:r>
      <w:r w:rsidR="006A3BED" w:rsidRPr="00CC7F71">
        <w:rPr>
          <w:sz w:val="24"/>
          <w:szCs w:val="24"/>
        </w:rPr>
        <w:t xml:space="preserve"> </w:t>
      </w:r>
      <w:r w:rsidR="006A3BED" w:rsidRPr="00CC7F71">
        <w:rPr>
          <w:rFonts w:ascii="Times New Roman" w:eastAsia="Times New Roman" w:hAnsi="Times New Roman" w:cs="Times New Roman"/>
          <w:sz w:val="24"/>
          <w:szCs w:val="24"/>
        </w:rPr>
        <w:t>(Gajić et al., 2024)</w:t>
      </w:r>
      <w:r w:rsidR="006C1ECB" w:rsidRPr="00CC7F71">
        <w:rPr>
          <w:rFonts w:ascii="Times New Roman" w:eastAsia="Times New Roman" w:hAnsi="Times New Roman" w:cs="Times New Roman"/>
          <w:sz w:val="24"/>
          <w:szCs w:val="24"/>
        </w:rPr>
        <w:t>.</w:t>
      </w:r>
      <w:r w:rsidRPr="00CC7F71">
        <w:rPr>
          <w:rFonts w:ascii="Times New Roman" w:eastAsia="Times New Roman" w:hAnsi="Times New Roman" w:cs="Times New Roman"/>
          <w:sz w:val="24"/>
          <w:szCs w:val="24"/>
        </w:rPr>
        <w:t xml:space="preserve"> Additionally, the UK’s Data Protection Act 2018 and GDPR has data privacy laws that mandate data privacy in AI platforms. Today, these legal frameworks add a layer of complicating compliance when planning to deploy AI — they demand hospitality organisations to be as transparent as possible about data use, consent, and security</w:t>
      </w:r>
      <w:r w:rsidR="006A3BED" w:rsidRPr="00CC7F71">
        <w:rPr>
          <w:sz w:val="24"/>
          <w:szCs w:val="24"/>
        </w:rPr>
        <w:t xml:space="preserve"> </w:t>
      </w:r>
      <w:r w:rsidR="006A3BED" w:rsidRPr="00CC7F71">
        <w:rPr>
          <w:rFonts w:ascii="Times New Roman" w:eastAsia="Times New Roman" w:hAnsi="Times New Roman" w:cs="Times New Roman"/>
          <w:sz w:val="24"/>
          <w:szCs w:val="24"/>
        </w:rPr>
        <w:t>(Marinakou, Giousmpasoglou, and Papavasileiou, 2024)</w:t>
      </w:r>
      <w:r w:rsidRPr="00CC7F71">
        <w:rPr>
          <w:rFonts w:ascii="Times New Roman" w:eastAsia="Times New Roman" w:hAnsi="Times New Roman" w:cs="Times New Roman"/>
          <w:sz w:val="24"/>
          <w:szCs w:val="24"/>
        </w:rPr>
        <w:t>.</w:t>
      </w:r>
    </w:p>
    <w:p w14:paraId="387417F9" w14:textId="77777777"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b/>
          <w:bCs/>
          <w:sz w:val="24"/>
          <w:szCs w:val="24"/>
        </w:rPr>
      </w:pPr>
      <w:r w:rsidRPr="00CC7F71">
        <w:rPr>
          <w:rFonts w:ascii="Times New Roman" w:eastAsia="Times New Roman" w:hAnsi="Times New Roman" w:cs="Times New Roman"/>
          <w:b/>
          <w:bCs/>
          <w:sz w:val="24"/>
          <w:szCs w:val="24"/>
        </w:rPr>
        <w:t>Economic Factors</w:t>
      </w:r>
    </w:p>
    <w:p w14:paraId="58C88DB0" w14:textId="1A6821C8"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The main reason for AI’s economic appeal is to lower labour costs as well as increase productivity. Hotels can free up human workers to do more high value, guest facing work by automating routine tasks, from addressing front desk inquiries to housekeeping schedules to food orders, among them</w:t>
      </w:r>
      <w:r w:rsidR="006A3BED" w:rsidRPr="00CC7F71">
        <w:rPr>
          <w:sz w:val="24"/>
          <w:szCs w:val="24"/>
        </w:rPr>
        <w:t xml:space="preserve"> </w:t>
      </w:r>
      <w:r w:rsidR="006A3BED" w:rsidRPr="00CC7F71">
        <w:rPr>
          <w:rFonts w:ascii="Times New Roman" w:eastAsia="Times New Roman" w:hAnsi="Times New Roman" w:cs="Times New Roman"/>
          <w:sz w:val="24"/>
          <w:szCs w:val="24"/>
        </w:rPr>
        <w:t>(Zahidi, Kaluvilla, and Mulla, 2024)</w:t>
      </w:r>
      <w:r w:rsidRPr="00CC7F71">
        <w:rPr>
          <w:rFonts w:ascii="Times New Roman" w:eastAsia="Times New Roman" w:hAnsi="Times New Roman" w:cs="Times New Roman"/>
          <w:sz w:val="24"/>
          <w:szCs w:val="24"/>
        </w:rPr>
        <w:t xml:space="preserve">. For instance, as automation did with the help of "Connie,” the first AI powered robot concierge – it can help </w:t>
      </w:r>
      <w:r w:rsidR="00A45BEA" w:rsidRPr="00CC7F71">
        <w:rPr>
          <w:rFonts w:ascii="Times New Roman" w:eastAsia="Times New Roman" w:hAnsi="Times New Roman" w:cs="Times New Roman"/>
          <w:sz w:val="24"/>
          <w:szCs w:val="24"/>
        </w:rPr>
        <w:t>the</w:t>
      </w:r>
      <w:r w:rsidRPr="00CC7F71">
        <w:rPr>
          <w:rFonts w:ascii="Times New Roman" w:eastAsia="Times New Roman" w:hAnsi="Times New Roman" w:cs="Times New Roman"/>
          <w:sz w:val="24"/>
          <w:szCs w:val="24"/>
        </w:rPr>
        <w:t xml:space="preserve"> staff with repetitive informational tasks. It gives the human workers opportunity to focus on providing warmth and empathy which is something AI lacks currently. AI systems require an initial capital and training, and not every organisation is </w:t>
      </w:r>
      <w:r w:rsidR="00CC7F71" w:rsidRPr="00CC7F71">
        <w:rPr>
          <w:rFonts w:ascii="Times New Roman" w:eastAsia="Times New Roman" w:hAnsi="Times New Roman" w:cs="Times New Roman"/>
          <w:sz w:val="24"/>
          <w:szCs w:val="24"/>
        </w:rPr>
        <w:t>able</w:t>
      </w:r>
      <w:r w:rsidRPr="00CC7F71">
        <w:rPr>
          <w:rFonts w:ascii="Times New Roman" w:eastAsia="Times New Roman" w:hAnsi="Times New Roman" w:cs="Times New Roman"/>
          <w:sz w:val="24"/>
          <w:szCs w:val="24"/>
        </w:rPr>
        <w:t xml:space="preserve"> to invest enough or have ROI visibility enough.</w:t>
      </w:r>
    </w:p>
    <w:p w14:paraId="20F077CD" w14:textId="77777777"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b/>
          <w:bCs/>
          <w:sz w:val="24"/>
          <w:szCs w:val="24"/>
        </w:rPr>
      </w:pPr>
      <w:r w:rsidRPr="00CC7F71">
        <w:rPr>
          <w:rFonts w:ascii="Times New Roman" w:eastAsia="Times New Roman" w:hAnsi="Times New Roman" w:cs="Times New Roman"/>
          <w:b/>
          <w:bCs/>
          <w:sz w:val="24"/>
          <w:szCs w:val="24"/>
        </w:rPr>
        <w:t>Social Factors</w:t>
      </w:r>
    </w:p>
    <w:p w14:paraId="4430A54D" w14:textId="41B48856"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From a social standpoint, the successful integration of AI hinges on digital literacy and employee acceptance. Additionally, staff need to be trained to use AI systems to operate and to work together with them. A lot of resistance to change is very common, especially within longer serving staff members, firstly they may be fearful of being made redundant, and then they don’t want to adapt to new technology</w:t>
      </w:r>
      <w:r w:rsidR="006A3BED" w:rsidRPr="00CC7F71">
        <w:rPr>
          <w:sz w:val="24"/>
          <w:szCs w:val="24"/>
        </w:rPr>
        <w:t xml:space="preserve"> </w:t>
      </w:r>
      <w:r w:rsidR="006A3BED" w:rsidRPr="00CC7F71">
        <w:rPr>
          <w:rFonts w:ascii="Times New Roman" w:eastAsia="Times New Roman" w:hAnsi="Times New Roman" w:cs="Times New Roman"/>
          <w:sz w:val="24"/>
          <w:szCs w:val="24"/>
        </w:rPr>
        <w:t>(Xu, Cai, and Gursoy, 2024)</w:t>
      </w:r>
      <w:r w:rsidRPr="00CC7F71">
        <w:rPr>
          <w:rFonts w:ascii="Times New Roman" w:eastAsia="Times New Roman" w:hAnsi="Times New Roman" w:cs="Times New Roman"/>
          <w:sz w:val="24"/>
          <w:szCs w:val="24"/>
        </w:rPr>
        <w:t xml:space="preserve">. The guest side is expecting more: Meaningful, seamless experiences thanks to tech for Millennials and Gen Z alike. In most markets, mobile </w:t>
      </w:r>
      <w:r w:rsidR="0007282F" w:rsidRPr="00CC7F71">
        <w:rPr>
          <w:rFonts w:ascii="Times New Roman" w:eastAsia="Times New Roman" w:hAnsi="Times New Roman" w:cs="Times New Roman"/>
          <w:sz w:val="24"/>
          <w:szCs w:val="24"/>
        </w:rPr>
        <w:t>checking</w:t>
      </w:r>
      <w:r w:rsidRPr="00CC7F71">
        <w:rPr>
          <w:rFonts w:ascii="Times New Roman" w:eastAsia="Times New Roman" w:hAnsi="Times New Roman" w:cs="Times New Roman"/>
          <w:sz w:val="24"/>
          <w:szCs w:val="24"/>
        </w:rPr>
        <w:t xml:space="preserve">, voice activated room controls and personalised digital recommendation are no longer something </w:t>
      </w:r>
      <w:r w:rsidR="00CC7F71" w:rsidRPr="00CC7F71">
        <w:rPr>
          <w:rFonts w:ascii="Times New Roman" w:eastAsia="Times New Roman" w:hAnsi="Times New Roman" w:cs="Times New Roman"/>
          <w:sz w:val="24"/>
          <w:szCs w:val="24"/>
        </w:rPr>
        <w:t>new but</w:t>
      </w:r>
      <w:r w:rsidRPr="00CC7F71">
        <w:rPr>
          <w:rFonts w:ascii="Times New Roman" w:eastAsia="Times New Roman" w:hAnsi="Times New Roman" w:cs="Times New Roman"/>
          <w:sz w:val="24"/>
          <w:szCs w:val="24"/>
        </w:rPr>
        <w:t xml:space="preserve"> are standard expectations.</w:t>
      </w:r>
    </w:p>
    <w:p w14:paraId="19424CCC" w14:textId="2926DEC4"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A good example of strong social adaptation is AccorHotels, which uses AI to tailor a guest’s experience through analysis of data. With the help of a system that tracks guest preferences and </w:t>
      </w:r>
      <w:r w:rsidRPr="00CC7F71">
        <w:rPr>
          <w:rFonts w:ascii="Times New Roman" w:eastAsia="Times New Roman" w:hAnsi="Times New Roman" w:cs="Times New Roman"/>
          <w:sz w:val="24"/>
          <w:szCs w:val="24"/>
        </w:rPr>
        <w:lastRenderedPageBreak/>
        <w:t>behaviours over visits, then make recommendations of tailored offers, room amenities and services, get better guest satisfaction</w:t>
      </w:r>
      <w:r w:rsidR="006A3BED" w:rsidRPr="00CC7F71">
        <w:rPr>
          <w:sz w:val="24"/>
          <w:szCs w:val="24"/>
        </w:rPr>
        <w:t xml:space="preserve"> </w:t>
      </w:r>
      <w:r w:rsidR="006A3BED" w:rsidRPr="00CC7F71">
        <w:rPr>
          <w:rFonts w:ascii="Times New Roman" w:eastAsia="Times New Roman" w:hAnsi="Times New Roman" w:cs="Times New Roman"/>
          <w:sz w:val="24"/>
          <w:szCs w:val="24"/>
        </w:rPr>
        <w:t xml:space="preserve">(Sim </w:t>
      </w:r>
      <w:r w:rsidR="00B96509" w:rsidRPr="00CC7F71">
        <w:rPr>
          <w:rFonts w:ascii="Times New Roman" w:eastAsia="Times New Roman" w:hAnsi="Times New Roman" w:cs="Times New Roman"/>
          <w:sz w:val="24"/>
          <w:szCs w:val="24"/>
        </w:rPr>
        <w:t>and</w:t>
      </w:r>
      <w:r w:rsidR="006A3BED" w:rsidRPr="00CC7F71">
        <w:rPr>
          <w:rFonts w:ascii="Times New Roman" w:eastAsia="Times New Roman" w:hAnsi="Times New Roman" w:cs="Times New Roman"/>
          <w:sz w:val="24"/>
          <w:szCs w:val="24"/>
        </w:rPr>
        <w:t xml:space="preserve"> Kim, 2024)</w:t>
      </w:r>
      <w:r w:rsidRPr="00CC7F71">
        <w:rPr>
          <w:rFonts w:ascii="Times New Roman" w:eastAsia="Times New Roman" w:hAnsi="Times New Roman" w:cs="Times New Roman"/>
          <w:sz w:val="24"/>
          <w:szCs w:val="24"/>
        </w:rPr>
        <w:t>. However, it is highly efficient but at the cost of careful balancing between personalisation and privacy of guest.</w:t>
      </w:r>
    </w:p>
    <w:p w14:paraId="1F88EF13" w14:textId="77777777"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b/>
          <w:bCs/>
          <w:sz w:val="24"/>
          <w:szCs w:val="24"/>
        </w:rPr>
      </w:pPr>
      <w:r w:rsidRPr="00CC7F71">
        <w:rPr>
          <w:rFonts w:ascii="Times New Roman" w:eastAsia="Times New Roman" w:hAnsi="Times New Roman" w:cs="Times New Roman"/>
          <w:b/>
          <w:bCs/>
          <w:sz w:val="24"/>
          <w:szCs w:val="24"/>
        </w:rPr>
        <w:t>Technological Factors</w:t>
      </w:r>
    </w:p>
    <w:p w14:paraId="634871E2" w14:textId="76018B81" w:rsidR="00C404DF"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The capabilities of AI systems </w:t>
      </w:r>
      <w:r w:rsidR="00CC7F71" w:rsidRPr="00CC7F71">
        <w:rPr>
          <w:rFonts w:ascii="Times New Roman" w:eastAsia="Times New Roman" w:hAnsi="Times New Roman" w:cs="Times New Roman"/>
          <w:sz w:val="24"/>
          <w:szCs w:val="24"/>
        </w:rPr>
        <w:t>have constantly been</w:t>
      </w:r>
      <w:r w:rsidRPr="00CC7F71">
        <w:rPr>
          <w:rFonts w:ascii="Times New Roman" w:eastAsia="Times New Roman" w:hAnsi="Times New Roman" w:cs="Times New Roman"/>
          <w:sz w:val="24"/>
          <w:szCs w:val="24"/>
        </w:rPr>
        <w:t xml:space="preserve"> shaped by increasing technological advancements. In all, natural language processing (NLP), facial recognition, and predictive analytics are bringing in AI becoming more intuitive and capable of handling complex queries. For example, when Marriott International needs to manage booking queries, FAQs, personalised suggestions using an automated answering system, it resorts to using an AI powered chatbot. They are 24/7 available and can speak various languages and are ideal for international clientele</w:t>
      </w:r>
      <w:r w:rsidR="00B96509" w:rsidRPr="00CC7F71">
        <w:rPr>
          <w:sz w:val="24"/>
          <w:szCs w:val="24"/>
        </w:rPr>
        <w:t xml:space="preserve"> </w:t>
      </w:r>
      <w:r w:rsidR="00B96509" w:rsidRPr="00CC7F71">
        <w:rPr>
          <w:rFonts w:ascii="Times New Roman" w:eastAsia="Times New Roman" w:hAnsi="Times New Roman" w:cs="Times New Roman"/>
          <w:sz w:val="24"/>
          <w:szCs w:val="24"/>
        </w:rPr>
        <w:t xml:space="preserve">(Ruel </w:t>
      </w:r>
      <w:r w:rsidR="0090376A" w:rsidRPr="00CC7F71">
        <w:rPr>
          <w:rFonts w:ascii="Times New Roman" w:eastAsia="Times New Roman" w:hAnsi="Times New Roman" w:cs="Times New Roman"/>
          <w:sz w:val="24"/>
          <w:szCs w:val="24"/>
        </w:rPr>
        <w:t>and</w:t>
      </w:r>
      <w:r w:rsidR="00B96509" w:rsidRPr="00CC7F71">
        <w:rPr>
          <w:rFonts w:ascii="Times New Roman" w:eastAsia="Times New Roman" w:hAnsi="Times New Roman" w:cs="Times New Roman"/>
          <w:sz w:val="24"/>
          <w:szCs w:val="24"/>
        </w:rPr>
        <w:t xml:space="preserve"> Njoku, 2021)</w:t>
      </w:r>
      <w:r w:rsidRPr="00CC7F71">
        <w:rPr>
          <w:rFonts w:ascii="Times New Roman" w:eastAsia="Times New Roman" w:hAnsi="Times New Roman" w:cs="Times New Roman"/>
          <w:sz w:val="24"/>
          <w:szCs w:val="24"/>
        </w:rPr>
        <w:t>.</w:t>
      </w:r>
    </w:p>
    <w:p w14:paraId="4096E823" w14:textId="4363C5D9" w:rsidR="00756F98" w:rsidRPr="00CC7F71" w:rsidRDefault="00C404DF"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However, there are issues relating to reliance on technology. Combine system integration, bugs in software, and cybersecurity threats can damage both the operational stability but also the guest satisfaction. Also, a reliance on AI would diminish any human interactions, another fundamental value of hospitality</w:t>
      </w:r>
      <w:r w:rsidR="0090376A" w:rsidRPr="00CC7F71">
        <w:rPr>
          <w:sz w:val="24"/>
          <w:szCs w:val="24"/>
        </w:rPr>
        <w:t xml:space="preserve"> </w:t>
      </w:r>
      <w:r w:rsidR="0090376A" w:rsidRPr="00CC7F71">
        <w:rPr>
          <w:rFonts w:ascii="Times New Roman" w:eastAsia="Times New Roman" w:hAnsi="Times New Roman" w:cs="Times New Roman"/>
          <w:sz w:val="24"/>
          <w:szCs w:val="24"/>
        </w:rPr>
        <w:t>(Qi, 2024)</w:t>
      </w:r>
      <w:r w:rsidRPr="00CC7F71">
        <w:rPr>
          <w:rFonts w:ascii="Times New Roman" w:eastAsia="Times New Roman" w:hAnsi="Times New Roman" w:cs="Times New Roman"/>
          <w:sz w:val="24"/>
          <w:szCs w:val="24"/>
        </w:rPr>
        <w:t>. When dealing with some difficult and emotional topics, people still highly appreciate personal engagement with a guest. For that reason, the right balance must be struck between automation and the so-called ‘human touch</w:t>
      </w:r>
      <w:r w:rsidR="00F35CF2" w:rsidRPr="00CC7F71">
        <w:rPr>
          <w:rFonts w:ascii="Times New Roman" w:eastAsia="Times New Roman" w:hAnsi="Times New Roman" w:cs="Times New Roman"/>
          <w:sz w:val="24"/>
          <w:szCs w:val="24"/>
        </w:rPr>
        <w:t>’</w:t>
      </w:r>
      <w:r w:rsidR="00756F98" w:rsidRPr="00CC7F71">
        <w:rPr>
          <w:rFonts w:ascii="Times New Roman" w:eastAsia="Times New Roman" w:hAnsi="Times New Roman" w:cs="Times New Roman"/>
          <w:sz w:val="24"/>
          <w:szCs w:val="24"/>
        </w:rPr>
        <w:t>.</w:t>
      </w:r>
    </w:p>
    <w:p w14:paraId="78545709" w14:textId="77777777" w:rsidR="00756F98" w:rsidRPr="00CC7F71" w:rsidRDefault="00756F98"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b/>
          <w:bCs/>
          <w:sz w:val="24"/>
          <w:szCs w:val="24"/>
        </w:rPr>
        <w:t>Critical Evaluation of Industry Examples</w:t>
      </w:r>
    </w:p>
    <w:p w14:paraId="4BA400B6" w14:textId="146577B6" w:rsidR="004B68D0" w:rsidRPr="00CC7F71" w:rsidRDefault="004B68D0" w:rsidP="00E17457">
      <w:pPr>
        <w:pStyle w:val="ListParagraph"/>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Marriott’s chatbots: They </w:t>
      </w:r>
      <w:r w:rsidR="00CC7F71" w:rsidRPr="00CC7F71">
        <w:rPr>
          <w:rFonts w:ascii="Times New Roman" w:eastAsia="Times New Roman" w:hAnsi="Times New Roman" w:cs="Times New Roman"/>
          <w:sz w:val="24"/>
          <w:szCs w:val="24"/>
        </w:rPr>
        <w:t>utilised</w:t>
      </w:r>
      <w:r w:rsidRPr="00CC7F71">
        <w:rPr>
          <w:rFonts w:ascii="Times New Roman" w:eastAsia="Times New Roman" w:hAnsi="Times New Roman" w:cs="Times New Roman"/>
          <w:sz w:val="24"/>
          <w:szCs w:val="24"/>
        </w:rPr>
        <w:t xml:space="preserve"> chatbots on various platforms to complete booking and customer service faster. The systems also contribute to scalability and multi-lingual support. The </w:t>
      </w:r>
      <w:r w:rsidR="00CC7F71" w:rsidRPr="00CC7F71">
        <w:rPr>
          <w:rFonts w:ascii="Times New Roman" w:eastAsia="Times New Roman" w:hAnsi="Times New Roman" w:cs="Times New Roman"/>
          <w:sz w:val="24"/>
          <w:szCs w:val="24"/>
        </w:rPr>
        <w:t>limitation,</w:t>
      </w:r>
      <w:r w:rsidRPr="00CC7F71">
        <w:rPr>
          <w:rFonts w:ascii="Times New Roman" w:eastAsia="Times New Roman" w:hAnsi="Times New Roman" w:cs="Times New Roman"/>
          <w:sz w:val="24"/>
          <w:szCs w:val="24"/>
        </w:rPr>
        <w:t xml:space="preserve"> however, is the fact that nuanced or emotional queries still require human intervention</w:t>
      </w:r>
      <w:r w:rsidR="00211EF6" w:rsidRPr="00CC7F71">
        <w:rPr>
          <w:sz w:val="24"/>
          <w:szCs w:val="24"/>
        </w:rPr>
        <w:t xml:space="preserve"> </w:t>
      </w:r>
      <w:r w:rsidR="00211EF6" w:rsidRPr="00CC7F71">
        <w:rPr>
          <w:rFonts w:ascii="Times New Roman" w:eastAsia="Times New Roman" w:hAnsi="Times New Roman" w:cs="Times New Roman"/>
          <w:sz w:val="24"/>
          <w:szCs w:val="24"/>
        </w:rPr>
        <w:t>(Nam et al., 2021)</w:t>
      </w:r>
      <w:r w:rsidRPr="00CC7F71">
        <w:rPr>
          <w:rFonts w:ascii="Times New Roman" w:eastAsia="Times New Roman" w:hAnsi="Times New Roman" w:cs="Times New Roman"/>
          <w:sz w:val="24"/>
          <w:szCs w:val="24"/>
        </w:rPr>
        <w:t>.</w:t>
      </w:r>
    </w:p>
    <w:p w14:paraId="6DBC23ED" w14:textId="2D327A8B" w:rsidR="004B68D0" w:rsidRPr="00CC7F71" w:rsidRDefault="004B68D0" w:rsidP="00E17457">
      <w:pPr>
        <w:pStyle w:val="ListParagraph"/>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Hilton’s ‘Connie Robot’: Connie is an interactive concierge that offers local directions and recommendations. It solves the front desk burden and brings a novelty to the customers. Nevertheless, it is only for informational tasks and does not have the relational intelligence of human staff.</w:t>
      </w:r>
    </w:p>
    <w:p w14:paraId="65BB24D2" w14:textId="58F2DE16" w:rsidR="004B68D0" w:rsidRPr="00CC7F71" w:rsidRDefault="004B68D0" w:rsidP="00E17457">
      <w:pPr>
        <w:pStyle w:val="ListParagraph"/>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AccorHotels’ Personalisation Engines: Use of AI for hyper personalisation for guest loyalty and marketing accuracy. However, it sparks concerns about data use and consent in relation to guests not knowing what data is collected and how it is used.</w:t>
      </w:r>
    </w:p>
    <w:p w14:paraId="57807184" w14:textId="7C343786" w:rsidR="004B68D0" w:rsidRPr="00CC7F71" w:rsidRDefault="004B68D0"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The PEST analysis of the intersection of political, economic, social and technological forces helps prove that it is the combination of AI human collaboration in hospitality</w:t>
      </w:r>
      <w:r w:rsidR="007642BA" w:rsidRPr="00CC7F71">
        <w:rPr>
          <w:sz w:val="24"/>
          <w:szCs w:val="24"/>
        </w:rPr>
        <w:t xml:space="preserve"> </w:t>
      </w:r>
      <w:r w:rsidR="007642BA" w:rsidRPr="00CC7F71">
        <w:rPr>
          <w:rFonts w:ascii="Times New Roman" w:eastAsia="Times New Roman" w:hAnsi="Times New Roman" w:cs="Times New Roman"/>
          <w:sz w:val="24"/>
          <w:szCs w:val="24"/>
        </w:rPr>
        <w:t xml:space="preserve">(Mingotto, Montaguti, </w:t>
      </w:r>
      <w:r w:rsidR="002C45F2" w:rsidRPr="00CC7F71">
        <w:rPr>
          <w:rFonts w:ascii="Times New Roman" w:eastAsia="Times New Roman" w:hAnsi="Times New Roman" w:cs="Times New Roman"/>
          <w:sz w:val="24"/>
          <w:szCs w:val="24"/>
        </w:rPr>
        <w:t>and</w:t>
      </w:r>
      <w:r w:rsidR="007642BA" w:rsidRPr="00CC7F71">
        <w:rPr>
          <w:rFonts w:ascii="Times New Roman" w:eastAsia="Times New Roman" w:hAnsi="Times New Roman" w:cs="Times New Roman"/>
          <w:sz w:val="24"/>
          <w:szCs w:val="24"/>
        </w:rPr>
        <w:t xml:space="preserve"> Tamma, 2021)</w:t>
      </w:r>
      <w:r w:rsidRPr="00CC7F71">
        <w:rPr>
          <w:rFonts w:ascii="Times New Roman" w:eastAsia="Times New Roman" w:hAnsi="Times New Roman" w:cs="Times New Roman"/>
          <w:sz w:val="24"/>
          <w:szCs w:val="24"/>
        </w:rPr>
        <w:t>. There are clear advantages in efficiency, personalisation, service consistency but there are also the problems of policy compliance, workforce training, digital ethics and system reliability to be addressed by organisations. For the Hospitality sector to create sustainable and guest centric innovations, strategic deployment of AI together with human centric approach and ethical governance is key.</w:t>
      </w:r>
    </w:p>
    <w:p w14:paraId="758FBE00" w14:textId="77777777" w:rsidR="004B68D0" w:rsidRPr="00CC7F71" w:rsidRDefault="004B68D0" w:rsidP="00E17457">
      <w:pPr>
        <w:pStyle w:val="Heading1"/>
        <w:spacing w:line="240" w:lineRule="auto"/>
        <w:rPr>
          <w:rFonts w:eastAsia="Times New Roman"/>
          <w:sz w:val="24"/>
          <w:szCs w:val="24"/>
        </w:rPr>
      </w:pPr>
      <w:r w:rsidRPr="00CC7F71">
        <w:rPr>
          <w:rFonts w:eastAsia="Times New Roman"/>
          <w:sz w:val="24"/>
          <w:szCs w:val="24"/>
        </w:rPr>
        <w:lastRenderedPageBreak/>
        <w:t>5. Conclusion</w:t>
      </w:r>
    </w:p>
    <w:p w14:paraId="2678F92B" w14:textId="77777777" w:rsidR="004B68D0" w:rsidRPr="00CC7F71" w:rsidRDefault="004B68D0"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Artificial intelligence in the hotel and hospitality industry has proven that it should not be seen as a replacement of the human roles, but rather a powerful complementary tool. These can help bring spectacular business outcomes whenever it’s leveraged with the right intention, both on the operational and service delivery fronts, using the power of AI. However, the value of human interaction—empathy, emotional intelligence, and cultural understanding—remains irreplaceable. Balance between the technological progress and human values will determine the future of hospitality. For this reason, a careful and inclusive, and ethical approach to human AI collaboration is needed if AI is to bring sustainable success to this fast-rising industry landscape.</w:t>
      </w:r>
    </w:p>
    <w:p w14:paraId="09FBA125" w14:textId="77777777" w:rsidR="004B68D0" w:rsidRPr="00CC7F71" w:rsidRDefault="004B68D0" w:rsidP="00E17457">
      <w:pPr>
        <w:pStyle w:val="Heading1"/>
        <w:spacing w:line="240" w:lineRule="auto"/>
        <w:rPr>
          <w:rFonts w:eastAsia="Times New Roman"/>
          <w:sz w:val="24"/>
          <w:szCs w:val="24"/>
        </w:rPr>
      </w:pPr>
      <w:r w:rsidRPr="00CC7F71">
        <w:rPr>
          <w:rFonts w:eastAsia="Times New Roman"/>
          <w:sz w:val="24"/>
          <w:szCs w:val="24"/>
        </w:rPr>
        <w:t>6. Recommendations</w:t>
      </w:r>
    </w:p>
    <w:p w14:paraId="1561B69A" w14:textId="0BAF7AA8" w:rsidR="004B68D0" w:rsidRPr="00CC7F71" w:rsidRDefault="004B68D0" w:rsidP="00E17457">
      <w:p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Strategic recommendations in some areas are proposed for the hotel and hospitality industry, </w:t>
      </w:r>
      <w:r w:rsidR="00CC7F71" w:rsidRPr="00CC7F71">
        <w:rPr>
          <w:rFonts w:ascii="Times New Roman" w:eastAsia="Times New Roman" w:hAnsi="Times New Roman" w:cs="Times New Roman"/>
          <w:sz w:val="24"/>
          <w:szCs w:val="24"/>
        </w:rPr>
        <w:t>to</w:t>
      </w:r>
      <w:r w:rsidRPr="00CC7F71">
        <w:rPr>
          <w:rFonts w:ascii="Times New Roman" w:eastAsia="Times New Roman" w:hAnsi="Times New Roman" w:cs="Times New Roman"/>
          <w:sz w:val="24"/>
          <w:szCs w:val="24"/>
        </w:rPr>
        <w:t xml:space="preserve"> ensure that AI adoption can be successful without compromising the core values of hospitality.</w:t>
      </w:r>
    </w:p>
    <w:p w14:paraId="60A6E139" w14:textId="5883D53F" w:rsidR="004B68D0" w:rsidRPr="00CC7F71" w:rsidRDefault="004B68D0" w:rsidP="0042642E">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First come investment in reskilling and upskilling staff. </w:t>
      </w:r>
      <w:r w:rsidR="00CC7F71" w:rsidRPr="00CC7F71">
        <w:rPr>
          <w:rFonts w:ascii="Times New Roman" w:eastAsia="Times New Roman" w:hAnsi="Times New Roman" w:cs="Times New Roman"/>
          <w:sz w:val="24"/>
          <w:szCs w:val="24"/>
        </w:rPr>
        <w:t>For</w:t>
      </w:r>
      <w:r w:rsidRPr="00CC7F71">
        <w:rPr>
          <w:rFonts w:ascii="Times New Roman" w:eastAsia="Times New Roman" w:hAnsi="Times New Roman" w:cs="Times New Roman"/>
          <w:sz w:val="24"/>
          <w:szCs w:val="24"/>
        </w:rPr>
        <w:t xml:space="preserve"> current employees to embrace (and prosper in) the adoption of AI systems and to occupy new roles in the future such as digital concierge, tech interpreter, data analyst etc</w:t>
      </w:r>
      <w:r w:rsidR="006A556A" w:rsidRPr="00CC7F71">
        <w:rPr>
          <w:rFonts w:ascii="Times New Roman" w:eastAsia="Times New Roman" w:hAnsi="Times New Roman" w:cs="Times New Roman"/>
          <w:sz w:val="24"/>
          <w:szCs w:val="24"/>
        </w:rPr>
        <w:t xml:space="preserve"> (Marcus, 2025)</w:t>
      </w:r>
      <w:r w:rsidRPr="00CC7F71">
        <w:rPr>
          <w:rFonts w:ascii="Times New Roman" w:eastAsia="Times New Roman" w:hAnsi="Times New Roman" w:cs="Times New Roman"/>
          <w:sz w:val="24"/>
          <w:szCs w:val="24"/>
        </w:rPr>
        <w:t xml:space="preserve">. The training programme should centre on developing digital literacy, problem solving, and a customer service excellence in a tech environment. This will enable staff, address fears of job displacement and contribute to the formation of a collaborative </w:t>
      </w:r>
      <w:r w:rsidR="00CC7F71" w:rsidRPr="00CC7F71">
        <w:rPr>
          <w:rFonts w:ascii="Times New Roman" w:eastAsia="Times New Roman" w:hAnsi="Times New Roman" w:cs="Times New Roman"/>
          <w:sz w:val="24"/>
          <w:szCs w:val="24"/>
        </w:rPr>
        <w:t>workplace</w:t>
      </w:r>
      <w:r w:rsidRPr="00CC7F71">
        <w:rPr>
          <w:rFonts w:ascii="Times New Roman" w:eastAsia="Times New Roman" w:hAnsi="Times New Roman" w:cs="Times New Roman"/>
          <w:sz w:val="24"/>
          <w:szCs w:val="24"/>
        </w:rPr>
        <w:t xml:space="preserve"> environment.</w:t>
      </w:r>
    </w:p>
    <w:p w14:paraId="2672C5CB" w14:textId="77777777" w:rsidR="009008E7" w:rsidRPr="00CC7F71" w:rsidRDefault="004B68D0" w:rsidP="0042642E">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Secondly, hotels should adopt a hybrid service model which combines automation powered by AI with human touch. For example, AI can run routine tasks (cheque ins and basic enquiries) while the humans are left to provide personalised service and emotional support. It keeps its hospitality’s feel while improving efficiency and scalability.</w:t>
      </w:r>
      <w:r w:rsidR="0077569B" w:rsidRPr="00CC7F71">
        <w:rPr>
          <w:rFonts w:ascii="Times New Roman" w:eastAsia="Times New Roman" w:hAnsi="Times New Roman" w:cs="Times New Roman"/>
          <w:sz w:val="24"/>
          <w:szCs w:val="24"/>
        </w:rPr>
        <w:t xml:space="preserve"> </w:t>
      </w:r>
    </w:p>
    <w:p w14:paraId="186C40CC" w14:textId="5CAA396D" w:rsidR="004B68D0" w:rsidRPr="00CC7F71" w:rsidRDefault="004B68D0" w:rsidP="0042642E">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 xml:space="preserve">Third, there is a necessity to enhance the digital and data privacy policies. At the same time, the guest information collected and then processed by the AI systems must be subject to transparent communication, </w:t>
      </w:r>
      <w:r w:rsidR="001B066F" w:rsidRPr="00CC7F71">
        <w:rPr>
          <w:rFonts w:ascii="Times New Roman" w:eastAsia="Times New Roman" w:hAnsi="Times New Roman" w:cs="Times New Roman"/>
          <w:sz w:val="24"/>
          <w:szCs w:val="24"/>
        </w:rPr>
        <w:t>consent-based</w:t>
      </w:r>
      <w:r w:rsidRPr="00CC7F71">
        <w:rPr>
          <w:rFonts w:ascii="Times New Roman" w:eastAsia="Times New Roman" w:hAnsi="Times New Roman" w:cs="Times New Roman"/>
          <w:sz w:val="24"/>
          <w:szCs w:val="24"/>
        </w:rPr>
        <w:t xml:space="preserve"> use of data and compliance with regulations such as GDPR. Ethical AI use is a factor of trust that leads to a guest's loyalty.</w:t>
      </w:r>
    </w:p>
    <w:p w14:paraId="3F37D314" w14:textId="72BC639C" w:rsidR="004B68D0" w:rsidRPr="00CC7F71" w:rsidRDefault="004B68D0" w:rsidP="0042642E">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CC7F71">
        <w:rPr>
          <w:rFonts w:ascii="Times New Roman" w:eastAsia="Times New Roman" w:hAnsi="Times New Roman" w:cs="Times New Roman"/>
          <w:sz w:val="24"/>
          <w:szCs w:val="24"/>
        </w:rPr>
        <w:t>Thus, hospitality firms should pilot-test the results of these AI tools with direct staff involvement. The testing phase can be organised with frontline employees involved to identify usability issues before rolling AI out and gain buy-in, which can substantially reduce resistance and boost the achieving of implementation of AI scope.</w:t>
      </w:r>
      <w:r w:rsidR="000F042E" w:rsidRPr="00CC7F71">
        <w:rPr>
          <w:rFonts w:ascii="Times New Roman" w:eastAsia="Times New Roman" w:hAnsi="Times New Roman" w:cs="Times New Roman"/>
          <w:sz w:val="24"/>
          <w:szCs w:val="24"/>
        </w:rPr>
        <w:t xml:space="preserve"> </w:t>
      </w:r>
      <w:r w:rsidRPr="00CC7F71">
        <w:rPr>
          <w:rFonts w:ascii="Times New Roman" w:eastAsia="Times New Roman" w:hAnsi="Times New Roman" w:cs="Times New Roman"/>
          <w:sz w:val="24"/>
          <w:szCs w:val="24"/>
        </w:rPr>
        <w:t>Co-development of AI tools should be a collaboration with technology providers who work towards developing the specific AI tools required within the hospitality sector. Custom system can be more context aware and adaptable than generic ones and would not be optimal for service culture.</w:t>
      </w:r>
    </w:p>
    <w:p w14:paraId="4BF9BBB6" w14:textId="6321D3E9" w:rsidR="008C35FD" w:rsidRPr="00CC7F71" w:rsidRDefault="004B68D0" w:rsidP="008C35FD">
      <w:pPr>
        <w:pStyle w:val="ListParagraph"/>
        <w:numPr>
          <w:ilvl w:val="0"/>
          <w:numId w:val="5"/>
        </w:numPr>
        <w:spacing w:before="100" w:beforeAutospacing="1" w:after="100" w:afterAutospacing="1" w:line="240" w:lineRule="auto"/>
        <w:jc w:val="both"/>
        <w:rPr>
          <w:rFonts w:ascii="Times New Roman" w:hAnsi="Times New Roman" w:cs="Times New Roman"/>
          <w:sz w:val="24"/>
          <w:szCs w:val="24"/>
        </w:rPr>
      </w:pPr>
      <w:r w:rsidRPr="00CC7F71">
        <w:rPr>
          <w:rFonts w:ascii="Times New Roman" w:eastAsia="Times New Roman" w:hAnsi="Times New Roman" w:cs="Times New Roman"/>
          <w:sz w:val="24"/>
          <w:szCs w:val="24"/>
        </w:rPr>
        <w:t>Additionally, it is necessary to use the feedback loops of guests to refine and personali</w:t>
      </w:r>
      <w:r w:rsidR="00332150" w:rsidRPr="00CC7F71">
        <w:rPr>
          <w:rFonts w:ascii="Times New Roman" w:eastAsia="Times New Roman" w:hAnsi="Times New Roman" w:cs="Times New Roman"/>
          <w:sz w:val="24"/>
          <w:szCs w:val="24"/>
        </w:rPr>
        <w:t>s</w:t>
      </w:r>
      <w:r w:rsidRPr="00CC7F71">
        <w:rPr>
          <w:rFonts w:ascii="Times New Roman" w:eastAsia="Times New Roman" w:hAnsi="Times New Roman" w:cs="Times New Roman"/>
          <w:sz w:val="24"/>
          <w:szCs w:val="24"/>
        </w:rPr>
        <w:t xml:space="preserve">e the AI features. This feedback reveals gaps in service quality or discomfort with automation that the hotels can address accordingly. During digital transformation, organisations must focus on inclusion and empathy, all the while given that technological changes impact all guests and staff including the guests and staff will </w:t>
      </w:r>
      <w:r w:rsidR="00332150" w:rsidRPr="00CC7F71">
        <w:rPr>
          <w:rFonts w:ascii="Times New Roman" w:eastAsia="Times New Roman" w:hAnsi="Times New Roman" w:cs="Times New Roman"/>
          <w:sz w:val="24"/>
          <w:szCs w:val="24"/>
        </w:rPr>
        <w:t>differently</w:t>
      </w:r>
      <w:r w:rsidRPr="00CC7F71">
        <w:rPr>
          <w:rFonts w:ascii="Times New Roman" w:eastAsia="Times New Roman" w:hAnsi="Times New Roman" w:cs="Times New Roman"/>
          <w:sz w:val="24"/>
          <w:szCs w:val="24"/>
        </w:rPr>
        <w:t xml:space="preserve"> backgrounds or ability</w:t>
      </w:r>
      <w:r w:rsidR="00756F98" w:rsidRPr="00CC7F71">
        <w:rPr>
          <w:rFonts w:ascii="Times New Roman" w:eastAsia="Times New Roman" w:hAnsi="Times New Roman" w:cs="Times New Roman"/>
          <w:sz w:val="24"/>
          <w:szCs w:val="24"/>
        </w:rPr>
        <w:t>.</w:t>
      </w:r>
    </w:p>
    <w:p w14:paraId="265429D2" w14:textId="7ACE8B15" w:rsidR="00756F98" w:rsidRDefault="007C6ECB" w:rsidP="00E17457">
      <w:pPr>
        <w:pStyle w:val="Heading1"/>
        <w:spacing w:line="240" w:lineRule="auto"/>
        <w:rPr>
          <w:sz w:val="24"/>
          <w:szCs w:val="24"/>
        </w:rPr>
      </w:pPr>
      <w:bookmarkStart w:id="4" w:name="_Toc197357014"/>
      <w:r w:rsidRPr="00CC7F71">
        <w:rPr>
          <w:sz w:val="24"/>
          <w:szCs w:val="24"/>
        </w:rPr>
        <w:lastRenderedPageBreak/>
        <w:t>References</w:t>
      </w:r>
      <w:bookmarkEnd w:id="4"/>
    </w:p>
    <w:p w14:paraId="508227B7" w14:textId="77777777" w:rsidR="00CC7F71" w:rsidRPr="00CC7F71" w:rsidRDefault="00CC7F71" w:rsidP="00CC7F71"/>
    <w:p w14:paraId="1B31406D"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Ashton, M.T., 2021. </w:t>
      </w:r>
      <w:r w:rsidRPr="00CC7F71">
        <w:rPr>
          <w:rFonts w:ascii="Times New Roman" w:hAnsi="Times New Roman" w:cs="Times New Roman"/>
          <w:i/>
          <w:iCs/>
          <w:sz w:val="24"/>
          <w:szCs w:val="24"/>
        </w:rPr>
        <w:t>Robotics, artificial intelligence and service automation in hotel service process design: can customer dominant logic provide improved value?</w:t>
      </w:r>
      <w:r w:rsidRPr="00CC7F71">
        <w:rPr>
          <w:rFonts w:ascii="Times New Roman" w:hAnsi="Times New Roman" w:cs="Times New Roman"/>
          <w:sz w:val="24"/>
          <w:szCs w:val="24"/>
        </w:rPr>
        <w:t> (Doctoral dissertation, Bournemouth University).</w:t>
      </w:r>
    </w:p>
    <w:p w14:paraId="4B815FA0"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Buhalis, D. and Moldavska, I., 2022. Voice assistants in hospitality: using artificial intelligence for customer service. </w:t>
      </w:r>
      <w:r w:rsidRPr="00CC7F71">
        <w:rPr>
          <w:rFonts w:ascii="Times New Roman" w:hAnsi="Times New Roman" w:cs="Times New Roman"/>
          <w:i/>
          <w:iCs/>
          <w:sz w:val="24"/>
          <w:szCs w:val="24"/>
        </w:rPr>
        <w:t>Journal of Hospitality and Tourism Technology</w:t>
      </w:r>
      <w:r w:rsidRPr="00CC7F71">
        <w:rPr>
          <w:rFonts w:ascii="Times New Roman" w:hAnsi="Times New Roman" w:cs="Times New Roman"/>
          <w:sz w:val="24"/>
          <w:szCs w:val="24"/>
        </w:rPr>
        <w:t>, </w:t>
      </w:r>
      <w:r w:rsidRPr="00CC7F71">
        <w:rPr>
          <w:rFonts w:ascii="Times New Roman" w:hAnsi="Times New Roman" w:cs="Times New Roman"/>
          <w:i/>
          <w:iCs/>
          <w:sz w:val="24"/>
          <w:szCs w:val="24"/>
        </w:rPr>
        <w:t>13</w:t>
      </w:r>
      <w:r w:rsidRPr="00CC7F71">
        <w:rPr>
          <w:rFonts w:ascii="Times New Roman" w:hAnsi="Times New Roman" w:cs="Times New Roman"/>
          <w:sz w:val="24"/>
          <w:szCs w:val="24"/>
        </w:rPr>
        <w:t>(3), pp.386-403.</w:t>
      </w:r>
    </w:p>
    <w:p w14:paraId="3D3E68A6"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Citak, J., Owoc, M.L. and Weichbroth, P., 2021. A note on the applications of artificial intelligence in the hospitality industry: preliminary results of a survey. </w:t>
      </w:r>
      <w:r w:rsidRPr="00CC7F71">
        <w:rPr>
          <w:rFonts w:ascii="Times New Roman" w:hAnsi="Times New Roman" w:cs="Times New Roman"/>
          <w:i/>
          <w:iCs/>
          <w:sz w:val="24"/>
          <w:szCs w:val="24"/>
        </w:rPr>
        <w:t>Procedia Computer Science</w:t>
      </w:r>
      <w:r w:rsidRPr="00CC7F71">
        <w:rPr>
          <w:rFonts w:ascii="Times New Roman" w:hAnsi="Times New Roman" w:cs="Times New Roman"/>
          <w:sz w:val="24"/>
          <w:szCs w:val="24"/>
        </w:rPr>
        <w:t>, </w:t>
      </w:r>
      <w:r w:rsidRPr="00CC7F71">
        <w:rPr>
          <w:rFonts w:ascii="Times New Roman" w:hAnsi="Times New Roman" w:cs="Times New Roman"/>
          <w:i/>
          <w:iCs/>
          <w:sz w:val="24"/>
          <w:szCs w:val="24"/>
        </w:rPr>
        <w:t>192</w:t>
      </w:r>
      <w:r w:rsidRPr="00CC7F71">
        <w:rPr>
          <w:rFonts w:ascii="Times New Roman" w:hAnsi="Times New Roman" w:cs="Times New Roman"/>
          <w:sz w:val="24"/>
          <w:szCs w:val="24"/>
        </w:rPr>
        <w:t>, pp.4552-4559.</w:t>
      </w:r>
    </w:p>
    <w:p w14:paraId="1E4174E2"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Dogru, T., Line, N., Mody, M., Hanks, L., Abbott, J.A., Acikgoz, F., Assaf, A., Bakir, S., Berbekova, A., Bilgihan, A. and Dalton, A., 2025. Generative artificial intelligence in the hospitality and tourism industry: Developing a framework for future research. </w:t>
      </w:r>
      <w:r w:rsidRPr="00CC7F71">
        <w:rPr>
          <w:rFonts w:ascii="Times New Roman" w:hAnsi="Times New Roman" w:cs="Times New Roman"/>
          <w:i/>
          <w:iCs/>
          <w:sz w:val="24"/>
          <w:szCs w:val="24"/>
        </w:rPr>
        <w:t>Journal of Hospitality &amp; Tourism Research</w:t>
      </w:r>
      <w:r w:rsidRPr="00CC7F71">
        <w:rPr>
          <w:rFonts w:ascii="Times New Roman" w:hAnsi="Times New Roman" w:cs="Times New Roman"/>
          <w:sz w:val="24"/>
          <w:szCs w:val="24"/>
        </w:rPr>
        <w:t>, </w:t>
      </w:r>
      <w:r w:rsidRPr="00CC7F71">
        <w:rPr>
          <w:rFonts w:ascii="Times New Roman" w:hAnsi="Times New Roman" w:cs="Times New Roman"/>
          <w:i/>
          <w:iCs/>
          <w:sz w:val="24"/>
          <w:szCs w:val="24"/>
        </w:rPr>
        <w:t>49</w:t>
      </w:r>
      <w:r w:rsidRPr="00CC7F71">
        <w:rPr>
          <w:rFonts w:ascii="Times New Roman" w:hAnsi="Times New Roman" w:cs="Times New Roman"/>
          <w:sz w:val="24"/>
          <w:szCs w:val="24"/>
        </w:rPr>
        <w:t>(2), pp.235-253.</w:t>
      </w:r>
    </w:p>
    <w:p w14:paraId="502DCE01"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Limna, P., 2023. Artificial Intelligence (AI) in the hospitality industry: A review article. </w:t>
      </w:r>
      <w:r w:rsidRPr="00CC7F71">
        <w:rPr>
          <w:rFonts w:ascii="Times New Roman" w:hAnsi="Times New Roman" w:cs="Times New Roman"/>
          <w:i/>
          <w:iCs/>
          <w:sz w:val="24"/>
          <w:szCs w:val="24"/>
        </w:rPr>
        <w:t>International Journal of Computing Sciences Research</w:t>
      </w:r>
      <w:r w:rsidRPr="00CC7F71">
        <w:rPr>
          <w:rFonts w:ascii="Times New Roman" w:hAnsi="Times New Roman" w:cs="Times New Roman"/>
          <w:sz w:val="24"/>
          <w:szCs w:val="24"/>
        </w:rPr>
        <w:t>, </w:t>
      </w:r>
      <w:r w:rsidRPr="00CC7F71">
        <w:rPr>
          <w:rFonts w:ascii="Times New Roman" w:hAnsi="Times New Roman" w:cs="Times New Roman"/>
          <w:i/>
          <w:iCs/>
          <w:sz w:val="24"/>
          <w:szCs w:val="24"/>
        </w:rPr>
        <w:t>7</w:t>
      </w:r>
      <w:r w:rsidRPr="00CC7F71">
        <w:rPr>
          <w:rFonts w:ascii="Times New Roman" w:hAnsi="Times New Roman" w:cs="Times New Roman"/>
          <w:sz w:val="24"/>
          <w:szCs w:val="24"/>
        </w:rPr>
        <w:t>, pp.1306-1317.</w:t>
      </w:r>
    </w:p>
    <w:p w14:paraId="0844D648"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Marcus, A., 2025. Artificial Intelligence in Hospitality Service Delivery. </w:t>
      </w:r>
      <w:r w:rsidRPr="00CC7F71">
        <w:rPr>
          <w:rFonts w:ascii="Times New Roman" w:hAnsi="Times New Roman" w:cs="Times New Roman"/>
          <w:i/>
          <w:iCs/>
          <w:sz w:val="24"/>
          <w:szCs w:val="24"/>
        </w:rPr>
        <w:t>Journal of Hospitality</w:t>
      </w:r>
      <w:r w:rsidRPr="00CC7F71">
        <w:rPr>
          <w:rFonts w:ascii="Times New Roman" w:hAnsi="Times New Roman" w:cs="Times New Roman"/>
          <w:sz w:val="24"/>
          <w:szCs w:val="24"/>
        </w:rPr>
        <w:t>, </w:t>
      </w:r>
      <w:r w:rsidRPr="00CC7F71">
        <w:rPr>
          <w:rFonts w:ascii="Times New Roman" w:hAnsi="Times New Roman" w:cs="Times New Roman"/>
          <w:i/>
          <w:iCs/>
          <w:sz w:val="24"/>
          <w:szCs w:val="24"/>
        </w:rPr>
        <w:t>7</w:t>
      </w:r>
      <w:r w:rsidRPr="00CC7F71">
        <w:rPr>
          <w:rFonts w:ascii="Times New Roman" w:hAnsi="Times New Roman" w:cs="Times New Roman"/>
          <w:sz w:val="24"/>
          <w:szCs w:val="24"/>
        </w:rPr>
        <w:t>(1), pp.13-31.</w:t>
      </w:r>
    </w:p>
    <w:p w14:paraId="53DD3A6F"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Mingotto, E., Montaguti, F. and Tamma, M., 2021. Challenges in re-designing operations and jobs to embody AI and robotics in services. Findings from a case in the hospitality industry. </w:t>
      </w:r>
      <w:r w:rsidRPr="00CC7F71">
        <w:rPr>
          <w:rFonts w:ascii="Times New Roman" w:hAnsi="Times New Roman" w:cs="Times New Roman"/>
          <w:i/>
          <w:iCs/>
          <w:sz w:val="24"/>
          <w:szCs w:val="24"/>
        </w:rPr>
        <w:t>Electronic Markets</w:t>
      </w:r>
      <w:r w:rsidRPr="00CC7F71">
        <w:rPr>
          <w:rFonts w:ascii="Times New Roman" w:hAnsi="Times New Roman" w:cs="Times New Roman"/>
          <w:sz w:val="24"/>
          <w:szCs w:val="24"/>
        </w:rPr>
        <w:t>, </w:t>
      </w:r>
      <w:r w:rsidRPr="00CC7F71">
        <w:rPr>
          <w:rFonts w:ascii="Times New Roman" w:hAnsi="Times New Roman" w:cs="Times New Roman"/>
          <w:i/>
          <w:iCs/>
          <w:sz w:val="24"/>
          <w:szCs w:val="24"/>
        </w:rPr>
        <w:t>31</w:t>
      </w:r>
      <w:r w:rsidRPr="00CC7F71">
        <w:rPr>
          <w:rFonts w:ascii="Times New Roman" w:hAnsi="Times New Roman" w:cs="Times New Roman"/>
          <w:sz w:val="24"/>
          <w:szCs w:val="24"/>
        </w:rPr>
        <w:t>(3), pp.493-510.</w:t>
      </w:r>
    </w:p>
    <w:p w14:paraId="69178997"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Nam, K., Dutt, C.S., Chathoth, P., Daghfous, A. and Khan, M.S., 2021. The adoption of artificial intelligence and robotics in the hotel industry: prospects and challenges. </w:t>
      </w:r>
      <w:r w:rsidRPr="00CC7F71">
        <w:rPr>
          <w:rFonts w:ascii="Times New Roman" w:hAnsi="Times New Roman" w:cs="Times New Roman"/>
          <w:i/>
          <w:iCs/>
          <w:sz w:val="24"/>
          <w:szCs w:val="24"/>
        </w:rPr>
        <w:t>Electronic Markets</w:t>
      </w:r>
      <w:r w:rsidRPr="00CC7F71">
        <w:rPr>
          <w:rFonts w:ascii="Times New Roman" w:hAnsi="Times New Roman" w:cs="Times New Roman"/>
          <w:sz w:val="24"/>
          <w:szCs w:val="24"/>
        </w:rPr>
        <w:t>, </w:t>
      </w:r>
      <w:r w:rsidRPr="00CC7F71">
        <w:rPr>
          <w:rFonts w:ascii="Times New Roman" w:hAnsi="Times New Roman" w:cs="Times New Roman"/>
          <w:i/>
          <w:iCs/>
          <w:sz w:val="24"/>
          <w:szCs w:val="24"/>
        </w:rPr>
        <w:t>31</w:t>
      </w:r>
      <w:r w:rsidRPr="00CC7F71">
        <w:rPr>
          <w:rFonts w:ascii="Times New Roman" w:hAnsi="Times New Roman" w:cs="Times New Roman"/>
          <w:sz w:val="24"/>
          <w:szCs w:val="24"/>
        </w:rPr>
        <w:t>, pp.553-574.</w:t>
      </w:r>
    </w:p>
    <w:p w14:paraId="47065AD2"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Qi, Y., 2024. Incorporation of artificial intelligence toward carbon footprint management in hotels to create sustainable, green hotel: Mini review. </w:t>
      </w:r>
      <w:r w:rsidRPr="00CC7F71">
        <w:rPr>
          <w:rFonts w:ascii="Times New Roman" w:hAnsi="Times New Roman" w:cs="Times New Roman"/>
          <w:i/>
          <w:iCs/>
          <w:sz w:val="24"/>
          <w:szCs w:val="24"/>
        </w:rPr>
        <w:t>Tourism Management and Technology Economy</w:t>
      </w:r>
      <w:r w:rsidRPr="00CC7F71">
        <w:rPr>
          <w:rFonts w:ascii="Times New Roman" w:hAnsi="Times New Roman" w:cs="Times New Roman"/>
          <w:sz w:val="24"/>
          <w:szCs w:val="24"/>
        </w:rPr>
        <w:t>, </w:t>
      </w:r>
      <w:r w:rsidRPr="00CC7F71">
        <w:rPr>
          <w:rFonts w:ascii="Times New Roman" w:hAnsi="Times New Roman" w:cs="Times New Roman"/>
          <w:i/>
          <w:iCs/>
          <w:sz w:val="24"/>
          <w:szCs w:val="24"/>
        </w:rPr>
        <w:t>7</w:t>
      </w:r>
      <w:r w:rsidRPr="00CC7F71">
        <w:rPr>
          <w:rFonts w:ascii="Times New Roman" w:hAnsi="Times New Roman" w:cs="Times New Roman"/>
          <w:sz w:val="24"/>
          <w:szCs w:val="24"/>
        </w:rPr>
        <w:t>(1), pp.51-55.</w:t>
      </w:r>
    </w:p>
    <w:p w14:paraId="59D6F285"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Ruel, H. and Njoku, E., 2021. AI redefining the hospitality industry. </w:t>
      </w:r>
      <w:r w:rsidRPr="00CC7F71">
        <w:rPr>
          <w:rFonts w:ascii="Times New Roman" w:hAnsi="Times New Roman" w:cs="Times New Roman"/>
          <w:i/>
          <w:iCs/>
          <w:sz w:val="24"/>
          <w:szCs w:val="24"/>
        </w:rPr>
        <w:t>Journal of Tourism Futures</w:t>
      </w:r>
      <w:r w:rsidRPr="00CC7F71">
        <w:rPr>
          <w:rFonts w:ascii="Times New Roman" w:hAnsi="Times New Roman" w:cs="Times New Roman"/>
          <w:sz w:val="24"/>
          <w:szCs w:val="24"/>
        </w:rPr>
        <w:t>, </w:t>
      </w:r>
      <w:r w:rsidRPr="00CC7F71">
        <w:rPr>
          <w:rFonts w:ascii="Times New Roman" w:hAnsi="Times New Roman" w:cs="Times New Roman"/>
          <w:i/>
          <w:iCs/>
          <w:sz w:val="24"/>
          <w:szCs w:val="24"/>
        </w:rPr>
        <w:t>7</w:t>
      </w:r>
      <w:r w:rsidRPr="00CC7F71">
        <w:rPr>
          <w:rFonts w:ascii="Times New Roman" w:hAnsi="Times New Roman" w:cs="Times New Roman"/>
          <w:sz w:val="24"/>
          <w:szCs w:val="24"/>
        </w:rPr>
        <w:t>(1), pp.53-66.</w:t>
      </w:r>
    </w:p>
    <w:p w14:paraId="2622B60E"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Sim, M. and Kim, H., 2024. The impact of AI robots and human staff integration on expected service quality in the hotel industry. </w:t>
      </w:r>
      <w:r w:rsidRPr="00CC7F71">
        <w:rPr>
          <w:rFonts w:ascii="Times New Roman" w:hAnsi="Times New Roman" w:cs="Times New Roman"/>
          <w:i/>
          <w:iCs/>
          <w:sz w:val="24"/>
          <w:szCs w:val="24"/>
        </w:rPr>
        <w:t>Journal of Service Research and Studies</w:t>
      </w:r>
      <w:r w:rsidRPr="00CC7F71">
        <w:rPr>
          <w:rFonts w:ascii="Times New Roman" w:hAnsi="Times New Roman" w:cs="Times New Roman"/>
          <w:sz w:val="24"/>
          <w:szCs w:val="24"/>
        </w:rPr>
        <w:t>, </w:t>
      </w:r>
      <w:r w:rsidRPr="00CC7F71">
        <w:rPr>
          <w:rFonts w:ascii="Times New Roman" w:hAnsi="Times New Roman" w:cs="Times New Roman"/>
          <w:i/>
          <w:iCs/>
          <w:sz w:val="24"/>
          <w:szCs w:val="24"/>
        </w:rPr>
        <w:t>14</w:t>
      </w:r>
      <w:r w:rsidRPr="00CC7F71">
        <w:rPr>
          <w:rFonts w:ascii="Times New Roman" w:hAnsi="Times New Roman" w:cs="Times New Roman"/>
          <w:sz w:val="24"/>
          <w:szCs w:val="24"/>
        </w:rPr>
        <w:t>(4), pp.235-249.</w:t>
      </w:r>
    </w:p>
    <w:p w14:paraId="1CAEF37B"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Xu, Y.W., Cai, R.R. and Gursoy, D., 2024. When disclosing the artificial intelligence (AI) technology integration into service delivery backfires: Roles of fear of AI, identity threat and existential threat. </w:t>
      </w:r>
      <w:r w:rsidRPr="00CC7F71">
        <w:rPr>
          <w:rFonts w:ascii="Times New Roman" w:hAnsi="Times New Roman" w:cs="Times New Roman"/>
          <w:i/>
          <w:iCs/>
          <w:sz w:val="24"/>
          <w:szCs w:val="24"/>
        </w:rPr>
        <w:t>International Journal of Hospitality Management</w:t>
      </w:r>
      <w:r w:rsidRPr="00CC7F71">
        <w:rPr>
          <w:rFonts w:ascii="Times New Roman" w:hAnsi="Times New Roman" w:cs="Times New Roman"/>
          <w:sz w:val="24"/>
          <w:szCs w:val="24"/>
        </w:rPr>
        <w:t>, </w:t>
      </w:r>
      <w:r w:rsidRPr="00CC7F71">
        <w:rPr>
          <w:rFonts w:ascii="Times New Roman" w:hAnsi="Times New Roman" w:cs="Times New Roman"/>
          <w:i/>
          <w:iCs/>
          <w:sz w:val="24"/>
          <w:szCs w:val="24"/>
        </w:rPr>
        <w:t>122</w:t>
      </w:r>
      <w:r w:rsidRPr="00CC7F71">
        <w:rPr>
          <w:rFonts w:ascii="Times New Roman" w:hAnsi="Times New Roman" w:cs="Times New Roman"/>
          <w:sz w:val="24"/>
          <w:szCs w:val="24"/>
        </w:rPr>
        <w:t>, p.103829.</w:t>
      </w:r>
    </w:p>
    <w:p w14:paraId="7EBF7897" w14:textId="77777777" w:rsidR="00B666C5" w:rsidRPr="00CC7F71" w:rsidRDefault="00B666C5"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Zahidi, F., Kaluvilla, B.B. and Mulla, T., 2024. Embracing the new era: Artificial intelligence and its multifaceted impact on the hospitality industry. </w:t>
      </w:r>
      <w:r w:rsidRPr="00CC7F71">
        <w:rPr>
          <w:rFonts w:ascii="Times New Roman" w:hAnsi="Times New Roman" w:cs="Times New Roman"/>
          <w:i/>
          <w:iCs/>
          <w:sz w:val="24"/>
          <w:szCs w:val="24"/>
        </w:rPr>
        <w:t>Journal of Open Innovation: Technology, Market, and Complexity</w:t>
      </w:r>
      <w:r w:rsidRPr="00CC7F71">
        <w:rPr>
          <w:rFonts w:ascii="Times New Roman" w:hAnsi="Times New Roman" w:cs="Times New Roman"/>
          <w:sz w:val="24"/>
          <w:szCs w:val="24"/>
        </w:rPr>
        <w:t>, </w:t>
      </w:r>
      <w:r w:rsidRPr="00CC7F71">
        <w:rPr>
          <w:rFonts w:ascii="Times New Roman" w:hAnsi="Times New Roman" w:cs="Times New Roman"/>
          <w:i/>
          <w:iCs/>
          <w:sz w:val="24"/>
          <w:szCs w:val="24"/>
        </w:rPr>
        <w:t>10</w:t>
      </w:r>
      <w:r w:rsidRPr="00CC7F71">
        <w:rPr>
          <w:rFonts w:ascii="Times New Roman" w:hAnsi="Times New Roman" w:cs="Times New Roman"/>
          <w:sz w:val="24"/>
          <w:szCs w:val="24"/>
        </w:rPr>
        <w:t>(4), p.100390.</w:t>
      </w:r>
    </w:p>
    <w:p w14:paraId="09F4F1CE" w14:textId="38BF2595" w:rsidR="006221A1" w:rsidRPr="00CC7F71" w:rsidRDefault="006221A1"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lastRenderedPageBreak/>
        <w:t>Marinakou, E., Giousmpasoglou, C. and Papavasileiou, E.F., 2024. The use of artificial intelligence (AI) in talent acquisition: The case of Greek luxury hotels. </w:t>
      </w:r>
      <w:r w:rsidRPr="00CC7F71">
        <w:rPr>
          <w:rFonts w:ascii="Times New Roman" w:hAnsi="Times New Roman" w:cs="Times New Roman"/>
          <w:i/>
          <w:iCs/>
          <w:sz w:val="24"/>
          <w:szCs w:val="24"/>
        </w:rPr>
        <w:t>Strategic Change</w:t>
      </w:r>
      <w:r w:rsidRPr="00CC7F71">
        <w:rPr>
          <w:rFonts w:ascii="Times New Roman" w:hAnsi="Times New Roman" w:cs="Times New Roman"/>
          <w:sz w:val="24"/>
          <w:szCs w:val="24"/>
        </w:rPr>
        <w:t>.</w:t>
      </w:r>
    </w:p>
    <w:p w14:paraId="67772B3A" w14:textId="712B67B4" w:rsidR="006221A1" w:rsidRPr="00CC7F71" w:rsidRDefault="006221A1"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Gajić, T., Ranjbaran, A., Vukolić, D., Bugarčić, J., Spasojević, A., Đorđević Boljanović, J., Vujačić, D., Mandarić, M., Kostić, M., Sekulić, D. and Bugarčić, M., 2024. Tourists’ willingness to adopt AI in hospitality—Assumption of sustainability in developing countries. </w:t>
      </w:r>
      <w:r w:rsidRPr="00CC7F71">
        <w:rPr>
          <w:rFonts w:ascii="Times New Roman" w:hAnsi="Times New Roman" w:cs="Times New Roman"/>
          <w:i/>
          <w:iCs/>
          <w:sz w:val="24"/>
          <w:szCs w:val="24"/>
        </w:rPr>
        <w:t>Sustainability</w:t>
      </w:r>
      <w:r w:rsidRPr="00CC7F71">
        <w:rPr>
          <w:rFonts w:ascii="Times New Roman" w:hAnsi="Times New Roman" w:cs="Times New Roman"/>
          <w:sz w:val="24"/>
          <w:szCs w:val="24"/>
        </w:rPr>
        <w:t>, </w:t>
      </w:r>
      <w:r w:rsidRPr="00CC7F71">
        <w:rPr>
          <w:rFonts w:ascii="Times New Roman" w:hAnsi="Times New Roman" w:cs="Times New Roman"/>
          <w:i/>
          <w:iCs/>
          <w:sz w:val="24"/>
          <w:szCs w:val="24"/>
        </w:rPr>
        <w:t>16</w:t>
      </w:r>
      <w:r w:rsidRPr="00CC7F71">
        <w:rPr>
          <w:rFonts w:ascii="Times New Roman" w:hAnsi="Times New Roman" w:cs="Times New Roman"/>
          <w:sz w:val="24"/>
          <w:szCs w:val="24"/>
        </w:rPr>
        <w:t>(9), p.3663.</w:t>
      </w:r>
    </w:p>
    <w:p w14:paraId="37F4674C" w14:textId="5295A609" w:rsidR="006221A1" w:rsidRPr="00CC7F71" w:rsidRDefault="006221A1"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Khlusevich, A., Inversini, A. and Schegg, R., 2024, January. Artificial Intelligence and Hospitality: A Challenging Relationship. In </w:t>
      </w:r>
      <w:r w:rsidRPr="00CC7F71">
        <w:rPr>
          <w:rFonts w:ascii="Times New Roman" w:hAnsi="Times New Roman" w:cs="Times New Roman"/>
          <w:i/>
          <w:iCs/>
          <w:sz w:val="24"/>
          <w:szCs w:val="24"/>
        </w:rPr>
        <w:t>ENTER e-Tourism Conference</w:t>
      </w:r>
      <w:r w:rsidRPr="00CC7F71">
        <w:rPr>
          <w:rFonts w:ascii="Times New Roman" w:hAnsi="Times New Roman" w:cs="Times New Roman"/>
          <w:sz w:val="24"/>
          <w:szCs w:val="24"/>
        </w:rPr>
        <w:t> (pp. 247-258). Cham: Springer Nature Switzerland.</w:t>
      </w:r>
    </w:p>
    <w:p w14:paraId="558EFB37" w14:textId="7D26ACD2" w:rsidR="006221A1" w:rsidRPr="00CC7F71" w:rsidRDefault="006221A1"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Hwang, J., Kim, J., Joo, K.H. and Choe, J.Y., 2024. An integrated model of artificially intelligent (AI) facial recognition technology adoption based on perceived risk theory and extended TPB: A comparative analysis of US and South Korea. </w:t>
      </w:r>
      <w:r w:rsidRPr="00CC7F71">
        <w:rPr>
          <w:rFonts w:ascii="Times New Roman" w:hAnsi="Times New Roman" w:cs="Times New Roman"/>
          <w:i/>
          <w:iCs/>
          <w:sz w:val="24"/>
          <w:szCs w:val="24"/>
        </w:rPr>
        <w:t>Journal of Hospitality Marketing &amp; Management</w:t>
      </w:r>
      <w:r w:rsidRPr="00CC7F71">
        <w:rPr>
          <w:rFonts w:ascii="Times New Roman" w:hAnsi="Times New Roman" w:cs="Times New Roman"/>
          <w:sz w:val="24"/>
          <w:szCs w:val="24"/>
        </w:rPr>
        <w:t>, </w:t>
      </w:r>
      <w:r w:rsidRPr="00CC7F71">
        <w:rPr>
          <w:rFonts w:ascii="Times New Roman" w:hAnsi="Times New Roman" w:cs="Times New Roman"/>
          <w:i/>
          <w:iCs/>
          <w:sz w:val="24"/>
          <w:szCs w:val="24"/>
        </w:rPr>
        <w:t>33</w:t>
      </w:r>
      <w:r w:rsidRPr="00CC7F71">
        <w:rPr>
          <w:rFonts w:ascii="Times New Roman" w:hAnsi="Times New Roman" w:cs="Times New Roman"/>
          <w:sz w:val="24"/>
          <w:szCs w:val="24"/>
        </w:rPr>
        <w:t>(8), pp.1071-1099.</w:t>
      </w:r>
    </w:p>
    <w:p w14:paraId="46B20FF4" w14:textId="6EFD709C" w:rsidR="006221A1" w:rsidRPr="00CC7F71" w:rsidRDefault="006221A1"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 xml:space="preserve">Ahmed, S., Chowdhury, U.Y., Ashrafi, D.M., Choudhury, M.M., Ahmed, R. and Ahmed, R., 2025. Speak, search, and </w:t>
      </w:r>
      <w:proofErr w:type="gramStart"/>
      <w:r w:rsidRPr="00CC7F71">
        <w:rPr>
          <w:rFonts w:ascii="Times New Roman" w:hAnsi="Times New Roman" w:cs="Times New Roman"/>
          <w:sz w:val="24"/>
          <w:szCs w:val="24"/>
        </w:rPr>
        <w:t>stay:</w:t>
      </w:r>
      <w:proofErr w:type="gramEnd"/>
      <w:r w:rsidRPr="00CC7F71">
        <w:rPr>
          <w:rFonts w:ascii="Times New Roman" w:hAnsi="Times New Roman" w:cs="Times New Roman"/>
          <w:sz w:val="24"/>
          <w:szCs w:val="24"/>
        </w:rPr>
        <w:t xml:space="preserve"> determining customers' intentions to use voice-controlled artificial intelligence (AI) for finding suitable hotels and resorts. </w:t>
      </w:r>
      <w:r w:rsidRPr="00CC7F71">
        <w:rPr>
          <w:rFonts w:ascii="Times New Roman" w:hAnsi="Times New Roman" w:cs="Times New Roman"/>
          <w:i/>
          <w:iCs/>
          <w:sz w:val="24"/>
          <w:szCs w:val="24"/>
        </w:rPr>
        <w:t>Journal of Hospitality and Tourism Insights</w:t>
      </w:r>
      <w:r w:rsidRPr="00CC7F71">
        <w:rPr>
          <w:rFonts w:ascii="Times New Roman" w:hAnsi="Times New Roman" w:cs="Times New Roman"/>
          <w:sz w:val="24"/>
          <w:szCs w:val="24"/>
        </w:rPr>
        <w:t>, </w:t>
      </w:r>
      <w:r w:rsidRPr="00CC7F71">
        <w:rPr>
          <w:rFonts w:ascii="Times New Roman" w:hAnsi="Times New Roman" w:cs="Times New Roman"/>
          <w:i/>
          <w:iCs/>
          <w:sz w:val="24"/>
          <w:szCs w:val="24"/>
        </w:rPr>
        <w:t>8</w:t>
      </w:r>
      <w:r w:rsidRPr="00CC7F71">
        <w:rPr>
          <w:rFonts w:ascii="Times New Roman" w:hAnsi="Times New Roman" w:cs="Times New Roman"/>
          <w:sz w:val="24"/>
          <w:szCs w:val="24"/>
        </w:rPr>
        <w:t>(3), pp.967-987.</w:t>
      </w:r>
    </w:p>
    <w:p w14:paraId="6D985C08" w14:textId="76CF3152" w:rsidR="000944F7" w:rsidRPr="00CC7F71" w:rsidRDefault="000944F7"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Au-Yong, C.P., Hoh, P.K. and Amos, D., 2024. Enhancing the Maintenance Practice to Improve Guests’ Satisfaction in the Hotels Industry. </w:t>
      </w:r>
      <w:r w:rsidRPr="00CC7F71">
        <w:rPr>
          <w:rFonts w:ascii="Times New Roman" w:hAnsi="Times New Roman" w:cs="Times New Roman"/>
          <w:i/>
          <w:iCs/>
          <w:sz w:val="24"/>
          <w:szCs w:val="24"/>
        </w:rPr>
        <w:t>Built Environment Journal</w:t>
      </w:r>
      <w:r w:rsidRPr="00CC7F71">
        <w:rPr>
          <w:rFonts w:ascii="Times New Roman" w:hAnsi="Times New Roman" w:cs="Times New Roman"/>
          <w:sz w:val="24"/>
          <w:szCs w:val="24"/>
        </w:rPr>
        <w:t>, </w:t>
      </w:r>
      <w:r w:rsidRPr="00CC7F71">
        <w:rPr>
          <w:rFonts w:ascii="Times New Roman" w:hAnsi="Times New Roman" w:cs="Times New Roman"/>
          <w:i/>
          <w:iCs/>
          <w:sz w:val="24"/>
          <w:szCs w:val="24"/>
        </w:rPr>
        <w:t>21</w:t>
      </w:r>
      <w:r w:rsidRPr="00CC7F71">
        <w:rPr>
          <w:rFonts w:ascii="Times New Roman" w:hAnsi="Times New Roman" w:cs="Times New Roman"/>
          <w:sz w:val="24"/>
          <w:szCs w:val="24"/>
        </w:rPr>
        <w:t>(1), pp.18-29.</w:t>
      </w:r>
    </w:p>
    <w:p w14:paraId="439E66F4" w14:textId="020CFB72" w:rsidR="000944F7" w:rsidRPr="00CC7F71" w:rsidRDefault="000944F7"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Ali, B.J., Gardi, B., Othman, B.J., Ahmed, S.A., Ismael, N.B., Hamza, P.A., Aziz, H.M., Sabir, B.Y., Sorguli, S. and Anwar, G., 2021. Hotel service quality: The impact of service quality on customer satisfaction in hospitality. </w:t>
      </w:r>
      <w:r w:rsidRPr="00CC7F71">
        <w:rPr>
          <w:rFonts w:ascii="Times New Roman" w:hAnsi="Times New Roman" w:cs="Times New Roman"/>
          <w:i/>
          <w:iCs/>
          <w:sz w:val="24"/>
          <w:szCs w:val="24"/>
        </w:rPr>
        <w:t>International Journal of Engineering, Business and Management</w:t>
      </w:r>
      <w:r w:rsidRPr="00CC7F71">
        <w:rPr>
          <w:rFonts w:ascii="Times New Roman" w:hAnsi="Times New Roman" w:cs="Times New Roman"/>
          <w:sz w:val="24"/>
          <w:szCs w:val="24"/>
        </w:rPr>
        <w:t>, </w:t>
      </w:r>
      <w:r w:rsidRPr="00CC7F71">
        <w:rPr>
          <w:rFonts w:ascii="Times New Roman" w:hAnsi="Times New Roman" w:cs="Times New Roman"/>
          <w:i/>
          <w:iCs/>
          <w:sz w:val="24"/>
          <w:szCs w:val="24"/>
        </w:rPr>
        <w:t>5</w:t>
      </w:r>
      <w:r w:rsidRPr="00CC7F71">
        <w:rPr>
          <w:rFonts w:ascii="Times New Roman" w:hAnsi="Times New Roman" w:cs="Times New Roman"/>
          <w:sz w:val="24"/>
          <w:szCs w:val="24"/>
        </w:rPr>
        <w:t>(3), pp.14-28.</w:t>
      </w:r>
    </w:p>
    <w:p w14:paraId="04A22A88" w14:textId="6AD60B5B" w:rsidR="000944F7" w:rsidRPr="00CC7F71" w:rsidRDefault="000944F7"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Gonu, E., Agyei, P.M., Richard, O.K. and Asare-Larbi, M., 2023. Customer orientation, service quality and customer satisfaction interplay in the banking sector: An emerging market perspective. </w:t>
      </w:r>
      <w:r w:rsidRPr="00CC7F71">
        <w:rPr>
          <w:rFonts w:ascii="Times New Roman" w:hAnsi="Times New Roman" w:cs="Times New Roman"/>
          <w:i/>
          <w:iCs/>
          <w:sz w:val="24"/>
          <w:szCs w:val="24"/>
        </w:rPr>
        <w:t>Cogent Business &amp; Management</w:t>
      </w:r>
      <w:r w:rsidRPr="00CC7F71">
        <w:rPr>
          <w:rFonts w:ascii="Times New Roman" w:hAnsi="Times New Roman" w:cs="Times New Roman"/>
          <w:sz w:val="24"/>
          <w:szCs w:val="24"/>
        </w:rPr>
        <w:t>, </w:t>
      </w:r>
      <w:r w:rsidRPr="00CC7F71">
        <w:rPr>
          <w:rFonts w:ascii="Times New Roman" w:hAnsi="Times New Roman" w:cs="Times New Roman"/>
          <w:i/>
          <w:iCs/>
          <w:sz w:val="24"/>
          <w:szCs w:val="24"/>
        </w:rPr>
        <w:t>10</w:t>
      </w:r>
      <w:r w:rsidRPr="00CC7F71">
        <w:rPr>
          <w:rFonts w:ascii="Times New Roman" w:hAnsi="Times New Roman" w:cs="Times New Roman"/>
          <w:sz w:val="24"/>
          <w:szCs w:val="24"/>
        </w:rPr>
        <w:t>(1), p.2163797.</w:t>
      </w:r>
    </w:p>
    <w:p w14:paraId="1639792D" w14:textId="5214F076" w:rsidR="000944F7" w:rsidRPr="00CC7F71" w:rsidRDefault="000944F7"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 xml:space="preserve">Mouzaek, E.L.E.N.A., Al Marzouqi, A.M.I.N.A., Alaali, N.A.D.E.R., Salloum, S.A., Aburayya, A.H.M.A.D. and Suson, R.O.B.E.R.T.O., 2021. An empirical investigation of the impact of service quality dimensions on </w:t>
      </w:r>
      <w:proofErr w:type="gramStart"/>
      <w:r w:rsidRPr="00CC7F71">
        <w:rPr>
          <w:rFonts w:ascii="Times New Roman" w:hAnsi="Times New Roman" w:cs="Times New Roman"/>
          <w:sz w:val="24"/>
          <w:szCs w:val="24"/>
        </w:rPr>
        <w:t>guests</w:t>
      </w:r>
      <w:proofErr w:type="gramEnd"/>
      <w:r w:rsidRPr="00CC7F71">
        <w:rPr>
          <w:rFonts w:ascii="Times New Roman" w:hAnsi="Times New Roman" w:cs="Times New Roman"/>
          <w:sz w:val="24"/>
          <w:szCs w:val="24"/>
        </w:rPr>
        <w:t xml:space="preserve"> satisfaction: a case study of Dubai hotels. </w:t>
      </w:r>
      <w:r w:rsidRPr="00CC7F71">
        <w:rPr>
          <w:rFonts w:ascii="Times New Roman" w:hAnsi="Times New Roman" w:cs="Times New Roman"/>
          <w:i/>
          <w:iCs/>
          <w:sz w:val="24"/>
          <w:szCs w:val="24"/>
        </w:rPr>
        <w:t>Journal of Contemporary Issues in Business and Government</w:t>
      </w:r>
      <w:r w:rsidRPr="00CC7F71">
        <w:rPr>
          <w:rFonts w:ascii="Times New Roman" w:hAnsi="Times New Roman" w:cs="Times New Roman"/>
          <w:sz w:val="24"/>
          <w:szCs w:val="24"/>
        </w:rPr>
        <w:t>, </w:t>
      </w:r>
      <w:r w:rsidRPr="00CC7F71">
        <w:rPr>
          <w:rFonts w:ascii="Times New Roman" w:hAnsi="Times New Roman" w:cs="Times New Roman"/>
          <w:i/>
          <w:iCs/>
          <w:sz w:val="24"/>
          <w:szCs w:val="24"/>
        </w:rPr>
        <w:t>27</w:t>
      </w:r>
      <w:r w:rsidRPr="00CC7F71">
        <w:rPr>
          <w:rFonts w:ascii="Times New Roman" w:hAnsi="Times New Roman" w:cs="Times New Roman"/>
          <w:sz w:val="24"/>
          <w:szCs w:val="24"/>
        </w:rPr>
        <w:t>(3), pp.1187-1199.</w:t>
      </w:r>
    </w:p>
    <w:p w14:paraId="69D7DA34" w14:textId="7D466978" w:rsidR="000944F7" w:rsidRPr="00CC7F71" w:rsidRDefault="000944F7"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Naini, N.F., Santoso, S., Andriani, T.S., Claudia, U.G. and Nurfadillah, N., 2022. The effect of product quality, service quality, customer satisfaction on customer loyalty. </w:t>
      </w:r>
      <w:r w:rsidRPr="00CC7F71">
        <w:rPr>
          <w:rFonts w:ascii="Times New Roman" w:hAnsi="Times New Roman" w:cs="Times New Roman"/>
          <w:i/>
          <w:iCs/>
          <w:sz w:val="24"/>
          <w:szCs w:val="24"/>
        </w:rPr>
        <w:t>Journal of consumer sciences</w:t>
      </w:r>
      <w:r w:rsidRPr="00CC7F71">
        <w:rPr>
          <w:rFonts w:ascii="Times New Roman" w:hAnsi="Times New Roman" w:cs="Times New Roman"/>
          <w:sz w:val="24"/>
          <w:szCs w:val="24"/>
        </w:rPr>
        <w:t>, </w:t>
      </w:r>
      <w:r w:rsidRPr="00CC7F71">
        <w:rPr>
          <w:rFonts w:ascii="Times New Roman" w:hAnsi="Times New Roman" w:cs="Times New Roman"/>
          <w:i/>
          <w:iCs/>
          <w:sz w:val="24"/>
          <w:szCs w:val="24"/>
        </w:rPr>
        <w:t>7</w:t>
      </w:r>
      <w:r w:rsidRPr="00CC7F71">
        <w:rPr>
          <w:rFonts w:ascii="Times New Roman" w:hAnsi="Times New Roman" w:cs="Times New Roman"/>
          <w:sz w:val="24"/>
          <w:szCs w:val="24"/>
        </w:rPr>
        <w:t>(1), pp.34-50.</w:t>
      </w:r>
    </w:p>
    <w:p w14:paraId="6368D2B9" w14:textId="63DFCB31" w:rsidR="000944F7" w:rsidRPr="00CC7F71" w:rsidRDefault="000944F7"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Singh, V., Sharma, M.P., Jayapriya, K., Kumar, B.K., Chander, M.A.R.N. and Kumar, B.R., 2023. Service quality, customer satisfaction and customer loyalty: A comprehensive literature review. </w:t>
      </w:r>
      <w:r w:rsidRPr="00CC7F71">
        <w:rPr>
          <w:rFonts w:ascii="Times New Roman" w:hAnsi="Times New Roman" w:cs="Times New Roman"/>
          <w:i/>
          <w:iCs/>
          <w:sz w:val="24"/>
          <w:szCs w:val="24"/>
        </w:rPr>
        <w:t>Journal of Survey in Fisheries Sciences</w:t>
      </w:r>
      <w:r w:rsidRPr="00CC7F71">
        <w:rPr>
          <w:rFonts w:ascii="Times New Roman" w:hAnsi="Times New Roman" w:cs="Times New Roman"/>
          <w:sz w:val="24"/>
          <w:szCs w:val="24"/>
        </w:rPr>
        <w:t>, </w:t>
      </w:r>
      <w:r w:rsidRPr="00CC7F71">
        <w:rPr>
          <w:rFonts w:ascii="Times New Roman" w:hAnsi="Times New Roman" w:cs="Times New Roman"/>
          <w:i/>
          <w:iCs/>
          <w:sz w:val="24"/>
          <w:szCs w:val="24"/>
        </w:rPr>
        <w:t>10</w:t>
      </w:r>
      <w:r w:rsidRPr="00CC7F71">
        <w:rPr>
          <w:rFonts w:ascii="Times New Roman" w:hAnsi="Times New Roman" w:cs="Times New Roman"/>
          <w:sz w:val="24"/>
          <w:szCs w:val="24"/>
        </w:rPr>
        <w:t>(4S), pp.3457-3464.</w:t>
      </w:r>
    </w:p>
    <w:p w14:paraId="6FE66E4D" w14:textId="55FBB5BA" w:rsidR="000944F7" w:rsidRPr="00CC7F71" w:rsidRDefault="000944F7"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t>Okeke, N.I., Alabi, O.A., Igwe, A.N., Ofodile, O.C. and Ewim, C.P.M., 2024. Customer journey mapping framework for SMEs: Enhancing customer satisfaction and business growth. </w:t>
      </w:r>
      <w:r w:rsidRPr="00CC7F71">
        <w:rPr>
          <w:rFonts w:ascii="Times New Roman" w:hAnsi="Times New Roman" w:cs="Times New Roman"/>
          <w:i/>
          <w:iCs/>
          <w:sz w:val="24"/>
          <w:szCs w:val="24"/>
        </w:rPr>
        <w:t>World Journal of Advanced Research and Reviews</w:t>
      </w:r>
      <w:r w:rsidRPr="00CC7F71">
        <w:rPr>
          <w:rFonts w:ascii="Times New Roman" w:hAnsi="Times New Roman" w:cs="Times New Roman"/>
          <w:sz w:val="24"/>
          <w:szCs w:val="24"/>
        </w:rPr>
        <w:t>, </w:t>
      </w:r>
      <w:r w:rsidRPr="00CC7F71">
        <w:rPr>
          <w:rFonts w:ascii="Times New Roman" w:hAnsi="Times New Roman" w:cs="Times New Roman"/>
          <w:i/>
          <w:iCs/>
          <w:sz w:val="24"/>
          <w:szCs w:val="24"/>
        </w:rPr>
        <w:t>24</w:t>
      </w:r>
      <w:r w:rsidRPr="00CC7F71">
        <w:rPr>
          <w:rFonts w:ascii="Times New Roman" w:hAnsi="Times New Roman" w:cs="Times New Roman"/>
          <w:sz w:val="24"/>
          <w:szCs w:val="24"/>
        </w:rPr>
        <w:t>(1), pp.2004-2018.</w:t>
      </w:r>
    </w:p>
    <w:p w14:paraId="55C6F53A" w14:textId="47517159" w:rsidR="003A08A2" w:rsidRPr="00CC7F71" w:rsidRDefault="003A08A2" w:rsidP="00E17457">
      <w:pPr>
        <w:spacing w:line="240" w:lineRule="auto"/>
        <w:jc w:val="both"/>
        <w:rPr>
          <w:rFonts w:ascii="Times New Roman" w:hAnsi="Times New Roman" w:cs="Times New Roman"/>
          <w:sz w:val="24"/>
          <w:szCs w:val="24"/>
        </w:rPr>
      </w:pPr>
      <w:r w:rsidRPr="00CC7F71">
        <w:rPr>
          <w:rFonts w:ascii="Times New Roman" w:hAnsi="Times New Roman" w:cs="Times New Roman"/>
          <w:sz w:val="24"/>
          <w:szCs w:val="24"/>
        </w:rPr>
        <w:lastRenderedPageBreak/>
        <w:t>Alnaser, F.M., Rahi, S., Alghizzawi, M. and Ngah, A.H., 2023. Does artificial intelligence (AI) boost digital banking user satisfaction? Integration of expectation confirmation model and antecedents of artificial intelligence enabled digital banking. </w:t>
      </w:r>
      <w:r w:rsidRPr="00CC7F71">
        <w:rPr>
          <w:rFonts w:ascii="Times New Roman" w:hAnsi="Times New Roman" w:cs="Times New Roman"/>
          <w:i/>
          <w:iCs/>
          <w:sz w:val="24"/>
          <w:szCs w:val="24"/>
        </w:rPr>
        <w:t>Heliyon</w:t>
      </w:r>
      <w:r w:rsidRPr="00CC7F71">
        <w:rPr>
          <w:rFonts w:ascii="Times New Roman" w:hAnsi="Times New Roman" w:cs="Times New Roman"/>
          <w:sz w:val="24"/>
          <w:szCs w:val="24"/>
        </w:rPr>
        <w:t>, </w:t>
      </w:r>
      <w:r w:rsidRPr="00CC7F71">
        <w:rPr>
          <w:rFonts w:ascii="Times New Roman" w:hAnsi="Times New Roman" w:cs="Times New Roman"/>
          <w:i/>
          <w:iCs/>
          <w:sz w:val="24"/>
          <w:szCs w:val="24"/>
        </w:rPr>
        <w:t>9</w:t>
      </w:r>
      <w:r w:rsidRPr="00CC7F71">
        <w:rPr>
          <w:rFonts w:ascii="Times New Roman" w:hAnsi="Times New Roman" w:cs="Times New Roman"/>
          <w:sz w:val="24"/>
          <w:szCs w:val="24"/>
        </w:rPr>
        <w:t>(8).</w:t>
      </w:r>
    </w:p>
    <w:sectPr w:rsidR="003A08A2" w:rsidRPr="00CC7F71" w:rsidSect="008C35F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D14C2" w14:textId="77777777" w:rsidR="00395814" w:rsidRPr="00406504" w:rsidRDefault="00395814" w:rsidP="000B0CF0">
      <w:pPr>
        <w:spacing w:after="0" w:line="240" w:lineRule="auto"/>
      </w:pPr>
      <w:r w:rsidRPr="00406504">
        <w:separator/>
      </w:r>
    </w:p>
  </w:endnote>
  <w:endnote w:type="continuationSeparator" w:id="0">
    <w:p w14:paraId="25FAA75F" w14:textId="77777777" w:rsidR="00395814" w:rsidRPr="00406504" w:rsidRDefault="00395814" w:rsidP="000B0CF0">
      <w:pPr>
        <w:spacing w:after="0" w:line="240" w:lineRule="auto"/>
      </w:pPr>
      <w:r w:rsidRPr="004065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093200"/>
      <w:docPartObj>
        <w:docPartGallery w:val="Page Numbers (Bottom of Page)"/>
        <w:docPartUnique/>
      </w:docPartObj>
    </w:sdtPr>
    <w:sdtEndPr>
      <w:rPr>
        <w:rFonts w:ascii="Times New Roman" w:hAnsi="Times New Roman" w:cs="Times New Roman"/>
        <w:sz w:val="20"/>
        <w:szCs w:val="20"/>
      </w:rPr>
    </w:sdtEndPr>
    <w:sdtContent>
      <w:p w14:paraId="7A7173B8" w14:textId="3CD9DB2A" w:rsidR="000B0CF0" w:rsidRPr="00406504" w:rsidRDefault="000B0CF0">
        <w:pPr>
          <w:pStyle w:val="Footer"/>
          <w:jc w:val="right"/>
          <w:rPr>
            <w:rFonts w:ascii="Times New Roman" w:hAnsi="Times New Roman" w:cs="Times New Roman"/>
            <w:sz w:val="20"/>
            <w:szCs w:val="20"/>
          </w:rPr>
        </w:pPr>
        <w:r w:rsidRPr="00406504">
          <w:rPr>
            <w:rFonts w:ascii="Times New Roman" w:hAnsi="Times New Roman" w:cs="Times New Roman"/>
            <w:sz w:val="20"/>
            <w:szCs w:val="20"/>
          </w:rPr>
          <w:fldChar w:fldCharType="begin"/>
        </w:r>
        <w:r w:rsidRPr="00406504">
          <w:rPr>
            <w:rFonts w:ascii="Times New Roman" w:hAnsi="Times New Roman" w:cs="Times New Roman"/>
            <w:sz w:val="20"/>
            <w:szCs w:val="20"/>
          </w:rPr>
          <w:instrText xml:space="preserve"> PAGE   \* MERGEFORMAT </w:instrText>
        </w:r>
        <w:r w:rsidRPr="00406504">
          <w:rPr>
            <w:rFonts w:ascii="Times New Roman" w:hAnsi="Times New Roman" w:cs="Times New Roman"/>
            <w:sz w:val="20"/>
            <w:szCs w:val="20"/>
          </w:rPr>
          <w:fldChar w:fldCharType="separate"/>
        </w:r>
        <w:r w:rsidRPr="00406504">
          <w:rPr>
            <w:rFonts w:ascii="Times New Roman" w:hAnsi="Times New Roman" w:cs="Times New Roman"/>
            <w:sz w:val="20"/>
            <w:szCs w:val="20"/>
          </w:rPr>
          <w:t>2</w:t>
        </w:r>
        <w:r w:rsidRPr="00406504">
          <w:rPr>
            <w:rFonts w:ascii="Times New Roman" w:hAnsi="Times New Roman" w:cs="Times New Roman"/>
            <w:sz w:val="20"/>
            <w:szCs w:val="20"/>
          </w:rPr>
          <w:fldChar w:fldCharType="end"/>
        </w:r>
      </w:p>
    </w:sdtContent>
  </w:sdt>
  <w:p w14:paraId="56955E99" w14:textId="77777777" w:rsidR="000B0CF0" w:rsidRPr="00406504" w:rsidRDefault="000B0C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288D7" w14:textId="3DB6F1E8" w:rsidR="00E71390" w:rsidRDefault="00E71390">
    <w:pPr>
      <w:pStyle w:val="Footer"/>
      <w:jc w:val="right"/>
    </w:pPr>
  </w:p>
  <w:p w14:paraId="47D9B99D" w14:textId="77777777" w:rsidR="00E71390" w:rsidRDefault="00E71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D232F" w14:textId="77777777" w:rsidR="00395814" w:rsidRPr="00406504" w:rsidRDefault="00395814" w:rsidP="000B0CF0">
      <w:pPr>
        <w:spacing w:after="0" w:line="240" w:lineRule="auto"/>
      </w:pPr>
      <w:r w:rsidRPr="00406504">
        <w:separator/>
      </w:r>
    </w:p>
  </w:footnote>
  <w:footnote w:type="continuationSeparator" w:id="0">
    <w:p w14:paraId="15B9C905" w14:textId="77777777" w:rsidR="00395814" w:rsidRPr="00406504" w:rsidRDefault="00395814" w:rsidP="000B0CF0">
      <w:pPr>
        <w:spacing w:after="0" w:line="240" w:lineRule="auto"/>
      </w:pPr>
      <w:r w:rsidRPr="0040650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C03F1"/>
    <w:multiLevelType w:val="hybridMultilevel"/>
    <w:tmpl w:val="C2E43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24D24"/>
    <w:multiLevelType w:val="multilevel"/>
    <w:tmpl w:val="4E4E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60434C"/>
    <w:multiLevelType w:val="hybridMultilevel"/>
    <w:tmpl w:val="086A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F7013B"/>
    <w:multiLevelType w:val="hybridMultilevel"/>
    <w:tmpl w:val="B928D45E"/>
    <w:lvl w:ilvl="0" w:tplc="317001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6C3926"/>
    <w:multiLevelType w:val="hybridMultilevel"/>
    <w:tmpl w:val="4582E2BA"/>
    <w:lvl w:ilvl="0" w:tplc="CAF6ED24">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454838">
    <w:abstractNumId w:val="1"/>
  </w:num>
  <w:num w:numId="2" w16cid:durableId="1240166947">
    <w:abstractNumId w:val="0"/>
  </w:num>
  <w:num w:numId="3" w16cid:durableId="823668114">
    <w:abstractNumId w:val="4"/>
  </w:num>
  <w:num w:numId="4" w16cid:durableId="811019542">
    <w:abstractNumId w:val="3"/>
  </w:num>
  <w:num w:numId="5" w16cid:durableId="1842429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F98"/>
    <w:rsid w:val="00027806"/>
    <w:rsid w:val="0007282F"/>
    <w:rsid w:val="000932B9"/>
    <w:rsid w:val="000944F7"/>
    <w:rsid w:val="000B0CF0"/>
    <w:rsid w:val="000C0511"/>
    <w:rsid w:val="000F042E"/>
    <w:rsid w:val="000F2D12"/>
    <w:rsid w:val="00111B89"/>
    <w:rsid w:val="00126D70"/>
    <w:rsid w:val="00157188"/>
    <w:rsid w:val="001B066F"/>
    <w:rsid w:val="001B1F81"/>
    <w:rsid w:val="001E752B"/>
    <w:rsid w:val="00211EF6"/>
    <w:rsid w:val="00234E9C"/>
    <w:rsid w:val="00257ECA"/>
    <w:rsid w:val="00266ADE"/>
    <w:rsid w:val="0027422E"/>
    <w:rsid w:val="002C45F2"/>
    <w:rsid w:val="002E62DF"/>
    <w:rsid w:val="00332150"/>
    <w:rsid w:val="003710D8"/>
    <w:rsid w:val="00385E5F"/>
    <w:rsid w:val="0039312C"/>
    <w:rsid w:val="00395814"/>
    <w:rsid w:val="003A08A2"/>
    <w:rsid w:val="003E33AB"/>
    <w:rsid w:val="003E7165"/>
    <w:rsid w:val="00406504"/>
    <w:rsid w:val="0042642E"/>
    <w:rsid w:val="004423AA"/>
    <w:rsid w:val="0048374A"/>
    <w:rsid w:val="004946B1"/>
    <w:rsid w:val="004B476D"/>
    <w:rsid w:val="004B68D0"/>
    <w:rsid w:val="0050202A"/>
    <w:rsid w:val="0053707E"/>
    <w:rsid w:val="00557F9C"/>
    <w:rsid w:val="0057217E"/>
    <w:rsid w:val="00577A88"/>
    <w:rsid w:val="005A5CBD"/>
    <w:rsid w:val="005D2F8A"/>
    <w:rsid w:val="00605724"/>
    <w:rsid w:val="00611348"/>
    <w:rsid w:val="006221A1"/>
    <w:rsid w:val="00670278"/>
    <w:rsid w:val="006772D1"/>
    <w:rsid w:val="00685E38"/>
    <w:rsid w:val="006A1DEC"/>
    <w:rsid w:val="006A3BED"/>
    <w:rsid w:val="006A556A"/>
    <w:rsid w:val="006B3A98"/>
    <w:rsid w:val="006B4CE7"/>
    <w:rsid w:val="006B63F8"/>
    <w:rsid w:val="006C1ECB"/>
    <w:rsid w:val="006E1033"/>
    <w:rsid w:val="006E576D"/>
    <w:rsid w:val="006F76A4"/>
    <w:rsid w:val="007161F9"/>
    <w:rsid w:val="00756F98"/>
    <w:rsid w:val="007642BA"/>
    <w:rsid w:val="00771529"/>
    <w:rsid w:val="0077569B"/>
    <w:rsid w:val="007842F5"/>
    <w:rsid w:val="007C6ECB"/>
    <w:rsid w:val="007D73CF"/>
    <w:rsid w:val="007E2BCB"/>
    <w:rsid w:val="007E4C08"/>
    <w:rsid w:val="0080261A"/>
    <w:rsid w:val="008135D0"/>
    <w:rsid w:val="008827D1"/>
    <w:rsid w:val="008B05DA"/>
    <w:rsid w:val="008C1F8B"/>
    <w:rsid w:val="008C35FD"/>
    <w:rsid w:val="008D0421"/>
    <w:rsid w:val="008D5C79"/>
    <w:rsid w:val="009008E7"/>
    <w:rsid w:val="0090376A"/>
    <w:rsid w:val="00984E42"/>
    <w:rsid w:val="00994C3D"/>
    <w:rsid w:val="009A3FA1"/>
    <w:rsid w:val="009F1BD2"/>
    <w:rsid w:val="00A04013"/>
    <w:rsid w:val="00A30B5D"/>
    <w:rsid w:val="00A31A4C"/>
    <w:rsid w:val="00A45BEA"/>
    <w:rsid w:val="00A53A64"/>
    <w:rsid w:val="00AB6CCC"/>
    <w:rsid w:val="00AD0F2B"/>
    <w:rsid w:val="00AE3484"/>
    <w:rsid w:val="00AE5CC7"/>
    <w:rsid w:val="00B02B99"/>
    <w:rsid w:val="00B430DE"/>
    <w:rsid w:val="00B6598C"/>
    <w:rsid w:val="00B666C5"/>
    <w:rsid w:val="00B96509"/>
    <w:rsid w:val="00BE1BBE"/>
    <w:rsid w:val="00BE2673"/>
    <w:rsid w:val="00BE47B9"/>
    <w:rsid w:val="00C329AA"/>
    <w:rsid w:val="00C35330"/>
    <w:rsid w:val="00C404DF"/>
    <w:rsid w:val="00C720E0"/>
    <w:rsid w:val="00C730CC"/>
    <w:rsid w:val="00C877DD"/>
    <w:rsid w:val="00CC1967"/>
    <w:rsid w:val="00CC2378"/>
    <w:rsid w:val="00CC7F71"/>
    <w:rsid w:val="00CD3812"/>
    <w:rsid w:val="00CD4F59"/>
    <w:rsid w:val="00CE482B"/>
    <w:rsid w:val="00D049F9"/>
    <w:rsid w:val="00D10C1F"/>
    <w:rsid w:val="00D52632"/>
    <w:rsid w:val="00D52DC2"/>
    <w:rsid w:val="00DE4B11"/>
    <w:rsid w:val="00E1218D"/>
    <w:rsid w:val="00E17457"/>
    <w:rsid w:val="00E71390"/>
    <w:rsid w:val="00E7278B"/>
    <w:rsid w:val="00E9026A"/>
    <w:rsid w:val="00EC6FC9"/>
    <w:rsid w:val="00ED3F38"/>
    <w:rsid w:val="00F178EA"/>
    <w:rsid w:val="00F17C31"/>
    <w:rsid w:val="00F22C4B"/>
    <w:rsid w:val="00F35CF2"/>
    <w:rsid w:val="00F35F11"/>
    <w:rsid w:val="00F447DD"/>
    <w:rsid w:val="00F61DE7"/>
    <w:rsid w:val="00F62A2D"/>
    <w:rsid w:val="00FF0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25789"/>
  <w15:chartTrackingRefBased/>
  <w15:docId w15:val="{4713771C-5DFF-4006-8006-3AAAA1A32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C6ECB"/>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771529"/>
    <w:pPr>
      <w:keepNext/>
      <w:keepLines/>
      <w:spacing w:before="40" w:after="0" w:line="360" w:lineRule="auto"/>
      <w:jc w:val="both"/>
      <w:outlineLvl w:val="1"/>
    </w:pPr>
    <w:rPr>
      <w:rFonts w:ascii="Times New Roman" w:eastAsiaTheme="majorEastAsia" w:hAnsi="Times New Roman" w:cs="Times New Roman"/>
      <w:b/>
      <w:color w:val="000000" w:themeColor="text1"/>
      <w:sz w:val="20"/>
      <w:szCs w:val="20"/>
    </w:rPr>
  </w:style>
  <w:style w:type="paragraph" w:styleId="Heading3">
    <w:name w:val="heading 3"/>
    <w:basedOn w:val="Normal"/>
    <w:next w:val="Normal"/>
    <w:link w:val="Heading3Char"/>
    <w:uiPriority w:val="9"/>
    <w:unhideWhenUsed/>
    <w:qFormat/>
    <w:rsid w:val="0050202A"/>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link w:val="Heading4Char"/>
    <w:uiPriority w:val="9"/>
    <w:qFormat/>
    <w:rsid w:val="00756F9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56F98"/>
    <w:rPr>
      <w:rFonts w:ascii="Times New Roman" w:eastAsia="Times New Roman" w:hAnsi="Times New Roman" w:cs="Times New Roman"/>
      <w:b/>
      <w:bCs/>
      <w:sz w:val="24"/>
      <w:szCs w:val="24"/>
    </w:rPr>
  </w:style>
  <w:style w:type="character" w:styleId="Strong">
    <w:name w:val="Strong"/>
    <w:basedOn w:val="DefaultParagraphFont"/>
    <w:uiPriority w:val="22"/>
    <w:qFormat/>
    <w:rsid w:val="00756F98"/>
    <w:rPr>
      <w:b/>
      <w:bCs/>
    </w:rPr>
  </w:style>
  <w:style w:type="character" w:customStyle="1" w:styleId="relative">
    <w:name w:val="relative"/>
    <w:basedOn w:val="DefaultParagraphFont"/>
    <w:rsid w:val="00756F98"/>
  </w:style>
  <w:style w:type="character" w:customStyle="1" w:styleId="ms-1">
    <w:name w:val="ms-1"/>
    <w:basedOn w:val="DefaultParagraphFont"/>
    <w:rsid w:val="00756F98"/>
  </w:style>
  <w:style w:type="character" w:customStyle="1" w:styleId="max-w-full">
    <w:name w:val="max-w-full"/>
    <w:basedOn w:val="DefaultParagraphFont"/>
    <w:rsid w:val="00756F98"/>
  </w:style>
  <w:style w:type="paragraph" w:styleId="ListParagraph">
    <w:name w:val="List Paragraph"/>
    <w:basedOn w:val="Normal"/>
    <w:uiPriority w:val="34"/>
    <w:qFormat/>
    <w:rsid w:val="0050202A"/>
    <w:pPr>
      <w:ind w:left="720"/>
      <w:contextualSpacing/>
    </w:pPr>
  </w:style>
  <w:style w:type="character" w:customStyle="1" w:styleId="Heading3Char">
    <w:name w:val="Heading 3 Char"/>
    <w:basedOn w:val="DefaultParagraphFont"/>
    <w:link w:val="Heading3"/>
    <w:uiPriority w:val="9"/>
    <w:rsid w:val="0050202A"/>
    <w:rPr>
      <w:rFonts w:asciiTheme="majorHAnsi" w:eastAsiaTheme="majorEastAsia" w:hAnsiTheme="majorHAnsi" w:cstheme="majorBidi"/>
      <w:color w:val="0A2F40" w:themeColor="accent1" w:themeShade="7F"/>
      <w:sz w:val="24"/>
      <w:szCs w:val="24"/>
    </w:rPr>
  </w:style>
  <w:style w:type="character" w:customStyle="1" w:styleId="Heading1Char">
    <w:name w:val="Heading 1 Char"/>
    <w:basedOn w:val="DefaultParagraphFont"/>
    <w:link w:val="Heading1"/>
    <w:uiPriority w:val="9"/>
    <w:rsid w:val="007C6EC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71529"/>
    <w:rPr>
      <w:rFonts w:ascii="Times New Roman" w:eastAsiaTheme="majorEastAsia" w:hAnsi="Times New Roman" w:cs="Times New Roman"/>
      <w:b/>
      <w:color w:val="000000" w:themeColor="text1"/>
      <w:sz w:val="20"/>
      <w:szCs w:val="20"/>
      <w:lang w:val="en-GB"/>
    </w:rPr>
  </w:style>
  <w:style w:type="paragraph" w:styleId="Header">
    <w:name w:val="header"/>
    <w:basedOn w:val="Normal"/>
    <w:link w:val="HeaderChar"/>
    <w:uiPriority w:val="99"/>
    <w:unhideWhenUsed/>
    <w:rsid w:val="000B0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CF0"/>
  </w:style>
  <w:style w:type="paragraph" w:styleId="Footer">
    <w:name w:val="footer"/>
    <w:basedOn w:val="Normal"/>
    <w:link w:val="FooterChar"/>
    <w:uiPriority w:val="99"/>
    <w:unhideWhenUsed/>
    <w:rsid w:val="000B0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CF0"/>
  </w:style>
  <w:style w:type="paragraph" w:styleId="TOCHeading">
    <w:name w:val="TOC Heading"/>
    <w:basedOn w:val="Heading1"/>
    <w:next w:val="Normal"/>
    <w:uiPriority w:val="39"/>
    <w:unhideWhenUsed/>
    <w:qFormat/>
    <w:rsid w:val="0027422E"/>
    <w:pPr>
      <w:spacing w:line="259" w:lineRule="auto"/>
      <w:jc w:val="left"/>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27422E"/>
    <w:pPr>
      <w:spacing w:after="100"/>
    </w:pPr>
  </w:style>
  <w:style w:type="paragraph" w:styleId="TOC2">
    <w:name w:val="toc 2"/>
    <w:basedOn w:val="Normal"/>
    <w:next w:val="Normal"/>
    <w:autoRedefine/>
    <w:uiPriority w:val="39"/>
    <w:unhideWhenUsed/>
    <w:rsid w:val="0027422E"/>
    <w:pPr>
      <w:spacing w:after="100"/>
      <w:ind w:left="220"/>
    </w:pPr>
  </w:style>
  <w:style w:type="character" w:styleId="Hyperlink">
    <w:name w:val="Hyperlink"/>
    <w:basedOn w:val="DefaultParagraphFont"/>
    <w:uiPriority w:val="99"/>
    <w:unhideWhenUsed/>
    <w:rsid w:val="0027422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24251">
      <w:bodyDiv w:val="1"/>
      <w:marLeft w:val="0"/>
      <w:marRight w:val="0"/>
      <w:marTop w:val="0"/>
      <w:marBottom w:val="0"/>
      <w:divBdr>
        <w:top w:val="none" w:sz="0" w:space="0" w:color="auto"/>
        <w:left w:val="none" w:sz="0" w:space="0" w:color="auto"/>
        <w:bottom w:val="none" w:sz="0" w:space="0" w:color="auto"/>
        <w:right w:val="none" w:sz="0" w:space="0" w:color="auto"/>
      </w:divBdr>
    </w:div>
    <w:div w:id="258878105">
      <w:bodyDiv w:val="1"/>
      <w:marLeft w:val="0"/>
      <w:marRight w:val="0"/>
      <w:marTop w:val="0"/>
      <w:marBottom w:val="0"/>
      <w:divBdr>
        <w:top w:val="none" w:sz="0" w:space="0" w:color="auto"/>
        <w:left w:val="none" w:sz="0" w:space="0" w:color="auto"/>
        <w:bottom w:val="none" w:sz="0" w:space="0" w:color="auto"/>
        <w:right w:val="none" w:sz="0" w:space="0" w:color="auto"/>
      </w:divBdr>
    </w:div>
    <w:div w:id="266931696">
      <w:bodyDiv w:val="1"/>
      <w:marLeft w:val="0"/>
      <w:marRight w:val="0"/>
      <w:marTop w:val="0"/>
      <w:marBottom w:val="0"/>
      <w:divBdr>
        <w:top w:val="none" w:sz="0" w:space="0" w:color="auto"/>
        <w:left w:val="none" w:sz="0" w:space="0" w:color="auto"/>
        <w:bottom w:val="none" w:sz="0" w:space="0" w:color="auto"/>
        <w:right w:val="none" w:sz="0" w:space="0" w:color="auto"/>
      </w:divBdr>
    </w:div>
    <w:div w:id="525100049">
      <w:bodyDiv w:val="1"/>
      <w:marLeft w:val="0"/>
      <w:marRight w:val="0"/>
      <w:marTop w:val="0"/>
      <w:marBottom w:val="0"/>
      <w:divBdr>
        <w:top w:val="none" w:sz="0" w:space="0" w:color="auto"/>
        <w:left w:val="none" w:sz="0" w:space="0" w:color="auto"/>
        <w:bottom w:val="none" w:sz="0" w:space="0" w:color="auto"/>
        <w:right w:val="none" w:sz="0" w:space="0" w:color="auto"/>
      </w:divBdr>
    </w:div>
    <w:div w:id="551355825">
      <w:bodyDiv w:val="1"/>
      <w:marLeft w:val="0"/>
      <w:marRight w:val="0"/>
      <w:marTop w:val="0"/>
      <w:marBottom w:val="0"/>
      <w:divBdr>
        <w:top w:val="none" w:sz="0" w:space="0" w:color="auto"/>
        <w:left w:val="none" w:sz="0" w:space="0" w:color="auto"/>
        <w:bottom w:val="none" w:sz="0" w:space="0" w:color="auto"/>
        <w:right w:val="none" w:sz="0" w:space="0" w:color="auto"/>
      </w:divBdr>
    </w:div>
    <w:div w:id="672149470">
      <w:bodyDiv w:val="1"/>
      <w:marLeft w:val="0"/>
      <w:marRight w:val="0"/>
      <w:marTop w:val="0"/>
      <w:marBottom w:val="0"/>
      <w:divBdr>
        <w:top w:val="none" w:sz="0" w:space="0" w:color="auto"/>
        <w:left w:val="none" w:sz="0" w:space="0" w:color="auto"/>
        <w:bottom w:val="none" w:sz="0" w:space="0" w:color="auto"/>
        <w:right w:val="none" w:sz="0" w:space="0" w:color="auto"/>
      </w:divBdr>
    </w:div>
    <w:div w:id="1021010938">
      <w:bodyDiv w:val="1"/>
      <w:marLeft w:val="0"/>
      <w:marRight w:val="0"/>
      <w:marTop w:val="0"/>
      <w:marBottom w:val="0"/>
      <w:divBdr>
        <w:top w:val="none" w:sz="0" w:space="0" w:color="auto"/>
        <w:left w:val="none" w:sz="0" w:space="0" w:color="auto"/>
        <w:bottom w:val="none" w:sz="0" w:space="0" w:color="auto"/>
        <w:right w:val="none" w:sz="0" w:space="0" w:color="auto"/>
      </w:divBdr>
    </w:div>
    <w:div w:id="1323965342">
      <w:bodyDiv w:val="1"/>
      <w:marLeft w:val="0"/>
      <w:marRight w:val="0"/>
      <w:marTop w:val="0"/>
      <w:marBottom w:val="0"/>
      <w:divBdr>
        <w:top w:val="none" w:sz="0" w:space="0" w:color="auto"/>
        <w:left w:val="none" w:sz="0" w:space="0" w:color="auto"/>
        <w:bottom w:val="none" w:sz="0" w:space="0" w:color="auto"/>
        <w:right w:val="none" w:sz="0" w:space="0" w:color="auto"/>
      </w:divBdr>
    </w:div>
    <w:div w:id="1399204637">
      <w:bodyDiv w:val="1"/>
      <w:marLeft w:val="0"/>
      <w:marRight w:val="0"/>
      <w:marTop w:val="0"/>
      <w:marBottom w:val="0"/>
      <w:divBdr>
        <w:top w:val="none" w:sz="0" w:space="0" w:color="auto"/>
        <w:left w:val="none" w:sz="0" w:space="0" w:color="auto"/>
        <w:bottom w:val="none" w:sz="0" w:space="0" w:color="auto"/>
        <w:right w:val="none" w:sz="0" w:space="0" w:color="auto"/>
      </w:divBdr>
    </w:div>
    <w:div w:id="1441798523">
      <w:bodyDiv w:val="1"/>
      <w:marLeft w:val="0"/>
      <w:marRight w:val="0"/>
      <w:marTop w:val="0"/>
      <w:marBottom w:val="0"/>
      <w:divBdr>
        <w:top w:val="none" w:sz="0" w:space="0" w:color="auto"/>
        <w:left w:val="none" w:sz="0" w:space="0" w:color="auto"/>
        <w:bottom w:val="none" w:sz="0" w:space="0" w:color="auto"/>
        <w:right w:val="none" w:sz="0" w:space="0" w:color="auto"/>
      </w:divBdr>
    </w:div>
    <w:div w:id="1492327960">
      <w:bodyDiv w:val="1"/>
      <w:marLeft w:val="0"/>
      <w:marRight w:val="0"/>
      <w:marTop w:val="0"/>
      <w:marBottom w:val="0"/>
      <w:divBdr>
        <w:top w:val="none" w:sz="0" w:space="0" w:color="auto"/>
        <w:left w:val="none" w:sz="0" w:space="0" w:color="auto"/>
        <w:bottom w:val="none" w:sz="0" w:space="0" w:color="auto"/>
        <w:right w:val="none" w:sz="0" w:space="0" w:color="auto"/>
      </w:divBdr>
    </w:div>
    <w:div w:id="1597054672">
      <w:bodyDiv w:val="1"/>
      <w:marLeft w:val="0"/>
      <w:marRight w:val="0"/>
      <w:marTop w:val="0"/>
      <w:marBottom w:val="0"/>
      <w:divBdr>
        <w:top w:val="none" w:sz="0" w:space="0" w:color="auto"/>
        <w:left w:val="none" w:sz="0" w:space="0" w:color="auto"/>
        <w:bottom w:val="none" w:sz="0" w:space="0" w:color="auto"/>
        <w:right w:val="none" w:sz="0" w:space="0" w:color="auto"/>
      </w:divBdr>
    </w:div>
    <w:div w:id="1658151996">
      <w:bodyDiv w:val="1"/>
      <w:marLeft w:val="0"/>
      <w:marRight w:val="0"/>
      <w:marTop w:val="0"/>
      <w:marBottom w:val="0"/>
      <w:divBdr>
        <w:top w:val="none" w:sz="0" w:space="0" w:color="auto"/>
        <w:left w:val="none" w:sz="0" w:space="0" w:color="auto"/>
        <w:bottom w:val="none" w:sz="0" w:space="0" w:color="auto"/>
        <w:right w:val="none" w:sz="0" w:space="0" w:color="auto"/>
      </w:divBdr>
    </w:div>
    <w:div w:id="18643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C0CB1-3886-486C-BD49-9F19BDDC5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4112</Words>
  <Characters>23439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Bijaya Dip Karki (2207937)</cp:lastModifiedBy>
  <cp:revision>4</cp:revision>
  <dcterms:created xsi:type="dcterms:W3CDTF">2025-05-14T20:27:00Z</dcterms:created>
  <dcterms:modified xsi:type="dcterms:W3CDTF">2025-05-14T20:30:00Z</dcterms:modified>
</cp:coreProperties>
</file>