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251327"/>
        <w:docPartObj>
          <w:docPartGallery w:val="Cover Pages"/>
          <w:docPartUnique/>
        </w:docPartObj>
      </w:sdtPr>
      <w:sdtEndPr>
        <w:rPr>
          <w:rFonts w:ascii="Arial" w:hAnsi="Arial" w:cs="Arial"/>
          <w:lang w:val="en-GB"/>
        </w:rPr>
      </w:sdtEndPr>
      <w:sdtContent>
        <w:p w14:paraId="5831960C" w14:textId="6C353C77" w:rsidR="009303E5" w:rsidRDefault="009303E5"/>
        <w:p w14:paraId="0B982ACC" w14:textId="515D9DC3" w:rsidR="009303E5" w:rsidRDefault="00E53B17">
          <w:pPr>
            <w:rPr>
              <w:rFonts w:ascii="Arial" w:hAnsi="Arial" w:cs="Arial"/>
              <w:lang w:val="en-GB"/>
            </w:rPr>
          </w:pPr>
          <w:r>
            <w:rPr>
              <w:noProof/>
            </w:rPr>
            <mc:AlternateContent>
              <mc:Choice Requires="wps">
                <w:drawing>
                  <wp:anchor distT="0" distB="0" distL="114300" distR="114300" simplePos="0" relativeHeight="251659264" behindDoc="1" locked="0" layoutInCell="1" allowOverlap="1" wp14:anchorId="0156269A" wp14:editId="0F7A177C">
                    <wp:simplePos x="0" y="0"/>
                    <wp:positionH relativeFrom="margin">
                      <wp:align>center</wp:align>
                    </wp:positionH>
                    <wp:positionV relativeFrom="page">
                      <wp:posOffset>3583002</wp:posOffset>
                    </wp:positionV>
                    <wp:extent cx="7034530" cy="3255264"/>
                    <wp:effectExtent l="0" t="0" r="8255" b="15240"/>
                    <wp:wrapNone/>
                    <wp:docPr id="4" name="Text Box 4"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9303E5" w14:paraId="6E2B38B6" w14:textId="77777777" w:rsidTr="000A538E">
                                  <w:trPr>
                                    <w:trHeight w:val="2376"/>
                                  </w:trPr>
                                  <w:tc>
                                    <w:tcPr>
                                      <w:tcW w:w="370" w:type="pct"/>
                                      <w:shd w:val="clear" w:color="auto" w:fill="4472C4" w:themeFill="accent1"/>
                                    </w:tcPr>
                                    <w:p w14:paraId="1929C67C" w14:textId="77777777" w:rsidR="009303E5" w:rsidRDefault="009303E5"/>
                                  </w:tc>
                                  <w:sdt>
                                    <w:sdtPr>
                                      <w:rPr>
                                        <w:rFonts w:asciiTheme="majorHAnsi" w:hAnsiTheme="majorHAnsi"/>
                                        <w:color w:val="FFFFFF" w:themeColor="background1"/>
                                        <w:sz w:val="96"/>
                                        <w:szCs w:val="96"/>
                                      </w:rPr>
                                      <w:alias w:val="Title"/>
                                      <w:tag w:val=""/>
                                      <w:id w:val="739824258"/>
                                      <w:placeholder>
                                        <w:docPart w:val="AD7D3C67586E4C6393A536DB17D70D9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2B03D43" w14:textId="70EA3774" w:rsidR="009303E5" w:rsidRDefault="00E53B1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The Impact of Virtual Learning Environment (VLE) – Moodle on Students</w:t>
                                          </w:r>
                                        </w:p>
                                      </w:tc>
                                    </w:sdtContent>
                                  </w:sdt>
                                </w:tr>
                                <w:tr w:rsidR="009303E5" w14:paraId="206F532E" w14:textId="77777777" w:rsidTr="000A538E">
                                  <w:trPr>
                                    <w:trHeight w:hRule="exact" w:val="648"/>
                                  </w:trPr>
                                  <w:tc>
                                    <w:tcPr>
                                      <w:tcW w:w="370" w:type="pct"/>
                                      <w:shd w:val="clear" w:color="auto" w:fill="4472C4" w:themeFill="accent1"/>
                                    </w:tcPr>
                                    <w:p w14:paraId="0B2B843F" w14:textId="77777777" w:rsidR="009303E5" w:rsidRDefault="009303E5"/>
                                  </w:tc>
                                  <w:tc>
                                    <w:tcPr>
                                      <w:tcW w:w="4630" w:type="pct"/>
                                      <w:shd w:val="clear" w:color="auto" w:fill="404040" w:themeFill="text1" w:themeFillTint="BF"/>
                                      <w:vAlign w:val="bottom"/>
                                    </w:tcPr>
                                    <w:p w14:paraId="1F7D2E8B" w14:textId="77777777" w:rsidR="009303E5" w:rsidRDefault="009303E5">
                                      <w:pPr>
                                        <w:ind w:left="360" w:right="360"/>
                                        <w:rPr>
                                          <w:color w:val="FFFFFF" w:themeColor="background1"/>
                                          <w:sz w:val="28"/>
                                          <w:szCs w:val="28"/>
                                        </w:rPr>
                                      </w:pPr>
                                    </w:p>
                                  </w:tc>
                                </w:tr>
                                <w:tr w:rsidR="000A538E" w14:paraId="70094B13" w14:textId="77777777" w:rsidTr="000A538E">
                                  <w:tc>
                                    <w:tcPr>
                                      <w:tcW w:w="370" w:type="pct"/>
                                      <w:shd w:val="clear" w:color="auto" w:fill="4472C4" w:themeFill="accent1"/>
                                    </w:tcPr>
                                    <w:p w14:paraId="1C0D6FEE" w14:textId="77777777" w:rsidR="000A538E" w:rsidRDefault="000A538E"/>
                                  </w:tc>
                                  <w:tc>
                                    <w:tcPr>
                                      <w:tcW w:w="4630" w:type="pct"/>
                                      <w:shd w:val="clear" w:color="auto" w:fill="404040" w:themeFill="text1" w:themeFillTint="BF"/>
                                      <w:vAlign w:val="bottom"/>
                                    </w:tcPr>
                                    <w:p w14:paraId="6AF9701F" w14:textId="6C4A5261"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Student: </w:t>
                                      </w:r>
                                      <w:r w:rsidR="000A538E">
                                        <w:rPr>
                                          <w:rFonts w:ascii="Arial" w:hAnsi="Arial" w:cs="Arial"/>
                                          <w:color w:val="FFFFFF" w:themeColor="background1"/>
                                          <w:sz w:val="28"/>
                                          <w:szCs w:val="28"/>
                                        </w:rPr>
                                        <w:t>Felipe Alvares Ribeiro (2120442)</w:t>
                                      </w:r>
                                    </w:p>
                                    <w:p w14:paraId="1F2B897C" w14:textId="6502C21F"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Module: </w:t>
                                      </w:r>
                                      <w:r w:rsidR="000A538E">
                                        <w:rPr>
                                          <w:rFonts w:ascii="Arial" w:hAnsi="Arial" w:cs="Arial"/>
                                          <w:color w:val="FFFFFF" w:themeColor="background1"/>
                                          <w:sz w:val="28"/>
                                          <w:szCs w:val="28"/>
                                        </w:rPr>
                                        <w:t>Digital Skills and Research Methods (BMSW4003)</w:t>
                                      </w:r>
                                    </w:p>
                                    <w:p w14:paraId="4A8BCB76" w14:textId="5D4465E9" w:rsidR="000A538E" w:rsidRP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Lecturer: Riaz Bhatti</w:t>
                                      </w:r>
                                    </w:p>
                                  </w:tc>
                                </w:tr>
                              </w:tbl>
                              <w:p w14:paraId="559E3B2A" w14:textId="77777777" w:rsidR="009303E5" w:rsidRDefault="009303E5"/>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0156269A" id="_x0000_t202" coordsize="21600,21600" o:spt="202" path="m,l,21600r21600,l21600,xe">
                    <v:stroke joinstyle="miter"/>
                    <v:path gradientshapeok="t" o:connecttype="rect"/>
                  </v:shapetype>
                  <v:shape id="Text Box 4" o:spid="_x0000_s1026" type="#_x0000_t202" alt="Cover page content layout" style="position:absolute;margin-left:0;margin-top:282.15pt;width:553.9pt;height:256.3pt;z-index:-25165721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" filled="f" stroked="f" strokeweight=".5pt">
                    <v:textbox style="mso-fit-shape-to-text:t" inset="0,0,0,0">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9303E5" w14:paraId="6E2B38B6" w14:textId="77777777" w:rsidTr="000A538E">
                            <w:trPr>
                              <w:trHeight w:val="2376"/>
                            </w:trPr>
                            <w:tc>
                              <w:tcPr>
                                <w:tcW w:w="370" w:type="pct"/>
                                <w:shd w:val="clear" w:color="auto" w:fill="4472C4" w:themeFill="accent1"/>
                              </w:tcPr>
                              <w:p w14:paraId="1929C67C" w14:textId="77777777" w:rsidR="009303E5" w:rsidRDefault="009303E5"/>
                            </w:tc>
                            <w:sdt>
                              <w:sdtPr>
                                <w:rPr>
                                  <w:rFonts w:asciiTheme="majorHAnsi" w:hAnsiTheme="majorHAnsi"/>
                                  <w:color w:val="FFFFFF" w:themeColor="background1"/>
                                  <w:sz w:val="96"/>
                                  <w:szCs w:val="96"/>
                                </w:rPr>
                                <w:alias w:val="Title"/>
                                <w:tag w:val=""/>
                                <w:id w:val="739824258"/>
                                <w:placeholder>
                                  <w:docPart w:val="AD7D3C67586E4C6393A536DB17D70D9E"/>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2B03D43" w14:textId="70EA3774" w:rsidR="009303E5" w:rsidRDefault="00E53B17">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The Impact of Virtual Learning Environment (VLE) – Moodle on Students</w:t>
                                    </w:r>
                                  </w:p>
                                </w:tc>
                              </w:sdtContent>
                            </w:sdt>
                          </w:tr>
                          <w:tr w:rsidR="009303E5" w14:paraId="206F532E" w14:textId="77777777" w:rsidTr="000A538E">
                            <w:trPr>
                              <w:trHeight w:hRule="exact" w:val="648"/>
                            </w:trPr>
                            <w:tc>
                              <w:tcPr>
                                <w:tcW w:w="370" w:type="pct"/>
                                <w:shd w:val="clear" w:color="auto" w:fill="4472C4" w:themeFill="accent1"/>
                              </w:tcPr>
                              <w:p w14:paraId="0B2B843F" w14:textId="77777777" w:rsidR="009303E5" w:rsidRDefault="009303E5"/>
                            </w:tc>
                            <w:tc>
                              <w:tcPr>
                                <w:tcW w:w="4630" w:type="pct"/>
                                <w:shd w:val="clear" w:color="auto" w:fill="404040" w:themeFill="text1" w:themeFillTint="BF"/>
                                <w:vAlign w:val="bottom"/>
                              </w:tcPr>
                              <w:p w14:paraId="1F7D2E8B" w14:textId="77777777" w:rsidR="009303E5" w:rsidRDefault="009303E5">
                                <w:pPr>
                                  <w:ind w:left="360" w:right="360"/>
                                  <w:rPr>
                                    <w:color w:val="FFFFFF" w:themeColor="background1"/>
                                    <w:sz w:val="28"/>
                                    <w:szCs w:val="28"/>
                                  </w:rPr>
                                </w:pPr>
                              </w:p>
                            </w:tc>
                          </w:tr>
                          <w:tr w:rsidR="000A538E" w14:paraId="70094B13" w14:textId="77777777" w:rsidTr="000A538E">
                            <w:tc>
                              <w:tcPr>
                                <w:tcW w:w="370" w:type="pct"/>
                                <w:shd w:val="clear" w:color="auto" w:fill="4472C4" w:themeFill="accent1"/>
                              </w:tcPr>
                              <w:p w14:paraId="1C0D6FEE" w14:textId="77777777" w:rsidR="000A538E" w:rsidRDefault="000A538E"/>
                            </w:tc>
                            <w:tc>
                              <w:tcPr>
                                <w:tcW w:w="4630" w:type="pct"/>
                                <w:shd w:val="clear" w:color="auto" w:fill="404040" w:themeFill="text1" w:themeFillTint="BF"/>
                                <w:vAlign w:val="bottom"/>
                              </w:tcPr>
                              <w:p w14:paraId="6AF9701F" w14:textId="6C4A5261"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Student: </w:t>
                                </w:r>
                                <w:r w:rsidR="000A538E">
                                  <w:rPr>
                                    <w:rFonts w:ascii="Arial" w:hAnsi="Arial" w:cs="Arial"/>
                                    <w:color w:val="FFFFFF" w:themeColor="background1"/>
                                    <w:sz w:val="28"/>
                                    <w:szCs w:val="28"/>
                                  </w:rPr>
                                  <w:t>Felipe Alvares Ribeiro (2120442)</w:t>
                                </w:r>
                              </w:p>
                              <w:p w14:paraId="1F2B897C" w14:textId="6502C21F" w:rsid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 xml:space="preserve">Module: </w:t>
                                </w:r>
                                <w:r w:rsidR="000A538E">
                                  <w:rPr>
                                    <w:rFonts w:ascii="Arial" w:hAnsi="Arial" w:cs="Arial"/>
                                    <w:color w:val="FFFFFF" w:themeColor="background1"/>
                                    <w:sz w:val="28"/>
                                    <w:szCs w:val="28"/>
                                  </w:rPr>
                                  <w:t>Digital Skills and Research Methods (BMSW4003)</w:t>
                                </w:r>
                              </w:p>
                              <w:p w14:paraId="4A8BCB76" w14:textId="5D4465E9" w:rsidR="000A538E" w:rsidRPr="000A538E" w:rsidRDefault="00E53B17">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Lecturer: Riaz Bhatti</w:t>
                                </w:r>
                              </w:p>
                            </w:tc>
                          </w:tr>
                        </w:tbl>
                        <w:p w14:paraId="559E3B2A" w14:textId="77777777" w:rsidR="009303E5" w:rsidRDefault="009303E5"/>
                      </w:txbxContent>
                    </v:textbox>
                    <w10:wrap anchorx="margin" anchory="page"/>
                  </v:shape>
                </w:pict>
              </mc:Fallback>
            </mc:AlternateContent>
          </w:r>
          <w:r w:rsidR="009303E5">
            <w:rPr>
              <w:rFonts w:ascii="Arial" w:hAnsi="Arial" w:cs="Arial"/>
              <w:lang w:val="en-GB"/>
            </w:rPr>
            <w:br w:type="page"/>
          </w:r>
        </w:p>
      </w:sdtContent>
    </w:sdt>
    <w:p w14:paraId="1267806B" w14:textId="77777777" w:rsidR="00055F8C" w:rsidRDefault="00055F8C" w:rsidP="009B6BC0">
      <w:pPr>
        <w:pStyle w:val="Heading1"/>
        <w:rPr>
          <w:rFonts w:ascii="Arial" w:hAnsi="Arial" w:cs="Arial"/>
          <w:color w:val="auto"/>
          <w:lang w:val="en-GB"/>
        </w:rPr>
      </w:pPr>
    </w:p>
    <w:sdt>
      <w:sdtPr>
        <w:rPr>
          <w:rFonts w:ascii="Arial" w:hAnsi="Arial" w:cs="Arial"/>
          <w:color w:val="auto"/>
        </w:rPr>
        <w:id w:val="743461086"/>
        <w:docPartObj>
          <w:docPartGallery w:val="Table of Contents"/>
          <w:docPartUnique/>
        </w:docPartObj>
      </w:sdtPr>
      <w:sdtEndPr>
        <w:rPr>
          <w:rFonts w:asciiTheme="minorHAnsi" w:eastAsiaTheme="minorHAnsi" w:hAnsiTheme="minorHAnsi" w:cstheme="minorBidi"/>
          <w:b/>
          <w:bCs/>
          <w:noProof/>
          <w:sz w:val="22"/>
          <w:szCs w:val="22"/>
          <w:lang/>
        </w:rPr>
      </w:sdtEndPr>
      <w:sdtContent>
        <w:p w14:paraId="7601A10B" w14:textId="495DA898" w:rsidR="00055F8C" w:rsidRPr="009303E5" w:rsidRDefault="00055F8C" w:rsidP="00055F8C">
          <w:pPr>
            <w:pStyle w:val="TOCHeading"/>
            <w:spacing w:line="360" w:lineRule="auto"/>
            <w:rPr>
              <w:rFonts w:ascii="Arial" w:hAnsi="Arial" w:cs="Arial"/>
              <w:color w:val="auto"/>
            </w:rPr>
          </w:pPr>
          <w:r w:rsidRPr="009303E5">
            <w:rPr>
              <w:rFonts w:ascii="Arial" w:hAnsi="Arial" w:cs="Arial"/>
              <w:color w:val="auto"/>
            </w:rPr>
            <w:t>Table of Contents</w:t>
          </w:r>
        </w:p>
        <w:p w14:paraId="5296518B" w14:textId="4F1AE1CC" w:rsidR="009303E5" w:rsidRDefault="00055F8C">
          <w:pPr>
            <w:pStyle w:val="TOC1"/>
            <w:tabs>
              <w:tab w:val="right" w:leader="dot" w:pos="9016"/>
            </w:tabs>
            <w:rPr>
              <w:rFonts w:eastAsiaTheme="minorEastAsia"/>
              <w:noProof/>
              <w:lang/>
            </w:rPr>
          </w:pPr>
          <w:r w:rsidRPr="009303E5">
            <w:rPr>
              <w:rFonts w:ascii="Arial" w:hAnsi="Arial" w:cs="Arial"/>
            </w:rPr>
            <w:fldChar w:fldCharType="begin"/>
          </w:r>
          <w:r w:rsidRPr="009303E5">
            <w:rPr>
              <w:rFonts w:ascii="Arial" w:hAnsi="Arial" w:cs="Arial"/>
            </w:rPr>
            <w:instrText xml:space="preserve"> TOC \o "1-3" \h \z \u </w:instrText>
          </w:r>
          <w:r w:rsidRPr="009303E5">
            <w:rPr>
              <w:rFonts w:ascii="Arial" w:hAnsi="Arial" w:cs="Arial"/>
            </w:rPr>
            <w:fldChar w:fldCharType="separate"/>
          </w:r>
          <w:hyperlink w:anchor="_Toc101111152" w:history="1">
            <w:r w:rsidR="009303E5" w:rsidRPr="00830566">
              <w:rPr>
                <w:rStyle w:val="Hyperlink"/>
                <w:rFonts w:ascii="Arial" w:hAnsi="Arial" w:cs="Arial"/>
                <w:noProof/>
                <w:lang w:val="en-GB"/>
              </w:rPr>
              <w:t>1.0 – Introduction:</w:t>
            </w:r>
            <w:r w:rsidR="009303E5">
              <w:rPr>
                <w:noProof/>
                <w:webHidden/>
              </w:rPr>
              <w:tab/>
            </w:r>
            <w:r w:rsidR="009303E5">
              <w:rPr>
                <w:noProof/>
                <w:webHidden/>
              </w:rPr>
              <w:fldChar w:fldCharType="begin"/>
            </w:r>
            <w:r w:rsidR="009303E5">
              <w:rPr>
                <w:noProof/>
                <w:webHidden/>
              </w:rPr>
              <w:instrText xml:space="preserve"> PAGEREF _Toc101111152 \h </w:instrText>
            </w:r>
            <w:r w:rsidR="009303E5">
              <w:rPr>
                <w:noProof/>
                <w:webHidden/>
              </w:rPr>
            </w:r>
            <w:r w:rsidR="009303E5">
              <w:rPr>
                <w:noProof/>
                <w:webHidden/>
              </w:rPr>
              <w:fldChar w:fldCharType="separate"/>
            </w:r>
            <w:r w:rsidR="009303E5">
              <w:rPr>
                <w:noProof/>
                <w:webHidden/>
              </w:rPr>
              <w:t>2</w:t>
            </w:r>
            <w:r w:rsidR="009303E5">
              <w:rPr>
                <w:noProof/>
                <w:webHidden/>
              </w:rPr>
              <w:fldChar w:fldCharType="end"/>
            </w:r>
          </w:hyperlink>
        </w:p>
        <w:p w14:paraId="6BC324A0" w14:textId="7A47C3A2" w:rsidR="009303E5" w:rsidRDefault="009303E5">
          <w:pPr>
            <w:pStyle w:val="TOC1"/>
            <w:tabs>
              <w:tab w:val="right" w:leader="dot" w:pos="9016"/>
            </w:tabs>
            <w:rPr>
              <w:rFonts w:eastAsiaTheme="minorEastAsia"/>
              <w:noProof/>
              <w:lang/>
            </w:rPr>
          </w:pPr>
          <w:hyperlink w:anchor="_Toc101111153" w:history="1">
            <w:r w:rsidRPr="00830566">
              <w:rPr>
                <w:rStyle w:val="Hyperlink"/>
                <w:rFonts w:ascii="Arial" w:hAnsi="Arial" w:cs="Arial"/>
                <w:noProof/>
                <w:lang w:val="en-GB"/>
              </w:rPr>
              <w:t>2.0 – Background:</w:t>
            </w:r>
            <w:r>
              <w:rPr>
                <w:noProof/>
                <w:webHidden/>
              </w:rPr>
              <w:tab/>
            </w:r>
            <w:r>
              <w:rPr>
                <w:noProof/>
                <w:webHidden/>
              </w:rPr>
              <w:fldChar w:fldCharType="begin"/>
            </w:r>
            <w:r>
              <w:rPr>
                <w:noProof/>
                <w:webHidden/>
              </w:rPr>
              <w:instrText xml:space="preserve"> PAGEREF _Toc101111153 \h </w:instrText>
            </w:r>
            <w:r>
              <w:rPr>
                <w:noProof/>
                <w:webHidden/>
              </w:rPr>
            </w:r>
            <w:r>
              <w:rPr>
                <w:noProof/>
                <w:webHidden/>
              </w:rPr>
              <w:fldChar w:fldCharType="separate"/>
            </w:r>
            <w:r>
              <w:rPr>
                <w:noProof/>
                <w:webHidden/>
              </w:rPr>
              <w:t>2</w:t>
            </w:r>
            <w:r>
              <w:rPr>
                <w:noProof/>
                <w:webHidden/>
              </w:rPr>
              <w:fldChar w:fldCharType="end"/>
            </w:r>
          </w:hyperlink>
        </w:p>
        <w:p w14:paraId="3860F3E1" w14:textId="30A71868" w:rsidR="009303E5" w:rsidRDefault="009303E5">
          <w:pPr>
            <w:pStyle w:val="TOC1"/>
            <w:tabs>
              <w:tab w:val="right" w:leader="dot" w:pos="9016"/>
            </w:tabs>
            <w:rPr>
              <w:rFonts w:eastAsiaTheme="minorEastAsia"/>
              <w:noProof/>
              <w:lang/>
            </w:rPr>
          </w:pPr>
          <w:hyperlink w:anchor="_Toc101111154" w:history="1">
            <w:r w:rsidRPr="00830566">
              <w:rPr>
                <w:rStyle w:val="Hyperlink"/>
                <w:rFonts w:ascii="Arial" w:hAnsi="Arial" w:cs="Arial"/>
                <w:noProof/>
                <w:lang w:val="en-GB"/>
              </w:rPr>
              <w:t>3.0 – Aims and Objectives:</w:t>
            </w:r>
            <w:r>
              <w:rPr>
                <w:noProof/>
                <w:webHidden/>
              </w:rPr>
              <w:tab/>
            </w:r>
            <w:r>
              <w:rPr>
                <w:noProof/>
                <w:webHidden/>
              </w:rPr>
              <w:fldChar w:fldCharType="begin"/>
            </w:r>
            <w:r>
              <w:rPr>
                <w:noProof/>
                <w:webHidden/>
              </w:rPr>
              <w:instrText xml:space="preserve"> PAGEREF _Toc101111154 \h </w:instrText>
            </w:r>
            <w:r>
              <w:rPr>
                <w:noProof/>
                <w:webHidden/>
              </w:rPr>
            </w:r>
            <w:r>
              <w:rPr>
                <w:noProof/>
                <w:webHidden/>
              </w:rPr>
              <w:fldChar w:fldCharType="separate"/>
            </w:r>
            <w:r>
              <w:rPr>
                <w:noProof/>
                <w:webHidden/>
              </w:rPr>
              <w:t>3</w:t>
            </w:r>
            <w:r>
              <w:rPr>
                <w:noProof/>
                <w:webHidden/>
              </w:rPr>
              <w:fldChar w:fldCharType="end"/>
            </w:r>
          </w:hyperlink>
        </w:p>
        <w:p w14:paraId="7A78CBFC" w14:textId="0FB514EF" w:rsidR="009303E5" w:rsidRDefault="009303E5">
          <w:pPr>
            <w:pStyle w:val="TOC1"/>
            <w:tabs>
              <w:tab w:val="right" w:leader="dot" w:pos="9016"/>
            </w:tabs>
            <w:rPr>
              <w:rFonts w:eastAsiaTheme="minorEastAsia"/>
              <w:noProof/>
              <w:lang/>
            </w:rPr>
          </w:pPr>
          <w:hyperlink w:anchor="_Toc101111155" w:history="1">
            <w:r w:rsidRPr="00830566">
              <w:rPr>
                <w:rStyle w:val="Hyperlink"/>
                <w:rFonts w:ascii="Arial" w:hAnsi="Arial" w:cs="Arial"/>
                <w:noProof/>
                <w:lang w:val="en-GB"/>
              </w:rPr>
              <w:t>4.0 – Method:</w:t>
            </w:r>
            <w:r>
              <w:rPr>
                <w:noProof/>
                <w:webHidden/>
              </w:rPr>
              <w:tab/>
            </w:r>
            <w:r>
              <w:rPr>
                <w:noProof/>
                <w:webHidden/>
              </w:rPr>
              <w:fldChar w:fldCharType="begin"/>
            </w:r>
            <w:r>
              <w:rPr>
                <w:noProof/>
                <w:webHidden/>
              </w:rPr>
              <w:instrText xml:space="preserve"> PAGEREF _Toc101111155 \h </w:instrText>
            </w:r>
            <w:r>
              <w:rPr>
                <w:noProof/>
                <w:webHidden/>
              </w:rPr>
            </w:r>
            <w:r>
              <w:rPr>
                <w:noProof/>
                <w:webHidden/>
              </w:rPr>
              <w:fldChar w:fldCharType="separate"/>
            </w:r>
            <w:r>
              <w:rPr>
                <w:noProof/>
                <w:webHidden/>
              </w:rPr>
              <w:t>3</w:t>
            </w:r>
            <w:r>
              <w:rPr>
                <w:noProof/>
                <w:webHidden/>
              </w:rPr>
              <w:fldChar w:fldCharType="end"/>
            </w:r>
          </w:hyperlink>
        </w:p>
        <w:p w14:paraId="07368D2B" w14:textId="52DDF137" w:rsidR="009303E5" w:rsidRDefault="009303E5">
          <w:pPr>
            <w:pStyle w:val="TOC2"/>
            <w:tabs>
              <w:tab w:val="right" w:leader="dot" w:pos="9016"/>
            </w:tabs>
            <w:rPr>
              <w:rFonts w:eastAsiaTheme="minorEastAsia"/>
              <w:noProof/>
              <w:lang/>
            </w:rPr>
          </w:pPr>
          <w:hyperlink w:anchor="_Toc101111156" w:history="1">
            <w:r w:rsidRPr="00830566">
              <w:rPr>
                <w:rStyle w:val="Hyperlink"/>
                <w:rFonts w:ascii="Arial" w:hAnsi="Arial" w:cs="Arial"/>
                <w:noProof/>
                <w:lang w:val="en-GB"/>
              </w:rPr>
              <w:t>4.1 – Primary Method:</w:t>
            </w:r>
            <w:r>
              <w:rPr>
                <w:noProof/>
                <w:webHidden/>
              </w:rPr>
              <w:tab/>
            </w:r>
            <w:r>
              <w:rPr>
                <w:noProof/>
                <w:webHidden/>
              </w:rPr>
              <w:fldChar w:fldCharType="begin"/>
            </w:r>
            <w:r>
              <w:rPr>
                <w:noProof/>
                <w:webHidden/>
              </w:rPr>
              <w:instrText xml:space="preserve"> PAGEREF _Toc101111156 \h </w:instrText>
            </w:r>
            <w:r>
              <w:rPr>
                <w:noProof/>
                <w:webHidden/>
              </w:rPr>
            </w:r>
            <w:r>
              <w:rPr>
                <w:noProof/>
                <w:webHidden/>
              </w:rPr>
              <w:fldChar w:fldCharType="separate"/>
            </w:r>
            <w:r>
              <w:rPr>
                <w:noProof/>
                <w:webHidden/>
              </w:rPr>
              <w:t>3</w:t>
            </w:r>
            <w:r>
              <w:rPr>
                <w:noProof/>
                <w:webHidden/>
              </w:rPr>
              <w:fldChar w:fldCharType="end"/>
            </w:r>
          </w:hyperlink>
        </w:p>
        <w:p w14:paraId="52D25F98" w14:textId="337167DE" w:rsidR="009303E5" w:rsidRDefault="009303E5">
          <w:pPr>
            <w:pStyle w:val="TOC2"/>
            <w:tabs>
              <w:tab w:val="right" w:leader="dot" w:pos="9016"/>
            </w:tabs>
            <w:rPr>
              <w:rFonts w:eastAsiaTheme="minorEastAsia"/>
              <w:noProof/>
              <w:lang/>
            </w:rPr>
          </w:pPr>
          <w:hyperlink w:anchor="_Toc101111157" w:history="1">
            <w:r w:rsidRPr="00830566">
              <w:rPr>
                <w:rStyle w:val="Hyperlink"/>
                <w:rFonts w:ascii="Arial" w:hAnsi="Arial" w:cs="Arial"/>
                <w:noProof/>
                <w:lang w:val="en-GB"/>
              </w:rPr>
              <w:t>4.2 – Secondary Method:</w:t>
            </w:r>
            <w:r>
              <w:rPr>
                <w:noProof/>
                <w:webHidden/>
              </w:rPr>
              <w:tab/>
            </w:r>
            <w:r>
              <w:rPr>
                <w:noProof/>
                <w:webHidden/>
              </w:rPr>
              <w:fldChar w:fldCharType="begin"/>
            </w:r>
            <w:r>
              <w:rPr>
                <w:noProof/>
                <w:webHidden/>
              </w:rPr>
              <w:instrText xml:space="preserve"> PAGEREF _Toc101111157 \h </w:instrText>
            </w:r>
            <w:r>
              <w:rPr>
                <w:noProof/>
                <w:webHidden/>
              </w:rPr>
            </w:r>
            <w:r>
              <w:rPr>
                <w:noProof/>
                <w:webHidden/>
              </w:rPr>
              <w:fldChar w:fldCharType="separate"/>
            </w:r>
            <w:r>
              <w:rPr>
                <w:noProof/>
                <w:webHidden/>
              </w:rPr>
              <w:t>4</w:t>
            </w:r>
            <w:r>
              <w:rPr>
                <w:noProof/>
                <w:webHidden/>
              </w:rPr>
              <w:fldChar w:fldCharType="end"/>
            </w:r>
          </w:hyperlink>
        </w:p>
        <w:p w14:paraId="6BAA342A" w14:textId="7D7A2D02" w:rsidR="009303E5" w:rsidRDefault="009303E5">
          <w:pPr>
            <w:pStyle w:val="TOC1"/>
            <w:tabs>
              <w:tab w:val="right" w:leader="dot" w:pos="9016"/>
            </w:tabs>
            <w:rPr>
              <w:rFonts w:eastAsiaTheme="minorEastAsia"/>
              <w:noProof/>
              <w:lang/>
            </w:rPr>
          </w:pPr>
          <w:hyperlink w:anchor="_Toc101111158" w:history="1">
            <w:r w:rsidRPr="00830566">
              <w:rPr>
                <w:rStyle w:val="Hyperlink"/>
                <w:rFonts w:ascii="Arial" w:hAnsi="Arial" w:cs="Arial"/>
                <w:noProof/>
                <w:lang w:val="en-GB"/>
              </w:rPr>
              <w:t>5.0 – Results and discussion:</w:t>
            </w:r>
            <w:r>
              <w:rPr>
                <w:noProof/>
                <w:webHidden/>
              </w:rPr>
              <w:tab/>
            </w:r>
            <w:r>
              <w:rPr>
                <w:noProof/>
                <w:webHidden/>
              </w:rPr>
              <w:fldChar w:fldCharType="begin"/>
            </w:r>
            <w:r>
              <w:rPr>
                <w:noProof/>
                <w:webHidden/>
              </w:rPr>
              <w:instrText xml:space="preserve"> PAGEREF _Toc101111158 \h </w:instrText>
            </w:r>
            <w:r>
              <w:rPr>
                <w:noProof/>
                <w:webHidden/>
              </w:rPr>
            </w:r>
            <w:r>
              <w:rPr>
                <w:noProof/>
                <w:webHidden/>
              </w:rPr>
              <w:fldChar w:fldCharType="separate"/>
            </w:r>
            <w:r>
              <w:rPr>
                <w:noProof/>
                <w:webHidden/>
              </w:rPr>
              <w:t>5</w:t>
            </w:r>
            <w:r>
              <w:rPr>
                <w:noProof/>
                <w:webHidden/>
              </w:rPr>
              <w:fldChar w:fldCharType="end"/>
            </w:r>
          </w:hyperlink>
        </w:p>
        <w:p w14:paraId="7BA02950" w14:textId="040BF121" w:rsidR="009303E5" w:rsidRDefault="009303E5">
          <w:pPr>
            <w:pStyle w:val="TOC2"/>
            <w:tabs>
              <w:tab w:val="right" w:leader="dot" w:pos="9016"/>
            </w:tabs>
            <w:rPr>
              <w:rFonts w:eastAsiaTheme="minorEastAsia"/>
              <w:noProof/>
              <w:lang/>
            </w:rPr>
          </w:pPr>
          <w:hyperlink w:anchor="_Toc101111159" w:history="1">
            <w:r w:rsidRPr="00830566">
              <w:rPr>
                <w:rStyle w:val="Hyperlink"/>
                <w:rFonts w:ascii="Arial" w:hAnsi="Arial" w:cs="Arial"/>
                <w:noProof/>
                <w:lang w:val="en-GB"/>
              </w:rPr>
              <w:t>5.1 – How often do you access Moodle?</w:t>
            </w:r>
            <w:r>
              <w:rPr>
                <w:noProof/>
                <w:webHidden/>
              </w:rPr>
              <w:tab/>
            </w:r>
            <w:r>
              <w:rPr>
                <w:noProof/>
                <w:webHidden/>
              </w:rPr>
              <w:fldChar w:fldCharType="begin"/>
            </w:r>
            <w:r>
              <w:rPr>
                <w:noProof/>
                <w:webHidden/>
              </w:rPr>
              <w:instrText xml:space="preserve"> PAGEREF _Toc101111159 \h </w:instrText>
            </w:r>
            <w:r>
              <w:rPr>
                <w:noProof/>
                <w:webHidden/>
              </w:rPr>
            </w:r>
            <w:r>
              <w:rPr>
                <w:noProof/>
                <w:webHidden/>
              </w:rPr>
              <w:fldChar w:fldCharType="separate"/>
            </w:r>
            <w:r>
              <w:rPr>
                <w:noProof/>
                <w:webHidden/>
              </w:rPr>
              <w:t>5</w:t>
            </w:r>
            <w:r>
              <w:rPr>
                <w:noProof/>
                <w:webHidden/>
              </w:rPr>
              <w:fldChar w:fldCharType="end"/>
            </w:r>
          </w:hyperlink>
        </w:p>
        <w:p w14:paraId="4A5DDE38" w14:textId="5CB0C94A" w:rsidR="009303E5" w:rsidRDefault="009303E5">
          <w:pPr>
            <w:pStyle w:val="TOC2"/>
            <w:tabs>
              <w:tab w:val="right" w:leader="dot" w:pos="9016"/>
            </w:tabs>
            <w:rPr>
              <w:rFonts w:eastAsiaTheme="minorEastAsia"/>
              <w:noProof/>
              <w:lang/>
            </w:rPr>
          </w:pPr>
          <w:hyperlink w:anchor="_Toc101111160" w:history="1">
            <w:r w:rsidRPr="00830566">
              <w:rPr>
                <w:rStyle w:val="Hyperlink"/>
                <w:rFonts w:ascii="Arial" w:hAnsi="Arial" w:cs="Arial"/>
                <w:noProof/>
                <w:lang w:val="en-GB"/>
              </w:rPr>
              <w:t>5.2 – Do you find Moodle intuitive?</w:t>
            </w:r>
            <w:r>
              <w:rPr>
                <w:noProof/>
                <w:webHidden/>
              </w:rPr>
              <w:tab/>
            </w:r>
            <w:r>
              <w:rPr>
                <w:noProof/>
                <w:webHidden/>
              </w:rPr>
              <w:fldChar w:fldCharType="begin"/>
            </w:r>
            <w:r>
              <w:rPr>
                <w:noProof/>
                <w:webHidden/>
              </w:rPr>
              <w:instrText xml:space="preserve"> PAGEREF _Toc101111160 \h </w:instrText>
            </w:r>
            <w:r>
              <w:rPr>
                <w:noProof/>
                <w:webHidden/>
              </w:rPr>
            </w:r>
            <w:r>
              <w:rPr>
                <w:noProof/>
                <w:webHidden/>
              </w:rPr>
              <w:fldChar w:fldCharType="separate"/>
            </w:r>
            <w:r>
              <w:rPr>
                <w:noProof/>
                <w:webHidden/>
              </w:rPr>
              <w:t>6</w:t>
            </w:r>
            <w:r>
              <w:rPr>
                <w:noProof/>
                <w:webHidden/>
              </w:rPr>
              <w:fldChar w:fldCharType="end"/>
            </w:r>
          </w:hyperlink>
        </w:p>
        <w:p w14:paraId="0E22E370" w14:textId="342CC06C" w:rsidR="009303E5" w:rsidRDefault="009303E5">
          <w:pPr>
            <w:pStyle w:val="TOC2"/>
            <w:tabs>
              <w:tab w:val="right" w:leader="dot" w:pos="9016"/>
            </w:tabs>
            <w:rPr>
              <w:rFonts w:eastAsiaTheme="minorEastAsia"/>
              <w:noProof/>
              <w:lang/>
            </w:rPr>
          </w:pPr>
          <w:hyperlink w:anchor="_Toc101111161" w:history="1">
            <w:r w:rsidRPr="00830566">
              <w:rPr>
                <w:rStyle w:val="Hyperlink"/>
                <w:rFonts w:ascii="Arial" w:hAnsi="Arial" w:cs="Arial"/>
                <w:noProof/>
                <w:lang w:val="en-GB"/>
              </w:rPr>
              <w:t>5.3 – How often can you find what you are looking for in Moodle?</w:t>
            </w:r>
            <w:r>
              <w:rPr>
                <w:noProof/>
                <w:webHidden/>
              </w:rPr>
              <w:tab/>
            </w:r>
            <w:r>
              <w:rPr>
                <w:noProof/>
                <w:webHidden/>
              </w:rPr>
              <w:fldChar w:fldCharType="begin"/>
            </w:r>
            <w:r>
              <w:rPr>
                <w:noProof/>
                <w:webHidden/>
              </w:rPr>
              <w:instrText xml:space="preserve"> PAGEREF _Toc101111161 \h </w:instrText>
            </w:r>
            <w:r>
              <w:rPr>
                <w:noProof/>
                <w:webHidden/>
              </w:rPr>
            </w:r>
            <w:r>
              <w:rPr>
                <w:noProof/>
                <w:webHidden/>
              </w:rPr>
              <w:fldChar w:fldCharType="separate"/>
            </w:r>
            <w:r>
              <w:rPr>
                <w:noProof/>
                <w:webHidden/>
              </w:rPr>
              <w:t>6</w:t>
            </w:r>
            <w:r>
              <w:rPr>
                <w:noProof/>
                <w:webHidden/>
              </w:rPr>
              <w:fldChar w:fldCharType="end"/>
            </w:r>
          </w:hyperlink>
        </w:p>
        <w:p w14:paraId="6B7BF209" w14:textId="3B00B09A" w:rsidR="009303E5" w:rsidRDefault="009303E5">
          <w:pPr>
            <w:pStyle w:val="TOC2"/>
            <w:tabs>
              <w:tab w:val="right" w:leader="dot" w:pos="9016"/>
            </w:tabs>
            <w:rPr>
              <w:rFonts w:eastAsiaTheme="minorEastAsia"/>
              <w:noProof/>
              <w:lang/>
            </w:rPr>
          </w:pPr>
          <w:hyperlink w:anchor="_Toc101111162" w:history="1">
            <w:r w:rsidRPr="00830566">
              <w:rPr>
                <w:rStyle w:val="Hyperlink"/>
                <w:rFonts w:ascii="Arial" w:hAnsi="Arial" w:cs="Arial"/>
                <w:noProof/>
                <w:lang w:val="en-GB"/>
              </w:rPr>
              <w:t>5.4 – Do you think enough material is available on Moodle?</w:t>
            </w:r>
            <w:r>
              <w:rPr>
                <w:noProof/>
                <w:webHidden/>
              </w:rPr>
              <w:tab/>
            </w:r>
            <w:r>
              <w:rPr>
                <w:noProof/>
                <w:webHidden/>
              </w:rPr>
              <w:fldChar w:fldCharType="begin"/>
            </w:r>
            <w:r>
              <w:rPr>
                <w:noProof/>
                <w:webHidden/>
              </w:rPr>
              <w:instrText xml:space="preserve"> PAGEREF _Toc101111162 \h </w:instrText>
            </w:r>
            <w:r>
              <w:rPr>
                <w:noProof/>
                <w:webHidden/>
              </w:rPr>
            </w:r>
            <w:r>
              <w:rPr>
                <w:noProof/>
                <w:webHidden/>
              </w:rPr>
              <w:fldChar w:fldCharType="separate"/>
            </w:r>
            <w:r>
              <w:rPr>
                <w:noProof/>
                <w:webHidden/>
              </w:rPr>
              <w:t>7</w:t>
            </w:r>
            <w:r>
              <w:rPr>
                <w:noProof/>
                <w:webHidden/>
              </w:rPr>
              <w:fldChar w:fldCharType="end"/>
            </w:r>
          </w:hyperlink>
        </w:p>
        <w:p w14:paraId="0D0145DF" w14:textId="0DEDB0D2" w:rsidR="009303E5" w:rsidRDefault="009303E5">
          <w:pPr>
            <w:pStyle w:val="TOC2"/>
            <w:tabs>
              <w:tab w:val="right" w:leader="dot" w:pos="9016"/>
            </w:tabs>
            <w:rPr>
              <w:rFonts w:eastAsiaTheme="minorEastAsia"/>
              <w:noProof/>
              <w:lang/>
            </w:rPr>
          </w:pPr>
          <w:hyperlink w:anchor="_Toc101111163" w:history="1">
            <w:r w:rsidRPr="00830566">
              <w:rPr>
                <w:rStyle w:val="Hyperlink"/>
                <w:rFonts w:ascii="Arial" w:hAnsi="Arial" w:cs="Arial"/>
                <w:noProof/>
                <w:lang w:val="en-GB"/>
              </w:rPr>
              <w:t>5.5 – Were you instructed on how to use the platform?</w:t>
            </w:r>
            <w:r>
              <w:rPr>
                <w:noProof/>
                <w:webHidden/>
              </w:rPr>
              <w:tab/>
            </w:r>
            <w:r>
              <w:rPr>
                <w:noProof/>
                <w:webHidden/>
              </w:rPr>
              <w:fldChar w:fldCharType="begin"/>
            </w:r>
            <w:r>
              <w:rPr>
                <w:noProof/>
                <w:webHidden/>
              </w:rPr>
              <w:instrText xml:space="preserve"> PAGEREF _Toc101111163 \h </w:instrText>
            </w:r>
            <w:r>
              <w:rPr>
                <w:noProof/>
                <w:webHidden/>
              </w:rPr>
            </w:r>
            <w:r>
              <w:rPr>
                <w:noProof/>
                <w:webHidden/>
              </w:rPr>
              <w:fldChar w:fldCharType="separate"/>
            </w:r>
            <w:r>
              <w:rPr>
                <w:noProof/>
                <w:webHidden/>
              </w:rPr>
              <w:t>8</w:t>
            </w:r>
            <w:r>
              <w:rPr>
                <w:noProof/>
                <w:webHidden/>
              </w:rPr>
              <w:fldChar w:fldCharType="end"/>
            </w:r>
          </w:hyperlink>
        </w:p>
        <w:p w14:paraId="04E24692" w14:textId="0EF8431A" w:rsidR="009303E5" w:rsidRDefault="009303E5">
          <w:pPr>
            <w:pStyle w:val="TOC2"/>
            <w:tabs>
              <w:tab w:val="right" w:leader="dot" w:pos="9016"/>
            </w:tabs>
            <w:rPr>
              <w:rFonts w:eastAsiaTheme="minorEastAsia"/>
              <w:noProof/>
              <w:lang/>
            </w:rPr>
          </w:pPr>
          <w:hyperlink w:anchor="_Toc101111164" w:history="1">
            <w:r w:rsidRPr="00830566">
              <w:rPr>
                <w:rStyle w:val="Hyperlink"/>
                <w:rFonts w:ascii="Arial" w:hAnsi="Arial" w:cs="Arial"/>
                <w:noProof/>
                <w:lang w:val="en-GB"/>
              </w:rPr>
              <w:t>5.6 – How often do you go to the “useful links” tab?</w:t>
            </w:r>
            <w:r>
              <w:rPr>
                <w:noProof/>
                <w:webHidden/>
              </w:rPr>
              <w:tab/>
            </w:r>
            <w:r>
              <w:rPr>
                <w:noProof/>
                <w:webHidden/>
              </w:rPr>
              <w:fldChar w:fldCharType="begin"/>
            </w:r>
            <w:r>
              <w:rPr>
                <w:noProof/>
                <w:webHidden/>
              </w:rPr>
              <w:instrText xml:space="preserve"> PAGEREF _Toc101111164 \h </w:instrText>
            </w:r>
            <w:r>
              <w:rPr>
                <w:noProof/>
                <w:webHidden/>
              </w:rPr>
            </w:r>
            <w:r>
              <w:rPr>
                <w:noProof/>
                <w:webHidden/>
              </w:rPr>
              <w:fldChar w:fldCharType="separate"/>
            </w:r>
            <w:r>
              <w:rPr>
                <w:noProof/>
                <w:webHidden/>
              </w:rPr>
              <w:t>8</w:t>
            </w:r>
            <w:r>
              <w:rPr>
                <w:noProof/>
                <w:webHidden/>
              </w:rPr>
              <w:fldChar w:fldCharType="end"/>
            </w:r>
          </w:hyperlink>
        </w:p>
        <w:p w14:paraId="77B9F83F" w14:textId="55361F5E" w:rsidR="009303E5" w:rsidRDefault="009303E5">
          <w:pPr>
            <w:pStyle w:val="TOC2"/>
            <w:tabs>
              <w:tab w:val="right" w:leader="dot" w:pos="9016"/>
            </w:tabs>
            <w:rPr>
              <w:rFonts w:eastAsiaTheme="minorEastAsia"/>
              <w:noProof/>
              <w:lang/>
            </w:rPr>
          </w:pPr>
          <w:hyperlink w:anchor="_Toc101111165" w:history="1">
            <w:r w:rsidRPr="00830566">
              <w:rPr>
                <w:rStyle w:val="Hyperlink"/>
                <w:rFonts w:ascii="Arial" w:hAnsi="Arial" w:cs="Arial"/>
                <w:noProof/>
                <w:lang w:val="en-GB"/>
              </w:rPr>
              <w:t>5.7 – Do you think Moodle helps you studying at home?</w:t>
            </w:r>
            <w:r>
              <w:rPr>
                <w:noProof/>
                <w:webHidden/>
              </w:rPr>
              <w:tab/>
            </w:r>
            <w:r>
              <w:rPr>
                <w:noProof/>
                <w:webHidden/>
              </w:rPr>
              <w:fldChar w:fldCharType="begin"/>
            </w:r>
            <w:r>
              <w:rPr>
                <w:noProof/>
                <w:webHidden/>
              </w:rPr>
              <w:instrText xml:space="preserve"> PAGEREF _Toc101111165 \h </w:instrText>
            </w:r>
            <w:r>
              <w:rPr>
                <w:noProof/>
                <w:webHidden/>
              </w:rPr>
            </w:r>
            <w:r>
              <w:rPr>
                <w:noProof/>
                <w:webHidden/>
              </w:rPr>
              <w:fldChar w:fldCharType="separate"/>
            </w:r>
            <w:r>
              <w:rPr>
                <w:noProof/>
                <w:webHidden/>
              </w:rPr>
              <w:t>9</w:t>
            </w:r>
            <w:r>
              <w:rPr>
                <w:noProof/>
                <w:webHidden/>
              </w:rPr>
              <w:fldChar w:fldCharType="end"/>
            </w:r>
          </w:hyperlink>
        </w:p>
        <w:p w14:paraId="34758558" w14:textId="1845EF9F" w:rsidR="009303E5" w:rsidRDefault="009303E5">
          <w:pPr>
            <w:pStyle w:val="TOC2"/>
            <w:tabs>
              <w:tab w:val="right" w:leader="dot" w:pos="9016"/>
            </w:tabs>
            <w:rPr>
              <w:rFonts w:eastAsiaTheme="minorEastAsia"/>
              <w:noProof/>
              <w:lang/>
            </w:rPr>
          </w:pPr>
          <w:hyperlink w:anchor="_Toc101111166" w:history="1">
            <w:r w:rsidRPr="00830566">
              <w:rPr>
                <w:rStyle w:val="Hyperlink"/>
                <w:rFonts w:ascii="Arial" w:hAnsi="Arial" w:cs="Arial"/>
                <w:noProof/>
                <w:lang w:val="en-GB"/>
              </w:rPr>
              <w:t>5.8 – Have you experienced any errors or crashes while using the platform?</w:t>
            </w:r>
            <w:r>
              <w:rPr>
                <w:noProof/>
                <w:webHidden/>
              </w:rPr>
              <w:tab/>
            </w:r>
            <w:r>
              <w:rPr>
                <w:noProof/>
                <w:webHidden/>
              </w:rPr>
              <w:fldChar w:fldCharType="begin"/>
            </w:r>
            <w:r>
              <w:rPr>
                <w:noProof/>
                <w:webHidden/>
              </w:rPr>
              <w:instrText xml:space="preserve"> PAGEREF _Toc101111166 \h </w:instrText>
            </w:r>
            <w:r>
              <w:rPr>
                <w:noProof/>
                <w:webHidden/>
              </w:rPr>
            </w:r>
            <w:r>
              <w:rPr>
                <w:noProof/>
                <w:webHidden/>
              </w:rPr>
              <w:fldChar w:fldCharType="separate"/>
            </w:r>
            <w:r>
              <w:rPr>
                <w:noProof/>
                <w:webHidden/>
              </w:rPr>
              <w:t>10</w:t>
            </w:r>
            <w:r>
              <w:rPr>
                <w:noProof/>
                <w:webHidden/>
              </w:rPr>
              <w:fldChar w:fldCharType="end"/>
            </w:r>
          </w:hyperlink>
        </w:p>
        <w:p w14:paraId="1B894F92" w14:textId="2326BE56" w:rsidR="009303E5" w:rsidRDefault="009303E5">
          <w:pPr>
            <w:pStyle w:val="TOC2"/>
            <w:tabs>
              <w:tab w:val="right" w:leader="dot" w:pos="9016"/>
            </w:tabs>
            <w:rPr>
              <w:rFonts w:eastAsiaTheme="minorEastAsia"/>
              <w:noProof/>
              <w:lang/>
            </w:rPr>
          </w:pPr>
          <w:hyperlink w:anchor="_Toc101111167" w:history="1">
            <w:r w:rsidRPr="00830566">
              <w:rPr>
                <w:rStyle w:val="Hyperlink"/>
                <w:rFonts w:ascii="Arial" w:hAnsi="Arial" w:cs="Arial"/>
                <w:noProof/>
                <w:lang w:val="en-GB"/>
              </w:rPr>
              <w:t>5.9 – Do you think Moodle should add more language options in their platform? If yes, what language should they add?</w:t>
            </w:r>
            <w:r>
              <w:rPr>
                <w:noProof/>
                <w:webHidden/>
              </w:rPr>
              <w:tab/>
            </w:r>
            <w:r>
              <w:rPr>
                <w:noProof/>
                <w:webHidden/>
              </w:rPr>
              <w:fldChar w:fldCharType="begin"/>
            </w:r>
            <w:r>
              <w:rPr>
                <w:noProof/>
                <w:webHidden/>
              </w:rPr>
              <w:instrText xml:space="preserve"> PAGEREF _Toc101111167 \h </w:instrText>
            </w:r>
            <w:r>
              <w:rPr>
                <w:noProof/>
                <w:webHidden/>
              </w:rPr>
            </w:r>
            <w:r>
              <w:rPr>
                <w:noProof/>
                <w:webHidden/>
              </w:rPr>
              <w:fldChar w:fldCharType="separate"/>
            </w:r>
            <w:r>
              <w:rPr>
                <w:noProof/>
                <w:webHidden/>
              </w:rPr>
              <w:t>10</w:t>
            </w:r>
            <w:r>
              <w:rPr>
                <w:noProof/>
                <w:webHidden/>
              </w:rPr>
              <w:fldChar w:fldCharType="end"/>
            </w:r>
          </w:hyperlink>
        </w:p>
        <w:p w14:paraId="7DBE5C44" w14:textId="3A266DE1" w:rsidR="009303E5" w:rsidRDefault="009303E5">
          <w:pPr>
            <w:pStyle w:val="TOC2"/>
            <w:tabs>
              <w:tab w:val="right" w:leader="dot" w:pos="9016"/>
            </w:tabs>
            <w:rPr>
              <w:rFonts w:eastAsiaTheme="minorEastAsia"/>
              <w:noProof/>
              <w:lang/>
            </w:rPr>
          </w:pPr>
          <w:hyperlink w:anchor="_Toc101111168" w:history="1">
            <w:r w:rsidRPr="00830566">
              <w:rPr>
                <w:rStyle w:val="Hyperlink"/>
                <w:rFonts w:ascii="Arial" w:hAnsi="Arial" w:cs="Arial"/>
                <w:noProof/>
                <w:lang w:val="en-GB"/>
              </w:rPr>
              <w:t>5.10 – In your opinion, should the platform be improved? (If yes, write about your thoughts).</w:t>
            </w:r>
            <w:r>
              <w:rPr>
                <w:noProof/>
                <w:webHidden/>
              </w:rPr>
              <w:tab/>
            </w:r>
            <w:r>
              <w:rPr>
                <w:noProof/>
                <w:webHidden/>
              </w:rPr>
              <w:fldChar w:fldCharType="begin"/>
            </w:r>
            <w:r>
              <w:rPr>
                <w:noProof/>
                <w:webHidden/>
              </w:rPr>
              <w:instrText xml:space="preserve"> PAGEREF _Toc101111168 \h </w:instrText>
            </w:r>
            <w:r>
              <w:rPr>
                <w:noProof/>
                <w:webHidden/>
              </w:rPr>
            </w:r>
            <w:r>
              <w:rPr>
                <w:noProof/>
                <w:webHidden/>
              </w:rPr>
              <w:fldChar w:fldCharType="separate"/>
            </w:r>
            <w:r>
              <w:rPr>
                <w:noProof/>
                <w:webHidden/>
              </w:rPr>
              <w:t>11</w:t>
            </w:r>
            <w:r>
              <w:rPr>
                <w:noProof/>
                <w:webHidden/>
              </w:rPr>
              <w:fldChar w:fldCharType="end"/>
            </w:r>
          </w:hyperlink>
        </w:p>
        <w:p w14:paraId="0AE6A0CE" w14:textId="277879D4" w:rsidR="009303E5" w:rsidRDefault="009303E5">
          <w:pPr>
            <w:pStyle w:val="TOC1"/>
            <w:tabs>
              <w:tab w:val="right" w:leader="dot" w:pos="9016"/>
            </w:tabs>
            <w:rPr>
              <w:rFonts w:eastAsiaTheme="minorEastAsia"/>
              <w:noProof/>
              <w:lang/>
            </w:rPr>
          </w:pPr>
          <w:hyperlink w:anchor="_Toc101111169" w:history="1">
            <w:r w:rsidRPr="00830566">
              <w:rPr>
                <w:rStyle w:val="Hyperlink"/>
                <w:rFonts w:ascii="Arial" w:hAnsi="Arial" w:cs="Arial"/>
                <w:noProof/>
                <w:lang w:val="en-GB"/>
              </w:rPr>
              <w:t>6.0 – Conclusion:</w:t>
            </w:r>
            <w:r>
              <w:rPr>
                <w:noProof/>
                <w:webHidden/>
              </w:rPr>
              <w:tab/>
            </w:r>
            <w:r>
              <w:rPr>
                <w:noProof/>
                <w:webHidden/>
              </w:rPr>
              <w:fldChar w:fldCharType="begin"/>
            </w:r>
            <w:r>
              <w:rPr>
                <w:noProof/>
                <w:webHidden/>
              </w:rPr>
              <w:instrText xml:space="preserve"> PAGEREF _Toc101111169 \h </w:instrText>
            </w:r>
            <w:r>
              <w:rPr>
                <w:noProof/>
                <w:webHidden/>
              </w:rPr>
            </w:r>
            <w:r>
              <w:rPr>
                <w:noProof/>
                <w:webHidden/>
              </w:rPr>
              <w:fldChar w:fldCharType="separate"/>
            </w:r>
            <w:r>
              <w:rPr>
                <w:noProof/>
                <w:webHidden/>
              </w:rPr>
              <w:t>11</w:t>
            </w:r>
            <w:r>
              <w:rPr>
                <w:noProof/>
                <w:webHidden/>
              </w:rPr>
              <w:fldChar w:fldCharType="end"/>
            </w:r>
          </w:hyperlink>
        </w:p>
        <w:p w14:paraId="4CB3BB4D" w14:textId="622C4467" w:rsidR="009303E5" w:rsidRDefault="009303E5">
          <w:pPr>
            <w:pStyle w:val="TOC1"/>
            <w:tabs>
              <w:tab w:val="right" w:leader="dot" w:pos="9016"/>
            </w:tabs>
            <w:rPr>
              <w:rFonts w:eastAsiaTheme="minorEastAsia"/>
              <w:noProof/>
              <w:lang/>
            </w:rPr>
          </w:pPr>
          <w:hyperlink w:anchor="_Toc101111170" w:history="1">
            <w:r w:rsidRPr="00830566">
              <w:rPr>
                <w:rStyle w:val="Hyperlink"/>
                <w:rFonts w:ascii="Arial" w:hAnsi="Arial" w:cs="Arial"/>
                <w:noProof/>
                <w:lang w:val="en-GB"/>
              </w:rPr>
              <w:t>7.0 - References:</w:t>
            </w:r>
            <w:r>
              <w:rPr>
                <w:noProof/>
                <w:webHidden/>
              </w:rPr>
              <w:tab/>
            </w:r>
            <w:r>
              <w:rPr>
                <w:noProof/>
                <w:webHidden/>
              </w:rPr>
              <w:fldChar w:fldCharType="begin"/>
            </w:r>
            <w:r>
              <w:rPr>
                <w:noProof/>
                <w:webHidden/>
              </w:rPr>
              <w:instrText xml:space="preserve"> PAGEREF _Toc101111170 \h </w:instrText>
            </w:r>
            <w:r>
              <w:rPr>
                <w:noProof/>
                <w:webHidden/>
              </w:rPr>
            </w:r>
            <w:r>
              <w:rPr>
                <w:noProof/>
                <w:webHidden/>
              </w:rPr>
              <w:fldChar w:fldCharType="separate"/>
            </w:r>
            <w:r>
              <w:rPr>
                <w:noProof/>
                <w:webHidden/>
              </w:rPr>
              <w:t>12</w:t>
            </w:r>
            <w:r>
              <w:rPr>
                <w:noProof/>
                <w:webHidden/>
              </w:rPr>
              <w:fldChar w:fldCharType="end"/>
            </w:r>
          </w:hyperlink>
        </w:p>
        <w:p w14:paraId="26256938" w14:textId="4EF8B183" w:rsidR="009303E5" w:rsidRDefault="009303E5">
          <w:pPr>
            <w:pStyle w:val="TOC1"/>
            <w:tabs>
              <w:tab w:val="right" w:leader="dot" w:pos="9016"/>
            </w:tabs>
            <w:rPr>
              <w:rFonts w:eastAsiaTheme="minorEastAsia"/>
              <w:noProof/>
              <w:lang/>
            </w:rPr>
          </w:pPr>
          <w:hyperlink w:anchor="_Toc101111171" w:history="1">
            <w:r w:rsidRPr="00830566">
              <w:rPr>
                <w:rStyle w:val="Hyperlink"/>
                <w:rFonts w:ascii="Arial" w:hAnsi="Arial" w:cs="Arial"/>
                <w:noProof/>
                <w:lang w:val="en-GB"/>
              </w:rPr>
              <w:t>8.0 – Appendix:</w:t>
            </w:r>
            <w:r>
              <w:rPr>
                <w:noProof/>
                <w:webHidden/>
              </w:rPr>
              <w:tab/>
            </w:r>
            <w:r>
              <w:rPr>
                <w:noProof/>
                <w:webHidden/>
              </w:rPr>
              <w:fldChar w:fldCharType="begin"/>
            </w:r>
            <w:r>
              <w:rPr>
                <w:noProof/>
                <w:webHidden/>
              </w:rPr>
              <w:instrText xml:space="preserve"> PAGEREF _Toc101111171 \h </w:instrText>
            </w:r>
            <w:r>
              <w:rPr>
                <w:noProof/>
                <w:webHidden/>
              </w:rPr>
            </w:r>
            <w:r>
              <w:rPr>
                <w:noProof/>
                <w:webHidden/>
              </w:rPr>
              <w:fldChar w:fldCharType="separate"/>
            </w:r>
            <w:r>
              <w:rPr>
                <w:noProof/>
                <w:webHidden/>
              </w:rPr>
              <w:t>13</w:t>
            </w:r>
            <w:r>
              <w:rPr>
                <w:noProof/>
                <w:webHidden/>
              </w:rPr>
              <w:fldChar w:fldCharType="end"/>
            </w:r>
          </w:hyperlink>
        </w:p>
        <w:p w14:paraId="378C1FFA" w14:textId="04424092" w:rsidR="00055F8C" w:rsidRDefault="00055F8C" w:rsidP="00055F8C">
          <w:pPr>
            <w:spacing w:line="360" w:lineRule="auto"/>
          </w:pPr>
          <w:r w:rsidRPr="009303E5">
            <w:rPr>
              <w:rFonts w:ascii="Arial" w:hAnsi="Arial" w:cs="Arial"/>
              <w:b/>
              <w:bCs/>
              <w:noProof/>
            </w:rPr>
            <w:fldChar w:fldCharType="end"/>
          </w:r>
        </w:p>
      </w:sdtContent>
    </w:sdt>
    <w:p w14:paraId="2BBCEC60" w14:textId="3275B820" w:rsidR="00055F8C" w:rsidRDefault="00055F8C">
      <w:pPr>
        <w:rPr>
          <w:rFonts w:ascii="Arial" w:eastAsiaTheme="majorEastAsia" w:hAnsi="Arial" w:cs="Arial"/>
          <w:sz w:val="32"/>
          <w:szCs w:val="32"/>
          <w:lang w:val="en-GB"/>
        </w:rPr>
      </w:pPr>
      <w:r>
        <w:rPr>
          <w:rFonts w:ascii="Arial" w:hAnsi="Arial" w:cs="Arial"/>
          <w:lang w:val="en-GB"/>
        </w:rPr>
        <w:br w:type="page"/>
      </w:r>
    </w:p>
    <w:p w14:paraId="5EE006D1" w14:textId="67AE7B4B" w:rsidR="009B6BC0" w:rsidRPr="005C7F5D" w:rsidRDefault="009B6BC0" w:rsidP="009B6BC0">
      <w:pPr>
        <w:pStyle w:val="Heading1"/>
        <w:rPr>
          <w:rFonts w:ascii="Arial" w:hAnsi="Arial" w:cs="Arial"/>
          <w:color w:val="auto"/>
          <w:lang w:val="en-GB"/>
        </w:rPr>
      </w:pPr>
      <w:bookmarkStart w:id="0" w:name="_Toc101111152"/>
      <w:r w:rsidRPr="005C7F5D">
        <w:rPr>
          <w:rFonts w:ascii="Arial" w:hAnsi="Arial" w:cs="Arial"/>
          <w:color w:val="auto"/>
          <w:lang w:val="en-GB"/>
        </w:rPr>
        <w:lastRenderedPageBreak/>
        <w:t>1.0 – Introduction:</w:t>
      </w:r>
      <w:bookmarkEnd w:id="0"/>
    </w:p>
    <w:p w14:paraId="50F07AE2" w14:textId="64279DDD" w:rsidR="004266E8" w:rsidRPr="008F2127" w:rsidRDefault="001B55AD" w:rsidP="008F2127">
      <w:pPr>
        <w:spacing w:line="360" w:lineRule="auto"/>
        <w:ind w:firstLine="360"/>
        <w:rPr>
          <w:rFonts w:ascii="Arial" w:hAnsi="Arial" w:cs="Arial"/>
          <w:lang w:val="en-GB"/>
        </w:rPr>
      </w:pPr>
      <w:r>
        <w:rPr>
          <w:rFonts w:ascii="Arial" w:hAnsi="Arial" w:cs="Arial"/>
          <w:lang w:val="en-GB"/>
        </w:rPr>
        <w:t>Since Moodle has been released</w:t>
      </w:r>
      <w:r w:rsidR="00FC33E0" w:rsidRPr="008F2127">
        <w:rPr>
          <w:rFonts w:ascii="Arial" w:hAnsi="Arial" w:cs="Arial"/>
          <w:lang w:val="en-GB"/>
        </w:rPr>
        <w:t xml:space="preserve">, the way </w:t>
      </w:r>
      <w:r w:rsidR="00A3778B" w:rsidRPr="008F2127">
        <w:rPr>
          <w:rFonts w:ascii="Arial" w:hAnsi="Arial" w:cs="Arial"/>
          <w:lang w:val="en-GB"/>
        </w:rPr>
        <w:t>university students</w:t>
      </w:r>
      <w:r w:rsidR="00FC33E0" w:rsidRPr="008F2127">
        <w:rPr>
          <w:rFonts w:ascii="Arial" w:hAnsi="Arial" w:cs="Arial"/>
          <w:lang w:val="en-GB"/>
        </w:rPr>
        <w:t xml:space="preserve"> receive education has changed.</w:t>
      </w:r>
      <w:r w:rsidR="00050D78" w:rsidRPr="008F2127">
        <w:rPr>
          <w:rFonts w:ascii="Arial" w:hAnsi="Arial" w:cs="Arial"/>
          <w:lang w:val="en-GB"/>
        </w:rPr>
        <w:t xml:space="preserve"> </w:t>
      </w:r>
      <w:r w:rsidR="00BA497F" w:rsidRPr="008F2127">
        <w:rPr>
          <w:rFonts w:ascii="Arial" w:hAnsi="Arial" w:cs="Arial"/>
          <w:lang w:val="en-GB"/>
        </w:rPr>
        <w:t xml:space="preserve">With the advent of the Internet, </w:t>
      </w:r>
      <w:r w:rsidR="00396F6C" w:rsidRPr="008F2127">
        <w:rPr>
          <w:rFonts w:ascii="Arial" w:hAnsi="Arial" w:cs="Arial"/>
          <w:lang w:val="en-GB"/>
        </w:rPr>
        <w:t>education has been altered into a more personalized experience, which means the student has more control over the way they learn and what kind of content they will engage with</w:t>
      </w:r>
      <w:r w:rsidR="00BC15EE" w:rsidRPr="008F2127">
        <w:rPr>
          <w:rFonts w:ascii="Arial" w:hAnsi="Arial" w:cs="Arial"/>
          <w:lang w:val="en-GB"/>
        </w:rPr>
        <w:t xml:space="preserve"> (Neil, S., no date)</w:t>
      </w:r>
      <w:r w:rsidR="00396F6C" w:rsidRPr="008F2127">
        <w:rPr>
          <w:rFonts w:ascii="Arial" w:hAnsi="Arial" w:cs="Arial"/>
          <w:lang w:val="en-GB"/>
        </w:rPr>
        <w:t xml:space="preserve">. </w:t>
      </w:r>
      <w:r w:rsidR="00050D78" w:rsidRPr="008F2127">
        <w:rPr>
          <w:rFonts w:ascii="Arial" w:hAnsi="Arial" w:cs="Arial"/>
          <w:lang w:val="en-GB"/>
        </w:rPr>
        <w:t>The introduction of online platforms into educational systems</w:t>
      </w:r>
      <w:r w:rsidR="007F1653" w:rsidRPr="008F2127">
        <w:rPr>
          <w:rFonts w:ascii="Arial" w:hAnsi="Arial" w:cs="Arial"/>
          <w:lang w:val="en-GB"/>
        </w:rPr>
        <w:t xml:space="preserve"> (Virtual Learning Environments)</w:t>
      </w:r>
      <w:r w:rsidR="00050D78" w:rsidRPr="008F2127">
        <w:rPr>
          <w:rFonts w:ascii="Arial" w:hAnsi="Arial" w:cs="Arial"/>
          <w:lang w:val="en-GB"/>
        </w:rPr>
        <w:t xml:space="preserve"> has brought benefits into the lives of students worldwide, as it allows students to have more flexibility</w:t>
      </w:r>
      <w:r w:rsidR="004266E8" w:rsidRPr="008F2127">
        <w:rPr>
          <w:rFonts w:ascii="Arial" w:hAnsi="Arial" w:cs="Arial"/>
          <w:lang w:val="en-GB"/>
        </w:rPr>
        <w:t xml:space="preserve"> </w:t>
      </w:r>
      <w:r w:rsidR="007F1653" w:rsidRPr="008F2127">
        <w:rPr>
          <w:rFonts w:ascii="Arial" w:hAnsi="Arial" w:cs="Arial"/>
          <w:lang w:val="en-GB"/>
        </w:rPr>
        <w:t>and ease of access</w:t>
      </w:r>
      <w:r w:rsidR="00C720CE" w:rsidRPr="008F2127">
        <w:rPr>
          <w:rFonts w:ascii="Arial" w:hAnsi="Arial" w:cs="Arial"/>
          <w:lang w:val="en-GB"/>
        </w:rPr>
        <w:t xml:space="preserve"> while studying</w:t>
      </w:r>
      <w:r w:rsidR="004266E8" w:rsidRPr="008F2127">
        <w:rPr>
          <w:rFonts w:ascii="Arial" w:hAnsi="Arial" w:cs="Arial"/>
          <w:lang w:val="en-GB"/>
        </w:rPr>
        <w:t xml:space="preserve"> and searching for module specific content </w:t>
      </w:r>
      <w:r w:rsidR="00C720CE" w:rsidRPr="008F2127">
        <w:rPr>
          <w:rFonts w:ascii="Arial" w:hAnsi="Arial" w:cs="Arial"/>
          <w:lang w:val="en-GB"/>
        </w:rPr>
        <w:t>(</w:t>
      </w:r>
      <w:proofErr w:type="spellStart"/>
      <w:r w:rsidR="00C720CE" w:rsidRPr="008F2127">
        <w:rPr>
          <w:rFonts w:ascii="Arial" w:hAnsi="Arial" w:cs="Arial"/>
          <w:lang w:val="en-GB"/>
        </w:rPr>
        <w:t>Georgiakakis</w:t>
      </w:r>
      <w:proofErr w:type="spellEnd"/>
      <w:r w:rsidR="00C720CE" w:rsidRPr="008F2127">
        <w:rPr>
          <w:rFonts w:ascii="Arial" w:hAnsi="Arial" w:cs="Arial"/>
          <w:lang w:val="en-GB"/>
        </w:rPr>
        <w:t>, P et al., 2005).</w:t>
      </w:r>
      <w:r w:rsidR="00BB03CF" w:rsidRPr="008F2127">
        <w:rPr>
          <w:rFonts w:ascii="Arial" w:hAnsi="Arial" w:cs="Arial"/>
          <w:lang w:val="en-GB"/>
        </w:rPr>
        <w:t xml:space="preserve"> Although there are many studies on th</w:t>
      </w:r>
      <w:r w:rsidR="00BA497F" w:rsidRPr="008F2127">
        <w:rPr>
          <w:rFonts w:ascii="Arial" w:hAnsi="Arial" w:cs="Arial"/>
          <w:lang w:val="en-GB"/>
        </w:rPr>
        <w:t>is</w:t>
      </w:r>
      <w:r w:rsidR="00BB03CF" w:rsidRPr="008F2127">
        <w:rPr>
          <w:rFonts w:ascii="Arial" w:hAnsi="Arial" w:cs="Arial"/>
          <w:lang w:val="en-GB"/>
        </w:rPr>
        <w:t xml:space="preserve"> topic, this research aims to </w:t>
      </w:r>
      <w:r w:rsidR="004B4930" w:rsidRPr="008F2127">
        <w:rPr>
          <w:rFonts w:ascii="Arial" w:hAnsi="Arial" w:cs="Arial"/>
          <w:lang w:val="en-GB"/>
        </w:rPr>
        <w:t xml:space="preserve">get feedback about Moodle on a small group of students from the University of Wales Trinity Saint David London Campus. </w:t>
      </w:r>
      <w:r w:rsidR="00401A14" w:rsidRPr="008F2127">
        <w:rPr>
          <w:rFonts w:ascii="Arial" w:hAnsi="Arial" w:cs="Arial"/>
          <w:lang w:val="en-GB"/>
        </w:rPr>
        <w:t>The researcher</w:t>
      </w:r>
      <w:r w:rsidR="00304DEE" w:rsidRPr="008F2127">
        <w:rPr>
          <w:rFonts w:ascii="Arial" w:hAnsi="Arial" w:cs="Arial"/>
          <w:lang w:val="en-GB"/>
        </w:rPr>
        <w:t>’s goal is to compare the findings in literature to his own and determine if the</w:t>
      </w:r>
      <w:r w:rsidR="007F1653" w:rsidRPr="008F2127">
        <w:rPr>
          <w:rFonts w:ascii="Arial" w:hAnsi="Arial" w:cs="Arial"/>
          <w:lang w:val="en-GB"/>
        </w:rPr>
        <w:t xml:space="preserve"> most</w:t>
      </w:r>
      <w:r w:rsidR="00304DEE" w:rsidRPr="008F2127">
        <w:rPr>
          <w:rFonts w:ascii="Arial" w:hAnsi="Arial" w:cs="Arial"/>
          <w:lang w:val="en-GB"/>
        </w:rPr>
        <w:t xml:space="preserve"> common results are applicable in </w:t>
      </w:r>
      <w:r w:rsidR="008D4482" w:rsidRPr="008F2127">
        <w:rPr>
          <w:rFonts w:ascii="Arial" w:hAnsi="Arial" w:cs="Arial"/>
          <w:lang w:val="en-GB"/>
        </w:rPr>
        <w:t>their given</w:t>
      </w:r>
      <w:r w:rsidR="00304DEE" w:rsidRPr="008F2127">
        <w:rPr>
          <w:rFonts w:ascii="Arial" w:hAnsi="Arial" w:cs="Arial"/>
          <w:lang w:val="en-GB"/>
        </w:rPr>
        <w:t xml:space="preserve"> institution.</w:t>
      </w:r>
    </w:p>
    <w:p w14:paraId="25876AF0" w14:textId="571E4683" w:rsidR="00D36936" w:rsidRPr="008F2127" w:rsidRDefault="00D36936" w:rsidP="008F2127">
      <w:pPr>
        <w:spacing w:line="360" w:lineRule="auto"/>
        <w:rPr>
          <w:rFonts w:ascii="Arial" w:hAnsi="Arial" w:cs="Arial"/>
          <w:lang w:val="en-GB"/>
        </w:rPr>
      </w:pPr>
    </w:p>
    <w:p w14:paraId="3F840650" w14:textId="4675386D" w:rsidR="00D36936" w:rsidRPr="005C7F5D" w:rsidRDefault="00D36936" w:rsidP="009B6BC0">
      <w:pPr>
        <w:pStyle w:val="Heading1"/>
        <w:rPr>
          <w:rFonts w:ascii="Arial" w:hAnsi="Arial" w:cs="Arial"/>
          <w:color w:val="auto"/>
          <w:lang w:val="en-GB"/>
        </w:rPr>
      </w:pPr>
      <w:bookmarkStart w:id="1" w:name="_Toc101111153"/>
      <w:r w:rsidRPr="005C7F5D">
        <w:rPr>
          <w:rFonts w:ascii="Arial" w:hAnsi="Arial" w:cs="Arial"/>
          <w:color w:val="auto"/>
          <w:lang w:val="en-GB"/>
        </w:rPr>
        <w:t>2.0 – Background:</w:t>
      </w:r>
      <w:bookmarkEnd w:id="1"/>
    </w:p>
    <w:p w14:paraId="1A02906E" w14:textId="72870CAC" w:rsidR="00D36936" w:rsidRPr="008F2127" w:rsidRDefault="00F36509" w:rsidP="008F2127">
      <w:pPr>
        <w:spacing w:line="360" w:lineRule="auto"/>
        <w:ind w:firstLine="720"/>
        <w:rPr>
          <w:rFonts w:ascii="Arial" w:hAnsi="Arial" w:cs="Arial"/>
          <w:lang w:val="en-GB"/>
        </w:rPr>
      </w:pPr>
      <w:r w:rsidRPr="008F2127">
        <w:rPr>
          <w:rFonts w:ascii="Arial" w:hAnsi="Arial" w:cs="Arial"/>
          <w:lang w:val="en-GB"/>
        </w:rPr>
        <w:t>According to the official Moodle website</w:t>
      </w:r>
      <w:r w:rsidR="001B55AD">
        <w:rPr>
          <w:rFonts w:ascii="Arial" w:hAnsi="Arial" w:cs="Arial"/>
          <w:lang w:val="en-GB"/>
        </w:rPr>
        <w:t xml:space="preserve"> (no date)</w:t>
      </w:r>
      <w:r w:rsidRPr="008F2127">
        <w:rPr>
          <w:rFonts w:ascii="Arial" w:hAnsi="Arial" w:cs="Arial"/>
          <w:lang w:val="en-GB"/>
        </w:rPr>
        <w:t xml:space="preserve">, the platform was created in the late nineties by Martin </w:t>
      </w:r>
      <w:proofErr w:type="spellStart"/>
      <w:r w:rsidRPr="008F2127">
        <w:rPr>
          <w:rFonts w:ascii="Arial" w:hAnsi="Arial" w:cs="Arial"/>
          <w:lang w:val="en-GB"/>
        </w:rPr>
        <w:t>Dougiamas</w:t>
      </w:r>
      <w:proofErr w:type="spellEnd"/>
      <w:r w:rsidRPr="008F2127">
        <w:rPr>
          <w:rFonts w:ascii="Arial" w:hAnsi="Arial" w:cs="Arial"/>
          <w:lang w:val="en-GB"/>
        </w:rPr>
        <w:t>, and in 2002, it was released to the public. Since then, there has been an increasing a</w:t>
      </w:r>
      <w:r w:rsidR="00496FC8" w:rsidRPr="008F2127">
        <w:rPr>
          <w:rFonts w:ascii="Arial" w:hAnsi="Arial" w:cs="Arial"/>
          <w:lang w:val="en-GB"/>
        </w:rPr>
        <w:t>doption of Moodle throughout the world</w:t>
      </w:r>
      <w:r w:rsidR="008336A8" w:rsidRPr="008F2127">
        <w:rPr>
          <w:rFonts w:ascii="Arial" w:hAnsi="Arial" w:cs="Arial"/>
          <w:lang w:val="en-GB"/>
        </w:rPr>
        <w:t xml:space="preserve"> (</w:t>
      </w:r>
      <w:proofErr w:type="spellStart"/>
      <w:r w:rsidR="008336A8" w:rsidRPr="008F2127">
        <w:rPr>
          <w:rFonts w:ascii="Arial" w:hAnsi="Arial" w:cs="Arial"/>
          <w:lang w:val="en-GB"/>
        </w:rPr>
        <w:t>H</w:t>
      </w:r>
      <w:r w:rsidR="00282023" w:rsidRPr="008F2127">
        <w:rPr>
          <w:rFonts w:ascii="Arial" w:hAnsi="Arial" w:cs="Arial"/>
          <w:lang w:val="en-GB"/>
        </w:rPr>
        <w:t>ö</w:t>
      </w:r>
      <w:r w:rsidR="008336A8" w:rsidRPr="008F2127">
        <w:rPr>
          <w:rFonts w:ascii="Arial" w:hAnsi="Arial" w:cs="Arial"/>
          <w:lang w:val="en-GB"/>
        </w:rPr>
        <w:t>lbl</w:t>
      </w:r>
      <w:proofErr w:type="spellEnd"/>
      <w:r w:rsidR="008336A8" w:rsidRPr="008F2127">
        <w:rPr>
          <w:rFonts w:ascii="Arial" w:hAnsi="Arial" w:cs="Arial"/>
          <w:lang w:val="en-GB"/>
        </w:rPr>
        <w:t xml:space="preserve">, M., </w:t>
      </w:r>
      <w:proofErr w:type="spellStart"/>
      <w:r w:rsidR="008336A8" w:rsidRPr="008F2127">
        <w:rPr>
          <w:rFonts w:ascii="Arial" w:hAnsi="Arial" w:cs="Arial"/>
          <w:lang w:val="en-GB"/>
        </w:rPr>
        <w:t>Welzer</w:t>
      </w:r>
      <w:proofErr w:type="spellEnd"/>
      <w:r w:rsidR="008336A8" w:rsidRPr="008F2127">
        <w:rPr>
          <w:rFonts w:ascii="Arial" w:hAnsi="Arial" w:cs="Arial"/>
          <w:lang w:val="en-GB"/>
        </w:rPr>
        <w:t>, T. 2010)</w:t>
      </w:r>
      <w:r w:rsidR="00496FC8" w:rsidRPr="008F2127">
        <w:rPr>
          <w:rFonts w:ascii="Arial" w:hAnsi="Arial" w:cs="Arial"/>
          <w:lang w:val="en-GB"/>
        </w:rPr>
        <w:t>, which changed the interaction between students and education institutions</w:t>
      </w:r>
      <w:r w:rsidR="00F32B86" w:rsidRPr="008F2127">
        <w:rPr>
          <w:rFonts w:ascii="Arial" w:hAnsi="Arial" w:cs="Arial"/>
          <w:lang w:val="en-GB"/>
        </w:rPr>
        <w:t>, providing a new way in which institutions can structure their course and share fundamental materials with students.</w:t>
      </w:r>
      <w:r w:rsidR="00566194" w:rsidRPr="008F2127">
        <w:rPr>
          <w:rFonts w:ascii="Arial" w:hAnsi="Arial" w:cs="Arial"/>
          <w:lang w:val="en-GB"/>
        </w:rPr>
        <w:t xml:space="preserve"> Likewise, </w:t>
      </w:r>
      <w:r w:rsidR="00F90ED6" w:rsidRPr="008F2127">
        <w:rPr>
          <w:rFonts w:ascii="Arial" w:hAnsi="Arial" w:cs="Arial"/>
          <w:lang w:val="en-GB"/>
        </w:rPr>
        <w:t>Moodle also allows the introduction of quizzes and games that can be used to test the student</w:t>
      </w:r>
      <w:r w:rsidR="00FF7789" w:rsidRPr="008F2127">
        <w:rPr>
          <w:rFonts w:ascii="Arial" w:hAnsi="Arial" w:cs="Arial"/>
          <w:lang w:val="en-GB"/>
        </w:rPr>
        <w:t>’s</w:t>
      </w:r>
      <w:r w:rsidR="00F90ED6" w:rsidRPr="008F2127">
        <w:rPr>
          <w:rFonts w:ascii="Arial" w:hAnsi="Arial" w:cs="Arial"/>
          <w:lang w:val="en-GB"/>
        </w:rPr>
        <w:t xml:space="preserve"> knowledge on any given subject, </w:t>
      </w:r>
      <w:r w:rsidR="001905C8">
        <w:rPr>
          <w:rFonts w:ascii="Arial" w:hAnsi="Arial" w:cs="Arial"/>
          <w:lang w:val="en-GB"/>
        </w:rPr>
        <w:t>and</w:t>
      </w:r>
      <w:r w:rsidR="00F90ED6" w:rsidRPr="008F2127">
        <w:rPr>
          <w:rFonts w:ascii="Arial" w:hAnsi="Arial" w:cs="Arial"/>
          <w:lang w:val="en-GB"/>
        </w:rPr>
        <w:t xml:space="preserve">, it provides the advantage of </w:t>
      </w:r>
      <w:r w:rsidR="00CC4D23" w:rsidRPr="008F2127">
        <w:rPr>
          <w:rFonts w:ascii="Arial" w:hAnsi="Arial" w:cs="Arial"/>
          <w:lang w:val="en-GB"/>
        </w:rPr>
        <w:t xml:space="preserve">always having access to your course material anywhere, allowing students to have access to those resources even in their handheld devices. In recent times, </w:t>
      </w:r>
      <w:r w:rsidR="008B7A80" w:rsidRPr="008F2127">
        <w:rPr>
          <w:rFonts w:ascii="Arial" w:hAnsi="Arial" w:cs="Arial"/>
          <w:lang w:val="en-GB"/>
        </w:rPr>
        <w:t xml:space="preserve">prior to engaging a course, </w:t>
      </w:r>
      <w:r w:rsidR="00CC4D23" w:rsidRPr="008F2127">
        <w:rPr>
          <w:rFonts w:ascii="Arial" w:hAnsi="Arial" w:cs="Arial"/>
          <w:lang w:val="en-GB"/>
        </w:rPr>
        <w:t>learners also assume that their course content will be available in some form of Virtual Learning Environment</w:t>
      </w:r>
      <w:r w:rsidR="00176A5B" w:rsidRPr="008F2127">
        <w:rPr>
          <w:rFonts w:ascii="Arial" w:hAnsi="Arial" w:cs="Arial"/>
          <w:lang w:val="en-GB"/>
        </w:rPr>
        <w:t xml:space="preserve"> (VLE)</w:t>
      </w:r>
      <w:r w:rsidR="008B7A80" w:rsidRPr="008F2127">
        <w:rPr>
          <w:rFonts w:ascii="Arial" w:hAnsi="Arial" w:cs="Arial"/>
          <w:lang w:val="en-GB"/>
        </w:rPr>
        <w:t xml:space="preserve">, so they can have quick and easy access to it </w:t>
      </w:r>
      <w:r w:rsidR="00CC4D23" w:rsidRPr="008F2127">
        <w:rPr>
          <w:rFonts w:ascii="Arial" w:hAnsi="Arial" w:cs="Arial"/>
          <w:lang w:val="en-GB"/>
        </w:rPr>
        <w:t>(</w:t>
      </w:r>
      <w:proofErr w:type="spellStart"/>
      <w:r w:rsidR="00CC4D23" w:rsidRPr="008F2127">
        <w:rPr>
          <w:rFonts w:ascii="Arial" w:hAnsi="Arial" w:cs="Arial"/>
          <w:lang w:val="en-GB"/>
        </w:rPr>
        <w:t>Hubken</w:t>
      </w:r>
      <w:proofErr w:type="spellEnd"/>
      <w:r w:rsidR="00CC4D23" w:rsidRPr="008F2127">
        <w:rPr>
          <w:rFonts w:ascii="Arial" w:hAnsi="Arial" w:cs="Arial"/>
          <w:lang w:val="en-GB"/>
        </w:rPr>
        <w:t xml:space="preserve"> group, 2021).</w:t>
      </w:r>
    </w:p>
    <w:p w14:paraId="29C2D886" w14:textId="713EEF59" w:rsidR="00FC33E0" w:rsidRPr="008F2127" w:rsidRDefault="005423A8" w:rsidP="008F2127">
      <w:pPr>
        <w:spacing w:line="360" w:lineRule="auto"/>
        <w:rPr>
          <w:rFonts w:ascii="Arial" w:hAnsi="Arial" w:cs="Arial"/>
          <w:lang w:val="en-GB"/>
        </w:rPr>
      </w:pPr>
      <w:r w:rsidRPr="008F2127">
        <w:rPr>
          <w:rFonts w:ascii="Arial" w:hAnsi="Arial" w:cs="Arial"/>
          <w:lang w:val="en-GB"/>
        </w:rPr>
        <w:tab/>
      </w:r>
      <w:r w:rsidR="00F71316" w:rsidRPr="008F2127">
        <w:rPr>
          <w:rFonts w:ascii="Arial" w:hAnsi="Arial" w:cs="Arial"/>
          <w:lang w:val="en-GB"/>
        </w:rPr>
        <w:t xml:space="preserve">Virtual learning methods are not only present in educational institutions but also </w:t>
      </w:r>
      <w:r w:rsidR="00995C98" w:rsidRPr="008F2127">
        <w:rPr>
          <w:rFonts w:ascii="Arial" w:hAnsi="Arial" w:cs="Arial"/>
          <w:lang w:val="en-GB"/>
        </w:rPr>
        <w:t>are</w:t>
      </w:r>
      <w:r w:rsidR="00F71316" w:rsidRPr="008F2127">
        <w:rPr>
          <w:rFonts w:ascii="Arial" w:hAnsi="Arial" w:cs="Arial"/>
          <w:lang w:val="en-GB"/>
        </w:rPr>
        <w:t xml:space="preserve"> a growing trend in companies and any institution that values the introduction of modern technologies fo</w:t>
      </w:r>
      <w:r w:rsidR="00995C98" w:rsidRPr="008F2127">
        <w:rPr>
          <w:rFonts w:ascii="Arial" w:hAnsi="Arial" w:cs="Arial"/>
          <w:lang w:val="en-GB"/>
        </w:rPr>
        <w:t>cused on</w:t>
      </w:r>
      <w:r w:rsidR="00F71316" w:rsidRPr="008F2127">
        <w:rPr>
          <w:rFonts w:ascii="Arial" w:hAnsi="Arial" w:cs="Arial"/>
          <w:lang w:val="en-GB"/>
        </w:rPr>
        <w:t xml:space="preserve"> </w:t>
      </w:r>
      <w:r w:rsidR="00BC31C9" w:rsidRPr="008F2127">
        <w:rPr>
          <w:rFonts w:ascii="Arial" w:hAnsi="Arial" w:cs="Arial"/>
          <w:lang w:val="en-GB"/>
        </w:rPr>
        <w:t>its</w:t>
      </w:r>
      <w:r w:rsidR="00F71316" w:rsidRPr="008F2127">
        <w:rPr>
          <w:rFonts w:ascii="Arial" w:hAnsi="Arial" w:cs="Arial"/>
          <w:lang w:val="en-GB"/>
        </w:rPr>
        <w:t xml:space="preserve"> own development</w:t>
      </w:r>
      <w:r w:rsidR="00BC31C9" w:rsidRPr="008F2127">
        <w:rPr>
          <w:rFonts w:ascii="Arial" w:hAnsi="Arial" w:cs="Arial"/>
          <w:lang w:val="en-GB"/>
        </w:rPr>
        <w:t xml:space="preserve"> (</w:t>
      </w:r>
      <w:proofErr w:type="spellStart"/>
      <w:r w:rsidR="00BC31C9" w:rsidRPr="008F2127">
        <w:rPr>
          <w:rFonts w:ascii="Arial" w:hAnsi="Arial" w:cs="Arial"/>
          <w:lang w:val="en-GB"/>
        </w:rPr>
        <w:t>Torbacki</w:t>
      </w:r>
      <w:proofErr w:type="spellEnd"/>
      <w:r w:rsidR="00BC31C9" w:rsidRPr="008F2127">
        <w:rPr>
          <w:rFonts w:ascii="Arial" w:hAnsi="Arial" w:cs="Arial"/>
          <w:lang w:val="en-GB"/>
        </w:rPr>
        <w:t>, W., 2007). The adoption of those technologies has raised many questions on how the interaction between students and technolog</w:t>
      </w:r>
      <w:r w:rsidR="002D3E6B" w:rsidRPr="008F2127">
        <w:rPr>
          <w:rFonts w:ascii="Arial" w:hAnsi="Arial" w:cs="Arial"/>
          <w:lang w:val="en-GB"/>
        </w:rPr>
        <w:t>y</w:t>
      </w:r>
      <w:r w:rsidR="00BC31C9" w:rsidRPr="008F2127">
        <w:rPr>
          <w:rFonts w:ascii="Arial" w:hAnsi="Arial" w:cs="Arial"/>
          <w:lang w:val="en-GB"/>
        </w:rPr>
        <w:t xml:space="preserve"> can change the way they learn. </w:t>
      </w:r>
      <w:r w:rsidR="00214618" w:rsidRPr="008F2127">
        <w:rPr>
          <w:rFonts w:ascii="Arial" w:hAnsi="Arial" w:cs="Arial"/>
          <w:lang w:val="en-GB"/>
        </w:rPr>
        <w:t xml:space="preserve">A study made by </w:t>
      </w:r>
      <w:proofErr w:type="spellStart"/>
      <w:r w:rsidR="00214618" w:rsidRPr="008F2127">
        <w:rPr>
          <w:rFonts w:ascii="Arial" w:hAnsi="Arial" w:cs="Arial"/>
          <w:lang w:val="en-GB"/>
        </w:rPr>
        <w:t>Rovai</w:t>
      </w:r>
      <w:proofErr w:type="spellEnd"/>
      <w:r w:rsidR="00214618" w:rsidRPr="008F2127">
        <w:rPr>
          <w:rFonts w:ascii="Arial" w:hAnsi="Arial" w:cs="Arial"/>
          <w:lang w:val="en-GB"/>
        </w:rPr>
        <w:t xml:space="preserve">, A. P and Barnum, K. T. (2007) has found that the effectiveness of on-line studies can be different from a programme to the other, and the perception of students towards it may vary as well. </w:t>
      </w:r>
      <w:r w:rsidR="004035A4" w:rsidRPr="008F2127">
        <w:rPr>
          <w:rFonts w:ascii="Arial" w:hAnsi="Arial" w:cs="Arial"/>
          <w:lang w:val="en-GB"/>
        </w:rPr>
        <w:t xml:space="preserve">In this study, they have also concluded that online </w:t>
      </w:r>
      <w:r w:rsidR="001905C8">
        <w:rPr>
          <w:rFonts w:ascii="Arial" w:hAnsi="Arial" w:cs="Arial"/>
          <w:lang w:val="en-GB"/>
        </w:rPr>
        <w:t>resources</w:t>
      </w:r>
      <w:r w:rsidR="004035A4" w:rsidRPr="008F2127">
        <w:rPr>
          <w:rFonts w:ascii="Arial" w:hAnsi="Arial" w:cs="Arial"/>
          <w:lang w:val="en-GB"/>
        </w:rPr>
        <w:t xml:space="preserve"> can increase student interaction with the course, </w:t>
      </w:r>
      <w:r w:rsidR="001905C8">
        <w:rPr>
          <w:rFonts w:ascii="Arial" w:hAnsi="Arial" w:cs="Arial"/>
          <w:lang w:val="en-GB"/>
        </w:rPr>
        <w:lastRenderedPageBreak/>
        <w:t xml:space="preserve">but just </w:t>
      </w:r>
      <w:r w:rsidR="00EB7A40" w:rsidRPr="008F2127">
        <w:rPr>
          <w:rFonts w:ascii="Arial" w:hAnsi="Arial" w:cs="Arial"/>
          <w:lang w:val="en-GB"/>
        </w:rPr>
        <w:t>if the course is carefully developed to include interactive content that encourages students to engage in discussions.</w:t>
      </w:r>
    </w:p>
    <w:p w14:paraId="33D732E0" w14:textId="0C2521C8" w:rsidR="004B6819" w:rsidRPr="008F2127" w:rsidRDefault="00965CF0" w:rsidP="008F2127">
      <w:pPr>
        <w:spacing w:line="360" w:lineRule="auto"/>
        <w:rPr>
          <w:rFonts w:ascii="Arial" w:hAnsi="Arial" w:cs="Arial"/>
          <w:lang w:val="en-GB"/>
        </w:rPr>
      </w:pPr>
      <w:r w:rsidRPr="008F2127">
        <w:rPr>
          <w:rFonts w:ascii="Arial" w:hAnsi="Arial" w:cs="Arial"/>
          <w:lang w:val="en-GB"/>
        </w:rPr>
        <w:tab/>
        <w:t xml:space="preserve">Some </w:t>
      </w:r>
      <w:r w:rsidR="001905C8">
        <w:rPr>
          <w:rFonts w:ascii="Arial" w:hAnsi="Arial" w:cs="Arial"/>
          <w:lang w:val="en-GB"/>
        </w:rPr>
        <w:t xml:space="preserve">of the </w:t>
      </w:r>
      <w:r w:rsidR="00C75CFD" w:rsidRPr="008F2127">
        <w:rPr>
          <w:rFonts w:ascii="Arial" w:hAnsi="Arial" w:cs="Arial"/>
          <w:lang w:val="en-GB"/>
        </w:rPr>
        <w:t>research</w:t>
      </w:r>
      <w:r w:rsidRPr="008F2127">
        <w:rPr>
          <w:rFonts w:ascii="Arial" w:hAnsi="Arial" w:cs="Arial"/>
          <w:lang w:val="en-GB"/>
        </w:rPr>
        <w:t xml:space="preserve"> in th</w:t>
      </w:r>
      <w:r w:rsidR="001905C8">
        <w:rPr>
          <w:rFonts w:ascii="Arial" w:hAnsi="Arial" w:cs="Arial"/>
          <w:lang w:val="en-GB"/>
        </w:rPr>
        <w:t>is</w:t>
      </w:r>
      <w:r w:rsidRPr="008F2127">
        <w:rPr>
          <w:rFonts w:ascii="Arial" w:hAnsi="Arial" w:cs="Arial"/>
          <w:lang w:val="en-GB"/>
        </w:rPr>
        <w:t xml:space="preserve"> subject also </w:t>
      </w:r>
      <w:r w:rsidR="00C75CFD" w:rsidRPr="008F2127">
        <w:rPr>
          <w:rFonts w:ascii="Arial" w:hAnsi="Arial" w:cs="Arial"/>
          <w:lang w:val="en-GB"/>
        </w:rPr>
        <w:t>focusses</w:t>
      </w:r>
      <w:r w:rsidRPr="008F2127">
        <w:rPr>
          <w:rFonts w:ascii="Arial" w:hAnsi="Arial" w:cs="Arial"/>
          <w:lang w:val="en-GB"/>
        </w:rPr>
        <w:t xml:space="preserve"> on the Design aspects of </w:t>
      </w:r>
      <w:r w:rsidR="0043707D" w:rsidRPr="008F2127">
        <w:rPr>
          <w:rFonts w:ascii="Arial" w:hAnsi="Arial" w:cs="Arial"/>
          <w:lang w:val="en-GB"/>
        </w:rPr>
        <w:t>Moodle</w:t>
      </w:r>
      <w:r w:rsidR="00233B8D" w:rsidRPr="008F2127">
        <w:rPr>
          <w:rFonts w:ascii="Arial" w:hAnsi="Arial" w:cs="Arial"/>
          <w:lang w:val="en-GB"/>
        </w:rPr>
        <w:t>. In a study made by</w:t>
      </w:r>
      <w:r w:rsidR="004876B2" w:rsidRPr="008F2127">
        <w:rPr>
          <w:rFonts w:ascii="Arial" w:hAnsi="Arial" w:cs="Arial"/>
          <w:lang w:val="en-GB"/>
        </w:rPr>
        <w:t xml:space="preserve"> Berggren et al. (2005), </w:t>
      </w:r>
      <w:r w:rsidR="00233B8D" w:rsidRPr="008F2127">
        <w:rPr>
          <w:rFonts w:ascii="Arial" w:hAnsi="Arial" w:cs="Arial"/>
          <w:lang w:val="en-GB"/>
        </w:rPr>
        <w:t>the application of</w:t>
      </w:r>
      <w:r w:rsidR="0043707D" w:rsidRPr="008F2127">
        <w:rPr>
          <w:rFonts w:ascii="Arial" w:hAnsi="Arial" w:cs="Arial"/>
          <w:lang w:val="en-GB"/>
        </w:rPr>
        <w:t xml:space="preserve"> pedagogic design and structure principles was discussed, and it was concluded that it is essential that the design of the platform is intuitive and easy to use </w:t>
      </w:r>
      <w:r w:rsidR="003D0052" w:rsidRPr="008F2127">
        <w:rPr>
          <w:rFonts w:ascii="Arial" w:hAnsi="Arial" w:cs="Arial"/>
          <w:lang w:val="en-GB"/>
        </w:rPr>
        <w:t>by</w:t>
      </w:r>
      <w:r w:rsidR="0043707D" w:rsidRPr="008F2127">
        <w:rPr>
          <w:rFonts w:ascii="Arial" w:hAnsi="Arial" w:cs="Arial"/>
          <w:lang w:val="en-GB"/>
        </w:rPr>
        <w:t xml:space="preserve"> students, making it easier to interact and search through the modules.</w:t>
      </w:r>
      <w:r w:rsidR="00EF60D5" w:rsidRPr="008F2127">
        <w:rPr>
          <w:rFonts w:ascii="Arial" w:hAnsi="Arial" w:cs="Arial"/>
          <w:lang w:val="en-GB"/>
        </w:rPr>
        <w:t xml:space="preserve"> They have also found that</w:t>
      </w:r>
      <w:r w:rsidR="0042483C" w:rsidRPr="008F2127">
        <w:rPr>
          <w:rFonts w:ascii="Arial" w:hAnsi="Arial" w:cs="Arial"/>
          <w:lang w:val="en-GB"/>
        </w:rPr>
        <w:t xml:space="preserve">, as of 2005, the integration of Learning Design (LD) concepts on Moodle was far closer </w:t>
      </w:r>
      <w:r w:rsidR="003D0052" w:rsidRPr="008F2127">
        <w:rPr>
          <w:rFonts w:ascii="Arial" w:hAnsi="Arial" w:cs="Arial"/>
          <w:lang w:val="en-GB"/>
        </w:rPr>
        <w:t xml:space="preserve">to the standards </w:t>
      </w:r>
      <w:r w:rsidR="0042483C" w:rsidRPr="008F2127">
        <w:rPr>
          <w:rFonts w:ascii="Arial" w:hAnsi="Arial" w:cs="Arial"/>
          <w:lang w:val="en-GB"/>
        </w:rPr>
        <w:t xml:space="preserve">than </w:t>
      </w:r>
      <w:r w:rsidR="003D0052" w:rsidRPr="008F2127">
        <w:rPr>
          <w:rFonts w:ascii="Arial" w:hAnsi="Arial" w:cs="Arial"/>
          <w:lang w:val="en-GB"/>
        </w:rPr>
        <w:t xml:space="preserve">it was </w:t>
      </w:r>
      <w:r w:rsidR="0042483C" w:rsidRPr="008F2127">
        <w:rPr>
          <w:rFonts w:ascii="Arial" w:hAnsi="Arial" w:cs="Arial"/>
          <w:lang w:val="en-GB"/>
        </w:rPr>
        <w:t>expected.</w:t>
      </w:r>
      <w:r w:rsidR="008072BB" w:rsidRPr="008F2127">
        <w:rPr>
          <w:rFonts w:ascii="Arial" w:hAnsi="Arial" w:cs="Arial"/>
          <w:lang w:val="en-GB"/>
        </w:rPr>
        <w:t xml:space="preserve"> Also know</w:t>
      </w:r>
      <w:r w:rsidR="003D0052" w:rsidRPr="008F2127">
        <w:rPr>
          <w:rFonts w:ascii="Arial" w:hAnsi="Arial" w:cs="Arial"/>
          <w:lang w:val="en-GB"/>
        </w:rPr>
        <w:t>n</w:t>
      </w:r>
      <w:r w:rsidR="008072BB" w:rsidRPr="008F2127">
        <w:rPr>
          <w:rFonts w:ascii="Arial" w:hAnsi="Arial" w:cs="Arial"/>
          <w:lang w:val="en-GB"/>
        </w:rPr>
        <w:t xml:space="preserve"> as Instructional Design, LD is important for students and teachers as it allows more efficiency when learning</w:t>
      </w:r>
      <w:r w:rsidR="00137D57" w:rsidRPr="008F2127">
        <w:rPr>
          <w:rFonts w:ascii="Arial" w:hAnsi="Arial" w:cs="Arial"/>
          <w:lang w:val="en-GB"/>
        </w:rPr>
        <w:t xml:space="preserve"> and to provide more engaging </w:t>
      </w:r>
      <w:r w:rsidR="00677E13" w:rsidRPr="008F2127">
        <w:rPr>
          <w:rFonts w:ascii="Arial" w:hAnsi="Arial" w:cs="Arial"/>
          <w:lang w:val="en-GB"/>
        </w:rPr>
        <w:t>and learner focused design</w:t>
      </w:r>
      <w:r w:rsidR="00137D57" w:rsidRPr="008F2127">
        <w:rPr>
          <w:rFonts w:ascii="Arial" w:hAnsi="Arial" w:cs="Arial"/>
          <w:lang w:val="en-GB"/>
        </w:rPr>
        <w:t xml:space="preserve">, not only by dictating how the content will look, but also by how </w:t>
      </w:r>
      <w:r w:rsidR="00677E13" w:rsidRPr="008F2127">
        <w:rPr>
          <w:rFonts w:ascii="Arial" w:hAnsi="Arial" w:cs="Arial"/>
          <w:lang w:val="en-GB"/>
        </w:rPr>
        <w:t>it will</w:t>
      </w:r>
      <w:r w:rsidR="00137D57" w:rsidRPr="008F2127">
        <w:rPr>
          <w:rFonts w:ascii="Arial" w:hAnsi="Arial" w:cs="Arial"/>
          <w:lang w:val="en-GB"/>
        </w:rPr>
        <w:t xml:space="preserve"> be structured and stimulate the students</w:t>
      </w:r>
      <w:r w:rsidR="00677E13" w:rsidRPr="008F2127">
        <w:rPr>
          <w:rFonts w:ascii="Arial" w:hAnsi="Arial" w:cs="Arial"/>
          <w:lang w:val="en-GB"/>
        </w:rPr>
        <w:t xml:space="preserve"> (LaMotte, A</w:t>
      </w:r>
      <w:r w:rsidR="00137D57" w:rsidRPr="008F2127">
        <w:rPr>
          <w:rFonts w:ascii="Arial" w:hAnsi="Arial" w:cs="Arial"/>
          <w:lang w:val="en-GB"/>
        </w:rPr>
        <w:t>.</w:t>
      </w:r>
      <w:r w:rsidR="00677E13" w:rsidRPr="008F2127">
        <w:rPr>
          <w:rFonts w:ascii="Arial" w:hAnsi="Arial" w:cs="Arial"/>
          <w:lang w:val="en-GB"/>
        </w:rPr>
        <w:t>, no date).</w:t>
      </w:r>
      <w:r w:rsidR="009C1EE1" w:rsidRPr="008F2127">
        <w:rPr>
          <w:rFonts w:ascii="Arial" w:hAnsi="Arial" w:cs="Arial"/>
          <w:lang w:val="en-GB"/>
        </w:rPr>
        <w:t xml:space="preserve"> </w:t>
      </w:r>
    </w:p>
    <w:p w14:paraId="73AA5BAA" w14:textId="77777777" w:rsidR="00DA26A5" w:rsidRPr="008F2127" w:rsidRDefault="009C1EE1" w:rsidP="008F2127">
      <w:pPr>
        <w:spacing w:line="360" w:lineRule="auto"/>
        <w:ind w:firstLine="720"/>
        <w:rPr>
          <w:rFonts w:ascii="Arial" w:hAnsi="Arial" w:cs="Arial"/>
          <w:lang w:val="en-GB"/>
        </w:rPr>
      </w:pPr>
      <w:r w:rsidRPr="008F2127">
        <w:rPr>
          <w:rFonts w:ascii="Arial" w:hAnsi="Arial" w:cs="Arial"/>
          <w:lang w:val="en-GB"/>
        </w:rPr>
        <w:t xml:space="preserve">These findings can be reinforced by </w:t>
      </w:r>
      <w:proofErr w:type="spellStart"/>
      <w:r w:rsidR="004B6819" w:rsidRPr="008F2127">
        <w:rPr>
          <w:rFonts w:ascii="Arial" w:hAnsi="Arial" w:cs="Arial"/>
          <w:lang w:val="en-GB"/>
        </w:rPr>
        <w:t>Zirkin</w:t>
      </w:r>
      <w:proofErr w:type="spellEnd"/>
      <w:r w:rsidR="004B6819" w:rsidRPr="008F2127">
        <w:rPr>
          <w:rFonts w:ascii="Arial" w:hAnsi="Arial" w:cs="Arial"/>
          <w:lang w:val="en-GB"/>
        </w:rPr>
        <w:t xml:space="preserve"> and </w:t>
      </w:r>
      <w:proofErr w:type="spellStart"/>
      <w:r w:rsidR="004B6819" w:rsidRPr="008F2127">
        <w:rPr>
          <w:rFonts w:ascii="Arial" w:hAnsi="Arial" w:cs="Arial"/>
          <w:lang w:val="en-GB"/>
        </w:rPr>
        <w:t>Sumler</w:t>
      </w:r>
      <w:proofErr w:type="spellEnd"/>
      <w:r w:rsidR="004B6819" w:rsidRPr="008F2127">
        <w:rPr>
          <w:rFonts w:ascii="Arial" w:hAnsi="Arial" w:cs="Arial"/>
          <w:lang w:val="en-GB"/>
        </w:rPr>
        <w:t xml:space="preserve"> (1995), who </w:t>
      </w:r>
      <w:r w:rsidR="00E23558" w:rsidRPr="008F2127">
        <w:rPr>
          <w:rFonts w:ascii="Arial" w:hAnsi="Arial" w:cs="Arial"/>
          <w:lang w:val="en-GB"/>
        </w:rPr>
        <w:t xml:space="preserve">studied the interaction differences between traditional in-class studies and distance learning, according to their research, </w:t>
      </w:r>
      <w:r w:rsidR="00331943" w:rsidRPr="008F2127">
        <w:rPr>
          <w:rFonts w:ascii="Arial" w:hAnsi="Arial" w:cs="Arial"/>
          <w:lang w:val="en-GB"/>
        </w:rPr>
        <w:t xml:space="preserve">there is a strong correlation between the interactivity of the course and student performance (Ohl, T. M., 2001). </w:t>
      </w:r>
    </w:p>
    <w:p w14:paraId="0FB0F252" w14:textId="47856987" w:rsidR="00965CF0" w:rsidRPr="008F2127" w:rsidRDefault="00331943" w:rsidP="008F2127">
      <w:pPr>
        <w:spacing w:line="360" w:lineRule="auto"/>
        <w:ind w:firstLine="720"/>
        <w:rPr>
          <w:rFonts w:ascii="Arial" w:hAnsi="Arial" w:cs="Arial"/>
          <w:lang w:val="en-GB"/>
        </w:rPr>
      </w:pPr>
      <w:r w:rsidRPr="008F2127">
        <w:rPr>
          <w:rFonts w:ascii="Arial" w:hAnsi="Arial" w:cs="Arial"/>
          <w:lang w:val="en-GB"/>
        </w:rPr>
        <w:t xml:space="preserve">It is important to note that the interaction aspect of these platforms </w:t>
      </w:r>
      <w:r w:rsidR="000F2DC1" w:rsidRPr="008F2127">
        <w:rPr>
          <w:rFonts w:ascii="Arial" w:hAnsi="Arial" w:cs="Arial"/>
          <w:lang w:val="en-GB"/>
        </w:rPr>
        <w:t>is</w:t>
      </w:r>
      <w:r w:rsidRPr="008F2127">
        <w:rPr>
          <w:rFonts w:ascii="Arial" w:hAnsi="Arial" w:cs="Arial"/>
          <w:lang w:val="en-GB"/>
        </w:rPr>
        <w:t xml:space="preserve"> recurrently present in the literature.</w:t>
      </w:r>
      <w:r w:rsidR="007654AD" w:rsidRPr="008F2127">
        <w:rPr>
          <w:rFonts w:ascii="Arial" w:hAnsi="Arial" w:cs="Arial"/>
          <w:lang w:val="en-GB"/>
        </w:rPr>
        <w:t xml:space="preserve"> This importance can be emphasised by the work of Ussher, B. (no date), in which he concludes that</w:t>
      </w:r>
      <w:r w:rsidR="00710B68" w:rsidRPr="008F2127">
        <w:rPr>
          <w:rFonts w:ascii="Arial" w:hAnsi="Arial" w:cs="Arial"/>
          <w:lang w:val="en-GB"/>
        </w:rPr>
        <w:t xml:space="preserve"> interactions along the course can help students engage with the programme and are essential for learning effectively. </w:t>
      </w:r>
    </w:p>
    <w:p w14:paraId="642E3D54" w14:textId="5CF39ED3" w:rsidR="00A242EA" w:rsidRPr="008F2127" w:rsidRDefault="00A242EA" w:rsidP="008F2127">
      <w:pPr>
        <w:spacing w:line="360" w:lineRule="auto"/>
        <w:rPr>
          <w:rFonts w:ascii="Arial" w:hAnsi="Arial" w:cs="Arial"/>
          <w:lang w:val="en-GB"/>
        </w:rPr>
      </w:pPr>
    </w:p>
    <w:p w14:paraId="0920E04B" w14:textId="74FD9326" w:rsidR="00A242EA" w:rsidRPr="009B6BC0" w:rsidRDefault="00A242EA" w:rsidP="009B6BC0">
      <w:pPr>
        <w:pStyle w:val="Heading1"/>
        <w:rPr>
          <w:rFonts w:ascii="Arial" w:hAnsi="Arial" w:cs="Arial"/>
          <w:color w:val="auto"/>
          <w:lang w:val="en-GB"/>
        </w:rPr>
      </w:pPr>
      <w:bookmarkStart w:id="2" w:name="_Toc101111154"/>
      <w:r w:rsidRPr="009B6BC0">
        <w:rPr>
          <w:rFonts w:ascii="Arial" w:hAnsi="Arial" w:cs="Arial"/>
          <w:color w:val="auto"/>
          <w:lang w:val="en-GB"/>
        </w:rPr>
        <w:t>3.0 – Aims and Objectives:</w:t>
      </w:r>
      <w:bookmarkEnd w:id="2"/>
    </w:p>
    <w:p w14:paraId="3F031C87" w14:textId="5B75A1D0" w:rsidR="00A242EA" w:rsidRPr="008F2127" w:rsidRDefault="00A242EA" w:rsidP="008F2127">
      <w:pPr>
        <w:spacing w:line="360" w:lineRule="auto"/>
        <w:ind w:firstLine="720"/>
        <w:rPr>
          <w:rFonts w:ascii="Arial" w:hAnsi="Arial" w:cs="Arial"/>
          <w:lang w:val="en-GB"/>
        </w:rPr>
      </w:pPr>
      <w:r w:rsidRPr="008F2127">
        <w:rPr>
          <w:rFonts w:ascii="Arial" w:hAnsi="Arial" w:cs="Arial"/>
          <w:lang w:val="en-GB"/>
        </w:rPr>
        <w:t>The purpose of this study is</w:t>
      </w:r>
      <w:r w:rsidR="009370A9" w:rsidRPr="008F2127">
        <w:rPr>
          <w:rFonts w:ascii="Arial" w:hAnsi="Arial" w:cs="Arial"/>
          <w:lang w:val="en-GB"/>
        </w:rPr>
        <w:t xml:space="preserve"> to conduct a questionnaire and gather student feedback about on the Moodle platform, specifically at the University of Wales Trinity Saint David London Campus. The </w:t>
      </w:r>
      <w:r w:rsidR="008C3200" w:rsidRPr="008F2127">
        <w:rPr>
          <w:rFonts w:ascii="Arial" w:hAnsi="Arial" w:cs="Arial"/>
          <w:lang w:val="en-GB"/>
        </w:rPr>
        <w:t>author</w:t>
      </w:r>
      <w:r w:rsidR="009370A9" w:rsidRPr="008F2127">
        <w:rPr>
          <w:rFonts w:ascii="Arial" w:hAnsi="Arial" w:cs="Arial"/>
          <w:lang w:val="en-GB"/>
        </w:rPr>
        <w:t xml:space="preserve"> </w:t>
      </w:r>
      <w:r w:rsidR="008C3200" w:rsidRPr="008F2127">
        <w:rPr>
          <w:rFonts w:ascii="Arial" w:hAnsi="Arial" w:cs="Arial"/>
          <w:lang w:val="en-GB"/>
        </w:rPr>
        <w:t xml:space="preserve">aims to compare the findings on the literature with his own, so he can be able to see if the same pattern of behaviour in previous studies reflect on the </w:t>
      </w:r>
      <w:r w:rsidR="002D3E6B" w:rsidRPr="008F2127">
        <w:rPr>
          <w:rFonts w:ascii="Arial" w:hAnsi="Arial" w:cs="Arial"/>
          <w:lang w:val="en-GB"/>
        </w:rPr>
        <w:t>students at the researched university</w:t>
      </w:r>
      <w:r w:rsidR="008C3200" w:rsidRPr="008F2127">
        <w:rPr>
          <w:rFonts w:ascii="Arial" w:hAnsi="Arial" w:cs="Arial"/>
          <w:lang w:val="en-GB"/>
        </w:rPr>
        <w:t>.</w:t>
      </w:r>
      <w:r w:rsidR="00EE21ED" w:rsidRPr="008F2127">
        <w:rPr>
          <w:rFonts w:ascii="Arial" w:hAnsi="Arial" w:cs="Arial"/>
          <w:lang w:val="en-GB"/>
        </w:rPr>
        <w:t xml:space="preserve"> It </w:t>
      </w:r>
      <w:r w:rsidR="00264E14" w:rsidRPr="008F2127">
        <w:rPr>
          <w:rFonts w:ascii="Arial" w:hAnsi="Arial" w:cs="Arial"/>
          <w:lang w:val="en-GB"/>
        </w:rPr>
        <w:t>focuses on showing the impacts of VLE technologies in students lives and how useful it is to them.</w:t>
      </w:r>
      <w:r w:rsidR="00EE21ED" w:rsidRPr="008F2127">
        <w:rPr>
          <w:rFonts w:ascii="Arial" w:hAnsi="Arial" w:cs="Arial"/>
          <w:lang w:val="en-GB"/>
        </w:rPr>
        <w:t xml:space="preserve"> </w:t>
      </w:r>
    </w:p>
    <w:p w14:paraId="71ACCB7E" w14:textId="0D078AE0" w:rsidR="004361EE" w:rsidRPr="008F2127" w:rsidRDefault="004361EE" w:rsidP="008F2127">
      <w:pPr>
        <w:spacing w:line="360" w:lineRule="auto"/>
        <w:rPr>
          <w:rFonts w:ascii="Arial" w:hAnsi="Arial" w:cs="Arial"/>
          <w:lang w:val="en-GB"/>
        </w:rPr>
      </w:pPr>
    </w:p>
    <w:p w14:paraId="75676EA4" w14:textId="3D4F5DFD" w:rsidR="004361EE" w:rsidRPr="009B6BC0" w:rsidRDefault="004361EE" w:rsidP="009B6BC0">
      <w:pPr>
        <w:pStyle w:val="Heading1"/>
        <w:rPr>
          <w:rFonts w:ascii="Arial" w:hAnsi="Arial" w:cs="Arial"/>
          <w:color w:val="auto"/>
          <w:lang w:val="en-GB"/>
        </w:rPr>
      </w:pPr>
      <w:bookmarkStart w:id="3" w:name="_Toc101111155"/>
      <w:r w:rsidRPr="009B6BC0">
        <w:rPr>
          <w:rFonts w:ascii="Arial" w:hAnsi="Arial" w:cs="Arial"/>
          <w:color w:val="auto"/>
          <w:lang w:val="en-GB"/>
        </w:rPr>
        <w:t>4.0 – Method:</w:t>
      </w:r>
      <w:bookmarkEnd w:id="3"/>
    </w:p>
    <w:p w14:paraId="28D5954B" w14:textId="24CD24AE" w:rsidR="00FA21C1" w:rsidRDefault="00FA21C1" w:rsidP="008F2127">
      <w:pPr>
        <w:spacing w:line="360" w:lineRule="auto"/>
        <w:rPr>
          <w:rFonts w:ascii="Arial" w:hAnsi="Arial" w:cs="Arial"/>
          <w:lang w:val="en-GB"/>
        </w:rPr>
      </w:pPr>
    </w:p>
    <w:p w14:paraId="6D04F728" w14:textId="5D7C6C3B" w:rsidR="00FA21C1" w:rsidRPr="009B6BC0" w:rsidRDefault="00FA21C1" w:rsidP="009B6BC0">
      <w:pPr>
        <w:pStyle w:val="Heading2"/>
        <w:rPr>
          <w:rFonts w:ascii="Arial" w:hAnsi="Arial" w:cs="Arial"/>
          <w:color w:val="auto"/>
          <w:lang w:val="en-GB"/>
        </w:rPr>
      </w:pPr>
      <w:bookmarkStart w:id="4" w:name="_Toc101111156"/>
      <w:r w:rsidRPr="009B6BC0">
        <w:rPr>
          <w:rFonts w:ascii="Arial" w:hAnsi="Arial" w:cs="Arial"/>
          <w:color w:val="auto"/>
          <w:lang w:val="en-GB"/>
        </w:rPr>
        <w:t>4.1 – Primary Method:</w:t>
      </w:r>
      <w:bookmarkEnd w:id="4"/>
    </w:p>
    <w:p w14:paraId="0950EC87" w14:textId="008EA966" w:rsidR="00FA21C1" w:rsidRPr="008F2127" w:rsidRDefault="00FA21C1" w:rsidP="008F2127">
      <w:pPr>
        <w:spacing w:line="360" w:lineRule="auto"/>
        <w:rPr>
          <w:rFonts w:ascii="Arial" w:hAnsi="Arial" w:cs="Arial"/>
          <w:lang w:val="en-GB"/>
        </w:rPr>
      </w:pPr>
      <w:r>
        <w:rPr>
          <w:rFonts w:ascii="Arial" w:hAnsi="Arial" w:cs="Arial"/>
          <w:lang w:val="en-GB"/>
        </w:rPr>
        <w:tab/>
      </w:r>
    </w:p>
    <w:p w14:paraId="75D76BF0" w14:textId="25435C4F" w:rsidR="00FA21C1" w:rsidRDefault="003D0052" w:rsidP="008F2127">
      <w:pPr>
        <w:spacing w:line="360" w:lineRule="auto"/>
        <w:ind w:firstLine="720"/>
        <w:rPr>
          <w:rFonts w:ascii="Arial" w:hAnsi="Arial" w:cs="Arial"/>
          <w:lang w:val="en-GB"/>
        </w:rPr>
      </w:pPr>
      <w:r w:rsidRPr="008F2127">
        <w:rPr>
          <w:rFonts w:ascii="Arial" w:hAnsi="Arial" w:cs="Arial"/>
          <w:lang w:val="en-GB"/>
        </w:rPr>
        <w:lastRenderedPageBreak/>
        <w:t>For</w:t>
      </w:r>
      <w:r w:rsidR="00C75CFD" w:rsidRPr="008F2127">
        <w:rPr>
          <w:rFonts w:ascii="Arial" w:hAnsi="Arial" w:cs="Arial"/>
          <w:lang w:val="en-GB"/>
        </w:rPr>
        <w:t xml:space="preserve"> this study, the author decided to make a </w:t>
      </w:r>
      <w:r w:rsidR="002D0E04" w:rsidRPr="008F2127">
        <w:rPr>
          <w:rFonts w:ascii="Arial" w:hAnsi="Arial" w:cs="Arial"/>
          <w:lang w:val="en-GB"/>
        </w:rPr>
        <w:t>10-question questionnaire</w:t>
      </w:r>
      <w:r w:rsidR="00383437">
        <w:rPr>
          <w:rFonts w:ascii="Arial" w:hAnsi="Arial" w:cs="Arial"/>
          <w:lang w:val="en-GB"/>
        </w:rPr>
        <w:t>, which is included in the appendix of this report</w:t>
      </w:r>
      <w:r w:rsidR="00C75CFD" w:rsidRPr="008F2127">
        <w:rPr>
          <w:rFonts w:ascii="Arial" w:hAnsi="Arial" w:cs="Arial"/>
          <w:lang w:val="en-GB"/>
        </w:rPr>
        <w:t>,</w:t>
      </w:r>
      <w:r w:rsidR="00496316" w:rsidRPr="008F2127">
        <w:rPr>
          <w:rFonts w:ascii="Arial" w:hAnsi="Arial" w:cs="Arial"/>
          <w:lang w:val="en-GB"/>
        </w:rPr>
        <w:t xml:space="preserve"> aimed to get both qualitative and quantitative data on the opinions of students about their VLE (Moodle).</w:t>
      </w:r>
      <w:r w:rsidR="00995C98" w:rsidRPr="008F2127">
        <w:rPr>
          <w:rFonts w:ascii="Arial" w:hAnsi="Arial" w:cs="Arial"/>
          <w:lang w:val="en-GB"/>
        </w:rPr>
        <w:t xml:space="preserve"> </w:t>
      </w:r>
      <w:r w:rsidR="007F5B53" w:rsidRPr="008F2127">
        <w:rPr>
          <w:rFonts w:ascii="Arial" w:hAnsi="Arial" w:cs="Arial"/>
          <w:lang w:val="en-GB"/>
        </w:rPr>
        <w:t>T</w:t>
      </w:r>
      <w:r w:rsidR="00995C98" w:rsidRPr="008F2127">
        <w:rPr>
          <w:rFonts w:ascii="Arial" w:hAnsi="Arial" w:cs="Arial"/>
          <w:lang w:val="en-GB"/>
        </w:rPr>
        <w:t>his means that the students interviewed had the opportunity to write their opinions in some of the questions as well as answer them with the available options.</w:t>
      </w:r>
      <w:r w:rsidR="00D8305E" w:rsidRPr="008F2127">
        <w:rPr>
          <w:rFonts w:ascii="Arial" w:hAnsi="Arial" w:cs="Arial"/>
          <w:lang w:val="en-GB"/>
        </w:rPr>
        <w:t xml:space="preserve"> </w:t>
      </w:r>
      <w:r w:rsidR="00FA21C1">
        <w:rPr>
          <w:rFonts w:ascii="Arial" w:hAnsi="Arial" w:cs="Arial"/>
          <w:lang w:val="en-GB"/>
        </w:rPr>
        <w:t xml:space="preserve">The author went to the UWTSD Salisbury House Campus and interviewed the students around the break room area. </w:t>
      </w:r>
      <w:r w:rsidR="00FA21C1" w:rsidRPr="008F2127">
        <w:rPr>
          <w:rFonts w:ascii="Arial" w:hAnsi="Arial" w:cs="Arial"/>
          <w:lang w:val="en-GB"/>
        </w:rPr>
        <w:t>The research was conducted in London, UK and had the participation of 1</w:t>
      </w:r>
      <w:r w:rsidR="00FA21C1">
        <w:rPr>
          <w:rFonts w:ascii="Arial" w:hAnsi="Arial" w:cs="Arial"/>
          <w:lang w:val="en-GB"/>
        </w:rPr>
        <w:t>5</w:t>
      </w:r>
      <w:r w:rsidR="00FA21C1" w:rsidRPr="008F2127">
        <w:rPr>
          <w:rFonts w:ascii="Arial" w:hAnsi="Arial" w:cs="Arial"/>
          <w:lang w:val="en-GB"/>
        </w:rPr>
        <w:t xml:space="preserve"> different students that were present inside the UWTSD London Campus.</w:t>
      </w:r>
    </w:p>
    <w:p w14:paraId="53CB36A7" w14:textId="3B19358A" w:rsidR="00EE21ED" w:rsidRPr="008F2127" w:rsidRDefault="00394E14" w:rsidP="008F2127">
      <w:pPr>
        <w:spacing w:line="360" w:lineRule="auto"/>
        <w:ind w:firstLine="720"/>
        <w:rPr>
          <w:rFonts w:ascii="Arial" w:hAnsi="Arial" w:cs="Arial"/>
          <w:lang w:val="en-GB"/>
        </w:rPr>
      </w:pPr>
      <w:r w:rsidRPr="008F2127">
        <w:rPr>
          <w:rFonts w:ascii="Arial" w:hAnsi="Arial" w:cs="Arial"/>
          <w:lang w:val="en-GB"/>
        </w:rPr>
        <w:t>From these questions, six of them reflect on the design, accessibility, and functionality of the platform, to evaluate if students are satisfied with the structure of the content and the usability of the website itself. The other four questions reflect on the interaction between the students and the content present on Moodle</w:t>
      </w:r>
      <w:r w:rsidR="00EE21ED" w:rsidRPr="008F2127">
        <w:rPr>
          <w:rFonts w:ascii="Arial" w:hAnsi="Arial" w:cs="Arial"/>
          <w:lang w:val="en-GB"/>
        </w:rPr>
        <w:t xml:space="preserve">. </w:t>
      </w:r>
    </w:p>
    <w:p w14:paraId="347837B4" w14:textId="2438F833" w:rsidR="00D8305E" w:rsidRDefault="00EE7AF9" w:rsidP="008F2127">
      <w:pPr>
        <w:spacing w:line="360" w:lineRule="auto"/>
        <w:ind w:firstLine="720"/>
        <w:rPr>
          <w:rFonts w:ascii="Arial" w:hAnsi="Arial" w:cs="Arial"/>
          <w:lang w:val="en-GB"/>
        </w:rPr>
      </w:pPr>
      <w:r w:rsidRPr="008F2127">
        <w:rPr>
          <w:rFonts w:ascii="Arial" w:hAnsi="Arial" w:cs="Arial"/>
          <w:lang w:val="en-GB"/>
        </w:rPr>
        <w:t xml:space="preserve">As for the sampling method, the researcher worked with convenience sampling, meaning that he presented the questionnaire to whoever was available in campus at the time of his research. </w:t>
      </w:r>
      <w:r w:rsidR="006B36CF" w:rsidRPr="008F2127">
        <w:rPr>
          <w:rFonts w:ascii="Arial" w:hAnsi="Arial" w:cs="Arial"/>
          <w:lang w:val="en-GB"/>
        </w:rPr>
        <w:t>This method of sampling was chosen because it is simple and effective</w:t>
      </w:r>
      <w:r w:rsidR="00AC4F05" w:rsidRPr="008F2127">
        <w:rPr>
          <w:rFonts w:ascii="Arial" w:hAnsi="Arial" w:cs="Arial"/>
          <w:lang w:val="en-GB"/>
        </w:rPr>
        <w:t>. Although it is believed that, by using this method, you can get into a problem with non-generalized data, it is still</w:t>
      </w:r>
      <w:r w:rsidR="001031DA" w:rsidRPr="008F2127">
        <w:rPr>
          <w:rFonts w:ascii="Arial" w:hAnsi="Arial" w:cs="Arial"/>
          <w:lang w:val="en-GB"/>
        </w:rPr>
        <w:t xml:space="preserve"> the most used sampling method in developmental science (Jager, J. et al., 2017).</w:t>
      </w:r>
    </w:p>
    <w:p w14:paraId="38968A87" w14:textId="77777777" w:rsidR="00383437" w:rsidRDefault="00383437" w:rsidP="008F2127">
      <w:pPr>
        <w:spacing w:line="360" w:lineRule="auto"/>
        <w:ind w:firstLine="720"/>
        <w:rPr>
          <w:rFonts w:ascii="Arial" w:hAnsi="Arial" w:cs="Arial"/>
          <w:lang w:val="en-GB"/>
        </w:rPr>
      </w:pPr>
    </w:p>
    <w:p w14:paraId="64F81B66" w14:textId="114A6D7C" w:rsidR="00383437" w:rsidRPr="009B6BC0" w:rsidRDefault="00383437" w:rsidP="009B6BC0">
      <w:pPr>
        <w:pStyle w:val="Heading2"/>
        <w:rPr>
          <w:rFonts w:ascii="Arial" w:hAnsi="Arial" w:cs="Arial"/>
          <w:color w:val="auto"/>
          <w:lang w:val="en-GB"/>
        </w:rPr>
      </w:pPr>
      <w:bookmarkStart w:id="5" w:name="_Toc101111157"/>
      <w:r w:rsidRPr="009B6BC0">
        <w:rPr>
          <w:rFonts w:ascii="Arial" w:hAnsi="Arial" w:cs="Arial"/>
          <w:color w:val="auto"/>
          <w:lang w:val="en-GB"/>
        </w:rPr>
        <w:t>4.2 – Secondary Method:</w:t>
      </w:r>
      <w:bookmarkEnd w:id="5"/>
    </w:p>
    <w:p w14:paraId="6F56F7C6" w14:textId="086782DE" w:rsidR="00383437" w:rsidRDefault="00383437" w:rsidP="00383437">
      <w:pPr>
        <w:spacing w:line="360" w:lineRule="auto"/>
        <w:rPr>
          <w:rFonts w:ascii="Arial" w:hAnsi="Arial" w:cs="Arial"/>
          <w:lang w:val="en-GB"/>
        </w:rPr>
      </w:pPr>
      <w:r>
        <w:rPr>
          <w:rFonts w:ascii="Arial" w:hAnsi="Arial" w:cs="Arial"/>
          <w:lang w:val="en-GB"/>
        </w:rPr>
        <w:tab/>
      </w:r>
      <w:r w:rsidR="001905C8">
        <w:rPr>
          <w:rFonts w:ascii="Arial" w:hAnsi="Arial" w:cs="Arial"/>
          <w:lang w:val="en-GB"/>
        </w:rPr>
        <w:t xml:space="preserve">As the secondary data of this research, the author gathered a collection of studies that </w:t>
      </w:r>
      <w:r w:rsidR="009C3397">
        <w:rPr>
          <w:rFonts w:ascii="Arial" w:hAnsi="Arial" w:cs="Arial"/>
          <w:lang w:val="en-GB"/>
        </w:rPr>
        <w:t xml:space="preserve">focus on the impacts of Virtual Learning Environments in students, focusing on the student interaction and the introduction of Learning Design in the platform. This data was used to shape the questions that he should ask to gather the primary data as well as to compare their own </w:t>
      </w:r>
      <w:r w:rsidR="00C155F8">
        <w:rPr>
          <w:rFonts w:ascii="Arial" w:hAnsi="Arial" w:cs="Arial"/>
          <w:lang w:val="en-GB"/>
        </w:rPr>
        <w:t xml:space="preserve">findings with the previous </w:t>
      </w:r>
      <w:r w:rsidR="00A14AE2">
        <w:rPr>
          <w:rFonts w:ascii="Arial" w:hAnsi="Arial" w:cs="Arial"/>
          <w:lang w:val="en-GB"/>
        </w:rPr>
        <w:t>research</w:t>
      </w:r>
      <w:r w:rsidR="00C155F8">
        <w:rPr>
          <w:rFonts w:ascii="Arial" w:hAnsi="Arial" w:cs="Arial"/>
          <w:lang w:val="en-GB"/>
        </w:rPr>
        <w:t xml:space="preserve"> done about the subject. </w:t>
      </w:r>
    </w:p>
    <w:p w14:paraId="32C56EB6" w14:textId="0A3E88BA" w:rsidR="00A20381" w:rsidRDefault="00A20381" w:rsidP="00383437">
      <w:pPr>
        <w:spacing w:line="360" w:lineRule="auto"/>
        <w:rPr>
          <w:rFonts w:ascii="Arial" w:hAnsi="Arial" w:cs="Arial"/>
          <w:lang w:val="en-GB"/>
        </w:rPr>
      </w:pPr>
    </w:p>
    <w:p w14:paraId="4A39DE34" w14:textId="77777777" w:rsidR="005C0A05" w:rsidRPr="008F2127" w:rsidRDefault="005C0A05" w:rsidP="008F2127">
      <w:pPr>
        <w:spacing w:line="360" w:lineRule="auto"/>
        <w:ind w:firstLine="720"/>
        <w:rPr>
          <w:rFonts w:ascii="Arial" w:hAnsi="Arial" w:cs="Arial"/>
          <w:lang w:val="en-GB"/>
        </w:rPr>
      </w:pPr>
    </w:p>
    <w:p w14:paraId="6ED87CA1" w14:textId="77777777" w:rsidR="00A14AE2" w:rsidRDefault="00A14AE2" w:rsidP="008F2127">
      <w:pPr>
        <w:spacing w:line="360" w:lineRule="auto"/>
        <w:rPr>
          <w:rFonts w:ascii="Arial" w:hAnsi="Arial" w:cs="Arial"/>
          <w:lang w:val="en-GB"/>
        </w:rPr>
      </w:pPr>
    </w:p>
    <w:p w14:paraId="59794767" w14:textId="77777777" w:rsidR="00A14AE2" w:rsidRDefault="00A14AE2" w:rsidP="008F2127">
      <w:pPr>
        <w:spacing w:line="360" w:lineRule="auto"/>
        <w:rPr>
          <w:rFonts w:ascii="Arial" w:hAnsi="Arial" w:cs="Arial"/>
          <w:lang w:val="en-GB"/>
        </w:rPr>
      </w:pPr>
    </w:p>
    <w:p w14:paraId="6A24AD28" w14:textId="77777777" w:rsidR="00A14AE2" w:rsidRDefault="00A14AE2" w:rsidP="008F2127">
      <w:pPr>
        <w:spacing w:line="360" w:lineRule="auto"/>
        <w:rPr>
          <w:rFonts w:ascii="Arial" w:hAnsi="Arial" w:cs="Arial"/>
          <w:lang w:val="en-GB"/>
        </w:rPr>
      </w:pPr>
    </w:p>
    <w:p w14:paraId="3F6DA2CC" w14:textId="77777777" w:rsidR="00A14AE2" w:rsidRDefault="00A14AE2" w:rsidP="008F2127">
      <w:pPr>
        <w:spacing w:line="360" w:lineRule="auto"/>
        <w:rPr>
          <w:rFonts w:ascii="Arial" w:hAnsi="Arial" w:cs="Arial"/>
          <w:lang w:val="en-GB"/>
        </w:rPr>
      </w:pPr>
    </w:p>
    <w:p w14:paraId="49D1126D" w14:textId="1C13D20B" w:rsidR="00264E14" w:rsidRPr="005C7F5D" w:rsidRDefault="00264E14" w:rsidP="009B6BC0">
      <w:pPr>
        <w:pStyle w:val="Heading1"/>
        <w:rPr>
          <w:rFonts w:ascii="Arial" w:hAnsi="Arial" w:cs="Arial"/>
          <w:color w:val="auto"/>
          <w:lang w:val="en-GB"/>
        </w:rPr>
      </w:pPr>
      <w:bookmarkStart w:id="6" w:name="_Toc101111158"/>
      <w:r w:rsidRPr="005C7F5D">
        <w:rPr>
          <w:rFonts w:ascii="Arial" w:hAnsi="Arial" w:cs="Arial"/>
          <w:color w:val="auto"/>
          <w:lang w:val="en-GB"/>
        </w:rPr>
        <w:lastRenderedPageBreak/>
        <w:t>5.0 – Results</w:t>
      </w:r>
      <w:r w:rsidR="008B58A5" w:rsidRPr="005C7F5D">
        <w:rPr>
          <w:rFonts w:ascii="Arial" w:hAnsi="Arial" w:cs="Arial"/>
          <w:color w:val="auto"/>
          <w:lang w:val="en-GB"/>
        </w:rPr>
        <w:t xml:space="preserve"> and discussion</w:t>
      </w:r>
      <w:r w:rsidR="003B4011" w:rsidRPr="005C7F5D">
        <w:rPr>
          <w:rFonts w:ascii="Arial" w:hAnsi="Arial" w:cs="Arial"/>
          <w:color w:val="auto"/>
          <w:lang w:val="en-GB"/>
        </w:rPr>
        <w:t>:</w:t>
      </w:r>
      <w:bookmarkEnd w:id="6"/>
    </w:p>
    <w:p w14:paraId="74CEBB80" w14:textId="39FC0F04" w:rsidR="00A256CD" w:rsidRPr="008F2127" w:rsidRDefault="00A256CD" w:rsidP="008F2127">
      <w:pPr>
        <w:spacing w:line="360" w:lineRule="auto"/>
        <w:rPr>
          <w:rFonts w:ascii="Arial" w:hAnsi="Arial" w:cs="Arial"/>
          <w:lang w:val="en-GB"/>
        </w:rPr>
      </w:pPr>
    </w:p>
    <w:p w14:paraId="15D8ED7D" w14:textId="0FDDBB51" w:rsidR="00A256CD" w:rsidRPr="005C7F5D" w:rsidRDefault="00A256CD" w:rsidP="005C7F5D">
      <w:pPr>
        <w:pStyle w:val="Heading2"/>
        <w:rPr>
          <w:rFonts w:ascii="Arial" w:hAnsi="Arial" w:cs="Arial"/>
          <w:color w:val="auto"/>
          <w:lang w:val="en-GB"/>
        </w:rPr>
      </w:pPr>
      <w:bookmarkStart w:id="7" w:name="_Toc101111159"/>
      <w:r w:rsidRPr="005C7F5D">
        <w:rPr>
          <w:rFonts w:ascii="Arial" w:hAnsi="Arial" w:cs="Arial"/>
          <w:color w:val="auto"/>
          <w:lang w:val="en-GB"/>
        </w:rPr>
        <w:t>5.1 – How often do you access Moodle?</w:t>
      </w:r>
      <w:bookmarkEnd w:id="7"/>
      <w:r w:rsidRPr="005C7F5D">
        <w:rPr>
          <w:lang w:val="en-GB"/>
        </w:rPr>
        <w:t xml:space="preserve"> </w:t>
      </w:r>
      <w:r w:rsidRPr="005C7F5D">
        <w:rPr>
          <w:rFonts w:eastAsiaTheme="minorHAnsi"/>
          <w:noProof/>
        </w:rPr>
        <w:t xml:space="preserve">                                                                                                                                                                                                                                                                                                                                                                                                                                                                                                                                                                                                                                                                                                                                                                                                                                                                                                                                                                                                                                                                                                                                                                                                                                                                                                                                                                                                                                                                                                                                                                                                                                                                                                                                                                                                                                                                                                                                                                                                                                                                                                                                                                                                                                                                                                                                                                                                                                                                                                                                                                                                                                                                                                           </w:t>
      </w:r>
    </w:p>
    <w:p w14:paraId="75E6E062" w14:textId="4A7BB934" w:rsidR="008E453A" w:rsidRPr="008F2127" w:rsidRDefault="008B58A5" w:rsidP="008F2127">
      <w:pPr>
        <w:spacing w:line="360" w:lineRule="auto"/>
        <w:rPr>
          <w:rFonts w:ascii="Arial" w:hAnsi="Arial" w:cs="Arial"/>
          <w:lang w:val="en-GB"/>
        </w:rPr>
      </w:pPr>
      <w:r>
        <w:rPr>
          <w:noProof/>
        </w:rPr>
        <w:drawing>
          <wp:inline distT="0" distB="0" distL="0" distR="0" wp14:anchorId="077CD443" wp14:editId="5AE7D60B">
            <wp:extent cx="4572000" cy="2743200"/>
            <wp:effectExtent l="0" t="0" r="0" b="0"/>
            <wp:docPr id="2" name="Chart 2">
              <a:extLst xmlns:a="http://schemas.openxmlformats.org/drawingml/2006/main">
                <a:ext uri="{FF2B5EF4-FFF2-40B4-BE49-F238E27FC236}">
                  <a16:creationId xmlns:a16="http://schemas.microsoft.com/office/drawing/2014/main" id="{D3540AFA-8FB6-4D35-81BE-8C7FCA16D7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6E6EF9D" w14:textId="61DE0014" w:rsidR="006560A2" w:rsidRDefault="00DB5556" w:rsidP="000870DB">
      <w:pPr>
        <w:spacing w:line="360" w:lineRule="auto"/>
        <w:ind w:firstLine="720"/>
        <w:rPr>
          <w:rFonts w:ascii="Arial" w:hAnsi="Arial" w:cs="Arial"/>
          <w:lang w:val="en-GB"/>
        </w:rPr>
      </w:pPr>
      <w:r>
        <w:rPr>
          <w:rFonts w:ascii="Arial" w:hAnsi="Arial" w:cs="Arial"/>
          <w:lang w:val="en-GB"/>
        </w:rPr>
        <w:t>In this question, the objective was to evaluate the interaction of students with the platform and the content within it</w:t>
      </w:r>
      <w:r w:rsidR="001B5DCF">
        <w:rPr>
          <w:rFonts w:ascii="Arial" w:hAnsi="Arial" w:cs="Arial"/>
          <w:lang w:val="en-GB"/>
        </w:rPr>
        <w:t xml:space="preserve">. </w:t>
      </w:r>
      <w:r w:rsidR="00D55AE4">
        <w:rPr>
          <w:rFonts w:ascii="Arial" w:hAnsi="Arial" w:cs="Arial"/>
          <w:lang w:val="en-GB"/>
        </w:rPr>
        <w:t>As it was mentioned in the background study, the increased interaction between the students and the study resources is an advantage of Virtual Learning Environments, so it is important to evaluate if th</w:t>
      </w:r>
      <w:r w:rsidR="00441F0E">
        <w:rPr>
          <w:rFonts w:ascii="Arial" w:hAnsi="Arial" w:cs="Arial"/>
          <w:lang w:val="en-GB"/>
        </w:rPr>
        <w:t>is is the case in the researched university.</w:t>
      </w:r>
      <w:r w:rsidR="00D55AE4">
        <w:rPr>
          <w:rFonts w:ascii="Arial" w:hAnsi="Arial" w:cs="Arial"/>
          <w:lang w:val="en-GB"/>
        </w:rPr>
        <w:t xml:space="preserve"> </w:t>
      </w:r>
      <w:r w:rsidR="001B5DCF">
        <w:rPr>
          <w:rFonts w:ascii="Arial" w:hAnsi="Arial" w:cs="Arial"/>
          <w:lang w:val="en-GB"/>
        </w:rPr>
        <w:t xml:space="preserve">The results </w:t>
      </w:r>
      <w:r w:rsidR="00441F0E">
        <w:rPr>
          <w:rFonts w:ascii="Arial" w:hAnsi="Arial" w:cs="Arial"/>
          <w:lang w:val="en-GB"/>
        </w:rPr>
        <w:t>were positive</w:t>
      </w:r>
      <w:r w:rsidR="001B5DCF">
        <w:rPr>
          <w:rFonts w:ascii="Arial" w:hAnsi="Arial" w:cs="Arial"/>
          <w:lang w:val="en-GB"/>
        </w:rPr>
        <w:t xml:space="preserve">, </w:t>
      </w:r>
      <w:r w:rsidR="00B304C9">
        <w:rPr>
          <w:rFonts w:ascii="Arial" w:hAnsi="Arial" w:cs="Arial"/>
          <w:lang w:val="en-GB"/>
        </w:rPr>
        <w:t>in which 80% of students stated that they access Moodle Three or more times a week, 13% said they access it twice a week, and 7% said they access it only once a week</w:t>
      </w:r>
      <w:r w:rsidR="001942D9">
        <w:rPr>
          <w:rFonts w:ascii="Arial" w:hAnsi="Arial" w:cs="Arial"/>
          <w:lang w:val="en-GB"/>
        </w:rPr>
        <w:t xml:space="preserve">. There </w:t>
      </w:r>
      <w:r w:rsidR="000870DB">
        <w:rPr>
          <w:rFonts w:ascii="Arial" w:hAnsi="Arial" w:cs="Arial"/>
          <w:lang w:val="en-GB"/>
        </w:rPr>
        <w:t>were</w:t>
      </w:r>
      <w:r w:rsidR="001942D9">
        <w:rPr>
          <w:rFonts w:ascii="Arial" w:hAnsi="Arial" w:cs="Arial"/>
          <w:lang w:val="en-GB"/>
        </w:rPr>
        <w:t xml:space="preserve"> no students who responded that they have never accessed the platform, these results show that </w:t>
      </w:r>
      <w:r w:rsidR="00A24BB8">
        <w:rPr>
          <w:rFonts w:ascii="Arial" w:hAnsi="Arial" w:cs="Arial"/>
          <w:lang w:val="en-GB"/>
        </w:rPr>
        <w:t>most</w:t>
      </w:r>
      <w:r w:rsidR="001942D9">
        <w:rPr>
          <w:rFonts w:ascii="Arial" w:hAnsi="Arial" w:cs="Arial"/>
          <w:lang w:val="en-GB"/>
        </w:rPr>
        <w:t xml:space="preserve"> students in this institution</w:t>
      </w:r>
      <w:r w:rsidR="00A14AE2">
        <w:rPr>
          <w:rFonts w:ascii="Arial" w:hAnsi="Arial" w:cs="Arial"/>
          <w:lang w:val="en-GB"/>
        </w:rPr>
        <w:t xml:space="preserve"> frequently access Moodle, this means that the interaction with the course material is high between these students.</w:t>
      </w:r>
    </w:p>
    <w:p w14:paraId="432E5FDF" w14:textId="6520BDF5" w:rsidR="00C94925" w:rsidRDefault="00C94925" w:rsidP="008F2127">
      <w:pPr>
        <w:spacing w:line="360" w:lineRule="auto"/>
        <w:rPr>
          <w:rFonts w:ascii="Arial" w:hAnsi="Arial" w:cs="Arial"/>
          <w:lang w:val="en-GB"/>
        </w:rPr>
      </w:pPr>
    </w:p>
    <w:p w14:paraId="681BB1D0" w14:textId="77777777" w:rsidR="001B5DCF" w:rsidRDefault="001B5DCF" w:rsidP="008F2127">
      <w:pPr>
        <w:spacing w:line="360" w:lineRule="auto"/>
        <w:rPr>
          <w:rFonts w:ascii="Arial" w:hAnsi="Arial" w:cs="Arial"/>
          <w:lang w:val="en-GB"/>
        </w:rPr>
      </w:pPr>
    </w:p>
    <w:p w14:paraId="2121A48F" w14:textId="1CA97928" w:rsidR="00FC33E0" w:rsidRPr="005C7F5D" w:rsidRDefault="00F756D4" w:rsidP="005C7F5D">
      <w:pPr>
        <w:pStyle w:val="Heading2"/>
        <w:spacing w:line="276" w:lineRule="auto"/>
        <w:rPr>
          <w:rFonts w:ascii="Arial" w:hAnsi="Arial" w:cs="Arial"/>
          <w:color w:val="auto"/>
          <w:lang w:val="en-GB"/>
        </w:rPr>
      </w:pPr>
      <w:bookmarkStart w:id="8" w:name="_Toc101111160"/>
      <w:r w:rsidRPr="005C7F5D">
        <w:rPr>
          <w:rFonts w:ascii="Arial" w:hAnsi="Arial" w:cs="Arial"/>
          <w:color w:val="auto"/>
          <w:lang w:val="en-GB"/>
        </w:rPr>
        <w:lastRenderedPageBreak/>
        <w:t>5.2 – D</w:t>
      </w:r>
      <w:r w:rsidR="00896239" w:rsidRPr="005C7F5D">
        <w:rPr>
          <w:rFonts w:ascii="Arial" w:hAnsi="Arial" w:cs="Arial"/>
          <w:color w:val="auto"/>
          <w:lang w:val="en-GB"/>
        </w:rPr>
        <w:t>o</w:t>
      </w:r>
      <w:r w:rsidRPr="005C7F5D">
        <w:rPr>
          <w:rFonts w:ascii="Arial" w:hAnsi="Arial" w:cs="Arial"/>
          <w:color w:val="auto"/>
          <w:lang w:val="en-GB"/>
        </w:rPr>
        <w:t xml:space="preserve"> you find Moodle intuitive?</w:t>
      </w:r>
      <w:bookmarkEnd w:id="8"/>
    </w:p>
    <w:p w14:paraId="5AF66F3D" w14:textId="6E99F1ED" w:rsidR="00F756D4" w:rsidRPr="008F2127" w:rsidRDefault="008B58A5" w:rsidP="008F2127">
      <w:pPr>
        <w:spacing w:line="360" w:lineRule="auto"/>
        <w:rPr>
          <w:rFonts w:ascii="Arial" w:hAnsi="Arial" w:cs="Arial"/>
          <w:lang w:val="en-GB"/>
        </w:rPr>
      </w:pPr>
      <w:r>
        <w:rPr>
          <w:noProof/>
        </w:rPr>
        <w:drawing>
          <wp:inline distT="0" distB="0" distL="0" distR="0" wp14:anchorId="22E2F8E0" wp14:editId="787272E0">
            <wp:extent cx="4572000" cy="2743200"/>
            <wp:effectExtent l="0" t="0" r="0" b="0"/>
            <wp:docPr id="3" name="Chart 3">
              <a:extLst xmlns:a="http://schemas.openxmlformats.org/drawingml/2006/main">
                <a:ext uri="{FF2B5EF4-FFF2-40B4-BE49-F238E27FC236}">
                  <a16:creationId xmlns:a16="http://schemas.microsoft.com/office/drawing/2014/main" id="{8A1C88B8-75FA-479E-A2CC-00DAF3A215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27A831" w14:textId="7AAA6E4A" w:rsidR="009370A9" w:rsidRPr="008F2127" w:rsidRDefault="001B5DCF" w:rsidP="000870DB">
      <w:pPr>
        <w:spacing w:line="360" w:lineRule="auto"/>
        <w:ind w:firstLine="720"/>
        <w:rPr>
          <w:rFonts w:ascii="Arial" w:hAnsi="Arial" w:cs="Arial"/>
          <w:lang w:val="en-GB"/>
        </w:rPr>
      </w:pPr>
      <w:r>
        <w:rPr>
          <w:rFonts w:ascii="Arial" w:hAnsi="Arial" w:cs="Arial"/>
          <w:lang w:val="en-GB"/>
        </w:rPr>
        <w:t>To reflect on the design and ease-of-use of the platform, students were questioned if they find Moodle to be intuitive</w:t>
      </w:r>
      <w:r w:rsidR="00F629D7">
        <w:rPr>
          <w:rFonts w:ascii="Arial" w:hAnsi="Arial" w:cs="Arial"/>
          <w:lang w:val="en-GB"/>
        </w:rPr>
        <w:t>, also, since Moodle is a web technology, the results may vary depending on the student</w:t>
      </w:r>
      <w:r w:rsidR="000710A8">
        <w:rPr>
          <w:rFonts w:ascii="Arial" w:hAnsi="Arial" w:cs="Arial"/>
          <w:lang w:val="en-GB"/>
        </w:rPr>
        <w:t xml:space="preserve"> acquaintance with this kind of technology. </w:t>
      </w:r>
      <w:r w:rsidR="00A14AE2">
        <w:rPr>
          <w:rFonts w:ascii="Arial" w:hAnsi="Arial" w:cs="Arial"/>
          <w:lang w:val="en-GB"/>
        </w:rPr>
        <w:t xml:space="preserve">80% of those students said that </w:t>
      </w:r>
      <w:r w:rsidR="00A314D0">
        <w:rPr>
          <w:rFonts w:ascii="Arial" w:hAnsi="Arial" w:cs="Arial"/>
          <w:lang w:val="en-GB"/>
        </w:rPr>
        <w:t xml:space="preserve">they find Moodle intuitive, whereas 20% </w:t>
      </w:r>
      <w:r w:rsidR="00F629D7">
        <w:rPr>
          <w:rFonts w:ascii="Arial" w:hAnsi="Arial" w:cs="Arial"/>
          <w:lang w:val="en-GB"/>
        </w:rPr>
        <w:t>said that the platform is sometimes intuitive.</w:t>
      </w:r>
      <w:r w:rsidR="000710A8">
        <w:rPr>
          <w:rFonts w:ascii="Arial" w:hAnsi="Arial" w:cs="Arial"/>
          <w:lang w:val="en-GB"/>
        </w:rPr>
        <w:t xml:space="preserve"> None of the students considered Moodle to be counter intuitive, since </w:t>
      </w:r>
      <w:r w:rsidR="00A45032">
        <w:rPr>
          <w:rFonts w:ascii="Arial" w:hAnsi="Arial" w:cs="Arial"/>
          <w:lang w:val="en-GB"/>
        </w:rPr>
        <w:t>most</w:t>
      </w:r>
      <w:r w:rsidR="000710A8">
        <w:rPr>
          <w:rFonts w:ascii="Arial" w:hAnsi="Arial" w:cs="Arial"/>
          <w:lang w:val="en-GB"/>
        </w:rPr>
        <w:t xml:space="preserve"> students gave a positive answer, it can be stated that the importance of the pedagogic design has been </w:t>
      </w:r>
      <w:r w:rsidR="00665EE4">
        <w:rPr>
          <w:rFonts w:ascii="Arial" w:hAnsi="Arial" w:cs="Arial"/>
          <w:lang w:val="en-GB"/>
        </w:rPr>
        <w:t>considered</w:t>
      </w:r>
      <w:r w:rsidR="000710A8">
        <w:rPr>
          <w:rFonts w:ascii="Arial" w:hAnsi="Arial" w:cs="Arial"/>
          <w:lang w:val="en-GB"/>
        </w:rPr>
        <w:t xml:space="preserve"> by the university staff, making the platform easy to understand by students and with that improving the accessibility and the opportunity of every student to interact with the course material</w:t>
      </w:r>
      <w:r w:rsidR="003A7856">
        <w:rPr>
          <w:rFonts w:ascii="Arial" w:hAnsi="Arial" w:cs="Arial"/>
          <w:lang w:val="en-GB"/>
        </w:rPr>
        <w:t>.</w:t>
      </w:r>
    </w:p>
    <w:p w14:paraId="3C8464AA" w14:textId="69ED31C2" w:rsidR="00A256CD" w:rsidRPr="005C7F5D" w:rsidRDefault="00A256CD" w:rsidP="005C7F5D">
      <w:pPr>
        <w:pStyle w:val="Heading2"/>
        <w:spacing w:line="360" w:lineRule="auto"/>
        <w:rPr>
          <w:rFonts w:ascii="Arial" w:hAnsi="Arial" w:cs="Arial"/>
          <w:lang w:val="en-GB"/>
        </w:rPr>
      </w:pPr>
      <w:bookmarkStart w:id="9" w:name="_Toc101111161"/>
      <w:r w:rsidRPr="005C7F5D">
        <w:rPr>
          <w:rFonts w:ascii="Arial" w:hAnsi="Arial" w:cs="Arial"/>
          <w:color w:val="auto"/>
          <w:lang w:val="en-GB"/>
        </w:rPr>
        <w:t>5.3 – How often can you find what you are looking for in Moodle?</w:t>
      </w:r>
      <w:bookmarkEnd w:id="9"/>
    </w:p>
    <w:p w14:paraId="4B9ACA19" w14:textId="7C2F4CB0" w:rsidR="00A256CD" w:rsidRPr="008F2127" w:rsidRDefault="00A45032" w:rsidP="008F2127">
      <w:pPr>
        <w:spacing w:line="360" w:lineRule="auto"/>
        <w:rPr>
          <w:rFonts w:ascii="Arial" w:hAnsi="Arial" w:cs="Arial"/>
          <w:lang w:val="en-GB"/>
        </w:rPr>
      </w:pPr>
      <w:r>
        <w:rPr>
          <w:noProof/>
        </w:rPr>
        <w:drawing>
          <wp:inline distT="0" distB="0" distL="0" distR="0" wp14:anchorId="3D9E085B" wp14:editId="72B34DD1">
            <wp:extent cx="4572000" cy="2743200"/>
            <wp:effectExtent l="0" t="0" r="0" b="0"/>
            <wp:docPr id="1" name="Chart 1">
              <a:extLst xmlns:a="http://schemas.openxmlformats.org/drawingml/2006/main">
                <a:ext uri="{FF2B5EF4-FFF2-40B4-BE49-F238E27FC236}">
                  <a16:creationId xmlns:a16="http://schemas.microsoft.com/office/drawing/2014/main" id="{BC10F822-58BB-4DCE-A790-283885CFD1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8F078A6" w14:textId="4B7B20CC" w:rsidR="003B0637" w:rsidRDefault="00B0031B" w:rsidP="000870DB">
      <w:pPr>
        <w:spacing w:line="360" w:lineRule="auto"/>
        <w:ind w:firstLine="720"/>
        <w:rPr>
          <w:rFonts w:ascii="Arial" w:hAnsi="Arial" w:cs="Arial"/>
          <w:lang w:val="en-GB"/>
        </w:rPr>
      </w:pPr>
      <w:r>
        <w:rPr>
          <w:rFonts w:ascii="Arial" w:hAnsi="Arial" w:cs="Arial"/>
          <w:lang w:val="en-GB"/>
        </w:rPr>
        <w:lastRenderedPageBreak/>
        <w:t>This question was developed to ask if the students if they can</w:t>
      </w:r>
      <w:r w:rsidR="003A7856">
        <w:rPr>
          <w:rFonts w:ascii="Arial" w:hAnsi="Arial" w:cs="Arial"/>
          <w:lang w:val="en-GB"/>
        </w:rPr>
        <w:t xml:space="preserve"> often</w:t>
      </w:r>
      <w:r>
        <w:rPr>
          <w:rFonts w:ascii="Arial" w:hAnsi="Arial" w:cs="Arial"/>
          <w:lang w:val="en-GB"/>
        </w:rPr>
        <w:t xml:space="preserve"> find the content they need within Moodle with ease.</w:t>
      </w:r>
      <w:r w:rsidR="003B0637">
        <w:rPr>
          <w:rFonts w:ascii="Arial" w:hAnsi="Arial" w:cs="Arial"/>
          <w:lang w:val="en-GB"/>
        </w:rPr>
        <w:t xml:space="preserve"> This topic can reflect on the structure and design of the website, as well as the availability of content provided by the university staff</w:t>
      </w:r>
      <w:r w:rsidR="00A45032">
        <w:rPr>
          <w:rFonts w:ascii="Arial" w:hAnsi="Arial" w:cs="Arial"/>
          <w:lang w:val="en-GB"/>
        </w:rPr>
        <w:t xml:space="preserve"> as it was discussed in the background section of this report</w:t>
      </w:r>
      <w:r w:rsidR="003B0637">
        <w:rPr>
          <w:rFonts w:ascii="Arial" w:hAnsi="Arial" w:cs="Arial"/>
          <w:lang w:val="en-GB"/>
        </w:rPr>
        <w:t xml:space="preserve">. The responses </w:t>
      </w:r>
      <w:r w:rsidR="00A45032">
        <w:rPr>
          <w:rFonts w:ascii="Arial" w:hAnsi="Arial" w:cs="Arial"/>
          <w:lang w:val="en-GB"/>
        </w:rPr>
        <w:t xml:space="preserve">were positive in this question as well, as </w:t>
      </w:r>
      <w:r w:rsidR="00665EE4">
        <w:rPr>
          <w:rFonts w:ascii="Arial" w:hAnsi="Arial" w:cs="Arial"/>
          <w:lang w:val="en-GB"/>
        </w:rPr>
        <w:t xml:space="preserve">87% of students said they often find what they are searching for in Moodle, </w:t>
      </w:r>
      <w:r w:rsidR="007B44ED">
        <w:rPr>
          <w:rFonts w:ascii="Arial" w:hAnsi="Arial" w:cs="Arial"/>
          <w:lang w:val="en-GB"/>
        </w:rPr>
        <w:t xml:space="preserve">whereas 13% said that they can find those resources just sometimes. </w:t>
      </w:r>
      <w:r w:rsidR="00955968">
        <w:rPr>
          <w:rFonts w:ascii="Arial" w:hAnsi="Arial" w:cs="Arial"/>
          <w:lang w:val="en-GB"/>
        </w:rPr>
        <w:t>Zero students replied that they cannot find what they are looking for, this mean</w:t>
      </w:r>
      <w:r w:rsidR="00933CF6">
        <w:rPr>
          <w:rFonts w:ascii="Arial" w:hAnsi="Arial" w:cs="Arial"/>
          <w:lang w:val="en-GB"/>
        </w:rPr>
        <w:t>s that the structure and availability of the content has been taken into consideration and it is positively impacting the students by making it easy to find their course resources.</w:t>
      </w:r>
    </w:p>
    <w:p w14:paraId="247BA847" w14:textId="6910EA11" w:rsidR="009370A9" w:rsidRPr="005C7F5D" w:rsidRDefault="00990483" w:rsidP="005C7F5D">
      <w:pPr>
        <w:pStyle w:val="Heading2"/>
        <w:rPr>
          <w:rFonts w:ascii="Arial" w:hAnsi="Arial" w:cs="Arial"/>
          <w:color w:val="auto"/>
          <w:lang w:val="en-GB"/>
        </w:rPr>
      </w:pPr>
      <w:bookmarkStart w:id="10" w:name="_Toc101111162"/>
      <w:r w:rsidRPr="005C7F5D">
        <w:rPr>
          <w:rFonts w:ascii="Arial" w:hAnsi="Arial" w:cs="Arial"/>
          <w:color w:val="auto"/>
          <w:lang w:val="en-GB"/>
        </w:rPr>
        <w:t>5.4 – Do you think enough material is available on Moodle?</w:t>
      </w:r>
      <w:bookmarkEnd w:id="10"/>
    </w:p>
    <w:p w14:paraId="01419E83" w14:textId="3246C0CD" w:rsidR="00990483" w:rsidRDefault="001A220D" w:rsidP="008F2127">
      <w:pPr>
        <w:spacing w:line="360" w:lineRule="auto"/>
        <w:rPr>
          <w:rFonts w:ascii="Arial" w:hAnsi="Arial" w:cs="Arial"/>
          <w:lang w:val="en-GB"/>
        </w:rPr>
      </w:pPr>
      <w:r>
        <w:rPr>
          <w:noProof/>
        </w:rPr>
        <w:drawing>
          <wp:inline distT="0" distB="0" distL="0" distR="0" wp14:anchorId="5F5F4E14" wp14:editId="6643300A">
            <wp:extent cx="4572000" cy="2743200"/>
            <wp:effectExtent l="0" t="0" r="0" b="0"/>
            <wp:docPr id="20" name="Chart 20">
              <a:extLst xmlns:a="http://schemas.openxmlformats.org/drawingml/2006/main">
                <a:ext uri="{FF2B5EF4-FFF2-40B4-BE49-F238E27FC236}">
                  <a16:creationId xmlns:a16="http://schemas.microsoft.com/office/drawing/2014/main" id="{B591B898-B2D1-48F0-8B7E-9FF9A04C45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983517" w14:textId="3B4BD263" w:rsidR="00990483" w:rsidRPr="008F2127" w:rsidRDefault="003B0637" w:rsidP="008F2127">
      <w:pPr>
        <w:spacing w:line="360" w:lineRule="auto"/>
        <w:rPr>
          <w:rFonts w:ascii="Arial" w:hAnsi="Arial" w:cs="Arial"/>
          <w:lang w:val="en-GB"/>
        </w:rPr>
      </w:pPr>
      <w:r>
        <w:rPr>
          <w:rFonts w:ascii="Arial" w:hAnsi="Arial" w:cs="Arial"/>
          <w:lang w:val="en-GB"/>
        </w:rPr>
        <w:tab/>
        <w:t xml:space="preserve">Students were also asked if they think enough course content is available at </w:t>
      </w:r>
      <w:r w:rsidR="003E7682">
        <w:rPr>
          <w:rFonts w:ascii="Arial" w:hAnsi="Arial" w:cs="Arial"/>
          <w:lang w:val="en-GB"/>
        </w:rPr>
        <w:t xml:space="preserve">Moodle. </w:t>
      </w:r>
      <w:r w:rsidR="001A220D">
        <w:rPr>
          <w:rFonts w:ascii="Arial" w:hAnsi="Arial" w:cs="Arial"/>
          <w:lang w:val="en-GB"/>
        </w:rPr>
        <w:t xml:space="preserve">This question was deemed important by the researcher </w:t>
      </w:r>
      <w:r w:rsidR="00A55F34">
        <w:rPr>
          <w:rFonts w:ascii="Arial" w:hAnsi="Arial" w:cs="Arial"/>
          <w:lang w:val="en-GB"/>
        </w:rPr>
        <w:t>because the course material must be available properly in the platform so the students can have access to it. Out of all the students asked</w:t>
      </w:r>
      <w:r w:rsidR="003E7682">
        <w:rPr>
          <w:rFonts w:ascii="Arial" w:hAnsi="Arial" w:cs="Arial"/>
          <w:lang w:val="en-GB"/>
        </w:rPr>
        <w:t xml:space="preserve">, </w:t>
      </w:r>
      <w:r w:rsidR="00A55F34">
        <w:rPr>
          <w:rFonts w:ascii="Arial" w:hAnsi="Arial" w:cs="Arial"/>
          <w:lang w:val="en-GB"/>
        </w:rPr>
        <w:t>93%</w:t>
      </w:r>
      <w:r w:rsidR="003E7682">
        <w:rPr>
          <w:rFonts w:ascii="Arial" w:hAnsi="Arial" w:cs="Arial"/>
          <w:lang w:val="en-GB"/>
        </w:rPr>
        <w:t xml:space="preserve"> of them responded that they are satisfied with the content available on Moodle</w:t>
      </w:r>
      <w:r w:rsidR="00767D22">
        <w:rPr>
          <w:rFonts w:ascii="Arial" w:hAnsi="Arial" w:cs="Arial"/>
          <w:lang w:val="en-GB"/>
        </w:rPr>
        <w:t xml:space="preserve"> and</w:t>
      </w:r>
      <w:r w:rsidR="003E7682">
        <w:rPr>
          <w:rFonts w:ascii="Arial" w:hAnsi="Arial" w:cs="Arial"/>
          <w:lang w:val="en-GB"/>
        </w:rPr>
        <w:t xml:space="preserve"> </w:t>
      </w:r>
      <w:r w:rsidR="00767D22">
        <w:rPr>
          <w:rFonts w:ascii="Arial" w:hAnsi="Arial" w:cs="Arial"/>
          <w:lang w:val="en-GB"/>
        </w:rPr>
        <w:t>7%</w:t>
      </w:r>
      <w:r w:rsidR="003E7682">
        <w:rPr>
          <w:rFonts w:ascii="Arial" w:hAnsi="Arial" w:cs="Arial"/>
          <w:lang w:val="en-GB"/>
        </w:rPr>
        <w:t xml:space="preserve"> of them responded they are sometimes satisfied with it</w:t>
      </w:r>
      <w:r w:rsidR="00767D22">
        <w:rPr>
          <w:rFonts w:ascii="Arial" w:hAnsi="Arial" w:cs="Arial"/>
          <w:lang w:val="en-GB"/>
        </w:rPr>
        <w:t xml:space="preserve">. There </w:t>
      </w:r>
      <w:r w:rsidR="00CA52B1">
        <w:rPr>
          <w:rFonts w:ascii="Arial" w:hAnsi="Arial" w:cs="Arial"/>
          <w:lang w:val="en-GB"/>
        </w:rPr>
        <w:t>were</w:t>
      </w:r>
      <w:r w:rsidR="00767D22">
        <w:rPr>
          <w:rFonts w:ascii="Arial" w:hAnsi="Arial" w:cs="Arial"/>
          <w:lang w:val="en-GB"/>
        </w:rPr>
        <w:t xml:space="preserve"> no students responding that they are not satisfied with the quantity of resources available. </w:t>
      </w:r>
      <w:r w:rsidR="00CA52B1">
        <w:rPr>
          <w:rFonts w:ascii="Arial" w:hAnsi="Arial" w:cs="Arial"/>
          <w:lang w:val="en-GB"/>
        </w:rPr>
        <w:t xml:space="preserve">These positive results show that most students are satisfied with the content available in Moodle and </w:t>
      </w:r>
      <w:r w:rsidR="004B35B2">
        <w:rPr>
          <w:rFonts w:ascii="Arial" w:hAnsi="Arial" w:cs="Arial"/>
          <w:lang w:val="en-GB"/>
        </w:rPr>
        <w:t>this is important, as the availability of the content is vital for their engagement and interaction with it.</w:t>
      </w:r>
    </w:p>
    <w:p w14:paraId="0ACAA995" w14:textId="2D0811FA" w:rsidR="0042797E" w:rsidRPr="005C7F5D" w:rsidRDefault="00C94925" w:rsidP="005C7F5D">
      <w:pPr>
        <w:pStyle w:val="Heading2"/>
        <w:rPr>
          <w:rFonts w:ascii="Arial" w:hAnsi="Arial" w:cs="Arial"/>
          <w:color w:val="auto"/>
          <w:lang w:val="en-GB"/>
        </w:rPr>
      </w:pPr>
      <w:bookmarkStart w:id="11" w:name="_Toc101111163"/>
      <w:r w:rsidRPr="005C7F5D">
        <w:rPr>
          <w:rFonts w:ascii="Arial" w:hAnsi="Arial" w:cs="Arial"/>
          <w:color w:val="auto"/>
          <w:lang w:val="en-GB"/>
        </w:rPr>
        <w:lastRenderedPageBreak/>
        <w:t>5.5 – Were you instructed on how to use the platform?</w:t>
      </w:r>
      <w:bookmarkEnd w:id="11"/>
    </w:p>
    <w:p w14:paraId="29A65FD7" w14:textId="7BB54332" w:rsidR="00C94925" w:rsidRDefault="008B58A5" w:rsidP="008F2127">
      <w:pPr>
        <w:spacing w:line="360" w:lineRule="auto"/>
        <w:rPr>
          <w:rFonts w:ascii="Arial" w:hAnsi="Arial" w:cs="Arial"/>
          <w:lang w:val="en-GB"/>
        </w:rPr>
      </w:pPr>
      <w:r>
        <w:rPr>
          <w:noProof/>
        </w:rPr>
        <w:drawing>
          <wp:inline distT="0" distB="0" distL="0" distR="0" wp14:anchorId="73DFCBC6" wp14:editId="6B995972">
            <wp:extent cx="4572000" cy="2743200"/>
            <wp:effectExtent l="0" t="0" r="0" b="0"/>
            <wp:docPr id="14" name="Chart 14">
              <a:extLst xmlns:a="http://schemas.openxmlformats.org/drawingml/2006/main">
                <a:ext uri="{FF2B5EF4-FFF2-40B4-BE49-F238E27FC236}">
                  <a16:creationId xmlns:a16="http://schemas.microsoft.com/office/drawing/2014/main" id="{99E760E1-E97B-4209-AC75-855B4B8D59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115029" w14:textId="27BDE6CB" w:rsidR="00E1048C" w:rsidRDefault="0015368F" w:rsidP="008F2127">
      <w:pPr>
        <w:spacing w:line="360" w:lineRule="auto"/>
        <w:rPr>
          <w:rFonts w:ascii="Arial" w:hAnsi="Arial" w:cs="Arial"/>
          <w:lang w:val="en-GB"/>
        </w:rPr>
      </w:pPr>
      <w:r>
        <w:rPr>
          <w:rFonts w:ascii="Arial" w:hAnsi="Arial" w:cs="Arial"/>
          <w:lang w:val="en-GB"/>
        </w:rPr>
        <w:tab/>
        <w:t xml:space="preserve">This question was made to ask whether the students received previous instructions on the platform or not. The results were overwhelmingly positive, with </w:t>
      </w:r>
      <w:r w:rsidR="004B35B2">
        <w:rPr>
          <w:rFonts w:ascii="Arial" w:hAnsi="Arial" w:cs="Arial"/>
          <w:lang w:val="en-GB"/>
        </w:rPr>
        <w:t>100% of</w:t>
      </w:r>
      <w:r>
        <w:rPr>
          <w:rFonts w:ascii="Arial" w:hAnsi="Arial" w:cs="Arial"/>
          <w:lang w:val="en-GB"/>
        </w:rPr>
        <w:t xml:space="preserve"> the students agreeing that they have been trained on how to use Moodle, this means that the</w:t>
      </w:r>
      <w:r w:rsidR="00E1048C">
        <w:rPr>
          <w:rFonts w:ascii="Arial" w:hAnsi="Arial" w:cs="Arial"/>
          <w:lang w:val="en-GB"/>
        </w:rPr>
        <w:t xml:space="preserve"> researched university finds it important to instruct their students on how to use their technology for improving the quality of interaction.</w:t>
      </w:r>
    </w:p>
    <w:p w14:paraId="2D032560" w14:textId="586E64F5" w:rsidR="008B58A5" w:rsidRPr="005C7F5D" w:rsidRDefault="00C94925" w:rsidP="005C7F5D">
      <w:pPr>
        <w:pStyle w:val="Heading2"/>
        <w:rPr>
          <w:rFonts w:ascii="Arial" w:hAnsi="Arial" w:cs="Arial"/>
          <w:color w:val="auto"/>
          <w:lang w:val="en-GB"/>
        </w:rPr>
      </w:pPr>
      <w:bookmarkStart w:id="12" w:name="_Toc101111164"/>
      <w:r w:rsidRPr="005C7F5D">
        <w:rPr>
          <w:rFonts w:ascii="Arial" w:hAnsi="Arial" w:cs="Arial"/>
          <w:color w:val="auto"/>
          <w:lang w:val="en-GB"/>
        </w:rPr>
        <w:t>5.6 – How often do you go to the “useful links” tab?</w:t>
      </w:r>
      <w:bookmarkEnd w:id="12"/>
    </w:p>
    <w:p w14:paraId="6EBEEB48" w14:textId="11510353" w:rsidR="00C94925" w:rsidRDefault="008055C8" w:rsidP="008F2127">
      <w:pPr>
        <w:spacing w:line="360" w:lineRule="auto"/>
        <w:rPr>
          <w:rFonts w:ascii="Arial" w:hAnsi="Arial" w:cs="Arial"/>
          <w:lang w:val="en-GB"/>
        </w:rPr>
      </w:pPr>
      <w:r>
        <w:rPr>
          <w:noProof/>
        </w:rPr>
        <w:drawing>
          <wp:inline distT="0" distB="0" distL="0" distR="0" wp14:anchorId="6BF93634" wp14:editId="52A16BCA">
            <wp:extent cx="4572000" cy="2743200"/>
            <wp:effectExtent l="0" t="0" r="0" b="0"/>
            <wp:docPr id="21" name="Chart 21">
              <a:extLst xmlns:a="http://schemas.openxmlformats.org/drawingml/2006/main">
                <a:ext uri="{FF2B5EF4-FFF2-40B4-BE49-F238E27FC236}">
                  <a16:creationId xmlns:a16="http://schemas.microsoft.com/office/drawing/2014/main" id="{839EB563-B5A2-4667-9FA6-6DF727F639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8F2948" w14:textId="40A87315" w:rsidR="005C0A05" w:rsidRDefault="0058409A" w:rsidP="008F2127">
      <w:pPr>
        <w:spacing w:line="360" w:lineRule="auto"/>
        <w:rPr>
          <w:rFonts w:ascii="Arial" w:hAnsi="Arial" w:cs="Arial"/>
          <w:lang w:val="en-GB"/>
        </w:rPr>
      </w:pPr>
      <w:r>
        <w:rPr>
          <w:rFonts w:ascii="Arial" w:hAnsi="Arial" w:cs="Arial"/>
          <w:lang w:val="en-GB"/>
        </w:rPr>
        <w:tab/>
      </w:r>
      <w:r w:rsidR="00601724">
        <w:rPr>
          <w:rFonts w:ascii="Arial" w:hAnsi="Arial" w:cs="Arial"/>
          <w:lang w:val="en-GB"/>
        </w:rPr>
        <w:t>To evaluate the design and functionality of the website, the author noticed that the “useful links” tab was present in the navigation bar of the website and decided to ask a question to evaluate if students find it useful to have that option in there</w:t>
      </w:r>
      <w:r w:rsidR="002C28EC">
        <w:rPr>
          <w:rFonts w:ascii="Arial" w:hAnsi="Arial" w:cs="Arial"/>
          <w:lang w:val="en-GB"/>
        </w:rPr>
        <w:t>, since those resources can impact the engagement and of the student with the course</w:t>
      </w:r>
      <w:r w:rsidR="00601724">
        <w:rPr>
          <w:rFonts w:ascii="Arial" w:hAnsi="Arial" w:cs="Arial"/>
          <w:lang w:val="en-GB"/>
        </w:rPr>
        <w:t xml:space="preserve">. The tab contains links to the student calendar, student e-mail, library, and other important resources of the </w:t>
      </w:r>
      <w:r w:rsidR="00601724">
        <w:rPr>
          <w:rFonts w:ascii="Arial" w:hAnsi="Arial" w:cs="Arial"/>
          <w:lang w:val="en-GB"/>
        </w:rPr>
        <w:lastRenderedPageBreak/>
        <w:t xml:space="preserve">university. </w:t>
      </w:r>
      <w:r w:rsidR="008055C8">
        <w:rPr>
          <w:rFonts w:ascii="Arial" w:hAnsi="Arial" w:cs="Arial"/>
          <w:lang w:val="en-GB"/>
        </w:rPr>
        <w:t xml:space="preserve">With the answer, we can see that most students regularly make use of the </w:t>
      </w:r>
      <w:r w:rsidR="002C28EC">
        <w:rPr>
          <w:rFonts w:ascii="Arial" w:hAnsi="Arial" w:cs="Arial"/>
          <w:lang w:val="en-GB"/>
        </w:rPr>
        <w:t>tab and the options available within it. With 87% of the students saying they often access the tab, 13% saying that they access it sometimes, and no students responding that they never make use of it.</w:t>
      </w:r>
    </w:p>
    <w:p w14:paraId="5147F52B" w14:textId="6C66EC96" w:rsidR="0042797E" w:rsidRPr="005C7F5D" w:rsidRDefault="00C94925" w:rsidP="005C7F5D">
      <w:pPr>
        <w:pStyle w:val="Heading2"/>
        <w:rPr>
          <w:rFonts w:ascii="Arial" w:hAnsi="Arial" w:cs="Arial"/>
          <w:color w:val="auto"/>
          <w:lang w:val="en-GB"/>
        </w:rPr>
      </w:pPr>
      <w:bookmarkStart w:id="13" w:name="_Toc101111165"/>
      <w:r w:rsidRPr="005C7F5D">
        <w:rPr>
          <w:rFonts w:ascii="Arial" w:hAnsi="Arial" w:cs="Arial"/>
          <w:color w:val="auto"/>
          <w:lang w:val="en-GB"/>
        </w:rPr>
        <w:t>5.7 – Do you think Moodle helps you studying at home?</w:t>
      </w:r>
      <w:bookmarkEnd w:id="13"/>
    </w:p>
    <w:p w14:paraId="76B33D6C" w14:textId="0DBE62D9" w:rsidR="00C94925" w:rsidRDefault="008B58A5" w:rsidP="008F2127">
      <w:pPr>
        <w:spacing w:line="360" w:lineRule="auto"/>
        <w:rPr>
          <w:rFonts w:ascii="Arial" w:hAnsi="Arial" w:cs="Arial"/>
          <w:lang w:val="en-GB"/>
        </w:rPr>
      </w:pPr>
      <w:r>
        <w:rPr>
          <w:noProof/>
        </w:rPr>
        <w:drawing>
          <wp:inline distT="0" distB="0" distL="0" distR="0" wp14:anchorId="5BE2E663" wp14:editId="3908B4A1">
            <wp:extent cx="4572000" cy="2743200"/>
            <wp:effectExtent l="0" t="0" r="0" b="0"/>
            <wp:docPr id="16" name="Chart 16">
              <a:extLst xmlns:a="http://schemas.openxmlformats.org/drawingml/2006/main">
                <a:ext uri="{FF2B5EF4-FFF2-40B4-BE49-F238E27FC236}">
                  <a16:creationId xmlns:a16="http://schemas.microsoft.com/office/drawing/2014/main" id="{40AAEF15-FE50-4FD3-8C03-06F4BCD7C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DE33E5B" w14:textId="13E8F773" w:rsidR="00661105" w:rsidRDefault="00DF153C" w:rsidP="00E1048C">
      <w:pPr>
        <w:spacing w:line="360" w:lineRule="auto"/>
        <w:ind w:firstLine="720"/>
        <w:rPr>
          <w:rFonts w:ascii="Arial" w:hAnsi="Arial" w:cs="Arial"/>
          <w:lang w:val="en-GB"/>
        </w:rPr>
      </w:pPr>
      <w:r>
        <w:rPr>
          <w:rFonts w:ascii="Arial" w:hAnsi="Arial" w:cs="Arial"/>
          <w:lang w:val="en-GB"/>
        </w:rPr>
        <w:t xml:space="preserve">As appointed in the background of this study, interactivity between the student and the course material is fundamental for student performance. This question aimed to </w:t>
      </w:r>
      <w:r w:rsidR="001D0C6A">
        <w:rPr>
          <w:rFonts w:ascii="Arial" w:hAnsi="Arial" w:cs="Arial"/>
          <w:lang w:val="en-GB"/>
        </w:rPr>
        <w:t xml:space="preserve">find if the platform helps them in studying and interacting with the course content at home, results were </w:t>
      </w:r>
      <w:r w:rsidR="002E4A11">
        <w:rPr>
          <w:rFonts w:ascii="Arial" w:hAnsi="Arial" w:cs="Arial"/>
          <w:lang w:val="en-GB"/>
        </w:rPr>
        <w:t>overwhelmingly positive for this question, as 100% of the students responded that it helps them studying at home</w:t>
      </w:r>
      <w:r w:rsidR="00661105">
        <w:rPr>
          <w:rFonts w:ascii="Arial" w:hAnsi="Arial" w:cs="Arial"/>
          <w:lang w:val="en-GB"/>
        </w:rPr>
        <w:t>.</w:t>
      </w:r>
      <w:r w:rsidR="002E4A11">
        <w:rPr>
          <w:rFonts w:ascii="Arial" w:hAnsi="Arial" w:cs="Arial"/>
          <w:lang w:val="en-GB"/>
        </w:rPr>
        <w:t xml:space="preserve"> This can be a reflected by </w:t>
      </w:r>
      <w:r w:rsidR="000870DB">
        <w:rPr>
          <w:rFonts w:ascii="Arial" w:hAnsi="Arial" w:cs="Arial"/>
          <w:lang w:val="en-GB"/>
        </w:rPr>
        <w:t>all</w:t>
      </w:r>
      <w:r w:rsidR="002E4A11">
        <w:rPr>
          <w:rFonts w:ascii="Arial" w:hAnsi="Arial" w:cs="Arial"/>
          <w:lang w:val="en-GB"/>
        </w:rPr>
        <w:t xml:space="preserve"> the previous questions, as the availability of content and ease-of-use of the platform can impact on how easy it is for students to get the recommended materials and study at home.</w:t>
      </w:r>
    </w:p>
    <w:p w14:paraId="35134924" w14:textId="77777777" w:rsidR="00E1048C" w:rsidRDefault="00E1048C" w:rsidP="00E1048C">
      <w:pPr>
        <w:spacing w:line="360" w:lineRule="auto"/>
        <w:ind w:firstLine="720"/>
        <w:rPr>
          <w:rFonts w:ascii="Arial" w:hAnsi="Arial" w:cs="Arial"/>
          <w:lang w:val="en-GB"/>
        </w:rPr>
      </w:pPr>
    </w:p>
    <w:p w14:paraId="1BD51A38" w14:textId="4FE1360C" w:rsidR="00C94925" w:rsidRPr="005C7F5D" w:rsidRDefault="00C94925" w:rsidP="005C7F5D">
      <w:pPr>
        <w:pStyle w:val="Heading2"/>
        <w:rPr>
          <w:rFonts w:ascii="Arial" w:hAnsi="Arial" w:cs="Arial"/>
          <w:color w:val="auto"/>
          <w:lang w:val="en-GB"/>
        </w:rPr>
      </w:pPr>
      <w:bookmarkStart w:id="14" w:name="_Toc101111166"/>
      <w:r w:rsidRPr="005C7F5D">
        <w:rPr>
          <w:rFonts w:ascii="Arial" w:hAnsi="Arial" w:cs="Arial"/>
          <w:color w:val="auto"/>
          <w:lang w:val="en-GB"/>
        </w:rPr>
        <w:lastRenderedPageBreak/>
        <w:t>5.8 – Have you experienced any errors or crashes while using the platform?</w:t>
      </w:r>
      <w:bookmarkEnd w:id="14"/>
    </w:p>
    <w:p w14:paraId="4C02D948" w14:textId="6033A6C6" w:rsidR="00C94925" w:rsidRDefault="008B58A5" w:rsidP="008F2127">
      <w:pPr>
        <w:spacing w:line="360" w:lineRule="auto"/>
        <w:rPr>
          <w:rFonts w:ascii="Arial" w:hAnsi="Arial" w:cs="Arial"/>
          <w:lang w:val="en-GB"/>
        </w:rPr>
      </w:pPr>
      <w:r>
        <w:rPr>
          <w:noProof/>
        </w:rPr>
        <w:drawing>
          <wp:inline distT="0" distB="0" distL="0" distR="0" wp14:anchorId="3891E527" wp14:editId="5010E03C">
            <wp:extent cx="4572000" cy="2743200"/>
            <wp:effectExtent l="0" t="0" r="0" b="0"/>
            <wp:docPr id="17" name="Chart 17">
              <a:extLst xmlns:a="http://schemas.openxmlformats.org/drawingml/2006/main">
                <a:ext uri="{FF2B5EF4-FFF2-40B4-BE49-F238E27FC236}">
                  <a16:creationId xmlns:a16="http://schemas.microsoft.com/office/drawing/2014/main" id="{AC8D85D1-8E11-4549-8127-3DB3554EF0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6580CF4" w14:textId="3058CC12" w:rsidR="00C85140" w:rsidRDefault="00C85140" w:rsidP="0058409A">
      <w:pPr>
        <w:spacing w:line="360" w:lineRule="auto"/>
        <w:ind w:firstLine="720"/>
        <w:rPr>
          <w:rFonts w:ascii="Arial" w:hAnsi="Arial" w:cs="Arial"/>
          <w:lang w:val="en-GB"/>
        </w:rPr>
      </w:pPr>
      <w:r>
        <w:rPr>
          <w:rFonts w:ascii="Arial" w:hAnsi="Arial" w:cs="Arial"/>
          <w:lang w:val="en-GB"/>
        </w:rPr>
        <w:t xml:space="preserve">This question focuses on testing the reliability and functionality of the platform by analysing how common website errors in their Moodle platform are. </w:t>
      </w:r>
      <w:r w:rsidR="002E4A11">
        <w:rPr>
          <w:rFonts w:ascii="Arial" w:hAnsi="Arial" w:cs="Arial"/>
          <w:lang w:val="en-GB"/>
        </w:rPr>
        <w:t xml:space="preserve">93% of the students asked </w:t>
      </w:r>
      <w:r w:rsidR="00E01CA2">
        <w:rPr>
          <w:rFonts w:ascii="Arial" w:hAnsi="Arial" w:cs="Arial"/>
          <w:lang w:val="en-GB"/>
        </w:rPr>
        <w:t>did not experience any errors within using the platform, while 7% have experienced an error</w:t>
      </w:r>
      <w:r w:rsidR="00DF153C">
        <w:rPr>
          <w:rFonts w:ascii="Arial" w:hAnsi="Arial" w:cs="Arial"/>
          <w:lang w:val="en-GB"/>
        </w:rPr>
        <w:t>.</w:t>
      </w:r>
      <w:r w:rsidR="00E01CA2">
        <w:rPr>
          <w:rFonts w:ascii="Arial" w:hAnsi="Arial" w:cs="Arial"/>
          <w:lang w:val="en-GB"/>
        </w:rPr>
        <w:t xml:space="preserve"> With that, we can conclude that the platform is mostly </w:t>
      </w:r>
      <w:r w:rsidR="000870DB">
        <w:rPr>
          <w:rFonts w:ascii="Arial" w:hAnsi="Arial" w:cs="Arial"/>
          <w:lang w:val="en-GB"/>
        </w:rPr>
        <w:t>reliable,</w:t>
      </w:r>
      <w:r w:rsidR="00E01CA2">
        <w:rPr>
          <w:rFonts w:ascii="Arial" w:hAnsi="Arial" w:cs="Arial"/>
          <w:lang w:val="en-GB"/>
        </w:rPr>
        <w:t xml:space="preserve"> and errors are not commonly experienced among its users and shows that both the Front-End and the </w:t>
      </w:r>
      <w:proofErr w:type="gramStart"/>
      <w:r w:rsidR="00E01CA2">
        <w:rPr>
          <w:rFonts w:ascii="Arial" w:hAnsi="Arial" w:cs="Arial"/>
          <w:lang w:val="en-GB"/>
        </w:rPr>
        <w:t>Back-End</w:t>
      </w:r>
      <w:proofErr w:type="gramEnd"/>
      <w:r w:rsidR="00E01CA2">
        <w:rPr>
          <w:rFonts w:ascii="Arial" w:hAnsi="Arial" w:cs="Arial"/>
          <w:lang w:val="en-GB"/>
        </w:rPr>
        <w:t xml:space="preserve"> of the Moodle platform are well maintained by the university team.</w:t>
      </w:r>
    </w:p>
    <w:p w14:paraId="56B029A8" w14:textId="6153A652" w:rsidR="00C94925" w:rsidRPr="005C7F5D" w:rsidRDefault="00E71161" w:rsidP="005C7F5D">
      <w:pPr>
        <w:pStyle w:val="Heading2"/>
        <w:rPr>
          <w:rFonts w:ascii="Arial" w:hAnsi="Arial" w:cs="Arial"/>
          <w:color w:val="auto"/>
          <w:lang w:val="en-GB"/>
        </w:rPr>
      </w:pPr>
      <w:bookmarkStart w:id="15" w:name="_Toc101111167"/>
      <w:r w:rsidRPr="005C7F5D">
        <w:rPr>
          <w:rFonts w:ascii="Arial" w:hAnsi="Arial" w:cs="Arial"/>
          <w:color w:val="auto"/>
          <w:lang w:val="en-GB"/>
        </w:rPr>
        <w:t>5.9 – Do you think Moodle should add more language options in their platform? If yes, what language should they add?</w:t>
      </w:r>
      <w:bookmarkEnd w:id="15"/>
    </w:p>
    <w:p w14:paraId="612086D5" w14:textId="63B0B641" w:rsidR="00E71161" w:rsidRDefault="008B58A5" w:rsidP="008F2127">
      <w:pPr>
        <w:spacing w:line="360" w:lineRule="auto"/>
        <w:rPr>
          <w:rFonts w:ascii="Arial" w:hAnsi="Arial" w:cs="Arial"/>
          <w:lang w:val="en-GB"/>
        </w:rPr>
      </w:pPr>
      <w:r>
        <w:rPr>
          <w:noProof/>
        </w:rPr>
        <w:drawing>
          <wp:inline distT="0" distB="0" distL="0" distR="0" wp14:anchorId="0D4CCA10" wp14:editId="55F0713F">
            <wp:extent cx="4572000" cy="2743200"/>
            <wp:effectExtent l="0" t="0" r="0" b="0"/>
            <wp:docPr id="18" name="Chart 18">
              <a:extLst xmlns:a="http://schemas.openxmlformats.org/drawingml/2006/main">
                <a:ext uri="{FF2B5EF4-FFF2-40B4-BE49-F238E27FC236}">
                  <a16:creationId xmlns:a16="http://schemas.microsoft.com/office/drawing/2014/main" id="{A4611050-D067-4D6E-BAE5-0DBAD22FFE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A4E7A04" w14:textId="64C1C233" w:rsidR="009942AE" w:rsidRDefault="009942AE" w:rsidP="008F2127">
      <w:pPr>
        <w:spacing w:line="360" w:lineRule="auto"/>
        <w:rPr>
          <w:rFonts w:ascii="Arial" w:hAnsi="Arial" w:cs="Arial"/>
          <w:lang w:val="en-GB"/>
        </w:rPr>
      </w:pPr>
      <w:r>
        <w:rPr>
          <w:rFonts w:ascii="Arial" w:hAnsi="Arial" w:cs="Arial"/>
          <w:lang w:val="en-GB"/>
        </w:rPr>
        <w:tab/>
      </w:r>
      <w:r w:rsidR="002B173B">
        <w:rPr>
          <w:rFonts w:ascii="Arial" w:hAnsi="Arial" w:cs="Arial"/>
          <w:lang w:val="en-GB"/>
        </w:rPr>
        <w:t xml:space="preserve">As it was noticed that the UWTSD Moodle platform only includes four languages, Welsh, English, Traditional Chinese and Simplified Chinese, the Author </w:t>
      </w:r>
      <w:r w:rsidR="006C5D6F">
        <w:rPr>
          <w:rFonts w:ascii="Arial" w:hAnsi="Arial" w:cs="Arial"/>
          <w:lang w:val="en-GB"/>
        </w:rPr>
        <w:t xml:space="preserve">found it would be important to ask about how comfortable the students are with those limited options, as this </w:t>
      </w:r>
      <w:r w:rsidR="006C5D6F">
        <w:rPr>
          <w:rFonts w:ascii="Arial" w:hAnsi="Arial" w:cs="Arial"/>
          <w:lang w:val="en-GB"/>
        </w:rPr>
        <w:lastRenderedPageBreak/>
        <w:t>matter could potentially affec</w:t>
      </w:r>
      <w:r w:rsidR="006152D3">
        <w:rPr>
          <w:rFonts w:ascii="Arial" w:hAnsi="Arial" w:cs="Arial"/>
          <w:lang w:val="en-GB"/>
        </w:rPr>
        <w:t xml:space="preserve">t the platform accessibility. As it is shown in the above table, </w:t>
      </w:r>
      <w:r w:rsidR="002B6E51">
        <w:rPr>
          <w:rFonts w:ascii="Arial" w:hAnsi="Arial" w:cs="Arial"/>
          <w:lang w:val="en-GB"/>
        </w:rPr>
        <w:t xml:space="preserve">93% of </w:t>
      </w:r>
      <w:r w:rsidR="006152D3">
        <w:rPr>
          <w:rFonts w:ascii="Arial" w:hAnsi="Arial" w:cs="Arial"/>
          <w:lang w:val="en-GB"/>
        </w:rPr>
        <w:t xml:space="preserve">students are satisfied with the present language options, whereas </w:t>
      </w:r>
      <w:r w:rsidR="002B6E51">
        <w:rPr>
          <w:rFonts w:ascii="Arial" w:hAnsi="Arial" w:cs="Arial"/>
          <w:lang w:val="en-GB"/>
        </w:rPr>
        <w:t xml:space="preserve">7% of the students </w:t>
      </w:r>
      <w:r w:rsidR="006152D3">
        <w:rPr>
          <w:rFonts w:ascii="Arial" w:hAnsi="Arial" w:cs="Arial"/>
          <w:lang w:val="en-GB"/>
        </w:rPr>
        <w:t>said that there should be added Romanian, French and Italian options.</w:t>
      </w:r>
    </w:p>
    <w:p w14:paraId="5DFFAC70" w14:textId="6C7F97F9" w:rsidR="00E71161" w:rsidRPr="005C7F5D" w:rsidRDefault="00E71161" w:rsidP="005C7F5D">
      <w:pPr>
        <w:pStyle w:val="Heading2"/>
        <w:rPr>
          <w:rFonts w:ascii="Arial" w:hAnsi="Arial" w:cs="Arial"/>
          <w:color w:val="auto"/>
          <w:lang w:val="en-GB"/>
        </w:rPr>
      </w:pPr>
      <w:bookmarkStart w:id="16" w:name="_Toc101111168"/>
      <w:r w:rsidRPr="005C7F5D">
        <w:rPr>
          <w:rFonts w:ascii="Arial" w:hAnsi="Arial" w:cs="Arial"/>
          <w:color w:val="auto"/>
          <w:lang w:val="en-GB"/>
        </w:rPr>
        <w:t>5.10 – In your opinion, should the platform be improved? (If yes, write about your thoughts)</w:t>
      </w:r>
      <w:r w:rsidR="005C7F5D" w:rsidRPr="005C7F5D">
        <w:rPr>
          <w:rFonts w:ascii="Arial" w:hAnsi="Arial" w:cs="Arial"/>
          <w:color w:val="auto"/>
          <w:lang w:val="en-GB"/>
        </w:rPr>
        <w:t>.</w:t>
      </w:r>
      <w:bookmarkEnd w:id="16"/>
    </w:p>
    <w:p w14:paraId="3520A1C6" w14:textId="7ED8CC7C" w:rsidR="00E71161" w:rsidRDefault="008B58A5" w:rsidP="008F2127">
      <w:pPr>
        <w:spacing w:line="360" w:lineRule="auto"/>
        <w:rPr>
          <w:rFonts w:ascii="Arial" w:hAnsi="Arial" w:cs="Arial"/>
          <w:lang w:val="en-GB"/>
        </w:rPr>
      </w:pPr>
      <w:r>
        <w:rPr>
          <w:noProof/>
        </w:rPr>
        <w:drawing>
          <wp:inline distT="0" distB="0" distL="0" distR="0" wp14:anchorId="5E29BBAA" wp14:editId="02114419">
            <wp:extent cx="4572000" cy="2743200"/>
            <wp:effectExtent l="0" t="0" r="0" b="0"/>
            <wp:docPr id="19" name="Chart 19">
              <a:extLst xmlns:a="http://schemas.openxmlformats.org/drawingml/2006/main">
                <a:ext uri="{FF2B5EF4-FFF2-40B4-BE49-F238E27FC236}">
                  <a16:creationId xmlns:a16="http://schemas.microsoft.com/office/drawing/2014/main" id="{22400282-C9E3-4ACC-B6A1-19A349B4B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43A975" w14:textId="63DC1742" w:rsidR="00E71161" w:rsidRDefault="00E71161" w:rsidP="008F2127">
      <w:pPr>
        <w:spacing w:line="360" w:lineRule="auto"/>
        <w:rPr>
          <w:rFonts w:ascii="Arial" w:hAnsi="Arial" w:cs="Arial"/>
          <w:lang w:val="en-GB"/>
        </w:rPr>
      </w:pPr>
      <w:r>
        <w:rPr>
          <w:rFonts w:ascii="Arial" w:hAnsi="Arial" w:cs="Arial"/>
          <w:lang w:val="en-GB"/>
        </w:rPr>
        <w:tab/>
        <w:t>In this question, the participants were asked their opinion on the necessity of improving the platform,</w:t>
      </w:r>
      <w:r w:rsidR="009D40FD">
        <w:rPr>
          <w:rFonts w:ascii="Arial" w:hAnsi="Arial" w:cs="Arial"/>
          <w:lang w:val="en-GB"/>
        </w:rPr>
        <w:t xml:space="preserve"> this question was made to gather the opinion of the students on if there is anything that the platform could add or change to improve their interaction and the effectiveness of the platform for themselves</w:t>
      </w:r>
      <w:r w:rsidR="000D12AA">
        <w:rPr>
          <w:rFonts w:ascii="Arial" w:hAnsi="Arial" w:cs="Arial"/>
          <w:lang w:val="en-GB"/>
        </w:rPr>
        <w:t>.</w:t>
      </w:r>
      <w:r>
        <w:rPr>
          <w:rFonts w:ascii="Arial" w:hAnsi="Arial" w:cs="Arial"/>
          <w:lang w:val="en-GB"/>
        </w:rPr>
        <w:t xml:space="preserve"> </w:t>
      </w:r>
      <w:r w:rsidR="000D12AA">
        <w:rPr>
          <w:rFonts w:ascii="Arial" w:hAnsi="Arial" w:cs="Arial"/>
          <w:lang w:val="en-GB"/>
        </w:rPr>
        <w:t>In the results</w:t>
      </w:r>
      <w:r>
        <w:rPr>
          <w:rFonts w:ascii="Arial" w:hAnsi="Arial" w:cs="Arial"/>
          <w:lang w:val="en-GB"/>
        </w:rPr>
        <w:t xml:space="preserve"> </w:t>
      </w:r>
      <w:r w:rsidR="009D40FD">
        <w:rPr>
          <w:rFonts w:ascii="Arial" w:hAnsi="Arial" w:cs="Arial"/>
          <w:lang w:val="en-GB"/>
        </w:rPr>
        <w:t>87% of the</w:t>
      </w:r>
      <w:r>
        <w:rPr>
          <w:rFonts w:ascii="Arial" w:hAnsi="Arial" w:cs="Arial"/>
          <w:lang w:val="en-GB"/>
        </w:rPr>
        <w:t xml:space="preserve"> students replied that there shouldn’t be any </w:t>
      </w:r>
      <w:r w:rsidR="009942AE">
        <w:rPr>
          <w:rFonts w:ascii="Arial" w:hAnsi="Arial" w:cs="Arial"/>
          <w:lang w:val="en-GB"/>
        </w:rPr>
        <w:t xml:space="preserve">improvements whereas </w:t>
      </w:r>
      <w:r w:rsidR="009D40FD">
        <w:rPr>
          <w:rFonts w:ascii="Arial" w:hAnsi="Arial" w:cs="Arial"/>
          <w:lang w:val="en-GB"/>
        </w:rPr>
        <w:t>13% of the</w:t>
      </w:r>
      <w:r w:rsidR="009942AE">
        <w:rPr>
          <w:rFonts w:ascii="Arial" w:hAnsi="Arial" w:cs="Arial"/>
          <w:lang w:val="en-GB"/>
        </w:rPr>
        <w:t xml:space="preserve"> students replied that there should. They have then proceeded to write about their </w:t>
      </w:r>
      <w:r w:rsidR="005C0A05">
        <w:rPr>
          <w:rFonts w:ascii="Arial" w:hAnsi="Arial" w:cs="Arial"/>
          <w:lang w:val="en-GB"/>
        </w:rPr>
        <w:t>thoughts</w:t>
      </w:r>
      <w:r w:rsidR="009D40FD">
        <w:rPr>
          <w:rFonts w:ascii="Arial" w:hAnsi="Arial" w:cs="Arial"/>
          <w:lang w:val="en-GB"/>
        </w:rPr>
        <w:t>. O</w:t>
      </w:r>
      <w:r w:rsidR="009942AE">
        <w:rPr>
          <w:rFonts w:ascii="Arial" w:hAnsi="Arial" w:cs="Arial"/>
          <w:lang w:val="en-GB"/>
        </w:rPr>
        <w:t>ne said that the platform needs a more reliable search tool, and the other student suggested that the design should be improved.</w:t>
      </w:r>
    </w:p>
    <w:p w14:paraId="7F000671" w14:textId="3F042ABE" w:rsidR="003E7682" w:rsidRDefault="003E7682" w:rsidP="008F2127">
      <w:pPr>
        <w:spacing w:line="360" w:lineRule="auto"/>
        <w:rPr>
          <w:rFonts w:ascii="Arial" w:hAnsi="Arial" w:cs="Arial"/>
          <w:lang w:val="en-GB"/>
        </w:rPr>
      </w:pPr>
    </w:p>
    <w:p w14:paraId="1DE88115" w14:textId="0D753B70" w:rsidR="003E7682" w:rsidRPr="00055F8C" w:rsidRDefault="003E7682" w:rsidP="009B6BC0">
      <w:pPr>
        <w:pStyle w:val="Heading1"/>
        <w:rPr>
          <w:rFonts w:ascii="Arial" w:hAnsi="Arial" w:cs="Arial"/>
          <w:color w:val="auto"/>
          <w:lang w:val="en-GB"/>
        </w:rPr>
      </w:pPr>
      <w:bookmarkStart w:id="17" w:name="_Toc101111169"/>
      <w:r w:rsidRPr="00055F8C">
        <w:rPr>
          <w:rFonts w:ascii="Arial" w:hAnsi="Arial" w:cs="Arial"/>
          <w:color w:val="auto"/>
          <w:lang w:val="en-GB"/>
        </w:rPr>
        <w:t xml:space="preserve">6.0 </w:t>
      </w:r>
      <w:r w:rsidR="0018020D" w:rsidRPr="00055F8C">
        <w:rPr>
          <w:rFonts w:ascii="Arial" w:hAnsi="Arial" w:cs="Arial"/>
          <w:color w:val="auto"/>
          <w:lang w:val="en-GB"/>
        </w:rPr>
        <w:t>–</w:t>
      </w:r>
      <w:r w:rsidRPr="00055F8C">
        <w:rPr>
          <w:rFonts w:ascii="Arial" w:hAnsi="Arial" w:cs="Arial"/>
          <w:color w:val="auto"/>
          <w:lang w:val="en-GB"/>
        </w:rPr>
        <w:t xml:space="preserve"> </w:t>
      </w:r>
      <w:r w:rsidR="008B58A5" w:rsidRPr="00055F8C">
        <w:rPr>
          <w:rFonts w:ascii="Arial" w:hAnsi="Arial" w:cs="Arial"/>
          <w:color w:val="auto"/>
          <w:lang w:val="en-GB"/>
        </w:rPr>
        <w:t>Conclusion:</w:t>
      </w:r>
      <w:bookmarkEnd w:id="17"/>
    </w:p>
    <w:p w14:paraId="6575DFD9" w14:textId="204299A0" w:rsidR="000D12AA" w:rsidRDefault="000D12AA" w:rsidP="008F2127">
      <w:pPr>
        <w:spacing w:line="360" w:lineRule="auto"/>
        <w:rPr>
          <w:rFonts w:ascii="Arial" w:hAnsi="Arial" w:cs="Arial"/>
          <w:lang w:val="en-GB"/>
        </w:rPr>
      </w:pPr>
      <w:r>
        <w:rPr>
          <w:rFonts w:ascii="Arial" w:hAnsi="Arial" w:cs="Arial"/>
          <w:lang w:val="en-GB"/>
        </w:rPr>
        <w:tab/>
        <w:t xml:space="preserve">With all the data gathered in this study, it is possible to ensure that Moodle makes a positive impact in students within UWTSD. By the feedback given by the students in the questionnaire, we can say that both the interaction aspect and the </w:t>
      </w:r>
      <w:r w:rsidR="002F05F5">
        <w:rPr>
          <w:rFonts w:ascii="Arial" w:hAnsi="Arial" w:cs="Arial"/>
          <w:lang w:val="en-GB"/>
        </w:rPr>
        <w:t>Learning Design aspects are being fulfilled and impacting the way the students engage with the class resources, with most students recognizing the importance and the impact of the VLE in their daily lives, making it easier for them to study and find useful resources.</w:t>
      </w:r>
    </w:p>
    <w:p w14:paraId="360C61FF" w14:textId="72852C2D" w:rsidR="000870DB" w:rsidRDefault="000870DB" w:rsidP="008F2127">
      <w:pPr>
        <w:spacing w:line="360" w:lineRule="auto"/>
        <w:rPr>
          <w:rFonts w:ascii="Arial" w:hAnsi="Arial" w:cs="Arial"/>
          <w:lang w:val="en-GB"/>
        </w:rPr>
      </w:pPr>
      <w:r>
        <w:rPr>
          <w:rFonts w:ascii="Arial" w:hAnsi="Arial" w:cs="Arial"/>
          <w:lang w:val="en-GB"/>
        </w:rPr>
        <w:tab/>
        <w:t xml:space="preserve">It can also be suggested by the results that the university </w:t>
      </w:r>
      <w:r w:rsidR="0092741C">
        <w:rPr>
          <w:rFonts w:ascii="Arial" w:hAnsi="Arial" w:cs="Arial"/>
          <w:lang w:val="en-GB"/>
        </w:rPr>
        <w:t xml:space="preserve">could research about the introduction of new language options in their Moodle platform, as well as optimizing the </w:t>
      </w:r>
      <w:r w:rsidR="0092741C">
        <w:rPr>
          <w:rFonts w:ascii="Arial" w:hAnsi="Arial" w:cs="Arial"/>
          <w:lang w:val="en-GB"/>
        </w:rPr>
        <w:lastRenderedPageBreak/>
        <w:t xml:space="preserve">search engine, and even though the design of the platform already meets the standards appointed in the background study, </w:t>
      </w:r>
      <w:r w:rsidR="00A83563">
        <w:rPr>
          <w:rFonts w:ascii="Arial" w:hAnsi="Arial" w:cs="Arial"/>
          <w:lang w:val="en-GB"/>
        </w:rPr>
        <w:t>it can also undergo further improvements</w:t>
      </w:r>
      <w:r w:rsidR="0092741C">
        <w:rPr>
          <w:rFonts w:ascii="Arial" w:hAnsi="Arial" w:cs="Arial"/>
          <w:lang w:val="en-GB"/>
        </w:rPr>
        <w:t xml:space="preserve">. Nevertheless, the </w:t>
      </w:r>
      <w:r w:rsidR="00A83563">
        <w:rPr>
          <w:rFonts w:ascii="Arial" w:hAnsi="Arial" w:cs="Arial"/>
          <w:lang w:val="en-GB"/>
        </w:rPr>
        <w:t xml:space="preserve">results were overwhelmingly positive and strongly reassures that the VLE is a powerful tool that can improve the engagement </w:t>
      </w:r>
      <w:r w:rsidR="00F075D1">
        <w:rPr>
          <w:rFonts w:ascii="Arial" w:hAnsi="Arial" w:cs="Arial"/>
          <w:lang w:val="en-GB"/>
        </w:rPr>
        <w:t>of the students with their courses.</w:t>
      </w:r>
    </w:p>
    <w:p w14:paraId="72375873" w14:textId="50491F4C" w:rsidR="000870DB" w:rsidRDefault="000870DB" w:rsidP="008F2127">
      <w:pPr>
        <w:spacing w:line="360" w:lineRule="auto"/>
        <w:rPr>
          <w:rFonts w:ascii="Arial" w:hAnsi="Arial" w:cs="Arial"/>
          <w:lang w:val="en-GB"/>
        </w:rPr>
      </w:pPr>
      <w:r>
        <w:rPr>
          <w:rFonts w:ascii="Arial" w:hAnsi="Arial" w:cs="Arial"/>
          <w:lang w:val="en-GB"/>
        </w:rPr>
        <w:tab/>
      </w:r>
    </w:p>
    <w:p w14:paraId="6C1969F4" w14:textId="77777777" w:rsidR="0018020D" w:rsidRPr="008F2127" w:rsidRDefault="0018020D" w:rsidP="008F2127">
      <w:pPr>
        <w:spacing w:line="360" w:lineRule="auto"/>
        <w:rPr>
          <w:rFonts w:ascii="Arial" w:hAnsi="Arial" w:cs="Arial"/>
          <w:lang w:val="en-GB"/>
        </w:rPr>
      </w:pPr>
    </w:p>
    <w:p w14:paraId="0B9491AE" w14:textId="77777777" w:rsidR="0042797E" w:rsidRPr="008F2127" w:rsidRDefault="0042797E" w:rsidP="008F2127">
      <w:pPr>
        <w:spacing w:line="360" w:lineRule="auto"/>
        <w:rPr>
          <w:rFonts w:ascii="Arial" w:hAnsi="Arial" w:cs="Arial"/>
          <w:lang w:val="en-GB"/>
        </w:rPr>
      </w:pPr>
    </w:p>
    <w:p w14:paraId="04EEE6CC" w14:textId="5C18CA4B" w:rsidR="00F075D1" w:rsidRPr="00055F8C" w:rsidRDefault="00F075D1" w:rsidP="009B6BC0">
      <w:pPr>
        <w:pStyle w:val="Heading1"/>
        <w:rPr>
          <w:rFonts w:ascii="Arial" w:hAnsi="Arial" w:cs="Arial"/>
          <w:color w:val="auto"/>
          <w:lang w:val="en-GB"/>
        </w:rPr>
      </w:pPr>
      <w:bookmarkStart w:id="18" w:name="_Toc101111170"/>
      <w:r w:rsidRPr="00055F8C">
        <w:rPr>
          <w:rFonts w:ascii="Arial" w:hAnsi="Arial" w:cs="Arial"/>
          <w:color w:val="auto"/>
          <w:lang w:val="en-GB"/>
        </w:rPr>
        <w:t xml:space="preserve">7.0 - </w:t>
      </w:r>
      <w:r w:rsidR="00FC33E0" w:rsidRPr="00055F8C">
        <w:rPr>
          <w:rFonts w:ascii="Arial" w:hAnsi="Arial" w:cs="Arial"/>
          <w:color w:val="auto"/>
          <w:lang w:val="en-GB"/>
        </w:rPr>
        <w:t>References</w:t>
      </w:r>
      <w:r w:rsidRPr="00055F8C">
        <w:rPr>
          <w:rFonts w:ascii="Arial" w:hAnsi="Arial" w:cs="Arial"/>
          <w:color w:val="auto"/>
          <w:lang w:val="en-GB"/>
        </w:rPr>
        <w:t>:</w:t>
      </w:r>
      <w:bookmarkEnd w:id="18"/>
    </w:p>
    <w:p w14:paraId="5E1966F0" w14:textId="2FC134B1" w:rsidR="00FC33E0" w:rsidRPr="008F2127" w:rsidRDefault="00FC33E0" w:rsidP="008F2127">
      <w:pPr>
        <w:spacing w:line="360" w:lineRule="auto"/>
        <w:rPr>
          <w:rFonts w:ascii="Arial" w:hAnsi="Arial" w:cs="Arial"/>
          <w:lang w:val="en-GB"/>
        </w:rPr>
      </w:pPr>
    </w:p>
    <w:p w14:paraId="114CDB20" w14:textId="77777777" w:rsidR="001B55AD" w:rsidRPr="008F2127" w:rsidRDefault="001B55AD" w:rsidP="008F2127">
      <w:pPr>
        <w:spacing w:before="240" w:line="360" w:lineRule="auto"/>
        <w:rPr>
          <w:rFonts w:ascii="Arial" w:hAnsi="Arial" w:cs="Arial"/>
          <w:lang w:val="en-GB"/>
        </w:rPr>
      </w:pPr>
      <w:r w:rsidRPr="008F2127">
        <w:rPr>
          <w:rFonts w:ascii="Arial" w:hAnsi="Arial" w:cs="Arial"/>
          <w:lang w:val="en-GB"/>
        </w:rPr>
        <w:t>Berggren A. et al. (2005), ‘Practical and Pedagogical Issues for Teacher adoption of IMS Learning Design Standards in Moodle LMS’, Journal of Interactive Media in Education, pp. 19-20, Available at:</w:t>
      </w:r>
      <w:r w:rsidRPr="008F2127">
        <w:rPr>
          <w:rFonts w:ascii="Arial" w:hAnsi="Arial" w:cs="Arial"/>
        </w:rPr>
        <w:t xml:space="preserve"> </w:t>
      </w:r>
      <w:hyperlink r:id="rId18" w:history="1">
        <w:r w:rsidRPr="008F2127">
          <w:rPr>
            <w:rStyle w:val="Hyperlink"/>
            <w:rFonts w:ascii="Arial" w:hAnsi="Arial" w:cs="Arial"/>
            <w:lang w:val="en-GB"/>
          </w:rPr>
          <w:t>https://jime.open.ac.uk/articles/10.5334/2005-2/</w:t>
        </w:r>
      </w:hyperlink>
      <w:r w:rsidRPr="008F2127">
        <w:rPr>
          <w:rFonts w:ascii="Arial" w:hAnsi="Arial" w:cs="Arial"/>
          <w:lang w:val="en-GB"/>
        </w:rPr>
        <w:t xml:space="preserve"> (Accessed: 07/04/2022).</w:t>
      </w:r>
    </w:p>
    <w:p w14:paraId="4C7F191D" w14:textId="77777777" w:rsidR="001B55AD" w:rsidRPr="008F2127" w:rsidRDefault="001B55AD" w:rsidP="008F2127">
      <w:pPr>
        <w:spacing w:line="360" w:lineRule="auto"/>
        <w:rPr>
          <w:rFonts w:ascii="Arial" w:hAnsi="Arial" w:cs="Arial"/>
          <w:lang w:val="en-GB"/>
        </w:rPr>
      </w:pPr>
      <w:proofErr w:type="spellStart"/>
      <w:r w:rsidRPr="008F2127">
        <w:rPr>
          <w:rFonts w:ascii="Arial" w:hAnsi="Arial" w:cs="Arial"/>
          <w:lang w:val="en-GB"/>
        </w:rPr>
        <w:t>Georgiakakis</w:t>
      </w:r>
      <w:proofErr w:type="spellEnd"/>
      <w:r w:rsidRPr="008F2127">
        <w:rPr>
          <w:rFonts w:ascii="Arial" w:hAnsi="Arial" w:cs="Arial"/>
          <w:lang w:val="en-GB"/>
        </w:rPr>
        <w:t xml:space="preserve">, P. et al. (2005), ‘Evaluating the usability of Web-based Learning Management Systems’, pp. 158-165. Available at: </w:t>
      </w:r>
      <w:hyperlink r:id="rId19" w:history="1">
        <w:r w:rsidRPr="008F2127">
          <w:rPr>
            <w:rStyle w:val="Hyperlink"/>
            <w:rFonts w:ascii="Arial" w:hAnsi="Arial" w:cs="Arial"/>
            <w:lang w:val="en-GB"/>
          </w:rPr>
          <w:t>http://www.softlab.ntua.gr/~nickie/Papers/georgiakakis-2005-euwblms-draft.pdf</w:t>
        </w:r>
      </w:hyperlink>
      <w:r w:rsidRPr="008F2127">
        <w:rPr>
          <w:rFonts w:ascii="Arial" w:hAnsi="Arial" w:cs="Arial"/>
          <w:lang w:val="en-GB"/>
        </w:rPr>
        <w:t xml:space="preserve"> (Accessed: 05/04/2022).</w:t>
      </w:r>
    </w:p>
    <w:p w14:paraId="42F35A1B" w14:textId="77777777" w:rsidR="001B55AD" w:rsidRPr="008F2127" w:rsidRDefault="001B55AD" w:rsidP="008F2127">
      <w:pPr>
        <w:spacing w:before="240" w:line="360" w:lineRule="auto"/>
        <w:rPr>
          <w:rFonts w:ascii="Arial" w:hAnsi="Arial" w:cs="Arial"/>
          <w:lang w:val="en-GB"/>
        </w:rPr>
      </w:pPr>
      <w:r w:rsidRPr="008F2127">
        <w:rPr>
          <w:rFonts w:ascii="Arial" w:hAnsi="Arial" w:cs="Arial"/>
        </w:rPr>
        <w:t>H</w:t>
      </w:r>
      <w:bookmarkStart w:id="19" w:name="_Hlk100165847"/>
      <w:r w:rsidRPr="008F2127">
        <w:rPr>
          <w:rFonts w:ascii="Arial" w:hAnsi="Arial" w:cs="Arial"/>
        </w:rPr>
        <w:t>ö</w:t>
      </w:r>
      <w:bookmarkEnd w:id="19"/>
      <w:r w:rsidRPr="008F2127">
        <w:rPr>
          <w:rFonts w:ascii="Arial" w:hAnsi="Arial" w:cs="Arial"/>
        </w:rPr>
        <w:t>lbl, M. &amp; Welzer, T. (201</w:t>
      </w:r>
      <w:r w:rsidRPr="008F2127">
        <w:rPr>
          <w:rFonts w:ascii="Arial" w:hAnsi="Arial" w:cs="Arial"/>
          <w:lang w:val="en-GB"/>
        </w:rPr>
        <w:t>0</w:t>
      </w:r>
      <w:r w:rsidRPr="008F2127">
        <w:rPr>
          <w:rFonts w:ascii="Arial" w:hAnsi="Arial" w:cs="Arial"/>
        </w:rPr>
        <w:t>), Students' Feedback and Communication Habits using MOODLE, Electronics &amp; Electrical Engineering [serial online]. July 2010; (102): pp. 63-66. Available from: Computers &amp; Applied Sciences Complete, Ipswich, MA (2010)</w:t>
      </w:r>
      <w:r w:rsidRPr="008F2127">
        <w:rPr>
          <w:rFonts w:ascii="Arial" w:hAnsi="Arial" w:cs="Arial"/>
          <w:lang w:val="en-GB"/>
        </w:rPr>
        <w:t>. (Accessed: 06/04/2022).</w:t>
      </w:r>
    </w:p>
    <w:p w14:paraId="0CD49F38" w14:textId="77777777" w:rsidR="001B55AD" w:rsidRPr="008F2127" w:rsidRDefault="001B55AD" w:rsidP="008F2127">
      <w:pPr>
        <w:spacing w:line="360" w:lineRule="auto"/>
        <w:rPr>
          <w:rFonts w:ascii="Arial" w:hAnsi="Arial" w:cs="Arial"/>
          <w:lang w:val="en-GB"/>
        </w:rPr>
      </w:pPr>
      <w:proofErr w:type="spellStart"/>
      <w:r w:rsidRPr="008F2127">
        <w:rPr>
          <w:rFonts w:ascii="Arial" w:hAnsi="Arial" w:cs="Arial"/>
          <w:lang w:val="en-GB"/>
        </w:rPr>
        <w:t>Hubken</w:t>
      </w:r>
      <w:proofErr w:type="spellEnd"/>
      <w:r w:rsidRPr="008F2127">
        <w:rPr>
          <w:rFonts w:ascii="Arial" w:hAnsi="Arial" w:cs="Arial"/>
          <w:lang w:val="en-GB"/>
        </w:rPr>
        <w:t xml:space="preserve"> Group (2021), ‘Why is Moodle beneficial for the Education Sector? (2021 Update)’, </w:t>
      </w:r>
      <w:proofErr w:type="spellStart"/>
      <w:r w:rsidRPr="008F2127">
        <w:rPr>
          <w:rFonts w:ascii="Arial" w:hAnsi="Arial" w:cs="Arial"/>
          <w:lang w:val="en-GB"/>
        </w:rPr>
        <w:t>Hubken</w:t>
      </w:r>
      <w:proofErr w:type="spellEnd"/>
      <w:r w:rsidRPr="008F2127">
        <w:rPr>
          <w:rFonts w:ascii="Arial" w:hAnsi="Arial" w:cs="Arial"/>
          <w:lang w:val="en-GB"/>
        </w:rPr>
        <w:t xml:space="preserve"> Group. Available at: </w:t>
      </w:r>
      <w:hyperlink r:id="rId20" w:history="1">
        <w:r w:rsidRPr="008F2127">
          <w:rPr>
            <w:rStyle w:val="Hyperlink"/>
            <w:rFonts w:ascii="Arial" w:hAnsi="Arial" w:cs="Arial"/>
            <w:lang w:val="en-GB"/>
          </w:rPr>
          <w:t>https://www.hubkengroup.com/resources/moodle-beneficial-education-sector</w:t>
        </w:r>
      </w:hyperlink>
      <w:r w:rsidRPr="008F2127">
        <w:rPr>
          <w:rFonts w:ascii="Arial" w:hAnsi="Arial" w:cs="Arial"/>
          <w:lang w:val="en-GB"/>
        </w:rPr>
        <w:t xml:space="preserve"> (Accessed: 06/04/2022).</w:t>
      </w:r>
    </w:p>
    <w:p w14:paraId="53ECDFEA" w14:textId="77777777" w:rsidR="001B55AD" w:rsidRPr="008F2127" w:rsidRDefault="001B55AD" w:rsidP="008F2127">
      <w:pPr>
        <w:spacing w:line="360" w:lineRule="auto"/>
        <w:rPr>
          <w:rFonts w:ascii="Arial" w:hAnsi="Arial" w:cs="Arial"/>
          <w:lang w:val="en-GB"/>
        </w:rPr>
      </w:pPr>
      <w:r w:rsidRPr="008F2127">
        <w:rPr>
          <w:rFonts w:ascii="Arial" w:hAnsi="Arial" w:cs="Arial"/>
          <w:lang w:val="en-GB"/>
        </w:rPr>
        <w:t xml:space="preserve">Jager, J. et al. (2017), ‘MORE THAN JUST CONVENIENT: THE SCIENTIFIC MERITS OF HOMOGENEOS CONVENIENCE SAMPLES’, Monographs of the Society for Research in Child Development, Volume 82 (Issue 2), pp. 13-30, Available at: </w:t>
      </w:r>
      <w:hyperlink r:id="rId21" w:history="1">
        <w:r w:rsidRPr="008F2127">
          <w:rPr>
            <w:rStyle w:val="Hyperlink"/>
            <w:rFonts w:ascii="Arial" w:hAnsi="Arial" w:cs="Arial"/>
            <w:lang w:val="en-GB"/>
          </w:rPr>
          <w:t>https://doi.org/10.1111/mono.12296</w:t>
        </w:r>
      </w:hyperlink>
      <w:r w:rsidRPr="008F2127">
        <w:rPr>
          <w:rFonts w:ascii="Arial" w:hAnsi="Arial" w:cs="Arial"/>
          <w:lang w:val="en-GB"/>
        </w:rPr>
        <w:t xml:space="preserve"> (Accessed: 10/04/2022)</w:t>
      </w:r>
    </w:p>
    <w:p w14:paraId="4156F32B" w14:textId="77777777" w:rsidR="001B55AD" w:rsidRPr="008F2127" w:rsidRDefault="001B55AD" w:rsidP="008F2127">
      <w:pPr>
        <w:spacing w:before="240" w:line="360" w:lineRule="auto"/>
        <w:rPr>
          <w:rFonts w:ascii="Arial" w:hAnsi="Arial" w:cs="Arial"/>
          <w:lang w:val="en-GB"/>
        </w:rPr>
      </w:pPr>
      <w:r w:rsidRPr="008F2127">
        <w:rPr>
          <w:rFonts w:ascii="Arial" w:hAnsi="Arial" w:cs="Arial"/>
          <w:lang w:val="en-GB"/>
        </w:rPr>
        <w:t xml:space="preserve">LaMotte, A. (no date), ‘Why Instructional Design Is Important’, E-Learning Heroes, Available at: </w:t>
      </w:r>
      <w:hyperlink r:id="rId22" w:history="1">
        <w:r w:rsidRPr="008F2127">
          <w:rPr>
            <w:rStyle w:val="Hyperlink"/>
            <w:rFonts w:ascii="Arial" w:hAnsi="Arial" w:cs="Arial"/>
            <w:lang w:val="en-GB"/>
          </w:rPr>
          <w:t>https://community.articulate.com/articles/why-instructional-design-is-important</w:t>
        </w:r>
      </w:hyperlink>
      <w:r w:rsidRPr="008F2127">
        <w:rPr>
          <w:rFonts w:ascii="Arial" w:hAnsi="Arial" w:cs="Arial"/>
          <w:lang w:val="en-GB"/>
        </w:rPr>
        <w:t xml:space="preserve"> (Accessed: 07/04/2022).</w:t>
      </w:r>
    </w:p>
    <w:p w14:paraId="3FBB8652" w14:textId="77777777" w:rsidR="001B55AD" w:rsidRPr="008F2127" w:rsidRDefault="001B55AD" w:rsidP="008F2127">
      <w:pPr>
        <w:spacing w:line="360" w:lineRule="auto"/>
        <w:rPr>
          <w:rFonts w:ascii="Arial" w:hAnsi="Arial" w:cs="Arial"/>
          <w:lang w:val="en-GB"/>
        </w:rPr>
      </w:pPr>
      <w:r w:rsidRPr="008F2127">
        <w:rPr>
          <w:rFonts w:ascii="Arial" w:hAnsi="Arial" w:cs="Arial"/>
          <w:lang w:val="en-GB"/>
        </w:rPr>
        <w:t xml:space="preserve">Moodle Pry Ltd (no date), ‘History – the Moodle timeline’, Available at: </w:t>
      </w:r>
      <w:hyperlink r:id="rId23" w:history="1">
        <w:r w:rsidRPr="008F2127">
          <w:rPr>
            <w:rStyle w:val="Hyperlink"/>
            <w:rFonts w:ascii="Arial" w:hAnsi="Arial" w:cs="Arial"/>
            <w:lang w:val="en-GB"/>
          </w:rPr>
          <w:t>https://moodle.com/history/</w:t>
        </w:r>
      </w:hyperlink>
      <w:r w:rsidRPr="008F2127">
        <w:rPr>
          <w:rFonts w:ascii="Arial" w:hAnsi="Arial" w:cs="Arial"/>
          <w:lang w:val="en-GB"/>
        </w:rPr>
        <w:t xml:space="preserve"> (Accessed: 05/04/2022).</w:t>
      </w:r>
    </w:p>
    <w:p w14:paraId="181CDF7E" w14:textId="77777777" w:rsidR="001B55AD" w:rsidRPr="008F2127" w:rsidRDefault="001B55AD" w:rsidP="008F2127">
      <w:pPr>
        <w:spacing w:line="360" w:lineRule="auto"/>
        <w:rPr>
          <w:rFonts w:ascii="Arial" w:hAnsi="Arial" w:cs="Arial"/>
          <w:lang w:val="en-GB"/>
        </w:rPr>
      </w:pPr>
      <w:r w:rsidRPr="008F2127">
        <w:rPr>
          <w:rFonts w:ascii="Arial" w:hAnsi="Arial" w:cs="Arial"/>
          <w:lang w:val="en-GB"/>
        </w:rPr>
        <w:lastRenderedPageBreak/>
        <w:t xml:space="preserve">Neil, S. (no date), ‘The Internet and Education’, </w:t>
      </w:r>
      <w:proofErr w:type="spellStart"/>
      <w:r w:rsidRPr="008F2127">
        <w:rPr>
          <w:rFonts w:ascii="Arial" w:hAnsi="Arial" w:cs="Arial"/>
          <w:lang w:val="en-GB"/>
        </w:rPr>
        <w:t>OpenMind</w:t>
      </w:r>
      <w:proofErr w:type="spellEnd"/>
      <w:r w:rsidRPr="008F2127">
        <w:rPr>
          <w:rFonts w:ascii="Arial" w:hAnsi="Arial" w:cs="Arial"/>
          <w:lang w:val="en-GB"/>
        </w:rPr>
        <w:t xml:space="preserve"> BBVA. Available at: </w:t>
      </w:r>
      <w:hyperlink r:id="rId24" w:history="1">
        <w:r w:rsidRPr="008F2127">
          <w:rPr>
            <w:rStyle w:val="Hyperlink"/>
            <w:rFonts w:ascii="Arial" w:hAnsi="Arial" w:cs="Arial"/>
            <w:lang w:val="en-GB"/>
          </w:rPr>
          <w:t>https://www.bbvaopenmind.com/en/articles/the-internet-and-education/</w:t>
        </w:r>
      </w:hyperlink>
      <w:r w:rsidRPr="008F2127">
        <w:rPr>
          <w:rFonts w:ascii="Arial" w:hAnsi="Arial" w:cs="Arial"/>
          <w:lang w:val="en-GB"/>
        </w:rPr>
        <w:t xml:space="preserve"> (Accessed: 06/04/2022).</w:t>
      </w:r>
    </w:p>
    <w:p w14:paraId="26B6A73D" w14:textId="77777777" w:rsidR="001B55AD" w:rsidRPr="008F2127" w:rsidRDefault="001B55AD" w:rsidP="008F2127">
      <w:pPr>
        <w:spacing w:line="360" w:lineRule="auto"/>
        <w:rPr>
          <w:rFonts w:ascii="Arial" w:hAnsi="Arial" w:cs="Arial"/>
          <w:lang w:val="en-GB"/>
        </w:rPr>
      </w:pPr>
      <w:r w:rsidRPr="008F2127">
        <w:rPr>
          <w:rFonts w:ascii="Arial" w:hAnsi="Arial" w:cs="Arial"/>
          <w:lang w:val="en-GB"/>
        </w:rPr>
        <w:t xml:space="preserve">Ohl, T. M. (2001), ‘An interaction-centric learning </w:t>
      </w:r>
      <w:proofErr w:type="spellStart"/>
      <w:r w:rsidRPr="008F2127">
        <w:rPr>
          <w:rFonts w:ascii="Arial" w:hAnsi="Arial" w:cs="Arial"/>
          <w:lang w:val="en-GB"/>
        </w:rPr>
        <w:t>modle</w:t>
      </w:r>
      <w:proofErr w:type="spellEnd"/>
      <w:r w:rsidRPr="008F2127">
        <w:rPr>
          <w:rFonts w:ascii="Arial" w:hAnsi="Arial" w:cs="Arial"/>
          <w:lang w:val="en-GB"/>
        </w:rPr>
        <w:t xml:space="preserve">.’, Journal of Educational Multimedia and Hypermedia, Volume 10 (Issue 4), pp. 311+, Available at: </w:t>
      </w:r>
      <w:hyperlink r:id="rId25" w:history="1">
        <w:r w:rsidRPr="008F2127">
          <w:rPr>
            <w:rStyle w:val="Hyperlink"/>
            <w:rFonts w:ascii="Arial" w:hAnsi="Arial" w:cs="Arial"/>
            <w:lang w:val="en-GB"/>
          </w:rPr>
          <w:t>https://www.link.gale.com/apps/doc/A102654116/AONE</w:t>
        </w:r>
      </w:hyperlink>
      <w:r w:rsidRPr="008F2127">
        <w:rPr>
          <w:rFonts w:ascii="Arial" w:hAnsi="Arial" w:cs="Arial"/>
          <w:lang w:val="en-GB"/>
        </w:rPr>
        <w:t xml:space="preserve"> (Accessed on 07/04/2022).</w:t>
      </w:r>
    </w:p>
    <w:p w14:paraId="483A870E" w14:textId="77777777" w:rsidR="001B55AD" w:rsidRPr="008F2127" w:rsidRDefault="001B55AD" w:rsidP="008F2127">
      <w:pPr>
        <w:spacing w:before="240" w:line="360" w:lineRule="auto"/>
        <w:jc w:val="both"/>
        <w:rPr>
          <w:rFonts w:ascii="Arial" w:hAnsi="Arial" w:cs="Arial"/>
          <w:lang w:val="en-GB"/>
        </w:rPr>
      </w:pPr>
      <w:proofErr w:type="spellStart"/>
      <w:r w:rsidRPr="008F2127">
        <w:rPr>
          <w:rFonts w:ascii="Arial" w:hAnsi="Arial" w:cs="Arial"/>
          <w:lang w:val="en-GB"/>
        </w:rPr>
        <w:t>Posese-Okesene</w:t>
      </w:r>
      <w:proofErr w:type="spellEnd"/>
      <w:r w:rsidRPr="008F2127">
        <w:rPr>
          <w:rFonts w:ascii="Arial" w:hAnsi="Arial" w:cs="Arial"/>
          <w:lang w:val="en-GB"/>
        </w:rPr>
        <w:t>, V. (2017), ‘E-Learning: The Use of Moodle’, International Journal for e-Learning Security (</w:t>
      </w:r>
      <w:proofErr w:type="spellStart"/>
      <w:r w:rsidRPr="008F2127">
        <w:rPr>
          <w:rFonts w:ascii="Arial" w:hAnsi="Arial" w:cs="Arial"/>
          <w:lang w:val="en-GB"/>
        </w:rPr>
        <w:t>IJeLS</w:t>
      </w:r>
      <w:proofErr w:type="spellEnd"/>
      <w:r w:rsidRPr="008F2127">
        <w:rPr>
          <w:rFonts w:ascii="Arial" w:hAnsi="Arial" w:cs="Arial"/>
          <w:lang w:val="en-GB"/>
        </w:rPr>
        <w:t xml:space="preserve">), Volume 7 (Issue 1), pp. 540-548. Available at: </w:t>
      </w:r>
      <w:hyperlink r:id="rId26" w:history="1">
        <w:r w:rsidRPr="008F2127">
          <w:rPr>
            <w:rStyle w:val="Hyperlink"/>
            <w:rFonts w:ascii="Arial" w:hAnsi="Arial" w:cs="Arial"/>
            <w:lang w:val="en-GB"/>
          </w:rPr>
          <w:t>https://infonomics-society.org/wp-content/uploads/ijels/published-papers/volume-7-2017-18/E-Learning-The-Use-of-Moodle-.pdf</w:t>
        </w:r>
      </w:hyperlink>
      <w:r w:rsidRPr="008F2127">
        <w:rPr>
          <w:rFonts w:ascii="Arial" w:hAnsi="Arial" w:cs="Arial"/>
          <w:lang w:val="en-GB"/>
        </w:rPr>
        <w:t xml:space="preserve"> (Accessed: 05/04/2022).</w:t>
      </w:r>
    </w:p>
    <w:p w14:paraId="085C1143" w14:textId="77777777" w:rsidR="001B55AD" w:rsidRPr="008F2127" w:rsidRDefault="001B55AD" w:rsidP="008F2127">
      <w:pPr>
        <w:spacing w:before="240" w:line="360" w:lineRule="auto"/>
        <w:rPr>
          <w:rFonts w:ascii="Arial" w:hAnsi="Arial" w:cs="Arial"/>
          <w:lang w:val="en-GB"/>
        </w:rPr>
      </w:pPr>
      <w:proofErr w:type="spellStart"/>
      <w:r w:rsidRPr="008F2127">
        <w:rPr>
          <w:rFonts w:ascii="Arial" w:hAnsi="Arial" w:cs="Arial"/>
          <w:lang w:val="en-GB"/>
        </w:rPr>
        <w:t>Rovai</w:t>
      </w:r>
      <w:proofErr w:type="spellEnd"/>
      <w:r w:rsidRPr="008F2127">
        <w:rPr>
          <w:rFonts w:ascii="Arial" w:hAnsi="Arial" w:cs="Arial"/>
          <w:lang w:val="en-GB"/>
        </w:rPr>
        <w:t xml:space="preserve">, A. P. and Barnum, K. T. (2007) “On-Line Course Effectiveness: An Analysis of Student Interactions and Perceptions of Learning”, International Journal of E-Learning &amp; Distance Education, 18(1), pp. 57-73. Available at: </w:t>
      </w:r>
      <w:hyperlink r:id="rId27" w:history="1">
        <w:r w:rsidRPr="008F2127">
          <w:rPr>
            <w:rStyle w:val="Hyperlink"/>
            <w:rFonts w:ascii="Arial" w:hAnsi="Arial" w:cs="Arial"/>
            <w:lang w:val="en-GB"/>
          </w:rPr>
          <w:t>http://www.ijede.ca/index.php/jde/article/view/121</w:t>
        </w:r>
      </w:hyperlink>
      <w:r w:rsidRPr="008F2127">
        <w:rPr>
          <w:rFonts w:ascii="Arial" w:hAnsi="Arial" w:cs="Arial"/>
          <w:lang w:val="en-GB"/>
        </w:rPr>
        <w:t xml:space="preserve"> (Accessed: 07/04/2022).</w:t>
      </w:r>
    </w:p>
    <w:p w14:paraId="4F0EDD67" w14:textId="77777777" w:rsidR="001B55AD" w:rsidRPr="008F2127" w:rsidRDefault="001B55AD" w:rsidP="008F2127">
      <w:pPr>
        <w:spacing w:before="240" w:line="360" w:lineRule="auto"/>
        <w:rPr>
          <w:rFonts w:ascii="Arial" w:hAnsi="Arial" w:cs="Arial"/>
          <w:lang w:val="en-GB"/>
        </w:rPr>
      </w:pPr>
      <w:proofErr w:type="spellStart"/>
      <w:r w:rsidRPr="008F2127">
        <w:rPr>
          <w:rFonts w:ascii="Arial" w:hAnsi="Arial" w:cs="Arial"/>
          <w:lang w:val="en-GB"/>
        </w:rPr>
        <w:t>Torbacki</w:t>
      </w:r>
      <w:proofErr w:type="spellEnd"/>
      <w:r w:rsidRPr="008F2127">
        <w:rPr>
          <w:rFonts w:ascii="Arial" w:hAnsi="Arial" w:cs="Arial"/>
          <w:lang w:val="en-GB"/>
        </w:rPr>
        <w:t xml:space="preserve">, W. (2007), ‘E-learning for manufacturing enterprises and universities based on ISOF Academy’, Journal of Achievements in Materials and Manufacturing Engineering, Volume 22 (Issue 1), Available at: </w:t>
      </w:r>
      <w:hyperlink r:id="rId28" w:history="1">
        <w:r w:rsidRPr="008F2127">
          <w:rPr>
            <w:rStyle w:val="Hyperlink"/>
            <w:rFonts w:ascii="Arial" w:hAnsi="Arial" w:cs="Arial"/>
            <w:lang w:val="en-GB"/>
          </w:rPr>
          <w:t>https://www.isof.pl/pdf/1092-artykul.pdf</w:t>
        </w:r>
      </w:hyperlink>
      <w:r w:rsidRPr="008F2127">
        <w:rPr>
          <w:rFonts w:ascii="Arial" w:hAnsi="Arial" w:cs="Arial"/>
          <w:lang w:val="en-GB"/>
        </w:rPr>
        <w:t xml:space="preserve"> (Accessed: 07/04/2022).</w:t>
      </w:r>
    </w:p>
    <w:p w14:paraId="08509CC0" w14:textId="77777777" w:rsidR="001B55AD" w:rsidRPr="008F2127" w:rsidRDefault="001B55AD" w:rsidP="008F2127">
      <w:pPr>
        <w:spacing w:line="360" w:lineRule="auto"/>
        <w:rPr>
          <w:rFonts w:ascii="Arial" w:hAnsi="Arial" w:cs="Arial"/>
          <w:lang w:val="en-GB"/>
        </w:rPr>
      </w:pPr>
      <w:r w:rsidRPr="008F2127">
        <w:rPr>
          <w:rFonts w:ascii="Arial" w:hAnsi="Arial" w:cs="Arial"/>
          <w:lang w:val="en-GB"/>
        </w:rPr>
        <w:t xml:space="preserve">Ussher, B. (no date), ‘Interactions, Student </w:t>
      </w:r>
      <w:proofErr w:type="spellStart"/>
      <w:r w:rsidRPr="008F2127">
        <w:rPr>
          <w:rFonts w:ascii="Arial" w:hAnsi="Arial" w:cs="Arial"/>
          <w:lang w:val="en-GB"/>
        </w:rPr>
        <w:t>Enthusasm</w:t>
      </w:r>
      <w:proofErr w:type="spellEnd"/>
      <w:r w:rsidRPr="008F2127">
        <w:rPr>
          <w:rFonts w:ascii="Arial" w:hAnsi="Arial" w:cs="Arial"/>
          <w:lang w:val="en-GB"/>
        </w:rPr>
        <w:t xml:space="preserve"> And Perceived Learning In An Online Teacher Education Degree’, Available at: </w:t>
      </w:r>
      <w:hyperlink r:id="rId29" w:history="1">
        <w:r w:rsidRPr="008F2127">
          <w:rPr>
            <w:rStyle w:val="Hyperlink"/>
            <w:rFonts w:ascii="Arial" w:hAnsi="Arial" w:cs="Arial"/>
            <w:lang w:val="en-GB"/>
          </w:rPr>
          <w:t>https://citeseerx.ist.psu.edu/viewdoc/download?doi=10.1.1.578.2970&amp;rep=rep1&amp;type=pdf</w:t>
        </w:r>
      </w:hyperlink>
      <w:r w:rsidRPr="008F2127">
        <w:rPr>
          <w:rFonts w:ascii="Arial" w:hAnsi="Arial" w:cs="Arial"/>
          <w:lang w:val="en-GB"/>
        </w:rPr>
        <w:t xml:space="preserve"> (Accessed on 07/04/2022).</w:t>
      </w:r>
    </w:p>
    <w:p w14:paraId="179A2D8C" w14:textId="77777777" w:rsidR="001B55AD" w:rsidRPr="008F2127" w:rsidRDefault="001B55AD" w:rsidP="008F2127">
      <w:pPr>
        <w:spacing w:line="360" w:lineRule="auto"/>
        <w:rPr>
          <w:rFonts w:ascii="Arial" w:hAnsi="Arial" w:cs="Arial"/>
          <w:lang w:val="en-GB"/>
        </w:rPr>
      </w:pPr>
      <w:proofErr w:type="spellStart"/>
      <w:r w:rsidRPr="008F2127">
        <w:rPr>
          <w:rFonts w:ascii="Arial" w:hAnsi="Arial" w:cs="Arial"/>
          <w:lang w:val="en-GB"/>
        </w:rPr>
        <w:t>Zirkin</w:t>
      </w:r>
      <w:proofErr w:type="spellEnd"/>
      <w:r w:rsidRPr="008F2127">
        <w:rPr>
          <w:rFonts w:ascii="Arial" w:hAnsi="Arial" w:cs="Arial"/>
          <w:lang w:val="en-GB"/>
        </w:rPr>
        <w:t xml:space="preserve">, B. G. and </w:t>
      </w:r>
      <w:proofErr w:type="spellStart"/>
      <w:r w:rsidRPr="008F2127">
        <w:rPr>
          <w:rFonts w:ascii="Arial" w:hAnsi="Arial" w:cs="Arial"/>
          <w:lang w:val="en-GB"/>
        </w:rPr>
        <w:t>Sumler</w:t>
      </w:r>
      <w:proofErr w:type="spellEnd"/>
      <w:r w:rsidRPr="008F2127">
        <w:rPr>
          <w:rFonts w:ascii="Arial" w:hAnsi="Arial" w:cs="Arial"/>
          <w:lang w:val="en-GB"/>
        </w:rPr>
        <w:t>, D. E. (1995</w:t>
      </w:r>
      <w:r w:rsidRPr="008F2127">
        <w:rPr>
          <w:rFonts w:ascii="Arial" w:hAnsi="Arial" w:cs="Arial"/>
          <w:lang w:val="en-GB"/>
        </w:rPr>
        <w:softHyphen/>
        <w:t xml:space="preserve">), ‘Interactive or Non-interactive? That Is the Question!!! An Annotated Bibliography’, The Journal of Distance Education, Volume 10 (Issue 1), pp. 95-122. Athabasca University Press, Available at: </w:t>
      </w:r>
      <w:hyperlink r:id="rId30" w:history="1">
        <w:r w:rsidRPr="008F2127">
          <w:rPr>
            <w:rStyle w:val="Hyperlink"/>
            <w:rFonts w:ascii="Arial" w:hAnsi="Arial" w:cs="Arial"/>
            <w:lang w:val="en-GB"/>
          </w:rPr>
          <w:t>https://www.learntechlib.org/p/80816/</w:t>
        </w:r>
      </w:hyperlink>
      <w:r w:rsidRPr="008F2127">
        <w:rPr>
          <w:rFonts w:ascii="Arial" w:hAnsi="Arial" w:cs="Arial"/>
          <w:lang w:val="en-GB"/>
        </w:rPr>
        <w:t xml:space="preserve"> (Accessed: 07/04/2022).</w:t>
      </w:r>
    </w:p>
    <w:p w14:paraId="33E49067" w14:textId="628498A8" w:rsidR="003706B2" w:rsidRPr="008F2127" w:rsidRDefault="003706B2" w:rsidP="008F2127">
      <w:pPr>
        <w:spacing w:line="360" w:lineRule="auto"/>
        <w:rPr>
          <w:rFonts w:ascii="Arial" w:hAnsi="Arial" w:cs="Arial"/>
          <w:lang w:val="en-GB"/>
        </w:rPr>
      </w:pPr>
    </w:p>
    <w:p w14:paraId="55BB8A08" w14:textId="02A461FD" w:rsidR="003706B2" w:rsidRPr="006A4BD7" w:rsidRDefault="006A4BD7" w:rsidP="006A4BD7">
      <w:pPr>
        <w:pStyle w:val="Heading1"/>
        <w:rPr>
          <w:rFonts w:ascii="Arial" w:hAnsi="Arial" w:cs="Arial"/>
          <w:color w:val="auto"/>
          <w:lang w:val="en-GB"/>
        </w:rPr>
      </w:pPr>
      <w:bookmarkStart w:id="20" w:name="_Toc101111171"/>
      <w:r w:rsidRPr="006A4BD7">
        <w:rPr>
          <w:rFonts w:ascii="Arial" w:hAnsi="Arial" w:cs="Arial"/>
          <w:color w:val="auto"/>
          <w:lang w:val="en-GB"/>
        </w:rPr>
        <w:t xml:space="preserve">8.0 – </w:t>
      </w:r>
      <w:r w:rsidR="00055F8C" w:rsidRPr="006A4BD7">
        <w:rPr>
          <w:rFonts w:ascii="Arial" w:hAnsi="Arial" w:cs="Arial"/>
          <w:color w:val="auto"/>
          <w:lang w:val="en-GB"/>
        </w:rPr>
        <w:t>Appendix</w:t>
      </w:r>
      <w:r w:rsidRPr="006A4BD7">
        <w:rPr>
          <w:rFonts w:ascii="Arial" w:hAnsi="Arial" w:cs="Arial"/>
          <w:color w:val="auto"/>
          <w:lang w:val="en-GB"/>
        </w:rPr>
        <w:t>:</w:t>
      </w:r>
      <w:bookmarkEnd w:id="20"/>
    </w:p>
    <w:p w14:paraId="41FBF23D" w14:textId="73D4BCEF" w:rsidR="003706B2" w:rsidRDefault="003706B2" w:rsidP="008F2127">
      <w:pPr>
        <w:spacing w:line="360" w:lineRule="auto"/>
        <w:rPr>
          <w:rFonts w:ascii="Arial" w:hAnsi="Arial" w:cs="Arial"/>
          <w:lang w:val="en-GB"/>
        </w:rPr>
      </w:pPr>
    </w:p>
    <w:p w14:paraId="43611E86" w14:textId="506D2834" w:rsidR="006A4BD7" w:rsidRDefault="006A4BD7" w:rsidP="008F2127">
      <w:pPr>
        <w:spacing w:line="360" w:lineRule="auto"/>
        <w:rPr>
          <w:rFonts w:ascii="Arial" w:hAnsi="Arial" w:cs="Arial"/>
          <w:lang w:val="en-GB"/>
        </w:rPr>
      </w:pPr>
      <w:r>
        <w:rPr>
          <w:rFonts w:ascii="Arial" w:hAnsi="Arial" w:cs="Arial"/>
          <w:lang w:val="en-GB"/>
        </w:rPr>
        <w:tab/>
        <w:t>In this section it is included the questionnaire used by the author to collect the primary data.</w:t>
      </w:r>
    </w:p>
    <w:p w14:paraId="06AC308E" w14:textId="16CF6D03" w:rsidR="006A4BD7" w:rsidRDefault="006A4BD7" w:rsidP="008F2127">
      <w:pPr>
        <w:spacing w:line="360" w:lineRule="auto"/>
        <w:rPr>
          <w:rFonts w:ascii="Arial" w:hAnsi="Arial" w:cs="Arial"/>
          <w:lang w:val="en-GB"/>
        </w:rPr>
      </w:pPr>
    </w:p>
    <w:p w14:paraId="2E95D320" w14:textId="734DF1D8" w:rsidR="006A4BD7" w:rsidRDefault="006A4BD7" w:rsidP="008F2127">
      <w:pPr>
        <w:spacing w:line="360" w:lineRule="auto"/>
        <w:rPr>
          <w:rFonts w:ascii="Arial" w:hAnsi="Arial" w:cs="Arial"/>
          <w:lang w:val="en-GB"/>
        </w:rPr>
      </w:pPr>
      <w:r>
        <w:rPr>
          <w:rFonts w:ascii="Arial" w:hAnsi="Arial" w:cs="Arial"/>
          <w:lang w:val="en-GB"/>
        </w:rPr>
        <w:lastRenderedPageBreak/>
        <w:t>1 – How often do you access Moodle?</w:t>
      </w:r>
    </w:p>
    <w:p w14:paraId="1043E5FB" w14:textId="52BDB8C3" w:rsid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Three or more times a week.</w:t>
      </w:r>
    </w:p>
    <w:p w14:paraId="03D1AD31" w14:textId="5365EC40" w:rsid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Twice a week.</w:t>
      </w:r>
    </w:p>
    <w:p w14:paraId="7C15F8BA" w14:textId="0825442C" w:rsid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Once a week.</w:t>
      </w:r>
    </w:p>
    <w:p w14:paraId="4BAEA7F3" w14:textId="18B4F533" w:rsidR="006A4BD7" w:rsidRPr="006A4BD7" w:rsidRDefault="006A4BD7" w:rsidP="006A4BD7">
      <w:pPr>
        <w:pStyle w:val="ListParagraph"/>
        <w:numPr>
          <w:ilvl w:val="0"/>
          <w:numId w:val="2"/>
        </w:numPr>
        <w:spacing w:line="360" w:lineRule="auto"/>
        <w:rPr>
          <w:rFonts w:ascii="Arial" w:hAnsi="Arial" w:cs="Arial"/>
          <w:lang w:val="en-GB"/>
        </w:rPr>
      </w:pPr>
      <w:r>
        <w:rPr>
          <w:rFonts w:ascii="Arial" w:hAnsi="Arial" w:cs="Arial"/>
          <w:lang w:val="en-GB"/>
        </w:rPr>
        <w:t>Never.</w:t>
      </w:r>
    </w:p>
    <w:p w14:paraId="5D4F73A3" w14:textId="1746C1D4" w:rsidR="003706B2" w:rsidRDefault="006A4BD7" w:rsidP="008F2127">
      <w:pPr>
        <w:spacing w:line="360" w:lineRule="auto"/>
        <w:rPr>
          <w:rFonts w:ascii="Arial" w:hAnsi="Arial" w:cs="Arial"/>
          <w:lang w:val="en-GB"/>
        </w:rPr>
      </w:pPr>
      <w:r>
        <w:rPr>
          <w:rFonts w:ascii="Arial" w:hAnsi="Arial" w:cs="Arial"/>
          <w:lang w:val="en-GB"/>
        </w:rPr>
        <w:t>2 – Do you find Moodle intuitive?</w:t>
      </w:r>
    </w:p>
    <w:p w14:paraId="1086ADEC" w14:textId="337C1A23" w:rsidR="006A4BD7" w:rsidRDefault="000754CD" w:rsidP="006A4BD7">
      <w:pPr>
        <w:pStyle w:val="ListParagraph"/>
        <w:numPr>
          <w:ilvl w:val="0"/>
          <w:numId w:val="3"/>
        </w:numPr>
        <w:spacing w:line="360" w:lineRule="auto"/>
        <w:rPr>
          <w:rFonts w:ascii="Arial" w:hAnsi="Arial" w:cs="Arial"/>
          <w:lang w:val="en-GB"/>
        </w:rPr>
      </w:pPr>
      <w:r>
        <w:rPr>
          <w:rFonts w:ascii="Arial" w:hAnsi="Arial" w:cs="Arial"/>
          <w:lang w:val="en-GB"/>
        </w:rPr>
        <w:t>Yes.</w:t>
      </w:r>
    </w:p>
    <w:p w14:paraId="623B0222" w14:textId="302917A0" w:rsidR="006A4BD7" w:rsidRDefault="006A4BD7" w:rsidP="006A4BD7">
      <w:pPr>
        <w:pStyle w:val="ListParagraph"/>
        <w:numPr>
          <w:ilvl w:val="0"/>
          <w:numId w:val="3"/>
        </w:numPr>
        <w:spacing w:line="360" w:lineRule="auto"/>
        <w:rPr>
          <w:rFonts w:ascii="Arial" w:hAnsi="Arial" w:cs="Arial"/>
          <w:lang w:val="en-GB"/>
        </w:rPr>
      </w:pPr>
      <w:r>
        <w:rPr>
          <w:rFonts w:ascii="Arial" w:hAnsi="Arial" w:cs="Arial"/>
          <w:lang w:val="en-GB"/>
        </w:rPr>
        <w:t>No</w:t>
      </w:r>
      <w:r w:rsidR="000754CD">
        <w:rPr>
          <w:rFonts w:ascii="Arial" w:hAnsi="Arial" w:cs="Arial"/>
          <w:lang w:val="en-GB"/>
        </w:rPr>
        <w:t>.</w:t>
      </w:r>
    </w:p>
    <w:p w14:paraId="6EF2F682" w14:textId="2C0AAA04" w:rsidR="006A4BD7" w:rsidRDefault="000754CD" w:rsidP="006A4BD7">
      <w:pPr>
        <w:pStyle w:val="ListParagraph"/>
        <w:numPr>
          <w:ilvl w:val="0"/>
          <w:numId w:val="3"/>
        </w:numPr>
        <w:spacing w:line="360" w:lineRule="auto"/>
        <w:rPr>
          <w:rFonts w:ascii="Arial" w:hAnsi="Arial" w:cs="Arial"/>
          <w:lang w:val="en-GB"/>
        </w:rPr>
      </w:pPr>
      <w:r>
        <w:rPr>
          <w:rFonts w:ascii="Arial" w:hAnsi="Arial" w:cs="Arial"/>
          <w:lang w:val="en-GB"/>
        </w:rPr>
        <w:t>Sometimes.</w:t>
      </w:r>
    </w:p>
    <w:p w14:paraId="142E8163" w14:textId="6823598E" w:rsidR="006A4BD7" w:rsidRDefault="006A4BD7" w:rsidP="006A4BD7">
      <w:pPr>
        <w:spacing w:line="360" w:lineRule="auto"/>
        <w:rPr>
          <w:rFonts w:ascii="Arial" w:hAnsi="Arial" w:cs="Arial"/>
          <w:lang w:val="en-GB"/>
        </w:rPr>
      </w:pPr>
      <w:r>
        <w:rPr>
          <w:rFonts w:ascii="Arial" w:hAnsi="Arial" w:cs="Arial"/>
          <w:lang w:val="en-GB"/>
        </w:rPr>
        <w:t>3 – How often can you find what you’re looking for in Moodle?</w:t>
      </w:r>
    </w:p>
    <w:p w14:paraId="2F2F78E6" w14:textId="0C631DBE" w:rsidR="006A4BD7" w:rsidRDefault="000754CD" w:rsidP="006A4BD7">
      <w:pPr>
        <w:pStyle w:val="ListParagraph"/>
        <w:numPr>
          <w:ilvl w:val="0"/>
          <w:numId w:val="4"/>
        </w:numPr>
        <w:spacing w:line="360" w:lineRule="auto"/>
        <w:rPr>
          <w:rFonts w:ascii="Arial" w:hAnsi="Arial" w:cs="Arial"/>
          <w:lang w:val="en-GB"/>
        </w:rPr>
      </w:pPr>
      <w:r>
        <w:rPr>
          <w:rFonts w:ascii="Arial" w:hAnsi="Arial" w:cs="Arial"/>
          <w:lang w:val="en-GB"/>
        </w:rPr>
        <w:t>Often.</w:t>
      </w:r>
    </w:p>
    <w:p w14:paraId="1940B798" w14:textId="3F427F11" w:rsidR="006A4BD7" w:rsidRDefault="006A4BD7" w:rsidP="006A4BD7">
      <w:pPr>
        <w:pStyle w:val="ListParagraph"/>
        <w:numPr>
          <w:ilvl w:val="0"/>
          <w:numId w:val="4"/>
        </w:numPr>
        <w:spacing w:line="360" w:lineRule="auto"/>
        <w:rPr>
          <w:rFonts w:ascii="Arial" w:hAnsi="Arial" w:cs="Arial"/>
          <w:lang w:val="en-GB"/>
        </w:rPr>
      </w:pPr>
      <w:r>
        <w:rPr>
          <w:rFonts w:ascii="Arial" w:hAnsi="Arial" w:cs="Arial"/>
          <w:lang w:val="en-GB"/>
        </w:rPr>
        <w:t>Sometimes</w:t>
      </w:r>
      <w:r w:rsidR="000754CD">
        <w:rPr>
          <w:rFonts w:ascii="Arial" w:hAnsi="Arial" w:cs="Arial"/>
          <w:lang w:val="en-GB"/>
        </w:rPr>
        <w:t>.</w:t>
      </w:r>
    </w:p>
    <w:p w14:paraId="3C32A566" w14:textId="4A552392" w:rsidR="006A4BD7" w:rsidRDefault="000754CD" w:rsidP="006A4BD7">
      <w:pPr>
        <w:pStyle w:val="ListParagraph"/>
        <w:numPr>
          <w:ilvl w:val="0"/>
          <w:numId w:val="4"/>
        </w:numPr>
        <w:spacing w:line="360" w:lineRule="auto"/>
        <w:rPr>
          <w:rFonts w:ascii="Arial" w:hAnsi="Arial" w:cs="Arial"/>
          <w:lang w:val="en-GB"/>
        </w:rPr>
      </w:pPr>
      <w:r>
        <w:rPr>
          <w:rFonts w:ascii="Arial" w:hAnsi="Arial" w:cs="Arial"/>
          <w:lang w:val="en-GB"/>
        </w:rPr>
        <w:t>Never.</w:t>
      </w:r>
    </w:p>
    <w:p w14:paraId="0F4986ED" w14:textId="477CD9BE" w:rsidR="006A4BD7" w:rsidRDefault="006A4BD7" w:rsidP="006A4BD7">
      <w:pPr>
        <w:spacing w:line="360" w:lineRule="auto"/>
        <w:rPr>
          <w:rFonts w:ascii="Arial" w:hAnsi="Arial" w:cs="Arial"/>
          <w:lang w:val="en-GB"/>
        </w:rPr>
      </w:pPr>
      <w:r>
        <w:rPr>
          <w:rFonts w:ascii="Arial" w:hAnsi="Arial" w:cs="Arial"/>
          <w:lang w:val="en-GB"/>
        </w:rPr>
        <w:t>4 – Do you think enough material is available on Moodle?</w:t>
      </w:r>
    </w:p>
    <w:p w14:paraId="1BBA18F4" w14:textId="75117FA5" w:rsidR="006A4BD7" w:rsidRDefault="000754CD" w:rsidP="006A4BD7">
      <w:pPr>
        <w:pStyle w:val="ListParagraph"/>
        <w:numPr>
          <w:ilvl w:val="0"/>
          <w:numId w:val="5"/>
        </w:numPr>
        <w:spacing w:line="360" w:lineRule="auto"/>
        <w:rPr>
          <w:rFonts w:ascii="Arial" w:hAnsi="Arial" w:cs="Arial"/>
          <w:lang w:val="en-GB"/>
        </w:rPr>
      </w:pPr>
      <w:r>
        <w:rPr>
          <w:rFonts w:ascii="Arial" w:hAnsi="Arial" w:cs="Arial"/>
          <w:lang w:val="en-GB"/>
        </w:rPr>
        <w:t>Yes.</w:t>
      </w:r>
    </w:p>
    <w:p w14:paraId="65A877A6" w14:textId="3B5AE04B" w:rsidR="000754CD" w:rsidRDefault="000754CD" w:rsidP="006A4BD7">
      <w:pPr>
        <w:pStyle w:val="ListParagraph"/>
        <w:numPr>
          <w:ilvl w:val="0"/>
          <w:numId w:val="5"/>
        </w:numPr>
        <w:spacing w:line="360" w:lineRule="auto"/>
        <w:rPr>
          <w:rFonts w:ascii="Arial" w:hAnsi="Arial" w:cs="Arial"/>
          <w:lang w:val="en-GB"/>
        </w:rPr>
      </w:pPr>
      <w:r>
        <w:rPr>
          <w:rFonts w:ascii="Arial" w:hAnsi="Arial" w:cs="Arial"/>
          <w:lang w:val="en-GB"/>
        </w:rPr>
        <w:t>No.</w:t>
      </w:r>
    </w:p>
    <w:p w14:paraId="66A2D02F" w14:textId="285B60C2" w:rsidR="000754CD" w:rsidRDefault="000754CD" w:rsidP="006A4BD7">
      <w:pPr>
        <w:pStyle w:val="ListParagraph"/>
        <w:numPr>
          <w:ilvl w:val="0"/>
          <w:numId w:val="5"/>
        </w:numPr>
        <w:spacing w:line="360" w:lineRule="auto"/>
        <w:rPr>
          <w:rFonts w:ascii="Arial" w:hAnsi="Arial" w:cs="Arial"/>
          <w:lang w:val="en-GB"/>
        </w:rPr>
      </w:pPr>
      <w:r>
        <w:rPr>
          <w:rFonts w:ascii="Arial" w:hAnsi="Arial" w:cs="Arial"/>
          <w:lang w:val="en-GB"/>
        </w:rPr>
        <w:t>Sometimes.</w:t>
      </w:r>
    </w:p>
    <w:p w14:paraId="699197B5" w14:textId="42B85B22" w:rsidR="000754CD" w:rsidRDefault="000754CD" w:rsidP="000754CD">
      <w:pPr>
        <w:spacing w:line="360" w:lineRule="auto"/>
        <w:rPr>
          <w:rFonts w:ascii="Arial" w:hAnsi="Arial" w:cs="Arial"/>
          <w:lang w:val="en-GB"/>
        </w:rPr>
      </w:pPr>
      <w:r>
        <w:rPr>
          <w:rFonts w:ascii="Arial" w:hAnsi="Arial" w:cs="Arial"/>
          <w:lang w:val="en-GB"/>
        </w:rPr>
        <w:t>5 – Were you instructed on how to use the platform?</w:t>
      </w:r>
    </w:p>
    <w:p w14:paraId="358D04CA" w14:textId="549BBF34" w:rsidR="000754CD" w:rsidRDefault="000754CD" w:rsidP="000754CD">
      <w:pPr>
        <w:pStyle w:val="ListParagraph"/>
        <w:numPr>
          <w:ilvl w:val="0"/>
          <w:numId w:val="6"/>
        </w:numPr>
        <w:spacing w:line="360" w:lineRule="auto"/>
        <w:rPr>
          <w:rFonts w:ascii="Arial" w:hAnsi="Arial" w:cs="Arial"/>
          <w:lang w:val="en-GB"/>
        </w:rPr>
      </w:pPr>
      <w:r>
        <w:rPr>
          <w:rFonts w:ascii="Arial" w:hAnsi="Arial" w:cs="Arial"/>
          <w:lang w:val="en-GB"/>
        </w:rPr>
        <w:t>Yes.</w:t>
      </w:r>
    </w:p>
    <w:p w14:paraId="6D77862F" w14:textId="6D4C629A" w:rsidR="000754CD" w:rsidRDefault="000754CD" w:rsidP="000754CD">
      <w:pPr>
        <w:pStyle w:val="ListParagraph"/>
        <w:numPr>
          <w:ilvl w:val="0"/>
          <w:numId w:val="6"/>
        </w:numPr>
        <w:spacing w:line="360" w:lineRule="auto"/>
        <w:rPr>
          <w:rFonts w:ascii="Arial" w:hAnsi="Arial" w:cs="Arial"/>
          <w:lang w:val="en-GB"/>
        </w:rPr>
      </w:pPr>
      <w:r>
        <w:rPr>
          <w:rFonts w:ascii="Arial" w:hAnsi="Arial" w:cs="Arial"/>
          <w:lang w:val="en-GB"/>
        </w:rPr>
        <w:t>No.</w:t>
      </w:r>
    </w:p>
    <w:p w14:paraId="266FADDA" w14:textId="59D04D27" w:rsidR="000754CD" w:rsidRDefault="000754CD" w:rsidP="000754CD">
      <w:pPr>
        <w:spacing w:line="360" w:lineRule="auto"/>
        <w:rPr>
          <w:rFonts w:ascii="Arial" w:hAnsi="Arial" w:cs="Arial"/>
          <w:lang w:val="en-GB"/>
        </w:rPr>
      </w:pPr>
      <w:r>
        <w:rPr>
          <w:rFonts w:ascii="Arial" w:hAnsi="Arial" w:cs="Arial"/>
          <w:lang w:val="en-GB"/>
        </w:rPr>
        <w:t>6 – How often do you go to the “useful links” tab?</w:t>
      </w:r>
    </w:p>
    <w:p w14:paraId="272CA863" w14:textId="0179F377" w:rsidR="000754CD" w:rsidRDefault="000754CD" w:rsidP="000754CD">
      <w:pPr>
        <w:pStyle w:val="ListParagraph"/>
        <w:numPr>
          <w:ilvl w:val="0"/>
          <w:numId w:val="7"/>
        </w:numPr>
        <w:spacing w:line="360" w:lineRule="auto"/>
        <w:rPr>
          <w:rFonts w:ascii="Arial" w:hAnsi="Arial" w:cs="Arial"/>
          <w:lang w:val="en-GB"/>
        </w:rPr>
      </w:pPr>
      <w:r>
        <w:rPr>
          <w:rFonts w:ascii="Arial" w:hAnsi="Arial" w:cs="Arial"/>
          <w:lang w:val="en-GB"/>
        </w:rPr>
        <w:t>Often.</w:t>
      </w:r>
    </w:p>
    <w:p w14:paraId="1F6861E3" w14:textId="3E7DC61E" w:rsidR="000754CD" w:rsidRDefault="000754CD" w:rsidP="000754CD">
      <w:pPr>
        <w:pStyle w:val="ListParagraph"/>
        <w:numPr>
          <w:ilvl w:val="0"/>
          <w:numId w:val="7"/>
        </w:numPr>
        <w:spacing w:line="360" w:lineRule="auto"/>
        <w:rPr>
          <w:rFonts w:ascii="Arial" w:hAnsi="Arial" w:cs="Arial"/>
          <w:lang w:val="en-GB"/>
        </w:rPr>
      </w:pPr>
      <w:r>
        <w:rPr>
          <w:rFonts w:ascii="Arial" w:hAnsi="Arial" w:cs="Arial"/>
          <w:lang w:val="en-GB"/>
        </w:rPr>
        <w:t>Sometimes.</w:t>
      </w:r>
    </w:p>
    <w:p w14:paraId="7A2634FA" w14:textId="75189493" w:rsidR="000754CD" w:rsidRDefault="000754CD" w:rsidP="000754CD">
      <w:pPr>
        <w:pStyle w:val="ListParagraph"/>
        <w:numPr>
          <w:ilvl w:val="0"/>
          <w:numId w:val="7"/>
        </w:numPr>
        <w:spacing w:line="360" w:lineRule="auto"/>
        <w:rPr>
          <w:rFonts w:ascii="Arial" w:hAnsi="Arial" w:cs="Arial"/>
          <w:lang w:val="en-GB"/>
        </w:rPr>
      </w:pPr>
      <w:r>
        <w:rPr>
          <w:rFonts w:ascii="Arial" w:hAnsi="Arial" w:cs="Arial"/>
          <w:lang w:val="en-GB"/>
        </w:rPr>
        <w:t>Never.</w:t>
      </w:r>
    </w:p>
    <w:p w14:paraId="4B08D4E5" w14:textId="6C86B20F" w:rsidR="000754CD" w:rsidRDefault="000754CD" w:rsidP="000754CD">
      <w:pPr>
        <w:spacing w:line="360" w:lineRule="auto"/>
        <w:rPr>
          <w:rFonts w:ascii="Arial" w:hAnsi="Arial" w:cs="Arial"/>
          <w:lang w:val="en-GB"/>
        </w:rPr>
      </w:pPr>
      <w:r>
        <w:rPr>
          <w:rFonts w:ascii="Arial" w:hAnsi="Arial" w:cs="Arial"/>
          <w:lang w:val="en-GB"/>
        </w:rPr>
        <w:t>7 – Do you think Moodle helps you study at home?</w:t>
      </w:r>
    </w:p>
    <w:p w14:paraId="45E119AA" w14:textId="3B9D7F86" w:rsidR="000754CD" w:rsidRDefault="000754CD" w:rsidP="000754CD">
      <w:pPr>
        <w:pStyle w:val="ListParagraph"/>
        <w:numPr>
          <w:ilvl w:val="0"/>
          <w:numId w:val="8"/>
        </w:numPr>
        <w:spacing w:line="360" w:lineRule="auto"/>
        <w:rPr>
          <w:rFonts w:ascii="Arial" w:hAnsi="Arial" w:cs="Arial"/>
          <w:lang w:val="en-GB"/>
        </w:rPr>
      </w:pPr>
      <w:r>
        <w:rPr>
          <w:rFonts w:ascii="Arial" w:hAnsi="Arial" w:cs="Arial"/>
          <w:lang w:val="en-GB"/>
        </w:rPr>
        <w:t>Yes.</w:t>
      </w:r>
    </w:p>
    <w:p w14:paraId="2431FDBD" w14:textId="79F203C3" w:rsidR="000754CD" w:rsidRDefault="000754CD" w:rsidP="000754CD">
      <w:pPr>
        <w:pStyle w:val="ListParagraph"/>
        <w:numPr>
          <w:ilvl w:val="0"/>
          <w:numId w:val="8"/>
        </w:numPr>
        <w:spacing w:line="360" w:lineRule="auto"/>
        <w:rPr>
          <w:rFonts w:ascii="Arial" w:hAnsi="Arial" w:cs="Arial"/>
          <w:lang w:val="en-GB"/>
        </w:rPr>
      </w:pPr>
      <w:r>
        <w:rPr>
          <w:rFonts w:ascii="Arial" w:hAnsi="Arial" w:cs="Arial"/>
          <w:lang w:val="en-GB"/>
        </w:rPr>
        <w:t>No.</w:t>
      </w:r>
    </w:p>
    <w:p w14:paraId="54874C85" w14:textId="67B72D6E" w:rsidR="00B35896" w:rsidRDefault="00B35896" w:rsidP="00B35896">
      <w:pPr>
        <w:spacing w:line="360" w:lineRule="auto"/>
        <w:rPr>
          <w:rFonts w:ascii="Arial" w:hAnsi="Arial" w:cs="Arial"/>
          <w:lang w:val="en-GB"/>
        </w:rPr>
      </w:pPr>
      <w:r>
        <w:rPr>
          <w:rFonts w:ascii="Arial" w:hAnsi="Arial" w:cs="Arial"/>
          <w:lang w:val="en-GB"/>
        </w:rPr>
        <w:t>8 – Have you experienced any errors or crashes while using the platform?</w:t>
      </w:r>
    </w:p>
    <w:p w14:paraId="7956C008" w14:textId="270D6342" w:rsidR="00B35896" w:rsidRDefault="00B35896" w:rsidP="00B35896">
      <w:pPr>
        <w:pStyle w:val="ListParagraph"/>
        <w:numPr>
          <w:ilvl w:val="0"/>
          <w:numId w:val="10"/>
        </w:numPr>
        <w:spacing w:line="360" w:lineRule="auto"/>
        <w:rPr>
          <w:rFonts w:ascii="Arial" w:hAnsi="Arial" w:cs="Arial"/>
          <w:lang w:val="en-GB"/>
        </w:rPr>
      </w:pPr>
      <w:r>
        <w:rPr>
          <w:rFonts w:ascii="Arial" w:hAnsi="Arial" w:cs="Arial"/>
          <w:lang w:val="en-GB"/>
        </w:rPr>
        <w:t>Yes.</w:t>
      </w:r>
    </w:p>
    <w:p w14:paraId="47A591D3" w14:textId="01B9BCFF" w:rsidR="00B35896" w:rsidRPr="00B35896" w:rsidRDefault="00B35896" w:rsidP="00B35896">
      <w:pPr>
        <w:pStyle w:val="ListParagraph"/>
        <w:numPr>
          <w:ilvl w:val="0"/>
          <w:numId w:val="10"/>
        </w:numPr>
        <w:spacing w:line="360" w:lineRule="auto"/>
        <w:rPr>
          <w:rFonts w:ascii="Arial" w:hAnsi="Arial" w:cs="Arial"/>
          <w:lang w:val="en-GB"/>
        </w:rPr>
      </w:pPr>
      <w:r>
        <w:rPr>
          <w:rFonts w:ascii="Arial" w:hAnsi="Arial" w:cs="Arial"/>
          <w:lang w:val="en-GB"/>
        </w:rPr>
        <w:t>No.</w:t>
      </w:r>
    </w:p>
    <w:p w14:paraId="2884D9E9" w14:textId="5AF812B1" w:rsidR="000754CD" w:rsidRDefault="00B35896" w:rsidP="000754CD">
      <w:pPr>
        <w:spacing w:line="360" w:lineRule="auto"/>
        <w:rPr>
          <w:rFonts w:ascii="Arial" w:hAnsi="Arial" w:cs="Arial"/>
          <w:lang w:val="en-GB"/>
        </w:rPr>
      </w:pPr>
      <w:r>
        <w:rPr>
          <w:rFonts w:ascii="Arial" w:hAnsi="Arial" w:cs="Arial"/>
          <w:lang w:val="en-GB"/>
        </w:rPr>
        <w:lastRenderedPageBreak/>
        <w:t>9</w:t>
      </w:r>
      <w:r w:rsidR="000754CD">
        <w:rPr>
          <w:rFonts w:ascii="Arial" w:hAnsi="Arial" w:cs="Arial"/>
          <w:lang w:val="en-GB"/>
        </w:rPr>
        <w:t xml:space="preserve"> – Do you think Moodle should add more language options in their platform? If yes, what language should they add?</w:t>
      </w:r>
    </w:p>
    <w:p w14:paraId="743D8BF8" w14:textId="2BEC855D" w:rsidR="000754CD" w:rsidRDefault="00B35896" w:rsidP="00B35896">
      <w:pPr>
        <w:pStyle w:val="ListParagraph"/>
        <w:numPr>
          <w:ilvl w:val="0"/>
          <w:numId w:val="9"/>
        </w:numPr>
        <w:spacing w:line="360" w:lineRule="auto"/>
        <w:rPr>
          <w:rFonts w:ascii="Arial" w:hAnsi="Arial" w:cs="Arial"/>
          <w:lang w:val="en-GB"/>
        </w:rPr>
      </w:pPr>
      <w:r>
        <w:rPr>
          <w:rFonts w:ascii="Arial" w:hAnsi="Arial" w:cs="Arial"/>
          <w:lang w:val="en-GB"/>
        </w:rPr>
        <w:t>Yes.</w:t>
      </w:r>
    </w:p>
    <w:p w14:paraId="2BC51B26" w14:textId="7C5B4EE7" w:rsidR="00B35896" w:rsidRDefault="00B35896" w:rsidP="00B35896">
      <w:pPr>
        <w:pStyle w:val="ListParagraph"/>
        <w:numPr>
          <w:ilvl w:val="0"/>
          <w:numId w:val="9"/>
        </w:numPr>
        <w:spacing w:line="360" w:lineRule="auto"/>
        <w:rPr>
          <w:rFonts w:ascii="Arial" w:hAnsi="Arial" w:cs="Arial"/>
          <w:lang w:val="en-GB"/>
        </w:rPr>
      </w:pPr>
      <w:r>
        <w:rPr>
          <w:rFonts w:ascii="Arial" w:hAnsi="Arial" w:cs="Arial"/>
          <w:lang w:val="en-GB"/>
        </w:rPr>
        <w:t>No.</w:t>
      </w:r>
    </w:p>
    <w:tbl>
      <w:tblPr>
        <w:tblStyle w:val="GridTable1Light"/>
        <w:tblW w:w="0" w:type="auto"/>
        <w:tblLook w:val="04A0" w:firstRow="1" w:lastRow="0" w:firstColumn="1" w:lastColumn="0" w:noHBand="0" w:noVBand="1"/>
      </w:tblPr>
      <w:tblGrid>
        <w:gridCol w:w="9016"/>
      </w:tblGrid>
      <w:tr w:rsidR="00B35896" w14:paraId="5C5B74FB" w14:textId="77777777" w:rsidTr="00B358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5F53E14" w14:textId="75CE1D97" w:rsidR="00B35896" w:rsidRDefault="00B35896" w:rsidP="00B35896">
            <w:pPr>
              <w:spacing w:line="360" w:lineRule="auto"/>
              <w:jc w:val="center"/>
              <w:rPr>
                <w:rFonts w:ascii="Arial" w:hAnsi="Arial" w:cs="Arial"/>
                <w:lang w:val="en-GB"/>
              </w:rPr>
            </w:pPr>
            <w:r>
              <w:rPr>
                <w:rFonts w:ascii="Arial" w:hAnsi="Arial" w:cs="Arial"/>
                <w:lang w:val="en-GB"/>
              </w:rPr>
              <w:t>Use this space to write about your opinion</w:t>
            </w:r>
          </w:p>
        </w:tc>
      </w:tr>
      <w:tr w:rsidR="00B35896" w14:paraId="1341D005"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3BA3BACB" w14:textId="77777777" w:rsidR="00B35896" w:rsidRDefault="00B35896" w:rsidP="00B35896">
            <w:pPr>
              <w:spacing w:line="360" w:lineRule="auto"/>
              <w:rPr>
                <w:rFonts w:ascii="Arial" w:hAnsi="Arial" w:cs="Arial"/>
                <w:lang w:val="en-GB"/>
              </w:rPr>
            </w:pPr>
          </w:p>
        </w:tc>
      </w:tr>
      <w:tr w:rsidR="00B35896" w14:paraId="55D2C8B0"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5ED61439" w14:textId="77777777" w:rsidR="00B35896" w:rsidRDefault="00B35896" w:rsidP="00B35896">
            <w:pPr>
              <w:spacing w:line="360" w:lineRule="auto"/>
              <w:rPr>
                <w:rFonts w:ascii="Arial" w:hAnsi="Arial" w:cs="Arial"/>
                <w:lang w:val="en-GB"/>
              </w:rPr>
            </w:pPr>
          </w:p>
        </w:tc>
      </w:tr>
      <w:tr w:rsidR="00B35896" w14:paraId="071DB1E5"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1269FD0E" w14:textId="77777777" w:rsidR="00B35896" w:rsidRDefault="00B35896" w:rsidP="00B35896">
            <w:pPr>
              <w:spacing w:line="360" w:lineRule="auto"/>
              <w:rPr>
                <w:rFonts w:ascii="Arial" w:hAnsi="Arial" w:cs="Arial"/>
                <w:lang w:val="en-GB"/>
              </w:rPr>
            </w:pPr>
          </w:p>
        </w:tc>
      </w:tr>
      <w:tr w:rsidR="00B35896" w14:paraId="0629264C" w14:textId="77777777" w:rsidTr="00B35896">
        <w:tc>
          <w:tcPr>
            <w:cnfStyle w:val="001000000000" w:firstRow="0" w:lastRow="0" w:firstColumn="1" w:lastColumn="0" w:oddVBand="0" w:evenVBand="0" w:oddHBand="0" w:evenHBand="0" w:firstRowFirstColumn="0" w:firstRowLastColumn="0" w:lastRowFirstColumn="0" w:lastRowLastColumn="0"/>
            <w:tcW w:w="9016" w:type="dxa"/>
          </w:tcPr>
          <w:p w14:paraId="193E4D53" w14:textId="77777777" w:rsidR="00B35896" w:rsidRDefault="00B35896" w:rsidP="00B35896">
            <w:pPr>
              <w:spacing w:line="360" w:lineRule="auto"/>
              <w:rPr>
                <w:rFonts w:ascii="Arial" w:hAnsi="Arial" w:cs="Arial"/>
                <w:lang w:val="en-GB"/>
              </w:rPr>
            </w:pPr>
          </w:p>
        </w:tc>
      </w:tr>
    </w:tbl>
    <w:p w14:paraId="55EEEF79" w14:textId="77777777" w:rsidR="00B35896" w:rsidRPr="00B35896" w:rsidRDefault="00B35896" w:rsidP="00B35896">
      <w:pPr>
        <w:spacing w:line="360" w:lineRule="auto"/>
        <w:ind w:left="360"/>
        <w:rPr>
          <w:rFonts w:ascii="Arial" w:hAnsi="Arial" w:cs="Arial"/>
          <w:lang w:val="en-GB"/>
        </w:rPr>
      </w:pPr>
    </w:p>
    <w:p w14:paraId="2659F2E2" w14:textId="5493F22B" w:rsidR="000754CD" w:rsidRDefault="00B35896" w:rsidP="000754CD">
      <w:pPr>
        <w:spacing w:line="360" w:lineRule="auto"/>
        <w:rPr>
          <w:rFonts w:ascii="Arial" w:hAnsi="Arial" w:cs="Arial"/>
          <w:lang w:val="en-GB"/>
        </w:rPr>
      </w:pPr>
      <w:r>
        <w:rPr>
          <w:rFonts w:ascii="Arial" w:hAnsi="Arial" w:cs="Arial"/>
          <w:lang w:val="en-GB"/>
        </w:rPr>
        <w:t>10 – In your opinion, should the platform be improved? (If yes, write about your thoughts).</w:t>
      </w:r>
    </w:p>
    <w:p w14:paraId="2E972667" w14:textId="77777777" w:rsidR="009303E5" w:rsidRDefault="009303E5" w:rsidP="009303E5">
      <w:pPr>
        <w:pStyle w:val="ListParagraph"/>
        <w:numPr>
          <w:ilvl w:val="0"/>
          <w:numId w:val="11"/>
        </w:numPr>
        <w:spacing w:line="360" w:lineRule="auto"/>
        <w:rPr>
          <w:rFonts w:ascii="Arial" w:hAnsi="Arial" w:cs="Arial"/>
          <w:lang w:val="en-GB"/>
        </w:rPr>
      </w:pPr>
      <w:r>
        <w:rPr>
          <w:rFonts w:ascii="Arial" w:hAnsi="Arial" w:cs="Arial"/>
          <w:lang w:val="en-GB"/>
        </w:rPr>
        <w:t>Yes.</w:t>
      </w:r>
    </w:p>
    <w:p w14:paraId="77A9086B" w14:textId="77777777" w:rsidR="009303E5" w:rsidRDefault="009303E5" w:rsidP="009303E5">
      <w:pPr>
        <w:pStyle w:val="ListParagraph"/>
        <w:numPr>
          <w:ilvl w:val="0"/>
          <w:numId w:val="11"/>
        </w:numPr>
        <w:spacing w:line="360" w:lineRule="auto"/>
        <w:rPr>
          <w:rFonts w:ascii="Arial" w:hAnsi="Arial" w:cs="Arial"/>
          <w:lang w:val="en-GB"/>
        </w:rPr>
      </w:pPr>
      <w:r>
        <w:rPr>
          <w:rFonts w:ascii="Arial" w:hAnsi="Arial" w:cs="Arial"/>
          <w:lang w:val="en-GB"/>
        </w:rPr>
        <w:t>No.</w:t>
      </w:r>
    </w:p>
    <w:tbl>
      <w:tblPr>
        <w:tblStyle w:val="GridTable1Light"/>
        <w:tblW w:w="0" w:type="auto"/>
        <w:tblLook w:val="04A0" w:firstRow="1" w:lastRow="0" w:firstColumn="1" w:lastColumn="0" w:noHBand="0" w:noVBand="1"/>
      </w:tblPr>
      <w:tblGrid>
        <w:gridCol w:w="9016"/>
      </w:tblGrid>
      <w:tr w:rsidR="009303E5" w14:paraId="798BA357" w14:textId="77777777" w:rsidTr="002B7A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B4EA42" w14:textId="77777777" w:rsidR="009303E5" w:rsidRDefault="009303E5" w:rsidP="002B7A4B">
            <w:pPr>
              <w:spacing w:line="360" w:lineRule="auto"/>
              <w:jc w:val="center"/>
              <w:rPr>
                <w:rFonts w:ascii="Arial" w:hAnsi="Arial" w:cs="Arial"/>
                <w:lang w:val="en-GB"/>
              </w:rPr>
            </w:pPr>
            <w:r>
              <w:rPr>
                <w:rFonts w:ascii="Arial" w:hAnsi="Arial" w:cs="Arial"/>
                <w:lang w:val="en-GB"/>
              </w:rPr>
              <w:t>Use this space to write about your opinion</w:t>
            </w:r>
          </w:p>
        </w:tc>
      </w:tr>
      <w:tr w:rsidR="009303E5" w14:paraId="729546AB"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7D0637BD" w14:textId="77777777" w:rsidR="009303E5" w:rsidRDefault="009303E5" w:rsidP="002B7A4B">
            <w:pPr>
              <w:spacing w:line="360" w:lineRule="auto"/>
              <w:rPr>
                <w:rFonts w:ascii="Arial" w:hAnsi="Arial" w:cs="Arial"/>
                <w:lang w:val="en-GB"/>
              </w:rPr>
            </w:pPr>
          </w:p>
        </w:tc>
      </w:tr>
      <w:tr w:rsidR="009303E5" w14:paraId="160902D7"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63C4F572" w14:textId="77777777" w:rsidR="009303E5" w:rsidRDefault="009303E5" w:rsidP="002B7A4B">
            <w:pPr>
              <w:spacing w:line="360" w:lineRule="auto"/>
              <w:rPr>
                <w:rFonts w:ascii="Arial" w:hAnsi="Arial" w:cs="Arial"/>
                <w:lang w:val="en-GB"/>
              </w:rPr>
            </w:pPr>
          </w:p>
        </w:tc>
      </w:tr>
      <w:tr w:rsidR="009303E5" w14:paraId="15EEC1CC"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72BE9F36" w14:textId="77777777" w:rsidR="009303E5" w:rsidRDefault="009303E5" w:rsidP="002B7A4B">
            <w:pPr>
              <w:spacing w:line="360" w:lineRule="auto"/>
              <w:rPr>
                <w:rFonts w:ascii="Arial" w:hAnsi="Arial" w:cs="Arial"/>
                <w:lang w:val="en-GB"/>
              </w:rPr>
            </w:pPr>
          </w:p>
        </w:tc>
      </w:tr>
      <w:tr w:rsidR="009303E5" w14:paraId="62BE1E25" w14:textId="77777777" w:rsidTr="002B7A4B">
        <w:tc>
          <w:tcPr>
            <w:cnfStyle w:val="001000000000" w:firstRow="0" w:lastRow="0" w:firstColumn="1" w:lastColumn="0" w:oddVBand="0" w:evenVBand="0" w:oddHBand="0" w:evenHBand="0" w:firstRowFirstColumn="0" w:firstRowLastColumn="0" w:lastRowFirstColumn="0" w:lastRowLastColumn="0"/>
            <w:tcW w:w="9016" w:type="dxa"/>
          </w:tcPr>
          <w:p w14:paraId="038D673C" w14:textId="77777777" w:rsidR="009303E5" w:rsidRDefault="009303E5" w:rsidP="002B7A4B">
            <w:pPr>
              <w:spacing w:line="360" w:lineRule="auto"/>
              <w:rPr>
                <w:rFonts w:ascii="Arial" w:hAnsi="Arial" w:cs="Arial"/>
                <w:lang w:val="en-GB"/>
              </w:rPr>
            </w:pPr>
          </w:p>
        </w:tc>
      </w:tr>
    </w:tbl>
    <w:p w14:paraId="329757DF" w14:textId="77777777" w:rsidR="009303E5" w:rsidRPr="00B35896" w:rsidRDefault="009303E5" w:rsidP="009303E5">
      <w:pPr>
        <w:spacing w:line="360" w:lineRule="auto"/>
        <w:ind w:left="360"/>
        <w:rPr>
          <w:rFonts w:ascii="Arial" w:hAnsi="Arial" w:cs="Arial"/>
          <w:lang w:val="en-GB"/>
        </w:rPr>
      </w:pPr>
    </w:p>
    <w:p w14:paraId="4ABE44E5" w14:textId="77777777" w:rsidR="00B35896" w:rsidRPr="000754CD" w:rsidRDefault="00B35896" w:rsidP="000754CD">
      <w:pPr>
        <w:spacing w:line="360" w:lineRule="auto"/>
        <w:rPr>
          <w:rFonts w:ascii="Arial" w:hAnsi="Arial" w:cs="Arial"/>
          <w:lang w:val="en-GB"/>
        </w:rPr>
      </w:pPr>
    </w:p>
    <w:sectPr w:rsidR="00B35896" w:rsidRPr="000754CD" w:rsidSect="009303E5">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0D87D" w14:textId="77777777" w:rsidR="00775BAC" w:rsidRDefault="00775BAC" w:rsidP="009303E5">
      <w:pPr>
        <w:spacing w:after="0" w:line="240" w:lineRule="auto"/>
      </w:pPr>
      <w:r>
        <w:separator/>
      </w:r>
    </w:p>
  </w:endnote>
  <w:endnote w:type="continuationSeparator" w:id="0">
    <w:p w14:paraId="76106B8C" w14:textId="77777777" w:rsidR="00775BAC" w:rsidRDefault="00775BAC" w:rsidP="00930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71E41" w14:textId="77777777" w:rsidR="00775BAC" w:rsidRDefault="00775BAC" w:rsidP="009303E5">
      <w:pPr>
        <w:spacing w:after="0" w:line="240" w:lineRule="auto"/>
      </w:pPr>
      <w:r>
        <w:separator/>
      </w:r>
    </w:p>
  </w:footnote>
  <w:footnote w:type="continuationSeparator" w:id="0">
    <w:p w14:paraId="031113E9" w14:textId="77777777" w:rsidR="00775BAC" w:rsidRDefault="00775BAC" w:rsidP="009303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392508"/>
      <w:docPartObj>
        <w:docPartGallery w:val="Page Numbers (Top of Page)"/>
        <w:docPartUnique/>
      </w:docPartObj>
    </w:sdtPr>
    <w:sdtEndPr>
      <w:rPr>
        <w:noProof/>
      </w:rPr>
    </w:sdtEndPr>
    <w:sdtContent>
      <w:p w14:paraId="2E53E36D" w14:textId="564373AF" w:rsidR="009303E5" w:rsidRDefault="009303E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E478BD" w14:textId="77777777" w:rsidR="009303E5" w:rsidRDefault="009303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D4747"/>
    <w:multiLevelType w:val="hybridMultilevel"/>
    <w:tmpl w:val="A8AC74A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29935DB"/>
    <w:multiLevelType w:val="multilevel"/>
    <w:tmpl w:val="67246E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E137E73"/>
    <w:multiLevelType w:val="hybridMultilevel"/>
    <w:tmpl w:val="D38C3894"/>
    <w:lvl w:ilvl="0" w:tplc="16F05C1A">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 w15:restartNumberingAfterBreak="0">
    <w:nsid w:val="263B706C"/>
    <w:multiLevelType w:val="hybridMultilevel"/>
    <w:tmpl w:val="2592D0BA"/>
    <w:lvl w:ilvl="0" w:tplc="E0547190">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 w15:restartNumberingAfterBreak="0">
    <w:nsid w:val="3EB434A1"/>
    <w:multiLevelType w:val="hybridMultilevel"/>
    <w:tmpl w:val="DFF6A0AC"/>
    <w:lvl w:ilvl="0" w:tplc="8A3A53A2">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5" w15:restartNumberingAfterBreak="0">
    <w:nsid w:val="4F6A5F86"/>
    <w:multiLevelType w:val="hybridMultilevel"/>
    <w:tmpl w:val="6F243336"/>
    <w:lvl w:ilvl="0" w:tplc="E29E7798">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6" w15:restartNumberingAfterBreak="0">
    <w:nsid w:val="4FBE684F"/>
    <w:multiLevelType w:val="hybridMultilevel"/>
    <w:tmpl w:val="BD12FACC"/>
    <w:lvl w:ilvl="0" w:tplc="5B82FA60">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7" w15:restartNumberingAfterBreak="0">
    <w:nsid w:val="6B6D007D"/>
    <w:multiLevelType w:val="hybridMultilevel"/>
    <w:tmpl w:val="2B0CE432"/>
    <w:lvl w:ilvl="0" w:tplc="782C8A4C">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8" w15:restartNumberingAfterBreak="0">
    <w:nsid w:val="6CB40889"/>
    <w:multiLevelType w:val="hybridMultilevel"/>
    <w:tmpl w:val="6E7C2AA4"/>
    <w:lvl w:ilvl="0" w:tplc="EEA02DF4">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9" w15:restartNumberingAfterBreak="0">
    <w:nsid w:val="7B7916FF"/>
    <w:multiLevelType w:val="hybridMultilevel"/>
    <w:tmpl w:val="6FFC887C"/>
    <w:lvl w:ilvl="0" w:tplc="760AEBE0">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0" w15:restartNumberingAfterBreak="0">
    <w:nsid w:val="7E0E32CC"/>
    <w:multiLevelType w:val="hybridMultilevel"/>
    <w:tmpl w:val="A8AC74A8"/>
    <w:lvl w:ilvl="0" w:tplc="EBBAF5CE">
      <w:start w:val="1"/>
      <w:numFmt w:val="upp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644508818">
    <w:abstractNumId w:val="1"/>
  </w:num>
  <w:num w:numId="2" w16cid:durableId="1639415788">
    <w:abstractNumId w:val="4"/>
  </w:num>
  <w:num w:numId="3" w16cid:durableId="488710921">
    <w:abstractNumId w:val="7"/>
  </w:num>
  <w:num w:numId="4" w16cid:durableId="10763928">
    <w:abstractNumId w:val="2"/>
  </w:num>
  <w:num w:numId="5" w16cid:durableId="866136208">
    <w:abstractNumId w:val="9"/>
  </w:num>
  <w:num w:numId="6" w16cid:durableId="519202268">
    <w:abstractNumId w:val="5"/>
  </w:num>
  <w:num w:numId="7" w16cid:durableId="144591901">
    <w:abstractNumId w:val="6"/>
  </w:num>
  <w:num w:numId="8" w16cid:durableId="1226798304">
    <w:abstractNumId w:val="8"/>
  </w:num>
  <w:num w:numId="9" w16cid:durableId="1155218321">
    <w:abstractNumId w:val="10"/>
  </w:num>
  <w:num w:numId="10" w16cid:durableId="1315254487">
    <w:abstractNumId w:val="3"/>
  </w:num>
  <w:num w:numId="11" w16cid:durableId="1065299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EE4"/>
    <w:rsid w:val="00050D78"/>
    <w:rsid w:val="000533E3"/>
    <w:rsid w:val="00055F8C"/>
    <w:rsid w:val="000710A8"/>
    <w:rsid w:val="000754CD"/>
    <w:rsid w:val="000870DB"/>
    <w:rsid w:val="000A538E"/>
    <w:rsid w:val="000D12AA"/>
    <w:rsid w:val="000F2DC1"/>
    <w:rsid w:val="000F739E"/>
    <w:rsid w:val="001031DA"/>
    <w:rsid w:val="00137D57"/>
    <w:rsid w:val="00152F5B"/>
    <w:rsid w:val="0015368F"/>
    <w:rsid w:val="00161449"/>
    <w:rsid w:val="00176A5B"/>
    <w:rsid w:val="0018020D"/>
    <w:rsid w:val="001905C8"/>
    <w:rsid w:val="001942D9"/>
    <w:rsid w:val="001A220D"/>
    <w:rsid w:val="001B55AD"/>
    <w:rsid w:val="001B5DCF"/>
    <w:rsid w:val="001D0C6A"/>
    <w:rsid w:val="001E053B"/>
    <w:rsid w:val="00214618"/>
    <w:rsid w:val="00233B8D"/>
    <w:rsid w:val="00264E14"/>
    <w:rsid w:val="00282023"/>
    <w:rsid w:val="002B173B"/>
    <w:rsid w:val="002B6E51"/>
    <w:rsid w:val="002C28EC"/>
    <w:rsid w:val="002D0E04"/>
    <w:rsid w:val="002D3E6B"/>
    <w:rsid w:val="002E4A11"/>
    <w:rsid w:val="002F05F5"/>
    <w:rsid w:val="00304DEE"/>
    <w:rsid w:val="00331943"/>
    <w:rsid w:val="00337E71"/>
    <w:rsid w:val="00340E65"/>
    <w:rsid w:val="003552D8"/>
    <w:rsid w:val="00355E09"/>
    <w:rsid w:val="003706B2"/>
    <w:rsid w:val="00383437"/>
    <w:rsid w:val="00394E14"/>
    <w:rsid w:val="00396F6C"/>
    <w:rsid w:val="003A7856"/>
    <w:rsid w:val="003B0637"/>
    <w:rsid w:val="003B4011"/>
    <w:rsid w:val="003D0052"/>
    <w:rsid w:val="003E7682"/>
    <w:rsid w:val="00401A14"/>
    <w:rsid w:val="004035A4"/>
    <w:rsid w:val="0042483C"/>
    <w:rsid w:val="004266E8"/>
    <w:rsid w:val="004271E0"/>
    <w:rsid w:val="0042797E"/>
    <w:rsid w:val="004361EE"/>
    <w:rsid w:val="0043707D"/>
    <w:rsid w:val="00441F0E"/>
    <w:rsid w:val="004876B2"/>
    <w:rsid w:val="00496316"/>
    <w:rsid w:val="00496FC8"/>
    <w:rsid w:val="004B35B2"/>
    <w:rsid w:val="004B4930"/>
    <w:rsid w:val="004B6819"/>
    <w:rsid w:val="004D2518"/>
    <w:rsid w:val="004E7EB1"/>
    <w:rsid w:val="005423A8"/>
    <w:rsid w:val="0055599C"/>
    <w:rsid w:val="00566194"/>
    <w:rsid w:val="0058409A"/>
    <w:rsid w:val="005C0A05"/>
    <w:rsid w:val="005C7F5D"/>
    <w:rsid w:val="00601724"/>
    <w:rsid w:val="006152D3"/>
    <w:rsid w:val="006253E2"/>
    <w:rsid w:val="006560A2"/>
    <w:rsid w:val="00661105"/>
    <w:rsid w:val="00665EE4"/>
    <w:rsid w:val="00677E13"/>
    <w:rsid w:val="006A4BD7"/>
    <w:rsid w:val="006B36CF"/>
    <w:rsid w:val="006C5D6F"/>
    <w:rsid w:val="00710B68"/>
    <w:rsid w:val="007654AD"/>
    <w:rsid w:val="00767D22"/>
    <w:rsid w:val="0077039E"/>
    <w:rsid w:val="00775BAC"/>
    <w:rsid w:val="007B44ED"/>
    <w:rsid w:val="007F1653"/>
    <w:rsid w:val="007F5B53"/>
    <w:rsid w:val="008055C8"/>
    <w:rsid w:val="008072BB"/>
    <w:rsid w:val="008158AC"/>
    <w:rsid w:val="00832A28"/>
    <w:rsid w:val="008336A8"/>
    <w:rsid w:val="00896239"/>
    <w:rsid w:val="008B58A5"/>
    <w:rsid w:val="008B7A80"/>
    <w:rsid w:val="008C3200"/>
    <w:rsid w:val="008D1A05"/>
    <w:rsid w:val="008D4482"/>
    <w:rsid w:val="008D4EE4"/>
    <w:rsid w:val="008E453A"/>
    <w:rsid w:val="008F2127"/>
    <w:rsid w:val="009045C9"/>
    <w:rsid w:val="0092741C"/>
    <w:rsid w:val="009303E5"/>
    <w:rsid w:val="00933CF6"/>
    <w:rsid w:val="009370A9"/>
    <w:rsid w:val="00955968"/>
    <w:rsid w:val="00965CF0"/>
    <w:rsid w:val="00990483"/>
    <w:rsid w:val="009942AE"/>
    <w:rsid w:val="00994A2F"/>
    <w:rsid w:val="00995C98"/>
    <w:rsid w:val="009B6BC0"/>
    <w:rsid w:val="009C1EE1"/>
    <w:rsid w:val="009C3397"/>
    <w:rsid w:val="009D40FD"/>
    <w:rsid w:val="00A14AE2"/>
    <w:rsid w:val="00A20381"/>
    <w:rsid w:val="00A242EA"/>
    <w:rsid w:val="00A24BB8"/>
    <w:rsid w:val="00A256CD"/>
    <w:rsid w:val="00A314D0"/>
    <w:rsid w:val="00A3778B"/>
    <w:rsid w:val="00A45032"/>
    <w:rsid w:val="00A55F34"/>
    <w:rsid w:val="00A83563"/>
    <w:rsid w:val="00AC4C60"/>
    <w:rsid w:val="00AC4F05"/>
    <w:rsid w:val="00B0031B"/>
    <w:rsid w:val="00B304C9"/>
    <w:rsid w:val="00B35896"/>
    <w:rsid w:val="00B4784B"/>
    <w:rsid w:val="00B6140F"/>
    <w:rsid w:val="00B71E76"/>
    <w:rsid w:val="00BA497F"/>
    <w:rsid w:val="00BB03CF"/>
    <w:rsid w:val="00BB1339"/>
    <w:rsid w:val="00BC15EE"/>
    <w:rsid w:val="00BC31C9"/>
    <w:rsid w:val="00BF189B"/>
    <w:rsid w:val="00C155F8"/>
    <w:rsid w:val="00C720CE"/>
    <w:rsid w:val="00C75CFD"/>
    <w:rsid w:val="00C85140"/>
    <w:rsid w:val="00C8565C"/>
    <w:rsid w:val="00C94925"/>
    <w:rsid w:val="00CA52B1"/>
    <w:rsid w:val="00CB796C"/>
    <w:rsid w:val="00CC4D23"/>
    <w:rsid w:val="00D36936"/>
    <w:rsid w:val="00D55AE4"/>
    <w:rsid w:val="00D8305E"/>
    <w:rsid w:val="00DA26A5"/>
    <w:rsid w:val="00DB5556"/>
    <w:rsid w:val="00DF153C"/>
    <w:rsid w:val="00E01CA2"/>
    <w:rsid w:val="00E1048C"/>
    <w:rsid w:val="00E23558"/>
    <w:rsid w:val="00E53B17"/>
    <w:rsid w:val="00E71161"/>
    <w:rsid w:val="00E71645"/>
    <w:rsid w:val="00EB7A40"/>
    <w:rsid w:val="00EC45D6"/>
    <w:rsid w:val="00EE21ED"/>
    <w:rsid w:val="00EE7AF9"/>
    <w:rsid w:val="00EF60D5"/>
    <w:rsid w:val="00EF6D95"/>
    <w:rsid w:val="00F075D1"/>
    <w:rsid w:val="00F32B86"/>
    <w:rsid w:val="00F36509"/>
    <w:rsid w:val="00F629D7"/>
    <w:rsid w:val="00F71316"/>
    <w:rsid w:val="00F756D4"/>
    <w:rsid w:val="00F90ED6"/>
    <w:rsid w:val="00FA21C1"/>
    <w:rsid w:val="00FB30F6"/>
    <w:rsid w:val="00FC33E0"/>
    <w:rsid w:val="00FF778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09919"/>
  <w15:chartTrackingRefBased/>
  <w15:docId w15:val="{336E179E-C08F-431B-A86B-E51A136D6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B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B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EE4"/>
    <w:pPr>
      <w:ind w:left="720"/>
      <w:contextualSpacing/>
    </w:pPr>
  </w:style>
  <w:style w:type="character" w:styleId="Hyperlink">
    <w:name w:val="Hyperlink"/>
    <w:basedOn w:val="DefaultParagraphFont"/>
    <w:uiPriority w:val="99"/>
    <w:unhideWhenUsed/>
    <w:rsid w:val="00BB1339"/>
    <w:rPr>
      <w:color w:val="0563C1" w:themeColor="hyperlink"/>
      <w:u w:val="single"/>
    </w:rPr>
  </w:style>
  <w:style w:type="character" w:styleId="UnresolvedMention">
    <w:name w:val="Unresolved Mention"/>
    <w:basedOn w:val="DefaultParagraphFont"/>
    <w:uiPriority w:val="99"/>
    <w:semiHidden/>
    <w:unhideWhenUsed/>
    <w:rsid w:val="00BB1339"/>
    <w:rPr>
      <w:color w:val="605E5C"/>
      <w:shd w:val="clear" w:color="auto" w:fill="E1DFDD"/>
    </w:rPr>
  </w:style>
  <w:style w:type="table" w:styleId="TableGrid">
    <w:name w:val="Table Grid"/>
    <w:basedOn w:val="TableNormal"/>
    <w:uiPriority w:val="39"/>
    <w:rsid w:val="008D1A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rful">
    <w:name w:val="List Table 6 Colorful"/>
    <w:basedOn w:val="TableNormal"/>
    <w:uiPriority w:val="51"/>
    <w:rsid w:val="008D1A05"/>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F756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F756D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
    <w:name w:val="Grid Table 4"/>
    <w:basedOn w:val="TableNormal"/>
    <w:uiPriority w:val="49"/>
    <w:rsid w:val="00F756D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9B6B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6B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5F8C"/>
    <w:pPr>
      <w:outlineLvl w:val="9"/>
    </w:pPr>
    <w:rPr>
      <w:lang w:val="en-US"/>
    </w:rPr>
  </w:style>
  <w:style w:type="paragraph" w:styleId="TOC1">
    <w:name w:val="toc 1"/>
    <w:basedOn w:val="Normal"/>
    <w:next w:val="Normal"/>
    <w:autoRedefine/>
    <w:uiPriority w:val="39"/>
    <w:unhideWhenUsed/>
    <w:rsid w:val="00055F8C"/>
    <w:pPr>
      <w:spacing w:after="100"/>
    </w:pPr>
  </w:style>
  <w:style w:type="paragraph" w:styleId="TOC2">
    <w:name w:val="toc 2"/>
    <w:basedOn w:val="Normal"/>
    <w:next w:val="Normal"/>
    <w:autoRedefine/>
    <w:uiPriority w:val="39"/>
    <w:unhideWhenUsed/>
    <w:rsid w:val="00055F8C"/>
    <w:pPr>
      <w:spacing w:after="100"/>
      <w:ind w:left="220"/>
    </w:pPr>
  </w:style>
  <w:style w:type="table" w:styleId="GridTable1Light">
    <w:name w:val="Grid Table 1 Light"/>
    <w:basedOn w:val="TableNormal"/>
    <w:uiPriority w:val="46"/>
    <w:rsid w:val="00B3589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9303E5"/>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9303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3E5"/>
  </w:style>
  <w:style w:type="paragraph" w:styleId="Footer">
    <w:name w:val="footer"/>
    <w:basedOn w:val="Normal"/>
    <w:link w:val="FooterChar"/>
    <w:uiPriority w:val="99"/>
    <w:unhideWhenUsed/>
    <w:rsid w:val="009303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989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jime.open.ac.uk/articles/10.5334/2005-2/" TargetMode="External"/><Relationship Id="rId26" Type="http://schemas.openxmlformats.org/officeDocument/2006/relationships/hyperlink" Target="https://infonomics-society.org/wp-content/uploads/ijels/published-papers/volume-7-2017-18/E-Learning-The-Use-of-Moodle-.pdf" TargetMode="External"/><Relationship Id="rId3" Type="http://schemas.openxmlformats.org/officeDocument/2006/relationships/styles" Target="styles.xml"/><Relationship Id="rId21" Type="http://schemas.openxmlformats.org/officeDocument/2006/relationships/hyperlink" Target="https://doi.org/10.1111/mono.1229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s://www.link.gale.com/apps/doc/A102654116/AONE"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hubkengroup.com/resources/moodle-beneficial-education-sector" TargetMode="External"/><Relationship Id="rId29" Type="http://schemas.openxmlformats.org/officeDocument/2006/relationships/hyperlink" Target="https://citeseerx.ist.psu.edu/viewdoc/download?doi=10.1.1.578.2970&amp;rep=rep1&amp;typ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bbvaopenmind.com/en/articles/the-internet-and-educati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moodle.com/history/" TargetMode="External"/><Relationship Id="rId28" Type="http://schemas.openxmlformats.org/officeDocument/2006/relationships/hyperlink" Target="https://www.isof.pl/pdf/1092-artykul.pdf" TargetMode="External"/><Relationship Id="rId10" Type="http://schemas.openxmlformats.org/officeDocument/2006/relationships/chart" Target="charts/chart3.xml"/><Relationship Id="rId19" Type="http://schemas.openxmlformats.org/officeDocument/2006/relationships/hyperlink" Target="http://www.softlab.ntua.gr/~nickie/Papers/georgiakakis-2005-euwblms-draft.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community.articulate.com/articles/why-instructional-design-is-important" TargetMode="External"/><Relationship Id="rId27" Type="http://schemas.openxmlformats.org/officeDocument/2006/relationships/hyperlink" Target="http://www.ijede.ca/index.php/jde/article/view/121" TargetMode="External"/><Relationship Id="rId30" Type="http://schemas.openxmlformats.org/officeDocument/2006/relationships/hyperlink" Target="https://www.learntechlib.org/p/80816/" TargetMode="Externa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fallr\Desktop\College\Digital%20skills%20and%20research%20methods\task%202\graph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1 - How often do you access Moodle?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Sheet1!$A$2:$A$5</c:f>
              <c:strCache>
                <c:ptCount val="4"/>
                <c:pt idx="0">
                  <c:v>Never</c:v>
                </c:pt>
                <c:pt idx="1">
                  <c:v>Once a Week</c:v>
                </c:pt>
                <c:pt idx="2">
                  <c:v>Twice a Week</c:v>
                </c:pt>
                <c:pt idx="3">
                  <c:v>Three or more times a week</c:v>
                </c:pt>
              </c:strCache>
            </c:strRef>
          </c:cat>
          <c:val>
            <c:numRef>
              <c:f>Sheet1!$B$2:$B$5</c:f>
              <c:numCache>
                <c:formatCode>General</c:formatCode>
                <c:ptCount val="4"/>
                <c:pt idx="0">
                  <c:v>0</c:v>
                </c:pt>
                <c:pt idx="1">
                  <c:v>1</c:v>
                </c:pt>
                <c:pt idx="2">
                  <c:v>2</c:v>
                </c:pt>
                <c:pt idx="3">
                  <c:v>12</c:v>
                </c:pt>
              </c:numCache>
            </c:numRef>
          </c:val>
          <c:extLst>
            <c:ext xmlns:c16="http://schemas.microsoft.com/office/drawing/2014/chart" uri="{C3380CC4-5D6E-409C-BE32-E72D297353CC}">
              <c16:uniqueId val="{00000000-CAA3-49F2-A187-FF7C619E7E44}"/>
            </c:ext>
          </c:extLst>
        </c:ser>
        <c:dLbls>
          <c:showLegendKey val="0"/>
          <c:showVal val="0"/>
          <c:showCatName val="0"/>
          <c:showSerName val="0"/>
          <c:showPercent val="0"/>
          <c:showBubbleSize val="0"/>
        </c:dLbls>
        <c:gapWidth val="150"/>
        <c:overlap val="100"/>
        <c:axId val="661717808"/>
        <c:axId val="661718224"/>
      </c:barChart>
      <c:catAx>
        <c:axId val="6617178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661718224"/>
        <c:crosses val="autoZero"/>
        <c:auto val="1"/>
        <c:lblAlgn val="ctr"/>
        <c:lblOffset val="100"/>
        <c:noMultiLvlLbl val="0"/>
      </c:catAx>
      <c:valAx>
        <c:axId val="661718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6617178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2 - Do you find Moodle intuitive?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Sheet1!$A$7:$A$9</c:f>
              <c:strCache>
                <c:ptCount val="3"/>
                <c:pt idx="0">
                  <c:v>Yes</c:v>
                </c:pt>
                <c:pt idx="1">
                  <c:v>No</c:v>
                </c:pt>
                <c:pt idx="2">
                  <c:v>Sometimes</c:v>
                </c:pt>
              </c:strCache>
            </c:strRef>
          </c:cat>
          <c:val>
            <c:numRef>
              <c:f>Sheet1!$B$7:$B$9</c:f>
              <c:numCache>
                <c:formatCode>General</c:formatCode>
                <c:ptCount val="3"/>
                <c:pt idx="0">
                  <c:v>12</c:v>
                </c:pt>
                <c:pt idx="1">
                  <c:v>0</c:v>
                </c:pt>
                <c:pt idx="2">
                  <c:v>3</c:v>
                </c:pt>
              </c:numCache>
            </c:numRef>
          </c:val>
          <c:extLst>
            <c:ext xmlns:c16="http://schemas.microsoft.com/office/drawing/2014/chart" uri="{C3380CC4-5D6E-409C-BE32-E72D297353CC}">
              <c16:uniqueId val="{00000000-B393-46A8-8D20-50521AAE68B7}"/>
            </c:ext>
          </c:extLst>
        </c:ser>
        <c:dLbls>
          <c:showLegendKey val="0"/>
          <c:showVal val="0"/>
          <c:showCatName val="0"/>
          <c:showSerName val="0"/>
          <c:showPercent val="0"/>
          <c:showBubbleSize val="0"/>
        </c:dLbls>
        <c:gapWidth val="150"/>
        <c:overlap val="100"/>
        <c:axId val="860013680"/>
        <c:axId val="860010768"/>
      </c:barChart>
      <c:catAx>
        <c:axId val="8600136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010768"/>
        <c:crosses val="autoZero"/>
        <c:auto val="1"/>
        <c:lblAlgn val="ctr"/>
        <c:lblOffset val="100"/>
        <c:noMultiLvlLbl val="0"/>
      </c:catAx>
      <c:valAx>
        <c:axId val="8600107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0136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3 - How often can you find what you're looking for in Moodle?</a:t>
            </a:r>
            <a:endParaRPr lang="en-15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Sheet1!$A$12:$A$14</c:f>
              <c:strCache>
                <c:ptCount val="3"/>
                <c:pt idx="0">
                  <c:v>Often</c:v>
                </c:pt>
                <c:pt idx="1">
                  <c:v>Sometimes</c:v>
                </c:pt>
                <c:pt idx="2">
                  <c:v>Never</c:v>
                </c:pt>
              </c:strCache>
            </c:strRef>
          </c:cat>
          <c:val>
            <c:numRef>
              <c:f>Sheet1!$B$12:$B$14</c:f>
              <c:numCache>
                <c:formatCode>General</c:formatCode>
                <c:ptCount val="3"/>
                <c:pt idx="0">
                  <c:v>13</c:v>
                </c:pt>
                <c:pt idx="1">
                  <c:v>2</c:v>
                </c:pt>
                <c:pt idx="2">
                  <c:v>0</c:v>
                </c:pt>
              </c:numCache>
            </c:numRef>
          </c:val>
          <c:extLst>
            <c:ext xmlns:c16="http://schemas.microsoft.com/office/drawing/2014/chart" uri="{C3380CC4-5D6E-409C-BE32-E72D297353CC}">
              <c16:uniqueId val="{00000000-8854-49A8-A09E-2D6C5FF2B0F4}"/>
            </c:ext>
          </c:extLst>
        </c:ser>
        <c:dLbls>
          <c:showLegendKey val="0"/>
          <c:showVal val="0"/>
          <c:showCatName val="0"/>
          <c:showSerName val="0"/>
          <c:showPercent val="0"/>
          <c:showBubbleSize val="0"/>
        </c:dLbls>
        <c:gapWidth val="150"/>
        <c:overlap val="100"/>
        <c:axId val="912097984"/>
        <c:axId val="912096736"/>
      </c:barChart>
      <c:catAx>
        <c:axId val="9120979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12096736"/>
        <c:crosses val="autoZero"/>
        <c:auto val="1"/>
        <c:lblAlgn val="ctr"/>
        <c:lblOffset val="100"/>
        <c:noMultiLvlLbl val="0"/>
      </c:catAx>
      <c:valAx>
        <c:axId val="9120967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120979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4 - Do you think enough material is abailable on Moodle?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Sheet1!$A$16:$A$18</c:f>
              <c:strCache>
                <c:ptCount val="3"/>
                <c:pt idx="0">
                  <c:v>Yes</c:v>
                </c:pt>
                <c:pt idx="1">
                  <c:v>No</c:v>
                </c:pt>
                <c:pt idx="2">
                  <c:v>Sometimes</c:v>
                </c:pt>
              </c:strCache>
            </c:strRef>
          </c:cat>
          <c:val>
            <c:numRef>
              <c:f>Sheet1!$B$16:$B$18</c:f>
              <c:numCache>
                <c:formatCode>General</c:formatCode>
                <c:ptCount val="3"/>
                <c:pt idx="0">
                  <c:v>14</c:v>
                </c:pt>
                <c:pt idx="1">
                  <c:v>0</c:v>
                </c:pt>
                <c:pt idx="2">
                  <c:v>1</c:v>
                </c:pt>
              </c:numCache>
            </c:numRef>
          </c:val>
          <c:extLst>
            <c:ext xmlns:c16="http://schemas.microsoft.com/office/drawing/2014/chart" uri="{C3380CC4-5D6E-409C-BE32-E72D297353CC}">
              <c16:uniqueId val="{00000000-8E76-4BA0-A73E-F17D581CBB3D}"/>
            </c:ext>
          </c:extLst>
        </c:ser>
        <c:dLbls>
          <c:showLegendKey val="0"/>
          <c:showVal val="0"/>
          <c:showCatName val="0"/>
          <c:showSerName val="0"/>
          <c:showPercent val="0"/>
          <c:showBubbleSize val="0"/>
        </c:dLbls>
        <c:gapWidth val="150"/>
        <c:overlap val="100"/>
        <c:axId val="871783920"/>
        <c:axId val="871780176"/>
      </c:barChart>
      <c:catAx>
        <c:axId val="8717839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71780176"/>
        <c:crosses val="autoZero"/>
        <c:auto val="1"/>
        <c:lblAlgn val="ctr"/>
        <c:lblOffset val="100"/>
        <c:noMultiLvlLbl val="0"/>
      </c:catAx>
      <c:valAx>
        <c:axId val="8717801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7178392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5 - Were you instructed on how to use the platform?</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Sheet1!$A$20:$A$21</c:f>
              <c:strCache>
                <c:ptCount val="2"/>
                <c:pt idx="0">
                  <c:v>Yes</c:v>
                </c:pt>
                <c:pt idx="1">
                  <c:v>No</c:v>
                </c:pt>
              </c:strCache>
            </c:strRef>
          </c:cat>
          <c:val>
            <c:numRef>
              <c:f>Sheet1!$B$20:$B$21</c:f>
              <c:numCache>
                <c:formatCode>General</c:formatCode>
                <c:ptCount val="2"/>
                <c:pt idx="0">
                  <c:v>15</c:v>
                </c:pt>
                <c:pt idx="1">
                  <c:v>0</c:v>
                </c:pt>
              </c:numCache>
            </c:numRef>
          </c:val>
          <c:extLst>
            <c:ext xmlns:c16="http://schemas.microsoft.com/office/drawing/2014/chart" uri="{C3380CC4-5D6E-409C-BE32-E72D297353CC}">
              <c16:uniqueId val="{00000000-5FDD-4BD5-BB03-B3C0640F6C73}"/>
            </c:ext>
          </c:extLst>
        </c:ser>
        <c:dLbls>
          <c:showLegendKey val="0"/>
          <c:showVal val="0"/>
          <c:showCatName val="0"/>
          <c:showSerName val="0"/>
          <c:showPercent val="0"/>
          <c:showBubbleSize val="0"/>
        </c:dLbls>
        <c:gapWidth val="150"/>
        <c:overlap val="100"/>
        <c:axId val="860126352"/>
        <c:axId val="860126768"/>
      </c:barChart>
      <c:catAx>
        <c:axId val="8601263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126768"/>
        <c:crosses val="autoZero"/>
        <c:auto val="1"/>
        <c:lblAlgn val="ctr"/>
        <c:lblOffset val="100"/>
        <c:noMultiLvlLbl val="0"/>
      </c:catAx>
      <c:valAx>
        <c:axId val="8601267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601263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6 - How often do you go to the "useful links" tab?</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Sheet1!$A$24:$A$26</c:f>
              <c:strCache>
                <c:ptCount val="3"/>
                <c:pt idx="0">
                  <c:v>Often</c:v>
                </c:pt>
                <c:pt idx="1">
                  <c:v>Sometimes</c:v>
                </c:pt>
                <c:pt idx="2">
                  <c:v>Never</c:v>
                </c:pt>
              </c:strCache>
            </c:strRef>
          </c:cat>
          <c:val>
            <c:numRef>
              <c:f>Sheet1!$B$24:$B$26</c:f>
              <c:numCache>
                <c:formatCode>General</c:formatCode>
                <c:ptCount val="3"/>
                <c:pt idx="0">
                  <c:v>13</c:v>
                </c:pt>
                <c:pt idx="1">
                  <c:v>2</c:v>
                </c:pt>
                <c:pt idx="2">
                  <c:v>0</c:v>
                </c:pt>
              </c:numCache>
            </c:numRef>
          </c:val>
          <c:extLst>
            <c:ext xmlns:c16="http://schemas.microsoft.com/office/drawing/2014/chart" uri="{C3380CC4-5D6E-409C-BE32-E72D297353CC}">
              <c16:uniqueId val="{00000000-804D-4D9B-930A-F37BA2476768}"/>
            </c:ext>
          </c:extLst>
        </c:ser>
        <c:dLbls>
          <c:showLegendKey val="0"/>
          <c:showVal val="0"/>
          <c:showCatName val="0"/>
          <c:showSerName val="0"/>
          <c:showPercent val="0"/>
          <c:showBubbleSize val="0"/>
        </c:dLbls>
        <c:gapWidth val="150"/>
        <c:overlap val="100"/>
        <c:axId val="940851072"/>
        <c:axId val="940846912"/>
      </c:barChart>
      <c:catAx>
        <c:axId val="9408510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46912"/>
        <c:crosses val="autoZero"/>
        <c:auto val="1"/>
        <c:lblAlgn val="ctr"/>
        <c:lblOffset val="100"/>
        <c:noMultiLvlLbl val="0"/>
      </c:catAx>
      <c:valAx>
        <c:axId val="940846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5107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7 - Do you think Moodle helps you studying at home?</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Sheet1!$A$28:$A$29</c:f>
              <c:strCache>
                <c:ptCount val="2"/>
                <c:pt idx="0">
                  <c:v>Yes</c:v>
                </c:pt>
                <c:pt idx="1">
                  <c:v>No</c:v>
                </c:pt>
              </c:strCache>
            </c:strRef>
          </c:cat>
          <c:val>
            <c:numRef>
              <c:f>Sheet1!$B$28:$B$29</c:f>
              <c:numCache>
                <c:formatCode>General</c:formatCode>
                <c:ptCount val="2"/>
                <c:pt idx="0">
                  <c:v>15</c:v>
                </c:pt>
                <c:pt idx="1">
                  <c:v>0</c:v>
                </c:pt>
              </c:numCache>
            </c:numRef>
          </c:val>
          <c:extLst>
            <c:ext xmlns:c16="http://schemas.microsoft.com/office/drawing/2014/chart" uri="{C3380CC4-5D6E-409C-BE32-E72D297353CC}">
              <c16:uniqueId val="{00000000-C388-41E7-B31E-CC2406D5F459}"/>
            </c:ext>
          </c:extLst>
        </c:ser>
        <c:dLbls>
          <c:showLegendKey val="0"/>
          <c:showVal val="0"/>
          <c:showCatName val="0"/>
          <c:showSerName val="0"/>
          <c:showPercent val="0"/>
          <c:showBubbleSize val="0"/>
        </c:dLbls>
        <c:gapWidth val="150"/>
        <c:overlap val="100"/>
        <c:axId val="905926464"/>
        <c:axId val="905926880"/>
      </c:barChart>
      <c:catAx>
        <c:axId val="9059264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05926880"/>
        <c:crosses val="autoZero"/>
        <c:auto val="1"/>
        <c:lblAlgn val="ctr"/>
        <c:lblOffset val="100"/>
        <c:noMultiLvlLbl val="0"/>
      </c:catAx>
      <c:valAx>
        <c:axId val="905926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059264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8 - Have you experienced any errors or crashes while using the platform?</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Sheet1!$A$31:$A$32</c:f>
              <c:strCache>
                <c:ptCount val="2"/>
                <c:pt idx="0">
                  <c:v>Yes</c:v>
                </c:pt>
                <c:pt idx="1">
                  <c:v>No</c:v>
                </c:pt>
              </c:strCache>
            </c:strRef>
          </c:cat>
          <c:val>
            <c:numRef>
              <c:f>Sheet1!$B$31:$B$32</c:f>
              <c:numCache>
                <c:formatCode>General</c:formatCode>
                <c:ptCount val="2"/>
                <c:pt idx="0">
                  <c:v>1</c:v>
                </c:pt>
                <c:pt idx="1">
                  <c:v>14</c:v>
                </c:pt>
              </c:numCache>
            </c:numRef>
          </c:val>
          <c:extLst>
            <c:ext xmlns:c16="http://schemas.microsoft.com/office/drawing/2014/chart" uri="{C3380CC4-5D6E-409C-BE32-E72D297353CC}">
              <c16:uniqueId val="{00000000-F0DC-4FB5-9BE7-6DCE1586013A}"/>
            </c:ext>
          </c:extLst>
        </c:ser>
        <c:dLbls>
          <c:showLegendKey val="0"/>
          <c:showVal val="0"/>
          <c:showCatName val="0"/>
          <c:showSerName val="0"/>
          <c:showPercent val="0"/>
          <c:showBubbleSize val="0"/>
        </c:dLbls>
        <c:gapWidth val="150"/>
        <c:overlap val="100"/>
        <c:axId val="928325632"/>
        <c:axId val="928316064"/>
      </c:barChart>
      <c:catAx>
        <c:axId val="9283256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28316064"/>
        <c:crosses val="autoZero"/>
        <c:auto val="1"/>
        <c:lblAlgn val="ctr"/>
        <c:lblOffset val="100"/>
        <c:noMultiLvlLbl val="0"/>
      </c:catAx>
      <c:valAx>
        <c:axId val="9283160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283256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9 - Do you think Moodle should add more language options in their platform? If yes, what language should they add?</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Sheet1!$A$34:$A$35</c:f>
              <c:strCache>
                <c:ptCount val="2"/>
                <c:pt idx="0">
                  <c:v>Yes</c:v>
                </c:pt>
                <c:pt idx="1">
                  <c:v>No</c:v>
                </c:pt>
              </c:strCache>
            </c:strRef>
          </c:cat>
          <c:val>
            <c:numRef>
              <c:f>Sheet1!$B$34:$B$35</c:f>
              <c:numCache>
                <c:formatCode>General</c:formatCode>
                <c:ptCount val="2"/>
                <c:pt idx="0">
                  <c:v>1</c:v>
                </c:pt>
                <c:pt idx="1">
                  <c:v>14</c:v>
                </c:pt>
              </c:numCache>
            </c:numRef>
          </c:val>
          <c:extLst>
            <c:ext xmlns:c16="http://schemas.microsoft.com/office/drawing/2014/chart" uri="{C3380CC4-5D6E-409C-BE32-E72D297353CC}">
              <c16:uniqueId val="{00000000-42C7-4540-B1D5-8ABFBC6D2441}"/>
            </c:ext>
          </c:extLst>
        </c:ser>
        <c:dLbls>
          <c:showLegendKey val="0"/>
          <c:showVal val="0"/>
          <c:showCatName val="0"/>
          <c:showSerName val="0"/>
          <c:showPercent val="0"/>
          <c:showBubbleSize val="0"/>
        </c:dLbls>
        <c:gapWidth val="150"/>
        <c:overlap val="100"/>
        <c:axId val="940868544"/>
        <c:axId val="940868128"/>
      </c:barChart>
      <c:catAx>
        <c:axId val="940868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68128"/>
        <c:crosses val="autoZero"/>
        <c:auto val="1"/>
        <c:lblAlgn val="ctr"/>
        <c:lblOffset val="100"/>
        <c:noMultiLvlLbl val="0"/>
      </c:catAx>
      <c:valAx>
        <c:axId val="9408681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94086854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10 - In your opinion, should the platform be improved? ( If yes, write about your thoughts.)</a:t>
            </a:r>
            <a:endParaRPr lang="en-1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LID4096"/>
        </a:p>
      </c:txPr>
    </c:title>
    <c:autoTitleDeleted val="0"/>
    <c:plotArea>
      <c:layout/>
      <c:barChart>
        <c:barDir val="bar"/>
        <c:grouping val="stacked"/>
        <c:varyColors val="0"/>
        <c:ser>
          <c:idx val="0"/>
          <c:order val="0"/>
          <c:spPr>
            <a:solidFill>
              <a:schemeClr val="accent1"/>
            </a:solidFill>
            <a:ln>
              <a:noFill/>
            </a:ln>
            <a:effectLst/>
          </c:spPr>
          <c:invertIfNegative val="0"/>
          <c:cat>
            <c:strRef>
              <c:f>Sheet1!$A$37:$A$38</c:f>
              <c:strCache>
                <c:ptCount val="2"/>
                <c:pt idx="0">
                  <c:v>Yes</c:v>
                </c:pt>
                <c:pt idx="1">
                  <c:v>No</c:v>
                </c:pt>
              </c:strCache>
            </c:strRef>
          </c:cat>
          <c:val>
            <c:numRef>
              <c:f>Sheet1!$B$37:$B$38</c:f>
              <c:numCache>
                <c:formatCode>General</c:formatCode>
                <c:ptCount val="2"/>
                <c:pt idx="0">
                  <c:v>2</c:v>
                </c:pt>
                <c:pt idx="1">
                  <c:v>13</c:v>
                </c:pt>
              </c:numCache>
            </c:numRef>
          </c:val>
          <c:extLst>
            <c:ext xmlns:c16="http://schemas.microsoft.com/office/drawing/2014/chart" uri="{C3380CC4-5D6E-409C-BE32-E72D297353CC}">
              <c16:uniqueId val="{00000000-6171-42F0-A582-01B06C738E42}"/>
            </c:ext>
          </c:extLst>
        </c:ser>
        <c:dLbls>
          <c:showLegendKey val="0"/>
          <c:showVal val="0"/>
          <c:showCatName val="0"/>
          <c:showSerName val="0"/>
          <c:showPercent val="0"/>
          <c:showBubbleSize val="0"/>
        </c:dLbls>
        <c:gapWidth val="150"/>
        <c:overlap val="100"/>
        <c:axId val="855257248"/>
        <c:axId val="855262240"/>
      </c:barChart>
      <c:catAx>
        <c:axId val="8552572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55262240"/>
        <c:crosses val="autoZero"/>
        <c:auto val="1"/>
        <c:lblAlgn val="ctr"/>
        <c:lblOffset val="100"/>
        <c:noMultiLvlLbl val="0"/>
      </c:catAx>
      <c:valAx>
        <c:axId val="8552622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8552572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LID4096"/>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LID4096"/>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7D3C67586E4C6393A536DB17D70D9E"/>
        <w:category>
          <w:name w:val="General"/>
          <w:gallery w:val="placeholder"/>
        </w:category>
        <w:types>
          <w:type w:val="bbPlcHdr"/>
        </w:types>
        <w:behaviors>
          <w:behavior w:val="content"/>
        </w:behaviors>
        <w:guid w:val="{46D121B3-78CA-4841-995C-7C484EA6DAC2}"/>
      </w:docPartPr>
      <w:docPartBody>
        <w:p w:rsidR="00000000" w:rsidRDefault="00C20738" w:rsidP="00C20738">
          <w:pPr>
            <w:pStyle w:val="AD7D3C67586E4C6393A536DB17D70D9E"/>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738"/>
    <w:rsid w:val="001F4BD8"/>
    <w:rsid w:val="00C2073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7D3C67586E4C6393A536DB17D70D9E">
    <w:name w:val="AD7D3C67586E4C6393A536DB17D70D9E"/>
    <w:rsid w:val="00C20738"/>
  </w:style>
  <w:style w:type="paragraph" w:customStyle="1" w:styleId="8BD8C7B3DD0543E3945F4F76504608A6">
    <w:name w:val="8BD8C7B3DD0543E3945F4F76504608A6"/>
    <w:rsid w:val="00C20738"/>
  </w:style>
  <w:style w:type="paragraph" w:customStyle="1" w:styleId="74986995F6044DE4B6BC3BECA878CD15">
    <w:name w:val="74986995F6044DE4B6BC3BECA878CD15"/>
    <w:rsid w:val="00C20738"/>
  </w:style>
  <w:style w:type="paragraph" w:customStyle="1" w:styleId="3362DF5AD68E4CAFA3CD97DF66113DC9">
    <w:name w:val="3362DF5AD68E4CAFA3CD97DF66113DC9"/>
    <w:rsid w:val="00C207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0EDDA-D263-4FCB-9EBE-5CF43E76B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3880</TotalTime>
  <Pages>1</Pages>
  <Words>3784</Words>
  <Characters>21569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(VLE) – Moodle on Students</dc:title>
  <dc:subject/>
  <dc:creator>Felipe Alvares Ribeiro (2120442)</dc:creator>
  <cp:keywords/>
  <dc:description/>
  <cp:lastModifiedBy>Felipe Alvares  Ribeiro (2120442)</cp:lastModifiedBy>
  <cp:revision>15</cp:revision>
  <dcterms:created xsi:type="dcterms:W3CDTF">2022-04-05T21:24:00Z</dcterms:created>
  <dcterms:modified xsi:type="dcterms:W3CDTF">2022-04-17T17:30:00Z</dcterms:modified>
  <cp:category>Digital Skills and Research Methods (BMSW4003)</cp:category>
</cp:coreProperties>
</file>