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7A05" w:rsidRDefault="00B27A05" w:rsidP="00A540FE">
      <w:pPr>
        <w:spacing w:line="276" w:lineRule="auto"/>
        <w:jc w:val="center"/>
        <w:rPr>
          <w:sz w:val="32"/>
          <w:szCs w:val="30"/>
          <w:lang w:val="en-US"/>
        </w:rPr>
      </w:pPr>
    </w:p>
    <w:p w:rsidR="00B27A05" w:rsidRDefault="00B27A05" w:rsidP="00A540FE">
      <w:pPr>
        <w:spacing w:line="276" w:lineRule="auto"/>
        <w:jc w:val="center"/>
        <w:rPr>
          <w:sz w:val="32"/>
          <w:szCs w:val="30"/>
          <w:lang w:val="en-US"/>
        </w:rPr>
      </w:pPr>
    </w:p>
    <w:p w:rsidR="00B27A05" w:rsidRDefault="00B27A05" w:rsidP="00A540FE">
      <w:pPr>
        <w:spacing w:line="276" w:lineRule="auto"/>
        <w:jc w:val="center"/>
        <w:rPr>
          <w:sz w:val="32"/>
          <w:szCs w:val="30"/>
          <w:lang w:val="en-US"/>
        </w:rPr>
      </w:pPr>
    </w:p>
    <w:p w:rsidR="00B27A05" w:rsidRDefault="00B27A05" w:rsidP="00A540FE">
      <w:pPr>
        <w:spacing w:line="276" w:lineRule="auto"/>
        <w:jc w:val="center"/>
        <w:rPr>
          <w:sz w:val="32"/>
          <w:szCs w:val="30"/>
          <w:lang w:val="en-US"/>
        </w:rPr>
      </w:pPr>
    </w:p>
    <w:p w:rsidR="00B27A05" w:rsidRDefault="00B27A05" w:rsidP="00A540FE">
      <w:pPr>
        <w:spacing w:line="276" w:lineRule="auto"/>
        <w:jc w:val="center"/>
        <w:rPr>
          <w:sz w:val="32"/>
          <w:szCs w:val="30"/>
          <w:lang w:val="en-US"/>
        </w:rPr>
      </w:pPr>
    </w:p>
    <w:p w:rsidR="00B27A05" w:rsidRPr="009E4F82" w:rsidRDefault="009E4F82" w:rsidP="009E4F82">
      <w:pPr>
        <w:spacing w:line="276" w:lineRule="auto"/>
        <w:jc w:val="left"/>
        <w:rPr>
          <w:szCs w:val="24"/>
          <w:lang w:val="en-US"/>
        </w:rPr>
      </w:pPr>
      <w:r w:rsidRPr="009E4F82">
        <w:rPr>
          <w:szCs w:val="24"/>
          <w:lang w:val="en-US"/>
        </w:rPr>
        <w:t>Student name: Ioan-Alexandru Sumanaru</w:t>
      </w:r>
    </w:p>
    <w:p w:rsidR="009E4F82" w:rsidRPr="009E4F82" w:rsidRDefault="009E4F82" w:rsidP="009E4F82">
      <w:pPr>
        <w:spacing w:line="276" w:lineRule="auto"/>
        <w:jc w:val="left"/>
        <w:rPr>
          <w:szCs w:val="24"/>
          <w:lang w:val="en-US"/>
        </w:rPr>
      </w:pPr>
      <w:r w:rsidRPr="009E4F82">
        <w:rPr>
          <w:szCs w:val="24"/>
          <w:lang w:val="en-US"/>
        </w:rPr>
        <w:t>Student ID number:1713838</w:t>
      </w:r>
    </w:p>
    <w:p w:rsidR="009E4F82" w:rsidRPr="009E4F82" w:rsidRDefault="009E4F82" w:rsidP="009E4F82">
      <w:pPr>
        <w:spacing w:line="276" w:lineRule="auto"/>
        <w:jc w:val="left"/>
        <w:rPr>
          <w:szCs w:val="24"/>
          <w:lang w:val="en-US"/>
        </w:rPr>
      </w:pPr>
    </w:p>
    <w:p w:rsidR="00B27A05" w:rsidRDefault="00B27A05" w:rsidP="00A540FE">
      <w:pPr>
        <w:spacing w:line="276" w:lineRule="auto"/>
        <w:jc w:val="center"/>
        <w:rPr>
          <w:sz w:val="32"/>
          <w:szCs w:val="30"/>
          <w:lang w:val="en-US"/>
        </w:rPr>
      </w:pPr>
    </w:p>
    <w:p w:rsidR="00B27A05" w:rsidRDefault="00B27A05" w:rsidP="00A540FE">
      <w:pPr>
        <w:spacing w:line="276" w:lineRule="auto"/>
        <w:jc w:val="center"/>
        <w:rPr>
          <w:sz w:val="32"/>
          <w:szCs w:val="30"/>
          <w:lang w:val="en-US"/>
        </w:rPr>
      </w:pPr>
    </w:p>
    <w:p w:rsidR="00A540FE" w:rsidRPr="00B27A05" w:rsidRDefault="00A540FE" w:rsidP="00A540FE">
      <w:pPr>
        <w:spacing w:line="276" w:lineRule="auto"/>
        <w:jc w:val="center"/>
        <w:rPr>
          <w:sz w:val="32"/>
          <w:szCs w:val="30"/>
          <w:lang w:val="en-US"/>
        </w:rPr>
      </w:pPr>
      <w:r w:rsidRPr="00B27A05">
        <w:rPr>
          <w:sz w:val="32"/>
          <w:szCs w:val="30"/>
          <w:lang w:val="en-US"/>
        </w:rPr>
        <w:t>MODULE CODE: BMSK4001</w:t>
      </w:r>
    </w:p>
    <w:p w:rsidR="00A540FE" w:rsidRPr="00B27A05" w:rsidRDefault="00A540FE" w:rsidP="00A540FE">
      <w:pPr>
        <w:spacing w:line="276" w:lineRule="auto"/>
        <w:jc w:val="center"/>
        <w:rPr>
          <w:sz w:val="32"/>
          <w:szCs w:val="30"/>
          <w:lang w:val="en-US"/>
        </w:rPr>
      </w:pPr>
      <w:r w:rsidRPr="00B27A05">
        <w:rPr>
          <w:sz w:val="32"/>
          <w:szCs w:val="30"/>
          <w:lang w:val="en-US"/>
        </w:rPr>
        <w:t>MODULE TITLE: ACADEMIC AND EMPLOYABILITY SKILLS</w:t>
      </w:r>
    </w:p>
    <w:p w:rsidR="009E4F82" w:rsidRDefault="00A540FE" w:rsidP="00A540FE">
      <w:pPr>
        <w:spacing w:line="276" w:lineRule="auto"/>
        <w:jc w:val="center"/>
        <w:rPr>
          <w:sz w:val="32"/>
          <w:szCs w:val="30"/>
          <w:lang w:val="en-US"/>
        </w:rPr>
      </w:pPr>
      <w:r w:rsidRPr="00B27A05">
        <w:rPr>
          <w:sz w:val="32"/>
          <w:szCs w:val="30"/>
          <w:lang w:val="en-US"/>
        </w:rPr>
        <w:t>LEVEL: 4</w:t>
      </w:r>
    </w:p>
    <w:p w:rsidR="00131751" w:rsidRDefault="00131751" w:rsidP="00A540FE">
      <w:pPr>
        <w:spacing w:line="276" w:lineRule="auto"/>
        <w:jc w:val="center"/>
        <w:rPr>
          <w:lang w:val="en-US"/>
        </w:rPr>
      </w:pPr>
    </w:p>
    <w:p w:rsidR="00131751" w:rsidRDefault="00131751" w:rsidP="00A540FE">
      <w:pPr>
        <w:spacing w:line="276" w:lineRule="auto"/>
        <w:jc w:val="center"/>
        <w:rPr>
          <w:lang w:val="en-US"/>
        </w:rPr>
      </w:pPr>
    </w:p>
    <w:p w:rsidR="00131751" w:rsidRDefault="00131751" w:rsidP="00A540FE">
      <w:pPr>
        <w:spacing w:line="276" w:lineRule="auto"/>
        <w:jc w:val="center"/>
        <w:rPr>
          <w:lang w:val="en-US"/>
        </w:rPr>
      </w:pPr>
    </w:p>
    <w:p w:rsidR="00131751" w:rsidRDefault="00131751" w:rsidP="00A540FE">
      <w:pPr>
        <w:spacing w:line="276" w:lineRule="auto"/>
        <w:jc w:val="center"/>
        <w:rPr>
          <w:lang w:val="en-US"/>
        </w:rPr>
      </w:pPr>
    </w:p>
    <w:p w:rsidR="00A540FE" w:rsidRPr="00131751" w:rsidRDefault="00131751" w:rsidP="00A540FE">
      <w:pPr>
        <w:spacing w:line="276" w:lineRule="auto"/>
        <w:jc w:val="center"/>
        <w:rPr>
          <w:b/>
          <w:sz w:val="36"/>
          <w:szCs w:val="36"/>
          <w:lang w:val="en-US"/>
        </w:rPr>
      </w:pPr>
      <w:bookmarkStart w:id="0" w:name="_GoBack"/>
      <w:r w:rsidRPr="00131751">
        <w:rPr>
          <w:b/>
          <w:sz w:val="36"/>
          <w:szCs w:val="36"/>
          <w:lang w:val="en-US"/>
        </w:rPr>
        <w:t xml:space="preserve">Skills for workplace </w:t>
      </w:r>
      <w:bookmarkEnd w:id="0"/>
      <w:r w:rsidR="00A540FE" w:rsidRPr="00131751">
        <w:rPr>
          <w:b/>
          <w:sz w:val="36"/>
          <w:szCs w:val="36"/>
          <w:lang w:val="en-US"/>
        </w:rPr>
        <w:br w:type="page"/>
      </w:r>
    </w:p>
    <w:p w:rsidR="00A540FE" w:rsidRDefault="00A540FE">
      <w:pPr>
        <w:spacing w:line="276" w:lineRule="auto"/>
        <w:jc w:val="left"/>
        <w:rPr>
          <w:lang w:val="en-US"/>
        </w:rPr>
      </w:pPr>
    </w:p>
    <w:sdt>
      <w:sdtPr>
        <w:rPr>
          <w:rFonts w:ascii="Times New Roman" w:eastAsiaTheme="minorHAnsi" w:hAnsi="Times New Roman" w:cstheme="minorBidi"/>
          <w:b w:val="0"/>
          <w:bCs w:val="0"/>
          <w:color w:val="auto"/>
          <w:sz w:val="24"/>
          <w:szCs w:val="22"/>
          <w:lang w:val="en-GB" w:eastAsia="en-US"/>
        </w:rPr>
        <w:id w:val="-112512333"/>
        <w:docPartObj>
          <w:docPartGallery w:val="Table of Contents"/>
          <w:docPartUnique/>
        </w:docPartObj>
      </w:sdtPr>
      <w:sdtEndPr>
        <w:rPr>
          <w:noProof/>
        </w:rPr>
      </w:sdtEndPr>
      <w:sdtContent>
        <w:p w:rsidR="00A540FE" w:rsidRDefault="00A540FE">
          <w:pPr>
            <w:pStyle w:val="TOCHeading"/>
          </w:pPr>
          <w:r>
            <w:t>Table of Contents</w:t>
          </w:r>
        </w:p>
        <w:p w:rsidR="00927D03" w:rsidRDefault="00A540FE">
          <w:pPr>
            <w:pStyle w:val="TOC1"/>
            <w:tabs>
              <w:tab w:val="right" w:leader="dot" w:pos="9350"/>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522902573" w:history="1">
            <w:r w:rsidR="00927D03" w:rsidRPr="00DF1B5A">
              <w:rPr>
                <w:rStyle w:val="Hyperlink"/>
                <w:noProof/>
                <w:lang w:val="en-US"/>
              </w:rPr>
              <w:t>Introduction</w:t>
            </w:r>
            <w:r w:rsidR="00927D03">
              <w:rPr>
                <w:noProof/>
                <w:webHidden/>
              </w:rPr>
              <w:tab/>
            </w:r>
            <w:r w:rsidR="00927D03">
              <w:rPr>
                <w:noProof/>
                <w:webHidden/>
              </w:rPr>
              <w:fldChar w:fldCharType="begin"/>
            </w:r>
            <w:r w:rsidR="00927D03">
              <w:rPr>
                <w:noProof/>
                <w:webHidden/>
              </w:rPr>
              <w:instrText xml:space="preserve"> PAGEREF _Toc522902573 \h </w:instrText>
            </w:r>
            <w:r w:rsidR="00927D03">
              <w:rPr>
                <w:noProof/>
                <w:webHidden/>
              </w:rPr>
            </w:r>
            <w:r w:rsidR="00927D03">
              <w:rPr>
                <w:noProof/>
                <w:webHidden/>
              </w:rPr>
              <w:fldChar w:fldCharType="separate"/>
            </w:r>
            <w:r w:rsidR="00927D03">
              <w:rPr>
                <w:noProof/>
                <w:webHidden/>
              </w:rPr>
              <w:t>3</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4" w:history="1">
            <w:r w:rsidR="00927D03" w:rsidRPr="00DF1B5A">
              <w:rPr>
                <w:rStyle w:val="Hyperlink"/>
                <w:noProof/>
                <w:lang w:val="en-US"/>
              </w:rPr>
              <w:t>Employability Skills</w:t>
            </w:r>
            <w:r w:rsidR="00927D03">
              <w:rPr>
                <w:noProof/>
                <w:webHidden/>
              </w:rPr>
              <w:tab/>
            </w:r>
            <w:r w:rsidR="00927D03">
              <w:rPr>
                <w:noProof/>
                <w:webHidden/>
              </w:rPr>
              <w:fldChar w:fldCharType="begin"/>
            </w:r>
            <w:r w:rsidR="00927D03">
              <w:rPr>
                <w:noProof/>
                <w:webHidden/>
              </w:rPr>
              <w:instrText xml:space="preserve"> PAGEREF _Toc522902574 \h </w:instrText>
            </w:r>
            <w:r w:rsidR="00927D03">
              <w:rPr>
                <w:noProof/>
                <w:webHidden/>
              </w:rPr>
            </w:r>
            <w:r w:rsidR="00927D03">
              <w:rPr>
                <w:noProof/>
                <w:webHidden/>
              </w:rPr>
              <w:fldChar w:fldCharType="separate"/>
            </w:r>
            <w:r w:rsidR="00927D03">
              <w:rPr>
                <w:noProof/>
                <w:webHidden/>
              </w:rPr>
              <w:t>4</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5" w:history="1">
            <w:r w:rsidR="00927D03" w:rsidRPr="00DF1B5A">
              <w:rPr>
                <w:rStyle w:val="Hyperlink"/>
                <w:noProof/>
                <w:lang w:val="en-US"/>
              </w:rPr>
              <w:t>Analysis of Career path and Learning Style</w:t>
            </w:r>
            <w:r w:rsidR="00927D03">
              <w:rPr>
                <w:noProof/>
                <w:webHidden/>
              </w:rPr>
              <w:tab/>
            </w:r>
            <w:r w:rsidR="00927D03">
              <w:rPr>
                <w:noProof/>
                <w:webHidden/>
              </w:rPr>
              <w:fldChar w:fldCharType="begin"/>
            </w:r>
            <w:r w:rsidR="00927D03">
              <w:rPr>
                <w:noProof/>
                <w:webHidden/>
              </w:rPr>
              <w:instrText xml:space="preserve"> PAGEREF _Toc522902575 \h </w:instrText>
            </w:r>
            <w:r w:rsidR="00927D03">
              <w:rPr>
                <w:noProof/>
                <w:webHidden/>
              </w:rPr>
            </w:r>
            <w:r w:rsidR="00927D03">
              <w:rPr>
                <w:noProof/>
                <w:webHidden/>
              </w:rPr>
              <w:fldChar w:fldCharType="separate"/>
            </w:r>
            <w:r w:rsidR="00927D03">
              <w:rPr>
                <w:noProof/>
                <w:webHidden/>
              </w:rPr>
              <w:t>6</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6" w:history="1">
            <w:r w:rsidR="00927D03" w:rsidRPr="00DF1B5A">
              <w:rPr>
                <w:rStyle w:val="Hyperlink"/>
                <w:noProof/>
                <w:lang w:val="en-US"/>
              </w:rPr>
              <w:t>Skills I have</w:t>
            </w:r>
            <w:r w:rsidR="00927D03">
              <w:rPr>
                <w:noProof/>
                <w:webHidden/>
              </w:rPr>
              <w:tab/>
            </w:r>
            <w:r w:rsidR="00927D03">
              <w:rPr>
                <w:noProof/>
                <w:webHidden/>
              </w:rPr>
              <w:fldChar w:fldCharType="begin"/>
            </w:r>
            <w:r w:rsidR="00927D03">
              <w:rPr>
                <w:noProof/>
                <w:webHidden/>
              </w:rPr>
              <w:instrText xml:space="preserve"> PAGEREF _Toc522902576 \h </w:instrText>
            </w:r>
            <w:r w:rsidR="00927D03">
              <w:rPr>
                <w:noProof/>
                <w:webHidden/>
              </w:rPr>
            </w:r>
            <w:r w:rsidR="00927D03">
              <w:rPr>
                <w:noProof/>
                <w:webHidden/>
              </w:rPr>
              <w:fldChar w:fldCharType="separate"/>
            </w:r>
            <w:r w:rsidR="00927D03">
              <w:rPr>
                <w:noProof/>
                <w:webHidden/>
              </w:rPr>
              <w:t>7</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7" w:history="1">
            <w:r w:rsidR="00927D03" w:rsidRPr="00DF1B5A">
              <w:rPr>
                <w:rStyle w:val="Hyperlink"/>
                <w:noProof/>
                <w:lang w:val="en-US"/>
              </w:rPr>
              <w:t>Skills I have to acquire</w:t>
            </w:r>
            <w:r w:rsidR="00927D03">
              <w:rPr>
                <w:noProof/>
                <w:webHidden/>
              </w:rPr>
              <w:tab/>
            </w:r>
            <w:r w:rsidR="00927D03">
              <w:rPr>
                <w:noProof/>
                <w:webHidden/>
              </w:rPr>
              <w:fldChar w:fldCharType="begin"/>
            </w:r>
            <w:r w:rsidR="00927D03">
              <w:rPr>
                <w:noProof/>
                <w:webHidden/>
              </w:rPr>
              <w:instrText xml:space="preserve"> PAGEREF _Toc522902577 \h </w:instrText>
            </w:r>
            <w:r w:rsidR="00927D03">
              <w:rPr>
                <w:noProof/>
                <w:webHidden/>
              </w:rPr>
            </w:r>
            <w:r w:rsidR="00927D03">
              <w:rPr>
                <w:noProof/>
                <w:webHidden/>
              </w:rPr>
              <w:fldChar w:fldCharType="separate"/>
            </w:r>
            <w:r w:rsidR="00927D03">
              <w:rPr>
                <w:noProof/>
                <w:webHidden/>
              </w:rPr>
              <w:t>8</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8" w:history="1">
            <w:r w:rsidR="00927D03" w:rsidRPr="00DF1B5A">
              <w:rPr>
                <w:rStyle w:val="Hyperlink"/>
                <w:noProof/>
                <w:lang w:val="en-US"/>
              </w:rPr>
              <w:t>The holistic career development plan</w:t>
            </w:r>
            <w:r w:rsidR="00927D03">
              <w:rPr>
                <w:noProof/>
                <w:webHidden/>
              </w:rPr>
              <w:tab/>
            </w:r>
            <w:r w:rsidR="00927D03">
              <w:rPr>
                <w:noProof/>
                <w:webHidden/>
              </w:rPr>
              <w:fldChar w:fldCharType="begin"/>
            </w:r>
            <w:r w:rsidR="00927D03">
              <w:rPr>
                <w:noProof/>
                <w:webHidden/>
              </w:rPr>
              <w:instrText xml:space="preserve"> PAGEREF _Toc522902578 \h </w:instrText>
            </w:r>
            <w:r w:rsidR="00927D03">
              <w:rPr>
                <w:noProof/>
                <w:webHidden/>
              </w:rPr>
            </w:r>
            <w:r w:rsidR="00927D03">
              <w:rPr>
                <w:noProof/>
                <w:webHidden/>
              </w:rPr>
              <w:fldChar w:fldCharType="separate"/>
            </w:r>
            <w:r w:rsidR="00927D03">
              <w:rPr>
                <w:noProof/>
                <w:webHidden/>
              </w:rPr>
              <w:t>9</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79" w:history="1">
            <w:r w:rsidR="00927D03" w:rsidRPr="00DF1B5A">
              <w:rPr>
                <w:rStyle w:val="Hyperlink"/>
                <w:noProof/>
              </w:rPr>
              <w:t>Monitoring Progress and Reflection</w:t>
            </w:r>
            <w:r w:rsidR="00927D03">
              <w:rPr>
                <w:noProof/>
                <w:webHidden/>
              </w:rPr>
              <w:tab/>
            </w:r>
            <w:r w:rsidR="00927D03">
              <w:rPr>
                <w:noProof/>
                <w:webHidden/>
              </w:rPr>
              <w:fldChar w:fldCharType="begin"/>
            </w:r>
            <w:r w:rsidR="00927D03">
              <w:rPr>
                <w:noProof/>
                <w:webHidden/>
              </w:rPr>
              <w:instrText xml:space="preserve"> PAGEREF _Toc522902579 \h </w:instrText>
            </w:r>
            <w:r w:rsidR="00927D03">
              <w:rPr>
                <w:noProof/>
                <w:webHidden/>
              </w:rPr>
            </w:r>
            <w:r w:rsidR="00927D03">
              <w:rPr>
                <w:noProof/>
                <w:webHidden/>
              </w:rPr>
              <w:fldChar w:fldCharType="separate"/>
            </w:r>
            <w:r w:rsidR="00927D03">
              <w:rPr>
                <w:noProof/>
                <w:webHidden/>
              </w:rPr>
              <w:t>11</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80" w:history="1">
            <w:r w:rsidR="00927D03" w:rsidRPr="00DF1B5A">
              <w:rPr>
                <w:rStyle w:val="Hyperlink"/>
                <w:noProof/>
                <w:lang w:val="en-US"/>
              </w:rPr>
              <w:t>Conclusion</w:t>
            </w:r>
            <w:r w:rsidR="00927D03">
              <w:rPr>
                <w:noProof/>
                <w:webHidden/>
              </w:rPr>
              <w:tab/>
            </w:r>
            <w:r w:rsidR="00927D03">
              <w:rPr>
                <w:noProof/>
                <w:webHidden/>
              </w:rPr>
              <w:fldChar w:fldCharType="begin"/>
            </w:r>
            <w:r w:rsidR="00927D03">
              <w:rPr>
                <w:noProof/>
                <w:webHidden/>
              </w:rPr>
              <w:instrText xml:space="preserve"> PAGEREF _Toc522902580 \h </w:instrText>
            </w:r>
            <w:r w:rsidR="00927D03">
              <w:rPr>
                <w:noProof/>
                <w:webHidden/>
              </w:rPr>
            </w:r>
            <w:r w:rsidR="00927D03">
              <w:rPr>
                <w:noProof/>
                <w:webHidden/>
              </w:rPr>
              <w:fldChar w:fldCharType="separate"/>
            </w:r>
            <w:r w:rsidR="00927D03">
              <w:rPr>
                <w:noProof/>
                <w:webHidden/>
              </w:rPr>
              <w:t>12</w:t>
            </w:r>
            <w:r w:rsidR="00927D03">
              <w:rPr>
                <w:noProof/>
                <w:webHidden/>
              </w:rPr>
              <w:fldChar w:fldCharType="end"/>
            </w:r>
          </w:hyperlink>
        </w:p>
        <w:p w:rsidR="00927D03" w:rsidRDefault="00411CE7">
          <w:pPr>
            <w:pStyle w:val="TOC1"/>
            <w:tabs>
              <w:tab w:val="right" w:leader="dot" w:pos="9350"/>
            </w:tabs>
            <w:rPr>
              <w:rFonts w:asciiTheme="minorHAnsi" w:eastAsiaTheme="minorEastAsia" w:hAnsiTheme="minorHAnsi"/>
              <w:noProof/>
              <w:sz w:val="22"/>
              <w:szCs w:val="28"/>
              <w:lang w:eastAsia="en-GB" w:bidi="bn-BD"/>
            </w:rPr>
          </w:pPr>
          <w:hyperlink w:anchor="_Toc522902581" w:history="1">
            <w:r w:rsidR="00927D03" w:rsidRPr="00DF1B5A">
              <w:rPr>
                <w:rStyle w:val="Hyperlink"/>
                <w:noProof/>
              </w:rPr>
              <w:t>References</w:t>
            </w:r>
            <w:r w:rsidR="00927D03">
              <w:rPr>
                <w:noProof/>
                <w:webHidden/>
              </w:rPr>
              <w:tab/>
            </w:r>
            <w:r w:rsidR="00927D03">
              <w:rPr>
                <w:noProof/>
                <w:webHidden/>
              </w:rPr>
              <w:fldChar w:fldCharType="begin"/>
            </w:r>
            <w:r w:rsidR="00927D03">
              <w:rPr>
                <w:noProof/>
                <w:webHidden/>
              </w:rPr>
              <w:instrText xml:space="preserve"> PAGEREF _Toc522902581 \h </w:instrText>
            </w:r>
            <w:r w:rsidR="00927D03">
              <w:rPr>
                <w:noProof/>
                <w:webHidden/>
              </w:rPr>
            </w:r>
            <w:r w:rsidR="00927D03">
              <w:rPr>
                <w:noProof/>
                <w:webHidden/>
              </w:rPr>
              <w:fldChar w:fldCharType="separate"/>
            </w:r>
            <w:r w:rsidR="00927D03">
              <w:rPr>
                <w:noProof/>
                <w:webHidden/>
              </w:rPr>
              <w:t>13</w:t>
            </w:r>
            <w:r w:rsidR="00927D03">
              <w:rPr>
                <w:noProof/>
                <w:webHidden/>
              </w:rPr>
              <w:fldChar w:fldCharType="end"/>
            </w:r>
          </w:hyperlink>
        </w:p>
        <w:p w:rsidR="00A540FE" w:rsidRDefault="00A540FE">
          <w:r>
            <w:rPr>
              <w:b/>
              <w:bCs/>
              <w:noProof/>
            </w:rPr>
            <w:fldChar w:fldCharType="end"/>
          </w:r>
        </w:p>
      </w:sdtContent>
    </w:sdt>
    <w:p w:rsidR="00A540FE" w:rsidRDefault="00A540FE">
      <w:pPr>
        <w:spacing w:line="276" w:lineRule="auto"/>
        <w:jc w:val="left"/>
        <w:rPr>
          <w:rFonts w:asciiTheme="majorHAnsi" w:eastAsiaTheme="majorEastAsia" w:hAnsiTheme="majorHAnsi" w:cstheme="majorBidi"/>
          <w:b/>
          <w:bCs/>
          <w:color w:val="000000" w:themeColor="text1"/>
          <w:sz w:val="28"/>
          <w:szCs w:val="28"/>
          <w:lang w:val="en-US"/>
        </w:rPr>
      </w:pPr>
      <w:r>
        <w:rPr>
          <w:lang w:val="en-US"/>
        </w:rPr>
        <w:br w:type="page"/>
      </w:r>
    </w:p>
    <w:p w:rsidR="00F40B40" w:rsidRDefault="00172F5C" w:rsidP="00172F5C">
      <w:pPr>
        <w:pStyle w:val="Heading1"/>
        <w:rPr>
          <w:lang w:val="en-US"/>
        </w:rPr>
      </w:pPr>
      <w:bookmarkStart w:id="1" w:name="_Toc522902573"/>
      <w:r>
        <w:rPr>
          <w:lang w:val="en-US"/>
        </w:rPr>
        <w:lastRenderedPageBreak/>
        <w:t>Introduction</w:t>
      </w:r>
      <w:bookmarkEnd w:id="1"/>
    </w:p>
    <w:p w:rsidR="00F40B40" w:rsidRDefault="00F8192B" w:rsidP="00F40B40">
      <w:pPr>
        <w:rPr>
          <w:rFonts w:asciiTheme="majorHAnsi" w:eastAsiaTheme="majorEastAsia" w:hAnsiTheme="majorHAnsi" w:cstheme="majorBidi"/>
          <w:color w:val="000000" w:themeColor="text1"/>
          <w:sz w:val="28"/>
          <w:szCs w:val="28"/>
          <w:lang w:val="en-US"/>
        </w:rPr>
      </w:pPr>
      <w:r>
        <w:rPr>
          <w:noProof/>
          <w:lang w:val="en-US"/>
        </w:rPr>
        <w:t>The p</w:t>
      </w:r>
      <w:r w:rsidR="00E340DC" w:rsidRPr="00F8192B">
        <w:rPr>
          <w:noProof/>
          <w:lang w:val="en-US"/>
        </w:rPr>
        <w:t>rofessional</w:t>
      </w:r>
      <w:r w:rsidR="00E340DC">
        <w:rPr>
          <w:lang w:val="en-US"/>
        </w:rPr>
        <w:t xml:space="preserve"> development plan is a constant process acquiring relevant knowledge and skill sets to reach out the full potential of one’s career. To land on </w:t>
      </w:r>
      <w:r w:rsidR="00E340DC" w:rsidRPr="00F8192B">
        <w:rPr>
          <w:noProof/>
          <w:lang w:val="en-US"/>
        </w:rPr>
        <w:t>desired</w:t>
      </w:r>
      <w:r w:rsidR="00E340DC">
        <w:rPr>
          <w:lang w:val="en-US"/>
        </w:rPr>
        <w:t xml:space="preserve"> career path one must analyze personal strength and weakness and skills to acquire to shine in his/her professional life. In this paper, the employability skills that are highly sought out by employers are emphasized. This is a reflective essay on how to acquire employability skills that are necessary to land </w:t>
      </w:r>
      <w:r w:rsidR="00E340DC" w:rsidRPr="00F8192B">
        <w:rPr>
          <w:noProof/>
          <w:lang w:val="en-US"/>
        </w:rPr>
        <w:t>a desired</w:t>
      </w:r>
      <w:r w:rsidR="00E340DC">
        <w:rPr>
          <w:lang w:val="en-US"/>
        </w:rPr>
        <w:t xml:space="preserve"> job. Furthermore, it also pictures the development process of skills that I already have. I am currently employed as an assistant accountant in </w:t>
      </w:r>
      <w:r>
        <w:rPr>
          <w:lang w:val="en-US"/>
        </w:rPr>
        <w:t xml:space="preserve">the </w:t>
      </w:r>
      <w:r w:rsidR="00E340DC" w:rsidRPr="00F8192B">
        <w:rPr>
          <w:noProof/>
          <w:lang w:val="en-US"/>
        </w:rPr>
        <w:t>ITL</w:t>
      </w:r>
      <w:r w:rsidR="00E340DC">
        <w:rPr>
          <w:lang w:val="en-US"/>
        </w:rPr>
        <w:t xml:space="preserve"> group. This paper discusses the employability skills that </w:t>
      </w:r>
      <w:r>
        <w:rPr>
          <w:noProof/>
          <w:lang w:val="en-US"/>
        </w:rPr>
        <w:t>I</w:t>
      </w:r>
      <w:r w:rsidR="00E340DC">
        <w:rPr>
          <w:lang w:val="en-US"/>
        </w:rPr>
        <w:t xml:space="preserve"> needed to land on my desired career path as well as monitoring and reflection process of the plan to acquire those skills.</w:t>
      </w:r>
      <w:r w:rsidR="00F40B40">
        <w:rPr>
          <w:lang w:val="en-US"/>
        </w:rPr>
        <w:br w:type="page"/>
      </w:r>
    </w:p>
    <w:p w:rsidR="00172F5C" w:rsidRDefault="00172F5C" w:rsidP="00F40B40">
      <w:pPr>
        <w:pStyle w:val="Heading1"/>
        <w:rPr>
          <w:lang w:val="en-US"/>
        </w:rPr>
      </w:pPr>
      <w:bookmarkStart w:id="2" w:name="_Toc522902574"/>
      <w:r>
        <w:rPr>
          <w:lang w:val="en-US"/>
        </w:rPr>
        <w:lastRenderedPageBreak/>
        <w:t>Employability Skills</w:t>
      </w:r>
      <w:bookmarkEnd w:id="2"/>
    </w:p>
    <w:p w:rsidR="00F40B40" w:rsidRDefault="0037311E" w:rsidP="00F40B40">
      <w:pPr>
        <w:rPr>
          <w:lang w:val="en-US"/>
        </w:rPr>
      </w:pPr>
      <w:r>
        <w:rPr>
          <w:lang w:val="en-US"/>
        </w:rPr>
        <w:t xml:space="preserve">Employability skills refer to the skills that are useful and effective in the job field other than </w:t>
      </w:r>
      <w:r w:rsidRPr="000C5E3E">
        <w:t>sound technical skills and understanding of the subject matter related to the job responsibilities</w:t>
      </w:r>
      <w:r w:rsidR="000C5E3E" w:rsidRPr="000C5E3E">
        <w:t xml:space="preserve"> (Andrews and Russell, 2012)</w:t>
      </w:r>
      <w:r w:rsidRPr="000C5E3E">
        <w:t>. Every</w:t>
      </w:r>
      <w:r>
        <w:rPr>
          <w:lang w:val="en-US"/>
        </w:rPr>
        <w:t xml:space="preserve"> job requires some specific set of skills to perform the job responsibilities. Besides those, there are many general skills that are highly sought by employers. In my experience at ITL </w:t>
      </w:r>
      <w:r w:rsidRPr="00F8192B">
        <w:rPr>
          <w:noProof/>
          <w:lang w:val="en-US"/>
        </w:rPr>
        <w:t>group</w:t>
      </w:r>
      <w:r w:rsidR="00F8192B">
        <w:rPr>
          <w:noProof/>
          <w:lang w:val="en-US"/>
        </w:rPr>
        <w:t>,</w:t>
      </w:r>
      <w:r>
        <w:rPr>
          <w:lang w:val="en-US"/>
        </w:rPr>
        <w:t xml:space="preserve"> I have identified some specific indispensable skills that are highly sought out by almost every employer.</w:t>
      </w:r>
    </w:p>
    <w:tbl>
      <w:tblPr>
        <w:tblStyle w:val="TableGrid"/>
        <w:tblW w:w="0" w:type="auto"/>
        <w:tblInd w:w="108" w:type="dxa"/>
        <w:tblLook w:val="04A0" w:firstRow="1" w:lastRow="0" w:firstColumn="1" w:lastColumn="0" w:noHBand="0" w:noVBand="1"/>
      </w:tblPr>
      <w:tblGrid>
        <w:gridCol w:w="2771"/>
        <w:gridCol w:w="6471"/>
      </w:tblGrid>
      <w:tr w:rsidR="0037311E" w:rsidTr="0037311E">
        <w:tc>
          <w:tcPr>
            <w:tcW w:w="279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37311E" w:rsidRDefault="0037311E">
            <w:pPr>
              <w:jc w:val="center"/>
              <w:rPr>
                <w:b/>
                <w:szCs w:val="24"/>
              </w:rPr>
            </w:pPr>
            <w:r>
              <w:rPr>
                <w:b/>
                <w:szCs w:val="24"/>
              </w:rPr>
              <w:t>Communication</w:t>
            </w:r>
          </w:p>
        </w:tc>
        <w:tc>
          <w:tcPr>
            <w:tcW w:w="65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7311E" w:rsidRDefault="00B10B71">
            <w:pPr>
              <w:rPr>
                <w:szCs w:val="24"/>
              </w:rPr>
            </w:pPr>
            <w:r>
              <w:rPr>
                <w:szCs w:val="24"/>
              </w:rPr>
              <w:t xml:space="preserve">A good communication skill ensures the ability to passing down information to the desired party with very effective use of voice or written </w:t>
            </w:r>
            <w:r w:rsidRPr="000C5E3E">
              <w:t>document</w:t>
            </w:r>
            <w:r w:rsidR="000C5E3E" w:rsidRPr="000C5E3E">
              <w:t xml:space="preserve"> (Belloc, 2016)</w:t>
            </w:r>
            <w:r w:rsidRPr="000C5E3E">
              <w:t xml:space="preserve">. </w:t>
            </w:r>
            <w:r w:rsidR="0037311E" w:rsidRPr="000C5E3E">
              <w:t>Communication</w:t>
            </w:r>
            <w:r w:rsidR="0037311E">
              <w:rPr>
                <w:szCs w:val="24"/>
              </w:rPr>
              <w:t xml:space="preserve"> skills are highly valued in the professional life since every job requires a good communication with the superiors and employees who are under direct management. </w:t>
            </w:r>
            <w:r>
              <w:rPr>
                <w:szCs w:val="24"/>
              </w:rPr>
              <w:t xml:space="preserve">In my </w:t>
            </w:r>
            <w:r w:rsidRPr="00F8192B">
              <w:rPr>
                <w:noProof/>
                <w:szCs w:val="24"/>
              </w:rPr>
              <w:t>experience</w:t>
            </w:r>
            <w:r w:rsidR="00F8192B">
              <w:rPr>
                <w:noProof/>
                <w:szCs w:val="24"/>
              </w:rPr>
              <w:t>,</w:t>
            </w:r>
            <w:r>
              <w:rPr>
                <w:szCs w:val="24"/>
              </w:rPr>
              <w:t xml:space="preserve"> I found </w:t>
            </w:r>
            <w:r w:rsidRPr="00F8192B">
              <w:rPr>
                <w:noProof/>
                <w:szCs w:val="24"/>
              </w:rPr>
              <w:t>that</w:t>
            </w:r>
            <w:r>
              <w:rPr>
                <w:szCs w:val="24"/>
              </w:rPr>
              <w:t xml:space="preserve"> communication confidently is highly valued by recruiters.</w:t>
            </w:r>
          </w:p>
        </w:tc>
      </w:tr>
      <w:tr w:rsidR="0037311E" w:rsidTr="0037311E">
        <w:tc>
          <w:tcPr>
            <w:tcW w:w="279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37311E" w:rsidRDefault="0037311E">
            <w:pPr>
              <w:jc w:val="center"/>
              <w:rPr>
                <w:b/>
                <w:szCs w:val="24"/>
              </w:rPr>
            </w:pPr>
            <w:r>
              <w:rPr>
                <w:b/>
                <w:szCs w:val="24"/>
              </w:rPr>
              <w:t>Teamwork</w:t>
            </w:r>
          </w:p>
        </w:tc>
        <w:tc>
          <w:tcPr>
            <w:tcW w:w="65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7311E" w:rsidRDefault="00B10B71">
            <w:pPr>
              <w:rPr>
                <w:szCs w:val="24"/>
              </w:rPr>
            </w:pPr>
            <w:r>
              <w:rPr>
                <w:szCs w:val="24"/>
              </w:rPr>
              <w:t xml:space="preserve">Teamwork refers to the ability to work with multiple people </w:t>
            </w:r>
            <w:r w:rsidRPr="000C5E3E">
              <w:t>effectively</w:t>
            </w:r>
            <w:r w:rsidR="000C5E3E" w:rsidRPr="000C5E3E">
              <w:t xml:space="preserve"> (Bennett, Dunne and </w:t>
            </w:r>
            <w:proofErr w:type="spellStart"/>
            <w:r w:rsidR="000C5E3E" w:rsidRPr="000C5E3E">
              <w:t>Carre</w:t>
            </w:r>
            <w:proofErr w:type="spellEnd"/>
            <w:r w:rsidR="000C5E3E" w:rsidRPr="000C5E3E">
              <w:t>́, 2014)</w:t>
            </w:r>
            <w:r w:rsidRPr="000C5E3E">
              <w:t>. It</w:t>
            </w:r>
            <w:r>
              <w:rPr>
                <w:szCs w:val="24"/>
              </w:rPr>
              <w:t xml:space="preserve"> allows producing synergy which is very much desired in the professional field to achieve excellency. In my experience, teamwork is very vital in the job field since in every organization the main tasks are being divided into teams. </w:t>
            </w:r>
          </w:p>
        </w:tc>
      </w:tr>
      <w:tr w:rsidR="0037311E" w:rsidTr="0037311E">
        <w:tc>
          <w:tcPr>
            <w:tcW w:w="279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37311E" w:rsidRDefault="0037311E">
            <w:pPr>
              <w:jc w:val="center"/>
              <w:rPr>
                <w:b/>
                <w:szCs w:val="24"/>
              </w:rPr>
            </w:pPr>
            <w:r>
              <w:rPr>
                <w:b/>
                <w:szCs w:val="24"/>
              </w:rPr>
              <w:t>Problem Solving</w:t>
            </w:r>
          </w:p>
        </w:tc>
        <w:tc>
          <w:tcPr>
            <w:tcW w:w="65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7311E" w:rsidRDefault="005E3A73">
            <w:pPr>
              <w:rPr>
                <w:szCs w:val="24"/>
              </w:rPr>
            </w:pPr>
            <w:r w:rsidRPr="00F8192B">
              <w:rPr>
                <w:noProof/>
                <w:szCs w:val="24"/>
              </w:rPr>
              <w:t>Problem</w:t>
            </w:r>
            <w:r w:rsidR="00F8192B">
              <w:rPr>
                <w:noProof/>
                <w:szCs w:val="24"/>
              </w:rPr>
              <w:t>-</w:t>
            </w:r>
            <w:r w:rsidRPr="00F8192B">
              <w:rPr>
                <w:noProof/>
                <w:szCs w:val="24"/>
              </w:rPr>
              <w:t>solving</w:t>
            </w:r>
            <w:r>
              <w:rPr>
                <w:szCs w:val="24"/>
              </w:rPr>
              <w:t xml:space="preserve"> or critical thinking is another versatile skill that comes in handy in almost every job responsibilities. It refers to the </w:t>
            </w:r>
            <w:r w:rsidRPr="000C5E3E">
              <w:t xml:space="preserve">ability </w:t>
            </w:r>
            <w:r w:rsidR="00F8192B">
              <w:rPr>
                <w:noProof/>
              </w:rPr>
              <w:t>to think</w:t>
            </w:r>
            <w:r w:rsidRPr="000C5E3E">
              <w:t xml:space="preserve"> outside of the box to solve unique problems</w:t>
            </w:r>
            <w:r w:rsidR="000C5E3E" w:rsidRPr="000C5E3E">
              <w:t xml:space="preserve"> (Brown, 2013)</w:t>
            </w:r>
            <w:r w:rsidRPr="000C5E3E">
              <w:t>. In</w:t>
            </w:r>
            <w:r>
              <w:rPr>
                <w:szCs w:val="24"/>
              </w:rPr>
              <w:t xml:space="preserve"> my experience, employers sought out </w:t>
            </w:r>
            <w:r w:rsidRPr="00F8192B">
              <w:rPr>
                <w:noProof/>
                <w:szCs w:val="24"/>
              </w:rPr>
              <w:t>problem</w:t>
            </w:r>
            <w:r w:rsidR="00F8192B">
              <w:rPr>
                <w:noProof/>
                <w:szCs w:val="24"/>
              </w:rPr>
              <w:t>-</w:t>
            </w:r>
            <w:r w:rsidRPr="00F8192B">
              <w:rPr>
                <w:noProof/>
                <w:szCs w:val="24"/>
              </w:rPr>
              <w:t>solving</w:t>
            </w:r>
            <w:r>
              <w:rPr>
                <w:szCs w:val="24"/>
              </w:rPr>
              <w:t xml:space="preserve"> ability among potential employees of the management.</w:t>
            </w:r>
          </w:p>
        </w:tc>
      </w:tr>
      <w:tr w:rsidR="0037311E" w:rsidTr="0037311E">
        <w:tc>
          <w:tcPr>
            <w:tcW w:w="279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37311E" w:rsidRDefault="0037311E">
            <w:pPr>
              <w:jc w:val="center"/>
              <w:rPr>
                <w:b/>
                <w:szCs w:val="24"/>
              </w:rPr>
            </w:pPr>
            <w:r>
              <w:rPr>
                <w:b/>
                <w:szCs w:val="24"/>
              </w:rPr>
              <w:t>Flexibility</w:t>
            </w:r>
          </w:p>
        </w:tc>
        <w:tc>
          <w:tcPr>
            <w:tcW w:w="65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7311E" w:rsidRDefault="008E0773">
            <w:pPr>
              <w:rPr>
                <w:szCs w:val="24"/>
              </w:rPr>
            </w:pPr>
            <w:r>
              <w:rPr>
                <w:szCs w:val="24"/>
              </w:rPr>
              <w:t xml:space="preserve">Flexibility means the ability to change or adapt according to the requirements of the new situations. Flexibility is </w:t>
            </w:r>
            <w:r w:rsidR="00F8192B">
              <w:rPr>
                <w:szCs w:val="24"/>
              </w:rPr>
              <w:t xml:space="preserve">a </w:t>
            </w:r>
            <w:r w:rsidRPr="00F8192B">
              <w:rPr>
                <w:noProof/>
                <w:szCs w:val="24"/>
              </w:rPr>
              <w:t>very</w:t>
            </w:r>
            <w:r>
              <w:rPr>
                <w:szCs w:val="24"/>
              </w:rPr>
              <w:t xml:space="preserve"> crucial skill needed for the employees who </w:t>
            </w:r>
            <w:r w:rsidRPr="00F8192B">
              <w:rPr>
                <w:noProof/>
                <w:szCs w:val="24"/>
              </w:rPr>
              <w:t>work</w:t>
            </w:r>
            <w:r>
              <w:rPr>
                <w:szCs w:val="24"/>
              </w:rPr>
              <w:t xml:space="preserve"> in dynamic fields. In my experience almost every </w:t>
            </w:r>
            <w:r w:rsidRPr="00F8192B">
              <w:rPr>
                <w:noProof/>
                <w:szCs w:val="24"/>
              </w:rPr>
              <w:t>employer</w:t>
            </w:r>
            <w:r>
              <w:rPr>
                <w:szCs w:val="24"/>
              </w:rPr>
              <w:t xml:space="preserve"> demand flexibility. I had to </w:t>
            </w:r>
            <w:r>
              <w:rPr>
                <w:szCs w:val="24"/>
              </w:rPr>
              <w:lastRenderedPageBreak/>
              <w:t>perform duties out of my mentioned job responsibilities due to many unforeseen events.</w:t>
            </w:r>
          </w:p>
        </w:tc>
      </w:tr>
      <w:tr w:rsidR="0037311E" w:rsidTr="0037311E">
        <w:tc>
          <w:tcPr>
            <w:tcW w:w="279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37311E" w:rsidRDefault="0037311E">
            <w:pPr>
              <w:jc w:val="center"/>
              <w:rPr>
                <w:b/>
                <w:szCs w:val="24"/>
              </w:rPr>
            </w:pPr>
            <w:r>
              <w:rPr>
                <w:b/>
                <w:szCs w:val="24"/>
              </w:rPr>
              <w:lastRenderedPageBreak/>
              <w:t>Time Management</w:t>
            </w:r>
          </w:p>
        </w:tc>
        <w:tc>
          <w:tcPr>
            <w:tcW w:w="65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37311E" w:rsidRDefault="00896E60">
            <w:pPr>
              <w:rPr>
                <w:szCs w:val="24"/>
              </w:rPr>
            </w:pPr>
            <w:r>
              <w:rPr>
                <w:szCs w:val="24"/>
              </w:rPr>
              <w:t xml:space="preserve">No matter what areas we are talking about time management is crucial for every </w:t>
            </w:r>
            <w:r w:rsidRPr="00F8192B">
              <w:rPr>
                <w:noProof/>
                <w:szCs w:val="24"/>
              </w:rPr>
              <w:t>field</w:t>
            </w:r>
            <w:r>
              <w:rPr>
                <w:szCs w:val="24"/>
              </w:rPr>
              <w:t xml:space="preserve"> of life. Personal, professional life improvements rely very much on this skill. An employee, who has better time management skill, means that he/she has to be less supervised by the management. I always prioritize my work list to manage my job responsibilities in my work. In addition, planning and </w:t>
            </w:r>
            <w:r w:rsidRPr="00F8192B">
              <w:rPr>
                <w:noProof/>
                <w:szCs w:val="24"/>
              </w:rPr>
              <w:t>organi</w:t>
            </w:r>
            <w:r w:rsidR="00F8192B">
              <w:rPr>
                <w:noProof/>
                <w:szCs w:val="24"/>
              </w:rPr>
              <w:t>z</w:t>
            </w:r>
            <w:r w:rsidRPr="00F8192B">
              <w:rPr>
                <w:noProof/>
                <w:szCs w:val="24"/>
              </w:rPr>
              <w:t>ing</w:t>
            </w:r>
            <w:r>
              <w:rPr>
                <w:szCs w:val="24"/>
              </w:rPr>
              <w:t xml:space="preserve"> play vital roles in my effective time management.</w:t>
            </w:r>
          </w:p>
        </w:tc>
      </w:tr>
    </w:tbl>
    <w:p w:rsidR="0037311E" w:rsidRPr="00F40B40" w:rsidRDefault="0037311E" w:rsidP="00F40B40">
      <w:pPr>
        <w:rPr>
          <w:lang w:val="en-US"/>
        </w:rPr>
      </w:pPr>
    </w:p>
    <w:p w:rsidR="000C5E3E" w:rsidRDefault="000C5E3E">
      <w:pPr>
        <w:spacing w:line="276" w:lineRule="auto"/>
        <w:jc w:val="left"/>
        <w:rPr>
          <w:rFonts w:asciiTheme="majorHAnsi" w:eastAsiaTheme="majorEastAsia" w:hAnsiTheme="majorHAnsi" w:cstheme="majorBidi"/>
          <w:b/>
          <w:bCs/>
          <w:color w:val="000000" w:themeColor="text1"/>
          <w:sz w:val="28"/>
          <w:szCs w:val="28"/>
          <w:lang w:val="en-US"/>
        </w:rPr>
      </w:pPr>
      <w:r>
        <w:rPr>
          <w:lang w:val="en-US"/>
        </w:rPr>
        <w:br w:type="page"/>
      </w:r>
    </w:p>
    <w:p w:rsidR="00172F5C" w:rsidRDefault="00172F5C" w:rsidP="00F40B40">
      <w:pPr>
        <w:pStyle w:val="Heading1"/>
        <w:rPr>
          <w:lang w:val="en-US"/>
        </w:rPr>
      </w:pPr>
      <w:bookmarkStart w:id="3" w:name="_Toc522902575"/>
      <w:r>
        <w:rPr>
          <w:lang w:val="en-US"/>
        </w:rPr>
        <w:lastRenderedPageBreak/>
        <w:t>An</w:t>
      </w:r>
      <w:r w:rsidR="00180FA2">
        <w:rPr>
          <w:lang w:val="en-US"/>
        </w:rPr>
        <w:t>alysis of Career path</w:t>
      </w:r>
      <w:r w:rsidR="009038B8">
        <w:rPr>
          <w:lang w:val="en-US"/>
        </w:rPr>
        <w:t xml:space="preserve"> and Learning </w:t>
      </w:r>
      <w:r w:rsidR="006D4C5D">
        <w:rPr>
          <w:lang w:val="en-US"/>
        </w:rPr>
        <w:t>Style</w:t>
      </w:r>
      <w:bookmarkEnd w:id="3"/>
    </w:p>
    <w:p w:rsidR="00180FA2" w:rsidRDefault="00180FA2" w:rsidP="00180FA2">
      <w:pPr>
        <w:rPr>
          <w:lang w:val="en-US"/>
        </w:rPr>
      </w:pPr>
      <w:r>
        <w:rPr>
          <w:lang w:val="en-US"/>
        </w:rPr>
        <w:t xml:space="preserve">Specialization in certain traits is the key to the success </w:t>
      </w:r>
      <w:r w:rsidR="00F8192B">
        <w:rPr>
          <w:noProof/>
          <w:lang w:val="en-US"/>
        </w:rPr>
        <w:t>of</w:t>
      </w:r>
      <w:r>
        <w:rPr>
          <w:lang w:val="en-US"/>
        </w:rPr>
        <w:t xml:space="preserve"> </w:t>
      </w:r>
      <w:r w:rsidR="00F8192B">
        <w:rPr>
          <w:lang w:val="en-US"/>
        </w:rPr>
        <w:t xml:space="preserve">a </w:t>
      </w:r>
      <w:r w:rsidRPr="00F8192B">
        <w:rPr>
          <w:noProof/>
          <w:lang w:val="en-US"/>
        </w:rPr>
        <w:t>professional</w:t>
      </w:r>
      <w:r>
        <w:rPr>
          <w:lang w:val="en-US"/>
        </w:rPr>
        <w:t xml:space="preserve"> career in modern days. One must collaborate his/her career development plan with his/her career goal to achieve the pinnacle of success. </w:t>
      </w:r>
      <w:r w:rsidR="009038B8">
        <w:rPr>
          <w:lang w:val="en-US"/>
        </w:rPr>
        <w:t xml:space="preserve">A well thought out career plan and skill development focusing the ultimate goal is the most efficient way to land in a suitable job in professional career </w:t>
      </w:r>
      <w:r w:rsidR="009038B8" w:rsidRPr="000C5E3E">
        <w:t>life</w:t>
      </w:r>
      <w:r w:rsidR="000C5E3E" w:rsidRPr="000C5E3E">
        <w:t xml:space="preserve"> (ELIOT, 2017)</w:t>
      </w:r>
      <w:r w:rsidR="009038B8" w:rsidRPr="000C5E3E">
        <w:t>.</w:t>
      </w:r>
      <w:r w:rsidR="009038B8">
        <w:rPr>
          <w:lang w:val="en-US"/>
        </w:rPr>
        <w:t xml:space="preserve"> Almost every </w:t>
      </w:r>
      <w:r w:rsidR="009038B8" w:rsidRPr="00F8192B">
        <w:rPr>
          <w:noProof/>
          <w:lang w:val="en-US"/>
        </w:rPr>
        <w:t>skill</w:t>
      </w:r>
      <w:r w:rsidR="009038B8">
        <w:rPr>
          <w:lang w:val="en-US"/>
        </w:rPr>
        <w:t xml:space="preserve"> mentioned above is necessary to acquire but these skills have different importance level depending on the career path. For </w:t>
      </w:r>
      <w:r w:rsidR="009038B8" w:rsidRPr="00F8192B">
        <w:rPr>
          <w:noProof/>
          <w:lang w:val="en-US"/>
        </w:rPr>
        <w:t>example</w:t>
      </w:r>
      <w:r w:rsidR="00F8192B">
        <w:rPr>
          <w:noProof/>
          <w:lang w:val="en-US"/>
        </w:rPr>
        <w:t>,</w:t>
      </w:r>
      <w:r w:rsidR="009038B8">
        <w:rPr>
          <w:lang w:val="en-US"/>
        </w:rPr>
        <w:t xml:space="preserve"> good communication is a must skill for someone who aspires to be </w:t>
      </w:r>
      <w:r w:rsidR="00F8192B">
        <w:rPr>
          <w:lang w:val="en-US"/>
        </w:rPr>
        <w:t xml:space="preserve">a </w:t>
      </w:r>
      <w:r w:rsidR="009038B8" w:rsidRPr="00F8192B">
        <w:rPr>
          <w:noProof/>
          <w:lang w:val="en-US"/>
        </w:rPr>
        <w:t>journalist</w:t>
      </w:r>
      <w:r w:rsidR="009038B8">
        <w:rPr>
          <w:lang w:val="en-US"/>
        </w:rPr>
        <w:t xml:space="preserve"> besides technical knowledge. My career goal is to be a chartered accountant. To achieve my career goal I must determine which skills I need to acquire and improve with a holistic </w:t>
      </w:r>
      <w:r w:rsidR="006D4C5D">
        <w:rPr>
          <w:lang w:val="en-US"/>
        </w:rPr>
        <w:t>career plan.</w:t>
      </w:r>
    </w:p>
    <w:p w:rsidR="006D4C5D" w:rsidRDefault="006D4C5D" w:rsidP="006D4C5D">
      <w:r>
        <w:t xml:space="preserve">Every one of us has different learning style and it depends on the nature of our learning and surrounding environment which comes in seven categories according to </w:t>
      </w:r>
      <w:r w:rsidR="000C5E3E">
        <w:t>Kurtz</w:t>
      </w:r>
      <w:r w:rsidR="000C5E3E" w:rsidRPr="000C5E3E">
        <w:t xml:space="preserve"> (Kurtz, 2017)</w:t>
      </w:r>
      <w:r w:rsidRPr="000C5E3E">
        <w:t>.</w:t>
      </w:r>
    </w:p>
    <w:p w:rsidR="006D4C5D" w:rsidRDefault="006D4C5D" w:rsidP="006D4C5D">
      <w:pPr>
        <w:keepNext/>
        <w:jc w:val="center"/>
      </w:pPr>
      <w:r>
        <w:rPr>
          <w:noProof/>
          <w:lang w:eastAsia="en-GB" w:bidi="bn-BD"/>
        </w:rPr>
        <w:drawing>
          <wp:inline distT="0" distB="0" distL="0" distR="0">
            <wp:extent cx="2600325" cy="2466975"/>
            <wp:effectExtent l="0" t="0" r="9525" b="9525"/>
            <wp:docPr id="1" name="Picture 1" descr="Description: 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Related image"/>
                    <pic:cNvPicPr>
                      <a:picLocks noChangeAspect="1" noChangeArrowheads="1"/>
                    </pic:cNvPicPr>
                  </pic:nvPicPr>
                  <pic:blipFill>
                    <a:blip r:embed="rId8">
                      <a:grayscl/>
                      <a:extLst>
                        <a:ext uri="{28A0092B-C50C-407E-A947-70E740481C1C}">
                          <a14:useLocalDpi xmlns:a14="http://schemas.microsoft.com/office/drawing/2010/main" val="0"/>
                        </a:ext>
                      </a:extLst>
                    </a:blip>
                    <a:srcRect/>
                    <a:stretch>
                      <a:fillRect/>
                    </a:stretch>
                  </pic:blipFill>
                  <pic:spPr bwMode="auto">
                    <a:xfrm>
                      <a:off x="0" y="0"/>
                      <a:ext cx="2600325" cy="2466975"/>
                    </a:xfrm>
                    <a:prstGeom prst="rect">
                      <a:avLst/>
                    </a:prstGeom>
                    <a:noFill/>
                    <a:ln>
                      <a:noFill/>
                    </a:ln>
                  </pic:spPr>
                </pic:pic>
              </a:graphicData>
            </a:graphic>
          </wp:inline>
        </w:drawing>
      </w:r>
    </w:p>
    <w:p w:rsidR="006D4C5D" w:rsidRDefault="006D4C5D" w:rsidP="006D4C5D">
      <w:pPr>
        <w:pStyle w:val="Caption"/>
        <w:jc w:val="center"/>
        <w:rPr>
          <w:lang w:val="en-GB"/>
        </w:rPr>
      </w:pPr>
      <w:r>
        <w:rPr>
          <w:lang w:val="en-GB"/>
        </w:rPr>
        <w:t xml:space="preserve">Figure </w:t>
      </w:r>
      <w:r>
        <w:rPr>
          <w:lang w:val="en-GB"/>
        </w:rPr>
        <w:fldChar w:fldCharType="begin"/>
      </w:r>
      <w:r>
        <w:rPr>
          <w:lang w:val="en-GB"/>
        </w:rPr>
        <w:instrText xml:space="preserve"> SEQ Figure \* ARABIC </w:instrText>
      </w:r>
      <w:r>
        <w:rPr>
          <w:lang w:val="en-GB"/>
        </w:rPr>
        <w:fldChar w:fldCharType="separate"/>
      </w:r>
      <w:r w:rsidR="00082A7C">
        <w:rPr>
          <w:noProof/>
          <w:lang w:val="en-GB"/>
        </w:rPr>
        <w:t>1</w:t>
      </w:r>
      <w:r>
        <w:rPr>
          <w:lang w:val="en-GB"/>
        </w:rPr>
        <w:fldChar w:fldCharType="end"/>
      </w:r>
      <w:r>
        <w:rPr>
          <w:lang w:val="en-GB"/>
        </w:rPr>
        <w:t>: Different Learning Styles</w:t>
      </w:r>
    </w:p>
    <w:p w:rsidR="006D4C5D" w:rsidRPr="000C5E3E" w:rsidRDefault="006D4C5D" w:rsidP="000C5E3E">
      <w:pPr>
        <w:jc w:val="center"/>
      </w:pPr>
      <w:r>
        <w:t xml:space="preserve">(Source: </w:t>
      </w:r>
      <w:r w:rsidR="000C5E3E" w:rsidRPr="000C5E3E">
        <w:rPr>
          <w:rFonts w:ascii="Arial" w:hAnsi="Arial" w:cs="Arial"/>
          <w:sz w:val="20"/>
          <w:szCs w:val="20"/>
          <w:shd w:val="clear" w:color="auto" w:fill="FFFFFF"/>
        </w:rPr>
        <w:t>Kurtz, 2017</w:t>
      </w:r>
      <w:r w:rsidRPr="000C5E3E">
        <w:t>)</w:t>
      </w:r>
    </w:p>
    <w:p w:rsidR="006D4C5D" w:rsidRPr="006637B1" w:rsidRDefault="000856D4" w:rsidP="00180FA2">
      <w:r>
        <w:t>Since I have already learned in verbal and visual style in my academic life, currently I am focusing more on my social learning style.</w:t>
      </w:r>
      <w:r w:rsidR="00FD071B">
        <w:t xml:space="preserve"> The reason </w:t>
      </w:r>
      <w:r w:rsidR="00F8192B">
        <w:rPr>
          <w:noProof/>
        </w:rPr>
        <w:t>for</w:t>
      </w:r>
      <w:r w:rsidR="00FD071B">
        <w:t xml:space="preserve"> choosing this specific learning style is to develop </w:t>
      </w:r>
      <w:r w:rsidR="0002694E">
        <w:t>my teamwork and communication skill.</w:t>
      </w:r>
      <w:r w:rsidR="00190435">
        <w:t xml:space="preserve"> After 5 or 6 years I would like to be a professional chartered accountant. </w:t>
      </w:r>
      <w:r w:rsidR="006D4C5D">
        <w:t xml:space="preserve"> </w:t>
      </w:r>
      <w:r w:rsidR="00190435">
        <w:t xml:space="preserve">Above </w:t>
      </w:r>
      <w:r w:rsidR="00190435" w:rsidRPr="00F8192B">
        <w:rPr>
          <w:noProof/>
        </w:rPr>
        <w:t>all</w:t>
      </w:r>
      <w:r w:rsidR="00F8192B">
        <w:rPr>
          <w:noProof/>
        </w:rPr>
        <w:t>,</w:t>
      </w:r>
      <w:r w:rsidR="00190435">
        <w:t xml:space="preserve"> I am engaged in </w:t>
      </w:r>
      <w:r w:rsidR="00F8192B">
        <w:t xml:space="preserve">a </w:t>
      </w:r>
      <w:r w:rsidR="00190435" w:rsidRPr="00F8192B">
        <w:rPr>
          <w:noProof/>
        </w:rPr>
        <w:t>solitary</w:t>
      </w:r>
      <w:r w:rsidR="00190435">
        <w:t xml:space="preserve"> learning style by constant reflecting on my past experience.</w:t>
      </w:r>
      <w:r w:rsidR="006D4C5D">
        <w:t xml:space="preserve"> </w:t>
      </w:r>
    </w:p>
    <w:p w:rsidR="00172F5C" w:rsidRDefault="00172F5C" w:rsidP="00F40B40">
      <w:pPr>
        <w:pStyle w:val="Heading1"/>
        <w:rPr>
          <w:lang w:val="en-US"/>
        </w:rPr>
      </w:pPr>
      <w:bookmarkStart w:id="4" w:name="_Toc522902576"/>
      <w:r>
        <w:rPr>
          <w:lang w:val="en-US"/>
        </w:rPr>
        <w:lastRenderedPageBreak/>
        <w:t>Skills I have</w:t>
      </w:r>
      <w:bookmarkEnd w:id="4"/>
    </w:p>
    <w:p w:rsidR="00845A10" w:rsidRDefault="00E95EA1" w:rsidP="00845A10">
      <w:pPr>
        <w:rPr>
          <w:lang w:val="en-US"/>
        </w:rPr>
      </w:pPr>
      <w:r>
        <w:rPr>
          <w:lang w:val="en-US"/>
        </w:rPr>
        <w:t>To achieve the desired success in the professional lif</w:t>
      </w:r>
      <w:r w:rsidR="00E143E7">
        <w:rPr>
          <w:lang w:val="en-US"/>
        </w:rPr>
        <w:t xml:space="preserve">e one must analyze the skillset </w:t>
      </w:r>
      <w:r w:rsidR="009A7E4B">
        <w:rPr>
          <w:lang w:val="en-US"/>
        </w:rPr>
        <w:t xml:space="preserve">required for the chosen career. In this </w:t>
      </w:r>
      <w:r w:rsidR="009A7E4B" w:rsidRPr="00F8192B">
        <w:rPr>
          <w:noProof/>
          <w:lang w:val="en-US"/>
        </w:rPr>
        <w:t>regard</w:t>
      </w:r>
      <w:r w:rsidR="00F8192B">
        <w:rPr>
          <w:noProof/>
          <w:lang w:val="en-US"/>
        </w:rPr>
        <w:t>,</w:t>
      </w:r>
      <w:r w:rsidR="009A7E4B">
        <w:rPr>
          <w:lang w:val="en-US"/>
        </w:rPr>
        <w:t xml:space="preserve"> I must identify skills that I already possess and </w:t>
      </w:r>
      <w:r w:rsidR="00F8192B">
        <w:rPr>
          <w:lang w:val="en-US"/>
        </w:rPr>
        <w:t xml:space="preserve">the </w:t>
      </w:r>
      <w:r w:rsidR="009A7E4B" w:rsidRPr="00F8192B">
        <w:rPr>
          <w:noProof/>
          <w:lang w:val="en-US"/>
        </w:rPr>
        <w:t>skills</w:t>
      </w:r>
      <w:r w:rsidR="009A7E4B">
        <w:rPr>
          <w:lang w:val="en-US"/>
        </w:rPr>
        <w:t xml:space="preserve"> I have to acquire.</w:t>
      </w:r>
      <w:r w:rsidR="001863EF">
        <w:rPr>
          <w:lang w:val="en-US"/>
        </w:rPr>
        <w:t xml:space="preserve"> Skills which I already possess must be improved with regular application in the practical field. Regular application is the only way to get a clinical success regarding achieved success. Below is a list of skills that I already have and need to improve </w:t>
      </w:r>
      <w:r w:rsidR="00F8192B">
        <w:rPr>
          <w:lang w:val="en-US"/>
        </w:rPr>
        <w:t>with</w:t>
      </w:r>
      <w:r w:rsidR="001863EF">
        <w:rPr>
          <w:lang w:val="en-US"/>
        </w:rPr>
        <w:t xml:space="preserve"> practice:</w:t>
      </w:r>
    </w:p>
    <w:p w:rsidR="001863EF" w:rsidRDefault="001863EF" w:rsidP="001863EF">
      <w:pPr>
        <w:rPr>
          <w:lang w:val="en-US"/>
        </w:rPr>
      </w:pPr>
      <w:r w:rsidRPr="001863EF">
        <w:rPr>
          <w:b/>
          <w:bCs/>
          <w:lang w:val="en-US"/>
        </w:rPr>
        <w:t>Understanding of Subject knowledge:</w:t>
      </w:r>
      <w:r>
        <w:rPr>
          <w:b/>
          <w:bCs/>
          <w:lang w:val="en-US"/>
        </w:rPr>
        <w:t xml:space="preserve"> </w:t>
      </w:r>
      <w:r>
        <w:rPr>
          <w:lang w:val="en-US"/>
        </w:rPr>
        <w:t xml:space="preserve">I have a sound knowledge of accounting since my academic career was on this subject. However, the knowledge from the books and academic career is not enough to land </w:t>
      </w:r>
      <w:r w:rsidRPr="00F8192B">
        <w:rPr>
          <w:noProof/>
          <w:lang w:val="en-US"/>
        </w:rPr>
        <w:t>a desired</w:t>
      </w:r>
      <w:r>
        <w:rPr>
          <w:lang w:val="en-US"/>
        </w:rPr>
        <w:t xml:space="preserve"> job. I </w:t>
      </w:r>
      <w:r w:rsidRPr="00F8192B">
        <w:rPr>
          <w:noProof/>
          <w:lang w:val="en-US"/>
        </w:rPr>
        <w:t>need</w:t>
      </w:r>
      <w:r w:rsidR="00F8192B">
        <w:rPr>
          <w:noProof/>
          <w:lang w:val="en-US"/>
        </w:rPr>
        <w:t xml:space="preserve"> to</w:t>
      </w:r>
      <w:r>
        <w:rPr>
          <w:lang w:val="en-US"/>
        </w:rPr>
        <w:t xml:space="preserve"> enhance my experience of the subject with regular practice in the relevant field. Currently, in </w:t>
      </w:r>
      <w:r w:rsidR="00F8192B">
        <w:rPr>
          <w:lang w:val="en-US"/>
        </w:rPr>
        <w:t xml:space="preserve">the </w:t>
      </w:r>
      <w:r w:rsidRPr="00F8192B">
        <w:rPr>
          <w:noProof/>
          <w:lang w:val="en-US"/>
        </w:rPr>
        <w:t>ITL</w:t>
      </w:r>
      <w:r>
        <w:rPr>
          <w:lang w:val="en-US"/>
        </w:rPr>
        <w:t xml:space="preserve"> group I am working as an assistant accountant which is perfect to enhance my experience on the subject matter.</w:t>
      </w:r>
    </w:p>
    <w:p w:rsidR="001863EF" w:rsidRDefault="001863EF" w:rsidP="001863EF">
      <w:pPr>
        <w:rPr>
          <w:lang w:val="en-US"/>
        </w:rPr>
      </w:pPr>
      <w:r w:rsidRPr="001863EF">
        <w:rPr>
          <w:b/>
          <w:bCs/>
          <w:lang w:val="en-US"/>
        </w:rPr>
        <w:t>Teamwork:</w:t>
      </w:r>
      <w:r>
        <w:rPr>
          <w:b/>
          <w:bCs/>
          <w:lang w:val="en-US"/>
        </w:rPr>
        <w:t xml:space="preserve"> </w:t>
      </w:r>
      <w:r w:rsidR="000C5E3E">
        <w:rPr>
          <w:lang w:val="en-US"/>
        </w:rPr>
        <w:t>T</w:t>
      </w:r>
      <w:r>
        <w:rPr>
          <w:lang w:val="en-US"/>
        </w:rPr>
        <w:t xml:space="preserve">eamwork is </w:t>
      </w:r>
      <w:r w:rsidR="00F8192B">
        <w:rPr>
          <w:lang w:val="en-US"/>
        </w:rPr>
        <w:t xml:space="preserve">a </w:t>
      </w:r>
      <w:r w:rsidRPr="00F8192B">
        <w:rPr>
          <w:noProof/>
          <w:lang w:val="en-US"/>
        </w:rPr>
        <w:t>highly</w:t>
      </w:r>
      <w:r>
        <w:rPr>
          <w:lang w:val="en-US"/>
        </w:rPr>
        <w:t xml:space="preserve"> valued skill </w:t>
      </w:r>
      <w:r w:rsidR="000C5E3E" w:rsidRPr="00F8192B">
        <w:rPr>
          <w:noProof/>
          <w:lang w:val="en-US"/>
        </w:rPr>
        <w:t>now</w:t>
      </w:r>
      <w:r w:rsidR="00F8192B" w:rsidRPr="00F8192B">
        <w:rPr>
          <w:noProof/>
          <w:lang w:val="en-US"/>
        </w:rPr>
        <w:t>a</w:t>
      </w:r>
      <w:r w:rsidR="000C5E3E" w:rsidRPr="00F8192B">
        <w:rPr>
          <w:noProof/>
          <w:lang w:val="en-US"/>
        </w:rPr>
        <w:t>days</w:t>
      </w:r>
      <w:r w:rsidRPr="00F8192B">
        <w:rPr>
          <w:noProof/>
          <w:lang w:val="en-US"/>
        </w:rPr>
        <w:t>,</w:t>
      </w:r>
      <w:r>
        <w:rPr>
          <w:lang w:val="en-US"/>
        </w:rPr>
        <w:t xml:space="preserve"> since the dynamic workplaces </w:t>
      </w:r>
      <w:r w:rsidRPr="00F8192B">
        <w:rPr>
          <w:noProof/>
          <w:lang w:val="en-US"/>
        </w:rPr>
        <w:t>demand</w:t>
      </w:r>
      <w:r>
        <w:rPr>
          <w:lang w:val="en-US"/>
        </w:rPr>
        <w:t xml:space="preserve"> more from the employees with limited time. Teamwork is the best way to achieve this since it enables to produce a synergy effect on the work </w:t>
      </w:r>
      <w:r w:rsidRPr="000C5E3E">
        <w:t>field</w:t>
      </w:r>
      <w:r w:rsidR="000C5E3E" w:rsidRPr="000C5E3E">
        <w:t xml:space="preserve"> (</w:t>
      </w:r>
      <w:proofErr w:type="spellStart"/>
      <w:r w:rsidR="000C5E3E" w:rsidRPr="000C5E3E">
        <w:t>Haasler</w:t>
      </w:r>
      <w:proofErr w:type="spellEnd"/>
      <w:r w:rsidR="000C5E3E" w:rsidRPr="000C5E3E">
        <w:t>, 2013)</w:t>
      </w:r>
      <w:r w:rsidRPr="000C5E3E">
        <w:t>.</w:t>
      </w:r>
      <w:r>
        <w:rPr>
          <w:lang w:val="en-US"/>
        </w:rPr>
        <w:t xml:space="preserve"> In my </w:t>
      </w:r>
      <w:r w:rsidRPr="00F8192B">
        <w:rPr>
          <w:noProof/>
          <w:lang w:val="en-US"/>
        </w:rPr>
        <w:t>workplace</w:t>
      </w:r>
      <w:r w:rsidR="00F8192B">
        <w:rPr>
          <w:noProof/>
          <w:lang w:val="en-US"/>
        </w:rPr>
        <w:t>,</w:t>
      </w:r>
      <w:r>
        <w:rPr>
          <w:lang w:val="en-US"/>
        </w:rPr>
        <w:t xml:space="preserve"> I have already established myself as a team worker and I intend to continue improving my team working skill.</w:t>
      </w:r>
    </w:p>
    <w:p w:rsidR="001863EF" w:rsidRPr="00BE1495" w:rsidRDefault="00BE1495" w:rsidP="001863EF">
      <w:pPr>
        <w:rPr>
          <w:lang w:val="en-US"/>
        </w:rPr>
      </w:pPr>
      <w:r w:rsidRPr="00BE1495">
        <w:rPr>
          <w:b/>
          <w:bCs/>
          <w:lang w:val="en-US"/>
        </w:rPr>
        <w:t>Critical thinking:</w:t>
      </w:r>
      <w:r>
        <w:rPr>
          <w:b/>
          <w:bCs/>
          <w:lang w:val="en-US"/>
        </w:rPr>
        <w:t xml:space="preserve"> </w:t>
      </w:r>
      <w:r>
        <w:rPr>
          <w:lang w:val="en-US"/>
        </w:rPr>
        <w:t xml:space="preserve">Critical thinking refers to the ability to work in an objective manner by sorting out all the relevant information </w:t>
      </w:r>
      <w:r w:rsidR="00F8192B">
        <w:rPr>
          <w:noProof/>
          <w:lang w:val="en-US"/>
        </w:rPr>
        <w:t>in</w:t>
      </w:r>
      <w:r>
        <w:rPr>
          <w:lang w:val="en-US"/>
        </w:rPr>
        <w:t xml:space="preserve"> a pool of </w:t>
      </w:r>
      <w:r w:rsidRPr="000C5E3E">
        <w:t>information</w:t>
      </w:r>
      <w:r w:rsidR="000C5E3E" w:rsidRPr="000C5E3E">
        <w:t xml:space="preserve"> (Miller, </w:t>
      </w:r>
      <w:proofErr w:type="spellStart"/>
      <w:r w:rsidR="000C5E3E" w:rsidRPr="000C5E3E">
        <w:t>Biggart</w:t>
      </w:r>
      <w:proofErr w:type="spellEnd"/>
      <w:r w:rsidR="000C5E3E" w:rsidRPr="000C5E3E">
        <w:t xml:space="preserve"> and Newton, 2013)</w:t>
      </w:r>
      <w:r w:rsidRPr="000C5E3E">
        <w:t xml:space="preserve">. In my professional experience in ITL </w:t>
      </w:r>
      <w:r w:rsidRPr="00F8192B">
        <w:rPr>
          <w:noProof/>
        </w:rPr>
        <w:t>group</w:t>
      </w:r>
      <w:r w:rsidRPr="000C5E3E">
        <w:t xml:space="preserve"> I have proven myself as a critical</w:t>
      </w:r>
      <w:r>
        <w:rPr>
          <w:lang w:val="en-US"/>
        </w:rPr>
        <w:t xml:space="preserve"> thinker by thinking out of the box. However, this skill needs constant practice and I am intending to improve my critical thinking ability by attending seminars and learning from experience through constant reflection.</w:t>
      </w:r>
    </w:p>
    <w:p w:rsidR="000C5E3E" w:rsidRDefault="000C5E3E">
      <w:pPr>
        <w:spacing w:line="276" w:lineRule="auto"/>
        <w:jc w:val="left"/>
        <w:rPr>
          <w:rFonts w:asciiTheme="majorHAnsi" w:eastAsiaTheme="majorEastAsia" w:hAnsiTheme="majorHAnsi" w:cstheme="majorBidi"/>
          <w:b/>
          <w:bCs/>
          <w:color w:val="000000" w:themeColor="text1"/>
          <w:sz w:val="28"/>
          <w:szCs w:val="28"/>
          <w:lang w:val="en-US"/>
        </w:rPr>
      </w:pPr>
      <w:r>
        <w:rPr>
          <w:lang w:val="en-US"/>
        </w:rPr>
        <w:br w:type="page"/>
      </w:r>
    </w:p>
    <w:p w:rsidR="00172F5C" w:rsidRDefault="00172F5C" w:rsidP="00F40B40">
      <w:pPr>
        <w:pStyle w:val="Heading1"/>
        <w:rPr>
          <w:lang w:val="en-US"/>
        </w:rPr>
      </w:pPr>
      <w:bookmarkStart w:id="5" w:name="_Toc522902577"/>
      <w:r>
        <w:rPr>
          <w:lang w:val="en-US"/>
        </w:rPr>
        <w:lastRenderedPageBreak/>
        <w:t>Skills I have to acquire</w:t>
      </w:r>
      <w:bookmarkEnd w:id="5"/>
    </w:p>
    <w:p w:rsidR="008D45FC" w:rsidRDefault="008D45FC" w:rsidP="008D45FC">
      <w:pPr>
        <w:rPr>
          <w:lang w:val="en-US"/>
        </w:rPr>
      </w:pPr>
      <w:r>
        <w:rPr>
          <w:lang w:val="en-US"/>
        </w:rPr>
        <w:t xml:space="preserve">To land on </w:t>
      </w:r>
      <w:r w:rsidR="00F8192B">
        <w:rPr>
          <w:noProof/>
          <w:lang w:val="en-US"/>
        </w:rPr>
        <w:t>the</w:t>
      </w:r>
      <w:r w:rsidRPr="00F8192B">
        <w:rPr>
          <w:noProof/>
          <w:lang w:val="en-US"/>
        </w:rPr>
        <w:t xml:space="preserve"> desired</w:t>
      </w:r>
      <w:r>
        <w:rPr>
          <w:lang w:val="en-US"/>
        </w:rPr>
        <w:t xml:space="preserve"> job as a chartered accountant the skills I currently possess is merely enough. I need to acquire many more relevant skills and technical knowledge to achieve my goal. However, all these skills I need to acquire can’t be acquired all at once. It will need a great length of planning and development for years.</w:t>
      </w:r>
      <w:r w:rsidR="00533236">
        <w:rPr>
          <w:lang w:val="en-US"/>
        </w:rPr>
        <w:t xml:space="preserve"> The skills necessary to acquire to land </w:t>
      </w:r>
      <w:r w:rsidR="00F8192B">
        <w:rPr>
          <w:noProof/>
          <w:lang w:val="en-US"/>
        </w:rPr>
        <w:t>at</w:t>
      </w:r>
      <w:r w:rsidR="00533236">
        <w:rPr>
          <w:lang w:val="en-US"/>
        </w:rPr>
        <w:t xml:space="preserve"> my desired job is described below:</w:t>
      </w:r>
    </w:p>
    <w:p w:rsidR="00533236" w:rsidRPr="006B20F1" w:rsidRDefault="006B20F1" w:rsidP="008D45FC">
      <w:pPr>
        <w:rPr>
          <w:lang w:val="en-US"/>
        </w:rPr>
      </w:pPr>
      <w:r w:rsidRPr="006B20F1">
        <w:rPr>
          <w:b/>
          <w:bCs/>
          <w:lang w:val="en-US"/>
        </w:rPr>
        <w:t>Professional Degree:</w:t>
      </w:r>
      <w:r>
        <w:rPr>
          <w:b/>
          <w:bCs/>
          <w:lang w:val="en-US"/>
        </w:rPr>
        <w:t xml:space="preserve"> </w:t>
      </w:r>
      <w:r>
        <w:rPr>
          <w:lang w:val="en-US"/>
        </w:rPr>
        <w:t xml:space="preserve">To be a chartered accountant one must achieve a fellowship of chartered accountant. It is a professional degree divided </w:t>
      </w:r>
      <w:r w:rsidRPr="00F8192B">
        <w:rPr>
          <w:noProof/>
          <w:lang w:val="en-US"/>
        </w:rPr>
        <w:t>in</w:t>
      </w:r>
      <w:r w:rsidR="00F8192B">
        <w:rPr>
          <w:noProof/>
          <w:lang w:val="en-US"/>
        </w:rPr>
        <w:t>to</w:t>
      </w:r>
      <w:r>
        <w:rPr>
          <w:lang w:val="en-US"/>
        </w:rPr>
        <w:t xml:space="preserve"> three levels. I must complete and pass all the three levels to get a professional degree. Achieving this degree requires a great length of hard work and study. I must develop a study plan incorporating my professional life to get this desired degree. </w:t>
      </w:r>
    </w:p>
    <w:p w:rsidR="006B20F1" w:rsidRPr="006B20F1" w:rsidRDefault="006B20F1" w:rsidP="008D45FC">
      <w:pPr>
        <w:rPr>
          <w:lang w:val="en-US"/>
        </w:rPr>
      </w:pPr>
      <w:r w:rsidRPr="006B20F1">
        <w:rPr>
          <w:b/>
          <w:bCs/>
          <w:lang w:val="en-US"/>
        </w:rPr>
        <w:t>Working experience:</w:t>
      </w:r>
      <w:r>
        <w:rPr>
          <w:b/>
          <w:bCs/>
          <w:lang w:val="en-US"/>
        </w:rPr>
        <w:t xml:space="preserve"> </w:t>
      </w:r>
      <w:r>
        <w:rPr>
          <w:lang w:val="en-US"/>
        </w:rPr>
        <w:t xml:space="preserve">To earn a fellowship degree passing exams </w:t>
      </w:r>
      <w:r w:rsidR="00F8192B">
        <w:rPr>
          <w:noProof/>
          <w:lang w:val="en-US"/>
        </w:rPr>
        <w:t>is</w:t>
      </w:r>
      <w:r>
        <w:rPr>
          <w:lang w:val="en-US"/>
        </w:rPr>
        <w:t xml:space="preserve"> not enough. One must acquire at least 5-8 years of relevant professional experience to be a fellow chartered accountant. </w:t>
      </w:r>
      <w:r w:rsidRPr="00F8192B">
        <w:rPr>
          <w:noProof/>
          <w:lang w:val="en-US"/>
        </w:rPr>
        <w:t>Currently</w:t>
      </w:r>
      <w:r w:rsidR="00F8192B">
        <w:rPr>
          <w:noProof/>
          <w:lang w:val="en-US"/>
        </w:rPr>
        <w:t>,</w:t>
      </w:r>
      <w:r>
        <w:rPr>
          <w:lang w:val="en-US"/>
        </w:rPr>
        <w:t xml:space="preserve"> I am developing my professional path in ITL group as an assistant accountant which will come handy in future to be a chartered accountant. The working experience is a part of requirements to get this prestigious degree.</w:t>
      </w:r>
    </w:p>
    <w:p w:rsidR="006B20F1" w:rsidRPr="006B20F1" w:rsidRDefault="006B20F1" w:rsidP="008D45FC">
      <w:pPr>
        <w:rPr>
          <w:lang w:val="en-US"/>
        </w:rPr>
      </w:pPr>
      <w:r w:rsidRPr="006B20F1">
        <w:rPr>
          <w:b/>
          <w:bCs/>
          <w:lang w:val="en-US"/>
        </w:rPr>
        <w:t>Flexibility:</w:t>
      </w:r>
      <w:r>
        <w:rPr>
          <w:b/>
          <w:bCs/>
          <w:lang w:val="en-US"/>
        </w:rPr>
        <w:t xml:space="preserve"> </w:t>
      </w:r>
      <w:r w:rsidR="00F57035">
        <w:rPr>
          <w:lang w:val="en-US"/>
        </w:rPr>
        <w:t>A</w:t>
      </w:r>
      <w:r>
        <w:rPr>
          <w:lang w:val="en-US"/>
        </w:rPr>
        <w:t xml:space="preserve">chieving a professional degree besides professional work at office requires a great length of personal sacrifice. I need to study </w:t>
      </w:r>
      <w:r w:rsidRPr="00F8192B">
        <w:rPr>
          <w:noProof/>
          <w:lang w:val="en-US"/>
        </w:rPr>
        <w:t>regular</w:t>
      </w:r>
      <w:r w:rsidR="00F8192B">
        <w:rPr>
          <w:noProof/>
          <w:lang w:val="en-US"/>
        </w:rPr>
        <w:t>ly</w:t>
      </w:r>
      <w:r>
        <w:rPr>
          <w:lang w:val="en-US"/>
        </w:rPr>
        <w:t xml:space="preserve"> besides performing my job responsibilities at ITL group as an assistant accountant.</w:t>
      </w:r>
      <w:r w:rsidR="008F6E1F">
        <w:rPr>
          <w:lang w:val="en-US"/>
        </w:rPr>
        <w:t xml:space="preserve"> Furthermore, I also have to achieve </w:t>
      </w:r>
      <w:r w:rsidR="008F6E1F" w:rsidRPr="00F8192B">
        <w:rPr>
          <w:noProof/>
          <w:lang w:val="en-US"/>
        </w:rPr>
        <w:t>excellenc</w:t>
      </w:r>
      <w:r w:rsidR="00F8192B">
        <w:rPr>
          <w:noProof/>
          <w:lang w:val="en-US"/>
        </w:rPr>
        <w:t>e</w:t>
      </w:r>
      <w:r w:rsidR="008F6E1F">
        <w:rPr>
          <w:lang w:val="en-US"/>
        </w:rPr>
        <w:t xml:space="preserve"> in my professional field of work. All of these can be possible with a flexible time schedule and a great length of personal sacrifices.</w:t>
      </w:r>
    </w:p>
    <w:p w:rsidR="008F6E1F" w:rsidRPr="008F6E1F" w:rsidRDefault="008F6E1F" w:rsidP="008D45FC">
      <w:pPr>
        <w:rPr>
          <w:lang w:val="en-US"/>
        </w:rPr>
      </w:pPr>
      <w:r w:rsidRPr="006B20F1">
        <w:rPr>
          <w:b/>
          <w:bCs/>
          <w:lang w:val="en-US"/>
        </w:rPr>
        <w:t>Communication skill:</w:t>
      </w:r>
      <w:r>
        <w:rPr>
          <w:b/>
          <w:bCs/>
          <w:lang w:val="en-US"/>
        </w:rPr>
        <w:t xml:space="preserve"> </w:t>
      </w:r>
      <w:r w:rsidR="00CE067A">
        <w:rPr>
          <w:lang w:val="en-US"/>
        </w:rPr>
        <w:t>D</w:t>
      </w:r>
      <w:r>
        <w:rPr>
          <w:lang w:val="en-US"/>
        </w:rPr>
        <w:t>eveloping communication skill is a must to be successful as a chartered accountant.</w:t>
      </w:r>
      <w:r w:rsidR="00CE067A">
        <w:rPr>
          <w:lang w:val="en-US"/>
        </w:rPr>
        <w:t xml:space="preserve"> Keeping a good communication with others fellows and establishing a strong professional network is the key to the success in this field. I need to </w:t>
      </w:r>
      <w:r w:rsidR="004770CD">
        <w:rPr>
          <w:lang w:val="en-US"/>
        </w:rPr>
        <w:t xml:space="preserve">acquire </w:t>
      </w:r>
      <w:r w:rsidR="00CE067A">
        <w:rPr>
          <w:lang w:val="en-US"/>
        </w:rPr>
        <w:t>a strong communication skill by constantly practicing in my current work at ITL.</w:t>
      </w:r>
    </w:p>
    <w:p w:rsidR="00172F5C" w:rsidRDefault="006B20F1" w:rsidP="00EC28F9">
      <w:pPr>
        <w:rPr>
          <w:lang w:val="en-US"/>
        </w:rPr>
      </w:pPr>
      <w:r w:rsidRPr="006B20F1">
        <w:rPr>
          <w:b/>
          <w:bCs/>
          <w:lang w:val="en-US"/>
        </w:rPr>
        <w:t>Persuasion:</w:t>
      </w:r>
      <w:r w:rsidR="004770CD">
        <w:rPr>
          <w:b/>
          <w:bCs/>
          <w:lang w:val="en-US"/>
        </w:rPr>
        <w:t xml:space="preserve"> </w:t>
      </w:r>
      <w:r w:rsidR="00E52F5F">
        <w:rPr>
          <w:lang w:val="en-US"/>
        </w:rPr>
        <w:t xml:space="preserve">Without a great level of persuasion there is no other way to achieve the desired success I want in my professional career. Being a chartered accountant requires a great deal of persuasion. I need to persuade for my success even in the face of </w:t>
      </w:r>
      <w:r w:rsidR="00F8192B">
        <w:rPr>
          <w:lang w:val="en-US"/>
        </w:rPr>
        <w:t xml:space="preserve">the </w:t>
      </w:r>
      <w:r w:rsidR="00E52F5F" w:rsidRPr="00F8192B">
        <w:rPr>
          <w:noProof/>
          <w:lang w:val="en-US"/>
        </w:rPr>
        <w:t>difficulty</w:t>
      </w:r>
      <w:r w:rsidR="00E52F5F">
        <w:rPr>
          <w:lang w:val="en-US"/>
        </w:rPr>
        <w:t xml:space="preserve"> of maintaining a balance between study and professional life.</w:t>
      </w:r>
    </w:p>
    <w:p w:rsidR="00172F5C" w:rsidRDefault="00F8192B" w:rsidP="00F40B40">
      <w:pPr>
        <w:pStyle w:val="Heading1"/>
        <w:rPr>
          <w:lang w:val="en-US"/>
        </w:rPr>
      </w:pPr>
      <w:bookmarkStart w:id="6" w:name="_Toc522902578"/>
      <w:r>
        <w:rPr>
          <w:noProof/>
          <w:lang w:val="en-US"/>
        </w:rPr>
        <w:lastRenderedPageBreak/>
        <w:t>The h</w:t>
      </w:r>
      <w:r w:rsidR="00F40B40" w:rsidRPr="00F8192B">
        <w:rPr>
          <w:noProof/>
          <w:lang w:val="en-US"/>
        </w:rPr>
        <w:t>olistic</w:t>
      </w:r>
      <w:r w:rsidR="00F40B40">
        <w:rPr>
          <w:lang w:val="en-US"/>
        </w:rPr>
        <w:t xml:space="preserve"> career development plan</w:t>
      </w:r>
      <w:bookmarkEnd w:id="6"/>
    </w:p>
    <w:p w:rsidR="00EC28F9" w:rsidRDefault="00EC28F9" w:rsidP="00EC28F9">
      <w:r>
        <w:t xml:space="preserve">To achieve clinical success in the professional life one must develop a holistic career plan. </w:t>
      </w:r>
      <w:r w:rsidR="000C5E3E">
        <w:t>An</w:t>
      </w:r>
      <w:r>
        <w:t xml:space="preserve"> effective personal development must be constructed in such </w:t>
      </w:r>
      <w:r w:rsidR="00F8192B">
        <w:t xml:space="preserve">a </w:t>
      </w:r>
      <w:r w:rsidRPr="00F8192B">
        <w:rPr>
          <w:noProof/>
        </w:rPr>
        <w:t>way</w:t>
      </w:r>
      <w:r>
        <w:t xml:space="preserve"> that would focus on fulfilling the goals and objectives in the plan within the projected time </w:t>
      </w:r>
      <w:r w:rsidRPr="000C5E3E">
        <w:t>period</w:t>
      </w:r>
      <w:r w:rsidR="000C5E3E" w:rsidRPr="000C5E3E">
        <w:t xml:space="preserve"> (Miller, </w:t>
      </w:r>
      <w:proofErr w:type="spellStart"/>
      <w:r w:rsidR="000C5E3E" w:rsidRPr="000C5E3E">
        <w:t>Biggart</w:t>
      </w:r>
      <w:proofErr w:type="spellEnd"/>
      <w:r w:rsidR="000C5E3E" w:rsidRPr="000C5E3E">
        <w:t xml:space="preserve"> and Newton, 2013)</w:t>
      </w:r>
      <w:r w:rsidRPr="000C5E3E">
        <w:t xml:space="preserve">. In addition, the plan must </w:t>
      </w:r>
      <w:r w:rsidR="009F79D6" w:rsidRPr="000C5E3E">
        <w:t>add</w:t>
      </w:r>
      <w:r w:rsidRPr="000C5E3E">
        <w:t xml:space="preserve"> new employability skills as the strengths</w:t>
      </w:r>
      <w:r>
        <w:t xml:space="preserve"> of the employee.</w:t>
      </w:r>
    </w:p>
    <w:p w:rsidR="001C273F" w:rsidRDefault="009F79D6" w:rsidP="00EC28F9">
      <w:r>
        <w:t xml:space="preserve">Another important factor I want to improve in my career development plan is to enhance my personal fitness. It is a must for a healthy balanced professional life. </w:t>
      </w:r>
      <w:r w:rsidR="001C273F">
        <w:t>It</w:t>
      </w:r>
      <w:r>
        <w:t xml:space="preserve"> would also improve my personal life as well. Developing and maintain a strong routine life would be the first step for my career development plan. That would construct the necessary habits I need to develop to be successful. Moreover, I also intend to enhance my time management skill which is relevant in this perspective.</w:t>
      </w:r>
      <w:r w:rsidR="001C273F">
        <w:t xml:space="preserve"> A detailed personal development plan is provided below:</w:t>
      </w:r>
    </w:p>
    <w:tbl>
      <w:tblPr>
        <w:tblStyle w:val="TableGrid"/>
        <w:tblW w:w="0" w:type="auto"/>
        <w:tblInd w:w="108" w:type="dxa"/>
        <w:tblLook w:val="04A0" w:firstRow="1" w:lastRow="0" w:firstColumn="1" w:lastColumn="0" w:noHBand="0" w:noVBand="1"/>
      </w:tblPr>
      <w:tblGrid>
        <w:gridCol w:w="1874"/>
        <w:gridCol w:w="1839"/>
        <w:gridCol w:w="1842"/>
        <w:gridCol w:w="1855"/>
        <w:gridCol w:w="1832"/>
      </w:tblGrid>
      <w:tr w:rsidR="007C5856" w:rsidTr="007C5856">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rsidP="007C5856">
            <w:pPr>
              <w:jc w:val="center"/>
              <w:rPr>
                <w:szCs w:val="24"/>
              </w:rPr>
            </w:pPr>
          </w:p>
        </w:tc>
      </w:tr>
      <w:tr w:rsidR="007C5856" w:rsidTr="007C5856">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rsidP="007C5856">
            <w:pPr>
              <w:jc w:val="center"/>
              <w:rPr>
                <w:b/>
                <w:i/>
                <w:szCs w:val="24"/>
                <w:u w:val="single"/>
              </w:rPr>
            </w:pPr>
            <w:r>
              <w:rPr>
                <w:b/>
                <w:i/>
                <w:szCs w:val="24"/>
                <w:u w:val="single"/>
              </w:rPr>
              <w:t>Part 1: Setting Targets</w:t>
            </w:r>
          </w:p>
        </w:tc>
      </w:tr>
      <w:tr w:rsidR="007C5856" w:rsidTr="007C5856">
        <w:trPr>
          <w:trHeight w:val="385"/>
        </w:trPr>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7C5856" w:rsidRDefault="007C5856">
            <w:pPr>
              <w:jc w:val="center"/>
              <w:rPr>
                <w:b/>
                <w:szCs w:val="24"/>
              </w:rPr>
            </w:pPr>
            <w:r>
              <w:rPr>
                <w:b/>
                <w:szCs w:val="24"/>
              </w:rPr>
              <w:t>What do I want to learn?</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7C5856" w:rsidRDefault="007C5856">
            <w:pPr>
              <w:jc w:val="center"/>
              <w:rPr>
                <w:b/>
                <w:szCs w:val="24"/>
              </w:rPr>
            </w:pPr>
            <w:r>
              <w:rPr>
                <w:b/>
                <w:szCs w:val="24"/>
              </w:rPr>
              <w:t>What do I have to do?</w:t>
            </w:r>
          </w:p>
        </w:tc>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7C5856" w:rsidRDefault="007C5856">
            <w:pPr>
              <w:jc w:val="center"/>
              <w:rPr>
                <w:b/>
                <w:szCs w:val="24"/>
              </w:rPr>
            </w:pPr>
            <w:r>
              <w:rPr>
                <w:b/>
                <w:szCs w:val="24"/>
              </w:rPr>
              <w:t>What support and resources will I need?</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7C5856" w:rsidRDefault="007C5856">
            <w:pPr>
              <w:jc w:val="center"/>
              <w:rPr>
                <w:b/>
                <w:szCs w:val="24"/>
              </w:rPr>
            </w:pPr>
            <w:r>
              <w:rPr>
                <w:b/>
                <w:szCs w:val="24"/>
              </w:rPr>
              <w:t>How will I measure success?</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rsidR="007C5856" w:rsidRDefault="007C5856">
            <w:pPr>
              <w:jc w:val="center"/>
              <w:rPr>
                <w:b/>
                <w:szCs w:val="24"/>
              </w:rPr>
            </w:pPr>
            <w:r>
              <w:rPr>
                <w:b/>
                <w:szCs w:val="24"/>
              </w:rPr>
              <w:t>Target date for review?</w:t>
            </w:r>
          </w:p>
        </w:tc>
      </w:tr>
      <w:tr w:rsidR="007C5856" w:rsidTr="007C5856">
        <w:trPr>
          <w:trHeight w:val="385"/>
        </w:trPr>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pPr>
              <w:rPr>
                <w:szCs w:val="24"/>
              </w:rPr>
            </w:pPr>
            <w:r>
              <w:rPr>
                <w:szCs w:val="24"/>
              </w:rPr>
              <w:t>Greater length of practical knowledge in the accounting field.</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pPr>
              <w:rPr>
                <w:szCs w:val="24"/>
              </w:rPr>
            </w:pPr>
            <w:r>
              <w:rPr>
                <w:szCs w:val="24"/>
              </w:rPr>
              <w:t>Carry out my work in ITL group to enhance practical knowledge.</w:t>
            </w:r>
          </w:p>
        </w:tc>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pPr>
              <w:rPr>
                <w:szCs w:val="24"/>
              </w:rPr>
            </w:pPr>
            <w:r>
              <w:rPr>
                <w:szCs w:val="24"/>
              </w:rPr>
              <w:t>Logistic and mental support from my employer and manager.</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pPr>
              <w:rPr>
                <w:szCs w:val="24"/>
              </w:rPr>
            </w:pPr>
            <w:r>
              <w:rPr>
                <w:szCs w:val="24"/>
              </w:rPr>
              <w:t>1. My improvement in ITL group.</w:t>
            </w:r>
          </w:p>
          <w:p w:rsidR="007C5856" w:rsidRDefault="007C5856" w:rsidP="007C5856">
            <w:pPr>
              <w:rPr>
                <w:szCs w:val="24"/>
              </w:rPr>
            </w:pPr>
            <w:r>
              <w:rPr>
                <w:szCs w:val="24"/>
              </w:rPr>
              <w:t>2. My performance  appraisal report</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7C5856">
            <w:pPr>
              <w:rPr>
                <w:szCs w:val="24"/>
              </w:rPr>
            </w:pPr>
            <w:r>
              <w:rPr>
                <w:szCs w:val="24"/>
              </w:rPr>
              <w:t>30 August, 2019</w:t>
            </w:r>
          </w:p>
        </w:tc>
      </w:tr>
      <w:tr w:rsidR="007C5856" w:rsidTr="007C5856">
        <w:trPr>
          <w:trHeight w:val="385"/>
        </w:trPr>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418AA">
            <w:pPr>
              <w:rPr>
                <w:szCs w:val="24"/>
              </w:rPr>
            </w:pPr>
            <w:r>
              <w:rPr>
                <w:szCs w:val="24"/>
              </w:rPr>
              <w:t>Improve communication and presentation skill.</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418AA">
            <w:pPr>
              <w:rPr>
                <w:szCs w:val="24"/>
              </w:rPr>
            </w:pPr>
            <w:r>
              <w:rPr>
                <w:szCs w:val="24"/>
              </w:rPr>
              <w:t>Establish a strong network in my current work station.</w:t>
            </w:r>
          </w:p>
        </w:tc>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418AA">
            <w:pPr>
              <w:rPr>
                <w:szCs w:val="24"/>
              </w:rPr>
            </w:pPr>
            <w:r>
              <w:rPr>
                <w:szCs w:val="24"/>
              </w:rPr>
              <w:t>Guidance from my supervisors.</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3121B9">
            <w:pPr>
              <w:rPr>
                <w:szCs w:val="24"/>
              </w:rPr>
            </w:pPr>
            <w:r>
              <w:rPr>
                <w:szCs w:val="24"/>
              </w:rPr>
              <w:t>Pool of professional friends and mentors.</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3121B9">
            <w:pPr>
              <w:rPr>
                <w:szCs w:val="24"/>
              </w:rPr>
            </w:pPr>
            <w:r>
              <w:rPr>
                <w:szCs w:val="24"/>
              </w:rPr>
              <w:t>31</w:t>
            </w:r>
            <w:r w:rsidRPr="003121B9">
              <w:rPr>
                <w:szCs w:val="24"/>
                <w:vertAlign w:val="superscript"/>
              </w:rPr>
              <w:t>st</w:t>
            </w:r>
            <w:r>
              <w:rPr>
                <w:szCs w:val="24"/>
              </w:rPr>
              <w:t xml:space="preserve"> December, 2019</w:t>
            </w:r>
          </w:p>
        </w:tc>
      </w:tr>
      <w:tr w:rsidR="007C5856" w:rsidTr="007C5856">
        <w:trPr>
          <w:trHeight w:val="385"/>
        </w:trPr>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D2190D">
            <w:pPr>
              <w:rPr>
                <w:szCs w:val="24"/>
              </w:rPr>
            </w:pPr>
            <w:r>
              <w:rPr>
                <w:szCs w:val="24"/>
              </w:rPr>
              <w:t>Increases physical endurance</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D2190D">
            <w:pPr>
              <w:rPr>
                <w:szCs w:val="24"/>
              </w:rPr>
            </w:pPr>
            <w:r>
              <w:rPr>
                <w:szCs w:val="24"/>
              </w:rPr>
              <w:t>Lead a routinely life and regular free hand exercises.</w:t>
            </w:r>
          </w:p>
        </w:tc>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D2190D">
            <w:pPr>
              <w:rPr>
                <w:szCs w:val="24"/>
              </w:rPr>
            </w:pPr>
            <w:r>
              <w:rPr>
                <w:szCs w:val="24"/>
              </w:rPr>
              <w:t>A balanced diet.</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F4E0D">
            <w:pPr>
              <w:rPr>
                <w:szCs w:val="24"/>
              </w:rPr>
            </w:pPr>
            <w:r>
              <w:rPr>
                <w:szCs w:val="24"/>
              </w:rPr>
              <w:t>Stress testing results.</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F4E0D">
            <w:pPr>
              <w:rPr>
                <w:szCs w:val="24"/>
              </w:rPr>
            </w:pPr>
            <w:r>
              <w:rPr>
                <w:szCs w:val="24"/>
              </w:rPr>
              <w:t>Weekly basis</w:t>
            </w:r>
          </w:p>
        </w:tc>
      </w:tr>
      <w:tr w:rsidR="007C5856" w:rsidTr="007C5856">
        <w:trPr>
          <w:trHeight w:val="385"/>
        </w:trPr>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AF5681">
            <w:pPr>
              <w:rPr>
                <w:szCs w:val="24"/>
              </w:rPr>
            </w:pPr>
            <w:r>
              <w:rPr>
                <w:szCs w:val="24"/>
              </w:rPr>
              <w:lastRenderedPageBreak/>
              <w:t>Earn Fellowship of chartered accountant degree</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AF5681">
            <w:pPr>
              <w:rPr>
                <w:szCs w:val="24"/>
              </w:rPr>
            </w:pPr>
            <w:r>
              <w:rPr>
                <w:szCs w:val="24"/>
              </w:rPr>
              <w:t>Get enrolled in CA program and study with a scheduled plan.</w:t>
            </w:r>
          </w:p>
        </w:tc>
        <w:tc>
          <w:tcPr>
            <w:tcW w:w="189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AF5681">
            <w:pPr>
              <w:rPr>
                <w:szCs w:val="24"/>
              </w:rPr>
            </w:pPr>
            <w:r>
              <w:rPr>
                <w:szCs w:val="24"/>
              </w:rPr>
              <w:t>Course materials and lots of study time.</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AF5681">
            <w:pPr>
              <w:rPr>
                <w:szCs w:val="24"/>
              </w:rPr>
            </w:pPr>
            <w:r>
              <w:rPr>
                <w:szCs w:val="24"/>
              </w:rPr>
              <w:t>Passing all the 3 levels of the program.</w:t>
            </w:r>
          </w:p>
        </w:tc>
        <w:tc>
          <w:tcPr>
            <w:tcW w:w="189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AF5681">
            <w:pPr>
              <w:rPr>
                <w:szCs w:val="24"/>
              </w:rPr>
            </w:pPr>
            <w:r>
              <w:rPr>
                <w:szCs w:val="24"/>
              </w:rPr>
              <w:t>After 3-4 years.</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5F4E0D">
            <w:pPr>
              <w:jc w:val="center"/>
              <w:rPr>
                <w:b/>
                <w:i/>
                <w:szCs w:val="24"/>
                <w:u w:val="single"/>
              </w:rPr>
            </w:pPr>
            <w:r>
              <w:rPr>
                <w:b/>
                <w:i/>
                <w:szCs w:val="24"/>
                <w:u w:val="single"/>
              </w:rPr>
              <w:t>Part 2</w:t>
            </w:r>
            <w:r w:rsidR="007C5856">
              <w:rPr>
                <w:b/>
                <w:i/>
                <w:szCs w:val="24"/>
                <w:u w:val="single"/>
              </w:rPr>
              <w:t>: Personal Objectives</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7C5856" w:rsidRDefault="007C5856">
            <w:pPr>
              <w:rPr>
                <w:b/>
                <w:szCs w:val="24"/>
              </w:rPr>
            </w:pPr>
            <w:r>
              <w:rPr>
                <w:b/>
                <w:szCs w:val="24"/>
              </w:rPr>
              <w:t>Short Term Goals (next 6 months)</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DC558C" w:rsidP="007C5856">
            <w:pPr>
              <w:pStyle w:val="ListParagraph"/>
              <w:numPr>
                <w:ilvl w:val="0"/>
                <w:numId w:val="4"/>
              </w:numPr>
              <w:rPr>
                <w:szCs w:val="24"/>
              </w:rPr>
            </w:pPr>
            <w:r>
              <w:rPr>
                <w:szCs w:val="24"/>
              </w:rPr>
              <w:t>Be a valuable asset for my company.</w:t>
            </w:r>
          </w:p>
          <w:p w:rsidR="00DC558C" w:rsidRDefault="00DC558C" w:rsidP="007C5856">
            <w:pPr>
              <w:pStyle w:val="ListParagraph"/>
              <w:numPr>
                <w:ilvl w:val="0"/>
                <w:numId w:val="4"/>
              </w:numPr>
              <w:rPr>
                <w:szCs w:val="24"/>
              </w:rPr>
            </w:pPr>
            <w:r>
              <w:rPr>
                <w:szCs w:val="24"/>
              </w:rPr>
              <w:t>Learn as much as practical complexities in the accounting field.</w:t>
            </w:r>
          </w:p>
          <w:p w:rsidR="00DC558C" w:rsidRDefault="00DC558C" w:rsidP="007C5856">
            <w:pPr>
              <w:pStyle w:val="ListParagraph"/>
              <w:numPr>
                <w:ilvl w:val="0"/>
                <w:numId w:val="4"/>
              </w:numPr>
              <w:rPr>
                <w:szCs w:val="24"/>
              </w:rPr>
            </w:pPr>
            <w:r>
              <w:rPr>
                <w:szCs w:val="24"/>
              </w:rPr>
              <w:t>To have a strong professional network.</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7C5856" w:rsidRDefault="007C5856">
            <w:pPr>
              <w:rPr>
                <w:b/>
                <w:szCs w:val="24"/>
              </w:rPr>
            </w:pPr>
            <w:r>
              <w:rPr>
                <w:b/>
                <w:szCs w:val="24"/>
              </w:rPr>
              <w:t>Medium Term Goals (next 2 – 3 years)</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406907" w:rsidP="007C5856">
            <w:pPr>
              <w:pStyle w:val="ListParagraph"/>
              <w:numPr>
                <w:ilvl w:val="0"/>
                <w:numId w:val="5"/>
              </w:numPr>
              <w:rPr>
                <w:szCs w:val="24"/>
              </w:rPr>
            </w:pPr>
            <w:r>
              <w:rPr>
                <w:szCs w:val="24"/>
              </w:rPr>
              <w:t>To be in the mid management level in the company.</w:t>
            </w:r>
          </w:p>
          <w:p w:rsidR="00406907" w:rsidRDefault="00406907" w:rsidP="007C5856">
            <w:pPr>
              <w:pStyle w:val="ListParagraph"/>
              <w:numPr>
                <w:ilvl w:val="0"/>
                <w:numId w:val="5"/>
              </w:numPr>
              <w:rPr>
                <w:szCs w:val="24"/>
              </w:rPr>
            </w:pPr>
            <w:r>
              <w:rPr>
                <w:szCs w:val="24"/>
              </w:rPr>
              <w:t>Have responsibility of managing a whole team.</w:t>
            </w:r>
          </w:p>
          <w:p w:rsidR="007C5856" w:rsidRDefault="00406907" w:rsidP="007C5856">
            <w:pPr>
              <w:pStyle w:val="ListParagraph"/>
              <w:numPr>
                <w:ilvl w:val="0"/>
                <w:numId w:val="5"/>
              </w:numPr>
              <w:rPr>
                <w:szCs w:val="24"/>
              </w:rPr>
            </w:pPr>
            <w:r>
              <w:rPr>
                <w:szCs w:val="24"/>
              </w:rPr>
              <w:t>Pass level 1 &amp; level 2 in chartered accountant program.</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7C5856" w:rsidRDefault="007C5856">
            <w:pPr>
              <w:rPr>
                <w:b/>
                <w:szCs w:val="24"/>
              </w:rPr>
            </w:pPr>
            <w:r>
              <w:rPr>
                <w:b/>
                <w:szCs w:val="24"/>
              </w:rPr>
              <w:t>Longer Term Goals (beyond 3 years)</w:t>
            </w:r>
          </w:p>
        </w:tc>
      </w:tr>
      <w:tr w:rsidR="007C5856" w:rsidTr="007C5856">
        <w:trPr>
          <w:trHeight w:val="385"/>
        </w:trPr>
        <w:tc>
          <w:tcPr>
            <w:tcW w:w="9468"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7C5856" w:rsidRDefault="00B9757C" w:rsidP="007C5856">
            <w:pPr>
              <w:pStyle w:val="ListParagraph"/>
              <w:numPr>
                <w:ilvl w:val="0"/>
                <w:numId w:val="6"/>
              </w:numPr>
              <w:rPr>
                <w:szCs w:val="24"/>
              </w:rPr>
            </w:pPr>
            <w:r>
              <w:rPr>
                <w:szCs w:val="24"/>
              </w:rPr>
              <w:t>To be and professional fellow of chartered accountant.</w:t>
            </w:r>
          </w:p>
          <w:p w:rsidR="00B9757C" w:rsidRDefault="00B9757C" w:rsidP="007C5856">
            <w:pPr>
              <w:pStyle w:val="ListParagraph"/>
              <w:numPr>
                <w:ilvl w:val="0"/>
                <w:numId w:val="6"/>
              </w:numPr>
              <w:rPr>
                <w:szCs w:val="24"/>
              </w:rPr>
            </w:pPr>
            <w:r>
              <w:rPr>
                <w:szCs w:val="24"/>
              </w:rPr>
              <w:t>To achieve company’s recognition as an indispensible asset.</w:t>
            </w:r>
          </w:p>
        </w:tc>
      </w:tr>
    </w:tbl>
    <w:p w:rsidR="007C5856" w:rsidRPr="00EC28F9" w:rsidRDefault="007C5856" w:rsidP="00EC28F9">
      <w:pPr>
        <w:rPr>
          <w:lang w:val="en-US"/>
        </w:rPr>
      </w:pPr>
    </w:p>
    <w:p w:rsidR="000C5E3E" w:rsidRDefault="000C5E3E">
      <w:pPr>
        <w:spacing w:line="276" w:lineRule="auto"/>
        <w:jc w:val="left"/>
        <w:rPr>
          <w:rFonts w:asciiTheme="majorHAnsi" w:eastAsiaTheme="majorEastAsia" w:hAnsiTheme="majorHAnsi" w:cstheme="majorBidi"/>
          <w:b/>
          <w:bCs/>
          <w:color w:val="000000" w:themeColor="text1"/>
          <w:sz w:val="28"/>
          <w:szCs w:val="28"/>
        </w:rPr>
      </w:pPr>
      <w:bookmarkStart w:id="7" w:name="_Toc519092261"/>
    </w:p>
    <w:p w:rsidR="006D67AE" w:rsidRDefault="006D67AE" w:rsidP="00EC28F9">
      <w:pPr>
        <w:pStyle w:val="Heading1"/>
      </w:pPr>
    </w:p>
    <w:p w:rsidR="006D67AE" w:rsidRDefault="006D67AE" w:rsidP="00EC28F9">
      <w:pPr>
        <w:pStyle w:val="Heading1"/>
      </w:pPr>
    </w:p>
    <w:p w:rsidR="006D67AE" w:rsidRDefault="006D67AE" w:rsidP="00EC28F9">
      <w:pPr>
        <w:pStyle w:val="Heading1"/>
      </w:pPr>
    </w:p>
    <w:p w:rsidR="006D67AE" w:rsidRDefault="006D67AE">
      <w:pPr>
        <w:spacing w:line="276" w:lineRule="auto"/>
        <w:jc w:val="left"/>
        <w:rPr>
          <w:rFonts w:asciiTheme="majorHAnsi" w:eastAsiaTheme="majorEastAsia" w:hAnsiTheme="majorHAnsi" w:cstheme="majorBidi"/>
          <w:b/>
          <w:bCs/>
          <w:color w:val="000000" w:themeColor="text1"/>
          <w:sz w:val="28"/>
          <w:szCs w:val="28"/>
        </w:rPr>
      </w:pPr>
      <w:r>
        <w:br w:type="page"/>
      </w:r>
    </w:p>
    <w:p w:rsidR="00EC28F9" w:rsidRDefault="00EC28F9" w:rsidP="00EC28F9">
      <w:pPr>
        <w:pStyle w:val="Heading1"/>
      </w:pPr>
      <w:bookmarkStart w:id="8" w:name="_Toc522902579"/>
      <w:r>
        <w:lastRenderedPageBreak/>
        <w:t>Monitoring Progress and Reflection</w:t>
      </w:r>
      <w:bookmarkEnd w:id="7"/>
      <w:bookmarkEnd w:id="8"/>
    </w:p>
    <w:p w:rsidR="00A9228E" w:rsidRDefault="00FE5A91" w:rsidP="00A9228E">
      <w:r>
        <w:t xml:space="preserve">Monitoring is a crucial part of any development plan. In </w:t>
      </w:r>
      <w:r w:rsidR="00F8192B">
        <w:t xml:space="preserve">the </w:t>
      </w:r>
      <w:r w:rsidRPr="00F8192B">
        <w:rPr>
          <w:noProof/>
        </w:rPr>
        <w:t>case</w:t>
      </w:r>
      <w:r>
        <w:t xml:space="preserve"> of career </w:t>
      </w:r>
      <w:r w:rsidRPr="00F8192B">
        <w:rPr>
          <w:noProof/>
        </w:rPr>
        <w:t>development</w:t>
      </w:r>
      <w:r w:rsidR="00F8192B">
        <w:rPr>
          <w:noProof/>
        </w:rPr>
        <w:t>,</w:t>
      </w:r>
      <w:r>
        <w:t xml:space="preserve"> a throughout monitoring of the situation is necessary to be </w:t>
      </w:r>
      <w:r w:rsidR="00F8192B">
        <w:rPr>
          <w:noProof/>
        </w:rPr>
        <w:t>o</w:t>
      </w:r>
      <w:r w:rsidRPr="00F8192B">
        <w:rPr>
          <w:noProof/>
        </w:rPr>
        <w:t>n</w:t>
      </w:r>
      <w:r>
        <w:t xml:space="preserve"> the right </w:t>
      </w:r>
      <w:r w:rsidRPr="000C5E3E">
        <w:t>path</w:t>
      </w:r>
      <w:r w:rsidR="000C5E3E" w:rsidRPr="000C5E3E">
        <w:t xml:space="preserve"> (Miller, </w:t>
      </w:r>
      <w:proofErr w:type="spellStart"/>
      <w:r w:rsidR="000C5E3E" w:rsidRPr="000C5E3E">
        <w:t>Biggart</w:t>
      </w:r>
      <w:proofErr w:type="spellEnd"/>
      <w:r w:rsidR="000C5E3E" w:rsidRPr="000C5E3E">
        <w:t xml:space="preserve"> and Newton, 2013)</w:t>
      </w:r>
      <w:r w:rsidR="006D67AE">
        <w:t xml:space="preserve">. </w:t>
      </w:r>
      <w:r w:rsidR="00932513">
        <w:t>My career development plan is based on my personal analysis of strength,</w:t>
      </w:r>
      <w:r w:rsidR="00EF2644">
        <w:t xml:space="preserve"> </w:t>
      </w:r>
      <w:r w:rsidR="00932513">
        <w:t>weakness, threat</w:t>
      </w:r>
      <w:r w:rsidR="00F8192B">
        <w:t>,</w:t>
      </w:r>
      <w:r w:rsidR="00932513">
        <w:t xml:space="preserve"> </w:t>
      </w:r>
      <w:r w:rsidR="00932513" w:rsidRPr="00F8192B">
        <w:rPr>
          <w:noProof/>
        </w:rPr>
        <w:t>and</w:t>
      </w:r>
      <w:r w:rsidR="00932513">
        <w:t xml:space="preserve"> opportunities. </w:t>
      </w:r>
      <w:r w:rsidR="00A342DE">
        <w:t>It should be developed in such a way that would consider improving my weaknesses and take the chances of my opportunity level.</w:t>
      </w:r>
    </w:p>
    <w:p w:rsidR="0003161C" w:rsidRDefault="0003161C" w:rsidP="00A9228E">
      <w:r>
        <w:t xml:space="preserve">Reflection is a big part of my development plan. According to </w:t>
      </w:r>
      <w:r w:rsidRPr="00F8192B">
        <w:rPr>
          <w:noProof/>
        </w:rPr>
        <w:t>Kurtz</w:t>
      </w:r>
      <w:r>
        <w:t xml:space="preserve"> we learn from our past experiences. I dedicated periodic reflection on my past experiences to learn from </w:t>
      </w:r>
      <w:r w:rsidRPr="000C5E3E">
        <w:t xml:space="preserve">my mistakes and environment to implement </w:t>
      </w:r>
      <w:r w:rsidR="00D058AB" w:rsidRPr="000C5E3E">
        <w:t>that</w:t>
      </w:r>
      <w:r w:rsidRPr="000C5E3E">
        <w:t xml:space="preserve"> knowledge to cast a better future</w:t>
      </w:r>
      <w:r w:rsidR="000C5E3E" w:rsidRPr="000C5E3E">
        <w:t xml:space="preserve"> (Kurtz, 2017)</w:t>
      </w:r>
      <w:r w:rsidRPr="000C5E3E">
        <w:t>. It is</w:t>
      </w:r>
      <w:r>
        <w:t xml:space="preserve"> a constant process. So the reflection process must continue time to time basis with a scheduled plan.</w:t>
      </w:r>
    </w:p>
    <w:p w:rsidR="00082A7C" w:rsidRDefault="00082A7C" w:rsidP="00082A7C">
      <w:pPr>
        <w:keepNext/>
      </w:pPr>
      <w:r>
        <w:rPr>
          <w:noProof/>
          <w:lang w:eastAsia="en-GB" w:bidi="bn-BD"/>
        </w:rPr>
        <w:drawing>
          <wp:inline distT="0" distB="0" distL="0" distR="0" wp14:anchorId="041A71D2" wp14:editId="058D3EC3">
            <wp:extent cx="5734050" cy="4276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003.gif"/>
                    <pic:cNvPicPr/>
                  </pic:nvPicPr>
                  <pic:blipFill>
                    <a:blip r:embed="rId9">
                      <a:extLst>
                        <a:ext uri="{28A0092B-C50C-407E-A947-70E740481C1C}">
                          <a14:useLocalDpi xmlns:a14="http://schemas.microsoft.com/office/drawing/2010/main" val="0"/>
                        </a:ext>
                      </a:extLst>
                    </a:blip>
                    <a:stretch>
                      <a:fillRect/>
                    </a:stretch>
                  </pic:blipFill>
                  <pic:spPr>
                    <a:xfrm>
                      <a:off x="0" y="0"/>
                      <a:ext cx="5734050" cy="4276725"/>
                    </a:xfrm>
                    <a:prstGeom prst="rect">
                      <a:avLst/>
                    </a:prstGeom>
                  </pic:spPr>
                </pic:pic>
              </a:graphicData>
            </a:graphic>
          </wp:inline>
        </w:drawing>
      </w:r>
    </w:p>
    <w:p w:rsidR="006D67AE" w:rsidRDefault="00082A7C" w:rsidP="006D67AE">
      <w:pPr>
        <w:pStyle w:val="Caption"/>
        <w:jc w:val="center"/>
      </w:pPr>
      <w:r>
        <w:t xml:space="preserve">Figure </w:t>
      </w:r>
      <w:r w:rsidR="000373EC">
        <w:rPr>
          <w:noProof/>
        </w:rPr>
        <w:fldChar w:fldCharType="begin"/>
      </w:r>
      <w:r w:rsidR="000373EC">
        <w:rPr>
          <w:noProof/>
        </w:rPr>
        <w:instrText xml:space="preserve"> SEQ Figure \* ARABIC </w:instrText>
      </w:r>
      <w:r w:rsidR="000373EC">
        <w:rPr>
          <w:noProof/>
        </w:rPr>
        <w:fldChar w:fldCharType="separate"/>
      </w:r>
      <w:r>
        <w:rPr>
          <w:noProof/>
        </w:rPr>
        <w:t>2</w:t>
      </w:r>
      <w:r w:rsidR="000373EC">
        <w:rPr>
          <w:noProof/>
        </w:rPr>
        <w:fldChar w:fldCharType="end"/>
      </w:r>
      <w:r>
        <w:t>:  Kurtz Reflection mode</w:t>
      </w:r>
      <w:r w:rsidR="006D67AE">
        <w:t>l</w:t>
      </w:r>
    </w:p>
    <w:p w:rsidR="006D67AE" w:rsidRPr="006D67AE" w:rsidRDefault="006D67AE" w:rsidP="006D67AE">
      <w:pPr>
        <w:pStyle w:val="Caption"/>
        <w:jc w:val="center"/>
      </w:pPr>
      <w:r>
        <w:t xml:space="preserve">Source: </w:t>
      </w:r>
      <w:r w:rsidRPr="000C5E3E">
        <w:t>(</w:t>
      </w:r>
      <w:proofErr w:type="spellStart"/>
      <w:r w:rsidRPr="000C5E3E">
        <w:t>Haasler</w:t>
      </w:r>
      <w:proofErr w:type="spellEnd"/>
      <w:r w:rsidRPr="000C5E3E">
        <w:t>, 2013)</w:t>
      </w:r>
    </w:p>
    <w:p w:rsidR="00F40B40" w:rsidRDefault="00F40B40" w:rsidP="00F40B40">
      <w:pPr>
        <w:pStyle w:val="Heading1"/>
        <w:rPr>
          <w:lang w:val="en-US"/>
        </w:rPr>
      </w:pPr>
      <w:bookmarkStart w:id="9" w:name="_Toc522902580"/>
      <w:r>
        <w:rPr>
          <w:lang w:val="en-US"/>
        </w:rPr>
        <w:lastRenderedPageBreak/>
        <w:t>Conclusion</w:t>
      </w:r>
      <w:bookmarkEnd w:id="9"/>
    </w:p>
    <w:p w:rsidR="000C5E3E" w:rsidRDefault="00AC7F98" w:rsidP="00AC7F98">
      <w:pPr>
        <w:rPr>
          <w:lang w:val="en-US"/>
        </w:rPr>
      </w:pPr>
      <w:r>
        <w:rPr>
          <w:lang w:val="en-US"/>
        </w:rPr>
        <w:t>To reach out one’s full potential in their career a well-constructed career development plan is crucial.</w:t>
      </w:r>
      <w:r w:rsidR="00EB689C">
        <w:rPr>
          <w:lang w:val="en-US"/>
        </w:rPr>
        <w:t xml:space="preserve"> Throughout my professional </w:t>
      </w:r>
      <w:r w:rsidR="00EB689C" w:rsidRPr="00F8192B">
        <w:rPr>
          <w:noProof/>
          <w:lang w:val="en-US"/>
        </w:rPr>
        <w:t>life</w:t>
      </w:r>
      <w:r w:rsidR="00F8192B">
        <w:rPr>
          <w:noProof/>
          <w:lang w:val="en-US"/>
        </w:rPr>
        <w:t>,</w:t>
      </w:r>
      <w:r w:rsidR="00EB689C">
        <w:rPr>
          <w:lang w:val="en-US"/>
        </w:rPr>
        <w:t xml:space="preserve"> I have always depended on </w:t>
      </w:r>
      <w:r w:rsidR="00F8192B">
        <w:rPr>
          <w:lang w:val="en-US"/>
        </w:rPr>
        <w:t xml:space="preserve">a </w:t>
      </w:r>
      <w:r w:rsidR="00EB689C" w:rsidRPr="00F8192B">
        <w:rPr>
          <w:noProof/>
          <w:lang w:val="en-US"/>
        </w:rPr>
        <w:t>career</w:t>
      </w:r>
      <w:r w:rsidR="00EB689C">
        <w:rPr>
          <w:lang w:val="en-US"/>
        </w:rPr>
        <w:t xml:space="preserve"> development plan that </w:t>
      </w:r>
      <w:r w:rsidR="00F8192B">
        <w:rPr>
          <w:noProof/>
          <w:lang w:val="en-US"/>
        </w:rPr>
        <w:t>is</w:t>
      </w:r>
      <w:r w:rsidR="00EB689C">
        <w:rPr>
          <w:lang w:val="en-US"/>
        </w:rPr>
        <w:t xml:space="preserve"> constructed considering my personal strength, weakness </w:t>
      </w:r>
      <w:r w:rsidR="00EB689C" w:rsidRPr="00F8192B">
        <w:rPr>
          <w:noProof/>
          <w:lang w:val="en-US"/>
        </w:rPr>
        <w:t>and</w:t>
      </w:r>
      <w:r w:rsidR="00EB689C">
        <w:rPr>
          <w:lang w:val="en-US"/>
        </w:rPr>
        <w:t xml:space="preserve"> opportunities. I have acquired many employability skills like team working, time management skill in order to prosper in my career. However, I need to acquire more to be the person I want to be in my professional life. </w:t>
      </w:r>
    </w:p>
    <w:p w:rsidR="000C5E3E" w:rsidRDefault="000C5E3E" w:rsidP="000C5E3E">
      <w:pPr>
        <w:rPr>
          <w:lang w:val="en-US"/>
        </w:rPr>
      </w:pPr>
      <w:r>
        <w:rPr>
          <w:lang w:val="en-US"/>
        </w:rPr>
        <w:br w:type="page"/>
      </w:r>
    </w:p>
    <w:p w:rsidR="000C5E3E" w:rsidRDefault="000C5E3E" w:rsidP="000C5E3E">
      <w:pPr>
        <w:pStyle w:val="Heading1"/>
      </w:pPr>
      <w:bookmarkStart w:id="10" w:name="_Toc522902581"/>
      <w:r>
        <w:lastRenderedPageBreak/>
        <w:t>References</w:t>
      </w:r>
      <w:bookmarkEnd w:id="10"/>
    </w:p>
    <w:p w:rsidR="000C5E3E" w:rsidRDefault="000C5E3E" w:rsidP="000C5E3E">
      <w:pPr>
        <w:pStyle w:val="ListParagraph"/>
        <w:numPr>
          <w:ilvl w:val="0"/>
          <w:numId w:val="1"/>
        </w:numPr>
      </w:pPr>
      <w:r>
        <w:t>Andrews, G. and Russell, M. (2012). Employability skills development: strategy, evaluation</w:t>
      </w:r>
      <w:r w:rsidR="00F8192B">
        <w:t>,</w:t>
      </w:r>
      <w:r>
        <w:t xml:space="preserve"> </w:t>
      </w:r>
      <w:r w:rsidRPr="00F8192B">
        <w:rPr>
          <w:noProof/>
        </w:rPr>
        <w:t>and</w:t>
      </w:r>
      <w:r>
        <w:t xml:space="preserve"> impact. </w:t>
      </w:r>
      <w:r w:rsidRPr="000C5E3E">
        <w:rPr>
          <w:i/>
          <w:iCs/>
        </w:rPr>
        <w:t>Higher Education, Skills and Work-Based Learning</w:t>
      </w:r>
      <w:r>
        <w:t>, 2(1), pp.33-44.</w:t>
      </w:r>
    </w:p>
    <w:p w:rsidR="000C5E3E" w:rsidRDefault="000C5E3E" w:rsidP="000C5E3E">
      <w:pPr>
        <w:pStyle w:val="ListParagraph"/>
        <w:numPr>
          <w:ilvl w:val="0"/>
          <w:numId w:val="1"/>
        </w:numPr>
      </w:pPr>
      <w:r>
        <w:t>Belloc, H. (2016). </w:t>
      </w:r>
      <w:r w:rsidRPr="000C5E3E">
        <w:rPr>
          <w:i/>
          <w:iCs/>
        </w:rPr>
        <w:t>On</w:t>
      </w:r>
      <w:r>
        <w:t>. Freeport, N.Y.: Books for Libraries Press.</w:t>
      </w:r>
    </w:p>
    <w:p w:rsidR="000C5E3E" w:rsidRDefault="000C5E3E" w:rsidP="000C5E3E">
      <w:pPr>
        <w:pStyle w:val="ListParagraph"/>
        <w:numPr>
          <w:ilvl w:val="0"/>
          <w:numId w:val="1"/>
        </w:numPr>
      </w:pPr>
      <w:r>
        <w:t xml:space="preserve">Bennett, N., Dunne, E. and </w:t>
      </w:r>
      <w:proofErr w:type="spellStart"/>
      <w:r>
        <w:t>Carre</w:t>
      </w:r>
      <w:proofErr w:type="spellEnd"/>
      <w:r>
        <w:t>́, C. (2014). </w:t>
      </w:r>
      <w:r w:rsidRPr="000C5E3E">
        <w:rPr>
          <w:i/>
          <w:iCs/>
        </w:rPr>
        <w:t>Skills development in higher education and employment</w:t>
      </w:r>
      <w:r>
        <w:t>. Buckingham [England]: Society for Research into Higher Education &amp; Open University Press.</w:t>
      </w:r>
    </w:p>
    <w:p w:rsidR="000C5E3E" w:rsidRDefault="000C5E3E" w:rsidP="000C5E3E">
      <w:pPr>
        <w:pStyle w:val="ListParagraph"/>
        <w:numPr>
          <w:ilvl w:val="0"/>
          <w:numId w:val="1"/>
        </w:numPr>
      </w:pPr>
      <w:r>
        <w:t>Brown, B. (2013). </w:t>
      </w:r>
      <w:r w:rsidRPr="000C5E3E">
        <w:rPr>
          <w:i/>
          <w:iCs/>
        </w:rPr>
        <w:t>Competency-based career guidance modules</w:t>
      </w:r>
      <w:r>
        <w:t>. Wooster, Ohio: Bell &amp; Howell, Publication Systems Division, Publication Products.</w:t>
      </w:r>
    </w:p>
    <w:p w:rsidR="000C5E3E" w:rsidRDefault="000C5E3E" w:rsidP="000C5E3E">
      <w:pPr>
        <w:pStyle w:val="ListParagraph"/>
        <w:numPr>
          <w:ilvl w:val="0"/>
          <w:numId w:val="1"/>
        </w:numPr>
      </w:pPr>
      <w:r>
        <w:t>ELIOT, G. (2017). </w:t>
      </w:r>
      <w:r w:rsidRPr="000C5E3E">
        <w:rPr>
          <w:i/>
          <w:iCs/>
        </w:rPr>
        <w:t>MILL ON THE FLOSS</w:t>
      </w:r>
      <w:r>
        <w:t>. [</w:t>
      </w:r>
      <w:proofErr w:type="spellStart"/>
      <w:r>
        <w:t>S.l.</w:t>
      </w:r>
      <w:proofErr w:type="spellEnd"/>
      <w:r>
        <w:t>]: MACMILLAN COLLECTOR'S LIB.</w:t>
      </w:r>
    </w:p>
    <w:p w:rsidR="000C5E3E" w:rsidRDefault="000C5E3E" w:rsidP="000C5E3E">
      <w:pPr>
        <w:pStyle w:val="ListParagraph"/>
        <w:numPr>
          <w:ilvl w:val="0"/>
          <w:numId w:val="1"/>
        </w:numPr>
      </w:pPr>
      <w:r>
        <w:t>Forbes, P. and Kubler, B. (2012). </w:t>
      </w:r>
      <w:r w:rsidRPr="000C5E3E">
        <w:rPr>
          <w:i/>
          <w:iCs/>
        </w:rPr>
        <w:t>Degrees of skill</w:t>
      </w:r>
      <w:r>
        <w:t>. London: Council for Industry and Higher Education.</w:t>
      </w:r>
    </w:p>
    <w:p w:rsidR="000C5E3E" w:rsidRDefault="000C5E3E" w:rsidP="000C5E3E">
      <w:pPr>
        <w:pStyle w:val="ListParagraph"/>
        <w:numPr>
          <w:ilvl w:val="0"/>
          <w:numId w:val="1"/>
        </w:numPr>
      </w:pPr>
      <w:proofErr w:type="spellStart"/>
      <w:r>
        <w:t>Haasler</w:t>
      </w:r>
      <w:proofErr w:type="spellEnd"/>
      <w:r>
        <w:t>, S. (2013). Employability skills and the notion of ‘self’. </w:t>
      </w:r>
      <w:r w:rsidRPr="000C5E3E">
        <w:rPr>
          <w:i/>
          <w:iCs/>
        </w:rPr>
        <w:t>International Journal of Training and Development</w:t>
      </w:r>
      <w:r>
        <w:t>, 17(3), pp.233-243.</w:t>
      </w:r>
    </w:p>
    <w:p w:rsidR="000C5E3E" w:rsidRDefault="000C5E3E" w:rsidP="000C5E3E">
      <w:pPr>
        <w:pStyle w:val="ListParagraph"/>
        <w:numPr>
          <w:ilvl w:val="0"/>
          <w:numId w:val="1"/>
        </w:numPr>
      </w:pPr>
      <w:r>
        <w:t>Kurtz (2017). Soft Skills for Enhancing Employability. </w:t>
      </w:r>
      <w:r w:rsidRPr="000C5E3E">
        <w:rPr>
          <w:i/>
          <w:iCs/>
        </w:rPr>
        <w:t>International Journal of Managerial Studies and Research</w:t>
      </w:r>
      <w:r>
        <w:t>, 5(11).</w:t>
      </w:r>
    </w:p>
    <w:p w:rsidR="000C5E3E" w:rsidRDefault="000C5E3E" w:rsidP="000C5E3E">
      <w:pPr>
        <w:pStyle w:val="ListParagraph"/>
        <w:numPr>
          <w:ilvl w:val="0"/>
          <w:numId w:val="1"/>
        </w:numPr>
      </w:pPr>
      <w:r>
        <w:t xml:space="preserve">Miller, L., </w:t>
      </w:r>
      <w:proofErr w:type="spellStart"/>
      <w:r>
        <w:t>Biggart</w:t>
      </w:r>
      <w:proofErr w:type="spellEnd"/>
      <w:r>
        <w:t>, A.</w:t>
      </w:r>
      <w:r w:rsidR="00F8192B">
        <w:t>,</w:t>
      </w:r>
      <w:r>
        <w:t xml:space="preserve"> </w:t>
      </w:r>
      <w:r w:rsidRPr="00F8192B">
        <w:rPr>
          <w:noProof/>
        </w:rPr>
        <w:t>and</w:t>
      </w:r>
      <w:r>
        <w:t xml:space="preserve"> Newton, B. (2013). Basic and employability skills. </w:t>
      </w:r>
      <w:r w:rsidRPr="000C5E3E">
        <w:rPr>
          <w:i/>
          <w:iCs/>
        </w:rPr>
        <w:t>International Journal of Training and Development</w:t>
      </w:r>
      <w:r>
        <w:t>, 17(3), pp.173-175.</w:t>
      </w:r>
    </w:p>
    <w:p w:rsidR="000C5E3E" w:rsidRDefault="000C5E3E" w:rsidP="000C5E3E">
      <w:pPr>
        <w:pStyle w:val="ListParagraph"/>
        <w:numPr>
          <w:ilvl w:val="0"/>
          <w:numId w:val="1"/>
        </w:numPr>
      </w:pPr>
      <w:proofErr w:type="spellStart"/>
      <w:r>
        <w:t>Pitan</w:t>
      </w:r>
      <w:proofErr w:type="spellEnd"/>
      <w:r>
        <w:t>, O. (2016). Employability development opportunities (EDOs) as measures of students’ enhanced employability. </w:t>
      </w:r>
      <w:r w:rsidRPr="000C5E3E">
        <w:rPr>
          <w:i/>
          <w:iCs/>
        </w:rPr>
        <w:t>Higher Education, Skills and Work-Based Learning</w:t>
      </w:r>
      <w:r>
        <w:t>, 6(3), pp.288-304.</w:t>
      </w:r>
    </w:p>
    <w:p w:rsidR="00AC7F98" w:rsidRPr="00AC7F98" w:rsidRDefault="00AC7F98" w:rsidP="000C5E3E">
      <w:pPr>
        <w:rPr>
          <w:lang w:val="en-US"/>
        </w:rPr>
      </w:pPr>
    </w:p>
    <w:sectPr w:rsidR="00AC7F98" w:rsidRPr="00AC7F9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1CE7" w:rsidRDefault="00411CE7" w:rsidP="00A540FE">
      <w:pPr>
        <w:spacing w:after="0" w:line="240" w:lineRule="auto"/>
      </w:pPr>
      <w:r>
        <w:separator/>
      </w:r>
    </w:p>
  </w:endnote>
  <w:endnote w:type="continuationSeparator" w:id="0">
    <w:p w:rsidR="00411CE7" w:rsidRDefault="00411CE7" w:rsidP="00A54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767520"/>
      <w:docPartObj>
        <w:docPartGallery w:val="Page Numbers (Bottom of Page)"/>
        <w:docPartUnique/>
      </w:docPartObj>
    </w:sdtPr>
    <w:sdtEndPr>
      <w:rPr>
        <w:noProof/>
      </w:rPr>
    </w:sdtEndPr>
    <w:sdtContent>
      <w:p w:rsidR="00D2190D" w:rsidRDefault="00D2190D">
        <w:pPr>
          <w:pStyle w:val="Footer"/>
          <w:jc w:val="right"/>
        </w:pPr>
        <w:r>
          <w:fldChar w:fldCharType="begin"/>
        </w:r>
        <w:r>
          <w:instrText xml:space="preserve"> PAGE   \* MERGEFORMAT </w:instrText>
        </w:r>
        <w:r>
          <w:fldChar w:fldCharType="separate"/>
        </w:r>
        <w:r w:rsidR="00927D03">
          <w:rPr>
            <w:noProof/>
          </w:rPr>
          <w:t>2</w:t>
        </w:r>
        <w:r>
          <w:rPr>
            <w:noProof/>
          </w:rPr>
          <w:fldChar w:fldCharType="end"/>
        </w:r>
      </w:p>
    </w:sdtContent>
  </w:sdt>
  <w:p w:rsidR="00D2190D" w:rsidRDefault="00D21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1CE7" w:rsidRDefault="00411CE7" w:rsidP="00A540FE">
      <w:pPr>
        <w:spacing w:after="0" w:line="240" w:lineRule="auto"/>
      </w:pPr>
      <w:r>
        <w:separator/>
      </w:r>
    </w:p>
  </w:footnote>
  <w:footnote w:type="continuationSeparator" w:id="0">
    <w:p w:rsidR="00411CE7" w:rsidRDefault="00411CE7" w:rsidP="00A540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46527FB"/>
    <w:multiLevelType w:val="hybridMultilevel"/>
    <w:tmpl w:val="1DCC7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zQxNjI3NTY3NTA0szBQ0lEKTi0uzszPAykwqQUAAggT1ywAAAA="/>
  </w:docVars>
  <w:rsids>
    <w:rsidRoot w:val="00F121E1"/>
    <w:rsid w:val="0002694E"/>
    <w:rsid w:val="0003161C"/>
    <w:rsid w:val="000373EC"/>
    <w:rsid w:val="00082A7C"/>
    <w:rsid w:val="000856D4"/>
    <w:rsid w:val="000C5E3E"/>
    <w:rsid w:val="00131751"/>
    <w:rsid w:val="00172F5C"/>
    <w:rsid w:val="00180FA2"/>
    <w:rsid w:val="001863EF"/>
    <w:rsid w:val="00190435"/>
    <w:rsid w:val="001A3A4A"/>
    <w:rsid w:val="001C273F"/>
    <w:rsid w:val="00256072"/>
    <w:rsid w:val="003121B9"/>
    <w:rsid w:val="0037311E"/>
    <w:rsid w:val="00406907"/>
    <w:rsid w:val="00411CE7"/>
    <w:rsid w:val="004770CD"/>
    <w:rsid w:val="004F3334"/>
    <w:rsid w:val="00533236"/>
    <w:rsid w:val="005418AA"/>
    <w:rsid w:val="005E3A73"/>
    <w:rsid w:val="005F4E0D"/>
    <w:rsid w:val="006131CF"/>
    <w:rsid w:val="00646999"/>
    <w:rsid w:val="006637B1"/>
    <w:rsid w:val="006B20F1"/>
    <w:rsid w:val="006D4C5D"/>
    <w:rsid w:val="006D67AE"/>
    <w:rsid w:val="007C5856"/>
    <w:rsid w:val="00845A10"/>
    <w:rsid w:val="00863A2A"/>
    <w:rsid w:val="00896E60"/>
    <w:rsid w:val="008D45FC"/>
    <w:rsid w:val="008E0773"/>
    <w:rsid w:val="008F6E1F"/>
    <w:rsid w:val="009038B8"/>
    <w:rsid w:val="00927D03"/>
    <w:rsid w:val="00932513"/>
    <w:rsid w:val="009A7E4B"/>
    <w:rsid w:val="009E4F82"/>
    <w:rsid w:val="009F79D6"/>
    <w:rsid w:val="00A342DE"/>
    <w:rsid w:val="00A540FE"/>
    <w:rsid w:val="00A9228E"/>
    <w:rsid w:val="00AC7F98"/>
    <w:rsid w:val="00AF5681"/>
    <w:rsid w:val="00B10B71"/>
    <w:rsid w:val="00B27A05"/>
    <w:rsid w:val="00B62827"/>
    <w:rsid w:val="00B9757C"/>
    <w:rsid w:val="00BE1495"/>
    <w:rsid w:val="00C94CF0"/>
    <w:rsid w:val="00CE067A"/>
    <w:rsid w:val="00D058AB"/>
    <w:rsid w:val="00D2190D"/>
    <w:rsid w:val="00DC558C"/>
    <w:rsid w:val="00E143E7"/>
    <w:rsid w:val="00E340DC"/>
    <w:rsid w:val="00E52F5F"/>
    <w:rsid w:val="00E95EA1"/>
    <w:rsid w:val="00EB689C"/>
    <w:rsid w:val="00EC28F9"/>
    <w:rsid w:val="00EE2CFF"/>
    <w:rsid w:val="00EF2644"/>
    <w:rsid w:val="00F028EC"/>
    <w:rsid w:val="00F121E1"/>
    <w:rsid w:val="00F40B40"/>
    <w:rsid w:val="00F57035"/>
    <w:rsid w:val="00F8192B"/>
    <w:rsid w:val="00FD071B"/>
    <w:rsid w:val="00FE5A91"/>
    <w:rsid w:val="00FF0C0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66BD"/>
  <w15:docId w15:val="{02E002A5-B496-462C-A880-4AC0DE418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3A4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72F5C"/>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172F5C"/>
    <w:pPr>
      <w:keepNext/>
      <w:keepLines/>
      <w:spacing w:before="200" w:after="0"/>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F5C"/>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rsid w:val="00172F5C"/>
    <w:rPr>
      <w:rFonts w:asciiTheme="majorHAnsi" w:eastAsiaTheme="majorEastAsia" w:hAnsiTheme="majorHAnsi" w:cstheme="majorBidi"/>
      <w:b/>
      <w:bCs/>
      <w:color w:val="000000" w:themeColor="text1"/>
      <w:sz w:val="26"/>
      <w:szCs w:val="26"/>
      <w:lang w:val="en-GB"/>
    </w:rPr>
  </w:style>
  <w:style w:type="table" w:styleId="TableGrid">
    <w:name w:val="Table Grid"/>
    <w:basedOn w:val="TableNormal"/>
    <w:uiPriority w:val="59"/>
    <w:rsid w:val="0037311E"/>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6D4C5D"/>
    <w:pPr>
      <w:spacing w:line="240" w:lineRule="auto"/>
    </w:pPr>
    <w:rPr>
      <w:rFonts w:eastAsiaTheme="minorEastAsia"/>
      <w:b/>
      <w:bCs/>
      <w:color w:val="4F81BD" w:themeColor="accent1"/>
      <w:sz w:val="18"/>
      <w:szCs w:val="18"/>
      <w:lang w:val="en-US"/>
    </w:rPr>
  </w:style>
  <w:style w:type="paragraph" w:styleId="BalloonText">
    <w:name w:val="Balloon Text"/>
    <w:basedOn w:val="Normal"/>
    <w:link w:val="BalloonTextChar"/>
    <w:uiPriority w:val="99"/>
    <w:semiHidden/>
    <w:unhideWhenUsed/>
    <w:rsid w:val="006D4C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C5D"/>
    <w:rPr>
      <w:rFonts w:ascii="Tahoma" w:hAnsi="Tahoma" w:cs="Tahoma"/>
      <w:sz w:val="16"/>
      <w:szCs w:val="16"/>
      <w:lang w:val="en-GB"/>
    </w:rPr>
  </w:style>
  <w:style w:type="paragraph" w:styleId="NormalWeb">
    <w:name w:val="Normal (Web)"/>
    <w:basedOn w:val="Normal"/>
    <w:uiPriority w:val="99"/>
    <w:semiHidden/>
    <w:unhideWhenUsed/>
    <w:rsid w:val="000C5E3E"/>
    <w:pPr>
      <w:spacing w:before="100" w:beforeAutospacing="1" w:after="100" w:afterAutospacing="1" w:line="240" w:lineRule="auto"/>
      <w:jc w:val="left"/>
    </w:pPr>
    <w:rPr>
      <w:rFonts w:eastAsia="Times New Roman" w:cs="Times New Roman"/>
      <w:szCs w:val="24"/>
      <w:lang w:eastAsia="en-GB" w:bidi="bn-BD"/>
    </w:rPr>
  </w:style>
  <w:style w:type="paragraph" w:styleId="ListParagraph">
    <w:name w:val="List Paragraph"/>
    <w:basedOn w:val="Normal"/>
    <w:uiPriority w:val="34"/>
    <w:qFormat/>
    <w:rsid w:val="000C5E3E"/>
    <w:pPr>
      <w:ind w:left="720"/>
      <w:contextualSpacing/>
    </w:pPr>
  </w:style>
  <w:style w:type="paragraph" w:styleId="TOCHeading">
    <w:name w:val="TOC Heading"/>
    <w:basedOn w:val="Heading1"/>
    <w:next w:val="Normal"/>
    <w:uiPriority w:val="39"/>
    <w:semiHidden/>
    <w:unhideWhenUsed/>
    <w:qFormat/>
    <w:rsid w:val="00A540FE"/>
    <w:pPr>
      <w:spacing w:line="276" w:lineRule="auto"/>
      <w:jc w:val="left"/>
      <w:outlineLvl w:val="9"/>
    </w:pPr>
    <w:rPr>
      <w:color w:val="365F91" w:themeColor="accent1" w:themeShade="BF"/>
      <w:lang w:val="en-US" w:eastAsia="ja-JP"/>
    </w:rPr>
  </w:style>
  <w:style w:type="paragraph" w:styleId="TOC1">
    <w:name w:val="toc 1"/>
    <w:basedOn w:val="Normal"/>
    <w:next w:val="Normal"/>
    <w:autoRedefine/>
    <w:uiPriority w:val="39"/>
    <w:unhideWhenUsed/>
    <w:rsid w:val="00A540FE"/>
    <w:pPr>
      <w:spacing w:after="100"/>
    </w:pPr>
  </w:style>
  <w:style w:type="character" w:styleId="Hyperlink">
    <w:name w:val="Hyperlink"/>
    <w:basedOn w:val="DefaultParagraphFont"/>
    <w:uiPriority w:val="99"/>
    <w:unhideWhenUsed/>
    <w:rsid w:val="00A540FE"/>
    <w:rPr>
      <w:color w:val="0000FF" w:themeColor="hyperlink"/>
      <w:u w:val="single"/>
    </w:rPr>
  </w:style>
  <w:style w:type="paragraph" w:styleId="Header">
    <w:name w:val="header"/>
    <w:basedOn w:val="Normal"/>
    <w:link w:val="HeaderChar"/>
    <w:uiPriority w:val="99"/>
    <w:unhideWhenUsed/>
    <w:rsid w:val="00A540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40FE"/>
    <w:rPr>
      <w:rFonts w:ascii="Times New Roman" w:hAnsi="Times New Roman"/>
      <w:sz w:val="24"/>
      <w:lang w:val="en-GB"/>
    </w:rPr>
  </w:style>
  <w:style w:type="paragraph" w:styleId="Footer">
    <w:name w:val="footer"/>
    <w:basedOn w:val="Normal"/>
    <w:link w:val="FooterChar"/>
    <w:uiPriority w:val="99"/>
    <w:unhideWhenUsed/>
    <w:rsid w:val="00A540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0F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833799">
      <w:bodyDiv w:val="1"/>
      <w:marLeft w:val="0"/>
      <w:marRight w:val="0"/>
      <w:marTop w:val="0"/>
      <w:marBottom w:val="0"/>
      <w:divBdr>
        <w:top w:val="none" w:sz="0" w:space="0" w:color="auto"/>
        <w:left w:val="none" w:sz="0" w:space="0" w:color="auto"/>
        <w:bottom w:val="none" w:sz="0" w:space="0" w:color="auto"/>
        <w:right w:val="none" w:sz="0" w:space="0" w:color="auto"/>
      </w:divBdr>
    </w:div>
    <w:div w:id="1046370560">
      <w:bodyDiv w:val="1"/>
      <w:marLeft w:val="0"/>
      <w:marRight w:val="0"/>
      <w:marTop w:val="0"/>
      <w:marBottom w:val="0"/>
      <w:divBdr>
        <w:top w:val="none" w:sz="0" w:space="0" w:color="auto"/>
        <w:left w:val="none" w:sz="0" w:space="0" w:color="auto"/>
        <w:bottom w:val="none" w:sz="0" w:space="0" w:color="auto"/>
        <w:right w:val="none" w:sz="0" w:space="0" w:color="auto"/>
      </w:divBdr>
    </w:div>
    <w:div w:id="1545559246">
      <w:bodyDiv w:val="1"/>
      <w:marLeft w:val="0"/>
      <w:marRight w:val="0"/>
      <w:marTop w:val="0"/>
      <w:marBottom w:val="0"/>
      <w:divBdr>
        <w:top w:val="none" w:sz="0" w:space="0" w:color="auto"/>
        <w:left w:val="none" w:sz="0" w:space="0" w:color="auto"/>
        <w:bottom w:val="none" w:sz="0" w:space="0" w:color="auto"/>
        <w:right w:val="none" w:sz="0" w:space="0" w:color="auto"/>
      </w:divBdr>
    </w:div>
    <w:div w:id="2005231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1A4591-F5E8-458D-B684-D0A00E6A7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Gold</dc:creator>
  <cp:lastModifiedBy>Ioan-alexandru Sumanaru</cp:lastModifiedBy>
  <cp:revision>4</cp:revision>
  <dcterms:created xsi:type="dcterms:W3CDTF">2018-08-26T12:28:00Z</dcterms:created>
  <dcterms:modified xsi:type="dcterms:W3CDTF">2018-08-27T13:45:00Z</dcterms:modified>
</cp:coreProperties>
</file>