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D1F5C" w:rsidR="009A7D3A" w:rsidP="003302AE" w:rsidRDefault="009A7D3A" w14:paraId="23C5DECC" w14:textId="77777777">
      <w:pPr>
        <w:pStyle w:val="Heading1"/>
        <w:spacing w:line="360" w:lineRule="auto"/>
        <w:jc w:val="center"/>
        <w:rPr>
          <w:rFonts w:ascii="Times New Roman" w:hAnsi="Times New Roman"/>
          <w:b/>
          <w:bCs/>
          <w:color w:val="FFFFFF" w:themeColor="background1"/>
          <w:sz w:val="28"/>
          <w:szCs w:val="28"/>
        </w:rPr>
      </w:pPr>
      <w:bookmarkStart w:name="_Toc191975948" w:id="0"/>
      <w:bookmarkStart w:name="_Toc197289107" w:id="1"/>
      <w:r w:rsidRPr="00AD1F5C">
        <w:rPr>
          <w:rFonts w:ascii="Times New Roman" w:hAnsi="Times New Roman"/>
          <w:b/>
          <w:bCs/>
          <w:color w:val="FFFFFF" w:themeColor="background1"/>
          <w:sz w:val="28"/>
          <w:szCs w:val="28"/>
        </w:rPr>
        <w:t>Cover page</w:t>
      </w:r>
      <w:bookmarkEnd w:id="0"/>
      <w:bookmarkEnd w:id="1"/>
    </w:p>
    <w:p w:rsidRPr="008E7D87" w:rsidR="009A7D3A" w:rsidP="003302AE" w:rsidRDefault="009A7D3A" w14:paraId="79010B80" w14:textId="77777777">
      <w:pPr>
        <w:spacing w:line="360" w:lineRule="auto"/>
        <w:jc w:val="center"/>
        <w:rPr>
          <w:b/>
          <w:bCs/>
          <w:sz w:val="28"/>
          <w:szCs w:val="28"/>
        </w:rPr>
      </w:pPr>
      <w:r w:rsidRPr="008E7D87">
        <w:rPr>
          <w:b/>
          <w:bCs/>
          <w:sz w:val="28"/>
          <w:szCs w:val="28"/>
        </w:rPr>
        <w:t>Matthew Neale</w:t>
      </w:r>
    </w:p>
    <w:p w:rsidRPr="008E7D87" w:rsidR="009A7D3A" w:rsidP="003302AE" w:rsidRDefault="009A7D3A" w14:paraId="38233412" w14:textId="77777777">
      <w:pPr>
        <w:spacing w:line="360" w:lineRule="auto"/>
        <w:jc w:val="center"/>
        <w:rPr>
          <w:b/>
          <w:bCs/>
          <w:sz w:val="28"/>
          <w:szCs w:val="28"/>
        </w:rPr>
      </w:pPr>
    </w:p>
    <w:p w:rsidRPr="008E7D87" w:rsidR="009A7D3A" w:rsidP="003302AE" w:rsidRDefault="009A7D3A" w14:paraId="39917912" w14:textId="77777777">
      <w:pPr>
        <w:spacing w:line="360" w:lineRule="auto"/>
        <w:jc w:val="center"/>
        <w:rPr>
          <w:b/>
          <w:bCs/>
          <w:sz w:val="28"/>
          <w:szCs w:val="28"/>
        </w:rPr>
      </w:pPr>
      <w:r w:rsidRPr="008E7D87">
        <w:rPr>
          <w:b/>
          <w:bCs/>
          <w:sz w:val="28"/>
          <w:szCs w:val="28"/>
        </w:rPr>
        <w:t>NEA20856038</w:t>
      </w:r>
    </w:p>
    <w:p w:rsidRPr="008E7D87" w:rsidR="009A7D3A" w:rsidP="003302AE" w:rsidRDefault="009A7D3A" w14:paraId="1CDE7BE9" w14:textId="77777777">
      <w:pPr>
        <w:spacing w:line="360" w:lineRule="auto"/>
        <w:jc w:val="center"/>
        <w:rPr>
          <w:b/>
          <w:bCs/>
          <w:sz w:val="28"/>
          <w:szCs w:val="28"/>
        </w:rPr>
      </w:pPr>
    </w:p>
    <w:p w:rsidRPr="008E7D87" w:rsidR="009A7D3A" w:rsidP="003302AE" w:rsidRDefault="009A7D3A" w14:paraId="1E44615A" w14:textId="77777777">
      <w:pPr>
        <w:spacing w:line="360" w:lineRule="auto"/>
        <w:jc w:val="center"/>
        <w:rPr>
          <w:b/>
          <w:bCs/>
          <w:sz w:val="28"/>
          <w:szCs w:val="28"/>
        </w:rPr>
      </w:pPr>
      <w:r w:rsidRPr="008E7D87">
        <w:rPr>
          <w:b/>
          <w:bCs/>
          <w:sz w:val="28"/>
          <w:szCs w:val="28"/>
        </w:rPr>
        <w:t>HND in Electrical and Electronic Engineering</w:t>
      </w:r>
    </w:p>
    <w:p w:rsidRPr="008E7D87" w:rsidR="009A7D3A" w:rsidP="003302AE" w:rsidRDefault="009A7D3A" w14:paraId="40578D04" w14:textId="77777777">
      <w:pPr>
        <w:spacing w:line="360" w:lineRule="auto"/>
        <w:jc w:val="center"/>
        <w:rPr>
          <w:b/>
          <w:bCs/>
          <w:sz w:val="28"/>
          <w:szCs w:val="28"/>
        </w:rPr>
      </w:pPr>
    </w:p>
    <w:p w:rsidRPr="008E7D87" w:rsidR="009A7D3A" w:rsidP="003302AE" w:rsidRDefault="009A7D3A" w14:paraId="79C9ABB1" w14:textId="77777777">
      <w:pPr>
        <w:spacing w:line="360" w:lineRule="auto"/>
        <w:jc w:val="center"/>
        <w:rPr>
          <w:b/>
          <w:bCs/>
          <w:sz w:val="28"/>
          <w:szCs w:val="28"/>
        </w:rPr>
      </w:pPr>
      <w:r w:rsidRPr="008E7D87">
        <w:rPr>
          <w:b/>
          <w:bCs/>
          <w:sz w:val="28"/>
          <w:szCs w:val="28"/>
        </w:rPr>
        <w:t>Gower College Swansea</w:t>
      </w:r>
      <w:r>
        <w:rPr>
          <w:b/>
          <w:bCs/>
          <w:sz w:val="28"/>
          <w:szCs w:val="28"/>
        </w:rPr>
        <w:t>. UWTSD</w:t>
      </w:r>
    </w:p>
    <w:p w:rsidRPr="008E7D87" w:rsidR="009A7D3A" w:rsidP="003302AE" w:rsidRDefault="009A7D3A" w14:paraId="48CC8BF4" w14:textId="77777777">
      <w:pPr>
        <w:spacing w:line="360" w:lineRule="auto"/>
        <w:jc w:val="center"/>
        <w:rPr>
          <w:b/>
          <w:bCs/>
          <w:sz w:val="28"/>
          <w:szCs w:val="28"/>
        </w:rPr>
      </w:pPr>
    </w:p>
    <w:p w:rsidRPr="00AD1F5C" w:rsidR="009A7D3A" w:rsidP="003302AE" w:rsidRDefault="006225C1" w14:paraId="6A21E3C8" w14:textId="2602D464">
      <w:pPr>
        <w:spacing w:line="360" w:lineRule="auto"/>
        <w:jc w:val="center"/>
        <w:rPr>
          <w:b/>
          <w:bCs/>
          <w:sz w:val="28"/>
          <w:szCs w:val="28"/>
        </w:rPr>
      </w:pPr>
      <w:r>
        <w:rPr>
          <w:b/>
          <w:bCs/>
          <w:sz w:val="28"/>
          <w:szCs w:val="28"/>
        </w:rPr>
        <w:t>DSP and Communications</w:t>
      </w:r>
    </w:p>
    <w:p w:rsidRPr="004822EF" w:rsidR="009A7D3A" w:rsidP="003302AE" w:rsidRDefault="009A7D3A" w14:paraId="312C6F2F" w14:textId="77777777">
      <w:pPr>
        <w:spacing w:line="360" w:lineRule="auto"/>
        <w:jc w:val="center"/>
        <w:rPr>
          <w:b/>
          <w:bCs/>
          <w:color w:val="156082" w:themeColor="accent1"/>
          <w:sz w:val="28"/>
          <w:szCs w:val="28"/>
        </w:rPr>
      </w:pPr>
    </w:p>
    <w:p w:rsidRPr="00AD1F5C" w:rsidR="006225C1" w:rsidP="003302AE" w:rsidRDefault="006225C1" w14:paraId="6152D902" w14:textId="77777777">
      <w:pPr>
        <w:spacing w:line="360" w:lineRule="auto"/>
        <w:jc w:val="center"/>
        <w:rPr>
          <w:b/>
          <w:bCs/>
          <w:sz w:val="28"/>
          <w:szCs w:val="28"/>
        </w:rPr>
      </w:pPr>
      <w:r>
        <w:rPr>
          <w:b/>
          <w:bCs/>
          <w:sz w:val="28"/>
          <w:szCs w:val="28"/>
        </w:rPr>
        <w:t>Digital Signal Processing</w:t>
      </w:r>
    </w:p>
    <w:p w:rsidRPr="008E7D87" w:rsidR="009A7D3A" w:rsidP="003302AE" w:rsidRDefault="009A7D3A" w14:paraId="20F81398" w14:textId="77777777">
      <w:pPr>
        <w:spacing w:line="360" w:lineRule="auto"/>
        <w:jc w:val="center"/>
        <w:rPr>
          <w:b/>
          <w:bCs/>
          <w:sz w:val="28"/>
          <w:szCs w:val="28"/>
        </w:rPr>
      </w:pPr>
    </w:p>
    <w:p w:rsidRPr="00AD1F5C" w:rsidR="009A7D3A" w:rsidP="003302AE" w:rsidRDefault="009A7D3A" w14:paraId="68147912" w14:textId="401583D3">
      <w:pPr>
        <w:spacing w:line="360" w:lineRule="auto"/>
        <w:jc w:val="center"/>
        <w:rPr>
          <w:b/>
          <w:bCs/>
          <w:sz w:val="28"/>
          <w:szCs w:val="28"/>
        </w:rPr>
      </w:pPr>
      <w:r w:rsidRPr="00AD1F5C">
        <w:rPr>
          <w:b/>
          <w:bCs/>
          <w:sz w:val="28"/>
          <w:szCs w:val="28"/>
        </w:rPr>
        <w:t>Submission date</w:t>
      </w:r>
      <w:r>
        <w:rPr>
          <w:b/>
          <w:bCs/>
          <w:sz w:val="28"/>
          <w:szCs w:val="28"/>
        </w:rPr>
        <w:t xml:space="preserve">: </w:t>
      </w:r>
      <w:r w:rsidR="009E40EF">
        <w:rPr>
          <w:b/>
          <w:bCs/>
          <w:sz w:val="28"/>
          <w:szCs w:val="28"/>
        </w:rPr>
        <w:t>0</w:t>
      </w:r>
      <w:r>
        <w:rPr>
          <w:b/>
          <w:bCs/>
          <w:sz w:val="28"/>
          <w:szCs w:val="28"/>
        </w:rPr>
        <w:t>5/0</w:t>
      </w:r>
      <w:r w:rsidR="009E40EF">
        <w:rPr>
          <w:b/>
          <w:bCs/>
          <w:sz w:val="28"/>
          <w:szCs w:val="28"/>
        </w:rPr>
        <w:t>5</w:t>
      </w:r>
      <w:r>
        <w:rPr>
          <w:b/>
          <w:bCs/>
          <w:sz w:val="28"/>
          <w:szCs w:val="28"/>
        </w:rPr>
        <w:t>/2025</w:t>
      </w:r>
    </w:p>
    <w:p w:rsidRPr="008E7D87" w:rsidR="009A7D3A" w:rsidP="003302AE" w:rsidRDefault="009A7D3A" w14:paraId="747592FC" w14:textId="77777777">
      <w:pPr>
        <w:spacing w:line="360" w:lineRule="auto"/>
        <w:jc w:val="center"/>
        <w:rPr>
          <w:b/>
          <w:bCs/>
          <w:szCs w:val="24"/>
        </w:rPr>
      </w:pPr>
    </w:p>
    <w:p w:rsidRPr="008E7D87" w:rsidR="009A7D3A" w:rsidP="003302AE" w:rsidRDefault="009A7D3A" w14:paraId="5D94B984" w14:textId="77777777">
      <w:pPr>
        <w:spacing w:line="360" w:lineRule="auto"/>
        <w:jc w:val="center"/>
        <w:rPr>
          <w:szCs w:val="24"/>
        </w:rPr>
      </w:pPr>
      <w:r w:rsidRPr="008E7D87">
        <w:rPr>
          <w:b/>
          <w:noProof/>
          <w:szCs w:val="24"/>
          <w:lang w:eastAsia="en-GB"/>
        </w:rPr>
        <w:drawing>
          <wp:inline distT="0" distB="0" distL="0" distR="0" wp14:anchorId="2D9DF36B" wp14:editId="1F900A05">
            <wp:extent cx="2567635" cy="1936794"/>
            <wp:effectExtent l="0" t="0" r="4445" b="6350"/>
            <wp:docPr id="2" name="Picture 2" descr="A logo with a letter 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a letter g&#10;&#10;Description automatically generated"/>
                    <pic:cNvPicPr/>
                  </pic:nvPicPr>
                  <pic:blipFill>
                    <a:blip r:embed="rId8" cstate="email">
                      <a:extLst>
                        <a:ext uri="{28A0092B-C50C-407E-A947-70E740481C1C}">
                          <a14:useLocalDpi xmlns:a14="http://schemas.microsoft.com/office/drawing/2010/main"/>
                        </a:ext>
                      </a:extLst>
                    </a:blip>
                    <a:stretch>
                      <a:fillRect/>
                    </a:stretch>
                  </pic:blipFill>
                  <pic:spPr>
                    <a:xfrm>
                      <a:off x="0" y="0"/>
                      <a:ext cx="2613804" cy="1971620"/>
                    </a:xfrm>
                    <a:prstGeom prst="rect">
                      <a:avLst/>
                    </a:prstGeom>
                  </pic:spPr>
                </pic:pic>
              </a:graphicData>
            </a:graphic>
          </wp:inline>
        </w:drawing>
      </w:r>
    </w:p>
    <w:p w:rsidR="002E7A1E" w:rsidP="003302AE" w:rsidRDefault="002E7A1E" w14:paraId="3BEB243A" w14:textId="0572E4F3">
      <w:pPr>
        <w:autoSpaceDN/>
        <w:spacing w:after="160" w:line="360" w:lineRule="auto"/>
        <w:jc w:val="both"/>
        <w:textAlignment w:val="auto"/>
      </w:pPr>
    </w:p>
    <w:p w:rsidR="009A7D3A" w:rsidP="003302AE" w:rsidRDefault="009A7D3A" w14:paraId="242FAA13" w14:textId="77777777">
      <w:pPr>
        <w:autoSpaceDN/>
        <w:spacing w:after="160" w:line="360" w:lineRule="auto"/>
        <w:jc w:val="both"/>
        <w:textAlignment w:val="auto"/>
      </w:pPr>
    </w:p>
    <w:sdt>
      <w:sdtPr>
        <w:rPr>
          <w:rFonts w:ascii="Times New Roman" w:hAnsi="Times New Roman" w:eastAsia="Times New Roman" w:cs="Times New Roman"/>
          <w:b/>
          <w:bCs/>
          <w:color w:val="auto"/>
          <w:sz w:val="28"/>
          <w:szCs w:val="28"/>
          <w:lang w:val="en-GB"/>
        </w:rPr>
        <w:id w:val="1077563387"/>
        <w:docPartObj>
          <w:docPartGallery w:val="Table of Contents"/>
          <w:docPartUnique/>
        </w:docPartObj>
      </w:sdtPr>
      <w:sdtEndPr>
        <w:rPr>
          <w:rFonts w:ascii="Times New Roman" w:hAnsi="Times New Roman" w:eastAsia="Times New Roman" w:cs="Times New Roman"/>
          <w:b w:val="1"/>
          <w:bCs w:val="1"/>
          <w:noProof/>
          <w:color w:val="auto"/>
          <w:sz w:val="24"/>
          <w:szCs w:val="24"/>
          <w:lang w:val="en-GB"/>
        </w:rPr>
      </w:sdtEndPr>
      <w:sdtContent>
        <w:p w:rsidRPr="009718CF" w:rsidR="009718CF" w:rsidP="003302AE" w:rsidRDefault="009718CF" w14:paraId="2B3B05E8" w14:textId="1C5265F1">
          <w:pPr>
            <w:pStyle w:val="TOCHeading"/>
            <w:spacing w:line="360" w:lineRule="auto"/>
            <w:jc w:val="both"/>
            <w:rPr>
              <w:rFonts w:ascii="Times New Roman" w:hAnsi="Times New Roman" w:cs="Times New Roman"/>
              <w:b/>
              <w:bCs/>
              <w:color w:val="auto"/>
              <w:sz w:val="28"/>
              <w:szCs w:val="28"/>
            </w:rPr>
          </w:pPr>
          <w:r w:rsidRPr="009718CF">
            <w:rPr>
              <w:rFonts w:ascii="Times New Roman" w:hAnsi="Times New Roman" w:cs="Times New Roman"/>
              <w:b/>
              <w:bCs/>
              <w:color w:val="auto"/>
              <w:sz w:val="28"/>
              <w:szCs w:val="28"/>
            </w:rPr>
            <w:t>Table of Contents</w:t>
          </w:r>
        </w:p>
        <w:p w:rsidR="003302AE" w:rsidP="003302AE" w:rsidRDefault="009718CF" w14:paraId="31E303E4" w14:textId="1C7BD544">
          <w:pPr>
            <w:pStyle w:val="TOC1"/>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r>
            <w:fldChar w:fldCharType="begin"/>
          </w:r>
          <w:r>
            <w:instrText xml:space="preserve"> TOC \o "1-3" \h \z \u </w:instrText>
          </w:r>
          <w:r>
            <w:fldChar w:fldCharType="separate"/>
          </w:r>
          <w:hyperlink w:history="1" w:anchor="_Toc197289107">
            <w:r w:rsidRPr="00A005DA" w:rsidR="003302AE">
              <w:rPr>
                <w:rStyle w:val="Hyperlink"/>
                <w:rFonts w:eastAsiaTheme="majorEastAsia"/>
                <w:b/>
                <w:bCs/>
                <w:noProof/>
              </w:rPr>
              <w:t>Cover page</w:t>
            </w:r>
            <w:r w:rsidR="003302AE">
              <w:rPr>
                <w:noProof/>
                <w:webHidden/>
              </w:rPr>
              <w:tab/>
            </w:r>
            <w:r w:rsidR="003302AE">
              <w:rPr>
                <w:noProof/>
                <w:webHidden/>
              </w:rPr>
              <w:fldChar w:fldCharType="begin"/>
            </w:r>
            <w:r w:rsidR="003302AE">
              <w:rPr>
                <w:noProof/>
                <w:webHidden/>
              </w:rPr>
              <w:instrText xml:space="preserve"> PAGEREF _Toc197289107 \h </w:instrText>
            </w:r>
            <w:r w:rsidR="003302AE">
              <w:rPr>
                <w:noProof/>
                <w:webHidden/>
              </w:rPr>
            </w:r>
            <w:r w:rsidR="003302AE">
              <w:rPr>
                <w:noProof/>
                <w:webHidden/>
              </w:rPr>
              <w:fldChar w:fldCharType="separate"/>
            </w:r>
            <w:r w:rsidR="003302AE">
              <w:rPr>
                <w:noProof/>
                <w:webHidden/>
              </w:rPr>
              <w:t>1</w:t>
            </w:r>
            <w:r w:rsidR="003302AE">
              <w:rPr>
                <w:noProof/>
                <w:webHidden/>
              </w:rPr>
              <w:fldChar w:fldCharType="end"/>
            </w:r>
          </w:hyperlink>
        </w:p>
        <w:p w:rsidR="003302AE" w:rsidP="003302AE" w:rsidRDefault="003302AE" w14:paraId="6D190D0E" w14:textId="02D343A2">
          <w:pPr>
            <w:pStyle w:val="TOC1"/>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08">
            <w:r w:rsidRPr="00A005DA">
              <w:rPr>
                <w:rStyle w:val="Hyperlink"/>
                <w:rFonts w:eastAsiaTheme="majorEastAsia"/>
                <w:b/>
                <w:bCs/>
                <w:noProof/>
              </w:rPr>
              <w:t>Abstract</w:t>
            </w:r>
            <w:r>
              <w:rPr>
                <w:noProof/>
                <w:webHidden/>
              </w:rPr>
              <w:tab/>
            </w:r>
            <w:r>
              <w:rPr>
                <w:noProof/>
                <w:webHidden/>
              </w:rPr>
              <w:fldChar w:fldCharType="begin"/>
            </w:r>
            <w:r>
              <w:rPr>
                <w:noProof/>
                <w:webHidden/>
              </w:rPr>
              <w:instrText xml:space="preserve"> PAGEREF _Toc197289108 \h </w:instrText>
            </w:r>
            <w:r>
              <w:rPr>
                <w:noProof/>
                <w:webHidden/>
              </w:rPr>
            </w:r>
            <w:r>
              <w:rPr>
                <w:noProof/>
                <w:webHidden/>
              </w:rPr>
              <w:fldChar w:fldCharType="separate"/>
            </w:r>
            <w:r>
              <w:rPr>
                <w:noProof/>
                <w:webHidden/>
              </w:rPr>
              <w:t>4</w:t>
            </w:r>
            <w:r>
              <w:rPr>
                <w:noProof/>
                <w:webHidden/>
              </w:rPr>
              <w:fldChar w:fldCharType="end"/>
            </w:r>
          </w:hyperlink>
        </w:p>
        <w:p w:rsidR="003302AE" w:rsidP="003302AE" w:rsidRDefault="003302AE" w14:paraId="7516BA02" w14:textId="4AC83BE6">
          <w:pPr>
            <w:pStyle w:val="TOC1"/>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09">
            <w:r w:rsidRPr="00A005DA">
              <w:rPr>
                <w:rStyle w:val="Hyperlink"/>
                <w:rFonts w:eastAsiaTheme="majorEastAsia"/>
                <w:b/>
                <w:bCs/>
                <w:noProof/>
              </w:rPr>
              <w:t>Introduction</w:t>
            </w:r>
            <w:r>
              <w:rPr>
                <w:noProof/>
                <w:webHidden/>
              </w:rPr>
              <w:tab/>
            </w:r>
            <w:r>
              <w:rPr>
                <w:noProof/>
                <w:webHidden/>
              </w:rPr>
              <w:fldChar w:fldCharType="begin"/>
            </w:r>
            <w:r>
              <w:rPr>
                <w:noProof/>
                <w:webHidden/>
              </w:rPr>
              <w:instrText xml:space="preserve"> PAGEREF _Toc197289109 \h </w:instrText>
            </w:r>
            <w:r>
              <w:rPr>
                <w:noProof/>
                <w:webHidden/>
              </w:rPr>
            </w:r>
            <w:r>
              <w:rPr>
                <w:noProof/>
                <w:webHidden/>
              </w:rPr>
              <w:fldChar w:fldCharType="separate"/>
            </w:r>
            <w:r>
              <w:rPr>
                <w:noProof/>
                <w:webHidden/>
              </w:rPr>
              <w:t>5</w:t>
            </w:r>
            <w:r>
              <w:rPr>
                <w:noProof/>
                <w:webHidden/>
              </w:rPr>
              <w:fldChar w:fldCharType="end"/>
            </w:r>
          </w:hyperlink>
        </w:p>
        <w:p w:rsidR="003302AE" w:rsidP="003302AE" w:rsidRDefault="003302AE" w14:paraId="03EADC89" w14:textId="23D1F8D6">
          <w:pPr>
            <w:pStyle w:val="TOC1"/>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10">
            <w:r w:rsidRPr="00A005DA">
              <w:rPr>
                <w:rStyle w:val="Hyperlink"/>
                <w:rFonts w:eastAsiaTheme="majorEastAsia"/>
                <w:b/>
                <w:bCs/>
                <w:noProof/>
              </w:rPr>
              <w:t>Task 1</w:t>
            </w:r>
            <w:r>
              <w:rPr>
                <w:noProof/>
                <w:webHidden/>
              </w:rPr>
              <w:tab/>
            </w:r>
            <w:r>
              <w:rPr>
                <w:noProof/>
                <w:webHidden/>
              </w:rPr>
              <w:fldChar w:fldCharType="begin"/>
            </w:r>
            <w:r>
              <w:rPr>
                <w:noProof/>
                <w:webHidden/>
              </w:rPr>
              <w:instrText xml:space="preserve"> PAGEREF _Toc197289110 \h </w:instrText>
            </w:r>
            <w:r>
              <w:rPr>
                <w:noProof/>
                <w:webHidden/>
              </w:rPr>
            </w:r>
            <w:r>
              <w:rPr>
                <w:noProof/>
                <w:webHidden/>
              </w:rPr>
              <w:fldChar w:fldCharType="separate"/>
            </w:r>
            <w:r>
              <w:rPr>
                <w:noProof/>
                <w:webHidden/>
              </w:rPr>
              <w:t>6</w:t>
            </w:r>
            <w:r>
              <w:rPr>
                <w:noProof/>
                <w:webHidden/>
              </w:rPr>
              <w:fldChar w:fldCharType="end"/>
            </w:r>
          </w:hyperlink>
        </w:p>
        <w:p w:rsidR="003302AE" w:rsidP="003302AE" w:rsidRDefault="003302AE" w14:paraId="641B2658" w14:textId="61442288">
          <w:pPr>
            <w:pStyle w:val="TOC2"/>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11">
            <w:r w:rsidRPr="00A005DA">
              <w:rPr>
                <w:rStyle w:val="Hyperlink"/>
                <w:rFonts w:eastAsiaTheme="majorEastAsia"/>
                <w:b/>
                <w:bCs/>
                <w:noProof/>
              </w:rPr>
              <w:t>Capacity Optimisation</w:t>
            </w:r>
            <w:r>
              <w:rPr>
                <w:noProof/>
                <w:webHidden/>
              </w:rPr>
              <w:tab/>
            </w:r>
            <w:r>
              <w:rPr>
                <w:noProof/>
                <w:webHidden/>
              </w:rPr>
              <w:fldChar w:fldCharType="begin"/>
            </w:r>
            <w:r>
              <w:rPr>
                <w:noProof/>
                <w:webHidden/>
              </w:rPr>
              <w:instrText xml:space="preserve"> PAGEREF _Toc197289111 \h </w:instrText>
            </w:r>
            <w:r>
              <w:rPr>
                <w:noProof/>
                <w:webHidden/>
              </w:rPr>
            </w:r>
            <w:r>
              <w:rPr>
                <w:noProof/>
                <w:webHidden/>
              </w:rPr>
              <w:fldChar w:fldCharType="separate"/>
            </w:r>
            <w:r>
              <w:rPr>
                <w:noProof/>
                <w:webHidden/>
              </w:rPr>
              <w:t>6</w:t>
            </w:r>
            <w:r>
              <w:rPr>
                <w:noProof/>
                <w:webHidden/>
              </w:rPr>
              <w:fldChar w:fldCharType="end"/>
            </w:r>
          </w:hyperlink>
        </w:p>
        <w:p w:rsidR="003302AE" w:rsidP="003302AE" w:rsidRDefault="003302AE" w14:paraId="009AEF1D" w14:textId="27DCC0A8">
          <w:pPr>
            <w:pStyle w:val="TOC2"/>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12">
            <w:r w:rsidRPr="00A005DA">
              <w:rPr>
                <w:rStyle w:val="Hyperlink"/>
                <w:rFonts w:eastAsiaTheme="majorEastAsia"/>
                <w:b/>
                <w:bCs/>
                <w:noProof/>
              </w:rPr>
              <w:t>2.a TDMA in GSM and WCDMA in UMTS</w:t>
            </w:r>
            <w:r>
              <w:rPr>
                <w:noProof/>
                <w:webHidden/>
              </w:rPr>
              <w:tab/>
            </w:r>
            <w:r>
              <w:rPr>
                <w:noProof/>
                <w:webHidden/>
              </w:rPr>
              <w:fldChar w:fldCharType="begin"/>
            </w:r>
            <w:r>
              <w:rPr>
                <w:noProof/>
                <w:webHidden/>
              </w:rPr>
              <w:instrText xml:space="preserve"> PAGEREF _Toc197289112 \h </w:instrText>
            </w:r>
            <w:r>
              <w:rPr>
                <w:noProof/>
                <w:webHidden/>
              </w:rPr>
            </w:r>
            <w:r>
              <w:rPr>
                <w:noProof/>
                <w:webHidden/>
              </w:rPr>
              <w:fldChar w:fldCharType="separate"/>
            </w:r>
            <w:r>
              <w:rPr>
                <w:noProof/>
                <w:webHidden/>
              </w:rPr>
              <w:t>7</w:t>
            </w:r>
            <w:r>
              <w:rPr>
                <w:noProof/>
                <w:webHidden/>
              </w:rPr>
              <w:fldChar w:fldCharType="end"/>
            </w:r>
          </w:hyperlink>
        </w:p>
        <w:p w:rsidR="003302AE" w:rsidP="003302AE" w:rsidRDefault="003302AE" w14:paraId="52D3E9A6" w14:textId="4EC7655B">
          <w:pPr>
            <w:pStyle w:val="TOC1"/>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13">
            <w:r w:rsidRPr="00A005DA">
              <w:rPr>
                <w:rStyle w:val="Hyperlink"/>
                <w:rFonts w:eastAsiaTheme="majorEastAsia"/>
                <w:b/>
                <w:bCs/>
                <w:noProof/>
              </w:rPr>
              <w:t>Task 2</w:t>
            </w:r>
            <w:r>
              <w:rPr>
                <w:noProof/>
                <w:webHidden/>
              </w:rPr>
              <w:tab/>
            </w:r>
            <w:r>
              <w:rPr>
                <w:noProof/>
                <w:webHidden/>
              </w:rPr>
              <w:fldChar w:fldCharType="begin"/>
            </w:r>
            <w:r>
              <w:rPr>
                <w:noProof/>
                <w:webHidden/>
              </w:rPr>
              <w:instrText xml:space="preserve"> PAGEREF _Toc197289113 \h </w:instrText>
            </w:r>
            <w:r>
              <w:rPr>
                <w:noProof/>
                <w:webHidden/>
              </w:rPr>
            </w:r>
            <w:r>
              <w:rPr>
                <w:noProof/>
                <w:webHidden/>
              </w:rPr>
              <w:fldChar w:fldCharType="separate"/>
            </w:r>
            <w:r>
              <w:rPr>
                <w:noProof/>
                <w:webHidden/>
              </w:rPr>
              <w:t>9</w:t>
            </w:r>
            <w:r>
              <w:rPr>
                <w:noProof/>
                <w:webHidden/>
              </w:rPr>
              <w:fldChar w:fldCharType="end"/>
            </w:r>
          </w:hyperlink>
        </w:p>
        <w:p w:rsidR="003302AE" w:rsidP="003302AE" w:rsidRDefault="003302AE" w14:paraId="26B77567" w14:textId="658EB970">
          <w:pPr>
            <w:pStyle w:val="TOC2"/>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14">
            <w:r w:rsidRPr="00A005DA">
              <w:rPr>
                <w:rStyle w:val="Hyperlink"/>
                <w:rFonts w:eastAsiaTheme="majorEastAsia"/>
                <w:b/>
                <w:bCs/>
                <w:noProof/>
              </w:rPr>
              <w:t>MATLAB Code</w:t>
            </w:r>
            <w:r>
              <w:rPr>
                <w:noProof/>
                <w:webHidden/>
              </w:rPr>
              <w:tab/>
            </w:r>
            <w:r>
              <w:rPr>
                <w:noProof/>
                <w:webHidden/>
              </w:rPr>
              <w:fldChar w:fldCharType="begin"/>
            </w:r>
            <w:r>
              <w:rPr>
                <w:noProof/>
                <w:webHidden/>
              </w:rPr>
              <w:instrText xml:space="preserve"> PAGEREF _Toc197289114 \h </w:instrText>
            </w:r>
            <w:r>
              <w:rPr>
                <w:noProof/>
                <w:webHidden/>
              </w:rPr>
            </w:r>
            <w:r>
              <w:rPr>
                <w:noProof/>
                <w:webHidden/>
              </w:rPr>
              <w:fldChar w:fldCharType="separate"/>
            </w:r>
            <w:r>
              <w:rPr>
                <w:noProof/>
                <w:webHidden/>
              </w:rPr>
              <w:t>9</w:t>
            </w:r>
            <w:r>
              <w:rPr>
                <w:noProof/>
                <w:webHidden/>
              </w:rPr>
              <w:fldChar w:fldCharType="end"/>
            </w:r>
          </w:hyperlink>
        </w:p>
        <w:p w:rsidR="003302AE" w:rsidP="003302AE" w:rsidRDefault="003302AE" w14:paraId="671FA52A" w14:textId="20BD8CC1">
          <w:pPr>
            <w:pStyle w:val="TOC2"/>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15">
            <w:r w:rsidRPr="00A005DA">
              <w:rPr>
                <w:rStyle w:val="Hyperlink"/>
                <w:rFonts w:eastAsiaTheme="majorEastAsia"/>
                <w:b/>
                <w:bCs/>
                <w:noProof/>
              </w:rPr>
              <w:t>MATLAB Results</w:t>
            </w:r>
            <w:r>
              <w:rPr>
                <w:noProof/>
                <w:webHidden/>
              </w:rPr>
              <w:tab/>
            </w:r>
            <w:r>
              <w:rPr>
                <w:noProof/>
                <w:webHidden/>
              </w:rPr>
              <w:fldChar w:fldCharType="begin"/>
            </w:r>
            <w:r>
              <w:rPr>
                <w:noProof/>
                <w:webHidden/>
              </w:rPr>
              <w:instrText xml:space="preserve"> PAGEREF _Toc197289115 \h </w:instrText>
            </w:r>
            <w:r>
              <w:rPr>
                <w:noProof/>
                <w:webHidden/>
              </w:rPr>
            </w:r>
            <w:r>
              <w:rPr>
                <w:noProof/>
                <w:webHidden/>
              </w:rPr>
              <w:fldChar w:fldCharType="separate"/>
            </w:r>
            <w:r>
              <w:rPr>
                <w:noProof/>
                <w:webHidden/>
              </w:rPr>
              <w:t>11</w:t>
            </w:r>
            <w:r>
              <w:rPr>
                <w:noProof/>
                <w:webHidden/>
              </w:rPr>
              <w:fldChar w:fldCharType="end"/>
            </w:r>
          </w:hyperlink>
        </w:p>
        <w:p w:rsidR="003302AE" w:rsidP="003302AE" w:rsidRDefault="003302AE" w14:paraId="441037AA" w14:textId="6FEF21A9">
          <w:pPr>
            <w:pStyle w:val="TOC2"/>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16">
            <w:r w:rsidRPr="00A005DA">
              <w:rPr>
                <w:rStyle w:val="Hyperlink"/>
                <w:rFonts w:eastAsiaTheme="majorEastAsia"/>
                <w:b/>
                <w:bCs/>
                <w:noProof/>
              </w:rPr>
              <w:t>Analysis</w:t>
            </w:r>
            <w:r>
              <w:rPr>
                <w:noProof/>
                <w:webHidden/>
              </w:rPr>
              <w:tab/>
            </w:r>
            <w:r>
              <w:rPr>
                <w:noProof/>
                <w:webHidden/>
              </w:rPr>
              <w:fldChar w:fldCharType="begin"/>
            </w:r>
            <w:r>
              <w:rPr>
                <w:noProof/>
                <w:webHidden/>
              </w:rPr>
              <w:instrText xml:space="preserve"> PAGEREF _Toc197289116 \h </w:instrText>
            </w:r>
            <w:r>
              <w:rPr>
                <w:noProof/>
                <w:webHidden/>
              </w:rPr>
            </w:r>
            <w:r>
              <w:rPr>
                <w:noProof/>
                <w:webHidden/>
              </w:rPr>
              <w:fldChar w:fldCharType="separate"/>
            </w:r>
            <w:r>
              <w:rPr>
                <w:noProof/>
                <w:webHidden/>
              </w:rPr>
              <w:t>14</w:t>
            </w:r>
            <w:r>
              <w:rPr>
                <w:noProof/>
                <w:webHidden/>
              </w:rPr>
              <w:fldChar w:fldCharType="end"/>
            </w:r>
          </w:hyperlink>
        </w:p>
        <w:p w:rsidR="003302AE" w:rsidP="003302AE" w:rsidRDefault="003302AE" w14:paraId="3D3454D1" w14:textId="297865C7">
          <w:pPr>
            <w:pStyle w:val="TOC1"/>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17">
            <w:r w:rsidRPr="00A005DA">
              <w:rPr>
                <w:rStyle w:val="Hyperlink"/>
                <w:rFonts w:eastAsiaTheme="majorEastAsia"/>
                <w:b/>
                <w:bCs/>
                <w:noProof/>
              </w:rPr>
              <w:t>Task 3</w:t>
            </w:r>
            <w:r>
              <w:rPr>
                <w:noProof/>
                <w:webHidden/>
              </w:rPr>
              <w:tab/>
            </w:r>
            <w:r>
              <w:rPr>
                <w:noProof/>
                <w:webHidden/>
              </w:rPr>
              <w:fldChar w:fldCharType="begin"/>
            </w:r>
            <w:r>
              <w:rPr>
                <w:noProof/>
                <w:webHidden/>
              </w:rPr>
              <w:instrText xml:space="preserve"> PAGEREF _Toc197289117 \h </w:instrText>
            </w:r>
            <w:r>
              <w:rPr>
                <w:noProof/>
                <w:webHidden/>
              </w:rPr>
            </w:r>
            <w:r>
              <w:rPr>
                <w:noProof/>
                <w:webHidden/>
              </w:rPr>
              <w:fldChar w:fldCharType="separate"/>
            </w:r>
            <w:r>
              <w:rPr>
                <w:noProof/>
                <w:webHidden/>
              </w:rPr>
              <w:t>15</w:t>
            </w:r>
            <w:r>
              <w:rPr>
                <w:noProof/>
                <w:webHidden/>
              </w:rPr>
              <w:fldChar w:fldCharType="end"/>
            </w:r>
          </w:hyperlink>
        </w:p>
        <w:p w:rsidR="003302AE" w:rsidP="003302AE" w:rsidRDefault="003302AE" w14:paraId="1BA6AA86" w14:textId="2B7995C7">
          <w:pPr>
            <w:pStyle w:val="TOC2"/>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18">
            <w:r w:rsidRPr="00A005DA">
              <w:rPr>
                <w:rStyle w:val="Hyperlink"/>
                <w:rFonts w:eastAsiaTheme="majorEastAsia"/>
                <w:b/>
                <w:bCs/>
                <w:noProof/>
              </w:rPr>
              <w:t>3A</w:t>
            </w:r>
            <w:r>
              <w:rPr>
                <w:noProof/>
                <w:webHidden/>
              </w:rPr>
              <w:tab/>
            </w:r>
            <w:r>
              <w:rPr>
                <w:noProof/>
                <w:webHidden/>
              </w:rPr>
              <w:fldChar w:fldCharType="begin"/>
            </w:r>
            <w:r>
              <w:rPr>
                <w:noProof/>
                <w:webHidden/>
              </w:rPr>
              <w:instrText xml:space="preserve"> PAGEREF _Toc197289118 \h </w:instrText>
            </w:r>
            <w:r>
              <w:rPr>
                <w:noProof/>
                <w:webHidden/>
              </w:rPr>
            </w:r>
            <w:r>
              <w:rPr>
                <w:noProof/>
                <w:webHidden/>
              </w:rPr>
              <w:fldChar w:fldCharType="separate"/>
            </w:r>
            <w:r>
              <w:rPr>
                <w:noProof/>
                <w:webHidden/>
              </w:rPr>
              <w:t>15</w:t>
            </w:r>
            <w:r>
              <w:rPr>
                <w:noProof/>
                <w:webHidden/>
              </w:rPr>
              <w:fldChar w:fldCharType="end"/>
            </w:r>
          </w:hyperlink>
        </w:p>
        <w:p w:rsidR="003302AE" w:rsidP="003302AE" w:rsidRDefault="003302AE" w14:paraId="63E88CED" w14:textId="4293FDAF">
          <w:pPr>
            <w:pStyle w:val="TOC2"/>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19">
            <w:r w:rsidRPr="00A005DA">
              <w:rPr>
                <w:rStyle w:val="Hyperlink"/>
                <w:rFonts w:eastAsiaTheme="majorEastAsia"/>
                <w:b/>
                <w:bCs/>
                <w:noProof/>
              </w:rPr>
              <w:t>3B</w:t>
            </w:r>
            <w:r>
              <w:rPr>
                <w:noProof/>
                <w:webHidden/>
              </w:rPr>
              <w:tab/>
            </w:r>
            <w:r>
              <w:rPr>
                <w:noProof/>
                <w:webHidden/>
              </w:rPr>
              <w:fldChar w:fldCharType="begin"/>
            </w:r>
            <w:r>
              <w:rPr>
                <w:noProof/>
                <w:webHidden/>
              </w:rPr>
              <w:instrText xml:space="preserve"> PAGEREF _Toc197289119 \h </w:instrText>
            </w:r>
            <w:r>
              <w:rPr>
                <w:noProof/>
                <w:webHidden/>
              </w:rPr>
            </w:r>
            <w:r>
              <w:rPr>
                <w:noProof/>
                <w:webHidden/>
              </w:rPr>
              <w:fldChar w:fldCharType="separate"/>
            </w:r>
            <w:r>
              <w:rPr>
                <w:noProof/>
                <w:webHidden/>
              </w:rPr>
              <w:t>19</w:t>
            </w:r>
            <w:r>
              <w:rPr>
                <w:noProof/>
                <w:webHidden/>
              </w:rPr>
              <w:fldChar w:fldCharType="end"/>
            </w:r>
          </w:hyperlink>
        </w:p>
        <w:p w:rsidR="003302AE" w:rsidP="003302AE" w:rsidRDefault="003302AE" w14:paraId="6B734D6A" w14:textId="2C244C1C">
          <w:pPr>
            <w:pStyle w:val="TOC1"/>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20">
            <w:r w:rsidRPr="00A005DA">
              <w:rPr>
                <w:rStyle w:val="Hyperlink"/>
                <w:rFonts w:eastAsiaTheme="majorEastAsia"/>
                <w:b/>
                <w:bCs/>
                <w:noProof/>
              </w:rPr>
              <w:t>Task 4</w:t>
            </w:r>
            <w:r>
              <w:rPr>
                <w:noProof/>
                <w:webHidden/>
              </w:rPr>
              <w:tab/>
            </w:r>
            <w:r>
              <w:rPr>
                <w:noProof/>
                <w:webHidden/>
              </w:rPr>
              <w:fldChar w:fldCharType="begin"/>
            </w:r>
            <w:r>
              <w:rPr>
                <w:noProof/>
                <w:webHidden/>
              </w:rPr>
              <w:instrText xml:space="preserve"> PAGEREF _Toc197289120 \h </w:instrText>
            </w:r>
            <w:r>
              <w:rPr>
                <w:noProof/>
                <w:webHidden/>
              </w:rPr>
            </w:r>
            <w:r>
              <w:rPr>
                <w:noProof/>
                <w:webHidden/>
              </w:rPr>
              <w:fldChar w:fldCharType="separate"/>
            </w:r>
            <w:r>
              <w:rPr>
                <w:noProof/>
                <w:webHidden/>
              </w:rPr>
              <w:t>23</w:t>
            </w:r>
            <w:r>
              <w:rPr>
                <w:noProof/>
                <w:webHidden/>
              </w:rPr>
              <w:fldChar w:fldCharType="end"/>
            </w:r>
          </w:hyperlink>
        </w:p>
        <w:p w:rsidR="003302AE" w:rsidP="003302AE" w:rsidRDefault="003302AE" w14:paraId="416DDC3C" w14:textId="3CC0A742">
          <w:pPr>
            <w:pStyle w:val="TOC2"/>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21">
            <w:r w:rsidRPr="00A005DA">
              <w:rPr>
                <w:rStyle w:val="Hyperlink"/>
                <w:rFonts w:eastAsiaTheme="majorEastAsia"/>
                <w:b/>
                <w:bCs/>
                <w:noProof/>
              </w:rPr>
              <w:t>4A</w:t>
            </w:r>
            <w:r>
              <w:rPr>
                <w:noProof/>
                <w:webHidden/>
              </w:rPr>
              <w:tab/>
            </w:r>
            <w:r>
              <w:rPr>
                <w:noProof/>
                <w:webHidden/>
              </w:rPr>
              <w:fldChar w:fldCharType="begin"/>
            </w:r>
            <w:r>
              <w:rPr>
                <w:noProof/>
                <w:webHidden/>
              </w:rPr>
              <w:instrText xml:space="preserve"> PAGEREF _Toc197289121 \h </w:instrText>
            </w:r>
            <w:r>
              <w:rPr>
                <w:noProof/>
                <w:webHidden/>
              </w:rPr>
            </w:r>
            <w:r>
              <w:rPr>
                <w:noProof/>
                <w:webHidden/>
              </w:rPr>
              <w:fldChar w:fldCharType="separate"/>
            </w:r>
            <w:r>
              <w:rPr>
                <w:noProof/>
                <w:webHidden/>
              </w:rPr>
              <w:t>23</w:t>
            </w:r>
            <w:r>
              <w:rPr>
                <w:noProof/>
                <w:webHidden/>
              </w:rPr>
              <w:fldChar w:fldCharType="end"/>
            </w:r>
          </w:hyperlink>
        </w:p>
        <w:p w:rsidR="003302AE" w:rsidP="003302AE" w:rsidRDefault="003302AE" w14:paraId="2EA6C609" w14:textId="24EBAE16">
          <w:pPr>
            <w:pStyle w:val="TOC2"/>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22">
            <w:r w:rsidRPr="00A005DA">
              <w:rPr>
                <w:rStyle w:val="Hyperlink"/>
                <w:rFonts w:eastAsiaTheme="majorEastAsia"/>
                <w:b/>
                <w:bCs/>
                <w:noProof/>
              </w:rPr>
              <w:t>4B</w:t>
            </w:r>
            <w:r>
              <w:rPr>
                <w:noProof/>
                <w:webHidden/>
              </w:rPr>
              <w:tab/>
            </w:r>
            <w:r>
              <w:rPr>
                <w:noProof/>
                <w:webHidden/>
              </w:rPr>
              <w:fldChar w:fldCharType="begin"/>
            </w:r>
            <w:r>
              <w:rPr>
                <w:noProof/>
                <w:webHidden/>
              </w:rPr>
              <w:instrText xml:space="preserve"> PAGEREF _Toc197289122 \h </w:instrText>
            </w:r>
            <w:r>
              <w:rPr>
                <w:noProof/>
                <w:webHidden/>
              </w:rPr>
            </w:r>
            <w:r>
              <w:rPr>
                <w:noProof/>
                <w:webHidden/>
              </w:rPr>
              <w:fldChar w:fldCharType="separate"/>
            </w:r>
            <w:r>
              <w:rPr>
                <w:noProof/>
                <w:webHidden/>
              </w:rPr>
              <w:t>24</w:t>
            </w:r>
            <w:r>
              <w:rPr>
                <w:noProof/>
                <w:webHidden/>
              </w:rPr>
              <w:fldChar w:fldCharType="end"/>
            </w:r>
          </w:hyperlink>
        </w:p>
        <w:p w:rsidR="003302AE" w:rsidP="003302AE" w:rsidRDefault="003302AE" w14:paraId="4F0811BF" w14:textId="5E18AB9C">
          <w:pPr>
            <w:pStyle w:val="TOC2"/>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23">
            <w:r w:rsidRPr="00A005DA">
              <w:rPr>
                <w:rStyle w:val="Hyperlink"/>
                <w:rFonts w:eastAsiaTheme="majorEastAsia"/>
                <w:b/>
                <w:bCs/>
                <w:noProof/>
              </w:rPr>
              <w:t>4C</w:t>
            </w:r>
            <w:r>
              <w:rPr>
                <w:noProof/>
                <w:webHidden/>
              </w:rPr>
              <w:tab/>
            </w:r>
            <w:r>
              <w:rPr>
                <w:noProof/>
                <w:webHidden/>
              </w:rPr>
              <w:fldChar w:fldCharType="begin"/>
            </w:r>
            <w:r>
              <w:rPr>
                <w:noProof/>
                <w:webHidden/>
              </w:rPr>
              <w:instrText xml:space="preserve"> PAGEREF _Toc197289123 \h </w:instrText>
            </w:r>
            <w:r>
              <w:rPr>
                <w:noProof/>
                <w:webHidden/>
              </w:rPr>
            </w:r>
            <w:r>
              <w:rPr>
                <w:noProof/>
                <w:webHidden/>
              </w:rPr>
              <w:fldChar w:fldCharType="separate"/>
            </w:r>
            <w:r>
              <w:rPr>
                <w:noProof/>
                <w:webHidden/>
              </w:rPr>
              <w:t>25</w:t>
            </w:r>
            <w:r>
              <w:rPr>
                <w:noProof/>
                <w:webHidden/>
              </w:rPr>
              <w:fldChar w:fldCharType="end"/>
            </w:r>
          </w:hyperlink>
        </w:p>
        <w:p w:rsidR="003302AE" w:rsidP="003302AE" w:rsidRDefault="003302AE" w14:paraId="039DBB5C" w14:textId="23B016A0">
          <w:pPr>
            <w:pStyle w:val="TOC2"/>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24">
            <w:r w:rsidRPr="00A005DA">
              <w:rPr>
                <w:rStyle w:val="Hyperlink"/>
                <w:rFonts w:eastAsiaTheme="majorEastAsia"/>
                <w:b/>
                <w:bCs/>
                <w:noProof/>
              </w:rPr>
              <w:t>4D</w:t>
            </w:r>
            <w:r>
              <w:rPr>
                <w:noProof/>
                <w:webHidden/>
              </w:rPr>
              <w:tab/>
            </w:r>
            <w:r>
              <w:rPr>
                <w:noProof/>
                <w:webHidden/>
              </w:rPr>
              <w:fldChar w:fldCharType="begin"/>
            </w:r>
            <w:r>
              <w:rPr>
                <w:noProof/>
                <w:webHidden/>
              </w:rPr>
              <w:instrText xml:space="preserve"> PAGEREF _Toc197289124 \h </w:instrText>
            </w:r>
            <w:r>
              <w:rPr>
                <w:noProof/>
                <w:webHidden/>
              </w:rPr>
            </w:r>
            <w:r>
              <w:rPr>
                <w:noProof/>
                <w:webHidden/>
              </w:rPr>
              <w:fldChar w:fldCharType="separate"/>
            </w:r>
            <w:r>
              <w:rPr>
                <w:noProof/>
                <w:webHidden/>
              </w:rPr>
              <w:t>26</w:t>
            </w:r>
            <w:r>
              <w:rPr>
                <w:noProof/>
                <w:webHidden/>
              </w:rPr>
              <w:fldChar w:fldCharType="end"/>
            </w:r>
          </w:hyperlink>
        </w:p>
        <w:p w:rsidR="003302AE" w:rsidP="003302AE" w:rsidRDefault="003302AE" w14:paraId="55296C45" w14:textId="568BD6B6">
          <w:pPr>
            <w:pStyle w:val="TOC1"/>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25">
            <w:r w:rsidRPr="00A005DA">
              <w:rPr>
                <w:rStyle w:val="Hyperlink"/>
                <w:rFonts w:eastAsiaTheme="majorEastAsia"/>
                <w:b/>
                <w:bCs/>
                <w:noProof/>
                <w:lang w:val="en-US"/>
              </w:rPr>
              <w:t>Conclusion</w:t>
            </w:r>
            <w:r>
              <w:rPr>
                <w:noProof/>
                <w:webHidden/>
              </w:rPr>
              <w:tab/>
            </w:r>
            <w:r>
              <w:rPr>
                <w:noProof/>
                <w:webHidden/>
              </w:rPr>
              <w:fldChar w:fldCharType="begin"/>
            </w:r>
            <w:r>
              <w:rPr>
                <w:noProof/>
                <w:webHidden/>
              </w:rPr>
              <w:instrText xml:space="preserve"> PAGEREF _Toc197289125 \h </w:instrText>
            </w:r>
            <w:r>
              <w:rPr>
                <w:noProof/>
                <w:webHidden/>
              </w:rPr>
            </w:r>
            <w:r>
              <w:rPr>
                <w:noProof/>
                <w:webHidden/>
              </w:rPr>
              <w:fldChar w:fldCharType="separate"/>
            </w:r>
            <w:r>
              <w:rPr>
                <w:noProof/>
                <w:webHidden/>
              </w:rPr>
              <w:t>27</w:t>
            </w:r>
            <w:r>
              <w:rPr>
                <w:noProof/>
                <w:webHidden/>
              </w:rPr>
              <w:fldChar w:fldCharType="end"/>
            </w:r>
          </w:hyperlink>
        </w:p>
        <w:p w:rsidR="003302AE" w:rsidP="003302AE" w:rsidRDefault="003302AE" w14:paraId="312B8795" w14:textId="6222E1CC">
          <w:pPr>
            <w:pStyle w:val="TOC1"/>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26">
            <w:r w:rsidRPr="00A005DA">
              <w:rPr>
                <w:rStyle w:val="Hyperlink"/>
                <w:rFonts w:eastAsiaTheme="majorEastAsia"/>
                <w:b/>
                <w:bCs/>
                <w:noProof/>
              </w:rPr>
              <w:t>References</w:t>
            </w:r>
            <w:r>
              <w:rPr>
                <w:noProof/>
                <w:webHidden/>
              </w:rPr>
              <w:tab/>
            </w:r>
            <w:r>
              <w:rPr>
                <w:noProof/>
                <w:webHidden/>
              </w:rPr>
              <w:fldChar w:fldCharType="begin"/>
            </w:r>
            <w:r>
              <w:rPr>
                <w:noProof/>
                <w:webHidden/>
              </w:rPr>
              <w:instrText xml:space="preserve"> PAGEREF _Toc197289126 \h </w:instrText>
            </w:r>
            <w:r>
              <w:rPr>
                <w:noProof/>
                <w:webHidden/>
              </w:rPr>
            </w:r>
            <w:r>
              <w:rPr>
                <w:noProof/>
                <w:webHidden/>
              </w:rPr>
              <w:fldChar w:fldCharType="separate"/>
            </w:r>
            <w:r>
              <w:rPr>
                <w:noProof/>
                <w:webHidden/>
              </w:rPr>
              <w:t>28</w:t>
            </w:r>
            <w:r>
              <w:rPr>
                <w:noProof/>
                <w:webHidden/>
              </w:rPr>
              <w:fldChar w:fldCharType="end"/>
            </w:r>
          </w:hyperlink>
        </w:p>
        <w:p w:rsidR="009718CF" w:rsidP="003302AE" w:rsidRDefault="009718CF" w14:paraId="125E62F3" w14:textId="6DFD23E9">
          <w:pPr>
            <w:spacing w:line="360" w:lineRule="auto"/>
            <w:jc w:val="both"/>
          </w:pPr>
          <w:r>
            <w:rPr>
              <w:b/>
              <w:bCs/>
              <w:noProof/>
            </w:rPr>
            <w:fldChar w:fldCharType="end"/>
          </w:r>
        </w:p>
      </w:sdtContent>
    </w:sdt>
    <w:p w:rsidR="009A7D3A" w:rsidP="003302AE" w:rsidRDefault="009A7D3A" w14:paraId="639D7E44" w14:textId="77777777">
      <w:pPr>
        <w:autoSpaceDN/>
        <w:spacing w:after="160" w:line="360" w:lineRule="auto"/>
        <w:jc w:val="both"/>
        <w:textAlignment w:val="auto"/>
        <w:rPr>
          <w:rFonts w:asciiTheme="majorHAnsi" w:hAnsiTheme="majorHAnsi" w:eastAsiaTheme="majorEastAsia" w:cstheme="majorBidi"/>
          <w:color w:val="0F4761" w:themeColor="accent1" w:themeShade="BF"/>
          <w:sz w:val="40"/>
          <w:szCs w:val="40"/>
        </w:rPr>
      </w:pPr>
      <w:r>
        <w:br w:type="page"/>
      </w:r>
    </w:p>
    <w:bookmarkStart w:name="_Toc197289108" w:id="2"/>
    <w:p w:rsidR="003302AE" w:rsidP="003302AE" w:rsidRDefault="003302AE" w14:paraId="2F92B8D5" w14:textId="62A2E7B7">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history="1" w:anchor="_Toc197289132">
        <w:r w:rsidRPr="006E65A9">
          <w:rPr>
            <w:rStyle w:val="Hyperlink"/>
            <w:noProof/>
          </w:rPr>
          <w:t>Figure 1. The image above shows the original signal plot, plotted using Volts and set number of samples.</w:t>
        </w:r>
        <w:r>
          <w:rPr>
            <w:noProof/>
            <w:webHidden/>
          </w:rPr>
          <w:tab/>
        </w:r>
        <w:r>
          <w:rPr>
            <w:noProof/>
            <w:webHidden/>
          </w:rPr>
          <w:fldChar w:fldCharType="begin"/>
        </w:r>
        <w:r>
          <w:rPr>
            <w:noProof/>
            <w:webHidden/>
          </w:rPr>
          <w:instrText xml:space="preserve"> PAGEREF _Toc197289132 \h </w:instrText>
        </w:r>
        <w:r>
          <w:rPr>
            <w:noProof/>
            <w:webHidden/>
          </w:rPr>
        </w:r>
        <w:r>
          <w:rPr>
            <w:noProof/>
            <w:webHidden/>
          </w:rPr>
          <w:fldChar w:fldCharType="separate"/>
        </w:r>
        <w:r>
          <w:rPr>
            <w:noProof/>
            <w:webHidden/>
          </w:rPr>
          <w:t>11</w:t>
        </w:r>
        <w:r>
          <w:rPr>
            <w:noProof/>
            <w:webHidden/>
          </w:rPr>
          <w:fldChar w:fldCharType="end"/>
        </w:r>
      </w:hyperlink>
    </w:p>
    <w:p w:rsidR="003302AE" w:rsidP="003302AE" w:rsidRDefault="003302AE" w14:paraId="2AC99594" w14:textId="73CBA519">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33">
        <w:r w:rsidRPr="006E65A9">
          <w:rPr>
            <w:rStyle w:val="Hyperlink"/>
            <w:noProof/>
          </w:rPr>
          <w:t>Figure 2. The screenshot above shows the original voice signal, zoomed in for clarity</w:t>
        </w:r>
        <w:r>
          <w:rPr>
            <w:noProof/>
            <w:webHidden/>
          </w:rPr>
          <w:tab/>
        </w:r>
        <w:r>
          <w:rPr>
            <w:noProof/>
            <w:webHidden/>
          </w:rPr>
          <w:fldChar w:fldCharType="begin"/>
        </w:r>
        <w:r>
          <w:rPr>
            <w:noProof/>
            <w:webHidden/>
          </w:rPr>
          <w:instrText xml:space="preserve"> PAGEREF _Toc197289133 \h </w:instrText>
        </w:r>
        <w:r>
          <w:rPr>
            <w:noProof/>
            <w:webHidden/>
          </w:rPr>
        </w:r>
        <w:r>
          <w:rPr>
            <w:noProof/>
            <w:webHidden/>
          </w:rPr>
          <w:fldChar w:fldCharType="separate"/>
        </w:r>
        <w:r>
          <w:rPr>
            <w:noProof/>
            <w:webHidden/>
          </w:rPr>
          <w:t>11</w:t>
        </w:r>
        <w:r>
          <w:rPr>
            <w:noProof/>
            <w:webHidden/>
          </w:rPr>
          <w:fldChar w:fldCharType="end"/>
        </w:r>
      </w:hyperlink>
    </w:p>
    <w:p w:rsidR="003302AE" w:rsidP="003302AE" w:rsidRDefault="003302AE" w14:paraId="127C2337" w14:textId="009AA627">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34">
        <w:r w:rsidRPr="006E65A9">
          <w:rPr>
            <w:rStyle w:val="Hyperlink"/>
            <w:noProof/>
          </w:rPr>
          <w:t>Figure 3. The image above shows the plot for the original signal when it starts at 0</w:t>
        </w:r>
        <w:r>
          <w:rPr>
            <w:noProof/>
            <w:webHidden/>
          </w:rPr>
          <w:tab/>
        </w:r>
        <w:r>
          <w:rPr>
            <w:noProof/>
            <w:webHidden/>
          </w:rPr>
          <w:fldChar w:fldCharType="begin"/>
        </w:r>
        <w:r>
          <w:rPr>
            <w:noProof/>
            <w:webHidden/>
          </w:rPr>
          <w:instrText xml:space="preserve"> PAGEREF _Toc197289134 \h </w:instrText>
        </w:r>
        <w:r>
          <w:rPr>
            <w:noProof/>
            <w:webHidden/>
          </w:rPr>
        </w:r>
        <w:r>
          <w:rPr>
            <w:noProof/>
            <w:webHidden/>
          </w:rPr>
          <w:fldChar w:fldCharType="separate"/>
        </w:r>
        <w:r>
          <w:rPr>
            <w:noProof/>
            <w:webHidden/>
          </w:rPr>
          <w:t>12</w:t>
        </w:r>
        <w:r>
          <w:rPr>
            <w:noProof/>
            <w:webHidden/>
          </w:rPr>
          <w:fldChar w:fldCharType="end"/>
        </w:r>
      </w:hyperlink>
    </w:p>
    <w:p w:rsidR="003302AE" w:rsidP="003302AE" w:rsidRDefault="003302AE" w14:paraId="3F5F9D4B" w14:textId="42689655">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35">
        <w:r w:rsidRPr="006E65A9">
          <w:rPr>
            <w:rStyle w:val="Hyperlink"/>
            <w:noProof/>
          </w:rPr>
          <w:t>Figure 4. The screenshot above shows the FFT for the signal identifying the 5 frequencies used</w:t>
        </w:r>
        <w:r>
          <w:rPr>
            <w:noProof/>
            <w:webHidden/>
          </w:rPr>
          <w:tab/>
        </w:r>
        <w:r>
          <w:rPr>
            <w:noProof/>
            <w:webHidden/>
          </w:rPr>
          <w:fldChar w:fldCharType="begin"/>
        </w:r>
        <w:r>
          <w:rPr>
            <w:noProof/>
            <w:webHidden/>
          </w:rPr>
          <w:instrText xml:space="preserve"> PAGEREF _Toc197289135 \h </w:instrText>
        </w:r>
        <w:r>
          <w:rPr>
            <w:noProof/>
            <w:webHidden/>
          </w:rPr>
        </w:r>
        <w:r>
          <w:rPr>
            <w:noProof/>
            <w:webHidden/>
          </w:rPr>
          <w:fldChar w:fldCharType="separate"/>
        </w:r>
        <w:r>
          <w:rPr>
            <w:noProof/>
            <w:webHidden/>
          </w:rPr>
          <w:t>12</w:t>
        </w:r>
        <w:r>
          <w:rPr>
            <w:noProof/>
            <w:webHidden/>
          </w:rPr>
          <w:fldChar w:fldCharType="end"/>
        </w:r>
      </w:hyperlink>
    </w:p>
    <w:p w:rsidR="003302AE" w:rsidP="003302AE" w:rsidRDefault="003302AE" w14:paraId="52221572" w14:textId="5958F62E">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36">
        <w:r w:rsidRPr="006E65A9">
          <w:rPr>
            <w:rStyle w:val="Hyperlink"/>
            <w:noProof/>
          </w:rPr>
          <w:t>Figure 5. The screenshot above shows the new voice signal, zoomed in for clarity</w:t>
        </w:r>
        <w:r>
          <w:rPr>
            <w:noProof/>
            <w:webHidden/>
          </w:rPr>
          <w:tab/>
        </w:r>
        <w:r>
          <w:rPr>
            <w:noProof/>
            <w:webHidden/>
          </w:rPr>
          <w:fldChar w:fldCharType="begin"/>
        </w:r>
        <w:r>
          <w:rPr>
            <w:noProof/>
            <w:webHidden/>
          </w:rPr>
          <w:instrText xml:space="preserve"> PAGEREF _Toc197289136 \h </w:instrText>
        </w:r>
        <w:r>
          <w:rPr>
            <w:noProof/>
            <w:webHidden/>
          </w:rPr>
        </w:r>
        <w:r>
          <w:rPr>
            <w:noProof/>
            <w:webHidden/>
          </w:rPr>
          <w:fldChar w:fldCharType="separate"/>
        </w:r>
        <w:r>
          <w:rPr>
            <w:noProof/>
            <w:webHidden/>
          </w:rPr>
          <w:t>13</w:t>
        </w:r>
        <w:r>
          <w:rPr>
            <w:noProof/>
            <w:webHidden/>
          </w:rPr>
          <w:fldChar w:fldCharType="end"/>
        </w:r>
      </w:hyperlink>
    </w:p>
    <w:p w:rsidR="003302AE" w:rsidP="003302AE" w:rsidRDefault="003302AE" w14:paraId="009D9008" w14:textId="41D07C0E">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37">
        <w:r w:rsidRPr="006E65A9">
          <w:rPr>
            <w:rStyle w:val="Hyperlink"/>
            <w:noProof/>
          </w:rPr>
          <w:t>Figure 6. The image above shows the FFT for the new signal with two frequencies removed.</w:t>
        </w:r>
        <w:r>
          <w:rPr>
            <w:noProof/>
            <w:webHidden/>
          </w:rPr>
          <w:tab/>
        </w:r>
        <w:r>
          <w:rPr>
            <w:noProof/>
            <w:webHidden/>
          </w:rPr>
          <w:fldChar w:fldCharType="begin"/>
        </w:r>
        <w:r>
          <w:rPr>
            <w:noProof/>
            <w:webHidden/>
          </w:rPr>
          <w:instrText xml:space="preserve"> PAGEREF _Toc197289137 \h </w:instrText>
        </w:r>
        <w:r>
          <w:rPr>
            <w:noProof/>
            <w:webHidden/>
          </w:rPr>
        </w:r>
        <w:r>
          <w:rPr>
            <w:noProof/>
            <w:webHidden/>
          </w:rPr>
          <w:fldChar w:fldCharType="separate"/>
        </w:r>
        <w:r>
          <w:rPr>
            <w:noProof/>
            <w:webHidden/>
          </w:rPr>
          <w:t>13</w:t>
        </w:r>
        <w:r>
          <w:rPr>
            <w:noProof/>
            <w:webHidden/>
          </w:rPr>
          <w:fldChar w:fldCharType="end"/>
        </w:r>
      </w:hyperlink>
    </w:p>
    <w:p w:rsidR="003302AE" w:rsidP="003302AE" w:rsidRDefault="003302AE" w14:paraId="37AB3FAD" w14:textId="016715A3">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38">
        <w:r w:rsidRPr="006E65A9">
          <w:rPr>
            <w:rStyle w:val="Hyperlink"/>
            <w:noProof/>
          </w:rPr>
          <w:t>Figure 7. The screenshot above shows the subplots for the signal with a filter length of 5.</w:t>
        </w:r>
        <w:r>
          <w:rPr>
            <w:noProof/>
            <w:webHidden/>
          </w:rPr>
          <w:tab/>
        </w:r>
        <w:r>
          <w:rPr>
            <w:noProof/>
            <w:webHidden/>
          </w:rPr>
          <w:fldChar w:fldCharType="begin"/>
        </w:r>
        <w:r>
          <w:rPr>
            <w:noProof/>
            <w:webHidden/>
          </w:rPr>
          <w:instrText xml:space="preserve"> PAGEREF _Toc197289138 \h </w:instrText>
        </w:r>
        <w:r>
          <w:rPr>
            <w:noProof/>
            <w:webHidden/>
          </w:rPr>
        </w:r>
        <w:r>
          <w:rPr>
            <w:noProof/>
            <w:webHidden/>
          </w:rPr>
          <w:fldChar w:fldCharType="separate"/>
        </w:r>
        <w:r>
          <w:rPr>
            <w:noProof/>
            <w:webHidden/>
          </w:rPr>
          <w:t>16</w:t>
        </w:r>
        <w:r>
          <w:rPr>
            <w:noProof/>
            <w:webHidden/>
          </w:rPr>
          <w:fldChar w:fldCharType="end"/>
        </w:r>
      </w:hyperlink>
    </w:p>
    <w:p w:rsidR="003302AE" w:rsidP="003302AE" w:rsidRDefault="003302AE" w14:paraId="3FB68F3D" w14:textId="67C74A24">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39">
        <w:r w:rsidRPr="006E65A9">
          <w:rPr>
            <w:rStyle w:val="Hyperlink"/>
            <w:noProof/>
          </w:rPr>
          <w:t>Figure 8. The screenshot above shows the subplots when the filter length is 10.</w:t>
        </w:r>
        <w:r>
          <w:rPr>
            <w:noProof/>
            <w:webHidden/>
          </w:rPr>
          <w:tab/>
        </w:r>
        <w:r>
          <w:rPr>
            <w:noProof/>
            <w:webHidden/>
          </w:rPr>
          <w:fldChar w:fldCharType="begin"/>
        </w:r>
        <w:r>
          <w:rPr>
            <w:noProof/>
            <w:webHidden/>
          </w:rPr>
          <w:instrText xml:space="preserve"> PAGEREF _Toc197289139 \h </w:instrText>
        </w:r>
        <w:r>
          <w:rPr>
            <w:noProof/>
            <w:webHidden/>
          </w:rPr>
        </w:r>
        <w:r>
          <w:rPr>
            <w:noProof/>
            <w:webHidden/>
          </w:rPr>
          <w:fldChar w:fldCharType="separate"/>
        </w:r>
        <w:r>
          <w:rPr>
            <w:noProof/>
            <w:webHidden/>
          </w:rPr>
          <w:t>17</w:t>
        </w:r>
        <w:r>
          <w:rPr>
            <w:noProof/>
            <w:webHidden/>
          </w:rPr>
          <w:fldChar w:fldCharType="end"/>
        </w:r>
      </w:hyperlink>
    </w:p>
    <w:p w:rsidR="003302AE" w:rsidP="003302AE" w:rsidRDefault="003302AE" w14:paraId="59A1EFB9" w14:textId="187F3935">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40">
        <w:r w:rsidRPr="006E65A9">
          <w:rPr>
            <w:rStyle w:val="Hyperlink"/>
            <w:noProof/>
          </w:rPr>
          <w:t>Figure 9. The image above shows the subplots when the filter length was set to 5</w:t>
        </w:r>
        <w:r>
          <w:rPr>
            <w:noProof/>
            <w:webHidden/>
          </w:rPr>
          <w:tab/>
        </w:r>
        <w:r>
          <w:rPr>
            <w:noProof/>
            <w:webHidden/>
          </w:rPr>
          <w:fldChar w:fldCharType="begin"/>
        </w:r>
        <w:r>
          <w:rPr>
            <w:noProof/>
            <w:webHidden/>
          </w:rPr>
          <w:instrText xml:space="preserve"> PAGEREF _Toc197289140 \h </w:instrText>
        </w:r>
        <w:r>
          <w:rPr>
            <w:noProof/>
            <w:webHidden/>
          </w:rPr>
        </w:r>
        <w:r>
          <w:rPr>
            <w:noProof/>
            <w:webHidden/>
          </w:rPr>
          <w:fldChar w:fldCharType="separate"/>
        </w:r>
        <w:r>
          <w:rPr>
            <w:noProof/>
            <w:webHidden/>
          </w:rPr>
          <w:t>20</w:t>
        </w:r>
        <w:r>
          <w:rPr>
            <w:noProof/>
            <w:webHidden/>
          </w:rPr>
          <w:fldChar w:fldCharType="end"/>
        </w:r>
      </w:hyperlink>
    </w:p>
    <w:p w:rsidR="003302AE" w:rsidP="003302AE" w:rsidRDefault="003302AE" w14:paraId="347680DF" w14:textId="2BAFB2A2">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41">
        <w:r w:rsidRPr="006E65A9">
          <w:rPr>
            <w:rStyle w:val="Hyperlink"/>
            <w:noProof/>
          </w:rPr>
          <w:t>Figure 10. The screenshot above shows the subplots for the signals when the filter length was set to 10</w:t>
        </w:r>
        <w:r>
          <w:rPr>
            <w:noProof/>
            <w:webHidden/>
          </w:rPr>
          <w:tab/>
        </w:r>
        <w:r>
          <w:rPr>
            <w:noProof/>
            <w:webHidden/>
          </w:rPr>
          <w:fldChar w:fldCharType="begin"/>
        </w:r>
        <w:r>
          <w:rPr>
            <w:noProof/>
            <w:webHidden/>
          </w:rPr>
          <w:instrText xml:space="preserve"> PAGEREF _Toc197289141 \h </w:instrText>
        </w:r>
        <w:r>
          <w:rPr>
            <w:noProof/>
            <w:webHidden/>
          </w:rPr>
        </w:r>
        <w:r>
          <w:rPr>
            <w:noProof/>
            <w:webHidden/>
          </w:rPr>
          <w:fldChar w:fldCharType="separate"/>
        </w:r>
        <w:r>
          <w:rPr>
            <w:noProof/>
            <w:webHidden/>
          </w:rPr>
          <w:t>21</w:t>
        </w:r>
        <w:r>
          <w:rPr>
            <w:noProof/>
            <w:webHidden/>
          </w:rPr>
          <w:fldChar w:fldCharType="end"/>
        </w:r>
      </w:hyperlink>
    </w:p>
    <w:p w:rsidR="003302AE" w:rsidP="003302AE" w:rsidRDefault="003302AE" w14:paraId="413ABDBC" w14:textId="2256387C">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42">
        <w:r w:rsidRPr="006E65A9">
          <w:rPr>
            <w:rStyle w:val="Hyperlink"/>
            <w:noProof/>
          </w:rPr>
          <w:t>Figure 11. The screenshot above shows the impulse response for the original signal using the x and y coefficients from the given difference equation</w:t>
        </w:r>
        <w:r>
          <w:rPr>
            <w:noProof/>
            <w:webHidden/>
          </w:rPr>
          <w:tab/>
        </w:r>
        <w:r>
          <w:rPr>
            <w:noProof/>
            <w:webHidden/>
          </w:rPr>
          <w:fldChar w:fldCharType="begin"/>
        </w:r>
        <w:r>
          <w:rPr>
            <w:noProof/>
            <w:webHidden/>
          </w:rPr>
          <w:instrText xml:space="preserve"> PAGEREF _Toc197289142 \h </w:instrText>
        </w:r>
        <w:r>
          <w:rPr>
            <w:noProof/>
            <w:webHidden/>
          </w:rPr>
        </w:r>
        <w:r>
          <w:rPr>
            <w:noProof/>
            <w:webHidden/>
          </w:rPr>
          <w:fldChar w:fldCharType="separate"/>
        </w:r>
        <w:r>
          <w:rPr>
            <w:noProof/>
            <w:webHidden/>
          </w:rPr>
          <w:t>23</w:t>
        </w:r>
        <w:r>
          <w:rPr>
            <w:noProof/>
            <w:webHidden/>
          </w:rPr>
          <w:fldChar w:fldCharType="end"/>
        </w:r>
      </w:hyperlink>
    </w:p>
    <w:p w:rsidR="003302AE" w:rsidP="003302AE" w:rsidRDefault="003302AE" w14:paraId="058D9D28" w14:textId="79B4373E">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43">
        <w:r w:rsidRPr="006E65A9">
          <w:rPr>
            <w:rStyle w:val="Hyperlink"/>
            <w:noProof/>
          </w:rPr>
          <w:t>Figure 12. The screenshot above compares the original signal to the low pass filtered signal</w:t>
        </w:r>
        <w:r>
          <w:rPr>
            <w:noProof/>
            <w:webHidden/>
          </w:rPr>
          <w:tab/>
        </w:r>
        <w:r>
          <w:rPr>
            <w:noProof/>
            <w:webHidden/>
          </w:rPr>
          <w:fldChar w:fldCharType="begin"/>
        </w:r>
        <w:r>
          <w:rPr>
            <w:noProof/>
            <w:webHidden/>
          </w:rPr>
          <w:instrText xml:space="preserve"> PAGEREF _Toc197289143 \h </w:instrText>
        </w:r>
        <w:r>
          <w:rPr>
            <w:noProof/>
            <w:webHidden/>
          </w:rPr>
        </w:r>
        <w:r>
          <w:rPr>
            <w:noProof/>
            <w:webHidden/>
          </w:rPr>
          <w:fldChar w:fldCharType="separate"/>
        </w:r>
        <w:r>
          <w:rPr>
            <w:noProof/>
            <w:webHidden/>
          </w:rPr>
          <w:t>24</w:t>
        </w:r>
        <w:r>
          <w:rPr>
            <w:noProof/>
            <w:webHidden/>
          </w:rPr>
          <w:fldChar w:fldCharType="end"/>
        </w:r>
      </w:hyperlink>
    </w:p>
    <w:p w:rsidR="003302AE" w:rsidP="003302AE" w:rsidRDefault="003302AE" w14:paraId="24D2C26D" w14:textId="52D2E4BC">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44">
        <w:r w:rsidRPr="006E65A9">
          <w:rPr>
            <w:rStyle w:val="Hyperlink"/>
            <w:noProof/>
          </w:rPr>
          <w:t>Figure 13 The screenshot above shows the original signal and the impulse signal from the difference equation given</w:t>
        </w:r>
        <w:r>
          <w:rPr>
            <w:noProof/>
            <w:webHidden/>
          </w:rPr>
          <w:tab/>
        </w:r>
        <w:r>
          <w:rPr>
            <w:noProof/>
            <w:webHidden/>
          </w:rPr>
          <w:fldChar w:fldCharType="begin"/>
        </w:r>
        <w:r>
          <w:rPr>
            <w:noProof/>
            <w:webHidden/>
          </w:rPr>
          <w:instrText xml:space="preserve"> PAGEREF _Toc197289144 \h </w:instrText>
        </w:r>
        <w:r>
          <w:rPr>
            <w:noProof/>
            <w:webHidden/>
          </w:rPr>
        </w:r>
        <w:r>
          <w:rPr>
            <w:noProof/>
            <w:webHidden/>
          </w:rPr>
          <w:fldChar w:fldCharType="separate"/>
        </w:r>
        <w:r>
          <w:rPr>
            <w:noProof/>
            <w:webHidden/>
          </w:rPr>
          <w:t>25</w:t>
        </w:r>
        <w:r>
          <w:rPr>
            <w:noProof/>
            <w:webHidden/>
          </w:rPr>
          <w:fldChar w:fldCharType="end"/>
        </w:r>
      </w:hyperlink>
    </w:p>
    <w:p w:rsidR="003302AE" w:rsidP="003302AE" w:rsidRDefault="003302AE" w14:paraId="4479A098" w14:textId="547B9463">
      <w:pPr>
        <w:pStyle w:val="TableofFigures"/>
        <w:tabs>
          <w:tab w:val="right" w:leader="dot" w:pos="9016"/>
        </w:tabs>
        <w:spacing w:line="360" w:lineRule="auto"/>
        <w:rPr>
          <w:rFonts w:asciiTheme="minorHAnsi" w:hAnsiTheme="minorHAnsi" w:eastAsiaTheme="minorEastAsia" w:cstheme="minorBidi"/>
          <w:noProof/>
          <w:kern w:val="2"/>
          <w:szCs w:val="24"/>
          <w:lang w:eastAsia="en-GB"/>
          <w14:ligatures w14:val="standardContextual"/>
        </w:rPr>
      </w:pPr>
      <w:hyperlink w:history="1" w:anchor="_Toc197289145">
        <w:r w:rsidRPr="006E65A9">
          <w:rPr>
            <w:rStyle w:val="Hyperlink"/>
            <w:noProof/>
          </w:rPr>
          <w:t>Figure 14. The screenshot above shows the original signal, and the high pass filtered signal</w:t>
        </w:r>
        <w:r>
          <w:rPr>
            <w:noProof/>
            <w:webHidden/>
          </w:rPr>
          <w:tab/>
        </w:r>
        <w:r>
          <w:rPr>
            <w:noProof/>
            <w:webHidden/>
          </w:rPr>
          <w:fldChar w:fldCharType="begin"/>
        </w:r>
        <w:r>
          <w:rPr>
            <w:noProof/>
            <w:webHidden/>
          </w:rPr>
          <w:instrText xml:space="preserve"> PAGEREF _Toc197289145 \h </w:instrText>
        </w:r>
        <w:r>
          <w:rPr>
            <w:noProof/>
            <w:webHidden/>
          </w:rPr>
        </w:r>
        <w:r>
          <w:rPr>
            <w:noProof/>
            <w:webHidden/>
          </w:rPr>
          <w:fldChar w:fldCharType="separate"/>
        </w:r>
        <w:r>
          <w:rPr>
            <w:noProof/>
            <w:webHidden/>
          </w:rPr>
          <w:t>26</w:t>
        </w:r>
        <w:r>
          <w:rPr>
            <w:noProof/>
            <w:webHidden/>
          </w:rPr>
          <w:fldChar w:fldCharType="end"/>
        </w:r>
      </w:hyperlink>
    </w:p>
    <w:p w:rsidR="003302AE" w:rsidP="003302AE" w:rsidRDefault="003302AE" w14:paraId="18FC9C95" w14:textId="0912CEA0">
      <w:pPr>
        <w:autoSpaceDN/>
        <w:spacing w:after="160" w:line="360" w:lineRule="auto"/>
        <w:jc w:val="both"/>
        <w:textAlignment w:val="auto"/>
        <w:rPr>
          <w:rFonts w:eastAsiaTheme="majorEastAsia"/>
          <w:b/>
          <w:bCs/>
          <w:sz w:val="28"/>
          <w:szCs w:val="28"/>
        </w:rPr>
      </w:pPr>
      <w:r>
        <w:rPr>
          <w:b/>
          <w:bCs/>
          <w:sz w:val="28"/>
          <w:szCs w:val="28"/>
        </w:rPr>
        <w:fldChar w:fldCharType="end"/>
      </w:r>
      <w:r>
        <w:rPr>
          <w:b/>
          <w:bCs/>
          <w:sz w:val="28"/>
          <w:szCs w:val="28"/>
        </w:rPr>
        <w:br w:type="page"/>
      </w:r>
    </w:p>
    <w:p w:rsidRPr="000363FF" w:rsidR="009A7D3A" w:rsidP="003302AE" w:rsidRDefault="009A7D3A" w14:paraId="23AA996B" w14:textId="6F3D2D37">
      <w:pPr>
        <w:pStyle w:val="Heading1"/>
        <w:spacing w:line="360" w:lineRule="auto"/>
        <w:jc w:val="both"/>
        <w:rPr>
          <w:rFonts w:ascii="Times New Roman" w:hAnsi="Times New Roman" w:cs="Times New Roman"/>
          <w:b/>
          <w:bCs/>
          <w:color w:val="auto"/>
          <w:sz w:val="28"/>
          <w:szCs w:val="28"/>
        </w:rPr>
      </w:pPr>
      <w:r w:rsidRPr="000363FF">
        <w:rPr>
          <w:rFonts w:ascii="Times New Roman" w:hAnsi="Times New Roman" w:cs="Times New Roman"/>
          <w:b/>
          <w:bCs/>
          <w:color w:val="auto"/>
          <w:sz w:val="28"/>
          <w:szCs w:val="28"/>
        </w:rPr>
        <w:t>Abstract</w:t>
      </w:r>
      <w:bookmarkEnd w:id="2"/>
    </w:p>
    <w:p w:rsidR="009A7D3A" w:rsidP="003302AE" w:rsidRDefault="000363FF" w14:paraId="56089618" w14:textId="38A099E2">
      <w:pPr>
        <w:autoSpaceDN/>
        <w:spacing w:after="160" w:line="360" w:lineRule="auto"/>
        <w:jc w:val="both"/>
        <w:textAlignment w:val="auto"/>
        <w:rPr>
          <w:rFonts w:asciiTheme="majorHAnsi" w:hAnsiTheme="majorHAnsi" w:eastAsiaTheme="majorEastAsia" w:cstheme="majorBidi"/>
          <w:color w:val="0F4761" w:themeColor="accent1" w:themeShade="BF"/>
          <w:sz w:val="40"/>
          <w:szCs w:val="40"/>
        </w:rPr>
      </w:pPr>
      <w:r>
        <w:t xml:space="preserve">This report starts off by looking into the progression and demands for advanced capacity in mobile networks, examining some capacity optimisation techniques. Then comparing TDMA with WCDMA to see which was better. Second, it looks at using MATLAB to analyse a ringing sound and removing the unwanted frequencies. </w:t>
      </w:r>
      <w:r w:rsidR="00E11622">
        <w:t>The sound produced can be analysed then to see the difference after removing those frequencies. Moving on, task four creates a moving average filter to remove a random generated noise to try to replicate the original signal by altering the filter lengths. Finally, task four uses MATLAB to generate graphs showing an original signal and graphs to show a low-pass filter and high-pass filter outputs. The results of this can be analysed to show what each type of filter can be used for.</w:t>
      </w:r>
      <w:r w:rsidR="009A7D3A">
        <w:br w:type="page"/>
      </w:r>
    </w:p>
    <w:p w:rsidR="003E0418" w:rsidP="003302AE" w:rsidRDefault="009A7D3A" w14:paraId="73B8BB51" w14:textId="77777777">
      <w:pPr>
        <w:pStyle w:val="Heading1"/>
        <w:spacing w:line="360" w:lineRule="auto"/>
        <w:jc w:val="both"/>
        <w:rPr>
          <w:rFonts w:ascii="Times New Roman" w:hAnsi="Times New Roman" w:cs="Times New Roman"/>
          <w:b/>
          <w:bCs/>
          <w:color w:val="auto"/>
          <w:sz w:val="28"/>
          <w:szCs w:val="28"/>
        </w:rPr>
      </w:pPr>
      <w:bookmarkStart w:name="_Toc197289109" w:id="3"/>
      <w:r w:rsidRPr="006225C1">
        <w:rPr>
          <w:rFonts w:ascii="Times New Roman" w:hAnsi="Times New Roman" w:cs="Times New Roman"/>
          <w:b/>
          <w:bCs/>
          <w:color w:val="auto"/>
          <w:sz w:val="28"/>
          <w:szCs w:val="28"/>
        </w:rPr>
        <w:t>Introduction</w:t>
      </w:r>
      <w:bookmarkEnd w:id="3"/>
    </w:p>
    <w:p w:rsidR="00F30EB7" w:rsidP="003302AE" w:rsidRDefault="00596233" w14:paraId="772D09D9" w14:textId="77777777">
      <w:pPr>
        <w:spacing w:line="360" w:lineRule="auto"/>
        <w:jc w:val="both"/>
      </w:pPr>
      <w:r>
        <w:t xml:space="preserve">The growing demand for faster mobile networks, along with the rapidly growing advancements in the technologies, showcase the many significant engineering challenges faced. </w:t>
      </w:r>
      <w:r w:rsidR="00021A55">
        <w:t xml:space="preserve">However, there are several ways that these issues can be addressed to aid reliability and optimise data transmission. </w:t>
      </w:r>
    </w:p>
    <w:p w:rsidR="00114840" w:rsidP="003302AE" w:rsidRDefault="00114840" w14:paraId="40D51781" w14:textId="56254A7D">
      <w:pPr>
        <w:spacing w:line="360" w:lineRule="auto"/>
        <w:jc w:val="both"/>
      </w:pPr>
      <w:r>
        <w:t xml:space="preserve">There were many benefits to TDMA when it released but ultimately it ended up being replaced by WCDMA. The change was necessary for the faster transfer of essential data and better communication. </w:t>
      </w:r>
    </w:p>
    <w:p w:rsidR="00114840" w:rsidP="003302AE" w:rsidRDefault="00114840" w14:paraId="07A7C31B" w14:textId="479F2488">
      <w:pPr>
        <w:spacing w:line="360" w:lineRule="auto"/>
        <w:jc w:val="both"/>
      </w:pPr>
      <w:r>
        <w:t>Tests run on MATLAB show how signals can be affected by noise and interference, but there are techniques to remove them. Techniques such as filtration using FIR filters and low or high pass filters allow for chosen frequencies to remain.</w:t>
      </w:r>
    </w:p>
    <w:p w:rsidR="00F30EB7" w:rsidP="003302AE" w:rsidRDefault="00F30EB7" w14:paraId="42936CD5" w14:textId="77777777">
      <w:pPr>
        <w:spacing w:line="360" w:lineRule="auto"/>
        <w:jc w:val="both"/>
      </w:pPr>
    </w:p>
    <w:p w:rsidRPr="006225C1" w:rsidR="006225C1" w:rsidP="003302AE" w:rsidRDefault="006225C1" w14:paraId="2F2C53A0" w14:textId="572A5F61">
      <w:pPr>
        <w:spacing w:line="360" w:lineRule="auto"/>
        <w:jc w:val="both"/>
        <w:rPr>
          <w:rStyle w:val="Hyperlink"/>
        </w:rPr>
      </w:pPr>
      <w:r w:rsidRPr="006225C1">
        <w:fldChar w:fldCharType="begin"/>
      </w:r>
      <w:r w:rsidRPr="006225C1">
        <w:instrText>HYPERLINK "https://pmc.ncbi.nlm.nih.gov/articles/PMC10534410/" \t "_blank"</w:instrText>
      </w:r>
      <w:r w:rsidRPr="006225C1">
        <w:fldChar w:fldCharType="separate"/>
      </w:r>
    </w:p>
    <w:p w:rsidRPr="006225C1" w:rsidR="006225C1" w:rsidP="003302AE" w:rsidRDefault="006225C1" w14:paraId="5290F9B0" w14:textId="77777777">
      <w:pPr>
        <w:spacing w:line="360" w:lineRule="auto"/>
        <w:jc w:val="both"/>
      </w:pPr>
      <w:r w:rsidRPr="006225C1">
        <w:fldChar w:fldCharType="end"/>
      </w:r>
    </w:p>
    <w:p w:rsidRPr="003E0418" w:rsidR="003E0418" w:rsidP="003302AE" w:rsidRDefault="003E0418" w14:paraId="0C2054EC" w14:textId="77777777">
      <w:pPr>
        <w:spacing w:line="360" w:lineRule="auto"/>
        <w:jc w:val="both"/>
      </w:pPr>
    </w:p>
    <w:p w:rsidR="009A7D3A" w:rsidP="003302AE" w:rsidRDefault="009A7D3A" w14:paraId="3751CAB9" w14:textId="18E50EA5">
      <w:pPr>
        <w:pStyle w:val="NoSpacing"/>
        <w:spacing w:line="360" w:lineRule="auto"/>
        <w:jc w:val="both"/>
      </w:pPr>
      <w:r>
        <w:br w:type="page"/>
      </w:r>
    </w:p>
    <w:p w:rsidR="00670BB4" w:rsidP="003302AE" w:rsidRDefault="002E7A1E" w14:paraId="394AF7DE" w14:textId="4A3570C8">
      <w:pPr>
        <w:pStyle w:val="Heading1"/>
        <w:spacing w:line="360" w:lineRule="auto"/>
        <w:jc w:val="both"/>
        <w:rPr>
          <w:rFonts w:ascii="Times New Roman" w:hAnsi="Times New Roman" w:cs="Times New Roman"/>
          <w:b/>
          <w:bCs/>
          <w:color w:val="auto"/>
          <w:sz w:val="28"/>
          <w:szCs w:val="28"/>
        </w:rPr>
      </w:pPr>
      <w:bookmarkStart w:name="_Toc197289110" w:id="4"/>
      <w:r w:rsidRPr="002E7A1E">
        <w:rPr>
          <w:rFonts w:ascii="Times New Roman" w:hAnsi="Times New Roman" w:cs="Times New Roman"/>
          <w:b/>
          <w:bCs/>
          <w:color w:val="auto"/>
          <w:sz w:val="28"/>
          <w:szCs w:val="28"/>
        </w:rPr>
        <w:t>Task 1</w:t>
      </w:r>
      <w:bookmarkEnd w:id="4"/>
    </w:p>
    <w:p w:rsidRPr="00F30EB7" w:rsidR="00F30EB7" w:rsidP="003302AE" w:rsidRDefault="008C7785" w14:paraId="47F7B009" w14:textId="6181FA88">
      <w:pPr>
        <w:pStyle w:val="Heading2"/>
        <w:spacing w:line="360" w:lineRule="auto"/>
        <w:jc w:val="both"/>
        <w:rPr>
          <w:rFonts w:ascii="Times New Roman" w:hAnsi="Times New Roman" w:cs="Times New Roman"/>
          <w:b/>
          <w:bCs/>
          <w:color w:val="000000" w:themeColor="text1"/>
          <w:sz w:val="28"/>
          <w:szCs w:val="28"/>
        </w:rPr>
      </w:pPr>
      <w:bookmarkStart w:name="_Toc197289111" w:id="5"/>
      <w:r w:rsidRPr="2DB40F89" w:rsidR="008C7785">
        <w:rPr>
          <w:rFonts w:ascii="Times New Roman" w:hAnsi="Times New Roman" w:cs="Times New Roman"/>
          <w:b w:val="1"/>
          <w:bCs w:val="1"/>
          <w:color w:val="000000" w:themeColor="text1" w:themeTint="FF" w:themeShade="FF"/>
          <w:sz w:val="28"/>
          <w:szCs w:val="28"/>
        </w:rPr>
        <w:t>Capacity Optimisation</w:t>
      </w:r>
      <w:bookmarkEnd w:id="5"/>
    </w:p>
    <w:p w:rsidRPr="008C7785" w:rsidR="008C7785" w:rsidP="003302AE" w:rsidRDefault="008C7785" w14:paraId="5D926C44" w14:textId="4006A13F">
      <w:pPr>
        <w:autoSpaceDN/>
        <w:spacing w:before="100" w:beforeAutospacing="1" w:after="100" w:afterAutospacing="1" w:line="360" w:lineRule="auto"/>
        <w:jc w:val="both"/>
        <w:textAlignment w:val="auto"/>
        <w:rPr>
          <w:szCs w:val="24"/>
        </w:rPr>
      </w:pPr>
      <w:r>
        <w:rPr>
          <w:szCs w:val="24"/>
        </w:rPr>
        <w:t>“</w:t>
      </w:r>
      <w:r w:rsidRPr="00125F90" w:rsidR="00125F90">
        <w:rPr>
          <w:szCs w:val="24"/>
        </w:rPr>
        <w:t>Network capacity can be defined as the maximum amount of data that a network can handle per unit of time. This capacity depends on various network properties such as the physical and logical topology (traffic profile), optical reach, link capacity, node structure, etc</w:t>
      </w:r>
      <w:r w:rsidRPr="008C7785">
        <w:rPr>
          <w:szCs w:val="24"/>
        </w:rPr>
        <w:t>.</w:t>
      </w:r>
      <w:r>
        <w:rPr>
          <w:szCs w:val="24"/>
        </w:rPr>
        <w:t xml:space="preserve">” </w:t>
      </w:r>
      <w:sdt>
        <w:sdtPr>
          <w:rPr>
            <w:szCs w:val="24"/>
          </w:rPr>
          <w:id w:val="769359001"/>
          <w:citation/>
        </w:sdtPr>
        <w:sdtContent>
          <w:r w:rsidR="00683F3C">
            <w:rPr>
              <w:szCs w:val="24"/>
            </w:rPr>
            <w:fldChar w:fldCharType="begin"/>
          </w:r>
          <w:r w:rsidR="00683F3C">
            <w:rPr>
              <w:szCs w:val="24"/>
            </w:rPr>
            <w:instrText xml:space="preserve"> CITATION Pir24 \l 2057 </w:instrText>
          </w:r>
          <w:r w:rsidR="00683F3C">
            <w:rPr>
              <w:szCs w:val="24"/>
            </w:rPr>
            <w:fldChar w:fldCharType="separate"/>
          </w:r>
          <w:r w:rsidRPr="003E7B63" w:rsidR="003E7B63">
            <w:rPr>
              <w:noProof/>
              <w:szCs w:val="24"/>
            </w:rPr>
            <w:t>(Pires, 2024)</w:t>
          </w:r>
          <w:r w:rsidR="00683F3C">
            <w:rPr>
              <w:szCs w:val="24"/>
            </w:rPr>
            <w:fldChar w:fldCharType="end"/>
          </w:r>
        </w:sdtContent>
      </w:sdt>
      <w:r w:rsidR="00114840">
        <w:rPr>
          <w:szCs w:val="24"/>
        </w:rPr>
        <w:t xml:space="preserve"> </w:t>
      </w:r>
      <w:r>
        <w:rPr>
          <w:szCs w:val="24"/>
        </w:rPr>
        <w:t>The more network capacity is increased, the more data that can be transmitted.</w:t>
      </w:r>
    </w:p>
    <w:p w:rsidRPr="009449EB" w:rsidR="00E30364" w:rsidP="003302AE" w:rsidRDefault="008C7785" w14:paraId="44EB68D2" w14:textId="052EEE6A">
      <w:pPr>
        <w:autoSpaceDN/>
        <w:spacing w:before="100" w:beforeAutospacing="1" w:after="100" w:afterAutospacing="1" w:line="360" w:lineRule="auto"/>
        <w:jc w:val="both"/>
        <w:textAlignment w:val="auto"/>
        <w:rPr>
          <w:b/>
          <w:bCs/>
          <w:szCs w:val="24"/>
        </w:rPr>
      </w:pPr>
      <w:r w:rsidRPr="009449EB">
        <w:rPr>
          <w:b/>
          <w:bCs/>
          <w:szCs w:val="24"/>
        </w:rPr>
        <w:t>Network Densification</w:t>
      </w:r>
    </w:p>
    <w:p w:rsidR="008C7785" w:rsidP="003302AE" w:rsidRDefault="002C1E46" w14:paraId="2F617289" w14:textId="2795A65C">
      <w:pPr>
        <w:autoSpaceDN/>
        <w:spacing w:before="100" w:beforeAutospacing="1" w:after="100" w:afterAutospacing="1" w:line="360" w:lineRule="auto"/>
        <w:jc w:val="both"/>
        <w:textAlignment w:val="auto"/>
        <w:rPr>
          <w:szCs w:val="24"/>
        </w:rPr>
      </w:pPr>
      <w:r>
        <w:rPr>
          <w:szCs w:val="24"/>
        </w:rPr>
        <w:t>“</w:t>
      </w:r>
      <w:r w:rsidRPr="002C1E46">
        <w:rPr>
          <w:szCs w:val="24"/>
        </w:rPr>
        <w:t>As the demand for mobile data continues to surge, network densification has emerged as a critical strategy for enhancing the capacity and performance of 5G networks. Network densification involves increasing the number of base stations and small cells within a given area to improve coverage and reduce congestion</w:t>
      </w:r>
      <w:r>
        <w:rPr>
          <w:szCs w:val="24"/>
        </w:rPr>
        <w:t xml:space="preserve">.” </w:t>
      </w:r>
      <w:sdt>
        <w:sdtPr>
          <w:rPr>
            <w:szCs w:val="24"/>
          </w:rPr>
          <w:id w:val="732281243"/>
          <w:citation/>
        </w:sdtPr>
        <w:sdtContent>
          <w:r>
            <w:rPr>
              <w:szCs w:val="24"/>
            </w:rPr>
            <w:fldChar w:fldCharType="begin"/>
          </w:r>
          <w:r>
            <w:rPr>
              <w:szCs w:val="24"/>
            </w:rPr>
            <w:instrText xml:space="preserve"> CITATION Ede25 \l 2057 </w:instrText>
          </w:r>
          <w:r>
            <w:rPr>
              <w:szCs w:val="24"/>
            </w:rPr>
            <w:fldChar w:fldCharType="separate"/>
          </w:r>
          <w:r w:rsidRPr="003E7B63" w:rsidR="003E7B63">
            <w:rPr>
              <w:noProof/>
              <w:szCs w:val="24"/>
            </w:rPr>
            <w:t>(Edet, et al., 2025)</w:t>
          </w:r>
          <w:r>
            <w:rPr>
              <w:szCs w:val="24"/>
            </w:rPr>
            <w:fldChar w:fldCharType="end"/>
          </w:r>
        </w:sdtContent>
      </w:sdt>
      <w:r w:rsidR="004B573C">
        <w:rPr>
          <w:szCs w:val="24"/>
        </w:rPr>
        <w:t xml:space="preserve"> </w:t>
      </w:r>
      <w:r w:rsidR="00F96A8A">
        <w:rPr>
          <w:szCs w:val="24"/>
        </w:rPr>
        <w:t xml:space="preserve">Densifying a network is </w:t>
      </w:r>
      <w:r>
        <w:rPr>
          <w:szCs w:val="24"/>
        </w:rPr>
        <w:t>where the a</w:t>
      </w:r>
      <w:r w:rsidR="00F96A8A">
        <w:rPr>
          <w:szCs w:val="24"/>
        </w:rPr>
        <w:t>vailable capacity</w:t>
      </w:r>
      <w:r>
        <w:rPr>
          <w:szCs w:val="24"/>
        </w:rPr>
        <w:t xml:space="preserve"> is increased within an area</w:t>
      </w:r>
      <w:r w:rsidR="00F96A8A">
        <w:rPr>
          <w:szCs w:val="24"/>
        </w:rPr>
        <w:t xml:space="preserve">. This method is highly popular </w:t>
      </w:r>
      <w:r>
        <w:rPr>
          <w:szCs w:val="24"/>
        </w:rPr>
        <w:t>as it</w:t>
      </w:r>
      <w:r w:rsidR="00F96A8A">
        <w:rPr>
          <w:szCs w:val="24"/>
        </w:rPr>
        <w:t xml:space="preserve"> allows for faster network speeds. </w:t>
      </w:r>
    </w:p>
    <w:p w:rsidRPr="009449EB" w:rsidR="008C7785" w:rsidP="003302AE" w:rsidRDefault="008C7785" w14:paraId="41F621B9" w14:textId="4EA7DD40">
      <w:pPr>
        <w:tabs>
          <w:tab w:val="left" w:pos="2724"/>
        </w:tabs>
        <w:autoSpaceDN/>
        <w:spacing w:before="100" w:beforeAutospacing="1" w:after="100" w:afterAutospacing="1" w:line="360" w:lineRule="auto"/>
        <w:jc w:val="both"/>
        <w:textAlignment w:val="auto"/>
        <w:rPr>
          <w:b/>
          <w:bCs/>
          <w:szCs w:val="24"/>
        </w:rPr>
      </w:pPr>
      <w:r w:rsidRPr="009449EB">
        <w:rPr>
          <w:b/>
          <w:bCs/>
          <w:szCs w:val="24"/>
        </w:rPr>
        <w:t>Network Virtuali</w:t>
      </w:r>
      <w:r w:rsidR="004B573C">
        <w:rPr>
          <w:b/>
          <w:bCs/>
          <w:szCs w:val="24"/>
        </w:rPr>
        <w:t>s</w:t>
      </w:r>
      <w:r w:rsidRPr="009449EB">
        <w:rPr>
          <w:b/>
          <w:bCs/>
          <w:szCs w:val="24"/>
        </w:rPr>
        <w:t>ation</w:t>
      </w:r>
      <w:r w:rsidRPr="009449EB" w:rsidR="00F96A8A">
        <w:rPr>
          <w:b/>
          <w:bCs/>
          <w:szCs w:val="24"/>
        </w:rPr>
        <w:tab/>
      </w:r>
    </w:p>
    <w:p w:rsidR="00F96A8A" w:rsidP="003302AE" w:rsidRDefault="005E362D" w14:paraId="4F945DB6" w14:textId="1B3D149F">
      <w:pPr>
        <w:tabs>
          <w:tab w:val="left" w:pos="2724"/>
        </w:tabs>
        <w:autoSpaceDN/>
        <w:spacing w:before="100" w:beforeAutospacing="1" w:after="100" w:afterAutospacing="1" w:line="360" w:lineRule="auto"/>
        <w:jc w:val="both"/>
        <w:textAlignment w:val="auto"/>
        <w:rPr>
          <w:szCs w:val="24"/>
        </w:rPr>
      </w:pPr>
      <w:r>
        <w:rPr>
          <w:szCs w:val="24"/>
        </w:rPr>
        <w:t>“</w:t>
      </w:r>
      <w:r w:rsidRPr="005E362D">
        <w:rPr>
          <w:szCs w:val="24"/>
        </w:rPr>
        <w:t>Network virtualization involves creating a virtual network by abstracting physical network components such as routers, switches, firewalls, and load balancers. These components are converted into virtual instances or software applications, which are centrally managed through software-defined networking (SDN). The result is a decoupling of physical infrastructure from the network’s operation, enabling users to design, configure, and manage networks more efficiently.</w:t>
      </w:r>
      <w:r>
        <w:rPr>
          <w:szCs w:val="24"/>
        </w:rPr>
        <w:t xml:space="preserve">” </w:t>
      </w:r>
      <w:sdt>
        <w:sdtPr>
          <w:rPr>
            <w:szCs w:val="24"/>
          </w:rPr>
          <w:id w:val="191583619"/>
          <w:citation/>
        </w:sdtPr>
        <w:sdtContent>
          <w:r>
            <w:rPr>
              <w:szCs w:val="24"/>
            </w:rPr>
            <w:fldChar w:fldCharType="begin"/>
          </w:r>
          <w:r>
            <w:rPr>
              <w:szCs w:val="24"/>
            </w:rPr>
            <w:instrText xml:space="preserve"> CITATION Coo25 \l 2057 </w:instrText>
          </w:r>
          <w:r>
            <w:rPr>
              <w:szCs w:val="24"/>
            </w:rPr>
            <w:fldChar w:fldCharType="separate"/>
          </w:r>
          <w:r w:rsidRPr="003E7B63" w:rsidR="003E7B63">
            <w:rPr>
              <w:noProof/>
              <w:szCs w:val="24"/>
            </w:rPr>
            <w:t>(Cooper, 2025)</w:t>
          </w:r>
          <w:r>
            <w:rPr>
              <w:szCs w:val="24"/>
            </w:rPr>
            <w:fldChar w:fldCharType="end"/>
          </w:r>
        </w:sdtContent>
      </w:sdt>
      <w:r>
        <w:rPr>
          <w:szCs w:val="24"/>
        </w:rPr>
        <w:t xml:space="preserve"> This technique can increase a network’s capacity by optimising its use of resources. This allows multiple networks to run on a single physical structure. It also allows for efficient allocation of bandwidth and processing power</w:t>
      </w:r>
      <w:r w:rsidR="002D56DE">
        <w:rPr>
          <w:szCs w:val="24"/>
        </w:rPr>
        <w:t>.</w:t>
      </w:r>
    </w:p>
    <w:p w:rsidRPr="009449EB" w:rsidR="00DE55D5" w:rsidP="003302AE" w:rsidRDefault="008C7785" w14:paraId="13E3B5E7" w14:textId="77777777">
      <w:pPr>
        <w:autoSpaceDN/>
        <w:spacing w:before="100" w:beforeAutospacing="1" w:after="100" w:afterAutospacing="1" w:line="360" w:lineRule="auto"/>
        <w:jc w:val="both"/>
        <w:textAlignment w:val="auto"/>
        <w:rPr>
          <w:b/>
          <w:bCs/>
          <w:szCs w:val="24"/>
        </w:rPr>
      </w:pPr>
      <w:r w:rsidRPr="009449EB">
        <w:rPr>
          <w:b/>
          <w:bCs/>
          <w:szCs w:val="24"/>
        </w:rPr>
        <w:t>Edge Computing and Caching</w:t>
      </w:r>
    </w:p>
    <w:p w:rsidR="00994224" w:rsidP="003302AE" w:rsidRDefault="007665FB" w14:paraId="43D495E2" w14:textId="69C13B81">
      <w:pPr>
        <w:autoSpaceDN/>
        <w:spacing w:before="100" w:beforeAutospacing="1" w:after="100" w:afterAutospacing="1" w:line="360" w:lineRule="auto"/>
        <w:jc w:val="both"/>
        <w:textAlignment w:val="auto"/>
        <w:rPr>
          <w:szCs w:val="24"/>
        </w:rPr>
      </w:pPr>
      <w:r>
        <w:rPr>
          <w:szCs w:val="24"/>
        </w:rPr>
        <w:t>“</w:t>
      </w:r>
      <w:r w:rsidRPr="00DE55D5" w:rsidR="00817077">
        <w:rPr>
          <w:szCs w:val="24"/>
        </w:rPr>
        <w:t>In</w:t>
      </w:r>
      <w:r w:rsidRPr="00DE55D5" w:rsidR="00DE55D5">
        <w:rPr>
          <w:szCs w:val="24"/>
        </w:rPr>
        <w:t xml:space="preserve"> edge computing, the content caching strategy to cache the content on the way from its centralized location to end users in cache</w:t>
      </w:r>
      <w:r w:rsidR="00DE55D5">
        <w:rPr>
          <w:szCs w:val="24"/>
        </w:rPr>
        <w:t xml:space="preserve"> </w:t>
      </w:r>
      <w:r w:rsidRPr="00DE55D5" w:rsidR="00DE55D5">
        <w:rPr>
          <w:szCs w:val="24"/>
        </w:rPr>
        <w:t xml:space="preserve">enabled mobile networks is crucial to reduce the </w:t>
      </w:r>
      <w:r w:rsidRPr="00DE55D5" w:rsidR="00DE55D5">
        <w:rPr>
          <w:szCs w:val="24"/>
        </w:rPr>
        <w:t>delay and enhance the QoE for the users.</w:t>
      </w:r>
      <w:r>
        <w:rPr>
          <w:szCs w:val="24"/>
        </w:rPr>
        <w:t>”</w:t>
      </w:r>
      <w:r w:rsidR="00DE55D5">
        <w:rPr>
          <w:szCs w:val="24"/>
        </w:rPr>
        <w:t xml:space="preserve"> </w:t>
      </w:r>
      <w:sdt>
        <w:sdtPr>
          <w:rPr>
            <w:szCs w:val="24"/>
          </w:rPr>
          <w:id w:val="343203890"/>
          <w:citation/>
        </w:sdtPr>
        <w:sdtContent>
          <w:r w:rsidR="00DE55D5">
            <w:rPr>
              <w:szCs w:val="24"/>
            </w:rPr>
            <w:fldChar w:fldCharType="begin"/>
          </w:r>
          <w:r w:rsidR="00DE55D5">
            <w:rPr>
              <w:szCs w:val="24"/>
            </w:rPr>
            <w:instrText xml:space="preserve">CITATION Rec20 \l 2057 </w:instrText>
          </w:r>
          <w:r w:rsidR="00DE55D5">
            <w:rPr>
              <w:szCs w:val="24"/>
            </w:rPr>
            <w:fldChar w:fldCharType="separate"/>
          </w:r>
          <w:r w:rsidRPr="003E7B63" w:rsidR="003E7B63">
            <w:rPr>
              <w:noProof/>
              <w:szCs w:val="24"/>
            </w:rPr>
            <w:t>(Safavat, et al., 2020)</w:t>
          </w:r>
          <w:r w:rsidR="00DE55D5">
            <w:rPr>
              <w:szCs w:val="24"/>
            </w:rPr>
            <w:fldChar w:fldCharType="end"/>
          </w:r>
        </w:sdtContent>
      </w:sdt>
      <w:r w:rsidR="00DE55D5">
        <w:rPr>
          <w:szCs w:val="24"/>
        </w:rPr>
        <w:t xml:space="preserve"> </w:t>
      </w:r>
      <w:r w:rsidR="00994224">
        <w:rPr>
          <w:szCs w:val="24"/>
        </w:rPr>
        <w:t>Content caching is a prominent strategy that is used with edge computing. Edge servers use algorithms to determine what content they will store and how long they will do it for. Effective uses of this strategy can predict content popularity which improves scalability.</w:t>
      </w:r>
    </w:p>
    <w:p w:rsidRPr="009449EB" w:rsidR="008C7785" w:rsidP="003302AE" w:rsidRDefault="008C7785" w14:paraId="276C21EF" w14:textId="345F372D">
      <w:pPr>
        <w:autoSpaceDN/>
        <w:spacing w:before="100" w:beforeAutospacing="1" w:after="100" w:afterAutospacing="1" w:line="360" w:lineRule="auto"/>
        <w:jc w:val="both"/>
        <w:textAlignment w:val="auto"/>
        <w:rPr>
          <w:b/>
          <w:bCs/>
          <w:szCs w:val="24"/>
        </w:rPr>
      </w:pPr>
      <w:r w:rsidRPr="009449EB">
        <w:rPr>
          <w:b/>
          <w:bCs/>
          <w:szCs w:val="24"/>
        </w:rPr>
        <w:t>Backhaul and Transport Optimization</w:t>
      </w:r>
    </w:p>
    <w:p w:rsidRPr="009733E4" w:rsidR="00994224" w:rsidP="003302AE" w:rsidRDefault="009733E4" w14:paraId="4B1D71A0" w14:textId="0E235777">
      <w:pPr>
        <w:autoSpaceDN/>
        <w:spacing w:before="100" w:beforeAutospacing="1" w:after="100" w:afterAutospacing="1" w:line="360" w:lineRule="auto"/>
        <w:jc w:val="both"/>
        <w:textAlignment w:val="auto"/>
        <w:rPr>
          <w:szCs w:val="24"/>
        </w:rPr>
      </w:pPr>
      <w:r>
        <w:rPr>
          <w:szCs w:val="24"/>
        </w:rPr>
        <w:t>Backhaul in 5G networks refers to the structures connecting small cells to a core network it serves as a major pathway for data transmission however, the capacity</w:t>
      </w:r>
      <w:r w:rsidR="000914B8">
        <w:rPr>
          <w:szCs w:val="24"/>
        </w:rPr>
        <w:t xml:space="preserve"> </w:t>
      </w:r>
      <w:r>
        <w:rPr>
          <w:szCs w:val="24"/>
        </w:rPr>
        <w:t>can have its limitations especially in small cell environments. The backhaul is responsible for moving the data between central network components and base stations.</w:t>
      </w:r>
      <w:r w:rsidR="000914B8">
        <w:rPr>
          <w:szCs w:val="24"/>
        </w:rPr>
        <w:t xml:space="preserve"> When not efficiently managed it can hinder performance especially if the traffic demands exceed its rated capacity. But, when backhaul is optimised based on the real-time network needs, it can improve the performance of data transfer through 5G systems. This is even possible during high traffic conditions. </w:t>
      </w:r>
      <w:sdt>
        <w:sdtPr>
          <w:rPr>
            <w:szCs w:val="24"/>
          </w:rPr>
          <w:id w:val="1463305471"/>
          <w:citation/>
        </w:sdtPr>
        <w:sdtContent>
          <w:r w:rsidR="000914B8">
            <w:rPr>
              <w:szCs w:val="24"/>
            </w:rPr>
            <w:fldChar w:fldCharType="begin"/>
          </w:r>
          <w:r w:rsidR="000914B8">
            <w:rPr>
              <w:szCs w:val="24"/>
            </w:rPr>
            <w:instrText xml:space="preserve"> CITATION Ron18 \l 2057 </w:instrText>
          </w:r>
          <w:r w:rsidR="000914B8">
            <w:rPr>
              <w:szCs w:val="24"/>
            </w:rPr>
            <w:fldChar w:fldCharType="separate"/>
          </w:r>
          <w:r w:rsidRPr="003E7B63" w:rsidR="003E7B63">
            <w:rPr>
              <w:noProof/>
              <w:szCs w:val="24"/>
            </w:rPr>
            <w:t>(Rony, et al., 2018)</w:t>
          </w:r>
          <w:r w:rsidR="000914B8">
            <w:rPr>
              <w:szCs w:val="24"/>
            </w:rPr>
            <w:fldChar w:fldCharType="end"/>
          </w:r>
        </w:sdtContent>
      </w:sdt>
    </w:p>
    <w:p w:rsidR="008C7785" w:rsidP="003302AE" w:rsidRDefault="008C7785" w14:paraId="14304AF3" w14:textId="5CC760A4">
      <w:pPr>
        <w:autoSpaceDN/>
        <w:spacing w:before="100" w:beforeAutospacing="1" w:after="100" w:afterAutospacing="1" w:line="360" w:lineRule="auto"/>
        <w:jc w:val="both"/>
        <w:textAlignment w:val="auto"/>
        <w:rPr>
          <w:b/>
          <w:bCs/>
          <w:szCs w:val="24"/>
        </w:rPr>
      </w:pPr>
      <w:r w:rsidRPr="009733E4">
        <w:rPr>
          <w:b/>
          <w:bCs/>
          <w:szCs w:val="24"/>
        </w:rPr>
        <w:t>Energy-Efficient Network Expansion</w:t>
      </w:r>
    </w:p>
    <w:p w:rsidRPr="00357901" w:rsidR="00601E01" w:rsidP="003302AE" w:rsidRDefault="00357901" w14:paraId="039F700E" w14:textId="01913D58">
      <w:pPr>
        <w:autoSpaceDN/>
        <w:spacing w:before="100" w:beforeAutospacing="1" w:after="100" w:afterAutospacing="1" w:line="360" w:lineRule="auto"/>
        <w:jc w:val="both"/>
        <w:textAlignment w:val="auto"/>
        <w:rPr>
          <w:szCs w:val="24"/>
        </w:rPr>
      </w:pPr>
      <w:r w:rsidRPr="2DB40F89" w:rsidR="00357901">
        <w:rPr/>
        <w:t xml:space="preserve">The expansion of networks using energy-efficient methods is essential in modern systems to allow for increased connectivity and data demands. When networks expand it is crucial to employ strategies that can reduce power consumption without a drop in performance. This involves using energy aware solutions that </w:t>
      </w:r>
      <w:r w:rsidRPr="2DB40F89" w:rsidR="00357901">
        <w:rPr/>
        <w:t xml:space="preserve">optimise network topologies. </w:t>
      </w:r>
      <w:r w:rsidRPr="2DB40F89" w:rsidR="009449EB">
        <w:rPr/>
        <w:t xml:space="preserve">This involves using adaptive hardware to adjust data traffic at peak times. These methods require complex planning as the placements of routers and data switches needs to be calculated accurately. Using cloud storage can reduce the needs of physical infrastructures, this also in-turn support global goals of lowering the overall carbon footprint. </w:t>
      </w:r>
      <w:sdt>
        <w:sdtPr>
          <w:rPr>
            <w:szCs w:val="24"/>
          </w:rPr>
          <w:id w:val="-692070732"/>
          <w:citation/>
          <w:placeholder>
            <w:docPart w:val="DefaultPlaceholder_1081868574"/>
          </w:placeholder>
        </w:sdtPr>
        <w:sdtContent>
          <w:r>
            <w:rPr>
              <w:szCs w:val="24"/>
            </w:rPr>
            <w:fldChar w:fldCharType="begin"/>
          </w:r>
          <w:r>
            <w:rPr>
              <w:szCs w:val="24"/>
            </w:rPr>
            <w:instrText xml:space="preserve"> CITATION Zea11 \l 2057 </w:instrText>
          </w:r>
          <w:r>
            <w:rPr>
              <w:szCs w:val="24"/>
            </w:rPr>
            <w:fldChar w:fldCharType="separate"/>
          </w:r>
          <w:r w:rsidRPr="2DB40F89" w:rsidR="003E7B63">
            <w:rPr>
              <w:noProof/>
            </w:rPr>
            <w:t>(Zeadally, et al., 2011)</w:t>
          </w:r>
          <w:r>
            <w:rPr>
              <w:szCs w:val="24"/>
            </w:rPr>
            <w:fldChar w:fldCharType="end"/>
          </w:r>
        </w:sdtContent>
      </w:sdt>
    </w:p>
    <w:p w:rsidR="2DB40F89" w:rsidP="2DB40F89" w:rsidRDefault="2DB40F89" w14:paraId="2EFDBDDC" w14:textId="3C1C53CE">
      <w:pPr>
        <w:pStyle w:val="Heading2"/>
        <w:spacing w:line="360" w:lineRule="auto"/>
        <w:jc w:val="both"/>
        <w:rPr>
          <w:rFonts w:ascii="Times New Roman" w:hAnsi="Times New Roman" w:cs="Times New Roman"/>
          <w:b w:val="1"/>
          <w:bCs w:val="1"/>
          <w:color w:val="auto"/>
          <w:sz w:val="28"/>
          <w:szCs w:val="28"/>
        </w:rPr>
      </w:pPr>
    </w:p>
    <w:p w:rsidRPr="00050FF3" w:rsidR="008C7785" w:rsidP="003302AE" w:rsidRDefault="00EB24A7" w14:paraId="686B1A9D" w14:textId="1BB7C119">
      <w:pPr>
        <w:pStyle w:val="Heading2"/>
        <w:spacing w:line="360" w:lineRule="auto"/>
        <w:jc w:val="both"/>
        <w:rPr>
          <w:rFonts w:ascii="Times New Roman" w:hAnsi="Times New Roman" w:cs="Times New Roman"/>
          <w:b/>
          <w:bCs/>
          <w:color w:val="auto"/>
          <w:sz w:val="28"/>
          <w:szCs w:val="28"/>
        </w:rPr>
      </w:pPr>
      <w:bookmarkStart w:name="_Toc197289112" w:id="6"/>
      <w:r w:rsidRPr="2DB40F89" w:rsidR="00EB24A7">
        <w:rPr>
          <w:rFonts w:ascii="Times New Roman" w:hAnsi="Times New Roman" w:cs="Times New Roman"/>
          <w:b w:val="1"/>
          <w:bCs w:val="1"/>
          <w:color w:val="auto"/>
          <w:sz w:val="28"/>
          <w:szCs w:val="28"/>
        </w:rPr>
        <w:t>2.a TDMA in GSM</w:t>
      </w:r>
      <w:r w:rsidRPr="2DB40F89" w:rsidR="003D02CD">
        <w:rPr>
          <w:rFonts w:ascii="Times New Roman" w:hAnsi="Times New Roman" w:cs="Times New Roman"/>
          <w:b w:val="1"/>
          <w:bCs w:val="1"/>
          <w:color w:val="auto"/>
          <w:sz w:val="28"/>
          <w:szCs w:val="28"/>
        </w:rPr>
        <w:t xml:space="preserve"> and WCDMA in UMTS</w:t>
      </w:r>
      <w:bookmarkEnd w:id="6"/>
    </w:p>
    <w:p w:rsidR="00EB24A7" w:rsidP="003302AE" w:rsidRDefault="008906A2" w14:paraId="724E4F10" w14:textId="016CF8ED">
      <w:pPr>
        <w:autoSpaceDN/>
        <w:spacing w:before="100" w:beforeAutospacing="1" w:after="100" w:afterAutospacing="1" w:line="360" w:lineRule="auto"/>
        <w:jc w:val="both"/>
        <w:textAlignment w:val="auto"/>
        <w:rPr>
          <w:szCs w:val="24"/>
        </w:rPr>
      </w:pPr>
      <w:r>
        <w:rPr>
          <w:szCs w:val="24"/>
        </w:rPr>
        <w:t xml:space="preserve">Time Division Multiple Access is a critical technology used in the structure of ASM mobile communication, providing a crucial role allowing multiple users to simultaneously share the same frequency channel to communicate. TDMA divided the frequency spectrum into time slots to allow multiple users to access the same frequency. </w:t>
      </w:r>
      <w:r w:rsidR="003704D9">
        <w:rPr>
          <w:szCs w:val="24"/>
        </w:rPr>
        <w:t xml:space="preserve"> </w:t>
      </w:r>
      <w:sdt>
        <w:sdtPr>
          <w:rPr>
            <w:szCs w:val="24"/>
          </w:rPr>
          <w:id w:val="-1000041352"/>
          <w:citation/>
        </w:sdtPr>
        <w:sdtContent>
          <w:r w:rsidR="003704D9">
            <w:rPr>
              <w:szCs w:val="24"/>
            </w:rPr>
            <w:fldChar w:fldCharType="begin"/>
          </w:r>
          <w:r w:rsidR="003704D9">
            <w:rPr>
              <w:szCs w:val="24"/>
            </w:rPr>
            <w:instrText xml:space="preserve"> CITATION Ros23 \l 2057 </w:instrText>
          </w:r>
          <w:r w:rsidR="003704D9">
            <w:rPr>
              <w:szCs w:val="24"/>
            </w:rPr>
            <w:fldChar w:fldCharType="separate"/>
          </w:r>
          <w:r w:rsidRPr="003E7B63" w:rsidR="003E7B63">
            <w:rPr>
              <w:noProof/>
              <w:szCs w:val="24"/>
            </w:rPr>
            <w:t>(Rose, 2023)</w:t>
          </w:r>
          <w:r w:rsidR="003704D9">
            <w:rPr>
              <w:szCs w:val="24"/>
            </w:rPr>
            <w:fldChar w:fldCharType="end"/>
          </w:r>
        </w:sdtContent>
      </w:sdt>
      <w:r w:rsidR="003704D9">
        <w:rPr>
          <w:szCs w:val="24"/>
        </w:rPr>
        <w:t xml:space="preserve">  </w:t>
      </w:r>
      <w:r w:rsidR="003E7B63">
        <w:rPr>
          <w:szCs w:val="24"/>
        </w:rPr>
        <w:t>“Th</w:t>
      </w:r>
      <w:r w:rsidRPr="003E7B63" w:rsidR="003E7B63">
        <w:rPr>
          <w:szCs w:val="24"/>
        </w:rPr>
        <w:t xml:space="preserve">e users can ask </w:t>
      </w:r>
      <w:r w:rsidRPr="003E7B63" w:rsidR="003E7B63">
        <w:rPr>
          <w:szCs w:val="24"/>
        </w:rPr>
        <w:t>for</w:t>
      </w:r>
      <w:r w:rsidR="003E7B63">
        <w:rPr>
          <w:szCs w:val="24"/>
        </w:rPr>
        <w:t xml:space="preserve"> </w:t>
      </w:r>
      <w:r w:rsidRPr="003E7B63" w:rsidR="003E7B63">
        <w:rPr>
          <w:szCs w:val="24"/>
        </w:rPr>
        <w:t xml:space="preserve">requests and this system will provide grants to the </w:t>
      </w:r>
      <w:r w:rsidRPr="003E7B63" w:rsidR="003E7B63">
        <w:rPr>
          <w:szCs w:val="24"/>
        </w:rPr>
        <w:t>users. The</w:t>
      </w:r>
      <w:r w:rsidRPr="003E7B63" w:rsidR="003E7B63">
        <w:rPr>
          <w:szCs w:val="24"/>
        </w:rPr>
        <w:t xml:space="preserve"> users transmit in rapid succession, one after the other, each</w:t>
      </w:r>
      <w:r w:rsidR="003E7B63">
        <w:rPr>
          <w:szCs w:val="24"/>
        </w:rPr>
        <w:t xml:space="preserve"> </w:t>
      </w:r>
      <w:r w:rsidRPr="003E7B63" w:rsidR="003E7B63">
        <w:rPr>
          <w:szCs w:val="24"/>
        </w:rPr>
        <w:t>using its own time slot. A major advantage of TDMA is that the radio part of the mobile only needs to listen and</w:t>
      </w:r>
      <w:r w:rsidR="003E7B63">
        <w:rPr>
          <w:szCs w:val="24"/>
        </w:rPr>
        <w:t xml:space="preserve"> </w:t>
      </w:r>
      <w:r w:rsidRPr="003E7B63" w:rsidR="003E7B63">
        <w:rPr>
          <w:szCs w:val="24"/>
        </w:rPr>
        <w:t>broadcast for its own time slot.</w:t>
      </w:r>
      <w:r w:rsidR="003E7B63">
        <w:rPr>
          <w:szCs w:val="24"/>
        </w:rPr>
        <w:t xml:space="preserve">” </w:t>
      </w:r>
      <w:sdt>
        <w:sdtPr>
          <w:rPr>
            <w:szCs w:val="24"/>
          </w:rPr>
          <w:id w:val="314078935"/>
          <w:citation/>
        </w:sdtPr>
        <w:sdtContent>
          <w:r w:rsidR="003E7B63">
            <w:rPr>
              <w:szCs w:val="24"/>
            </w:rPr>
            <w:fldChar w:fldCharType="begin"/>
          </w:r>
          <w:r w:rsidR="003E7B63">
            <w:rPr>
              <w:szCs w:val="24"/>
            </w:rPr>
            <w:instrText xml:space="preserve"> CITATION Gup18 \l 2057 </w:instrText>
          </w:r>
          <w:r w:rsidR="003E7B63">
            <w:rPr>
              <w:szCs w:val="24"/>
            </w:rPr>
            <w:fldChar w:fldCharType="separate"/>
          </w:r>
          <w:r w:rsidRPr="003E7B63" w:rsidR="003E7B63">
            <w:rPr>
              <w:noProof/>
              <w:szCs w:val="24"/>
            </w:rPr>
            <w:t>(Gupta, 2018)</w:t>
          </w:r>
          <w:r w:rsidR="003E7B63">
            <w:rPr>
              <w:szCs w:val="24"/>
            </w:rPr>
            <w:fldChar w:fldCharType="end"/>
          </w:r>
        </w:sdtContent>
      </w:sdt>
      <w:r w:rsidR="003E7B63">
        <w:rPr>
          <w:szCs w:val="24"/>
        </w:rPr>
        <w:t xml:space="preserve">  This was the main reason TDMA was phased out, as users wanted a more advanced form of communication.</w:t>
      </w:r>
    </w:p>
    <w:p w:rsidR="003D02CD" w:rsidP="003302AE" w:rsidRDefault="003D02CD" w14:paraId="30874B22" w14:textId="341F07D6">
      <w:pPr>
        <w:autoSpaceDN/>
        <w:spacing w:before="100" w:beforeAutospacing="1" w:after="100" w:afterAutospacing="1" w:line="360" w:lineRule="auto"/>
        <w:jc w:val="both"/>
        <w:textAlignment w:val="auto"/>
        <w:rPr>
          <w:szCs w:val="24"/>
        </w:rPr>
      </w:pPr>
      <w:r>
        <w:rPr>
          <w:szCs w:val="24"/>
        </w:rPr>
        <w:t xml:space="preserve">Universal Mobile Telecommunications System (UMTS) is </w:t>
      </w:r>
      <w:r w:rsidR="00F16373">
        <w:rPr>
          <w:szCs w:val="24"/>
        </w:rPr>
        <w:t xml:space="preserve">best known as the third generation (3G) cellular network it allowed for faster data transfer than its previous counterpart and operates using WCDMA.  </w:t>
      </w:r>
      <w:sdt>
        <w:sdtPr>
          <w:rPr>
            <w:szCs w:val="24"/>
          </w:rPr>
          <w:id w:val="1977880083"/>
          <w:citation/>
        </w:sdtPr>
        <w:sdtContent>
          <w:r w:rsidR="00F16373">
            <w:rPr>
              <w:szCs w:val="24"/>
            </w:rPr>
            <w:fldChar w:fldCharType="begin"/>
          </w:r>
          <w:r w:rsidR="00EF3922">
            <w:rPr>
              <w:szCs w:val="24"/>
            </w:rPr>
            <w:instrText xml:space="preserve">CITATION Bas22 \l 2057 </w:instrText>
          </w:r>
          <w:r w:rsidR="00F16373">
            <w:rPr>
              <w:szCs w:val="24"/>
            </w:rPr>
            <w:fldChar w:fldCharType="separate"/>
          </w:r>
          <w:r w:rsidRPr="003E7B63" w:rsidR="003E7B63">
            <w:rPr>
              <w:noProof/>
              <w:szCs w:val="24"/>
            </w:rPr>
            <w:t>(BasuMallick, 2022)</w:t>
          </w:r>
          <w:r w:rsidR="00F16373">
            <w:rPr>
              <w:szCs w:val="24"/>
            </w:rPr>
            <w:fldChar w:fldCharType="end"/>
          </w:r>
        </w:sdtContent>
      </w:sdt>
    </w:p>
    <w:p w:rsidR="00D65F6D" w:rsidP="003302AE" w:rsidRDefault="00D65F6D" w14:paraId="2EDFED76" w14:textId="0CD8D4EF">
      <w:pPr>
        <w:autoSpaceDN/>
        <w:spacing w:before="100" w:beforeAutospacing="1" w:after="100" w:afterAutospacing="1" w:line="360" w:lineRule="auto"/>
        <w:jc w:val="both"/>
        <w:textAlignment w:val="auto"/>
        <w:rPr>
          <w:szCs w:val="24"/>
        </w:rPr>
      </w:pPr>
      <w:r>
        <w:rPr>
          <w:szCs w:val="24"/>
        </w:rPr>
        <w:t xml:space="preserve">TDMA, allocates certain distinct time slots between users that share the same frequency band. This makes it suitable for basic voice communication and very limited data transfer capabilities. Oppositely, WCDMA allows multiple users to communicate over different frequencies using their own unique user code. This approach allows for higher rates of data transfer and can accommodate a larger range of services, including media content. The widescale swap-over was </w:t>
      </w:r>
      <w:r w:rsidR="00194CC0">
        <w:rPr>
          <w:szCs w:val="24"/>
        </w:rPr>
        <w:t xml:space="preserve">pushed by the modern demand for services that TDMA could no longer provide, including faster data transfer. Subsequently, WCDMA offers that service along with higher capacity transfers which TDMA based systems were no longer efficient for. </w:t>
      </w:r>
    </w:p>
    <w:p w:rsidRPr="00E21957" w:rsidR="00DE74A2" w:rsidP="003302AE" w:rsidRDefault="00DE74A2" w14:paraId="34D43232" w14:textId="77777777">
      <w:pPr>
        <w:spacing w:line="360" w:lineRule="auto"/>
        <w:jc w:val="both"/>
        <w:rPr>
          <w:szCs w:val="24"/>
        </w:rPr>
      </w:pPr>
    </w:p>
    <w:p w:rsidR="006225C1" w:rsidP="003302AE" w:rsidRDefault="006225C1" w14:paraId="59F16040" w14:textId="76952713">
      <w:pPr>
        <w:pStyle w:val="NoSpacing"/>
        <w:spacing w:line="360" w:lineRule="auto"/>
        <w:jc w:val="both"/>
        <w:rPr>
          <w:b/>
          <w:bCs/>
          <w:sz w:val="28"/>
          <w:szCs w:val="28"/>
        </w:rPr>
      </w:pPr>
      <w:r>
        <w:rPr>
          <w:b/>
          <w:bCs/>
          <w:sz w:val="28"/>
          <w:szCs w:val="28"/>
        </w:rPr>
        <w:t>3.</w:t>
      </w:r>
      <w:r w:rsidRPr="00DE74A2" w:rsidR="00DE74A2">
        <w:rPr>
          <w:b/>
          <w:bCs/>
          <w:sz w:val="28"/>
          <w:szCs w:val="28"/>
        </w:rPr>
        <w:t>Frequency Reuse and Interference mitigation</w:t>
      </w:r>
    </w:p>
    <w:p w:rsidRPr="006225C1" w:rsidR="006225C1" w:rsidP="003302AE" w:rsidRDefault="006225C1" w14:paraId="5BC9A7DD" w14:textId="21D27FBF">
      <w:pPr>
        <w:pStyle w:val="NoSpacing"/>
        <w:spacing w:line="360" w:lineRule="auto"/>
        <w:jc w:val="both"/>
      </w:pPr>
    </w:p>
    <w:p w:rsidRPr="003704D9" w:rsidR="00DE74A2" w:rsidP="003302AE" w:rsidRDefault="003704D9" w14:paraId="300FEAFB" w14:textId="33618347">
      <w:pPr>
        <w:autoSpaceDN/>
        <w:spacing w:after="160" w:line="360" w:lineRule="auto"/>
        <w:jc w:val="both"/>
        <w:textAlignment w:val="auto"/>
        <w:rPr>
          <w:rFonts w:eastAsiaTheme="majorEastAsia"/>
          <w:sz w:val="28"/>
          <w:szCs w:val="28"/>
        </w:rPr>
      </w:pPr>
      <w:r>
        <w:rPr>
          <w:szCs w:val="24"/>
        </w:rPr>
        <w:t>“</w:t>
      </w:r>
      <w:r w:rsidRPr="003704D9">
        <w:rPr>
          <w:szCs w:val="24"/>
        </w:rPr>
        <w:t>Frequency reuse is the process of using the same radio frequencies on radio transmitter sites within a geographic area that are separated by sufficient distance to cause minimal interference with each other. Frequency reuse allows for a dramatic increase in the number of customers that can be served (capacity) within a geographic area on a limited amount of radio spectrum (limited number of radio channels). The ability to reuse frequencies depends on various factors that include the ability of channels to operate in with interference signal energy attenuation between the transmitters.</w:t>
      </w:r>
      <w:r>
        <w:rPr>
          <w:szCs w:val="24"/>
        </w:rPr>
        <w:t xml:space="preserve">” </w:t>
      </w:r>
      <w:sdt>
        <w:sdtPr>
          <w:rPr>
            <w:szCs w:val="24"/>
          </w:rPr>
          <w:id w:val="1194499584"/>
          <w:citation/>
        </w:sdtPr>
        <w:sdtContent>
          <w:r>
            <w:rPr>
              <w:szCs w:val="24"/>
            </w:rPr>
            <w:fldChar w:fldCharType="begin"/>
          </w:r>
          <w:r>
            <w:rPr>
              <w:szCs w:val="24"/>
            </w:rPr>
            <w:instrText xml:space="preserve"> CITATION Har25 \l 2057 </w:instrText>
          </w:r>
          <w:r>
            <w:rPr>
              <w:szCs w:val="24"/>
            </w:rPr>
            <w:fldChar w:fldCharType="separate"/>
          </w:r>
          <w:r w:rsidRPr="003E7B63" w:rsidR="003E7B63">
            <w:rPr>
              <w:noProof/>
              <w:szCs w:val="24"/>
            </w:rPr>
            <w:t>(Harte, n.d.)</w:t>
          </w:r>
          <w:r>
            <w:rPr>
              <w:szCs w:val="24"/>
            </w:rPr>
            <w:fldChar w:fldCharType="end"/>
          </w:r>
        </w:sdtContent>
      </w:sdt>
      <w:r w:rsidRPr="003704D9" w:rsidR="00DE74A2">
        <w:rPr>
          <w:sz w:val="28"/>
          <w:szCs w:val="28"/>
        </w:rPr>
        <w:br w:type="page"/>
      </w:r>
    </w:p>
    <w:p w:rsidR="00670BB4" w:rsidP="003302AE" w:rsidRDefault="002E7A1E" w14:paraId="15C2B076" w14:textId="3526E445">
      <w:pPr>
        <w:pStyle w:val="Heading1"/>
        <w:spacing w:line="360" w:lineRule="auto"/>
        <w:jc w:val="both"/>
        <w:rPr>
          <w:rFonts w:ascii="Times New Roman" w:hAnsi="Times New Roman" w:cs="Times New Roman"/>
          <w:b/>
          <w:bCs/>
          <w:color w:val="auto"/>
          <w:sz w:val="28"/>
          <w:szCs w:val="28"/>
        </w:rPr>
      </w:pPr>
      <w:bookmarkStart w:name="_Toc197289113" w:id="7"/>
      <w:r w:rsidRPr="002E7A1E">
        <w:rPr>
          <w:rFonts w:ascii="Times New Roman" w:hAnsi="Times New Roman" w:cs="Times New Roman"/>
          <w:b/>
          <w:bCs/>
          <w:color w:val="auto"/>
          <w:sz w:val="28"/>
          <w:szCs w:val="28"/>
        </w:rPr>
        <w:t>Task 2</w:t>
      </w:r>
      <w:bookmarkEnd w:id="7"/>
    </w:p>
    <w:p w:rsidR="00796E17" w:rsidP="003302AE" w:rsidRDefault="00796E17" w14:paraId="033690BE" w14:textId="77777777">
      <w:pPr>
        <w:pStyle w:val="Heading2"/>
        <w:spacing w:line="360" w:lineRule="auto"/>
        <w:jc w:val="both"/>
        <w:rPr>
          <w:rFonts w:ascii="Times New Roman" w:hAnsi="Times New Roman" w:cs="Times New Roman"/>
          <w:b/>
          <w:bCs/>
          <w:color w:val="auto"/>
          <w:sz w:val="28"/>
          <w:szCs w:val="28"/>
        </w:rPr>
      </w:pPr>
      <w:bookmarkStart w:name="_Toc197289114" w:id="8"/>
      <w:r w:rsidRPr="00796E17">
        <w:rPr>
          <w:rFonts w:ascii="Times New Roman" w:hAnsi="Times New Roman" w:cs="Times New Roman"/>
          <w:b/>
          <w:bCs/>
          <w:color w:val="auto"/>
          <w:sz w:val="28"/>
          <w:szCs w:val="28"/>
        </w:rPr>
        <w:t>MATLAB Code</w:t>
      </w:r>
      <w:bookmarkEnd w:id="8"/>
    </w:p>
    <w:p w:rsidR="00796E17" w:rsidP="003302AE" w:rsidRDefault="00E36EC2" w14:paraId="3734423D" w14:textId="4B60FB1E">
      <w:pPr>
        <w:spacing w:line="360" w:lineRule="auto"/>
        <w:jc w:val="both"/>
      </w:pPr>
      <w:r w:rsidRPr="00E36EC2">
        <w:rPr>
          <w:noProof/>
        </w:rPr>
        <w:drawing>
          <wp:inline distT="0" distB="0" distL="0" distR="0" wp14:anchorId="628E94C6" wp14:editId="612F3BEA">
            <wp:extent cx="5071070" cy="4183380"/>
            <wp:effectExtent l="0" t="0" r="0" b="7620"/>
            <wp:docPr id="67084750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847501" name="Picture 1" descr="A screenshot of a computer program&#10;&#10;AI-generated content may be incorrect."/>
                    <pic:cNvPicPr/>
                  </pic:nvPicPr>
                  <pic:blipFill>
                    <a:blip r:embed="rId9"/>
                    <a:stretch>
                      <a:fillRect/>
                    </a:stretch>
                  </pic:blipFill>
                  <pic:spPr>
                    <a:xfrm>
                      <a:off x="0" y="0"/>
                      <a:ext cx="5081229" cy="4191761"/>
                    </a:xfrm>
                    <a:prstGeom prst="rect">
                      <a:avLst/>
                    </a:prstGeom>
                  </pic:spPr>
                </pic:pic>
              </a:graphicData>
            </a:graphic>
          </wp:inline>
        </w:drawing>
      </w:r>
    </w:p>
    <w:p w:rsidR="00796E17" w:rsidP="003302AE" w:rsidRDefault="00E36EC2" w14:paraId="23100A84" w14:textId="03C8AA8B">
      <w:pPr>
        <w:spacing w:line="360" w:lineRule="auto"/>
        <w:jc w:val="both"/>
      </w:pPr>
      <w:r w:rsidRPr="00E36EC2">
        <w:rPr>
          <w:noProof/>
        </w:rPr>
        <w:drawing>
          <wp:inline distT="0" distB="0" distL="0" distR="0" wp14:anchorId="44434208" wp14:editId="7738D995">
            <wp:extent cx="5350859" cy="3749040"/>
            <wp:effectExtent l="0" t="0" r="2540" b="3810"/>
            <wp:docPr id="162896890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968906" name="Picture 1" descr="A screenshot of a computer program&#10;&#10;AI-generated content may be incorrect."/>
                    <pic:cNvPicPr/>
                  </pic:nvPicPr>
                  <pic:blipFill>
                    <a:blip r:embed="rId10"/>
                    <a:stretch>
                      <a:fillRect/>
                    </a:stretch>
                  </pic:blipFill>
                  <pic:spPr>
                    <a:xfrm>
                      <a:off x="0" y="0"/>
                      <a:ext cx="5353164" cy="3750655"/>
                    </a:xfrm>
                    <a:prstGeom prst="rect">
                      <a:avLst/>
                    </a:prstGeom>
                  </pic:spPr>
                </pic:pic>
              </a:graphicData>
            </a:graphic>
          </wp:inline>
        </w:drawing>
      </w:r>
    </w:p>
    <w:p w:rsidR="00E36EC2" w:rsidP="003302AE" w:rsidRDefault="00E36EC2" w14:paraId="4A012AFC" w14:textId="42ECEA2D">
      <w:pPr>
        <w:spacing w:line="360" w:lineRule="auto"/>
        <w:jc w:val="both"/>
      </w:pPr>
      <w:r w:rsidRPr="00E36EC2">
        <w:rPr>
          <w:noProof/>
        </w:rPr>
        <w:drawing>
          <wp:inline distT="0" distB="0" distL="0" distR="0" wp14:anchorId="15E08F8D" wp14:editId="2622B9A7">
            <wp:extent cx="5731510" cy="3736975"/>
            <wp:effectExtent l="0" t="0" r="2540" b="0"/>
            <wp:docPr id="78529428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294285" name="Picture 1" descr="A screenshot of a computer program&#10;&#10;AI-generated content may be incorrect."/>
                    <pic:cNvPicPr/>
                  </pic:nvPicPr>
                  <pic:blipFill>
                    <a:blip r:embed="rId11"/>
                    <a:stretch>
                      <a:fillRect/>
                    </a:stretch>
                  </pic:blipFill>
                  <pic:spPr>
                    <a:xfrm>
                      <a:off x="0" y="0"/>
                      <a:ext cx="5731510" cy="3736975"/>
                    </a:xfrm>
                    <a:prstGeom prst="rect">
                      <a:avLst/>
                    </a:prstGeom>
                  </pic:spPr>
                </pic:pic>
              </a:graphicData>
            </a:graphic>
          </wp:inline>
        </w:drawing>
      </w:r>
    </w:p>
    <w:p w:rsidR="00CF2C87" w:rsidP="003302AE" w:rsidRDefault="00CF2C87" w14:paraId="0D764897" w14:textId="107E2BCC">
      <w:pPr>
        <w:spacing w:line="360" w:lineRule="auto"/>
        <w:jc w:val="both"/>
      </w:pPr>
    </w:p>
    <w:p w:rsidR="00CF2C87" w:rsidP="003302AE" w:rsidRDefault="00CF2C87" w14:paraId="518A84C4" w14:textId="77777777">
      <w:pPr>
        <w:autoSpaceDN/>
        <w:spacing w:after="160" w:line="360" w:lineRule="auto"/>
        <w:jc w:val="both"/>
        <w:textAlignment w:val="auto"/>
      </w:pPr>
      <w:r>
        <w:br w:type="page"/>
      </w:r>
    </w:p>
    <w:p w:rsidR="00DE699D" w:rsidP="003302AE" w:rsidRDefault="00CF2C87" w14:paraId="1A7F0E93" w14:textId="77777777">
      <w:pPr>
        <w:pStyle w:val="Heading2"/>
        <w:spacing w:line="360" w:lineRule="auto"/>
        <w:jc w:val="both"/>
        <w:rPr>
          <w:rFonts w:ascii="Times New Roman" w:hAnsi="Times New Roman" w:cs="Times New Roman"/>
          <w:b/>
          <w:bCs/>
          <w:color w:val="auto"/>
          <w:sz w:val="28"/>
          <w:szCs w:val="28"/>
        </w:rPr>
      </w:pPr>
      <w:bookmarkStart w:name="_Toc197289115" w:id="9"/>
      <w:r>
        <w:rPr>
          <w:rFonts w:ascii="Times New Roman" w:hAnsi="Times New Roman" w:cs="Times New Roman"/>
          <w:b/>
          <w:bCs/>
          <w:color w:val="auto"/>
          <w:sz w:val="28"/>
          <w:szCs w:val="28"/>
        </w:rPr>
        <w:t>MATLAB Results</w:t>
      </w:r>
      <w:bookmarkEnd w:id="9"/>
    </w:p>
    <w:p w:rsidR="00DE699D" w:rsidP="003302AE" w:rsidRDefault="00DE699D" w14:paraId="2A34BE58" w14:textId="77777777">
      <w:pPr>
        <w:pStyle w:val="NoSpacing"/>
        <w:spacing w:line="360" w:lineRule="auto"/>
        <w:jc w:val="both"/>
      </w:pPr>
    </w:p>
    <w:p w:rsidR="009C74F3" w:rsidP="003302AE" w:rsidRDefault="009C74F3" w14:paraId="4B4DFFF5" w14:textId="77777777">
      <w:pPr>
        <w:pStyle w:val="NoSpacing"/>
        <w:spacing w:line="360" w:lineRule="auto"/>
        <w:jc w:val="both"/>
      </w:pPr>
      <w:r w:rsidRPr="009C74F3">
        <w:rPr>
          <w:noProof/>
        </w:rPr>
        <w:drawing>
          <wp:inline distT="0" distB="0" distL="0" distR="0" wp14:anchorId="3117C56D" wp14:editId="6D9E677E">
            <wp:extent cx="4079631" cy="3721878"/>
            <wp:effectExtent l="0" t="0" r="0" b="0"/>
            <wp:docPr id="1462848465"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848465" name="Picture 1" descr="A screen shot of a computer screen&#10;&#10;AI-generated content may be incorrect."/>
                    <pic:cNvPicPr/>
                  </pic:nvPicPr>
                  <pic:blipFill>
                    <a:blip r:embed="rId12"/>
                    <a:stretch>
                      <a:fillRect/>
                    </a:stretch>
                  </pic:blipFill>
                  <pic:spPr>
                    <a:xfrm>
                      <a:off x="0" y="0"/>
                      <a:ext cx="4090035" cy="3731370"/>
                    </a:xfrm>
                    <a:prstGeom prst="rect">
                      <a:avLst/>
                    </a:prstGeom>
                  </pic:spPr>
                </pic:pic>
              </a:graphicData>
            </a:graphic>
          </wp:inline>
        </w:drawing>
      </w:r>
    </w:p>
    <w:p w:rsidR="009C74F3" w:rsidP="003302AE" w:rsidRDefault="009449EB" w14:paraId="090D98D2" w14:textId="33C12D98">
      <w:pPr>
        <w:pStyle w:val="Caption"/>
        <w:spacing w:line="360" w:lineRule="auto"/>
        <w:jc w:val="both"/>
      </w:pPr>
      <w:bookmarkStart w:name="_Toc196151479" w:id="10"/>
      <w:bookmarkStart w:name="_Toc197285060" w:id="11"/>
      <w:bookmarkStart w:name="_Toc197289132" w:id="12"/>
      <w:r>
        <w:t xml:space="preserve">Figure </w:t>
      </w:r>
      <w:r>
        <w:fldChar w:fldCharType="begin"/>
      </w:r>
      <w:r>
        <w:instrText> SEQ Figure \* ARABIC </w:instrText>
      </w:r>
      <w:r>
        <w:fldChar w:fldCharType="separate"/>
      </w:r>
      <w:r w:rsidR="00DE0125">
        <w:rPr>
          <w:noProof/>
        </w:rPr>
        <w:t>1</w:t>
      </w:r>
      <w:r>
        <w:fldChar w:fldCharType="end"/>
      </w:r>
      <w:r>
        <w:t>. The image above shows the original signal plot, plotted using Volts and set number of samples.</w:t>
      </w:r>
      <w:bookmarkEnd w:id="10"/>
      <w:bookmarkEnd w:id="11"/>
      <w:bookmarkEnd w:id="12"/>
    </w:p>
    <w:p w:rsidR="009C74F3" w:rsidP="003302AE" w:rsidRDefault="009C74F3" w14:paraId="1303C454" w14:textId="77777777">
      <w:pPr>
        <w:pStyle w:val="NoSpacing"/>
        <w:spacing w:line="360" w:lineRule="auto"/>
        <w:jc w:val="both"/>
      </w:pPr>
      <w:r w:rsidRPr="009C74F3">
        <w:rPr>
          <w:noProof/>
        </w:rPr>
        <w:drawing>
          <wp:inline distT="0" distB="0" distL="0" distR="0" wp14:anchorId="4EAA2FF8" wp14:editId="382C552E">
            <wp:extent cx="4120145" cy="3678702"/>
            <wp:effectExtent l="0" t="0" r="0" b="0"/>
            <wp:docPr id="657120868"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20868" name="Picture 1" descr="A screen shot of a computer screen&#10;&#10;AI-generated content may be incorrect."/>
                    <pic:cNvPicPr/>
                  </pic:nvPicPr>
                  <pic:blipFill>
                    <a:blip r:embed="rId13"/>
                    <a:stretch>
                      <a:fillRect/>
                    </a:stretch>
                  </pic:blipFill>
                  <pic:spPr>
                    <a:xfrm>
                      <a:off x="0" y="0"/>
                      <a:ext cx="4125030" cy="3683064"/>
                    </a:xfrm>
                    <a:prstGeom prst="rect">
                      <a:avLst/>
                    </a:prstGeom>
                  </pic:spPr>
                </pic:pic>
              </a:graphicData>
            </a:graphic>
          </wp:inline>
        </w:drawing>
      </w:r>
    </w:p>
    <w:p w:rsidR="009C74F3" w:rsidP="003302AE" w:rsidRDefault="009449EB" w14:paraId="297361D2" w14:textId="1E050C25">
      <w:pPr>
        <w:pStyle w:val="Caption"/>
        <w:spacing w:line="360" w:lineRule="auto"/>
        <w:jc w:val="both"/>
      </w:pPr>
      <w:bookmarkStart w:name="_Toc196151480" w:id="13"/>
      <w:bookmarkStart w:name="_Toc197285061" w:id="14"/>
      <w:bookmarkStart w:name="_Toc197289133" w:id="15"/>
      <w:r>
        <w:t xml:space="preserve">Figure </w:t>
      </w:r>
      <w:r>
        <w:fldChar w:fldCharType="begin"/>
      </w:r>
      <w:r>
        <w:instrText> SEQ Figure \* ARABIC </w:instrText>
      </w:r>
      <w:r>
        <w:fldChar w:fldCharType="separate"/>
      </w:r>
      <w:r w:rsidR="00DE0125">
        <w:rPr>
          <w:noProof/>
        </w:rPr>
        <w:t>2</w:t>
      </w:r>
      <w:r>
        <w:fldChar w:fldCharType="end"/>
      </w:r>
      <w:r>
        <w:t>. The screenshot above shows the original voice signal, zoomed in for clarity</w:t>
      </w:r>
      <w:bookmarkEnd w:id="13"/>
      <w:bookmarkEnd w:id="14"/>
      <w:bookmarkEnd w:id="15"/>
    </w:p>
    <w:p w:rsidR="009C74F3" w:rsidP="003302AE" w:rsidRDefault="009C74F3" w14:paraId="47C8EC09" w14:textId="77777777">
      <w:pPr>
        <w:pStyle w:val="NoSpacing"/>
        <w:spacing w:line="360" w:lineRule="auto"/>
        <w:jc w:val="both"/>
      </w:pPr>
      <w:r w:rsidRPr="009C74F3">
        <w:rPr>
          <w:noProof/>
        </w:rPr>
        <w:drawing>
          <wp:inline distT="0" distB="0" distL="0" distR="0" wp14:anchorId="43FAF23F" wp14:editId="523A029E">
            <wp:extent cx="4424289" cy="3985674"/>
            <wp:effectExtent l="0" t="0" r="0" b="0"/>
            <wp:docPr id="676797940"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797940" name="Picture 1" descr="A screen shot of a graph&#10;&#10;AI-generated content may be incorrect."/>
                    <pic:cNvPicPr/>
                  </pic:nvPicPr>
                  <pic:blipFill>
                    <a:blip r:embed="rId14"/>
                    <a:stretch>
                      <a:fillRect/>
                    </a:stretch>
                  </pic:blipFill>
                  <pic:spPr>
                    <a:xfrm>
                      <a:off x="0" y="0"/>
                      <a:ext cx="4431047" cy="3991762"/>
                    </a:xfrm>
                    <a:prstGeom prst="rect">
                      <a:avLst/>
                    </a:prstGeom>
                  </pic:spPr>
                </pic:pic>
              </a:graphicData>
            </a:graphic>
          </wp:inline>
        </w:drawing>
      </w:r>
    </w:p>
    <w:p w:rsidR="009C74F3" w:rsidP="003302AE" w:rsidRDefault="009449EB" w14:paraId="506A269F" w14:textId="73BE8866">
      <w:pPr>
        <w:pStyle w:val="Caption"/>
        <w:spacing w:line="360" w:lineRule="auto"/>
        <w:jc w:val="both"/>
      </w:pPr>
      <w:bookmarkStart w:name="_Toc196151481" w:id="16"/>
      <w:bookmarkStart w:name="_Toc197285062" w:id="17"/>
      <w:bookmarkStart w:name="_Toc197289134" w:id="18"/>
      <w:r>
        <w:t xml:space="preserve">Figure </w:t>
      </w:r>
      <w:r>
        <w:fldChar w:fldCharType="begin"/>
      </w:r>
      <w:r>
        <w:instrText> SEQ Figure \* ARABIC </w:instrText>
      </w:r>
      <w:r>
        <w:fldChar w:fldCharType="separate"/>
      </w:r>
      <w:r w:rsidR="00DE0125">
        <w:rPr>
          <w:noProof/>
        </w:rPr>
        <w:t>3</w:t>
      </w:r>
      <w:r>
        <w:fldChar w:fldCharType="end"/>
      </w:r>
      <w:r>
        <w:t>. The image above shows the plot for the original signal when it starts at 0</w:t>
      </w:r>
      <w:bookmarkEnd w:id="16"/>
      <w:bookmarkEnd w:id="17"/>
      <w:bookmarkEnd w:id="18"/>
    </w:p>
    <w:p w:rsidR="009C74F3" w:rsidP="003302AE" w:rsidRDefault="009C74F3" w14:paraId="4E1D3FA0" w14:textId="77777777">
      <w:pPr>
        <w:pStyle w:val="NoSpacing"/>
        <w:spacing w:line="360" w:lineRule="auto"/>
        <w:jc w:val="both"/>
      </w:pPr>
      <w:r w:rsidRPr="009C74F3">
        <w:rPr>
          <w:noProof/>
        </w:rPr>
        <w:drawing>
          <wp:inline distT="0" distB="0" distL="0" distR="0" wp14:anchorId="6229B2C4" wp14:editId="1688CCA0">
            <wp:extent cx="4684542" cy="4216756"/>
            <wp:effectExtent l="0" t="0" r="1905" b="0"/>
            <wp:docPr id="100159645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596452" name="Picture 1" descr="A screen shot of a computer&#10;&#10;AI-generated content may be incorrect."/>
                    <pic:cNvPicPr/>
                  </pic:nvPicPr>
                  <pic:blipFill>
                    <a:blip r:embed="rId15"/>
                    <a:stretch>
                      <a:fillRect/>
                    </a:stretch>
                  </pic:blipFill>
                  <pic:spPr>
                    <a:xfrm>
                      <a:off x="0" y="0"/>
                      <a:ext cx="4691550" cy="4223065"/>
                    </a:xfrm>
                    <a:prstGeom prst="rect">
                      <a:avLst/>
                    </a:prstGeom>
                  </pic:spPr>
                </pic:pic>
              </a:graphicData>
            </a:graphic>
          </wp:inline>
        </w:drawing>
      </w:r>
    </w:p>
    <w:p w:rsidR="009C74F3" w:rsidP="003302AE" w:rsidRDefault="009449EB" w14:paraId="5B8C1CD7" w14:textId="4BC8ED19">
      <w:pPr>
        <w:pStyle w:val="Caption"/>
        <w:spacing w:line="360" w:lineRule="auto"/>
        <w:jc w:val="both"/>
      </w:pPr>
      <w:bookmarkStart w:name="_Toc196151482" w:id="19"/>
      <w:bookmarkStart w:name="_Toc197285063" w:id="20"/>
      <w:bookmarkStart w:name="_Toc197289135" w:id="21"/>
      <w:r>
        <w:t xml:space="preserve">Figure </w:t>
      </w:r>
      <w:r>
        <w:fldChar w:fldCharType="begin"/>
      </w:r>
      <w:r>
        <w:instrText> SEQ Figure \* ARABIC </w:instrText>
      </w:r>
      <w:r>
        <w:fldChar w:fldCharType="separate"/>
      </w:r>
      <w:r w:rsidR="00DE0125">
        <w:rPr>
          <w:noProof/>
        </w:rPr>
        <w:t>4</w:t>
      </w:r>
      <w:r>
        <w:fldChar w:fldCharType="end"/>
      </w:r>
      <w:r>
        <w:t>. The screenshot above shows the FFT for the signal identifying the 5 frequencies used</w:t>
      </w:r>
      <w:bookmarkEnd w:id="19"/>
      <w:bookmarkEnd w:id="20"/>
      <w:bookmarkEnd w:id="21"/>
    </w:p>
    <w:p w:rsidR="009C74F3" w:rsidP="003302AE" w:rsidRDefault="009C74F3" w14:paraId="42963F91" w14:textId="77777777">
      <w:pPr>
        <w:pStyle w:val="NoSpacing"/>
        <w:spacing w:line="360" w:lineRule="auto"/>
        <w:jc w:val="both"/>
      </w:pPr>
      <w:r w:rsidRPr="009C74F3">
        <w:rPr>
          <w:noProof/>
        </w:rPr>
        <w:drawing>
          <wp:inline distT="0" distB="0" distL="0" distR="0" wp14:anchorId="288D4111" wp14:editId="2317EB97">
            <wp:extent cx="4614203" cy="4111797"/>
            <wp:effectExtent l="0" t="0" r="0" b="3175"/>
            <wp:docPr id="197665227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652276" name="Picture 1" descr="A screenshot of a computer screen&#10;&#10;AI-generated content may be incorrect."/>
                    <pic:cNvPicPr/>
                  </pic:nvPicPr>
                  <pic:blipFill>
                    <a:blip r:embed="rId16"/>
                    <a:stretch>
                      <a:fillRect/>
                    </a:stretch>
                  </pic:blipFill>
                  <pic:spPr>
                    <a:xfrm>
                      <a:off x="0" y="0"/>
                      <a:ext cx="4620521" cy="4117427"/>
                    </a:xfrm>
                    <a:prstGeom prst="rect">
                      <a:avLst/>
                    </a:prstGeom>
                  </pic:spPr>
                </pic:pic>
              </a:graphicData>
            </a:graphic>
          </wp:inline>
        </w:drawing>
      </w:r>
    </w:p>
    <w:p w:rsidR="009C74F3" w:rsidP="003302AE" w:rsidRDefault="00EF3922" w14:paraId="4C9066BB" w14:textId="606ECF7E">
      <w:pPr>
        <w:pStyle w:val="Caption"/>
        <w:spacing w:line="360" w:lineRule="auto"/>
        <w:jc w:val="both"/>
      </w:pPr>
      <w:bookmarkStart w:name="_Toc196151483" w:id="22"/>
      <w:bookmarkStart w:name="_Toc197285064" w:id="23"/>
      <w:bookmarkStart w:name="_Toc197289136" w:id="24"/>
      <w:r>
        <w:t xml:space="preserve">Figure </w:t>
      </w:r>
      <w:r>
        <w:fldChar w:fldCharType="begin"/>
      </w:r>
      <w:r>
        <w:instrText> SEQ Figure \* ARABIC </w:instrText>
      </w:r>
      <w:r>
        <w:fldChar w:fldCharType="separate"/>
      </w:r>
      <w:r w:rsidR="00DE0125">
        <w:rPr>
          <w:noProof/>
        </w:rPr>
        <w:t>5</w:t>
      </w:r>
      <w:r>
        <w:fldChar w:fldCharType="end"/>
      </w:r>
      <w:r>
        <w:t>. The screenshot above shows the new voice signal, zoomed in for clarity</w:t>
      </w:r>
      <w:bookmarkEnd w:id="22"/>
      <w:bookmarkEnd w:id="23"/>
      <w:bookmarkEnd w:id="24"/>
    </w:p>
    <w:p w:rsidR="00EF3922" w:rsidP="003302AE" w:rsidRDefault="009C74F3" w14:paraId="030DBC33" w14:textId="77777777">
      <w:pPr>
        <w:pStyle w:val="NoSpacing"/>
        <w:spacing w:line="360" w:lineRule="auto"/>
        <w:jc w:val="both"/>
      </w:pPr>
      <w:r w:rsidRPr="009C74F3">
        <w:rPr>
          <w:noProof/>
        </w:rPr>
        <w:drawing>
          <wp:inline distT="0" distB="0" distL="0" distR="0" wp14:anchorId="58143D92" wp14:editId="699B26D3">
            <wp:extent cx="4536831" cy="4057223"/>
            <wp:effectExtent l="0" t="0" r="0" b="635"/>
            <wp:docPr id="16917565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756533" name="Picture 1" descr="A screenshot of a computer&#10;&#10;AI-generated content may be incorrect."/>
                    <pic:cNvPicPr/>
                  </pic:nvPicPr>
                  <pic:blipFill>
                    <a:blip r:embed="rId17"/>
                    <a:stretch>
                      <a:fillRect/>
                    </a:stretch>
                  </pic:blipFill>
                  <pic:spPr>
                    <a:xfrm>
                      <a:off x="0" y="0"/>
                      <a:ext cx="4541655" cy="4061537"/>
                    </a:xfrm>
                    <a:prstGeom prst="rect">
                      <a:avLst/>
                    </a:prstGeom>
                  </pic:spPr>
                </pic:pic>
              </a:graphicData>
            </a:graphic>
          </wp:inline>
        </w:drawing>
      </w:r>
    </w:p>
    <w:p w:rsidR="002E7A1E" w:rsidP="003302AE" w:rsidRDefault="00EF3922" w14:paraId="0D0BA19F" w14:textId="006EF612">
      <w:pPr>
        <w:pStyle w:val="Caption"/>
        <w:spacing w:line="360" w:lineRule="auto"/>
        <w:jc w:val="both"/>
      </w:pPr>
      <w:bookmarkStart w:name="_Toc196151484" w:id="25"/>
      <w:bookmarkStart w:name="_Toc197285065" w:id="26"/>
      <w:bookmarkStart w:name="_Toc197289137" w:id="27"/>
      <w:r>
        <w:t xml:space="preserve">Figure </w:t>
      </w:r>
      <w:r>
        <w:fldChar w:fldCharType="begin"/>
      </w:r>
      <w:r>
        <w:instrText> SEQ Figure \* ARABIC </w:instrText>
      </w:r>
      <w:r>
        <w:fldChar w:fldCharType="separate"/>
      </w:r>
      <w:r w:rsidR="00DE0125">
        <w:rPr>
          <w:noProof/>
        </w:rPr>
        <w:t>6</w:t>
      </w:r>
      <w:r>
        <w:fldChar w:fldCharType="end"/>
      </w:r>
      <w:r>
        <w:t>. The image above shows the FFT for the new signal with two frequencies removed.</w:t>
      </w:r>
      <w:bookmarkEnd w:id="25"/>
      <w:bookmarkEnd w:id="26"/>
      <w:bookmarkEnd w:id="27"/>
      <w:r w:rsidR="00670BB4">
        <w:br w:type="page"/>
      </w:r>
    </w:p>
    <w:p w:rsidR="009C74F3" w:rsidP="003302AE" w:rsidRDefault="009C74F3" w14:paraId="172B97A3" w14:textId="77777777">
      <w:pPr>
        <w:pStyle w:val="Heading2"/>
        <w:spacing w:line="360" w:lineRule="auto"/>
        <w:jc w:val="both"/>
        <w:rPr>
          <w:rFonts w:ascii="Times New Roman" w:hAnsi="Times New Roman" w:cs="Times New Roman"/>
          <w:b/>
          <w:bCs/>
          <w:color w:val="000000" w:themeColor="text1"/>
          <w:sz w:val="28"/>
          <w:szCs w:val="28"/>
        </w:rPr>
      </w:pPr>
      <w:bookmarkStart w:name="_Toc197289116" w:id="28"/>
      <w:r w:rsidRPr="009C74F3">
        <w:rPr>
          <w:rFonts w:ascii="Times New Roman" w:hAnsi="Times New Roman" w:cs="Times New Roman"/>
          <w:b/>
          <w:bCs/>
          <w:color w:val="000000" w:themeColor="text1"/>
          <w:sz w:val="28"/>
          <w:szCs w:val="28"/>
        </w:rPr>
        <w:t>Analysis</w:t>
      </w:r>
      <w:bookmarkEnd w:id="28"/>
    </w:p>
    <w:p w:rsidR="009C74F3" w:rsidP="003302AE" w:rsidRDefault="009C74F3" w14:paraId="1F6D914F" w14:textId="77777777">
      <w:pPr>
        <w:spacing w:line="360" w:lineRule="auto"/>
        <w:jc w:val="both"/>
      </w:pPr>
    </w:p>
    <w:p w:rsidRPr="004B573C" w:rsidR="00354CC5" w:rsidP="003302AE" w:rsidRDefault="004B573C" w14:paraId="680458E8" w14:textId="3242475B">
      <w:pPr>
        <w:spacing w:line="360" w:lineRule="auto"/>
        <w:jc w:val="both"/>
      </w:pPr>
      <w:r w:rsidRPr="004B573C">
        <w:t>In figure 1,</w:t>
      </w:r>
      <w:r w:rsidRPr="004B573C" w:rsidR="00354CC5">
        <w:t xml:space="preserve"> </w:t>
      </w:r>
      <w:r w:rsidRPr="004B573C">
        <w:t>t</w:t>
      </w:r>
      <w:r w:rsidRPr="004B573C" w:rsidR="00354CC5">
        <w:t>he graph created shows the plot for the original voice at samples starting at the 1000</w:t>
      </w:r>
      <w:r w:rsidRPr="004B573C" w:rsidR="00354CC5">
        <w:rPr>
          <w:vertAlign w:val="superscript"/>
        </w:rPr>
        <w:t>th</w:t>
      </w:r>
      <w:r w:rsidRPr="004B573C" w:rsidR="00354CC5">
        <w:t xml:space="preserve"> sample. This is the reason that when zoomed in as shown in figure 7 below where the signal starts at approximately 0.05 seconds. The signal y axis ranges from -1 to 1 volt and the signal starts to dip until over a second where it starts to level for a bit before starting to increase again.</w:t>
      </w:r>
    </w:p>
    <w:p w:rsidRPr="004B573C" w:rsidR="006854C1" w:rsidP="003302AE" w:rsidRDefault="004B573C" w14:paraId="7BD36A8F" w14:textId="60E6FB79">
      <w:pPr>
        <w:spacing w:line="360" w:lineRule="auto"/>
        <w:jc w:val="both"/>
      </w:pPr>
      <w:r w:rsidRPr="004B573C">
        <w:t>In figure 2, the</w:t>
      </w:r>
      <w:r w:rsidRPr="004B573C" w:rsidR="00354CC5">
        <w:t xml:space="preserve"> graph generated here shows</w:t>
      </w:r>
      <w:r w:rsidRPr="004B573C" w:rsidR="00246865">
        <w:t xml:space="preserve"> the original signal once zoomed in to see the details. As show, it is a simple sine wave with regularly occurring small spikes in the amplitude.</w:t>
      </w:r>
    </w:p>
    <w:p w:rsidRPr="004B573C" w:rsidR="00246865" w:rsidP="003302AE" w:rsidRDefault="004B573C" w14:paraId="7277BABA" w14:textId="1242858D">
      <w:pPr>
        <w:spacing w:line="360" w:lineRule="auto"/>
        <w:jc w:val="both"/>
      </w:pPr>
      <w:r w:rsidRPr="004B573C">
        <w:t>In figure 3, the</w:t>
      </w:r>
      <w:r w:rsidRPr="004B573C" w:rsidR="006854C1">
        <w:t xml:space="preserve"> graph created as figure 3 shows the same signal as figure 1 however, in this graph the signal starts at zero instead of </w:t>
      </w:r>
      <w:r w:rsidR="002547E1">
        <w:t>after the</w:t>
      </w:r>
      <w:r w:rsidRPr="004B573C" w:rsidR="006854C1">
        <w:t xml:space="preserve"> small delay</w:t>
      </w:r>
    </w:p>
    <w:p w:rsidRPr="004B573C" w:rsidR="006854C1" w:rsidP="003302AE" w:rsidRDefault="004B573C" w14:paraId="55B3E179" w14:textId="6492AC12">
      <w:pPr>
        <w:spacing w:line="360" w:lineRule="auto"/>
        <w:jc w:val="both"/>
      </w:pPr>
      <w:r w:rsidRPr="004B573C">
        <w:t>In figure 4, t</w:t>
      </w:r>
      <w:r w:rsidRPr="004B573C" w:rsidR="00246865">
        <w:t xml:space="preserve">he graph generated as figure 4 represents the 5 frequencies that </w:t>
      </w:r>
      <w:r w:rsidRPr="004B573C" w:rsidR="0076258E">
        <w:t>are used to form this signal with their magnitude. To cancel out f3 and f4 a band-stop filter was used to cancel out any frequency magnitude from 1500 to 1900 Hz for f3 and 2300 to 2700 Hz for f4.</w:t>
      </w:r>
    </w:p>
    <w:p w:rsidRPr="004B573C" w:rsidR="006854C1" w:rsidP="003302AE" w:rsidRDefault="004B573C" w14:paraId="3411AFC9" w14:textId="49FF3B81">
      <w:pPr>
        <w:spacing w:line="360" w:lineRule="auto"/>
        <w:jc w:val="both"/>
      </w:pPr>
      <w:r w:rsidRPr="004B573C">
        <w:t>In figure 5, t</w:t>
      </w:r>
      <w:r w:rsidRPr="004B573C" w:rsidR="006854C1">
        <w:t>he graph that was generated here depicts the new voice signal that was created when the unwanted frequencies of f3 and f4 were removed. This new voice signal shows them removed in the voltage dips as these indicate that the frequencies were removed successfully. This is further evidenced when hearing the sound that gets generated.</w:t>
      </w:r>
    </w:p>
    <w:p w:rsidRPr="00354CC5" w:rsidR="009C74F3" w:rsidP="003302AE" w:rsidRDefault="004B573C" w14:paraId="4E82E31F" w14:textId="3554255B">
      <w:pPr>
        <w:spacing w:line="360" w:lineRule="auto"/>
        <w:jc w:val="both"/>
        <w:rPr>
          <w:b/>
          <w:bCs/>
        </w:rPr>
      </w:pPr>
      <w:r w:rsidRPr="004B573C">
        <w:t xml:space="preserve">In figure 6, the </w:t>
      </w:r>
      <w:r w:rsidRPr="004B573C" w:rsidR="006854C1">
        <w:t>final graph created</w:t>
      </w:r>
      <w:r w:rsidRPr="004B573C" w:rsidR="007665FB">
        <w:t xml:space="preserve"> shows how the remaining frequencies after filtration. As shown, they have an increased magnitude, this could be due to more energy being split between the remaining frequencies. This shows that the filter was designed correctly to pass the unwanted frequencies and keep the ones that we wanted it to.</w:t>
      </w:r>
      <w:r w:rsidRPr="00354CC5" w:rsidR="009C74F3">
        <w:rPr>
          <w:b/>
          <w:bCs/>
        </w:rPr>
        <w:br w:type="page"/>
      </w:r>
    </w:p>
    <w:p w:rsidR="00670BB4" w:rsidP="003302AE" w:rsidRDefault="002E7A1E" w14:paraId="1B7E099E" w14:textId="7F8946BF">
      <w:pPr>
        <w:pStyle w:val="Heading1"/>
        <w:spacing w:line="360" w:lineRule="auto"/>
        <w:jc w:val="both"/>
        <w:rPr>
          <w:rFonts w:ascii="Times New Roman" w:hAnsi="Times New Roman" w:cs="Times New Roman"/>
          <w:b/>
          <w:bCs/>
          <w:color w:val="auto"/>
          <w:sz w:val="28"/>
          <w:szCs w:val="28"/>
        </w:rPr>
      </w:pPr>
      <w:bookmarkStart w:name="_Toc197289117" w:id="29"/>
      <w:r w:rsidRPr="002E7A1E">
        <w:rPr>
          <w:rFonts w:ascii="Times New Roman" w:hAnsi="Times New Roman" w:cs="Times New Roman"/>
          <w:b/>
          <w:bCs/>
          <w:color w:val="auto"/>
          <w:sz w:val="28"/>
          <w:szCs w:val="28"/>
        </w:rPr>
        <w:t>Task 3</w:t>
      </w:r>
      <w:bookmarkEnd w:id="29"/>
      <w:r w:rsidR="009A7D3A">
        <w:rPr>
          <w:rFonts w:ascii="Times New Roman" w:hAnsi="Times New Roman" w:cs="Times New Roman"/>
          <w:b/>
          <w:bCs/>
          <w:color w:val="auto"/>
          <w:sz w:val="28"/>
          <w:szCs w:val="28"/>
        </w:rPr>
        <w:t xml:space="preserve"> </w:t>
      </w:r>
    </w:p>
    <w:p w:rsidR="00F85AA0" w:rsidP="003302AE" w:rsidRDefault="00F85AA0" w14:paraId="5A788156" w14:textId="77777777">
      <w:pPr>
        <w:pStyle w:val="Heading2"/>
        <w:spacing w:line="360" w:lineRule="auto"/>
        <w:jc w:val="both"/>
        <w:rPr>
          <w:rFonts w:ascii="Times New Roman" w:hAnsi="Times New Roman" w:cs="Times New Roman"/>
          <w:b/>
          <w:bCs/>
          <w:color w:val="auto"/>
          <w:sz w:val="28"/>
          <w:szCs w:val="28"/>
        </w:rPr>
      </w:pPr>
      <w:bookmarkStart w:name="_Toc197289118" w:id="30"/>
      <w:r w:rsidRPr="00F85AA0">
        <w:rPr>
          <w:rFonts w:ascii="Times New Roman" w:hAnsi="Times New Roman" w:cs="Times New Roman"/>
          <w:b/>
          <w:bCs/>
          <w:color w:val="auto"/>
          <w:sz w:val="28"/>
          <w:szCs w:val="28"/>
        </w:rPr>
        <w:t>3A</w:t>
      </w:r>
      <w:bookmarkEnd w:id="30"/>
    </w:p>
    <w:p w:rsidR="00F85AA0" w:rsidP="003302AE" w:rsidRDefault="00680CB1" w14:paraId="29BA6453" w14:textId="7CD47671">
      <w:pPr>
        <w:spacing w:line="360" w:lineRule="auto"/>
        <w:jc w:val="both"/>
      </w:pPr>
      <w:r w:rsidRPr="00680CB1">
        <w:rPr>
          <w:noProof/>
        </w:rPr>
        <w:drawing>
          <wp:inline distT="0" distB="0" distL="0" distR="0" wp14:anchorId="7DD0CC5A" wp14:editId="14D1DBE4">
            <wp:extent cx="5731510" cy="4239260"/>
            <wp:effectExtent l="0" t="0" r="2540" b="8890"/>
            <wp:docPr id="23841586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415868" name="Picture 1" descr="A screenshot of a computer program&#10;&#10;AI-generated content may be incorrect."/>
                    <pic:cNvPicPr/>
                  </pic:nvPicPr>
                  <pic:blipFill>
                    <a:blip r:embed="rId18"/>
                    <a:stretch>
                      <a:fillRect/>
                    </a:stretch>
                  </pic:blipFill>
                  <pic:spPr>
                    <a:xfrm>
                      <a:off x="0" y="0"/>
                      <a:ext cx="5731510" cy="4239260"/>
                    </a:xfrm>
                    <a:prstGeom prst="rect">
                      <a:avLst/>
                    </a:prstGeom>
                  </pic:spPr>
                </pic:pic>
              </a:graphicData>
            </a:graphic>
          </wp:inline>
        </w:drawing>
      </w:r>
    </w:p>
    <w:p w:rsidRPr="00F85AA0" w:rsidR="00680CB1" w:rsidP="003302AE" w:rsidRDefault="00680CB1" w14:paraId="0B0A5F55" w14:textId="75BED5A8">
      <w:pPr>
        <w:spacing w:line="360" w:lineRule="auto"/>
        <w:jc w:val="both"/>
      </w:pPr>
      <w:r>
        <w:t>Filter length 5 results</w:t>
      </w:r>
    </w:p>
    <w:p w:rsidR="00EF3922" w:rsidP="003302AE" w:rsidRDefault="00680CB1" w14:paraId="1A727A3A" w14:textId="77777777">
      <w:pPr>
        <w:autoSpaceDN/>
        <w:spacing w:after="160" w:line="360" w:lineRule="auto"/>
        <w:jc w:val="both"/>
        <w:textAlignment w:val="auto"/>
        <w:rPr>
          <w:b/>
          <w:bCs/>
          <w:sz w:val="28"/>
          <w:szCs w:val="28"/>
        </w:rPr>
      </w:pPr>
      <w:r w:rsidRPr="00680CB1">
        <w:rPr>
          <w:b/>
          <w:bCs/>
          <w:noProof/>
          <w:sz w:val="28"/>
          <w:szCs w:val="28"/>
        </w:rPr>
        <w:drawing>
          <wp:inline distT="0" distB="0" distL="0" distR="0" wp14:anchorId="790ADBB9" wp14:editId="4CE0C725">
            <wp:extent cx="4015740" cy="3623398"/>
            <wp:effectExtent l="0" t="0" r="3810" b="0"/>
            <wp:docPr id="158051670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516708" name="Picture 1" descr="A screenshot of a computer screen&#10;&#10;AI-generated content may be incorrect."/>
                    <pic:cNvPicPr/>
                  </pic:nvPicPr>
                  <pic:blipFill>
                    <a:blip r:embed="rId19"/>
                    <a:stretch>
                      <a:fillRect/>
                    </a:stretch>
                  </pic:blipFill>
                  <pic:spPr>
                    <a:xfrm>
                      <a:off x="0" y="0"/>
                      <a:ext cx="4018854" cy="3626208"/>
                    </a:xfrm>
                    <a:prstGeom prst="rect">
                      <a:avLst/>
                    </a:prstGeom>
                  </pic:spPr>
                </pic:pic>
              </a:graphicData>
            </a:graphic>
          </wp:inline>
        </w:drawing>
      </w:r>
    </w:p>
    <w:p w:rsidR="00C162FF" w:rsidP="003302AE" w:rsidRDefault="00EF3922" w14:paraId="72B6A20D" w14:textId="132A85AA">
      <w:pPr>
        <w:pStyle w:val="Caption"/>
        <w:spacing w:line="360" w:lineRule="auto"/>
        <w:jc w:val="both"/>
        <w:rPr>
          <w:b/>
          <w:bCs/>
          <w:sz w:val="28"/>
          <w:szCs w:val="28"/>
        </w:rPr>
      </w:pPr>
      <w:bookmarkStart w:name="_Toc196151485" w:id="31"/>
      <w:bookmarkStart w:name="_Toc197285066" w:id="32"/>
      <w:bookmarkStart w:name="_Toc197289138" w:id="33"/>
      <w:r>
        <w:t xml:space="preserve">Figure </w:t>
      </w:r>
      <w:r>
        <w:fldChar w:fldCharType="begin"/>
      </w:r>
      <w:r>
        <w:instrText> SEQ Figure \* ARABIC </w:instrText>
      </w:r>
      <w:r>
        <w:fldChar w:fldCharType="separate"/>
      </w:r>
      <w:r w:rsidR="00DE0125">
        <w:rPr>
          <w:noProof/>
        </w:rPr>
        <w:t>7</w:t>
      </w:r>
      <w:r>
        <w:fldChar w:fldCharType="end"/>
      </w:r>
      <w:r>
        <w:t>. The screenshot above shows the subplots for the signal with a filter length of 5.</w:t>
      </w:r>
      <w:bookmarkEnd w:id="31"/>
      <w:bookmarkEnd w:id="32"/>
      <w:bookmarkEnd w:id="33"/>
      <w:r w:rsidR="00C162FF">
        <w:rPr>
          <w:b/>
          <w:bCs/>
          <w:sz w:val="28"/>
          <w:szCs w:val="28"/>
        </w:rPr>
        <w:br w:type="page"/>
      </w:r>
    </w:p>
    <w:p w:rsidRPr="00680CB1" w:rsidR="00680CB1" w:rsidP="003302AE" w:rsidRDefault="00680CB1" w14:paraId="747088B9" w14:textId="16857E80">
      <w:pPr>
        <w:autoSpaceDN/>
        <w:spacing w:after="160" w:line="360" w:lineRule="auto"/>
        <w:jc w:val="both"/>
        <w:textAlignment w:val="auto"/>
        <w:rPr>
          <w:rFonts w:eastAsiaTheme="majorEastAsia"/>
          <w:szCs w:val="24"/>
        </w:rPr>
      </w:pPr>
      <w:r w:rsidRPr="00680CB1">
        <w:rPr>
          <w:rFonts w:eastAsiaTheme="majorEastAsia"/>
          <w:szCs w:val="24"/>
        </w:rPr>
        <w:t>Filter length 10 results</w:t>
      </w:r>
    </w:p>
    <w:p w:rsidR="00EF3922" w:rsidP="003302AE" w:rsidRDefault="009A7D3A" w14:paraId="2A774320" w14:textId="77777777">
      <w:pPr>
        <w:autoSpaceDN/>
        <w:spacing w:after="160" w:line="360" w:lineRule="auto"/>
        <w:jc w:val="both"/>
        <w:textAlignment w:val="auto"/>
        <w:rPr>
          <w:b/>
          <w:bCs/>
          <w:sz w:val="28"/>
          <w:szCs w:val="28"/>
        </w:rPr>
      </w:pPr>
      <w:r w:rsidRPr="009A7D3A">
        <w:rPr>
          <w:b/>
          <w:bCs/>
          <w:noProof/>
          <w:sz w:val="28"/>
          <w:szCs w:val="28"/>
        </w:rPr>
        <w:drawing>
          <wp:inline distT="0" distB="0" distL="0" distR="0" wp14:anchorId="095E6801" wp14:editId="35BB3523">
            <wp:extent cx="4438357" cy="3995804"/>
            <wp:effectExtent l="0" t="0" r="635" b="5080"/>
            <wp:docPr id="20318395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839502" name="Picture 1" descr="A screenshot of a computer&#10;&#10;AI-generated content may be incorrect."/>
                    <pic:cNvPicPr/>
                  </pic:nvPicPr>
                  <pic:blipFill>
                    <a:blip r:embed="rId20"/>
                    <a:stretch>
                      <a:fillRect/>
                    </a:stretch>
                  </pic:blipFill>
                  <pic:spPr>
                    <a:xfrm>
                      <a:off x="0" y="0"/>
                      <a:ext cx="4451666" cy="4007786"/>
                    </a:xfrm>
                    <a:prstGeom prst="rect">
                      <a:avLst/>
                    </a:prstGeom>
                  </pic:spPr>
                </pic:pic>
              </a:graphicData>
            </a:graphic>
          </wp:inline>
        </w:drawing>
      </w:r>
    </w:p>
    <w:p w:rsidR="00680CB1" w:rsidP="003302AE" w:rsidRDefault="00EF3922" w14:paraId="63C9A4C4" w14:textId="0FC2A095">
      <w:pPr>
        <w:pStyle w:val="Caption"/>
        <w:spacing w:line="360" w:lineRule="auto"/>
        <w:jc w:val="both"/>
        <w:rPr>
          <w:rFonts w:eastAsiaTheme="majorEastAsia"/>
          <w:b/>
          <w:bCs/>
          <w:sz w:val="28"/>
          <w:szCs w:val="28"/>
        </w:rPr>
      </w:pPr>
      <w:bookmarkStart w:name="_Toc196151486" w:id="34"/>
      <w:bookmarkStart w:name="_Toc197285067" w:id="35"/>
      <w:bookmarkStart w:name="_Toc197289139" w:id="36"/>
      <w:r>
        <w:t xml:space="preserve">Figure </w:t>
      </w:r>
      <w:r>
        <w:fldChar w:fldCharType="begin"/>
      </w:r>
      <w:r>
        <w:instrText> SEQ Figure \* ARABIC </w:instrText>
      </w:r>
      <w:r>
        <w:fldChar w:fldCharType="separate"/>
      </w:r>
      <w:r w:rsidR="00DE0125">
        <w:rPr>
          <w:noProof/>
        </w:rPr>
        <w:t>8</w:t>
      </w:r>
      <w:r>
        <w:fldChar w:fldCharType="end"/>
      </w:r>
      <w:r>
        <w:t>. The screenshot above shows the subplots when the filter length is 10.</w:t>
      </w:r>
      <w:bookmarkEnd w:id="34"/>
      <w:bookmarkEnd w:id="35"/>
      <w:bookmarkEnd w:id="36"/>
      <w:r w:rsidR="00680CB1">
        <w:rPr>
          <w:b/>
          <w:bCs/>
          <w:sz w:val="28"/>
          <w:szCs w:val="28"/>
        </w:rPr>
        <w:br w:type="page"/>
      </w:r>
    </w:p>
    <w:p w:rsidR="00444A43" w:rsidP="003302AE" w:rsidRDefault="00444A43" w14:paraId="1824E1D8" w14:textId="77777777">
      <w:pPr>
        <w:autoSpaceDN/>
        <w:spacing w:after="160" w:line="360" w:lineRule="auto"/>
        <w:jc w:val="both"/>
        <w:textAlignment w:val="auto"/>
        <w:rPr>
          <w:b/>
          <w:bCs/>
          <w:sz w:val="28"/>
          <w:szCs w:val="28"/>
        </w:rPr>
      </w:pPr>
      <w:r>
        <w:rPr>
          <w:b/>
          <w:bCs/>
          <w:sz w:val="28"/>
          <w:szCs w:val="28"/>
        </w:rPr>
        <w:t>Analysis</w:t>
      </w:r>
    </w:p>
    <w:p w:rsidR="00444A43" w:rsidP="003302AE" w:rsidRDefault="00444A43" w14:paraId="56BCB76F" w14:textId="6C40121D">
      <w:pPr>
        <w:autoSpaceDN/>
        <w:spacing w:after="160" w:line="360" w:lineRule="auto"/>
        <w:jc w:val="both"/>
        <w:textAlignment w:val="auto"/>
        <w:rPr>
          <w:szCs w:val="24"/>
        </w:rPr>
      </w:pPr>
      <w:r>
        <w:rPr>
          <w:szCs w:val="24"/>
        </w:rPr>
        <w:t xml:space="preserve">As shown in </w:t>
      </w:r>
      <w:r w:rsidRPr="00EF3922">
        <w:rPr>
          <w:i/>
          <w:iCs/>
          <w:szCs w:val="24"/>
        </w:rPr>
        <w:t xml:space="preserve">figure </w:t>
      </w:r>
      <w:r w:rsidRPr="00EF3922" w:rsidR="00EF3922">
        <w:rPr>
          <w:i/>
          <w:iCs/>
          <w:szCs w:val="24"/>
        </w:rPr>
        <w:t>7</w:t>
      </w:r>
      <w:r>
        <w:rPr>
          <w:color w:val="FF0000"/>
          <w:szCs w:val="24"/>
        </w:rPr>
        <w:t xml:space="preserve"> </w:t>
      </w:r>
      <w:r>
        <w:rPr>
          <w:szCs w:val="24"/>
        </w:rPr>
        <w:t>the top plots represent the original signal, free of corruption and the random noise generation. They are combined in the bottom left and create a complex signal following the uncorrupted signal with extra ripples and peaks. The bottom right then shows that once the Moving Average FIR filter was added, the signal regained more of the original signals’ quality.</w:t>
      </w:r>
    </w:p>
    <w:p w:rsidR="00444A43" w:rsidP="003302AE" w:rsidRDefault="00444A43" w14:paraId="40D94E72" w14:textId="61B7FC97">
      <w:pPr>
        <w:autoSpaceDN/>
        <w:spacing w:after="160" w:line="360" w:lineRule="auto"/>
        <w:jc w:val="both"/>
        <w:textAlignment w:val="auto"/>
        <w:rPr>
          <w:szCs w:val="24"/>
        </w:rPr>
      </w:pPr>
      <w:r w:rsidRPr="00EF3922">
        <w:rPr>
          <w:i/>
          <w:iCs/>
          <w:szCs w:val="24"/>
        </w:rPr>
        <w:t>Figure</w:t>
      </w:r>
      <w:r w:rsidRPr="00EF3922">
        <w:rPr>
          <w:szCs w:val="24"/>
        </w:rPr>
        <w:t xml:space="preserve"> </w:t>
      </w:r>
      <w:r w:rsidRPr="00EF3922" w:rsidR="00EF3922">
        <w:rPr>
          <w:i/>
          <w:iCs/>
          <w:szCs w:val="24"/>
        </w:rPr>
        <w:t>8</w:t>
      </w:r>
      <w:r w:rsidRPr="00EF3922">
        <w:rPr>
          <w:szCs w:val="24"/>
        </w:rPr>
        <w:t xml:space="preserve"> </w:t>
      </w:r>
      <w:r>
        <w:rPr>
          <w:szCs w:val="24"/>
        </w:rPr>
        <w:t xml:space="preserve">then shows the outcome when the filter length was doubled, this resulted in the output signal being clearer again due to the higher length of filtration. This resulted in a closer representation of the original </w:t>
      </w:r>
      <w:r w:rsidR="00EF3922">
        <w:rPr>
          <w:szCs w:val="24"/>
        </w:rPr>
        <w:t>uncorrupted</w:t>
      </w:r>
      <w:r>
        <w:rPr>
          <w:szCs w:val="24"/>
        </w:rPr>
        <w:t xml:space="preserve"> signal. </w:t>
      </w:r>
    </w:p>
    <w:p w:rsidRPr="00444A43" w:rsidR="004A32B9" w:rsidP="003302AE" w:rsidRDefault="004A32B9" w14:paraId="2AD849D0" w14:textId="616F8220">
      <w:pPr>
        <w:autoSpaceDN/>
        <w:spacing w:after="160" w:line="360" w:lineRule="auto"/>
        <w:jc w:val="both"/>
        <w:textAlignment w:val="auto"/>
        <w:rPr>
          <w:szCs w:val="24"/>
        </w:rPr>
      </w:pPr>
      <w:r>
        <w:rPr>
          <w:szCs w:val="24"/>
        </w:rPr>
        <w:t>The change in the output signals shape shows that the higher filter length used results in a signal more closely matching the original, proving that the moving average FIR filter is effective when removing randomised noise from a signal.</w:t>
      </w:r>
    </w:p>
    <w:p w:rsidR="00444A43" w:rsidP="003302AE" w:rsidRDefault="00444A43" w14:paraId="016E354C" w14:textId="77423D43">
      <w:pPr>
        <w:autoSpaceDN/>
        <w:spacing w:after="160" w:line="360" w:lineRule="auto"/>
        <w:jc w:val="both"/>
        <w:textAlignment w:val="auto"/>
        <w:rPr>
          <w:rFonts w:eastAsiaTheme="majorEastAsia"/>
          <w:b/>
          <w:bCs/>
          <w:sz w:val="28"/>
          <w:szCs w:val="28"/>
        </w:rPr>
      </w:pPr>
      <w:r>
        <w:rPr>
          <w:b/>
          <w:bCs/>
          <w:sz w:val="28"/>
          <w:szCs w:val="28"/>
        </w:rPr>
        <w:br w:type="page"/>
      </w:r>
    </w:p>
    <w:p w:rsidR="00F85AA0" w:rsidP="003302AE" w:rsidRDefault="00F85AA0" w14:paraId="0A1B3244" w14:textId="61FEA78A">
      <w:pPr>
        <w:pStyle w:val="Heading2"/>
        <w:spacing w:line="360" w:lineRule="auto"/>
        <w:jc w:val="both"/>
        <w:rPr>
          <w:rFonts w:ascii="Times New Roman" w:hAnsi="Times New Roman" w:cs="Times New Roman"/>
          <w:b/>
          <w:bCs/>
          <w:color w:val="auto"/>
          <w:sz w:val="28"/>
          <w:szCs w:val="28"/>
        </w:rPr>
      </w:pPr>
      <w:bookmarkStart w:name="_Toc197289119" w:id="37"/>
      <w:r w:rsidRPr="00F85AA0">
        <w:rPr>
          <w:rFonts w:ascii="Times New Roman" w:hAnsi="Times New Roman" w:cs="Times New Roman"/>
          <w:b/>
          <w:bCs/>
          <w:color w:val="auto"/>
          <w:sz w:val="28"/>
          <w:szCs w:val="28"/>
        </w:rPr>
        <w:t>3B</w:t>
      </w:r>
      <w:bookmarkEnd w:id="37"/>
    </w:p>
    <w:p w:rsidRPr="006C7C5D" w:rsidR="006C7C5D" w:rsidP="003302AE" w:rsidRDefault="006C7C5D" w14:paraId="0BDD3A3F" w14:textId="3C0C54FB">
      <w:pPr>
        <w:spacing w:line="360" w:lineRule="auto"/>
        <w:jc w:val="both"/>
      </w:pPr>
      <w:r>
        <w:t xml:space="preserve">The images below show the MATLAB code designed </w:t>
      </w:r>
      <w:r w:rsidR="00500A07">
        <w:t>to create</w:t>
      </w:r>
      <w:r w:rsidR="002E3AC1">
        <w:t xml:space="preserve"> </w:t>
      </w:r>
      <w:r w:rsidR="009C37B1">
        <w:t xml:space="preserve">FIR Moving Average Filter simulation </w:t>
      </w:r>
    </w:p>
    <w:p w:rsidR="003D4079" w:rsidP="003302AE" w:rsidRDefault="00043E7C" w14:paraId="41C4537C" w14:textId="77777777">
      <w:pPr>
        <w:spacing w:line="360" w:lineRule="auto"/>
        <w:jc w:val="both"/>
      </w:pPr>
      <w:r w:rsidRPr="00043E7C">
        <w:rPr>
          <w:noProof/>
        </w:rPr>
        <w:drawing>
          <wp:inline distT="0" distB="0" distL="0" distR="0" wp14:anchorId="19C7ACDC" wp14:editId="0B85C9FF">
            <wp:extent cx="5731510" cy="2495550"/>
            <wp:effectExtent l="0" t="0" r="2540" b="0"/>
            <wp:docPr id="141575206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752064" name="Picture 1" descr="A screenshot of a computer program&#10;&#10;Description automatically generated"/>
                    <pic:cNvPicPr/>
                  </pic:nvPicPr>
                  <pic:blipFill>
                    <a:blip r:embed="rId21"/>
                    <a:stretch>
                      <a:fillRect/>
                    </a:stretch>
                  </pic:blipFill>
                  <pic:spPr>
                    <a:xfrm>
                      <a:off x="0" y="0"/>
                      <a:ext cx="5731510" cy="2495550"/>
                    </a:xfrm>
                    <a:prstGeom prst="rect">
                      <a:avLst/>
                    </a:prstGeom>
                  </pic:spPr>
                </pic:pic>
              </a:graphicData>
            </a:graphic>
          </wp:inline>
        </w:drawing>
      </w:r>
    </w:p>
    <w:p w:rsidR="003D4079" w:rsidP="003302AE" w:rsidRDefault="00C51317" w14:paraId="03966E30" w14:textId="6E4F406F">
      <w:pPr>
        <w:spacing w:line="360" w:lineRule="auto"/>
        <w:jc w:val="both"/>
      </w:pPr>
      <w:r w:rsidRPr="00C51317">
        <w:rPr>
          <w:noProof/>
        </w:rPr>
        <w:drawing>
          <wp:inline distT="0" distB="0" distL="0" distR="0" wp14:anchorId="7167CCDF" wp14:editId="287D87BC">
            <wp:extent cx="5547360" cy="3781006"/>
            <wp:effectExtent l="0" t="0" r="0" b="0"/>
            <wp:docPr id="162733488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334883" name="Picture 1" descr="A screenshot of a computer program&#10;&#10;AI-generated content may be incorrect."/>
                    <pic:cNvPicPr/>
                  </pic:nvPicPr>
                  <pic:blipFill>
                    <a:blip r:embed="rId22"/>
                    <a:stretch>
                      <a:fillRect/>
                    </a:stretch>
                  </pic:blipFill>
                  <pic:spPr>
                    <a:xfrm>
                      <a:off x="0" y="0"/>
                      <a:ext cx="5551850" cy="3784066"/>
                    </a:xfrm>
                    <a:prstGeom prst="rect">
                      <a:avLst/>
                    </a:prstGeom>
                  </pic:spPr>
                </pic:pic>
              </a:graphicData>
            </a:graphic>
          </wp:inline>
        </w:drawing>
      </w:r>
    </w:p>
    <w:p w:rsidR="00C51317" w:rsidP="003302AE" w:rsidRDefault="00C51317" w14:paraId="7017CCC2" w14:textId="77777777">
      <w:pPr>
        <w:autoSpaceDN/>
        <w:spacing w:after="160" w:line="360" w:lineRule="auto"/>
        <w:jc w:val="both"/>
        <w:textAlignment w:val="auto"/>
      </w:pPr>
      <w:r>
        <w:br w:type="page"/>
      </w:r>
    </w:p>
    <w:p w:rsidR="003F696B" w:rsidP="003302AE" w:rsidRDefault="003F696B" w14:paraId="64DD06A3" w14:textId="4602AF9C">
      <w:pPr>
        <w:spacing w:line="360" w:lineRule="auto"/>
        <w:jc w:val="both"/>
      </w:pPr>
      <w:r w:rsidRPr="003F696B">
        <w:rPr>
          <w:noProof/>
        </w:rPr>
        <w:drawing>
          <wp:inline distT="0" distB="0" distL="0" distR="0" wp14:anchorId="15804E24" wp14:editId="79102E24">
            <wp:extent cx="3444538" cy="823031"/>
            <wp:effectExtent l="0" t="0" r="3810" b="0"/>
            <wp:docPr id="203100249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002490" name="Picture 1" descr="A white background with black text&#10;&#10;Description automatically generated"/>
                    <pic:cNvPicPr/>
                  </pic:nvPicPr>
                  <pic:blipFill>
                    <a:blip r:embed="rId23"/>
                    <a:stretch>
                      <a:fillRect/>
                    </a:stretch>
                  </pic:blipFill>
                  <pic:spPr>
                    <a:xfrm>
                      <a:off x="0" y="0"/>
                      <a:ext cx="3444538" cy="823031"/>
                    </a:xfrm>
                    <a:prstGeom prst="rect">
                      <a:avLst/>
                    </a:prstGeom>
                  </pic:spPr>
                </pic:pic>
              </a:graphicData>
            </a:graphic>
          </wp:inline>
        </w:drawing>
      </w:r>
    </w:p>
    <w:p w:rsidR="003B58B1" w:rsidP="003302AE" w:rsidRDefault="001208C4" w14:paraId="110859DF" w14:textId="55E8F8FF">
      <w:pPr>
        <w:spacing w:line="360" w:lineRule="auto"/>
        <w:jc w:val="both"/>
      </w:pPr>
      <w:r w:rsidRPr="001208C4">
        <w:rPr>
          <w:noProof/>
        </w:rPr>
        <w:drawing>
          <wp:inline distT="0" distB="0" distL="0" distR="0" wp14:anchorId="7AFBA39C" wp14:editId="51D43B04">
            <wp:extent cx="5273497" cy="4740051"/>
            <wp:effectExtent l="0" t="0" r="3810" b="3810"/>
            <wp:docPr id="21286584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658454" name="Picture 1" descr="A screenshot of a computer&#10;&#10;Description automatically generated"/>
                    <pic:cNvPicPr/>
                  </pic:nvPicPr>
                  <pic:blipFill>
                    <a:blip r:embed="rId24"/>
                    <a:stretch>
                      <a:fillRect/>
                    </a:stretch>
                  </pic:blipFill>
                  <pic:spPr>
                    <a:xfrm>
                      <a:off x="0" y="0"/>
                      <a:ext cx="5273497" cy="4740051"/>
                    </a:xfrm>
                    <a:prstGeom prst="rect">
                      <a:avLst/>
                    </a:prstGeom>
                  </pic:spPr>
                </pic:pic>
              </a:graphicData>
            </a:graphic>
          </wp:inline>
        </w:drawing>
      </w:r>
    </w:p>
    <w:p w:rsidR="00EF3922" w:rsidP="003302AE" w:rsidRDefault="00EF3922" w14:paraId="51F49ACE" w14:textId="5AFD5806">
      <w:pPr>
        <w:pStyle w:val="Caption"/>
        <w:spacing w:line="360" w:lineRule="auto"/>
        <w:jc w:val="both"/>
      </w:pPr>
      <w:bookmarkStart w:name="_Toc196151487" w:id="38"/>
      <w:bookmarkStart w:name="_Toc197285068" w:id="39"/>
      <w:bookmarkStart w:name="_Toc197289140" w:id="40"/>
      <w:r>
        <w:t xml:space="preserve">Figure </w:t>
      </w:r>
      <w:r>
        <w:fldChar w:fldCharType="begin"/>
      </w:r>
      <w:r>
        <w:instrText> SEQ Figure \* ARABIC </w:instrText>
      </w:r>
      <w:r>
        <w:fldChar w:fldCharType="separate"/>
      </w:r>
      <w:r w:rsidR="00DE0125">
        <w:rPr>
          <w:noProof/>
        </w:rPr>
        <w:t>9</w:t>
      </w:r>
      <w:r>
        <w:fldChar w:fldCharType="end"/>
      </w:r>
      <w:r>
        <w:t>. The image above shows the subplots when the filter length was set to 5</w:t>
      </w:r>
      <w:bookmarkEnd w:id="38"/>
      <w:bookmarkEnd w:id="39"/>
      <w:bookmarkEnd w:id="40"/>
    </w:p>
    <w:p w:rsidR="00C51317" w:rsidP="003302AE" w:rsidRDefault="00C51317" w14:paraId="312DD2F4" w14:textId="3BD06898">
      <w:pPr>
        <w:autoSpaceDN/>
        <w:spacing w:after="160" w:line="360" w:lineRule="auto"/>
        <w:jc w:val="both"/>
        <w:textAlignment w:val="auto"/>
      </w:pPr>
      <w:r>
        <w:br w:type="page"/>
      </w:r>
    </w:p>
    <w:p w:rsidR="003B58B1" w:rsidP="003302AE" w:rsidRDefault="003B58B1" w14:paraId="5344D4A8" w14:textId="094EDAD5">
      <w:pPr>
        <w:spacing w:line="360" w:lineRule="auto"/>
        <w:jc w:val="both"/>
      </w:pPr>
      <w:r w:rsidRPr="003B58B1">
        <w:rPr>
          <w:noProof/>
        </w:rPr>
        <w:drawing>
          <wp:inline distT="0" distB="0" distL="0" distR="0" wp14:anchorId="13269C20" wp14:editId="7A7FB68F">
            <wp:extent cx="3177815" cy="1028789"/>
            <wp:effectExtent l="0" t="0" r="3810" b="0"/>
            <wp:docPr id="5984545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454519" name="Picture 1" descr="A screenshot of a computer&#10;&#10;Description automatically generated"/>
                    <pic:cNvPicPr/>
                  </pic:nvPicPr>
                  <pic:blipFill>
                    <a:blip r:embed="rId25"/>
                    <a:stretch>
                      <a:fillRect/>
                    </a:stretch>
                  </pic:blipFill>
                  <pic:spPr>
                    <a:xfrm>
                      <a:off x="0" y="0"/>
                      <a:ext cx="3177815" cy="1028789"/>
                    </a:xfrm>
                    <a:prstGeom prst="rect">
                      <a:avLst/>
                    </a:prstGeom>
                  </pic:spPr>
                </pic:pic>
              </a:graphicData>
            </a:graphic>
          </wp:inline>
        </w:drawing>
      </w:r>
    </w:p>
    <w:p w:rsidR="00306996" w:rsidP="003302AE" w:rsidRDefault="002E3AC1" w14:paraId="2B99F91E" w14:textId="77777777">
      <w:pPr>
        <w:spacing w:line="360" w:lineRule="auto"/>
        <w:jc w:val="both"/>
      </w:pPr>
      <w:r w:rsidRPr="002E3AC1">
        <w:rPr>
          <w:noProof/>
        </w:rPr>
        <w:drawing>
          <wp:inline distT="0" distB="0" distL="0" distR="0" wp14:anchorId="2A365518" wp14:editId="0D09EB48">
            <wp:extent cx="5273497" cy="4770533"/>
            <wp:effectExtent l="0" t="0" r="3810" b="0"/>
            <wp:docPr id="15531768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176811" name="Picture 1" descr="A screenshot of a computer&#10;&#10;Description automatically generated"/>
                    <pic:cNvPicPr/>
                  </pic:nvPicPr>
                  <pic:blipFill>
                    <a:blip r:embed="rId26"/>
                    <a:stretch>
                      <a:fillRect/>
                    </a:stretch>
                  </pic:blipFill>
                  <pic:spPr>
                    <a:xfrm>
                      <a:off x="0" y="0"/>
                      <a:ext cx="5273497" cy="4770533"/>
                    </a:xfrm>
                    <a:prstGeom prst="rect">
                      <a:avLst/>
                    </a:prstGeom>
                  </pic:spPr>
                </pic:pic>
              </a:graphicData>
            </a:graphic>
          </wp:inline>
        </w:drawing>
      </w:r>
    </w:p>
    <w:p w:rsidR="00EF3922" w:rsidP="003302AE" w:rsidRDefault="00EF3922" w14:paraId="2BD7AE6F" w14:textId="156837AA">
      <w:pPr>
        <w:pStyle w:val="Caption"/>
        <w:spacing w:line="360" w:lineRule="auto"/>
        <w:jc w:val="both"/>
      </w:pPr>
      <w:bookmarkStart w:name="_Toc196151488" w:id="41"/>
      <w:bookmarkStart w:name="_Toc197285069" w:id="42"/>
      <w:bookmarkStart w:name="_Toc197289141" w:id="43"/>
      <w:r>
        <w:t xml:space="preserve">Figure </w:t>
      </w:r>
      <w:r>
        <w:fldChar w:fldCharType="begin"/>
      </w:r>
      <w:r>
        <w:instrText> SEQ Figure \* ARABIC </w:instrText>
      </w:r>
      <w:r>
        <w:fldChar w:fldCharType="separate"/>
      </w:r>
      <w:r w:rsidR="00DE0125">
        <w:rPr>
          <w:noProof/>
        </w:rPr>
        <w:t>10</w:t>
      </w:r>
      <w:r>
        <w:fldChar w:fldCharType="end"/>
      </w:r>
      <w:r>
        <w:t>. The screenshot above shows the subplots for the signals when the filter length was set to 10</w:t>
      </w:r>
      <w:bookmarkEnd w:id="41"/>
      <w:bookmarkEnd w:id="42"/>
      <w:bookmarkEnd w:id="43"/>
    </w:p>
    <w:p w:rsidR="00306996" w:rsidP="003302AE" w:rsidRDefault="00306996" w14:paraId="3048BF7A" w14:textId="08863FB5">
      <w:pPr>
        <w:autoSpaceDN/>
        <w:spacing w:after="160" w:line="360" w:lineRule="auto"/>
        <w:jc w:val="both"/>
        <w:textAlignment w:val="auto"/>
      </w:pPr>
      <w:r>
        <w:br w:type="page"/>
      </w:r>
    </w:p>
    <w:p w:rsidRPr="00444A43" w:rsidR="00306996" w:rsidP="003302AE" w:rsidRDefault="00306996" w14:paraId="1C584DA7" w14:textId="77777777">
      <w:pPr>
        <w:spacing w:line="360" w:lineRule="auto"/>
        <w:jc w:val="both"/>
        <w:rPr>
          <w:b/>
          <w:bCs/>
          <w:sz w:val="28"/>
          <w:szCs w:val="22"/>
        </w:rPr>
      </w:pPr>
      <w:r w:rsidRPr="00444A43">
        <w:rPr>
          <w:b/>
          <w:bCs/>
          <w:sz w:val="28"/>
          <w:szCs w:val="22"/>
        </w:rPr>
        <w:t>Analysis</w:t>
      </w:r>
    </w:p>
    <w:p w:rsidR="0024184A" w:rsidP="003302AE" w:rsidRDefault="00306996" w14:paraId="73490905" w14:textId="1105D303">
      <w:pPr>
        <w:spacing w:line="360" w:lineRule="auto"/>
        <w:jc w:val="both"/>
      </w:pPr>
      <w:r>
        <w:t xml:space="preserve">The top graphs </w:t>
      </w:r>
      <w:r w:rsidR="0024184A">
        <w:t>sub plotted</w:t>
      </w:r>
      <w:r>
        <w:t xml:space="preserve"> above using 5 as the filter length are the original signals that are used to create the more complex signal in the bottom left called input signal. </w:t>
      </w:r>
      <w:r w:rsidR="0024184A">
        <w:t>The output signal shown in the bottom right subplot shows how the signal was refined using the moving average filter to remove the excess noise within the signal. This test proves how effectiveness of filtration within noisy signals to restore clarity to them.</w:t>
      </w:r>
    </w:p>
    <w:p w:rsidRPr="00306996" w:rsidR="00670BB4" w:rsidP="003302AE" w:rsidRDefault="0024184A" w14:paraId="19516666" w14:textId="3A3D5ABD">
      <w:pPr>
        <w:spacing w:line="360" w:lineRule="auto"/>
        <w:jc w:val="both"/>
        <w:rPr>
          <w:rFonts w:eastAsiaTheme="majorEastAsia"/>
          <w:sz w:val="28"/>
          <w:szCs w:val="28"/>
        </w:rPr>
      </w:pPr>
      <w:r>
        <w:t>As shown when changing the filter length to 10, the output signal is smoother than the smaller filter length. The output here closer resembles the first signal that was added, proving that higher filter lengths increase the clarity of a signal and remove more unwanted noise.</w:t>
      </w:r>
      <w:r w:rsidRPr="00306996" w:rsidR="00670BB4">
        <w:br w:type="page"/>
      </w:r>
    </w:p>
    <w:p w:rsidRPr="002E7A1E" w:rsidR="002E7A1E" w:rsidP="003302AE" w:rsidRDefault="002E7A1E" w14:paraId="11BCA52F" w14:textId="22995372">
      <w:pPr>
        <w:pStyle w:val="Heading1"/>
        <w:spacing w:line="360" w:lineRule="auto"/>
        <w:jc w:val="both"/>
        <w:rPr>
          <w:rFonts w:ascii="Times New Roman" w:hAnsi="Times New Roman" w:cs="Times New Roman"/>
          <w:b/>
          <w:bCs/>
          <w:color w:val="auto"/>
          <w:sz w:val="28"/>
          <w:szCs w:val="28"/>
        </w:rPr>
      </w:pPr>
      <w:bookmarkStart w:name="_Toc197289120" w:id="44"/>
      <w:r w:rsidRPr="002E7A1E">
        <w:rPr>
          <w:rFonts w:ascii="Times New Roman" w:hAnsi="Times New Roman" w:cs="Times New Roman"/>
          <w:b/>
          <w:bCs/>
          <w:color w:val="auto"/>
          <w:sz w:val="28"/>
          <w:szCs w:val="28"/>
        </w:rPr>
        <w:t>Task 4</w:t>
      </w:r>
      <w:bookmarkEnd w:id="44"/>
    </w:p>
    <w:p w:rsidR="00BF593A" w:rsidP="003302AE" w:rsidRDefault="00203083" w14:paraId="479DF54E" w14:textId="65E494BE">
      <w:pPr>
        <w:pStyle w:val="Heading2"/>
        <w:spacing w:line="360" w:lineRule="auto"/>
        <w:rPr>
          <w:rFonts w:ascii="Times New Roman" w:hAnsi="Times New Roman" w:cs="Times New Roman"/>
          <w:b/>
          <w:bCs/>
          <w:color w:val="auto"/>
          <w:sz w:val="28"/>
          <w:szCs w:val="28"/>
        </w:rPr>
      </w:pPr>
      <w:bookmarkStart w:name="_Toc197289121" w:id="45"/>
      <w:r w:rsidRPr="00203083">
        <w:rPr>
          <w:rFonts w:ascii="Times New Roman" w:hAnsi="Times New Roman" w:cs="Times New Roman"/>
          <w:b/>
          <w:bCs/>
          <w:color w:val="auto"/>
          <w:sz w:val="28"/>
          <w:szCs w:val="28"/>
        </w:rPr>
        <w:t>4A</w:t>
      </w:r>
      <w:bookmarkEnd w:id="45"/>
    </w:p>
    <w:p w:rsidRPr="00203083" w:rsidR="00203083" w:rsidP="003302AE" w:rsidRDefault="00CC1E98" w14:paraId="28C40980" w14:textId="4030EDA8">
      <w:pPr>
        <w:spacing w:line="360" w:lineRule="auto"/>
      </w:pPr>
      <w:r w:rsidRPr="00CC1E98">
        <w:drawing>
          <wp:inline distT="0" distB="0" distL="0" distR="0" wp14:anchorId="301A0B91" wp14:editId="757CCB6F">
            <wp:extent cx="6015448" cy="3403600"/>
            <wp:effectExtent l="0" t="0" r="4445" b="6350"/>
            <wp:docPr id="109528120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281208" name="Picture 1" descr="A screenshot of a computer program&#10;&#10;AI-generated content may be incorrect."/>
                    <pic:cNvPicPr/>
                  </pic:nvPicPr>
                  <pic:blipFill>
                    <a:blip r:embed="rId27"/>
                    <a:stretch>
                      <a:fillRect/>
                    </a:stretch>
                  </pic:blipFill>
                  <pic:spPr>
                    <a:xfrm>
                      <a:off x="0" y="0"/>
                      <a:ext cx="6016150" cy="3403997"/>
                    </a:xfrm>
                    <a:prstGeom prst="rect">
                      <a:avLst/>
                    </a:prstGeom>
                  </pic:spPr>
                </pic:pic>
              </a:graphicData>
            </a:graphic>
          </wp:inline>
        </w:drawing>
      </w:r>
    </w:p>
    <w:p w:rsidR="00CC1E98" w:rsidP="003302AE" w:rsidRDefault="00CC1E98" w14:paraId="2915E849" w14:textId="77777777">
      <w:pPr>
        <w:autoSpaceDN/>
        <w:spacing w:after="160" w:line="360" w:lineRule="auto"/>
        <w:jc w:val="both"/>
        <w:textAlignment w:val="auto"/>
        <w:rPr>
          <w:b/>
          <w:bCs/>
          <w:sz w:val="28"/>
          <w:szCs w:val="28"/>
        </w:rPr>
      </w:pPr>
      <w:r w:rsidRPr="00CC1E98">
        <w:rPr>
          <w:b/>
          <w:bCs/>
          <w:sz w:val="28"/>
          <w:szCs w:val="28"/>
        </w:rPr>
        <w:drawing>
          <wp:inline distT="0" distB="0" distL="0" distR="0" wp14:anchorId="5A7E7B75" wp14:editId="1C7AAB68">
            <wp:extent cx="6017519" cy="2698750"/>
            <wp:effectExtent l="0" t="0" r="2540" b="6350"/>
            <wp:docPr id="17915805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580512" name="Picture 1" descr="A screenshot of a computer&#10;&#10;AI-generated content may be incorrect."/>
                    <pic:cNvPicPr/>
                  </pic:nvPicPr>
                  <pic:blipFill>
                    <a:blip r:embed="rId28"/>
                    <a:stretch>
                      <a:fillRect/>
                    </a:stretch>
                  </pic:blipFill>
                  <pic:spPr>
                    <a:xfrm>
                      <a:off x="0" y="0"/>
                      <a:ext cx="6018605" cy="2699237"/>
                    </a:xfrm>
                    <a:prstGeom prst="rect">
                      <a:avLst/>
                    </a:prstGeom>
                  </pic:spPr>
                </pic:pic>
              </a:graphicData>
            </a:graphic>
          </wp:inline>
        </w:drawing>
      </w:r>
    </w:p>
    <w:p w:rsidR="00CC1E98" w:rsidP="003302AE" w:rsidRDefault="00CC1E98" w14:paraId="5E50EDA2" w14:textId="0003AB49">
      <w:pPr>
        <w:pStyle w:val="Caption"/>
        <w:spacing w:line="360" w:lineRule="auto"/>
        <w:rPr>
          <w:b/>
          <w:bCs/>
          <w:sz w:val="28"/>
          <w:szCs w:val="28"/>
        </w:rPr>
      </w:pPr>
      <w:bookmarkStart w:name="_Toc197289142" w:id="46"/>
      <w:r>
        <w:t xml:space="preserve">Figure </w:t>
      </w:r>
      <w:r>
        <w:fldChar w:fldCharType="begin"/>
      </w:r>
      <w:r>
        <w:instrText> SEQ Figure \* ARABIC </w:instrText>
      </w:r>
      <w:r>
        <w:fldChar w:fldCharType="separate"/>
      </w:r>
      <w:r w:rsidR="00DE0125">
        <w:rPr>
          <w:noProof/>
        </w:rPr>
        <w:t>11</w:t>
      </w:r>
      <w:r>
        <w:fldChar w:fldCharType="end"/>
      </w:r>
      <w:r>
        <w:t xml:space="preserve">. The screenshot above shows the impulse response for the </w:t>
      </w:r>
      <w:r w:rsidR="00DE0125">
        <w:t>original</w:t>
      </w:r>
      <w:r>
        <w:t xml:space="preserve"> signal</w:t>
      </w:r>
      <w:r w:rsidR="00DE0125">
        <w:t xml:space="preserve"> using the x and y coefficients from the given difference equation</w:t>
      </w:r>
      <w:bookmarkEnd w:id="46"/>
    </w:p>
    <w:p w:rsidR="00203083" w:rsidP="003302AE" w:rsidRDefault="00DE0125" w14:paraId="2AB371D2" w14:textId="3B570AD9">
      <w:pPr>
        <w:autoSpaceDN/>
        <w:spacing w:after="160" w:line="360" w:lineRule="auto"/>
        <w:jc w:val="both"/>
        <w:textAlignment w:val="auto"/>
        <w:rPr>
          <w:rFonts w:eastAsiaTheme="majorEastAsia"/>
          <w:b/>
          <w:bCs/>
          <w:sz w:val="28"/>
          <w:szCs w:val="28"/>
        </w:rPr>
      </w:pPr>
      <w:r>
        <w:rPr>
          <w:szCs w:val="24"/>
        </w:rPr>
        <w:t>The screenshots above show the original signal and the impulse response signal that was generated using the coefficients of x and y from the difference equation that was given. As shown in red, the amplitude increases exponentially as the sample numbers increase. These values were used in part B in the filter command</w:t>
      </w:r>
      <w:r w:rsidR="00203083">
        <w:rPr>
          <w:b/>
          <w:bCs/>
          <w:sz w:val="28"/>
          <w:szCs w:val="28"/>
        </w:rPr>
        <w:br w:type="page"/>
      </w:r>
    </w:p>
    <w:p w:rsidRPr="00203083" w:rsidR="00203083" w:rsidP="003302AE" w:rsidRDefault="00203083" w14:paraId="1923B351" w14:textId="03AD4EC4">
      <w:pPr>
        <w:pStyle w:val="Heading2"/>
        <w:spacing w:line="360" w:lineRule="auto"/>
        <w:rPr>
          <w:rFonts w:ascii="Times New Roman" w:hAnsi="Times New Roman" w:cs="Times New Roman"/>
          <w:b/>
          <w:bCs/>
          <w:color w:val="auto"/>
          <w:sz w:val="28"/>
          <w:szCs w:val="28"/>
        </w:rPr>
      </w:pPr>
      <w:bookmarkStart w:name="_Toc197289122" w:id="47"/>
      <w:r w:rsidRPr="00203083">
        <w:rPr>
          <w:rFonts w:ascii="Times New Roman" w:hAnsi="Times New Roman" w:cs="Times New Roman"/>
          <w:b/>
          <w:bCs/>
          <w:color w:val="auto"/>
          <w:sz w:val="28"/>
          <w:szCs w:val="28"/>
        </w:rPr>
        <w:t>4B</w:t>
      </w:r>
      <w:bookmarkEnd w:id="47"/>
    </w:p>
    <w:p w:rsidR="00CC1E98" w:rsidP="003302AE" w:rsidRDefault="00CC1E98" w14:paraId="49B6991C" w14:textId="77777777">
      <w:pPr>
        <w:autoSpaceDN/>
        <w:spacing w:after="160" w:line="360" w:lineRule="auto"/>
        <w:jc w:val="both"/>
        <w:textAlignment w:val="auto"/>
        <w:rPr>
          <w:b/>
          <w:bCs/>
          <w:sz w:val="28"/>
          <w:szCs w:val="28"/>
        </w:rPr>
      </w:pPr>
      <w:r w:rsidRPr="00CC1E98">
        <w:rPr>
          <w:b/>
          <w:bCs/>
          <w:sz w:val="28"/>
          <w:szCs w:val="28"/>
        </w:rPr>
        <w:drawing>
          <wp:inline distT="0" distB="0" distL="0" distR="0" wp14:anchorId="4F48E26B" wp14:editId="0752B6C2">
            <wp:extent cx="5731510" cy="2783840"/>
            <wp:effectExtent l="0" t="0" r="2540" b="0"/>
            <wp:docPr id="155070494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704948" name="Picture 1" descr="A screenshot of a computer program&#10;&#10;AI-generated content may be incorrect."/>
                    <pic:cNvPicPr/>
                  </pic:nvPicPr>
                  <pic:blipFill>
                    <a:blip r:embed="rId29"/>
                    <a:stretch>
                      <a:fillRect/>
                    </a:stretch>
                  </pic:blipFill>
                  <pic:spPr>
                    <a:xfrm>
                      <a:off x="0" y="0"/>
                      <a:ext cx="5731510" cy="2783840"/>
                    </a:xfrm>
                    <a:prstGeom prst="rect">
                      <a:avLst/>
                    </a:prstGeom>
                  </pic:spPr>
                </pic:pic>
              </a:graphicData>
            </a:graphic>
          </wp:inline>
        </w:drawing>
      </w:r>
    </w:p>
    <w:p w:rsidR="00DE0125" w:rsidP="003302AE" w:rsidRDefault="00CC1E98" w14:paraId="3E13309F" w14:textId="77777777">
      <w:pPr>
        <w:autoSpaceDN/>
        <w:spacing w:after="160" w:line="360" w:lineRule="auto"/>
        <w:jc w:val="both"/>
        <w:textAlignment w:val="auto"/>
        <w:rPr>
          <w:b/>
          <w:bCs/>
          <w:sz w:val="28"/>
          <w:szCs w:val="28"/>
        </w:rPr>
      </w:pPr>
      <w:r w:rsidRPr="00CC1E98">
        <w:rPr>
          <w:b/>
          <w:bCs/>
          <w:sz w:val="28"/>
          <w:szCs w:val="28"/>
        </w:rPr>
        <w:drawing>
          <wp:inline distT="0" distB="0" distL="0" distR="0" wp14:anchorId="22BEA68B" wp14:editId="44DCCE26">
            <wp:extent cx="5988050" cy="2681553"/>
            <wp:effectExtent l="0" t="0" r="0" b="5080"/>
            <wp:docPr id="14676937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693712" name="Picture 1" descr="A screenshot of a computer&#10;&#10;AI-generated content may be incorrect."/>
                    <pic:cNvPicPr/>
                  </pic:nvPicPr>
                  <pic:blipFill>
                    <a:blip r:embed="rId30"/>
                    <a:stretch>
                      <a:fillRect/>
                    </a:stretch>
                  </pic:blipFill>
                  <pic:spPr>
                    <a:xfrm>
                      <a:off x="0" y="0"/>
                      <a:ext cx="5989808" cy="2682340"/>
                    </a:xfrm>
                    <a:prstGeom prst="rect">
                      <a:avLst/>
                    </a:prstGeom>
                  </pic:spPr>
                </pic:pic>
              </a:graphicData>
            </a:graphic>
          </wp:inline>
        </w:drawing>
      </w:r>
    </w:p>
    <w:p w:rsidR="00DE0125" w:rsidP="003302AE" w:rsidRDefault="00DE0125" w14:paraId="7E3C8EDC" w14:textId="77777777">
      <w:pPr>
        <w:pStyle w:val="Caption"/>
        <w:spacing w:line="360" w:lineRule="auto"/>
      </w:pPr>
      <w:bookmarkStart w:name="_Toc197289143" w:id="48"/>
      <w:r>
        <w:t xml:space="preserve">Figure </w:t>
      </w:r>
      <w:r>
        <w:fldChar w:fldCharType="begin"/>
      </w:r>
      <w:r>
        <w:instrText> SEQ Figure \* ARABIC </w:instrText>
      </w:r>
      <w:r>
        <w:fldChar w:fldCharType="separate"/>
      </w:r>
      <w:r>
        <w:rPr>
          <w:noProof/>
        </w:rPr>
        <w:t>12</w:t>
      </w:r>
      <w:r>
        <w:fldChar w:fldCharType="end"/>
      </w:r>
      <w:r>
        <w:t>. The screenshot above compares the original signal to the low pass filtered signal</w:t>
      </w:r>
      <w:bookmarkEnd w:id="48"/>
    </w:p>
    <w:p w:rsidR="00203083" w:rsidP="2DB40F89" w:rsidRDefault="00DE0125" w14:paraId="5E5AAA27" w14:textId="684A81A7">
      <w:pPr>
        <w:pStyle w:val="Caption"/>
        <w:spacing w:line="360" w:lineRule="auto"/>
        <w:rPr>
          <w:rFonts w:eastAsia="" w:eastAsiaTheme="majorEastAsia"/>
          <w:b w:val="1"/>
          <w:bCs w:val="1"/>
          <w:sz w:val="28"/>
          <w:szCs w:val="28"/>
        </w:rPr>
      </w:pPr>
      <w:r w:rsidRPr="2DB40F89" w:rsidR="00DE0125">
        <w:rPr>
          <w:i w:val="0"/>
          <w:iCs w:val="0"/>
          <w:sz w:val="24"/>
          <w:szCs w:val="24"/>
        </w:rPr>
        <w:t xml:space="preserve">As shown above, when the low pass filter was used on the original signal, the higher frequency components were reduced. This left a smoother waveform, keeping the lower </w:t>
      </w:r>
      <w:bookmarkStart w:name="_Int_awAJkJx1" w:id="1608260526"/>
      <w:r w:rsidRPr="2DB40F89" w:rsidR="00DE0125">
        <w:rPr>
          <w:i w:val="0"/>
          <w:iCs w:val="0"/>
          <w:sz w:val="24"/>
          <w:szCs w:val="24"/>
        </w:rPr>
        <w:t>frequencies</w:t>
      </w:r>
      <w:r w:rsidRPr="2DB40F89" w:rsidR="00BB1E06">
        <w:rPr>
          <w:i w:val="0"/>
          <w:iCs w:val="0"/>
          <w:sz w:val="24"/>
          <w:szCs w:val="24"/>
        </w:rPr>
        <w:t>.</w:t>
      </w:r>
      <w:r w:rsidRPr="2DB40F89">
        <w:rPr>
          <w:b w:val="1"/>
          <w:bCs w:val="1"/>
          <w:sz w:val="28"/>
          <w:szCs w:val="28"/>
        </w:rPr>
        <w:br w:type="page"/>
      </w:r>
      <w:bookmarkEnd w:id="1608260526"/>
    </w:p>
    <w:p w:rsidRPr="00203083" w:rsidR="00203083" w:rsidP="003302AE" w:rsidRDefault="00203083" w14:paraId="6B5F0848" w14:textId="41225D1B">
      <w:pPr>
        <w:pStyle w:val="Heading2"/>
        <w:spacing w:line="360" w:lineRule="auto"/>
        <w:rPr>
          <w:rFonts w:ascii="Times New Roman" w:hAnsi="Times New Roman" w:cs="Times New Roman"/>
          <w:b/>
          <w:bCs/>
          <w:color w:val="auto"/>
          <w:sz w:val="28"/>
          <w:szCs w:val="28"/>
        </w:rPr>
      </w:pPr>
      <w:bookmarkStart w:name="_Toc197289123" w:id="49"/>
      <w:r w:rsidRPr="00203083">
        <w:rPr>
          <w:rFonts w:ascii="Times New Roman" w:hAnsi="Times New Roman" w:cs="Times New Roman"/>
          <w:b/>
          <w:bCs/>
          <w:color w:val="auto"/>
          <w:sz w:val="28"/>
          <w:szCs w:val="28"/>
        </w:rPr>
        <w:t>4C</w:t>
      </w:r>
      <w:bookmarkEnd w:id="49"/>
    </w:p>
    <w:p w:rsidR="00CC1E98" w:rsidP="003302AE" w:rsidRDefault="00CC1E98" w14:paraId="7FFA123B" w14:textId="77777777">
      <w:pPr>
        <w:autoSpaceDN/>
        <w:spacing w:after="160" w:line="360" w:lineRule="auto"/>
        <w:jc w:val="both"/>
        <w:textAlignment w:val="auto"/>
        <w:rPr>
          <w:b/>
          <w:bCs/>
          <w:sz w:val="28"/>
          <w:szCs w:val="28"/>
        </w:rPr>
      </w:pPr>
      <w:r w:rsidRPr="00CC1E98">
        <w:rPr>
          <w:b/>
          <w:bCs/>
          <w:sz w:val="28"/>
          <w:szCs w:val="28"/>
        </w:rPr>
        <w:drawing>
          <wp:inline distT="0" distB="0" distL="0" distR="0" wp14:anchorId="323BE1AE" wp14:editId="538D0C11">
            <wp:extent cx="6107709" cy="3505200"/>
            <wp:effectExtent l="0" t="0" r="7620" b="0"/>
            <wp:docPr id="37301329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013295" name="Picture 1" descr="A screenshot of a computer program&#10;&#10;AI-generated content may be incorrect."/>
                    <pic:cNvPicPr/>
                  </pic:nvPicPr>
                  <pic:blipFill>
                    <a:blip r:embed="rId31"/>
                    <a:stretch>
                      <a:fillRect/>
                    </a:stretch>
                  </pic:blipFill>
                  <pic:spPr>
                    <a:xfrm>
                      <a:off x="0" y="0"/>
                      <a:ext cx="6110254" cy="3506661"/>
                    </a:xfrm>
                    <a:prstGeom prst="rect">
                      <a:avLst/>
                    </a:prstGeom>
                  </pic:spPr>
                </pic:pic>
              </a:graphicData>
            </a:graphic>
          </wp:inline>
        </w:drawing>
      </w:r>
    </w:p>
    <w:p w:rsidR="00DE0125" w:rsidP="003302AE" w:rsidRDefault="00CC1E98" w14:paraId="44CC0F89" w14:textId="77777777">
      <w:pPr>
        <w:autoSpaceDN/>
        <w:spacing w:after="160" w:line="360" w:lineRule="auto"/>
        <w:jc w:val="both"/>
        <w:textAlignment w:val="auto"/>
        <w:rPr>
          <w:b/>
          <w:bCs/>
          <w:sz w:val="28"/>
          <w:szCs w:val="28"/>
        </w:rPr>
      </w:pPr>
      <w:r w:rsidRPr="00CC1E98">
        <w:rPr>
          <w:b/>
          <w:bCs/>
          <w:sz w:val="28"/>
          <w:szCs w:val="28"/>
        </w:rPr>
        <w:drawing>
          <wp:inline distT="0" distB="0" distL="0" distR="0" wp14:anchorId="01AB0FA3" wp14:editId="611C4CDE">
            <wp:extent cx="6015163" cy="2679700"/>
            <wp:effectExtent l="0" t="0" r="5080" b="6350"/>
            <wp:docPr id="16390912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091276" name="Picture 1" descr="A screenshot of a computer&#10;&#10;AI-generated content may be incorrect."/>
                    <pic:cNvPicPr/>
                  </pic:nvPicPr>
                  <pic:blipFill>
                    <a:blip r:embed="rId32"/>
                    <a:stretch>
                      <a:fillRect/>
                    </a:stretch>
                  </pic:blipFill>
                  <pic:spPr>
                    <a:xfrm>
                      <a:off x="0" y="0"/>
                      <a:ext cx="6015902" cy="2680029"/>
                    </a:xfrm>
                    <a:prstGeom prst="rect">
                      <a:avLst/>
                    </a:prstGeom>
                  </pic:spPr>
                </pic:pic>
              </a:graphicData>
            </a:graphic>
          </wp:inline>
        </w:drawing>
      </w:r>
    </w:p>
    <w:p w:rsidR="00DE0125" w:rsidP="003302AE" w:rsidRDefault="00DE0125" w14:paraId="637CD6DB" w14:textId="69BB9E91">
      <w:pPr>
        <w:pStyle w:val="Caption"/>
        <w:spacing w:line="360" w:lineRule="auto"/>
        <w:rPr>
          <w:b/>
          <w:bCs/>
          <w:sz w:val="28"/>
          <w:szCs w:val="28"/>
        </w:rPr>
      </w:pPr>
      <w:bookmarkStart w:name="_Toc197289144" w:id="50"/>
      <w:r>
        <w:t xml:space="preserve">Figure </w:t>
      </w:r>
      <w:r>
        <w:fldChar w:fldCharType="begin"/>
      </w:r>
      <w:r>
        <w:instrText> SEQ Figure \* ARABIC </w:instrText>
      </w:r>
      <w:r>
        <w:fldChar w:fldCharType="separate"/>
      </w:r>
      <w:r>
        <w:rPr>
          <w:noProof/>
        </w:rPr>
        <w:t>13</w:t>
      </w:r>
      <w:r>
        <w:fldChar w:fldCharType="end"/>
      </w:r>
      <w:r>
        <w:t xml:space="preserve"> The screenshot above shows the original signal and the impulse signal from the difference equation given</w:t>
      </w:r>
      <w:bookmarkEnd w:id="50"/>
    </w:p>
    <w:p w:rsidR="00203083" w:rsidP="003302AE" w:rsidRDefault="00BB1E06" w14:paraId="115169C6" w14:textId="6873B76F">
      <w:pPr>
        <w:autoSpaceDN/>
        <w:spacing w:after="160" w:line="360" w:lineRule="auto"/>
        <w:jc w:val="both"/>
        <w:textAlignment w:val="auto"/>
        <w:rPr>
          <w:rFonts w:eastAsiaTheme="majorEastAsia"/>
          <w:b/>
          <w:bCs/>
          <w:sz w:val="28"/>
          <w:szCs w:val="28"/>
        </w:rPr>
      </w:pPr>
      <w:r>
        <w:rPr>
          <w:szCs w:val="24"/>
        </w:rPr>
        <w:t xml:space="preserve">The results above show the original signal and the impulse response when the different given difference equation was used. Unlike the previous impulse response from the other equation, this one seems to have no pattern for the increase in amplitude. </w:t>
      </w:r>
      <w:r w:rsidR="00203083">
        <w:rPr>
          <w:b/>
          <w:bCs/>
          <w:sz w:val="28"/>
          <w:szCs w:val="28"/>
        </w:rPr>
        <w:br w:type="page"/>
      </w:r>
    </w:p>
    <w:p w:rsidRPr="00203083" w:rsidR="00203083" w:rsidP="003302AE" w:rsidRDefault="00203083" w14:paraId="74C453D4" w14:textId="573E6FBC">
      <w:pPr>
        <w:pStyle w:val="Heading2"/>
        <w:spacing w:line="360" w:lineRule="auto"/>
        <w:rPr>
          <w:rFonts w:ascii="Times New Roman" w:hAnsi="Times New Roman" w:cs="Times New Roman"/>
          <w:b/>
          <w:bCs/>
          <w:color w:val="auto"/>
          <w:sz w:val="28"/>
          <w:szCs w:val="28"/>
        </w:rPr>
      </w:pPr>
      <w:bookmarkStart w:name="_Toc197289124" w:id="51"/>
      <w:r w:rsidRPr="00203083">
        <w:rPr>
          <w:rFonts w:ascii="Times New Roman" w:hAnsi="Times New Roman" w:cs="Times New Roman"/>
          <w:b/>
          <w:bCs/>
          <w:color w:val="auto"/>
          <w:sz w:val="28"/>
          <w:szCs w:val="28"/>
        </w:rPr>
        <w:t>4D</w:t>
      </w:r>
      <w:bookmarkEnd w:id="51"/>
    </w:p>
    <w:p w:rsidR="00CC1E98" w:rsidP="003302AE" w:rsidRDefault="00CC1E98" w14:paraId="61F83D23" w14:textId="55E9F945">
      <w:pPr>
        <w:spacing w:line="360" w:lineRule="auto"/>
        <w:jc w:val="both"/>
        <w:rPr>
          <w:lang w:val="en-US"/>
        </w:rPr>
      </w:pPr>
      <w:r w:rsidRPr="00CC1E98">
        <w:rPr>
          <w:lang w:val="en-US"/>
        </w:rPr>
        <w:drawing>
          <wp:inline distT="0" distB="0" distL="0" distR="0" wp14:anchorId="0C0CA3F6" wp14:editId="314837E3">
            <wp:extent cx="5731510" cy="2756535"/>
            <wp:effectExtent l="0" t="0" r="2540" b="5715"/>
            <wp:docPr id="126561522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615229" name="Picture 1" descr="A screenshot of a computer program&#10;&#10;AI-generated content may be incorrect."/>
                    <pic:cNvPicPr/>
                  </pic:nvPicPr>
                  <pic:blipFill>
                    <a:blip r:embed="rId33"/>
                    <a:stretch>
                      <a:fillRect/>
                    </a:stretch>
                  </pic:blipFill>
                  <pic:spPr>
                    <a:xfrm>
                      <a:off x="0" y="0"/>
                      <a:ext cx="5731510" cy="2756535"/>
                    </a:xfrm>
                    <a:prstGeom prst="rect">
                      <a:avLst/>
                    </a:prstGeom>
                  </pic:spPr>
                </pic:pic>
              </a:graphicData>
            </a:graphic>
          </wp:inline>
        </w:drawing>
      </w:r>
    </w:p>
    <w:p w:rsidR="00CC1E98" w:rsidP="003302AE" w:rsidRDefault="00CC1E98" w14:paraId="283314DC" w14:textId="5D04FDB5">
      <w:pPr>
        <w:spacing w:line="360" w:lineRule="auto"/>
        <w:jc w:val="both"/>
        <w:rPr>
          <w:lang w:val="en-US"/>
        </w:rPr>
      </w:pPr>
      <w:r w:rsidRPr="00CC1E98">
        <w:rPr>
          <w:lang w:val="en-US"/>
        </w:rPr>
        <w:drawing>
          <wp:inline distT="0" distB="0" distL="0" distR="0" wp14:anchorId="2385E1FF" wp14:editId="18854713">
            <wp:extent cx="5981700" cy="2674733"/>
            <wp:effectExtent l="0" t="0" r="0" b="0"/>
            <wp:docPr id="9409727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72789" name="Picture 1" descr="A screenshot of a computer&#10;&#10;AI-generated content may be incorrect."/>
                    <pic:cNvPicPr/>
                  </pic:nvPicPr>
                  <pic:blipFill>
                    <a:blip r:embed="rId34"/>
                    <a:stretch>
                      <a:fillRect/>
                    </a:stretch>
                  </pic:blipFill>
                  <pic:spPr>
                    <a:xfrm>
                      <a:off x="0" y="0"/>
                      <a:ext cx="5982785" cy="2675218"/>
                    </a:xfrm>
                    <a:prstGeom prst="rect">
                      <a:avLst/>
                    </a:prstGeom>
                  </pic:spPr>
                </pic:pic>
              </a:graphicData>
            </a:graphic>
          </wp:inline>
        </w:drawing>
      </w:r>
    </w:p>
    <w:p w:rsidR="00BB1E06" w:rsidP="003302AE" w:rsidRDefault="00DE0125" w14:paraId="385AEE94" w14:textId="77777777">
      <w:pPr>
        <w:pStyle w:val="Caption"/>
        <w:spacing w:line="360" w:lineRule="auto"/>
      </w:pPr>
      <w:bookmarkStart w:name="_Toc197289145" w:id="52"/>
      <w:r>
        <w:t xml:space="preserve">Figure </w:t>
      </w:r>
      <w:r>
        <w:fldChar w:fldCharType="begin"/>
      </w:r>
      <w:r>
        <w:instrText> SEQ Figure \* ARABIC </w:instrText>
      </w:r>
      <w:r>
        <w:fldChar w:fldCharType="separate"/>
      </w:r>
      <w:r>
        <w:rPr>
          <w:noProof/>
        </w:rPr>
        <w:t>14</w:t>
      </w:r>
      <w:r>
        <w:fldChar w:fldCharType="end"/>
      </w:r>
      <w:r>
        <w:t>. The screenshot above shows the original signal, and the high pass filtered signal</w:t>
      </w:r>
      <w:bookmarkEnd w:id="52"/>
    </w:p>
    <w:p w:rsidRPr="00B750E8" w:rsidR="005F4B78" w:rsidP="003302AE" w:rsidRDefault="00BB1E06" w14:paraId="1CF5855D" w14:textId="1C7A60C7">
      <w:pPr>
        <w:pStyle w:val="Caption"/>
        <w:spacing w:line="360" w:lineRule="auto"/>
        <w:rPr>
          <w:lang w:val="en-US"/>
        </w:rPr>
      </w:pPr>
      <w:r>
        <w:rPr>
          <w:i w:val="0"/>
          <w:iCs w:val="0"/>
          <w:sz w:val="24"/>
          <w:szCs w:val="24"/>
        </w:rPr>
        <w:t xml:space="preserve">The MATLAB results above compare the original signal and the signal output using the high pass filter. Unlike the previous filter, this one </w:t>
      </w:r>
      <w:r w:rsidRPr="00BB1E06">
        <w:rPr>
          <w:i w:val="0"/>
          <w:iCs w:val="0"/>
          <w:sz w:val="24"/>
          <w:szCs w:val="24"/>
        </w:rPr>
        <w:t xml:space="preserve">has removed the low frequency components resulting in sharper changes in </w:t>
      </w:r>
      <w:r w:rsidRPr="00BB1E06">
        <w:rPr>
          <w:i w:val="0"/>
          <w:iCs w:val="0"/>
          <w:sz w:val="24"/>
          <w:szCs w:val="24"/>
        </w:rPr>
        <w:t>amplitude</w:t>
      </w:r>
      <w:r w:rsidRPr="00BB1E06">
        <w:rPr>
          <w:i w:val="0"/>
          <w:iCs w:val="0"/>
          <w:sz w:val="24"/>
          <w:szCs w:val="24"/>
        </w:rPr>
        <w:t xml:space="preserve"> as only the high frequency components were left. </w:t>
      </w:r>
      <w:r w:rsidRPr="00B750E8" w:rsidR="005F4B78">
        <w:rPr>
          <w:lang w:val="en-US"/>
        </w:rPr>
        <w:br w:type="page"/>
      </w:r>
    </w:p>
    <w:p w:rsidR="00AE11E4" w:rsidP="003302AE" w:rsidRDefault="005F4B78" w14:paraId="2B05CF86" w14:textId="1E526E83">
      <w:pPr>
        <w:pStyle w:val="Heading1"/>
        <w:spacing w:line="360" w:lineRule="auto"/>
        <w:jc w:val="both"/>
        <w:rPr>
          <w:rFonts w:ascii="Times New Roman" w:hAnsi="Times New Roman" w:cs="Times New Roman"/>
          <w:b/>
          <w:bCs/>
          <w:color w:val="auto"/>
          <w:sz w:val="28"/>
          <w:szCs w:val="28"/>
          <w:lang w:val="en-US"/>
        </w:rPr>
      </w:pPr>
      <w:bookmarkStart w:name="_Toc197289125" w:id="53"/>
      <w:r w:rsidRPr="00EF3922">
        <w:rPr>
          <w:rFonts w:ascii="Times New Roman" w:hAnsi="Times New Roman" w:cs="Times New Roman"/>
          <w:b/>
          <w:bCs/>
          <w:color w:val="auto"/>
          <w:sz w:val="28"/>
          <w:szCs w:val="28"/>
          <w:lang w:val="en-US"/>
        </w:rPr>
        <w:t>Conclusion</w:t>
      </w:r>
      <w:bookmarkEnd w:id="53"/>
    </w:p>
    <w:p w:rsidR="00966136" w:rsidP="003302AE" w:rsidRDefault="00966136" w14:paraId="07AA1291" w14:textId="16915949">
      <w:pPr>
        <w:spacing w:line="360" w:lineRule="auto"/>
        <w:rPr>
          <w:lang w:val="en-US"/>
        </w:rPr>
      </w:pPr>
      <w:r>
        <w:rPr>
          <w:lang w:val="en-US"/>
        </w:rPr>
        <w:t xml:space="preserve">To conclude, this report has summarised the critical points of capacity optimisation in signal processing. These include the engineering demands and challenges involved for higher speed mobile communications. </w:t>
      </w:r>
      <w:r>
        <w:rPr>
          <w:lang w:val="en-US"/>
        </w:rPr>
        <w:t xml:space="preserve">The comparison between TDMA and WCDMA along with the ideas on frequency reuse and capacity optimisation show the importance of efficiency during communication and data transfer. </w:t>
      </w:r>
    </w:p>
    <w:p w:rsidR="00966136" w:rsidP="003302AE" w:rsidRDefault="00966136" w14:paraId="791C33C7" w14:textId="05927F1D">
      <w:pPr>
        <w:spacing w:line="360" w:lineRule="auto"/>
        <w:rPr>
          <w:lang w:val="en-US"/>
        </w:rPr>
      </w:pPr>
      <w:r>
        <w:rPr>
          <w:lang w:val="en-US"/>
        </w:rPr>
        <w:t xml:space="preserve">It has shown the practical techniques involved when reducing unwanted noise and frequencies within signals. These </w:t>
      </w:r>
      <w:r w:rsidR="00114840">
        <w:rPr>
          <w:lang w:val="en-US"/>
        </w:rPr>
        <w:t>small-scale</w:t>
      </w:r>
      <w:r>
        <w:rPr>
          <w:lang w:val="en-US"/>
        </w:rPr>
        <w:t xml:space="preserve"> techniques help to show how on a larger scale signals can be purified</w:t>
      </w:r>
      <w:r w:rsidR="00114840">
        <w:rPr>
          <w:lang w:val="en-US"/>
        </w:rPr>
        <w:t xml:space="preserve"> while preserving the key wanted information.</w:t>
      </w:r>
    </w:p>
    <w:p w:rsidRPr="006225C1" w:rsidR="006225C1" w:rsidP="003302AE" w:rsidRDefault="006225C1" w14:paraId="4A15E417" w14:textId="77777777">
      <w:pPr>
        <w:spacing w:line="360" w:lineRule="auto"/>
        <w:jc w:val="both"/>
        <w:rPr>
          <w:rStyle w:val="Hyperlink"/>
        </w:rPr>
      </w:pPr>
      <w:r w:rsidRPr="006225C1">
        <w:fldChar w:fldCharType="begin"/>
      </w:r>
      <w:r w:rsidRPr="006225C1">
        <w:instrText>HYPERLINK "https://cdautomation.co.uk/complete-guide-high-and-low-pass-filters/" \l ":~:text=High%2Dpass%20and%20low%2Dpass%20filters%20enhance%20telecommunications%20by%20managing,integrity%2C%20which%20are%20essential%20for" \t "_blank"</w:instrText>
      </w:r>
      <w:r w:rsidRPr="006225C1">
        <w:fldChar w:fldCharType="separate"/>
      </w:r>
    </w:p>
    <w:p w:rsidRPr="006225C1" w:rsidR="006225C1" w:rsidP="003302AE" w:rsidRDefault="006225C1" w14:paraId="44DC33AD" w14:textId="77777777">
      <w:pPr>
        <w:spacing w:line="360" w:lineRule="auto"/>
        <w:jc w:val="both"/>
      </w:pPr>
      <w:r w:rsidRPr="006225C1">
        <w:fldChar w:fldCharType="end"/>
      </w:r>
    </w:p>
    <w:p w:rsidR="00EF3922" w:rsidP="003302AE" w:rsidRDefault="00EF3922" w14:paraId="113B46FC" w14:textId="3F9B6B84">
      <w:pPr>
        <w:autoSpaceDN/>
        <w:spacing w:after="160" w:line="360" w:lineRule="auto"/>
        <w:jc w:val="both"/>
        <w:textAlignment w:val="auto"/>
      </w:pPr>
      <w:r>
        <w:br w:type="page"/>
      </w:r>
    </w:p>
    <w:bookmarkStart w:name="_Toc197289126" w:displacedByCustomXml="next" w:id="54"/>
    <w:sdt>
      <w:sdtPr>
        <w:rPr>
          <w:rFonts w:ascii="Times New Roman" w:hAnsi="Times New Roman" w:eastAsia="Times New Roman" w:cs="Times New Roman"/>
          <w:b/>
          <w:bCs/>
          <w:color w:val="auto"/>
          <w:sz w:val="28"/>
          <w:szCs w:val="28"/>
        </w:rPr>
        <w:id w:val="-31589457"/>
        <w:docPartObj>
          <w:docPartGallery w:val="Bibliographies"/>
          <w:docPartUnique/>
        </w:docPartObj>
      </w:sdtPr>
      <w:sdtEndPr>
        <w:rPr>
          <w:rFonts w:ascii="Times New Roman" w:hAnsi="Times New Roman" w:eastAsia="Times New Roman" w:cs="Times New Roman"/>
          <w:b w:val="0"/>
          <w:bCs w:val="0"/>
          <w:color w:val="auto"/>
          <w:sz w:val="24"/>
          <w:szCs w:val="24"/>
        </w:rPr>
      </w:sdtEndPr>
      <w:sdtContent>
        <w:p w:rsidRPr="00EF3922" w:rsidR="00EF3922" w:rsidP="003302AE" w:rsidRDefault="00EF3922" w14:paraId="71A13FF8" w14:textId="7E2F7E58">
          <w:pPr>
            <w:pStyle w:val="Heading1"/>
            <w:spacing w:line="360" w:lineRule="auto"/>
            <w:jc w:val="both"/>
            <w:rPr>
              <w:rFonts w:ascii="Times New Roman" w:hAnsi="Times New Roman" w:cs="Times New Roman"/>
              <w:b/>
              <w:bCs/>
              <w:color w:val="auto"/>
              <w:sz w:val="28"/>
              <w:szCs w:val="28"/>
            </w:rPr>
          </w:pPr>
          <w:r w:rsidRPr="00EF3922">
            <w:rPr>
              <w:rFonts w:ascii="Times New Roman" w:hAnsi="Times New Roman" w:cs="Times New Roman"/>
              <w:b/>
              <w:bCs/>
              <w:color w:val="auto"/>
              <w:sz w:val="28"/>
              <w:szCs w:val="28"/>
            </w:rPr>
            <w:t>References</w:t>
          </w:r>
          <w:bookmarkEnd w:id="54"/>
        </w:p>
        <w:sdt>
          <w:sdtPr>
            <w:id w:val="-573587230"/>
            <w:bibliography/>
          </w:sdtPr>
          <w:sdtContent>
            <w:p w:rsidR="003E7B63" w:rsidP="003302AE" w:rsidRDefault="00EF3922" w14:paraId="404BA402" w14:textId="77777777">
              <w:pPr>
                <w:pStyle w:val="Bibliography"/>
                <w:spacing w:line="360" w:lineRule="auto"/>
                <w:rPr>
                  <w:noProof/>
                  <w:szCs w:val="24"/>
                </w:rPr>
              </w:pPr>
              <w:r>
                <w:fldChar w:fldCharType="begin"/>
              </w:r>
              <w:r>
                <w:instrText xml:space="preserve"> BIBLIOGRAPHY </w:instrText>
              </w:r>
              <w:r>
                <w:fldChar w:fldCharType="separate"/>
              </w:r>
              <w:r w:rsidR="003E7B63">
                <w:rPr>
                  <w:noProof/>
                </w:rPr>
                <w:t xml:space="preserve">BasuMallick, C., 2022. </w:t>
              </w:r>
              <w:r w:rsidR="003E7B63">
                <w:rPr>
                  <w:i/>
                  <w:iCs/>
                  <w:noProof/>
                </w:rPr>
                <w:t xml:space="preserve">UMTS Working, Importance, Applications - Spiceworks Inc. </w:t>
              </w:r>
              <w:r w:rsidR="003E7B63">
                <w:rPr>
                  <w:noProof/>
                </w:rPr>
                <w:t xml:space="preserve">[Online] </w:t>
              </w:r>
              <w:r w:rsidR="003E7B63">
                <w:rPr>
                  <w:noProof/>
                </w:rPr>
                <w:br/>
              </w:r>
              <w:r w:rsidR="003E7B63">
                <w:rPr>
                  <w:noProof/>
                </w:rPr>
                <w:t xml:space="preserve">Available at: </w:t>
              </w:r>
              <w:r w:rsidR="003E7B63">
                <w:rPr>
                  <w:noProof/>
                  <w:u w:val="single"/>
                </w:rPr>
                <w:t>https://www.spiceworks.com/tech/iot/articles/what-is-umts/</w:t>
              </w:r>
              <w:r w:rsidR="003E7B63">
                <w:rPr>
                  <w:noProof/>
                </w:rPr>
                <w:br/>
              </w:r>
              <w:r w:rsidR="003E7B63">
                <w:rPr>
                  <w:noProof/>
                </w:rPr>
                <w:t>[Accessed 3 April 2025].</w:t>
              </w:r>
            </w:p>
            <w:p w:rsidR="003E7B63" w:rsidP="003302AE" w:rsidRDefault="003E7B63" w14:paraId="30DFC6B5" w14:textId="77777777">
              <w:pPr>
                <w:pStyle w:val="Bibliography"/>
                <w:spacing w:line="360" w:lineRule="auto"/>
                <w:rPr>
                  <w:noProof/>
                </w:rPr>
              </w:pPr>
              <w:r>
                <w:rPr>
                  <w:noProof/>
                </w:rPr>
                <w:t xml:space="preserve">Cooper, S., 2025. </w:t>
              </w:r>
              <w:r>
                <w:rPr>
                  <w:i/>
                  <w:iCs/>
                  <w:noProof/>
                </w:rPr>
                <w:t xml:space="preserve">Network Virtualization for Cost Efficiency. </w:t>
              </w:r>
              <w:r>
                <w:rPr>
                  <w:noProof/>
                </w:rPr>
                <w:t xml:space="preserve">[Online] </w:t>
              </w:r>
              <w:r>
                <w:rPr>
                  <w:noProof/>
                </w:rPr>
                <w:br/>
              </w:r>
              <w:r>
                <w:rPr>
                  <w:noProof/>
                </w:rPr>
                <w:t xml:space="preserve">Available at: </w:t>
              </w:r>
              <w:r>
                <w:rPr>
                  <w:noProof/>
                  <w:u w:val="single"/>
                </w:rPr>
                <w:t>https://www.comparitech.com/net-admin/network-virtualization-cost-efficiency/</w:t>
              </w:r>
              <w:r>
                <w:rPr>
                  <w:noProof/>
                </w:rPr>
                <w:br/>
              </w:r>
              <w:r>
                <w:rPr>
                  <w:noProof/>
                </w:rPr>
                <w:t>[Accessed 26 March 2025].</w:t>
              </w:r>
            </w:p>
            <w:p w:rsidR="003E7B63" w:rsidP="003302AE" w:rsidRDefault="003E7B63" w14:paraId="13D6C966" w14:textId="77777777">
              <w:pPr>
                <w:pStyle w:val="Bibliography"/>
                <w:spacing w:line="360" w:lineRule="auto"/>
                <w:rPr>
                  <w:noProof/>
                </w:rPr>
              </w:pPr>
              <w:r>
                <w:rPr>
                  <w:noProof/>
                </w:rPr>
                <w:t xml:space="preserve">Edet, M. V., Ekpe, U. M. &amp; Ukommi, U. S., 2025. Advancing beyond 5G: A review of network densification strategies. </w:t>
              </w:r>
              <w:r>
                <w:rPr>
                  <w:i/>
                  <w:iCs/>
                  <w:noProof/>
                </w:rPr>
                <w:t xml:space="preserve">World Journal of Advanced Engineering Technology and Sciences, </w:t>
              </w:r>
              <w:r>
                <w:rPr>
                  <w:noProof/>
                </w:rPr>
                <w:t>15(1), pp. 774-779.</w:t>
              </w:r>
            </w:p>
            <w:p w:rsidR="003E7B63" w:rsidP="003302AE" w:rsidRDefault="003E7B63" w14:paraId="31F91803" w14:textId="77777777">
              <w:pPr>
                <w:pStyle w:val="Bibliography"/>
                <w:spacing w:line="360" w:lineRule="auto"/>
                <w:rPr>
                  <w:noProof/>
                </w:rPr>
              </w:pPr>
              <w:r>
                <w:rPr>
                  <w:noProof/>
                </w:rPr>
                <w:t xml:space="preserve">Gupta, A., 2018. Faster and Efficient Time Division Multiple Access (TDMA) System. </w:t>
              </w:r>
              <w:r>
                <w:rPr>
                  <w:i/>
                  <w:iCs/>
                  <w:noProof/>
                </w:rPr>
                <w:t xml:space="preserve">International Journal of Advanced Research in Computer Science and Software Engineering, </w:t>
              </w:r>
              <w:r>
                <w:rPr>
                  <w:noProof/>
                </w:rPr>
                <w:t>8(3), p. 11.</w:t>
              </w:r>
            </w:p>
            <w:p w:rsidR="003E7B63" w:rsidP="003302AE" w:rsidRDefault="003E7B63" w14:paraId="3C1AE948" w14:textId="77777777">
              <w:pPr>
                <w:pStyle w:val="Bibliography"/>
                <w:spacing w:line="360" w:lineRule="auto"/>
                <w:rPr>
                  <w:noProof/>
                </w:rPr>
              </w:pPr>
              <w:r>
                <w:rPr>
                  <w:noProof/>
                </w:rPr>
                <w:t xml:space="preserve">Harte, L., n.d. </w:t>
              </w:r>
              <w:r>
                <w:rPr>
                  <w:i/>
                  <w:iCs/>
                  <w:noProof/>
                </w:rPr>
                <w:t xml:space="preserve">Introduction to Code Division Multiple Access (CDMA): Network, Services, Technologies, and Operation. </w:t>
              </w:r>
              <w:r>
                <w:rPr>
                  <w:noProof/>
                </w:rPr>
                <w:t xml:space="preserve">[Online] </w:t>
              </w:r>
              <w:r>
                <w:rPr>
                  <w:noProof/>
                </w:rPr>
                <w:br/>
              </w:r>
              <w:r>
                <w:rPr>
                  <w:noProof/>
                </w:rPr>
                <w:t xml:space="preserve">Available at: </w:t>
              </w:r>
              <w:r>
                <w:rPr>
                  <w:noProof/>
                  <w:u w:val="single"/>
                </w:rPr>
                <w:t>https://www.globalspec.com/reference/66041/203279/frequency-reuse</w:t>
              </w:r>
              <w:r>
                <w:rPr>
                  <w:noProof/>
                </w:rPr>
                <w:br/>
              </w:r>
              <w:r>
                <w:rPr>
                  <w:noProof/>
                </w:rPr>
                <w:t>[Accessed 04 April 2025].</w:t>
              </w:r>
            </w:p>
            <w:p w:rsidR="003E7B63" w:rsidP="003302AE" w:rsidRDefault="003E7B63" w14:paraId="6F743FDA" w14:textId="77777777">
              <w:pPr>
                <w:pStyle w:val="Bibliography"/>
                <w:spacing w:line="360" w:lineRule="auto"/>
                <w:rPr>
                  <w:noProof/>
                </w:rPr>
              </w:pPr>
              <w:r>
                <w:rPr>
                  <w:noProof/>
                </w:rPr>
                <w:t xml:space="preserve">Pires, J. J. O., 2024. On the Capacity of Optical Backbone Networks. </w:t>
              </w:r>
              <w:r>
                <w:rPr>
                  <w:i/>
                  <w:iCs/>
                  <w:noProof/>
                </w:rPr>
                <w:t xml:space="preserve">Network, </w:t>
              </w:r>
              <w:r>
                <w:rPr>
                  <w:noProof/>
                </w:rPr>
                <w:t>4(1), pp. 114-132.</w:t>
              </w:r>
            </w:p>
            <w:p w:rsidR="003E7B63" w:rsidP="003302AE" w:rsidRDefault="003E7B63" w14:paraId="59C28016" w14:textId="77777777">
              <w:pPr>
                <w:pStyle w:val="Bibliography"/>
                <w:spacing w:line="360" w:lineRule="auto"/>
                <w:rPr>
                  <w:noProof/>
                </w:rPr>
              </w:pPr>
              <w:r>
                <w:rPr>
                  <w:noProof/>
                </w:rPr>
                <w:t xml:space="preserve">Rony, R., Lopez-Aguilera, E. &amp; Garcia-Villegas, E., 2018. </w:t>
              </w:r>
              <w:r>
                <w:rPr>
                  <w:i/>
                  <w:iCs/>
                  <w:noProof/>
                </w:rPr>
                <w:t xml:space="preserve">Access-aware backhaul optimization in 5G, </w:t>
              </w:r>
              <w:r>
                <w:rPr>
                  <w:noProof/>
                </w:rPr>
                <w:t>New York: Association for Computing Machinery.</w:t>
              </w:r>
            </w:p>
            <w:p w:rsidR="003E7B63" w:rsidP="003302AE" w:rsidRDefault="003E7B63" w14:paraId="15B8A96E" w14:textId="77777777">
              <w:pPr>
                <w:pStyle w:val="Bibliography"/>
                <w:spacing w:line="360" w:lineRule="auto"/>
                <w:rPr>
                  <w:noProof/>
                </w:rPr>
              </w:pPr>
              <w:r>
                <w:rPr>
                  <w:noProof/>
                </w:rPr>
                <w:t xml:space="preserve">Rose, B., 2023. </w:t>
              </w:r>
              <w:r>
                <w:rPr>
                  <w:i/>
                  <w:iCs/>
                  <w:noProof/>
                </w:rPr>
                <w:t xml:space="preserve">What is the significance of TDMA in GSM? - Brenda Rose - Medium. </w:t>
              </w:r>
              <w:r>
                <w:rPr>
                  <w:noProof/>
                </w:rPr>
                <w:t xml:space="preserve">[Online] </w:t>
              </w:r>
              <w:r>
                <w:rPr>
                  <w:noProof/>
                </w:rPr>
                <w:br/>
              </w:r>
              <w:r>
                <w:rPr>
                  <w:noProof/>
                </w:rPr>
                <w:t xml:space="preserve">Available at: </w:t>
              </w:r>
              <w:r>
                <w:rPr>
                  <w:noProof/>
                  <w:u w:val="single"/>
                </w:rPr>
                <w:t>https://medium.com/%40Breadarose/what-is-the-significance-of-tdma-in-gsm-1be8f22d3780</w:t>
              </w:r>
              <w:r>
                <w:rPr>
                  <w:noProof/>
                </w:rPr>
                <w:br/>
              </w:r>
              <w:r>
                <w:rPr>
                  <w:noProof/>
                </w:rPr>
                <w:t>[Accessed 02 April 2023].</w:t>
              </w:r>
            </w:p>
            <w:p w:rsidR="003E7B63" w:rsidP="003302AE" w:rsidRDefault="003E7B63" w14:paraId="6848A7D7" w14:textId="77777777">
              <w:pPr>
                <w:pStyle w:val="Bibliography"/>
                <w:spacing w:line="360" w:lineRule="auto"/>
                <w:rPr>
                  <w:noProof/>
                </w:rPr>
              </w:pPr>
              <w:r>
                <w:rPr>
                  <w:noProof/>
                </w:rPr>
                <w:t xml:space="preserve">Safavat, S., Sapavath, N. N. &amp; Rawat, D. B., 2020. Recent advances in mobile edge computing and content caching. </w:t>
              </w:r>
              <w:r>
                <w:rPr>
                  <w:i/>
                  <w:iCs/>
                  <w:noProof/>
                </w:rPr>
                <w:t xml:space="preserve">Digital Communications and Networks, </w:t>
              </w:r>
              <w:r>
                <w:rPr>
                  <w:noProof/>
                </w:rPr>
                <w:t>6(2), pp. 189-194.</w:t>
              </w:r>
            </w:p>
            <w:p w:rsidR="003E7B63" w:rsidP="003302AE" w:rsidRDefault="003E7B63" w14:paraId="465BDCDD" w14:textId="77777777">
              <w:pPr>
                <w:pStyle w:val="Bibliography"/>
                <w:spacing w:line="360" w:lineRule="auto"/>
                <w:rPr>
                  <w:noProof/>
                </w:rPr>
              </w:pPr>
              <w:r>
                <w:rPr>
                  <w:noProof/>
                </w:rPr>
                <w:t xml:space="preserve">Zeadally, S., Khan, S. U. &amp; Chilamkurti, N., 2011. Energy-efficient networking: past, present, and future. </w:t>
              </w:r>
              <w:r>
                <w:rPr>
                  <w:i/>
                  <w:iCs/>
                  <w:noProof/>
                </w:rPr>
                <w:t xml:space="preserve">The Journal of Supercomputing, </w:t>
              </w:r>
              <w:r>
                <w:rPr>
                  <w:noProof/>
                </w:rPr>
                <w:t>62(3), pp. 1093-1118.</w:t>
              </w:r>
            </w:p>
            <w:p w:rsidR="002E7A1E" w:rsidP="003302AE" w:rsidRDefault="00EF3922" w14:paraId="48788BCE" w14:textId="444C5E8E">
              <w:pPr>
                <w:spacing w:line="360" w:lineRule="auto"/>
              </w:pPr>
              <w:r>
                <w:rPr>
                  <w:b/>
                  <w:bCs/>
                  <w:noProof/>
                </w:rPr>
                <w:fldChar w:fldCharType="end"/>
              </w:r>
            </w:p>
          </w:sdtContent>
        </w:sdt>
      </w:sdtContent>
    </w:sdt>
    <w:sectPr w:rsidR="002E7A1E">
      <w:headerReference w:type="default" r:id="rId35"/>
      <w:footerReference w:type="default" r:id="rId3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7277B" w:rsidP="00C162FF" w:rsidRDefault="0027277B" w14:paraId="791CA5DC" w14:textId="77777777">
      <w:pPr>
        <w:spacing w:after="0" w:line="240" w:lineRule="auto"/>
      </w:pPr>
      <w:r>
        <w:separator/>
      </w:r>
    </w:p>
  </w:endnote>
  <w:endnote w:type="continuationSeparator" w:id="0">
    <w:p w:rsidR="0027277B" w:rsidP="00C162FF" w:rsidRDefault="0027277B" w14:paraId="22039A7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5682390"/>
      <w:docPartObj>
        <w:docPartGallery w:val="Page Numbers (Bottom of Page)"/>
        <w:docPartUnique/>
      </w:docPartObj>
    </w:sdtPr>
    <w:sdtEndPr>
      <w:rPr>
        <w:noProof/>
      </w:rPr>
    </w:sdtEndPr>
    <w:sdtContent>
      <w:p w:rsidR="00C162FF" w:rsidRDefault="00C162FF" w14:paraId="2C1C8FA4" w14:textId="6D9DE9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162FF" w:rsidRDefault="00C162FF" w14:paraId="2EB0F5F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7277B" w:rsidP="00C162FF" w:rsidRDefault="0027277B" w14:paraId="4119EFAB" w14:textId="77777777">
      <w:pPr>
        <w:spacing w:after="0" w:line="240" w:lineRule="auto"/>
      </w:pPr>
      <w:r>
        <w:separator/>
      </w:r>
    </w:p>
  </w:footnote>
  <w:footnote w:type="continuationSeparator" w:id="0">
    <w:p w:rsidR="0027277B" w:rsidP="00C162FF" w:rsidRDefault="0027277B" w14:paraId="3EEC0DD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162FF" w:rsidRDefault="00C162FF" w14:paraId="0A600F8A" w14:textId="7DE08185">
    <w:pPr>
      <w:pStyle w:val="Header"/>
    </w:pPr>
    <w:r>
      <w:t>DSP and Communications</w:t>
    </w:r>
  </w:p>
  <w:p w:rsidR="00C162FF" w:rsidRDefault="00C162FF" w14:paraId="20121ABC" w14:textId="77777777">
    <w:pPr>
      <w:pStyle w:val="Header"/>
    </w:pPr>
  </w:p>
</w:hdr>
</file>

<file path=word/intelligence2.xml><?xml version="1.0" encoding="utf-8"?>
<int2:intelligence xmlns:int2="http://schemas.microsoft.com/office/intelligence/2020/intelligence">
  <int2:observations>
    <int2:textHash int2:hashCode="uMWlah6SoXLKCn" int2:id="CvCsmWvH">
      <int2:state int2:type="AugLoop_Text_Critique" int2:value="Rejected"/>
    </int2:textHash>
    <int2:bookmark int2:bookmarkName="_Int_awAJkJx1" int2:invalidationBookmarkName="" int2:hashCode="XW7EBT+5PZrcwV" int2:id="pVyMeoDV">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C16567"/>
    <w:multiLevelType w:val="multilevel"/>
    <w:tmpl w:val="D0EA5AEC"/>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73D6C33"/>
    <w:multiLevelType w:val="multilevel"/>
    <w:tmpl w:val="5384590E"/>
    <w:lvl w:ilvl="0">
      <w:start w:val="1"/>
      <w:numFmt w:val="decimal"/>
      <w:lvlText w:val="%1."/>
      <w:lvlJc w:val="left"/>
      <w:pPr>
        <w:tabs>
          <w:tab w:val="num" w:pos="1778"/>
        </w:tabs>
        <w:ind w:left="1778" w:hanging="360"/>
      </w:pPr>
    </w:lvl>
    <w:lvl w:ilvl="1">
      <w:start w:val="1"/>
      <w:numFmt w:val="lowerLetter"/>
      <w:lvlText w:val="%2)"/>
      <w:lvlJc w:val="left"/>
      <w:pPr>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14912041">
    <w:abstractNumId w:val="1"/>
  </w:num>
  <w:num w:numId="2" w16cid:durableId="2321690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D0F"/>
    <w:rsid w:val="00016AF7"/>
    <w:rsid w:val="00021A55"/>
    <w:rsid w:val="00024901"/>
    <w:rsid w:val="000363FF"/>
    <w:rsid w:val="00043E7C"/>
    <w:rsid w:val="00050FF3"/>
    <w:rsid w:val="0006099F"/>
    <w:rsid w:val="00066EC7"/>
    <w:rsid w:val="000914B8"/>
    <w:rsid w:val="000F4755"/>
    <w:rsid w:val="00101E7C"/>
    <w:rsid w:val="00103D10"/>
    <w:rsid w:val="00106F44"/>
    <w:rsid w:val="0010741C"/>
    <w:rsid w:val="00110A59"/>
    <w:rsid w:val="00114840"/>
    <w:rsid w:val="001208C4"/>
    <w:rsid w:val="00125F90"/>
    <w:rsid w:val="00141D50"/>
    <w:rsid w:val="001520F2"/>
    <w:rsid w:val="001658EA"/>
    <w:rsid w:val="00194CC0"/>
    <w:rsid w:val="001971F2"/>
    <w:rsid w:val="001C4EAE"/>
    <w:rsid w:val="00203083"/>
    <w:rsid w:val="00203237"/>
    <w:rsid w:val="00205325"/>
    <w:rsid w:val="00216B4D"/>
    <w:rsid w:val="00220810"/>
    <w:rsid w:val="00234001"/>
    <w:rsid w:val="00234D0F"/>
    <w:rsid w:val="0024184A"/>
    <w:rsid w:val="00246865"/>
    <w:rsid w:val="002547E1"/>
    <w:rsid w:val="002660E0"/>
    <w:rsid w:val="0027277B"/>
    <w:rsid w:val="0028354F"/>
    <w:rsid w:val="00285AB5"/>
    <w:rsid w:val="002A277E"/>
    <w:rsid w:val="002A5FFF"/>
    <w:rsid w:val="002B3E83"/>
    <w:rsid w:val="002C1E46"/>
    <w:rsid w:val="002D56DE"/>
    <w:rsid w:val="002E3AC1"/>
    <w:rsid w:val="002E7A1E"/>
    <w:rsid w:val="0030121E"/>
    <w:rsid w:val="00306996"/>
    <w:rsid w:val="003156A3"/>
    <w:rsid w:val="003302AE"/>
    <w:rsid w:val="00346512"/>
    <w:rsid w:val="00354CC5"/>
    <w:rsid w:val="00357901"/>
    <w:rsid w:val="00364235"/>
    <w:rsid w:val="003704D9"/>
    <w:rsid w:val="0038576D"/>
    <w:rsid w:val="00390F77"/>
    <w:rsid w:val="003A4895"/>
    <w:rsid w:val="003B58B1"/>
    <w:rsid w:val="003C5332"/>
    <w:rsid w:val="003D02CD"/>
    <w:rsid w:val="003D4079"/>
    <w:rsid w:val="003E0418"/>
    <w:rsid w:val="003E7B63"/>
    <w:rsid w:val="003F696B"/>
    <w:rsid w:val="00427846"/>
    <w:rsid w:val="004339BA"/>
    <w:rsid w:val="00444A43"/>
    <w:rsid w:val="00446B08"/>
    <w:rsid w:val="00451D5D"/>
    <w:rsid w:val="004525CF"/>
    <w:rsid w:val="00462ED4"/>
    <w:rsid w:val="004A32B9"/>
    <w:rsid w:val="004B573C"/>
    <w:rsid w:val="004E4298"/>
    <w:rsid w:val="004F6231"/>
    <w:rsid w:val="004F7958"/>
    <w:rsid w:val="0050022A"/>
    <w:rsid w:val="00500274"/>
    <w:rsid w:val="00500A07"/>
    <w:rsid w:val="005109E7"/>
    <w:rsid w:val="005130DF"/>
    <w:rsid w:val="00513627"/>
    <w:rsid w:val="00520C4F"/>
    <w:rsid w:val="005266D8"/>
    <w:rsid w:val="00596233"/>
    <w:rsid w:val="005B69EF"/>
    <w:rsid w:val="005E362D"/>
    <w:rsid w:val="005F4B78"/>
    <w:rsid w:val="00601E01"/>
    <w:rsid w:val="006106F6"/>
    <w:rsid w:val="00611300"/>
    <w:rsid w:val="00614CEC"/>
    <w:rsid w:val="00620828"/>
    <w:rsid w:val="006225C1"/>
    <w:rsid w:val="006373E0"/>
    <w:rsid w:val="00652702"/>
    <w:rsid w:val="00670BB4"/>
    <w:rsid w:val="006737AB"/>
    <w:rsid w:val="00674716"/>
    <w:rsid w:val="00680CB1"/>
    <w:rsid w:val="00683F3C"/>
    <w:rsid w:val="006854C1"/>
    <w:rsid w:val="00693123"/>
    <w:rsid w:val="006A1B93"/>
    <w:rsid w:val="006B590F"/>
    <w:rsid w:val="006B6E97"/>
    <w:rsid w:val="006C45EA"/>
    <w:rsid w:val="006C7C5D"/>
    <w:rsid w:val="006D374E"/>
    <w:rsid w:val="006D7B77"/>
    <w:rsid w:val="006E5FB6"/>
    <w:rsid w:val="006F7928"/>
    <w:rsid w:val="00723D46"/>
    <w:rsid w:val="00732BB6"/>
    <w:rsid w:val="00743F98"/>
    <w:rsid w:val="007476C9"/>
    <w:rsid w:val="0076258E"/>
    <w:rsid w:val="007665FB"/>
    <w:rsid w:val="00796E17"/>
    <w:rsid w:val="007C5DE0"/>
    <w:rsid w:val="007C6348"/>
    <w:rsid w:val="007E6A44"/>
    <w:rsid w:val="008015D4"/>
    <w:rsid w:val="00817077"/>
    <w:rsid w:val="00826E76"/>
    <w:rsid w:val="00860F1F"/>
    <w:rsid w:val="0086688D"/>
    <w:rsid w:val="0087329F"/>
    <w:rsid w:val="00881954"/>
    <w:rsid w:val="0088297B"/>
    <w:rsid w:val="008906A2"/>
    <w:rsid w:val="008B5728"/>
    <w:rsid w:val="008C7785"/>
    <w:rsid w:val="008D7464"/>
    <w:rsid w:val="008F1399"/>
    <w:rsid w:val="008F1523"/>
    <w:rsid w:val="00924BD7"/>
    <w:rsid w:val="009449EB"/>
    <w:rsid w:val="00944A17"/>
    <w:rsid w:val="00957A75"/>
    <w:rsid w:val="00966136"/>
    <w:rsid w:val="009718CF"/>
    <w:rsid w:val="009733E4"/>
    <w:rsid w:val="00991199"/>
    <w:rsid w:val="00994224"/>
    <w:rsid w:val="009A3C14"/>
    <w:rsid w:val="009A7D3A"/>
    <w:rsid w:val="009B58B0"/>
    <w:rsid w:val="009C37B1"/>
    <w:rsid w:val="009C74F3"/>
    <w:rsid w:val="009D3408"/>
    <w:rsid w:val="009E40EF"/>
    <w:rsid w:val="00A05F74"/>
    <w:rsid w:val="00A70BE9"/>
    <w:rsid w:val="00A965C0"/>
    <w:rsid w:val="00AB40E9"/>
    <w:rsid w:val="00AC2381"/>
    <w:rsid w:val="00AE11E4"/>
    <w:rsid w:val="00B15E8C"/>
    <w:rsid w:val="00B2171F"/>
    <w:rsid w:val="00B46CE4"/>
    <w:rsid w:val="00B750E8"/>
    <w:rsid w:val="00BB1E06"/>
    <w:rsid w:val="00BD284C"/>
    <w:rsid w:val="00BD5013"/>
    <w:rsid w:val="00BF593A"/>
    <w:rsid w:val="00C059C4"/>
    <w:rsid w:val="00C162FF"/>
    <w:rsid w:val="00C23483"/>
    <w:rsid w:val="00C47D33"/>
    <w:rsid w:val="00C51317"/>
    <w:rsid w:val="00CC1E98"/>
    <w:rsid w:val="00CC77E0"/>
    <w:rsid w:val="00CF2C87"/>
    <w:rsid w:val="00CF7E7B"/>
    <w:rsid w:val="00D65F6D"/>
    <w:rsid w:val="00DE0125"/>
    <w:rsid w:val="00DE55D5"/>
    <w:rsid w:val="00DE699D"/>
    <w:rsid w:val="00DE74A2"/>
    <w:rsid w:val="00E11622"/>
    <w:rsid w:val="00E21957"/>
    <w:rsid w:val="00E24F94"/>
    <w:rsid w:val="00E30364"/>
    <w:rsid w:val="00E36EC2"/>
    <w:rsid w:val="00E41F3D"/>
    <w:rsid w:val="00E569DF"/>
    <w:rsid w:val="00E62294"/>
    <w:rsid w:val="00E63236"/>
    <w:rsid w:val="00E7061B"/>
    <w:rsid w:val="00EB24A7"/>
    <w:rsid w:val="00EC5A32"/>
    <w:rsid w:val="00EF3922"/>
    <w:rsid w:val="00F16373"/>
    <w:rsid w:val="00F30ADA"/>
    <w:rsid w:val="00F30EB7"/>
    <w:rsid w:val="00F36841"/>
    <w:rsid w:val="00F40353"/>
    <w:rsid w:val="00F420A0"/>
    <w:rsid w:val="00F44C79"/>
    <w:rsid w:val="00F573C2"/>
    <w:rsid w:val="00F60772"/>
    <w:rsid w:val="00F73624"/>
    <w:rsid w:val="00F75CF4"/>
    <w:rsid w:val="00F8384B"/>
    <w:rsid w:val="00F85AA0"/>
    <w:rsid w:val="00F96A8A"/>
    <w:rsid w:val="00FC2DD6"/>
    <w:rsid w:val="00FC605B"/>
    <w:rsid w:val="00FE514B"/>
    <w:rsid w:val="00FF4F54"/>
    <w:rsid w:val="2DB40F89"/>
    <w:rsid w:val="368E0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AA7A1"/>
  <w15:chartTrackingRefBased/>
  <w15:docId w15:val="{4C544E19-20F0-4DBA-9A0E-A691AECE86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aliases w:val="Regular text"/>
    <w:qFormat/>
    <w:rsid w:val="00E569DF"/>
    <w:pPr>
      <w:autoSpaceDN w:val="0"/>
      <w:spacing w:after="120" w:line="264" w:lineRule="auto"/>
      <w:jc w:val="left"/>
      <w:textAlignment w:val="baseline"/>
    </w:pPr>
    <w:rPr>
      <w:kern w:val="0"/>
      <w:szCs w:val="20"/>
      <w14:ligatures w14:val="none"/>
    </w:rPr>
  </w:style>
  <w:style w:type="paragraph" w:styleId="Heading1">
    <w:name w:val="heading 1"/>
    <w:basedOn w:val="Normal"/>
    <w:next w:val="Normal"/>
    <w:link w:val="Heading1Char"/>
    <w:uiPriority w:val="9"/>
    <w:qFormat/>
    <w:rsid w:val="00F7362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4D0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4D0F"/>
    <w:pPr>
      <w:keepNext/>
      <w:keepLines/>
      <w:spacing w:before="160" w:after="80"/>
      <w:outlineLvl w:val="2"/>
    </w:pPr>
    <w:rPr>
      <w:rFonts w:asciiTheme="minorHAnsi" w:hAnsiTheme="minorHAnsi"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4D0F"/>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4D0F"/>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4D0F"/>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D0F"/>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D0F"/>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D0F"/>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MainHeadings" w:customStyle="1">
    <w:name w:val="Main Headings"/>
    <w:basedOn w:val="Heading1"/>
    <w:link w:val="MainHeadingsChar"/>
    <w:autoRedefine/>
    <w:qFormat/>
    <w:rsid w:val="00F73624"/>
    <w:pPr>
      <w:spacing w:before="320" w:after="0" w:line="240" w:lineRule="auto"/>
    </w:pPr>
    <w:rPr>
      <w:rFonts w:ascii="Times New Roman" w:hAnsi="Times New Roman" w:eastAsia="Times New Roman" w:cs="Times New Roman"/>
      <w:b/>
      <w:color w:val="2E74B5"/>
      <w:sz w:val="28"/>
      <w:szCs w:val="32"/>
    </w:rPr>
  </w:style>
  <w:style w:type="character" w:styleId="MainHeadingsChar" w:customStyle="1">
    <w:name w:val="Main Headings Char"/>
    <w:basedOn w:val="Heading1Char"/>
    <w:link w:val="MainHeadings"/>
    <w:rsid w:val="00F73624"/>
    <w:rPr>
      <w:rFonts w:eastAsia="Times New Roman" w:asciiTheme="majorHAnsi" w:hAnsiTheme="majorHAnsi" w:cstheme="majorBidi"/>
      <w:b/>
      <w:color w:val="2E74B5"/>
      <w:kern w:val="0"/>
      <w:sz w:val="28"/>
      <w:szCs w:val="32"/>
      <w14:ligatures w14:val="none"/>
    </w:rPr>
  </w:style>
  <w:style w:type="character" w:styleId="Heading1Char" w:customStyle="1">
    <w:name w:val="Heading 1 Char"/>
    <w:basedOn w:val="DefaultParagraphFont"/>
    <w:link w:val="Heading1"/>
    <w:uiPriority w:val="9"/>
    <w:rsid w:val="00F7362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234D0F"/>
    <w:rPr>
      <w:rFonts w:asciiTheme="majorHAnsi" w:hAnsiTheme="majorHAnsi" w:eastAsiaTheme="majorEastAsia" w:cstheme="majorBidi"/>
      <w:color w:val="0F4761" w:themeColor="accent1" w:themeShade="BF"/>
      <w:kern w:val="0"/>
      <w:sz w:val="32"/>
      <w:szCs w:val="32"/>
      <w14:ligatures w14:val="none"/>
    </w:rPr>
  </w:style>
  <w:style w:type="character" w:styleId="Heading3Char" w:customStyle="1">
    <w:name w:val="Heading 3 Char"/>
    <w:basedOn w:val="DefaultParagraphFont"/>
    <w:link w:val="Heading3"/>
    <w:uiPriority w:val="9"/>
    <w:semiHidden/>
    <w:rsid w:val="00234D0F"/>
    <w:rPr>
      <w:rFonts w:asciiTheme="minorHAnsi" w:hAnsiTheme="minorHAnsi" w:eastAsiaTheme="majorEastAsia" w:cstheme="majorBidi"/>
      <w:color w:val="0F4761" w:themeColor="accent1" w:themeShade="BF"/>
      <w:kern w:val="0"/>
      <w:sz w:val="28"/>
      <w:szCs w:val="28"/>
      <w14:ligatures w14:val="none"/>
    </w:rPr>
  </w:style>
  <w:style w:type="character" w:styleId="Heading4Char" w:customStyle="1">
    <w:name w:val="Heading 4 Char"/>
    <w:basedOn w:val="DefaultParagraphFont"/>
    <w:link w:val="Heading4"/>
    <w:uiPriority w:val="9"/>
    <w:semiHidden/>
    <w:rsid w:val="00234D0F"/>
    <w:rPr>
      <w:rFonts w:asciiTheme="minorHAnsi" w:hAnsiTheme="minorHAnsi" w:eastAsiaTheme="majorEastAsia" w:cstheme="majorBidi"/>
      <w:i/>
      <w:iCs/>
      <w:color w:val="0F4761" w:themeColor="accent1" w:themeShade="BF"/>
      <w:kern w:val="0"/>
      <w:szCs w:val="20"/>
      <w14:ligatures w14:val="none"/>
    </w:rPr>
  </w:style>
  <w:style w:type="character" w:styleId="Heading5Char" w:customStyle="1">
    <w:name w:val="Heading 5 Char"/>
    <w:basedOn w:val="DefaultParagraphFont"/>
    <w:link w:val="Heading5"/>
    <w:uiPriority w:val="9"/>
    <w:semiHidden/>
    <w:rsid w:val="00234D0F"/>
    <w:rPr>
      <w:rFonts w:asciiTheme="minorHAnsi" w:hAnsiTheme="minorHAnsi" w:eastAsiaTheme="majorEastAsia" w:cstheme="majorBidi"/>
      <w:color w:val="0F4761" w:themeColor="accent1" w:themeShade="BF"/>
      <w:kern w:val="0"/>
      <w:szCs w:val="20"/>
      <w14:ligatures w14:val="none"/>
    </w:rPr>
  </w:style>
  <w:style w:type="character" w:styleId="Heading6Char" w:customStyle="1">
    <w:name w:val="Heading 6 Char"/>
    <w:basedOn w:val="DefaultParagraphFont"/>
    <w:link w:val="Heading6"/>
    <w:uiPriority w:val="9"/>
    <w:semiHidden/>
    <w:rsid w:val="00234D0F"/>
    <w:rPr>
      <w:rFonts w:asciiTheme="minorHAnsi" w:hAnsiTheme="minorHAnsi" w:eastAsiaTheme="majorEastAsia" w:cstheme="majorBidi"/>
      <w:i/>
      <w:iCs/>
      <w:color w:val="595959" w:themeColor="text1" w:themeTint="A6"/>
      <w:kern w:val="0"/>
      <w:szCs w:val="20"/>
      <w14:ligatures w14:val="none"/>
    </w:rPr>
  </w:style>
  <w:style w:type="character" w:styleId="Heading7Char" w:customStyle="1">
    <w:name w:val="Heading 7 Char"/>
    <w:basedOn w:val="DefaultParagraphFont"/>
    <w:link w:val="Heading7"/>
    <w:uiPriority w:val="9"/>
    <w:semiHidden/>
    <w:rsid w:val="00234D0F"/>
    <w:rPr>
      <w:rFonts w:asciiTheme="minorHAnsi" w:hAnsiTheme="minorHAnsi" w:eastAsiaTheme="majorEastAsia" w:cstheme="majorBidi"/>
      <w:color w:val="595959" w:themeColor="text1" w:themeTint="A6"/>
      <w:kern w:val="0"/>
      <w:szCs w:val="20"/>
      <w14:ligatures w14:val="none"/>
    </w:rPr>
  </w:style>
  <w:style w:type="character" w:styleId="Heading8Char" w:customStyle="1">
    <w:name w:val="Heading 8 Char"/>
    <w:basedOn w:val="DefaultParagraphFont"/>
    <w:link w:val="Heading8"/>
    <w:uiPriority w:val="9"/>
    <w:semiHidden/>
    <w:rsid w:val="00234D0F"/>
    <w:rPr>
      <w:rFonts w:asciiTheme="minorHAnsi" w:hAnsiTheme="minorHAnsi" w:eastAsiaTheme="majorEastAsia" w:cstheme="majorBidi"/>
      <w:i/>
      <w:iCs/>
      <w:color w:val="272727" w:themeColor="text1" w:themeTint="D8"/>
      <w:kern w:val="0"/>
      <w:szCs w:val="20"/>
      <w14:ligatures w14:val="none"/>
    </w:rPr>
  </w:style>
  <w:style w:type="character" w:styleId="Heading9Char" w:customStyle="1">
    <w:name w:val="Heading 9 Char"/>
    <w:basedOn w:val="DefaultParagraphFont"/>
    <w:link w:val="Heading9"/>
    <w:uiPriority w:val="9"/>
    <w:semiHidden/>
    <w:rsid w:val="00234D0F"/>
    <w:rPr>
      <w:rFonts w:asciiTheme="minorHAnsi" w:hAnsiTheme="minorHAnsi" w:eastAsiaTheme="majorEastAsia" w:cstheme="majorBidi"/>
      <w:color w:val="272727" w:themeColor="text1" w:themeTint="D8"/>
      <w:kern w:val="0"/>
      <w:szCs w:val="20"/>
      <w14:ligatures w14:val="none"/>
    </w:rPr>
  </w:style>
  <w:style w:type="paragraph" w:styleId="Title">
    <w:name w:val="Title"/>
    <w:basedOn w:val="Normal"/>
    <w:next w:val="Normal"/>
    <w:link w:val="TitleChar"/>
    <w:uiPriority w:val="10"/>
    <w:qFormat/>
    <w:rsid w:val="00234D0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34D0F"/>
    <w:rPr>
      <w:rFonts w:asciiTheme="majorHAnsi" w:hAnsiTheme="majorHAnsi" w:eastAsiaTheme="majorEastAsia" w:cstheme="majorBidi"/>
      <w:spacing w:val="-10"/>
      <w:kern w:val="28"/>
      <w:sz w:val="56"/>
      <w:szCs w:val="56"/>
      <w14:ligatures w14:val="none"/>
    </w:rPr>
  </w:style>
  <w:style w:type="paragraph" w:styleId="Subtitle">
    <w:name w:val="Subtitle"/>
    <w:basedOn w:val="Normal"/>
    <w:next w:val="Normal"/>
    <w:link w:val="SubtitleChar"/>
    <w:uiPriority w:val="11"/>
    <w:qFormat/>
    <w:rsid w:val="00234D0F"/>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34D0F"/>
    <w:rPr>
      <w:rFonts w:asciiTheme="minorHAnsi" w:hAnsiTheme="minorHAnsi"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234D0F"/>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234D0F"/>
    <w:rPr>
      <w:i/>
      <w:iCs/>
      <w:color w:val="404040" w:themeColor="text1" w:themeTint="BF"/>
      <w:kern w:val="0"/>
      <w:szCs w:val="20"/>
      <w14:ligatures w14:val="none"/>
    </w:rPr>
  </w:style>
  <w:style w:type="paragraph" w:styleId="ListParagraph">
    <w:name w:val="List Paragraph"/>
    <w:aliases w:val="omar footnote"/>
    <w:basedOn w:val="Normal"/>
    <w:uiPriority w:val="34"/>
    <w:qFormat/>
    <w:rsid w:val="00234D0F"/>
    <w:pPr>
      <w:ind w:left="720"/>
      <w:contextualSpacing/>
    </w:pPr>
  </w:style>
  <w:style w:type="character" w:styleId="IntenseEmphasis">
    <w:name w:val="Intense Emphasis"/>
    <w:basedOn w:val="DefaultParagraphFont"/>
    <w:uiPriority w:val="21"/>
    <w:qFormat/>
    <w:rsid w:val="00234D0F"/>
    <w:rPr>
      <w:i/>
      <w:iCs/>
      <w:color w:val="0F4761" w:themeColor="accent1" w:themeShade="BF"/>
    </w:rPr>
  </w:style>
  <w:style w:type="paragraph" w:styleId="IntenseQuote">
    <w:name w:val="Intense Quote"/>
    <w:basedOn w:val="Normal"/>
    <w:next w:val="Normal"/>
    <w:link w:val="IntenseQuoteChar"/>
    <w:uiPriority w:val="30"/>
    <w:qFormat/>
    <w:rsid w:val="00234D0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34D0F"/>
    <w:rPr>
      <w:i/>
      <w:iCs/>
      <w:color w:val="0F4761" w:themeColor="accent1" w:themeShade="BF"/>
      <w:kern w:val="0"/>
      <w:szCs w:val="20"/>
      <w14:ligatures w14:val="none"/>
    </w:rPr>
  </w:style>
  <w:style w:type="character" w:styleId="IntenseReference">
    <w:name w:val="Intense Reference"/>
    <w:basedOn w:val="DefaultParagraphFont"/>
    <w:uiPriority w:val="32"/>
    <w:qFormat/>
    <w:rsid w:val="00234D0F"/>
    <w:rPr>
      <w:b/>
      <w:bCs/>
      <w:smallCaps/>
      <w:color w:val="0F4761" w:themeColor="accent1" w:themeShade="BF"/>
      <w:spacing w:val="5"/>
    </w:rPr>
  </w:style>
  <w:style w:type="paragraph" w:styleId="Header">
    <w:name w:val="header"/>
    <w:basedOn w:val="Normal"/>
    <w:link w:val="HeaderChar"/>
    <w:uiPriority w:val="99"/>
    <w:unhideWhenUsed/>
    <w:rsid w:val="00C162FF"/>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62FF"/>
    <w:rPr>
      <w:kern w:val="0"/>
      <w:szCs w:val="20"/>
      <w14:ligatures w14:val="none"/>
    </w:rPr>
  </w:style>
  <w:style w:type="paragraph" w:styleId="Footer">
    <w:name w:val="footer"/>
    <w:basedOn w:val="Normal"/>
    <w:link w:val="FooterChar"/>
    <w:uiPriority w:val="99"/>
    <w:unhideWhenUsed/>
    <w:rsid w:val="00C162FF"/>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62FF"/>
    <w:rPr>
      <w:kern w:val="0"/>
      <w:szCs w:val="20"/>
      <w14:ligatures w14:val="none"/>
    </w:rPr>
  </w:style>
  <w:style w:type="paragraph" w:styleId="NoSpacing">
    <w:name w:val="No Spacing"/>
    <w:uiPriority w:val="1"/>
    <w:qFormat/>
    <w:rsid w:val="00DE699D"/>
    <w:pPr>
      <w:autoSpaceDN w:val="0"/>
      <w:spacing w:after="0" w:line="240" w:lineRule="auto"/>
      <w:jc w:val="left"/>
      <w:textAlignment w:val="baseline"/>
    </w:pPr>
    <w:rPr>
      <w:kern w:val="0"/>
      <w:szCs w:val="20"/>
      <w14:ligatures w14:val="none"/>
    </w:rPr>
  </w:style>
  <w:style w:type="character" w:styleId="Strong">
    <w:name w:val="Strong"/>
    <w:basedOn w:val="DefaultParagraphFont"/>
    <w:uiPriority w:val="22"/>
    <w:qFormat/>
    <w:rsid w:val="00AE11E4"/>
    <w:rPr>
      <w:b/>
      <w:bCs/>
    </w:rPr>
  </w:style>
  <w:style w:type="character" w:styleId="Hyperlink">
    <w:name w:val="Hyperlink"/>
    <w:basedOn w:val="DefaultParagraphFont"/>
    <w:uiPriority w:val="99"/>
    <w:unhideWhenUsed/>
    <w:rsid w:val="006225C1"/>
    <w:rPr>
      <w:color w:val="467886" w:themeColor="hyperlink"/>
      <w:u w:val="single"/>
    </w:rPr>
  </w:style>
  <w:style w:type="character" w:styleId="UnresolvedMention">
    <w:name w:val="Unresolved Mention"/>
    <w:basedOn w:val="DefaultParagraphFont"/>
    <w:uiPriority w:val="99"/>
    <w:semiHidden/>
    <w:unhideWhenUsed/>
    <w:rsid w:val="006225C1"/>
    <w:rPr>
      <w:color w:val="605E5C"/>
      <w:shd w:val="clear" w:color="auto" w:fill="E1DFDD"/>
    </w:rPr>
  </w:style>
  <w:style w:type="paragraph" w:styleId="Caption">
    <w:name w:val="caption"/>
    <w:basedOn w:val="Normal"/>
    <w:next w:val="Normal"/>
    <w:uiPriority w:val="35"/>
    <w:unhideWhenUsed/>
    <w:qFormat/>
    <w:rsid w:val="009449EB"/>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EF3922"/>
  </w:style>
  <w:style w:type="paragraph" w:styleId="TOCHeading">
    <w:name w:val="TOC Heading"/>
    <w:basedOn w:val="Heading1"/>
    <w:next w:val="Normal"/>
    <w:uiPriority w:val="39"/>
    <w:unhideWhenUsed/>
    <w:qFormat/>
    <w:rsid w:val="009718CF"/>
    <w:pPr>
      <w:autoSpaceDN/>
      <w:spacing w:before="240" w:after="0" w:line="259" w:lineRule="auto"/>
      <w:textAlignment w:val="auto"/>
      <w:outlineLvl w:val="9"/>
    </w:pPr>
    <w:rPr>
      <w:sz w:val="32"/>
      <w:szCs w:val="32"/>
      <w:lang w:val="en-US"/>
    </w:rPr>
  </w:style>
  <w:style w:type="paragraph" w:styleId="TOC1">
    <w:name w:val="toc 1"/>
    <w:basedOn w:val="Normal"/>
    <w:next w:val="Normal"/>
    <w:autoRedefine/>
    <w:uiPriority w:val="39"/>
    <w:unhideWhenUsed/>
    <w:rsid w:val="009718CF"/>
    <w:pPr>
      <w:spacing w:after="100"/>
    </w:pPr>
  </w:style>
  <w:style w:type="paragraph" w:styleId="TOC2">
    <w:name w:val="toc 2"/>
    <w:basedOn w:val="Normal"/>
    <w:next w:val="Normal"/>
    <w:autoRedefine/>
    <w:uiPriority w:val="39"/>
    <w:unhideWhenUsed/>
    <w:rsid w:val="009718CF"/>
    <w:pPr>
      <w:spacing w:after="100"/>
      <w:ind w:left="240"/>
    </w:pPr>
  </w:style>
  <w:style w:type="paragraph" w:styleId="TableofFigures">
    <w:name w:val="table of figures"/>
    <w:basedOn w:val="Normal"/>
    <w:next w:val="Normal"/>
    <w:uiPriority w:val="99"/>
    <w:unhideWhenUsed/>
    <w:rsid w:val="0081707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89625">
      <w:bodyDiv w:val="1"/>
      <w:marLeft w:val="0"/>
      <w:marRight w:val="0"/>
      <w:marTop w:val="0"/>
      <w:marBottom w:val="0"/>
      <w:divBdr>
        <w:top w:val="none" w:sz="0" w:space="0" w:color="auto"/>
        <w:left w:val="none" w:sz="0" w:space="0" w:color="auto"/>
        <w:bottom w:val="none" w:sz="0" w:space="0" w:color="auto"/>
        <w:right w:val="none" w:sz="0" w:space="0" w:color="auto"/>
      </w:divBdr>
    </w:div>
    <w:div w:id="33164654">
      <w:bodyDiv w:val="1"/>
      <w:marLeft w:val="0"/>
      <w:marRight w:val="0"/>
      <w:marTop w:val="0"/>
      <w:marBottom w:val="0"/>
      <w:divBdr>
        <w:top w:val="none" w:sz="0" w:space="0" w:color="auto"/>
        <w:left w:val="none" w:sz="0" w:space="0" w:color="auto"/>
        <w:bottom w:val="none" w:sz="0" w:space="0" w:color="auto"/>
        <w:right w:val="none" w:sz="0" w:space="0" w:color="auto"/>
      </w:divBdr>
    </w:div>
    <w:div w:id="42800335">
      <w:bodyDiv w:val="1"/>
      <w:marLeft w:val="0"/>
      <w:marRight w:val="0"/>
      <w:marTop w:val="0"/>
      <w:marBottom w:val="0"/>
      <w:divBdr>
        <w:top w:val="none" w:sz="0" w:space="0" w:color="auto"/>
        <w:left w:val="none" w:sz="0" w:space="0" w:color="auto"/>
        <w:bottom w:val="none" w:sz="0" w:space="0" w:color="auto"/>
        <w:right w:val="none" w:sz="0" w:space="0" w:color="auto"/>
      </w:divBdr>
    </w:div>
    <w:div w:id="112750731">
      <w:bodyDiv w:val="1"/>
      <w:marLeft w:val="0"/>
      <w:marRight w:val="0"/>
      <w:marTop w:val="0"/>
      <w:marBottom w:val="0"/>
      <w:divBdr>
        <w:top w:val="none" w:sz="0" w:space="0" w:color="auto"/>
        <w:left w:val="none" w:sz="0" w:space="0" w:color="auto"/>
        <w:bottom w:val="none" w:sz="0" w:space="0" w:color="auto"/>
        <w:right w:val="none" w:sz="0" w:space="0" w:color="auto"/>
      </w:divBdr>
    </w:div>
    <w:div w:id="138811886">
      <w:bodyDiv w:val="1"/>
      <w:marLeft w:val="0"/>
      <w:marRight w:val="0"/>
      <w:marTop w:val="0"/>
      <w:marBottom w:val="0"/>
      <w:divBdr>
        <w:top w:val="none" w:sz="0" w:space="0" w:color="auto"/>
        <w:left w:val="none" w:sz="0" w:space="0" w:color="auto"/>
        <w:bottom w:val="none" w:sz="0" w:space="0" w:color="auto"/>
        <w:right w:val="none" w:sz="0" w:space="0" w:color="auto"/>
      </w:divBdr>
    </w:div>
    <w:div w:id="146095758">
      <w:bodyDiv w:val="1"/>
      <w:marLeft w:val="0"/>
      <w:marRight w:val="0"/>
      <w:marTop w:val="0"/>
      <w:marBottom w:val="0"/>
      <w:divBdr>
        <w:top w:val="none" w:sz="0" w:space="0" w:color="auto"/>
        <w:left w:val="none" w:sz="0" w:space="0" w:color="auto"/>
        <w:bottom w:val="none" w:sz="0" w:space="0" w:color="auto"/>
        <w:right w:val="none" w:sz="0" w:space="0" w:color="auto"/>
      </w:divBdr>
    </w:div>
    <w:div w:id="153230085">
      <w:bodyDiv w:val="1"/>
      <w:marLeft w:val="0"/>
      <w:marRight w:val="0"/>
      <w:marTop w:val="0"/>
      <w:marBottom w:val="0"/>
      <w:divBdr>
        <w:top w:val="none" w:sz="0" w:space="0" w:color="auto"/>
        <w:left w:val="none" w:sz="0" w:space="0" w:color="auto"/>
        <w:bottom w:val="none" w:sz="0" w:space="0" w:color="auto"/>
        <w:right w:val="none" w:sz="0" w:space="0" w:color="auto"/>
      </w:divBdr>
    </w:div>
    <w:div w:id="161550799">
      <w:bodyDiv w:val="1"/>
      <w:marLeft w:val="0"/>
      <w:marRight w:val="0"/>
      <w:marTop w:val="0"/>
      <w:marBottom w:val="0"/>
      <w:divBdr>
        <w:top w:val="none" w:sz="0" w:space="0" w:color="auto"/>
        <w:left w:val="none" w:sz="0" w:space="0" w:color="auto"/>
        <w:bottom w:val="none" w:sz="0" w:space="0" w:color="auto"/>
        <w:right w:val="none" w:sz="0" w:space="0" w:color="auto"/>
      </w:divBdr>
    </w:div>
    <w:div w:id="169830872">
      <w:bodyDiv w:val="1"/>
      <w:marLeft w:val="0"/>
      <w:marRight w:val="0"/>
      <w:marTop w:val="0"/>
      <w:marBottom w:val="0"/>
      <w:divBdr>
        <w:top w:val="none" w:sz="0" w:space="0" w:color="auto"/>
        <w:left w:val="none" w:sz="0" w:space="0" w:color="auto"/>
        <w:bottom w:val="none" w:sz="0" w:space="0" w:color="auto"/>
        <w:right w:val="none" w:sz="0" w:space="0" w:color="auto"/>
      </w:divBdr>
    </w:div>
    <w:div w:id="203568651">
      <w:bodyDiv w:val="1"/>
      <w:marLeft w:val="0"/>
      <w:marRight w:val="0"/>
      <w:marTop w:val="0"/>
      <w:marBottom w:val="0"/>
      <w:divBdr>
        <w:top w:val="none" w:sz="0" w:space="0" w:color="auto"/>
        <w:left w:val="none" w:sz="0" w:space="0" w:color="auto"/>
        <w:bottom w:val="none" w:sz="0" w:space="0" w:color="auto"/>
        <w:right w:val="none" w:sz="0" w:space="0" w:color="auto"/>
      </w:divBdr>
    </w:div>
    <w:div w:id="238254949">
      <w:bodyDiv w:val="1"/>
      <w:marLeft w:val="0"/>
      <w:marRight w:val="0"/>
      <w:marTop w:val="0"/>
      <w:marBottom w:val="0"/>
      <w:divBdr>
        <w:top w:val="none" w:sz="0" w:space="0" w:color="auto"/>
        <w:left w:val="none" w:sz="0" w:space="0" w:color="auto"/>
        <w:bottom w:val="none" w:sz="0" w:space="0" w:color="auto"/>
        <w:right w:val="none" w:sz="0" w:space="0" w:color="auto"/>
      </w:divBdr>
    </w:div>
    <w:div w:id="283928890">
      <w:bodyDiv w:val="1"/>
      <w:marLeft w:val="0"/>
      <w:marRight w:val="0"/>
      <w:marTop w:val="0"/>
      <w:marBottom w:val="0"/>
      <w:divBdr>
        <w:top w:val="none" w:sz="0" w:space="0" w:color="auto"/>
        <w:left w:val="none" w:sz="0" w:space="0" w:color="auto"/>
        <w:bottom w:val="none" w:sz="0" w:space="0" w:color="auto"/>
        <w:right w:val="none" w:sz="0" w:space="0" w:color="auto"/>
      </w:divBdr>
    </w:div>
    <w:div w:id="293414355">
      <w:bodyDiv w:val="1"/>
      <w:marLeft w:val="0"/>
      <w:marRight w:val="0"/>
      <w:marTop w:val="0"/>
      <w:marBottom w:val="0"/>
      <w:divBdr>
        <w:top w:val="none" w:sz="0" w:space="0" w:color="auto"/>
        <w:left w:val="none" w:sz="0" w:space="0" w:color="auto"/>
        <w:bottom w:val="none" w:sz="0" w:space="0" w:color="auto"/>
        <w:right w:val="none" w:sz="0" w:space="0" w:color="auto"/>
      </w:divBdr>
    </w:div>
    <w:div w:id="301275256">
      <w:bodyDiv w:val="1"/>
      <w:marLeft w:val="0"/>
      <w:marRight w:val="0"/>
      <w:marTop w:val="0"/>
      <w:marBottom w:val="0"/>
      <w:divBdr>
        <w:top w:val="none" w:sz="0" w:space="0" w:color="auto"/>
        <w:left w:val="none" w:sz="0" w:space="0" w:color="auto"/>
        <w:bottom w:val="none" w:sz="0" w:space="0" w:color="auto"/>
        <w:right w:val="none" w:sz="0" w:space="0" w:color="auto"/>
      </w:divBdr>
    </w:div>
    <w:div w:id="333075470">
      <w:bodyDiv w:val="1"/>
      <w:marLeft w:val="0"/>
      <w:marRight w:val="0"/>
      <w:marTop w:val="0"/>
      <w:marBottom w:val="0"/>
      <w:divBdr>
        <w:top w:val="none" w:sz="0" w:space="0" w:color="auto"/>
        <w:left w:val="none" w:sz="0" w:space="0" w:color="auto"/>
        <w:bottom w:val="none" w:sz="0" w:space="0" w:color="auto"/>
        <w:right w:val="none" w:sz="0" w:space="0" w:color="auto"/>
      </w:divBdr>
    </w:div>
    <w:div w:id="334576435">
      <w:bodyDiv w:val="1"/>
      <w:marLeft w:val="0"/>
      <w:marRight w:val="0"/>
      <w:marTop w:val="0"/>
      <w:marBottom w:val="0"/>
      <w:divBdr>
        <w:top w:val="none" w:sz="0" w:space="0" w:color="auto"/>
        <w:left w:val="none" w:sz="0" w:space="0" w:color="auto"/>
        <w:bottom w:val="none" w:sz="0" w:space="0" w:color="auto"/>
        <w:right w:val="none" w:sz="0" w:space="0" w:color="auto"/>
      </w:divBdr>
    </w:div>
    <w:div w:id="334769517">
      <w:bodyDiv w:val="1"/>
      <w:marLeft w:val="0"/>
      <w:marRight w:val="0"/>
      <w:marTop w:val="0"/>
      <w:marBottom w:val="0"/>
      <w:divBdr>
        <w:top w:val="none" w:sz="0" w:space="0" w:color="auto"/>
        <w:left w:val="none" w:sz="0" w:space="0" w:color="auto"/>
        <w:bottom w:val="none" w:sz="0" w:space="0" w:color="auto"/>
        <w:right w:val="none" w:sz="0" w:space="0" w:color="auto"/>
      </w:divBdr>
      <w:divsChild>
        <w:div w:id="1346057504">
          <w:marLeft w:val="0"/>
          <w:marRight w:val="0"/>
          <w:marTop w:val="0"/>
          <w:marBottom w:val="0"/>
          <w:divBdr>
            <w:top w:val="none" w:sz="0" w:space="0" w:color="auto"/>
            <w:left w:val="none" w:sz="0" w:space="0" w:color="auto"/>
            <w:bottom w:val="none" w:sz="0" w:space="0" w:color="auto"/>
            <w:right w:val="none" w:sz="0" w:space="0" w:color="auto"/>
          </w:divBdr>
          <w:divsChild>
            <w:div w:id="264311705">
              <w:marLeft w:val="0"/>
              <w:marRight w:val="0"/>
              <w:marTop w:val="0"/>
              <w:marBottom w:val="0"/>
              <w:divBdr>
                <w:top w:val="none" w:sz="0" w:space="0" w:color="auto"/>
                <w:left w:val="none" w:sz="0" w:space="0" w:color="auto"/>
                <w:bottom w:val="none" w:sz="0" w:space="0" w:color="auto"/>
                <w:right w:val="none" w:sz="0" w:space="0" w:color="auto"/>
              </w:divBdr>
              <w:divsChild>
                <w:div w:id="317079113">
                  <w:marLeft w:val="0"/>
                  <w:marRight w:val="0"/>
                  <w:marTop w:val="0"/>
                  <w:marBottom w:val="0"/>
                  <w:divBdr>
                    <w:top w:val="none" w:sz="0" w:space="0" w:color="auto"/>
                    <w:left w:val="none" w:sz="0" w:space="0" w:color="auto"/>
                    <w:bottom w:val="none" w:sz="0" w:space="0" w:color="auto"/>
                    <w:right w:val="none" w:sz="0" w:space="0" w:color="auto"/>
                  </w:divBdr>
                  <w:divsChild>
                    <w:div w:id="1889563019">
                      <w:marLeft w:val="0"/>
                      <w:marRight w:val="0"/>
                      <w:marTop w:val="0"/>
                      <w:marBottom w:val="0"/>
                      <w:divBdr>
                        <w:top w:val="none" w:sz="0" w:space="0" w:color="auto"/>
                        <w:left w:val="none" w:sz="0" w:space="0" w:color="auto"/>
                        <w:bottom w:val="none" w:sz="0" w:space="0" w:color="auto"/>
                        <w:right w:val="none" w:sz="0" w:space="0" w:color="auto"/>
                      </w:divBdr>
                      <w:divsChild>
                        <w:div w:id="1939630287">
                          <w:marLeft w:val="0"/>
                          <w:marRight w:val="0"/>
                          <w:marTop w:val="0"/>
                          <w:marBottom w:val="0"/>
                          <w:divBdr>
                            <w:top w:val="none" w:sz="0" w:space="0" w:color="auto"/>
                            <w:left w:val="none" w:sz="0" w:space="0" w:color="auto"/>
                            <w:bottom w:val="none" w:sz="0" w:space="0" w:color="auto"/>
                            <w:right w:val="none" w:sz="0" w:space="0" w:color="auto"/>
                          </w:divBdr>
                          <w:divsChild>
                            <w:div w:id="37520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6906316">
      <w:bodyDiv w:val="1"/>
      <w:marLeft w:val="0"/>
      <w:marRight w:val="0"/>
      <w:marTop w:val="0"/>
      <w:marBottom w:val="0"/>
      <w:divBdr>
        <w:top w:val="none" w:sz="0" w:space="0" w:color="auto"/>
        <w:left w:val="none" w:sz="0" w:space="0" w:color="auto"/>
        <w:bottom w:val="none" w:sz="0" w:space="0" w:color="auto"/>
        <w:right w:val="none" w:sz="0" w:space="0" w:color="auto"/>
      </w:divBdr>
    </w:div>
    <w:div w:id="374813648">
      <w:bodyDiv w:val="1"/>
      <w:marLeft w:val="0"/>
      <w:marRight w:val="0"/>
      <w:marTop w:val="0"/>
      <w:marBottom w:val="0"/>
      <w:divBdr>
        <w:top w:val="none" w:sz="0" w:space="0" w:color="auto"/>
        <w:left w:val="none" w:sz="0" w:space="0" w:color="auto"/>
        <w:bottom w:val="none" w:sz="0" w:space="0" w:color="auto"/>
        <w:right w:val="none" w:sz="0" w:space="0" w:color="auto"/>
      </w:divBdr>
    </w:div>
    <w:div w:id="412631808">
      <w:bodyDiv w:val="1"/>
      <w:marLeft w:val="0"/>
      <w:marRight w:val="0"/>
      <w:marTop w:val="0"/>
      <w:marBottom w:val="0"/>
      <w:divBdr>
        <w:top w:val="none" w:sz="0" w:space="0" w:color="auto"/>
        <w:left w:val="none" w:sz="0" w:space="0" w:color="auto"/>
        <w:bottom w:val="none" w:sz="0" w:space="0" w:color="auto"/>
        <w:right w:val="none" w:sz="0" w:space="0" w:color="auto"/>
      </w:divBdr>
    </w:div>
    <w:div w:id="438454953">
      <w:bodyDiv w:val="1"/>
      <w:marLeft w:val="0"/>
      <w:marRight w:val="0"/>
      <w:marTop w:val="0"/>
      <w:marBottom w:val="0"/>
      <w:divBdr>
        <w:top w:val="none" w:sz="0" w:space="0" w:color="auto"/>
        <w:left w:val="none" w:sz="0" w:space="0" w:color="auto"/>
        <w:bottom w:val="none" w:sz="0" w:space="0" w:color="auto"/>
        <w:right w:val="none" w:sz="0" w:space="0" w:color="auto"/>
      </w:divBdr>
    </w:div>
    <w:div w:id="457378861">
      <w:bodyDiv w:val="1"/>
      <w:marLeft w:val="0"/>
      <w:marRight w:val="0"/>
      <w:marTop w:val="0"/>
      <w:marBottom w:val="0"/>
      <w:divBdr>
        <w:top w:val="none" w:sz="0" w:space="0" w:color="auto"/>
        <w:left w:val="none" w:sz="0" w:space="0" w:color="auto"/>
        <w:bottom w:val="none" w:sz="0" w:space="0" w:color="auto"/>
        <w:right w:val="none" w:sz="0" w:space="0" w:color="auto"/>
      </w:divBdr>
    </w:div>
    <w:div w:id="478497011">
      <w:bodyDiv w:val="1"/>
      <w:marLeft w:val="0"/>
      <w:marRight w:val="0"/>
      <w:marTop w:val="0"/>
      <w:marBottom w:val="0"/>
      <w:divBdr>
        <w:top w:val="none" w:sz="0" w:space="0" w:color="auto"/>
        <w:left w:val="none" w:sz="0" w:space="0" w:color="auto"/>
        <w:bottom w:val="none" w:sz="0" w:space="0" w:color="auto"/>
        <w:right w:val="none" w:sz="0" w:space="0" w:color="auto"/>
      </w:divBdr>
    </w:div>
    <w:div w:id="483468232">
      <w:bodyDiv w:val="1"/>
      <w:marLeft w:val="0"/>
      <w:marRight w:val="0"/>
      <w:marTop w:val="0"/>
      <w:marBottom w:val="0"/>
      <w:divBdr>
        <w:top w:val="none" w:sz="0" w:space="0" w:color="auto"/>
        <w:left w:val="none" w:sz="0" w:space="0" w:color="auto"/>
        <w:bottom w:val="none" w:sz="0" w:space="0" w:color="auto"/>
        <w:right w:val="none" w:sz="0" w:space="0" w:color="auto"/>
      </w:divBdr>
    </w:div>
    <w:div w:id="490025183">
      <w:bodyDiv w:val="1"/>
      <w:marLeft w:val="0"/>
      <w:marRight w:val="0"/>
      <w:marTop w:val="0"/>
      <w:marBottom w:val="0"/>
      <w:divBdr>
        <w:top w:val="none" w:sz="0" w:space="0" w:color="auto"/>
        <w:left w:val="none" w:sz="0" w:space="0" w:color="auto"/>
        <w:bottom w:val="none" w:sz="0" w:space="0" w:color="auto"/>
        <w:right w:val="none" w:sz="0" w:space="0" w:color="auto"/>
      </w:divBdr>
    </w:div>
    <w:div w:id="540215893">
      <w:bodyDiv w:val="1"/>
      <w:marLeft w:val="0"/>
      <w:marRight w:val="0"/>
      <w:marTop w:val="0"/>
      <w:marBottom w:val="0"/>
      <w:divBdr>
        <w:top w:val="none" w:sz="0" w:space="0" w:color="auto"/>
        <w:left w:val="none" w:sz="0" w:space="0" w:color="auto"/>
        <w:bottom w:val="none" w:sz="0" w:space="0" w:color="auto"/>
        <w:right w:val="none" w:sz="0" w:space="0" w:color="auto"/>
      </w:divBdr>
    </w:div>
    <w:div w:id="588079375">
      <w:bodyDiv w:val="1"/>
      <w:marLeft w:val="0"/>
      <w:marRight w:val="0"/>
      <w:marTop w:val="0"/>
      <w:marBottom w:val="0"/>
      <w:divBdr>
        <w:top w:val="none" w:sz="0" w:space="0" w:color="auto"/>
        <w:left w:val="none" w:sz="0" w:space="0" w:color="auto"/>
        <w:bottom w:val="none" w:sz="0" w:space="0" w:color="auto"/>
        <w:right w:val="none" w:sz="0" w:space="0" w:color="auto"/>
      </w:divBdr>
    </w:div>
    <w:div w:id="593781960">
      <w:bodyDiv w:val="1"/>
      <w:marLeft w:val="0"/>
      <w:marRight w:val="0"/>
      <w:marTop w:val="0"/>
      <w:marBottom w:val="0"/>
      <w:divBdr>
        <w:top w:val="none" w:sz="0" w:space="0" w:color="auto"/>
        <w:left w:val="none" w:sz="0" w:space="0" w:color="auto"/>
        <w:bottom w:val="none" w:sz="0" w:space="0" w:color="auto"/>
        <w:right w:val="none" w:sz="0" w:space="0" w:color="auto"/>
      </w:divBdr>
    </w:div>
    <w:div w:id="643239908">
      <w:bodyDiv w:val="1"/>
      <w:marLeft w:val="0"/>
      <w:marRight w:val="0"/>
      <w:marTop w:val="0"/>
      <w:marBottom w:val="0"/>
      <w:divBdr>
        <w:top w:val="none" w:sz="0" w:space="0" w:color="auto"/>
        <w:left w:val="none" w:sz="0" w:space="0" w:color="auto"/>
        <w:bottom w:val="none" w:sz="0" w:space="0" w:color="auto"/>
        <w:right w:val="none" w:sz="0" w:space="0" w:color="auto"/>
      </w:divBdr>
    </w:div>
    <w:div w:id="654797841">
      <w:bodyDiv w:val="1"/>
      <w:marLeft w:val="0"/>
      <w:marRight w:val="0"/>
      <w:marTop w:val="0"/>
      <w:marBottom w:val="0"/>
      <w:divBdr>
        <w:top w:val="none" w:sz="0" w:space="0" w:color="auto"/>
        <w:left w:val="none" w:sz="0" w:space="0" w:color="auto"/>
        <w:bottom w:val="none" w:sz="0" w:space="0" w:color="auto"/>
        <w:right w:val="none" w:sz="0" w:space="0" w:color="auto"/>
      </w:divBdr>
    </w:div>
    <w:div w:id="660892173">
      <w:bodyDiv w:val="1"/>
      <w:marLeft w:val="0"/>
      <w:marRight w:val="0"/>
      <w:marTop w:val="0"/>
      <w:marBottom w:val="0"/>
      <w:divBdr>
        <w:top w:val="none" w:sz="0" w:space="0" w:color="auto"/>
        <w:left w:val="none" w:sz="0" w:space="0" w:color="auto"/>
        <w:bottom w:val="none" w:sz="0" w:space="0" w:color="auto"/>
        <w:right w:val="none" w:sz="0" w:space="0" w:color="auto"/>
      </w:divBdr>
    </w:div>
    <w:div w:id="764956292">
      <w:bodyDiv w:val="1"/>
      <w:marLeft w:val="0"/>
      <w:marRight w:val="0"/>
      <w:marTop w:val="0"/>
      <w:marBottom w:val="0"/>
      <w:divBdr>
        <w:top w:val="none" w:sz="0" w:space="0" w:color="auto"/>
        <w:left w:val="none" w:sz="0" w:space="0" w:color="auto"/>
        <w:bottom w:val="none" w:sz="0" w:space="0" w:color="auto"/>
        <w:right w:val="none" w:sz="0" w:space="0" w:color="auto"/>
      </w:divBdr>
    </w:div>
    <w:div w:id="783622958">
      <w:bodyDiv w:val="1"/>
      <w:marLeft w:val="0"/>
      <w:marRight w:val="0"/>
      <w:marTop w:val="0"/>
      <w:marBottom w:val="0"/>
      <w:divBdr>
        <w:top w:val="none" w:sz="0" w:space="0" w:color="auto"/>
        <w:left w:val="none" w:sz="0" w:space="0" w:color="auto"/>
        <w:bottom w:val="none" w:sz="0" w:space="0" w:color="auto"/>
        <w:right w:val="none" w:sz="0" w:space="0" w:color="auto"/>
      </w:divBdr>
    </w:div>
    <w:div w:id="830439291">
      <w:bodyDiv w:val="1"/>
      <w:marLeft w:val="0"/>
      <w:marRight w:val="0"/>
      <w:marTop w:val="0"/>
      <w:marBottom w:val="0"/>
      <w:divBdr>
        <w:top w:val="none" w:sz="0" w:space="0" w:color="auto"/>
        <w:left w:val="none" w:sz="0" w:space="0" w:color="auto"/>
        <w:bottom w:val="none" w:sz="0" w:space="0" w:color="auto"/>
        <w:right w:val="none" w:sz="0" w:space="0" w:color="auto"/>
      </w:divBdr>
    </w:div>
    <w:div w:id="879629230">
      <w:bodyDiv w:val="1"/>
      <w:marLeft w:val="0"/>
      <w:marRight w:val="0"/>
      <w:marTop w:val="0"/>
      <w:marBottom w:val="0"/>
      <w:divBdr>
        <w:top w:val="none" w:sz="0" w:space="0" w:color="auto"/>
        <w:left w:val="none" w:sz="0" w:space="0" w:color="auto"/>
        <w:bottom w:val="none" w:sz="0" w:space="0" w:color="auto"/>
        <w:right w:val="none" w:sz="0" w:space="0" w:color="auto"/>
      </w:divBdr>
    </w:div>
    <w:div w:id="891963582">
      <w:bodyDiv w:val="1"/>
      <w:marLeft w:val="0"/>
      <w:marRight w:val="0"/>
      <w:marTop w:val="0"/>
      <w:marBottom w:val="0"/>
      <w:divBdr>
        <w:top w:val="none" w:sz="0" w:space="0" w:color="auto"/>
        <w:left w:val="none" w:sz="0" w:space="0" w:color="auto"/>
        <w:bottom w:val="none" w:sz="0" w:space="0" w:color="auto"/>
        <w:right w:val="none" w:sz="0" w:space="0" w:color="auto"/>
      </w:divBdr>
    </w:div>
    <w:div w:id="902105464">
      <w:bodyDiv w:val="1"/>
      <w:marLeft w:val="0"/>
      <w:marRight w:val="0"/>
      <w:marTop w:val="0"/>
      <w:marBottom w:val="0"/>
      <w:divBdr>
        <w:top w:val="none" w:sz="0" w:space="0" w:color="auto"/>
        <w:left w:val="none" w:sz="0" w:space="0" w:color="auto"/>
        <w:bottom w:val="none" w:sz="0" w:space="0" w:color="auto"/>
        <w:right w:val="none" w:sz="0" w:space="0" w:color="auto"/>
      </w:divBdr>
    </w:div>
    <w:div w:id="904754176">
      <w:bodyDiv w:val="1"/>
      <w:marLeft w:val="0"/>
      <w:marRight w:val="0"/>
      <w:marTop w:val="0"/>
      <w:marBottom w:val="0"/>
      <w:divBdr>
        <w:top w:val="none" w:sz="0" w:space="0" w:color="auto"/>
        <w:left w:val="none" w:sz="0" w:space="0" w:color="auto"/>
        <w:bottom w:val="none" w:sz="0" w:space="0" w:color="auto"/>
        <w:right w:val="none" w:sz="0" w:space="0" w:color="auto"/>
      </w:divBdr>
    </w:div>
    <w:div w:id="906955331">
      <w:bodyDiv w:val="1"/>
      <w:marLeft w:val="0"/>
      <w:marRight w:val="0"/>
      <w:marTop w:val="0"/>
      <w:marBottom w:val="0"/>
      <w:divBdr>
        <w:top w:val="none" w:sz="0" w:space="0" w:color="auto"/>
        <w:left w:val="none" w:sz="0" w:space="0" w:color="auto"/>
        <w:bottom w:val="none" w:sz="0" w:space="0" w:color="auto"/>
        <w:right w:val="none" w:sz="0" w:space="0" w:color="auto"/>
      </w:divBdr>
    </w:div>
    <w:div w:id="944076615">
      <w:bodyDiv w:val="1"/>
      <w:marLeft w:val="0"/>
      <w:marRight w:val="0"/>
      <w:marTop w:val="0"/>
      <w:marBottom w:val="0"/>
      <w:divBdr>
        <w:top w:val="none" w:sz="0" w:space="0" w:color="auto"/>
        <w:left w:val="none" w:sz="0" w:space="0" w:color="auto"/>
        <w:bottom w:val="none" w:sz="0" w:space="0" w:color="auto"/>
        <w:right w:val="none" w:sz="0" w:space="0" w:color="auto"/>
      </w:divBdr>
    </w:div>
    <w:div w:id="971135496">
      <w:bodyDiv w:val="1"/>
      <w:marLeft w:val="0"/>
      <w:marRight w:val="0"/>
      <w:marTop w:val="0"/>
      <w:marBottom w:val="0"/>
      <w:divBdr>
        <w:top w:val="none" w:sz="0" w:space="0" w:color="auto"/>
        <w:left w:val="none" w:sz="0" w:space="0" w:color="auto"/>
        <w:bottom w:val="none" w:sz="0" w:space="0" w:color="auto"/>
        <w:right w:val="none" w:sz="0" w:space="0" w:color="auto"/>
      </w:divBdr>
    </w:div>
    <w:div w:id="997731009">
      <w:bodyDiv w:val="1"/>
      <w:marLeft w:val="0"/>
      <w:marRight w:val="0"/>
      <w:marTop w:val="0"/>
      <w:marBottom w:val="0"/>
      <w:divBdr>
        <w:top w:val="none" w:sz="0" w:space="0" w:color="auto"/>
        <w:left w:val="none" w:sz="0" w:space="0" w:color="auto"/>
        <w:bottom w:val="none" w:sz="0" w:space="0" w:color="auto"/>
        <w:right w:val="none" w:sz="0" w:space="0" w:color="auto"/>
      </w:divBdr>
    </w:div>
    <w:div w:id="1102992981">
      <w:bodyDiv w:val="1"/>
      <w:marLeft w:val="0"/>
      <w:marRight w:val="0"/>
      <w:marTop w:val="0"/>
      <w:marBottom w:val="0"/>
      <w:divBdr>
        <w:top w:val="none" w:sz="0" w:space="0" w:color="auto"/>
        <w:left w:val="none" w:sz="0" w:space="0" w:color="auto"/>
        <w:bottom w:val="none" w:sz="0" w:space="0" w:color="auto"/>
        <w:right w:val="none" w:sz="0" w:space="0" w:color="auto"/>
      </w:divBdr>
      <w:divsChild>
        <w:div w:id="1222714199">
          <w:marLeft w:val="0"/>
          <w:marRight w:val="0"/>
          <w:marTop w:val="0"/>
          <w:marBottom w:val="0"/>
          <w:divBdr>
            <w:top w:val="none" w:sz="0" w:space="0" w:color="auto"/>
            <w:left w:val="none" w:sz="0" w:space="0" w:color="auto"/>
            <w:bottom w:val="none" w:sz="0" w:space="0" w:color="auto"/>
            <w:right w:val="none" w:sz="0" w:space="0" w:color="auto"/>
          </w:divBdr>
          <w:divsChild>
            <w:div w:id="925571206">
              <w:marLeft w:val="0"/>
              <w:marRight w:val="0"/>
              <w:marTop w:val="0"/>
              <w:marBottom w:val="0"/>
              <w:divBdr>
                <w:top w:val="none" w:sz="0" w:space="0" w:color="auto"/>
                <w:left w:val="none" w:sz="0" w:space="0" w:color="auto"/>
                <w:bottom w:val="none" w:sz="0" w:space="0" w:color="auto"/>
                <w:right w:val="none" w:sz="0" w:space="0" w:color="auto"/>
              </w:divBdr>
              <w:divsChild>
                <w:div w:id="1153526486">
                  <w:marLeft w:val="0"/>
                  <w:marRight w:val="0"/>
                  <w:marTop w:val="0"/>
                  <w:marBottom w:val="0"/>
                  <w:divBdr>
                    <w:top w:val="none" w:sz="0" w:space="0" w:color="auto"/>
                    <w:left w:val="none" w:sz="0" w:space="0" w:color="auto"/>
                    <w:bottom w:val="none" w:sz="0" w:space="0" w:color="auto"/>
                    <w:right w:val="none" w:sz="0" w:space="0" w:color="auto"/>
                  </w:divBdr>
                  <w:divsChild>
                    <w:div w:id="1184855096">
                      <w:marLeft w:val="0"/>
                      <w:marRight w:val="0"/>
                      <w:marTop w:val="0"/>
                      <w:marBottom w:val="0"/>
                      <w:divBdr>
                        <w:top w:val="none" w:sz="0" w:space="0" w:color="auto"/>
                        <w:left w:val="none" w:sz="0" w:space="0" w:color="auto"/>
                        <w:bottom w:val="none" w:sz="0" w:space="0" w:color="auto"/>
                        <w:right w:val="none" w:sz="0" w:space="0" w:color="auto"/>
                      </w:divBdr>
                      <w:divsChild>
                        <w:div w:id="292684068">
                          <w:marLeft w:val="0"/>
                          <w:marRight w:val="0"/>
                          <w:marTop w:val="0"/>
                          <w:marBottom w:val="0"/>
                          <w:divBdr>
                            <w:top w:val="none" w:sz="0" w:space="0" w:color="auto"/>
                            <w:left w:val="none" w:sz="0" w:space="0" w:color="auto"/>
                            <w:bottom w:val="none" w:sz="0" w:space="0" w:color="auto"/>
                            <w:right w:val="none" w:sz="0" w:space="0" w:color="auto"/>
                          </w:divBdr>
                          <w:divsChild>
                            <w:div w:id="95729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7182782">
      <w:bodyDiv w:val="1"/>
      <w:marLeft w:val="0"/>
      <w:marRight w:val="0"/>
      <w:marTop w:val="0"/>
      <w:marBottom w:val="0"/>
      <w:divBdr>
        <w:top w:val="none" w:sz="0" w:space="0" w:color="auto"/>
        <w:left w:val="none" w:sz="0" w:space="0" w:color="auto"/>
        <w:bottom w:val="none" w:sz="0" w:space="0" w:color="auto"/>
        <w:right w:val="none" w:sz="0" w:space="0" w:color="auto"/>
      </w:divBdr>
    </w:div>
    <w:div w:id="1224371339">
      <w:bodyDiv w:val="1"/>
      <w:marLeft w:val="0"/>
      <w:marRight w:val="0"/>
      <w:marTop w:val="0"/>
      <w:marBottom w:val="0"/>
      <w:divBdr>
        <w:top w:val="none" w:sz="0" w:space="0" w:color="auto"/>
        <w:left w:val="none" w:sz="0" w:space="0" w:color="auto"/>
        <w:bottom w:val="none" w:sz="0" w:space="0" w:color="auto"/>
        <w:right w:val="none" w:sz="0" w:space="0" w:color="auto"/>
      </w:divBdr>
    </w:div>
    <w:div w:id="1226644443">
      <w:bodyDiv w:val="1"/>
      <w:marLeft w:val="0"/>
      <w:marRight w:val="0"/>
      <w:marTop w:val="0"/>
      <w:marBottom w:val="0"/>
      <w:divBdr>
        <w:top w:val="none" w:sz="0" w:space="0" w:color="auto"/>
        <w:left w:val="none" w:sz="0" w:space="0" w:color="auto"/>
        <w:bottom w:val="none" w:sz="0" w:space="0" w:color="auto"/>
        <w:right w:val="none" w:sz="0" w:space="0" w:color="auto"/>
      </w:divBdr>
    </w:div>
    <w:div w:id="1321739115">
      <w:bodyDiv w:val="1"/>
      <w:marLeft w:val="0"/>
      <w:marRight w:val="0"/>
      <w:marTop w:val="0"/>
      <w:marBottom w:val="0"/>
      <w:divBdr>
        <w:top w:val="none" w:sz="0" w:space="0" w:color="auto"/>
        <w:left w:val="none" w:sz="0" w:space="0" w:color="auto"/>
        <w:bottom w:val="none" w:sz="0" w:space="0" w:color="auto"/>
        <w:right w:val="none" w:sz="0" w:space="0" w:color="auto"/>
      </w:divBdr>
    </w:div>
    <w:div w:id="1353725591">
      <w:bodyDiv w:val="1"/>
      <w:marLeft w:val="0"/>
      <w:marRight w:val="0"/>
      <w:marTop w:val="0"/>
      <w:marBottom w:val="0"/>
      <w:divBdr>
        <w:top w:val="none" w:sz="0" w:space="0" w:color="auto"/>
        <w:left w:val="none" w:sz="0" w:space="0" w:color="auto"/>
        <w:bottom w:val="none" w:sz="0" w:space="0" w:color="auto"/>
        <w:right w:val="none" w:sz="0" w:space="0" w:color="auto"/>
      </w:divBdr>
    </w:div>
    <w:div w:id="1456412177">
      <w:bodyDiv w:val="1"/>
      <w:marLeft w:val="0"/>
      <w:marRight w:val="0"/>
      <w:marTop w:val="0"/>
      <w:marBottom w:val="0"/>
      <w:divBdr>
        <w:top w:val="none" w:sz="0" w:space="0" w:color="auto"/>
        <w:left w:val="none" w:sz="0" w:space="0" w:color="auto"/>
        <w:bottom w:val="none" w:sz="0" w:space="0" w:color="auto"/>
        <w:right w:val="none" w:sz="0" w:space="0" w:color="auto"/>
      </w:divBdr>
    </w:div>
    <w:div w:id="1498613766">
      <w:bodyDiv w:val="1"/>
      <w:marLeft w:val="0"/>
      <w:marRight w:val="0"/>
      <w:marTop w:val="0"/>
      <w:marBottom w:val="0"/>
      <w:divBdr>
        <w:top w:val="none" w:sz="0" w:space="0" w:color="auto"/>
        <w:left w:val="none" w:sz="0" w:space="0" w:color="auto"/>
        <w:bottom w:val="none" w:sz="0" w:space="0" w:color="auto"/>
        <w:right w:val="none" w:sz="0" w:space="0" w:color="auto"/>
      </w:divBdr>
    </w:div>
    <w:div w:id="1541893749">
      <w:bodyDiv w:val="1"/>
      <w:marLeft w:val="0"/>
      <w:marRight w:val="0"/>
      <w:marTop w:val="0"/>
      <w:marBottom w:val="0"/>
      <w:divBdr>
        <w:top w:val="none" w:sz="0" w:space="0" w:color="auto"/>
        <w:left w:val="none" w:sz="0" w:space="0" w:color="auto"/>
        <w:bottom w:val="none" w:sz="0" w:space="0" w:color="auto"/>
        <w:right w:val="none" w:sz="0" w:space="0" w:color="auto"/>
      </w:divBdr>
    </w:div>
    <w:div w:id="1576427431">
      <w:bodyDiv w:val="1"/>
      <w:marLeft w:val="0"/>
      <w:marRight w:val="0"/>
      <w:marTop w:val="0"/>
      <w:marBottom w:val="0"/>
      <w:divBdr>
        <w:top w:val="none" w:sz="0" w:space="0" w:color="auto"/>
        <w:left w:val="none" w:sz="0" w:space="0" w:color="auto"/>
        <w:bottom w:val="none" w:sz="0" w:space="0" w:color="auto"/>
        <w:right w:val="none" w:sz="0" w:space="0" w:color="auto"/>
      </w:divBdr>
    </w:div>
    <w:div w:id="1602029824">
      <w:bodyDiv w:val="1"/>
      <w:marLeft w:val="0"/>
      <w:marRight w:val="0"/>
      <w:marTop w:val="0"/>
      <w:marBottom w:val="0"/>
      <w:divBdr>
        <w:top w:val="none" w:sz="0" w:space="0" w:color="auto"/>
        <w:left w:val="none" w:sz="0" w:space="0" w:color="auto"/>
        <w:bottom w:val="none" w:sz="0" w:space="0" w:color="auto"/>
        <w:right w:val="none" w:sz="0" w:space="0" w:color="auto"/>
      </w:divBdr>
    </w:div>
    <w:div w:id="1608152287">
      <w:bodyDiv w:val="1"/>
      <w:marLeft w:val="0"/>
      <w:marRight w:val="0"/>
      <w:marTop w:val="0"/>
      <w:marBottom w:val="0"/>
      <w:divBdr>
        <w:top w:val="none" w:sz="0" w:space="0" w:color="auto"/>
        <w:left w:val="none" w:sz="0" w:space="0" w:color="auto"/>
        <w:bottom w:val="none" w:sz="0" w:space="0" w:color="auto"/>
        <w:right w:val="none" w:sz="0" w:space="0" w:color="auto"/>
      </w:divBdr>
    </w:div>
    <w:div w:id="1658803230">
      <w:bodyDiv w:val="1"/>
      <w:marLeft w:val="0"/>
      <w:marRight w:val="0"/>
      <w:marTop w:val="0"/>
      <w:marBottom w:val="0"/>
      <w:divBdr>
        <w:top w:val="none" w:sz="0" w:space="0" w:color="auto"/>
        <w:left w:val="none" w:sz="0" w:space="0" w:color="auto"/>
        <w:bottom w:val="none" w:sz="0" w:space="0" w:color="auto"/>
        <w:right w:val="none" w:sz="0" w:space="0" w:color="auto"/>
      </w:divBdr>
    </w:div>
    <w:div w:id="1710715386">
      <w:bodyDiv w:val="1"/>
      <w:marLeft w:val="0"/>
      <w:marRight w:val="0"/>
      <w:marTop w:val="0"/>
      <w:marBottom w:val="0"/>
      <w:divBdr>
        <w:top w:val="none" w:sz="0" w:space="0" w:color="auto"/>
        <w:left w:val="none" w:sz="0" w:space="0" w:color="auto"/>
        <w:bottom w:val="none" w:sz="0" w:space="0" w:color="auto"/>
        <w:right w:val="none" w:sz="0" w:space="0" w:color="auto"/>
      </w:divBdr>
      <w:divsChild>
        <w:div w:id="154298121">
          <w:marLeft w:val="0"/>
          <w:marRight w:val="0"/>
          <w:marTop w:val="0"/>
          <w:marBottom w:val="0"/>
          <w:divBdr>
            <w:top w:val="none" w:sz="0" w:space="0" w:color="auto"/>
            <w:left w:val="none" w:sz="0" w:space="0" w:color="auto"/>
            <w:bottom w:val="none" w:sz="0" w:space="0" w:color="auto"/>
            <w:right w:val="none" w:sz="0" w:space="0" w:color="auto"/>
          </w:divBdr>
          <w:divsChild>
            <w:div w:id="1213998473">
              <w:marLeft w:val="0"/>
              <w:marRight w:val="0"/>
              <w:marTop w:val="0"/>
              <w:marBottom w:val="0"/>
              <w:divBdr>
                <w:top w:val="none" w:sz="0" w:space="0" w:color="auto"/>
                <w:left w:val="none" w:sz="0" w:space="0" w:color="auto"/>
                <w:bottom w:val="none" w:sz="0" w:space="0" w:color="auto"/>
                <w:right w:val="none" w:sz="0" w:space="0" w:color="auto"/>
              </w:divBdr>
              <w:divsChild>
                <w:div w:id="1391876971">
                  <w:marLeft w:val="0"/>
                  <w:marRight w:val="0"/>
                  <w:marTop w:val="0"/>
                  <w:marBottom w:val="0"/>
                  <w:divBdr>
                    <w:top w:val="none" w:sz="0" w:space="0" w:color="auto"/>
                    <w:left w:val="none" w:sz="0" w:space="0" w:color="auto"/>
                    <w:bottom w:val="none" w:sz="0" w:space="0" w:color="auto"/>
                    <w:right w:val="none" w:sz="0" w:space="0" w:color="auto"/>
                  </w:divBdr>
                  <w:divsChild>
                    <w:div w:id="1778672802">
                      <w:marLeft w:val="0"/>
                      <w:marRight w:val="0"/>
                      <w:marTop w:val="0"/>
                      <w:marBottom w:val="0"/>
                      <w:divBdr>
                        <w:top w:val="none" w:sz="0" w:space="0" w:color="auto"/>
                        <w:left w:val="none" w:sz="0" w:space="0" w:color="auto"/>
                        <w:bottom w:val="none" w:sz="0" w:space="0" w:color="auto"/>
                        <w:right w:val="none" w:sz="0" w:space="0" w:color="auto"/>
                      </w:divBdr>
                      <w:divsChild>
                        <w:div w:id="1006513882">
                          <w:marLeft w:val="0"/>
                          <w:marRight w:val="0"/>
                          <w:marTop w:val="0"/>
                          <w:marBottom w:val="0"/>
                          <w:divBdr>
                            <w:top w:val="none" w:sz="0" w:space="0" w:color="auto"/>
                            <w:left w:val="none" w:sz="0" w:space="0" w:color="auto"/>
                            <w:bottom w:val="none" w:sz="0" w:space="0" w:color="auto"/>
                            <w:right w:val="none" w:sz="0" w:space="0" w:color="auto"/>
                          </w:divBdr>
                          <w:divsChild>
                            <w:div w:id="64135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6220615">
      <w:bodyDiv w:val="1"/>
      <w:marLeft w:val="0"/>
      <w:marRight w:val="0"/>
      <w:marTop w:val="0"/>
      <w:marBottom w:val="0"/>
      <w:divBdr>
        <w:top w:val="none" w:sz="0" w:space="0" w:color="auto"/>
        <w:left w:val="none" w:sz="0" w:space="0" w:color="auto"/>
        <w:bottom w:val="none" w:sz="0" w:space="0" w:color="auto"/>
        <w:right w:val="none" w:sz="0" w:space="0" w:color="auto"/>
      </w:divBdr>
      <w:divsChild>
        <w:div w:id="1616981291">
          <w:marLeft w:val="0"/>
          <w:marRight w:val="0"/>
          <w:marTop w:val="0"/>
          <w:marBottom w:val="0"/>
          <w:divBdr>
            <w:top w:val="none" w:sz="0" w:space="0" w:color="auto"/>
            <w:left w:val="none" w:sz="0" w:space="0" w:color="auto"/>
            <w:bottom w:val="none" w:sz="0" w:space="0" w:color="auto"/>
            <w:right w:val="none" w:sz="0" w:space="0" w:color="auto"/>
          </w:divBdr>
          <w:divsChild>
            <w:div w:id="1007171066">
              <w:marLeft w:val="0"/>
              <w:marRight w:val="0"/>
              <w:marTop w:val="0"/>
              <w:marBottom w:val="0"/>
              <w:divBdr>
                <w:top w:val="none" w:sz="0" w:space="0" w:color="auto"/>
                <w:left w:val="none" w:sz="0" w:space="0" w:color="auto"/>
                <w:bottom w:val="none" w:sz="0" w:space="0" w:color="auto"/>
                <w:right w:val="none" w:sz="0" w:space="0" w:color="auto"/>
              </w:divBdr>
              <w:divsChild>
                <w:div w:id="106318424">
                  <w:marLeft w:val="0"/>
                  <w:marRight w:val="0"/>
                  <w:marTop w:val="0"/>
                  <w:marBottom w:val="0"/>
                  <w:divBdr>
                    <w:top w:val="none" w:sz="0" w:space="0" w:color="auto"/>
                    <w:left w:val="none" w:sz="0" w:space="0" w:color="auto"/>
                    <w:bottom w:val="none" w:sz="0" w:space="0" w:color="auto"/>
                    <w:right w:val="none" w:sz="0" w:space="0" w:color="auto"/>
                  </w:divBdr>
                  <w:divsChild>
                    <w:div w:id="836307762">
                      <w:marLeft w:val="0"/>
                      <w:marRight w:val="0"/>
                      <w:marTop w:val="0"/>
                      <w:marBottom w:val="0"/>
                      <w:divBdr>
                        <w:top w:val="none" w:sz="0" w:space="0" w:color="auto"/>
                        <w:left w:val="none" w:sz="0" w:space="0" w:color="auto"/>
                        <w:bottom w:val="none" w:sz="0" w:space="0" w:color="auto"/>
                        <w:right w:val="none" w:sz="0" w:space="0" w:color="auto"/>
                      </w:divBdr>
                      <w:divsChild>
                        <w:div w:id="1639383795">
                          <w:marLeft w:val="0"/>
                          <w:marRight w:val="0"/>
                          <w:marTop w:val="0"/>
                          <w:marBottom w:val="0"/>
                          <w:divBdr>
                            <w:top w:val="none" w:sz="0" w:space="0" w:color="auto"/>
                            <w:left w:val="none" w:sz="0" w:space="0" w:color="auto"/>
                            <w:bottom w:val="none" w:sz="0" w:space="0" w:color="auto"/>
                            <w:right w:val="none" w:sz="0" w:space="0" w:color="auto"/>
                          </w:divBdr>
                          <w:divsChild>
                            <w:div w:id="160977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5513632">
      <w:bodyDiv w:val="1"/>
      <w:marLeft w:val="0"/>
      <w:marRight w:val="0"/>
      <w:marTop w:val="0"/>
      <w:marBottom w:val="0"/>
      <w:divBdr>
        <w:top w:val="none" w:sz="0" w:space="0" w:color="auto"/>
        <w:left w:val="none" w:sz="0" w:space="0" w:color="auto"/>
        <w:bottom w:val="none" w:sz="0" w:space="0" w:color="auto"/>
        <w:right w:val="none" w:sz="0" w:space="0" w:color="auto"/>
      </w:divBdr>
    </w:div>
    <w:div w:id="1764839351">
      <w:bodyDiv w:val="1"/>
      <w:marLeft w:val="0"/>
      <w:marRight w:val="0"/>
      <w:marTop w:val="0"/>
      <w:marBottom w:val="0"/>
      <w:divBdr>
        <w:top w:val="none" w:sz="0" w:space="0" w:color="auto"/>
        <w:left w:val="none" w:sz="0" w:space="0" w:color="auto"/>
        <w:bottom w:val="none" w:sz="0" w:space="0" w:color="auto"/>
        <w:right w:val="none" w:sz="0" w:space="0" w:color="auto"/>
      </w:divBdr>
    </w:div>
    <w:div w:id="1777944059">
      <w:bodyDiv w:val="1"/>
      <w:marLeft w:val="0"/>
      <w:marRight w:val="0"/>
      <w:marTop w:val="0"/>
      <w:marBottom w:val="0"/>
      <w:divBdr>
        <w:top w:val="none" w:sz="0" w:space="0" w:color="auto"/>
        <w:left w:val="none" w:sz="0" w:space="0" w:color="auto"/>
        <w:bottom w:val="none" w:sz="0" w:space="0" w:color="auto"/>
        <w:right w:val="none" w:sz="0" w:space="0" w:color="auto"/>
      </w:divBdr>
    </w:div>
    <w:div w:id="1805656869">
      <w:bodyDiv w:val="1"/>
      <w:marLeft w:val="0"/>
      <w:marRight w:val="0"/>
      <w:marTop w:val="0"/>
      <w:marBottom w:val="0"/>
      <w:divBdr>
        <w:top w:val="none" w:sz="0" w:space="0" w:color="auto"/>
        <w:left w:val="none" w:sz="0" w:space="0" w:color="auto"/>
        <w:bottom w:val="none" w:sz="0" w:space="0" w:color="auto"/>
        <w:right w:val="none" w:sz="0" w:space="0" w:color="auto"/>
      </w:divBdr>
    </w:div>
    <w:div w:id="1826310964">
      <w:bodyDiv w:val="1"/>
      <w:marLeft w:val="0"/>
      <w:marRight w:val="0"/>
      <w:marTop w:val="0"/>
      <w:marBottom w:val="0"/>
      <w:divBdr>
        <w:top w:val="none" w:sz="0" w:space="0" w:color="auto"/>
        <w:left w:val="none" w:sz="0" w:space="0" w:color="auto"/>
        <w:bottom w:val="none" w:sz="0" w:space="0" w:color="auto"/>
        <w:right w:val="none" w:sz="0" w:space="0" w:color="auto"/>
      </w:divBdr>
    </w:div>
    <w:div w:id="1830946719">
      <w:bodyDiv w:val="1"/>
      <w:marLeft w:val="0"/>
      <w:marRight w:val="0"/>
      <w:marTop w:val="0"/>
      <w:marBottom w:val="0"/>
      <w:divBdr>
        <w:top w:val="none" w:sz="0" w:space="0" w:color="auto"/>
        <w:left w:val="none" w:sz="0" w:space="0" w:color="auto"/>
        <w:bottom w:val="none" w:sz="0" w:space="0" w:color="auto"/>
        <w:right w:val="none" w:sz="0" w:space="0" w:color="auto"/>
      </w:divBdr>
    </w:div>
    <w:div w:id="1867207126">
      <w:bodyDiv w:val="1"/>
      <w:marLeft w:val="0"/>
      <w:marRight w:val="0"/>
      <w:marTop w:val="0"/>
      <w:marBottom w:val="0"/>
      <w:divBdr>
        <w:top w:val="none" w:sz="0" w:space="0" w:color="auto"/>
        <w:left w:val="none" w:sz="0" w:space="0" w:color="auto"/>
        <w:bottom w:val="none" w:sz="0" w:space="0" w:color="auto"/>
        <w:right w:val="none" w:sz="0" w:space="0" w:color="auto"/>
      </w:divBdr>
    </w:div>
    <w:div w:id="1902668284">
      <w:bodyDiv w:val="1"/>
      <w:marLeft w:val="0"/>
      <w:marRight w:val="0"/>
      <w:marTop w:val="0"/>
      <w:marBottom w:val="0"/>
      <w:divBdr>
        <w:top w:val="none" w:sz="0" w:space="0" w:color="auto"/>
        <w:left w:val="none" w:sz="0" w:space="0" w:color="auto"/>
        <w:bottom w:val="none" w:sz="0" w:space="0" w:color="auto"/>
        <w:right w:val="none" w:sz="0" w:space="0" w:color="auto"/>
      </w:divBdr>
    </w:div>
    <w:div w:id="1912427643">
      <w:bodyDiv w:val="1"/>
      <w:marLeft w:val="0"/>
      <w:marRight w:val="0"/>
      <w:marTop w:val="0"/>
      <w:marBottom w:val="0"/>
      <w:divBdr>
        <w:top w:val="none" w:sz="0" w:space="0" w:color="auto"/>
        <w:left w:val="none" w:sz="0" w:space="0" w:color="auto"/>
        <w:bottom w:val="none" w:sz="0" w:space="0" w:color="auto"/>
        <w:right w:val="none" w:sz="0" w:space="0" w:color="auto"/>
      </w:divBdr>
    </w:div>
    <w:div w:id="1914196838">
      <w:bodyDiv w:val="1"/>
      <w:marLeft w:val="0"/>
      <w:marRight w:val="0"/>
      <w:marTop w:val="0"/>
      <w:marBottom w:val="0"/>
      <w:divBdr>
        <w:top w:val="none" w:sz="0" w:space="0" w:color="auto"/>
        <w:left w:val="none" w:sz="0" w:space="0" w:color="auto"/>
        <w:bottom w:val="none" w:sz="0" w:space="0" w:color="auto"/>
        <w:right w:val="none" w:sz="0" w:space="0" w:color="auto"/>
      </w:divBdr>
    </w:div>
    <w:div w:id="1935937984">
      <w:bodyDiv w:val="1"/>
      <w:marLeft w:val="0"/>
      <w:marRight w:val="0"/>
      <w:marTop w:val="0"/>
      <w:marBottom w:val="0"/>
      <w:divBdr>
        <w:top w:val="none" w:sz="0" w:space="0" w:color="auto"/>
        <w:left w:val="none" w:sz="0" w:space="0" w:color="auto"/>
        <w:bottom w:val="none" w:sz="0" w:space="0" w:color="auto"/>
        <w:right w:val="none" w:sz="0" w:space="0" w:color="auto"/>
      </w:divBdr>
    </w:div>
    <w:div w:id="1940481829">
      <w:bodyDiv w:val="1"/>
      <w:marLeft w:val="0"/>
      <w:marRight w:val="0"/>
      <w:marTop w:val="0"/>
      <w:marBottom w:val="0"/>
      <w:divBdr>
        <w:top w:val="none" w:sz="0" w:space="0" w:color="auto"/>
        <w:left w:val="none" w:sz="0" w:space="0" w:color="auto"/>
        <w:bottom w:val="none" w:sz="0" w:space="0" w:color="auto"/>
        <w:right w:val="none" w:sz="0" w:space="0" w:color="auto"/>
      </w:divBdr>
    </w:div>
    <w:div w:id="1940604868">
      <w:bodyDiv w:val="1"/>
      <w:marLeft w:val="0"/>
      <w:marRight w:val="0"/>
      <w:marTop w:val="0"/>
      <w:marBottom w:val="0"/>
      <w:divBdr>
        <w:top w:val="none" w:sz="0" w:space="0" w:color="auto"/>
        <w:left w:val="none" w:sz="0" w:space="0" w:color="auto"/>
        <w:bottom w:val="none" w:sz="0" w:space="0" w:color="auto"/>
        <w:right w:val="none" w:sz="0" w:space="0" w:color="auto"/>
      </w:divBdr>
    </w:div>
    <w:div w:id="1941404834">
      <w:bodyDiv w:val="1"/>
      <w:marLeft w:val="0"/>
      <w:marRight w:val="0"/>
      <w:marTop w:val="0"/>
      <w:marBottom w:val="0"/>
      <w:divBdr>
        <w:top w:val="none" w:sz="0" w:space="0" w:color="auto"/>
        <w:left w:val="none" w:sz="0" w:space="0" w:color="auto"/>
        <w:bottom w:val="none" w:sz="0" w:space="0" w:color="auto"/>
        <w:right w:val="none" w:sz="0" w:space="0" w:color="auto"/>
      </w:divBdr>
    </w:div>
    <w:div w:id="1947615516">
      <w:bodyDiv w:val="1"/>
      <w:marLeft w:val="0"/>
      <w:marRight w:val="0"/>
      <w:marTop w:val="0"/>
      <w:marBottom w:val="0"/>
      <w:divBdr>
        <w:top w:val="none" w:sz="0" w:space="0" w:color="auto"/>
        <w:left w:val="none" w:sz="0" w:space="0" w:color="auto"/>
        <w:bottom w:val="none" w:sz="0" w:space="0" w:color="auto"/>
        <w:right w:val="none" w:sz="0" w:space="0" w:color="auto"/>
      </w:divBdr>
    </w:div>
    <w:div w:id="2055306387">
      <w:bodyDiv w:val="1"/>
      <w:marLeft w:val="0"/>
      <w:marRight w:val="0"/>
      <w:marTop w:val="0"/>
      <w:marBottom w:val="0"/>
      <w:divBdr>
        <w:top w:val="none" w:sz="0" w:space="0" w:color="auto"/>
        <w:left w:val="none" w:sz="0" w:space="0" w:color="auto"/>
        <w:bottom w:val="none" w:sz="0" w:space="0" w:color="auto"/>
        <w:right w:val="none" w:sz="0" w:space="0" w:color="auto"/>
      </w:divBdr>
    </w:div>
    <w:div w:id="2103187278">
      <w:bodyDiv w:val="1"/>
      <w:marLeft w:val="0"/>
      <w:marRight w:val="0"/>
      <w:marTop w:val="0"/>
      <w:marBottom w:val="0"/>
      <w:divBdr>
        <w:top w:val="none" w:sz="0" w:space="0" w:color="auto"/>
        <w:left w:val="none" w:sz="0" w:space="0" w:color="auto"/>
        <w:bottom w:val="none" w:sz="0" w:space="0" w:color="auto"/>
        <w:right w:val="none" w:sz="0" w:space="0" w:color="auto"/>
      </w:divBdr>
    </w:div>
    <w:div w:id="2140418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customXml" Target="../customXml/item2.xml" Id="rId39" /><Relationship Type="http://schemas.openxmlformats.org/officeDocument/2006/relationships/image" Target="media/image14.png" Id="rId21" /><Relationship Type="http://schemas.openxmlformats.org/officeDocument/2006/relationships/image" Target="media/image27.png" Id="rId34"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image" Target="media/image22.png" Id="rId29" /><Relationship Type="http://schemas.openxmlformats.org/officeDocument/2006/relationships/customXml" Target="../customXml/item4.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image" Target="media/image25.png" Id="rId32" /><Relationship Type="http://schemas.openxmlformats.org/officeDocument/2006/relationships/fontTable" Target="fontTable.xml" Id="rId37" /><Relationship Type="http://schemas.openxmlformats.org/officeDocument/2006/relationships/customXml" Target="../customXml/item3.xml" Id="rId40"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21.png" Id="rId28" /><Relationship Type="http://schemas.openxmlformats.org/officeDocument/2006/relationships/footer" Target="footer1.xml" Id="rId36"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image" Target="media/image24.png"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image" Target="media/image23.png" Id="rId30" /><Relationship Type="http://schemas.openxmlformats.org/officeDocument/2006/relationships/header" Target="header1.xml" Id="rId35"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image" Target="media/image26.png" Id="rId33" /><Relationship Type="http://schemas.openxmlformats.org/officeDocument/2006/relationships/theme" Target="theme/theme1.xml" Id="rId38" /><Relationship Type="http://schemas.microsoft.com/office/2020/10/relationships/intelligence" Target="intelligence2.xml" Id="Re27ec2c10cda42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Coo25</b:Tag>
    <b:SourceType>InternetSite</b:SourceType>
    <b:Guid>{3F908694-8840-4623-8E25-9F76C0768EED}</b:Guid>
    <b:Title>Network Virtualization for Cost Efficiency</b:Title>
    <b:Year>2025</b:Year>
    <b:YearAccessed>2025</b:YearAccessed>
    <b:MonthAccessed>March</b:MonthAccessed>
    <b:DayAccessed>26</b:DayAccessed>
    <b:URL>https://www.comparitech.com/net-admin/network-virtualization-cost-efficiency/</b:URL>
    <b:Author>
      <b:Author>
        <b:NameList>
          <b:Person>
            <b:Last>Cooper</b:Last>
            <b:First>Stephen</b:First>
          </b:Person>
        </b:NameList>
      </b:Author>
    </b:Author>
    <b:RefOrder>3</b:RefOrder>
  </b:Source>
  <b:Source>
    <b:Tag>Har25</b:Tag>
    <b:SourceType>InternetSite</b:SourceType>
    <b:Guid>{E7BB8C6E-3E66-4B3C-BAB3-45C99F8C3824}</b:Guid>
    <b:Title>Introduction to Code Division Multiple Access (CDMA): Network, Services, Technologies, and Operation</b:Title>
    <b:YearAccessed>2025</b:YearAccessed>
    <b:MonthAccessed>April</b:MonthAccessed>
    <b:DayAccessed>04</b:DayAccessed>
    <b:URL>https://www.globalspec.com/reference/66041/203279/frequency-reuse</b:URL>
    <b:Author>
      <b:Author>
        <b:NameList>
          <b:Person>
            <b:Last>Harte</b:Last>
            <b:First>Lawrence</b:First>
          </b:Person>
        </b:NameList>
      </b:Author>
    </b:Author>
    <b:RefOrder>10</b:RefOrder>
  </b:Source>
  <b:Source>
    <b:Tag>Ros23</b:Tag>
    <b:SourceType>InternetSite</b:SourceType>
    <b:Guid>{6B655612-A35E-430B-BF06-0632DC2307A1}</b:Guid>
    <b:Title>What is the significance of TDMA in GSM? - Brenda Rose - Medium</b:Title>
    <b:Year>2023</b:Year>
    <b:YearAccessed>2023</b:YearAccessed>
    <b:MonthAccessed>April</b:MonthAccessed>
    <b:DayAccessed>02</b:DayAccessed>
    <b:URL>https://medium.com/%40Breadarose/what-is-the-significance-of-tdma-in-gsm-1be8f22d3780</b:URL>
    <b:Author>
      <b:Author>
        <b:NameList>
          <b:Person>
            <b:Last>Rose</b:Last>
            <b:First>Brenda</b:First>
          </b:Person>
        </b:NameList>
      </b:Author>
    </b:Author>
    <b:RefOrder>7</b:RefOrder>
  </b:Source>
  <b:Source>
    <b:Tag>Rec20</b:Tag>
    <b:SourceType>JournalArticle</b:SourceType>
    <b:Guid>{9B18833F-B8FC-495F-99C6-9CE93C3C3702}</b:Guid>
    <b:Title>Recent advances in mobile edge computing and content caching</b:Title>
    <b:Year>2020</b:Year>
    <b:Pages>189-194</b:Pages>
    <b:JournalName>Digital Communications and Networks</b:JournalName>
    <b:Volume>6</b:Volume>
    <b:Issue>2</b:Issue>
    <b:Author>
      <b:Author>
        <b:NameList>
          <b:Person>
            <b:Last>Safavat</b:Last>
            <b:First>Sunitha</b:First>
          </b:Person>
          <b:Person>
            <b:Last>Sapavath</b:Last>
            <b:Middle>Naik</b:Middle>
            <b:First>Naveen</b:First>
          </b:Person>
          <b:Person>
            <b:Last>Rawat</b:Last>
            <b:First>Danda B.</b:First>
          </b:Person>
        </b:NameList>
      </b:Author>
    </b:Author>
    <b:RefOrder>4</b:RefOrder>
  </b:Source>
  <b:Source>
    <b:Tag>Ron18</b:Tag>
    <b:SourceType>Report</b:SourceType>
    <b:Guid>{28BE0822-C457-4D60-9FC5-D60D6FECA65C}</b:Guid>
    <b:Title>Access-aware backhaul optimization in 5G</b:Title>
    <b:Year>2018</b:Year>
    <b:Publisher>Association for Computing Machinery</b:Publisher>
    <b:City>New York</b:City>
    <b:Author>
      <b:Author>
        <b:NameList>
          <b:Person>
            <b:Last>Rony</b:Last>
            <b:First>Rakibul</b:First>
          </b:Person>
          <b:Person>
            <b:Last>Lopez-Aguilera</b:Last>
            <b:First>Elena</b:First>
          </b:Person>
          <b:Person>
            <b:Last>Garcia-Villegas</b:Last>
            <b:First>Eduard</b:First>
          </b:Person>
        </b:NameList>
      </b:Author>
    </b:Author>
    <b:RefOrder>5</b:RefOrder>
  </b:Source>
  <b:Source>
    <b:Tag>Zea11</b:Tag>
    <b:SourceType>JournalArticle</b:SourceType>
    <b:Guid>{D74AC410-36C6-4D16-A4F3-5C04B0F95F89}</b:Guid>
    <b:Title>Energy-efficient networking: past, present, and future</b:Title>
    <b:Year>2011</b:Year>
    <b:JournalName>The Journal of Supercomputing</b:JournalName>
    <b:Pages>1093-1118</b:Pages>
    <b:Volume>62</b:Volume>
    <b:Issue>3</b:Issue>
    <b:Author>
      <b:Author>
        <b:NameList>
          <b:Person>
            <b:Last>Zeadally</b:Last>
            <b:First>Sherali</b:First>
          </b:Person>
          <b:Person>
            <b:Last>Khan</b:Last>
            <b:First>Samee Ullah</b:First>
          </b:Person>
          <b:Person>
            <b:Last>Chilamkurti</b:Last>
            <b:First>Naveen</b:First>
          </b:Person>
        </b:NameList>
      </b:Author>
    </b:Author>
    <b:RefOrder>6</b:RefOrder>
  </b:Source>
  <b:Source>
    <b:Tag>Bas22</b:Tag>
    <b:SourceType>InternetSite</b:SourceType>
    <b:Guid>{E5574E8D-1CDB-4F89-B10A-6FFB67B7DC46}</b:Guid>
    <b:Title>UMTS Working, Importance, Applications - Spiceworks Inc</b:Title>
    <b:Year>2022</b:Year>
    <b:YearAccessed>2025</b:YearAccessed>
    <b:MonthAccessed>April</b:MonthAccessed>
    <b:DayAccessed>3</b:DayAccessed>
    <b:URL>https://www.spiceworks.com/tech/iot/articles/what-is-umts/</b:URL>
    <b:Author>
      <b:Author>
        <b:NameList>
          <b:Person>
            <b:Last>BasuMallick</b:Last>
            <b:First>Chiradeep</b:First>
          </b:Person>
        </b:NameList>
      </b:Author>
    </b:Author>
    <b:RefOrder>9</b:RefOrder>
  </b:Source>
  <b:Source>
    <b:Tag>Pir24</b:Tag>
    <b:SourceType>JournalArticle</b:SourceType>
    <b:Guid>{EF3453FF-87E7-457F-B3B7-C45A32A95CD0}</b:Guid>
    <b:Title>On the Capacity of Optical Backbone Networks</b:Title>
    <b:Year>2024</b:Year>
    <b:JournalName>Network</b:JournalName>
    <b:Pages>114-132</b:Pages>
    <b:Volume>4</b:Volume>
    <b:Issue>1</b:Issue>
    <b:Author>
      <b:Author>
        <b:NameList>
          <b:Person>
            <b:Last>Pires</b:Last>
            <b:First>João J. O. </b:First>
          </b:Person>
        </b:NameList>
      </b:Author>
    </b:Author>
    <b:RefOrder>1</b:RefOrder>
  </b:Source>
  <b:Source>
    <b:Tag>Ede25</b:Tag>
    <b:SourceType>JournalArticle</b:SourceType>
    <b:Guid>{AAAA9D9C-81A2-4476-89E3-22297984B430}</b:Guid>
    <b:Title>Advancing beyond 5G: A review of network densification strategies</b:Title>
    <b:JournalName>World Journal of Advanced Engineering Technology and Sciences</b:JournalName>
    <b:Year>2025</b:Year>
    <b:Pages>774-779</b:Pages>
    <b:Volume>15</b:Volume>
    <b:Issue>1</b:Issue>
    <b:Author>
      <b:Author>
        <b:NameList>
          <b:Person>
            <b:Last>Edet</b:Last>
            <b:First>Martha V.</b:First>
          </b:Person>
          <b:Person>
            <b:Last>Ekpe</b:Last>
            <b:First>Unwana M.</b:First>
          </b:Person>
          <b:Person>
            <b:Last>Ukommi</b:Last>
            <b:First>Ubong S.</b:First>
          </b:Person>
        </b:NameList>
      </b:Author>
    </b:Author>
    <b:RefOrder>2</b:RefOrder>
  </b:Source>
  <b:Source>
    <b:Tag>Gup18</b:Tag>
    <b:SourceType>JournalArticle</b:SourceType>
    <b:Guid>{D14B748B-8B9E-483B-AB41-237F2DF380E4}</b:Guid>
    <b:Title>Faster and Efficient Time Division Multiple Access (TDMA) System</b:Title>
    <b:JournalName>International Journal of Advanced Research in Computer Science and Software Engineering</b:JournalName>
    <b:Year>2018</b:Year>
    <b:Pages>11</b:Pages>
    <b:Volume>8</b:Volume>
    <b:Issue>3</b:Issue>
    <b:Author>
      <b:Author>
        <b:NameList>
          <b:Person>
            <b:Last>Gupta</b:Last>
            <b:First>Ashi</b:First>
          </b:Person>
        </b:NameList>
      </b:Author>
    </b:Author>
    <b:RefOrder>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DE79F5EF8A6A874E87B0792A5DEB7AAA" ma:contentTypeVersion="5" ma:contentTypeDescription="Create a new document." ma:contentTypeScope="" ma:versionID="cafe68b9cc4208224f3842123706b81b">
  <xsd:schema xmlns:xsd="http://www.w3.org/2001/XMLSchema" xmlns:xs="http://www.w3.org/2001/XMLSchema" xmlns:p="http://schemas.microsoft.com/office/2006/metadata/properties" xmlns:ns2="ed5c434c-2af7-4f25-a9a5-624326c09ced" targetNamespace="http://schemas.microsoft.com/office/2006/metadata/properties" ma:root="true" ma:fieldsID="5b1bfc71636f600ab7956f53ecba3be9" ns2:_="">
    <xsd:import namespace="ed5c434c-2af7-4f25-a9a5-624326c09ced"/>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5c434c-2af7-4f25-a9a5-624326c09ced"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ReferenceId xmlns="ed5c434c-2af7-4f25-a9a5-624326c09ced" xsi:nil="true"/>
  </documentManagement>
</p:properties>
</file>

<file path=customXml/itemProps1.xml><?xml version="1.0" encoding="utf-8"?>
<ds:datastoreItem xmlns:ds="http://schemas.openxmlformats.org/officeDocument/2006/customXml" ds:itemID="{1734F703-5F8C-4DEA-A0C9-BC132BE3712E}">
  <ds:schemaRefs>
    <ds:schemaRef ds:uri="http://schemas.openxmlformats.org/officeDocument/2006/bibliography"/>
  </ds:schemaRefs>
</ds:datastoreItem>
</file>

<file path=customXml/itemProps2.xml><?xml version="1.0" encoding="utf-8"?>
<ds:datastoreItem xmlns:ds="http://schemas.openxmlformats.org/officeDocument/2006/customXml" ds:itemID="{E50AF70D-F231-4A0F-9EE8-8A34BFCA7DEB}"/>
</file>

<file path=customXml/itemProps3.xml><?xml version="1.0" encoding="utf-8"?>
<ds:datastoreItem xmlns:ds="http://schemas.openxmlformats.org/officeDocument/2006/customXml" ds:itemID="{DA9E3A9B-E175-4EB5-93F3-63825A2DABED}"/>
</file>

<file path=customXml/itemProps4.xml><?xml version="1.0" encoding="utf-8"?>
<ds:datastoreItem xmlns:ds="http://schemas.openxmlformats.org/officeDocument/2006/customXml" ds:itemID="{B5A847D5-8190-4F91-B133-956E52AB4AA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NEA20856038 (Matthew Neale)</dc:creator>
  <keywords/>
  <dc:description/>
  <lastModifiedBy>NEA20856038 (Matthew Neale)</lastModifiedBy>
  <revision>134</revision>
  <dcterms:created xsi:type="dcterms:W3CDTF">2025-01-21T12:49:00.0000000Z</dcterms:created>
  <dcterms:modified xsi:type="dcterms:W3CDTF">2025-05-06T08:14:22.3316771Z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0x010100DE79F5EF8A6A874E87B0792A5DEB7AAA</vt:lpwstr>
  </property>
</Properties>
</file>