
<file path=[Content_Types].xml><?xml version="1.0" encoding="utf-8"?>
<Types xmlns="http://schemas.openxmlformats.org/package/2006/content-types">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6C47" w:rsidRDefault="005C6C47" w:rsidP="005C6C47">
      <w:pPr>
        <w:jc w:val="center"/>
        <w:rPr>
          <w:rFonts w:ascii="Arial" w:hAnsi="Arial" w:cs="Arial"/>
          <w:b/>
          <w:sz w:val="32"/>
          <w:szCs w:val="32"/>
        </w:rPr>
      </w:pPr>
    </w:p>
    <w:p w:rsidR="005C6C47" w:rsidRDefault="005C6C47" w:rsidP="005C6C47">
      <w:pPr>
        <w:jc w:val="center"/>
        <w:rPr>
          <w:rFonts w:ascii="Arial" w:hAnsi="Arial" w:cs="Arial"/>
          <w:b/>
          <w:sz w:val="32"/>
          <w:szCs w:val="32"/>
        </w:rPr>
      </w:pPr>
    </w:p>
    <w:p w:rsidR="005C6C47" w:rsidRDefault="005C6C47" w:rsidP="005C6C47">
      <w:pPr>
        <w:jc w:val="center"/>
        <w:rPr>
          <w:rFonts w:ascii="Arial" w:hAnsi="Arial" w:cs="Arial"/>
          <w:b/>
          <w:sz w:val="32"/>
          <w:szCs w:val="32"/>
        </w:rPr>
      </w:pPr>
    </w:p>
    <w:p w:rsidR="005C6C47" w:rsidRDefault="005C6C47" w:rsidP="005C6C47">
      <w:pPr>
        <w:jc w:val="center"/>
        <w:rPr>
          <w:rFonts w:ascii="Arial" w:hAnsi="Arial" w:cs="Arial"/>
          <w:b/>
          <w:sz w:val="32"/>
          <w:szCs w:val="32"/>
        </w:rPr>
      </w:pPr>
    </w:p>
    <w:p w:rsidR="005C6C47" w:rsidRDefault="005C6C47" w:rsidP="005C6C47">
      <w:pPr>
        <w:jc w:val="center"/>
        <w:rPr>
          <w:rFonts w:ascii="Arial" w:hAnsi="Arial" w:cs="Arial"/>
          <w:b/>
          <w:sz w:val="32"/>
          <w:szCs w:val="32"/>
        </w:rPr>
      </w:pPr>
    </w:p>
    <w:p w:rsidR="005C6C47" w:rsidRDefault="005C6C47" w:rsidP="005C6C47">
      <w:pPr>
        <w:jc w:val="center"/>
        <w:rPr>
          <w:rFonts w:ascii="Arial" w:hAnsi="Arial" w:cs="Arial"/>
          <w:b/>
          <w:sz w:val="32"/>
          <w:szCs w:val="32"/>
        </w:rPr>
      </w:pPr>
    </w:p>
    <w:p w:rsidR="006E2F7A" w:rsidRDefault="006E2F7A" w:rsidP="006E2F7A">
      <w:pPr>
        <w:jc w:val="center"/>
        <w:rPr>
          <w:rFonts w:ascii="Arial" w:hAnsi="Arial" w:cs="Arial"/>
          <w:b/>
          <w:sz w:val="28"/>
          <w:szCs w:val="28"/>
        </w:rPr>
      </w:pPr>
      <w:r w:rsidRPr="006E2F7A">
        <w:rPr>
          <w:rFonts w:ascii="Arial" w:hAnsi="Arial" w:cs="Arial"/>
          <w:b/>
          <w:sz w:val="28"/>
          <w:szCs w:val="28"/>
        </w:rPr>
        <w:t>STUDENT NAME: YASMIN CHOHID</w:t>
      </w:r>
    </w:p>
    <w:p w:rsidR="0034752A" w:rsidRPr="006E2F7A" w:rsidRDefault="0034752A" w:rsidP="006E2F7A">
      <w:pPr>
        <w:jc w:val="center"/>
        <w:rPr>
          <w:rFonts w:ascii="Arial" w:hAnsi="Arial" w:cs="Arial"/>
          <w:b/>
          <w:sz w:val="28"/>
          <w:szCs w:val="28"/>
        </w:rPr>
      </w:pPr>
      <w:r>
        <w:rPr>
          <w:rFonts w:ascii="Arial" w:hAnsi="Arial" w:cs="Arial"/>
          <w:b/>
          <w:sz w:val="28"/>
          <w:szCs w:val="28"/>
        </w:rPr>
        <w:t>STUDENT ID: 1814774</w:t>
      </w:r>
    </w:p>
    <w:p w:rsidR="005C6C47" w:rsidRPr="006E2F7A" w:rsidRDefault="006E2F7A" w:rsidP="005C6C47">
      <w:pPr>
        <w:jc w:val="center"/>
        <w:rPr>
          <w:rFonts w:ascii="Arial" w:hAnsi="Arial" w:cs="Arial"/>
          <w:b/>
          <w:sz w:val="28"/>
          <w:szCs w:val="28"/>
        </w:rPr>
      </w:pPr>
      <w:r w:rsidRPr="006E2F7A">
        <w:rPr>
          <w:rFonts w:ascii="Arial" w:hAnsi="Arial" w:cs="Arial"/>
          <w:b/>
          <w:sz w:val="28"/>
          <w:szCs w:val="28"/>
        </w:rPr>
        <w:t>DATE:</w:t>
      </w:r>
      <w:r w:rsidR="000C26CC">
        <w:rPr>
          <w:rFonts w:ascii="Arial" w:hAnsi="Arial" w:cs="Arial"/>
          <w:b/>
          <w:sz w:val="28"/>
          <w:szCs w:val="28"/>
        </w:rPr>
        <w:t xml:space="preserve"> 7-02</w:t>
      </w:r>
      <w:r w:rsidR="0034752A">
        <w:rPr>
          <w:rFonts w:ascii="Arial" w:hAnsi="Arial" w:cs="Arial"/>
          <w:b/>
          <w:sz w:val="28"/>
          <w:szCs w:val="28"/>
        </w:rPr>
        <w:t>-2020</w:t>
      </w:r>
    </w:p>
    <w:p w:rsidR="006E2F7A" w:rsidRPr="006E2F7A" w:rsidRDefault="006E2F7A" w:rsidP="005C6C47">
      <w:pPr>
        <w:jc w:val="center"/>
        <w:rPr>
          <w:rFonts w:ascii="Arial" w:hAnsi="Arial" w:cs="Arial"/>
          <w:b/>
          <w:sz w:val="28"/>
          <w:szCs w:val="28"/>
        </w:rPr>
      </w:pPr>
    </w:p>
    <w:p w:rsidR="00266610" w:rsidRPr="006E2F7A" w:rsidRDefault="005C6C47" w:rsidP="005C6C47">
      <w:pPr>
        <w:jc w:val="center"/>
        <w:rPr>
          <w:rFonts w:ascii="Arial" w:hAnsi="Arial" w:cs="Arial"/>
          <w:b/>
          <w:sz w:val="28"/>
          <w:szCs w:val="28"/>
        </w:rPr>
      </w:pPr>
      <w:r w:rsidRPr="006E2F7A">
        <w:rPr>
          <w:rFonts w:ascii="Arial" w:hAnsi="Arial" w:cs="Arial"/>
          <w:b/>
          <w:sz w:val="28"/>
          <w:szCs w:val="28"/>
        </w:rPr>
        <w:t>PROFESSIONAL AND CAREER DEVELOPMENT</w:t>
      </w:r>
    </w:p>
    <w:p w:rsidR="005C6C47" w:rsidRPr="006E2F7A" w:rsidRDefault="006E2F7A" w:rsidP="005C6C47">
      <w:pPr>
        <w:jc w:val="center"/>
        <w:rPr>
          <w:rFonts w:ascii="Arial" w:hAnsi="Arial" w:cs="Arial"/>
          <w:b/>
          <w:sz w:val="28"/>
          <w:szCs w:val="28"/>
        </w:rPr>
      </w:pPr>
      <w:r w:rsidRPr="006E2F7A">
        <w:rPr>
          <w:rFonts w:ascii="Arial" w:hAnsi="Arial" w:cs="Arial"/>
          <w:b/>
          <w:sz w:val="28"/>
          <w:szCs w:val="28"/>
        </w:rPr>
        <w:t xml:space="preserve">MODULE CODE: </w:t>
      </w:r>
      <w:r w:rsidR="008B3551">
        <w:rPr>
          <w:rFonts w:ascii="Arial" w:hAnsi="Arial" w:cs="Arial"/>
          <w:b/>
          <w:sz w:val="28"/>
          <w:szCs w:val="28"/>
        </w:rPr>
        <w:t>BMSW</w:t>
      </w:r>
      <w:r w:rsidR="005C6C47" w:rsidRPr="006E2F7A">
        <w:rPr>
          <w:rFonts w:ascii="Arial" w:hAnsi="Arial" w:cs="Arial"/>
          <w:b/>
          <w:sz w:val="28"/>
          <w:szCs w:val="28"/>
        </w:rPr>
        <w:t xml:space="preserve"> 4005</w:t>
      </w:r>
    </w:p>
    <w:p w:rsidR="005C6C47" w:rsidRPr="006E2F7A" w:rsidRDefault="005C6C47" w:rsidP="005C6C47">
      <w:pPr>
        <w:jc w:val="center"/>
        <w:rPr>
          <w:rFonts w:ascii="Arial" w:hAnsi="Arial" w:cs="Arial"/>
          <w:b/>
          <w:sz w:val="28"/>
          <w:szCs w:val="28"/>
        </w:rPr>
      </w:pPr>
      <w:r w:rsidRPr="006E2F7A">
        <w:rPr>
          <w:rFonts w:ascii="Arial" w:hAnsi="Arial" w:cs="Arial"/>
          <w:b/>
          <w:sz w:val="28"/>
          <w:szCs w:val="28"/>
        </w:rPr>
        <w:t>LECTURER: BUDDHI PATHAK</w:t>
      </w:r>
    </w:p>
    <w:p w:rsidR="005C6C47" w:rsidRPr="006E2F7A" w:rsidRDefault="005C6C47" w:rsidP="005C6C47">
      <w:pPr>
        <w:jc w:val="center"/>
        <w:rPr>
          <w:rFonts w:ascii="Arial" w:hAnsi="Arial" w:cs="Arial"/>
          <w:b/>
          <w:sz w:val="28"/>
          <w:szCs w:val="28"/>
        </w:rPr>
      </w:pPr>
    </w:p>
    <w:p w:rsidR="005C6C47" w:rsidRPr="006E2F7A" w:rsidRDefault="005C6C47" w:rsidP="005C6C47">
      <w:pPr>
        <w:jc w:val="center"/>
        <w:rPr>
          <w:rFonts w:ascii="Arial" w:hAnsi="Arial" w:cs="Arial"/>
          <w:b/>
          <w:sz w:val="28"/>
          <w:szCs w:val="28"/>
        </w:rPr>
      </w:pPr>
      <w:r w:rsidRPr="006E2F7A">
        <w:rPr>
          <w:rFonts w:ascii="Arial" w:hAnsi="Arial" w:cs="Arial"/>
          <w:b/>
          <w:sz w:val="28"/>
          <w:szCs w:val="28"/>
        </w:rPr>
        <w:t>REFELECTIVE PORTFOLIO</w:t>
      </w:r>
    </w:p>
    <w:p w:rsidR="005C6C47" w:rsidRDefault="005C6C47" w:rsidP="005C6C47">
      <w:pPr>
        <w:jc w:val="center"/>
        <w:rPr>
          <w:rFonts w:ascii="Arial" w:hAnsi="Arial" w:cs="Arial"/>
          <w:b/>
          <w:sz w:val="32"/>
          <w:szCs w:val="32"/>
        </w:rPr>
      </w:pPr>
    </w:p>
    <w:p w:rsidR="0027561B" w:rsidRDefault="0027561B">
      <w:pPr>
        <w:rPr>
          <w:rFonts w:ascii="Arial" w:hAnsi="Arial" w:cs="Arial"/>
          <w:b/>
        </w:rPr>
      </w:pPr>
      <w:r>
        <w:rPr>
          <w:rFonts w:ascii="Arial" w:hAnsi="Arial" w:cs="Arial"/>
          <w:b/>
        </w:rPr>
        <w:br w:type="page"/>
      </w:r>
    </w:p>
    <w:p w:rsidR="0027561B" w:rsidRPr="004D2B97" w:rsidRDefault="0027561B" w:rsidP="0027561B">
      <w:pPr>
        <w:spacing w:line="360" w:lineRule="auto"/>
        <w:rPr>
          <w:rFonts w:ascii="Arial" w:hAnsi="Arial" w:cs="Arial"/>
          <w:b/>
        </w:rPr>
      </w:pPr>
      <w:r w:rsidRPr="004D2B97">
        <w:rPr>
          <w:rFonts w:ascii="Arial" w:hAnsi="Arial" w:cs="Arial"/>
          <w:b/>
        </w:rPr>
        <w:lastRenderedPageBreak/>
        <w:t>Table of Contents:</w:t>
      </w:r>
    </w:p>
    <w:p w:rsidR="0027561B" w:rsidRDefault="0027561B" w:rsidP="0027561B">
      <w:pPr>
        <w:spacing w:line="360" w:lineRule="auto"/>
        <w:rPr>
          <w:rFonts w:ascii="Arial" w:hAnsi="Arial" w:cs="Arial"/>
        </w:rPr>
      </w:pPr>
    </w:p>
    <w:p w:rsidR="0027561B" w:rsidRPr="005470C6" w:rsidRDefault="003C33DF" w:rsidP="003C33DF">
      <w:pPr>
        <w:spacing w:line="360" w:lineRule="auto"/>
        <w:rPr>
          <w:rFonts w:ascii="Arial" w:hAnsi="Arial" w:cs="Arial"/>
          <w:b/>
        </w:rPr>
      </w:pPr>
      <w:r w:rsidRPr="005470C6">
        <w:rPr>
          <w:rFonts w:ascii="Arial" w:hAnsi="Arial" w:cs="Arial"/>
          <w:b/>
        </w:rPr>
        <w:t xml:space="preserve">A. </w:t>
      </w:r>
      <w:r w:rsidR="00135775" w:rsidRPr="005470C6">
        <w:rPr>
          <w:rFonts w:ascii="Arial" w:hAnsi="Arial" w:cs="Arial"/>
          <w:b/>
        </w:rPr>
        <w:t>Discursiv</w:t>
      </w:r>
      <w:r w:rsidR="005470C6" w:rsidRPr="005470C6">
        <w:rPr>
          <w:rFonts w:ascii="Arial" w:hAnsi="Arial" w:cs="Arial"/>
          <w:b/>
        </w:rPr>
        <w:t>e report</w:t>
      </w:r>
    </w:p>
    <w:p w:rsidR="00B82577" w:rsidRDefault="00B82577" w:rsidP="0027561B">
      <w:pPr>
        <w:spacing w:line="360" w:lineRule="auto"/>
        <w:rPr>
          <w:rFonts w:ascii="Arial" w:hAnsi="Arial" w:cs="Arial"/>
        </w:rPr>
      </w:pPr>
      <w:r>
        <w:rPr>
          <w:rFonts w:ascii="Arial" w:hAnsi="Arial" w:cs="Arial"/>
        </w:rPr>
        <w:t xml:space="preserve">What </w:t>
      </w:r>
      <w:r w:rsidR="00FE20C4">
        <w:rPr>
          <w:rFonts w:ascii="Arial" w:hAnsi="Arial" w:cs="Arial"/>
        </w:rPr>
        <w:t>is self-awareness.</w:t>
      </w:r>
      <w:r>
        <w:rPr>
          <w:rFonts w:ascii="Arial" w:hAnsi="Arial" w:cs="Arial"/>
        </w:rPr>
        <w:t>……………</w:t>
      </w:r>
      <w:r w:rsidR="00395200">
        <w:rPr>
          <w:rFonts w:ascii="Arial" w:hAnsi="Arial" w:cs="Arial"/>
        </w:rPr>
        <w:t>………………………………………………</w:t>
      </w:r>
      <w:r w:rsidR="004E7E22">
        <w:rPr>
          <w:rFonts w:ascii="Arial" w:hAnsi="Arial" w:cs="Arial"/>
        </w:rPr>
        <w:t>………..…</w:t>
      </w:r>
      <w:r w:rsidR="00395200">
        <w:rPr>
          <w:rFonts w:ascii="Arial" w:hAnsi="Arial" w:cs="Arial"/>
        </w:rPr>
        <w:t>…….</w:t>
      </w:r>
      <w:r w:rsidR="00DB4B71">
        <w:rPr>
          <w:rFonts w:ascii="Arial" w:hAnsi="Arial" w:cs="Arial"/>
        </w:rPr>
        <w:t>3</w:t>
      </w:r>
    </w:p>
    <w:p w:rsidR="00B82577" w:rsidRDefault="00FE20C4" w:rsidP="0027561B">
      <w:pPr>
        <w:spacing w:line="360" w:lineRule="auto"/>
        <w:rPr>
          <w:rFonts w:ascii="Arial" w:hAnsi="Arial" w:cs="Arial"/>
        </w:rPr>
      </w:pPr>
      <w:r>
        <w:rPr>
          <w:rFonts w:ascii="Arial" w:hAnsi="Arial" w:cs="Arial"/>
        </w:rPr>
        <w:t>Johari Window.</w:t>
      </w:r>
      <w:r w:rsidR="00B82577">
        <w:rPr>
          <w:rFonts w:ascii="Arial" w:hAnsi="Arial" w:cs="Arial"/>
        </w:rPr>
        <w:t>…………………</w:t>
      </w:r>
      <w:r w:rsidR="00035A94">
        <w:rPr>
          <w:rFonts w:ascii="Arial" w:hAnsi="Arial" w:cs="Arial"/>
        </w:rPr>
        <w:t>……………………………………………</w:t>
      </w:r>
      <w:r w:rsidR="004E7E22">
        <w:rPr>
          <w:rFonts w:ascii="Arial" w:hAnsi="Arial" w:cs="Arial"/>
        </w:rPr>
        <w:t>…..………</w:t>
      </w:r>
      <w:r w:rsidR="00035A94">
        <w:rPr>
          <w:rFonts w:ascii="Arial" w:hAnsi="Arial" w:cs="Arial"/>
        </w:rPr>
        <w:t>……………</w:t>
      </w:r>
      <w:r w:rsidR="00DB4B71">
        <w:rPr>
          <w:rFonts w:ascii="Arial" w:hAnsi="Arial" w:cs="Arial"/>
        </w:rPr>
        <w:t>4</w:t>
      </w:r>
    </w:p>
    <w:p w:rsidR="003C33DF" w:rsidRPr="005470C6" w:rsidRDefault="003C33DF" w:rsidP="0027561B">
      <w:pPr>
        <w:spacing w:line="360" w:lineRule="auto"/>
        <w:rPr>
          <w:rFonts w:ascii="Arial" w:hAnsi="Arial" w:cs="Arial"/>
          <w:b/>
        </w:rPr>
      </w:pPr>
      <w:r w:rsidRPr="005470C6">
        <w:rPr>
          <w:rFonts w:ascii="Arial" w:hAnsi="Arial" w:cs="Arial"/>
          <w:b/>
        </w:rPr>
        <w:t xml:space="preserve">B.  </w:t>
      </w:r>
      <w:r w:rsidR="002C7770" w:rsidRPr="005470C6">
        <w:rPr>
          <w:rFonts w:ascii="Arial" w:hAnsi="Arial" w:cs="Arial"/>
          <w:b/>
        </w:rPr>
        <w:t>Reflective</w:t>
      </w:r>
      <w:r w:rsidR="00035A94" w:rsidRPr="005470C6">
        <w:rPr>
          <w:rFonts w:ascii="Arial" w:hAnsi="Arial" w:cs="Arial"/>
          <w:b/>
        </w:rPr>
        <w:t xml:space="preserve"> repor</w:t>
      </w:r>
      <w:r w:rsidR="005470C6" w:rsidRPr="005470C6">
        <w:rPr>
          <w:rFonts w:ascii="Arial" w:hAnsi="Arial" w:cs="Arial"/>
          <w:b/>
        </w:rPr>
        <w:t>t</w:t>
      </w:r>
    </w:p>
    <w:p w:rsidR="005470C6" w:rsidRDefault="005470C6" w:rsidP="0027561B">
      <w:pPr>
        <w:spacing w:line="360" w:lineRule="auto"/>
        <w:rPr>
          <w:rFonts w:ascii="Arial" w:hAnsi="Arial" w:cs="Arial"/>
        </w:rPr>
      </w:pPr>
      <w:r>
        <w:rPr>
          <w:rFonts w:ascii="Arial" w:hAnsi="Arial" w:cs="Arial"/>
        </w:rPr>
        <w:t xml:space="preserve">Importance of </w:t>
      </w:r>
      <w:r w:rsidR="004C5E1A">
        <w:rPr>
          <w:rFonts w:ascii="Arial" w:hAnsi="Arial" w:cs="Arial"/>
        </w:rPr>
        <w:t xml:space="preserve">the </w:t>
      </w:r>
      <w:r>
        <w:rPr>
          <w:rFonts w:ascii="Arial" w:hAnsi="Arial" w:cs="Arial"/>
        </w:rPr>
        <w:t>job advert</w:t>
      </w:r>
      <w:r w:rsidR="00FE20C4">
        <w:rPr>
          <w:rFonts w:ascii="Arial" w:hAnsi="Arial" w:cs="Arial"/>
        </w:rPr>
        <w:t>.</w:t>
      </w:r>
      <w:r w:rsidR="004C5E1A">
        <w:rPr>
          <w:rFonts w:ascii="Arial" w:hAnsi="Arial" w:cs="Arial"/>
        </w:rPr>
        <w:t>…….</w:t>
      </w:r>
      <w:r>
        <w:rPr>
          <w:rFonts w:ascii="Arial" w:hAnsi="Arial" w:cs="Arial"/>
        </w:rPr>
        <w:t>……………………………………………………</w:t>
      </w:r>
      <w:r w:rsidR="004E7E22">
        <w:rPr>
          <w:rFonts w:ascii="Arial" w:hAnsi="Arial" w:cs="Arial"/>
        </w:rPr>
        <w:t>…………...</w:t>
      </w:r>
      <w:r>
        <w:rPr>
          <w:rFonts w:ascii="Arial" w:hAnsi="Arial" w:cs="Arial"/>
        </w:rPr>
        <w:t>..5</w:t>
      </w:r>
    </w:p>
    <w:p w:rsidR="0082697B" w:rsidRPr="0082697B" w:rsidRDefault="00526EBF" w:rsidP="0027561B">
      <w:pPr>
        <w:spacing w:line="360" w:lineRule="auto"/>
        <w:rPr>
          <w:rFonts w:ascii="Arial" w:hAnsi="Arial" w:cs="Arial"/>
        </w:rPr>
      </w:pPr>
      <w:r>
        <w:rPr>
          <w:rFonts w:ascii="Arial" w:hAnsi="Arial" w:cs="Arial"/>
        </w:rPr>
        <w:t>Importance of the application</w:t>
      </w:r>
      <w:r w:rsidR="0082697B" w:rsidRPr="0082697B">
        <w:rPr>
          <w:rFonts w:ascii="Arial" w:hAnsi="Arial" w:cs="Arial"/>
        </w:rPr>
        <w:t xml:space="preserve"> documents</w:t>
      </w:r>
      <w:r w:rsidR="00FE20C4">
        <w:rPr>
          <w:rFonts w:ascii="Arial" w:hAnsi="Arial" w:cs="Arial"/>
        </w:rPr>
        <w:t>.</w:t>
      </w:r>
      <w:r w:rsidR="004E7E22">
        <w:rPr>
          <w:rFonts w:ascii="Arial" w:hAnsi="Arial" w:cs="Arial"/>
        </w:rPr>
        <w:t>…………………</w:t>
      </w:r>
      <w:r>
        <w:rPr>
          <w:rFonts w:ascii="Arial" w:hAnsi="Arial" w:cs="Arial"/>
        </w:rPr>
        <w:t>……………………………..</w:t>
      </w:r>
      <w:r w:rsidR="004E7E22">
        <w:rPr>
          <w:rFonts w:ascii="Arial" w:hAnsi="Arial" w:cs="Arial"/>
        </w:rPr>
        <w:t>……….</w:t>
      </w:r>
      <w:r w:rsidR="0082697B">
        <w:rPr>
          <w:rFonts w:ascii="Arial" w:hAnsi="Arial" w:cs="Arial"/>
        </w:rPr>
        <w:t>6</w:t>
      </w:r>
    </w:p>
    <w:p w:rsidR="00526EBF" w:rsidRPr="00526EBF" w:rsidRDefault="00526EBF" w:rsidP="00526EBF">
      <w:pPr>
        <w:tabs>
          <w:tab w:val="left" w:pos="8295"/>
        </w:tabs>
        <w:spacing w:line="360" w:lineRule="auto"/>
        <w:rPr>
          <w:rFonts w:ascii="Arial" w:hAnsi="Arial" w:cs="Arial"/>
        </w:rPr>
      </w:pPr>
      <w:r w:rsidRPr="00526EBF">
        <w:rPr>
          <w:rFonts w:ascii="Arial" w:hAnsi="Arial" w:cs="Arial"/>
        </w:rPr>
        <w:t>The relevance of the job advert in preparation of</w:t>
      </w:r>
      <w:r w:rsidR="00FE20C4">
        <w:rPr>
          <w:rFonts w:ascii="Arial" w:hAnsi="Arial" w:cs="Arial"/>
        </w:rPr>
        <w:t xml:space="preserve"> several documents...</w:t>
      </w:r>
      <w:r>
        <w:rPr>
          <w:rFonts w:ascii="Arial" w:hAnsi="Arial" w:cs="Arial"/>
        </w:rPr>
        <w:t>…………</w:t>
      </w:r>
      <w:r w:rsidR="00FE20C4">
        <w:rPr>
          <w:rFonts w:ascii="Arial" w:hAnsi="Arial" w:cs="Arial"/>
        </w:rPr>
        <w:t>.</w:t>
      </w:r>
      <w:r>
        <w:rPr>
          <w:rFonts w:ascii="Arial" w:hAnsi="Arial" w:cs="Arial"/>
        </w:rPr>
        <w:t>……………6</w:t>
      </w:r>
    </w:p>
    <w:p w:rsidR="00885E05" w:rsidRPr="00885E05" w:rsidRDefault="00885E05" w:rsidP="0027561B">
      <w:pPr>
        <w:spacing w:line="360" w:lineRule="auto"/>
        <w:rPr>
          <w:rFonts w:ascii="Arial" w:hAnsi="Arial" w:cs="Arial"/>
          <w:color w:val="222222"/>
          <w:shd w:val="clear" w:color="auto" w:fill="FFFFFF"/>
        </w:rPr>
      </w:pPr>
      <w:r w:rsidRPr="00885E05">
        <w:rPr>
          <w:rFonts w:ascii="Arial" w:hAnsi="Arial" w:cs="Arial"/>
          <w:color w:val="222222"/>
          <w:shd w:val="clear" w:color="auto" w:fill="FFFFFF"/>
        </w:rPr>
        <w:t>The role of preparatory steps before the interviews on performance</w:t>
      </w:r>
      <w:r w:rsidR="00FE20C4">
        <w:rPr>
          <w:rFonts w:ascii="Arial" w:hAnsi="Arial" w:cs="Arial"/>
          <w:color w:val="222222"/>
          <w:shd w:val="clear" w:color="auto" w:fill="FFFFFF"/>
        </w:rPr>
        <w:t>.</w:t>
      </w:r>
      <w:r>
        <w:rPr>
          <w:rFonts w:ascii="Arial" w:hAnsi="Arial" w:cs="Arial"/>
          <w:color w:val="222222"/>
          <w:shd w:val="clear" w:color="auto" w:fill="FFFFFF"/>
        </w:rPr>
        <w:t>………</w:t>
      </w:r>
      <w:r w:rsidR="00526EBF">
        <w:rPr>
          <w:rFonts w:ascii="Arial" w:hAnsi="Arial" w:cs="Arial"/>
          <w:color w:val="222222"/>
          <w:shd w:val="clear" w:color="auto" w:fill="FFFFFF"/>
        </w:rPr>
        <w:t>…..</w:t>
      </w:r>
      <w:r w:rsidR="004E7E22">
        <w:rPr>
          <w:rFonts w:ascii="Arial" w:hAnsi="Arial" w:cs="Arial"/>
          <w:color w:val="222222"/>
          <w:shd w:val="clear" w:color="auto" w:fill="FFFFFF"/>
        </w:rPr>
        <w:t>………</w:t>
      </w:r>
      <w:r w:rsidR="008D1F94">
        <w:rPr>
          <w:rFonts w:ascii="Arial" w:hAnsi="Arial" w:cs="Arial"/>
          <w:color w:val="222222"/>
          <w:shd w:val="clear" w:color="auto" w:fill="FFFFFF"/>
        </w:rPr>
        <w:t>……..7</w:t>
      </w:r>
    </w:p>
    <w:p w:rsidR="00475B0B" w:rsidRDefault="00475B0B" w:rsidP="00475B0B">
      <w:pPr>
        <w:spacing w:line="360" w:lineRule="auto"/>
        <w:rPr>
          <w:rFonts w:ascii="Arial" w:hAnsi="Arial" w:cs="Arial"/>
          <w:color w:val="222222"/>
          <w:shd w:val="clear" w:color="auto" w:fill="FFFFFF"/>
        </w:rPr>
      </w:pPr>
      <w:r w:rsidRPr="00475B0B">
        <w:rPr>
          <w:rFonts w:ascii="Arial" w:hAnsi="Arial" w:cs="Arial"/>
          <w:color w:val="222222"/>
          <w:shd w:val="clear" w:color="auto" w:fill="FFFFFF"/>
        </w:rPr>
        <w:t xml:space="preserve">Lessons drawn from mock interviews and the ways it will influence career </w:t>
      </w:r>
    </w:p>
    <w:p w:rsidR="00475B0B" w:rsidRPr="00475B0B" w:rsidRDefault="004E7E22" w:rsidP="00475B0B">
      <w:pPr>
        <w:spacing w:line="360" w:lineRule="auto"/>
        <w:rPr>
          <w:rFonts w:ascii="Arial" w:hAnsi="Arial" w:cs="Arial"/>
          <w:color w:val="222222"/>
          <w:shd w:val="clear" w:color="auto" w:fill="FFFFFF"/>
        </w:rPr>
      </w:pPr>
      <w:r>
        <w:rPr>
          <w:rFonts w:ascii="Arial" w:hAnsi="Arial" w:cs="Arial"/>
          <w:color w:val="222222"/>
          <w:shd w:val="clear" w:color="auto" w:fill="FFFFFF"/>
        </w:rPr>
        <w:t>d</w:t>
      </w:r>
      <w:r w:rsidR="00475B0B" w:rsidRPr="00475B0B">
        <w:rPr>
          <w:rFonts w:ascii="Arial" w:hAnsi="Arial" w:cs="Arial"/>
          <w:color w:val="222222"/>
          <w:shd w:val="clear" w:color="auto" w:fill="FFFFFF"/>
        </w:rPr>
        <w:t>evelopment</w:t>
      </w:r>
      <w:r>
        <w:rPr>
          <w:rFonts w:ascii="Arial" w:hAnsi="Arial" w:cs="Arial"/>
          <w:color w:val="222222"/>
          <w:shd w:val="clear" w:color="auto" w:fill="FFFFFF"/>
        </w:rPr>
        <w:t xml:space="preserve"> </w:t>
      </w:r>
      <w:r w:rsidR="00475B0B">
        <w:rPr>
          <w:rFonts w:ascii="Arial" w:hAnsi="Arial" w:cs="Arial"/>
          <w:color w:val="222222"/>
          <w:shd w:val="clear" w:color="auto" w:fill="FFFFFF"/>
        </w:rPr>
        <w:t>……………………………………………………………………………</w:t>
      </w:r>
      <w:r>
        <w:rPr>
          <w:rFonts w:ascii="Arial" w:hAnsi="Arial" w:cs="Arial"/>
          <w:color w:val="222222"/>
          <w:shd w:val="clear" w:color="auto" w:fill="FFFFFF"/>
        </w:rPr>
        <w:t>………..</w:t>
      </w:r>
      <w:r w:rsidR="00475B0B">
        <w:rPr>
          <w:rFonts w:ascii="Arial" w:hAnsi="Arial" w:cs="Arial"/>
          <w:color w:val="222222"/>
          <w:shd w:val="clear" w:color="auto" w:fill="FFFFFF"/>
        </w:rPr>
        <w:t>…..7</w:t>
      </w:r>
    </w:p>
    <w:p w:rsidR="00B82577" w:rsidRDefault="00B82577" w:rsidP="0027561B">
      <w:pPr>
        <w:spacing w:line="360" w:lineRule="auto"/>
        <w:rPr>
          <w:rFonts w:ascii="Arial" w:hAnsi="Arial" w:cs="Arial"/>
        </w:rPr>
      </w:pPr>
      <w:r>
        <w:rPr>
          <w:rFonts w:ascii="Arial" w:hAnsi="Arial" w:cs="Arial"/>
        </w:rPr>
        <w:t>Conclusion……………………………</w:t>
      </w:r>
      <w:r w:rsidR="00035A94">
        <w:rPr>
          <w:rFonts w:ascii="Arial" w:hAnsi="Arial" w:cs="Arial"/>
        </w:rPr>
        <w:t>……………………………………</w:t>
      </w:r>
      <w:r w:rsidR="004E7E22">
        <w:rPr>
          <w:rFonts w:ascii="Arial" w:hAnsi="Arial" w:cs="Arial"/>
        </w:rPr>
        <w:t>………..</w:t>
      </w:r>
      <w:r w:rsidR="00035A94">
        <w:rPr>
          <w:rFonts w:ascii="Arial" w:hAnsi="Arial" w:cs="Arial"/>
        </w:rPr>
        <w:t>…………</w:t>
      </w:r>
      <w:r w:rsidR="000C26CC">
        <w:rPr>
          <w:rFonts w:ascii="Arial" w:hAnsi="Arial" w:cs="Arial"/>
        </w:rPr>
        <w:t>.</w:t>
      </w:r>
      <w:r w:rsidR="00035A94">
        <w:rPr>
          <w:rFonts w:ascii="Arial" w:hAnsi="Arial" w:cs="Arial"/>
        </w:rPr>
        <w:t>…….</w:t>
      </w:r>
      <w:r w:rsidR="002E692E">
        <w:rPr>
          <w:rFonts w:ascii="Arial" w:hAnsi="Arial" w:cs="Arial"/>
        </w:rPr>
        <w:t>8</w:t>
      </w:r>
    </w:p>
    <w:p w:rsidR="00B82577" w:rsidRDefault="00B82577" w:rsidP="0027561B">
      <w:pPr>
        <w:spacing w:line="360" w:lineRule="auto"/>
        <w:rPr>
          <w:rFonts w:ascii="Arial" w:hAnsi="Arial" w:cs="Arial"/>
        </w:rPr>
      </w:pPr>
      <w:r>
        <w:rPr>
          <w:rFonts w:ascii="Arial" w:hAnsi="Arial" w:cs="Arial"/>
        </w:rPr>
        <w:t>References…………………………………</w:t>
      </w:r>
      <w:r w:rsidR="00035A94">
        <w:rPr>
          <w:rFonts w:ascii="Arial" w:hAnsi="Arial" w:cs="Arial"/>
        </w:rPr>
        <w:t>……………………………</w:t>
      </w:r>
      <w:r w:rsidR="004E7E22">
        <w:rPr>
          <w:rFonts w:ascii="Arial" w:hAnsi="Arial" w:cs="Arial"/>
        </w:rPr>
        <w:t>……….</w:t>
      </w:r>
      <w:r w:rsidR="00035A94">
        <w:rPr>
          <w:rFonts w:ascii="Arial" w:hAnsi="Arial" w:cs="Arial"/>
        </w:rPr>
        <w:t>…………</w:t>
      </w:r>
      <w:r w:rsidR="000C26CC">
        <w:rPr>
          <w:rFonts w:ascii="Arial" w:hAnsi="Arial" w:cs="Arial"/>
        </w:rPr>
        <w:t>.</w:t>
      </w:r>
      <w:r w:rsidR="00035A94">
        <w:rPr>
          <w:rFonts w:ascii="Arial" w:hAnsi="Arial" w:cs="Arial"/>
        </w:rPr>
        <w:t>……….</w:t>
      </w:r>
      <w:r w:rsidR="00760CBE">
        <w:rPr>
          <w:rFonts w:ascii="Arial" w:hAnsi="Arial" w:cs="Arial"/>
        </w:rPr>
        <w:t>9</w:t>
      </w:r>
    </w:p>
    <w:p w:rsidR="00035A94" w:rsidRDefault="00035A94" w:rsidP="0027561B">
      <w:pPr>
        <w:spacing w:line="360" w:lineRule="auto"/>
        <w:rPr>
          <w:rFonts w:ascii="Arial" w:hAnsi="Arial" w:cs="Arial"/>
        </w:rPr>
      </w:pPr>
      <w:r>
        <w:rPr>
          <w:rFonts w:ascii="Arial" w:hAnsi="Arial" w:cs="Arial"/>
        </w:rPr>
        <w:t>Appendix………………………………</w:t>
      </w:r>
      <w:r w:rsidR="004E7E22">
        <w:rPr>
          <w:rFonts w:ascii="Arial" w:hAnsi="Arial" w:cs="Arial"/>
        </w:rPr>
        <w:t>.</w:t>
      </w:r>
      <w:r>
        <w:rPr>
          <w:rFonts w:ascii="Arial" w:hAnsi="Arial" w:cs="Arial"/>
        </w:rPr>
        <w:t>………………………………</w:t>
      </w:r>
      <w:r w:rsidR="004E7E22">
        <w:rPr>
          <w:rFonts w:ascii="Arial" w:hAnsi="Arial" w:cs="Arial"/>
        </w:rPr>
        <w:t>………</w:t>
      </w:r>
      <w:r>
        <w:rPr>
          <w:rFonts w:ascii="Arial" w:hAnsi="Arial" w:cs="Arial"/>
        </w:rPr>
        <w:t>……………</w:t>
      </w:r>
      <w:r w:rsidR="000C26CC">
        <w:rPr>
          <w:rFonts w:ascii="Arial" w:hAnsi="Arial" w:cs="Arial"/>
        </w:rPr>
        <w:t>.</w:t>
      </w:r>
      <w:r>
        <w:rPr>
          <w:rFonts w:ascii="Arial" w:hAnsi="Arial" w:cs="Arial"/>
        </w:rPr>
        <w:t>……</w:t>
      </w:r>
      <w:r w:rsidR="002E692E">
        <w:rPr>
          <w:rFonts w:ascii="Arial" w:hAnsi="Arial" w:cs="Arial"/>
        </w:rPr>
        <w:t>...</w:t>
      </w:r>
      <w:r w:rsidR="00760CBE">
        <w:rPr>
          <w:rFonts w:ascii="Arial" w:hAnsi="Arial" w:cs="Arial"/>
        </w:rPr>
        <w:t>12</w:t>
      </w:r>
    </w:p>
    <w:p w:rsidR="001C360F" w:rsidRDefault="001C360F" w:rsidP="0027561B">
      <w:pPr>
        <w:spacing w:line="360" w:lineRule="auto"/>
        <w:rPr>
          <w:rFonts w:ascii="Arial" w:hAnsi="Arial" w:cs="Arial"/>
        </w:rPr>
      </w:pPr>
    </w:p>
    <w:p w:rsidR="004A6CA7" w:rsidRPr="0049735B" w:rsidRDefault="0027561B" w:rsidP="0049735B">
      <w:pPr>
        <w:rPr>
          <w:rFonts w:ascii="Arial" w:hAnsi="Arial" w:cs="Arial"/>
          <w:b/>
        </w:rPr>
      </w:pPr>
      <w:r>
        <w:rPr>
          <w:rFonts w:ascii="Arial" w:hAnsi="Arial" w:cs="Arial"/>
          <w:b/>
        </w:rPr>
        <w:br w:type="page"/>
      </w:r>
    </w:p>
    <w:p w:rsidR="00550850" w:rsidRPr="00550850" w:rsidRDefault="00550850" w:rsidP="00550850">
      <w:pPr>
        <w:spacing w:line="360" w:lineRule="auto"/>
        <w:rPr>
          <w:rFonts w:ascii="Arial" w:hAnsi="Arial" w:cs="Arial"/>
          <w:b/>
        </w:rPr>
      </w:pPr>
      <w:r w:rsidRPr="00550850">
        <w:rPr>
          <w:rFonts w:ascii="Arial" w:hAnsi="Arial" w:cs="Arial"/>
          <w:b/>
        </w:rPr>
        <w:lastRenderedPageBreak/>
        <w:t>A.</w:t>
      </w:r>
      <w:r>
        <w:rPr>
          <w:rFonts w:ascii="Arial" w:hAnsi="Arial" w:cs="Arial"/>
          <w:b/>
        </w:rPr>
        <w:t xml:space="preserve"> Discursive Report</w:t>
      </w:r>
    </w:p>
    <w:p w:rsidR="004A6CA7" w:rsidRPr="00550850" w:rsidRDefault="00EC6E27" w:rsidP="00550850">
      <w:pPr>
        <w:spacing w:line="360" w:lineRule="auto"/>
        <w:rPr>
          <w:rFonts w:ascii="Arial" w:hAnsi="Arial" w:cs="Arial"/>
          <w:b/>
        </w:rPr>
      </w:pPr>
      <w:r w:rsidRPr="00550850">
        <w:rPr>
          <w:rFonts w:ascii="Arial" w:hAnsi="Arial" w:cs="Arial"/>
          <w:b/>
        </w:rPr>
        <w:t>What is self-awareness test?</w:t>
      </w:r>
    </w:p>
    <w:p w:rsidR="009E3D2D" w:rsidRPr="00A926C2" w:rsidRDefault="00BC51DB" w:rsidP="00A926C2">
      <w:pPr>
        <w:spacing w:line="360" w:lineRule="auto"/>
        <w:rPr>
          <w:rFonts w:ascii="Arial" w:hAnsi="Arial" w:cs="Arial"/>
        </w:rPr>
      </w:pPr>
      <w:r w:rsidRPr="00A926C2">
        <w:rPr>
          <w:rFonts w:ascii="Arial" w:hAnsi="Arial" w:cs="Arial"/>
        </w:rPr>
        <w:t xml:space="preserve">Self-awareness test is the process of </w:t>
      </w:r>
      <w:r w:rsidR="005B3EF0" w:rsidRPr="00A926C2">
        <w:rPr>
          <w:rFonts w:ascii="Arial" w:hAnsi="Arial" w:cs="Arial"/>
        </w:rPr>
        <w:t>finding out about what</w:t>
      </w:r>
      <w:r w:rsidR="004B2593" w:rsidRPr="00A926C2">
        <w:rPr>
          <w:rFonts w:ascii="Arial" w:hAnsi="Arial" w:cs="Arial"/>
        </w:rPr>
        <w:t xml:space="preserve"> qualities you hold and what </w:t>
      </w:r>
      <w:r w:rsidR="00D21B7C" w:rsidRPr="00A926C2">
        <w:rPr>
          <w:rFonts w:ascii="Arial" w:hAnsi="Arial" w:cs="Arial"/>
        </w:rPr>
        <w:t>you’re</w:t>
      </w:r>
      <w:r w:rsidR="004B2593" w:rsidRPr="00A926C2">
        <w:rPr>
          <w:rFonts w:ascii="Arial" w:hAnsi="Arial" w:cs="Arial"/>
        </w:rPr>
        <w:t xml:space="preserve"> lacking</w:t>
      </w:r>
      <w:r w:rsidR="00D21B7C" w:rsidRPr="00A926C2">
        <w:rPr>
          <w:rFonts w:ascii="Arial" w:hAnsi="Arial" w:cs="Arial"/>
        </w:rPr>
        <w:t xml:space="preserve"> in</w:t>
      </w:r>
      <w:r w:rsidR="004B2593" w:rsidRPr="00A926C2">
        <w:rPr>
          <w:rFonts w:ascii="Arial" w:hAnsi="Arial" w:cs="Arial"/>
        </w:rPr>
        <w:t xml:space="preserve">. It helps us to understand </w:t>
      </w:r>
      <w:r w:rsidR="00B713C7" w:rsidRPr="00A926C2">
        <w:rPr>
          <w:rFonts w:ascii="Arial" w:hAnsi="Arial" w:cs="Arial"/>
        </w:rPr>
        <w:t>our personalities</w:t>
      </w:r>
      <w:r w:rsidR="004B2593" w:rsidRPr="00A926C2">
        <w:rPr>
          <w:rFonts w:ascii="Arial" w:hAnsi="Arial" w:cs="Arial"/>
        </w:rPr>
        <w:t xml:space="preserve">, values, habits, emotions and lastly our behaviour. </w:t>
      </w:r>
      <w:r w:rsidR="007E02D0" w:rsidRPr="00A926C2">
        <w:rPr>
          <w:rFonts w:ascii="Arial" w:hAnsi="Arial" w:cs="Arial"/>
        </w:rPr>
        <w:t xml:space="preserve">Having a better understanding of </w:t>
      </w:r>
      <w:r w:rsidR="00202F5C" w:rsidRPr="00A926C2">
        <w:rPr>
          <w:rFonts w:ascii="Arial" w:hAnsi="Arial" w:cs="Arial"/>
        </w:rPr>
        <w:t>both our</w:t>
      </w:r>
      <w:r w:rsidR="005B3EF0" w:rsidRPr="00A926C2">
        <w:rPr>
          <w:rFonts w:ascii="Arial" w:hAnsi="Arial" w:cs="Arial"/>
        </w:rPr>
        <w:t xml:space="preserve"> positive traits and negative traits help</w:t>
      </w:r>
      <w:r w:rsidR="007E02D0" w:rsidRPr="00A926C2">
        <w:rPr>
          <w:rFonts w:ascii="Arial" w:hAnsi="Arial" w:cs="Arial"/>
        </w:rPr>
        <w:t>s</w:t>
      </w:r>
      <w:r w:rsidR="005B3EF0" w:rsidRPr="00A926C2">
        <w:rPr>
          <w:rFonts w:ascii="Arial" w:hAnsi="Arial" w:cs="Arial"/>
        </w:rPr>
        <w:t xml:space="preserve"> us expand on </w:t>
      </w:r>
      <w:r w:rsidR="00202F5C" w:rsidRPr="00A926C2">
        <w:rPr>
          <w:rFonts w:ascii="Arial" w:hAnsi="Arial" w:cs="Arial"/>
        </w:rPr>
        <w:t>our many of our own abilities. This forces us to widen our mind-sets in order to further develop and strive to achieve greater goals. Research suggests that critical feedback from oneself promotes learning and</w:t>
      </w:r>
      <w:r w:rsidR="00DA174A">
        <w:rPr>
          <w:rFonts w:ascii="Arial" w:hAnsi="Arial" w:cs="Arial"/>
        </w:rPr>
        <w:t xml:space="preserve"> increases motivation (Andrade and</w:t>
      </w:r>
      <w:r w:rsidR="00202F5C" w:rsidRPr="00A926C2">
        <w:rPr>
          <w:rFonts w:ascii="Arial" w:hAnsi="Arial" w:cs="Arial"/>
        </w:rPr>
        <w:t xml:space="preserve"> </w:t>
      </w:r>
      <w:proofErr w:type="spellStart"/>
      <w:r w:rsidR="00202F5C" w:rsidRPr="00A926C2">
        <w:rPr>
          <w:rFonts w:ascii="Arial" w:hAnsi="Arial" w:cs="Arial"/>
        </w:rPr>
        <w:t>Boulay</w:t>
      </w:r>
      <w:proofErr w:type="spellEnd"/>
      <w:r w:rsidR="00202F5C" w:rsidRPr="00A926C2">
        <w:rPr>
          <w:rFonts w:ascii="Arial" w:hAnsi="Arial" w:cs="Arial"/>
        </w:rPr>
        <w:t xml:space="preserve">, 2003). Therefore, utilising the self-awareness test is a good start to self-improvement. </w:t>
      </w:r>
      <w:r w:rsidR="009E3D2D" w:rsidRPr="00A926C2">
        <w:rPr>
          <w:rFonts w:ascii="Arial" w:hAnsi="Arial" w:cs="Arial"/>
        </w:rPr>
        <w:t>However, the conditions required for self-assessment to occur are difficult to have present at once and therefore, many people do not do this as muc</w:t>
      </w:r>
      <w:r w:rsidR="00DA174A">
        <w:rPr>
          <w:rFonts w:ascii="Arial" w:hAnsi="Arial" w:cs="Arial"/>
        </w:rPr>
        <w:t xml:space="preserve">h as they should (Deakin-Crick </w:t>
      </w:r>
      <w:r w:rsidR="00DA174A" w:rsidRPr="00DA174A">
        <w:rPr>
          <w:rFonts w:ascii="Arial" w:hAnsi="Arial" w:cs="Arial"/>
          <w:i/>
        </w:rPr>
        <w:t>et al</w:t>
      </w:r>
      <w:r w:rsidR="009E3D2D" w:rsidRPr="00DA174A">
        <w:rPr>
          <w:rFonts w:ascii="Arial" w:hAnsi="Arial" w:cs="Arial"/>
          <w:i/>
        </w:rPr>
        <w:t>,</w:t>
      </w:r>
      <w:r w:rsidR="009E3D2D" w:rsidRPr="00A926C2">
        <w:rPr>
          <w:rFonts w:ascii="Arial" w:hAnsi="Arial" w:cs="Arial"/>
        </w:rPr>
        <w:t xml:space="preserve"> 2005). Thus, the self-assessment test was created to get an overall view of oneself </w:t>
      </w:r>
      <w:r w:rsidR="00A64ED8" w:rsidRPr="00A926C2">
        <w:rPr>
          <w:rFonts w:ascii="Arial" w:hAnsi="Arial" w:cs="Arial"/>
        </w:rPr>
        <w:t>in one questionnaire.</w:t>
      </w:r>
    </w:p>
    <w:p w:rsidR="00DD42B7" w:rsidRPr="00DA174A" w:rsidRDefault="003F00ED" w:rsidP="00A926C2">
      <w:pPr>
        <w:spacing w:line="360" w:lineRule="auto"/>
        <w:rPr>
          <w:rFonts w:ascii="Arial" w:hAnsi="Arial" w:cs="Arial"/>
        </w:rPr>
      </w:pPr>
      <w:r w:rsidRPr="00A926C2">
        <w:rPr>
          <w:rFonts w:ascii="Arial" w:hAnsi="Arial" w:cs="Arial"/>
        </w:rPr>
        <w:t>Myers Briggs</w:t>
      </w:r>
      <w:r w:rsidR="00DD42B7" w:rsidRPr="00A926C2">
        <w:rPr>
          <w:rFonts w:ascii="Arial" w:hAnsi="Arial" w:cs="Arial"/>
        </w:rPr>
        <w:t xml:space="preserve"> type indicator (MBTI)</w:t>
      </w:r>
      <w:r w:rsidRPr="00A926C2">
        <w:rPr>
          <w:rFonts w:ascii="Arial" w:hAnsi="Arial" w:cs="Arial"/>
        </w:rPr>
        <w:t xml:space="preserve"> personality test </w:t>
      </w:r>
      <w:r w:rsidR="004A69F6" w:rsidRPr="00A926C2">
        <w:rPr>
          <w:rFonts w:ascii="Arial" w:hAnsi="Arial" w:cs="Arial"/>
        </w:rPr>
        <w:t xml:space="preserve">is a self-assessment test that identifies people’s personality type, strengths and preferences. </w:t>
      </w:r>
      <w:r w:rsidR="00421BD1" w:rsidRPr="00A926C2">
        <w:rPr>
          <w:rFonts w:ascii="Arial" w:hAnsi="Arial" w:cs="Arial"/>
        </w:rPr>
        <w:t xml:space="preserve">The test </w:t>
      </w:r>
      <w:r w:rsidR="00903F6F" w:rsidRPr="00A926C2">
        <w:rPr>
          <w:rFonts w:ascii="Arial" w:hAnsi="Arial" w:cs="Arial"/>
        </w:rPr>
        <w:t xml:space="preserve">that </w:t>
      </w:r>
      <w:r w:rsidR="00421BD1" w:rsidRPr="00A926C2">
        <w:rPr>
          <w:rFonts w:ascii="Arial" w:hAnsi="Arial" w:cs="Arial"/>
        </w:rPr>
        <w:t>was done in class for assessing career progression in future was the Myers Briggs</w:t>
      </w:r>
      <w:r w:rsidR="00DD42B7" w:rsidRPr="00A926C2">
        <w:rPr>
          <w:rFonts w:ascii="Arial" w:hAnsi="Arial" w:cs="Arial"/>
        </w:rPr>
        <w:t xml:space="preserve"> type indicator (MBTI)</w:t>
      </w:r>
      <w:r w:rsidR="00421BD1" w:rsidRPr="00A926C2">
        <w:rPr>
          <w:rFonts w:ascii="Arial" w:hAnsi="Arial" w:cs="Arial"/>
        </w:rPr>
        <w:t xml:space="preserve"> test. </w:t>
      </w:r>
      <w:r w:rsidR="00DD42B7" w:rsidRPr="00A926C2">
        <w:rPr>
          <w:rFonts w:ascii="Arial" w:hAnsi="Arial" w:cs="Arial"/>
        </w:rPr>
        <w:t>The be</w:t>
      </w:r>
      <w:r w:rsidR="00047659" w:rsidRPr="00A926C2">
        <w:rPr>
          <w:rFonts w:ascii="Arial" w:hAnsi="Arial" w:cs="Arial"/>
        </w:rPr>
        <w:t xml:space="preserve">nefit of the test is that you learn about your strengths and blind spots, different ways to gain energy, process information, make decisions, organise and improve work place communication by building better relationship with </w:t>
      </w:r>
      <w:r w:rsidR="00047659" w:rsidRPr="00DA174A">
        <w:rPr>
          <w:rFonts w:ascii="Arial" w:hAnsi="Arial" w:cs="Arial"/>
        </w:rPr>
        <w:t>colleagues (</w:t>
      </w:r>
      <w:proofErr w:type="spellStart"/>
      <w:r w:rsidR="00DA174A">
        <w:rPr>
          <w:rFonts w:ascii="Arial" w:hAnsi="Arial" w:cs="Arial"/>
          <w:color w:val="222222"/>
          <w:shd w:val="clear" w:color="auto" w:fill="FFFFFF"/>
        </w:rPr>
        <w:t>Romo</w:t>
      </w:r>
      <w:proofErr w:type="spellEnd"/>
      <w:r w:rsidR="00047659" w:rsidRPr="00DA174A">
        <w:rPr>
          <w:rFonts w:ascii="Arial" w:hAnsi="Arial" w:cs="Arial"/>
          <w:color w:val="222222"/>
          <w:shd w:val="clear" w:color="auto" w:fill="FFFFFF"/>
        </w:rPr>
        <w:t>, 2012</w:t>
      </w:r>
      <w:r w:rsidR="00455285" w:rsidRPr="00DA174A">
        <w:rPr>
          <w:rFonts w:ascii="Arial" w:hAnsi="Arial" w:cs="Arial"/>
        </w:rPr>
        <w:t>).</w:t>
      </w:r>
      <w:r w:rsidR="00702567" w:rsidRPr="00DA174A">
        <w:rPr>
          <w:rFonts w:ascii="Arial" w:hAnsi="Arial" w:cs="Arial"/>
        </w:rPr>
        <w:t xml:space="preserve"> </w:t>
      </w:r>
    </w:p>
    <w:p w:rsidR="002513C9" w:rsidRPr="00DA174A" w:rsidRDefault="002513C9" w:rsidP="00A926C2">
      <w:pPr>
        <w:spacing w:line="360" w:lineRule="auto"/>
        <w:rPr>
          <w:rFonts w:ascii="Arial" w:hAnsi="Arial" w:cs="Arial"/>
        </w:rPr>
      </w:pPr>
      <w:r w:rsidRPr="00A926C2">
        <w:rPr>
          <w:rFonts w:ascii="Arial" w:hAnsi="Arial" w:cs="Arial"/>
        </w:rPr>
        <w:t>The Myers Briggs type indicator (MBTI) is a typology composed of four pairs of opposite</w:t>
      </w:r>
      <w:r w:rsidR="00E5295A" w:rsidRPr="00A926C2">
        <w:rPr>
          <w:rFonts w:ascii="Arial" w:hAnsi="Arial" w:cs="Arial"/>
        </w:rPr>
        <w:t xml:space="preserve"> preferences called dichotomies</w:t>
      </w:r>
      <w:r w:rsidRPr="00A926C2">
        <w:rPr>
          <w:rFonts w:ascii="Arial" w:hAnsi="Arial" w:cs="Arial"/>
        </w:rPr>
        <w:t xml:space="preserve"> </w:t>
      </w:r>
      <w:r w:rsidR="00E5295A" w:rsidRPr="00DA174A">
        <w:rPr>
          <w:rFonts w:ascii="Arial" w:hAnsi="Arial" w:cs="Arial"/>
        </w:rPr>
        <w:t>(</w:t>
      </w:r>
      <w:proofErr w:type="spellStart"/>
      <w:r w:rsidR="00DA174A">
        <w:rPr>
          <w:rFonts w:ascii="Arial" w:hAnsi="Arial" w:cs="Arial"/>
          <w:color w:val="222222"/>
          <w:shd w:val="clear" w:color="auto" w:fill="FFFFFF"/>
        </w:rPr>
        <w:t>Potgieter</w:t>
      </w:r>
      <w:proofErr w:type="spellEnd"/>
      <w:r w:rsidR="00DA174A">
        <w:rPr>
          <w:rFonts w:ascii="Arial" w:hAnsi="Arial" w:cs="Arial"/>
          <w:color w:val="222222"/>
          <w:shd w:val="clear" w:color="auto" w:fill="FFFFFF"/>
        </w:rPr>
        <w:t xml:space="preserve"> and Coetzee</w:t>
      </w:r>
      <w:r w:rsidR="00E5295A" w:rsidRPr="00DA174A">
        <w:rPr>
          <w:rFonts w:ascii="Arial" w:hAnsi="Arial" w:cs="Arial"/>
          <w:color w:val="222222"/>
          <w:shd w:val="clear" w:color="auto" w:fill="FFFFFF"/>
        </w:rPr>
        <w:t>, 2013).</w:t>
      </w:r>
    </w:p>
    <w:p w:rsidR="002513C9" w:rsidRPr="00A926C2" w:rsidRDefault="002513C9" w:rsidP="00A926C2">
      <w:pPr>
        <w:pStyle w:val="ListParagraph"/>
        <w:numPr>
          <w:ilvl w:val="0"/>
          <w:numId w:val="33"/>
        </w:numPr>
        <w:spacing w:line="360" w:lineRule="auto"/>
        <w:rPr>
          <w:rFonts w:ascii="Arial" w:hAnsi="Arial" w:cs="Arial"/>
        </w:rPr>
      </w:pPr>
      <w:r w:rsidRPr="00A926C2">
        <w:rPr>
          <w:rFonts w:ascii="Arial" w:hAnsi="Arial" w:cs="Arial"/>
        </w:rPr>
        <w:t>Extraversion (E) or Introversion (I)</w:t>
      </w:r>
    </w:p>
    <w:p w:rsidR="002513C9" w:rsidRPr="00A926C2" w:rsidRDefault="006A366D" w:rsidP="00A926C2">
      <w:pPr>
        <w:pStyle w:val="ListParagraph"/>
        <w:spacing w:line="360" w:lineRule="auto"/>
        <w:rPr>
          <w:rFonts w:ascii="Arial" w:hAnsi="Arial" w:cs="Arial"/>
        </w:rPr>
      </w:pPr>
      <w:r w:rsidRPr="00A926C2">
        <w:rPr>
          <w:rFonts w:ascii="Arial" w:hAnsi="Arial" w:cs="Arial"/>
        </w:rPr>
        <w:t>Where people prefer to focus on their</w:t>
      </w:r>
      <w:r w:rsidR="00BD69D1" w:rsidRPr="00A926C2">
        <w:rPr>
          <w:rFonts w:ascii="Arial" w:hAnsi="Arial" w:cs="Arial"/>
        </w:rPr>
        <w:t xml:space="preserve"> attention and get energy.</w:t>
      </w:r>
    </w:p>
    <w:p w:rsidR="00BD69D1" w:rsidRPr="00A926C2" w:rsidRDefault="00BD69D1" w:rsidP="00A926C2">
      <w:pPr>
        <w:pStyle w:val="ListParagraph"/>
        <w:numPr>
          <w:ilvl w:val="0"/>
          <w:numId w:val="33"/>
        </w:numPr>
        <w:spacing w:line="360" w:lineRule="auto"/>
        <w:rPr>
          <w:rFonts w:ascii="Arial" w:hAnsi="Arial" w:cs="Arial"/>
        </w:rPr>
      </w:pPr>
      <w:r w:rsidRPr="00A926C2">
        <w:rPr>
          <w:rFonts w:ascii="Arial" w:hAnsi="Arial" w:cs="Arial"/>
        </w:rPr>
        <w:t xml:space="preserve">Sensing (S) or </w:t>
      </w:r>
      <w:r w:rsidR="006A366D" w:rsidRPr="00A926C2">
        <w:rPr>
          <w:rFonts w:ascii="Arial" w:hAnsi="Arial" w:cs="Arial"/>
        </w:rPr>
        <w:t>Intuition (N)</w:t>
      </w:r>
    </w:p>
    <w:p w:rsidR="006A366D" w:rsidRPr="00A926C2" w:rsidRDefault="006A366D" w:rsidP="00A926C2">
      <w:pPr>
        <w:pStyle w:val="ListParagraph"/>
        <w:spacing w:line="360" w:lineRule="auto"/>
        <w:rPr>
          <w:rFonts w:ascii="Arial" w:hAnsi="Arial" w:cs="Arial"/>
        </w:rPr>
      </w:pPr>
      <w:r w:rsidRPr="00A926C2">
        <w:rPr>
          <w:rFonts w:ascii="Arial" w:hAnsi="Arial" w:cs="Arial"/>
        </w:rPr>
        <w:t>It’s the way people prefer to take in information.</w:t>
      </w:r>
    </w:p>
    <w:p w:rsidR="006A366D" w:rsidRPr="00A926C2" w:rsidRDefault="006A366D" w:rsidP="00A926C2">
      <w:pPr>
        <w:pStyle w:val="ListParagraph"/>
        <w:numPr>
          <w:ilvl w:val="0"/>
          <w:numId w:val="33"/>
        </w:numPr>
        <w:spacing w:line="360" w:lineRule="auto"/>
        <w:rPr>
          <w:rFonts w:ascii="Arial" w:hAnsi="Arial" w:cs="Arial"/>
        </w:rPr>
      </w:pPr>
      <w:r w:rsidRPr="00A926C2">
        <w:rPr>
          <w:rFonts w:ascii="Arial" w:hAnsi="Arial" w:cs="Arial"/>
        </w:rPr>
        <w:t>Thinking (T) or Feeling (F)</w:t>
      </w:r>
    </w:p>
    <w:p w:rsidR="006A366D" w:rsidRPr="00A926C2" w:rsidRDefault="006A366D" w:rsidP="00A926C2">
      <w:pPr>
        <w:pStyle w:val="ListParagraph"/>
        <w:spacing w:line="360" w:lineRule="auto"/>
        <w:rPr>
          <w:rFonts w:ascii="Arial" w:hAnsi="Arial" w:cs="Arial"/>
        </w:rPr>
      </w:pPr>
      <w:r w:rsidRPr="00A926C2">
        <w:rPr>
          <w:rFonts w:ascii="Arial" w:hAnsi="Arial" w:cs="Arial"/>
        </w:rPr>
        <w:t>The way people prefer to make decisions using logic.</w:t>
      </w:r>
    </w:p>
    <w:p w:rsidR="006A366D" w:rsidRPr="00A926C2" w:rsidRDefault="006A366D" w:rsidP="00A926C2">
      <w:pPr>
        <w:pStyle w:val="ListParagraph"/>
        <w:numPr>
          <w:ilvl w:val="0"/>
          <w:numId w:val="33"/>
        </w:numPr>
        <w:spacing w:line="360" w:lineRule="auto"/>
        <w:rPr>
          <w:rFonts w:ascii="Arial" w:hAnsi="Arial" w:cs="Arial"/>
        </w:rPr>
      </w:pPr>
      <w:r w:rsidRPr="00A926C2">
        <w:rPr>
          <w:rFonts w:ascii="Arial" w:hAnsi="Arial" w:cs="Arial"/>
        </w:rPr>
        <w:t>Judging (J) or Perceiving (P)</w:t>
      </w:r>
    </w:p>
    <w:p w:rsidR="006A366D" w:rsidRPr="00A926C2" w:rsidRDefault="00045D67" w:rsidP="00A926C2">
      <w:pPr>
        <w:pStyle w:val="ListParagraph"/>
        <w:spacing w:line="360" w:lineRule="auto"/>
        <w:rPr>
          <w:rFonts w:ascii="Arial" w:hAnsi="Arial" w:cs="Arial"/>
        </w:rPr>
      </w:pPr>
      <w:proofErr w:type="gramStart"/>
      <w:r w:rsidRPr="00A926C2">
        <w:rPr>
          <w:rFonts w:ascii="Arial" w:hAnsi="Arial" w:cs="Arial"/>
        </w:rPr>
        <w:t>It’s</w:t>
      </w:r>
      <w:proofErr w:type="gramEnd"/>
      <w:r w:rsidR="006A366D" w:rsidRPr="00A926C2">
        <w:rPr>
          <w:rFonts w:ascii="Arial" w:hAnsi="Arial" w:cs="Arial"/>
        </w:rPr>
        <w:t xml:space="preserve"> how people deal with the outer world.</w:t>
      </w:r>
    </w:p>
    <w:p w:rsidR="00AC35DF" w:rsidRPr="00A926C2" w:rsidRDefault="00ED4E80" w:rsidP="00A926C2">
      <w:pPr>
        <w:spacing w:line="360" w:lineRule="auto"/>
        <w:rPr>
          <w:rFonts w:ascii="Arial" w:hAnsi="Arial" w:cs="Arial"/>
        </w:rPr>
      </w:pPr>
      <w:r w:rsidRPr="00A926C2">
        <w:rPr>
          <w:rFonts w:ascii="Arial" w:hAnsi="Arial" w:cs="Arial"/>
        </w:rPr>
        <w:t>There are 16 different types</w:t>
      </w:r>
      <w:r w:rsidR="00762AF2" w:rsidRPr="00A926C2">
        <w:rPr>
          <w:rFonts w:ascii="Arial" w:hAnsi="Arial" w:cs="Arial"/>
        </w:rPr>
        <w:t xml:space="preserve"> of combination</w:t>
      </w:r>
      <w:r w:rsidR="00EF5B5B" w:rsidRPr="00A926C2">
        <w:rPr>
          <w:rFonts w:ascii="Arial" w:hAnsi="Arial" w:cs="Arial"/>
        </w:rPr>
        <w:t xml:space="preserve"> (ESTP, ESTJ, ESFP, ESFJ, ENTP, ENTJ, ENFP, EN</w:t>
      </w:r>
      <w:r w:rsidR="00653A54" w:rsidRPr="00A926C2">
        <w:rPr>
          <w:rFonts w:ascii="Arial" w:hAnsi="Arial" w:cs="Arial"/>
        </w:rPr>
        <w:t>FJ,</w:t>
      </w:r>
      <w:r w:rsidR="00EF5B5B" w:rsidRPr="00A926C2">
        <w:rPr>
          <w:rFonts w:ascii="Arial" w:hAnsi="Arial" w:cs="Arial"/>
        </w:rPr>
        <w:t xml:space="preserve"> ISTP, ISTJ, ISFP, ISFJ, INTP, INTJ, INFP, </w:t>
      </w:r>
      <w:proofErr w:type="gramStart"/>
      <w:r w:rsidR="00EF5B5B" w:rsidRPr="00A926C2">
        <w:rPr>
          <w:rFonts w:ascii="Arial" w:hAnsi="Arial" w:cs="Arial"/>
        </w:rPr>
        <w:t>INFJ</w:t>
      </w:r>
      <w:proofErr w:type="gramEnd"/>
      <w:r w:rsidR="00EF5B5B" w:rsidRPr="00A926C2">
        <w:rPr>
          <w:rFonts w:ascii="Arial" w:hAnsi="Arial" w:cs="Arial"/>
        </w:rPr>
        <w:t>)</w:t>
      </w:r>
      <w:r w:rsidR="00D758CC" w:rsidRPr="00A926C2">
        <w:rPr>
          <w:rFonts w:ascii="Arial" w:hAnsi="Arial" w:cs="Arial"/>
        </w:rPr>
        <w:t xml:space="preserve"> </w:t>
      </w:r>
      <w:r w:rsidR="00904D1F" w:rsidRPr="00DA174A">
        <w:rPr>
          <w:rFonts w:ascii="Arial" w:hAnsi="Arial" w:cs="Arial"/>
        </w:rPr>
        <w:t>(</w:t>
      </w:r>
      <w:proofErr w:type="spellStart"/>
      <w:r w:rsidR="00DA174A">
        <w:rPr>
          <w:rFonts w:ascii="Arial" w:hAnsi="Arial" w:cs="Arial"/>
          <w:color w:val="222222"/>
          <w:shd w:val="clear" w:color="auto" w:fill="FFFFFF"/>
        </w:rPr>
        <w:t>Romo</w:t>
      </w:r>
      <w:proofErr w:type="spellEnd"/>
      <w:r w:rsidR="00904D1F" w:rsidRPr="00DA174A">
        <w:rPr>
          <w:rFonts w:ascii="Arial" w:hAnsi="Arial" w:cs="Arial"/>
          <w:color w:val="222222"/>
          <w:shd w:val="clear" w:color="auto" w:fill="FFFFFF"/>
        </w:rPr>
        <w:t>, 2012</w:t>
      </w:r>
      <w:r w:rsidR="00904D1F" w:rsidRPr="00DA174A">
        <w:rPr>
          <w:rFonts w:ascii="Arial" w:hAnsi="Arial" w:cs="Arial"/>
        </w:rPr>
        <w:t>).</w:t>
      </w:r>
      <w:r w:rsidR="002719F6" w:rsidRPr="00A926C2">
        <w:rPr>
          <w:rFonts w:ascii="Arial" w:hAnsi="Arial" w:cs="Arial"/>
        </w:rPr>
        <w:t xml:space="preserve"> </w:t>
      </w:r>
      <w:r w:rsidR="00B44B8C" w:rsidRPr="00A926C2">
        <w:rPr>
          <w:rFonts w:ascii="Arial" w:hAnsi="Arial" w:cs="Arial"/>
        </w:rPr>
        <w:t>The test gives people four letter designation like (ISTJ) or (INFP) to indicate their preferences and therefore their personality type.</w:t>
      </w:r>
      <w:bookmarkStart w:id="0" w:name="t01"/>
      <w:bookmarkEnd w:id="0"/>
      <w:r w:rsidR="00B44D00" w:rsidRPr="00A926C2">
        <w:rPr>
          <w:rFonts w:ascii="Arial" w:hAnsi="Arial" w:cs="Arial"/>
        </w:rPr>
        <w:t xml:space="preserve"> The test undertaken in class for assessing career progression</w:t>
      </w:r>
      <w:r w:rsidR="00125696" w:rsidRPr="00A926C2">
        <w:rPr>
          <w:rFonts w:ascii="Arial" w:hAnsi="Arial" w:cs="Arial"/>
        </w:rPr>
        <w:t xml:space="preserve"> the result indicated that I am an ISFJ. A person with the trait ISFJ generally shows </w:t>
      </w:r>
      <w:r w:rsidR="00EB651A" w:rsidRPr="00A926C2">
        <w:rPr>
          <w:rFonts w:ascii="Arial" w:hAnsi="Arial" w:cs="Arial"/>
        </w:rPr>
        <w:t xml:space="preserve">how caring, </w:t>
      </w:r>
      <w:r w:rsidR="00EB651A" w:rsidRPr="00A926C2">
        <w:rPr>
          <w:rFonts w:ascii="Arial" w:hAnsi="Arial" w:cs="Arial"/>
        </w:rPr>
        <w:lastRenderedPageBreak/>
        <w:t>compassionate, practical and how motivated they are to protect and provide for others.</w:t>
      </w:r>
      <w:r w:rsidR="00904D1F" w:rsidRPr="00A926C2">
        <w:rPr>
          <w:rFonts w:ascii="Arial" w:hAnsi="Arial" w:cs="Arial"/>
        </w:rPr>
        <w:t xml:space="preserve"> There is no best type as all types are equal its only goal is to make you understand and appreciate your personality and the differences between people.</w:t>
      </w:r>
      <w:r w:rsidR="00302B99" w:rsidRPr="00A926C2">
        <w:rPr>
          <w:rFonts w:ascii="Arial" w:hAnsi="Arial" w:cs="Arial"/>
        </w:rPr>
        <w:t xml:space="preserve"> </w:t>
      </w:r>
      <w:r w:rsidR="002719F6" w:rsidRPr="00A926C2">
        <w:rPr>
          <w:rFonts w:ascii="Arial" w:hAnsi="Arial" w:cs="Arial"/>
        </w:rPr>
        <w:t xml:space="preserve">The visionary feature of this trait can show a person what impact they will have in the future in accordance to that and understanding of the success they can achieve. </w:t>
      </w:r>
      <w:r w:rsidR="008F797E" w:rsidRPr="00A926C2">
        <w:rPr>
          <w:rFonts w:ascii="Arial" w:hAnsi="Arial" w:cs="Arial"/>
        </w:rPr>
        <w:t>The Myers Briggs has given me the understanding to orga</w:t>
      </w:r>
      <w:r w:rsidR="00AC35DF" w:rsidRPr="00A926C2">
        <w:rPr>
          <w:rFonts w:ascii="Arial" w:hAnsi="Arial" w:cs="Arial"/>
        </w:rPr>
        <w:t xml:space="preserve">nise my career options, </w:t>
      </w:r>
      <w:r w:rsidR="008F797E" w:rsidRPr="00A926C2">
        <w:rPr>
          <w:rFonts w:ascii="Arial" w:hAnsi="Arial" w:cs="Arial"/>
        </w:rPr>
        <w:t xml:space="preserve">if any of my answers were </w:t>
      </w:r>
      <w:r w:rsidR="00395200" w:rsidRPr="00A926C2">
        <w:rPr>
          <w:rFonts w:ascii="Arial" w:hAnsi="Arial" w:cs="Arial"/>
        </w:rPr>
        <w:t xml:space="preserve">to be </w:t>
      </w:r>
      <w:r w:rsidR="008F797E" w:rsidRPr="00A926C2">
        <w:rPr>
          <w:rFonts w:ascii="Arial" w:hAnsi="Arial" w:cs="Arial"/>
        </w:rPr>
        <w:t xml:space="preserve">given incorrectly then the result </w:t>
      </w:r>
      <w:r w:rsidR="00395200" w:rsidRPr="00A926C2">
        <w:rPr>
          <w:rFonts w:ascii="Arial" w:hAnsi="Arial" w:cs="Arial"/>
        </w:rPr>
        <w:t xml:space="preserve">may not be valid and will not </w:t>
      </w:r>
      <w:r w:rsidR="00AC35DF" w:rsidRPr="00A926C2">
        <w:rPr>
          <w:rFonts w:ascii="Arial" w:hAnsi="Arial" w:cs="Arial"/>
        </w:rPr>
        <w:t xml:space="preserve">benefit </w:t>
      </w:r>
      <w:r w:rsidR="008F797E" w:rsidRPr="00A926C2">
        <w:rPr>
          <w:rFonts w:ascii="Arial" w:hAnsi="Arial" w:cs="Arial"/>
        </w:rPr>
        <w:t xml:space="preserve">me. </w:t>
      </w:r>
      <w:r w:rsidR="00AC35DF" w:rsidRPr="00A926C2">
        <w:rPr>
          <w:rFonts w:ascii="Arial" w:hAnsi="Arial" w:cs="Arial"/>
        </w:rPr>
        <w:t>However the test result has been helpful for me to understand</w:t>
      </w:r>
      <w:r w:rsidR="00ED4835" w:rsidRPr="00A926C2">
        <w:rPr>
          <w:rFonts w:ascii="Arial" w:hAnsi="Arial" w:cs="Arial"/>
        </w:rPr>
        <w:t xml:space="preserve"> how to progress in my career for the future.</w:t>
      </w:r>
    </w:p>
    <w:p w:rsidR="00A2696D" w:rsidRPr="00A926C2" w:rsidRDefault="00A2696D" w:rsidP="00A926C2">
      <w:pPr>
        <w:spacing w:line="360" w:lineRule="auto"/>
        <w:rPr>
          <w:rFonts w:ascii="Arial" w:hAnsi="Arial" w:cs="Arial"/>
        </w:rPr>
      </w:pPr>
    </w:p>
    <w:p w:rsidR="002E0851" w:rsidRPr="00A926C2" w:rsidRDefault="002E0851" w:rsidP="00A926C2">
      <w:pPr>
        <w:spacing w:line="360" w:lineRule="auto"/>
        <w:rPr>
          <w:rFonts w:ascii="Arial" w:hAnsi="Arial" w:cs="Arial"/>
          <w:b/>
        </w:rPr>
      </w:pPr>
      <w:r w:rsidRPr="00A926C2">
        <w:rPr>
          <w:rFonts w:ascii="Arial" w:hAnsi="Arial" w:cs="Arial"/>
          <w:b/>
        </w:rPr>
        <w:t>Johari Window</w:t>
      </w:r>
    </w:p>
    <w:p w:rsidR="00526EBF" w:rsidRPr="00526EBF" w:rsidRDefault="00655104" w:rsidP="00A926C2">
      <w:pPr>
        <w:spacing w:line="360" w:lineRule="auto"/>
        <w:rPr>
          <w:rFonts w:ascii="Arial" w:hAnsi="Arial" w:cs="Arial"/>
          <w:color w:val="000000"/>
          <w:shd w:val="clear" w:color="auto" w:fill="FFFFFF"/>
        </w:rPr>
      </w:pPr>
      <w:r w:rsidRPr="00A926C2">
        <w:rPr>
          <w:rFonts w:ascii="Arial" w:hAnsi="Arial" w:cs="Arial"/>
        </w:rPr>
        <w:t>Johari Window is a tool that was first developed by Joseph</w:t>
      </w:r>
      <w:r w:rsidR="008136F3" w:rsidRPr="00A926C2">
        <w:rPr>
          <w:rFonts w:ascii="Arial" w:hAnsi="Arial" w:cs="Arial"/>
        </w:rPr>
        <w:t xml:space="preserve"> </w:t>
      </w:r>
      <w:proofErr w:type="spellStart"/>
      <w:r w:rsidR="008136F3" w:rsidRPr="00A926C2">
        <w:rPr>
          <w:rFonts w:ascii="Arial" w:hAnsi="Arial" w:cs="Arial"/>
        </w:rPr>
        <w:t>Luft</w:t>
      </w:r>
      <w:proofErr w:type="spellEnd"/>
      <w:r w:rsidR="008136F3" w:rsidRPr="00A926C2">
        <w:rPr>
          <w:rFonts w:ascii="Arial" w:hAnsi="Arial" w:cs="Arial"/>
        </w:rPr>
        <w:t xml:space="preserve"> and Harry </w:t>
      </w:r>
      <w:proofErr w:type="spellStart"/>
      <w:r w:rsidR="008136F3" w:rsidRPr="00A926C2">
        <w:rPr>
          <w:rFonts w:ascii="Arial" w:hAnsi="Arial" w:cs="Arial"/>
        </w:rPr>
        <w:t>Ingham</w:t>
      </w:r>
      <w:proofErr w:type="spellEnd"/>
      <w:r w:rsidR="008136F3" w:rsidRPr="00A926C2">
        <w:rPr>
          <w:rFonts w:ascii="Arial" w:hAnsi="Arial" w:cs="Arial"/>
        </w:rPr>
        <w:t xml:space="preserve"> in 1955, to </w:t>
      </w:r>
      <w:r w:rsidR="00563A5A" w:rsidRPr="00A926C2">
        <w:rPr>
          <w:rFonts w:ascii="Arial" w:hAnsi="Arial" w:cs="Arial"/>
        </w:rPr>
        <w:t>show and explain the</w:t>
      </w:r>
      <w:r w:rsidR="00B35898" w:rsidRPr="00A926C2">
        <w:rPr>
          <w:rFonts w:ascii="Arial" w:hAnsi="Arial" w:cs="Arial"/>
        </w:rPr>
        <w:t xml:space="preserve"> model of</w:t>
      </w:r>
      <w:r w:rsidR="00563A5A" w:rsidRPr="00A926C2">
        <w:rPr>
          <w:rFonts w:ascii="Arial" w:hAnsi="Arial" w:cs="Arial"/>
        </w:rPr>
        <w:t xml:space="preserve"> </w:t>
      </w:r>
      <w:r w:rsidR="00122458" w:rsidRPr="00A926C2">
        <w:rPr>
          <w:rFonts w:ascii="Arial" w:hAnsi="Arial" w:cs="Arial"/>
        </w:rPr>
        <w:t>self-</w:t>
      </w:r>
      <w:r w:rsidR="00563A5A" w:rsidRPr="00A926C2">
        <w:rPr>
          <w:rFonts w:ascii="Arial" w:hAnsi="Arial" w:cs="Arial"/>
        </w:rPr>
        <w:t xml:space="preserve">awareness </w:t>
      </w:r>
      <w:r w:rsidR="00122458" w:rsidRPr="00A926C2">
        <w:rPr>
          <w:rFonts w:ascii="Arial" w:hAnsi="Arial" w:cs="Arial"/>
        </w:rPr>
        <w:t>and communication about behaviour,</w:t>
      </w:r>
      <w:r w:rsidR="008136F3" w:rsidRPr="00A926C2">
        <w:rPr>
          <w:rFonts w:ascii="Arial" w:hAnsi="Arial" w:cs="Arial"/>
        </w:rPr>
        <w:t xml:space="preserve"> </w:t>
      </w:r>
      <w:r w:rsidRPr="00A926C2">
        <w:rPr>
          <w:rFonts w:ascii="Arial" w:hAnsi="Arial" w:cs="Arial"/>
        </w:rPr>
        <w:t>(</w:t>
      </w:r>
      <w:r w:rsidR="00DA174A">
        <w:rPr>
          <w:rFonts w:ascii="Arial" w:hAnsi="Arial" w:cs="Arial"/>
          <w:color w:val="000000"/>
          <w:shd w:val="clear" w:color="auto" w:fill="FFFFFF"/>
        </w:rPr>
        <w:t xml:space="preserve">Esposito, </w:t>
      </w:r>
      <w:proofErr w:type="spellStart"/>
      <w:r w:rsidR="00DA174A">
        <w:rPr>
          <w:rFonts w:ascii="Arial" w:hAnsi="Arial" w:cs="Arial"/>
          <w:color w:val="000000"/>
          <w:shd w:val="clear" w:color="auto" w:fill="FFFFFF"/>
        </w:rPr>
        <w:t>Mcadoo</w:t>
      </w:r>
      <w:proofErr w:type="spellEnd"/>
      <w:r w:rsidR="00DA174A">
        <w:rPr>
          <w:rFonts w:ascii="Arial" w:hAnsi="Arial" w:cs="Arial"/>
          <w:color w:val="000000"/>
          <w:shd w:val="clear" w:color="auto" w:fill="FFFFFF"/>
        </w:rPr>
        <w:t xml:space="preserve"> and </w:t>
      </w:r>
      <w:proofErr w:type="spellStart"/>
      <w:r w:rsidR="00DA174A">
        <w:rPr>
          <w:rFonts w:ascii="Arial" w:hAnsi="Arial" w:cs="Arial"/>
          <w:color w:val="000000"/>
          <w:shd w:val="clear" w:color="auto" w:fill="FFFFFF"/>
        </w:rPr>
        <w:t>Scher</w:t>
      </w:r>
      <w:proofErr w:type="spellEnd"/>
      <w:r w:rsidRPr="00A926C2">
        <w:rPr>
          <w:rFonts w:ascii="Arial" w:hAnsi="Arial" w:cs="Arial"/>
          <w:color w:val="000000"/>
          <w:shd w:val="clear" w:color="auto" w:fill="FFFFFF"/>
        </w:rPr>
        <w:t xml:space="preserve"> (1978).</w:t>
      </w:r>
      <w:r w:rsidR="00122458" w:rsidRPr="00A926C2">
        <w:rPr>
          <w:rFonts w:ascii="Arial" w:hAnsi="Arial" w:cs="Arial"/>
          <w:color w:val="000000"/>
          <w:shd w:val="clear" w:color="auto" w:fill="FFFFFF"/>
        </w:rPr>
        <w:t xml:space="preserve"> Name Johari </w:t>
      </w:r>
      <w:r w:rsidR="001C4D21" w:rsidRPr="00A926C2">
        <w:rPr>
          <w:rFonts w:ascii="Arial" w:hAnsi="Arial" w:cs="Arial"/>
          <w:color w:val="000000"/>
          <w:shd w:val="clear" w:color="auto" w:fill="FFFFFF"/>
        </w:rPr>
        <w:t>itself has</w:t>
      </w:r>
      <w:r w:rsidR="00122458" w:rsidRPr="00A926C2">
        <w:rPr>
          <w:rFonts w:ascii="Arial" w:hAnsi="Arial" w:cs="Arial"/>
          <w:color w:val="000000"/>
          <w:shd w:val="clear" w:color="auto" w:fill="FFFFFF"/>
        </w:rPr>
        <w:t xml:space="preserve"> been named </w:t>
      </w:r>
      <w:r w:rsidR="00E92EC8" w:rsidRPr="00A926C2">
        <w:rPr>
          <w:rFonts w:ascii="Arial" w:hAnsi="Arial" w:cs="Arial"/>
          <w:color w:val="000000"/>
          <w:shd w:val="clear" w:color="auto" w:fill="FFFFFF"/>
        </w:rPr>
        <w:t>after merging the first names of the two psychologist</w:t>
      </w:r>
      <w:r w:rsidR="00CE04A4" w:rsidRPr="00A926C2">
        <w:rPr>
          <w:rFonts w:ascii="Arial" w:hAnsi="Arial" w:cs="Arial"/>
          <w:color w:val="000000"/>
          <w:shd w:val="clear" w:color="auto" w:fill="FFFFFF"/>
        </w:rPr>
        <w:t>s</w:t>
      </w:r>
      <w:r w:rsidR="00E92EC8" w:rsidRPr="00A926C2">
        <w:rPr>
          <w:rFonts w:ascii="Arial" w:hAnsi="Arial" w:cs="Arial"/>
          <w:color w:val="000000"/>
          <w:shd w:val="clear" w:color="auto" w:fill="FFFFFF"/>
        </w:rPr>
        <w:t xml:space="preserve"> Joseph </w:t>
      </w:r>
      <w:proofErr w:type="spellStart"/>
      <w:r w:rsidR="00E92EC8" w:rsidRPr="00A926C2">
        <w:rPr>
          <w:rFonts w:ascii="Arial" w:hAnsi="Arial" w:cs="Arial"/>
          <w:color w:val="000000"/>
          <w:shd w:val="clear" w:color="auto" w:fill="FFFFFF"/>
        </w:rPr>
        <w:t>Luft</w:t>
      </w:r>
      <w:proofErr w:type="spellEnd"/>
      <w:r w:rsidR="00E92EC8" w:rsidRPr="00A926C2">
        <w:rPr>
          <w:rFonts w:ascii="Arial" w:hAnsi="Arial" w:cs="Arial"/>
          <w:color w:val="000000"/>
          <w:shd w:val="clear" w:color="auto" w:fill="FFFFFF"/>
        </w:rPr>
        <w:t xml:space="preserve"> and Harry </w:t>
      </w:r>
      <w:proofErr w:type="spellStart"/>
      <w:r w:rsidR="00E92EC8" w:rsidRPr="00A926C2">
        <w:rPr>
          <w:rFonts w:ascii="Arial" w:hAnsi="Arial" w:cs="Arial"/>
          <w:color w:val="000000"/>
          <w:shd w:val="clear" w:color="auto" w:fill="FFFFFF"/>
        </w:rPr>
        <w:t>Ingham</w:t>
      </w:r>
      <w:proofErr w:type="spellEnd"/>
      <w:r w:rsidR="007A3ED0" w:rsidRPr="00A926C2">
        <w:rPr>
          <w:rFonts w:ascii="Arial" w:hAnsi="Arial" w:cs="Arial"/>
          <w:color w:val="000000"/>
          <w:shd w:val="clear" w:color="auto" w:fill="FFFFFF"/>
        </w:rPr>
        <w:t xml:space="preserve"> and was initially called Johari Window.</w:t>
      </w:r>
      <w:r w:rsidR="00E92EC8" w:rsidRPr="00A926C2">
        <w:rPr>
          <w:rFonts w:ascii="Arial" w:hAnsi="Arial" w:cs="Arial"/>
          <w:color w:val="000000"/>
          <w:shd w:val="clear" w:color="auto" w:fill="FFFFFF"/>
        </w:rPr>
        <w:t xml:space="preserve"> </w:t>
      </w:r>
      <w:r w:rsidR="00122458" w:rsidRPr="00A926C2">
        <w:rPr>
          <w:rFonts w:ascii="Arial" w:hAnsi="Arial" w:cs="Arial"/>
          <w:color w:val="000000"/>
          <w:shd w:val="clear" w:color="auto" w:fill="FFFFFF"/>
        </w:rPr>
        <w:t xml:space="preserve"> </w:t>
      </w:r>
    </w:p>
    <w:tbl>
      <w:tblPr>
        <w:tblStyle w:val="TableGrid"/>
        <w:tblW w:w="0" w:type="auto"/>
        <w:tblInd w:w="1696" w:type="dxa"/>
        <w:tblLook w:val="04A0" w:firstRow="1" w:lastRow="0" w:firstColumn="1" w:lastColumn="0" w:noHBand="0" w:noVBand="1"/>
      </w:tblPr>
      <w:tblGrid>
        <w:gridCol w:w="889"/>
        <w:gridCol w:w="3079"/>
        <w:gridCol w:w="3158"/>
      </w:tblGrid>
      <w:tr w:rsidR="002E0851" w:rsidRPr="00A926C2" w:rsidTr="00B44D00">
        <w:trPr>
          <w:trHeight w:val="471"/>
        </w:trPr>
        <w:tc>
          <w:tcPr>
            <w:tcW w:w="889" w:type="dxa"/>
            <w:tcBorders>
              <w:top w:val="nil"/>
              <w:left w:val="nil"/>
              <w:bottom w:val="nil"/>
              <w:right w:val="nil"/>
            </w:tcBorders>
          </w:tcPr>
          <w:p w:rsidR="002E0851" w:rsidRPr="00A926C2" w:rsidRDefault="002E0851" w:rsidP="00A926C2">
            <w:pPr>
              <w:spacing w:line="360" w:lineRule="auto"/>
              <w:rPr>
                <w:rFonts w:ascii="Arial" w:hAnsi="Arial" w:cs="Arial"/>
              </w:rPr>
            </w:pPr>
          </w:p>
        </w:tc>
        <w:tc>
          <w:tcPr>
            <w:tcW w:w="3079" w:type="dxa"/>
            <w:tcBorders>
              <w:top w:val="nil"/>
              <w:left w:val="nil"/>
              <w:right w:val="nil"/>
            </w:tcBorders>
          </w:tcPr>
          <w:p w:rsidR="002E0851" w:rsidRPr="00A926C2" w:rsidRDefault="00137862" w:rsidP="00A926C2">
            <w:pPr>
              <w:spacing w:line="360" w:lineRule="auto"/>
              <w:rPr>
                <w:rFonts w:ascii="Arial" w:hAnsi="Arial" w:cs="Arial"/>
              </w:rPr>
            </w:pPr>
            <w:r w:rsidRPr="00A926C2">
              <w:rPr>
                <w:rFonts w:ascii="Arial" w:hAnsi="Arial" w:cs="Arial"/>
              </w:rPr>
              <w:t xml:space="preserve">            </w:t>
            </w:r>
            <w:r w:rsidR="002E0851" w:rsidRPr="00A926C2">
              <w:rPr>
                <w:rFonts w:ascii="Arial" w:hAnsi="Arial" w:cs="Arial"/>
              </w:rPr>
              <w:t>Known to self</w:t>
            </w:r>
          </w:p>
        </w:tc>
        <w:tc>
          <w:tcPr>
            <w:tcW w:w="3158" w:type="dxa"/>
            <w:tcBorders>
              <w:top w:val="nil"/>
              <w:left w:val="nil"/>
              <w:right w:val="nil"/>
            </w:tcBorders>
          </w:tcPr>
          <w:p w:rsidR="002E0851" w:rsidRPr="00A926C2" w:rsidRDefault="00137862" w:rsidP="00A926C2">
            <w:pPr>
              <w:spacing w:line="360" w:lineRule="auto"/>
              <w:rPr>
                <w:rFonts w:ascii="Arial" w:hAnsi="Arial" w:cs="Arial"/>
              </w:rPr>
            </w:pPr>
            <w:r w:rsidRPr="00A926C2">
              <w:rPr>
                <w:rFonts w:ascii="Arial" w:hAnsi="Arial" w:cs="Arial"/>
              </w:rPr>
              <w:t xml:space="preserve">          </w:t>
            </w:r>
            <w:r w:rsidR="002E0851" w:rsidRPr="00A926C2">
              <w:rPr>
                <w:rFonts w:ascii="Arial" w:hAnsi="Arial" w:cs="Arial"/>
              </w:rPr>
              <w:t>Unknown to self</w:t>
            </w:r>
          </w:p>
        </w:tc>
      </w:tr>
      <w:tr w:rsidR="002E0851" w:rsidRPr="00A926C2" w:rsidTr="006F39E9">
        <w:trPr>
          <w:trHeight w:val="2575"/>
        </w:trPr>
        <w:tc>
          <w:tcPr>
            <w:tcW w:w="889" w:type="dxa"/>
            <w:tcBorders>
              <w:top w:val="nil"/>
              <w:left w:val="nil"/>
              <w:bottom w:val="nil"/>
              <w:right w:val="single" w:sz="4" w:space="0" w:color="auto"/>
            </w:tcBorders>
          </w:tcPr>
          <w:p w:rsidR="00143692" w:rsidRPr="00A926C2" w:rsidRDefault="00143692" w:rsidP="00A926C2">
            <w:pPr>
              <w:spacing w:line="360" w:lineRule="auto"/>
              <w:rPr>
                <w:rFonts w:ascii="Arial" w:hAnsi="Arial" w:cs="Arial"/>
              </w:rPr>
            </w:pPr>
          </w:p>
          <w:p w:rsidR="00143692" w:rsidRPr="00A926C2" w:rsidRDefault="00143692" w:rsidP="00A926C2">
            <w:pPr>
              <w:spacing w:line="360" w:lineRule="auto"/>
              <w:rPr>
                <w:rFonts w:ascii="Arial" w:hAnsi="Arial" w:cs="Arial"/>
              </w:rPr>
            </w:pPr>
          </w:p>
          <w:p w:rsidR="00143692" w:rsidRPr="00A926C2" w:rsidRDefault="00143692" w:rsidP="00A926C2">
            <w:pPr>
              <w:spacing w:line="360" w:lineRule="auto"/>
              <w:rPr>
                <w:rFonts w:ascii="Arial" w:hAnsi="Arial" w:cs="Arial"/>
              </w:rPr>
            </w:pPr>
          </w:p>
          <w:p w:rsidR="00143692" w:rsidRPr="00A926C2" w:rsidRDefault="00143692" w:rsidP="00A926C2">
            <w:pPr>
              <w:spacing w:line="360" w:lineRule="auto"/>
              <w:rPr>
                <w:rFonts w:ascii="Arial" w:hAnsi="Arial" w:cs="Arial"/>
              </w:rPr>
            </w:pPr>
          </w:p>
          <w:p w:rsidR="002E0851" w:rsidRPr="00A926C2" w:rsidRDefault="002E0851" w:rsidP="00A926C2">
            <w:pPr>
              <w:spacing w:line="360" w:lineRule="auto"/>
              <w:rPr>
                <w:rFonts w:ascii="Arial" w:hAnsi="Arial" w:cs="Arial"/>
              </w:rPr>
            </w:pPr>
            <w:r w:rsidRPr="00A926C2">
              <w:rPr>
                <w:rFonts w:ascii="Arial" w:hAnsi="Arial" w:cs="Arial"/>
              </w:rPr>
              <w:t>Known to others</w:t>
            </w:r>
          </w:p>
        </w:tc>
        <w:tc>
          <w:tcPr>
            <w:tcW w:w="3079" w:type="dxa"/>
            <w:tcBorders>
              <w:left w:val="single" w:sz="4" w:space="0" w:color="auto"/>
            </w:tcBorders>
          </w:tcPr>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r w:rsidRPr="00A926C2">
              <w:rPr>
                <w:rFonts w:ascii="Arial" w:hAnsi="Arial" w:cs="Arial"/>
              </w:rPr>
              <w:t xml:space="preserve">               </w:t>
            </w:r>
            <w:r w:rsidR="00B23A4C">
              <w:rPr>
                <w:rFonts w:ascii="Arial" w:hAnsi="Arial" w:cs="Arial"/>
              </w:rPr>
              <w:t xml:space="preserve"> OPEN</w:t>
            </w:r>
          </w:p>
          <w:p w:rsidR="00083C8F" w:rsidRPr="00A926C2" w:rsidRDefault="00083C8F" w:rsidP="00A926C2">
            <w:pPr>
              <w:spacing w:line="360" w:lineRule="auto"/>
              <w:rPr>
                <w:rFonts w:ascii="Arial" w:hAnsi="Arial" w:cs="Arial"/>
              </w:rPr>
            </w:pPr>
            <w:r w:rsidRPr="00A926C2">
              <w:rPr>
                <w:rFonts w:ascii="Arial" w:hAnsi="Arial" w:cs="Arial"/>
              </w:rPr>
              <w:t xml:space="preserve"> Known to self and others</w:t>
            </w:r>
          </w:p>
        </w:tc>
        <w:tc>
          <w:tcPr>
            <w:tcW w:w="3158" w:type="dxa"/>
          </w:tcPr>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p>
          <w:p w:rsidR="002E0851" w:rsidRPr="00A926C2" w:rsidRDefault="002E0851" w:rsidP="00A926C2">
            <w:pPr>
              <w:spacing w:line="360" w:lineRule="auto"/>
              <w:rPr>
                <w:rFonts w:ascii="Arial" w:hAnsi="Arial" w:cs="Arial"/>
              </w:rPr>
            </w:pPr>
            <w:r w:rsidRPr="00A926C2">
              <w:rPr>
                <w:rFonts w:ascii="Arial" w:hAnsi="Arial" w:cs="Arial"/>
              </w:rPr>
              <w:t xml:space="preserve">       </w:t>
            </w:r>
            <w:r w:rsidR="00B23A4C">
              <w:rPr>
                <w:rFonts w:ascii="Arial" w:hAnsi="Arial" w:cs="Arial"/>
              </w:rPr>
              <w:t xml:space="preserve">          BLIND</w:t>
            </w:r>
          </w:p>
          <w:p w:rsidR="00083C8F" w:rsidRPr="00A926C2" w:rsidRDefault="00083C8F" w:rsidP="00A926C2">
            <w:pPr>
              <w:spacing w:line="360" w:lineRule="auto"/>
              <w:rPr>
                <w:rFonts w:ascii="Arial" w:hAnsi="Arial" w:cs="Arial"/>
              </w:rPr>
            </w:pPr>
            <w:r w:rsidRPr="00A926C2">
              <w:rPr>
                <w:rFonts w:ascii="Arial" w:hAnsi="Arial" w:cs="Arial"/>
              </w:rPr>
              <w:t xml:space="preserve">Not known to self but known to </w:t>
            </w:r>
            <w:r w:rsidR="00B23A4C">
              <w:rPr>
                <w:rFonts w:ascii="Arial" w:hAnsi="Arial" w:cs="Arial"/>
              </w:rPr>
              <w:t>o</w:t>
            </w:r>
            <w:r w:rsidR="00B23A4C" w:rsidRPr="00A926C2">
              <w:rPr>
                <w:rFonts w:ascii="Arial" w:hAnsi="Arial" w:cs="Arial"/>
              </w:rPr>
              <w:t>thers</w:t>
            </w:r>
          </w:p>
        </w:tc>
      </w:tr>
      <w:tr w:rsidR="002E0851" w:rsidRPr="00A926C2" w:rsidTr="006F39E9">
        <w:trPr>
          <w:trHeight w:val="2647"/>
        </w:trPr>
        <w:tc>
          <w:tcPr>
            <w:tcW w:w="889" w:type="dxa"/>
            <w:tcBorders>
              <w:top w:val="nil"/>
              <w:left w:val="nil"/>
              <w:bottom w:val="nil"/>
              <w:right w:val="single" w:sz="4" w:space="0" w:color="auto"/>
            </w:tcBorders>
          </w:tcPr>
          <w:p w:rsidR="00143692" w:rsidRPr="00A926C2" w:rsidRDefault="00143692" w:rsidP="00A926C2">
            <w:pPr>
              <w:spacing w:line="360" w:lineRule="auto"/>
              <w:rPr>
                <w:rFonts w:ascii="Arial" w:hAnsi="Arial" w:cs="Arial"/>
              </w:rPr>
            </w:pPr>
          </w:p>
          <w:p w:rsidR="00143692" w:rsidRPr="00A926C2" w:rsidRDefault="00143692" w:rsidP="00A926C2">
            <w:pPr>
              <w:spacing w:line="360" w:lineRule="auto"/>
              <w:rPr>
                <w:rFonts w:ascii="Arial" w:hAnsi="Arial" w:cs="Arial"/>
              </w:rPr>
            </w:pPr>
          </w:p>
          <w:p w:rsidR="00143692" w:rsidRPr="00A926C2" w:rsidRDefault="00143692" w:rsidP="00A926C2">
            <w:pPr>
              <w:spacing w:line="360" w:lineRule="auto"/>
              <w:rPr>
                <w:rFonts w:ascii="Arial" w:hAnsi="Arial" w:cs="Arial"/>
              </w:rPr>
            </w:pPr>
          </w:p>
          <w:p w:rsidR="002E0851" w:rsidRPr="00A926C2" w:rsidRDefault="002E0851" w:rsidP="00A926C2">
            <w:pPr>
              <w:spacing w:line="360" w:lineRule="auto"/>
              <w:rPr>
                <w:rFonts w:ascii="Arial" w:hAnsi="Arial" w:cs="Arial"/>
              </w:rPr>
            </w:pPr>
            <w:r w:rsidRPr="00A926C2">
              <w:rPr>
                <w:rFonts w:ascii="Arial" w:hAnsi="Arial" w:cs="Arial"/>
              </w:rPr>
              <w:t>Not known to others</w:t>
            </w:r>
          </w:p>
        </w:tc>
        <w:tc>
          <w:tcPr>
            <w:tcW w:w="3079" w:type="dxa"/>
            <w:tcBorders>
              <w:left w:val="single" w:sz="4" w:space="0" w:color="auto"/>
            </w:tcBorders>
          </w:tcPr>
          <w:p w:rsidR="002E0851" w:rsidRPr="00A926C2" w:rsidRDefault="002E0851"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B23A4C" w:rsidP="00A926C2">
            <w:pPr>
              <w:spacing w:line="360" w:lineRule="auto"/>
              <w:rPr>
                <w:rFonts w:ascii="Arial" w:hAnsi="Arial" w:cs="Arial"/>
              </w:rPr>
            </w:pPr>
            <w:r>
              <w:rPr>
                <w:rFonts w:ascii="Arial" w:hAnsi="Arial" w:cs="Arial"/>
              </w:rPr>
              <w:t xml:space="preserve">                HIDDEN</w:t>
            </w:r>
          </w:p>
          <w:p w:rsidR="00083C8F" w:rsidRPr="00A926C2" w:rsidRDefault="00083C8F" w:rsidP="00A926C2">
            <w:pPr>
              <w:spacing w:line="360" w:lineRule="auto"/>
              <w:rPr>
                <w:rFonts w:ascii="Arial" w:hAnsi="Arial" w:cs="Arial"/>
              </w:rPr>
            </w:pPr>
            <w:r w:rsidRPr="00A926C2">
              <w:rPr>
                <w:rFonts w:ascii="Arial" w:hAnsi="Arial" w:cs="Arial"/>
              </w:rPr>
              <w:t>Known to self but not to others</w:t>
            </w:r>
          </w:p>
        </w:tc>
        <w:tc>
          <w:tcPr>
            <w:tcW w:w="3158" w:type="dxa"/>
          </w:tcPr>
          <w:p w:rsidR="002E0851" w:rsidRPr="00A926C2" w:rsidRDefault="002E0851"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D07EA2" w:rsidP="00A926C2">
            <w:pPr>
              <w:spacing w:line="360" w:lineRule="auto"/>
              <w:rPr>
                <w:rFonts w:ascii="Arial" w:hAnsi="Arial" w:cs="Arial"/>
              </w:rPr>
            </w:pPr>
          </w:p>
          <w:p w:rsidR="00D07EA2" w:rsidRPr="00A926C2" w:rsidRDefault="00B23A4C" w:rsidP="00A926C2">
            <w:pPr>
              <w:spacing w:line="360" w:lineRule="auto"/>
              <w:rPr>
                <w:rFonts w:ascii="Arial" w:hAnsi="Arial" w:cs="Arial"/>
              </w:rPr>
            </w:pPr>
            <w:r>
              <w:rPr>
                <w:rFonts w:ascii="Arial" w:hAnsi="Arial" w:cs="Arial"/>
              </w:rPr>
              <w:t xml:space="preserve">                UNKNOWN</w:t>
            </w:r>
          </w:p>
          <w:p w:rsidR="00083C8F" w:rsidRPr="00A926C2" w:rsidRDefault="00083C8F" w:rsidP="00A926C2">
            <w:pPr>
              <w:spacing w:line="360" w:lineRule="auto"/>
              <w:rPr>
                <w:rFonts w:ascii="Arial" w:hAnsi="Arial" w:cs="Arial"/>
              </w:rPr>
            </w:pPr>
            <w:r w:rsidRPr="00A926C2">
              <w:rPr>
                <w:rFonts w:ascii="Arial" w:hAnsi="Arial" w:cs="Arial"/>
              </w:rPr>
              <w:t>Not known to self and others</w:t>
            </w:r>
          </w:p>
        </w:tc>
      </w:tr>
    </w:tbl>
    <w:p w:rsidR="00D07EA2" w:rsidRPr="00A926C2" w:rsidRDefault="00D07EA2" w:rsidP="00A926C2">
      <w:pPr>
        <w:spacing w:line="360" w:lineRule="auto"/>
        <w:rPr>
          <w:rFonts w:ascii="Arial" w:hAnsi="Arial" w:cs="Arial"/>
        </w:rPr>
      </w:pPr>
      <w:r w:rsidRPr="00A926C2">
        <w:rPr>
          <w:rFonts w:ascii="Arial" w:hAnsi="Arial" w:cs="Arial"/>
        </w:rPr>
        <w:t xml:space="preserve">                                        </w:t>
      </w:r>
    </w:p>
    <w:p w:rsidR="00D07EA2" w:rsidRPr="00A926C2" w:rsidRDefault="00D07EA2" w:rsidP="00A926C2">
      <w:pPr>
        <w:spacing w:line="360" w:lineRule="auto"/>
        <w:jc w:val="right"/>
        <w:rPr>
          <w:rFonts w:ascii="Arial" w:hAnsi="Arial" w:cs="Arial"/>
          <w:color w:val="222222"/>
          <w:shd w:val="clear" w:color="auto" w:fill="FFFFFF"/>
        </w:rPr>
      </w:pPr>
      <w:r w:rsidRPr="00A926C2">
        <w:rPr>
          <w:rFonts w:ascii="Arial" w:hAnsi="Arial" w:cs="Arial"/>
          <w:color w:val="222222"/>
          <w:shd w:val="clear" w:color="auto" w:fill="FFFFFF"/>
        </w:rPr>
        <w:t>(</w:t>
      </w:r>
      <w:proofErr w:type="spellStart"/>
      <w:r w:rsidRPr="00A926C2">
        <w:rPr>
          <w:rFonts w:ascii="Arial" w:hAnsi="Arial" w:cs="Arial"/>
          <w:color w:val="222222"/>
          <w:shd w:val="clear" w:color="auto" w:fill="FFFFFF"/>
        </w:rPr>
        <w:t>Luft</w:t>
      </w:r>
      <w:proofErr w:type="spellEnd"/>
      <w:r w:rsidRPr="00A926C2">
        <w:rPr>
          <w:rFonts w:ascii="Arial" w:hAnsi="Arial" w:cs="Arial"/>
          <w:color w:val="222222"/>
          <w:shd w:val="clear" w:color="auto" w:fill="FFFFFF"/>
        </w:rPr>
        <w:t xml:space="preserve">, J. and </w:t>
      </w:r>
      <w:proofErr w:type="spellStart"/>
      <w:r w:rsidRPr="00A926C2">
        <w:rPr>
          <w:rFonts w:ascii="Arial" w:hAnsi="Arial" w:cs="Arial"/>
          <w:color w:val="222222"/>
          <w:shd w:val="clear" w:color="auto" w:fill="FFFFFF"/>
        </w:rPr>
        <w:t>Ingham</w:t>
      </w:r>
      <w:proofErr w:type="spellEnd"/>
      <w:r w:rsidRPr="00A926C2">
        <w:rPr>
          <w:rFonts w:ascii="Arial" w:hAnsi="Arial" w:cs="Arial"/>
          <w:color w:val="222222"/>
          <w:shd w:val="clear" w:color="auto" w:fill="FFFFFF"/>
        </w:rPr>
        <w:t>, H., 1961)</w:t>
      </w:r>
    </w:p>
    <w:p w:rsidR="00D07EA2" w:rsidRPr="00A926C2" w:rsidRDefault="003C1979" w:rsidP="00A926C2">
      <w:pPr>
        <w:spacing w:line="360" w:lineRule="auto"/>
        <w:rPr>
          <w:rFonts w:ascii="Arial" w:hAnsi="Arial" w:cs="Arial"/>
        </w:rPr>
      </w:pPr>
      <w:r w:rsidRPr="00A926C2">
        <w:rPr>
          <w:rFonts w:ascii="Arial" w:hAnsi="Arial" w:cs="Arial"/>
        </w:rPr>
        <w:lastRenderedPageBreak/>
        <w:t>By conducting a class group activity everyone was able to know each other especially themselves.</w:t>
      </w:r>
      <w:r w:rsidR="00D03B84" w:rsidRPr="00A926C2">
        <w:rPr>
          <w:rFonts w:ascii="Arial" w:hAnsi="Arial" w:cs="Arial"/>
        </w:rPr>
        <w:t xml:space="preserve"> Open</w:t>
      </w:r>
      <w:r w:rsidRPr="00A926C2">
        <w:rPr>
          <w:rFonts w:ascii="Arial" w:hAnsi="Arial" w:cs="Arial"/>
        </w:rPr>
        <w:t xml:space="preserve"> is what you know and what others know about you, </w:t>
      </w:r>
      <w:r w:rsidR="00D03B84" w:rsidRPr="00A926C2">
        <w:rPr>
          <w:rFonts w:ascii="Arial" w:hAnsi="Arial" w:cs="Arial"/>
        </w:rPr>
        <w:t>hidden self</w:t>
      </w:r>
      <w:r w:rsidRPr="00A926C2">
        <w:rPr>
          <w:rFonts w:ascii="Arial" w:hAnsi="Arial" w:cs="Arial"/>
        </w:rPr>
        <w:t xml:space="preserve"> is the things we know about ourselves that others do not know, blind self is the things others about us that we do not know, and finally the unknown self is the things neither we or others know about us.</w:t>
      </w:r>
      <w:r w:rsidR="00D03B84" w:rsidRPr="00A926C2">
        <w:rPr>
          <w:rFonts w:ascii="Arial" w:hAnsi="Arial" w:cs="Arial"/>
        </w:rPr>
        <w:t xml:space="preserve"> The Johari window actually represents information like feelings, views, attitudes, skills, motivation and intentions that a person holds in relation to their group, and </w:t>
      </w:r>
      <w:proofErr w:type="spellStart"/>
      <w:proofErr w:type="gramStart"/>
      <w:r w:rsidR="00D03B84" w:rsidRPr="00A926C2">
        <w:rPr>
          <w:rFonts w:ascii="Arial" w:hAnsi="Arial" w:cs="Arial"/>
        </w:rPr>
        <w:t>its</w:t>
      </w:r>
      <w:proofErr w:type="spellEnd"/>
      <w:proofErr w:type="gramEnd"/>
      <w:r w:rsidR="00D03B84" w:rsidRPr="00A926C2">
        <w:rPr>
          <w:rFonts w:ascii="Arial" w:hAnsi="Arial" w:cs="Arial"/>
        </w:rPr>
        <w:t xml:space="preserve"> all described in the four grid diagram shown above.</w:t>
      </w:r>
    </w:p>
    <w:p w:rsidR="0005361E" w:rsidRPr="00A926C2" w:rsidRDefault="0005361E" w:rsidP="00A926C2">
      <w:pPr>
        <w:spacing w:line="360" w:lineRule="auto"/>
        <w:rPr>
          <w:rFonts w:ascii="Arial" w:hAnsi="Arial" w:cs="Arial"/>
          <w:b/>
        </w:rPr>
      </w:pPr>
    </w:p>
    <w:p w:rsidR="00F630D0" w:rsidRDefault="00F630D0" w:rsidP="00A926C2">
      <w:pPr>
        <w:spacing w:line="360" w:lineRule="auto"/>
        <w:rPr>
          <w:rFonts w:ascii="Arial" w:hAnsi="Arial" w:cs="Arial"/>
          <w:b/>
        </w:rPr>
      </w:pPr>
      <w:r w:rsidRPr="00A926C2">
        <w:rPr>
          <w:rFonts w:ascii="Arial" w:hAnsi="Arial" w:cs="Arial"/>
          <w:b/>
        </w:rPr>
        <w:t>B. Reflective Report</w:t>
      </w:r>
    </w:p>
    <w:p w:rsidR="005470C6" w:rsidRPr="00A926C2" w:rsidRDefault="005470C6" w:rsidP="00A926C2">
      <w:pPr>
        <w:spacing w:line="360" w:lineRule="auto"/>
        <w:rPr>
          <w:rFonts w:ascii="Arial" w:hAnsi="Arial" w:cs="Arial"/>
          <w:b/>
        </w:rPr>
      </w:pPr>
      <w:r>
        <w:rPr>
          <w:rFonts w:ascii="Arial" w:hAnsi="Arial" w:cs="Arial"/>
          <w:b/>
        </w:rPr>
        <w:t>Importance of</w:t>
      </w:r>
      <w:r w:rsidR="004C5E1A">
        <w:rPr>
          <w:rFonts w:ascii="Arial" w:hAnsi="Arial" w:cs="Arial"/>
          <w:b/>
        </w:rPr>
        <w:t xml:space="preserve"> the</w:t>
      </w:r>
      <w:r>
        <w:rPr>
          <w:rFonts w:ascii="Arial" w:hAnsi="Arial" w:cs="Arial"/>
          <w:b/>
        </w:rPr>
        <w:t xml:space="preserve"> job advert</w:t>
      </w:r>
    </w:p>
    <w:p w:rsidR="00B30B5A" w:rsidRPr="00A926C2" w:rsidRDefault="008B019D" w:rsidP="00A926C2">
      <w:pPr>
        <w:spacing w:line="360" w:lineRule="auto"/>
        <w:rPr>
          <w:rFonts w:ascii="Arial" w:hAnsi="Arial" w:cs="Arial"/>
          <w:color w:val="222222"/>
          <w:shd w:val="clear" w:color="auto" w:fill="FFFFFF"/>
        </w:rPr>
      </w:pPr>
      <w:r w:rsidRPr="00A926C2">
        <w:rPr>
          <w:rFonts w:ascii="Arial" w:hAnsi="Arial" w:cs="Arial"/>
        </w:rPr>
        <w:t xml:space="preserve">Applying for a job it is important to have the knowledge about the job recruitment process and </w:t>
      </w:r>
      <w:r w:rsidR="00FE74EE" w:rsidRPr="00A926C2">
        <w:rPr>
          <w:rFonts w:ascii="Arial" w:hAnsi="Arial" w:cs="Arial"/>
        </w:rPr>
        <w:t>know the rules and regulations to apply for the post. Preparing documents to apply for the job has to be accordance with the job advertisement</w:t>
      </w:r>
      <w:r w:rsidR="005D6DC9" w:rsidRPr="00A926C2">
        <w:rPr>
          <w:rFonts w:ascii="Arial" w:hAnsi="Arial" w:cs="Arial"/>
        </w:rPr>
        <w:t xml:space="preserve"> and</w:t>
      </w:r>
      <w:r w:rsidR="009E4841" w:rsidRPr="00A926C2">
        <w:rPr>
          <w:rFonts w:ascii="Arial" w:hAnsi="Arial" w:cs="Arial"/>
        </w:rPr>
        <w:t xml:space="preserve"> be prepared in a way</w:t>
      </w:r>
      <w:r w:rsidR="005D6DC9" w:rsidRPr="00A926C2">
        <w:rPr>
          <w:rFonts w:ascii="Arial" w:hAnsi="Arial" w:cs="Arial"/>
        </w:rPr>
        <w:t xml:space="preserve"> with the knowledge and skills that will need to be carried within the job</w:t>
      </w:r>
      <w:r w:rsidR="00FE74EE" w:rsidRPr="00A926C2">
        <w:rPr>
          <w:rFonts w:ascii="Arial" w:hAnsi="Arial" w:cs="Arial"/>
        </w:rPr>
        <w:t xml:space="preserve"> </w:t>
      </w:r>
      <w:r w:rsidR="00DA174A">
        <w:rPr>
          <w:rFonts w:ascii="Arial" w:hAnsi="Arial" w:cs="Arial"/>
        </w:rPr>
        <w:t>(</w:t>
      </w:r>
      <w:r w:rsidR="00DA174A">
        <w:rPr>
          <w:rFonts w:ascii="Arial" w:hAnsi="Arial" w:cs="Arial"/>
          <w:color w:val="222222"/>
          <w:shd w:val="clear" w:color="auto" w:fill="FFFFFF"/>
        </w:rPr>
        <w:t xml:space="preserve">Todd, </w:t>
      </w:r>
      <w:proofErr w:type="spellStart"/>
      <w:r w:rsidR="00DA174A">
        <w:rPr>
          <w:rFonts w:ascii="Arial" w:hAnsi="Arial" w:cs="Arial"/>
          <w:color w:val="222222"/>
          <w:shd w:val="clear" w:color="auto" w:fill="FFFFFF"/>
        </w:rPr>
        <w:t>McKeen</w:t>
      </w:r>
      <w:proofErr w:type="spellEnd"/>
      <w:r w:rsidR="00DA174A">
        <w:rPr>
          <w:rFonts w:ascii="Arial" w:hAnsi="Arial" w:cs="Arial"/>
          <w:color w:val="222222"/>
          <w:shd w:val="clear" w:color="auto" w:fill="FFFFFF"/>
        </w:rPr>
        <w:t xml:space="preserve"> and </w:t>
      </w:r>
      <w:proofErr w:type="spellStart"/>
      <w:r w:rsidR="00DA174A">
        <w:rPr>
          <w:rFonts w:ascii="Arial" w:hAnsi="Arial" w:cs="Arial"/>
          <w:color w:val="222222"/>
          <w:shd w:val="clear" w:color="auto" w:fill="FFFFFF"/>
        </w:rPr>
        <w:t>Gallupe</w:t>
      </w:r>
      <w:proofErr w:type="spellEnd"/>
      <w:r w:rsidR="00CD3C75" w:rsidRPr="00DA174A">
        <w:rPr>
          <w:rFonts w:ascii="Arial" w:hAnsi="Arial" w:cs="Arial"/>
          <w:color w:val="222222"/>
          <w:shd w:val="clear" w:color="auto" w:fill="FFFFFF"/>
        </w:rPr>
        <w:t>, 1995</w:t>
      </w:r>
      <w:r w:rsidR="00DA174A">
        <w:rPr>
          <w:rFonts w:ascii="Arial" w:hAnsi="Arial" w:cs="Arial"/>
          <w:color w:val="222222"/>
          <w:shd w:val="clear" w:color="auto" w:fill="FFFFFF"/>
        </w:rPr>
        <w:t>)</w:t>
      </w:r>
      <w:r w:rsidR="00CD3C75" w:rsidRPr="00DA174A">
        <w:rPr>
          <w:rFonts w:ascii="Arial" w:hAnsi="Arial" w:cs="Arial"/>
          <w:color w:val="222222"/>
          <w:shd w:val="clear" w:color="auto" w:fill="FFFFFF"/>
        </w:rPr>
        <w:t>.</w:t>
      </w:r>
      <w:r w:rsidR="005D6DC9" w:rsidRPr="00DA174A">
        <w:rPr>
          <w:rFonts w:ascii="Arial" w:hAnsi="Arial" w:cs="Arial"/>
          <w:color w:val="222222"/>
          <w:shd w:val="clear" w:color="auto" w:fill="FFFFFF"/>
        </w:rPr>
        <w:t xml:space="preserve"> </w:t>
      </w:r>
      <w:r w:rsidR="008D2CEF" w:rsidRPr="00DA174A">
        <w:rPr>
          <w:rFonts w:ascii="Arial" w:hAnsi="Arial" w:cs="Arial"/>
          <w:color w:val="222222"/>
          <w:shd w:val="clear" w:color="auto" w:fill="FFFFFF"/>
        </w:rPr>
        <w:t>According to</w:t>
      </w:r>
      <w:r w:rsidR="00323A40" w:rsidRPr="00DA174A">
        <w:rPr>
          <w:rFonts w:ascii="Arial" w:hAnsi="Arial" w:cs="Arial"/>
          <w:color w:val="222222"/>
          <w:shd w:val="clear" w:color="auto" w:fill="FFFFFF"/>
        </w:rPr>
        <w:t xml:space="preserve"> </w:t>
      </w:r>
      <w:r w:rsidR="00DA174A">
        <w:rPr>
          <w:rFonts w:ascii="Arial" w:hAnsi="Arial" w:cs="Arial"/>
          <w:color w:val="222222"/>
          <w:shd w:val="clear" w:color="auto" w:fill="FFFFFF"/>
        </w:rPr>
        <w:t>Feldman, Bearden</w:t>
      </w:r>
      <w:r w:rsidR="00323A40" w:rsidRPr="00DA174A">
        <w:rPr>
          <w:rFonts w:ascii="Arial" w:hAnsi="Arial" w:cs="Arial"/>
          <w:color w:val="222222"/>
          <w:shd w:val="clear" w:color="auto" w:fill="FFFFFF"/>
        </w:rPr>
        <w:t xml:space="preserve"> and Hardesty, </w:t>
      </w:r>
      <w:r w:rsidR="00DA174A">
        <w:rPr>
          <w:rFonts w:ascii="Arial" w:hAnsi="Arial" w:cs="Arial"/>
          <w:color w:val="222222"/>
          <w:shd w:val="clear" w:color="auto" w:fill="FFFFFF"/>
        </w:rPr>
        <w:t>(</w:t>
      </w:r>
      <w:r w:rsidR="00323A40" w:rsidRPr="00DA174A">
        <w:rPr>
          <w:rFonts w:ascii="Arial" w:hAnsi="Arial" w:cs="Arial"/>
          <w:color w:val="222222"/>
          <w:shd w:val="clear" w:color="auto" w:fill="FFFFFF"/>
        </w:rPr>
        <w:t>2006</w:t>
      </w:r>
      <w:r w:rsidR="00DA174A">
        <w:rPr>
          <w:rFonts w:ascii="Arial" w:hAnsi="Arial" w:cs="Arial"/>
          <w:color w:val="222222"/>
          <w:shd w:val="clear" w:color="auto" w:fill="FFFFFF"/>
        </w:rPr>
        <w:t>)</w:t>
      </w:r>
      <w:r w:rsidR="00323A40" w:rsidRPr="00DA174A">
        <w:rPr>
          <w:rFonts w:ascii="Arial" w:hAnsi="Arial" w:cs="Arial"/>
          <w:color w:val="222222"/>
          <w:shd w:val="clear" w:color="auto" w:fill="FFFFFF"/>
        </w:rPr>
        <w:t xml:space="preserve"> </w:t>
      </w:r>
      <w:r w:rsidR="00013C88" w:rsidRPr="00DA174A">
        <w:rPr>
          <w:rFonts w:ascii="Arial" w:hAnsi="Arial" w:cs="Arial"/>
          <w:color w:val="222222"/>
          <w:shd w:val="clear" w:color="auto" w:fill="FFFFFF"/>
        </w:rPr>
        <w:t xml:space="preserve">it states </w:t>
      </w:r>
      <w:r w:rsidR="00013C88" w:rsidRPr="00A926C2">
        <w:rPr>
          <w:rFonts w:ascii="Arial" w:hAnsi="Arial" w:cs="Arial"/>
          <w:color w:val="222222"/>
          <w:shd w:val="clear" w:color="auto" w:fill="FFFFFF"/>
        </w:rPr>
        <w:t>that many firms emphasis on well- rounded individuals with business knowledge and strong skills</w:t>
      </w:r>
      <w:r w:rsidR="00951A33" w:rsidRPr="00A926C2">
        <w:rPr>
          <w:rFonts w:ascii="Arial" w:hAnsi="Arial" w:cs="Arial"/>
          <w:color w:val="222222"/>
          <w:shd w:val="clear" w:color="auto" w:fill="FFFFFF"/>
        </w:rPr>
        <w:t>, as where the job advertising only focuses on the process of recruiting on hard skills only.</w:t>
      </w:r>
      <w:r w:rsidR="009712BB" w:rsidRPr="00A926C2">
        <w:rPr>
          <w:rFonts w:ascii="Arial" w:hAnsi="Arial" w:cs="Arial"/>
          <w:color w:val="222222"/>
          <w:shd w:val="clear" w:color="auto" w:fill="FFFFFF"/>
        </w:rPr>
        <w:t xml:space="preserve"> </w:t>
      </w:r>
      <w:r w:rsidR="0076103E" w:rsidRPr="00A926C2">
        <w:rPr>
          <w:rFonts w:ascii="Arial" w:hAnsi="Arial" w:cs="Arial"/>
          <w:color w:val="222222"/>
          <w:shd w:val="clear" w:color="auto" w:fill="FFFFFF"/>
        </w:rPr>
        <w:t xml:space="preserve">Most companies frequently wish to have large amount of applicants to apply for the position so it can give them better chance to find the potential candidate, whereas not realising that by doing so it is increasing the time and money </w:t>
      </w:r>
      <w:r w:rsidR="00C80F5E" w:rsidRPr="00A926C2">
        <w:rPr>
          <w:rFonts w:ascii="Arial" w:hAnsi="Arial" w:cs="Arial"/>
          <w:color w:val="222222"/>
          <w:shd w:val="clear" w:color="auto" w:fill="FFFFFF"/>
        </w:rPr>
        <w:t>spent on</w:t>
      </w:r>
      <w:r w:rsidR="00A7770F" w:rsidRPr="00A926C2">
        <w:rPr>
          <w:rFonts w:ascii="Arial" w:hAnsi="Arial" w:cs="Arial"/>
          <w:color w:val="222222"/>
          <w:shd w:val="clear" w:color="auto" w:fill="FFFFFF"/>
        </w:rPr>
        <w:t xml:space="preserve"> making the decision</w:t>
      </w:r>
      <w:r w:rsidR="00C80F5E" w:rsidRPr="00A926C2">
        <w:rPr>
          <w:rFonts w:ascii="Arial" w:hAnsi="Arial" w:cs="Arial"/>
          <w:color w:val="222222"/>
          <w:shd w:val="clear" w:color="auto" w:fill="FFFFFF"/>
        </w:rPr>
        <w:t xml:space="preserve"> </w:t>
      </w:r>
      <w:r w:rsidR="00A7770F" w:rsidRPr="00A926C2">
        <w:rPr>
          <w:rFonts w:ascii="Arial" w:hAnsi="Arial" w:cs="Arial"/>
          <w:color w:val="222222"/>
          <w:shd w:val="clear" w:color="auto" w:fill="FFFFFF"/>
        </w:rPr>
        <w:t xml:space="preserve">on </w:t>
      </w:r>
      <w:r w:rsidR="00C80F5E" w:rsidRPr="00A926C2">
        <w:rPr>
          <w:rFonts w:ascii="Arial" w:hAnsi="Arial" w:cs="Arial"/>
          <w:color w:val="222222"/>
          <w:shd w:val="clear" w:color="auto" w:fill="FFFFFF"/>
        </w:rPr>
        <w:t xml:space="preserve">selecting the </w:t>
      </w:r>
      <w:r w:rsidR="00A7770F" w:rsidRPr="00A926C2">
        <w:rPr>
          <w:rFonts w:ascii="Arial" w:hAnsi="Arial" w:cs="Arial"/>
          <w:color w:val="222222"/>
          <w:shd w:val="clear" w:color="auto" w:fill="FFFFFF"/>
        </w:rPr>
        <w:t xml:space="preserve">best </w:t>
      </w:r>
      <w:r w:rsidR="00C80F5E" w:rsidRPr="00A926C2">
        <w:rPr>
          <w:rFonts w:ascii="Arial" w:hAnsi="Arial" w:cs="Arial"/>
          <w:color w:val="222222"/>
          <w:shd w:val="clear" w:color="auto" w:fill="FFFFFF"/>
        </w:rPr>
        <w:t>candidate</w:t>
      </w:r>
      <w:r w:rsidR="00A7770F" w:rsidRPr="00A926C2">
        <w:rPr>
          <w:rFonts w:ascii="Arial" w:hAnsi="Arial" w:cs="Arial"/>
          <w:color w:val="222222"/>
          <w:shd w:val="clear" w:color="auto" w:fill="FFFFFF"/>
        </w:rPr>
        <w:t>.</w:t>
      </w:r>
    </w:p>
    <w:p w:rsidR="00013C88" w:rsidRPr="00A926C2" w:rsidRDefault="00B26B27" w:rsidP="00A926C2">
      <w:pPr>
        <w:spacing w:line="360" w:lineRule="auto"/>
        <w:rPr>
          <w:rFonts w:ascii="Arial" w:hAnsi="Arial" w:cs="Arial"/>
          <w:color w:val="222222"/>
          <w:shd w:val="clear" w:color="auto" w:fill="FFFFFF"/>
        </w:rPr>
      </w:pPr>
      <w:proofErr w:type="spellStart"/>
      <w:r w:rsidRPr="00DA174A">
        <w:rPr>
          <w:rFonts w:ascii="Arial" w:hAnsi="Arial" w:cs="Arial"/>
          <w:color w:val="222222"/>
          <w:shd w:val="clear" w:color="auto" w:fill="FFFFFF"/>
        </w:rPr>
        <w:t>Mahboob</w:t>
      </w:r>
      <w:proofErr w:type="spellEnd"/>
      <w:r w:rsidR="00024A30" w:rsidRPr="00DA174A">
        <w:rPr>
          <w:rFonts w:ascii="Arial" w:hAnsi="Arial" w:cs="Arial"/>
          <w:color w:val="222222"/>
          <w:shd w:val="clear" w:color="auto" w:fill="FFFFFF"/>
        </w:rPr>
        <w:t xml:space="preserve"> and Golden (2013)</w:t>
      </w:r>
      <w:r w:rsidR="00B30B5A" w:rsidRPr="00A926C2">
        <w:rPr>
          <w:rFonts w:ascii="Arial" w:hAnsi="Arial" w:cs="Arial"/>
          <w:color w:val="222222"/>
          <w:shd w:val="clear" w:color="auto" w:fill="FFFFFF"/>
        </w:rPr>
        <w:t xml:space="preserve"> have investigated</w:t>
      </w:r>
      <w:r w:rsidRPr="00A926C2">
        <w:rPr>
          <w:rFonts w:ascii="Arial" w:hAnsi="Arial" w:cs="Arial"/>
          <w:color w:val="222222"/>
          <w:shd w:val="clear" w:color="auto" w:fill="FFFFFF"/>
        </w:rPr>
        <w:t xml:space="preserve"> how job advertisement </w:t>
      </w:r>
      <w:r w:rsidR="00B30B5A" w:rsidRPr="00A926C2">
        <w:rPr>
          <w:rFonts w:ascii="Arial" w:hAnsi="Arial" w:cs="Arial"/>
          <w:color w:val="222222"/>
          <w:shd w:val="clear" w:color="auto" w:fill="FFFFFF"/>
        </w:rPr>
        <w:t xml:space="preserve">for certain job rolls </w:t>
      </w:r>
      <w:r w:rsidRPr="00A926C2">
        <w:rPr>
          <w:rFonts w:ascii="Arial" w:hAnsi="Arial" w:cs="Arial"/>
          <w:color w:val="222222"/>
          <w:shd w:val="clear" w:color="auto" w:fill="FFFFFF"/>
        </w:rPr>
        <w:t>can al</w:t>
      </w:r>
      <w:r w:rsidR="00B30B5A" w:rsidRPr="00A926C2">
        <w:rPr>
          <w:rFonts w:ascii="Arial" w:hAnsi="Arial" w:cs="Arial"/>
          <w:color w:val="222222"/>
          <w:shd w:val="clear" w:color="auto" w:fill="FFFFFF"/>
        </w:rPr>
        <w:t xml:space="preserve">so discriminate against </w:t>
      </w:r>
      <w:r w:rsidRPr="00A926C2">
        <w:rPr>
          <w:rFonts w:ascii="Arial" w:hAnsi="Arial" w:cs="Arial"/>
          <w:color w:val="222222"/>
          <w:shd w:val="clear" w:color="auto" w:fill="FFFFFF"/>
        </w:rPr>
        <w:t>candidates with particular backgrounds</w:t>
      </w:r>
      <w:r w:rsidR="007E7C8A" w:rsidRPr="00A926C2">
        <w:rPr>
          <w:rFonts w:ascii="Arial" w:hAnsi="Arial" w:cs="Arial"/>
          <w:color w:val="222222"/>
          <w:shd w:val="clear" w:color="auto" w:fill="FFFFFF"/>
        </w:rPr>
        <w:t xml:space="preserve">, key requirements in these advertisements were such as age, gender, nationality, </w:t>
      </w:r>
      <w:proofErr w:type="spellStart"/>
      <w:r w:rsidR="007E7C8A" w:rsidRPr="00A926C2">
        <w:rPr>
          <w:rFonts w:ascii="Arial" w:hAnsi="Arial" w:cs="Arial"/>
          <w:color w:val="222222"/>
          <w:shd w:val="clear" w:color="auto" w:fill="FFFFFF"/>
        </w:rPr>
        <w:t>nativeness</w:t>
      </w:r>
      <w:proofErr w:type="spellEnd"/>
      <w:r w:rsidR="007E7C8A" w:rsidRPr="00A926C2">
        <w:rPr>
          <w:rFonts w:ascii="Arial" w:hAnsi="Arial" w:cs="Arial"/>
          <w:color w:val="222222"/>
          <w:shd w:val="clear" w:color="auto" w:fill="FFFFFF"/>
        </w:rPr>
        <w:t xml:space="preserve"> and race</w:t>
      </w:r>
      <w:r w:rsidRPr="00A926C2">
        <w:rPr>
          <w:rFonts w:ascii="Arial" w:hAnsi="Arial" w:cs="Arial"/>
          <w:color w:val="222222"/>
          <w:shd w:val="clear" w:color="auto" w:fill="FFFFFF"/>
        </w:rPr>
        <w:t>.</w:t>
      </w:r>
      <w:r w:rsidR="00DA1B1C" w:rsidRPr="00A926C2">
        <w:rPr>
          <w:rFonts w:ascii="Arial" w:hAnsi="Arial" w:cs="Arial"/>
          <w:color w:val="222222"/>
          <w:shd w:val="clear" w:color="auto" w:fill="FFFFFF"/>
        </w:rPr>
        <w:t xml:space="preserve"> Results from the research have shown how more than</w:t>
      </w:r>
      <w:r w:rsidR="007E7C8A" w:rsidRPr="00A926C2">
        <w:rPr>
          <w:rFonts w:ascii="Arial" w:hAnsi="Arial" w:cs="Arial"/>
          <w:color w:val="222222"/>
          <w:shd w:val="clear" w:color="auto" w:fill="FFFFFF"/>
        </w:rPr>
        <w:t xml:space="preserve"> half</w:t>
      </w:r>
      <w:r w:rsidR="00DA1B1C" w:rsidRPr="00A926C2">
        <w:rPr>
          <w:rFonts w:ascii="Arial" w:hAnsi="Arial" w:cs="Arial"/>
          <w:color w:val="222222"/>
          <w:shd w:val="clear" w:color="auto" w:fill="FFFFFF"/>
        </w:rPr>
        <w:t xml:space="preserve"> of the advertisement that was gathered had </w:t>
      </w:r>
      <w:r w:rsidR="007E7C8A" w:rsidRPr="00A926C2">
        <w:rPr>
          <w:rFonts w:ascii="Arial" w:hAnsi="Arial" w:cs="Arial"/>
          <w:color w:val="222222"/>
          <w:shd w:val="clear" w:color="auto" w:fill="FFFFFF"/>
        </w:rPr>
        <w:t>discriminatory element to it.</w:t>
      </w:r>
    </w:p>
    <w:p w:rsidR="00D962F3" w:rsidRPr="00A926C2" w:rsidRDefault="00B327D8"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t>When I am looking to apply for a job in any company the first thing I look for in a job advert is the qualification and experience that require an applicant to have</w:t>
      </w:r>
      <w:r w:rsidRPr="00DA174A">
        <w:rPr>
          <w:rFonts w:ascii="Arial" w:hAnsi="Arial" w:cs="Arial"/>
          <w:color w:val="222222"/>
          <w:shd w:val="clear" w:color="auto" w:fill="FFFFFF"/>
        </w:rPr>
        <w:t xml:space="preserve">. </w:t>
      </w:r>
      <w:r w:rsidR="00DA174A">
        <w:rPr>
          <w:rFonts w:ascii="Arial" w:hAnsi="Arial" w:cs="Arial"/>
          <w:color w:val="222222"/>
          <w:shd w:val="clear" w:color="auto" w:fill="FFFFFF"/>
        </w:rPr>
        <w:t xml:space="preserve">Bee and </w:t>
      </w:r>
      <w:proofErr w:type="spellStart"/>
      <w:r w:rsidR="00DA174A">
        <w:rPr>
          <w:rFonts w:ascii="Arial" w:hAnsi="Arial" w:cs="Arial"/>
          <w:color w:val="222222"/>
          <w:shd w:val="clear" w:color="auto" w:fill="FFFFFF"/>
        </w:rPr>
        <w:t>Hie</w:t>
      </w:r>
      <w:proofErr w:type="spellEnd"/>
      <w:r w:rsidR="00D2730D" w:rsidRPr="00DA174A">
        <w:rPr>
          <w:rFonts w:ascii="Arial" w:hAnsi="Arial" w:cs="Arial"/>
          <w:color w:val="222222"/>
          <w:shd w:val="clear" w:color="auto" w:fill="FFFFFF"/>
        </w:rPr>
        <w:t xml:space="preserve">, </w:t>
      </w:r>
      <w:r w:rsidR="00DA174A">
        <w:rPr>
          <w:rFonts w:ascii="Arial" w:hAnsi="Arial" w:cs="Arial"/>
          <w:color w:val="222222"/>
          <w:shd w:val="clear" w:color="auto" w:fill="FFFFFF"/>
        </w:rPr>
        <w:t>(</w:t>
      </w:r>
      <w:r w:rsidR="00D2730D" w:rsidRPr="00DA174A">
        <w:rPr>
          <w:rFonts w:ascii="Arial" w:hAnsi="Arial" w:cs="Arial"/>
          <w:color w:val="222222"/>
          <w:shd w:val="clear" w:color="auto" w:fill="FFFFFF"/>
        </w:rPr>
        <w:t>2015</w:t>
      </w:r>
      <w:r w:rsidR="00DA174A">
        <w:rPr>
          <w:rFonts w:ascii="Arial" w:hAnsi="Arial" w:cs="Arial"/>
          <w:color w:val="222222"/>
          <w:shd w:val="clear" w:color="auto" w:fill="FFFFFF"/>
        </w:rPr>
        <w:t>)</w:t>
      </w:r>
      <w:r w:rsidR="00D2730D" w:rsidRPr="00A926C2">
        <w:rPr>
          <w:rFonts w:ascii="Arial" w:hAnsi="Arial" w:cs="Arial"/>
          <w:b/>
          <w:color w:val="222222"/>
          <w:shd w:val="clear" w:color="auto" w:fill="FFFFFF"/>
        </w:rPr>
        <w:t xml:space="preserve"> </w:t>
      </w:r>
      <w:r w:rsidR="00D2730D" w:rsidRPr="00A926C2">
        <w:rPr>
          <w:rFonts w:ascii="Arial" w:hAnsi="Arial" w:cs="Arial"/>
          <w:color w:val="222222"/>
          <w:shd w:val="clear" w:color="auto" w:fill="FFFFFF"/>
        </w:rPr>
        <w:t xml:space="preserve">stated that </w:t>
      </w:r>
      <w:r w:rsidR="006F588D" w:rsidRPr="00A926C2">
        <w:rPr>
          <w:rFonts w:ascii="Arial" w:hAnsi="Arial" w:cs="Arial"/>
          <w:color w:val="222222"/>
          <w:shd w:val="clear" w:color="auto" w:fill="FFFFFF"/>
        </w:rPr>
        <w:t>most of the job advertisements mentions the requirements of qualifications and some working experience, in another word the employer expects the applicant to have the necessary skills for the position they are applying for.</w:t>
      </w:r>
      <w:r w:rsidR="00D339A8" w:rsidRPr="00A926C2">
        <w:rPr>
          <w:rFonts w:ascii="Arial" w:hAnsi="Arial" w:cs="Arial"/>
          <w:color w:val="222222"/>
          <w:shd w:val="clear" w:color="auto" w:fill="FFFFFF"/>
        </w:rPr>
        <w:t xml:space="preserve"> However according to</w:t>
      </w:r>
      <w:r w:rsidR="006F588D" w:rsidRPr="00A926C2">
        <w:rPr>
          <w:rFonts w:ascii="Arial" w:hAnsi="Arial" w:cs="Arial"/>
          <w:color w:val="222222"/>
          <w:shd w:val="clear" w:color="auto" w:fill="FFFFFF"/>
        </w:rPr>
        <w:t xml:space="preserve"> </w:t>
      </w:r>
      <w:r w:rsidR="00DA174A">
        <w:rPr>
          <w:rFonts w:ascii="Arial" w:hAnsi="Arial" w:cs="Arial"/>
          <w:color w:val="222222"/>
          <w:shd w:val="clear" w:color="auto" w:fill="FFFFFF"/>
        </w:rPr>
        <w:t>Walker et al</w:t>
      </w:r>
      <w:r w:rsidR="00D339A8" w:rsidRPr="00DA174A">
        <w:rPr>
          <w:rFonts w:ascii="Arial" w:hAnsi="Arial" w:cs="Arial"/>
          <w:color w:val="222222"/>
          <w:shd w:val="clear" w:color="auto" w:fill="FFFFFF"/>
        </w:rPr>
        <w:t xml:space="preserve">, </w:t>
      </w:r>
      <w:r w:rsidR="00E547C9">
        <w:rPr>
          <w:rFonts w:ascii="Arial" w:hAnsi="Arial" w:cs="Arial"/>
          <w:color w:val="222222"/>
          <w:shd w:val="clear" w:color="auto" w:fill="FFFFFF"/>
        </w:rPr>
        <w:t>(</w:t>
      </w:r>
      <w:r w:rsidR="00D339A8" w:rsidRPr="00DA174A">
        <w:rPr>
          <w:rFonts w:ascii="Arial" w:hAnsi="Arial" w:cs="Arial"/>
          <w:color w:val="222222"/>
          <w:shd w:val="clear" w:color="auto" w:fill="FFFFFF"/>
        </w:rPr>
        <w:t>2008</w:t>
      </w:r>
      <w:r w:rsidR="00E547C9">
        <w:rPr>
          <w:rFonts w:ascii="Arial" w:hAnsi="Arial" w:cs="Arial"/>
          <w:color w:val="222222"/>
          <w:shd w:val="clear" w:color="auto" w:fill="FFFFFF"/>
        </w:rPr>
        <w:t>)</w:t>
      </w:r>
      <w:r w:rsidR="00D339A8" w:rsidRPr="00DA174A">
        <w:rPr>
          <w:rFonts w:ascii="Arial" w:hAnsi="Arial" w:cs="Arial"/>
          <w:color w:val="222222"/>
          <w:shd w:val="clear" w:color="auto" w:fill="FFFFFF"/>
        </w:rPr>
        <w:t xml:space="preserve"> </w:t>
      </w:r>
      <w:r w:rsidR="00D339A8" w:rsidRPr="00A926C2">
        <w:rPr>
          <w:rFonts w:ascii="Arial" w:hAnsi="Arial" w:cs="Arial"/>
          <w:color w:val="222222"/>
          <w:shd w:val="clear" w:color="auto" w:fill="FFFFFF"/>
        </w:rPr>
        <w:t>advertisement of jobs by companies are not so</w:t>
      </w:r>
      <w:r w:rsidR="00804E16" w:rsidRPr="00A926C2">
        <w:rPr>
          <w:rFonts w:ascii="Arial" w:hAnsi="Arial" w:cs="Arial"/>
          <w:color w:val="222222"/>
          <w:shd w:val="clear" w:color="auto" w:fill="FFFFFF"/>
        </w:rPr>
        <w:t xml:space="preserve"> simple as they need to work for whom the job advert is being published for before creating the advertisement. In my opinion before </w:t>
      </w:r>
      <w:r w:rsidR="00804E16" w:rsidRPr="00A926C2">
        <w:rPr>
          <w:rFonts w:ascii="Arial" w:hAnsi="Arial" w:cs="Arial"/>
          <w:color w:val="222222"/>
          <w:shd w:val="clear" w:color="auto" w:fill="FFFFFF"/>
        </w:rPr>
        <w:lastRenderedPageBreak/>
        <w:t>an applicant is recruited for a certain position it is important that they must know the job description and the experience the company requires of them for the position.</w:t>
      </w:r>
    </w:p>
    <w:p w:rsidR="0026002F" w:rsidRPr="00A926C2" w:rsidRDefault="0026002F" w:rsidP="00A926C2">
      <w:pPr>
        <w:spacing w:line="360" w:lineRule="auto"/>
        <w:rPr>
          <w:rFonts w:ascii="Arial" w:hAnsi="Arial" w:cs="Arial"/>
          <w:b/>
        </w:rPr>
      </w:pPr>
    </w:p>
    <w:p w:rsidR="007C7D73" w:rsidRPr="00A926C2" w:rsidRDefault="004C5E1A" w:rsidP="00A926C2">
      <w:pPr>
        <w:spacing w:line="360" w:lineRule="auto"/>
        <w:rPr>
          <w:rFonts w:ascii="Arial" w:hAnsi="Arial" w:cs="Arial"/>
          <w:b/>
        </w:rPr>
      </w:pPr>
      <w:r>
        <w:rPr>
          <w:rFonts w:ascii="Arial" w:hAnsi="Arial" w:cs="Arial"/>
          <w:b/>
        </w:rPr>
        <w:t>Importance of the application</w:t>
      </w:r>
      <w:r w:rsidR="00D962F3" w:rsidRPr="00A926C2">
        <w:rPr>
          <w:rFonts w:ascii="Arial" w:hAnsi="Arial" w:cs="Arial"/>
          <w:b/>
        </w:rPr>
        <w:t xml:space="preserve"> documents</w:t>
      </w:r>
    </w:p>
    <w:p w:rsidR="0026002F" w:rsidRPr="00A926C2" w:rsidRDefault="000B6B1F" w:rsidP="00A926C2">
      <w:pPr>
        <w:spacing w:line="360" w:lineRule="auto"/>
        <w:rPr>
          <w:rFonts w:ascii="Arial" w:hAnsi="Arial" w:cs="Arial"/>
          <w:color w:val="222222"/>
          <w:shd w:val="clear" w:color="auto" w:fill="FFFFFF"/>
        </w:rPr>
      </w:pPr>
      <w:r w:rsidRPr="00E547C9">
        <w:rPr>
          <w:rFonts w:ascii="Arial" w:hAnsi="Arial" w:cs="Arial"/>
          <w:color w:val="222222"/>
          <w:shd w:val="clear" w:color="auto" w:fill="FFFFFF"/>
        </w:rPr>
        <w:t>McDowell (1987)</w:t>
      </w:r>
      <w:r w:rsidRPr="00A926C2">
        <w:rPr>
          <w:rFonts w:ascii="Arial" w:hAnsi="Arial" w:cs="Arial"/>
          <w:b/>
          <w:color w:val="222222"/>
          <w:shd w:val="clear" w:color="auto" w:fill="FFFFFF"/>
        </w:rPr>
        <w:t xml:space="preserve"> </w:t>
      </w:r>
      <w:r w:rsidRPr="00A926C2">
        <w:rPr>
          <w:rFonts w:ascii="Arial" w:hAnsi="Arial" w:cs="Arial"/>
          <w:color w:val="222222"/>
          <w:shd w:val="clear" w:color="auto" w:fill="FFFFFF"/>
        </w:rPr>
        <w:t xml:space="preserve">stated that the cover letter and resume or curriculum vitae is an important </w:t>
      </w:r>
      <w:r w:rsidR="00B171C9" w:rsidRPr="00A926C2">
        <w:rPr>
          <w:rFonts w:ascii="Arial" w:hAnsi="Arial" w:cs="Arial"/>
          <w:color w:val="222222"/>
          <w:shd w:val="clear" w:color="auto" w:fill="FFFFFF"/>
        </w:rPr>
        <w:t>document</w:t>
      </w:r>
      <w:r w:rsidR="00531024" w:rsidRPr="00A926C2">
        <w:rPr>
          <w:rFonts w:ascii="Arial" w:hAnsi="Arial" w:cs="Arial"/>
          <w:color w:val="222222"/>
          <w:shd w:val="clear" w:color="auto" w:fill="FFFFFF"/>
        </w:rPr>
        <w:t xml:space="preserve"> </w:t>
      </w:r>
      <w:r w:rsidR="00D10D2C" w:rsidRPr="00A926C2">
        <w:rPr>
          <w:rFonts w:ascii="Arial" w:hAnsi="Arial" w:cs="Arial"/>
          <w:color w:val="222222"/>
          <w:shd w:val="clear" w:color="auto" w:fill="FFFFFF"/>
        </w:rPr>
        <w:t>in a form of</w:t>
      </w:r>
      <w:r w:rsidR="00B171C9" w:rsidRPr="00A926C2">
        <w:rPr>
          <w:rFonts w:ascii="Arial" w:hAnsi="Arial" w:cs="Arial"/>
          <w:color w:val="222222"/>
          <w:shd w:val="clear" w:color="auto" w:fill="FFFFFF"/>
        </w:rPr>
        <w:t xml:space="preserve"> communication</w:t>
      </w:r>
      <w:r w:rsidR="00D10D2C" w:rsidRPr="00A926C2">
        <w:rPr>
          <w:rFonts w:ascii="Arial" w:hAnsi="Arial" w:cs="Arial"/>
          <w:color w:val="222222"/>
          <w:shd w:val="clear" w:color="auto" w:fill="FFFFFF"/>
        </w:rPr>
        <w:t xml:space="preserve"> with the employer to accept you and invite for an interview.</w:t>
      </w:r>
      <w:r w:rsidR="005C09A6" w:rsidRPr="00A926C2">
        <w:rPr>
          <w:rFonts w:ascii="Arial" w:hAnsi="Arial" w:cs="Arial"/>
          <w:color w:val="222222"/>
          <w:shd w:val="clear" w:color="auto" w:fill="FFFFFF"/>
        </w:rPr>
        <w:t xml:space="preserve"> It also stated that the cover letter should be short in details of their interests, how they have learnt about the job and why the applicant is interested in the position. As the curriculum vitae should </w:t>
      </w:r>
      <w:r w:rsidR="001C2E44" w:rsidRPr="00A926C2">
        <w:rPr>
          <w:rFonts w:ascii="Arial" w:hAnsi="Arial" w:cs="Arial"/>
          <w:color w:val="222222"/>
          <w:shd w:val="clear" w:color="auto" w:fill="FFFFFF"/>
        </w:rPr>
        <w:t xml:space="preserve">include all previous employers’ detail, previous job descriptions, reasons leaving the previous jobs and all qualifications. </w:t>
      </w:r>
    </w:p>
    <w:p w:rsidR="001C2E44" w:rsidRPr="00E547C9" w:rsidRDefault="001C2E44" w:rsidP="00A926C2">
      <w:pPr>
        <w:spacing w:line="360" w:lineRule="auto"/>
        <w:rPr>
          <w:rFonts w:ascii="Arial" w:hAnsi="Arial" w:cs="Arial"/>
        </w:rPr>
      </w:pPr>
      <w:r w:rsidRPr="00A926C2">
        <w:rPr>
          <w:rFonts w:ascii="Arial" w:hAnsi="Arial" w:cs="Arial"/>
        </w:rPr>
        <w:t>I have prepared a curriculum vitae that contains all the information from education details, experiences at work place where I have worked before to all my personal information.</w:t>
      </w:r>
      <w:r w:rsidR="00DF07A1" w:rsidRPr="00A926C2">
        <w:rPr>
          <w:rFonts w:ascii="Arial" w:hAnsi="Arial" w:cs="Arial"/>
        </w:rPr>
        <w:t xml:space="preserve"> </w:t>
      </w:r>
      <w:r w:rsidR="007F05BD" w:rsidRPr="00A926C2">
        <w:rPr>
          <w:rFonts w:ascii="Arial" w:hAnsi="Arial" w:cs="Arial"/>
          <w:color w:val="222222"/>
          <w:shd w:val="clear" w:color="auto" w:fill="FFFFFF"/>
        </w:rPr>
        <w:t xml:space="preserve">I have learnt that a cover letter is necessary to be written correctly and presented effectively, any mistakes such as typos, </w:t>
      </w:r>
      <w:r w:rsidR="00107577" w:rsidRPr="00A926C2">
        <w:rPr>
          <w:rFonts w:ascii="Arial" w:hAnsi="Arial" w:cs="Arial"/>
          <w:color w:val="222222"/>
          <w:shd w:val="clear" w:color="auto" w:fill="FFFFFF"/>
        </w:rPr>
        <w:t xml:space="preserve">misspellings and poor sentence structure can result in rejection. Cover letter should always indicate how you can benefit the company to reach its goals rather than stating your requirements </w:t>
      </w:r>
      <w:r w:rsidR="005E7693" w:rsidRPr="00A926C2">
        <w:rPr>
          <w:rFonts w:ascii="Arial" w:hAnsi="Arial" w:cs="Arial"/>
          <w:color w:val="222222"/>
          <w:shd w:val="clear" w:color="auto" w:fill="FFFFFF"/>
        </w:rPr>
        <w:t xml:space="preserve">for example salary </w:t>
      </w:r>
      <w:r w:rsidR="005E7693" w:rsidRPr="00E547C9">
        <w:rPr>
          <w:rFonts w:ascii="Arial" w:hAnsi="Arial" w:cs="Arial"/>
          <w:color w:val="222222"/>
          <w:shd w:val="clear" w:color="auto" w:fill="FFFFFF"/>
        </w:rPr>
        <w:t>(</w:t>
      </w:r>
      <w:proofErr w:type="spellStart"/>
      <w:r w:rsidR="005E7693" w:rsidRPr="00E547C9">
        <w:rPr>
          <w:rFonts w:ascii="Arial" w:hAnsi="Arial" w:cs="Arial"/>
          <w:color w:val="222222"/>
          <w:shd w:val="clear" w:color="auto" w:fill="FFFFFF"/>
        </w:rPr>
        <w:t>Korkki</w:t>
      </w:r>
      <w:proofErr w:type="spellEnd"/>
      <w:r w:rsidR="005E7693" w:rsidRPr="00E547C9">
        <w:rPr>
          <w:rFonts w:ascii="Arial" w:hAnsi="Arial" w:cs="Arial"/>
          <w:color w:val="222222"/>
          <w:shd w:val="clear" w:color="auto" w:fill="FFFFFF"/>
        </w:rPr>
        <w:t>, 2009).</w:t>
      </w:r>
    </w:p>
    <w:p w:rsidR="00EA0C72" w:rsidRPr="00A926C2" w:rsidRDefault="00EA0C72" w:rsidP="00A926C2">
      <w:pPr>
        <w:tabs>
          <w:tab w:val="left" w:pos="8295"/>
        </w:tabs>
        <w:spacing w:line="360" w:lineRule="auto"/>
        <w:rPr>
          <w:rFonts w:ascii="Arial" w:hAnsi="Arial" w:cs="Arial"/>
        </w:rPr>
      </w:pPr>
    </w:p>
    <w:p w:rsidR="00EA0C72" w:rsidRPr="00A926C2" w:rsidRDefault="00EA0C72" w:rsidP="00A926C2">
      <w:pPr>
        <w:tabs>
          <w:tab w:val="left" w:pos="8295"/>
        </w:tabs>
        <w:spacing w:line="360" w:lineRule="auto"/>
        <w:rPr>
          <w:rFonts w:ascii="Arial" w:hAnsi="Arial" w:cs="Arial"/>
          <w:b/>
        </w:rPr>
      </w:pPr>
      <w:r w:rsidRPr="00A926C2">
        <w:rPr>
          <w:rFonts w:ascii="Arial" w:hAnsi="Arial" w:cs="Arial"/>
          <w:b/>
        </w:rPr>
        <w:t>The</w:t>
      </w:r>
      <w:r w:rsidR="00526EBF">
        <w:rPr>
          <w:rFonts w:ascii="Arial" w:hAnsi="Arial" w:cs="Arial"/>
          <w:b/>
        </w:rPr>
        <w:t xml:space="preserve"> relevance of the job advert in preparation of several documents</w:t>
      </w:r>
    </w:p>
    <w:p w:rsidR="0005361E" w:rsidRPr="0033405D" w:rsidRDefault="004B496C" w:rsidP="0033405D">
      <w:pPr>
        <w:tabs>
          <w:tab w:val="left" w:pos="8295"/>
        </w:tabs>
        <w:spacing w:line="360" w:lineRule="auto"/>
        <w:rPr>
          <w:rFonts w:ascii="Arial" w:hAnsi="Arial" w:cs="Arial"/>
        </w:rPr>
      </w:pPr>
      <w:r w:rsidRPr="00A926C2">
        <w:rPr>
          <w:rFonts w:ascii="Arial" w:hAnsi="Arial" w:cs="Arial"/>
        </w:rPr>
        <w:t xml:space="preserve">Job advert is the description of the job that clearly specifies the responsibility and skill requirements that are needed for the candidate to be able to perform the responsibilities. </w:t>
      </w:r>
      <w:r w:rsidR="00E547C9">
        <w:rPr>
          <w:rFonts w:ascii="Arial" w:hAnsi="Arial" w:cs="Arial"/>
        </w:rPr>
        <w:t>(</w:t>
      </w:r>
      <w:r w:rsidR="00E547C9">
        <w:rPr>
          <w:rFonts w:ascii="Arial" w:hAnsi="Arial" w:cs="Arial"/>
          <w:color w:val="222222"/>
          <w:shd w:val="clear" w:color="auto" w:fill="FFFFFF"/>
        </w:rPr>
        <w:t>Parker and Brown</w:t>
      </w:r>
      <w:r w:rsidR="0031569C" w:rsidRPr="00E547C9">
        <w:rPr>
          <w:rFonts w:ascii="Arial" w:hAnsi="Arial" w:cs="Arial"/>
          <w:color w:val="222222"/>
          <w:shd w:val="clear" w:color="auto" w:fill="FFFFFF"/>
        </w:rPr>
        <w:t>, 2018</w:t>
      </w:r>
      <w:r w:rsidR="00E547C9">
        <w:rPr>
          <w:rFonts w:ascii="Arial" w:hAnsi="Arial" w:cs="Arial"/>
          <w:color w:val="222222"/>
          <w:shd w:val="clear" w:color="auto" w:fill="FFFFFF"/>
        </w:rPr>
        <w:t>)</w:t>
      </w:r>
      <w:r w:rsidR="0031569C" w:rsidRPr="00E547C9">
        <w:rPr>
          <w:rFonts w:ascii="Arial" w:hAnsi="Arial" w:cs="Arial"/>
          <w:color w:val="222222"/>
          <w:shd w:val="clear" w:color="auto" w:fill="FFFFFF"/>
        </w:rPr>
        <w:t>.</w:t>
      </w:r>
      <w:r w:rsidR="0031569C" w:rsidRPr="00A926C2">
        <w:rPr>
          <w:rFonts w:ascii="Arial" w:hAnsi="Arial" w:cs="Arial"/>
          <w:b/>
          <w:color w:val="222222"/>
          <w:shd w:val="clear" w:color="auto" w:fill="FFFFFF"/>
        </w:rPr>
        <w:t xml:space="preserve"> </w:t>
      </w:r>
      <w:r w:rsidR="0031569C" w:rsidRPr="00A926C2">
        <w:rPr>
          <w:rFonts w:ascii="Arial" w:hAnsi="Arial" w:cs="Arial"/>
          <w:color w:val="222222"/>
          <w:shd w:val="clear" w:color="auto" w:fill="FFFFFF"/>
        </w:rPr>
        <w:t>The job description that are provided in a job advertisement works</w:t>
      </w:r>
      <w:r w:rsidR="005B4E0E" w:rsidRPr="00A926C2">
        <w:rPr>
          <w:rFonts w:ascii="Arial" w:hAnsi="Arial" w:cs="Arial"/>
          <w:color w:val="222222"/>
          <w:shd w:val="clear" w:color="auto" w:fill="FFFFFF"/>
        </w:rPr>
        <w:t xml:space="preserve"> as a</w:t>
      </w:r>
      <w:r w:rsidR="00F47ED6" w:rsidRPr="00A926C2">
        <w:rPr>
          <w:rFonts w:ascii="Arial" w:hAnsi="Arial" w:cs="Arial"/>
          <w:color w:val="222222"/>
          <w:shd w:val="clear" w:color="auto" w:fill="FFFFFF"/>
        </w:rPr>
        <w:t xml:space="preserve"> form of </w:t>
      </w:r>
      <w:r w:rsidR="005B4E0E" w:rsidRPr="00A926C2">
        <w:rPr>
          <w:rFonts w:ascii="Arial" w:hAnsi="Arial" w:cs="Arial"/>
          <w:color w:val="222222"/>
          <w:shd w:val="clear" w:color="auto" w:fill="FFFFFF"/>
        </w:rPr>
        <w:t>rule</w:t>
      </w:r>
      <w:r w:rsidR="00F47ED6" w:rsidRPr="00A926C2">
        <w:rPr>
          <w:rFonts w:ascii="Arial" w:hAnsi="Arial" w:cs="Arial"/>
          <w:color w:val="222222"/>
          <w:shd w:val="clear" w:color="auto" w:fill="FFFFFF"/>
        </w:rPr>
        <w:t>s</w:t>
      </w:r>
      <w:r w:rsidR="005B4E0E" w:rsidRPr="00A926C2">
        <w:rPr>
          <w:rFonts w:ascii="Arial" w:hAnsi="Arial" w:cs="Arial"/>
          <w:color w:val="222222"/>
          <w:shd w:val="clear" w:color="auto" w:fill="FFFFFF"/>
        </w:rPr>
        <w:t xml:space="preserve"> fo</w:t>
      </w:r>
      <w:r w:rsidR="007E6228" w:rsidRPr="00A926C2">
        <w:rPr>
          <w:rFonts w:ascii="Arial" w:hAnsi="Arial" w:cs="Arial"/>
          <w:color w:val="222222"/>
          <w:shd w:val="clear" w:color="auto" w:fill="FFFFFF"/>
        </w:rPr>
        <w:t>r the applicant to prepare</w:t>
      </w:r>
      <w:r w:rsidR="005B4E0E" w:rsidRPr="00A926C2">
        <w:rPr>
          <w:rFonts w:ascii="Arial" w:hAnsi="Arial" w:cs="Arial"/>
          <w:color w:val="222222"/>
          <w:shd w:val="clear" w:color="auto" w:fill="FFFFFF"/>
        </w:rPr>
        <w:t xml:space="preserve"> their</w:t>
      </w:r>
      <w:r w:rsidR="00F47ED6" w:rsidRPr="00A926C2">
        <w:rPr>
          <w:rFonts w:ascii="Arial" w:hAnsi="Arial" w:cs="Arial"/>
          <w:color w:val="222222"/>
          <w:shd w:val="clear" w:color="auto" w:fill="FFFFFF"/>
        </w:rPr>
        <w:t xml:space="preserve"> documents</w:t>
      </w:r>
      <w:r w:rsidR="007E6228" w:rsidRPr="00A926C2">
        <w:rPr>
          <w:rFonts w:ascii="Arial" w:hAnsi="Arial" w:cs="Arial"/>
          <w:color w:val="222222"/>
          <w:shd w:val="clear" w:color="auto" w:fill="FFFFFF"/>
        </w:rPr>
        <w:t xml:space="preserve"> that are</w:t>
      </w:r>
      <w:r w:rsidR="00F47ED6" w:rsidRPr="00A926C2">
        <w:rPr>
          <w:rFonts w:ascii="Arial" w:hAnsi="Arial" w:cs="Arial"/>
          <w:color w:val="222222"/>
          <w:shd w:val="clear" w:color="auto" w:fill="FFFFFF"/>
        </w:rPr>
        <w:t xml:space="preserve"> </w:t>
      </w:r>
      <w:r w:rsidR="007E6228" w:rsidRPr="00A926C2">
        <w:rPr>
          <w:rFonts w:ascii="Arial" w:hAnsi="Arial" w:cs="Arial"/>
          <w:color w:val="222222"/>
          <w:shd w:val="clear" w:color="auto" w:fill="FFFFFF"/>
        </w:rPr>
        <w:t xml:space="preserve">required to apply for the job. </w:t>
      </w:r>
      <w:r w:rsidR="00546809" w:rsidRPr="00A926C2">
        <w:rPr>
          <w:rFonts w:ascii="Arial" w:hAnsi="Arial" w:cs="Arial"/>
          <w:color w:val="222222"/>
          <w:shd w:val="clear" w:color="auto" w:fill="FFFFFF"/>
        </w:rPr>
        <w:t>To apply for jobs each time I would have to write separate cover letters each time to apply for the jobs, instead of sending off the same cover letter to all companies. This might result in not being selected for an interview due to the fact that the cover letter might not b</w:t>
      </w:r>
      <w:r w:rsidR="00562FB0" w:rsidRPr="00A926C2">
        <w:rPr>
          <w:rFonts w:ascii="Arial" w:hAnsi="Arial" w:cs="Arial"/>
          <w:color w:val="222222"/>
          <w:shd w:val="clear" w:color="auto" w:fill="FFFFFF"/>
        </w:rPr>
        <w:t xml:space="preserve">e relevant for the post and </w:t>
      </w:r>
      <w:r w:rsidR="003A76A1">
        <w:rPr>
          <w:rFonts w:ascii="Arial" w:hAnsi="Arial" w:cs="Arial"/>
          <w:color w:val="222222"/>
          <w:shd w:val="clear" w:color="auto" w:fill="FFFFFF"/>
        </w:rPr>
        <w:t xml:space="preserve">not </w:t>
      </w:r>
      <w:r w:rsidR="00562FB0" w:rsidRPr="00A926C2">
        <w:rPr>
          <w:rFonts w:ascii="Arial" w:hAnsi="Arial" w:cs="Arial"/>
          <w:color w:val="222222"/>
          <w:shd w:val="clear" w:color="auto" w:fill="FFFFFF"/>
        </w:rPr>
        <w:t>desc</w:t>
      </w:r>
      <w:r w:rsidR="00546809" w:rsidRPr="00A926C2">
        <w:rPr>
          <w:rFonts w:ascii="Arial" w:hAnsi="Arial" w:cs="Arial"/>
          <w:color w:val="222222"/>
          <w:shd w:val="clear" w:color="auto" w:fill="FFFFFF"/>
        </w:rPr>
        <w:t xml:space="preserve">ribe the skills </w:t>
      </w:r>
      <w:r w:rsidR="00562FB0" w:rsidRPr="00A926C2">
        <w:rPr>
          <w:rFonts w:ascii="Arial" w:hAnsi="Arial" w:cs="Arial"/>
          <w:color w:val="222222"/>
          <w:shd w:val="clear" w:color="auto" w:fill="FFFFFF"/>
        </w:rPr>
        <w:t>which are required for the job.</w:t>
      </w:r>
      <w:r w:rsidR="00C4716E" w:rsidRPr="00A926C2">
        <w:rPr>
          <w:rFonts w:ascii="Arial" w:hAnsi="Arial" w:cs="Arial"/>
          <w:color w:val="222222"/>
          <w:shd w:val="clear" w:color="auto" w:fill="FFFFFF"/>
        </w:rPr>
        <w:t xml:space="preserve"> </w:t>
      </w:r>
      <w:r w:rsidR="003A76A1" w:rsidRPr="00A926C2">
        <w:rPr>
          <w:rFonts w:ascii="Arial" w:hAnsi="Arial" w:cs="Arial"/>
          <w:color w:val="222222"/>
          <w:shd w:val="clear" w:color="auto" w:fill="FFFFFF"/>
        </w:rPr>
        <w:t>In fact</w:t>
      </w:r>
      <w:r w:rsidR="00C4716E" w:rsidRPr="00A926C2">
        <w:rPr>
          <w:rFonts w:ascii="Arial" w:hAnsi="Arial" w:cs="Arial"/>
          <w:color w:val="222222"/>
          <w:shd w:val="clear" w:color="auto" w:fill="FFFFFF"/>
        </w:rPr>
        <w:t xml:space="preserve"> I have always prepared my cover letter after fully going through the job advert and include all the relevant information in the cover letter that will give the recruiter to be interested with my application.</w:t>
      </w:r>
    </w:p>
    <w:p w:rsidR="00002BF8" w:rsidRPr="00A926C2" w:rsidRDefault="00002BF8" w:rsidP="00A926C2">
      <w:pPr>
        <w:spacing w:line="360" w:lineRule="auto"/>
        <w:rPr>
          <w:rFonts w:ascii="Arial" w:hAnsi="Arial" w:cs="Arial"/>
          <w:color w:val="222222"/>
          <w:shd w:val="clear" w:color="auto" w:fill="FFFFFF"/>
        </w:rPr>
      </w:pPr>
    </w:p>
    <w:p w:rsidR="008D1F94" w:rsidRDefault="008D1F94" w:rsidP="00A926C2">
      <w:pPr>
        <w:spacing w:line="360" w:lineRule="auto"/>
        <w:rPr>
          <w:rFonts w:ascii="Arial" w:hAnsi="Arial" w:cs="Arial"/>
          <w:b/>
          <w:color w:val="222222"/>
          <w:shd w:val="clear" w:color="auto" w:fill="FFFFFF"/>
        </w:rPr>
      </w:pPr>
    </w:p>
    <w:p w:rsidR="008D1F94" w:rsidRDefault="008D1F94" w:rsidP="00A926C2">
      <w:pPr>
        <w:spacing w:line="360" w:lineRule="auto"/>
        <w:rPr>
          <w:rFonts w:ascii="Arial" w:hAnsi="Arial" w:cs="Arial"/>
          <w:b/>
          <w:color w:val="222222"/>
          <w:shd w:val="clear" w:color="auto" w:fill="FFFFFF"/>
        </w:rPr>
      </w:pPr>
    </w:p>
    <w:p w:rsidR="008D1F94" w:rsidRDefault="00002BF8" w:rsidP="00A926C2">
      <w:pPr>
        <w:spacing w:line="360" w:lineRule="auto"/>
        <w:rPr>
          <w:rFonts w:ascii="Arial" w:hAnsi="Arial" w:cs="Arial"/>
          <w:b/>
          <w:color w:val="222222"/>
          <w:shd w:val="clear" w:color="auto" w:fill="FFFFFF"/>
        </w:rPr>
      </w:pPr>
      <w:r w:rsidRPr="00A926C2">
        <w:rPr>
          <w:rFonts w:ascii="Arial" w:hAnsi="Arial" w:cs="Arial"/>
          <w:b/>
          <w:color w:val="222222"/>
          <w:shd w:val="clear" w:color="auto" w:fill="FFFFFF"/>
        </w:rPr>
        <w:lastRenderedPageBreak/>
        <w:t>The role of preparatory steps before the interviews on performance</w:t>
      </w:r>
    </w:p>
    <w:p w:rsidR="00002BF8" w:rsidRPr="00475B0B" w:rsidRDefault="006117D0" w:rsidP="00A926C2">
      <w:pPr>
        <w:spacing w:line="360" w:lineRule="auto"/>
        <w:rPr>
          <w:rFonts w:ascii="Arial" w:hAnsi="Arial" w:cs="Arial"/>
          <w:b/>
          <w:color w:val="222222"/>
          <w:shd w:val="clear" w:color="auto" w:fill="FFFFFF"/>
        </w:rPr>
      </w:pPr>
      <w:r w:rsidRPr="00A926C2">
        <w:rPr>
          <w:rFonts w:ascii="Arial" w:hAnsi="Arial" w:cs="Arial"/>
          <w:color w:val="222222"/>
          <w:shd w:val="clear" w:color="auto" w:fill="FFFFFF"/>
        </w:rPr>
        <w:t xml:space="preserve">Job application with all the necessary documents will ensure that the company will be calling you for an interview </w:t>
      </w:r>
      <w:r w:rsidRPr="00E547C9">
        <w:rPr>
          <w:rFonts w:ascii="Arial" w:hAnsi="Arial" w:cs="Arial"/>
          <w:color w:val="222222"/>
          <w:shd w:val="clear" w:color="auto" w:fill="FFFFFF"/>
        </w:rPr>
        <w:t>(</w:t>
      </w:r>
      <w:r w:rsidR="00E547C9">
        <w:rPr>
          <w:rFonts w:ascii="Arial" w:hAnsi="Arial" w:cs="Arial"/>
          <w:color w:val="222222"/>
          <w:shd w:val="clear" w:color="auto" w:fill="FFFFFF"/>
        </w:rPr>
        <w:t>Hancock</w:t>
      </w:r>
      <w:r w:rsidRPr="00E547C9">
        <w:rPr>
          <w:rFonts w:ascii="Arial" w:hAnsi="Arial" w:cs="Arial"/>
          <w:color w:val="222222"/>
          <w:shd w:val="clear" w:color="auto" w:fill="FFFFFF"/>
        </w:rPr>
        <w:t>, 2002).</w:t>
      </w:r>
      <w:r w:rsidRPr="00A926C2">
        <w:rPr>
          <w:rFonts w:ascii="Arial" w:hAnsi="Arial" w:cs="Arial"/>
          <w:color w:val="222222"/>
          <w:shd w:val="clear" w:color="auto" w:fill="FFFFFF"/>
        </w:rPr>
        <w:t xml:space="preserve"> Preparation for the interview is very crucial as it might give other candidates the opportunity to get the job if you’re lacking in anything. For this reason I always </w:t>
      </w:r>
      <w:r w:rsidR="000379EE" w:rsidRPr="00A926C2">
        <w:rPr>
          <w:rFonts w:ascii="Arial" w:hAnsi="Arial" w:cs="Arial"/>
          <w:color w:val="222222"/>
          <w:shd w:val="clear" w:color="auto" w:fill="FFFFFF"/>
        </w:rPr>
        <w:t>ensure that I have</w:t>
      </w:r>
      <w:r w:rsidR="004E006C" w:rsidRPr="00A926C2">
        <w:rPr>
          <w:rFonts w:ascii="Arial" w:hAnsi="Arial" w:cs="Arial"/>
          <w:color w:val="222222"/>
          <w:shd w:val="clear" w:color="auto" w:fill="FFFFFF"/>
        </w:rPr>
        <w:t xml:space="preserve"> some</w:t>
      </w:r>
      <w:r w:rsidR="000379EE" w:rsidRPr="00A926C2">
        <w:rPr>
          <w:rFonts w:ascii="Arial" w:hAnsi="Arial" w:cs="Arial"/>
          <w:color w:val="222222"/>
          <w:shd w:val="clear" w:color="auto" w:fill="FFFFFF"/>
        </w:rPr>
        <w:t xml:space="preserve"> knowledge</w:t>
      </w:r>
      <w:r w:rsidR="004E006C" w:rsidRPr="00A926C2">
        <w:rPr>
          <w:rFonts w:ascii="Arial" w:hAnsi="Arial" w:cs="Arial"/>
          <w:color w:val="222222"/>
          <w:shd w:val="clear" w:color="auto" w:fill="FFFFFF"/>
        </w:rPr>
        <w:t xml:space="preserve"> through research</w:t>
      </w:r>
      <w:r w:rsidR="000379EE" w:rsidRPr="00A926C2">
        <w:rPr>
          <w:rFonts w:ascii="Arial" w:hAnsi="Arial" w:cs="Arial"/>
          <w:color w:val="222222"/>
          <w:shd w:val="clear" w:color="auto" w:fill="FFFFFF"/>
        </w:rPr>
        <w:t xml:space="preserve"> about the company and</w:t>
      </w:r>
      <w:r w:rsidR="004E006C" w:rsidRPr="00A926C2">
        <w:rPr>
          <w:rFonts w:ascii="Arial" w:hAnsi="Arial" w:cs="Arial"/>
          <w:color w:val="222222"/>
          <w:shd w:val="clear" w:color="auto" w:fill="FFFFFF"/>
        </w:rPr>
        <w:t xml:space="preserve"> </w:t>
      </w:r>
      <w:r w:rsidR="000379EE" w:rsidRPr="00A926C2">
        <w:rPr>
          <w:rFonts w:ascii="Arial" w:hAnsi="Arial" w:cs="Arial"/>
          <w:color w:val="222222"/>
          <w:shd w:val="clear" w:color="auto" w:fill="FFFFFF"/>
        </w:rPr>
        <w:t>job</w:t>
      </w:r>
      <w:r w:rsidR="004E006C" w:rsidRPr="00A926C2">
        <w:rPr>
          <w:rFonts w:ascii="Arial" w:hAnsi="Arial" w:cs="Arial"/>
          <w:color w:val="222222"/>
          <w:shd w:val="clear" w:color="auto" w:fill="FFFFFF"/>
        </w:rPr>
        <w:t xml:space="preserve"> related questions</w:t>
      </w:r>
      <w:r w:rsidR="000379EE" w:rsidRPr="00A926C2">
        <w:rPr>
          <w:rFonts w:ascii="Arial" w:hAnsi="Arial" w:cs="Arial"/>
          <w:color w:val="222222"/>
          <w:shd w:val="clear" w:color="auto" w:fill="FFFFFF"/>
        </w:rPr>
        <w:t xml:space="preserve">. I make sure that I am prepared to answer all questions related to the job for instance, my skills, qualifications, </w:t>
      </w:r>
      <w:r w:rsidR="00123FFF" w:rsidRPr="00A926C2">
        <w:rPr>
          <w:rFonts w:ascii="Arial" w:hAnsi="Arial" w:cs="Arial"/>
          <w:color w:val="222222"/>
          <w:shd w:val="clear" w:color="auto" w:fill="FFFFFF"/>
        </w:rPr>
        <w:t xml:space="preserve">experience and any specific qualities that I </w:t>
      </w:r>
      <w:r w:rsidR="004E006C" w:rsidRPr="00A926C2">
        <w:rPr>
          <w:rFonts w:ascii="Arial" w:hAnsi="Arial" w:cs="Arial"/>
          <w:color w:val="222222"/>
          <w:shd w:val="clear" w:color="auto" w:fill="FFFFFF"/>
        </w:rPr>
        <w:t>might have that would be</w:t>
      </w:r>
      <w:r w:rsidR="00123FFF" w:rsidRPr="00A926C2">
        <w:rPr>
          <w:rFonts w:ascii="Arial" w:hAnsi="Arial" w:cs="Arial"/>
          <w:color w:val="222222"/>
          <w:shd w:val="clear" w:color="auto" w:fill="FFFFFF"/>
        </w:rPr>
        <w:t xml:space="preserve"> relevant to the post. </w:t>
      </w:r>
    </w:p>
    <w:p w:rsidR="00676097" w:rsidRPr="00E547C9" w:rsidRDefault="00676097"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t>Dressing up smartly and being punctual demonstrates an important role</w:t>
      </w:r>
      <w:r w:rsidR="00BB2B46" w:rsidRPr="00A926C2">
        <w:rPr>
          <w:rFonts w:ascii="Arial" w:hAnsi="Arial" w:cs="Arial"/>
          <w:color w:val="222222"/>
          <w:shd w:val="clear" w:color="auto" w:fill="FFFFFF"/>
        </w:rPr>
        <w:t xml:space="preserve"> in the interview, because being late at an interview shows how irresponsible you are and will reduce the chance to get the job.</w:t>
      </w:r>
      <w:r w:rsidR="006E088D" w:rsidRPr="00A926C2">
        <w:rPr>
          <w:rFonts w:ascii="Arial" w:hAnsi="Arial" w:cs="Arial"/>
          <w:color w:val="222222"/>
          <w:shd w:val="clear" w:color="auto" w:fill="FFFFFF"/>
        </w:rPr>
        <w:t xml:space="preserve"> </w:t>
      </w:r>
      <w:r w:rsidR="00072808" w:rsidRPr="00A926C2">
        <w:rPr>
          <w:rFonts w:ascii="Arial" w:hAnsi="Arial" w:cs="Arial"/>
          <w:color w:val="222222"/>
          <w:shd w:val="clear" w:color="auto" w:fill="FFFFFF"/>
        </w:rPr>
        <w:t>Presenting yourself well at the interview by d</w:t>
      </w:r>
      <w:r w:rsidR="006E088D" w:rsidRPr="00A926C2">
        <w:rPr>
          <w:rFonts w:ascii="Arial" w:hAnsi="Arial" w:cs="Arial"/>
          <w:color w:val="222222"/>
          <w:shd w:val="clear" w:color="auto" w:fill="FFFFFF"/>
        </w:rPr>
        <w:t>ressing up smartly is important as it giv</w:t>
      </w:r>
      <w:r w:rsidR="00072808" w:rsidRPr="00A926C2">
        <w:rPr>
          <w:rFonts w:ascii="Arial" w:hAnsi="Arial" w:cs="Arial"/>
          <w:color w:val="222222"/>
          <w:shd w:val="clear" w:color="auto" w:fill="FFFFFF"/>
        </w:rPr>
        <w:t xml:space="preserve">es the first impression of yourself to the interviewer of what kind of person you are. </w:t>
      </w:r>
      <w:r w:rsidR="00A647AB" w:rsidRPr="00A926C2">
        <w:rPr>
          <w:rFonts w:ascii="Arial" w:hAnsi="Arial" w:cs="Arial"/>
          <w:color w:val="222222"/>
          <w:shd w:val="clear" w:color="auto" w:fill="FFFFFF"/>
        </w:rPr>
        <w:t xml:space="preserve">Not only dressing up smartly is important it is also important </w:t>
      </w:r>
      <w:r w:rsidR="00EF101B" w:rsidRPr="00A926C2">
        <w:rPr>
          <w:rFonts w:ascii="Arial" w:hAnsi="Arial" w:cs="Arial"/>
          <w:color w:val="222222"/>
          <w:shd w:val="clear" w:color="auto" w:fill="FFFFFF"/>
        </w:rPr>
        <w:t xml:space="preserve">keep up with a positive body language techniques, make sure to smile, maintain eye contact and stand tall or if sitting down do not </w:t>
      </w:r>
      <w:r w:rsidR="00EF101B" w:rsidRPr="00E547C9">
        <w:rPr>
          <w:rFonts w:ascii="Arial" w:hAnsi="Arial" w:cs="Arial"/>
          <w:color w:val="222222"/>
          <w:shd w:val="clear" w:color="auto" w:fill="FFFFFF"/>
        </w:rPr>
        <w:t xml:space="preserve">slouch </w:t>
      </w:r>
      <w:r w:rsidR="00F574DC" w:rsidRPr="00E547C9">
        <w:rPr>
          <w:rFonts w:ascii="Arial" w:hAnsi="Arial" w:cs="Arial"/>
          <w:color w:val="222222"/>
          <w:shd w:val="clear" w:color="auto" w:fill="FFFFFF"/>
        </w:rPr>
        <w:t>(To, D.G., 2006. Interviewing.)</w:t>
      </w:r>
    </w:p>
    <w:p w:rsidR="009F5C4F" w:rsidRPr="00A926C2" w:rsidRDefault="001B1515"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t>Interviews are taken place to judge your knowledge and to check whether you are a suitable person for t</w:t>
      </w:r>
      <w:r w:rsidR="00F8701C" w:rsidRPr="00A926C2">
        <w:rPr>
          <w:rFonts w:ascii="Arial" w:hAnsi="Arial" w:cs="Arial"/>
          <w:color w:val="222222"/>
          <w:shd w:val="clear" w:color="auto" w:fill="FFFFFF"/>
        </w:rPr>
        <w:t>he job. If you have been selected</w:t>
      </w:r>
      <w:r w:rsidRPr="00A926C2">
        <w:rPr>
          <w:rFonts w:ascii="Arial" w:hAnsi="Arial" w:cs="Arial"/>
          <w:color w:val="222222"/>
          <w:shd w:val="clear" w:color="auto" w:fill="FFFFFF"/>
        </w:rPr>
        <w:t xml:space="preserve"> for an interview it means that the company is already thinking that you might be</w:t>
      </w:r>
      <w:r w:rsidR="00F57CBD" w:rsidRPr="00A926C2">
        <w:rPr>
          <w:rFonts w:ascii="Arial" w:hAnsi="Arial" w:cs="Arial"/>
          <w:color w:val="222222"/>
          <w:shd w:val="clear" w:color="auto" w:fill="FFFFFF"/>
        </w:rPr>
        <w:t xml:space="preserve"> one of the most</w:t>
      </w:r>
      <w:r w:rsidRPr="00A926C2">
        <w:rPr>
          <w:rFonts w:ascii="Arial" w:hAnsi="Arial" w:cs="Arial"/>
          <w:color w:val="222222"/>
          <w:shd w:val="clear" w:color="auto" w:fill="FFFFFF"/>
        </w:rPr>
        <w:t xml:space="preserve"> suitable candidate for the job </w:t>
      </w:r>
      <w:r w:rsidR="00E547C9">
        <w:rPr>
          <w:rFonts w:ascii="Arial" w:hAnsi="Arial" w:cs="Arial"/>
          <w:color w:val="222222"/>
          <w:shd w:val="clear" w:color="auto" w:fill="FFFFFF"/>
        </w:rPr>
        <w:t>(Corfield</w:t>
      </w:r>
      <w:bookmarkStart w:id="1" w:name="_GoBack"/>
      <w:bookmarkEnd w:id="1"/>
      <w:r w:rsidR="00F8701C" w:rsidRPr="00E547C9">
        <w:rPr>
          <w:rFonts w:ascii="Arial" w:hAnsi="Arial" w:cs="Arial"/>
          <w:color w:val="222222"/>
          <w:shd w:val="clear" w:color="auto" w:fill="FFFFFF"/>
        </w:rPr>
        <w:t>, 2009).</w:t>
      </w:r>
      <w:r w:rsidR="00F57CBD" w:rsidRPr="00A926C2">
        <w:rPr>
          <w:rFonts w:ascii="Arial" w:hAnsi="Arial" w:cs="Arial"/>
          <w:b/>
          <w:color w:val="222222"/>
          <w:shd w:val="clear" w:color="auto" w:fill="FFFFFF"/>
        </w:rPr>
        <w:t xml:space="preserve"> </w:t>
      </w:r>
      <w:r w:rsidR="00A1239F" w:rsidRPr="00A926C2">
        <w:rPr>
          <w:rFonts w:ascii="Arial" w:hAnsi="Arial" w:cs="Arial"/>
          <w:color w:val="222222"/>
          <w:shd w:val="clear" w:color="auto" w:fill="FFFFFF"/>
        </w:rPr>
        <w:t xml:space="preserve">Most likely the interviewer would be the person that you have never met before, in my case I would prefer to be interviewed by someone that I do not know, as it will be easier for me to answer or ask </w:t>
      </w:r>
      <w:r w:rsidR="000B5542" w:rsidRPr="00A926C2">
        <w:rPr>
          <w:rFonts w:ascii="Arial" w:hAnsi="Arial" w:cs="Arial"/>
          <w:color w:val="222222"/>
          <w:shd w:val="clear" w:color="auto" w:fill="FFFFFF"/>
        </w:rPr>
        <w:t xml:space="preserve">any questions related to the job. </w:t>
      </w:r>
    </w:p>
    <w:p w:rsidR="001B45ED" w:rsidRPr="00A926C2" w:rsidRDefault="001B45ED" w:rsidP="00A926C2">
      <w:pPr>
        <w:spacing w:line="360" w:lineRule="auto"/>
        <w:rPr>
          <w:rFonts w:ascii="Arial" w:hAnsi="Arial" w:cs="Arial"/>
          <w:color w:val="222222"/>
          <w:shd w:val="clear" w:color="auto" w:fill="FFFFFF"/>
        </w:rPr>
      </w:pPr>
    </w:p>
    <w:p w:rsidR="001B45ED" w:rsidRPr="00A926C2" w:rsidRDefault="002A54E9" w:rsidP="00A926C2">
      <w:pPr>
        <w:spacing w:line="360" w:lineRule="auto"/>
        <w:rPr>
          <w:rFonts w:ascii="Arial" w:hAnsi="Arial" w:cs="Arial"/>
          <w:b/>
          <w:color w:val="222222"/>
          <w:shd w:val="clear" w:color="auto" w:fill="FFFFFF"/>
        </w:rPr>
      </w:pPr>
      <w:r w:rsidRPr="00A926C2">
        <w:rPr>
          <w:rFonts w:ascii="Arial" w:hAnsi="Arial" w:cs="Arial"/>
          <w:b/>
          <w:color w:val="222222"/>
          <w:shd w:val="clear" w:color="auto" w:fill="FFFFFF"/>
        </w:rPr>
        <w:t>Lessons</w:t>
      </w:r>
      <w:r w:rsidR="001B45ED" w:rsidRPr="00A926C2">
        <w:rPr>
          <w:rFonts w:ascii="Arial" w:hAnsi="Arial" w:cs="Arial"/>
          <w:b/>
          <w:color w:val="222222"/>
          <w:shd w:val="clear" w:color="auto" w:fill="FFFFFF"/>
        </w:rPr>
        <w:t xml:space="preserve"> drawn f</w:t>
      </w:r>
      <w:r w:rsidRPr="00A926C2">
        <w:rPr>
          <w:rFonts w:ascii="Arial" w:hAnsi="Arial" w:cs="Arial"/>
          <w:b/>
          <w:color w:val="222222"/>
          <w:shd w:val="clear" w:color="auto" w:fill="FFFFFF"/>
        </w:rPr>
        <w:t>rom mock interviews and</w:t>
      </w:r>
      <w:r w:rsidR="00E13225">
        <w:rPr>
          <w:rFonts w:ascii="Arial" w:hAnsi="Arial" w:cs="Arial"/>
          <w:b/>
          <w:color w:val="222222"/>
          <w:shd w:val="clear" w:color="auto" w:fill="FFFFFF"/>
        </w:rPr>
        <w:t xml:space="preserve"> the ways</w:t>
      </w:r>
      <w:r w:rsidR="001B45ED" w:rsidRPr="00A926C2">
        <w:rPr>
          <w:rFonts w:ascii="Arial" w:hAnsi="Arial" w:cs="Arial"/>
          <w:b/>
          <w:color w:val="222222"/>
          <w:shd w:val="clear" w:color="auto" w:fill="FFFFFF"/>
        </w:rPr>
        <w:t xml:space="preserve"> it will influence career development.</w:t>
      </w:r>
    </w:p>
    <w:p w:rsidR="00F718B9" w:rsidRPr="00A926C2" w:rsidRDefault="00F718B9"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t xml:space="preserve">I have taken part in a mock interview test so that I can improve on any of my shortcomings that I may have. In having a mock interview it has allowed me to practice on how </w:t>
      </w:r>
      <w:r w:rsidR="00600938" w:rsidRPr="00A926C2">
        <w:rPr>
          <w:rFonts w:ascii="Arial" w:hAnsi="Arial" w:cs="Arial"/>
          <w:color w:val="222222"/>
          <w:shd w:val="clear" w:color="auto" w:fill="FFFFFF"/>
        </w:rPr>
        <w:t xml:space="preserve">to make preparations for any job interviews successfully and it has also increased my confidence level. </w:t>
      </w:r>
      <w:r w:rsidR="00DD20EC" w:rsidRPr="00A926C2">
        <w:rPr>
          <w:rFonts w:ascii="Arial" w:hAnsi="Arial" w:cs="Arial"/>
          <w:color w:val="222222"/>
          <w:shd w:val="clear" w:color="auto" w:fill="FFFFFF"/>
        </w:rPr>
        <w:t>There were two main criteria at the mock interview that I have attended and those were the first impression and verbal behaviour. As a result of my first impression almost everything went well apart from shaking hands with the interviewers,</w:t>
      </w:r>
      <w:r w:rsidR="00A06526" w:rsidRPr="00A926C2">
        <w:rPr>
          <w:rFonts w:ascii="Arial" w:hAnsi="Arial" w:cs="Arial"/>
          <w:color w:val="222222"/>
          <w:shd w:val="clear" w:color="auto" w:fill="FFFFFF"/>
        </w:rPr>
        <w:t xml:space="preserve"> as I was very nervous and did not shake their hands in fear of sweaty palms.</w:t>
      </w:r>
      <w:r w:rsidR="00884EB9" w:rsidRPr="00A926C2">
        <w:rPr>
          <w:rFonts w:ascii="Arial" w:hAnsi="Arial" w:cs="Arial"/>
          <w:color w:val="222222"/>
          <w:shd w:val="clear" w:color="auto" w:fill="FFFFFF"/>
        </w:rPr>
        <w:t xml:space="preserve"> Apart from the shaking of hands to my knowledge I have kept a positive body language, smiled, maintained eye contact and did not slouch while sitting down which I am a person who always likes to sit up and not slouch whether at home or in public.</w:t>
      </w:r>
    </w:p>
    <w:p w:rsidR="0030540D" w:rsidRPr="00A926C2" w:rsidRDefault="00E167B6"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lastRenderedPageBreak/>
        <w:t xml:space="preserve">There was some verbal issues </w:t>
      </w:r>
      <w:r w:rsidR="001A199B" w:rsidRPr="00A926C2">
        <w:rPr>
          <w:rFonts w:ascii="Arial" w:hAnsi="Arial" w:cs="Arial"/>
          <w:color w:val="222222"/>
          <w:shd w:val="clear" w:color="auto" w:fill="FFFFFF"/>
        </w:rPr>
        <w:t xml:space="preserve">at the mock interview </w:t>
      </w:r>
      <w:r w:rsidRPr="00A926C2">
        <w:rPr>
          <w:rFonts w:ascii="Arial" w:hAnsi="Arial" w:cs="Arial"/>
          <w:color w:val="222222"/>
          <w:shd w:val="clear" w:color="auto" w:fill="FFFFFF"/>
        </w:rPr>
        <w:t>as I was getting very nervous</w:t>
      </w:r>
      <w:r w:rsidR="00FF1771" w:rsidRPr="00A926C2">
        <w:rPr>
          <w:rFonts w:ascii="Arial" w:hAnsi="Arial" w:cs="Arial"/>
          <w:color w:val="222222"/>
          <w:shd w:val="clear" w:color="auto" w:fill="FFFFFF"/>
        </w:rPr>
        <w:t xml:space="preserve">, I could have spoken more about my strength </w:t>
      </w:r>
      <w:r w:rsidR="001A199B" w:rsidRPr="00A926C2">
        <w:rPr>
          <w:rFonts w:ascii="Arial" w:hAnsi="Arial" w:cs="Arial"/>
          <w:color w:val="222222"/>
          <w:shd w:val="clear" w:color="auto" w:fill="FFFFFF"/>
        </w:rPr>
        <w:t>and the qualities that I have rather than talking about my weaknesses.</w:t>
      </w:r>
      <w:r w:rsidR="00FF1771" w:rsidRPr="00A926C2">
        <w:rPr>
          <w:rFonts w:ascii="Arial" w:hAnsi="Arial" w:cs="Arial"/>
          <w:color w:val="222222"/>
          <w:shd w:val="clear" w:color="auto" w:fill="FFFFFF"/>
        </w:rPr>
        <w:t xml:space="preserve"> </w:t>
      </w:r>
      <w:r w:rsidR="008522CF" w:rsidRPr="00A926C2">
        <w:rPr>
          <w:rFonts w:ascii="Arial" w:hAnsi="Arial" w:cs="Arial"/>
          <w:color w:val="222222"/>
          <w:shd w:val="clear" w:color="auto" w:fill="FFFFFF"/>
        </w:rPr>
        <w:t>I was able to answer almost all</w:t>
      </w:r>
      <w:r w:rsidR="005E5AD2" w:rsidRPr="00A926C2">
        <w:rPr>
          <w:rFonts w:ascii="Arial" w:hAnsi="Arial" w:cs="Arial"/>
          <w:color w:val="222222"/>
          <w:shd w:val="clear" w:color="auto" w:fill="FFFFFF"/>
        </w:rPr>
        <w:t xml:space="preserve"> the questions </w:t>
      </w:r>
      <w:r w:rsidR="008522CF" w:rsidRPr="00A926C2">
        <w:rPr>
          <w:rFonts w:ascii="Arial" w:hAnsi="Arial" w:cs="Arial"/>
          <w:color w:val="222222"/>
          <w:shd w:val="clear" w:color="auto" w:fill="FFFFFF"/>
        </w:rPr>
        <w:t xml:space="preserve">that </w:t>
      </w:r>
      <w:r w:rsidR="005E5AD2" w:rsidRPr="00A926C2">
        <w:rPr>
          <w:rFonts w:ascii="Arial" w:hAnsi="Arial" w:cs="Arial"/>
          <w:color w:val="222222"/>
          <w:shd w:val="clear" w:color="auto" w:fill="FFFFFF"/>
        </w:rPr>
        <w:t xml:space="preserve">I was asked at the mock interview, and if there was any question which I could not answer I have been honest and denied to not knowing the answers to the questions. </w:t>
      </w:r>
    </w:p>
    <w:p w:rsidR="001B45ED" w:rsidRPr="00A926C2" w:rsidRDefault="00B32E8D"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t>Due to this mock interview I have been able to identify my fear</w:t>
      </w:r>
      <w:r w:rsidR="00BF7FA8" w:rsidRPr="00A926C2">
        <w:rPr>
          <w:rFonts w:ascii="Arial" w:hAnsi="Arial" w:cs="Arial"/>
          <w:color w:val="222222"/>
          <w:shd w:val="clear" w:color="auto" w:fill="FFFFFF"/>
        </w:rPr>
        <w:t>s</w:t>
      </w:r>
      <w:r w:rsidRPr="00A926C2">
        <w:rPr>
          <w:rFonts w:ascii="Arial" w:hAnsi="Arial" w:cs="Arial"/>
          <w:color w:val="222222"/>
          <w:shd w:val="clear" w:color="auto" w:fill="FFFFFF"/>
        </w:rPr>
        <w:t xml:space="preserve"> and </w:t>
      </w:r>
      <w:r w:rsidR="00BF7FA8" w:rsidRPr="00A926C2">
        <w:rPr>
          <w:rFonts w:ascii="Arial" w:hAnsi="Arial" w:cs="Arial"/>
          <w:color w:val="222222"/>
          <w:shd w:val="clear" w:color="auto" w:fill="FFFFFF"/>
        </w:rPr>
        <w:t xml:space="preserve">will be able to prepare well in advance for any job interviews that I may have in the future.  </w:t>
      </w:r>
    </w:p>
    <w:p w:rsidR="00ED5EC3" w:rsidRPr="00A926C2" w:rsidRDefault="00ED5EC3" w:rsidP="00A926C2">
      <w:pPr>
        <w:spacing w:line="360" w:lineRule="auto"/>
        <w:rPr>
          <w:rFonts w:ascii="Arial" w:hAnsi="Arial" w:cs="Arial"/>
          <w:color w:val="222222"/>
          <w:shd w:val="clear" w:color="auto" w:fill="FFFFFF"/>
        </w:rPr>
      </w:pPr>
    </w:p>
    <w:p w:rsidR="00FD3711" w:rsidRDefault="00FD3711" w:rsidP="00A926C2">
      <w:pPr>
        <w:spacing w:line="360" w:lineRule="auto"/>
        <w:rPr>
          <w:rFonts w:ascii="Arial" w:hAnsi="Arial" w:cs="Arial"/>
          <w:b/>
          <w:color w:val="222222"/>
          <w:shd w:val="clear" w:color="auto" w:fill="FFFFFF"/>
        </w:rPr>
      </w:pPr>
      <w:r w:rsidRPr="00A926C2">
        <w:rPr>
          <w:rFonts w:ascii="Arial" w:hAnsi="Arial" w:cs="Arial"/>
          <w:b/>
          <w:color w:val="222222"/>
          <w:shd w:val="clear" w:color="auto" w:fill="FFFFFF"/>
        </w:rPr>
        <w:t>Conclusion</w:t>
      </w:r>
    </w:p>
    <w:p w:rsidR="00FD3711" w:rsidRPr="00A926C2" w:rsidRDefault="00DB2F22" w:rsidP="00A926C2">
      <w:pPr>
        <w:spacing w:line="360" w:lineRule="auto"/>
        <w:rPr>
          <w:rFonts w:ascii="Arial" w:hAnsi="Arial" w:cs="Arial"/>
          <w:color w:val="5B9BD5"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color w:val="222222"/>
          <w:shd w:val="clear" w:color="auto" w:fill="FFFFFF"/>
        </w:rPr>
        <w:t>This</w:t>
      </w:r>
      <w:r w:rsidR="00FD3711" w:rsidRPr="00A926C2">
        <w:rPr>
          <w:rFonts w:ascii="Arial" w:hAnsi="Arial" w:cs="Arial"/>
          <w:color w:val="222222"/>
          <w:shd w:val="clear" w:color="auto" w:fill="FFFFFF"/>
        </w:rPr>
        <w:t xml:space="preserve"> assignment has been helpful to me in analysing the self-assessment tool in developing my career options that I might have for the future. Analysing results from all the test that I have taken in the class has helped to learn about skills and it can contribute towards my job sector. Knowing the importance of the job advert, cover letter and the curriculum vitae has been really helpful for me. Most important role for me was the mock interview as I am aware what to expect</w:t>
      </w:r>
      <w:r w:rsidR="00330FBB" w:rsidRPr="00A926C2">
        <w:rPr>
          <w:rFonts w:ascii="Arial" w:hAnsi="Arial" w:cs="Arial"/>
          <w:color w:val="222222"/>
          <w:shd w:val="clear" w:color="auto" w:fill="FFFFFF"/>
        </w:rPr>
        <w:t xml:space="preserve"> at a job interview and how I can improve my answers for the future interviews. It has been a learning experience and helped me to improve my current skills and confidence about my future career direction.</w:t>
      </w:r>
    </w:p>
    <w:p w:rsidR="00EC6E27" w:rsidRPr="00A926C2" w:rsidRDefault="00EC6E27" w:rsidP="00A926C2">
      <w:pPr>
        <w:spacing w:line="360" w:lineRule="auto"/>
        <w:rPr>
          <w:rFonts w:ascii="Arial" w:hAnsi="Arial" w:cs="Arial"/>
          <w:b/>
        </w:rPr>
      </w:pPr>
      <w:r w:rsidRPr="00A926C2">
        <w:rPr>
          <w:rFonts w:ascii="Arial" w:hAnsi="Arial" w:cs="Arial"/>
          <w:b/>
        </w:rPr>
        <w:br w:type="page"/>
      </w:r>
    </w:p>
    <w:p w:rsidR="0051683B" w:rsidRPr="00A926C2" w:rsidRDefault="0051683B" w:rsidP="00A926C2">
      <w:pPr>
        <w:spacing w:line="360" w:lineRule="auto"/>
        <w:rPr>
          <w:rFonts w:ascii="Arial" w:hAnsi="Arial" w:cs="Arial"/>
          <w:b/>
          <w:color w:val="000000"/>
          <w:shd w:val="clear" w:color="auto" w:fill="FFFFFF"/>
        </w:rPr>
      </w:pPr>
      <w:r w:rsidRPr="00A926C2">
        <w:rPr>
          <w:rFonts w:ascii="Arial" w:hAnsi="Arial" w:cs="Arial"/>
          <w:b/>
          <w:color w:val="000000"/>
          <w:shd w:val="clear" w:color="auto" w:fill="FFFFFF"/>
        </w:rPr>
        <w:lastRenderedPageBreak/>
        <w:t>Reference</w:t>
      </w:r>
    </w:p>
    <w:p w:rsidR="0051683B" w:rsidRDefault="0051683B" w:rsidP="00A926C2">
      <w:pPr>
        <w:spacing w:line="360" w:lineRule="auto"/>
        <w:rPr>
          <w:rFonts w:ascii="Arial" w:hAnsi="Arial" w:cs="Arial"/>
          <w:color w:val="000000"/>
          <w:shd w:val="clear" w:color="auto" w:fill="FFFFFF"/>
        </w:rPr>
      </w:pPr>
    </w:p>
    <w:p w:rsidR="005903C0" w:rsidRPr="00A926C2" w:rsidRDefault="005903C0" w:rsidP="005903C0">
      <w:pPr>
        <w:spacing w:line="360" w:lineRule="auto"/>
        <w:rPr>
          <w:rFonts w:ascii="Arial" w:hAnsi="Arial" w:cs="Arial"/>
          <w:color w:val="222222"/>
          <w:shd w:val="clear" w:color="auto" w:fill="FFFFFF"/>
        </w:rPr>
      </w:pPr>
      <w:r w:rsidRPr="00A926C2">
        <w:rPr>
          <w:rFonts w:ascii="Arial" w:hAnsi="Arial" w:cs="Arial"/>
          <w:color w:val="222222"/>
          <w:shd w:val="clear" w:color="auto" w:fill="FFFFFF"/>
        </w:rPr>
        <w:t xml:space="preserve">Andrade, H. and </w:t>
      </w:r>
      <w:proofErr w:type="spellStart"/>
      <w:r w:rsidRPr="00A926C2">
        <w:rPr>
          <w:rFonts w:ascii="Arial" w:hAnsi="Arial" w:cs="Arial"/>
          <w:color w:val="222222"/>
          <w:shd w:val="clear" w:color="auto" w:fill="FFFFFF"/>
        </w:rPr>
        <w:t>Valtcheva</w:t>
      </w:r>
      <w:proofErr w:type="spellEnd"/>
      <w:r w:rsidRPr="00A926C2">
        <w:rPr>
          <w:rFonts w:ascii="Arial" w:hAnsi="Arial" w:cs="Arial"/>
          <w:color w:val="222222"/>
          <w:shd w:val="clear" w:color="auto" w:fill="FFFFFF"/>
        </w:rPr>
        <w:t>, A., 2009. Promoting learning and achievement through self-assessment. </w:t>
      </w:r>
      <w:r w:rsidRPr="00A926C2">
        <w:rPr>
          <w:rFonts w:ascii="Arial" w:hAnsi="Arial" w:cs="Arial"/>
          <w:i/>
          <w:iCs/>
          <w:color w:val="222222"/>
          <w:shd w:val="clear" w:color="auto" w:fill="FFFFFF"/>
        </w:rPr>
        <w:t>Theory into practice</w:t>
      </w:r>
      <w:r w:rsidRPr="00A926C2">
        <w:rPr>
          <w:rFonts w:ascii="Arial" w:hAnsi="Arial" w:cs="Arial"/>
          <w:color w:val="222222"/>
          <w:shd w:val="clear" w:color="auto" w:fill="FFFFFF"/>
        </w:rPr>
        <w:t>, </w:t>
      </w:r>
      <w:r w:rsidRPr="00A926C2">
        <w:rPr>
          <w:rFonts w:ascii="Arial" w:hAnsi="Arial" w:cs="Arial"/>
          <w:i/>
          <w:iCs/>
          <w:color w:val="222222"/>
          <w:shd w:val="clear" w:color="auto" w:fill="FFFFFF"/>
        </w:rPr>
        <w:t>48</w:t>
      </w:r>
      <w:r w:rsidRPr="00A926C2">
        <w:rPr>
          <w:rFonts w:ascii="Arial" w:hAnsi="Arial" w:cs="Arial"/>
          <w:color w:val="222222"/>
          <w:shd w:val="clear" w:color="auto" w:fill="FFFFFF"/>
        </w:rPr>
        <w:t>(1), pp.12-19.</w:t>
      </w:r>
    </w:p>
    <w:p w:rsidR="005903C0" w:rsidRDefault="005903C0" w:rsidP="005903C0">
      <w:pPr>
        <w:spacing w:line="360" w:lineRule="auto"/>
        <w:rPr>
          <w:rFonts w:ascii="Arial" w:hAnsi="Arial" w:cs="Arial"/>
          <w:color w:val="222222"/>
          <w:shd w:val="clear" w:color="auto" w:fill="FFFFFF"/>
        </w:rPr>
      </w:pPr>
    </w:p>
    <w:p w:rsidR="005903C0" w:rsidRPr="00A926C2" w:rsidRDefault="005903C0" w:rsidP="005903C0">
      <w:pPr>
        <w:spacing w:line="360" w:lineRule="auto"/>
        <w:rPr>
          <w:rFonts w:ascii="Arial" w:hAnsi="Arial" w:cs="Arial"/>
          <w:color w:val="222222"/>
          <w:shd w:val="clear" w:color="auto" w:fill="FFFFFF"/>
        </w:rPr>
      </w:pPr>
      <w:r w:rsidRPr="00A926C2">
        <w:rPr>
          <w:rFonts w:ascii="Arial" w:hAnsi="Arial" w:cs="Arial"/>
          <w:color w:val="222222"/>
          <w:shd w:val="clear" w:color="auto" w:fill="FFFFFF"/>
        </w:rPr>
        <w:t xml:space="preserve">Bee, O.K. and </w:t>
      </w:r>
      <w:proofErr w:type="spellStart"/>
      <w:r w:rsidRPr="00A926C2">
        <w:rPr>
          <w:rFonts w:ascii="Arial" w:hAnsi="Arial" w:cs="Arial"/>
          <w:color w:val="222222"/>
          <w:shd w:val="clear" w:color="auto" w:fill="FFFFFF"/>
        </w:rPr>
        <w:t>Hie</w:t>
      </w:r>
      <w:proofErr w:type="spellEnd"/>
      <w:r w:rsidRPr="00A926C2">
        <w:rPr>
          <w:rFonts w:ascii="Arial" w:hAnsi="Arial" w:cs="Arial"/>
          <w:color w:val="222222"/>
          <w:shd w:val="clear" w:color="auto" w:fill="FFFFFF"/>
        </w:rPr>
        <w:t>, T.S., 2015. Employers' emphasis on technical skills and soft skills in job advertisements. </w:t>
      </w:r>
      <w:r w:rsidRPr="00A926C2">
        <w:rPr>
          <w:rFonts w:ascii="Arial" w:hAnsi="Arial" w:cs="Arial"/>
          <w:i/>
          <w:iCs/>
          <w:color w:val="222222"/>
          <w:shd w:val="clear" w:color="auto" w:fill="FFFFFF"/>
        </w:rPr>
        <w:t>The English Teacher</w:t>
      </w:r>
      <w:r w:rsidRPr="00A926C2">
        <w:rPr>
          <w:rFonts w:ascii="Arial" w:hAnsi="Arial" w:cs="Arial"/>
          <w:color w:val="222222"/>
          <w:shd w:val="clear" w:color="auto" w:fill="FFFFFF"/>
        </w:rPr>
        <w:t>, </w:t>
      </w:r>
      <w:r w:rsidRPr="00A926C2">
        <w:rPr>
          <w:rFonts w:ascii="Arial" w:hAnsi="Arial" w:cs="Arial"/>
          <w:i/>
          <w:iCs/>
          <w:color w:val="222222"/>
          <w:shd w:val="clear" w:color="auto" w:fill="FFFFFF"/>
        </w:rPr>
        <w:t>44</w:t>
      </w:r>
      <w:r w:rsidRPr="00A926C2">
        <w:rPr>
          <w:rFonts w:ascii="Arial" w:hAnsi="Arial" w:cs="Arial"/>
          <w:color w:val="222222"/>
          <w:shd w:val="clear" w:color="auto" w:fill="FFFFFF"/>
        </w:rPr>
        <w:t>(1), p.1.</w:t>
      </w:r>
    </w:p>
    <w:p w:rsidR="00555936" w:rsidRDefault="00555936" w:rsidP="00555936">
      <w:pPr>
        <w:spacing w:line="360" w:lineRule="auto"/>
        <w:rPr>
          <w:rFonts w:ascii="Arial" w:hAnsi="Arial" w:cs="Arial"/>
          <w:color w:val="222222"/>
          <w:shd w:val="clear" w:color="auto" w:fill="FFFFFF"/>
        </w:rPr>
      </w:pPr>
    </w:p>
    <w:p w:rsidR="00555936" w:rsidRPr="00A926C2" w:rsidRDefault="00555936" w:rsidP="00555936">
      <w:pPr>
        <w:spacing w:line="360" w:lineRule="auto"/>
        <w:rPr>
          <w:rFonts w:ascii="Arial" w:hAnsi="Arial" w:cs="Arial"/>
          <w:color w:val="222222"/>
          <w:shd w:val="clear" w:color="auto" w:fill="FFFFFF"/>
        </w:rPr>
      </w:pPr>
      <w:r w:rsidRPr="00A926C2">
        <w:rPr>
          <w:rFonts w:ascii="Arial" w:hAnsi="Arial" w:cs="Arial"/>
          <w:color w:val="222222"/>
          <w:shd w:val="clear" w:color="auto" w:fill="FFFFFF"/>
        </w:rPr>
        <w:t>Corfield, R., 2009. </w:t>
      </w:r>
      <w:r w:rsidRPr="00A926C2">
        <w:rPr>
          <w:rFonts w:ascii="Arial" w:hAnsi="Arial" w:cs="Arial"/>
          <w:i/>
          <w:iCs/>
          <w:color w:val="222222"/>
          <w:shd w:val="clear" w:color="auto" w:fill="FFFFFF"/>
        </w:rPr>
        <w:t>Successful interview skills: How to prepare, answer tough questions and get your ideal job</w:t>
      </w:r>
      <w:r w:rsidRPr="00A926C2">
        <w:rPr>
          <w:rFonts w:ascii="Arial" w:hAnsi="Arial" w:cs="Arial"/>
          <w:color w:val="222222"/>
          <w:shd w:val="clear" w:color="auto" w:fill="FFFFFF"/>
        </w:rPr>
        <w:t xml:space="preserve">. </w:t>
      </w:r>
      <w:proofErr w:type="spellStart"/>
      <w:r w:rsidRPr="00A926C2">
        <w:rPr>
          <w:rFonts w:ascii="Arial" w:hAnsi="Arial" w:cs="Arial"/>
          <w:color w:val="222222"/>
          <w:shd w:val="clear" w:color="auto" w:fill="FFFFFF"/>
        </w:rPr>
        <w:t>Kogan</w:t>
      </w:r>
      <w:proofErr w:type="spellEnd"/>
      <w:r w:rsidRPr="00A926C2">
        <w:rPr>
          <w:rFonts w:ascii="Arial" w:hAnsi="Arial" w:cs="Arial"/>
          <w:color w:val="222222"/>
          <w:shd w:val="clear" w:color="auto" w:fill="FFFFFF"/>
        </w:rPr>
        <w:t xml:space="preserve"> Page Publishers.</w:t>
      </w:r>
    </w:p>
    <w:p w:rsidR="005903C0" w:rsidRPr="00A926C2" w:rsidRDefault="005903C0" w:rsidP="00A926C2">
      <w:pPr>
        <w:spacing w:line="360" w:lineRule="auto"/>
        <w:rPr>
          <w:rFonts w:ascii="Arial" w:hAnsi="Arial" w:cs="Arial"/>
          <w:color w:val="000000"/>
          <w:shd w:val="clear" w:color="auto" w:fill="FFFFFF"/>
        </w:rPr>
      </w:pPr>
    </w:p>
    <w:p w:rsidR="00563A5A" w:rsidRPr="00A926C2" w:rsidRDefault="00655104" w:rsidP="00A926C2">
      <w:pPr>
        <w:spacing w:line="360" w:lineRule="auto"/>
        <w:rPr>
          <w:rFonts w:ascii="Arial" w:hAnsi="Arial" w:cs="Arial"/>
          <w:i/>
          <w:iCs/>
          <w:color w:val="000000"/>
          <w:shd w:val="clear" w:color="auto" w:fill="FFFFFF"/>
        </w:rPr>
      </w:pPr>
      <w:r w:rsidRPr="00A926C2">
        <w:rPr>
          <w:rFonts w:ascii="Arial" w:hAnsi="Arial" w:cs="Arial"/>
          <w:color w:val="000000"/>
          <w:shd w:val="clear" w:color="auto" w:fill="FFFFFF"/>
        </w:rPr>
        <w:t xml:space="preserve">Esposito, R. P., </w:t>
      </w:r>
      <w:proofErr w:type="spellStart"/>
      <w:r w:rsidRPr="00A926C2">
        <w:rPr>
          <w:rFonts w:ascii="Arial" w:hAnsi="Arial" w:cs="Arial"/>
          <w:color w:val="000000"/>
          <w:shd w:val="clear" w:color="auto" w:fill="FFFFFF"/>
        </w:rPr>
        <w:t>Mcadoo</w:t>
      </w:r>
      <w:proofErr w:type="spellEnd"/>
      <w:r w:rsidRPr="00A926C2">
        <w:rPr>
          <w:rFonts w:ascii="Arial" w:hAnsi="Arial" w:cs="Arial"/>
          <w:color w:val="000000"/>
          <w:shd w:val="clear" w:color="auto" w:fill="FFFFFF"/>
        </w:rPr>
        <w:t xml:space="preserve">, H., &amp; </w:t>
      </w:r>
      <w:proofErr w:type="spellStart"/>
      <w:r w:rsidRPr="00A926C2">
        <w:rPr>
          <w:rFonts w:ascii="Arial" w:hAnsi="Arial" w:cs="Arial"/>
          <w:color w:val="000000"/>
          <w:shd w:val="clear" w:color="auto" w:fill="FFFFFF"/>
        </w:rPr>
        <w:t>Scher</w:t>
      </w:r>
      <w:proofErr w:type="spellEnd"/>
      <w:r w:rsidRPr="00A926C2">
        <w:rPr>
          <w:rFonts w:ascii="Arial" w:hAnsi="Arial" w:cs="Arial"/>
          <w:color w:val="000000"/>
          <w:shd w:val="clear" w:color="auto" w:fill="FFFFFF"/>
        </w:rPr>
        <w:t>, L. (1978). </w:t>
      </w:r>
      <w:r w:rsidRPr="00A926C2">
        <w:rPr>
          <w:rFonts w:ascii="Arial" w:hAnsi="Arial" w:cs="Arial"/>
          <w:i/>
          <w:iCs/>
          <w:color w:val="000000"/>
          <w:shd w:val="clear" w:color="auto" w:fill="FFFFFF"/>
        </w:rPr>
        <w:t>The Johari Window Test: a Research Note. Journal of Humanistic Psychology, 18(1), 79–81.</w:t>
      </w:r>
    </w:p>
    <w:p w:rsidR="00655104" w:rsidRDefault="00655104" w:rsidP="00A926C2">
      <w:pPr>
        <w:spacing w:line="360" w:lineRule="auto"/>
        <w:rPr>
          <w:rFonts w:ascii="Arial" w:hAnsi="Arial" w:cs="Arial"/>
          <w:color w:val="222222"/>
          <w:shd w:val="clear" w:color="auto" w:fill="FFFFFF"/>
        </w:rPr>
      </w:pPr>
    </w:p>
    <w:p w:rsidR="005903C0" w:rsidRPr="00A926C2" w:rsidRDefault="005903C0" w:rsidP="005903C0">
      <w:pPr>
        <w:spacing w:line="360" w:lineRule="auto"/>
        <w:rPr>
          <w:rFonts w:ascii="Arial" w:hAnsi="Arial" w:cs="Arial"/>
          <w:color w:val="222222"/>
          <w:shd w:val="clear" w:color="auto" w:fill="FFFFFF"/>
        </w:rPr>
      </w:pPr>
      <w:r w:rsidRPr="00A926C2">
        <w:rPr>
          <w:rFonts w:ascii="Arial" w:hAnsi="Arial" w:cs="Arial"/>
          <w:color w:val="222222"/>
          <w:shd w:val="clear" w:color="auto" w:fill="FFFFFF"/>
        </w:rPr>
        <w:t>Feldman, D.C., Bearden, W.O. and Hardesty, D.M., 2006. Varying the content of job advertisements: The effects of message specificity. </w:t>
      </w:r>
      <w:r w:rsidRPr="00A926C2">
        <w:rPr>
          <w:rFonts w:ascii="Arial" w:hAnsi="Arial" w:cs="Arial"/>
          <w:i/>
          <w:iCs/>
          <w:color w:val="222222"/>
          <w:shd w:val="clear" w:color="auto" w:fill="FFFFFF"/>
        </w:rPr>
        <w:t>Journal of Advertising</w:t>
      </w:r>
      <w:r w:rsidRPr="00A926C2">
        <w:rPr>
          <w:rFonts w:ascii="Arial" w:hAnsi="Arial" w:cs="Arial"/>
          <w:color w:val="222222"/>
          <w:shd w:val="clear" w:color="auto" w:fill="FFFFFF"/>
        </w:rPr>
        <w:t>, </w:t>
      </w:r>
      <w:r w:rsidRPr="00A926C2">
        <w:rPr>
          <w:rFonts w:ascii="Arial" w:hAnsi="Arial" w:cs="Arial"/>
          <w:i/>
          <w:iCs/>
          <w:color w:val="222222"/>
          <w:shd w:val="clear" w:color="auto" w:fill="FFFFFF"/>
        </w:rPr>
        <w:t>35</w:t>
      </w:r>
      <w:r w:rsidRPr="00A926C2">
        <w:rPr>
          <w:rFonts w:ascii="Arial" w:hAnsi="Arial" w:cs="Arial"/>
          <w:color w:val="222222"/>
          <w:shd w:val="clear" w:color="auto" w:fill="FFFFFF"/>
        </w:rPr>
        <w:t>(1), pp.123-141.</w:t>
      </w:r>
    </w:p>
    <w:p w:rsidR="005903C0" w:rsidRDefault="005903C0" w:rsidP="00A926C2">
      <w:pPr>
        <w:spacing w:line="360" w:lineRule="auto"/>
        <w:rPr>
          <w:rFonts w:ascii="Arial" w:hAnsi="Arial" w:cs="Arial"/>
          <w:color w:val="222222"/>
          <w:shd w:val="clear" w:color="auto" w:fill="FFFFFF"/>
        </w:rPr>
      </w:pPr>
    </w:p>
    <w:p w:rsidR="005903C0" w:rsidRPr="00A926C2" w:rsidRDefault="005903C0" w:rsidP="005903C0">
      <w:pPr>
        <w:spacing w:line="360" w:lineRule="auto"/>
        <w:rPr>
          <w:rFonts w:ascii="Arial" w:hAnsi="Arial" w:cs="Arial"/>
          <w:iCs/>
          <w:color w:val="000000"/>
          <w:shd w:val="clear" w:color="auto" w:fill="FFFFFF"/>
        </w:rPr>
      </w:pPr>
      <w:proofErr w:type="spellStart"/>
      <w:r w:rsidRPr="00A926C2">
        <w:rPr>
          <w:rFonts w:ascii="Arial" w:hAnsi="Arial" w:cs="Arial"/>
          <w:color w:val="000000"/>
          <w:shd w:val="clear" w:color="auto" w:fill="FFFFFF"/>
        </w:rPr>
        <w:t>Furnham</w:t>
      </w:r>
      <w:proofErr w:type="spellEnd"/>
      <w:r w:rsidRPr="00A926C2">
        <w:rPr>
          <w:rFonts w:ascii="Arial" w:hAnsi="Arial" w:cs="Arial"/>
          <w:color w:val="000000"/>
          <w:shd w:val="clear" w:color="auto" w:fill="FFFFFF"/>
        </w:rPr>
        <w:t>, A. (1990). </w:t>
      </w:r>
      <w:r w:rsidRPr="00A926C2">
        <w:rPr>
          <w:rFonts w:ascii="Arial" w:hAnsi="Arial" w:cs="Arial"/>
          <w:i/>
          <w:iCs/>
          <w:color w:val="000000"/>
          <w:shd w:val="clear" w:color="auto" w:fill="FFFFFF"/>
        </w:rPr>
        <w:t>Can people accurately estimate their own personality test scores? European Journal of Personality</w:t>
      </w:r>
      <w:r w:rsidRPr="00A926C2">
        <w:rPr>
          <w:rFonts w:ascii="Arial" w:hAnsi="Arial" w:cs="Arial"/>
          <w:iCs/>
          <w:color w:val="000000"/>
          <w:shd w:val="clear" w:color="auto" w:fill="FFFFFF"/>
        </w:rPr>
        <w:t>, 4(4), pp319–327.</w:t>
      </w:r>
    </w:p>
    <w:p w:rsidR="005903C0" w:rsidRDefault="005903C0" w:rsidP="00A926C2">
      <w:pPr>
        <w:spacing w:line="360" w:lineRule="auto"/>
        <w:rPr>
          <w:rFonts w:ascii="Arial" w:hAnsi="Arial" w:cs="Arial"/>
          <w:color w:val="222222"/>
          <w:shd w:val="clear" w:color="auto" w:fill="FFFFFF"/>
        </w:rPr>
      </w:pPr>
    </w:p>
    <w:p w:rsidR="00664E7E" w:rsidRPr="00A926C2" w:rsidRDefault="00664E7E" w:rsidP="00664E7E">
      <w:pPr>
        <w:spacing w:line="360" w:lineRule="auto"/>
        <w:rPr>
          <w:rFonts w:ascii="Arial" w:hAnsi="Arial" w:cs="Arial"/>
          <w:color w:val="222222"/>
          <w:shd w:val="clear" w:color="auto" w:fill="FFFFFF"/>
        </w:rPr>
      </w:pPr>
      <w:r w:rsidRPr="00A926C2">
        <w:rPr>
          <w:rFonts w:ascii="Arial" w:hAnsi="Arial" w:cs="Arial"/>
          <w:color w:val="222222"/>
          <w:shd w:val="clear" w:color="auto" w:fill="FFFFFF"/>
        </w:rPr>
        <w:t>Hancock, C., 2002. Effective Recruitment and Selection: The Pre-interview Process. </w:t>
      </w:r>
      <w:r w:rsidRPr="00A926C2">
        <w:rPr>
          <w:rFonts w:ascii="Arial" w:hAnsi="Arial" w:cs="Arial"/>
          <w:i/>
          <w:iCs/>
          <w:color w:val="222222"/>
          <w:shd w:val="clear" w:color="auto" w:fill="FFFFFF"/>
        </w:rPr>
        <w:t>Legal Information Management</w:t>
      </w:r>
      <w:r w:rsidRPr="00A926C2">
        <w:rPr>
          <w:rFonts w:ascii="Arial" w:hAnsi="Arial" w:cs="Arial"/>
          <w:color w:val="222222"/>
          <w:shd w:val="clear" w:color="auto" w:fill="FFFFFF"/>
        </w:rPr>
        <w:t>, </w:t>
      </w:r>
      <w:r w:rsidRPr="00A926C2">
        <w:rPr>
          <w:rFonts w:ascii="Arial" w:hAnsi="Arial" w:cs="Arial"/>
          <w:i/>
          <w:iCs/>
          <w:color w:val="222222"/>
          <w:shd w:val="clear" w:color="auto" w:fill="FFFFFF"/>
        </w:rPr>
        <w:t>2</w:t>
      </w:r>
      <w:r w:rsidRPr="00A926C2">
        <w:rPr>
          <w:rFonts w:ascii="Arial" w:hAnsi="Arial" w:cs="Arial"/>
          <w:color w:val="222222"/>
          <w:shd w:val="clear" w:color="auto" w:fill="FFFFFF"/>
        </w:rPr>
        <w:t>(2), pp.23-25.</w:t>
      </w:r>
    </w:p>
    <w:p w:rsidR="00664E7E" w:rsidRDefault="00664E7E" w:rsidP="00664E7E">
      <w:pPr>
        <w:spacing w:line="360" w:lineRule="auto"/>
        <w:rPr>
          <w:rFonts w:ascii="Arial" w:hAnsi="Arial" w:cs="Arial"/>
          <w:color w:val="222222"/>
          <w:shd w:val="clear" w:color="auto" w:fill="FFFFFF"/>
        </w:rPr>
      </w:pPr>
    </w:p>
    <w:p w:rsidR="00664E7E" w:rsidRPr="00A926C2" w:rsidRDefault="00664E7E" w:rsidP="00664E7E">
      <w:pPr>
        <w:spacing w:line="360" w:lineRule="auto"/>
        <w:rPr>
          <w:rFonts w:ascii="Arial" w:hAnsi="Arial" w:cs="Arial"/>
          <w:color w:val="222222"/>
          <w:shd w:val="clear" w:color="auto" w:fill="FFFFFF"/>
        </w:rPr>
      </w:pPr>
      <w:proofErr w:type="spellStart"/>
      <w:r w:rsidRPr="00A926C2">
        <w:rPr>
          <w:rFonts w:ascii="Arial" w:hAnsi="Arial" w:cs="Arial"/>
          <w:color w:val="222222"/>
          <w:shd w:val="clear" w:color="auto" w:fill="FFFFFF"/>
        </w:rPr>
        <w:t>Korkki</w:t>
      </w:r>
      <w:proofErr w:type="spellEnd"/>
      <w:r w:rsidRPr="00A926C2">
        <w:rPr>
          <w:rFonts w:ascii="Arial" w:hAnsi="Arial" w:cs="Arial"/>
          <w:color w:val="222222"/>
          <w:shd w:val="clear" w:color="auto" w:fill="FFFFFF"/>
        </w:rPr>
        <w:t>, P., 2009. A cover letter is not expendable. </w:t>
      </w:r>
      <w:r w:rsidRPr="00A926C2">
        <w:rPr>
          <w:rFonts w:ascii="Arial" w:hAnsi="Arial" w:cs="Arial"/>
          <w:i/>
          <w:iCs/>
          <w:color w:val="222222"/>
          <w:shd w:val="clear" w:color="auto" w:fill="FFFFFF"/>
        </w:rPr>
        <w:t>The New York Times</w:t>
      </w:r>
      <w:r w:rsidRPr="00A926C2">
        <w:rPr>
          <w:rFonts w:ascii="Arial" w:hAnsi="Arial" w:cs="Arial"/>
          <w:color w:val="222222"/>
          <w:shd w:val="clear" w:color="auto" w:fill="FFFFFF"/>
        </w:rPr>
        <w:t>, pp.1-3.</w:t>
      </w:r>
    </w:p>
    <w:p w:rsidR="005903C0" w:rsidRDefault="005903C0" w:rsidP="00A926C2">
      <w:pPr>
        <w:spacing w:line="360" w:lineRule="auto"/>
        <w:rPr>
          <w:rFonts w:ascii="Arial" w:hAnsi="Arial" w:cs="Arial"/>
          <w:color w:val="222222"/>
          <w:shd w:val="clear" w:color="auto" w:fill="FFFFFF"/>
        </w:rPr>
      </w:pPr>
    </w:p>
    <w:p w:rsidR="00664E7E" w:rsidRPr="00A926C2" w:rsidRDefault="00664E7E" w:rsidP="00664E7E">
      <w:pPr>
        <w:spacing w:line="360" w:lineRule="auto"/>
        <w:rPr>
          <w:rFonts w:ascii="Arial" w:hAnsi="Arial" w:cs="Arial"/>
          <w:color w:val="222222"/>
          <w:shd w:val="clear" w:color="auto" w:fill="FFFFFF"/>
        </w:rPr>
      </w:pPr>
      <w:proofErr w:type="spellStart"/>
      <w:r w:rsidRPr="00A926C2">
        <w:rPr>
          <w:rFonts w:ascii="Arial" w:hAnsi="Arial" w:cs="Arial"/>
          <w:color w:val="222222"/>
          <w:shd w:val="clear" w:color="auto" w:fill="FFFFFF"/>
        </w:rPr>
        <w:t>Luft</w:t>
      </w:r>
      <w:proofErr w:type="spellEnd"/>
      <w:r w:rsidRPr="00A926C2">
        <w:rPr>
          <w:rFonts w:ascii="Arial" w:hAnsi="Arial" w:cs="Arial"/>
          <w:color w:val="222222"/>
          <w:shd w:val="clear" w:color="auto" w:fill="FFFFFF"/>
        </w:rPr>
        <w:t xml:space="preserve">, J. and </w:t>
      </w:r>
      <w:proofErr w:type="spellStart"/>
      <w:r w:rsidRPr="00A926C2">
        <w:rPr>
          <w:rFonts w:ascii="Arial" w:hAnsi="Arial" w:cs="Arial"/>
          <w:color w:val="222222"/>
          <w:shd w:val="clear" w:color="auto" w:fill="FFFFFF"/>
        </w:rPr>
        <w:t>Ingham</w:t>
      </w:r>
      <w:proofErr w:type="spellEnd"/>
      <w:r w:rsidRPr="00A926C2">
        <w:rPr>
          <w:rFonts w:ascii="Arial" w:hAnsi="Arial" w:cs="Arial"/>
          <w:color w:val="222222"/>
          <w:shd w:val="clear" w:color="auto" w:fill="FFFFFF"/>
        </w:rPr>
        <w:t xml:space="preserve">, H., 1961. The </w:t>
      </w:r>
      <w:proofErr w:type="spellStart"/>
      <w:r w:rsidRPr="00A926C2">
        <w:rPr>
          <w:rFonts w:ascii="Arial" w:hAnsi="Arial" w:cs="Arial"/>
          <w:color w:val="222222"/>
          <w:shd w:val="clear" w:color="auto" w:fill="FFFFFF"/>
        </w:rPr>
        <w:t>johari</w:t>
      </w:r>
      <w:proofErr w:type="spellEnd"/>
      <w:r w:rsidRPr="00A926C2">
        <w:rPr>
          <w:rFonts w:ascii="Arial" w:hAnsi="Arial" w:cs="Arial"/>
          <w:color w:val="222222"/>
          <w:shd w:val="clear" w:color="auto" w:fill="FFFFFF"/>
        </w:rPr>
        <w:t xml:space="preserve"> window. </w:t>
      </w:r>
      <w:r w:rsidRPr="00A926C2">
        <w:rPr>
          <w:rFonts w:ascii="Arial" w:hAnsi="Arial" w:cs="Arial"/>
          <w:i/>
          <w:iCs/>
          <w:color w:val="222222"/>
          <w:shd w:val="clear" w:color="auto" w:fill="FFFFFF"/>
        </w:rPr>
        <w:t>Human relations training news</w:t>
      </w:r>
      <w:r w:rsidRPr="00A926C2">
        <w:rPr>
          <w:rFonts w:ascii="Arial" w:hAnsi="Arial" w:cs="Arial"/>
          <w:color w:val="222222"/>
          <w:shd w:val="clear" w:color="auto" w:fill="FFFFFF"/>
        </w:rPr>
        <w:t>, </w:t>
      </w:r>
      <w:r w:rsidRPr="00A926C2">
        <w:rPr>
          <w:rFonts w:ascii="Arial" w:hAnsi="Arial" w:cs="Arial"/>
          <w:i/>
          <w:iCs/>
          <w:color w:val="222222"/>
          <w:shd w:val="clear" w:color="auto" w:fill="FFFFFF"/>
        </w:rPr>
        <w:t>5</w:t>
      </w:r>
      <w:r w:rsidRPr="00A926C2">
        <w:rPr>
          <w:rFonts w:ascii="Arial" w:hAnsi="Arial" w:cs="Arial"/>
          <w:color w:val="222222"/>
          <w:shd w:val="clear" w:color="auto" w:fill="FFFFFF"/>
        </w:rPr>
        <w:t>(1), pp.6-7.</w:t>
      </w:r>
    </w:p>
    <w:p w:rsidR="00664E7E" w:rsidRPr="00A926C2" w:rsidRDefault="00664E7E" w:rsidP="00664E7E">
      <w:pPr>
        <w:spacing w:line="360" w:lineRule="auto"/>
        <w:rPr>
          <w:rFonts w:ascii="Arial" w:hAnsi="Arial" w:cs="Arial"/>
          <w:color w:val="222222"/>
          <w:shd w:val="clear" w:color="auto" w:fill="FFFFFF"/>
        </w:rPr>
      </w:pPr>
      <w:proofErr w:type="spellStart"/>
      <w:r w:rsidRPr="00A926C2">
        <w:rPr>
          <w:rFonts w:ascii="Arial" w:hAnsi="Arial" w:cs="Arial"/>
          <w:color w:val="222222"/>
          <w:shd w:val="clear" w:color="auto" w:fill="FFFFFF"/>
        </w:rPr>
        <w:lastRenderedPageBreak/>
        <w:t>Mahboob</w:t>
      </w:r>
      <w:proofErr w:type="spellEnd"/>
      <w:r w:rsidRPr="00A926C2">
        <w:rPr>
          <w:rFonts w:ascii="Arial" w:hAnsi="Arial" w:cs="Arial"/>
          <w:color w:val="222222"/>
          <w:shd w:val="clear" w:color="auto" w:fill="FFFFFF"/>
        </w:rPr>
        <w:t>, A. and Golden, R., 2013. Looking for native speakers of English: Discrimination in English language teaching job advertisements. </w:t>
      </w:r>
      <w:r w:rsidRPr="00A926C2">
        <w:rPr>
          <w:rFonts w:ascii="Arial" w:hAnsi="Arial" w:cs="Arial"/>
          <w:i/>
          <w:iCs/>
          <w:color w:val="222222"/>
          <w:shd w:val="clear" w:color="auto" w:fill="FFFFFF"/>
        </w:rPr>
        <w:t>Age</w:t>
      </w:r>
      <w:r w:rsidRPr="00A926C2">
        <w:rPr>
          <w:rFonts w:ascii="Arial" w:hAnsi="Arial" w:cs="Arial"/>
          <w:color w:val="222222"/>
          <w:shd w:val="clear" w:color="auto" w:fill="FFFFFF"/>
        </w:rPr>
        <w:t>, </w:t>
      </w:r>
      <w:r w:rsidRPr="00A926C2">
        <w:rPr>
          <w:rFonts w:ascii="Arial" w:hAnsi="Arial" w:cs="Arial"/>
          <w:i/>
          <w:iCs/>
          <w:color w:val="222222"/>
          <w:shd w:val="clear" w:color="auto" w:fill="FFFFFF"/>
        </w:rPr>
        <w:t>3</w:t>
      </w:r>
      <w:r w:rsidRPr="00A926C2">
        <w:rPr>
          <w:rFonts w:ascii="Arial" w:hAnsi="Arial" w:cs="Arial"/>
          <w:color w:val="222222"/>
          <w:shd w:val="clear" w:color="auto" w:fill="FFFFFF"/>
        </w:rPr>
        <w:t>(18), p.21.</w:t>
      </w:r>
    </w:p>
    <w:p w:rsidR="00664E7E" w:rsidRDefault="00664E7E" w:rsidP="00A926C2">
      <w:pPr>
        <w:spacing w:line="360" w:lineRule="auto"/>
        <w:rPr>
          <w:rFonts w:ascii="Arial" w:hAnsi="Arial" w:cs="Arial"/>
          <w:color w:val="222222"/>
          <w:shd w:val="clear" w:color="auto" w:fill="FFFFFF"/>
        </w:rPr>
      </w:pPr>
    </w:p>
    <w:p w:rsidR="00664E7E" w:rsidRPr="00A926C2" w:rsidRDefault="00664E7E" w:rsidP="00664E7E">
      <w:pPr>
        <w:spacing w:line="360" w:lineRule="auto"/>
        <w:rPr>
          <w:rFonts w:ascii="Arial" w:hAnsi="Arial" w:cs="Arial"/>
          <w:color w:val="222222"/>
          <w:shd w:val="clear" w:color="auto" w:fill="FFFFFF"/>
        </w:rPr>
      </w:pPr>
      <w:r w:rsidRPr="00A926C2">
        <w:rPr>
          <w:rFonts w:ascii="Arial" w:hAnsi="Arial" w:cs="Arial"/>
          <w:color w:val="222222"/>
          <w:shd w:val="clear" w:color="auto" w:fill="FFFFFF"/>
        </w:rPr>
        <w:t>McDowell, E.E., 1987. Perceptions of the ideal cover letter and ideal resume. </w:t>
      </w:r>
      <w:r w:rsidRPr="00A926C2">
        <w:rPr>
          <w:rFonts w:ascii="Arial" w:hAnsi="Arial" w:cs="Arial"/>
          <w:i/>
          <w:iCs/>
          <w:color w:val="222222"/>
          <w:shd w:val="clear" w:color="auto" w:fill="FFFFFF"/>
        </w:rPr>
        <w:t>Journal of Technical Writing and Communication</w:t>
      </w:r>
      <w:r w:rsidRPr="00A926C2">
        <w:rPr>
          <w:rFonts w:ascii="Arial" w:hAnsi="Arial" w:cs="Arial"/>
          <w:color w:val="222222"/>
          <w:shd w:val="clear" w:color="auto" w:fill="FFFFFF"/>
        </w:rPr>
        <w:t>, </w:t>
      </w:r>
      <w:r w:rsidRPr="00A926C2">
        <w:rPr>
          <w:rFonts w:ascii="Arial" w:hAnsi="Arial" w:cs="Arial"/>
          <w:i/>
          <w:iCs/>
          <w:color w:val="222222"/>
          <w:shd w:val="clear" w:color="auto" w:fill="FFFFFF"/>
        </w:rPr>
        <w:t>17</w:t>
      </w:r>
      <w:r w:rsidRPr="00A926C2">
        <w:rPr>
          <w:rFonts w:ascii="Arial" w:hAnsi="Arial" w:cs="Arial"/>
          <w:color w:val="222222"/>
          <w:shd w:val="clear" w:color="auto" w:fill="FFFFFF"/>
        </w:rPr>
        <w:t>(2), pp.179-191.</w:t>
      </w:r>
    </w:p>
    <w:p w:rsidR="00664E7E" w:rsidRDefault="00664E7E" w:rsidP="00A926C2">
      <w:pPr>
        <w:spacing w:line="360" w:lineRule="auto"/>
        <w:rPr>
          <w:rFonts w:ascii="Arial" w:hAnsi="Arial" w:cs="Arial"/>
          <w:color w:val="222222"/>
          <w:shd w:val="clear" w:color="auto" w:fill="FFFFFF"/>
        </w:rPr>
      </w:pPr>
    </w:p>
    <w:p w:rsidR="00664E7E" w:rsidRPr="00A926C2" w:rsidRDefault="00664E7E" w:rsidP="00664E7E">
      <w:pPr>
        <w:spacing w:line="360" w:lineRule="auto"/>
        <w:rPr>
          <w:rFonts w:ascii="Arial" w:hAnsi="Arial" w:cs="Arial"/>
          <w:color w:val="000000"/>
          <w:shd w:val="clear" w:color="auto" w:fill="FFFFFF"/>
        </w:rPr>
      </w:pPr>
      <w:r w:rsidRPr="00A926C2">
        <w:rPr>
          <w:rFonts w:ascii="Arial" w:hAnsi="Arial" w:cs="Arial"/>
          <w:color w:val="000000"/>
          <w:shd w:val="clear" w:color="auto" w:fill="FFFFFF"/>
        </w:rPr>
        <w:t>Oliver, S., &amp; Duncan, S. (2019). </w:t>
      </w:r>
      <w:r w:rsidRPr="00A926C2">
        <w:rPr>
          <w:rFonts w:ascii="Arial" w:hAnsi="Arial" w:cs="Arial"/>
          <w:i/>
          <w:iCs/>
          <w:color w:val="000000"/>
          <w:shd w:val="clear" w:color="auto" w:fill="FFFFFF"/>
        </w:rPr>
        <w:t>Editorial: Looking through the Johari window. Research for All, 3(1), pp1–6.</w:t>
      </w:r>
    </w:p>
    <w:p w:rsidR="00664E7E" w:rsidRDefault="00664E7E" w:rsidP="00A926C2">
      <w:pPr>
        <w:spacing w:line="360" w:lineRule="auto"/>
        <w:rPr>
          <w:rFonts w:ascii="Arial" w:hAnsi="Arial" w:cs="Arial"/>
          <w:color w:val="222222"/>
          <w:shd w:val="clear" w:color="auto" w:fill="FFFFFF"/>
        </w:rPr>
      </w:pPr>
    </w:p>
    <w:p w:rsidR="00B51915" w:rsidRPr="00A926C2" w:rsidRDefault="00B51915" w:rsidP="00B51915">
      <w:pPr>
        <w:spacing w:line="360" w:lineRule="auto"/>
        <w:rPr>
          <w:rFonts w:ascii="Arial" w:hAnsi="Arial" w:cs="Arial"/>
          <w:color w:val="222222"/>
          <w:shd w:val="clear" w:color="auto" w:fill="FFFFFF"/>
        </w:rPr>
      </w:pPr>
      <w:r w:rsidRPr="00A926C2">
        <w:rPr>
          <w:rFonts w:ascii="Arial" w:hAnsi="Arial" w:cs="Arial"/>
          <w:color w:val="222222"/>
          <w:shd w:val="clear" w:color="auto" w:fill="FFFFFF"/>
        </w:rPr>
        <w:t>Parker, A. and Brown, I., 2018, August. Skills Requirements for Cyber Security Professionals: A Content Analysis of Job Descriptions in South Africa. In </w:t>
      </w:r>
      <w:r w:rsidRPr="00A926C2">
        <w:rPr>
          <w:rFonts w:ascii="Arial" w:hAnsi="Arial" w:cs="Arial"/>
          <w:i/>
          <w:iCs/>
          <w:color w:val="222222"/>
          <w:shd w:val="clear" w:color="auto" w:fill="FFFFFF"/>
        </w:rPr>
        <w:t>International Information Security Conference</w:t>
      </w:r>
      <w:r w:rsidRPr="00A926C2">
        <w:rPr>
          <w:rFonts w:ascii="Arial" w:hAnsi="Arial" w:cs="Arial"/>
          <w:color w:val="222222"/>
          <w:shd w:val="clear" w:color="auto" w:fill="FFFFFF"/>
        </w:rPr>
        <w:t> (pp. 176-192). Springer, Cham.</w:t>
      </w:r>
    </w:p>
    <w:p w:rsidR="00B51915" w:rsidRDefault="00B51915" w:rsidP="00A926C2">
      <w:pPr>
        <w:spacing w:line="360" w:lineRule="auto"/>
        <w:rPr>
          <w:rFonts w:ascii="Arial" w:hAnsi="Arial" w:cs="Arial"/>
          <w:color w:val="222222"/>
          <w:shd w:val="clear" w:color="auto" w:fill="FFFFFF"/>
        </w:rPr>
      </w:pPr>
    </w:p>
    <w:p w:rsidR="009E396C" w:rsidRPr="00A926C2" w:rsidRDefault="009E396C" w:rsidP="009E396C">
      <w:pPr>
        <w:spacing w:line="360" w:lineRule="auto"/>
        <w:rPr>
          <w:rFonts w:ascii="Arial" w:hAnsi="Arial" w:cs="Arial"/>
          <w:color w:val="222222"/>
          <w:shd w:val="clear" w:color="auto" w:fill="FFFFFF"/>
        </w:rPr>
      </w:pPr>
      <w:proofErr w:type="spellStart"/>
      <w:r w:rsidRPr="00A926C2">
        <w:rPr>
          <w:rFonts w:ascii="Arial" w:hAnsi="Arial" w:cs="Arial"/>
          <w:color w:val="222222"/>
          <w:shd w:val="clear" w:color="auto" w:fill="FFFFFF"/>
        </w:rPr>
        <w:t>Potgieter</w:t>
      </w:r>
      <w:proofErr w:type="spellEnd"/>
      <w:r w:rsidRPr="00A926C2">
        <w:rPr>
          <w:rFonts w:ascii="Arial" w:hAnsi="Arial" w:cs="Arial"/>
          <w:color w:val="222222"/>
          <w:shd w:val="clear" w:color="auto" w:fill="FFFFFF"/>
        </w:rPr>
        <w:t>, I. and Coetzee, M., 2013. Employability attributes and personality preferences of postgraduate business management students. </w:t>
      </w:r>
      <w:r w:rsidRPr="00A926C2">
        <w:rPr>
          <w:rFonts w:ascii="Arial" w:hAnsi="Arial" w:cs="Arial"/>
          <w:i/>
          <w:iCs/>
          <w:color w:val="222222"/>
          <w:shd w:val="clear" w:color="auto" w:fill="FFFFFF"/>
        </w:rPr>
        <w:t>SA Journal of Industrial Psychology</w:t>
      </w:r>
      <w:r w:rsidRPr="00A926C2">
        <w:rPr>
          <w:rFonts w:ascii="Arial" w:hAnsi="Arial" w:cs="Arial"/>
          <w:color w:val="222222"/>
          <w:shd w:val="clear" w:color="auto" w:fill="FFFFFF"/>
        </w:rPr>
        <w:t>, </w:t>
      </w:r>
      <w:r w:rsidRPr="00A926C2">
        <w:rPr>
          <w:rFonts w:ascii="Arial" w:hAnsi="Arial" w:cs="Arial"/>
          <w:i/>
          <w:iCs/>
          <w:color w:val="222222"/>
          <w:shd w:val="clear" w:color="auto" w:fill="FFFFFF"/>
        </w:rPr>
        <w:t>39</w:t>
      </w:r>
      <w:r w:rsidRPr="00A926C2">
        <w:rPr>
          <w:rFonts w:ascii="Arial" w:hAnsi="Arial" w:cs="Arial"/>
          <w:color w:val="222222"/>
          <w:shd w:val="clear" w:color="auto" w:fill="FFFFFF"/>
        </w:rPr>
        <w:t>(1), pp.01-10.</w:t>
      </w:r>
    </w:p>
    <w:p w:rsidR="009E396C" w:rsidRDefault="009E396C" w:rsidP="00A926C2">
      <w:pPr>
        <w:spacing w:line="360" w:lineRule="auto"/>
        <w:rPr>
          <w:rFonts w:ascii="Arial" w:hAnsi="Arial" w:cs="Arial"/>
          <w:color w:val="222222"/>
          <w:shd w:val="clear" w:color="auto" w:fill="FFFFFF"/>
        </w:rPr>
      </w:pPr>
    </w:p>
    <w:p w:rsidR="009E396C" w:rsidRPr="00A926C2" w:rsidRDefault="009E396C" w:rsidP="009E396C">
      <w:pPr>
        <w:spacing w:line="360" w:lineRule="auto"/>
        <w:rPr>
          <w:rFonts w:ascii="Arial" w:hAnsi="Arial" w:cs="Arial"/>
          <w:color w:val="222222"/>
          <w:shd w:val="clear" w:color="auto" w:fill="FFFFFF"/>
        </w:rPr>
      </w:pPr>
      <w:proofErr w:type="spellStart"/>
      <w:r w:rsidRPr="00A926C2">
        <w:rPr>
          <w:rFonts w:ascii="Arial" w:hAnsi="Arial" w:cs="Arial"/>
          <w:color w:val="222222"/>
          <w:shd w:val="clear" w:color="auto" w:fill="FFFFFF"/>
        </w:rPr>
        <w:t>Romo</w:t>
      </w:r>
      <w:proofErr w:type="spellEnd"/>
      <w:r w:rsidRPr="00A926C2">
        <w:rPr>
          <w:rFonts w:ascii="Arial" w:hAnsi="Arial" w:cs="Arial"/>
          <w:color w:val="222222"/>
          <w:shd w:val="clear" w:color="auto" w:fill="FFFFFF"/>
        </w:rPr>
        <w:t>, E., 2012. THE MYERS-BRIGGS TYPE INDICATOR (MBTI).</w:t>
      </w:r>
    </w:p>
    <w:p w:rsidR="009E396C" w:rsidRPr="00A926C2" w:rsidRDefault="009E396C" w:rsidP="00A926C2">
      <w:pPr>
        <w:spacing w:line="360" w:lineRule="auto"/>
        <w:rPr>
          <w:rFonts w:ascii="Arial" w:hAnsi="Arial" w:cs="Arial"/>
          <w:color w:val="222222"/>
          <w:shd w:val="clear" w:color="auto" w:fill="FFFFFF"/>
        </w:rPr>
      </w:pPr>
    </w:p>
    <w:p w:rsidR="00EC6E27" w:rsidRPr="00A926C2" w:rsidRDefault="00EC6E27" w:rsidP="00A926C2">
      <w:pPr>
        <w:spacing w:line="360" w:lineRule="auto"/>
        <w:rPr>
          <w:rFonts w:ascii="Arial" w:hAnsi="Arial" w:cs="Arial"/>
        </w:rPr>
      </w:pPr>
      <w:r w:rsidRPr="00A926C2">
        <w:rPr>
          <w:rFonts w:ascii="Arial" w:hAnsi="Arial" w:cs="Arial"/>
          <w:color w:val="222222"/>
          <w:shd w:val="clear" w:color="auto" w:fill="FFFFFF"/>
        </w:rPr>
        <w:t>Silvia, P.J. and Duval, T.S., 2001. Objective self-awareness theory: Recent progress and enduring problems. </w:t>
      </w:r>
      <w:r w:rsidRPr="00A926C2">
        <w:rPr>
          <w:rFonts w:ascii="Arial" w:hAnsi="Arial" w:cs="Arial"/>
          <w:i/>
          <w:iCs/>
          <w:color w:val="222222"/>
          <w:shd w:val="clear" w:color="auto" w:fill="FFFFFF"/>
        </w:rPr>
        <w:t>Personality and Social Psychology Review</w:t>
      </w:r>
      <w:r w:rsidRPr="00A926C2">
        <w:rPr>
          <w:rFonts w:ascii="Arial" w:hAnsi="Arial" w:cs="Arial"/>
          <w:color w:val="222222"/>
          <w:shd w:val="clear" w:color="auto" w:fill="FFFFFF"/>
        </w:rPr>
        <w:t>, </w:t>
      </w:r>
      <w:r w:rsidRPr="00A926C2">
        <w:rPr>
          <w:rFonts w:ascii="Arial" w:hAnsi="Arial" w:cs="Arial"/>
          <w:i/>
          <w:iCs/>
          <w:color w:val="222222"/>
          <w:shd w:val="clear" w:color="auto" w:fill="FFFFFF"/>
        </w:rPr>
        <w:t>5</w:t>
      </w:r>
      <w:r w:rsidRPr="00A926C2">
        <w:rPr>
          <w:rFonts w:ascii="Arial" w:hAnsi="Arial" w:cs="Arial"/>
          <w:color w:val="222222"/>
          <w:shd w:val="clear" w:color="auto" w:fill="FFFFFF"/>
        </w:rPr>
        <w:t>(3), pp.230-241.</w:t>
      </w:r>
    </w:p>
    <w:p w:rsidR="00FD0450" w:rsidRPr="00A926C2" w:rsidRDefault="00FD0450" w:rsidP="00A926C2">
      <w:pPr>
        <w:spacing w:line="360" w:lineRule="auto"/>
        <w:rPr>
          <w:rFonts w:ascii="Arial" w:hAnsi="Arial" w:cs="Arial"/>
        </w:rPr>
      </w:pPr>
    </w:p>
    <w:p w:rsidR="00FD0450" w:rsidRPr="00A926C2" w:rsidRDefault="00FD0450" w:rsidP="00A926C2">
      <w:pPr>
        <w:spacing w:line="360" w:lineRule="auto"/>
        <w:rPr>
          <w:rFonts w:ascii="Arial" w:hAnsi="Arial" w:cs="Arial"/>
          <w:color w:val="000000"/>
          <w:shd w:val="clear" w:color="auto" w:fill="FFFFFF"/>
        </w:rPr>
      </w:pPr>
      <w:r w:rsidRPr="00A926C2">
        <w:rPr>
          <w:rFonts w:ascii="Arial" w:hAnsi="Arial" w:cs="Arial"/>
          <w:color w:val="000000"/>
          <w:shd w:val="clear" w:color="auto" w:fill="FFFFFF"/>
        </w:rPr>
        <w:t>South, B. (2007). </w:t>
      </w:r>
      <w:r w:rsidRPr="00A926C2">
        <w:rPr>
          <w:rFonts w:ascii="Arial" w:hAnsi="Arial" w:cs="Arial"/>
          <w:i/>
          <w:iCs/>
          <w:color w:val="000000"/>
          <w:shd w:val="clear" w:color="auto" w:fill="FFFFFF"/>
        </w:rPr>
        <w:t xml:space="preserve">Combining mandala and the Johari Window: An exercise in self-awareness. Teaching and Learning in Nursing, 2(1), </w:t>
      </w:r>
      <w:r w:rsidR="0051683B" w:rsidRPr="00A926C2">
        <w:rPr>
          <w:rFonts w:ascii="Arial" w:hAnsi="Arial" w:cs="Arial"/>
          <w:i/>
          <w:iCs/>
          <w:color w:val="000000"/>
          <w:shd w:val="clear" w:color="auto" w:fill="FFFFFF"/>
        </w:rPr>
        <w:t>pp</w:t>
      </w:r>
      <w:r w:rsidRPr="00A926C2">
        <w:rPr>
          <w:rFonts w:ascii="Arial" w:hAnsi="Arial" w:cs="Arial"/>
          <w:i/>
          <w:iCs/>
          <w:color w:val="000000"/>
          <w:shd w:val="clear" w:color="auto" w:fill="FFFFFF"/>
        </w:rPr>
        <w:t>8–11.</w:t>
      </w:r>
    </w:p>
    <w:p w:rsidR="00526D71" w:rsidRPr="00A926C2" w:rsidRDefault="00526D71" w:rsidP="00A926C2">
      <w:pPr>
        <w:spacing w:line="360" w:lineRule="auto"/>
        <w:rPr>
          <w:rFonts w:ascii="Arial" w:hAnsi="Arial" w:cs="Arial"/>
          <w:color w:val="222222"/>
          <w:shd w:val="clear" w:color="auto" w:fill="FFFFFF"/>
        </w:rPr>
      </w:pPr>
    </w:p>
    <w:p w:rsidR="00526D71" w:rsidRPr="00A926C2" w:rsidRDefault="00526D71" w:rsidP="00A926C2">
      <w:pPr>
        <w:spacing w:line="360" w:lineRule="auto"/>
        <w:rPr>
          <w:rFonts w:ascii="Arial" w:hAnsi="Arial" w:cs="Arial"/>
        </w:rPr>
      </w:pPr>
      <w:r w:rsidRPr="00A926C2">
        <w:rPr>
          <w:rFonts w:ascii="Arial" w:hAnsi="Arial" w:cs="Arial"/>
          <w:color w:val="222222"/>
          <w:shd w:val="clear" w:color="auto" w:fill="FFFFFF"/>
        </w:rPr>
        <w:t xml:space="preserve">Todd, P.A., </w:t>
      </w:r>
      <w:proofErr w:type="spellStart"/>
      <w:r w:rsidRPr="00A926C2">
        <w:rPr>
          <w:rFonts w:ascii="Arial" w:hAnsi="Arial" w:cs="Arial"/>
          <w:color w:val="222222"/>
          <w:shd w:val="clear" w:color="auto" w:fill="FFFFFF"/>
        </w:rPr>
        <w:t>McKeen</w:t>
      </w:r>
      <w:proofErr w:type="spellEnd"/>
      <w:r w:rsidRPr="00A926C2">
        <w:rPr>
          <w:rFonts w:ascii="Arial" w:hAnsi="Arial" w:cs="Arial"/>
          <w:color w:val="222222"/>
          <w:shd w:val="clear" w:color="auto" w:fill="FFFFFF"/>
        </w:rPr>
        <w:t xml:space="preserve">, J.D. and </w:t>
      </w:r>
      <w:proofErr w:type="spellStart"/>
      <w:r w:rsidRPr="00A926C2">
        <w:rPr>
          <w:rFonts w:ascii="Arial" w:hAnsi="Arial" w:cs="Arial"/>
          <w:color w:val="222222"/>
          <w:shd w:val="clear" w:color="auto" w:fill="FFFFFF"/>
        </w:rPr>
        <w:t>Gallupe</w:t>
      </w:r>
      <w:proofErr w:type="spellEnd"/>
      <w:r w:rsidRPr="00A926C2">
        <w:rPr>
          <w:rFonts w:ascii="Arial" w:hAnsi="Arial" w:cs="Arial"/>
          <w:color w:val="222222"/>
          <w:shd w:val="clear" w:color="auto" w:fill="FFFFFF"/>
        </w:rPr>
        <w:t>, R.B., 1995. The evolution of IS job skills: a content analysis of IS job advertisements from 1970 to 1990. </w:t>
      </w:r>
      <w:r w:rsidRPr="00A926C2">
        <w:rPr>
          <w:rFonts w:ascii="Arial" w:hAnsi="Arial" w:cs="Arial"/>
          <w:i/>
          <w:iCs/>
          <w:color w:val="222222"/>
          <w:shd w:val="clear" w:color="auto" w:fill="FFFFFF"/>
        </w:rPr>
        <w:t>MIS quarterly</w:t>
      </w:r>
      <w:r w:rsidRPr="00A926C2">
        <w:rPr>
          <w:rFonts w:ascii="Arial" w:hAnsi="Arial" w:cs="Arial"/>
          <w:color w:val="222222"/>
          <w:shd w:val="clear" w:color="auto" w:fill="FFFFFF"/>
        </w:rPr>
        <w:t>, pp.1-27.</w:t>
      </w:r>
    </w:p>
    <w:p w:rsidR="00526D71" w:rsidRPr="00A926C2" w:rsidRDefault="00526D71" w:rsidP="00A926C2">
      <w:pPr>
        <w:spacing w:line="360" w:lineRule="auto"/>
        <w:rPr>
          <w:rFonts w:ascii="Arial" w:hAnsi="Arial" w:cs="Arial"/>
          <w:color w:val="222222"/>
          <w:shd w:val="clear" w:color="auto" w:fill="FFFFFF"/>
        </w:rPr>
      </w:pPr>
    </w:p>
    <w:p w:rsidR="00526D71" w:rsidRPr="00A926C2" w:rsidRDefault="00526D71" w:rsidP="00A926C2">
      <w:pPr>
        <w:spacing w:line="360" w:lineRule="auto"/>
        <w:rPr>
          <w:rFonts w:ascii="Arial" w:hAnsi="Arial" w:cs="Arial"/>
          <w:color w:val="222222"/>
          <w:shd w:val="clear" w:color="auto" w:fill="FFFFFF"/>
        </w:rPr>
      </w:pPr>
    </w:p>
    <w:p w:rsidR="00526D71" w:rsidRPr="00A926C2" w:rsidRDefault="00526D71"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lastRenderedPageBreak/>
        <w:t xml:space="preserve">Walker, H.J., </w:t>
      </w:r>
      <w:proofErr w:type="spellStart"/>
      <w:r w:rsidRPr="00A926C2">
        <w:rPr>
          <w:rFonts w:ascii="Arial" w:hAnsi="Arial" w:cs="Arial"/>
          <w:color w:val="222222"/>
          <w:shd w:val="clear" w:color="auto" w:fill="FFFFFF"/>
        </w:rPr>
        <w:t>Feild</w:t>
      </w:r>
      <w:proofErr w:type="spellEnd"/>
      <w:r w:rsidRPr="00A926C2">
        <w:rPr>
          <w:rFonts w:ascii="Arial" w:hAnsi="Arial" w:cs="Arial"/>
          <w:color w:val="222222"/>
          <w:shd w:val="clear" w:color="auto" w:fill="FFFFFF"/>
        </w:rPr>
        <w:t xml:space="preserve">, H.S., Giles, W.F. and </w:t>
      </w:r>
      <w:proofErr w:type="spellStart"/>
      <w:r w:rsidRPr="00A926C2">
        <w:rPr>
          <w:rFonts w:ascii="Arial" w:hAnsi="Arial" w:cs="Arial"/>
          <w:color w:val="222222"/>
          <w:shd w:val="clear" w:color="auto" w:fill="FFFFFF"/>
        </w:rPr>
        <w:t>Bernerth</w:t>
      </w:r>
      <w:proofErr w:type="spellEnd"/>
      <w:r w:rsidRPr="00A926C2">
        <w:rPr>
          <w:rFonts w:ascii="Arial" w:hAnsi="Arial" w:cs="Arial"/>
          <w:color w:val="222222"/>
          <w:shd w:val="clear" w:color="auto" w:fill="FFFFFF"/>
        </w:rPr>
        <w:t>, J.B., 2008. The interactive effects of job advertisement characteristics and applicant experience on reactions to recruitment messages. </w:t>
      </w:r>
      <w:r w:rsidRPr="00A926C2">
        <w:rPr>
          <w:rFonts w:ascii="Arial" w:hAnsi="Arial" w:cs="Arial"/>
          <w:i/>
          <w:iCs/>
          <w:color w:val="222222"/>
          <w:shd w:val="clear" w:color="auto" w:fill="FFFFFF"/>
        </w:rPr>
        <w:t>Journal of Occupational and organizational psychology</w:t>
      </w:r>
      <w:r w:rsidRPr="00A926C2">
        <w:rPr>
          <w:rFonts w:ascii="Arial" w:hAnsi="Arial" w:cs="Arial"/>
          <w:color w:val="222222"/>
          <w:shd w:val="clear" w:color="auto" w:fill="FFFFFF"/>
        </w:rPr>
        <w:t>, </w:t>
      </w:r>
      <w:r w:rsidRPr="00A926C2">
        <w:rPr>
          <w:rFonts w:ascii="Arial" w:hAnsi="Arial" w:cs="Arial"/>
          <w:i/>
          <w:iCs/>
          <w:color w:val="222222"/>
          <w:shd w:val="clear" w:color="auto" w:fill="FFFFFF"/>
        </w:rPr>
        <w:t>81</w:t>
      </w:r>
      <w:r w:rsidRPr="00A926C2">
        <w:rPr>
          <w:rFonts w:ascii="Arial" w:hAnsi="Arial" w:cs="Arial"/>
          <w:color w:val="222222"/>
          <w:shd w:val="clear" w:color="auto" w:fill="FFFFFF"/>
        </w:rPr>
        <w:t>(4), pp.619-638.</w:t>
      </w:r>
    </w:p>
    <w:p w:rsidR="0033405D" w:rsidRDefault="0033405D" w:rsidP="00A926C2">
      <w:pPr>
        <w:spacing w:line="360" w:lineRule="auto"/>
        <w:rPr>
          <w:rFonts w:ascii="Arial" w:hAnsi="Arial" w:cs="Arial"/>
          <w:color w:val="222222"/>
          <w:shd w:val="clear" w:color="auto" w:fill="FFFFFF"/>
        </w:rPr>
      </w:pPr>
    </w:p>
    <w:p w:rsidR="00526D71" w:rsidRPr="00A926C2" w:rsidRDefault="00526D71" w:rsidP="00A926C2">
      <w:pPr>
        <w:spacing w:line="360" w:lineRule="auto"/>
        <w:rPr>
          <w:rFonts w:ascii="Arial" w:hAnsi="Arial" w:cs="Arial"/>
          <w:color w:val="222222"/>
          <w:shd w:val="clear" w:color="auto" w:fill="FFFFFF"/>
        </w:rPr>
      </w:pPr>
      <w:r w:rsidRPr="00A926C2">
        <w:rPr>
          <w:rFonts w:ascii="Arial" w:hAnsi="Arial" w:cs="Arial"/>
          <w:color w:val="222222"/>
          <w:shd w:val="clear" w:color="auto" w:fill="FFFFFF"/>
        </w:rPr>
        <w:t>Parker, A. and Brown, I., 2018, August. Skills Requirements for Cyber Security Professionals: A Content Analysis of Job Descriptions in South Africa. In </w:t>
      </w:r>
      <w:r w:rsidRPr="00A926C2">
        <w:rPr>
          <w:rFonts w:ascii="Arial" w:hAnsi="Arial" w:cs="Arial"/>
          <w:i/>
          <w:iCs/>
          <w:color w:val="222222"/>
          <w:shd w:val="clear" w:color="auto" w:fill="FFFFFF"/>
        </w:rPr>
        <w:t>International Information Security Conference</w:t>
      </w:r>
      <w:r w:rsidRPr="00A926C2">
        <w:rPr>
          <w:rFonts w:ascii="Arial" w:hAnsi="Arial" w:cs="Arial"/>
          <w:color w:val="222222"/>
          <w:shd w:val="clear" w:color="auto" w:fill="FFFFFF"/>
        </w:rPr>
        <w:t> (pp. 176-192). Springer, Cham.</w:t>
      </w:r>
    </w:p>
    <w:p w:rsidR="00526D71" w:rsidRPr="00A926C2" w:rsidRDefault="00526D71" w:rsidP="00A926C2">
      <w:pPr>
        <w:spacing w:line="360" w:lineRule="auto"/>
        <w:rPr>
          <w:rFonts w:ascii="Arial" w:hAnsi="Arial" w:cs="Arial"/>
          <w:color w:val="222222"/>
          <w:shd w:val="clear" w:color="auto" w:fill="FFFFFF"/>
        </w:rPr>
      </w:pPr>
    </w:p>
    <w:p w:rsidR="001B1515" w:rsidRDefault="00526D71" w:rsidP="00A926C2">
      <w:pPr>
        <w:spacing w:line="360" w:lineRule="auto"/>
        <w:rPr>
          <w:b/>
        </w:rPr>
      </w:pPr>
      <w:r w:rsidRPr="00A926C2">
        <w:rPr>
          <w:rFonts w:ascii="Arial" w:hAnsi="Arial" w:cs="Arial"/>
          <w:color w:val="222222"/>
          <w:shd w:val="clear" w:color="auto" w:fill="FFFFFF"/>
        </w:rPr>
        <w:t>To, D.G., 2006. Interviewing.</w:t>
      </w:r>
      <w:r>
        <w:t xml:space="preserve"> </w:t>
      </w:r>
      <w:r w:rsidR="00CD3C75">
        <w:br w:type="page"/>
      </w:r>
    </w:p>
    <w:p w:rsidR="00ED39A3" w:rsidRDefault="00ED39A3" w:rsidP="00EC6E27">
      <w:pPr>
        <w:rPr>
          <w:rFonts w:ascii="Arial" w:hAnsi="Arial" w:cs="Arial"/>
          <w:b/>
        </w:rPr>
      </w:pPr>
      <w:r w:rsidRPr="00ED39A3">
        <w:rPr>
          <w:rFonts w:ascii="Arial" w:hAnsi="Arial" w:cs="Arial"/>
          <w:b/>
        </w:rPr>
        <w:lastRenderedPageBreak/>
        <w:t>APPENDIX</w:t>
      </w:r>
    </w:p>
    <w:p w:rsidR="00ED39A3" w:rsidRDefault="00ED39A3" w:rsidP="00EC6E27">
      <w:pPr>
        <w:rPr>
          <w:rFonts w:ascii="Arial" w:hAnsi="Arial" w:cs="Arial"/>
          <w:b/>
        </w:rPr>
      </w:pPr>
    </w:p>
    <w:p w:rsidR="00ED39A3" w:rsidRDefault="00ED39A3" w:rsidP="00EC6E27">
      <w:pPr>
        <w:rPr>
          <w:rFonts w:ascii="Arial" w:hAnsi="Arial" w:cs="Arial"/>
          <w:b/>
        </w:rPr>
      </w:pPr>
    </w:p>
    <w:p w:rsidR="00ED39A3" w:rsidRDefault="00ED39A3" w:rsidP="00EC6E27">
      <w:pPr>
        <w:rPr>
          <w:rFonts w:ascii="Arial" w:hAnsi="Arial" w:cs="Arial"/>
          <w:b/>
        </w:rPr>
      </w:pPr>
    </w:p>
    <w:p w:rsidR="00ED39A3" w:rsidRPr="00ED39A3" w:rsidRDefault="00ED39A3" w:rsidP="00EC6E27">
      <w:pPr>
        <w:rPr>
          <w:rFonts w:ascii="Arial" w:hAnsi="Arial" w:cs="Arial"/>
          <w:b/>
        </w:rPr>
      </w:pPr>
      <w:r w:rsidRPr="00ED39A3">
        <w:rPr>
          <w:rFonts w:ascii="Arial" w:hAnsi="Arial" w:cs="Arial"/>
          <w:b/>
          <w:noProof/>
          <w:lang w:eastAsia="en-GB"/>
        </w:rPr>
        <w:drawing>
          <wp:inline distT="0" distB="0" distL="0" distR="0">
            <wp:extent cx="3160800" cy="6490800"/>
            <wp:effectExtent l="0" t="0" r="1905" b="5715"/>
            <wp:docPr id="1" name="Picture 1" descr="C:\Users\Hadi\Desktop\PROFESSIONAL AND CAREER DEVELOPMENT - Results screen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adi\Desktop\PROFESSIONAL AND CAREER DEVELOPMENT - Results screensho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60800" cy="6490800"/>
                    </a:xfrm>
                    <a:prstGeom prst="rect">
                      <a:avLst/>
                    </a:prstGeom>
                    <a:noFill/>
                    <a:ln>
                      <a:noFill/>
                    </a:ln>
                  </pic:spPr>
                </pic:pic>
              </a:graphicData>
            </a:graphic>
          </wp:inline>
        </w:drawing>
      </w:r>
    </w:p>
    <w:p w:rsidR="00C57A45" w:rsidRDefault="00C57A45">
      <w:pPr>
        <w:rPr>
          <w:rFonts w:ascii="Arial" w:hAnsi="Arial" w:cs="Arial"/>
          <w:b/>
        </w:rPr>
      </w:pPr>
      <w:r>
        <w:rPr>
          <w:rFonts w:ascii="Arial" w:hAnsi="Arial" w:cs="Arial"/>
          <w:b/>
        </w:rPr>
        <w:br w:type="page"/>
      </w:r>
    </w:p>
    <w:p w:rsidR="00ED39A3" w:rsidRDefault="00C57A45" w:rsidP="00EC6E27">
      <w:pPr>
        <w:rPr>
          <w:rFonts w:ascii="Arial" w:hAnsi="Arial" w:cs="Arial"/>
          <w:b/>
        </w:rPr>
      </w:pPr>
      <w:r w:rsidRPr="00C57A45">
        <w:rPr>
          <w:rFonts w:ascii="Arial" w:hAnsi="Arial" w:cs="Arial"/>
          <w:b/>
          <w:noProof/>
          <w:lang w:eastAsia="en-GB"/>
        </w:rPr>
        <w:lastRenderedPageBreak/>
        <w:drawing>
          <wp:inline distT="0" distB="0" distL="0" distR="0">
            <wp:extent cx="3315600" cy="6814800"/>
            <wp:effectExtent l="0" t="0" r="0" b="5715"/>
            <wp:docPr id="2" name="Picture 2" descr="C:\Users\Hadi\Desktop\PROFESSIONAL AND CAREER DEVELOPMENT - Results screenshot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adi\Desktop\PROFESSIONAL AND CAREER DEVELOPMENT - Results screenshot 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15600" cy="6814800"/>
                    </a:xfrm>
                    <a:prstGeom prst="rect">
                      <a:avLst/>
                    </a:prstGeom>
                    <a:noFill/>
                    <a:ln>
                      <a:noFill/>
                    </a:ln>
                  </pic:spPr>
                </pic:pic>
              </a:graphicData>
            </a:graphic>
          </wp:inline>
        </w:drawing>
      </w:r>
    </w:p>
    <w:p w:rsidR="00F971BD" w:rsidRDefault="00F971BD">
      <w:pPr>
        <w:rPr>
          <w:rFonts w:ascii="Arial" w:hAnsi="Arial" w:cs="Arial"/>
          <w:b/>
        </w:rPr>
      </w:pPr>
      <w:r>
        <w:rPr>
          <w:rFonts w:ascii="Arial" w:hAnsi="Arial" w:cs="Arial"/>
          <w:b/>
        </w:rPr>
        <w:br w:type="page"/>
      </w:r>
    </w:p>
    <w:p w:rsidR="00F971BD" w:rsidRDefault="00F971BD" w:rsidP="00EC6E27">
      <w:pPr>
        <w:rPr>
          <w:rFonts w:ascii="Arial" w:hAnsi="Arial" w:cs="Arial"/>
          <w:b/>
          <w:noProof/>
          <w:lang w:eastAsia="en-GB"/>
        </w:rPr>
      </w:pPr>
    </w:p>
    <w:p w:rsidR="00F971BD" w:rsidRDefault="00F971BD" w:rsidP="00EC6E27">
      <w:pPr>
        <w:rPr>
          <w:rFonts w:ascii="Arial" w:hAnsi="Arial" w:cs="Arial"/>
          <w:b/>
          <w:noProof/>
          <w:lang w:eastAsia="en-GB"/>
        </w:rPr>
      </w:pPr>
    </w:p>
    <w:p w:rsidR="00F971BD" w:rsidRDefault="00F971BD" w:rsidP="00EC6E27">
      <w:pPr>
        <w:rPr>
          <w:rFonts w:ascii="Arial" w:hAnsi="Arial" w:cs="Arial"/>
          <w:b/>
          <w:noProof/>
          <w:lang w:eastAsia="en-GB"/>
        </w:rPr>
      </w:pPr>
    </w:p>
    <w:p w:rsidR="005C6E4B" w:rsidRDefault="00F971BD" w:rsidP="00EC6E27">
      <w:pPr>
        <w:rPr>
          <w:rFonts w:ascii="Arial" w:hAnsi="Arial" w:cs="Arial"/>
          <w:b/>
        </w:rPr>
      </w:pPr>
      <w:r w:rsidRPr="00F971BD">
        <w:rPr>
          <w:rFonts w:ascii="Arial" w:hAnsi="Arial" w:cs="Arial"/>
          <w:b/>
          <w:noProof/>
          <w:lang w:eastAsia="en-GB"/>
        </w:rPr>
        <w:drawing>
          <wp:inline distT="0" distB="0" distL="0" distR="0">
            <wp:extent cx="3164400" cy="6505200"/>
            <wp:effectExtent l="0" t="0" r="0" b="0"/>
            <wp:docPr id="6" name="Picture 6" descr="C:\Users\Hadi\Desktop\PROFESSIONAL AND CAREER DEVELOPMENT - Results screenshot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Hadi\Desktop\PROFESSIONAL AND CAREER DEVELOPMENT - Results screenshot 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64400" cy="6505200"/>
                    </a:xfrm>
                    <a:prstGeom prst="rect">
                      <a:avLst/>
                    </a:prstGeom>
                    <a:noFill/>
                    <a:ln>
                      <a:noFill/>
                    </a:ln>
                  </pic:spPr>
                </pic:pic>
              </a:graphicData>
            </a:graphic>
          </wp:inline>
        </w:drawing>
      </w:r>
      <w:r>
        <w:rPr>
          <w:noProof/>
          <w:lang w:eastAsia="en-GB"/>
        </w:rPr>
        <mc:AlternateContent>
          <mc:Choice Requires="wps">
            <w:drawing>
              <wp:inline distT="0" distB="0" distL="0" distR="0">
                <wp:extent cx="304800" cy="304800"/>
                <wp:effectExtent l="0" t="0" r="0" b="0"/>
                <wp:docPr id="3" name="Rectangle 3" descr="https://apis.mail.yahoo.com/ws/v3/mailboxes/@.id==VjN-knJZ8XWtHn1yzYOxhK8iqTQiuzRKN7PgdwyGyHAdbcivnb4Y8QhtSVBcj30LHTAApXSQPIt7834jXjyRXCwNNg/messages/@.id==AEFTaoYnIHd8XitgxQm4SIsasxw/content/parts/@.id==2/thumbnail?appId=YMailNorrinLaun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E7D8FE" id="Rectangle 3" o:spid="_x0000_s1026" alt="https://apis.mail.yahoo.com/ws/v3/mailboxes/@.id==VjN-knJZ8XWtHn1yzYOxhK8iqTQiuzRKN7PgdwyGyHAdbcivnb4Y8QhtSVBcj30LHTAApXSQPIt7834jXjyRXCwNNg/messages/@.id==AEFTaoYnIHd8XitgxQm4SIsasxw/content/parts/@.id==2/thumbnail?appId=YMailNorrinLaun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B2tjV1dQMAAK8GAAAOAAAAAAAAAAAAAAAAAC4CAABkcnMvZTJvRG9jLnhtbFBLAQItABQA&#10;BgAIAAAAIQBMoOks2AAAAAMBAAAPAAAAAAAAAAAAAAAAAM8FAABkcnMvZG93bnJldi54bWxQSwUG&#10;AAAAAAQABADzAAAA1AYAAAAA&#10;" filled="f" stroked="f">
                <o:lock v:ext="edit" aspectratio="t"/>
                <w10:anchorlock/>
              </v:rect>
            </w:pict>
          </mc:Fallback>
        </mc:AlternateContent>
      </w:r>
      <w:r>
        <w:rPr>
          <w:noProof/>
          <w:lang w:eastAsia="en-GB"/>
        </w:rPr>
        <mc:AlternateContent>
          <mc:Choice Requires="wps">
            <w:drawing>
              <wp:inline distT="0" distB="0" distL="0" distR="0">
                <wp:extent cx="304800" cy="304800"/>
                <wp:effectExtent l="0" t="0" r="0" b="0"/>
                <wp:docPr id="5" name="Rectangle 5" descr="https://apis.mail.yahoo.com/ws/v3/mailboxes/@.id==VjN-knJZ8XWtHn1yzYOxhK8iqTQiuzRKN7PgdwyGyHAdbcivnb4Y8QhtSVBcj30LHTAApXSQPIt7834jXjyRXCwNNg/messages/@.id==AEFTaoYnIHd8XitgxQm4SIsasxw/content/parts/@.id==2/thumbnail?appId=YMailNorrinLaunch"/>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27E786B" id="Rectangle 5" o:spid="_x0000_s1026" alt="https://apis.mail.yahoo.com/ws/v3/mailboxes/@.id==VjN-knJZ8XWtHn1yzYOxhK8iqTQiuzRKN7PgdwyGyHAdbcivnb4Y8QhtSVBcj30LHTAApXSQPIt7834jXjyRXCwNNg/messages/@.id==AEFTaoYnIHd8XitgxQm4SIsasxw/content/parts/@.id==2/thumbnail?appId=YMailNorrinLaunch"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" filled="f" stroked="f">
                <o:lock v:ext="edit" aspectratio="t"/>
                <w10:anchorlock/>
              </v:rect>
            </w:pict>
          </mc:Fallback>
        </mc:AlternateContent>
      </w:r>
    </w:p>
    <w:p w:rsidR="005C6E4B" w:rsidRDefault="005C6E4B">
      <w:pPr>
        <w:rPr>
          <w:rFonts w:ascii="Arial" w:hAnsi="Arial" w:cs="Arial"/>
          <w:b/>
        </w:rPr>
      </w:pPr>
      <w:r>
        <w:rPr>
          <w:rFonts w:ascii="Arial" w:hAnsi="Arial" w:cs="Arial"/>
          <w:b/>
        </w:rPr>
        <w:br w:type="page"/>
      </w:r>
    </w:p>
    <w:p w:rsidR="005C6E4B" w:rsidRDefault="005C6E4B">
      <w:pPr>
        <w:rPr>
          <w:rFonts w:ascii="Arial" w:hAnsi="Arial" w:cs="Arial"/>
          <w:b/>
        </w:rPr>
      </w:pPr>
      <w:r w:rsidRPr="005C6E4B">
        <w:rPr>
          <w:rFonts w:ascii="Arial" w:hAnsi="Arial" w:cs="Arial"/>
          <w:b/>
        </w:rPr>
        <w:object w:dxaOrig="9026" w:dyaOrig="14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700.5pt" o:ole="">
            <v:imagedata r:id="rId11" o:title=""/>
          </v:shape>
          <o:OLEObject Type="Embed" ProgID="Word.Document.12" ShapeID="_x0000_i1025" DrawAspect="Content" ObjectID="_1642591762" r:id="rId12">
            <o:FieldCodes>\s</o:FieldCodes>
          </o:OLEObject>
        </w:object>
      </w:r>
      <w:r>
        <w:rPr>
          <w:rFonts w:ascii="Arial" w:hAnsi="Arial" w:cs="Arial"/>
          <w:b/>
        </w:rPr>
        <w:br w:type="page"/>
      </w:r>
    </w:p>
    <w:p w:rsidR="005C6E4B" w:rsidRPr="00DF5D33" w:rsidRDefault="005C6E4B" w:rsidP="005C6E4B">
      <w:pPr>
        <w:spacing w:line="240" w:lineRule="auto"/>
        <w:rPr>
          <w:b/>
          <w:sz w:val="32"/>
          <w:szCs w:val="32"/>
        </w:rPr>
      </w:pPr>
      <w:r>
        <w:rPr>
          <w:b/>
          <w:sz w:val="32"/>
          <w:szCs w:val="32"/>
        </w:rPr>
        <w:lastRenderedPageBreak/>
        <w:t xml:space="preserve">Skills </w:t>
      </w:r>
    </w:p>
    <w:p w:rsidR="005C6E4B" w:rsidRDefault="005C6E4B" w:rsidP="005C6E4B">
      <w:pPr>
        <w:spacing w:line="240" w:lineRule="auto"/>
        <w:rPr>
          <w:sz w:val="28"/>
          <w:szCs w:val="28"/>
        </w:rPr>
      </w:pPr>
      <w:r>
        <w:rPr>
          <w:sz w:val="28"/>
          <w:szCs w:val="28"/>
        </w:rPr>
        <w:t>Teamwork, organisation, communication skills.</w:t>
      </w:r>
    </w:p>
    <w:p w:rsidR="005C6E4B" w:rsidRDefault="005C6E4B" w:rsidP="005C6E4B">
      <w:pPr>
        <w:spacing w:line="240" w:lineRule="auto"/>
        <w:rPr>
          <w:sz w:val="28"/>
          <w:szCs w:val="28"/>
        </w:rPr>
      </w:pPr>
      <w:r>
        <w:rPr>
          <w:sz w:val="28"/>
          <w:szCs w:val="28"/>
        </w:rPr>
        <w:t>IT Skills- Word, Excel, PowerPoint</w:t>
      </w:r>
    </w:p>
    <w:p w:rsidR="005C6E4B" w:rsidRDefault="005C6E4B" w:rsidP="005C6E4B">
      <w:pPr>
        <w:spacing w:line="240" w:lineRule="auto"/>
        <w:rPr>
          <w:sz w:val="28"/>
          <w:szCs w:val="28"/>
        </w:rPr>
      </w:pPr>
      <w:r>
        <w:rPr>
          <w:sz w:val="28"/>
          <w:szCs w:val="28"/>
        </w:rPr>
        <w:t>Languages – English, Bengali and Urdu, currently learning Arabic.</w:t>
      </w:r>
    </w:p>
    <w:p w:rsidR="005C6E4B" w:rsidRDefault="005C6E4B" w:rsidP="005C6E4B">
      <w:pPr>
        <w:spacing w:line="240" w:lineRule="auto"/>
        <w:rPr>
          <w:sz w:val="28"/>
          <w:szCs w:val="28"/>
        </w:rPr>
      </w:pPr>
    </w:p>
    <w:p w:rsidR="005C6E4B" w:rsidRPr="00B020B2" w:rsidRDefault="005C6E4B" w:rsidP="005C6E4B">
      <w:pPr>
        <w:spacing w:line="240" w:lineRule="auto"/>
        <w:rPr>
          <w:sz w:val="28"/>
          <w:szCs w:val="28"/>
        </w:rPr>
      </w:pPr>
      <w:r w:rsidRPr="005900E7">
        <w:rPr>
          <w:b/>
          <w:sz w:val="32"/>
          <w:szCs w:val="32"/>
        </w:rPr>
        <w:t>Hobbies and Interests</w:t>
      </w:r>
    </w:p>
    <w:p w:rsidR="005C6E4B" w:rsidRPr="00375670" w:rsidRDefault="005C6E4B" w:rsidP="005C6E4B">
      <w:pPr>
        <w:spacing w:line="240" w:lineRule="auto"/>
        <w:rPr>
          <w:sz w:val="28"/>
          <w:szCs w:val="28"/>
        </w:rPr>
      </w:pPr>
      <w:r>
        <w:rPr>
          <w:sz w:val="28"/>
          <w:szCs w:val="28"/>
        </w:rPr>
        <w:t xml:space="preserve">I enjoy sports such as netball, badminton, swimming, solving puzzles, sewing and socialising with friends and family. I also love to cook especially Indian food hence I have chosen to work at </w:t>
      </w:r>
      <w:proofErr w:type="gramStart"/>
      <w:r>
        <w:rPr>
          <w:sz w:val="28"/>
          <w:szCs w:val="28"/>
        </w:rPr>
        <w:t>a</w:t>
      </w:r>
      <w:proofErr w:type="gramEnd"/>
      <w:r>
        <w:rPr>
          <w:sz w:val="28"/>
          <w:szCs w:val="28"/>
        </w:rPr>
        <w:t xml:space="preserve"> Indian Restaurant.</w:t>
      </w:r>
    </w:p>
    <w:p w:rsidR="005C6E4B" w:rsidRDefault="005C6E4B" w:rsidP="005C6E4B">
      <w:pPr>
        <w:spacing w:line="240" w:lineRule="auto"/>
        <w:rPr>
          <w:b/>
          <w:sz w:val="28"/>
          <w:szCs w:val="28"/>
        </w:rPr>
      </w:pPr>
    </w:p>
    <w:p w:rsidR="005C6E4B" w:rsidRPr="005900E7" w:rsidRDefault="005C6E4B" w:rsidP="005C6E4B">
      <w:pPr>
        <w:spacing w:line="240" w:lineRule="auto"/>
        <w:rPr>
          <w:b/>
          <w:sz w:val="32"/>
          <w:szCs w:val="32"/>
        </w:rPr>
      </w:pPr>
      <w:r w:rsidRPr="005900E7">
        <w:rPr>
          <w:b/>
          <w:sz w:val="32"/>
          <w:szCs w:val="32"/>
        </w:rPr>
        <w:t>References</w:t>
      </w:r>
    </w:p>
    <w:p w:rsidR="005C6E4B" w:rsidRPr="00375670" w:rsidRDefault="005C6E4B" w:rsidP="005C6E4B">
      <w:pPr>
        <w:spacing w:line="240" w:lineRule="auto"/>
        <w:rPr>
          <w:sz w:val="28"/>
          <w:szCs w:val="28"/>
        </w:rPr>
      </w:pPr>
      <w:r>
        <w:rPr>
          <w:sz w:val="28"/>
          <w:szCs w:val="28"/>
        </w:rPr>
        <w:t>References available upon request</w:t>
      </w:r>
    </w:p>
    <w:p w:rsidR="004D43CB" w:rsidRDefault="004D43CB">
      <w:pPr>
        <w:rPr>
          <w:rFonts w:ascii="Arial" w:hAnsi="Arial" w:cs="Arial"/>
          <w:b/>
        </w:rPr>
      </w:pPr>
      <w:r>
        <w:rPr>
          <w:rFonts w:ascii="Arial" w:hAnsi="Arial" w:cs="Arial"/>
          <w:b/>
        </w:rPr>
        <w:br w:type="page"/>
      </w:r>
    </w:p>
    <w:p w:rsidR="0041188B" w:rsidRDefault="004D43CB" w:rsidP="00EC6E27">
      <w:pPr>
        <w:rPr>
          <w:rFonts w:ascii="Arial" w:hAnsi="Arial" w:cs="Arial"/>
          <w:b/>
        </w:rPr>
      </w:pPr>
      <w:r w:rsidRPr="004D43CB">
        <w:rPr>
          <w:rFonts w:ascii="Arial" w:hAnsi="Arial" w:cs="Arial"/>
          <w:b/>
        </w:rPr>
        <w:object w:dxaOrig="9026" w:dyaOrig="13310">
          <v:shape id="_x0000_i1026" type="#_x0000_t75" style="width:451.5pt;height:665.25pt" o:ole="">
            <v:imagedata r:id="rId13" o:title=""/>
          </v:shape>
          <o:OLEObject Type="Embed" ProgID="Word.Document.12" ShapeID="_x0000_i1026" DrawAspect="Content" ObjectID="_1642591763" r:id="rId14">
            <o:FieldCodes>\s</o:FieldCodes>
          </o:OLEObject>
        </w:object>
      </w:r>
    </w:p>
    <w:p w:rsidR="0041188B" w:rsidRDefault="0041188B">
      <w:pPr>
        <w:rPr>
          <w:rFonts w:ascii="Arial" w:hAnsi="Arial" w:cs="Arial"/>
          <w:b/>
        </w:rPr>
      </w:pPr>
      <w:r>
        <w:rPr>
          <w:rFonts w:ascii="Arial" w:hAnsi="Arial" w:cs="Arial"/>
          <w:b/>
        </w:rPr>
        <w:br w:type="page"/>
      </w:r>
    </w:p>
    <w:p w:rsidR="00724A3A" w:rsidRPr="00645A28" w:rsidRDefault="00724A3A" w:rsidP="00724A3A">
      <w:pPr>
        <w:shd w:val="clear" w:color="auto" w:fill="FFFFFF"/>
        <w:spacing w:after="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noProof/>
          <w:color w:val="000000"/>
          <w:sz w:val="20"/>
          <w:szCs w:val="20"/>
          <w:lang w:eastAsia="en-GB"/>
        </w:rPr>
        <w:lastRenderedPageBreak/>
        <w:drawing>
          <wp:inline distT="0" distB="0" distL="0" distR="0" wp14:anchorId="7C35108A" wp14:editId="1AC87725">
            <wp:extent cx="1323975" cy="400050"/>
            <wp:effectExtent l="0" t="0" r="9525" b="0"/>
            <wp:docPr id="7" name="Picture 7" descr="https://d2q79iu7y748jz.cloudfront.net/s/_logo/df1bb8c11c7c2da615468b168e5fa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js-img-cmL" descr="https://d2q79iu7y748jz.cloudfront.net/s/_logo/df1bb8c11c7c2da615468b168e5fa2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23975" cy="400050"/>
                    </a:xfrm>
                    <a:prstGeom prst="rect">
                      <a:avLst/>
                    </a:prstGeom>
                    <a:noFill/>
                    <a:ln>
                      <a:noFill/>
                    </a:ln>
                  </pic:spPr>
                </pic:pic>
              </a:graphicData>
            </a:graphic>
          </wp:inline>
        </w:drawing>
      </w:r>
    </w:p>
    <w:p w:rsidR="00724A3A" w:rsidRPr="00645A28" w:rsidRDefault="00724A3A" w:rsidP="00724A3A">
      <w:pPr>
        <w:shd w:val="clear" w:color="auto" w:fill="FFFFFF"/>
        <w:spacing w:after="45" w:line="300" w:lineRule="atLeast"/>
        <w:rPr>
          <w:rFonts w:ascii="Helvetica" w:eastAsia="Times New Roman" w:hAnsi="Helvetica" w:cs="Helvetica"/>
          <w:b/>
          <w:bCs/>
          <w:color w:val="000000"/>
          <w:sz w:val="27"/>
          <w:szCs w:val="27"/>
          <w:lang w:eastAsia="en-GB"/>
        </w:rPr>
      </w:pPr>
      <w:r w:rsidRPr="00645A28">
        <w:rPr>
          <w:rFonts w:ascii="Helvetica" w:eastAsia="Times New Roman" w:hAnsi="Helvetica" w:cs="Helvetica"/>
          <w:b/>
          <w:bCs/>
          <w:color w:val="000000"/>
          <w:sz w:val="27"/>
          <w:szCs w:val="27"/>
          <w:lang w:eastAsia="en-GB"/>
        </w:rPr>
        <w:t>Office Administrator</w:t>
      </w:r>
    </w:p>
    <w:p w:rsidR="00724A3A" w:rsidRPr="00645A28" w:rsidRDefault="00724A3A" w:rsidP="00724A3A">
      <w:pPr>
        <w:shd w:val="clear" w:color="auto" w:fill="FFFFFF"/>
        <w:spacing w:after="0" w:line="300" w:lineRule="atLeast"/>
        <w:rPr>
          <w:rFonts w:ascii="Helvetica" w:eastAsia="Times New Roman" w:hAnsi="Helvetica" w:cs="Helvetica"/>
          <w:color w:val="000000"/>
          <w:lang w:eastAsia="en-GB"/>
        </w:rPr>
      </w:pPr>
      <w:r w:rsidRPr="00645A28">
        <w:rPr>
          <w:rFonts w:ascii="Helvetica" w:eastAsia="Times New Roman" w:hAnsi="Helvetica" w:cs="Helvetica"/>
          <w:color w:val="000000"/>
          <w:lang w:eastAsia="en-GB"/>
        </w:rPr>
        <w:t xml:space="preserve">Time </w:t>
      </w:r>
      <w:proofErr w:type="spellStart"/>
      <w:r w:rsidRPr="00645A28">
        <w:rPr>
          <w:rFonts w:ascii="Helvetica" w:eastAsia="Times New Roman" w:hAnsi="Helvetica" w:cs="Helvetica"/>
          <w:color w:val="000000"/>
          <w:lang w:eastAsia="en-GB"/>
        </w:rPr>
        <w:t>etc</w:t>
      </w:r>
      <w:proofErr w:type="spellEnd"/>
      <w:r w:rsidRPr="00645A28">
        <w:rPr>
          <w:rFonts w:ascii="Helvetica" w:eastAsia="Times New Roman" w:hAnsi="Helvetica" w:cs="Helvetica"/>
          <w:color w:val="000000"/>
          <w:lang w:eastAsia="en-GB"/>
        </w:rPr>
        <w:t xml:space="preserve"> Limited - Birmingham</w:t>
      </w:r>
    </w:p>
    <w:p w:rsidR="00724A3A" w:rsidRPr="00645A28" w:rsidRDefault="00724A3A" w:rsidP="00724A3A">
      <w:pPr>
        <w:shd w:val="clear" w:color="auto" w:fill="FFFFFF"/>
        <w:spacing w:after="0" w:line="252" w:lineRule="atLeast"/>
        <w:rPr>
          <w:rFonts w:ascii="Helvetica" w:eastAsia="Times New Roman" w:hAnsi="Helvetica" w:cs="Helvetica"/>
          <w:color w:val="000000"/>
          <w:sz w:val="18"/>
          <w:szCs w:val="18"/>
          <w:lang w:eastAsia="en-GB"/>
        </w:rPr>
      </w:pPr>
      <w:r w:rsidRPr="00645A28">
        <w:rPr>
          <w:rFonts w:ascii="Helvetica" w:eastAsia="Times New Roman" w:hAnsi="Helvetica" w:cs="Helvetica"/>
          <w:color w:val="000000"/>
          <w:sz w:val="18"/>
          <w:szCs w:val="18"/>
          <w:lang w:eastAsia="en-GB"/>
        </w:rPr>
        <w:t>Responded to 51%-74% of applications in the past 30 days, typically within 2 days.</w:t>
      </w:r>
    </w:p>
    <w:p w:rsidR="00724A3A" w:rsidRPr="00645A28" w:rsidRDefault="005725DA" w:rsidP="00724A3A">
      <w:pPr>
        <w:shd w:val="clear" w:color="auto" w:fill="FFFFFF"/>
        <w:spacing w:after="0" w:line="240" w:lineRule="auto"/>
        <w:rPr>
          <w:rFonts w:ascii="Helvetica" w:eastAsia="Times New Roman" w:hAnsi="Helvetica" w:cs="Helvetica"/>
          <w:color w:val="000000"/>
          <w:sz w:val="20"/>
          <w:szCs w:val="20"/>
          <w:lang w:eastAsia="en-GB"/>
        </w:rPr>
      </w:pPr>
      <w:hyperlink r:id="rId16" w:history="1">
        <w:r w:rsidR="00724A3A" w:rsidRPr="00645A28">
          <w:rPr>
            <w:rFonts w:ascii="Helvetica" w:eastAsia="Times New Roman" w:hAnsi="Helvetica" w:cs="Helvetica"/>
            <w:b/>
            <w:bCs/>
            <w:color w:val="085FF7"/>
            <w:sz w:val="28"/>
            <w:szCs w:val="28"/>
            <w:u w:val="single"/>
            <w:lang w:eastAsia="en-GB"/>
          </w:rPr>
          <w:t>Apply with Indeed</w:t>
        </w:r>
      </w:hyperlink>
    </w:p>
    <w:p w:rsidR="00724A3A" w:rsidRPr="00645A28" w:rsidRDefault="00724A3A" w:rsidP="00724A3A">
      <w:pPr>
        <w:spacing w:after="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Birmingham</w:t>
      </w:r>
    </w:p>
    <w:p w:rsidR="00724A3A" w:rsidRPr="00645A28" w:rsidRDefault="00724A3A" w:rsidP="00724A3A">
      <w:pPr>
        <w:spacing w:after="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Full-time, Part-time</w:t>
      </w:r>
    </w:p>
    <w:p w:rsidR="00724A3A" w:rsidRPr="00645A28" w:rsidRDefault="00724A3A" w:rsidP="00724A3A">
      <w:pPr>
        <w:spacing w:after="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£21,000 a year</w:t>
      </w:r>
    </w:p>
    <w:p w:rsidR="00724A3A" w:rsidRPr="00645A28" w:rsidRDefault="00724A3A" w:rsidP="00724A3A">
      <w:pPr>
        <w:numPr>
          <w:ilvl w:val="0"/>
          <w:numId w:val="1"/>
        </w:numPr>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b/>
          <w:bCs/>
          <w:color w:val="000000"/>
          <w:sz w:val="20"/>
          <w:szCs w:val="20"/>
          <w:lang w:eastAsia="en-GB"/>
        </w:rPr>
        <w:t>Do you love ticking things off your to-do list?</w:t>
      </w:r>
    </w:p>
    <w:p w:rsidR="00724A3A" w:rsidRPr="00645A28" w:rsidRDefault="00724A3A" w:rsidP="00724A3A">
      <w:pPr>
        <w:numPr>
          <w:ilvl w:val="0"/>
          <w:numId w:val="2"/>
        </w:numPr>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b/>
          <w:bCs/>
          <w:color w:val="000000"/>
          <w:sz w:val="20"/>
          <w:szCs w:val="20"/>
          <w:lang w:eastAsia="en-GB"/>
        </w:rPr>
        <w:t>Would you love a role filled with variety where no two days are the same?</w:t>
      </w:r>
    </w:p>
    <w:p w:rsidR="00724A3A" w:rsidRPr="00645A28" w:rsidRDefault="00724A3A" w:rsidP="00724A3A">
      <w:pPr>
        <w:numPr>
          <w:ilvl w:val="0"/>
          <w:numId w:val="3"/>
        </w:numPr>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b/>
          <w:bCs/>
          <w:color w:val="000000"/>
          <w:sz w:val="20"/>
          <w:szCs w:val="20"/>
          <w:lang w:eastAsia="en-GB"/>
        </w:rPr>
        <w:t>Does working within a passionate team who really cares about what they do sound like it’s for you?</w:t>
      </w:r>
    </w:p>
    <w:p w:rsidR="00724A3A" w:rsidRPr="00645A28" w:rsidRDefault="00724A3A" w:rsidP="00724A3A">
      <w:pPr>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w:t>
      </w:r>
      <w:r w:rsidRPr="00645A28">
        <w:rPr>
          <w:rFonts w:ascii="Helvetica" w:eastAsia="Times New Roman" w:hAnsi="Helvetica" w:cs="Helvetica"/>
          <w:color w:val="000000"/>
          <w:sz w:val="20"/>
          <w:szCs w:val="20"/>
          <w:lang w:eastAsia="en-GB"/>
        </w:rPr>
        <w:br/>
      </w:r>
      <w:r w:rsidRPr="00645A28">
        <w:rPr>
          <w:rFonts w:ascii="Helvetica" w:eastAsia="Times New Roman" w:hAnsi="Helvetica" w:cs="Helvetica"/>
          <w:b/>
          <w:bCs/>
          <w:color w:val="000000"/>
          <w:sz w:val="20"/>
          <w:szCs w:val="20"/>
          <w:lang w:eastAsia="en-GB"/>
        </w:rPr>
        <w:t xml:space="preserve">About Time </w:t>
      </w:r>
      <w:proofErr w:type="spellStart"/>
      <w:r w:rsidRPr="00645A28">
        <w:rPr>
          <w:rFonts w:ascii="Helvetica" w:eastAsia="Times New Roman" w:hAnsi="Helvetica" w:cs="Helvetica"/>
          <w:b/>
          <w:bCs/>
          <w:color w:val="000000"/>
          <w:sz w:val="20"/>
          <w:szCs w:val="20"/>
          <w:lang w:eastAsia="en-GB"/>
        </w:rPr>
        <w:t>etc</w:t>
      </w:r>
      <w:proofErr w:type="spellEnd"/>
    </w:p>
    <w:p w:rsidR="00724A3A" w:rsidRPr="00645A28" w:rsidRDefault="00724A3A" w:rsidP="00724A3A">
      <w:pPr>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Started in 2007 we are an award-winning company who helps entrepreneurs to achieve more by pairing them with their own experienced remote executive assistant, at a fraction of the cost of hiring. By doing this, we help our clients achieve life-changing goals and we put food on the table in the homes of our 700+ Virtual Assistants.</w:t>
      </w:r>
    </w:p>
    <w:p w:rsidR="00724A3A" w:rsidRPr="00645A28" w:rsidRDefault="00724A3A" w:rsidP="00724A3A">
      <w:pPr>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 xml:space="preserve">We’re based in newly refurbished landmark offices (complete with gym) just a few </w:t>
      </w:r>
      <w:proofErr w:type="spellStart"/>
      <w:r w:rsidRPr="00645A28">
        <w:rPr>
          <w:rFonts w:ascii="Helvetica" w:eastAsia="Times New Roman" w:hAnsi="Helvetica" w:cs="Helvetica"/>
          <w:color w:val="000000"/>
          <w:sz w:val="20"/>
          <w:szCs w:val="20"/>
          <w:lang w:eastAsia="en-GB"/>
        </w:rPr>
        <w:t>minutes walk</w:t>
      </w:r>
      <w:proofErr w:type="spellEnd"/>
      <w:r w:rsidRPr="00645A28">
        <w:rPr>
          <w:rFonts w:ascii="Helvetica" w:eastAsia="Times New Roman" w:hAnsi="Helvetica" w:cs="Helvetica"/>
          <w:color w:val="000000"/>
          <w:sz w:val="20"/>
          <w:szCs w:val="20"/>
          <w:lang w:eastAsia="en-GB"/>
        </w:rPr>
        <w:t xml:space="preserve"> away from Five Ways station in Birmingham (postcode: B16).</w:t>
      </w:r>
    </w:p>
    <w:p w:rsidR="00724A3A" w:rsidRPr="00645A28" w:rsidRDefault="00724A3A" w:rsidP="00724A3A">
      <w:pPr>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We’re proud to be officially recognised by Gallup as one of the top 1% of all companies worldwide for employee engagement. We enjoy a 4.9 score on Glassdoor and we've recently been voted in the Top 25 of Cultural Leaders based on our values, approach, vision and impact.</w:t>
      </w:r>
    </w:p>
    <w:p w:rsidR="00724A3A" w:rsidRPr="00645A28" w:rsidRDefault="00724A3A" w:rsidP="00724A3A">
      <w:pPr>
        <w:pStyle w:val="NormalWeb"/>
        <w:shd w:val="clear" w:color="auto" w:fill="FFFFFF"/>
        <w:spacing w:before="0" w:beforeAutospacing="0" w:after="240" w:afterAutospacing="0"/>
        <w:rPr>
          <w:rFonts w:ascii="Helvetica" w:hAnsi="Helvetica" w:cs="Helvetica"/>
          <w:color w:val="000000"/>
          <w:sz w:val="20"/>
          <w:szCs w:val="20"/>
        </w:rPr>
      </w:pPr>
      <w:r w:rsidRPr="00645A28">
        <w:rPr>
          <w:rFonts w:ascii="Helvetica" w:hAnsi="Helvetica" w:cs="Helvetica"/>
          <w:color w:val="000000"/>
          <w:sz w:val="20"/>
          <w:szCs w:val="20"/>
        </w:rPr>
        <w:t>We hire incredible people who enjoy working within a fast-paced environment and thrive as part of the family-based culture. Our approach is to hire amazing people and then help them achieve their best through empowerment, career progression and strengths-based personal development.</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Note: This position is not a Virtual Assistant/Personal Assistant role - this role involves working from our head office on a daily basis.</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Read more here: https://web.timeetc.com/careers/</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i/>
          <w:iCs/>
          <w:color w:val="000000"/>
          <w:sz w:val="20"/>
          <w:szCs w:val="20"/>
          <w:lang w:eastAsia="en-GB"/>
        </w:rPr>
        <w:t>Top Tip: A cover letter is essential and if you want to stand out, tell us something funny or interesting.</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b/>
          <w:bCs/>
          <w:color w:val="000000"/>
          <w:sz w:val="20"/>
          <w:szCs w:val="20"/>
          <w:lang w:eastAsia="en-GB"/>
        </w:rPr>
        <w:t>About the role:</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 xml:space="preserve">As our Office Administrator, you’ll play a vital in our business - keeping our office, working environment and team working efficiently and comfortably. At Time </w:t>
      </w:r>
      <w:proofErr w:type="spellStart"/>
      <w:r w:rsidRPr="00645A28">
        <w:rPr>
          <w:rFonts w:ascii="Helvetica" w:eastAsia="Times New Roman" w:hAnsi="Helvetica" w:cs="Helvetica"/>
          <w:color w:val="000000"/>
          <w:sz w:val="20"/>
          <w:szCs w:val="20"/>
          <w:lang w:eastAsia="en-GB"/>
        </w:rPr>
        <w:t>etc</w:t>
      </w:r>
      <w:proofErr w:type="spellEnd"/>
      <w:r w:rsidRPr="00645A28">
        <w:rPr>
          <w:rFonts w:ascii="Helvetica" w:eastAsia="Times New Roman" w:hAnsi="Helvetica" w:cs="Helvetica"/>
          <w:color w:val="000000"/>
          <w:sz w:val="20"/>
          <w:szCs w:val="20"/>
          <w:lang w:eastAsia="en-GB"/>
        </w:rPr>
        <w:t xml:space="preserve"> we love to stay organised and look after our team, and you’ll be doing this important work every day.</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The Office Administrator will be working directly with Kirsten, our Chief Operating Officer, on a range of different tasks including:</w:t>
      </w:r>
    </w:p>
    <w:p w:rsidR="00724A3A" w:rsidRPr="00645A28" w:rsidRDefault="00724A3A" w:rsidP="00724A3A">
      <w:pPr>
        <w:numPr>
          <w:ilvl w:val="0"/>
          <w:numId w:val="4"/>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Keeping our office running smoothly, including stocking our free food and drink</w:t>
      </w:r>
    </w:p>
    <w:p w:rsidR="00724A3A" w:rsidRPr="00645A28" w:rsidRDefault="00724A3A" w:rsidP="00724A3A">
      <w:pPr>
        <w:numPr>
          <w:ilvl w:val="0"/>
          <w:numId w:val="5"/>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Being an administrator, which may include HR administration (like holiday requests), employee benefits admin, sorting expenses and screening CVs</w:t>
      </w:r>
    </w:p>
    <w:p w:rsidR="00724A3A" w:rsidRPr="00645A28" w:rsidRDefault="00724A3A" w:rsidP="00724A3A">
      <w:pPr>
        <w:numPr>
          <w:ilvl w:val="0"/>
          <w:numId w:val="6"/>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lastRenderedPageBreak/>
        <w:t>Gathering company statistics for key meetings.</w:t>
      </w:r>
    </w:p>
    <w:p w:rsidR="00724A3A" w:rsidRPr="00645A28" w:rsidRDefault="00724A3A" w:rsidP="00724A3A">
      <w:pPr>
        <w:numPr>
          <w:ilvl w:val="0"/>
          <w:numId w:val="7"/>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Helping organise team incentives, perks, fun and food</w:t>
      </w:r>
    </w:p>
    <w:p w:rsidR="00724A3A" w:rsidRPr="00645A28" w:rsidRDefault="00724A3A" w:rsidP="00724A3A">
      <w:pPr>
        <w:numPr>
          <w:ilvl w:val="0"/>
          <w:numId w:val="8"/>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Helping us to stay compliant with things like GDPR and health and safety</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b/>
          <w:bCs/>
          <w:color w:val="000000"/>
          <w:sz w:val="20"/>
          <w:szCs w:val="20"/>
          <w:lang w:eastAsia="en-GB"/>
        </w:rPr>
        <w:t>About you:</w:t>
      </w:r>
    </w:p>
    <w:p w:rsidR="00724A3A" w:rsidRPr="00645A28" w:rsidRDefault="00724A3A" w:rsidP="00724A3A">
      <w:pPr>
        <w:numPr>
          <w:ilvl w:val="0"/>
          <w:numId w:val="9"/>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You thrive in a busy environment and love ticking things off your to-do list.</w:t>
      </w:r>
    </w:p>
    <w:p w:rsidR="00724A3A" w:rsidRPr="00645A28" w:rsidRDefault="00724A3A" w:rsidP="00724A3A">
      <w:pPr>
        <w:numPr>
          <w:ilvl w:val="0"/>
          <w:numId w:val="10"/>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You enjoy a full and varied role where you’re constantly being asked to take on new challenges.</w:t>
      </w:r>
    </w:p>
    <w:p w:rsidR="00724A3A" w:rsidRPr="00645A28" w:rsidRDefault="00724A3A" w:rsidP="00724A3A">
      <w:pPr>
        <w:numPr>
          <w:ilvl w:val="0"/>
          <w:numId w:val="11"/>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You’re self-motivated and never leave a task half done.</w:t>
      </w:r>
    </w:p>
    <w:p w:rsidR="00724A3A" w:rsidRPr="00645A28" w:rsidRDefault="00724A3A" w:rsidP="00724A3A">
      <w:pPr>
        <w:numPr>
          <w:ilvl w:val="0"/>
          <w:numId w:val="12"/>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You love prioritising tasks and working to deadlines and goals.</w:t>
      </w:r>
    </w:p>
    <w:p w:rsidR="00724A3A" w:rsidRPr="00645A28" w:rsidRDefault="00724A3A" w:rsidP="00724A3A">
      <w:pPr>
        <w:numPr>
          <w:ilvl w:val="0"/>
          <w:numId w:val="13"/>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You have good computer and communication skills.</w:t>
      </w:r>
    </w:p>
    <w:p w:rsidR="00724A3A" w:rsidRPr="00645A28" w:rsidRDefault="00724A3A" w:rsidP="00724A3A">
      <w:pPr>
        <w:numPr>
          <w:ilvl w:val="0"/>
          <w:numId w:val="14"/>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You have a desire to learn and improve.</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b/>
          <w:bCs/>
          <w:color w:val="000000"/>
          <w:sz w:val="20"/>
          <w:szCs w:val="20"/>
          <w:lang w:eastAsia="en-GB"/>
        </w:rPr>
        <w:t>What we can offer you:</w:t>
      </w:r>
    </w:p>
    <w:p w:rsidR="00724A3A" w:rsidRPr="00645A28" w:rsidRDefault="00724A3A" w:rsidP="00724A3A">
      <w:pPr>
        <w:numPr>
          <w:ilvl w:val="0"/>
          <w:numId w:val="15"/>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Starting salary of £17-21K depending on experience.</w:t>
      </w:r>
    </w:p>
    <w:p w:rsidR="00724A3A" w:rsidRPr="00645A28" w:rsidRDefault="00724A3A" w:rsidP="00724A3A">
      <w:pPr>
        <w:numPr>
          <w:ilvl w:val="0"/>
          <w:numId w:val="16"/>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The opportunity to work from home 3 days a month.</w:t>
      </w:r>
    </w:p>
    <w:p w:rsidR="00724A3A" w:rsidRPr="00645A28" w:rsidRDefault="00724A3A" w:rsidP="00724A3A">
      <w:pPr>
        <w:numPr>
          <w:ilvl w:val="0"/>
          <w:numId w:val="17"/>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Very regular pay reviews.</w:t>
      </w:r>
    </w:p>
    <w:p w:rsidR="00724A3A" w:rsidRPr="00645A28" w:rsidRDefault="00724A3A" w:rsidP="00724A3A">
      <w:pPr>
        <w:numPr>
          <w:ilvl w:val="0"/>
          <w:numId w:val="18"/>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Performance coaching to help you be the best.</w:t>
      </w:r>
    </w:p>
    <w:p w:rsidR="00724A3A" w:rsidRPr="00645A28" w:rsidRDefault="00724A3A" w:rsidP="00724A3A">
      <w:pPr>
        <w:numPr>
          <w:ilvl w:val="0"/>
          <w:numId w:val="19"/>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Fantastic progression and learning opportunities.</w:t>
      </w:r>
    </w:p>
    <w:p w:rsidR="00724A3A" w:rsidRPr="00645A28" w:rsidRDefault="00724A3A" w:rsidP="00724A3A">
      <w:pPr>
        <w:numPr>
          <w:ilvl w:val="0"/>
          <w:numId w:val="20"/>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Birthdays are important. That's why we give you a special day off on your birthday to spend time with family or just relaxing - it's up to you.</w:t>
      </w:r>
    </w:p>
    <w:p w:rsidR="00724A3A" w:rsidRPr="00645A28" w:rsidRDefault="00724A3A" w:rsidP="00724A3A">
      <w:pPr>
        <w:numPr>
          <w:ilvl w:val="0"/>
          <w:numId w:val="21"/>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Airport lounge access whenever you go on holiday.</w:t>
      </w:r>
    </w:p>
    <w:p w:rsidR="00724A3A" w:rsidRPr="00645A28" w:rsidRDefault="00724A3A" w:rsidP="00724A3A">
      <w:pPr>
        <w:numPr>
          <w:ilvl w:val="0"/>
          <w:numId w:val="22"/>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Starbucks coffee from our delicious coffee to bean machine.</w:t>
      </w:r>
    </w:p>
    <w:p w:rsidR="00724A3A" w:rsidRPr="00645A28" w:rsidRDefault="00724A3A" w:rsidP="00724A3A">
      <w:pPr>
        <w:numPr>
          <w:ilvl w:val="0"/>
          <w:numId w:val="23"/>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Casual dress code.</w:t>
      </w:r>
    </w:p>
    <w:p w:rsidR="00724A3A" w:rsidRPr="00645A28" w:rsidRDefault="00724A3A" w:rsidP="00724A3A">
      <w:pPr>
        <w:numPr>
          <w:ilvl w:val="0"/>
          <w:numId w:val="24"/>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Free Netflix or Spotify Account.</w:t>
      </w:r>
    </w:p>
    <w:p w:rsidR="00724A3A" w:rsidRPr="00645A28" w:rsidRDefault="00724A3A" w:rsidP="00724A3A">
      <w:pPr>
        <w:numPr>
          <w:ilvl w:val="0"/>
          <w:numId w:val="25"/>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proofErr w:type="spellStart"/>
      <w:r w:rsidRPr="00645A28">
        <w:rPr>
          <w:rFonts w:ascii="Helvetica" w:eastAsia="Times New Roman" w:hAnsi="Helvetica" w:cs="Helvetica"/>
          <w:color w:val="000000"/>
          <w:sz w:val="20"/>
          <w:szCs w:val="20"/>
          <w:lang w:eastAsia="en-GB"/>
        </w:rPr>
        <w:t>Macbook</w:t>
      </w:r>
      <w:proofErr w:type="spellEnd"/>
      <w:r w:rsidRPr="00645A28">
        <w:rPr>
          <w:rFonts w:ascii="Helvetica" w:eastAsia="Times New Roman" w:hAnsi="Helvetica" w:cs="Helvetica"/>
          <w:color w:val="000000"/>
          <w:sz w:val="20"/>
          <w:szCs w:val="20"/>
          <w:lang w:eastAsia="en-GB"/>
        </w:rPr>
        <w:t xml:space="preserve"> Air to call your own.</w:t>
      </w:r>
    </w:p>
    <w:p w:rsidR="00724A3A" w:rsidRPr="00645A28" w:rsidRDefault="00724A3A" w:rsidP="00724A3A">
      <w:pPr>
        <w:numPr>
          <w:ilvl w:val="0"/>
          <w:numId w:val="26"/>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Free Business Book Allowance.</w:t>
      </w:r>
    </w:p>
    <w:p w:rsidR="00724A3A" w:rsidRPr="00645A28" w:rsidRDefault="00724A3A" w:rsidP="00724A3A">
      <w:pPr>
        <w:numPr>
          <w:ilvl w:val="0"/>
          <w:numId w:val="27"/>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Matched Charity Donations.</w:t>
      </w:r>
    </w:p>
    <w:p w:rsidR="00724A3A" w:rsidRPr="00645A28" w:rsidRDefault="00724A3A" w:rsidP="00724A3A">
      <w:pPr>
        <w:numPr>
          <w:ilvl w:val="0"/>
          <w:numId w:val="28"/>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Your own Virtual Assistant to take care of your personal tasks.</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b/>
          <w:bCs/>
          <w:color w:val="000000"/>
          <w:sz w:val="20"/>
          <w:szCs w:val="20"/>
          <w:lang w:eastAsia="en-GB"/>
        </w:rPr>
        <w:t>APPLY NOW!</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lastRenderedPageBreak/>
        <w:t>Don't miss out on your dream role, our recruitment process is really quick and you'll hear back from us within 1-2 days! The position is available for an immediate start however we are more than happy to work around notice periods. We can't wait to talk to you!</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Further reading about this opportunity: http://web.timeetc.com/careers/</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Don't forget, a cover letter is essential and if you want to stand out, tell us something funny or interesting about you!</w:t>
      </w:r>
      <w:r w:rsidRPr="00645A28">
        <w:rPr>
          <w:rFonts w:ascii="Helvetica" w:eastAsia="Times New Roman" w:hAnsi="Helvetica" w:cs="Helvetica"/>
          <w:color w:val="000000"/>
          <w:sz w:val="20"/>
          <w:szCs w:val="20"/>
          <w:lang w:eastAsia="en-GB"/>
        </w:rPr>
        <w:br/>
        <w:t>*</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Job Types: Full-time, Part-time</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Salary: £21,000.00 /year</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Experience:</w:t>
      </w:r>
    </w:p>
    <w:p w:rsidR="00724A3A" w:rsidRPr="00645A28" w:rsidRDefault="00724A3A" w:rsidP="00724A3A">
      <w:pPr>
        <w:numPr>
          <w:ilvl w:val="0"/>
          <w:numId w:val="29"/>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administrative assistant: 1 year (Preferred)</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Education:</w:t>
      </w:r>
    </w:p>
    <w:p w:rsidR="00724A3A" w:rsidRPr="00645A28" w:rsidRDefault="00724A3A" w:rsidP="00724A3A">
      <w:pPr>
        <w:numPr>
          <w:ilvl w:val="0"/>
          <w:numId w:val="30"/>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GCSE or equivalent (Preferred)</w:t>
      </w:r>
    </w:p>
    <w:p w:rsidR="00724A3A" w:rsidRPr="00645A28" w:rsidRDefault="00724A3A" w:rsidP="00724A3A">
      <w:pPr>
        <w:shd w:val="clear" w:color="auto" w:fill="FFFFFF"/>
        <w:spacing w:after="24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Location:</w:t>
      </w:r>
    </w:p>
    <w:p w:rsidR="00724A3A" w:rsidRPr="00645A28" w:rsidRDefault="00724A3A" w:rsidP="00724A3A">
      <w:pPr>
        <w:numPr>
          <w:ilvl w:val="0"/>
          <w:numId w:val="31"/>
        </w:numPr>
        <w:shd w:val="clear" w:color="auto" w:fill="FFFFFF"/>
        <w:spacing w:before="100" w:beforeAutospacing="1" w:after="100" w:afterAutospacing="1"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000000"/>
          <w:sz w:val="20"/>
          <w:szCs w:val="20"/>
          <w:lang w:eastAsia="en-GB"/>
        </w:rPr>
        <w:t>Birmingham, West Midlands (Preferred)</w:t>
      </w:r>
    </w:p>
    <w:p w:rsidR="00724A3A" w:rsidRPr="00645A28" w:rsidRDefault="00724A3A" w:rsidP="00724A3A">
      <w:pPr>
        <w:shd w:val="clear" w:color="auto" w:fill="FFFFFF"/>
        <w:spacing w:after="0" w:line="240" w:lineRule="auto"/>
        <w:rPr>
          <w:rFonts w:ascii="Helvetica" w:eastAsia="Times New Roman" w:hAnsi="Helvetica" w:cs="Helvetica"/>
          <w:color w:val="000000"/>
          <w:sz w:val="20"/>
          <w:szCs w:val="20"/>
          <w:lang w:eastAsia="en-GB"/>
        </w:rPr>
      </w:pPr>
      <w:r w:rsidRPr="00645A28">
        <w:rPr>
          <w:rFonts w:ascii="Helvetica" w:eastAsia="Times New Roman" w:hAnsi="Helvetica" w:cs="Helvetica"/>
          <w:color w:val="808080"/>
          <w:sz w:val="20"/>
          <w:szCs w:val="20"/>
          <w:lang w:eastAsia="en-GB"/>
        </w:rPr>
        <w:t>Just posted</w:t>
      </w:r>
    </w:p>
    <w:p w:rsidR="00724A3A" w:rsidRPr="00645A28" w:rsidRDefault="00724A3A" w:rsidP="00724A3A">
      <w:pPr>
        <w:shd w:val="clear" w:color="auto" w:fill="FFFFFF"/>
        <w:spacing w:line="240" w:lineRule="auto"/>
        <w:rPr>
          <w:rFonts w:ascii="Helvetica" w:eastAsia="Times New Roman" w:hAnsi="Helvetica" w:cs="Helvetica"/>
          <w:color w:val="000000"/>
          <w:sz w:val="20"/>
          <w:szCs w:val="20"/>
          <w:lang w:eastAsia="en-GB"/>
        </w:rPr>
      </w:pPr>
      <w:proofErr w:type="gramStart"/>
      <w:r w:rsidRPr="00645A28">
        <w:rPr>
          <w:rFonts w:ascii="Helvetica" w:eastAsia="Times New Roman" w:hAnsi="Helvetica" w:cs="Helvetica"/>
          <w:color w:val="000000"/>
          <w:sz w:val="20"/>
          <w:szCs w:val="20"/>
          <w:lang w:eastAsia="en-GB"/>
        </w:rPr>
        <w:t>report</w:t>
      </w:r>
      <w:proofErr w:type="gramEnd"/>
      <w:r w:rsidRPr="00645A28">
        <w:rPr>
          <w:rFonts w:ascii="Helvetica" w:eastAsia="Times New Roman" w:hAnsi="Helvetica" w:cs="Helvetica"/>
          <w:color w:val="000000"/>
          <w:sz w:val="20"/>
          <w:szCs w:val="20"/>
          <w:lang w:eastAsia="en-GB"/>
        </w:rPr>
        <w:t xml:space="preserve"> job</w:t>
      </w:r>
    </w:p>
    <w:p w:rsidR="00724A3A" w:rsidRPr="00645A28" w:rsidRDefault="00724A3A" w:rsidP="00724A3A">
      <w:pPr>
        <w:spacing w:after="240" w:line="240" w:lineRule="auto"/>
        <w:rPr>
          <w:rFonts w:ascii="Helvetica" w:eastAsia="Times New Roman" w:hAnsi="Helvetica" w:cs="Helvetica"/>
          <w:color w:val="000000"/>
          <w:sz w:val="20"/>
          <w:szCs w:val="20"/>
          <w:lang w:eastAsia="en-GB"/>
        </w:rPr>
      </w:pPr>
    </w:p>
    <w:p w:rsidR="00724A3A" w:rsidRDefault="00724A3A" w:rsidP="00724A3A"/>
    <w:p w:rsidR="008F7849" w:rsidRDefault="008F7849">
      <w:pPr>
        <w:rPr>
          <w:rFonts w:ascii="Arial" w:hAnsi="Arial" w:cs="Arial"/>
          <w:b/>
        </w:rPr>
      </w:pPr>
      <w:r>
        <w:rPr>
          <w:rFonts w:ascii="Arial" w:hAnsi="Arial" w:cs="Arial"/>
          <w:b/>
        </w:rPr>
        <w:br w:type="page"/>
      </w:r>
    </w:p>
    <w:p w:rsidR="00BF7BF6" w:rsidRDefault="00BF7BF6">
      <w:pPr>
        <w:rPr>
          <w:rFonts w:ascii="Arial" w:hAnsi="Arial" w:cs="Arial"/>
          <w:b/>
        </w:rPr>
      </w:pPr>
    </w:p>
    <w:p w:rsidR="00BF7BF6" w:rsidRDefault="00BF7BF6">
      <w:pPr>
        <w:rPr>
          <w:rFonts w:ascii="Arial" w:hAnsi="Arial" w:cs="Arial"/>
          <w:b/>
        </w:rPr>
      </w:pPr>
    </w:p>
    <w:p w:rsidR="00BF7BF6" w:rsidRDefault="00BF7BF6">
      <w:pPr>
        <w:rPr>
          <w:rFonts w:ascii="Arial" w:hAnsi="Arial" w:cs="Arial"/>
          <w:b/>
        </w:rPr>
      </w:pPr>
    </w:p>
    <w:p w:rsidR="008F7849" w:rsidRDefault="00BF7BF6">
      <w:pPr>
        <w:rPr>
          <w:rFonts w:ascii="Arial" w:hAnsi="Arial" w:cs="Arial"/>
          <w:b/>
        </w:rPr>
      </w:pPr>
      <w:r w:rsidRPr="00BF7BF6">
        <w:rPr>
          <w:rFonts w:ascii="Arial" w:hAnsi="Arial" w:cs="Arial"/>
          <w:b/>
        </w:rPr>
        <w:object w:dxaOrig="8925" w:dyaOrig="12615">
          <v:shape id="_x0000_i1027" type="#_x0000_t75" style="width:446.25pt;height:630.75pt" o:ole="">
            <v:imagedata r:id="rId17" o:title=""/>
          </v:shape>
          <o:OLEObject Type="Embed" ProgID="AcroExch.Document.DC" ShapeID="_x0000_i1027" DrawAspect="Content" ObjectID="_1642591764" r:id="rId18"/>
        </w:object>
      </w:r>
      <w:r w:rsidR="008F7849">
        <w:rPr>
          <w:rFonts w:ascii="Arial" w:hAnsi="Arial" w:cs="Arial"/>
          <w:b/>
        </w:rPr>
        <w:br w:type="page"/>
      </w:r>
    </w:p>
    <w:p w:rsidR="00F971BD" w:rsidRDefault="00F971BD" w:rsidP="00EC6E27">
      <w:pPr>
        <w:rPr>
          <w:rFonts w:ascii="Arial" w:hAnsi="Arial" w:cs="Arial"/>
          <w:b/>
        </w:rPr>
      </w:pPr>
    </w:p>
    <w:p w:rsidR="00BF7BF6" w:rsidRDefault="00BF7BF6" w:rsidP="00EC6E27">
      <w:pPr>
        <w:rPr>
          <w:rFonts w:ascii="Arial" w:hAnsi="Arial" w:cs="Arial"/>
          <w:b/>
        </w:rPr>
      </w:pPr>
    </w:p>
    <w:p w:rsidR="00BF7BF6" w:rsidRDefault="00BF7BF6" w:rsidP="00EC6E27">
      <w:pPr>
        <w:rPr>
          <w:rFonts w:ascii="Arial" w:hAnsi="Arial" w:cs="Arial"/>
          <w:b/>
        </w:rPr>
      </w:pPr>
    </w:p>
    <w:p w:rsidR="004B2593" w:rsidRPr="00ED39A3" w:rsidRDefault="00BF7BF6" w:rsidP="00EC6E27">
      <w:pPr>
        <w:rPr>
          <w:rFonts w:ascii="Arial" w:hAnsi="Arial" w:cs="Arial"/>
          <w:b/>
        </w:rPr>
      </w:pPr>
      <w:r w:rsidRPr="00BF7BF6">
        <w:rPr>
          <w:rFonts w:ascii="Arial" w:hAnsi="Arial" w:cs="Arial"/>
          <w:b/>
        </w:rPr>
        <w:object w:dxaOrig="8925" w:dyaOrig="12615">
          <v:shape id="_x0000_i1028" type="#_x0000_t75" style="width:446.25pt;height:630.75pt" o:ole="">
            <v:imagedata r:id="rId19" o:title=""/>
          </v:shape>
          <o:OLEObject Type="Embed" ProgID="AcroExch.Document.DC" ShapeID="_x0000_i1028" DrawAspect="Content" ObjectID="_1642591765" r:id="rId20"/>
        </w:object>
      </w:r>
    </w:p>
    <w:sectPr w:rsidR="004B2593" w:rsidRPr="00ED39A3">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25DA" w:rsidRDefault="005725DA" w:rsidP="00DB4B71">
      <w:pPr>
        <w:spacing w:after="0" w:line="240" w:lineRule="auto"/>
      </w:pPr>
      <w:r>
        <w:separator/>
      </w:r>
    </w:p>
  </w:endnote>
  <w:endnote w:type="continuationSeparator" w:id="0">
    <w:p w:rsidR="005725DA" w:rsidRDefault="005725DA" w:rsidP="00DB4B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8327015"/>
      <w:docPartObj>
        <w:docPartGallery w:val="Page Numbers (Bottom of Page)"/>
        <w:docPartUnique/>
      </w:docPartObj>
    </w:sdtPr>
    <w:sdtEndPr>
      <w:rPr>
        <w:noProof/>
      </w:rPr>
    </w:sdtEndPr>
    <w:sdtContent>
      <w:p w:rsidR="00DB4B71" w:rsidRDefault="00DB4B71">
        <w:pPr>
          <w:pStyle w:val="Footer"/>
          <w:jc w:val="center"/>
        </w:pPr>
        <w:r>
          <w:fldChar w:fldCharType="begin"/>
        </w:r>
        <w:r>
          <w:instrText xml:space="preserve"> PAGE   \* MERGEFORMAT </w:instrText>
        </w:r>
        <w:r>
          <w:fldChar w:fldCharType="separate"/>
        </w:r>
        <w:r w:rsidR="00E547C9">
          <w:rPr>
            <w:noProof/>
          </w:rPr>
          <w:t>19</w:t>
        </w:r>
        <w:r>
          <w:rPr>
            <w:noProof/>
          </w:rPr>
          <w:fldChar w:fldCharType="end"/>
        </w:r>
      </w:p>
    </w:sdtContent>
  </w:sdt>
  <w:p w:rsidR="00DB4B71" w:rsidRDefault="00DB4B7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25DA" w:rsidRDefault="005725DA" w:rsidP="00DB4B71">
      <w:pPr>
        <w:spacing w:after="0" w:line="240" w:lineRule="auto"/>
      </w:pPr>
      <w:r>
        <w:separator/>
      </w:r>
    </w:p>
  </w:footnote>
  <w:footnote w:type="continuationSeparator" w:id="0">
    <w:p w:rsidR="005725DA" w:rsidRDefault="005725DA" w:rsidP="00DB4B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223D3E"/>
    <w:multiLevelType w:val="multilevel"/>
    <w:tmpl w:val="4CD28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834377"/>
    <w:multiLevelType w:val="hybridMultilevel"/>
    <w:tmpl w:val="4CD633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C90049"/>
    <w:multiLevelType w:val="multilevel"/>
    <w:tmpl w:val="19DC4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C57A1A"/>
    <w:multiLevelType w:val="multilevel"/>
    <w:tmpl w:val="215C1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E97B6D"/>
    <w:multiLevelType w:val="multilevel"/>
    <w:tmpl w:val="8F8C7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14215B"/>
    <w:multiLevelType w:val="multilevel"/>
    <w:tmpl w:val="D280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297043"/>
    <w:multiLevelType w:val="hybridMultilevel"/>
    <w:tmpl w:val="6CCA1F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D24ED8"/>
    <w:multiLevelType w:val="multilevel"/>
    <w:tmpl w:val="F578B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4391F"/>
    <w:multiLevelType w:val="multilevel"/>
    <w:tmpl w:val="2B6E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79397A"/>
    <w:multiLevelType w:val="hybridMultilevel"/>
    <w:tmpl w:val="F42029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987E71"/>
    <w:multiLevelType w:val="multilevel"/>
    <w:tmpl w:val="2BB0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2F0CDE"/>
    <w:multiLevelType w:val="multilevel"/>
    <w:tmpl w:val="93D0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CE5A6D"/>
    <w:multiLevelType w:val="multilevel"/>
    <w:tmpl w:val="BF0E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5E44E6"/>
    <w:multiLevelType w:val="hybridMultilevel"/>
    <w:tmpl w:val="7F0ED2C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D75555C"/>
    <w:multiLevelType w:val="multilevel"/>
    <w:tmpl w:val="E6E2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0D179D"/>
    <w:multiLevelType w:val="hybridMultilevel"/>
    <w:tmpl w:val="FBBA932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8C9506D"/>
    <w:multiLevelType w:val="multilevel"/>
    <w:tmpl w:val="36C0B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803180"/>
    <w:multiLevelType w:val="multilevel"/>
    <w:tmpl w:val="4F305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8B4718"/>
    <w:multiLevelType w:val="multilevel"/>
    <w:tmpl w:val="3378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F01232"/>
    <w:multiLevelType w:val="multilevel"/>
    <w:tmpl w:val="72A6A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15A7E0F"/>
    <w:multiLevelType w:val="multilevel"/>
    <w:tmpl w:val="A3A2F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6B0241"/>
    <w:multiLevelType w:val="multilevel"/>
    <w:tmpl w:val="2FA63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7E5FFE"/>
    <w:multiLevelType w:val="multilevel"/>
    <w:tmpl w:val="C5DC1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9E24ED"/>
    <w:multiLevelType w:val="multilevel"/>
    <w:tmpl w:val="98625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8E1EBB"/>
    <w:multiLevelType w:val="multilevel"/>
    <w:tmpl w:val="4A8E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C11280"/>
    <w:multiLevelType w:val="multilevel"/>
    <w:tmpl w:val="F7566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DA4730"/>
    <w:multiLevelType w:val="multilevel"/>
    <w:tmpl w:val="6836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7526B0"/>
    <w:multiLevelType w:val="multilevel"/>
    <w:tmpl w:val="E6C46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DA6410"/>
    <w:multiLevelType w:val="hybridMultilevel"/>
    <w:tmpl w:val="268420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C9C1EE7"/>
    <w:multiLevelType w:val="multilevel"/>
    <w:tmpl w:val="7602B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CB04BE"/>
    <w:multiLevelType w:val="multilevel"/>
    <w:tmpl w:val="3D101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971C3A"/>
    <w:multiLevelType w:val="multilevel"/>
    <w:tmpl w:val="1ABC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4487837"/>
    <w:multiLevelType w:val="multilevel"/>
    <w:tmpl w:val="387AE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850BE2"/>
    <w:multiLevelType w:val="multilevel"/>
    <w:tmpl w:val="37D8A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9833DF"/>
    <w:multiLevelType w:val="multilevel"/>
    <w:tmpl w:val="4C1C4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B443D8"/>
    <w:multiLevelType w:val="multilevel"/>
    <w:tmpl w:val="FF44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8A4FE9"/>
    <w:multiLevelType w:val="multilevel"/>
    <w:tmpl w:val="BDD06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26"/>
  </w:num>
  <w:num w:numId="3">
    <w:abstractNumId w:val="7"/>
  </w:num>
  <w:num w:numId="4">
    <w:abstractNumId w:val="17"/>
  </w:num>
  <w:num w:numId="5">
    <w:abstractNumId w:val="24"/>
  </w:num>
  <w:num w:numId="6">
    <w:abstractNumId w:val="4"/>
  </w:num>
  <w:num w:numId="7">
    <w:abstractNumId w:val="31"/>
  </w:num>
  <w:num w:numId="8">
    <w:abstractNumId w:val="27"/>
  </w:num>
  <w:num w:numId="9">
    <w:abstractNumId w:val="0"/>
  </w:num>
  <w:num w:numId="10">
    <w:abstractNumId w:val="8"/>
  </w:num>
  <w:num w:numId="11">
    <w:abstractNumId w:val="34"/>
  </w:num>
  <w:num w:numId="12">
    <w:abstractNumId w:val="32"/>
  </w:num>
  <w:num w:numId="13">
    <w:abstractNumId w:val="2"/>
  </w:num>
  <w:num w:numId="14">
    <w:abstractNumId w:val="10"/>
  </w:num>
  <w:num w:numId="15">
    <w:abstractNumId w:val="22"/>
  </w:num>
  <w:num w:numId="16">
    <w:abstractNumId w:val="25"/>
  </w:num>
  <w:num w:numId="17">
    <w:abstractNumId w:val="19"/>
  </w:num>
  <w:num w:numId="18">
    <w:abstractNumId w:val="29"/>
  </w:num>
  <w:num w:numId="19">
    <w:abstractNumId w:val="12"/>
  </w:num>
  <w:num w:numId="20">
    <w:abstractNumId w:val="20"/>
  </w:num>
  <w:num w:numId="21">
    <w:abstractNumId w:val="16"/>
  </w:num>
  <w:num w:numId="22">
    <w:abstractNumId w:val="35"/>
  </w:num>
  <w:num w:numId="23">
    <w:abstractNumId w:val="5"/>
  </w:num>
  <w:num w:numId="24">
    <w:abstractNumId w:val="36"/>
  </w:num>
  <w:num w:numId="25">
    <w:abstractNumId w:val="21"/>
  </w:num>
  <w:num w:numId="26">
    <w:abstractNumId w:val="30"/>
  </w:num>
  <w:num w:numId="27">
    <w:abstractNumId w:val="33"/>
  </w:num>
  <w:num w:numId="28">
    <w:abstractNumId w:val="3"/>
  </w:num>
  <w:num w:numId="29">
    <w:abstractNumId w:val="18"/>
  </w:num>
  <w:num w:numId="30">
    <w:abstractNumId w:val="23"/>
  </w:num>
  <w:num w:numId="31">
    <w:abstractNumId w:val="14"/>
  </w:num>
  <w:num w:numId="32">
    <w:abstractNumId w:val="28"/>
  </w:num>
  <w:num w:numId="33">
    <w:abstractNumId w:val="9"/>
  </w:num>
  <w:num w:numId="34">
    <w:abstractNumId w:val="15"/>
  </w:num>
  <w:num w:numId="35">
    <w:abstractNumId w:val="1"/>
  </w:num>
  <w:num w:numId="36">
    <w:abstractNumId w:val="6"/>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C47"/>
    <w:rsid w:val="00002BF8"/>
    <w:rsid w:val="000134BA"/>
    <w:rsid w:val="00013C88"/>
    <w:rsid w:val="00024A30"/>
    <w:rsid w:val="00035A94"/>
    <w:rsid w:val="00036DA9"/>
    <w:rsid w:val="000379EE"/>
    <w:rsid w:val="00045D67"/>
    <w:rsid w:val="00047659"/>
    <w:rsid w:val="0005361E"/>
    <w:rsid w:val="00054410"/>
    <w:rsid w:val="00072808"/>
    <w:rsid w:val="00083C8F"/>
    <w:rsid w:val="000B5542"/>
    <w:rsid w:val="000B6B1F"/>
    <w:rsid w:val="000C26CC"/>
    <w:rsid w:val="00107577"/>
    <w:rsid w:val="00122458"/>
    <w:rsid w:val="00123FFF"/>
    <w:rsid w:val="00125696"/>
    <w:rsid w:val="00135775"/>
    <w:rsid w:val="00137862"/>
    <w:rsid w:val="00143692"/>
    <w:rsid w:val="00155BCE"/>
    <w:rsid w:val="001810CA"/>
    <w:rsid w:val="0018314D"/>
    <w:rsid w:val="001A199B"/>
    <w:rsid w:val="001B1515"/>
    <w:rsid w:val="001B45ED"/>
    <w:rsid w:val="001B553F"/>
    <w:rsid w:val="001C2E44"/>
    <w:rsid w:val="001C360F"/>
    <w:rsid w:val="001C4D21"/>
    <w:rsid w:val="00202F5C"/>
    <w:rsid w:val="002107B8"/>
    <w:rsid w:val="00224309"/>
    <w:rsid w:val="0023240E"/>
    <w:rsid w:val="0025033E"/>
    <w:rsid w:val="002513C9"/>
    <w:rsid w:val="00256D48"/>
    <w:rsid w:val="0026002F"/>
    <w:rsid w:val="00266610"/>
    <w:rsid w:val="002719F6"/>
    <w:rsid w:val="00273C14"/>
    <w:rsid w:val="0027561B"/>
    <w:rsid w:val="00276148"/>
    <w:rsid w:val="002A54E9"/>
    <w:rsid w:val="002B1AAE"/>
    <w:rsid w:val="002B62E5"/>
    <w:rsid w:val="002C7770"/>
    <w:rsid w:val="002E0851"/>
    <w:rsid w:val="002E692E"/>
    <w:rsid w:val="00302B99"/>
    <w:rsid w:val="0030540D"/>
    <w:rsid w:val="0031569C"/>
    <w:rsid w:val="00323A40"/>
    <w:rsid w:val="00324A38"/>
    <w:rsid w:val="00330FBB"/>
    <w:rsid w:val="0033405D"/>
    <w:rsid w:val="00344AF0"/>
    <w:rsid w:val="0034752A"/>
    <w:rsid w:val="003513E4"/>
    <w:rsid w:val="00395200"/>
    <w:rsid w:val="003A76A1"/>
    <w:rsid w:val="003C1979"/>
    <w:rsid w:val="003C33DF"/>
    <w:rsid w:val="003C4C51"/>
    <w:rsid w:val="003D0495"/>
    <w:rsid w:val="003F00ED"/>
    <w:rsid w:val="00407E0C"/>
    <w:rsid w:val="0041188B"/>
    <w:rsid w:val="00421BD1"/>
    <w:rsid w:val="00455285"/>
    <w:rsid w:val="00475B0B"/>
    <w:rsid w:val="00493CE1"/>
    <w:rsid w:val="0049735B"/>
    <w:rsid w:val="004A69F6"/>
    <w:rsid w:val="004A6CA7"/>
    <w:rsid w:val="004B2593"/>
    <w:rsid w:val="004B496C"/>
    <w:rsid w:val="004C5E1A"/>
    <w:rsid w:val="004D43CB"/>
    <w:rsid w:val="004E006C"/>
    <w:rsid w:val="004E7E22"/>
    <w:rsid w:val="004F2A89"/>
    <w:rsid w:val="0051683B"/>
    <w:rsid w:val="00526D71"/>
    <w:rsid w:val="00526EBF"/>
    <w:rsid w:val="005301B4"/>
    <w:rsid w:val="00531024"/>
    <w:rsid w:val="005351D0"/>
    <w:rsid w:val="00546809"/>
    <w:rsid w:val="00546963"/>
    <w:rsid w:val="005470C6"/>
    <w:rsid w:val="00550850"/>
    <w:rsid w:val="00555936"/>
    <w:rsid w:val="00562FB0"/>
    <w:rsid w:val="00563A5A"/>
    <w:rsid w:val="005725DA"/>
    <w:rsid w:val="00576AC6"/>
    <w:rsid w:val="005903C0"/>
    <w:rsid w:val="005A2905"/>
    <w:rsid w:val="005A7509"/>
    <w:rsid w:val="005B3EF0"/>
    <w:rsid w:val="005B4E0E"/>
    <w:rsid w:val="005C09A6"/>
    <w:rsid w:val="005C6C47"/>
    <w:rsid w:val="005C6E4B"/>
    <w:rsid w:val="005D6DC9"/>
    <w:rsid w:val="005E5AD2"/>
    <w:rsid w:val="005E7693"/>
    <w:rsid w:val="00600938"/>
    <w:rsid w:val="006117D0"/>
    <w:rsid w:val="00643769"/>
    <w:rsid w:val="00653A54"/>
    <w:rsid w:val="00655104"/>
    <w:rsid w:val="00664E7E"/>
    <w:rsid w:val="00676097"/>
    <w:rsid w:val="00684BB0"/>
    <w:rsid w:val="006A366D"/>
    <w:rsid w:val="006E088D"/>
    <w:rsid w:val="006E2F7A"/>
    <w:rsid w:val="006F39E9"/>
    <w:rsid w:val="006F588D"/>
    <w:rsid w:val="00702567"/>
    <w:rsid w:val="0070259C"/>
    <w:rsid w:val="00724A3A"/>
    <w:rsid w:val="007359FF"/>
    <w:rsid w:val="0074618E"/>
    <w:rsid w:val="00760CBE"/>
    <w:rsid w:val="0076103E"/>
    <w:rsid w:val="00762AF2"/>
    <w:rsid w:val="007659C9"/>
    <w:rsid w:val="00782129"/>
    <w:rsid w:val="007A3ED0"/>
    <w:rsid w:val="007C7D73"/>
    <w:rsid w:val="007D05EE"/>
    <w:rsid w:val="007E02D0"/>
    <w:rsid w:val="007E6228"/>
    <w:rsid w:val="007E7C8A"/>
    <w:rsid w:val="007F05BD"/>
    <w:rsid w:val="00804E16"/>
    <w:rsid w:val="008136F3"/>
    <w:rsid w:val="0082697B"/>
    <w:rsid w:val="008522CF"/>
    <w:rsid w:val="00884EB9"/>
    <w:rsid w:val="00885E05"/>
    <w:rsid w:val="008B019D"/>
    <w:rsid w:val="008B3551"/>
    <w:rsid w:val="008D1F94"/>
    <w:rsid w:val="008D2CEF"/>
    <w:rsid w:val="008E52EE"/>
    <w:rsid w:val="008F2402"/>
    <w:rsid w:val="008F7849"/>
    <w:rsid w:val="008F797E"/>
    <w:rsid w:val="009000F1"/>
    <w:rsid w:val="00903F6F"/>
    <w:rsid w:val="00904D1F"/>
    <w:rsid w:val="009202F4"/>
    <w:rsid w:val="00951A33"/>
    <w:rsid w:val="0096672A"/>
    <w:rsid w:val="009712BB"/>
    <w:rsid w:val="009C6458"/>
    <w:rsid w:val="009E396C"/>
    <w:rsid w:val="009E3D2D"/>
    <w:rsid w:val="009E4841"/>
    <w:rsid w:val="009F5C4F"/>
    <w:rsid w:val="00A0042D"/>
    <w:rsid w:val="00A06526"/>
    <w:rsid w:val="00A1239F"/>
    <w:rsid w:val="00A25D40"/>
    <w:rsid w:val="00A2696D"/>
    <w:rsid w:val="00A42900"/>
    <w:rsid w:val="00A51DA0"/>
    <w:rsid w:val="00A57A02"/>
    <w:rsid w:val="00A647AB"/>
    <w:rsid w:val="00A64ED8"/>
    <w:rsid w:val="00A759BE"/>
    <w:rsid w:val="00A7770F"/>
    <w:rsid w:val="00A926C2"/>
    <w:rsid w:val="00AA6DD3"/>
    <w:rsid w:val="00AC35DF"/>
    <w:rsid w:val="00AD104F"/>
    <w:rsid w:val="00B1700E"/>
    <w:rsid w:val="00B171C9"/>
    <w:rsid w:val="00B23A4C"/>
    <w:rsid w:val="00B26B27"/>
    <w:rsid w:val="00B30B5A"/>
    <w:rsid w:val="00B327D8"/>
    <w:rsid w:val="00B32E8D"/>
    <w:rsid w:val="00B35898"/>
    <w:rsid w:val="00B44B8C"/>
    <w:rsid w:val="00B44D00"/>
    <w:rsid w:val="00B51915"/>
    <w:rsid w:val="00B713C7"/>
    <w:rsid w:val="00B74981"/>
    <w:rsid w:val="00B753F9"/>
    <w:rsid w:val="00B82577"/>
    <w:rsid w:val="00BB2B46"/>
    <w:rsid w:val="00BC51DB"/>
    <w:rsid w:val="00BD0EB0"/>
    <w:rsid w:val="00BD69D1"/>
    <w:rsid w:val="00BF7BF6"/>
    <w:rsid w:val="00BF7FA8"/>
    <w:rsid w:val="00C37AAF"/>
    <w:rsid w:val="00C4716E"/>
    <w:rsid w:val="00C57A45"/>
    <w:rsid w:val="00C80F5E"/>
    <w:rsid w:val="00CC5093"/>
    <w:rsid w:val="00CD3C75"/>
    <w:rsid w:val="00CE04A4"/>
    <w:rsid w:val="00CF5336"/>
    <w:rsid w:val="00D03B84"/>
    <w:rsid w:val="00D07EA2"/>
    <w:rsid w:val="00D10D2C"/>
    <w:rsid w:val="00D21B7C"/>
    <w:rsid w:val="00D2730D"/>
    <w:rsid w:val="00D339A8"/>
    <w:rsid w:val="00D57D05"/>
    <w:rsid w:val="00D758CC"/>
    <w:rsid w:val="00D9338D"/>
    <w:rsid w:val="00D962F3"/>
    <w:rsid w:val="00D972B1"/>
    <w:rsid w:val="00DA174A"/>
    <w:rsid w:val="00DA1B1C"/>
    <w:rsid w:val="00DB2F22"/>
    <w:rsid w:val="00DB3B10"/>
    <w:rsid w:val="00DB4B71"/>
    <w:rsid w:val="00DD20EC"/>
    <w:rsid w:val="00DD42B7"/>
    <w:rsid w:val="00DF0299"/>
    <w:rsid w:val="00DF07A1"/>
    <w:rsid w:val="00E13225"/>
    <w:rsid w:val="00E167B6"/>
    <w:rsid w:val="00E5295A"/>
    <w:rsid w:val="00E547C9"/>
    <w:rsid w:val="00E92EC8"/>
    <w:rsid w:val="00E93554"/>
    <w:rsid w:val="00EA0C72"/>
    <w:rsid w:val="00EA6043"/>
    <w:rsid w:val="00EB651A"/>
    <w:rsid w:val="00EC6E27"/>
    <w:rsid w:val="00ED39A3"/>
    <w:rsid w:val="00ED4835"/>
    <w:rsid w:val="00ED4E80"/>
    <w:rsid w:val="00ED5EC3"/>
    <w:rsid w:val="00EF101B"/>
    <w:rsid w:val="00EF2A79"/>
    <w:rsid w:val="00EF5B5B"/>
    <w:rsid w:val="00F06B28"/>
    <w:rsid w:val="00F33E79"/>
    <w:rsid w:val="00F47ED6"/>
    <w:rsid w:val="00F574DC"/>
    <w:rsid w:val="00F57CBD"/>
    <w:rsid w:val="00F630D0"/>
    <w:rsid w:val="00F718B9"/>
    <w:rsid w:val="00F8701C"/>
    <w:rsid w:val="00F971BD"/>
    <w:rsid w:val="00FD0450"/>
    <w:rsid w:val="00FD3711"/>
    <w:rsid w:val="00FE20C4"/>
    <w:rsid w:val="00FE69CF"/>
    <w:rsid w:val="00FE74EE"/>
    <w:rsid w:val="00FF1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61E535-2573-4354-AE96-2F8C6FE88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ED5EC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C6E27"/>
    <w:rPr>
      <w:color w:val="0000FF"/>
      <w:u w:val="single"/>
    </w:rPr>
  </w:style>
  <w:style w:type="character" w:styleId="Emphasis">
    <w:name w:val="Emphasis"/>
    <w:basedOn w:val="DefaultParagraphFont"/>
    <w:uiPriority w:val="20"/>
    <w:qFormat/>
    <w:rsid w:val="005C6E4B"/>
    <w:rPr>
      <w:i/>
      <w:iCs/>
    </w:rPr>
  </w:style>
  <w:style w:type="paragraph" w:styleId="NormalWeb">
    <w:name w:val="Normal (Web)"/>
    <w:basedOn w:val="Normal"/>
    <w:uiPriority w:val="99"/>
    <w:unhideWhenUsed/>
    <w:rsid w:val="00724A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D5EC3"/>
    <w:rPr>
      <w:rFonts w:ascii="Times New Roman" w:eastAsia="Times New Roman" w:hAnsi="Times New Roman" w:cs="Times New Roman"/>
      <w:b/>
      <w:bCs/>
      <w:sz w:val="36"/>
      <w:szCs w:val="36"/>
      <w:lang w:eastAsia="en-GB"/>
    </w:rPr>
  </w:style>
  <w:style w:type="table" w:styleId="TableGrid">
    <w:name w:val="Table Grid"/>
    <w:basedOn w:val="TableNormal"/>
    <w:uiPriority w:val="39"/>
    <w:rsid w:val="000536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13C9"/>
    <w:pPr>
      <w:ind w:left="720"/>
      <w:contextualSpacing/>
    </w:pPr>
  </w:style>
  <w:style w:type="character" w:styleId="Strong">
    <w:name w:val="Strong"/>
    <w:basedOn w:val="DefaultParagraphFont"/>
    <w:uiPriority w:val="22"/>
    <w:qFormat/>
    <w:rsid w:val="00904D1F"/>
    <w:rPr>
      <w:b/>
      <w:bCs/>
    </w:rPr>
  </w:style>
  <w:style w:type="character" w:styleId="LineNumber">
    <w:name w:val="line number"/>
    <w:basedOn w:val="DefaultParagraphFont"/>
    <w:uiPriority w:val="99"/>
    <w:semiHidden/>
    <w:unhideWhenUsed/>
    <w:rsid w:val="00A926C2"/>
  </w:style>
  <w:style w:type="paragraph" w:styleId="Header">
    <w:name w:val="header"/>
    <w:basedOn w:val="Normal"/>
    <w:link w:val="HeaderChar"/>
    <w:uiPriority w:val="99"/>
    <w:unhideWhenUsed/>
    <w:rsid w:val="00DB4B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B71"/>
  </w:style>
  <w:style w:type="paragraph" w:styleId="Footer">
    <w:name w:val="footer"/>
    <w:basedOn w:val="Normal"/>
    <w:link w:val="FooterChar"/>
    <w:uiPriority w:val="99"/>
    <w:unhideWhenUsed/>
    <w:rsid w:val="00DB4B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B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9471006">
      <w:bodyDiv w:val="1"/>
      <w:marLeft w:val="0"/>
      <w:marRight w:val="0"/>
      <w:marTop w:val="0"/>
      <w:marBottom w:val="0"/>
      <w:divBdr>
        <w:top w:val="none" w:sz="0" w:space="0" w:color="auto"/>
        <w:left w:val="none" w:sz="0" w:space="0" w:color="auto"/>
        <w:bottom w:val="none" w:sz="0" w:space="0" w:color="auto"/>
        <w:right w:val="none" w:sz="0" w:space="0" w:color="auto"/>
      </w:divBdr>
    </w:div>
    <w:div w:id="1296377952">
      <w:bodyDiv w:val="1"/>
      <w:marLeft w:val="0"/>
      <w:marRight w:val="0"/>
      <w:marTop w:val="0"/>
      <w:marBottom w:val="0"/>
      <w:divBdr>
        <w:top w:val="none" w:sz="0" w:space="0" w:color="auto"/>
        <w:left w:val="none" w:sz="0" w:space="0" w:color="auto"/>
        <w:bottom w:val="none" w:sz="0" w:space="0" w:color="auto"/>
        <w:right w:val="none" w:sz="0" w:space="0" w:color="auto"/>
      </w:divBdr>
    </w:div>
    <w:div w:id="2126343246">
      <w:bodyDiv w:val="1"/>
      <w:marLeft w:val="0"/>
      <w:marRight w:val="0"/>
      <w:marTop w:val="0"/>
      <w:marBottom w:val="0"/>
      <w:divBdr>
        <w:top w:val="none" w:sz="0" w:space="0" w:color="auto"/>
        <w:left w:val="none" w:sz="0" w:space="0" w:color="auto"/>
        <w:bottom w:val="none" w:sz="0" w:space="0" w:color="auto"/>
        <w:right w:val="none" w:sz="0" w:space="0" w:color="auto"/>
      </w:divBdr>
      <w:divsChild>
        <w:div w:id="15390785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emf"/><Relationship Id="rId18" Type="http://schemas.openxmlformats.org/officeDocument/2006/relationships/oleObject" Target="embeddings/oleObject1.bin"/><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package" Target="embeddings/Microsoft_Word_Document1.docx"/><Relationship Id="rId17" Type="http://schemas.openxmlformats.org/officeDocument/2006/relationships/image" Target="media/image7.emf"/><Relationship Id="rId2" Type="http://schemas.openxmlformats.org/officeDocument/2006/relationships/numbering" Target="numbering.xml"/><Relationship Id="rId16" Type="http://schemas.openxmlformats.org/officeDocument/2006/relationships/hyperlink" Target="javascript:void(0);" TargetMode="External"/><Relationship Id="rId20"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package" Target="embeddings/Microsoft_Word_Document2.docx"/><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5D2EF-4F82-4417-957D-43A10488CA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2401</TotalTime>
  <Pages>22</Pages>
  <Words>3262</Words>
  <Characters>18595</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Hadi</dc:creator>
  <cp:keywords/>
  <dc:description/>
  <cp:lastModifiedBy>Hadi</cp:lastModifiedBy>
  <cp:revision>192</cp:revision>
  <dcterms:created xsi:type="dcterms:W3CDTF">2019-12-04T10:03:00Z</dcterms:created>
  <dcterms:modified xsi:type="dcterms:W3CDTF">2020-02-07T14:43:00Z</dcterms:modified>
</cp:coreProperties>
</file>