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503E86" w14:paraId="026E9663" w14:textId="77777777" w:rsidTr="00503E86">
        <w:tc>
          <w:tcPr>
            <w:tcW w:w="4508" w:type="dxa"/>
          </w:tcPr>
          <w:p w14:paraId="0EA9DD11" w14:textId="2725BDE4" w:rsidR="00503E86" w:rsidRDefault="00503E86" w:rsidP="00E12A98">
            <w:pPr>
              <w:rPr>
                <w:rFonts w:ascii="Arial" w:hAnsi="Arial" w:cs="Arial"/>
              </w:rPr>
            </w:pPr>
            <w:r>
              <w:rPr>
                <w:rFonts w:ascii="Arial" w:hAnsi="Arial" w:cs="Arial"/>
              </w:rPr>
              <w:t>Student name:</w:t>
            </w:r>
          </w:p>
        </w:tc>
        <w:tc>
          <w:tcPr>
            <w:tcW w:w="4508" w:type="dxa"/>
          </w:tcPr>
          <w:p w14:paraId="25928E6C" w14:textId="277EFF16" w:rsidR="00503E86" w:rsidRDefault="000A6536" w:rsidP="00E12A98">
            <w:pPr>
              <w:rPr>
                <w:rFonts w:ascii="Arial" w:hAnsi="Arial" w:cs="Arial"/>
              </w:rPr>
            </w:pPr>
            <w:r>
              <w:rPr>
                <w:rFonts w:ascii="Arial" w:hAnsi="Arial" w:cs="Arial"/>
              </w:rPr>
              <w:t xml:space="preserve">Colin </w:t>
            </w:r>
            <w:r w:rsidR="000B2CE6">
              <w:rPr>
                <w:rFonts w:ascii="Arial" w:hAnsi="Arial" w:cs="Arial"/>
              </w:rPr>
              <w:t>Preston</w:t>
            </w:r>
          </w:p>
        </w:tc>
      </w:tr>
      <w:tr w:rsidR="00503E86" w14:paraId="50B1EE74" w14:textId="77777777" w:rsidTr="00503E86">
        <w:tc>
          <w:tcPr>
            <w:tcW w:w="4508" w:type="dxa"/>
          </w:tcPr>
          <w:p w14:paraId="678BFC93" w14:textId="12E1270B" w:rsidR="00503E86" w:rsidRDefault="00503E86" w:rsidP="00E12A98">
            <w:pPr>
              <w:rPr>
                <w:rFonts w:ascii="Arial" w:hAnsi="Arial" w:cs="Arial"/>
              </w:rPr>
            </w:pPr>
            <w:r>
              <w:rPr>
                <w:rFonts w:ascii="Arial" w:hAnsi="Arial" w:cs="Arial"/>
              </w:rPr>
              <w:t>Student number:</w:t>
            </w:r>
          </w:p>
        </w:tc>
        <w:tc>
          <w:tcPr>
            <w:tcW w:w="4508" w:type="dxa"/>
          </w:tcPr>
          <w:p w14:paraId="00657E7B" w14:textId="6C192E26" w:rsidR="00503E86" w:rsidRDefault="000A6536" w:rsidP="00E12A98">
            <w:pPr>
              <w:rPr>
                <w:rFonts w:ascii="Arial" w:hAnsi="Arial" w:cs="Arial"/>
              </w:rPr>
            </w:pPr>
            <w:r>
              <w:rPr>
                <w:rFonts w:ascii="Arial" w:hAnsi="Arial" w:cs="Arial"/>
              </w:rPr>
              <w:t>2534133</w:t>
            </w:r>
          </w:p>
        </w:tc>
      </w:tr>
      <w:tr w:rsidR="00503E86" w14:paraId="4404049A" w14:textId="77777777" w:rsidTr="00503E86">
        <w:tc>
          <w:tcPr>
            <w:tcW w:w="4508" w:type="dxa"/>
          </w:tcPr>
          <w:p w14:paraId="5515B3B4" w14:textId="0BF18979" w:rsidR="00503E86" w:rsidRDefault="00503E86" w:rsidP="00E12A98">
            <w:pPr>
              <w:rPr>
                <w:rFonts w:ascii="Arial" w:hAnsi="Arial" w:cs="Arial"/>
              </w:rPr>
            </w:pPr>
            <w:r>
              <w:rPr>
                <w:rFonts w:ascii="Arial" w:hAnsi="Arial" w:cs="Arial"/>
              </w:rPr>
              <w:t>Mod</w:t>
            </w:r>
            <w:r w:rsidR="000A6536">
              <w:rPr>
                <w:rFonts w:ascii="Arial" w:hAnsi="Arial" w:cs="Arial"/>
              </w:rPr>
              <w:t>ule Number:</w:t>
            </w:r>
          </w:p>
        </w:tc>
        <w:tc>
          <w:tcPr>
            <w:tcW w:w="4508" w:type="dxa"/>
          </w:tcPr>
          <w:p w14:paraId="3C9BE745" w14:textId="1D8A0C3F" w:rsidR="00503E86" w:rsidRDefault="000A6536" w:rsidP="00E12A98">
            <w:pPr>
              <w:rPr>
                <w:rFonts w:ascii="Arial" w:hAnsi="Arial" w:cs="Arial"/>
              </w:rPr>
            </w:pPr>
            <w:r>
              <w:rPr>
                <w:rFonts w:ascii="Arial" w:hAnsi="Arial" w:cs="Arial"/>
              </w:rPr>
              <w:t>BMSK4015</w:t>
            </w:r>
          </w:p>
        </w:tc>
      </w:tr>
      <w:tr w:rsidR="00503E86" w14:paraId="3E919812" w14:textId="77777777" w:rsidTr="00503E86">
        <w:tc>
          <w:tcPr>
            <w:tcW w:w="4508" w:type="dxa"/>
          </w:tcPr>
          <w:p w14:paraId="69316D2C" w14:textId="3E9F272E" w:rsidR="00503E86" w:rsidRDefault="000A6536" w:rsidP="00E12A98">
            <w:pPr>
              <w:rPr>
                <w:rFonts w:ascii="Arial" w:hAnsi="Arial" w:cs="Arial"/>
              </w:rPr>
            </w:pPr>
            <w:r>
              <w:rPr>
                <w:rFonts w:ascii="Arial" w:hAnsi="Arial" w:cs="Arial"/>
              </w:rPr>
              <w:t>Module title:</w:t>
            </w:r>
          </w:p>
        </w:tc>
        <w:tc>
          <w:tcPr>
            <w:tcW w:w="4508" w:type="dxa"/>
          </w:tcPr>
          <w:p w14:paraId="28361A09" w14:textId="6C40E7CA" w:rsidR="00503E86" w:rsidRDefault="000A6536" w:rsidP="00E12A98">
            <w:pPr>
              <w:rPr>
                <w:rFonts w:ascii="Arial" w:hAnsi="Arial" w:cs="Arial"/>
              </w:rPr>
            </w:pPr>
            <w:r>
              <w:rPr>
                <w:rFonts w:ascii="Arial" w:hAnsi="Arial" w:cs="Arial"/>
              </w:rPr>
              <w:t>Academic and research skills</w:t>
            </w:r>
          </w:p>
        </w:tc>
      </w:tr>
    </w:tbl>
    <w:p w14:paraId="1CE948E0" w14:textId="77777777" w:rsidR="006C21BD" w:rsidRDefault="006C21BD" w:rsidP="00E12A98">
      <w:pPr>
        <w:rPr>
          <w:rFonts w:ascii="Arial" w:hAnsi="Arial" w:cs="Arial"/>
        </w:rPr>
      </w:pPr>
    </w:p>
    <w:p w14:paraId="0FB2D492" w14:textId="77777777" w:rsidR="006C21BD" w:rsidRDefault="006C21BD" w:rsidP="00E12A98"/>
    <w:sdt>
      <w:sdtPr>
        <w:rPr>
          <w:rFonts w:asciiTheme="minorHAnsi" w:eastAsiaTheme="minorEastAsia" w:hAnsiTheme="minorHAnsi" w:cstheme="minorBidi"/>
          <w:color w:val="auto"/>
          <w:kern w:val="2"/>
          <w:sz w:val="24"/>
          <w:szCs w:val="24"/>
          <w:lang w:eastAsia="zh-CN"/>
          <w14:ligatures w14:val="standardContextual"/>
        </w:rPr>
        <w:id w:val="-945612656"/>
        <w:docPartObj>
          <w:docPartGallery w:val="Table of Contents"/>
          <w:docPartUnique/>
        </w:docPartObj>
      </w:sdtPr>
      <w:sdtEndPr>
        <w:rPr>
          <w:b/>
          <w:bCs/>
        </w:rPr>
      </w:sdtEndPr>
      <w:sdtContent>
        <w:p w14:paraId="154BB4E5" w14:textId="2B8D390A" w:rsidR="006C21BD" w:rsidRDefault="006C21BD">
          <w:pPr>
            <w:pStyle w:val="TOCHeading"/>
          </w:pPr>
          <w:r>
            <w:t>Contents</w:t>
          </w:r>
        </w:p>
        <w:p w14:paraId="346CA6D1" w14:textId="6E61734B" w:rsidR="00E46F04" w:rsidRDefault="006C21BD">
          <w:pPr>
            <w:pStyle w:val="TOC1"/>
            <w:tabs>
              <w:tab w:val="right" w:leader="dot" w:pos="9016"/>
            </w:tabs>
            <w:rPr>
              <w:noProof/>
              <w:lang w:eastAsia="en-GB"/>
            </w:rPr>
          </w:pPr>
          <w:r>
            <w:fldChar w:fldCharType="begin"/>
          </w:r>
          <w:r>
            <w:instrText xml:space="preserve"> TOC \o "1-3" \h \z \u </w:instrText>
          </w:r>
          <w:r>
            <w:fldChar w:fldCharType="separate"/>
          </w:r>
          <w:hyperlink w:anchor="_Toc225099934" w:history="1">
            <w:r w:rsidR="00E46F04" w:rsidRPr="00B74E6C">
              <w:rPr>
                <w:rStyle w:val="Hyperlink"/>
                <w:b/>
                <w:bCs/>
                <w:noProof/>
              </w:rPr>
              <w:t>Introduction</w:t>
            </w:r>
            <w:r w:rsidR="00E46F04">
              <w:rPr>
                <w:noProof/>
                <w:webHidden/>
              </w:rPr>
              <w:tab/>
            </w:r>
            <w:r w:rsidR="00E46F04">
              <w:rPr>
                <w:noProof/>
                <w:webHidden/>
              </w:rPr>
              <w:fldChar w:fldCharType="begin"/>
            </w:r>
            <w:r w:rsidR="00E46F04">
              <w:rPr>
                <w:noProof/>
                <w:webHidden/>
              </w:rPr>
              <w:instrText xml:space="preserve"> PAGEREF _Toc225099934 \h </w:instrText>
            </w:r>
            <w:r w:rsidR="00E46F04">
              <w:rPr>
                <w:noProof/>
                <w:webHidden/>
              </w:rPr>
            </w:r>
            <w:r w:rsidR="00E46F04">
              <w:rPr>
                <w:noProof/>
                <w:webHidden/>
              </w:rPr>
              <w:fldChar w:fldCharType="separate"/>
            </w:r>
            <w:r w:rsidR="00E46F04">
              <w:rPr>
                <w:noProof/>
                <w:webHidden/>
              </w:rPr>
              <w:t>2</w:t>
            </w:r>
            <w:r w:rsidR="00E46F04">
              <w:rPr>
                <w:noProof/>
                <w:webHidden/>
              </w:rPr>
              <w:fldChar w:fldCharType="end"/>
            </w:r>
          </w:hyperlink>
        </w:p>
        <w:p w14:paraId="474864C9" w14:textId="75C07D62" w:rsidR="00E46F04" w:rsidRDefault="00E46F04">
          <w:pPr>
            <w:pStyle w:val="TOC1"/>
            <w:tabs>
              <w:tab w:val="right" w:leader="dot" w:pos="9016"/>
            </w:tabs>
            <w:rPr>
              <w:noProof/>
              <w:lang w:eastAsia="en-GB"/>
            </w:rPr>
          </w:pPr>
          <w:hyperlink w:anchor="_Toc225099935" w:history="1">
            <w:r w:rsidRPr="00B74E6C">
              <w:rPr>
                <w:rStyle w:val="Hyperlink"/>
                <w:rFonts w:cstheme="minorHAnsi"/>
                <w:b/>
                <w:bCs/>
                <w:noProof/>
              </w:rPr>
              <w:t>Employees</w:t>
            </w:r>
            <w:r>
              <w:rPr>
                <w:noProof/>
                <w:webHidden/>
              </w:rPr>
              <w:tab/>
            </w:r>
            <w:r>
              <w:rPr>
                <w:noProof/>
                <w:webHidden/>
              </w:rPr>
              <w:fldChar w:fldCharType="begin"/>
            </w:r>
            <w:r>
              <w:rPr>
                <w:noProof/>
                <w:webHidden/>
              </w:rPr>
              <w:instrText xml:space="preserve"> PAGEREF _Toc225099935 \h </w:instrText>
            </w:r>
            <w:r>
              <w:rPr>
                <w:noProof/>
                <w:webHidden/>
              </w:rPr>
            </w:r>
            <w:r>
              <w:rPr>
                <w:noProof/>
                <w:webHidden/>
              </w:rPr>
              <w:fldChar w:fldCharType="separate"/>
            </w:r>
            <w:r>
              <w:rPr>
                <w:noProof/>
                <w:webHidden/>
              </w:rPr>
              <w:t>2</w:t>
            </w:r>
            <w:r>
              <w:rPr>
                <w:noProof/>
                <w:webHidden/>
              </w:rPr>
              <w:fldChar w:fldCharType="end"/>
            </w:r>
          </w:hyperlink>
        </w:p>
        <w:p w14:paraId="3F4F4A16" w14:textId="62159A60" w:rsidR="00E46F04" w:rsidRDefault="00E46F04">
          <w:pPr>
            <w:pStyle w:val="TOC2"/>
            <w:tabs>
              <w:tab w:val="right" w:leader="dot" w:pos="9016"/>
            </w:tabs>
            <w:rPr>
              <w:noProof/>
              <w:lang w:eastAsia="en-GB"/>
            </w:rPr>
          </w:pPr>
          <w:hyperlink w:anchor="_Toc225099936" w:history="1">
            <w:r w:rsidRPr="00B74E6C">
              <w:rPr>
                <w:rStyle w:val="Hyperlink"/>
                <w:rFonts w:cstheme="minorHAnsi"/>
                <w:b/>
                <w:bCs/>
                <w:noProof/>
              </w:rPr>
              <w:t>Advantages for employees</w:t>
            </w:r>
            <w:r>
              <w:rPr>
                <w:noProof/>
                <w:webHidden/>
              </w:rPr>
              <w:tab/>
            </w:r>
            <w:r>
              <w:rPr>
                <w:noProof/>
                <w:webHidden/>
              </w:rPr>
              <w:fldChar w:fldCharType="begin"/>
            </w:r>
            <w:r>
              <w:rPr>
                <w:noProof/>
                <w:webHidden/>
              </w:rPr>
              <w:instrText xml:space="preserve"> PAGEREF _Toc225099936 \h </w:instrText>
            </w:r>
            <w:r>
              <w:rPr>
                <w:noProof/>
                <w:webHidden/>
              </w:rPr>
            </w:r>
            <w:r>
              <w:rPr>
                <w:noProof/>
                <w:webHidden/>
              </w:rPr>
              <w:fldChar w:fldCharType="separate"/>
            </w:r>
            <w:r>
              <w:rPr>
                <w:noProof/>
                <w:webHidden/>
              </w:rPr>
              <w:t>2</w:t>
            </w:r>
            <w:r>
              <w:rPr>
                <w:noProof/>
                <w:webHidden/>
              </w:rPr>
              <w:fldChar w:fldCharType="end"/>
            </w:r>
          </w:hyperlink>
        </w:p>
        <w:p w14:paraId="5FDA0A61" w14:textId="5B046F7F" w:rsidR="00E46F04" w:rsidRDefault="00E46F04">
          <w:pPr>
            <w:pStyle w:val="TOC2"/>
            <w:tabs>
              <w:tab w:val="right" w:leader="dot" w:pos="9016"/>
            </w:tabs>
            <w:rPr>
              <w:noProof/>
              <w:lang w:eastAsia="en-GB"/>
            </w:rPr>
          </w:pPr>
          <w:hyperlink w:anchor="_Toc225099937" w:history="1">
            <w:r w:rsidRPr="00B74E6C">
              <w:rPr>
                <w:rStyle w:val="Hyperlink"/>
                <w:rFonts w:eastAsia="Times New Roman" w:cstheme="minorHAnsi"/>
                <w:b/>
                <w:bCs/>
                <w:noProof/>
              </w:rPr>
              <w:t>Disadvantages for Employees</w:t>
            </w:r>
            <w:r>
              <w:rPr>
                <w:noProof/>
                <w:webHidden/>
              </w:rPr>
              <w:tab/>
            </w:r>
            <w:r>
              <w:rPr>
                <w:noProof/>
                <w:webHidden/>
              </w:rPr>
              <w:fldChar w:fldCharType="begin"/>
            </w:r>
            <w:r>
              <w:rPr>
                <w:noProof/>
                <w:webHidden/>
              </w:rPr>
              <w:instrText xml:space="preserve"> PAGEREF _Toc225099937 \h </w:instrText>
            </w:r>
            <w:r>
              <w:rPr>
                <w:noProof/>
                <w:webHidden/>
              </w:rPr>
            </w:r>
            <w:r>
              <w:rPr>
                <w:noProof/>
                <w:webHidden/>
              </w:rPr>
              <w:fldChar w:fldCharType="separate"/>
            </w:r>
            <w:r>
              <w:rPr>
                <w:noProof/>
                <w:webHidden/>
              </w:rPr>
              <w:t>3</w:t>
            </w:r>
            <w:r>
              <w:rPr>
                <w:noProof/>
                <w:webHidden/>
              </w:rPr>
              <w:fldChar w:fldCharType="end"/>
            </w:r>
          </w:hyperlink>
        </w:p>
        <w:p w14:paraId="4ACD03A7" w14:textId="3F532437" w:rsidR="00E46F04" w:rsidRDefault="00E46F04">
          <w:pPr>
            <w:pStyle w:val="TOC2"/>
            <w:tabs>
              <w:tab w:val="right" w:leader="dot" w:pos="9016"/>
            </w:tabs>
            <w:rPr>
              <w:noProof/>
              <w:lang w:eastAsia="en-GB"/>
            </w:rPr>
          </w:pPr>
          <w:hyperlink w:anchor="_Toc225099938" w:history="1">
            <w:r w:rsidRPr="00B74E6C">
              <w:rPr>
                <w:rStyle w:val="Hyperlink"/>
                <w:rFonts w:eastAsia="Times New Roman" w:cstheme="minorHAnsi"/>
                <w:b/>
                <w:bCs/>
                <w:noProof/>
              </w:rPr>
              <w:t>Recommendations for Employees</w:t>
            </w:r>
            <w:r>
              <w:rPr>
                <w:noProof/>
                <w:webHidden/>
              </w:rPr>
              <w:tab/>
            </w:r>
            <w:r>
              <w:rPr>
                <w:noProof/>
                <w:webHidden/>
              </w:rPr>
              <w:fldChar w:fldCharType="begin"/>
            </w:r>
            <w:r>
              <w:rPr>
                <w:noProof/>
                <w:webHidden/>
              </w:rPr>
              <w:instrText xml:space="preserve"> PAGEREF _Toc225099938 \h </w:instrText>
            </w:r>
            <w:r>
              <w:rPr>
                <w:noProof/>
                <w:webHidden/>
              </w:rPr>
            </w:r>
            <w:r>
              <w:rPr>
                <w:noProof/>
                <w:webHidden/>
              </w:rPr>
              <w:fldChar w:fldCharType="separate"/>
            </w:r>
            <w:r>
              <w:rPr>
                <w:noProof/>
                <w:webHidden/>
              </w:rPr>
              <w:t>3</w:t>
            </w:r>
            <w:r>
              <w:rPr>
                <w:noProof/>
                <w:webHidden/>
              </w:rPr>
              <w:fldChar w:fldCharType="end"/>
            </w:r>
          </w:hyperlink>
        </w:p>
        <w:p w14:paraId="36120465" w14:textId="09C1A177" w:rsidR="00E46F04" w:rsidRDefault="00E46F04">
          <w:pPr>
            <w:pStyle w:val="TOC2"/>
            <w:tabs>
              <w:tab w:val="right" w:leader="dot" w:pos="9016"/>
            </w:tabs>
            <w:rPr>
              <w:noProof/>
              <w:lang w:eastAsia="en-GB"/>
            </w:rPr>
          </w:pPr>
          <w:hyperlink w:anchor="_Toc225099939" w:history="1">
            <w:r w:rsidRPr="00B74E6C">
              <w:rPr>
                <w:rStyle w:val="Hyperlink"/>
                <w:rFonts w:eastAsia="Times New Roman"/>
                <w:noProof/>
              </w:rPr>
              <w:t>Work place example</w:t>
            </w:r>
            <w:r>
              <w:rPr>
                <w:noProof/>
                <w:webHidden/>
              </w:rPr>
              <w:tab/>
            </w:r>
            <w:r>
              <w:rPr>
                <w:noProof/>
                <w:webHidden/>
              </w:rPr>
              <w:fldChar w:fldCharType="begin"/>
            </w:r>
            <w:r>
              <w:rPr>
                <w:noProof/>
                <w:webHidden/>
              </w:rPr>
              <w:instrText xml:space="preserve"> PAGEREF _Toc225099939 \h </w:instrText>
            </w:r>
            <w:r>
              <w:rPr>
                <w:noProof/>
                <w:webHidden/>
              </w:rPr>
            </w:r>
            <w:r>
              <w:rPr>
                <w:noProof/>
                <w:webHidden/>
              </w:rPr>
              <w:fldChar w:fldCharType="separate"/>
            </w:r>
            <w:r>
              <w:rPr>
                <w:noProof/>
                <w:webHidden/>
              </w:rPr>
              <w:t>4</w:t>
            </w:r>
            <w:r>
              <w:rPr>
                <w:noProof/>
                <w:webHidden/>
              </w:rPr>
              <w:fldChar w:fldCharType="end"/>
            </w:r>
          </w:hyperlink>
        </w:p>
        <w:p w14:paraId="6C3F71A7" w14:textId="37EF5277" w:rsidR="00E46F04" w:rsidRDefault="00E46F04">
          <w:pPr>
            <w:pStyle w:val="TOC1"/>
            <w:tabs>
              <w:tab w:val="right" w:leader="dot" w:pos="9016"/>
            </w:tabs>
            <w:rPr>
              <w:noProof/>
              <w:lang w:eastAsia="en-GB"/>
            </w:rPr>
          </w:pPr>
          <w:hyperlink w:anchor="_Toc225099940" w:history="1">
            <w:r w:rsidRPr="00B74E6C">
              <w:rPr>
                <w:rStyle w:val="Hyperlink"/>
                <w:rFonts w:eastAsia="Times New Roman" w:cstheme="minorHAnsi"/>
                <w:b/>
                <w:bCs/>
                <w:noProof/>
              </w:rPr>
              <w:t>Managers</w:t>
            </w:r>
            <w:r>
              <w:rPr>
                <w:noProof/>
                <w:webHidden/>
              </w:rPr>
              <w:tab/>
            </w:r>
            <w:r>
              <w:rPr>
                <w:noProof/>
                <w:webHidden/>
              </w:rPr>
              <w:fldChar w:fldCharType="begin"/>
            </w:r>
            <w:r>
              <w:rPr>
                <w:noProof/>
                <w:webHidden/>
              </w:rPr>
              <w:instrText xml:space="preserve"> PAGEREF _Toc225099940 \h </w:instrText>
            </w:r>
            <w:r>
              <w:rPr>
                <w:noProof/>
                <w:webHidden/>
              </w:rPr>
            </w:r>
            <w:r>
              <w:rPr>
                <w:noProof/>
                <w:webHidden/>
              </w:rPr>
              <w:fldChar w:fldCharType="separate"/>
            </w:r>
            <w:r>
              <w:rPr>
                <w:noProof/>
                <w:webHidden/>
              </w:rPr>
              <w:t>4</w:t>
            </w:r>
            <w:r>
              <w:rPr>
                <w:noProof/>
                <w:webHidden/>
              </w:rPr>
              <w:fldChar w:fldCharType="end"/>
            </w:r>
          </w:hyperlink>
        </w:p>
        <w:p w14:paraId="58F80123" w14:textId="47A6E6FE" w:rsidR="00E46F04" w:rsidRDefault="00E46F04">
          <w:pPr>
            <w:pStyle w:val="TOC2"/>
            <w:tabs>
              <w:tab w:val="right" w:leader="dot" w:pos="9016"/>
            </w:tabs>
            <w:rPr>
              <w:noProof/>
              <w:lang w:eastAsia="en-GB"/>
            </w:rPr>
          </w:pPr>
          <w:hyperlink w:anchor="_Toc225099941" w:history="1">
            <w:r w:rsidRPr="00B74E6C">
              <w:rPr>
                <w:rStyle w:val="Hyperlink"/>
                <w:rFonts w:eastAsia="Times New Roman" w:cstheme="minorHAnsi"/>
                <w:b/>
                <w:bCs/>
                <w:noProof/>
              </w:rPr>
              <w:t>Advantages for Managers</w:t>
            </w:r>
            <w:r>
              <w:rPr>
                <w:noProof/>
                <w:webHidden/>
              </w:rPr>
              <w:tab/>
            </w:r>
            <w:r>
              <w:rPr>
                <w:noProof/>
                <w:webHidden/>
              </w:rPr>
              <w:fldChar w:fldCharType="begin"/>
            </w:r>
            <w:r>
              <w:rPr>
                <w:noProof/>
                <w:webHidden/>
              </w:rPr>
              <w:instrText xml:space="preserve"> PAGEREF _Toc225099941 \h </w:instrText>
            </w:r>
            <w:r>
              <w:rPr>
                <w:noProof/>
                <w:webHidden/>
              </w:rPr>
            </w:r>
            <w:r>
              <w:rPr>
                <w:noProof/>
                <w:webHidden/>
              </w:rPr>
              <w:fldChar w:fldCharType="separate"/>
            </w:r>
            <w:r>
              <w:rPr>
                <w:noProof/>
                <w:webHidden/>
              </w:rPr>
              <w:t>4</w:t>
            </w:r>
            <w:r>
              <w:rPr>
                <w:noProof/>
                <w:webHidden/>
              </w:rPr>
              <w:fldChar w:fldCharType="end"/>
            </w:r>
          </w:hyperlink>
        </w:p>
        <w:p w14:paraId="3D508417" w14:textId="1F3BC12D" w:rsidR="00E46F04" w:rsidRDefault="00E46F04">
          <w:pPr>
            <w:pStyle w:val="TOC2"/>
            <w:tabs>
              <w:tab w:val="right" w:leader="dot" w:pos="9016"/>
            </w:tabs>
            <w:rPr>
              <w:noProof/>
              <w:lang w:eastAsia="en-GB"/>
            </w:rPr>
          </w:pPr>
          <w:hyperlink w:anchor="_Toc225099942" w:history="1">
            <w:r w:rsidRPr="00B74E6C">
              <w:rPr>
                <w:rStyle w:val="Hyperlink"/>
                <w:rFonts w:eastAsia="Times New Roman" w:cstheme="minorHAnsi"/>
                <w:b/>
                <w:bCs/>
                <w:noProof/>
              </w:rPr>
              <w:t>Disadvantages for Managers</w:t>
            </w:r>
            <w:r>
              <w:rPr>
                <w:noProof/>
                <w:webHidden/>
              </w:rPr>
              <w:tab/>
            </w:r>
            <w:r>
              <w:rPr>
                <w:noProof/>
                <w:webHidden/>
              </w:rPr>
              <w:fldChar w:fldCharType="begin"/>
            </w:r>
            <w:r>
              <w:rPr>
                <w:noProof/>
                <w:webHidden/>
              </w:rPr>
              <w:instrText xml:space="preserve"> PAGEREF _Toc225099942 \h </w:instrText>
            </w:r>
            <w:r>
              <w:rPr>
                <w:noProof/>
                <w:webHidden/>
              </w:rPr>
            </w:r>
            <w:r>
              <w:rPr>
                <w:noProof/>
                <w:webHidden/>
              </w:rPr>
              <w:fldChar w:fldCharType="separate"/>
            </w:r>
            <w:r>
              <w:rPr>
                <w:noProof/>
                <w:webHidden/>
              </w:rPr>
              <w:t>5</w:t>
            </w:r>
            <w:r>
              <w:rPr>
                <w:noProof/>
                <w:webHidden/>
              </w:rPr>
              <w:fldChar w:fldCharType="end"/>
            </w:r>
          </w:hyperlink>
        </w:p>
        <w:p w14:paraId="54E8412B" w14:textId="7727BDC9" w:rsidR="00E46F04" w:rsidRDefault="00E46F04">
          <w:pPr>
            <w:pStyle w:val="TOC2"/>
            <w:tabs>
              <w:tab w:val="right" w:leader="dot" w:pos="9016"/>
            </w:tabs>
            <w:rPr>
              <w:noProof/>
              <w:lang w:eastAsia="en-GB"/>
            </w:rPr>
          </w:pPr>
          <w:hyperlink w:anchor="_Toc225099943" w:history="1">
            <w:r w:rsidRPr="00B74E6C">
              <w:rPr>
                <w:rStyle w:val="Hyperlink"/>
                <w:rFonts w:eastAsia="Times New Roman" w:cstheme="minorHAnsi"/>
                <w:b/>
                <w:bCs/>
                <w:noProof/>
              </w:rPr>
              <w:t>Recommendations for Managers</w:t>
            </w:r>
            <w:r>
              <w:rPr>
                <w:noProof/>
                <w:webHidden/>
              </w:rPr>
              <w:tab/>
            </w:r>
            <w:r>
              <w:rPr>
                <w:noProof/>
                <w:webHidden/>
              </w:rPr>
              <w:fldChar w:fldCharType="begin"/>
            </w:r>
            <w:r>
              <w:rPr>
                <w:noProof/>
                <w:webHidden/>
              </w:rPr>
              <w:instrText xml:space="preserve"> PAGEREF _Toc225099943 \h </w:instrText>
            </w:r>
            <w:r>
              <w:rPr>
                <w:noProof/>
                <w:webHidden/>
              </w:rPr>
            </w:r>
            <w:r>
              <w:rPr>
                <w:noProof/>
                <w:webHidden/>
              </w:rPr>
              <w:fldChar w:fldCharType="separate"/>
            </w:r>
            <w:r>
              <w:rPr>
                <w:noProof/>
                <w:webHidden/>
              </w:rPr>
              <w:t>5</w:t>
            </w:r>
            <w:r>
              <w:rPr>
                <w:noProof/>
                <w:webHidden/>
              </w:rPr>
              <w:fldChar w:fldCharType="end"/>
            </w:r>
          </w:hyperlink>
        </w:p>
        <w:p w14:paraId="6D18EE27" w14:textId="47808B2E" w:rsidR="00E46F04" w:rsidRDefault="00E46F04">
          <w:pPr>
            <w:pStyle w:val="TOC2"/>
            <w:tabs>
              <w:tab w:val="right" w:leader="dot" w:pos="9016"/>
            </w:tabs>
            <w:rPr>
              <w:noProof/>
              <w:lang w:eastAsia="en-GB"/>
            </w:rPr>
          </w:pPr>
          <w:hyperlink w:anchor="_Toc225099944" w:history="1">
            <w:r w:rsidRPr="00B74E6C">
              <w:rPr>
                <w:rStyle w:val="Hyperlink"/>
                <w:rFonts w:eastAsia="Times New Roman"/>
                <w:noProof/>
              </w:rPr>
              <w:t>Work place example</w:t>
            </w:r>
            <w:r>
              <w:rPr>
                <w:noProof/>
                <w:webHidden/>
              </w:rPr>
              <w:tab/>
            </w:r>
            <w:r>
              <w:rPr>
                <w:noProof/>
                <w:webHidden/>
              </w:rPr>
              <w:fldChar w:fldCharType="begin"/>
            </w:r>
            <w:r>
              <w:rPr>
                <w:noProof/>
                <w:webHidden/>
              </w:rPr>
              <w:instrText xml:space="preserve"> PAGEREF _Toc225099944 \h </w:instrText>
            </w:r>
            <w:r>
              <w:rPr>
                <w:noProof/>
                <w:webHidden/>
              </w:rPr>
            </w:r>
            <w:r>
              <w:rPr>
                <w:noProof/>
                <w:webHidden/>
              </w:rPr>
              <w:fldChar w:fldCharType="separate"/>
            </w:r>
            <w:r>
              <w:rPr>
                <w:noProof/>
                <w:webHidden/>
              </w:rPr>
              <w:t>6</w:t>
            </w:r>
            <w:r>
              <w:rPr>
                <w:noProof/>
                <w:webHidden/>
              </w:rPr>
              <w:fldChar w:fldCharType="end"/>
            </w:r>
          </w:hyperlink>
        </w:p>
        <w:p w14:paraId="70753EB5" w14:textId="1DA6CC10" w:rsidR="00E46F04" w:rsidRDefault="00E46F04">
          <w:pPr>
            <w:pStyle w:val="TOC1"/>
            <w:tabs>
              <w:tab w:val="right" w:leader="dot" w:pos="9016"/>
            </w:tabs>
            <w:rPr>
              <w:noProof/>
              <w:lang w:eastAsia="en-GB"/>
            </w:rPr>
          </w:pPr>
          <w:hyperlink w:anchor="_Toc225099945" w:history="1">
            <w:r w:rsidRPr="00B74E6C">
              <w:rPr>
                <w:rStyle w:val="Hyperlink"/>
                <w:rFonts w:eastAsia="Times New Roman" w:cstheme="minorHAnsi"/>
                <w:b/>
                <w:bCs/>
                <w:noProof/>
              </w:rPr>
              <w:t>Companies</w:t>
            </w:r>
            <w:r>
              <w:rPr>
                <w:noProof/>
                <w:webHidden/>
              </w:rPr>
              <w:tab/>
            </w:r>
            <w:r>
              <w:rPr>
                <w:noProof/>
                <w:webHidden/>
              </w:rPr>
              <w:fldChar w:fldCharType="begin"/>
            </w:r>
            <w:r>
              <w:rPr>
                <w:noProof/>
                <w:webHidden/>
              </w:rPr>
              <w:instrText xml:space="preserve"> PAGEREF _Toc225099945 \h </w:instrText>
            </w:r>
            <w:r>
              <w:rPr>
                <w:noProof/>
                <w:webHidden/>
              </w:rPr>
            </w:r>
            <w:r>
              <w:rPr>
                <w:noProof/>
                <w:webHidden/>
              </w:rPr>
              <w:fldChar w:fldCharType="separate"/>
            </w:r>
            <w:r>
              <w:rPr>
                <w:noProof/>
                <w:webHidden/>
              </w:rPr>
              <w:t>6</w:t>
            </w:r>
            <w:r>
              <w:rPr>
                <w:noProof/>
                <w:webHidden/>
              </w:rPr>
              <w:fldChar w:fldCharType="end"/>
            </w:r>
          </w:hyperlink>
        </w:p>
        <w:p w14:paraId="5CF39F5C" w14:textId="50406E02" w:rsidR="00E46F04" w:rsidRDefault="00E46F04">
          <w:pPr>
            <w:pStyle w:val="TOC2"/>
            <w:tabs>
              <w:tab w:val="right" w:leader="dot" w:pos="9016"/>
            </w:tabs>
            <w:rPr>
              <w:noProof/>
              <w:lang w:eastAsia="en-GB"/>
            </w:rPr>
          </w:pPr>
          <w:hyperlink w:anchor="_Toc225099946" w:history="1">
            <w:r w:rsidRPr="00B74E6C">
              <w:rPr>
                <w:rStyle w:val="Hyperlink"/>
                <w:rFonts w:eastAsia="Times New Roman" w:cstheme="minorHAnsi"/>
                <w:b/>
                <w:bCs/>
                <w:noProof/>
              </w:rPr>
              <w:t>Advantages for Companies</w:t>
            </w:r>
            <w:r>
              <w:rPr>
                <w:noProof/>
                <w:webHidden/>
              </w:rPr>
              <w:tab/>
            </w:r>
            <w:r>
              <w:rPr>
                <w:noProof/>
                <w:webHidden/>
              </w:rPr>
              <w:fldChar w:fldCharType="begin"/>
            </w:r>
            <w:r>
              <w:rPr>
                <w:noProof/>
                <w:webHidden/>
              </w:rPr>
              <w:instrText xml:space="preserve"> PAGEREF _Toc225099946 \h </w:instrText>
            </w:r>
            <w:r>
              <w:rPr>
                <w:noProof/>
                <w:webHidden/>
              </w:rPr>
            </w:r>
            <w:r>
              <w:rPr>
                <w:noProof/>
                <w:webHidden/>
              </w:rPr>
              <w:fldChar w:fldCharType="separate"/>
            </w:r>
            <w:r>
              <w:rPr>
                <w:noProof/>
                <w:webHidden/>
              </w:rPr>
              <w:t>6</w:t>
            </w:r>
            <w:r>
              <w:rPr>
                <w:noProof/>
                <w:webHidden/>
              </w:rPr>
              <w:fldChar w:fldCharType="end"/>
            </w:r>
          </w:hyperlink>
        </w:p>
        <w:p w14:paraId="09358523" w14:textId="08F7D13D" w:rsidR="00E46F04" w:rsidRDefault="00E46F04">
          <w:pPr>
            <w:pStyle w:val="TOC2"/>
            <w:tabs>
              <w:tab w:val="right" w:leader="dot" w:pos="9016"/>
            </w:tabs>
            <w:rPr>
              <w:noProof/>
              <w:lang w:eastAsia="en-GB"/>
            </w:rPr>
          </w:pPr>
          <w:hyperlink w:anchor="_Toc225099947" w:history="1">
            <w:r w:rsidRPr="00B74E6C">
              <w:rPr>
                <w:rStyle w:val="Hyperlink"/>
                <w:rFonts w:eastAsia="Times New Roman" w:cstheme="minorHAnsi"/>
                <w:b/>
                <w:bCs/>
                <w:noProof/>
              </w:rPr>
              <w:t>Disadvantages for Companies</w:t>
            </w:r>
            <w:r>
              <w:rPr>
                <w:noProof/>
                <w:webHidden/>
              </w:rPr>
              <w:tab/>
            </w:r>
            <w:r>
              <w:rPr>
                <w:noProof/>
                <w:webHidden/>
              </w:rPr>
              <w:fldChar w:fldCharType="begin"/>
            </w:r>
            <w:r>
              <w:rPr>
                <w:noProof/>
                <w:webHidden/>
              </w:rPr>
              <w:instrText xml:space="preserve"> PAGEREF _Toc225099947 \h </w:instrText>
            </w:r>
            <w:r>
              <w:rPr>
                <w:noProof/>
                <w:webHidden/>
              </w:rPr>
            </w:r>
            <w:r>
              <w:rPr>
                <w:noProof/>
                <w:webHidden/>
              </w:rPr>
              <w:fldChar w:fldCharType="separate"/>
            </w:r>
            <w:r>
              <w:rPr>
                <w:noProof/>
                <w:webHidden/>
              </w:rPr>
              <w:t>6</w:t>
            </w:r>
            <w:r>
              <w:rPr>
                <w:noProof/>
                <w:webHidden/>
              </w:rPr>
              <w:fldChar w:fldCharType="end"/>
            </w:r>
          </w:hyperlink>
        </w:p>
        <w:p w14:paraId="654134BA" w14:textId="1F544D96" w:rsidR="00E46F04" w:rsidRDefault="00E46F04">
          <w:pPr>
            <w:pStyle w:val="TOC2"/>
            <w:tabs>
              <w:tab w:val="right" w:leader="dot" w:pos="9016"/>
            </w:tabs>
            <w:rPr>
              <w:noProof/>
              <w:lang w:eastAsia="en-GB"/>
            </w:rPr>
          </w:pPr>
          <w:hyperlink w:anchor="_Toc225099948" w:history="1">
            <w:r w:rsidRPr="00B74E6C">
              <w:rPr>
                <w:rStyle w:val="Hyperlink"/>
                <w:rFonts w:eastAsia="Times New Roman" w:cstheme="minorHAnsi"/>
                <w:b/>
                <w:bCs/>
                <w:noProof/>
              </w:rPr>
              <w:t>Recommendations for Companies</w:t>
            </w:r>
            <w:r>
              <w:rPr>
                <w:noProof/>
                <w:webHidden/>
              </w:rPr>
              <w:tab/>
            </w:r>
            <w:r>
              <w:rPr>
                <w:noProof/>
                <w:webHidden/>
              </w:rPr>
              <w:fldChar w:fldCharType="begin"/>
            </w:r>
            <w:r>
              <w:rPr>
                <w:noProof/>
                <w:webHidden/>
              </w:rPr>
              <w:instrText xml:space="preserve"> PAGEREF _Toc225099948 \h </w:instrText>
            </w:r>
            <w:r>
              <w:rPr>
                <w:noProof/>
                <w:webHidden/>
              </w:rPr>
            </w:r>
            <w:r>
              <w:rPr>
                <w:noProof/>
                <w:webHidden/>
              </w:rPr>
              <w:fldChar w:fldCharType="separate"/>
            </w:r>
            <w:r>
              <w:rPr>
                <w:noProof/>
                <w:webHidden/>
              </w:rPr>
              <w:t>7</w:t>
            </w:r>
            <w:r>
              <w:rPr>
                <w:noProof/>
                <w:webHidden/>
              </w:rPr>
              <w:fldChar w:fldCharType="end"/>
            </w:r>
          </w:hyperlink>
        </w:p>
        <w:p w14:paraId="1190B970" w14:textId="7C0C4318" w:rsidR="00E46F04" w:rsidRDefault="00E46F04">
          <w:pPr>
            <w:pStyle w:val="TOC2"/>
            <w:tabs>
              <w:tab w:val="right" w:leader="dot" w:pos="9016"/>
            </w:tabs>
            <w:rPr>
              <w:noProof/>
              <w:lang w:eastAsia="en-GB"/>
            </w:rPr>
          </w:pPr>
          <w:hyperlink w:anchor="_Toc225099949" w:history="1">
            <w:r w:rsidRPr="00B74E6C">
              <w:rPr>
                <w:rStyle w:val="Hyperlink"/>
                <w:rFonts w:eastAsia="Times New Roman"/>
                <w:noProof/>
              </w:rPr>
              <w:t>Work place example</w:t>
            </w:r>
            <w:r>
              <w:rPr>
                <w:noProof/>
                <w:webHidden/>
              </w:rPr>
              <w:tab/>
            </w:r>
            <w:r>
              <w:rPr>
                <w:noProof/>
                <w:webHidden/>
              </w:rPr>
              <w:fldChar w:fldCharType="begin"/>
            </w:r>
            <w:r>
              <w:rPr>
                <w:noProof/>
                <w:webHidden/>
              </w:rPr>
              <w:instrText xml:space="preserve"> PAGEREF _Toc225099949 \h </w:instrText>
            </w:r>
            <w:r>
              <w:rPr>
                <w:noProof/>
                <w:webHidden/>
              </w:rPr>
            </w:r>
            <w:r>
              <w:rPr>
                <w:noProof/>
                <w:webHidden/>
              </w:rPr>
              <w:fldChar w:fldCharType="separate"/>
            </w:r>
            <w:r>
              <w:rPr>
                <w:noProof/>
                <w:webHidden/>
              </w:rPr>
              <w:t>8</w:t>
            </w:r>
            <w:r>
              <w:rPr>
                <w:noProof/>
                <w:webHidden/>
              </w:rPr>
              <w:fldChar w:fldCharType="end"/>
            </w:r>
          </w:hyperlink>
        </w:p>
        <w:p w14:paraId="7826A672" w14:textId="561E7975" w:rsidR="00E46F04" w:rsidRDefault="00E46F04">
          <w:pPr>
            <w:pStyle w:val="TOC1"/>
            <w:tabs>
              <w:tab w:val="right" w:leader="dot" w:pos="9016"/>
            </w:tabs>
            <w:rPr>
              <w:noProof/>
              <w:lang w:eastAsia="en-GB"/>
            </w:rPr>
          </w:pPr>
          <w:hyperlink w:anchor="_Toc225099950" w:history="1">
            <w:r w:rsidRPr="00B74E6C">
              <w:rPr>
                <w:rStyle w:val="Hyperlink"/>
                <w:rFonts w:eastAsia="Times New Roman" w:cstheme="minorHAnsi"/>
                <w:b/>
                <w:bCs/>
                <w:noProof/>
              </w:rPr>
              <w:t>Conclusion</w:t>
            </w:r>
            <w:r>
              <w:rPr>
                <w:noProof/>
                <w:webHidden/>
              </w:rPr>
              <w:tab/>
            </w:r>
            <w:r>
              <w:rPr>
                <w:noProof/>
                <w:webHidden/>
              </w:rPr>
              <w:fldChar w:fldCharType="begin"/>
            </w:r>
            <w:r>
              <w:rPr>
                <w:noProof/>
                <w:webHidden/>
              </w:rPr>
              <w:instrText xml:space="preserve"> PAGEREF _Toc225099950 \h </w:instrText>
            </w:r>
            <w:r>
              <w:rPr>
                <w:noProof/>
                <w:webHidden/>
              </w:rPr>
            </w:r>
            <w:r>
              <w:rPr>
                <w:noProof/>
                <w:webHidden/>
              </w:rPr>
              <w:fldChar w:fldCharType="separate"/>
            </w:r>
            <w:r>
              <w:rPr>
                <w:noProof/>
                <w:webHidden/>
              </w:rPr>
              <w:t>8</w:t>
            </w:r>
            <w:r>
              <w:rPr>
                <w:noProof/>
                <w:webHidden/>
              </w:rPr>
              <w:fldChar w:fldCharType="end"/>
            </w:r>
          </w:hyperlink>
        </w:p>
        <w:p w14:paraId="7DCC5C6B" w14:textId="5C4D9880" w:rsidR="00E46F04" w:rsidRDefault="00E46F04">
          <w:pPr>
            <w:pStyle w:val="TOC1"/>
            <w:tabs>
              <w:tab w:val="right" w:leader="dot" w:pos="9016"/>
            </w:tabs>
            <w:rPr>
              <w:noProof/>
              <w:lang w:eastAsia="en-GB"/>
            </w:rPr>
          </w:pPr>
          <w:hyperlink w:anchor="_Toc225099951" w:history="1">
            <w:r w:rsidRPr="00B74E6C">
              <w:rPr>
                <w:rStyle w:val="Hyperlink"/>
                <w:rFonts w:eastAsia="Times New Roman" w:cstheme="minorHAnsi"/>
                <w:b/>
                <w:bCs/>
                <w:noProof/>
              </w:rPr>
              <w:t>Reflection using a recognised model Gibbs</w:t>
            </w:r>
            <w:r>
              <w:rPr>
                <w:noProof/>
                <w:webHidden/>
              </w:rPr>
              <w:tab/>
            </w:r>
            <w:r>
              <w:rPr>
                <w:noProof/>
                <w:webHidden/>
              </w:rPr>
              <w:fldChar w:fldCharType="begin"/>
            </w:r>
            <w:r>
              <w:rPr>
                <w:noProof/>
                <w:webHidden/>
              </w:rPr>
              <w:instrText xml:space="preserve"> PAGEREF _Toc225099951 \h </w:instrText>
            </w:r>
            <w:r>
              <w:rPr>
                <w:noProof/>
                <w:webHidden/>
              </w:rPr>
            </w:r>
            <w:r>
              <w:rPr>
                <w:noProof/>
                <w:webHidden/>
              </w:rPr>
              <w:fldChar w:fldCharType="separate"/>
            </w:r>
            <w:r>
              <w:rPr>
                <w:noProof/>
                <w:webHidden/>
              </w:rPr>
              <w:t>9</w:t>
            </w:r>
            <w:r>
              <w:rPr>
                <w:noProof/>
                <w:webHidden/>
              </w:rPr>
              <w:fldChar w:fldCharType="end"/>
            </w:r>
          </w:hyperlink>
        </w:p>
        <w:p w14:paraId="24028290" w14:textId="643BB6CE" w:rsidR="00E46F04" w:rsidRDefault="00E46F04">
          <w:pPr>
            <w:pStyle w:val="TOC1"/>
            <w:tabs>
              <w:tab w:val="right" w:leader="dot" w:pos="9016"/>
            </w:tabs>
            <w:rPr>
              <w:noProof/>
              <w:lang w:eastAsia="en-GB"/>
            </w:rPr>
          </w:pPr>
          <w:hyperlink w:anchor="_Toc225099952" w:history="1">
            <w:r w:rsidRPr="00B74E6C">
              <w:rPr>
                <w:rStyle w:val="Hyperlink"/>
                <w:rFonts w:eastAsia="Times New Roman"/>
                <w:noProof/>
              </w:rPr>
              <w:t>References</w:t>
            </w:r>
            <w:r>
              <w:rPr>
                <w:noProof/>
                <w:webHidden/>
              </w:rPr>
              <w:tab/>
            </w:r>
            <w:r>
              <w:rPr>
                <w:noProof/>
                <w:webHidden/>
              </w:rPr>
              <w:fldChar w:fldCharType="begin"/>
            </w:r>
            <w:r>
              <w:rPr>
                <w:noProof/>
                <w:webHidden/>
              </w:rPr>
              <w:instrText xml:space="preserve"> PAGEREF _Toc225099952 \h </w:instrText>
            </w:r>
            <w:r>
              <w:rPr>
                <w:noProof/>
                <w:webHidden/>
              </w:rPr>
            </w:r>
            <w:r>
              <w:rPr>
                <w:noProof/>
                <w:webHidden/>
              </w:rPr>
              <w:fldChar w:fldCharType="separate"/>
            </w:r>
            <w:r>
              <w:rPr>
                <w:noProof/>
                <w:webHidden/>
              </w:rPr>
              <w:t>11</w:t>
            </w:r>
            <w:r>
              <w:rPr>
                <w:noProof/>
                <w:webHidden/>
              </w:rPr>
              <w:fldChar w:fldCharType="end"/>
            </w:r>
          </w:hyperlink>
        </w:p>
        <w:p w14:paraId="14676E37" w14:textId="0F579460" w:rsidR="006C21BD" w:rsidRDefault="006C21BD">
          <w:r>
            <w:rPr>
              <w:b/>
              <w:bCs/>
            </w:rPr>
            <w:fldChar w:fldCharType="end"/>
          </w:r>
        </w:p>
      </w:sdtContent>
    </w:sdt>
    <w:p w14:paraId="2E12B46E" w14:textId="77777777" w:rsidR="006C21BD" w:rsidRDefault="006C21BD" w:rsidP="00E12A98">
      <w:pPr>
        <w:rPr>
          <w:rFonts w:ascii="Arial" w:hAnsi="Arial" w:cs="Arial"/>
        </w:rPr>
      </w:pPr>
    </w:p>
    <w:p w14:paraId="3C5AC7E9" w14:textId="77777777" w:rsidR="006C21BD" w:rsidRDefault="006C21BD" w:rsidP="00E12A98">
      <w:pPr>
        <w:rPr>
          <w:rFonts w:ascii="Arial" w:hAnsi="Arial" w:cs="Arial"/>
        </w:rPr>
      </w:pPr>
    </w:p>
    <w:p w14:paraId="70B4FCE5" w14:textId="77777777" w:rsidR="006C21BD" w:rsidRDefault="006C21BD" w:rsidP="00E12A98">
      <w:pPr>
        <w:rPr>
          <w:rFonts w:ascii="Arial" w:hAnsi="Arial" w:cs="Arial"/>
        </w:rPr>
      </w:pPr>
    </w:p>
    <w:p w14:paraId="17BCB6DF" w14:textId="77777777" w:rsidR="006C21BD" w:rsidRDefault="006C21BD" w:rsidP="00E12A98">
      <w:pPr>
        <w:rPr>
          <w:rFonts w:ascii="Arial" w:hAnsi="Arial" w:cs="Arial"/>
        </w:rPr>
      </w:pPr>
    </w:p>
    <w:p w14:paraId="13841196" w14:textId="77777777" w:rsidR="006C21BD" w:rsidRDefault="006C21BD" w:rsidP="00E12A98">
      <w:pPr>
        <w:rPr>
          <w:rFonts w:ascii="Arial" w:hAnsi="Arial" w:cs="Arial"/>
        </w:rPr>
      </w:pPr>
    </w:p>
    <w:p w14:paraId="1E29447D" w14:textId="77777777" w:rsidR="006C21BD" w:rsidRDefault="006C21BD" w:rsidP="00E12A98">
      <w:pPr>
        <w:rPr>
          <w:rFonts w:ascii="Arial" w:hAnsi="Arial" w:cs="Arial"/>
        </w:rPr>
      </w:pPr>
    </w:p>
    <w:p w14:paraId="79B8C581" w14:textId="77777777" w:rsidR="00911699" w:rsidRPr="00FB79A9" w:rsidRDefault="00911699" w:rsidP="00E12A98">
      <w:pPr>
        <w:rPr>
          <w:rFonts w:ascii="Arial" w:hAnsi="Arial" w:cs="Arial"/>
        </w:rPr>
      </w:pPr>
    </w:p>
    <w:p w14:paraId="58F4A836" w14:textId="77777777" w:rsidR="00E12A98" w:rsidRPr="00820ECA" w:rsidRDefault="00E12A98" w:rsidP="00820ECA">
      <w:pPr>
        <w:pStyle w:val="Heading1"/>
        <w:rPr>
          <w:b/>
          <w:bCs/>
          <w:u w:val="single"/>
        </w:rPr>
      </w:pPr>
      <w:bookmarkStart w:id="0" w:name="_Toc225099934"/>
      <w:r w:rsidRPr="00820ECA">
        <w:rPr>
          <w:b/>
          <w:bCs/>
          <w:u w:val="single"/>
        </w:rPr>
        <w:t>Introduction</w:t>
      </w:r>
      <w:bookmarkEnd w:id="0"/>
      <w:r w:rsidRPr="00820ECA">
        <w:rPr>
          <w:b/>
          <w:bCs/>
          <w:u w:val="single"/>
        </w:rPr>
        <w:t xml:space="preserve">  </w:t>
      </w:r>
    </w:p>
    <w:p w14:paraId="016BA251" w14:textId="77777777" w:rsidR="00911699" w:rsidRPr="00FB79A9" w:rsidRDefault="00911699" w:rsidP="00911699">
      <w:pPr>
        <w:pStyle w:val="ListParagraph"/>
        <w:rPr>
          <w:rFonts w:ascii="Arial" w:hAnsi="Arial" w:cs="Arial"/>
        </w:rPr>
      </w:pPr>
    </w:p>
    <w:p w14:paraId="451BDCBD" w14:textId="77777777" w:rsidR="00305C78" w:rsidRPr="00C5119C" w:rsidRDefault="00305C78" w:rsidP="00305C78">
      <w:pPr>
        <w:rPr>
          <w:rFonts w:cstheme="minorHAnsi"/>
        </w:rPr>
      </w:pPr>
      <w:r w:rsidRPr="00C5119C">
        <w:rPr>
          <w:rFonts w:cstheme="minorHAnsi"/>
        </w:rPr>
        <w:t>Remote leadership is the practice of directing and supporting a workforce that operates from separate locations rather than a shared physical workplace (Office for National Statistics, 2023). Instead of face-to-face interaction, organisations depend on digital communication systems and collaborative platforms to maintain teamwork (CIPD, 2022). This modern approach allows staff greater independence and work-life balance, while also helping businesses reduce expenses linked to office facilities (Deloitte, 2021).</w:t>
      </w:r>
    </w:p>
    <w:p w14:paraId="0F756654" w14:textId="77777777" w:rsidR="00305C78" w:rsidRPr="00C5119C" w:rsidRDefault="00305C78" w:rsidP="00305C78">
      <w:pPr>
        <w:rPr>
          <w:rFonts w:cstheme="minorHAnsi"/>
        </w:rPr>
      </w:pPr>
      <w:r w:rsidRPr="00C5119C">
        <w:rPr>
          <w:rFonts w:cstheme="minorHAnsi"/>
        </w:rPr>
        <w:t>From an employee’s standpoint, working under remote leadership can affect morale, engagement, and efficiency (CIPD, 2022). Managers, however, face different challenges, as they must rely on clear communication, trust, and well-structured support systems rather than direct supervision (Harvard Business Review, 2020). When these elements are poorly managed, workers may experience isolation, fatigue, or feel overly controlled, all of which can harm overall performance (WHO, 2020).</w:t>
      </w:r>
    </w:p>
    <w:p w14:paraId="1EA4F216" w14:textId="77777777" w:rsidR="00305C78" w:rsidRPr="00C5119C" w:rsidRDefault="00305C78" w:rsidP="00305C78">
      <w:pPr>
        <w:rPr>
          <w:rFonts w:cstheme="minorHAnsi"/>
        </w:rPr>
      </w:pPr>
      <w:r w:rsidRPr="00C5119C">
        <w:rPr>
          <w:rFonts w:cstheme="minorHAnsi"/>
        </w:rPr>
        <w:t>For businesses, remote operations rely heavily on tools such as virtual meetings, cloud-based file sharing, and instant messaging services (Deloitte, 2021). These technologies enable collaboration across distances, helping teams stay aligned and ensuring that daily operations continue without disruption.</w:t>
      </w:r>
    </w:p>
    <w:p w14:paraId="33C0B498" w14:textId="77777777" w:rsidR="00305C78" w:rsidRPr="00C5119C" w:rsidRDefault="00305C78" w:rsidP="00305C78">
      <w:pPr>
        <w:rPr>
          <w:rFonts w:cstheme="minorHAnsi"/>
        </w:rPr>
      </w:pPr>
      <w:r w:rsidRPr="00C5119C">
        <w:rPr>
          <w:rFonts w:cstheme="minorHAnsi"/>
        </w:rPr>
        <w:t>To succeed in this environment, leaders must establish clear expectations, communicate consistently, and provide ongoing feedback (Harvard Business Review, 2020). They are responsible for tracking progress, resolving issues, and ensuring that everyone understands their roles, allowing teams to remain productive and coordinated despite not being physically together.</w:t>
      </w:r>
    </w:p>
    <w:p w14:paraId="73876977" w14:textId="17C0EE83" w:rsidR="002F3E41" w:rsidRPr="00C5119C" w:rsidRDefault="00305C78" w:rsidP="00305C78">
      <w:pPr>
        <w:rPr>
          <w:rFonts w:cstheme="minorHAnsi"/>
        </w:rPr>
      </w:pPr>
      <w:r w:rsidRPr="00C5119C">
        <w:rPr>
          <w:rFonts w:cstheme="minorHAnsi"/>
        </w:rPr>
        <w:t>This report will examine the advantages and disadvantages of remote leadership for employees, managers, and organisations. It will also explore how remote working affects communication, productivity, and wellbeing, along with providing examples and recommendations for effective remote management.</w:t>
      </w:r>
    </w:p>
    <w:p w14:paraId="56E2AD6B" w14:textId="57A58D00" w:rsidR="00461F3E" w:rsidRPr="00C5119C" w:rsidRDefault="006C21BD" w:rsidP="006C21BD">
      <w:pPr>
        <w:pStyle w:val="Heading1"/>
        <w:rPr>
          <w:rFonts w:asciiTheme="minorHAnsi" w:hAnsiTheme="minorHAnsi" w:cstheme="minorHAnsi"/>
          <w:b/>
          <w:bCs/>
          <w:sz w:val="24"/>
          <w:szCs w:val="24"/>
          <w:u w:val="single"/>
        </w:rPr>
      </w:pPr>
      <w:bookmarkStart w:id="1" w:name="_Toc225099935"/>
      <w:r w:rsidRPr="00C5119C">
        <w:rPr>
          <w:rFonts w:asciiTheme="minorHAnsi" w:hAnsiTheme="minorHAnsi" w:cstheme="minorHAnsi"/>
          <w:b/>
          <w:bCs/>
          <w:sz w:val="24"/>
          <w:szCs w:val="24"/>
          <w:u w:val="single"/>
        </w:rPr>
        <w:t>Employees</w:t>
      </w:r>
      <w:bookmarkEnd w:id="1"/>
    </w:p>
    <w:p w14:paraId="6476FE4D" w14:textId="7BE9E427" w:rsidR="00461F3E" w:rsidRDefault="00461F3E" w:rsidP="006C21BD">
      <w:pPr>
        <w:pStyle w:val="Heading2"/>
        <w:rPr>
          <w:rFonts w:asciiTheme="minorHAnsi" w:hAnsiTheme="minorHAnsi" w:cstheme="minorHAnsi"/>
          <w:b/>
          <w:bCs/>
          <w:sz w:val="24"/>
          <w:szCs w:val="24"/>
          <w:u w:val="single"/>
        </w:rPr>
      </w:pPr>
      <w:bookmarkStart w:id="2" w:name="_Toc225099936"/>
      <w:r w:rsidRPr="00C5119C">
        <w:rPr>
          <w:rFonts w:asciiTheme="minorHAnsi" w:hAnsiTheme="minorHAnsi" w:cstheme="minorHAnsi"/>
          <w:b/>
          <w:bCs/>
          <w:sz w:val="24"/>
          <w:szCs w:val="24"/>
          <w:u w:val="single"/>
        </w:rPr>
        <w:t>Advantages for employees</w:t>
      </w:r>
      <w:bookmarkEnd w:id="2"/>
    </w:p>
    <w:p w14:paraId="7AACE2D3" w14:textId="77777777" w:rsidR="00892FEA" w:rsidRPr="00892FEA" w:rsidRDefault="00892FEA" w:rsidP="00892FEA"/>
    <w:p w14:paraId="6BD454B7" w14:textId="77777777" w:rsidR="000C46F3" w:rsidRPr="00C5119C" w:rsidRDefault="000C46F3" w:rsidP="000C46F3">
      <w:pPr>
        <w:rPr>
          <w:rFonts w:cstheme="minorHAnsi"/>
        </w:rPr>
      </w:pPr>
      <w:r w:rsidRPr="00C5119C">
        <w:rPr>
          <w:rFonts w:cstheme="minorHAnsi"/>
        </w:rPr>
        <w:t xml:space="preserve"> An important advantage of remote management for employees is having greater independence over how they complete their work (CIPD, 2022). Employees can carry out their duties from home or another convenient location, which allows them to plan their day in a way that suits their needs. For example, they no longer need to spend time commuting, </w:t>
      </w:r>
      <w:r w:rsidRPr="00C5119C">
        <w:rPr>
          <w:rFonts w:cstheme="minorHAnsi"/>
        </w:rPr>
        <w:lastRenderedPageBreak/>
        <w:t>meaning they can use that extra time for rest, hobbies, or family responsibilities (ONS, 2023). This increased independence can lead to a better balance between work and personal life, helping employees feel less stressed and more comfortable in their daily routines (Deloitte, 2021). When workers are trusted to manage their own time, they often feel more valued and motivated to perform well (Harvard Business Review, 2020). In addition, remote working environments can be quieter and more personalised than offices, which helps individuals focus and complete tasks more efficiently.</w:t>
      </w:r>
    </w:p>
    <w:p w14:paraId="4BC2E42B" w14:textId="77777777" w:rsidR="000C46F3" w:rsidRPr="00C5119C" w:rsidRDefault="000C46F3" w:rsidP="000C46F3">
      <w:pPr>
        <w:rPr>
          <w:rFonts w:cstheme="minorHAnsi"/>
        </w:rPr>
      </w:pPr>
    </w:p>
    <w:p w14:paraId="0EB830D9" w14:textId="77777777" w:rsidR="000C46F3" w:rsidRPr="00C5119C" w:rsidRDefault="000C46F3" w:rsidP="000C46F3">
      <w:pPr>
        <w:rPr>
          <w:rFonts w:cstheme="minorHAnsi"/>
        </w:rPr>
      </w:pPr>
      <w:r w:rsidRPr="00C5119C">
        <w:rPr>
          <w:rFonts w:cstheme="minorHAnsi"/>
        </w:rPr>
        <w:t>It can also improve overall wellbeing, as employees have more opportunities to take breaks, exercise, and look after their mental health (WHO, 2020). Another benefit is that remote management allows employees to access a wider range of job opportunities, as they are not limited to roles within their local area (ONS, 2023). Overall, remote management provides employees with flexibility, reduces pressure, and supports both their productivity and wellbeing, making it a highly beneficial way of working in modern organisations today.</w:t>
      </w:r>
    </w:p>
    <w:p w14:paraId="308C8098" w14:textId="77777777" w:rsidR="00DE409F" w:rsidRPr="00C5119C" w:rsidRDefault="00DE409F" w:rsidP="008F69D1">
      <w:pPr>
        <w:rPr>
          <w:rFonts w:cstheme="minorHAnsi"/>
          <w:b/>
          <w:bCs/>
          <w:u w:val="single"/>
        </w:rPr>
      </w:pPr>
    </w:p>
    <w:p w14:paraId="4852D4F0" w14:textId="77777777" w:rsidR="00E12A98" w:rsidRPr="00C5119C" w:rsidRDefault="00E12A98" w:rsidP="006C21BD">
      <w:pPr>
        <w:pStyle w:val="Heading2"/>
        <w:rPr>
          <w:rFonts w:asciiTheme="minorHAnsi" w:eastAsia="Times New Roman" w:hAnsiTheme="minorHAnsi" w:cstheme="minorHAnsi"/>
          <w:b/>
          <w:bCs/>
          <w:sz w:val="24"/>
          <w:szCs w:val="24"/>
          <w:u w:val="single"/>
        </w:rPr>
      </w:pPr>
      <w:bookmarkStart w:id="3" w:name="_Toc225099937"/>
      <w:r w:rsidRPr="00C5119C">
        <w:rPr>
          <w:rFonts w:asciiTheme="minorHAnsi" w:eastAsia="Times New Roman" w:hAnsiTheme="minorHAnsi" w:cstheme="minorHAnsi"/>
          <w:b/>
          <w:bCs/>
          <w:sz w:val="24"/>
          <w:szCs w:val="24"/>
          <w:u w:val="single"/>
        </w:rPr>
        <w:t>Disadvantages for Employees</w:t>
      </w:r>
      <w:bookmarkEnd w:id="3"/>
    </w:p>
    <w:p w14:paraId="73357A62" w14:textId="77777777" w:rsidR="003E1D9A" w:rsidRPr="00C5119C" w:rsidRDefault="003E1D9A" w:rsidP="003E1D9A">
      <w:pPr>
        <w:rPr>
          <w:rFonts w:cstheme="minorHAnsi"/>
        </w:rPr>
      </w:pPr>
    </w:p>
    <w:p w14:paraId="1B817638" w14:textId="02AE16C4" w:rsidR="003E1D9A" w:rsidRPr="00C5119C" w:rsidRDefault="003E1D9A" w:rsidP="003E1D9A">
      <w:pPr>
        <w:pStyle w:val="p1"/>
        <w:spacing w:before="0" w:beforeAutospacing="0" w:after="0" w:afterAutospacing="0"/>
        <w:rPr>
          <w:rFonts w:asciiTheme="minorHAnsi" w:hAnsiTheme="minorHAnsi" w:cstheme="minorHAnsi"/>
        </w:rPr>
      </w:pPr>
      <w:r w:rsidRPr="00C5119C">
        <w:rPr>
          <w:rStyle w:val="s1"/>
          <w:rFonts w:asciiTheme="minorHAnsi" w:hAnsiTheme="minorHAnsi" w:cstheme="minorHAnsi"/>
        </w:rPr>
        <w:t>A key disadvantage of remote management for employees is the feeling of isolation from colleagues, as there is less face-to-face interaction (CIPD, 2022). This can make it harder to build relationships and feel part of a team, which may reduce motivation and job satisfaction. In addition, communication can sometimes be more difficult when working remotely, as messages may be misunderstood or delayed without direct contact (Harvard Business Review, 2020). This can lead to confusion and mistakes in work tasks.</w:t>
      </w:r>
    </w:p>
    <w:p w14:paraId="50A10780" w14:textId="77777777" w:rsidR="003E1D9A" w:rsidRPr="00C5119C" w:rsidRDefault="003E1D9A" w:rsidP="003E1D9A">
      <w:pPr>
        <w:pStyle w:val="p2"/>
        <w:spacing w:before="0" w:beforeAutospacing="0" w:after="0" w:afterAutospacing="0"/>
        <w:rPr>
          <w:rFonts w:asciiTheme="minorHAnsi" w:hAnsiTheme="minorHAnsi" w:cstheme="minorHAnsi"/>
        </w:rPr>
      </w:pPr>
    </w:p>
    <w:p w14:paraId="4CA9AC71" w14:textId="77777777" w:rsidR="003E1D9A" w:rsidRPr="00C5119C" w:rsidRDefault="003E1D9A" w:rsidP="003E1D9A">
      <w:pPr>
        <w:pStyle w:val="p1"/>
        <w:spacing w:before="0" w:beforeAutospacing="0" w:after="0" w:afterAutospacing="0"/>
        <w:rPr>
          <w:rFonts w:asciiTheme="minorHAnsi" w:hAnsiTheme="minorHAnsi" w:cstheme="minorHAnsi"/>
        </w:rPr>
      </w:pPr>
      <w:r w:rsidRPr="00C5119C">
        <w:rPr>
          <w:rStyle w:val="s1"/>
          <w:rFonts w:asciiTheme="minorHAnsi" w:hAnsiTheme="minorHAnsi" w:cstheme="minorHAnsi"/>
        </w:rPr>
        <w:t>Another issue is that some employees may struggle to separate their work and personal life when working from home, which can increase stress and lead to longer working hours (Deloitte, 2021). Without clear boundaries, employees may feel pressure to always be available. Remote working can also lead to reduced supervision and support, meaning some employees may feel less guided or unsure about their responsibilities (ONS, 2023).</w:t>
      </w:r>
    </w:p>
    <w:p w14:paraId="244936F5" w14:textId="77777777" w:rsidR="003E1D9A" w:rsidRPr="00C5119C" w:rsidRDefault="003E1D9A" w:rsidP="003E1D9A">
      <w:pPr>
        <w:pStyle w:val="p2"/>
        <w:spacing w:before="0" w:beforeAutospacing="0" w:after="0" w:afterAutospacing="0"/>
        <w:rPr>
          <w:rFonts w:asciiTheme="minorHAnsi" w:hAnsiTheme="minorHAnsi" w:cstheme="minorHAnsi"/>
        </w:rPr>
      </w:pPr>
    </w:p>
    <w:p w14:paraId="27CE088E" w14:textId="77777777" w:rsidR="003E1D9A" w:rsidRPr="00C5119C" w:rsidRDefault="003E1D9A" w:rsidP="003E1D9A">
      <w:pPr>
        <w:pStyle w:val="p1"/>
        <w:spacing w:before="0" w:beforeAutospacing="0" w:after="0" w:afterAutospacing="0"/>
        <w:rPr>
          <w:rFonts w:asciiTheme="minorHAnsi" w:hAnsiTheme="minorHAnsi" w:cstheme="minorHAnsi"/>
        </w:rPr>
      </w:pPr>
      <w:r w:rsidRPr="00C5119C">
        <w:rPr>
          <w:rStyle w:val="s1"/>
          <w:rFonts w:asciiTheme="minorHAnsi" w:hAnsiTheme="minorHAnsi" w:cstheme="minorHAnsi"/>
        </w:rPr>
        <w:t>Furthermore, not all employees have access to a suitable working environment at home, such as a quiet space or reliable internet, which can affect their productivity (WHO, 2020). Overall, while remote working has benefits, it can also negatively impact communication, wellbeing, and work-life balance if not managed effectively.</w:t>
      </w:r>
    </w:p>
    <w:p w14:paraId="5E7D29BD" w14:textId="77777777" w:rsidR="002F3E41" w:rsidRPr="00C5119C" w:rsidRDefault="002F3E41" w:rsidP="002F3E41">
      <w:pPr>
        <w:spacing w:before="100" w:beforeAutospacing="1" w:after="100" w:afterAutospacing="1" w:line="240" w:lineRule="auto"/>
        <w:rPr>
          <w:rFonts w:eastAsia="Times New Roman" w:cstheme="minorHAnsi"/>
          <w:b/>
          <w:bCs/>
          <w:color w:val="000000"/>
          <w:kern w:val="0"/>
          <w14:ligatures w14:val="none"/>
        </w:rPr>
      </w:pPr>
    </w:p>
    <w:p w14:paraId="2CBFC5D1" w14:textId="77777777" w:rsidR="00E12A98" w:rsidRPr="00C5119C" w:rsidRDefault="00E12A98" w:rsidP="006C21BD">
      <w:pPr>
        <w:pStyle w:val="Heading2"/>
        <w:rPr>
          <w:rFonts w:asciiTheme="minorHAnsi" w:eastAsia="Times New Roman" w:hAnsiTheme="minorHAnsi" w:cstheme="minorHAnsi"/>
          <w:b/>
          <w:bCs/>
          <w:sz w:val="24"/>
          <w:szCs w:val="24"/>
          <w:u w:val="single"/>
        </w:rPr>
      </w:pPr>
      <w:bookmarkStart w:id="4" w:name="_Toc225099938"/>
      <w:r w:rsidRPr="00C5119C">
        <w:rPr>
          <w:rFonts w:asciiTheme="minorHAnsi" w:eastAsia="Times New Roman" w:hAnsiTheme="minorHAnsi" w:cstheme="minorHAnsi"/>
          <w:b/>
          <w:bCs/>
          <w:sz w:val="24"/>
          <w:szCs w:val="24"/>
          <w:u w:val="single"/>
        </w:rPr>
        <w:t>Recommendations for Employees</w:t>
      </w:r>
      <w:bookmarkEnd w:id="4"/>
    </w:p>
    <w:p w14:paraId="675D895C" w14:textId="5E635DAE" w:rsidR="00244B02" w:rsidRDefault="00E12593" w:rsidP="00244B02">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 xml:space="preserve">Employees should try to make the most of the benefits of remote working while also managing its challenges in a sensible and organised way. To take advantage of flexibility and independence, it is important to create a daily routine and set clear working hours. This </w:t>
      </w:r>
      <w:r w:rsidRPr="00C5119C">
        <w:rPr>
          <w:rFonts w:eastAsia="Times New Roman" w:cstheme="minorHAnsi"/>
          <w:color w:val="000000"/>
          <w:kern w:val="0"/>
          <w14:ligatures w14:val="none"/>
        </w:rPr>
        <w:lastRenderedPageBreak/>
        <w:t>helps employees stay focused and prevents them from working too much or becoming distracted. Having a specific workspace at home can also improve concentration and make it easier to separate work from personal life.</w:t>
      </w:r>
      <w:r w:rsidR="009037DC"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To reduce feelings of isolation, employees should keep in regular contact with their team through messages, phone calls, or video meetings. This helps them feel more connected and involved in the workplace. It is also important to ask managers for feedback and support, as this can help employees understand their tasks better and continue to improve their performance.</w:t>
      </w:r>
      <w:r w:rsidR="009037DC"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Looking after mental and physical health is also important when working remotely. Taking regular breaks, exercising, and spending time with friends or family can reduce stress and prevent burnout. In addition, employees should make sure they have the right equipment and a reliable internet connection to avoid delays and frustration while working.</w:t>
      </w:r>
      <w:r w:rsidR="009037DC"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Good time management skills are essential, as they help employees complete their work efficiently without feeling overwhelmed. By staying organised, communicating clearly, and maintaining a healthy balance between work and personal life, employees can enjoy the advantages of remote working while reducing its disadvantages and improving their overall wellbeing and productivity.</w:t>
      </w:r>
      <w:r w:rsidR="00BD19EA" w:rsidRPr="00C5119C">
        <w:rPr>
          <w:rFonts w:eastAsia="Times New Roman" w:cstheme="minorHAnsi"/>
          <w:color w:val="000000"/>
          <w:kern w:val="0"/>
          <w14:ligatures w14:val="none"/>
        </w:rPr>
        <w:t xml:space="preserve"> </w:t>
      </w:r>
      <w:r w:rsidR="00244B02" w:rsidRPr="00C5119C">
        <w:rPr>
          <w:rFonts w:eastAsia="Times New Roman" w:cstheme="minorHAnsi"/>
          <w:color w:val="000000"/>
          <w:kern w:val="0"/>
          <w14:ligatures w14:val="none"/>
        </w:rPr>
        <w:t>Remote working can offer flexibility and improve work–life balance, but it may also create challenges such as isolation and mental health issues (Figueiredo et al., 2024).</w:t>
      </w:r>
    </w:p>
    <w:p w14:paraId="14429D4C" w14:textId="77777777" w:rsidR="000E5EA1" w:rsidRDefault="000E5EA1" w:rsidP="00244B02">
      <w:pPr>
        <w:spacing w:before="100" w:beforeAutospacing="1" w:after="100" w:afterAutospacing="1" w:line="240" w:lineRule="auto"/>
        <w:rPr>
          <w:rFonts w:eastAsia="Times New Roman" w:cstheme="minorHAnsi"/>
          <w:color w:val="000000"/>
          <w:kern w:val="0"/>
          <w14:ligatures w14:val="none"/>
        </w:rPr>
      </w:pPr>
    </w:p>
    <w:p w14:paraId="23E48F1C" w14:textId="02EC6950" w:rsidR="000E5EA1" w:rsidRPr="00740D4B" w:rsidRDefault="000E5EA1" w:rsidP="00740D4B">
      <w:pPr>
        <w:pStyle w:val="Heading2"/>
        <w:rPr>
          <w:rFonts w:eastAsia="Times New Roman"/>
        </w:rPr>
      </w:pPr>
      <w:bookmarkStart w:id="5" w:name="_Toc225099939"/>
      <w:proofErr w:type="gramStart"/>
      <w:r w:rsidRPr="00740D4B">
        <w:rPr>
          <w:rFonts w:eastAsia="Times New Roman"/>
        </w:rPr>
        <w:t>Work place</w:t>
      </w:r>
      <w:proofErr w:type="gramEnd"/>
      <w:r w:rsidRPr="00740D4B">
        <w:rPr>
          <w:rFonts w:eastAsia="Times New Roman"/>
        </w:rPr>
        <w:t xml:space="preserve"> example</w:t>
      </w:r>
      <w:bookmarkEnd w:id="5"/>
      <w:r w:rsidRPr="00740D4B">
        <w:rPr>
          <w:rFonts w:eastAsia="Times New Roman"/>
        </w:rPr>
        <w:t xml:space="preserve"> </w:t>
      </w:r>
    </w:p>
    <w:p w14:paraId="274FB824" w14:textId="1309CC2D" w:rsidR="00244B02" w:rsidRDefault="00F04F1B" w:rsidP="00680A7D">
      <w:pPr>
        <w:spacing w:before="100" w:beforeAutospacing="1" w:after="100" w:afterAutospacing="1" w:line="240" w:lineRule="auto"/>
        <w:rPr>
          <w:rFonts w:eastAsia="Times New Roman" w:cstheme="minorHAnsi"/>
          <w:color w:val="000000"/>
          <w:kern w:val="0"/>
          <w14:ligatures w14:val="none"/>
        </w:rPr>
      </w:pPr>
      <w:r w:rsidRPr="00601FC2">
        <w:rPr>
          <w:rFonts w:eastAsia="Times New Roman" w:cstheme="minorHAnsi"/>
          <w:color w:val="000000"/>
          <w:kern w:val="0"/>
          <w14:ligatures w14:val="none"/>
        </w:rPr>
        <w:t xml:space="preserve">A customer service worker works from home using tools like zoom or Microsoft teams </w:t>
      </w:r>
      <w:r w:rsidR="00601FC2" w:rsidRPr="00601FC2">
        <w:rPr>
          <w:rFonts w:eastAsia="Times New Roman" w:cstheme="minorHAnsi"/>
          <w:color w:val="000000"/>
          <w:kern w:val="0"/>
          <w14:ligatures w14:val="none"/>
        </w:rPr>
        <w:t xml:space="preserve">to talk to their team. They answer calls, reply to emails, and attend online meetings just like in an office. </w:t>
      </w:r>
    </w:p>
    <w:p w14:paraId="38B9AD85" w14:textId="77777777" w:rsidR="00711967" w:rsidRPr="00C5119C" w:rsidRDefault="00711967" w:rsidP="00680A7D">
      <w:pPr>
        <w:spacing w:before="100" w:beforeAutospacing="1" w:after="100" w:afterAutospacing="1" w:line="240" w:lineRule="auto"/>
        <w:rPr>
          <w:rFonts w:eastAsia="Times New Roman" w:cstheme="minorHAnsi"/>
          <w:color w:val="000000"/>
          <w:kern w:val="0"/>
          <w14:ligatures w14:val="none"/>
        </w:rPr>
      </w:pPr>
    </w:p>
    <w:p w14:paraId="031F8705" w14:textId="7D42351B" w:rsidR="00680A7D" w:rsidRPr="006F4003" w:rsidRDefault="00EE2512" w:rsidP="00E23297">
      <w:pPr>
        <w:pStyle w:val="Heading1"/>
        <w:rPr>
          <w:rFonts w:asciiTheme="minorHAnsi" w:eastAsia="Times New Roman" w:hAnsiTheme="minorHAnsi" w:cstheme="minorHAnsi"/>
          <w:b/>
          <w:bCs/>
          <w:sz w:val="24"/>
          <w:szCs w:val="24"/>
          <w:u w:val="single"/>
        </w:rPr>
      </w:pPr>
      <w:bookmarkStart w:id="6" w:name="_Toc225099940"/>
      <w:r w:rsidRPr="006F4003">
        <w:rPr>
          <w:rFonts w:asciiTheme="minorHAnsi" w:eastAsia="Times New Roman" w:hAnsiTheme="minorHAnsi" w:cstheme="minorHAnsi"/>
          <w:b/>
          <w:bCs/>
          <w:sz w:val="24"/>
          <w:szCs w:val="24"/>
          <w:u w:val="single"/>
        </w:rPr>
        <w:t>Managers</w:t>
      </w:r>
      <w:bookmarkEnd w:id="6"/>
      <w:r w:rsidRPr="006F4003">
        <w:rPr>
          <w:rFonts w:asciiTheme="minorHAnsi" w:eastAsia="Times New Roman" w:hAnsiTheme="minorHAnsi" w:cstheme="minorHAnsi"/>
          <w:b/>
          <w:bCs/>
          <w:sz w:val="24"/>
          <w:szCs w:val="24"/>
          <w:u w:val="single"/>
        </w:rPr>
        <w:t xml:space="preserve"> </w:t>
      </w:r>
    </w:p>
    <w:p w14:paraId="3A1C0291" w14:textId="50DB2B78" w:rsidR="00E12A98" w:rsidRPr="00C5119C" w:rsidRDefault="00E12A98" w:rsidP="00E23297">
      <w:pPr>
        <w:pStyle w:val="Heading2"/>
        <w:rPr>
          <w:rFonts w:asciiTheme="minorHAnsi" w:eastAsia="Times New Roman" w:hAnsiTheme="minorHAnsi" w:cstheme="minorHAnsi"/>
          <w:b/>
          <w:bCs/>
          <w:sz w:val="24"/>
          <w:szCs w:val="24"/>
          <w:u w:val="single"/>
        </w:rPr>
      </w:pPr>
      <w:bookmarkStart w:id="7" w:name="_Toc225099941"/>
      <w:r w:rsidRPr="00C5119C">
        <w:rPr>
          <w:rFonts w:asciiTheme="minorHAnsi" w:eastAsia="Times New Roman" w:hAnsiTheme="minorHAnsi" w:cstheme="minorHAnsi"/>
          <w:b/>
          <w:bCs/>
          <w:sz w:val="24"/>
          <w:szCs w:val="24"/>
          <w:u w:val="single"/>
        </w:rPr>
        <w:t>Advantages for Managers</w:t>
      </w:r>
      <w:bookmarkEnd w:id="7"/>
    </w:p>
    <w:p w14:paraId="1B9EB9F9" w14:textId="77777777" w:rsidR="00410DD7" w:rsidRPr="00C5119C" w:rsidRDefault="00410DD7" w:rsidP="00410DD7">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A main advantage of remote working for managers is that it can make managing teams easier and more effective (Harvard Business Review, 2020). Managers can use online tools to organize tasks, check progress, and communicate with employees without being in the office (Deloitte, 2021). For example, managers can assign work, monitor deadlines, and hold virtual meetings to stay updated on what their team is doing. This helps managers focus on results rather than just watching how long employees work (CIPD, 2022).</w:t>
      </w:r>
    </w:p>
    <w:p w14:paraId="4E38980A" w14:textId="77777777" w:rsidR="00410DD7" w:rsidRPr="00C5119C" w:rsidRDefault="00410DD7" w:rsidP="00410DD7">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Remote working also allows managers to hire people from different cities or countries, giving them a wider choice of skilled employees (ONS, 2023). Working from home can reduce distractions for staff, which can lead to faster and higher-quality work. Remote management can also save money because companies spend less on office space, electricity, and travel costs (Deloitte, 2021). Managers can use these savings to provide training, buy better equipment, or improve other parts of the business.</w:t>
      </w:r>
    </w:p>
    <w:p w14:paraId="2AE5041F" w14:textId="77777777" w:rsidR="00410DD7" w:rsidRPr="00C5119C" w:rsidRDefault="00410DD7" w:rsidP="00410DD7">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 xml:space="preserve">Additionally, remote work gives employees more control over their schedules, which builds trust and encourages independence (CIPD, 2022). When employees feel trusted, they are </w:t>
      </w:r>
      <w:r w:rsidRPr="00C5119C">
        <w:rPr>
          <w:rFonts w:eastAsia="Times New Roman" w:cstheme="minorHAnsi"/>
          <w:color w:val="000000"/>
          <w:kern w:val="0"/>
          <w14:ligatures w14:val="none"/>
        </w:rPr>
        <w:lastRenderedPageBreak/>
        <w:t>often more motivated and satisfied, making it easier for managers to lead a productive team. In conclusion, remote working helps managers by increasing efficiency, giving access to a wider talent pool, lowering costs, and promoting independent work.</w:t>
      </w:r>
    </w:p>
    <w:p w14:paraId="64FE73A0" w14:textId="77777777" w:rsidR="00F151CC" w:rsidRPr="00C5119C" w:rsidRDefault="00F151CC" w:rsidP="00E957B7">
      <w:pPr>
        <w:spacing w:before="100" w:beforeAutospacing="1" w:after="100" w:afterAutospacing="1" w:line="240" w:lineRule="auto"/>
        <w:rPr>
          <w:rFonts w:eastAsia="Times New Roman" w:cstheme="minorHAnsi"/>
          <w:color w:val="000000"/>
          <w:kern w:val="0"/>
          <w14:ligatures w14:val="none"/>
        </w:rPr>
      </w:pPr>
    </w:p>
    <w:p w14:paraId="6BAF8FF2" w14:textId="11DD04C6" w:rsidR="002B315C" w:rsidRPr="00785AA7" w:rsidRDefault="00E12A98" w:rsidP="00785AA7">
      <w:pPr>
        <w:pStyle w:val="Heading2"/>
        <w:rPr>
          <w:rFonts w:asciiTheme="minorHAnsi" w:eastAsia="Times New Roman" w:hAnsiTheme="minorHAnsi" w:cstheme="minorHAnsi"/>
          <w:b/>
          <w:bCs/>
          <w:sz w:val="24"/>
          <w:szCs w:val="24"/>
          <w:u w:val="single"/>
        </w:rPr>
      </w:pPr>
      <w:bookmarkStart w:id="8" w:name="_Toc225099942"/>
      <w:r w:rsidRPr="00C5119C">
        <w:rPr>
          <w:rFonts w:asciiTheme="minorHAnsi" w:eastAsia="Times New Roman" w:hAnsiTheme="minorHAnsi" w:cstheme="minorHAnsi"/>
          <w:b/>
          <w:bCs/>
          <w:sz w:val="24"/>
          <w:szCs w:val="24"/>
          <w:u w:val="single"/>
        </w:rPr>
        <w:t>Disadvantages for Managers</w:t>
      </w:r>
      <w:bookmarkEnd w:id="8"/>
    </w:p>
    <w:p w14:paraId="4932182C" w14:textId="77777777" w:rsidR="002B315C" w:rsidRPr="00C5119C" w:rsidRDefault="002B315C" w:rsidP="002B315C">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 xml:space="preserve">A major disadvantage of remote working for managers is that it makes supervising and supporting employees more challenging (CIPD, 2022). When staff work from home, managers cannot see what they are doing in person, which can make it harder to monitor performance (ONS, 2023). For example, a manager may not notice that an employee is struggling with a task until it causes delays or mistakes. Managers also </w:t>
      </w:r>
      <w:proofErr w:type="gramStart"/>
      <w:r w:rsidRPr="00C5119C">
        <w:rPr>
          <w:rFonts w:eastAsia="Times New Roman" w:cstheme="minorHAnsi"/>
          <w:color w:val="000000"/>
          <w:kern w:val="0"/>
          <w14:ligatures w14:val="none"/>
        </w:rPr>
        <w:t>have to</w:t>
      </w:r>
      <w:proofErr w:type="gramEnd"/>
      <w:r w:rsidRPr="00C5119C">
        <w:rPr>
          <w:rFonts w:eastAsia="Times New Roman" w:cstheme="minorHAnsi"/>
          <w:color w:val="000000"/>
          <w:kern w:val="0"/>
          <w14:ligatures w14:val="none"/>
        </w:rPr>
        <w:t xml:space="preserve"> rely on emails, messaging apps, or video calls instead of face-to-face discussions, which can make communication less clear and slower (Harvard Business Review, 2020).</w:t>
      </w:r>
    </w:p>
    <w:p w14:paraId="5F612F39" w14:textId="478171B6" w:rsidR="002B315C" w:rsidRPr="00C5119C" w:rsidRDefault="002B315C" w:rsidP="002B315C">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In addition, building strong relationships with team members can be more difficult without regular in-person interaction, which may reduce trust and team cohesion (Deloitte, 2021). Some managers may also find it harder to motivate employees and keep them engaged when working remotely. There can also be challenges with managing different time zones or schedules, especially when teams are based in different locations.</w:t>
      </w:r>
    </w:p>
    <w:p w14:paraId="5A46B22E" w14:textId="2E5D8D34" w:rsidR="00680E1F" w:rsidRPr="00C5119C" w:rsidRDefault="002B315C" w:rsidP="002B315C">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Furthermore, managers may feel increased pressure to monitor employees more closely, which can lead to over-management and reduced trust (CIPD, 2022). Technical issues, such as poor internet connection or software problems, can also disrupt communication and workflow (ONS, 2023). Overall, remote working can make management more complex by creating challenges in communication, supervision, and team building.</w:t>
      </w:r>
    </w:p>
    <w:p w14:paraId="0BADB8A1" w14:textId="77777777" w:rsidR="00FB3F21" w:rsidRPr="00C5119C" w:rsidRDefault="00E12A98" w:rsidP="00F0375C">
      <w:pPr>
        <w:pStyle w:val="Heading2"/>
        <w:rPr>
          <w:rFonts w:asciiTheme="minorHAnsi" w:eastAsia="Times New Roman" w:hAnsiTheme="minorHAnsi" w:cstheme="minorHAnsi"/>
          <w:b/>
          <w:bCs/>
          <w:sz w:val="24"/>
          <w:szCs w:val="24"/>
          <w:u w:val="single"/>
        </w:rPr>
      </w:pPr>
      <w:bookmarkStart w:id="9" w:name="_Toc225099943"/>
      <w:r w:rsidRPr="00C5119C">
        <w:rPr>
          <w:rFonts w:asciiTheme="minorHAnsi" w:eastAsia="Times New Roman" w:hAnsiTheme="minorHAnsi" w:cstheme="minorHAnsi"/>
          <w:b/>
          <w:bCs/>
          <w:sz w:val="24"/>
          <w:szCs w:val="24"/>
          <w:u w:val="single"/>
        </w:rPr>
        <w:t>Recommendations for Managers</w:t>
      </w:r>
      <w:bookmarkEnd w:id="9"/>
    </w:p>
    <w:p w14:paraId="304D5AC8" w14:textId="77777777" w:rsidR="00A649FB" w:rsidRPr="00C5119C" w:rsidRDefault="00A649FB" w:rsidP="00A649FB">
      <w:pPr>
        <w:rPr>
          <w:rFonts w:eastAsia="Times New Roman" w:cstheme="minorHAnsi"/>
          <w:color w:val="000000"/>
          <w:kern w:val="0"/>
          <w14:ligatures w14:val="none"/>
        </w:rPr>
      </w:pPr>
      <w:r w:rsidRPr="00C5119C">
        <w:rPr>
          <w:rFonts w:eastAsia="Times New Roman" w:cstheme="minorHAnsi"/>
          <w:color w:val="000000"/>
          <w:kern w:val="0"/>
          <w14:ligatures w14:val="none"/>
        </w:rPr>
        <w:t>To make the most of remote working, managers need to use strategies that increase the benefits while reducing the challenges. One important recommendation is to use clear communication tools and systems. Managers should regularly check in with employees through video calls, messages, or emails to ensure everyone understands their tasks and deadlines, which helps avoid misunderstandings and keeps teams on track (Ugochukwu, 2025). Managers should also set clear goals and expectations for each employee, as when staff know exactly what is expected of them, they are more likely to stay productive and motivated. Using project management software or shared task lists can make tracking progress easier and reduce the need for constant supervision (Ugochukwu, 2025).</w:t>
      </w:r>
    </w:p>
    <w:p w14:paraId="22A07968" w14:textId="77777777" w:rsidR="00A649FB" w:rsidRPr="00C5119C" w:rsidRDefault="00A649FB" w:rsidP="00A649FB">
      <w:pPr>
        <w:rPr>
          <w:rFonts w:eastAsia="Times New Roman" w:cstheme="minorHAnsi"/>
          <w:color w:val="000000"/>
          <w:kern w:val="0"/>
          <w14:ligatures w14:val="none"/>
        </w:rPr>
      </w:pPr>
    </w:p>
    <w:p w14:paraId="4E11D5BA" w14:textId="77777777" w:rsidR="005D4EE0" w:rsidRDefault="00A649FB" w:rsidP="007D4355">
      <w:pPr>
        <w:rPr>
          <w:rFonts w:eastAsia="Times New Roman" w:cstheme="minorHAnsi"/>
          <w:color w:val="000000"/>
          <w:kern w:val="0"/>
          <w14:ligatures w14:val="none"/>
        </w:rPr>
      </w:pPr>
      <w:r w:rsidRPr="00C5119C">
        <w:rPr>
          <w:rFonts w:eastAsia="Times New Roman" w:cstheme="minorHAnsi"/>
          <w:color w:val="000000"/>
          <w:kern w:val="0"/>
          <w14:ligatures w14:val="none"/>
        </w:rPr>
        <w:t xml:space="preserve">Another recommendation is to support employee wellbeing. Remote work can feel isolating, so managers should encourage team members to take breaks, maintain social connections, and speak up if they face challenges. Managers can also organise virtual team-building activities to strengthen relationships and trust within the team. Investing in good technology is also important, as employees need reliable internet, suitable devices, and software to </w:t>
      </w:r>
      <w:r w:rsidRPr="00C5119C">
        <w:rPr>
          <w:rFonts w:eastAsia="Times New Roman" w:cstheme="minorHAnsi"/>
          <w:color w:val="000000"/>
          <w:kern w:val="0"/>
          <w14:ligatures w14:val="none"/>
        </w:rPr>
        <w:lastRenderedPageBreak/>
        <w:t>work efficiently. This can prevent technical problems and reduce frustration for both staff and managers. Finally, managers should be flexible and adaptable, as not every employee works in the same way. By combining clear communication, support, technology, and</w:t>
      </w:r>
      <w:r w:rsidR="00711967">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flexibility, managers can take full advantage of remote working while overcoming its disadvantages, leading to stronger teams and better results (Ugochukwu, 2025).</w:t>
      </w:r>
    </w:p>
    <w:p w14:paraId="60854FC0" w14:textId="400EBCDF" w:rsidR="0098729C" w:rsidRDefault="0098729C" w:rsidP="0098729C">
      <w:pPr>
        <w:pStyle w:val="Heading2"/>
        <w:rPr>
          <w:rFonts w:eastAsia="Times New Roman"/>
        </w:rPr>
      </w:pPr>
      <w:bookmarkStart w:id="10" w:name="_Toc225099944"/>
      <w:proofErr w:type="gramStart"/>
      <w:r>
        <w:rPr>
          <w:rFonts w:eastAsia="Times New Roman"/>
        </w:rPr>
        <w:t>Work place</w:t>
      </w:r>
      <w:proofErr w:type="gramEnd"/>
      <w:r>
        <w:rPr>
          <w:rFonts w:eastAsia="Times New Roman"/>
        </w:rPr>
        <w:t xml:space="preserve"> example</w:t>
      </w:r>
      <w:bookmarkEnd w:id="10"/>
      <w:r>
        <w:rPr>
          <w:rFonts w:eastAsia="Times New Roman"/>
        </w:rPr>
        <w:t xml:space="preserve"> </w:t>
      </w:r>
    </w:p>
    <w:p w14:paraId="430829D4" w14:textId="20FABC2D" w:rsidR="00711967" w:rsidRPr="00C5119C" w:rsidRDefault="002B7E17" w:rsidP="007D4355">
      <w:pPr>
        <w:rPr>
          <w:rFonts w:eastAsia="Times New Roman" w:cstheme="minorHAnsi"/>
          <w:color w:val="000000"/>
          <w:kern w:val="0"/>
          <w14:ligatures w14:val="none"/>
        </w:rPr>
      </w:pPr>
      <w:r>
        <w:rPr>
          <w:rFonts w:eastAsia="Times New Roman" w:cstheme="minorHAnsi"/>
          <w:color w:val="000000"/>
          <w:kern w:val="0"/>
          <w14:ligatures w14:val="none"/>
        </w:rPr>
        <w:t xml:space="preserve">A manager works from home and uses tools like Microsoft teams or zoom to lead their team. </w:t>
      </w:r>
      <w:r w:rsidR="00A54334">
        <w:rPr>
          <w:rFonts w:eastAsia="Times New Roman" w:cstheme="minorHAnsi"/>
          <w:color w:val="000000"/>
          <w:kern w:val="0"/>
          <w14:ligatures w14:val="none"/>
        </w:rPr>
        <w:t xml:space="preserve">They often check in with their </w:t>
      </w:r>
      <w:r w:rsidR="009A5895">
        <w:rPr>
          <w:rFonts w:eastAsia="Times New Roman" w:cstheme="minorHAnsi"/>
          <w:color w:val="000000"/>
          <w:kern w:val="0"/>
          <w14:ligatures w14:val="none"/>
        </w:rPr>
        <w:t>employees</w:t>
      </w:r>
      <w:r w:rsidR="00A54334">
        <w:rPr>
          <w:rFonts w:eastAsia="Times New Roman" w:cstheme="minorHAnsi"/>
          <w:color w:val="000000"/>
          <w:kern w:val="0"/>
          <w14:ligatures w14:val="none"/>
        </w:rPr>
        <w:t xml:space="preserve">, give tasks, </w:t>
      </w:r>
      <w:r w:rsidR="005877F5">
        <w:rPr>
          <w:rFonts w:eastAsia="Times New Roman" w:cstheme="minorHAnsi"/>
          <w:color w:val="000000"/>
          <w:kern w:val="0"/>
          <w14:ligatures w14:val="none"/>
        </w:rPr>
        <w:t xml:space="preserve">and hold online meetings to make sure the work is getting done. </w:t>
      </w:r>
    </w:p>
    <w:p w14:paraId="220D8FF2" w14:textId="77777777" w:rsidR="004F5FAD" w:rsidRPr="00C5119C" w:rsidRDefault="004F5FAD" w:rsidP="00A649FB">
      <w:pPr>
        <w:rPr>
          <w:rFonts w:eastAsia="Times New Roman" w:cstheme="minorHAnsi"/>
          <w:color w:val="000000"/>
          <w:kern w:val="0"/>
          <w14:ligatures w14:val="none"/>
        </w:rPr>
      </w:pPr>
    </w:p>
    <w:p w14:paraId="627C4281" w14:textId="18984A77" w:rsidR="00E12A98" w:rsidRPr="00C5119C" w:rsidRDefault="00EE2512" w:rsidP="00F0375C">
      <w:pPr>
        <w:pStyle w:val="Heading1"/>
        <w:rPr>
          <w:rFonts w:asciiTheme="minorHAnsi" w:eastAsia="Times New Roman" w:hAnsiTheme="minorHAnsi" w:cstheme="minorHAnsi"/>
          <w:b/>
          <w:bCs/>
          <w:sz w:val="24"/>
          <w:szCs w:val="24"/>
          <w:u w:val="single"/>
        </w:rPr>
      </w:pPr>
      <w:bookmarkStart w:id="11" w:name="_Toc225099945"/>
      <w:r w:rsidRPr="00C5119C">
        <w:rPr>
          <w:rFonts w:asciiTheme="minorHAnsi" w:eastAsia="Times New Roman" w:hAnsiTheme="minorHAnsi" w:cstheme="minorHAnsi"/>
          <w:b/>
          <w:bCs/>
          <w:sz w:val="24"/>
          <w:szCs w:val="24"/>
          <w:u w:val="single"/>
        </w:rPr>
        <w:t>Companies</w:t>
      </w:r>
      <w:bookmarkEnd w:id="11"/>
      <w:r w:rsidRPr="00C5119C">
        <w:rPr>
          <w:rFonts w:asciiTheme="minorHAnsi" w:eastAsia="Times New Roman" w:hAnsiTheme="minorHAnsi" w:cstheme="minorHAnsi"/>
          <w:b/>
          <w:bCs/>
          <w:sz w:val="24"/>
          <w:szCs w:val="24"/>
          <w:u w:val="single"/>
        </w:rPr>
        <w:t xml:space="preserve"> </w:t>
      </w:r>
      <w:r w:rsidR="003847C1" w:rsidRPr="00C5119C">
        <w:rPr>
          <w:rFonts w:asciiTheme="minorHAnsi" w:eastAsia="Times New Roman" w:hAnsiTheme="minorHAnsi" w:cstheme="minorHAnsi"/>
          <w:b/>
          <w:bCs/>
          <w:sz w:val="24"/>
          <w:szCs w:val="24"/>
          <w:u w:val="single"/>
        </w:rPr>
        <w:t xml:space="preserve">                                                                                                                                                           </w:t>
      </w:r>
    </w:p>
    <w:p w14:paraId="0ED32694" w14:textId="046D7C92" w:rsidR="00E12A98" w:rsidRPr="00C5119C" w:rsidRDefault="00680A7D" w:rsidP="00F0375C">
      <w:pPr>
        <w:pStyle w:val="Heading2"/>
        <w:rPr>
          <w:rFonts w:asciiTheme="minorHAnsi" w:eastAsia="Times New Roman" w:hAnsiTheme="minorHAnsi" w:cstheme="minorHAnsi"/>
          <w:b/>
          <w:bCs/>
          <w:sz w:val="24"/>
          <w:szCs w:val="24"/>
          <w:u w:val="single"/>
        </w:rPr>
      </w:pPr>
      <w:bookmarkStart w:id="12" w:name="_Toc225099946"/>
      <w:r w:rsidRPr="00C5119C">
        <w:rPr>
          <w:rFonts w:asciiTheme="minorHAnsi" w:eastAsia="Times New Roman" w:hAnsiTheme="minorHAnsi" w:cstheme="minorHAnsi"/>
          <w:b/>
          <w:bCs/>
          <w:sz w:val="24"/>
          <w:szCs w:val="24"/>
          <w:u w:val="single"/>
        </w:rPr>
        <w:t>A</w:t>
      </w:r>
      <w:r w:rsidR="00B56568" w:rsidRPr="00C5119C">
        <w:rPr>
          <w:rFonts w:asciiTheme="minorHAnsi" w:eastAsia="Times New Roman" w:hAnsiTheme="minorHAnsi" w:cstheme="minorHAnsi"/>
          <w:b/>
          <w:bCs/>
          <w:sz w:val="24"/>
          <w:szCs w:val="24"/>
          <w:u w:val="single"/>
        </w:rPr>
        <w:t>dvantages</w:t>
      </w:r>
      <w:r w:rsidR="00E12A98" w:rsidRPr="00C5119C">
        <w:rPr>
          <w:rFonts w:asciiTheme="minorHAnsi" w:eastAsia="Times New Roman" w:hAnsiTheme="minorHAnsi" w:cstheme="minorHAnsi"/>
          <w:b/>
          <w:bCs/>
          <w:sz w:val="24"/>
          <w:szCs w:val="24"/>
          <w:u w:val="single"/>
        </w:rPr>
        <w:t xml:space="preserve"> for Companies</w:t>
      </w:r>
      <w:bookmarkEnd w:id="12"/>
    </w:p>
    <w:p w14:paraId="49F80390" w14:textId="77777777" w:rsidR="00F94445" w:rsidRPr="00C5119C" w:rsidRDefault="00F94445" w:rsidP="00F94445">
      <w:pPr>
        <w:rPr>
          <w:rFonts w:cstheme="minorHAnsi"/>
        </w:rPr>
      </w:pPr>
    </w:p>
    <w:p w14:paraId="5B2C8EAB" w14:textId="77777777" w:rsidR="00F94445" w:rsidRPr="00C5119C" w:rsidRDefault="00F94445" w:rsidP="00F94445">
      <w:pPr>
        <w:rPr>
          <w:rFonts w:cstheme="minorHAnsi"/>
        </w:rPr>
      </w:pPr>
      <w:r w:rsidRPr="00C5119C">
        <w:rPr>
          <w:rFonts w:cstheme="minorHAnsi"/>
        </w:rPr>
        <w:t>A key benefit of remote working for companies is that it can save a lot of money on operational costs (Deloitte, 2021). When employees work from home, businesses spend less on office rent, utilities, furniture, and everyday supplies (ONS, 2023). For example, a company may reduce the size of its office or close some locations, which can save thousands of pounds each month. These savings can then be used to improve other parts of the business, such as investing in staff training, upgrading technology, or expanding services.</w:t>
      </w:r>
    </w:p>
    <w:p w14:paraId="6C5CC6C3" w14:textId="062B6252" w:rsidR="00F94445" w:rsidRPr="00C5119C" w:rsidRDefault="00F94445" w:rsidP="00F94445">
      <w:pPr>
        <w:rPr>
          <w:rFonts w:cstheme="minorHAnsi"/>
        </w:rPr>
      </w:pPr>
      <w:r w:rsidRPr="00C5119C">
        <w:rPr>
          <w:rFonts w:cstheme="minorHAnsi"/>
        </w:rPr>
        <w:t>Remote working can also help increase employee productivity, as staff often have fewer distractions at home and can plan their work in ways that suit them best (CIPD, 2022). Companies also benefit from being able to hire people from different cities, regions, or even countries, giving them access to a wider talent pool (ONS, 2023). This allows businesses to find employees with the right skills, improving the quality of work across the organisation. Additionally, remote working can reduce absenteeism because employees can continue working even when small issues, such as transport delays, would normally prevent them from coming into the office (Deloitte, 2021).</w:t>
      </w:r>
    </w:p>
    <w:p w14:paraId="3E420D44" w14:textId="77777777" w:rsidR="00F94445" w:rsidRPr="00C5119C" w:rsidRDefault="00F94445" w:rsidP="00F94445">
      <w:pPr>
        <w:rPr>
          <w:rFonts w:cstheme="minorHAnsi"/>
        </w:rPr>
      </w:pPr>
      <w:r w:rsidRPr="00C5119C">
        <w:rPr>
          <w:rFonts w:cstheme="minorHAnsi"/>
        </w:rPr>
        <w:t>In conclusion, remote working provides companies with financial savings, higher productivity, access to more skilled employees, and lower absenteeism, helping them remain competitive and successful.</w:t>
      </w:r>
    </w:p>
    <w:p w14:paraId="5CC53C7C" w14:textId="77777777" w:rsidR="002B315C" w:rsidRPr="00C5119C" w:rsidRDefault="002B315C" w:rsidP="00DD32B5">
      <w:pPr>
        <w:pStyle w:val="Heading2"/>
        <w:rPr>
          <w:rFonts w:asciiTheme="minorHAnsi" w:eastAsia="Times New Roman" w:hAnsiTheme="minorHAnsi" w:cstheme="minorHAnsi"/>
          <w:b/>
          <w:bCs/>
          <w:sz w:val="24"/>
          <w:szCs w:val="24"/>
          <w:u w:val="single"/>
        </w:rPr>
      </w:pPr>
    </w:p>
    <w:p w14:paraId="557BB097" w14:textId="2CAF510D" w:rsidR="00E12A98" w:rsidRPr="00C5119C" w:rsidRDefault="00E12A98" w:rsidP="00DD32B5">
      <w:pPr>
        <w:pStyle w:val="Heading2"/>
        <w:rPr>
          <w:rFonts w:asciiTheme="minorHAnsi" w:eastAsia="Times New Roman" w:hAnsiTheme="minorHAnsi" w:cstheme="minorHAnsi"/>
          <w:b/>
          <w:bCs/>
          <w:sz w:val="24"/>
          <w:szCs w:val="24"/>
          <w:u w:val="single"/>
        </w:rPr>
      </w:pPr>
      <w:bookmarkStart w:id="13" w:name="_Toc225099947"/>
      <w:r w:rsidRPr="00C5119C">
        <w:rPr>
          <w:rFonts w:asciiTheme="minorHAnsi" w:eastAsia="Times New Roman" w:hAnsiTheme="minorHAnsi" w:cstheme="minorHAnsi"/>
          <w:b/>
          <w:bCs/>
          <w:sz w:val="24"/>
          <w:szCs w:val="24"/>
          <w:u w:val="single"/>
        </w:rPr>
        <w:t>Disadvantages for Companies</w:t>
      </w:r>
      <w:bookmarkEnd w:id="13"/>
    </w:p>
    <w:p w14:paraId="4022C6E8" w14:textId="77777777" w:rsidR="002623F4" w:rsidRPr="00C5119C" w:rsidRDefault="002623F4" w:rsidP="002623F4">
      <w:pPr>
        <w:rPr>
          <w:rFonts w:cstheme="minorHAnsi"/>
        </w:rPr>
      </w:pPr>
    </w:p>
    <w:p w14:paraId="03C1DFEB" w14:textId="0A0E2E7C" w:rsidR="002623F4" w:rsidRPr="00C5119C" w:rsidRDefault="002623F4" w:rsidP="002623F4">
      <w:pPr>
        <w:rPr>
          <w:rFonts w:cstheme="minorHAnsi"/>
        </w:rPr>
      </w:pPr>
      <w:r w:rsidRPr="00C5119C">
        <w:rPr>
          <w:rFonts w:cstheme="minorHAnsi"/>
        </w:rPr>
        <w:t xml:space="preserve">A significant disadvantage of remote working for companies is the challenge of managing productivity and maintaining team cohesion (CIPD, 2022). When employees work from home, managers cannot monitor their work directly, making it harder to ensure staff are </w:t>
      </w:r>
      <w:r w:rsidRPr="00C5119C">
        <w:rPr>
          <w:rFonts w:cstheme="minorHAnsi"/>
        </w:rPr>
        <w:lastRenderedPageBreak/>
        <w:t>staying focused or meeting deadlines (ONS, 2023). Communication is also more difficult because messages, emails, or video calls can sometimes be misunderstood or delayed (Harvard Business Review, 2020).</w:t>
      </w:r>
    </w:p>
    <w:p w14:paraId="3FB7E90D" w14:textId="77777777" w:rsidR="002623F4" w:rsidRPr="00C5119C" w:rsidRDefault="002623F4" w:rsidP="002623F4">
      <w:pPr>
        <w:rPr>
          <w:rFonts w:cstheme="minorHAnsi"/>
        </w:rPr>
      </w:pPr>
      <w:r w:rsidRPr="00C5119C">
        <w:rPr>
          <w:rFonts w:cstheme="minorHAnsi"/>
        </w:rPr>
        <w:t>This lack of direct supervision can lead to lower productivity, mistakes, or delays in completing projects, which can affect overall business performance (Deloitte, 2021). In addition, it can be harder to build a strong company culture when employees are not physically together, which may reduce teamwork and collaboration. Companies may also face increased cybersecurity risks, as employees are accessing systems from different locations and networks (Deloitte, 2021).</w:t>
      </w:r>
    </w:p>
    <w:p w14:paraId="48240840" w14:textId="77777777" w:rsidR="002623F4" w:rsidRPr="00C5119C" w:rsidRDefault="002623F4" w:rsidP="002623F4">
      <w:pPr>
        <w:rPr>
          <w:rFonts w:cstheme="minorHAnsi"/>
        </w:rPr>
      </w:pPr>
      <w:r w:rsidRPr="00C5119C">
        <w:rPr>
          <w:rFonts w:cstheme="minorHAnsi"/>
        </w:rPr>
        <w:t>Overall, while remote working offers benefits, it can create challenges for companies in terms of communication, management, teamwork, and security if not handled properly.</w:t>
      </w:r>
    </w:p>
    <w:p w14:paraId="4DDA581B" w14:textId="77777777" w:rsidR="002623F4" w:rsidRPr="00C5119C" w:rsidRDefault="002623F4" w:rsidP="002623F4">
      <w:pPr>
        <w:rPr>
          <w:rFonts w:cstheme="minorHAnsi"/>
        </w:rPr>
      </w:pPr>
    </w:p>
    <w:p w14:paraId="05326CDF" w14:textId="294ACA58" w:rsidR="00E12A98" w:rsidRPr="00C5119C" w:rsidRDefault="00DD32B5" w:rsidP="00DD32B5">
      <w:pPr>
        <w:pStyle w:val="Heading2"/>
        <w:rPr>
          <w:rFonts w:asciiTheme="minorHAnsi" w:eastAsia="Times New Roman" w:hAnsiTheme="minorHAnsi" w:cstheme="minorHAnsi"/>
          <w:b/>
          <w:bCs/>
          <w:sz w:val="24"/>
          <w:szCs w:val="24"/>
          <w:u w:val="single"/>
        </w:rPr>
      </w:pPr>
      <w:bookmarkStart w:id="14" w:name="_Toc225099948"/>
      <w:r w:rsidRPr="00C5119C">
        <w:rPr>
          <w:rFonts w:asciiTheme="minorHAnsi" w:eastAsia="Times New Roman" w:hAnsiTheme="minorHAnsi" w:cstheme="minorHAnsi"/>
          <w:b/>
          <w:bCs/>
          <w:sz w:val="24"/>
          <w:szCs w:val="24"/>
          <w:u w:val="single"/>
        </w:rPr>
        <w:t>R</w:t>
      </w:r>
      <w:r w:rsidR="00501298" w:rsidRPr="00C5119C">
        <w:rPr>
          <w:rFonts w:asciiTheme="minorHAnsi" w:eastAsia="Times New Roman" w:hAnsiTheme="minorHAnsi" w:cstheme="minorHAnsi"/>
          <w:b/>
          <w:bCs/>
          <w:sz w:val="24"/>
          <w:szCs w:val="24"/>
          <w:u w:val="single"/>
        </w:rPr>
        <w:t>ecommendations</w:t>
      </w:r>
      <w:r w:rsidR="00E12A98" w:rsidRPr="00C5119C">
        <w:rPr>
          <w:rFonts w:asciiTheme="minorHAnsi" w:eastAsia="Times New Roman" w:hAnsiTheme="minorHAnsi" w:cstheme="minorHAnsi"/>
          <w:b/>
          <w:bCs/>
          <w:sz w:val="24"/>
          <w:szCs w:val="24"/>
          <w:u w:val="single"/>
        </w:rPr>
        <w:t xml:space="preserve"> for Companies</w:t>
      </w:r>
      <w:bookmarkEnd w:id="14"/>
    </w:p>
    <w:p w14:paraId="58F98387" w14:textId="77777777" w:rsidR="00A649FB" w:rsidRPr="00C5119C" w:rsidRDefault="00A649FB" w:rsidP="00A649F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To make the most of remote working, companies should adopt strategies that improve efficiency while reducing potential challenges. One important recommendation is to invest in reliable technology and digital tools, including project management software, secure cloud storage, and communication platforms that allow employees to collaborate effectively from different locations (Ugochukwu, 2025). Providing staff with the right equipment and technical support also ensures that work can be completed efficiently and safely. Clear communication is another key factor; companies should establish regular check-ins, updates, and virtual meetings to keep employees informed and connected, which helps reduce misunderstandings and improves productivity (Figueiredo et al., 2024).</w:t>
      </w:r>
    </w:p>
    <w:p w14:paraId="2FDD96D9" w14:textId="77777777" w:rsidR="00A649FB" w:rsidRDefault="00A649FB" w:rsidP="00A649F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Security measures are also essential in remote work environments. Companies should implement strong cybersecurity protocols, such as encrypted connections, secure login systems, and employee training on safe data handling, to protect sensitive information and prevent potential breaches (Ugochukwu, 2025). In addition, organisations should focus on employee engagement and wellbeing. Remote work can lead to feelings of isolation, so offering virtual team-building activities, regular feedback, and recognition can help maintain morale and a positive company culture (Figueiredo et al., 2024). Encouraging flexibility while setting clear expectations allows employees to maintain a healthy work–life balance while remaining productive. Finally, companies should monitor performance based on measurable outcomes rather than simply tracking working hours. By combining technology, strong communication, security measures, and employee support, companies can maximise the benefits of remote working while minimising its disadvantages, leading to improved efficiency and long-term organisational growth (Ugochukwu, 2025; Figueiredo et al., 2024).</w:t>
      </w:r>
    </w:p>
    <w:p w14:paraId="24156538" w14:textId="77777777" w:rsidR="00517240" w:rsidRDefault="00517240" w:rsidP="00A649FB">
      <w:pPr>
        <w:spacing w:before="100" w:beforeAutospacing="1" w:after="100" w:afterAutospacing="1" w:line="240" w:lineRule="auto"/>
        <w:rPr>
          <w:rFonts w:eastAsia="Times New Roman" w:cstheme="minorHAnsi"/>
          <w:color w:val="000000"/>
          <w:kern w:val="0"/>
          <w14:ligatures w14:val="none"/>
        </w:rPr>
      </w:pPr>
    </w:p>
    <w:p w14:paraId="1A23036D" w14:textId="16930C39" w:rsidR="00272FB2" w:rsidRDefault="00FE0530" w:rsidP="00A649FB">
      <w:pPr>
        <w:spacing w:before="100" w:beforeAutospacing="1" w:after="100" w:afterAutospacing="1" w:line="240" w:lineRule="auto"/>
        <w:rPr>
          <w:rFonts w:eastAsia="Times New Roman" w:cstheme="minorHAnsi"/>
          <w:color w:val="000000"/>
          <w:kern w:val="0"/>
          <w14:ligatures w14:val="none"/>
        </w:rPr>
      </w:pPr>
      <w:r>
        <w:rPr>
          <w:rFonts w:eastAsia="Times New Roman" w:cstheme="minorHAnsi"/>
          <w:color w:val="000000"/>
          <w:kern w:val="0"/>
          <w14:ligatures w14:val="none"/>
        </w:rPr>
        <w:t>During COVID 19, many people worked remotely. A team manager used messages and zoom</w:t>
      </w:r>
      <w:r w:rsidR="00F41EA4">
        <w:rPr>
          <w:rFonts w:eastAsia="Times New Roman" w:cstheme="minorHAnsi"/>
          <w:color w:val="000000"/>
          <w:kern w:val="0"/>
          <w14:ligatures w14:val="none"/>
        </w:rPr>
        <w:t xml:space="preserve"> to talk to workers where they had a short meeting every morning and shared tasks. </w:t>
      </w:r>
      <w:r w:rsidR="00EE10F5">
        <w:rPr>
          <w:rFonts w:eastAsia="Times New Roman" w:cstheme="minorHAnsi"/>
          <w:color w:val="000000"/>
          <w:kern w:val="0"/>
          <w14:ligatures w14:val="none"/>
        </w:rPr>
        <w:t xml:space="preserve">The </w:t>
      </w:r>
      <w:r w:rsidR="00EE10F5">
        <w:rPr>
          <w:rFonts w:eastAsia="Times New Roman" w:cstheme="minorHAnsi"/>
          <w:color w:val="000000"/>
          <w:kern w:val="0"/>
          <w14:ligatures w14:val="none"/>
        </w:rPr>
        <w:lastRenderedPageBreak/>
        <w:t xml:space="preserve">positive from this was that workers didn’t have to travel </w:t>
      </w:r>
      <w:r w:rsidR="00E02766">
        <w:rPr>
          <w:rFonts w:eastAsia="Times New Roman" w:cstheme="minorHAnsi"/>
          <w:color w:val="000000"/>
          <w:kern w:val="0"/>
          <w14:ligatures w14:val="none"/>
        </w:rPr>
        <w:t xml:space="preserve">so they </w:t>
      </w:r>
      <w:r w:rsidR="00983B92">
        <w:rPr>
          <w:rFonts w:eastAsia="Times New Roman" w:cstheme="minorHAnsi"/>
          <w:color w:val="000000"/>
          <w:kern w:val="0"/>
          <w14:ligatures w14:val="none"/>
        </w:rPr>
        <w:t>were</w:t>
      </w:r>
      <w:r w:rsidR="00E02766">
        <w:rPr>
          <w:rFonts w:eastAsia="Times New Roman" w:cstheme="minorHAnsi"/>
          <w:color w:val="000000"/>
          <w:kern w:val="0"/>
          <w14:ligatures w14:val="none"/>
        </w:rPr>
        <w:t xml:space="preserve"> able to save time </w:t>
      </w:r>
      <w:r w:rsidR="00983B92">
        <w:rPr>
          <w:rFonts w:eastAsia="Times New Roman" w:cstheme="minorHAnsi"/>
          <w:color w:val="000000"/>
          <w:kern w:val="0"/>
          <w14:ligatures w14:val="none"/>
        </w:rPr>
        <w:t>and</w:t>
      </w:r>
      <w:r w:rsidR="00E02766">
        <w:rPr>
          <w:rFonts w:eastAsia="Times New Roman" w:cstheme="minorHAnsi"/>
          <w:color w:val="000000"/>
          <w:kern w:val="0"/>
          <w14:ligatures w14:val="none"/>
        </w:rPr>
        <w:t xml:space="preserve"> felt more comfortable whilst being at home. </w:t>
      </w:r>
    </w:p>
    <w:p w14:paraId="613E7835" w14:textId="6E9085B3" w:rsidR="00272FB2" w:rsidRDefault="00272FB2" w:rsidP="00A649FB">
      <w:pPr>
        <w:spacing w:before="100" w:beforeAutospacing="1" w:after="100" w:afterAutospacing="1" w:line="240" w:lineRule="auto"/>
        <w:rPr>
          <w:rFonts w:eastAsia="Times New Roman" w:cstheme="minorHAnsi"/>
          <w:color w:val="000000"/>
          <w:kern w:val="0"/>
          <w14:ligatures w14:val="none"/>
        </w:rPr>
      </w:pPr>
      <w:r>
        <w:rPr>
          <w:rFonts w:eastAsia="Times New Roman" w:cstheme="minorHAnsi"/>
          <w:color w:val="000000"/>
          <w:kern w:val="0"/>
          <w14:ligatures w14:val="none"/>
        </w:rPr>
        <w:t>The bad thing was that the communication was harder and some workers felt isolated</w:t>
      </w:r>
      <w:r w:rsidR="00F34107">
        <w:rPr>
          <w:rFonts w:eastAsia="Times New Roman" w:cstheme="minorHAnsi"/>
          <w:color w:val="000000"/>
          <w:kern w:val="0"/>
          <w14:ligatures w14:val="none"/>
        </w:rPr>
        <w:t>, the manager could not always see what everyone was doing</w:t>
      </w:r>
      <w:r w:rsidR="003808B8">
        <w:rPr>
          <w:rFonts w:eastAsia="Times New Roman" w:cstheme="minorHAnsi"/>
          <w:color w:val="000000"/>
          <w:kern w:val="0"/>
          <w14:ligatures w14:val="none"/>
        </w:rPr>
        <w:t xml:space="preserve">. </w:t>
      </w:r>
    </w:p>
    <w:p w14:paraId="589EB9C0" w14:textId="77777777" w:rsidR="0098729C" w:rsidRDefault="003808B8" w:rsidP="002F3E41">
      <w:pPr>
        <w:spacing w:before="100" w:beforeAutospacing="1" w:after="100" w:afterAutospacing="1" w:line="240" w:lineRule="auto"/>
        <w:rPr>
          <w:rFonts w:eastAsia="Times New Roman" w:cstheme="minorHAnsi"/>
          <w:color w:val="000000"/>
          <w:kern w:val="0"/>
          <w14:ligatures w14:val="none"/>
        </w:rPr>
      </w:pPr>
      <w:r>
        <w:rPr>
          <w:rFonts w:eastAsia="Times New Roman" w:cstheme="minorHAnsi"/>
          <w:color w:val="000000"/>
          <w:kern w:val="0"/>
          <w14:ligatures w14:val="none"/>
        </w:rPr>
        <w:t>Overall, remote worked well</w:t>
      </w:r>
      <w:r w:rsidR="00D526D2">
        <w:rPr>
          <w:rFonts w:eastAsia="Times New Roman" w:cstheme="minorHAnsi"/>
          <w:color w:val="000000"/>
          <w:kern w:val="0"/>
          <w14:ligatures w14:val="none"/>
        </w:rPr>
        <w:t>, but good communication was majorly important</w:t>
      </w:r>
      <w:r w:rsidR="00983B92">
        <w:rPr>
          <w:rFonts w:eastAsia="Times New Roman" w:cstheme="minorHAnsi"/>
          <w:color w:val="000000"/>
          <w:kern w:val="0"/>
          <w14:ligatures w14:val="none"/>
        </w:rPr>
        <w:t>.</w:t>
      </w:r>
    </w:p>
    <w:p w14:paraId="4B7E9B6A" w14:textId="2DC13980" w:rsidR="002F3E41" w:rsidRDefault="008A465B" w:rsidP="008A465B">
      <w:pPr>
        <w:pStyle w:val="Heading2"/>
        <w:rPr>
          <w:rFonts w:eastAsia="Times New Roman"/>
        </w:rPr>
      </w:pPr>
      <w:bookmarkStart w:id="15" w:name="_Toc225099949"/>
      <w:proofErr w:type="gramStart"/>
      <w:r>
        <w:rPr>
          <w:rFonts w:eastAsia="Times New Roman"/>
        </w:rPr>
        <w:t>Work place</w:t>
      </w:r>
      <w:proofErr w:type="gramEnd"/>
      <w:r>
        <w:rPr>
          <w:rFonts w:eastAsia="Times New Roman"/>
        </w:rPr>
        <w:t xml:space="preserve"> example</w:t>
      </w:r>
      <w:bookmarkEnd w:id="15"/>
      <w:r>
        <w:rPr>
          <w:rFonts w:eastAsia="Times New Roman"/>
        </w:rPr>
        <w:t xml:space="preserve"> </w:t>
      </w:r>
      <w:r w:rsidR="00983B92">
        <w:rPr>
          <w:rFonts w:eastAsia="Times New Roman"/>
        </w:rPr>
        <w:t xml:space="preserve"> </w:t>
      </w:r>
    </w:p>
    <w:p w14:paraId="159A3D96" w14:textId="77777777" w:rsidR="008A465B" w:rsidRDefault="008A465B" w:rsidP="008A465B"/>
    <w:p w14:paraId="32613524" w14:textId="73E98B23" w:rsidR="00450CBC" w:rsidRDefault="008A465B" w:rsidP="00A10E4D">
      <w:r>
        <w:t xml:space="preserve">A company </w:t>
      </w:r>
      <w:r w:rsidR="00676B73">
        <w:t xml:space="preserve">allows employees to work from home and use tools like Microsoft teams or zoom </w:t>
      </w:r>
      <w:r w:rsidR="002D5F6F">
        <w:t>to keep everyone connected. The company saves money on office space wile workers still complete their jobs and atten</w:t>
      </w:r>
      <w:r w:rsidR="00A10E4D">
        <w:t>d online meetings.</w:t>
      </w:r>
    </w:p>
    <w:p w14:paraId="45053FF4" w14:textId="77777777" w:rsidR="00A10E4D" w:rsidRPr="00A10E4D" w:rsidRDefault="00A10E4D" w:rsidP="00A10E4D"/>
    <w:p w14:paraId="6E18FC23" w14:textId="49DF262F" w:rsidR="005B65DA" w:rsidRPr="00C5119C" w:rsidRDefault="00E12A98" w:rsidP="003C2BB9">
      <w:pPr>
        <w:pStyle w:val="Heading1"/>
        <w:rPr>
          <w:rFonts w:asciiTheme="minorHAnsi" w:eastAsia="Times New Roman" w:hAnsiTheme="minorHAnsi" w:cstheme="minorHAnsi"/>
          <w:b/>
          <w:bCs/>
          <w:sz w:val="24"/>
          <w:szCs w:val="24"/>
          <w:u w:val="single"/>
        </w:rPr>
      </w:pPr>
      <w:bookmarkStart w:id="16" w:name="_Toc225099950"/>
      <w:r w:rsidRPr="00C5119C">
        <w:rPr>
          <w:rFonts w:asciiTheme="minorHAnsi" w:eastAsia="Times New Roman" w:hAnsiTheme="minorHAnsi" w:cstheme="minorHAnsi"/>
          <w:b/>
          <w:bCs/>
          <w:sz w:val="24"/>
          <w:szCs w:val="24"/>
          <w:u w:val="single"/>
        </w:rPr>
        <w:t>Conclusion</w:t>
      </w:r>
      <w:bookmarkEnd w:id="16"/>
    </w:p>
    <w:p w14:paraId="28FE9EB4" w14:textId="620C5546" w:rsidR="006275C7" w:rsidRPr="00C5119C" w:rsidRDefault="001653A3" w:rsidP="00303774">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Remote management has become an important way of working in today’s world, bringing both advantages and challenges for employees, managers, and companies. For employees, working remotely provides flexibility, independence, and a better balance between work and personal life. Staff can save time by avoiding commuting, organise their tasks around personal responsibilities, and create a comfortable workspace at home. These benefits often lead to higher productivity, improved job satisfaction, and a greater sense of wellbeing. However, remote work can also present difficulties, such</w:t>
      </w:r>
      <w:r w:rsidR="005B65DA"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as feeling isolated, having less social interaction, and struggling to separate work from personal life. Employees may face challenges in managing their time effectively or staying motivated without direct supervision, which can impact their performance and mental health.</w:t>
      </w:r>
      <w:r w:rsidR="005B65DA"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Managers also experience both benefits and drawbacks. Remote management allows them to oversee projects efficiently, track progress digitally, and focus on results rather than hours spent in the office. Managers can also hire from a larger talent pool and reduce costs related to office space, equipment, and travel. On the other hand, managing a remote team can be challenging. It can be harder to monitor performance, provide guidance, and maintain a strong team culture. Communication may be slower or less clear, and technical difficulties or lack of face-to-face interaction can affect team motivation and collaboration.</w:t>
      </w:r>
      <w:r w:rsidR="005B65DA"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Companies gain advantages such as lower operating costs, access to skilled employees in different locations, and potentially higher productivity. However, they must address challenges like maintaining team cohesion, ensuring data security, and preventing miscommunication or reduced efficiency.</w:t>
      </w:r>
      <w:r w:rsidR="005B65DA"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In conclusion, remote management offers flexibility, cost savings, and opportunities for growth, but it also requires careful planning, clear communication, and support for all parties. When done well, it can improve productivity, employee satisfaction, and long-term success for employees, managers, and companies alike.</w:t>
      </w:r>
    </w:p>
    <w:p w14:paraId="6A9B2A34" w14:textId="77777777" w:rsidR="006275C7" w:rsidRPr="00C5119C" w:rsidRDefault="006275C7" w:rsidP="006275C7">
      <w:pPr>
        <w:pStyle w:val="ListParagraph"/>
        <w:spacing w:before="100" w:beforeAutospacing="1" w:after="100" w:afterAutospacing="1" w:line="240" w:lineRule="auto"/>
        <w:rPr>
          <w:rFonts w:eastAsia="Times New Roman" w:cstheme="minorHAnsi"/>
          <w:color w:val="000000"/>
          <w:kern w:val="0"/>
          <w14:ligatures w14:val="none"/>
        </w:rPr>
      </w:pPr>
    </w:p>
    <w:p w14:paraId="620317B6" w14:textId="7BBE87A8" w:rsidR="004B2ED3" w:rsidRPr="00450CBC" w:rsidRDefault="00E12A98" w:rsidP="00450CBC">
      <w:pPr>
        <w:pStyle w:val="Heading1"/>
        <w:rPr>
          <w:rFonts w:asciiTheme="minorHAnsi" w:eastAsia="Times New Roman" w:hAnsiTheme="minorHAnsi" w:cstheme="minorHAnsi"/>
          <w:b/>
          <w:bCs/>
          <w:sz w:val="24"/>
          <w:szCs w:val="24"/>
          <w:u w:val="single"/>
        </w:rPr>
      </w:pPr>
      <w:bookmarkStart w:id="17" w:name="_Toc225099951"/>
      <w:r w:rsidRPr="00C5119C">
        <w:rPr>
          <w:rFonts w:asciiTheme="minorHAnsi" w:eastAsia="Times New Roman" w:hAnsiTheme="minorHAnsi" w:cstheme="minorHAnsi"/>
          <w:b/>
          <w:bCs/>
          <w:sz w:val="24"/>
          <w:szCs w:val="24"/>
          <w:u w:val="single"/>
        </w:rPr>
        <w:lastRenderedPageBreak/>
        <w:t>Reflection using a recognised model</w:t>
      </w:r>
      <w:r w:rsidR="002654C6" w:rsidRPr="00C5119C">
        <w:rPr>
          <w:rFonts w:asciiTheme="minorHAnsi" w:eastAsia="Times New Roman" w:hAnsiTheme="minorHAnsi" w:cstheme="minorHAnsi"/>
          <w:b/>
          <w:bCs/>
          <w:sz w:val="24"/>
          <w:szCs w:val="24"/>
          <w:u w:val="single"/>
        </w:rPr>
        <w:t xml:space="preserve"> Gibbs</w:t>
      </w:r>
      <w:bookmarkEnd w:id="17"/>
    </w:p>
    <w:p w14:paraId="52274197" w14:textId="77777777" w:rsidR="00EC6271" w:rsidRPr="00C5119C" w:rsidRDefault="00EC6271" w:rsidP="00303774">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Description:</w:t>
      </w:r>
    </w:p>
    <w:p w14:paraId="388DDB76" w14:textId="00DE99BB" w:rsidR="00EC6271" w:rsidRPr="00450CBC" w:rsidRDefault="00EC6271" w:rsidP="00450CBC">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While learning about remote management, I explored how working from home impacts employees, managers, and companies. Remote management offers flexibility, the ability for managers to oversee work digitally, and cost savings for businesses. At the same time, it can bring challenges, including limited social interaction, communication issues, and difficulties in maintaining teamwork.</w:t>
      </w:r>
    </w:p>
    <w:p w14:paraId="13B4A2E8" w14:textId="77777777" w:rsidR="00983B92"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Feelings:</w:t>
      </w:r>
    </w:p>
    <w:p w14:paraId="791E9B41" w14:textId="6E6DFAFF" w:rsidR="00EC6271" w:rsidRPr="006E4711" w:rsidRDefault="00EC6271" w:rsidP="006E4711">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At first, I thought remote working would mostly be positive. I assumed employees would feel happier, managers could manage teams more easily, and companies would save money without much effort. As I studied further, I realised there are also disadvantages. I now feel that while remote management has many benefits, it also requires planning, clear communication, and ongoing support to be effective.</w:t>
      </w:r>
    </w:p>
    <w:p w14:paraId="2636FC2F" w14:textId="77777777" w:rsidR="00EC6271" w:rsidRPr="00C5119C"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Evaluation:</w:t>
      </w:r>
    </w:p>
    <w:p w14:paraId="26755C63" w14:textId="7CE8CF00" w:rsidR="00EC6271" w:rsidRPr="00C5119C"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 xml:space="preserve">On the positive side, remote management allows employees to work in ways that suit them, which can increase productivity and satisfaction. Managers can hire from a wider range of talent and focus on outcomes rather than time spent in the office. </w:t>
      </w:r>
      <w:r w:rsidR="00367CA6" w:rsidRPr="00C5119C">
        <w:rPr>
          <w:rFonts w:eastAsia="Times New Roman" w:cstheme="minorHAnsi"/>
          <w:color w:val="000000"/>
          <w:kern w:val="0"/>
          <w14:ligatures w14:val="none"/>
        </w:rPr>
        <w:t xml:space="preserve"> </w:t>
      </w:r>
      <w:r w:rsidR="00DF4F53" w:rsidRPr="00C5119C">
        <w:rPr>
          <w:rFonts w:eastAsia="Times New Roman" w:cstheme="minorHAnsi"/>
          <w:color w:val="000000"/>
          <w:kern w:val="0"/>
          <w14:ligatures w14:val="none"/>
        </w:rPr>
        <w:t xml:space="preserve"> </w:t>
      </w:r>
      <w:r w:rsidR="00E31F2B" w:rsidRPr="00C5119C">
        <w:rPr>
          <w:rFonts w:eastAsia="Times New Roman" w:cstheme="minorHAnsi"/>
          <w:color w:val="000000"/>
          <w:kern w:val="0"/>
          <w14:ligatures w14:val="none"/>
        </w:rPr>
        <w:t xml:space="preserve"> </w:t>
      </w:r>
      <w:r w:rsidRPr="00C5119C">
        <w:rPr>
          <w:rFonts w:eastAsia="Times New Roman" w:cstheme="minorHAnsi"/>
          <w:color w:val="000000"/>
          <w:kern w:val="0"/>
          <w14:ligatures w14:val="none"/>
        </w:rPr>
        <w:t>Companies save on expenses such as office space, utilities, and travel. However, some negatives include employees feeling isolated, managers finding it harder to monitor performance, and companies facing potential issues with communication, team cohesion, and data security.</w:t>
      </w:r>
    </w:p>
    <w:p w14:paraId="7F65F61D" w14:textId="77777777" w:rsidR="00EC6271" w:rsidRPr="00C5119C" w:rsidRDefault="00EC6271" w:rsidP="00EC6271">
      <w:pPr>
        <w:pStyle w:val="ListParagraph"/>
        <w:spacing w:before="100" w:beforeAutospacing="1" w:after="100" w:afterAutospacing="1" w:line="240" w:lineRule="auto"/>
        <w:rPr>
          <w:rFonts w:eastAsia="Times New Roman" w:cstheme="minorHAnsi"/>
          <w:color w:val="000000"/>
          <w:kern w:val="0"/>
          <w14:ligatures w14:val="none"/>
        </w:rPr>
      </w:pPr>
    </w:p>
    <w:p w14:paraId="059FA090" w14:textId="77777777" w:rsidR="00EC6271" w:rsidRPr="00C5119C"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Analysis:</w:t>
      </w:r>
    </w:p>
    <w:p w14:paraId="57DF68B0" w14:textId="77777777" w:rsidR="00EC6271" w:rsidRPr="00C5119C"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This reflection has shown me that remote management is effective only when combined with clear expectations, digital tools, trust, and support systems. The challenges are manageable but require proactive measures from all parties.</w:t>
      </w:r>
    </w:p>
    <w:p w14:paraId="30C00081" w14:textId="77777777" w:rsidR="00EC6271" w:rsidRPr="00C5119C" w:rsidRDefault="00EC6271" w:rsidP="00EC6271">
      <w:pPr>
        <w:pStyle w:val="ListParagraph"/>
        <w:spacing w:before="100" w:beforeAutospacing="1" w:after="100" w:afterAutospacing="1" w:line="240" w:lineRule="auto"/>
        <w:rPr>
          <w:rFonts w:eastAsia="Times New Roman" w:cstheme="minorHAnsi"/>
          <w:color w:val="000000"/>
          <w:kern w:val="0"/>
          <w14:ligatures w14:val="none"/>
        </w:rPr>
      </w:pPr>
    </w:p>
    <w:p w14:paraId="50E0232A" w14:textId="77777777" w:rsidR="00EC6271" w:rsidRPr="00C5119C"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Conclusion:</w:t>
      </w:r>
    </w:p>
    <w:p w14:paraId="41B1D4FB" w14:textId="77777777" w:rsidR="00EC6271" w:rsidRPr="00C5119C"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I now understand that remote management is more than just working from home; it is about creating a balanced system where flexibility, productivity, and wellbeing are all considered.</w:t>
      </w:r>
    </w:p>
    <w:p w14:paraId="5E44690A" w14:textId="77777777" w:rsidR="00EC6271" w:rsidRPr="00C5119C" w:rsidRDefault="00EC6271" w:rsidP="00EC6271">
      <w:pPr>
        <w:pStyle w:val="ListParagraph"/>
        <w:spacing w:before="100" w:beforeAutospacing="1" w:after="100" w:afterAutospacing="1" w:line="240" w:lineRule="auto"/>
        <w:rPr>
          <w:rFonts w:eastAsia="Times New Roman" w:cstheme="minorHAnsi"/>
          <w:color w:val="000000"/>
          <w:kern w:val="0"/>
          <w14:ligatures w14:val="none"/>
        </w:rPr>
      </w:pPr>
    </w:p>
    <w:p w14:paraId="017E85E5" w14:textId="77777777" w:rsidR="00EC6271" w:rsidRPr="00C5119C" w:rsidRDefault="00EC6271" w:rsidP="00FE3ABB">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Action Plan:</w:t>
      </w:r>
    </w:p>
    <w:p w14:paraId="63BA80F7" w14:textId="4FB8E2FA" w:rsidR="003B3E35" w:rsidRPr="00C5119C" w:rsidRDefault="00EC6271" w:rsidP="002654C6">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lastRenderedPageBreak/>
        <w:t>In the future, I would focus on improving communication, maintaining regular check-ins, supporting employee wellbeing, and encouraging team interaction to make remote management more successful and sustainable.</w:t>
      </w:r>
      <w:r w:rsidR="006D4E05" w:rsidRPr="00C5119C">
        <w:rPr>
          <w:rFonts w:eastAsia="Times New Roman" w:cstheme="minorHAnsi"/>
          <w:color w:val="000000"/>
          <w:kern w:val="0"/>
          <w14:ligatures w14:val="none"/>
        </w:rPr>
        <w:t xml:space="preserve"> </w:t>
      </w:r>
      <w:r w:rsidR="00542D9B" w:rsidRPr="00C5119C">
        <w:rPr>
          <w:rFonts w:eastAsia="Times New Roman" w:cstheme="minorHAnsi"/>
          <w:color w:val="000000"/>
          <w:kern w:val="0"/>
          <w14:ligatures w14:val="none"/>
        </w:rPr>
        <w:t xml:space="preserve">Next time I would conduct my own </w:t>
      </w:r>
      <w:r w:rsidR="00117D96" w:rsidRPr="00C5119C">
        <w:rPr>
          <w:rFonts w:eastAsia="Times New Roman" w:cstheme="minorHAnsi"/>
          <w:color w:val="000000"/>
          <w:kern w:val="0"/>
          <w14:ligatures w14:val="none"/>
        </w:rPr>
        <w:t>questions and ask the public to complete surveys to collect primary data</w:t>
      </w:r>
      <w:r w:rsidR="00A00D44" w:rsidRPr="00C5119C">
        <w:rPr>
          <w:rFonts w:eastAsia="Times New Roman" w:cstheme="minorHAnsi"/>
          <w:color w:val="000000"/>
          <w:kern w:val="0"/>
          <w14:ligatures w14:val="none"/>
        </w:rPr>
        <w:t>.</w:t>
      </w:r>
    </w:p>
    <w:p w14:paraId="0C200111" w14:textId="77777777" w:rsidR="00B2460D" w:rsidRPr="00C5119C" w:rsidRDefault="00B2460D" w:rsidP="002654C6">
      <w:pPr>
        <w:spacing w:before="100" w:beforeAutospacing="1" w:after="100" w:afterAutospacing="1" w:line="240" w:lineRule="auto"/>
        <w:rPr>
          <w:rFonts w:eastAsia="Times New Roman" w:cstheme="minorHAnsi"/>
          <w:color w:val="000000"/>
          <w:kern w:val="0"/>
          <w14:ligatures w14:val="none"/>
        </w:rPr>
      </w:pPr>
    </w:p>
    <w:p w14:paraId="15C58614" w14:textId="4C703542" w:rsidR="00BA3BBF" w:rsidRPr="00C5119C" w:rsidRDefault="00AD6248" w:rsidP="002654C6">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Qualitative data describes opinions or experiences and is not numerical. Quantitative data is numerical and can be measured or counted.</w:t>
      </w:r>
    </w:p>
    <w:p w14:paraId="2A6FA925" w14:textId="38B71B3C" w:rsidR="00BA3BBF" w:rsidRPr="00C5119C" w:rsidRDefault="00BA3BBF" w:rsidP="002654C6">
      <w:pPr>
        <w:spacing w:before="100" w:beforeAutospacing="1" w:after="100" w:afterAutospacing="1" w:line="240" w:lineRule="auto"/>
        <w:rPr>
          <w:rFonts w:eastAsia="Times New Roman" w:cstheme="minorHAnsi"/>
          <w:color w:val="000000"/>
          <w:kern w:val="0"/>
          <w14:ligatures w14:val="none"/>
        </w:rPr>
      </w:pPr>
      <w:r w:rsidRPr="00C5119C">
        <w:rPr>
          <w:rFonts w:eastAsia="Times New Roman" w:cstheme="minorHAnsi"/>
          <w:color w:val="000000"/>
          <w:kern w:val="0"/>
          <w14:ligatures w14:val="none"/>
        </w:rPr>
        <w:t xml:space="preserve">This is secondary data </w:t>
      </w:r>
      <w:r w:rsidR="00A00D44" w:rsidRPr="00C5119C">
        <w:rPr>
          <w:rFonts w:eastAsia="Times New Roman" w:cstheme="minorHAnsi"/>
          <w:color w:val="000000"/>
          <w:kern w:val="0"/>
          <w14:ligatures w14:val="none"/>
        </w:rPr>
        <w:t xml:space="preserve">as the information has been collected for an </w:t>
      </w:r>
      <w:r w:rsidR="00947ABB" w:rsidRPr="00C5119C">
        <w:rPr>
          <w:rFonts w:eastAsia="Times New Roman" w:cstheme="minorHAnsi"/>
          <w:color w:val="000000"/>
          <w:kern w:val="0"/>
          <w14:ligatures w14:val="none"/>
        </w:rPr>
        <w:t>existing</w:t>
      </w:r>
      <w:r w:rsidR="00A00D44" w:rsidRPr="00C5119C">
        <w:rPr>
          <w:rFonts w:eastAsia="Times New Roman" w:cstheme="minorHAnsi"/>
          <w:color w:val="000000"/>
          <w:kern w:val="0"/>
          <w14:ligatures w14:val="none"/>
        </w:rPr>
        <w:t xml:space="preserve"> </w:t>
      </w:r>
      <w:r w:rsidR="00CD641D" w:rsidRPr="00C5119C">
        <w:rPr>
          <w:rFonts w:eastAsia="Times New Roman" w:cstheme="minorHAnsi"/>
          <w:color w:val="000000"/>
          <w:kern w:val="0"/>
          <w14:ligatures w14:val="none"/>
        </w:rPr>
        <w:t>source and not gathered first-hand. This data comes from the office for national statistics</w:t>
      </w:r>
      <w:r w:rsidR="00947ABB" w:rsidRPr="00C5119C">
        <w:rPr>
          <w:rFonts w:eastAsia="Times New Roman" w:cstheme="minorHAnsi"/>
          <w:color w:val="000000"/>
          <w:kern w:val="0"/>
          <w14:ligatures w14:val="none"/>
        </w:rPr>
        <w:t xml:space="preserve">. </w:t>
      </w:r>
    </w:p>
    <w:p w14:paraId="5AEA6E9D" w14:textId="36918998" w:rsidR="002932BE" w:rsidRPr="00C5119C" w:rsidRDefault="00356D16" w:rsidP="002654C6">
      <w:pPr>
        <w:spacing w:before="100" w:beforeAutospacing="1" w:after="100" w:afterAutospacing="1" w:line="240" w:lineRule="auto"/>
        <w:rPr>
          <w:rFonts w:eastAsia="Times New Roman" w:cstheme="minorHAnsi"/>
          <w:color w:val="000000"/>
          <w:kern w:val="0"/>
          <w14:ligatures w14:val="none"/>
        </w:rPr>
      </w:pPr>
      <w:r w:rsidRPr="00C5119C">
        <w:rPr>
          <w:rFonts w:cstheme="minorHAnsi"/>
          <w:noProof/>
        </w:rPr>
        <w:drawing>
          <wp:inline distT="0" distB="0" distL="0" distR="0" wp14:anchorId="2BB0D387" wp14:editId="4E56DC78">
            <wp:extent cx="5731510" cy="3957320"/>
            <wp:effectExtent l="0" t="0" r="2540" b="5080"/>
            <wp:docPr id="700367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57320"/>
                    </a:xfrm>
                    <a:prstGeom prst="rect">
                      <a:avLst/>
                    </a:prstGeom>
                    <a:noFill/>
                    <a:ln>
                      <a:noFill/>
                    </a:ln>
                  </pic:spPr>
                </pic:pic>
              </a:graphicData>
            </a:graphic>
          </wp:inline>
        </w:drawing>
      </w:r>
    </w:p>
    <w:p w14:paraId="37F3F265" w14:textId="77777777" w:rsidR="00B2460D" w:rsidRPr="00C5119C" w:rsidRDefault="00B2460D" w:rsidP="002654C6">
      <w:pPr>
        <w:spacing w:before="100" w:beforeAutospacing="1" w:after="100" w:afterAutospacing="1" w:line="240" w:lineRule="auto"/>
        <w:rPr>
          <w:rFonts w:eastAsia="Times New Roman" w:cstheme="minorHAnsi"/>
          <w:b/>
          <w:bCs/>
          <w:color w:val="C00000"/>
          <w:kern w:val="0"/>
          <w:u w:val="single"/>
          <w14:ligatures w14:val="none"/>
        </w:rPr>
      </w:pPr>
    </w:p>
    <w:p w14:paraId="2DD62FE5" w14:textId="77777777" w:rsidR="00B2460D" w:rsidRPr="00C5119C" w:rsidRDefault="00B2460D" w:rsidP="002654C6">
      <w:pPr>
        <w:spacing w:before="100" w:beforeAutospacing="1" w:after="100" w:afterAutospacing="1" w:line="240" w:lineRule="auto"/>
        <w:rPr>
          <w:rFonts w:eastAsia="Times New Roman" w:cstheme="minorHAnsi"/>
          <w:b/>
          <w:bCs/>
          <w:color w:val="C00000"/>
          <w:kern w:val="0"/>
          <w:u w:val="single"/>
          <w14:ligatures w14:val="none"/>
        </w:rPr>
      </w:pPr>
    </w:p>
    <w:p w14:paraId="29B892DB" w14:textId="77777777" w:rsidR="00B2460D" w:rsidRPr="00C5119C" w:rsidRDefault="00B2460D" w:rsidP="002654C6">
      <w:pPr>
        <w:spacing w:before="100" w:beforeAutospacing="1" w:after="100" w:afterAutospacing="1" w:line="240" w:lineRule="auto"/>
        <w:rPr>
          <w:rFonts w:eastAsia="Times New Roman" w:cstheme="minorHAnsi"/>
          <w:b/>
          <w:bCs/>
          <w:color w:val="C00000"/>
          <w:kern w:val="0"/>
          <w:u w:val="single"/>
          <w14:ligatures w14:val="none"/>
        </w:rPr>
      </w:pPr>
    </w:p>
    <w:p w14:paraId="3500A4C8" w14:textId="77777777" w:rsidR="00B2460D" w:rsidRPr="00C5119C" w:rsidRDefault="00B2460D" w:rsidP="002654C6">
      <w:pPr>
        <w:spacing w:before="100" w:beforeAutospacing="1" w:after="100" w:afterAutospacing="1" w:line="240" w:lineRule="auto"/>
        <w:rPr>
          <w:rFonts w:eastAsia="Times New Roman" w:cstheme="minorHAnsi"/>
          <w:b/>
          <w:bCs/>
          <w:color w:val="C00000"/>
          <w:kern w:val="0"/>
          <w:u w:val="single"/>
          <w14:ligatures w14:val="none"/>
        </w:rPr>
      </w:pPr>
    </w:p>
    <w:p w14:paraId="25467C1C" w14:textId="77777777" w:rsidR="00973CA7" w:rsidRPr="00C5119C" w:rsidRDefault="00973CA7" w:rsidP="002654C6">
      <w:pPr>
        <w:spacing w:before="100" w:beforeAutospacing="1" w:after="100" w:afterAutospacing="1" w:line="240" w:lineRule="auto"/>
        <w:rPr>
          <w:rFonts w:eastAsia="Times New Roman" w:cstheme="minorHAnsi"/>
          <w:b/>
          <w:bCs/>
          <w:color w:val="C00000"/>
          <w:kern w:val="0"/>
          <w:u w:val="single"/>
          <w14:ligatures w14:val="none"/>
        </w:rPr>
      </w:pPr>
    </w:p>
    <w:p w14:paraId="489C8BC3" w14:textId="77777777" w:rsidR="00973CA7" w:rsidRPr="00C5119C" w:rsidRDefault="00973CA7" w:rsidP="002654C6">
      <w:pPr>
        <w:spacing w:before="100" w:beforeAutospacing="1" w:after="100" w:afterAutospacing="1" w:line="240" w:lineRule="auto"/>
        <w:rPr>
          <w:rFonts w:eastAsia="Times New Roman" w:cstheme="minorHAnsi"/>
          <w:b/>
          <w:bCs/>
          <w:color w:val="C00000"/>
          <w:kern w:val="0"/>
          <w:u w:val="single"/>
          <w14:ligatures w14:val="none"/>
        </w:rPr>
      </w:pPr>
    </w:p>
    <w:p w14:paraId="0538B424" w14:textId="77777777" w:rsidR="00973CA7" w:rsidRPr="00C5119C" w:rsidRDefault="00973CA7" w:rsidP="002654C6">
      <w:pPr>
        <w:spacing w:before="100" w:beforeAutospacing="1" w:after="100" w:afterAutospacing="1" w:line="240" w:lineRule="auto"/>
        <w:rPr>
          <w:rFonts w:eastAsia="Times New Roman" w:cstheme="minorHAnsi"/>
          <w:b/>
          <w:bCs/>
          <w:color w:val="C00000"/>
          <w:kern w:val="0"/>
          <w:u w:val="single"/>
          <w14:ligatures w14:val="none"/>
        </w:rPr>
      </w:pPr>
    </w:p>
    <w:p w14:paraId="644C12A2" w14:textId="77777777" w:rsidR="00973CA7" w:rsidRPr="00C5119C" w:rsidRDefault="00973CA7" w:rsidP="002654C6">
      <w:pPr>
        <w:spacing w:before="100" w:beforeAutospacing="1" w:after="100" w:afterAutospacing="1" w:line="240" w:lineRule="auto"/>
        <w:rPr>
          <w:rFonts w:eastAsia="Times New Roman" w:cstheme="minorHAnsi"/>
          <w:b/>
          <w:bCs/>
          <w:color w:val="C00000"/>
          <w:kern w:val="0"/>
          <w:u w:val="single"/>
          <w14:ligatures w14:val="none"/>
        </w:rPr>
      </w:pPr>
    </w:p>
    <w:p w14:paraId="546A7750" w14:textId="77777777" w:rsidR="00973CA7" w:rsidRPr="00C5119C" w:rsidRDefault="00973CA7" w:rsidP="002654C6">
      <w:pPr>
        <w:spacing w:before="100" w:beforeAutospacing="1" w:after="100" w:afterAutospacing="1" w:line="240" w:lineRule="auto"/>
        <w:rPr>
          <w:rFonts w:eastAsia="Times New Roman" w:cstheme="minorHAnsi"/>
          <w:b/>
          <w:bCs/>
          <w:color w:val="C00000"/>
          <w:kern w:val="0"/>
          <w:u w:val="single"/>
          <w14:ligatures w14:val="none"/>
        </w:rPr>
      </w:pPr>
    </w:p>
    <w:p w14:paraId="4E90CF66" w14:textId="77777777" w:rsidR="00973CA7" w:rsidRPr="00C5119C" w:rsidRDefault="00973CA7" w:rsidP="00EE2512">
      <w:pPr>
        <w:spacing w:before="100" w:beforeAutospacing="1" w:after="100" w:afterAutospacing="1" w:line="240" w:lineRule="auto"/>
        <w:rPr>
          <w:rFonts w:eastAsia="Times New Roman" w:cstheme="minorHAnsi"/>
          <w:b/>
          <w:bCs/>
          <w:kern w:val="0"/>
          <w:u w:val="single"/>
          <w14:ligatures w14:val="none"/>
        </w:rPr>
      </w:pPr>
    </w:p>
    <w:p w14:paraId="2B2701CC" w14:textId="77777777" w:rsidR="00973CA7" w:rsidRPr="00C5119C" w:rsidRDefault="00973CA7" w:rsidP="00EE2512">
      <w:pPr>
        <w:spacing w:before="100" w:beforeAutospacing="1" w:after="100" w:afterAutospacing="1" w:line="240" w:lineRule="auto"/>
        <w:rPr>
          <w:rFonts w:eastAsia="Times New Roman" w:cstheme="minorHAnsi"/>
          <w:b/>
          <w:bCs/>
          <w:kern w:val="0"/>
          <w:u w:val="single"/>
          <w14:ligatures w14:val="none"/>
        </w:rPr>
      </w:pPr>
    </w:p>
    <w:p w14:paraId="53F0F78F" w14:textId="77777777" w:rsidR="003A692A" w:rsidRPr="00C5119C" w:rsidRDefault="003A692A" w:rsidP="00EE2512">
      <w:pPr>
        <w:spacing w:before="100" w:beforeAutospacing="1" w:after="100" w:afterAutospacing="1" w:line="240" w:lineRule="auto"/>
        <w:rPr>
          <w:rFonts w:eastAsia="Times New Roman" w:cstheme="minorHAnsi"/>
          <w:b/>
          <w:bCs/>
          <w:kern w:val="0"/>
          <w:u w:val="single"/>
          <w14:ligatures w14:val="none"/>
        </w:rPr>
      </w:pPr>
    </w:p>
    <w:p w14:paraId="5402D451" w14:textId="77777777" w:rsidR="00973CA7" w:rsidRPr="00C5119C" w:rsidRDefault="00973CA7" w:rsidP="00EE2512">
      <w:pPr>
        <w:spacing w:before="100" w:beforeAutospacing="1" w:after="100" w:afterAutospacing="1" w:line="240" w:lineRule="auto"/>
        <w:rPr>
          <w:rFonts w:eastAsia="Times New Roman" w:cstheme="minorHAnsi"/>
          <w:b/>
          <w:bCs/>
          <w:kern w:val="0"/>
          <w:u w:val="single"/>
          <w14:ligatures w14:val="none"/>
        </w:rPr>
      </w:pPr>
    </w:p>
    <w:p w14:paraId="7BDF771A" w14:textId="127CACEE" w:rsidR="00E12A98" w:rsidRPr="00C5119C" w:rsidRDefault="00E12A98" w:rsidP="00796253">
      <w:pPr>
        <w:pStyle w:val="Heading1"/>
        <w:rPr>
          <w:rFonts w:eastAsia="Times New Roman"/>
        </w:rPr>
      </w:pPr>
      <w:bookmarkStart w:id="18" w:name="_Toc225099952"/>
      <w:r w:rsidRPr="00C5119C">
        <w:rPr>
          <w:rFonts w:eastAsia="Times New Roman"/>
        </w:rPr>
        <w:t>References</w:t>
      </w:r>
      <w:bookmarkEnd w:id="18"/>
    </w:p>
    <w:p w14:paraId="595313AF" w14:textId="77777777" w:rsidR="00B86BA7" w:rsidRPr="00C5119C" w:rsidRDefault="00B86BA7" w:rsidP="00EE2512">
      <w:pPr>
        <w:spacing w:before="100" w:beforeAutospacing="1" w:after="100" w:afterAutospacing="1" w:line="240" w:lineRule="auto"/>
        <w:rPr>
          <w:rFonts w:eastAsia="Times New Roman" w:cstheme="minorHAnsi"/>
          <w:kern w:val="0"/>
          <w14:ligatures w14:val="none"/>
        </w:rPr>
      </w:pPr>
    </w:p>
    <w:p w14:paraId="50B9C30A" w14:textId="21AE5E80" w:rsidR="00B86BA7" w:rsidRPr="00C5119C" w:rsidRDefault="00B86BA7" w:rsidP="00B86BA7">
      <w:pPr>
        <w:spacing w:before="100" w:beforeAutospacing="1" w:after="100" w:afterAutospacing="1" w:line="240" w:lineRule="auto"/>
        <w:rPr>
          <w:rFonts w:eastAsia="Times New Roman" w:cstheme="minorHAnsi"/>
          <w:kern w:val="0"/>
          <w14:ligatures w14:val="none"/>
        </w:rPr>
      </w:pPr>
      <w:r w:rsidRPr="00C5119C">
        <w:rPr>
          <w:rFonts w:eastAsia="Times New Roman" w:cstheme="minorHAnsi"/>
          <w:kern w:val="0"/>
          <w14:ligatures w14:val="none"/>
        </w:rPr>
        <w:t>CIPD (2022) </w:t>
      </w:r>
      <w:r w:rsidRPr="00C5119C">
        <w:rPr>
          <w:rFonts w:eastAsia="Times New Roman" w:cstheme="minorHAnsi"/>
          <w:i/>
          <w:iCs/>
          <w:kern w:val="0"/>
          <w14:ligatures w14:val="none"/>
        </w:rPr>
        <w:t>Flexible and hybrid working practices</w:t>
      </w:r>
      <w:r w:rsidRPr="00C5119C">
        <w:rPr>
          <w:rFonts w:eastAsia="Times New Roman" w:cstheme="minorHAnsi"/>
          <w:kern w:val="0"/>
          <w14:ligatures w14:val="none"/>
        </w:rPr>
        <w:t xml:space="preserve">. Available at: </w:t>
      </w:r>
      <w:hyperlink r:id="rId10" w:history="1">
        <w:r w:rsidRPr="00C5119C">
          <w:rPr>
            <w:rStyle w:val="Hyperlink"/>
            <w:rFonts w:eastAsia="Times New Roman" w:cstheme="minorHAnsi"/>
            <w:kern w:val="0"/>
            <w:u w:val="none"/>
            <w14:ligatures w14:val="none"/>
          </w:rPr>
          <w:t>https://www.cipd.co.uk</w:t>
        </w:r>
      </w:hyperlink>
      <w:r w:rsidRPr="00C5119C">
        <w:rPr>
          <w:rFonts w:eastAsia="Times New Roman" w:cstheme="minorHAnsi"/>
          <w:kern w:val="0"/>
          <w14:ligatures w14:val="none"/>
        </w:rPr>
        <w:t xml:space="preserve"> (Accessed: 1</w:t>
      </w:r>
      <w:r w:rsidR="00D87C1F" w:rsidRPr="00C5119C">
        <w:rPr>
          <w:rFonts w:eastAsia="Times New Roman" w:cstheme="minorHAnsi"/>
          <w:kern w:val="0"/>
          <w14:ligatures w14:val="none"/>
        </w:rPr>
        <w:t>3</w:t>
      </w:r>
      <w:r w:rsidRPr="00C5119C">
        <w:rPr>
          <w:rFonts w:eastAsia="Times New Roman" w:cstheme="minorHAnsi"/>
          <w:kern w:val="0"/>
          <w14:ligatures w14:val="none"/>
        </w:rPr>
        <w:t xml:space="preserve"> March 2026).</w:t>
      </w:r>
    </w:p>
    <w:p w14:paraId="13960C8E" w14:textId="61A6A52B" w:rsidR="00B86BA7" w:rsidRPr="00C5119C" w:rsidRDefault="00B86BA7" w:rsidP="00B86BA7">
      <w:pPr>
        <w:spacing w:before="100" w:beforeAutospacing="1" w:after="100" w:afterAutospacing="1" w:line="240" w:lineRule="auto"/>
        <w:rPr>
          <w:rFonts w:eastAsia="Times New Roman" w:cstheme="minorHAnsi"/>
          <w:kern w:val="0"/>
          <w14:ligatures w14:val="none"/>
        </w:rPr>
      </w:pPr>
      <w:r w:rsidRPr="00C5119C">
        <w:rPr>
          <w:rFonts w:eastAsia="Times New Roman" w:cstheme="minorHAnsi"/>
          <w:kern w:val="0"/>
          <w14:ligatures w14:val="none"/>
        </w:rPr>
        <w:t>Deloitte (2021) </w:t>
      </w:r>
      <w:r w:rsidRPr="00C5119C">
        <w:rPr>
          <w:rFonts w:eastAsia="Times New Roman" w:cstheme="minorHAnsi"/>
          <w:i/>
          <w:iCs/>
          <w:kern w:val="0"/>
          <w14:ligatures w14:val="none"/>
        </w:rPr>
        <w:t>The future of remote work</w:t>
      </w:r>
      <w:r w:rsidRPr="00C5119C">
        <w:rPr>
          <w:rFonts w:eastAsia="Times New Roman" w:cstheme="minorHAnsi"/>
          <w:kern w:val="0"/>
          <w14:ligatures w14:val="none"/>
        </w:rPr>
        <w:t xml:space="preserve">. Available at: </w:t>
      </w:r>
      <w:hyperlink r:id="rId11" w:history="1">
        <w:r w:rsidRPr="00C5119C">
          <w:rPr>
            <w:rStyle w:val="Hyperlink"/>
            <w:rFonts w:eastAsia="Times New Roman" w:cstheme="minorHAnsi"/>
            <w:kern w:val="0"/>
            <w:u w:val="none"/>
            <w14:ligatures w14:val="none"/>
          </w:rPr>
          <w:t>https://www.deloitte.com</w:t>
        </w:r>
      </w:hyperlink>
      <w:r w:rsidRPr="00C5119C">
        <w:rPr>
          <w:rFonts w:eastAsia="Times New Roman" w:cstheme="minorHAnsi"/>
          <w:kern w:val="0"/>
          <w14:ligatures w14:val="none"/>
        </w:rPr>
        <w:t xml:space="preserve"> (Accessed: 1</w:t>
      </w:r>
      <w:r w:rsidR="00D87C1F" w:rsidRPr="00C5119C">
        <w:rPr>
          <w:rFonts w:eastAsia="Times New Roman" w:cstheme="minorHAnsi"/>
          <w:kern w:val="0"/>
          <w14:ligatures w14:val="none"/>
        </w:rPr>
        <w:t xml:space="preserve">1 </w:t>
      </w:r>
      <w:r w:rsidRPr="00C5119C">
        <w:rPr>
          <w:rFonts w:eastAsia="Times New Roman" w:cstheme="minorHAnsi"/>
          <w:kern w:val="0"/>
          <w14:ligatures w14:val="none"/>
        </w:rPr>
        <w:t>March 2026).</w:t>
      </w:r>
    </w:p>
    <w:p w14:paraId="1FA2237A" w14:textId="24F2F21B" w:rsidR="00B86BA7" w:rsidRPr="00C5119C" w:rsidRDefault="00B86BA7" w:rsidP="00B86BA7">
      <w:pPr>
        <w:spacing w:before="100" w:beforeAutospacing="1" w:after="100" w:afterAutospacing="1" w:line="240" w:lineRule="auto"/>
        <w:rPr>
          <w:rFonts w:eastAsia="Times New Roman" w:cstheme="minorHAnsi"/>
          <w:kern w:val="0"/>
          <w14:ligatures w14:val="none"/>
        </w:rPr>
      </w:pPr>
      <w:r w:rsidRPr="00C5119C">
        <w:rPr>
          <w:rFonts w:eastAsia="Times New Roman" w:cstheme="minorHAnsi"/>
          <w:kern w:val="0"/>
          <w14:ligatures w14:val="none"/>
        </w:rPr>
        <w:t>Harvard Business Review (2020) </w:t>
      </w:r>
      <w:r w:rsidRPr="00C5119C">
        <w:rPr>
          <w:rFonts w:eastAsia="Times New Roman" w:cstheme="minorHAnsi"/>
          <w:i/>
          <w:iCs/>
          <w:kern w:val="0"/>
          <w14:ligatures w14:val="none"/>
        </w:rPr>
        <w:t>How to manage remote teams effectively</w:t>
      </w:r>
      <w:r w:rsidRPr="00C5119C">
        <w:rPr>
          <w:rFonts w:eastAsia="Times New Roman" w:cstheme="minorHAnsi"/>
          <w:kern w:val="0"/>
          <w14:ligatures w14:val="none"/>
        </w:rPr>
        <w:t xml:space="preserve">. Available at: </w:t>
      </w:r>
      <w:hyperlink r:id="rId12" w:history="1">
        <w:r w:rsidRPr="00C5119C">
          <w:rPr>
            <w:rStyle w:val="Hyperlink"/>
            <w:rFonts w:eastAsia="Times New Roman" w:cstheme="minorHAnsi"/>
            <w:kern w:val="0"/>
            <w:u w:val="none"/>
            <w14:ligatures w14:val="none"/>
          </w:rPr>
          <w:t>https://hbr.org</w:t>
        </w:r>
      </w:hyperlink>
      <w:r w:rsidRPr="00C5119C">
        <w:rPr>
          <w:rFonts w:eastAsia="Times New Roman" w:cstheme="minorHAnsi"/>
          <w:kern w:val="0"/>
          <w14:ligatures w14:val="none"/>
        </w:rPr>
        <w:t xml:space="preserve"> (Accessed: </w:t>
      </w:r>
      <w:r w:rsidR="00D87C1F" w:rsidRPr="00C5119C">
        <w:rPr>
          <w:rFonts w:eastAsia="Times New Roman" w:cstheme="minorHAnsi"/>
          <w:kern w:val="0"/>
          <w14:ligatures w14:val="none"/>
        </w:rPr>
        <w:t>03</w:t>
      </w:r>
      <w:r w:rsidRPr="00C5119C">
        <w:rPr>
          <w:rFonts w:eastAsia="Times New Roman" w:cstheme="minorHAnsi"/>
          <w:kern w:val="0"/>
          <w14:ligatures w14:val="none"/>
        </w:rPr>
        <w:t xml:space="preserve"> March 2026).</w:t>
      </w:r>
    </w:p>
    <w:p w14:paraId="37D87681" w14:textId="05CA7653" w:rsidR="00B86BA7" w:rsidRPr="00C5119C" w:rsidRDefault="00B86BA7" w:rsidP="00B86BA7">
      <w:pPr>
        <w:spacing w:before="100" w:beforeAutospacing="1" w:after="100" w:afterAutospacing="1" w:line="240" w:lineRule="auto"/>
        <w:rPr>
          <w:rFonts w:eastAsia="Times New Roman" w:cstheme="minorHAnsi"/>
          <w:kern w:val="0"/>
          <w14:ligatures w14:val="none"/>
        </w:rPr>
      </w:pPr>
      <w:r w:rsidRPr="00C5119C">
        <w:rPr>
          <w:rFonts w:eastAsia="Times New Roman" w:cstheme="minorHAnsi"/>
          <w:kern w:val="0"/>
          <w14:ligatures w14:val="none"/>
        </w:rPr>
        <w:t>Office for National Statistics (ONS) (2023) </w:t>
      </w:r>
      <w:r w:rsidRPr="00C5119C">
        <w:rPr>
          <w:rFonts w:eastAsia="Times New Roman" w:cstheme="minorHAnsi"/>
          <w:i/>
          <w:iCs/>
          <w:kern w:val="0"/>
          <w14:ligatures w14:val="none"/>
        </w:rPr>
        <w:t>Homeworking in the UK: 2019 to 2023</w:t>
      </w:r>
      <w:r w:rsidRPr="00C5119C">
        <w:rPr>
          <w:rFonts w:eastAsia="Times New Roman" w:cstheme="minorHAnsi"/>
          <w:kern w:val="0"/>
          <w14:ligatures w14:val="none"/>
        </w:rPr>
        <w:t xml:space="preserve">. Available at: </w:t>
      </w:r>
      <w:hyperlink r:id="rId13" w:history="1">
        <w:r w:rsidRPr="00C5119C">
          <w:rPr>
            <w:rStyle w:val="Hyperlink"/>
            <w:rFonts w:eastAsia="Times New Roman" w:cstheme="minorHAnsi"/>
            <w:kern w:val="0"/>
            <w:u w:val="none"/>
            <w14:ligatures w14:val="none"/>
          </w:rPr>
          <w:t>https://www.ons.gov.uk</w:t>
        </w:r>
      </w:hyperlink>
      <w:r w:rsidRPr="00C5119C">
        <w:rPr>
          <w:rFonts w:eastAsia="Times New Roman" w:cstheme="minorHAnsi"/>
          <w:kern w:val="0"/>
          <w14:ligatures w14:val="none"/>
        </w:rPr>
        <w:t xml:space="preserve"> (Accessed: 1</w:t>
      </w:r>
      <w:r w:rsidR="00D87C1F" w:rsidRPr="00C5119C">
        <w:rPr>
          <w:rFonts w:eastAsia="Times New Roman" w:cstheme="minorHAnsi"/>
          <w:kern w:val="0"/>
          <w14:ligatures w14:val="none"/>
        </w:rPr>
        <w:t>3</w:t>
      </w:r>
      <w:r w:rsidRPr="00C5119C">
        <w:rPr>
          <w:rFonts w:eastAsia="Times New Roman" w:cstheme="minorHAnsi"/>
          <w:kern w:val="0"/>
          <w14:ligatures w14:val="none"/>
        </w:rPr>
        <w:t xml:space="preserve"> March 2026).</w:t>
      </w:r>
    </w:p>
    <w:p w14:paraId="0646FF5E" w14:textId="3E92E364" w:rsidR="00B86BA7" w:rsidRPr="00C5119C" w:rsidRDefault="00B86BA7" w:rsidP="00B86BA7">
      <w:pPr>
        <w:spacing w:before="100" w:beforeAutospacing="1" w:after="100" w:afterAutospacing="1" w:line="240" w:lineRule="auto"/>
        <w:rPr>
          <w:rFonts w:eastAsia="Times New Roman" w:cstheme="minorHAnsi"/>
          <w:kern w:val="0"/>
          <w14:ligatures w14:val="none"/>
        </w:rPr>
      </w:pPr>
      <w:r w:rsidRPr="00C5119C">
        <w:rPr>
          <w:rFonts w:eastAsia="Times New Roman" w:cstheme="minorHAnsi"/>
          <w:kern w:val="0"/>
          <w14:ligatures w14:val="none"/>
        </w:rPr>
        <w:t>World Health Organization (WHO) (2020) </w:t>
      </w:r>
      <w:r w:rsidRPr="00C5119C">
        <w:rPr>
          <w:rFonts w:eastAsia="Times New Roman" w:cstheme="minorHAnsi"/>
          <w:i/>
          <w:iCs/>
          <w:kern w:val="0"/>
          <w14:ligatures w14:val="none"/>
        </w:rPr>
        <w:t>Mental health and psychosocial considerations during COVID-19</w:t>
      </w:r>
      <w:r w:rsidRPr="00C5119C">
        <w:rPr>
          <w:rFonts w:eastAsia="Times New Roman" w:cstheme="minorHAnsi"/>
          <w:kern w:val="0"/>
          <w14:ligatures w14:val="none"/>
        </w:rPr>
        <w:t xml:space="preserve">. Available at: </w:t>
      </w:r>
      <w:hyperlink r:id="rId14" w:history="1">
        <w:r w:rsidRPr="00C5119C">
          <w:rPr>
            <w:rStyle w:val="Hyperlink"/>
            <w:rFonts w:eastAsia="Times New Roman" w:cstheme="minorHAnsi"/>
            <w:kern w:val="0"/>
            <w:u w:val="none"/>
            <w14:ligatures w14:val="none"/>
          </w:rPr>
          <w:t>https://www.who.int</w:t>
        </w:r>
      </w:hyperlink>
      <w:r w:rsidRPr="00C5119C">
        <w:rPr>
          <w:rFonts w:eastAsia="Times New Roman" w:cstheme="minorHAnsi"/>
          <w:kern w:val="0"/>
          <w14:ligatures w14:val="none"/>
        </w:rPr>
        <w:t xml:space="preserve"> (Accessed: 1</w:t>
      </w:r>
      <w:r w:rsidR="00D87C1F" w:rsidRPr="00C5119C">
        <w:rPr>
          <w:rFonts w:eastAsia="Times New Roman" w:cstheme="minorHAnsi"/>
          <w:kern w:val="0"/>
          <w14:ligatures w14:val="none"/>
        </w:rPr>
        <w:t>3</w:t>
      </w:r>
      <w:r w:rsidRPr="00C5119C">
        <w:rPr>
          <w:rFonts w:eastAsia="Times New Roman" w:cstheme="minorHAnsi"/>
          <w:kern w:val="0"/>
          <w14:ligatures w14:val="none"/>
        </w:rPr>
        <w:t xml:space="preserve"> March 2026).</w:t>
      </w:r>
    </w:p>
    <w:p w14:paraId="3FC8546D" w14:textId="77777777" w:rsidR="00BE15E1" w:rsidRPr="00C5119C" w:rsidRDefault="00BE15E1" w:rsidP="00BE15E1">
      <w:pPr>
        <w:spacing w:before="100" w:beforeAutospacing="1" w:after="100" w:afterAutospacing="1" w:line="240" w:lineRule="auto"/>
        <w:rPr>
          <w:rFonts w:eastAsia="Times New Roman" w:cstheme="minorHAnsi"/>
          <w:kern w:val="0"/>
          <w14:ligatures w14:val="none"/>
        </w:rPr>
      </w:pPr>
      <w:r w:rsidRPr="00C5119C">
        <w:rPr>
          <w:rFonts w:eastAsia="Times New Roman" w:cstheme="minorHAnsi"/>
          <w:kern w:val="0"/>
          <w14:ligatures w14:val="none"/>
        </w:rPr>
        <w:t>Figueiredo, E., et al. (2024). Teleworking effects on mental health: A systematic review.</w:t>
      </w:r>
    </w:p>
    <w:p w14:paraId="6EBACFF8" w14:textId="77777777" w:rsidR="00BE15E1" w:rsidRPr="00C5119C" w:rsidRDefault="00BE15E1" w:rsidP="00BE15E1">
      <w:pPr>
        <w:spacing w:before="100" w:beforeAutospacing="1" w:after="100" w:afterAutospacing="1" w:line="240" w:lineRule="auto"/>
        <w:rPr>
          <w:rFonts w:eastAsia="Times New Roman" w:cstheme="minorHAnsi"/>
          <w:kern w:val="0"/>
          <w14:ligatures w14:val="none"/>
        </w:rPr>
      </w:pPr>
      <w:r w:rsidRPr="00C5119C">
        <w:rPr>
          <w:rFonts w:eastAsia="Times New Roman" w:cstheme="minorHAnsi"/>
          <w:kern w:val="0"/>
          <w14:ligatures w14:val="none"/>
        </w:rPr>
        <w:t>Ugochukwu, E. S. (2025). IT project management in remote work environments.</w:t>
      </w:r>
    </w:p>
    <w:p w14:paraId="27DDED95" w14:textId="77777777" w:rsidR="00BE15E1" w:rsidRPr="00C5119C" w:rsidRDefault="00BE15E1" w:rsidP="00B86BA7">
      <w:pPr>
        <w:spacing w:before="100" w:beforeAutospacing="1" w:after="100" w:afterAutospacing="1" w:line="240" w:lineRule="auto"/>
        <w:rPr>
          <w:rFonts w:eastAsia="Times New Roman" w:cstheme="minorHAnsi"/>
          <w:b/>
          <w:bCs/>
          <w:kern w:val="0"/>
          <w:u w:val="single"/>
          <w14:ligatures w14:val="none"/>
        </w:rPr>
      </w:pPr>
    </w:p>
    <w:p w14:paraId="3EE99B2B" w14:textId="77777777" w:rsidR="003A692A" w:rsidRPr="00C5119C" w:rsidRDefault="003A692A" w:rsidP="00B86BA7">
      <w:pPr>
        <w:spacing w:before="100" w:beforeAutospacing="1" w:after="100" w:afterAutospacing="1" w:line="240" w:lineRule="auto"/>
        <w:rPr>
          <w:rFonts w:eastAsia="Times New Roman" w:cstheme="minorHAnsi"/>
          <w:b/>
          <w:bCs/>
          <w:kern w:val="0"/>
          <w:u w:val="single"/>
          <w14:ligatures w14:val="none"/>
        </w:rPr>
      </w:pPr>
    </w:p>
    <w:p w14:paraId="684AB2B9" w14:textId="77777777" w:rsidR="00B86BA7" w:rsidRPr="00C5119C" w:rsidRDefault="00B86BA7" w:rsidP="00EE2512">
      <w:pPr>
        <w:spacing w:before="100" w:beforeAutospacing="1" w:after="100" w:afterAutospacing="1" w:line="240" w:lineRule="auto"/>
        <w:rPr>
          <w:rFonts w:eastAsia="Times New Roman" w:cstheme="minorHAnsi"/>
          <w:b/>
          <w:bCs/>
          <w:kern w:val="0"/>
          <w:u w:val="single"/>
          <w14:ligatures w14:val="none"/>
        </w:rPr>
      </w:pPr>
    </w:p>
    <w:p w14:paraId="41810406" w14:textId="77777777" w:rsidR="00E12A98" w:rsidRDefault="00E12A98"/>
    <w:sectPr w:rsidR="00E12A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62964709">
    <w:abstractNumId w:val="2"/>
  </w:num>
  <w:num w:numId="2" w16cid:durableId="976910280">
    <w:abstractNumId w:val="4"/>
  </w:num>
  <w:num w:numId="3" w16cid:durableId="1018890672">
    <w:abstractNumId w:val="3"/>
  </w:num>
  <w:num w:numId="4" w16cid:durableId="1855726674">
    <w:abstractNumId w:val="0"/>
  </w:num>
  <w:num w:numId="5" w16cid:durableId="317194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A98"/>
    <w:rsid w:val="000001D4"/>
    <w:rsid w:val="0000343E"/>
    <w:rsid w:val="000118CF"/>
    <w:rsid w:val="000203C1"/>
    <w:rsid w:val="00040F04"/>
    <w:rsid w:val="00042FB1"/>
    <w:rsid w:val="00062ACE"/>
    <w:rsid w:val="00063313"/>
    <w:rsid w:val="0008250B"/>
    <w:rsid w:val="0008313E"/>
    <w:rsid w:val="00096F50"/>
    <w:rsid w:val="0009749B"/>
    <w:rsid w:val="000A459C"/>
    <w:rsid w:val="000A6536"/>
    <w:rsid w:val="000A7D25"/>
    <w:rsid w:val="000B0A64"/>
    <w:rsid w:val="000B1446"/>
    <w:rsid w:val="000B2CE6"/>
    <w:rsid w:val="000B3DF1"/>
    <w:rsid w:val="000B71FA"/>
    <w:rsid w:val="000C46F3"/>
    <w:rsid w:val="000E114D"/>
    <w:rsid w:val="000E5EA1"/>
    <w:rsid w:val="00102043"/>
    <w:rsid w:val="00103711"/>
    <w:rsid w:val="00117D96"/>
    <w:rsid w:val="001263B3"/>
    <w:rsid w:val="001653A3"/>
    <w:rsid w:val="00176197"/>
    <w:rsid w:val="00186E00"/>
    <w:rsid w:val="001902B6"/>
    <w:rsid w:val="0019309B"/>
    <w:rsid w:val="001967D6"/>
    <w:rsid w:val="00197D07"/>
    <w:rsid w:val="001B121C"/>
    <w:rsid w:val="001D1167"/>
    <w:rsid w:val="001D2BEB"/>
    <w:rsid w:val="001D5253"/>
    <w:rsid w:val="001D5C9E"/>
    <w:rsid w:val="001E453B"/>
    <w:rsid w:val="001E75BA"/>
    <w:rsid w:val="001F71C1"/>
    <w:rsid w:val="00200308"/>
    <w:rsid w:val="0021149C"/>
    <w:rsid w:val="00233BE2"/>
    <w:rsid w:val="002343A4"/>
    <w:rsid w:val="002356AD"/>
    <w:rsid w:val="00236F94"/>
    <w:rsid w:val="00244B02"/>
    <w:rsid w:val="00256010"/>
    <w:rsid w:val="00261184"/>
    <w:rsid w:val="002623F4"/>
    <w:rsid w:val="002654C6"/>
    <w:rsid w:val="00272FB2"/>
    <w:rsid w:val="002932BE"/>
    <w:rsid w:val="00296C14"/>
    <w:rsid w:val="002A3988"/>
    <w:rsid w:val="002A6C5F"/>
    <w:rsid w:val="002B0A3E"/>
    <w:rsid w:val="002B1AEF"/>
    <w:rsid w:val="002B1DC0"/>
    <w:rsid w:val="002B315C"/>
    <w:rsid w:val="002B7BEA"/>
    <w:rsid w:val="002B7E17"/>
    <w:rsid w:val="002C08BE"/>
    <w:rsid w:val="002C794B"/>
    <w:rsid w:val="002D5F6F"/>
    <w:rsid w:val="002E5207"/>
    <w:rsid w:val="002F0D7C"/>
    <w:rsid w:val="002F3E41"/>
    <w:rsid w:val="0030247C"/>
    <w:rsid w:val="00303774"/>
    <w:rsid w:val="00305C78"/>
    <w:rsid w:val="003238E4"/>
    <w:rsid w:val="00323A79"/>
    <w:rsid w:val="00325A21"/>
    <w:rsid w:val="00325EBE"/>
    <w:rsid w:val="00336F31"/>
    <w:rsid w:val="00337AA2"/>
    <w:rsid w:val="0035006A"/>
    <w:rsid w:val="00356D16"/>
    <w:rsid w:val="00367CA6"/>
    <w:rsid w:val="00370BA3"/>
    <w:rsid w:val="00375CA9"/>
    <w:rsid w:val="0037675E"/>
    <w:rsid w:val="003808B8"/>
    <w:rsid w:val="003847C1"/>
    <w:rsid w:val="0038582A"/>
    <w:rsid w:val="00385D8B"/>
    <w:rsid w:val="00387EEF"/>
    <w:rsid w:val="0039375D"/>
    <w:rsid w:val="003A692A"/>
    <w:rsid w:val="003B3E35"/>
    <w:rsid w:val="003B7E1E"/>
    <w:rsid w:val="003C2BB9"/>
    <w:rsid w:val="003E043F"/>
    <w:rsid w:val="003E1D9A"/>
    <w:rsid w:val="003E680A"/>
    <w:rsid w:val="003F51AC"/>
    <w:rsid w:val="00410DD7"/>
    <w:rsid w:val="0041225A"/>
    <w:rsid w:val="00431C83"/>
    <w:rsid w:val="00446312"/>
    <w:rsid w:val="00450CBC"/>
    <w:rsid w:val="004563A9"/>
    <w:rsid w:val="00461F3E"/>
    <w:rsid w:val="004703A6"/>
    <w:rsid w:val="00495F54"/>
    <w:rsid w:val="004968FA"/>
    <w:rsid w:val="004975D4"/>
    <w:rsid w:val="004A0E1B"/>
    <w:rsid w:val="004B14CC"/>
    <w:rsid w:val="004B2ED3"/>
    <w:rsid w:val="004C0A75"/>
    <w:rsid w:val="004D1D47"/>
    <w:rsid w:val="004F00A2"/>
    <w:rsid w:val="004F4164"/>
    <w:rsid w:val="004F5FAD"/>
    <w:rsid w:val="00501298"/>
    <w:rsid w:val="00503E86"/>
    <w:rsid w:val="005043C8"/>
    <w:rsid w:val="00517240"/>
    <w:rsid w:val="00521C00"/>
    <w:rsid w:val="00522952"/>
    <w:rsid w:val="00523054"/>
    <w:rsid w:val="00530534"/>
    <w:rsid w:val="005379E0"/>
    <w:rsid w:val="00542D9B"/>
    <w:rsid w:val="0054645F"/>
    <w:rsid w:val="00551141"/>
    <w:rsid w:val="00562F41"/>
    <w:rsid w:val="00580049"/>
    <w:rsid w:val="00586089"/>
    <w:rsid w:val="005877F5"/>
    <w:rsid w:val="00590B86"/>
    <w:rsid w:val="00592BCE"/>
    <w:rsid w:val="005A0C0E"/>
    <w:rsid w:val="005A6738"/>
    <w:rsid w:val="005B1943"/>
    <w:rsid w:val="005B65DA"/>
    <w:rsid w:val="005D0106"/>
    <w:rsid w:val="005D4EE0"/>
    <w:rsid w:val="005D69BC"/>
    <w:rsid w:val="005F0CCA"/>
    <w:rsid w:val="005F766F"/>
    <w:rsid w:val="00601FC2"/>
    <w:rsid w:val="00614E9C"/>
    <w:rsid w:val="006225C2"/>
    <w:rsid w:val="006275C7"/>
    <w:rsid w:val="00640040"/>
    <w:rsid w:val="006630B1"/>
    <w:rsid w:val="006753EB"/>
    <w:rsid w:val="00676B73"/>
    <w:rsid w:val="00680A7D"/>
    <w:rsid w:val="00680E1F"/>
    <w:rsid w:val="00682ACF"/>
    <w:rsid w:val="006913C4"/>
    <w:rsid w:val="00693347"/>
    <w:rsid w:val="006A3B91"/>
    <w:rsid w:val="006B454B"/>
    <w:rsid w:val="006B7B8B"/>
    <w:rsid w:val="006C08F0"/>
    <w:rsid w:val="006C21BD"/>
    <w:rsid w:val="006D4E05"/>
    <w:rsid w:val="006E4711"/>
    <w:rsid w:val="006F2584"/>
    <w:rsid w:val="006F4003"/>
    <w:rsid w:val="00711967"/>
    <w:rsid w:val="007317A7"/>
    <w:rsid w:val="00733B83"/>
    <w:rsid w:val="00740D4B"/>
    <w:rsid w:val="007432D3"/>
    <w:rsid w:val="00752670"/>
    <w:rsid w:val="00763E91"/>
    <w:rsid w:val="00785AA7"/>
    <w:rsid w:val="00793974"/>
    <w:rsid w:val="00796253"/>
    <w:rsid w:val="007A5BCB"/>
    <w:rsid w:val="007A7C6C"/>
    <w:rsid w:val="007C04FB"/>
    <w:rsid w:val="007C3F0D"/>
    <w:rsid w:val="007D0047"/>
    <w:rsid w:val="007D4355"/>
    <w:rsid w:val="007D6E89"/>
    <w:rsid w:val="007E3A01"/>
    <w:rsid w:val="007F3C0F"/>
    <w:rsid w:val="007F4BCF"/>
    <w:rsid w:val="00800668"/>
    <w:rsid w:val="00802BC4"/>
    <w:rsid w:val="008062EF"/>
    <w:rsid w:val="00811AC8"/>
    <w:rsid w:val="00814C5D"/>
    <w:rsid w:val="00820ECA"/>
    <w:rsid w:val="008210B9"/>
    <w:rsid w:val="0083456F"/>
    <w:rsid w:val="00865B3F"/>
    <w:rsid w:val="00876C07"/>
    <w:rsid w:val="00887F52"/>
    <w:rsid w:val="008914D4"/>
    <w:rsid w:val="008920F8"/>
    <w:rsid w:val="00892FEA"/>
    <w:rsid w:val="008A1ADC"/>
    <w:rsid w:val="008A465B"/>
    <w:rsid w:val="008C042E"/>
    <w:rsid w:val="008D19AD"/>
    <w:rsid w:val="008E7D2F"/>
    <w:rsid w:val="008F69D1"/>
    <w:rsid w:val="009037DC"/>
    <w:rsid w:val="00911699"/>
    <w:rsid w:val="00926E33"/>
    <w:rsid w:val="00947ABB"/>
    <w:rsid w:val="0095336C"/>
    <w:rsid w:val="00965154"/>
    <w:rsid w:val="0096598F"/>
    <w:rsid w:val="00973CA7"/>
    <w:rsid w:val="00983B92"/>
    <w:rsid w:val="0098729C"/>
    <w:rsid w:val="00994BB4"/>
    <w:rsid w:val="009A5895"/>
    <w:rsid w:val="009B20D9"/>
    <w:rsid w:val="009B5DDB"/>
    <w:rsid w:val="009B6022"/>
    <w:rsid w:val="009B7D84"/>
    <w:rsid w:val="009C4C8C"/>
    <w:rsid w:val="009E05AB"/>
    <w:rsid w:val="009F0904"/>
    <w:rsid w:val="009F21F6"/>
    <w:rsid w:val="00A00C31"/>
    <w:rsid w:val="00A00D44"/>
    <w:rsid w:val="00A1033D"/>
    <w:rsid w:val="00A10E4D"/>
    <w:rsid w:val="00A14176"/>
    <w:rsid w:val="00A232F5"/>
    <w:rsid w:val="00A310D5"/>
    <w:rsid w:val="00A316F0"/>
    <w:rsid w:val="00A36050"/>
    <w:rsid w:val="00A37B6D"/>
    <w:rsid w:val="00A54334"/>
    <w:rsid w:val="00A649FB"/>
    <w:rsid w:val="00A673CB"/>
    <w:rsid w:val="00A77BB3"/>
    <w:rsid w:val="00A8266B"/>
    <w:rsid w:val="00A92814"/>
    <w:rsid w:val="00AA4C35"/>
    <w:rsid w:val="00AB12DE"/>
    <w:rsid w:val="00AB6FDB"/>
    <w:rsid w:val="00AD6248"/>
    <w:rsid w:val="00AD7A4A"/>
    <w:rsid w:val="00AE0CA4"/>
    <w:rsid w:val="00B106BE"/>
    <w:rsid w:val="00B10D3D"/>
    <w:rsid w:val="00B2460D"/>
    <w:rsid w:val="00B35F4A"/>
    <w:rsid w:val="00B43D3D"/>
    <w:rsid w:val="00B45315"/>
    <w:rsid w:val="00B465BC"/>
    <w:rsid w:val="00B5389C"/>
    <w:rsid w:val="00B53A73"/>
    <w:rsid w:val="00B54C94"/>
    <w:rsid w:val="00B56568"/>
    <w:rsid w:val="00B7121A"/>
    <w:rsid w:val="00B86BA7"/>
    <w:rsid w:val="00BA3BBF"/>
    <w:rsid w:val="00BA51F7"/>
    <w:rsid w:val="00BA79B8"/>
    <w:rsid w:val="00BB1737"/>
    <w:rsid w:val="00BB20E4"/>
    <w:rsid w:val="00BB6058"/>
    <w:rsid w:val="00BD19EA"/>
    <w:rsid w:val="00BD227D"/>
    <w:rsid w:val="00BE15E1"/>
    <w:rsid w:val="00BE2035"/>
    <w:rsid w:val="00BE6232"/>
    <w:rsid w:val="00BF24C3"/>
    <w:rsid w:val="00BF2F26"/>
    <w:rsid w:val="00C01263"/>
    <w:rsid w:val="00C26DEC"/>
    <w:rsid w:val="00C3061E"/>
    <w:rsid w:val="00C36377"/>
    <w:rsid w:val="00C5119C"/>
    <w:rsid w:val="00C574B2"/>
    <w:rsid w:val="00C70D16"/>
    <w:rsid w:val="00C8367C"/>
    <w:rsid w:val="00C93D48"/>
    <w:rsid w:val="00CB45D8"/>
    <w:rsid w:val="00CC3707"/>
    <w:rsid w:val="00CC7543"/>
    <w:rsid w:val="00CD31CA"/>
    <w:rsid w:val="00CD4137"/>
    <w:rsid w:val="00CD641D"/>
    <w:rsid w:val="00CD71B0"/>
    <w:rsid w:val="00CF1958"/>
    <w:rsid w:val="00D010D5"/>
    <w:rsid w:val="00D21907"/>
    <w:rsid w:val="00D2743E"/>
    <w:rsid w:val="00D345E0"/>
    <w:rsid w:val="00D42A33"/>
    <w:rsid w:val="00D45F1B"/>
    <w:rsid w:val="00D5205A"/>
    <w:rsid w:val="00D526D2"/>
    <w:rsid w:val="00D60223"/>
    <w:rsid w:val="00D631F2"/>
    <w:rsid w:val="00D63407"/>
    <w:rsid w:val="00D71790"/>
    <w:rsid w:val="00D7296F"/>
    <w:rsid w:val="00D87C1F"/>
    <w:rsid w:val="00D925E2"/>
    <w:rsid w:val="00DD24C1"/>
    <w:rsid w:val="00DD32B5"/>
    <w:rsid w:val="00DD6197"/>
    <w:rsid w:val="00DE409F"/>
    <w:rsid w:val="00DF4F53"/>
    <w:rsid w:val="00E02766"/>
    <w:rsid w:val="00E11608"/>
    <w:rsid w:val="00E12593"/>
    <w:rsid w:val="00E12A98"/>
    <w:rsid w:val="00E23297"/>
    <w:rsid w:val="00E24BA3"/>
    <w:rsid w:val="00E31F2B"/>
    <w:rsid w:val="00E40314"/>
    <w:rsid w:val="00E46F04"/>
    <w:rsid w:val="00E5105A"/>
    <w:rsid w:val="00E542DF"/>
    <w:rsid w:val="00E667D7"/>
    <w:rsid w:val="00E72B7A"/>
    <w:rsid w:val="00E84A4A"/>
    <w:rsid w:val="00E85923"/>
    <w:rsid w:val="00E87448"/>
    <w:rsid w:val="00E90DEE"/>
    <w:rsid w:val="00E957B7"/>
    <w:rsid w:val="00EA110E"/>
    <w:rsid w:val="00EA31E4"/>
    <w:rsid w:val="00EA4999"/>
    <w:rsid w:val="00EB4936"/>
    <w:rsid w:val="00EB5704"/>
    <w:rsid w:val="00EB79B1"/>
    <w:rsid w:val="00EC0C86"/>
    <w:rsid w:val="00EC6271"/>
    <w:rsid w:val="00EC6BA4"/>
    <w:rsid w:val="00ED5309"/>
    <w:rsid w:val="00ED6989"/>
    <w:rsid w:val="00EE10F5"/>
    <w:rsid w:val="00EE2512"/>
    <w:rsid w:val="00EF06C7"/>
    <w:rsid w:val="00EF43EF"/>
    <w:rsid w:val="00F0375C"/>
    <w:rsid w:val="00F04F1B"/>
    <w:rsid w:val="00F11505"/>
    <w:rsid w:val="00F151CC"/>
    <w:rsid w:val="00F16DDC"/>
    <w:rsid w:val="00F20A69"/>
    <w:rsid w:val="00F251B8"/>
    <w:rsid w:val="00F251D8"/>
    <w:rsid w:val="00F309A7"/>
    <w:rsid w:val="00F33EE2"/>
    <w:rsid w:val="00F34107"/>
    <w:rsid w:val="00F365CD"/>
    <w:rsid w:val="00F4099F"/>
    <w:rsid w:val="00F40CC5"/>
    <w:rsid w:val="00F41EA4"/>
    <w:rsid w:val="00F453A2"/>
    <w:rsid w:val="00F50C1B"/>
    <w:rsid w:val="00F51E83"/>
    <w:rsid w:val="00F56004"/>
    <w:rsid w:val="00F6541B"/>
    <w:rsid w:val="00F73BE1"/>
    <w:rsid w:val="00F75DF3"/>
    <w:rsid w:val="00F94445"/>
    <w:rsid w:val="00FB3F21"/>
    <w:rsid w:val="00FC4703"/>
    <w:rsid w:val="00FD4D2E"/>
    <w:rsid w:val="00FD7FAF"/>
    <w:rsid w:val="00FE0530"/>
    <w:rsid w:val="00FE3ABB"/>
    <w:rsid w:val="00FE64B6"/>
    <w:rsid w:val="00FF2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7069E"/>
  <w15:chartTrackingRefBased/>
  <w15:docId w15:val="{67578348-7B65-4668-B73A-22A8F6790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A98"/>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820E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32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A98"/>
    <w:pPr>
      <w:ind w:left="720"/>
      <w:contextualSpacing/>
    </w:pPr>
  </w:style>
  <w:style w:type="character" w:customStyle="1" w:styleId="Heading1Char">
    <w:name w:val="Heading 1 Char"/>
    <w:basedOn w:val="DefaultParagraphFont"/>
    <w:link w:val="Heading1"/>
    <w:uiPriority w:val="9"/>
    <w:rsid w:val="00820ECA"/>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rsid w:val="00E23297"/>
    <w:rPr>
      <w:rFonts w:asciiTheme="majorHAnsi" w:eastAsiaTheme="majorEastAsia" w:hAnsiTheme="majorHAnsi" w:cstheme="majorBidi"/>
      <w:color w:val="2F5496" w:themeColor="accent1" w:themeShade="BF"/>
      <w:sz w:val="26"/>
      <w:szCs w:val="26"/>
      <w:lang w:eastAsia="zh-CN"/>
    </w:rPr>
  </w:style>
  <w:style w:type="paragraph" w:styleId="TOCHeading">
    <w:name w:val="TOC Heading"/>
    <w:basedOn w:val="Heading1"/>
    <w:next w:val="Normal"/>
    <w:uiPriority w:val="39"/>
    <w:unhideWhenUsed/>
    <w:qFormat/>
    <w:rsid w:val="006C21BD"/>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6C21BD"/>
    <w:pPr>
      <w:spacing w:after="100"/>
    </w:pPr>
  </w:style>
  <w:style w:type="paragraph" w:styleId="TOC2">
    <w:name w:val="toc 2"/>
    <w:basedOn w:val="Normal"/>
    <w:next w:val="Normal"/>
    <w:autoRedefine/>
    <w:uiPriority w:val="39"/>
    <w:unhideWhenUsed/>
    <w:rsid w:val="006C21BD"/>
    <w:pPr>
      <w:spacing w:after="100"/>
      <w:ind w:left="240"/>
    </w:pPr>
  </w:style>
  <w:style w:type="character" w:styleId="Hyperlink">
    <w:name w:val="Hyperlink"/>
    <w:basedOn w:val="DefaultParagraphFont"/>
    <w:uiPriority w:val="99"/>
    <w:unhideWhenUsed/>
    <w:rsid w:val="006C21BD"/>
    <w:rPr>
      <w:color w:val="0563C1" w:themeColor="hyperlink"/>
      <w:u w:val="single"/>
    </w:rPr>
  </w:style>
  <w:style w:type="table" w:styleId="TableGrid">
    <w:name w:val="Table Grid"/>
    <w:basedOn w:val="TableNormal"/>
    <w:uiPriority w:val="39"/>
    <w:rsid w:val="00503E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3E1D9A"/>
    <w:pPr>
      <w:spacing w:before="100" w:beforeAutospacing="1" w:after="100" w:afterAutospacing="1" w:line="240" w:lineRule="auto"/>
    </w:pPr>
    <w:rPr>
      <w:rFonts w:ascii="Aptos" w:eastAsiaTheme="minorHAnsi" w:hAnsi="Aptos" w:cs="Aptos"/>
      <w:kern w:val="0"/>
      <w:lang w:eastAsia="en-GB"/>
      <w14:ligatures w14:val="none"/>
    </w:rPr>
  </w:style>
  <w:style w:type="paragraph" w:customStyle="1" w:styleId="p2">
    <w:name w:val="p2"/>
    <w:basedOn w:val="Normal"/>
    <w:rsid w:val="003E1D9A"/>
    <w:pPr>
      <w:spacing w:before="100" w:beforeAutospacing="1" w:after="100" w:afterAutospacing="1" w:line="240" w:lineRule="auto"/>
    </w:pPr>
    <w:rPr>
      <w:rFonts w:ascii="Aptos" w:eastAsiaTheme="minorHAnsi" w:hAnsi="Aptos" w:cs="Aptos"/>
      <w:kern w:val="0"/>
      <w:lang w:eastAsia="en-GB"/>
      <w14:ligatures w14:val="none"/>
    </w:rPr>
  </w:style>
  <w:style w:type="character" w:customStyle="1" w:styleId="s1">
    <w:name w:val="s1"/>
    <w:basedOn w:val="DefaultParagraphFont"/>
    <w:rsid w:val="003E1D9A"/>
  </w:style>
  <w:style w:type="character" w:styleId="UnresolvedMention">
    <w:name w:val="Unresolved Mention"/>
    <w:basedOn w:val="DefaultParagraphFont"/>
    <w:uiPriority w:val="99"/>
    <w:semiHidden/>
    <w:unhideWhenUsed/>
    <w:rsid w:val="00B86B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br.or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eloitte.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www.cipd.co.uk"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4" ma:contentTypeDescription="Create a new document." ma:contentTypeScope="" ma:versionID="007366c640e7bddb1d5723075edcd6a8">
  <xsd:schema xmlns:xsd="http://www.w3.org/2001/XMLSchema" xmlns:xs="http://www.w3.org/2001/XMLSchema" xmlns:p="http://schemas.microsoft.com/office/2006/metadata/properties" xmlns:ns3="295d9055-6e6f-4fed-aaa1-e2183dd25008" targetNamespace="http://schemas.microsoft.com/office/2006/metadata/properties" ma:root="true" ma:fieldsID="e7e2ef842493f2d6f36fd64937d662cd"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2EAED8-2297-4D7B-81E8-FD615E1DE2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BF8522-A7F9-4D91-BF6C-6CF34F5FAB62}">
  <ds:schemaRefs>
    <ds:schemaRef ds:uri="http://schemas.openxmlformats.org/officeDocument/2006/bibliography"/>
  </ds:schemaRefs>
</ds:datastoreItem>
</file>

<file path=customXml/itemProps3.xml><?xml version="1.0" encoding="utf-8"?>
<ds:datastoreItem xmlns:ds="http://schemas.openxmlformats.org/officeDocument/2006/customXml" ds:itemID="{FDFF0748-95B5-47D4-A7E3-77499463530F}">
  <ds:schemaRefs>
    <ds:schemaRef ds:uri="http://schemas.microsoft.com/sharepoint/v3/contenttype/forms"/>
  </ds:schemaRefs>
</ds:datastoreItem>
</file>

<file path=customXml/itemProps4.xml><?xml version="1.0" encoding="utf-8"?>
<ds:datastoreItem xmlns:ds="http://schemas.openxmlformats.org/officeDocument/2006/customXml" ds:itemID="{4C1DCFAF-1DB0-4D45-9A49-1120665FEE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3530</Words>
  <Characters>20975</Characters>
  <Application>Microsoft Office Word</Application>
  <DocSecurity>0</DocSecurity>
  <Lines>395</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Preston (2534133)</dc:creator>
  <cp:keywords/>
  <dc:description/>
  <cp:lastModifiedBy>Colin Preston (2534133)</cp:lastModifiedBy>
  <cp:revision>2</cp:revision>
  <dcterms:created xsi:type="dcterms:W3CDTF">2026-03-22T19:30:00Z</dcterms:created>
  <dcterms:modified xsi:type="dcterms:W3CDTF">2026-03-22T19:30:00Z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