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9A74A" w14:textId="6E66029B" w:rsidR="004C0F12" w:rsidRPr="00C4767A" w:rsidRDefault="004C0F12" w:rsidP="0003549D">
      <w:pPr>
        <w:pStyle w:val="ListParagraph"/>
        <w:numPr>
          <w:ilvl w:val="0"/>
          <w:numId w:val="7"/>
        </w:numPr>
        <w:spacing w:line="360" w:lineRule="auto"/>
        <w:jc w:val="both"/>
        <w:rPr>
          <w:rFonts w:ascii="Times New Roman" w:hAnsi="Times New Roman" w:cs="Times New Roman"/>
          <w:b/>
          <w:sz w:val="24"/>
          <w:u w:val="single"/>
        </w:rPr>
      </w:pPr>
      <w:r w:rsidRPr="00C4767A">
        <w:rPr>
          <w:rFonts w:ascii="Times New Roman" w:hAnsi="Times New Roman" w:cs="Times New Roman"/>
          <w:b/>
          <w:sz w:val="24"/>
          <w:u w:val="single"/>
        </w:rPr>
        <w:t>Role Play</w:t>
      </w:r>
    </w:p>
    <w:p w14:paraId="7924A362" w14:textId="2F7E2FCF" w:rsidR="000900E0" w:rsidRPr="00C4767A" w:rsidRDefault="00FE4E03" w:rsidP="00B56794">
      <w:pPr>
        <w:spacing w:line="360" w:lineRule="auto"/>
        <w:jc w:val="both"/>
        <w:rPr>
          <w:rFonts w:ascii="Times New Roman" w:hAnsi="Times New Roman" w:cs="Times New Roman"/>
          <w:sz w:val="24"/>
        </w:rPr>
      </w:pPr>
      <w:r w:rsidRPr="00C4767A">
        <w:rPr>
          <w:rFonts w:ascii="Times New Roman" w:hAnsi="Times New Roman" w:cs="Times New Roman"/>
          <w:sz w:val="24"/>
        </w:rPr>
        <w:t xml:space="preserve">This type of play is where children imitate the role of adults </w:t>
      </w:r>
      <w:r w:rsidR="00F35958">
        <w:rPr>
          <w:rFonts w:ascii="Times New Roman" w:hAnsi="Times New Roman" w:cs="Times New Roman"/>
          <w:sz w:val="24"/>
        </w:rPr>
        <w:t>t</w:t>
      </w:r>
      <w:r w:rsidR="00EC3BE6" w:rsidRPr="00C4767A">
        <w:rPr>
          <w:rFonts w:ascii="Times New Roman" w:hAnsi="Times New Roman" w:cs="Times New Roman"/>
          <w:sz w:val="24"/>
        </w:rPr>
        <w:t xml:space="preserve">hrough </w:t>
      </w:r>
      <w:r w:rsidR="008259EC" w:rsidRPr="00C4767A">
        <w:rPr>
          <w:rFonts w:ascii="Times New Roman" w:hAnsi="Times New Roman" w:cs="Times New Roman"/>
          <w:sz w:val="24"/>
        </w:rPr>
        <w:t>their play. For example, pretend</w:t>
      </w:r>
      <w:r w:rsidR="00447F53" w:rsidRPr="00C4767A">
        <w:rPr>
          <w:rFonts w:ascii="Times New Roman" w:hAnsi="Times New Roman" w:cs="Times New Roman"/>
          <w:sz w:val="24"/>
        </w:rPr>
        <w:t>ing</w:t>
      </w:r>
      <w:r w:rsidR="008259EC" w:rsidRPr="00C4767A">
        <w:rPr>
          <w:rFonts w:ascii="Times New Roman" w:hAnsi="Times New Roman" w:cs="Times New Roman"/>
          <w:sz w:val="24"/>
        </w:rPr>
        <w:t xml:space="preserve"> to be a doctor</w:t>
      </w:r>
      <w:r w:rsidR="00447F53" w:rsidRPr="00C4767A">
        <w:rPr>
          <w:rFonts w:ascii="Times New Roman" w:hAnsi="Times New Roman" w:cs="Times New Roman"/>
          <w:sz w:val="24"/>
        </w:rPr>
        <w:t xml:space="preserve"> or a postman</w:t>
      </w:r>
      <w:r w:rsidR="00F87ED5" w:rsidRPr="00C4767A">
        <w:rPr>
          <w:rFonts w:ascii="Times New Roman" w:hAnsi="Times New Roman" w:cs="Times New Roman"/>
          <w:sz w:val="24"/>
        </w:rPr>
        <w:t xml:space="preserve">. By doing this, it </w:t>
      </w:r>
      <w:r w:rsidR="00A430A5" w:rsidRPr="00C4767A">
        <w:rPr>
          <w:rFonts w:ascii="Times New Roman" w:hAnsi="Times New Roman" w:cs="Times New Roman"/>
          <w:sz w:val="24"/>
        </w:rPr>
        <w:t>allow</w:t>
      </w:r>
      <w:r w:rsidR="00F87ED5" w:rsidRPr="00C4767A">
        <w:rPr>
          <w:rFonts w:ascii="Times New Roman" w:hAnsi="Times New Roman" w:cs="Times New Roman"/>
          <w:sz w:val="24"/>
        </w:rPr>
        <w:t>s</w:t>
      </w:r>
      <w:r w:rsidR="002B5EC8" w:rsidRPr="00C4767A">
        <w:rPr>
          <w:rFonts w:ascii="Times New Roman" w:hAnsi="Times New Roman" w:cs="Times New Roman"/>
          <w:sz w:val="24"/>
        </w:rPr>
        <w:t xml:space="preserve"> c</w:t>
      </w:r>
      <w:r w:rsidR="00C83C60" w:rsidRPr="00C4767A">
        <w:rPr>
          <w:rFonts w:ascii="Times New Roman" w:hAnsi="Times New Roman" w:cs="Times New Roman"/>
          <w:sz w:val="24"/>
        </w:rPr>
        <w:t>h</w:t>
      </w:r>
      <w:r w:rsidR="002B5EC8" w:rsidRPr="00C4767A">
        <w:rPr>
          <w:rFonts w:ascii="Times New Roman" w:hAnsi="Times New Roman" w:cs="Times New Roman"/>
          <w:sz w:val="24"/>
        </w:rPr>
        <w:t>ildren to</w:t>
      </w:r>
      <w:r w:rsidR="000446DF" w:rsidRPr="00C4767A">
        <w:rPr>
          <w:rFonts w:ascii="Times New Roman" w:hAnsi="Times New Roman" w:cs="Times New Roman"/>
          <w:sz w:val="24"/>
        </w:rPr>
        <w:t xml:space="preserve"> become a character,</w:t>
      </w:r>
      <w:r w:rsidR="002B5EC8" w:rsidRPr="00C4767A">
        <w:rPr>
          <w:rFonts w:ascii="Times New Roman" w:hAnsi="Times New Roman" w:cs="Times New Roman"/>
          <w:sz w:val="24"/>
        </w:rPr>
        <w:t xml:space="preserve"> </w:t>
      </w:r>
      <w:r w:rsidR="002900A5" w:rsidRPr="00C4767A">
        <w:rPr>
          <w:rFonts w:ascii="Times New Roman" w:hAnsi="Times New Roman" w:cs="Times New Roman"/>
          <w:sz w:val="24"/>
        </w:rPr>
        <w:t>act out real life situations and roles or fictional performances</w:t>
      </w:r>
      <w:r w:rsidR="000446DF" w:rsidRPr="00C4767A">
        <w:rPr>
          <w:rFonts w:ascii="Times New Roman" w:hAnsi="Times New Roman" w:cs="Times New Roman"/>
          <w:sz w:val="24"/>
        </w:rPr>
        <w:t>.</w:t>
      </w:r>
      <w:r w:rsidR="000900E0" w:rsidRPr="00C4767A">
        <w:rPr>
          <w:rFonts w:ascii="Times New Roman" w:hAnsi="Times New Roman" w:cs="Times New Roman"/>
          <w:sz w:val="24"/>
        </w:rPr>
        <w:t xml:space="preserve"> Role</w:t>
      </w:r>
      <w:r w:rsidR="00AF33E4" w:rsidRPr="00C4767A">
        <w:rPr>
          <w:rFonts w:ascii="Times New Roman" w:hAnsi="Times New Roman" w:cs="Times New Roman"/>
          <w:sz w:val="24"/>
        </w:rPr>
        <w:t>-</w:t>
      </w:r>
      <w:r w:rsidR="000900E0" w:rsidRPr="00C4767A">
        <w:rPr>
          <w:rFonts w:ascii="Times New Roman" w:hAnsi="Times New Roman" w:cs="Times New Roman"/>
          <w:sz w:val="24"/>
        </w:rPr>
        <w:t>play areas are used within Early Years settings as part of the Foundation Phase (Welsh Government, 2015).</w:t>
      </w:r>
    </w:p>
    <w:p w14:paraId="4DD1FFD8" w14:textId="4771D5FF" w:rsidR="000446DF" w:rsidRPr="00C4767A" w:rsidRDefault="000446DF" w:rsidP="00B56794">
      <w:pPr>
        <w:spacing w:line="360" w:lineRule="auto"/>
        <w:jc w:val="both"/>
        <w:rPr>
          <w:rFonts w:ascii="Times New Roman" w:hAnsi="Times New Roman" w:cs="Times New Roman"/>
          <w:sz w:val="24"/>
        </w:rPr>
      </w:pPr>
      <w:r w:rsidRPr="00C4767A">
        <w:rPr>
          <w:rFonts w:ascii="Times New Roman" w:hAnsi="Times New Roman" w:cs="Times New Roman"/>
          <w:sz w:val="24"/>
        </w:rPr>
        <w:t xml:space="preserve">It can be </w:t>
      </w:r>
      <w:r w:rsidR="00045A17" w:rsidRPr="00C4767A">
        <w:rPr>
          <w:rFonts w:ascii="Times New Roman" w:hAnsi="Times New Roman" w:cs="Times New Roman"/>
          <w:sz w:val="24"/>
        </w:rPr>
        <w:t xml:space="preserve">wholly child led and it encourages children to take risks and </w:t>
      </w:r>
      <w:r w:rsidR="0059434E" w:rsidRPr="00C4767A">
        <w:rPr>
          <w:rFonts w:ascii="Times New Roman" w:hAnsi="Times New Roman" w:cs="Times New Roman"/>
          <w:sz w:val="24"/>
        </w:rPr>
        <w:t>be creative within the role play area</w:t>
      </w:r>
      <w:r w:rsidR="00BD1FDF" w:rsidRPr="00C4767A">
        <w:rPr>
          <w:rFonts w:ascii="Times New Roman" w:hAnsi="Times New Roman" w:cs="Times New Roman"/>
          <w:sz w:val="24"/>
        </w:rPr>
        <w:t>. This</w:t>
      </w:r>
      <w:r w:rsidR="001B1ECD" w:rsidRPr="00C4767A">
        <w:rPr>
          <w:rFonts w:ascii="Times New Roman" w:hAnsi="Times New Roman" w:cs="Times New Roman"/>
          <w:sz w:val="24"/>
        </w:rPr>
        <w:t xml:space="preserve"> promot</w:t>
      </w:r>
      <w:r w:rsidR="00BD1FDF" w:rsidRPr="00C4767A">
        <w:rPr>
          <w:rFonts w:ascii="Times New Roman" w:hAnsi="Times New Roman" w:cs="Times New Roman"/>
          <w:sz w:val="24"/>
        </w:rPr>
        <w:t>es</w:t>
      </w:r>
      <w:r w:rsidR="001B1ECD" w:rsidRPr="00C4767A">
        <w:rPr>
          <w:rFonts w:ascii="Times New Roman" w:hAnsi="Times New Roman" w:cs="Times New Roman"/>
          <w:sz w:val="24"/>
        </w:rPr>
        <w:t xml:space="preserve"> creative development</w:t>
      </w:r>
      <w:r w:rsidR="00BD1FDF" w:rsidRPr="00C4767A">
        <w:rPr>
          <w:rFonts w:ascii="Times New Roman" w:hAnsi="Times New Roman" w:cs="Times New Roman"/>
          <w:sz w:val="24"/>
        </w:rPr>
        <w:t>,</w:t>
      </w:r>
      <w:r w:rsidR="00452061" w:rsidRPr="00C4767A">
        <w:rPr>
          <w:rFonts w:ascii="Times New Roman" w:hAnsi="Times New Roman" w:cs="Times New Roman"/>
          <w:sz w:val="24"/>
        </w:rPr>
        <w:t xml:space="preserve"> as well as self-directed play</w:t>
      </w:r>
      <w:r w:rsidR="00F40ED4" w:rsidRPr="00C4767A">
        <w:rPr>
          <w:rFonts w:ascii="Times New Roman" w:hAnsi="Times New Roman" w:cs="Times New Roman"/>
          <w:sz w:val="24"/>
        </w:rPr>
        <w:t xml:space="preserve"> (Millwood Education, 2016).</w:t>
      </w:r>
      <w:r w:rsidR="0059434E" w:rsidRPr="00C4767A">
        <w:rPr>
          <w:rFonts w:ascii="Times New Roman" w:hAnsi="Times New Roman" w:cs="Times New Roman"/>
          <w:sz w:val="24"/>
        </w:rPr>
        <w:t xml:space="preserve"> </w:t>
      </w:r>
      <w:r w:rsidR="001B1ECD" w:rsidRPr="00C4767A">
        <w:rPr>
          <w:rFonts w:ascii="Times New Roman" w:hAnsi="Times New Roman" w:cs="Times New Roman"/>
          <w:sz w:val="24"/>
        </w:rPr>
        <w:t>Practitioners must</w:t>
      </w:r>
      <w:r w:rsidR="007264D4" w:rsidRPr="00C4767A">
        <w:rPr>
          <w:rFonts w:ascii="Times New Roman" w:hAnsi="Times New Roman" w:cs="Times New Roman"/>
          <w:sz w:val="24"/>
        </w:rPr>
        <w:t>,</w:t>
      </w:r>
      <w:r w:rsidR="001B1ECD" w:rsidRPr="00C4767A">
        <w:rPr>
          <w:rFonts w:ascii="Times New Roman" w:hAnsi="Times New Roman" w:cs="Times New Roman"/>
          <w:sz w:val="24"/>
        </w:rPr>
        <w:t xml:space="preserve"> therefore</w:t>
      </w:r>
      <w:r w:rsidR="007264D4" w:rsidRPr="00C4767A">
        <w:rPr>
          <w:rFonts w:ascii="Times New Roman" w:hAnsi="Times New Roman" w:cs="Times New Roman"/>
          <w:sz w:val="24"/>
        </w:rPr>
        <w:t>,</w:t>
      </w:r>
      <w:r w:rsidR="001B1ECD" w:rsidRPr="00C4767A">
        <w:rPr>
          <w:rFonts w:ascii="Times New Roman" w:hAnsi="Times New Roman" w:cs="Times New Roman"/>
          <w:sz w:val="24"/>
        </w:rPr>
        <w:t xml:space="preserve"> provide plenty of relevant and suitable materials and props to allow children’s imaginations to develop. </w:t>
      </w:r>
    </w:p>
    <w:p w14:paraId="04CDF899" w14:textId="7DFDD78A" w:rsidR="00F40ED4" w:rsidRPr="00C4767A" w:rsidRDefault="00945BEC" w:rsidP="00F40ED4">
      <w:pPr>
        <w:spacing w:line="360" w:lineRule="auto"/>
        <w:jc w:val="both"/>
        <w:rPr>
          <w:rFonts w:ascii="Times New Roman" w:hAnsi="Times New Roman" w:cs="Times New Roman"/>
          <w:sz w:val="24"/>
        </w:rPr>
      </w:pPr>
      <w:r w:rsidRPr="00C4767A">
        <w:rPr>
          <w:rFonts w:ascii="Times New Roman" w:hAnsi="Times New Roman" w:cs="Times New Roman"/>
          <w:sz w:val="24"/>
        </w:rPr>
        <w:t>Furness (1976) state</w:t>
      </w:r>
      <w:r w:rsidR="00D221EF" w:rsidRPr="00C4767A">
        <w:rPr>
          <w:rFonts w:ascii="Times New Roman" w:hAnsi="Times New Roman" w:cs="Times New Roman"/>
          <w:sz w:val="24"/>
        </w:rPr>
        <w:t>s</w:t>
      </w:r>
      <w:r w:rsidRPr="00C4767A">
        <w:rPr>
          <w:rFonts w:ascii="Times New Roman" w:hAnsi="Times New Roman" w:cs="Times New Roman"/>
          <w:sz w:val="24"/>
        </w:rPr>
        <w:t xml:space="preserve"> that </w:t>
      </w:r>
      <w:r w:rsidR="00A430A5" w:rsidRPr="00C4767A">
        <w:rPr>
          <w:rFonts w:ascii="Times New Roman" w:hAnsi="Times New Roman" w:cs="Times New Roman"/>
          <w:sz w:val="24"/>
        </w:rPr>
        <w:t xml:space="preserve">some </w:t>
      </w:r>
      <w:r w:rsidR="00F40ED4" w:rsidRPr="00C4767A">
        <w:rPr>
          <w:rFonts w:ascii="Times New Roman" w:hAnsi="Times New Roman" w:cs="Times New Roman"/>
          <w:sz w:val="24"/>
        </w:rPr>
        <w:t xml:space="preserve">benefits of role-play </w:t>
      </w:r>
      <w:r w:rsidR="00672DC0" w:rsidRPr="00C4767A">
        <w:rPr>
          <w:rFonts w:ascii="Times New Roman" w:hAnsi="Times New Roman" w:cs="Times New Roman"/>
          <w:sz w:val="24"/>
        </w:rPr>
        <w:t xml:space="preserve">include </w:t>
      </w:r>
      <w:r w:rsidR="00B64CA8" w:rsidRPr="00C4767A">
        <w:rPr>
          <w:rFonts w:ascii="Times New Roman" w:hAnsi="Times New Roman" w:cs="Times New Roman"/>
          <w:sz w:val="24"/>
        </w:rPr>
        <w:t xml:space="preserve">independent thinking and verbalization of opinion. </w:t>
      </w:r>
      <w:r w:rsidR="00A430A5" w:rsidRPr="00C4767A">
        <w:rPr>
          <w:rFonts w:ascii="Times New Roman" w:hAnsi="Times New Roman" w:cs="Times New Roman"/>
          <w:sz w:val="24"/>
        </w:rPr>
        <w:t xml:space="preserve"> </w:t>
      </w:r>
      <w:r w:rsidR="0053741A" w:rsidRPr="00C4767A">
        <w:rPr>
          <w:rFonts w:ascii="Times New Roman" w:hAnsi="Times New Roman" w:cs="Times New Roman"/>
          <w:sz w:val="24"/>
        </w:rPr>
        <w:t>Ladousse (2004) believes that role</w:t>
      </w:r>
      <w:r w:rsidR="00594899" w:rsidRPr="00C4767A">
        <w:rPr>
          <w:rFonts w:ascii="Times New Roman" w:hAnsi="Times New Roman" w:cs="Times New Roman"/>
          <w:sz w:val="24"/>
        </w:rPr>
        <w:t>-</w:t>
      </w:r>
      <w:r w:rsidR="0053741A" w:rsidRPr="00C4767A">
        <w:rPr>
          <w:rFonts w:ascii="Times New Roman" w:hAnsi="Times New Roman" w:cs="Times New Roman"/>
          <w:sz w:val="24"/>
        </w:rPr>
        <w:t xml:space="preserve">play </w:t>
      </w:r>
      <w:r w:rsidR="00F40ED4" w:rsidRPr="00C4767A">
        <w:rPr>
          <w:rFonts w:ascii="Times New Roman" w:hAnsi="Times New Roman" w:cs="Times New Roman"/>
          <w:sz w:val="24"/>
        </w:rPr>
        <w:t>can meet a range of needs</w:t>
      </w:r>
      <w:r w:rsidR="00613440" w:rsidRPr="00C4767A">
        <w:rPr>
          <w:rFonts w:ascii="Times New Roman" w:hAnsi="Times New Roman" w:cs="Times New Roman"/>
          <w:sz w:val="24"/>
        </w:rPr>
        <w:t xml:space="preserve">, </w:t>
      </w:r>
      <w:r w:rsidR="007E7E7E" w:rsidRPr="00C4767A">
        <w:rPr>
          <w:rFonts w:ascii="Times New Roman" w:hAnsi="Times New Roman" w:cs="Times New Roman"/>
          <w:sz w:val="24"/>
        </w:rPr>
        <w:t>includ</w:t>
      </w:r>
      <w:r w:rsidR="00613440" w:rsidRPr="00C4767A">
        <w:rPr>
          <w:rFonts w:ascii="Times New Roman" w:hAnsi="Times New Roman" w:cs="Times New Roman"/>
          <w:sz w:val="24"/>
        </w:rPr>
        <w:t xml:space="preserve">ing </w:t>
      </w:r>
      <w:r w:rsidR="00F40ED4" w:rsidRPr="00C4767A">
        <w:rPr>
          <w:rFonts w:ascii="Times New Roman" w:hAnsi="Times New Roman" w:cs="Times New Roman"/>
          <w:sz w:val="24"/>
        </w:rPr>
        <w:t>Social</w:t>
      </w:r>
      <w:r w:rsidR="00471837" w:rsidRPr="00C4767A">
        <w:rPr>
          <w:rFonts w:ascii="Times New Roman" w:hAnsi="Times New Roman" w:cs="Times New Roman"/>
          <w:sz w:val="24"/>
        </w:rPr>
        <w:t>,</w:t>
      </w:r>
      <w:r w:rsidR="00F40ED4" w:rsidRPr="00C4767A">
        <w:rPr>
          <w:rFonts w:ascii="Times New Roman" w:hAnsi="Times New Roman" w:cs="Times New Roman"/>
          <w:sz w:val="24"/>
        </w:rPr>
        <w:t xml:space="preserve"> Emotional</w:t>
      </w:r>
      <w:r w:rsidR="00471837" w:rsidRPr="00C4767A">
        <w:rPr>
          <w:rFonts w:ascii="Times New Roman" w:hAnsi="Times New Roman" w:cs="Times New Roman"/>
          <w:sz w:val="24"/>
        </w:rPr>
        <w:t>,</w:t>
      </w:r>
      <w:r w:rsidR="00F40ED4" w:rsidRPr="00C4767A">
        <w:rPr>
          <w:rFonts w:ascii="Times New Roman" w:hAnsi="Times New Roman" w:cs="Times New Roman"/>
          <w:sz w:val="24"/>
        </w:rPr>
        <w:t xml:space="preserve"> </w:t>
      </w:r>
      <w:r w:rsidR="00A0350D" w:rsidRPr="00C4767A">
        <w:rPr>
          <w:rFonts w:ascii="Times New Roman" w:hAnsi="Times New Roman" w:cs="Times New Roman"/>
          <w:sz w:val="24"/>
        </w:rPr>
        <w:t xml:space="preserve">Language, Literacy </w:t>
      </w:r>
      <w:r w:rsidR="00FB61E5" w:rsidRPr="00C4767A">
        <w:rPr>
          <w:rFonts w:ascii="Times New Roman" w:hAnsi="Times New Roman" w:cs="Times New Roman"/>
          <w:sz w:val="24"/>
        </w:rPr>
        <w:t xml:space="preserve">and </w:t>
      </w:r>
      <w:r w:rsidR="00A0350D" w:rsidRPr="00C4767A">
        <w:rPr>
          <w:rFonts w:ascii="Times New Roman" w:hAnsi="Times New Roman" w:cs="Times New Roman"/>
          <w:sz w:val="24"/>
        </w:rPr>
        <w:t>Communication skills</w:t>
      </w:r>
      <w:r w:rsidR="00FB61E5" w:rsidRPr="00C4767A">
        <w:rPr>
          <w:rFonts w:ascii="Times New Roman" w:hAnsi="Times New Roman" w:cs="Times New Roman"/>
          <w:sz w:val="24"/>
        </w:rPr>
        <w:t xml:space="preserve"> as well as physical development</w:t>
      </w:r>
      <w:r w:rsidR="00471837" w:rsidRPr="00C4767A">
        <w:rPr>
          <w:rFonts w:ascii="Times New Roman" w:hAnsi="Times New Roman" w:cs="Times New Roman"/>
          <w:sz w:val="24"/>
        </w:rPr>
        <w:t>. Also,</w:t>
      </w:r>
      <w:r w:rsidR="00471837" w:rsidRPr="00C4767A">
        <w:t xml:space="preserve"> </w:t>
      </w:r>
      <w:r w:rsidR="00471837" w:rsidRPr="00C4767A">
        <w:rPr>
          <w:rFonts w:ascii="Times New Roman" w:hAnsi="Times New Roman" w:cs="Times New Roman"/>
          <w:sz w:val="24"/>
        </w:rPr>
        <w:t>developing children’s problem solving, reasoning and numeracy skills by exploring size, placement and quantities</w:t>
      </w:r>
      <w:r w:rsidR="002F4338" w:rsidRPr="00C4767A">
        <w:rPr>
          <w:rFonts w:ascii="Times New Roman" w:hAnsi="Times New Roman" w:cs="Times New Roman"/>
          <w:sz w:val="24"/>
        </w:rPr>
        <w:t>, w</w:t>
      </w:r>
      <w:r w:rsidR="00A0350D" w:rsidRPr="00C4767A">
        <w:rPr>
          <w:rFonts w:ascii="Times New Roman" w:hAnsi="Times New Roman" w:cs="Times New Roman"/>
          <w:sz w:val="24"/>
        </w:rPr>
        <w:t>hich</w:t>
      </w:r>
      <w:r w:rsidR="002F4338" w:rsidRPr="00C4767A">
        <w:rPr>
          <w:rFonts w:ascii="Times New Roman" w:hAnsi="Times New Roman" w:cs="Times New Roman"/>
          <w:sz w:val="24"/>
        </w:rPr>
        <w:t xml:space="preserve"> are </w:t>
      </w:r>
      <w:r w:rsidR="00A0350D" w:rsidRPr="00C4767A">
        <w:rPr>
          <w:rFonts w:ascii="Times New Roman" w:hAnsi="Times New Roman" w:cs="Times New Roman"/>
          <w:sz w:val="24"/>
        </w:rPr>
        <w:t>part of the Foundation Phase Framework (Welsh Government, 2015).</w:t>
      </w:r>
      <w:r w:rsidR="00471837" w:rsidRPr="00C4767A">
        <w:rPr>
          <w:rFonts w:ascii="Times New Roman" w:hAnsi="Times New Roman" w:cs="Times New Roman"/>
          <w:sz w:val="24"/>
        </w:rPr>
        <w:t xml:space="preserve"> </w:t>
      </w:r>
      <w:r w:rsidR="00F40ED4" w:rsidRPr="00C4767A">
        <w:rPr>
          <w:rFonts w:ascii="Times New Roman" w:hAnsi="Times New Roman" w:cs="Times New Roman"/>
          <w:sz w:val="24"/>
        </w:rPr>
        <w:t xml:space="preserve"> </w:t>
      </w:r>
      <w:r w:rsidR="00A1126D" w:rsidRPr="00C4767A">
        <w:rPr>
          <w:rFonts w:ascii="Times New Roman" w:hAnsi="Times New Roman" w:cs="Times New Roman"/>
          <w:sz w:val="24"/>
        </w:rPr>
        <w:t>Some of the</w:t>
      </w:r>
      <w:r w:rsidR="00FA4DDF" w:rsidRPr="00C4767A">
        <w:rPr>
          <w:rFonts w:ascii="Times New Roman" w:hAnsi="Times New Roman" w:cs="Times New Roman"/>
          <w:sz w:val="24"/>
        </w:rPr>
        <w:t>se needs</w:t>
      </w:r>
      <w:r w:rsidR="00F40ED4" w:rsidRPr="00C4767A">
        <w:rPr>
          <w:rFonts w:ascii="Times New Roman" w:hAnsi="Times New Roman" w:cs="Times New Roman"/>
          <w:sz w:val="24"/>
        </w:rPr>
        <w:t xml:space="preserve"> can be supported b</w:t>
      </w:r>
      <w:r w:rsidR="00FA4DDF" w:rsidRPr="00C4767A">
        <w:rPr>
          <w:rFonts w:ascii="Times New Roman" w:hAnsi="Times New Roman" w:cs="Times New Roman"/>
          <w:sz w:val="24"/>
        </w:rPr>
        <w:t>y, for example,</w:t>
      </w:r>
      <w:r w:rsidR="00F40ED4" w:rsidRPr="00C4767A">
        <w:rPr>
          <w:rFonts w:ascii="Times New Roman" w:hAnsi="Times New Roman" w:cs="Times New Roman"/>
          <w:sz w:val="24"/>
        </w:rPr>
        <w:t xml:space="preserve"> labelling items for children to see and read. Also,</w:t>
      </w:r>
      <w:r w:rsidR="003437B5" w:rsidRPr="00C4767A">
        <w:rPr>
          <w:rFonts w:ascii="Times New Roman" w:hAnsi="Times New Roman" w:cs="Times New Roman"/>
          <w:sz w:val="24"/>
        </w:rPr>
        <w:t xml:space="preserve"> </w:t>
      </w:r>
      <w:r w:rsidR="00F40ED4" w:rsidRPr="00C4767A">
        <w:rPr>
          <w:rFonts w:ascii="Times New Roman" w:hAnsi="Times New Roman" w:cs="Times New Roman"/>
          <w:sz w:val="24"/>
        </w:rPr>
        <w:t>providing writing materials that relate to the current role</w:t>
      </w:r>
      <w:r w:rsidR="005F6DB4" w:rsidRPr="00C4767A">
        <w:rPr>
          <w:rFonts w:ascii="Times New Roman" w:hAnsi="Times New Roman" w:cs="Times New Roman"/>
          <w:sz w:val="24"/>
        </w:rPr>
        <w:t>-</w:t>
      </w:r>
      <w:r w:rsidR="00F40ED4" w:rsidRPr="00C4767A">
        <w:rPr>
          <w:rFonts w:ascii="Times New Roman" w:hAnsi="Times New Roman" w:cs="Times New Roman"/>
          <w:sz w:val="24"/>
        </w:rPr>
        <w:t xml:space="preserve">play area. For example, envelopes to write on in a post office, </w:t>
      </w:r>
      <w:r w:rsidR="005F6DB4" w:rsidRPr="00C4767A">
        <w:rPr>
          <w:rFonts w:ascii="Times New Roman" w:hAnsi="Times New Roman" w:cs="Times New Roman"/>
          <w:sz w:val="24"/>
        </w:rPr>
        <w:t xml:space="preserve">which </w:t>
      </w:r>
      <w:r w:rsidR="00F40ED4" w:rsidRPr="00C4767A">
        <w:rPr>
          <w:rFonts w:ascii="Times New Roman" w:hAnsi="Times New Roman" w:cs="Times New Roman"/>
          <w:sz w:val="24"/>
        </w:rPr>
        <w:t>encourag</w:t>
      </w:r>
      <w:r w:rsidR="005F6DB4" w:rsidRPr="00C4767A">
        <w:rPr>
          <w:rFonts w:ascii="Times New Roman" w:hAnsi="Times New Roman" w:cs="Times New Roman"/>
          <w:sz w:val="24"/>
        </w:rPr>
        <w:t>es</w:t>
      </w:r>
      <w:r w:rsidR="00F40ED4" w:rsidRPr="00C4767A">
        <w:rPr>
          <w:rFonts w:ascii="Times New Roman" w:hAnsi="Times New Roman" w:cs="Times New Roman"/>
          <w:sz w:val="24"/>
        </w:rPr>
        <w:t xml:space="preserve"> writing.</w:t>
      </w:r>
      <w:r w:rsidR="00F40ED4" w:rsidRPr="00C4767A">
        <w:rPr>
          <w:rFonts w:ascii="Times New Roman" w:hAnsi="Times New Roman" w:cs="Times New Roman"/>
          <w:color w:val="FF0000"/>
          <w:sz w:val="24"/>
        </w:rPr>
        <w:t xml:space="preserve"> </w:t>
      </w:r>
    </w:p>
    <w:p w14:paraId="2F4851B4" w14:textId="5159D942" w:rsidR="007A435A" w:rsidRPr="00C4767A" w:rsidRDefault="00C422A3" w:rsidP="00B56794">
      <w:pPr>
        <w:spacing w:line="360" w:lineRule="auto"/>
        <w:jc w:val="both"/>
        <w:rPr>
          <w:rFonts w:ascii="Times New Roman" w:hAnsi="Times New Roman" w:cs="Times New Roman"/>
          <w:sz w:val="24"/>
        </w:rPr>
      </w:pPr>
      <w:r w:rsidRPr="00C4767A">
        <w:rPr>
          <w:rFonts w:ascii="Times New Roman" w:hAnsi="Times New Roman" w:cs="Times New Roman"/>
          <w:sz w:val="24"/>
        </w:rPr>
        <w:t>B</w:t>
      </w:r>
      <w:r w:rsidR="000917E9" w:rsidRPr="00C4767A">
        <w:rPr>
          <w:rFonts w:ascii="Times New Roman" w:hAnsi="Times New Roman" w:cs="Times New Roman"/>
          <w:sz w:val="24"/>
        </w:rPr>
        <w:t xml:space="preserve">y </w:t>
      </w:r>
      <w:r w:rsidR="003A077F" w:rsidRPr="00C4767A">
        <w:rPr>
          <w:rFonts w:ascii="Times New Roman" w:hAnsi="Times New Roman" w:cs="Times New Roman"/>
          <w:sz w:val="24"/>
        </w:rPr>
        <w:t xml:space="preserve">playing and </w:t>
      </w:r>
      <w:r w:rsidR="000917E9" w:rsidRPr="00C4767A">
        <w:rPr>
          <w:rFonts w:ascii="Times New Roman" w:hAnsi="Times New Roman" w:cs="Times New Roman"/>
          <w:sz w:val="24"/>
        </w:rPr>
        <w:t>commun</w:t>
      </w:r>
      <w:r w:rsidR="003A077F" w:rsidRPr="00C4767A">
        <w:rPr>
          <w:rFonts w:ascii="Times New Roman" w:hAnsi="Times New Roman" w:cs="Times New Roman"/>
          <w:sz w:val="24"/>
        </w:rPr>
        <w:t xml:space="preserve">icating </w:t>
      </w:r>
      <w:r w:rsidRPr="00C4767A">
        <w:rPr>
          <w:rFonts w:ascii="Times New Roman" w:hAnsi="Times New Roman" w:cs="Times New Roman"/>
          <w:sz w:val="24"/>
        </w:rPr>
        <w:t xml:space="preserve">with </w:t>
      </w:r>
      <w:r w:rsidR="003A077F" w:rsidRPr="00C4767A">
        <w:rPr>
          <w:rFonts w:ascii="Times New Roman" w:hAnsi="Times New Roman" w:cs="Times New Roman"/>
          <w:sz w:val="24"/>
        </w:rPr>
        <w:t>peers</w:t>
      </w:r>
      <w:r w:rsidR="00930878" w:rsidRPr="00C4767A">
        <w:rPr>
          <w:rFonts w:ascii="Times New Roman" w:hAnsi="Times New Roman" w:cs="Times New Roman"/>
          <w:sz w:val="24"/>
        </w:rPr>
        <w:t xml:space="preserve"> as well as with practitioners, children can</w:t>
      </w:r>
      <w:r w:rsidR="00EF5876" w:rsidRPr="00C4767A">
        <w:rPr>
          <w:rFonts w:ascii="Times New Roman" w:hAnsi="Times New Roman" w:cs="Times New Roman"/>
          <w:sz w:val="24"/>
        </w:rPr>
        <w:t xml:space="preserve"> </w:t>
      </w:r>
      <w:r w:rsidR="00930878" w:rsidRPr="00C4767A">
        <w:rPr>
          <w:rFonts w:ascii="Times New Roman" w:hAnsi="Times New Roman" w:cs="Times New Roman"/>
          <w:sz w:val="24"/>
        </w:rPr>
        <w:t>learn social behaviours</w:t>
      </w:r>
      <w:r w:rsidR="00EF5876" w:rsidRPr="00C4767A">
        <w:rPr>
          <w:rFonts w:ascii="Times New Roman" w:hAnsi="Times New Roman" w:cs="Times New Roman"/>
          <w:sz w:val="24"/>
        </w:rPr>
        <w:t xml:space="preserve"> through </w:t>
      </w:r>
      <w:r w:rsidR="00930878" w:rsidRPr="00C4767A">
        <w:rPr>
          <w:rFonts w:ascii="Times New Roman" w:hAnsi="Times New Roman" w:cs="Times New Roman"/>
          <w:sz w:val="24"/>
        </w:rPr>
        <w:t>watching and imitating others.</w:t>
      </w:r>
      <w:r w:rsidR="00C8482D" w:rsidRPr="00C4767A">
        <w:rPr>
          <w:rFonts w:ascii="Times New Roman" w:hAnsi="Times New Roman" w:cs="Times New Roman"/>
          <w:sz w:val="24"/>
        </w:rPr>
        <w:t xml:space="preserve"> This links to Bandura’s Social learning theory</w:t>
      </w:r>
      <w:r w:rsidR="00EF5876" w:rsidRPr="00C4767A">
        <w:rPr>
          <w:rFonts w:ascii="Times New Roman" w:hAnsi="Times New Roman" w:cs="Times New Roman"/>
          <w:sz w:val="24"/>
        </w:rPr>
        <w:t>,</w:t>
      </w:r>
      <w:r w:rsidR="00C8482D" w:rsidRPr="00C4767A">
        <w:rPr>
          <w:rFonts w:ascii="Times New Roman" w:hAnsi="Times New Roman" w:cs="Times New Roman"/>
          <w:sz w:val="24"/>
        </w:rPr>
        <w:t xml:space="preserve"> where the child imitates</w:t>
      </w:r>
      <w:r w:rsidR="00EF5876" w:rsidRPr="00C4767A">
        <w:rPr>
          <w:rFonts w:ascii="Times New Roman" w:hAnsi="Times New Roman" w:cs="Times New Roman"/>
          <w:sz w:val="24"/>
        </w:rPr>
        <w:t xml:space="preserve"> </w:t>
      </w:r>
      <w:r w:rsidR="00C8482D" w:rsidRPr="00C4767A">
        <w:rPr>
          <w:rFonts w:ascii="Times New Roman" w:hAnsi="Times New Roman" w:cs="Times New Roman"/>
          <w:sz w:val="24"/>
        </w:rPr>
        <w:t>behaviour through observation (Sayeed and Guerin, 2000).</w:t>
      </w:r>
      <w:r w:rsidR="005343AC" w:rsidRPr="00C4767A">
        <w:rPr>
          <w:rFonts w:ascii="Times New Roman" w:hAnsi="Times New Roman" w:cs="Times New Roman"/>
          <w:sz w:val="24"/>
        </w:rPr>
        <w:t xml:space="preserve"> Therefore, practitioners</w:t>
      </w:r>
      <w:r w:rsidR="00CD64C4" w:rsidRPr="00C4767A">
        <w:rPr>
          <w:rFonts w:ascii="Times New Roman" w:hAnsi="Times New Roman" w:cs="Times New Roman"/>
          <w:sz w:val="24"/>
        </w:rPr>
        <w:t xml:space="preserve"> must </w:t>
      </w:r>
      <w:r w:rsidR="005343AC" w:rsidRPr="00C4767A">
        <w:rPr>
          <w:rFonts w:ascii="Times New Roman" w:hAnsi="Times New Roman" w:cs="Times New Roman"/>
          <w:sz w:val="24"/>
        </w:rPr>
        <w:t>ensure that these role</w:t>
      </w:r>
      <w:r w:rsidR="007A70C2" w:rsidRPr="00C4767A">
        <w:rPr>
          <w:rFonts w:ascii="Times New Roman" w:hAnsi="Times New Roman" w:cs="Times New Roman"/>
          <w:sz w:val="24"/>
        </w:rPr>
        <w:t>-</w:t>
      </w:r>
      <w:r w:rsidR="005343AC" w:rsidRPr="00C4767A">
        <w:rPr>
          <w:rFonts w:ascii="Times New Roman" w:hAnsi="Times New Roman" w:cs="Times New Roman"/>
          <w:sz w:val="24"/>
        </w:rPr>
        <w:t xml:space="preserve">play areas are used regularly and appropriately. </w:t>
      </w:r>
    </w:p>
    <w:p w14:paraId="0BDD4510" w14:textId="6A4BC8A7" w:rsidR="0053741A" w:rsidRPr="00C4767A" w:rsidRDefault="00485562" w:rsidP="00485562">
      <w:pPr>
        <w:spacing w:line="360" w:lineRule="auto"/>
        <w:jc w:val="both"/>
        <w:rPr>
          <w:rFonts w:ascii="Times New Roman" w:hAnsi="Times New Roman" w:cs="Times New Roman"/>
          <w:sz w:val="24"/>
        </w:rPr>
      </w:pPr>
      <w:r w:rsidRPr="00C4767A">
        <w:rPr>
          <w:rFonts w:ascii="Times New Roman" w:hAnsi="Times New Roman" w:cs="Times New Roman"/>
          <w:sz w:val="24"/>
        </w:rPr>
        <w:t xml:space="preserve">According to Drake (2003), outdoor areas should be used to their full potential </w:t>
      </w:r>
      <w:r w:rsidR="00447F53" w:rsidRPr="00C4767A">
        <w:rPr>
          <w:rFonts w:ascii="Times New Roman" w:hAnsi="Times New Roman" w:cs="Times New Roman"/>
          <w:sz w:val="24"/>
        </w:rPr>
        <w:t>regarding</w:t>
      </w:r>
      <w:r w:rsidRPr="00C4767A">
        <w:rPr>
          <w:rFonts w:ascii="Times New Roman" w:hAnsi="Times New Roman" w:cs="Times New Roman"/>
          <w:sz w:val="24"/>
        </w:rPr>
        <w:t xml:space="preserve"> role-play</w:t>
      </w:r>
      <w:r w:rsidR="00D05B85" w:rsidRPr="00C4767A">
        <w:rPr>
          <w:rFonts w:ascii="Times New Roman" w:hAnsi="Times New Roman" w:cs="Times New Roman"/>
          <w:sz w:val="24"/>
        </w:rPr>
        <w:t>. So</w:t>
      </w:r>
      <w:r w:rsidR="0053741A" w:rsidRPr="00C4767A">
        <w:rPr>
          <w:rFonts w:ascii="Times New Roman" w:hAnsi="Times New Roman" w:cs="Times New Roman"/>
          <w:sz w:val="24"/>
        </w:rPr>
        <w:t>,</w:t>
      </w:r>
      <w:r w:rsidRPr="00C4767A">
        <w:rPr>
          <w:rFonts w:ascii="Times New Roman" w:hAnsi="Times New Roman" w:cs="Times New Roman"/>
          <w:sz w:val="24"/>
        </w:rPr>
        <w:t xml:space="preserve"> practitioner</w:t>
      </w:r>
      <w:r w:rsidR="00A90791" w:rsidRPr="00C4767A">
        <w:rPr>
          <w:rFonts w:ascii="Times New Roman" w:hAnsi="Times New Roman" w:cs="Times New Roman"/>
          <w:sz w:val="24"/>
        </w:rPr>
        <w:t>s</w:t>
      </w:r>
      <w:r w:rsidRPr="00C4767A">
        <w:rPr>
          <w:rFonts w:ascii="Times New Roman" w:hAnsi="Times New Roman" w:cs="Times New Roman"/>
          <w:sz w:val="24"/>
        </w:rPr>
        <w:t xml:space="preserve"> must ensure that they provide</w:t>
      </w:r>
      <w:r w:rsidR="00D05B85" w:rsidRPr="00C4767A">
        <w:rPr>
          <w:rFonts w:ascii="Times New Roman" w:hAnsi="Times New Roman" w:cs="Times New Roman"/>
          <w:sz w:val="24"/>
        </w:rPr>
        <w:t xml:space="preserve"> </w:t>
      </w:r>
      <w:r w:rsidRPr="00C4767A">
        <w:rPr>
          <w:rFonts w:ascii="Times New Roman" w:hAnsi="Times New Roman" w:cs="Times New Roman"/>
          <w:sz w:val="24"/>
        </w:rPr>
        <w:t>real opportunities to promote children’s knowledge and understanding of the world</w:t>
      </w:r>
      <w:r w:rsidR="00313654" w:rsidRPr="00C4767A">
        <w:rPr>
          <w:rFonts w:ascii="Times New Roman" w:hAnsi="Times New Roman" w:cs="Times New Roman"/>
          <w:sz w:val="24"/>
        </w:rPr>
        <w:t>, which is part of the Foundation Phase Framework (Welsh Government, 2015).</w:t>
      </w:r>
      <w:r w:rsidR="0053741A" w:rsidRPr="00C4767A">
        <w:rPr>
          <w:rFonts w:ascii="Times New Roman" w:hAnsi="Times New Roman" w:cs="Times New Roman"/>
          <w:sz w:val="24"/>
        </w:rPr>
        <w:t xml:space="preserve"> </w:t>
      </w:r>
    </w:p>
    <w:p w14:paraId="0A607856" w14:textId="70BBEE7C" w:rsidR="00BE7665" w:rsidRPr="00C4767A" w:rsidRDefault="00B3523E" w:rsidP="00B56794">
      <w:pPr>
        <w:spacing w:line="360" w:lineRule="auto"/>
        <w:jc w:val="both"/>
        <w:rPr>
          <w:rFonts w:ascii="Times New Roman" w:hAnsi="Times New Roman" w:cs="Times New Roman"/>
          <w:sz w:val="24"/>
        </w:rPr>
      </w:pPr>
      <w:bookmarkStart w:id="0" w:name="_Hlk504064623"/>
      <w:r w:rsidRPr="00C4767A">
        <w:rPr>
          <w:rFonts w:ascii="Times New Roman" w:hAnsi="Times New Roman" w:cs="Times New Roman"/>
          <w:sz w:val="24"/>
        </w:rPr>
        <w:t>According to ATL (2016), p</w:t>
      </w:r>
      <w:r w:rsidR="007A435A" w:rsidRPr="00C4767A">
        <w:rPr>
          <w:rFonts w:ascii="Times New Roman" w:hAnsi="Times New Roman" w:cs="Times New Roman"/>
          <w:sz w:val="24"/>
        </w:rPr>
        <w:t xml:space="preserve">ractitioners </w:t>
      </w:r>
      <w:r w:rsidR="00C8391F" w:rsidRPr="00C4767A">
        <w:rPr>
          <w:rFonts w:ascii="Times New Roman" w:hAnsi="Times New Roman" w:cs="Times New Roman"/>
          <w:sz w:val="24"/>
        </w:rPr>
        <w:t xml:space="preserve">should consider the balance between </w:t>
      </w:r>
      <w:r w:rsidR="00113DD5" w:rsidRPr="00C4767A">
        <w:rPr>
          <w:rFonts w:ascii="Times New Roman" w:hAnsi="Times New Roman" w:cs="Times New Roman"/>
          <w:sz w:val="24"/>
        </w:rPr>
        <w:t>self-directed and adult-directed play</w:t>
      </w:r>
      <w:r w:rsidR="00567AF1" w:rsidRPr="00C4767A">
        <w:rPr>
          <w:rFonts w:ascii="Times New Roman" w:hAnsi="Times New Roman" w:cs="Times New Roman"/>
          <w:sz w:val="24"/>
        </w:rPr>
        <w:t xml:space="preserve"> </w:t>
      </w:r>
      <w:r w:rsidR="00B1434B" w:rsidRPr="00C4767A">
        <w:rPr>
          <w:rFonts w:ascii="Times New Roman" w:hAnsi="Times New Roman" w:cs="Times New Roman"/>
          <w:sz w:val="24"/>
        </w:rPr>
        <w:t>for positive outcomes</w:t>
      </w:r>
      <w:r w:rsidR="00A430A5" w:rsidRPr="00C4767A">
        <w:rPr>
          <w:rFonts w:ascii="Times New Roman" w:hAnsi="Times New Roman" w:cs="Times New Roman"/>
          <w:sz w:val="24"/>
        </w:rPr>
        <w:t xml:space="preserve"> within role-play</w:t>
      </w:r>
      <w:r w:rsidR="00B1434B" w:rsidRPr="00C4767A">
        <w:rPr>
          <w:rFonts w:ascii="Times New Roman" w:hAnsi="Times New Roman" w:cs="Times New Roman"/>
          <w:sz w:val="24"/>
        </w:rPr>
        <w:t xml:space="preserve">. </w:t>
      </w:r>
      <w:r w:rsidR="00BE7665" w:rsidRPr="00C4767A">
        <w:rPr>
          <w:rFonts w:ascii="Times New Roman" w:hAnsi="Times New Roman" w:cs="Times New Roman"/>
          <w:sz w:val="24"/>
        </w:rPr>
        <w:t>Through adult-directed activities</w:t>
      </w:r>
      <w:r w:rsidR="00373295" w:rsidRPr="00C4767A">
        <w:rPr>
          <w:rFonts w:ascii="Times New Roman" w:hAnsi="Times New Roman" w:cs="Times New Roman"/>
          <w:sz w:val="24"/>
        </w:rPr>
        <w:t>,</w:t>
      </w:r>
      <w:r w:rsidR="00BE7665" w:rsidRPr="00C4767A">
        <w:rPr>
          <w:rFonts w:ascii="Times New Roman" w:hAnsi="Times New Roman" w:cs="Times New Roman"/>
          <w:sz w:val="24"/>
        </w:rPr>
        <w:t xml:space="preserve"> children can be introduced to new ideas and be provided with opportunities to develop skills and experience all areas of the Foundation Phase.</w:t>
      </w:r>
    </w:p>
    <w:p w14:paraId="6F340D9B" w14:textId="28F12FA0" w:rsidR="00BE7665" w:rsidRPr="00C4767A" w:rsidRDefault="00BE7665" w:rsidP="00B56794">
      <w:pPr>
        <w:spacing w:line="360" w:lineRule="auto"/>
        <w:jc w:val="both"/>
        <w:rPr>
          <w:rFonts w:ascii="Times New Roman" w:hAnsi="Times New Roman" w:cs="Times New Roman"/>
          <w:sz w:val="24"/>
        </w:rPr>
      </w:pPr>
      <w:r w:rsidRPr="00C4767A">
        <w:rPr>
          <w:rFonts w:ascii="Times New Roman" w:hAnsi="Times New Roman" w:cs="Times New Roman"/>
          <w:sz w:val="24"/>
        </w:rPr>
        <w:lastRenderedPageBreak/>
        <w:t xml:space="preserve">This can be balanced by </w:t>
      </w:r>
      <w:r w:rsidR="00B3523E" w:rsidRPr="00C4767A">
        <w:rPr>
          <w:rFonts w:ascii="Times New Roman" w:hAnsi="Times New Roman" w:cs="Times New Roman"/>
          <w:sz w:val="24"/>
        </w:rPr>
        <w:t>ensuring that practitioners provide a blend of both</w:t>
      </w:r>
      <w:r w:rsidR="001560D4" w:rsidRPr="00C4767A">
        <w:rPr>
          <w:rFonts w:ascii="Times New Roman" w:hAnsi="Times New Roman" w:cs="Times New Roman"/>
          <w:sz w:val="24"/>
        </w:rPr>
        <w:t xml:space="preserve">, which </w:t>
      </w:r>
      <w:r w:rsidR="00B3523E" w:rsidRPr="00C4767A">
        <w:rPr>
          <w:rFonts w:ascii="Times New Roman" w:hAnsi="Times New Roman" w:cs="Times New Roman"/>
          <w:sz w:val="24"/>
        </w:rPr>
        <w:t>a</w:t>
      </w:r>
      <w:r w:rsidRPr="00C4767A">
        <w:rPr>
          <w:rFonts w:ascii="Times New Roman" w:hAnsi="Times New Roman" w:cs="Times New Roman"/>
          <w:sz w:val="24"/>
        </w:rPr>
        <w:t>llow</w:t>
      </w:r>
      <w:r w:rsidR="001560D4" w:rsidRPr="00C4767A">
        <w:rPr>
          <w:rFonts w:ascii="Times New Roman" w:hAnsi="Times New Roman" w:cs="Times New Roman"/>
          <w:sz w:val="24"/>
        </w:rPr>
        <w:t xml:space="preserve">s </w:t>
      </w:r>
      <w:r w:rsidRPr="00C4767A">
        <w:rPr>
          <w:rFonts w:ascii="Times New Roman" w:hAnsi="Times New Roman" w:cs="Times New Roman"/>
          <w:sz w:val="24"/>
        </w:rPr>
        <w:t>children to explore their own ideas, use their imagination, play with resources and be creative</w:t>
      </w:r>
      <w:r w:rsidR="00A430A5" w:rsidRPr="00C4767A">
        <w:rPr>
          <w:rFonts w:ascii="Times New Roman" w:hAnsi="Times New Roman" w:cs="Times New Roman"/>
          <w:sz w:val="24"/>
        </w:rPr>
        <w:t xml:space="preserve"> within role-play</w:t>
      </w:r>
      <w:r w:rsidRPr="00C4767A">
        <w:rPr>
          <w:rFonts w:ascii="Times New Roman" w:hAnsi="Times New Roman" w:cs="Times New Roman"/>
          <w:sz w:val="24"/>
        </w:rPr>
        <w:t xml:space="preserve">. ATL </w:t>
      </w:r>
      <w:r w:rsidR="00B3523E" w:rsidRPr="00C4767A">
        <w:rPr>
          <w:rFonts w:ascii="Times New Roman" w:hAnsi="Times New Roman" w:cs="Times New Roman"/>
          <w:sz w:val="24"/>
        </w:rPr>
        <w:t>(2016) states that by doing this, children can take ownership of their learning and apply it to a range of situations.</w:t>
      </w:r>
    </w:p>
    <w:bookmarkEnd w:id="0"/>
    <w:p w14:paraId="2566A817" w14:textId="42235B97" w:rsidR="00485562" w:rsidRPr="00C4767A" w:rsidRDefault="00485562" w:rsidP="00485562">
      <w:pPr>
        <w:spacing w:line="360" w:lineRule="auto"/>
        <w:jc w:val="both"/>
        <w:rPr>
          <w:rFonts w:ascii="Times New Roman" w:hAnsi="Times New Roman" w:cs="Times New Roman"/>
          <w:sz w:val="24"/>
        </w:rPr>
      </w:pPr>
      <w:r w:rsidRPr="00C4767A">
        <w:rPr>
          <w:rFonts w:ascii="Times New Roman" w:hAnsi="Times New Roman" w:cs="Times New Roman"/>
          <w:sz w:val="24"/>
        </w:rPr>
        <w:t>Regarding holistic development and role-play, Drake (2003) suggests that practitioners should consider that each child’s personal experiences may differ</w:t>
      </w:r>
      <w:r w:rsidR="00DE58C5" w:rsidRPr="00C4767A">
        <w:rPr>
          <w:rFonts w:ascii="Times New Roman" w:hAnsi="Times New Roman" w:cs="Times New Roman"/>
          <w:sz w:val="24"/>
        </w:rPr>
        <w:t>. So</w:t>
      </w:r>
      <w:r w:rsidR="007D69F4" w:rsidRPr="00C4767A">
        <w:rPr>
          <w:rFonts w:ascii="Times New Roman" w:hAnsi="Times New Roman" w:cs="Times New Roman"/>
          <w:sz w:val="24"/>
        </w:rPr>
        <w:t>,</w:t>
      </w:r>
      <w:r w:rsidR="00857A63" w:rsidRPr="00C4767A">
        <w:rPr>
          <w:rFonts w:ascii="Times New Roman" w:hAnsi="Times New Roman" w:cs="Times New Roman"/>
          <w:sz w:val="24"/>
        </w:rPr>
        <w:t xml:space="preserve"> </w:t>
      </w:r>
      <w:r w:rsidR="00DE58C5" w:rsidRPr="00C4767A">
        <w:rPr>
          <w:rFonts w:ascii="Times New Roman" w:hAnsi="Times New Roman" w:cs="Times New Roman"/>
          <w:sz w:val="24"/>
        </w:rPr>
        <w:t xml:space="preserve">they </w:t>
      </w:r>
      <w:r w:rsidRPr="00C4767A">
        <w:rPr>
          <w:rFonts w:ascii="Times New Roman" w:hAnsi="Times New Roman" w:cs="Times New Roman"/>
          <w:sz w:val="24"/>
        </w:rPr>
        <w:t>should avoid making assumptions about their knowledge and understanding of the world</w:t>
      </w:r>
      <w:r w:rsidR="00DC46E9" w:rsidRPr="00C4767A">
        <w:rPr>
          <w:rFonts w:ascii="Times New Roman" w:hAnsi="Times New Roman" w:cs="Times New Roman"/>
          <w:sz w:val="24"/>
        </w:rPr>
        <w:t xml:space="preserve">. This means that </w:t>
      </w:r>
      <w:r w:rsidRPr="00C4767A">
        <w:rPr>
          <w:rFonts w:ascii="Times New Roman" w:hAnsi="Times New Roman" w:cs="Times New Roman"/>
          <w:sz w:val="24"/>
        </w:rPr>
        <w:t>role-play areas could be linked to previous outside visits</w:t>
      </w:r>
      <w:r w:rsidR="00786D6A" w:rsidRPr="00C4767A">
        <w:rPr>
          <w:rFonts w:ascii="Times New Roman" w:hAnsi="Times New Roman" w:cs="Times New Roman"/>
          <w:sz w:val="24"/>
        </w:rPr>
        <w:t xml:space="preserve">. For example, </w:t>
      </w:r>
      <w:r w:rsidRPr="00C4767A">
        <w:rPr>
          <w:rFonts w:ascii="Times New Roman" w:hAnsi="Times New Roman" w:cs="Times New Roman"/>
          <w:sz w:val="24"/>
        </w:rPr>
        <w:t>shops or the vets,</w:t>
      </w:r>
      <w:r w:rsidR="001B04DA" w:rsidRPr="00C4767A">
        <w:rPr>
          <w:rFonts w:ascii="Times New Roman" w:hAnsi="Times New Roman" w:cs="Times New Roman"/>
          <w:sz w:val="24"/>
        </w:rPr>
        <w:t xml:space="preserve"> </w:t>
      </w:r>
      <w:r w:rsidRPr="00C4767A">
        <w:rPr>
          <w:rFonts w:ascii="Times New Roman" w:hAnsi="Times New Roman" w:cs="Times New Roman"/>
          <w:sz w:val="24"/>
        </w:rPr>
        <w:t>to further enrich and allow for deeper understanding.</w:t>
      </w:r>
      <w:r w:rsidR="00FC0C2F" w:rsidRPr="00C4767A">
        <w:rPr>
          <w:rFonts w:ascii="Times New Roman" w:hAnsi="Times New Roman" w:cs="Times New Roman"/>
          <w:sz w:val="24"/>
        </w:rPr>
        <w:t xml:space="preserve"> </w:t>
      </w:r>
    </w:p>
    <w:p w14:paraId="301E006B" w14:textId="77777777" w:rsidR="00A26A51" w:rsidRPr="00C4767A" w:rsidRDefault="00A26A51" w:rsidP="00865679">
      <w:pPr>
        <w:spacing w:line="360" w:lineRule="auto"/>
        <w:jc w:val="both"/>
        <w:rPr>
          <w:rFonts w:ascii="Times New Roman" w:hAnsi="Times New Roman" w:cs="Times New Roman"/>
          <w:b/>
          <w:sz w:val="24"/>
          <w:u w:val="single"/>
        </w:rPr>
      </w:pPr>
    </w:p>
    <w:p w14:paraId="3BD43AB4" w14:textId="35BD0964" w:rsidR="00C607CF" w:rsidRPr="00C4767A" w:rsidRDefault="00C607CF" w:rsidP="00865679">
      <w:pPr>
        <w:spacing w:line="360" w:lineRule="auto"/>
        <w:jc w:val="both"/>
        <w:rPr>
          <w:rFonts w:ascii="Times New Roman" w:hAnsi="Times New Roman" w:cs="Times New Roman"/>
          <w:b/>
          <w:sz w:val="24"/>
          <w:u w:val="single"/>
        </w:rPr>
      </w:pPr>
      <w:r w:rsidRPr="00C4767A">
        <w:rPr>
          <w:rFonts w:ascii="Times New Roman" w:hAnsi="Times New Roman" w:cs="Times New Roman"/>
          <w:b/>
          <w:sz w:val="24"/>
          <w:u w:val="single"/>
        </w:rPr>
        <w:t>Exploratory Play</w:t>
      </w:r>
    </w:p>
    <w:p w14:paraId="343F5F40" w14:textId="7C0411A3" w:rsidR="0015239E" w:rsidRPr="00C4767A" w:rsidRDefault="001D2B3D" w:rsidP="00F07D11">
      <w:pPr>
        <w:spacing w:line="360" w:lineRule="auto"/>
        <w:jc w:val="both"/>
        <w:rPr>
          <w:rFonts w:ascii="Times New Roman" w:hAnsi="Times New Roman" w:cs="Times New Roman"/>
          <w:sz w:val="24"/>
        </w:rPr>
      </w:pPr>
      <w:r w:rsidRPr="00C4767A">
        <w:rPr>
          <w:rFonts w:ascii="Times New Roman" w:hAnsi="Times New Roman" w:cs="Times New Roman"/>
          <w:sz w:val="24"/>
        </w:rPr>
        <w:t>This type of play allows children to explore</w:t>
      </w:r>
      <w:r w:rsidR="00B83E41" w:rsidRPr="00C4767A">
        <w:rPr>
          <w:rFonts w:ascii="Times New Roman" w:hAnsi="Times New Roman" w:cs="Times New Roman"/>
          <w:sz w:val="24"/>
        </w:rPr>
        <w:t xml:space="preserve">, </w:t>
      </w:r>
      <w:r w:rsidR="006801D0" w:rsidRPr="00C4767A">
        <w:rPr>
          <w:rFonts w:ascii="Times New Roman" w:hAnsi="Times New Roman" w:cs="Times New Roman"/>
          <w:sz w:val="24"/>
        </w:rPr>
        <w:t>examine things</w:t>
      </w:r>
      <w:r w:rsidR="00B83E41" w:rsidRPr="00C4767A">
        <w:rPr>
          <w:rFonts w:ascii="Times New Roman" w:hAnsi="Times New Roman" w:cs="Times New Roman"/>
          <w:sz w:val="24"/>
        </w:rPr>
        <w:t xml:space="preserve">, </w:t>
      </w:r>
      <w:r w:rsidR="006801D0" w:rsidRPr="00C4767A">
        <w:rPr>
          <w:rFonts w:ascii="Times New Roman" w:hAnsi="Times New Roman" w:cs="Times New Roman"/>
          <w:sz w:val="24"/>
        </w:rPr>
        <w:t xml:space="preserve">become curious and </w:t>
      </w:r>
      <w:r w:rsidR="00B83E41" w:rsidRPr="00C4767A">
        <w:rPr>
          <w:rFonts w:ascii="Times New Roman" w:hAnsi="Times New Roman" w:cs="Times New Roman"/>
          <w:sz w:val="24"/>
        </w:rPr>
        <w:t>e</w:t>
      </w:r>
      <w:r w:rsidR="006801D0" w:rsidRPr="00C4767A">
        <w:rPr>
          <w:rFonts w:ascii="Times New Roman" w:hAnsi="Times New Roman" w:cs="Times New Roman"/>
          <w:sz w:val="24"/>
        </w:rPr>
        <w:t>nquire</w:t>
      </w:r>
      <w:r w:rsidR="00101973" w:rsidRPr="00C4767A">
        <w:rPr>
          <w:rFonts w:ascii="Times New Roman" w:hAnsi="Times New Roman" w:cs="Times New Roman"/>
          <w:sz w:val="24"/>
        </w:rPr>
        <w:t xml:space="preserve">. Exploratory play is highly </w:t>
      </w:r>
      <w:r w:rsidR="00D77284" w:rsidRPr="00C4767A">
        <w:rPr>
          <w:rFonts w:ascii="Times New Roman" w:hAnsi="Times New Roman" w:cs="Times New Roman"/>
          <w:sz w:val="24"/>
        </w:rPr>
        <w:t>physical in the Early Years</w:t>
      </w:r>
      <w:r w:rsidR="00B83E41" w:rsidRPr="00C4767A">
        <w:rPr>
          <w:rFonts w:ascii="Times New Roman" w:hAnsi="Times New Roman" w:cs="Times New Roman"/>
          <w:sz w:val="24"/>
        </w:rPr>
        <w:t>,</w:t>
      </w:r>
      <w:r w:rsidR="00315F5D" w:rsidRPr="00C4767A">
        <w:rPr>
          <w:rFonts w:ascii="Times New Roman" w:hAnsi="Times New Roman" w:cs="Times New Roman"/>
          <w:sz w:val="24"/>
        </w:rPr>
        <w:t xml:space="preserve"> </w:t>
      </w:r>
      <w:r w:rsidR="00D77284" w:rsidRPr="00C4767A">
        <w:rPr>
          <w:rFonts w:ascii="Times New Roman" w:hAnsi="Times New Roman" w:cs="Times New Roman"/>
          <w:sz w:val="24"/>
        </w:rPr>
        <w:t>allow</w:t>
      </w:r>
      <w:r w:rsidR="00315F5D" w:rsidRPr="00C4767A">
        <w:rPr>
          <w:rFonts w:ascii="Times New Roman" w:hAnsi="Times New Roman" w:cs="Times New Roman"/>
          <w:sz w:val="24"/>
        </w:rPr>
        <w:t>ing</w:t>
      </w:r>
      <w:r w:rsidR="00D77284" w:rsidRPr="00C4767A">
        <w:rPr>
          <w:rFonts w:ascii="Times New Roman" w:hAnsi="Times New Roman" w:cs="Times New Roman"/>
          <w:sz w:val="24"/>
        </w:rPr>
        <w:t xml:space="preserve"> children to explore the world around them</w:t>
      </w:r>
      <w:r w:rsidR="002B6A3A" w:rsidRPr="00C4767A">
        <w:rPr>
          <w:rFonts w:ascii="Times New Roman" w:hAnsi="Times New Roman" w:cs="Times New Roman"/>
          <w:sz w:val="24"/>
        </w:rPr>
        <w:t xml:space="preserve"> </w:t>
      </w:r>
      <w:r w:rsidR="00447F53" w:rsidRPr="00C4767A">
        <w:rPr>
          <w:rFonts w:ascii="Times New Roman" w:hAnsi="Times New Roman" w:cs="Times New Roman"/>
          <w:sz w:val="24"/>
        </w:rPr>
        <w:t>through first-hand experienc</w:t>
      </w:r>
      <w:r w:rsidR="00631242" w:rsidRPr="00C4767A">
        <w:rPr>
          <w:rFonts w:ascii="Times New Roman" w:hAnsi="Times New Roman" w:cs="Times New Roman"/>
          <w:sz w:val="24"/>
        </w:rPr>
        <w:t>e.</w:t>
      </w:r>
      <w:r w:rsidR="00631242" w:rsidRPr="00C4767A">
        <w:rPr>
          <w:rFonts w:ascii="Times New Roman" w:hAnsi="Times New Roman"/>
          <w:sz w:val="24"/>
          <w:szCs w:val="25"/>
        </w:rPr>
        <w:t xml:space="preserve"> It is suggested that </w:t>
      </w:r>
      <w:r w:rsidR="00A26A51" w:rsidRPr="00C4767A">
        <w:rPr>
          <w:rFonts w:ascii="Times New Roman" w:hAnsi="Times New Roman"/>
          <w:sz w:val="24"/>
          <w:szCs w:val="25"/>
        </w:rPr>
        <w:t>exploratory play can</w:t>
      </w:r>
      <w:r w:rsidR="00631242" w:rsidRPr="00C4767A">
        <w:rPr>
          <w:rFonts w:ascii="Times New Roman" w:hAnsi="Times New Roman"/>
          <w:sz w:val="24"/>
          <w:szCs w:val="25"/>
        </w:rPr>
        <w:t xml:space="preserve"> allow for holistic development to take place as well as give children the opportunity for self-directed pla</w:t>
      </w:r>
      <w:r w:rsidR="00A26A51" w:rsidRPr="00C4767A">
        <w:rPr>
          <w:rFonts w:ascii="Times New Roman" w:hAnsi="Times New Roman"/>
          <w:sz w:val="24"/>
          <w:szCs w:val="25"/>
        </w:rPr>
        <w:t>y</w:t>
      </w:r>
      <w:r w:rsidR="00447F53" w:rsidRPr="00C4767A">
        <w:rPr>
          <w:rFonts w:ascii="Times New Roman" w:hAnsi="Times New Roman" w:cs="Times New Roman"/>
          <w:sz w:val="24"/>
        </w:rPr>
        <w:t xml:space="preserve"> </w:t>
      </w:r>
      <w:r w:rsidR="002B6A3A" w:rsidRPr="00C4767A">
        <w:rPr>
          <w:rFonts w:ascii="Times New Roman" w:hAnsi="Times New Roman" w:cs="Times New Roman"/>
          <w:sz w:val="24"/>
        </w:rPr>
        <w:t>(</w:t>
      </w:r>
      <w:r w:rsidR="002B6A3A" w:rsidRPr="00C4767A">
        <w:rPr>
          <w:rFonts w:ascii="Times New Roman" w:hAnsi="Times New Roman" w:cs="Times New Roman"/>
          <w:sz w:val="24"/>
          <w:szCs w:val="24"/>
        </w:rPr>
        <w:t>Early Learning Central, 2011).</w:t>
      </w:r>
      <w:r w:rsidR="00C905DF" w:rsidRPr="00C4767A">
        <w:rPr>
          <w:rFonts w:ascii="Times New Roman" w:hAnsi="Times New Roman" w:cs="Times New Roman"/>
          <w:sz w:val="24"/>
          <w:szCs w:val="24"/>
        </w:rPr>
        <w:t xml:space="preserve"> </w:t>
      </w:r>
    </w:p>
    <w:p w14:paraId="56D7D8CA" w14:textId="64C5CC14" w:rsidR="009C692F" w:rsidRDefault="009C692F" w:rsidP="00F07D11">
      <w:pPr>
        <w:spacing w:line="360" w:lineRule="auto"/>
        <w:jc w:val="both"/>
        <w:rPr>
          <w:rFonts w:ascii="Times New Roman" w:hAnsi="Times New Roman" w:cs="Times New Roman"/>
          <w:sz w:val="24"/>
        </w:rPr>
      </w:pPr>
      <w:r w:rsidRPr="00C4767A">
        <w:rPr>
          <w:rFonts w:ascii="Times New Roman" w:hAnsi="Times New Roman" w:cs="Times New Roman"/>
          <w:sz w:val="24"/>
        </w:rPr>
        <w:t>Materials and resources are an important part of exploratory play.</w:t>
      </w:r>
      <w:r w:rsidR="00FC486E" w:rsidRPr="00C4767A">
        <w:rPr>
          <w:rFonts w:ascii="Times New Roman" w:hAnsi="Times New Roman" w:cs="Times New Roman"/>
          <w:sz w:val="24"/>
        </w:rPr>
        <w:t xml:space="preserve"> Characteristics of these materials are discovered </w:t>
      </w:r>
      <w:r w:rsidR="00C33B94" w:rsidRPr="00C4767A">
        <w:rPr>
          <w:rFonts w:ascii="Times New Roman" w:hAnsi="Times New Roman" w:cs="Times New Roman"/>
          <w:sz w:val="24"/>
        </w:rPr>
        <w:t>through exploratory play</w:t>
      </w:r>
      <w:r w:rsidR="00DA3A8A" w:rsidRPr="00C4767A">
        <w:rPr>
          <w:rFonts w:ascii="Times New Roman" w:hAnsi="Times New Roman" w:cs="Times New Roman"/>
          <w:sz w:val="24"/>
        </w:rPr>
        <w:t xml:space="preserve">. Therefore, </w:t>
      </w:r>
      <w:r w:rsidR="00E52D81" w:rsidRPr="00C4767A">
        <w:rPr>
          <w:rFonts w:ascii="Times New Roman" w:hAnsi="Times New Roman" w:cs="Times New Roman"/>
          <w:sz w:val="24"/>
        </w:rPr>
        <w:t xml:space="preserve">providing children with stimulating and practical resources can allow </w:t>
      </w:r>
      <w:r w:rsidR="00C905DF" w:rsidRPr="00C4767A">
        <w:rPr>
          <w:rFonts w:ascii="Times New Roman" w:hAnsi="Times New Roman" w:cs="Times New Roman"/>
          <w:sz w:val="24"/>
        </w:rPr>
        <w:t xml:space="preserve">them to </w:t>
      </w:r>
      <w:r w:rsidR="00E52D81" w:rsidRPr="00C4767A">
        <w:rPr>
          <w:rFonts w:ascii="Times New Roman" w:hAnsi="Times New Roman" w:cs="Times New Roman"/>
          <w:sz w:val="24"/>
        </w:rPr>
        <w:t>develop holistically by supporting a range</w:t>
      </w:r>
      <w:r w:rsidR="00C905DF" w:rsidRPr="00C4767A">
        <w:rPr>
          <w:rFonts w:ascii="Times New Roman" w:hAnsi="Times New Roman" w:cs="Times New Roman"/>
          <w:sz w:val="24"/>
        </w:rPr>
        <w:t xml:space="preserve"> of</w:t>
      </w:r>
      <w:r w:rsidR="00FB7A72" w:rsidRPr="00C4767A">
        <w:rPr>
          <w:rFonts w:ascii="Times New Roman" w:hAnsi="Times New Roman" w:cs="Times New Roman"/>
          <w:sz w:val="24"/>
        </w:rPr>
        <w:t xml:space="preserve"> skills including </w:t>
      </w:r>
      <w:r w:rsidR="00C905DF" w:rsidRPr="00C4767A">
        <w:rPr>
          <w:rFonts w:ascii="Times New Roman" w:hAnsi="Times New Roman" w:cs="Times New Roman"/>
          <w:sz w:val="24"/>
        </w:rPr>
        <w:t>physical, social, emotional and communication</w:t>
      </w:r>
      <w:r w:rsidR="00FB7A72" w:rsidRPr="00C4767A">
        <w:rPr>
          <w:rFonts w:ascii="Times New Roman" w:hAnsi="Times New Roman" w:cs="Times New Roman"/>
          <w:sz w:val="24"/>
        </w:rPr>
        <w:t>.</w:t>
      </w:r>
      <w:r w:rsidR="00FB7A72">
        <w:rPr>
          <w:rFonts w:ascii="Times New Roman" w:hAnsi="Times New Roman" w:cs="Times New Roman"/>
          <w:sz w:val="24"/>
        </w:rPr>
        <w:t xml:space="preserve"> </w:t>
      </w:r>
    </w:p>
    <w:p w14:paraId="7852C766" w14:textId="6D759D15" w:rsidR="005A7908" w:rsidRPr="00A0350D" w:rsidRDefault="00B75656" w:rsidP="00F07D11">
      <w:pPr>
        <w:spacing w:line="360" w:lineRule="auto"/>
        <w:jc w:val="both"/>
        <w:rPr>
          <w:rFonts w:ascii="Times New Roman" w:hAnsi="Times New Roman"/>
          <w:sz w:val="24"/>
          <w:szCs w:val="25"/>
        </w:rPr>
      </w:pPr>
      <w:r w:rsidRPr="00A0350D">
        <w:rPr>
          <w:rFonts w:ascii="Times New Roman" w:hAnsi="Times New Roman"/>
          <w:sz w:val="24"/>
          <w:szCs w:val="25"/>
        </w:rPr>
        <w:t>An article by Foundation Education (2017) state</w:t>
      </w:r>
      <w:r w:rsidR="00F56A14" w:rsidRPr="00F56A14">
        <w:rPr>
          <w:rFonts w:ascii="Times New Roman" w:hAnsi="Times New Roman"/>
          <w:sz w:val="24"/>
          <w:szCs w:val="25"/>
        </w:rPr>
        <w:t>s</w:t>
      </w:r>
      <w:r w:rsidRPr="00A0350D">
        <w:rPr>
          <w:rFonts w:ascii="Times New Roman" w:hAnsi="Times New Roman"/>
          <w:sz w:val="24"/>
          <w:szCs w:val="25"/>
        </w:rPr>
        <w:t xml:space="preserve"> that, to support children’s holistic development further within exploratory activities, practitioners should ask open</w:t>
      </w:r>
      <w:r w:rsidR="001902EF" w:rsidRPr="00F56A14">
        <w:rPr>
          <w:rFonts w:ascii="Times New Roman" w:hAnsi="Times New Roman"/>
          <w:sz w:val="24"/>
          <w:szCs w:val="25"/>
        </w:rPr>
        <w:t>-</w:t>
      </w:r>
      <w:r w:rsidRPr="00A0350D">
        <w:rPr>
          <w:rFonts w:ascii="Times New Roman" w:hAnsi="Times New Roman"/>
          <w:sz w:val="24"/>
          <w:szCs w:val="25"/>
        </w:rPr>
        <w:t xml:space="preserve">ended questions and build a trusting relationship with the children. Also, find out children’s interests and create a warm, inviting and engaging environment in which to learn. </w:t>
      </w:r>
    </w:p>
    <w:p w14:paraId="26AEB9DB" w14:textId="36FA2800" w:rsidR="00651E49" w:rsidRDefault="000B07B5" w:rsidP="00F07D11">
      <w:pPr>
        <w:spacing w:line="360" w:lineRule="auto"/>
        <w:jc w:val="both"/>
        <w:rPr>
          <w:rFonts w:ascii="Times New Roman" w:hAnsi="Times New Roman" w:cs="Times New Roman"/>
          <w:sz w:val="24"/>
        </w:rPr>
      </w:pPr>
      <w:r>
        <w:rPr>
          <w:rFonts w:ascii="Times New Roman" w:hAnsi="Times New Roman" w:cs="Times New Roman"/>
          <w:sz w:val="24"/>
        </w:rPr>
        <w:t xml:space="preserve">Riley (2007) believes that children should be provided with a variety of exploratory play and practical experiences as they play a key role in early learning and development. </w:t>
      </w:r>
      <w:r w:rsidRPr="0031214A">
        <w:rPr>
          <w:rFonts w:ascii="Times New Roman" w:hAnsi="Times New Roman" w:cs="Times New Roman"/>
          <w:sz w:val="24"/>
        </w:rPr>
        <w:t>It is</w:t>
      </w:r>
      <w:r w:rsidR="0031214A">
        <w:rPr>
          <w:rFonts w:ascii="Times New Roman" w:hAnsi="Times New Roman" w:cs="Times New Roman"/>
          <w:sz w:val="24"/>
        </w:rPr>
        <w:t xml:space="preserve"> </w:t>
      </w:r>
      <w:r w:rsidRPr="00F56A14">
        <w:rPr>
          <w:rFonts w:ascii="Times New Roman" w:hAnsi="Times New Roman" w:cs="Times New Roman"/>
          <w:sz w:val="24"/>
        </w:rPr>
        <w:t>through</w:t>
      </w:r>
      <w:r w:rsidRPr="0031214A">
        <w:rPr>
          <w:rFonts w:ascii="Times New Roman" w:hAnsi="Times New Roman" w:cs="Times New Roman"/>
          <w:sz w:val="24"/>
        </w:rPr>
        <w:t xml:space="preserve"> these </w:t>
      </w:r>
      <w:r w:rsidR="00F56A14" w:rsidRPr="00F56A14">
        <w:rPr>
          <w:rFonts w:ascii="Times New Roman" w:hAnsi="Times New Roman" w:cs="Times New Roman"/>
          <w:sz w:val="24"/>
        </w:rPr>
        <w:t>opportunities</w:t>
      </w:r>
      <w:r w:rsidRPr="0031214A">
        <w:rPr>
          <w:rFonts w:ascii="Times New Roman" w:hAnsi="Times New Roman" w:cs="Times New Roman"/>
          <w:sz w:val="24"/>
        </w:rPr>
        <w:t xml:space="preserve"> that Bruce (1996) believes that children learn about what they have </w:t>
      </w:r>
      <w:r w:rsidRPr="00F56A14">
        <w:rPr>
          <w:rFonts w:ascii="Times New Roman" w:hAnsi="Times New Roman" w:cs="Times New Roman"/>
          <w:sz w:val="24"/>
        </w:rPr>
        <w:t>experienced,</w:t>
      </w:r>
      <w:r w:rsidRPr="0031214A">
        <w:rPr>
          <w:rFonts w:ascii="Times New Roman" w:hAnsi="Times New Roman" w:cs="Times New Roman"/>
          <w:sz w:val="24"/>
        </w:rPr>
        <w:t xml:space="preserve"> such as their culture.</w:t>
      </w:r>
      <w:r>
        <w:rPr>
          <w:rFonts w:ascii="Times New Roman" w:hAnsi="Times New Roman" w:cs="Times New Roman"/>
          <w:sz w:val="24"/>
        </w:rPr>
        <w:t xml:space="preserve"> She also believes that children make sense of what</w:t>
      </w:r>
      <w:r w:rsidR="009134D2">
        <w:rPr>
          <w:rFonts w:ascii="Times New Roman" w:hAnsi="Times New Roman" w:cs="Times New Roman"/>
          <w:sz w:val="24"/>
        </w:rPr>
        <w:t xml:space="preserve"> they have learnt through exploratory play. This can be done with the help of adults scaffolding</w:t>
      </w:r>
      <w:r w:rsidR="00A77D52">
        <w:rPr>
          <w:rFonts w:ascii="Times New Roman" w:hAnsi="Times New Roman" w:cs="Times New Roman"/>
          <w:sz w:val="24"/>
        </w:rPr>
        <w:t xml:space="preserve"> </w:t>
      </w:r>
      <w:r w:rsidR="009134D2">
        <w:rPr>
          <w:rFonts w:ascii="Times New Roman" w:hAnsi="Times New Roman" w:cs="Times New Roman"/>
          <w:sz w:val="24"/>
        </w:rPr>
        <w:t>learning</w:t>
      </w:r>
      <w:r w:rsidR="00C905DF">
        <w:rPr>
          <w:rFonts w:ascii="Times New Roman" w:hAnsi="Times New Roman" w:cs="Times New Roman"/>
          <w:sz w:val="24"/>
        </w:rPr>
        <w:t xml:space="preserve"> and self-directed play.</w:t>
      </w:r>
      <w:r w:rsidR="00651E49">
        <w:rPr>
          <w:rFonts w:ascii="Times New Roman" w:hAnsi="Times New Roman" w:cs="Times New Roman"/>
          <w:sz w:val="24"/>
        </w:rPr>
        <w:t xml:space="preserve"> </w:t>
      </w:r>
    </w:p>
    <w:p w14:paraId="092B8381" w14:textId="4BA6900B" w:rsidR="00D83F79" w:rsidRDefault="009134D2" w:rsidP="00F07D11">
      <w:pPr>
        <w:spacing w:line="360" w:lineRule="auto"/>
        <w:jc w:val="both"/>
        <w:rPr>
          <w:rFonts w:ascii="Times New Roman" w:hAnsi="Times New Roman"/>
          <w:sz w:val="24"/>
          <w:szCs w:val="24"/>
        </w:rPr>
      </w:pPr>
      <w:r w:rsidRPr="00631242">
        <w:rPr>
          <w:rFonts w:ascii="Times New Roman" w:hAnsi="Times New Roman" w:cs="Times New Roman"/>
          <w:sz w:val="24"/>
          <w:szCs w:val="24"/>
        </w:rPr>
        <w:lastRenderedPageBreak/>
        <w:t>This links to Bruner’s theory</w:t>
      </w:r>
      <w:r w:rsidRPr="00F56A14">
        <w:rPr>
          <w:rFonts w:ascii="Times New Roman" w:hAnsi="Times New Roman" w:cs="Times New Roman"/>
          <w:sz w:val="24"/>
          <w:szCs w:val="24"/>
        </w:rPr>
        <w:t>, where adults scaffold learning b</w:t>
      </w:r>
      <w:r w:rsidR="00D83F79" w:rsidRPr="00F56A14">
        <w:rPr>
          <w:rFonts w:ascii="Times New Roman" w:hAnsi="Times New Roman" w:cs="Times New Roman"/>
          <w:sz w:val="24"/>
          <w:szCs w:val="24"/>
        </w:rPr>
        <w:t>y</w:t>
      </w:r>
      <w:r w:rsidR="00F56A14" w:rsidRPr="00F56A14">
        <w:rPr>
          <w:rFonts w:ascii="Times New Roman" w:hAnsi="Times New Roman" w:cs="Times New Roman"/>
          <w:sz w:val="24"/>
          <w:szCs w:val="24"/>
        </w:rPr>
        <w:t xml:space="preserve"> </w:t>
      </w:r>
      <w:r w:rsidR="00D83F79" w:rsidRPr="00F56A14">
        <w:rPr>
          <w:rFonts w:ascii="Times New Roman" w:hAnsi="Times New Roman" w:cs="Times New Roman"/>
          <w:sz w:val="24"/>
          <w:szCs w:val="24"/>
        </w:rPr>
        <w:t>showing</w:t>
      </w:r>
      <w:r w:rsidR="00D83F79" w:rsidRPr="00631242">
        <w:rPr>
          <w:rFonts w:ascii="Times New Roman" w:hAnsi="Times New Roman" w:cs="Times New Roman"/>
          <w:sz w:val="24"/>
          <w:szCs w:val="24"/>
        </w:rPr>
        <w:t xml:space="preserve"> children how to do a task </w:t>
      </w:r>
      <w:r w:rsidR="00F13DB2">
        <w:rPr>
          <w:rFonts w:ascii="Times New Roman" w:hAnsi="Times New Roman" w:cs="Times New Roman"/>
          <w:sz w:val="24"/>
          <w:szCs w:val="24"/>
        </w:rPr>
        <w:t xml:space="preserve">and </w:t>
      </w:r>
      <w:r w:rsidR="00D83F79" w:rsidRPr="00631242">
        <w:rPr>
          <w:rFonts w:ascii="Times New Roman" w:hAnsi="Times New Roman" w:cs="Times New Roman"/>
          <w:sz w:val="24"/>
          <w:szCs w:val="24"/>
        </w:rPr>
        <w:t>then step back to allow them to do it, offering help when required (</w:t>
      </w:r>
      <w:r w:rsidR="00D83F79" w:rsidRPr="00631242">
        <w:rPr>
          <w:rFonts w:ascii="Times New Roman" w:hAnsi="Times New Roman"/>
          <w:sz w:val="24"/>
          <w:szCs w:val="24"/>
        </w:rPr>
        <w:t xml:space="preserve">Meggitt et al, 2012). This </w:t>
      </w:r>
      <w:r w:rsidR="00D83F79" w:rsidRPr="00F56A14">
        <w:rPr>
          <w:rFonts w:ascii="Times New Roman" w:hAnsi="Times New Roman"/>
          <w:sz w:val="24"/>
          <w:szCs w:val="24"/>
        </w:rPr>
        <w:t>scaffolding theory</w:t>
      </w:r>
      <w:r w:rsidR="00D83F79" w:rsidRPr="00631242">
        <w:rPr>
          <w:rFonts w:ascii="Times New Roman" w:hAnsi="Times New Roman"/>
          <w:sz w:val="24"/>
          <w:szCs w:val="24"/>
        </w:rPr>
        <w:t xml:space="preserve"> supports the balance between adult-led and self-directed </w:t>
      </w:r>
      <w:r w:rsidR="00D92EAF" w:rsidRPr="00631242">
        <w:rPr>
          <w:rFonts w:ascii="Times New Roman" w:hAnsi="Times New Roman"/>
          <w:sz w:val="24"/>
          <w:szCs w:val="24"/>
        </w:rPr>
        <w:t xml:space="preserve">exploratory </w:t>
      </w:r>
      <w:r w:rsidR="00D83F79" w:rsidRPr="00631242">
        <w:rPr>
          <w:rFonts w:ascii="Times New Roman" w:hAnsi="Times New Roman"/>
          <w:sz w:val="24"/>
          <w:szCs w:val="24"/>
        </w:rPr>
        <w:t>play by allowing a balance of both</w:t>
      </w:r>
      <w:r w:rsidR="0093196B" w:rsidRPr="00F56A14">
        <w:rPr>
          <w:rFonts w:ascii="Times New Roman" w:hAnsi="Times New Roman"/>
          <w:sz w:val="24"/>
          <w:szCs w:val="24"/>
        </w:rPr>
        <w:t>, whilst</w:t>
      </w:r>
      <w:r w:rsidR="005A7908" w:rsidRPr="00631242">
        <w:rPr>
          <w:rFonts w:ascii="Times New Roman" w:hAnsi="Times New Roman"/>
          <w:sz w:val="24"/>
          <w:szCs w:val="24"/>
        </w:rPr>
        <w:t xml:space="preserve"> also ensuring that through self-directed play, children’s development is supported.</w:t>
      </w:r>
      <w:r w:rsidR="00606DDC">
        <w:rPr>
          <w:rFonts w:ascii="Times New Roman" w:hAnsi="Times New Roman"/>
          <w:sz w:val="24"/>
          <w:szCs w:val="24"/>
        </w:rPr>
        <w:t xml:space="preserve"> </w:t>
      </w:r>
    </w:p>
    <w:p w14:paraId="1D339C4E" w14:textId="20EB1054" w:rsidR="00F56A14" w:rsidRPr="00F56A14" w:rsidRDefault="00F56A14" w:rsidP="00F07D11">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Pr="00E24B90">
        <w:rPr>
          <w:rFonts w:ascii="Times New Roman" w:hAnsi="Times New Roman" w:cs="Times New Roman"/>
          <w:sz w:val="24"/>
          <w:szCs w:val="24"/>
        </w:rPr>
        <w:t>Early Learning Central (2011)</w:t>
      </w:r>
      <w:r>
        <w:rPr>
          <w:rFonts w:ascii="Times New Roman" w:hAnsi="Times New Roman" w:cs="Times New Roman"/>
          <w:sz w:val="24"/>
          <w:szCs w:val="24"/>
        </w:rPr>
        <w:t>, c</w:t>
      </w:r>
      <w:r>
        <w:rPr>
          <w:rFonts w:ascii="Times New Roman" w:hAnsi="Times New Roman" w:cs="Times New Roman"/>
          <w:sz w:val="24"/>
        </w:rPr>
        <w:t xml:space="preserve">hildren can lose interest and confidence if continuously told to use resources in a certain </w:t>
      </w:r>
      <w:r w:rsidRPr="00F56A14">
        <w:rPr>
          <w:rFonts w:ascii="Times New Roman" w:hAnsi="Times New Roman" w:cs="Times New Roman"/>
          <w:sz w:val="24"/>
        </w:rPr>
        <w:t xml:space="preserve">way. However, </w:t>
      </w:r>
      <w:r>
        <w:rPr>
          <w:rFonts w:ascii="Times New Roman" w:hAnsi="Times New Roman" w:cs="Times New Roman"/>
          <w:sz w:val="24"/>
        </w:rPr>
        <w:t xml:space="preserve">they say that practitioners can prompt questions or demonstrate how resources are used so that the exploratory play does not become frustrating for the </w:t>
      </w:r>
      <w:r w:rsidRPr="00F56A14">
        <w:rPr>
          <w:rFonts w:ascii="Times New Roman" w:hAnsi="Times New Roman" w:cs="Times New Roman"/>
          <w:sz w:val="24"/>
        </w:rPr>
        <w:t xml:space="preserve">child. This promotes </w:t>
      </w:r>
      <w:r>
        <w:rPr>
          <w:rFonts w:ascii="Times New Roman" w:hAnsi="Times New Roman" w:cs="Times New Roman"/>
          <w:sz w:val="24"/>
        </w:rPr>
        <w:t>Bruner’s scaffolding theory.</w:t>
      </w:r>
    </w:p>
    <w:p w14:paraId="141C730D" w14:textId="186BD332" w:rsidR="00984E3C" w:rsidRPr="00447F53" w:rsidRDefault="002C60F0" w:rsidP="00447F53">
      <w:pPr>
        <w:spacing w:line="360" w:lineRule="auto"/>
        <w:jc w:val="both"/>
        <w:rPr>
          <w:rFonts w:ascii="Times New Roman" w:hAnsi="Times New Roman"/>
          <w:sz w:val="24"/>
          <w:szCs w:val="24"/>
        </w:rPr>
      </w:pPr>
      <w:proofErr w:type="gramStart"/>
      <w:r w:rsidRPr="00A07557">
        <w:rPr>
          <w:rFonts w:ascii="Times New Roman" w:hAnsi="Times New Roman"/>
          <w:sz w:val="24"/>
          <w:szCs w:val="24"/>
        </w:rPr>
        <w:t>Similar</w:t>
      </w:r>
      <w:r>
        <w:rPr>
          <w:rFonts w:ascii="Times New Roman" w:hAnsi="Times New Roman"/>
          <w:sz w:val="24"/>
          <w:szCs w:val="24"/>
        </w:rPr>
        <w:t xml:space="preserve"> </w:t>
      </w:r>
      <w:r w:rsidR="004F7C6F" w:rsidRPr="00447F53">
        <w:rPr>
          <w:rFonts w:ascii="Times New Roman" w:hAnsi="Times New Roman"/>
          <w:sz w:val="24"/>
          <w:szCs w:val="24"/>
        </w:rPr>
        <w:t>to</w:t>
      </w:r>
      <w:proofErr w:type="gramEnd"/>
      <w:r w:rsidR="004F7C6F" w:rsidRPr="00447F53">
        <w:rPr>
          <w:rFonts w:ascii="Times New Roman" w:hAnsi="Times New Roman"/>
          <w:sz w:val="24"/>
          <w:szCs w:val="24"/>
        </w:rPr>
        <w:t xml:space="preserve"> Bruner,</w:t>
      </w:r>
      <w:r w:rsidR="00631242" w:rsidRPr="00631242">
        <w:rPr>
          <w:rFonts w:ascii="Times New Roman" w:hAnsi="Times New Roman"/>
          <w:sz w:val="24"/>
          <w:szCs w:val="24"/>
        </w:rPr>
        <w:t xml:space="preserve"> </w:t>
      </w:r>
      <w:r w:rsidR="00631242" w:rsidRPr="00447F53">
        <w:rPr>
          <w:rFonts w:ascii="Times New Roman" w:hAnsi="Times New Roman"/>
          <w:sz w:val="24"/>
          <w:szCs w:val="24"/>
        </w:rPr>
        <w:t>Jean-Jacques</w:t>
      </w:r>
      <w:r w:rsidR="004F7C6F" w:rsidRPr="00447F53">
        <w:rPr>
          <w:rFonts w:ascii="Times New Roman" w:hAnsi="Times New Roman"/>
          <w:sz w:val="24"/>
          <w:szCs w:val="24"/>
        </w:rPr>
        <w:t xml:space="preserve"> Rousseau</w:t>
      </w:r>
      <w:r w:rsidR="00984E3C" w:rsidRPr="00447F53">
        <w:rPr>
          <w:rFonts w:ascii="Times New Roman" w:hAnsi="Times New Roman"/>
          <w:sz w:val="24"/>
          <w:szCs w:val="24"/>
        </w:rPr>
        <w:t xml:space="preserve"> suggest</w:t>
      </w:r>
      <w:r w:rsidR="00A07557">
        <w:rPr>
          <w:rFonts w:ascii="Times New Roman" w:hAnsi="Times New Roman"/>
          <w:sz w:val="24"/>
          <w:szCs w:val="24"/>
        </w:rPr>
        <w:t>s</w:t>
      </w:r>
      <w:r w:rsidR="004F7C6F" w:rsidRPr="00447F53">
        <w:rPr>
          <w:rFonts w:ascii="Times New Roman" w:hAnsi="Times New Roman"/>
          <w:sz w:val="24"/>
          <w:szCs w:val="24"/>
        </w:rPr>
        <w:t xml:space="preserve"> t</w:t>
      </w:r>
      <w:r w:rsidR="00984E3C" w:rsidRPr="00447F53">
        <w:rPr>
          <w:rFonts w:ascii="Times New Roman" w:hAnsi="Times New Roman"/>
          <w:sz w:val="24"/>
          <w:szCs w:val="24"/>
        </w:rPr>
        <w:t xml:space="preserve">hat practitioners can scaffold learning but allow for </w:t>
      </w:r>
      <w:r w:rsidR="00A0350D" w:rsidRPr="00447F53">
        <w:rPr>
          <w:rFonts w:ascii="Times New Roman" w:hAnsi="Times New Roman"/>
          <w:sz w:val="24"/>
          <w:szCs w:val="24"/>
        </w:rPr>
        <w:t>most of</w:t>
      </w:r>
      <w:r w:rsidR="00984E3C" w:rsidRPr="00447F53">
        <w:rPr>
          <w:rFonts w:ascii="Times New Roman" w:hAnsi="Times New Roman"/>
          <w:sz w:val="24"/>
          <w:szCs w:val="24"/>
        </w:rPr>
        <w:t xml:space="preserve"> the activity to be </w:t>
      </w:r>
      <w:r w:rsidR="00A0350D" w:rsidRPr="00447F53">
        <w:rPr>
          <w:rFonts w:ascii="Times New Roman" w:hAnsi="Times New Roman"/>
          <w:sz w:val="24"/>
          <w:szCs w:val="24"/>
        </w:rPr>
        <w:t>child-led.</w:t>
      </w:r>
      <w:r w:rsidR="00631242" w:rsidRPr="00631242">
        <w:rPr>
          <w:rFonts w:ascii="Times New Roman" w:hAnsi="Times New Roman"/>
          <w:sz w:val="24"/>
          <w:szCs w:val="24"/>
        </w:rPr>
        <w:t xml:space="preserve"> </w:t>
      </w:r>
      <w:r w:rsidR="00631242">
        <w:rPr>
          <w:rFonts w:ascii="Times New Roman" w:hAnsi="Times New Roman"/>
          <w:sz w:val="24"/>
          <w:szCs w:val="24"/>
        </w:rPr>
        <w:t>Rousseau also believe</w:t>
      </w:r>
      <w:r w:rsidR="00A07557">
        <w:rPr>
          <w:rFonts w:ascii="Times New Roman" w:hAnsi="Times New Roman"/>
          <w:sz w:val="24"/>
          <w:szCs w:val="24"/>
        </w:rPr>
        <w:t>s</w:t>
      </w:r>
      <w:r w:rsidR="00631242">
        <w:rPr>
          <w:rFonts w:ascii="Times New Roman" w:hAnsi="Times New Roman"/>
          <w:sz w:val="24"/>
          <w:szCs w:val="24"/>
        </w:rPr>
        <w:t xml:space="preserve"> </w:t>
      </w:r>
      <w:r w:rsidR="00631242" w:rsidRPr="00447F53">
        <w:rPr>
          <w:rFonts w:ascii="Times New Roman" w:hAnsi="Times New Roman"/>
          <w:sz w:val="24"/>
          <w:szCs w:val="24"/>
        </w:rPr>
        <w:t>that practitioners should help childre</w:t>
      </w:r>
      <w:r w:rsidR="00631242" w:rsidRPr="00A07557">
        <w:rPr>
          <w:rFonts w:ascii="Times New Roman" w:hAnsi="Times New Roman"/>
          <w:sz w:val="24"/>
          <w:szCs w:val="24"/>
        </w:rPr>
        <w:t xml:space="preserve">n </w:t>
      </w:r>
      <w:r w:rsidR="0079036F" w:rsidRPr="00A07557">
        <w:rPr>
          <w:rFonts w:ascii="Times New Roman" w:hAnsi="Times New Roman"/>
          <w:sz w:val="24"/>
          <w:szCs w:val="24"/>
        </w:rPr>
        <w:t xml:space="preserve">to </w:t>
      </w:r>
      <w:r w:rsidR="00631242" w:rsidRPr="00A07557">
        <w:rPr>
          <w:rFonts w:ascii="Times New Roman" w:hAnsi="Times New Roman"/>
          <w:sz w:val="24"/>
          <w:szCs w:val="24"/>
        </w:rPr>
        <w:t>learn</w:t>
      </w:r>
      <w:r w:rsidR="00631242" w:rsidRPr="00447F53">
        <w:rPr>
          <w:rFonts w:ascii="Times New Roman" w:hAnsi="Times New Roman"/>
          <w:sz w:val="24"/>
          <w:szCs w:val="24"/>
        </w:rPr>
        <w:t xml:space="preserve"> by creating an environment that supports </w:t>
      </w:r>
      <w:r w:rsidR="00631242" w:rsidRPr="00A07557">
        <w:rPr>
          <w:rFonts w:ascii="Times New Roman" w:hAnsi="Times New Roman"/>
          <w:sz w:val="24"/>
          <w:szCs w:val="24"/>
        </w:rPr>
        <w:t>their learning</w:t>
      </w:r>
      <w:r w:rsidR="00631242" w:rsidRPr="00447F53">
        <w:rPr>
          <w:rFonts w:ascii="Times New Roman" w:hAnsi="Times New Roman"/>
          <w:sz w:val="24"/>
          <w:szCs w:val="24"/>
        </w:rPr>
        <w:t xml:space="preserve"> as it progresses</w:t>
      </w:r>
      <w:r w:rsidR="00631242">
        <w:rPr>
          <w:rFonts w:ascii="Times New Roman" w:hAnsi="Times New Roman"/>
          <w:sz w:val="24"/>
          <w:szCs w:val="24"/>
        </w:rPr>
        <w:t xml:space="preserve"> (Meggitt, 2012).</w:t>
      </w:r>
      <w:r w:rsidR="00F56A14">
        <w:rPr>
          <w:rFonts w:ascii="Times New Roman" w:hAnsi="Times New Roman"/>
          <w:sz w:val="24"/>
          <w:szCs w:val="24"/>
        </w:rPr>
        <w:t xml:space="preserve"> This supports practitioners need to create opportunities for exploratory play </w:t>
      </w:r>
      <w:r w:rsidR="00A07557">
        <w:rPr>
          <w:rFonts w:ascii="Times New Roman" w:hAnsi="Times New Roman"/>
          <w:sz w:val="24"/>
          <w:szCs w:val="24"/>
        </w:rPr>
        <w:t>to support their learning while also keeping in mind the balance between self-directed and adult-directed play.</w:t>
      </w:r>
    </w:p>
    <w:p w14:paraId="5B9BBB24" w14:textId="29EE1B9A" w:rsidR="00DB15E9" w:rsidRPr="00447F53" w:rsidRDefault="00DB15E9" w:rsidP="00447F53">
      <w:pPr>
        <w:spacing w:line="360" w:lineRule="auto"/>
        <w:jc w:val="both"/>
        <w:rPr>
          <w:rFonts w:ascii="Times New Roman" w:hAnsi="Times New Roman" w:cs="Times New Roman"/>
          <w:b/>
          <w:sz w:val="24"/>
          <w:szCs w:val="24"/>
        </w:rPr>
      </w:pPr>
    </w:p>
    <w:p w14:paraId="361560F3" w14:textId="2C951CEA" w:rsidR="00B6347C" w:rsidRPr="00447F53" w:rsidRDefault="00B6347C" w:rsidP="00447F53">
      <w:pPr>
        <w:spacing w:line="360" w:lineRule="auto"/>
        <w:jc w:val="both"/>
        <w:rPr>
          <w:rFonts w:ascii="Times New Roman" w:hAnsi="Times New Roman" w:cs="Times New Roman"/>
          <w:sz w:val="24"/>
          <w:szCs w:val="24"/>
        </w:rPr>
      </w:pPr>
    </w:p>
    <w:p w14:paraId="6F830982" w14:textId="77777777" w:rsidR="00032327" w:rsidRDefault="00032327" w:rsidP="00DB15E9">
      <w:pPr>
        <w:spacing w:line="360" w:lineRule="auto"/>
        <w:rPr>
          <w:rFonts w:ascii="Times New Roman" w:hAnsi="Times New Roman" w:cs="Times New Roman"/>
          <w:sz w:val="24"/>
        </w:rPr>
      </w:pPr>
    </w:p>
    <w:p w14:paraId="791E357E" w14:textId="39F7522F" w:rsidR="00B6347C" w:rsidRDefault="00B6347C" w:rsidP="00DB15E9">
      <w:pPr>
        <w:spacing w:line="360" w:lineRule="auto"/>
        <w:rPr>
          <w:rFonts w:ascii="Times New Roman" w:hAnsi="Times New Roman" w:cs="Times New Roman"/>
          <w:sz w:val="24"/>
        </w:rPr>
      </w:pPr>
    </w:p>
    <w:p w14:paraId="601895BC" w14:textId="4E04320A" w:rsidR="00B6347C" w:rsidRDefault="00B6347C" w:rsidP="00DB15E9">
      <w:pPr>
        <w:spacing w:line="360" w:lineRule="auto"/>
        <w:rPr>
          <w:rFonts w:ascii="Times New Roman" w:hAnsi="Times New Roman" w:cs="Times New Roman"/>
          <w:sz w:val="24"/>
        </w:rPr>
      </w:pPr>
    </w:p>
    <w:p w14:paraId="120095C2" w14:textId="445DC670" w:rsidR="00B6347C" w:rsidRDefault="00B6347C" w:rsidP="00DB15E9">
      <w:pPr>
        <w:spacing w:line="360" w:lineRule="auto"/>
        <w:rPr>
          <w:rFonts w:ascii="Times New Roman" w:hAnsi="Times New Roman" w:cs="Times New Roman"/>
          <w:sz w:val="24"/>
        </w:rPr>
      </w:pPr>
    </w:p>
    <w:p w14:paraId="5C929984" w14:textId="24FE1EA5" w:rsidR="00B6347C" w:rsidRDefault="00B6347C" w:rsidP="00DB15E9">
      <w:pPr>
        <w:spacing w:line="360" w:lineRule="auto"/>
        <w:rPr>
          <w:rFonts w:ascii="Times New Roman" w:hAnsi="Times New Roman" w:cs="Times New Roman"/>
          <w:sz w:val="24"/>
        </w:rPr>
      </w:pPr>
    </w:p>
    <w:p w14:paraId="0B924BDC" w14:textId="77777777" w:rsidR="00D54A17" w:rsidRDefault="00D54A17" w:rsidP="00DB15E9">
      <w:pPr>
        <w:spacing w:line="360" w:lineRule="auto"/>
        <w:rPr>
          <w:rFonts w:ascii="Times New Roman" w:hAnsi="Times New Roman" w:cs="Times New Roman"/>
          <w:sz w:val="24"/>
        </w:rPr>
      </w:pPr>
    </w:p>
    <w:p w14:paraId="60361778" w14:textId="77777777" w:rsidR="0003549D" w:rsidRDefault="0003549D" w:rsidP="00DB15E9">
      <w:pPr>
        <w:spacing w:line="360" w:lineRule="auto"/>
        <w:rPr>
          <w:rFonts w:ascii="Times New Roman" w:hAnsi="Times New Roman" w:cs="Times New Roman"/>
          <w:b/>
          <w:sz w:val="24"/>
        </w:rPr>
      </w:pPr>
    </w:p>
    <w:p w14:paraId="674B3272" w14:textId="77777777" w:rsidR="0003549D" w:rsidRDefault="0003549D" w:rsidP="00DB15E9">
      <w:pPr>
        <w:spacing w:line="360" w:lineRule="auto"/>
        <w:rPr>
          <w:rFonts w:ascii="Times New Roman" w:hAnsi="Times New Roman" w:cs="Times New Roman"/>
          <w:b/>
          <w:sz w:val="24"/>
        </w:rPr>
      </w:pPr>
    </w:p>
    <w:p w14:paraId="3A7A6CD5" w14:textId="77777777" w:rsidR="00FB61E5" w:rsidRDefault="00FB61E5" w:rsidP="00702E7D">
      <w:pPr>
        <w:spacing w:line="360" w:lineRule="auto"/>
        <w:jc w:val="both"/>
        <w:rPr>
          <w:rFonts w:ascii="Times New Roman" w:hAnsi="Times New Roman" w:cs="Times New Roman"/>
          <w:b/>
          <w:sz w:val="24"/>
        </w:rPr>
      </w:pPr>
    </w:p>
    <w:p w14:paraId="0093CE16" w14:textId="77777777" w:rsidR="00FB61E5" w:rsidRDefault="00FB61E5" w:rsidP="00702E7D">
      <w:pPr>
        <w:spacing w:line="360" w:lineRule="auto"/>
        <w:jc w:val="both"/>
        <w:rPr>
          <w:rFonts w:ascii="Times New Roman" w:hAnsi="Times New Roman" w:cs="Times New Roman"/>
          <w:b/>
          <w:sz w:val="24"/>
        </w:rPr>
      </w:pPr>
    </w:p>
    <w:p w14:paraId="7B42F3F8" w14:textId="77777777" w:rsidR="00FB61E5" w:rsidRDefault="00FB61E5" w:rsidP="00702E7D">
      <w:pPr>
        <w:spacing w:line="360" w:lineRule="auto"/>
        <w:jc w:val="both"/>
        <w:rPr>
          <w:rFonts w:ascii="Times New Roman" w:hAnsi="Times New Roman" w:cs="Times New Roman"/>
          <w:b/>
          <w:sz w:val="24"/>
        </w:rPr>
      </w:pPr>
    </w:p>
    <w:p w14:paraId="767988DD" w14:textId="175B6283" w:rsidR="007017F7" w:rsidRPr="00645CCB" w:rsidRDefault="00B6347C" w:rsidP="00702E7D">
      <w:pPr>
        <w:spacing w:line="360" w:lineRule="auto"/>
        <w:jc w:val="both"/>
        <w:rPr>
          <w:rFonts w:ascii="Times New Roman" w:hAnsi="Times New Roman" w:cs="Times New Roman"/>
          <w:color w:val="FF0000"/>
          <w:sz w:val="24"/>
          <w:szCs w:val="24"/>
        </w:rPr>
      </w:pPr>
      <w:r w:rsidRPr="00D76194">
        <w:rPr>
          <w:rFonts w:ascii="Times New Roman" w:hAnsi="Times New Roman" w:cs="Times New Roman"/>
          <w:b/>
          <w:sz w:val="24"/>
        </w:rPr>
        <w:lastRenderedPageBreak/>
        <w:t xml:space="preserve">2. </w:t>
      </w:r>
      <w:r w:rsidR="007636EC" w:rsidRPr="00645CCB">
        <w:rPr>
          <w:rFonts w:ascii="Times New Roman" w:hAnsi="Times New Roman" w:cs="Times New Roman"/>
          <w:sz w:val="24"/>
          <w:szCs w:val="24"/>
        </w:rPr>
        <w:t>Voce</w:t>
      </w:r>
      <w:r w:rsidR="00905001" w:rsidRPr="00645CCB">
        <w:rPr>
          <w:rFonts w:ascii="Times New Roman" w:hAnsi="Times New Roman" w:cs="Times New Roman"/>
          <w:sz w:val="24"/>
          <w:szCs w:val="24"/>
        </w:rPr>
        <w:t xml:space="preserve"> (2008) </w:t>
      </w:r>
      <w:r w:rsidR="00D66DD5" w:rsidRPr="00645CCB">
        <w:rPr>
          <w:rFonts w:ascii="Times New Roman" w:hAnsi="Times New Roman" w:cs="Times New Roman"/>
          <w:sz w:val="24"/>
          <w:szCs w:val="24"/>
        </w:rPr>
        <w:t xml:space="preserve">discussed that the last Government </w:t>
      </w:r>
      <w:r w:rsidR="009A6CA2" w:rsidRPr="00645CCB">
        <w:rPr>
          <w:rFonts w:ascii="Times New Roman" w:hAnsi="Times New Roman" w:cs="Times New Roman"/>
          <w:sz w:val="24"/>
          <w:szCs w:val="24"/>
        </w:rPr>
        <w:t xml:space="preserve">paper’s safeguarding strategy did not focus </w:t>
      </w:r>
      <w:r w:rsidR="00FD1BAB" w:rsidRPr="00645CCB">
        <w:rPr>
          <w:rFonts w:ascii="Times New Roman" w:hAnsi="Times New Roman" w:cs="Times New Roman"/>
          <w:sz w:val="24"/>
          <w:szCs w:val="24"/>
        </w:rPr>
        <w:t xml:space="preserve">on child protection but more on the dangers of over-protecting them. A new national </w:t>
      </w:r>
      <w:r w:rsidR="00C51E3F" w:rsidRPr="00645CCB">
        <w:rPr>
          <w:rFonts w:ascii="Times New Roman" w:hAnsi="Times New Roman" w:cs="Times New Roman"/>
          <w:sz w:val="24"/>
          <w:szCs w:val="24"/>
        </w:rPr>
        <w:t>strategy</w:t>
      </w:r>
      <w:r w:rsidR="00FD1BAB" w:rsidRPr="00645CCB">
        <w:rPr>
          <w:rFonts w:ascii="Times New Roman" w:hAnsi="Times New Roman" w:cs="Times New Roman"/>
          <w:sz w:val="24"/>
          <w:szCs w:val="24"/>
        </w:rPr>
        <w:t xml:space="preserve"> </w:t>
      </w:r>
      <w:r w:rsidR="00C51E3F" w:rsidRPr="00645CCB">
        <w:rPr>
          <w:rFonts w:ascii="Times New Roman" w:hAnsi="Times New Roman" w:cs="Times New Roman"/>
          <w:sz w:val="24"/>
          <w:szCs w:val="24"/>
        </w:rPr>
        <w:t xml:space="preserve">called Fair Play, which </w:t>
      </w:r>
      <w:r w:rsidR="00C51E3F" w:rsidRPr="00AE66AE">
        <w:rPr>
          <w:rFonts w:ascii="Times New Roman" w:hAnsi="Times New Roman" w:cs="Times New Roman"/>
          <w:sz w:val="24"/>
          <w:szCs w:val="24"/>
        </w:rPr>
        <w:t>focuse</w:t>
      </w:r>
      <w:r w:rsidR="00AE66AE" w:rsidRPr="00AE66AE">
        <w:rPr>
          <w:rFonts w:ascii="Times New Roman" w:hAnsi="Times New Roman" w:cs="Times New Roman"/>
          <w:sz w:val="24"/>
          <w:szCs w:val="24"/>
        </w:rPr>
        <w:t>s</w:t>
      </w:r>
      <w:r w:rsidR="00C51E3F" w:rsidRPr="00AE66AE">
        <w:rPr>
          <w:rFonts w:ascii="Times New Roman" w:hAnsi="Times New Roman" w:cs="Times New Roman"/>
          <w:sz w:val="24"/>
          <w:szCs w:val="24"/>
        </w:rPr>
        <w:t xml:space="preserve"> on</w:t>
      </w:r>
      <w:r w:rsidR="00C51E3F" w:rsidRPr="00645CCB">
        <w:rPr>
          <w:rFonts w:ascii="Times New Roman" w:hAnsi="Times New Roman" w:cs="Times New Roman"/>
          <w:sz w:val="24"/>
          <w:szCs w:val="24"/>
        </w:rPr>
        <w:t xml:space="preserve"> outdoor play, stated that </w:t>
      </w:r>
      <w:r w:rsidR="00970EFA" w:rsidRPr="00645CCB">
        <w:rPr>
          <w:rFonts w:ascii="Times New Roman" w:hAnsi="Times New Roman" w:cs="Times New Roman"/>
          <w:sz w:val="24"/>
          <w:szCs w:val="24"/>
        </w:rPr>
        <w:t>‘Children need to take risks to learn how to manage risks which is an essential part of growing up</w:t>
      </w:r>
      <w:r w:rsidR="00A81430" w:rsidRPr="00645CCB">
        <w:rPr>
          <w:rFonts w:ascii="Times New Roman" w:hAnsi="Times New Roman" w:cs="Times New Roman"/>
          <w:sz w:val="24"/>
          <w:szCs w:val="24"/>
        </w:rPr>
        <w:t xml:space="preserve">’ </w:t>
      </w:r>
      <w:r w:rsidR="005367C4" w:rsidRPr="00645CCB">
        <w:rPr>
          <w:rFonts w:ascii="Times New Roman" w:hAnsi="Times New Roman" w:cs="Times New Roman"/>
          <w:sz w:val="24"/>
          <w:szCs w:val="24"/>
        </w:rPr>
        <w:t>(Voce, 2008: 1).</w:t>
      </w:r>
      <w:r w:rsidR="00C31489" w:rsidRPr="00645CCB">
        <w:rPr>
          <w:rFonts w:ascii="Times New Roman" w:hAnsi="Times New Roman" w:cs="Times New Roman"/>
          <w:sz w:val="24"/>
          <w:szCs w:val="24"/>
        </w:rPr>
        <w:t xml:space="preserve"> Therefore, practitioners need to consider National and Government strategies when planning risky activities as they suggest that exposing children to risk is beneficial.</w:t>
      </w:r>
    </w:p>
    <w:p w14:paraId="0C179815" w14:textId="66F8CD1B" w:rsidR="00450E08" w:rsidRPr="00FC469F" w:rsidRDefault="00450E08" w:rsidP="00702E7D">
      <w:pPr>
        <w:spacing w:line="360" w:lineRule="auto"/>
        <w:jc w:val="both"/>
        <w:rPr>
          <w:rFonts w:ascii="Times New Roman" w:hAnsi="Times New Roman" w:cs="Times New Roman"/>
          <w:color w:val="FF0000"/>
          <w:sz w:val="24"/>
          <w:szCs w:val="24"/>
        </w:rPr>
      </w:pPr>
      <w:r w:rsidRPr="00645CCB">
        <w:rPr>
          <w:rFonts w:ascii="Times New Roman" w:hAnsi="Times New Roman" w:cs="Times New Roman"/>
          <w:sz w:val="24"/>
          <w:szCs w:val="24"/>
        </w:rPr>
        <w:t>Green Guide (2012) state that a study has found that risky play is goo</w:t>
      </w:r>
      <w:r w:rsidR="00645CCB">
        <w:rPr>
          <w:rFonts w:ascii="Times New Roman" w:hAnsi="Times New Roman" w:cs="Times New Roman"/>
          <w:sz w:val="24"/>
          <w:szCs w:val="24"/>
        </w:rPr>
        <w:t>d</w:t>
      </w:r>
      <w:r w:rsidRPr="00645CCB">
        <w:rPr>
          <w:rFonts w:ascii="Times New Roman" w:hAnsi="Times New Roman" w:cs="Times New Roman"/>
          <w:sz w:val="24"/>
          <w:szCs w:val="24"/>
        </w:rPr>
        <w:t xml:space="preserve"> for children</w:t>
      </w:r>
      <w:r w:rsidR="002C60F0">
        <w:rPr>
          <w:rFonts w:ascii="Times New Roman" w:hAnsi="Times New Roman" w:cs="Times New Roman"/>
          <w:sz w:val="24"/>
          <w:szCs w:val="24"/>
        </w:rPr>
        <w:t>.</w:t>
      </w:r>
      <w:r w:rsidRPr="00645CCB">
        <w:rPr>
          <w:rFonts w:ascii="Times New Roman" w:hAnsi="Times New Roman" w:cs="Times New Roman"/>
          <w:sz w:val="24"/>
          <w:szCs w:val="24"/>
        </w:rPr>
        <w:t xml:space="preserve"> Forest </w:t>
      </w:r>
      <w:r w:rsidR="002C60F0">
        <w:rPr>
          <w:rFonts w:ascii="Times New Roman" w:hAnsi="Times New Roman" w:cs="Times New Roman"/>
          <w:sz w:val="24"/>
          <w:szCs w:val="24"/>
        </w:rPr>
        <w:t>S</w:t>
      </w:r>
      <w:r w:rsidRPr="00645CCB">
        <w:rPr>
          <w:rFonts w:ascii="Times New Roman" w:hAnsi="Times New Roman" w:cs="Times New Roman"/>
          <w:sz w:val="24"/>
          <w:szCs w:val="24"/>
        </w:rPr>
        <w:t xml:space="preserve">chool </w:t>
      </w:r>
      <w:r w:rsidR="002C60F0">
        <w:rPr>
          <w:rFonts w:ascii="Times New Roman" w:hAnsi="Times New Roman" w:cs="Times New Roman"/>
          <w:sz w:val="24"/>
          <w:szCs w:val="24"/>
        </w:rPr>
        <w:t>T</w:t>
      </w:r>
      <w:r w:rsidRPr="00645CCB">
        <w:rPr>
          <w:rFonts w:ascii="Times New Roman" w:hAnsi="Times New Roman" w:cs="Times New Roman"/>
          <w:sz w:val="24"/>
          <w:szCs w:val="24"/>
        </w:rPr>
        <w:t>raining (no date) states that there are many benefits to risky play</w:t>
      </w:r>
      <w:r w:rsidR="000049D0" w:rsidRPr="00AE66AE">
        <w:rPr>
          <w:rFonts w:ascii="Times New Roman" w:hAnsi="Times New Roman" w:cs="Times New Roman"/>
          <w:sz w:val="24"/>
          <w:szCs w:val="24"/>
        </w:rPr>
        <w:t>,</w:t>
      </w:r>
      <w:r w:rsidR="00A701F7">
        <w:rPr>
          <w:rFonts w:ascii="Times New Roman" w:hAnsi="Times New Roman" w:cs="Times New Roman"/>
          <w:sz w:val="24"/>
          <w:szCs w:val="24"/>
        </w:rPr>
        <w:t xml:space="preserve"> including C</w:t>
      </w:r>
      <w:r w:rsidRPr="00645CCB">
        <w:rPr>
          <w:rFonts w:ascii="Times New Roman" w:hAnsi="Times New Roman" w:cs="Times New Roman"/>
          <w:sz w:val="24"/>
          <w:szCs w:val="24"/>
        </w:rPr>
        <w:t xml:space="preserve">ommunication development, Problem solving skills and support for </w:t>
      </w:r>
      <w:r w:rsidR="002C60F0">
        <w:rPr>
          <w:rFonts w:ascii="Times New Roman" w:hAnsi="Times New Roman" w:cs="Times New Roman"/>
          <w:sz w:val="24"/>
          <w:szCs w:val="24"/>
        </w:rPr>
        <w:t>E</w:t>
      </w:r>
      <w:r w:rsidRPr="00645CCB">
        <w:rPr>
          <w:rFonts w:ascii="Times New Roman" w:hAnsi="Times New Roman" w:cs="Times New Roman"/>
          <w:sz w:val="24"/>
          <w:szCs w:val="24"/>
        </w:rPr>
        <w:t xml:space="preserve">motional well-being. </w:t>
      </w:r>
    </w:p>
    <w:p w14:paraId="35E91624" w14:textId="227EC50F" w:rsidR="00C97058" w:rsidRPr="00645CCB" w:rsidRDefault="00C97058" w:rsidP="00702E7D">
      <w:pPr>
        <w:spacing w:line="360" w:lineRule="auto"/>
        <w:jc w:val="both"/>
        <w:rPr>
          <w:rFonts w:ascii="Times New Roman" w:hAnsi="Times New Roman" w:cs="Times New Roman"/>
          <w:sz w:val="24"/>
          <w:szCs w:val="24"/>
        </w:rPr>
      </w:pPr>
      <w:r w:rsidRPr="00645CCB">
        <w:rPr>
          <w:rFonts w:ascii="Times New Roman" w:hAnsi="Times New Roman" w:cs="Times New Roman"/>
          <w:sz w:val="24"/>
          <w:szCs w:val="24"/>
        </w:rPr>
        <w:t>It is suggested that through play, children’s holistic development is encouraged.</w:t>
      </w:r>
      <w:r w:rsidR="00627DDA">
        <w:rPr>
          <w:rFonts w:ascii="Times New Roman" w:hAnsi="Times New Roman" w:cs="Times New Roman"/>
          <w:sz w:val="24"/>
          <w:szCs w:val="24"/>
        </w:rPr>
        <w:t xml:space="preserve"> </w:t>
      </w:r>
      <w:r w:rsidRPr="00645CCB">
        <w:rPr>
          <w:rFonts w:ascii="Times New Roman" w:hAnsi="Times New Roman" w:cs="Times New Roman"/>
          <w:sz w:val="24"/>
          <w:szCs w:val="24"/>
        </w:rPr>
        <w:t xml:space="preserve">So, by providing play opportunities as well as space, appropriate resources, effective adult interaction, peers and a safe environment, learning and </w:t>
      </w:r>
      <w:r w:rsidR="008F32FF">
        <w:rPr>
          <w:rFonts w:ascii="Times New Roman" w:hAnsi="Times New Roman" w:cs="Times New Roman"/>
          <w:sz w:val="24"/>
          <w:szCs w:val="24"/>
        </w:rPr>
        <w:t xml:space="preserve">holistic </w:t>
      </w:r>
      <w:r w:rsidRPr="00645CCB">
        <w:rPr>
          <w:rFonts w:ascii="Times New Roman" w:hAnsi="Times New Roman" w:cs="Times New Roman"/>
          <w:sz w:val="24"/>
          <w:szCs w:val="24"/>
        </w:rPr>
        <w:t>development can take place (De Bóo, 2007).</w:t>
      </w:r>
      <w:r w:rsidR="008F32FF" w:rsidRPr="008F32FF">
        <w:rPr>
          <w:rFonts w:ascii="Times New Roman" w:hAnsi="Times New Roman" w:cs="Times New Roman"/>
          <w:sz w:val="24"/>
          <w:szCs w:val="24"/>
        </w:rPr>
        <w:t xml:space="preserve"> </w:t>
      </w:r>
      <w:r w:rsidR="008F32FF" w:rsidRPr="00645CCB">
        <w:rPr>
          <w:rFonts w:ascii="Times New Roman" w:hAnsi="Times New Roman" w:cs="Times New Roman"/>
          <w:sz w:val="24"/>
          <w:szCs w:val="24"/>
        </w:rPr>
        <w:t xml:space="preserve">Therefore, practitioners must consider </w:t>
      </w:r>
      <w:r w:rsidR="008F32FF" w:rsidRPr="007C3169">
        <w:rPr>
          <w:rFonts w:ascii="Times New Roman" w:hAnsi="Times New Roman" w:cs="Times New Roman"/>
          <w:sz w:val="24"/>
          <w:szCs w:val="24"/>
        </w:rPr>
        <w:t xml:space="preserve">the whole </w:t>
      </w:r>
      <w:r w:rsidR="008F32FF" w:rsidRPr="00645CCB">
        <w:rPr>
          <w:rFonts w:ascii="Times New Roman" w:hAnsi="Times New Roman" w:cs="Times New Roman"/>
          <w:sz w:val="24"/>
          <w:szCs w:val="24"/>
        </w:rPr>
        <w:t xml:space="preserve">child and </w:t>
      </w:r>
      <w:r w:rsidR="008F32FF" w:rsidRPr="007C3169">
        <w:rPr>
          <w:rFonts w:ascii="Times New Roman" w:hAnsi="Times New Roman" w:cs="Times New Roman"/>
          <w:sz w:val="24"/>
          <w:szCs w:val="24"/>
        </w:rPr>
        <w:t xml:space="preserve">whether the </w:t>
      </w:r>
      <w:r w:rsidR="007C3169" w:rsidRPr="007C3169">
        <w:rPr>
          <w:rFonts w:ascii="Times New Roman" w:hAnsi="Times New Roman" w:cs="Times New Roman"/>
          <w:sz w:val="24"/>
          <w:szCs w:val="24"/>
        </w:rPr>
        <w:t xml:space="preserve">planned activity </w:t>
      </w:r>
      <w:r w:rsidR="008F32FF" w:rsidRPr="007C3169">
        <w:rPr>
          <w:rFonts w:ascii="Times New Roman" w:hAnsi="Times New Roman" w:cs="Times New Roman"/>
          <w:sz w:val="24"/>
          <w:szCs w:val="24"/>
        </w:rPr>
        <w:t>will</w:t>
      </w:r>
      <w:r w:rsidR="008F32FF" w:rsidRPr="00645CCB">
        <w:rPr>
          <w:rFonts w:ascii="Times New Roman" w:hAnsi="Times New Roman" w:cs="Times New Roman"/>
          <w:sz w:val="24"/>
          <w:szCs w:val="24"/>
        </w:rPr>
        <w:t xml:space="preserve"> promote holistic development.</w:t>
      </w:r>
    </w:p>
    <w:p w14:paraId="3C911E3C" w14:textId="2755390B" w:rsidR="007017F7" w:rsidRPr="00645CCB" w:rsidRDefault="00B34A30" w:rsidP="00702E7D">
      <w:pPr>
        <w:spacing w:line="360" w:lineRule="auto"/>
        <w:jc w:val="both"/>
        <w:rPr>
          <w:rFonts w:ascii="Times New Roman" w:hAnsi="Times New Roman" w:cs="Times New Roman"/>
          <w:sz w:val="24"/>
          <w:szCs w:val="24"/>
        </w:rPr>
      </w:pPr>
      <w:r w:rsidRPr="00645CCB">
        <w:rPr>
          <w:rFonts w:ascii="Times New Roman" w:hAnsi="Times New Roman" w:cs="Times New Roman"/>
          <w:sz w:val="24"/>
          <w:szCs w:val="24"/>
        </w:rPr>
        <w:t>According to Play England (2008)</w:t>
      </w:r>
      <w:r w:rsidR="004568BB" w:rsidRPr="00645CCB">
        <w:rPr>
          <w:rFonts w:ascii="Times New Roman" w:hAnsi="Times New Roman" w:cs="Times New Roman"/>
          <w:sz w:val="24"/>
          <w:szCs w:val="24"/>
        </w:rPr>
        <w:t xml:space="preserve">, children recognise </w:t>
      </w:r>
      <w:r w:rsidR="004568BB" w:rsidRPr="00F66D65">
        <w:rPr>
          <w:rFonts w:ascii="Times New Roman" w:hAnsi="Times New Roman" w:cs="Times New Roman"/>
          <w:sz w:val="24"/>
          <w:szCs w:val="24"/>
        </w:rPr>
        <w:t>the fact that</w:t>
      </w:r>
      <w:r w:rsidR="004568BB" w:rsidRPr="00645CCB">
        <w:rPr>
          <w:rFonts w:ascii="Times New Roman" w:hAnsi="Times New Roman" w:cs="Times New Roman"/>
          <w:sz w:val="24"/>
          <w:szCs w:val="24"/>
        </w:rPr>
        <w:t xml:space="preserve"> </w:t>
      </w:r>
      <w:r w:rsidR="00D0793F" w:rsidRPr="00645CCB">
        <w:rPr>
          <w:rFonts w:ascii="Times New Roman" w:hAnsi="Times New Roman" w:cs="Times New Roman"/>
          <w:sz w:val="24"/>
          <w:szCs w:val="24"/>
        </w:rPr>
        <w:t xml:space="preserve">risk taking and how to </w:t>
      </w:r>
      <w:r w:rsidR="00D0793F" w:rsidRPr="007C3169">
        <w:rPr>
          <w:rFonts w:ascii="Times New Roman" w:hAnsi="Times New Roman" w:cs="Times New Roman"/>
          <w:sz w:val="24"/>
          <w:szCs w:val="24"/>
        </w:rPr>
        <w:t xml:space="preserve">manage them </w:t>
      </w:r>
      <w:r w:rsidR="007C3169" w:rsidRPr="007C3169">
        <w:rPr>
          <w:rFonts w:ascii="Times New Roman" w:hAnsi="Times New Roman" w:cs="Times New Roman"/>
          <w:sz w:val="24"/>
          <w:szCs w:val="24"/>
        </w:rPr>
        <w:t>are</w:t>
      </w:r>
      <w:r w:rsidR="00F14868">
        <w:rPr>
          <w:rFonts w:ascii="Times New Roman" w:hAnsi="Times New Roman" w:cs="Times New Roman"/>
          <w:sz w:val="24"/>
          <w:szCs w:val="24"/>
        </w:rPr>
        <w:t xml:space="preserve"> </w:t>
      </w:r>
      <w:r w:rsidR="00D0793F" w:rsidRPr="00645CCB">
        <w:rPr>
          <w:rFonts w:ascii="Times New Roman" w:hAnsi="Times New Roman" w:cs="Times New Roman"/>
          <w:sz w:val="24"/>
          <w:szCs w:val="24"/>
        </w:rPr>
        <w:t>an essential part of their growth and development.</w:t>
      </w:r>
      <w:r w:rsidR="00742039" w:rsidRPr="00645CCB">
        <w:rPr>
          <w:rFonts w:ascii="Times New Roman" w:hAnsi="Times New Roman" w:cs="Times New Roman"/>
          <w:sz w:val="24"/>
          <w:szCs w:val="24"/>
        </w:rPr>
        <w:t xml:space="preserve"> They also state that if children are not given opportunities to play and explore, it will not allow </w:t>
      </w:r>
      <w:r w:rsidR="00742039" w:rsidRPr="007C3169">
        <w:rPr>
          <w:rFonts w:ascii="Times New Roman" w:hAnsi="Times New Roman" w:cs="Times New Roman"/>
          <w:sz w:val="24"/>
          <w:szCs w:val="24"/>
        </w:rPr>
        <w:t>them the chance to</w:t>
      </w:r>
      <w:r w:rsidR="00742039" w:rsidRPr="00645CCB">
        <w:rPr>
          <w:rFonts w:ascii="Times New Roman" w:hAnsi="Times New Roman" w:cs="Times New Roman"/>
          <w:sz w:val="24"/>
          <w:szCs w:val="24"/>
        </w:rPr>
        <w:t xml:space="preserve"> judge and manage risks.</w:t>
      </w:r>
      <w:r w:rsidR="003026C3" w:rsidRPr="00645CCB">
        <w:rPr>
          <w:rFonts w:ascii="Times New Roman" w:hAnsi="Times New Roman" w:cs="Times New Roman"/>
          <w:sz w:val="24"/>
          <w:szCs w:val="24"/>
        </w:rPr>
        <w:t xml:space="preserve"> This </w:t>
      </w:r>
      <w:r w:rsidR="005D184E" w:rsidRPr="00645CCB">
        <w:rPr>
          <w:rFonts w:ascii="Times New Roman" w:hAnsi="Times New Roman" w:cs="Times New Roman"/>
          <w:sz w:val="24"/>
          <w:szCs w:val="24"/>
        </w:rPr>
        <w:t>strength</w:t>
      </w:r>
      <w:r w:rsidR="00D70552" w:rsidRPr="00645CCB">
        <w:rPr>
          <w:rFonts w:ascii="Times New Roman" w:hAnsi="Times New Roman" w:cs="Times New Roman"/>
          <w:sz w:val="24"/>
          <w:szCs w:val="24"/>
        </w:rPr>
        <w:t>ens</w:t>
      </w:r>
      <w:r w:rsidR="005D184E" w:rsidRPr="00645CCB">
        <w:rPr>
          <w:rFonts w:ascii="Times New Roman" w:hAnsi="Times New Roman" w:cs="Times New Roman"/>
          <w:sz w:val="24"/>
          <w:szCs w:val="24"/>
        </w:rPr>
        <w:t xml:space="preserve"> the importance of allow</w:t>
      </w:r>
      <w:r w:rsidR="00D465C5" w:rsidRPr="00645CCB">
        <w:rPr>
          <w:rFonts w:ascii="Times New Roman" w:hAnsi="Times New Roman" w:cs="Times New Roman"/>
          <w:sz w:val="24"/>
          <w:szCs w:val="24"/>
        </w:rPr>
        <w:t>ing</w:t>
      </w:r>
      <w:r w:rsidR="005D184E" w:rsidRPr="00645CCB">
        <w:rPr>
          <w:rFonts w:ascii="Times New Roman" w:hAnsi="Times New Roman" w:cs="Times New Roman"/>
          <w:sz w:val="24"/>
          <w:szCs w:val="24"/>
        </w:rPr>
        <w:t xml:space="preserve"> children to take risks</w:t>
      </w:r>
      <w:r w:rsidR="00A265E2">
        <w:rPr>
          <w:rFonts w:ascii="Times New Roman" w:hAnsi="Times New Roman" w:cs="Times New Roman"/>
          <w:sz w:val="24"/>
          <w:szCs w:val="24"/>
        </w:rPr>
        <w:t xml:space="preserve"> </w:t>
      </w:r>
      <w:proofErr w:type="gramStart"/>
      <w:r w:rsidR="00ED3288">
        <w:rPr>
          <w:rFonts w:ascii="Times New Roman" w:hAnsi="Times New Roman" w:cs="Times New Roman"/>
          <w:sz w:val="24"/>
          <w:szCs w:val="24"/>
        </w:rPr>
        <w:t xml:space="preserve">in order </w:t>
      </w:r>
      <w:r w:rsidR="008018FF">
        <w:rPr>
          <w:rFonts w:ascii="Times New Roman" w:hAnsi="Times New Roman" w:cs="Times New Roman"/>
          <w:sz w:val="24"/>
          <w:szCs w:val="24"/>
        </w:rPr>
        <w:t>for</w:t>
      </w:r>
      <w:proofErr w:type="gramEnd"/>
      <w:r w:rsidR="008018FF">
        <w:rPr>
          <w:rFonts w:ascii="Times New Roman" w:hAnsi="Times New Roman" w:cs="Times New Roman"/>
          <w:sz w:val="24"/>
          <w:szCs w:val="24"/>
        </w:rPr>
        <w:t xml:space="preserve"> them </w:t>
      </w:r>
      <w:r w:rsidR="00ED3288">
        <w:rPr>
          <w:rFonts w:ascii="Times New Roman" w:hAnsi="Times New Roman" w:cs="Times New Roman"/>
          <w:sz w:val="24"/>
          <w:szCs w:val="24"/>
        </w:rPr>
        <w:t xml:space="preserve">to </w:t>
      </w:r>
      <w:r w:rsidR="00357F15" w:rsidRPr="00645CCB">
        <w:rPr>
          <w:rFonts w:ascii="Times New Roman" w:hAnsi="Times New Roman" w:cs="Times New Roman"/>
          <w:sz w:val="24"/>
          <w:szCs w:val="24"/>
        </w:rPr>
        <w:t>learn and progress.</w:t>
      </w:r>
    </w:p>
    <w:p w14:paraId="0827C475" w14:textId="50308708" w:rsidR="000A3FC5" w:rsidRPr="00645CCB" w:rsidRDefault="009303AF" w:rsidP="00702E7D">
      <w:pPr>
        <w:spacing w:line="360" w:lineRule="auto"/>
        <w:jc w:val="both"/>
        <w:rPr>
          <w:rFonts w:ascii="Times New Roman" w:hAnsi="Times New Roman" w:cs="Times New Roman"/>
          <w:sz w:val="24"/>
          <w:szCs w:val="24"/>
        </w:rPr>
      </w:pPr>
      <w:r w:rsidRPr="00645CCB">
        <w:rPr>
          <w:rFonts w:ascii="Times New Roman" w:hAnsi="Times New Roman" w:cs="Times New Roman"/>
          <w:sz w:val="24"/>
          <w:szCs w:val="24"/>
        </w:rPr>
        <w:t>Dweck (2000) states that practitioners should encourage children to enjoy</w:t>
      </w:r>
      <w:r w:rsidR="006B33F0" w:rsidRPr="00645CCB">
        <w:rPr>
          <w:rFonts w:ascii="Times New Roman" w:hAnsi="Times New Roman" w:cs="Times New Roman"/>
          <w:sz w:val="24"/>
          <w:szCs w:val="24"/>
        </w:rPr>
        <w:t xml:space="preserve"> challenges </w:t>
      </w:r>
      <w:r w:rsidR="00856CE6" w:rsidRPr="00645CCB">
        <w:rPr>
          <w:rFonts w:ascii="Times New Roman" w:hAnsi="Times New Roman" w:cs="Times New Roman"/>
          <w:sz w:val="24"/>
          <w:szCs w:val="24"/>
        </w:rPr>
        <w:t>and risk</w:t>
      </w:r>
      <w:r w:rsidR="003D459F">
        <w:rPr>
          <w:rFonts w:ascii="Times New Roman" w:hAnsi="Times New Roman" w:cs="Times New Roman"/>
          <w:sz w:val="24"/>
          <w:szCs w:val="24"/>
        </w:rPr>
        <w:t>s</w:t>
      </w:r>
      <w:r w:rsidR="00856CE6" w:rsidRPr="00645CCB">
        <w:rPr>
          <w:rFonts w:ascii="Times New Roman" w:hAnsi="Times New Roman" w:cs="Times New Roman"/>
          <w:sz w:val="24"/>
          <w:szCs w:val="24"/>
        </w:rPr>
        <w:t xml:space="preserve"> </w:t>
      </w:r>
      <w:r w:rsidR="006B33F0" w:rsidRPr="00645CCB">
        <w:rPr>
          <w:rFonts w:ascii="Times New Roman" w:hAnsi="Times New Roman" w:cs="Times New Roman"/>
          <w:sz w:val="24"/>
          <w:szCs w:val="24"/>
        </w:rPr>
        <w:t>rather than hide away from them.</w:t>
      </w:r>
      <w:r w:rsidR="006A7ECF">
        <w:rPr>
          <w:rFonts w:ascii="Times New Roman" w:hAnsi="Times New Roman" w:cs="Times New Roman"/>
          <w:sz w:val="24"/>
          <w:szCs w:val="24"/>
        </w:rPr>
        <w:t xml:space="preserve"> He </w:t>
      </w:r>
      <w:r w:rsidR="006B33F0" w:rsidRPr="00645CCB">
        <w:rPr>
          <w:rFonts w:ascii="Times New Roman" w:hAnsi="Times New Roman" w:cs="Times New Roman"/>
          <w:sz w:val="24"/>
          <w:szCs w:val="24"/>
        </w:rPr>
        <w:t>suggested</w:t>
      </w:r>
      <w:r w:rsidR="006A7ECF">
        <w:rPr>
          <w:rFonts w:ascii="Times New Roman" w:hAnsi="Times New Roman" w:cs="Times New Roman"/>
          <w:sz w:val="24"/>
          <w:szCs w:val="24"/>
        </w:rPr>
        <w:t xml:space="preserve"> by doing this, </w:t>
      </w:r>
      <w:r w:rsidR="006B33F0" w:rsidRPr="00645CCB">
        <w:rPr>
          <w:rFonts w:ascii="Times New Roman" w:hAnsi="Times New Roman" w:cs="Times New Roman"/>
          <w:sz w:val="24"/>
          <w:szCs w:val="24"/>
        </w:rPr>
        <w:t>it increase</w:t>
      </w:r>
      <w:r w:rsidR="006221BA" w:rsidRPr="00645CCB">
        <w:rPr>
          <w:rFonts w:ascii="Times New Roman" w:hAnsi="Times New Roman" w:cs="Times New Roman"/>
          <w:sz w:val="24"/>
          <w:szCs w:val="24"/>
        </w:rPr>
        <w:t>s</w:t>
      </w:r>
      <w:r w:rsidR="006B33F0" w:rsidRPr="00645CCB">
        <w:rPr>
          <w:rFonts w:ascii="Times New Roman" w:hAnsi="Times New Roman" w:cs="Times New Roman"/>
          <w:sz w:val="24"/>
          <w:szCs w:val="24"/>
        </w:rPr>
        <w:t xml:space="preserve"> children’s persistence</w:t>
      </w:r>
      <w:r w:rsidR="00F0665E">
        <w:rPr>
          <w:rFonts w:ascii="Times New Roman" w:hAnsi="Times New Roman" w:cs="Times New Roman"/>
          <w:sz w:val="24"/>
          <w:szCs w:val="24"/>
        </w:rPr>
        <w:t>, confidence, esteem, resilience and</w:t>
      </w:r>
      <w:r w:rsidR="006B33F0" w:rsidRPr="00645CCB">
        <w:rPr>
          <w:rFonts w:ascii="Times New Roman" w:hAnsi="Times New Roman" w:cs="Times New Roman"/>
          <w:sz w:val="24"/>
          <w:szCs w:val="24"/>
        </w:rPr>
        <w:t xml:space="preserve"> ability to learn. </w:t>
      </w:r>
      <w:r w:rsidR="000E3A43" w:rsidRPr="00645CCB">
        <w:rPr>
          <w:rFonts w:ascii="Times New Roman" w:hAnsi="Times New Roman" w:cs="Times New Roman"/>
          <w:sz w:val="24"/>
          <w:szCs w:val="24"/>
        </w:rPr>
        <w:t>Therefore,</w:t>
      </w:r>
      <w:r w:rsidR="00E83914" w:rsidRPr="00645CCB">
        <w:rPr>
          <w:rFonts w:ascii="Times New Roman" w:hAnsi="Times New Roman" w:cs="Times New Roman"/>
          <w:sz w:val="24"/>
          <w:szCs w:val="24"/>
        </w:rPr>
        <w:t xml:space="preserve"> </w:t>
      </w:r>
      <w:r w:rsidR="00053B21" w:rsidRPr="00645CCB">
        <w:rPr>
          <w:rFonts w:ascii="Times New Roman" w:hAnsi="Times New Roman" w:cs="Times New Roman"/>
          <w:sz w:val="24"/>
          <w:szCs w:val="24"/>
        </w:rPr>
        <w:t>practitioners are encouraged not to eliminate all risk</w:t>
      </w:r>
      <w:r w:rsidR="00305D7D" w:rsidRPr="00645CCB">
        <w:rPr>
          <w:rFonts w:ascii="Times New Roman" w:hAnsi="Times New Roman" w:cs="Times New Roman"/>
          <w:sz w:val="24"/>
          <w:szCs w:val="24"/>
        </w:rPr>
        <w:t xml:space="preserve"> and allow children to take their own risk</w:t>
      </w:r>
      <w:r w:rsidR="00F0665E">
        <w:rPr>
          <w:rFonts w:ascii="Times New Roman" w:hAnsi="Times New Roman" w:cs="Times New Roman"/>
          <w:sz w:val="24"/>
          <w:szCs w:val="24"/>
        </w:rPr>
        <w:t>.</w:t>
      </w:r>
      <w:r w:rsidR="00871959" w:rsidRPr="00645CCB">
        <w:rPr>
          <w:rFonts w:ascii="Times New Roman" w:hAnsi="Times New Roman" w:cs="Times New Roman"/>
          <w:sz w:val="24"/>
          <w:szCs w:val="24"/>
        </w:rPr>
        <w:t xml:space="preserve"> This links to Maslow’s hierarchy of needs where </w:t>
      </w:r>
      <w:r w:rsidR="003D2038" w:rsidRPr="00645CCB">
        <w:rPr>
          <w:rFonts w:ascii="Times New Roman" w:hAnsi="Times New Roman" w:cs="Times New Roman"/>
          <w:sz w:val="24"/>
          <w:szCs w:val="24"/>
        </w:rPr>
        <w:t>their safety</w:t>
      </w:r>
      <w:r w:rsidR="005251A5">
        <w:rPr>
          <w:rFonts w:ascii="Times New Roman" w:hAnsi="Times New Roman" w:cs="Times New Roman"/>
          <w:sz w:val="24"/>
          <w:szCs w:val="24"/>
        </w:rPr>
        <w:t xml:space="preserve"> and</w:t>
      </w:r>
      <w:r w:rsidR="003D2038" w:rsidRPr="00645CCB">
        <w:rPr>
          <w:rFonts w:ascii="Times New Roman" w:hAnsi="Times New Roman" w:cs="Times New Roman"/>
          <w:sz w:val="24"/>
          <w:szCs w:val="24"/>
        </w:rPr>
        <w:t xml:space="preserve"> esteem needs must be met</w:t>
      </w:r>
      <w:r w:rsidR="00BC5E6D" w:rsidRPr="00645CCB">
        <w:rPr>
          <w:rFonts w:ascii="Times New Roman" w:hAnsi="Times New Roman" w:cs="Times New Roman"/>
          <w:sz w:val="24"/>
          <w:szCs w:val="24"/>
        </w:rPr>
        <w:t xml:space="preserve"> (Martin and Joomis, 2007).</w:t>
      </w:r>
    </w:p>
    <w:p w14:paraId="5B66EB86" w14:textId="497788B2" w:rsidR="002B714A" w:rsidRPr="00645CCB" w:rsidRDefault="00D80B30" w:rsidP="00702E7D">
      <w:pPr>
        <w:spacing w:line="360" w:lineRule="auto"/>
        <w:jc w:val="both"/>
        <w:rPr>
          <w:rFonts w:ascii="Times New Roman" w:hAnsi="Times New Roman" w:cs="Times New Roman"/>
          <w:sz w:val="24"/>
          <w:szCs w:val="24"/>
        </w:rPr>
      </w:pPr>
      <w:r w:rsidRPr="00645CCB">
        <w:rPr>
          <w:rFonts w:ascii="Times New Roman" w:hAnsi="Times New Roman" w:cs="Times New Roman"/>
          <w:sz w:val="24"/>
          <w:szCs w:val="24"/>
        </w:rPr>
        <w:t xml:space="preserve">Shumaker </w:t>
      </w:r>
      <w:r w:rsidR="009C0F69" w:rsidRPr="00645CCB">
        <w:rPr>
          <w:rFonts w:ascii="Times New Roman" w:hAnsi="Times New Roman" w:cs="Times New Roman"/>
          <w:sz w:val="24"/>
          <w:szCs w:val="24"/>
        </w:rPr>
        <w:t>(2016) also believed that through limiting risk, children will regress</w:t>
      </w:r>
      <w:r w:rsidR="00345115" w:rsidRPr="00645CCB">
        <w:rPr>
          <w:rFonts w:ascii="Times New Roman" w:hAnsi="Times New Roman" w:cs="Times New Roman"/>
          <w:sz w:val="24"/>
          <w:szCs w:val="24"/>
        </w:rPr>
        <w:t xml:space="preserve"> and eventually avoid all risk</w:t>
      </w:r>
      <w:r w:rsidR="005251A5">
        <w:rPr>
          <w:rFonts w:ascii="Times New Roman" w:hAnsi="Times New Roman" w:cs="Times New Roman"/>
          <w:sz w:val="24"/>
          <w:szCs w:val="24"/>
        </w:rPr>
        <w:t>,</w:t>
      </w:r>
      <w:r w:rsidR="009E4B1C" w:rsidRPr="00645CCB">
        <w:rPr>
          <w:rFonts w:ascii="Times New Roman" w:hAnsi="Times New Roman" w:cs="Times New Roman"/>
          <w:sz w:val="24"/>
          <w:szCs w:val="24"/>
        </w:rPr>
        <w:t xml:space="preserve"> including some necessary risk. She state</w:t>
      </w:r>
      <w:r w:rsidR="00373D2E" w:rsidRPr="00645CCB">
        <w:rPr>
          <w:rFonts w:ascii="Times New Roman" w:hAnsi="Times New Roman" w:cs="Times New Roman"/>
          <w:sz w:val="24"/>
          <w:szCs w:val="24"/>
        </w:rPr>
        <w:t>s</w:t>
      </w:r>
      <w:r w:rsidR="009E4B1C" w:rsidRPr="00645CCB">
        <w:rPr>
          <w:rFonts w:ascii="Times New Roman" w:hAnsi="Times New Roman" w:cs="Times New Roman"/>
          <w:sz w:val="24"/>
          <w:szCs w:val="24"/>
        </w:rPr>
        <w:t xml:space="preserve"> that </w:t>
      </w:r>
      <w:r w:rsidR="009D77D8" w:rsidRPr="00645CCB">
        <w:rPr>
          <w:rFonts w:ascii="Times New Roman" w:hAnsi="Times New Roman" w:cs="Times New Roman"/>
          <w:sz w:val="24"/>
          <w:szCs w:val="24"/>
        </w:rPr>
        <w:t xml:space="preserve">Education Professors </w:t>
      </w:r>
      <w:r w:rsidR="009E4B1C" w:rsidRPr="00645CCB">
        <w:rPr>
          <w:rFonts w:ascii="Times New Roman" w:hAnsi="Times New Roman" w:cs="Times New Roman"/>
          <w:sz w:val="24"/>
          <w:szCs w:val="24"/>
        </w:rPr>
        <w:t xml:space="preserve">Howard Gardner and Katie Davies </w:t>
      </w:r>
      <w:r w:rsidR="005466CA" w:rsidRPr="00645CCB">
        <w:rPr>
          <w:rFonts w:ascii="Times New Roman" w:hAnsi="Times New Roman" w:cs="Times New Roman"/>
          <w:sz w:val="24"/>
          <w:szCs w:val="24"/>
        </w:rPr>
        <w:t>sa</w:t>
      </w:r>
      <w:r w:rsidR="00312E91" w:rsidRPr="00645CCB">
        <w:rPr>
          <w:rFonts w:ascii="Times New Roman" w:hAnsi="Times New Roman" w:cs="Times New Roman"/>
          <w:sz w:val="24"/>
          <w:szCs w:val="24"/>
        </w:rPr>
        <w:t>id</w:t>
      </w:r>
      <w:r w:rsidR="005466CA" w:rsidRPr="00645CCB">
        <w:rPr>
          <w:rFonts w:ascii="Times New Roman" w:hAnsi="Times New Roman" w:cs="Times New Roman"/>
          <w:sz w:val="24"/>
          <w:szCs w:val="24"/>
        </w:rPr>
        <w:t xml:space="preserve"> that children are becoming more </w:t>
      </w:r>
      <w:r w:rsidR="00697E43" w:rsidRPr="00645CCB">
        <w:rPr>
          <w:rFonts w:ascii="Times New Roman" w:hAnsi="Times New Roman" w:cs="Times New Roman"/>
          <w:sz w:val="24"/>
          <w:szCs w:val="24"/>
        </w:rPr>
        <w:t>averse</w:t>
      </w:r>
      <w:r w:rsidR="005466CA" w:rsidRPr="00645CCB">
        <w:rPr>
          <w:rFonts w:ascii="Times New Roman" w:hAnsi="Times New Roman" w:cs="Times New Roman"/>
          <w:sz w:val="24"/>
          <w:szCs w:val="24"/>
        </w:rPr>
        <w:t xml:space="preserve"> to risk. Instead of exploring</w:t>
      </w:r>
      <w:r w:rsidR="001C12B4" w:rsidRPr="00645CCB">
        <w:rPr>
          <w:rFonts w:ascii="Times New Roman" w:hAnsi="Times New Roman" w:cs="Times New Roman"/>
          <w:sz w:val="24"/>
          <w:szCs w:val="24"/>
        </w:rPr>
        <w:t xml:space="preserve"> by themselves, they wait for </w:t>
      </w:r>
      <w:r w:rsidR="009D77D8" w:rsidRPr="00645CCB">
        <w:rPr>
          <w:rFonts w:ascii="Times New Roman" w:hAnsi="Times New Roman" w:cs="Times New Roman"/>
          <w:sz w:val="24"/>
          <w:szCs w:val="24"/>
        </w:rPr>
        <w:t>adult</w:t>
      </w:r>
      <w:r w:rsidR="005251A5">
        <w:rPr>
          <w:rFonts w:ascii="Times New Roman" w:hAnsi="Times New Roman" w:cs="Times New Roman"/>
          <w:sz w:val="24"/>
          <w:szCs w:val="24"/>
        </w:rPr>
        <w:t>’s</w:t>
      </w:r>
      <w:r w:rsidR="001C12B4" w:rsidRPr="00645CCB">
        <w:rPr>
          <w:rFonts w:ascii="Times New Roman" w:hAnsi="Times New Roman" w:cs="Times New Roman"/>
          <w:sz w:val="24"/>
          <w:szCs w:val="24"/>
        </w:rPr>
        <w:t xml:space="preserve"> instruction</w:t>
      </w:r>
      <w:r w:rsidR="00E10E3C" w:rsidRPr="00645CCB">
        <w:rPr>
          <w:rFonts w:ascii="Times New Roman" w:hAnsi="Times New Roman" w:cs="Times New Roman"/>
          <w:sz w:val="24"/>
          <w:szCs w:val="24"/>
        </w:rPr>
        <w:t>.</w:t>
      </w:r>
      <w:r w:rsidR="00F075C4" w:rsidRPr="00645CCB">
        <w:rPr>
          <w:rFonts w:ascii="Times New Roman" w:hAnsi="Times New Roman" w:cs="Times New Roman"/>
          <w:sz w:val="24"/>
          <w:szCs w:val="24"/>
        </w:rPr>
        <w:t xml:space="preserve"> </w:t>
      </w:r>
      <w:r w:rsidR="008B0ED3" w:rsidRPr="00645CCB">
        <w:rPr>
          <w:rFonts w:ascii="Times New Roman" w:hAnsi="Times New Roman" w:cs="Times New Roman"/>
          <w:sz w:val="24"/>
          <w:szCs w:val="24"/>
        </w:rPr>
        <w:t>Therefore,</w:t>
      </w:r>
      <w:r w:rsidR="00373D2E" w:rsidRPr="00645CCB">
        <w:rPr>
          <w:rFonts w:ascii="Times New Roman" w:hAnsi="Times New Roman" w:cs="Times New Roman"/>
          <w:sz w:val="24"/>
          <w:szCs w:val="24"/>
        </w:rPr>
        <w:t xml:space="preserve"> practitioners should consider this </w:t>
      </w:r>
      <w:r w:rsidR="00E75533" w:rsidRPr="00645CCB">
        <w:rPr>
          <w:rFonts w:ascii="Times New Roman" w:hAnsi="Times New Roman" w:cs="Times New Roman"/>
          <w:sz w:val="24"/>
          <w:szCs w:val="24"/>
        </w:rPr>
        <w:t xml:space="preserve">during activities </w:t>
      </w:r>
      <w:r w:rsidR="005251A5" w:rsidRPr="00645CCB">
        <w:rPr>
          <w:rFonts w:ascii="Times New Roman" w:hAnsi="Times New Roman" w:cs="Times New Roman"/>
          <w:sz w:val="24"/>
          <w:szCs w:val="24"/>
        </w:rPr>
        <w:t>to</w:t>
      </w:r>
      <w:r w:rsidR="00E75533" w:rsidRPr="00645CCB">
        <w:rPr>
          <w:rFonts w:ascii="Times New Roman" w:hAnsi="Times New Roman" w:cs="Times New Roman"/>
          <w:sz w:val="24"/>
          <w:szCs w:val="24"/>
        </w:rPr>
        <w:t xml:space="preserve"> eliminate the chances of any regression </w:t>
      </w:r>
      <w:r w:rsidR="00480C45" w:rsidRPr="00645CCB">
        <w:rPr>
          <w:rFonts w:ascii="Times New Roman" w:hAnsi="Times New Roman" w:cs="Times New Roman"/>
          <w:sz w:val="24"/>
          <w:szCs w:val="24"/>
        </w:rPr>
        <w:t xml:space="preserve">and </w:t>
      </w:r>
      <w:r w:rsidR="008B0ED3" w:rsidRPr="00645CCB">
        <w:rPr>
          <w:rFonts w:ascii="Times New Roman" w:hAnsi="Times New Roman" w:cs="Times New Roman"/>
          <w:sz w:val="24"/>
          <w:szCs w:val="24"/>
        </w:rPr>
        <w:t>to</w:t>
      </w:r>
      <w:r w:rsidR="00480C45" w:rsidRPr="00645CCB">
        <w:rPr>
          <w:rFonts w:ascii="Times New Roman" w:hAnsi="Times New Roman" w:cs="Times New Roman"/>
          <w:sz w:val="24"/>
          <w:szCs w:val="24"/>
        </w:rPr>
        <w:t xml:space="preserve"> promote their independence.</w:t>
      </w:r>
    </w:p>
    <w:p w14:paraId="567891E5" w14:textId="77777777" w:rsidR="00146A21" w:rsidRDefault="00856CE6" w:rsidP="00702E7D">
      <w:pPr>
        <w:spacing w:line="360" w:lineRule="auto"/>
        <w:jc w:val="both"/>
        <w:rPr>
          <w:rFonts w:ascii="Times New Roman" w:hAnsi="Times New Roman" w:cs="Times New Roman"/>
          <w:sz w:val="24"/>
          <w:szCs w:val="24"/>
        </w:rPr>
      </w:pPr>
      <w:r w:rsidRPr="00645CCB">
        <w:rPr>
          <w:rFonts w:ascii="Times New Roman" w:hAnsi="Times New Roman" w:cs="Times New Roman"/>
          <w:sz w:val="24"/>
          <w:szCs w:val="24"/>
        </w:rPr>
        <w:lastRenderedPageBreak/>
        <w:t xml:space="preserve">Health and Safety is an influence that must be considered when trying to control risk. </w:t>
      </w:r>
      <w:r w:rsidR="00EC234E" w:rsidRPr="00645CCB">
        <w:rPr>
          <w:rFonts w:ascii="Times New Roman" w:hAnsi="Times New Roman" w:cs="Times New Roman"/>
          <w:sz w:val="24"/>
          <w:szCs w:val="24"/>
        </w:rPr>
        <w:t xml:space="preserve">Health and Safety Executive (2012) states that settings should promote a balanced approach to safety and risk. They suggest that practitioners should consider both the risks and benefits when planning for an activity. </w:t>
      </w:r>
    </w:p>
    <w:p w14:paraId="79056287" w14:textId="77777777" w:rsidR="002C60F0" w:rsidRDefault="00EC234E" w:rsidP="00702E7D">
      <w:pPr>
        <w:spacing w:line="360" w:lineRule="auto"/>
        <w:jc w:val="both"/>
        <w:rPr>
          <w:rFonts w:ascii="Times New Roman" w:hAnsi="Times New Roman" w:cs="Times New Roman"/>
          <w:sz w:val="24"/>
          <w:szCs w:val="24"/>
        </w:rPr>
      </w:pPr>
      <w:r w:rsidRPr="00645CCB">
        <w:rPr>
          <w:rFonts w:ascii="Times New Roman" w:hAnsi="Times New Roman" w:cs="Times New Roman"/>
          <w:sz w:val="24"/>
          <w:szCs w:val="24"/>
        </w:rPr>
        <w:t>Health and Safety Executive believe</w:t>
      </w:r>
      <w:r w:rsidR="00F215E0" w:rsidRPr="00645CCB">
        <w:rPr>
          <w:rFonts w:ascii="Times New Roman" w:hAnsi="Times New Roman" w:cs="Times New Roman"/>
          <w:sz w:val="24"/>
          <w:szCs w:val="24"/>
        </w:rPr>
        <w:t>s</w:t>
      </w:r>
      <w:r w:rsidRPr="00645CCB">
        <w:rPr>
          <w:rFonts w:ascii="Times New Roman" w:hAnsi="Times New Roman" w:cs="Times New Roman"/>
          <w:sz w:val="24"/>
          <w:szCs w:val="24"/>
        </w:rPr>
        <w:t xml:space="preserve"> that introducing risk could form part of play and activities, but also remembering that allowing some risk may have consequences such as injury. These potential consequences can influence the role of adults in deciding on the amount of risk they will allow children to have.</w:t>
      </w:r>
      <w:r w:rsidR="00AE66AE">
        <w:rPr>
          <w:rFonts w:ascii="Times New Roman" w:hAnsi="Times New Roman" w:cs="Times New Roman"/>
          <w:sz w:val="24"/>
          <w:szCs w:val="24"/>
        </w:rPr>
        <w:t xml:space="preserve"> </w:t>
      </w:r>
    </w:p>
    <w:p w14:paraId="574D5BD3" w14:textId="1C91D888" w:rsidR="00F215E0" w:rsidRPr="00645CCB" w:rsidRDefault="0042311B" w:rsidP="00702E7D">
      <w:pPr>
        <w:spacing w:line="360" w:lineRule="auto"/>
        <w:jc w:val="both"/>
        <w:rPr>
          <w:rFonts w:ascii="Times New Roman" w:hAnsi="Times New Roman" w:cs="Times New Roman"/>
          <w:sz w:val="24"/>
          <w:szCs w:val="24"/>
        </w:rPr>
      </w:pPr>
      <w:r w:rsidRPr="00645CCB">
        <w:rPr>
          <w:rFonts w:ascii="Times New Roman" w:hAnsi="Times New Roman" w:cs="Times New Roman"/>
          <w:sz w:val="24"/>
          <w:szCs w:val="24"/>
        </w:rPr>
        <w:t xml:space="preserve">Risk assessments can be used to monitor and control the safety of children as well as adults during activities. </w:t>
      </w:r>
      <w:r w:rsidR="00BC5DB9">
        <w:rPr>
          <w:rFonts w:ascii="Times New Roman" w:hAnsi="Times New Roman" w:cs="Times New Roman"/>
          <w:sz w:val="24"/>
          <w:szCs w:val="24"/>
        </w:rPr>
        <w:t>A</w:t>
      </w:r>
      <w:r w:rsidR="002E529F" w:rsidRPr="00645CCB">
        <w:rPr>
          <w:rFonts w:ascii="Times New Roman" w:hAnsi="Times New Roman" w:cs="Times New Roman"/>
          <w:sz w:val="24"/>
          <w:szCs w:val="24"/>
        </w:rPr>
        <w:t xml:space="preserve">llowing children to take risks can enable them to undertake their own risk assessment as they </w:t>
      </w:r>
      <w:r w:rsidR="00840D78">
        <w:rPr>
          <w:rFonts w:ascii="Times New Roman" w:hAnsi="Times New Roman" w:cs="Times New Roman"/>
          <w:sz w:val="24"/>
          <w:szCs w:val="24"/>
        </w:rPr>
        <w:t>partake in</w:t>
      </w:r>
      <w:r w:rsidR="002E529F" w:rsidRPr="00645CCB">
        <w:rPr>
          <w:rFonts w:ascii="Times New Roman" w:hAnsi="Times New Roman" w:cs="Times New Roman"/>
          <w:sz w:val="24"/>
          <w:szCs w:val="24"/>
        </w:rPr>
        <w:t xml:space="preserve"> risky activities. This can allow them to judge risk and decide for themselves whether is it safe, thus developing independent thinking as well as </w:t>
      </w:r>
      <w:r w:rsidR="003753C1" w:rsidRPr="00645CCB">
        <w:rPr>
          <w:rFonts w:ascii="Times New Roman" w:hAnsi="Times New Roman" w:cs="Times New Roman"/>
          <w:sz w:val="24"/>
          <w:szCs w:val="24"/>
        </w:rPr>
        <w:t>confidence (Moyles, 2010).</w:t>
      </w:r>
    </w:p>
    <w:p w14:paraId="6787C40C" w14:textId="1FF89ABD" w:rsidR="005111D0" w:rsidRPr="00645CCB" w:rsidRDefault="00A64F11" w:rsidP="00702E7D">
      <w:pPr>
        <w:spacing w:line="360" w:lineRule="auto"/>
        <w:jc w:val="both"/>
        <w:rPr>
          <w:rFonts w:ascii="Times New Roman" w:hAnsi="Times New Roman" w:cs="Times New Roman"/>
          <w:sz w:val="24"/>
          <w:szCs w:val="24"/>
        </w:rPr>
      </w:pPr>
      <w:r w:rsidRPr="00645CCB">
        <w:rPr>
          <w:rFonts w:ascii="Times New Roman" w:hAnsi="Times New Roman" w:cs="Times New Roman"/>
          <w:sz w:val="24"/>
          <w:szCs w:val="24"/>
        </w:rPr>
        <w:t>An article in the Independent (Furedi, 2014) stated that the best way to protect children is to promote their autonomy, through experience gained by exploring the world around them, where they can learn to manage risks and develop independence.</w:t>
      </w:r>
    </w:p>
    <w:p w14:paraId="1F55028E" w14:textId="5872507B" w:rsidR="00A64F11" w:rsidRPr="00645CCB" w:rsidRDefault="00A64F11" w:rsidP="00702E7D">
      <w:pPr>
        <w:spacing w:line="360" w:lineRule="auto"/>
        <w:jc w:val="both"/>
        <w:rPr>
          <w:rFonts w:ascii="Times New Roman" w:hAnsi="Times New Roman" w:cs="Times New Roman"/>
          <w:sz w:val="24"/>
          <w:szCs w:val="24"/>
        </w:rPr>
      </w:pPr>
      <w:r w:rsidRPr="00645CCB">
        <w:rPr>
          <w:rFonts w:ascii="Times New Roman" w:hAnsi="Times New Roman" w:cs="Times New Roman"/>
          <w:sz w:val="24"/>
          <w:szCs w:val="24"/>
        </w:rPr>
        <w:t xml:space="preserve">The article also stated that in current climate, adults are discouraged </w:t>
      </w:r>
      <w:r w:rsidR="00EA0961">
        <w:rPr>
          <w:rFonts w:ascii="Times New Roman" w:hAnsi="Times New Roman" w:cs="Times New Roman"/>
          <w:sz w:val="24"/>
          <w:szCs w:val="24"/>
        </w:rPr>
        <w:t>to provide</w:t>
      </w:r>
      <w:r w:rsidRPr="00645CCB">
        <w:rPr>
          <w:rFonts w:ascii="Times New Roman" w:hAnsi="Times New Roman" w:cs="Times New Roman"/>
          <w:sz w:val="24"/>
          <w:szCs w:val="24"/>
        </w:rPr>
        <w:t xml:space="preserve"> children with these opportunities, thus hindering the</w:t>
      </w:r>
      <w:r w:rsidR="002E529F" w:rsidRPr="00645CCB">
        <w:rPr>
          <w:rFonts w:ascii="Times New Roman" w:hAnsi="Times New Roman" w:cs="Times New Roman"/>
          <w:sz w:val="24"/>
          <w:szCs w:val="24"/>
        </w:rPr>
        <w:t xml:space="preserve"> children’s</w:t>
      </w:r>
      <w:r w:rsidRPr="00645CCB">
        <w:rPr>
          <w:rFonts w:ascii="Times New Roman" w:hAnsi="Times New Roman" w:cs="Times New Roman"/>
          <w:sz w:val="24"/>
          <w:szCs w:val="24"/>
        </w:rPr>
        <w:t xml:space="preserve"> </w:t>
      </w:r>
      <w:r w:rsidR="00EA0961">
        <w:rPr>
          <w:rFonts w:ascii="Times New Roman" w:hAnsi="Times New Roman" w:cs="Times New Roman"/>
          <w:sz w:val="24"/>
          <w:szCs w:val="24"/>
        </w:rPr>
        <w:t>chance</w:t>
      </w:r>
      <w:r w:rsidRPr="00645CCB">
        <w:rPr>
          <w:rFonts w:ascii="Times New Roman" w:hAnsi="Times New Roman" w:cs="Times New Roman"/>
          <w:sz w:val="24"/>
          <w:szCs w:val="24"/>
        </w:rPr>
        <w:t xml:space="preserve"> to learn and develop</w:t>
      </w:r>
      <w:r w:rsidR="00EA0961">
        <w:rPr>
          <w:rFonts w:ascii="Times New Roman" w:hAnsi="Times New Roman" w:cs="Times New Roman"/>
          <w:sz w:val="24"/>
          <w:szCs w:val="24"/>
        </w:rPr>
        <w:t xml:space="preserve">. </w:t>
      </w:r>
      <w:r w:rsidRPr="00645CCB">
        <w:rPr>
          <w:rFonts w:ascii="Times New Roman" w:hAnsi="Times New Roman" w:cs="Times New Roman"/>
          <w:sz w:val="24"/>
          <w:szCs w:val="24"/>
        </w:rPr>
        <w:t>Therefore, it</w:t>
      </w:r>
      <w:r w:rsidR="00C020A1" w:rsidRPr="00645CCB">
        <w:rPr>
          <w:rFonts w:ascii="Times New Roman" w:hAnsi="Times New Roman" w:cs="Times New Roman"/>
          <w:sz w:val="24"/>
          <w:szCs w:val="24"/>
        </w:rPr>
        <w:t xml:space="preserve"> is</w:t>
      </w:r>
      <w:r w:rsidRPr="00645CCB">
        <w:rPr>
          <w:rFonts w:ascii="Times New Roman" w:hAnsi="Times New Roman" w:cs="Times New Roman"/>
          <w:sz w:val="24"/>
          <w:szCs w:val="24"/>
        </w:rPr>
        <w:t xml:space="preserve"> suggested that practitioners must ensure that these experiences </w:t>
      </w:r>
      <w:r w:rsidR="00C020A1" w:rsidRPr="00645CCB">
        <w:rPr>
          <w:rFonts w:ascii="Times New Roman" w:hAnsi="Times New Roman" w:cs="Times New Roman"/>
          <w:sz w:val="24"/>
          <w:szCs w:val="24"/>
        </w:rPr>
        <w:t>provide plenty of independent opportunities, resulting in a boost of autonomy.</w:t>
      </w:r>
    </w:p>
    <w:p w14:paraId="7ADD4834" w14:textId="77777777" w:rsidR="007E6F4F" w:rsidRDefault="007E6F4F" w:rsidP="00870C32">
      <w:pPr>
        <w:rPr>
          <w:rFonts w:ascii="Times New Roman" w:hAnsi="Times New Roman" w:cs="Times New Roman"/>
          <w:sz w:val="24"/>
          <w:szCs w:val="24"/>
        </w:rPr>
      </w:pPr>
    </w:p>
    <w:p w14:paraId="0B6889B1" w14:textId="77777777" w:rsidR="007E6F4F" w:rsidRDefault="007E6F4F" w:rsidP="00870C32">
      <w:pPr>
        <w:rPr>
          <w:rFonts w:ascii="Times New Roman" w:hAnsi="Times New Roman" w:cs="Times New Roman"/>
          <w:sz w:val="24"/>
          <w:szCs w:val="24"/>
        </w:rPr>
      </w:pPr>
    </w:p>
    <w:p w14:paraId="505BA885" w14:textId="77777777" w:rsidR="007E6F4F" w:rsidRDefault="007E6F4F" w:rsidP="00870C32">
      <w:pPr>
        <w:rPr>
          <w:rFonts w:ascii="Times New Roman" w:hAnsi="Times New Roman" w:cs="Times New Roman"/>
          <w:sz w:val="24"/>
          <w:szCs w:val="24"/>
        </w:rPr>
      </w:pPr>
    </w:p>
    <w:p w14:paraId="4D072A7F" w14:textId="77777777" w:rsidR="007E6F4F" w:rsidRDefault="007E6F4F" w:rsidP="00870C32">
      <w:pPr>
        <w:rPr>
          <w:rFonts w:ascii="Times New Roman" w:hAnsi="Times New Roman" w:cs="Times New Roman"/>
          <w:sz w:val="24"/>
          <w:szCs w:val="24"/>
        </w:rPr>
      </w:pPr>
    </w:p>
    <w:p w14:paraId="22A08913" w14:textId="77777777" w:rsidR="00E414C9" w:rsidRDefault="00E414C9" w:rsidP="00870C32">
      <w:pPr>
        <w:rPr>
          <w:rFonts w:ascii="Times New Roman" w:hAnsi="Times New Roman" w:cs="Times New Roman"/>
          <w:sz w:val="24"/>
          <w:szCs w:val="24"/>
        </w:rPr>
      </w:pPr>
    </w:p>
    <w:p w14:paraId="2790268D" w14:textId="77777777" w:rsidR="00E414C9" w:rsidRDefault="00E414C9" w:rsidP="00870C32">
      <w:pPr>
        <w:rPr>
          <w:rFonts w:ascii="Times New Roman" w:hAnsi="Times New Roman" w:cs="Times New Roman"/>
          <w:sz w:val="24"/>
          <w:szCs w:val="24"/>
        </w:rPr>
      </w:pPr>
    </w:p>
    <w:p w14:paraId="0B722667" w14:textId="77777777" w:rsidR="00E414C9" w:rsidRDefault="00E414C9" w:rsidP="00870C32">
      <w:pPr>
        <w:rPr>
          <w:rFonts w:ascii="Times New Roman" w:hAnsi="Times New Roman" w:cs="Times New Roman"/>
          <w:sz w:val="24"/>
          <w:szCs w:val="24"/>
        </w:rPr>
      </w:pPr>
    </w:p>
    <w:p w14:paraId="4E55B7CA" w14:textId="77777777" w:rsidR="005251A5" w:rsidRDefault="005251A5" w:rsidP="00870C32">
      <w:pPr>
        <w:rPr>
          <w:rFonts w:ascii="Times New Roman" w:hAnsi="Times New Roman" w:cs="Times New Roman"/>
          <w:sz w:val="24"/>
          <w:szCs w:val="24"/>
        </w:rPr>
      </w:pPr>
    </w:p>
    <w:p w14:paraId="07FBD5ED" w14:textId="77777777" w:rsidR="005251A5" w:rsidRDefault="005251A5" w:rsidP="00870C32">
      <w:pPr>
        <w:rPr>
          <w:rFonts w:ascii="Times New Roman" w:hAnsi="Times New Roman" w:cs="Times New Roman"/>
          <w:sz w:val="24"/>
          <w:szCs w:val="24"/>
        </w:rPr>
      </w:pPr>
    </w:p>
    <w:p w14:paraId="4A1F0AAB" w14:textId="77777777" w:rsidR="005251A5" w:rsidRDefault="005251A5" w:rsidP="00870C32">
      <w:pPr>
        <w:rPr>
          <w:rFonts w:ascii="Times New Roman" w:hAnsi="Times New Roman" w:cs="Times New Roman"/>
          <w:sz w:val="24"/>
          <w:szCs w:val="24"/>
        </w:rPr>
      </w:pPr>
    </w:p>
    <w:p w14:paraId="398668AE" w14:textId="77777777" w:rsidR="00EA0961" w:rsidRDefault="00EA0961" w:rsidP="00870C32">
      <w:pPr>
        <w:rPr>
          <w:rFonts w:ascii="Times New Roman" w:hAnsi="Times New Roman" w:cs="Times New Roman"/>
          <w:sz w:val="24"/>
          <w:szCs w:val="24"/>
        </w:rPr>
      </w:pPr>
    </w:p>
    <w:p w14:paraId="2C08ACFE" w14:textId="04EAA9F2" w:rsidR="00870C32" w:rsidRPr="00627DDA" w:rsidRDefault="00870C32" w:rsidP="00870C32">
      <w:pPr>
        <w:rPr>
          <w:rFonts w:ascii="Times New Roman" w:hAnsi="Times New Roman" w:cs="Times New Roman"/>
          <w:sz w:val="24"/>
          <w:szCs w:val="24"/>
        </w:rPr>
      </w:pPr>
      <w:r w:rsidRPr="00627DDA">
        <w:rPr>
          <w:rFonts w:ascii="Times New Roman" w:hAnsi="Times New Roman" w:cs="Times New Roman"/>
          <w:sz w:val="24"/>
          <w:szCs w:val="24"/>
        </w:rPr>
        <w:lastRenderedPageBreak/>
        <w:t>Risk Assessment:</w:t>
      </w:r>
    </w:p>
    <w:p w14:paraId="63E157A6" w14:textId="6D9F3941" w:rsidR="00870C32" w:rsidRPr="00627DDA" w:rsidRDefault="00870C32" w:rsidP="00870C32">
      <w:pPr>
        <w:rPr>
          <w:rFonts w:ascii="Times New Roman" w:hAnsi="Times New Roman" w:cs="Times New Roman"/>
          <w:sz w:val="24"/>
          <w:szCs w:val="24"/>
        </w:rPr>
      </w:pPr>
      <w:r w:rsidRPr="00627DDA">
        <w:rPr>
          <w:rFonts w:ascii="Times New Roman" w:hAnsi="Times New Roman" w:cs="Times New Roman"/>
          <w:sz w:val="24"/>
          <w:szCs w:val="24"/>
        </w:rPr>
        <w:t>Details: Role Play activity in Wendy House, within the Outdoor Learning Quad.</w:t>
      </w:r>
    </w:p>
    <w:p w14:paraId="56EC712A" w14:textId="77777777" w:rsidR="00870C32" w:rsidRPr="00627DDA" w:rsidRDefault="00870C32" w:rsidP="00870C32">
      <w:pPr>
        <w:rPr>
          <w:rFonts w:ascii="Times New Roman" w:hAnsi="Times New Roman" w:cs="Times New Roman"/>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870C32" w:rsidRPr="00627DDA" w14:paraId="0BA258EA" w14:textId="77777777" w:rsidTr="00F13DB1">
        <w:tc>
          <w:tcPr>
            <w:tcW w:w="2660" w:type="dxa"/>
            <w:shd w:val="clear" w:color="auto" w:fill="auto"/>
          </w:tcPr>
          <w:p w14:paraId="47BE4DBF"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Description</w:t>
            </w:r>
          </w:p>
        </w:tc>
        <w:tc>
          <w:tcPr>
            <w:tcW w:w="5862" w:type="dxa"/>
            <w:shd w:val="clear" w:color="auto" w:fill="auto"/>
          </w:tcPr>
          <w:p w14:paraId="664BF928" w14:textId="0D73577A" w:rsidR="00870C32" w:rsidRPr="00627DDA" w:rsidRDefault="000D44BF" w:rsidP="007E270A">
            <w:pPr>
              <w:rPr>
                <w:rFonts w:ascii="Times New Roman" w:hAnsi="Times New Roman" w:cs="Times New Roman"/>
                <w:sz w:val="24"/>
                <w:szCs w:val="24"/>
              </w:rPr>
            </w:pPr>
            <w:r>
              <w:rPr>
                <w:rFonts w:ascii="Times New Roman" w:hAnsi="Times New Roman" w:cs="Times New Roman"/>
                <w:sz w:val="24"/>
                <w:szCs w:val="24"/>
              </w:rPr>
              <w:t>Role-play activity within the Wendy house for children aged 4.</w:t>
            </w:r>
          </w:p>
        </w:tc>
      </w:tr>
      <w:tr w:rsidR="00870C32" w:rsidRPr="00627DDA" w14:paraId="120035C2" w14:textId="77777777" w:rsidTr="00F13DB1">
        <w:tc>
          <w:tcPr>
            <w:tcW w:w="2660" w:type="dxa"/>
            <w:shd w:val="clear" w:color="auto" w:fill="auto"/>
          </w:tcPr>
          <w:p w14:paraId="6E39B344"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Department:</w:t>
            </w:r>
          </w:p>
        </w:tc>
        <w:tc>
          <w:tcPr>
            <w:tcW w:w="5862" w:type="dxa"/>
            <w:shd w:val="clear" w:color="auto" w:fill="auto"/>
          </w:tcPr>
          <w:p w14:paraId="369F22A0" w14:textId="77E92615"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Reception Class</w:t>
            </w:r>
          </w:p>
        </w:tc>
      </w:tr>
      <w:tr w:rsidR="00870C32" w:rsidRPr="00627DDA" w14:paraId="21ACAE84" w14:textId="77777777" w:rsidTr="00F13DB1">
        <w:tc>
          <w:tcPr>
            <w:tcW w:w="2660" w:type="dxa"/>
            <w:shd w:val="clear" w:color="auto" w:fill="auto"/>
          </w:tcPr>
          <w:p w14:paraId="2D1B20F4"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Location:</w:t>
            </w:r>
          </w:p>
        </w:tc>
        <w:tc>
          <w:tcPr>
            <w:tcW w:w="5862" w:type="dxa"/>
            <w:shd w:val="clear" w:color="auto" w:fill="auto"/>
          </w:tcPr>
          <w:p w14:paraId="04CC0371" w14:textId="78C2FDB1"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Outdoor Learning Quad</w:t>
            </w:r>
          </w:p>
        </w:tc>
      </w:tr>
      <w:tr w:rsidR="00870C32" w:rsidRPr="00627DDA" w14:paraId="48F14594" w14:textId="77777777" w:rsidTr="00F13DB1">
        <w:tc>
          <w:tcPr>
            <w:tcW w:w="2660" w:type="dxa"/>
            <w:tcBorders>
              <w:top w:val="single" w:sz="4" w:space="0" w:color="auto"/>
              <w:left w:val="single" w:sz="4" w:space="0" w:color="auto"/>
              <w:bottom w:val="single" w:sz="4" w:space="0" w:color="auto"/>
              <w:right w:val="single" w:sz="4" w:space="0" w:color="auto"/>
            </w:tcBorders>
            <w:shd w:val="clear" w:color="auto" w:fill="auto"/>
          </w:tcPr>
          <w:p w14:paraId="78AFB4B9"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7B514F2" w14:textId="6F5BEA6A"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1704245</w:t>
            </w:r>
          </w:p>
        </w:tc>
      </w:tr>
      <w:tr w:rsidR="00870C32" w:rsidRPr="00627DDA" w14:paraId="3CE97A38" w14:textId="77777777" w:rsidTr="00F13DB1">
        <w:tc>
          <w:tcPr>
            <w:tcW w:w="2660" w:type="dxa"/>
            <w:tcBorders>
              <w:top w:val="single" w:sz="4" w:space="0" w:color="auto"/>
              <w:left w:val="single" w:sz="4" w:space="0" w:color="auto"/>
              <w:bottom w:val="single" w:sz="4" w:space="0" w:color="auto"/>
              <w:right w:val="single" w:sz="4" w:space="0" w:color="auto"/>
            </w:tcBorders>
            <w:shd w:val="clear" w:color="auto" w:fill="auto"/>
          </w:tcPr>
          <w:p w14:paraId="40205165"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2DF55C0" w14:textId="4AC94713"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January 2018</w:t>
            </w:r>
          </w:p>
        </w:tc>
      </w:tr>
      <w:tr w:rsidR="00870C32" w:rsidRPr="00627DDA" w14:paraId="6B511550" w14:textId="77777777" w:rsidTr="00F13DB1">
        <w:tc>
          <w:tcPr>
            <w:tcW w:w="2660" w:type="dxa"/>
            <w:tcBorders>
              <w:top w:val="single" w:sz="4" w:space="0" w:color="auto"/>
              <w:left w:val="single" w:sz="4" w:space="0" w:color="auto"/>
              <w:bottom w:val="single" w:sz="4" w:space="0" w:color="auto"/>
              <w:right w:val="single" w:sz="4" w:space="0" w:color="auto"/>
            </w:tcBorders>
            <w:shd w:val="clear" w:color="auto" w:fill="auto"/>
          </w:tcPr>
          <w:p w14:paraId="64029D85"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361D5BA"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 xml:space="preserve">See risk assessment </w:t>
            </w:r>
          </w:p>
        </w:tc>
      </w:tr>
      <w:tr w:rsidR="00870C32" w:rsidRPr="00627DDA" w14:paraId="1BB0399B" w14:textId="77777777" w:rsidTr="00F13DB1">
        <w:tc>
          <w:tcPr>
            <w:tcW w:w="2660" w:type="dxa"/>
            <w:tcBorders>
              <w:top w:val="single" w:sz="4" w:space="0" w:color="auto"/>
              <w:left w:val="single" w:sz="4" w:space="0" w:color="auto"/>
              <w:bottom w:val="single" w:sz="4" w:space="0" w:color="auto"/>
              <w:right w:val="single" w:sz="4" w:space="0" w:color="auto"/>
            </w:tcBorders>
            <w:shd w:val="clear" w:color="auto" w:fill="auto"/>
          </w:tcPr>
          <w:p w14:paraId="20AB889D"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FA4ADE6"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 xml:space="preserve">Attached </w:t>
            </w:r>
          </w:p>
        </w:tc>
      </w:tr>
      <w:tr w:rsidR="00870C32" w:rsidRPr="00627DDA" w14:paraId="290C6484" w14:textId="77777777" w:rsidTr="00F13DB1">
        <w:tc>
          <w:tcPr>
            <w:tcW w:w="2660" w:type="dxa"/>
            <w:tcBorders>
              <w:top w:val="single" w:sz="4" w:space="0" w:color="auto"/>
              <w:left w:val="single" w:sz="4" w:space="0" w:color="auto"/>
              <w:bottom w:val="single" w:sz="4" w:space="0" w:color="auto"/>
              <w:right w:val="single" w:sz="4" w:space="0" w:color="auto"/>
            </w:tcBorders>
            <w:shd w:val="clear" w:color="auto" w:fill="auto"/>
          </w:tcPr>
          <w:p w14:paraId="529EBC42"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EA91EB9"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1</w:t>
            </w:r>
          </w:p>
        </w:tc>
      </w:tr>
      <w:tr w:rsidR="00870C32" w:rsidRPr="00627DDA" w14:paraId="2F332147" w14:textId="77777777" w:rsidTr="00F13DB1">
        <w:tc>
          <w:tcPr>
            <w:tcW w:w="2660" w:type="dxa"/>
            <w:tcBorders>
              <w:top w:val="single" w:sz="4" w:space="0" w:color="auto"/>
              <w:left w:val="single" w:sz="4" w:space="0" w:color="auto"/>
              <w:bottom w:val="single" w:sz="4" w:space="0" w:color="auto"/>
              <w:right w:val="single" w:sz="4" w:space="0" w:color="auto"/>
            </w:tcBorders>
            <w:shd w:val="clear" w:color="auto" w:fill="auto"/>
          </w:tcPr>
          <w:p w14:paraId="5B78F677"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A941D41" w14:textId="57FE5739" w:rsidR="00870C32" w:rsidRPr="00627DDA" w:rsidRDefault="00870C32" w:rsidP="00F13DB1">
            <w:pPr>
              <w:rPr>
                <w:rFonts w:ascii="Times New Roman" w:hAnsi="Times New Roman" w:cs="Times New Roman"/>
                <w:sz w:val="24"/>
                <w:szCs w:val="24"/>
              </w:rPr>
            </w:pPr>
            <w:r w:rsidRPr="00627DDA">
              <w:rPr>
                <w:rStyle w:val="PlaceholderText"/>
                <w:rFonts w:ascii="Times New Roman" w:hAnsi="Times New Roman" w:cs="Times New Roman"/>
                <w:color w:val="auto"/>
                <w:sz w:val="24"/>
                <w:szCs w:val="24"/>
              </w:rPr>
              <w:t xml:space="preserve">January 2018 </w:t>
            </w:r>
          </w:p>
        </w:tc>
      </w:tr>
      <w:tr w:rsidR="00870C32" w:rsidRPr="00627DDA" w14:paraId="076AF01A" w14:textId="77777777" w:rsidTr="00F13DB1">
        <w:tc>
          <w:tcPr>
            <w:tcW w:w="2660" w:type="dxa"/>
            <w:tcBorders>
              <w:top w:val="single" w:sz="4" w:space="0" w:color="auto"/>
              <w:left w:val="single" w:sz="4" w:space="0" w:color="auto"/>
              <w:bottom w:val="single" w:sz="4" w:space="0" w:color="auto"/>
              <w:right w:val="single" w:sz="4" w:space="0" w:color="auto"/>
            </w:tcBorders>
            <w:shd w:val="clear" w:color="auto" w:fill="auto"/>
          </w:tcPr>
          <w:p w14:paraId="57907264"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B8138BF" w14:textId="77777777" w:rsidR="00870C32" w:rsidRPr="00627DDA" w:rsidRDefault="00870C32" w:rsidP="00F13DB1">
            <w:pPr>
              <w:rPr>
                <w:rFonts w:ascii="Times New Roman" w:hAnsi="Times New Roman" w:cs="Times New Roman"/>
                <w:sz w:val="24"/>
                <w:szCs w:val="24"/>
              </w:rPr>
            </w:pPr>
          </w:p>
        </w:tc>
      </w:tr>
      <w:tr w:rsidR="00870C32" w:rsidRPr="00627DDA" w14:paraId="6857B545" w14:textId="77777777" w:rsidTr="00F13DB1">
        <w:tc>
          <w:tcPr>
            <w:tcW w:w="2660" w:type="dxa"/>
            <w:tcBorders>
              <w:top w:val="single" w:sz="4" w:space="0" w:color="auto"/>
              <w:left w:val="single" w:sz="4" w:space="0" w:color="auto"/>
              <w:bottom w:val="single" w:sz="4" w:space="0" w:color="auto"/>
              <w:right w:val="single" w:sz="4" w:space="0" w:color="auto"/>
            </w:tcBorders>
            <w:shd w:val="clear" w:color="auto" w:fill="auto"/>
          </w:tcPr>
          <w:p w14:paraId="2C89BA76" w14:textId="77777777"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AC3105E" w14:textId="7DDAAF2A" w:rsidR="00870C32" w:rsidRPr="00627DDA" w:rsidRDefault="00870C32" w:rsidP="00F13DB1">
            <w:pPr>
              <w:rPr>
                <w:rFonts w:ascii="Times New Roman" w:hAnsi="Times New Roman" w:cs="Times New Roman"/>
                <w:sz w:val="24"/>
                <w:szCs w:val="24"/>
              </w:rPr>
            </w:pPr>
            <w:r w:rsidRPr="00627DDA">
              <w:rPr>
                <w:rFonts w:ascii="Times New Roman" w:hAnsi="Times New Roman" w:cs="Times New Roman"/>
                <w:sz w:val="24"/>
                <w:szCs w:val="24"/>
              </w:rPr>
              <w:t xml:space="preserve">To retain </w:t>
            </w:r>
            <w:r w:rsidR="002902EF">
              <w:rPr>
                <w:rFonts w:ascii="Times New Roman" w:hAnsi="Times New Roman" w:cs="Times New Roman"/>
                <w:sz w:val="24"/>
                <w:szCs w:val="24"/>
              </w:rPr>
              <w:t xml:space="preserve">the </w:t>
            </w:r>
            <w:r w:rsidRPr="00627DDA">
              <w:rPr>
                <w:rFonts w:ascii="Times New Roman" w:hAnsi="Times New Roman" w:cs="Times New Roman"/>
                <w:sz w:val="24"/>
                <w:szCs w:val="24"/>
              </w:rPr>
              <w:t xml:space="preserve">safety of </w:t>
            </w:r>
            <w:r w:rsidR="00161202" w:rsidRPr="00627DDA">
              <w:rPr>
                <w:rFonts w:ascii="Times New Roman" w:hAnsi="Times New Roman" w:cs="Times New Roman"/>
                <w:sz w:val="24"/>
                <w:szCs w:val="24"/>
              </w:rPr>
              <w:t xml:space="preserve">all children during </w:t>
            </w:r>
            <w:r w:rsidR="002902EF">
              <w:rPr>
                <w:rFonts w:ascii="Times New Roman" w:hAnsi="Times New Roman" w:cs="Times New Roman"/>
                <w:sz w:val="24"/>
                <w:szCs w:val="24"/>
              </w:rPr>
              <w:t xml:space="preserve">a </w:t>
            </w:r>
            <w:r w:rsidR="00161202" w:rsidRPr="00627DDA">
              <w:rPr>
                <w:rFonts w:ascii="Times New Roman" w:hAnsi="Times New Roman" w:cs="Times New Roman"/>
                <w:sz w:val="24"/>
                <w:szCs w:val="24"/>
              </w:rPr>
              <w:t>role</w:t>
            </w:r>
            <w:r w:rsidR="002902EF">
              <w:rPr>
                <w:rFonts w:ascii="Times New Roman" w:hAnsi="Times New Roman" w:cs="Times New Roman"/>
                <w:sz w:val="24"/>
                <w:szCs w:val="24"/>
              </w:rPr>
              <w:t>-</w:t>
            </w:r>
            <w:r w:rsidR="00161202" w:rsidRPr="00627DDA">
              <w:rPr>
                <w:rFonts w:ascii="Times New Roman" w:hAnsi="Times New Roman" w:cs="Times New Roman"/>
                <w:sz w:val="24"/>
                <w:szCs w:val="24"/>
              </w:rPr>
              <w:t>play activity.</w:t>
            </w:r>
          </w:p>
        </w:tc>
      </w:tr>
    </w:tbl>
    <w:p w14:paraId="07D21114" w14:textId="77777777" w:rsidR="00870C32" w:rsidRPr="00627DDA" w:rsidRDefault="00870C32" w:rsidP="00870C32">
      <w:pPr>
        <w:rPr>
          <w:rFonts w:ascii="Times New Roman" w:hAnsi="Times New Roman" w:cs="Times New Roman"/>
          <w:sz w:val="24"/>
          <w:szCs w:val="24"/>
        </w:rPr>
      </w:pPr>
      <w:r w:rsidRPr="00627DDA">
        <w:rPr>
          <w:rFonts w:ascii="Times New Roman" w:hAnsi="Times New Roman" w:cs="Times New Roman"/>
          <w:sz w:val="24"/>
          <w:szCs w:val="24"/>
        </w:rPr>
        <w:br w:type="textWrapping" w:clear="all"/>
      </w:r>
    </w:p>
    <w:p w14:paraId="20E5ED28" w14:textId="68A1DBC4" w:rsidR="00870C32" w:rsidRPr="00627DDA" w:rsidRDefault="00870C32" w:rsidP="00870C32">
      <w:pPr>
        <w:rPr>
          <w:rFonts w:ascii="Times New Roman" w:hAnsi="Times New Roman" w:cs="Times New Roman"/>
          <w:sz w:val="24"/>
          <w:szCs w:val="24"/>
        </w:rPr>
      </w:pPr>
      <w:r w:rsidRPr="00627DDA">
        <w:rPr>
          <w:rFonts w:ascii="Times New Roman" w:hAnsi="Times New Roman" w:cs="Times New Roman"/>
          <w:sz w:val="24"/>
          <w:szCs w:val="24"/>
        </w:rPr>
        <w:t>Print name:</w:t>
      </w:r>
      <w:r w:rsidRPr="00627DDA">
        <w:rPr>
          <w:rFonts w:ascii="Times New Roman" w:hAnsi="Times New Roman" w:cs="Times New Roman"/>
          <w:sz w:val="24"/>
          <w:szCs w:val="24"/>
        </w:rPr>
        <w:tab/>
      </w:r>
      <w:r w:rsidRPr="00627DDA">
        <w:rPr>
          <w:rFonts w:ascii="Times New Roman" w:hAnsi="Times New Roman" w:cs="Times New Roman"/>
          <w:sz w:val="24"/>
          <w:szCs w:val="24"/>
        </w:rPr>
        <w:tab/>
        <w:t>___________________________________</w:t>
      </w:r>
    </w:p>
    <w:p w14:paraId="2FC7D68C" w14:textId="320638CD" w:rsidR="00870C32" w:rsidRPr="00627DDA" w:rsidRDefault="00870C32" w:rsidP="00870C32">
      <w:pPr>
        <w:rPr>
          <w:rFonts w:ascii="Times New Roman" w:hAnsi="Times New Roman" w:cs="Times New Roman"/>
          <w:sz w:val="24"/>
          <w:szCs w:val="24"/>
        </w:rPr>
      </w:pPr>
      <w:r w:rsidRPr="00627DDA">
        <w:rPr>
          <w:rFonts w:ascii="Times New Roman" w:hAnsi="Times New Roman" w:cs="Times New Roman"/>
          <w:sz w:val="24"/>
          <w:szCs w:val="24"/>
        </w:rPr>
        <w:t xml:space="preserve">Signed: </w:t>
      </w:r>
      <w:r w:rsidRPr="00627DDA">
        <w:rPr>
          <w:rFonts w:ascii="Times New Roman" w:hAnsi="Times New Roman" w:cs="Times New Roman"/>
          <w:sz w:val="24"/>
          <w:szCs w:val="24"/>
        </w:rPr>
        <w:tab/>
      </w:r>
      <w:r w:rsidRPr="00627DDA">
        <w:rPr>
          <w:rFonts w:ascii="Times New Roman" w:hAnsi="Times New Roman" w:cs="Times New Roman"/>
          <w:sz w:val="24"/>
          <w:szCs w:val="24"/>
        </w:rPr>
        <w:tab/>
        <w:t>___________________________________</w:t>
      </w:r>
    </w:p>
    <w:p w14:paraId="207E897C" w14:textId="4CC36227" w:rsidR="00870C32" w:rsidRPr="00627DDA" w:rsidRDefault="00870C32" w:rsidP="00870C32">
      <w:pPr>
        <w:rPr>
          <w:rFonts w:ascii="Times New Roman" w:hAnsi="Times New Roman" w:cs="Times New Roman"/>
          <w:sz w:val="24"/>
          <w:szCs w:val="24"/>
        </w:rPr>
      </w:pPr>
      <w:r w:rsidRPr="00627DDA">
        <w:rPr>
          <w:rFonts w:ascii="Times New Roman" w:hAnsi="Times New Roman" w:cs="Times New Roman"/>
          <w:sz w:val="24"/>
          <w:szCs w:val="24"/>
        </w:rPr>
        <w:t xml:space="preserve">Authorised by: </w:t>
      </w:r>
      <w:r w:rsidRPr="00627DDA">
        <w:rPr>
          <w:rFonts w:ascii="Times New Roman" w:hAnsi="Times New Roman" w:cs="Times New Roman"/>
          <w:sz w:val="24"/>
          <w:szCs w:val="24"/>
        </w:rPr>
        <w:tab/>
        <w:t>___________________________________</w:t>
      </w:r>
    </w:p>
    <w:p w14:paraId="316D1E9C" w14:textId="4B8F47B9" w:rsidR="00870C32" w:rsidRPr="00627DDA" w:rsidRDefault="00870C32" w:rsidP="00870C32">
      <w:pPr>
        <w:rPr>
          <w:rFonts w:ascii="Times New Roman" w:hAnsi="Times New Roman" w:cs="Times New Roman"/>
          <w:sz w:val="24"/>
          <w:szCs w:val="24"/>
        </w:rPr>
      </w:pPr>
      <w:r w:rsidRPr="00627DDA">
        <w:rPr>
          <w:rFonts w:ascii="Times New Roman" w:hAnsi="Times New Roman" w:cs="Times New Roman"/>
          <w:sz w:val="24"/>
          <w:szCs w:val="24"/>
        </w:rPr>
        <w:t>Print name:</w:t>
      </w:r>
      <w:r w:rsidRPr="00627DDA">
        <w:rPr>
          <w:rFonts w:ascii="Times New Roman" w:hAnsi="Times New Roman" w:cs="Times New Roman"/>
          <w:sz w:val="24"/>
          <w:szCs w:val="24"/>
        </w:rPr>
        <w:tab/>
      </w:r>
      <w:r w:rsidRPr="00627DDA">
        <w:rPr>
          <w:rFonts w:ascii="Times New Roman" w:hAnsi="Times New Roman" w:cs="Times New Roman"/>
          <w:sz w:val="24"/>
          <w:szCs w:val="24"/>
        </w:rPr>
        <w:tab/>
        <w:t>__________________________________</w:t>
      </w:r>
      <w:r w:rsidR="00161202" w:rsidRPr="00627DDA">
        <w:rPr>
          <w:rFonts w:ascii="Times New Roman" w:hAnsi="Times New Roman" w:cs="Times New Roman"/>
          <w:sz w:val="24"/>
          <w:szCs w:val="24"/>
        </w:rPr>
        <w:t>_</w:t>
      </w:r>
    </w:p>
    <w:p w14:paraId="423C01DE" w14:textId="77777777" w:rsidR="00870C32" w:rsidRPr="00627DDA" w:rsidRDefault="00870C32" w:rsidP="00870C32">
      <w:pPr>
        <w:rPr>
          <w:rFonts w:ascii="Times New Roman" w:hAnsi="Times New Roman" w:cs="Times New Roman"/>
          <w:sz w:val="24"/>
          <w:szCs w:val="24"/>
        </w:rPr>
      </w:pPr>
    </w:p>
    <w:p w14:paraId="13206829" w14:textId="77777777" w:rsidR="00870C32" w:rsidRPr="00E920EE" w:rsidRDefault="00870C32" w:rsidP="00870C32">
      <w:pPr>
        <w:rPr>
          <w:rFonts w:cs="Arial"/>
        </w:rPr>
      </w:pPr>
    </w:p>
    <w:p w14:paraId="5D489D72" w14:textId="77777777" w:rsidR="00870C32" w:rsidRDefault="00870C32" w:rsidP="00870C32">
      <w:pPr>
        <w:rPr>
          <w:rFonts w:ascii="Calibri" w:hAnsi="Calibri"/>
        </w:rPr>
      </w:pPr>
    </w:p>
    <w:p w14:paraId="45CD133A" w14:textId="77777777" w:rsidR="00870C32" w:rsidRDefault="00870C32" w:rsidP="00870C32">
      <w:pPr>
        <w:rPr>
          <w:rFonts w:ascii="Calibri" w:hAnsi="Calibri"/>
        </w:rPr>
      </w:pPr>
    </w:p>
    <w:p w14:paraId="141A09E3" w14:textId="77777777" w:rsidR="00870C32" w:rsidRDefault="00870C32" w:rsidP="00DB15E9">
      <w:pPr>
        <w:spacing w:line="360" w:lineRule="auto"/>
        <w:rPr>
          <w:rFonts w:ascii="Times New Roman" w:hAnsi="Times New Roman" w:cs="Times New Roman"/>
          <w:sz w:val="24"/>
        </w:rPr>
        <w:sectPr w:rsidR="00870C32" w:rsidSect="004D6006">
          <w:headerReference w:type="default" r:id="rId7"/>
          <w:footerReference w:type="default" r:id="rId8"/>
          <w:pgSz w:w="11906" w:h="16838"/>
          <w:pgMar w:top="1440" w:right="1440" w:bottom="1440" w:left="1440" w:header="708" w:footer="708" w:gutter="0"/>
          <w:cols w:space="708"/>
          <w:docGrid w:linePitch="360"/>
        </w:sectPr>
      </w:pPr>
    </w:p>
    <w:p w14:paraId="51A4586F" w14:textId="77777777" w:rsidR="00FB6DA8" w:rsidRPr="002950E9" w:rsidRDefault="00FB6DA8" w:rsidP="00FB6DA8">
      <w:pPr>
        <w:rPr>
          <w:rFonts w:ascii="Times New Roman" w:hAnsi="Times New Roman" w:cs="Times New Roman"/>
          <w:sz w:val="32"/>
          <w:szCs w:val="32"/>
        </w:rPr>
      </w:pPr>
      <w:r w:rsidRPr="002950E9">
        <w:rPr>
          <w:rFonts w:ascii="Times New Roman" w:hAnsi="Times New Roman" w:cs="Times New Roman"/>
          <w:sz w:val="32"/>
          <w:szCs w:val="32"/>
        </w:rPr>
        <w:lastRenderedPageBreak/>
        <w:t>Risk Assessment</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446"/>
        <w:gridCol w:w="992"/>
      </w:tblGrid>
      <w:tr w:rsidR="00FB6DA8" w:rsidRPr="002950E9" w14:paraId="1BCF53DC" w14:textId="77777777" w:rsidTr="00F91388">
        <w:trPr>
          <w:trHeight w:val="322"/>
        </w:trPr>
        <w:tc>
          <w:tcPr>
            <w:tcW w:w="534" w:type="dxa"/>
            <w:shd w:val="clear" w:color="auto" w:fill="C0C0C0"/>
          </w:tcPr>
          <w:p w14:paraId="28E180C1" w14:textId="77777777" w:rsidR="00FB6DA8" w:rsidRPr="002950E9" w:rsidRDefault="00FB6DA8" w:rsidP="002C18CF">
            <w:pPr>
              <w:jc w:val="center"/>
              <w:rPr>
                <w:rFonts w:ascii="Times New Roman" w:hAnsi="Times New Roman" w:cs="Times New Roman"/>
              </w:rPr>
            </w:pPr>
            <w:r w:rsidRPr="002950E9">
              <w:rPr>
                <w:rFonts w:ascii="Times New Roman" w:hAnsi="Times New Roman" w:cs="Times New Roman"/>
              </w:rPr>
              <w:t>Ref</w:t>
            </w:r>
          </w:p>
        </w:tc>
        <w:tc>
          <w:tcPr>
            <w:tcW w:w="3260" w:type="dxa"/>
            <w:shd w:val="clear" w:color="auto" w:fill="C0C0C0"/>
          </w:tcPr>
          <w:p w14:paraId="6E152B33" w14:textId="77777777" w:rsidR="00FB6DA8" w:rsidRPr="002950E9" w:rsidRDefault="00FB6DA8" w:rsidP="002C18CF">
            <w:pPr>
              <w:jc w:val="center"/>
              <w:rPr>
                <w:rFonts w:ascii="Times New Roman" w:hAnsi="Times New Roman" w:cs="Times New Roman"/>
              </w:rPr>
            </w:pPr>
            <w:r w:rsidRPr="002950E9">
              <w:rPr>
                <w:rFonts w:ascii="Times New Roman" w:hAnsi="Times New Roman" w:cs="Times New Roman"/>
              </w:rPr>
              <w:t>Hazard / Task / Activity</w:t>
            </w:r>
          </w:p>
          <w:p w14:paraId="3D27417B" w14:textId="77777777" w:rsidR="00FB6DA8" w:rsidRPr="002950E9" w:rsidRDefault="00FB6DA8" w:rsidP="002C18CF">
            <w:pPr>
              <w:jc w:val="center"/>
              <w:rPr>
                <w:rFonts w:ascii="Times New Roman" w:hAnsi="Times New Roman" w:cs="Times New Roman"/>
              </w:rPr>
            </w:pPr>
            <w:r w:rsidRPr="002950E9">
              <w:rPr>
                <w:rFonts w:ascii="Times New Roman" w:hAnsi="Times New Roman" w:cs="Times New Roman"/>
              </w:rPr>
              <w:t xml:space="preserve"> Area of Concern</w:t>
            </w:r>
          </w:p>
        </w:tc>
        <w:tc>
          <w:tcPr>
            <w:tcW w:w="2126" w:type="dxa"/>
            <w:shd w:val="clear" w:color="auto" w:fill="C0C0C0"/>
          </w:tcPr>
          <w:p w14:paraId="2607F290" w14:textId="77777777" w:rsidR="00FB6DA8" w:rsidRPr="002950E9" w:rsidRDefault="00FB6DA8" w:rsidP="002C18CF">
            <w:pPr>
              <w:jc w:val="center"/>
              <w:rPr>
                <w:rFonts w:ascii="Times New Roman" w:hAnsi="Times New Roman" w:cs="Times New Roman"/>
              </w:rPr>
            </w:pPr>
            <w:r w:rsidRPr="002950E9">
              <w:rPr>
                <w:rFonts w:ascii="Times New Roman" w:hAnsi="Times New Roman" w:cs="Times New Roman"/>
              </w:rPr>
              <w:t>Persons at Risk</w:t>
            </w:r>
          </w:p>
        </w:tc>
        <w:tc>
          <w:tcPr>
            <w:tcW w:w="3119" w:type="dxa"/>
            <w:shd w:val="clear" w:color="auto" w:fill="C0C0C0"/>
          </w:tcPr>
          <w:p w14:paraId="19F140DA" w14:textId="77777777" w:rsidR="00FB6DA8" w:rsidRPr="002950E9" w:rsidRDefault="00FB6DA8" w:rsidP="002C18CF">
            <w:pPr>
              <w:jc w:val="center"/>
              <w:rPr>
                <w:rFonts w:ascii="Times New Roman" w:hAnsi="Times New Roman" w:cs="Times New Roman"/>
              </w:rPr>
            </w:pPr>
            <w:r w:rsidRPr="002950E9">
              <w:rPr>
                <w:rFonts w:ascii="Times New Roman" w:hAnsi="Times New Roman" w:cs="Times New Roman"/>
              </w:rPr>
              <w:t>Existing Controls</w:t>
            </w:r>
          </w:p>
        </w:tc>
        <w:tc>
          <w:tcPr>
            <w:tcW w:w="2693" w:type="dxa"/>
            <w:shd w:val="clear" w:color="auto" w:fill="C0C0C0"/>
          </w:tcPr>
          <w:p w14:paraId="5751AA0F" w14:textId="77777777" w:rsidR="00FB6DA8" w:rsidRPr="002950E9" w:rsidRDefault="00FB6DA8" w:rsidP="002C18CF">
            <w:pPr>
              <w:jc w:val="center"/>
              <w:rPr>
                <w:rFonts w:ascii="Times New Roman" w:hAnsi="Times New Roman" w:cs="Times New Roman"/>
              </w:rPr>
            </w:pPr>
            <w:r w:rsidRPr="002950E9">
              <w:rPr>
                <w:rFonts w:ascii="Times New Roman" w:hAnsi="Times New Roman" w:cs="Times New Roman"/>
              </w:rPr>
              <w:t>Describe Any Further Controls / Actions Needed</w:t>
            </w:r>
          </w:p>
        </w:tc>
        <w:tc>
          <w:tcPr>
            <w:tcW w:w="1446" w:type="dxa"/>
            <w:shd w:val="clear" w:color="auto" w:fill="C0C0C0"/>
          </w:tcPr>
          <w:p w14:paraId="72F5EA7F" w14:textId="77777777" w:rsidR="00FB6DA8" w:rsidRPr="002950E9" w:rsidRDefault="00FB6DA8" w:rsidP="002C18CF">
            <w:pPr>
              <w:jc w:val="center"/>
              <w:rPr>
                <w:rFonts w:ascii="Times New Roman" w:hAnsi="Times New Roman" w:cs="Times New Roman"/>
              </w:rPr>
            </w:pPr>
            <w:r w:rsidRPr="002950E9">
              <w:rPr>
                <w:rFonts w:ascii="Times New Roman" w:hAnsi="Times New Roman" w:cs="Times New Roman"/>
              </w:rPr>
              <w:t xml:space="preserve">Actions </w:t>
            </w:r>
            <w:proofErr w:type="gramStart"/>
            <w:r w:rsidRPr="002950E9">
              <w:rPr>
                <w:rFonts w:ascii="Times New Roman" w:hAnsi="Times New Roman" w:cs="Times New Roman"/>
              </w:rPr>
              <w:t>By</w:t>
            </w:r>
            <w:proofErr w:type="gramEnd"/>
            <w:r w:rsidRPr="002950E9">
              <w:rPr>
                <w:rFonts w:ascii="Times New Roman" w:hAnsi="Times New Roman" w:cs="Times New Roman"/>
              </w:rPr>
              <w:t xml:space="preserve"> Whom</w:t>
            </w:r>
          </w:p>
        </w:tc>
        <w:tc>
          <w:tcPr>
            <w:tcW w:w="992" w:type="dxa"/>
            <w:shd w:val="clear" w:color="auto" w:fill="C0C0C0"/>
          </w:tcPr>
          <w:p w14:paraId="5F31FD4D" w14:textId="77777777" w:rsidR="00FB6DA8" w:rsidRPr="002950E9" w:rsidRDefault="00FB6DA8" w:rsidP="002C18CF">
            <w:pPr>
              <w:rPr>
                <w:rFonts w:ascii="Times New Roman" w:hAnsi="Times New Roman" w:cs="Times New Roman"/>
              </w:rPr>
            </w:pPr>
            <w:r w:rsidRPr="002950E9">
              <w:rPr>
                <w:rFonts w:ascii="Times New Roman" w:hAnsi="Times New Roman" w:cs="Times New Roman"/>
              </w:rPr>
              <w:t xml:space="preserve">Action </w:t>
            </w:r>
            <w:proofErr w:type="gramStart"/>
            <w:r w:rsidRPr="002950E9">
              <w:rPr>
                <w:rFonts w:ascii="Times New Roman" w:hAnsi="Times New Roman" w:cs="Times New Roman"/>
              </w:rPr>
              <w:t>By</w:t>
            </w:r>
            <w:proofErr w:type="gramEnd"/>
            <w:r w:rsidRPr="002950E9">
              <w:rPr>
                <w:rFonts w:ascii="Times New Roman" w:hAnsi="Times New Roman" w:cs="Times New Roman"/>
              </w:rPr>
              <w:t xml:space="preserve"> When</w:t>
            </w:r>
          </w:p>
        </w:tc>
      </w:tr>
      <w:tr w:rsidR="00FB6DA8" w:rsidRPr="002950E9" w14:paraId="36AC2B15" w14:textId="77777777" w:rsidTr="00F91388">
        <w:trPr>
          <w:trHeight w:val="596"/>
        </w:trPr>
        <w:tc>
          <w:tcPr>
            <w:tcW w:w="534" w:type="dxa"/>
            <w:shd w:val="clear" w:color="auto" w:fill="auto"/>
          </w:tcPr>
          <w:p w14:paraId="14584DE9" w14:textId="77777777" w:rsidR="00FB6DA8" w:rsidRPr="002950E9" w:rsidRDefault="00FB6DA8" w:rsidP="002C18CF">
            <w:pPr>
              <w:rPr>
                <w:rFonts w:ascii="Times New Roman" w:hAnsi="Times New Roman" w:cs="Times New Roman"/>
              </w:rPr>
            </w:pPr>
            <w:r w:rsidRPr="002950E9">
              <w:rPr>
                <w:rFonts w:ascii="Times New Roman" w:hAnsi="Times New Roman" w:cs="Times New Roman"/>
              </w:rPr>
              <w:t>1</w:t>
            </w:r>
          </w:p>
        </w:tc>
        <w:tc>
          <w:tcPr>
            <w:tcW w:w="3260" w:type="dxa"/>
            <w:shd w:val="clear" w:color="auto" w:fill="auto"/>
          </w:tcPr>
          <w:p w14:paraId="1AB1AECD" w14:textId="6CC5F09E" w:rsidR="00FB6DA8" w:rsidRPr="002950E9" w:rsidRDefault="00D75806" w:rsidP="002C18CF">
            <w:pPr>
              <w:rPr>
                <w:rFonts w:ascii="Times New Roman" w:hAnsi="Times New Roman" w:cs="Times New Roman"/>
              </w:rPr>
            </w:pPr>
            <w:r w:rsidRPr="002950E9">
              <w:rPr>
                <w:rFonts w:ascii="Times New Roman" w:hAnsi="Times New Roman" w:cs="Times New Roman"/>
              </w:rPr>
              <w:t>Insecure entrance door</w:t>
            </w:r>
            <w:r w:rsidR="00730781" w:rsidRPr="002950E9">
              <w:rPr>
                <w:rFonts w:ascii="Times New Roman" w:hAnsi="Times New Roman" w:cs="Times New Roman"/>
              </w:rPr>
              <w:t xml:space="preserve"> to Wendy house</w:t>
            </w:r>
            <w:r w:rsidR="002E1386">
              <w:rPr>
                <w:rFonts w:ascii="Times New Roman" w:hAnsi="Times New Roman" w:cs="Times New Roman"/>
              </w:rPr>
              <w:t>-</w:t>
            </w:r>
            <w:r w:rsidR="006C77A6">
              <w:rPr>
                <w:rFonts w:ascii="Times New Roman" w:hAnsi="Times New Roman" w:cs="Times New Roman"/>
              </w:rPr>
              <w:t>might blow open with the wind and knock a child over</w:t>
            </w:r>
            <w:r w:rsidR="00556DF4">
              <w:rPr>
                <w:rFonts w:ascii="Times New Roman" w:hAnsi="Times New Roman" w:cs="Times New Roman"/>
              </w:rPr>
              <w:t xml:space="preserve"> or fall off onto a child</w:t>
            </w:r>
            <w:r w:rsidR="00E33426">
              <w:rPr>
                <w:rFonts w:ascii="Times New Roman" w:hAnsi="Times New Roman" w:cs="Times New Roman"/>
              </w:rPr>
              <w:t xml:space="preserve"> or staff member</w:t>
            </w:r>
            <w:r w:rsidR="00556DF4">
              <w:rPr>
                <w:rFonts w:ascii="Times New Roman" w:hAnsi="Times New Roman" w:cs="Times New Roman"/>
              </w:rPr>
              <w:t>.</w:t>
            </w:r>
          </w:p>
        </w:tc>
        <w:tc>
          <w:tcPr>
            <w:tcW w:w="2126" w:type="dxa"/>
            <w:shd w:val="clear" w:color="auto" w:fill="auto"/>
          </w:tcPr>
          <w:p w14:paraId="2D8BA911" w14:textId="086D56D0" w:rsidR="00FB6DA8" w:rsidRPr="002950E9" w:rsidRDefault="005933B8" w:rsidP="002C18CF">
            <w:pPr>
              <w:rPr>
                <w:rFonts w:ascii="Times New Roman" w:hAnsi="Times New Roman" w:cs="Times New Roman"/>
              </w:rPr>
            </w:pPr>
            <w:r>
              <w:rPr>
                <w:rFonts w:ascii="Times New Roman" w:hAnsi="Times New Roman" w:cs="Times New Roman"/>
              </w:rPr>
              <w:t>Children</w:t>
            </w:r>
            <w:r w:rsidR="00E95AC3">
              <w:rPr>
                <w:rFonts w:ascii="Times New Roman" w:hAnsi="Times New Roman" w:cs="Times New Roman"/>
              </w:rPr>
              <w:t>, Staff</w:t>
            </w:r>
          </w:p>
        </w:tc>
        <w:tc>
          <w:tcPr>
            <w:tcW w:w="3119" w:type="dxa"/>
            <w:shd w:val="clear" w:color="auto" w:fill="auto"/>
          </w:tcPr>
          <w:p w14:paraId="5554AFA0" w14:textId="77777777" w:rsidR="00E414C9" w:rsidRDefault="00BC1FE9" w:rsidP="002C18CF">
            <w:pPr>
              <w:rPr>
                <w:rFonts w:ascii="Times New Roman" w:hAnsi="Times New Roman" w:cs="Times New Roman"/>
              </w:rPr>
            </w:pPr>
            <w:r>
              <w:rPr>
                <w:rFonts w:ascii="Times New Roman" w:hAnsi="Times New Roman" w:cs="Times New Roman"/>
              </w:rPr>
              <w:t xml:space="preserve">Check before the children enter that door is securely </w:t>
            </w:r>
            <w:r w:rsidR="00E15FD0">
              <w:rPr>
                <w:rFonts w:ascii="Times New Roman" w:hAnsi="Times New Roman" w:cs="Times New Roman"/>
              </w:rPr>
              <w:t>attached</w:t>
            </w:r>
            <w:r w:rsidR="00E414C9">
              <w:rPr>
                <w:rFonts w:ascii="Times New Roman" w:hAnsi="Times New Roman" w:cs="Times New Roman"/>
              </w:rPr>
              <w:t>.</w:t>
            </w:r>
          </w:p>
          <w:p w14:paraId="61E1CCA9" w14:textId="01262EC9" w:rsidR="00FB6DA8" w:rsidRPr="002950E9" w:rsidRDefault="00E414C9" w:rsidP="002C18CF">
            <w:pPr>
              <w:rPr>
                <w:rFonts w:ascii="Times New Roman" w:hAnsi="Times New Roman" w:cs="Times New Roman"/>
              </w:rPr>
            </w:pPr>
            <w:r>
              <w:rPr>
                <w:rFonts w:ascii="Times New Roman" w:hAnsi="Times New Roman" w:cs="Times New Roman"/>
              </w:rPr>
              <w:t>E</w:t>
            </w:r>
            <w:r w:rsidR="009025EA">
              <w:rPr>
                <w:rFonts w:ascii="Times New Roman" w:hAnsi="Times New Roman" w:cs="Times New Roman"/>
              </w:rPr>
              <w:t xml:space="preserve">nsure that </w:t>
            </w:r>
            <w:r w:rsidR="00771B08">
              <w:rPr>
                <w:rFonts w:ascii="Times New Roman" w:hAnsi="Times New Roman" w:cs="Times New Roman"/>
              </w:rPr>
              <w:t xml:space="preserve">there is a </w:t>
            </w:r>
            <w:r w:rsidR="003403B6">
              <w:rPr>
                <w:rFonts w:ascii="Times New Roman" w:hAnsi="Times New Roman" w:cs="Times New Roman"/>
              </w:rPr>
              <w:t xml:space="preserve">secure lock for the </w:t>
            </w:r>
            <w:r w:rsidR="00EE272B">
              <w:rPr>
                <w:rFonts w:ascii="Times New Roman" w:hAnsi="Times New Roman" w:cs="Times New Roman"/>
              </w:rPr>
              <w:t>door so that it can remain safely open or closed.</w:t>
            </w:r>
          </w:p>
        </w:tc>
        <w:tc>
          <w:tcPr>
            <w:tcW w:w="2693" w:type="dxa"/>
            <w:shd w:val="clear" w:color="auto" w:fill="auto"/>
          </w:tcPr>
          <w:p w14:paraId="2E756748" w14:textId="02A1FDF4" w:rsidR="00066B41" w:rsidRPr="002950E9" w:rsidRDefault="00EE272B" w:rsidP="002C18CF">
            <w:pPr>
              <w:rPr>
                <w:rFonts w:ascii="Times New Roman" w:hAnsi="Times New Roman" w:cs="Times New Roman"/>
              </w:rPr>
            </w:pPr>
            <w:r>
              <w:rPr>
                <w:rFonts w:ascii="Times New Roman" w:hAnsi="Times New Roman" w:cs="Times New Roman"/>
              </w:rPr>
              <w:t xml:space="preserve">Remind children that the lock is not to be touched and that </w:t>
            </w:r>
            <w:r w:rsidR="00E15FD0">
              <w:rPr>
                <w:rFonts w:ascii="Times New Roman" w:hAnsi="Times New Roman" w:cs="Times New Roman"/>
              </w:rPr>
              <w:t>they should not play with the door.</w:t>
            </w:r>
            <w:r w:rsidR="0056213A">
              <w:rPr>
                <w:rFonts w:ascii="Times New Roman" w:hAnsi="Times New Roman" w:cs="Times New Roman"/>
              </w:rPr>
              <w:t xml:space="preserve"> </w:t>
            </w:r>
          </w:p>
        </w:tc>
        <w:tc>
          <w:tcPr>
            <w:tcW w:w="1446" w:type="dxa"/>
            <w:shd w:val="clear" w:color="auto" w:fill="auto"/>
          </w:tcPr>
          <w:p w14:paraId="6908009B" w14:textId="57596629" w:rsidR="00FB6DA8" w:rsidRPr="002950E9" w:rsidRDefault="00E95AC3" w:rsidP="002C18CF">
            <w:pPr>
              <w:rPr>
                <w:rFonts w:ascii="Times New Roman" w:hAnsi="Times New Roman" w:cs="Times New Roman"/>
                <w:b/>
              </w:rPr>
            </w:pPr>
            <w:r>
              <w:rPr>
                <w:rFonts w:ascii="Times New Roman" w:hAnsi="Times New Roman" w:cs="Times New Roman"/>
                <w:b/>
              </w:rPr>
              <w:t>Staff</w:t>
            </w:r>
          </w:p>
        </w:tc>
        <w:tc>
          <w:tcPr>
            <w:tcW w:w="992" w:type="dxa"/>
            <w:shd w:val="clear" w:color="auto" w:fill="auto"/>
          </w:tcPr>
          <w:p w14:paraId="730C3723" w14:textId="5CDE6DBA" w:rsidR="00FB6DA8" w:rsidRPr="002950E9" w:rsidRDefault="00F91388" w:rsidP="002C18CF">
            <w:pPr>
              <w:rPr>
                <w:rFonts w:ascii="Times New Roman" w:hAnsi="Times New Roman" w:cs="Times New Roman"/>
              </w:rPr>
            </w:pPr>
            <w:r>
              <w:rPr>
                <w:rFonts w:ascii="Times New Roman" w:hAnsi="Times New Roman" w:cs="Times New Roman"/>
              </w:rPr>
              <w:t>Before</w:t>
            </w:r>
            <w:r w:rsidR="006D41B7">
              <w:rPr>
                <w:rFonts w:ascii="Times New Roman" w:hAnsi="Times New Roman" w:cs="Times New Roman"/>
              </w:rPr>
              <w:t xml:space="preserve"> and during</w:t>
            </w:r>
            <w:r>
              <w:rPr>
                <w:rFonts w:ascii="Times New Roman" w:hAnsi="Times New Roman" w:cs="Times New Roman"/>
              </w:rPr>
              <w:t xml:space="preserve"> Role-play activity</w:t>
            </w:r>
          </w:p>
        </w:tc>
      </w:tr>
      <w:tr w:rsidR="00FB6DA8" w:rsidRPr="002950E9" w14:paraId="07B62700" w14:textId="77777777" w:rsidTr="00F91388">
        <w:trPr>
          <w:trHeight w:val="555"/>
        </w:trPr>
        <w:tc>
          <w:tcPr>
            <w:tcW w:w="534" w:type="dxa"/>
            <w:shd w:val="clear" w:color="auto" w:fill="auto"/>
          </w:tcPr>
          <w:p w14:paraId="6CB27EE7" w14:textId="77777777" w:rsidR="00FB6DA8" w:rsidRPr="002950E9" w:rsidRDefault="00FB6DA8" w:rsidP="002C18CF">
            <w:pPr>
              <w:rPr>
                <w:rFonts w:ascii="Times New Roman" w:hAnsi="Times New Roman" w:cs="Times New Roman"/>
              </w:rPr>
            </w:pPr>
            <w:r w:rsidRPr="002950E9">
              <w:rPr>
                <w:rFonts w:ascii="Times New Roman" w:hAnsi="Times New Roman" w:cs="Times New Roman"/>
              </w:rPr>
              <w:t>2</w:t>
            </w:r>
          </w:p>
        </w:tc>
        <w:tc>
          <w:tcPr>
            <w:tcW w:w="3260" w:type="dxa"/>
            <w:shd w:val="clear" w:color="auto" w:fill="auto"/>
          </w:tcPr>
          <w:p w14:paraId="16BB56F0" w14:textId="7599E107" w:rsidR="00FB6DA8" w:rsidRPr="002950E9" w:rsidRDefault="00D75806" w:rsidP="002C18CF">
            <w:pPr>
              <w:rPr>
                <w:rFonts w:ascii="Times New Roman" w:hAnsi="Times New Roman" w:cs="Times New Roman"/>
              </w:rPr>
            </w:pPr>
            <w:r w:rsidRPr="002950E9">
              <w:rPr>
                <w:rFonts w:ascii="Times New Roman" w:hAnsi="Times New Roman" w:cs="Times New Roman"/>
              </w:rPr>
              <w:t>Tripping hazard from</w:t>
            </w:r>
            <w:r w:rsidR="0055738F" w:rsidRPr="002950E9">
              <w:rPr>
                <w:rFonts w:ascii="Times New Roman" w:hAnsi="Times New Roman" w:cs="Times New Roman"/>
              </w:rPr>
              <w:t xml:space="preserve"> step </w:t>
            </w:r>
            <w:r w:rsidR="00643140" w:rsidRPr="002950E9">
              <w:rPr>
                <w:rFonts w:ascii="Times New Roman" w:hAnsi="Times New Roman" w:cs="Times New Roman"/>
              </w:rPr>
              <w:t>into the Wendy house</w:t>
            </w:r>
            <w:r w:rsidR="002E1386">
              <w:rPr>
                <w:rFonts w:ascii="Times New Roman" w:hAnsi="Times New Roman" w:cs="Times New Roman"/>
              </w:rPr>
              <w:t xml:space="preserve">- </w:t>
            </w:r>
            <w:r w:rsidR="002D1385" w:rsidRPr="002950E9">
              <w:rPr>
                <w:rFonts w:ascii="Times New Roman" w:hAnsi="Times New Roman" w:cs="Times New Roman"/>
              </w:rPr>
              <w:t xml:space="preserve">children </w:t>
            </w:r>
            <w:r w:rsidR="00E33426">
              <w:rPr>
                <w:rFonts w:ascii="Times New Roman" w:hAnsi="Times New Roman" w:cs="Times New Roman"/>
              </w:rPr>
              <w:t xml:space="preserve">or staff </w:t>
            </w:r>
            <w:r w:rsidR="002D1385" w:rsidRPr="002950E9">
              <w:rPr>
                <w:rFonts w:ascii="Times New Roman" w:hAnsi="Times New Roman" w:cs="Times New Roman"/>
              </w:rPr>
              <w:t>may trip and hurt themselves.</w:t>
            </w:r>
          </w:p>
        </w:tc>
        <w:tc>
          <w:tcPr>
            <w:tcW w:w="2126" w:type="dxa"/>
            <w:shd w:val="clear" w:color="auto" w:fill="auto"/>
          </w:tcPr>
          <w:p w14:paraId="2C02E1C5" w14:textId="361FC0B0" w:rsidR="00FB6DA8" w:rsidRPr="002950E9" w:rsidRDefault="00AB2770" w:rsidP="002C18CF">
            <w:pPr>
              <w:rPr>
                <w:rFonts w:ascii="Times New Roman" w:hAnsi="Times New Roman" w:cs="Times New Roman"/>
              </w:rPr>
            </w:pPr>
            <w:r>
              <w:rPr>
                <w:rFonts w:ascii="Times New Roman" w:hAnsi="Times New Roman" w:cs="Times New Roman"/>
              </w:rPr>
              <w:t>Children</w:t>
            </w:r>
            <w:r w:rsidR="00C269B1">
              <w:rPr>
                <w:rFonts w:ascii="Times New Roman" w:hAnsi="Times New Roman" w:cs="Times New Roman"/>
              </w:rPr>
              <w:t>, Staff</w:t>
            </w:r>
          </w:p>
        </w:tc>
        <w:tc>
          <w:tcPr>
            <w:tcW w:w="3119" w:type="dxa"/>
            <w:shd w:val="clear" w:color="auto" w:fill="auto"/>
          </w:tcPr>
          <w:p w14:paraId="059C1F55" w14:textId="0C7F038E" w:rsidR="00FB6DA8" w:rsidRPr="002950E9" w:rsidRDefault="003545DC" w:rsidP="002C18CF">
            <w:pPr>
              <w:rPr>
                <w:rFonts w:ascii="Times New Roman" w:hAnsi="Times New Roman" w:cs="Times New Roman"/>
              </w:rPr>
            </w:pPr>
            <w:r w:rsidRPr="002950E9">
              <w:rPr>
                <w:rFonts w:ascii="Times New Roman" w:hAnsi="Times New Roman" w:cs="Times New Roman"/>
              </w:rPr>
              <w:t>Step painted to highlight it and make children aware that it is there.</w:t>
            </w:r>
          </w:p>
        </w:tc>
        <w:tc>
          <w:tcPr>
            <w:tcW w:w="2693" w:type="dxa"/>
            <w:shd w:val="clear" w:color="auto" w:fill="auto"/>
          </w:tcPr>
          <w:p w14:paraId="516AAE69" w14:textId="49A91D5A" w:rsidR="0056213A" w:rsidRPr="002950E9" w:rsidRDefault="00ED08DD" w:rsidP="002C18CF">
            <w:pPr>
              <w:rPr>
                <w:rFonts w:ascii="Times New Roman" w:hAnsi="Times New Roman" w:cs="Times New Roman"/>
              </w:rPr>
            </w:pPr>
            <w:r>
              <w:rPr>
                <w:rFonts w:ascii="Times New Roman" w:hAnsi="Times New Roman" w:cs="Times New Roman"/>
              </w:rPr>
              <w:t>Remind children to be aware of the step and to be careful.</w:t>
            </w:r>
          </w:p>
        </w:tc>
        <w:tc>
          <w:tcPr>
            <w:tcW w:w="1446" w:type="dxa"/>
            <w:shd w:val="clear" w:color="auto" w:fill="auto"/>
          </w:tcPr>
          <w:p w14:paraId="04B1C445" w14:textId="749071CD" w:rsidR="00FB6DA8" w:rsidRPr="002950E9" w:rsidRDefault="00C95733" w:rsidP="002C18CF">
            <w:pPr>
              <w:rPr>
                <w:rFonts w:ascii="Times New Roman" w:hAnsi="Times New Roman" w:cs="Times New Roman"/>
                <w:b/>
              </w:rPr>
            </w:pPr>
            <w:r w:rsidRPr="00C95733">
              <w:rPr>
                <w:rFonts w:ascii="Times New Roman" w:hAnsi="Times New Roman" w:cs="Times New Roman"/>
                <w:b/>
              </w:rPr>
              <w:t>Staff</w:t>
            </w:r>
          </w:p>
        </w:tc>
        <w:tc>
          <w:tcPr>
            <w:tcW w:w="992" w:type="dxa"/>
            <w:shd w:val="clear" w:color="auto" w:fill="auto"/>
          </w:tcPr>
          <w:p w14:paraId="32C3418A" w14:textId="766F0EC8" w:rsidR="00FB6DA8" w:rsidRPr="002950E9" w:rsidRDefault="00887A2B" w:rsidP="002C18CF">
            <w:pPr>
              <w:rPr>
                <w:rFonts w:ascii="Times New Roman" w:hAnsi="Times New Roman" w:cs="Times New Roman"/>
              </w:rPr>
            </w:pPr>
            <w:r>
              <w:rPr>
                <w:rFonts w:ascii="Times New Roman" w:hAnsi="Times New Roman" w:cs="Times New Roman"/>
              </w:rPr>
              <w:t xml:space="preserve">During </w:t>
            </w:r>
            <w:r w:rsidR="006D41B7">
              <w:rPr>
                <w:rFonts w:ascii="Times New Roman" w:hAnsi="Times New Roman" w:cs="Times New Roman"/>
              </w:rPr>
              <w:t xml:space="preserve">Role-play activity </w:t>
            </w:r>
          </w:p>
        </w:tc>
      </w:tr>
      <w:tr w:rsidR="00FB6DA8" w:rsidRPr="002950E9" w14:paraId="6B0A0E13" w14:textId="77777777" w:rsidTr="00F91388">
        <w:trPr>
          <w:trHeight w:val="229"/>
        </w:trPr>
        <w:tc>
          <w:tcPr>
            <w:tcW w:w="534" w:type="dxa"/>
            <w:shd w:val="clear" w:color="auto" w:fill="auto"/>
          </w:tcPr>
          <w:p w14:paraId="7157946C" w14:textId="77777777" w:rsidR="00FB6DA8" w:rsidRPr="002950E9" w:rsidRDefault="00FB6DA8" w:rsidP="002C18CF">
            <w:pPr>
              <w:rPr>
                <w:rFonts w:ascii="Times New Roman" w:hAnsi="Times New Roman" w:cs="Times New Roman"/>
              </w:rPr>
            </w:pPr>
            <w:r w:rsidRPr="002950E9">
              <w:rPr>
                <w:rFonts w:ascii="Times New Roman" w:hAnsi="Times New Roman" w:cs="Times New Roman"/>
              </w:rPr>
              <w:t>3</w:t>
            </w:r>
          </w:p>
        </w:tc>
        <w:tc>
          <w:tcPr>
            <w:tcW w:w="3260" w:type="dxa"/>
            <w:shd w:val="clear" w:color="auto" w:fill="auto"/>
          </w:tcPr>
          <w:p w14:paraId="47E5F1F0" w14:textId="1C22F419" w:rsidR="00FB6DA8" w:rsidRPr="002950E9" w:rsidRDefault="0055738F" w:rsidP="002C18CF">
            <w:pPr>
              <w:rPr>
                <w:rFonts w:ascii="Times New Roman" w:hAnsi="Times New Roman" w:cs="Times New Roman"/>
              </w:rPr>
            </w:pPr>
            <w:r w:rsidRPr="002950E9">
              <w:rPr>
                <w:rFonts w:ascii="Times New Roman" w:hAnsi="Times New Roman" w:cs="Times New Roman"/>
              </w:rPr>
              <w:t xml:space="preserve">Tripping/slipping hazard </w:t>
            </w:r>
            <w:r w:rsidR="001A0097" w:rsidRPr="002950E9">
              <w:rPr>
                <w:rFonts w:ascii="Times New Roman" w:hAnsi="Times New Roman" w:cs="Times New Roman"/>
              </w:rPr>
              <w:t>due to poor flooring</w:t>
            </w:r>
            <w:r w:rsidR="00FA0E54">
              <w:rPr>
                <w:rFonts w:ascii="Times New Roman" w:hAnsi="Times New Roman" w:cs="Times New Roman"/>
              </w:rPr>
              <w:t xml:space="preserve"> (half wooden and half carpeted floor)</w:t>
            </w:r>
            <w:r w:rsidR="002D1385" w:rsidRPr="002950E9">
              <w:rPr>
                <w:rFonts w:ascii="Times New Roman" w:hAnsi="Times New Roman" w:cs="Times New Roman"/>
              </w:rPr>
              <w:t>- Children</w:t>
            </w:r>
            <w:r w:rsidR="00E33426">
              <w:rPr>
                <w:rFonts w:ascii="Times New Roman" w:hAnsi="Times New Roman" w:cs="Times New Roman"/>
              </w:rPr>
              <w:t xml:space="preserve"> or staff</w:t>
            </w:r>
            <w:r w:rsidR="002D1385" w:rsidRPr="002950E9">
              <w:rPr>
                <w:rFonts w:ascii="Times New Roman" w:hAnsi="Times New Roman" w:cs="Times New Roman"/>
              </w:rPr>
              <w:t xml:space="preserve"> may fall </w:t>
            </w:r>
            <w:r w:rsidR="00D0410D" w:rsidRPr="002950E9">
              <w:rPr>
                <w:rFonts w:ascii="Times New Roman" w:hAnsi="Times New Roman" w:cs="Times New Roman"/>
              </w:rPr>
              <w:t>and hurt themselves.</w:t>
            </w:r>
          </w:p>
        </w:tc>
        <w:tc>
          <w:tcPr>
            <w:tcW w:w="2126" w:type="dxa"/>
            <w:shd w:val="clear" w:color="auto" w:fill="auto"/>
          </w:tcPr>
          <w:p w14:paraId="5B7F6405" w14:textId="49F8A4D7" w:rsidR="00FB6DA8" w:rsidRPr="002950E9" w:rsidRDefault="00AB2770" w:rsidP="002C18CF">
            <w:pPr>
              <w:rPr>
                <w:rFonts w:ascii="Times New Roman" w:hAnsi="Times New Roman" w:cs="Times New Roman"/>
              </w:rPr>
            </w:pPr>
            <w:r>
              <w:rPr>
                <w:rFonts w:ascii="Times New Roman" w:hAnsi="Times New Roman" w:cs="Times New Roman"/>
              </w:rPr>
              <w:t>Children</w:t>
            </w:r>
            <w:r w:rsidR="00C269B1">
              <w:rPr>
                <w:rFonts w:ascii="Times New Roman" w:hAnsi="Times New Roman" w:cs="Times New Roman"/>
              </w:rPr>
              <w:t>, Staff</w:t>
            </w:r>
          </w:p>
        </w:tc>
        <w:tc>
          <w:tcPr>
            <w:tcW w:w="3119" w:type="dxa"/>
            <w:shd w:val="clear" w:color="auto" w:fill="auto"/>
          </w:tcPr>
          <w:p w14:paraId="412CF9DE" w14:textId="2937B034" w:rsidR="002B04F7" w:rsidRPr="002950E9" w:rsidRDefault="002E306D" w:rsidP="00FA0E54">
            <w:pPr>
              <w:rPr>
                <w:rFonts w:ascii="Times New Roman" w:hAnsi="Times New Roman" w:cs="Times New Roman"/>
              </w:rPr>
            </w:pPr>
            <w:r>
              <w:rPr>
                <w:rFonts w:ascii="Times New Roman" w:hAnsi="Times New Roman" w:cs="Times New Roman"/>
              </w:rPr>
              <w:t>Keep floor area clean and tidy.</w:t>
            </w:r>
            <w:r w:rsidR="00E54BF0">
              <w:rPr>
                <w:rFonts w:ascii="Times New Roman" w:hAnsi="Times New Roman" w:cs="Times New Roman"/>
              </w:rPr>
              <w:t xml:space="preserve"> </w:t>
            </w:r>
            <w:r>
              <w:rPr>
                <w:rFonts w:ascii="Times New Roman" w:hAnsi="Times New Roman" w:cs="Times New Roman"/>
              </w:rPr>
              <w:t xml:space="preserve">Ensure </w:t>
            </w:r>
            <w:r w:rsidR="00E414C9">
              <w:rPr>
                <w:rFonts w:ascii="Times New Roman" w:hAnsi="Times New Roman" w:cs="Times New Roman"/>
              </w:rPr>
              <w:t xml:space="preserve">that there </w:t>
            </w:r>
            <w:r w:rsidR="00E33426">
              <w:rPr>
                <w:rFonts w:ascii="Times New Roman" w:hAnsi="Times New Roman" w:cs="Times New Roman"/>
              </w:rPr>
              <w:t>are</w:t>
            </w:r>
            <w:r w:rsidR="00E414C9">
              <w:rPr>
                <w:rFonts w:ascii="Times New Roman" w:hAnsi="Times New Roman" w:cs="Times New Roman"/>
              </w:rPr>
              <w:t xml:space="preserve"> no slipping/tripping hazards</w:t>
            </w:r>
            <w:r w:rsidR="00E33426">
              <w:rPr>
                <w:rFonts w:ascii="Times New Roman" w:hAnsi="Times New Roman" w:cs="Times New Roman"/>
              </w:rPr>
              <w:t>,</w:t>
            </w:r>
            <w:r w:rsidR="00E414C9">
              <w:rPr>
                <w:rFonts w:ascii="Times New Roman" w:hAnsi="Times New Roman" w:cs="Times New Roman"/>
              </w:rPr>
              <w:t xml:space="preserve"> such as water or folded carpet.</w:t>
            </w:r>
          </w:p>
        </w:tc>
        <w:tc>
          <w:tcPr>
            <w:tcW w:w="2693" w:type="dxa"/>
            <w:shd w:val="clear" w:color="auto" w:fill="auto"/>
          </w:tcPr>
          <w:p w14:paraId="493E3FDB" w14:textId="692C0944" w:rsidR="00B06D4F" w:rsidRDefault="00444B8D" w:rsidP="002C18CF">
            <w:pPr>
              <w:rPr>
                <w:rFonts w:ascii="Times New Roman" w:hAnsi="Times New Roman" w:cs="Times New Roman"/>
              </w:rPr>
            </w:pPr>
            <w:r>
              <w:rPr>
                <w:rFonts w:ascii="Times New Roman" w:hAnsi="Times New Roman" w:cs="Times New Roman"/>
              </w:rPr>
              <w:t xml:space="preserve">Remind children to keep the </w:t>
            </w:r>
            <w:r w:rsidR="00E33426">
              <w:rPr>
                <w:rFonts w:ascii="Times New Roman" w:hAnsi="Times New Roman" w:cs="Times New Roman"/>
              </w:rPr>
              <w:t xml:space="preserve">Wendy </w:t>
            </w:r>
            <w:r>
              <w:rPr>
                <w:rFonts w:ascii="Times New Roman" w:hAnsi="Times New Roman" w:cs="Times New Roman"/>
              </w:rPr>
              <w:t xml:space="preserve">house tidy and not </w:t>
            </w:r>
            <w:r w:rsidR="00E33426">
              <w:rPr>
                <w:rFonts w:ascii="Times New Roman" w:hAnsi="Times New Roman" w:cs="Times New Roman"/>
              </w:rPr>
              <w:t xml:space="preserve">to leave </w:t>
            </w:r>
            <w:r>
              <w:rPr>
                <w:rFonts w:ascii="Times New Roman" w:hAnsi="Times New Roman" w:cs="Times New Roman"/>
              </w:rPr>
              <w:t>toys</w:t>
            </w:r>
            <w:r w:rsidR="00E33426">
              <w:rPr>
                <w:rFonts w:ascii="Times New Roman" w:hAnsi="Times New Roman" w:cs="Times New Roman"/>
              </w:rPr>
              <w:t>/</w:t>
            </w:r>
            <w:r w:rsidR="006750DF">
              <w:rPr>
                <w:rFonts w:ascii="Times New Roman" w:hAnsi="Times New Roman" w:cs="Times New Roman"/>
              </w:rPr>
              <w:t>objects on the floor.</w:t>
            </w:r>
          </w:p>
          <w:p w14:paraId="757AA29F" w14:textId="773BAC93" w:rsidR="006750DF" w:rsidRPr="002950E9" w:rsidRDefault="006750DF" w:rsidP="002C18CF">
            <w:pPr>
              <w:rPr>
                <w:rFonts w:ascii="Times New Roman" w:hAnsi="Times New Roman" w:cs="Times New Roman"/>
              </w:rPr>
            </w:pPr>
          </w:p>
        </w:tc>
        <w:tc>
          <w:tcPr>
            <w:tcW w:w="1446" w:type="dxa"/>
            <w:shd w:val="clear" w:color="auto" w:fill="auto"/>
          </w:tcPr>
          <w:p w14:paraId="7CBD99F4" w14:textId="05BED83E" w:rsidR="00FB6DA8" w:rsidRPr="002950E9" w:rsidRDefault="00C95733" w:rsidP="002C18CF">
            <w:pPr>
              <w:rPr>
                <w:rFonts w:ascii="Times New Roman" w:hAnsi="Times New Roman" w:cs="Times New Roman"/>
                <w:b/>
              </w:rPr>
            </w:pPr>
            <w:r w:rsidRPr="00C95733">
              <w:rPr>
                <w:rFonts w:ascii="Times New Roman" w:hAnsi="Times New Roman" w:cs="Times New Roman"/>
                <w:b/>
              </w:rPr>
              <w:t>Staff</w:t>
            </w:r>
          </w:p>
        </w:tc>
        <w:tc>
          <w:tcPr>
            <w:tcW w:w="992" w:type="dxa"/>
            <w:shd w:val="clear" w:color="auto" w:fill="auto"/>
          </w:tcPr>
          <w:p w14:paraId="10C830EF" w14:textId="1AA3F60C" w:rsidR="00FB6DA8" w:rsidRPr="002950E9" w:rsidRDefault="00887A2B" w:rsidP="002C18CF">
            <w:pPr>
              <w:rPr>
                <w:rFonts w:ascii="Times New Roman" w:hAnsi="Times New Roman" w:cs="Times New Roman"/>
              </w:rPr>
            </w:pPr>
            <w:r>
              <w:rPr>
                <w:rFonts w:ascii="Times New Roman" w:hAnsi="Times New Roman" w:cs="Times New Roman"/>
              </w:rPr>
              <w:t xml:space="preserve">During </w:t>
            </w:r>
            <w:r w:rsidR="00EA1C35" w:rsidRPr="00EA1C35">
              <w:rPr>
                <w:rFonts w:ascii="Times New Roman" w:hAnsi="Times New Roman" w:cs="Times New Roman"/>
              </w:rPr>
              <w:t>Role-play activity</w:t>
            </w:r>
          </w:p>
        </w:tc>
      </w:tr>
      <w:tr w:rsidR="00FB6DA8" w:rsidRPr="002950E9" w14:paraId="79A913AF" w14:textId="77777777" w:rsidTr="00F91388">
        <w:trPr>
          <w:trHeight w:val="59"/>
        </w:trPr>
        <w:tc>
          <w:tcPr>
            <w:tcW w:w="534" w:type="dxa"/>
            <w:shd w:val="clear" w:color="auto" w:fill="auto"/>
          </w:tcPr>
          <w:p w14:paraId="2F1380DF" w14:textId="77777777" w:rsidR="00FB6DA8" w:rsidRPr="002950E9" w:rsidRDefault="00FB6DA8" w:rsidP="002C18CF">
            <w:pPr>
              <w:rPr>
                <w:rFonts w:ascii="Times New Roman" w:hAnsi="Times New Roman" w:cs="Times New Roman"/>
              </w:rPr>
            </w:pPr>
            <w:r w:rsidRPr="002950E9">
              <w:rPr>
                <w:rFonts w:ascii="Times New Roman" w:hAnsi="Times New Roman" w:cs="Times New Roman"/>
              </w:rPr>
              <w:t>4</w:t>
            </w:r>
          </w:p>
        </w:tc>
        <w:tc>
          <w:tcPr>
            <w:tcW w:w="3260" w:type="dxa"/>
            <w:shd w:val="clear" w:color="auto" w:fill="auto"/>
          </w:tcPr>
          <w:p w14:paraId="1A43AEAD" w14:textId="62F59268" w:rsidR="00FB6DA8" w:rsidRPr="002950E9" w:rsidRDefault="001A0097" w:rsidP="002C18CF">
            <w:pPr>
              <w:rPr>
                <w:rFonts w:ascii="Times New Roman" w:hAnsi="Times New Roman" w:cs="Times New Roman"/>
              </w:rPr>
            </w:pPr>
            <w:r w:rsidRPr="002950E9">
              <w:rPr>
                <w:rFonts w:ascii="Times New Roman" w:hAnsi="Times New Roman" w:cs="Times New Roman"/>
              </w:rPr>
              <w:t>Broken Window</w:t>
            </w:r>
            <w:r w:rsidR="00000C8E" w:rsidRPr="002950E9">
              <w:rPr>
                <w:rFonts w:ascii="Times New Roman" w:hAnsi="Times New Roman" w:cs="Times New Roman"/>
              </w:rPr>
              <w:t>s (Plastic)</w:t>
            </w:r>
            <w:r w:rsidR="00D0410D" w:rsidRPr="002950E9">
              <w:rPr>
                <w:rFonts w:ascii="Times New Roman" w:hAnsi="Times New Roman" w:cs="Times New Roman"/>
              </w:rPr>
              <w:t>- Children</w:t>
            </w:r>
            <w:r w:rsidR="00E33426">
              <w:rPr>
                <w:rFonts w:ascii="Times New Roman" w:hAnsi="Times New Roman" w:cs="Times New Roman"/>
              </w:rPr>
              <w:t xml:space="preserve"> or staff</w:t>
            </w:r>
            <w:r w:rsidR="00D0410D" w:rsidRPr="002950E9">
              <w:rPr>
                <w:rFonts w:ascii="Times New Roman" w:hAnsi="Times New Roman" w:cs="Times New Roman"/>
              </w:rPr>
              <w:t xml:space="preserve"> may </w:t>
            </w:r>
            <w:r w:rsidR="009E516D" w:rsidRPr="002950E9">
              <w:rPr>
                <w:rFonts w:ascii="Times New Roman" w:hAnsi="Times New Roman" w:cs="Times New Roman"/>
              </w:rPr>
              <w:t>injure themselves on the sharp broken plastic.</w:t>
            </w:r>
          </w:p>
        </w:tc>
        <w:tc>
          <w:tcPr>
            <w:tcW w:w="2126" w:type="dxa"/>
            <w:shd w:val="clear" w:color="auto" w:fill="auto"/>
          </w:tcPr>
          <w:p w14:paraId="3190D726" w14:textId="274A0C9D" w:rsidR="00FB6DA8" w:rsidRPr="002950E9" w:rsidRDefault="005933B8" w:rsidP="002C18CF">
            <w:pPr>
              <w:rPr>
                <w:rFonts w:ascii="Times New Roman" w:hAnsi="Times New Roman" w:cs="Times New Roman"/>
              </w:rPr>
            </w:pPr>
            <w:r>
              <w:rPr>
                <w:rFonts w:ascii="Times New Roman" w:hAnsi="Times New Roman" w:cs="Times New Roman"/>
              </w:rPr>
              <w:t>Children</w:t>
            </w:r>
            <w:r w:rsidR="009057F5">
              <w:rPr>
                <w:rFonts w:ascii="Times New Roman" w:hAnsi="Times New Roman" w:cs="Times New Roman"/>
              </w:rPr>
              <w:t>, Staff</w:t>
            </w:r>
          </w:p>
        </w:tc>
        <w:tc>
          <w:tcPr>
            <w:tcW w:w="3119" w:type="dxa"/>
            <w:shd w:val="clear" w:color="auto" w:fill="auto"/>
          </w:tcPr>
          <w:p w14:paraId="1C9A9E67" w14:textId="1E800123" w:rsidR="00FB6DA8" w:rsidRPr="002950E9" w:rsidRDefault="00C40803" w:rsidP="002C18CF">
            <w:pPr>
              <w:rPr>
                <w:rFonts w:ascii="Times New Roman" w:hAnsi="Times New Roman" w:cs="Times New Roman"/>
              </w:rPr>
            </w:pPr>
            <w:r>
              <w:rPr>
                <w:rFonts w:ascii="Times New Roman" w:hAnsi="Times New Roman" w:cs="Times New Roman"/>
              </w:rPr>
              <w:t xml:space="preserve">Ensure that the </w:t>
            </w:r>
            <w:r w:rsidR="00CE2D88">
              <w:rPr>
                <w:rFonts w:ascii="Times New Roman" w:hAnsi="Times New Roman" w:cs="Times New Roman"/>
              </w:rPr>
              <w:t xml:space="preserve">sharp edges have been covered over </w:t>
            </w:r>
            <w:r w:rsidR="00E803C2">
              <w:rPr>
                <w:rFonts w:ascii="Times New Roman" w:hAnsi="Times New Roman" w:cs="Times New Roman"/>
              </w:rPr>
              <w:t xml:space="preserve">or removed </w:t>
            </w:r>
            <w:r w:rsidR="00CE2D88">
              <w:rPr>
                <w:rFonts w:ascii="Times New Roman" w:hAnsi="Times New Roman" w:cs="Times New Roman"/>
              </w:rPr>
              <w:t>and that it is safe for the children</w:t>
            </w:r>
            <w:r w:rsidR="00E33426">
              <w:rPr>
                <w:rFonts w:ascii="Times New Roman" w:hAnsi="Times New Roman" w:cs="Times New Roman"/>
              </w:rPr>
              <w:t>/staff</w:t>
            </w:r>
            <w:r w:rsidR="00CE2D88">
              <w:rPr>
                <w:rFonts w:ascii="Times New Roman" w:hAnsi="Times New Roman" w:cs="Times New Roman"/>
              </w:rPr>
              <w:t xml:space="preserve"> to go near.</w:t>
            </w:r>
          </w:p>
        </w:tc>
        <w:tc>
          <w:tcPr>
            <w:tcW w:w="2693" w:type="dxa"/>
            <w:shd w:val="clear" w:color="auto" w:fill="auto"/>
          </w:tcPr>
          <w:p w14:paraId="7E0D42DB" w14:textId="77777777" w:rsidR="00FB6DA8" w:rsidRDefault="00E803C2" w:rsidP="002C18CF">
            <w:pPr>
              <w:rPr>
                <w:rFonts w:ascii="Times New Roman" w:hAnsi="Times New Roman" w:cs="Times New Roman"/>
              </w:rPr>
            </w:pPr>
            <w:r>
              <w:rPr>
                <w:rFonts w:ascii="Times New Roman" w:hAnsi="Times New Roman" w:cs="Times New Roman"/>
              </w:rPr>
              <w:t>Remind children not to touch or play with the windows.</w:t>
            </w:r>
          </w:p>
          <w:p w14:paraId="72BBA7D6" w14:textId="70608D1C" w:rsidR="00DE3C26" w:rsidRPr="002950E9" w:rsidRDefault="00DE3C26" w:rsidP="002C18CF">
            <w:pPr>
              <w:rPr>
                <w:rFonts w:ascii="Times New Roman" w:hAnsi="Times New Roman" w:cs="Times New Roman"/>
              </w:rPr>
            </w:pPr>
          </w:p>
        </w:tc>
        <w:tc>
          <w:tcPr>
            <w:tcW w:w="1446" w:type="dxa"/>
            <w:shd w:val="clear" w:color="auto" w:fill="auto"/>
          </w:tcPr>
          <w:p w14:paraId="2422B574" w14:textId="246D392B" w:rsidR="00FB6DA8" w:rsidRPr="002950E9" w:rsidRDefault="00C95733" w:rsidP="002C18CF">
            <w:pPr>
              <w:rPr>
                <w:rFonts w:ascii="Times New Roman" w:hAnsi="Times New Roman" w:cs="Times New Roman"/>
                <w:b/>
              </w:rPr>
            </w:pPr>
            <w:r w:rsidRPr="00C95733">
              <w:rPr>
                <w:rFonts w:ascii="Times New Roman" w:hAnsi="Times New Roman" w:cs="Times New Roman"/>
                <w:b/>
              </w:rPr>
              <w:t>Staff</w:t>
            </w:r>
          </w:p>
        </w:tc>
        <w:tc>
          <w:tcPr>
            <w:tcW w:w="992" w:type="dxa"/>
            <w:shd w:val="clear" w:color="auto" w:fill="auto"/>
          </w:tcPr>
          <w:p w14:paraId="6297EE97" w14:textId="77FD33E3" w:rsidR="00FB6DA8" w:rsidRPr="002950E9" w:rsidRDefault="00EA1C35" w:rsidP="002C18CF">
            <w:pPr>
              <w:rPr>
                <w:rFonts w:ascii="Times New Roman" w:hAnsi="Times New Roman" w:cs="Times New Roman"/>
              </w:rPr>
            </w:pPr>
            <w:r w:rsidRPr="00EA1C35">
              <w:rPr>
                <w:rFonts w:ascii="Times New Roman" w:hAnsi="Times New Roman" w:cs="Times New Roman"/>
              </w:rPr>
              <w:t>Before</w:t>
            </w:r>
            <w:r w:rsidR="00887A2B">
              <w:rPr>
                <w:rFonts w:ascii="Times New Roman" w:hAnsi="Times New Roman" w:cs="Times New Roman"/>
              </w:rPr>
              <w:t xml:space="preserve"> and during</w:t>
            </w:r>
            <w:r w:rsidRPr="00EA1C35">
              <w:rPr>
                <w:rFonts w:ascii="Times New Roman" w:hAnsi="Times New Roman" w:cs="Times New Roman"/>
              </w:rPr>
              <w:t xml:space="preserve"> Role-play activity</w:t>
            </w:r>
          </w:p>
        </w:tc>
      </w:tr>
      <w:tr w:rsidR="003D1D52" w:rsidRPr="002950E9" w14:paraId="10280C22" w14:textId="77777777" w:rsidTr="00F91388">
        <w:trPr>
          <w:trHeight w:val="642"/>
        </w:trPr>
        <w:tc>
          <w:tcPr>
            <w:tcW w:w="534" w:type="dxa"/>
            <w:shd w:val="clear" w:color="auto" w:fill="auto"/>
          </w:tcPr>
          <w:p w14:paraId="728D6C4F" w14:textId="396041E2" w:rsidR="003D1D52" w:rsidRPr="002950E9" w:rsidRDefault="0083170C" w:rsidP="002C18CF">
            <w:pPr>
              <w:rPr>
                <w:rFonts w:ascii="Times New Roman" w:hAnsi="Times New Roman" w:cs="Times New Roman"/>
              </w:rPr>
            </w:pPr>
            <w:r w:rsidRPr="002950E9">
              <w:rPr>
                <w:rFonts w:ascii="Times New Roman" w:hAnsi="Times New Roman" w:cs="Times New Roman"/>
              </w:rPr>
              <w:lastRenderedPageBreak/>
              <w:t>5</w:t>
            </w:r>
          </w:p>
        </w:tc>
        <w:tc>
          <w:tcPr>
            <w:tcW w:w="3260" w:type="dxa"/>
            <w:shd w:val="clear" w:color="auto" w:fill="auto"/>
          </w:tcPr>
          <w:p w14:paraId="36810E85" w14:textId="2629E659" w:rsidR="003D1D52" w:rsidRPr="002950E9" w:rsidRDefault="00000C8E" w:rsidP="002C18CF">
            <w:pPr>
              <w:rPr>
                <w:rFonts w:ascii="Times New Roman" w:hAnsi="Times New Roman" w:cs="Times New Roman"/>
              </w:rPr>
            </w:pPr>
            <w:r w:rsidRPr="002950E9">
              <w:rPr>
                <w:rFonts w:ascii="Times New Roman" w:hAnsi="Times New Roman" w:cs="Times New Roman"/>
              </w:rPr>
              <w:t xml:space="preserve">Sharp edges/corners on the exterior </w:t>
            </w:r>
            <w:r w:rsidR="005D69FC" w:rsidRPr="002950E9">
              <w:rPr>
                <w:rFonts w:ascii="Times New Roman" w:hAnsi="Times New Roman" w:cs="Times New Roman"/>
              </w:rPr>
              <w:t>of the house</w:t>
            </w:r>
            <w:r w:rsidR="002E1386">
              <w:rPr>
                <w:rFonts w:ascii="Times New Roman" w:hAnsi="Times New Roman" w:cs="Times New Roman"/>
              </w:rPr>
              <w:t>-</w:t>
            </w:r>
            <w:r w:rsidR="00740F51" w:rsidRPr="002950E9">
              <w:rPr>
                <w:rFonts w:ascii="Times New Roman" w:hAnsi="Times New Roman" w:cs="Times New Roman"/>
              </w:rPr>
              <w:t xml:space="preserve"> children </w:t>
            </w:r>
            <w:r w:rsidR="00D9172D">
              <w:rPr>
                <w:rFonts w:ascii="Times New Roman" w:hAnsi="Times New Roman" w:cs="Times New Roman"/>
              </w:rPr>
              <w:t xml:space="preserve">or staff </w:t>
            </w:r>
            <w:r w:rsidR="00740F51" w:rsidRPr="002950E9">
              <w:rPr>
                <w:rFonts w:ascii="Times New Roman" w:hAnsi="Times New Roman" w:cs="Times New Roman"/>
              </w:rPr>
              <w:t>may injure themselves.</w:t>
            </w:r>
          </w:p>
        </w:tc>
        <w:tc>
          <w:tcPr>
            <w:tcW w:w="2126" w:type="dxa"/>
            <w:shd w:val="clear" w:color="auto" w:fill="auto"/>
          </w:tcPr>
          <w:p w14:paraId="1016D145" w14:textId="28597745" w:rsidR="003D1D52" w:rsidRPr="002950E9" w:rsidRDefault="005933B8" w:rsidP="002C18CF">
            <w:pPr>
              <w:rPr>
                <w:rFonts w:ascii="Times New Roman" w:hAnsi="Times New Roman" w:cs="Times New Roman"/>
              </w:rPr>
            </w:pPr>
            <w:r>
              <w:rPr>
                <w:rFonts w:ascii="Times New Roman" w:hAnsi="Times New Roman" w:cs="Times New Roman"/>
              </w:rPr>
              <w:t>Children</w:t>
            </w:r>
            <w:r w:rsidR="00D9172D">
              <w:rPr>
                <w:rFonts w:ascii="Times New Roman" w:hAnsi="Times New Roman" w:cs="Times New Roman"/>
              </w:rPr>
              <w:t>, Staff</w:t>
            </w:r>
          </w:p>
        </w:tc>
        <w:tc>
          <w:tcPr>
            <w:tcW w:w="3119" w:type="dxa"/>
            <w:shd w:val="clear" w:color="auto" w:fill="auto"/>
          </w:tcPr>
          <w:p w14:paraId="56670C72" w14:textId="2D67F8AD" w:rsidR="003D1D52" w:rsidRPr="002950E9" w:rsidRDefault="00DD3851" w:rsidP="002C18CF">
            <w:pPr>
              <w:rPr>
                <w:rFonts w:ascii="Times New Roman" w:hAnsi="Times New Roman" w:cs="Times New Roman"/>
              </w:rPr>
            </w:pPr>
            <w:r>
              <w:rPr>
                <w:rFonts w:ascii="Times New Roman" w:hAnsi="Times New Roman" w:cs="Times New Roman"/>
              </w:rPr>
              <w:t xml:space="preserve">Ensure that </w:t>
            </w:r>
            <w:r w:rsidR="009015AD">
              <w:rPr>
                <w:rFonts w:ascii="Times New Roman" w:hAnsi="Times New Roman" w:cs="Times New Roman"/>
              </w:rPr>
              <w:t>any</w:t>
            </w:r>
            <w:r w:rsidR="00E563F4">
              <w:rPr>
                <w:rFonts w:ascii="Times New Roman" w:hAnsi="Times New Roman" w:cs="Times New Roman"/>
              </w:rPr>
              <w:t xml:space="preserve"> shar</w:t>
            </w:r>
            <w:r w:rsidR="00202061">
              <w:rPr>
                <w:rFonts w:ascii="Times New Roman" w:hAnsi="Times New Roman" w:cs="Times New Roman"/>
              </w:rPr>
              <w:t xml:space="preserve">p </w:t>
            </w:r>
            <w:r w:rsidR="00E563F4">
              <w:rPr>
                <w:rFonts w:ascii="Times New Roman" w:hAnsi="Times New Roman" w:cs="Times New Roman"/>
              </w:rPr>
              <w:t>edges</w:t>
            </w:r>
            <w:r w:rsidR="00202061">
              <w:rPr>
                <w:rFonts w:ascii="Times New Roman" w:hAnsi="Times New Roman" w:cs="Times New Roman"/>
              </w:rPr>
              <w:t>/</w:t>
            </w:r>
            <w:r w:rsidR="00E563F4">
              <w:rPr>
                <w:rFonts w:ascii="Times New Roman" w:hAnsi="Times New Roman" w:cs="Times New Roman"/>
              </w:rPr>
              <w:t>corners are covered with rubber</w:t>
            </w:r>
            <w:r w:rsidR="00D4713B">
              <w:rPr>
                <w:rFonts w:ascii="Times New Roman" w:hAnsi="Times New Roman" w:cs="Times New Roman"/>
              </w:rPr>
              <w:t xml:space="preserve"> or screened off so that children cannot go near them.</w:t>
            </w:r>
          </w:p>
        </w:tc>
        <w:tc>
          <w:tcPr>
            <w:tcW w:w="2693" w:type="dxa"/>
            <w:shd w:val="clear" w:color="auto" w:fill="auto"/>
          </w:tcPr>
          <w:p w14:paraId="4A555D16" w14:textId="074D2938" w:rsidR="003D1D52" w:rsidRPr="002950E9" w:rsidRDefault="00E414C9" w:rsidP="002C18CF">
            <w:pPr>
              <w:rPr>
                <w:rFonts w:ascii="Times New Roman" w:hAnsi="Times New Roman" w:cs="Times New Roman"/>
              </w:rPr>
            </w:pPr>
            <w:r>
              <w:rPr>
                <w:rFonts w:ascii="Times New Roman" w:hAnsi="Times New Roman" w:cs="Times New Roman"/>
              </w:rPr>
              <w:t>R</w:t>
            </w:r>
            <w:r w:rsidR="0067450D">
              <w:rPr>
                <w:rFonts w:ascii="Times New Roman" w:hAnsi="Times New Roman" w:cs="Times New Roman"/>
              </w:rPr>
              <w:t xml:space="preserve">emind </w:t>
            </w:r>
            <w:r>
              <w:rPr>
                <w:rFonts w:ascii="Times New Roman" w:hAnsi="Times New Roman" w:cs="Times New Roman"/>
              </w:rPr>
              <w:t xml:space="preserve">children </w:t>
            </w:r>
            <w:r w:rsidR="0067450D">
              <w:rPr>
                <w:rFonts w:ascii="Times New Roman" w:hAnsi="Times New Roman" w:cs="Times New Roman"/>
              </w:rPr>
              <w:t>to be aware and not to take any rubber off these edges.</w:t>
            </w:r>
          </w:p>
        </w:tc>
        <w:tc>
          <w:tcPr>
            <w:tcW w:w="1446" w:type="dxa"/>
            <w:shd w:val="clear" w:color="auto" w:fill="auto"/>
          </w:tcPr>
          <w:p w14:paraId="47E0EF81" w14:textId="305CF732" w:rsidR="003D1D52" w:rsidRPr="002950E9" w:rsidRDefault="00C95733" w:rsidP="002C18CF">
            <w:pPr>
              <w:rPr>
                <w:rFonts w:ascii="Times New Roman" w:hAnsi="Times New Roman" w:cs="Times New Roman"/>
                <w:b/>
              </w:rPr>
            </w:pPr>
            <w:r w:rsidRPr="00C95733">
              <w:rPr>
                <w:rFonts w:ascii="Times New Roman" w:hAnsi="Times New Roman" w:cs="Times New Roman"/>
                <w:b/>
              </w:rPr>
              <w:t>Staff</w:t>
            </w:r>
          </w:p>
        </w:tc>
        <w:tc>
          <w:tcPr>
            <w:tcW w:w="992" w:type="dxa"/>
            <w:shd w:val="clear" w:color="auto" w:fill="auto"/>
          </w:tcPr>
          <w:p w14:paraId="1B5111E4" w14:textId="3F277332" w:rsidR="003D1D52" w:rsidRPr="002950E9" w:rsidRDefault="00EA1C35" w:rsidP="002C18CF">
            <w:pPr>
              <w:rPr>
                <w:rFonts w:ascii="Times New Roman" w:hAnsi="Times New Roman" w:cs="Times New Roman"/>
              </w:rPr>
            </w:pPr>
            <w:r w:rsidRPr="00EA1C35">
              <w:rPr>
                <w:rFonts w:ascii="Times New Roman" w:hAnsi="Times New Roman" w:cs="Times New Roman"/>
              </w:rPr>
              <w:t>Before Role-play activity</w:t>
            </w:r>
          </w:p>
        </w:tc>
      </w:tr>
      <w:tr w:rsidR="003D1D52" w:rsidRPr="002950E9" w14:paraId="4CDF9041" w14:textId="77777777" w:rsidTr="00F91388">
        <w:trPr>
          <w:trHeight w:val="642"/>
        </w:trPr>
        <w:tc>
          <w:tcPr>
            <w:tcW w:w="534" w:type="dxa"/>
            <w:shd w:val="clear" w:color="auto" w:fill="auto"/>
          </w:tcPr>
          <w:p w14:paraId="6B661F95" w14:textId="32CCC1FF" w:rsidR="003D1D52" w:rsidRPr="002950E9" w:rsidRDefault="00000C8E" w:rsidP="002C18CF">
            <w:pPr>
              <w:rPr>
                <w:rFonts w:ascii="Times New Roman" w:hAnsi="Times New Roman" w:cs="Times New Roman"/>
              </w:rPr>
            </w:pPr>
            <w:r w:rsidRPr="002950E9">
              <w:rPr>
                <w:rFonts w:ascii="Times New Roman" w:hAnsi="Times New Roman" w:cs="Times New Roman"/>
              </w:rPr>
              <w:t>6</w:t>
            </w:r>
          </w:p>
        </w:tc>
        <w:tc>
          <w:tcPr>
            <w:tcW w:w="3260" w:type="dxa"/>
            <w:shd w:val="clear" w:color="auto" w:fill="auto"/>
          </w:tcPr>
          <w:p w14:paraId="47D68FEA" w14:textId="6E300BB0" w:rsidR="003D1D52" w:rsidRPr="002950E9" w:rsidRDefault="00820866" w:rsidP="002C18CF">
            <w:pPr>
              <w:rPr>
                <w:rFonts w:ascii="Times New Roman" w:hAnsi="Times New Roman" w:cs="Times New Roman"/>
              </w:rPr>
            </w:pPr>
            <w:r w:rsidRPr="002950E9">
              <w:rPr>
                <w:rFonts w:ascii="Times New Roman" w:hAnsi="Times New Roman" w:cs="Times New Roman"/>
              </w:rPr>
              <w:t>Sharp edges on the floor</w:t>
            </w:r>
            <w:r w:rsidR="002E1386">
              <w:rPr>
                <w:rFonts w:ascii="Times New Roman" w:hAnsi="Times New Roman" w:cs="Times New Roman"/>
              </w:rPr>
              <w:t>-</w:t>
            </w:r>
            <w:r w:rsidR="002319ED" w:rsidRPr="002950E9">
              <w:rPr>
                <w:rFonts w:ascii="Times New Roman" w:hAnsi="Times New Roman" w:cs="Times New Roman"/>
              </w:rPr>
              <w:t xml:space="preserve"> children</w:t>
            </w:r>
            <w:r w:rsidR="00202061">
              <w:rPr>
                <w:rFonts w:ascii="Times New Roman" w:hAnsi="Times New Roman" w:cs="Times New Roman"/>
              </w:rPr>
              <w:t>/staff</w:t>
            </w:r>
            <w:r w:rsidR="002319ED" w:rsidRPr="002950E9">
              <w:rPr>
                <w:rFonts w:ascii="Times New Roman" w:hAnsi="Times New Roman" w:cs="Times New Roman"/>
              </w:rPr>
              <w:t xml:space="preserve"> may </w:t>
            </w:r>
            <w:r w:rsidR="00672EEA" w:rsidRPr="002950E9">
              <w:rPr>
                <w:rFonts w:ascii="Times New Roman" w:hAnsi="Times New Roman" w:cs="Times New Roman"/>
              </w:rPr>
              <w:t>step on them, thus causing injury</w:t>
            </w:r>
            <w:r w:rsidR="00202061">
              <w:rPr>
                <w:rFonts w:ascii="Times New Roman" w:hAnsi="Times New Roman" w:cs="Times New Roman"/>
              </w:rPr>
              <w:t>,</w:t>
            </w:r>
            <w:r w:rsidR="00672EEA" w:rsidRPr="002950E9">
              <w:rPr>
                <w:rFonts w:ascii="Times New Roman" w:hAnsi="Times New Roman" w:cs="Times New Roman"/>
              </w:rPr>
              <w:t xml:space="preserve"> such as cutting</w:t>
            </w:r>
            <w:r w:rsidR="00FA44CC" w:rsidRPr="002950E9">
              <w:rPr>
                <w:rFonts w:ascii="Times New Roman" w:hAnsi="Times New Roman" w:cs="Times New Roman"/>
              </w:rPr>
              <w:t xml:space="preserve"> skin.</w:t>
            </w:r>
          </w:p>
        </w:tc>
        <w:tc>
          <w:tcPr>
            <w:tcW w:w="2126" w:type="dxa"/>
            <w:shd w:val="clear" w:color="auto" w:fill="auto"/>
          </w:tcPr>
          <w:p w14:paraId="0D5BD65C" w14:textId="3E9773A8" w:rsidR="003D1D52" w:rsidRPr="002950E9" w:rsidRDefault="005933B8" w:rsidP="002C18CF">
            <w:pPr>
              <w:rPr>
                <w:rFonts w:ascii="Times New Roman" w:hAnsi="Times New Roman" w:cs="Times New Roman"/>
              </w:rPr>
            </w:pPr>
            <w:r>
              <w:rPr>
                <w:rFonts w:ascii="Times New Roman" w:hAnsi="Times New Roman" w:cs="Times New Roman"/>
              </w:rPr>
              <w:t>Children</w:t>
            </w:r>
            <w:r w:rsidR="007E234A">
              <w:rPr>
                <w:rFonts w:ascii="Times New Roman" w:hAnsi="Times New Roman" w:cs="Times New Roman"/>
              </w:rPr>
              <w:t>, Staff</w:t>
            </w:r>
          </w:p>
        </w:tc>
        <w:tc>
          <w:tcPr>
            <w:tcW w:w="3119" w:type="dxa"/>
            <w:shd w:val="clear" w:color="auto" w:fill="auto"/>
          </w:tcPr>
          <w:p w14:paraId="7F3FDF86" w14:textId="77777777" w:rsidR="003D1D52" w:rsidRPr="002950E9" w:rsidRDefault="00820866" w:rsidP="002C18CF">
            <w:pPr>
              <w:rPr>
                <w:rFonts w:ascii="Times New Roman" w:hAnsi="Times New Roman" w:cs="Times New Roman"/>
              </w:rPr>
            </w:pPr>
            <w:r w:rsidRPr="002950E9">
              <w:rPr>
                <w:rFonts w:ascii="Times New Roman" w:hAnsi="Times New Roman" w:cs="Times New Roman"/>
              </w:rPr>
              <w:t>Floor regularly swept for sharp edges.</w:t>
            </w:r>
          </w:p>
          <w:p w14:paraId="173B2C70" w14:textId="1701093A" w:rsidR="00FA44CC" w:rsidRPr="002950E9" w:rsidRDefault="00FA44CC" w:rsidP="002C18CF">
            <w:pPr>
              <w:rPr>
                <w:rFonts w:ascii="Times New Roman" w:hAnsi="Times New Roman" w:cs="Times New Roman"/>
              </w:rPr>
            </w:pPr>
            <w:r w:rsidRPr="002950E9">
              <w:rPr>
                <w:rFonts w:ascii="Times New Roman" w:hAnsi="Times New Roman" w:cs="Times New Roman"/>
              </w:rPr>
              <w:t xml:space="preserve">Shoes </w:t>
            </w:r>
            <w:r w:rsidR="000F2B80">
              <w:rPr>
                <w:rFonts w:ascii="Times New Roman" w:hAnsi="Times New Roman" w:cs="Times New Roman"/>
              </w:rPr>
              <w:t xml:space="preserve">must be </w:t>
            </w:r>
            <w:r w:rsidRPr="002950E9">
              <w:rPr>
                <w:rFonts w:ascii="Times New Roman" w:hAnsi="Times New Roman" w:cs="Times New Roman"/>
              </w:rPr>
              <w:t>worn at all times.</w:t>
            </w:r>
          </w:p>
        </w:tc>
        <w:tc>
          <w:tcPr>
            <w:tcW w:w="2693" w:type="dxa"/>
            <w:shd w:val="clear" w:color="auto" w:fill="auto"/>
          </w:tcPr>
          <w:p w14:paraId="1B0891EA" w14:textId="77777777" w:rsidR="003D1D52" w:rsidRDefault="00AB48ED" w:rsidP="002C18CF">
            <w:pPr>
              <w:rPr>
                <w:rFonts w:ascii="Times New Roman" w:hAnsi="Times New Roman" w:cs="Times New Roman"/>
              </w:rPr>
            </w:pPr>
            <w:r>
              <w:rPr>
                <w:rFonts w:ascii="Times New Roman" w:hAnsi="Times New Roman" w:cs="Times New Roman"/>
              </w:rPr>
              <w:t>Sweep floor regularly.</w:t>
            </w:r>
          </w:p>
          <w:p w14:paraId="5424942F" w14:textId="6911E2B7" w:rsidR="00AB48ED" w:rsidRPr="002950E9" w:rsidRDefault="00AB48ED" w:rsidP="002C18CF">
            <w:pPr>
              <w:rPr>
                <w:rFonts w:ascii="Times New Roman" w:hAnsi="Times New Roman" w:cs="Times New Roman"/>
              </w:rPr>
            </w:pPr>
            <w:r>
              <w:rPr>
                <w:rFonts w:ascii="Times New Roman" w:hAnsi="Times New Roman" w:cs="Times New Roman"/>
              </w:rPr>
              <w:t xml:space="preserve">Remind children that shoes must be </w:t>
            </w:r>
            <w:r w:rsidR="00202061">
              <w:rPr>
                <w:rFonts w:ascii="Times New Roman" w:hAnsi="Times New Roman" w:cs="Times New Roman"/>
              </w:rPr>
              <w:t xml:space="preserve">worn </w:t>
            </w:r>
            <w:proofErr w:type="gramStart"/>
            <w:r>
              <w:rPr>
                <w:rFonts w:ascii="Times New Roman" w:hAnsi="Times New Roman" w:cs="Times New Roman"/>
              </w:rPr>
              <w:t>at all times</w:t>
            </w:r>
            <w:proofErr w:type="gramEnd"/>
            <w:r>
              <w:rPr>
                <w:rFonts w:ascii="Times New Roman" w:hAnsi="Times New Roman" w:cs="Times New Roman"/>
              </w:rPr>
              <w:t>.</w:t>
            </w:r>
          </w:p>
        </w:tc>
        <w:tc>
          <w:tcPr>
            <w:tcW w:w="1446" w:type="dxa"/>
            <w:shd w:val="clear" w:color="auto" w:fill="auto"/>
          </w:tcPr>
          <w:p w14:paraId="1A55C490" w14:textId="0797B79A" w:rsidR="003D1D52" w:rsidRPr="002950E9" w:rsidRDefault="00C95733" w:rsidP="002C18CF">
            <w:pPr>
              <w:rPr>
                <w:rFonts w:ascii="Times New Roman" w:hAnsi="Times New Roman" w:cs="Times New Roman"/>
                <w:b/>
              </w:rPr>
            </w:pPr>
            <w:r w:rsidRPr="00C95733">
              <w:rPr>
                <w:rFonts w:ascii="Times New Roman" w:hAnsi="Times New Roman" w:cs="Times New Roman"/>
                <w:b/>
              </w:rPr>
              <w:t>Staff</w:t>
            </w:r>
          </w:p>
        </w:tc>
        <w:tc>
          <w:tcPr>
            <w:tcW w:w="992" w:type="dxa"/>
            <w:shd w:val="clear" w:color="auto" w:fill="auto"/>
          </w:tcPr>
          <w:p w14:paraId="67629AF5" w14:textId="46B21876" w:rsidR="003D1D52" w:rsidRPr="002950E9" w:rsidRDefault="00EA1C35" w:rsidP="002C18CF">
            <w:pPr>
              <w:rPr>
                <w:rFonts w:ascii="Times New Roman" w:hAnsi="Times New Roman" w:cs="Times New Roman"/>
              </w:rPr>
            </w:pPr>
            <w:r w:rsidRPr="00EA1C35">
              <w:rPr>
                <w:rFonts w:ascii="Times New Roman" w:hAnsi="Times New Roman" w:cs="Times New Roman"/>
              </w:rPr>
              <w:t>Before Role-play activity</w:t>
            </w:r>
          </w:p>
        </w:tc>
      </w:tr>
      <w:tr w:rsidR="003D1D52" w:rsidRPr="002950E9" w14:paraId="795565F8" w14:textId="77777777" w:rsidTr="00F91388">
        <w:trPr>
          <w:trHeight w:val="642"/>
        </w:trPr>
        <w:tc>
          <w:tcPr>
            <w:tcW w:w="534" w:type="dxa"/>
            <w:shd w:val="clear" w:color="auto" w:fill="auto"/>
          </w:tcPr>
          <w:p w14:paraId="37ADF2FE" w14:textId="47388CDD" w:rsidR="003D1D52" w:rsidRPr="002950E9" w:rsidRDefault="00000C8E" w:rsidP="002C18CF">
            <w:pPr>
              <w:rPr>
                <w:rFonts w:ascii="Times New Roman" w:hAnsi="Times New Roman" w:cs="Times New Roman"/>
              </w:rPr>
            </w:pPr>
            <w:r w:rsidRPr="002950E9">
              <w:rPr>
                <w:rFonts w:ascii="Times New Roman" w:hAnsi="Times New Roman" w:cs="Times New Roman"/>
              </w:rPr>
              <w:t>7</w:t>
            </w:r>
          </w:p>
        </w:tc>
        <w:tc>
          <w:tcPr>
            <w:tcW w:w="3260" w:type="dxa"/>
            <w:shd w:val="clear" w:color="auto" w:fill="auto"/>
          </w:tcPr>
          <w:p w14:paraId="274FCAE6" w14:textId="4C697E2B" w:rsidR="007E270A" w:rsidRPr="002950E9" w:rsidRDefault="00211849" w:rsidP="002C18CF">
            <w:pPr>
              <w:rPr>
                <w:rFonts w:ascii="Times New Roman" w:hAnsi="Times New Roman" w:cs="Times New Roman"/>
              </w:rPr>
            </w:pPr>
            <w:r w:rsidRPr="002950E9">
              <w:rPr>
                <w:rFonts w:ascii="Times New Roman" w:hAnsi="Times New Roman" w:cs="Times New Roman"/>
              </w:rPr>
              <w:t xml:space="preserve">Unhygienic/dirty </w:t>
            </w:r>
            <w:r w:rsidR="00C270CA" w:rsidRPr="002950E9">
              <w:rPr>
                <w:rFonts w:ascii="Times New Roman" w:hAnsi="Times New Roman" w:cs="Times New Roman"/>
              </w:rPr>
              <w:t>plastic objects</w:t>
            </w:r>
            <w:r w:rsidR="007E270A">
              <w:rPr>
                <w:rFonts w:ascii="Times New Roman" w:hAnsi="Times New Roman" w:cs="Times New Roman"/>
              </w:rPr>
              <w:t>, fabrics</w:t>
            </w:r>
            <w:r w:rsidR="00C270CA" w:rsidRPr="002950E9">
              <w:rPr>
                <w:rFonts w:ascii="Times New Roman" w:hAnsi="Times New Roman" w:cs="Times New Roman"/>
              </w:rPr>
              <w:t xml:space="preserve"> or toys</w:t>
            </w:r>
            <w:r w:rsidR="00A97A03" w:rsidRPr="002950E9">
              <w:rPr>
                <w:rFonts w:ascii="Times New Roman" w:hAnsi="Times New Roman" w:cs="Times New Roman"/>
              </w:rPr>
              <w:t>. Children may put them in their mouth or put their dirty hands in their mouth after touching/playing with them.</w:t>
            </w:r>
          </w:p>
        </w:tc>
        <w:tc>
          <w:tcPr>
            <w:tcW w:w="2126" w:type="dxa"/>
            <w:shd w:val="clear" w:color="auto" w:fill="auto"/>
          </w:tcPr>
          <w:p w14:paraId="3B279E1D" w14:textId="78A8D38C" w:rsidR="003D1D52" w:rsidRPr="002950E9" w:rsidRDefault="005933B8" w:rsidP="002C18CF">
            <w:pPr>
              <w:rPr>
                <w:rFonts w:ascii="Times New Roman" w:hAnsi="Times New Roman" w:cs="Times New Roman"/>
              </w:rPr>
            </w:pPr>
            <w:r>
              <w:rPr>
                <w:rFonts w:ascii="Times New Roman" w:hAnsi="Times New Roman" w:cs="Times New Roman"/>
              </w:rPr>
              <w:t>Children</w:t>
            </w:r>
          </w:p>
        </w:tc>
        <w:tc>
          <w:tcPr>
            <w:tcW w:w="3119" w:type="dxa"/>
            <w:shd w:val="clear" w:color="auto" w:fill="auto"/>
          </w:tcPr>
          <w:p w14:paraId="3F6FA1E9" w14:textId="77777777" w:rsidR="003D1D52" w:rsidRDefault="00211849" w:rsidP="002C18CF">
            <w:pPr>
              <w:rPr>
                <w:rFonts w:ascii="Times New Roman" w:hAnsi="Times New Roman" w:cs="Times New Roman"/>
              </w:rPr>
            </w:pPr>
            <w:r w:rsidRPr="002950E9">
              <w:rPr>
                <w:rFonts w:ascii="Times New Roman" w:hAnsi="Times New Roman" w:cs="Times New Roman"/>
              </w:rPr>
              <w:t>Plastic objects/toys steam cleaned.</w:t>
            </w:r>
          </w:p>
          <w:p w14:paraId="79E9A017" w14:textId="51CC2362" w:rsidR="007F6FB2" w:rsidRPr="002950E9" w:rsidRDefault="00745506" w:rsidP="002C18CF">
            <w:pPr>
              <w:rPr>
                <w:rFonts w:ascii="Times New Roman" w:hAnsi="Times New Roman" w:cs="Times New Roman"/>
              </w:rPr>
            </w:pPr>
            <w:r>
              <w:rPr>
                <w:rFonts w:ascii="Times New Roman" w:hAnsi="Times New Roman" w:cs="Times New Roman"/>
              </w:rPr>
              <w:t>Remind children to use the toys appropriately</w:t>
            </w:r>
            <w:r w:rsidR="00202061">
              <w:rPr>
                <w:rFonts w:ascii="Times New Roman" w:hAnsi="Times New Roman" w:cs="Times New Roman"/>
              </w:rPr>
              <w:t>. F</w:t>
            </w:r>
            <w:r>
              <w:rPr>
                <w:rFonts w:ascii="Times New Roman" w:hAnsi="Times New Roman" w:cs="Times New Roman"/>
              </w:rPr>
              <w:t xml:space="preserve">or example, not </w:t>
            </w:r>
            <w:r w:rsidR="00202061">
              <w:rPr>
                <w:rFonts w:ascii="Times New Roman" w:hAnsi="Times New Roman" w:cs="Times New Roman"/>
              </w:rPr>
              <w:t>putting</w:t>
            </w:r>
            <w:r>
              <w:rPr>
                <w:rFonts w:ascii="Times New Roman" w:hAnsi="Times New Roman" w:cs="Times New Roman"/>
              </w:rPr>
              <w:t xml:space="preserve"> them in their mouth</w:t>
            </w:r>
            <w:r w:rsidR="00007932">
              <w:rPr>
                <w:rFonts w:ascii="Times New Roman" w:hAnsi="Times New Roman" w:cs="Times New Roman"/>
              </w:rPr>
              <w:t>.</w:t>
            </w:r>
          </w:p>
        </w:tc>
        <w:tc>
          <w:tcPr>
            <w:tcW w:w="2693" w:type="dxa"/>
            <w:shd w:val="clear" w:color="auto" w:fill="auto"/>
          </w:tcPr>
          <w:p w14:paraId="71A06547" w14:textId="77777777" w:rsidR="003D1D52" w:rsidRDefault="006247B2" w:rsidP="002C18CF">
            <w:pPr>
              <w:rPr>
                <w:rFonts w:ascii="Times New Roman" w:hAnsi="Times New Roman" w:cs="Times New Roman"/>
              </w:rPr>
            </w:pPr>
            <w:r>
              <w:rPr>
                <w:rFonts w:ascii="Times New Roman" w:hAnsi="Times New Roman" w:cs="Times New Roman"/>
              </w:rPr>
              <w:t xml:space="preserve">Remind children of appropriate use of the toys and to </w:t>
            </w:r>
            <w:r w:rsidR="007856AF">
              <w:rPr>
                <w:rFonts w:ascii="Times New Roman" w:hAnsi="Times New Roman" w:cs="Times New Roman"/>
              </w:rPr>
              <w:t>avoid putting them in their mouth.</w:t>
            </w:r>
          </w:p>
          <w:p w14:paraId="12AF7F3B" w14:textId="54CE3BBB" w:rsidR="007856AF" w:rsidRPr="002950E9" w:rsidRDefault="007856AF" w:rsidP="002C18CF">
            <w:pPr>
              <w:rPr>
                <w:rFonts w:ascii="Times New Roman" w:hAnsi="Times New Roman" w:cs="Times New Roman"/>
              </w:rPr>
            </w:pPr>
          </w:p>
        </w:tc>
        <w:tc>
          <w:tcPr>
            <w:tcW w:w="1446" w:type="dxa"/>
            <w:shd w:val="clear" w:color="auto" w:fill="auto"/>
          </w:tcPr>
          <w:p w14:paraId="71B0AB0F" w14:textId="5081DB1D" w:rsidR="003D1D52" w:rsidRPr="002950E9" w:rsidRDefault="00C95733" w:rsidP="002C18CF">
            <w:pPr>
              <w:rPr>
                <w:rFonts w:ascii="Times New Roman" w:hAnsi="Times New Roman" w:cs="Times New Roman"/>
                <w:b/>
              </w:rPr>
            </w:pPr>
            <w:r w:rsidRPr="00C95733">
              <w:rPr>
                <w:rFonts w:ascii="Times New Roman" w:hAnsi="Times New Roman" w:cs="Times New Roman"/>
                <w:b/>
              </w:rPr>
              <w:t>Staff</w:t>
            </w:r>
          </w:p>
        </w:tc>
        <w:tc>
          <w:tcPr>
            <w:tcW w:w="992" w:type="dxa"/>
            <w:shd w:val="clear" w:color="auto" w:fill="auto"/>
          </w:tcPr>
          <w:p w14:paraId="219F5A3C" w14:textId="25A58D43" w:rsidR="003D1D52" w:rsidRPr="002950E9" w:rsidRDefault="00EA1C35" w:rsidP="002C18CF">
            <w:pPr>
              <w:rPr>
                <w:rFonts w:ascii="Times New Roman" w:hAnsi="Times New Roman" w:cs="Times New Roman"/>
              </w:rPr>
            </w:pPr>
            <w:r w:rsidRPr="00EA1C35">
              <w:rPr>
                <w:rFonts w:ascii="Times New Roman" w:hAnsi="Times New Roman" w:cs="Times New Roman"/>
              </w:rPr>
              <w:t>Before Role-play activity</w:t>
            </w:r>
          </w:p>
        </w:tc>
      </w:tr>
      <w:tr w:rsidR="003D1D52" w:rsidRPr="002950E9" w14:paraId="1AA3CE93" w14:textId="77777777" w:rsidTr="00F91388">
        <w:trPr>
          <w:trHeight w:val="642"/>
        </w:trPr>
        <w:tc>
          <w:tcPr>
            <w:tcW w:w="534" w:type="dxa"/>
            <w:shd w:val="clear" w:color="auto" w:fill="auto"/>
          </w:tcPr>
          <w:p w14:paraId="5C35C172" w14:textId="773CE4B9" w:rsidR="003D1D52" w:rsidRPr="002950E9" w:rsidRDefault="00000C8E" w:rsidP="002C18CF">
            <w:pPr>
              <w:rPr>
                <w:rFonts w:ascii="Times New Roman" w:hAnsi="Times New Roman" w:cs="Times New Roman"/>
              </w:rPr>
            </w:pPr>
            <w:r w:rsidRPr="002950E9">
              <w:rPr>
                <w:rFonts w:ascii="Times New Roman" w:hAnsi="Times New Roman" w:cs="Times New Roman"/>
              </w:rPr>
              <w:t>8</w:t>
            </w:r>
          </w:p>
        </w:tc>
        <w:tc>
          <w:tcPr>
            <w:tcW w:w="3260" w:type="dxa"/>
            <w:shd w:val="clear" w:color="auto" w:fill="auto"/>
          </w:tcPr>
          <w:p w14:paraId="154B110D" w14:textId="5AD20606" w:rsidR="007E270A" w:rsidRPr="002950E9" w:rsidRDefault="00C270CA" w:rsidP="002C18CF">
            <w:pPr>
              <w:rPr>
                <w:rFonts w:ascii="Times New Roman" w:hAnsi="Times New Roman" w:cs="Times New Roman"/>
              </w:rPr>
            </w:pPr>
            <w:r w:rsidRPr="002950E9">
              <w:rPr>
                <w:rFonts w:ascii="Times New Roman" w:hAnsi="Times New Roman" w:cs="Times New Roman"/>
              </w:rPr>
              <w:t>Broken toys</w:t>
            </w:r>
            <w:r w:rsidR="00E907A0" w:rsidRPr="002950E9">
              <w:rPr>
                <w:rFonts w:ascii="Times New Roman" w:hAnsi="Times New Roman" w:cs="Times New Roman"/>
              </w:rPr>
              <w:t>-</w:t>
            </w:r>
            <w:r w:rsidR="007B4063" w:rsidRPr="002950E9">
              <w:rPr>
                <w:rFonts w:ascii="Times New Roman" w:hAnsi="Times New Roman" w:cs="Times New Roman"/>
              </w:rPr>
              <w:t xml:space="preserve"> </w:t>
            </w:r>
            <w:r w:rsidR="00E6167F" w:rsidRPr="002950E9">
              <w:rPr>
                <w:rFonts w:ascii="Times New Roman" w:hAnsi="Times New Roman" w:cs="Times New Roman"/>
              </w:rPr>
              <w:t xml:space="preserve">hazardous as some may be sharp or have </w:t>
            </w:r>
            <w:r w:rsidR="0056213A">
              <w:rPr>
                <w:rFonts w:ascii="Times New Roman" w:hAnsi="Times New Roman" w:cs="Times New Roman"/>
              </w:rPr>
              <w:t>w</w:t>
            </w:r>
            <w:r w:rsidR="00E73E36" w:rsidRPr="002950E9">
              <w:rPr>
                <w:rFonts w:ascii="Times New Roman" w:hAnsi="Times New Roman" w:cs="Times New Roman"/>
              </w:rPr>
              <w:t>ires</w:t>
            </w:r>
            <w:r w:rsidR="00A701F7">
              <w:rPr>
                <w:rFonts w:ascii="Times New Roman" w:hAnsi="Times New Roman" w:cs="Times New Roman"/>
              </w:rPr>
              <w:t>/</w:t>
            </w:r>
            <w:r w:rsidR="00E73E36" w:rsidRPr="002950E9">
              <w:rPr>
                <w:rFonts w:ascii="Times New Roman" w:hAnsi="Times New Roman" w:cs="Times New Roman"/>
              </w:rPr>
              <w:t xml:space="preserve"> batteries which children could play with or put in their mouth.</w:t>
            </w:r>
            <w:r w:rsidR="0056213A">
              <w:rPr>
                <w:rFonts w:ascii="Times New Roman" w:hAnsi="Times New Roman" w:cs="Times New Roman"/>
              </w:rPr>
              <w:t xml:space="preserve"> </w:t>
            </w:r>
            <w:r w:rsidR="007E270A" w:rsidRPr="007E270A">
              <w:rPr>
                <w:rFonts w:ascii="Times New Roman" w:hAnsi="Times New Roman" w:cs="Times New Roman"/>
              </w:rPr>
              <w:t>Small toys</w:t>
            </w:r>
            <w:r w:rsidR="002E1386">
              <w:rPr>
                <w:rFonts w:ascii="Times New Roman" w:hAnsi="Times New Roman" w:cs="Times New Roman"/>
              </w:rPr>
              <w:t xml:space="preserve">- </w:t>
            </w:r>
            <w:r w:rsidR="007E270A" w:rsidRPr="007E270A">
              <w:rPr>
                <w:rFonts w:ascii="Times New Roman" w:hAnsi="Times New Roman" w:cs="Times New Roman"/>
              </w:rPr>
              <w:t>potential choking hazard if a child puts in mouth.</w:t>
            </w:r>
          </w:p>
        </w:tc>
        <w:tc>
          <w:tcPr>
            <w:tcW w:w="2126" w:type="dxa"/>
            <w:shd w:val="clear" w:color="auto" w:fill="auto"/>
          </w:tcPr>
          <w:p w14:paraId="7BD9E301" w14:textId="3A92A67E" w:rsidR="003D1D52" w:rsidRPr="002950E9" w:rsidRDefault="005933B8" w:rsidP="002C18CF">
            <w:pPr>
              <w:rPr>
                <w:rFonts w:ascii="Times New Roman" w:hAnsi="Times New Roman" w:cs="Times New Roman"/>
              </w:rPr>
            </w:pPr>
            <w:r>
              <w:rPr>
                <w:rFonts w:ascii="Times New Roman" w:hAnsi="Times New Roman" w:cs="Times New Roman"/>
              </w:rPr>
              <w:t>Children</w:t>
            </w:r>
            <w:r w:rsidR="00B06775">
              <w:rPr>
                <w:rFonts w:ascii="Times New Roman" w:hAnsi="Times New Roman" w:cs="Times New Roman"/>
              </w:rPr>
              <w:t>, Staff</w:t>
            </w:r>
          </w:p>
        </w:tc>
        <w:tc>
          <w:tcPr>
            <w:tcW w:w="3119" w:type="dxa"/>
            <w:shd w:val="clear" w:color="auto" w:fill="auto"/>
          </w:tcPr>
          <w:p w14:paraId="5A515E01" w14:textId="39B47CC6" w:rsidR="003D1D52" w:rsidRDefault="00202061" w:rsidP="002C18CF">
            <w:pPr>
              <w:rPr>
                <w:rFonts w:ascii="Times New Roman" w:hAnsi="Times New Roman" w:cs="Times New Roman"/>
              </w:rPr>
            </w:pPr>
            <w:r>
              <w:rPr>
                <w:rFonts w:ascii="Times New Roman" w:hAnsi="Times New Roman" w:cs="Times New Roman"/>
              </w:rPr>
              <w:t xml:space="preserve">Throw </w:t>
            </w:r>
            <w:r w:rsidR="00AA4247">
              <w:rPr>
                <w:rFonts w:ascii="Times New Roman" w:hAnsi="Times New Roman" w:cs="Times New Roman"/>
              </w:rPr>
              <w:t>away a</w:t>
            </w:r>
            <w:r w:rsidR="001E1A37" w:rsidRPr="002950E9">
              <w:rPr>
                <w:rFonts w:ascii="Times New Roman" w:hAnsi="Times New Roman" w:cs="Times New Roman"/>
              </w:rPr>
              <w:t>ny broken toys that have sharp edges or are of dange</w:t>
            </w:r>
            <w:r w:rsidR="00AA4247">
              <w:rPr>
                <w:rFonts w:ascii="Times New Roman" w:hAnsi="Times New Roman" w:cs="Times New Roman"/>
              </w:rPr>
              <w:t>r to children or staff.</w:t>
            </w:r>
          </w:p>
          <w:p w14:paraId="70E6A1E9" w14:textId="1C71AF9F" w:rsidR="0053122A" w:rsidRPr="002950E9" w:rsidRDefault="00D231E0" w:rsidP="002C18CF">
            <w:pPr>
              <w:rPr>
                <w:rFonts w:ascii="Times New Roman" w:hAnsi="Times New Roman" w:cs="Times New Roman"/>
              </w:rPr>
            </w:pPr>
            <w:r>
              <w:rPr>
                <w:rFonts w:ascii="Times New Roman" w:hAnsi="Times New Roman" w:cs="Times New Roman"/>
              </w:rPr>
              <w:t>Staff to handle broken toys carefully and put them straight in</w:t>
            </w:r>
            <w:r w:rsidR="00AA4247">
              <w:rPr>
                <w:rFonts w:ascii="Times New Roman" w:hAnsi="Times New Roman" w:cs="Times New Roman"/>
              </w:rPr>
              <w:t>to</w:t>
            </w:r>
            <w:r>
              <w:rPr>
                <w:rFonts w:ascii="Times New Roman" w:hAnsi="Times New Roman" w:cs="Times New Roman"/>
              </w:rPr>
              <w:t xml:space="preserve"> </w:t>
            </w:r>
            <w:r w:rsidR="00AA4247">
              <w:rPr>
                <w:rFonts w:ascii="Times New Roman" w:hAnsi="Times New Roman" w:cs="Times New Roman"/>
              </w:rPr>
              <w:t xml:space="preserve">a </w:t>
            </w:r>
            <w:r>
              <w:rPr>
                <w:rFonts w:ascii="Times New Roman" w:hAnsi="Times New Roman" w:cs="Times New Roman"/>
              </w:rPr>
              <w:t>waste bin.</w:t>
            </w:r>
          </w:p>
        </w:tc>
        <w:tc>
          <w:tcPr>
            <w:tcW w:w="2693" w:type="dxa"/>
            <w:shd w:val="clear" w:color="auto" w:fill="auto"/>
          </w:tcPr>
          <w:p w14:paraId="0CE661C7" w14:textId="27D1779B" w:rsidR="003D1D52" w:rsidRDefault="00C44620" w:rsidP="002C18CF">
            <w:pPr>
              <w:rPr>
                <w:rFonts w:ascii="Times New Roman" w:hAnsi="Times New Roman" w:cs="Times New Roman"/>
              </w:rPr>
            </w:pPr>
            <w:r>
              <w:rPr>
                <w:rFonts w:ascii="Times New Roman" w:hAnsi="Times New Roman" w:cs="Times New Roman"/>
              </w:rPr>
              <w:t>Check that toys are safe to us</w:t>
            </w:r>
            <w:r w:rsidR="00AA4247">
              <w:rPr>
                <w:rFonts w:ascii="Times New Roman" w:hAnsi="Times New Roman" w:cs="Times New Roman"/>
              </w:rPr>
              <w:t>,</w:t>
            </w:r>
            <w:r w:rsidR="005915C3">
              <w:rPr>
                <w:rFonts w:ascii="Times New Roman" w:hAnsi="Times New Roman" w:cs="Times New Roman"/>
              </w:rPr>
              <w:t xml:space="preserve"> regularly. </w:t>
            </w:r>
          </w:p>
          <w:p w14:paraId="5ADE4DEC" w14:textId="5A72EB08" w:rsidR="005915C3" w:rsidRPr="002950E9" w:rsidRDefault="005915C3" w:rsidP="002C18CF">
            <w:pPr>
              <w:rPr>
                <w:rFonts w:ascii="Times New Roman" w:hAnsi="Times New Roman" w:cs="Times New Roman"/>
              </w:rPr>
            </w:pPr>
          </w:p>
        </w:tc>
        <w:tc>
          <w:tcPr>
            <w:tcW w:w="1446" w:type="dxa"/>
            <w:shd w:val="clear" w:color="auto" w:fill="auto"/>
          </w:tcPr>
          <w:p w14:paraId="1D602E54" w14:textId="2BE085F8" w:rsidR="003D1D52" w:rsidRPr="002950E9" w:rsidRDefault="00AC29CD" w:rsidP="002C18CF">
            <w:pPr>
              <w:rPr>
                <w:rFonts w:ascii="Times New Roman" w:hAnsi="Times New Roman" w:cs="Times New Roman"/>
                <w:b/>
              </w:rPr>
            </w:pPr>
            <w:r w:rsidRPr="00AC29CD">
              <w:rPr>
                <w:rFonts w:ascii="Times New Roman" w:hAnsi="Times New Roman" w:cs="Times New Roman"/>
                <w:b/>
              </w:rPr>
              <w:t>Staff</w:t>
            </w:r>
          </w:p>
        </w:tc>
        <w:tc>
          <w:tcPr>
            <w:tcW w:w="992" w:type="dxa"/>
            <w:shd w:val="clear" w:color="auto" w:fill="auto"/>
          </w:tcPr>
          <w:p w14:paraId="0DDE0CF5" w14:textId="0C3F83D2" w:rsidR="003D1D52" w:rsidRPr="002950E9" w:rsidRDefault="00EA1C35" w:rsidP="002C18CF">
            <w:pPr>
              <w:rPr>
                <w:rFonts w:ascii="Times New Roman" w:hAnsi="Times New Roman" w:cs="Times New Roman"/>
              </w:rPr>
            </w:pPr>
            <w:r w:rsidRPr="00EA1C35">
              <w:rPr>
                <w:rFonts w:ascii="Times New Roman" w:hAnsi="Times New Roman" w:cs="Times New Roman"/>
              </w:rPr>
              <w:t>Before Role-play activity</w:t>
            </w:r>
          </w:p>
        </w:tc>
      </w:tr>
      <w:tr w:rsidR="003D1D52" w:rsidRPr="002950E9" w14:paraId="0B7931D2" w14:textId="77777777" w:rsidTr="00F91388">
        <w:trPr>
          <w:trHeight w:val="642"/>
        </w:trPr>
        <w:tc>
          <w:tcPr>
            <w:tcW w:w="534" w:type="dxa"/>
            <w:shd w:val="clear" w:color="auto" w:fill="auto"/>
          </w:tcPr>
          <w:p w14:paraId="1938A064" w14:textId="381233B3" w:rsidR="003D1D52" w:rsidRPr="002950E9" w:rsidRDefault="00000C8E" w:rsidP="002C18CF">
            <w:pPr>
              <w:rPr>
                <w:rFonts w:ascii="Times New Roman" w:hAnsi="Times New Roman" w:cs="Times New Roman"/>
              </w:rPr>
            </w:pPr>
            <w:r w:rsidRPr="002950E9">
              <w:rPr>
                <w:rFonts w:ascii="Times New Roman" w:hAnsi="Times New Roman" w:cs="Times New Roman"/>
              </w:rPr>
              <w:t>9</w:t>
            </w:r>
          </w:p>
        </w:tc>
        <w:tc>
          <w:tcPr>
            <w:tcW w:w="3260" w:type="dxa"/>
            <w:shd w:val="clear" w:color="auto" w:fill="auto"/>
          </w:tcPr>
          <w:p w14:paraId="2C6DDEA4" w14:textId="20D493DE" w:rsidR="003D1D52" w:rsidRPr="002950E9" w:rsidRDefault="001E1A37" w:rsidP="002C18CF">
            <w:pPr>
              <w:rPr>
                <w:rFonts w:ascii="Times New Roman" w:hAnsi="Times New Roman" w:cs="Times New Roman"/>
              </w:rPr>
            </w:pPr>
            <w:r w:rsidRPr="002950E9">
              <w:rPr>
                <w:rFonts w:ascii="Times New Roman" w:hAnsi="Times New Roman" w:cs="Times New Roman"/>
              </w:rPr>
              <w:t>L</w:t>
            </w:r>
            <w:r w:rsidR="002F08B6" w:rsidRPr="002950E9">
              <w:rPr>
                <w:rFonts w:ascii="Times New Roman" w:hAnsi="Times New Roman" w:cs="Times New Roman"/>
              </w:rPr>
              <w:t>arge</w:t>
            </w:r>
            <w:r w:rsidR="00185E7E">
              <w:rPr>
                <w:rFonts w:ascii="Times New Roman" w:hAnsi="Times New Roman" w:cs="Times New Roman"/>
              </w:rPr>
              <w:t xml:space="preserve"> </w:t>
            </w:r>
            <w:r w:rsidR="002F08B6" w:rsidRPr="002950E9">
              <w:rPr>
                <w:rFonts w:ascii="Times New Roman" w:hAnsi="Times New Roman" w:cs="Times New Roman"/>
              </w:rPr>
              <w:t>furniture may be broken</w:t>
            </w:r>
            <w:r w:rsidR="002E1386">
              <w:rPr>
                <w:rFonts w:ascii="Times New Roman" w:hAnsi="Times New Roman" w:cs="Times New Roman"/>
              </w:rPr>
              <w:t>-</w:t>
            </w:r>
            <w:r w:rsidR="00E907A0" w:rsidRPr="002950E9">
              <w:rPr>
                <w:rFonts w:ascii="Times New Roman" w:hAnsi="Times New Roman" w:cs="Times New Roman"/>
              </w:rPr>
              <w:t>children could fall off broken</w:t>
            </w:r>
            <w:r w:rsidR="00AA4247">
              <w:rPr>
                <w:rFonts w:ascii="Times New Roman" w:hAnsi="Times New Roman" w:cs="Times New Roman"/>
              </w:rPr>
              <w:t xml:space="preserve"> </w:t>
            </w:r>
            <w:r w:rsidR="00E907A0" w:rsidRPr="002950E9">
              <w:rPr>
                <w:rFonts w:ascii="Times New Roman" w:hAnsi="Times New Roman" w:cs="Times New Roman"/>
              </w:rPr>
              <w:t>chairs</w:t>
            </w:r>
            <w:r w:rsidR="00185E7E">
              <w:rPr>
                <w:rFonts w:ascii="Times New Roman" w:hAnsi="Times New Roman" w:cs="Times New Roman"/>
              </w:rPr>
              <w:t>.</w:t>
            </w:r>
          </w:p>
        </w:tc>
        <w:tc>
          <w:tcPr>
            <w:tcW w:w="2126" w:type="dxa"/>
            <w:shd w:val="clear" w:color="auto" w:fill="auto"/>
          </w:tcPr>
          <w:p w14:paraId="0E0309E8" w14:textId="29F9BCE5" w:rsidR="003D1D52" w:rsidRPr="002950E9" w:rsidRDefault="005933B8" w:rsidP="002C18CF">
            <w:pPr>
              <w:rPr>
                <w:rFonts w:ascii="Times New Roman" w:hAnsi="Times New Roman" w:cs="Times New Roman"/>
              </w:rPr>
            </w:pPr>
            <w:r>
              <w:rPr>
                <w:rFonts w:ascii="Times New Roman" w:hAnsi="Times New Roman" w:cs="Times New Roman"/>
              </w:rPr>
              <w:t>Children</w:t>
            </w:r>
          </w:p>
        </w:tc>
        <w:tc>
          <w:tcPr>
            <w:tcW w:w="3119" w:type="dxa"/>
            <w:shd w:val="clear" w:color="auto" w:fill="auto"/>
          </w:tcPr>
          <w:p w14:paraId="259FB1F8" w14:textId="089F3250" w:rsidR="003D1D52" w:rsidRPr="002950E9" w:rsidRDefault="002F08B6" w:rsidP="002C18CF">
            <w:pPr>
              <w:rPr>
                <w:rFonts w:ascii="Times New Roman" w:hAnsi="Times New Roman" w:cs="Times New Roman"/>
              </w:rPr>
            </w:pPr>
            <w:r w:rsidRPr="002950E9">
              <w:rPr>
                <w:rFonts w:ascii="Times New Roman" w:hAnsi="Times New Roman" w:cs="Times New Roman"/>
              </w:rPr>
              <w:t>Larger furniture</w:t>
            </w:r>
            <w:r w:rsidR="00AA4247">
              <w:rPr>
                <w:rFonts w:ascii="Times New Roman" w:hAnsi="Times New Roman" w:cs="Times New Roman"/>
              </w:rPr>
              <w:t>,</w:t>
            </w:r>
            <w:r w:rsidRPr="002950E9">
              <w:rPr>
                <w:rFonts w:ascii="Times New Roman" w:hAnsi="Times New Roman" w:cs="Times New Roman"/>
              </w:rPr>
              <w:t xml:space="preserve"> such as chairs</w:t>
            </w:r>
            <w:r w:rsidR="00AA4247">
              <w:rPr>
                <w:rFonts w:ascii="Times New Roman" w:hAnsi="Times New Roman" w:cs="Times New Roman"/>
              </w:rPr>
              <w:t xml:space="preserve"> and</w:t>
            </w:r>
            <w:r w:rsidRPr="002950E9">
              <w:rPr>
                <w:rFonts w:ascii="Times New Roman" w:hAnsi="Times New Roman" w:cs="Times New Roman"/>
              </w:rPr>
              <w:t xml:space="preserve"> tables</w:t>
            </w:r>
            <w:r w:rsidR="00AA4247">
              <w:rPr>
                <w:rFonts w:ascii="Times New Roman" w:hAnsi="Times New Roman" w:cs="Times New Roman"/>
              </w:rPr>
              <w:t>,</w:t>
            </w:r>
            <w:r w:rsidRPr="002950E9">
              <w:rPr>
                <w:rFonts w:ascii="Times New Roman" w:hAnsi="Times New Roman" w:cs="Times New Roman"/>
              </w:rPr>
              <w:t xml:space="preserve"> </w:t>
            </w:r>
            <w:r w:rsidR="001302DE" w:rsidRPr="002950E9">
              <w:rPr>
                <w:rFonts w:ascii="Times New Roman" w:hAnsi="Times New Roman" w:cs="Times New Roman"/>
              </w:rPr>
              <w:t xml:space="preserve">that are broken or sharp </w:t>
            </w:r>
            <w:r w:rsidR="005E3BBB">
              <w:rPr>
                <w:rFonts w:ascii="Times New Roman" w:hAnsi="Times New Roman" w:cs="Times New Roman"/>
              </w:rPr>
              <w:t xml:space="preserve">should be </w:t>
            </w:r>
            <w:r w:rsidR="006F44AE" w:rsidRPr="002950E9">
              <w:rPr>
                <w:rFonts w:ascii="Times New Roman" w:hAnsi="Times New Roman" w:cs="Times New Roman"/>
              </w:rPr>
              <w:t>removed or taped over securely.</w:t>
            </w:r>
          </w:p>
        </w:tc>
        <w:tc>
          <w:tcPr>
            <w:tcW w:w="2693" w:type="dxa"/>
            <w:shd w:val="clear" w:color="auto" w:fill="auto"/>
          </w:tcPr>
          <w:p w14:paraId="02F1EF3F" w14:textId="3D2D8745" w:rsidR="003D1D52" w:rsidRDefault="002270C6" w:rsidP="002C18CF">
            <w:pPr>
              <w:rPr>
                <w:rFonts w:ascii="Times New Roman" w:hAnsi="Times New Roman" w:cs="Times New Roman"/>
              </w:rPr>
            </w:pPr>
            <w:r>
              <w:rPr>
                <w:rFonts w:ascii="Times New Roman" w:hAnsi="Times New Roman" w:cs="Times New Roman"/>
              </w:rPr>
              <w:t>Check</w:t>
            </w:r>
            <w:r w:rsidR="0056213A">
              <w:rPr>
                <w:rFonts w:ascii="Times New Roman" w:hAnsi="Times New Roman" w:cs="Times New Roman"/>
              </w:rPr>
              <w:t xml:space="preserve"> furniture</w:t>
            </w:r>
            <w:r>
              <w:rPr>
                <w:rFonts w:ascii="Times New Roman" w:hAnsi="Times New Roman" w:cs="Times New Roman"/>
              </w:rPr>
              <w:t xml:space="preserve"> before children entre the Wendy house to ensure </w:t>
            </w:r>
            <w:r w:rsidR="0056213A">
              <w:rPr>
                <w:rFonts w:ascii="Times New Roman" w:hAnsi="Times New Roman" w:cs="Times New Roman"/>
              </w:rPr>
              <w:t xml:space="preserve">that they are </w:t>
            </w:r>
            <w:r>
              <w:rPr>
                <w:rFonts w:ascii="Times New Roman" w:hAnsi="Times New Roman" w:cs="Times New Roman"/>
              </w:rPr>
              <w:t>safe and secure.</w:t>
            </w:r>
          </w:p>
          <w:p w14:paraId="7A7B42C5" w14:textId="347750A4" w:rsidR="002270C6" w:rsidRPr="002950E9" w:rsidRDefault="002270C6" w:rsidP="002C18CF">
            <w:pPr>
              <w:rPr>
                <w:rFonts w:ascii="Times New Roman" w:hAnsi="Times New Roman" w:cs="Times New Roman"/>
              </w:rPr>
            </w:pPr>
          </w:p>
        </w:tc>
        <w:tc>
          <w:tcPr>
            <w:tcW w:w="1446" w:type="dxa"/>
            <w:shd w:val="clear" w:color="auto" w:fill="auto"/>
          </w:tcPr>
          <w:p w14:paraId="65BD6AF0" w14:textId="37C4213D" w:rsidR="003D1D52" w:rsidRPr="002950E9" w:rsidRDefault="00AC29CD" w:rsidP="002C18CF">
            <w:pPr>
              <w:rPr>
                <w:rFonts w:ascii="Times New Roman" w:hAnsi="Times New Roman" w:cs="Times New Roman"/>
                <w:b/>
              </w:rPr>
            </w:pPr>
            <w:r w:rsidRPr="00AC29CD">
              <w:rPr>
                <w:rFonts w:ascii="Times New Roman" w:hAnsi="Times New Roman" w:cs="Times New Roman"/>
                <w:b/>
              </w:rPr>
              <w:t>Staff</w:t>
            </w:r>
          </w:p>
        </w:tc>
        <w:tc>
          <w:tcPr>
            <w:tcW w:w="992" w:type="dxa"/>
            <w:shd w:val="clear" w:color="auto" w:fill="auto"/>
          </w:tcPr>
          <w:p w14:paraId="2EBC5E44" w14:textId="63AE4529" w:rsidR="003D1D52" w:rsidRPr="002950E9" w:rsidRDefault="00EA1C35" w:rsidP="002C18CF">
            <w:pPr>
              <w:rPr>
                <w:rFonts w:ascii="Times New Roman" w:hAnsi="Times New Roman" w:cs="Times New Roman"/>
              </w:rPr>
            </w:pPr>
            <w:r w:rsidRPr="00EA1C35">
              <w:rPr>
                <w:rFonts w:ascii="Times New Roman" w:hAnsi="Times New Roman" w:cs="Times New Roman"/>
              </w:rPr>
              <w:t>Before Role-play activity</w:t>
            </w:r>
          </w:p>
        </w:tc>
      </w:tr>
    </w:tbl>
    <w:p w14:paraId="43535ECE" w14:textId="77777777" w:rsidR="00B73EBF" w:rsidRPr="00EC5150" w:rsidRDefault="00B73EBF" w:rsidP="00EC5150">
      <w:pPr>
        <w:rPr>
          <w:rFonts w:ascii="Times New Roman" w:hAnsi="Times New Roman" w:cs="Times New Roman"/>
          <w:sz w:val="24"/>
        </w:rPr>
        <w:sectPr w:rsidR="00B73EBF" w:rsidRPr="00EC5150" w:rsidSect="00B73EBF">
          <w:pgSz w:w="16838" w:h="11906" w:orient="landscape"/>
          <w:pgMar w:top="1440" w:right="1440" w:bottom="1440" w:left="1440" w:header="708" w:footer="708" w:gutter="0"/>
          <w:cols w:space="708"/>
          <w:docGrid w:linePitch="360"/>
        </w:sectPr>
      </w:pPr>
    </w:p>
    <w:p w14:paraId="690DE3DD" w14:textId="2D1D16FA" w:rsidR="007E270A" w:rsidRDefault="00B6347C" w:rsidP="0003549D">
      <w:pPr>
        <w:spacing w:line="360" w:lineRule="auto"/>
        <w:jc w:val="both"/>
        <w:rPr>
          <w:rFonts w:ascii="Times New Roman" w:hAnsi="Times New Roman" w:cs="Times New Roman"/>
          <w:sz w:val="24"/>
        </w:rPr>
      </w:pPr>
      <w:r w:rsidRPr="007E270A">
        <w:rPr>
          <w:rFonts w:ascii="Times New Roman" w:hAnsi="Times New Roman" w:cs="Times New Roman"/>
          <w:b/>
          <w:sz w:val="24"/>
        </w:rPr>
        <w:lastRenderedPageBreak/>
        <w:t xml:space="preserve">4. </w:t>
      </w:r>
      <w:r w:rsidR="007F63F0">
        <w:rPr>
          <w:rFonts w:ascii="Times New Roman" w:hAnsi="Times New Roman" w:cs="Times New Roman"/>
          <w:sz w:val="24"/>
        </w:rPr>
        <w:t>Regarding</w:t>
      </w:r>
      <w:r w:rsidR="00F81F5D">
        <w:rPr>
          <w:rFonts w:ascii="Times New Roman" w:hAnsi="Times New Roman" w:cs="Times New Roman"/>
          <w:sz w:val="24"/>
        </w:rPr>
        <w:t xml:space="preserve"> the risk assessment,</w:t>
      </w:r>
      <w:r w:rsidR="0003549D">
        <w:rPr>
          <w:rFonts w:ascii="Times New Roman" w:hAnsi="Times New Roman" w:cs="Times New Roman"/>
          <w:b/>
          <w:sz w:val="24"/>
        </w:rPr>
        <w:t xml:space="preserve"> </w:t>
      </w:r>
      <w:r w:rsidR="00F35F21">
        <w:rPr>
          <w:rFonts w:ascii="Times New Roman" w:hAnsi="Times New Roman" w:cs="Times New Roman"/>
          <w:sz w:val="24"/>
        </w:rPr>
        <w:t>I firstly ha</w:t>
      </w:r>
      <w:r w:rsidR="00231059">
        <w:rPr>
          <w:rFonts w:ascii="Times New Roman" w:hAnsi="Times New Roman" w:cs="Times New Roman"/>
          <w:sz w:val="24"/>
        </w:rPr>
        <w:t>d</w:t>
      </w:r>
      <w:r w:rsidR="00F35F21">
        <w:rPr>
          <w:rFonts w:ascii="Times New Roman" w:hAnsi="Times New Roman" w:cs="Times New Roman"/>
          <w:sz w:val="24"/>
        </w:rPr>
        <w:t xml:space="preserve"> to identify any hazards or risks to both the children and adults within the Wendy house</w:t>
      </w:r>
      <w:r w:rsidR="00231059">
        <w:rPr>
          <w:rFonts w:ascii="Times New Roman" w:hAnsi="Times New Roman" w:cs="Times New Roman"/>
          <w:sz w:val="24"/>
        </w:rPr>
        <w:t xml:space="preserve">. This included anything that could cause harm or pose a potential risk. </w:t>
      </w:r>
      <w:r w:rsidR="00113730">
        <w:rPr>
          <w:rFonts w:ascii="Times New Roman" w:hAnsi="Times New Roman" w:cs="Times New Roman"/>
          <w:sz w:val="24"/>
        </w:rPr>
        <w:t xml:space="preserve">I did this by going outside to the Wendy house and looking both internally and externally. </w:t>
      </w:r>
      <w:r w:rsidR="00231059">
        <w:rPr>
          <w:rFonts w:ascii="Times New Roman" w:hAnsi="Times New Roman" w:cs="Times New Roman"/>
          <w:sz w:val="24"/>
        </w:rPr>
        <w:t>I then looked at how these hazards and risks may be harmful</w:t>
      </w:r>
      <w:r w:rsidR="0043149B">
        <w:rPr>
          <w:rFonts w:ascii="Times New Roman" w:hAnsi="Times New Roman" w:cs="Times New Roman"/>
          <w:sz w:val="24"/>
        </w:rPr>
        <w:t>,</w:t>
      </w:r>
      <w:r w:rsidR="00113730">
        <w:rPr>
          <w:rFonts w:ascii="Times New Roman" w:hAnsi="Times New Roman" w:cs="Times New Roman"/>
          <w:sz w:val="24"/>
        </w:rPr>
        <w:t xml:space="preserve"> which </w:t>
      </w:r>
      <w:r w:rsidR="00231059">
        <w:rPr>
          <w:rFonts w:ascii="Times New Roman" w:hAnsi="Times New Roman" w:cs="Times New Roman"/>
          <w:sz w:val="24"/>
        </w:rPr>
        <w:t xml:space="preserve">included </w:t>
      </w:r>
      <w:r w:rsidR="00113730">
        <w:rPr>
          <w:rFonts w:ascii="Times New Roman" w:hAnsi="Times New Roman" w:cs="Times New Roman"/>
          <w:sz w:val="24"/>
        </w:rPr>
        <w:t xml:space="preserve">any </w:t>
      </w:r>
      <w:r w:rsidR="00231059">
        <w:rPr>
          <w:rFonts w:ascii="Times New Roman" w:hAnsi="Times New Roman" w:cs="Times New Roman"/>
          <w:sz w:val="24"/>
        </w:rPr>
        <w:t>potential for injury.</w:t>
      </w:r>
    </w:p>
    <w:p w14:paraId="124FDBA8" w14:textId="75166C3C" w:rsidR="00912D4C" w:rsidRDefault="005074C0" w:rsidP="00E872FD">
      <w:pPr>
        <w:spacing w:line="360" w:lineRule="auto"/>
        <w:jc w:val="both"/>
        <w:rPr>
          <w:rFonts w:ascii="Times New Roman" w:hAnsi="Times New Roman" w:cs="Times New Roman"/>
          <w:sz w:val="24"/>
        </w:rPr>
      </w:pPr>
      <w:r>
        <w:rPr>
          <w:rFonts w:ascii="Times New Roman" w:hAnsi="Times New Roman" w:cs="Times New Roman"/>
          <w:sz w:val="24"/>
        </w:rPr>
        <w:t>I then assessed the</w:t>
      </w:r>
      <w:r w:rsidR="0043149B">
        <w:rPr>
          <w:rFonts w:ascii="Times New Roman" w:hAnsi="Times New Roman" w:cs="Times New Roman"/>
          <w:sz w:val="24"/>
        </w:rPr>
        <w:t>se</w:t>
      </w:r>
      <w:r>
        <w:rPr>
          <w:rFonts w:ascii="Times New Roman" w:hAnsi="Times New Roman" w:cs="Times New Roman"/>
          <w:sz w:val="24"/>
        </w:rPr>
        <w:t xml:space="preserve"> risk</w:t>
      </w:r>
      <w:r w:rsidR="0043149B">
        <w:rPr>
          <w:rFonts w:ascii="Times New Roman" w:hAnsi="Times New Roman" w:cs="Times New Roman"/>
          <w:sz w:val="24"/>
        </w:rPr>
        <w:t>s</w:t>
      </w:r>
      <w:r>
        <w:rPr>
          <w:rFonts w:ascii="Times New Roman" w:hAnsi="Times New Roman" w:cs="Times New Roman"/>
          <w:sz w:val="24"/>
        </w:rPr>
        <w:t xml:space="preserve"> and acted on anything that was a potential risk. For example, ensuring that the door was secure and that there were no broken toys, which were outlined within the risk assessment. </w:t>
      </w:r>
      <w:r w:rsidR="00912D4C">
        <w:rPr>
          <w:rFonts w:ascii="Times New Roman" w:hAnsi="Times New Roman" w:cs="Times New Roman"/>
          <w:sz w:val="24"/>
        </w:rPr>
        <w:t>I also spoke to co-workers regarding identifying any risks as I may not have identified risks that others had identified. This ensured that no risks where left unconsidered</w:t>
      </w:r>
      <w:r w:rsidR="0043149B">
        <w:rPr>
          <w:rFonts w:ascii="Times New Roman" w:hAnsi="Times New Roman" w:cs="Times New Roman"/>
          <w:sz w:val="24"/>
        </w:rPr>
        <w:t>,</w:t>
      </w:r>
      <w:r w:rsidR="00912D4C">
        <w:rPr>
          <w:rFonts w:ascii="Times New Roman" w:hAnsi="Times New Roman" w:cs="Times New Roman"/>
          <w:sz w:val="24"/>
        </w:rPr>
        <w:t xml:space="preserve"> thus avo</w:t>
      </w:r>
      <w:r w:rsidR="0043149B">
        <w:rPr>
          <w:rFonts w:ascii="Times New Roman" w:hAnsi="Times New Roman" w:cs="Times New Roman"/>
          <w:sz w:val="24"/>
        </w:rPr>
        <w:t>iding</w:t>
      </w:r>
      <w:r w:rsidR="00912D4C">
        <w:rPr>
          <w:rFonts w:ascii="Times New Roman" w:hAnsi="Times New Roman" w:cs="Times New Roman"/>
          <w:sz w:val="24"/>
        </w:rPr>
        <w:t xml:space="preserve"> potential harm</w:t>
      </w:r>
      <w:r w:rsidR="0043149B">
        <w:rPr>
          <w:rFonts w:ascii="Times New Roman" w:hAnsi="Times New Roman" w:cs="Times New Roman"/>
          <w:sz w:val="24"/>
        </w:rPr>
        <w:t xml:space="preserve"> to either children or adults.</w:t>
      </w:r>
    </w:p>
    <w:p w14:paraId="08A46BE2" w14:textId="4F37CFD3" w:rsidR="00E872FD" w:rsidRPr="00645CCB" w:rsidRDefault="00FA5AAF" w:rsidP="00E872FD">
      <w:pPr>
        <w:spacing w:line="360" w:lineRule="auto"/>
        <w:jc w:val="both"/>
        <w:rPr>
          <w:rFonts w:ascii="Times New Roman" w:hAnsi="Times New Roman" w:cs="Times New Roman"/>
          <w:sz w:val="24"/>
          <w:szCs w:val="24"/>
        </w:rPr>
      </w:pPr>
      <w:r>
        <w:rPr>
          <w:rFonts w:ascii="Times New Roman" w:hAnsi="Times New Roman" w:cs="Times New Roman"/>
          <w:sz w:val="24"/>
        </w:rPr>
        <w:t>I had to weigh up both keeping children safe</w:t>
      </w:r>
      <w:r w:rsidR="004B33AD">
        <w:rPr>
          <w:rFonts w:ascii="Times New Roman" w:hAnsi="Times New Roman" w:cs="Times New Roman"/>
          <w:sz w:val="24"/>
        </w:rPr>
        <w:t xml:space="preserve">, which included </w:t>
      </w:r>
      <w:r w:rsidR="00CC224E">
        <w:rPr>
          <w:rFonts w:ascii="Times New Roman" w:hAnsi="Times New Roman" w:cs="Times New Roman"/>
          <w:sz w:val="24"/>
        </w:rPr>
        <w:t xml:space="preserve">considering </w:t>
      </w:r>
      <w:r w:rsidR="004B33AD">
        <w:rPr>
          <w:rFonts w:ascii="Times New Roman" w:hAnsi="Times New Roman" w:cs="Times New Roman"/>
          <w:sz w:val="24"/>
        </w:rPr>
        <w:t>legal requirements,</w:t>
      </w:r>
      <w:r>
        <w:rPr>
          <w:rFonts w:ascii="Times New Roman" w:hAnsi="Times New Roman" w:cs="Times New Roman"/>
          <w:sz w:val="24"/>
        </w:rPr>
        <w:t xml:space="preserve"> and allowing them to take risks</w:t>
      </w:r>
      <w:r w:rsidR="00E872FD">
        <w:rPr>
          <w:rFonts w:ascii="Times New Roman" w:hAnsi="Times New Roman" w:cs="Times New Roman"/>
          <w:sz w:val="24"/>
        </w:rPr>
        <w:t xml:space="preserve">, as Dweck (2000) suggested, to </w:t>
      </w:r>
      <w:r w:rsidR="00E872FD" w:rsidRPr="00645CCB">
        <w:rPr>
          <w:rFonts w:ascii="Times New Roman" w:hAnsi="Times New Roman" w:cs="Times New Roman"/>
          <w:sz w:val="24"/>
          <w:szCs w:val="24"/>
        </w:rPr>
        <w:t>increas</w:t>
      </w:r>
      <w:r w:rsidR="00CC224E">
        <w:rPr>
          <w:rFonts w:ascii="Times New Roman" w:hAnsi="Times New Roman" w:cs="Times New Roman"/>
          <w:sz w:val="24"/>
          <w:szCs w:val="24"/>
        </w:rPr>
        <w:t>e</w:t>
      </w:r>
      <w:r w:rsidR="00E872FD" w:rsidRPr="00645CCB">
        <w:rPr>
          <w:rFonts w:ascii="Times New Roman" w:hAnsi="Times New Roman" w:cs="Times New Roman"/>
          <w:sz w:val="24"/>
          <w:szCs w:val="24"/>
        </w:rPr>
        <w:t xml:space="preserve"> children’s persistence and ability to learn. </w:t>
      </w:r>
      <w:r w:rsidR="00E872FD">
        <w:rPr>
          <w:rFonts w:ascii="Times New Roman" w:hAnsi="Times New Roman" w:cs="Times New Roman"/>
          <w:sz w:val="24"/>
          <w:szCs w:val="24"/>
        </w:rPr>
        <w:t>If I had not considered both</w:t>
      </w:r>
      <w:r w:rsidR="00CC224E">
        <w:rPr>
          <w:rFonts w:ascii="Times New Roman" w:hAnsi="Times New Roman" w:cs="Times New Roman"/>
          <w:sz w:val="24"/>
          <w:szCs w:val="24"/>
        </w:rPr>
        <w:t>,</w:t>
      </w:r>
      <w:r w:rsidR="00E872FD">
        <w:rPr>
          <w:rFonts w:ascii="Times New Roman" w:hAnsi="Times New Roman" w:cs="Times New Roman"/>
          <w:sz w:val="24"/>
          <w:szCs w:val="24"/>
        </w:rPr>
        <w:t xml:space="preserve"> I would </w:t>
      </w:r>
      <w:r w:rsidR="00E872FD" w:rsidRPr="00645CCB">
        <w:rPr>
          <w:rFonts w:ascii="Times New Roman" w:hAnsi="Times New Roman" w:cs="Times New Roman"/>
          <w:sz w:val="24"/>
          <w:szCs w:val="24"/>
        </w:rPr>
        <w:t>not</w:t>
      </w:r>
      <w:r w:rsidR="00CC224E">
        <w:rPr>
          <w:rFonts w:ascii="Times New Roman" w:hAnsi="Times New Roman" w:cs="Times New Roman"/>
          <w:sz w:val="24"/>
          <w:szCs w:val="24"/>
        </w:rPr>
        <w:t xml:space="preserve"> have been</w:t>
      </w:r>
      <w:r w:rsidR="00E872FD" w:rsidRPr="00645CCB">
        <w:rPr>
          <w:rFonts w:ascii="Times New Roman" w:hAnsi="Times New Roman" w:cs="Times New Roman"/>
          <w:sz w:val="24"/>
          <w:szCs w:val="24"/>
        </w:rPr>
        <w:t xml:space="preserve"> supporting and encouraging their independence, creativity, confidence and resilience. </w:t>
      </w:r>
      <w:r w:rsidR="003D01F8">
        <w:rPr>
          <w:rFonts w:ascii="Times New Roman" w:hAnsi="Times New Roman" w:cs="Times New Roman"/>
          <w:sz w:val="24"/>
          <w:szCs w:val="24"/>
        </w:rPr>
        <w:t xml:space="preserve">I have learnt not to </w:t>
      </w:r>
      <w:r w:rsidR="00E872FD" w:rsidRPr="00645CCB">
        <w:rPr>
          <w:rFonts w:ascii="Times New Roman" w:hAnsi="Times New Roman" w:cs="Times New Roman"/>
          <w:sz w:val="24"/>
          <w:szCs w:val="24"/>
        </w:rPr>
        <w:t>eliminate all risk and allow</w:t>
      </w:r>
      <w:r w:rsidR="003D01F8">
        <w:rPr>
          <w:rFonts w:ascii="Times New Roman" w:hAnsi="Times New Roman" w:cs="Times New Roman"/>
          <w:sz w:val="24"/>
          <w:szCs w:val="24"/>
        </w:rPr>
        <w:t xml:space="preserve"> </w:t>
      </w:r>
      <w:r w:rsidR="00E872FD" w:rsidRPr="00645CCB">
        <w:rPr>
          <w:rFonts w:ascii="Times New Roman" w:hAnsi="Times New Roman" w:cs="Times New Roman"/>
          <w:sz w:val="24"/>
          <w:szCs w:val="24"/>
        </w:rPr>
        <w:t>children to take their own risk,</w:t>
      </w:r>
      <w:r w:rsidR="00E872FD">
        <w:rPr>
          <w:rFonts w:ascii="Times New Roman" w:hAnsi="Times New Roman" w:cs="Times New Roman"/>
          <w:sz w:val="24"/>
          <w:szCs w:val="24"/>
        </w:rPr>
        <w:t xml:space="preserve"> to boost </w:t>
      </w:r>
      <w:r w:rsidR="00E872FD" w:rsidRPr="00645CCB">
        <w:rPr>
          <w:rFonts w:ascii="Times New Roman" w:hAnsi="Times New Roman" w:cs="Times New Roman"/>
          <w:sz w:val="24"/>
          <w:szCs w:val="24"/>
        </w:rPr>
        <w:t xml:space="preserve">confidence and self-esteem. </w:t>
      </w:r>
    </w:p>
    <w:p w14:paraId="69A462E7" w14:textId="0EB9DB96" w:rsidR="004B33AD" w:rsidRPr="00F13DB1" w:rsidRDefault="005D13ED" w:rsidP="004B33AD">
      <w:pPr>
        <w:spacing w:line="360" w:lineRule="auto"/>
        <w:jc w:val="both"/>
        <w:rPr>
          <w:rFonts w:ascii="Times New Roman" w:hAnsi="Times New Roman" w:cs="Times New Roman"/>
          <w:sz w:val="24"/>
        </w:rPr>
      </w:pPr>
      <w:r>
        <w:rPr>
          <w:rFonts w:ascii="Times New Roman" w:hAnsi="Times New Roman" w:cs="Times New Roman"/>
          <w:sz w:val="24"/>
        </w:rPr>
        <w:t xml:space="preserve">On reflection of </w:t>
      </w:r>
      <w:r w:rsidR="007668BD">
        <w:rPr>
          <w:rFonts w:ascii="Times New Roman" w:hAnsi="Times New Roman" w:cs="Times New Roman"/>
          <w:sz w:val="24"/>
        </w:rPr>
        <w:t xml:space="preserve">the risk </w:t>
      </w:r>
      <w:r w:rsidR="00BE2CC6">
        <w:rPr>
          <w:rFonts w:ascii="Times New Roman" w:hAnsi="Times New Roman" w:cs="Times New Roman"/>
          <w:sz w:val="24"/>
        </w:rPr>
        <w:t>assessment,</w:t>
      </w:r>
      <w:r w:rsidR="007668BD">
        <w:rPr>
          <w:rFonts w:ascii="Times New Roman" w:hAnsi="Times New Roman" w:cs="Times New Roman"/>
          <w:sz w:val="24"/>
        </w:rPr>
        <w:t xml:space="preserve"> </w:t>
      </w:r>
      <w:r w:rsidR="004B33AD">
        <w:rPr>
          <w:rFonts w:ascii="Times New Roman" w:hAnsi="Times New Roman" w:cs="Times New Roman"/>
          <w:sz w:val="24"/>
        </w:rPr>
        <w:t xml:space="preserve">I believe that </w:t>
      </w:r>
      <w:r>
        <w:rPr>
          <w:rFonts w:ascii="Times New Roman" w:hAnsi="Times New Roman" w:cs="Times New Roman"/>
          <w:sz w:val="24"/>
        </w:rPr>
        <w:t xml:space="preserve">they </w:t>
      </w:r>
      <w:r w:rsidR="004B33AD">
        <w:rPr>
          <w:rFonts w:ascii="Times New Roman" w:hAnsi="Times New Roman" w:cs="Times New Roman"/>
          <w:sz w:val="24"/>
        </w:rPr>
        <w:t>are valuable within</w:t>
      </w:r>
      <w:r w:rsidR="004B33AD" w:rsidRPr="00F13DB1">
        <w:rPr>
          <w:rFonts w:ascii="Times New Roman" w:hAnsi="Times New Roman" w:cs="Times New Roman"/>
          <w:sz w:val="24"/>
        </w:rPr>
        <w:t xml:space="preserve"> </w:t>
      </w:r>
      <w:r w:rsidR="004B33AD">
        <w:rPr>
          <w:rFonts w:ascii="Times New Roman" w:hAnsi="Times New Roman" w:cs="Times New Roman"/>
          <w:sz w:val="24"/>
        </w:rPr>
        <w:t xml:space="preserve">settings as </w:t>
      </w:r>
      <w:r w:rsidR="004B33AD" w:rsidRPr="00F13DB1">
        <w:rPr>
          <w:rFonts w:ascii="Times New Roman" w:hAnsi="Times New Roman" w:cs="Times New Roman"/>
          <w:sz w:val="24"/>
        </w:rPr>
        <w:t xml:space="preserve">they allow for more self-directed play opportunities. For example, after </w:t>
      </w:r>
      <w:r>
        <w:rPr>
          <w:rFonts w:ascii="Times New Roman" w:hAnsi="Times New Roman" w:cs="Times New Roman"/>
          <w:sz w:val="24"/>
        </w:rPr>
        <w:t>completing</w:t>
      </w:r>
      <w:r w:rsidR="004B33AD" w:rsidRPr="00F13DB1">
        <w:rPr>
          <w:rFonts w:ascii="Times New Roman" w:hAnsi="Times New Roman" w:cs="Times New Roman"/>
          <w:sz w:val="24"/>
        </w:rPr>
        <w:t xml:space="preserve"> the risk assessment for the role-play activity within the Wendy house, it allowed me to minimise the risks as well as potential risks </w:t>
      </w:r>
      <w:r w:rsidR="00CC224E">
        <w:rPr>
          <w:rFonts w:ascii="Times New Roman" w:hAnsi="Times New Roman" w:cs="Times New Roman"/>
          <w:sz w:val="24"/>
        </w:rPr>
        <w:t>to</w:t>
      </w:r>
      <w:r w:rsidR="004B33AD" w:rsidRPr="00F13DB1">
        <w:rPr>
          <w:rFonts w:ascii="Times New Roman" w:hAnsi="Times New Roman" w:cs="Times New Roman"/>
          <w:sz w:val="24"/>
        </w:rPr>
        <w:t xml:space="preserve"> ensure that it was safe enough for the children to play in. This meant that I was confident enough to allow the children to play within it freely, without adult interruption. </w:t>
      </w:r>
    </w:p>
    <w:p w14:paraId="62733891" w14:textId="09BF1E52" w:rsidR="004B33AD" w:rsidRPr="00F13DB1" w:rsidRDefault="004B33AD" w:rsidP="004B33AD">
      <w:pPr>
        <w:spacing w:line="360" w:lineRule="auto"/>
        <w:jc w:val="both"/>
        <w:rPr>
          <w:rFonts w:ascii="Times New Roman" w:hAnsi="Times New Roman" w:cs="Times New Roman"/>
          <w:sz w:val="24"/>
        </w:rPr>
      </w:pPr>
      <w:r w:rsidRPr="00F13DB1">
        <w:rPr>
          <w:rFonts w:ascii="Times New Roman" w:hAnsi="Times New Roman" w:cs="Times New Roman"/>
          <w:sz w:val="24"/>
        </w:rPr>
        <w:t>Perhaps if I had not undertaken the risk assessment, I may not have felt so confident in allowing the children to play without an adult being there in case of accident or injury</w:t>
      </w:r>
      <w:r w:rsidR="007975EB">
        <w:rPr>
          <w:rFonts w:ascii="Times New Roman" w:hAnsi="Times New Roman" w:cs="Times New Roman"/>
          <w:sz w:val="24"/>
        </w:rPr>
        <w:t xml:space="preserve">. </w:t>
      </w:r>
      <w:r w:rsidRPr="00F13DB1">
        <w:rPr>
          <w:rFonts w:ascii="Times New Roman" w:hAnsi="Times New Roman" w:cs="Times New Roman"/>
          <w:sz w:val="24"/>
        </w:rPr>
        <w:t xml:space="preserve"> </w:t>
      </w:r>
      <w:r w:rsidR="007975EB">
        <w:rPr>
          <w:rFonts w:ascii="Times New Roman" w:hAnsi="Times New Roman" w:cs="Times New Roman"/>
          <w:sz w:val="24"/>
        </w:rPr>
        <w:t xml:space="preserve">This would mean that I would </w:t>
      </w:r>
      <w:r w:rsidRPr="00F13DB1">
        <w:rPr>
          <w:rFonts w:ascii="Times New Roman" w:hAnsi="Times New Roman" w:cs="Times New Roman"/>
          <w:sz w:val="24"/>
        </w:rPr>
        <w:t xml:space="preserve">not </w:t>
      </w:r>
      <w:r w:rsidR="007975EB">
        <w:rPr>
          <w:rFonts w:ascii="Times New Roman" w:hAnsi="Times New Roman" w:cs="Times New Roman"/>
          <w:sz w:val="24"/>
        </w:rPr>
        <w:t xml:space="preserve">be </w:t>
      </w:r>
      <w:r w:rsidRPr="00F13DB1">
        <w:rPr>
          <w:rFonts w:ascii="Times New Roman" w:hAnsi="Times New Roman" w:cs="Times New Roman"/>
          <w:sz w:val="24"/>
        </w:rPr>
        <w:t xml:space="preserve">promoting self-directed play and </w:t>
      </w:r>
      <w:r w:rsidR="007975EB">
        <w:rPr>
          <w:rFonts w:ascii="Times New Roman" w:hAnsi="Times New Roman" w:cs="Times New Roman"/>
          <w:sz w:val="24"/>
        </w:rPr>
        <w:t xml:space="preserve">allowing for </w:t>
      </w:r>
      <w:r w:rsidRPr="00F13DB1">
        <w:rPr>
          <w:rFonts w:ascii="Times New Roman" w:hAnsi="Times New Roman" w:cs="Times New Roman"/>
          <w:sz w:val="24"/>
        </w:rPr>
        <w:t xml:space="preserve">the exposure </w:t>
      </w:r>
      <w:r w:rsidR="007975EB">
        <w:rPr>
          <w:rFonts w:ascii="Times New Roman" w:hAnsi="Times New Roman" w:cs="Times New Roman"/>
          <w:sz w:val="24"/>
        </w:rPr>
        <w:t>to the</w:t>
      </w:r>
      <w:r w:rsidRPr="00F13DB1">
        <w:rPr>
          <w:rFonts w:ascii="Times New Roman" w:hAnsi="Times New Roman" w:cs="Times New Roman"/>
          <w:sz w:val="24"/>
        </w:rPr>
        <w:t xml:space="preserve"> benefits </w:t>
      </w:r>
      <w:r w:rsidR="007975EB">
        <w:rPr>
          <w:rFonts w:ascii="Times New Roman" w:hAnsi="Times New Roman" w:cs="Times New Roman"/>
          <w:sz w:val="24"/>
        </w:rPr>
        <w:t>of</w:t>
      </w:r>
      <w:r w:rsidRPr="00F13DB1">
        <w:rPr>
          <w:rFonts w:ascii="Times New Roman" w:hAnsi="Times New Roman" w:cs="Times New Roman"/>
          <w:sz w:val="24"/>
        </w:rPr>
        <w:t xml:space="preserve"> risk.</w:t>
      </w:r>
    </w:p>
    <w:p w14:paraId="5D6C92B3" w14:textId="688F9E4C" w:rsidR="004B33AD" w:rsidRDefault="004B33AD" w:rsidP="00F35F21">
      <w:pPr>
        <w:spacing w:line="360" w:lineRule="auto"/>
        <w:jc w:val="both"/>
        <w:rPr>
          <w:rFonts w:ascii="Times New Roman" w:hAnsi="Times New Roman" w:cs="Times New Roman"/>
          <w:sz w:val="24"/>
        </w:rPr>
      </w:pPr>
      <w:r>
        <w:rPr>
          <w:rFonts w:ascii="Times New Roman" w:hAnsi="Times New Roman" w:cs="Times New Roman"/>
          <w:sz w:val="24"/>
        </w:rPr>
        <w:t xml:space="preserve">I believe that risk assessments should be undertaken on a regular basis to ensure </w:t>
      </w:r>
      <w:r w:rsidR="007975EB">
        <w:rPr>
          <w:rFonts w:ascii="Times New Roman" w:hAnsi="Times New Roman" w:cs="Times New Roman"/>
          <w:sz w:val="24"/>
        </w:rPr>
        <w:t xml:space="preserve">that </w:t>
      </w:r>
      <w:r>
        <w:rPr>
          <w:rFonts w:ascii="Times New Roman" w:hAnsi="Times New Roman" w:cs="Times New Roman"/>
          <w:sz w:val="24"/>
        </w:rPr>
        <w:t>the safety of all staff and children is maintained. For example, if a toy is not broken at the time of a risk assessment but gets broken during an activity, it then becomes a potential risk for the next time the activity is undertaken. Therefore, this could be avoided through checking and assessing regularly. This promotes the value of the process and its importance in keeping both children and staff safe.</w:t>
      </w:r>
    </w:p>
    <w:p w14:paraId="5413CA35" w14:textId="1F5E6BD9" w:rsidR="00F1273B" w:rsidRDefault="00F1273B" w:rsidP="00F35F21">
      <w:pPr>
        <w:spacing w:line="360" w:lineRule="auto"/>
        <w:jc w:val="both"/>
        <w:rPr>
          <w:rFonts w:ascii="Times New Roman" w:hAnsi="Times New Roman" w:cs="Times New Roman"/>
          <w:sz w:val="24"/>
        </w:rPr>
      </w:pPr>
      <w:r>
        <w:rPr>
          <w:rFonts w:ascii="Times New Roman" w:hAnsi="Times New Roman" w:cs="Times New Roman"/>
          <w:sz w:val="24"/>
        </w:rPr>
        <w:lastRenderedPageBreak/>
        <w:t>Reviews of risk assessments are also important</w:t>
      </w:r>
      <w:r w:rsidR="00CF1AF6">
        <w:rPr>
          <w:rFonts w:ascii="Times New Roman" w:hAnsi="Times New Roman" w:cs="Times New Roman"/>
          <w:sz w:val="24"/>
        </w:rPr>
        <w:t>,</w:t>
      </w:r>
      <w:r>
        <w:rPr>
          <w:rFonts w:ascii="Times New Roman" w:hAnsi="Times New Roman" w:cs="Times New Roman"/>
          <w:sz w:val="24"/>
        </w:rPr>
        <w:t xml:space="preserve"> as the Wendy house</w:t>
      </w:r>
      <w:r w:rsidR="00CF1AF6">
        <w:rPr>
          <w:rFonts w:ascii="Times New Roman" w:hAnsi="Times New Roman" w:cs="Times New Roman"/>
          <w:sz w:val="24"/>
        </w:rPr>
        <w:t>, for example,</w:t>
      </w:r>
      <w:r>
        <w:rPr>
          <w:rFonts w:ascii="Times New Roman" w:hAnsi="Times New Roman" w:cs="Times New Roman"/>
          <w:sz w:val="24"/>
        </w:rPr>
        <w:t xml:space="preserve"> may also gain new equipment or resources, that could lead to new hazards. Health and Safety Executive (no date) advise that risk assessments are updated regularly.</w:t>
      </w:r>
      <w:r w:rsidRPr="00BE2CC6">
        <w:rPr>
          <w:rFonts w:ascii="Times New Roman" w:hAnsi="Times New Roman" w:cs="Times New Roman"/>
          <w:sz w:val="24"/>
          <w:szCs w:val="24"/>
        </w:rPr>
        <w:t xml:space="preserve"> </w:t>
      </w:r>
    </w:p>
    <w:p w14:paraId="377AC64C" w14:textId="1303D04B" w:rsidR="00F1273B" w:rsidRPr="00FA5AAF" w:rsidRDefault="00444AB5" w:rsidP="00FA5AAF">
      <w:pPr>
        <w:spacing w:line="360" w:lineRule="auto"/>
        <w:jc w:val="both"/>
        <w:rPr>
          <w:rFonts w:ascii="Times New Roman" w:hAnsi="Times New Roman" w:cs="Times New Roman"/>
          <w:sz w:val="24"/>
        </w:rPr>
      </w:pPr>
      <w:r>
        <w:rPr>
          <w:rFonts w:ascii="Times New Roman" w:hAnsi="Times New Roman" w:cs="Times New Roman"/>
          <w:sz w:val="24"/>
        </w:rPr>
        <w:t>Throughout th</w:t>
      </w:r>
      <w:r w:rsidR="002E7839">
        <w:rPr>
          <w:rFonts w:ascii="Times New Roman" w:hAnsi="Times New Roman" w:cs="Times New Roman"/>
          <w:sz w:val="24"/>
        </w:rPr>
        <w:t>e</w:t>
      </w:r>
      <w:r>
        <w:rPr>
          <w:rFonts w:ascii="Times New Roman" w:hAnsi="Times New Roman" w:cs="Times New Roman"/>
          <w:sz w:val="24"/>
        </w:rPr>
        <w:t xml:space="preserve"> process I considered the children’s </w:t>
      </w:r>
      <w:r w:rsidR="007668BD">
        <w:rPr>
          <w:rFonts w:ascii="Times New Roman" w:hAnsi="Times New Roman" w:cs="Times New Roman"/>
          <w:sz w:val="24"/>
        </w:rPr>
        <w:t>holistic developmen</w:t>
      </w:r>
      <w:r w:rsidR="007668BD" w:rsidRPr="006A5A4D">
        <w:rPr>
          <w:rFonts w:ascii="Times New Roman" w:hAnsi="Times New Roman" w:cs="Times New Roman"/>
          <w:sz w:val="24"/>
        </w:rPr>
        <w:t>t</w:t>
      </w:r>
      <w:r w:rsidR="00647B14" w:rsidRPr="006A5A4D">
        <w:rPr>
          <w:rFonts w:ascii="Times New Roman" w:hAnsi="Times New Roman" w:cs="Times New Roman"/>
          <w:sz w:val="24"/>
        </w:rPr>
        <w:t>,</w:t>
      </w:r>
      <w:r w:rsidR="007668BD">
        <w:rPr>
          <w:rFonts w:ascii="Times New Roman" w:hAnsi="Times New Roman" w:cs="Times New Roman"/>
          <w:sz w:val="24"/>
        </w:rPr>
        <w:t xml:space="preserve"> by doing the activity as well as being aware of children’s interactions with the environment. This meant that I considered the children’s stage of development. For example, according to Meggitt (2012), young children run everywhere, therefore could </w:t>
      </w:r>
      <w:r w:rsidR="006A5A4D">
        <w:rPr>
          <w:rFonts w:ascii="Times New Roman" w:hAnsi="Times New Roman" w:cs="Times New Roman"/>
          <w:sz w:val="24"/>
        </w:rPr>
        <w:t xml:space="preserve">easily </w:t>
      </w:r>
      <w:r w:rsidR="007668BD">
        <w:rPr>
          <w:rFonts w:ascii="Times New Roman" w:hAnsi="Times New Roman" w:cs="Times New Roman"/>
          <w:sz w:val="24"/>
        </w:rPr>
        <w:t>trip over object</w:t>
      </w:r>
      <w:r w:rsidR="006A5A4D">
        <w:rPr>
          <w:rFonts w:ascii="Times New Roman" w:hAnsi="Times New Roman" w:cs="Times New Roman"/>
          <w:sz w:val="24"/>
        </w:rPr>
        <w:t>s</w:t>
      </w:r>
      <w:r w:rsidR="007668BD">
        <w:rPr>
          <w:rFonts w:ascii="Times New Roman" w:hAnsi="Times New Roman" w:cs="Times New Roman"/>
          <w:sz w:val="24"/>
        </w:rPr>
        <w:t>, such as toys</w:t>
      </w:r>
      <w:r w:rsidR="006A5A4D">
        <w:rPr>
          <w:rFonts w:ascii="Times New Roman" w:hAnsi="Times New Roman" w:cs="Times New Roman"/>
          <w:sz w:val="24"/>
        </w:rPr>
        <w:t>.</w:t>
      </w:r>
    </w:p>
    <w:p w14:paraId="77AB9D72" w14:textId="22FB3A81" w:rsidR="00F13DB1" w:rsidRDefault="00F13DB1" w:rsidP="0072396A">
      <w:pPr>
        <w:spacing w:line="360" w:lineRule="auto"/>
        <w:jc w:val="both"/>
        <w:rPr>
          <w:rFonts w:ascii="Times New Roman" w:hAnsi="Times New Roman" w:cs="Times New Roman"/>
          <w:sz w:val="24"/>
        </w:rPr>
      </w:pPr>
      <w:r>
        <w:rPr>
          <w:rFonts w:ascii="Times New Roman" w:hAnsi="Times New Roman" w:cs="Times New Roman"/>
          <w:sz w:val="24"/>
        </w:rPr>
        <w:t xml:space="preserve">On reflection, linking to section two within the portfolio, I believe that </w:t>
      </w:r>
      <w:r w:rsidR="00147785">
        <w:rPr>
          <w:rFonts w:ascii="Times New Roman" w:hAnsi="Times New Roman" w:cs="Times New Roman"/>
          <w:sz w:val="24"/>
        </w:rPr>
        <w:t xml:space="preserve">the suitability of the risks should </w:t>
      </w:r>
      <w:r w:rsidR="00E32763">
        <w:rPr>
          <w:rFonts w:ascii="Times New Roman" w:hAnsi="Times New Roman" w:cs="Times New Roman"/>
          <w:sz w:val="24"/>
        </w:rPr>
        <w:t xml:space="preserve">be </w:t>
      </w:r>
      <w:r w:rsidR="00147785">
        <w:rPr>
          <w:rFonts w:ascii="Times New Roman" w:hAnsi="Times New Roman" w:cs="Times New Roman"/>
          <w:sz w:val="24"/>
        </w:rPr>
        <w:t>considered within the activit</w:t>
      </w:r>
      <w:r w:rsidR="00E32763">
        <w:rPr>
          <w:rFonts w:ascii="Times New Roman" w:hAnsi="Times New Roman" w:cs="Times New Roman"/>
          <w:sz w:val="24"/>
        </w:rPr>
        <w:t>ies</w:t>
      </w:r>
      <w:r w:rsidR="00147785">
        <w:rPr>
          <w:rFonts w:ascii="Times New Roman" w:hAnsi="Times New Roman" w:cs="Times New Roman"/>
          <w:sz w:val="24"/>
        </w:rPr>
        <w:t>. For example, I should consider</w:t>
      </w:r>
      <w:r w:rsidR="00E32763">
        <w:rPr>
          <w:rFonts w:ascii="Times New Roman" w:hAnsi="Times New Roman" w:cs="Times New Roman"/>
          <w:sz w:val="24"/>
        </w:rPr>
        <w:t xml:space="preserve"> </w:t>
      </w:r>
      <w:r w:rsidR="00147785">
        <w:rPr>
          <w:rFonts w:ascii="Times New Roman" w:hAnsi="Times New Roman" w:cs="Times New Roman"/>
          <w:sz w:val="24"/>
        </w:rPr>
        <w:t xml:space="preserve">whether there </w:t>
      </w:r>
      <w:r w:rsidR="00E32763">
        <w:rPr>
          <w:rFonts w:ascii="Times New Roman" w:hAnsi="Times New Roman" w:cs="Times New Roman"/>
          <w:sz w:val="24"/>
        </w:rPr>
        <w:t>i</w:t>
      </w:r>
      <w:r w:rsidR="00147785">
        <w:rPr>
          <w:rFonts w:ascii="Times New Roman" w:hAnsi="Times New Roman" w:cs="Times New Roman"/>
          <w:sz w:val="24"/>
        </w:rPr>
        <w:t>s a child in a wheelchair within the class.</w:t>
      </w:r>
      <w:r w:rsidR="00E32763">
        <w:rPr>
          <w:rFonts w:ascii="Times New Roman" w:hAnsi="Times New Roman" w:cs="Times New Roman"/>
          <w:sz w:val="24"/>
        </w:rPr>
        <w:t xml:space="preserve"> </w:t>
      </w:r>
      <w:r w:rsidR="002E03C2">
        <w:rPr>
          <w:rFonts w:ascii="Times New Roman" w:hAnsi="Times New Roman" w:cs="Times New Roman"/>
          <w:sz w:val="24"/>
        </w:rPr>
        <w:t xml:space="preserve">So, </w:t>
      </w:r>
      <w:r w:rsidR="00E32763">
        <w:rPr>
          <w:rFonts w:ascii="Times New Roman" w:hAnsi="Times New Roman" w:cs="Times New Roman"/>
          <w:sz w:val="24"/>
        </w:rPr>
        <w:t>within the risk assessment I could have considered creating a ramp for the child to have easy access into the Wendy house rather than just painting the step, thus promoting inclusion.</w:t>
      </w:r>
    </w:p>
    <w:p w14:paraId="4F15CA4D" w14:textId="76BF9B7E" w:rsidR="005074C0" w:rsidRDefault="005074C0" w:rsidP="006A7D7A">
      <w:pPr>
        <w:spacing w:line="360" w:lineRule="auto"/>
        <w:jc w:val="both"/>
        <w:rPr>
          <w:rFonts w:ascii="Times New Roman" w:hAnsi="Times New Roman" w:cs="Times New Roman"/>
          <w:sz w:val="24"/>
        </w:rPr>
      </w:pPr>
      <w:r>
        <w:rPr>
          <w:rFonts w:ascii="Times New Roman" w:hAnsi="Times New Roman" w:cs="Times New Roman"/>
          <w:sz w:val="24"/>
        </w:rPr>
        <w:t>Allowing the children to be involved in the process</w:t>
      </w:r>
      <w:r w:rsidR="00312138">
        <w:rPr>
          <w:rFonts w:ascii="Times New Roman" w:hAnsi="Times New Roman" w:cs="Times New Roman"/>
          <w:sz w:val="24"/>
        </w:rPr>
        <w:t xml:space="preserve">, </w:t>
      </w:r>
      <w:r w:rsidR="00C77C29">
        <w:rPr>
          <w:rFonts w:ascii="Times New Roman" w:hAnsi="Times New Roman" w:cs="Times New Roman"/>
          <w:sz w:val="24"/>
        </w:rPr>
        <w:t>if</w:t>
      </w:r>
      <w:r w:rsidR="00312138">
        <w:rPr>
          <w:rFonts w:ascii="Times New Roman" w:hAnsi="Times New Roman" w:cs="Times New Roman"/>
          <w:sz w:val="24"/>
        </w:rPr>
        <w:t xml:space="preserve"> it is safe for them to do so,</w:t>
      </w:r>
      <w:r>
        <w:rPr>
          <w:rFonts w:ascii="Times New Roman" w:hAnsi="Times New Roman" w:cs="Times New Roman"/>
          <w:sz w:val="24"/>
        </w:rPr>
        <w:t xml:space="preserve"> may be a good way to conduct </w:t>
      </w:r>
      <w:r w:rsidR="00312138">
        <w:rPr>
          <w:rFonts w:ascii="Times New Roman" w:hAnsi="Times New Roman" w:cs="Times New Roman"/>
          <w:sz w:val="24"/>
        </w:rPr>
        <w:t xml:space="preserve">future risk assessments. With a responsible adult, the children could wear florescent yellow vests, have clipboards and assess </w:t>
      </w:r>
      <w:r w:rsidR="002E03C2">
        <w:rPr>
          <w:rFonts w:ascii="Times New Roman" w:hAnsi="Times New Roman" w:cs="Times New Roman"/>
          <w:sz w:val="24"/>
        </w:rPr>
        <w:t>activities, areas or equipment. This gives</w:t>
      </w:r>
      <w:r w:rsidR="00312138">
        <w:rPr>
          <w:rFonts w:ascii="Times New Roman" w:hAnsi="Times New Roman" w:cs="Times New Roman"/>
          <w:sz w:val="24"/>
        </w:rPr>
        <w:t xml:space="preserve"> them the opportunity to be involved within the process. By doing this</w:t>
      </w:r>
      <w:r w:rsidR="002E03C2">
        <w:rPr>
          <w:rFonts w:ascii="Times New Roman" w:hAnsi="Times New Roman" w:cs="Times New Roman"/>
          <w:sz w:val="24"/>
        </w:rPr>
        <w:t>,</w:t>
      </w:r>
      <w:r w:rsidR="00312138">
        <w:rPr>
          <w:rFonts w:ascii="Times New Roman" w:hAnsi="Times New Roman" w:cs="Times New Roman"/>
          <w:sz w:val="24"/>
        </w:rPr>
        <w:t xml:space="preserve"> it could promote hazard awareness as well as allowing them to decide whether the</w:t>
      </w:r>
      <w:r w:rsidR="002E03C2">
        <w:rPr>
          <w:rFonts w:ascii="Times New Roman" w:hAnsi="Times New Roman" w:cs="Times New Roman"/>
          <w:sz w:val="24"/>
        </w:rPr>
        <w:t xml:space="preserve"> activities are safe</w:t>
      </w:r>
      <w:r w:rsidR="00312138">
        <w:rPr>
          <w:rFonts w:ascii="Times New Roman" w:hAnsi="Times New Roman" w:cs="Times New Roman"/>
          <w:sz w:val="24"/>
        </w:rPr>
        <w:t>, thus promoting independent thinking and confidence (Moyles, 2010).</w:t>
      </w:r>
    </w:p>
    <w:p w14:paraId="5D5664E6" w14:textId="351A188A" w:rsidR="00A3432C" w:rsidRDefault="00846896" w:rsidP="006A7D7A">
      <w:pPr>
        <w:spacing w:line="360" w:lineRule="auto"/>
        <w:jc w:val="both"/>
        <w:rPr>
          <w:rFonts w:ascii="Times New Roman" w:hAnsi="Times New Roman" w:cs="Times New Roman"/>
          <w:sz w:val="24"/>
        </w:rPr>
      </w:pPr>
      <w:r>
        <w:rPr>
          <w:rFonts w:ascii="Times New Roman" w:hAnsi="Times New Roman" w:cs="Times New Roman"/>
          <w:sz w:val="24"/>
        </w:rPr>
        <w:t xml:space="preserve">According to Bilton et al. (2005), </w:t>
      </w:r>
      <w:r w:rsidR="00A3432C">
        <w:rPr>
          <w:rFonts w:ascii="Times New Roman" w:hAnsi="Times New Roman" w:cs="Times New Roman"/>
          <w:sz w:val="24"/>
        </w:rPr>
        <w:t>without risks and challenges, children would find play unexciting</w:t>
      </w:r>
      <w:r w:rsidR="002E03C2">
        <w:rPr>
          <w:rFonts w:ascii="Times New Roman" w:hAnsi="Times New Roman" w:cs="Times New Roman"/>
          <w:sz w:val="24"/>
        </w:rPr>
        <w:t>,</w:t>
      </w:r>
      <w:r w:rsidR="00A3432C">
        <w:rPr>
          <w:rFonts w:ascii="Times New Roman" w:hAnsi="Times New Roman" w:cs="Times New Roman"/>
          <w:sz w:val="24"/>
        </w:rPr>
        <w:t xml:space="preserve"> resulting in them using resources and activities inappropriately, which can then become dangerous. They also state that too much emphasis is placed on the safety of children, thus lessening their freedom and opportunities for development.</w:t>
      </w:r>
      <w:r w:rsidR="002E03C2">
        <w:rPr>
          <w:rFonts w:ascii="Times New Roman" w:hAnsi="Times New Roman" w:cs="Times New Roman"/>
          <w:sz w:val="24"/>
        </w:rPr>
        <w:t xml:space="preserve"> This has made me consider the value and importance of allowing risk and challenge within activities, </w:t>
      </w:r>
      <w:r w:rsidR="005D13ED">
        <w:rPr>
          <w:rFonts w:ascii="Times New Roman" w:hAnsi="Times New Roman" w:cs="Times New Roman"/>
          <w:sz w:val="24"/>
        </w:rPr>
        <w:t>to</w:t>
      </w:r>
      <w:r w:rsidR="002E03C2">
        <w:rPr>
          <w:rFonts w:ascii="Times New Roman" w:hAnsi="Times New Roman" w:cs="Times New Roman"/>
          <w:sz w:val="24"/>
        </w:rPr>
        <w:t xml:space="preserve"> ma</w:t>
      </w:r>
      <w:r w:rsidR="00C1159E">
        <w:rPr>
          <w:rFonts w:ascii="Times New Roman" w:hAnsi="Times New Roman" w:cs="Times New Roman"/>
          <w:sz w:val="24"/>
        </w:rPr>
        <w:t>k</w:t>
      </w:r>
      <w:r w:rsidR="002E03C2">
        <w:rPr>
          <w:rFonts w:ascii="Times New Roman" w:hAnsi="Times New Roman" w:cs="Times New Roman"/>
          <w:sz w:val="24"/>
        </w:rPr>
        <w:t>e them fun and exciting for the children.</w:t>
      </w:r>
    </w:p>
    <w:p w14:paraId="566E1097" w14:textId="3DF009F8" w:rsidR="00A3432C" w:rsidRDefault="005D13ED" w:rsidP="006A7D7A">
      <w:pPr>
        <w:spacing w:line="360" w:lineRule="auto"/>
        <w:jc w:val="both"/>
        <w:rPr>
          <w:rFonts w:ascii="Times New Roman" w:hAnsi="Times New Roman" w:cs="Times New Roman"/>
          <w:sz w:val="24"/>
        </w:rPr>
      </w:pPr>
      <w:r>
        <w:rPr>
          <w:rFonts w:ascii="Times New Roman" w:hAnsi="Times New Roman" w:cs="Times New Roman"/>
          <w:sz w:val="24"/>
        </w:rPr>
        <w:t xml:space="preserve">I have now </w:t>
      </w:r>
      <w:r w:rsidR="00A3432C">
        <w:rPr>
          <w:rFonts w:ascii="Times New Roman" w:hAnsi="Times New Roman" w:cs="Times New Roman"/>
          <w:sz w:val="24"/>
        </w:rPr>
        <w:t>consider</w:t>
      </w:r>
      <w:r>
        <w:rPr>
          <w:rFonts w:ascii="Times New Roman" w:hAnsi="Times New Roman" w:cs="Times New Roman"/>
          <w:sz w:val="24"/>
        </w:rPr>
        <w:t xml:space="preserve">ed </w:t>
      </w:r>
      <w:r w:rsidR="00A3432C">
        <w:rPr>
          <w:rFonts w:ascii="Times New Roman" w:hAnsi="Times New Roman" w:cs="Times New Roman"/>
          <w:sz w:val="24"/>
        </w:rPr>
        <w:t xml:space="preserve">whether some of the risks or potential risks identified within the risk assessment could have been acceptable </w:t>
      </w:r>
      <w:r w:rsidR="00362097">
        <w:rPr>
          <w:rFonts w:ascii="Times New Roman" w:hAnsi="Times New Roman" w:cs="Times New Roman"/>
          <w:sz w:val="24"/>
        </w:rPr>
        <w:t>or beneficial risks. Perhaps the children could have managed some of these risks themselves, thus promoting independent thinking and the ability to assess and manage risks for themselves.</w:t>
      </w:r>
      <w:r w:rsidR="00A3432C">
        <w:rPr>
          <w:rFonts w:ascii="Times New Roman" w:hAnsi="Times New Roman" w:cs="Times New Roman"/>
          <w:sz w:val="24"/>
        </w:rPr>
        <w:t xml:space="preserve"> </w:t>
      </w:r>
    </w:p>
    <w:p w14:paraId="11B0F60F" w14:textId="45D25935" w:rsidR="00312138" w:rsidRDefault="00F81F5D" w:rsidP="006A7D7A">
      <w:pPr>
        <w:spacing w:line="360" w:lineRule="auto"/>
        <w:jc w:val="both"/>
        <w:rPr>
          <w:rFonts w:ascii="Times New Roman" w:hAnsi="Times New Roman" w:cs="Times New Roman"/>
          <w:sz w:val="24"/>
        </w:rPr>
      </w:pPr>
      <w:r>
        <w:rPr>
          <w:rFonts w:ascii="Times New Roman" w:hAnsi="Times New Roman" w:cs="Times New Roman"/>
          <w:sz w:val="24"/>
        </w:rPr>
        <w:t>This module has made me consider the importance of t</w:t>
      </w:r>
      <w:r w:rsidR="007668BD">
        <w:rPr>
          <w:rFonts w:ascii="Times New Roman" w:hAnsi="Times New Roman" w:cs="Times New Roman"/>
          <w:sz w:val="24"/>
        </w:rPr>
        <w:t>eaching children about safety and encouraging them to be aware of their own safety as well as the safety of others</w:t>
      </w:r>
      <w:r>
        <w:rPr>
          <w:rFonts w:ascii="Times New Roman" w:hAnsi="Times New Roman" w:cs="Times New Roman"/>
          <w:sz w:val="24"/>
        </w:rPr>
        <w:t xml:space="preserve">, to allow for more </w:t>
      </w:r>
      <w:r w:rsidR="007668BD">
        <w:rPr>
          <w:rFonts w:ascii="Times New Roman" w:hAnsi="Times New Roman" w:cs="Times New Roman"/>
          <w:sz w:val="24"/>
        </w:rPr>
        <w:t xml:space="preserve">risky play to be provided. For example, if the children know that it is unsafe for </w:t>
      </w:r>
      <w:r w:rsidR="007668BD">
        <w:rPr>
          <w:rFonts w:ascii="Times New Roman" w:hAnsi="Times New Roman" w:cs="Times New Roman"/>
          <w:sz w:val="24"/>
        </w:rPr>
        <w:lastRenderedPageBreak/>
        <w:t>themselves or others to do something, practitioners can trust them to do the activity safely (Meggitt, 2012).</w:t>
      </w:r>
    </w:p>
    <w:p w14:paraId="4D4CDA84" w14:textId="0B0B478B" w:rsidR="00EB017F" w:rsidRDefault="00EB017F" w:rsidP="00EB017F">
      <w:pPr>
        <w:spacing w:line="360" w:lineRule="auto"/>
        <w:jc w:val="both"/>
        <w:rPr>
          <w:rFonts w:ascii="Times New Roman" w:hAnsi="Times New Roman" w:cs="Times New Roman"/>
          <w:sz w:val="24"/>
        </w:rPr>
      </w:pPr>
      <w:r>
        <w:rPr>
          <w:rFonts w:ascii="Times New Roman" w:hAnsi="Times New Roman" w:cs="Times New Roman"/>
          <w:sz w:val="24"/>
        </w:rPr>
        <w:t>By planning and assessing t</w:t>
      </w:r>
      <w:r w:rsidR="00F81F5D">
        <w:rPr>
          <w:rFonts w:ascii="Times New Roman" w:hAnsi="Times New Roman" w:cs="Times New Roman"/>
          <w:sz w:val="24"/>
        </w:rPr>
        <w:t>he role-play</w:t>
      </w:r>
      <w:r>
        <w:rPr>
          <w:rFonts w:ascii="Times New Roman" w:hAnsi="Times New Roman" w:cs="Times New Roman"/>
          <w:sz w:val="24"/>
        </w:rPr>
        <w:t xml:space="preserve"> activity</w:t>
      </w:r>
      <w:r w:rsidR="00F81F5D">
        <w:rPr>
          <w:rFonts w:ascii="Times New Roman" w:hAnsi="Times New Roman" w:cs="Times New Roman"/>
          <w:sz w:val="24"/>
        </w:rPr>
        <w:t>,</w:t>
      </w:r>
      <w:r>
        <w:rPr>
          <w:rFonts w:ascii="Times New Roman" w:hAnsi="Times New Roman" w:cs="Times New Roman"/>
          <w:sz w:val="24"/>
        </w:rPr>
        <w:t xml:space="preserve"> it </w:t>
      </w:r>
      <w:r w:rsidR="00F1273B">
        <w:rPr>
          <w:rFonts w:ascii="Times New Roman" w:hAnsi="Times New Roman" w:cs="Times New Roman"/>
          <w:sz w:val="24"/>
        </w:rPr>
        <w:t xml:space="preserve">has </w:t>
      </w:r>
      <w:r w:rsidR="00EB4BB8">
        <w:rPr>
          <w:rFonts w:ascii="Times New Roman" w:hAnsi="Times New Roman" w:cs="Times New Roman"/>
          <w:sz w:val="24"/>
        </w:rPr>
        <w:t>made</w:t>
      </w:r>
      <w:r>
        <w:rPr>
          <w:rFonts w:ascii="Times New Roman" w:hAnsi="Times New Roman" w:cs="Times New Roman"/>
          <w:sz w:val="24"/>
        </w:rPr>
        <w:t xml:space="preserve"> me </w:t>
      </w:r>
      <w:r w:rsidR="002E7839">
        <w:rPr>
          <w:rFonts w:ascii="Times New Roman" w:hAnsi="Times New Roman" w:cs="Times New Roman"/>
          <w:sz w:val="24"/>
        </w:rPr>
        <w:t>value the process as it allows for the preparation of</w:t>
      </w:r>
      <w:r>
        <w:rPr>
          <w:rFonts w:ascii="Times New Roman" w:hAnsi="Times New Roman" w:cs="Times New Roman"/>
          <w:sz w:val="24"/>
        </w:rPr>
        <w:t xml:space="preserve"> appropriate resources </w:t>
      </w:r>
      <w:r w:rsidR="00F81F5D">
        <w:rPr>
          <w:rFonts w:ascii="Times New Roman" w:hAnsi="Times New Roman" w:cs="Times New Roman"/>
          <w:sz w:val="24"/>
        </w:rPr>
        <w:t xml:space="preserve">as well as </w:t>
      </w:r>
      <w:r>
        <w:rPr>
          <w:rFonts w:ascii="Times New Roman" w:hAnsi="Times New Roman" w:cs="Times New Roman"/>
          <w:sz w:val="24"/>
        </w:rPr>
        <w:t>allowing for the introduction of new ideas to the children</w:t>
      </w:r>
      <w:r w:rsidR="00F81F5D">
        <w:rPr>
          <w:rFonts w:ascii="Times New Roman" w:hAnsi="Times New Roman" w:cs="Times New Roman"/>
          <w:sz w:val="24"/>
        </w:rPr>
        <w:t>. It also provides children</w:t>
      </w:r>
      <w:r>
        <w:rPr>
          <w:rFonts w:ascii="Times New Roman" w:hAnsi="Times New Roman" w:cs="Times New Roman"/>
          <w:sz w:val="24"/>
        </w:rPr>
        <w:t xml:space="preserve"> with opportunities to develop skills and experience all areas of the Foundation Phase.</w:t>
      </w:r>
    </w:p>
    <w:p w14:paraId="1867C7E2" w14:textId="2F112E4E" w:rsidR="00EB017F" w:rsidRDefault="002E7839" w:rsidP="00EB017F">
      <w:pPr>
        <w:spacing w:line="360" w:lineRule="auto"/>
        <w:jc w:val="both"/>
        <w:rPr>
          <w:rFonts w:ascii="Times New Roman" w:hAnsi="Times New Roman" w:cs="Times New Roman"/>
          <w:sz w:val="24"/>
        </w:rPr>
      </w:pPr>
      <w:r>
        <w:rPr>
          <w:rFonts w:ascii="Times New Roman" w:hAnsi="Times New Roman" w:cs="Times New Roman"/>
          <w:sz w:val="24"/>
        </w:rPr>
        <w:t xml:space="preserve">This process has </w:t>
      </w:r>
      <w:r w:rsidR="00EB4BB8">
        <w:rPr>
          <w:rFonts w:ascii="Times New Roman" w:hAnsi="Times New Roman" w:cs="Times New Roman"/>
          <w:sz w:val="24"/>
        </w:rPr>
        <w:t xml:space="preserve">also </w:t>
      </w:r>
      <w:r>
        <w:rPr>
          <w:rFonts w:ascii="Times New Roman" w:hAnsi="Times New Roman" w:cs="Times New Roman"/>
          <w:sz w:val="24"/>
        </w:rPr>
        <w:t>allowed me to ensure</w:t>
      </w:r>
      <w:r w:rsidR="00EB017F" w:rsidRPr="00B3523E">
        <w:rPr>
          <w:rFonts w:ascii="Times New Roman" w:hAnsi="Times New Roman" w:cs="Times New Roman"/>
          <w:sz w:val="24"/>
        </w:rPr>
        <w:t xml:space="preserve"> that </w:t>
      </w:r>
      <w:r w:rsidR="00EB017F">
        <w:rPr>
          <w:rFonts w:ascii="Times New Roman" w:hAnsi="Times New Roman" w:cs="Times New Roman"/>
          <w:sz w:val="24"/>
        </w:rPr>
        <w:t xml:space="preserve">I </w:t>
      </w:r>
      <w:r>
        <w:rPr>
          <w:rFonts w:ascii="Times New Roman" w:hAnsi="Times New Roman" w:cs="Times New Roman"/>
          <w:sz w:val="24"/>
        </w:rPr>
        <w:t xml:space="preserve">consider </w:t>
      </w:r>
      <w:r w:rsidR="00EB017F">
        <w:rPr>
          <w:rFonts w:ascii="Times New Roman" w:hAnsi="Times New Roman" w:cs="Times New Roman"/>
          <w:sz w:val="24"/>
        </w:rPr>
        <w:t>provid</w:t>
      </w:r>
      <w:r>
        <w:rPr>
          <w:rFonts w:ascii="Times New Roman" w:hAnsi="Times New Roman" w:cs="Times New Roman"/>
          <w:sz w:val="24"/>
        </w:rPr>
        <w:t xml:space="preserve">ing </w:t>
      </w:r>
      <w:r w:rsidR="00EB017F">
        <w:rPr>
          <w:rFonts w:ascii="Times New Roman" w:hAnsi="Times New Roman" w:cs="Times New Roman"/>
          <w:sz w:val="24"/>
        </w:rPr>
        <w:t xml:space="preserve">a </w:t>
      </w:r>
      <w:r w:rsidR="00EB017F" w:rsidRPr="00B3523E">
        <w:rPr>
          <w:rFonts w:ascii="Times New Roman" w:hAnsi="Times New Roman" w:cs="Times New Roman"/>
          <w:sz w:val="24"/>
        </w:rPr>
        <w:t>blend of both</w:t>
      </w:r>
      <w:r>
        <w:rPr>
          <w:rFonts w:ascii="Times New Roman" w:hAnsi="Times New Roman" w:cs="Times New Roman"/>
          <w:sz w:val="24"/>
        </w:rPr>
        <w:t xml:space="preserve"> self-directed and adult-directed play, allowing</w:t>
      </w:r>
      <w:r w:rsidR="00EB017F">
        <w:rPr>
          <w:rFonts w:ascii="Times New Roman" w:hAnsi="Times New Roman" w:cs="Times New Roman"/>
          <w:sz w:val="24"/>
        </w:rPr>
        <w:t xml:space="preserve"> children to explore their own ideas, use their imagination, play with resources and be creative within </w:t>
      </w:r>
      <w:r w:rsidR="00EB4BB8">
        <w:rPr>
          <w:rFonts w:ascii="Times New Roman" w:hAnsi="Times New Roman" w:cs="Times New Roman"/>
          <w:sz w:val="24"/>
        </w:rPr>
        <w:t xml:space="preserve">play activities, including </w:t>
      </w:r>
      <w:r w:rsidR="00EB017F">
        <w:rPr>
          <w:rFonts w:ascii="Times New Roman" w:hAnsi="Times New Roman" w:cs="Times New Roman"/>
          <w:sz w:val="24"/>
        </w:rPr>
        <w:t>role-play</w:t>
      </w:r>
      <w:r w:rsidR="00EB4BB8">
        <w:rPr>
          <w:rFonts w:ascii="Times New Roman" w:hAnsi="Times New Roman" w:cs="Times New Roman"/>
          <w:sz w:val="24"/>
        </w:rPr>
        <w:t xml:space="preserve"> and </w:t>
      </w:r>
      <w:r>
        <w:rPr>
          <w:rFonts w:ascii="Times New Roman" w:hAnsi="Times New Roman" w:cs="Times New Roman"/>
          <w:sz w:val="24"/>
        </w:rPr>
        <w:t>exploratory play</w:t>
      </w:r>
      <w:r w:rsidR="00EB017F">
        <w:rPr>
          <w:rFonts w:ascii="Times New Roman" w:hAnsi="Times New Roman" w:cs="Times New Roman"/>
          <w:sz w:val="24"/>
        </w:rPr>
        <w:t xml:space="preserve">. </w:t>
      </w:r>
      <w:r w:rsidR="00EB4BB8">
        <w:rPr>
          <w:rFonts w:ascii="Times New Roman" w:hAnsi="Times New Roman" w:cs="Times New Roman"/>
          <w:sz w:val="24"/>
        </w:rPr>
        <w:t>This allows</w:t>
      </w:r>
      <w:r>
        <w:rPr>
          <w:rFonts w:ascii="Times New Roman" w:hAnsi="Times New Roman" w:cs="Times New Roman"/>
          <w:sz w:val="24"/>
        </w:rPr>
        <w:t xml:space="preserve"> them to take </w:t>
      </w:r>
      <w:r w:rsidR="00EB017F">
        <w:rPr>
          <w:rFonts w:ascii="Times New Roman" w:hAnsi="Times New Roman" w:cs="Times New Roman"/>
          <w:sz w:val="24"/>
        </w:rPr>
        <w:t>ownership of their own learning and apply it to a range of situations, as discussed previously (ATL, 2016).</w:t>
      </w:r>
    </w:p>
    <w:p w14:paraId="385E61DE" w14:textId="0A9A240E" w:rsidR="00BE2CC6" w:rsidRDefault="00D04025" w:rsidP="006A7D7A">
      <w:pPr>
        <w:spacing w:line="360" w:lineRule="auto"/>
        <w:jc w:val="both"/>
        <w:rPr>
          <w:rFonts w:ascii="Times New Roman" w:hAnsi="Times New Roman" w:cs="Times New Roman"/>
          <w:sz w:val="24"/>
        </w:rPr>
      </w:pPr>
      <w:r>
        <w:rPr>
          <w:rFonts w:ascii="Times New Roman" w:hAnsi="Times New Roman" w:cs="Times New Roman"/>
          <w:sz w:val="24"/>
        </w:rPr>
        <w:t>To conclude, t</w:t>
      </w:r>
      <w:r w:rsidR="00A71C3C">
        <w:rPr>
          <w:rFonts w:ascii="Times New Roman" w:hAnsi="Times New Roman" w:cs="Times New Roman"/>
          <w:sz w:val="24"/>
        </w:rPr>
        <w:t xml:space="preserve">his module has given me the opportunity to consider </w:t>
      </w:r>
      <w:r w:rsidR="00EB4BB8">
        <w:rPr>
          <w:rFonts w:ascii="Times New Roman" w:hAnsi="Times New Roman" w:cs="Times New Roman"/>
          <w:sz w:val="24"/>
        </w:rPr>
        <w:t xml:space="preserve">and understand </w:t>
      </w:r>
      <w:r w:rsidR="00C4767A">
        <w:rPr>
          <w:rFonts w:ascii="Times New Roman" w:hAnsi="Times New Roman" w:cs="Times New Roman"/>
          <w:sz w:val="24"/>
        </w:rPr>
        <w:t xml:space="preserve">the importance of </w:t>
      </w:r>
      <w:r w:rsidR="00A71C3C">
        <w:rPr>
          <w:rFonts w:ascii="Times New Roman" w:hAnsi="Times New Roman" w:cs="Times New Roman"/>
          <w:sz w:val="24"/>
        </w:rPr>
        <w:t>children’s holistic development</w:t>
      </w:r>
      <w:r w:rsidR="006A6CA7">
        <w:rPr>
          <w:rFonts w:ascii="Times New Roman" w:hAnsi="Times New Roman" w:cs="Times New Roman"/>
          <w:sz w:val="24"/>
        </w:rPr>
        <w:t xml:space="preserve"> </w:t>
      </w:r>
      <w:r w:rsidR="00A71C3C">
        <w:rPr>
          <w:rFonts w:ascii="Times New Roman" w:hAnsi="Times New Roman" w:cs="Times New Roman"/>
          <w:sz w:val="24"/>
        </w:rPr>
        <w:t xml:space="preserve">when planning for </w:t>
      </w:r>
      <w:r w:rsidR="006A6CA7">
        <w:rPr>
          <w:rFonts w:ascii="Times New Roman" w:hAnsi="Times New Roman" w:cs="Times New Roman"/>
          <w:sz w:val="24"/>
        </w:rPr>
        <w:t xml:space="preserve">risky play </w:t>
      </w:r>
      <w:r w:rsidR="00A71C3C">
        <w:rPr>
          <w:rFonts w:ascii="Times New Roman" w:hAnsi="Times New Roman" w:cs="Times New Roman"/>
          <w:sz w:val="24"/>
        </w:rPr>
        <w:t>activities.</w:t>
      </w:r>
      <w:r w:rsidR="00C4767A">
        <w:rPr>
          <w:rFonts w:ascii="Times New Roman" w:hAnsi="Times New Roman" w:cs="Times New Roman"/>
          <w:sz w:val="24"/>
        </w:rPr>
        <w:t xml:space="preserve"> </w:t>
      </w:r>
      <w:r w:rsidR="00A659D0">
        <w:rPr>
          <w:rFonts w:ascii="Times New Roman" w:hAnsi="Times New Roman" w:cs="Times New Roman"/>
          <w:sz w:val="24"/>
        </w:rPr>
        <w:t xml:space="preserve">It allows for a range of needs to be met and allows practitioners to consider the whole child within planning. </w:t>
      </w:r>
      <w:r w:rsidR="00C4767A">
        <w:rPr>
          <w:rFonts w:ascii="Times New Roman" w:hAnsi="Times New Roman" w:cs="Times New Roman"/>
          <w:sz w:val="24"/>
        </w:rPr>
        <w:t xml:space="preserve">It has also made me </w:t>
      </w:r>
      <w:r w:rsidR="006A6CA7">
        <w:rPr>
          <w:rFonts w:ascii="Times New Roman" w:hAnsi="Times New Roman" w:cs="Times New Roman"/>
          <w:sz w:val="24"/>
        </w:rPr>
        <w:t>understand the importance of considering children’s safety but also the importance of risk</w:t>
      </w:r>
      <w:r w:rsidR="00EB4BB8">
        <w:rPr>
          <w:rFonts w:ascii="Times New Roman" w:hAnsi="Times New Roman" w:cs="Times New Roman"/>
          <w:sz w:val="24"/>
        </w:rPr>
        <w:t xml:space="preserve"> </w:t>
      </w:r>
      <w:r w:rsidR="006A6CA7">
        <w:rPr>
          <w:rFonts w:ascii="Times New Roman" w:hAnsi="Times New Roman" w:cs="Times New Roman"/>
          <w:sz w:val="24"/>
        </w:rPr>
        <w:t>and its</w:t>
      </w:r>
      <w:r w:rsidR="00EB4BB8">
        <w:rPr>
          <w:rFonts w:ascii="Times New Roman" w:hAnsi="Times New Roman" w:cs="Times New Roman"/>
          <w:sz w:val="24"/>
        </w:rPr>
        <w:t xml:space="preserve"> </w:t>
      </w:r>
      <w:r w:rsidR="006A6CA7">
        <w:rPr>
          <w:rFonts w:ascii="Times New Roman" w:hAnsi="Times New Roman" w:cs="Times New Roman"/>
          <w:sz w:val="24"/>
        </w:rPr>
        <w:t>benefits for their development.</w:t>
      </w:r>
      <w:r w:rsidR="00A659D0">
        <w:rPr>
          <w:rFonts w:ascii="Times New Roman" w:hAnsi="Times New Roman" w:cs="Times New Roman"/>
          <w:sz w:val="24"/>
        </w:rPr>
        <w:t xml:space="preserve"> When planning and assessing, it has made me think of how the children will benefit from any risks and whether there are still opportunities for self-directed play.</w:t>
      </w:r>
    </w:p>
    <w:p w14:paraId="5AEF6E17" w14:textId="77777777" w:rsidR="00A659D0" w:rsidRDefault="00A659D0" w:rsidP="006A7D7A">
      <w:pPr>
        <w:spacing w:line="360" w:lineRule="auto"/>
        <w:jc w:val="both"/>
        <w:rPr>
          <w:rFonts w:ascii="Times New Roman" w:hAnsi="Times New Roman" w:cs="Times New Roman"/>
          <w:sz w:val="24"/>
        </w:rPr>
      </w:pPr>
    </w:p>
    <w:p w14:paraId="6F4C78F2" w14:textId="670956A2" w:rsidR="00F670E6" w:rsidRDefault="00F670E6" w:rsidP="00DB15E9">
      <w:pPr>
        <w:spacing w:line="360" w:lineRule="auto"/>
        <w:rPr>
          <w:rFonts w:ascii="Times New Roman" w:hAnsi="Times New Roman" w:cs="Times New Roman"/>
          <w:sz w:val="24"/>
        </w:rPr>
      </w:pPr>
    </w:p>
    <w:p w14:paraId="6C4D6249" w14:textId="270CEDE0" w:rsidR="0003070C" w:rsidRDefault="0003070C" w:rsidP="00DB15E9">
      <w:pPr>
        <w:spacing w:line="360" w:lineRule="auto"/>
        <w:rPr>
          <w:rFonts w:ascii="Times New Roman" w:hAnsi="Times New Roman" w:cs="Times New Roman"/>
          <w:sz w:val="24"/>
        </w:rPr>
      </w:pPr>
    </w:p>
    <w:p w14:paraId="360E7DC5" w14:textId="2D72D73D" w:rsidR="0003070C" w:rsidRDefault="0003070C" w:rsidP="00DB15E9">
      <w:pPr>
        <w:spacing w:line="360" w:lineRule="auto"/>
        <w:rPr>
          <w:rFonts w:ascii="Times New Roman" w:hAnsi="Times New Roman" w:cs="Times New Roman"/>
          <w:sz w:val="24"/>
        </w:rPr>
      </w:pPr>
    </w:p>
    <w:p w14:paraId="29B806DE" w14:textId="7729E787" w:rsidR="0003070C" w:rsidRDefault="0003070C" w:rsidP="00DB15E9">
      <w:pPr>
        <w:spacing w:line="360" w:lineRule="auto"/>
        <w:rPr>
          <w:rFonts w:ascii="Times New Roman" w:hAnsi="Times New Roman" w:cs="Times New Roman"/>
          <w:sz w:val="24"/>
        </w:rPr>
      </w:pPr>
    </w:p>
    <w:p w14:paraId="1DA42067" w14:textId="0F362CE9" w:rsidR="0003070C" w:rsidRDefault="0003070C" w:rsidP="00DB15E9">
      <w:pPr>
        <w:spacing w:line="360" w:lineRule="auto"/>
        <w:rPr>
          <w:rFonts w:ascii="Times New Roman" w:hAnsi="Times New Roman" w:cs="Times New Roman"/>
          <w:sz w:val="24"/>
        </w:rPr>
      </w:pPr>
    </w:p>
    <w:p w14:paraId="2C6592A1" w14:textId="464F21EE" w:rsidR="0003070C" w:rsidRDefault="0003070C" w:rsidP="00DB15E9">
      <w:pPr>
        <w:spacing w:line="360" w:lineRule="auto"/>
        <w:rPr>
          <w:rFonts w:ascii="Times New Roman" w:hAnsi="Times New Roman" w:cs="Times New Roman"/>
          <w:sz w:val="24"/>
        </w:rPr>
      </w:pPr>
    </w:p>
    <w:p w14:paraId="39980297" w14:textId="77777777" w:rsidR="004B33AD" w:rsidRDefault="004B33AD" w:rsidP="00362097">
      <w:pPr>
        <w:spacing w:line="360" w:lineRule="auto"/>
        <w:jc w:val="center"/>
        <w:rPr>
          <w:rFonts w:ascii="Times New Roman" w:hAnsi="Times New Roman" w:cs="Times New Roman"/>
          <w:sz w:val="28"/>
          <w:u w:val="single"/>
        </w:rPr>
      </w:pPr>
    </w:p>
    <w:p w14:paraId="2349AB9F" w14:textId="77777777" w:rsidR="00A659D0" w:rsidRDefault="00A659D0" w:rsidP="00362097">
      <w:pPr>
        <w:spacing w:line="360" w:lineRule="auto"/>
        <w:jc w:val="center"/>
        <w:rPr>
          <w:rFonts w:ascii="Times New Roman" w:hAnsi="Times New Roman" w:cs="Times New Roman"/>
          <w:sz w:val="28"/>
          <w:u w:val="single"/>
        </w:rPr>
      </w:pPr>
    </w:p>
    <w:p w14:paraId="7A1D592B" w14:textId="77777777" w:rsidR="005D13ED" w:rsidRDefault="005D13ED" w:rsidP="00362097">
      <w:pPr>
        <w:spacing w:line="360" w:lineRule="auto"/>
        <w:jc w:val="center"/>
        <w:rPr>
          <w:rFonts w:ascii="Times New Roman" w:hAnsi="Times New Roman" w:cs="Times New Roman"/>
          <w:sz w:val="28"/>
          <w:u w:val="single"/>
        </w:rPr>
      </w:pPr>
    </w:p>
    <w:p w14:paraId="5361AE41" w14:textId="659401FE" w:rsidR="000464BC" w:rsidRDefault="0003070C" w:rsidP="00362097">
      <w:pPr>
        <w:spacing w:line="360" w:lineRule="auto"/>
        <w:jc w:val="center"/>
        <w:rPr>
          <w:rFonts w:ascii="Times New Roman" w:hAnsi="Times New Roman" w:cs="Times New Roman"/>
          <w:sz w:val="28"/>
          <w:u w:val="single"/>
        </w:rPr>
      </w:pPr>
      <w:r w:rsidRPr="000C6067">
        <w:rPr>
          <w:rFonts w:ascii="Times New Roman" w:hAnsi="Times New Roman" w:cs="Times New Roman"/>
          <w:sz w:val="28"/>
          <w:u w:val="single"/>
        </w:rPr>
        <w:lastRenderedPageBreak/>
        <w:t>Reference list</w:t>
      </w:r>
    </w:p>
    <w:p w14:paraId="094B52AB" w14:textId="13C9E740" w:rsidR="00846896" w:rsidRDefault="00846896" w:rsidP="00846896">
      <w:pPr>
        <w:spacing w:line="360" w:lineRule="auto"/>
        <w:rPr>
          <w:rFonts w:ascii="Times New Roman" w:hAnsi="Times New Roman" w:cs="Times New Roman"/>
          <w:sz w:val="24"/>
        </w:rPr>
      </w:pPr>
      <w:r>
        <w:rPr>
          <w:rFonts w:ascii="Times New Roman" w:hAnsi="Times New Roman" w:cs="Times New Roman"/>
          <w:sz w:val="24"/>
        </w:rPr>
        <w:t xml:space="preserve">Bilton, H., James, Karen., Marsh, J., Wilson, A. and Woonton, M. (2005) </w:t>
      </w:r>
      <w:r w:rsidRPr="00846896">
        <w:rPr>
          <w:rFonts w:ascii="Times New Roman" w:hAnsi="Times New Roman" w:cs="Times New Roman"/>
          <w:i/>
          <w:sz w:val="24"/>
        </w:rPr>
        <w:t>Learning Outdoors</w:t>
      </w:r>
      <w:r>
        <w:rPr>
          <w:rFonts w:ascii="Times New Roman" w:hAnsi="Times New Roman" w:cs="Times New Roman"/>
          <w:sz w:val="24"/>
        </w:rPr>
        <w:t>. Oxen: David Fulton Publishers.</w:t>
      </w:r>
    </w:p>
    <w:p w14:paraId="43B936ED" w14:textId="31438F6B" w:rsidR="00393FFF" w:rsidRPr="00393FFF" w:rsidRDefault="00393FFF" w:rsidP="00393FFF">
      <w:pPr>
        <w:spacing w:line="360" w:lineRule="auto"/>
        <w:jc w:val="both"/>
        <w:rPr>
          <w:rFonts w:ascii="Times New Roman" w:hAnsi="Times New Roman"/>
          <w:sz w:val="24"/>
          <w:szCs w:val="24"/>
        </w:rPr>
      </w:pPr>
      <w:bookmarkStart w:id="1" w:name="_Hlk497420191"/>
      <w:r w:rsidRPr="00C30B05">
        <w:rPr>
          <w:rFonts w:ascii="Times New Roman" w:hAnsi="Times New Roman"/>
          <w:sz w:val="24"/>
          <w:szCs w:val="24"/>
        </w:rPr>
        <w:t xml:space="preserve">Burrell, A. and Riley, J. (2005) </w:t>
      </w:r>
      <w:bookmarkEnd w:id="1"/>
      <w:r w:rsidRPr="00C30B05">
        <w:rPr>
          <w:rFonts w:ascii="Times New Roman" w:hAnsi="Times New Roman"/>
          <w:i/>
          <w:sz w:val="24"/>
          <w:szCs w:val="24"/>
        </w:rPr>
        <w:t xml:space="preserve">Promoting Children’s Well-Being in the Primary Years. </w:t>
      </w:r>
      <w:r w:rsidRPr="00C30B05">
        <w:rPr>
          <w:rFonts w:ascii="Times New Roman" w:hAnsi="Times New Roman"/>
          <w:sz w:val="24"/>
          <w:szCs w:val="24"/>
        </w:rPr>
        <w:t>Stafford: Network Educational Press Ltd.</w:t>
      </w:r>
      <w:bookmarkStart w:id="2" w:name="_GoBack"/>
      <w:bookmarkEnd w:id="2"/>
    </w:p>
    <w:p w14:paraId="51266FD9" w14:textId="3F6BE006" w:rsidR="00C97058" w:rsidRPr="00F5767C" w:rsidRDefault="00C97058" w:rsidP="00F576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 Bóo, M. (2007) </w:t>
      </w:r>
      <w:r w:rsidRPr="00C8482D">
        <w:rPr>
          <w:rFonts w:ascii="Times New Roman" w:hAnsi="Times New Roman" w:cs="Times New Roman"/>
          <w:i/>
          <w:sz w:val="24"/>
          <w:szCs w:val="24"/>
        </w:rPr>
        <w:t>The Early Years Handbook</w:t>
      </w:r>
      <w:r>
        <w:rPr>
          <w:rFonts w:ascii="Times New Roman" w:hAnsi="Times New Roman" w:cs="Times New Roman"/>
          <w:sz w:val="24"/>
          <w:szCs w:val="24"/>
        </w:rPr>
        <w:t xml:space="preserve">. Sheffield: Geographical Association. </w:t>
      </w:r>
    </w:p>
    <w:p w14:paraId="4F5887E3" w14:textId="4AB5B73A" w:rsidR="005373DA" w:rsidRPr="00E24B90" w:rsidRDefault="000433DC" w:rsidP="00E24B90">
      <w:pPr>
        <w:spacing w:line="360" w:lineRule="auto"/>
        <w:jc w:val="both"/>
        <w:rPr>
          <w:rFonts w:ascii="Times New Roman" w:hAnsi="Times New Roman" w:cs="Times New Roman"/>
          <w:sz w:val="24"/>
          <w:szCs w:val="24"/>
        </w:rPr>
      </w:pPr>
      <w:r w:rsidRPr="00E24B90">
        <w:rPr>
          <w:rFonts w:ascii="Times New Roman" w:hAnsi="Times New Roman" w:cs="Times New Roman"/>
          <w:sz w:val="24"/>
          <w:szCs w:val="24"/>
        </w:rPr>
        <w:t>Dweck</w:t>
      </w:r>
      <w:r w:rsidR="00796E17" w:rsidRPr="00E24B90">
        <w:rPr>
          <w:rFonts w:ascii="Times New Roman" w:hAnsi="Times New Roman" w:cs="Times New Roman"/>
          <w:sz w:val="24"/>
          <w:szCs w:val="24"/>
        </w:rPr>
        <w:t>, C.</w:t>
      </w:r>
      <w:r w:rsidRPr="00E24B90">
        <w:rPr>
          <w:rFonts w:ascii="Times New Roman" w:hAnsi="Times New Roman" w:cs="Times New Roman"/>
          <w:sz w:val="24"/>
          <w:szCs w:val="24"/>
        </w:rPr>
        <w:t xml:space="preserve"> (2000) </w:t>
      </w:r>
      <w:r w:rsidRPr="00C8482D">
        <w:rPr>
          <w:rFonts w:ascii="Times New Roman" w:hAnsi="Times New Roman" w:cs="Times New Roman"/>
          <w:i/>
          <w:sz w:val="24"/>
          <w:szCs w:val="24"/>
        </w:rPr>
        <w:t>Self-theories: their role in motivation, personality and development</w:t>
      </w:r>
      <w:r w:rsidR="00796E17" w:rsidRPr="00C8482D">
        <w:rPr>
          <w:rFonts w:ascii="Times New Roman" w:hAnsi="Times New Roman" w:cs="Times New Roman"/>
          <w:i/>
          <w:sz w:val="24"/>
          <w:szCs w:val="24"/>
        </w:rPr>
        <w:t>.</w:t>
      </w:r>
      <w:r w:rsidR="00796E17" w:rsidRPr="00E24B90">
        <w:rPr>
          <w:rFonts w:ascii="Times New Roman" w:hAnsi="Times New Roman" w:cs="Times New Roman"/>
          <w:sz w:val="24"/>
          <w:szCs w:val="24"/>
        </w:rPr>
        <w:t xml:space="preserve"> Philadelphia:</w:t>
      </w:r>
      <w:r w:rsidR="00A709EB" w:rsidRPr="00E24B90">
        <w:rPr>
          <w:rFonts w:ascii="Times New Roman" w:hAnsi="Times New Roman" w:cs="Times New Roman"/>
          <w:sz w:val="24"/>
          <w:szCs w:val="24"/>
        </w:rPr>
        <w:t xml:space="preserve"> Psychology Press.</w:t>
      </w:r>
    </w:p>
    <w:p w14:paraId="73833865" w14:textId="6203DE07" w:rsidR="002C4D6B" w:rsidRDefault="002C4D6B" w:rsidP="00E24B90">
      <w:pPr>
        <w:spacing w:line="360" w:lineRule="auto"/>
        <w:jc w:val="both"/>
        <w:rPr>
          <w:rFonts w:ascii="Times New Roman" w:hAnsi="Times New Roman" w:cs="Times New Roman"/>
          <w:sz w:val="24"/>
          <w:szCs w:val="24"/>
        </w:rPr>
      </w:pPr>
      <w:r w:rsidRPr="00E24B90">
        <w:rPr>
          <w:rFonts w:ascii="Times New Roman" w:hAnsi="Times New Roman" w:cs="Times New Roman"/>
          <w:sz w:val="24"/>
          <w:szCs w:val="24"/>
        </w:rPr>
        <w:t xml:space="preserve">Early Learning Central </w:t>
      </w:r>
      <w:r w:rsidR="00456C52" w:rsidRPr="00E24B90">
        <w:rPr>
          <w:rFonts w:ascii="Times New Roman" w:hAnsi="Times New Roman" w:cs="Times New Roman"/>
          <w:sz w:val="24"/>
          <w:szCs w:val="24"/>
        </w:rPr>
        <w:t>(2011) ‘Explo</w:t>
      </w:r>
      <w:r w:rsidR="00E841DD" w:rsidRPr="00E24B90">
        <w:rPr>
          <w:rFonts w:ascii="Times New Roman" w:hAnsi="Times New Roman" w:cs="Times New Roman"/>
          <w:sz w:val="24"/>
          <w:szCs w:val="24"/>
        </w:rPr>
        <w:t>ratory Play’</w:t>
      </w:r>
      <w:r w:rsidR="0033402D" w:rsidRPr="00E24B90">
        <w:rPr>
          <w:rFonts w:ascii="Times New Roman" w:hAnsi="Times New Roman" w:cs="Times New Roman"/>
          <w:sz w:val="24"/>
          <w:szCs w:val="24"/>
        </w:rPr>
        <w:t xml:space="preserve"> </w:t>
      </w:r>
      <w:hyperlink r:id="rId9" w:history="1">
        <w:r w:rsidR="0033402D" w:rsidRPr="00E24B90">
          <w:rPr>
            <w:rStyle w:val="Hyperlink"/>
            <w:rFonts w:ascii="Times New Roman" w:hAnsi="Times New Roman" w:cs="Times New Roman"/>
            <w:sz w:val="24"/>
            <w:szCs w:val="24"/>
          </w:rPr>
          <w:t>http://earlylearningcentral.ca/wp-content/uploads/2011/08/exploratoryplay.pdf</w:t>
        </w:r>
      </w:hyperlink>
      <w:r w:rsidR="0033402D" w:rsidRPr="00E24B90">
        <w:rPr>
          <w:rFonts w:ascii="Times New Roman" w:hAnsi="Times New Roman" w:cs="Times New Roman"/>
          <w:sz w:val="24"/>
          <w:szCs w:val="24"/>
        </w:rPr>
        <w:t xml:space="preserve"> </w:t>
      </w:r>
      <w:r w:rsidR="00E841DD" w:rsidRPr="00E24B90">
        <w:rPr>
          <w:rFonts w:ascii="Times New Roman" w:hAnsi="Times New Roman" w:cs="Times New Roman"/>
          <w:sz w:val="24"/>
          <w:szCs w:val="24"/>
        </w:rPr>
        <w:t>[Accesses: 5</w:t>
      </w:r>
      <w:r w:rsidR="00E841DD" w:rsidRPr="00E24B90">
        <w:rPr>
          <w:rFonts w:ascii="Times New Roman" w:hAnsi="Times New Roman" w:cs="Times New Roman"/>
          <w:sz w:val="24"/>
          <w:szCs w:val="24"/>
          <w:vertAlign w:val="superscript"/>
        </w:rPr>
        <w:t>th</w:t>
      </w:r>
      <w:r w:rsidR="00E841DD" w:rsidRPr="00E24B90">
        <w:rPr>
          <w:rFonts w:ascii="Times New Roman" w:hAnsi="Times New Roman" w:cs="Times New Roman"/>
          <w:sz w:val="24"/>
          <w:szCs w:val="24"/>
        </w:rPr>
        <w:t xml:space="preserve"> January 2018].</w:t>
      </w:r>
      <w:r w:rsidR="002B6A3A" w:rsidRPr="00E24B90">
        <w:rPr>
          <w:rFonts w:ascii="Times New Roman" w:hAnsi="Times New Roman" w:cs="Times New Roman"/>
          <w:sz w:val="24"/>
          <w:szCs w:val="24"/>
        </w:rPr>
        <w:t xml:space="preserve"> </w:t>
      </w:r>
    </w:p>
    <w:p w14:paraId="685C7E37" w14:textId="577EDE16" w:rsidR="000C6067" w:rsidRDefault="000C6067" w:rsidP="00E24B90">
      <w:pPr>
        <w:spacing w:line="360" w:lineRule="auto"/>
        <w:jc w:val="both"/>
        <w:rPr>
          <w:rFonts w:ascii="Times New Roman" w:hAnsi="Times New Roman" w:cs="Times New Roman"/>
          <w:sz w:val="24"/>
          <w:szCs w:val="24"/>
        </w:rPr>
      </w:pPr>
      <w:r w:rsidRPr="000C6067">
        <w:rPr>
          <w:rFonts w:ascii="Times New Roman" w:hAnsi="Times New Roman" w:cs="Times New Roman"/>
          <w:sz w:val="24"/>
          <w:szCs w:val="24"/>
        </w:rPr>
        <w:t xml:space="preserve">Forest School Training (no date) ‘The Benefits’ </w:t>
      </w:r>
      <w:hyperlink r:id="rId10" w:history="1">
        <w:r w:rsidRPr="006D3F7C">
          <w:rPr>
            <w:rStyle w:val="Hyperlink"/>
            <w:rFonts w:ascii="Times New Roman" w:hAnsi="Times New Roman" w:cs="Times New Roman"/>
            <w:sz w:val="24"/>
            <w:szCs w:val="24"/>
          </w:rPr>
          <w:t>http://www.forestschooltraining.co.uk/forest-school/the-benefits/</w:t>
        </w:r>
      </w:hyperlink>
      <w:r>
        <w:rPr>
          <w:rFonts w:ascii="Times New Roman" w:hAnsi="Times New Roman" w:cs="Times New Roman"/>
          <w:color w:val="FF0000"/>
          <w:sz w:val="24"/>
          <w:szCs w:val="24"/>
        </w:rPr>
        <w:t xml:space="preserve"> </w:t>
      </w:r>
      <w:r w:rsidRPr="000C6067">
        <w:rPr>
          <w:rFonts w:ascii="Times New Roman" w:hAnsi="Times New Roman" w:cs="Times New Roman"/>
          <w:sz w:val="24"/>
          <w:szCs w:val="24"/>
        </w:rPr>
        <w:t>[Accessed: 14</w:t>
      </w:r>
      <w:r w:rsidRPr="000C6067">
        <w:rPr>
          <w:rFonts w:ascii="Times New Roman" w:hAnsi="Times New Roman" w:cs="Times New Roman"/>
          <w:sz w:val="24"/>
          <w:szCs w:val="24"/>
          <w:vertAlign w:val="superscript"/>
        </w:rPr>
        <w:t>th</w:t>
      </w:r>
      <w:r w:rsidRPr="000C6067">
        <w:rPr>
          <w:rFonts w:ascii="Times New Roman" w:hAnsi="Times New Roman" w:cs="Times New Roman"/>
          <w:sz w:val="24"/>
          <w:szCs w:val="24"/>
        </w:rPr>
        <w:t xml:space="preserve"> January 2018].</w:t>
      </w:r>
    </w:p>
    <w:p w14:paraId="391AC949" w14:textId="4A1BD937" w:rsidR="00B75656" w:rsidRDefault="00B75656" w:rsidP="00E24B90">
      <w:pPr>
        <w:spacing w:line="360" w:lineRule="auto"/>
        <w:jc w:val="both"/>
        <w:rPr>
          <w:rFonts w:ascii="Times New Roman" w:hAnsi="Times New Roman" w:cs="Times New Roman"/>
          <w:sz w:val="24"/>
          <w:szCs w:val="24"/>
        </w:rPr>
      </w:pPr>
      <w:r>
        <w:rPr>
          <w:rFonts w:ascii="Times New Roman" w:hAnsi="Times New Roman" w:cs="Times New Roman"/>
          <w:sz w:val="24"/>
          <w:szCs w:val="24"/>
        </w:rPr>
        <w:t>Foundation Education (2017) ‘How can I support the Holistic Development of Children?’</w:t>
      </w:r>
      <w:r w:rsidR="00321CC1" w:rsidRPr="00321CC1">
        <w:t xml:space="preserve"> </w:t>
      </w:r>
      <w:hyperlink r:id="rId11" w:history="1">
        <w:r w:rsidR="00321CC1" w:rsidRPr="00953963">
          <w:rPr>
            <w:rStyle w:val="Hyperlink"/>
            <w:rFonts w:ascii="Times New Roman" w:hAnsi="Times New Roman" w:cs="Times New Roman"/>
            <w:sz w:val="24"/>
            <w:szCs w:val="24"/>
          </w:rPr>
          <w:t>https://www.foundationeducation.edu.au/articles/2017/09/support-holistic-development-children-early-childhood-education</w:t>
        </w:r>
      </w:hyperlink>
      <w:r w:rsidR="00321CC1">
        <w:rPr>
          <w:rFonts w:ascii="Times New Roman" w:hAnsi="Times New Roman" w:cs="Times New Roman"/>
          <w:sz w:val="24"/>
          <w:szCs w:val="24"/>
        </w:rPr>
        <w:t xml:space="preserve"> [Accessed: 16</w:t>
      </w:r>
      <w:r w:rsidR="00321CC1" w:rsidRPr="00321CC1">
        <w:rPr>
          <w:rFonts w:ascii="Times New Roman" w:hAnsi="Times New Roman" w:cs="Times New Roman"/>
          <w:sz w:val="24"/>
          <w:szCs w:val="24"/>
          <w:vertAlign w:val="superscript"/>
        </w:rPr>
        <w:t>th</w:t>
      </w:r>
      <w:r w:rsidR="00321CC1">
        <w:rPr>
          <w:rFonts w:ascii="Times New Roman" w:hAnsi="Times New Roman" w:cs="Times New Roman"/>
          <w:sz w:val="24"/>
          <w:szCs w:val="24"/>
        </w:rPr>
        <w:t xml:space="preserve"> January 2018].</w:t>
      </w:r>
    </w:p>
    <w:p w14:paraId="2968EDA5" w14:textId="144E54A7" w:rsidR="00393FFF" w:rsidRPr="000C6067" w:rsidRDefault="00393FFF" w:rsidP="00E24B90">
      <w:pPr>
        <w:spacing w:line="360" w:lineRule="auto"/>
        <w:jc w:val="both"/>
        <w:rPr>
          <w:rFonts w:ascii="Times New Roman" w:hAnsi="Times New Roman" w:cs="Times New Roman"/>
          <w:sz w:val="24"/>
          <w:szCs w:val="24"/>
        </w:rPr>
      </w:pPr>
      <w:r w:rsidRPr="00A64F11">
        <w:rPr>
          <w:rFonts w:ascii="Times New Roman" w:hAnsi="Times New Roman" w:cs="Times New Roman"/>
          <w:sz w:val="24"/>
          <w:szCs w:val="24"/>
        </w:rPr>
        <w:t>Furedi, F. (2014) ‘How much independence should Children have?’, The Independent, 21</w:t>
      </w:r>
      <w:r w:rsidRPr="00A64F11">
        <w:rPr>
          <w:rFonts w:ascii="Times New Roman" w:hAnsi="Times New Roman" w:cs="Times New Roman"/>
          <w:sz w:val="24"/>
          <w:szCs w:val="24"/>
          <w:vertAlign w:val="superscript"/>
        </w:rPr>
        <w:t>st</w:t>
      </w:r>
      <w:r w:rsidRPr="00A64F11">
        <w:rPr>
          <w:rFonts w:ascii="Times New Roman" w:hAnsi="Times New Roman" w:cs="Times New Roman"/>
          <w:sz w:val="24"/>
          <w:szCs w:val="24"/>
        </w:rPr>
        <w:t xml:space="preserve"> July: pp.1. [Online] Available at: </w:t>
      </w:r>
      <w:hyperlink r:id="rId12" w:history="1">
        <w:r w:rsidRPr="006D3F7C">
          <w:rPr>
            <w:rStyle w:val="Hyperlink"/>
            <w:rFonts w:ascii="Times New Roman" w:hAnsi="Times New Roman" w:cs="Times New Roman"/>
            <w:sz w:val="24"/>
            <w:szCs w:val="24"/>
          </w:rPr>
          <w:t>http://www.independent.co.uk/life-style/health-and-families/features/how-much-independence-should-children-have-9619918.html</w:t>
        </w:r>
      </w:hyperlink>
      <w:r>
        <w:rPr>
          <w:rFonts w:ascii="Times New Roman" w:hAnsi="Times New Roman" w:cs="Times New Roman"/>
          <w:color w:val="FF0000"/>
          <w:sz w:val="24"/>
          <w:szCs w:val="24"/>
        </w:rPr>
        <w:t xml:space="preserve"> </w:t>
      </w:r>
      <w:r w:rsidRPr="00A64F11">
        <w:rPr>
          <w:rFonts w:ascii="Times New Roman" w:hAnsi="Times New Roman" w:cs="Times New Roman"/>
          <w:sz w:val="24"/>
          <w:szCs w:val="24"/>
        </w:rPr>
        <w:t>[Accessed: 14</w:t>
      </w:r>
      <w:r w:rsidRPr="00A64F11">
        <w:rPr>
          <w:rFonts w:ascii="Times New Roman" w:hAnsi="Times New Roman" w:cs="Times New Roman"/>
          <w:sz w:val="24"/>
          <w:szCs w:val="24"/>
          <w:vertAlign w:val="superscript"/>
        </w:rPr>
        <w:t>th</w:t>
      </w:r>
      <w:r w:rsidRPr="00A64F11">
        <w:rPr>
          <w:rFonts w:ascii="Times New Roman" w:hAnsi="Times New Roman" w:cs="Times New Roman"/>
          <w:sz w:val="24"/>
          <w:szCs w:val="24"/>
        </w:rPr>
        <w:t xml:space="preserve"> January 2018].</w:t>
      </w:r>
    </w:p>
    <w:p w14:paraId="312CF002" w14:textId="0A49B0DF" w:rsidR="00393FFF" w:rsidRDefault="000464BC" w:rsidP="00E24B90">
      <w:pPr>
        <w:spacing w:line="360" w:lineRule="auto"/>
        <w:jc w:val="both"/>
        <w:rPr>
          <w:rFonts w:ascii="Times New Roman" w:hAnsi="Times New Roman" w:cs="Times New Roman"/>
          <w:sz w:val="24"/>
          <w:szCs w:val="24"/>
        </w:rPr>
      </w:pPr>
      <w:r w:rsidRPr="00E24B90">
        <w:rPr>
          <w:rFonts w:ascii="Times New Roman" w:hAnsi="Times New Roman" w:cs="Times New Roman"/>
          <w:sz w:val="24"/>
          <w:szCs w:val="24"/>
        </w:rPr>
        <w:t>Furness. P (1976)</w:t>
      </w:r>
      <w:r w:rsidR="00D23012" w:rsidRPr="00E24B90">
        <w:rPr>
          <w:rFonts w:ascii="Times New Roman" w:hAnsi="Times New Roman" w:cs="Times New Roman"/>
          <w:sz w:val="24"/>
          <w:szCs w:val="24"/>
        </w:rPr>
        <w:t xml:space="preserve"> </w:t>
      </w:r>
      <w:r w:rsidR="00D23012" w:rsidRPr="00C8482D">
        <w:rPr>
          <w:rFonts w:ascii="Times New Roman" w:hAnsi="Times New Roman" w:cs="Times New Roman"/>
          <w:i/>
          <w:sz w:val="24"/>
          <w:szCs w:val="24"/>
        </w:rPr>
        <w:t>Role-play in the Elementary School: A Handbook for Teachers</w:t>
      </w:r>
      <w:r w:rsidR="00516EF7" w:rsidRPr="00C8482D">
        <w:rPr>
          <w:rFonts w:ascii="Times New Roman" w:hAnsi="Times New Roman" w:cs="Times New Roman"/>
          <w:i/>
          <w:sz w:val="24"/>
          <w:szCs w:val="24"/>
        </w:rPr>
        <w:t>.</w:t>
      </w:r>
      <w:r w:rsidR="00516EF7" w:rsidRPr="00E24B90">
        <w:rPr>
          <w:rFonts w:ascii="Times New Roman" w:hAnsi="Times New Roman" w:cs="Times New Roman"/>
          <w:sz w:val="24"/>
          <w:szCs w:val="24"/>
        </w:rPr>
        <w:t xml:space="preserve"> New York: Hart Publishing Company Inc. </w:t>
      </w:r>
    </w:p>
    <w:p w14:paraId="1BE66348" w14:textId="3017D019" w:rsidR="00B774E3" w:rsidRDefault="000C6067" w:rsidP="00E24B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Green Guide (2012) </w:t>
      </w:r>
      <w:r w:rsidRPr="000C6067">
        <w:rPr>
          <w:rFonts w:ascii="Times New Roman" w:hAnsi="Times New Roman" w:cs="Times New Roman"/>
          <w:sz w:val="24"/>
          <w:szCs w:val="24"/>
        </w:rPr>
        <w:t>‘Risky play’ good for children, says Forest School study</w:t>
      </w:r>
      <w:r w:rsidR="00450E08">
        <w:rPr>
          <w:rFonts w:ascii="Times New Roman" w:hAnsi="Times New Roman" w:cs="Times New Roman"/>
          <w:sz w:val="24"/>
          <w:szCs w:val="24"/>
        </w:rPr>
        <w:t>’</w:t>
      </w:r>
      <w:r w:rsidR="00F1273B">
        <w:rPr>
          <w:rFonts w:ascii="Times New Roman" w:hAnsi="Times New Roman" w:cs="Times New Roman"/>
          <w:sz w:val="24"/>
          <w:szCs w:val="24"/>
        </w:rPr>
        <w:t>,</w:t>
      </w:r>
      <w:r w:rsidR="00450E08">
        <w:rPr>
          <w:rFonts w:ascii="Times New Roman" w:hAnsi="Times New Roman" w:cs="Times New Roman"/>
          <w:sz w:val="24"/>
          <w:szCs w:val="24"/>
        </w:rPr>
        <w:t xml:space="preserve"> </w:t>
      </w:r>
      <w:r w:rsidR="00F1273B">
        <w:rPr>
          <w:rFonts w:ascii="Times New Roman" w:hAnsi="Times New Roman" w:cs="Times New Roman"/>
          <w:i/>
          <w:sz w:val="24"/>
          <w:szCs w:val="24"/>
        </w:rPr>
        <w:t>The Green Guide,</w:t>
      </w:r>
      <w:r w:rsidR="00F1273B">
        <w:rPr>
          <w:rFonts w:ascii="Times New Roman" w:hAnsi="Times New Roman" w:cs="Times New Roman"/>
          <w:sz w:val="24"/>
          <w:szCs w:val="24"/>
        </w:rPr>
        <w:t xml:space="preserve"> November. [Online]. Available at:</w:t>
      </w:r>
      <w:r w:rsidR="00F1273B">
        <w:rPr>
          <w:rFonts w:ascii="Times New Roman" w:hAnsi="Times New Roman" w:cs="Times New Roman"/>
          <w:i/>
          <w:sz w:val="24"/>
          <w:szCs w:val="24"/>
        </w:rPr>
        <w:t xml:space="preserve"> </w:t>
      </w:r>
      <w:hyperlink r:id="rId13" w:history="1">
        <w:r w:rsidR="00450E08" w:rsidRPr="006D3F7C">
          <w:rPr>
            <w:rStyle w:val="Hyperlink"/>
            <w:rFonts w:ascii="Times New Roman" w:hAnsi="Times New Roman" w:cs="Times New Roman"/>
            <w:sz w:val="24"/>
            <w:szCs w:val="24"/>
          </w:rPr>
          <w:t>http://www.greenguide.co.uk/node/3367</w:t>
        </w:r>
      </w:hyperlink>
      <w:r w:rsidR="00450E08">
        <w:rPr>
          <w:rFonts w:ascii="Times New Roman" w:hAnsi="Times New Roman" w:cs="Times New Roman"/>
          <w:sz w:val="24"/>
          <w:szCs w:val="24"/>
        </w:rPr>
        <w:t xml:space="preserve"> [Accessed: 14</w:t>
      </w:r>
      <w:r w:rsidR="00450E08" w:rsidRPr="00450E08">
        <w:rPr>
          <w:rFonts w:ascii="Times New Roman" w:hAnsi="Times New Roman" w:cs="Times New Roman"/>
          <w:sz w:val="24"/>
          <w:szCs w:val="24"/>
          <w:vertAlign w:val="superscript"/>
        </w:rPr>
        <w:t>th</w:t>
      </w:r>
      <w:r w:rsidR="00450E08">
        <w:rPr>
          <w:rFonts w:ascii="Times New Roman" w:hAnsi="Times New Roman" w:cs="Times New Roman"/>
          <w:sz w:val="24"/>
          <w:szCs w:val="24"/>
        </w:rPr>
        <w:t xml:space="preserve"> January 2018].</w:t>
      </w:r>
    </w:p>
    <w:p w14:paraId="39F7717E" w14:textId="521FC3C7" w:rsidR="007D2A0B" w:rsidRDefault="00EC234E" w:rsidP="00E24B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Health and Safety Executive (2012) ‘Children’s Play and Leisure-Promoting a Balanced Approach’ </w:t>
      </w:r>
      <w:hyperlink r:id="rId14" w:history="1">
        <w:r w:rsidRPr="00203669">
          <w:rPr>
            <w:rStyle w:val="Hyperlink"/>
            <w:rFonts w:ascii="Times New Roman" w:hAnsi="Times New Roman" w:cs="Times New Roman"/>
            <w:sz w:val="24"/>
            <w:szCs w:val="24"/>
          </w:rPr>
          <w:t>http://www.hse.gov.uk/entertainment/childrens-play-july-2012.pdf</w:t>
        </w:r>
      </w:hyperlink>
      <w:r>
        <w:rPr>
          <w:rFonts w:ascii="Times New Roman" w:hAnsi="Times New Roman" w:cs="Times New Roman"/>
          <w:sz w:val="24"/>
          <w:szCs w:val="24"/>
        </w:rPr>
        <w:t xml:space="preserve"> [Accessed: 12</w:t>
      </w:r>
      <w:r w:rsidRPr="00EC234E">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w:t>
      </w:r>
    </w:p>
    <w:p w14:paraId="27A685FB" w14:textId="067F3A74" w:rsidR="007668BD" w:rsidRPr="00E24B90" w:rsidRDefault="00912D4C" w:rsidP="00E24B90">
      <w:pPr>
        <w:spacing w:line="360" w:lineRule="auto"/>
        <w:jc w:val="both"/>
        <w:rPr>
          <w:rFonts w:ascii="Times New Roman" w:hAnsi="Times New Roman" w:cs="Times New Roman"/>
          <w:sz w:val="24"/>
          <w:szCs w:val="24"/>
        </w:rPr>
      </w:pPr>
      <w:bookmarkStart w:id="3" w:name="_Hlk504064224"/>
      <w:r>
        <w:rPr>
          <w:rFonts w:ascii="Times New Roman" w:hAnsi="Times New Roman" w:cs="Times New Roman"/>
          <w:sz w:val="24"/>
          <w:szCs w:val="24"/>
        </w:rPr>
        <w:t xml:space="preserve">Health and Safety Executive (no date) </w:t>
      </w:r>
      <w:bookmarkEnd w:id="3"/>
      <w:r>
        <w:rPr>
          <w:rFonts w:ascii="Times New Roman" w:hAnsi="Times New Roman" w:cs="Times New Roman"/>
          <w:sz w:val="24"/>
          <w:szCs w:val="24"/>
        </w:rPr>
        <w:t>‘</w:t>
      </w:r>
      <w:r w:rsidRPr="00912D4C">
        <w:rPr>
          <w:rFonts w:ascii="Times New Roman" w:hAnsi="Times New Roman" w:cs="Times New Roman"/>
          <w:sz w:val="24"/>
          <w:szCs w:val="24"/>
        </w:rPr>
        <w:t>Review your risk assessment and update if necessary</w:t>
      </w:r>
      <w:r>
        <w:rPr>
          <w:rFonts w:ascii="Times New Roman" w:hAnsi="Times New Roman" w:cs="Times New Roman"/>
          <w:sz w:val="24"/>
          <w:szCs w:val="24"/>
        </w:rPr>
        <w:t xml:space="preserve">’ </w:t>
      </w:r>
      <w:hyperlink r:id="rId15" w:history="1">
        <w:r w:rsidRPr="00D85DA2">
          <w:rPr>
            <w:rStyle w:val="Hyperlink"/>
            <w:rFonts w:ascii="Times New Roman" w:hAnsi="Times New Roman" w:cs="Times New Roman"/>
            <w:sz w:val="24"/>
            <w:szCs w:val="24"/>
          </w:rPr>
          <w:t>http://www.hse.gov.uk/risk/review-your-assessment.htm</w:t>
        </w:r>
      </w:hyperlink>
      <w:r>
        <w:rPr>
          <w:rFonts w:ascii="Times New Roman" w:hAnsi="Times New Roman" w:cs="Times New Roman"/>
          <w:sz w:val="24"/>
          <w:szCs w:val="24"/>
        </w:rPr>
        <w:t xml:space="preserve"> [Accessed: 18</w:t>
      </w:r>
      <w:r w:rsidRPr="00912D4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w:t>
      </w:r>
    </w:p>
    <w:p w14:paraId="52A7973A" w14:textId="3DB14022" w:rsidR="00E759AC" w:rsidRPr="00E24B90" w:rsidRDefault="00E759AC" w:rsidP="00E24B90">
      <w:pPr>
        <w:spacing w:line="360" w:lineRule="auto"/>
        <w:jc w:val="both"/>
        <w:rPr>
          <w:rFonts w:ascii="Times New Roman" w:hAnsi="Times New Roman" w:cs="Times New Roman"/>
          <w:color w:val="FF0000"/>
          <w:sz w:val="24"/>
          <w:szCs w:val="24"/>
        </w:rPr>
      </w:pPr>
      <w:r w:rsidRPr="00E24B90">
        <w:rPr>
          <w:rFonts w:ascii="Times New Roman" w:hAnsi="Times New Roman" w:cs="Times New Roman"/>
          <w:sz w:val="24"/>
          <w:szCs w:val="24"/>
        </w:rPr>
        <w:lastRenderedPageBreak/>
        <w:t xml:space="preserve">Ladousse, G. P. (2004) </w:t>
      </w:r>
      <w:r w:rsidRPr="00C8482D">
        <w:rPr>
          <w:rFonts w:ascii="Times New Roman" w:hAnsi="Times New Roman" w:cs="Times New Roman"/>
          <w:i/>
          <w:sz w:val="24"/>
          <w:szCs w:val="24"/>
        </w:rPr>
        <w:t xml:space="preserve">Role Play. </w:t>
      </w:r>
      <w:r w:rsidRPr="00E24B90">
        <w:rPr>
          <w:rFonts w:ascii="Times New Roman" w:hAnsi="Times New Roman" w:cs="Times New Roman"/>
          <w:sz w:val="24"/>
          <w:szCs w:val="24"/>
        </w:rPr>
        <w:t xml:space="preserve">Oxford: Oxford University Press. </w:t>
      </w:r>
    </w:p>
    <w:p w14:paraId="26A2000E" w14:textId="34A4A370" w:rsidR="00E759AC" w:rsidRDefault="00E759AC" w:rsidP="00E24B90">
      <w:pPr>
        <w:spacing w:line="360" w:lineRule="auto"/>
        <w:jc w:val="both"/>
        <w:rPr>
          <w:rFonts w:ascii="Times New Roman" w:hAnsi="Times New Roman" w:cs="Times New Roman"/>
          <w:sz w:val="24"/>
          <w:szCs w:val="24"/>
        </w:rPr>
      </w:pPr>
      <w:r w:rsidRPr="00E24B90">
        <w:rPr>
          <w:rFonts w:ascii="Times New Roman" w:hAnsi="Times New Roman" w:cs="Times New Roman"/>
          <w:sz w:val="24"/>
          <w:szCs w:val="24"/>
        </w:rPr>
        <w:t xml:space="preserve">Martin, D. and Joomis, K. (2007) ‘Building Teachers: A Constructivist Approach to Introducing Education’, </w:t>
      </w:r>
      <w:r w:rsidRPr="00E24B90">
        <w:rPr>
          <w:rFonts w:ascii="Times New Roman" w:hAnsi="Times New Roman" w:cs="Times New Roman"/>
          <w:i/>
          <w:sz w:val="24"/>
          <w:szCs w:val="24"/>
        </w:rPr>
        <w:t>Belmont Cengage Learning</w:t>
      </w:r>
      <w:r w:rsidRPr="00E24B90">
        <w:rPr>
          <w:rFonts w:ascii="Times New Roman" w:hAnsi="Times New Roman" w:cs="Times New Roman"/>
          <w:sz w:val="24"/>
          <w:szCs w:val="24"/>
        </w:rPr>
        <w:t xml:space="preserve">, pp. 72–75. [Online]. Available at: </w:t>
      </w:r>
      <w:hyperlink r:id="rId16" w:history="1">
        <w:r w:rsidRPr="00E24B90">
          <w:rPr>
            <w:rFonts w:ascii="Times New Roman" w:hAnsi="Times New Roman" w:cs="Times New Roman"/>
            <w:color w:val="0563C1" w:themeColor="hyperlink"/>
            <w:sz w:val="24"/>
            <w:szCs w:val="24"/>
            <w:u w:val="single"/>
          </w:rPr>
          <w:t>http://www.cengage.com/resource_uploads/downloads/0495570540_162121.pdf</w:t>
        </w:r>
      </w:hyperlink>
      <w:r w:rsidRPr="00E24B90">
        <w:rPr>
          <w:rFonts w:ascii="Times New Roman" w:hAnsi="Times New Roman" w:cs="Times New Roman"/>
          <w:sz w:val="24"/>
          <w:szCs w:val="24"/>
        </w:rPr>
        <w:t xml:space="preserve"> [Accesses:</w:t>
      </w:r>
      <w:r w:rsidR="00362E89" w:rsidRPr="00E24B90">
        <w:rPr>
          <w:rFonts w:ascii="Times New Roman" w:hAnsi="Times New Roman" w:cs="Times New Roman"/>
          <w:sz w:val="24"/>
          <w:szCs w:val="24"/>
        </w:rPr>
        <w:t xml:space="preserve"> 12</w:t>
      </w:r>
      <w:r w:rsidR="00362E89" w:rsidRPr="00E24B90">
        <w:rPr>
          <w:rFonts w:ascii="Times New Roman" w:hAnsi="Times New Roman" w:cs="Times New Roman"/>
          <w:sz w:val="24"/>
          <w:szCs w:val="24"/>
          <w:vertAlign w:val="superscript"/>
        </w:rPr>
        <w:t>th</w:t>
      </w:r>
      <w:r w:rsidR="00362E89" w:rsidRPr="00E24B90">
        <w:rPr>
          <w:rFonts w:ascii="Times New Roman" w:hAnsi="Times New Roman" w:cs="Times New Roman"/>
          <w:sz w:val="24"/>
          <w:szCs w:val="24"/>
        </w:rPr>
        <w:t xml:space="preserve"> January 2018</w:t>
      </w:r>
      <w:r w:rsidRPr="00E24B90">
        <w:rPr>
          <w:rFonts w:ascii="Times New Roman" w:hAnsi="Times New Roman" w:cs="Times New Roman"/>
          <w:sz w:val="24"/>
          <w:szCs w:val="24"/>
        </w:rPr>
        <w:t>].</w:t>
      </w:r>
    </w:p>
    <w:p w14:paraId="2B1ED46F" w14:textId="729228E7" w:rsidR="00D83F79" w:rsidRPr="00E24B90" w:rsidRDefault="00D83F79" w:rsidP="00E24B90">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Meggitt, C., Bruce, T. and Grenier, J. (2012) </w:t>
      </w:r>
      <w:r w:rsidRPr="00A13223">
        <w:rPr>
          <w:rFonts w:ascii="Times New Roman" w:hAnsi="Times New Roman" w:cs="Times New Roman"/>
          <w:i/>
          <w:sz w:val="24"/>
          <w:szCs w:val="24"/>
        </w:rPr>
        <w:t>Child Care and Education.</w:t>
      </w:r>
      <w:r w:rsidRPr="00A13223">
        <w:rPr>
          <w:rFonts w:ascii="Times New Roman" w:hAnsi="Times New Roman" w:cs="Times New Roman"/>
          <w:sz w:val="24"/>
          <w:szCs w:val="24"/>
        </w:rPr>
        <w:t xml:space="preserve"> Oxon: Hodder Education.</w:t>
      </w:r>
    </w:p>
    <w:p w14:paraId="27965B9A" w14:textId="40CAD1FE" w:rsidR="0003070C" w:rsidRDefault="00FF6220" w:rsidP="00E24B90">
      <w:pPr>
        <w:spacing w:line="360" w:lineRule="auto"/>
        <w:jc w:val="both"/>
        <w:rPr>
          <w:rFonts w:ascii="Times New Roman" w:hAnsi="Times New Roman" w:cs="Times New Roman"/>
          <w:sz w:val="24"/>
          <w:szCs w:val="24"/>
        </w:rPr>
      </w:pPr>
      <w:r w:rsidRPr="00E24B90">
        <w:rPr>
          <w:rFonts w:ascii="Times New Roman" w:hAnsi="Times New Roman" w:cs="Times New Roman"/>
          <w:sz w:val="24"/>
          <w:szCs w:val="24"/>
        </w:rPr>
        <w:t>Millwood Education. (2016) ‘</w:t>
      </w:r>
      <w:r w:rsidR="00710F53" w:rsidRPr="00E24B90">
        <w:rPr>
          <w:rFonts w:ascii="Times New Roman" w:hAnsi="Times New Roman" w:cs="Times New Roman"/>
          <w:sz w:val="24"/>
          <w:szCs w:val="24"/>
        </w:rPr>
        <w:t xml:space="preserve">Benefits of Role Play in Early Years’ </w:t>
      </w:r>
      <w:hyperlink r:id="rId17" w:history="1">
        <w:r w:rsidR="00710F53" w:rsidRPr="00E24B90">
          <w:rPr>
            <w:rStyle w:val="Hyperlink"/>
            <w:rFonts w:ascii="Times New Roman" w:hAnsi="Times New Roman" w:cs="Times New Roman"/>
            <w:sz w:val="24"/>
            <w:szCs w:val="24"/>
          </w:rPr>
          <w:t>https://www.millwoodeducation.co.uk/blog/post/07/2016/benefits-of-role-play-in-early-years</w:t>
        </w:r>
      </w:hyperlink>
      <w:r w:rsidR="0003070C" w:rsidRPr="00E24B90">
        <w:rPr>
          <w:rFonts w:ascii="Times New Roman" w:hAnsi="Times New Roman" w:cs="Times New Roman"/>
          <w:sz w:val="24"/>
          <w:szCs w:val="24"/>
        </w:rPr>
        <w:t xml:space="preserve"> </w:t>
      </w:r>
      <w:r w:rsidR="00710F53" w:rsidRPr="00E24B90">
        <w:rPr>
          <w:rFonts w:ascii="Times New Roman" w:hAnsi="Times New Roman" w:cs="Times New Roman"/>
          <w:sz w:val="24"/>
          <w:szCs w:val="24"/>
        </w:rPr>
        <w:t xml:space="preserve"> </w:t>
      </w:r>
      <w:r w:rsidR="00791F67" w:rsidRPr="00E24B90">
        <w:rPr>
          <w:rFonts w:ascii="Times New Roman" w:hAnsi="Times New Roman" w:cs="Times New Roman"/>
          <w:sz w:val="24"/>
          <w:szCs w:val="24"/>
        </w:rPr>
        <w:t>[Accessed: 5</w:t>
      </w:r>
      <w:r w:rsidR="00791F67" w:rsidRPr="00E24B90">
        <w:rPr>
          <w:rFonts w:ascii="Times New Roman" w:hAnsi="Times New Roman" w:cs="Times New Roman"/>
          <w:sz w:val="24"/>
          <w:szCs w:val="24"/>
          <w:vertAlign w:val="superscript"/>
        </w:rPr>
        <w:t>th</w:t>
      </w:r>
      <w:r w:rsidR="00791F67" w:rsidRPr="00E24B90">
        <w:rPr>
          <w:rFonts w:ascii="Times New Roman" w:hAnsi="Times New Roman" w:cs="Times New Roman"/>
          <w:sz w:val="24"/>
          <w:szCs w:val="24"/>
        </w:rPr>
        <w:t xml:space="preserve"> January 2018]. </w:t>
      </w:r>
    </w:p>
    <w:p w14:paraId="3FE6DC35" w14:textId="69A619D9" w:rsidR="003753C1" w:rsidRPr="00E24B90" w:rsidRDefault="003753C1" w:rsidP="00E24B90">
      <w:pPr>
        <w:spacing w:line="360" w:lineRule="auto"/>
        <w:jc w:val="both"/>
        <w:rPr>
          <w:rFonts w:ascii="Times New Roman" w:hAnsi="Times New Roman" w:cs="Times New Roman"/>
          <w:sz w:val="24"/>
          <w:szCs w:val="24"/>
        </w:rPr>
      </w:pPr>
      <w:r>
        <w:rPr>
          <w:rFonts w:ascii="Times New Roman" w:hAnsi="Times New Roman" w:cs="Times New Roman"/>
          <w:sz w:val="24"/>
          <w:szCs w:val="24"/>
        </w:rPr>
        <w:t>Moyles, J. (2010</w:t>
      </w:r>
      <w:r w:rsidRPr="00C8482D">
        <w:rPr>
          <w:rFonts w:ascii="Times New Roman" w:hAnsi="Times New Roman" w:cs="Times New Roman"/>
          <w:sz w:val="24"/>
          <w:szCs w:val="24"/>
        </w:rPr>
        <w:t xml:space="preserve">) </w:t>
      </w:r>
      <w:r w:rsidRPr="00C8482D">
        <w:rPr>
          <w:rFonts w:ascii="Times New Roman" w:hAnsi="Times New Roman" w:cs="Times New Roman"/>
          <w:i/>
          <w:sz w:val="24"/>
          <w:szCs w:val="24"/>
        </w:rPr>
        <w:t>Thinking about play.</w:t>
      </w:r>
      <w:r w:rsidRPr="00C8482D">
        <w:rPr>
          <w:rFonts w:ascii="Times New Roman" w:hAnsi="Times New Roman" w:cs="Times New Roman"/>
          <w:sz w:val="24"/>
          <w:szCs w:val="24"/>
        </w:rPr>
        <w:t xml:space="preserve"> </w:t>
      </w:r>
      <w:r>
        <w:rPr>
          <w:rFonts w:ascii="Times New Roman" w:hAnsi="Times New Roman" w:cs="Times New Roman"/>
          <w:sz w:val="24"/>
          <w:szCs w:val="24"/>
        </w:rPr>
        <w:t>Berkshire: Open University Press.</w:t>
      </w:r>
    </w:p>
    <w:p w14:paraId="50B77001" w14:textId="09F8487D" w:rsidR="00E24B90" w:rsidRDefault="00121108" w:rsidP="00E24B90">
      <w:pPr>
        <w:spacing w:line="360" w:lineRule="auto"/>
        <w:jc w:val="both"/>
        <w:rPr>
          <w:rFonts w:ascii="Times New Roman" w:hAnsi="Times New Roman" w:cs="Times New Roman"/>
          <w:sz w:val="24"/>
          <w:szCs w:val="24"/>
        </w:rPr>
      </w:pPr>
      <w:r w:rsidRPr="00E24B90">
        <w:rPr>
          <w:rFonts w:ascii="Times New Roman" w:hAnsi="Times New Roman" w:cs="Times New Roman"/>
          <w:sz w:val="24"/>
          <w:szCs w:val="24"/>
        </w:rPr>
        <w:t>Play England (2008)</w:t>
      </w:r>
      <w:r w:rsidR="002C18CF" w:rsidRPr="00E24B90">
        <w:rPr>
          <w:rFonts w:ascii="Times New Roman" w:hAnsi="Times New Roman" w:cs="Times New Roman"/>
          <w:sz w:val="24"/>
          <w:szCs w:val="24"/>
        </w:rPr>
        <w:t xml:space="preserve"> ‘Managing Risk in Play Provision: Implementation Guide’</w:t>
      </w:r>
      <w:r w:rsidR="00E24B90" w:rsidRPr="00E24B90">
        <w:rPr>
          <w:rFonts w:ascii="Times New Roman" w:hAnsi="Times New Roman" w:cs="Times New Roman"/>
          <w:sz w:val="24"/>
          <w:szCs w:val="24"/>
        </w:rPr>
        <w:t xml:space="preserve"> </w:t>
      </w:r>
      <w:hyperlink r:id="rId18" w:history="1">
        <w:r w:rsidR="00E24B90" w:rsidRPr="00E24B90">
          <w:rPr>
            <w:rStyle w:val="Hyperlink"/>
            <w:rFonts w:ascii="Times New Roman" w:hAnsi="Times New Roman" w:cs="Times New Roman"/>
            <w:sz w:val="24"/>
            <w:szCs w:val="24"/>
          </w:rPr>
          <w:t>www.playengland.org.uk/resources/managing-risk-in-play-provision-implementation-guide</w:t>
        </w:r>
      </w:hyperlink>
      <w:r w:rsidR="00E24B90" w:rsidRPr="00E24B90">
        <w:rPr>
          <w:rFonts w:ascii="Times New Roman" w:hAnsi="Times New Roman" w:cs="Times New Roman"/>
          <w:sz w:val="24"/>
          <w:szCs w:val="24"/>
        </w:rPr>
        <w:t xml:space="preserve"> [Assessed: 11</w:t>
      </w:r>
      <w:r w:rsidR="00E24B90" w:rsidRPr="00E24B90">
        <w:rPr>
          <w:rFonts w:ascii="Times New Roman" w:hAnsi="Times New Roman" w:cs="Times New Roman"/>
          <w:sz w:val="24"/>
          <w:szCs w:val="24"/>
          <w:vertAlign w:val="superscript"/>
        </w:rPr>
        <w:t>th</w:t>
      </w:r>
      <w:r w:rsidR="00E24B90" w:rsidRPr="00E24B90">
        <w:rPr>
          <w:rFonts w:ascii="Times New Roman" w:hAnsi="Times New Roman" w:cs="Times New Roman"/>
          <w:sz w:val="24"/>
          <w:szCs w:val="24"/>
        </w:rPr>
        <w:t xml:space="preserve"> January 2018]. </w:t>
      </w:r>
    </w:p>
    <w:p w14:paraId="150186DB" w14:textId="428998A2" w:rsidR="0072396A" w:rsidRDefault="0072396A" w:rsidP="0072396A">
      <w:pPr>
        <w:rPr>
          <w:rFonts w:ascii="Times New Roman" w:hAnsi="Times New Roman" w:cs="Times New Roman"/>
          <w:sz w:val="24"/>
          <w:szCs w:val="24"/>
        </w:rPr>
      </w:pPr>
      <w:bookmarkStart w:id="4" w:name="_Hlk503975578"/>
      <w:r>
        <w:rPr>
          <w:rFonts w:ascii="Times New Roman" w:hAnsi="Times New Roman" w:cs="Times New Roman"/>
          <w:sz w:val="24"/>
          <w:szCs w:val="24"/>
        </w:rPr>
        <w:t xml:space="preserve">Pre-School Learning Alliance (no date) </w:t>
      </w:r>
      <w:bookmarkEnd w:id="4"/>
      <w:r>
        <w:rPr>
          <w:rFonts w:ascii="Times New Roman" w:hAnsi="Times New Roman" w:cs="Times New Roman"/>
          <w:sz w:val="24"/>
          <w:szCs w:val="24"/>
        </w:rPr>
        <w:t xml:space="preserve">‘Safe Early Years Environments’ </w:t>
      </w:r>
      <w:hyperlink r:id="rId19" w:history="1">
        <w:r w:rsidRPr="00386D1D">
          <w:rPr>
            <w:rStyle w:val="Hyperlink"/>
            <w:rFonts w:ascii="Times New Roman" w:hAnsi="Times New Roman" w:cs="Times New Roman"/>
            <w:sz w:val="24"/>
            <w:szCs w:val="24"/>
          </w:rPr>
          <w:t>https://shop.pre-school.org.uk/document/225</w:t>
        </w:r>
      </w:hyperlink>
      <w:r>
        <w:rPr>
          <w:rFonts w:ascii="Times New Roman" w:hAnsi="Times New Roman" w:cs="Times New Roman"/>
          <w:sz w:val="24"/>
          <w:szCs w:val="24"/>
        </w:rPr>
        <w:t xml:space="preserve"> [Accessed: 17</w:t>
      </w:r>
      <w:r w:rsidRPr="0072396A">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w:t>
      </w:r>
    </w:p>
    <w:p w14:paraId="33B1577E" w14:textId="77777777" w:rsidR="0072396A" w:rsidRPr="0072396A" w:rsidRDefault="0072396A" w:rsidP="0072396A">
      <w:pPr>
        <w:spacing w:line="240" w:lineRule="auto"/>
        <w:rPr>
          <w:rFonts w:ascii="Times New Roman" w:hAnsi="Times New Roman" w:cs="Times New Roman"/>
          <w:sz w:val="2"/>
          <w:szCs w:val="24"/>
        </w:rPr>
      </w:pPr>
    </w:p>
    <w:p w14:paraId="53AF3372" w14:textId="2A2D1461" w:rsidR="000B07B5" w:rsidRPr="00E24B90" w:rsidRDefault="000B07B5" w:rsidP="00E24B90">
      <w:pPr>
        <w:spacing w:line="360" w:lineRule="auto"/>
        <w:jc w:val="both"/>
        <w:rPr>
          <w:rFonts w:ascii="Times New Roman" w:hAnsi="Times New Roman" w:cs="Times New Roman"/>
          <w:sz w:val="24"/>
          <w:szCs w:val="24"/>
        </w:rPr>
      </w:pPr>
      <w:r w:rsidRPr="00A13223">
        <w:rPr>
          <w:rFonts w:ascii="Times New Roman" w:hAnsi="Times New Roman" w:cs="Times New Roman"/>
          <w:sz w:val="24"/>
          <w:szCs w:val="24"/>
        </w:rPr>
        <w:t xml:space="preserve">Riley, J. (2007) </w:t>
      </w:r>
      <w:r w:rsidRPr="00A13223">
        <w:rPr>
          <w:rFonts w:ascii="Times New Roman" w:hAnsi="Times New Roman" w:cs="Times New Roman"/>
          <w:i/>
          <w:sz w:val="24"/>
          <w:szCs w:val="24"/>
        </w:rPr>
        <w:t xml:space="preserve">Learning in the Early Years 3-7. </w:t>
      </w:r>
      <w:r w:rsidRPr="00A13223">
        <w:rPr>
          <w:rFonts w:ascii="Times New Roman" w:hAnsi="Times New Roman" w:cs="Times New Roman"/>
          <w:sz w:val="24"/>
          <w:szCs w:val="24"/>
        </w:rPr>
        <w:t>London: SAGE Publications Ltd.</w:t>
      </w:r>
    </w:p>
    <w:p w14:paraId="55EACE67" w14:textId="5EBCAB67" w:rsidR="00DD5A0C" w:rsidRDefault="00DD5A0C" w:rsidP="00E24B90">
      <w:pPr>
        <w:spacing w:line="360" w:lineRule="auto"/>
        <w:jc w:val="both"/>
        <w:rPr>
          <w:rFonts w:ascii="Times New Roman" w:hAnsi="Times New Roman" w:cs="Times New Roman"/>
          <w:sz w:val="24"/>
          <w:szCs w:val="24"/>
        </w:rPr>
      </w:pPr>
      <w:r w:rsidRPr="00E24B90">
        <w:rPr>
          <w:rFonts w:ascii="Times New Roman" w:hAnsi="Times New Roman" w:cs="Times New Roman"/>
          <w:sz w:val="24"/>
          <w:szCs w:val="24"/>
        </w:rPr>
        <w:t>Shumaker</w:t>
      </w:r>
      <w:r w:rsidR="00E24B90" w:rsidRPr="00E24B90">
        <w:rPr>
          <w:rFonts w:ascii="Times New Roman" w:hAnsi="Times New Roman" w:cs="Times New Roman"/>
          <w:sz w:val="24"/>
          <w:szCs w:val="24"/>
        </w:rPr>
        <w:t xml:space="preserve">, H. (2016) It’s OK to Go Up the Slide. New York: Tarcher. [e-book]. Available at: </w:t>
      </w:r>
      <w:hyperlink r:id="rId20" w:anchor="v=onepage&amp;q=Why%20don't%20we%20eliminate%20all%20risk%20for%20children&amp;f=false" w:history="1">
        <w:r w:rsidR="00E24B90" w:rsidRPr="00E24B90">
          <w:rPr>
            <w:rStyle w:val="Hyperlink"/>
            <w:rFonts w:ascii="Times New Roman" w:hAnsi="Times New Roman" w:cs="Times New Roman"/>
            <w:sz w:val="24"/>
            <w:szCs w:val="24"/>
          </w:rPr>
          <w:t>https://books.google.co.uk/books?id=NdLnCQAAQBAJ&amp;pg=PT16&amp;lpg=PT16&amp;dq=Why+don't+we+eliminate+all+risk+for+children&amp;source=bl&amp;ots=0IzEWUMCFh&amp;sig=_i21P6lCMDQxRq4riWz3qpXVhK0&amp;hl=en&amp;sa=X&amp;ved=0ahUKEwjH6K67_9LYAhUIBMAKHeW2D6gQ6AEILTAB#v=onepage&amp;q=Why%20don't%20we%20eliminate%20all%20risk%20for%20children&amp;f=false</w:t>
        </w:r>
      </w:hyperlink>
      <w:r w:rsidR="00E24B90" w:rsidRPr="00E24B90">
        <w:rPr>
          <w:rFonts w:ascii="Times New Roman" w:hAnsi="Times New Roman" w:cs="Times New Roman"/>
          <w:color w:val="FF0000"/>
          <w:sz w:val="24"/>
          <w:szCs w:val="24"/>
        </w:rPr>
        <w:t xml:space="preserve"> </w:t>
      </w:r>
      <w:r w:rsidR="00E24B90" w:rsidRPr="00E24B90">
        <w:rPr>
          <w:rFonts w:ascii="Times New Roman" w:hAnsi="Times New Roman" w:cs="Times New Roman"/>
          <w:sz w:val="24"/>
          <w:szCs w:val="24"/>
        </w:rPr>
        <w:t>[Accessed:12</w:t>
      </w:r>
      <w:r w:rsidR="00E24B90" w:rsidRPr="00E24B90">
        <w:rPr>
          <w:rFonts w:ascii="Times New Roman" w:hAnsi="Times New Roman" w:cs="Times New Roman"/>
          <w:sz w:val="24"/>
          <w:szCs w:val="24"/>
          <w:vertAlign w:val="superscript"/>
        </w:rPr>
        <w:t>th</w:t>
      </w:r>
      <w:r w:rsidR="00E24B90" w:rsidRPr="00E24B90">
        <w:rPr>
          <w:rFonts w:ascii="Times New Roman" w:hAnsi="Times New Roman" w:cs="Times New Roman"/>
          <w:sz w:val="24"/>
          <w:szCs w:val="24"/>
        </w:rPr>
        <w:t xml:space="preserve"> January 2018].</w:t>
      </w:r>
    </w:p>
    <w:p w14:paraId="49A000D3" w14:textId="6DBC966D" w:rsidR="00C8482D" w:rsidRPr="00452061" w:rsidRDefault="00452061" w:rsidP="00E24B90">
      <w:pPr>
        <w:spacing w:line="360" w:lineRule="auto"/>
        <w:jc w:val="both"/>
        <w:rPr>
          <w:rFonts w:ascii="Times New Roman" w:hAnsi="Times New Roman" w:cs="Times New Roman"/>
          <w:sz w:val="24"/>
          <w:szCs w:val="24"/>
        </w:rPr>
      </w:pPr>
      <w:r w:rsidRPr="00452061">
        <w:rPr>
          <w:rFonts w:ascii="Times New Roman" w:hAnsi="Times New Roman" w:cs="Times New Roman"/>
          <w:sz w:val="24"/>
          <w:szCs w:val="24"/>
        </w:rPr>
        <w:t xml:space="preserve">Sayeed, Z and Guerin, E. (2000) </w:t>
      </w:r>
      <w:r w:rsidRPr="00452061">
        <w:rPr>
          <w:rFonts w:ascii="Times New Roman" w:hAnsi="Times New Roman" w:cs="Times New Roman"/>
          <w:i/>
          <w:sz w:val="24"/>
          <w:szCs w:val="24"/>
        </w:rPr>
        <w:t xml:space="preserve">Early Years Play. </w:t>
      </w:r>
      <w:r w:rsidRPr="00452061">
        <w:rPr>
          <w:rFonts w:ascii="Times New Roman" w:hAnsi="Times New Roman" w:cs="Times New Roman"/>
          <w:sz w:val="24"/>
          <w:szCs w:val="24"/>
        </w:rPr>
        <w:t>London: David Fulton Publishers Ltd.</w:t>
      </w:r>
    </w:p>
    <w:p w14:paraId="20D4BFBB" w14:textId="3F5DBE5E" w:rsidR="00CF54D2" w:rsidRPr="00E24B90" w:rsidRDefault="00B7266E" w:rsidP="00E24B90">
      <w:pPr>
        <w:spacing w:line="360" w:lineRule="auto"/>
        <w:jc w:val="both"/>
        <w:rPr>
          <w:rFonts w:ascii="Times New Roman" w:hAnsi="Times New Roman" w:cs="Times New Roman"/>
          <w:sz w:val="24"/>
          <w:szCs w:val="24"/>
        </w:rPr>
      </w:pPr>
      <w:r w:rsidRPr="00E24B90">
        <w:rPr>
          <w:rFonts w:ascii="Times New Roman" w:hAnsi="Times New Roman" w:cs="Times New Roman"/>
          <w:sz w:val="24"/>
          <w:szCs w:val="24"/>
        </w:rPr>
        <w:t xml:space="preserve">Voce, </w:t>
      </w:r>
      <w:r w:rsidR="00001F87" w:rsidRPr="00E24B90">
        <w:rPr>
          <w:rFonts w:ascii="Times New Roman" w:hAnsi="Times New Roman" w:cs="Times New Roman"/>
          <w:sz w:val="24"/>
          <w:szCs w:val="24"/>
        </w:rPr>
        <w:t xml:space="preserve">A. (2008) ‘Risky </w:t>
      </w:r>
      <w:r w:rsidR="00A91310" w:rsidRPr="00E24B90">
        <w:rPr>
          <w:rFonts w:ascii="Times New Roman" w:hAnsi="Times New Roman" w:cs="Times New Roman"/>
          <w:sz w:val="24"/>
          <w:szCs w:val="24"/>
        </w:rPr>
        <w:t>play prepares kids for life’</w:t>
      </w:r>
      <w:r w:rsidR="002F4495" w:rsidRPr="00E24B90">
        <w:rPr>
          <w:rFonts w:ascii="Times New Roman" w:hAnsi="Times New Roman" w:cs="Times New Roman"/>
          <w:sz w:val="24"/>
          <w:szCs w:val="24"/>
        </w:rPr>
        <w:t>,</w:t>
      </w:r>
      <w:r w:rsidR="00A91310" w:rsidRPr="00E24B90">
        <w:rPr>
          <w:rFonts w:ascii="Times New Roman" w:hAnsi="Times New Roman" w:cs="Times New Roman"/>
          <w:sz w:val="24"/>
          <w:szCs w:val="24"/>
        </w:rPr>
        <w:t xml:space="preserve"> </w:t>
      </w:r>
      <w:r w:rsidR="00CF54D2" w:rsidRPr="00E24B90">
        <w:rPr>
          <w:rFonts w:ascii="Times New Roman" w:hAnsi="Times New Roman" w:cs="Times New Roman"/>
          <w:sz w:val="24"/>
          <w:szCs w:val="24"/>
        </w:rPr>
        <w:t>The Guardian</w:t>
      </w:r>
      <w:r w:rsidR="00A91310" w:rsidRPr="00E24B90">
        <w:rPr>
          <w:rFonts w:ascii="Times New Roman" w:hAnsi="Times New Roman" w:cs="Times New Roman"/>
          <w:sz w:val="24"/>
          <w:szCs w:val="24"/>
        </w:rPr>
        <w:t xml:space="preserve">, </w:t>
      </w:r>
      <w:r w:rsidR="00D4634D" w:rsidRPr="00E24B90">
        <w:rPr>
          <w:rFonts w:ascii="Times New Roman" w:hAnsi="Times New Roman" w:cs="Times New Roman"/>
          <w:sz w:val="24"/>
          <w:szCs w:val="24"/>
        </w:rPr>
        <w:t>6</w:t>
      </w:r>
      <w:r w:rsidR="00D4634D" w:rsidRPr="00E24B90">
        <w:rPr>
          <w:rFonts w:ascii="Times New Roman" w:hAnsi="Times New Roman" w:cs="Times New Roman"/>
          <w:sz w:val="24"/>
          <w:szCs w:val="24"/>
          <w:vertAlign w:val="superscript"/>
        </w:rPr>
        <w:t>th</w:t>
      </w:r>
      <w:r w:rsidR="00D4634D" w:rsidRPr="00E24B90">
        <w:rPr>
          <w:rFonts w:ascii="Times New Roman" w:hAnsi="Times New Roman" w:cs="Times New Roman"/>
          <w:sz w:val="24"/>
          <w:szCs w:val="24"/>
        </w:rPr>
        <w:t xml:space="preserve"> August: pp.1. </w:t>
      </w:r>
      <w:r w:rsidR="00F41025" w:rsidRPr="00E24B90">
        <w:rPr>
          <w:rFonts w:ascii="Times New Roman" w:hAnsi="Times New Roman" w:cs="Times New Roman"/>
          <w:sz w:val="24"/>
          <w:szCs w:val="24"/>
        </w:rPr>
        <w:t xml:space="preserve">[Online]. Available at: </w:t>
      </w:r>
      <w:hyperlink r:id="rId21" w:history="1">
        <w:r w:rsidR="002F4495" w:rsidRPr="00E24B90">
          <w:rPr>
            <w:rStyle w:val="Hyperlink"/>
            <w:rFonts w:ascii="Times New Roman" w:hAnsi="Times New Roman" w:cs="Times New Roman"/>
            <w:sz w:val="24"/>
            <w:szCs w:val="24"/>
          </w:rPr>
          <w:t>https://www.theguardian.com/society/2008/aug/06/children.play</w:t>
        </w:r>
      </w:hyperlink>
      <w:r w:rsidR="002F4495" w:rsidRPr="00E24B90">
        <w:rPr>
          <w:rFonts w:ascii="Times New Roman" w:hAnsi="Times New Roman" w:cs="Times New Roman"/>
          <w:sz w:val="24"/>
          <w:szCs w:val="24"/>
        </w:rPr>
        <w:t xml:space="preserve"> </w:t>
      </w:r>
      <w:r w:rsidR="00F41025" w:rsidRPr="00E24B90">
        <w:rPr>
          <w:rFonts w:ascii="Times New Roman" w:hAnsi="Times New Roman" w:cs="Times New Roman"/>
          <w:sz w:val="24"/>
          <w:szCs w:val="24"/>
        </w:rPr>
        <w:t>[Accessed: 12</w:t>
      </w:r>
      <w:r w:rsidR="00F41025" w:rsidRPr="00E24B90">
        <w:rPr>
          <w:rFonts w:ascii="Times New Roman" w:hAnsi="Times New Roman" w:cs="Times New Roman"/>
          <w:sz w:val="24"/>
          <w:szCs w:val="24"/>
          <w:vertAlign w:val="superscript"/>
        </w:rPr>
        <w:t>th</w:t>
      </w:r>
      <w:r w:rsidR="00F41025" w:rsidRPr="00E24B90">
        <w:rPr>
          <w:rFonts w:ascii="Times New Roman" w:hAnsi="Times New Roman" w:cs="Times New Roman"/>
          <w:sz w:val="24"/>
          <w:szCs w:val="24"/>
        </w:rPr>
        <w:t xml:space="preserve"> January 2018].</w:t>
      </w:r>
    </w:p>
    <w:p w14:paraId="20BD36D3" w14:textId="77777777" w:rsidR="00362E89" w:rsidRPr="00E24B90" w:rsidRDefault="00362E89" w:rsidP="00E24B90">
      <w:pPr>
        <w:spacing w:line="360" w:lineRule="auto"/>
        <w:jc w:val="both"/>
        <w:rPr>
          <w:rFonts w:ascii="Times New Roman" w:hAnsi="Times New Roman" w:cs="Times New Roman"/>
          <w:sz w:val="24"/>
          <w:szCs w:val="24"/>
        </w:rPr>
      </w:pPr>
      <w:r w:rsidRPr="00E24B90">
        <w:rPr>
          <w:rFonts w:ascii="Times New Roman" w:hAnsi="Times New Roman" w:cs="Times New Roman"/>
          <w:sz w:val="24"/>
          <w:szCs w:val="24"/>
        </w:rPr>
        <w:lastRenderedPageBreak/>
        <w:t xml:space="preserve">Welsh Government. (2015) ‘Foundation Phase Framework’ </w:t>
      </w:r>
      <w:hyperlink r:id="rId22" w:history="1">
        <w:r w:rsidRPr="00E24B90">
          <w:rPr>
            <w:rStyle w:val="Hyperlink"/>
            <w:rFonts w:ascii="Times New Roman" w:hAnsi="Times New Roman" w:cs="Times New Roman"/>
            <w:sz w:val="24"/>
            <w:szCs w:val="24"/>
          </w:rPr>
          <w:t>http://learning.gov.wales/docs/learningwales/publications/150803-fp-framework-en.pdf</w:t>
        </w:r>
      </w:hyperlink>
      <w:r w:rsidRPr="00E24B90">
        <w:rPr>
          <w:rFonts w:ascii="Times New Roman" w:hAnsi="Times New Roman" w:cs="Times New Roman"/>
          <w:sz w:val="24"/>
          <w:szCs w:val="24"/>
        </w:rPr>
        <w:t xml:space="preserve"> [Accessed: 5</w:t>
      </w:r>
      <w:r w:rsidRPr="00E24B90">
        <w:rPr>
          <w:rFonts w:ascii="Times New Roman" w:hAnsi="Times New Roman" w:cs="Times New Roman"/>
          <w:sz w:val="24"/>
          <w:szCs w:val="24"/>
          <w:vertAlign w:val="superscript"/>
        </w:rPr>
        <w:t>th</w:t>
      </w:r>
      <w:r w:rsidRPr="00E24B90">
        <w:rPr>
          <w:rFonts w:ascii="Times New Roman" w:hAnsi="Times New Roman" w:cs="Times New Roman"/>
          <w:sz w:val="24"/>
          <w:szCs w:val="24"/>
        </w:rPr>
        <w:t xml:space="preserve"> January 2018].</w:t>
      </w:r>
    </w:p>
    <w:p w14:paraId="1E5F029D" w14:textId="77777777" w:rsidR="00362E89" w:rsidRPr="00121108" w:rsidRDefault="00362E89" w:rsidP="0003070C">
      <w:pPr>
        <w:spacing w:line="360" w:lineRule="auto"/>
        <w:rPr>
          <w:rFonts w:ascii="Times New Roman" w:hAnsi="Times New Roman" w:cs="Times New Roman"/>
          <w:color w:val="FF0000"/>
          <w:sz w:val="24"/>
        </w:rPr>
      </w:pPr>
    </w:p>
    <w:sectPr w:rsidR="00362E89" w:rsidRPr="00121108" w:rsidSect="00B73E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F1A8F" w14:textId="77777777" w:rsidR="00A659D0" w:rsidRDefault="00A659D0" w:rsidP="00DB15E9">
      <w:pPr>
        <w:spacing w:after="0" w:line="240" w:lineRule="auto"/>
      </w:pPr>
      <w:r>
        <w:separator/>
      </w:r>
    </w:p>
  </w:endnote>
  <w:endnote w:type="continuationSeparator" w:id="0">
    <w:p w14:paraId="5B920359" w14:textId="77777777" w:rsidR="00A659D0" w:rsidRDefault="00A659D0" w:rsidP="00DB1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2979201"/>
      <w:docPartObj>
        <w:docPartGallery w:val="Page Numbers (Bottom of Page)"/>
        <w:docPartUnique/>
      </w:docPartObj>
    </w:sdtPr>
    <w:sdtEndPr>
      <w:rPr>
        <w:rFonts w:ascii="Times New Roman" w:hAnsi="Times New Roman" w:cs="Times New Roman"/>
        <w:noProof/>
        <w:sz w:val="24"/>
      </w:rPr>
    </w:sdtEndPr>
    <w:sdtContent>
      <w:p w14:paraId="72448EE3" w14:textId="5284CE39" w:rsidR="00A659D0" w:rsidRPr="00DB15E9" w:rsidRDefault="00A659D0">
        <w:pPr>
          <w:pStyle w:val="Footer"/>
          <w:jc w:val="center"/>
          <w:rPr>
            <w:rFonts w:ascii="Times New Roman" w:hAnsi="Times New Roman" w:cs="Times New Roman"/>
            <w:sz w:val="24"/>
          </w:rPr>
        </w:pPr>
        <w:r w:rsidRPr="00DB15E9">
          <w:rPr>
            <w:rFonts w:ascii="Times New Roman" w:hAnsi="Times New Roman" w:cs="Times New Roman"/>
            <w:sz w:val="24"/>
          </w:rPr>
          <w:fldChar w:fldCharType="begin"/>
        </w:r>
        <w:r w:rsidRPr="00DB15E9">
          <w:rPr>
            <w:rFonts w:ascii="Times New Roman" w:hAnsi="Times New Roman" w:cs="Times New Roman"/>
            <w:sz w:val="24"/>
          </w:rPr>
          <w:instrText xml:space="preserve"> PAGE   \* MERGEFORMAT </w:instrText>
        </w:r>
        <w:r w:rsidRPr="00DB15E9">
          <w:rPr>
            <w:rFonts w:ascii="Times New Roman" w:hAnsi="Times New Roman" w:cs="Times New Roman"/>
            <w:sz w:val="24"/>
          </w:rPr>
          <w:fldChar w:fldCharType="separate"/>
        </w:r>
        <w:r w:rsidR="00393FFF">
          <w:rPr>
            <w:rFonts w:ascii="Times New Roman" w:hAnsi="Times New Roman" w:cs="Times New Roman"/>
            <w:noProof/>
            <w:sz w:val="24"/>
          </w:rPr>
          <w:t>1</w:t>
        </w:r>
        <w:r w:rsidRPr="00DB15E9">
          <w:rPr>
            <w:rFonts w:ascii="Times New Roman" w:hAnsi="Times New Roman" w:cs="Times New Roman"/>
            <w:noProof/>
            <w:sz w:val="24"/>
          </w:rPr>
          <w:fldChar w:fldCharType="end"/>
        </w:r>
      </w:p>
    </w:sdtContent>
  </w:sdt>
  <w:p w14:paraId="203F7614" w14:textId="77777777" w:rsidR="00A659D0" w:rsidRDefault="00A65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F5386" w14:textId="77777777" w:rsidR="00A659D0" w:rsidRDefault="00A659D0" w:rsidP="00DB15E9">
      <w:pPr>
        <w:spacing w:after="0" w:line="240" w:lineRule="auto"/>
      </w:pPr>
      <w:r>
        <w:separator/>
      </w:r>
    </w:p>
  </w:footnote>
  <w:footnote w:type="continuationSeparator" w:id="0">
    <w:p w14:paraId="7A9F029C" w14:textId="77777777" w:rsidR="00A659D0" w:rsidRDefault="00A659D0" w:rsidP="00DB15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1FF25" w14:textId="7A04BDB5" w:rsidR="00A659D0" w:rsidRPr="00E24B90" w:rsidRDefault="00A659D0">
    <w:pPr>
      <w:pStyle w:val="Header"/>
      <w:rPr>
        <w:rFonts w:ascii="Times New Roman" w:hAnsi="Times New Roman" w:cs="Times New Roman"/>
      </w:rPr>
    </w:pPr>
    <w:r w:rsidRPr="00E24B90">
      <w:rPr>
        <w:rFonts w:ascii="Times New Roman" w:hAnsi="Times New Roman" w:cs="Times New Roman"/>
      </w:rPr>
      <w:t>1704245</w:t>
    </w:r>
    <w:r w:rsidRPr="00E24B90">
      <w:rPr>
        <w:rFonts w:ascii="Times New Roman" w:hAnsi="Times New Roman" w:cs="Times New Roman"/>
      </w:rPr>
      <w:ptab w:relativeTo="margin" w:alignment="center" w:leader="none"/>
    </w:r>
    <w:r w:rsidRPr="00E24B90">
      <w:rPr>
        <w:rFonts w:ascii="Times New Roman" w:hAnsi="Times New Roman" w:cs="Times New Roman"/>
      </w:rPr>
      <w:t>EAEE4007</w:t>
    </w:r>
    <w:r w:rsidRPr="00E24B90">
      <w:rPr>
        <w:rFonts w:ascii="Times New Roman" w:hAnsi="Times New Roman" w:cs="Times New Roman"/>
      </w:rPr>
      <w:tab/>
      <w:t>Word count-</w:t>
    </w:r>
    <w:r>
      <w:rPr>
        <w:rFonts w:ascii="Times New Roman" w:hAnsi="Times New Roman" w:cs="Times New Roman"/>
      </w:rPr>
      <w:t>3</w:t>
    </w:r>
    <w:r w:rsidR="00656F9B">
      <w:rPr>
        <w:rFonts w:ascii="Times New Roman" w:hAnsi="Times New Roman" w:cs="Times New Roman"/>
      </w:rPr>
      <w:t>287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B7375"/>
    <w:multiLevelType w:val="hybridMultilevel"/>
    <w:tmpl w:val="4C8C1BC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3C35D6D"/>
    <w:multiLevelType w:val="hybridMultilevel"/>
    <w:tmpl w:val="891459C4"/>
    <w:lvl w:ilvl="0" w:tplc="159A01F6">
      <w:start w:val="1"/>
      <w:numFmt w:val="decimal"/>
      <w:lvlText w:val="%1."/>
      <w:lvlJc w:val="left"/>
      <w:pPr>
        <w:tabs>
          <w:tab w:val="num" w:pos="840"/>
        </w:tabs>
        <w:ind w:left="84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65E4DD7"/>
    <w:multiLevelType w:val="hybridMultilevel"/>
    <w:tmpl w:val="0634504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33621BF"/>
    <w:multiLevelType w:val="hybridMultilevel"/>
    <w:tmpl w:val="8C003C1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50C7560"/>
    <w:multiLevelType w:val="hybridMultilevel"/>
    <w:tmpl w:val="8E3E7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7E5001"/>
    <w:multiLevelType w:val="hybridMultilevel"/>
    <w:tmpl w:val="74068032"/>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3E3574D"/>
    <w:multiLevelType w:val="hybridMultilevel"/>
    <w:tmpl w:val="C73A75A0"/>
    <w:lvl w:ilvl="0" w:tplc="B26C4D68">
      <w:start w:val="1"/>
      <w:numFmt w:val="decimal"/>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7999457F"/>
    <w:multiLevelType w:val="hybridMultilevel"/>
    <w:tmpl w:val="928A638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6"/>
  </w:num>
  <w:num w:numId="4">
    <w:abstractNumId w:val="3"/>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5E9"/>
    <w:rsid w:val="00000C8E"/>
    <w:rsid w:val="00001F87"/>
    <w:rsid w:val="000049D0"/>
    <w:rsid w:val="00007932"/>
    <w:rsid w:val="00010DB6"/>
    <w:rsid w:val="000152B8"/>
    <w:rsid w:val="00021FC6"/>
    <w:rsid w:val="000228D9"/>
    <w:rsid w:val="00025377"/>
    <w:rsid w:val="0002654D"/>
    <w:rsid w:val="0003070C"/>
    <w:rsid w:val="00032327"/>
    <w:rsid w:val="0003549D"/>
    <w:rsid w:val="000433DC"/>
    <w:rsid w:val="000446DF"/>
    <w:rsid w:val="000452DA"/>
    <w:rsid w:val="00045A17"/>
    <w:rsid w:val="000464BC"/>
    <w:rsid w:val="00053B21"/>
    <w:rsid w:val="00055216"/>
    <w:rsid w:val="00063D4D"/>
    <w:rsid w:val="00064BA0"/>
    <w:rsid w:val="00066B41"/>
    <w:rsid w:val="000713DE"/>
    <w:rsid w:val="00072A6A"/>
    <w:rsid w:val="00085DE0"/>
    <w:rsid w:val="00087215"/>
    <w:rsid w:val="000900E0"/>
    <w:rsid w:val="000917E9"/>
    <w:rsid w:val="000A3FC5"/>
    <w:rsid w:val="000B07B5"/>
    <w:rsid w:val="000C6067"/>
    <w:rsid w:val="000D44BF"/>
    <w:rsid w:val="000D7B85"/>
    <w:rsid w:val="000E21BF"/>
    <w:rsid w:val="000E25AC"/>
    <w:rsid w:val="000E3A43"/>
    <w:rsid w:val="000F0C79"/>
    <w:rsid w:val="000F2B80"/>
    <w:rsid w:val="00101973"/>
    <w:rsid w:val="00113730"/>
    <w:rsid w:val="00113DD5"/>
    <w:rsid w:val="00121108"/>
    <w:rsid w:val="00127E12"/>
    <w:rsid w:val="001302DE"/>
    <w:rsid w:val="00146A21"/>
    <w:rsid w:val="00147785"/>
    <w:rsid w:val="001519FF"/>
    <w:rsid w:val="0015239E"/>
    <w:rsid w:val="001560D4"/>
    <w:rsid w:val="00161202"/>
    <w:rsid w:val="0018045E"/>
    <w:rsid w:val="00182D95"/>
    <w:rsid w:val="00185E7E"/>
    <w:rsid w:val="001902EF"/>
    <w:rsid w:val="00193E12"/>
    <w:rsid w:val="001A0097"/>
    <w:rsid w:val="001A0E04"/>
    <w:rsid w:val="001A0F95"/>
    <w:rsid w:val="001B029E"/>
    <w:rsid w:val="001B04DA"/>
    <w:rsid w:val="001B168B"/>
    <w:rsid w:val="001B1ECD"/>
    <w:rsid w:val="001B32B9"/>
    <w:rsid w:val="001C12B4"/>
    <w:rsid w:val="001C3D2A"/>
    <w:rsid w:val="001C4D74"/>
    <w:rsid w:val="001C7090"/>
    <w:rsid w:val="001D2B3D"/>
    <w:rsid w:val="001D33B7"/>
    <w:rsid w:val="001D522B"/>
    <w:rsid w:val="001D6098"/>
    <w:rsid w:val="001E1A37"/>
    <w:rsid w:val="001F6D4A"/>
    <w:rsid w:val="00202061"/>
    <w:rsid w:val="00211849"/>
    <w:rsid w:val="00214E61"/>
    <w:rsid w:val="002270C6"/>
    <w:rsid w:val="00230AF9"/>
    <w:rsid w:val="00231059"/>
    <w:rsid w:val="002319ED"/>
    <w:rsid w:val="00234405"/>
    <w:rsid w:val="002713F1"/>
    <w:rsid w:val="0027593F"/>
    <w:rsid w:val="0028269E"/>
    <w:rsid w:val="002858B2"/>
    <w:rsid w:val="002900A5"/>
    <w:rsid w:val="002902EF"/>
    <w:rsid w:val="00290D11"/>
    <w:rsid w:val="002950E9"/>
    <w:rsid w:val="00297111"/>
    <w:rsid w:val="002A5D99"/>
    <w:rsid w:val="002A70C7"/>
    <w:rsid w:val="002B04F7"/>
    <w:rsid w:val="002B5EC8"/>
    <w:rsid w:val="002B6A3A"/>
    <w:rsid w:val="002B6B82"/>
    <w:rsid w:val="002B714A"/>
    <w:rsid w:val="002C18CF"/>
    <w:rsid w:val="002C4D6B"/>
    <w:rsid w:val="002C5D0D"/>
    <w:rsid w:val="002C60F0"/>
    <w:rsid w:val="002D1385"/>
    <w:rsid w:val="002E03C2"/>
    <w:rsid w:val="002E1386"/>
    <w:rsid w:val="002E223F"/>
    <w:rsid w:val="002E306D"/>
    <w:rsid w:val="002E529F"/>
    <w:rsid w:val="002E7839"/>
    <w:rsid w:val="002F08B6"/>
    <w:rsid w:val="002F4014"/>
    <w:rsid w:val="002F4338"/>
    <w:rsid w:val="002F4495"/>
    <w:rsid w:val="002F4820"/>
    <w:rsid w:val="003026C3"/>
    <w:rsid w:val="00304C08"/>
    <w:rsid w:val="00305D7D"/>
    <w:rsid w:val="00310857"/>
    <w:rsid w:val="00312138"/>
    <w:rsid w:val="0031214A"/>
    <w:rsid w:val="00312E91"/>
    <w:rsid w:val="00313141"/>
    <w:rsid w:val="00313654"/>
    <w:rsid w:val="0031447A"/>
    <w:rsid w:val="00315F5D"/>
    <w:rsid w:val="00321CC1"/>
    <w:rsid w:val="00326098"/>
    <w:rsid w:val="00327FFB"/>
    <w:rsid w:val="0033402D"/>
    <w:rsid w:val="00335AB6"/>
    <w:rsid w:val="003403B6"/>
    <w:rsid w:val="003437B5"/>
    <w:rsid w:val="00345115"/>
    <w:rsid w:val="00345708"/>
    <w:rsid w:val="003545DC"/>
    <w:rsid w:val="00357BF0"/>
    <w:rsid w:val="00357F15"/>
    <w:rsid w:val="00361881"/>
    <w:rsid w:val="00362097"/>
    <w:rsid w:val="00362480"/>
    <w:rsid w:val="00362E89"/>
    <w:rsid w:val="00373295"/>
    <w:rsid w:val="00373D2E"/>
    <w:rsid w:val="003753C1"/>
    <w:rsid w:val="00383537"/>
    <w:rsid w:val="00390324"/>
    <w:rsid w:val="00393FFF"/>
    <w:rsid w:val="0039671C"/>
    <w:rsid w:val="003A077F"/>
    <w:rsid w:val="003A6C38"/>
    <w:rsid w:val="003B0FF4"/>
    <w:rsid w:val="003B28E2"/>
    <w:rsid w:val="003B4C16"/>
    <w:rsid w:val="003B4F44"/>
    <w:rsid w:val="003C65D6"/>
    <w:rsid w:val="003D01F8"/>
    <w:rsid w:val="003D0B72"/>
    <w:rsid w:val="003D1D52"/>
    <w:rsid w:val="003D2038"/>
    <w:rsid w:val="003D26A8"/>
    <w:rsid w:val="003D459F"/>
    <w:rsid w:val="003D6C0E"/>
    <w:rsid w:val="003D7972"/>
    <w:rsid w:val="003E0B92"/>
    <w:rsid w:val="003E11C6"/>
    <w:rsid w:val="003E1C49"/>
    <w:rsid w:val="003F0715"/>
    <w:rsid w:val="003F2E66"/>
    <w:rsid w:val="003F7063"/>
    <w:rsid w:val="004023EF"/>
    <w:rsid w:val="0042311B"/>
    <w:rsid w:val="004239E1"/>
    <w:rsid w:val="00425018"/>
    <w:rsid w:val="0043149B"/>
    <w:rsid w:val="004373F5"/>
    <w:rsid w:val="004419EE"/>
    <w:rsid w:val="00444AB5"/>
    <w:rsid w:val="00444B8D"/>
    <w:rsid w:val="00447F53"/>
    <w:rsid w:val="00450E08"/>
    <w:rsid w:val="00452061"/>
    <w:rsid w:val="00456351"/>
    <w:rsid w:val="004568BB"/>
    <w:rsid w:val="00456C52"/>
    <w:rsid w:val="00460E01"/>
    <w:rsid w:val="00462D44"/>
    <w:rsid w:val="0046686C"/>
    <w:rsid w:val="004676C8"/>
    <w:rsid w:val="00471837"/>
    <w:rsid w:val="00473C8F"/>
    <w:rsid w:val="00480C45"/>
    <w:rsid w:val="00485562"/>
    <w:rsid w:val="00486AD0"/>
    <w:rsid w:val="004B133F"/>
    <w:rsid w:val="004B24D9"/>
    <w:rsid w:val="004B33AD"/>
    <w:rsid w:val="004C0423"/>
    <w:rsid w:val="004C0875"/>
    <w:rsid w:val="004C0F12"/>
    <w:rsid w:val="004D29C6"/>
    <w:rsid w:val="004D6006"/>
    <w:rsid w:val="004F5F6E"/>
    <w:rsid w:val="004F7C6F"/>
    <w:rsid w:val="005074C0"/>
    <w:rsid w:val="005111D0"/>
    <w:rsid w:val="00516EF7"/>
    <w:rsid w:val="0052070E"/>
    <w:rsid w:val="005251A5"/>
    <w:rsid w:val="00526672"/>
    <w:rsid w:val="0053122A"/>
    <w:rsid w:val="00532C38"/>
    <w:rsid w:val="00534139"/>
    <w:rsid w:val="005343AC"/>
    <w:rsid w:val="005367C4"/>
    <w:rsid w:val="005373DA"/>
    <w:rsid w:val="0053741A"/>
    <w:rsid w:val="005375DD"/>
    <w:rsid w:val="0054316E"/>
    <w:rsid w:val="00545B41"/>
    <w:rsid w:val="005466CA"/>
    <w:rsid w:val="00547930"/>
    <w:rsid w:val="005501AD"/>
    <w:rsid w:val="00556681"/>
    <w:rsid w:val="00556DF4"/>
    <w:rsid w:val="0055738F"/>
    <w:rsid w:val="0056213A"/>
    <w:rsid w:val="00567AF1"/>
    <w:rsid w:val="00580994"/>
    <w:rsid w:val="00586F9E"/>
    <w:rsid w:val="005915C3"/>
    <w:rsid w:val="005933B8"/>
    <w:rsid w:val="0059434E"/>
    <w:rsid w:val="00594899"/>
    <w:rsid w:val="00596C7A"/>
    <w:rsid w:val="00596CB6"/>
    <w:rsid w:val="005A7908"/>
    <w:rsid w:val="005C3132"/>
    <w:rsid w:val="005C4616"/>
    <w:rsid w:val="005C7C16"/>
    <w:rsid w:val="005D13ED"/>
    <w:rsid w:val="005D184E"/>
    <w:rsid w:val="005D1DD6"/>
    <w:rsid w:val="005D69FC"/>
    <w:rsid w:val="005E3BBB"/>
    <w:rsid w:val="005F6C68"/>
    <w:rsid w:val="005F6DB4"/>
    <w:rsid w:val="00603392"/>
    <w:rsid w:val="00606DDC"/>
    <w:rsid w:val="00613440"/>
    <w:rsid w:val="006221BA"/>
    <w:rsid w:val="0062340C"/>
    <w:rsid w:val="006247B2"/>
    <w:rsid w:val="00624E76"/>
    <w:rsid w:val="00627DDA"/>
    <w:rsid w:val="0063069D"/>
    <w:rsid w:val="00631242"/>
    <w:rsid w:val="0063789B"/>
    <w:rsid w:val="0064185D"/>
    <w:rsid w:val="00643140"/>
    <w:rsid w:val="00644EBA"/>
    <w:rsid w:val="00645CCB"/>
    <w:rsid w:val="00647B14"/>
    <w:rsid w:val="00651E49"/>
    <w:rsid w:val="00652689"/>
    <w:rsid w:val="00654BA4"/>
    <w:rsid w:val="00656F9B"/>
    <w:rsid w:val="00672DC0"/>
    <w:rsid w:val="00672EEA"/>
    <w:rsid w:val="0067450D"/>
    <w:rsid w:val="006750DF"/>
    <w:rsid w:val="006801D0"/>
    <w:rsid w:val="00684078"/>
    <w:rsid w:val="00691D70"/>
    <w:rsid w:val="00693D5F"/>
    <w:rsid w:val="00697E43"/>
    <w:rsid w:val="006A4261"/>
    <w:rsid w:val="006A5A4D"/>
    <w:rsid w:val="006A6CA7"/>
    <w:rsid w:val="006A789B"/>
    <w:rsid w:val="006A7D7A"/>
    <w:rsid w:val="006A7ECF"/>
    <w:rsid w:val="006B0D9F"/>
    <w:rsid w:val="006B33F0"/>
    <w:rsid w:val="006C77A6"/>
    <w:rsid w:val="006D41B7"/>
    <w:rsid w:val="006E560E"/>
    <w:rsid w:val="006E7DE1"/>
    <w:rsid w:val="006F44AE"/>
    <w:rsid w:val="006F4583"/>
    <w:rsid w:val="006F4816"/>
    <w:rsid w:val="007017F7"/>
    <w:rsid w:val="00702E7D"/>
    <w:rsid w:val="00704821"/>
    <w:rsid w:val="00710F53"/>
    <w:rsid w:val="007215E5"/>
    <w:rsid w:val="0072396A"/>
    <w:rsid w:val="0072486D"/>
    <w:rsid w:val="007264D4"/>
    <w:rsid w:val="00730781"/>
    <w:rsid w:val="00736155"/>
    <w:rsid w:val="00740F51"/>
    <w:rsid w:val="007414ED"/>
    <w:rsid w:val="00742039"/>
    <w:rsid w:val="00745506"/>
    <w:rsid w:val="00757F4C"/>
    <w:rsid w:val="007636EC"/>
    <w:rsid w:val="00764A77"/>
    <w:rsid w:val="007668BD"/>
    <w:rsid w:val="00771B08"/>
    <w:rsid w:val="00777BC1"/>
    <w:rsid w:val="00784EFA"/>
    <w:rsid w:val="007856AF"/>
    <w:rsid w:val="00786D6A"/>
    <w:rsid w:val="0079036F"/>
    <w:rsid w:val="00791F67"/>
    <w:rsid w:val="00796E17"/>
    <w:rsid w:val="007975EB"/>
    <w:rsid w:val="007A435A"/>
    <w:rsid w:val="007A5B19"/>
    <w:rsid w:val="007A70C2"/>
    <w:rsid w:val="007A7FFA"/>
    <w:rsid w:val="007B4063"/>
    <w:rsid w:val="007C3169"/>
    <w:rsid w:val="007C32E4"/>
    <w:rsid w:val="007C4757"/>
    <w:rsid w:val="007D2A0B"/>
    <w:rsid w:val="007D56DE"/>
    <w:rsid w:val="007D69F4"/>
    <w:rsid w:val="007D6CD8"/>
    <w:rsid w:val="007E234A"/>
    <w:rsid w:val="007E270A"/>
    <w:rsid w:val="007E5E5E"/>
    <w:rsid w:val="007E6F4F"/>
    <w:rsid w:val="007E7E7E"/>
    <w:rsid w:val="007F38F9"/>
    <w:rsid w:val="007F63F0"/>
    <w:rsid w:val="007F6FB2"/>
    <w:rsid w:val="008018FF"/>
    <w:rsid w:val="008022E6"/>
    <w:rsid w:val="00812DDF"/>
    <w:rsid w:val="00815E3F"/>
    <w:rsid w:val="00816105"/>
    <w:rsid w:val="0081672C"/>
    <w:rsid w:val="00820866"/>
    <w:rsid w:val="008259EC"/>
    <w:rsid w:val="00826189"/>
    <w:rsid w:val="00826B16"/>
    <w:rsid w:val="008274E4"/>
    <w:rsid w:val="0083170C"/>
    <w:rsid w:val="008326F3"/>
    <w:rsid w:val="00833C53"/>
    <w:rsid w:val="00836363"/>
    <w:rsid w:val="00840D78"/>
    <w:rsid w:val="00846896"/>
    <w:rsid w:val="008512C6"/>
    <w:rsid w:val="00851E8E"/>
    <w:rsid w:val="00853D12"/>
    <w:rsid w:val="00856CE6"/>
    <w:rsid w:val="00857A63"/>
    <w:rsid w:val="00865679"/>
    <w:rsid w:val="00865DD6"/>
    <w:rsid w:val="00870C32"/>
    <w:rsid w:val="00871959"/>
    <w:rsid w:val="00871EB7"/>
    <w:rsid w:val="00873176"/>
    <w:rsid w:val="00875B15"/>
    <w:rsid w:val="00887A2B"/>
    <w:rsid w:val="008A075D"/>
    <w:rsid w:val="008B0ED3"/>
    <w:rsid w:val="008B545A"/>
    <w:rsid w:val="008D07F6"/>
    <w:rsid w:val="008F32FF"/>
    <w:rsid w:val="009015AD"/>
    <w:rsid w:val="009025EA"/>
    <w:rsid w:val="00905001"/>
    <w:rsid w:val="009057F5"/>
    <w:rsid w:val="00912D4C"/>
    <w:rsid w:val="009134D2"/>
    <w:rsid w:val="00926F71"/>
    <w:rsid w:val="009303AF"/>
    <w:rsid w:val="00930878"/>
    <w:rsid w:val="0093196B"/>
    <w:rsid w:val="00932258"/>
    <w:rsid w:val="00945BEC"/>
    <w:rsid w:val="00961A8D"/>
    <w:rsid w:val="0096321F"/>
    <w:rsid w:val="00963E63"/>
    <w:rsid w:val="00970192"/>
    <w:rsid w:val="00970EFA"/>
    <w:rsid w:val="00972A4F"/>
    <w:rsid w:val="00973935"/>
    <w:rsid w:val="00984E3C"/>
    <w:rsid w:val="0098627F"/>
    <w:rsid w:val="00993519"/>
    <w:rsid w:val="00997618"/>
    <w:rsid w:val="009A322E"/>
    <w:rsid w:val="009A671D"/>
    <w:rsid w:val="009A6CA2"/>
    <w:rsid w:val="009C0F69"/>
    <w:rsid w:val="009C692F"/>
    <w:rsid w:val="009C74BB"/>
    <w:rsid w:val="009D078F"/>
    <w:rsid w:val="009D3FFB"/>
    <w:rsid w:val="009D4AA0"/>
    <w:rsid w:val="009D77D8"/>
    <w:rsid w:val="009E32AB"/>
    <w:rsid w:val="009E3446"/>
    <w:rsid w:val="009E4B1C"/>
    <w:rsid w:val="009E516D"/>
    <w:rsid w:val="009F3B65"/>
    <w:rsid w:val="009F42DC"/>
    <w:rsid w:val="009F7A40"/>
    <w:rsid w:val="00A0350D"/>
    <w:rsid w:val="00A07557"/>
    <w:rsid w:val="00A1126D"/>
    <w:rsid w:val="00A12798"/>
    <w:rsid w:val="00A265E2"/>
    <w:rsid w:val="00A26A51"/>
    <w:rsid w:val="00A27523"/>
    <w:rsid w:val="00A3218A"/>
    <w:rsid w:val="00A3432C"/>
    <w:rsid w:val="00A422EE"/>
    <w:rsid w:val="00A430A5"/>
    <w:rsid w:val="00A458CE"/>
    <w:rsid w:val="00A63B2A"/>
    <w:rsid w:val="00A64F11"/>
    <w:rsid w:val="00A659D0"/>
    <w:rsid w:val="00A701F7"/>
    <w:rsid w:val="00A709EB"/>
    <w:rsid w:val="00A71C3C"/>
    <w:rsid w:val="00A77D52"/>
    <w:rsid w:val="00A81430"/>
    <w:rsid w:val="00A84B07"/>
    <w:rsid w:val="00A90791"/>
    <w:rsid w:val="00A91310"/>
    <w:rsid w:val="00A9249B"/>
    <w:rsid w:val="00A93983"/>
    <w:rsid w:val="00A96A9F"/>
    <w:rsid w:val="00A97A03"/>
    <w:rsid w:val="00AA0E3A"/>
    <w:rsid w:val="00AA3136"/>
    <w:rsid w:val="00AA4247"/>
    <w:rsid w:val="00AA462A"/>
    <w:rsid w:val="00AA7D4B"/>
    <w:rsid w:val="00AB2770"/>
    <w:rsid w:val="00AB48ED"/>
    <w:rsid w:val="00AC29CD"/>
    <w:rsid w:val="00AC47CB"/>
    <w:rsid w:val="00AC63DC"/>
    <w:rsid w:val="00AD4FFE"/>
    <w:rsid w:val="00AE66AE"/>
    <w:rsid w:val="00AE7B4F"/>
    <w:rsid w:val="00AF33E4"/>
    <w:rsid w:val="00AF4CEF"/>
    <w:rsid w:val="00B00917"/>
    <w:rsid w:val="00B03A1E"/>
    <w:rsid w:val="00B06775"/>
    <w:rsid w:val="00B06D4F"/>
    <w:rsid w:val="00B124E7"/>
    <w:rsid w:val="00B1434B"/>
    <w:rsid w:val="00B169FB"/>
    <w:rsid w:val="00B17A30"/>
    <w:rsid w:val="00B20B0C"/>
    <w:rsid w:val="00B3008A"/>
    <w:rsid w:val="00B34A30"/>
    <w:rsid w:val="00B34A48"/>
    <w:rsid w:val="00B3523E"/>
    <w:rsid w:val="00B469C7"/>
    <w:rsid w:val="00B56794"/>
    <w:rsid w:val="00B60119"/>
    <w:rsid w:val="00B6347C"/>
    <w:rsid w:val="00B64CA8"/>
    <w:rsid w:val="00B664AD"/>
    <w:rsid w:val="00B7266E"/>
    <w:rsid w:val="00B73EBF"/>
    <w:rsid w:val="00B75656"/>
    <w:rsid w:val="00B774E3"/>
    <w:rsid w:val="00B83E41"/>
    <w:rsid w:val="00B85B79"/>
    <w:rsid w:val="00B85E43"/>
    <w:rsid w:val="00B91767"/>
    <w:rsid w:val="00B9606B"/>
    <w:rsid w:val="00BA3FA0"/>
    <w:rsid w:val="00BA4675"/>
    <w:rsid w:val="00BA5347"/>
    <w:rsid w:val="00BB2530"/>
    <w:rsid w:val="00BC148C"/>
    <w:rsid w:val="00BC1FE9"/>
    <w:rsid w:val="00BC3AC3"/>
    <w:rsid w:val="00BC5DB9"/>
    <w:rsid w:val="00BC5E6D"/>
    <w:rsid w:val="00BD1FDF"/>
    <w:rsid w:val="00BD7654"/>
    <w:rsid w:val="00BE0628"/>
    <w:rsid w:val="00BE2CC6"/>
    <w:rsid w:val="00BE375E"/>
    <w:rsid w:val="00BE54ED"/>
    <w:rsid w:val="00BE7665"/>
    <w:rsid w:val="00BF333D"/>
    <w:rsid w:val="00C007A7"/>
    <w:rsid w:val="00C020A1"/>
    <w:rsid w:val="00C07ADB"/>
    <w:rsid w:val="00C1159E"/>
    <w:rsid w:val="00C13673"/>
    <w:rsid w:val="00C2232B"/>
    <w:rsid w:val="00C24298"/>
    <w:rsid w:val="00C269B1"/>
    <w:rsid w:val="00C270CA"/>
    <w:rsid w:val="00C31489"/>
    <w:rsid w:val="00C33B94"/>
    <w:rsid w:val="00C34E00"/>
    <w:rsid w:val="00C40803"/>
    <w:rsid w:val="00C40B1B"/>
    <w:rsid w:val="00C422A3"/>
    <w:rsid w:val="00C44620"/>
    <w:rsid w:val="00C4767A"/>
    <w:rsid w:val="00C51E3F"/>
    <w:rsid w:val="00C51E43"/>
    <w:rsid w:val="00C607CF"/>
    <w:rsid w:val="00C61895"/>
    <w:rsid w:val="00C6782A"/>
    <w:rsid w:val="00C73032"/>
    <w:rsid w:val="00C77C29"/>
    <w:rsid w:val="00C8391F"/>
    <w:rsid w:val="00C83C60"/>
    <w:rsid w:val="00C8482D"/>
    <w:rsid w:val="00C905DF"/>
    <w:rsid w:val="00C95733"/>
    <w:rsid w:val="00C95757"/>
    <w:rsid w:val="00C966DF"/>
    <w:rsid w:val="00C97058"/>
    <w:rsid w:val="00CA5411"/>
    <w:rsid w:val="00CB2C5C"/>
    <w:rsid w:val="00CC224E"/>
    <w:rsid w:val="00CC3F76"/>
    <w:rsid w:val="00CC6DF2"/>
    <w:rsid w:val="00CC759F"/>
    <w:rsid w:val="00CD0FD1"/>
    <w:rsid w:val="00CD5523"/>
    <w:rsid w:val="00CD64C4"/>
    <w:rsid w:val="00CD6756"/>
    <w:rsid w:val="00CD7B38"/>
    <w:rsid w:val="00CE2D88"/>
    <w:rsid w:val="00CE4817"/>
    <w:rsid w:val="00CF1AF6"/>
    <w:rsid w:val="00CF498E"/>
    <w:rsid w:val="00CF54D2"/>
    <w:rsid w:val="00D04025"/>
    <w:rsid w:val="00D0410D"/>
    <w:rsid w:val="00D04F4D"/>
    <w:rsid w:val="00D05B85"/>
    <w:rsid w:val="00D0793F"/>
    <w:rsid w:val="00D20B5C"/>
    <w:rsid w:val="00D221EF"/>
    <w:rsid w:val="00D23012"/>
    <w:rsid w:val="00D231E0"/>
    <w:rsid w:val="00D34F8A"/>
    <w:rsid w:val="00D4367B"/>
    <w:rsid w:val="00D4634D"/>
    <w:rsid w:val="00D465C5"/>
    <w:rsid w:val="00D4713B"/>
    <w:rsid w:val="00D54A17"/>
    <w:rsid w:val="00D66DD5"/>
    <w:rsid w:val="00D70552"/>
    <w:rsid w:val="00D75806"/>
    <w:rsid w:val="00D75E75"/>
    <w:rsid w:val="00D76194"/>
    <w:rsid w:val="00D77284"/>
    <w:rsid w:val="00D80723"/>
    <w:rsid w:val="00D80B30"/>
    <w:rsid w:val="00D83F79"/>
    <w:rsid w:val="00D852E6"/>
    <w:rsid w:val="00D9172D"/>
    <w:rsid w:val="00D92EAF"/>
    <w:rsid w:val="00D931E4"/>
    <w:rsid w:val="00D953B5"/>
    <w:rsid w:val="00DA29E7"/>
    <w:rsid w:val="00DA3A8A"/>
    <w:rsid w:val="00DA543B"/>
    <w:rsid w:val="00DA6DEC"/>
    <w:rsid w:val="00DB15E9"/>
    <w:rsid w:val="00DB257A"/>
    <w:rsid w:val="00DB384F"/>
    <w:rsid w:val="00DC4623"/>
    <w:rsid w:val="00DC46E9"/>
    <w:rsid w:val="00DC5A02"/>
    <w:rsid w:val="00DC6D59"/>
    <w:rsid w:val="00DD3851"/>
    <w:rsid w:val="00DD5A0C"/>
    <w:rsid w:val="00DE3948"/>
    <w:rsid w:val="00DE3C26"/>
    <w:rsid w:val="00DE58C5"/>
    <w:rsid w:val="00DE6943"/>
    <w:rsid w:val="00DF6A0F"/>
    <w:rsid w:val="00E10E3C"/>
    <w:rsid w:val="00E113A6"/>
    <w:rsid w:val="00E13480"/>
    <w:rsid w:val="00E13BBB"/>
    <w:rsid w:val="00E15FD0"/>
    <w:rsid w:val="00E21F7F"/>
    <w:rsid w:val="00E24B90"/>
    <w:rsid w:val="00E32763"/>
    <w:rsid w:val="00E33426"/>
    <w:rsid w:val="00E36F1C"/>
    <w:rsid w:val="00E414C9"/>
    <w:rsid w:val="00E432CE"/>
    <w:rsid w:val="00E52418"/>
    <w:rsid w:val="00E52A63"/>
    <w:rsid w:val="00E52D81"/>
    <w:rsid w:val="00E54BF0"/>
    <w:rsid w:val="00E55327"/>
    <w:rsid w:val="00E563F4"/>
    <w:rsid w:val="00E6167F"/>
    <w:rsid w:val="00E663D1"/>
    <w:rsid w:val="00E715AA"/>
    <w:rsid w:val="00E73E36"/>
    <w:rsid w:val="00E75533"/>
    <w:rsid w:val="00E759AC"/>
    <w:rsid w:val="00E803C2"/>
    <w:rsid w:val="00E83914"/>
    <w:rsid w:val="00E841DD"/>
    <w:rsid w:val="00E8661F"/>
    <w:rsid w:val="00E872FD"/>
    <w:rsid w:val="00E907A0"/>
    <w:rsid w:val="00E95AC3"/>
    <w:rsid w:val="00EA0961"/>
    <w:rsid w:val="00EA1090"/>
    <w:rsid w:val="00EA1C35"/>
    <w:rsid w:val="00EA3491"/>
    <w:rsid w:val="00EA5E08"/>
    <w:rsid w:val="00EA65B7"/>
    <w:rsid w:val="00EB017F"/>
    <w:rsid w:val="00EB10A2"/>
    <w:rsid w:val="00EB4BB8"/>
    <w:rsid w:val="00EC234E"/>
    <w:rsid w:val="00EC3BE6"/>
    <w:rsid w:val="00EC5150"/>
    <w:rsid w:val="00ED08DD"/>
    <w:rsid w:val="00ED3288"/>
    <w:rsid w:val="00ED4A2D"/>
    <w:rsid w:val="00ED56D2"/>
    <w:rsid w:val="00EE272B"/>
    <w:rsid w:val="00EE757C"/>
    <w:rsid w:val="00EF5876"/>
    <w:rsid w:val="00EF5E0D"/>
    <w:rsid w:val="00F0665E"/>
    <w:rsid w:val="00F075C4"/>
    <w:rsid w:val="00F07D11"/>
    <w:rsid w:val="00F1273B"/>
    <w:rsid w:val="00F13C1C"/>
    <w:rsid w:val="00F13DB1"/>
    <w:rsid w:val="00F13DB2"/>
    <w:rsid w:val="00F14868"/>
    <w:rsid w:val="00F215E0"/>
    <w:rsid w:val="00F21F85"/>
    <w:rsid w:val="00F25F93"/>
    <w:rsid w:val="00F33D04"/>
    <w:rsid w:val="00F35958"/>
    <w:rsid w:val="00F35F21"/>
    <w:rsid w:val="00F40ED4"/>
    <w:rsid w:val="00F41025"/>
    <w:rsid w:val="00F43511"/>
    <w:rsid w:val="00F4497E"/>
    <w:rsid w:val="00F5021B"/>
    <w:rsid w:val="00F5063A"/>
    <w:rsid w:val="00F56A14"/>
    <w:rsid w:val="00F5767C"/>
    <w:rsid w:val="00F66D65"/>
    <w:rsid w:val="00F670E6"/>
    <w:rsid w:val="00F7637C"/>
    <w:rsid w:val="00F76BCA"/>
    <w:rsid w:val="00F81F5D"/>
    <w:rsid w:val="00F872B7"/>
    <w:rsid w:val="00F87ED5"/>
    <w:rsid w:val="00F91388"/>
    <w:rsid w:val="00FA0E54"/>
    <w:rsid w:val="00FA3A07"/>
    <w:rsid w:val="00FA44CC"/>
    <w:rsid w:val="00FA4DDF"/>
    <w:rsid w:val="00FA5345"/>
    <w:rsid w:val="00FA5AAF"/>
    <w:rsid w:val="00FB1072"/>
    <w:rsid w:val="00FB61E5"/>
    <w:rsid w:val="00FB6DA8"/>
    <w:rsid w:val="00FB7A72"/>
    <w:rsid w:val="00FC0C2F"/>
    <w:rsid w:val="00FC469F"/>
    <w:rsid w:val="00FC486E"/>
    <w:rsid w:val="00FD1BAB"/>
    <w:rsid w:val="00FD2729"/>
    <w:rsid w:val="00FD3354"/>
    <w:rsid w:val="00FD340F"/>
    <w:rsid w:val="00FD4DEA"/>
    <w:rsid w:val="00FE4E03"/>
    <w:rsid w:val="00FF4AA2"/>
    <w:rsid w:val="00FF6220"/>
    <w:rsid w:val="00FF7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D6A2B"/>
  <w15:chartTrackingRefBased/>
  <w15:docId w15:val="{7BF1B054-757F-4190-9C07-1F326B612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15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5E9"/>
  </w:style>
  <w:style w:type="paragraph" w:styleId="Footer">
    <w:name w:val="footer"/>
    <w:basedOn w:val="Normal"/>
    <w:link w:val="FooterChar"/>
    <w:uiPriority w:val="99"/>
    <w:unhideWhenUsed/>
    <w:rsid w:val="00DB15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5E9"/>
  </w:style>
  <w:style w:type="paragraph" w:styleId="ListParagraph">
    <w:name w:val="List Paragraph"/>
    <w:basedOn w:val="Normal"/>
    <w:uiPriority w:val="34"/>
    <w:qFormat/>
    <w:rsid w:val="00B6347C"/>
    <w:pPr>
      <w:ind w:left="720"/>
      <w:contextualSpacing/>
    </w:pPr>
  </w:style>
  <w:style w:type="character" w:styleId="Hyperlink">
    <w:name w:val="Hyperlink"/>
    <w:basedOn w:val="DefaultParagraphFont"/>
    <w:uiPriority w:val="99"/>
    <w:unhideWhenUsed/>
    <w:rsid w:val="0003070C"/>
    <w:rPr>
      <w:color w:val="0563C1" w:themeColor="hyperlink"/>
      <w:u w:val="single"/>
    </w:rPr>
  </w:style>
  <w:style w:type="character" w:styleId="UnresolvedMention">
    <w:name w:val="Unresolved Mention"/>
    <w:basedOn w:val="DefaultParagraphFont"/>
    <w:uiPriority w:val="99"/>
    <w:semiHidden/>
    <w:unhideWhenUsed/>
    <w:rsid w:val="0003070C"/>
    <w:rPr>
      <w:color w:val="808080"/>
      <w:shd w:val="clear" w:color="auto" w:fill="E6E6E6"/>
    </w:rPr>
  </w:style>
  <w:style w:type="character" w:styleId="PlaceholderText">
    <w:name w:val="Placeholder Text"/>
    <w:uiPriority w:val="99"/>
    <w:semiHidden/>
    <w:rsid w:val="00870C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076567">
      <w:bodyDiv w:val="1"/>
      <w:marLeft w:val="0"/>
      <w:marRight w:val="0"/>
      <w:marTop w:val="0"/>
      <w:marBottom w:val="0"/>
      <w:divBdr>
        <w:top w:val="none" w:sz="0" w:space="0" w:color="auto"/>
        <w:left w:val="none" w:sz="0" w:space="0" w:color="auto"/>
        <w:bottom w:val="none" w:sz="0" w:space="0" w:color="auto"/>
        <w:right w:val="none" w:sz="0" w:space="0" w:color="auto"/>
      </w:divBdr>
    </w:div>
    <w:div w:id="1288045473">
      <w:bodyDiv w:val="1"/>
      <w:marLeft w:val="0"/>
      <w:marRight w:val="0"/>
      <w:marTop w:val="0"/>
      <w:marBottom w:val="0"/>
      <w:divBdr>
        <w:top w:val="none" w:sz="0" w:space="0" w:color="auto"/>
        <w:left w:val="none" w:sz="0" w:space="0" w:color="auto"/>
        <w:bottom w:val="none" w:sz="0" w:space="0" w:color="auto"/>
        <w:right w:val="none" w:sz="0" w:space="0" w:color="auto"/>
      </w:divBdr>
      <w:divsChild>
        <w:div w:id="1857186969">
          <w:marLeft w:val="45"/>
          <w:marRight w:val="45"/>
          <w:marTop w:val="15"/>
          <w:marBottom w:val="0"/>
          <w:divBdr>
            <w:top w:val="none" w:sz="0" w:space="0" w:color="auto"/>
            <w:left w:val="none" w:sz="0" w:space="0" w:color="auto"/>
            <w:bottom w:val="none" w:sz="0" w:space="0" w:color="auto"/>
            <w:right w:val="none" w:sz="0" w:space="0" w:color="auto"/>
          </w:divBdr>
          <w:divsChild>
            <w:div w:id="687758599">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greenguide.co.uk/node/3367" TargetMode="External"/><Relationship Id="rId18" Type="http://schemas.openxmlformats.org/officeDocument/2006/relationships/hyperlink" Target="http://www.playengland.org.uk/resources/managing-risk-in-play-provision-implementation-guide" TargetMode="External"/><Relationship Id="rId3" Type="http://schemas.openxmlformats.org/officeDocument/2006/relationships/settings" Target="settings.xml"/><Relationship Id="rId21" Type="http://schemas.openxmlformats.org/officeDocument/2006/relationships/hyperlink" Target="https://www.theguardian.com/society/2008/aug/06/children.play" TargetMode="External"/><Relationship Id="rId7" Type="http://schemas.openxmlformats.org/officeDocument/2006/relationships/header" Target="header1.xml"/><Relationship Id="rId12" Type="http://schemas.openxmlformats.org/officeDocument/2006/relationships/hyperlink" Target="http://www.independent.co.uk/life-style/health-and-families/features/how-much-independence-should-children-have-9619918.html" TargetMode="External"/><Relationship Id="rId17" Type="http://schemas.openxmlformats.org/officeDocument/2006/relationships/hyperlink" Target="https://www.millwoodeducation.co.uk/blog/post/07/2016/benefits-of-role-play-in-early-years" TargetMode="External"/><Relationship Id="rId2" Type="http://schemas.openxmlformats.org/officeDocument/2006/relationships/styles" Target="styles.xml"/><Relationship Id="rId16" Type="http://schemas.openxmlformats.org/officeDocument/2006/relationships/hyperlink" Target="http://www.cengage.com/resource_uploads/downloads/0495570540_162121.pdf" TargetMode="External"/><Relationship Id="rId20" Type="http://schemas.openxmlformats.org/officeDocument/2006/relationships/hyperlink" Target="https://books.google.co.uk/books?id=NdLnCQAAQBAJ&amp;pg=PT16&amp;lpg=PT16&amp;dq=Why+don't+we+eliminate+all+risk+for+children&amp;source=bl&amp;ots=0IzEWUMCFh&amp;sig=_i21P6lCMDQxRq4riWz3qpXVhK0&amp;hl=en&amp;sa=X&amp;ved=0ahUKEwjH6K67_9LYAhUIBMAKHeW2D6gQ6AEILTA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undationeducation.edu.au/articles/2017/09/support-holistic-development-children-early-childhood-educatio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hse.gov.uk/risk/review-your-assessment.htm" TargetMode="External"/><Relationship Id="rId23" Type="http://schemas.openxmlformats.org/officeDocument/2006/relationships/fontTable" Target="fontTable.xml"/><Relationship Id="rId10" Type="http://schemas.openxmlformats.org/officeDocument/2006/relationships/hyperlink" Target="http://www.forestschooltraining.co.uk/forest-school/the-benefits/" TargetMode="External"/><Relationship Id="rId19" Type="http://schemas.openxmlformats.org/officeDocument/2006/relationships/hyperlink" Target="https://shop.pre-school.org.uk/document/225" TargetMode="External"/><Relationship Id="rId4" Type="http://schemas.openxmlformats.org/officeDocument/2006/relationships/webSettings" Target="webSettings.xml"/><Relationship Id="rId9" Type="http://schemas.openxmlformats.org/officeDocument/2006/relationships/hyperlink" Target="http://earlylearningcentral.ca/wp-content/uploads/2011/08/exploratoryplay.pdf" TargetMode="External"/><Relationship Id="rId14" Type="http://schemas.openxmlformats.org/officeDocument/2006/relationships/hyperlink" Target="http://www.hse.gov.uk/entertainment/childrens-play-july-2012.pdf" TargetMode="External"/><Relationship Id="rId22" Type="http://schemas.openxmlformats.org/officeDocument/2006/relationships/hyperlink" Target="http://learning.gov.wales/docs/learningwales/publications/150803-fp-framewor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1831</TotalTime>
  <Pages>14</Pages>
  <Words>3975</Words>
  <Characters>22663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Walther (1704245)</dc:creator>
  <cp:keywords/>
  <dc:description/>
  <cp:lastModifiedBy>Ffion W</cp:lastModifiedBy>
  <cp:revision>693</cp:revision>
  <dcterms:created xsi:type="dcterms:W3CDTF">2018-01-02T15:42:00Z</dcterms:created>
  <dcterms:modified xsi:type="dcterms:W3CDTF">2018-01-26T20:26:00Z</dcterms:modified>
</cp:coreProperties>
</file>