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F4C2EADA">
      <w:pPr>
        <w:pStyle w:val="style66"/>
        <w:rPr>
          <w:rFonts w:ascii="Arial" w:cs="Arial" w:hAnsi="Arial"/>
          <w:sz w:val="24"/>
        </w:rPr>
      </w:pPr>
    </w:p>
    <w:p w14:paraId="CFC4E5DA">
      <w:pPr>
        <w:pStyle w:val="style1"/>
        <w:rPr/>
      </w:pPr>
      <w:r>
        <w:t>APPLICATION</w:t>
      </w:r>
      <w:r>
        <w:rPr>
          <w:spacing w:val="-2"/>
        </w:rPr>
        <w:t xml:space="preserve"> </w:t>
      </w:r>
      <w:r>
        <w:t>FOR</w:t>
      </w:r>
      <w:r>
        <w:rPr>
          <w:spacing w:val="-2"/>
        </w:rPr>
        <w:t xml:space="preserve"> </w:t>
      </w:r>
      <w:r>
        <w:t>ETHICAL</w:t>
      </w:r>
      <w:r>
        <w:rPr>
          <w:spacing w:val="-4"/>
        </w:rPr>
        <w:t xml:space="preserve"> </w:t>
      </w:r>
      <w:r>
        <w:rPr>
          <w:spacing w:val="-2"/>
        </w:rPr>
        <w:t>APPROVAL</w:t>
      </w:r>
    </w:p>
    <w:p w14:paraId="D9F0B999">
      <w:pPr>
        <w:pStyle w:val="style2"/>
        <w:spacing w:before="232"/>
        <w:rPr/>
      </w:pPr>
      <w:r>
        <w:t>In</w:t>
      </w:r>
      <w:r>
        <w:rPr>
          <w:spacing w:val="-9"/>
        </w:rPr>
        <w:t xml:space="preserve"> </w:t>
      </w:r>
      <w:r>
        <w:t>order</w:t>
      </w:r>
      <w:r>
        <w:rPr>
          <w:spacing w:val="-7"/>
        </w:rPr>
        <w:t xml:space="preserve"> </w:t>
      </w:r>
      <w:r>
        <w:t>for</w:t>
      </w:r>
      <w:r>
        <w:rPr>
          <w:spacing w:val="-7"/>
        </w:rPr>
        <w:t xml:space="preserve"> </w:t>
      </w:r>
      <w:r>
        <w:t>research</w:t>
      </w:r>
      <w:r>
        <w:rPr>
          <w:spacing w:val="-6"/>
        </w:rPr>
        <w:t xml:space="preserve"> </w:t>
      </w:r>
      <w:r>
        <w:t>to</w:t>
      </w:r>
      <w:r>
        <w:rPr>
          <w:spacing w:val="-6"/>
        </w:rPr>
        <w:t xml:space="preserve"> </w:t>
      </w:r>
      <w:r>
        <w:t>result</w:t>
      </w:r>
      <w:r>
        <w:rPr>
          <w:spacing w:val="-6"/>
        </w:rPr>
        <w:t xml:space="preserve"> </w:t>
      </w:r>
      <w:r>
        <w:t>in</w:t>
      </w:r>
      <w:r>
        <w:rPr>
          <w:spacing w:val="-6"/>
        </w:rPr>
        <w:t xml:space="preserve"> </w:t>
      </w:r>
      <w:r>
        <w:t>benefit</w:t>
      </w:r>
      <w:r>
        <w:rPr>
          <w:spacing w:val="-5"/>
        </w:rPr>
        <w:t xml:space="preserve"> </w:t>
      </w:r>
      <w:r>
        <w:t>and</w:t>
      </w:r>
      <w:r>
        <w:rPr>
          <w:spacing w:val="-6"/>
        </w:rPr>
        <w:t xml:space="preserve"> </w:t>
      </w:r>
      <w:r>
        <w:t>minimise</w:t>
      </w:r>
      <w:r>
        <w:rPr>
          <w:spacing w:val="-4"/>
        </w:rPr>
        <w:t xml:space="preserve"> </w:t>
      </w:r>
      <w:r>
        <w:t>risk</w:t>
      </w:r>
      <w:r>
        <w:rPr>
          <w:spacing w:val="-4"/>
        </w:rPr>
        <w:t xml:space="preserve"> </w:t>
      </w:r>
      <w:r>
        <w:t>of</w:t>
      </w:r>
      <w:r>
        <w:rPr>
          <w:spacing w:val="-4"/>
        </w:rPr>
        <w:t xml:space="preserve"> </w:t>
      </w:r>
      <w:r>
        <w:t>harm,</w:t>
      </w:r>
      <w:r>
        <w:rPr>
          <w:spacing w:val="-8"/>
        </w:rPr>
        <w:t xml:space="preserve"> </w:t>
      </w:r>
      <w:r>
        <w:t>it</w:t>
      </w:r>
      <w:r>
        <w:rPr>
          <w:spacing w:val="-5"/>
        </w:rPr>
        <w:t xml:space="preserve"> </w:t>
      </w:r>
      <w:r>
        <w:t>must</w:t>
      </w:r>
      <w:r>
        <w:rPr>
          <w:spacing w:val="-5"/>
        </w:rPr>
        <w:t xml:space="preserve"> </w:t>
      </w:r>
      <w:r>
        <w:t>be</w:t>
      </w:r>
      <w:r>
        <w:rPr>
          <w:spacing w:val="-4"/>
        </w:rPr>
        <w:t xml:space="preserve"> </w:t>
      </w:r>
      <w:r>
        <w:t>conducted</w:t>
      </w:r>
      <w:r>
        <w:rPr>
          <w:spacing w:val="-6"/>
        </w:rPr>
        <w:t xml:space="preserve"> </w:t>
      </w:r>
      <w:r>
        <w:rPr>
          <w:spacing w:val="-2"/>
        </w:rPr>
        <w:t>ethically.</w:t>
      </w:r>
    </w:p>
    <w:p w14:paraId="1029FEDE">
      <w:pPr>
        <w:pStyle w:val="style66"/>
        <w:spacing w:before="183"/>
        <w:ind w:left="154" w:right="425"/>
        <w:jc w:val="both"/>
        <w:rPr>
          <w:rFonts w:ascii="Arial" w:cs="Arial" w:hAnsi="Arial"/>
        </w:rPr>
      </w:pPr>
      <w:r>
        <w:rPr>
          <w:rFonts w:ascii="Arial" w:cs="Arial" w:hAnsi="Arial"/>
        </w:rPr>
        <w:t xml:space="preserve">The University follows the OECD </w:t>
      </w:r>
      <w:r>
        <w:rPr>
          <w:rFonts w:ascii="Arial" w:cs="Arial" w:hAnsi="Arial"/>
        </w:rPr>
        <w:t>Frascati</w:t>
      </w:r>
      <w:r>
        <w:rPr>
          <w:rFonts w:ascii="Arial" w:cs="Arial" w:hAnsi="Arial"/>
        </w:rPr>
        <w:t xml:space="preserve"> manual definition of </w:t>
      </w:r>
      <w:r>
        <w:rPr>
          <w:rFonts w:ascii="Arial" w:cs="Arial" w:hAnsi="Arial"/>
          <w:b/>
        </w:rPr>
        <w:t>research activity</w:t>
      </w:r>
      <w:r>
        <w:rPr>
          <w:rFonts w:ascii="Arial" w:cs="Arial" w:hAnsi="Arial"/>
        </w:rPr>
        <w:t>: “creative work undertaken on a systematic basis in order to increase the stock of knowledge, including knowledge of man,</w:t>
      </w:r>
      <w:r>
        <w:rPr>
          <w:rFonts w:ascii="Arial" w:cs="Arial" w:hAnsi="Arial"/>
          <w:spacing w:val="-8"/>
        </w:rPr>
        <w:t xml:space="preserve"> </w:t>
      </w:r>
      <w:r>
        <w:rPr>
          <w:rFonts w:ascii="Arial" w:cs="Arial" w:hAnsi="Arial"/>
        </w:rPr>
        <w:t>culture</w:t>
      </w:r>
      <w:r>
        <w:rPr>
          <w:rFonts w:ascii="Arial" w:cs="Arial" w:hAnsi="Arial"/>
          <w:spacing w:val="-4"/>
        </w:rPr>
        <w:t xml:space="preserve"> </w:t>
      </w:r>
      <w:r>
        <w:rPr>
          <w:rFonts w:ascii="Arial" w:cs="Arial" w:hAnsi="Arial"/>
        </w:rPr>
        <w:t>and</w:t>
      </w:r>
      <w:r>
        <w:rPr>
          <w:rFonts w:ascii="Arial" w:cs="Arial" w:hAnsi="Arial"/>
          <w:spacing w:val="-4"/>
        </w:rPr>
        <w:t xml:space="preserve"> </w:t>
      </w:r>
      <w:r>
        <w:rPr>
          <w:rFonts w:ascii="Arial" w:cs="Arial" w:hAnsi="Arial"/>
        </w:rPr>
        <w:t>society,</w:t>
      </w:r>
      <w:r>
        <w:rPr>
          <w:rFonts w:ascii="Arial" w:cs="Arial" w:hAnsi="Arial"/>
          <w:spacing w:val="-8"/>
        </w:rPr>
        <w:t xml:space="preserve"> </w:t>
      </w:r>
      <w:r>
        <w:rPr>
          <w:rFonts w:ascii="Arial" w:cs="Arial" w:hAnsi="Arial"/>
        </w:rPr>
        <w:t>and</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use</w:t>
      </w:r>
      <w:r>
        <w:rPr>
          <w:rFonts w:ascii="Arial" w:cs="Arial" w:hAnsi="Arial"/>
          <w:spacing w:val="-4"/>
        </w:rPr>
        <w:t xml:space="preserve"> </w:t>
      </w:r>
      <w:r>
        <w:rPr>
          <w:rFonts w:ascii="Arial" w:cs="Arial" w:hAnsi="Arial"/>
        </w:rPr>
        <w:t>of</w:t>
      </w:r>
      <w:r>
        <w:rPr>
          <w:rFonts w:ascii="Arial" w:cs="Arial" w:hAnsi="Arial"/>
          <w:spacing w:val="-8"/>
        </w:rPr>
        <w:t xml:space="preserve"> </w:t>
      </w:r>
      <w:r>
        <w:rPr>
          <w:rFonts w:ascii="Arial" w:cs="Arial" w:hAnsi="Arial"/>
        </w:rPr>
        <w:t>this</w:t>
      </w:r>
      <w:r>
        <w:rPr>
          <w:rFonts w:ascii="Arial" w:cs="Arial" w:hAnsi="Arial"/>
          <w:spacing w:val="-7"/>
        </w:rPr>
        <w:t xml:space="preserve"> </w:t>
      </w:r>
      <w:r>
        <w:rPr>
          <w:rFonts w:ascii="Arial" w:cs="Arial" w:hAnsi="Arial"/>
        </w:rPr>
        <w:t>stock</w:t>
      </w:r>
      <w:r>
        <w:rPr>
          <w:rFonts w:ascii="Arial" w:cs="Arial" w:hAnsi="Arial"/>
          <w:spacing w:val="-7"/>
        </w:rPr>
        <w:t xml:space="preserve"> </w:t>
      </w:r>
      <w:r>
        <w:rPr>
          <w:rFonts w:ascii="Arial" w:cs="Arial" w:hAnsi="Arial"/>
        </w:rPr>
        <w:t>of</w:t>
      </w:r>
      <w:r>
        <w:rPr>
          <w:rFonts w:ascii="Arial" w:cs="Arial" w:hAnsi="Arial"/>
          <w:spacing w:val="-8"/>
        </w:rPr>
        <w:t xml:space="preserve"> </w:t>
      </w:r>
      <w:r>
        <w:rPr>
          <w:rFonts w:ascii="Arial" w:cs="Arial" w:hAnsi="Arial"/>
        </w:rPr>
        <w:t>knowledge</w:t>
      </w:r>
      <w:r>
        <w:rPr>
          <w:rFonts w:ascii="Arial" w:cs="Arial" w:hAnsi="Arial"/>
          <w:spacing w:val="-4"/>
        </w:rPr>
        <w:t xml:space="preserve"> </w:t>
      </w:r>
      <w:r>
        <w:rPr>
          <w:rFonts w:ascii="Arial" w:cs="Arial" w:hAnsi="Arial"/>
        </w:rPr>
        <w:t>to</w:t>
      </w:r>
      <w:r>
        <w:rPr>
          <w:rFonts w:ascii="Arial" w:cs="Arial" w:hAnsi="Arial"/>
          <w:spacing w:val="-4"/>
        </w:rPr>
        <w:t xml:space="preserve"> </w:t>
      </w:r>
      <w:r>
        <w:rPr>
          <w:rFonts w:ascii="Arial" w:cs="Arial" w:hAnsi="Arial"/>
        </w:rPr>
        <w:t>devise</w:t>
      </w:r>
      <w:r>
        <w:rPr>
          <w:rFonts w:ascii="Arial" w:cs="Arial" w:hAnsi="Arial"/>
          <w:spacing w:val="-4"/>
        </w:rPr>
        <w:t xml:space="preserve"> </w:t>
      </w:r>
      <w:r>
        <w:rPr>
          <w:rFonts w:ascii="Arial" w:cs="Arial" w:hAnsi="Arial"/>
        </w:rPr>
        <w:t>new</w:t>
      </w:r>
      <w:r>
        <w:rPr>
          <w:rFonts w:ascii="Arial" w:cs="Arial" w:hAnsi="Arial"/>
          <w:spacing w:val="-6"/>
        </w:rPr>
        <w:t xml:space="preserve"> </w:t>
      </w:r>
      <w:r>
        <w:rPr>
          <w:rFonts w:ascii="Arial" w:cs="Arial" w:hAnsi="Arial"/>
        </w:rPr>
        <w:t>applications”.</w:t>
      </w:r>
      <w:r>
        <w:rPr>
          <w:rFonts w:ascii="Arial" w:cs="Arial" w:hAnsi="Arial"/>
          <w:spacing w:val="-8"/>
        </w:rPr>
        <w:t xml:space="preserve"> </w:t>
      </w:r>
      <w:r>
        <w:rPr>
          <w:rFonts w:ascii="Arial" w:cs="Arial" w:hAnsi="Arial"/>
        </w:rPr>
        <w:t>As</w:t>
      </w:r>
      <w:r>
        <w:rPr>
          <w:rFonts w:ascii="Arial" w:cs="Arial" w:hAnsi="Arial"/>
          <w:spacing w:val="-7"/>
        </w:rPr>
        <w:t xml:space="preserve"> </w:t>
      </w:r>
      <w:r>
        <w:rPr>
          <w:rFonts w:ascii="Arial" w:cs="Arial" w:hAnsi="Arial"/>
        </w:rPr>
        <w:t>such</w:t>
      </w:r>
      <w:r>
        <w:rPr>
          <w:rFonts w:ascii="Arial" w:cs="Arial" w:hAnsi="Arial"/>
          <w:spacing w:val="-4"/>
        </w:rPr>
        <w:t xml:space="preserve"> </w:t>
      </w:r>
      <w:r>
        <w:rPr>
          <w:rFonts w:ascii="Arial" w:cs="Arial" w:hAnsi="Arial"/>
        </w:rPr>
        <w:t>this covers activities undertaken by members of staff, postgraduate research students, and both taught postgraduate and undergraduate students working on dissertations/projects.</w:t>
      </w:r>
    </w:p>
    <w:p w14:paraId="19EDE5AC">
      <w:pPr>
        <w:pStyle w:val="style66"/>
        <w:spacing w:before="2"/>
        <w:rPr>
          <w:rFonts w:ascii="Arial" w:cs="Arial" w:hAnsi="Arial"/>
        </w:rPr>
      </w:pPr>
    </w:p>
    <w:p w14:paraId="043D6BD4">
      <w:pPr>
        <w:pStyle w:val="style66"/>
        <w:ind w:left="154"/>
        <w:jc w:val="both"/>
        <w:rPr>
          <w:rFonts w:ascii="Arial" w:cs="Arial" w:hAnsi="Arial"/>
        </w:rPr>
      </w:pPr>
      <w:r>
        <w:rPr>
          <w:rFonts w:ascii="Arial" w:cs="Arial" w:hAnsi="Arial"/>
        </w:rPr>
        <w:t>The</w:t>
      </w:r>
      <w:r>
        <w:rPr>
          <w:rFonts w:ascii="Arial" w:cs="Arial" w:hAnsi="Arial"/>
          <w:spacing w:val="-4"/>
        </w:rPr>
        <w:t xml:space="preserve"> </w:t>
      </w:r>
      <w:r>
        <w:rPr>
          <w:rFonts w:ascii="Arial" w:cs="Arial" w:hAnsi="Arial"/>
        </w:rPr>
        <w:t>individual</w:t>
      </w:r>
      <w:r>
        <w:rPr>
          <w:rFonts w:ascii="Arial" w:cs="Arial" w:hAnsi="Arial"/>
          <w:spacing w:val="-4"/>
        </w:rPr>
        <w:t xml:space="preserve"> </w:t>
      </w:r>
      <w:r>
        <w:rPr>
          <w:rFonts w:ascii="Arial" w:cs="Arial" w:hAnsi="Arial"/>
        </w:rPr>
        <w:t>undertaking</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research</w:t>
      </w:r>
      <w:r>
        <w:rPr>
          <w:rFonts w:ascii="Arial" w:cs="Arial" w:hAnsi="Arial"/>
          <w:spacing w:val="-1"/>
        </w:rPr>
        <w:t xml:space="preserve"> </w:t>
      </w:r>
      <w:r>
        <w:rPr>
          <w:rFonts w:ascii="Arial" w:cs="Arial" w:hAnsi="Arial"/>
        </w:rPr>
        <w:t>activity</w:t>
      </w:r>
      <w:r>
        <w:rPr>
          <w:rFonts w:ascii="Arial" w:cs="Arial" w:hAnsi="Arial"/>
          <w:spacing w:val="-5"/>
        </w:rPr>
        <w:t xml:space="preserve"> </w:t>
      </w:r>
      <w:r>
        <w:rPr>
          <w:rFonts w:ascii="Arial" w:cs="Arial" w:hAnsi="Arial"/>
        </w:rPr>
        <w:t>is</w:t>
      </w:r>
      <w:r>
        <w:rPr>
          <w:rFonts w:ascii="Arial" w:cs="Arial" w:hAnsi="Arial"/>
          <w:spacing w:val="-5"/>
        </w:rPr>
        <w:t xml:space="preserve"> </w:t>
      </w:r>
      <w:r>
        <w:rPr>
          <w:rFonts w:ascii="Arial" w:cs="Arial" w:hAnsi="Arial"/>
        </w:rPr>
        <w:t>known</w:t>
      </w:r>
      <w:r>
        <w:rPr>
          <w:rFonts w:ascii="Arial" w:cs="Arial" w:hAnsi="Arial"/>
          <w:spacing w:val="-6"/>
        </w:rPr>
        <w:t xml:space="preserve"> </w:t>
      </w:r>
      <w:r>
        <w:rPr>
          <w:rFonts w:ascii="Arial" w:cs="Arial" w:hAnsi="Arial"/>
        </w:rPr>
        <w:t>as</w:t>
      </w:r>
      <w:r>
        <w:rPr>
          <w:rFonts w:ascii="Arial" w:cs="Arial" w:hAnsi="Arial"/>
          <w:spacing w:val="-4"/>
        </w:rPr>
        <w:t xml:space="preserve"> </w:t>
      </w:r>
      <w:r>
        <w:rPr>
          <w:rFonts w:ascii="Arial" w:cs="Arial" w:hAnsi="Arial"/>
        </w:rPr>
        <w:t>the</w:t>
      </w:r>
      <w:r>
        <w:rPr>
          <w:rFonts w:ascii="Arial" w:cs="Arial" w:hAnsi="Arial"/>
          <w:spacing w:val="-2"/>
        </w:rPr>
        <w:t xml:space="preserve"> </w:t>
      </w:r>
      <w:r>
        <w:rPr>
          <w:rFonts w:ascii="Arial" w:cs="Arial" w:hAnsi="Arial"/>
        </w:rPr>
        <w:t>“principal</w:t>
      </w:r>
      <w:r>
        <w:rPr>
          <w:rFonts w:ascii="Arial" w:cs="Arial" w:hAnsi="Arial"/>
          <w:spacing w:val="-8"/>
        </w:rPr>
        <w:t xml:space="preserve"> </w:t>
      </w:r>
      <w:r>
        <w:rPr>
          <w:rFonts w:ascii="Arial" w:cs="Arial" w:hAnsi="Arial"/>
          <w:spacing w:val="-2"/>
        </w:rPr>
        <w:t>researcher”.</w:t>
      </w:r>
    </w:p>
    <w:p w14:paraId="A0DBACA3">
      <w:pPr>
        <w:pStyle w:val="style2"/>
        <w:spacing w:before="253" w:lineRule="auto" w:line="484"/>
        <w:ind w:right="684"/>
        <w:rPr/>
      </w:pPr>
      <w:r>
        <w:t>This</w:t>
      </w:r>
      <w:r>
        <w:rPr>
          <w:spacing w:val="-1"/>
        </w:rPr>
        <w:t xml:space="preserve"> </w:t>
      </w:r>
      <w:r>
        <w:t>form</w:t>
      </w:r>
      <w:r>
        <w:rPr>
          <w:spacing w:val="-3"/>
        </w:rPr>
        <w:t xml:space="preserve"> </w:t>
      </w:r>
      <w:r>
        <w:t>must</w:t>
      </w:r>
      <w:r>
        <w:rPr>
          <w:spacing w:val="-2"/>
        </w:rPr>
        <w:t xml:space="preserve"> </w:t>
      </w:r>
      <w:r>
        <w:t>be</w:t>
      </w:r>
      <w:r>
        <w:rPr>
          <w:spacing w:val="-1"/>
        </w:rPr>
        <w:t xml:space="preserve"> </w:t>
      </w:r>
      <w:r>
        <w:t>completed</w:t>
      </w:r>
      <w:r>
        <w:rPr>
          <w:spacing w:val="-8"/>
        </w:rPr>
        <w:t xml:space="preserve"> </w:t>
      </w:r>
      <w:r>
        <w:t>and</w:t>
      </w:r>
      <w:r>
        <w:rPr>
          <w:spacing w:val="-3"/>
        </w:rPr>
        <w:t xml:space="preserve"> </w:t>
      </w:r>
      <w:r>
        <w:t>approved</w:t>
      </w:r>
      <w:r>
        <w:rPr>
          <w:spacing w:val="-2"/>
        </w:rPr>
        <w:t xml:space="preserve"> </w:t>
      </w:r>
      <w:r>
        <w:t>prior</w:t>
      </w:r>
      <w:r>
        <w:rPr>
          <w:spacing w:val="-4"/>
        </w:rPr>
        <w:t xml:space="preserve"> </w:t>
      </w:r>
      <w:r>
        <w:t>to undertaking</w:t>
      </w:r>
      <w:r>
        <w:rPr>
          <w:spacing w:val="-3"/>
        </w:rPr>
        <w:t xml:space="preserve"> </w:t>
      </w:r>
      <w:r>
        <w:t>any</w:t>
      </w:r>
      <w:r>
        <w:rPr>
          <w:spacing w:val="-5"/>
        </w:rPr>
        <w:t xml:space="preserve"> </w:t>
      </w:r>
      <w:r>
        <w:t>research</w:t>
      </w:r>
      <w:r>
        <w:rPr>
          <w:spacing w:val="-8"/>
        </w:rPr>
        <w:t xml:space="preserve"> </w:t>
      </w:r>
      <w:r>
        <w:t>activity. SECTION A: About You (Principal Researcher)</w:t>
      </w:r>
    </w:p>
    <w:tbl>
      <w:tblPr>
        <w:tblW w:w="0" w:type="auto"/>
        <w:tblInd w:w="1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14:paraId="ED407672">
        <w:trPr>
          <w:trHeight w:val="440" w:hRule="atLeast"/>
        </w:trPr>
        <w:tc>
          <w:tcPr>
            <w:tcW w:w="555" w:type="dxa"/>
            <w:tcBorders/>
            <w:shd w:val="clear" w:color="auto" w:fill="f1f1f1"/>
          </w:tcPr>
          <w:p w14:paraId="6A23E22C">
            <w:pPr>
              <w:pStyle w:val="style4097"/>
              <w:spacing w:before="68"/>
              <w:ind w:left="107"/>
              <w:rPr>
                <w:rFonts w:ascii="Arial" w:cs="Arial" w:hAnsi="Arial"/>
              </w:rPr>
            </w:pPr>
            <w:r>
              <w:rPr>
                <w:rFonts w:ascii="Arial" w:cs="Arial" w:hAnsi="Arial"/>
                <w:spacing w:val="-10"/>
              </w:rPr>
              <w:t>1</w:t>
            </w:r>
          </w:p>
        </w:tc>
        <w:tc>
          <w:tcPr>
            <w:tcW w:w="3257" w:type="dxa"/>
            <w:tcBorders/>
            <w:shd w:val="clear" w:color="auto" w:fill="f1f1f1"/>
          </w:tcPr>
          <w:p w14:paraId="C668F39F">
            <w:pPr>
              <w:pStyle w:val="style4097"/>
              <w:spacing w:before="68"/>
              <w:ind w:left="112"/>
              <w:rPr>
                <w:rFonts w:ascii="Arial" w:cs="Arial" w:hAnsi="Arial"/>
              </w:rPr>
            </w:pPr>
            <w:r>
              <w:rPr>
                <w:rFonts w:ascii="Arial" w:cs="Arial" w:hAnsi="Arial"/>
              </w:rPr>
              <w:t>Full</w:t>
            </w:r>
            <w:r>
              <w:rPr>
                <w:rFonts w:ascii="Arial" w:cs="Arial" w:hAnsi="Arial"/>
                <w:spacing w:val="1"/>
              </w:rPr>
              <w:t xml:space="preserve"> </w:t>
            </w:r>
            <w:r>
              <w:rPr>
                <w:rFonts w:ascii="Arial" w:cs="Arial" w:hAnsi="Arial"/>
                <w:spacing w:val="-2"/>
              </w:rPr>
              <w:t>Name:</w:t>
            </w:r>
          </w:p>
        </w:tc>
        <w:tc>
          <w:tcPr>
            <w:tcW w:w="6638" w:type="dxa"/>
            <w:tcBorders/>
          </w:tcPr>
          <w:p w14:paraId="9027313B">
            <w:pPr>
              <w:pStyle w:val="style4097"/>
              <w:ind w:left="0"/>
              <w:rPr>
                <w:rFonts w:ascii="Arial" w:cs="Arial" w:hAnsi="Arial"/>
                <w:sz w:val="20"/>
              </w:rPr>
            </w:pPr>
            <w:r>
              <w:rPr>
                <w:rFonts w:cs="Arial"/>
                <w:lang w:val="en-GB"/>
              </w:rPr>
              <w:t>MEETKUMAR SANGANI</w:t>
            </w:r>
          </w:p>
        </w:tc>
      </w:tr>
      <w:tr w14:paraId="F41727F6">
        <w:tblPrEx/>
        <w:trPr>
          <w:trHeight w:val="505" w:hRule="atLeast"/>
        </w:trPr>
        <w:tc>
          <w:tcPr>
            <w:tcW w:w="555" w:type="dxa"/>
            <w:tcBorders/>
            <w:shd w:val="clear" w:color="auto" w:fill="f1f1f1"/>
          </w:tcPr>
          <w:p w14:paraId="324CA9CF">
            <w:pPr>
              <w:pStyle w:val="style4097"/>
              <w:spacing w:before="103"/>
              <w:ind w:left="107"/>
              <w:rPr>
                <w:rFonts w:ascii="Arial" w:cs="Arial" w:hAnsi="Arial"/>
              </w:rPr>
            </w:pPr>
            <w:r>
              <w:rPr>
                <w:rFonts w:ascii="Arial" w:cs="Arial" w:hAnsi="Arial"/>
                <w:spacing w:val="-10"/>
              </w:rPr>
              <w:t>2</w:t>
            </w:r>
          </w:p>
        </w:tc>
        <w:tc>
          <w:tcPr>
            <w:tcW w:w="3257" w:type="dxa"/>
            <w:tcBorders/>
            <w:shd w:val="clear" w:color="auto" w:fill="f1f1f1"/>
          </w:tcPr>
          <w:p w14:paraId="DD9EA4FF">
            <w:pPr>
              <w:pStyle w:val="style4097"/>
              <w:spacing w:before="103"/>
              <w:ind w:left="112"/>
              <w:rPr>
                <w:rFonts w:ascii="Arial" w:cs="Arial" w:hAnsi="Arial"/>
              </w:rPr>
            </w:pPr>
            <w:r>
              <w:rPr>
                <w:rFonts w:ascii="Arial" w:cs="Arial" w:hAnsi="Arial"/>
              </w:rPr>
              <w:t>Student</w:t>
            </w:r>
            <w:r>
              <w:rPr>
                <w:rFonts w:ascii="Arial" w:cs="Arial" w:hAnsi="Arial"/>
                <w:spacing w:val="-4"/>
              </w:rPr>
              <w:t xml:space="preserve"> </w:t>
            </w:r>
            <w:r>
              <w:rPr>
                <w:rFonts w:ascii="Arial" w:cs="Arial" w:hAnsi="Arial"/>
                <w:spacing w:val="-2"/>
              </w:rPr>
              <w:t>Number:</w:t>
            </w:r>
          </w:p>
        </w:tc>
        <w:tc>
          <w:tcPr>
            <w:tcW w:w="6638" w:type="dxa"/>
            <w:tcBorders/>
          </w:tcPr>
          <w:p w14:paraId="2FE75752">
            <w:pPr>
              <w:pStyle w:val="style4097"/>
              <w:ind w:left="0"/>
              <w:rPr>
                <w:rFonts w:ascii="Arial" w:cs="Arial" w:hAnsi="Arial"/>
                <w:sz w:val="20"/>
              </w:rPr>
            </w:pPr>
            <w:r>
              <w:rPr>
                <w:rFonts w:cs="Arial"/>
                <w:lang w:val="en-GB"/>
              </w:rPr>
              <w:t>2435003</w:t>
            </w:r>
          </w:p>
        </w:tc>
      </w:tr>
      <w:tr w14:paraId="B2EE058C">
        <w:tblPrEx/>
        <w:trPr>
          <w:trHeight w:val="515" w:hRule="atLeast"/>
        </w:trPr>
        <w:tc>
          <w:tcPr>
            <w:tcW w:w="555" w:type="dxa"/>
            <w:tcBorders/>
            <w:shd w:val="clear" w:color="auto" w:fill="f1f1f1"/>
          </w:tcPr>
          <w:p w14:paraId="50153BBA">
            <w:pPr>
              <w:pStyle w:val="style4097"/>
              <w:spacing w:before="108"/>
              <w:ind w:left="107"/>
              <w:rPr>
                <w:rFonts w:ascii="Arial" w:cs="Arial" w:hAnsi="Arial"/>
              </w:rPr>
            </w:pPr>
            <w:r>
              <w:rPr>
                <w:rFonts w:ascii="Arial" w:cs="Arial" w:hAnsi="Arial"/>
                <w:spacing w:val="-10"/>
              </w:rPr>
              <w:t>3</w:t>
            </w:r>
          </w:p>
        </w:tc>
        <w:tc>
          <w:tcPr>
            <w:tcW w:w="3257" w:type="dxa"/>
            <w:tcBorders/>
            <w:shd w:val="clear" w:color="auto" w:fill="f1f1f1"/>
          </w:tcPr>
          <w:p w14:paraId="2295583B">
            <w:pPr>
              <w:pStyle w:val="style4097"/>
              <w:spacing w:before="108"/>
              <w:ind w:left="112"/>
              <w:rPr>
                <w:rFonts w:ascii="Arial" w:cs="Arial" w:hAnsi="Arial"/>
              </w:rPr>
            </w:pPr>
            <w:r>
              <w:rPr>
                <w:rFonts w:ascii="Arial" w:cs="Arial" w:hAnsi="Arial"/>
              </w:rPr>
              <w:t xml:space="preserve">Email </w:t>
            </w:r>
            <w:r>
              <w:rPr>
                <w:rFonts w:ascii="Arial" w:cs="Arial" w:hAnsi="Arial"/>
                <w:spacing w:val="-2"/>
              </w:rPr>
              <w:t>address:</w:t>
            </w:r>
          </w:p>
        </w:tc>
        <w:tc>
          <w:tcPr>
            <w:tcW w:w="6638" w:type="dxa"/>
            <w:tcBorders/>
          </w:tcPr>
          <w:p w14:paraId="544ADFD2">
            <w:pPr>
              <w:pStyle w:val="style4097"/>
              <w:ind w:left="0"/>
              <w:rPr>
                <w:rFonts w:ascii="Arial" w:cs="Arial" w:hAnsi="Arial"/>
                <w:sz w:val="20"/>
              </w:rPr>
            </w:pPr>
            <w:r>
              <w:rPr>
                <w:rFonts w:ascii="Arial" w:cs="Arial" w:hAnsi="Arial"/>
                <w:sz w:val="20"/>
              </w:rPr>
              <w:t>meetsangani2911@gmail.com</w:t>
            </w:r>
          </w:p>
        </w:tc>
      </w:tr>
      <w:tr w14:paraId="075E8AF1">
        <w:tblPrEx/>
        <w:trPr>
          <w:trHeight w:val="550" w:hRule="atLeast"/>
        </w:trPr>
        <w:tc>
          <w:tcPr>
            <w:tcW w:w="555" w:type="dxa"/>
            <w:tcBorders/>
            <w:shd w:val="clear" w:color="auto" w:fill="f1f1f1"/>
          </w:tcPr>
          <w:p w14:paraId="99DD3019">
            <w:pPr>
              <w:pStyle w:val="style4097"/>
              <w:spacing w:before="123"/>
              <w:ind w:left="107"/>
              <w:rPr>
                <w:rFonts w:ascii="Arial" w:cs="Arial" w:hAnsi="Arial"/>
              </w:rPr>
            </w:pPr>
            <w:r>
              <w:rPr>
                <w:rFonts w:ascii="Arial" w:cs="Arial" w:hAnsi="Arial"/>
                <w:spacing w:val="-10"/>
              </w:rPr>
              <w:t>4</w:t>
            </w:r>
          </w:p>
        </w:tc>
        <w:tc>
          <w:tcPr>
            <w:tcW w:w="3257" w:type="dxa"/>
            <w:tcBorders/>
            <w:shd w:val="clear" w:color="auto" w:fill="f1f1f1"/>
          </w:tcPr>
          <w:p w14:paraId="918F043B">
            <w:pPr>
              <w:pStyle w:val="style4097"/>
              <w:spacing w:before="123"/>
              <w:ind w:left="112"/>
              <w:rPr>
                <w:rFonts w:ascii="Arial" w:cs="Arial" w:hAnsi="Arial"/>
              </w:rPr>
            </w:pPr>
            <w:r>
              <w:rPr>
                <w:rFonts w:ascii="Arial" w:cs="Arial" w:hAnsi="Arial"/>
              </w:rPr>
              <w:t>Programme</w:t>
            </w:r>
            <w:r>
              <w:rPr>
                <w:rFonts w:ascii="Arial" w:cs="Arial" w:hAnsi="Arial"/>
                <w:spacing w:val="-1"/>
              </w:rPr>
              <w:t xml:space="preserve"> </w:t>
            </w:r>
            <w:r>
              <w:rPr>
                <w:rFonts w:ascii="Arial" w:cs="Arial" w:hAnsi="Arial"/>
              </w:rPr>
              <w:t>of</w:t>
            </w:r>
            <w:r>
              <w:rPr>
                <w:rFonts w:ascii="Arial" w:cs="Arial" w:hAnsi="Arial"/>
                <w:spacing w:val="-3"/>
              </w:rPr>
              <w:t xml:space="preserve"> </w:t>
            </w:r>
            <w:r>
              <w:rPr>
                <w:rFonts w:ascii="Arial" w:cs="Arial" w:hAnsi="Arial"/>
                <w:spacing w:val="-2"/>
              </w:rPr>
              <w:t>Study:</w:t>
            </w:r>
          </w:p>
        </w:tc>
        <w:tc>
          <w:tcPr>
            <w:tcW w:w="6638" w:type="dxa"/>
            <w:tcBorders/>
          </w:tcPr>
          <w:p w14:paraId="F9FAC108">
            <w:pPr>
              <w:pStyle w:val="style4097"/>
              <w:ind w:left="0"/>
              <w:rPr>
                <w:rFonts w:ascii="Arial" w:cs="Arial" w:hAnsi="Arial"/>
                <w:sz w:val="20"/>
              </w:rPr>
            </w:pPr>
            <w:r>
              <w:rPr>
                <w:rFonts w:ascii="Arial" w:cs="Arial" w:hAnsi="Arial"/>
                <w:sz w:val="20"/>
              </w:rPr>
              <w:t>MSc Public Health and Social Care in Practice</w:t>
            </w:r>
          </w:p>
        </w:tc>
      </w:tr>
      <w:tr w14:paraId="2D28FAD6">
        <w:tblPrEx/>
        <w:trPr>
          <w:trHeight w:val="555" w:hRule="atLeast"/>
        </w:trPr>
        <w:tc>
          <w:tcPr>
            <w:tcW w:w="555" w:type="dxa"/>
            <w:tcBorders/>
            <w:shd w:val="clear" w:color="auto" w:fill="f1f1f1"/>
          </w:tcPr>
          <w:p w14:paraId="00441BD8">
            <w:pPr>
              <w:pStyle w:val="style4097"/>
              <w:spacing w:before="128"/>
              <w:ind w:left="107"/>
              <w:rPr>
                <w:rFonts w:ascii="Arial" w:cs="Arial" w:hAnsi="Arial"/>
              </w:rPr>
            </w:pPr>
            <w:r>
              <w:rPr>
                <w:rFonts w:ascii="Arial" w:cs="Arial" w:hAnsi="Arial"/>
                <w:spacing w:val="-10"/>
              </w:rPr>
              <w:t>5</w:t>
            </w:r>
          </w:p>
        </w:tc>
        <w:tc>
          <w:tcPr>
            <w:tcW w:w="3257" w:type="dxa"/>
            <w:tcBorders/>
            <w:shd w:val="clear" w:color="auto" w:fill="f1f1f1"/>
          </w:tcPr>
          <w:p w14:paraId="B37AB1C5">
            <w:pPr>
              <w:pStyle w:val="style4097"/>
              <w:spacing w:before="128"/>
              <w:ind w:left="112"/>
              <w:rPr>
                <w:rFonts w:ascii="Arial" w:cs="Arial" w:hAnsi="Arial"/>
              </w:rPr>
            </w:pPr>
            <w:r>
              <w:rPr>
                <w:rFonts w:ascii="Arial" w:cs="Arial" w:hAnsi="Arial"/>
                <w:spacing w:val="-2"/>
              </w:rPr>
              <w:t>Supervisor:</w:t>
            </w:r>
          </w:p>
        </w:tc>
        <w:tc>
          <w:tcPr>
            <w:tcW w:w="6638" w:type="dxa"/>
            <w:tcBorders/>
          </w:tcPr>
          <w:p w14:paraId="706D0F5B">
            <w:pPr>
              <w:pStyle w:val="style4097"/>
              <w:ind w:left="0"/>
              <w:rPr>
                <w:rFonts w:ascii="Arial" w:cs="Arial" w:hAnsi="Arial"/>
                <w:sz w:val="20"/>
              </w:rPr>
            </w:pPr>
            <w:r>
              <w:rPr>
                <w:rFonts w:ascii="Arial" w:cs="Arial" w:hAnsi="Arial"/>
                <w:sz w:val="20"/>
              </w:rPr>
              <w:t>Tonia Babalola</w:t>
            </w:r>
          </w:p>
        </w:tc>
      </w:tr>
    </w:tbl>
    <w:p w14:paraId="60922865">
      <w:pPr>
        <w:pStyle w:val="style66"/>
        <w:spacing w:before="220"/>
        <w:rPr>
          <w:rFonts w:ascii="Arial" w:cs="Arial" w:hAnsi="Arial"/>
          <w:b/>
        </w:rPr>
      </w:pPr>
    </w:p>
    <w:p w14:paraId="3E81A701">
      <w:pPr>
        <w:pStyle w:val="style2"/>
        <w:rPr/>
      </w:pPr>
      <w:r>
        <w:t>SECTION</w:t>
      </w:r>
      <w:r>
        <w:rPr>
          <w:spacing w:val="-3"/>
        </w:rPr>
        <w:t xml:space="preserve"> </w:t>
      </w:r>
      <w:r>
        <w:t>B:</w:t>
      </w:r>
      <w:r>
        <w:rPr>
          <w:spacing w:val="56"/>
        </w:rPr>
        <w:t xml:space="preserve"> </w:t>
      </w:r>
      <w:r>
        <w:t>Internal</w:t>
      </w:r>
      <w:r>
        <w:rPr>
          <w:spacing w:val="-5"/>
        </w:rPr>
        <w:t xml:space="preserve"> </w:t>
      </w:r>
      <w:r>
        <w:t>and External</w:t>
      </w:r>
      <w:r>
        <w:rPr>
          <w:spacing w:val="-5"/>
        </w:rPr>
        <w:t xml:space="preserve"> </w:t>
      </w:r>
      <w:r>
        <w:t>Ethical</w:t>
      </w:r>
      <w:r>
        <w:rPr>
          <w:spacing w:val="-5"/>
        </w:rPr>
        <w:t xml:space="preserve"> </w:t>
      </w:r>
      <w:r>
        <w:t xml:space="preserve">Guidance </w:t>
      </w:r>
      <w:r>
        <w:rPr>
          <w:spacing w:val="-2"/>
        </w:rPr>
        <w:t>Materials</w:t>
      </w:r>
    </w:p>
    <w:p w14:paraId="CEE2C9F5">
      <w:pPr>
        <w:pStyle w:val="style66"/>
        <w:spacing w:before="4"/>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14:paraId="8DF9FAF0">
        <w:trPr>
          <w:trHeight w:val="1265" w:hRule="atLeast"/>
        </w:trPr>
        <w:tc>
          <w:tcPr>
            <w:tcW w:w="560" w:type="dxa"/>
            <w:tcBorders/>
            <w:shd w:val="clear" w:color="auto" w:fill="f1f1f1"/>
          </w:tcPr>
          <w:p w14:paraId="3B597EE4">
            <w:pPr>
              <w:pStyle w:val="style4097"/>
              <w:ind w:left="0"/>
              <w:rPr>
                <w:rFonts w:ascii="Arial" w:cs="Arial" w:hAnsi="Arial"/>
                <w:sz w:val="20"/>
              </w:rPr>
            </w:pPr>
          </w:p>
        </w:tc>
        <w:tc>
          <w:tcPr>
            <w:tcW w:w="9924" w:type="dxa"/>
            <w:gridSpan w:val="2"/>
            <w:tcBorders/>
            <w:shd w:val="clear" w:color="auto" w:fill="f1f1f1"/>
          </w:tcPr>
          <w:p w14:paraId="449F87C4">
            <w:pPr>
              <w:pStyle w:val="style4097"/>
              <w:spacing w:before="3"/>
              <w:rPr>
                <w:rFonts w:ascii="Arial" w:cs="Arial" w:hAnsi="Arial"/>
              </w:rPr>
            </w:pPr>
            <w:r>
              <w:rPr>
                <w:rFonts w:ascii="Arial" w:cs="Arial" w:hAnsi="Arial"/>
              </w:rPr>
              <w:t>Please</w:t>
            </w:r>
            <w:r>
              <w:rPr>
                <w:rFonts w:ascii="Arial" w:cs="Arial" w:hAnsi="Arial"/>
                <w:spacing w:val="-1"/>
              </w:rPr>
              <w:t xml:space="preserve"> </w:t>
            </w:r>
            <w:r>
              <w:rPr>
                <w:rFonts w:ascii="Arial" w:cs="Arial" w:hAnsi="Arial"/>
              </w:rPr>
              <w:t>list</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core</w:t>
            </w:r>
            <w:r>
              <w:rPr>
                <w:rFonts w:ascii="Arial" w:cs="Arial" w:hAnsi="Arial"/>
                <w:spacing w:val="-6"/>
              </w:rPr>
              <w:t xml:space="preserve"> </w:t>
            </w:r>
            <w:r>
              <w:rPr>
                <w:rFonts w:ascii="Arial" w:cs="Arial" w:hAnsi="Arial"/>
              </w:rPr>
              <w:t>ethical</w:t>
            </w:r>
            <w:r>
              <w:rPr>
                <w:rFonts w:ascii="Arial" w:cs="Arial" w:hAnsi="Arial"/>
                <w:spacing w:val="-3"/>
              </w:rPr>
              <w:t xml:space="preserve"> </w:t>
            </w:r>
            <w:r>
              <w:rPr>
                <w:rFonts w:ascii="Arial" w:cs="Arial" w:hAnsi="Arial"/>
              </w:rPr>
              <w:t>guidance</w:t>
            </w:r>
            <w:r>
              <w:rPr>
                <w:rFonts w:ascii="Arial" w:cs="Arial" w:hAnsi="Arial"/>
                <w:spacing w:val="-1"/>
              </w:rPr>
              <w:t xml:space="preserve"> </w:t>
            </w:r>
            <w:r>
              <w:rPr>
                <w:rFonts w:ascii="Arial" w:cs="Arial" w:hAnsi="Arial"/>
              </w:rPr>
              <w:t>documents</w:t>
            </w:r>
            <w:r>
              <w:rPr>
                <w:rFonts w:ascii="Arial" w:cs="Arial" w:hAnsi="Arial"/>
                <w:spacing w:val="-4"/>
              </w:rPr>
              <w:t xml:space="preserve"> </w:t>
            </w:r>
            <w:r>
              <w:rPr>
                <w:rFonts w:ascii="Arial" w:cs="Arial" w:hAnsi="Arial"/>
              </w:rPr>
              <w:t>that</w:t>
            </w:r>
            <w:r>
              <w:rPr>
                <w:rFonts w:ascii="Arial" w:cs="Arial" w:hAnsi="Arial"/>
                <w:spacing w:val="-10"/>
              </w:rPr>
              <w:t xml:space="preserve"> </w:t>
            </w:r>
            <w:r>
              <w:rPr>
                <w:rFonts w:ascii="Arial" w:cs="Arial" w:hAnsi="Arial"/>
              </w:rPr>
              <w:t>have</w:t>
            </w:r>
            <w:r>
              <w:rPr>
                <w:rFonts w:ascii="Arial" w:cs="Arial" w:hAnsi="Arial"/>
                <w:spacing w:val="-6"/>
              </w:rPr>
              <w:t xml:space="preserve"> </w:t>
            </w:r>
            <w:r>
              <w:rPr>
                <w:rFonts w:ascii="Arial" w:cs="Arial" w:hAnsi="Arial"/>
              </w:rPr>
              <w:t>been</w:t>
            </w:r>
            <w:r>
              <w:rPr>
                <w:rFonts w:ascii="Arial" w:cs="Arial" w:hAnsi="Arial"/>
                <w:spacing w:val="-1"/>
              </w:rPr>
              <w:t xml:space="preserve"> </w:t>
            </w:r>
            <w:r>
              <w:rPr>
                <w:rFonts w:ascii="Arial" w:cs="Arial" w:hAnsi="Arial"/>
              </w:rPr>
              <w:t>referred</w:t>
            </w:r>
            <w:r>
              <w:rPr>
                <w:rFonts w:ascii="Arial" w:cs="Arial" w:hAnsi="Arial"/>
                <w:spacing w:val="-1"/>
              </w:rPr>
              <w:t xml:space="preserve"> </w:t>
            </w:r>
            <w:r>
              <w:rPr>
                <w:rFonts w:ascii="Arial" w:cs="Arial" w:hAnsi="Arial"/>
              </w:rPr>
              <w:t>to</w:t>
            </w:r>
            <w:r>
              <w:rPr>
                <w:rFonts w:ascii="Arial" w:cs="Arial" w:hAnsi="Arial"/>
                <w:spacing w:val="-1"/>
              </w:rPr>
              <w:t xml:space="preserve"> </w:t>
            </w:r>
            <w:r>
              <w:rPr>
                <w:rFonts w:ascii="Arial" w:cs="Arial" w:hAnsi="Arial"/>
              </w:rPr>
              <w:t>during</w:t>
            </w:r>
            <w:r>
              <w:rPr>
                <w:rFonts w:ascii="Arial" w:cs="Arial" w:hAnsi="Arial"/>
                <w:spacing w:val="-6"/>
              </w:rPr>
              <w:t xml:space="preserve"> </w:t>
            </w:r>
            <w:r>
              <w:rPr>
                <w:rFonts w:ascii="Arial" w:cs="Arial" w:hAnsi="Arial"/>
              </w:rPr>
              <w:t>the</w:t>
            </w:r>
            <w:r>
              <w:rPr>
                <w:rFonts w:ascii="Arial" w:cs="Arial" w:hAnsi="Arial"/>
                <w:spacing w:val="-1"/>
              </w:rPr>
              <w:t xml:space="preserve"> </w:t>
            </w:r>
            <w:r>
              <w:rPr>
                <w:rFonts w:ascii="Arial" w:cs="Arial" w:hAnsi="Arial"/>
              </w:rPr>
              <w:t>completion</w:t>
            </w:r>
            <w:r>
              <w:rPr>
                <w:rFonts w:ascii="Arial" w:cs="Arial" w:hAnsi="Arial"/>
                <w:spacing w:val="-1"/>
              </w:rPr>
              <w:t xml:space="preserve"> </w:t>
            </w:r>
            <w:r>
              <w:rPr>
                <w:rFonts w:ascii="Arial" w:cs="Arial" w:hAnsi="Arial"/>
              </w:rPr>
              <w:t>of this form (including any discipline-specific codes of research ethics, location-specific codes of research ethics, and also any specific ethical guidance relating to the proposed methodology).</w:t>
            </w:r>
          </w:p>
          <w:p w14:paraId="D27A443F">
            <w:pPr>
              <w:pStyle w:val="style4097"/>
              <w:spacing w:lineRule="exact" w:line="250"/>
              <w:rPr>
                <w:rFonts w:ascii="Arial" w:cs="Arial" w:hAnsi="Arial"/>
              </w:rPr>
            </w:pPr>
            <w:r>
              <w:rPr>
                <w:rFonts w:ascii="Arial" w:cs="Arial" w:hAnsi="Arial"/>
              </w:rPr>
              <w:t>Please</w:t>
            </w:r>
            <w:r>
              <w:rPr>
                <w:rFonts w:ascii="Arial" w:cs="Arial" w:hAnsi="Arial"/>
                <w:spacing w:val="-2"/>
              </w:rPr>
              <w:t xml:space="preserve"> </w:t>
            </w:r>
            <w:r>
              <w:rPr>
                <w:rFonts w:ascii="Arial" w:cs="Arial" w:hAnsi="Arial"/>
              </w:rPr>
              <w:t>tick</w:t>
            </w:r>
            <w:r>
              <w:rPr>
                <w:rFonts w:ascii="Arial" w:cs="Arial" w:hAnsi="Arial"/>
                <w:spacing w:val="-4"/>
              </w:rPr>
              <w:t xml:space="preserve"> </w:t>
            </w:r>
            <w:r>
              <w:rPr>
                <w:rFonts w:ascii="Arial" w:cs="Arial" w:hAnsi="Arial"/>
              </w:rPr>
              <w:t>to</w:t>
            </w:r>
            <w:r>
              <w:rPr>
                <w:rFonts w:ascii="Arial" w:cs="Arial" w:hAnsi="Arial"/>
                <w:spacing w:val="-2"/>
              </w:rPr>
              <w:t xml:space="preserve"> </w:t>
            </w:r>
            <w:r>
              <w:rPr>
                <w:rFonts w:ascii="Arial" w:cs="Arial" w:hAnsi="Arial"/>
              </w:rPr>
              <w:t>confirm</w:t>
            </w:r>
            <w:r>
              <w:rPr>
                <w:rFonts w:ascii="Arial" w:cs="Arial" w:hAnsi="Arial"/>
                <w:spacing w:val="-2"/>
              </w:rPr>
              <w:t xml:space="preserve"> </w:t>
            </w:r>
            <w:r>
              <w:rPr>
                <w:rFonts w:ascii="Arial" w:cs="Arial" w:hAnsi="Arial"/>
              </w:rPr>
              <w:t>that</w:t>
            </w:r>
            <w:r>
              <w:rPr>
                <w:rFonts w:ascii="Arial" w:cs="Arial" w:hAnsi="Arial"/>
                <w:spacing w:val="-5"/>
              </w:rPr>
              <w:t xml:space="preserve"> </w:t>
            </w:r>
            <w:r>
              <w:rPr>
                <w:rFonts w:ascii="Arial" w:cs="Arial" w:hAnsi="Arial"/>
              </w:rPr>
              <w:t>your</w:t>
            </w:r>
            <w:r>
              <w:rPr>
                <w:rFonts w:ascii="Arial" w:cs="Arial" w:hAnsi="Arial"/>
                <w:spacing w:val="-8"/>
              </w:rPr>
              <w:t xml:space="preserve"> </w:t>
            </w:r>
            <w:r>
              <w:rPr>
                <w:rFonts w:ascii="Arial" w:cs="Arial" w:hAnsi="Arial"/>
              </w:rPr>
              <w:t>research</w:t>
            </w:r>
            <w:r>
              <w:rPr>
                <w:rFonts w:ascii="Arial" w:cs="Arial" w:hAnsi="Arial"/>
                <w:spacing w:val="-1"/>
              </w:rPr>
              <w:t xml:space="preserve"> </w:t>
            </w:r>
            <w:r>
              <w:rPr>
                <w:rFonts w:ascii="Arial" w:cs="Arial" w:hAnsi="Arial"/>
              </w:rPr>
              <w:t>proposal</w:t>
            </w:r>
            <w:r>
              <w:rPr>
                <w:rFonts w:ascii="Arial" w:cs="Arial" w:hAnsi="Arial"/>
                <w:spacing w:val="-3"/>
              </w:rPr>
              <w:t xml:space="preserve"> </w:t>
            </w:r>
            <w:r>
              <w:rPr>
                <w:rFonts w:ascii="Arial" w:cs="Arial" w:hAnsi="Arial"/>
              </w:rPr>
              <w:t>adheres</w:t>
            </w:r>
            <w:r>
              <w:rPr>
                <w:rFonts w:ascii="Arial" w:cs="Arial" w:hAnsi="Arial"/>
                <w:spacing w:val="-5"/>
              </w:rPr>
              <w:t xml:space="preserve"> </w:t>
            </w:r>
            <w:r>
              <w:rPr>
                <w:rFonts w:ascii="Arial" w:cs="Arial" w:hAnsi="Arial"/>
              </w:rPr>
              <w:t>to</w:t>
            </w:r>
            <w:r>
              <w:rPr>
                <w:rFonts w:ascii="Arial" w:cs="Arial" w:hAnsi="Arial"/>
                <w:spacing w:val="-1"/>
              </w:rPr>
              <w:t xml:space="preserve"> </w:t>
            </w:r>
            <w:r>
              <w:rPr>
                <w:rFonts w:ascii="Arial" w:cs="Arial" w:hAnsi="Arial"/>
              </w:rPr>
              <w:t>these</w:t>
            </w:r>
            <w:r>
              <w:rPr>
                <w:rFonts w:ascii="Arial" w:cs="Arial" w:hAnsi="Arial"/>
                <w:spacing w:val="-1"/>
              </w:rPr>
              <w:t xml:space="preserve"> </w:t>
            </w:r>
            <w:r>
              <w:rPr>
                <w:rFonts w:ascii="Arial" w:cs="Arial" w:hAnsi="Arial"/>
              </w:rPr>
              <w:t>codes</w:t>
            </w:r>
            <w:r>
              <w:rPr>
                <w:rFonts w:ascii="Arial" w:cs="Arial" w:hAnsi="Arial"/>
                <w:spacing w:val="-5"/>
              </w:rPr>
              <w:t xml:space="preserve"> </w:t>
            </w:r>
            <w:r>
              <w:rPr>
                <w:rFonts w:ascii="Arial" w:cs="Arial" w:hAnsi="Arial"/>
              </w:rPr>
              <w:t>and</w:t>
            </w:r>
            <w:r>
              <w:rPr>
                <w:rFonts w:ascii="Arial" w:cs="Arial" w:hAnsi="Arial"/>
                <w:spacing w:val="-1"/>
              </w:rPr>
              <w:t xml:space="preserve"> </w:t>
            </w:r>
            <w:r>
              <w:rPr>
                <w:rFonts w:ascii="Arial" w:cs="Arial" w:hAnsi="Arial"/>
              </w:rPr>
              <w:t>guidelines.</w:t>
            </w:r>
            <w:r>
              <w:rPr>
                <w:rFonts w:ascii="Arial" w:cs="Arial" w:hAnsi="Arial"/>
                <w:spacing w:val="9"/>
              </w:rPr>
              <w:t xml:space="preserve"> </w:t>
            </w:r>
            <w:r>
              <w:rPr>
                <w:rFonts w:ascii="Arial" w:cs="Arial" w:hAnsi="Arial"/>
              </w:rPr>
              <w:t>You</w:t>
            </w:r>
            <w:r>
              <w:rPr>
                <w:rFonts w:ascii="Arial" w:cs="Arial" w:hAnsi="Arial"/>
                <w:spacing w:val="-1"/>
              </w:rPr>
              <w:t xml:space="preserve"> </w:t>
            </w:r>
            <w:r>
              <w:rPr>
                <w:rFonts w:ascii="Arial" w:cs="Arial" w:hAnsi="Arial"/>
                <w:spacing w:val="-5"/>
              </w:rPr>
              <w:t>may</w:t>
            </w:r>
          </w:p>
          <w:p w14:paraId="F2C81BD0">
            <w:pPr>
              <w:pStyle w:val="style4097"/>
              <w:spacing w:before="2" w:lineRule="exact" w:line="231"/>
              <w:rPr>
                <w:rFonts w:ascii="Arial" w:cs="Arial" w:hAnsi="Arial"/>
              </w:rPr>
            </w:pPr>
            <w:r>
              <w:rPr>
                <w:rFonts w:ascii="Arial" w:cs="Arial" w:hAnsi="Arial"/>
              </w:rPr>
              <w:t>add</w:t>
            </w:r>
            <w:r>
              <w:rPr>
                <w:rFonts w:ascii="Arial" w:cs="Arial" w:hAnsi="Arial"/>
                <w:spacing w:val="-1"/>
              </w:rPr>
              <w:t xml:space="preserve"> </w:t>
            </w:r>
            <w:r>
              <w:rPr>
                <w:rFonts w:ascii="Arial" w:cs="Arial" w:hAnsi="Arial"/>
              </w:rPr>
              <w:t>rows</w:t>
            </w:r>
            <w:r>
              <w:rPr>
                <w:rFonts w:ascii="Arial" w:cs="Arial" w:hAnsi="Arial"/>
                <w:spacing w:val="-3"/>
              </w:rPr>
              <w:t xml:space="preserve"> </w:t>
            </w:r>
            <w:r>
              <w:rPr>
                <w:rFonts w:ascii="Arial" w:cs="Arial" w:hAnsi="Arial"/>
              </w:rPr>
              <w:t>to</w:t>
            </w:r>
            <w:r>
              <w:rPr>
                <w:rFonts w:ascii="Arial" w:cs="Arial" w:hAnsi="Arial"/>
                <w:spacing w:val="-1"/>
              </w:rPr>
              <w:t xml:space="preserve"> </w:t>
            </w:r>
            <w:r>
              <w:rPr>
                <w:rFonts w:ascii="Arial" w:cs="Arial" w:hAnsi="Arial"/>
              </w:rPr>
              <w:t>this</w:t>
            </w:r>
            <w:r>
              <w:rPr>
                <w:rFonts w:ascii="Arial" w:cs="Arial" w:hAnsi="Arial"/>
                <w:spacing w:val="-3"/>
              </w:rPr>
              <w:t xml:space="preserve"> </w:t>
            </w:r>
            <w:r>
              <w:rPr>
                <w:rFonts w:ascii="Arial" w:cs="Arial" w:hAnsi="Arial"/>
              </w:rPr>
              <w:t>table if</w:t>
            </w:r>
            <w:r>
              <w:rPr>
                <w:rFonts w:ascii="Arial" w:cs="Arial" w:hAnsi="Arial"/>
                <w:spacing w:val="-4"/>
              </w:rPr>
              <w:t xml:space="preserve"> </w:t>
            </w:r>
            <w:r>
              <w:rPr>
                <w:rFonts w:ascii="Arial" w:cs="Arial" w:hAnsi="Arial"/>
                <w:spacing w:val="-2"/>
              </w:rPr>
              <w:t>needed.</w:t>
            </w:r>
          </w:p>
        </w:tc>
      </w:tr>
      <w:tr w14:paraId="EB3C6786">
        <w:tblPrEx/>
        <w:trPr>
          <w:trHeight w:val="355" w:hRule="atLeast"/>
        </w:trPr>
        <w:tc>
          <w:tcPr>
            <w:tcW w:w="560" w:type="dxa"/>
            <w:tcBorders/>
          </w:tcPr>
          <w:p w14:paraId="4E7959A6">
            <w:pPr>
              <w:pStyle w:val="style4097"/>
              <w:spacing w:before="53"/>
              <w:rPr>
                <w:rFonts w:ascii="Arial" w:cs="Arial" w:hAnsi="Arial"/>
              </w:rPr>
            </w:pPr>
            <w:r>
              <w:rPr>
                <w:rFonts w:ascii="Arial" w:cs="Arial" w:hAnsi="Arial"/>
                <w:spacing w:val="-10"/>
              </w:rPr>
              <w:t>1</w:t>
            </w:r>
          </w:p>
        </w:tc>
        <w:tc>
          <w:tcPr>
            <w:tcW w:w="8789" w:type="dxa"/>
            <w:tcBorders/>
          </w:tcPr>
          <w:p w14:paraId="8BE4D152">
            <w:pPr>
              <w:pStyle w:val="style4097"/>
              <w:spacing w:before="53"/>
              <w:rPr>
                <w:rFonts w:ascii="Arial" w:cs="Arial" w:hAnsi="Arial"/>
                <w:b/>
              </w:rPr>
            </w:pPr>
            <w:r>
              <w:rPr/>
              <w:fldChar w:fldCharType="begin"/>
            </w:r>
            <w:r>
              <w:instrText xml:space="preserve"> HYPERLINK "file://localhost/C:/Users/c.lohmann-hancock/AppData/Local/Microsoft/Windows/INetCache/REICoP-17-20-v3-Final.pdf" </w:instrText>
            </w:r>
            <w:r>
              <w:rPr/>
              <w:fldChar w:fldCharType="separate"/>
            </w:r>
            <w:r>
              <w:rPr>
                <w:rFonts w:ascii="Arial" w:cs="Arial" w:hAnsi="Arial"/>
                <w:b/>
              </w:rPr>
              <w:t>UWTSD</w:t>
            </w:r>
            <w:r>
              <w:rPr>
                <w:rFonts w:ascii="Arial" w:cs="Arial" w:hAnsi="Arial"/>
                <w:b/>
                <w:spacing w:val="-3"/>
              </w:rPr>
              <w:t xml:space="preserve"> </w:t>
            </w:r>
            <w:r>
              <w:rPr>
                <w:rFonts w:ascii="Arial" w:cs="Arial" w:hAnsi="Arial"/>
                <w:b/>
              </w:rPr>
              <w:t>Research</w:t>
            </w:r>
            <w:r>
              <w:rPr>
                <w:rFonts w:ascii="Arial" w:cs="Arial" w:hAnsi="Arial"/>
                <w:b/>
                <w:spacing w:val="-1"/>
              </w:rPr>
              <w:t xml:space="preserve"> </w:t>
            </w:r>
            <w:r>
              <w:rPr>
                <w:rFonts w:ascii="Arial" w:cs="Arial" w:hAnsi="Arial"/>
                <w:b/>
              </w:rPr>
              <w:t>Ethics &amp;</w:t>
            </w:r>
            <w:r>
              <w:rPr>
                <w:rFonts w:ascii="Arial" w:cs="Arial" w:hAnsi="Arial"/>
                <w:b/>
                <w:spacing w:val="-3"/>
              </w:rPr>
              <w:t xml:space="preserve"> </w:t>
            </w:r>
            <w:r>
              <w:rPr>
                <w:rFonts w:ascii="Arial" w:cs="Arial" w:hAnsi="Arial"/>
                <w:b/>
              </w:rPr>
              <w:t>Integrity</w:t>
            </w:r>
            <w:r>
              <w:rPr>
                <w:rFonts w:ascii="Arial" w:cs="Arial" w:hAnsi="Arial"/>
                <w:b/>
                <w:spacing w:val="-5"/>
              </w:rPr>
              <w:t xml:space="preserve"> </w:t>
            </w:r>
            <w:r>
              <w:rPr>
                <w:rFonts w:ascii="Arial" w:cs="Arial" w:hAnsi="Arial"/>
                <w:b/>
              </w:rPr>
              <w:t xml:space="preserve">Code of </w:t>
            </w:r>
            <w:r>
              <w:rPr>
                <w:rFonts w:ascii="Arial" w:cs="Arial" w:hAnsi="Arial"/>
                <w:b/>
                <w:spacing w:val="-2"/>
              </w:rPr>
              <w:t>Practice</w:t>
            </w:r>
            <w:r>
              <w:rPr/>
              <w:fldChar w:fldCharType="end"/>
            </w:r>
          </w:p>
        </w:tc>
        <w:tc>
          <w:tcPr>
            <w:tcW w:w="1135" w:type="dxa"/>
            <w:tcBorders/>
            <w:shd w:val="clear" w:color="auto" w:fill="bebebe"/>
          </w:tcPr>
          <w:p w14:paraId="044BD6E0">
            <w:pPr>
              <w:pStyle w:val="style4097"/>
              <w:spacing w:before="35"/>
              <w:ind w:left="15"/>
              <w:jc w:val="center"/>
              <w:rPr>
                <w:rFonts w:ascii="Arial" w:cs="Arial" w:hAnsi="Arial"/>
              </w:rPr>
            </w:pPr>
            <w:r>
              <w:rPr>
                <w:rFonts w:ascii="Segoe UI Symbol" w:cs="Segoe UI Symbol" w:hAnsi="Segoe UI Symbol"/>
                <w:spacing w:val="-10"/>
              </w:rPr>
              <w:sym w:font="Wingdings" w:char="f0fe"/>
            </w:r>
          </w:p>
        </w:tc>
      </w:tr>
      <w:tr w14:paraId="2F25C53E">
        <w:tblPrEx/>
        <w:trPr>
          <w:trHeight w:val="415" w:hRule="atLeast"/>
        </w:trPr>
        <w:tc>
          <w:tcPr>
            <w:tcW w:w="560" w:type="dxa"/>
            <w:tcBorders/>
          </w:tcPr>
          <w:p w14:paraId="1840C566">
            <w:pPr>
              <w:pStyle w:val="style4097"/>
              <w:spacing w:before="83"/>
              <w:rPr>
                <w:rFonts w:ascii="Arial" w:cs="Arial" w:hAnsi="Arial"/>
              </w:rPr>
            </w:pPr>
            <w:r>
              <w:rPr>
                <w:rFonts w:ascii="Arial" w:cs="Arial" w:hAnsi="Arial"/>
                <w:spacing w:val="-10"/>
              </w:rPr>
              <w:t>2</w:t>
            </w:r>
          </w:p>
        </w:tc>
        <w:tc>
          <w:tcPr>
            <w:tcW w:w="8789" w:type="dxa"/>
            <w:tcBorders/>
          </w:tcPr>
          <w:p w14:paraId="86EA4E26">
            <w:pPr>
              <w:pStyle w:val="style4097"/>
              <w:spacing w:before="83"/>
              <w:rPr>
                <w:rFonts w:ascii="Arial" w:cs="Arial" w:hAnsi="Arial"/>
                <w:b/>
              </w:rPr>
            </w:pPr>
            <w:r>
              <w:rPr>
                <w:rFonts w:ascii="Arial" w:cs="Arial" w:hAnsi="Arial"/>
                <w:b/>
              </w:rPr>
              <w:t>UWTSD</w:t>
            </w:r>
            <w:r>
              <w:rPr>
                <w:rFonts w:ascii="Arial" w:cs="Arial" w:hAnsi="Arial"/>
                <w:b/>
                <w:spacing w:val="-6"/>
              </w:rPr>
              <w:t xml:space="preserve"> </w:t>
            </w:r>
            <w:r>
              <w:rPr>
                <w:rFonts w:ascii="Arial" w:cs="Arial" w:hAnsi="Arial"/>
                <w:b/>
              </w:rPr>
              <w:t>Research</w:t>
            </w:r>
            <w:r>
              <w:rPr>
                <w:rFonts w:ascii="Arial" w:cs="Arial" w:hAnsi="Arial"/>
                <w:b/>
                <w:spacing w:val="-4"/>
              </w:rPr>
              <w:t xml:space="preserve"> </w:t>
            </w:r>
            <w:r>
              <w:rPr>
                <w:rFonts w:ascii="Arial" w:cs="Arial" w:hAnsi="Arial"/>
                <w:b/>
              </w:rPr>
              <w:t>Data</w:t>
            </w:r>
            <w:r>
              <w:rPr>
                <w:rFonts w:ascii="Arial" w:cs="Arial" w:hAnsi="Arial"/>
                <w:b/>
                <w:spacing w:val="-3"/>
              </w:rPr>
              <w:t xml:space="preserve"> </w:t>
            </w:r>
            <w:r>
              <w:rPr>
                <w:rFonts w:ascii="Arial" w:cs="Arial" w:hAnsi="Arial"/>
                <w:b/>
              </w:rPr>
              <w:t>Management</w:t>
            </w:r>
            <w:r>
              <w:rPr>
                <w:rFonts w:ascii="Arial" w:cs="Arial" w:hAnsi="Arial"/>
                <w:b/>
                <w:spacing w:val="-4"/>
              </w:rPr>
              <w:t xml:space="preserve"> </w:t>
            </w:r>
            <w:r>
              <w:rPr>
                <w:rFonts w:ascii="Arial" w:cs="Arial" w:hAnsi="Arial"/>
                <w:b/>
                <w:spacing w:val="-2"/>
              </w:rPr>
              <w:t>Policy</w:t>
            </w:r>
          </w:p>
        </w:tc>
        <w:tc>
          <w:tcPr>
            <w:tcW w:w="1135" w:type="dxa"/>
            <w:tcBorders/>
            <w:shd w:val="clear" w:color="auto" w:fill="bebebe"/>
          </w:tcPr>
          <w:p w14:paraId="ECDAF28E">
            <w:pPr>
              <w:pStyle w:val="style4097"/>
              <w:spacing w:before="65"/>
              <w:ind w:left="15"/>
              <w:jc w:val="center"/>
              <w:rPr>
                <w:rFonts w:ascii="Arial" w:cs="Arial" w:hAnsi="Arial"/>
              </w:rPr>
            </w:pPr>
            <w:r>
              <w:rPr>
                <w:rFonts w:ascii="Segoe UI Symbol" w:cs="Segoe UI Symbol" w:hAnsi="Segoe UI Symbol"/>
                <w:spacing w:val="-10"/>
              </w:rPr>
              <w:t>☐</w:t>
            </w:r>
          </w:p>
        </w:tc>
      </w:tr>
      <w:tr w14:paraId="A34E2377">
        <w:tblPrEx/>
        <w:trPr>
          <w:trHeight w:val="410" w:hRule="atLeast"/>
        </w:trPr>
        <w:tc>
          <w:tcPr>
            <w:tcW w:w="560" w:type="dxa"/>
            <w:tcBorders/>
          </w:tcPr>
          <w:p w14:paraId="62E3D36C">
            <w:pPr>
              <w:pStyle w:val="style4097"/>
              <w:spacing w:before="84"/>
              <w:rPr>
                <w:rFonts w:ascii="Arial" w:cs="Arial" w:hAnsi="Arial"/>
              </w:rPr>
            </w:pPr>
            <w:r>
              <w:rPr>
                <w:rFonts w:ascii="Arial" w:cs="Arial" w:hAnsi="Arial"/>
                <w:spacing w:val="-10"/>
              </w:rPr>
              <w:t>3</w:t>
            </w:r>
          </w:p>
        </w:tc>
        <w:tc>
          <w:tcPr>
            <w:tcW w:w="8789" w:type="dxa"/>
            <w:tcBorders/>
          </w:tcPr>
          <w:p w14:paraId="6D0033D9">
            <w:pPr>
              <w:pStyle w:val="style4097"/>
              <w:ind w:left="0"/>
              <w:rPr>
                <w:rFonts w:ascii="Arial" w:cs="Arial" w:hAnsi="Arial"/>
                <w:sz w:val="20"/>
              </w:rPr>
            </w:pPr>
          </w:p>
        </w:tc>
        <w:tc>
          <w:tcPr>
            <w:tcW w:w="1135" w:type="dxa"/>
            <w:tcBorders/>
            <w:shd w:val="clear" w:color="auto" w:fill="bebebe"/>
          </w:tcPr>
          <w:p w14:paraId="724244C1">
            <w:pPr>
              <w:pStyle w:val="style4097"/>
              <w:spacing w:before="65"/>
              <w:ind w:left="15"/>
              <w:jc w:val="center"/>
              <w:rPr>
                <w:rFonts w:ascii="Arial" w:cs="Arial" w:hAnsi="Arial"/>
              </w:rPr>
            </w:pPr>
            <w:r>
              <w:rPr>
                <w:rFonts w:ascii="Segoe UI Symbol" w:cs="Segoe UI Symbol" w:hAnsi="Segoe UI Symbol"/>
                <w:spacing w:val="-10"/>
              </w:rPr>
              <w:t>☐</w:t>
            </w:r>
          </w:p>
        </w:tc>
      </w:tr>
      <w:tr w14:paraId="A1E52B71">
        <w:tblPrEx/>
        <w:trPr>
          <w:trHeight w:val="410" w:hRule="atLeast"/>
        </w:trPr>
        <w:tc>
          <w:tcPr>
            <w:tcW w:w="560" w:type="dxa"/>
            <w:tcBorders/>
          </w:tcPr>
          <w:p w14:paraId="08FFE1C3">
            <w:pPr>
              <w:pStyle w:val="style4097"/>
              <w:spacing w:before="79"/>
              <w:rPr>
                <w:rFonts w:ascii="Arial" w:cs="Arial" w:hAnsi="Arial"/>
              </w:rPr>
            </w:pPr>
            <w:r>
              <w:rPr>
                <w:rFonts w:ascii="Arial" w:cs="Arial" w:hAnsi="Arial"/>
                <w:spacing w:val="-10"/>
              </w:rPr>
              <w:t>4</w:t>
            </w:r>
          </w:p>
        </w:tc>
        <w:tc>
          <w:tcPr>
            <w:tcW w:w="8789" w:type="dxa"/>
            <w:tcBorders/>
          </w:tcPr>
          <w:p w14:paraId="680FD153">
            <w:pPr>
              <w:pStyle w:val="style4097"/>
              <w:ind w:left="0"/>
              <w:rPr>
                <w:rFonts w:ascii="Arial" w:cs="Arial" w:hAnsi="Arial"/>
                <w:sz w:val="20"/>
              </w:rPr>
            </w:pPr>
          </w:p>
        </w:tc>
        <w:tc>
          <w:tcPr>
            <w:tcW w:w="1135" w:type="dxa"/>
            <w:tcBorders/>
            <w:shd w:val="clear" w:color="auto" w:fill="bebebe"/>
          </w:tcPr>
          <w:p w14:paraId="3ABCF4D0">
            <w:pPr>
              <w:pStyle w:val="style4097"/>
              <w:spacing w:before="65"/>
              <w:ind w:left="15"/>
              <w:jc w:val="center"/>
              <w:rPr>
                <w:rFonts w:ascii="Arial" w:cs="Arial" w:hAnsi="Arial"/>
              </w:rPr>
            </w:pPr>
            <w:r>
              <w:rPr>
                <w:rFonts w:ascii="Segoe UI Symbol" w:cs="Segoe UI Symbol" w:hAnsi="Segoe UI Symbol"/>
                <w:spacing w:val="-10"/>
              </w:rPr>
              <w:t>☐</w:t>
            </w:r>
          </w:p>
        </w:tc>
      </w:tr>
    </w:tbl>
    <w:p w14:paraId="B46BF051">
      <w:pPr>
        <w:pStyle w:val="style66"/>
        <w:spacing w:before="246"/>
        <w:rPr>
          <w:rFonts w:ascii="Arial" w:cs="Arial" w:hAnsi="Arial"/>
          <w:b/>
        </w:rPr>
      </w:pPr>
    </w:p>
    <w:p w14:paraId="D08EA0FC">
      <w:pPr>
        <w:pStyle w:val="style2"/>
        <w:rPr/>
      </w:pPr>
      <w:r>
        <w:t>SECTION</w:t>
      </w:r>
      <w:r>
        <w:rPr>
          <w:spacing w:val="-2"/>
        </w:rPr>
        <w:t xml:space="preserve"> </w:t>
      </w:r>
      <w:r>
        <w:t>C:</w:t>
      </w:r>
      <w:r>
        <w:rPr>
          <w:spacing w:val="-3"/>
        </w:rPr>
        <w:t xml:space="preserve"> </w:t>
      </w:r>
      <w:r>
        <w:t>Details</w:t>
      </w:r>
      <w:r>
        <w:rPr>
          <w:spacing w:val="-1"/>
        </w:rPr>
        <w:t xml:space="preserve"> </w:t>
      </w:r>
      <w:r>
        <w:t>of</w:t>
      </w:r>
      <w:r>
        <w:rPr>
          <w:spacing w:val="-3"/>
        </w:rPr>
        <w:t xml:space="preserve"> </w:t>
      </w:r>
      <w:r>
        <w:t>Research</w:t>
      </w:r>
      <w:r>
        <w:rPr>
          <w:spacing w:val="-2"/>
        </w:rPr>
        <w:t xml:space="preserve"> Activity</w:t>
      </w:r>
    </w:p>
    <w:p w14:paraId="EE0836C4">
      <w:pPr>
        <w:pStyle w:val="style66"/>
        <w:spacing w:before="7"/>
        <w:rPr>
          <w:rFonts w:ascii="Arial" w:cs="Arial" w:hAnsi="Arial"/>
          <w:b/>
          <w:sz w:val="1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0"/>
        <w:gridCol w:w="1616"/>
        <w:gridCol w:w="3282"/>
        <w:gridCol w:w="1701"/>
        <w:gridCol w:w="3401"/>
      </w:tblGrid>
      <w:tr w14:paraId="679D0C7D">
        <w:trPr>
          <w:trHeight w:val="510" w:hRule="atLeast"/>
        </w:trPr>
        <w:tc>
          <w:tcPr>
            <w:tcW w:w="500" w:type="dxa"/>
            <w:tcBorders/>
            <w:shd w:val="clear" w:color="auto" w:fill="f1f1f1"/>
          </w:tcPr>
          <w:p w14:paraId="3F61D332">
            <w:pPr>
              <w:pStyle w:val="style4097"/>
              <w:spacing w:before="134"/>
              <w:ind w:left="60"/>
              <w:rPr>
                <w:rFonts w:ascii="Arial" w:cs="Arial" w:hAnsi="Arial"/>
              </w:rPr>
            </w:pPr>
            <w:r>
              <w:rPr>
                <w:rFonts w:ascii="Arial" w:cs="Arial" w:hAnsi="Arial"/>
                <w:spacing w:val="-10"/>
              </w:rPr>
              <w:t>1</w:t>
            </w:r>
          </w:p>
        </w:tc>
        <w:tc>
          <w:tcPr>
            <w:tcW w:w="1616" w:type="dxa"/>
            <w:tcBorders/>
            <w:shd w:val="clear" w:color="auto" w:fill="f1f1f1"/>
          </w:tcPr>
          <w:p w14:paraId="AE705513">
            <w:pPr>
              <w:pStyle w:val="style4097"/>
              <w:spacing w:before="134"/>
              <w:ind w:left="60"/>
              <w:rPr>
                <w:rFonts w:ascii="Arial" w:cs="Arial" w:hAnsi="Arial"/>
              </w:rPr>
            </w:pPr>
            <w:r>
              <w:rPr>
                <w:rFonts w:ascii="Arial" w:cs="Arial" w:hAnsi="Arial"/>
              </w:rPr>
              <w:t>Indicative</w:t>
            </w:r>
            <w:r>
              <w:rPr>
                <w:rFonts w:ascii="Arial" w:cs="Arial" w:hAnsi="Arial"/>
                <w:spacing w:val="-4"/>
              </w:rPr>
              <w:t xml:space="preserve"> </w:t>
            </w:r>
            <w:r>
              <w:rPr>
                <w:rFonts w:ascii="Arial" w:cs="Arial" w:hAnsi="Arial"/>
                <w:spacing w:val="-2"/>
              </w:rPr>
              <w:t>title:</w:t>
            </w:r>
          </w:p>
        </w:tc>
        <w:tc>
          <w:tcPr>
            <w:tcW w:w="8384" w:type="dxa"/>
            <w:gridSpan w:val="3"/>
            <w:tcBorders/>
          </w:tcPr>
          <w:p w14:paraId="4B04C503">
            <w:pPr>
              <w:pStyle w:val="style4097"/>
              <w:ind w:left="0"/>
              <w:rPr>
                <w:rFonts w:ascii="Arial" w:cs="Arial" w:hAnsi="Arial"/>
                <w:sz w:val="20"/>
              </w:rPr>
            </w:pPr>
            <w:r>
              <w:rPr>
                <w:rFonts w:ascii="Arial" w:cs="Arial" w:hAnsi="Arial"/>
                <w:sz w:val="20"/>
              </w:rPr>
              <w:t>Self-management of Type 2 diabetes among older adults attending primary care in UK: challenges and adherence</w:t>
            </w:r>
          </w:p>
        </w:tc>
      </w:tr>
      <w:tr w14:paraId="B16D231E">
        <w:tblPrEx/>
        <w:trPr>
          <w:trHeight w:val="565" w:hRule="atLeast"/>
        </w:trPr>
        <w:tc>
          <w:tcPr>
            <w:tcW w:w="500" w:type="dxa"/>
            <w:tcBorders/>
            <w:shd w:val="clear" w:color="auto" w:fill="f1f1f1"/>
          </w:tcPr>
          <w:p w14:paraId="6BBF6B04">
            <w:pPr>
              <w:pStyle w:val="style4097"/>
              <w:spacing w:before="158"/>
              <w:ind w:left="60"/>
              <w:rPr>
                <w:rFonts w:ascii="Arial" w:cs="Arial" w:hAnsi="Arial"/>
              </w:rPr>
            </w:pPr>
            <w:r>
              <w:rPr>
                <w:rFonts w:ascii="Arial" w:cs="Arial" w:hAnsi="Arial"/>
                <w:spacing w:val="-10"/>
              </w:rPr>
              <w:t>2</w:t>
            </w:r>
          </w:p>
        </w:tc>
        <w:tc>
          <w:tcPr>
            <w:tcW w:w="1616" w:type="dxa"/>
            <w:tcBorders/>
            <w:shd w:val="clear" w:color="auto" w:fill="f1f1f1"/>
          </w:tcPr>
          <w:p w14:paraId="5608C9AF">
            <w:pPr>
              <w:pStyle w:val="style4097"/>
              <w:spacing w:before="28" w:lineRule="auto" w:line="242"/>
              <w:ind w:left="60"/>
              <w:rPr>
                <w:rFonts w:ascii="Arial" w:cs="Arial" w:hAnsi="Arial"/>
              </w:rPr>
            </w:pPr>
            <w:r>
              <w:rPr>
                <w:rFonts w:ascii="Arial" w:cs="Arial" w:hAnsi="Arial"/>
              </w:rPr>
              <w:t>Proposed</w:t>
            </w:r>
            <w:r>
              <w:rPr>
                <w:rFonts w:ascii="Arial" w:cs="Arial" w:hAnsi="Arial"/>
                <w:spacing w:val="-16"/>
              </w:rPr>
              <w:t xml:space="preserve"> </w:t>
            </w:r>
            <w:r>
              <w:rPr>
                <w:rFonts w:ascii="Arial" w:cs="Arial" w:hAnsi="Arial"/>
              </w:rPr>
              <w:t xml:space="preserve">start </w:t>
            </w:r>
            <w:r>
              <w:rPr>
                <w:rFonts w:ascii="Arial" w:cs="Arial" w:hAnsi="Arial"/>
                <w:spacing w:val="-2"/>
              </w:rPr>
              <w:t>date:</w:t>
            </w:r>
          </w:p>
        </w:tc>
        <w:tc>
          <w:tcPr>
            <w:tcW w:w="3282" w:type="dxa"/>
            <w:tcBorders/>
          </w:tcPr>
          <w:p w14:paraId="82498426">
            <w:pPr>
              <w:pStyle w:val="style4097"/>
              <w:ind w:left="0"/>
              <w:rPr>
                <w:rFonts w:ascii="Arial" w:cs="Arial" w:hAnsi="Arial"/>
                <w:sz w:val="20"/>
              </w:rPr>
            </w:pPr>
            <w:r>
              <w:rPr>
                <w:rFonts w:ascii="Arial" w:cs="Arial" w:hAnsi="Arial"/>
                <w:sz w:val="20"/>
              </w:rPr>
              <w:t>21.05.2026</w:t>
            </w:r>
          </w:p>
        </w:tc>
        <w:tc>
          <w:tcPr>
            <w:tcW w:w="1701" w:type="dxa"/>
            <w:tcBorders/>
            <w:shd w:val="clear" w:color="auto" w:fill="f1f1f1"/>
          </w:tcPr>
          <w:p w14:paraId="95AC9DD4">
            <w:pPr>
              <w:pStyle w:val="style4097"/>
              <w:spacing w:before="28" w:lineRule="auto" w:line="242"/>
              <w:ind w:left="59" w:right="259"/>
              <w:rPr>
                <w:rFonts w:ascii="Arial" w:cs="Arial" w:hAnsi="Arial"/>
              </w:rPr>
            </w:pPr>
            <w:r>
              <w:rPr>
                <w:rFonts w:ascii="Arial" w:cs="Arial" w:hAnsi="Arial"/>
              </w:rPr>
              <w:t>Proposed</w:t>
            </w:r>
            <w:r>
              <w:rPr>
                <w:rFonts w:ascii="Arial" w:cs="Arial" w:hAnsi="Arial"/>
                <w:spacing w:val="-16"/>
              </w:rPr>
              <w:t xml:space="preserve"> </w:t>
            </w:r>
            <w:r>
              <w:rPr>
                <w:rFonts w:ascii="Arial" w:cs="Arial" w:hAnsi="Arial"/>
              </w:rPr>
              <w:t xml:space="preserve">end </w:t>
            </w:r>
            <w:r>
              <w:rPr>
                <w:rFonts w:ascii="Arial" w:cs="Arial" w:hAnsi="Arial"/>
                <w:spacing w:val="-2"/>
              </w:rPr>
              <w:t>date:</w:t>
            </w:r>
          </w:p>
        </w:tc>
        <w:tc>
          <w:tcPr>
            <w:tcW w:w="3401" w:type="dxa"/>
            <w:tcBorders/>
          </w:tcPr>
          <w:p w14:paraId="A377C28F">
            <w:pPr>
              <w:pStyle w:val="style4097"/>
              <w:ind w:left="0"/>
              <w:rPr>
                <w:rFonts w:ascii="Arial" w:cs="Arial" w:hAnsi="Arial"/>
                <w:sz w:val="20"/>
              </w:rPr>
            </w:pPr>
            <w:r>
              <w:rPr>
                <w:rFonts w:ascii="Arial" w:cs="Arial" w:hAnsi="Arial"/>
                <w:sz w:val="20"/>
              </w:rPr>
              <w:t>07.07.2026</w:t>
            </w:r>
          </w:p>
        </w:tc>
      </w:tr>
      <w:tr w14:paraId="2F69951E">
        <w:tblPrEx/>
        <w:trPr>
          <w:trHeight w:val="2210" w:hRule="atLeast"/>
        </w:trPr>
        <w:tc>
          <w:tcPr>
            <w:tcW w:w="500" w:type="dxa"/>
            <w:tcBorders>
              <w:left w:val="single" w:sz="8" w:space="0" w:color="000000"/>
              <w:bottom w:val="single" w:sz="8" w:space="0" w:color="000000"/>
              <w:right w:val="single" w:sz="8" w:space="0" w:color="000000"/>
            </w:tcBorders>
            <w:shd w:val="clear" w:color="auto" w:fill="f1f1f1"/>
          </w:tcPr>
          <w:p w14:paraId="94C7D8F0">
            <w:pPr>
              <w:pStyle w:val="style4097"/>
              <w:ind w:left="0"/>
              <w:rPr>
                <w:rFonts w:ascii="Arial" w:cs="Arial" w:hAnsi="Arial"/>
                <w:sz w:val="20"/>
              </w:rPr>
            </w:pPr>
          </w:p>
        </w:tc>
        <w:tc>
          <w:tcPr>
            <w:tcW w:w="10000" w:type="dxa"/>
            <w:gridSpan w:val="4"/>
            <w:tcBorders>
              <w:left w:val="single" w:sz="8" w:space="0" w:color="000000"/>
              <w:bottom w:val="single" w:sz="24" w:space="0" w:color="f1f1f1"/>
              <w:right w:val="single" w:sz="8" w:space="0" w:color="000000"/>
            </w:tcBorders>
            <w:shd w:val="clear" w:color="auto" w:fill="f1f1f1"/>
          </w:tcPr>
          <w:p w14:paraId="13B7752E">
            <w:pPr>
              <w:pStyle w:val="style4097"/>
              <w:spacing w:before="148"/>
              <w:ind w:left="55"/>
              <w:rPr>
                <w:rFonts w:ascii="Arial" w:cs="Arial" w:hAnsi="Arial"/>
                <w:b/>
              </w:rPr>
            </w:pPr>
            <w:r>
              <w:rPr>
                <w:rFonts w:ascii="Arial" w:cs="Arial" w:hAnsi="Arial"/>
                <w:b/>
              </w:rPr>
              <w:t>Introduction</w:t>
            </w:r>
            <w:r>
              <w:rPr>
                <w:rFonts w:ascii="Arial" w:cs="Arial" w:hAnsi="Arial"/>
                <w:b/>
                <w:spacing w:val="-10"/>
              </w:rPr>
              <w:t xml:space="preserve"> </w:t>
            </w:r>
            <w:r>
              <w:rPr>
                <w:rFonts w:ascii="Arial" w:cs="Arial" w:hAnsi="Arial"/>
                <w:b/>
              </w:rPr>
              <w:t>to</w:t>
            </w:r>
            <w:r>
              <w:rPr>
                <w:rFonts w:ascii="Arial" w:cs="Arial" w:hAnsi="Arial"/>
                <w:b/>
                <w:spacing w:val="-3"/>
              </w:rPr>
              <w:t xml:space="preserve"> </w:t>
            </w:r>
            <w:r>
              <w:rPr>
                <w:rFonts w:ascii="Arial" w:cs="Arial" w:hAnsi="Arial"/>
                <w:b/>
              </w:rPr>
              <w:t>the</w:t>
            </w:r>
            <w:r>
              <w:rPr>
                <w:rFonts w:ascii="Arial" w:cs="Arial" w:hAnsi="Arial"/>
                <w:b/>
                <w:spacing w:val="-1"/>
              </w:rPr>
              <w:t xml:space="preserve"> </w:t>
            </w:r>
            <w:r>
              <w:rPr>
                <w:rFonts w:ascii="Arial" w:cs="Arial" w:hAnsi="Arial"/>
                <w:b/>
              </w:rPr>
              <w:t>Research</w:t>
            </w:r>
            <w:r>
              <w:rPr>
                <w:rFonts w:ascii="Arial" w:cs="Arial" w:hAnsi="Arial"/>
                <w:b/>
                <w:spacing w:val="-2"/>
              </w:rPr>
              <w:t xml:space="preserve"> </w:t>
            </w:r>
            <w:r>
              <w:rPr>
                <w:rFonts w:ascii="Arial" w:cs="Arial" w:hAnsi="Arial"/>
                <w:b/>
              </w:rPr>
              <w:t>(maximum</w:t>
            </w:r>
            <w:r>
              <w:rPr>
                <w:rFonts w:ascii="Arial" w:cs="Arial" w:hAnsi="Arial"/>
                <w:b/>
                <w:spacing w:val="-4"/>
              </w:rPr>
              <w:t xml:space="preserve"> </w:t>
            </w:r>
            <w:r>
              <w:rPr>
                <w:rFonts w:ascii="Arial" w:cs="Arial" w:hAnsi="Arial"/>
                <w:b/>
              </w:rPr>
              <w:t>300</w:t>
            </w:r>
            <w:r>
              <w:rPr>
                <w:rFonts w:ascii="Arial" w:cs="Arial" w:hAnsi="Arial"/>
                <w:b/>
                <w:spacing w:val="-6"/>
              </w:rPr>
              <w:t xml:space="preserve"> </w:t>
            </w:r>
            <w:r>
              <w:rPr>
                <w:rFonts w:ascii="Arial" w:cs="Arial" w:hAnsi="Arial"/>
                <w:b/>
              </w:rPr>
              <w:t>words</w:t>
            </w:r>
            <w:r>
              <w:rPr>
                <w:rFonts w:ascii="Arial" w:cs="Arial" w:hAnsi="Arial"/>
                <w:b/>
                <w:spacing w:val="6"/>
              </w:rPr>
              <w:t xml:space="preserve"> </w:t>
            </w:r>
            <w:r>
              <w:rPr>
                <w:rFonts w:ascii="Arial" w:cs="Arial" w:hAnsi="Arial"/>
                <w:b/>
              </w:rPr>
              <w:t>in</w:t>
            </w:r>
            <w:r>
              <w:rPr>
                <w:rFonts w:ascii="Arial" w:cs="Arial" w:hAnsi="Arial"/>
                <w:b/>
                <w:spacing w:val="-2"/>
              </w:rPr>
              <w:t xml:space="preserve"> </w:t>
            </w:r>
            <w:r>
              <w:rPr>
                <w:rFonts w:ascii="Arial" w:cs="Arial" w:hAnsi="Arial"/>
                <w:b/>
              </w:rPr>
              <w:t>each</w:t>
            </w:r>
            <w:r>
              <w:rPr>
                <w:rFonts w:ascii="Arial" w:cs="Arial" w:hAnsi="Arial"/>
                <w:b/>
                <w:spacing w:val="-2"/>
              </w:rPr>
              <w:t xml:space="preserve"> section)</w:t>
            </w:r>
          </w:p>
          <w:p w14:paraId="B254E62F">
            <w:pPr>
              <w:pStyle w:val="style4097"/>
              <w:spacing w:before="117" w:lineRule="auto" w:line="242"/>
              <w:ind w:left="55"/>
              <w:rPr>
                <w:rFonts w:ascii="Arial" w:cs="Arial" w:hAnsi="Arial"/>
                <w:b/>
              </w:rPr>
            </w:pPr>
            <w:r>
              <w:rPr>
                <w:rFonts w:ascii="Arial" w:cs="Arial" w:hAnsi="Arial"/>
                <w:b/>
              </w:rPr>
              <w:t>Ensure</w:t>
            </w:r>
            <w:r>
              <w:rPr>
                <w:rFonts w:ascii="Arial" w:cs="Arial" w:hAnsi="Arial"/>
                <w:b/>
                <w:spacing w:val="-2"/>
              </w:rPr>
              <w:t xml:space="preserve"> </w:t>
            </w:r>
            <w:r>
              <w:rPr>
                <w:rFonts w:ascii="Arial" w:cs="Arial" w:hAnsi="Arial"/>
                <w:b/>
              </w:rPr>
              <w:t>that</w:t>
            </w:r>
            <w:r>
              <w:rPr>
                <w:rFonts w:ascii="Arial" w:cs="Arial" w:hAnsi="Arial"/>
                <w:b/>
                <w:spacing w:val="-3"/>
              </w:rPr>
              <w:t xml:space="preserve"> </w:t>
            </w:r>
            <w:r>
              <w:rPr>
                <w:rFonts w:ascii="Arial" w:cs="Arial" w:hAnsi="Arial"/>
                <w:b/>
              </w:rPr>
              <w:t>you</w:t>
            </w:r>
            <w:r>
              <w:rPr>
                <w:rFonts w:ascii="Arial" w:cs="Arial" w:hAnsi="Arial"/>
                <w:b/>
                <w:spacing w:val="-4"/>
              </w:rPr>
              <w:t xml:space="preserve"> </w:t>
            </w:r>
            <w:r>
              <w:rPr>
                <w:rFonts w:ascii="Arial" w:cs="Arial" w:hAnsi="Arial"/>
                <w:b/>
              </w:rPr>
              <w:t>write</w:t>
            </w:r>
            <w:r>
              <w:rPr>
                <w:rFonts w:ascii="Arial" w:cs="Arial" w:hAnsi="Arial"/>
                <w:b/>
                <w:spacing w:val="-2"/>
              </w:rPr>
              <w:t xml:space="preserve"> </w:t>
            </w:r>
            <w:r>
              <w:rPr>
                <w:rFonts w:ascii="Arial" w:cs="Arial" w:hAnsi="Arial"/>
                <w:b/>
              </w:rPr>
              <w:t>for</w:t>
            </w:r>
            <w:r>
              <w:rPr>
                <w:rFonts w:ascii="Arial" w:cs="Arial" w:hAnsi="Arial"/>
                <w:b/>
                <w:spacing w:val="-5"/>
              </w:rPr>
              <w:t xml:space="preserve"> </w:t>
            </w:r>
            <w:r>
              <w:rPr>
                <w:rFonts w:ascii="Arial" w:cs="Arial" w:hAnsi="Arial"/>
                <w:b/>
              </w:rPr>
              <w:t xml:space="preserve">a </w:t>
            </w:r>
            <w:r>
              <w:rPr>
                <w:rFonts w:ascii="Arial" w:cs="Arial" w:hAnsi="Arial"/>
                <w:b/>
                <w:u w:val="single"/>
              </w:rPr>
              <w:t>Non-Specialist</w:t>
            </w:r>
            <w:r>
              <w:rPr>
                <w:rFonts w:ascii="Arial" w:cs="Arial" w:hAnsi="Arial"/>
                <w:b/>
                <w:spacing w:val="-3"/>
                <w:u w:val="single"/>
              </w:rPr>
              <w:t xml:space="preserve"> </w:t>
            </w:r>
            <w:r>
              <w:rPr>
                <w:rFonts w:ascii="Arial" w:cs="Arial" w:hAnsi="Arial"/>
                <w:b/>
                <w:u w:val="single"/>
              </w:rPr>
              <w:t>Audience</w:t>
            </w:r>
            <w:r>
              <w:rPr>
                <w:rFonts w:ascii="Arial" w:cs="Arial" w:hAnsi="Arial"/>
                <w:b/>
                <w:spacing w:val="-4"/>
              </w:rPr>
              <w:t xml:space="preserve"> </w:t>
            </w:r>
            <w:r>
              <w:rPr>
                <w:rFonts w:ascii="Arial" w:cs="Arial" w:hAnsi="Arial"/>
                <w:b/>
              </w:rPr>
              <w:t>when</w:t>
            </w:r>
            <w:r>
              <w:rPr>
                <w:rFonts w:ascii="Arial" w:cs="Arial" w:hAnsi="Arial"/>
                <w:b/>
                <w:spacing w:val="-3"/>
              </w:rPr>
              <w:t xml:space="preserve"> </w:t>
            </w:r>
            <w:r>
              <w:rPr>
                <w:rFonts w:ascii="Arial" w:cs="Arial" w:hAnsi="Arial"/>
                <w:b/>
              </w:rPr>
              <w:t>outlining</w:t>
            </w:r>
            <w:r>
              <w:rPr>
                <w:rFonts w:ascii="Arial" w:cs="Arial" w:hAnsi="Arial"/>
                <w:b/>
                <w:spacing w:val="-3"/>
              </w:rPr>
              <w:t xml:space="preserve"> </w:t>
            </w:r>
            <w:r>
              <w:rPr>
                <w:rFonts w:ascii="Arial" w:cs="Arial" w:hAnsi="Arial"/>
                <w:b/>
              </w:rPr>
              <w:t>your</w:t>
            </w:r>
            <w:r>
              <w:rPr>
                <w:rFonts w:ascii="Arial" w:cs="Arial" w:hAnsi="Arial"/>
                <w:b/>
                <w:spacing w:val="-5"/>
              </w:rPr>
              <w:t xml:space="preserve"> </w:t>
            </w:r>
            <w:r>
              <w:rPr>
                <w:rFonts w:ascii="Arial" w:cs="Arial" w:hAnsi="Arial"/>
                <w:b/>
              </w:rPr>
              <w:t>response</w:t>
            </w:r>
            <w:r>
              <w:rPr>
                <w:rFonts w:ascii="Arial" w:cs="Arial" w:hAnsi="Arial"/>
                <w:b/>
                <w:spacing w:val="-2"/>
              </w:rPr>
              <w:t xml:space="preserve"> </w:t>
            </w:r>
            <w:r>
              <w:rPr>
                <w:rFonts w:ascii="Arial" w:cs="Arial" w:hAnsi="Arial"/>
                <w:b/>
              </w:rPr>
              <w:t>to</w:t>
            </w:r>
            <w:r>
              <w:rPr>
                <w:rFonts w:ascii="Arial" w:cs="Arial" w:hAnsi="Arial"/>
                <w:b/>
                <w:spacing w:val="-9"/>
              </w:rPr>
              <w:t xml:space="preserve"> </w:t>
            </w:r>
            <w:r>
              <w:rPr>
                <w:rFonts w:ascii="Arial" w:cs="Arial" w:hAnsi="Arial"/>
                <w:b/>
              </w:rPr>
              <w:t>the</w:t>
            </w:r>
            <w:r>
              <w:rPr>
                <w:rFonts w:ascii="Arial" w:cs="Arial" w:hAnsi="Arial"/>
                <w:b/>
                <w:spacing w:val="-2"/>
              </w:rPr>
              <w:t xml:space="preserve"> </w:t>
            </w:r>
            <w:r>
              <w:rPr>
                <w:rFonts w:ascii="Arial" w:cs="Arial" w:hAnsi="Arial"/>
                <w:b/>
              </w:rPr>
              <w:t>three points below:</w:t>
            </w:r>
          </w:p>
          <w:p w14:paraId="A1F4B38C">
            <w:pPr>
              <w:pStyle w:val="style4097"/>
              <w:numPr>
                <w:ilvl w:val="0"/>
                <w:numId w:val="1"/>
              </w:numPr>
              <w:tabs>
                <w:tab w:val="left" w:leader="none" w:pos="775"/>
              </w:tabs>
              <w:spacing w:before="120" w:lineRule="exact" w:line="267"/>
              <w:ind w:hanging="360"/>
              <w:rPr>
                <w:rFonts w:ascii="Arial" w:cs="Arial" w:hAnsi="Arial"/>
                <w:i/>
              </w:rPr>
            </w:pPr>
            <w:r>
              <w:rPr>
                <w:rFonts w:ascii="Arial" w:cs="Arial" w:hAnsi="Arial"/>
                <w:i/>
              </w:rPr>
              <w:t>Purpose</w:t>
            </w:r>
            <w:r>
              <w:rPr>
                <w:rFonts w:ascii="Arial" w:cs="Arial" w:hAnsi="Arial"/>
                <w:i/>
                <w:spacing w:val="-2"/>
              </w:rPr>
              <w:t xml:space="preserve"> </w:t>
            </w:r>
            <w:r>
              <w:rPr>
                <w:rFonts w:ascii="Arial" w:cs="Arial" w:hAnsi="Arial"/>
                <w:i/>
              </w:rPr>
              <w:t>of</w:t>
            </w:r>
            <w:r>
              <w:rPr>
                <w:rFonts w:ascii="Arial" w:cs="Arial" w:hAnsi="Arial"/>
                <w:i/>
                <w:spacing w:val="-6"/>
              </w:rPr>
              <w:t xml:space="preserve"> </w:t>
            </w:r>
            <w:r>
              <w:rPr>
                <w:rFonts w:ascii="Arial" w:cs="Arial" w:hAnsi="Arial"/>
                <w:i/>
              </w:rPr>
              <w:t>Research</w:t>
            </w:r>
            <w:r>
              <w:rPr>
                <w:rFonts w:ascii="Arial" w:cs="Arial" w:hAnsi="Arial"/>
                <w:i/>
                <w:spacing w:val="-1"/>
              </w:rPr>
              <w:t xml:space="preserve"> </w:t>
            </w:r>
            <w:r>
              <w:rPr>
                <w:rFonts w:ascii="Arial" w:cs="Arial" w:hAnsi="Arial"/>
                <w:i/>
                <w:spacing w:val="-2"/>
              </w:rPr>
              <w:t>Activity</w:t>
            </w:r>
          </w:p>
          <w:p w14:paraId="6B6E00CA">
            <w:pPr>
              <w:pStyle w:val="style4097"/>
              <w:numPr>
                <w:ilvl w:val="0"/>
                <w:numId w:val="1"/>
              </w:numPr>
              <w:tabs>
                <w:tab w:val="left" w:leader="none" w:pos="775"/>
              </w:tabs>
              <w:spacing w:lineRule="exact" w:line="267"/>
              <w:ind w:hanging="360"/>
              <w:rPr>
                <w:rFonts w:ascii="Arial" w:cs="Arial" w:hAnsi="Arial"/>
                <w:i/>
              </w:rPr>
            </w:pPr>
            <w:r>
              <w:rPr>
                <w:rFonts w:ascii="Arial" w:cs="Arial" w:hAnsi="Arial"/>
                <w:i/>
              </w:rPr>
              <w:t>Proposed</w:t>
            </w:r>
            <w:r>
              <w:rPr>
                <w:rFonts w:ascii="Arial" w:cs="Arial" w:hAnsi="Arial"/>
                <w:i/>
                <w:spacing w:val="-4"/>
              </w:rPr>
              <w:t xml:space="preserve"> </w:t>
            </w:r>
            <w:r>
              <w:rPr>
                <w:rFonts w:ascii="Arial" w:cs="Arial" w:hAnsi="Arial"/>
                <w:i/>
              </w:rPr>
              <w:t>Research</w:t>
            </w:r>
            <w:r>
              <w:rPr>
                <w:rFonts w:ascii="Arial" w:cs="Arial" w:hAnsi="Arial"/>
                <w:i/>
                <w:spacing w:val="-3"/>
              </w:rPr>
              <w:t xml:space="preserve"> </w:t>
            </w:r>
            <w:r>
              <w:rPr>
                <w:rFonts w:ascii="Arial" w:cs="Arial" w:hAnsi="Arial"/>
                <w:i/>
                <w:spacing w:val="-2"/>
              </w:rPr>
              <w:t>Question</w:t>
            </w:r>
          </w:p>
          <w:p w14:paraId="19F45886">
            <w:pPr>
              <w:pStyle w:val="style4097"/>
              <w:numPr>
                <w:ilvl w:val="0"/>
                <w:numId w:val="1"/>
              </w:numPr>
              <w:tabs>
                <w:tab w:val="left" w:leader="none" w:pos="775"/>
              </w:tabs>
              <w:spacing w:before="1" w:lineRule="exact" w:line="267"/>
              <w:ind w:hanging="360"/>
              <w:rPr>
                <w:rFonts w:ascii="Arial" w:cs="Arial" w:hAnsi="Arial"/>
                <w:i/>
              </w:rPr>
            </w:pPr>
            <w:r>
              <w:rPr>
                <w:rFonts w:ascii="Arial" w:cs="Arial" w:hAnsi="Arial"/>
                <w:i/>
              </w:rPr>
              <w:t>Aims</w:t>
            </w:r>
            <w:r>
              <w:rPr>
                <w:rFonts w:ascii="Arial" w:cs="Arial" w:hAnsi="Arial"/>
                <w:i/>
                <w:spacing w:val="-4"/>
              </w:rPr>
              <w:t xml:space="preserve"> </w:t>
            </w:r>
            <w:r>
              <w:rPr>
                <w:rFonts w:ascii="Arial" w:cs="Arial" w:hAnsi="Arial"/>
                <w:i/>
              </w:rPr>
              <w:t>of</w:t>
            </w:r>
            <w:r>
              <w:rPr>
                <w:rFonts w:ascii="Arial" w:cs="Arial" w:hAnsi="Arial"/>
                <w:i/>
                <w:spacing w:val="-4"/>
              </w:rPr>
              <w:t xml:space="preserve"> </w:t>
            </w:r>
            <w:r>
              <w:rPr>
                <w:rFonts w:ascii="Arial" w:cs="Arial" w:hAnsi="Arial"/>
                <w:i/>
              </w:rPr>
              <w:t xml:space="preserve">Research </w:t>
            </w:r>
            <w:r>
              <w:rPr>
                <w:rFonts w:ascii="Arial" w:cs="Arial" w:hAnsi="Arial"/>
                <w:i/>
                <w:spacing w:val="-2"/>
              </w:rPr>
              <w:t>Activity</w:t>
            </w:r>
          </w:p>
          <w:p w14:paraId="EC51F24B">
            <w:pPr>
              <w:pStyle w:val="style4097"/>
              <w:numPr>
                <w:ilvl w:val="0"/>
                <w:numId w:val="1"/>
              </w:numPr>
              <w:tabs>
                <w:tab w:val="left" w:leader="none" w:pos="770"/>
              </w:tabs>
              <w:spacing w:lineRule="exact" w:line="239"/>
              <w:ind w:left="770" w:hanging="360"/>
              <w:rPr>
                <w:rFonts w:ascii="Arial" w:cs="Arial" w:hAnsi="Arial"/>
                <w:i/>
              </w:rPr>
            </w:pPr>
            <w:r>
              <w:rPr>
                <w:rFonts w:ascii="Arial" w:cs="Arial" w:hAnsi="Arial"/>
                <w:i/>
              </w:rPr>
              <w:t>Objectives</w:t>
            </w:r>
            <w:r>
              <w:rPr>
                <w:rFonts w:ascii="Arial" w:cs="Arial" w:hAnsi="Arial"/>
                <w:i/>
                <w:spacing w:val="-5"/>
              </w:rPr>
              <w:t xml:space="preserve"> </w:t>
            </w:r>
            <w:r>
              <w:rPr>
                <w:rFonts w:ascii="Arial" w:cs="Arial" w:hAnsi="Arial"/>
                <w:i/>
              </w:rPr>
              <w:t>of</w:t>
            </w:r>
            <w:r>
              <w:rPr>
                <w:rFonts w:ascii="Arial" w:cs="Arial" w:hAnsi="Arial"/>
                <w:i/>
                <w:spacing w:val="-5"/>
              </w:rPr>
              <w:t xml:space="preserve"> </w:t>
            </w:r>
            <w:r>
              <w:rPr>
                <w:rFonts w:ascii="Arial" w:cs="Arial" w:hAnsi="Arial"/>
                <w:i/>
              </w:rPr>
              <w:t>Research</w:t>
            </w:r>
            <w:r>
              <w:rPr>
                <w:rFonts w:ascii="Arial" w:cs="Arial" w:hAnsi="Arial"/>
                <w:i/>
                <w:spacing w:val="-1"/>
              </w:rPr>
              <w:t xml:space="preserve"> </w:t>
            </w:r>
            <w:r>
              <w:rPr>
                <w:rFonts w:ascii="Arial" w:cs="Arial" w:hAnsi="Arial"/>
                <w:i/>
                <w:spacing w:val="-2"/>
              </w:rPr>
              <w:t>Activity</w:t>
            </w:r>
          </w:p>
        </w:tc>
      </w:tr>
    </w:tbl>
    <w:p w14:paraId="B167856E">
      <w:pPr>
        <w:pStyle w:val="style4097"/>
        <w:spacing w:lineRule="exact" w:line="239"/>
        <w:rPr>
          <w:rFonts w:ascii="Arial" w:cs="Arial" w:hAnsi="Arial"/>
          <w:i/>
        </w:rPr>
        <w:sectPr>
          <w:headerReference w:type="default" r:id="rId2"/>
          <w:footerReference w:type="default" r:id="rId3"/>
          <w:type w:val="continuous"/>
          <w:pgSz w:w="11910" w:h="16840" w:orient="portrait"/>
          <w:pgMar w:top="900" w:right="566" w:bottom="680" w:left="566" w:header="705" w:footer="486" w:gutter="0"/>
          <w:pgNumType w:start="1"/>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0"/>
        <w:gridCol w:w="10000"/>
      </w:tblGrid>
      <w:tr w14:paraId="EA57072A">
        <w:trPr>
          <w:trHeight w:val="930" w:hRule="atLeast"/>
        </w:trPr>
        <w:tc>
          <w:tcPr>
            <w:tcW w:w="500" w:type="dxa"/>
            <w:tcBorders>
              <w:left w:val="single" w:sz="8" w:space="0" w:color="000000"/>
              <w:bottom w:val="single" w:sz="8" w:space="0" w:color="000000"/>
              <w:right w:val="single" w:sz="8" w:space="0" w:color="000000"/>
            </w:tcBorders>
            <w:shd w:val="clear" w:color="auto" w:fill="f1f1f1"/>
          </w:tcPr>
          <w:p w14:paraId="230EEB76">
            <w:pPr>
              <w:pStyle w:val="style4097"/>
              <w:ind w:left="0"/>
              <w:rPr>
                <w:rFonts w:ascii="Arial" w:cs="Arial" w:hAnsi="Arial"/>
                <w:sz w:val="20"/>
              </w:rPr>
            </w:pPr>
          </w:p>
        </w:tc>
        <w:tc>
          <w:tcPr>
            <w:tcW w:w="10000" w:type="dxa"/>
            <w:tcBorders>
              <w:left w:val="single" w:sz="8" w:space="0" w:color="000000"/>
              <w:bottom w:val="single" w:sz="24" w:space="0" w:color="f1f1f1"/>
              <w:right w:val="single" w:sz="8" w:space="0" w:color="000000"/>
            </w:tcBorders>
            <w:shd w:val="clear" w:color="auto" w:fill="f1f1f1"/>
          </w:tcPr>
          <w:p w14:paraId="0C3EEE4D">
            <w:pPr>
              <w:pStyle w:val="style4097"/>
              <w:spacing w:before="24"/>
              <w:ind w:left="55"/>
              <w:rPr>
                <w:rFonts w:ascii="Arial" w:cs="Arial" w:hAnsi="Arial"/>
              </w:rPr>
            </w:pPr>
            <w:r>
              <w:rPr>
                <w:rFonts w:ascii="Arial" w:cs="Arial" w:hAnsi="Arial"/>
              </w:rPr>
              <w:t>Demonstrate,</w:t>
            </w:r>
            <w:r>
              <w:rPr>
                <w:rFonts w:ascii="Arial" w:cs="Arial" w:hAnsi="Arial"/>
                <w:spacing w:val="-4"/>
              </w:rPr>
              <w:t xml:space="preserve"> </w:t>
            </w:r>
            <w:r>
              <w:rPr>
                <w:rFonts w:ascii="Arial" w:cs="Arial" w:hAnsi="Arial"/>
              </w:rPr>
              <w:t>briefly,</w:t>
            </w:r>
            <w:r>
              <w:rPr>
                <w:rFonts w:ascii="Arial" w:cs="Arial" w:hAnsi="Arial"/>
                <w:spacing w:val="-6"/>
              </w:rPr>
              <w:t xml:space="preserve"> </w:t>
            </w:r>
            <w:r>
              <w:rPr>
                <w:rFonts w:ascii="Arial" w:cs="Arial" w:hAnsi="Arial"/>
              </w:rPr>
              <w:t>how</w:t>
            </w:r>
            <w:r>
              <w:rPr>
                <w:rFonts w:ascii="Arial" w:cs="Arial" w:hAnsi="Arial"/>
                <w:spacing w:val="-3"/>
              </w:rPr>
              <w:t xml:space="preserve"> </w:t>
            </w:r>
            <w:r>
              <w:rPr>
                <w:rFonts w:ascii="Arial" w:cs="Arial" w:hAnsi="Arial"/>
                <w:b/>
                <w:u w:val="single"/>
              </w:rPr>
              <w:t>Existing</w:t>
            </w:r>
            <w:r>
              <w:rPr>
                <w:rFonts w:ascii="Arial" w:cs="Arial" w:hAnsi="Arial"/>
                <w:b/>
                <w:spacing w:val="-3"/>
                <w:u w:val="single"/>
              </w:rPr>
              <w:t xml:space="preserve"> </w:t>
            </w:r>
            <w:r>
              <w:rPr>
                <w:rFonts w:ascii="Arial" w:cs="Arial" w:hAnsi="Arial"/>
                <w:b/>
                <w:u w:val="single"/>
              </w:rPr>
              <w:t>Research</w:t>
            </w:r>
            <w:r>
              <w:rPr>
                <w:rFonts w:ascii="Arial" w:cs="Arial" w:hAnsi="Arial"/>
                <w:b/>
                <w:spacing w:val="-6"/>
              </w:rPr>
              <w:t xml:space="preserve"> </w:t>
            </w:r>
            <w:r>
              <w:rPr>
                <w:rFonts w:ascii="Arial" w:cs="Arial" w:hAnsi="Arial"/>
              </w:rPr>
              <w:t>has</w:t>
            </w:r>
            <w:r>
              <w:rPr>
                <w:rFonts w:ascii="Arial" w:cs="Arial" w:hAnsi="Arial"/>
                <w:spacing w:val="-5"/>
              </w:rPr>
              <w:t xml:space="preserve"> </w:t>
            </w:r>
            <w:r>
              <w:rPr>
                <w:rFonts w:ascii="Arial" w:cs="Arial" w:hAnsi="Arial"/>
              </w:rPr>
              <w:t>informed</w:t>
            </w:r>
            <w:r>
              <w:rPr>
                <w:rFonts w:ascii="Arial" w:cs="Arial" w:hAnsi="Arial"/>
                <w:spacing w:val="-2"/>
              </w:rPr>
              <w:t xml:space="preserve"> </w:t>
            </w:r>
            <w:r>
              <w:rPr>
                <w:rFonts w:ascii="Arial" w:cs="Arial" w:hAnsi="Arial"/>
              </w:rPr>
              <w:t>the</w:t>
            </w:r>
            <w:r>
              <w:rPr>
                <w:rFonts w:ascii="Arial" w:cs="Arial" w:hAnsi="Arial"/>
                <w:spacing w:val="-1"/>
              </w:rPr>
              <w:t xml:space="preserve"> </w:t>
            </w:r>
            <w:r>
              <w:rPr>
                <w:rFonts w:ascii="Arial" w:cs="Arial" w:hAnsi="Arial"/>
              </w:rPr>
              <w:t>proposed</w:t>
            </w:r>
            <w:r>
              <w:rPr>
                <w:rFonts w:ascii="Arial" w:cs="Arial" w:hAnsi="Arial"/>
                <w:spacing w:val="-2"/>
              </w:rPr>
              <w:t xml:space="preserve"> </w:t>
            </w:r>
            <w:r>
              <w:rPr>
                <w:rFonts w:ascii="Arial" w:cs="Arial" w:hAnsi="Arial"/>
              </w:rPr>
              <w:t>activity</w:t>
            </w:r>
            <w:r>
              <w:rPr>
                <w:rFonts w:ascii="Arial" w:cs="Arial" w:hAnsi="Arial"/>
                <w:spacing w:val="-10"/>
              </w:rPr>
              <w:t xml:space="preserve"> </w:t>
            </w:r>
            <w:r>
              <w:rPr>
                <w:rFonts w:ascii="Arial" w:cs="Arial" w:hAnsi="Arial"/>
              </w:rPr>
              <w:t>and</w:t>
            </w:r>
            <w:r>
              <w:rPr>
                <w:rFonts w:ascii="Arial" w:cs="Arial" w:hAnsi="Arial"/>
                <w:spacing w:val="-1"/>
              </w:rPr>
              <w:t xml:space="preserve"> </w:t>
            </w:r>
            <w:r>
              <w:rPr>
                <w:rFonts w:ascii="Arial" w:cs="Arial" w:hAnsi="Arial"/>
                <w:spacing w:val="-2"/>
              </w:rPr>
              <w:t>explain</w:t>
            </w:r>
          </w:p>
          <w:p w14:paraId="DA31322A">
            <w:pPr>
              <w:pStyle w:val="style4097"/>
              <w:numPr>
                <w:ilvl w:val="0"/>
                <w:numId w:val="3"/>
              </w:numPr>
              <w:tabs>
                <w:tab w:val="left" w:leader="none" w:pos="775"/>
              </w:tabs>
              <w:spacing w:before="123" w:lineRule="exact" w:line="267"/>
              <w:ind w:hanging="360"/>
              <w:rPr>
                <w:rFonts w:ascii="Arial" w:cs="Arial" w:hAnsi="Arial"/>
                <w:i/>
              </w:rPr>
            </w:pPr>
            <w:r>
              <w:rPr>
                <w:rFonts w:ascii="Arial" w:cs="Arial" w:hAnsi="Arial"/>
                <w:i/>
              </w:rPr>
              <w:t>What</w:t>
            </w:r>
            <w:r>
              <w:rPr>
                <w:rFonts w:ascii="Arial" w:cs="Arial" w:hAnsi="Arial"/>
                <w:i/>
                <w:spacing w:val="-7"/>
              </w:rPr>
              <w:t xml:space="preserve"> </w:t>
            </w:r>
            <w:r>
              <w:rPr>
                <w:rFonts w:ascii="Arial" w:cs="Arial" w:hAnsi="Arial"/>
                <w:i/>
              </w:rPr>
              <w:t>the</w:t>
            </w:r>
            <w:r>
              <w:rPr>
                <w:rFonts w:ascii="Arial" w:cs="Arial" w:hAnsi="Arial"/>
                <w:i/>
                <w:spacing w:val="-1"/>
              </w:rPr>
              <w:t xml:space="preserve"> </w:t>
            </w:r>
            <w:r>
              <w:rPr>
                <w:rFonts w:ascii="Arial" w:cs="Arial" w:hAnsi="Arial"/>
                <w:i/>
              </w:rPr>
              <w:t>research activity</w:t>
            </w:r>
            <w:r>
              <w:rPr>
                <w:rFonts w:ascii="Arial" w:cs="Arial" w:hAnsi="Arial"/>
                <w:i/>
                <w:spacing w:val="-4"/>
              </w:rPr>
              <w:t xml:space="preserve"> </w:t>
            </w:r>
            <w:r>
              <w:rPr>
                <w:rFonts w:ascii="Arial" w:cs="Arial" w:hAnsi="Arial"/>
                <w:i/>
              </w:rPr>
              <w:t>will</w:t>
            </w:r>
            <w:r>
              <w:rPr>
                <w:rFonts w:ascii="Arial" w:cs="Arial" w:hAnsi="Arial"/>
                <w:i/>
                <w:spacing w:val="-7"/>
              </w:rPr>
              <w:t xml:space="preserve"> </w:t>
            </w:r>
            <w:r>
              <w:rPr>
                <w:rFonts w:ascii="Arial" w:cs="Arial" w:hAnsi="Arial"/>
                <w:i/>
              </w:rPr>
              <w:t>add</w:t>
            </w:r>
            <w:r>
              <w:rPr>
                <w:rFonts w:ascii="Arial" w:cs="Arial" w:hAnsi="Arial"/>
                <w:i/>
                <w:spacing w:val="-1"/>
              </w:rPr>
              <w:t xml:space="preserve"> </w:t>
            </w:r>
            <w:r>
              <w:rPr>
                <w:rFonts w:ascii="Arial" w:cs="Arial" w:hAnsi="Arial"/>
                <w:i/>
              </w:rPr>
              <w:t>to</w:t>
            </w:r>
            <w:r>
              <w:rPr>
                <w:rFonts w:ascii="Arial" w:cs="Arial" w:hAnsi="Arial"/>
                <w:i/>
                <w:spacing w:val="-1"/>
              </w:rPr>
              <w:t xml:space="preserve"> </w:t>
            </w:r>
            <w:r>
              <w:rPr>
                <w:rFonts w:ascii="Arial" w:cs="Arial" w:hAnsi="Arial"/>
                <w:i/>
              </w:rPr>
              <w:t>the body</w:t>
            </w:r>
            <w:r>
              <w:rPr>
                <w:rFonts w:ascii="Arial" w:cs="Arial" w:hAnsi="Arial"/>
                <w:i/>
                <w:spacing w:val="-4"/>
              </w:rPr>
              <w:t xml:space="preserve"> </w:t>
            </w:r>
            <w:r>
              <w:rPr>
                <w:rFonts w:ascii="Arial" w:cs="Arial" w:hAnsi="Arial"/>
                <w:i/>
              </w:rPr>
              <w:t>of</w:t>
            </w:r>
            <w:r>
              <w:rPr>
                <w:rFonts w:ascii="Arial" w:cs="Arial" w:hAnsi="Arial"/>
                <w:i/>
                <w:spacing w:val="-4"/>
              </w:rPr>
              <w:t xml:space="preserve"> </w:t>
            </w:r>
            <w:r>
              <w:rPr>
                <w:rFonts w:ascii="Arial" w:cs="Arial" w:hAnsi="Arial"/>
                <w:i/>
                <w:spacing w:val="-2"/>
              </w:rPr>
              <w:t>knowledge</w:t>
            </w:r>
          </w:p>
          <w:p w14:paraId="4A593ABD">
            <w:pPr>
              <w:pStyle w:val="style4097"/>
              <w:numPr>
                <w:ilvl w:val="0"/>
                <w:numId w:val="3"/>
              </w:numPr>
              <w:tabs>
                <w:tab w:val="left" w:leader="none" w:pos="775"/>
              </w:tabs>
              <w:spacing w:lineRule="exact" w:line="243"/>
              <w:ind w:hanging="360"/>
              <w:rPr>
                <w:rFonts w:ascii="Arial" w:cs="Arial" w:hAnsi="Arial"/>
                <w:i/>
              </w:rPr>
            </w:pPr>
            <w:r>
              <w:rPr>
                <w:rFonts w:ascii="Arial" w:cs="Arial" w:hAnsi="Arial"/>
                <w:i/>
              </w:rPr>
              <w:t>How</w:t>
            </w:r>
            <w:r>
              <w:rPr>
                <w:rFonts w:ascii="Arial" w:cs="Arial" w:hAnsi="Arial"/>
                <w:i/>
                <w:spacing w:val="-1"/>
              </w:rPr>
              <w:t xml:space="preserve"> </w:t>
            </w:r>
            <w:r>
              <w:rPr>
                <w:rFonts w:ascii="Arial" w:cs="Arial" w:hAnsi="Arial"/>
                <w:i/>
              </w:rPr>
              <w:t>it</w:t>
            </w:r>
            <w:r>
              <w:rPr>
                <w:rFonts w:ascii="Arial" w:cs="Arial" w:hAnsi="Arial"/>
                <w:i/>
                <w:spacing w:val="-3"/>
              </w:rPr>
              <w:t xml:space="preserve"> </w:t>
            </w:r>
            <w:r>
              <w:rPr>
                <w:rFonts w:ascii="Arial" w:cs="Arial" w:hAnsi="Arial"/>
                <w:i/>
              </w:rPr>
              <w:t>addresses</w:t>
            </w:r>
            <w:r>
              <w:rPr>
                <w:rFonts w:ascii="Arial" w:cs="Arial" w:hAnsi="Arial"/>
                <w:i/>
                <w:spacing w:val="-2"/>
              </w:rPr>
              <w:t xml:space="preserve"> </w:t>
            </w:r>
            <w:r>
              <w:rPr>
                <w:rFonts w:ascii="Arial" w:cs="Arial" w:hAnsi="Arial"/>
                <w:i/>
              </w:rPr>
              <w:t>an</w:t>
            </w:r>
            <w:r>
              <w:rPr>
                <w:rFonts w:ascii="Arial" w:cs="Arial" w:hAnsi="Arial"/>
                <w:i/>
                <w:spacing w:val="-4"/>
              </w:rPr>
              <w:t xml:space="preserve"> </w:t>
            </w:r>
            <w:r>
              <w:rPr>
                <w:rFonts w:ascii="Arial" w:cs="Arial" w:hAnsi="Arial"/>
                <w:i/>
              </w:rPr>
              <w:t>area</w:t>
            </w:r>
            <w:r>
              <w:rPr>
                <w:rFonts w:ascii="Arial" w:cs="Arial" w:hAnsi="Arial"/>
                <w:i/>
                <w:spacing w:val="1"/>
              </w:rPr>
              <w:t xml:space="preserve"> </w:t>
            </w:r>
            <w:r>
              <w:rPr>
                <w:rFonts w:ascii="Arial" w:cs="Arial" w:hAnsi="Arial"/>
                <w:i/>
              </w:rPr>
              <w:t>of</w:t>
            </w:r>
            <w:r>
              <w:rPr>
                <w:rFonts w:ascii="Arial" w:cs="Arial" w:hAnsi="Arial"/>
                <w:i/>
                <w:spacing w:val="-2"/>
              </w:rPr>
              <w:t xml:space="preserve"> importance.</w:t>
            </w:r>
          </w:p>
        </w:tc>
      </w:tr>
      <w:tr w14:paraId="DE442F5F">
        <w:tblPrEx/>
        <w:trPr>
          <w:trHeight w:val="1200" w:hRule="atLeast"/>
        </w:trPr>
        <w:tc>
          <w:tcPr>
            <w:tcW w:w="500" w:type="dxa"/>
            <w:tcBorders>
              <w:top w:val="single" w:sz="8" w:space="0" w:color="000000"/>
              <w:left w:val="single" w:sz="8" w:space="0" w:color="000000"/>
              <w:bottom w:val="single" w:sz="8" w:space="0" w:color="000000"/>
              <w:right w:val="single" w:sz="8" w:space="0" w:color="000000"/>
            </w:tcBorders>
          </w:tcPr>
          <w:p w14:paraId="B44D60B0">
            <w:pPr>
              <w:pStyle w:val="style4097"/>
              <w:spacing w:before="217"/>
              <w:ind w:left="0"/>
              <w:rPr>
                <w:rFonts w:ascii="Arial" w:cs="Arial" w:hAnsi="Arial"/>
                <w:b/>
              </w:rPr>
            </w:pPr>
          </w:p>
          <w:p w14:paraId="8E0D7125">
            <w:pPr>
              <w:pStyle w:val="style4097"/>
              <w:ind w:left="55"/>
              <w:rPr>
                <w:rFonts w:ascii="Arial" w:cs="Arial" w:hAnsi="Arial"/>
              </w:rPr>
            </w:pPr>
            <w:r>
              <w:rPr>
                <w:rFonts w:ascii="Arial" w:cs="Arial" w:hAnsi="Arial"/>
                <w:spacing w:val="-10"/>
              </w:rPr>
              <w:t>3</w:t>
            </w:r>
          </w:p>
        </w:tc>
        <w:tc>
          <w:tcPr>
            <w:tcW w:w="10000" w:type="dxa"/>
            <w:tcBorders>
              <w:top w:val="single" w:sz="24" w:space="0" w:color="f1f1f1"/>
              <w:left w:val="single" w:sz="8" w:space="0" w:color="000000"/>
              <w:bottom w:val="single" w:sz="8" w:space="0" w:color="000000"/>
              <w:right w:val="single" w:sz="8" w:space="0" w:color="000000"/>
            </w:tcBorders>
          </w:tcPr>
          <w:p w14:paraId="A68AAF7D">
            <w:pPr>
              <w:pStyle w:val="style4097"/>
              <w:spacing w:before="19"/>
              <w:ind w:left="55"/>
              <w:rPr>
                <w:rFonts w:ascii="Arial" w:cs="Arial" w:hAnsi="Arial"/>
                <w:b/>
              </w:rPr>
            </w:pPr>
            <w:r>
              <w:rPr>
                <w:rFonts w:ascii="Arial" w:cs="Arial" w:hAnsi="Arial"/>
                <w:b/>
              </w:rPr>
              <w:t>Purpose</w:t>
            </w:r>
            <w:r>
              <w:rPr>
                <w:rFonts w:ascii="Arial" w:cs="Arial" w:hAnsi="Arial"/>
                <w:b/>
                <w:spacing w:val="-1"/>
              </w:rPr>
              <w:t xml:space="preserve"> </w:t>
            </w:r>
            <w:r>
              <w:rPr>
                <w:rFonts w:ascii="Arial" w:cs="Arial" w:hAnsi="Arial"/>
                <w:b/>
              </w:rPr>
              <w:t>of</w:t>
            </w:r>
            <w:r>
              <w:rPr>
                <w:rFonts w:ascii="Arial" w:cs="Arial" w:hAnsi="Arial"/>
                <w:b/>
                <w:spacing w:val="-1"/>
              </w:rPr>
              <w:t xml:space="preserve"> </w:t>
            </w:r>
            <w:r>
              <w:rPr>
                <w:rFonts w:ascii="Arial" w:cs="Arial" w:hAnsi="Arial"/>
                <w:b/>
              </w:rPr>
              <w:t>Research</w:t>
            </w:r>
            <w:r>
              <w:rPr>
                <w:rFonts w:ascii="Arial" w:cs="Arial" w:hAnsi="Arial"/>
                <w:b/>
                <w:spacing w:val="-1"/>
              </w:rPr>
              <w:t xml:space="preserve"> </w:t>
            </w:r>
            <w:r>
              <w:rPr>
                <w:rFonts w:ascii="Arial" w:cs="Arial" w:hAnsi="Arial"/>
                <w:b/>
                <w:spacing w:val="-2"/>
              </w:rPr>
              <w:t>Activity</w:t>
            </w:r>
          </w:p>
          <w:p w14:paraId="F542AC8A">
            <w:pPr>
              <w:pStyle w:val="style4097"/>
              <w:ind w:left="0"/>
              <w:rPr>
                <w:rFonts w:ascii="Arial" w:cs="Arial" w:hAnsi="Arial"/>
                <w:sz w:val="18"/>
              </w:rPr>
            </w:pPr>
            <w:r>
              <w:rPr>
                <w:rFonts w:ascii="Arial" w:cs="Arial" w:hAnsi="Arial"/>
                <w:color w:val="000000"/>
                <w:lang w:val="en-GB"/>
              </w:rPr>
              <w:t>To explore older adults (aged 45+) perceptions of factors that hinder or support effective self-management of Type 2 diabetes in a primary care setting in the UK.</w:t>
            </w:r>
          </w:p>
        </w:tc>
      </w:tr>
      <w:tr w14:paraId="B62518FE">
        <w:tblPrEx/>
        <w:trPr>
          <w:trHeight w:val="1230" w:hRule="atLeast"/>
        </w:trPr>
        <w:tc>
          <w:tcPr>
            <w:tcW w:w="500" w:type="dxa"/>
            <w:tcBorders>
              <w:top w:val="single" w:sz="8" w:space="0" w:color="000000"/>
              <w:left w:val="single" w:sz="8" w:space="0" w:color="000000"/>
              <w:bottom w:val="single" w:sz="8" w:space="0" w:color="000000"/>
              <w:right w:val="single" w:sz="8" w:space="0" w:color="000000"/>
            </w:tcBorders>
          </w:tcPr>
          <w:p w14:paraId="5BAD44E8">
            <w:pPr>
              <w:pStyle w:val="style4097"/>
              <w:spacing w:before="231"/>
              <w:ind w:left="0"/>
              <w:rPr>
                <w:rFonts w:ascii="Arial" w:cs="Arial" w:hAnsi="Arial"/>
                <w:b/>
              </w:rPr>
            </w:pPr>
          </w:p>
          <w:p w14:paraId="A6280313">
            <w:pPr>
              <w:pStyle w:val="style4097"/>
              <w:ind w:left="55"/>
              <w:rPr>
                <w:rFonts w:ascii="Arial" w:cs="Arial" w:hAnsi="Arial"/>
              </w:rPr>
            </w:pPr>
            <w:r>
              <w:rPr>
                <w:rFonts w:ascii="Arial" w:cs="Arial" w:hAnsi="Arial"/>
                <w:spacing w:val="-10"/>
              </w:rPr>
              <w:t>4</w:t>
            </w:r>
          </w:p>
        </w:tc>
        <w:tc>
          <w:tcPr>
            <w:tcW w:w="10000" w:type="dxa"/>
            <w:tcBorders>
              <w:top w:val="single" w:sz="8" w:space="0" w:color="000000"/>
              <w:left w:val="single" w:sz="8" w:space="0" w:color="000000"/>
              <w:bottom w:val="single" w:sz="8" w:space="0" w:color="000000"/>
              <w:right w:val="single" w:sz="8" w:space="0" w:color="000000"/>
            </w:tcBorders>
          </w:tcPr>
          <w:p w14:paraId="66B9A46E">
            <w:pPr>
              <w:pStyle w:val="style4097"/>
              <w:spacing w:before="24"/>
              <w:ind w:left="55"/>
              <w:rPr>
                <w:rFonts w:ascii="Arial" w:cs="Arial" w:hAnsi="Arial"/>
                <w:b/>
              </w:rPr>
            </w:pPr>
            <w:r>
              <w:rPr>
                <w:rFonts w:ascii="Arial" w:cs="Arial" w:hAnsi="Arial"/>
                <w:b/>
              </w:rPr>
              <w:t>Research</w:t>
            </w:r>
            <w:r>
              <w:rPr>
                <w:rFonts w:ascii="Arial" w:cs="Arial" w:hAnsi="Arial"/>
                <w:b/>
                <w:spacing w:val="-1"/>
              </w:rPr>
              <w:t xml:space="preserve"> </w:t>
            </w:r>
            <w:r>
              <w:rPr>
                <w:rFonts w:ascii="Arial" w:cs="Arial" w:hAnsi="Arial"/>
                <w:b/>
                <w:spacing w:val="-2"/>
              </w:rPr>
              <w:t>Question</w:t>
            </w:r>
          </w:p>
          <w:p w14:paraId="D6281A1F">
            <w:pPr>
              <w:pStyle w:val="style0"/>
              <w:rPr>
                <w:rFonts w:ascii="Arial" w:cs="Arial" w:hAnsi="Arial"/>
                <w:color w:val="000000"/>
                <w:lang w:val="en-GB"/>
              </w:rPr>
            </w:pPr>
            <w:r>
              <w:rPr>
                <w:rFonts w:ascii="Arial" w:cs="Arial" w:hAnsi="Arial"/>
                <w:color w:val="000000"/>
                <w:lang w:val="en-GB"/>
              </w:rPr>
              <w:t xml:space="preserve">What barriers and facilitators do older adults with Type 2 diabetes attending primary care in the UK encounter in carrying out recommended self-management </w:t>
            </w:r>
            <w:r>
              <w:rPr>
                <w:rFonts w:ascii="Arial" w:cs="Arial" w:hAnsi="Arial"/>
                <w:color w:val="000000"/>
                <w:lang w:val="en-GB"/>
              </w:rPr>
              <w:t>behaviors</w:t>
            </w:r>
            <w:r>
              <w:rPr>
                <w:rFonts w:ascii="Arial" w:cs="Arial" w:hAnsi="Arial"/>
                <w:color w:val="000000"/>
                <w:lang w:val="en-GB"/>
              </w:rPr>
              <w:t xml:space="preserve"> (diet, physical activity, medication adherence and blood glucose monitoring? </w:t>
            </w:r>
          </w:p>
        </w:tc>
      </w:tr>
      <w:tr w14:paraId="8E68D1F3">
        <w:tblPrEx/>
        <w:trPr>
          <w:trHeight w:val="1225" w:hRule="atLeast"/>
        </w:trPr>
        <w:tc>
          <w:tcPr>
            <w:tcW w:w="500" w:type="dxa"/>
            <w:tcBorders>
              <w:top w:val="single" w:sz="8" w:space="0" w:color="000000"/>
              <w:left w:val="single" w:sz="8" w:space="0" w:color="000000"/>
              <w:bottom w:val="single" w:sz="8" w:space="0" w:color="000000"/>
              <w:right w:val="single" w:sz="8" w:space="0" w:color="000000"/>
            </w:tcBorders>
          </w:tcPr>
          <w:p w14:paraId="C6B7A4F4">
            <w:pPr>
              <w:pStyle w:val="style4097"/>
              <w:spacing w:before="231"/>
              <w:ind w:left="0"/>
              <w:rPr>
                <w:rFonts w:ascii="Arial" w:cs="Arial" w:hAnsi="Arial"/>
                <w:b/>
              </w:rPr>
            </w:pPr>
          </w:p>
          <w:p w14:paraId="9E61DB24">
            <w:pPr>
              <w:pStyle w:val="style4097"/>
              <w:ind w:left="55"/>
              <w:rPr>
                <w:rFonts w:ascii="Arial" w:cs="Arial" w:hAnsi="Arial"/>
              </w:rPr>
            </w:pPr>
            <w:r>
              <w:rPr>
                <w:rFonts w:ascii="Arial" w:cs="Arial" w:hAnsi="Arial"/>
                <w:spacing w:val="-10"/>
              </w:rPr>
              <w:t>5</w:t>
            </w:r>
          </w:p>
        </w:tc>
        <w:tc>
          <w:tcPr>
            <w:tcW w:w="10000" w:type="dxa"/>
            <w:tcBorders>
              <w:top w:val="single" w:sz="8" w:space="0" w:color="000000"/>
              <w:left w:val="single" w:sz="8" w:space="0" w:color="000000"/>
              <w:bottom w:val="single" w:sz="8" w:space="0" w:color="000000"/>
              <w:right w:val="single" w:sz="8" w:space="0" w:color="000000"/>
            </w:tcBorders>
          </w:tcPr>
          <w:p w14:paraId="A0306BAE">
            <w:pPr>
              <w:pStyle w:val="style4097"/>
              <w:spacing w:before="24"/>
              <w:ind w:left="55"/>
              <w:rPr>
                <w:rFonts w:ascii="Arial" w:cs="Arial" w:hAnsi="Arial"/>
                <w:b/>
              </w:rPr>
            </w:pPr>
            <w:r>
              <w:rPr>
                <w:rFonts w:ascii="Arial" w:cs="Arial" w:hAnsi="Arial"/>
                <w:b/>
              </w:rPr>
              <w:t>Aims</w:t>
            </w:r>
            <w:r>
              <w:rPr>
                <w:rFonts w:ascii="Arial" w:cs="Arial" w:hAnsi="Arial"/>
                <w:b/>
                <w:spacing w:val="-2"/>
              </w:rPr>
              <w:t xml:space="preserve"> </w:t>
            </w:r>
            <w:r>
              <w:rPr>
                <w:rFonts w:ascii="Arial" w:cs="Arial" w:hAnsi="Arial"/>
                <w:b/>
              </w:rPr>
              <w:t>of</w:t>
            </w:r>
            <w:r>
              <w:rPr>
                <w:rFonts w:ascii="Arial" w:cs="Arial" w:hAnsi="Arial"/>
                <w:b/>
                <w:spacing w:val="-1"/>
              </w:rPr>
              <w:t xml:space="preserve"> </w:t>
            </w:r>
            <w:r>
              <w:rPr>
                <w:rFonts w:ascii="Arial" w:cs="Arial" w:hAnsi="Arial"/>
                <w:b/>
              </w:rPr>
              <w:t>Research</w:t>
            </w:r>
            <w:r>
              <w:rPr>
                <w:rFonts w:ascii="Arial" w:cs="Arial" w:hAnsi="Arial"/>
                <w:b/>
                <w:spacing w:val="-1"/>
              </w:rPr>
              <w:t xml:space="preserve"> </w:t>
            </w:r>
            <w:r>
              <w:rPr>
                <w:rFonts w:ascii="Arial" w:cs="Arial" w:hAnsi="Arial"/>
                <w:b/>
                <w:spacing w:val="-2"/>
              </w:rPr>
              <w:t>Activity</w:t>
            </w:r>
          </w:p>
          <w:p w14:paraId="80AC6FC4">
            <w:pPr>
              <w:pStyle w:val="style0"/>
              <w:rPr>
                <w:rFonts w:ascii="Arial" w:cs="Arial" w:hAnsi="Arial"/>
                <w:color w:val="000000"/>
                <w:lang w:val="en-GB"/>
              </w:rPr>
            </w:pPr>
            <w:r>
              <w:rPr>
                <w:rFonts w:ascii="Arial" w:cs="Arial" w:hAnsi="Arial"/>
                <w:color w:val="000000"/>
                <w:lang w:val="en-GB"/>
              </w:rPr>
              <w:t xml:space="preserve">To explore older adults (aged 45+) perceptions of factors that hinder or support effective self-management of Type 2 diabetes in a primary care setting in the UK. </w:t>
            </w:r>
          </w:p>
        </w:tc>
      </w:tr>
      <w:tr w14:paraId="A0085AA4">
        <w:tblPrEx/>
        <w:trPr>
          <w:trHeight w:val="1255" w:hRule="atLeast"/>
        </w:trPr>
        <w:tc>
          <w:tcPr>
            <w:tcW w:w="500" w:type="dxa"/>
            <w:tcBorders>
              <w:top w:val="single" w:sz="8" w:space="0" w:color="000000"/>
              <w:left w:val="single" w:sz="8" w:space="0" w:color="000000"/>
              <w:bottom w:val="single" w:sz="8" w:space="0" w:color="000000"/>
              <w:right w:val="single" w:sz="8" w:space="0" w:color="000000"/>
            </w:tcBorders>
          </w:tcPr>
          <w:p w14:paraId="452F9A93">
            <w:pPr>
              <w:pStyle w:val="style4097"/>
              <w:spacing w:before="247"/>
              <w:ind w:left="0"/>
              <w:rPr>
                <w:rFonts w:ascii="Arial" w:cs="Arial" w:hAnsi="Arial"/>
                <w:b/>
              </w:rPr>
            </w:pPr>
          </w:p>
          <w:p w14:paraId="460193AB">
            <w:pPr>
              <w:pStyle w:val="style4097"/>
              <w:ind w:left="55"/>
              <w:rPr>
                <w:rFonts w:ascii="Arial" w:cs="Arial" w:hAnsi="Arial"/>
              </w:rPr>
            </w:pPr>
            <w:r>
              <w:rPr>
                <w:rFonts w:ascii="Arial" w:cs="Arial" w:hAnsi="Arial"/>
                <w:spacing w:val="-10"/>
              </w:rPr>
              <w:t>6</w:t>
            </w:r>
          </w:p>
        </w:tc>
        <w:tc>
          <w:tcPr>
            <w:tcW w:w="10000" w:type="dxa"/>
            <w:tcBorders>
              <w:top w:val="single" w:sz="8" w:space="0" w:color="000000"/>
              <w:left w:val="single" w:sz="8" w:space="0" w:color="000000"/>
              <w:bottom w:val="single" w:sz="8" w:space="0" w:color="000000"/>
              <w:right w:val="single" w:sz="8" w:space="0" w:color="000000"/>
            </w:tcBorders>
          </w:tcPr>
          <w:p w14:paraId="5DD3B024">
            <w:pPr>
              <w:pStyle w:val="style4097"/>
              <w:spacing w:before="29"/>
              <w:ind w:left="55"/>
              <w:rPr>
                <w:rFonts w:ascii="Arial" w:cs="Arial" w:hAnsi="Arial"/>
                <w:b/>
                <w:spacing w:val="-2"/>
              </w:rPr>
            </w:pPr>
            <w:r>
              <w:rPr>
                <w:rFonts w:ascii="Arial" w:cs="Arial" w:hAnsi="Arial"/>
                <w:b/>
              </w:rPr>
              <w:t>Objectives</w:t>
            </w:r>
            <w:r>
              <w:rPr>
                <w:rFonts w:ascii="Arial" w:cs="Arial" w:hAnsi="Arial"/>
                <w:b/>
                <w:spacing w:val="-3"/>
              </w:rPr>
              <w:t xml:space="preserve"> </w:t>
            </w:r>
            <w:r>
              <w:rPr>
                <w:rFonts w:ascii="Arial" w:cs="Arial" w:hAnsi="Arial"/>
                <w:b/>
              </w:rPr>
              <w:t>of</w:t>
            </w:r>
            <w:r>
              <w:rPr>
                <w:rFonts w:ascii="Arial" w:cs="Arial" w:hAnsi="Arial"/>
                <w:b/>
                <w:spacing w:val="-3"/>
              </w:rPr>
              <w:t xml:space="preserve"> </w:t>
            </w:r>
            <w:r>
              <w:rPr>
                <w:rFonts w:ascii="Arial" w:cs="Arial" w:hAnsi="Arial"/>
                <w:b/>
              </w:rPr>
              <w:t>Research</w:t>
            </w:r>
            <w:r>
              <w:rPr>
                <w:rFonts w:ascii="Arial" w:cs="Arial" w:hAnsi="Arial"/>
                <w:b/>
                <w:spacing w:val="-3"/>
              </w:rPr>
              <w:t xml:space="preserve"> </w:t>
            </w:r>
            <w:r>
              <w:rPr>
                <w:rFonts w:ascii="Arial" w:cs="Arial" w:hAnsi="Arial"/>
                <w:b/>
                <w:spacing w:val="-2"/>
              </w:rPr>
              <w:t>Activity</w:t>
            </w:r>
          </w:p>
          <w:p w14:paraId="7A6B8E5A">
            <w:pPr>
              <w:pStyle w:val="style0"/>
              <w:widowControl/>
              <w:numPr>
                <w:ilvl w:val="0"/>
                <w:numId w:val="4"/>
              </w:numPr>
              <w:autoSpaceDE/>
              <w:autoSpaceDN/>
              <w:spacing w:lineRule="auto" w:line="360"/>
              <w:jc w:val="both"/>
              <w:rPr>
                <w:rFonts w:ascii="Arial" w:cs="Arial" w:hAnsi="Arial"/>
                <w:color w:val="000000"/>
                <w:lang w:val="en-GB"/>
              </w:rPr>
            </w:pPr>
            <w:r>
              <w:rPr>
                <w:rFonts w:ascii="Arial" w:cs="Arial" w:hAnsi="Arial"/>
                <w:color w:val="000000"/>
                <w:lang w:val="en-GB"/>
              </w:rPr>
              <w:t xml:space="preserve">To identify how adults with Type 2 diabetes adopt self-management practices (diet, physical activity, medication use, blood glucose monitoring) and explore challenges </w:t>
            </w:r>
          </w:p>
          <w:p w14:paraId="980EF060">
            <w:pPr>
              <w:pStyle w:val="style0"/>
              <w:widowControl/>
              <w:numPr>
                <w:ilvl w:val="0"/>
                <w:numId w:val="4"/>
              </w:numPr>
              <w:autoSpaceDE/>
              <w:autoSpaceDN/>
              <w:spacing w:lineRule="auto" w:line="360"/>
              <w:jc w:val="both"/>
              <w:rPr>
                <w:rFonts w:ascii="Arial" w:cs="Arial" w:hAnsi="Arial"/>
                <w:color w:val="000000"/>
                <w:lang w:val="en-GB"/>
              </w:rPr>
            </w:pPr>
            <w:r>
              <w:rPr>
                <w:rFonts w:ascii="Arial" w:cs="Arial" w:hAnsi="Arial"/>
                <w:color w:val="000000"/>
                <w:lang w:val="en-GB"/>
              </w:rPr>
              <w:t xml:space="preserve">To explore personal, social and health-system barriers that make self-management difficult. </w:t>
            </w:r>
          </w:p>
          <w:p w14:paraId="4B4AEB15">
            <w:pPr>
              <w:pStyle w:val="style0"/>
              <w:widowControl/>
              <w:numPr>
                <w:ilvl w:val="0"/>
                <w:numId w:val="4"/>
              </w:numPr>
              <w:autoSpaceDE/>
              <w:autoSpaceDN/>
              <w:spacing w:lineRule="auto" w:line="360"/>
              <w:jc w:val="both"/>
              <w:rPr>
                <w:rFonts w:ascii="Arial" w:cs="Arial" w:hAnsi="Arial"/>
                <w:color w:val="000000"/>
                <w:lang w:val="en-GB"/>
              </w:rPr>
            </w:pPr>
            <w:r>
              <w:rPr>
                <w:rFonts w:ascii="Arial" w:cs="Arial" w:hAnsi="Arial"/>
                <w:color w:val="000000"/>
                <w:lang w:val="en-GB"/>
              </w:rPr>
              <w:t>To explore facilitators and sources of support (e.g. family, education, technology, health professionals) that help patients manage their condition.</w:t>
            </w:r>
          </w:p>
          <w:p w14:paraId="365591F9">
            <w:pPr>
              <w:pStyle w:val="style4097"/>
              <w:spacing w:before="29"/>
              <w:ind w:left="55"/>
              <w:rPr>
                <w:rFonts w:ascii="Arial" w:cs="Arial" w:hAnsi="Arial"/>
                <w:sz w:val="18"/>
              </w:rPr>
            </w:pPr>
          </w:p>
        </w:tc>
      </w:tr>
      <w:tr w14:paraId="E773732A">
        <w:tblPrEx/>
        <w:trPr>
          <w:trHeight w:val="1780" w:hRule="atLeast"/>
        </w:trPr>
        <w:tc>
          <w:tcPr>
            <w:tcW w:w="500" w:type="dxa"/>
            <w:tcBorders>
              <w:top w:val="single" w:sz="8" w:space="0" w:color="000000"/>
              <w:left w:val="single" w:sz="8" w:space="0" w:color="000000"/>
              <w:bottom w:val="single" w:sz="8" w:space="0" w:color="000000"/>
              <w:right w:val="single" w:sz="8" w:space="0" w:color="000000"/>
            </w:tcBorders>
            <w:shd w:val="clear" w:color="auto" w:fill="f1f1f1"/>
          </w:tcPr>
          <w:p w14:paraId="BCDD6B52">
            <w:pPr>
              <w:pStyle w:val="style4097"/>
              <w:ind w:left="0"/>
              <w:rPr>
                <w:rFonts w:ascii="Arial" w:cs="Arial" w:hAnsi="Arial"/>
                <w:sz w:val="20"/>
              </w:rPr>
            </w:pPr>
          </w:p>
        </w:tc>
        <w:tc>
          <w:tcPr>
            <w:tcW w:w="10000" w:type="dxa"/>
            <w:tcBorders>
              <w:top w:val="single" w:sz="8" w:space="0" w:color="000000"/>
              <w:left w:val="single" w:sz="8" w:space="0" w:color="000000"/>
              <w:bottom w:val="single" w:sz="24" w:space="0" w:color="f1f1f1"/>
              <w:right w:val="single" w:sz="8" w:space="0" w:color="000000"/>
            </w:tcBorders>
            <w:shd w:val="clear" w:color="auto" w:fill="f1f1f1"/>
          </w:tcPr>
          <w:p w14:paraId="34470AF0">
            <w:pPr>
              <w:pStyle w:val="style4097"/>
              <w:spacing w:before="144"/>
              <w:ind w:left="55"/>
              <w:rPr>
                <w:rFonts w:ascii="Arial" w:cs="Arial" w:hAnsi="Arial"/>
                <w:b/>
              </w:rPr>
            </w:pPr>
            <w:r>
              <w:rPr>
                <w:rFonts w:ascii="Arial" w:cs="Arial" w:hAnsi="Arial"/>
                <w:b/>
              </w:rPr>
              <w:t>Proposed</w:t>
            </w:r>
            <w:r>
              <w:rPr>
                <w:rFonts w:ascii="Arial" w:cs="Arial" w:hAnsi="Arial"/>
                <w:b/>
                <w:spacing w:val="-5"/>
              </w:rPr>
              <w:t xml:space="preserve"> </w:t>
            </w:r>
            <w:r>
              <w:rPr>
                <w:rFonts w:ascii="Arial" w:cs="Arial" w:hAnsi="Arial"/>
                <w:b/>
              </w:rPr>
              <w:t>data</w:t>
            </w:r>
            <w:r>
              <w:rPr>
                <w:rFonts w:ascii="Arial" w:cs="Arial" w:hAnsi="Arial"/>
                <w:b/>
                <w:spacing w:val="-7"/>
              </w:rPr>
              <w:t xml:space="preserve"> </w:t>
            </w:r>
            <w:r>
              <w:rPr>
                <w:rFonts w:ascii="Arial" w:cs="Arial" w:hAnsi="Arial"/>
                <w:b/>
              </w:rPr>
              <w:t>collection methods</w:t>
            </w:r>
            <w:r>
              <w:rPr>
                <w:rFonts w:ascii="Arial" w:cs="Arial" w:hAnsi="Arial"/>
                <w:b/>
                <w:spacing w:val="-2"/>
              </w:rPr>
              <w:t xml:space="preserve"> </w:t>
            </w:r>
            <w:r>
              <w:rPr>
                <w:rFonts w:ascii="Arial" w:cs="Arial" w:hAnsi="Arial"/>
                <w:b/>
              </w:rPr>
              <w:t>(maximum</w:t>
            </w:r>
            <w:r>
              <w:rPr>
                <w:rFonts w:ascii="Arial" w:cs="Arial" w:hAnsi="Arial"/>
                <w:b/>
                <w:spacing w:val="-4"/>
              </w:rPr>
              <w:t xml:space="preserve"> </w:t>
            </w:r>
            <w:r>
              <w:rPr>
                <w:rFonts w:ascii="Arial" w:cs="Arial" w:hAnsi="Arial"/>
                <w:b/>
              </w:rPr>
              <w:t>600</w:t>
            </w:r>
            <w:r>
              <w:rPr>
                <w:rFonts w:ascii="Arial" w:cs="Arial" w:hAnsi="Arial"/>
                <w:b/>
                <w:spacing w:val="-2"/>
              </w:rPr>
              <w:t xml:space="preserve"> words)</w:t>
            </w:r>
          </w:p>
          <w:p w14:paraId="3F20E9F2">
            <w:pPr>
              <w:pStyle w:val="style0"/>
              <w:rPr/>
            </w:pPr>
          </w:p>
        </w:tc>
      </w:tr>
      <w:tr w14:paraId="5CF955DF">
        <w:tblPrEx/>
        <w:trPr>
          <w:trHeight w:val="1520" w:hRule="atLeast"/>
        </w:trPr>
        <w:tc>
          <w:tcPr>
            <w:tcW w:w="500" w:type="dxa"/>
            <w:tcBorders>
              <w:top w:val="single" w:sz="8" w:space="0" w:color="000000"/>
              <w:left w:val="single" w:sz="8" w:space="0" w:color="000000"/>
              <w:bottom w:val="single" w:sz="8" w:space="0" w:color="000000"/>
              <w:right w:val="single" w:sz="8" w:space="0" w:color="000000"/>
            </w:tcBorders>
          </w:tcPr>
          <w:p w14:paraId="A7003601">
            <w:pPr>
              <w:pStyle w:val="style4097"/>
              <w:ind w:left="0"/>
              <w:rPr>
                <w:rFonts w:ascii="Arial" w:cs="Arial" w:hAnsi="Arial"/>
                <w:b/>
              </w:rPr>
            </w:pPr>
          </w:p>
          <w:p w14:paraId="A6A1B16C">
            <w:pPr>
              <w:pStyle w:val="style4097"/>
              <w:spacing w:before="124"/>
              <w:ind w:left="0"/>
              <w:rPr>
                <w:rFonts w:ascii="Arial" w:cs="Arial" w:hAnsi="Arial"/>
                <w:b/>
              </w:rPr>
            </w:pPr>
          </w:p>
          <w:p w14:paraId="4FD98B03">
            <w:pPr>
              <w:pStyle w:val="style4097"/>
              <w:ind w:left="55"/>
              <w:rPr>
                <w:rFonts w:ascii="Arial" w:cs="Arial" w:hAnsi="Arial"/>
              </w:rPr>
            </w:pPr>
            <w:r>
              <w:rPr>
                <w:rFonts w:ascii="Arial" w:cs="Arial" w:hAnsi="Arial"/>
                <w:spacing w:val="-10"/>
              </w:rPr>
              <w:t>7</w:t>
            </w:r>
          </w:p>
        </w:tc>
        <w:tc>
          <w:tcPr>
            <w:tcW w:w="10000" w:type="dxa"/>
            <w:tcBorders>
              <w:top w:val="single" w:sz="24" w:space="0" w:color="f1f1f1"/>
              <w:left w:val="single" w:sz="8" w:space="0" w:color="000000"/>
              <w:bottom w:val="single" w:sz="8" w:space="0" w:color="000000"/>
              <w:right w:val="single" w:sz="8" w:space="0" w:color="000000"/>
            </w:tcBorders>
          </w:tcPr>
          <w:p w14:paraId="192BC596">
            <w:pPr>
              <w:pStyle w:val="style2"/>
              <w:ind w:left="0"/>
              <w:jc w:val="both"/>
              <w:rPr>
                <w:lang w:val="en-GB"/>
              </w:rPr>
            </w:pPr>
          </w:p>
          <w:p w14:paraId="F1B9FC0F">
            <w:pPr>
              <w:pStyle w:val="style0"/>
              <w:jc w:val="both"/>
              <w:rPr>
                <w:rFonts w:ascii="Arial" w:cs="Arial" w:hAnsi="Arial"/>
                <w:color w:val="000000"/>
                <w:lang w:val="en-GB"/>
              </w:rPr>
            </w:pPr>
            <w:r>
              <w:rPr>
                <w:rFonts w:ascii="Arial" w:cs="Arial" w:hAnsi="Arial"/>
                <w:color w:val="000000"/>
                <w:lang w:val="en-GB"/>
              </w:rPr>
              <w:t xml:space="preserve">This study will use Systematic Literature Review (SLR) for secondary qualitative research, which will help to identify root cause of increasing prevalence rate of T2D and highlight possible solutions to reduce this increasing social and health burden among older adults in the UK (Cabrera and Cabrera, 2023) asserted that SLR is transparent, rigorous and reproducible research method, which helps to identify, synthesize and collect high-quality existing studies to answer main research questions of a specific topic, hence its select to answer what barriers and facilitators do older adults with Type 2 diabetes attending primary care in the UK. Additionally, PEO is a core component of SLR, which is a structured approach to define search terms for specific studies, focusing on Population, Exposure and Outcome; this will focus on how self-management </w:t>
            </w:r>
            <w:r>
              <w:rPr>
                <w:rFonts w:ascii="Arial" w:cs="Arial" w:hAnsi="Arial"/>
                <w:color w:val="000000"/>
                <w:lang w:val="en-GB"/>
              </w:rPr>
              <w:t>behaviors</w:t>
            </w:r>
            <w:r>
              <w:rPr>
                <w:rFonts w:ascii="Arial" w:cs="Arial" w:hAnsi="Arial"/>
                <w:color w:val="000000"/>
                <w:lang w:val="en-GB"/>
              </w:rPr>
              <w:t xml:space="preserve"> influence adherence and barriers within the older adults with diabetes in the UK, ensuring all reviewed studies directly address these components. </w:t>
            </w:r>
          </w:p>
          <w:p w14:paraId="00422319">
            <w:pPr>
              <w:pStyle w:val="style0"/>
              <w:jc w:val="both"/>
              <w:rPr>
                <w:rFonts w:ascii="Arial" w:cs="Arial" w:hAnsi="Arial"/>
                <w:color w:val="000000"/>
                <w:lang w:val="en-GB"/>
              </w:rPr>
            </w:pPr>
            <w:r>
              <w:rPr>
                <w:rFonts w:ascii="Arial" w:cs="Arial" w:hAnsi="Arial"/>
                <w:b/>
                <w:bCs/>
                <w:color w:val="000000"/>
                <w:lang w:val="en-GB"/>
              </w:rPr>
              <w:t xml:space="preserve">P (Population): </w:t>
            </w:r>
            <w:r>
              <w:rPr>
                <w:rFonts w:ascii="Arial" w:cs="Arial" w:hAnsi="Arial"/>
                <w:color w:val="000000"/>
                <w:lang w:val="en-GB"/>
              </w:rPr>
              <w:t xml:space="preserve">Older adults with Type 2 Diabetes in UK primary care. </w:t>
            </w:r>
          </w:p>
          <w:p w14:paraId="254861B1">
            <w:pPr>
              <w:pStyle w:val="style0"/>
              <w:jc w:val="both"/>
              <w:rPr>
                <w:rFonts w:ascii="Arial" w:cs="Arial" w:hAnsi="Arial"/>
                <w:b/>
                <w:bCs/>
                <w:color w:val="000000"/>
                <w:lang w:val="en-GB"/>
              </w:rPr>
            </w:pPr>
            <w:r>
              <w:rPr>
                <w:rFonts w:ascii="Arial" w:cs="Arial" w:hAnsi="Arial"/>
                <w:b/>
                <w:bCs/>
                <w:color w:val="000000"/>
                <w:lang w:val="en-GB"/>
              </w:rPr>
              <w:t xml:space="preserve">E (Exposure): </w:t>
            </w:r>
            <w:r>
              <w:rPr>
                <w:rFonts w:ascii="Arial" w:cs="Arial" w:hAnsi="Arial"/>
                <w:color w:val="000000"/>
                <w:lang w:val="en-GB"/>
              </w:rPr>
              <w:t>Self-management practices (diet, medication adherence, glucose monitoring, lifestyle changes)</w:t>
            </w:r>
            <w:r>
              <w:rPr>
                <w:rFonts w:ascii="Arial" w:cs="Arial" w:hAnsi="Arial"/>
                <w:b/>
                <w:bCs/>
                <w:color w:val="000000"/>
                <w:lang w:val="en-GB"/>
              </w:rPr>
              <w:t xml:space="preserve"> </w:t>
            </w:r>
          </w:p>
          <w:p w14:paraId="501FF475">
            <w:pPr>
              <w:pStyle w:val="style0"/>
              <w:jc w:val="both"/>
              <w:rPr>
                <w:rFonts w:ascii="Arial" w:cs="Arial" w:hAnsi="Arial"/>
                <w:color w:val="000000"/>
                <w:lang w:val="en-GB"/>
              </w:rPr>
            </w:pPr>
            <w:r>
              <w:rPr>
                <w:rFonts w:ascii="Arial" w:cs="Arial" w:hAnsi="Arial"/>
                <w:b/>
                <w:bCs/>
                <w:color w:val="000000"/>
                <w:lang w:val="en-GB"/>
              </w:rPr>
              <w:t xml:space="preserve">O (Outcomes): </w:t>
            </w:r>
            <w:r>
              <w:rPr>
                <w:rFonts w:ascii="Arial" w:cs="Arial" w:hAnsi="Arial"/>
                <w:color w:val="000000"/>
                <w:lang w:val="en-GB"/>
              </w:rPr>
              <w:t xml:space="preserve">Challenges faced and levels of adherence to self-management. </w:t>
            </w:r>
          </w:p>
          <w:p w14:paraId="55469FD1">
            <w:pPr>
              <w:pStyle w:val="style0"/>
              <w:jc w:val="both"/>
              <w:rPr>
                <w:rFonts w:ascii="Arial" w:cs="Arial" w:hAnsi="Arial"/>
                <w:color w:val="000000"/>
                <w:lang w:val="en-GB"/>
              </w:rPr>
            </w:pPr>
            <w:r>
              <w:rPr>
                <w:rFonts w:ascii="Arial" w:cs="Arial" w:hAnsi="Arial"/>
                <w:color w:val="000000"/>
                <w:lang w:val="en-GB"/>
              </w:rPr>
              <w:t>“What challenges influence the level of adherence to self-management practices among older adults with Type 2 Diabetes attending primary care in the UK?”</w:t>
            </w:r>
          </w:p>
          <w:bookmarkStart w:id="0" w:name="_1eru42l69rfh" w:colFirst="0" w:colLast="0"/>
          <w:bookmarkEnd w:id="0"/>
          <w:p w14:paraId="C5C69D46">
            <w:pPr>
              <w:pStyle w:val="style2"/>
              <w:ind w:left="0"/>
              <w:jc w:val="both"/>
              <w:rPr>
                <w:lang w:val="en-GB"/>
              </w:rPr>
            </w:pPr>
            <w:r>
              <w:rPr>
                <w:lang w:val="en-GB"/>
              </w:rPr>
              <w:t>Materials/Data Collection Method(s)/procedure</w:t>
            </w:r>
          </w:p>
          <w:p w14:paraId="8EDED836">
            <w:pPr>
              <w:pStyle w:val="style0"/>
              <w:jc w:val="both"/>
              <w:rPr>
                <w:rFonts w:ascii="Arial" w:cs="Arial" w:hAnsi="Arial"/>
                <w:color w:val="000000"/>
                <w:lang w:val="en-GB"/>
              </w:rPr>
            </w:pPr>
            <w:r>
              <w:rPr>
                <w:rFonts w:ascii="Arial" w:cs="Arial" w:hAnsi="Arial"/>
                <w:b/>
                <w:bCs/>
                <w:color w:val="000000"/>
                <w:lang w:val="en-GB"/>
              </w:rPr>
              <w:t xml:space="preserve">Data collection: </w:t>
            </w:r>
            <w:r>
              <w:rPr>
                <w:rFonts w:ascii="Arial" w:cs="Arial" w:hAnsi="Arial"/>
                <w:color w:val="000000"/>
                <w:lang w:val="en-GB"/>
              </w:rPr>
              <w:t xml:space="preserve">The study will use a systematic literature review and meta-analysis data collection procedure to find information regarding how many older adults in the UK are suffering from T2D and how they self-manage their conditions. According to </w:t>
            </w:r>
            <w:r>
              <w:rPr>
                <w:rFonts w:ascii="Arial" w:cs="Arial" w:hAnsi="Arial"/>
                <w:color w:val="000000"/>
                <w:lang w:val="en-GB"/>
              </w:rPr>
              <w:t>Naghib</w:t>
            </w:r>
            <w:r>
              <w:rPr>
                <w:rFonts w:ascii="Arial" w:cs="Arial" w:hAnsi="Arial"/>
                <w:color w:val="000000"/>
                <w:lang w:val="en-GB"/>
              </w:rPr>
              <w:t xml:space="preserve"> et al. (2025), systematic data collection methods will be selected for finding various reliable and high-quality papers regarding the increasing prevalence of T2D and highlighting its suitable medication. These findings will be structured and aligned with the PRISMA framework to evaluate the final outcomes of the research. This study will adopt a systematic search strategy across databases, including Google Scholar and PubMed. Using the Boolean technique (AND/OR), keywords will include self-management, challenges, adherence, Type 2 diabetes rate, etc. This strategy will help to find existing sources from the study, then screen these collected papers to identify irrelevant papers such as outdated information, papers with only abstracts and incomplete methods and remove them later. In this secondary research method, it is most important for this proposed research to highlight challenges and facilitators that persist within the primary care for older adults in the UK who are suffering from T2D. After screening through the lens of PRISMA, only full-text articles will be selected for the study, which will enhance reliability. </w:t>
            </w:r>
          </w:p>
          <w:p w14:paraId="E1AEE3BE">
            <w:pPr>
              <w:pStyle w:val="style0"/>
              <w:jc w:val="both"/>
              <w:rPr>
                <w:rFonts w:ascii="Arial" w:cs="Arial" w:hAnsi="Arial"/>
                <w:b/>
                <w:bCs/>
                <w:color w:val="000000"/>
                <w:lang w:val="en-GB"/>
              </w:rPr>
            </w:pPr>
            <w:r>
              <w:rPr>
                <w:rFonts w:ascii="Arial" w:cs="Arial" w:hAnsi="Arial"/>
                <w:b/>
                <w:bCs/>
                <w:color w:val="000000"/>
                <w:lang w:val="en-GB"/>
              </w:rPr>
              <w:t xml:space="preserve">Data sources </w:t>
            </w:r>
          </w:p>
          <w:p w14:paraId="9070E268">
            <w:pPr>
              <w:pStyle w:val="style0"/>
              <w:jc w:val="both"/>
              <w:rPr>
                <w:rFonts w:ascii="Arial" w:cs="Arial" w:hAnsi="Arial"/>
                <w:color w:val="000000"/>
                <w:lang w:val="en-GB"/>
              </w:rPr>
            </w:pPr>
            <w:r>
              <w:rPr>
                <w:rFonts w:ascii="Arial" w:cs="Arial" w:hAnsi="Arial"/>
                <w:color w:val="000000"/>
                <w:lang w:val="en-GB"/>
              </w:rPr>
              <w:t xml:space="preserve">To extract data regarding T2D prevalence rate and its impact on the older adults in the UK, the study will use various secondary databases, including Google Scholar, PubMed and </w:t>
            </w:r>
            <w:r>
              <w:rPr>
                <w:rFonts w:ascii="Arial" w:cs="Arial" w:hAnsi="Arial"/>
                <w:color w:val="000000"/>
                <w:lang w:val="en-GB"/>
              </w:rPr>
              <w:t>ScienceDirect</w:t>
            </w:r>
            <w:r>
              <w:rPr>
                <w:rFonts w:ascii="Arial" w:cs="Arial" w:hAnsi="Arial"/>
                <w:color w:val="000000"/>
                <w:lang w:val="en-GB"/>
              </w:rPr>
              <w:t xml:space="preserve">. </w:t>
            </w:r>
          </w:p>
          <w:p w14:paraId="18EA450F">
            <w:pPr>
              <w:pStyle w:val="style0"/>
              <w:jc w:val="both"/>
              <w:rPr>
                <w:rFonts w:ascii="Arial" w:cs="Arial" w:hAnsi="Arial"/>
                <w:b/>
                <w:bCs/>
                <w:color w:val="000000"/>
                <w:lang w:val="en-GB"/>
              </w:rPr>
            </w:pPr>
            <w:r>
              <w:rPr>
                <w:rFonts w:ascii="Arial" w:cs="Arial" w:hAnsi="Arial"/>
                <w:b/>
                <w:bCs/>
                <w:color w:val="000000"/>
                <w:lang w:val="en-GB"/>
              </w:rPr>
              <w:t xml:space="preserve">Selection Criteria </w:t>
            </w:r>
          </w:p>
          <w:p w14:paraId="AA178E0C">
            <w:pPr>
              <w:pStyle w:val="style0"/>
              <w:jc w:val="both"/>
              <w:rPr>
                <w:rFonts w:ascii="Arial" w:cs="Arial" w:hAnsi="Arial"/>
                <w:b/>
                <w:bCs/>
                <w:color w:val="000000"/>
                <w:lang w:val="en-GB"/>
              </w:rPr>
            </w:pPr>
            <w:r>
              <w:rPr>
                <w:rFonts w:ascii="Arial" w:cs="Arial" w:hAnsi="Arial"/>
                <w:b/>
                <w:bCs/>
                <w:color w:val="000000"/>
                <w:lang w:val="en-GB"/>
              </w:rPr>
              <w:t xml:space="preserve">Search terms </w:t>
            </w:r>
          </w:p>
          <w:p w14:paraId="8B7ECAB5">
            <w:pPr>
              <w:pStyle w:val="style0"/>
              <w:jc w:val="both"/>
              <w:rPr>
                <w:rFonts w:ascii="Arial" w:cs="Arial" w:hAnsi="Arial"/>
                <w:b/>
                <w:bCs/>
                <w:color w:val="000000"/>
                <w:lang w:val="en-GB"/>
              </w:rPr>
            </w:pPr>
            <w:r>
              <w:rPr>
                <w:rFonts w:ascii="Arial" w:cs="Arial" w:hAnsi="Arial"/>
                <w:color w:val="000000"/>
                <w:lang w:val="en-GB"/>
              </w:rPr>
              <w:t>This is a key step to find specific information through specific words, phrases, acronyms and plurals through Boolean Operators to find accurate and relevant pre-established papers (</w:t>
            </w:r>
            <w:r>
              <w:rPr>
                <w:rFonts w:ascii="Arial" w:cs="Arial" w:hAnsi="Arial"/>
                <w:color w:val="000000"/>
                <w:lang w:val="en-GB"/>
              </w:rPr>
              <w:t>Benjafield</w:t>
            </w:r>
            <w:r>
              <w:rPr>
                <w:rFonts w:ascii="Arial" w:cs="Arial" w:hAnsi="Arial"/>
                <w:color w:val="000000"/>
                <w:lang w:val="en-GB"/>
              </w:rPr>
              <w:t xml:space="preserve"> et al., 2025) regarding the prevalence rate of T2D in the UK and older adults self-managing their chronic conditions and getting support from the primary care system.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945"/>
              <w:gridCol w:w="7095"/>
            </w:tblGrid>
            <w:tr w14:paraId="6AAB3433">
              <w:trPr>
                <w:trHeight w:val="440" w:hRule="atLeast"/>
              </w:trPr>
              <w:tc>
                <w:tcPr>
                  <w:tcW w:w="1320" w:type="dxa"/>
                  <w:vMerge w:val="restart"/>
                  <w:tcBorders/>
                  <w:tcMar>
                    <w:top w:w="100" w:type="dxa"/>
                    <w:left w:w="100" w:type="dxa"/>
                    <w:bottom w:w="100" w:type="dxa"/>
                    <w:right w:w="100" w:type="dxa"/>
                  </w:tcMar>
                </w:tcPr>
                <w:p w14:paraId="C87C5F2C">
                  <w:pPr>
                    <w:pStyle w:val="style0"/>
                    <w:jc w:val="both"/>
                    <w:rPr>
                      <w:rFonts w:ascii="Arial" w:cs="Arial" w:hAnsi="Arial"/>
                      <w:b/>
                      <w:bCs/>
                      <w:color w:val="000000"/>
                      <w:lang w:val="en-GB"/>
                    </w:rPr>
                  </w:pPr>
                  <w:r>
                    <w:rPr>
                      <w:rFonts w:ascii="Arial" w:cs="Arial" w:hAnsi="Arial"/>
                      <w:b/>
                      <w:bCs/>
                      <w:color w:val="000000"/>
                      <w:lang w:val="en-GB"/>
                    </w:rPr>
                    <w:t>Boolean Operators</w:t>
                  </w:r>
                </w:p>
              </w:tc>
              <w:tc>
                <w:tcPr>
                  <w:tcW w:w="945" w:type="dxa"/>
                  <w:tcBorders/>
                  <w:tcMar>
                    <w:top w:w="100" w:type="dxa"/>
                    <w:left w:w="100" w:type="dxa"/>
                    <w:bottom w:w="100" w:type="dxa"/>
                    <w:right w:w="100" w:type="dxa"/>
                  </w:tcMar>
                </w:tcPr>
                <w:p w14:paraId="C157A692">
                  <w:pPr>
                    <w:pStyle w:val="style0"/>
                    <w:jc w:val="both"/>
                    <w:rPr>
                      <w:rFonts w:ascii="Arial" w:cs="Arial" w:hAnsi="Arial"/>
                      <w:b/>
                      <w:bCs/>
                      <w:i/>
                      <w:iCs/>
                      <w:color w:val="000000"/>
                      <w:lang w:val="en-GB"/>
                    </w:rPr>
                  </w:pPr>
                  <w:r>
                    <w:rPr>
                      <w:rFonts w:ascii="Arial" w:cs="Arial" w:hAnsi="Arial"/>
                      <w:b/>
                      <w:bCs/>
                      <w:i/>
                      <w:iCs/>
                      <w:color w:val="000000"/>
                      <w:lang w:val="en-GB"/>
                    </w:rPr>
                    <w:t>AND</w:t>
                  </w:r>
                </w:p>
              </w:tc>
              <w:tc>
                <w:tcPr>
                  <w:tcW w:w="7095" w:type="dxa"/>
                  <w:tcBorders/>
                  <w:tcMar>
                    <w:top w:w="100" w:type="dxa"/>
                    <w:left w:w="100" w:type="dxa"/>
                    <w:bottom w:w="100" w:type="dxa"/>
                    <w:right w:w="100" w:type="dxa"/>
                  </w:tcMar>
                </w:tcPr>
                <w:p w14:paraId="AED0AA2E">
                  <w:pPr>
                    <w:pStyle w:val="style0"/>
                    <w:jc w:val="both"/>
                    <w:rPr>
                      <w:rFonts w:ascii="Arial" w:cs="Arial" w:hAnsi="Arial"/>
                      <w:color w:val="000000"/>
                      <w:lang w:val="en-GB"/>
                    </w:rPr>
                  </w:pPr>
                  <w:r>
                    <w:rPr>
                      <w:rFonts w:ascii="Arial" w:cs="Arial" w:hAnsi="Arial"/>
                      <w:color w:val="000000"/>
                      <w:lang w:val="en-GB"/>
                    </w:rPr>
                    <w:t>“Prevalence rate of T2D” AND “Older adults in UK”, and “UK primary care” AND “self-management”</w:t>
                  </w:r>
                </w:p>
              </w:tc>
            </w:tr>
            <w:tr w14:paraId="1CBA5450">
              <w:tblPrEx/>
              <w:trPr>
                <w:trHeight w:val="440" w:hRule="atLeast"/>
              </w:trPr>
              <w:tc>
                <w:tcPr>
                  <w:tcW w:w="1320" w:type="dxa"/>
                  <w:vMerge w:val="continue"/>
                  <w:tcBorders/>
                  <w:tcMar>
                    <w:top w:w="100" w:type="dxa"/>
                    <w:left w:w="100" w:type="dxa"/>
                    <w:bottom w:w="100" w:type="dxa"/>
                    <w:right w:w="100" w:type="dxa"/>
                  </w:tcMar>
                </w:tcPr>
                <w:p w14:paraId="E9544C57">
                  <w:pPr>
                    <w:pStyle w:val="style0"/>
                    <w:jc w:val="both"/>
                    <w:rPr>
                      <w:rFonts w:ascii="Arial" w:cs="Arial" w:hAnsi="Arial"/>
                      <w:color w:val="000000"/>
                      <w:lang w:val="en-GB"/>
                    </w:rPr>
                  </w:pPr>
                </w:p>
              </w:tc>
              <w:tc>
                <w:tcPr>
                  <w:tcW w:w="945" w:type="dxa"/>
                  <w:tcBorders/>
                  <w:tcMar>
                    <w:top w:w="100" w:type="dxa"/>
                    <w:left w:w="100" w:type="dxa"/>
                    <w:bottom w:w="100" w:type="dxa"/>
                    <w:right w:w="100" w:type="dxa"/>
                  </w:tcMar>
                </w:tcPr>
                <w:p w14:paraId="3CCF07BB">
                  <w:pPr>
                    <w:pStyle w:val="style0"/>
                    <w:jc w:val="both"/>
                    <w:rPr>
                      <w:rFonts w:ascii="Arial" w:cs="Arial" w:hAnsi="Arial"/>
                      <w:b/>
                      <w:bCs/>
                      <w:i/>
                      <w:iCs/>
                      <w:color w:val="000000"/>
                      <w:lang w:val="en-GB"/>
                    </w:rPr>
                  </w:pPr>
                  <w:r>
                    <w:rPr>
                      <w:rFonts w:ascii="Arial" w:cs="Arial" w:hAnsi="Arial"/>
                      <w:b/>
                      <w:bCs/>
                      <w:i/>
                      <w:iCs/>
                      <w:color w:val="000000"/>
                      <w:lang w:val="en-GB"/>
                    </w:rPr>
                    <w:t>OR</w:t>
                  </w:r>
                </w:p>
              </w:tc>
              <w:tc>
                <w:tcPr>
                  <w:tcW w:w="7095" w:type="dxa"/>
                  <w:tcBorders/>
                  <w:tcMar>
                    <w:top w:w="100" w:type="dxa"/>
                    <w:left w:w="100" w:type="dxa"/>
                    <w:bottom w:w="100" w:type="dxa"/>
                    <w:right w:w="100" w:type="dxa"/>
                  </w:tcMar>
                </w:tcPr>
                <w:p w14:paraId="52C0171C">
                  <w:pPr>
                    <w:pStyle w:val="style0"/>
                    <w:jc w:val="both"/>
                    <w:rPr>
                      <w:rFonts w:ascii="Arial" w:cs="Arial" w:hAnsi="Arial"/>
                      <w:color w:val="000000"/>
                      <w:lang w:val="en-GB"/>
                    </w:rPr>
                  </w:pPr>
                  <w:r>
                    <w:rPr>
                      <w:rFonts w:ascii="Arial" w:cs="Arial" w:hAnsi="Arial"/>
                      <w:color w:val="000000"/>
                      <w:lang w:val="en-GB"/>
                    </w:rPr>
                    <w:t>“Anxiety” OR “Depression”, “self-management” OR “self-care” OR “disease management”</w:t>
                  </w:r>
                </w:p>
              </w:tc>
            </w:tr>
            <w:tr w14:paraId="2B2AD440">
              <w:tblPrEx/>
              <w:trPr>
                <w:trHeight w:val="440" w:hRule="atLeast"/>
              </w:trPr>
              <w:tc>
                <w:tcPr>
                  <w:tcW w:w="1320" w:type="dxa"/>
                  <w:vMerge w:val="continue"/>
                  <w:tcBorders/>
                  <w:tcMar>
                    <w:top w:w="100" w:type="dxa"/>
                    <w:left w:w="100" w:type="dxa"/>
                    <w:bottom w:w="100" w:type="dxa"/>
                    <w:right w:w="100" w:type="dxa"/>
                  </w:tcMar>
                </w:tcPr>
                <w:p w14:paraId="0509A84E">
                  <w:pPr>
                    <w:pStyle w:val="style0"/>
                    <w:jc w:val="both"/>
                    <w:rPr>
                      <w:rFonts w:ascii="Arial" w:cs="Arial" w:hAnsi="Arial"/>
                      <w:color w:val="000000"/>
                      <w:lang w:val="en-GB"/>
                    </w:rPr>
                  </w:pPr>
                </w:p>
              </w:tc>
              <w:tc>
                <w:tcPr>
                  <w:tcW w:w="945" w:type="dxa"/>
                  <w:tcBorders/>
                  <w:tcMar>
                    <w:top w:w="100" w:type="dxa"/>
                    <w:left w:w="100" w:type="dxa"/>
                    <w:bottom w:w="100" w:type="dxa"/>
                    <w:right w:w="100" w:type="dxa"/>
                  </w:tcMar>
                </w:tcPr>
                <w:p w14:paraId="699243C6">
                  <w:pPr>
                    <w:pStyle w:val="style0"/>
                    <w:jc w:val="both"/>
                    <w:rPr>
                      <w:rFonts w:ascii="Arial" w:cs="Arial" w:hAnsi="Arial"/>
                      <w:b/>
                      <w:bCs/>
                      <w:i/>
                      <w:iCs/>
                      <w:color w:val="000000"/>
                      <w:lang w:val="en-GB"/>
                    </w:rPr>
                  </w:pPr>
                  <w:r>
                    <w:rPr>
                      <w:rFonts w:ascii="Arial" w:cs="Arial" w:hAnsi="Arial"/>
                      <w:b/>
                      <w:bCs/>
                      <w:i/>
                      <w:iCs/>
                      <w:color w:val="000000"/>
                      <w:lang w:val="en-GB"/>
                    </w:rPr>
                    <w:t>NOT</w:t>
                  </w:r>
                </w:p>
              </w:tc>
              <w:tc>
                <w:tcPr>
                  <w:tcW w:w="7095" w:type="dxa"/>
                  <w:tcBorders/>
                  <w:tcMar>
                    <w:top w:w="100" w:type="dxa"/>
                    <w:left w:w="100" w:type="dxa"/>
                    <w:bottom w:w="100" w:type="dxa"/>
                    <w:right w:w="100" w:type="dxa"/>
                  </w:tcMar>
                </w:tcPr>
                <w:p w14:paraId="9F6E85E4">
                  <w:pPr>
                    <w:pStyle w:val="style0"/>
                    <w:jc w:val="both"/>
                    <w:rPr>
                      <w:rFonts w:ascii="Arial" w:cs="Arial" w:hAnsi="Arial"/>
                      <w:color w:val="000000"/>
                      <w:lang w:val="en-GB"/>
                    </w:rPr>
                  </w:pPr>
                  <w:r>
                    <w:rPr>
                      <w:rFonts w:ascii="Arial" w:cs="Arial" w:hAnsi="Arial"/>
                      <w:color w:val="000000"/>
                      <w:lang w:val="en-GB"/>
                    </w:rPr>
                    <w:t>“Type 2 Diabetes” AND “older adults” NOT “Type 1 Diabetes”</w:t>
                  </w:r>
                </w:p>
              </w:tc>
            </w:tr>
          </w:tbl>
          <w:p w14:paraId="8EF1AA0C">
            <w:pPr>
              <w:pStyle w:val="style0"/>
              <w:jc w:val="both"/>
              <w:rPr>
                <w:rFonts w:ascii="Arial" w:cs="Arial" w:hAnsi="Arial"/>
                <w:b/>
                <w:bCs/>
                <w:color w:val="000000"/>
                <w:lang w:val="en-GB"/>
              </w:rPr>
            </w:pPr>
            <w:r>
              <w:rPr>
                <w:rFonts w:ascii="Arial" w:cs="Arial" w:hAnsi="Arial"/>
                <w:b/>
                <w:bCs/>
                <w:color w:val="000000"/>
                <w:lang w:val="en-GB"/>
              </w:rPr>
              <w:t xml:space="preserve">Table 1: Boolean Operators </w:t>
            </w:r>
          </w:p>
          <w:p w14:paraId="FA77779A">
            <w:pPr>
              <w:pStyle w:val="style0"/>
              <w:jc w:val="both"/>
              <w:rPr>
                <w:rFonts w:ascii="Arial" w:cs="Arial" w:hAnsi="Arial"/>
                <w:color w:val="000000"/>
                <w:lang w:val="en-GB"/>
              </w:rPr>
            </w:pPr>
            <w:r>
              <w:rPr>
                <w:rFonts w:ascii="Arial" w:cs="Arial" w:hAnsi="Arial"/>
                <w:color w:val="000000"/>
                <w:lang w:val="en-GB"/>
              </w:rPr>
              <w:t xml:space="preserve">(Source: Self-developed) </w:t>
            </w:r>
          </w:p>
          <w:p w14:paraId="AB2DCB3A">
            <w:pPr>
              <w:pStyle w:val="style0"/>
              <w:jc w:val="both"/>
              <w:rPr>
                <w:rFonts w:ascii="Arial" w:cs="Arial" w:hAnsi="Arial"/>
                <w:b/>
                <w:bCs/>
                <w:color w:val="000000"/>
                <w:lang w:val="en-GB"/>
              </w:rPr>
            </w:pPr>
            <w:r>
              <w:rPr>
                <w:rFonts w:ascii="Arial" w:cs="Arial" w:hAnsi="Arial"/>
                <w:b/>
                <w:bCs/>
                <w:color w:val="000000"/>
                <w:lang w:val="en-GB"/>
              </w:rPr>
              <w:t xml:space="preserve">Time Frame </w:t>
            </w:r>
          </w:p>
          <w:p w14:paraId="380FC093">
            <w:pPr>
              <w:pStyle w:val="style0"/>
              <w:jc w:val="both"/>
              <w:rPr>
                <w:rFonts w:ascii="Arial" w:cs="Arial" w:hAnsi="Arial"/>
                <w:color w:val="000000"/>
                <w:lang w:val="en-GB"/>
              </w:rPr>
            </w:pPr>
            <w:r>
              <w:rPr>
                <w:rFonts w:ascii="Arial" w:cs="Arial" w:hAnsi="Arial"/>
                <w:color w:val="000000"/>
                <w:lang w:val="en-GB"/>
              </w:rPr>
              <w:t xml:space="preserve">These articles will be published within the last 10 years, which focus on Type 2 Diabetes patients in the UK and how it occurred due to primary care negligence. These papers will include peer-reviewed journals, only English language papers and explore how T2D is increasing day by day due to a lack of primary care support. </w:t>
            </w:r>
          </w:p>
          <w:p w14:paraId="0F1864F9">
            <w:pPr>
              <w:pStyle w:val="style0"/>
              <w:jc w:val="both"/>
              <w:rPr>
                <w:rFonts w:ascii="Arial" w:cs="Arial" w:hAnsi="Arial"/>
                <w:color w:val="000000"/>
                <w:lang w:val="en-GB"/>
              </w:rPr>
            </w:pPr>
            <w:r>
              <w:rPr>
                <w:rFonts w:ascii="Arial" w:cs="Arial" w:hAnsi="Arial"/>
                <w:b/>
                <w:bCs/>
                <w:color w:val="000000"/>
                <w:lang w:val="en-GB"/>
              </w:rPr>
              <w:t xml:space="preserve">Inclusion and Exclusion Criteria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3555"/>
              <w:gridCol w:w="3735"/>
            </w:tblGrid>
            <w:tr w14:paraId="D735139E">
              <w:trPr/>
              <w:tc>
                <w:tcPr>
                  <w:tcW w:w="2070" w:type="dxa"/>
                  <w:tcBorders/>
                  <w:tcMar>
                    <w:top w:w="100" w:type="dxa"/>
                    <w:left w:w="100" w:type="dxa"/>
                    <w:bottom w:w="100" w:type="dxa"/>
                    <w:right w:w="100" w:type="dxa"/>
                  </w:tcMar>
                </w:tcPr>
                <w:p w14:paraId="C818DB3B">
                  <w:pPr>
                    <w:pStyle w:val="style0"/>
                    <w:jc w:val="both"/>
                    <w:rPr>
                      <w:rFonts w:ascii="Arial" w:cs="Arial" w:hAnsi="Arial"/>
                      <w:b/>
                      <w:bCs/>
                      <w:color w:val="000000"/>
                      <w:lang w:val="en-GB"/>
                    </w:rPr>
                  </w:pPr>
                  <w:r>
                    <w:rPr>
                      <w:rFonts w:ascii="Arial" w:cs="Arial" w:hAnsi="Arial"/>
                      <w:b/>
                      <w:bCs/>
                      <w:color w:val="000000"/>
                      <w:lang w:val="en-GB"/>
                    </w:rPr>
                    <w:t>Criteria</w:t>
                  </w:r>
                </w:p>
              </w:tc>
              <w:tc>
                <w:tcPr>
                  <w:tcW w:w="3555" w:type="dxa"/>
                  <w:tcBorders/>
                  <w:tcMar>
                    <w:top w:w="100" w:type="dxa"/>
                    <w:left w:w="100" w:type="dxa"/>
                    <w:bottom w:w="100" w:type="dxa"/>
                    <w:right w:w="100" w:type="dxa"/>
                  </w:tcMar>
                </w:tcPr>
                <w:p w14:paraId="C339F498">
                  <w:pPr>
                    <w:pStyle w:val="style0"/>
                    <w:jc w:val="both"/>
                    <w:rPr>
                      <w:rFonts w:ascii="Arial" w:cs="Arial" w:hAnsi="Arial"/>
                      <w:b/>
                      <w:bCs/>
                      <w:color w:val="000000"/>
                      <w:lang w:val="en-GB"/>
                    </w:rPr>
                  </w:pPr>
                  <w:r>
                    <w:rPr>
                      <w:rFonts w:ascii="Arial" w:cs="Arial" w:hAnsi="Arial"/>
                      <w:b/>
                      <w:bCs/>
                      <w:color w:val="000000"/>
                      <w:lang w:val="en-GB"/>
                    </w:rPr>
                    <w:t xml:space="preserve">Inclusion </w:t>
                  </w:r>
                </w:p>
              </w:tc>
              <w:tc>
                <w:tcPr>
                  <w:tcW w:w="3735" w:type="dxa"/>
                  <w:tcBorders/>
                  <w:tcMar>
                    <w:top w:w="100" w:type="dxa"/>
                    <w:left w:w="100" w:type="dxa"/>
                    <w:bottom w:w="100" w:type="dxa"/>
                    <w:right w:w="100" w:type="dxa"/>
                  </w:tcMar>
                </w:tcPr>
                <w:p w14:paraId="CE398521">
                  <w:pPr>
                    <w:pStyle w:val="style0"/>
                    <w:jc w:val="both"/>
                    <w:rPr>
                      <w:rFonts w:ascii="Arial" w:cs="Arial" w:hAnsi="Arial"/>
                      <w:b/>
                      <w:bCs/>
                      <w:color w:val="000000"/>
                      <w:lang w:val="en-GB"/>
                    </w:rPr>
                  </w:pPr>
                  <w:r>
                    <w:rPr>
                      <w:rFonts w:ascii="Arial" w:cs="Arial" w:hAnsi="Arial"/>
                      <w:b/>
                      <w:bCs/>
                      <w:color w:val="000000"/>
                      <w:lang w:val="en-GB"/>
                    </w:rPr>
                    <w:t xml:space="preserve">Exclusion </w:t>
                  </w:r>
                </w:p>
              </w:tc>
            </w:tr>
            <w:tr w14:paraId="8A7F86B6">
              <w:tblPrEx/>
              <w:trPr/>
              <w:tc>
                <w:tcPr>
                  <w:tcW w:w="2070" w:type="dxa"/>
                  <w:tcBorders/>
                  <w:tcMar>
                    <w:top w:w="100" w:type="dxa"/>
                    <w:left w:w="100" w:type="dxa"/>
                    <w:bottom w:w="100" w:type="dxa"/>
                    <w:right w:w="100" w:type="dxa"/>
                  </w:tcMar>
                </w:tcPr>
                <w:p w14:paraId="7CF60CA1">
                  <w:pPr>
                    <w:pStyle w:val="style0"/>
                    <w:jc w:val="both"/>
                    <w:rPr>
                      <w:rFonts w:ascii="Arial" w:cs="Arial" w:hAnsi="Arial"/>
                      <w:b/>
                      <w:bCs/>
                      <w:i/>
                      <w:iCs/>
                      <w:color w:val="000000"/>
                      <w:lang w:val="en-GB"/>
                    </w:rPr>
                  </w:pPr>
                  <w:r>
                    <w:rPr>
                      <w:rFonts w:ascii="Arial" w:cs="Arial" w:hAnsi="Arial"/>
                      <w:b/>
                      <w:bCs/>
                      <w:i/>
                      <w:iCs/>
                      <w:color w:val="000000"/>
                      <w:lang w:val="en-GB"/>
                    </w:rPr>
                    <w:t>Publication Type</w:t>
                  </w:r>
                </w:p>
              </w:tc>
              <w:tc>
                <w:tcPr>
                  <w:tcW w:w="3555" w:type="dxa"/>
                  <w:tcBorders/>
                  <w:tcMar>
                    <w:top w:w="100" w:type="dxa"/>
                    <w:left w:w="100" w:type="dxa"/>
                    <w:bottom w:w="100" w:type="dxa"/>
                    <w:right w:w="100" w:type="dxa"/>
                  </w:tcMar>
                </w:tcPr>
                <w:p w14:paraId="0BF13C2C">
                  <w:pPr>
                    <w:pStyle w:val="style0"/>
                    <w:jc w:val="both"/>
                    <w:rPr>
                      <w:rFonts w:ascii="Arial" w:cs="Arial" w:hAnsi="Arial"/>
                      <w:color w:val="000000"/>
                      <w:lang w:val="en-GB"/>
                    </w:rPr>
                  </w:pPr>
                  <w:r>
                    <w:rPr>
                      <w:rFonts w:ascii="Arial" w:cs="Arial" w:hAnsi="Arial"/>
                      <w:color w:val="000000"/>
                      <w:lang w:val="en-GB"/>
                    </w:rPr>
                    <w:t>Peer-reviewed journal articles</w:t>
                  </w:r>
                </w:p>
              </w:tc>
              <w:tc>
                <w:tcPr>
                  <w:tcW w:w="3735" w:type="dxa"/>
                  <w:tcBorders/>
                  <w:tcMar>
                    <w:top w:w="100" w:type="dxa"/>
                    <w:left w:w="100" w:type="dxa"/>
                    <w:bottom w:w="100" w:type="dxa"/>
                    <w:right w:w="100" w:type="dxa"/>
                  </w:tcMar>
                </w:tcPr>
                <w:p w14:paraId="BFC6A39D">
                  <w:pPr>
                    <w:pStyle w:val="style0"/>
                    <w:jc w:val="both"/>
                    <w:rPr>
                      <w:rFonts w:ascii="Arial" w:cs="Arial" w:hAnsi="Arial"/>
                      <w:color w:val="000000"/>
                      <w:lang w:val="en-GB"/>
                    </w:rPr>
                  </w:pPr>
                  <w:r>
                    <w:rPr>
                      <w:rFonts w:ascii="Arial" w:cs="Arial" w:hAnsi="Arial"/>
                      <w:color w:val="000000"/>
                      <w:lang w:val="en-GB"/>
                    </w:rPr>
                    <w:t>Non peer-reviewed sources (unpublished manuscripts, blogs)</w:t>
                  </w:r>
                </w:p>
              </w:tc>
            </w:tr>
            <w:tr w14:paraId="5F901707">
              <w:tblPrEx/>
              <w:trPr/>
              <w:tc>
                <w:tcPr>
                  <w:tcW w:w="2070" w:type="dxa"/>
                  <w:tcBorders/>
                  <w:tcMar>
                    <w:top w:w="100" w:type="dxa"/>
                    <w:left w:w="100" w:type="dxa"/>
                    <w:bottom w:w="100" w:type="dxa"/>
                    <w:right w:w="100" w:type="dxa"/>
                  </w:tcMar>
                </w:tcPr>
                <w:p w14:paraId="C389774A">
                  <w:pPr>
                    <w:pStyle w:val="style0"/>
                    <w:jc w:val="both"/>
                    <w:rPr>
                      <w:rFonts w:ascii="Arial" w:cs="Arial" w:hAnsi="Arial"/>
                      <w:b/>
                      <w:bCs/>
                      <w:i/>
                      <w:iCs/>
                      <w:color w:val="000000"/>
                      <w:lang w:val="en-GB"/>
                    </w:rPr>
                  </w:pPr>
                  <w:r>
                    <w:rPr>
                      <w:rFonts w:ascii="Arial" w:cs="Arial" w:hAnsi="Arial"/>
                      <w:b/>
                      <w:bCs/>
                      <w:i/>
                      <w:iCs/>
                      <w:color w:val="000000"/>
                      <w:lang w:val="en-GB"/>
                    </w:rPr>
                    <w:t>Text Availability</w:t>
                  </w:r>
                </w:p>
              </w:tc>
              <w:tc>
                <w:tcPr>
                  <w:tcW w:w="3555" w:type="dxa"/>
                  <w:tcBorders/>
                  <w:tcMar>
                    <w:top w:w="100" w:type="dxa"/>
                    <w:left w:w="100" w:type="dxa"/>
                    <w:bottom w:w="100" w:type="dxa"/>
                    <w:right w:w="100" w:type="dxa"/>
                  </w:tcMar>
                </w:tcPr>
                <w:p w14:paraId="906E27E6">
                  <w:pPr>
                    <w:pStyle w:val="style0"/>
                    <w:jc w:val="both"/>
                    <w:rPr>
                      <w:rFonts w:ascii="Arial" w:cs="Arial" w:hAnsi="Arial"/>
                      <w:color w:val="000000"/>
                      <w:lang w:val="en-GB"/>
                    </w:rPr>
                  </w:pPr>
                  <w:r>
                    <w:rPr>
                      <w:rFonts w:ascii="Arial" w:cs="Arial" w:hAnsi="Arial"/>
                      <w:color w:val="000000"/>
                      <w:lang w:val="en-GB"/>
                    </w:rPr>
                    <w:t>Full-text article</w:t>
                  </w:r>
                </w:p>
              </w:tc>
              <w:tc>
                <w:tcPr>
                  <w:tcW w:w="3735" w:type="dxa"/>
                  <w:tcBorders/>
                  <w:tcMar>
                    <w:top w:w="100" w:type="dxa"/>
                    <w:left w:w="100" w:type="dxa"/>
                    <w:bottom w:w="100" w:type="dxa"/>
                    <w:right w:w="100" w:type="dxa"/>
                  </w:tcMar>
                </w:tcPr>
                <w:p w14:paraId="F81D4E8F">
                  <w:pPr>
                    <w:pStyle w:val="style0"/>
                    <w:jc w:val="both"/>
                    <w:rPr>
                      <w:rFonts w:ascii="Arial" w:cs="Arial" w:hAnsi="Arial"/>
                      <w:color w:val="000000"/>
                      <w:lang w:val="en-GB"/>
                    </w:rPr>
                  </w:pPr>
                  <w:r>
                    <w:rPr>
                      <w:rFonts w:ascii="Arial" w:cs="Arial" w:hAnsi="Arial"/>
                      <w:color w:val="000000"/>
                      <w:lang w:val="en-GB"/>
                    </w:rPr>
                    <w:t xml:space="preserve">Only with abstract </w:t>
                  </w:r>
                </w:p>
              </w:tc>
            </w:tr>
            <w:tr w14:paraId="59D57A3B">
              <w:tblPrEx/>
              <w:trPr/>
              <w:tc>
                <w:tcPr>
                  <w:tcW w:w="2070" w:type="dxa"/>
                  <w:tcBorders/>
                  <w:tcMar>
                    <w:top w:w="100" w:type="dxa"/>
                    <w:left w:w="100" w:type="dxa"/>
                    <w:bottom w:w="100" w:type="dxa"/>
                    <w:right w:w="100" w:type="dxa"/>
                  </w:tcMar>
                </w:tcPr>
                <w:p w14:paraId="4CC7A261">
                  <w:pPr>
                    <w:pStyle w:val="style0"/>
                    <w:jc w:val="both"/>
                    <w:rPr>
                      <w:rFonts w:ascii="Arial" w:cs="Arial" w:hAnsi="Arial"/>
                      <w:b/>
                      <w:bCs/>
                      <w:i/>
                      <w:iCs/>
                      <w:color w:val="000000"/>
                      <w:lang w:val="en-GB"/>
                    </w:rPr>
                  </w:pPr>
                  <w:r>
                    <w:rPr>
                      <w:rFonts w:ascii="Arial" w:cs="Arial" w:hAnsi="Arial"/>
                      <w:b/>
                      <w:bCs/>
                      <w:i/>
                      <w:iCs/>
                      <w:color w:val="000000"/>
                      <w:lang w:val="en-GB"/>
                    </w:rPr>
                    <w:t>Methodology</w:t>
                  </w:r>
                </w:p>
              </w:tc>
              <w:tc>
                <w:tcPr>
                  <w:tcW w:w="3555" w:type="dxa"/>
                  <w:tcBorders/>
                  <w:tcMar>
                    <w:top w:w="100" w:type="dxa"/>
                    <w:left w:w="100" w:type="dxa"/>
                    <w:bottom w:w="100" w:type="dxa"/>
                    <w:right w:w="100" w:type="dxa"/>
                  </w:tcMar>
                </w:tcPr>
                <w:p w14:paraId="9ADC807A">
                  <w:pPr>
                    <w:pStyle w:val="style0"/>
                    <w:jc w:val="both"/>
                    <w:rPr>
                      <w:rFonts w:ascii="Arial" w:cs="Arial" w:hAnsi="Arial"/>
                      <w:color w:val="000000"/>
                      <w:lang w:val="en-GB"/>
                    </w:rPr>
                  </w:pPr>
                  <w:r>
                    <w:rPr>
                      <w:rFonts w:ascii="Arial" w:cs="Arial" w:hAnsi="Arial"/>
                      <w:color w:val="000000"/>
                      <w:lang w:val="en-GB"/>
                    </w:rPr>
                    <w:t>Qualitative and Quantitative (Empirical research)</w:t>
                  </w:r>
                </w:p>
                <w:p w14:paraId="39B2B7BA">
                  <w:pPr>
                    <w:pStyle w:val="style0"/>
                    <w:jc w:val="both"/>
                    <w:rPr>
                      <w:rFonts w:ascii="Arial" w:cs="Arial" w:hAnsi="Arial"/>
                      <w:color w:val="000000"/>
                      <w:lang w:val="en-GB"/>
                    </w:rPr>
                  </w:pPr>
                  <w:r>
                    <w:rPr>
                      <w:rFonts w:ascii="Arial" w:cs="Arial" w:hAnsi="Arial"/>
                      <w:color w:val="000000"/>
                      <w:lang w:val="en-GB"/>
                    </w:rPr>
                    <w:t>Systematic Literature Review paper</w:t>
                  </w:r>
                </w:p>
              </w:tc>
              <w:tc>
                <w:tcPr>
                  <w:tcW w:w="3735" w:type="dxa"/>
                  <w:tcBorders/>
                  <w:tcMar>
                    <w:top w:w="100" w:type="dxa"/>
                    <w:left w:w="100" w:type="dxa"/>
                    <w:bottom w:w="100" w:type="dxa"/>
                    <w:right w:w="100" w:type="dxa"/>
                  </w:tcMar>
                </w:tcPr>
                <w:p w14:paraId="9FF9D0B0">
                  <w:pPr>
                    <w:pStyle w:val="style0"/>
                    <w:jc w:val="both"/>
                    <w:rPr>
                      <w:rFonts w:ascii="Arial" w:cs="Arial" w:hAnsi="Arial"/>
                      <w:color w:val="000000"/>
                      <w:lang w:val="en-GB"/>
                    </w:rPr>
                  </w:pPr>
                  <w:r>
                    <w:rPr>
                      <w:rFonts w:ascii="Arial" w:cs="Arial" w:hAnsi="Arial"/>
                      <w:color w:val="000000"/>
                      <w:lang w:val="en-GB"/>
                    </w:rPr>
                    <w:t xml:space="preserve">Thesis paper, and Doctoral dissertations, </w:t>
                  </w:r>
                </w:p>
              </w:tc>
            </w:tr>
            <w:tr w14:paraId="A969D49D">
              <w:tblPrEx/>
              <w:trPr/>
              <w:tc>
                <w:tcPr>
                  <w:tcW w:w="2070" w:type="dxa"/>
                  <w:tcBorders/>
                  <w:tcMar>
                    <w:top w:w="100" w:type="dxa"/>
                    <w:left w:w="100" w:type="dxa"/>
                    <w:bottom w:w="100" w:type="dxa"/>
                    <w:right w:w="100" w:type="dxa"/>
                  </w:tcMar>
                </w:tcPr>
                <w:p w14:paraId="B387F0AB">
                  <w:pPr>
                    <w:pStyle w:val="style0"/>
                    <w:jc w:val="both"/>
                    <w:rPr>
                      <w:rFonts w:ascii="Arial" w:cs="Arial" w:hAnsi="Arial"/>
                      <w:b/>
                      <w:bCs/>
                      <w:i/>
                      <w:iCs/>
                      <w:color w:val="000000"/>
                      <w:lang w:val="en-GB"/>
                    </w:rPr>
                  </w:pPr>
                  <w:r>
                    <w:rPr>
                      <w:rFonts w:ascii="Arial" w:cs="Arial" w:hAnsi="Arial"/>
                      <w:b/>
                      <w:bCs/>
                      <w:i/>
                      <w:iCs/>
                      <w:color w:val="000000"/>
                      <w:lang w:val="en-GB"/>
                    </w:rPr>
                    <w:t>Language</w:t>
                  </w:r>
                </w:p>
              </w:tc>
              <w:tc>
                <w:tcPr>
                  <w:tcW w:w="3555" w:type="dxa"/>
                  <w:tcBorders/>
                  <w:tcMar>
                    <w:top w:w="100" w:type="dxa"/>
                    <w:left w:w="100" w:type="dxa"/>
                    <w:bottom w:w="100" w:type="dxa"/>
                    <w:right w:w="100" w:type="dxa"/>
                  </w:tcMar>
                </w:tcPr>
                <w:p w14:paraId="DD2EDB6B">
                  <w:pPr>
                    <w:pStyle w:val="style0"/>
                    <w:jc w:val="both"/>
                    <w:rPr>
                      <w:rFonts w:ascii="Arial" w:cs="Arial" w:hAnsi="Arial"/>
                      <w:color w:val="000000"/>
                      <w:lang w:val="en-GB"/>
                    </w:rPr>
                  </w:pPr>
                  <w:r>
                    <w:rPr>
                      <w:rFonts w:ascii="Arial" w:cs="Arial" w:hAnsi="Arial"/>
                      <w:color w:val="000000"/>
                      <w:lang w:val="en-GB"/>
                    </w:rPr>
                    <w:t>English</w:t>
                  </w:r>
                </w:p>
              </w:tc>
              <w:tc>
                <w:tcPr>
                  <w:tcW w:w="3735" w:type="dxa"/>
                  <w:tcBorders/>
                  <w:tcMar>
                    <w:top w:w="100" w:type="dxa"/>
                    <w:left w:w="100" w:type="dxa"/>
                    <w:bottom w:w="100" w:type="dxa"/>
                    <w:right w:w="100" w:type="dxa"/>
                  </w:tcMar>
                </w:tcPr>
                <w:p w14:paraId="637FC6B3">
                  <w:pPr>
                    <w:pStyle w:val="style0"/>
                    <w:jc w:val="both"/>
                    <w:rPr>
                      <w:rFonts w:ascii="Arial" w:cs="Arial" w:hAnsi="Arial"/>
                      <w:color w:val="000000"/>
                      <w:lang w:val="en-GB"/>
                    </w:rPr>
                  </w:pPr>
                  <w:r>
                    <w:rPr>
                      <w:rFonts w:ascii="Arial" w:cs="Arial" w:hAnsi="Arial"/>
                      <w:color w:val="000000"/>
                      <w:lang w:val="en-GB"/>
                    </w:rPr>
                    <w:t>Non-English</w:t>
                  </w:r>
                </w:p>
              </w:tc>
            </w:tr>
            <w:tr w14:paraId="F84C6941">
              <w:tblPrEx/>
              <w:trPr/>
              <w:tc>
                <w:tcPr>
                  <w:tcW w:w="2070" w:type="dxa"/>
                  <w:tcBorders/>
                  <w:tcMar>
                    <w:top w:w="100" w:type="dxa"/>
                    <w:left w:w="100" w:type="dxa"/>
                    <w:bottom w:w="100" w:type="dxa"/>
                    <w:right w:w="100" w:type="dxa"/>
                  </w:tcMar>
                </w:tcPr>
                <w:p w14:paraId="E2651475">
                  <w:pPr>
                    <w:pStyle w:val="style0"/>
                    <w:jc w:val="both"/>
                    <w:rPr>
                      <w:rFonts w:ascii="Arial" w:cs="Arial" w:hAnsi="Arial"/>
                      <w:b/>
                      <w:bCs/>
                      <w:i/>
                      <w:iCs/>
                      <w:color w:val="000000"/>
                      <w:lang w:val="en-GB"/>
                    </w:rPr>
                  </w:pPr>
                  <w:r>
                    <w:rPr>
                      <w:rFonts w:ascii="Arial" w:cs="Arial" w:hAnsi="Arial"/>
                      <w:b/>
                      <w:bCs/>
                      <w:i/>
                      <w:iCs/>
                      <w:color w:val="000000"/>
                      <w:lang w:val="en-GB"/>
                    </w:rPr>
                    <w:t>Timeframe</w:t>
                  </w:r>
                </w:p>
              </w:tc>
              <w:tc>
                <w:tcPr>
                  <w:tcW w:w="3555" w:type="dxa"/>
                  <w:tcBorders/>
                  <w:tcMar>
                    <w:top w:w="100" w:type="dxa"/>
                    <w:left w:w="100" w:type="dxa"/>
                    <w:bottom w:w="100" w:type="dxa"/>
                    <w:right w:w="100" w:type="dxa"/>
                  </w:tcMar>
                </w:tcPr>
                <w:p w14:paraId="56CDE6AC">
                  <w:pPr>
                    <w:pStyle w:val="style0"/>
                    <w:jc w:val="both"/>
                    <w:rPr>
                      <w:rFonts w:ascii="Arial" w:cs="Arial" w:hAnsi="Arial"/>
                      <w:color w:val="000000"/>
                      <w:lang w:val="en-GB"/>
                    </w:rPr>
                  </w:pPr>
                  <w:r>
                    <w:rPr>
                      <w:rFonts w:ascii="Arial" w:cs="Arial" w:hAnsi="Arial"/>
                      <w:color w:val="000000"/>
                      <w:lang w:val="en-GB"/>
                    </w:rPr>
                    <w:t>2016-2026</w:t>
                  </w:r>
                </w:p>
              </w:tc>
              <w:tc>
                <w:tcPr>
                  <w:tcW w:w="3735" w:type="dxa"/>
                  <w:tcBorders/>
                  <w:tcMar>
                    <w:top w:w="100" w:type="dxa"/>
                    <w:left w:w="100" w:type="dxa"/>
                    <w:bottom w:w="100" w:type="dxa"/>
                    <w:right w:w="100" w:type="dxa"/>
                  </w:tcMar>
                </w:tcPr>
                <w:p w14:paraId="B6E5852D">
                  <w:pPr>
                    <w:pStyle w:val="style0"/>
                    <w:jc w:val="both"/>
                    <w:rPr>
                      <w:rFonts w:ascii="Arial" w:cs="Arial" w:hAnsi="Arial"/>
                      <w:color w:val="000000"/>
                      <w:lang w:val="en-GB"/>
                    </w:rPr>
                  </w:pPr>
                  <w:r>
                    <w:rPr>
                      <w:rFonts w:ascii="Arial" w:cs="Arial" w:hAnsi="Arial"/>
                      <w:color w:val="000000"/>
                      <w:lang w:val="en-GB"/>
                    </w:rPr>
                    <w:t>Before 2016</w:t>
                  </w:r>
                </w:p>
              </w:tc>
            </w:tr>
          </w:tbl>
          <w:p w14:paraId="B24E1AEB">
            <w:pPr>
              <w:pStyle w:val="style0"/>
              <w:jc w:val="center"/>
              <w:rPr>
                <w:rFonts w:ascii="Arial" w:cs="Arial" w:hAnsi="Arial"/>
                <w:b/>
                <w:bCs/>
                <w:color w:val="000000"/>
                <w:lang w:val="en-GB"/>
              </w:rPr>
            </w:pPr>
            <w:r>
              <w:rPr>
                <w:rFonts w:ascii="Arial" w:cs="Arial" w:hAnsi="Arial"/>
                <w:b/>
                <w:bCs/>
                <w:color w:val="000000"/>
                <w:lang w:val="en-GB"/>
              </w:rPr>
              <w:t>Table 2: Inclusion and Exclusion Criteria</w:t>
            </w:r>
          </w:p>
          <w:p w14:paraId="E9126340">
            <w:pPr>
              <w:pStyle w:val="style0"/>
              <w:jc w:val="center"/>
              <w:rPr>
                <w:rFonts w:ascii="Arial" w:cs="Arial" w:hAnsi="Arial"/>
                <w:b/>
                <w:bCs/>
                <w:color w:val="000000"/>
                <w:lang w:val="en-GB"/>
              </w:rPr>
            </w:pPr>
            <w:r>
              <w:rPr>
                <w:rFonts w:ascii="Arial" w:cs="Arial" w:hAnsi="Arial"/>
                <w:color w:val="000000"/>
                <w:lang w:val="en-GB"/>
              </w:rPr>
              <w:t>(Source: Self-developed)</w:t>
            </w:r>
            <w:bookmarkStart w:id="1" w:name="_1zeoezwo3r24" w:colFirst="0" w:colLast="0"/>
            <w:bookmarkEnd w:id="1"/>
          </w:p>
        </w:tc>
      </w:tr>
    </w:tbl>
    <w:p w14:paraId="4EE7DDCB">
      <w:pPr>
        <w:pStyle w:val="style2"/>
        <w:spacing w:before="237"/>
        <w:rPr/>
      </w:pPr>
      <w:r>
        <w:t>SECTION</w:t>
      </w:r>
      <w:r>
        <w:rPr>
          <w:spacing w:val="-3"/>
        </w:rPr>
        <w:t xml:space="preserve"> </w:t>
      </w:r>
      <w:r>
        <w:t>D:</w:t>
      </w:r>
      <w:r>
        <w:rPr>
          <w:spacing w:val="-1"/>
        </w:rPr>
        <w:t xml:space="preserve"> </w:t>
      </w:r>
      <w:r>
        <w:t>Scope</w:t>
      </w:r>
      <w:r>
        <w:rPr>
          <w:spacing w:val="-1"/>
        </w:rPr>
        <w:t xml:space="preserve"> </w:t>
      </w:r>
      <w:r>
        <w:t>of Research</w:t>
      </w:r>
      <w:r>
        <w:rPr>
          <w:spacing w:val="-1"/>
        </w:rPr>
        <w:t xml:space="preserve"> </w:t>
      </w:r>
      <w:r>
        <w:rPr>
          <w:spacing w:val="-2"/>
        </w:rPr>
        <w:t>Activity</w:t>
      </w:r>
    </w:p>
    <w:p w14:paraId="5187BBE3">
      <w:pPr>
        <w:pStyle w:val="style66"/>
        <w:spacing w:before="8"/>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14:paraId="666C4065">
        <w:trPr>
          <w:trHeight w:val="555" w:hRule="atLeast"/>
        </w:trPr>
        <w:tc>
          <w:tcPr>
            <w:tcW w:w="560" w:type="dxa"/>
            <w:tcBorders/>
            <w:shd w:val="clear" w:color="auto" w:fill="f1f1f1"/>
          </w:tcPr>
          <w:p w14:paraId="025EB971">
            <w:pPr>
              <w:pStyle w:val="style4097"/>
              <w:ind w:left="0"/>
              <w:rPr>
                <w:rFonts w:ascii="Arial" w:cs="Arial" w:hAnsi="Arial"/>
                <w:sz w:val="20"/>
              </w:rPr>
            </w:pPr>
          </w:p>
        </w:tc>
        <w:tc>
          <w:tcPr>
            <w:tcW w:w="8234" w:type="dxa"/>
            <w:tcBorders/>
            <w:shd w:val="clear" w:color="auto" w:fill="f1f1f1"/>
          </w:tcPr>
          <w:p w14:paraId="19FBFCF1">
            <w:pPr>
              <w:pStyle w:val="style4097"/>
              <w:spacing w:before="154"/>
              <w:rPr>
                <w:rFonts w:ascii="Arial" w:cs="Arial" w:hAnsi="Arial"/>
                <w:b/>
              </w:rPr>
            </w:pPr>
            <w:r>
              <w:rPr>
                <w:rFonts w:ascii="Arial" w:cs="Arial" w:hAnsi="Arial"/>
                <w:b/>
              </w:rPr>
              <w:t>Will</w:t>
            </w:r>
            <w:r>
              <w:rPr>
                <w:rFonts w:ascii="Arial" w:cs="Arial" w:hAnsi="Arial"/>
                <w:b/>
                <w:spacing w:val="-5"/>
              </w:rPr>
              <w:t xml:space="preserve"> </w:t>
            </w:r>
            <w:r>
              <w:rPr>
                <w:rFonts w:ascii="Arial" w:cs="Arial" w:hAnsi="Arial"/>
                <w:b/>
              </w:rPr>
              <w:t>the</w:t>
            </w:r>
            <w:r>
              <w:rPr>
                <w:rFonts w:ascii="Arial" w:cs="Arial" w:hAnsi="Arial"/>
                <w:b/>
                <w:spacing w:val="-1"/>
              </w:rPr>
              <w:t xml:space="preserve"> </w:t>
            </w:r>
            <w:r>
              <w:rPr>
                <w:rFonts w:ascii="Arial" w:cs="Arial" w:hAnsi="Arial"/>
                <w:b/>
              </w:rPr>
              <w:t>research</w:t>
            </w:r>
            <w:r>
              <w:rPr>
                <w:rFonts w:ascii="Arial" w:cs="Arial" w:hAnsi="Arial"/>
                <w:b/>
                <w:spacing w:val="-1"/>
              </w:rPr>
              <w:t xml:space="preserve"> </w:t>
            </w:r>
            <w:r>
              <w:rPr>
                <w:rFonts w:ascii="Arial" w:cs="Arial" w:hAnsi="Arial"/>
                <w:b/>
              </w:rPr>
              <w:t>activity</w:t>
            </w:r>
            <w:r>
              <w:rPr>
                <w:rFonts w:ascii="Arial" w:cs="Arial" w:hAnsi="Arial"/>
                <w:b/>
                <w:spacing w:val="-5"/>
              </w:rPr>
              <w:t xml:space="preserve"> </w:t>
            </w:r>
            <w:r>
              <w:rPr>
                <w:rFonts w:ascii="Arial" w:cs="Arial" w:hAnsi="Arial"/>
                <w:b/>
                <w:spacing w:val="-2"/>
              </w:rPr>
              <w:t>include:</w:t>
            </w:r>
          </w:p>
        </w:tc>
        <w:tc>
          <w:tcPr>
            <w:tcW w:w="846" w:type="dxa"/>
            <w:tcBorders/>
            <w:shd w:val="clear" w:color="auto" w:fill="f1f1f1"/>
          </w:tcPr>
          <w:p w14:paraId="BEBAADF8">
            <w:pPr>
              <w:pStyle w:val="style4097"/>
              <w:spacing w:before="154"/>
              <w:ind w:left="3" w:right="4"/>
              <w:jc w:val="center"/>
              <w:rPr>
                <w:rFonts w:ascii="Arial" w:cs="Arial" w:hAnsi="Arial"/>
                <w:b/>
              </w:rPr>
            </w:pPr>
            <w:r>
              <w:rPr>
                <w:rFonts w:ascii="Arial" w:cs="Arial" w:hAnsi="Arial"/>
                <w:b/>
                <w:spacing w:val="-5"/>
              </w:rPr>
              <w:t>YES</w:t>
            </w:r>
          </w:p>
        </w:tc>
        <w:tc>
          <w:tcPr>
            <w:tcW w:w="816" w:type="dxa"/>
            <w:tcBorders/>
            <w:shd w:val="clear" w:color="auto" w:fill="f1f1f1"/>
          </w:tcPr>
          <w:p w14:paraId="4DE50219">
            <w:pPr>
              <w:pStyle w:val="style4097"/>
              <w:spacing w:before="154"/>
              <w:ind w:left="14"/>
              <w:jc w:val="center"/>
              <w:rPr>
                <w:rFonts w:ascii="Arial" w:cs="Arial" w:hAnsi="Arial"/>
                <w:b/>
              </w:rPr>
            </w:pPr>
            <w:r>
              <w:rPr>
                <w:rFonts w:ascii="Arial" w:cs="Arial" w:hAnsi="Arial"/>
                <w:b/>
                <w:spacing w:val="-5"/>
              </w:rPr>
              <w:t>NO</w:t>
            </w:r>
          </w:p>
        </w:tc>
      </w:tr>
      <w:tr w14:paraId="96D7DA5B">
        <w:tblPrEx/>
        <w:trPr>
          <w:trHeight w:val="439" w:hRule="atLeast"/>
        </w:trPr>
        <w:tc>
          <w:tcPr>
            <w:tcW w:w="560" w:type="dxa"/>
            <w:tcBorders/>
            <w:shd w:val="clear" w:color="auto" w:fill="f1f1f1"/>
          </w:tcPr>
          <w:p w14:paraId="DEC53624">
            <w:pPr>
              <w:pStyle w:val="style4097"/>
              <w:spacing w:before="99"/>
              <w:rPr>
                <w:rFonts w:ascii="Arial" w:cs="Arial" w:hAnsi="Arial"/>
              </w:rPr>
            </w:pPr>
            <w:r>
              <w:rPr>
                <w:rFonts w:ascii="Arial" w:cs="Arial" w:hAnsi="Arial"/>
                <w:spacing w:val="-10"/>
              </w:rPr>
              <w:t>1</w:t>
            </w:r>
          </w:p>
        </w:tc>
        <w:tc>
          <w:tcPr>
            <w:tcW w:w="8234" w:type="dxa"/>
            <w:tcBorders/>
            <w:shd w:val="clear" w:color="auto" w:fill="f1f1f1"/>
          </w:tcPr>
          <w:p w14:paraId="BD32E4D8">
            <w:pPr>
              <w:pStyle w:val="style4097"/>
              <w:spacing w:before="99"/>
              <w:rPr>
                <w:rFonts w:ascii="Arial" w:cs="Arial" w:hAnsi="Arial"/>
              </w:rPr>
            </w:pPr>
            <w:r>
              <w:rPr>
                <w:rFonts w:ascii="Arial" w:cs="Arial" w:hAnsi="Arial"/>
              </w:rPr>
              <w:t>Use</w:t>
            </w:r>
            <w:r>
              <w:rPr>
                <w:rFonts w:ascii="Arial" w:cs="Arial" w:hAnsi="Arial"/>
                <w:spacing w:val="-3"/>
              </w:rPr>
              <w:t xml:space="preserve"> </w:t>
            </w:r>
            <w:r>
              <w:rPr>
                <w:rFonts w:ascii="Arial" w:cs="Arial" w:hAnsi="Arial"/>
              </w:rPr>
              <w:t>of</w:t>
            </w:r>
            <w:r>
              <w:rPr>
                <w:rFonts w:ascii="Arial" w:cs="Arial" w:hAnsi="Arial"/>
                <w:spacing w:val="-6"/>
              </w:rPr>
              <w:t xml:space="preserve"> </w:t>
            </w:r>
            <w:r>
              <w:rPr>
                <w:rFonts w:ascii="Arial" w:cs="Arial" w:hAnsi="Arial"/>
              </w:rPr>
              <w:t>a</w:t>
            </w:r>
            <w:r>
              <w:rPr>
                <w:rFonts w:ascii="Arial" w:cs="Arial" w:hAnsi="Arial"/>
                <w:spacing w:val="-3"/>
              </w:rPr>
              <w:t xml:space="preserve"> </w:t>
            </w:r>
            <w:r>
              <w:rPr>
                <w:rFonts w:ascii="Arial" w:cs="Arial" w:hAnsi="Arial"/>
              </w:rPr>
              <w:t>questionnaire</w:t>
            </w:r>
            <w:r>
              <w:rPr>
                <w:rFonts w:ascii="Arial" w:cs="Arial" w:hAnsi="Arial"/>
                <w:spacing w:val="-2"/>
              </w:rPr>
              <w:t xml:space="preserve"> </w:t>
            </w:r>
            <w:r>
              <w:rPr>
                <w:rFonts w:ascii="Arial" w:cs="Arial" w:hAnsi="Arial"/>
              </w:rPr>
              <w:t>or</w:t>
            </w:r>
            <w:r>
              <w:rPr>
                <w:rFonts w:ascii="Arial" w:cs="Arial" w:hAnsi="Arial"/>
                <w:spacing w:val="-4"/>
              </w:rPr>
              <w:t xml:space="preserve"> </w:t>
            </w:r>
            <w:r>
              <w:rPr>
                <w:rFonts w:ascii="Arial" w:cs="Arial" w:hAnsi="Arial"/>
              </w:rPr>
              <w:t>similar</w:t>
            </w:r>
            <w:r>
              <w:rPr>
                <w:rFonts w:ascii="Arial" w:cs="Arial" w:hAnsi="Arial"/>
                <w:spacing w:val="-3"/>
              </w:rPr>
              <w:t xml:space="preserve"> </w:t>
            </w:r>
            <w:r>
              <w:rPr>
                <w:rFonts w:ascii="Arial" w:cs="Arial" w:hAnsi="Arial"/>
              </w:rPr>
              <w:t>research</w:t>
            </w:r>
            <w:r>
              <w:rPr>
                <w:rFonts w:ascii="Arial" w:cs="Arial" w:hAnsi="Arial"/>
                <w:spacing w:val="-2"/>
              </w:rPr>
              <w:t xml:space="preserve"> instrument?</w:t>
            </w:r>
          </w:p>
        </w:tc>
        <w:tc>
          <w:tcPr>
            <w:tcW w:w="846" w:type="dxa"/>
            <w:tcBorders/>
            <w:shd w:val="clear" w:color="auto" w:fill="bebebe"/>
          </w:tcPr>
          <w:p w14:paraId="C420CD28">
            <w:pPr>
              <w:pStyle w:val="style4097"/>
              <w:spacing w:before="8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D9B4CEA1">
            <w:pPr>
              <w:pStyle w:val="style4097"/>
              <w:spacing w:before="80"/>
              <w:ind w:left="14" w:right="3"/>
              <w:jc w:val="center"/>
              <w:rPr>
                <w:rFonts w:ascii="Arial" w:cs="Arial" w:hAnsi="Arial"/>
              </w:rPr>
            </w:pPr>
            <w:r>
              <w:rPr>
                <w:rFonts w:ascii="Segoe UI Symbol" w:cs="Segoe UI Symbol" w:hAnsi="Segoe UI Symbol"/>
              </w:rPr>
              <w:t>✔</w:t>
            </w:r>
          </w:p>
        </w:tc>
      </w:tr>
      <w:tr w14:paraId="20FFC4F0">
        <w:tblPrEx/>
        <w:trPr>
          <w:trHeight w:val="440" w:hRule="atLeast"/>
        </w:trPr>
        <w:tc>
          <w:tcPr>
            <w:tcW w:w="560" w:type="dxa"/>
            <w:tcBorders/>
            <w:shd w:val="clear" w:color="auto" w:fill="f1f1f1"/>
          </w:tcPr>
          <w:p w14:paraId="09392E02">
            <w:pPr>
              <w:pStyle w:val="style4097"/>
              <w:spacing w:before="94"/>
              <w:rPr>
                <w:rFonts w:ascii="Arial" w:cs="Arial" w:hAnsi="Arial"/>
              </w:rPr>
            </w:pPr>
            <w:r>
              <w:rPr>
                <w:rFonts w:ascii="Arial" w:cs="Arial" w:hAnsi="Arial"/>
                <w:spacing w:val="-10"/>
              </w:rPr>
              <w:t>2</w:t>
            </w:r>
          </w:p>
        </w:tc>
        <w:tc>
          <w:tcPr>
            <w:tcW w:w="8234" w:type="dxa"/>
            <w:tcBorders/>
            <w:shd w:val="clear" w:color="auto" w:fill="f1f1f1"/>
          </w:tcPr>
          <w:p w14:paraId="B4EFC3DF">
            <w:pPr>
              <w:pStyle w:val="style4097"/>
              <w:spacing w:before="94"/>
              <w:rPr>
                <w:rFonts w:ascii="Arial" w:cs="Arial" w:hAnsi="Arial"/>
              </w:rPr>
            </w:pPr>
            <w:r>
              <w:rPr>
                <w:rFonts w:ascii="Arial" w:cs="Arial" w:hAnsi="Arial"/>
              </w:rPr>
              <w:t>Use</w:t>
            </w:r>
            <w:r>
              <w:rPr>
                <w:rFonts w:ascii="Arial" w:cs="Arial" w:hAnsi="Arial"/>
                <w:spacing w:val="1"/>
              </w:rPr>
              <w:t xml:space="preserve"> </w:t>
            </w:r>
            <w:r>
              <w:rPr>
                <w:rFonts w:ascii="Arial" w:cs="Arial" w:hAnsi="Arial"/>
              </w:rPr>
              <w:t>of</w:t>
            </w:r>
            <w:r>
              <w:rPr>
                <w:rFonts w:ascii="Arial" w:cs="Arial" w:hAnsi="Arial"/>
                <w:spacing w:val="-2"/>
              </w:rPr>
              <w:t xml:space="preserve"> interviews?</w:t>
            </w:r>
          </w:p>
        </w:tc>
        <w:tc>
          <w:tcPr>
            <w:tcW w:w="846" w:type="dxa"/>
            <w:tcBorders/>
            <w:shd w:val="clear" w:color="auto" w:fill="bebebe"/>
          </w:tcPr>
          <w:p w14:paraId="173B484B">
            <w:pPr>
              <w:pStyle w:val="style4097"/>
              <w:spacing w:before="8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9A6DA34E">
            <w:pPr>
              <w:pStyle w:val="style4097"/>
              <w:spacing w:before="80"/>
              <w:ind w:left="14" w:right="3"/>
              <w:jc w:val="center"/>
              <w:rPr>
                <w:rFonts w:ascii="Arial" w:cs="Arial" w:hAnsi="Arial"/>
              </w:rPr>
            </w:pPr>
            <w:r>
              <w:rPr>
                <w:rFonts w:ascii="Segoe UI Symbol" w:cs="Segoe UI Symbol" w:hAnsi="Segoe UI Symbol"/>
              </w:rPr>
              <w:t>✔</w:t>
            </w:r>
          </w:p>
        </w:tc>
      </w:tr>
      <w:tr w14:paraId="CF70DF98">
        <w:tblPrEx/>
        <w:trPr>
          <w:trHeight w:val="440" w:hRule="atLeast"/>
        </w:trPr>
        <w:tc>
          <w:tcPr>
            <w:tcW w:w="560" w:type="dxa"/>
            <w:tcBorders/>
            <w:shd w:val="clear" w:color="auto" w:fill="f1f1f1"/>
          </w:tcPr>
          <w:p w14:paraId="43B09536">
            <w:pPr>
              <w:pStyle w:val="style4097"/>
              <w:spacing w:before="94"/>
              <w:rPr>
                <w:rFonts w:ascii="Arial" w:cs="Arial" w:hAnsi="Arial"/>
              </w:rPr>
            </w:pPr>
            <w:r>
              <w:rPr>
                <w:rFonts w:ascii="Arial" w:cs="Arial" w:hAnsi="Arial"/>
                <w:spacing w:val="-10"/>
              </w:rPr>
              <w:t>3</w:t>
            </w:r>
          </w:p>
        </w:tc>
        <w:tc>
          <w:tcPr>
            <w:tcW w:w="8234" w:type="dxa"/>
            <w:tcBorders/>
            <w:shd w:val="clear" w:color="auto" w:fill="f1f1f1"/>
          </w:tcPr>
          <w:p w14:paraId="1627BECF">
            <w:pPr>
              <w:pStyle w:val="style4097"/>
              <w:spacing w:before="94"/>
              <w:rPr>
                <w:rFonts w:ascii="Arial" w:cs="Arial" w:hAnsi="Arial"/>
              </w:rPr>
            </w:pPr>
            <w:r>
              <w:rPr>
                <w:rFonts w:ascii="Arial" w:cs="Arial" w:hAnsi="Arial"/>
              </w:rPr>
              <w:t>Use</w:t>
            </w:r>
            <w:r>
              <w:rPr>
                <w:rFonts w:ascii="Arial" w:cs="Arial" w:hAnsi="Arial"/>
                <w:spacing w:val="1"/>
              </w:rPr>
              <w:t xml:space="preserve"> </w:t>
            </w:r>
            <w:r>
              <w:rPr>
                <w:rFonts w:ascii="Arial" w:cs="Arial" w:hAnsi="Arial"/>
              </w:rPr>
              <w:t>of focus</w:t>
            </w:r>
            <w:r>
              <w:rPr>
                <w:rFonts w:ascii="Arial" w:cs="Arial" w:hAnsi="Arial"/>
                <w:spacing w:val="-1"/>
              </w:rPr>
              <w:t xml:space="preserve"> </w:t>
            </w:r>
            <w:r>
              <w:rPr>
                <w:rFonts w:ascii="Arial" w:cs="Arial" w:hAnsi="Arial"/>
                <w:spacing w:val="-2"/>
              </w:rPr>
              <w:t>groups?</w:t>
            </w:r>
          </w:p>
        </w:tc>
        <w:tc>
          <w:tcPr>
            <w:tcW w:w="846" w:type="dxa"/>
            <w:tcBorders/>
            <w:shd w:val="clear" w:color="auto" w:fill="bebebe"/>
          </w:tcPr>
          <w:p w14:paraId="0FA582F1">
            <w:pPr>
              <w:pStyle w:val="style4097"/>
              <w:spacing w:before="75"/>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B558EAFC">
            <w:pPr>
              <w:pStyle w:val="style4097"/>
              <w:spacing w:before="75"/>
              <w:ind w:left="14" w:right="3"/>
              <w:jc w:val="center"/>
              <w:rPr>
                <w:rFonts w:ascii="Arial" w:cs="Arial" w:hAnsi="Arial"/>
              </w:rPr>
            </w:pPr>
            <w:r>
              <w:rPr>
                <w:rFonts w:ascii="Segoe UI Symbol" w:cs="Segoe UI Symbol" w:hAnsi="Segoe UI Symbol"/>
              </w:rPr>
              <w:t>✔</w:t>
            </w:r>
          </w:p>
        </w:tc>
      </w:tr>
      <w:tr w14:paraId="5BE48857">
        <w:tblPrEx/>
        <w:trPr>
          <w:trHeight w:val="400" w:hRule="atLeast"/>
        </w:trPr>
        <w:tc>
          <w:tcPr>
            <w:tcW w:w="560" w:type="dxa"/>
            <w:tcBorders/>
            <w:shd w:val="clear" w:color="auto" w:fill="f1f1f1"/>
          </w:tcPr>
          <w:p w14:paraId="123CA853">
            <w:pPr>
              <w:pStyle w:val="style4097"/>
              <w:spacing w:before="73"/>
              <w:rPr>
                <w:rFonts w:ascii="Arial" w:cs="Arial" w:hAnsi="Arial"/>
              </w:rPr>
            </w:pPr>
            <w:r>
              <w:rPr>
                <w:rFonts w:ascii="Arial" w:cs="Arial" w:hAnsi="Arial"/>
                <w:spacing w:val="-10"/>
              </w:rPr>
              <w:t>4</w:t>
            </w:r>
          </w:p>
        </w:tc>
        <w:tc>
          <w:tcPr>
            <w:tcW w:w="8234" w:type="dxa"/>
            <w:tcBorders/>
            <w:shd w:val="clear" w:color="auto" w:fill="f1f1f1"/>
          </w:tcPr>
          <w:p w14:paraId="3871E620">
            <w:pPr>
              <w:pStyle w:val="style4097"/>
              <w:spacing w:before="73"/>
              <w:rPr>
                <w:rFonts w:ascii="Arial" w:cs="Arial" w:hAnsi="Arial"/>
              </w:rPr>
            </w:pPr>
            <w:r>
              <w:rPr>
                <w:rFonts w:ascii="Arial" w:cs="Arial" w:hAnsi="Arial"/>
              </w:rPr>
              <w:t>Use</w:t>
            </w:r>
            <w:r>
              <w:rPr>
                <w:rFonts w:ascii="Arial" w:cs="Arial" w:hAnsi="Arial"/>
                <w:spacing w:val="-1"/>
              </w:rPr>
              <w:t xml:space="preserve"> </w:t>
            </w:r>
            <w:r>
              <w:rPr>
                <w:rFonts w:ascii="Arial" w:cs="Arial" w:hAnsi="Arial"/>
              </w:rPr>
              <w:t>of</w:t>
            </w:r>
            <w:r>
              <w:rPr>
                <w:rFonts w:ascii="Arial" w:cs="Arial" w:hAnsi="Arial"/>
                <w:spacing w:val="-3"/>
              </w:rPr>
              <w:t xml:space="preserve"> </w:t>
            </w:r>
            <w:r>
              <w:rPr>
                <w:rFonts w:ascii="Arial" w:cs="Arial" w:hAnsi="Arial"/>
              </w:rPr>
              <w:t>participant</w:t>
            </w:r>
            <w:r>
              <w:rPr>
                <w:rFonts w:ascii="Arial" w:cs="Arial" w:hAnsi="Arial"/>
                <w:spacing w:val="-2"/>
              </w:rPr>
              <w:t xml:space="preserve"> diaries?</w:t>
            </w:r>
          </w:p>
        </w:tc>
        <w:tc>
          <w:tcPr>
            <w:tcW w:w="846" w:type="dxa"/>
            <w:tcBorders/>
            <w:shd w:val="clear" w:color="auto" w:fill="bebebe"/>
          </w:tcPr>
          <w:p w14:paraId="153982FD">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24039299">
            <w:pPr>
              <w:pStyle w:val="style4097"/>
              <w:spacing w:before="60"/>
              <w:ind w:left="14" w:right="3"/>
              <w:jc w:val="center"/>
              <w:rPr>
                <w:rFonts w:ascii="Arial" w:cs="Arial" w:hAnsi="Arial"/>
              </w:rPr>
            </w:pPr>
            <w:r>
              <w:rPr>
                <w:rFonts w:ascii="Segoe UI Symbol" w:cs="Segoe UI Symbol" w:hAnsi="Segoe UI Symbol"/>
              </w:rPr>
              <w:t>✔</w:t>
            </w:r>
          </w:p>
        </w:tc>
      </w:tr>
      <w:tr w14:paraId="52FA05B9">
        <w:tblPrEx/>
        <w:trPr>
          <w:trHeight w:val="405" w:hRule="atLeast"/>
        </w:trPr>
        <w:tc>
          <w:tcPr>
            <w:tcW w:w="560" w:type="dxa"/>
            <w:tcBorders/>
            <w:shd w:val="clear" w:color="auto" w:fill="f1f1f1"/>
          </w:tcPr>
          <w:p w14:paraId="61E4BB29">
            <w:pPr>
              <w:pStyle w:val="style4097"/>
              <w:spacing w:before="78"/>
              <w:rPr>
                <w:rFonts w:ascii="Arial" w:cs="Arial" w:hAnsi="Arial"/>
              </w:rPr>
            </w:pPr>
            <w:r>
              <w:rPr>
                <w:rFonts w:ascii="Arial" w:cs="Arial" w:hAnsi="Arial"/>
                <w:spacing w:val="-10"/>
              </w:rPr>
              <w:t>5</w:t>
            </w:r>
          </w:p>
        </w:tc>
        <w:tc>
          <w:tcPr>
            <w:tcW w:w="8234" w:type="dxa"/>
            <w:tcBorders/>
            <w:shd w:val="clear" w:color="auto" w:fill="f1f1f1"/>
          </w:tcPr>
          <w:p w14:paraId="C42C0AB1">
            <w:pPr>
              <w:pStyle w:val="style4097"/>
              <w:spacing w:before="78"/>
              <w:rPr>
                <w:rFonts w:ascii="Arial" w:cs="Arial" w:hAnsi="Arial"/>
              </w:rPr>
            </w:pPr>
            <w:r>
              <w:rPr>
                <w:rFonts w:ascii="Arial" w:cs="Arial" w:hAnsi="Arial"/>
              </w:rPr>
              <w:t>Use of</w:t>
            </w:r>
            <w:r>
              <w:rPr>
                <w:rFonts w:ascii="Arial" w:cs="Arial" w:hAnsi="Arial"/>
                <w:spacing w:val="-4"/>
              </w:rPr>
              <w:t xml:space="preserve"> </w:t>
            </w:r>
            <w:r>
              <w:rPr>
                <w:rFonts w:ascii="Arial" w:cs="Arial" w:hAnsi="Arial"/>
              </w:rPr>
              <w:t>video</w:t>
            </w:r>
            <w:r>
              <w:rPr>
                <w:rFonts w:ascii="Arial" w:cs="Arial" w:hAnsi="Arial"/>
                <w:spacing w:val="-4"/>
              </w:rPr>
              <w:t xml:space="preserve"> </w:t>
            </w:r>
            <w:r>
              <w:rPr>
                <w:rFonts w:ascii="Arial" w:cs="Arial" w:hAnsi="Arial"/>
              </w:rPr>
              <w:t>or</w:t>
            </w:r>
            <w:r>
              <w:rPr>
                <w:rFonts w:ascii="Arial" w:cs="Arial" w:hAnsi="Arial"/>
                <w:spacing w:val="-1"/>
              </w:rPr>
              <w:t xml:space="preserve"> </w:t>
            </w:r>
            <w:r>
              <w:rPr>
                <w:rFonts w:ascii="Arial" w:cs="Arial" w:hAnsi="Arial"/>
              </w:rPr>
              <w:t>audio</w:t>
            </w:r>
            <w:r>
              <w:rPr>
                <w:rFonts w:ascii="Arial" w:cs="Arial" w:hAnsi="Arial"/>
                <w:spacing w:val="1"/>
              </w:rPr>
              <w:t xml:space="preserve"> </w:t>
            </w:r>
            <w:r>
              <w:rPr>
                <w:rFonts w:ascii="Arial" w:cs="Arial" w:hAnsi="Arial"/>
                <w:spacing w:val="-2"/>
              </w:rPr>
              <w:t>recording?</w:t>
            </w:r>
          </w:p>
        </w:tc>
        <w:tc>
          <w:tcPr>
            <w:tcW w:w="846" w:type="dxa"/>
            <w:tcBorders/>
            <w:shd w:val="clear" w:color="auto" w:fill="bebebe"/>
          </w:tcPr>
          <w:p w14:paraId="7A842334">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AFB4FDB1">
            <w:pPr>
              <w:pStyle w:val="style4097"/>
              <w:spacing w:before="60"/>
              <w:ind w:left="14" w:right="3"/>
              <w:jc w:val="center"/>
              <w:rPr>
                <w:rFonts w:ascii="Arial" w:cs="Arial" w:hAnsi="Arial"/>
              </w:rPr>
            </w:pPr>
            <w:r>
              <w:rPr>
                <w:rFonts w:ascii="Segoe UI Symbol" w:cs="Segoe UI Symbol" w:hAnsi="Segoe UI Symbol"/>
              </w:rPr>
              <w:t>✔</w:t>
            </w:r>
          </w:p>
        </w:tc>
      </w:tr>
      <w:tr w14:paraId="070C2A05">
        <w:tblPrEx/>
        <w:trPr>
          <w:trHeight w:val="405" w:hRule="atLeast"/>
        </w:trPr>
        <w:tc>
          <w:tcPr>
            <w:tcW w:w="560" w:type="dxa"/>
            <w:tcBorders/>
            <w:shd w:val="clear" w:color="auto" w:fill="f1f1f1"/>
          </w:tcPr>
          <w:p w14:paraId="E3AF2A75">
            <w:pPr>
              <w:pStyle w:val="style4097"/>
              <w:spacing w:before="78"/>
              <w:rPr>
                <w:rFonts w:ascii="Arial" w:cs="Arial" w:hAnsi="Arial"/>
              </w:rPr>
            </w:pPr>
            <w:r>
              <w:rPr>
                <w:rFonts w:ascii="Arial" w:cs="Arial" w:hAnsi="Arial"/>
                <w:spacing w:val="-10"/>
              </w:rPr>
              <w:t>6</w:t>
            </w:r>
          </w:p>
        </w:tc>
        <w:tc>
          <w:tcPr>
            <w:tcW w:w="8234" w:type="dxa"/>
            <w:tcBorders/>
            <w:shd w:val="clear" w:color="auto" w:fill="f1f1f1"/>
          </w:tcPr>
          <w:p w14:paraId="162DE75A">
            <w:pPr>
              <w:pStyle w:val="style4097"/>
              <w:spacing w:before="78"/>
              <w:rPr>
                <w:rFonts w:ascii="Arial" w:cs="Arial" w:hAnsi="Arial"/>
              </w:rPr>
            </w:pPr>
            <w:r>
              <w:rPr>
                <w:rFonts w:ascii="Arial" w:cs="Arial" w:hAnsi="Arial"/>
              </w:rPr>
              <w:t>Use</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rPr>
              <w:t>computer-generated</w:t>
            </w:r>
            <w:r>
              <w:rPr>
                <w:rFonts w:ascii="Arial" w:cs="Arial" w:hAnsi="Arial"/>
                <w:spacing w:val="-1"/>
              </w:rPr>
              <w:t xml:space="preserve"> </w:t>
            </w:r>
            <w:r>
              <w:rPr>
                <w:rFonts w:ascii="Arial" w:cs="Arial" w:hAnsi="Arial"/>
              </w:rPr>
              <w:t>log</w:t>
            </w:r>
            <w:r>
              <w:rPr>
                <w:rFonts w:ascii="Arial" w:cs="Arial" w:hAnsi="Arial"/>
                <w:spacing w:val="-6"/>
              </w:rPr>
              <w:t xml:space="preserve"> </w:t>
            </w:r>
            <w:r>
              <w:rPr>
                <w:rFonts w:ascii="Arial" w:cs="Arial" w:hAnsi="Arial"/>
                <w:spacing w:val="-2"/>
              </w:rPr>
              <w:t>files?</w:t>
            </w:r>
          </w:p>
        </w:tc>
        <w:tc>
          <w:tcPr>
            <w:tcW w:w="846" w:type="dxa"/>
            <w:tcBorders/>
            <w:shd w:val="clear" w:color="auto" w:fill="bebebe"/>
          </w:tcPr>
          <w:p w14:paraId="661DEA74">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DCAA5459">
            <w:pPr>
              <w:pStyle w:val="style4097"/>
              <w:spacing w:before="60"/>
              <w:ind w:left="14" w:right="3"/>
              <w:jc w:val="center"/>
              <w:rPr>
                <w:rFonts w:ascii="Arial" w:cs="Arial" w:hAnsi="Arial"/>
              </w:rPr>
            </w:pPr>
            <w:r>
              <w:rPr>
                <w:rFonts w:ascii="Segoe UI Symbol" w:cs="Segoe UI Symbol" w:hAnsi="Segoe UI Symbol"/>
              </w:rPr>
              <w:t>✔</w:t>
            </w:r>
          </w:p>
        </w:tc>
      </w:tr>
      <w:tr w14:paraId="9108E440">
        <w:tblPrEx/>
        <w:trPr>
          <w:trHeight w:val="435" w:hRule="atLeast"/>
        </w:trPr>
        <w:tc>
          <w:tcPr>
            <w:tcW w:w="560" w:type="dxa"/>
            <w:tcBorders/>
            <w:shd w:val="clear" w:color="auto" w:fill="f1f1f1"/>
          </w:tcPr>
          <w:p w14:paraId="0054385C">
            <w:pPr>
              <w:pStyle w:val="style4097"/>
              <w:spacing w:before="93"/>
              <w:rPr>
                <w:rFonts w:ascii="Arial" w:cs="Arial" w:hAnsi="Arial"/>
              </w:rPr>
            </w:pPr>
            <w:r>
              <w:rPr>
                <w:rFonts w:ascii="Arial" w:cs="Arial" w:hAnsi="Arial"/>
                <w:spacing w:val="-10"/>
              </w:rPr>
              <w:t>7</w:t>
            </w:r>
          </w:p>
        </w:tc>
        <w:tc>
          <w:tcPr>
            <w:tcW w:w="8234" w:type="dxa"/>
            <w:tcBorders/>
            <w:shd w:val="clear" w:color="auto" w:fill="f1f1f1"/>
          </w:tcPr>
          <w:p w14:paraId="285618B2">
            <w:pPr>
              <w:pStyle w:val="style4097"/>
              <w:spacing w:before="93"/>
              <w:rPr>
                <w:rFonts w:ascii="Arial" w:cs="Arial" w:hAnsi="Arial"/>
              </w:rPr>
            </w:pPr>
            <w:r>
              <w:rPr>
                <w:rFonts w:ascii="Arial" w:cs="Arial" w:hAnsi="Arial"/>
              </w:rPr>
              <w:t>Participant</w:t>
            </w:r>
            <w:r>
              <w:rPr>
                <w:rFonts w:ascii="Arial" w:cs="Arial" w:hAnsi="Arial"/>
                <w:spacing w:val="-8"/>
              </w:rPr>
              <w:t xml:space="preserve"> </w:t>
            </w:r>
            <w:r>
              <w:rPr>
                <w:rFonts w:ascii="Arial" w:cs="Arial" w:hAnsi="Arial"/>
              </w:rPr>
              <w:t>observation</w:t>
            </w:r>
            <w:r>
              <w:rPr>
                <w:rFonts w:ascii="Arial" w:cs="Arial" w:hAnsi="Arial"/>
                <w:spacing w:val="-3"/>
              </w:rPr>
              <w:t xml:space="preserve"> </w:t>
            </w:r>
            <w:r>
              <w:rPr>
                <w:rFonts w:ascii="Arial" w:cs="Arial" w:hAnsi="Arial"/>
              </w:rPr>
              <w:t>with</w:t>
            </w:r>
            <w:r>
              <w:rPr>
                <w:rFonts w:ascii="Arial" w:cs="Arial" w:hAnsi="Arial"/>
                <w:spacing w:val="-3"/>
              </w:rPr>
              <w:t xml:space="preserve"> </w:t>
            </w:r>
            <w:r>
              <w:rPr>
                <w:rFonts w:ascii="Arial" w:cs="Arial" w:hAnsi="Arial"/>
              </w:rPr>
              <w:t>their</w:t>
            </w:r>
            <w:r>
              <w:rPr>
                <w:rFonts w:ascii="Arial" w:cs="Arial" w:hAnsi="Arial"/>
                <w:spacing w:val="-4"/>
              </w:rPr>
              <w:t xml:space="preserve"> </w:t>
            </w:r>
            <w:r>
              <w:rPr>
                <w:rFonts w:ascii="Arial" w:cs="Arial" w:hAnsi="Arial"/>
                <w:spacing w:val="-2"/>
              </w:rPr>
              <w:t>knowledge?</w:t>
            </w:r>
          </w:p>
        </w:tc>
        <w:tc>
          <w:tcPr>
            <w:tcW w:w="846" w:type="dxa"/>
            <w:tcBorders/>
            <w:shd w:val="clear" w:color="auto" w:fill="bebebe"/>
          </w:tcPr>
          <w:p w14:paraId="15C5E595">
            <w:pPr>
              <w:pStyle w:val="style4097"/>
              <w:spacing w:before="75"/>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27B5E342">
            <w:pPr>
              <w:pStyle w:val="style4097"/>
              <w:spacing w:before="75"/>
              <w:ind w:left="14" w:right="3"/>
              <w:jc w:val="center"/>
              <w:rPr>
                <w:rFonts w:ascii="Arial" w:cs="Arial" w:hAnsi="Arial"/>
              </w:rPr>
            </w:pPr>
            <w:r>
              <w:rPr>
                <w:rFonts w:ascii="Segoe UI Symbol" w:cs="Segoe UI Symbol" w:hAnsi="Segoe UI Symbol"/>
              </w:rPr>
              <w:t>✔</w:t>
            </w:r>
          </w:p>
        </w:tc>
      </w:tr>
      <w:tr w14:paraId="08A81130">
        <w:tblPrEx/>
        <w:trPr>
          <w:trHeight w:val="404" w:hRule="atLeast"/>
        </w:trPr>
        <w:tc>
          <w:tcPr>
            <w:tcW w:w="560" w:type="dxa"/>
            <w:tcBorders/>
            <w:shd w:val="clear" w:color="auto" w:fill="f1f1f1"/>
          </w:tcPr>
          <w:p w14:paraId="AD55E2FF">
            <w:pPr>
              <w:pStyle w:val="style4097"/>
              <w:spacing w:before="78"/>
              <w:rPr>
                <w:rFonts w:ascii="Arial" w:cs="Arial" w:hAnsi="Arial"/>
              </w:rPr>
            </w:pPr>
            <w:r>
              <w:rPr>
                <w:rFonts w:ascii="Arial" w:cs="Arial" w:hAnsi="Arial"/>
                <w:spacing w:val="-10"/>
              </w:rPr>
              <w:t>8</w:t>
            </w:r>
          </w:p>
        </w:tc>
        <w:tc>
          <w:tcPr>
            <w:tcW w:w="8234" w:type="dxa"/>
            <w:tcBorders/>
            <w:shd w:val="clear" w:color="auto" w:fill="f1f1f1"/>
          </w:tcPr>
          <w:p w14:paraId="25762E91">
            <w:pPr>
              <w:pStyle w:val="style4097"/>
              <w:spacing w:before="78"/>
              <w:rPr>
                <w:rFonts w:ascii="Arial" w:cs="Arial" w:hAnsi="Arial"/>
              </w:rPr>
            </w:pPr>
            <w:r>
              <w:rPr>
                <w:rFonts w:ascii="Arial" w:cs="Arial" w:hAnsi="Arial"/>
              </w:rPr>
              <w:t>Participant</w:t>
            </w:r>
            <w:r>
              <w:rPr>
                <w:rFonts w:ascii="Arial" w:cs="Arial" w:hAnsi="Arial"/>
                <w:spacing w:val="-7"/>
              </w:rPr>
              <w:t xml:space="preserve"> </w:t>
            </w:r>
            <w:r>
              <w:rPr>
                <w:rFonts w:ascii="Arial" w:cs="Arial" w:hAnsi="Arial"/>
              </w:rPr>
              <w:t>observation</w:t>
            </w:r>
            <w:r>
              <w:rPr>
                <w:rFonts w:ascii="Arial" w:cs="Arial" w:hAnsi="Arial"/>
                <w:spacing w:val="-4"/>
              </w:rPr>
              <w:t xml:space="preserve"> </w:t>
            </w:r>
            <w:r>
              <w:rPr>
                <w:rFonts w:ascii="Arial" w:cs="Arial" w:hAnsi="Arial"/>
              </w:rPr>
              <w:t>without</w:t>
            </w:r>
            <w:r>
              <w:rPr>
                <w:rFonts w:ascii="Arial" w:cs="Arial" w:hAnsi="Arial"/>
                <w:spacing w:val="-6"/>
              </w:rPr>
              <w:t xml:space="preserve"> </w:t>
            </w:r>
            <w:r>
              <w:rPr>
                <w:rFonts w:ascii="Arial" w:cs="Arial" w:hAnsi="Arial"/>
              </w:rPr>
              <w:t>their</w:t>
            </w:r>
            <w:r>
              <w:rPr>
                <w:rFonts w:ascii="Arial" w:cs="Arial" w:hAnsi="Arial"/>
                <w:spacing w:val="-4"/>
              </w:rPr>
              <w:t xml:space="preserve"> </w:t>
            </w:r>
            <w:r>
              <w:rPr>
                <w:rFonts w:ascii="Arial" w:cs="Arial" w:hAnsi="Arial"/>
                <w:spacing w:val="-2"/>
              </w:rPr>
              <w:t>knowledge?</w:t>
            </w:r>
          </w:p>
        </w:tc>
        <w:tc>
          <w:tcPr>
            <w:tcW w:w="846" w:type="dxa"/>
            <w:tcBorders/>
            <w:shd w:val="clear" w:color="auto" w:fill="bebebe"/>
          </w:tcPr>
          <w:p w14:paraId="F13EE36C">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89AD8570">
            <w:pPr>
              <w:pStyle w:val="style4097"/>
              <w:spacing w:before="60"/>
              <w:ind w:left="14" w:right="3"/>
              <w:jc w:val="center"/>
              <w:rPr>
                <w:rFonts w:ascii="Arial" w:cs="Arial" w:hAnsi="Arial"/>
              </w:rPr>
            </w:pPr>
            <w:r>
              <w:rPr>
                <w:rFonts w:ascii="Segoe UI Symbol" w:cs="Segoe UI Symbol" w:hAnsi="Segoe UI Symbol"/>
              </w:rPr>
              <w:t>✔</w:t>
            </w:r>
          </w:p>
        </w:tc>
      </w:tr>
      <w:tr w14:paraId="12775871">
        <w:tblPrEx/>
        <w:trPr>
          <w:trHeight w:val="505" w:hRule="atLeast"/>
        </w:trPr>
        <w:tc>
          <w:tcPr>
            <w:tcW w:w="560" w:type="dxa"/>
            <w:tcBorders/>
            <w:shd w:val="clear" w:color="auto" w:fill="f1f1f1"/>
          </w:tcPr>
          <w:p w14:paraId="9CAD2676">
            <w:pPr>
              <w:pStyle w:val="style4097"/>
              <w:spacing w:before="128"/>
              <w:rPr>
                <w:rFonts w:ascii="Arial" w:cs="Arial" w:hAnsi="Arial"/>
              </w:rPr>
            </w:pPr>
            <w:r>
              <w:rPr>
                <w:rFonts w:ascii="Arial" w:cs="Arial" w:hAnsi="Arial"/>
                <w:spacing w:val="-10"/>
              </w:rPr>
              <w:t>9</w:t>
            </w:r>
          </w:p>
        </w:tc>
        <w:tc>
          <w:tcPr>
            <w:tcW w:w="8234" w:type="dxa"/>
            <w:tcBorders/>
            <w:shd w:val="clear" w:color="auto" w:fill="f1f1f1"/>
          </w:tcPr>
          <w:p w14:paraId="D6999CB6">
            <w:pPr>
              <w:pStyle w:val="style4097"/>
              <w:spacing w:lineRule="exact" w:line="250"/>
              <w:rPr>
                <w:rFonts w:ascii="Arial" w:cs="Arial" w:hAnsi="Arial"/>
              </w:rPr>
            </w:pPr>
            <w:r>
              <w:rPr>
                <w:rFonts w:ascii="Arial" w:cs="Arial" w:hAnsi="Arial"/>
              </w:rPr>
              <w:t>Access</w:t>
            </w:r>
            <w:r>
              <w:rPr>
                <w:rFonts w:ascii="Arial" w:cs="Arial" w:hAnsi="Arial"/>
                <w:spacing w:val="-6"/>
              </w:rPr>
              <w:t xml:space="preserve"> </w:t>
            </w:r>
            <w:r>
              <w:rPr>
                <w:rFonts w:ascii="Arial" w:cs="Arial" w:hAnsi="Arial"/>
              </w:rPr>
              <w:t>to</w:t>
            </w:r>
            <w:r>
              <w:rPr>
                <w:rFonts w:ascii="Arial" w:cs="Arial" w:hAnsi="Arial"/>
                <w:spacing w:val="-3"/>
              </w:rPr>
              <w:t xml:space="preserve"> </w:t>
            </w:r>
            <w:r>
              <w:rPr>
                <w:rFonts w:ascii="Arial" w:cs="Arial" w:hAnsi="Arial"/>
              </w:rPr>
              <w:t>personal</w:t>
            </w:r>
            <w:r>
              <w:rPr>
                <w:rFonts w:ascii="Arial" w:cs="Arial" w:hAnsi="Arial"/>
                <w:spacing w:val="-10"/>
              </w:rPr>
              <w:t xml:space="preserve"> </w:t>
            </w:r>
            <w:r>
              <w:rPr>
                <w:rFonts w:ascii="Arial" w:cs="Arial" w:hAnsi="Arial"/>
              </w:rPr>
              <w:t>or</w:t>
            </w:r>
            <w:r>
              <w:rPr>
                <w:rFonts w:ascii="Arial" w:cs="Arial" w:hAnsi="Arial"/>
                <w:spacing w:val="-4"/>
              </w:rPr>
              <w:t xml:space="preserve"> </w:t>
            </w:r>
            <w:r>
              <w:rPr>
                <w:rFonts w:ascii="Arial" w:cs="Arial" w:hAnsi="Arial"/>
              </w:rPr>
              <w:t>confidential</w:t>
            </w:r>
            <w:r>
              <w:rPr>
                <w:rFonts w:ascii="Arial" w:cs="Arial" w:hAnsi="Arial"/>
                <w:spacing w:val="-5"/>
              </w:rPr>
              <w:t xml:space="preserve"> </w:t>
            </w:r>
            <w:r>
              <w:rPr>
                <w:rFonts w:ascii="Arial" w:cs="Arial" w:hAnsi="Arial"/>
              </w:rPr>
              <w:t>information</w:t>
            </w:r>
            <w:r>
              <w:rPr>
                <w:rFonts w:ascii="Arial" w:cs="Arial" w:hAnsi="Arial"/>
                <w:spacing w:val="-3"/>
              </w:rPr>
              <w:t xml:space="preserve"> </w:t>
            </w:r>
            <w:r>
              <w:rPr>
                <w:rFonts w:ascii="Arial" w:cs="Arial" w:hAnsi="Arial"/>
              </w:rPr>
              <w:t>without</w:t>
            </w:r>
            <w:r>
              <w:rPr>
                <w:rFonts w:ascii="Arial" w:cs="Arial" w:hAnsi="Arial"/>
                <w:spacing w:val="-7"/>
              </w:rPr>
              <w:t xml:space="preserve"> </w:t>
            </w:r>
            <w:r>
              <w:rPr>
                <w:rFonts w:ascii="Arial" w:cs="Arial" w:hAnsi="Arial"/>
              </w:rPr>
              <w:t>the</w:t>
            </w:r>
            <w:r>
              <w:rPr>
                <w:rFonts w:ascii="Arial" w:cs="Arial" w:hAnsi="Arial"/>
                <w:spacing w:val="-3"/>
              </w:rPr>
              <w:t xml:space="preserve"> </w:t>
            </w:r>
            <w:r>
              <w:rPr>
                <w:rFonts w:ascii="Arial" w:cs="Arial" w:hAnsi="Arial"/>
              </w:rPr>
              <w:t>participants’</w:t>
            </w:r>
            <w:r>
              <w:rPr>
                <w:rFonts w:ascii="Arial" w:cs="Arial" w:hAnsi="Arial"/>
                <w:spacing w:val="-5"/>
              </w:rPr>
              <w:t xml:space="preserve"> </w:t>
            </w:r>
            <w:r>
              <w:rPr>
                <w:rFonts w:ascii="Arial" w:cs="Arial" w:hAnsi="Arial"/>
              </w:rPr>
              <w:t xml:space="preserve">specific </w:t>
            </w:r>
            <w:r>
              <w:rPr>
                <w:rFonts w:ascii="Arial" w:cs="Arial" w:hAnsi="Arial"/>
                <w:spacing w:val="-2"/>
              </w:rPr>
              <w:t>consent?</w:t>
            </w:r>
          </w:p>
        </w:tc>
        <w:tc>
          <w:tcPr>
            <w:tcW w:w="846" w:type="dxa"/>
            <w:tcBorders/>
            <w:shd w:val="clear" w:color="auto" w:fill="bebebe"/>
          </w:tcPr>
          <w:p w14:paraId="5040ACC5">
            <w:pPr>
              <w:pStyle w:val="style4097"/>
              <w:spacing w:before="11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76369248">
            <w:pPr>
              <w:pStyle w:val="style4097"/>
              <w:spacing w:before="110"/>
              <w:ind w:left="14" w:right="3"/>
              <w:jc w:val="center"/>
              <w:rPr>
                <w:rFonts w:ascii="Arial" w:cs="Arial" w:hAnsi="Arial"/>
              </w:rPr>
            </w:pPr>
            <w:r>
              <w:rPr>
                <w:rFonts w:ascii="Segoe UI Symbol" w:cs="Segoe UI Symbol" w:hAnsi="Segoe UI Symbol"/>
              </w:rPr>
              <w:t>✔</w:t>
            </w:r>
          </w:p>
        </w:tc>
      </w:tr>
      <w:tr w14:paraId="AD347112">
        <w:tblPrEx/>
        <w:trPr>
          <w:trHeight w:val="505" w:hRule="atLeast"/>
        </w:trPr>
        <w:tc>
          <w:tcPr>
            <w:tcW w:w="560" w:type="dxa"/>
            <w:tcBorders/>
            <w:shd w:val="clear" w:color="auto" w:fill="f1f1f1"/>
          </w:tcPr>
          <w:p w14:paraId="A17F4B97">
            <w:pPr>
              <w:pStyle w:val="style4097"/>
              <w:spacing w:before="128"/>
              <w:rPr>
                <w:rFonts w:ascii="Arial" w:cs="Arial" w:hAnsi="Arial"/>
              </w:rPr>
            </w:pPr>
            <w:r>
              <w:rPr>
                <w:rFonts w:ascii="Arial" w:cs="Arial" w:hAnsi="Arial"/>
                <w:spacing w:val="-5"/>
              </w:rPr>
              <w:t>10</w:t>
            </w:r>
          </w:p>
        </w:tc>
        <w:tc>
          <w:tcPr>
            <w:tcW w:w="8234" w:type="dxa"/>
            <w:tcBorders/>
            <w:shd w:val="clear" w:color="auto" w:fill="f1f1f1"/>
          </w:tcPr>
          <w:p w14:paraId="4FCCD2DB">
            <w:pPr>
              <w:pStyle w:val="style4097"/>
              <w:spacing w:lineRule="exact" w:line="250"/>
              <w:ind w:right="173"/>
              <w:rPr>
                <w:rFonts w:ascii="Arial" w:cs="Arial" w:hAnsi="Arial"/>
              </w:rPr>
            </w:pPr>
            <w:r>
              <w:rPr>
                <w:rFonts w:ascii="Arial" w:cs="Arial" w:hAnsi="Arial"/>
              </w:rPr>
              <w:t>Administration of any questions, test stimuli, presentation that may be experienced</w:t>
            </w:r>
            <w:r>
              <w:rPr>
                <w:rFonts w:ascii="Arial" w:cs="Arial" w:hAnsi="Arial"/>
                <w:spacing w:val="-7"/>
              </w:rPr>
              <w:t xml:space="preserve"> </w:t>
            </w:r>
            <w:r>
              <w:rPr>
                <w:rFonts w:ascii="Arial" w:cs="Arial" w:hAnsi="Arial"/>
              </w:rPr>
              <w:t>as</w:t>
            </w:r>
            <w:r>
              <w:rPr>
                <w:rFonts w:ascii="Arial" w:cs="Arial" w:hAnsi="Arial"/>
                <w:spacing w:val="-5"/>
              </w:rPr>
              <w:t xml:space="preserve"> </w:t>
            </w:r>
            <w:r>
              <w:rPr>
                <w:rFonts w:ascii="Arial" w:cs="Arial" w:hAnsi="Arial"/>
              </w:rPr>
              <w:t>physically,</w:t>
            </w:r>
            <w:r>
              <w:rPr>
                <w:rFonts w:ascii="Arial" w:cs="Arial" w:hAnsi="Arial"/>
                <w:spacing w:val="-6"/>
              </w:rPr>
              <w:t xml:space="preserve"> </w:t>
            </w:r>
            <w:r>
              <w:rPr>
                <w:rFonts w:ascii="Arial" w:cs="Arial" w:hAnsi="Arial"/>
              </w:rPr>
              <w:t>mentally</w:t>
            </w:r>
            <w:r>
              <w:rPr>
                <w:rFonts w:ascii="Arial" w:cs="Arial" w:hAnsi="Arial"/>
                <w:spacing w:val="-10"/>
              </w:rPr>
              <w:t xml:space="preserve"> </w:t>
            </w:r>
            <w:r>
              <w:rPr>
                <w:rFonts w:ascii="Arial" w:cs="Arial" w:hAnsi="Arial"/>
              </w:rPr>
              <w:t>or</w:t>
            </w:r>
            <w:r>
              <w:rPr>
                <w:rFonts w:ascii="Arial" w:cs="Arial" w:hAnsi="Arial"/>
                <w:spacing w:val="-3"/>
              </w:rPr>
              <w:t xml:space="preserve"> </w:t>
            </w:r>
            <w:r>
              <w:rPr>
                <w:rFonts w:ascii="Arial" w:cs="Arial" w:hAnsi="Arial"/>
              </w:rPr>
              <w:t>emotionally</w:t>
            </w:r>
            <w:r>
              <w:rPr>
                <w:rFonts w:ascii="Arial" w:cs="Arial" w:hAnsi="Arial"/>
                <w:spacing w:val="-10"/>
              </w:rPr>
              <w:t xml:space="preserve"> </w:t>
            </w:r>
            <w:r>
              <w:rPr>
                <w:rFonts w:ascii="Arial" w:cs="Arial" w:hAnsi="Arial"/>
              </w:rPr>
              <w:t>harmful</w:t>
            </w:r>
            <w:r>
              <w:rPr>
                <w:rFonts w:ascii="Arial" w:cs="Arial" w:hAnsi="Arial"/>
                <w:spacing w:val="-4"/>
              </w:rPr>
              <w:t xml:space="preserve"> </w:t>
            </w:r>
            <w:r>
              <w:rPr>
                <w:rFonts w:ascii="Arial" w:cs="Arial" w:hAnsi="Arial"/>
              </w:rPr>
              <w:t>/</w:t>
            </w:r>
            <w:r>
              <w:rPr>
                <w:rFonts w:ascii="Arial" w:cs="Arial" w:hAnsi="Arial"/>
                <w:spacing w:val="-6"/>
              </w:rPr>
              <w:t xml:space="preserve"> </w:t>
            </w:r>
            <w:r>
              <w:rPr>
                <w:rFonts w:ascii="Arial" w:cs="Arial" w:hAnsi="Arial"/>
              </w:rPr>
              <w:t>offensive?</w:t>
            </w:r>
          </w:p>
        </w:tc>
        <w:tc>
          <w:tcPr>
            <w:tcW w:w="846" w:type="dxa"/>
            <w:tcBorders/>
            <w:shd w:val="clear" w:color="auto" w:fill="bebebe"/>
          </w:tcPr>
          <w:p w14:paraId="52541254">
            <w:pPr>
              <w:pStyle w:val="style4097"/>
              <w:spacing w:before="11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5D99DAED">
            <w:pPr>
              <w:pStyle w:val="style4097"/>
              <w:spacing w:before="110"/>
              <w:ind w:left="14" w:right="3"/>
              <w:jc w:val="center"/>
              <w:rPr>
                <w:rFonts w:ascii="Arial" w:cs="Arial" w:hAnsi="Arial"/>
              </w:rPr>
            </w:pPr>
            <w:r>
              <w:rPr>
                <w:rFonts w:ascii="Segoe UI Symbol" w:cs="Segoe UI Symbol" w:hAnsi="Segoe UI Symbol"/>
              </w:rPr>
              <w:t>✔</w:t>
            </w:r>
          </w:p>
        </w:tc>
      </w:tr>
    </w:tbl>
    <w:p w14:paraId="7B06AF26">
      <w:pPr>
        <w:pStyle w:val="style4097"/>
        <w:jc w:val="center"/>
        <w:rPr>
          <w:rFonts w:ascii="Arial" w:cs="Arial" w:hAnsi="Arial"/>
        </w:rPr>
        <w:sectPr>
          <w:type w:val="continuous"/>
          <w:pgSz w:w="11910" w:h="16840" w:orient="portrait"/>
          <w:pgMar w:top="900" w:right="566" w:bottom="680"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14:paraId="F25B20A4">
        <w:trPr>
          <w:trHeight w:val="400" w:hRule="atLeast"/>
        </w:trPr>
        <w:tc>
          <w:tcPr>
            <w:tcW w:w="560" w:type="dxa"/>
            <w:tcBorders/>
            <w:shd w:val="clear" w:color="auto" w:fill="f1f1f1"/>
          </w:tcPr>
          <w:p w14:paraId="DF35F721">
            <w:pPr>
              <w:pStyle w:val="style4097"/>
              <w:spacing w:before="73"/>
              <w:ind w:left="20" w:right="100"/>
              <w:jc w:val="center"/>
              <w:rPr>
                <w:rFonts w:ascii="Arial" w:cs="Arial" w:hAnsi="Arial"/>
              </w:rPr>
            </w:pPr>
            <w:r>
              <w:rPr>
                <w:rFonts w:ascii="Arial" w:cs="Arial" w:hAnsi="Arial"/>
                <w:spacing w:val="-5"/>
              </w:rPr>
              <w:t>11</w:t>
            </w:r>
          </w:p>
        </w:tc>
        <w:tc>
          <w:tcPr>
            <w:tcW w:w="8234" w:type="dxa"/>
            <w:tcBorders/>
            <w:shd w:val="clear" w:color="auto" w:fill="f1f1f1"/>
          </w:tcPr>
          <w:p w14:paraId="4A8ABF1B">
            <w:pPr>
              <w:pStyle w:val="style4097"/>
              <w:spacing w:before="73"/>
              <w:rPr>
                <w:rFonts w:ascii="Arial" w:cs="Arial" w:hAnsi="Arial"/>
              </w:rPr>
            </w:pPr>
            <w:r>
              <w:rPr>
                <w:rFonts w:ascii="Arial" w:cs="Arial" w:hAnsi="Arial"/>
              </w:rPr>
              <w:t>Performance</w:t>
            </w:r>
            <w:r>
              <w:rPr>
                <w:rFonts w:ascii="Arial" w:cs="Arial" w:hAnsi="Arial"/>
                <w:spacing w:val="1"/>
              </w:rPr>
              <w:t xml:space="preserve"> </w:t>
            </w:r>
            <w:r>
              <w:rPr>
                <w:rFonts w:ascii="Arial" w:cs="Arial" w:hAnsi="Arial"/>
              </w:rPr>
              <w:t>of</w:t>
            </w:r>
            <w:r>
              <w:rPr>
                <w:rFonts w:ascii="Arial" w:cs="Arial" w:hAnsi="Arial"/>
                <w:spacing w:val="-8"/>
              </w:rPr>
              <w:t xml:space="preserve"> </w:t>
            </w:r>
            <w:r>
              <w:rPr>
                <w:rFonts w:ascii="Arial" w:cs="Arial" w:hAnsi="Arial"/>
              </w:rPr>
              <w:t>any</w:t>
            </w:r>
            <w:r>
              <w:rPr>
                <w:rFonts w:ascii="Arial" w:cs="Arial" w:hAnsi="Arial"/>
                <w:spacing w:val="-2"/>
              </w:rPr>
              <w:t xml:space="preserve"> </w:t>
            </w:r>
            <w:r>
              <w:rPr>
                <w:rFonts w:ascii="Arial" w:cs="Arial" w:hAnsi="Arial"/>
              </w:rPr>
              <w:t>acts</w:t>
            </w:r>
            <w:r>
              <w:rPr>
                <w:rFonts w:ascii="Arial" w:cs="Arial" w:hAnsi="Arial"/>
                <w:spacing w:val="-2"/>
              </w:rPr>
              <w:t xml:space="preserve"> </w:t>
            </w:r>
            <w:r>
              <w:rPr>
                <w:rFonts w:ascii="Arial" w:cs="Arial" w:hAnsi="Arial"/>
              </w:rPr>
              <w:t>which</w:t>
            </w:r>
            <w:r>
              <w:rPr>
                <w:rFonts w:ascii="Arial" w:cs="Arial" w:hAnsi="Arial"/>
                <w:spacing w:val="-3"/>
              </w:rPr>
              <w:t xml:space="preserve"> </w:t>
            </w:r>
            <w:r>
              <w:rPr>
                <w:rFonts w:ascii="Arial" w:cs="Arial" w:hAnsi="Arial"/>
              </w:rPr>
              <w:t>may</w:t>
            </w:r>
            <w:r>
              <w:rPr>
                <w:rFonts w:ascii="Arial" w:cs="Arial" w:hAnsi="Arial"/>
                <w:spacing w:val="-2"/>
              </w:rPr>
              <w:t xml:space="preserve"> </w:t>
            </w:r>
            <w:r>
              <w:rPr>
                <w:rFonts w:ascii="Arial" w:cs="Arial" w:hAnsi="Arial"/>
              </w:rPr>
              <w:t>cause</w:t>
            </w:r>
            <w:r>
              <w:rPr>
                <w:rFonts w:ascii="Arial" w:cs="Arial" w:hAnsi="Arial"/>
                <w:spacing w:val="-4"/>
              </w:rPr>
              <w:t xml:space="preserve"> </w:t>
            </w:r>
            <w:r>
              <w:rPr>
                <w:rFonts w:ascii="Arial" w:cs="Arial" w:hAnsi="Arial"/>
              </w:rPr>
              <w:t>embarrassment</w:t>
            </w:r>
            <w:r>
              <w:rPr>
                <w:rFonts w:ascii="Arial" w:cs="Arial" w:hAnsi="Arial"/>
                <w:spacing w:val="-3"/>
              </w:rPr>
              <w:t xml:space="preserve"> </w:t>
            </w:r>
            <w:r>
              <w:rPr>
                <w:rFonts w:ascii="Arial" w:cs="Arial" w:hAnsi="Arial"/>
              </w:rPr>
              <w:t>or affect</w:t>
            </w:r>
            <w:r>
              <w:rPr>
                <w:rFonts w:ascii="Arial" w:cs="Arial" w:hAnsi="Arial"/>
                <w:spacing w:val="-2"/>
              </w:rPr>
              <w:t xml:space="preserve"> </w:t>
            </w:r>
            <w:r>
              <w:rPr>
                <w:rFonts w:ascii="Arial" w:cs="Arial" w:hAnsi="Arial"/>
              </w:rPr>
              <w:t>self-</w:t>
            </w:r>
            <w:r>
              <w:rPr>
                <w:rFonts w:ascii="Arial" w:cs="Arial" w:hAnsi="Arial"/>
                <w:spacing w:val="-2"/>
              </w:rPr>
              <w:t>esteem?</w:t>
            </w:r>
          </w:p>
        </w:tc>
        <w:tc>
          <w:tcPr>
            <w:tcW w:w="846" w:type="dxa"/>
            <w:tcBorders/>
            <w:shd w:val="clear" w:color="auto" w:fill="bebebe"/>
          </w:tcPr>
          <w:p w14:paraId="3B3013C1">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CA3D5FEB">
            <w:pPr>
              <w:pStyle w:val="style4097"/>
              <w:spacing w:before="60"/>
              <w:ind w:left="14" w:right="3"/>
              <w:jc w:val="center"/>
              <w:rPr>
                <w:rFonts w:ascii="Arial" w:cs="Arial" w:hAnsi="Arial"/>
              </w:rPr>
            </w:pPr>
            <w:r>
              <w:rPr>
                <w:rFonts w:ascii="Segoe UI Symbol" w:cs="Segoe UI Symbol" w:hAnsi="Segoe UI Symbol"/>
              </w:rPr>
              <w:t>✔</w:t>
            </w:r>
          </w:p>
        </w:tc>
      </w:tr>
      <w:tr w14:paraId="9C0C36EE">
        <w:tblPrEx/>
        <w:trPr>
          <w:trHeight w:val="405" w:hRule="atLeast"/>
        </w:trPr>
        <w:tc>
          <w:tcPr>
            <w:tcW w:w="560" w:type="dxa"/>
            <w:tcBorders/>
            <w:shd w:val="clear" w:color="auto" w:fill="f1f1f1"/>
          </w:tcPr>
          <w:p w14:paraId="C9FF8D1C">
            <w:pPr>
              <w:pStyle w:val="style4097"/>
              <w:spacing w:before="78"/>
              <w:ind w:left="20" w:right="100"/>
              <w:jc w:val="center"/>
              <w:rPr>
                <w:rFonts w:ascii="Arial" w:cs="Arial" w:hAnsi="Arial"/>
              </w:rPr>
            </w:pPr>
            <w:r>
              <w:rPr>
                <w:rFonts w:ascii="Arial" w:cs="Arial" w:hAnsi="Arial"/>
                <w:spacing w:val="-5"/>
              </w:rPr>
              <w:t>12</w:t>
            </w:r>
          </w:p>
        </w:tc>
        <w:tc>
          <w:tcPr>
            <w:tcW w:w="8234" w:type="dxa"/>
            <w:tcBorders/>
            <w:shd w:val="clear" w:color="auto" w:fill="f1f1f1"/>
          </w:tcPr>
          <w:p w14:paraId="A9CF0F67">
            <w:pPr>
              <w:pStyle w:val="style4097"/>
              <w:spacing w:before="78"/>
              <w:rPr>
                <w:rFonts w:ascii="Arial" w:cs="Arial" w:hAnsi="Arial"/>
              </w:rPr>
            </w:pPr>
            <w:r>
              <w:rPr>
                <w:rFonts w:ascii="Arial" w:cs="Arial" w:hAnsi="Arial"/>
              </w:rPr>
              <w:t>Investigation</w:t>
            </w:r>
            <w:r>
              <w:rPr>
                <w:rFonts w:ascii="Arial" w:cs="Arial" w:hAnsi="Arial"/>
                <w:spacing w:val="-4"/>
              </w:rPr>
              <w:t xml:space="preserve"> </w:t>
            </w:r>
            <w:r>
              <w:rPr>
                <w:rFonts w:ascii="Arial" w:cs="Arial" w:hAnsi="Arial"/>
              </w:rPr>
              <w:t>of</w:t>
            </w:r>
            <w:r>
              <w:rPr>
                <w:rFonts w:ascii="Arial" w:cs="Arial" w:hAnsi="Arial"/>
                <w:spacing w:val="-7"/>
              </w:rPr>
              <w:t xml:space="preserve"> </w:t>
            </w:r>
            <w:r>
              <w:rPr>
                <w:rFonts w:ascii="Arial" w:cs="Arial" w:hAnsi="Arial"/>
              </w:rPr>
              <w:t>participants</w:t>
            </w:r>
            <w:r>
              <w:rPr>
                <w:rFonts w:ascii="Arial" w:cs="Arial" w:hAnsi="Arial"/>
                <w:spacing w:val="-6"/>
              </w:rPr>
              <w:t xml:space="preserve"> </w:t>
            </w:r>
            <w:r>
              <w:rPr>
                <w:rFonts w:ascii="Arial" w:cs="Arial" w:hAnsi="Arial"/>
              </w:rPr>
              <w:t>involved</w:t>
            </w:r>
            <w:r>
              <w:rPr>
                <w:rFonts w:ascii="Arial" w:cs="Arial" w:hAnsi="Arial"/>
                <w:spacing w:val="-4"/>
              </w:rPr>
              <w:t xml:space="preserve"> </w:t>
            </w:r>
            <w:r>
              <w:rPr>
                <w:rFonts w:ascii="Arial" w:cs="Arial" w:hAnsi="Arial"/>
              </w:rPr>
              <w:t>in</w:t>
            </w:r>
            <w:r>
              <w:rPr>
                <w:rFonts w:ascii="Arial" w:cs="Arial" w:hAnsi="Arial"/>
                <w:spacing w:val="-3"/>
              </w:rPr>
              <w:t xml:space="preserve"> </w:t>
            </w:r>
            <w:r>
              <w:rPr>
                <w:rFonts w:ascii="Arial" w:cs="Arial" w:hAnsi="Arial"/>
              </w:rPr>
              <w:t>illegal</w:t>
            </w:r>
            <w:r>
              <w:rPr>
                <w:rFonts w:ascii="Arial" w:cs="Arial" w:hAnsi="Arial"/>
                <w:spacing w:val="-5"/>
              </w:rPr>
              <w:t xml:space="preserve"> </w:t>
            </w:r>
            <w:r>
              <w:rPr>
                <w:rFonts w:ascii="Arial" w:cs="Arial" w:hAnsi="Arial"/>
                <w:spacing w:val="-2"/>
              </w:rPr>
              <w:t>activities?</w:t>
            </w:r>
          </w:p>
        </w:tc>
        <w:tc>
          <w:tcPr>
            <w:tcW w:w="846" w:type="dxa"/>
            <w:tcBorders/>
            <w:shd w:val="clear" w:color="auto" w:fill="bebebe"/>
          </w:tcPr>
          <w:p w14:paraId="63D8B751">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B6879488">
            <w:pPr>
              <w:pStyle w:val="style4097"/>
              <w:spacing w:before="60"/>
              <w:ind w:left="14" w:right="3"/>
              <w:jc w:val="center"/>
              <w:rPr>
                <w:rFonts w:ascii="Arial" w:cs="Arial" w:hAnsi="Arial"/>
              </w:rPr>
            </w:pPr>
            <w:r>
              <w:rPr>
                <w:rFonts w:ascii="Segoe UI Symbol" w:cs="Segoe UI Symbol" w:hAnsi="Segoe UI Symbol"/>
              </w:rPr>
              <w:t>✔</w:t>
            </w:r>
          </w:p>
        </w:tc>
      </w:tr>
      <w:tr w14:paraId="0987EA3D">
        <w:tblPrEx/>
        <w:trPr>
          <w:trHeight w:val="405" w:hRule="atLeast"/>
        </w:trPr>
        <w:tc>
          <w:tcPr>
            <w:tcW w:w="560" w:type="dxa"/>
            <w:tcBorders/>
            <w:shd w:val="clear" w:color="auto" w:fill="f1f1f1"/>
          </w:tcPr>
          <w:p w14:paraId="B78F71E8">
            <w:pPr>
              <w:pStyle w:val="style4097"/>
              <w:spacing w:before="78"/>
              <w:ind w:left="20" w:right="100"/>
              <w:jc w:val="center"/>
              <w:rPr>
                <w:rFonts w:ascii="Arial" w:cs="Arial" w:hAnsi="Arial"/>
              </w:rPr>
            </w:pPr>
            <w:r>
              <w:rPr>
                <w:rFonts w:ascii="Arial" w:cs="Arial" w:hAnsi="Arial"/>
                <w:spacing w:val="-5"/>
              </w:rPr>
              <w:t>13</w:t>
            </w:r>
          </w:p>
        </w:tc>
        <w:tc>
          <w:tcPr>
            <w:tcW w:w="8234" w:type="dxa"/>
            <w:tcBorders/>
            <w:shd w:val="clear" w:color="auto" w:fill="f1f1f1"/>
          </w:tcPr>
          <w:p w14:paraId="3B49A8C7">
            <w:pPr>
              <w:pStyle w:val="style4097"/>
              <w:spacing w:before="78"/>
              <w:rPr>
                <w:rFonts w:ascii="Arial" w:cs="Arial" w:hAnsi="Arial"/>
              </w:rPr>
            </w:pPr>
            <w:r>
              <w:rPr>
                <w:rFonts w:ascii="Arial" w:cs="Arial" w:hAnsi="Arial"/>
              </w:rPr>
              <w:t>Use</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rPr>
              <w:t>procedures</w:t>
            </w:r>
            <w:r>
              <w:rPr>
                <w:rFonts w:ascii="Arial" w:cs="Arial" w:hAnsi="Arial"/>
                <w:spacing w:val="-5"/>
              </w:rPr>
              <w:t xml:space="preserve"> </w:t>
            </w:r>
            <w:r>
              <w:rPr>
                <w:rFonts w:ascii="Arial" w:cs="Arial" w:hAnsi="Arial"/>
              </w:rPr>
              <w:t>that</w:t>
            </w:r>
            <w:r>
              <w:rPr>
                <w:rFonts w:ascii="Arial" w:cs="Arial" w:hAnsi="Arial"/>
                <w:spacing w:val="-5"/>
              </w:rPr>
              <w:t xml:space="preserve"> </w:t>
            </w:r>
            <w:r>
              <w:rPr>
                <w:rFonts w:ascii="Arial" w:cs="Arial" w:hAnsi="Arial"/>
              </w:rPr>
              <w:t>involve</w:t>
            </w:r>
            <w:r>
              <w:rPr>
                <w:rFonts w:ascii="Arial" w:cs="Arial" w:hAnsi="Arial"/>
                <w:spacing w:val="-1"/>
              </w:rPr>
              <w:t xml:space="preserve"> </w:t>
            </w:r>
            <w:r>
              <w:rPr>
                <w:rFonts w:ascii="Arial" w:cs="Arial" w:hAnsi="Arial"/>
                <w:spacing w:val="-2"/>
              </w:rPr>
              <w:t>deception?</w:t>
            </w:r>
          </w:p>
        </w:tc>
        <w:tc>
          <w:tcPr>
            <w:tcW w:w="846" w:type="dxa"/>
            <w:tcBorders/>
            <w:shd w:val="clear" w:color="auto" w:fill="bebebe"/>
          </w:tcPr>
          <w:p w14:paraId="FF1F7155">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F3633946">
            <w:pPr>
              <w:pStyle w:val="style4097"/>
              <w:spacing w:before="60"/>
              <w:ind w:left="14" w:right="3"/>
              <w:jc w:val="center"/>
              <w:rPr>
                <w:rFonts w:ascii="Arial" w:cs="Arial" w:hAnsi="Arial"/>
              </w:rPr>
            </w:pPr>
            <w:r>
              <w:rPr>
                <w:rFonts w:ascii="Segoe UI Symbol" w:cs="Segoe UI Symbol" w:hAnsi="Segoe UI Symbol"/>
              </w:rPr>
              <w:t>✔</w:t>
            </w:r>
          </w:p>
        </w:tc>
      </w:tr>
      <w:tr w14:paraId="52B8FDBA">
        <w:tblPrEx/>
        <w:trPr>
          <w:trHeight w:val="400" w:hRule="atLeast"/>
        </w:trPr>
        <w:tc>
          <w:tcPr>
            <w:tcW w:w="560" w:type="dxa"/>
            <w:tcBorders/>
            <w:shd w:val="clear" w:color="auto" w:fill="f1f1f1"/>
          </w:tcPr>
          <w:p w14:paraId="91963129">
            <w:pPr>
              <w:pStyle w:val="style4097"/>
              <w:spacing w:before="73"/>
              <w:ind w:left="20" w:right="100"/>
              <w:jc w:val="center"/>
              <w:rPr>
                <w:rFonts w:ascii="Arial" w:cs="Arial" w:hAnsi="Arial"/>
              </w:rPr>
            </w:pPr>
            <w:r>
              <w:rPr>
                <w:rFonts w:ascii="Arial" w:cs="Arial" w:hAnsi="Arial"/>
                <w:spacing w:val="-5"/>
              </w:rPr>
              <w:t>14</w:t>
            </w:r>
          </w:p>
        </w:tc>
        <w:tc>
          <w:tcPr>
            <w:tcW w:w="8234" w:type="dxa"/>
            <w:tcBorders/>
            <w:shd w:val="clear" w:color="auto" w:fill="f1f1f1"/>
          </w:tcPr>
          <w:p w14:paraId="14FC1DE1">
            <w:pPr>
              <w:pStyle w:val="style4097"/>
              <w:spacing w:before="73"/>
              <w:rPr>
                <w:rFonts w:ascii="Arial" w:cs="Arial" w:hAnsi="Arial"/>
              </w:rPr>
            </w:pPr>
            <w:r>
              <w:rPr>
                <w:rFonts w:ascii="Arial" w:cs="Arial" w:hAnsi="Arial"/>
              </w:rPr>
              <w:t>Administration</w:t>
            </w:r>
            <w:r>
              <w:rPr>
                <w:rFonts w:ascii="Arial" w:cs="Arial" w:hAnsi="Arial"/>
                <w:spacing w:val="-5"/>
              </w:rPr>
              <w:t xml:space="preserve"> </w:t>
            </w:r>
            <w:r>
              <w:rPr>
                <w:rFonts w:ascii="Arial" w:cs="Arial" w:hAnsi="Arial"/>
              </w:rPr>
              <w:t>of</w:t>
            </w:r>
            <w:r>
              <w:rPr>
                <w:rFonts w:ascii="Arial" w:cs="Arial" w:hAnsi="Arial"/>
                <w:spacing w:val="-3"/>
              </w:rPr>
              <w:t xml:space="preserve"> </w:t>
            </w:r>
            <w:r>
              <w:rPr>
                <w:rFonts w:ascii="Arial" w:cs="Arial" w:hAnsi="Arial"/>
              </w:rPr>
              <w:t>any</w:t>
            </w:r>
            <w:r>
              <w:rPr>
                <w:rFonts w:ascii="Arial" w:cs="Arial" w:hAnsi="Arial"/>
                <w:spacing w:val="-3"/>
              </w:rPr>
              <w:t xml:space="preserve"> </w:t>
            </w:r>
            <w:r>
              <w:rPr>
                <w:rFonts w:ascii="Arial" w:cs="Arial" w:hAnsi="Arial"/>
              </w:rPr>
              <w:t>substance,</w:t>
            </w:r>
            <w:r>
              <w:rPr>
                <w:rFonts w:ascii="Arial" w:cs="Arial" w:hAnsi="Arial"/>
                <w:spacing w:val="-4"/>
              </w:rPr>
              <w:t xml:space="preserve"> </w:t>
            </w:r>
            <w:r>
              <w:rPr>
                <w:rFonts w:ascii="Arial" w:cs="Arial" w:hAnsi="Arial"/>
              </w:rPr>
              <w:t>agent</w:t>
            </w:r>
            <w:r>
              <w:rPr>
                <w:rFonts w:ascii="Arial" w:cs="Arial" w:hAnsi="Arial"/>
                <w:spacing w:val="-3"/>
              </w:rPr>
              <w:t xml:space="preserve"> </w:t>
            </w:r>
            <w:r>
              <w:rPr>
                <w:rFonts w:ascii="Arial" w:cs="Arial" w:hAnsi="Arial"/>
              </w:rPr>
              <w:t>or</w:t>
            </w:r>
            <w:r>
              <w:rPr>
                <w:rFonts w:ascii="Arial" w:cs="Arial" w:hAnsi="Arial"/>
                <w:spacing w:val="-5"/>
              </w:rPr>
              <w:t xml:space="preserve"> </w:t>
            </w:r>
            <w:r>
              <w:rPr>
                <w:rFonts w:ascii="Arial" w:cs="Arial" w:hAnsi="Arial"/>
                <w:spacing w:val="-2"/>
              </w:rPr>
              <w:t>placebo?</w:t>
            </w:r>
          </w:p>
        </w:tc>
        <w:tc>
          <w:tcPr>
            <w:tcW w:w="846" w:type="dxa"/>
            <w:tcBorders/>
            <w:shd w:val="clear" w:color="auto" w:fill="bebebe"/>
          </w:tcPr>
          <w:p w14:paraId="BFEE2AA0">
            <w:pPr>
              <w:pStyle w:val="style4097"/>
              <w:spacing w:before="55"/>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D96A9F2F">
            <w:pPr>
              <w:pStyle w:val="style4097"/>
              <w:spacing w:before="55"/>
              <w:ind w:left="14" w:right="3"/>
              <w:jc w:val="center"/>
              <w:rPr>
                <w:rFonts w:ascii="Arial" w:cs="Arial" w:hAnsi="Arial"/>
              </w:rPr>
            </w:pPr>
            <w:r>
              <w:rPr>
                <w:rFonts w:ascii="Segoe UI Symbol" w:cs="Segoe UI Symbol" w:hAnsi="Segoe UI Symbol"/>
              </w:rPr>
              <w:t>✔</w:t>
            </w:r>
          </w:p>
        </w:tc>
      </w:tr>
      <w:tr w14:paraId="97E9A45A">
        <w:tblPrEx/>
        <w:trPr>
          <w:trHeight w:val="405" w:hRule="atLeast"/>
        </w:trPr>
        <w:tc>
          <w:tcPr>
            <w:tcW w:w="560" w:type="dxa"/>
            <w:tcBorders/>
            <w:shd w:val="clear" w:color="auto" w:fill="f1f1f1"/>
          </w:tcPr>
          <w:p w14:paraId="CC702936">
            <w:pPr>
              <w:pStyle w:val="style4097"/>
              <w:spacing w:before="78"/>
              <w:ind w:left="20" w:right="100"/>
              <w:jc w:val="center"/>
              <w:rPr>
                <w:rFonts w:ascii="Arial" w:cs="Arial" w:hAnsi="Arial"/>
              </w:rPr>
            </w:pPr>
            <w:r>
              <w:rPr>
                <w:rFonts w:ascii="Arial" w:cs="Arial" w:hAnsi="Arial"/>
                <w:spacing w:val="-5"/>
              </w:rPr>
              <w:t>15</w:t>
            </w:r>
          </w:p>
        </w:tc>
        <w:tc>
          <w:tcPr>
            <w:tcW w:w="8234" w:type="dxa"/>
            <w:tcBorders/>
            <w:shd w:val="clear" w:color="auto" w:fill="f1f1f1"/>
          </w:tcPr>
          <w:p w14:paraId="1A244AE8">
            <w:pPr>
              <w:pStyle w:val="style4097"/>
              <w:spacing w:before="78"/>
              <w:rPr>
                <w:rFonts w:ascii="Arial" w:cs="Arial" w:hAnsi="Arial"/>
              </w:rPr>
            </w:pPr>
            <w:r>
              <w:rPr>
                <w:rFonts w:ascii="Arial" w:cs="Arial" w:hAnsi="Arial"/>
              </w:rPr>
              <w:t>Working</w:t>
            </w:r>
            <w:r>
              <w:rPr>
                <w:rFonts w:ascii="Arial" w:cs="Arial" w:hAnsi="Arial"/>
                <w:spacing w:val="-8"/>
              </w:rPr>
              <w:t xml:space="preserve"> </w:t>
            </w:r>
            <w:r>
              <w:rPr>
                <w:rFonts w:ascii="Arial" w:cs="Arial" w:hAnsi="Arial"/>
              </w:rPr>
              <w:t>with</w:t>
            </w:r>
            <w:r>
              <w:rPr>
                <w:rFonts w:ascii="Arial" w:cs="Arial" w:hAnsi="Arial"/>
                <w:spacing w:val="-4"/>
              </w:rPr>
              <w:t xml:space="preserve"> </w:t>
            </w:r>
            <w:r>
              <w:rPr>
                <w:rFonts w:ascii="Arial" w:cs="Arial" w:hAnsi="Arial"/>
              </w:rPr>
              <w:t>live</w:t>
            </w:r>
            <w:r>
              <w:rPr>
                <w:rFonts w:ascii="Arial" w:cs="Arial" w:hAnsi="Arial"/>
                <w:spacing w:val="-3"/>
              </w:rPr>
              <w:t xml:space="preserve"> </w:t>
            </w:r>
            <w:r>
              <w:rPr>
                <w:rFonts w:ascii="Arial" w:cs="Arial" w:hAnsi="Arial"/>
              </w:rPr>
              <w:t>vertebrate</w:t>
            </w:r>
            <w:r>
              <w:rPr>
                <w:rFonts w:ascii="Arial" w:cs="Arial" w:hAnsi="Arial"/>
                <w:spacing w:val="-3"/>
              </w:rPr>
              <w:t xml:space="preserve"> </w:t>
            </w:r>
            <w:r>
              <w:rPr>
                <w:rFonts w:ascii="Arial" w:cs="Arial" w:hAnsi="Arial"/>
                <w:spacing w:val="-2"/>
              </w:rPr>
              <w:t>animals?</w:t>
            </w:r>
          </w:p>
        </w:tc>
        <w:tc>
          <w:tcPr>
            <w:tcW w:w="846" w:type="dxa"/>
            <w:tcBorders/>
            <w:shd w:val="clear" w:color="auto" w:fill="bebebe"/>
          </w:tcPr>
          <w:p w14:paraId="1E5F8738">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9F3BC44F">
            <w:pPr>
              <w:pStyle w:val="style4097"/>
              <w:spacing w:before="60"/>
              <w:ind w:left="14" w:right="3"/>
              <w:jc w:val="center"/>
              <w:rPr>
                <w:rFonts w:ascii="Arial" w:cs="Arial" w:hAnsi="Arial"/>
              </w:rPr>
            </w:pPr>
            <w:r>
              <w:rPr>
                <w:rFonts w:ascii="Segoe UI Symbol" w:cs="Segoe UI Symbol" w:hAnsi="Segoe UI Symbol"/>
              </w:rPr>
              <w:t>✔</w:t>
            </w:r>
          </w:p>
        </w:tc>
      </w:tr>
      <w:tr w14:paraId="7D7189CA">
        <w:tblPrEx/>
        <w:trPr>
          <w:trHeight w:val="400" w:hRule="atLeast"/>
        </w:trPr>
        <w:tc>
          <w:tcPr>
            <w:tcW w:w="560" w:type="dxa"/>
            <w:tcBorders/>
            <w:shd w:val="clear" w:color="auto" w:fill="f1f1f1"/>
          </w:tcPr>
          <w:p w14:paraId="89A49100">
            <w:pPr>
              <w:pStyle w:val="style4097"/>
              <w:spacing w:before="73"/>
              <w:ind w:left="20" w:right="100"/>
              <w:jc w:val="center"/>
              <w:rPr>
                <w:rFonts w:ascii="Arial" w:cs="Arial" w:hAnsi="Arial"/>
              </w:rPr>
            </w:pPr>
            <w:r>
              <w:rPr>
                <w:rFonts w:ascii="Arial" w:cs="Arial" w:hAnsi="Arial"/>
                <w:spacing w:val="-5"/>
              </w:rPr>
              <w:t>16</w:t>
            </w:r>
          </w:p>
        </w:tc>
        <w:tc>
          <w:tcPr>
            <w:tcW w:w="8234" w:type="dxa"/>
            <w:tcBorders/>
            <w:shd w:val="clear" w:color="auto" w:fill="f1f1f1"/>
          </w:tcPr>
          <w:p w14:paraId="B0FA1F56">
            <w:pPr>
              <w:pStyle w:val="style4097"/>
              <w:spacing w:before="73"/>
              <w:rPr>
                <w:rFonts w:ascii="Arial" w:cs="Arial" w:hAnsi="Arial"/>
              </w:rPr>
            </w:pPr>
            <w:r>
              <w:rPr>
                <w:rFonts w:ascii="Arial" w:cs="Arial" w:hAnsi="Arial"/>
              </w:rPr>
              <w:t>Procedures</w:t>
            </w:r>
            <w:r>
              <w:rPr>
                <w:rFonts w:ascii="Arial" w:cs="Arial" w:hAnsi="Arial"/>
                <w:spacing w:val="-6"/>
              </w:rPr>
              <w:t xml:space="preserve"> </w:t>
            </w:r>
            <w:r>
              <w:rPr>
                <w:rFonts w:ascii="Arial" w:cs="Arial" w:hAnsi="Arial"/>
              </w:rPr>
              <w:t>that</w:t>
            </w:r>
            <w:r>
              <w:rPr>
                <w:rFonts w:ascii="Arial" w:cs="Arial" w:hAnsi="Arial"/>
                <w:spacing w:val="-5"/>
              </w:rPr>
              <w:t xml:space="preserve"> </w:t>
            </w:r>
            <w:r>
              <w:rPr>
                <w:rFonts w:ascii="Arial" w:cs="Arial" w:hAnsi="Arial"/>
              </w:rPr>
              <w:t>may</w:t>
            </w:r>
            <w:r>
              <w:rPr>
                <w:rFonts w:ascii="Arial" w:cs="Arial" w:hAnsi="Arial"/>
                <w:spacing w:val="-4"/>
              </w:rPr>
              <w:t xml:space="preserve"> </w:t>
            </w:r>
            <w:r>
              <w:rPr>
                <w:rFonts w:ascii="Arial" w:cs="Arial" w:hAnsi="Arial"/>
              </w:rPr>
              <w:t>have</w:t>
            </w:r>
            <w:r>
              <w:rPr>
                <w:rFonts w:ascii="Arial" w:cs="Arial" w:hAnsi="Arial"/>
                <w:spacing w:val="-3"/>
              </w:rPr>
              <w:t xml:space="preserve"> </w:t>
            </w:r>
            <w:r>
              <w:rPr>
                <w:rFonts w:ascii="Arial" w:cs="Arial" w:hAnsi="Arial"/>
              </w:rPr>
              <w:t>a negative</w:t>
            </w:r>
            <w:r>
              <w:rPr>
                <w:rFonts w:ascii="Arial" w:cs="Arial" w:hAnsi="Arial"/>
                <w:spacing w:val="-1"/>
              </w:rPr>
              <w:t xml:space="preserve"> </w:t>
            </w:r>
            <w:r>
              <w:rPr>
                <w:rFonts w:ascii="Arial" w:cs="Arial" w:hAnsi="Arial"/>
              </w:rPr>
              <w:t>impact</w:t>
            </w:r>
            <w:r>
              <w:rPr>
                <w:rFonts w:ascii="Arial" w:cs="Arial" w:hAnsi="Arial"/>
                <w:spacing w:val="-5"/>
              </w:rPr>
              <w:t xml:space="preserve"> </w:t>
            </w:r>
            <w:r>
              <w:rPr>
                <w:rFonts w:ascii="Arial" w:cs="Arial" w:hAnsi="Arial"/>
              </w:rPr>
              <w:t>on</w:t>
            </w:r>
            <w:r>
              <w:rPr>
                <w:rFonts w:ascii="Arial" w:cs="Arial" w:hAnsi="Arial"/>
                <w:spacing w:val="-1"/>
              </w:rPr>
              <w:t xml:space="preserve"> </w:t>
            </w:r>
            <w:r>
              <w:rPr>
                <w:rFonts w:ascii="Arial" w:cs="Arial" w:hAnsi="Arial"/>
              </w:rPr>
              <w:t>the</w:t>
            </w:r>
            <w:r>
              <w:rPr>
                <w:rFonts w:ascii="Arial" w:cs="Arial" w:hAnsi="Arial"/>
                <w:spacing w:val="-5"/>
              </w:rPr>
              <w:t xml:space="preserve"> </w:t>
            </w:r>
            <w:r>
              <w:rPr>
                <w:rFonts w:ascii="Arial" w:cs="Arial" w:hAnsi="Arial"/>
                <w:spacing w:val="-2"/>
              </w:rPr>
              <w:t>environment?</w:t>
            </w:r>
          </w:p>
        </w:tc>
        <w:tc>
          <w:tcPr>
            <w:tcW w:w="846" w:type="dxa"/>
            <w:tcBorders/>
            <w:shd w:val="clear" w:color="auto" w:fill="bebebe"/>
          </w:tcPr>
          <w:p w14:paraId="81DC74E1">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8DF6F9AF">
            <w:pPr>
              <w:pStyle w:val="style4097"/>
              <w:spacing w:before="60"/>
              <w:ind w:left="14" w:right="3"/>
              <w:jc w:val="center"/>
              <w:rPr>
                <w:rFonts w:ascii="Arial" w:cs="Arial" w:hAnsi="Arial"/>
              </w:rPr>
            </w:pPr>
            <w:r>
              <w:rPr>
                <w:rFonts w:ascii="Segoe UI Symbol" w:cs="Segoe UI Symbol" w:hAnsi="Segoe UI Symbol"/>
              </w:rPr>
              <w:t>✔</w:t>
            </w:r>
          </w:p>
        </w:tc>
      </w:tr>
      <w:tr w14:paraId="357A2F60">
        <w:tblPrEx/>
        <w:trPr>
          <w:trHeight w:val="510" w:hRule="atLeast"/>
        </w:trPr>
        <w:tc>
          <w:tcPr>
            <w:tcW w:w="560" w:type="dxa"/>
            <w:tcBorders/>
            <w:shd w:val="clear" w:color="auto" w:fill="f1f1f1"/>
          </w:tcPr>
          <w:p w14:paraId="B7BCD215">
            <w:pPr>
              <w:pStyle w:val="style4097"/>
              <w:spacing w:before="128"/>
              <w:ind w:left="20" w:right="100"/>
              <w:jc w:val="center"/>
              <w:rPr>
                <w:rFonts w:ascii="Arial" w:cs="Arial" w:hAnsi="Arial"/>
              </w:rPr>
            </w:pPr>
            <w:r>
              <w:rPr>
                <w:rFonts w:ascii="Arial" w:cs="Arial" w:hAnsi="Arial"/>
                <w:spacing w:val="-5"/>
              </w:rPr>
              <w:t>17</w:t>
            </w:r>
          </w:p>
        </w:tc>
        <w:tc>
          <w:tcPr>
            <w:tcW w:w="8234" w:type="dxa"/>
            <w:tcBorders/>
            <w:shd w:val="clear" w:color="auto" w:fill="f1f1f1"/>
          </w:tcPr>
          <w:p w14:paraId="4B8F4E0E">
            <w:pPr>
              <w:pStyle w:val="style4097"/>
              <w:spacing w:lineRule="atLeast" w:line="250"/>
              <w:rPr>
                <w:rFonts w:ascii="Arial" w:cs="Arial" w:hAnsi="Arial"/>
              </w:rPr>
            </w:pPr>
            <w:r>
              <w:rPr>
                <w:rFonts w:ascii="Arial" w:cs="Arial" w:hAnsi="Arial"/>
              </w:rPr>
              <w:t>Other</w:t>
            </w:r>
            <w:r>
              <w:rPr>
                <w:rFonts w:ascii="Arial" w:cs="Arial" w:hAnsi="Arial"/>
                <w:spacing w:val="-5"/>
              </w:rPr>
              <w:t xml:space="preserve"> </w:t>
            </w:r>
            <w:r>
              <w:rPr>
                <w:rFonts w:ascii="Arial" w:cs="Arial" w:hAnsi="Arial"/>
              </w:rPr>
              <w:t>primary</w:t>
            </w:r>
            <w:r>
              <w:rPr>
                <w:rFonts w:ascii="Arial" w:cs="Arial" w:hAnsi="Arial"/>
                <w:spacing w:val="-7"/>
              </w:rPr>
              <w:t xml:space="preserve"> </w:t>
            </w:r>
            <w:r>
              <w:rPr>
                <w:rFonts w:ascii="Arial" w:cs="Arial" w:hAnsi="Arial"/>
              </w:rPr>
              <w:t>data</w:t>
            </w:r>
            <w:r>
              <w:rPr>
                <w:rFonts w:ascii="Arial" w:cs="Arial" w:hAnsi="Arial"/>
                <w:spacing w:val="-1"/>
              </w:rPr>
              <w:t xml:space="preserve"> </w:t>
            </w:r>
            <w:r>
              <w:rPr>
                <w:rFonts w:ascii="Arial" w:cs="Arial" w:hAnsi="Arial"/>
              </w:rPr>
              <w:t>collection</w:t>
            </w:r>
            <w:r>
              <w:rPr>
                <w:rFonts w:ascii="Arial" w:cs="Arial" w:hAnsi="Arial"/>
                <w:spacing w:val="-4"/>
              </w:rPr>
              <w:t xml:space="preserve"> </w:t>
            </w:r>
            <w:r>
              <w:rPr>
                <w:rFonts w:ascii="Arial" w:cs="Arial" w:hAnsi="Arial"/>
              </w:rPr>
              <w:t>methods.</w:t>
            </w:r>
            <w:r>
              <w:rPr>
                <w:rFonts w:ascii="Arial" w:cs="Arial" w:hAnsi="Arial"/>
                <w:spacing w:val="-5"/>
              </w:rPr>
              <w:t xml:space="preserve"> </w:t>
            </w:r>
            <w:r>
              <w:rPr>
                <w:rFonts w:ascii="Arial" w:cs="Arial" w:hAnsi="Arial"/>
              </w:rPr>
              <w:t>Please</w:t>
            </w:r>
            <w:r>
              <w:rPr>
                <w:rFonts w:ascii="Arial" w:cs="Arial" w:hAnsi="Arial"/>
                <w:spacing w:val="-4"/>
              </w:rPr>
              <w:t xml:space="preserve"> </w:t>
            </w:r>
            <w:r>
              <w:rPr>
                <w:rFonts w:ascii="Arial" w:cs="Arial" w:hAnsi="Arial"/>
              </w:rPr>
              <w:t>indicate</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type</w:t>
            </w:r>
            <w:r>
              <w:rPr>
                <w:rFonts w:ascii="Arial" w:cs="Arial" w:hAnsi="Arial"/>
                <w:spacing w:val="-4"/>
              </w:rPr>
              <w:t xml:space="preserve"> </w:t>
            </w:r>
            <w:r>
              <w:rPr>
                <w:rFonts w:ascii="Arial" w:cs="Arial" w:hAnsi="Arial"/>
              </w:rPr>
              <w:t>of</w:t>
            </w:r>
            <w:r>
              <w:rPr>
                <w:rFonts w:ascii="Arial" w:cs="Arial" w:hAnsi="Arial"/>
                <w:spacing w:val="-8"/>
              </w:rPr>
              <w:t xml:space="preserve"> </w:t>
            </w:r>
            <w:r>
              <w:rPr>
                <w:rFonts w:ascii="Arial" w:cs="Arial" w:hAnsi="Arial"/>
              </w:rPr>
              <w:t>data</w:t>
            </w:r>
            <w:r>
              <w:rPr>
                <w:rFonts w:ascii="Arial" w:cs="Arial" w:hAnsi="Arial"/>
                <w:spacing w:val="-4"/>
              </w:rPr>
              <w:t xml:space="preserve"> </w:t>
            </w:r>
            <w:r>
              <w:rPr>
                <w:rFonts w:ascii="Arial" w:cs="Arial" w:hAnsi="Arial"/>
              </w:rPr>
              <w:t>collection method(s) below.</w:t>
            </w:r>
          </w:p>
        </w:tc>
        <w:tc>
          <w:tcPr>
            <w:tcW w:w="846" w:type="dxa"/>
            <w:vMerge w:val="restart"/>
            <w:tcBorders/>
            <w:shd w:val="clear" w:color="auto" w:fill="bebebe"/>
          </w:tcPr>
          <w:p w14:paraId="C6B7B8B2">
            <w:pPr>
              <w:pStyle w:val="style4097"/>
              <w:ind w:left="0"/>
              <w:rPr>
                <w:rFonts w:ascii="Arial" w:cs="Arial" w:hAnsi="Arial"/>
                <w:b/>
              </w:rPr>
            </w:pPr>
          </w:p>
          <w:p w14:paraId="1C92F2FE">
            <w:pPr>
              <w:pStyle w:val="style4097"/>
              <w:spacing w:before="199"/>
              <w:ind w:left="0"/>
              <w:rPr>
                <w:rFonts w:ascii="Arial" w:cs="Arial" w:hAnsi="Arial"/>
                <w:b/>
              </w:rPr>
            </w:pPr>
          </w:p>
          <w:p w14:paraId="3BE3AA70">
            <w:pPr>
              <w:pStyle w:val="style4097"/>
              <w:ind w:left="4" w:right="1"/>
              <w:jc w:val="center"/>
              <w:rPr>
                <w:rFonts w:ascii="Arial" w:cs="Arial" w:hAnsi="Arial"/>
              </w:rPr>
            </w:pPr>
            <w:r>
              <w:rPr>
                <w:rFonts w:ascii="Segoe UI Symbol" w:cs="Segoe UI Symbol" w:hAnsi="Segoe UI Symbol"/>
                <w:spacing w:val="-10"/>
              </w:rPr>
              <w:t>☐</w:t>
            </w:r>
          </w:p>
        </w:tc>
        <w:tc>
          <w:tcPr>
            <w:tcW w:w="816" w:type="dxa"/>
            <w:vMerge w:val="restart"/>
            <w:tcBorders/>
            <w:shd w:val="clear" w:color="auto" w:fill="bebebe"/>
          </w:tcPr>
          <w:p w14:paraId="751BE928">
            <w:pPr>
              <w:pStyle w:val="style4097"/>
              <w:ind w:left="0"/>
              <w:rPr>
                <w:rFonts w:ascii="Arial" w:cs="Arial" w:hAnsi="Arial"/>
                <w:b/>
              </w:rPr>
            </w:pPr>
          </w:p>
          <w:p w14:paraId="4FF1CBB8">
            <w:pPr>
              <w:pStyle w:val="style4097"/>
              <w:spacing w:before="199"/>
              <w:ind w:left="0"/>
              <w:rPr>
                <w:rFonts w:ascii="Arial" w:cs="Arial" w:hAnsi="Arial"/>
                <w:b/>
              </w:rPr>
            </w:pPr>
          </w:p>
          <w:p w14:paraId="B978785B">
            <w:pPr>
              <w:pStyle w:val="style4097"/>
              <w:ind w:left="11"/>
              <w:jc w:val="center"/>
              <w:rPr>
                <w:rFonts w:ascii="Arial" w:cs="Arial" w:hAnsi="Arial"/>
              </w:rPr>
            </w:pPr>
            <w:r>
              <w:rPr>
                <w:rFonts w:ascii="Segoe UI Symbol" w:cs="Segoe UI Symbol" w:hAnsi="Segoe UI Symbol"/>
              </w:rPr>
              <w:t>✔</w:t>
            </w:r>
          </w:p>
        </w:tc>
      </w:tr>
      <w:tr w14:paraId="DDB0CC5A">
        <w:tblPrEx/>
        <w:trPr>
          <w:trHeight w:val="1170" w:hRule="atLeast"/>
        </w:trPr>
        <w:tc>
          <w:tcPr>
            <w:tcW w:w="560" w:type="dxa"/>
            <w:tcBorders/>
          </w:tcPr>
          <w:p w14:paraId="F4514868">
            <w:pPr>
              <w:pStyle w:val="style4097"/>
              <w:ind w:left="0"/>
              <w:rPr>
                <w:rFonts w:ascii="Arial" w:cs="Arial" w:hAnsi="Arial"/>
                <w:sz w:val="20"/>
              </w:rPr>
            </w:pPr>
          </w:p>
        </w:tc>
        <w:tc>
          <w:tcPr>
            <w:tcW w:w="8234" w:type="dxa"/>
            <w:tcBorders/>
          </w:tcPr>
          <w:p w14:paraId="AAE4B190">
            <w:pPr>
              <w:pStyle w:val="style4097"/>
              <w:spacing w:lineRule="exact" w:line="252"/>
              <w:rPr>
                <w:rFonts w:ascii="Arial" w:cs="Arial" w:hAnsi="Arial"/>
              </w:rPr>
            </w:pPr>
            <w:r>
              <w:rPr>
                <w:rFonts w:ascii="Arial" w:cs="Arial" w:hAnsi="Arial"/>
              </w:rPr>
              <w:t>Details</w:t>
            </w:r>
            <w:r>
              <w:rPr>
                <w:rFonts w:ascii="Arial" w:cs="Arial" w:hAnsi="Arial"/>
                <w:spacing w:val="-3"/>
              </w:rPr>
              <w:t xml:space="preserve"> </w:t>
            </w:r>
            <w:r>
              <w:rPr>
                <w:rFonts w:ascii="Arial" w:cs="Arial" w:hAnsi="Arial"/>
              </w:rPr>
              <w:t>of</w:t>
            </w:r>
            <w:r>
              <w:rPr>
                <w:rFonts w:ascii="Arial" w:cs="Arial" w:hAnsi="Arial"/>
                <w:spacing w:val="-3"/>
              </w:rPr>
              <w:t xml:space="preserve"> </w:t>
            </w:r>
            <w:r>
              <w:rPr>
                <w:rFonts w:ascii="Arial" w:cs="Arial" w:hAnsi="Arial"/>
              </w:rPr>
              <w:t>any</w:t>
            </w:r>
            <w:r>
              <w:rPr>
                <w:rFonts w:ascii="Arial" w:cs="Arial" w:hAnsi="Arial"/>
                <w:spacing w:val="-8"/>
              </w:rPr>
              <w:t xml:space="preserve"> </w:t>
            </w:r>
            <w:r>
              <w:rPr>
                <w:rFonts w:ascii="Arial" w:cs="Arial" w:hAnsi="Arial"/>
              </w:rPr>
              <w:t>other primary</w:t>
            </w:r>
            <w:r>
              <w:rPr>
                <w:rFonts w:ascii="Arial" w:cs="Arial" w:hAnsi="Arial"/>
                <w:spacing w:val="-3"/>
              </w:rPr>
              <w:t xml:space="preserve"> </w:t>
            </w:r>
            <w:r>
              <w:rPr>
                <w:rFonts w:ascii="Arial" w:cs="Arial" w:hAnsi="Arial"/>
              </w:rPr>
              <w:t>data</w:t>
            </w:r>
            <w:r>
              <w:rPr>
                <w:rFonts w:ascii="Arial" w:cs="Arial" w:hAnsi="Arial"/>
                <w:spacing w:val="1"/>
              </w:rPr>
              <w:t xml:space="preserve"> </w:t>
            </w:r>
            <w:r>
              <w:rPr>
                <w:rFonts w:ascii="Arial" w:cs="Arial" w:hAnsi="Arial"/>
              </w:rPr>
              <w:t>collection</w:t>
            </w:r>
            <w:r>
              <w:rPr>
                <w:rFonts w:ascii="Arial" w:cs="Arial" w:hAnsi="Arial"/>
                <w:spacing w:val="-4"/>
              </w:rPr>
              <w:t xml:space="preserve"> </w:t>
            </w:r>
            <w:r>
              <w:rPr>
                <w:rFonts w:ascii="Arial" w:cs="Arial" w:hAnsi="Arial"/>
                <w:spacing w:val="-2"/>
              </w:rPr>
              <w:t>method:</w:t>
            </w:r>
          </w:p>
          <w:p w14:paraId="272A5987">
            <w:pPr>
              <w:pStyle w:val="style4097"/>
              <w:ind w:left="0"/>
              <w:rPr>
                <w:rFonts w:ascii="Arial" w:cs="Arial" w:hAnsi="Arial"/>
                <w:b/>
              </w:rPr>
            </w:pPr>
          </w:p>
          <w:p w14:paraId="75F50FE9">
            <w:pPr>
              <w:pStyle w:val="style4097"/>
              <w:spacing w:before="209"/>
              <w:ind w:left="0"/>
              <w:rPr>
                <w:rFonts w:ascii="Arial" w:cs="Arial" w:hAnsi="Arial"/>
                <w:b/>
              </w:rPr>
            </w:pPr>
          </w:p>
          <w:p w14:paraId="9EDBD696">
            <w:pPr>
              <w:pStyle w:val="style4097"/>
              <w:spacing w:lineRule="exact" w:line="184"/>
              <w:rPr>
                <w:rFonts w:ascii="Arial" w:cs="Arial" w:hAnsi="Arial"/>
                <w:sz w:val="18"/>
              </w:rPr>
            </w:pPr>
            <w:r>
              <w:rPr>
                <w:rFonts w:ascii="Arial" w:cs="Arial" w:hAnsi="Arial"/>
                <w:sz w:val="18"/>
              </w:rPr>
              <w:t>(this</w:t>
            </w:r>
            <w:r>
              <w:rPr>
                <w:rFonts w:ascii="Arial" w:cs="Arial" w:hAnsi="Arial"/>
                <w:spacing w:val="-1"/>
                <w:sz w:val="18"/>
              </w:rPr>
              <w:t xml:space="preserve"> </w:t>
            </w:r>
            <w:r>
              <w:rPr>
                <w:rFonts w:ascii="Arial" w:cs="Arial" w:hAnsi="Arial"/>
                <w:sz w:val="18"/>
              </w:rPr>
              <w:t>box</w:t>
            </w:r>
            <w:r>
              <w:rPr>
                <w:rFonts w:ascii="Arial" w:cs="Arial" w:hAnsi="Arial"/>
                <w:spacing w:val="-1"/>
                <w:sz w:val="18"/>
              </w:rPr>
              <w:t xml:space="preserve"> </w:t>
            </w:r>
            <w:r>
              <w:rPr>
                <w:rFonts w:ascii="Arial" w:cs="Arial" w:hAnsi="Arial"/>
                <w:sz w:val="18"/>
              </w:rPr>
              <w:t>should expand</w:t>
            </w:r>
            <w:r>
              <w:rPr>
                <w:rFonts w:ascii="Arial" w:cs="Arial" w:hAnsi="Arial"/>
                <w:spacing w:val="-2"/>
                <w:sz w:val="18"/>
              </w:rPr>
              <w:t xml:space="preserve"> </w:t>
            </w:r>
            <w:r>
              <w:rPr>
                <w:rFonts w:ascii="Arial" w:cs="Arial" w:hAnsi="Arial"/>
                <w:sz w:val="18"/>
              </w:rPr>
              <w:t>as</w:t>
            </w:r>
            <w:r>
              <w:rPr>
                <w:rFonts w:ascii="Arial" w:cs="Arial" w:hAnsi="Arial"/>
                <w:spacing w:val="-1"/>
                <w:sz w:val="18"/>
              </w:rPr>
              <w:t xml:space="preserve"> </w:t>
            </w:r>
            <w:r>
              <w:rPr>
                <w:rFonts w:ascii="Arial" w:cs="Arial" w:hAnsi="Arial"/>
                <w:sz w:val="18"/>
              </w:rPr>
              <w:t xml:space="preserve">you </w:t>
            </w:r>
            <w:r>
              <w:rPr>
                <w:rFonts w:ascii="Arial" w:cs="Arial" w:hAnsi="Arial"/>
                <w:spacing w:val="-2"/>
                <w:sz w:val="18"/>
              </w:rPr>
              <w:t>type)</w:t>
            </w:r>
          </w:p>
        </w:tc>
        <w:tc>
          <w:tcPr>
            <w:tcW w:w="846" w:type="dxa"/>
            <w:vMerge w:val="continue"/>
            <w:tcBorders>
              <w:top w:val="nil"/>
            </w:tcBorders>
            <w:shd w:val="clear" w:color="auto" w:fill="bebebe"/>
          </w:tcPr>
          <w:p w14:paraId="15345C1D">
            <w:pPr>
              <w:pStyle w:val="style0"/>
              <w:rPr>
                <w:rFonts w:ascii="Arial" w:cs="Arial" w:hAnsi="Arial"/>
                <w:sz w:val="2"/>
                <w:szCs w:val="2"/>
              </w:rPr>
            </w:pPr>
          </w:p>
        </w:tc>
        <w:tc>
          <w:tcPr>
            <w:tcW w:w="816" w:type="dxa"/>
            <w:vMerge w:val="continue"/>
            <w:tcBorders>
              <w:top w:val="nil"/>
            </w:tcBorders>
            <w:shd w:val="clear" w:color="auto" w:fill="bebebe"/>
          </w:tcPr>
          <w:p w14:paraId="CCBB340C">
            <w:pPr>
              <w:pStyle w:val="style0"/>
              <w:rPr>
                <w:rFonts w:ascii="Arial" w:cs="Arial" w:hAnsi="Arial"/>
                <w:sz w:val="2"/>
                <w:szCs w:val="2"/>
              </w:rPr>
            </w:pPr>
          </w:p>
        </w:tc>
      </w:tr>
    </w:tbl>
    <w:p w14:paraId="1C84B678">
      <w:pPr>
        <w:pStyle w:val="style66"/>
        <w:spacing w:before="1"/>
        <w:rPr>
          <w:rFonts w:ascii="Arial" w:cs="Arial" w:hAnsi="Arial"/>
          <w:b/>
        </w:rPr>
      </w:pPr>
    </w:p>
    <w:p w14:paraId="C8422B37">
      <w:pPr>
        <w:pStyle w:val="style66"/>
        <w:spacing w:lineRule="auto" w:line="242"/>
        <w:ind w:left="154"/>
        <w:rPr>
          <w:rFonts w:ascii="Arial" w:cs="Arial" w:hAnsi="Arial"/>
        </w:rPr>
      </w:pPr>
      <w:r>
        <w:rPr>
          <w:rFonts w:ascii="Arial" w:cs="Arial" w:hAnsi="Arial"/>
        </w:rPr>
        <w:t>If you have ticked NO to every question</w:t>
      </w:r>
      <w:r>
        <w:rPr>
          <w:rFonts w:ascii="Arial" w:cs="Arial" w:hAnsi="Arial"/>
          <w:spacing w:val="23"/>
        </w:rPr>
        <w:t xml:space="preserve"> </w:t>
      </w:r>
      <w:r>
        <w:rPr>
          <w:rFonts w:ascii="Arial" w:cs="Arial" w:hAnsi="Arial"/>
        </w:rPr>
        <w:t>then the research activity is (ethically) low risk and</w:t>
      </w:r>
      <w:r>
        <w:rPr>
          <w:rFonts w:ascii="Arial" w:cs="Arial" w:hAnsi="Arial"/>
          <w:spacing w:val="26"/>
        </w:rPr>
        <w:t xml:space="preserve"> </w:t>
      </w:r>
      <w:r>
        <w:rPr>
          <w:rFonts w:ascii="Arial" w:cs="Arial" w:hAnsi="Arial"/>
        </w:rPr>
        <w:t>you may skip</w:t>
      </w:r>
      <w:r>
        <w:rPr>
          <w:rFonts w:ascii="Arial" w:cs="Arial" w:hAnsi="Arial"/>
          <w:spacing w:val="40"/>
        </w:rPr>
        <w:t xml:space="preserve"> </w:t>
      </w:r>
      <w:r>
        <w:rPr>
          <w:rFonts w:ascii="Arial" w:cs="Arial" w:hAnsi="Arial"/>
        </w:rPr>
        <w:t>section E and continue to section F.</w:t>
      </w:r>
    </w:p>
    <w:p w14:paraId="63DC5F1B">
      <w:pPr>
        <w:pStyle w:val="style66"/>
        <w:spacing w:before="250" w:lineRule="auto" w:line="242"/>
        <w:ind w:left="154"/>
        <w:rPr>
          <w:rFonts w:ascii="Arial" w:cs="Arial" w:hAnsi="Arial"/>
        </w:rPr>
      </w:pPr>
      <w:r>
        <w:rPr>
          <w:rFonts w:ascii="Arial" w:cs="Arial" w:hAnsi="Arial"/>
        </w:rPr>
        <w:t>If</w:t>
      </w:r>
      <w:r>
        <w:rPr>
          <w:rFonts w:ascii="Arial" w:cs="Arial" w:hAnsi="Arial"/>
          <w:spacing w:val="-5"/>
        </w:rPr>
        <w:t xml:space="preserve"> </w:t>
      </w:r>
      <w:r>
        <w:rPr>
          <w:rFonts w:ascii="Arial" w:cs="Arial" w:hAnsi="Arial"/>
        </w:rPr>
        <w:t>YES</w:t>
      </w:r>
      <w:r>
        <w:rPr>
          <w:rFonts w:ascii="Arial" w:cs="Arial" w:hAnsi="Arial"/>
          <w:spacing w:val="-5"/>
        </w:rPr>
        <w:t xml:space="preserve"> </w:t>
      </w:r>
      <w:r>
        <w:rPr>
          <w:rFonts w:ascii="Arial" w:cs="Arial" w:hAnsi="Arial"/>
        </w:rPr>
        <w:t>to</w:t>
      </w:r>
      <w:r>
        <w:rPr>
          <w:rFonts w:ascii="Arial" w:cs="Arial" w:hAnsi="Arial"/>
          <w:spacing w:val="-1"/>
        </w:rPr>
        <w:t xml:space="preserve"> </w:t>
      </w:r>
      <w:r>
        <w:rPr>
          <w:rFonts w:ascii="Arial" w:cs="Arial" w:hAnsi="Arial"/>
        </w:rPr>
        <w:t>any</w:t>
      </w:r>
      <w:r>
        <w:rPr>
          <w:rFonts w:ascii="Arial" w:cs="Arial" w:hAnsi="Arial"/>
          <w:spacing w:val="-4"/>
        </w:rPr>
        <w:t xml:space="preserve"> </w:t>
      </w:r>
      <w:r>
        <w:rPr>
          <w:rFonts w:ascii="Arial" w:cs="Arial" w:hAnsi="Arial"/>
        </w:rPr>
        <w:t>question,</w:t>
      </w:r>
      <w:r>
        <w:rPr>
          <w:rFonts w:ascii="Arial" w:cs="Arial" w:hAnsi="Arial"/>
          <w:spacing w:val="-5"/>
        </w:rPr>
        <w:t xml:space="preserve"> </w:t>
      </w:r>
      <w:r>
        <w:rPr>
          <w:rFonts w:ascii="Arial" w:cs="Arial" w:hAnsi="Arial"/>
        </w:rPr>
        <w:t>then no</w:t>
      </w:r>
      <w:r>
        <w:rPr>
          <w:rFonts w:ascii="Arial" w:cs="Arial" w:hAnsi="Arial"/>
          <w:spacing w:val="-1"/>
        </w:rPr>
        <w:t xml:space="preserve"> </w:t>
      </w:r>
      <w:r>
        <w:rPr>
          <w:rFonts w:ascii="Arial" w:cs="Arial" w:hAnsi="Arial"/>
        </w:rPr>
        <w:t>research</w:t>
      </w:r>
      <w:r>
        <w:rPr>
          <w:rFonts w:ascii="Arial" w:cs="Arial" w:hAnsi="Arial"/>
          <w:spacing w:val="-1"/>
        </w:rPr>
        <w:t xml:space="preserve"> </w:t>
      </w:r>
      <w:r>
        <w:rPr>
          <w:rFonts w:ascii="Arial" w:cs="Arial" w:hAnsi="Arial"/>
        </w:rPr>
        <w:t>activity</w:t>
      </w:r>
      <w:r>
        <w:rPr>
          <w:rFonts w:ascii="Arial" w:cs="Arial" w:hAnsi="Arial"/>
          <w:spacing w:val="-4"/>
        </w:rPr>
        <w:t xml:space="preserve"> </w:t>
      </w:r>
      <w:r>
        <w:rPr>
          <w:rFonts w:ascii="Arial" w:cs="Arial" w:hAnsi="Arial"/>
        </w:rPr>
        <w:t>should</w:t>
      </w:r>
      <w:r>
        <w:rPr>
          <w:rFonts w:ascii="Arial" w:cs="Arial" w:hAnsi="Arial"/>
          <w:spacing w:val="-6"/>
        </w:rPr>
        <w:t xml:space="preserve"> </w:t>
      </w:r>
      <w:r>
        <w:rPr>
          <w:rFonts w:ascii="Arial" w:cs="Arial" w:hAnsi="Arial"/>
        </w:rPr>
        <w:t>be</w:t>
      </w:r>
      <w:r>
        <w:rPr>
          <w:rFonts w:ascii="Arial" w:cs="Arial" w:hAnsi="Arial"/>
          <w:spacing w:val="-1"/>
        </w:rPr>
        <w:t xml:space="preserve"> </w:t>
      </w:r>
      <w:r>
        <w:rPr>
          <w:rFonts w:ascii="Arial" w:cs="Arial" w:hAnsi="Arial"/>
        </w:rPr>
        <w:t>undertaken</w:t>
      </w:r>
      <w:r>
        <w:rPr>
          <w:rFonts w:ascii="Arial" w:cs="Arial" w:hAnsi="Arial"/>
          <w:spacing w:val="-1"/>
        </w:rPr>
        <w:t xml:space="preserve"> </w:t>
      </w:r>
      <w:r>
        <w:rPr>
          <w:rFonts w:ascii="Arial" w:cs="Arial" w:hAnsi="Arial"/>
        </w:rPr>
        <w:t>until</w:t>
      </w:r>
      <w:r>
        <w:rPr>
          <w:rFonts w:ascii="Arial" w:cs="Arial" w:hAnsi="Arial"/>
          <w:spacing w:val="-3"/>
        </w:rPr>
        <w:t xml:space="preserve"> </w:t>
      </w:r>
      <w:r>
        <w:rPr>
          <w:rFonts w:ascii="Arial" w:cs="Arial" w:hAnsi="Arial"/>
        </w:rPr>
        <w:t>full</w:t>
      </w:r>
      <w:r>
        <w:rPr>
          <w:rFonts w:ascii="Arial" w:cs="Arial" w:hAnsi="Arial"/>
          <w:spacing w:val="-8"/>
        </w:rPr>
        <w:t xml:space="preserve"> </w:t>
      </w:r>
      <w:r>
        <w:rPr>
          <w:rFonts w:ascii="Arial" w:cs="Arial" w:hAnsi="Arial"/>
        </w:rPr>
        <w:t>ethical</w:t>
      </w:r>
      <w:r>
        <w:rPr>
          <w:rFonts w:ascii="Arial" w:cs="Arial" w:hAnsi="Arial"/>
          <w:spacing w:val="-3"/>
        </w:rPr>
        <w:t xml:space="preserve"> </w:t>
      </w:r>
      <w:r>
        <w:rPr>
          <w:rFonts w:ascii="Arial" w:cs="Arial" w:hAnsi="Arial"/>
        </w:rPr>
        <w:t>approval</w:t>
      </w:r>
      <w:r>
        <w:rPr>
          <w:rFonts w:ascii="Arial" w:cs="Arial" w:hAnsi="Arial"/>
          <w:spacing w:val="-3"/>
        </w:rPr>
        <w:t xml:space="preserve"> </w:t>
      </w:r>
      <w:r>
        <w:rPr>
          <w:rFonts w:ascii="Arial" w:cs="Arial" w:hAnsi="Arial"/>
        </w:rPr>
        <w:t>has</w:t>
      </w:r>
      <w:r>
        <w:rPr>
          <w:rFonts w:ascii="Arial" w:cs="Arial" w:hAnsi="Arial"/>
          <w:spacing w:val="-4"/>
        </w:rPr>
        <w:t xml:space="preserve"> </w:t>
      </w:r>
      <w:r>
        <w:rPr>
          <w:rFonts w:ascii="Arial" w:cs="Arial" w:hAnsi="Arial"/>
        </w:rPr>
        <w:t xml:space="preserve">been </w:t>
      </w:r>
      <w:r>
        <w:rPr>
          <w:rFonts w:ascii="Arial" w:cs="Arial" w:hAnsi="Arial"/>
          <w:spacing w:val="-2"/>
        </w:rPr>
        <w:t>obtained.</w:t>
      </w:r>
    </w:p>
    <w:p w14:paraId="434DD5E0">
      <w:pPr>
        <w:pStyle w:val="style2"/>
        <w:spacing w:before="249"/>
        <w:rPr/>
      </w:pPr>
      <w:r>
        <w:t>SECTION</w:t>
      </w:r>
      <w:r>
        <w:rPr>
          <w:spacing w:val="-1"/>
        </w:rPr>
        <w:t xml:space="preserve"> </w:t>
      </w:r>
      <w:r>
        <w:t>E:</w:t>
      </w:r>
      <w:r>
        <w:rPr>
          <w:spacing w:val="-2"/>
        </w:rPr>
        <w:t xml:space="preserve"> </w:t>
      </w:r>
      <w:r>
        <w:t>Intended</w:t>
      </w:r>
      <w:r>
        <w:rPr>
          <w:spacing w:val="-1"/>
        </w:rPr>
        <w:t xml:space="preserve"> </w:t>
      </w:r>
      <w:r>
        <w:rPr>
          <w:spacing w:val="-2"/>
        </w:rPr>
        <w:t>Participants</w:t>
      </w:r>
    </w:p>
    <w:p w14:paraId="72A6EE80">
      <w:pPr>
        <w:pStyle w:val="style66"/>
        <w:spacing w:before="8"/>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14:paraId="04722097">
        <w:trPr>
          <w:trHeight w:val="505" w:hRule="atLeast"/>
        </w:trPr>
        <w:tc>
          <w:tcPr>
            <w:tcW w:w="560" w:type="dxa"/>
            <w:tcBorders/>
            <w:shd w:val="clear" w:color="auto" w:fill="f1f1f1"/>
          </w:tcPr>
          <w:p w14:paraId="4F15FC6C">
            <w:pPr>
              <w:pStyle w:val="style4097"/>
              <w:ind w:left="0"/>
              <w:rPr>
                <w:rFonts w:ascii="Arial" w:cs="Arial" w:hAnsi="Arial"/>
                <w:sz w:val="20"/>
              </w:rPr>
            </w:pPr>
          </w:p>
        </w:tc>
        <w:tc>
          <w:tcPr>
            <w:tcW w:w="8224" w:type="dxa"/>
            <w:tcBorders/>
            <w:shd w:val="clear" w:color="auto" w:fill="f1f1f1"/>
          </w:tcPr>
          <w:p w14:paraId="68E27D85">
            <w:pPr>
              <w:pStyle w:val="style4097"/>
              <w:spacing w:before="3"/>
              <w:rPr>
                <w:rFonts w:ascii="Arial" w:cs="Arial" w:hAnsi="Arial"/>
                <w:b/>
              </w:rPr>
            </w:pPr>
            <w:r>
              <w:rPr>
                <w:rFonts w:ascii="Arial" w:cs="Arial" w:hAnsi="Arial"/>
                <w:b/>
              </w:rPr>
              <w:t>Who</w:t>
            </w:r>
            <w:r>
              <w:rPr>
                <w:rFonts w:ascii="Arial" w:cs="Arial" w:hAnsi="Arial"/>
                <w:b/>
                <w:spacing w:val="-2"/>
              </w:rPr>
              <w:t xml:space="preserve"> </w:t>
            </w:r>
            <w:r>
              <w:rPr>
                <w:rFonts w:ascii="Arial" w:cs="Arial" w:hAnsi="Arial"/>
                <w:b/>
              </w:rPr>
              <w:t>are</w:t>
            </w:r>
            <w:r>
              <w:rPr>
                <w:rFonts w:ascii="Arial" w:cs="Arial" w:hAnsi="Arial"/>
                <w:b/>
                <w:spacing w:val="-5"/>
              </w:rPr>
              <w:t xml:space="preserve"> </w:t>
            </w:r>
            <w:r>
              <w:rPr>
                <w:rFonts w:ascii="Arial" w:cs="Arial" w:hAnsi="Arial"/>
                <w:b/>
              </w:rPr>
              <w:t xml:space="preserve">the intended </w:t>
            </w:r>
            <w:r>
              <w:rPr>
                <w:rFonts w:ascii="Arial" w:cs="Arial" w:hAnsi="Arial"/>
                <w:b/>
                <w:spacing w:val="-2"/>
              </w:rPr>
              <w:t>participants:</w:t>
            </w:r>
          </w:p>
        </w:tc>
        <w:tc>
          <w:tcPr>
            <w:tcW w:w="851" w:type="dxa"/>
            <w:tcBorders/>
            <w:shd w:val="clear" w:color="auto" w:fill="f1f1f1"/>
          </w:tcPr>
          <w:p w14:paraId="C216E323">
            <w:pPr>
              <w:pStyle w:val="style4097"/>
              <w:spacing w:before="1"/>
              <w:ind w:left="0"/>
              <w:rPr>
                <w:rFonts w:ascii="Arial" w:cs="Arial" w:hAnsi="Arial"/>
                <w:b/>
              </w:rPr>
            </w:pPr>
          </w:p>
          <w:p w14:paraId="016ECA02">
            <w:pPr>
              <w:pStyle w:val="style4097"/>
              <w:spacing w:lineRule="exact" w:line="231"/>
              <w:ind w:left="0" w:right="6"/>
              <w:jc w:val="center"/>
              <w:rPr>
                <w:rFonts w:ascii="Arial" w:cs="Arial" w:hAnsi="Arial"/>
                <w:b/>
              </w:rPr>
            </w:pPr>
            <w:r>
              <w:rPr>
                <w:rFonts w:ascii="Arial" w:cs="Arial" w:hAnsi="Arial"/>
                <w:b/>
                <w:spacing w:val="-5"/>
              </w:rPr>
              <w:t>YES</w:t>
            </w:r>
          </w:p>
        </w:tc>
        <w:tc>
          <w:tcPr>
            <w:tcW w:w="821" w:type="dxa"/>
            <w:tcBorders/>
            <w:shd w:val="clear" w:color="auto" w:fill="f1f1f1"/>
          </w:tcPr>
          <w:p w14:paraId="2548F68C">
            <w:pPr>
              <w:pStyle w:val="style4097"/>
              <w:spacing w:before="1"/>
              <w:ind w:left="0"/>
              <w:rPr>
                <w:rFonts w:ascii="Arial" w:cs="Arial" w:hAnsi="Arial"/>
                <w:b/>
              </w:rPr>
            </w:pPr>
          </w:p>
          <w:p w14:paraId="AAA743E6">
            <w:pPr>
              <w:pStyle w:val="style4097"/>
              <w:spacing w:lineRule="exact" w:line="231"/>
              <w:ind w:left="1" w:right="1"/>
              <w:jc w:val="center"/>
              <w:rPr>
                <w:rFonts w:ascii="Arial" w:cs="Arial" w:hAnsi="Arial"/>
                <w:b/>
              </w:rPr>
            </w:pPr>
            <w:r>
              <w:rPr>
                <w:rFonts w:ascii="Arial" w:cs="Arial" w:hAnsi="Arial"/>
                <w:b/>
                <w:spacing w:val="-5"/>
              </w:rPr>
              <w:t>NO</w:t>
            </w:r>
          </w:p>
        </w:tc>
      </w:tr>
      <w:tr w14:paraId="9A3F8D64">
        <w:tblPrEx/>
        <w:trPr>
          <w:trHeight w:val="440" w:hRule="atLeast"/>
        </w:trPr>
        <w:tc>
          <w:tcPr>
            <w:tcW w:w="560" w:type="dxa"/>
            <w:tcBorders/>
            <w:shd w:val="clear" w:color="auto" w:fill="f1f1f1"/>
          </w:tcPr>
          <w:p w14:paraId="6B157436">
            <w:pPr>
              <w:pStyle w:val="style4097"/>
              <w:spacing w:before="93"/>
              <w:ind w:left="92" w:right="80"/>
              <w:jc w:val="center"/>
              <w:rPr>
                <w:rFonts w:ascii="Arial" w:cs="Arial" w:hAnsi="Arial"/>
              </w:rPr>
            </w:pPr>
            <w:r>
              <w:rPr>
                <w:rFonts w:ascii="Arial" w:cs="Arial" w:hAnsi="Arial"/>
                <w:spacing w:val="-10"/>
              </w:rPr>
              <w:t>1</w:t>
            </w:r>
          </w:p>
        </w:tc>
        <w:tc>
          <w:tcPr>
            <w:tcW w:w="8224" w:type="dxa"/>
            <w:tcBorders/>
            <w:shd w:val="clear" w:color="auto" w:fill="f1f1f1"/>
          </w:tcPr>
          <w:p w14:paraId="2556DFA5">
            <w:pPr>
              <w:pStyle w:val="style4097"/>
              <w:spacing w:before="93"/>
              <w:rPr>
                <w:rFonts w:ascii="Arial" w:cs="Arial" w:hAnsi="Arial"/>
              </w:rPr>
            </w:pPr>
            <w:r>
              <w:rPr>
                <w:rFonts w:ascii="Arial" w:cs="Arial" w:hAnsi="Arial"/>
              </w:rPr>
              <w:t>Students</w:t>
            </w:r>
            <w:r>
              <w:rPr>
                <w:rFonts w:ascii="Arial" w:cs="Arial" w:hAnsi="Arial"/>
                <w:spacing w:val="-3"/>
              </w:rPr>
              <w:t xml:space="preserve"> </w:t>
            </w:r>
            <w:r>
              <w:rPr>
                <w:rFonts w:ascii="Arial" w:cs="Arial" w:hAnsi="Arial"/>
              </w:rPr>
              <w:t>or staff</w:t>
            </w:r>
            <w:r>
              <w:rPr>
                <w:rFonts w:ascii="Arial" w:cs="Arial" w:hAnsi="Arial"/>
                <w:spacing w:val="-3"/>
              </w:rPr>
              <w:t xml:space="preserve"> </w:t>
            </w:r>
            <w:r>
              <w:rPr>
                <w:rFonts w:ascii="Arial" w:cs="Arial" w:hAnsi="Arial"/>
              </w:rPr>
              <w:t>at</w:t>
            </w:r>
            <w:r>
              <w:rPr>
                <w:rFonts w:ascii="Arial" w:cs="Arial" w:hAnsi="Arial"/>
                <w:spacing w:val="-3"/>
              </w:rPr>
              <w:t xml:space="preserve"> </w:t>
            </w:r>
            <w:r>
              <w:rPr>
                <w:rFonts w:ascii="Arial" w:cs="Arial" w:hAnsi="Arial"/>
              </w:rPr>
              <w:t>the</w:t>
            </w:r>
            <w:r>
              <w:rPr>
                <w:rFonts w:ascii="Arial" w:cs="Arial" w:hAnsi="Arial"/>
                <w:spacing w:val="1"/>
              </w:rPr>
              <w:t xml:space="preserve"> </w:t>
            </w:r>
            <w:r>
              <w:rPr>
                <w:rFonts w:ascii="Arial" w:cs="Arial" w:hAnsi="Arial"/>
                <w:spacing w:val="-2"/>
              </w:rPr>
              <w:t>University?</w:t>
            </w:r>
          </w:p>
        </w:tc>
        <w:tc>
          <w:tcPr>
            <w:tcW w:w="851" w:type="dxa"/>
            <w:tcBorders/>
            <w:shd w:val="clear" w:color="auto" w:fill="bebebe"/>
          </w:tcPr>
          <w:p w14:paraId="F604327A">
            <w:pPr>
              <w:pStyle w:val="style4097"/>
              <w:spacing w:before="75"/>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BE38F328">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1B9F6C09">
        <w:tblPrEx/>
        <w:trPr>
          <w:trHeight w:val="405" w:hRule="atLeast"/>
        </w:trPr>
        <w:tc>
          <w:tcPr>
            <w:tcW w:w="560" w:type="dxa"/>
            <w:tcBorders/>
            <w:shd w:val="clear" w:color="auto" w:fill="f1f1f1"/>
          </w:tcPr>
          <w:p w14:paraId="AE7A9CC7">
            <w:pPr>
              <w:pStyle w:val="style4097"/>
              <w:spacing w:before="78"/>
              <w:ind w:left="92" w:right="80"/>
              <w:jc w:val="center"/>
              <w:rPr>
                <w:rFonts w:ascii="Arial" w:cs="Arial" w:hAnsi="Arial"/>
              </w:rPr>
            </w:pPr>
            <w:r>
              <w:rPr>
                <w:rFonts w:ascii="Arial" w:cs="Arial" w:hAnsi="Arial"/>
                <w:spacing w:val="-10"/>
              </w:rPr>
              <w:t>2</w:t>
            </w:r>
          </w:p>
        </w:tc>
        <w:tc>
          <w:tcPr>
            <w:tcW w:w="8224" w:type="dxa"/>
            <w:tcBorders/>
            <w:shd w:val="clear" w:color="auto" w:fill="f1f1f1"/>
          </w:tcPr>
          <w:p w14:paraId="CE6D789D">
            <w:pPr>
              <w:pStyle w:val="style4097"/>
              <w:spacing w:before="78"/>
              <w:rPr>
                <w:rFonts w:ascii="Arial" w:cs="Arial" w:hAnsi="Arial"/>
              </w:rPr>
            </w:pPr>
            <w:r>
              <w:rPr>
                <w:rFonts w:ascii="Arial" w:cs="Arial" w:hAnsi="Arial"/>
              </w:rPr>
              <w:t>Adults</w:t>
            </w:r>
            <w:r>
              <w:rPr>
                <w:rFonts w:ascii="Arial" w:cs="Arial" w:hAnsi="Arial"/>
                <w:spacing w:val="-6"/>
              </w:rPr>
              <w:t xml:space="preserve"> </w:t>
            </w:r>
            <w:r>
              <w:rPr>
                <w:rFonts w:ascii="Arial" w:cs="Arial" w:hAnsi="Arial"/>
              </w:rPr>
              <w:t>(over</w:t>
            </w:r>
            <w:r>
              <w:rPr>
                <w:rFonts w:ascii="Arial" w:cs="Arial" w:hAnsi="Arial"/>
                <w:spacing w:val="-2"/>
              </w:rPr>
              <w:t xml:space="preserve"> </w:t>
            </w:r>
            <w:r>
              <w:rPr>
                <w:rFonts w:ascii="Arial" w:cs="Arial" w:hAnsi="Arial"/>
              </w:rPr>
              <w:t>the</w:t>
            </w:r>
            <w:r>
              <w:rPr>
                <w:rFonts w:ascii="Arial" w:cs="Arial" w:hAnsi="Arial"/>
                <w:spacing w:val="-1"/>
              </w:rPr>
              <w:t xml:space="preserve"> </w:t>
            </w:r>
            <w:r>
              <w:rPr>
                <w:rFonts w:ascii="Arial" w:cs="Arial" w:hAnsi="Arial"/>
              </w:rPr>
              <w:t>age</w:t>
            </w:r>
            <w:r>
              <w:rPr>
                <w:rFonts w:ascii="Arial" w:cs="Arial" w:hAnsi="Arial"/>
                <w:spacing w:val="-5"/>
              </w:rPr>
              <w:t xml:space="preserve"> </w:t>
            </w:r>
            <w:r>
              <w:rPr>
                <w:rFonts w:ascii="Arial" w:cs="Arial" w:hAnsi="Arial"/>
              </w:rPr>
              <w:t>of</w:t>
            </w:r>
            <w:r>
              <w:rPr>
                <w:rFonts w:ascii="Arial" w:cs="Arial" w:hAnsi="Arial"/>
                <w:spacing w:val="-5"/>
              </w:rPr>
              <w:t xml:space="preserve"> </w:t>
            </w:r>
            <w:r>
              <w:rPr>
                <w:rFonts w:ascii="Arial" w:cs="Arial" w:hAnsi="Arial"/>
              </w:rPr>
              <w:t>18</w:t>
            </w:r>
            <w:r>
              <w:rPr>
                <w:rFonts w:ascii="Arial" w:cs="Arial" w:hAnsi="Arial"/>
                <w:spacing w:val="-1"/>
              </w:rPr>
              <w:t xml:space="preserve"> </w:t>
            </w:r>
            <w:r>
              <w:rPr>
                <w:rFonts w:ascii="Arial" w:cs="Arial" w:hAnsi="Arial"/>
              </w:rPr>
              <w:t>and competent</w:t>
            </w:r>
            <w:r>
              <w:rPr>
                <w:rFonts w:ascii="Arial" w:cs="Arial" w:hAnsi="Arial"/>
                <w:spacing w:val="-5"/>
              </w:rPr>
              <w:t xml:space="preserve"> </w:t>
            </w:r>
            <w:r>
              <w:rPr>
                <w:rFonts w:ascii="Arial" w:cs="Arial" w:hAnsi="Arial"/>
              </w:rPr>
              <w:t>to</w:t>
            </w:r>
            <w:r>
              <w:rPr>
                <w:rFonts w:ascii="Arial" w:cs="Arial" w:hAnsi="Arial"/>
                <w:spacing w:val="-1"/>
              </w:rPr>
              <w:t xml:space="preserve"> </w:t>
            </w:r>
            <w:r>
              <w:rPr>
                <w:rFonts w:ascii="Arial" w:cs="Arial" w:hAnsi="Arial"/>
              </w:rPr>
              <w:t xml:space="preserve">give </w:t>
            </w:r>
            <w:r>
              <w:rPr>
                <w:rFonts w:ascii="Arial" w:cs="Arial" w:hAnsi="Arial"/>
                <w:spacing w:val="-2"/>
              </w:rPr>
              <w:t>consent)?</w:t>
            </w:r>
          </w:p>
        </w:tc>
        <w:tc>
          <w:tcPr>
            <w:tcW w:w="851" w:type="dxa"/>
            <w:tcBorders/>
            <w:shd w:val="clear" w:color="auto" w:fill="bebebe"/>
          </w:tcPr>
          <w:p w14:paraId="F0BF9C72">
            <w:pPr>
              <w:pStyle w:val="style4097"/>
              <w:spacing w:before="60"/>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DD0575B2">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A3D09A4D">
        <w:tblPrEx/>
        <w:trPr>
          <w:trHeight w:val="435" w:hRule="atLeast"/>
        </w:trPr>
        <w:tc>
          <w:tcPr>
            <w:tcW w:w="560" w:type="dxa"/>
            <w:tcBorders/>
            <w:shd w:val="clear" w:color="auto" w:fill="f1f1f1"/>
          </w:tcPr>
          <w:p w14:paraId="6526C5EA">
            <w:pPr>
              <w:pStyle w:val="style4097"/>
              <w:spacing w:before="93"/>
              <w:ind w:left="92" w:right="80"/>
              <w:jc w:val="center"/>
              <w:rPr>
                <w:rFonts w:ascii="Arial" w:cs="Arial" w:hAnsi="Arial"/>
              </w:rPr>
            </w:pPr>
            <w:r>
              <w:rPr>
                <w:rFonts w:ascii="Arial" w:cs="Arial" w:hAnsi="Arial"/>
                <w:spacing w:val="-10"/>
              </w:rPr>
              <w:t>3</w:t>
            </w:r>
          </w:p>
        </w:tc>
        <w:tc>
          <w:tcPr>
            <w:tcW w:w="8224" w:type="dxa"/>
            <w:tcBorders/>
            <w:shd w:val="clear" w:color="auto" w:fill="f1f1f1"/>
          </w:tcPr>
          <w:p w14:paraId="BC3F2392">
            <w:pPr>
              <w:pStyle w:val="style4097"/>
              <w:spacing w:before="93"/>
              <w:rPr>
                <w:rFonts w:ascii="Arial" w:cs="Arial" w:hAnsi="Arial"/>
              </w:rPr>
            </w:pPr>
            <w:r>
              <w:rPr>
                <w:rFonts w:ascii="Arial" w:cs="Arial" w:hAnsi="Arial"/>
              </w:rPr>
              <w:t>Vulnerable</w:t>
            </w:r>
            <w:r>
              <w:rPr>
                <w:rFonts w:ascii="Arial" w:cs="Arial" w:hAnsi="Arial"/>
                <w:spacing w:val="-4"/>
              </w:rPr>
              <w:t xml:space="preserve"> </w:t>
            </w:r>
            <w:r>
              <w:rPr>
                <w:rFonts w:ascii="Arial" w:cs="Arial" w:hAnsi="Arial"/>
                <w:spacing w:val="-2"/>
              </w:rPr>
              <w:t>adults?</w:t>
            </w:r>
          </w:p>
        </w:tc>
        <w:tc>
          <w:tcPr>
            <w:tcW w:w="851" w:type="dxa"/>
            <w:tcBorders/>
            <w:shd w:val="clear" w:color="auto" w:fill="bebebe"/>
          </w:tcPr>
          <w:p w14:paraId="BD30F2CB">
            <w:pPr>
              <w:pStyle w:val="style4097"/>
              <w:spacing w:before="75"/>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38923F38">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C9BC75B1">
        <w:tblPrEx/>
        <w:trPr>
          <w:trHeight w:val="510" w:hRule="atLeast"/>
        </w:trPr>
        <w:tc>
          <w:tcPr>
            <w:tcW w:w="560" w:type="dxa"/>
            <w:tcBorders/>
            <w:shd w:val="clear" w:color="auto" w:fill="f1f1f1"/>
          </w:tcPr>
          <w:p w14:paraId="576D0CCB">
            <w:pPr>
              <w:pStyle w:val="style4097"/>
              <w:spacing w:before="129"/>
              <w:ind w:left="92" w:right="80"/>
              <w:jc w:val="center"/>
              <w:rPr>
                <w:rFonts w:ascii="Arial" w:cs="Arial" w:hAnsi="Arial"/>
              </w:rPr>
            </w:pPr>
            <w:r>
              <w:rPr>
                <w:rFonts w:ascii="Arial" w:cs="Arial" w:hAnsi="Arial"/>
                <w:spacing w:val="-10"/>
              </w:rPr>
              <w:t>4</w:t>
            </w:r>
          </w:p>
        </w:tc>
        <w:tc>
          <w:tcPr>
            <w:tcW w:w="8224" w:type="dxa"/>
            <w:tcBorders/>
            <w:shd w:val="clear" w:color="auto" w:fill="f1f1f1"/>
          </w:tcPr>
          <w:p w14:paraId="8F531D26">
            <w:pPr>
              <w:pStyle w:val="style4097"/>
              <w:spacing w:lineRule="atLeast" w:line="250"/>
              <w:rPr>
                <w:rFonts w:ascii="Arial" w:cs="Arial" w:hAnsi="Arial"/>
              </w:rPr>
            </w:pPr>
            <w:r>
              <w:rPr>
                <w:rFonts w:ascii="Arial" w:cs="Arial" w:hAnsi="Arial"/>
              </w:rPr>
              <w:t>Children and</w:t>
            </w:r>
            <w:r>
              <w:rPr>
                <w:rFonts w:ascii="Arial" w:cs="Arial" w:hAnsi="Arial"/>
                <w:spacing w:val="-2"/>
              </w:rPr>
              <w:t xml:space="preserve"> </w:t>
            </w:r>
            <w:r>
              <w:rPr>
                <w:rFonts w:ascii="Arial" w:cs="Arial" w:hAnsi="Arial"/>
              </w:rPr>
              <w:t>Young</w:t>
            </w:r>
            <w:r>
              <w:rPr>
                <w:rFonts w:ascii="Arial" w:cs="Arial" w:hAnsi="Arial"/>
                <w:spacing w:val="-6"/>
              </w:rPr>
              <w:t xml:space="preserve"> </w:t>
            </w:r>
            <w:r>
              <w:rPr>
                <w:rFonts w:ascii="Arial" w:cs="Arial" w:hAnsi="Arial"/>
              </w:rPr>
              <w:t>People under</w:t>
            </w:r>
            <w:r>
              <w:rPr>
                <w:rFonts w:ascii="Arial" w:cs="Arial" w:hAnsi="Arial"/>
                <w:spacing w:val="-2"/>
              </w:rPr>
              <w:t xml:space="preserve"> </w:t>
            </w:r>
            <w:r>
              <w:rPr>
                <w:rFonts w:ascii="Arial" w:cs="Arial" w:hAnsi="Arial"/>
              </w:rPr>
              <w:t>the</w:t>
            </w:r>
            <w:r>
              <w:rPr>
                <w:rFonts w:ascii="Arial" w:cs="Arial" w:hAnsi="Arial"/>
                <w:spacing w:val="-2"/>
              </w:rPr>
              <w:t xml:space="preserve"> </w:t>
            </w:r>
            <w:r>
              <w:rPr>
                <w:rFonts w:ascii="Arial" w:cs="Arial" w:hAnsi="Arial"/>
              </w:rPr>
              <w:t>age</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rPr>
              <w:t>18?</w:t>
            </w:r>
            <w:r>
              <w:rPr>
                <w:rFonts w:ascii="Arial" w:cs="Arial" w:hAnsi="Arial"/>
                <w:spacing w:val="-6"/>
              </w:rPr>
              <w:t xml:space="preserve"> </w:t>
            </w:r>
            <w:r>
              <w:rPr>
                <w:rFonts w:ascii="Arial" w:cs="Arial" w:hAnsi="Arial"/>
              </w:rPr>
              <w:t>(Consent</w:t>
            </w:r>
            <w:r>
              <w:rPr>
                <w:rFonts w:ascii="Arial" w:cs="Arial" w:hAnsi="Arial"/>
                <w:spacing w:val="-5"/>
              </w:rPr>
              <w:t xml:space="preserve"> </w:t>
            </w:r>
            <w:r>
              <w:rPr>
                <w:rFonts w:ascii="Arial" w:cs="Arial" w:hAnsi="Arial"/>
              </w:rPr>
              <w:t>from</w:t>
            </w:r>
            <w:r>
              <w:rPr>
                <w:rFonts w:ascii="Arial" w:cs="Arial" w:hAnsi="Arial"/>
                <w:spacing w:val="-3"/>
              </w:rPr>
              <w:t xml:space="preserve"> </w:t>
            </w:r>
            <w:r>
              <w:rPr>
                <w:rFonts w:ascii="Arial" w:cs="Arial" w:hAnsi="Arial"/>
              </w:rPr>
              <w:t>Parent,</w:t>
            </w:r>
            <w:r>
              <w:rPr>
                <w:rFonts w:ascii="Arial" w:cs="Arial" w:hAnsi="Arial"/>
                <w:spacing w:val="-5"/>
              </w:rPr>
              <w:t xml:space="preserve"> </w:t>
            </w:r>
            <w:r>
              <w:rPr>
                <w:rFonts w:ascii="Arial" w:cs="Arial" w:hAnsi="Arial"/>
              </w:rPr>
              <w:t>Carer</w:t>
            </w:r>
            <w:r>
              <w:rPr>
                <w:rFonts w:ascii="Arial" w:cs="Arial" w:hAnsi="Arial"/>
                <w:spacing w:val="-7"/>
              </w:rPr>
              <w:t xml:space="preserve"> </w:t>
            </w:r>
            <w:r>
              <w:rPr>
                <w:rFonts w:ascii="Arial" w:cs="Arial" w:hAnsi="Arial"/>
              </w:rPr>
              <w:t>or Guardian will be required)</w:t>
            </w:r>
          </w:p>
        </w:tc>
        <w:tc>
          <w:tcPr>
            <w:tcW w:w="851" w:type="dxa"/>
            <w:tcBorders/>
            <w:shd w:val="clear" w:color="auto" w:fill="bebebe"/>
          </w:tcPr>
          <w:p w14:paraId="7754CC2F">
            <w:pPr>
              <w:pStyle w:val="style4097"/>
              <w:spacing w:before="110"/>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FC6DEC8D">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FFE64059">
        <w:tblPrEx/>
        <w:trPr>
          <w:trHeight w:val="400" w:hRule="atLeast"/>
        </w:trPr>
        <w:tc>
          <w:tcPr>
            <w:tcW w:w="560" w:type="dxa"/>
            <w:tcBorders/>
            <w:shd w:val="clear" w:color="auto" w:fill="f1f1f1"/>
          </w:tcPr>
          <w:p w14:paraId="41C76F09">
            <w:pPr>
              <w:pStyle w:val="style4097"/>
              <w:spacing w:before="73"/>
              <w:ind w:left="92" w:right="80"/>
              <w:jc w:val="center"/>
              <w:rPr>
                <w:rFonts w:ascii="Arial" w:cs="Arial" w:hAnsi="Arial"/>
              </w:rPr>
            </w:pPr>
            <w:r>
              <w:rPr>
                <w:rFonts w:ascii="Arial" w:cs="Arial" w:hAnsi="Arial"/>
                <w:spacing w:val="-10"/>
              </w:rPr>
              <w:t>5</w:t>
            </w:r>
          </w:p>
        </w:tc>
        <w:tc>
          <w:tcPr>
            <w:tcW w:w="8224" w:type="dxa"/>
            <w:tcBorders/>
            <w:shd w:val="clear" w:color="auto" w:fill="f1f1f1"/>
          </w:tcPr>
          <w:p w14:paraId="6CE94C2A">
            <w:pPr>
              <w:pStyle w:val="style4097"/>
              <w:spacing w:before="73"/>
              <w:rPr>
                <w:rFonts w:ascii="Arial" w:cs="Arial" w:hAnsi="Arial"/>
              </w:rPr>
            </w:pPr>
            <w:r>
              <w:rPr>
                <w:rFonts w:ascii="Arial" w:cs="Arial" w:hAnsi="Arial"/>
                <w:spacing w:val="-2"/>
              </w:rPr>
              <w:t>Prisoners?</w:t>
            </w:r>
          </w:p>
        </w:tc>
        <w:tc>
          <w:tcPr>
            <w:tcW w:w="851" w:type="dxa"/>
            <w:tcBorders/>
            <w:shd w:val="clear" w:color="auto" w:fill="bebebe"/>
          </w:tcPr>
          <w:p w14:paraId="056B5FC3">
            <w:pPr>
              <w:pStyle w:val="style4097"/>
              <w:spacing w:before="55"/>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B690B43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74FA5EB7">
        <w:tblPrEx/>
        <w:trPr>
          <w:trHeight w:val="440" w:hRule="atLeast"/>
        </w:trPr>
        <w:tc>
          <w:tcPr>
            <w:tcW w:w="560" w:type="dxa"/>
            <w:tcBorders/>
            <w:shd w:val="clear" w:color="auto" w:fill="f1f1f1"/>
          </w:tcPr>
          <w:p w14:paraId="53126740">
            <w:pPr>
              <w:pStyle w:val="style4097"/>
              <w:spacing w:before="93"/>
              <w:ind w:left="92" w:right="80"/>
              <w:jc w:val="center"/>
              <w:rPr>
                <w:rFonts w:ascii="Arial" w:cs="Arial" w:hAnsi="Arial"/>
              </w:rPr>
            </w:pPr>
            <w:r>
              <w:rPr>
                <w:rFonts w:ascii="Arial" w:cs="Arial" w:hAnsi="Arial"/>
                <w:spacing w:val="-10"/>
              </w:rPr>
              <w:t>6</w:t>
            </w:r>
          </w:p>
        </w:tc>
        <w:tc>
          <w:tcPr>
            <w:tcW w:w="8224" w:type="dxa"/>
            <w:tcBorders/>
            <w:shd w:val="clear" w:color="auto" w:fill="f1f1f1"/>
          </w:tcPr>
          <w:p w14:paraId="36032321">
            <w:pPr>
              <w:pStyle w:val="style4097"/>
              <w:spacing w:before="93"/>
              <w:rPr>
                <w:rFonts w:ascii="Arial" w:cs="Arial" w:hAnsi="Arial"/>
              </w:rPr>
            </w:pPr>
            <w:r>
              <w:rPr>
                <w:rFonts w:ascii="Arial" w:cs="Arial" w:hAnsi="Arial"/>
              </w:rPr>
              <w:t xml:space="preserve">Young </w:t>
            </w:r>
            <w:r>
              <w:rPr>
                <w:rFonts w:ascii="Arial" w:cs="Arial" w:hAnsi="Arial"/>
                <w:spacing w:val="-2"/>
              </w:rPr>
              <w:t>offenders?</w:t>
            </w:r>
          </w:p>
        </w:tc>
        <w:tc>
          <w:tcPr>
            <w:tcW w:w="851" w:type="dxa"/>
            <w:tcBorders/>
            <w:shd w:val="clear" w:color="auto" w:fill="bebebe"/>
          </w:tcPr>
          <w:p w14:paraId="7E0F6ECB">
            <w:pPr>
              <w:pStyle w:val="style4097"/>
              <w:spacing w:before="75"/>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D8AAB8D1">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D60F8481">
        <w:tblPrEx/>
        <w:trPr>
          <w:trHeight w:val="505" w:hRule="atLeast"/>
        </w:trPr>
        <w:tc>
          <w:tcPr>
            <w:tcW w:w="560" w:type="dxa"/>
            <w:tcBorders/>
            <w:shd w:val="clear" w:color="auto" w:fill="f1f1f1"/>
          </w:tcPr>
          <w:p w14:paraId="0510FF6E">
            <w:pPr>
              <w:pStyle w:val="style4097"/>
              <w:spacing w:before="128"/>
              <w:ind w:left="92" w:right="80"/>
              <w:jc w:val="center"/>
              <w:rPr>
                <w:rFonts w:ascii="Arial" w:cs="Arial" w:hAnsi="Arial"/>
              </w:rPr>
            </w:pPr>
            <w:r>
              <w:rPr>
                <w:rFonts w:ascii="Arial" w:cs="Arial" w:hAnsi="Arial"/>
                <w:spacing w:val="-10"/>
              </w:rPr>
              <w:t>7</w:t>
            </w:r>
          </w:p>
        </w:tc>
        <w:tc>
          <w:tcPr>
            <w:tcW w:w="8224" w:type="dxa"/>
            <w:tcBorders/>
            <w:shd w:val="clear" w:color="auto" w:fill="f1f1f1"/>
          </w:tcPr>
          <w:p w14:paraId="F737A76D">
            <w:pPr>
              <w:pStyle w:val="style4097"/>
              <w:spacing w:lineRule="exact" w:line="250"/>
              <w:rPr>
                <w:rFonts w:ascii="Arial" w:cs="Arial" w:hAnsi="Arial"/>
              </w:rPr>
            </w:pPr>
            <w:r>
              <w:rPr>
                <w:rFonts w:ascii="Arial" w:cs="Arial" w:hAnsi="Arial"/>
              </w:rPr>
              <w:t>Those</w:t>
            </w:r>
            <w:r>
              <w:rPr>
                <w:rFonts w:ascii="Arial" w:cs="Arial" w:hAnsi="Arial"/>
                <w:spacing w:val="-3"/>
              </w:rPr>
              <w:t xml:space="preserve"> </w:t>
            </w:r>
            <w:r>
              <w:rPr>
                <w:rFonts w:ascii="Arial" w:cs="Arial" w:hAnsi="Arial"/>
              </w:rPr>
              <w:t>who</w:t>
            </w:r>
            <w:r>
              <w:rPr>
                <w:rFonts w:ascii="Arial" w:cs="Arial" w:hAnsi="Arial"/>
                <w:spacing w:val="-3"/>
              </w:rPr>
              <w:t xml:space="preserve"> </w:t>
            </w:r>
            <w:r>
              <w:rPr>
                <w:rFonts w:ascii="Arial" w:cs="Arial" w:hAnsi="Arial"/>
              </w:rPr>
              <w:t>could</w:t>
            </w:r>
            <w:r>
              <w:rPr>
                <w:rFonts w:ascii="Arial" w:cs="Arial" w:hAnsi="Arial"/>
                <w:spacing w:val="-8"/>
              </w:rPr>
              <w:t xml:space="preserve"> </w:t>
            </w:r>
            <w:r>
              <w:rPr>
                <w:rFonts w:ascii="Arial" w:cs="Arial" w:hAnsi="Arial"/>
              </w:rPr>
              <w:t>be</w:t>
            </w:r>
            <w:r>
              <w:rPr>
                <w:rFonts w:ascii="Arial" w:cs="Arial" w:hAnsi="Arial"/>
                <w:spacing w:val="-3"/>
              </w:rPr>
              <w:t xml:space="preserve"> </w:t>
            </w:r>
            <w:r>
              <w:rPr>
                <w:rFonts w:ascii="Arial" w:cs="Arial" w:hAnsi="Arial"/>
              </w:rPr>
              <w:t>considered</w:t>
            </w:r>
            <w:r>
              <w:rPr>
                <w:rFonts w:ascii="Arial" w:cs="Arial" w:hAnsi="Arial"/>
                <w:spacing w:val="-3"/>
              </w:rPr>
              <w:t xml:space="preserve"> </w:t>
            </w:r>
            <w:r>
              <w:rPr>
                <w:rFonts w:ascii="Arial" w:cs="Arial" w:hAnsi="Arial"/>
              </w:rPr>
              <w:t>to</w:t>
            </w:r>
            <w:r>
              <w:rPr>
                <w:rFonts w:ascii="Arial" w:cs="Arial" w:hAnsi="Arial"/>
                <w:spacing w:val="-3"/>
              </w:rPr>
              <w:t xml:space="preserve"> </w:t>
            </w:r>
            <w:r>
              <w:rPr>
                <w:rFonts w:ascii="Arial" w:cs="Arial" w:hAnsi="Arial"/>
              </w:rPr>
              <w:t>have</w:t>
            </w:r>
            <w:r>
              <w:rPr>
                <w:rFonts w:ascii="Arial" w:cs="Arial" w:hAnsi="Arial"/>
                <w:spacing w:val="-3"/>
              </w:rPr>
              <w:t xml:space="preserve"> </w:t>
            </w:r>
            <w:r>
              <w:rPr>
                <w:rFonts w:ascii="Arial" w:cs="Arial" w:hAnsi="Arial"/>
              </w:rPr>
              <w:t>a</w:t>
            </w:r>
            <w:r>
              <w:rPr>
                <w:rFonts w:ascii="Arial" w:cs="Arial" w:hAnsi="Arial"/>
                <w:spacing w:val="-8"/>
              </w:rPr>
              <w:t xml:space="preserve"> </w:t>
            </w:r>
            <w:r>
              <w:rPr>
                <w:rFonts w:ascii="Arial" w:cs="Arial" w:hAnsi="Arial"/>
              </w:rPr>
              <w:t>particularly</w:t>
            </w:r>
            <w:r>
              <w:rPr>
                <w:rFonts w:ascii="Arial" w:cs="Arial" w:hAnsi="Arial"/>
                <w:spacing w:val="-6"/>
              </w:rPr>
              <w:t xml:space="preserve"> </w:t>
            </w:r>
            <w:r>
              <w:rPr>
                <w:rFonts w:ascii="Arial" w:cs="Arial" w:hAnsi="Arial"/>
              </w:rPr>
              <w:t>dependent</w:t>
            </w:r>
            <w:r>
              <w:rPr>
                <w:rFonts w:ascii="Arial" w:cs="Arial" w:hAnsi="Arial"/>
                <w:spacing w:val="-7"/>
              </w:rPr>
              <w:t xml:space="preserve"> </w:t>
            </w:r>
            <w:r>
              <w:rPr>
                <w:rFonts w:ascii="Arial" w:cs="Arial" w:hAnsi="Arial"/>
              </w:rPr>
              <w:t>relationship</w:t>
            </w:r>
            <w:r>
              <w:rPr>
                <w:rFonts w:ascii="Arial" w:cs="Arial" w:hAnsi="Arial"/>
                <w:spacing w:val="-3"/>
              </w:rPr>
              <w:t xml:space="preserve"> </w:t>
            </w:r>
            <w:r>
              <w:rPr>
                <w:rFonts w:ascii="Arial" w:cs="Arial" w:hAnsi="Arial"/>
              </w:rPr>
              <w:t>with the investigator or a gatekeeper?</w:t>
            </w:r>
          </w:p>
        </w:tc>
        <w:tc>
          <w:tcPr>
            <w:tcW w:w="851" w:type="dxa"/>
            <w:tcBorders/>
            <w:shd w:val="clear" w:color="auto" w:fill="bebebe"/>
          </w:tcPr>
          <w:p w14:paraId="46B94779">
            <w:pPr>
              <w:pStyle w:val="style4097"/>
              <w:spacing w:before="110"/>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26DF1EE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5C259A09">
        <w:tblPrEx/>
        <w:trPr>
          <w:trHeight w:val="405" w:hRule="atLeast"/>
        </w:trPr>
        <w:tc>
          <w:tcPr>
            <w:tcW w:w="560" w:type="dxa"/>
            <w:tcBorders/>
            <w:shd w:val="clear" w:color="auto" w:fill="f1f1f1"/>
          </w:tcPr>
          <w:p w14:paraId="1B4FB8EC">
            <w:pPr>
              <w:pStyle w:val="style4097"/>
              <w:spacing w:before="79"/>
              <w:ind w:left="92" w:right="80"/>
              <w:jc w:val="center"/>
              <w:rPr>
                <w:rFonts w:ascii="Arial" w:cs="Arial" w:hAnsi="Arial"/>
              </w:rPr>
            </w:pPr>
            <w:r>
              <w:rPr>
                <w:rFonts w:ascii="Arial" w:cs="Arial" w:hAnsi="Arial"/>
                <w:spacing w:val="-10"/>
              </w:rPr>
              <w:t>8</w:t>
            </w:r>
          </w:p>
        </w:tc>
        <w:tc>
          <w:tcPr>
            <w:tcW w:w="8224" w:type="dxa"/>
            <w:tcBorders/>
            <w:shd w:val="clear" w:color="auto" w:fill="f1f1f1"/>
          </w:tcPr>
          <w:p w14:paraId="A9DB696B">
            <w:pPr>
              <w:pStyle w:val="style4097"/>
              <w:spacing w:before="79"/>
              <w:rPr>
                <w:rFonts w:ascii="Arial" w:cs="Arial" w:hAnsi="Arial"/>
              </w:rPr>
            </w:pPr>
            <w:r>
              <w:rPr>
                <w:rFonts w:ascii="Arial" w:cs="Arial" w:hAnsi="Arial"/>
              </w:rPr>
              <w:t>People</w:t>
            </w:r>
            <w:r>
              <w:rPr>
                <w:rFonts w:ascii="Arial" w:cs="Arial" w:hAnsi="Arial"/>
                <w:spacing w:val="-2"/>
              </w:rPr>
              <w:t xml:space="preserve"> </w:t>
            </w:r>
            <w:r>
              <w:rPr>
                <w:rFonts w:ascii="Arial" w:cs="Arial" w:hAnsi="Arial"/>
              </w:rPr>
              <w:t>engaged</w:t>
            </w:r>
            <w:r>
              <w:rPr>
                <w:rFonts w:ascii="Arial" w:cs="Arial" w:hAnsi="Arial"/>
                <w:spacing w:val="-2"/>
              </w:rPr>
              <w:t xml:space="preserve"> </w:t>
            </w:r>
            <w:r>
              <w:rPr>
                <w:rFonts w:ascii="Arial" w:cs="Arial" w:hAnsi="Arial"/>
              </w:rPr>
              <w:t>in</w:t>
            </w:r>
            <w:r>
              <w:rPr>
                <w:rFonts w:ascii="Arial" w:cs="Arial" w:hAnsi="Arial"/>
                <w:spacing w:val="-1"/>
              </w:rPr>
              <w:t xml:space="preserve"> </w:t>
            </w:r>
            <w:r>
              <w:rPr>
                <w:rFonts w:ascii="Arial" w:cs="Arial" w:hAnsi="Arial"/>
              </w:rPr>
              <w:t>illegal</w:t>
            </w:r>
            <w:r>
              <w:rPr>
                <w:rFonts w:ascii="Arial" w:cs="Arial" w:hAnsi="Arial"/>
                <w:spacing w:val="-8"/>
              </w:rPr>
              <w:t xml:space="preserve"> </w:t>
            </w:r>
            <w:r>
              <w:rPr>
                <w:rFonts w:ascii="Arial" w:cs="Arial" w:hAnsi="Arial"/>
                <w:spacing w:val="-2"/>
              </w:rPr>
              <w:t>activities?</w:t>
            </w:r>
          </w:p>
        </w:tc>
        <w:tc>
          <w:tcPr>
            <w:tcW w:w="851" w:type="dxa"/>
            <w:tcBorders/>
            <w:shd w:val="clear" w:color="auto" w:fill="bebebe"/>
          </w:tcPr>
          <w:p w14:paraId="3A6D6581">
            <w:pPr>
              <w:pStyle w:val="style4097"/>
              <w:spacing w:before="60"/>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0BCFEEDD">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E7418445">
        <w:tblPrEx/>
        <w:trPr>
          <w:trHeight w:val="754" w:hRule="atLeast"/>
        </w:trPr>
        <w:tc>
          <w:tcPr>
            <w:tcW w:w="560" w:type="dxa"/>
            <w:tcBorders/>
            <w:shd w:val="clear" w:color="auto" w:fill="f1f1f1"/>
          </w:tcPr>
          <w:p w14:paraId="72CE4B30">
            <w:pPr>
              <w:pStyle w:val="style4097"/>
              <w:ind w:left="0"/>
              <w:rPr>
                <w:rFonts w:ascii="Arial" w:cs="Arial" w:hAnsi="Arial"/>
                <w:b/>
              </w:rPr>
            </w:pPr>
          </w:p>
          <w:p w14:paraId="C92BF8D0">
            <w:pPr>
              <w:pStyle w:val="style4097"/>
              <w:ind w:left="92" w:right="80"/>
              <w:jc w:val="center"/>
              <w:rPr>
                <w:rFonts w:ascii="Arial" w:cs="Arial" w:hAnsi="Arial"/>
              </w:rPr>
            </w:pPr>
            <w:r>
              <w:rPr>
                <w:rFonts w:ascii="Arial" w:cs="Arial" w:hAnsi="Arial"/>
                <w:spacing w:val="-10"/>
              </w:rPr>
              <w:t>9</w:t>
            </w:r>
          </w:p>
        </w:tc>
        <w:tc>
          <w:tcPr>
            <w:tcW w:w="8224" w:type="dxa"/>
            <w:tcBorders/>
            <w:shd w:val="clear" w:color="auto" w:fill="f1f1f1"/>
          </w:tcPr>
          <w:p w14:paraId="DE3E8D0C">
            <w:pPr>
              <w:pStyle w:val="style4097"/>
              <w:ind w:right="157"/>
              <w:rPr>
                <w:rFonts w:ascii="Arial" w:cs="Arial" w:hAnsi="Arial"/>
              </w:rPr>
            </w:pPr>
            <w:r>
              <w:rPr>
                <w:rFonts w:ascii="Arial" w:cs="Arial" w:hAnsi="Arial"/>
              </w:rPr>
              <w:t>Others.</w:t>
            </w:r>
            <w:r>
              <w:rPr>
                <w:rFonts w:ascii="Arial" w:cs="Arial" w:hAnsi="Arial"/>
                <w:spacing w:val="-5"/>
              </w:rPr>
              <w:t xml:space="preserve"> </w:t>
            </w:r>
            <w:r>
              <w:rPr>
                <w:rFonts w:ascii="Arial" w:cs="Arial" w:hAnsi="Arial"/>
              </w:rPr>
              <w:t>Please</w:t>
            </w:r>
            <w:r>
              <w:rPr>
                <w:rFonts w:ascii="Arial" w:cs="Arial" w:hAnsi="Arial"/>
                <w:spacing w:val="-1"/>
              </w:rPr>
              <w:t xml:space="preserve"> </w:t>
            </w:r>
            <w:r>
              <w:rPr>
                <w:rFonts w:ascii="Arial" w:cs="Arial" w:hAnsi="Arial"/>
              </w:rPr>
              <w:t>indicate</w:t>
            </w:r>
            <w:r>
              <w:rPr>
                <w:rFonts w:ascii="Arial" w:cs="Arial" w:hAnsi="Arial"/>
                <w:spacing w:val="-1"/>
              </w:rPr>
              <w:t xml:space="preserve"> </w:t>
            </w:r>
            <w:r>
              <w:rPr>
                <w:rFonts w:ascii="Arial" w:cs="Arial" w:hAnsi="Arial"/>
              </w:rPr>
              <w:t>the</w:t>
            </w:r>
            <w:r>
              <w:rPr>
                <w:rFonts w:ascii="Arial" w:cs="Arial" w:hAnsi="Arial"/>
                <w:spacing w:val="-1"/>
              </w:rPr>
              <w:t xml:space="preserve"> </w:t>
            </w:r>
            <w:r>
              <w:rPr>
                <w:rFonts w:ascii="Arial" w:cs="Arial" w:hAnsi="Arial"/>
              </w:rPr>
              <w:t>participants</w:t>
            </w:r>
            <w:r>
              <w:rPr>
                <w:rFonts w:ascii="Arial" w:cs="Arial" w:hAnsi="Arial"/>
                <w:spacing w:val="-4"/>
              </w:rPr>
              <w:t xml:space="preserve"> </w:t>
            </w:r>
            <w:r>
              <w:rPr>
                <w:rFonts w:ascii="Arial" w:cs="Arial" w:hAnsi="Arial"/>
              </w:rPr>
              <w:t>below,</w:t>
            </w:r>
            <w:r>
              <w:rPr>
                <w:rFonts w:ascii="Arial" w:cs="Arial" w:hAnsi="Arial"/>
                <w:spacing w:val="-5"/>
              </w:rPr>
              <w:t xml:space="preserve"> </w:t>
            </w:r>
            <w:r>
              <w:rPr>
                <w:rFonts w:ascii="Arial" w:cs="Arial" w:hAnsi="Arial"/>
              </w:rPr>
              <w:t>and specifically</w:t>
            </w:r>
            <w:r>
              <w:rPr>
                <w:rFonts w:ascii="Arial" w:cs="Arial" w:hAnsi="Arial"/>
                <w:spacing w:val="-9"/>
              </w:rPr>
              <w:t xml:space="preserve"> </w:t>
            </w:r>
            <w:r>
              <w:rPr>
                <w:rFonts w:ascii="Arial" w:cs="Arial" w:hAnsi="Arial"/>
              </w:rPr>
              <w:t>any</w:t>
            </w:r>
            <w:r>
              <w:rPr>
                <w:rFonts w:ascii="Arial" w:cs="Arial" w:hAnsi="Arial"/>
                <w:spacing w:val="-4"/>
              </w:rPr>
              <w:t xml:space="preserve"> </w:t>
            </w:r>
            <w:r>
              <w:rPr>
                <w:rFonts w:ascii="Arial" w:cs="Arial" w:hAnsi="Arial"/>
              </w:rPr>
              <w:t>group</w:t>
            </w:r>
            <w:r>
              <w:rPr>
                <w:rFonts w:ascii="Arial" w:cs="Arial" w:hAnsi="Arial"/>
                <w:spacing w:val="-1"/>
              </w:rPr>
              <w:t xml:space="preserve"> </w:t>
            </w:r>
            <w:r>
              <w:rPr>
                <w:rFonts w:ascii="Arial" w:cs="Arial" w:hAnsi="Arial"/>
              </w:rPr>
              <w:t>who may be unable to give consent.</w:t>
            </w:r>
          </w:p>
        </w:tc>
        <w:tc>
          <w:tcPr>
            <w:tcW w:w="851" w:type="dxa"/>
            <w:tcBorders>
              <w:bottom w:val="nil"/>
            </w:tcBorders>
            <w:shd w:val="clear" w:color="auto" w:fill="bebebe"/>
          </w:tcPr>
          <w:p w14:paraId="98B721CB">
            <w:pPr>
              <w:pStyle w:val="style4097"/>
              <w:ind w:left="0"/>
              <w:rPr>
                <w:rFonts w:ascii="Arial" w:cs="Arial" w:hAnsi="Arial"/>
                <w:sz w:val="20"/>
              </w:rPr>
            </w:pPr>
          </w:p>
        </w:tc>
        <w:tc>
          <w:tcPr>
            <w:tcW w:w="821" w:type="dxa"/>
            <w:tcBorders>
              <w:bottom w:val="nil"/>
            </w:tcBorders>
            <w:shd w:val="clear" w:color="auto" w:fill="bebebe"/>
          </w:tcPr>
          <w:p w14:paraId="F7335FED">
            <w:pPr>
              <w:pStyle w:val="style0"/>
              <w:jc w:val="center"/>
              <w:rPr>
                <w:rFonts w:ascii="Arial" w:cs="Arial" w:hAnsi="Arial"/>
              </w:rPr>
            </w:pPr>
          </w:p>
        </w:tc>
      </w:tr>
      <w:tr w14:paraId="7618E2C3">
        <w:tblPrEx/>
        <w:trPr>
          <w:trHeight w:val="945" w:hRule="atLeast"/>
        </w:trPr>
        <w:tc>
          <w:tcPr>
            <w:tcW w:w="560" w:type="dxa"/>
            <w:tcBorders/>
          </w:tcPr>
          <w:p w14:paraId="BA131993">
            <w:pPr>
              <w:pStyle w:val="style4097"/>
              <w:ind w:left="0"/>
              <w:rPr>
                <w:rFonts w:ascii="Arial" w:cs="Arial" w:hAnsi="Arial"/>
                <w:sz w:val="20"/>
              </w:rPr>
            </w:pPr>
          </w:p>
        </w:tc>
        <w:tc>
          <w:tcPr>
            <w:tcW w:w="8224" w:type="dxa"/>
            <w:tcBorders/>
          </w:tcPr>
          <w:p w14:paraId="15310614">
            <w:pPr>
              <w:pStyle w:val="style4097"/>
              <w:spacing w:before="3"/>
              <w:rPr>
                <w:rFonts w:ascii="Arial" w:cs="Arial" w:hAnsi="Arial"/>
              </w:rPr>
            </w:pPr>
            <w:r>
              <w:rPr>
                <w:rFonts w:ascii="Arial" w:cs="Arial" w:hAnsi="Arial"/>
              </w:rPr>
              <w:t>Details</w:t>
            </w:r>
            <w:r>
              <w:rPr>
                <w:rFonts w:ascii="Arial" w:cs="Arial" w:hAnsi="Arial"/>
                <w:spacing w:val="-3"/>
              </w:rPr>
              <w:t xml:space="preserve"> </w:t>
            </w:r>
            <w:r>
              <w:rPr>
                <w:rFonts w:ascii="Arial" w:cs="Arial" w:hAnsi="Arial"/>
              </w:rPr>
              <w:t>of</w:t>
            </w:r>
            <w:r>
              <w:rPr>
                <w:rFonts w:ascii="Arial" w:cs="Arial" w:hAnsi="Arial"/>
                <w:spacing w:val="-4"/>
              </w:rPr>
              <w:t xml:space="preserve"> </w:t>
            </w:r>
            <w:r>
              <w:rPr>
                <w:rFonts w:ascii="Arial" w:cs="Arial" w:hAnsi="Arial"/>
              </w:rPr>
              <w:t>any</w:t>
            </w:r>
            <w:r>
              <w:rPr>
                <w:rFonts w:ascii="Arial" w:cs="Arial" w:hAnsi="Arial"/>
                <w:spacing w:val="-7"/>
              </w:rPr>
              <w:t xml:space="preserve"> </w:t>
            </w:r>
            <w:r>
              <w:rPr>
                <w:rFonts w:ascii="Arial" w:cs="Arial" w:hAnsi="Arial"/>
              </w:rPr>
              <w:t>other</w:t>
            </w:r>
            <w:r>
              <w:rPr>
                <w:rFonts w:ascii="Arial" w:cs="Arial" w:hAnsi="Arial"/>
                <w:spacing w:val="-1"/>
              </w:rPr>
              <w:t xml:space="preserve"> </w:t>
            </w:r>
            <w:r>
              <w:rPr>
                <w:rFonts w:ascii="Arial" w:cs="Arial" w:hAnsi="Arial"/>
              </w:rPr>
              <w:t>participant</w:t>
            </w:r>
            <w:r>
              <w:rPr>
                <w:rFonts w:ascii="Arial" w:cs="Arial" w:hAnsi="Arial"/>
                <w:spacing w:val="-3"/>
              </w:rPr>
              <w:t xml:space="preserve"> </w:t>
            </w:r>
            <w:r>
              <w:rPr>
                <w:rFonts w:ascii="Arial" w:cs="Arial" w:hAnsi="Arial"/>
                <w:spacing w:val="-2"/>
              </w:rPr>
              <w:t>groups:</w:t>
            </w:r>
          </w:p>
          <w:p w14:paraId="E019233B">
            <w:pPr>
              <w:pStyle w:val="style4097"/>
              <w:spacing w:before="3"/>
              <w:rPr>
                <w:rFonts w:ascii="Arial" w:cs="Arial" w:hAnsi="Arial"/>
              </w:rPr>
            </w:pPr>
            <w:r>
              <w:rPr>
                <w:rFonts w:ascii="Arial" w:cs="Arial" w:hAnsi="Arial"/>
                <w:color w:val="00af50"/>
              </w:rPr>
              <w:t>Complete</w:t>
            </w:r>
            <w:r>
              <w:rPr>
                <w:rFonts w:ascii="Arial" w:cs="Arial" w:hAnsi="Arial"/>
                <w:color w:val="00af50"/>
                <w:spacing w:val="-4"/>
              </w:rPr>
              <w:t xml:space="preserve"> </w:t>
            </w:r>
            <w:r>
              <w:rPr>
                <w:rFonts w:ascii="Arial" w:cs="Arial" w:hAnsi="Arial"/>
                <w:color w:val="00af50"/>
              </w:rPr>
              <w:t>this</w:t>
            </w:r>
            <w:r>
              <w:rPr>
                <w:rFonts w:ascii="Arial" w:cs="Arial" w:hAnsi="Arial"/>
                <w:color w:val="00af50"/>
                <w:spacing w:val="-5"/>
              </w:rPr>
              <w:t xml:space="preserve"> </w:t>
            </w:r>
            <w:r>
              <w:rPr>
                <w:rFonts w:ascii="Arial" w:cs="Arial" w:hAnsi="Arial"/>
                <w:color w:val="00af50"/>
              </w:rPr>
              <w:t>only</w:t>
            </w:r>
            <w:r>
              <w:rPr>
                <w:rFonts w:ascii="Arial" w:cs="Arial" w:hAnsi="Arial"/>
                <w:color w:val="00af50"/>
                <w:spacing w:val="-4"/>
              </w:rPr>
              <w:t xml:space="preserve"> </w:t>
            </w:r>
            <w:r>
              <w:rPr>
                <w:rFonts w:ascii="Arial" w:cs="Arial" w:hAnsi="Arial"/>
                <w:color w:val="00af50"/>
              </w:rPr>
              <w:t>if</w:t>
            </w:r>
            <w:r>
              <w:rPr>
                <w:rFonts w:ascii="Arial" w:cs="Arial" w:hAnsi="Arial"/>
                <w:color w:val="00af50"/>
                <w:spacing w:val="-6"/>
              </w:rPr>
              <w:t xml:space="preserve"> </w:t>
            </w:r>
            <w:r>
              <w:rPr>
                <w:rFonts w:ascii="Arial" w:cs="Arial" w:hAnsi="Arial"/>
                <w:color w:val="00af50"/>
              </w:rPr>
              <w:t>your</w:t>
            </w:r>
            <w:r>
              <w:rPr>
                <w:rFonts w:ascii="Arial" w:cs="Arial" w:hAnsi="Arial"/>
                <w:color w:val="00af50"/>
                <w:spacing w:val="-2"/>
              </w:rPr>
              <w:t xml:space="preserve"> </w:t>
            </w:r>
            <w:r>
              <w:rPr>
                <w:rFonts w:ascii="Arial" w:cs="Arial" w:hAnsi="Arial"/>
                <w:color w:val="00af50"/>
              </w:rPr>
              <w:t>participants</w:t>
            </w:r>
            <w:r>
              <w:rPr>
                <w:rFonts w:ascii="Arial" w:cs="Arial" w:hAnsi="Arial"/>
                <w:color w:val="00af50"/>
                <w:spacing w:val="-5"/>
              </w:rPr>
              <w:t xml:space="preserve"> </w:t>
            </w:r>
            <w:r>
              <w:rPr>
                <w:rFonts w:ascii="Arial" w:cs="Arial" w:hAnsi="Arial"/>
                <w:color w:val="00af50"/>
              </w:rPr>
              <w:t>cannot</w:t>
            </w:r>
            <w:r>
              <w:rPr>
                <w:rFonts w:ascii="Arial" w:cs="Arial" w:hAnsi="Arial"/>
                <w:color w:val="00af50"/>
                <w:spacing w:val="-5"/>
              </w:rPr>
              <w:t xml:space="preserve"> </w:t>
            </w:r>
            <w:r>
              <w:rPr>
                <w:rFonts w:ascii="Arial" w:cs="Arial" w:hAnsi="Arial"/>
                <w:color w:val="00af50"/>
              </w:rPr>
              <w:t>give</w:t>
            </w:r>
            <w:r>
              <w:rPr>
                <w:rFonts w:ascii="Arial" w:cs="Arial" w:hAnsi="Arial"/>
                <w:color w:val="00af50"/>
                <w:spacing w:val="-2"/>
              </w:rPr>
              <w:t xml:space="preserve"> </w:t>
            </w:r>
            <w:r>
              <w:rPr>
                <w:rFonts w:ascii="Arial" w:cs="Arial" w:hAnsi="Arial"/>
                <w:color w:val="00af50"/>
              </w:rPr>
              <w:t>consent.</w:t>
            </w:r>
            <w:r>
              <w:rPr>
                <w:rFonts w:ascii="Arial" w:cs="Arial" w:hAnsi="Arial"/>
                <w:color w:val="00af50"/>
                <w:spacing w:val="-5"/>
              </w:rPr>
              <w:t xml:space="preserve"> </w:t>
            </w:r>
            <w:r>
              <w:rPr>
                <w:rFonts w:ascii="Arial" w:cs="Arial" w:hAnsi="Arial"/>
                <w:color w:val="00af50"/>
              </w:rPr>
              <w:t>This</w:t>
            </w:r>
            <w:r>
              <w:rPr>
                <w:rFonts w:ascii="Arial" w:cs="Arial" w:hAnsi="Arial"/>
                <w:color w:val="00af50"/>
                <w:spacing w:val="-5"/>
              </w:rPr>
              <w:t xml:space="preserve"> </w:t>
            </w:r>
            <w:r>
              <w:rPr>
                <w:rFonts w:ascii="Arial" w:cs="Arial" w:hAnsi="Arial"/>
                <w:color w:val="00af50"/>
              </w:rPr>
              <w:t>includes</w:t>
            </w:r>
            <w:r>
              <w:rPr>
                <w:rFonts w:ascii="Arial" w:cs="Arial" w:hAnsi="Arial"/>
                <w:color w:val="00af50"/>
                <w:spacing w:val="-4"/>
              </w:rPr>
              <w:t xml:space="preserve"> </w:t>
            </w:r>
            <w:r>
              <w:rPr>
                <w:rFonts w:ascii="Arial" w:cs="Arial" w:hAnsi="Arial"/>
                <w:color w:val="00af50"/>
                <w:spacing w:val="-2"/>
              </w:rPr>
              <w:t>animals</w:t>
            </w:r>
          </w:p>
          <w:p w14:paraId="B1F9607D">
            <w:pPr>
              <w:pStyle w:val="style4097"/>
              <w:spacing w:before="230" w:lineRule="exact" w:line="184"/>
              <w:rPr>
                <w:rFonts w:ascii="Arial" w:cs="Arial" w:hAnsi="Arial"/>
                <w:sz w:val="18"/>
              </w:rPr>
            </w:pPr>
            <w:r>
              <w:rPr>
                <w:rFonts w:ascii="Arial" w:cs="Arial" w:hAnsi="Arial"/>
                <w:color w:val="808080"/>
                <w:sz w:val="18"/>
              </w:rPr>
              <w:t>(this</w:t>
            </w:r>
            <w:r>
              <w:rPr>
                <w:rFonts w:ascii="Arial" w:cs="Arial" w:hAnsi="Arial"/>
                <w:color w:val="808080"/>
                <w:spacing w:val="-1"/>
                <w:sz w:val="18"/>
              </w:rPr>
              <w:t xml:space="preserve"> </w:t>
            </w:r>
            <w:r>
              <w:rPr>
                <w:rFonts w:ascii="Arial" w:cs="Arial" w:hAnsi="Arial"/>
                <w:color w:val="808080"/>
                <w:sz w:val="18"/>
              </w:rPr>
              <w:t>box</w:t>
            </w:r>
            <w:r>
              <w:rPr>
                <w:rFonts w:ascii="Arial" w:cs="Arial" w:hAnsi="Arial"/>
                <w:color w:val="808080"/>
                <w:spacing w:val="-1"/>
                <w:sz w:val="18"/>
              </w:rPr>
              <w:t xml:space="preserve"> </w:t>
            </w:r>
            <w:r>
              <w:rPr>
                <w:rFonts w:ascii="Arial" w:cs="Arial" w:hAnsi="Arial"/>
                <w:color w:val="808080"/>
                <w:sz w:val="18"/>
              </w:rPr>
              <w:t>should expand</w:t>
            </w:r>
            <w:r>
              <w:rPr>
                <w:rFonts w:ascii="Arial" w:cs="Arial" w:hAnsi="Arial"/>
                <w:color w:val="808080"/>
                <w:spacing w:val="-2"/>
                <w:sz w:val="18"/>
              </w:rPr>
              <w:t xml:space="preserve"> </w:t>
            </w:r>
            <w:r>
              <w:rPr>
                <w:rFonts w:ascii="Arial" w:cs="Arial" w:hAnsi="Arial"/>
                <w:color w:val="808080"/>
                <w:sz w:val="18"/>
              </w:rPr>
              <w:t>as</w:t>
            </w:r>
            <w:r>
              <w:rPr>
                <w:rFonts w:ascii="Arial" w:cs="Arial" w:hAnsi="Arial"/>
                <w:color w:val="808080"/>
                <w:spacing w:val="-1"/>
                <w:sz w:val="18"/>
              </w:rPr>
              <w:t xml:space="preserve"> </w:t>
            </w:r>
            <w:r>
              <w:rPr>
                <w:rFonts w:ascii="Arial" w:cs="Arial" w:hAnsi="Arial"/>
                <w:color w:val="808080"/>
                <w:sz w:val="18"/>
              </w:rPr>
              <w:t xml:space="preserve">you </w:t>
            </w:r>
            <w:r>
              <w:rPr>
                <w:rFonts w:ascii="Arial" w:cs="Arial" w:hAnsi="Arial"/>
                <w:color w:val="808080"/>
                <w:spacing w:val="-2"/>
                <w:sz w:val="18"/>
              </w:rPr>
              <w:t>type)</w:t>
            </w:r>
          </w:p>
        </w:tc>
        <w:tc>
          <w:tcPr>
            <w:tcW w:w="851" w:type="dxa"/>
            <w:tcBorders>
              <w:top w:val="nil"/>
            </w:tcBorders>
            <w:shd w:val="clear" w:color="auto" w:fill="bebebe"/>
          </w:tcPr>
          <w:p w14:paraId="88F25762">
            <w:pPr>
              <w:pStyle w:val="style4097"/>
              <w:spacing w:lineRule="exact" w:line="227"/>
              <w:ind w:left="5" w:right="6"/>
              <w:jc w:val="center"/>
              <w:rPr>
                <w:rFonts w:ascii="Arial" w:cs="Arial" w:hAnsi="Arial"/>
              </w:rPr>
            </w:pPr>
            <w:r>
              <w:rPr>
                <w:rFonts w:ascii="Segoe UI Symbol" w:cs="Segoe UI Symbol" w:hAnsi="Segoe UI Symbol"/>
                <w:spacing w:val="-10"/>
              </w:rPr>
              <w:t>☐</w:t>
            </w:r>
          </w:p>
        </w:tc>
        <w:tc>
          <w:tcPr>
            <w:tcW w:w="821" w:type="dxa"/>
            <w:tcBorders>
              <w:top w:val="nil"/>
            </w:tcBorders>
            <w:shd w:val="clear" w:color="auto" w:fill="bebebe"/>
          </w:tcPr>
          <w:p w14:paraId="89E7E1B5">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bl>
    <w:p w14:paraId="EC15CE56">
      <w:pPr>
        <w:pStyle w:val="style66"/>
        <w:spacing w:before="48"/>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14:paraId="6F01C788">
        <w:trPr>
          <w:trHeight w:val="760" w:hRule="atLeast"/>
        </w:trPr>
        <w:tc>
          <w:tcPr>
            <w:tcW w:w="560" w:type="dxa"/>
            <w:tcBorders/>
            <w:shd w:val="clear" w:color="auto" w:fill="f1f1f1"/>
          </w:tcPr>
          <w:p w14:paraId="6F77C7D5">
            <w:pPr>
              <w:pStyle w:val="style4097"/>
              <w:ind w:left="0"/>
              <w:rPr>
                <w:rFonts w:ascii="Arial" w:cs="Arial" w:hAnsi="Arial"/>
                <w:sz w:val="20"/>
              </w:rPr>
            </w:pPr>
          </w:p>
        </w:tc>
        <w:tc>
          <w:tcPr>
            <w:tcW w:w="9895" w:type="dxa"/>
            <w:gridSpan w:val="2"/>
            <w:tcBorders/>
            <w:shd w:val="clear" w:color="auto" w:fill="f1f1f1"/>
          </w:tcPr>
          <w:p w14:paraId="D748E29D">
            <w:pPr>
              <w:pStyle w:val="style4097"/>
              <w:spacing w:before="3" w:lineRule="exact" w:line="251"/>
              <w:rPr>
                <w:rFonts w:ascii="Arial" w:cs="Arial" w:hAnsi="Arial"/>
                <w:b/>
              </w:rPr>
            </w:pPr>
            <w:r>
              <w:rPr>
                <w:rFonts w:ascii="Arial" w:cs="Arial" w:hAnsi="Arial"/>
                <w:b/>
              </w:rPr>
              <w:t>Participant</w:t>
            </w:r>
            <w:r>
              <w:rPr>
                <w:rFonts w:ascii="Arial" w:cs="Arial" w:hAnsi="Arial"/>
                <w:b/>
                <w:spacing w:val="-3"/>
              </w:rPr>
              <w:t xml:space="preserve"> </w:t>
            </w:r>
            <w:r>
              <w:rPr>
                <w:rFonts w:ascii="Arial" w:cs="Arial" w:hAnsi="Arial"/>
                <w:b/>
              </w:rPr>
              <w:t>numbers</w:t>
            </w:r>
            <w:r>
              <w:rPr>
                <w:rFonts w:ascii="Arial" w:cs="Arial" w:hAnsi="Arial"/>
                <w:b/>
                <w:spacing w:val="-3"/>
              </w:rPr>
              <w:t xml:space="preserve"> </w:t>
            </w:r>
            <w:r>
              <w:rPr>
                <w:rFonts w:ascii="Arial" w:cs="Arial" w:hAnsi="Arial"/>
                <w:b/>
              </w:rPr>
              <w:t>and</w:t>
            </w:r>
            <w:r>
              <w:rPr>
                <w:rFonts w:ascii="Arial" w:cs="Arial" w:hAnsi="Arial"/>
                <w:b/>
                <w:spacing w:val="-3"/>
              </w:rPr>
              <w:t xml:space="preserve"> </w:t>
            </w:r>
            <w:r>
              <w:rPr>
                <w:rFonts w:ascii="Arial" w:cs="Arial" w:hAnsi="Arial"/>
                <w:b/>
                <w:spacing w:val="-2"/>
              </w:rPr>
              <w:t>source</w:t>
            </w:r>
          </w:p>
          <w:p w14:paraId="CA2BE392">
            <w:pPr>
              <w:pStyle w:val="style4097"/>
              <w:spacing w:lineRule="exact" w:line="256"/>
              <w:rPr>
                <w:rFonts w:ascii="Arial" w:cs="Arial" w:hAnsi="Arial"/>
              </w:rPr>
            </w:pPr>
            <w:r>
              <w:rPr>
                <w:rFonts w:ascii="Arial" w:cs="Arial" w:hAnsi="Arial"/>
              </w:rPr>
              <w:t>Provide</w:t>
            </w:r>
            <w:r>
              <w:rPr>
                <w:rFonts w:ascii="Arial" w:cs="Arial" w:hAnsi="Arial"/>
                <w:spacing w:val="-2"/>
              </w:rPr>
              <w:t xml:space="preserve"> </w:t>
            </w:r>
            <w:r>
              <w:rPr>
                <w:rFonts w:ascii="Arial" w:cs="Arial" w:hAnsi="Arial"/>
              </w:rPr>
              <w:t>an</w:t>
            </w:r>
            <w:r>
              <w:rPr>
                <w:rFonts w:ascii="Arial" w:cs="Arial" w:hAnsi="Arial"/>
                <w:spacing w:val="-2"/>
              </w:rPr>
              <w:t xml:space="preserve"> </w:t>
            </w:r>
            <w:r>
              <w:rPr>
                <w:rFonts w:ascii="Arial" w:cs="Arial" w:hAnsi="Arial"/>
              </w:rPr>
              <w:t>estimate</w:t>
            </w:r>
            <w:r>
              <w:rPr>
                <w:rFonts w:ascii="Arial" w:cs="Arial" w:hAnsi="Arial"/>
                <w:spacing w:val="-2"/>
              </w:rPr>
              <w:t xml:space="preserve"> </w:t>
            </w:r>
            <w:r>
              <w:rPr>
                <w:rFonts w:ascii="Arial" w:cs="Arial" w:hAnsi="Arial"/>
              </w:rPr>
              <w:t>of</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expected</w:t>
            </w:r>
            <w:r>
              <w:rPr>
                <w:rFonts w:ascii="Arial" w:cs="Arial" w:hAnsi="Arial"/>
                <w:spacing w:val="-2"/>
              </w:rPr>
              <w:t xml:space="preserve"> </w:t>
            </w:r>
            <w:r>
              <w:rPr>
                <w:rFonts w:ascii="Arial" w:cs="Arial" w:hAnsi="Arial"/>
              </w:rPr>
              <w:t>number</w:t>
            </w:r>
            <w:r>
              <w:rPr>
                <w:rFonts w:ascii="Arial" w:cs="Arial" w:hAnsi="Arial"/>
                <w:spacing w:val="-3"/>
              </w:rPr>
              <w:t xml:space="preserve"> </w:t>
            </w:r>
            <w:r>
              <w:rPr>
                <w:rFonts w:ascii="Arial" w:cs="Arial" w:hAnsi="Arial"/>
              </w:rPr>
              <w:t>of</w:t>
            </w:r>
            <w:r>
              <w:rPr>
                <w:rFonts w:ascii="Arial" w:cs="Arial" w:hAnsi="Arial"/>
                <w:spacing w:val="-6"/>
              </w:rPr>
              <w:t xml:space="preserve"> </w:t>
            </w:r>
            <w:r>
              <w:rPr>
                <w:rFonts w:ascii="Arial" w:cs="Arial" w:hAnsi="Arial"/>
              </w:rPr>
              <w:t>participants.</w:t>
            </w:r>
            <w:r>
              <w:rPr>
                <w:rFonts w:ascii="Arial" w:cs="Arial" w:hAnsi="Arial"/>
                <w:spacing w:val="-6"/>
              </w:rPr>
              <w:t xml:space="preserve"> </w:t>
            </w:r>
            <w:r>
              <w:rPr>
                <w:rFonts w:ascii="Arial" w:cs="Arial" w:hAnsi="Arial"/>
              </w:rPr>
              <w:t>How</w:t>
            </w:r>
            <w:r>
              <w:rPr>
                <w:rFonts w:ascii="Arial" w:cs="Arial" w:hAnsi="Arial"/>
                <w:spacing w:val="-4"/>
              </w:rPr>
              <w:t xml:space="preserve"> </w:t>
            </w:r>
            <w:r>
              <w:rPr>
                <w:rFonts w:ascii="Arial" w:cs="Arial" w:hAnsi="Arial"/>
              </w:rPr>
              <w:t>will</w:t>
            </w:r>
            <w:r>
              <w:rPr>
                <w:rFonts w:ascii="Arial" w:cs="Arial" w:hAnsi="Arial"/>
                <w:spacing w:val="-4"/>
              </w:rPr>
              <w:t xml:space="preserve"> </w:t>
            </w:r>
            <w:r>
              <w:rPr>
                <w:rFonts w:ascii="Arial" w:cs="Arial" w:hAnsi="Arial"/>
              </w:rPr>
              <w:t>you</w:t>
            </w:r>
            <w:r>
              <w:rPr>
                <w:rFonts w:ascii="Arial" w:cs="Arial" w:hAnsi="Arial"/>
                <w:spacing w:val="-2"/>
              </w:rPr>
              <w:t xml:space="preserve"> </w:t>
            </w:r>
            <w:r>
              <w:rPr>
                <w:rFonts w:ascii="Arial" w:cs="Arial" w:hAnsi="Arial"/>
              </w:rPr>
              <w:t>identify</w:t>
            </w:r>
            <w:r>
              <w:rPr>
                <w:rFonts w:ascii="Arial" w:cs="Arial" w:hAnsi="Arial"/>
                <w:spacing w:val="-5"/>
              </w:rPr>
              <w:t xml:space="preserve"> </w:t>
            </w:r>
            <w:r>
              <w:rPr>
                <w:rFonts w:ascii="Arial" w:cs="Arial" w:hAnsi="Arial"/>
              </w:rPr>
              <w:t>participants</w:t>
            </w:r>
            <w:r>
              <w:rPr>
                <w:rFonts w:ascii="Arial" w:cs="Arial" w:hAnsi="Arial"/>
                <w:spacing w:val="-5"/>
              </w:rPr>
              <w:t xml:space="preserve"> </w:t>
            </w:r>
            <w:r>
              <w:rPr>
                <w:rFonts w:ascii="Arial" w:cs="Arial" w:hAnsi="Arial"/>
              </w:rPr>
              <w:t>and how will they be recruited?</w:t>
            </w:r>
          </w:p>
        </w:tc>
      </w:tr>
      <w:tr w14:paraId="00596E7E">
        <w:tblPrEx/>
        <w:trPr>
          <w:trHeight w:val="1214" w:hRule="atLeast"/>
        </w:trPr>
        <w:tc>
          <w:tcPr>
            <w:tcW w:w="560" w:type="dxa"/>
            <w:tcBorders/>
            <w:shd w:val="clear" w:color="auto" w:fill="f1f1f1"/>
          </w:tcPr>
          <w:p w14:paraId="4F99BBBE">
            <w:pPr>
              <w:pStyle w:val="style4097"/>
              <w:spacing w:before="224"/>
              <w:ind w:left="0"/>
              <w:rPr>
                <w:rFonts w:ascii="Arial" w:cs="Arial" w:hAnsi="Arial"/>
                <w:b/>
              </w:rPr>
            </w:pPr>
          </w:p>
          <w:p w14:paraId="4F7D49FC">
            <w:pPr>
              <w:pStyle w:val="style4097"/>
              <w:ind w:left="20"/>
              <w:jc w:val="center"/>
              <w:rPr>
                <w:rFonts w:ascii="Arial" w:cs="Arial" w:hAnsi="Arial"/>
              </w:rPr>
            </w:pPr>
            <w:r>
              <w:rPr>
                <w:rFonts w:ascii="Arial" w:cs="Arial" w:hAnsi="Arial"/>
                <w:spacing w:val="-5"/>
              </w:rPr>
              <w:t>10</w:t>
            </w:r>
          </w:p>
        </w:tc>
        <w:tc>
          <w:tcPr>
            <w:tcW w:w="3262" w:type="dxa"/>
            <w:tcBorders/>
            <w:shd w:val="clear" w:color="auto" w:fill="f1f1f1"/>
          </w:tcPr>
          <w:p w14:paraId="447B92A8">
            <w:pPr>
              <w:pStyle w:val="style4097"/>
              <w:spacing w:before="230" w:lineRule="auto" w:line="237"/>
              <w:rPr>
                <w:rFonts w:ascii="Arial" w:cs="Arial" w:hAnsi="Arial"/>
              </w:rPr>
            </w:pPr>
            <w:r>
              <w:rPr>
                <w:rFonts w:ascii="Arial" w:cs="Arial" w:hAnsi="Arial"/>
              </w:rPr>
              <w:t>How</w:t>
            </w:r>
            <w:r>
              <w:rPr>
                <w:rFonts w:ascii="Arial" w:cs="Arial" w:hAnsi="Arial"/>
                <w:spacing w:val="-12"/>
              </w:rPr>
              <w:t xml:space="preserve"> </w:t>
            </w:r>
            <w:r>
              <w:rPr>
                <w:rFonts w:ascii="Arial" w:cs="Arial" w:hAnsi="Arial"/>
              </w:rPr>
              <w:t>many</w:t>
            </w:r>
            <w:r>
              <w:rPr>
                <w:rFonts w:ascii="Arial" w:cs="Arial" w:hAnsi="Arial"/>
                <w:spacing w:val="-13"/>
              </w:rPr>
              <w:t xml:space="preserve"> </w:t>
            </w:r>
            <w:r>
              <w:rPr>
                <w:rFonts w:ascii="Arial" w:cs="Arial" w:hAnsi="Arial"/>
              </w:rPr>
              <w:t>participants</w:t>
            </w:r>
            <w:r>
              <w:rPr>
                <w:rFonts w:ascii="Arial" w:cs="Arial" w:hAnsi="Arial"/>
                <w:spacing w:val="-13"/>
              </w:rPr>
              <w:t xml:space="preserve"> </w:t>
            </w:r>
            <w:r>
              <w:rPr>
                <w:rFonts w:ascii="Arial" w:cs="Arial" w:hAnsi="Arial"/>
              </w:rPr>
              <w:t xml:space="preserve">are </w:t>
            </w:r>
            <w:r>
              <w:rPr>
                <w:rFonts w:ascii="Arial" w:cs="Arial" w:hAnsi="Arial"/>
                <w:spacing w:val="-2"/>
              </w:rPr>
              <w:t>expected?</w:t>
            </w:r>
          </w:p>
        </w:tc>
        <w:tc>
          <w:tcPr>
            <w:tcW w:w="6633" w:type="dxa"/>
            <w:tcBorders/>
          </w:tcPr>
          <w:p w14:paraId="ADB921DC">
            <w:pPr>
              <w:pStyle w:val="style4097"/>
              <w:spacing w:lineRule="auto" w:line="237"/>
              <w:ind w:left="104" w:right="24"/>
              <w:rPr>
                <w:rFonts w:ascii="Arial" w:cs="Arial" w:hAnsi="Arial"/>
              </w:rPr>
            </w:pPr>
            <w:r>
              <w:rPr>
                <w:rFonts w:ascii="Arial" w:cs="Arial" w:hAnsi="Arial"/>
                <w:color w:val="00af50"/>
              </w:rPr>
              <w:t>Ballpark</w:t>
            </w:r>
            <w:r>
              <w:rPr>
                <w:rFonts w:ascii="Arial" w:cs="Arial" w:hAnsi="Arial"/>
                <w:color w:val="00af50"/>
                <w:spacing w:val="-5"/>
              </w:rPr>
              <w:t xml:space="preserve"> </w:t>
            </w:r>
            <w:r>
              <w:rPr>
                <w:rFonts w:ascii="Arial" w:cs="Arial" w:hAnsi="Arial"/>
                <w:color w:val="00af50"/>
              </w:rPr>
              <w:t>figures</w:t>
            </w:r>
            <w:r>
              <w:rPr>
                <w:rFonts w:ascii="Arial" w:cs="Arial" w:hAnsi="Arial"/>
                <w:color w:val="00af50"/>
                <w:spacing w:val="-5"/>
              </w:rPr>
              <w:t xml:space="preserve"> </w:t>
            </w:r>
            <w:r>
              <w:rPr>
                <w:rFonts w:ascii="Arial" w:cs="Arial" w:hAnsi="Arial"/>
                <w:color w:val="00af50"/>
              </w:rPr>
              <w:t>are fine</w:t>
            </w:r>
            <w:r>
              <w:rPr>
                <w:rFonts w:ascii="Arial" w:cs="Arial" w:hAnsi="Arial"/>
                <w:color w:val="00af50"/>
                <w:spacing w:val="-2"/>
              </w:rPr>
              <w:t xml:space="preserve"> </w:t>
            </w:r>
            <w:r>
              <w:rPr>
                <w:rFonts w:ascii="Arial" w:cs="Arial" w:hAnsi="Arial"/>
                <w:color w:val="00af50"/>
              </w:rPr>
              <w:t>but</w:t>
            </w:r>
            <w:r>
              <w:rPr>
                <w:rFonts w:ascii="Arial" w:cs="Arial" w:hAnsi="Arial"/>
                <w:color w:val="00af50"/>
                <w:spacing w:val="-5"/>
              </w:rPr>
              <w:t xml:space="preserve"> </w:t>
            </w:r>
            <w:r>
              <w:rPr>
                <w:rFonts w:ascii="Arial" w:cs="Arial" w:hAnsi="Arial"/>
                <w:color w:val="00af50"/>
              </w:rPr>
              <w:t>make</w:t>
            </w:r>
            <w:r>
              <w:rPr>
                <w:rFonts w:ascii="Arial" w:cs="Arial" w:hAnsi="Arial"/>
                <w:color w:val="00af50"/>
                <w:spacing w:val="-2"/>
              </w:rPr>
              <w:t xml:space="preserve"> </w:t>
            </w:r>
            <w:r>
              <w:rPr>
                <w:rFonts w:ascii="Arial" w:cs="Arial" w:hAnsi="Arial"/>
                <w:color w:val="00af50"/>
              </w:rPr>
              <w:t>sure</w:t>
            </w:r>
            <w:r>
              <w:rPr>
                <w:rFonts w:ascii="Arial" w:cs="Arial" w:hAnsi="Arial"/>
                <w:color w:val="00af50"/>
                <w:spacing w:val="-2"/>
              </w:rPr>
              <w:t xml:space="preserve"> </w:t>
            </w:r>
            <w:r>
              <w:rPr>
                <w:rFonts w:ascii="Arial" w:cs="Arial" w:hAnsi="Arial"/>
                <w:color w:val="00af50"/>
              </w:rPr>
              <w:t>that</w:t>
            </w:r>
            <w:r>
              <w:rPr>
                <w:rFonts w:ascii="Arial" w:cs="Arial" w:hAnsi="Arial"/>
                <w:color w:val="00af50"/>
                <w:spacing w:val="-6"/>
              </w:rPr>
              <w:t xml:space="preserve"> </w:t>
            </w:r>
            <w:r>
              <w:rPr>
                <w:rFonts w:ascii="Arial" w:cs="Arial" w:hAnsi="Arial"/>
                <w:color w:val="00af50"/>
              </w:rPr>
              <w:t>you</w:t>
            </w:r>
            <w:r>
              <w:rPr>
                <w:rFonts w:ascii="Arial" w:cs="Arial" w:hAnsi="Arial"/>
                <w:color w:val="00af50"/>
                <w:spacing w:val="-2"/>
              </w:rPr>
              <w:t xml:space="preserve"> </w:t>
            </w:r>
            <w:r>
              <w:rPr>
                <w:rFonts w:ascii="Arial" w:cs="Arial" w:hAnsi="Arial"/>
                <w:color w:val="00af50"/>
              </w:rPr>
              <w:t>explain</w:t>
            </w:r>
            <w:r>
              <w:rPr>
                <w:rFonts w:ascii="Arial" w:cs="Arial" w:hAnsi="Arial"/>
                <w:color w:val="00af50"/>
                <w:spacing w:val="-7"/>
              </w:rPr>
              <w:t xml:space="preserve"> </w:t>
            </w:r>
            <w:r>
              <w:rPr>
                <w:rFonts w:ascii="Arial" w:cs="Arial" w:hAnsi="Arial"/>
                <w:color w:val="00af50"/>
              </w:rPr>
              <w:t>how</w:t>
            </w:r>
            <w:r>
              <w:rPr>
                <w:rFonts w:ascii="Arial" w:cs="Arial" w:hAnsi="Arial"/>
                <w:color w:val="00af50"/>
                <w:spacing w:val="-4"/>
              </w:rPr>
              <w:t xml:space="preserve"> </w:t>
            </w:r>
            <w:r>
              <w:rPr>
                <w:rFonts w:ascii="Arial" w:cs="Arial" w:hAnsi="Arial"/>
                <w:color w:val="00af50"/>
              </w:rPr>
              <w:t>you will identify and contact your participants.</w:t>
            </w:r>
          </w:p>
          <w:p w14:paraId="FBB5090C">
            <w:pPr>
              <w:pStyle w:val="style4097"/>
              <w:spacing w:before="251"/>
              <w:ind w:left="0"/>
              <w:rPr>
                <w:rFonts w:ascii="Arial" w:cs="Arial" w:hAnsi="Arial"/>
                <w:b/>
              </w:rPr>
            </w:pPr>
          </w:p>
          <w:p w14:paraId="609C2316">
            <w:pPr>
              <w:pStyle w:val="style4097"/>
              <w:spacing w:lineRule="exact" w:line="189"/>
              <w:ind w:left="10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3EDBAE8F">
        <w:tblPrEx/>
        <w:trPr>
          <w:trHeight w:val="505" w:hRule="atLeast"/>
        </w:trPr>
        <w:tc>
          <w:tcPr>
            <w:tcW w:w="560" w:type="dxa"/>
            <w:tcBorders/>
            <w:shd w:val="clear" w:color="auto" w:fill="f1f1f1"/>
          </w:tcPr>
          <w:p w14:paraId="E52830D3">
            <w:pPr>
              <w:pStyle w:val="style4097"/>
              <w:spacing w:before="128"/>
              <w:ind w:left="20"/>
              <w:jc w:val="center"/>
              <w:rPr>
                <w:rFonts w:ascii="Arial" w:cs="Arial" w:hAnsi="Arial"/>
              </w:rPr>
            </w:pPr>
            <w:r>
              <w:rPr>
                <w:rFonts w:ascii="Arial" w:cs="Arial" w:hAnsi="Arial"/>
                <w:spacing w:val="-5"/>
              </w:rPr>
              <w:t>11</w:t>
            </w:r>
          </w:p>
        </w:tc>
        <w:tc>
          <w:tcPr>
            <w:tcW w:w="3262" w:type="dxa"/>
            <w:tcBorders/>
            <w:shd w:val="clear" w:color="auto" w:fill="f1f1f1"/>
          </w:tcPr>
          <w:p w14:paraId="8CE64598">
            <w:pPr>
              <w:pStyle w:val="style4097"/>
              <w:spacing w:lineRule="exact" w:line="252"/>
              <w:rPr>
                <w:rFonts w:ascii="Arial" w:cs="Arial" w:hAnsi="Arial"/>
              </w:rPr>
            </w:pPr>
            <w:r>
              <w:rPr>
                <w:rFonts w:ascii="Arial" w:cs="Arial" w:hAnsi="Arial"/>
              </w:rPr>
              <w:t>Who</w:t>
            </w:r>
            <w:r>
              <w:rPr>
                <w:rFonts w:ascii="Arial" w:cs="Arial" w:hAnsi="Arial"/>
                <w:spacing w:val="-3"/>
              </w:rPr>
              <w:t xml:space="preserve"> </w:t>
            </w:r>
            <w:r>
              <w:rPr>
                <w:rFonts w:ascii="Arial" w:cs="Arial" w:hAnsi="Arial"/>
              </w:rPr>
              <w:t>will</w:t>
            </w:r>
            <w:r>
              <w:rPr>
                <w:rFonts w:ascii="Arial" w:cs="Arial" w:hAnsi="Arial"/>
                <w:spacing w:val="-5"/>
              </w:rPr>
              <w:t xml:space="preserve"> </w:t>
            </w:r>
            <w:r>
              <w:rPr>
                <w:rFonts w:ascii="Arial" w:cs="Arial" w:hAnsi="Arial"/>
              </w:rPr>
              <w:t>the</w:t>
            </w:r>
            <w:r>
              <w:rPr>
                <w:rFonts w:ascii="Arial" w:cs="Arial" w:hAnsi="Arial"/>
                <w:spacing w:val="-2"/>
              </w:rPr>
              <w:t xml:space="preserve"> </w:t>
            </w:r>
            <w:r>
              <w:rPr>
                <w:rFonts w:ascii="Arial" w:cs="Arial" w:hAnsi="Arial"/>
              </w:rPr>
              <w:t>participants</w:t>
            </w:r>
            <w:r>
              <w:rPr>
                <w:rFonts w:ascii="Arial" w:cs="Arial" w:hAnsi="Arial"/>
                <w:spacing w:val="-5"/>
              </w:rPr>
              <w:t xml:space="preserve"> be?</w:t>
            </w:r>
          </w:p>
        </w:tc>
        <w:tc>
          <w:tcPr>
            <w:tcW w:w="6633" w:type="dxa"/>
            <w:tcBorders/>
          </w:tcPr>
          <w:p w14:paraId="7714051D">
            <w:pPr>
              <w:pStyle w:val="style4097"/>
              <w:ind w:left="0"/>
              <w:rPr>
                <w:rFonts w:ascii="Arial" w:cs="Arial" w:hAnsi="Arial"/>
                <w:sz w:val="20"/>
              </w:rPr>
            </w:pPr>
          </w:p>
        </w:tc>
      </w:tr>
    </w:tbl>
    <w:p w14:paraId="7B8E0CAB">
      <w:pPr>
        <w:pStyle w:val="style4097"/>
        <w:rPr>
          <w:rFonts w:ascii="Arial" w:cs="Arial" w:hAnsi="Arial"/>
          <w:sz w:val="20"/>
        </w:rPr>
        <w:sectPr>
          <w:type w:val="continuous"/>
          <w:pgSz w:w="11910" w:h="16840" w:orient="portrait"/>
          <w:pgMar w:top="900" w:right="566" w:bottom="680"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14:paraId="07BD7E70">
        <w:trPr>
          <w:trHeight w:val="460" w:hRule="atLeast"/>
        </w:trPr>
        <w:tc>
          <w:tcPr>
            <w:tcW w:w="560" w:type="dxa"/>
            <w:tcBorders/>
            <w:shd w:val="clear" w:color="auto" w:fill="f1f1f1"/>
          </w:tcPr>
          <w:p w14:paraId="CF900619">
            <w:pPr>
              <w:pStyle w:val="style4097"/>
              <w:ind w:left="0"/>
              <w:rPr>
                <w:rFonts w:ascii="Arial" w:cs="Arial" w:hAnsi="Arial"/>
                <w:sz w:val="20"/>
              </w:rPr>
            </w:pPr>
          </w:p>
        </w:tc>
        <w:tc>
          <w:tcPr>
            <w:tcW w:w="3262" w:type="dxa"/>
            <w:tcBorders/>
            <w:shd w:val="clear" w:color="auto" w:fill="f1f1f1"/>
          </w:tcPr>
          <w:p w14:paraId="0B50B8DA">
            <w:pPr>
              <w:pStyle w:val="style4097"/>
              <w:ind w:left="0"/>
              <w:rPr>
                <w:rFonts w:ascii="Arial" w:cs="Arial" w:hAnsi="Arial"/>
                <w:sz w:val="20"/>
              </w:rPr>
            </w:pPr>
          </w:p>
        </w:tc>
        <w:tc>
          <w:tcPr>
            <w:tcW w:w="6633" w:type="dxa"/>
            <w:tcBorders/>
          </w:tcPr>
          <w:p w14:paraId="5503DB47">
            <w:pPr>
              <w:pStyle w:val="style4097"/>
              <w:spacing w:before="44"/>
              <w:ind w:left="0"/>
              <w:rPr>
                <w:rFonts w:ascii="Arial" w:cs="Arial" w:hAnsi="Arial"/>
                <w:b/>
                <w:sz w:val="18"/>
              </w:rPr>
            </w:pPr>
          </w:p>
          <w:p w14:paraId="A612EE9F">
            <w:pPr>
              <w:pStyle w:val="style4097"/>
              <w:spacing w:lineRule="exact" w:line="189"/>
              <w:ind w:left="10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49CE38C1">
        <w:tblPrEx/>
        <w:trPr>
          <w:trHeight w:val="965" w:hRule="atLeast"/>
        </w:trPr>
        <w:tc>
          <w:tcPr>
            <w:tcW w:w="560" w:type="dxa"/>
            <w:tcBorders/>
            <w:shd w:val="clear" w:color="auto" w:fill="f1f1f1"/>
          </w:tcPr>
          <w:p w14:paraId="B6EE3E6F">
            <w:pPr>
              <w:pStyle w:val="style4097"/>
              <w:spacing w:before="105"/>
              <w:ind w:left="0"/>
              <w:rPr>
                <w:rFonts w:ascii="Arial" w:cs="Arial" w:hAnsi="Arial"/>
                <w:b/>
              </w:rPr>
            </w:pPr>
          </w:p>
          <w:p w14:paraId="A4B9415F">
            <w:pPr>
              <w:pStyle w:val="style4097"/>
              <w:ind w:left="160"/>
              <w:rPr>
                <w:rFonts w:ascii="Arial" w:cs="Arial" w:hAnsi="Arial"/>
              </w:rPr>
            </w:pPr>
            <w:r>
              <w:rPr>
                <w:rFonts w:ascii="Arial" w:cs="Arial" w:hAnsi="Arial"/>
                <w:spacing w:val="-5"/>
              </w:rPr>
              <w:t>12</w:t>
            </w:r>
          </w:p>
        </w:tc>
        <w:tc>
          <w:tcPr>
            <w:tcW w:w="3262" w:type="dxa"/>
            <w:tcBorders/>
            <w:shd w:val="clear" w:color="auto" w:fill="f1f1f1"/>
          </w:tcPr>
          <w:p w14:paraId="939E20C3">
            <w:pPr>
              <w:pStyle w:val="style4097"/>
              <w:spacing w:before="228" w:lineRule="auto" w:line="242"/>
              <w:rPr>
                <w:rFonts w:ascii="Arial" w:cs="Arial" w:hAnsi="Arial"/>
              </w:rPr>
            </w:pPr>
            <w:r>
              <w:rPr>
                <w:rFonts w:ascii="Arial" w:cs="Arial" w:hAnsi="Arial"/>
              </w:rPr>
              <w:t>How</w:t>
            </w:r>
            <w:r>
              <w:rPr>
                <w:rFonts w:ascii="Arial" w:cs="Arial" w:hAnsi="Arial"/>
                <w:spacing w:val="-10"/>
              </w:rPr>
              <w:t xml:space="preserve"> </w:t>
            </w:r>
            <w:r>
              <w:rPr>
                <w:rFonts w:ascii="Arial" w:cs="Arial" w:hAnsi="Arial"/>
              </w:rPr>
              <w:t>will</w:t>
            </w:r>
            <w:r>
              <w:rPr>
                <w:rFonts w:ascii="Arial" w:cs="Arial" w:hAnsi="Arial"/>
                <w:spacing w:val="-10"/>
              </w:rPr>
              <w:t xml:space="preserve"> </w:t>
            </w:r>
            <w:r>
              <w:rPr>
                <w:rFonts w:ascii="Arial" w:cs="Arial" w:hAnsi="Arial"/>
              </w:rPr>
              <w:t>you</w:t>
            </w:r>
            <w:r>
              <w:rPr>
                <w:rFonts w:ascii="Arial" w:cs="Arial" w:hAnsi="Arial"/>
                <w:spacing w:val="-8"/>
              </w:rPr>
              <w:t xml:space="preserve"> </w:t>
            </w:r>
            <w:r>
              <w:rPr>
                <w:rFonts w:ascii="Arial" w:cs="Arial" w:hAnsi="Arial"/>
              </w:rPr>
              <w:t>identify</w:t>
            </w:r>
            <w:r>
              <w:rPr>
                <w:rFonts w:ascii="Arial" w:cs="Arial" w:hAnsi="Arial"/>
                <w:spacing w:val="-11"/>
              </w:rPr>
              <w:t xml:space="preserve"> </w:t>
            </w:r>
            <w:r>
              <w:rPr>
                <w:rFonts w:ascii="Arial" w:cs="Arial" w:hAnsi="Arial"/>
              </w:rPr>
              <w:t xml:space="preserve">the </w:t>
            </w:r>
            <w:r>
              <w:rPr>
                <w:rFonts w:ascii="Arial" w:cs="Arial" w:hAnsi="Arial"/>
                <w:spacing w:val="-2"/>
              </w:rPr>
              <w:t>participants?</w:t>
            </w:r>
          </w:p>
        </w:tc>
        <w:tc>
          <w:tcPr>
            <w:tcW w:w="6633" w:type="dxa"/>
            <w:tcBorders/>
          </w:tcPr>
          <w:p w14:paraId="15531C25">
            <w:pPr>
              <w:pStyle w:val="style4097"/>
              <w:ind w:left="0"/>
              <w:rPr>
                <w:rFonts w:ascii="Arial" w:cs="Arial" w:hAnsi="Arial"/>
                <w:b/>
                <w:sz w:val="18"/>
              </w:rPr>
            </w:pPr>
          </w:p>
          <w:p w14:paraId="1BD3BC3C">
            <w:pPr>
              <w:pStyle w:val="style4097"/>
              <w:ind w:left="0"/>
              <w:rPr>
                <w:rFonts w:ascii="Arial" w:cs="Arial" w:hAnsi="Arial"/>
                <w:b/>
                <w:sz w:val="18"/>
              </w:rPr>
            </w:pPr>
          </w:p>
          <w:p w14:paraId="7C2B4C18">
            <w:pPr>
              <w:pStyle w:val="style4097"/>
              <w:spacing w:before="140"/>
              <w:ind w:left="0"/>
              <w:rPr>
                <w:rFonts w:ascii="Arial" w:cs="Arial" w:hAnsi="Arial"/>
                <w:b/>
                <w:sz w:val="18"/>
              </w:rPr>
            </w:pPr>
          </w:p>
          <w:p w14:paraId="A49F4AA4">
            <w:pPr>
              <w:pStyle w:val="style4097"/>
              <w:spacing w:lineRule="exact" w:line="184"/>
              <w:ind w:left="10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FB5F08CA">
      <w:pPr>
        <w:pStyle w:val="style66"/>
        <w:rPr>
          <w:rFonts w:ascii="Arial" w:cs="Arial" w:hAnsi="Arial"/>
          <w:b/>
          <w:sz w:val="20"/>
        </w:rPr>
      </w:pPr>
    </w:p>
    <w:p w14:paraId="2DD37076">
      <w:pPr>
        <w:pStyle w:val="style66"/>
        <w:spacing w:before="45"/>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14:paraId="CF8E0BEB">
        <w:trPr>
          <w:trHeight w:val="440" w:hRule="atLeast"/>
        </w:trPr>
        <w:tc>
          <w:tcPr>
            <w:tcW w:w="560" w:type="dxa"/>
            <w:tcBorders/>
            <w:shd w:val="clear" w:color="auto" w:fill="f1f1f1"/>
          </w:tcPr>
          <w:p w14:paraId="6C1DC2A3">
            <w:pPr>
              <w:pStyle w:val="style4097"/>
              <w:ind w:left="0"/>
              <w:rPr>
                <w:rFonts w:ascii="Arial" w:cs="Arial" w:hAnsi="Arial"/>
                <w:sz w:val="20"/>
              </w:rPr>
            </w:pPr>
          </w:p>
        </w:tc>
        <w:tc>
          <w:tcPr>
            <w:tcW w:w="7093" w:type="dxa"/>
            <w:tcBorders/>
            <w:shd w:val="clear" w:color="auto" w:fill="f1f1f1"/>
          </w:tcPr>
          <w:p w14:paraId="44B8F39E">
            <w:pPr>
              <w:pStyle w:val="style4097"/>
              <w:spacing w:before="3"/>
              <w:rPr>
                <w:rFonts w:ascii="Arial" w:cs="Arial" w:hAnsi="Arial"/>
                <w:b/>
              </w:rPr>
            </w:pPr>
            <w:r>
              <w:rPr>
                <w:rFonts w:ascii="Arial" w:cs="Arial" w:hAnsi="Arial"/>
                <w:b/>
              </w:rPr>
              <w:t>Information</w:t>
            </w:r>
            <w:r>
              <w:rPr>
                <w:rFonts w:ascii="Arial" w:cs="Arial" w:hAnsi="Arial"/>
                <w:b/>
                <w:spacing w:val="-3"/>
              </w:rPr>
              <w:t xml:space="preserve"> </w:t>
            </w:r>
            <w:r>
              <w:rPr>
                <w:rFonts w:ascii="Arial" w:cs="Arial" w:hAnsi="Arial"/>
                <w:b/>
              </w:rPr>
              <w:t>for</w:t>
            </w:r>
            <w:r>
              <w:rPr>
                <w:rFonts w:ascii="Arial" w:cs="Arial" w:hAnsi="Arial"/>
                <w:b/>
                <w:spacing w:val="-3"/>
              </w:rPr>
              <w:t xml:space="preserve"> </w:t>
            </w:r>
            <w:r>
              <w:rPr>
                <w:rFonts w:ascii="Arial" w:cs="Arial" w:hAnsi="Arial"/>
                <w:b/>
                <w:spacing w:val="-2"/>
              </w:rPr>
              <w:t>participants:</w:t>
            </w:r>
          </w:p>
        </w:tc>
        <w:tc>
          <w:tcPr>
            <w:tcW w:w="990" w:type="dxa"/>
            <w:tcBorders/>
            <w:shd w:val="clear" w:color="auto" w:fill="f1f1f1"/>
          </w:tcPr>
          <w:p w14:paraId="CA73E114">
            <w:pPr>
              <w:pStyle w:val="style4097"/>
              <w:spacing w:before="188" w:lineRule="exact" w:line="231"/>
              <w:ind w:left="9" w:right="4"/>
              <w:jc w:val="center"/>
              <w:rPr>
                <w:rFonts w:ascii="Arial" w:cs="Arial" w:hAnsi="Arial"/>
                <w:b/>
              </w:rPr>
            </w:pPr>
            <w:r>
              <w:rPr>
                <w:rFonts w:ascii="Arial" w:cs="Arial" w:hAnsi="Arial"/>
                <w:b/>
                <w:spacing w:val="-5"/>
              </w:rPr>
              <w:t>YES</w:t>
            </w:r>
          </w:p>
        </w:tc>
        <w:tc>
          <w:tcPr>
            <w:tcW w:w="855" w:type="dxa"/>
            <w:tcBorders/>
            <w:shd w:val="clear" w:color="auto" w:fill="f1f1f1"/>
          </w:tcPr>
          <w:p w14:paraId="B602827D">
            <w:pPr>
              <w:pStyle w:val="style4097"/>
              <w:spacing w:before="188" w:lineRule="exact" w:line="231"/>
              <w:ind w:left="8"/>
              <w:jc w:val="center"/>
              <w:rPr>
                <w:rFonts w:ascii="Arial" w:cs="Arial" w:hAnsi="Arial"/>
                <w:b/>
              </w:rPr>
            </w:pPr>
            <w:r>
              <w:rPr>
                <w:rFonts w:ascii="Arial" w:cs="Arial" w:hAnsi="Arial"/>
                <w:b/>
                <w:spacing w:val="-5"/>
              </w:rPr>
              <w:t>NO</w:t>
            </w:r>
          </w:p>
        </w:tc>
        <w:tc>
          <w:tcPr>
            <w:tcW w:w="990" w:type="dxa"/>
            <w:tcBorders/>
            <w:shd w:val="clear" w:color="auto" w:fill="f1f1f1"/>
          </w:tcPr>
          <w:p w14:paraId="840D94B6">
            <w:pPr>
              <w:pStyle w:val="style4097"/>
              <w:spacing w:before="188" w:lineRule="exact" w:line="231"/>
              <w:ind w:left="9" w:right="9"/>
              <w:jc w:val="center"/>
              <w:rPr>
                <w:rFonts w:ascii="Arial" w:cs="Arial" w:hAnsi="Arial"/>
                <w:b/>
              </w:rPr>
            </w:pPr>
            <w:r>
              <w:rPr>
                <w:rFonts w:ascii="Arial" w:cs="Arial" w:hAnsi="Arial"/>
                <w:b/>
                <w:spacing w:val="-5"/>
              </w:rPr>
              <w:t>N/A</w:t>
            </w:r>
          </w:p>
        </w:tc>
      </w:tr>
      <w:tr w14:paraId="D2F89742">
        <w:tblPrEx/>
        <w:trPr>
          <w:trHeight w:val="505" w:hRule="atLeast"/>
        </w:trPr>
        <w:tc>
          <w:tcPr>
            <w:tcW w:w="560" w:type="dxa"/>
            <w:tcBorders/>
            <w:shd w:val="clear" w:color="auto" w:fill="f1f1f1"/>
          </w:tcPr>
          <w:p w14:paraId="00EB4198">
            <w:pPr>
              <w:pStyle w:val="style4097"/>
              <w:spacing w:before="123"/>
              <w:ind w:left="97" w:right="80"/>
              <w:jc w:val="center"/>
              <w:rPr>
                <w:rFonts w:ascii="Arial" w:cs="Arial" w:hAnsi="Arial"/>
              </w:rPr>
            </w:pPr>
            <w:r>
              <w:rPr>
                <w:rFonts w:ascii="Arial" w:cs="Arial" w:hAnsi="Arial"/>
                <w:spacing w:val="-5"/>
              </w:rPr>
              <w:t>13</w:t>
            </w:r>
          </w:p>
        </w:tc>
        <w:tc>
          <w:tcPr>
            <w:tcW w:w="7093" w:type="dxa"/>
            <w:tcBorders/>
            <w:shd w:val="clear" w:color="auto" w:fill="f1f1f1"/>
          </w:tcPr>
          <w:p w14:paraId="A8A754F9">
            <w:pPr>
              <w:pStyle w:val="style4097"/>
              <w:spacing w:lineRule="exact" w:line="256"/>
              <w:rPr>
                <w:rFonts w:ascii="Arial" w:cs="Arial" w:hAnsi="Arial"/>
              </w:rPr>
            </w:pPr>
            <w:r>
              <w:rPr>
                <w:rFonts w:ascii="Arial" w:cs="Arial" w:hAnsi="Arial"/>
              </w:rPr>
              <w:t>Will</w:t>
            </w:r>
            <w:r>
              <w:rPr>
                <w:rFonts w:ascii="Arial" w:cs="Arial" w:hAnsi="Arial"/>
                <w:spacing w:val="-6"/>
              </w:rPr>
              <w:t xml:space="preserve"> </w:t>
            </w:r>
            <w:r>
              <w:rPr>
                <w:rFonts w:ascii="Arial" w:cs="Arial" w:hAnsi="Arial"/>
              </w:rPr>
              <w:t>you</w:t>
            </w:r>
            <w:r>
              <w:rPr>
                <w:rFonts w:ascii="Arial" w:cs="Arial" w:hAnsi="Arial"/>
                <w:spacing w:val="-4"/>
              </w:rPr>
              <w:t xml:space="preserve"> </w:t>
            </w:r>
            <w:r>
              <w:rPr>
                <w:rFonts w:ascii="Arial" w:cs="Arial" w:hAnsi="Arial"/>
              </w:rPr>
              <w:t>describe</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main</w:t>
            </w:r>
            <w:r>
              <w:rPr>
                <w:rFonts w:ascii="Arial" w:cs="Arial" w:hAnsi="Arial"/>
                <w:spacing w:val="-5"/>
              </w:rPr>
              <w:t xml:space="preserve"> </w:t>
            </w:r>
            <w:r>
              <w:rPr>
                <w:rFonts w:ascii="Arial" w:cs="Arial" w:hAnsi="Arial"/>
              </w:rPr>
              <w:t>research</w:t>
            </w:r>
            <w:r>
              <w:rPr>
                <w:rFonts w:ascii="Arial" w:cs="Arial" w:hAnsi="Arial"/>
                <w:spacing w:val="-2"/>
              </w:rPr>
              <w:t xml:space="preserve"> </w:t>
            </w:r>
            <w:r>
              <w:rPr>
                <w:rFonts w:ascii="Arial" w:cs="Arial" w:hAnsi="Arial"/>
              </w:rPr>
              <w:t>procedures</w:t>
            </w:r>
            <w:r>
              <w:rPr>
                <w:rFonts w:ascii="Arial" w:cs="Arial" w:hAnsi="Arial"/>
                <w:spacing w:val="-7"/>
              </w:rPr>
              <w:t xml:space="preserve"> </w:t>
            </w:r>
            <w:r>
              <w:rPr>
                <w:rFonts w:ascii="Arial" w:cs="Arial" w:hAnsi="Arial"/>
              </w:rPr>
              <w:t>to</w:t>
            </w:r>
            <w:r>
              <w:rPr>
                <w:rFonts w:ascii="Arial" w:cs="Arial" w:hAnsi="Arial"/>
                <w:spacing w:val="-4"/>
              </w:rPr>
              <w:t xml:space="preserve"> </w:t>
            </w:r>
            <w:r>
              <w:rPr>
                <w:rFonts w:ascii="Arial" w:cs="Arial" w:hAnsi="Arial"/>
              </w:rPr>
              <w:t>participants</w:t>
            </w:r>
            <w:r>
              <w:rPr>
                <w:rFonts w:ascii="Arial" w:cs="Arial" w:hAnsi="Arial"/>
                <w:spacing w:val="-7"/>
              </w:rPr>
              <w:t xml:space="preserve"> </w:t>
            </w:r>
            <w:r>
              <w:rPr>
                <w:rFonts w:ascii="Arial" w:cs="Arial" w:hAnsi="Arial"/>
              </w:rPr>
              <w:t>in advance, so that they are informed about what to expect?</w:t>
            </w:r>
          </w:p>
        </w:tc>
        <w:tc>
          <w:tcPr>
            <w:tcW w:w="990" w:type="dxa"/>
            <w:tcBorders/>
            <w:shd w:val="clear" w:color="auto" w:fill="bebebe"/>
          </w:tcPr>
          <w:p w14:paraId="428AA1C5">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1BAE329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C6400758">
            <w:pPr>
              <w:pStyle w:val="style4097"/>
              <w:spacing w:before="110"/>
              <w:ind w:left="9" w:right="8"/>
              <w:jc w:val="center"/>
              <w:rPr>
                <w:rFonts w:ascii="Arial" w:cs="Arial" w:hAnsi="Arial"/>
              </w:rPr>
            </w:pPr>
            <w:r>
              <w:rPr>
                <w:rFonts w:ascii="Segoe UI Symbol" w:cs="Segoe UI Symbol" w:hAnsi="Segoe UI Symbol"/>
                <w:spacing w:val="-10"/>
              </w:rPr>
              <w:t>☐</w:t>
            </w:r>
          </w:p>
        </w:tc>
      </w:tr>
      <w:tr w14:paraId="9DB65CD3">
        <w:tblPrEx/>
        <w:trPr>
          <w:trHeight w:val="393" w:hRule="atLeast"/>
        </w:trPr>
        <w:tc>
          <w:tcPr>
            <w:tcW w:w="560" w:type="dxa"/>
            <w:tcBorders/>
            <w:shd w:val="clear" w:color="auto" w:fill="f1f1f1"/>
          </w:tcPr>
          <w:p w14:paraId="D88EDE91">
            <w:pPr>
              <w:pStyle w:val="style4097"/>
              <w:spacing w:before="66"/>
              <w:ind w:left="97" w:right="80"/>
              <w:jc w:val="center"/>
              <w:rPr>
                <w:rFonts w:ascii="Arial" w:cs="Arial" w:hAnsi="Arial"/>
              </w:rPr>
            </w:pPr>
            <w:r>
              <w:rPr>
                <w:rFonts w:ascii="Arial" w:cs="Arial" w:hAnsi="Arial"/>
                <w:spacing w:val="-5"/>
              </w:rPr>
              <w:t>14</w:t>
            </w:r>
          </w:p>
        </w:tc>
        <w:tc>
          <w:tcPr>
            <w:tcW w:w="7093" w:type="dxa"/>
            <w:tcBorders/>
            <w:shd w:val="clear" w:color="auto" w:fill="f1f1f1"/>
          </w:tcPr>
          <w:p w14:paraId="82337512">
            <w:pPr>
              <w:pStyle w:val="style4097"/>
              <w:spacing w:before="66"/>
              <w:rPr>
                <w:rFonts w:ascii="Arial" w:cs="Arial" w:hAnsi="Arial"/>
              </w:rPr>
            </w:pPr>
            <w:r>
              <w:rPr>
                <w:rFonts w:ascii="Arial" w:cs="Arial" w:hAnsi="Arial"/>
              </w:rPr>
              <w:t>Will</w:t>
            </w:r>
            <w:r>
              <w:rPr>
                <w:rFonts w:ascii="Arial" w:cs="Arial" w:hAnsi="Arial"/>
                <w:spacing w:val="-6"/>
              </w:rPr>
              <w:t xml:space="preserve"> </w:t>
            </w:r>
            <w:r>
              <w:rPr>
                <w:rFonts w:ascii="Arial" w:cs="Arial" w:hAnsi="Arial"/>
              </w:rPr>
              <w:t>you</w:t>
            </w:r>
            <w:r>
              <w:rPr>
                <w:rFonts w:ascii="Arial" w:cs="Arial" w:hAnsi="Arial"/>
                <w:spacing w:val="-2"/>
              </w:rPr>
              <w:t xml:space="preserve"> </w:t>
            </w:r>
            <w:r>
              <w:rPr>
                <w:rFonts w:ascii="Arial" w:cs="Arial" w:hAnsi="Arial"/>
              </w:rPr>
              <w:t>tell</w:t>
            </w:r>
            <w:r>
              <w:rPr>
                <w:rFonts w:ascii="Arial" w:cs="Arial" w:hAnsi="Arial"/>
                <w:spacing w:val="-4"/>
              </w:rPr>
              <w:t xml:space="preserve"> </w:t>
            </w:r>
            <w:r>
              <w:rPr>
                <w:rFonts w:ascii="Arial" w:cs="Arial" w:hAnsi="Arial"/>
              </w:rPr>
              <w:t>participants</w:t>
            </w:r>
            <w:r>
              <w:rPr>
                <w:rFonts w:ascii="Arial" w:cs="Arial" w:hAnsi="Arial"/>
                <w:spacing w:val="-5"/>
              </w:rPr>
              <w:t xml:space="preserve"> </w:t>
            </w:r>
            <w:r>
              <w:rPr>
                <w:rFonts w:ascii="Arial" w:cs="Arial" w:hAnsi="Arial"/>
              </w:rPr>
              <w:t>that</w:t>
            </w:r>
            <w:r>
              <w:rPr>
                <w:rFonts w:ascii="Arial" w:cs="Arial" w:hAnsi="Arial"/>
                <w:spacing w:val="-5"/>
              </w:rPr>
              <w:t xml:space="preserve"> </w:t>
            </w:r>
            <w:r>
              <w:rPr>
                <w:rFonts w:ascii="Arial" w:cs="Arial" w:hAnsi="Arial"/>
              </w:rPr>
              <w:t>their</w:t>
            </w:r>
            <w:r>
              <w:rPr>
                <w:rFonts w:ascii="Arial" w:cs="Arial" w:hAnsi="Arial"/>
                <w:spacing w:val="-3"/>
              </w:rPr>
              <w:t xml:space="preserve"> </w:t>
            </w:r>
            <w:r>
              <w:rPr>
                <w:rFonts w:ascii="Arial" w:cs="Arial" w:hAnsi="Arial"/>
              </w:rPr>
              <w:t>participation</w:t>
            </w:r>
            <w:r>
              <w:rPr>
                <w:rFonts w:ascii="Arial" w:cs="Arial" w:hAnsi="Arial"/>
                <w:spacing w:val="-2"/>
              </w:rPr>
              <w:t xml:space="preserve"> </w:t>
            </w:r>
            <w:r>
              <w:rPr>
                <w:rFonts w:ascii="Arial" w:cs="Arial" w:hAnsi="Arial"/>
              </w:rPr>
              <w:t>is</w:t>
            </w:r>
            <w:r>
              <w:rPr>
                <w:rFonts w:ascii="Arial" w:cs="Arial" w:hAnsi="Arial"/>
                <w:spacing w:val="-4"/>
              </w:rPr>
              <w:t xml:space="preserve"> </w:t>
            </w:r>
            <w:r>
              <w:rPr>
                <w:rFonts w:ascii="Arial" w:cs="Arial" w:hAnsi="Arial"/>
                <w:spacing w:val="-2"/>
              </w:rPr>
              <w:t>voluntary?</w:t>
            </w:r>
          </w:p>
        </w:tc>
        <w:tc>
          <w:tcPr>
            <w:tcW w:w="990" w:type="dxa"/>
            <w:tcBorders/>
            <w:shd w:val="clear" w:color="auto" w:fill="bebebe"/>
          </w:tcPr>
          <w:p w14:paraId="B5264207">
            <w:pPr>
              <w:pStyle w:val="style4097"/>
              <w:spacing w:before="53"/>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196E68A3">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FDB0FD4E">
            <w:pPr>
              <w:pStyle w:val="style4097"/>
              <w:spacing w:before="53"/>
              <w:ind w:left="9" w:right="8"/>
              <w:jc w:val="center"/>
              <w:rPr>
                <w:rFonts w:ascii="Arial" w:cs="Arial" w:hAnsi="Arial"/>
              </w:rPr>
            </w:pPr>
            <w:r>
              <w:rPr>
                <w:rFonts w:ascii="Segoe UI Symbol" w:cs="Segoe UI Symbol" w:hAnsi="Segoe UI Symbol"/>
                <w:spacing w:val="-10"/>
              </w:rPr>
              <w:t>☐</w:t>
            </w:r>
          </w:p>
        </w:tc>
      </w:tr>
      <w:tr w14:paraId="ABBA17CC">
        <w:tblPrEx/>
        <w:trPr>
          <w:trHeight w:val="440" w:hRule="atLeast"/>
        </w:trPr>
        <w:tc>
          <w:tcPr>
            <w:tcW w:w="560" w:type="dxa"/>
            <w:tcBorders/>
            <w:shd w:val="clear" w:color="auto" w:fill="f1f1f1"/>
          </w:tcPr>
          <w:p w14:paraId="10EF4880">
            <w:pPr>
              <w:pStyle w:val="style4097"/>
              <w:spacing w:before="98"/>
              <w:ind w:left="97" w:right="80"/>
              <w:jc w:val="center"/>
              <w:rPr>
                <w:rFonts w:ascii="Arial" w:cs="Arial" w:hAnsi="Arial"/>
              </w:rPr>
            </w:pPr>
            <w:r>
              <w:rPr>
                <w:rFonts w:ascii="Arial" w:cs="Arial" w:hAnsi="Arial"/>
                <w:spacing w:val="-5"/>
              </w:rPr>
              <w:t>15</w:t>
            </w:r>
          </w:p>
        </w:tc>
        <w:tc>
          <w:tcPr>
            <w:tcW w:w="7093" w:type="dxa"/>
            <w:tcBorders/>
            <w:shd w:val="clear" w:color="auto" w:fill="f1f1f1"/>
          </w:tcPr>
          <w:p w14:paraId="4BE5F7D4">
            <w:pPr>
              <w:pStyle w:val="style4097"/>
              <w:spacing w:before="98"/>
              <w:rPr>
                <w:rFonts w:ascii="Arial" w:cs="Arial" w:hAnsi="Arial"/>
              </w:rPr>
            </w:pPr>
            <w:r>
              <w:rPr>
                <w:rFonts w:ascii="Arial" w:cs="Arial" w:hAnsi="Arial"/>
              </w:rPr>
              <w:t>Will</w:t>
            </w:r>
            <w:r>
              <w:rPr>
                <w:rFonts w:ascii="Arial" w:cs="Arial" w:hAnsi="Arial"/>
                <w:spacing w:val="-4"/>
              </w:rPr>
              <w:t xml:space="preserve"> </w:t>
            </w:r>
            <w:r>
              <w:rPr>
                <w:rFonts w:ascii="Arial" w:cs="Arial" w:hAnsi="Arial"/>
              </w:rPr>
              <w:t>you</w:t>
            </w:r>
            <w:r>
              <w:rPr>
                <w:rFonts w:ascii="Arial" w:cs="Arial" w:hAnsi="Arial"/>
                <w:spacing w:val="-2"/>
              </w:rPr>
              <w:t xml:space="preserve"> </w:t>
            </w:r>
            <w:r>
              <w:rPr>
                <w:rFonts w:ascii="Arial" w:cs="Arial" w:hAnsi="Arial"/>
              </w:rPr>
              <w:t>obtain</w:t>
            </w:r>
            <w:r>
              <w:rPr>
                <w:rFonts w:ascii="Arial" w:cs="Arial" w:hAnsi="Arial"/>
                <w:spacing w:val="-2"/>
              </w:rPr>
              <w:t xml:space="preserve"> </w:t>
            </w:r>
            <w:r>
              <w:rPr>
                <w:rFonts w:ascii="Arial" w:cs="Arial" w:hAnsi="Arial"/>
              </w:rPr>
              <w:t>written</w:t>
            </w:r>
            <w:r>
              <w:rPr>
                <w:rFonts w:ascii="Arial" w:cs="Arial" w:hAnsi="Arial"/>
                <w:spacing w:val="-2"/>
              </w:rPr>
              <w:t xml:space="preserve"> </w:t>
            </w:r>
            <w:r>
              <w:rPr>
                <w:rFonts w:ascii="Arial" w:cs="Arial" w:hAnsi="Arial"/>
              </w:rPr>
              <w:t>consent</w:t>
            </w:r>
            <w:r>
              <w:rPr>
                <w:rFonts w:ascii="Arial" w:cs="Arial" w:hAnsi="Arial"/>
                <w:spacing w:val="-6"/>
              </w:rPr>
              <w:t xml:space="preserve"> </w:t>
            </w:r>
            <w:r>
              <w:rPr>
                <w:rFonts w:ascii="Arial" w:cs="Arial" w:hAnsi="Arial"/>
              </w:rPr>
              <w:t>for</w:t>
            </w:r>
            <w:r>
              <w:rPr>
                <w:rFonts w:ascii="Arial" w:cs="Arial" w:hAnsi="Arial"/>
                <w:spacing w:val="-2"/>
              </w:rPr>
              <w:t xml:space="preserve"> participation?</w:t>
            </w:r>
          </w:p>
        </w:tc>
        <w:tc>
          <w:tcPr>
            <w:tcW w:w="990" w:type="dxa"/>
            <w:tcBorders/>
            <w:shd w:val="clear" w:color="auto" w:fill="bebebe"/>
          </w:tcPr>
          <w:p w14:paraId="1B240977">
            <w:pPr>
              <w:pStyle w:val="style4097"/>
              <w:spacing w:before="8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B2C0B8AC">
            <w:pPr>
              <w:pStyle w:val="style0"/>
              <w:jc w:val="center"/>
              <w:rPr>
                <w:rFonts w:ascii="Arial" w:cs="Arial" w:hAnsi="Arial"/>
              </w:rPr>
            </w:pPr>
          </w:p>
        </w:tc>
        <w:tc>
          <w:tcPr>
            <w:tcW w:w="990" w:type="dxa"/>
            <w:tcBorders/>
            <w:shd w:val="clear" w:color="auto" w:fill="bebebe"/>
          </w:tcPr>
          <w:p w14:paraId="2EFDB0AE">
            <w:pPr>
              <w:pStyle w:val="style4097"/>
              <w:spacing w:before="80"/>
              <w:ind w:left="9" w:right="8"/>
              <w:jc w:val="center"/>
              <w:rPr>
                <w:rFonts w:ascii="Arial" w:cs="Arial" w:hAnsi="Arial"/>
              </w:rPr>
            </w:pPr>
            <w:r>
              <w:rPr>
                <w:rFonts w:ascii="Segoe UI Symbol" w:cs="Segoe UI Symbol" w:hAnsi="Segoe UI Symbol"/>
                <w:spacing w:val="-10"/>
              </w:rPr>
              <w:t>☐</w:t>
            </w:r>
          </w:p>
        </w:tc>
      </w:tr>
      <w:tr w14:paraId="2C7B3FA7">
        <w:tblPrEx/>
        <w:trPr>
          <w:trHeight w:val="505" w:hRule="atLeast"/>
        </w:trPr>
        <w:tc>
          <w:tcPr>
            <w:tcW w:w="560" w:type="dxa"/>
            <w:tcBorders/>
            <w:shd w:val="clear" w:color="auto" w:fill="f1f1f1"/>
          </w:tcPr>
          <w:p w14:paraId="F4C3E05D">
            <w:pPr>
              <w:pStyle w:val="style4097"/>
              <w:spacing w:before="128"/>
              <w:ind w:left="20"/>
              <w:jc w:val="center"/>
              <w:rPr>
                <w:rFonts w:ascii="Arial" w:cs="Arial" w:hAnsi="Arial"/>
              </w:rPr>
            </w:pPr>
            <w:r>
              <w:rPr>
                <w:rFonts w:ascii="Arial" w:cs="Arial" w:hAnsi="Arial"/>
                <w:spacing w:val="-5"/>
              </w:rPr>
              <w:t>16</w:t>
            </w:r>
          </w:p>
        </w:tc>
        <w:tc>
          <w:tcPr>
            <w:tcW w:w="7093" w:type="dxa"/>
            <w:tcBorders/>
            <w:shd w:val="clear" w:color="auto" w:fill="f1f1f1"/>
          </w:tcPr>
          <w:p w14:paraId="1091E4CA">
            <w:pPr>
              <w:pStyle w:val="style4097"/>
              <w:spacing w:lineRule="exact" w:line="250"/>
              <w:ind w:right="119"/>
              <w:rPr>
                <w:rFonts w:ascii="Arial" w:cs="Arial" w:hAnsi="Arial"/>
              </w:rPr>
            </w:pPr>
            <w:r>
              <w:rPr>
                <w:rFonts w:ascii="Arial" w:cs="Arial" w:hAnsi="Arial"/>
              </w:rPr>
              <w:t>Will you explain to participants that refusal to participate in the research</w:t>
            </w:r>
            <w:r>
              <w:rPr>
                <w:rFonts w:ascii="Arial" w:cs="Arial" w:hAnsi="Arial"/>
                <w:spacing w:val="-3"/>
              </w:rPr>
              <w:t xml:space="preserve"> </w:t>
            </w:r>
            <w:r>
              <w:rPr>
                <w:rFonts w:ascii="Arial" w:cs="Arial" w:hAnsi="Arial"/>
              </w:rPr>
              <w:t>will</w:t>
            </w:r>
            <w:r>
              <w:rPr>
                <w:rFonts w:ascii="Arial" w:cs="Arial" w:hAnsi="Arial"/>
                <w:spacing w:val="-9"/>
              </w:rPr>
              <w:t xml:space="preserve"> </w:t>
            </w:r>
            <w:r>
              <w:rPr>
                <w:rFonts w:ascii="Arial" w:cs="Arial" w:hAnsi="Arial"/>
              </w:rPr>
              <w:t>not</w:t>
            </w:r>
            <w:r>
              <w:rPr>
                <w:rFonts w:ascii="Arial" w:cs="Arial" w:hAnsi="Arial"/>
                <w:spacing w:val="-6"/>
              </w:rPr>
              <w:t xml:space="preserve"> </w:t>
            </w:r>
            <w:r>
              <w:rPr>
                <w:rFonts w:ascii="Arial" w:cs="Arial" w:hAnsi="Arial"/>
              </w:rPr>
              <w:t>affect</w:t>
            </w:r>
            <w:r>
              <w:rPr>
                <w:rFonts w:ascii="Arial" w:cs="Arial" w:hAnsi="Arial"/>
                <w:spacing w:val="-6"/>
              </w:rPr>
              <w:t xml:space="preserve"> </w:t>
            </w:r>
            <w:r>
              <w:rPr>
                <w:rFonts w:ascii="Arial" w:cs="Arial" w:hAnsi="Arial"/>
              </w:rPr>
              <w:t>their</w:t>
            </w:r>
            <w:r>
              <w:rPr>
                <w:rFonts w:ascii="Arial" w:cs="Arial" w:hAnsi="Arial"/>
                <w:spacing w:val="-4"/>
              </w:rPr>
              <w:t xml:space="preserve"> </w:t>
            </w:r>
            <w:r>
              <w:rPr>
                <w:rFonts w:ascii="Arial" w:cs="Arial" w:hAnsi="Arial"/>
              </w:rPr>
              <w:t>treatment</w:t>
            </w:r>
            <w:r>
              <w:rPr>
                <w:rFonts w:ascii="Arial" w:cs="Arial" w:hAnsi="Arial"/>
                <w:spacing w:val="-6"/>
              </w:rPr>
              <w:t xml:space="preserve"> </w:t>
            </w:r>
            <w:r>
              <w:rPr>
                <w:rFonts w:ascii="Arial" w:cs="Arial" w:hAnsi="Arial"/>
              </w:rPr>
              <w:t>or</w:t>
            </w:r>
            <w:r>
              <w:rPr>
                <w:rFonts w:ascii="Arial" w:cs="Arial" w:hAnsi="Arial"/>
                <w:spacing w:val="-4"/>
              </w:rPr>
              <w:t xml:space="preserve"> </w:t>
            </w:r>
            <w:r>
              <w:rPr>
                <w:rFonts w:ascii="Arial" w:cs="Arial" w:hAnsi="Arial"/>
              </w:rPr>
              <w:t>education</w:t>
            </w:r>
            <w:r>
              <w:rPr>
                <w:rFonts w:ascii="Arial" w:cs="Arial" w:hAnsi="Arial"/>
                <w:spacing w:val="-3"/>
              </w:rPr>
              <w:t xml:space="preserve"> </w:t>
            </w:r>
            <w:r>
              <w:rPr>
                <w:rFonts w:ascii="Arial" w:cs="Arial" w:hAnsi="Arial"/>
              </w:rPr>
              <w:t>(if</w:t>
            </w:r>
            <w:r>
              <w:rPr>
                <w:rFonts w:ascii="Arial" w:cs="Arial" w:hAnsi="Arial"/>
                <w:spacing w:val="-6"/>
              </w:rPr>
              <w:t xml:space="preserve"> </w:t>
            </w:r>
            <w:r>
              <w:rPr>
                <w:rFonts w:ascii="Arial" w:cs="Arial" w:hAnsi="Arial"/>
              </w:rPr>
              <w:t>relevant)?</w:t>
            </w:r>
          </w:p>
        </w:tc>
        <w:tc>
          <w:tcPr>
            <w:tcW w:w="990" w:type="dxa"/>
            <w:tcBorders/>
            <w:shd w:val="clear" w:color="auto" w:fill="bebebe"/>
          </w:tcPr>
          <w:p w14:paraId="0F2EFEEF">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7FA6F601">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6757B584">
            <w:pPr>
              <w:pStyle w:val="style4097"/>
              <w:spacing w:before="110"/>
              <w:ind w:left="9" w:right="8"/>
              <w:jc w:val="center"/>
              <w:rPr>
                <w:rFonts w:ascii="Arial" w:cs="Arial" w:hAnsi="Arial"/>
              </w:rPr>
            </w:pPr>
            <w:r>
              <w:rPr>
                <w:rFonts w:ascii="Segoe UI Symbol" w:cs="Segoe UI Symbol" w:hAnsi="Segoe UI Symbol"/>
                <w:spacing w:val="-10"/>
              </w:rPr>
              <w:t>☐</w:t>
            </w:r>
          </w:p>
        </w:tc>
      </w:tr>
      <w:tr w14:paraId="DEFDB3CD">
        <w:tblPrEx/>
        <w:trPr>
          <w:trHeight w:val="510" w:hRule="atLeast"/>
        </w:trPr>
        <w:tc>
          <w:tcPr>
            <w:tcW w:w="560" w:type="dxa"/>
            <w:tcBorders/>
            <w:shd w:val="clear" w:color="auto" w:fill="f1f1f1"/>
          </w:tcPr>
          <w:p w14:paraId="3DFE3C0E">
            <w:pPr>
              <w:pStyle w:val="style4097"/>
              <w:spacing w:before="128"/>
              <w:ind w:left="20"/>
              <w:jc w:val="center"/>
              <w:rPr>
                <w:rFonts w:ascii="Arial" w:cs="Arial" w:hAnsi="Arial"/>
              </w:rPr>
            </w:pPr>
            <w:r>
              <w:rPr>
                <w:rFonts w:ascii="Arial" w:cs="Arial" w:hAnsi="Arial"/>
                <w:spacing w:val="-5"/>
              </w:rPr>
              <w:t>17</w:t>
            </w:r>
          </w:p>
        </w:tc>
        <w:tc>
          <w:tcPr>
            <w:tcW w:w="7093" w:type="dxa"/>
            <w:tcBorders/>
            <w:shd w:val="clear" w:color="auto" w:fill="f1f1f1"/>
          </w:tcPr>
          <w:p w14:paraId="B5D26987">
            <w:pPr>
              <w:pStyle w:val="style4097"/>
              <w:spacing w:lineRule="atLeast" w:line="250"/>
              <w:ind w:right="119"/>
              <w:rPr>
                <w:rFonts w:ascii="Arial" w:cs="Arial" w:hAnsi="Arial"/>
              </w:rPr>
            </w:pPr>
            <w:r>
              <w:rPr>
                <w:rFonts w:ascii="Arial" w:cs="Arial" w:hAnsi="Arial"/>
              </w:rPr>
              <w:t>If</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research</w:t>
            </w:r>
            <w:r>
              <w:rPr>
                <w:rFonts w:ascii="Arial" w:cs="Arial" w:hAnsi="Arial"/>
                <w:spacing w:val="-2"/>
              </w:rPr>
              <w:t xml:space="preserve"> </w:t>
            </w:r>
            <w:r>
              <w:rPr>
                <w:rFonts w:ascii="Arial" w:cs="Arial" w:hAnsi="Arial"/>
              </w:rPr>
              <w:t>is</w:t>
            </w:r>
            <w:r>
              <w:rPr>
                <w:rFonts w:ascii="Arial" w:cs="Arial" w:hAnsi="Arial"/>
                <w:spacing w:val="-5"/>
              </w:rPr>
              <w:t xml:space="preserve"> </w:t>
            </w:r>
            <w:r>
              <w:rPr>
                <w:rFonts w:ascii="Arial" w:cs="Arial" w:hAnsi="Arial"/>
              </w:rPr>
              <w:t>observational,</w:t>
            </w:r>
            <w:r>
              <w:rPr>
                <w:rFonts w:ascii="Arial" w:cs="Arial" w:hAnsi="Arial"/>
                <w:spacing w:val="-6"/>
              </w:rPr>
              <w:t xml:space="preserve"> </w:t>
            </w:r>
            <w:r>
              <w:rPr>
                <w:rFonts w:ascii="Arial" w:cs="Arial" w:hAnsi="Arial"/>
              </w:rPr>
              <w:t>will</w:t>
            </w:r>
            <w:r>
              <w:rPr>
                <w:rFonts w:ascii="Arial" w:cs="Arial" w:hAnsi="Arial"/>
                <w:spacing w:val="-4"/>
              </w:rPr>
              <w:t xml:space="preserve"> </w:t>
            </w:r>
            <w:r>
              <w:rPr>
                <w:rFonts w:ascii="Arial" w:cs="Arial" w:hAnsi="Arial"/>
              </w:rPr>
              <w:t>you</w:t>
            </w:r>
            <w:r>
              <w:rPr>
                <w:rFonts w:ascii="Arial" w:cs="Arial" w:hAnsi="Arial"/>
                <w:spacing w:val="-2"/>
              </w:rPr>
              <w:t xml:space="preserve"> </w:t>
            </w:r>
            <w:r>
              <w:rPr>
                <w:rFonts w:ascii="Arial" w:cs="Arial" w:hAnsi="Arial"/>
              </w:rPr>
              <w:t>ask</w:t>
            </w:r>
            <w:r>
              <w:rPr>
                <w:rFonts w:ascii="Arial" w:cs="Arial" w:hAnsi="Arial"/>
                <w:spacing w:val="-10"/>
              </w:rPr>
              <w:t xml:space="preserve"> </w:t>
            </w:r>
            <w:r>
              <w:rPr>
                <w:rFonts w:ascii="Arial" w:cs="Arial" w:hAnsi="Arial"/>
              </w:rPr>
              <w:t>participants</w:t>
            </w:r>
            <w:r>
              <w:rPr>
                <w:rFonts w:ascii="Arial" w:cs="Arial" w:hAnsi="Arial"/>
                <w:spacing w:val="-5"/>
              </w:rPr>
              <w:t xml:space="preserve"> </w:t>
            </w:r>
            <w:r>
              <w:rPr>
                <w:rFonts w:ascii="Arial" w:cs="Arial" w:hAnsi="Arial"/>
              </w:rPr>
              <w:t>for</w:t>
            </w:r>
            <w:r>
              <w:rPr>
                <w:rFonts w:ascii="Arial" w:cs="Arial" w:hAnsi="Arial"/>
                <w:spacing w:val="-3"/>
              </w:rPr>
              <w:t xml:space="preserve"> </w:t>
            </w:r>
            <w:r>
              <w:rPr>
                <w:rFonts w:ascii="Arial" w:cs="Arial" w:hAnsi="Arial"/>
              </w:rPr>
              <w:t>their consent to being observed?</w:t>
            </w:r>
          </w:p>
        </w:tc>
        <w:tc>
          <w:tcPr>
            <w:tcW w:w="990" w:type="dxa"/>
            <w:tcBorders/>
            <w:shd w:val="clear" w:color="auto" w:fill="bebebe"/>
          </w:tcPr>
          <w:p w14:paraId="4CAA01CB">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FA42D14B">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63CC9ED2">
            <w:pPr>
              <w:pStyle w:val="style4097"/>
              <w:spacing w:before="110"/>
              <w:ind w:left="9" w:right="8"/>
              <w:jc w:val="center"/>
              <w:rPr>
                <w:rFonts w:ascii="Arial" w:cs="Arial" w:hAnsi="Arial"/>
              </w:rPr>
            </w:pPr>
            <w:r>
              <w:rPr>
                <w:rFonts w:ascii="Segoe UI Symbol" w:cs="Segoe UI Symbol" w:hAnsi="Segoe UI Symbol"/>
                <w:spacing w:val="-10"/>
              </w:rPr>
              <w:t>☐</w:t>
            </w:r>
          </w:p>
        </w:tc>
      </w:tr>
      <w:tr w14:paraId="357947AB">
        <w:tblPrEx/>
        <w:trPr>
          <w:trHeight w:val="505" w:hRule="atLeast"/>
        </w:trPr>
        <w:tc>
          <w:tcPr>
            <w:tcW w:w="560" w:type="dxa"/>
            <w:tcBorders/>
            <w:shd w:val="clear" w:color="auto" w:fill="f1f1f1"/>
          </w:tcPr>
          <w:p w14:paraId="B31D1EEF">
            <w:pPr>
              <w:pStyle w:val="style4097"/>
              <w:spacing w:before="124"/>
              <w:ind w:left="20"/>
              <w:jc w:val="center"/>
              <w:rPr>
                <w:rFonts w:ascii="Arial" w:cs="Arial" w:hAnsi="Arial"/>
              </w:rPr>
            </w:pPr>
            <w:r>
              <w:rPr>
                <w:rFonts w:ascii="Arial" w:cs="Arial" w:hAnsi="Arial"/>
                <w:spacing w:val="-5"/>
              </w:rPr>
              <w:t>18</w:t>
            </w:r>
          </w:p>
        </w:tc>
        <w:tc>
          <w:tcPr>
            <w:tcW w:w="7093" w:type="dxa"/>
            <w:tcBorders/>
            <w:shd w:val="clear" w:color="auto" w:fill="f1f1f1"/>
          </w:tcPr>
          <w:p w14:paraId="0CEFA46A">
            <w:pPr>
              <w:pStyle w:val="style4097"/>
              <w:spacing w:lineRule="exact" w:line="256"/>
              <w:ind w:right="119"/>
              <w:rPr>
                <w:rFonts w:ascii="Arial" w:cs="Arial" w:hAnsi="Arial"/>
              </w:rPr>
            </w:pPr>
            <w:r>
              <w:rPr>
                <w:rFonts w:ascii="Arial" w:cs="Arial" w:hAnsi="Arial"/>
              </w:rPr>
              <w:t>Will</w:t>
            </w:r>
            <w:r>
              <w:rPr>
                <w:rFonts w:ascii="Arial" w:cs="Arial" w:hAnsi="Arial"/>
                <w:spacing w:val="-4"/>
              </w:rPr>
              <w:t xml:space="preserve"> </w:t>
            </w:r>
            <w:r>
              <w:rPr>
                <w:rFonts w:ascii="Arial" w:cs="Arial" w:hAnsi="Arial"/>
              </w:rPr>
              <w:t>you</w:t>
            </w:r>
            <w:r>
              <w:rPr>
                <w:rFonts w:ascii="Arial" w:cs="Arial" w:hAnsi="Arial"/>
                <w:spacing w:val="-2"/>
              </w:rPr>
              <w:t xml:space="preserve"> </w:t>
            </w:r>
            <w:r>
              <w:rPr>
                <w:rFonts w:ascii="Arial" w:cs="Arial" w:hAnsi="Arial"/>
              </w:rPr>
              <w:t>tell</w:t>
            </w:r>
            <w:r>
              <w:rPr>
                <w:rFonts w:ascii="Arial" w:cs="Arial" w:hAnsi="Arial"/>
                <w:spacing w:val="-4"/>
              </w:rPr>
              <w:t xml:space="preserve"> </w:t>
            </w:r>
            <w:r>
              <w:rPr>
                <w:rFonts w:ascii="Arial" w:cs="Arial" w:hAnsi="Arial"/>
              </w:rPr>
              <w:t>participants</w:t>
            </w:r>
            <w:r>
              <w:rPr>
                <w:rFonts w:ascii="Arial" w:cs="Arial" w:hAnsi="Arial"/>
                <w:spacing w:val="-5"/>
              </w:rPr>
              <w:t xml:space="preserve"> </w:t>
            </w:r>
            <w:r>
              <w:rPr>
                <w:rFonts w:ascii="Arial" w:cs="Arial" w:hAnsi="Arial"/>
              </w:rPr>
              <w:t>that</w:t>
            </w:r>
            <w:r>
              <w:rPr>
                <w:rFonts w:ascii="Arial" w:cs="Arial" w:hAnsi="Arial"/>
                <w:spacing w:val="-6"/>
              </w:rPr>
              <w:t xml:space="preserve"> </w:t>
            </w:r>
            <w:r>
              <w:rPr>
                <w:rFonts w:ascii="Arial" w:cs="Arial" w:hAnsi="Arial"/>
              </w:rPr>
              <w:t>they</w:t>
            </w:r>
            <w:r>
              <w:rPr>
                <w:rFonts w:ascii="Arial" w:cs="Arial" w:hAnsi="Arial"/>
                <w:spacing w:val="-5"/>
              </w:rPr>
              <w:t xml:space="preserve"> </w:t>
            </w:r>
            <w:r>
              <w:rPr>
                <w:rFonts w:ascii="Arial" w:cs="Arial" w:hAnsi="Arial"/>
              </w:rPr>
              <w:t>may</w:t>
            </w:r>
            <w:r>
              <w:rPr>
                <w:rFonts w:ascii="Arial" w:cs="Arial" w:hAnsi="Arial"/>
                <w:spacing w:val="-5"/>
              </w:rPr>
              <w:t xml:space="preserve"> </w:t>
            </w:r>
            <w:r>
              <w:rPr>
                <w:rFonts w:ascii="Arial" w:cs="Arial" w:hAnsi="Arial"/>
              </w:rPr>
              <w:t>withdraw</w:t>
            </w:r>
            <w:r>
              <w:rPr>
                <w:rFonts w:ascii="Arial" w:cs="Arial" w:hAnsi="Arial"/>
                <w:spacing w:val="-4"/>
              </w:rPr>
              <w:t xml:space="preserve"> </w:t>
            </w:r>
            <w:r>
              <w:rPr>
                <w:rFonts w:ascii="Arial" w:cs="Arial" w:hAnsi="Arial"/>
              </w:rPr>
              <w:t>from</w:t>
            </w:r>
            <w:r>
              <w:rPr>
                <w:rFonts w:ascii="Arial" w:cs="Arial" w:hAnsi="Arial"/>
                <w:spacing w:val="-8"/>
              </w:rPr>
              <w:t xml:space="preserve"> </w:t>
            </w:r>
            <w:r>
              <w:rPr>
                <w:rFonts w:ascii="Arial" w:cs="Arial" w:hAnsi="Arial"/>
              </w:rPr>
              <w:t>the</w:t>
            </w:r>
            <w:r>
              <w:rPr>
                <w:rFonts w:ascii="Arial" w:cs="Arial" w:hAnsi="Arial"/>
                <w:spacing w:val="-2"/>
              </w:rPr>
              <w:t xml:space="preserve"> </w:t>
            </w:r>
            <w:r>
              <w:rPr>
                <w:rFonts w:ascii="Arial" w:cs="Arial" w:hAnsi="Arial"/>
              </w:rPr>
              <w:t>research</w:t>
            </w:r>
            <w:r>
              <w:rPr>
                <w:rFonts w:ascii="Arial" w:cs="Arial" w:hAnsi="Arial"/>
                <w:spacing w:val="-7"/>
              </w:rPr>
              <w:t xml:space="preserve"> </w:t>
            </w:r>
            <w:r>
              <w:rPr>
                <w:rFonts w:ascii="Arial" w:cs="Arial" w:hAnsi="Arial"/>
              </w:rPr>
              <w:t>at any time and for any reason?</w:t>
            </w:r>
          </w:p>
        </w:tc>
        <w:tc>
          <w:tcPr>
            <w:tcW w:w="990" w:type="dxa"/>
            <w:tcBorders/>
            <w:shd w:val="clear" w:color="auto" w:fill="bebebe"/>
          </w:tcPr>
          <w:p w14:paraId="0DDB37CD">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24452891">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5A8FD08E">
            <w:pPr>
              <w:pStyle w:val="style4097"/>
              <w:spacing w:before="110"/>
              <w:ind w:left="9" w:right="8"/>
              <w:jc w:val="center"/>
              <w:rPr>
                <w:rFonts w:ascii="Arial" w:cs="Arial" w:hAnsi="Arial"/>
              </w:rPr>
            </w:pPr>
            <w:r>
              <w:rPr>
                <w:rFonts w:ascii="Segoe UI Symbol" w:cs="Segoe UI Symbol" w:hAnsi="Segoe UI Symbol"/>
                <w:spacing w:val="-10"/>
              </w:rPr>
              <w:t>☐</w:t>
            </w:r>
          </w:p>
        </w:tc>
      </w:tr>
      <w:tr w14:paraId="A29BDE94">
        <w:tblPrEx/>
        <w:trPr>
          <w:trHeight w:val="498" w:hRule="atLeast"/>
        </w:trPr>
        <w:tc>
          <w:tcPr>
            <w:tcW w:w="560" w:type="dxa"/>
            <w:tcBorders/>
            <w:shd w:val="clear" w:color="auto" w:fill="f1f1f1"/>
          </w:tcPr>
          <w:p w14:paraId="49164AE5">
            <w:pPr>
              <w:pStyle w:val="style4097"/>
              <w:spacing w:before="122"/>
              <w:ind w:left="20"/>
              <w:jc w:val="center"/>
              <w:rPr>
                <w:rFonts w:ascii="Arial" w:cs="Arial" w:hAnsi="Arial"/>
              </w:rPr>
            </w:pPr>
            <w:r>
              <w:rPr>
                <w:rFonts w:ascii="Arial" w:cs="Arial" w:hAnsi="Arial"/>
                <w:spacing w:val="-5"/>
              </w:rPr>
              <w:t>19</w:t>
            </w:r>
          </w:p>
        </w:tc>
        <w:tc>
          <w:tcPr>
            <w:tcW w:w="7093" w:type="dxa"/>
            <w:tcBorders/>
            <w:shd w:val="clear" w:color="auto" w:fill="f1f1f1"/>
          </w:tcPr>
          <w:p w14:paraId="129B4D97">
            <w:pPr>
              <w:pStyle w:val="style4097"/>
              <w:spacing w:lineRule="exact" w:line="245"/>
              <w:rPr>
                <w:rFonts w:ascii="Arial" w:cs="Arial" w:hAnsi="Arial"/>
              </w:rPr>
            </w:pPr>
            <w:r>
              <w:rPr>
                <w:rFonts w:ascii="Arial" w:cs="Arial" w:hAnsi="Arial"/>
              </w:rPr>
              <w:t>With</w:t>
            </w:r>
            <w:r>
              <w:rPr>
                <w:rFonts w:ascii="Arial" w:cs="Arial" w:hAnsi="Arial"/>
                <w:spacing w:val="-4"/>
              </w:rPr>
              <w:t xml:space="preserve"> </w:t>
            </w:r>
            <w:r>
              <w:rPr>
                <w:rFonts w:ascii="Arial" w:cs="Arial" w:hAnsi="Arial"/>
              </w:rPr>
              <w:t>questionnaires,</w:t>
            </w:r>
            <w:r>
              <w:rPr>
                <w:rFonts w:ascii="Arial" w:cs="Arial" w:hAnsi="Arial"/>
                <w:spacing w:val="-6"/>
              </w:rPr>
              <w:t xml:space="preserve"> </w:t>
            </w:r>
            <w:r>
              <w:rPr>
                <w:rFonts w:ascii="Arial" w:cs="Arial" w:hAnsi="Arial"/>
              </w:rPr>
              <w:t>will</w:t>
            </w:r>
            <w:r>
              <w:rPr>
                <w:rFonts w:ascii="Arial" w:cs="Arial" w:hAnsi="Arial"/>
                <w:spacing w:val="-3"/>
              </w:rPr>
              <w:t xml:space="preserve"> </w:t>
            </w:r>
            <w:r>
              <w:rPr>
                <w:rFonts w:ascii="Arial" w:cs="Arial" w:hAnsi="Arial"/>
              </w:rPr>
              <w:t>you</w:t>
            </w:r>
            <w:r>
              <w:rPr>
                <w:rFonts w:ascii="Arial" w:cs="Arial" w:hAnsi="Arial"/>
                <w:spacing w:val="-2"/>
              </w:rPr>
              <w:t xml:space="preserve"> </w:t>
            </w:r>
            <w:r>
              <w:rPr>
                <w:rFonts w:ascii="Arial" w:cs="Arial" w:hAnsi="Arial"/>
              </w:rPr>
              <w:t>give</w:t>
            </w:r>
            <w:r>
              <w:rPr>
                <w:rFonts w:ascii="Arial" w:cs="Arial" w:hAnsi="Arial"/>
                <w:spacing w:val="-2"/>
              </w:rPr>
              <w:t xml:space="preserve"> </w:t>
            </w:r>
            <w:r>
              <w:rPr>
                <w:rFonts w:ascii="Arial" w:cs="Arial" w:hAnsi="Arial"/>
              </w:rPr>
              <w:t>participants</w:t>
            </w:r>
            <w:r>
              <w:rPr>
                <w:rFonts w:ascii="Arial" w:cs="Arial" w:hAnsi="Arial"/>
                <w:spacing w:val="-5"/>
              </w:rPr>
              <w:t xml:space="preserve"> </w:t>
            </w:r>
            <w:r>
              <w:rPr>
                <w:rFonts w:ascii="Arial" w:cs="Arial" w:hAnsi="Arial"/>
              </w:rPr>
              <w:t>the</w:t>
            </w:r>
            <w:r>
              <w:rPr>
                <w:rFonts w:ascii="Arial" w:cs="Arial" w:hAnsi="Arial"/>
                <w:spacing w:val="-6"/>
              </w:rPr>
              <w:t xml:space="preserve"> </w:t>
            </w:r>
            <w:r>
              <w:rPr>
                <w:rFonts w:ascii="Arial" w:cs="Arial" w:hAnsi="Arial"/>
              </w:rPr>
              <w:t>option</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spacing w:val="-2"/>
              </w:rPr>
              <w:t>omitting</w:t>
            </w:r>
          </w:p>
          <w:p w14:paraId="A53489B0">
            <w:pPr>
              <w:pStyle w:val="style4097"/>
              <w:spacing w:before="2" w:lineRule="exact" w:line="231"/>
              <w:rPr>
                <w:rFonts w:ascii="Arial" w:cs="Arial" w:hAnsi="Arial"/>
              </w:rPr>
            </w:pPr>
            <w:r>
              <w:rPr>
                <w:rFonts w:ascii="Arial" w:cs="Arial" w:hAnsi="Arial"/>
              </w:rPr>
              <w:t>questions</w:t>
            </w:r>
            <w:r>
              <w:rPr>
                <w:rFonts w:ascii="Arial" w:cs="Arial" w:hAnsi="Arial"/>
                <w:spacing w:val="-3"/>
              </w:rPr>
              <w:t xml:space="preserve"> </w:t>
            </w:r>
            <w:r>
              <w:rPr>
                <w:rFonts w:ascii="Arial" w:cs="Arial" w:hAnsi="Arial"/>
              </w:rPr>
              <w:t>they</w:t>
            </w:r>
            <w:r>
              <w:rPr>
                <w:rFonts w:ascii="Arial" w:cs="Arial" w:hAnsi="Arial"/>
                <w:spacing w:val="-7"/>
              </w:rPr>
              <w:t xml:space="preserve"> </w:t>
            </w:r>
            <w:r>
              <w:rPr>
                <w:rFonts w:ascii="Arial" w:cs="Arial" w:hAnsi="Arial"/>
              </w:rPr>
              <w:t>do</w:t>
            </w:r>
            <w:r>
              <w:rPr>
                <w:rFonts w:ascii="Arial" w:cs="Arial" w:hAnsi="Arial"/>
                <w:spacing w:val="1"/>
              </w:rPr>
              <w:t xml:space="preserve"> </w:t>
            </w:r>
            <w:r>
              <w:rPr>
                <w:rFonts w:ascii="Arial" w:cs="Arial" w:hAnsi="Arial"/>
              </w:rPr>
              <w:t>not</w:t>
            </w:r>
            <w:r>
              <w:rPr>
                <w:rFonts w:ascii="Arial" w:cs="Arial" w:hAnsi="Arial"/>
                <w:spacing w:val="-4"/>
              </w:rPr>
              <w:t xml:space="preserve"> </w:t>
            </w:r>
            <w:r>
              <w:rPr>
                <w:rFonts w:ascii="Arial" w:cs="Arial" w:hAnsi="Arial"/>
              </w:rPr>
              <w:t>want</w:t>
            </w:r>
            <w:r>
              <w:rPr>
                <w:rFonts w:ascii="Arial" w:cs="Arial" w:hAnsi="Arial"/>
                <w:spacing w:val="-3"/>
              </w:rPr>
              <w:t xml:space="preserve"> </w:t>
            </w:r>
            <w:r>
              <w:rPr>
                <w:rFonts w:ascii="Arial" w:cs="Arial" w:hAnsi="Arial"/>
              </w:rPr>
              <w:t>to</w:t>
            </w:r>
            <w:r>
              <w:rPr>
                <w:rFonts w:ascii="Arial" w:cs="Arial" w:hAnsi="Arial"/>
                <w:spacing w:val="1"/>
              </w:rPr>
              <w:t xml:space="preserve"> </w:t>
            </w:r>
            <w:r>
              <w:rPr>
                <w:rFonts w:ascii="Arial" w:cs="Arial" w:hAnsi="Arial"/>
                <w:spacing w:val="-2"/>
              </w:rPr>
              <w:t>answer?</w:t>
            </w:r>
          </w:p>
        </w:tc>
        <w:tc>
          <w:tcPr>
            <w:tcW w:w="990" w:type="dxa"/>
            <w:tcBorders/>
            <w:shd w:val="clear" w:color="auto" w:fill="bebebe"/>
          </w:tcPr>
          <w:p w14:paraId="BC83153E">
            <w:pPr>
              <w:pStyle w:val="style4097"/>
              <w:spacing w:before="103"/>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6F8B8C26">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D5283827">
            <w:pPr>
              <w:pStyle w:val="style4097"/>
              <w:spacing w:before="103"/>
              <w:ind w:left="9" w:right="8"/>
              <w:jc w:val="center"/>
              <w:rPr>
                <w:rFonts w:ascii="Arial" w:cs="Arial" w:hAnsi="Arial"/>
              </w:rPr>
            </w:pPr>
            <w:r>
              <w:rPr>
                <w:rFonts w:ascii="Segoe UI Symbol" w:cs="Segoe UI Symbol" w:hAnsi="Segoe UI Symbol"/>
                <w:spacing w:val="-10"/>
              </w:rPr>
              <w:t>☐</w:t>
            </w:r>
          </w:p>
        </w:tc>
      </w:tr>
      <w:tr w14:paraId="225B4F43">
        <w:tblPrEx/>
        <w:trPr>
          <w:trHeight w:val="505" w:hRule="atLeast"/>
        </w:trPr>
        <w:tc>
          <w:tcPr>
            <w:tcW w:w="560" w:type="dxa"/>
            <w:tcBorders/>
            <w:shd w:val="clear" w:color="auto" w:fill="f1f1f1"/>
          </w:tcPr>
          <w:p w14:paraId="2B559C5F">
            <w:pPr>
              <w:pStyle w:val="style4097"/>
              <w:spacing w:before="128"/>
              <w:ind w:left="20"/>
              <w:jc w:val="center"/>
              <w:rPr>
                <w:rFonts w:ascii="Arial" w:cs="Arial" w:hAnsi="Arial"/>
              </w:rPr>
            </w:pPr>
            <w:r>
              <w:rPr>
                <w:rFonts w:ascii="Arial" w:cs="Arial" w:hAnsi="Arial"/>
                <w:spacing w:val="-5"/>
              </w:rPr>
              <w:t>20</w:t>
            </w:r>
          </w:p>
        </w:tc>
        <w:tc>
          <w:tcPr>
            <w:tcW w:w="7093" w:type="dxa"/>
            <w:tcBorders/>
            <w:shd w:val="clear" w:color="auto" w:fill="f1f1f1"/>
          </w:tcPr>
          <w:p w14:paraId="1E435178">
            <w:pPr>
              <w:pStyle w:val="style4097"/>
              <w:spacing w:lineRule="exact" w:line="250"/>
              <w:rPr>
                <w:rFonts w:ascii="Arial" w:cs="Arial" w:hAnsi="Arial"/>
              </w:rPr>
            </w:pPr>
            <w:r>
              <w:rPr>
                <w:rFonts w:ascii="Arial" w:cs="Arial" w:hAnsi="Arial"/>
              </w:rPr>
              <w:t>Will you tell participants that their data will be treated with full confidentiality</w:t>
            </w:r>
            <w:r>
              <w:rPr>
                <w:rFonts w:ascii="Arial" w:cs="Arial" w:hAnsi="Arial"/>
                <w:spacing w:val="-4"/>
              </w:rPr>
              <w:t xml:space="preserve"> </w:t>
            </w:r>
            <w:r>
              <w:rPr>
                <w:rFonts w:ascii="Arial" w:cs="Arial" w:hAnsi="Arial"/>
              </w:rPr>
              <w:t>and</w:t>
            </w:r>
            <w:r>
              <w:rPr>
                <w:rFonts w:ascii="Arial" w:cs="Arial" w:hAnsi="Arial"/>
                <w:spacing w:val="-1"/>
              </w:rPr>
              <w:t xml:space="preserve"> </w:t>
            </w:r>
            <w:r>
              <w:rPr>
                <w:rFonts w:ascii="Arial" w:cs="Arial" w:hAnsi="Arial"/>
              </w:rPr>
              <w:t>that,</w:t>
            </w:r>
            <w:r>
              <w:rPr>
                <w:rFonts w:ascii="Arial" w:cs="Arial" w:hAnsi="Arial"/>
                <w:spacing w:val="-5"/>
              </w:rPr>
              <w:t xml:space="preserve"> </w:t>
            </w:r>
            <w:r>
              <w:rPr>
                <w:rFonts w:ascii="Arial" w:cs="Arial" w:hAnsi="Arial"/>
              </w:rPr>
              <w:t>if</w:t>
            </w:r>
            <w:r>
              <w:rPr>
                <w:rFonts w:ascii="Arial" w:cs="Arial" w:hAnsi="Arial"/>
                <w:spacing w:val="-5"/>
              </w:rPr>
              <w:t xml:space="preserve"> </w:t>
            </w:r>
            <w:r>
              <w:rPr>
                <w:rFonts w:ascii="Arial" w:cs="Arial" w:hAnsi="Arial"/>
              </w:rPr>
              <w:t>published,</w:t>
            </w:r>
            <w:r>
              <w:rPr>
                <w:rFonts w:ascii="Arial" w:cs="Arial" w:hAnsi="Arial"/>
                <w:spacing w:val="-5"/>
              </w:rPr>
              <w:t xml:space="preserve"> </w:t>
            </w:r>
            <w:r>
              <w:rPr>
                <w:rFonts w:ascii="Arial" w:cs="Arial" w:hAnsi="Arial"/>
              </w:rPr>
              <w:t>it</w:t>
            </w:r>
            <w:r>
              <w:rPr>
                <w:rFonts w:ascii="Arial" w:cs="Arial" w:hAnsi="Arial"/>
                <w:spacing w:val="-5"/>
              </w:rPr>
              <w:t xml:space="preserve"> </w:t>
            </w:r>
            <w:r>
              <w:rPr>
                <w:rFonts w:ascii="Arial" w:cs="Arial" w:hAnsi="Arial"/>
              </w:rPr>
              <w:t>will</w:t>
            </w:r>
            <w:r>
              <w:rPr>
                <w:rFonts w:ascii="Arial" w:cs="Arial" w:hAnsi="Arial"/>
                <w:spacing w:val="-8"/>
              </w:rPr>
              <w:t xml:space="preserve"> </w:t>
            </w:r>
            <w:r>
              <w:rPr>
                <w:rFonts w:ascii="Arial" w:cs="Arial" w:hAnsi="Arial"/>
              </w:rPr>
              <w:t>not</w:t>
            </w:r>
            <w:r>
              <w:rPr>
                <w:rFonts w:ascii="Arial" w:cs="Arial" w:hAnsi="Arial"/>
                <w:spacing w:val="-5"/>
              </w:rPr>
              <w:t xml:space="preserve"> </w:t>
            </w:r>
            <w:r>
              <w:rPr>
                <w:rFonts w:ascii="Arial" w:cs="Arial" w:hAnsi="Arial"/>
              </w:rPr>
              <w:t>be</w:t>
            </w:r>
            <w:r>
              <w:rPr>
                <w:rFonts w:ascii="Arial" w:cs="Arial" w:hAnsi="Arial"/>
                <w:spacing w:val="-1"/>
              </w:rPr>
              <w:t xml:space="preserve"> </w:t>
            </w:r>
            <w:r>
              <w:rPr>
                <w:rFonts w:ascii="Arial" w:cs="Arial" w:hAnsi="Arial"/>
              </w:rPr>
              <w:t>identifiable</w:t>
            </w:r>
            <w:r>
              <w:rPr>
                <w:rFonts w:ascii="Arial" w:cs="Arial" w:hAnsi="Arial"/>
                <w:spacing w:val="-6"/>
              </w:rPr>
              <w:t xml:space="preserve"> </w:t>
            </w:r>
            <w:r>
              <w:rPr>
                <w:rFonts w:ascii="Arial" w:cs="Arial" w:hAnsi="Arial"/>
              </w:rPr>
              <w:t>as</w:t>
            </w:r>
            <w:r>
              <w:rPr>
                <w:rFonts w:ascii="Arial" w:cs="Arial" w:hAnsi="Arial"/>
                <w:spacing w:val="-4"/>
              </w:rPr>
              <w:t xml:space="preserve"> </w:t>
            </w:r>
            <w:r>
              <w:rPr>
                <w:rFonts w:ascii="Arial" w:cs="Arial" w:hAnsi="Arial"/>
              </w:rPr>
              <w:t>theirs?</w:t>
            </w:r>
          </w:p>
        </w:tc>
        <w:tc>
          <w:tcPr>
            <w:tcW w:w="990" w:type="dxa"/>
            <w:tcBorders/>
            <w:shd w:val="clear" w:color="auto" w:fill="bebebe"/>
          </w:tcPr>
          <w:p w14:paraId="DA318C6A">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EBEA5B9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CBD6C4F3">
            <w:pPr>
              <w:pStyle w:val="style4097"/>
              <w:spacing w:before="110"/>
              <w:ind w:left="9" w:right="8"/>
              <w:jc w:val="center"/>
              <w:rPr>
                <w:rFonts w:ascii="Arial" w:cs="Arial" w:hAnsi="Arial"/>
              </w:rPr>
            </w:pPr>
            <w:r>
              <w:rPr>
                <w:rFonts w:ascii="Segoe UI Symbol" w:cs="Segoe UI Symbol" w:hAnsi="Segoe UI Symbol"/>
                <w:spacing w:val="-10"/>
              </w:rPr>
              <w:t>☐</w:t>
            </w:r>
          </w:p>
        </w:tc>
      </w:tr>
      <w:tr w14:paraId="E18B8A46">
        <w:tblPrEx/>
        <w:trPr>
          <w:trHeight w:val="505" w:hRule="atLeast"/>
        </w:trPr>
        <w:tc>
          <w:tcPr>
            <w:tcW w:w="560" w:type="dxa"/>
            <w:tcBorders/>
            <w:shd w:val="clear" w:color="auto" w:fill="f1f1f1"/>
          </w:tcPr>
          <w:p w14:paraId="5A7A72FC">
            <w:pPr>
              <w:pStyle w:val="style4097"/>
              <w:spacing w:before="128"/>
              <w:ind w:left="97" w:right="80"/>
              <w:jc w:val="center"/>
              <w:rPr>
                <w:rFonts w:ascii="Arial" w:cs="Arial" w:hAnsi="Arial"/>
              </w:rPr>
            </w:pPr>
            <w:r>
              <w:rPr>
                <w:rFonts w:ascii="Arial" w:cs="Arial" w:hAnsi="Arial"/>
                <w:spacing w:val="-5"/>
              </w:rPr>
              <w:t>21</w:t>
            </w:r>
          </w:p>
        </w:tc>
        <w:tc>
          <w:tcPr>
            <w:tcW w:w="7093" w:type="dxa"/>
            <w:tcBorders/>
            <w:shd w:val="clear" w:color="auto" w:fill="f1f1f1"/>
          </w:tcPr>
          <w:p w14:paraId="6582EA2D">
            <w:pPr>
              <w:pStyle w:val="style4097"/>
              <w:spacing w:lineRule="exact" w:line="250"/>
              <w:rPr>
                <w:rFonts w:ascii="Arial" w:cs="Arial" w:hAnsi="Arial"/>
              </w:rPr>
            </w:pPr>
            <w:r>
              <w:rPr>
                <w:rFonts w:ascii="Arial" w:cs="Arial" w:hAnsi="Arial"/>
              </w:rPr>
              <w:t>Will</w:t>
            </w:r>
            <w:r>
              <w:rPr>
                <w:rFonts w:ascii="Arial" w:cs="Arial" w:hAnsi="Arial"/>
                <w:spacing w:val="-3"/>
              </w:rPr>
              <w:t xml:space="preserve"> </w:t>
            </w:r>
            <w:r>
              <w:rPr>
                <w:rFonts w:ascii="Arial" w:cs="Arial" w:hAnsi="Arial"/>
              </w:rPr>
              <w:t>you</w:t>
            </w:r>
            <w:r>
              <w:rPr>
                <w:rFonts w:ascii="Arial" w:cs="Arial" w:hAnsi="Arial"/>
                <w:spacing w:val="-1"/>
              </w:rPr>
              <w:t xml:space="preserve"> </w:t>
            </w:r>
            <w:r>
              <w:rPr>
                <w:rFonts w:ascii="Arial" w:cs="Arial" w:hAnsi="Arial"/>
              </w:rPr>
              <w:t>debrief</w:t>
            </w:r>
            <w:r>
              <w:rPr>
                <w:rFonts w:ascii="Arial" w:cs="Arial" w:hAnsi="Arial"/>
                <w:spacing w:val="-10"/>
              </w:rPr>
              <w:t xml:space="preserve"> </w:t>
            </w:r>
            <w:r>
              <w:rPr>
                <w:rFonts w:ascii="Arial" w:cs="Arial" w:hAnsi="Arial"/>
              </w:rPr>
              <w:t>participants</w:t>
            </w:r>
            <w:r>
              <w:rPr>
                <w:rFonts w:ascii="Arial" w:cs="Arial" w:hAnsi="Arial"/>
                <w:spacing w:val="-4"/>
              </w:rPr>
              <w:t xml:space="preserve"> </w:t>
            </w:r>
            <w:r>
              <w:rPr>
                <w:rFonts w:ascii="Arial" w:cs="Arial" w:hAnsi="Arial"/>
              </w:rPr>
              <w:t>at</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end</w:t>
            </w:r>
            <w:r>
              <w:rPr>
                <w:rFonts w:ascii="Arial" w:cs="Arial" w:hAnsi="Arial"/>
                <w:spacing w:val="-1"/>
              </w:rPr>
              <w:t xml:space="preserve"> </w:t>
            </w:r>
            <w:r>
              <w:rPr>
                <w:rFonts w:ascii="Arial" w:cs="Arial" w:hAnsi="Arial"/>
              </w:rPr>
              <w:t>of</w:t>
            </w:r>
            <w:r>
              <w:rPr>
                <w:rFonts w:ascii="Arial" w:cs="Arial" w:hAnsi="Arial"/>
                <w:spacing w:val="-5"/>
              </w:rPr>
              <w:t xml:space="preserve"> </w:t>
            </w:r>
            <w:r>
              <w:rPr>
                <w:rFonts w:ascii="Arial" w:cs="Arial" w:hAnsi="Arial"/>
              </w:rPr>
              <w:t>their</w:t>
            </w:r>
            <w:r>
              <w:rPr>
                <w:rFonts w:ascii="Arial" w:cs="Arial" w:hAnsi="Arial"/>
                <w:spacing w:val="-7"/>
              </w:rPr>
              <w:t xml:space="preserve"> </w:t>
            </w:r>
            <w:r>
              <w:rPr>
                <w:rFonts w:ascii="Arial" w:cs="Arial" w:hAnsi="Arial"/>
              </w:rPr>
              <w:t>participation,</w:t>
            </w:r>
            <w:r>
              <w:rPr>
                <w:rFonts w:ascii="Arial" w:cs="Arial" w:hAnsi="Arial"/>
                <w:spacing w:val="-5"/>
              </w:rPr>
              <w:t xml:space="preserve"> </w:t>
            </w:r>
            <w:r>
              <w:rPr>
                <w:rFonts w:ascii="Arial" w:cs="Arial" w:hAnsi="Arial"/>
              </w:rPr>
              <w:t>in</w:t>
            </w:r>
            <w:r>
              <w:rPr>
                <w:rFonts w:ascii="Arial" w:cs="Arial" w:hAnsi="Arial"/>
                <w:spacing w:val="-6"/>
              </w:rPr>
              <w:t xml:space="preserve"> </w:t>
            </w:r>
            <w:r>
              <w:rPr>
                <w:rFonts w:ascii="Arial" w:cs="Arial" w:hAnsi="Arial"/>
              </w:rPr>
              <w:t>a</w:t>
            </w:r>
            <w:r>
              <w:rPr>
                <w:rFonts w:ascii="Arial" w:cs="Arial" w:hAnsi="Arial"/>
                <w:spacing w:val="-1"/>
              </w:rPr>
              <w:t xml:space="preserve"> </w:t>
            </w:r>
            <w:r>
              <w:rPr>
                <w:rFonts w:ascii="Arial" w:cs="Arial" w:hAnsi="Arial"/>
              </w:rPr>
              <w:t>way appropriate to the type of research undertaken?</w:t>
            </w:r>
          </w:p>
        </w:tc>
        <w:tc>
          <w:tcPr>
            <w:tcW w:w="990" w:type="dxa"/>
            <w:tcBorders/>
            <w:shd w:val="clear" w:color="auto" w:fill="bebebe"/>
          </w:tcPr>
          <w:p w14:paraId="A96FC5B9">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737D9DD7">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DE8AFC1A">
            <w:pPr>
              <w:pStyle w:val="style4097"/>
              <w:spacing w:before="110"/>
              <w:ind w:left="9" w:right="8"/>
              <w:jc w:val="center"/>
              <w:rPr>
                <w:rFonts w:ascii="Arial" w:cs="Arial" w:hAnsi="Arial"/>
              </w:rPr>
            </w:pPr>
            <w:r>
              <w:rPr>
                <w:rFonts w:ascii="Segoe UI Symbol" w:cs="Segoe UI Symbol" w:hAnsi="Segoe UI Symbol"/>
                <w:spacing w:val="-10"/>
              </w:rPr>
              <w:t>☐</w:t>
            </w:r>
          </w:p>
        </w:tc>
      </w:tr>
      <w:tr w14:paraId="AC474F24">
        <w:tblPrEx/>
        <w:trPr>
          <w:trHeight w:val="405" w:hRule="atLeast"/>
        </w:trPr>
        <w:tc>
          <w:tcPr>
            <w:tcW w:w="560" w:type="dxa"/>
            <w:tcBorders/>
            <w:shd w:val="clear" w:color="auto" w:fill="f1f1f1"/>
          </w:tcPr>
          <w:p w14:paraId="F13F4ED8">
            <w:pPr>
              <w:pStyle w:val="style4097"/>
              <w:spacing w:before="78"/>
              <w:ind w:left="97" w:right="80"/>
              <w:jc w:val="center"/>
              <w:rPr>
                <w:rFonts w:ascii="Arial" w:cs="Arial" w:hAnsi="Arial"/>
              </w:rPr>
            </w:pPr>
            <w:r>
              <w:rPr>
                <w:rFonts w:ascii="Arial" w:cs="Arial" w:hAnsi="Arial"/>
                <w:spacing w:val="-5"/>
              </w:rPr>
              <w:t>22</w:t>
            </w:r>
          </w:p>
        </w:tc>
        <w:tc>
          <w:tcPr>
            <w:tcW w:w="9928" w:type="dxa"/>
            <w:gridSpan w:val="4"/>
            <w:tcBorders/>
            <w:shd w:val="clear" w:color="auto" w:fill="f1f1f1"/>
          </w:tcPr>
          <w:p w14:paraId="5AA5A1E2">
            <w:pPr>
              <w:pStyle w:val="style4097"/>
              <w:spacing w:before="78"/>
              <w:rPr>
                <w:rFonts w:ascii="Arial" w:cs="Arial" w:hAnsi="Arial"/>
              </w:rPr>
            </w:pPr>
            <w:r>
              <w:rPr>
                <w:rFonts w:ascii="Arial" w:cs="Arial" w:hAnsi="Arial"/>
              </w:rPr>
              <w:t>If</w:t>
            </w:r>
            <w:r>
              <w:rPr>
                <w:rFonts w:ascii="Arial" w:cs="Arial" w:hAnsi="Arial"/>
                <w:spacing w:val="-7"/>
              </w:rPr>
              <w:t xml:space="preserve"> </w:t>
            </w:r>
            <w:r>
              <w:rPr>
                <w:rFonts w:ascii="Arial" w:cs="Arial" w:hAnsi="Arial"/>
              </w:rPr>
              <w:t>NO</w:t>
            </w:r>
            <w:r>
              <w:rPr>
                <w:rFonts w:ascii="Arial" w:cs="Arial" w:hAnsi="Arial"/>
                <w:spacing w:val="-3"/>
              </w:rPr>
              <w:t xml:space="preserve"> </w:t>
            </w:r>
            <w:r>
              <w:rPr>
                <w:rFonts w:ascii="Arial" w:cs="Arial" w:hAnsi="Arial"/>
              </w:rPr>
              <w:t>to any</w:t>
            </w:r>
            <w:r>
              <w:rPr>
                <w:rFonts w:ascii="Arial" w:cs="Arial" w:hAnsi="Arial"/>
                <w:spacing w:val="-3"/>
              </w:rPr>
              <w:t xml:space="preserve"> </w:t>
            </w:r>
            <w:r>
              <w:rPr>
                <w:rFonts w:ascii="Arial" w:cs="Arial" w:hAnsi="Arial"/>
              </w:rPr>
              <w:t>of</w:t>
            </w:r>
            <w:r>
              <w:rPr>
                <w:rFonts w:ascii="Arial" w:cs="Arial" w:hAnsi="Arial"/>
                <w:spacing w:val="-4"/>
              </w:rPr>
              <w:t xml:space="preserve"> </w:t>
            </w:r>
            <w:r>
              <w:rPr>
                <w:rFonts w:ascii="Arial" w:cs="Arial" w:hAnsi="Arial"/>
              </w:rPr>
              <w:t>above</w:t>
            </w:r>
            <w:r>
              <w:rPr>
                <w:rFonts w:ascii="Arial" w:cs="Arial" w:hAnsi="Arial"/>
                <w:spacing w:val="-1"/>
              </w:rPr>
              <w:t xml:space="preserve"> </w:t>
            </w:r>
            <w:r>
              <w:rPr>
                <w:rFonts w:ascii="Arial" w:cs="Arial" w:hAnsi="Arial"/>
              </w:rPr>
              <w:t>questions,</w:t>
            </w:r>
            <w:r>
              <w:rPr>
                <w:rFonts w:ascii="Arial" w:cs="Arial" w:hAnsi="Arial"/>
                <w:spacing w:val="-4"/>
              </w:rPr>
              <w:t xml:space="preserve"> </w:t>
            </w:r>
            <w:r>
              <w:rPr>
                <w:rFonts w:ascii="Arial" w:cs="Arial" w:hAnsi="Arial"/>
              </w:rPr>
              <w:t>please give an</w:t>
            </w:r>
            <w:r>
              <w:rPr>
                <w:rFonts w:ascii="Arial" w:cs="Arial" w:hAnsi="Arial"/>
                <w:spacing w:val="-5"/>
              </w:rPr>
              <w:t xml:space="preserve"> </w:t>
            </w:r>
            <w:r>
              <w:rPr>
                <w:rFonts w:ascii="Arial" w:cs="Arial" w:hAnsi="Arial"/>
                <w:spacing w:val="-2"/>
              </w:rPr>
              <w:t>explanation</w:t>
            </w:r>
          </w:p>
        </w:tc>
      </w:tr>
      <w:tr w14:paraId="A4B6C359">
        <w:tblPrEx/>
        <w:trPr>
          <w:trHeight w:val="710" w:hRule="atLeast"/>
        </w:trPr>
        <w:tc>
          <w:tcPr>
            <w:tcW w:w="560" w:type="dxa"/>
            <w:tcBorders/>
          </w:tcPr>
          <w:p w14:paraId="1AD1D5AC">
            <w:pPr>
              <w:pStyle w:val="style4097"/>
              <w:ind w:left="0"/>
              <w:rPr>
                <w:rFonts w:ascii="Arial" w:cs="Arial" w:hAnsi="Arial"/>
                <w:sz w:val="20"/>
              </w:rPr>
            </w:pPr>
          </w:p>
        </w:tc>
        <w:tc>
          <w:tcPr>
            <w:tcW w:w="9928" w:type="dxa"/>
            <w:gridSpan w:val="4"/>
            <w:tcBorders/>
          </w:tcPr>
          <w:p w14:paraId="CB727D0E">
            <w:pPr>
              <w:pStyle w:val="style4097"/>
              <w:spacing w:lineRule="exact" w:line="252"/>
              <w:rPr>
                <w:rFonts w:ascii="Arial" w:cs="Arial" w:hAnsi="Arial"/>
              </w:rPr>
            </w:pPr>
            <w:r>
              <w:rPr>
                <w:rFonts w:ascii="Arial" w:cs="Arial" w:hAnsi="Arial"/>
                <w:color w:val="00af50"/>
              </w:rPr>
              <w:t xml:space="preserve">As this research conducts </w:t>
            </w:r>
            <w:r>
              <w:rPr>
                <w:rFonts w:ascii="Arial" w:cs="Arial" w:hAnsi="Arial"/>
                <w:color w:val="00af50"/>
              </w:rPr>
              <w:t>systematic</w:t>
            </w:r>
            <w:r>
              <w:rPr>
                <w:rFonts w:ascii="Arial" w:cs="Arial" w:hAnsi="Arial"/>
                <w:color w:val="00af50"/>
              </w:rPr>
              <w:t xml:space="preserve"> literature review, hence </w:t>
            </w:r>
            <w:r>
              <w:rPr>
                <w:rFonts w:ascii="Arial" w:cs="Arial" w:hAnsi="Arial"/>
                <w:color w:val="00af50"/>
              </w:rPr>
              <w:t xml:space="preserve">no participants are included. </w:t>
            </w:r>
          </w:p>
          <w:p w14:paraId="2D9EEBAF">
            <w:pPr>
              <w:pStyle w:val="style4097"/>
              <w:spacing w:before="1"/>
              <w:ind w:left="0"/>
              <w:rPr>
                <w:rFonts w:ascii="Arial" w:cs="Arial" w:hAnsi="Arial"/>
                <w:b/>
              </w:rPr>
            </w:pPr>
          </w:p>
          <w:p w14:paraId="EB17B7EF">
            <w:pPr>
              <w:pStyle w:val="style4097"/>
              <w:spacing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87FCE503">
      <w:pPr>
        <w:pStyle w:val="style66"/>
        <w:spacing w:before="1"/>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14:paraId="0978B675">
        <w:trPr>
          <w:trHeight w:val="440" w:hRule="atLeast"/>
        </w:trPr>
        <w:tc>
          <w:tcPr>
            <w:tcW w:w="560" w:type="dxa"/>
            <w:tcBorders/>
            <w:shd w:val="clear" w:color="auto" w:fill="f1f1f1"/>
          </w:tcPr>
          <w:p w14:paraId="432C8E6B">
            <w:pPr>
              <w:pStyle w:val="style4097"/>
              <w:ind w:left="0"/>
              <w:rPr>
                <w:rFonts w:ascii="Arial" w:cs="Arial" w:hAnsi="Arial"/>
                <w:sz w:val="20"/>
              </w:rPr>
            </w:pPr>
          </w:p>
        </w:tc>
        <w:tc>
          <w:tcPr>
            <w:tcW w:w="7093" w:type="dxa"/>
            <w:tcBorders/>
            <w:shd w:val="clear" w:color="auto" w:fill="f1f1f1"/>
          </w:tcPr>
          <w:p w14:paraId="2C65F79A">
            <w:pPr>
              <w:pStyle w:val="style4097"/>
              <w:spacing w:before="94"/>
              <w:rPr>
                <w:rFonts w:ascii="Arial" w:cs="Arial" w:hAnsi="Arial"/>
                <w:b/>
              </w:rPr>
            </w:pPr>
            <w:r>
              <w:rPr>
                <w:rFonts w:ascii="Arial" w:cs="Arial" w:hAnsi="Arial"/>
                <w:b/>
              </w:rPr>
              <w:t>Information</w:t>
            </w:r>
            <w:r>
              <w:rPr>
                <w:rFonts w:ascii="Arial" w:cs="Arial" w:hAnsi="Arial"/>
                <w:b/>
                <w:spacing w:val="-3"/>
              </w:rPr>
              <w:t xml:space="preserve"> </w:t>
            </w:r>
            <w:r>
              <w:rPr>
                <w:rFonts w:ascii="Arial" w:cs="Arial" w:hAnsi="Arial"/>
                <w:b/>
              </w:rPr>
              <w:t>for</w:t>
            </w:r>
            <w:r>
              <w:rPr>
                <w:rFonts w:ascii="Arial" w:cs="Arial" w:hAnsi="Arial"/>
                <w:b/>
                <w:spacing w:val="-3"/>
              </w:rPr>
              <w:t xml:space="preserve"> </w:t>
            </w:r>
            <w:r>
              <w:rPr>
                <w:rFonts w:ascii="Arial" w:cs="Arial" w:hAnsi="Arial"/>
                <w:b/>
                <w:spacing w:val="-2"/>
              </w:rPr>
              <w:t>participants:</w:t>
            </w:r>
          </w:p>
        </w:tc>
        <w:tc>
          <w:tcPr>
            <w:tcW w:w="990" w:type="dxa"/>
            <w:tcBorders/>
            <w:shd w:val="clear" w:color="auto" w:fill="f1f1f1"/>
          </w:tcPr>
          <w:p w14:paraId="583EC6AF">
            <w:pPr>
              <w:pStyle w:val="style4097"/>
              <w:spacing w:before="189" w:lineRule="exact" w:line="231"/>
              <w:ind w:left="9" w:right="4"/>
              <w:jc w:val="center"/>
              <w:rPr>
                <w:rFonts w:ascii="Arial" w:cs="Arial" w:hAnsi="Arial"/>
                <w:b/>
              </w:rPr>
            </w:pPr>
            <w:r>
              <w:rPr>
                <w:rFonts w:ascii="Arial" w:cs="Arial" w:hAnsi="Arial"/>
                <w:b/>
                <w:spacing w:val="-5"/>
              </w:rPr>
              <w:t>YES</w:t>
            </w:r>
          </w:p>
        </w:tc>
        <w:tc>
          <w:tcPr>
            <w:tcW w:w="855" w:type="dxa"/>
            <w:tcBorders/>
            <w:shd w:val="clear" w:color="auto" w:fill="f1f1f1"/>
          </w:tcPr>
          <w:p w14:paraId="CE0C6B1D">
            <w:pPr>
              <w:pStyle w:val="style4097"/>
              <w:spacing w:before="189" w:lineRule="exact" w:line="231"/>
              <w:ind w:left="8"/>
              <w:jc w:val="center"/>
              <w:rPr>
                <w:rFonts w:ascii="Arial" w:cs="Arial" w:hAnsi="Arial"/>
                <w:b/>
              </w:rPr>
            </w:pPr>
            <w:r>
              <w:rPr>
                <w:rFonts w:ascii="Arial" w:cs="Arial" w:hAnsi="Arial"/>
                <w:b/>
                <w:spacing w:val="-5"/>
              </w:rPr>
              <w:t>NO</w:t>
            </w:r>
          </w:p>
        </w:tc>
        <w:tc>
          <w:tcPr>
            <w:tcW w:w="990" w:type="dxa"/>
            <w:tcBorders/>
            <w:shd w:val="clear" w:color="auto" w:fill="f1f1f1"/>
          </w:tcPr>
          <w:p w14:paraId="476BA3DA">
            <w:pPr>
              <w:pStyle w:val="style4097"/>
              <w:spacing w:before="189" w:lineRule="exact" w:line="231"/>
              <w:ind w:left="9" w:right="9"/>
              <w:jc w:val="center"/>
              <w:rPr>
                <w:rFonts w:ascii="Arial" w:cs="Arial" w:hAnsi="Arial"/>
                <w:b/>
              </w:rPr>
            </w:pPr>
            <w:r>
              <w:rPr>
                <w:rFonts w:ascii="Arial" w:cs="Arial" w:hAnsi="Arial"/>
                <w:b/>
                <w:spacing w:val="-5"/>
              </w:rPr>
              <w:t>N/A</w:t>
            </w:r>
          </w:p>
        </w:tc>
      </w:tr>
      <w:tr w14:paraId="A5BF5478">
        <w:tblPrEx/>
        <w:trPr>
          <w:trHeight w:val="440" w:hRule="atLeast"/>
        </w:trPr>
        <w:tc>
          <w:tcPr>
            <w:tcW w:w="560" w:type="dxa"/>
            <w:tcBorders/>
            <w:shd w:val="clear" w:color="auto" w:fill="f1f1f1"/>
          </w:tcPr>
          <w:p w14:paraId="7B707B60">
            <w:pPr>
              <w:pStyle w:val="style4097"/>
              <w:spacing w:before="93"/>
              <w:ind w:left="97" w:right="80"/>
              <w:jc w:val="center"/>
              <w:rPr>
                <w:rFonts w:ascii="Arial" w:cs="Arial" w:hAnsi="Arial"/>
              </w:rPr>
            </w:pPr>
            <w:r>
              <w:rPr>
                <w:rFonts w:ascii="Arial" w:cs="Arial" w:hAnsi="Arial"/>
                <w:spacing w:val="-5"/>
              </w:rPr>
              <w:t>24</w:t>
            </w:r>
          </w:p>
        </w:tc>
        <w:tc>
          <w:tcPr>
            <w:tcW w:w="7093" w:type="dxa"/>
            <w:tcBorders/>
            <w:shd w:val="clear" w:color="auto" w:fill="f1f1f1"/>
          </w:tcPr>
          <w:p w14:paraId="B9110BC4">
            <w:pPr>
              <w:pStyle w:val="style4097"/>
              <w:spacing w:before="93"/>
              <w:rPr>
                <w:rFonts w:ascii="Arial" w:cs="Arial" w:hAnsi="Arial"/>
              </w:rPr>
            </w:pPr>
            <w:r>
              <w:rPr>
                <w:rFonts w:ascii="Arial" w:cs="Arial" w:hAnsi="Arial"/>
              </w:rPr>
              <w:t>Will</w:t>
            </w:r>
            <w:r>
              <w:rPr>
                <w:rFonts w:ascii="Arial" w:cs="Arial" w:hAnsi="Arial"/>
                <w:spacing w:val="-7"/>
              </w:rPr>
              <w:t xml:space="preserve"> </w:t>
            </w:r>
            <w:r>
              <w:rPr>
                <w:rFonts w:ascii="Arial" w:cs="Arial" w:hAnsi="Arial"/>
              </w:rPr>
              <w:t>participants</w:t>
            </w:r>
            <w:r>
              <w:rPr>
                <w:rFonts w:ascii="Arial" w:cs="Arial" w:hAnsi="Arial"/>
                <w:spacing w:val="-5"/>
              </w:rPr>
              <w:t xml:space="preserve"> </w:t>
            </w:r>
            <w:r>
              <w:rPr>
                <w:rFonts w:ascii="Arial" w:cs="Arial" w:hAnsi="Arial"/>
              </w:rPr>
              <w:t>be</w:t>
            </w:r>
            <w:r>
              <w:rPr>
                <w:rFonts w:ascii="Arial" w:cs="Arial" w:hAnsi="Arial"/>
                <w:spacing w:val="-2"/>
              </w:rPr>
              <w:t xml:space="preserve"> </w:t>
            </w:r>
            <w:r>
              <w:rPr>
                <w:rFonts w:ascii="Arial" w:cs="Arial" w:hAnsi="Arial"/>
                <w:spacing w:val="-4"/>
              </w:rPr>
              <w:t>paid?</w:t>
            </w:r>
          </w:p>
        </w:tc>
        <w:tc>
          <w:tcPr>
            <w:tcW w:w="990" w:type="dxa"/>
            <w:tcBorders/>
            <w:shd w:val="clear" w:color="auto" w:fill="bebebe"/>
          </w:tcPr>
          <w:p w14:paraId="006DC233">
            <w:pPr>
              <w:pStyle w:val="style4097"/>
              <w:spacing w:before="75"/>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25E181C8">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575BD89A">
            <w:pPr>
              <w:pStyle w:val="style4097"/>
              <w:spacing w:before="75"/>
              <w:ind w:left="9" w:right="8"/>
              <w:jc w:val="center"/>
              <w:rPr>
                <w:rFonts w:ascii="Arial" w:cs="Arial" w:hAnsi="Arial"/>
              </w:rPr>
            </w:pPr>
            <w:r>
              <w:rPr>
                <w:rFonts w:ascii="Segoe UI Symbol" w:cs="Segoe UI Symbol" w:hAnsi="Segoe UI Symbol"/>
                <w:spacing w:val="-10"/>
              </w:rPr>
              <w:t>☐</w:t>
            </w:r>
          </w:p>
        </w:tc>
      </w:tr>
      <w:tr w14:paraId="22257CDA">
        <w:tblPrEx/>
        <w:trPr>
          <w:trHeight w:val="400" w:hRule="atLeast"/>
        </w:trPr>
        <w:tc>
          <w:tcPr>
            <w:tcW w:w="560" w:type="dxa"/>
            <w:tcBorders/>
            <w:shd w:val="clear" w:color="auto" w:fill="f1f1f1"/>
          </w:tcPr>
          <w:p w14:paraId="080C1967">
            <w:pPr>
              <w:pStyle w:val="style4097"/>
              <w:spacing w:before="73"/>
              <w:ind w:left="20"/>
              <w:jc w:val="center"/>
              <w:rPr>
                <w:rFonts w:ascii="Arial" w:cs="Arial" w:hAnsi="Arial"/>
              </w:rPr>
            </w:pPr>
            <w:r>
              <w:rPr>
                <w:rFonts w:ascii="Arial" w:cs="Arial" w:hAnsi="Arial"/>
                <w:spacing w:val="-5"/>
              </w:rPr>
              <w:t>25</w:t>
            </w:r>
          </w:p>
        </w:tc>
        <w:tc>
          <w:tcPr>
            <w:tcW w:w="7093" w:type="dxa"/>
            <w:tcBorders/>
            <w:shd w:val="clear" w:color="auto" w:fill="f1f1f1"/>
          </w:tcPr>
          <w:p w14:paraId="D9ACFFE3">
            <w:pPr>
              <w:pStyle w:val="style4097"/>
              <w:spacing w:before="73"/>
              <w:rPr>
                <w:rFonts w:ascii="Arial" w:cs="Arial" w:hAnsi="Arial"/>
              </w:rPr>
            </w:pPr>
            <w:r>
              <w:rPr>
                <w:rFonts w:ascii="Arial" w:cs="Arial" w:hAnsi="Arial"/>
              </w:rPr>
              <w:t>Is</w:t>
            </w:r>
            <w:r>
              <w:rPr>
                <w:rFonts w:ascii="Arial" w:cs="Arial" w:hAnsi="Arial"/>
                <w:spacing w:val="-6"/>
              </w:rPr>
              <w:t xml:space="preserve"> </w:t>
            </w:r>
            <w:r>
              <w:rPr>
                <w:rFonts w:ascii="Arial" w:cs="Arial" w:hAnsi="Arial"/>
              </w:rPr>
              <w:t>specialist</w:t>
            </w:r>
            <w:r>
              <w:rPr>
                <w:rFonts w:ascii="Arial" w:cs="Arial" w:hAnsi="Arial"/>
                <w:spacing w:val="-4"/>
              </w:rPr>
              <w:t xml:space="preserve"> </w:t>
            </w:r>
            <w:r>
              <w:rPr>
                <w:rFonts w:ascii="Arial" w:cs="Arial" w:hAnsi="Arial"/>
              </w:rPr>
              <w:t>electrical</w:t>
            </w:r>
            <w:r>
              <w:rPr>
                <w:rFonts w:ascii="Arial" w:cs="Arial" w:hAnsi="Arial"/>
                <w:spacing w:val="-2"/>
              </w:rPr>
              <w:t xml:space="preserve"> </w:t>
            </w:r>
            <w:r>
              <w:rPr>
                <w:rFonts w:ascii="Arial" w:cs="Arial" w:hAnsi="Arial"/>
              </w:rPr>
              <w:t>or</w:t>
            </w:r>
            <w:r>
              <w:rPr>
                <w:rFonts w:ascii="Arial" w:cs="Arial" w:hAnsi="Arial"/>
                <w:spacing w:val="-6"/>
              </w:rPr>
              <w:t xml:space="preserve"> </w:t>
            </w:r>
            <w:r>
              <w:rPr>
                <w:rFonts w:ascii="Arial" w:cs="Arial" w:hAnsi="Arial"/>
              </w:rPr>
              <w:t>other</w:t>
            </w:r>
            <w:r>
              <w:rPr>
                <w:rFonts w:ascii="Arial" w:cs="Arial" w:hAnsi="Arial"/>
                <w:spacing w:val="-1"/>
              </w:rPr>
              <w:t xml:space="preserve"> </w:t>
            </w:r>
            <w:r>
              <w:rPr>
                <w:rFonts w:ascii="Arial" w:cs="Arial" w:hAnsi="Arial"/>
              </w:rPr>
              <w:t>equipment</w:t>
            </w:r>
            <w:r>
              <w:rPr>
                <w:rFonts w:ascii="Arial" w:cs="Arial" w:hAnsi="Arial"/>
                <w:spacing w:val="-5"/>
              </w:rPr>
              <w:t xml:space="preserve"> </w:t>
            </w:r>
            <w:r>
              <w:rPr>
                <w:rFonts w:ascii="Arial" w:cs="Arial" w:hAnsi="Arial"/>
              </w:rPr>
              <w:t>to</w:t>
            </w:r>
            <w:r>
              <w:rPr>
                <w:rFonts w:ascii="Arial" w:cs="Arial" w:hAnsi="Arial"/>
                <w:spacing w:val="-5"/>
              </w:rPr>
              <w:t xml:space="preserve"> </w:t>
            </w:r>
            <w:r>
              <w:rPr>
                <w:rFonts w:ascii="Arial" w:cs="Arial" w:hAnsi="Arial"/>
              </w:rPr>
              <w:t>be used</w:t>
            </w:r>
            <w:r>
              <w:rPr>
                <w:rFonts w:ascii="Arial" w:cs="Arial" w:hAnsi="Arial"/>
                <w:spacing w:val="-5"/>
              </w:rPr>
              <w:t xml:space="preserve"> </w:t>
            </w:r>
            <w:r>
              <w:rPr>
                <w:rFonts w:ascii="Arial" w:cs="Arial" w:hAnsi="Arial"/>
              </w:rPr>
              <w:t xml:space="preserve">with </w:t>
            </w:r>
            <w:r>
              <w:rPr>
                <w:rFonts w:ascii="Arial" w:cs="Arial" w:hAnsi="Arial"/>
                <w:spacing w:val="-2"/>
              </w:rPr>
              <w:t>participants?</w:t>
            </w:r>
          </w:p>
        </w:tc>
        <w:tc>
          <w:tcPr>
            <w:tcW w:w="990" w:type="dxa"/>
            <w:tcBorders/>
            <w:shd w:val="clear" w:color="auto" w:fill="bebebe"/>
          </w:tcPr>
          <w:p w14:paraId="BDFA6C97">
            <w:pPr>
              <w:pStyle w:val="style4097"/>
              <w:spacing w:before="55"/>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7159040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8BA87340">
            <w:pPr>
              <w:pStyle w:val="style4097"/>
              <w:spacing w:before="55"/>
              <w:ind w:left="9" w:right="8"/>
              <w:jc w:val="center"/>
              <w:rPr>
                <w:rFonts w:ascii="Arial" w:cs="Arial" w:hAnsi="Arial"/>
              </w:rPr>
            </w:pPr>
            <w:r>
              <w:rPr>
                <w:rFonts w:ascii="Segoe UI Symbol" w:cs="Segoe UI Symbol" w:hAnsi="Segoe UI Symbol"/>
                <w:spacing w:val="-10"/>
              </w:rPr>
              <w:t>☐</w:t>
            </w:r>
          </w:p>
        </w:tc>
      </w:tr>
      <w:tr w14:paraId="D9F8B7BD">
        <w:tblPrEx/>
        <w:trPr>
          <w:trHeight w:val="505" w:hRule="atLeast"/>
        </w:trPr>
        <w:tc>
          <w:tcPr>
            <w:tcW w:w="560" w:type="dxa"/>
            <w:tcBorders/>
            <w:shd w:val="clear" w:color="auto" w:fill="f1f1f1"/>
          </w:tcPr>
          <w:p w14:paraId="8E364D36">
            <w:pPr>
              <w:pStyle w:val="style4097"/>
              <w:spacing w:before="128"/>
              <w:ind w:left="20"/>
              <w:jc w:val="center"/>
              <w:rPr>
                <w:rFonts w:ascii="Arial" w:cs="Arial" w:hAnsi="Arial"/>
              </w:rPr>
            </w:pPr>
            <w:r>
              <w:rPr>
                <w:rFonts w:ascii="Arial" w:cs="Arial" w:hAnsi="Arial"/>
                <w:spacing w:val="-5"/>
              </w:rPr>
              <w:t>26</w:t>
            </w:r>
          </w:p>
        </w:tc>
        <w:tc>
          <w:tcPr>
            <w:tcW w:w="7093" w:type="dxa"/>
            <w:tcBorders/>
            <w:shd w:val="clear" w:color="auto" w:fill="f1f1f1"/>
          </w:tcPr>
          <w:p w14:paraId="F226D151">
            <w:pPr>
              <w:pStyle w:val="style4097"/>
              <w:spacing w:lineRule="exact" w:line="250"/>
              <w:ind w:right="119"/>
              <w:rPr>
                <w:rFonts w:ascii="Arial" w:cs="Arial" w:hAnsi="Arial"/>
              </w:rPr>
            </w:pPr>
            <w:r>
              <w:rPr>
                <w:rFonts w:ascii="Arial" w:cs="Arial" w:hAnsi="Arial"/>
              </w:rPr>
              <w:t>Are</w:t>
            </w:r>
            <w:r>
              <w:rPr>
                <w:rFonts w:ascii="Arial" w:cs="Arial" w:hAnsi="Arial"/>
                <w:spacing w:val="-4"/>
              </w:rPr>
              <w:t xml:space="preserve"> </w:t>
            </w:r>
            <w:r>
              <w:rPr>
                <w:rFonts w:ascii="Arial" w:cs="Arial" w:hAnsi="Arial"/>
              </w:rPr>
              <w:t>there</w:t>
            </w:r>
            <w:r>
              <w:rPr>
                <w:rFonts w:ascii="Arial" w:cs="Arial" w:hAnsi="Arial"/>
                <w:spacing w:val="-4"/>
              </w:rPr>
              <w:t xml:space="preserve"> </w:t>
            </w:r>
            <w:r>
              <w:rPr>
                <w:rFonts w:ascii="Arial" w:cs="Arial" w:hAnsi="Arial"/>
              </w:rPr>
              <w:t>any</w:t>
            </w:r>
            <w:r>
              <w:rPr>
                <w:rFonts w:ascii="Arial" w:cs="Arial" w:hAnsi="Arial"/>
                <w:spacing w:val="-6"/>
              </w:rPr>
              <w:t xml:space="preserve"> </w:t>
            </w:r>
            <w:r>
              <w:rPr>
                <w:rFonts w:ascii="Arial" w:cs="Arial" w:hAnsi="Arial"/>
              </w:rPr>
              <w:t>financial</w:t>
            </w:r>
            <w:r>
              <w:rPr>
                <w:rFonts w:ascii="Arial" w:cs="Arial" w:hAnsi="Arial"/>
                <w:spacing w:val="-5"/>
              </w:rPr>
              <w:t xml:space="preserve"> </w:t>
            </w:r>
            <w:r>
              <w:rPr>
                <w:rFonts w:ascii="Arial" w:cs="Arial" w:hAnsi="Arial"/>
              </w:rPr>
              <w:t>or</w:t>
            </w:r>
            <w:r>
              <w:rPr>
                <w:rFonts w:ascii="Arial" w:cs="Arial" w:hAnsi="Arial"/>
                <w:spacing w:val="-5"/>
              </w:rPr>
              <w:t xml:space="preserve"> </w:t>
            </w:r>
            <w:r>
              <w:rPr>
                <w:rFonts w:ascii="Arial" w:cs="Arial" w:hAnsi="Arial"/>
              </w:rPr>
              <w:t>other</w:t>
            </w:r>
            <w:r>
              <w:rPr>
                <w:rFonts w:ascii="Arial" w:cs="Arial" w:hAnsi="Arial"/>
                <w:spacing w:val="-5"/>
              </w:rPr>
              <w:t xml:space="preserve"> </w:t>
            </w:r>
            <w:r>
              <w:rPr>
                <w:rFonts w:ascii="Arial" w:cs="Arial" w:hAnsi="Arial"/>
              </w:rPr>
              <w:t>interests</w:t>
            </w:r>
            <w:r>
              <w:rPr>
                <w:rFonts w:ascii="Arial" w:cs="Arial" w:hAnsi="Arial"/>
                <w:spacing w:val="-6"/>
              </w:rPr>
              <w:t xml:space="preserve"> </w:t>
            </w:r>
            <w:r>
              <w:rPr>
                <w:rFonts w:ascii="Arial" w:cs="Arial" w:hAnsi="Arial"/>
              </w:rPr>
              <w:t>to</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investigator</w:t>
            </w:r>
            <w:r>
              <w:rPr>
                <w:rFonts w:ascii="Arial" w:cs="Arial" w:hAnsi="Arial"/>
                <w:spacing w:val="-5"/>
              </w:rPr>
              <w:t xml:space="preserve"> </w:t>
            </w:r>
            <w:r>
              <w:rPr>
                <w:rFonts w:ascii="Arial" w:cs="Arial" w:hAnsi="Arial"/>
              </w:rPr>
              <w:t>or University arising from this study?</w:t>
            </w:r>
          </w:p>
        </w:tc>
        <w:tc>
          <w:tcPr>
            <w:tcW w:w="990" w:type="dxa"/>
            <w:tcBorders/>
            <w:shd w:val="clear" w:color="auto" w:fill="bebebe"/>
          </w:tcPr>
          <w:p w14:paraId="63BCC51D">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B5CF1331">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F572CED5">
            <w:pPr>
              <w:pStyle w:val="style4097"/>
              <w:spacing w:before="110"/>
              <w:ind w:left="9" w:right="8"/>
              <w:jc w:val="center"/>
              <w:rPr>
                <w:rFonts w:ascii="Arial" w:cs="Arial" w:hAnsi="Arial"/>
              </w:rPr>
            </w:pPr>
            <w:r>
              <w:rPr>
                <w:rFonts w:ascii="Segoe UI Symbol" w:cs="Segoe UI Symbol" w:hAnsi="Segoe UI Symbol"/>
                <w:spacing w:val="-10"/>
              </w:rPr>
              <w:t>☐</w:t>
            </w:r>
          </w:p>
        </w:tc>
      </w:tr>
      <w:tr w14:paraId="7C2FB95C">
        <w:tblPrEx/>
        <w:trPr>
          <w:trHeight w:val="510" w:hRule="atLeast"/>
        </w:trPr>
        <w:tc>
          <w:tcPr>
            <w:tcW w:w="560" w:type="dxa"/>
            <w:tcBorders/>
            <w:shd w:val="clear" w:color="auto" w:fill="f1f1f1"/>
          </w:tcPr>
          <w:p w14:paraId="18169B56">
            <w:pPr>
              <w:pStyle w:val="style4097"/>
              <w:spacing w:before="129"/>
              <w:ind w:left="20"/>
              <w:jc w:val="center"/>
              <w:rPr>
                <w:rFonts w:ascii="Arial" w:cs="Arial" w:hAnsi="Arial"/>
              </w:rPr>
            </w:pPr>
            <w:r>
              <w:rPr>
                <w:rFonts w:ascii="Arial" w:cs="Arial" w:hAnsi="Arial"/>
                <w:spacing w:val="-5"/>
              </w:rPr>
              <w:t>27</w:t>
            </w:r>
          </w:p>
        </w:tc>
        <w:tc>
          <w:tcPr>
            <w:tcW w:w="7093" w:type="dxa"/>
            <w:tcBorders/>
            <w:shd w:val="clear" w:color="auto" w:fill="f1f1f1"/>
          </w:tcPr>
          <w:p w14:paraId="E7C18DF7">
            <w:pPr>
              <w:pStyle w:val="style4097"/>
              <w:spacing w:lineRule="atLeast" w:line="250"/>
              <w:rPr>
                <w:rFonts w:ascii="Arial" w:cs="Arial" w:hAnsi="Arial"/>
              </w:rPr>
            </w:pPr>
            <w:r>
              <w:rPr>
                <w:rFonts w:ascii="Arial" w:cs="Arial" w:hAnsi="Arial"/>
              </w:rPr>
              <w:t>Will</w:t>
            </w:r>
            <w:r>
              <w:rPr>
                <w:rFonts w:ascii="Arial" w:cs="Arial" w:hAnsi="Arial"/>
                <w:spacing w:val="-5"/>
              </w:rPr>
              <w:t xml:space="preserve"> </w:t>
            </w:r>
            <w:r>
              <w:rPr>
                <w:rFonts w:ascii="Arial" w:cs="Arial" w:hAnsi="Arial"/>
              </w:rPr>
              <w:t>the</w:t>
            </w:r>
            <w:r>
              <w:rPr>
                <w:rFonts w:ascii="Arial" w:cs="Arial" w:hAnsi="Arial"/>
                <w:spacing w:val="-3"/>
              </w:rPr>
              <w:t xml:space="preserve"> </w:t>
            </w:r>
            <w:r>
              <w:rPr>
                <w:rFonts w:ascii="Arial" w:cs="Arial" w:hAnsi="Arial"/>
              </w:rPr>
              <w:t>research</w:t>
            </w:r>
            <w:r>
              <w:rPr>
                <w:rFonts w:ascii="Arial" w:cs="Arial" w:hAnsi="Arial"/>
                <w:spacing w:val="-8"/>
              </w:rPr>
              <w:t xml:space="preserve"> </w:t>
            </w:r>
            <w:r>
              <w:rPr>
                <w:rFonts w:ascii="Arial" w:cs="Arial" w:hAnsi="Arial"/>
              </w:rPr>
              <w:t>activity</w:t>
            </w:r>
            <w:r>
              <w:rPr>
                <w:rFonts w:ascii="Arial" w:cs="Arial" w:hAnsi="Arial"/>
                <w:spacing w:val="-6"/>
              </w:rPr>
              <w:t xml:space="preserve"> </w:t>
            </w:r>
            <w:r>
              <w:rPr>
                <w:rFonts w:ascii="Arial" w:cs="Arial" w:hAnsi="Arial"/>
              </w:rPr>
              <w:t>involve</w:t>
            </w:r>
            <w:r>
              <w:rPr>
                <w:rFonts w:ascii="Arial" w:cs="Arial" w:hAnsi="Arial"/>
                <w:spacing w:val="-8"/>
              </w:rPr>
              <w:t xml:space="preserve"> </w:t>
            </w:r>
            <w:r>
              <w:rPr>
                <w:rFonts w:ascii="Arial" w:cs="Arial" w:hAnsi="Arial"/>
              </w:rPr>
              <w:t>deliberately</w:t>
            </w:r>
            <w:r>
              <w:rPr>
                <w:rFonts w:ascii="Arial" w:cs="Arial" w:hAnsi="Arial"/>
                <w:spacing w:val="-6"/>
              </w:rPr>
              <w:t xml:space="preserve"> </w:t>
            </w:r>
            <w:r>
              <w:rPr>
                <w:rFonts w:ascii="Arial" w:cs="Arial" w:hAnsi="Arial"/>
              </w:rPr>
              <w:t>misleading</w:t>
            </w:r>
            <w:r>
              <w:rPr>
                <w:rFonts w:ascii="Arial" w:cs="Arial" w:hAnsi="Arial"/>
                <w:spacing w:val="-8"/>
              </w:rPr>
              <w:t xml:space="preserve"> </w:t>
            </w:r>
            <w:r>
              <w:rPr>
                <w:rFonts w:ascii="Arial" w:cs="Arial" w:hAnsi="Arial"/>
              </w:rPr>
              <w:t>participants</w:t>
            </w:r>
            <w:r>
              <w:rPr>
                <w:rFonts w:ascii="Arial" w:cs="Arial" w:hAnsi="Arial"/>
                <w:spacing w:val="-6"/>
              </w:rPr>
              <w:t xml:space="preserve"> </w:t>
            </w:r>
            <w:r>
              <w:rPr>
                <w:rFonts w:ascii="Arial" w:cs="Arial" w:hAnsi="Arial"/>
              </w:rPr>
              <w:t>in any way, or the partial or full concealment of the specific study aims?</w:t>
            </w:r>
          </w:p>
        </w:tc>
        <w:tc>
          <w:tcPr>
            <w:tcW w:w="990" w:type="dxa"/>
            <w:tcBorders/>
            <w:shd w:val="clear" w:color="auto" w:fill="bebebe"/>
          </w:tcPr>
          <w:p w14:paraId="3784C2CC">
            <w:pPr>
              <w:pStyle w:val="style4097"/>
              <w:spacing w:before="115"/>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6EEB2F86">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1D83D2D1">
            <w:pPr>
              <w:pStyle w:val="style4097"/>
              <w:spacing w:before="115"/>
              <w:ind w:left="9" w:right="8"/>
              <w:jc w:val="center"/>
              <w:rPr>
                <w:rFonts w:ascii="Arial" w:cs="Arial" w:hAnsi="Arial"/>
              </w:rPr>
            </w:pPr>
            <w:r>
              <w:rPr>
                <w:rFonts w:ascii="Segoe UI Symbol" w:cs="Segoe UI Symbol" w:hAnsi="Segoe UI Symbol"/>
                <w:spacing w:val="-10"/>
              </w:rPr>
              <w:t>☐</w:t>
            </w:r>
          </w:p>
        </w:tc>
      </w:tr>
      <w:tr w14:paraId="1114896F">
        <w:tblPrEx/>
        <w:trPr>
          <w:trHeight w:val="399" w:hRule="atLeast"/>
        </w:trPr>
        <w:tc>
          <w:tcPr>
            <w:tcW w:w="560" w:type="dxa"/>
            <w:tcBorders/>
            <w:shd w:val="clear" w:color="auto" w:fill="f1f1f1"/>
          </w:tcPr>
          <w:p w14:paraId="B27E9091">
            <w:pPr>
              <w:pStyle w:val="style4097"/>
              <w:spacing w:before="74"/>
              <w:ind w:left="20"/>
              <w:jc w:val="center"/>
              <w:rPr>
                <w:rFonts w:ascii="Arial" w:cs="Arial" w:hAnsi="Arial"/>
              </w:rPr>
            </w:pPr>
            <w:r>
              <w:rPr>
                <w:rFonts w:ascii="Arial" w:cs="Arial" w:hAnsi="Arial"/>
                <w:spacing w:val="-5"/>
              </w:rPr>
              <w:t>28</w:t>
            </w:r>
          </w:p>
        </w:tc>
        <w:tc>
          <w:tcPr>
            <w:tcW w:w="9928" w:type="dxa"/>
            <w:gridSpan w:val="4"/>
            <w:tcBorders/>
            <w:shd w:val="clear" w:color="auto" w:fill="f1f1f1"/>
          </w:tcPr>
          <w:p w14:paraId="9A115061">
            <w:pPr>
              <w:pStyle w:val="style4097"/>
              <w:spacing w:before="74"/>
              <w:rPr>
                <w:rFonts w:ascii="Arial" w:cs="Arial" w:hAnsi="Arial"/>
              </w:rPr>
            </w:pPr>
            <w:r>
              <w:rPr>
                <w:rFonts w:ascii="Arial" w:cs="Arial" w:hAnsi="Arial"/>
              </w:rPr>
              <w:t>If</w:t>
            </w:r>
            <w:r>
              <w:rPr>
                <w:rFonts w:ascii="Arial" w:cs="Arial" w:hAnsi="Arial"/>
                <w:spacing w:val="-7"/>
              </w:rPr>
              <w:t xml:space="preserve"> </w:t>
            </w:r>
            <w:r>
              <w:rPr>
                <w:rFonts w:ascii="Arial" w:cs="Arial" w:hAnsi="Arial"/>
              </w:rPr>
              <w:t>YES</w:t>
            </w:r>
            <w:r>
              <w:rPr>
                <w:rFonts w:ascii="Arial" w:cs="Arial" w:hAnsi="Arial"/>
                <w:spacing w:val="-5"/>
              </w:rPr>
              <w:t xml:space="preserve"> </w:t>
            </w:r>
            <w:r>
              <w:rPr>
                <w:rFonts w:ascii="Arial" w:cs="Arial" w:hAnsi="Arial"/>
              </w:rPr>
              <w:t>to</w:t>
            </w:r>
            <w:r>
              <w:rPr>
                <w:rFonts w:ascii="Arial" w:cs="Arial" w:hAnsi="Arial"/>
                <w:spacing w:val="-1"/>
              </w:rPr>
              <w:t xml:space="preserve"> </w:t>
            </w:r>
            <w:r>
              <w:rPr>
                <w:rFonts w:ascii="Arial" w:cs="Arial" w:hAnsi="Arial"/>
              </w:rPr>
              <w:t>any</w:t>
            </w:r>
            <w:r>
              <w:rPr>
                <w:rFonts w:ascii="Arial" w:cs="Arial" w:hAnsi="Arial"/>
                <w:spacing w:val="-3"/>
              </w:rPr>
              <w:t xml:space="preserve"> </w:t>
            </w:r>
            <w:r>
              <w:rPr>
                <w:rFonts w:ascii="Arial" w:cs="Arial" w:hAnsi="Arial"/>
              </w:rPr>
              <w:t>question,</w:t>
            </w:r>
            <w:r>
              <w:rPr>
                <w:rFonts w:ascii="Arial" w:cs="Arial" w:hAnsi="Arial"/>
                <w:spacing w:val="-5"/>
              </w:rPr>
              <w:t xml:space="preserve"> </w:t>
            </w:r>
            <w:r>
              <w:rPr>
                <w:rFonts w:ascii="Arial" w:cs="Arial" w:hAnsi="Arial"/>
              </w:rPr>
              <w:t>please</w:t>
            </w:r>
            <w:r>
              <w:rPr>
                <w:rFonts w:ascii="Arial" w:cs="Arial" w:hAnsi="Arial"/>
                <w:spacing w:val="-1"/>
              </w:rPr>
              <w:t xml:space="preserve"> </w:t>
            </w:r>
            <w:r>
              <w:rPr>
                <w:rFonts w:ascii="Arial" w:cs="Arial" w:hAnsi="Arial"/>
              </w:rPr>
              <w:t>provide</w:t>
            </w:r>
            <w:r>
              <w:rPr>
                <w:rFonts w:ascii="Arial" w:cs="Arial" w:hAnsi="Arial"/>
                <w:spacing w:val="-1"/>
              </w:rPr>
              <w:t xml:space="preserve"> </w:t>
            </w:r>
            <w:r>
              <w:rPr>
                <w:rFonts w:ascii="Arial" w:cs="Arial" w:hAnsi="Arial"/>
              </w:rPr>
              <w:t>full</w:t>
            </w:r>
            <w:r>
              <w:rPr>
                <w:rFonts w:ascii="Arial" w:cs="Arial" w:hAnsi="Arial"/>
                <w:spacing w:val="-2"/>
              </w:rPr>
              <w:t xml:space="preserve"> details</w:t>
            </w:r>
          </w:p>
        </w:tc>
      </w:tr>
      <w:tr w14:paraId="AF1A5ABE">
        <w:tblPrEx/>
        <w:trPr>
          <w:trHeight w:val="1220" w:hRule="atLeast"/>
        </w:trPr>
        <w:tc>
          <w:tcPr>
            <w:tcW w:w="560" w:type="dxa"/>
            <w:tcBorders/>
          </w:tcPr>
          <w:p w14:paraId="4D078293">
            <w:pPr>
              <w:pStyle w:val="style4097"/>
              <w:ind w:left="0"/>
              <w:rPr>
                <w:rFonts w:ascii="Arial" w:cs="Arial" w:hAnsi="Arial"/>
                <w:sz w:val="20"/>
              </w:rPr>
            </w:pPr>
          </w:p>
        </w:tc>
        <w:tc>
          <w:tcPr>
            <w:tcW w:w="9928" w:type="dxa"/>
            <w:gridSpan w:val="4"/>
            <w:tcBorders/>
          </w:tcPr>
          <w:p w14:paraId="ABB06A68">
            <w:pPr>
              <w:pStyle w:val="style4097"/>
              <w:spacing w:before="3"/>
              <w:ind w:right="170"/>
              <w:jc w:val="both"/>
              <w:rPr>
                <w:rFonts w:ascii="Arial" w:cs="Arial" w:hAnsi="Arial"/>
              </w:rPr>
            </w:pPr>
            <w:r>
              <w:rPr>
                <w:rFonts w:ascii="Arial" w:cs="Arial" w:hAnsi="Arial"/>
                <w:color w:val="00af50"/>
              </w:rPr>
              <w:t>You</w:t>
            </w:r>
            <w:r>
              <w:rPr>
                <w:rFonts w:ascii="Arial" w:cs="Arial" w:hAnsi="Arial"/>
                <w:color w:val="00af50"/>
                <w:spacing w:val="-1"/>
              </w:rPr>
              <w:t xml:space="preserve"> </w:t>
            </w:r>
            <w:r>
              <w:rPr>
                <w:rFonts w:ascii="Arial" w:cs="Arial" w:hAnsi="Arial"/>
                <w:color w:val="00af50"/>
              </w:rPr>
              <w:t>should</w:t>
            </w:r>
            <w:r>
              <w:rPr>
                <w:rFonts w:ascii="Arial" w:cs="Arial" w:hAnsi="Arial"/>
                <w:color w:val="00af50"/>
                <w:spacing w:val="-1"/>
              </w:rPr>
              <w:t xml:space="preserve"> </w:t>
            </w:r>
            <w:r>
              <w:rPr>
                <w:rFonts w:ascii="Arial" w:cs="Arial" w:hAnsi="Arial"/>
                <w:color w:val="00af50"/>
              </w:rPr>
              <w:t>be</w:t>
            </w:r>
            <w:r>
              <w:rPr>
                <w:rFonts w:ascii="Arial" w:cs="Arial" w:hAnsi="Arial"/>
                <w:color w:val="00af50"/>
                <w:spacing w:val="-1"/>
              </w:rPr>
              <w:t xml:space="preserve"> </w:t>
            </w:r>
            <w:r>
              <w:rPr>
                <w:rFonts w:ascii="Arial" w:cs="Arial" w:hAnsi="Arial"/>
                <w:color w:val="00af50"/>
              </w:rPr>
              <w:t>able</w:t>
            </w:r>
            <w:r>
              <w:rPr>
                <w:rFonts w:ascii="Arial" w:cs="Arial" w:hAnsi="Arial"/>
                <w:color w:val="00af50"/>
                <w:spacing w:val="-1"/>
              </w:rPr>
              <w:t xml:space="preserve"> </w:t>
            </w:r>
            <w:r>
              <w:rPr>
                <w:rFonts w:ascii="Arial" w:cs="Arial" w:hAnsi="Arial"/>
                <w:color w:val="00af50"/>
              </w:rPr>
              <w:t>to</w:t>
            </w:r>
            <w:r>
              <w:rPr>
                <w:rFonts w:ascii="Arial" w:cs="Arial" w:hAnsi="Arial"/>
                <w:color w:val="00af50"/>
                <w:spacing w:val="-1"/>
              </w:rPr>
              <w:t xml:space="preserve"> </w:t>
            </w:r>
            <w:r>
              <w:rPr>
                <w:rFonts w:ascii="Arial" w:cs="Arial" w:hAnsi="Arial"/>
                <w:color w:val="00af50"/>
              </w:rPr>
              <w:t>tick NO</w:t>
            </w:r>
            <w:r>
              <w:rPr>
                <w:rFonts w:ascii="Arial" w:cs="Arial" w:hAnsi="Arial"/>
                <w:color w:val="00af50"/>
                <w:spacing w:val="-5"/>
              </w:rPr>
              <w:t xml:space="preserve"> </w:t>
            </w:r>
            <w:r>
              <w:rPr>
                <w:rFonts w:ascii="Arial" w:cs="Arial" w:hAnsi="Arial"/>
                <w:color w:val="00af50"/>
              </w:rPr>
              <w:t>for</w:t>
            </w:r>
            <w:r>
              <w:rPr>
                <w:rFonts w:ascii="Arial" w:cs="Arial" w:hAnsi="Arial"/>
                <w:color w:val="00af50"/>
                <w:spacing w:val="-2"/>
              </w:rPr>
              <w:t xml:space="preserve"> </w:t>
            </w:r>
            <w:r>
              <w:rPr>
                <w:rFonts w:ascii="Arial" w:cs="Arial" w:hAnsi="Arial"/>
                <w:color w:val="00af50"/>
              </w:rPr>
              <w:t>most</w:t>
            </w:r>
            <w:r>
              <w:rPr>
                <w:rFonts w:ascii="Arial" w:cs="Arial" w:hAnsi="Arial"/>
                <w:color w:val="00af50"/>
                <w:spacing w:val="-4"/>
              </w:rPr>
              <w:t xml:space="preserve"> </w:t>
            </w:r>
            <w:r>
              <w:rPr>
                <w:rFonts w:ascii="Arial" w:cs="Arial" w:hAnsi="Arial"/>
                <w:color w:val="00af50"/>
              </w:rPr>
              <w:t>of</w:t>
            </w:r>
            <w:r>
              <w:rPr>
                <w:rFonts w:ascii="Arial" w:cs="Arial" w:hAnsi="Arial"/>
                <w:color w:val="00af50"/>
                <w:spacing w:val="-5"/>
              </w:rPr>
              <w:t xml:space="preserve"> </w:t>
            </w:r>
            <w:r>
              <w:rPr>
                <w:rFonts w:ascii="Arial" w:cs="Arial" w:hAnsi="Arial"/>
                <w:color w:val="00af50"/>
              </w:rPr>
              <w:t>these questions.</w:t>
            </w:r>
            <w:r>
              <w:rPr>
                <w:rFonts w:ascii="Arial" w:cs="Arial" w:hAnsi="Arial"/>
                <w:color w:val="00af50"/>
                <w:spacing w:val="-5"/>
              </w:rPr>
              <w:t xml:space="preserve"> </w:t>
            </w:r>
            <w:r>
              <w:rPr>
                <w:rFonts w:ascii="Arial" w:cs="Arial" w:hAnsi="Arial"/>
                <w:color w:val="00af50"/>
              </w:rPr>
              <w:t>For</w:t>
            </w:r>
            <w:r>
              <w:rPr>
                <w:rFonts w:ascii="Arial" w:cs="Arial" w:hAnsi="Arial"/>
                <w:color w:val="00af50"/>
                <w:spacing w:val="-2"/>
              </w:rPr>
              <w:t xml:space="preserve"> </w:t>
            </w:r>
            <w:r>
              <w:rPr>
                <w:rFonts w:ascii="Arial" w:cs="Arial" w:hAnsi="Arial"/>
                <w:color w:val="00af50"/>
              </w:rPr>
              <w:t>any</w:t>
            </w:r>
            <w:r>
              <w:rPr>
                <w:rFonts w:ascii="Arial" w:cs="Arial" w:hAnsi="Arial"/>
                <w:color w:val="00af50"/>
                <w:spacing w:val="-4"/>
              </w:rPr>
              <w:t xml:space="preserve"> </w:t>
            </w:r>
            <w:r>
              <w:rPr>
                <w:rFonts w:ascii="Arial" w:cs="Arial" w:hAnsi="Arial"/>
                <w:color w:val="00af50"/>
              </w:rPr>
              <w:t>cases</w:t>
            </w:r>
            <w:r>
              <w:rPr>
                <w:rFonts w:ascii="Arial" w:cs="Arial" w:hAnsi="Arial"/>
                <w:color w:val="00af50"/>
                <w:spacing w:val="-4"/>
              </w:rPr>
              <w:t xml:space="preserve"> </w:t>
            </w:r>
            <w:r>
              <w:rPr>
                <w:rFonts w:ascii="Arial" w:cs="Arial" w:hAnsi="Arial"/>
                <w:color w:val="00af50"/>
              </w:rPr>
              <w:t>that</w:t>
            </w:r>
            <w:r>
              <w:rPr>
                <w:rFonts w:ascii="Arial" w:cs="Arial" w:hAnsi="Arial"/>
                <w:color w:val="00af50"/>
                <w:spacing w:val="-5"/>
              </w:rPr>
              <w:t xml:space="preserve"> </w:t>
            </w:r>
            <w:r>
              <w:rPr>
                <w:rFonts w:ascii="Arial" w:cs="Arial" w:hAnsi="Arial"/>
                <w:color w:val="00af50"/>
              </w:rPr>
              <w:t>you</w:t>
            </w:r>
            <w:r>
              <w:rPr>
                <w:rFonts w:ascii="Arial" w:cs="Arial" w:hAnsi="Arial"/>
                <w:color w:val="00af50"/>
                <w:spacing w:val="-6"/>
              </w:rPr>
              <w:t xml:space="preserve"> </w:t>
            </w:r>
            <w:r>
              <w:rPr>
                <w:rFonts w:ascii="Arial" w:cs="Arial" w:hAnsi="Arial"/>
                <w:color w:val="00af50"/>
              </w:rPr>
              <w:t>have</w:t>
            </w:r>
            <w:r>
              <w:rPr>
                <w:rFonts w:ascii="Arial" w:cs="Arial" w:hAnsi="Arial"/>
                <w:color w:val="00af50"/>
                <w:spacing w:val="-1"/>
              </w:rPr>
              <w:t xml:space="preserve"> </w:t>
            </w:r>
            <w:r>
              <w:rPr>
                <w:rFonts w:ascii="Arial" w:cs="Arial" w:hAnsi="Arial"/>
                <w:color w:val="00af50"/>
              </w:rPr>
              <w:t>ticked</w:t>
            </w:r>
            <w:r>
              <w:rPr>
                <w:rFonts w:ascii="Arial" w:cs="Arial" w:hAnsi="Arial"/>
                <w:color w:val="00af50"/>
                <w:spacing w:val="-1"/>
              </w:rPr>
              <w:t xml:space="preserve"> </w:t>
            </w:r>
            <w:r>
              <w:rPr>
                <w:rFonts w:ascii="Arial" w:cs="Arial" w:hAnsi="Arial"/>
                <w:color w:val="00af50"/>
              </w:rPr>
              <w:t>YES then</w:t>
            </w:r>
            <w:r>
              <w:rPr>
                <w:rFonts w:ascii="Arial" w:cs="Arial" w:hAnsi="Arial"/>
                <w:color w:val="00af50"/>
                <w:spacing w:val="-2"/>
              </w:rPr>
              <w:t xml:space="preserve"> </w:t>
            </w:r>
            <w:r>
              <w:rPr>
                <w:rFonts w:ascii="Arial" w:cs="Arial" w:hAnsi="Arial"/>
                <w:color w:val="00af50"/>
              </w:rPr>
              <w:t>provide details in this</w:t>
            </w:r>
            <w:r>
              <w:rPr>
                <w:rFonts w:ascii="Arial" w:cs="Arial" w:hAnsi="Arial"/>
                <w:color w:val="00af50"/>
                <w:spacing w:val="-5"/>
              </w:rPr>
              <w:t xml:space="preserve"> </w:t>
            </w:r>
            <w:r>
              <w:rPr>
                <w:rFonts w:ascii="Arial" w:cs="Arial" w:hAnsi="Arial"/>
                <w:color w:val="00af50"/>
              </w:rPr>
              <w:t>box. If</w:t>
            </w:r>
            <w:r>
              <w:rPr>
                <w:rFonts w:ascii="Arial" w:cs="Arial" w:hAnsi="Arial"/>
                <w:color w:val="00af50"/>
                <w:spacing w:val="-1"/>
              </w:rPr>
              <w:t xml:space="preserve"> </w:t>
            </w:r>
            <w:r>
              <w:rPr>
                <w:rFonts w:ascii="Arial" w:cs="Arial" w:hAnsi="Arial"/>
                <w:color w:val="00af50"/>
              </w:rPr>
              <w:t>you are</w:t>
            </w:r>
            <w:r>
              <w:rPr>
                <w:rFonts w:ascii="Arial" w:cs="Arial" w:hAnsi="Arial"/>
                <w:color w:val="00af50"/>
                <w:spacing w:val="-2"/>
              </w:rPr>
              <w:t xml:space="preserve"> </w:t>
            </w:r>
            <w:r>
              <w:rPr>
                <w:rFonts w:ascii="Arial" w:cs="Arial" w:hAnsi="Arial"/>
                <w:color w:val="00af50"/>
              </w:rPr>
              <w:t>using</w:t>
            </w:r>
            <w:r>
              <w:rPr>
                <w:rFonts w:ascii="Arial" w:cs="Arial" w:hAnsi="Arial"/>
                <w:color w:val="00af50"/>
                <w:spacing w:val="-2"/>
              </w:rPr>
              <w:t xml:space="preserve"> </w:t>
            </w:r>
            <w:r>
              <w:rPr>
                <w:rFonts w:ascii="Arial" w:cs="Arial" w:hAnsi="Arial"/>
                <w:color w:val="00af50"/>
              </w:rPr>
              <w:t>cameras/voice</w:t>
            </w:r>
            <w:r>
              <w:rPr>
                <w:rFonts w:ascii="Arial" w:cs="Arial" w:hAnsi="Arial"/>
                <w:color w:val="00af50"/>
                <w:spacing w:val="-2"/>
              </w:rPr>
              <w:t xml:space="preserve"> </w:t>
            </w:r>
            <w:r>
              <w:rPr>
                <w:rFonts w:ascii="Arial" w:cs="Arial" w:hAnsi="Arial"/>
                <w:color w:val="00af50"/>
              </w:rPr>
              <w:t>recorders to</w:t>
            </w:r>
            <w:r>
              <w:rPr>
                <w:rFonts w:ascii="Arial" w:cs="Arial" w:hAnsi="Arial"/>
                <w:color w:val="00af50"/>
                <w:spacing w:val="-2"/>
              </w:rPr>
              <w:t xml:space="preserve"> </w:t>
            </w:r>
            <w:r>
              <w:rPr>
                <w:rFonts w:ascii="Arial" w:cs="Arial" w:hAnsi="Arial"/>
                <w:color w:val="00af50"/>
              </w:rPr>
              <w:t>record interviews, then please state that in this box.</w:t>
            </w:r>
          </w:p>
          <w:p w14:paraId="9A912E9D">
            <w:pPr>
              <w:pStyle w:val="style4097"/>
              <w:spacing w:before="1"/>
              <w:ind w:left="0"/>
              <w:rPr>
                <w:rFonts w:ascii="Arial" w:cs="Arial" w:hAnsi="Arial"/>
                <w:b/>
              </w:rPr>
            </w:pPr>
          </w:p>
          <w:p w14:paraId="64052F6F">
            <w:pPr>
              <w:pStyle w:val="style4097"/>
              <w:spacing w:before="1" w:lineRule="exact" w:line="184"/>
              <w:jc w:val="both"/>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B9C18427">
      <w:pPr>
        <w:pStyle w:val="style66"/>
        <w:spacing w:before="243"/>
        <w:rPr>
          <w:rFonts w:ascii="Arial" w:cs="Arial" w:hAnsi="Arial"/>
          <w:b/>
        </w:rPr>
      </w:pPr>
    </w:p>
    <w:p w14:paraId="64C69F8F">
      <w:pPr>
        <w:pStyle w:val="style2"/>
        <w:rPr/>
      </w:pPr>
      <w:r>
        <w:t>SECTION</w:t>
      </w:r>
      <w:r>
        <w:rPr>
          <w:spacing w:val="-2"/>
        </w:rPr>
        <w:t xml:space="preserve"> </w:t>
      </w:r>
      <w:r>
        <w:t>F:</w:t>
      </w:r>
      <w:r>
        <w:rPr>
          <w:spacing w:val="-3"/>
        </w:rPr>
        <w:t xml:space="preserve"> </w:t>
      </w:r>
      <w:r>
        <w:t>Anticipated</w:t>
      </w:r>
      <w:r>
        <w:rPr>
          <w:spacing w:val="-2"/>
        </w:rPr>
        <w:t xml:space="preserve"> </w:t>
      </w:r>
      <w:r>
        <w:rPr>
          <w:spacing w:val="-4"/>
        </w:rPr>
        <w:t>Risks</w:t>
      </w:r>
    </w:p>
    <w:p w14:paraId="EA41D06E">
      <w:pPr>
        <w:pStyle w:val="style66"/>
        <w:spacing w:before="23"/>
        <w:rPr>
          <w:rFonts w:ascii="Arial" w:cs="Arial" w:hAnsi="Arial"/>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14:paraId="735CD740">
        <w:trPr>
          <w:trHeight w:val="505" w:hRule="atLeast"/>
        </w:trPr>
        <w:tc>
          <w:tcPr>
            <w:tcW w:w="595" w:type="dxa"/>
            <w:tcBorders/>
            <w:shd w:val="clear" w:color="auto" w:fill="f1f1f1"/>
          </w:tcPr>
          <w:p w14:paraId="6EE4ECE4">
            <w:pPr>
              <w:pStyle w:val="style4097"/>
              <w:ind w:left="0"/>
              <w:rPr>
                <w:rFonts w:ascii="Arial" w:cs="Arial" w:hAnsi="Arial"/>
                <w:sz w:val="20"/>
              </w:rPr>
            </w:pPr>
          </w:p>
        </w:tc>
        <w:tc>
          <w:tcPr>
            <w:tcW w:w="9929" w:type="dxa"/>
            <w:gridSpan w:val="2"/>
            <w:tcBorders/>
            <w:shd w:val="clear" w:color="auto" w:fill="f1f1f1"/>
          </w:tcPr>
          <w:p w14:paraId="F6B1C03A">
            <w:pPr>
              <w:pStyle w:val="style4097"/>
              <w:spacing w:lineRule="exact" w:line="256"/>
              <w:ind w:right="211"/>
              <w:rPr>
                <w:rFonts w:ascii="Arial" w:cs="Arial" w:hAnsi="Arial"/>
                <w:b/>
              </w:rPr>
            </w:pPr>
            <w:r>
              <w:rPr>
                <w:rFonts w:ascii="Arial" w:cs="Arial" w:hAnsi="Arial"/>
                <w:b/>
              </w:rPr>
              <w:t>Outline any anticipated risks that may adversely affect any of the participants, the researchers</w:t>
            </w:r>
            <w:r>
              <w:rPr>
                <w:rFonts w:ascii="Arial" w:cs="Arial" w:hAnsi="Arial"/>
                <w:b/>
                <w:spacing w:val="-7"/>
              </w:rPr>
              <w:t xml:space="preserve"> </w:t>
            </w:r>
            <w:r>
              <w:rPr>
                <w:rFonts w:ascii="Arial" w:cs="Arial" w:hAnsi="Arial"/>
                <w:b/>
              </w:rPr>
              <w:t>and/or</w:t>
            </w:r>
            <w:r>
              <w:rPr>
                <w:rFonts w:ascii="Arial" w:cs="Arial" w:hAnsi="Arial"/>
                <w:b/>
                <w:spacing w:val="-4"/>
              </w:rPr>
              <w:t xml:space="preserve"> </w:t>
            </w:r>
            <w:r>
              <w:rPr>
                <w:rFonts w:ascii="Arial" w:cs="Arial" w:hAnsi="Arial"/>
                <w:b/>
              </w:rPr>
              <w:t>the</w:t>
            </w:r>
            <w:r>
              <w:rPr>
                <w:rFonts w:ascii="Arial" w:cs="Arial" w:hAnsi="Arial"/>
                <w:b/>
                <w:spacing w:val="-1"/>
              </w:rPr>
              <w:t xml:space="preserve"> </w:t>
            </w:r>
            <w:r>
              <w:rPr>
                <w:rFonts w:ascii="Arial" w:cs="Arial" w:hAnsi="Arial"/>
                <w:b/>
              </w:rPr>
              <w:t>University,</w:t>
            </w:r>
            <w:r>
              <w:rPr>
                <w:rFonts w:ascii="Arial" w:cs="Arial" w:hAnsi="Arial"/>
                <w:b/>
                <w:spacing w:val="-5"/>
              </w:rPr>
              <w:t xml:space="preserve"> </w:t>
            </w:r>
            <w:r>
              <w:rPr>
                <w:rFonts w:ascii="Arial" w:cs="Arial" w:hAnsi="Arial"/>
                <w:b/>
              </w:rPr>
              <w:t>and</w:t>
            </w:r>
            <w:r>
              <w:rPr>
                <w:rFonts w:ascii="Arial" w:cs="Arial" w:hAnsi="Arial"/>
                <w:b/>
                <w:spacing w:val="-3"/>
              </w:rPr>
              <w:t xml:space="preserve"> </w:t>
            </w:r>
            <w:r>
              <w:rPr>
                <w:rFonts w:ascii="Arial" w:cs="Arial" w:hAnsi="Arial"/>
                <w:b/>
              </w:rPr>
              <w:t>the</w:t>
            </w:r>
            <w:r>
              <w:rPr>
                <w:rFonts w:ascii="Arial" w:cs="Arial" w:hAnsi="Arial"/>
                <w:b/>
                <w:spacing w:val="-1"/>
              </w:rPr>
              <w:t xml:space="preserve"> </w:t>
            </w:r>
            <w:r>
              <w:rPr>
                <w:rFonts w:ascii="Arial" w:cs="Arial" w:hAnsi="Arial"/>
                <w:b/>
              </w:rPr>
              <w:t>steps</w:t>
            </w:r>
            <w:r>
              <w:rPr>
                <w:rFonts w:ascii="Arial" w:cs="Arial" w:hAnsi="Arial"/>
                <w:b/>
                <w:spacing w:val="-1"/>
              </w:rPr>
              <w:t xml:space="preserve"> </w:t>
            </w:r>
            <w:r>
              <w:rPr>
                <w:rFonts w:ascii="Arial" w:cs="Arial" w:hAnsi="Arial"/>
                <w:b/>
              </w:rPr>
              <w:t>that</w:t>
            </w:r>
            <w:r>
              <w:rPr>
                <w:rFonts w:ascii="Arial" w:cs="Arial" w:hAnsi="Arial"/>
                <w:b/>
                <w:spacing w:val="-7"/>
              </w:rPr>
              <w:t xml:space="preserve"> </w:t>
            </w:r>
            <w:r>
              <w:rPr>
                <w:rFonts w:ascii="Arial" w:cs="Arial" w:hAnsi="Arial"/>
                <w:b/>
              </w:rPr>
              <w:t>will</w:t>
            </w:r>
            <w:r>
              <w:rPr>
                <w:rFonts w:ascii="Arial" w:cs="Arial" w:hAnsi="Arial"/>
                <w:b/>
                <w:spacing w:val="-5"/>
              </w:rPr>
              <w:t xml:space="preserve"> </w:t>
            </w:r>
            <w:r>
              <w:rPr>
                <w:rFonts w:ascii="Arial" w:cs="Arial" w:hAnsi="Arial"/>
                <w:b/>
              </w:rPr>
              <w:t>be</w:t>
            </w:r>
            <w:r>
              <w:rPr>
                <w:rFonts w:ascii="Arial" w:cs="Arial" w:hAnsi="Arial"/>
                <w:b/>
                <w:spacing w:val="-1"/>
              </w:rPr>
              <w:t xml:space="preserve"> </w:t>
            </w:r>
            <w:r>
              <w:rPr>
                <w:rFonts w:ascii="Arial" w:cs="Arial" w:hAnsi="Arial"/>
                <w:b/>
              </w:rPr>
              <w:t>taken</w:t>
            </w:r>
            <w:r>
              <w:rPr>
                <w:rFonts w:ascii="Arial" w:cs="Arial" w:hAnsi="Arial"/>
                <w:b/>
                <w:spacing w:val="-8"/>
              </w:rPr>
              <w:t xml:space="preserve"> </w:t>
            </w:r>
            <w:r>
              <w:rPr>
                <w:rFonts w:ascii="Arial" w:cs="Arial" w:hAnsi="Arial"/>
                <w:b/>
              </w:rPr>
              <w:t>to</w:t>
            </w:r>
            <w:r>
              <w:rPr>
                <w:rFonts w:ascii="Arial" w:cs="Arial" w:hAnsi="Arial"/>
                <w:b/>
                <w:spacing w:val="-2"/>
              </w:rPr>
              <w:t xml:space="preserve"> </w:t>
            </w:r>
            <w:r>
              <w:rPr>
                <w:rFonts w:ascii="Arial" w:cs="Arial" w:hAnsi="Arial"/>
                <w:b/>
              </w:rPr>
              <w:t>address</w:t>
            </w:r>
            <w:r>
              <w:rPr>
                <w:rFonts w:ascii="Arial" w:cs="Arial" w:hAnsi="Arial"/>
                <w:b/>
                <w:spacing w:val="-1"/>
              </w:rPr>
              <w:t xml:space="preserve"> </w:t>
            </w:r>
            <w:r>
              <w:rPr>
                <w:rFonts w:ascii="Arial" w:cs="Arial" w:hAnsi="Arial"/>
                <w:b/>
              </w:rPr>
              <w:t>them.</w:t>
            </w:r>
          </w:p>
        </w:tc>
      </w:tr>
      <w:tr w14:paraId="5D1BBE47">
        <w:tblPrEx/>
        <w:trPr>
          <w:trHeight w:val="1003" w:hRule="atLeast"/>
        </w:trPr>
        <w:tc>
          <w:tcPr>
            <w:tcW w:w="595" w:type="dxa"/>
            <w:tcBorders/>
            <w:shd w:val="clear" w:color="auto" w:fill="f1f1f1"/>
          </w:tcPr>
          <w:p w14:paraId="BF0436D1">
            <w:pPr>
              <w:pStyle w:val="style4097"/>
              <w:spacing w:before="124"/>
              <w:ind w:left="0"/>
              <w:rPr>
                <w:rFonts w:ascii="Arial" w:cs="Arial" w:hAnsi="Arial"/>
                <w:b/>
              </w:rPr>
            </w:pPr>
          </w:p>
          <w:p w14:paraId="9705921F">
            <w:pPr>
              <w:pStyle w:val="style4097"/>
              <w:ind w:left="17"/>
              <w:jc w:val="center"/>
              <w:rPr>
                <w:rFonts w:ascii="Arial" w:cs="Arial" w:hAnsi="Arial"/>
              </w:rPr>
            </w:pPr>
            <w:r>
              <w:rPr>
                <w:rFonts w:ascii="Arial" w:cs="Arial" w:hAnsi="Arial"/>
                <w:spacing w:val="-10"/>
              </w:rPr>
              <w:t>1</w:t>
            </w:r>
          </w:p>
        </w:tc>
        <w:tc>
          <w:tcPr>
            <w:tcW w:w="9929" w:type="dxa"/>
            <w:gridSpan w:val="2"/>
            <w:tcBorders/>
            <w:shd w:val="clear" w:color="auto" w:fill="f1f1f1"/>
          </w:tcPr>
          <w:p w14:paraId="56799B39">
            <w:pPr>
              <w:pStyle w:val="style4097"/>
              <w:spacing w:lineRule="exact" w:line="249"/>
              <w:rPr>
                <w:rFonts w:ascii="Arial" w:cs="Arial" w:hAnsi="Arial"/>
                <w:b/>
              </w:rPr>
            </w:pPr>
            <w:r>
              <w:rPr>
                <w:rFonts w:ascii="Arial" w:cs="Arial" w:hAnsi="Arial"/>
                <w:b/>
              </w:rPr>
              <w:t>Risks to</w:t>
            </w:r>
            <w:r>
              <w:rPr>
                <w:rFonts w:ascii="Arial" w:cs="Arial" w:hAnsi="Arial"/>
                <w:b/>
                <w:spacing w:val="-1"/>
              </w:rPr>
              <w:t xml:space="preserve"> </w:t>
            </w:r>
            <w:r>
              <w:rPr>
                <w:rFonts w:ascii="Arial" w:cs="Arial" w:hAnsi="Arial"/>
                <w:b/>
                <w:spacing w:val="-2"/>
              </w:rPr>
              <w:t>participants</w:t>
            </w:r>
          </w:p>
          <w:p w14:paraId="672CE4C9">
            <w:pPr>
              <w:pStyle w:val="style4097"/>
              <w:spacing w:lineRule="exact" w:line="251"/>
              <w:rPr>
                <w:rFonts w:ascii="Arial" w:cs="Arial" w:hAnsi="Arial"/>
              </w:rPr>
            </w:pPr>
            <w:r>
              <w:rPr>
                <w:rFonts w:ascii="Arial" w:cs="Arial" w:hAnsi="Arial"/>
              </w:rPr>
              <w:t>For</w:t>
            </w:r>
            <w:r>
              <w:rPr>
                <w:rFonts w:ascii="Arial" w:cs="Arial" w:hAnsi="Arial"/>
                <w:spacing w:val="-4"/>
              </w:rPr>
              <w:t xml:space="preserve"> </w:t>
            </w:r>
            <w:r>
              <w:rPr>
                <w:rFonts w:ascii="Arial" w:cs="Arial" w:hAnsi="Arial"/>
              </w:rPr>
              <w:t>example:</w:t>
            </w:r>
            <w:r>
              <w:rPr>
                <w:rFonts w:ascii="Arial" w:cs="Arial" w:hAnsi="Arial"/>
                <w:spacing w:val="-3"/>
              </w:rPr>
              <w:t xml:space="preserve"> </w:t>
            </w:r>
            <w:r>
              <w:rPr>
                <w:rFonts w:ascii="Arial" w:cs="Arial" w:hAnsi="Arial"/>
              </w:rPr>
              <w:t>sector-specific</w:t>
            </w:r>
            <w:r>
              <w:rPr>
                <w:rFonts w:ascii="Arial" w:cs="Arial" w:hAnsi="Arial"/>
                <w:spacing w:val="-5"/>
              </w:rPr>
              <w:t xml:space="preserve"> </w:t>
            </w:r>
            <w:r>
              <w:rPr>
                <w:rFonts w:ascii="Arial" w:cs="Arial" w:hAnsi="Arial"/>
              </w:rPr>
              <w:t>health</w:t>
            </w:r>
            <w:r>
              <w:rPr>
                <w:rFonts w:ascii="Arial" w:cs="Arial" w:hAnsi="Arial"/>
                <w:spacing w:val="-2"/>
              </w:rPr>
              <w:t xml:space="preserve"> </w:t>
            </w:r>
            <w:r>
              <w:rPr>
                <w:rFonts w:ascii="Arial" w:cs="Arial" w:hAnsi="Arial"/>
              </w:rPr>
              <w:t>&amp;</w:t>
            </w:r>
            <w:r>
              <w:rPr>
                <w:rFonts w:ascii="Arial" w:cs="Arial" w:hAnsi="Arial"/>
                <w:spacing w:val="-6"/>
              </w:rPr>
              <w:t xml:space="preserve"> </w:t>
            </w:r>
            <w:r>
              <w:rPr>
                <w:rFonts w:ascii="Arial" w:cs="Arial" w:hAnsi="Arial"/>
              </w:rPr>
              <w:t>safety,</w:t>
            </w:r>
            <w:r>
              <w:rPr>
                <w:rFonts w:ascii="Arial" w:cs="Arial" w:hAnsi="Arial"/>
                <w:spacing w:val="-2"/>
              </w:rPr>
              <w:t xml:space="preserve"> </w:t>
            </w:r>
            <w:r>
              <w:rPr>
                <w:rFonts w:ascii="Arial" w:cs="Arial" w:hAnsi="Arial"/>
              </w:rPr>
              <w:t>emotional</w:t>
            </w:r>
            <w:r>
              <w:rPr>
                <w:rFonts w:ascii="Arial" w:cs="Arial" w:hAnsi="Arial"/>
                <w:spacing w:val="-9"/>
              </w:rPr>
              <w:t xml:space="preserve"> </w:t>
            </w:r>
            <w:r>
              <w:rPr>
                <w:rFonts w:ascii="Arial" w:cs="Arial" w:hAnsi="Arial"/>
              </w:rPr>
              <w:t>distress,</w:t>
            </w:r>
            <w:r>
              <w:rPr>
                <w:rFonts w:ascii="Arial" w:cs="Arial" w:hAnsi="Arial"/>
                <w:spacing w:val="-6"/>
              </w:rPr>
              <w:t xml:space="preserve"> </w:t>
            </w:r>
            <w:r>
              <w:rPr>
                <w:rFonts w:ascii="Arial" w:cs="Arial" w:hAnsi="Arial"/>
              </w:rPr>
              <w:t>financial</w:t>
            </w:r>
            <w:r>
              <w:rPr>
                <w:rFonts w:ascii="Arial" w:cs="Arial" w:hAnsi="Arial"/>
                <w:spacing w:val="-4"/>
              </w:rPr>
              <w:t xml:space="preserve"> </w:t>
            </w:r>
            <w:r>
              <w:rPr>
                <w:rFonts w:ascii="Arial" w:cs="Arial" w:hAnsi="Arial"/>
              </w:rPr>
              <w:t>disclosure,</w:t>
            </w:r>
            <w:r>
              <w:rPr>
                <w:rFonts w:ascii="Arial" w:cs="Arial" w:hAnsi="Arial"/>
                <w:spacing w:val="-6"/>
              </w:rPr>
              <w:t xml:space="preserve"> </w:t>
            </w:r>
            <w:r>
              <w:rPr>
                <w:rFonts w:ascii="Arial" w:cs="Arial" w:hAnsi="Arial"/>
              </w:rPr>
              <w:t>physical</w:t>
            </w:r>
            <w:r>
              <w:rPr>
                <w:rFonts w:ascii="Arial" w:cs="Arial" w:hAnsi="Arial"/>
                <w:spacing w:val="-4"/>
              </w:rPr>
              <w:t xml:space="preserve"> </w:t>
            </w:r>
            <w:r>
              <w:rPr>
                <w:rFonts w:ascii="Arial" w:cs="Arial" w:hAnsi="Arial"/>
                <w:spacing w:val="-2"/>
              </w:rPr>
              <w:t>harm,</w:t>
            </w:r>
          </w:p>
          <w:p w14:paraId="9C11B38F">
            <w:pPr>
              <w:pStyle w:val="style4097"/>
              <w:spacing w:lineRule="exact" w:line="250"/>
              <w:ind w:right="211"/>
              <w:rPr>
                <w:rFonts w:ascii="Arial" w:cs="Arial" w:hAnsi="Arial"/>
              </w:rPr>
            </w:pPr>
            <w:r>
              <w:rPr>
                <w:rFonts w:ascii="Arial" w:cs="Arial" w:hAnsi="Arial"/>
              </w:rPr>
              <w:t>transfer</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rPr>
              <w:t>personal</w:t>
            </w:r>
            <w:r>
              <w:rPr>
                <w:rFonts w:ascii="Arial" w:cs="Arial" w:hAnsi="Arial"/>
                <w:spacing w:val="-3"/>
              </w:rPr>
              <w:t xml:space="preserve"> </w:t>
            </w:r>
            <w:r>
              <w:rPr>
                <w:rFonts w:ascii="Arial" w:cs="Arial" w:hAnsi="Arial"/>
              </w:rPr>
              <w:t>data,</w:t>
            </w:r>
            <w:r>
              <w:rPr>
                <w:rFonts w:ascii="Arial" w:cs="Arial" w:hAnsi="Arial"/>
                <w:spacing w:val="-5"/>
              </w:rPr>
              <w:t xml:space="preserve"> </w:t>
            </w:r>
            <w:r>
              <w:rPr>
                <w:rFonts w:ascii="Arial" w:cs="Arial" w:hAnsi="Arial"/>
              </w:rPr>
              <w:t>sensitive</w:t>
            </w:r>
            <w:r>
              <w:rPr>
                <w:rFonts w:ascii="Arial" w:cs="Arial" w:hAnsi="Arial"/>
                <w:spacing w:val="-6"/>
              </w:rPr>
              <w:t xml:space="preserve"> </w:t>
            </w:r>
            <w:r>
              <w:rPr>
                <w:rFonts w:ascii="Arial" w:cs="Arial" w:hAnsi="Arial"/>
              </w:rPr>
              <w:t>organisational</w:t>
            </w:r>
            <w:r>
              <w:rPr>
                <w:rFonts w:ascii="Arial" w:cs="Arial" w:hAnsi="Arial"/>
                <w:spacing w:val="-3"/>
              </w:rPr>
              <w:t xml:space="preserve"> </w:t>
            </w:r>
            <w:r>
              <w:rPr>
                <w:rFonts w:ascii="Arial" w:cs="Arial" w:hAnsi="Arial"/>
              </w:rPr>
              <w:t>information.</w:t>
            </w:r>
            <w:r>
              <w:rPr>
                <w:rFonts w:ascii="Arial" w:cs="Arial" w:hAnsi="Arial"/>
                <w:spacing w:val="-5"/>
              </w:rPr>
              <w:t xml:space="preserve"> </w:t>
            </w:r>
            <w:r>
              <w:rPr>
                <w:rFonts w:ascii="Arial" w:cs="Arial" w:hAnsi="Arial"/>
              </w:rPr>
              <w:t>If</w:t>
            </w:r>
            <w:r>
              <w:rPr>
                <w:rFonts w:ascii="Arial" w:cs="Arial" w:hAnsi="Arial"/>
                <w:spacing w:val="-5"/>
              </w:rPr>
              <w:t xml:space="preserve"> </w:t>
            </w:r>
            <w:r>
              <w:rPr>
                <w:rFonts w:ascii="Arial" w:cs="Arial" w:hAnsi="Arial"/>
              </w:rPr>
              <w:t>you</w:t>
            </w:r>
            <w:r>
              <w:rPr>
                <w:rFonts w:ascii="Arial" w:cs="Arial" w:hAnsi="Arial"/>
                <w:spacing w:val="-2"/>
              </w:rPr>
              <w:t xml:space="preserve"> </w:t>
            </w:r>
            <w:r>
              <w:rPr>
                <w:rFonts w:ascii="Arial" w:cs="Arial" w:hAnsi="Arial"/>
              </w:rPr>
              <w:t>have</w:t>
            </w:r>
            <w:r>
              <w:rPr>
                <w:rFonts w:ascii="Arial" w:cs="Arial" w:hAnsi="Arial"/>
                <w:spacing w:val="-2"/>
              </w:rPr>
              <w:t xml:space="preserve"> </w:t>
            </w:r>
            <w:r>
              <w:rPr>
                <w:rFonts w:ascii="Arial" w:cs="Arial" w:hAnsi="Arial"/>
              </w:rPr>
              <w:t>identified</w:t>
            </w:r>
            <w:r>
              <w:rPr>
                <w:rFonts w:ascii="Arial" w:cs="Arial" w:hAnsi="Arial"/>
                <w:spacing w:val="-2"/>
              </w:rPr>
              <w:t xml:space="preserve"> </w:t>
            </w:r>
            <w:r>
              <w:rPr>
                <w:rFonts w:ascii="Arial" w:cs="Arial" w:hAnsi="Arial"/>
              </w:rPr>
              <w:t>in</w:t>
            </w:r>
            <w:r>
              <w:rPr>
                <w:rFonts w:ascii="Arial" w:cs="Arial" w:hAnsi="Arial"/>
                <w:spacing w:val="-2"/>
              </w:rPr>
              <w:t xml:space="preserve"> </w:t>
            </w:r>
            <w:r>
              <w:rPr>
                <w:rFonts w:ascii="Arial" w:cs="Arial" w:hAnsi="Arial"/>
              </w:rPr>
              <w:t>section</w:t>
            </w:r>
            <w:r>
              <w:rPr>
                <w:rFonts w:ascii="Arial" w:cs="Arial" w:hAnsi="Arial"/>
                <w:spacing w:val="-2"/>
              </w:rPr>
              <w:t xml:space="preserve"> </w:t>
            </w:r>
            <w:r>
              <w:rPr>
                <w:rFonts w:ascii="Arial" w:cs="Arial" w:hAnsi="Arial"/>
              </w:rPr>
              <w:t>D that there are no participants, then enter N/A and go skip to question 3.</w:t>
            </w:r>
          </w:p>
        </w:tc>
      </w:tr>
      <w:tr w14:paraId="A92579C3">
        <w:tblPrEx/>
        <w:trPr>
          <w:trHeight w:val="255" w:hRule="atLeast"/>
        </w:trPr>
        <w:tc>
          <w:tcPr>
            <w:tcW w:w="595" w:type="dxa"/>
            <w:tcBorders/>
          </w:tcPr>
          <w:p w14:paraId="C34C4461">
            <w:pPr>
              <w:pStyle w:val="style4097"/>
              <w:ind w:left="0"/>
              <w:rPr>
                <w:rFonts w:ascii="Arial" w:cs="Arial" w:hAnsi="Arial"/>
                <w:sz w:val="18"/>
              </w:rPr>
            </w:pPr>
          </w:p>
        </w:tc>
        <w:tc>
          <w:tcPr>
            <w:tcW w:w="4997" w:type="dxa"/>
            <w:tcBorders/>
          </w:tcPr>
          <w:p w14:paraId="BBA66FF4">
            <w:pPr>
              <w:pStyle w:val="style4097"/>
              <w:spacing w:before="3" w:lineRule="exact" w:line="231"/>
              <w:rPr>
                <w:rFonts w:ascii="Arial" w:cs="Arial" w:hAnsi="Arial"/>
              </w:rPr>
            </w:pPr>
            <w:r>
              <w:rPr>
                <w:rFonts w:ascii="Arial" w:cs="Arial" w:hAnsi="Arial"/>
              </w:rPr>
              <w:t>Risk</w:t>
            </w:r>
            <w:r>
              <w:rPr>
                <w:rFonts w:ascii="Arial" w:cs="Arial" w:hAnsi="Arial"/>
                <w:spacing w:val="-3"/>
              </w:rPr>
              <w:t xml:space="preserve"> </w:t>
            </w:r>
            <w:r>
              <w:rPr>
                <w:rFonts w:ascii="Arial" w:cs="Arial" w:hAnsi="Arial"/>
              </w:rPr>
              <w:t xml:space="preserve">to </w:t>
            </w:r>
            <w:r>
              <w:rPr>
                <w:rFonts w:ascii="Arial" w:cs="Arial" w:hAnsi="Arial"/>
                <w:spacing w:val="-2"/>
              </w:rPr>
              <w:t>participants:</w:t>
            </w:r>
          </w:p>
        </w:tc>
        <w:tc>
          <w:tcPr>
            <w:tcW w:w="4932" w:type="dxa"/>
            <w:tcBorders/>
          </w:tcPr>
          <w:p w14:paraId="8B8488CA">
            <w:pPr>
              <w:pStyle w:val="style4097"/>
              <w:spacing w:before="1"/>
              <w:ind w:left="105"/>
              <w:rPr>
                <w:rFonts w:ascii="Arial" w:cs="Arial" w:hAnsi="Arial"/>
                <w:i/>
                <w:sz w:val="18"/>
              </w:rPr>
            </w:pPr>
            <w:r>
              <w:rPr>
                <w:rFonts w:ascii="Arial" w:cs="Arial" w:hAnsi="Arial"/>
                <w:i/>
                <w:sz w:val="18"/>
              </w:rPr>
              <w:t>How you</w:t>
            </w:r>
            <w:r>
              <w:rPr>
                <w:rFonts w:ascii="Arial" w:cs="Arial" w:hAnsi="Arial"/>
                <w:i/>
                <w:spacing w:val="-1"/>
                <w:sz w:val="18"/>
              </w:rPr>
              <w:t xml:space="preserve"> </w:t>
            </w:r>
            <w:r>
              <w:rPr>
                <w:rFonts w:ascii="Arial" w:cs="Arial" w:hAnsi="Arial"/>
                <w:i/>
                <w:sz w:val="18"/>
              </w:rPr>
              <w:t>will mitigate</w:t>
            </w:r>
            <w:r>
              <w:rPr>
                <w:rFonts w:ascii="Arial" w:cs="Arial" w:hAnsi="Arial"/>
                <w:i/>
                <w:spacing w:val="-1"/>
                <w:sz w:val="18"/>
              </w:rPr>
              <w:t xml:space="preserve"> </w:t>
            </w:r>
            <w:r>
              <w:rPr>
                <w:rFonts w:ascii="Arial" w:cs="Arial" w:hAnsi="Arial"/>
                <w:i/>
                <w:sz w:val="18"/>
              </w:rPr>
              <w:t>the risk</w:t>
            </w:r>
            <w:r>
              <w:rPr>
                <w:rFonts w:ascii="Arial" w:cs="Arial" w:hAnsi="Arial"/>
                <w:i/>
                <w:spacing w:val="-1"/>
                <w:sz w:val="18"/>
              </w:rPr>
              <w:t xml:space="preserve"> </w:t>
            </w:r>
            <w:r>
              <w:rPr>
                <w:rFonts w:ascii="Arial" w:cs="Arial" w:hAnsi="Arial"/>
                <w:i/>
                <w:sz w:val="18"/>
              </w:rPr>
              <w:t xml:space="preserve">to </w:t>
            </w:r>
            <w:r>
              <w:rPr>
                <w:rFonts w:ascii="Arial" w:cs="Arial" w:hAnsi="Arial"/>
                <w:i/>
                <w:spacing w:val="-2"/>
                <w:sz w:val="18"/>
              </w:rPr>
              <w:t>participants:</w:t>
            </w:r>
          </w:p>
        </w:tc>
      </w:tr>
    </w:tbl>
    <w:p w14:paraId="166DF279">
      <w:pPr>
        <w:pStyle w:val="style4097"/>
        <w:rPr>
          <w:rFonts w:ascii="Arial" w:cs="Arial" w:hAnsi="Arial"/>
          <w:i/>
          <w:sz w:val="18"/>
        </w:rPr>
        <w:sectPr>
          <w:type w:val="continuous"/>
          <w:pgSz w:w="11910" w:h="16840" w:orient="portrait"/>
          <w:pgMar w:top="900" w:right="566" w:bottom="680" w:left="566" w:header="705" w:footer="486"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14:paraId="5DF59381">
        <w:trPr>
          <w:trHeight w:val="965" w:hRule="atLeast"/>
        </w:trPr>
        <w:tc>
          <w:tcPr>
            <w:tcW w:w="595" w:type="dxa"/>
            <w:tcBorders/>
          </w:tcPr>
          <w:p w14:paraId="A58D9F3E">
            <w:pPr>
              <w:pStyle w:val="style4097"/>
              <w:ind w:left="0"/>
              <w:rPr>
                <w:rFonts w:ascii="Arial" w:cs="Arial" w:hAnsi="Arial"/>
                <w:sz w:val="20"/>
              </w:rPr>
            </w:pPr>
          </w:p>
        </w:tc>
        <w:tc>
          <w:tcPr>
            <w:tcW w:w="4997" w:type="dxa"/>
            <w:tcBorders/>
          </w:tcPr>
          <w:p w14:paraId="08FA6616">
            <w:pPr>
              <w:pStyle w:val="style4097"/>
              <w:spacing w:lineRule="auto" w:line="242"/>
              <w:rPr>
                <w:rFonts w:ascii="Arial" w:cs="Arial" w:hAnsi="Arial"/>
                <w:i/>
                <w:sz w:val="18"/>
              </w:rPr>
            </w:pPr>
            <w:r>
              <w:rPr>
                <w:rFonts w:ascii="Arial" w:cs="Arial" w:hAnsi="Arial"/>
                <w:i/>
                <w:sz w:val="18"/>
                <w:lang w:val="en-US"/>
              </w:rPr>
              <w:t>Emotional distress : might feel emotional stress and fatigue because of discussing healthcare challenges and personal experience with social care</w:t>
            </w:r>
          </w:p>
        </w:tc>
        <w:tc>
          <w:tcPr>
            <w:tcW w:w="4932" w:type="dxa"/>
            <w:tcBorders/>
          </w:tcPr>
          <w:p w14:paraId="A444AC83">
            <w:pPr>
              <w:pStyle w:val="style4097"/>
              <w:ind w:left="0"/>
              <w:rPr>
                <w:rFonts w:ascii="Arial" w:cs="Arial" w:hAnsi="Arial"/>
                <w:b/>
                <w:sz w:val="18"/>
              </w:rPr>
            </w:pPr>
            <w:r>
              <w:rPr>
                <w:rFonts w:ascii="Arial" w:cs="Arial" w:hAnsi="Arial"/>
                <w:b/>
                <w:sz w:val="18"/>
                <w:lang w:val="en-US"/>
              </w:rPr>
              <w:t>They will be informed that they can withdraw or skip any question at any point of time without penalty.</w:t>
            </w:r>
          </w:p>
          <w:p w14:paraId="283EE052">
            <w:pPr>
              <w:pStyle w:val="style4097"/>
              <w:ind w:left="0"/>
              <w:rPr>
                <w:rFonts w:ascii="Arial" w:cs="Arial" w:hAnsi="Arial"/>
                <w:b/>
                <w:sz w:val="18"/>
              </w:rPr>
            </w:pPr>
          </w:p>
          <w:p w14:paraId="CFAD1101">
            <w:pPr>
              <w:pStyle w:val="style4097"/>
              <w:spacing w:before="140"/>
              <w:ind w:left="0"/>
              <w:rPr>
                <w:rFonts w:ascii="Arial" w:cs="Arial" w:hAnsi="Arial"/>
                <w:b/>
                <w:sz w:val="18"/>
              </w:rPr>
            </w:pPr>
          </w:p>
          <w:p w14:paraId="6F9F0BDC">
            <w:pPr>
              <w:pStyle w:val="style4097"/>
              <w:spacing w:lineRule="exact" w:line="184"/>
              <w:ind w:left="105"/>
              <w:rPr>
                <w:rFonts w:ascii="Arial" w:cs="Arial" w:hAnsi="Arial"/>
                <w:i/>
                <w:sz w:val="18"/>
              </w:rPr>
            </w:pPr>
          </w:p>
        </w:tc>
      </w:tr>
      <w:tr w14:paraId="43C0A0FF">
        <w:tblPrEx/>
        <w:trPr>
          <w:trHeight w:val="1520" w:hRule="atLeast"/>
        </w:trPr>
        <w:tc>
          <w:tcPr>
            <w:tcW w:w="595" w:type="dxa"/>
            <w:tcBorders/>
            <w:shd w:val="clear" w:color="auto" w:fill="f1f1f1"/>
          </w:tcPr>
          <w:p w14:paraId="774CFC2F">
            <w:pPr>
              <w:pStyle w:val="style4097"/>
              <w:ind w:left="0"/>
              <w:rPr>
                <w:rFonts w:ascii="Arial" w:cs="Arial" w:hAnsi="Arial"/>
                <w:b/>
              </w:rPr>
            </w:pPr>
          </w:p>
          <w:p w14:paraId="670495FE">
            <w:pPr>
              <w:pStyle w:val="style4097"/>
              <w:spacing w:before="128"/>
              <w:ind w:left="0"/>
              <w:rPr>
                <w:rFonts w:ascii="Arial" w:cs="Arial" w:hAnsi="Arial"/>
                <w:b/>
              </w:rPr>
            </w:pPr>
          </w:p>
          <w:p w14:paraId="0B14E9E9">
            <w:pPr>
              <w:pStyle w:val="style4097"/>
              <w:ind w:left="17"/>
              <w:jc w:val="center"/>
              <w:rPr>
                <w:rFonts w:ascii="Arial" w:cs="Arial" w:hAnsi="Arial"/>
              </w:rPr>
            </w:pPr>
            <w:r>
              <w:rPr>
                <w:rFonts w:ascii="Arial" w:cs="Arial" w:hAnsi="Arial"/>
                <w:spacing w:val="-10"/>
              </w:rPr>
              <w:t>2</w:t>
            </w:r>
          </w:p>
        </w:tc>
        <w:tc>
          <w:tcPr>
            <w:tcW w:w="9929" w:type="dxa"/>
            <w:gridSpan w:val="2"/>
            <w:tcBorders/>
            <w:shd w:val="clear" w:color="auto" w:fill="f1f1f1"/>
          </w:tcPr>
          <w:p w14:paraId="BF0A2C86">
            <w:pPr>
              <w:pStyle w:val="style4097"/>
              <w:spacing w:before="3"/>
              <w:ind w:right="211"/>
              <w:rPr>
                <w:rFonts w:ascii="Arial" w:cs="Arial" w:hAnsi="Arial"/>
              </w:rPr>
            </w:pPr>
            <w:r>
              <w:rPr>
                <w:rFonts w:ascii="Arial" w:cs="Arial" w:hAnsi="Arial"/>
              </w:rPr>
              <w:t>If research activity may include sensitive, embarrassing or upsetting topics (e.g. sexual activity, drug</w:t>
            </w:r>
            <w:r>
              <w:rPr>
                <w:rFonts w:ascii="Arial" w:cs="Arial" w:hAnsi="Arial"/>
                <w:spacing w:val="-6"/>
              </w:rPr>
              <w:t xml:space="preserve"> </w:t>
            </w:r>
            <w:r>
              <w:rPr>
                <w:rFonts w:ascii="Arial" w:cs="Arial" w:hAnsi="Arial"/>
              </w:rPr>
              <w:t>use)</w:t>
            </w:r>
            <w:r>
              <w:rPr>
                <w:rFonts w:ascii="Arial" w:cs="Arial" w:hAnsi="Arial"/>
                <w:spacing w:val="-3"/>
              </w:rPr>
              <w:t xml:space="preserve"> </w:t>
            </w:r>
            <w:r>
              <w:rPr>
                <w:rFonts w:ascii="Arial" w:cs="Arial" w:hAnsi="Arial"/>
              </w:rPr>
              <w:t>or</w:t>
            </w:r>
            <w:r>
              <w:rPr>
                <w:rFonts w:ascii="Arial" w:cs="Arial" w:hAnsi="Arial"/>
                <w:spacing w:val="-3"/>
              </w:rPr>
              <w:t xml:space="preserve"> </w:t>
            </w:r>
            <w:r>
              <w:rPr>
                <w:rFonts w:ascii="Arial" w:cs="Arial" w:hAnsi="Arial"/>
              </w:rPr>
              <w:t>issues</w:t>
            </w:r>
            <w:r>
              <w:rPr>
                <w:rFonts w:ascii="Arial" w:cs="Arial" w:hAnsi="Arial"/>
                <w:spacing w:val="-5"/>
              </w:rPr>
              <w:t xml:space="preserve"> </w:t>
            </w:r>
            <w:r>
              <w:rPr>
                <w:rFonts w:ascii="Arial" w:cs="Arial" w:hAnsi="Arial"/>
              </w:rPr>
              <w:t>likely</w:t>
            </w:r>
            <w:r>
              <w:rPr>
                <w:rFonts w:ascii="Arial" w:cs="Arial" w:hAnsi="Arial"/>
                <w:spacing w:val="-5"/>
              </w:rPr>
              <w:t xml:space="preserve"> </w:t>
            </w:r>
            <w:r>
              <w:rPr>
                <w:rFonts w:ascii="Arial" w:cs="Arial" w:hAnsi="Arial"/>
              </w:rPr>
              <w:t>to</w:t>
            </w:r>
            <w:r>
              <w:rPr>
                <w:rFonts w:ascii="Arial" w:cs="Arial" w:hAnsi="Arial"/>
                <w:spacing w:val="-2"/>
              </w:rPr>
              <w:t xml:space="preserve"> </w:t>
            </w:r>
            <w:r>
              <w:rPr>
                <w:rFonts w:ascii="Arial" w:cs="Arial" w:hAnsi="Arial"/>
              </w:rPr>
              <w:t>disclose</w:t>
            </w:r>
            <w:r>
              <w:rPr>
                <w:rFonts w:ascii="Arial" w:cs="Arial" w:hAnsi="Arial"/>
                <w:spacing w:val="-2"/>
              </w:rPr>
              <w:t xml:space="preserve"> </w:t>
            </w:r>
            <w:r>
              <w:rPr>
                <w:rFonts w:ascii="Arial" w:cs="Arial" w:hAnsi="Arial"/>
              </w:rPr>
              <w:t>information</w:t>
            </w:r>
            <w:r>
              <w:rPr>
                <w:rFonts w:ascii="Arial" w:cs="Arial" w:hAnsi="Arial"/>
                <w:spacing w:val="-2"/>
              </w:rPr>
              <w:t xml:space="preserve"> </w:t>
            </w:r>
            <w:r>
              <w:rPr>
                <w:rFonts w:ascii="Arial" w:cs="Arial" w:hAnsi="Arial"/>
              </w:rPr>
              <w:t>requiring</w:t>
            </w:r>
            <w:r>
              <w:rPr>
                <w:rFonts w:ascii="Arial" w:cs="Arial" w:hAnsi="Arial"/>
                <w:spacing w:val="-6"/>
              </w:rPr>
              <w:t xml:space="preserve"> </w:t>
            </w:r>
            <w:r>
              <w:rPr>
                <w:rFonts w:ascii="Arial" w:cs="Arial" w:hAnsi="Arial"/>
              </w:rPr>
              <w:t>further</w:t>
            </w:r>
            <w:r>
              <w:rPr>
                <w:rFonts w:ascii="Arial" w:cs="Arial" w:hAnsi="Arial"/>
                <w:spacing w:val="-3"/>
              </w:rPr>
              <w:t xml:space="preserve"> </w:t>
            </w:r>
            <w:r>
              <w:rPr>
                <w:rFonts w:ascii="Arial" w:cs="Arial" w:hAnsi="Arial"/>
              </w:rPr>
              <w:t>action</w:t>
            </w:r>
            <w:r>
              <w:rPr>
                <w:rFonts w:ascii="Arial" w:cs="Arial" w:hAnsi="Arial"/>
                <w:spacing w:val="-2"/>
              </w:rPr>
              <w:t xml:space="preserve"> </w:t>
            </w:r>
            <w:r>
              <w:rPr>
                <w:rFonts w:ascii="Arial" w:cs="Arial" w:hAnsi="Arial"/>
              </w:rPr>
              <w:t>(e.g.</w:t>
            </w:r>
            <w:r>
              <w:rPr>
                <w:rFonts w:ascii="Arial" w:cs="Arial" w:hAnsi="Arial"/>
                <w:spacing w:val="-6"/>
              </w:rPr>
              <w:t xml:space="preserve"> </w:t>
            </w:r>
            <w:r>
              <w:rPr>
                <w:rFonts w:ascii="Arial" w:cs="Arial" w:hAnsi="Arial"/>
              </w:rPr>
              <w:t>criminal</w:t>
            </w:r>
            <w:r>
              <w:rPr>
                <w:rFonts w:ascii="Arial" w:cs="Arial" w:hAnsi="Arial"/>
                <w:spacing w:val="-8"/>
              </w:rPr>
              <w:t xml:space="preserve"> </w:t>
            </w:r>
            <w:r>
              <w:rPr>
                <w:rFonts w:ascii="Arial" w:cs="Arial" w:hAnsi="Arial"/>
              </w:rPr>
              <w:t>activity),</w:t>
            </w:r>
            <w:r>
              <w:rPr>
                <w:rFonts w:ascii="Arial" w:cs="Arial" w:hAnsi="Arial"/>
                <w:spacing w:val="-6"/>
              </w:rPr>
              <w:t xml:space="preserve"> </w:t>
            </w:r>
            <w:r>
              <w:rPr>
                <w:rFonts w:ascii="Arial" w:cs="Arial" w:hAnsi="Arial"/>
              </w:rPr>
              <w:t xml:space="preserve">give details of the procedures to deal with these issues, including any support/advice (e.g. helpline numbers) to be offered to participants. Note that </w:t>
            </w:r>
            <w:r>
              <w:rPr>
                <w:rFonts w:ascii="Arial" w:cs="Arial" w:hAnsi="Arial"/>
                <w:color w:val="161616"/>
              </w:rPr>
              <w:t>where applicable, consent procedures should make it</w:t>
            </w:r>
            <w:r>
              <w:rPr>
                <w:rFonts w:ascii="Arial" w:cs="Arial" w:hAnsi="Arial"/>
                <w:color w:val="161616"/>
                <w:spacing w:val="-2"/>
              </w:rPr>
              <w:t xml:space="preserve"> </w:t>
            </w:r>
            <w:r>
              <w:rPr>
                <w:rFonts w:ascii="Arial" w:cs="Arial" w:hAnsi="Arial"/>
                <w:color w:val="161616"/>
              </w:rPr>
              <w:t>clear that</w:t>
            </w:r>
            <w:r>
              <w:rPr>
                <w:rFonts w:ascii="Arial" w:cs="Arial" w:hAnsi="Arial"/>
                <w:color w:val="161616"/>
                <w:spacing w:val="-2"/>
              </w:rPr>
              <w:t xml:space="preserve"> </w:t>
            </w:r>
            <w:r>
              <w:rPr>
                <w:rFonts w:ascii="Arial" w:cs="Arial" w:hAnsi="Arial"/>
                <w:color w:val="161616"/>
              </w:rPr>
              <w:t>if</w:t>
            </w:r>
            <w:r>
              <w:rPr>
                <w:rFonts w:ascii="Arial" w:cs="Arial" w:hAnsi="Arial"/>
                <w:color w:val="161616"/>
                <w:spacing w:val="-2"/>
              </w:rPr>
              <w:t xml:space="preserve"> </w:t>
            </w:r>
            <w:r>
              <w:rPr>
                <w:rFonts w:ascii="Arial" w:cs="Arial" w:hAnsi="Arial"/>
                <w:color w:val="161616"/>
              </w:rPr>
              <w:t>something</w:t>
            </w:r>
            <w:r>
              <w:rPr>
                <w:rFonts w:ascii="Arial" w:cs="Arial" w:hAnsi="Arial"/>
                <w:color w:val="161616"/>
                <w:spacing w:val="-3"/>
              </w:rPr>
              <w:t xml:space="preserve"> </w:t>
            </w:r>
            <w:r>
              <w:rPr>
                <w:rFonts w:ascii="Arial" w:cs="Arial" w:hAnsi="Arial"/>
                <w:color w:val="161616"/>
              </w:rPr>
              <w:t>potentially</w:t>
            </w:r>
            <w:r>
              <w:rPr>
                <w:rFonts w:ascii="Arial" w:cs="Arial" w:hAnsi="Arial"/>
                <w:color w:val="161616"/>
                <w:spacing w:val="-1"/>
              </w:rPr>
              <w:t xml:space="preserve"> </w:t>
            </w:r>
            <w:r>
              <w:rPr>
                <w:rFonts w:ascii="Arial" w:cs="Arial" w:hAnsi="Arial"/>
                <w:color w:val="161616"/>
              </w:rPr>
              <w:t>or actually</w:t>
            </w:r>
            <w:r>
              <w:rPr>
                <w:rFonts w:ascii="Arial" w:cs="Arial" w:hAnsi="Arial"/>
                <w:color w:val="161616"/>
                <w:spacing w:val="-6"/>
              </w:rPr>
              <w:t xml:space="preserve"> </w:t>
            </w:r>
            <w:r>
              <w:rPr>
                <w:rFonts w:ascii="Arial" w:cs="Arial" w:hAnsi="Arial"/>
                <w:color w:val="161616"/>
              </w:rPr>
              <w:t>illegal is</w:t>
            </w:r>
            <w:r>
              <w:rPr>
                <w:rFonts w:ascii="Arial" w:cs="Arial" w:hAnsi="Arial"/>
                <w:color w:val="161616"/>
                <w:spacing w:val="-6"/>
              </w:rPr>
              <w:t xml:space="preserve"> </w:t>
            </w:r>
            <w:r>
              <w:rPr>
                <w:rFonts w:ascii="Arial" w:cs="Arial" w:hAnsi="Arial"/>
                <w:color w:val="161616"/>
              </w:rPr>
              <w:t>discovered in the course</w:t>
            </w:r>
            <w:r>
              <w:rPr>
                <w:rFonts w:ascii="Arial" w:cs="Arial" w:hAnsi="Arial"/>
                <w:color w:val="161616"/>
                <w:spacing w:val="-3"/>
              </w:rPr>
              <w:t xml:space="preserve"> </w:t>
            </w:r>
            <w:r>
              <w:rPr>
                <w:rFonts w:ascii="Arial" w:cs="Arial" w:hAnsi="Arial"/>
                <w:color w:val="161616"/>
              </w:rPr>
              <w:t>of</w:t>
            </w:r>
            <w:r>
              <w:rPr>
                <w:rFonts w:ascii="Arial" w:cs="Arial" w:hAnsi="Arial"/>
                <w:color w:val="161616"/>
                <w:spacing w:val="-2"/>
              </w:rPr>
              <w:t xml:space="preserve"> </w:t>
            </w:r>
            <w:r>
              <w:rPr>
                <w:rFonts w:ascii="Arial" w:cs="Arial" w:hAnsi="Arial"/>
                <w:color w:val="161616"/>
              </w:rPr>
              <w:t>a project,</w:t>
            </w:r>
          </w:p>
          <w:p w14:paraId="8124A58C">
            <w:pPr>
              <w:pStyle w:val="style4097"/>
              <w:spacing w:before="1" w:lineRule="exact" w:line="231"/>
              <w:rPr>
                <w:rFonts w:ascii="Arial" w:cs="Arial" w:hAnsi="Arial"/>
              </w:rPr>
            </w:pPr>
            <w:r>
              <w:rPr>
                <w:rFonts w:ascii="Arial" w:cs="Arial" w:hAnsi="Arial"/>
                <w:color w:val="161616"/>
              </w:rPr>
              <w:t>it</w:t>
            </w:r>
            <w:r>
              <w:rPr>
                <w:rFonts w:ascii="Arial" w:cs="Arial" w:hAnsi="Arial"/>
                <w:color w:val="161616"/>
                <w:spacing w:val="-4"/>
              </w:rPr>
              <w:t xml:space="preserve"> </w:t>
            </w:r>
            <w:r>
              <w:rPr>
                <w:rFonts w:ascii="Arial" w:cs="Arial" w:hAnsi="Arial"/>
                <w:color w:val="161616"/>
              </w:rPr>
              <w:t>may</w:t>
            </w:r>
            <w:r>
              <w:rPr>
                <w:rFonts w:ascii="Arial" w:cs="Arial" w:hAnsi="Arial"/>
                <w:color w:val="161616"/>
                <w:spacing w:val="-3"/>
              </w:rPr>
              <w:t xml:space="preserve"> </w:t>
            </w:r>
            <w:r>
              <w:rPr>
                <w:rFonts w:ascii="Arial" w:cs="Arial" w:hAnsi="Arial"/>
                <w:color w:val="161616"/>
              </w:rPr>
              <w:t>need to</w:t>
            </w:r>
            <w:r>
              <w:rPr>
                <w:rFonts w:ascii="Arial" w:cs="Arial" w:hAnsi="Arial"/>
                <w:color w:val="161616"/>
                <w:spacing w:val="-1"/>
              </w:rPr>
              <w:t xml:space="preserve"> </w:t>
            </w:r>
            <w:r>
              <w:rPr>
                <w:rFonts w:ascii="Arial" w:cs="Arial" w:hAnsi="Arial"/>
                <w:color w:val="161616"/>
              </w:rPr>
              <w:t>be</w:t>
            </w:r>
            <w:r>
              <w:rPr>
                <w:rFonts w:ascii="Arial" w:cs="Arial" w:hAnsi="Arial"/>
                <w:color w:val="161616"/>
                <w:spacing w:val="-4"/>
              </w:rPr>
              <w:t xml:space="preserve"> </w:t>
            </w:r>
            <w:r>
              <w:rPr>
                <w:rFonts w:ascii="Arial" w:cs="Arial" w:hAnsi="Arial"/>
                <w:color w:val="161616"/>
              </w:rPr>
              <w:t>disclosed to</w:t>
            </w:r>
            <w:r>
              <w:rPr>
                <w:rFonts w:ascii="Arial" w:cs="Arial" w:hAnsi="Arial"/>
                <w:color w:val="161616"/>
                <w:spacing w:val="-1"/>
              </w:rPr>
              <w:t xml:space="preserve"> </w:t>
            </w:r>
            <w:r>
              <w:rPr>
                <w:rFonts w:ascii="Arial" w:cs="Arial" w:hAnsi="Arial"/>
                <w:color w:val="161616"/>
              </w:rPr>
              <w:t>the</w:t>
            </w:r>
            <w:r>
              <w:rPr>
                <w:rFonts w:ascii="Arial" w:cs="Arial" w:hAnsi="Arial"/>
                <w:color w:val="161616"/>
                <w:spacing w:val="-4"/>
              </w:rPr>
              <w:t xml:space="preserve"> </w:t>
            </w:r>
            <w:r>
              <w:rPr>
                <w:rFonts w:ascii="Arial" w:cs="Arial" w:hAnsi="Arial"/>
                <w:color w:val="161616"/>
              </w:rPr>
              <w:t>proper</w:t>
            </w:r>
            <w:r>
              <w:rPr>
                <w:rFonts w:ascii="Arial" w:cs="Arial" w:hAnsi="Arial"/>
                <w:color w:val="161616"/>
                <w:spacing w:val="-1"/>
              </w:rPr>
              <w:t xml:space="preserve"> </w:t>
            </w:r>
            <w:r>
              <w:rPr>
                <w:rFonts w:ascii="Arial" w:cs="Arial" w:hAnsi="Arial"/>
                <w:color w:val="161616"/>
                <w:spacing w:val="-2"/>
              </w:rPr>
              <w:t>authorities</w:t>
            </w:r>
          </w:p>
        </w:tc>
      </w:tr>
      <w:tr w14:paraId="838033C8">
        <w:tblPrEx/>
        <w:trPr>
          <w:trHeight w:val="965" w:hRule="atLeast"/>
        </w:trPr>
        <w:tc>
          <w:tcPr>
            <w:tcW w:w="595" w:type="dxa"/>
            <w:tcBorders/>
          </w:tcPr>
          <w:p w14:paraId="A92C4955">
            <w:pPr>
              <w:pStyle w:val="style4097"/>
              <w:ind w:left="0"/>
              <w:rPr>
                <w:rFonts w:ascii="Arial" w:cs="Arial" w:hAnsi="Arial"/>
                <w:sz w:val="20"/>
              </w:rPr>
            </w:pPr>
          </w:p>
        </w:tc>
        <w:tc>
          <w:tcPr>
            <w:tcW w:w="9929" w:type="dxa"/>
            <w:gridSpan w:val="2"/>
            <w:tcBorders/>
          </w:tcPr>
          <w:p w14:paraId="22F761A5">
            <w:pPr>
              <w:pStyle w:val="style4097"/>
              <w:spacing w:before="1" w:lineRule="exact" w:line="189"/>
              <w:ind w:left="0"/>
              <w:rPr>
                <w:rFonts w:ascii="Arial" w:cs="Arial" w:hAnsi="Arial"/>
                <w:i/>
                <w:sz w:val="18"/>
              </w:rPr>
            </w:pPr>
            <w:r>
              <w:rPr>
                <w:rFonts w:ascii="Arial" w:cs="Arial" w:hAnsi="Arial"/>
                <w:i/>
                <w:sz w:val="18"/>
                <w:lang w:val="en-US"/>
              </w:rPr>
              <w:t>If a participant discloses information indicating a serious risk of harm to themselves or others, or if illegal activity is revealed that falls under mandatory reporting requirements, the researcher will pause the session. I will follow the University's Safeguarding Protocol, which involves informing the participant that confidentiality must be breached to ensure safety, and I will report the concern to my primary supervisor and the relevant authorities if necessary. Participants will be made aware of this limit to confidentiality during the informed consent process</w:t>
            </w:r>
          </w:p>
        </w:tc>
      </w:tr>
      <w:tr w14:paraId="180095AE">
        <w:tblPrEx/>
        <w:trPr>
          <w:trHeight w:val="760" w:hRule="atLeast"/>
        </w:trPr>
        <w:tc>
          <w:tcPr>
            <w:tcW w:w="595" w:type="dxa"/>
            <w:tcBorders/>
            <w:shd w:val="clear" w:color="auto" w:fill="f1f1f1"/>
          </w:tcPr>
          <w:p w14:paraId="103DE073">
            <w:pPr>
              <w:pStyle w:val="style4097"/>
              <w:ind w:left="0"/>
              <w:rPr>
                <w:rFonts w:ascii="Arial" w:cs="Arial" w:hAnsi="Arial"/>
                <w:b/>
              </w:rPr>
            </w:pPr>
          </w:p>
          <w:p w14:paraId="6C8BDA58">
            <w:pPr>
              <w:pStyle w:val="style4097"/>
              <w:ind w:left="17"/>
              <w:jc w:val="center"/>
              <w:rPr>
                <w:rFonts w:ascii="Arial" w:cs="Arial" w:hAnsi="Arial"/>
              </w:rPr>
            </w:pPr>
            <w:r>
              <w:rPr>
                <w:rFonts w:ascii="Arial" w:cs="Arial" w:hAnsi="Arial"/>
                <w:spacing w:val="-10"/>
              </w:rPr>
              <w:t>3</w:t>
            </w:r>
          </w:p>
        </w:tc>
        <w:tc>
          <w:tcPr>
            <w:tcW w:w="9929" w:type="dxa"/>
            <w:gridSpan w:val="2"/>
            <w:tcBorders/>
            <w:shd w:val="clear" w:color="auto" w:fill="f1f1f1"/>
          </w:tcPr>
          <w:p w14:paraId="B1153A2B">
            <w:pPr>
              <w:pStyle w:val="style4097"/>
              <w:spacing w:lineRule="exact" w:line="252"/>
              <w:rPr>
                <w:rFonts w:ascii="Arial" w:cs="Arial" w:hAnsi="Arial"/>
                <w:b/>
              </w:rPr>
            </w:pPr>
            <w:r>
              <w:rPr>
                <w:rFonts w:ascii="Arial" w:cs="Arial" w:hAnsi="Arial"/>
                <w:b/>
              </w:rPr>
              <w:t>Risks</w:t>
            </w:r>
            <w:r>
              <w:rPr>
                <w:rFonts w:ascii="Arial" w:cs="Arial" w:hAnsi="Arial"/>
                <w:b/>
                <w:spacing w:val="-2"/>
              </w:rPr>
              <w:t xml:space="preserve"> </w:t>
            </w:r>
            <w:r>
              <w:rPr>
                <w:rFonts w:ascii="Arial" w:cs="Arial" w:hAnsi="Arial"/>
                <w:b/>
              </w:rPr>
              <w:t>to</w:t>
            </w:r>
            <w:r>
              <w:rPr>
                <w:rFonts w:ascii="Arial" w:cs="Arial" w:hAnsi="Arial"/>
                <w:b/>
                <w:spacing w:val="-1"/>
              </w:rPr>
              <w:t xml:space="preserve"> </w:t>
            </w:r>
            <w:r>
              <w:rPr>
                <w:rFonts w:ascii="Arial" w:cs="Arial" w:hAnsi="Arial"/>
                <w:b/>
              </w:rPr>
              <w:t>the</w:t>
            </w:r>
            <w:r>
              <w:rPr>
                <w:rFonts w:ascii="Arial" w:cs="Arial" w:hAnsi="Arial"/>
                <w:b/>
                <w:spacing w:val="-1"/>
              </w:rPr>
              <w:t xml:space="preserve"> </w:t>
            </w:r>
            <w:r>
              <w:rPr>
                <w:rFonts w:ascii="Arial" w:cs="Arial" w:hAnsi="Arial"/>
                <w:b/>
                <w:spacing w:val="-2"/>
              </w:rPr>
              <w:t>investigator</w:t>
            </w:r>
          </w:p>
          <w:p w14:paraId="1AE83657">
            <w:pPr>
              <w:pStyle w:val="style4097"/>
              <w:spacing w:lineRule="atLeast" w:line="250"/>
              <w:ind w:right="211"/>
              <w:rPr>
                <w:rFonts w:ascii="Arial" w:cs="Arial" w:hAnsi="Arial"/>
              </w:rPr>
            </w:pPr>
            <w:r>
              <w:rPr>
                <w:rFonts w:ascii="Arial" w:cs="Arial" w:hAnsi="Arial"/>
              </w:rPr>
              <w:t>For</w:t>
            </w:r>
            <w:r>
              <w:rPr>
                <w:rFonts w:ascii="Arial" w:cs="Arial" w:hAnsi="Arial"/>
                <w:spacing w:val="-1"/>
              </w:rPr>
              <w:t xml:space="preserve"> </w:t>
            </w:r>
            <w:r>
              <w:rPr>
                <w:rFonts w:ascii="Arial" w:cs="Arial" w:hAnsi="Arial"/>
              </w:rPr>
              <w:t>example:</w:t>
            </w:r>
            <w:r>
              <w:rPr>
                <w:rFonts w:ascii="Arial" w:cs="Arial" w:hAnsi="Arial"/>
                <w:spacing w:val="-9"/>
              </w:rPr>
              <w:t xml:space="preserve"> </w:t>
            </w:r>
            <w:r>
              <w:rPr>
                <w:rFonts w:ascii="Arial" w:cs="Arial" w:hAnsi="Arial"/>
              </w:rPr>
              <w:t>personal</w:t>
            </w:r>
            <w:r>
              <w:rPr>
                <w:rFonts w:ascii="Arial" w:cs="Arial" w:hAnsi="Arial"/>
                <w:spacing w:val="-2"/>
              </w:rPr>
              <w:t xml:space="preserve"> </w:t>
            </w:r>
            <w:r>
              <w:rPr>
                <w:rFonts w:ascii="Arial" w:cs="Arial" w:hAnsi="Arial"/>
              </w:rPr>
              <w:t>health &amp;</w:t>
            </w:r>
            <w:r>
              <w:rPr>
                <w:rFonts w:ascii="Arial" w:cs="Arial" w:hAnsi="Arial"/>
                <w:spacing w:val="-3"/>
              </w:rPr>
              <w:t xml:space="preserve"> </w:t>
            </w:r>
            <w:r>
              <w:rPr>
                <w:rFonts w:ascii="Arial" w:cs="Arial" w:hAnsi="Arial"/>
              </w:rPr>
              <w:t>safety,</w:t>
            </w:r>
            <w:r>
              <w:rPr>
                <w:rFonts w:ascii="Arial" w:cs="Arial" w:hAnsi="Arial"/>
                <w:spacing w:val="-4"/>
              </w:rPr>
              <w:t xml:space="preserve"> </w:t>
            </w:r>
            <w:r>
              <w:rPr>
                <w:rFonts w:ascii="Arial" w:cs="Arial" w:hAnsi="Arial"/>
              </w:rPr>
              <w:t>physical</w:t>
            </w:r>
            <w:r>
              <w:rPr>
                <w:rFonts w:ascii="Arial" w:cs="Arial" w:hAnsi="Arial"/>
                <w:spacing w:val="-2"/>
              </w:rPr>
              <w:t xml:space="preserve"> </w:t>
            </w:r>
            <w:r>
              <w:rPr>
                <w:rFonts w:ascii="Arial" w:cs="Arial" w:hAnsi="Arial"/>
              </w:rPr>
              <w:t>harm,</w:t>
            </w:r>
            <w:r>
              <w:rPr>
                <w:rFonts w:ascii="Arial" w:cs="Arial" w:hAnsi="Arial"/>
                <w:spacing w:val="-4"/>
              </w:rPr>
              <w:t xml:space="preserve"> </w:t>
            </w:r>
            <w:r>
              <w:rPr>
                <w:rFonts w:ascii="Arial" w:cs="Arial" w:hAnsi="Arial"/>
              </w:rPr>
              <w:t>emotional</w:t>
            </w:r>
            <w:r>
              <w:rPr>
                <w:rFonts w:ascii="Arial" w:cs="Arial" w:hAnsi="Arial"/>
                <w:spacing w:val="-2"/>
              </w:rPr>
              <w:t xml:space="preserve"> </w:t>
            </w:r>
            <w:r>
              <w:rPr>
                <w:rFonts w:ascii="Arial" w:cs="Arial" w:hAnsi="Arial"/>
              </w:rPr>
              <w:t>distress,</w:t>
            </w:r>
            <w:r>
              <w:rPr>
                <w:rFonts w:ascii="Arial" w:cs="Arial" w:hAnsi="Arial"/>
                <w:spacing w:val="-4"/>
              </w:rPr>
              <w:t xml:space="preserve"> </w:t>
            </w:r>
            <w:r>
              <w:rPr>
                <w:rFonts w:ascii="Arial" w:cs="Arial" w:hAnsi="Arial"/>
              </w:rPr>
              <w:t>risk</w:t>
            </w:r>
            <w:r>
              <w:rPr>
                <w:rFonts w:ascii="Arial" w:cs="Arial" w:hAnsi="Arial"/>
                <w:spacing w:val="-8"/>
              </w:rPr>
              <w:t xml:space="preserve"> </w:t>
            </w:r>
            <w:r>
              <w:rPr>
                <w:rFonts w:ascii="Arial" w:cs="Arial" w:hAnsi="Arial"/>
              </w:rPr>
              <w:t>of</w:t>
            </w:r>
            <w:r>
              <w:rPr>
                <w:rFonts w:ascii="Arial" w:cs="Arial" w:hAnsi="Arial"/>
                <w:spacing w:val="-4"/>
              </w:rPr>
              <w:t xml:space="preserve"> </w:t>
            </w:r>
            <w:r>
              <w:rPr>
                <w:rFonts w:ascii="Arial" w:cs="Arial" w:hAnsi="Arial"/>
              </w:rPr>
              <w:t>accusation of harm/impropriety, conflict of interest</w:t>
            </w:r>
          </w:p>
        </w:tc>
      </w:tr>
      <w:tr w14:paraId="34DFEDA9">
        <w:tblPrEx/>
        <w:trPr>
          <w:trHeight w:val="1215" w:hRule="atLeast"/>
        </w:trPr>
        <w:tc>
          <w:tcPr>
            <w:tcW w:w="595" w:type="dxa"/>
            <w:tcBorders/>
          </w:tcPr>
          <w:p w14:paraId="5E46C17F">
            <w:pPr>
              <w:pStyle w:val="style4097"/>
              <w:ind w:left="0"/>
              <w:rPr>
                <w:rFonts w:ascii="Arial" w:cs="Arial" w:hAnsi="Arial"/>
                <w:sz w:val="20"/>
              </w:rPr>
            </w:pPr>
          </w:p>
        </w:tc>
        <w:tc>
          <w:tcPr>
            <w:tcW w:w="4997" w:type="dxa"/>
            <w:tcBorders/>
          </w:tcPr>
          <w:p w14:paraId="F65DDABC">
            <w:pPr>
              <w:pStyle w:val="style4097"/>
              <w:spacing w:lineRule="exact" w:line="252"/>
              <w:rPr>
                <w:rFonts w:ascii="Arial" w:cs="Arial" w:hAnsi="Arial"/>
                <w:spacing w:val="-2"/>
              </w:rPr>
            </w:pPr>
            <w:r>
              <w:rPr>
                <w:rFonts w:ascii="Arial" w:cs="Arial" w:hAnsi="Arial"/>
              </w:rPr>
              <w:t>Risk</w:t>
            </w:r>
            <w:r>
              <w:rPr>
                <w:rFonts w:ascii="Arial" w:cs="Arial" w:hAnsi="Arial"/>
                <w:spacing w:val="-3"/>
              </w:rPr>
              <w:t xml:space="preserve"> </w:t>
            </w:r>
            <w:r>
              <w:rPr>
                <w:rFonts w:ascii="Arial" w:cs="Arial" w:hAnsi="Arial"/>
              </w:rPr>
              <w:t>to the</w:t>
            </w:r>
            <w:r>
              <w:rPr>
                <w:rFonts w:ascii="Arial" w:cs="Arial" w:hAnsi="Arial"/>
                <w:spacing w:val="1"/>
              </w:rPr>
              <w:t xml:space="preserve"> </w:t>
            </w:r>
            <w:r>
              <w:rPr>
                <w:rFonts w:ascii="Arial" w:cs="Arial" w:hAnsi="Arial"/>
                <w:spacing w:val="-2"/>
              </w:rPr>
              <w:t>investigator:</w:t>
            </w:r>
          </w:p>
          <w:p w14:paraId="3502EB6A">
            <w:pPr>
              <w:pStyle w:val="style4097"/>
              <w:spacing w:lineRule="exact" w:line="252"/>
              <w:rPr>
                <w:rFonts w:ascii="Arial" w:cs="Arial" w:hAnsi="Arial"/>
              </w:rPr>
            </w:pPr>
            <w:r>
              <w:rPr>
                <w:rFonts w:ascii="Arial" w:cs="Arial" w:hAnsi="Arial"/>
                <w:lang w:val="en-US"/>
              </w:rPr>
              <w:t>Researcher burnout, physical strain, and data errors from intensive screening and prolonged data extraction.</w:t>
            </w:r>
          </w:p>
          <w:p w14:paraId="2A65BEE9">
            <w:pPr>
              <w:pStyle w:val="style4097"/>
              <w:spacing w:before="2"/>
              <w:rPr>
                <w:rFonts w:ascii="Arial" w:cs="Arial" w:hAnsi="Arial"/>
              </w:rPr>
            </w:pPr>
          </w:p>
          <w:p w14:paraId="EF162771">
            <w:pPr>
              <w:pStyle w:val="style4097"/>
              <w:spacing w:before="1" w:lineRule="exact" w:line="184"/>
              <w:rPr>
                <w:rFonts w:ascii="Arial" w:cs="Arial" w:hAnsi="Arial"/>
                <w:i/>
                <w:sz w:val="18"/>
              </w:rPr>
            </w:pPr>
          </w:p>
        </w:tc>
        <w:tc>
          <w:tcPr>
            <w:tcW w:w="4932" w:type="dxa"/>
            <w:tcBorders/>
          </w:tcPr>
          <w:p w14:paraId="DED36799">
            <w:pPr>
              <w:pStyle w:val="style4097"/>
              <w:spacing w:before="1"/>
              <w:ind w:left="0"/>
              <w:rPr>
                <w:rFonts w:ascii="Arial" w:cs="Arial" w:hAnsi="Arial"/>
                <w:i/>
                <w:sz w:val="18"/>
              </w:rPr>
            </w:pPr>
            <w:r>
              <w:rPr>
                <w:rFonts w:ascii="Arial" w:cs="Arial" w:hAnsi="Arial"/>
                <w:i/>
                <w:sz w:val="18"/>
                <w:lang w:val="en-US"/>
              </w:rPr>
              <w:t xml:space="preserve"> Schedule regular supervision meetings, follow a realistic timetable with scheduled breaks, use university wellbeing services, and apply strict inclusion/exclusion criteria with a structured extraction sheet.</w:t>
            </w:r>
          </w:p>
        </w:tc>
      </w:tr>
      <w:tr w14:paraId="42C05198">
        <w:tblPrEx/>
        <w:trPr>
          <w:trHeight w:val="505" w:hRule="atLeast"/>
        </w:trPr>
        <w:tc>
          <w:tcPr>
            <w:tcW w:w="595" w:type="dxa"/>
            <w:tcBorders/>
            <w:shd w:val="clear" w:color="auto" w:fill="f1f1f1"/>
          </w:tcPr>
          <w:p w14:paraId="BC63B76A">
            <w:pPr>
              <w:pStyle w:val="style4097"/>
              <w:spacing w:before="128"/>
              <w:ind w:left="17"/>
              <w:jc w:val="center"/>
              <w:rPr>
                <w:rFonts w:ascii="Arial" w:cs="Arial" w:hAnsi="Arial"/>
              </w:rPr>
            </w:pPr>
            <w:r>
              <w:rPr>
                <w:rFonts w:ascii="Arial" w:cs="Arial" w:hAnsi="Arial"/>
                <w:spacing w:val="-10"/>
              </w:rPr>
              <w:t>4</w:t>
            </w:r>
          </w:p>
        </w:tc>
        <w:tc>
          <w:tcPr>
            <w:tcW w:w="9929" w:type="dxa"/>
            <w:gridSpan w:val="2"/>
            <w:tcBorders/>
            <w:shd w:val="clear" w:color="auto" w:fill="f1f1f1"/>
          </w:tcPr>
          <w:p w14:paraId="8E5A1235">
            <w:pPr>
              <w:pStyle w:val="style4097"/>
              <w:spacing w:before="3" w:lineRule="exact" w:line="251"/>
              <w:rPr>
                <w:rFonts w:ascii="Arial" w:cs="Arial" w:hAnsi="Arial"/>
                <w:b/>
              </w:rPr>
            </w:pPr>
            <w:r>
              <w:rPr>
                <w:rFonts w:ascii="Arial" w:cs="Arial" w:hAnsi="Arial"/>
                <w:b/>
              </w:rPr>
              <w:t>University/institutional</w:t>
            </w:r>
            <w:r>
              <w:rPr>
                <w:rFonts w:ascii="Arial" w:cs="Arial" w:hAnsi="Arial"/>
                <w:b/>
                <w:spacing w:val="-14"/>
              </w:rPr>
              <w:t xml:space="preserve"> </w:t>
            </w:r>
            <w:r>
              <w:rPr>
                <w:rFonts w:ascii="Arial" w:cs="Arial" w:hAnsi="Arial"/>
                <w:b/>
                <w:spacing w:val="-4"/>
              </w:rPr>
              <w:t>risks</w:t>
            </w:r>
          </w:p>
          <w:p w14:paraId="976EDC38">
            <w:pPr>
              <w:pStyle w:val="style4097"/>
              <w:spacing w:lineRule="exact" w:line="230"/>
              <w:rPr>
                <w:rFonts w:ascii="Arial" w:cs="Arial" w:hAnsi="Arial"/>
              </w:rPr>
            </w:pPr>
            <w:r>
              <w:rPr>
                <w:rFonts w:ascii="Arial" w:cs="Arial" w:hAnsi="Arial"/>
              </w:rPr>
              <w:t>For</w:t>
            </w:r>
            <w:r>
              <w:rPr>
                <w:rFonts w:ascii="Arial" w:cs="Arial" w:hAnsi="Arial"/>
                <w:spacing w:val="-4"/>
              </w:rPr>
              <w:t xml:space="preserve"> </w:t>
            </w:r>
            <w:r>
              <w:rPr>
                <w:rFonts w:ascii="Arial" w:cs="Arial" w:hAnsi="Arial"/>
              </w:rPr>
              <w:t>example:</w:t>
            </w:r>
            <w:r>
              <w:rPr>
                <w:rFonts w:ascii="Arial" w:cs="Arial" w:hAnsi="Arial"/>
                <w:spacing w:val="-10"/>
              </w:rPr>
              <w:t xml:space="preserve"> </w:t>
            </w:r>
            <w:r>
              <w:rPr>
                <w:rFonts w:ascii="Arial" w:cs="Arial" w:hAnsi="Arial"/>
              </w:rPr>
              <w:t>adverse</w:t>
            </w:r>
            <w:r>
              <w:rPr>
                <w:rFonts w:ascii="Arial" w:cs="Arial" w:hAnsi="Arial"/>
                <w:spacing w:val="-6"/>
              </w:rPr>
              <w:t xml:space="preserve"> </w:t>
            </w:r>
            <w:r>
              <w:rPr>
                <w:rFonts w:ascii="Arial" w:cs="Arial" w:hAnsi="Arial"/>
              </w:rPr>
              <w:t>publicity,</w:t>
            </w:r>
            <w:r>
              <w:rPr>
                <w:rFonts w:ascii="Arial" w:cs="Arial" w:hAnsi="Arial"/>
                <w:spacing w:val="-4"/>
              </w:rPr>
              <w:t xml:space="preserve"> </w:t>
            </w:r>
            <w:r>
              <w:rPr>
                <w:rFonts w:ascii="Arial" w:cs="Arial" w:hAnsi="Arial"/>
              </w:rPr>
              <w:t>financial</w:t>
            </w:r>
            <w:r>
              <w:rPr>
                <w:rFonts w:ascii="Arial" w:cs="Arial" w:hAnsi="Arial"/>
                <w:spacing w:val="-3"/>
              </w:rPr>
              <w:t xml:space="preserve"> </w:t>
            </w:r>
            <w:r>
              <w:rPr>
                <w:rFonts w:ascii="Arial" w:cs="Arial" w:hAnsi="Arial"/>
              </w:rPr>
              <w:t>loss,</w:t>
            </w:r>
            <w:r>
              <w:rPr>
                <w:rFonts w:ascii="Arial" w:cs="Arial" w:hAnsi="Arial"/>
                <w:spacing w:val="-5"/>
              </w:rPr>
              <w:t xml:space="preserve"> </w:t>
            </w:r>
            <w:r>
              <w:rPr>
                <w:rFonts w:ascii="Arial" w:cs="Arial" w:hAnsi="Arial"/>
              </w:rPr>
              <w:t xml:space="preserve">data </w:t>
            </w:r>
            <w:r>
              <w:rPr>
                <w:rFonts w:ascii="Arial" w:cs="Arial" w:hAnsi="Arial"/>
                <w:spacing w:val="-2"/>
              </w:rPr>
              <w:t>protection</w:t>
            </w:r>
          </w:p>
        </w:tc>
      </w:tr>
      <w:tr w14:paraId="2928B3D2">
        <w:tblPrEx/>
        <w:trPr>
          <w:trHeight w:val="1220" w:hRule="atLeast"/>
        </w:trPr>
        <w:tc>
          <w:tcPr>
            <w:tcW w:w="595" w:type="dxa"/>
            <w:tcBorders/>
          </w:tcPr>
          <w:p w14:paraId="F1BCFD6B">
            <w:pPr>
              <w:pStyle w:val="style4097"/>
              <w:ind w:left="0"/>
              <w:rPr>
                <w:rFonts w:ascii="Arial" w:cs="Arial" w:hAnsi="Arial"/>
                <w:sz w:val="20"/>
              </w:rPr>
            </w:pPr>
          </w:p>
        </w:tc>
        <w:tc>
          <w:tcPr>
            <w:tcW w:w="4997" w:type="dxa"/>
            <w:tcBorders/>
          </w:tcPr>
          <w:p w14:paraId="B50D437D">
            <w:pPr>
              <w:pStyle w:val="style4097"/>
              <w:spacing w:before="3"/>
              <w:rPr>
                <w:rFonts w:ascii="Arial" w:cs="Arial" w:hAnsi="Arial"/>
              </w:rPr>
            </w:pPr>
            <w:r>
              <w:rPr>
                <w:rFonts w:ascii="Arial" w:cs="Arial" w:hAnsi="Arial"/>
              </w:rPr>
              <w:t>Risk</w:t>
            </w:r>
            <w:r>
              <w:rPr>
                <w:rFonts w:ascii="Arial" w:cs="Arial" w:hAnsi="Arial"/>
                <w:spacing w:val="-3"/>
              </w:rPr>
              <w:t xml:space="preserve"> </w:t>
            </w:r>
            <w:r>
              <w:rPr>
                <w:rFonts w:ascii="Arial" w:cs="Arial" w:hAnsi="Arial"/>
              </w:rPr>
              <w:t>to the</w:t>
            </w:r>
            <w:r>
              <w:rPr>
                <w:rFonts w:ascii="Arial" w:cs="Arial" w:hAnsi="Arial"/>
                <w:spacing w:val="1"/>
              </w:rPr>
              <w:t xml:space="preserve"> </w:t>
            </w:r>
            <w:r>
              <w:rPr>
                <w:rFonts w:ascii="Arial" w:cs="Arial" w:hAnsi="Arial"/>
                <w:spacing w:val="-2"/>
              </w:rPr>
              <w:t>University:</w:t>
            </w:r>
          </w:p>
          <w:p w14:paraId="FF1ECBA2">
            <w:pPr>
              <w:pStyle w:val="style4097"/>
              <w:spacing w:before="2"/>
              <w:rPr>
                <w:rFonts w:ascii="Arial" w:cs="Arial" w:hAnsi="Arial"/>
                <w:i/>
                <w:sz w:val="18"/>
              </w:rPr>
            </w:pPr>
            <w:r>
              <w:rPr>
                <w:rFonts w:ascii="Arial" w:cs="Arial" w:hAnsi="Arial"/>
                <w:i/>
                <w:sz w:val="18"/>
                <w:lang w:val="en-US"/>
              </w:rPr>
              <w:t>Data Protection Compliance (GDPR): Risk of non-compliance with data regulations leading to legal or reputational damage.</w:t>
            </w:r>
          </w:p>
        </w:tc>
        <w:tc>
          <w:tcPr>
            <w:tcW w:w="4932" w:type="dxa"/>
            <w:tcBorders/>
          </w:tcPr>
          <w:p w14:paraId="E4A7C4C5">
            <w:pPr>
              <w:pStyle w:val="style4097"/>
              <w:spacing w:before="1"/>
              <w:ind w:left="105"/>
              <w:rPr>
                <w:rFonts w:ascii="Arial" w:cs="Arial" w:hAnsi="Arial"/>
                <w:i/>
                <w:sz w:val="18"/>
              </w:rPr>
            </w:pPr>
            <w:r>
              <w:rPr>
                <w:rFonts w:ascii="Arial" w:cs="Arial" w:hAnsi="Arial"/>
                <w:i/>
                <w:sz w:val="18"/>
                <w:lang w:val="en-US"/>
              </w:rPr>
              <w:t>I will strictly follow the Data Management Plan approved by the University. All participants will sign a DPR-compliant consent form.</w:t>
            </w:r>
          </w:p>
        </w:tc>
      </w:tr>
      <w:tr w14:paraId="B3F98D78">
        <w:tblPrEx/>
        <w:trPr>
          <w:trHeight w:val="505" w:hRule="atLeast"/>
        </w:trPr>
        <w:tc>
          <w:tcPr>
            <w:tcW w:w="595" w:type="dxa"/>
            <w:tcBorders/>
            <w:shd w:val="clear" w:color="auto" w:fill="f1f1f1"/>
          </w:tcPr>
          <w:p w14:paraId="D54D43B0">
            <w:pPr>
              <w:pStyle w:val="style4097"/>
              <w:spacing w:before="128"/>
              <w:ind w:left="17"/>
              <w:jc w:val="center"/>
              <w:rPr>
                <w:rFonts w:ascii="Arial" w:cs="Arial" w:hAnsi="Arial"/>
              </w:rPr>
            </w:pPr>
            <w:r>
              <w:rPr>
                <w:rFonts w:ascii="Arial" w:cs="Arial" w:hAnsi="Arial"/>
                <w:spacing w:val="-10"/>
              </w:rPr>
              <w:t>5</w:t>
            </w:r>
          </w:p>
        </w:tc>
        <w:tc>
          <w:tcPr>
            <w:tcW w:w="9929" w:type="dxa"/>
            <w:gridSpan w:val="2"/>
            <w:tcBorders/>
            <w:shd w:val="clear" w:color="auto" w:fill="f1f1f1"/>
          </w:tcPr>
          <w:p w14:paraId="A9B38BD2">
            <w:pPr>
              <w:pStyle w:val="style4097"/>
              <w:spacing w:before="3" w:lineRule="exact" w:line="251"/>
              <w:rPr>
                <w:rFonts w:ascii="Arial" w:cs="Arial" w:hAnsi="Arial"/>
                <w:b/>
              </w:rPr>
            </w:pPr>
            <w:r>
              <w:rPr>
                <w:rFonts w:ascii="Arial" w:cs="Arial" w:hAnsi="Arial"/>
                <w:b/>
              </w:rPr>
              <w:t>Environmental</w:t>
            </w:r>
            <w:r>
              <w:rPr>
                <w:rFonts w:ascii="Arial" w:cs="Arial" w:hAnsi="Arial"/>
                <w:b/>
                <w:spacing w:val="-8"/>
              </w:rPr>
              <w:t xml:space="preserve"> </w:t>
            </w:r>
            <w:r>
              <w:rPr>
                <w:rFonts w:ascii="Arial" w:cs="Arial" w:hAnsi="Arial"/>
                <w:b/>
                <w:spacing w:val="-4"/>
              </w:rPr>
              <w:t>risks</w:t>
            </w:r>
          </w:p>
          <w:p w14:paraId="BA62A0AE">
            <w:pPr>
              <w:pStyle w:val="style4097"/>
              <w:spacing w:lineRule="exact" w:line="230"/>
              <w:rPr>
                <w:rFonts w:ascii="Arial" w:cs="Arial" w:hAnsi="Arial"/>
              </w:rPr>
            </w:pPr>
            <w:r>
              <w:rPr>
                <w:rFonts w:ascii="Arial" w:cs="Arial" w:hAnsi="Arial"/>
              </w:rPr>
              <w:t>For</w:t>
            </w:r>
            <w:r>
              <w:rPr>
                <w:rFonts w:ascii="Arial" w:cs="Arial" w:hAnsi="Arial"/>
                <w:spacing w:val="-4"/>
              </w:rPr>
              <w:t xml:space="preserve"> </w:t>
            </w:r>
            <w:r>
              <w:rPr>
                <w:rFonts w:ascii="Arial" w:cs="Arial" w:hAnsi="Arial"/>
              </w:rPr>
              <w:t>example:</w:t>
            </w:r>
            <w:r>
              <w:rPr>
                <w:rFonts w:ascii="Arial" w:cs="Arial" w:hAnsi="Arial"/>
                <w:spacing w:val="-7"/>
              </w:rPr>
              <w:t xml:space="preserve"> </w:t>
            </w:r>
            <w:r>
              <w:rPr>
                <w:rFonts w:ascii="Arial" w:cs="Arial" w:hAnsi="Arial"/>
              </w:rPr>
              <w:t>accidental</w:t>
            </w:r>
            <w:r>
              <w:rPr>
                <w:rFonts w:ascii="Arial" w:cs="Arial" w:hAnsi="Arial"/>
                <w:spacing w:val="-3"/>
              </w:rPr>
              <w:t xml:space="preserve"> </w:t>
            </w:r>
            <w:r>
              <w:rPr>
                <w:rFonts w:ascii="Arial" w:cs="Arial" w:hAnsi="Arial"/>
              </w:rPr>
              <w:t>spillage</w:t>
            </w:r>
            <w:r>
              <w:rPr>
                <w:rFonts w:ascii="Arial" w:cs="Arial" w:hAnsi="Arial"/>
                <w:spacing w:val="-5"/>
              </w:rPr>
              <w:t xml:space="preserve"> </w:t>
            </w:r>
            <w:r>
              <w:rPr>
                <w:rFonts w:ascii="Arial" w:cs="Arial" w:hAnsi="Arial"/>
              </w:rPr>
              <w:t>of</w:t>
            </w:r>
            <w:r>
              <w:rPr>
                <w:rFonts w:ascii="Arial" w:cs="Arial" w:hAnsi="Arial"/>
                <w:spacing w:val="-5"/>
              </w:rPr>
              <w:t xml:space="preserve"> </w:t>
            </w:r>
            <w:r>
              <w:rPr>
                <w:rFonts w:ascii="Arial" w:cs="Arial" w:hAnsi="Arial"/>
              </w:rPr>
              <w:t>pollutants,</w:t>
            </w:r>
            <w:r>
              <w:rPr>
                <w:rFonts w:ascii="Arial" w:cs="Arial" w:hAnsi="Arial"/>
                <w:spacing w:val="-4"/>
              </w:rPr>
              <w:t xml:space="preserve"> </w:t>
            </w:r>
            <w:r>
              <w:rPr>
                <w:rFonts w:ascii="Arial" w:cs="Arial" w:hAnsi="Arial"/>
              </w:rPr>
              <w:t>damage</w:t>
            </w:r>
            <w:r>
              <w:rPr>
                <w:rFonts w:ascii="Arial" w:cs="Arial" w:hAnsi="Arial"/>
                <w:spacing w:val="-1"/>
              </w:rPr>
              <w:t xml:space="preserve"> </w:t>
            </w:r>
            <w:r>
              <w:rPr>
                <w:rFonts w:ascii="Arial" w:cs="Arial" w:hAnsi="Arial"/>
              </w:rPr>
              <w:t>to</w:t>
            </w:r>
            <w:r>
              <w:rPr>
                <w:rFonts w:ascii="Arial" w:cs="Arial" w:hAnsi="Arial"/>
                <w:spacing w:val="-1"/>
              </w:rPr>
              <w:t xml:space="preserve"> </w:t>
            </w:r>
            <w:r>
              <w:rPr>
                <w:rFonts w:ascii="Arial" w:cs="Arial" w:hAnsi="Arial"/>
              </w:rPr>
              <w:t>local</w:t>
            </w:r>
            <w:r>
              <w:rPr>
                <w:rFonts w:ascii="Arial" w:cs="Arial" w:hAnsi="Arial"/>
                <w:spacing w:val="-7"/>
              </w:rPr>
              <w:t xml:space="preserve"> </w:t>
            </w:r>
            <w:r>
              <w:rPr>
                <w:rFonts w:ascii="Arial" w:cs="Arial" w:hAnsi="Arial"/>
                <w:spacing w:val="-2"/>
              </w:rPr>
              <w:t>ecosystems</w:t>
            </w:r>
          </w:p>
        </w:tc>
      </w:tr>
      <w:tr w14:paraId="5DD531B9">
        <w:tblPrEx/>
        <w:trPr>
          <w:trHeight w:val="1220" w:hRule="atLeast"/>
        </w:trPr>
        <w:tc>
          <w:tcPr>
            <w:tcW w:w="595" w:type="dxa"/>
            <w:tcBorders/>
          </w:tcPr>
          <w:p w14:paraId="FE3AB97D">
            <w:pPr>
              <w:pStyle w:val="style4097"/>
              <w:ind w:left="0"/>
              <w:rPr>
                <w:rFonts w:ascii="Arial" w:cs="Arial" w:hAnsi="Arial"/>
                <w:sz w:val="20"/>
              </w:rPr>
            </w:pPr>
          </w:p>
        </w:tc>
        <w:tc>
          <w:tcPr>
            <w:tcW w:w="4997" w:type="dxa"/>
            <w:tcBorders/>
          </w:tcPr>
          <w:p w14:paraId="4B682C11">
            <w:pPr>
              <w:pStyle w:val="style4097"/>
              <w:spacing w:before="3"/>
              <w:rPr>
                <w:rFonts w:ascii="Arial" w:cs="Arial" w:hAnsi="Arial"/>
                <w:i/>
                <w:sz w:val="18"/>
              </w:rPr>
            </w:pPr>
            <w:r>
              <w:rPr>
                <w:rFonts w:ascii="Arial" w:cs="Arial" w:hAnsi="Arial"/>
              </w:rPr>
              <w:t>Risk</w:t>
            </w:r>
            <w:r>
              <w:rPr>
                <w:rFonts w:ascii="Arial" w:cs="Arial" w:hAnsi="Arial"/>
                <w:spacing w:val="-3"/>
              </w:rPr>
              <w:t xml:space="preserve"> </w:t>
            </w:r>
            <w:r>
              <w:rPr>
                <w:rFonts w:ascii="Arial" w:cs="Arial" w:hAnsi="Arial"/>
              </w:rPr>
              <w:t>to the</w:t>
            </w:r>
            <w:r>
              <w:rPr>
                <w:rFonts w:ascii="Arial" w:cs="Arial" w:hAnsi="Arial"/>
                <w:spacing w:val="1"/>
              </w:rPr>
              <w:t xml:space="preserve"> </w:t>
            </w:r>
            <w:r>
              <w:rPr>
                <w:rFonts w:ascii="Arial" w:cs="Arial" w:hAnsi="Arial"/>
                <w:spacing w:val="-2"/>
              </w:rPr>
              <w:t>environment:</w:t>
            </w:r>
          </w:p>
          <w:p w14:paraId="892085E1">
            <w:pPr>
              <w:pStyle w:val="style4097"/>
              <w:spacing w:before="3"/>
              <w:rPr>
                <w:rFonts w:ascii="Arial" w:cs="Arial" w:hAnsi="Arial"/>
                <w:i/>
                <w:sz w:val="18"/>
              </w:rPr>
            </w:pPr>
            <w:r>
              <w:rPr>
                <w:rFonts w:ascii="Arial" w:cs="Arial" w:hAnsi="Arial"/>
                <w:i/>
                <w:spacing w:val="-2"/>
                <w:sz w:val="18"/>
                <w:lang w:val="en-US"/>
              </w:rPr>
              <w:t>Carbon Footprint: Travel to various sites for data collection</w:t>
            </w:r>
          </w:p>
        </w:tc>
        <w:tc>
          <w:tcPr>
            <w:tcW w:w="4932" w:type="dxa"/>
            <w:tcBorders/>
          </w:tcPr>
          <w:p w14:paraId="DA3D28F5">
            <w:pPr>
              <w:pStyle w:val="style4097"/>
              <w:spacing w:before="1"/>
              <w:ind w:left="105"/>
              <w:rPr>
                <w:rFonts w:ascii="Arial" w:cs="Arial" w:hAnsi="Arial"/>
                <w:i/>
                <w:sz w:val="18"/>
              </w:rPr>
            </w:pPr>
            <w:r>
              <w:rPr>
                <w:rFonts w:ascii="Arial" w:cs="Arial" w:hAnsi="Arial"/>
                <w:i/>
                <w:sz w:val="18"/>
                <w:lang w:val="en-US"/>
              </w:rPr>
              <w:t>I will prioritize virtual interviews and digital data collection methods to minimize travel. When travel is necessary, I will use public transportation.</w:t>
            </w:r>
          </w:p>
        </w:tc>
      </w:tr>
    </w:tbl>
    <w:p w14:paraId="C15503AE">
      <w:pPr>
        <w:pStyle w:val="style2"/>
        <w:spacing w:before="236"/>
        <w:rPr/>
      </w:pPr>
      <w:r>
        <w:t>SECTION</w:t>
      </w:r>
      <w:r>
        <w:rPr>
          <w:spacing w:val="-1"/>
        </w:rPr>
        <w:t xml:space="preserve"> </w:t>
      </w:r>
      <w:r>
        <w:t>G:</w:t>
      </w:r>
      <w:r>
        <w:rPr>
          <w:spacing w:val="-1"/>
        </w:rPr>
        <w:t xml:space="preserve"> </w:t>
      </w:r>
      <w:r>
        <w:t>Feedback,</w:t>
      </w:r>
      <w:r>
        <w:rPr>
          <w:spacing w:val="-4"/>
        </w:rPr>
        <w:t xml:space="preserve"> </w:t>
      </w:r>
      <w:r>
        <w:t>Consent and</w:t>
      </w:r>
      <w:r>
        <w:rPr>
          <w:spacing w:val="-2"/>
        </w:rPr>
        <w:t xml:space="preserve"> Confidentiality</w:t>
      </w:r>
    </w:p>
    <w:p w14:paraId="4CC9F569">
      <w:pPr>
        <w:pStyle w:val="style66"/>
        <w:spacing w:before="252" w:lineRule="auto" w:line="242"/>
        <w:ind w:left="154"/>
        <w:rPr>
          <w:rFonts w:ascii="Arial" w:cs="Arial" w:hAnsi="Arial"/>
        </w:rPr>
      </w:pPr>
      <w:r>
        <w:rPr>
          <w:rFonts w:ascii="Arial" w:cs="Arial" w:hAnsi="Arial"/>
        </w:rPr>
        <w:t>If</w:t>
      </w:r>
      <w:r>
        <w:rPr>
          <w:rFonts w:ascii="Arial" w:cs="Arial" w:hAnsi="Arial"/>
          <w:spacing w:val="-5"/>
        </w:rPr>
        <w:t xml:space="preserve"> </w:t>
      </w:r>
      <w:r>
        <w:rPr>
          <w:rFonts w:ascii="Arial" w:cs="Arial" w:hAnsi="Arial"/>
        </w:rPr>
        <w:t>you</w:t>
      </w:r>
      <w:r>
        <w:rPr>
          <w:rFonts w:ascii="Arial" w:cs="Arial" w:hAnsi="Arial"/>
          <w:spacing w:val="-1"/>
        </w:rPr>
        <w:t xml:space="preserve"> </w:t>
      </w:r>
      <w:r>
        <w:rPr>
          <w:rFonts w:ascii="Arial" w:cs="Arial" w:hAnsi="Arial"/>
        </w:rPr>
        <w:t>have</w:t>
      </w:r>
      <w:r>
        <w:rPr>
          <w:rFonts w:ascii="Arial" w:cs="Arial" w:hAnsi="Arial"/>
          <w:spacing w:val="-1"/>
        </w:rPr>
        <w:t xml:space="preserve"> </w:t>
      </w:r>
      <w:r>
        <w:rPr>
          <w:rFonts w:ascii="Arial" w:cs="Arial" w:hAnsi="Arial"/>
        </w:rPr>
        <w:t>identified</w:t>
      </w:r>
      <w:r>
        <w:rPr>
          <w:rFonts w:ascii="Arial" w:cs="Arial" w:hAnsi="Arial"/>
          <w:spacing w:val="-1"/>
        </w:rPr>
        <w:t xml:space="preserve"> </w:t>
      </w:r>
      <w:r>
        <w:rPr>
          <w:rFonts w:ascii="Arial" w:cs="Arial" w:hAnsi="Arial"/>
        </w:rPr>
        <w:t>in</w:t>
      </w:r>
      <w:r>
        <w:rPr>
          <w:rFonts w:ascii="Arial" w:cs="Arial" w:hAnsi="Arial"/>
          <w:spacing w:val="-1"/>
        </w:rPr>
        <w:t xml:space="preserve"> </w:t>
      </w:r>
      <w:r>
        <w:rPr>
          <w:rFonts w:ascii="Arial" w:cs="Arial" w:hAnsi="Arial"/>
        </w:rPr>
        <w:t>section</w:t>
      </w:r>
      <w:r>
        <w:rPr>
          <w:rFonts w:ascii="Arial" w:cs="Arial" w:hAnsi="Arial"/>
          <w:spacing w:val="-1"/>
        </w:rPr>
        <w:t xml:space="preserve"> </w:t>
      </w:r>
      <w:r>
        <w:rPr>
          <w:rFonts w:ascii="Arial" w:cs="Arial" w:hAnsi="Arial"/>
        </w:rPr>
        <w:t>D</w:t>
      </w:r>
      <w:r>
        <w:rPr>
          <w:rFonts w:ascii="Arial" w:cs="Arial" w:hAnsi="Arial"/>
          <w:spacing w:val="-3"/>
        </w:rPr>
        <w:t xml:space="preserve"> </w:t>
      </w:r>
      <w:r>
        <w:rPr>
          <w:rFonts w:ascii="Arial" w:cs="Arial" w:hAnsi="Arial"/>
        </w:rPr>
        <w:t>that</w:t>
      </w:r>
      <w:r>
        <w:rPr>
          <w:rFonts w:ascii="Arial" w:cs="Arial" w:hAnsi="Arial"/>
          <w:spacing w:val="-5"/>
        </w:rPr>
        <w:t xml:space="preserve"> </w:t>
      </w:r>
      <w:r>
        <w:rPr>
          <w:rFonts w:ascii="Arial" w:cs="Arial" w:hAnsi="Arial"/>
        </w:rPr>
        <w:t>there</w:t>
      </w:r>
      <w:r>
        <w:rPr>
          <w:rFonts w:ascii="Arial" w:cs="Arial" w:hAnsi="Arial"/>
          <w:spacing w:val="-1"/>
        </w:rPr>
        <w:t xml:space="preserve"> </w:t>
      </w:r>
      <w:r>
        <w:rPr>
          <w:rFonts w:ascii="Arial" w:cs="Arial" w:hAnsi="Arial"/>
        </w:rPr>
        <w:t>are</w:t>
      </w:r>
      <w:r>
        <w:rPr>
          <w:rFonts w:ascii="Arial" w:cs="Arial" w:hAnsi="Arial"/>
          <w:spacing w:val="-6"/>
        </w:rPr>
        <w:t xml:space="preserve"> </w:t>
      </w:r>
      <w:r>
        <w:rPr>
          <w:rFonts w:ascii="Arial" w:cs="Arial" w:hAnsi="Arial"/>
        </w:rPr>
        <w:t>no participants,</w:t>
      </w:r>
      <w:r>
        <w:rPr>
          <w:rFonts w:ascii="Arial" w:cs="Arial" w:hAnsi="Arial"/>
          <w:spacing w:val="-3"/>
        </w:rPr>
        <w:t xml:space="preserve"> </w:t>
      </w:r>
      <w:r>
        <w:rPr>
          <w:rFonts w:ascii="Arial" w:cs="Arial" w:hAnsi="Arial"/>
        </w:rPr>
        <w:t>then</w:t>
      </w:r>
      <w:r>
        <w:rPr>
          <w:rFonts w:ascii="Arial" w:cs="Arial" w:hAnsi="Arial"/>
          <w:spacing w:val="-6"/>
        </w:rPr>
        <w:t xml:space="preserve"> </w:t>
      </w:r>
      <w:r>
        <w:rPr>
          <w:rFonts w:ascii="Arial" w:cs="Arial" w:hAnsi="Arial"/>
        </w:rPr>
        <w:t>enter</w:t>
      </w:r>
      <w:r>
        <w:rPr>
          <w:rFonts w:ascii="Arial" w:cs="Arial" w:hAnsi="Arial"/>
          <w:spacing w:val="-2"/>
        </w:rPr>
        <w:t xml:space="preserve"> </w:t>
      </w:r>
      <w:r>
        <w:rPr>
          <w:rFonts w:ascii="Arial" w:cs="Arial" w:hAnsi="Arial"/>
        </w:rPr>
        <w:t>skip</w:t>
      </w:r>
      <w:r>
        <w:rPr>
          <w:rFonts w:ascii="Arial" w:cs="Arial" w:hAnsi="Arial"/>
          <w:spacing w:val="-1"/>
        </w:rPr>
        <w:t xml:space="preserve"> </w:t>
      </w:r>
      <w:r>
        <w:rPr>
          <w:rFonts w:ascii="Arial" w:cs="Arial" w:hAnsi="Arial"/>
        </w:rPr>
        <w:t>this</w:t>
      </w:r>
      <w:r>
        <w:rPr>
          <w:rFonts w:ascii="Arial" w:cs="Arial" w:hAnsi="Arial"/>
          <w:spacing w:val="-4"/>
        </w:rPr>
        <w:t xml:space="preserve"> </w:t>
      </w:r>
      <w:r>
        <w:rPr>
          <w:rFonts w:ascii="Arial" w:cs="Arial" w:hAnsi="Arial"/>
        </w:rPr>
        <w:t>section</w:t>
      </w:r>
      <w:r>
        <w:rPr>
          <w:rFonts w:ascii="Arial" w:cs="Arial" w:hAnsi="Arial"/>
          <w:spacing w:val="-1"/>
        </w:rPr>
        <w:t xml:space="preserve"> </w:t>
      </w:r>
      <w:r>
        <w:rPr>
          <w:rFonts w:ascii="Arial" w:cs="Arial" w:hAnsi="Arial"/>
        </w:rPr>
        <w:t>and</w:t>
      </w:r>
      <w:r>
        <w:rPr>
          <w:rFonts w:ascii="Arial" w:cs="Arial" w:hAnsi="Arial"/>
          <w:spacing w:val="-1"/>
        </w:rPr>
        <w:t xml:space="preserve"> </w:t>
      </w:r>
      <w:r>
        <w:rPr>
          <w:rFonts w:ascii="Arial" w:cs="Arial" w:hAnsi="Arial"/>
        </w:rPr>
        <w:t>continue</w:t>
      </w:r>
      <w:r>
        <w:rPr>
          <w:rFonts w:ascii="Arial" w:cs="Arial" w:hAnsi="Arial"/>
          <w:spacing w:val="-6"/>
        </w:rPr>
        <w:t xml:space="preserve"> </w:t>
      </w:r>
      <w:r>
        <w:rPr>
          <w:rFonts w:ascii="Arial" w:cs="Arial" w:hAnsi="Arial"/>
        </w:rPr>
        <w:t>to section H.</w:t>
      </w:r>
    </w:p>
    <w:p w14:paraId="F3AC389C">
      <w:pPr>
        <w:pStyle w:val="style66"/>
        <w:spacing w:before="15" w:after="1"/>
        <w:rPr>
          <w:rFonts w:ascii="Arial" w:cs="Arial" w:hAnsi="Arial"/>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14:paraId="E14C0CE0">
        <w:trPr>
          <w:trHeight w:val="504" w:hRule="atLeast"/>
        </w:trPr>
        <w:tc>
          <w:tcPr>
            <w:tcW w:w="595" w:type="dxa"/>
            <w:tcBorders/>
            <w:shd w:val="clear" w:color="auto" w:fill="f1f1f1"/>
          </w:tcPr>
          <w:p w14:paraId="3DB0BEB7">
            <w:pPr>
              <w:pStyle w:val="style4097"/>
              <w:spacing w:before="3"/>
              <w:rPr>
                <w:rFonts w:ascii="Arial" w:cs="Arial" w:hAnsi="Arial"/>
              </w:rPr>
            </w:pPr>
            <w:r>
              <w:rPr>
                <w:rFonts w:ascii="Arial" w:cs="Arial" w:hAnsi="Arial"/>
                <w:spacing w:val="-10"/>
              </w:rPr>
              <w:t>1</w:t>
            </w:r>
          </w:p>
        </w:tc>
        <w:tc>
          <w:tcPr>
            <w:tcW w:w="9930" w:type="dxa"/>
            <w:tcBorders/>
            <w:shd w:val="clear" w:color="auto" w:fill="f1f1f1"/>
          </w:tcPr>
          <w:p w14:paraId="D62C3A35">
            <w:pPr>
              <w:pStyle w:val="style4097"/>
              <w:spacing w:before="3" w:lineRule="exact" w:line="251"/>
              <w:rPr>
                <w:rFonts w:ascii="Arial" w:cs="Arial" w:hAnsi="Arial"/>
                <w:b/>
              </w:rPr>
            </w:pPr>
            <w:r>
              <w:rPr>
                <w:rFonts w:ascii="Arial" w:cs="Arial" w:hAnsi="Arial"/>
                <w:b/>
                <w:spacing w:val="-2"/>
              </w:rPr>
              <w:t>Feedback</w:t>
            </w:r>
          </w:p>
          <w:p w14:paraId="667B9E23">
            <w:pPr>
              <w:pStyle w:val="style4097"/>
              <w:spacing w:lineRule="exact" w:line="230"/>
              <w:rPr>
                <w:rFonts w:ascii="Arial" w:cs="Arial" w:hAnsi="Arial"/>
              </w:rPr>
            </w:pPr>
            <w:r>
              <w:rPr>
                <w:rFonts w:ascii="Arial" w:cs="Arial" w:hAnsi="Arial"/>
              </w:rPr>
              <w:t>What</w:t>
            </w:r>
            <w:r>
              <w:rPr>
                <w:rFonts w:ascii="Arial" w:cs="Arial" w:hAnsi="Arial"/>
                <w:spacing w:val="-4"/>
              </w:rPr>
              <w:t xml:space="preserve"> </w:t>
            </w:r>
            <w:r>
              <w:rPr>
                <w:rFonts w:ascii="Arial" w:cs="Arial" w:hAnsi="Arial"/>
              </w:rPr>
              <w:t>de-briefing</w:t>
            </w:r>
            <w:r>
              <w:rPr>
                <w:rFonts w:ascii="Arial" w:cs="Arial" w:hAnsi="Arial"/>
                <w:spacing w:val="-5"/>
              </w:rPr>
              <w:t xml:space="preserve"> </w:t>
            </w:r>
            <w:r>
              <w:rPr>
                <w:rFonts w:ascii="Arial" w:cs="Arial" w:hAnsi="Arial"/>
              </w:rPr>
              <w:t>and</w:t>
            </w:r>
            <w:r>
              <w:rPr>
                <w:rFonts w:ascii="Arial" w:cs="Arial" w:hAnsi="Arial"/>
                <w:spacing w:val="2"/>
              </w:rPr>
              <w:t xml:space="preserve"> </w:t>
            </w:r>
            <w:r>
              <w:rPr>
                <w:rFonts w:ascii="Arial" w:cs="Arial" w:hAnsi="Arial"/>
              </w:rPr>
              <w:t>feedback</w:t>
            </w:r>
            <w:r>
              <w:rPr>
                <w:rFonts w:ascii="Arial" w:cs="Arial" w:hAnsi="Arial"/>
                <w:spacing w:val="-4"/>
              </w:rPr>
              <w:t xml:space="preserve"> </w:t>
            </w:r>
            <w:r>
              <w:rPr>
                <w:rFonts w:ascii="Arial" w:cs="Arial" w:hAnsi="Arial"/>
              </w:rPr>
              <w:t>will</w:t>
            </w:r>
            <w:r>
              <w:rPr>
                <w:rFonts w:ascii="Arial" w:cs="Arial" w:hAnsi="Arial"/>
                <w:spacing w:val="-7"/>
              </w:rPr>
              <w:t xml:space="preserve"> </w:t>
            </w:r>
            <w:r>
              <w:rPr>
                <w:rFonts w:ascii="Arial" w:cs="Arial" w:hAnsi="Arial"/>
              </w:rPr>
              <w:t>be</w:t>
            </w:r>
            <w:r>
              <w:rPr>
                <w:rFonts w:ascii="Arial" w:cs="Arial" w:hAnsi="Arial"/>
                <w:spacing w:val="-5"/>
              </w:rPr>
              <w:t xml:space="preserve"> </w:t>
            </w:r>
            <w:r>
              <w:rPr>
                <w:rFonts w:ascii="Arial" w:cs="Arial" w:hAnsi="Arial"/>
              </w:rPr>
              <w:t>provided to</w:t>
            </w:r>
            <w:r>
              <w:rPr>
                <w:rFonts w:ascii="Arial" w:cs="Arial" w:hAnsi="Arial"/>
                <w:spacing w:val="-6"/>
              </w:rPr>
              <w:t xml:space="preserve"> </w:t>
            </w:r>
            <w:r>
              <w:rPr>
                <w:rFonts w:ascii="Arial" w:cs="Arial" w:hAnsi="Arial"/>
              </w:rPr>
              <w:t>participants,</w:t>
            </w:r>
            <w:r>
              <w:rPr>
                <w:rFonts w:ascii="Arial" w:cs="Arial" w:hAnsi="Arial"/>
                <w:spacing w:val="-4"/>
              </w:rPr>
              <w:t xml:space="preserve"> </w:t>
            </w:r>
            <w:r>
              <w:rPr>
                <w:rFonts w:ascii="Arial" w:cs="Arial" w:hAnsi="Arial"/>
              </w:rPr>
              <w:t>how</w:t>
            </w:r>
            <w:r>
              <w:rPr>
                <w:rFonts w:ascii="Arial" w:cs="Arial" w:hAnsi="Arial"/>
                <w:spacing w:val="-2"/>
              </w:rPr>
              <w:t xml:space="preserve"> </w:t>
            </w:r>
            <w:r>
              <w:rPr>
                <w:rFonts w:ascii="Arial" w:cs="Arial" w:hAnsi="Arial"/>
              </w:rPr>
              <w:t>will</w:t>
            </w:r>
            <w:r>
              <w:rPr>
                <w:rFonts w:ascii="Arial" w:cs="Arial" w:hAnsi="Arial"/>
                <w:spacing w:val="-2"/>
              </w:rPr>
              <w:t xml:space="preserve"> </w:t>
            </w:r>
            <w:r>
              <w:rPr>
                <w:rFonts w:ascii="Arial" w:cs="Arial" w:hAnsi="Arial"/>
              </w:rPr>
              <w:t>this</w:t>
            </w:r>
            <w:r>
              <w:rPr>
                <w:rFonts w:ascii="Arial" w:cs="Arial" w:hAnsi="Arial"/>
                <w:spacing w:val="-9"/>
              </w:rPr>
              <w:t xml:space="preserve"> </w:t>
            </w:r>
            <w:r>
              <w:rPr>
                <w:rFonts w:ascii="Arial" w:cs="Arial" w:hAnsi="Arial"/>
              </w:rPr>
              <w:t xml:space="preserve">be done and </w:t>
            </w:r>
            <w:r>
              <w:rPr>
                <w:rFonts w:ascii="Arial" w:cs="Arial" w:hAnsi="Arial"/>
                <w:spacing w:val="-2"/>
              </w:rPr>
              <w:t>when?</w:t>
            </w:r>
          </w:p>
        </w:tc>
      </w:tr>
      <w:tr w14:paraId="6FC2CA73">
        <w:tblPrEx/>
        <w:trPr>
          <w:trHeight w:val="970" w:hRule="atLeast"/>
        </w:trPr>
        <w:tc>
          <w:tcPr>
            <w:tcW w:w="595" w:type="dxa"/>
            <w:tcBorders/>
          </w:tcPr>
          <w:p w14:paraId="A692BE6D">
            <w:pPr>
              <w:pStyle w:val="style4097"/>
              <w:ind w:left="0"/>
              <w:rPr>
                <w:rFonts w:ascii="Arial" w:cs="Arial" w:hAnsi="Arial"/>
                <w:sz w:val="20"/>
              </w:rPr>
            </w:pPr>
          </w:p>
        </w:tc>
        <w:tc>
          <w:tcPr>
            <w:tcW w:w="9930" w:type="dxa"/>
            <w:tcBorders/>
          </w:tcPr>
          <w:p w14:paraId="009DA364">
            <w:pPr>
              <w:pStyle w:val="style4097"/>
              <w:spacing w:before="4"/>
              <w:rPr>
                <w:rFonts w:ascii="Arial" w:cs="Arial" w:hAnsi="Arial"/>
              </w:rPr>
            </w:pPr>
            <w:r>
              <w:rPr>
                <w:rFonts w:ascii="Arial" w:cs="Arial" w:hAnsi="Arial"/>
                <w:color w:val="00af50"/>
              </w:rPr>
              <w:t>You</w:t>
            </w:r>
            <w:r>
              <w:rPr>
                <w:rFonts w:ascii="Arial" w:cs="Arial" w:hAnsi="Arial"/>
                <w:color w:val="00af50"/>
                <w:spacing w:val="-1"/>
              </w:rPr>
              <w:t xml:space="preserve"> </w:t>
            </w:r>
            <w:r>
              <w:rPr>
                <w:rFonts w:ascii="Arial" w:cs="Arial" w:hAnsi="Arial"/>
                <w:color w:val="00af50"/>
              </w:rPr>
              <w:t>don’t</w:t>
            </w:r>
            <w:r>
              <w:rPr>
                <w:rFonts w:ascii="Arial" w:cs="Arial" w:hAnsi="Arial"/>
                <w:color w:val="00af50"/>
                <w:spacing w:val="-5"/>
              </w:rPr>
              <w:t xml:space="preserve"> </w:t>
            </w:r>
            <w:r>
              <w:rPr>
                <w:rFonts w:ascii="Arial" w:cs="Arial" w:hAnsi="Arial"/>
                <w:color w:val="00af50"/>
              </w:rPr>
              <w:t>need</w:t>
            </w:r>
            <w:r>
              <w:rPr>
                <w:rFonts w:ascii="Arial" w:cs="Arial" w:hAnsi="Arial"/>
                <w:color w:val="00af50"/>
                <w:spacing w:val="-1"/>
              </w:rPr>
              <w:t xml:space="preserve"> </w:t>
            </w:r>
            <w:r>
              <w:rPr>
                <w:rFonts w:ascii="Arial" w:cs="Arial" w:hAnsi="Arial"/>
                <w:color w:val="00af50"/>
              </w:rPr>
              <w:t>to</w:t>
            </w:r>
            <w:r>
              <w:rPr>
                <w:rFonts w:ascii="Arial" w:cs="Arial" w:hAnsi="Arial"/>
                <w:color w:val="00af50"/>
                <w:spacing w:val="-1"/>
              </w:rPr>
              <w:t xml:space="preserve"> </w:t>
            </w:r>
            <w:r>
              <w:rPr>
                <w:rFonts w:ascii="Arial" w:cs="Arial" w:hAnsi="Arial"/>
                <w:color w:val="00af50"/>
              </w:rPr>
              <w:t>email</w:t>
            </w:r>
            <w:r>
              <w:rPr>
                <w:rFonts w:ascii="Arial" w:cs="Arial" w:hAnsi="Arial"/>
                <w:color w:val="00af50"/>
                <w:spacing w:val="-3"/>
              </w:rPr>
              <w:t xml:space="preserve"> </w:t>
            </w:r>
            <w:r>
              <w:rPr>
                <w:rFonts w:ascii="Arial" w:cs="Arial" w:hAnsi="Arial"/>
                <w:color w:val="00af50"/>
              </w:rPr>
              <w:t>your</w:t>
            </w:r>
            <w:r>
              <w:rPr>
                <w:rFonts w:ascii="Arial" w:cs="Arial" w:hAnsi="Arial"/>
                <w:color w:val="00af50"/>
                <w:spacing w:val="-2"/>
              </w:rPr>
              <w:t xml:space="preserve"> </w:t>
            </w:r>
            <w:r>
              <w:rPr>
                <w:rFonts w:ascii="Arial" w:cs="Arial" w:hAnsi="Arial"/>
                <w:color w:val="00af50"/>
              </w:rPr>
              <w:t>participants</w:t>
            </w:r>
            <w:r>
              <w:rPr>
                <w:rFonts w:ascii="Arial" w:cs="Arial" w:hAnsi="Arial"/>
                <w:color w:val="00af50"/>
                <w:spacing w:val="-4"/>
              </w:rPr>
              <w:t xml:space="preserve"> </w:t>
            </w:r>
            <w:r>
              <w:rPr>
                <w:rFonts w:ascii="Arial" w:cs="Arial" w:hAnsi="Arial"/>
                <w:color w:val="00af50"/>
              </w:rPr>
              <w:t>with</w:t>
            </w:r>
            <w:r>
              <w:rPr>
                <w:rFonts w:ascii="Arial" w:cs="Arial" w:hAnsi="Arial"/>
                <w:color w:val="00af50"/>
                <w:spacing w:val="-1"/>
              </w:rPr>
              <w:t xml:space="preserve"> </w:t>
            </w:r>
            <w:r>
              <w:rPr>
                <w:rFonts w:ascii="Arial" w:cs="Arial" w:hAnsi="Arial"/>
                <w:color w:val="00af50"/>
              </w:rPr>
              <w:t>your</w:t>
            </w:r>
            <w:r>
              <w:rPr>
                <w:rFonts w:ascii="Arial" w:cs="Arial" w:hAnsi="Arial"/>
                <w:color w:val="00af50"/>
                <w:spacing w:val="-2"/>
              </w:rPr>
              <w:t xml:space="preserve"> </w:t>
            </w:r>
            <w:r>
              <w:rPr>
                <w:rFonts w:ascii="Arial" w:cs="Arial" w:hAnsi="Arial"/>
                <w:color w:val="00af50"/>
              </w:rPr>
              <w:t>final</w:t>
            </w:r>
            <w:r>
              <w:rPr>
                <w:rFonts w:ascii="Arial" w:cs="Arial" w:hAnsi="Arial"/>
                <w:color w:val="00af50"/>
                <w:spacing w:val="-3"/>
              </w:rPr>
              <w:t xml:space="preserve"> </w:t>
            </w:r>
            <w:r>
              <w:rPr>
                <w:rFonts w:ascii="Arial" w:cs="Arial" w:hAnsi="Arial"/>
                <w:color w:val="00af50"/>
              </w:rPr>
              <w:t>report.</w:t>
            </w:r>
            <w:r>
              <w:rPr>
                <w:rFonts w:ascii="Arial" w:cs="Arial" w:hAnsi="Arial"/>
                <w:color w:val="00af50"/>
                <w:spacing w:val="-5"/>
              </w:rPr>
              <w:t xml:space="preserve"> </w:t>
            </w:r>
            <w:r>
              <w:rPr>
                <w:rFonts w:ascii="Arial" w:cs="Arial" w:hAnsi="Arial"/>
                <w:color w:val="00af50"/>
              </w:rPr>
              <w:t>A</w:t>
            </w:r>
            <w:r>
              <w:rPr>
                <w:rFonts w:ascii="Arial" w:cs="Arial" w:hAnsi="Arial"/>
                <w:color w:val="00af50"/>
                <w:spacing w:val="-5"/>
              </w:rPr>
              <w:t xml:space="preserve"> </w:t>
            </w:r>
            <w:r>
              <w:rPr>
                <w:rFonts w:ascii="Arial" w:cs="Arial" w:hAnsi="Arial"/>
                <w:color w:val="00af50"/>
              </w:rPr>
              <w:t>good</w:t>
            </w:r>
            <w:r>
              <w:rPr>
                <w:rFonts w:ascii="Arial" w:cs="Arial" w:hAnsi="Arial"/>
                <w:color w:val="00af50"/>
                <w:spacing w:val="-6"/>
              </w:rPr>
              <w:t xml:space="preserve"> </w:t>
            </w:r>
            <w:r>
              <w:rPr>
                <w:rFonts w:ascii="Arial" w:cs="Arial" w:hAnsi="Arial"/>
                <w:color w:val="00af50"/>
              </w:rPr>
              <w:t>alternative</w:t>
            </w:r>
            <w:r>
              <w:rPr>
                <w:rFonts w:ascii="Arial" w:cs="Arial" w:hAnsi="Arial"/>
                <w:color w:val="00af50"/>
                <w:spacing w:val="-1"/>
              </w:rPr>
              <w:t xml:space="preserve"> </w:t>
            </w:r>
            <w:r>
              <w:rPr>
                <w:rFonts w:ascii="Arial" w:cs="Arial" w:hAnsi="Arial"/>
                <w:color w:val="00af50"/>
              </w:rPr>
              <w:t>is</w:t>
            </w:r>
            <w:r>
              <w:rPr>
                <w:rFonts w:ascii="Arial" w:cs="Arial" w:hAnsi="Arial"/>
                <w:color w:val="00af50"/>
                <w:spacing w:val="-4"/>
              </w:rPr>
              <w:t xml:space="preserve"> </w:t>
            </w:r>
            <w:r>
              <w:rPr>
                <w:rFonts w:ascii="Arial" w:cs="Arial" w:hAnsi="Arial"/>
                <w:color w:val="00af50"/>
              </w:rPr>
              <w:t>to</w:t>
            </w:r>
            <w:r>
              <w:rPr>
                <w:rFonts w:ascii="Arial" w:cs="Arial" w:hAnsi="Arial"/>
                <w:color w:val="00af50"/>
                <w:spacing w:val="-1"/>
              </w:rPr>
              <w:t xml:space="preserve"> </w:t>
            </w:r>
            <w:r>
              <w:rPr>
                <w:rFonts w:ascii="Arial" w:cs="Arial" w:hAnsi="Arial"/>
                <w:color w:val="00af50"/>
              </w:rPr>
              <w:t>set</w:t>
            </w:r>
            <w:r>
              <w:rPr>
                <w:rFonts w:ascii="Arial" w:cs="Arial" w:hAnsi="Arial"/>
                <w:color w:val="00af50"/>
                <w:spacing w:val="-5"/>
              </w:rPr>
              <w:t xml:space="preserve"> </w:t>
            </w:r>
            <w:r>
              <w:rPr>
                <w:rFonts w:ascii="Arial" w:cs="Arial" w:hAnsi="Arial"/>
                <w:color w:val="00af50"/>
              </w:rPr>
              <w:t>up</w:t>
            </w:r>
            <w:r>
              <w:rPr>
                <w:rFonts w:ascii="Arial" w:cs="Arial" w:hAnsi="Arial"/>
                <w:color w:val="00af50"/>
                <w:spacing w:val="-1"/>
              </w:rPr>
              <w:t xml:space="preserve"> </w:t>
            </w:r>
            <w:r>
              <w:rPr>
                <w:rFonts w:ascii="Arial" w:cs="Arial" w:hAnsi="Arial"/>
                <w:color w:val="00af50"/>
              </w:rPr>
              <w:t>an email address that they will be able to contact for further details or results.</w:t>
            </w:r>
          </w:p>
          <w:p w14:paraId="17D403D9">
            <w:pPr>
              <w:pStyle w:val="style4097"/>
              <w:spacing w:before="252"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478D48E2">
        <w:tblPrEx/>
        <w:trPr>
          <w:trHeight w:val="1265" w:hRule="atLeast"/>
        </w:trPr>
        <w:tc>
          <w:tcPr>
            <w:tcW w:w="595" w:type="dxa"/>
            <w:tcBorders/>
            <w:shd w:val="clear" w:color="auto" w:fill="f1f1f1"/>
          </w:tcPr>
          <w:p w14:paraId="A0BC574A">
            <w:pPr>
              <w:pStyle w:val="style4097"/>
              <w:spacing w:lineRule="exact" w:line="252"/>
              <w:rPr>
                <w:rFonts w:ascii="Arial" w:cs="Arial" w:hAnsi="Arial"/>
              </w:rPr>
            </w:pPr>
            <w:r>
              <w:rPr>
                <w:rFonts w:ascii="Arial" w:cs="Arial" w:hAnsi="Arial"/>
                <w:spacing w:val="-10"/>
              </w:rPr>
              <w:t>2</w:t>
            </w:r>
          </w:p>
        </w:tc>
        <w:tc>
          <w:tcPr>
            <w:tcW w:w="9930" w:type="dxa"/>
            <w:tcBorders/>
            <w:shd w:val="clear" w:color="auto" w:fill="f1f1f1"/>
          </w:tcPr>
          <w:p w14:paraId="1C0624EC">
            <w:pPr>
              <w:pStyle w:val="style4097"/>
              <w:spacing w:lineRule="exact" w:line="252"/>
              <w:rPr>
                <w:rFonts w:ascii="Arial" w:cs="Arial" w:hAnsi="Arial"/>
                <w:b/>
              </w:rPr>
            </w:pPr>
            <w:r>
              <w:rPr>
                <w:rFonts w:ascii="Arial" w:cs="Arial" w:hAnsi="Arial"/>
                <w:b/>
              </w:rPr>
              <w:t>Informed</w:t>
            </w:r>
            <w:r>
              <w:rPr>
                <w:rFonts w:ascii="Arial" w:cs="Arial" w:hAnsi="Arial"/>
                <w:b/>
                <w:spacing w:val="-2"/>
              </w:rPr>
              <w:t xml:space="preserve"> consent</w:t>
            </w:r>
          </w:p>
          <w:p w14:paraId="20416373">
            <w:pPr>
              <w:pStyle w:val="style4097"/>
              <w:spacing w:before="2"/>
              <w:ind w:right="191"/>
              <w:rPr>
                <w:rFonts w:ascii="Arial" w:cs="Arial" w:hAnsi="Arial"/>
              </w:rPr>
            </w:pPr>
            <w:r>
              <w:rPr>
                <w:rFonts w:ascii="Arial" w:cs="Arial" w:hAnsi="Arial"/>
              </w:rPr>
              <w:t>Describe the arrangements to inform potential participants, before providing consent, of what is involved</w:t>
            </w:r>
            <w:r>
              <w:rPr>
                <w:rFonts w:ascii="Arial" w:cs="Arial" w:hAnsi="Arial"/>
                <w:spacing w:val="-3"/>
              </w:rPr>
              <w:t xml:space="preserve"> </w:t>
            </w:r>
            <w:r>
              <w:rPr>
                <w:rFonts w:ascii="Arial" w:cs="Arial" w:hAnsi="Arial"/>
              </w:rPr>
              <w:t>in</w:t>
            </w:r>
            <w:r>
              <w:rPr>
                <w:rFonts w:ascii="Arial" w:cs="Arial" w:hAnsi="Arial"/>
                <w:spacing w:val="-3"/>
              </w:rPr>
              <w:t xml:space="preserve"> </w:t>
            </w:r>
            <w:r>
              <w:rPr>
                <w:rFonts w:ascii="Arial" w:cs="Arial" w:hAnsi="Arial"/>
              </w:rPr>
              <w:t>participating.</w:t>
            </w:r>
            <w:r>
              <w:rPr>
                <w:rFonts w:ascii="Arial" w:cs="Arial" w:hAnsi="Arial"/>
                <w:spacing w:val="-6"/>
              </w:rPr>
              <w:t xml:space="preserve"> </w:t>
            </w:r>
            <w:r>
              <w:rPr>
                <w:rFonts w:ascii="Arial" w:cs="Arial" w:hAnsi="Arial"/>
              </w:rPr>
              <w:t>Describe</w:t>
            </w:r>
            <w:r>
              <w:rPr>
                <w:rFonts w:ascii="Arial" w:cs="Arial" w:hAnsi="Arial"/>
                <w:spacing w:val="-3"/>
              </w:rPr>
              <w:t xml:space="preserve"> </w:t>
            </w:r>
            <w:r>
              <w:rPr>
                <w:rFonts w:ascii="Arial" w:cs="Arial" w:hAnsi="Arial"/>
              </w:rPr>
              <w:t>the</w:t>
            </w:r>
            <w:r>
              <w:rPr>
                <w:rFonts w:ascii="Arial" w:cs="Arial" w:hAnsi="Arial"/>
                <w:spacing w:val="-3"/>
              </w:rPr>
              <w:t xml:space="preserve"> </w:t>
            </w:r>
            <w:r>
              <w:rPr>
                <w:rFonts w:ascii="Arial" w:cs="Arial" w:hAnsi="Arial"/>
              </w:rPr>
              <w:t>arrangements</w:t>
            </w:r>
            <w:r>
              <w:rPr>
                <w:rFonts w:ascii="Arial" w:cs="Arial" w:hAnsi="Arial"/>
                <w:spacing w:val="-5"/>
              </w:rPr>
              <w:t xml:space="preserve"> </w:t>
            </w:r>
            <w:r>
              <w:rPr>
                <w:rFonts w:ascii="Arial" w:cs="Arial" w:hAnsi="Arial"/>
              </w:rPr>
              <w:t>for</w:t>
            </w:r>
            <w:r>
              <w:rPr>
                <w:rFonts w:ascii="Arial" w:cs="Arial" w:hAnsi="Arial"/>
                <w:spacing w:val="-4"/>
              </w:rPr>
              <w:t xml:space="preserve"> </w:t>
            </w:r>
            <w:r>
              <w:rPr>
                <w:rFonts w:ascii="Arial" w:cs="Arial" w:hAnsi="Arial"/>
              </w:rPr>
              <w:t>participants</w:t>
            </w:r>
            <w:r>
              <w:rPr>
                <w:rFonts w:ascii="Arial" w:cs="Arial" w:hAnsi="Arial"/>
                <w:spacing w:val="-5"/>
              </w:rPr>
              <w:t xml:space="preserve"> </w:t>
            </w:r>
            <w:r>
              <w:rPr>
                <w:rFonts w:ascii="Arial" w:cs="Arial" w:hAnsi="Arial"/>
              </w:rPr>
              <w:t>to</w:t>
            </w:r>
            <w:r>
              <w:rPr>
                <w:rFonts w:ascii="Arial" w:cs="Arial" w:hAnsi="Arial"/>
                <w:spacing w:val="-7"/>
              </w:rPr>
              <w:t xml:space="preserve"> </w:t>
            </w:r>
            <w:r>
              <w:rPr>
                <w:rFonts w:ascii="Arial" w:cs="Arial" w:hAnsi="Arial"/>
              </w:rPr>
              <w:t>provide</w:t>
            </w:r>
            <w:r>
              <w:rPr>
                <w:rFonts w:ascii="Arial" w:cs="Arial" w:hAnsi="Arial"/>
                <w:spacing w:val="-3"/>
              </w:rPr>
              <w:t xml:space="preserve"> </w:t>
            </w:r>
            <w:r>
              <w:rPr>
                <w:rFonts w:ascii="Arial" w:cs="Arial" w:hAnsi="Arial"/>
              </w:rPr>
              <w:t>full</w:t>
            </w:r>
            <w:r>
              <w:rPr>
                <w:rFonts w:ascii="Arial" w:cs="Arial" w:hAnsi="Arial"/>
                <w:spacing w:val="-4"/>
              </w:rPr>
              <w:t xml:space="preserve"> </w:t>
            </w:r>
            <w:r>
              <w:rPr>
                <w:rFonts w:ascii="Arial" w:cs="Arial" w:hAnsi="Arial"/>
              </w:rPr>
              <w:t>consent</w:t>
            </w:r>
            <w:r>
              <w:rPr>
                <w:rFonts w:ascii="Arial" w:cs="Arial" w:hAnsi="Arial"/>
                <w:spacing w:val="-6"/>
              </w:rPr>
              <w:t xml:space="preserve"> </w:t>
            </w:r>
            <w:r>
              <w:rPr>
                <w:rFonts w:ascii="Arial" w:cs="Arial" w:hAnsi="Arial"/>
              </w:rPr>
              <w:t>before data collection begins.</w:t>
            </w:r>
            <w:r>
              <w:rPr>
                <w:rFonts w:ascii="Arial" w:cs="Arial" w:hAnsi="Arial"/>
                <w:spacing w:val="-2"/>
              </w:rPr>
              <w:t xml:space="preserve"> </w:t>
            </w:r>
            <w:r>
              <w:rPr>
                <w:rFonts w:ascii="Arial" w:cs="Arial" w:hAnsi="Arial"/>
              </w:rPr>
              <w:t>If</w:t>
            </w:r>
            <w:r>
              <w:rPr>
                <w:rFonts w:ascii="Arial" w:cs="Arial" w:hAnsi="Arial"/>
                <w:spacing w:val="-2"/>
              </w:rPr>
              <w:t xml:space="preserve"> </w:t>
            </w:r>
            <w:r>
              <w:rPr>
                <w:rFonts w:ascii="Arial" w:cs="Arial" w:hAnsi="Arial"/>
              </w:rPr>
              <w:t>gaining</w:t>
            </w:r>
            <w:r>
              <w:rPr>
                <w:rFonts w:ascii="Arial" w:cs="Arial" w:hAnsi="Arial"/>
                <w:spacing w:val="-3"/>
              </w:rPr>
              <w:t xml:space="preserve"> </w:t>
            </w:r>
            <w:r>
              <w:rPr>
                <w:rFonts w:ascii="Arial" w:cs="Arial" w:hAnsi="Arial"/>
              </w:rPr>
              <w:t>consent</w:t>
            </w:r>
            <w:r>
              <w:rPr>
                <w:rFonts w:ascii="Arial" w:cs="Arial" w:hAnsi="Arial"/>
                <w:spacing w:val="-2"/>
              </w:rPr>
              <w:t xml:space="preserve"> </w:t>
            </w:r>
            <w:r>
              <w:rPr>
                <w:rFonts w:ascii="Arial" w:cs="Arial" w:hAnsi="Arial"/>
              </w:rPr>
              <w:t>in this</w:t>
            </w:r>
            <w:r>
              <w:rPr>
                <w:rFonts w:ascii="Arial" w:cs="Arial" w:hAnsi="Arial"/>
                <w:spacing w:val="-1"/>
              </w:rPr>
              <w:t xml:space="preserve"> </w:t>
            </w:r>
            <w:r>
              <w:rPr>
                <w:rFonts w:ascii="Arial" w:cs="Arial" w:hAnsi="Arial"/>
              </w:rPr>
              <w:t>way</w:t>
            </w:r>
            <w:r>
              <w:rPr>
                <w:rFonts w:ascii="Arial" w:cs="Arial" w:hAnsi="Arial"/>
                <w:spacing w:val="-6"/>
              </w:rPr>
              <w:t xml:space="preserve"> </w:t>
            </w:r>
            <w:r>
              <w:rPr>
                <w:rFonts w:ascii="Arial" w:cs="Arial" w:hAnsi="Arial"/>
              </w:rPr>
              <w:t>is inappropriate,</w:t>
            </w:r>
            <w:r>
              <w:rPr>
                <w:rFonts w:ascii="Arial" w:cs="Arial" w:hAnsi="Arial"/>
                <w:spacing w:val="-2"/>
              </w:rPr>
              <w:t xml:space="preserve"> </w:t>
            </w:r>
            <w:r>
              <w:rPr>
                <w:rFonts w:ascii="Arial" w:cs="Arial" w:hAnsi="Arial"/>
              </w:rPr>
              <w:t>explain</w:t>
            </w:r>
            <w:r>
              <w:rPr>
                <w:rFonts w:ascii="Arial" w:cs="Arial" w:hAnsi="Arial"/>
                <w:spacing w:val="-3"/>
              </w:rPr>
              <w:t xml:space="preserve"> </w:t>
            </w:r>
            <w:r>
              <w:rPr>
                <w:rFonts w:ascii="Arial" w:cs="Arial" w:hAnsi="Arial"/>
              </w:rPr>
              <w:t>how consent</w:t>
            </w:r>
            <w:r>
              <w:rPr>
                <w:rFonts w:ascii="Arial" w:cs="Arial" w:hAnsi="Arial"/>
                <w:spacing w:val="-2"/>
              </w:rPr>
              <w:t xml:space="preserve"> </w:t>
            </w:r>
            <w:r>
              <w:rPr>
                <w:rFonts w:ascii="Arial" w:cs="Arial" w:hAnsi="Arial"/>
              </w:rPr>
              <w:t>will be</w:t>
            </w:r>
          </w:p>
          <w:p w14:paraId="E04A0A54">
            <w:pPr>
              <w:pStyle w:val="style4097"/>
              <w:spacing w:before="1" w:lineRule="exact" w:line="231"/>
              <w:rPr>
                <w:rFonts w:ascii="Arial" w:cs="Arial" w:hAnsi="Arial"/>
              </w:rPr>
            </w:pPr>
            <w:r>
              <w:rPr>
                <w:rFonts w:ascii="Arial" w:cs="Arial" w:hAnsi="Arial"/>
              </w:rPr>
              <w:t>obtained</w:t>
            </w:r>
            <w:r>
              <w:rPr>
                <w:rFonts w:ascii="Arial" w:cs="Arial" w:hAnsi="Arial"/>
                <w:spacing w:val="-6"/>
              </w:rPr>
              <w:t xml:space="preserve"> </w:t>
            </w:r>
            <w:r>
              <w:rPr>
                <w:rFonts w:ascii="Arial" w:cs="Arial" w:hAnsi="Arial"/>
              </w:rPr>
              <w:t>and</w:t>
            </w:r>
            <w:r>
              <w:rPr>
                <w:rFonts w:ascii="Arial" w:cs="Arial" w:hAnsi="Arial"/>
                <w:spacing w:val="-3"/>
              </w:rPr>
              <w:t xml:space="preserve"> </w:t>
            </w:r>
            <w:r>
              <w:rPr>
                <w:rFonts w:ascii="Arial" w:cs="Arial" w:hAnsi="Arial"/>
              </w:rPr>
              <w:t>recorded in</w:t>
            </w:r>
            <w:r>
              <w:rPr>
                <w:rFonts w:ascii="Arial" w:cs="Arial" w:hAnsi="Arial"/>
                <w:spacing w:val="-4"/>
              </w:rPr>
              <w:t xml:space="preserve"> </w:t>
            </w:r>
            <w:r>
              <w:rPr>
                <w:rFonts w:ascii="Arial" w:cs="Arial" w:hAnsi="Arial"/>
              </w:rPr>
              <w:t>accordance</w:t>
            </w:r>
            <w:r>
              <w:rPr>
                <w:rFonts w:ascii="Arial" w:cs="Arial" w:hAnsi="Arial"/>
                <w:spacing w:val="-3"/>
              </w:rPr>
              <w:t xml:space="preserve"> </w:t>
            </w:r>
            <w:r>
              <w:rPr>
                <w:rFonts w:ascii="Arial" w:cs="Arial" w:hAnsi="Arial"/>
              </w:rPr>
              <w:t>with</w:t>
            </w:r>
            <w:r>
              <w:rPr>
                <w:rFonts w:ascii="Arial" w:cs="Arial" w:hAnsi="Arial"/>
                <w:spacing w:val="-3"/>
              </w:rPr>
              <w:t xml:space="preserve"> </w:t>
            </w:r>
            <w:r>
              <w:rPr>
                <w:rFonts w:ascii="Arial" w:cs="Arial" w:hAnsi="Arial"/>
              </w:rPr>
              <w:t>prevailing</w:t>
            </w:r>
            <w:r>
              <w:rPr>
                <w:rFonts w:ascii="Arial" w:cs="Arial" w:hAnsi="Arial"/>
                <w:spacing w:val="-9"/>
              </w:rPr>
              <w:t xml:space="preserve"> </w:t>
            </w:r>
            <w:r>
              <w:rPr>
                <w:rFonts w:ascii="Arial" w:cs="Arial" w:hAnsi="Arial"/>
              </w:rPr>
              <w:t>data</w:t>
            </w:r>
            <w:r>
              <w:rPr>
                <w:rFonts w:ascii="Arial" w:cs="Arial" w:hAnsi="Arial"/>
                <w:spacing w:val="-3"/>
              </w:rPr>
              <w:t xml:space="preserve"> </w:t>
            </w:r>
            <w:r>
              <w:rPr>
                <w:rFonts w:ascii="Arial" w:cs="Arial" w:hAnsi="Arial"/>
              </w:rPr>
              <w:t>protection</w:t>
            </w:r>
            <w:r>
              <w:rPr>
                <w:rFonts w:ascii="Arial" w:cs="Arial" w:hAnsi="Arial"/>
                <w:spacing w:val="-3"/>
              </w:rPr>
              <w:t xml:space="preserve"> </w:t>
            </w:r>
            <w:r>
              <w:rPr>
                <w:rFonts w:ascii="Arial" w:cs="Arial" w:hAnsi="Arial"/>
                <w:spacing w:val="-2"/>
              </w:rPr>
              <w:t>legislation.</w:t>
            </w:r>
          </w:p>
        </w:tc>
      </w:tr>
      <w:tr w14:paraId="3D69C015">
        <w:tblPrEx/>
        <w:trPr>
          <w:trHeight w:val="1725" w:hRule="atLeast"/>
        </w:trPr>
        <w:tc>
          <w:tcPr>
            <w:tcW w:w="595" w:type="dxa"/>
            <w:tcBorders/>
          </w:tcPr>
          <w:p w14:paraId="91FB53C7">
            <w:pPr>
              <w:pStyle w:val="style4097"/>
              <w:ind w:left="0"/>
              <w:rPr>
                <w:rFonts w:ascii="Arial" w:cs="Arial" w:hAnsi="Arial"/>
                <w:sz w:val="20"/>
              </w:rPr>
            </w:pPr>
          </w:p>
        </w:tc>
        <w:tc>
          <w:tcPr>
            <w:tcW w:w="9930" w:type="dxa"/>
            <w:tcBorders/>
          </w:tcPr>
          <w:p w14:paraId="D21B29B8">
            <w:pPr>
              <w:pStyle w:val="style4097"/>
              <w:ind w:right="315"/>
              <w:rPr>
                <w:rFonts w:ascii="Arial" w:cs="Arial" w:hAnsi="Arial"/>
              </w:rPr>
            </w:pPr>
            <w:r>
              <w:rPr>
                <w:rFonts w:ascii="Arial" w:cs="Arial" w:hAnsi="Arial"/>
                <w:color w:val="00af50"/>
              </w:rPr>
              <w:t>If you are using a paper questionnaire then you should have the participants sign an appropriate consent form. These forms will count as personal data and should be noted as such in section J. If</w:t>
            </w:r>
            <w:r>
              <w:rPr>
                <w:rFonts w:ascii="Arial" w:cs="Arial" w:hAnsi="Arial"/>
                <w:color w:val="00af50"/>
                <w:spacing w:val="-6"/>
              </w:rPr>
              <w:t xml:space="preserve"> </w:t>
            </w:r>
            <w:r>
              <w:rPr>
                <w:rFonts w:ascii="Arial" w:cs="Arial" w:hAnsi="Arial"/>
                <w:color w:val="00af50"/>
              </w:rPr>
              <w:t>you</w:t>
            </w:r>
            <w:r>
              <w:rPr>
                <w:rFonts w:ascii="Arial" w:cs="Arial" w:hAnsi="Arial"/>
                <w:color w:val="00af50"/>
                <w:spacing w:val="-2"/>
              </w:rPr>
              <w:t xml:space="preserve"> </w:t>
            </w:r>
            <w:r>
              <w:rPr>
                <w:rFonts w:ascii="Arial" w:cs="Arial" w:hAnsi="Arial"/>
                <w:color w:val="00af50"/>
              </w:rPr>
              <w:t>are</w:t>
            </w:r>
            <w:r>
              <w:rPr>
                <w:rFonts w:ascii="Arial" w:cs="Arial" w:hAnsi="Arial"/>
                <w:color w:val="00af50"/>
                <w:spacing w:val="-2"/>
              </w:rPr>
              <w:t xml:space="preserve"> </w:t>
            </w:r>
            <w:r>
              <w:rPr>
                <w:rFonts w:ascii="Arial" w:cs="Arial" w:hAnsi="Arial"/>
                <w:color w:val="00af50"/>
              </w:rPr>
              <w:t>using</w:t>
            </w:r>
            <w:r>
              <w:rPr>
                <w:rFonts w:ascii="Arial" w:cs="Arial" w:hAnsi="Arial"/>
                <w:color w:val="00af50"/>
                <w:spacing w:val="-7"/>
              </w:rPr>
              <w:t xml:space="preserve"> </w:t>
            </w:r>
            <w:r>
              <w:rPr>
                <w:rFonts w:ascii="Arial" w:cs="Arial" w:hAnsi="Arial"/>
                <w:color w:val="00af50"/>
              </w:rPr>
              <w:t>an</w:t>
            </w:r>
            <w:r>
              <w:rPr>
                <w:rFonts w:ascii="Arial" w:cs="Arial" w:hAnsi="Arial"/>
                <w:color w:val="00af50"/>
                <w:spacing w:val="-2"/>
              </w:rPr>
              <w:t xml:space="preserve"> </w:t>
            </w:r>
            <w:r>
              <w:rPr>
                <w:rFonts w:ascii="Arial" w:cs="Arial" w:hAnsi="Arial"/>
                <w:color w:val="00af50"/>
              </w:rPr>
              <w:t>online</w:t>
            </w:r>
            <w:r>
              <w:rPr>
                <w:rFonts w:ascii="Arial" w:cs="Arial" w:hAnsi="Arial"/>
                <w:color w:val="00af50"/>
                <w:spacing w:val="-2"/>
              </w:rPr>
              <w:t xml:space="preserve"> </w:t>
            </w:r>
            <w:r>
              <w:rPr>
                <w:rFonts w:ascii="Arial" w:cs="Arial" w:hAnsi="Arial"/>
                <w:color w:val="00af50"/>
              </w:rPr>
              <w:t>questionnaire,</w:t>
            </w:r>
            <w:r>
              <w:rPr>
                <w:rFonts w:ascii="Arial" w:cs="Arial" w:hAnsi="Arial"/>
                <w:color w:val="00af50"/>
                <w:spacing w:val="-6"/>
              </w:rPr>
              <w:t xml:space="preserve"> </w:t>
            </w:r>
            <w:r>
              <w:rPr>
                <w:rFonts w:ascii="Arial" w:cs="Arial" w:hAnsi="Arial"/>
                <w:color w:val="00af50"/>
              </w:rPr>
              <w:t>then</w:t>
            </w:r>
            <w:r>
              <w:rPr>
                <w:rFonts w:ascii="Arial" w:cs="Arial" w:hAnsi="Arial"/>
                <w:color w:val="00af50"/>
                <w:spacing w:val="-2"/>
              </w:rPr>
              <w:t xml:space="preserve"> </w:t>
            </w:r>
            <w:r>
              <w:rPr>
                <w:rFonts w:ascii="Arial" w:cs="Arial" w:hAnsi="Arial"/>
                <w:color w:val="00af50"/>
              </w:rPr>
              <w:t>you</w:t>
            </w:r>
            <w:r>
              <w:rPr>
                <w:rFonts w:ascii="Arial" w:cs="Arial" w:hAnsi="Arial"/>
                <w:color w:val="00af50"/>
                <w:spacing w:val="-2"/>
              </w:rPr>
              <w:t xml:space="preserve"> </w:t>
            </w:r>
            <w:r>
              <w:rPr>
                <w:rFonts w:ascii="Arial" w:cs="Arial" w:hAnsi="Arial"/>
                <w:color w:val="00af50"/>
              </w:rPr>
              <w:t>should</w:t>
            </w:r>
            <w:r>
              <w:rPr>
                <w:rFonts w:ascii="Arial" w:cs="Arial" w:hAnsi="Arial"/>
                <w:color w:val="00af50"/>
                <w:spacing w:val="-2"/>
              </w:rPr>
              <w:t xml:space="preserve"> </w:t>
            </w:r>
            <w:r>
              <w:rPr>
                <w:rFonts w:ascii="Arial" w:cs="Arial" w:hAnsi="Arial"/>
                <w:color w:val="00af50"/>
              </w:rPr>
              <w:t>have</w:t>
            </w:r>
            <w:r>
              <w:rPr>
                <w:rFonts w:ascii="Arial" w:cs="Arial" w:hAnsi="Arial"/>
                <w:color w:val="00af50"/>
                <w:spacing w:val="-2"/>
              </w:rPr>
              <w:t xml:space="preserve"> </w:t>
            </w:r>
            <w:r>
              <w:rPr>
                <w:rFonts w:ascii="Arial" w:cs="Arial" w:hAnsi="Arial"/>
                <w:color w:val="00af50"/>
              </w:rPr>
              <w:t>a</w:t>
            </w:r>
            <w:r>
              <w:rPr>
                <w:rFonts w:ascii="Arial" w:cs="Arial" w:hAnsi="Arial"/>
                <w:color w:val="00af50"/>
                <w:spacing w:val="-2"/>
              </w:rPr>
              <w:t xml:space="preserve"> </w:t>
            </w:r>
            <w:r>
              <w:rPr>
                <w:rFonts w:ascii="Arial" w:cs="Arial" w:hAnsi="Arial"/>
                <w:color w:val="00af50"/>
              </w:rPr>
              <w:t>screen</w:t>
            </w:r>
            <w:r>
              <w:rPr>
                <w:rFonts w:ascii="Arial" w:cs="Arial" w:hAnsi="Arial"/>
                <w:color w:val="00af50"/>
                <w:spacing w:val="-2"/>
              </w:rPr>
              <w:t xml:space="preserve"> </w:t>
            </w:r>
            <w:r>
              <w:rPr>
                <w:rFonts w:ascii="Arial" w:cs="Arial" w:hAnsi="Arial"/>
                <w:color w:val="00af50"/>
              </w:rPr>
              <w:t>before</w:t>
            </w:r>
            <w:r>
              <w:rPr>
                <w:rFonts w:ascii="Arial" w:cs="Arial" w:hAnsi="Arial"/>
                <w:color w:val="00af50"/>
                <w:spacing w:val="-2"/>
              </w:rPr>
              <w:t xml:space="preserve"> </w:t>
            </w:r>
            <w:r>
              <w:rPr>
                <w:rFonts w:ascii="Arial" w:cs="Arial" w:hAnsi="Arial"/>
                <w:color w:val="00af50"/>
              </w:rPr>
              <w:t>the</w:t>
            </w:r>
            <w:r>
              <w:rPr>
                <w:rFonts w:ascii="Arial" w:cs="Arial" w:hAnsi="Arial"/>
                <w:color w:val="00af50"/>
                <w:spacing w:val="-2"/>
              </w:rPr>
              <w:t xml:space="preserve"> </w:t>
            </w:r>
            <w:r>
              <w:rPr>
                <w:rFonts w:ascii="Arial" w:cs="Arial" w:hAnsi="Arial"/>
                <w:color w:val="00af50"/>
              </w:rPr>
              <w:t>questions</w:t>
            </w:r>
            <w:r>
              <w:rPr>
                <w:rFonts w:ascii="Arial" w:cs="Arial" w:hAnsi="Arial"/>
                <w:color w:val="00af50"/>
                <w:spacing w:val="-5"/>
              </w:rPr>
              <w:t xml:space="preserve"> </w:t>
            </w:r>
            <w:r>
              <w:rPr>
                <w:rFonts w:ascii="Arial" w:cs="Arial" w:hAnsi="Arial"/>
                <w:color w:val="00af50"/>
              </w:rPr>
              <w:t>start that acts as a consent form, informing participants that by clicking on the NEXT button they are providing consent.</w:t>
            </w:r>
          </w:p>
          <w:p w14:paraId="E21E6E56">
            <w:pPr>
              <w:pStyle w:val="style4097"/>
              <w:spacing w:before="251"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D8508A45">
      <w:pPr>
        <w:pStyle w:val="style4097"/>
        <w:spacing w:lineRule="exact" w:line="189"/>
        <w:rPr>
          <w:rFonts w:ascii="Arial" w:cs="Arial" w:hAnsi="Arial"/>
          <w:i/>
          <w:sz w:val="18"/>
        </w:rPr>
        <w:sectPr>
          <w:type w:val="continuous"/>
          <w:pgSz w:w="11910" w:h="16840" w:orient="portrait"/>
          <w:pgMar w:top="900" w:right="566" w:bottom="680" w:left="566" w:header="705" w:footer="486"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14:paraId="08D1FAF0">
        <w:trPr>
          <w:trHeight w:val="760" w:hRule="atLeast"/>
        </w:trPr>
        <w:tc>
          <w:tcPr>
            <w:tcW w:w="595" w:type="dxa"/>
            <w:tcBorders/>
            <w:shd w:val="clear" w:color="auto" w:fill="f1f1f1"/>
          </w:tcPr>
          <w:p w14:paraId="91884ADC">
            <w:pPr>
              <w:pStyle w:val="style4097"/>
              <w:spacing w:lineRule="exact" w:line="252"/>
              <w:rPr>
                <w:rFonts w:ascii="Arial" w:cs="Arial" w:hAnsi="Arial"/>
              </w:rPr>
            </w:pPr>
            <w:r>
              <w:rPr>
                <w:rFonts w:ascii="Arial" w:cs="Arial" w:hAnsi="Arial"/>
                <w:spacing w:val="-10"/>
              </w:rPr>
              <w:t>3</w:t>
            </w:r>
          </w:p>
        </w:tc>
        <w:tc>
          <w:tcPr>
            <w:tcW w:w="9930" w:type="dxa"/>
            <w:tcBorders/>
            <w:shd w:val="clear" w:color="auto" w:fill="f1f1f1"/>
          </w:tcPr>
          <w:p w14:paraId="12A27F15">
            <w:pPr>
              <w:pStyle w:val="style4097"/>
              <w:spacing w:lineRule="exact" w:line="252"/>
              <w:rPr>
                <w:rFonts w:ascii="Arial" w:cs="Arial" w:hAnsi="Arial"/>
                <w:b/>
              </w:rPr>
            </w:pPr>
            <w:r>
              <w:rPr>
                <w:rFonts w:ascii="Arial" w:cs="Arial" w:hAnsi="Arial"/>
                <w:b/>
              </w:rPr>
              <w:t>Confidentiality</w:t>
            </w:r>
            <w:r>
              <w:rPr>
                <w:rFonts w:ascii="Arial" w:cs="Arial" w:hAnsi="Arial"/>
                <w:b/>
                <w:spacing w:val="-7"/>
              </w:rPr>
              <w:t xml:space="preserve"> </w:t>
            </w:r>
            <w:r>
              <w:rPr>
                <w:rFonts w:ascii="Arial" w:cs="Arial" w:hAnsi="Arial"/>
                <w:b/>
              </w:rPr>
              <w:t>/</w:t>
            </w:r>
            <w:r>
              <w:rPr>
                <w:rFonts w:ascii="Arial" w:cs="Arial" w:hAnsi="Arial"/>
                <w:b/>
                <w:spacing w:val="-6"/>
              </w:rPr>
              <w:t xml:space="preserve"> </w:t>
            </w:r>
            <w:r>
              <w:rPr>
                <w:rFonts w:ascii="Arial" w:cs="Arial" w:hAnsi="Arial"/>
                <w:b/>
                <w:spacing w:val="-2"/>
              </w:rPr>
              <w:t>Anonymity</w:t>
            </w:r>
          </w:p>
          <w:p w14:paraId="21CEF434">
            <w:pPr>
              <w:pStyle w:val="style4097"/>
              <w:spacing w:lineRule="atLeast" w:line="250"/>
              <w:ind w:right="191"/>
              <w:rPr>
                <w:rFonts w:ascii="Arial" w:cs="Arial" w:hAnsi="Arial"/>
              </w:rPr>
            </w:pPr>
            <w:r>
              <w:rPr>
                <w:rFonts w:ascii="Arial" w:cs="Arial" w:hAnsi="Arial"/>
              </w:rPr>
              <w:t>Set</w:t>
            </w:r>
            <w:r>
              <w:rPr>
                <w:rFonts w:ascii="Arial" w:cs="Arial" w:hAnsi="Arial"/>
                <w:spacing w:val="-4"/>
              </w:rPr>
              <w:t xml:space="preserve"> </w:t>
            </w:r>
            <w:r>
              <w:rPr>
                <w:rFonts w:ascii="Arial" w:cs="Arial" w:hAnsi="Arial"/>
              </w:rPr>
              <w:t>out</w:t>
            </w:r>
            <w:r>
              <w:rPr>
                <w:rFonts w:ascii="Arial" w:cs="Arial" w:hAnsi="Arial"/>
                <w:spacing w:val="-4"/>
              </w:rPr>
              <w:t xml:space="preserve"> </w:t>
            </w:r>
            <w:r>
              <w:rPr>
                <w:rFonts w:ascii="Arial" w:cs="Arial" w:hAnsi="Arial"/>
              </w:rPr>
              <w:t>how</w:t>
            </w:r>
            <w:r>
              <w:rPr>
                <w:rFonts w:ascii="Arial" w:cs="Arial" w:hAnsi="Arial"/>
                <w:spacing w:val="-2"/>
              </w:rPr>
              <w:t xml:space="preserve"> </w:t>
            </w:r>
            <w:r>
              <w:rPr>
                <w:rFonts w:ascii="Arial" w:cs="Arial" w:hAnsi="Arial"/>
              </w:rPr>
              <w:t>anonymity</w:t>
            </w:r>
            <w:r>
              <w:rPr>
                <w:rFonts w:ascii="Arial" w:cs="Arial" w:hAnsi="Arial"/>
                <w:spacing w:val="-3"/>
              </w:rPr>
              <w:t xml:space="preserve"> </w:t>
            </w:r>
            <w:r>
              <w:rPr>
                <w:rFonts w:ascii="Arial" w:cs="Arial" w:hAnsi="Arial"/>
              </w:rPr>
              <w:t>of</w:t>
            </w:r>
            <w:r>
              <w:rPr>
                <w:rFonts w:ascii="Arial" w:cs="Arial" w:hAnsi="Arial"/>
                <w:spacing w:val="-4"/>
              </w:rPr>
              <w:t xml:space="preserve"> </w:t>
            </w:r>
            <w:r>
              <w:rPr>
                <w:rFonts w:ascii="Arial" w:cs="Arial" w:hAnsi="Arial"/>
              </w:rPr>
              <w:t>participants</w:t>
            </w:r>
            <w:r>
              <w:rPr>
                <w:rFonts w:ascii="Arial" w:cs="Arial" w:hAnsi="Arial"/>
                <w:spacing w:val="-3"/>
              </w:rPr>
              <w:t xml:space="preserve"> </w:t>
            </w:r>
            <w:r>
              <w:rPr>
                <w:rFonts w:ascii="Arial" w:cs="Arial" w:hAnsi="Arial"/>
              </w:rPr>
              <w:t>and confidentiality</w:t>
            </w:r>
            <w:r>
              <w:rPr>
                <w:rFonts w:ascii="Arial" w:cs="Arial" w:hAnsi="Arial"/>
                <w:spacing w:val="-3"/>
              </w:rPr>
              <w:t xml:space="preserve"> </w:t>
            </w:r>
            <w:r>
              <w:rPr>
                <w:rFonts w:ascii="Arial" w:cs="Arial" w:hAnsi="Arial"/>
              </w:rPr>
              <w:t>will</w:t>
            </w:r>
            <w:r>
              <w:rPr>
                <w:rFonts w:ascii="Arial" w:cs="Arial" w:hAnsi="Arial"/>
                <w:spacing w:val="-7"/>
              </w:rPr>
              <w:t xml:space="preserve"> </w:t>
            </w:r>
            <w:r>
              <w:rPr>
                <w:rFonts w:ascii="Arial" w:cs="Arial" w:hAnsi="Arial"/>
              </w:rPr>
              <w:t>be</w:t>
            </w:r>
            <w:r>
              <w:rPr>
                <w:rFonts w:ascii="Arial" w:cs="Arial" w:hAnsi="Arial"/>
                <w:spacing w:val="-5"/>
              </w:rPr>
              <w:t xml:space="preserve"> </w:t>
            </w:r>
            <w:r>
              <w:rPr>
                <w:rFonts w:ascii="Arial" w:cs="Arial" w:hAnsi="Arial"/>
              </w:rPr>
              <w:t>ensured in any</w:t>
            </w:r>
            <w:r>
              <w:rPr>
                <w:rFonts w:ascii="Arial" w:cs="Arial" w:hAnsi="Arial"/>
                <w:spacing w:val="-8"/>
              </w:rPr>
              <w:t xml:space="preserve"> </w:t>
            </w:r>
            <w:r>
              <w:rPr>
                <w:rFonts w:ascii="Arial" w:cs="Arial" w:hAnsi="Arial"/>
              </w:rPr>
              <w:t>outputs.</w:t>
            </w:r>
            <w:r>
              <w:rPr>
                <w:rFonts w:ascii="Arial" w:cs="Arial" w:hAnsi="Arial"/>
                <w:spacing w:val="-4"/>
              </w:rPr>
              <w:t xml:space="preserve"> </w:t>
            </w:r>
            <w:r>
              <w:rPr>
                <w:rFonts w:ascii="Arial" w:cs="Arial" w:hAnsi="Arial"/>
              </w:rPr>
              <w:t>If anonymity is not being offered, explain why this is the case.</w:t>
            </w:r>
          </w:p>
        </w:tc>
      </w:tr>
      <w:tr w14:paraId="4DFB79B9">
        <w:tblPrEx/>
        <w:trPr>
          <w:trHeight w:val="965" w:hRule="atLeast"/>
        </w:trPr>
        <w:tc>
          <w:tcPr>
            <w:tcW w:w="595" w:type="dxa"/>
            <w:tcBorders/>
          </w:tcPr>
          <w:p w14:paraId="7C6B55C9">
            <w:pPr>
              <w:pStyle w:val="style4097"/>
              <w:ind w:left="0"/>
              <w:rPr>
                <w:rFonts w:ascii="Arial" w:cs="Arial" w:hAnsi="Arial"/>
                <w:sz w:val="20"/>
              </w:rPr>
            </w:pPr>
          </w:p>
        </w:tc>
        <w:tc>
          <w:tcPr>
            <w:tcW w:w="9930" w:type="dxa"/>
            <w:tcBorders/>
          </w:tcPr>
          <w:p w14:paraId="3DAC4A20">
            <w:pPr>
              <w:pStyle w:val="style4097"/>
              <w:spacing w:lineRule="auto" w:line="242"/>
              <w:rPr>
                <w:rFonts w:ascii="Arial" w:cs="Arial" w:hAnsi="Arial"/>
              </w:rPr>
            </w:pPr>
            <w:r>
              <w:rPr>
                <w:rFonts w:ascii="Arial" w:cs="Arial" w:hAnsi="Arial"/>
                <w:color w:val="00af50"/>
              </w:rPr>
              <w:t>Do</w:t>
            </w:r>
            <w:r>
              <w:rPr>
                <w:rFonts w:ascii="Arial" w:cs="Arial" w:hAnsi="Arial"/>
                <w:color w:val="00af50"/>
                <w:spacing w:val="-1"/>
              </w:rPr>
              <w:t xml:space="preserve"> </w:t>
            </w:r>
            <w:r>
              <w:rPr>
                <w:rFonts w:ascii="Arial" w:cs="Arial" w:hAnsi="Arial"/>
                <w:color w:val="00af50"/>
              </w:rPr>
              <w:t>not</w:t>
            </w:r>
            <w:r>
              <w:rPr>
                <w:rFonts w:ascii="Arial" w:cs="Arial" w:hAnsi="Arial"/>
                <w:color w:val="00af50"/>
                <w:spacing w:val="-5"/>
              </w:rPr>
              <w:t xml:space="preserve"> </w:t>
            </w:r>
            <w:r>
              <w:rPr>
                <w:rFonts w:ascii="Arial" w:cs="Arial" w:hAnsi="Arial"/>
                <w:color w:val="00af50"/>
              </w:rPr>
              <w:t>collect</w:t>
            </w:r>
            <w:r>
              <w:rPr>
                <w:rFonts w:ascii="Arial" w:cs="Arial" w:hAnsi="Arial"/>
                <w:color w:val="00af50"/>
                <w:spacing w:val="-5"/>
              </w:rPr>
              <w:t xml:space="preserve"> </w:t>
            </w:r>
            <w:r>
              <w:rPr>
                <w:rFonts w:ascii="Arial" w:cs="Arial" w:hAnsi="Arial"/>
                <w:color w:val="00af50"/>
              </w:rPr>
              <w:t>names</w:t>
            </w:r>
            <w:r>
              <w:rPr>
                <w:rFonts w:ascii="Arial" w:cs="Arial" w:hAnsi="Arial"/>
                <w:color w:val="00af50"/>
                <w:spacing w:val="-4"/>
              </w:rPr>
              <w:t xml:space="preserve"> </w:t>
            </w:r>
            <w:r>
              <w:rPr>
                <w:rFonts w:ascii="Arial" w:cs="Arial" w:hAnsi="Arial"/>
                <w:color w:val="00af50"/>
              </w:rPr>
              <w:t>unless</w:t>
            </w:r>
            <w:r>
              <w:rPr>
                <w:rFonts w:ascii="Arial" w:cs="Arial" w:hAnsi="Arial"/>
                <w:color w:val="00af50"/>
                <w:spacing w:val="-4"/>
              </w:rPr>
              <w:t xml:space="preserve"> </w:t>
            </w:r>
            <w:r>
              <w:rPr>
                <w:rFonts w:ascii="Arial" w:cs="Arial" w:hAnsi="Arial"/>
                <w:color w:val="00af50"/>
              </w:rPr>
              <w:t>you</w:t>
            </w:r>
            <w:r>
              <w:rPr>
                <w:rFonts w:ascii="Arial" w:cs="Arial" w:hAnsi="Arial"/>
                <w:color w:val="00af50"/>
                <w:spacing w:val="-1"/>
              </w:rPr>
              <w:t xml:space="preserve"> </w:t>
            </w:r>
            <w:r>
              <w:rPr>
                <w:rFonts w:ascii="Arial" w:cs="Arial" w:hAnsi="Arial"/>
                <w:color w:val="00af50"/>
              </w:rPr>
              <w:t>really</w:t>
            </w:r>
            <w:r>
              <w:rPr>
                <w:rFonts w:ascii="Arial" w:cs="Arial" w:hAnsi="Arial"/>
                <w:color w:val="00af50"/>
                <w:spacing w:val="-4"/>
              </w:rPr>
              <w:t xml:space="preserve"> </w:t>
            </w:r>
            <w:r>
              <w:rPr>
                <w:rFonts w:ascii="Arial" w:cs="Arial" w:hAnsi="Arial"/>
                <w:color w:val="00af50"/>
              </w:rPr>
              <w:t>need</w:t>
            </w:r>
            <w:r>
              <w:rPr>
                <w:rFonts w:ascii="Arial" w:cs="Arial" w:hAnsi="Arial"/>
                <w:color w:val="00af50"/>
                <w:spacing w:val="-1"/>
              </w:rPr>
              <w:t xml:space="preserve"> </w:t>
            </w:r>
            <w:r>
              <w:rPr>
                <w:rFonts w:ascii="Arial" w:cs="Arial" w:hAnsi="Arial"/>
                <w:color w:val="00af50"/>
              </w:rPr>
              <w:t>them.</w:t>
            </w:r>
            <w:r>
              <w:rPr>
                <w:rFonts w:ascii="Arial" w:cs="Arial" w:hAnsi="Arial"/>
                <w:color w:val="00af50"/>
                <w:spacing w:val="-10"/>
              </w:rPr>
              <w:t xml:space="preserve"> </w:t>
            </w:r>
            <w:r>
              <w:rPr>
                <w:rFonts w:ascii="Arial" w:cs="Arial" w:hAnsi="Arial"/>
                <w:color w:val="00af50"/>
              </w:rPr>
              <w:t>Do</w:t>
            </w:r>
            <w:r>
              <w:rPr>
                <w:rFonts w:ascii="Arial" w:cs="Arial" w:hAnsi="Arial"/>
                <w:color w:val="00af50"/>
                <w:spacing w:val="-1"/>
              </w:rPr>
              <w:t xml:space="preserve"> </w:t>
            </w:r>
            <w:r>
              <w:rPr>
                <w:rFonts w:ascii="Arial" w:cs="Arial" w:hAnsi="Arial"/>
                <w:color w:val="00af50"/>
              </w:rPr>
              <w:t>not</w:t>
            </w:r>
            <w:r>
              <w:rPr>
                <w:rFonts w:ascii="Arial" w:cs="Arial" w:hAnsi="Arial"/>
                <w:color w:val="00af50"/>
                <w:spacing w:val="-5"/>
              </w:rPr>
              <w:t xml:space="preserve"> </w:t>
            </w:r>
            <w:r>
              <w:rPr>
                <w:rFonts w:ascii="Arial" w:cs="Arial" w:hAnsi="Arial"/>
                <w:color w:val="00af50"/>
              </w:rPr>
              <w:t>name</w:t>
            </w:r>
            <w:r>
              <w:rPr>
                <w:rFonts w:ascii="Arial" w:cs="Arial" w:hAnsi="Arial"/>
                <w:color w:val="00af50"/>
                <w:spacing w:val="-1"/>
              </w:rPr>
              <w:t xml:space="preserve"> </w:t>
            </w:r>
            <w:r>
              <w:rPr>
                <w:rFonts w:ascii="Arial" w:cs="Arial" w:hAnsi="Arial"/>
                <w:color w:val="00af50"/>
              </w:rPr>
              <w:t>participants</w:t>
            </w:r>
            <w:r>
              <w:rPr>
                <w:rFonts w:ascii="Arial" w:cs="Arial" w:hAnsi="Arial"/>
                <w:color w:val="00af50"/>
                <w:spacing w:val="-4"/>
              </w:rPr>
              <w:t xml:space="preserve"> </w:t>
            </w:r>
            <w:r>
              <w:rPr>
                <w:rFonts w:ascii="Arial" w:cs="Arial" w:hAnsi="Arial"/>
                <w:color w:val="00af50"/>
              </w:rPr>
              <w:t>or</w:t>
            </w:r>
            <w:r>
              <w:rPr>
                <w:rFonts w:ascii="Arial" w:cs="Arial" w:hAnsi="Arial"/>
                <w:color w:val="00af50"/>
                <w:spacing w:val="-7"/>
              </w:rPr>
              <w:t xml:space="preserve"> </w:t>
            </w:r>
            <w:r>
              <w:rPr>
                <w:rFonts w:ascii="Arial" w:cs="Arial" w:hAnsi="Arial"/>
                <w:color w:val="00af50"/>
              </w:rPr>
              <w:t>organisations</w:t>
            </w:r>
            <w:r>
              <w:rPr>
                <w:rFonts w:ascii="Arial" w:cs="Arial" w:hAnsi="Arial"/>
                <w:color w:val="00af50"/>
                <w:spacing w:val="-4"/>
              </w:rPr>
              <w:t xml:space="preserve"> </w:t>
            </w:r>
            <w:r>
              <w:rPr>
                <w:rFonts w:ascii="Arial" w:cs="Arial" w:hAnsi="Arial"/>
                <w:color w:val="00af50"/>
              </w:rPr>
              <w:t>in</w:t>
            </w:r>
            <w:r>
              <w:rPr>
                <w:rFonts w:ascii="Arial" w:cs="Arial" w:hAnsi="Arial"/>
                <w:color w:val="00af50"/>
                <w:spacing w:val="-1"/>
              </w:rPr>
              <w:t xml:space="preserve"> </w:t>
            </w:r>
            <w:r>
              <w:rPr>
                <w:rFonts w:ascii="Arial" w:cs="Arial" w:hAnsi="Arial"/>
                <w:color w:val="00af50"/>
              </w:rPr>
              <w:t>any research publications (including the thesis) without their explicit permission.</w:t>
            </w:r>
          </w:p>
          <w:p w14:paraId="6B6603C3">
            <w:pPr>
              <w:pStyle w:val="style4097"/>
              <w:spacing w:before="245"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BA00417C">
      <w:pPr>
        <w:pStyle w:val="style66"/>
        <w:spacing w:before="1"/>
        <w:rPr>
          <w:rFonts w:ascii="Arial" w:cs="Arial" w:hAnsi="Arial"/>
        </w:rPr>
      </w:pPr>
    </w:p>
    <w:p w14:paraId="C705D4F1">
      <w:pPr>
        <w:pStyle w:val="style2"/>
        <w:rPr/>
      </w:pPr>
      <w:r>
        <w:t>SECTION</w:t>
      </w:r>
      <w:r>
        <w:rPr>
          <w:spacing w:val="-2"/>
        </w:rPr>
        <w:t xml:space="preserve"> </w:t>
      </w:r>
      <w:r>
        <w:t>H:</w:t>
      </w:r>
      <w:r>
        <w:rPr>
          <w:spacing w:val="-1"/>
        </w:rPr>
        <w:t xml:space="preserve"> </w:t>
      </w:r>
      <w:r>
        <w:t>Data Protection</w:t>
      </w:r>
      <w:r>
        <w:rPr>
          <w:spacing w:val="-7"/>
        </w:rPr>
        <w:t xml:space="preserve"> </w:t>
      </w:r>
      <w:r>
        <w:t>and</w:t>
      </w:r>
      <w:r>
        <w:rPr>
          <w:spacing w:val="-1"/>
        </w:rPr>
        <w:t xml:space="preserve"> </w:t>
      </w:r>
      <w:r>
        <w:rPr>
          <w:spacing w:val="-2"/>
        </w:rPr>
        <w:t>Storage</w:t>
      </w:r>
    </w:p>
    <w:p w14:paraId="50F17AFC">
      <w:pPr>
        <w:pStyle w:val="style66"/>
        <w:spacing w:before="23"/>
        <w:rPr>
          <w:rFonts w:ascii="Arial" w:cs="Arial" w:hAns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14:paraId="B2F48E86">
        <w:trPr>
          <w:trHeight w:val="755" w:hRule="atLeast"/>
        </w:trPr>
        <w:tc>
          <w:tcPr>
            <w:tcW w:w="565" w:type="dxa"/>
            <w:tcBorders/>
            <w:shd w:val="clear" w:color="auto" w:fill="f1f1f1"/>
          </w:tcPr>
          <w:p w14:paraId="1D6D0A08">
            <w:pPr>
              <w:pStyle w:val="style4097"/>
              <w:ind w:left="0"/>
              <w:rPr>
                <w:rFonts w:ascii="Arial" w:cs="Arial" w:hAnsi="Arial"/>
                <w:sz w:val="20"/>
              </w:rPr>
            </w:pPr>
          </w:p>
        </w:tc>
        <w:tc>
          <w:tcPr>
            <w:tcW w:w="7908" w:type="dxa"/>
            <w:tcBorders/>
            <w:shd w:val="clear" w:color="auto" w:fill="f1f1f1"/>
          </w:tcPr>
          <w:p w14:paraId="CDDFEFCD">
            <w:pPr>
              <w:pStyle w:val="style4097"/>
              <w:spacing w:lineRule="exact" w:line="252"/>
              <w:rPr>
                <w:rFonts w:ascii="Arial" w:cs="Arial" w:hAnsi="Arial"/>
              </w:rPr>
            </w:pPr>
            <w:r>
              <w:rPr>
                <w:rFonts w:ascii="Arial" w:cs="Arial" w:hAnsi="Arial"/>
              </w:rPr>
              <w:t>Does</w:t>
            </w:r>
            <w:r>
              <w:rPr>
                <w:rFonts w:ascii="Arial" w:cs="Arial" w:hAnsi="Arial"/>
                <w:spacing w:val="-6"/>
              </w:rPr>
              <w:t xml:space="preserve"> </w:t>
            </w:r>
            <w:r>
              <w:rPr>
                <w:rFonts w:ascii="Arial" w:cs="Arial" w:hAnsi="Arial"/>
              </w:rPr>
              <w:t>the</w:t>
            </w:r>
            <w:r>
              <w:rPr>
                <w:rFonts w:ascii="Arial" w:cs="Arial" w:hAnsi="Arial"/>
                <w:spacing w:val="-1"/>
              </w:rPr>
              <w:t xml:space="preserve"> </w:t>
            </w:r>
            <w:r>
              <w:rPr>
                <w:rFonts w:ascii="Arial" w:cs="Arial" w:hAnsi="Arial"/>
              </w:rPr>
              <w:t>research</w:t>
            </w:r>
            <w:r>
              <w:rPr>
                <w:rFonts w:ascii="Arial" w:cs="Arial" w:hAnsi="Arial"/>
                <w:spacing w:val="-6"/>
              </w:rPr>
              <w:t xml:space="preserve"> </w:t>
            </w:r>
            <w:r>
              <w:rPr>
                <w:rFonts w:ascii="Arial" w:cs="Arial" w:hAnsi="Arial"/>
              </w:rPr>
              <w:t>activity</w:t>
            </w:r>
            <w:r>
              <w:rPr>
                <w:rFonts w:ascii="Arial" w:cs="Arial" w:hAnsi="Arial"/>
                <w:spacing w:val="-3"/>
              </w:rPr>
              <w:t xml:space="preserve"> </w:t>
            </w:r>
            <w:r>
              <w:rPr>
                <w:rFonts w:ascii="Arial" w:cs="Arial" w:hAnsi="Arial"/>
              </w:rPr>
              <w:t>involve</w:t>
            </w:r>
            <w:r>
              <w:rPr>
                <w:rFonts w:ascii="Arial" w:cs="Arial" w:hAnsi="Arial"/>
                <w:spacing w:val="-1"/>
              </w:rPr>
              <w:t xml:space="preserve"> </w:t>
            </w:r>
            <w:r>
              <w:rPr>
                <w:rFonts w:ascii="Arial" w:cs="Arial" w:hAnsi="Arial"/>
              </w:rPr>
              <w:t>personal</w:t>
            </w:r>
            <w:r>
              <w:rPr>
                <w:rFonts w:ascii="Arial" w:cs="Arial" w:hAnsi="Arial"/>
                <w:spacing w:val="-3"/>
              </w:rPr>
              <w:t xml:space="preserve"> </w:t>
            </w:r>
            <w:r>
              <w:rPr>
                <w:rFonts w:ascii="Arial" w:cs="Arial" w:hAnsi="Arial"/>
              </w:rPr>
              <w:t>data</w:t>
            </w:r>
            <w:r>
              <w:rPr>
                <w:rFonts w:ascii="Arial" w:cs="Arial" w:hAnsi="Arial"/>
                <w:spacing w:val="-1"/>
              </w:rPr>
              <w:t xml:space="preserve"> </w:t>
            </w:r>
            <w:r>
              <w:rPr>
                <w:rFonts w:ascii="Arial" w:cs="Arial" w:hAnsi="Arial"/>
              </w:rPr>
              <w:t>(as</w:t>
            </w:r>
            <w:r>
              <w:rPr>
                <w:rFonts w:ascii="Arial" w:cs="Arial" w:hAnsi="Arial"/>
                <w:spacing w:val="-8"/>
              </w:rPr>
              <w:t xml:space="preserve"> </w:t>
            </w:r>
            <w:r>
              <w:rPr>
                <w:rFonts w:ascii="Arial" w:cs="Arial" w:hAnsi="Arial"/>
              </w:rPr>
              <w:t>defined</w:t>
            </w:r>
            <w:r>
              <w:rPr>
                <w:rFonts w:ascii="Arial" w:cs="Arial" w:hAnsi="Arial"/>
                <w:spacing w:val="-1"/>
              </w:rPr>
              <w:t xml:space="preserve"> </w:t>
            </w:r>
            <w:r>
              <w:rPr>
                <w:rFonts w:ascii="Arial" w:cs="Arial" w:hAnsi="Arial"/>
              </w:rPr>
              <w:t>by</w:t>
            </w:r>
            <w:r>
              <w:rPr>
                <w:rFonts w:ascii="Arial" w:cs="Arial" w:hAnsi="Arial"/>
                <w:spacing w:val="-4"/>
              </w:rPr>
              <w:t xml:space="preserve"> </w:t>
            </w:r>
            <w:r>
              <w:rPr>
                <w:rFonts w:ascii="Arial" w:cs="Arial" w:hAnsi="Arial"/>
              </w:rPr>
              <w:t xml:space="preserve">the </w:t>
            </w:r>
            <w:r>
              <w:rPr>
                <w:rFonts w:ascii="Arial" w:cs="Arial" w:hAnsi="Arial"/>
                <w:spacing w:val="-2"/>
              </w:rPr>
              <w:t>General</w:t>
            </w:r>
          </w:p>
          <w:p w14:paraId="98595BFC">
            <w:pPr>
              <w:pStyle w:val="style4097"/>
              <w:spacing w:lineRule="exact" w:line="250"/>
              <w:rPr>
                <w:rFonts w:ascii="Arial" w:cs="Arial" w:hAnsi="Arial"/>
              </w:rPr>
            </w:pPr>
            <w:r>
              <w:rPr>
                <w:rFonts w:ascii="Arial" w:cs="Arial" w:hAnsi="Arial"/>
              </w:rPr>
              <w:t>Data</w:t>
            </w:r>
            <w:r>
              <w:rPr>
                <w:rFonts w:ascii="Arial" w:cs="Arial" w:hAnsi="Arial"/>
                <w:spacing w:val="-4"/>
              </w:rPr>
              <w:t xml:space="preserve"> </w:t>
            </w:r>
            <w:r>
              <w:rPr>
                <w:rFonts w:ascii="Arial" w:cs="Arial" w:hAnsi="Arial"/>
              </w:rPr>
              <w:t>Protection</w:t>
            </w:r>
            <w:r>
              <w:rPr>
                <w:rFonts w:ascii="Arial" w:cs="Arial" w:hAnsi="Arial"/>
                <w:spacing w:val="-4"/>
              </w:rPr>
              <w:t xml:space="preserve"> </w:t>
            </w:r>
            <w:r>
              <w:rPr>
                <w:rFonts w:ascii="Arial" w:cs="Arial" w:hAnsi="Arial"/>
              </w:rPr>
              <w:t>Regulation</w:t>
            </w:r>
            <w:r>
              <w:rPr>
                <w:rFonts w:ascii="Arial" w:cs="Arial" w:hAnsi="Arial"/>
                <w:spacing w:val="-4"/>
              </w:rPr>
              <w:t xml:space="preserve"> </w:t>
            </w:r>
            <w:r>
              <w:rPr>
                <w:rFonts w:ascii="Arial" w:cs="Arial" w:hAnsi="Arial"/>
              </w:rPr>
              <w:t>2016</w:t>
            </w:r>
            <w:r>
              <w:rPr>
                <w:rFonts w:ascii="Arial" w:cs="Arial" w:hAnsi="Arial"/>
                <w:spacing w:val="-4"/>
              </w:rPr>
              <w:t xml:space="preserve"> </w:t>
            </w:r>
            <w:r>
              <w:rPr>
                <w:rFonts w:ascii="Arial" w:cs="Arial" w:hAnsi="Arial"/>
              </w:rPr>
              <w:t>“GDPR”</w:t>
            </w:r>
            <w:r>
              <w:rPr>
                <w:rFonts w:ascii="Arial" w:cs="Arial" w:hAnsi="Arial"/>
                <w:spacing w:val="-9"/>
              </w:rPr>
              <w:t xml:space="preserve"> </w:t>
            </w:r>
            <w:r>
              <w:rPr>
                <w:rFonts w:ascii="Arial" w:cs="Arial" w:hAnsi="Arial"/>
              </w:rPr>
              <w:t>and</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Data</w:t>
            </w:r>
            <w:r>
              <w:rPr>
                <w:rFonts w:ascii="Arial" w:cs="Arial" w:hAnsi="Arial"/>
                <w:spacing w:val="-4"/>
              </w:rPr>
              <w:t xml:space="preserve"> </w:t>
            </w:r>
            <w:r>
              <w:rPr>
                <w:rFonts w:ascii="Arial" w:cs="Arial" w:hAnsi="Arial"/>
              </w:rPr>
              <w:t>Protection</w:t>
            </w:r>
            <w:r>
              <w:rPr>
                <w:rFonts w:ascii="Arial" w:cs="Arial" w:hAnsi="Arial"/>
                <w:spacing w:val="-4"/>
              </w:rPr>
              <w:t xml:space="preserve"> </w:t>
            </w:r>
            <w:r>
              <w:rPr>
                <w:rFonts w:ascii="Arial" w:cs="Arial" w:hAnsi="Arial"/>
              </w:rPr>
              <w:t>Act</w:t>
            </w:r>
            <w:r>
              <w:rPr>
                <w:rFonts w:ascii="Arial" w:cs="Arial" w:hAnsi="Arial"/>
                <w:spacing w:val="-8"/>
              </w:rPr>
              <w:t xml:space="preserve"> </w:t>
            </w:r>
            <w:r>
              <w:rPr>
                <w:rFonts w:ascii="Arial" w:cs="Arial" w:hAnsi="Arial"/>
              </w:rPr>
              <w:t xml:space="preserve">2018 </w:t>
            </w:r>
            <w:r>
              <w:rPr>
                <w:rFonts w:ascii="Arial" w:cs="Arial" w:hAnsi="Arial"/>
                <w:spacing w:val="-2"/>
              </w:rPr>
              <w:t>“DPA”)?</w:t>
            </w:r>
          </w:p>
        </w:tc>
        <w:tc>
          <w:tcPr>
            <w:tcW w:w="995" w:type="dxa"/>
            <w:tcBorders/>
            <w:shd w:val="clear" w:color="auto" w:fill="f1f1f1"/>
          </w:tcPr>
          <w:p w14:paraId="811020DC">
            <w:pPr>
              <w:pStyle w:val="style4097"/>
              <w:ind w:left="0"/>
              <w:rPr>
                <w:rFonts w:ascii="Arial" w:cs="Arial" w:hAnsi="Arial"/>
                <w:b/>
              </w:rPr>
            </w:pPr>
          </w:p>
          <w:p w14:paraId="36FD22DC">
            <w:pPr>
              <w:pStyle w:val="style4097"/>
              <w:ind w:left="6" w:right="5"/>
              <w:jc w:val="center"/>
              <w:rPr>
                <w:rFonts w:ascii="Arial" w:cs="Arial" w:hAnsi="Arial"/>
                <w:b/>
              </w:rPr>
            </w:pPr>
            <w:r>
              <w:rPr>
                <w:rFonts w:ascii="Arial" w:cs="Arial" w:hAnsi="Arial"/>
                <w:b/>
                <w:spacing w:val="-5"/>
              </w:rPr>
              <w:t>YES</w:t>
            </w:r>
          </w:p>
        </w:tc>
        <w:tc>
          <w:tcPr>
            <w:tcW w:w="1025" w:type="dxa"/>
            <w:tcBorders/>
            <w:shd w:val="clear" w:color="auto" w:fill="f1f1f1"/>
          </w:tcPr>
          <w:p w14:paraId="32FB4024">
            <w:pPr>
              <w:pStyle w:val="style4097"/>
              <w:ind w:left="0"/>
              <w:rPr>
                <w:rFonts w:ascii="Arial" w:cs="Arial" w:hAnsi="Arial"/>
                <w:b/>
              </w:rPr>
            </w:pPr>
          </w:p>
          <w:p w14:paraId="56A2FE4C">
            <w:pPr>
              <w:pStyle w:val="style4097"/>
              <w:ind w:left="9"/>
              <w:jc w:val="center"/>
              <w:rPr>
                <w:rFonts w:ascii="Arial" w:cs="Arial" w:hAnsi="Arial"/>
                <w:b/>
              </w:rPr>
            </w:pPr>
            <w:r>
              <w:rPr>
                <w:rFonts w:ascii="Arial" w:cs="Arial" w:hAnsi="Arial"/>
                <w:b/>
                <w:spacing w:val="-5"/>
              </w:rPr>
              <w:t>NO</w:t>
            </w:r>
          </w:p>
        </w:tc>
      </w:tr>
      <w:tr w14:paraId="F516CB0C">
        <w:tblPrEx/>
        <w:trPr>
          <w:trHeight w:val="2281" w:hRule="atLeast"/>
        </w:trPr>
        <w:tc>
          <w:tcPr>
            <w:tcW w:w="565" w:type="dxa"/>
            <w:tcBorders/>
            <w:shd w:val="clear" w:color="auto" w:fill="f1f1f1"/>
          </w:tcPr>
          <w:p w14:paraId="7E3E4007">
            <w:pPr>
              <w:pStyle w:val="style4097"/>
              <w:ind w:left="0"/>
              <w:rPr>
                <w:rFonts w:ascii="Arial" w:cs="Arial" w:hAnsi="Arial"/>
                <w:b/>
              </w:rPr>
            </w:pPr>
          </w:p>
          <w:p w14:paraId="06069A16">
            <w:pPr>
              <w:pStyle w:val="style4097"/>
              <w:ind w:left="0"/>
              <w:rPr>
                <w:rFonts w:ascii="Arial" w:cs="Arial" w:hAnsi="Arial"/>
                <w:b/>
              </w:rPr>
            </w:pPr>
          </w:p>
          <w:p w14:paraId="DD37CF86">
            <w:pPr>
              <w:pStyle w:val="style4097"/>
              <w:ind w:left="0"/>
              <w:rPr>
                <w:rFonts w:ascii="Arial" w:cs="Arial" w:hAnsi="Arial"/>
                <w:b/>
              </w:rPr>
            </w:pPr>
          </w:p>
          <w:p w14:paraId="0E6E082A">
            <w:pPr>
              <w:pStyle w:val="style4097"/>
              <w:spacing w:before="2"/>
              <w:ind w:left="0"/>
              <w:rPr>
                <w:rFonts w:ascii="Arial" w:cs="Arial" w:hAnsi="Arial"/>
                <w:b/>
              </w:rPr>
            </w:pPr>
          </w:p>
          <w:p w14:paraId="23286F4A">
            <w:pPr>
              <w:pStyle w:val="style4097"/>
              <w:ind w:left="17"/>
              <w:jc w:val="center"/>
              <w:rPr>
                <w:rFonts w:ascii="Arial" w:cs="Arial" w:hAnsi="Arial"/>
              </w:rPr>
            </w:pPr>
            <w:r>
              <w:rPr>
                <w:rFonts w:ascii="Arial" w:cs="Arial" w:hAnsi="Arial"/>
                <w:spacing w:val="-10"/>
              </w:rPr>
              <w:t>1</w:t>
            </w:r>
          </w:p>
        </w:tc>
        <w:tc>
          <w:tcPr>
            <w:tcW w:w="7908" w:type="dxa"/>
            <w:tcBorders/>
            <w:shd w:val="clear" w:color="auto" w:fill="f1f1f1"/>
          </w:tcPr>
          <w:p w14:paraId="FD5C1DEA">
            <w:pPr>
              <w:pStyle w:val="style4097"/>
              <w:spacing w:before="4"/>
              <w:ind w:left="675" w:right="663"/>
              <w:rPr>
                <w:rFonts w:ascii="Arial" w:cs="Arial" w:hAnsi="Arial"/>
                <w:i/>
              </w:rPr>
            </w:pPr>
            <w:r>
              <w:rPr>
                <w:rFonts w:ascii="Arial" w:cs="Arial" w:hAnsi="Arial"/>
                <w:b/>
                <w:i/>
              </w:rPr>
              <w:t>“Personal</w:t>
            </w:r>
            <w:r>
              <w:rPr>
                <w:rFonts w:ascii="Arial" w:cs="Arial" w:hAnsi="Arial"/>
                <w:b/>
                <w:i/>
                <w:spacing w:val="-1"/>
              </w:rPr>
              <w:t xml:space="preserve"> </w:t>
            </w:r>
            <w:r>
              <w:rPr>
                <w:rFonts w:ascii="Arial" w:cs="Arial" w:hAnsi="Arial"/>
                <w:b/>
                <w:i/>
              </w:rPr>
              <w:t>data”</w:t>
            </w:r>
            <w:r>
              <w:rPr>
                <w:rFonts w:ascii="Arial" w:cs="Arial" w:hAnsi="Arial"/>
                <w:b/>
                <w:i/>
                <w:spacing w:val="-2"/>
              </w:rPr>
              <w:t xml:space="preserve"> </w:t>
            </w:r>
            <w:r>
              <w:rPr>
                <w:rFonts w:ascii="Arial" w:cs="Arial" w:hAnsi="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w:t>
            </w:r>
            <w:r>
              <w:rPr>
                <w:rFonts w:ascii="Arial" w:cs="Arial" w:hAnsi="Arial"/>
                <w:i/>
                <w:color w:val="333333"/>
                <w:spacing w:val="-3"/>
              </w:rPr>
              <w:t xml:space="preserve"> </w:t>
            </w:r>
            <w:r>
              <w:rPr>
                <w:rFonts w:ascii="Arial" w:cs="Arial" w:hAnsi="Arial"/>
                <w:i/>
                <w:color w:val="333333"/>
              </w:rPr>
              <w:t>number,</w:t>
            </w:r>
            <w:r>
              <w:rPr>
                <w:rFonts w:ascii="Arial" w:cs="Arial" w:hAnsi="Arial"/>
                <w:i/>
                <w:color w:val="333333"/>
                <w:spacing w:val="-2"/>
              </w:rPr>
              <w:t xml:space="preserve"> </w:t>
            </w:r>
            <w:r>
              <w:rPr>
                <w:rFonts w:ascii="Arial" w:cs="Arial" w:hAnsi="Arial"/>
                <w:i/>
                <w:color w:val="333333"/>
              </w:rPr>
              <w:t>location data,</w:t>
            </w:r>
            <w:r>
              <w:rPr>
                <w:rFonts w:ascii="Arial" w:cs="Arial" w:hAnsi="Arial"/>
                <w:i/>
                <w:color w:val="333333"/>
                <w:spacing w:val="-2"/>
              </w:rPr>
              <w:t xml:space="preserve"> </w:t>
            </w:r>
            <w:r>
              <w:rPr>
                <w:rFonts w:ascii="Arial" w:cs="Arial" w:hAnsi="Arial"/>
                <w:i/>
                <w:color w:val="333333"/>
              </w:rPr>
              <w:t>an online identifier or to one or more</w:t>
            </w:r>
            <w:r>
              <w:rPr>
                <w:rFonts w:ascii="Arial" w:cs="Arial" w:hAnsi="Arial"/>
                <w:i/>
                <w:color w:val="333333"/>
                <w:spacing w:val="-3"/>
              </w:rPr>
              <w:t xml:space="preserve"> </w:t>
            </w:r>
            <w:r>
              <w:rPr>
                <w:rFonts w:ascii="Arial" w:cs="Arial" w:hAnsi="Arial"/>
                <w:i/>
                <w:color w:val="333333"/>
              </w:rPr>
              <w:t>factors</w:t>
            </w:r>
            <w:r>
              <w:rPr>
                <w:rFonts w:ascii="Arial" w:cs="Arial" w:hAnsi="Arial"/>
                <w:i/>
                <w:color w:val="333333"/>
                <w:spacing w:val="-6"/>
              </w:rPr>
              <w:t xml:space="preserve"> </w:t>
            </w:r>
            <w:r>
              <w:rPr>
                <w:rFonts w:ascii="Arial" w:cs="Arial" w:hAnsi="Arial"/>
                <w:i/>
                <w:color w:val="333333"/>
              </w:rPr>
              <w:t>specific</w:t>
            </w:r>
            <w:r>
              <w:rPr>
                <w:rFonts w:ascii="Arial" w:cs="Arial" w:hAnsi="Arial"/>
                <w:i/>
                <w:color w:val="333333"/>
                <w:spacing w:val="-6"/>
              </w:rPr>
              <w:t xml:space="preserve"> </w:t>
            </w:r>
            <w:r>
              <w:rPr>
                <w:rFonts w:ascii="Arial" w:cs="Arial" w:hAnsi="Arial"/>
                <w:i/>
                <w:color w:val="333333"/>
              </w:rPr>
              <w:t>to</w:t>
            </w:r>
            <w:r>
              <w:rPr>
                <w:rFonts w:ascii="Arial" w:cs="Arial" w:hAnsi="Arial"/>
                <w:i/>
                <w:color w:val="333333"/>
                <w:spacing w:val="-3"/>
              </w:rPr>
              <w:t xml:space="preserve"> </w:t>
            </w:r>
            <w:r>
              <w:rPr>
                <w:rFonts w:ascii="Arial" w:cs="Arial" w:hAnsi="Arial"/>
                <w:i/>
                <w:color w:val="333333"/>
              </w:rPr>
              <w:t>the</w:t>
            </w:r>
            <w:r>
              <w:rPr>
                <w:rFonts w:ascii="Arial" w:cs="Arial" w:hAnsi="Arial"/>
                <w:i/>
                <w:color w:val="333333"/>
                <w:spacing w:val="-8"/>
              </w:rPr>
              <w:t xml:space="preserve"> </w:t>
            </w:r>
            <w:r>
              <w:rPr>
                <w:rFonts w:ascii="Arial" w:cs="Arial" w:hAnsi="Arial"/>
                <w:i/>
                <w:color w:val="333333"/>
              </w:rPr>
              <w:t>physical,</w:t>
            </w:r>
            <w:r>
              <w:rPr>
                <w:rFonts w:ascii="Arial" w:cs="Arial" w:hAnsi="Arial"/>
                <w:i/>
                <w:color w:val="333333"/>
                <w:spacing w:val="-7"/>
              </w:rPr>
              <w:t xml:space="preserve"> </w:t>
            </w:r>
            <w:r>
              <w:rPr>
                <w:rFonts w:ascii="Arial" w:cs="Arial" w:hAnsi="Arial"/>
                <w:i/>
                <w:color w:val="333333"/>
              </w:rPr>
              <w:t>physiological,</w:t>
            </w:r>
            <w:r>
              <w:rPr>
                <w:rFonts w:ascii="Arial" w:cs="Arial" w:hAnsi="Arial"/>
                <w:i/>
                <w:color w:val="333333"/>
                <w:spacing w:val="-7"/>
              </w:rPr>
              <w:t xml:space="preserve"> </w:t>
            </w:r>
            <w:r>
              <w:rPr>
                <w:rFonts w:ascii="Arial" w:cs="Arial" w:hAnsi="Arial"/>
                <w:i/>
                <w:color w:val="333333"/>
              </w:rPr>
              <w:t>genetic,</w:t>
            </w:r>
            <w:r>
              <w:rPr>
                <w:rFonts w:ascii="Arial" w:cs="Arial" w:hAnsi="Arial"/>
                <w:i/>
                <w:color w:val="333333"/>
                <w:spacing w:val="-7"/>
              </w:rPr>
              <w:t xml:space="preserve"> </w:t>
            </w:r>
            <w:r>
              <w:rPr>
                <w:rFonts w:ascii="Arial" w:cs="Arial" w:hAnsi="Arial"/>
                <w:i/>
                <w:color w:val="333333"/>
              </w:rPr>
              <w:t>mental, economic, cultural or social identity of that natural person. Any video or audio recordings of participants is considered to be</w:t>
            </w:r>
          </w:p>
          <w:p w14:paraId="80499087">
            <w:pPr>
              <w:pStyle w:val="style4097"/>
              <w:spacing w:before="2" w:lineRule="exact" w:line="231"/>
              <w:ind w:left="675"/>
              <w:rPr>
                <w:rFonts w:ascii="Arial" w:cs="Arial" w:hAnsi="Arial"/>
                <w:i/>
              </w:rPr>
            </w:pPr>
            <w:r>
              <w:rPr>
                <w:rFonts w:ascii="Arial" w:cs="Arial" w:hAnsi="Arial"/>
                <w:i/>
                <w:color w:val="333333"/>
              </w:rPr>
              <w:t>personal</w:t>
            </w:r>
            <w:r>
              <w:rPr>
                <w:rFonts w:ascii="Arial" w:cs="Arial" w:hAnsi="Arial"/>
                <w:i/>
                <w:color w:val="333333"/>
                <w:spacing w:val="-6"/>
              </w:rPr>
              <w:t xml:space="preserve"> </w:t>
            </w:r>
            <w:r>
              <w:rPr>
                <w:rFonts w:ascii="Arial" w:cs="Arial" w:hAnsi="Arial"/>
                <w:i/>
                <w:color w:val="333333"/>
                <w:spacing w:val="-2"/>
              </w:rPr>
              <w:t>data.</w:t>
            </w:r>
          </w:p>
        </w:tc>
        <w:tc>
          <w:tcPr>
            <w:tcW w:w="995" w:type="dxa"/>
            <w:tcBorders/>
            <w:shd w:val="clear" w:color="auto" w:fill="bebebe"/>
          </w:tcPr>
          <w:p w14:paraId="8FF341DC">
            <w:pPr>
              <w:pStyle w:val="style4097"/>
              <w:ind w:left="0"/>
              <w:rPr>
                <w:rFonts w:ascii="Arial" w:cs="Arial" w:hAnsi="Arial"/>
                <w:b/>
              </w:rPr>
            </w:pPr>
          </w:p>
          <w:p w14:paraId="56E258B2">
            <w:pPr>
              <w:pStyle w:val="style4097"/>
              <w:ind w:left="0"/>
              <w:rPr>
                <w:rFonts w:ascii="Arial" w:cs="Arial" w:hAnsi="Arial"/>
                <w:b/>
              </w:rPr>
            </w:pPr>
          </w:p>
          <w:p w14:paraId="2BA7F448">
            <w:pPr>
              <w:pStyle w:val="style4097"/>
              <w:spacing w:before="236"/>
              <w:ind w:left="0"/>
              <w:rPr>
                <w:rFonts w:ascii="Arial" w:cs="Arial" w:hAnsi="Arial"/>
                <w:b/>
              </w:rPr>
            </w:pPr>
          </w:p>
          <w:p w14:paraId="36704E71">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F5880ECF">
            <w:pPr>
              <w:pStyle w:val="style4097"/>
              <w:ind w:left="0"/>
              <w:rPr>
                <w:rFonts w:ascii="Arial" w:cs="Arial" w:hAnsi="Arial"/>
                <w:b/>
              </w:rPr>
            </w:pPr>
          </w:p>
          <w:p w14:paraId="62018EEB">
            <w:pPr>
              <w:pStyle w:val="style4097"/>
              <w:ind w:left="0"/>
              <w:rPr>
                <w:rFonts w:ascii="Arial" w:cs="Arial" w:hAnsi="Arial"/>
                <w:b/>
              </w:rPr>
            </w:pPr>
          </w:p>
          <w:p w14:paraId="08539EC8">
            <w:pPr>
              <w:pStyle w:val="style4097"/>
              <w:spacing w:before="236"/>
              <w:ind w:left="0"/>
              <w:rPr>
                <w:rFonts w:ascii="Arial" w:cs="Arial" w:hAnsi="Arial"/>
                <w:b/>
              </w:rPr>
            </w:pPr>
          </w:p>
          <w:p w14:paraId="1BA9BCB7">
            <w:pPr>
              <w:pStyle w:val="style4097"/>
              <w:ind w:left="9" w:right="3"/>
              <w:jc w:val="center"/>
              <w:rPr>
                <w:rFonts w:ascii="Arial" w:cs="Arial" w:hAnsi="Arial"/>
              </w:rPr>
            </w:pPr>
            <w:r>
              <w:rPr>
                <w:rFonts w:ascii="Segoe UI Symbol" w:cs="Segoe UI Symbol" w:hAnsi="Segoe UI Symbol"/>
              </w:rPr>
              <w:t>✔</w:t>
            </w:r>
          </w:p>
        </w:tc>
      </w:tr>
      <w:tr w14:paraId="4D65CA36">
        <w:tblPrEx/>
        <w:trPr>
          <w:trHeight w:val="400" w:hRule="atLeast"/>
        </w:trPr>
        <w:tc>
          <w:tcPr>
            <w:tcW w:w="565" w:type="dxa"/>
            <w:tcBorders/>
            <w:shd w:val="clear" w:color="auto" w:fill="f1f1f1"/>
          </w:tcPr>
          <w:p w14:paraId="51592EC3">
            <w:pPr>
              <w:pStyle w:val="style4097"/>
              <w:ind w:left="0"/>
              <w:rPr>
                <w:rFonts w:ascii="Arial" w:cs="Arial" w:hAnsi="Arial"/>
                <w:sz w:val="20"/>
              </w:rPr>
            </w:pPr>
          </w:p>
        </w:tc>
        <w:tc>
          <w:tcPr>
            <w:tcW w:w="9928" w:type="dxa"/>
            <w:gridSpan w:val="3"/>
            <w:tcBorders/>
            <w:shd w:val="clear" w:color="auto" w:fill="f1f1f1"/>
          </w:tcPr>
          <w:p w14:paraId="69DDBB1F">
            <w:pPr>
              <w:pStyle w:val="style4097"/>
              <w:spacing w:before="73"/>
              <w:rPr>
                <w:rFonts w:ascii="Arial" w:cs="Arial" w:hAnsi="Arial"/>
              </w:rPr>
            </w:pPr>
            <w:r>
              <w:rPr>
                <w:rFonts w:ascii="Arial" w:cs="Arial" w:hAnsi="Arial"/>
              </w:rPr>
              <w:t>If</w:t>
            </w:r>
            <w:r>
              <w:rPr>
                <w:rFonts w:ascii="Arial" w:cs="Arial" w:hAnsi="Arial"/>
                <w:spacing w:val="-7"/>
              </w:rPr>
              <w:t xml:space="preserve"> </w:t>
            </w:r>
            <w:r>
              <w:rPr>
                <w:rFonts w:ascii="Arial" w:cs="Arial" w:hAnsi="Arial"/>
              </w:rPr>
              <w:t>YES,</w:t>
            </w:r>
            <w:r>
              <w:rPr>
                <w:rFonts w:ascii="Arial" w:cs="Arial" w:hAnsi="Arial"/>
                <w:spacing w:val="-5"/>
              </w:rPr>
              <w:t xml:space="preserve"> </w:t>
            </w:r>
            <w:r>
              <w:rPr>
                <w:rFonts w:ascii="Arial" w:cs="Arial" w:hAnsi="Arial"/>
              </w:rPr>
              <w:t>provide</w:t>
            </w:r>
            <w:r>
              <w:rPr>
                <w:rFonts w:ascii="Arial" w:cs="Arial" w:hAnsi="Arial"/>
                <w:spacing w:val="-1"/>
              </w:rPr>
              <w:t xml:space="preserve"> </w:t>
            </w:r>
            <w:r>
              <w:rPr>
                <w:rFonts w:ascii="Arial" w:cs="Arial" w:hAnsi="Arial"/>
              </w:rPr>
              <w:t>a</w:t>
            </w:r>
            <w:r>
              <w:rPr>
                <w:rFonts w:ascii="Arial" w:cs="Arial" w:hAnsi="Arial"/>
                <w:spacing w:val="2"/>
              </w:rPr>
              <w:t xml:space="preserve"> </w:t>
            </w:r>
            <w:r>
              <w:rPr>
                <w:rFonts w:ascii="Arial" w:cs="Arial" w:hAnsi="Arial"/>
              </w:rPr>
              <w:t>description</w:t>
            </w:r>
            <w:r>
              <w:rPr>
                <w:rFonts w:ascii="Arial" w:cs="Arial" w:hAnsi="Arial"/>
                <w:spacing w:val="-1"/>
              </w:rPr>
              <w:t xml:space="preserve"> </w:t>
            </w:r>
            <w:r>
              <w:rPr>
                <w:rFonts w:ascii="Arial" w:cs="Arial" w:hAnsi="Arial"/>
              </w:rPr>
              <w:t>of</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data</w:t>
            </w:r>
            <w:r>
              <w:rPr>
                <w:rFonts w:ascii="Arial" w:cs="Arial" w:hAnsi="Arial"/>
                <w:spacing w:val="-1"/>
              </w:rPr>
              <w:t xml:space="preserve"> </w:t>
            </w:r>
            <w:r>
              <w:rPr>
                <w:rFonts w:ascii="Arial" w:cs="Arial" w:hAnsi="Arial"/>
              </w:rPr>
              <w:t>and explain</w:t>
            </w:r>
            <w:r>
              <w:rPr>
                <w:rFonts w:ascii="Arial" w:cs="Arial" w:hAnsi="Arial"/>
                <w:spacing w:val="-6"/>
              </w:rPr>
              <w:t xml:space="preserve"> </w:t>
            </w:r>
            <w:r>
              <w:rPr>
                <w:rFonts w:ascii="Arial" w:cs="Arial" w:hAnsi="Arial"/>
              </w:rPr>
              <w:t>why</w:t>
            </w:r>
            <w:r>
              <w:rPr>
                <w:rFonts w:ascii="Arial" w:cs="Arial" w:hAnsi="Arial"/>
                <w:spacing w:val="-4"/>
              </w:rPr>
              <w:t xml:space="preserve"> </w:t>
            </w:r>
            <w:r>
              <w:rPr>
                <w:rFonts w:ascii="Arial" w:cs="Arial" w:hAnsi="Arial"/>
              </w:rPr>
              <w:t>this</w:t>
            </w:r>
            <w:r>
              <w:rPr>
                <w:rFonts w:ascii="Arial" w:cs="Arial" w:hAnsi="Arial"/>
                <w:spacing w:val="-3"/>
              </w:rPr>
              <w:t xml:space="preserve"> </w:t>
            </w:r>
            <w:r>
              <w:rPr>
                <w:rFonts w:ascii="Arial" w:cs="Arial" w:hAnsi="Arial"/>
              </w:rPr>
              <w:t>data</w:t>
            </w:r>
            <w:r>
              <w:rPr>
                <w:rFonts w:ascii="Arial" w:cs="Arial" w:hAnsi="Arial"/>
                <w:spacing w:val="-1"/>
              </w:rPr>
              <w:t xml:space="preserve"> </w:t>
            </w:r>
            <w:r>
              <w:rPr>
                <w:rFonts w:ascii="Arial" w:cs="Arial" w:hAnsi="Arial"/>
              </w:rPr>
              <w:t>needs</w:t>
            </w:r>
            <w:r>
              <w:rPr>
                <w:rFonts w:ascii="Arial" w:cs="Arial" w:hAnsi="Arial"/>
                <w:spacing w:val="-4"/>
              </w:rPr>
              <w:t xml:space="preserve"> </w:t>
            </w:r>
            <w:r>
              <w:rPr>
                <w:rFonts w:ascii="Arial" w:cs="Arial" w:hAnsi="Arial"/>
              </w:rPr>
              <w:t>to</w:t>
            </w:r>
            <w:r>
              <w:rPr>
                <w:rFonts w:ascii="Arial" w:cs="Arial" w:hAnsi="Arial"/>
                <w:spacing w:val="-1"/>
              </w:rPr>
              <w:t xml:space="preserve"> </w:t>
            </w:r>
            <w:r>
              <w:rPr>
                <w:rFonts w:ascii="Arial" w:cs="Arial" w:hAnsi="Arial"/>
              </w:rPr>
              <w:t xml:space="preserve">be </w:t>
            </w:r>
            <w:r>
              <w:rPr>
                <w:rFonts w:ascii="Arial" w:cs="Arial" w:hAnsi="Arial"/>
                <w:spacing w:val="-2"/>
              </w:rPr>
              <w:t>collected:</w:t>
            </w:r>
          </w:p>
        </w:tc>
      </w:tr>
      <w:tr w14:paraId="3E2DE4E3">
        <w:tblPrEx/>
        <w:trPr>
          <w:trHeight w:val="965" w:hRule="atLeast"/>
        </w:trPr>
        <w:tc>
          <w:tcPr>
            <w:tcW w:w="565" w:type="dxa"/>
            <w:tcBorders/>
          </w:tcPr>
          <w:p w14:paraId="E6E75CD3">
            <w:pPr>
              <w:pStyle w:val="style4097"/>
              <w:spacing w:before="105"/>
              <w:ind w:left="0"/>
              <w:rPr>
                <w:rFonts w:ascii="Arial" w:cs="Arial" w:hAnsi="Arial"/>
                <w:b/>
              </w:rPr>
            </w:pPr>
          </w:p>
          <w:p w14:paraId="17F40C86">
            <w:pPr>
              <w:pStyle w:val="style4097"/>
              <w:ind w:left="17"/>
              <w:jc w:val="center"/>
              <w:rPr>
                <w:rFonts w:ascii="Arial" w:cs="Arial" w:hAnsi="Arial"/>
              </w:rPr>
            </w:pPr>
            <w:r>
              <w:rPr>
                <w:rFonts w:ascii="Arial" w:cs="Arial" w:hAnsi="Arial"/>
                <w:spacing w:val="-10"/>
              </w:rPr>
              <w:t>2</w:t>
            </w:r>
          </w:p>
        </w:tc>
        <w:tc>
          <w:tcPr>
            <w:tcW w:w="9928" w:type="dxa"/>
            <w:gridSpan w:val="3"/>
            <w:tcBorders/>
          </w:tcPr>
          <w:p w14:paraId="B3FB96E7">
            <w:pPr>
              <w:pStyle w:val="style4097"/>
              <w:spacing w:before="5" w:lineRule="auto" w:line="237"/>
              <w:rPr>
                <w:rFonts w:ascii="Arial" w:cs="Arial" w:hAnsi="Arial"/>
              </w:rPr>
            </w:pPr>
            <w:r>
              <w:rPr>
                <w:rFonts w:ascii="Arial" w:cs="Arial" w:hAnsi="Arial"/>
                <w:color w:val="00af50"/>
              </w:rPr>
              <w:t>This</w:t>
            </w:r>
            <w:r>
              <w:rPr>
                <w:rFonts w:ascii="Arial" w:cs="Arial" w:hAnsi="Arial"/>
                <w:color w:val="00af50"/>
                <w:spacing w:val="-4"/>
              </w:rPr>
              <w:t xml:space="preserve"> </w:t>
            </w:r>
            <w:r>
              <w:rPr>
                <w:rFonts w:ascii="Arial" w:cs="Arial" w:hAnsi="Arial"/>
                <w:color w:val="00af50"/>
              </w:rPr>
              <w:t>includes</w:t>
            </w:r>
            <w:r>
              <w:rPr>
                <w:rFonts w:ascii="Arial" w:cs="Arial" w:hAnsi="Arial"/>
                <w:color w:val="00af50"/>
                <w:spacing w:val="-9"/>
              </w:rPr>
              <w:t xml:space="preserve"> </w:t>
            </w:r>
            <w:r>
              <w:rPr>
                <w:rFonts w:ascii="Arial" w:cs="Arial" w:hAnsi="Arial"/>
                <w:color w:val="00af50"/>
              </w:rPr>
              <w:t>audio/video</w:t>
            </w:r>
            <w:r>
              <w:rPr>
                <w:rFonts w:ascii="Arial" w:cs="Arial" w:hAnsi="Arial"/>
                <w:color w:val="00af50"/>
                <w:spacing w:val="-1"/>
              </w:rPr>
              <w:t xml:space="preserve"> </w:t>
            </w:r>
            <w:r>
              <w:rPr>
                <w:rFonts w:ascii="Arial" w:cs="Arial" w:hAnsi="Arial"/>
                <w:color w:val="00af50"/>
              </w:rPr>
              <w:t>data</w:t>
            </w:r>
            <w:r>
              <w:rPr>
                <w:rFonts w:ascii="Arial" w:cs="Arial" w:hAnsi="Arial"/>
                <w:color w:val="00af50"/>
                <w:spacing w:val="-1"/>
              </w:rPr>
              <w:t xml:space="preserve"> </w:t>
            </w:r>
            <w:r>
              <w:rPr>
                <w:rFonts w:ascii="Arial" w:cs="Arial" w:hAnsi="Arial"/>
                <w:color w:val="00af50"/>
              </w:rPr>
              <w:t>of participants</w:t>
            </w:r>
            <w:r>
              <w:rPr>
                <w:rFonts w:ascii="Arial" w:cs="Arial" w:hAnsi="Arial"/>
                <w:color w:val="00af50"/>
                <w:spacing w:val="-4"/>
              </w:rPr>
              <w:t xml:space="preserve"> </w:t>
            </w:r>
            <w:r>
              <w:rPr>
                <w:rFonts w:ascii="Arial" w:cs="Arial" w:hAnsi="Arial"/>
                <w:color w:val="00af50"/>
              </w:rPr>
              <w:t>but</w:t>
            </w:r>
            <w:r>
              <w:rPr>
                <w:rFonts w:ascii="Arial" w:cs="Arial" w:hAnsi="Arial"/>
                <w:color w:val="00af50"/>
                <w:spacing w:val="-2"/>
              </w:rPr>
              <w:t xml:space="preserve"> </w:t>
            </w:r>
            <w:r>
              <w:rPr>
                <w:rFonts w:ascii="Arial" w:cs="Arial" w:hAnsi="Arial"/>
                <w:color w:val="00af50"/>
              </w:rPr>
              <w:t>can</w:t>
            </w:r>
            <w:r>
              <w:rPr>
                <w:rFonts w:ascii="Arial" w:cs="Arial" w:hAnsi="Arial"/>
                <w:color w:val="00af50"/>
                <w:spacing w:val="-1"/>
              </w:rPr>
              <w:t xml:space="preserve"> </w:t>
            </w:r>
            <w:r>
              <w:rPr>
                <w:rFonts w:ascii="Arial" w:cs="Arial" w:hAnsi="Arial"/>
                <w:color w:val="00af50"/>
              </w:rPr>
              <w:t>also</w:t>
            </w:r>
            <w:r>
              <w:rPr>
                <w:rFonts w:ascii="Arial" w:cs="Arial" w:hAnsi="Arial"/>
                <w:color w:val="00af50"/>
                <w:spacing w:val="-1"/>
              </w:rPr>
              <w:t xml:space="preserve"> </w:t>
            </w:r>
            <w:r>
              <w:rPr>
                <w:rFonts w:ascii="Arial" w:cs="Arial" w:hAnsi="Arial"/>
                <w:color w:val="00af50"/>
              </w:rPr>
              <w:t>include</w:t>
            </w:r>
            <w:r>
              <w:rPr>
                <w:rFonts w:ascii="Arial" w:cs="Arial" w:hAnsi="Arial"/>
                <w:color w:val="00af50"/>
                <w:spacing w:val="-1"/>
              </w:rPr>
              <w:t xml:space="preserve"> </w:t>
            </w:r>
            <w:r>
              <w:rPr>
                <w:rFonts w:ascii="Arial" w:cs="Arial" w:hAnsi="Arial"/>
                <w:color w:val="00af50"/>
              </w:rPr>
              <w:t>IP</w:t>
            </w:r>
            <w:r>
              <w:rPr>
                <w:rFonts w:ascii="Arial" w:cs="Arial" w:hAnsi="Arial"/>
                <w:color w:val="00af50"/>
                <w:spacing w:val="-5"/>
              </w:rPr>
              <w:t xml:space="preserve"> </w:t>
            </w:r>
            <w:r>
              <w:rPr>
                <w:rFonts w:ascii="Arial" w:cs="Arial" w:hAnsi="Arial"/>
                <w:color w:val="00af50"/>
              </w:rPr>
              <w:t>addresses</w:t>
            </w:r>
            <w:r>
              <w:rPr>
                <w:rFonts w:ascii="Arial" w:cs="Arial" w:hAnsi="Arial"/>
                <w:color w:val="00af50"/>
                <w:spacing w:val="-4"/>
              </w:rPr>
              <w:t xml:space="preserve"> </w:t>
            </w:r>
            <w:r>
              <w:rPr>
                <w:rFonts w:ascii="Arial" w:cs="Arial" w:hAnsi="Arial"/>
                <w:color w:val="00af50"/>
              </w:rPr>
              <w:t>and</w:t>
            </w:r>
            <w:r>
              <w:rPr>
                <w:rFonts w:ascii="Arial" w:cs="Arial" w:hAnsi="Arial"/>
                <w:color w:val="00af50"/>
                <w:spacing w:val="-6"/>
              </w:rPr>
              <w:t xml:space="preserve"> </w:t>
            </w:r>
            <w:r>
              <w:rPr>
                <w:rFonts w:ascii="Arial" w:cs="Arial" w:hAnsi="Arial"/>
                <w:color w:val="00af50"/>
              </w:rPr>
              <w:t>usernames. Names, addresses and emails also count, as do consent forms.</w:t>
            </w:r>
          </w:p>
          <w:p w14:paraId="007B16C9">
            <w:pPr>
              <w:pStyle w:val="style4097"/>
              <w:spacing w:before="2"/>
              <w:ind w:left="0"/>
              <w:rPr>
                <w:rFonts w:ascii="Arial" w:cs="Arial" w:hAnsi="Arial"/>
                <w:b/>
              </w:rPr>
            </w:pPr>
          </w:p>
          <w:p w14:paraId="DB9A7270">
            <w:pPr>
              <w:pStyle w:val="style4097"/>
              <w:spacing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w:t>
            </w:r>
          </w:p>
        </w:tc>
      </w:tr>
      <w:tr w14:paraId="73C876B9">
        <w:tblPrEx/>
        <w:trPr>
          <w:trHeight w:val="405" w:hRule="atLeast"/>
        </w:trPr>
        <w:tc>
          <w:tcPr>
            <w:tcW w:w="565" w:type="dxa"/>
            <w:tcBorders/>
            <w:shd w:val="clear" w:color="auto" w:fill="f1f1f1"/>
          </w:tcPr>
          <w:p w14:paraId="CCF04B98">
            <w:pPr>
              <w:pStyle w:val="style4097"/>
              <w:ind w:left="0"/>
              <w:rPr>
                <w:rFonts w:ascii="Arial" w:cs="Arial" w:hAnsi="Arial"/>
                <w:sz w:val="20"/>
              </w:rPr>
            </w:pPr>
          </w:p>
        </w:tc>
        <w:tc>
          <w:tcPr>
            <w:tcW w:w="7908" w:type="dxa"/>
            <w:tcBorders/>
            <w:shd w:val="clear" w:color="auto" w:fill="f1f1f1"/>
          </w:tcPr>
          <w:p w14:paraId="A01A6B87">
            <w:pPr>
              <w:pStyle w:val="style4097"/>
              <w:spacing w:before="78"/>
              <w:rPr>
                <w:rFonts w:ascii="Arial" w:cs="Arial" w:hAnsi="Arial"/>
              </w:rPr>
            </w:pPr>
            <w:r>
              <w:rPr>
                <w:rFonts w:ascii="Arial" w:cs="Arial" w:hAnsi="Arial"/>
              </w:rPr>
              <w:t>Does</w:t>
            </w:r>
            <w:r>
              <w:rPr>
                <w:rFonts w:ascii="Arial" w:cs="Arial" w:hAnsi="Arial"/>
                <w:spacing w:val="-6"/>
              </w:rPr>
              <w:t xml:space="preserve"> </w:t>
            </w:r>
            <w:r>
              <w:rPr>
                <w:rFonts w:ascii="Arial" w:cs="Arial" w:hAnsi="Arial"/>
              </w:rPr>
              <w:t>it</w:t>
            </w:r>
            <w:r>
              <w:rPr>
                <w:rFonts w:ascii="Arial" w:cs="Arial" w:hAnsi="Arial"/>
                <w:spacing w:val="-4"/>
              </w:rPr>
              <w:t xml:space="preserve"> </w:t>
            </w:r>
            <w:r>
              <w:rPr>
                <w:rFonts w:ascii="Arial" w:cs="Arial" w:hAnsi="Arial"/>
              </w:rPr>
              <w:t>involve</w:t>
            </w:r>
            <w:r>
              <w:rPr>
                <w:rFonts w:ascii="Arial" w:cs="Arial" w:hAnsi="Arial"/>
                <w:spacing w:val="-1"/>
              </w:rPr>
              <w:t xml:space="preserve"> </w:t>
            </w:r>
            <w:r>
              <w:rPr>
                <w:rFonts w:ascii="Arial" w:cs="Arial" w:hAnsi="Arial"/>
              </w:rPr>
              <w:t>special</w:t>
            </w:r>
            <w:r>
              <w:rPr>
                <w:rFonts w:ascii="Arial" w:cs="Arial" w:hAnsi="Arial"/>
                <w:spacing w:val="-2"/>
              </w:rPr>
              <w:t xml:space="preserve"> </w:t>
            </w:r>
            <w:r>
              <w:rPr>
                <w:rFonts w:ascii="Arial" w:cs="Arial" w:hAnsi="Arial"/>
              </w:rPr>
              <w:t>category</w:t>
            </w:r>
            <w:r>
              <w:rPr>
                <w:rFonts w:ascii="Arial" w:cs="Arial" w:hAnsi="Arial"/>
                <w:spacing w:val="-4"/>
              </w:rPr>
              <w:t xml:space="preserve"> </w:t>
            </w:r>
            <w:r>
              <w:rPr>
                <w:rFonts w:ascii="Arial" w:cs="Arial" w:hAnsi="Arial"/>
              </w:rPr>
              <w:t>data (as</w:t>
            </w:r>
            <w:r>
              <w:rPr>
                <w:rFonts w:ascii="Arial" w:cs="Arial" w:hAnsi="Arial"/>
                <w:spacing w:val="-8"/>
              </w:rPr>
              <w:t xml:space="preserve"> </w:t>
            </w:r>
            <w:r>
              <w:rPr>
                <w:rFonts w:ascii="Arial" w:cs="Arial" w:hAnsi="Arial"/>
              </w:rPr>
              <w:t>defined</w:t>
            </w:r>
            <w:r>
              <w:rPr>
                <w:rFonts w:ascii="Arial" w:cs="Arial" w:hAnsi="Arial"/>
                <w:spacing w:val="-1"/>
              </w:rPr>
              <w:t xml:space="preserve"> </w:t>
            </w:r>
            <w:r>
              <w:rPr>
                <w:rFonts w:ascii="Arial" w:cs="Arial" w:hAnsi="Arial"/>
              </w:rPr>
              <w:t>by</w:t>
            </w:r>
            <w:r>
              <w:rPr>
                <w:rFonts w:ascii="Arial" w:cs="Arial" w:hAnsi="Arial"/>
                <w:spacing w:val="-8"/>
              </w:rPr>
              <w:t xml:space="preserve"> </w:t>
            </w:r>
            <w:r>
              <w:rPr>
                <w:rFonts w:ascii="Arial" w:cs="Arial" w:hAnsi="Arial"/>
              </w:rPr>
              <w:t xml:space="preserve">the </w:t>
            </w:r>
            <w:r>
              <w:rPr>
                <w:rFonts w:ascii="Arial" w:cs="Arial" w:hAnsi="Arial"/>
                <w:spacing w:val="-2"/>
              </w:rPr>
              <w:t>GDPR)?</w:t>
            </w:r>
          </w:p>
        </w:tc>
        <w:tc>
          <w:tcPr>
            <w:tcW w:w="995" w:type="dxa"/>
            <w:tcBorders/>
            <w:shd w:val="clear" w:color="auto" w:fill="f1f1f1"/>
          </w:tcPr>
          <w:p w14:paraId="3930C41E">
            <w:pPr>
              <w:pStyle w:val="style4097"/>
              <w:spacing w:before="78"/>
              <w:ind w:left="6" w:right="5"/>
              <w:jc w:val="center"/>
              <w:rPr>
                <w:rFonts w:ascii="Arial" w:cs="Arial" w:hAnsi="Arial"/>
                <w:b/>
              </w:rPr>
            </w:pPr>
            <w:r>
              <w:rPr>
                <w:rFonts w:ascii="Arial" w:cs="Arial" w:hAnsi="Arial"/>
                <w:b/>
                <w:spacing w:val="-5"/>
              </w:rPr>
              <w:t>YES</w:t>
            </w:r>
          </w:p>
        </w:tc>
        <w:tc>
          <w:tcPr>
            <w:tcW w:w="1025" w:type="dxa"/>
            <w:tcBorders/>
            <w:shd w:val="clear" w:color="auto" w:fill="f1f1f1"/>
          </w:tcPr>
          <w:p w14:paraId="370BEEE3">
            <w:pPr>
              <w:pStyle w:val="style4097"/>
              <w:spacing w:before="78"/>
              <w:ind w:left="9"/>
              <w:jc w:val="center"/>
              <w:rPr>
                <w:rFonts w:ascii="Arial" w:cs="Arial" w:hAnsi="Arial"/>
                <w:b/>
              </w:rPr>
            </w:pPr>
            <w:r>
              <w:rPr>
                <w:rFonts w:ascii="Arial" w:cs="Arial" w:hAnsi="Arial"/>
                <w:b/>
                <w:spacing w:val="-5"/>
              </w:rPr>
              <w:t>NO</w:t>
            </w:r>
          </w:p>
        </w:tc>
      </w:tr>
      <w:tr w14:paraId="55A72540">
        <w:tblPrEx/>
        <w:trPr>
          <w:trHeight w:val="2530" w:hRule="atLeast"/>
        </w:trPr>
        <w:tc>
          <w:tcPr>
            <w:tcW w:w="565" w:type="dxa"/>
            <w:tcBorders/>
            <w:shd w:val="clear" w:color="auto" w:fill="f1f1f1"/>
          </w:tcPr>
          <w:p w14:paraId="29F42544">
            <w:pPr>
              <w:pStyle w:val="style4097"/>
              <w:ind w:left="0"/>
              <w:rPr>
                <w:rFonts w:ascii="Arial" w:cs="Arial" w:hAnsi="Arial"/>
                <w:b/>
                <w:sz w:val="20"/>
              </w:rPr>
            </w:pPr>
          </w:p>
          <w:p w14:paraId="E539E43B">
            <w:pPr>
              <w:pStyle w:val="style4097"/>
              <w:ind w:left="0"/>
              <w:rPr>
                <w:rFonts w:ascii="Arial" w:cs="Arial" w:hAnsi="Arial"/>
                <w:b/>
                <w:sz w:val="20"/>
              </w:rPr>
            </w:pPr>
          </w:p>
          <w:p w14:paraId="D5046F52">
            <w:pPr>
              <w:pStyle w:val="style4097"/>
              <w:ind w:left="0"/>
              <w:rPr>
                <w:rFonts w:ascii="Arial" w:cs="Arial" w:hAnsi="Arial"/>
                <w:b/>
                <w:sz w:val="20"/>
              </w:rPr>
            </w:pPr>
          </w:p>
          <w:p w14:paraId="523BAFD0">
            <w:pPr>
              <w:pStyle w:val="style4097"/>
              <w:ind w:left="0"/>
              <w:rPr>
                <w:rFonts w:ascii="Arial" w:cs="Arial" w:hAnsi="Arial"/>
                <w:b/>
                <w:sz w:val="20"/>
              </w:rPr>
            </w:pPr>
          </w:p>
          <w:p w14:paraId="3252CF3B">
            <w:pPr>
              <w:pStyle w:val="style4097"/>
              <w:spacing w:before="3"/>
              <w:ind w:left="0"/>
              <w:rPr>
                <w:rFonts w:ascii="Arial" w:cs="Arial" w:hAnsi="Arial"/>
                <w:b/>
                <w:sz w:val="20"/>
              </w:rPr>
            </w:pPr>
          </w:p>
          <w:p w14:paraId="0CDF8119">
            <w:pPr>
              <w:pStyle w:val="style4097"/>
              <w:ind w:left="17" w:right="1"/>
              <w:jc w:val="center"/>
              <w:rPr>
                <w:rFonts w:ascii="Arial" w:cs="Arial" w:hAnsi="Arial"/>
                <w:sz w:val="20"/>
              </w:rPr>
            </w:pPr>
            <w:r>
              <w:rPr>
                <w:rFonts w:ascii="Arial" w:cs="Arial" w:hAnsi="Arial"/>
                <w:spacing w:val="-10"/>
                <w:sz w:val="20"/>
              </w:rPr>
              <w:t>3</w:t>
            </w:r>
          </w:p>
        </w:tc>
        <w:tc>
          <w:tcPr>
            <w:tcW w:w="7908" w:type="dxa"/>
            <w:tcBorders/>
            <w:shd w:val="clear" w:color="auto" w:fill="f1f1f1"/>
          </w:tcPr>
          <w:p w14:paraId="8E45C5E5">
            <w:pPr>
              <w:pStyle w:val="style4097"/>
              <w:spacing w:before="2"/>
              <w:ind w:left="675" w:right="1045"/>
              <w:rPr>
                <w:rFonts w:ascii="Arial" w:cs="Arial" w:hAnsi="Arial"/>
                <w:i/>
                <w:sz w:val="20"/>
              </w:rPr>
            </w:pPr>
            <w:r>
              <w:rPr>
                <w:rFonts w:ascii="Arial" w:cs="Arial" w:hAnsi="Arial"/>
                <w:b/>
                <w:i/>
                <w:sz w:val="20"/>
              </w:rPr>
              <w:t>“Special</w:t>
            </w:r>
            <w:r>
              <w:rPr>
                <w:rFonts w:ascii="Arial" w:cs="Arial" w:hAnsi="Arial"/>
                <w:b/>
                <w:i/>
                <w:spacing w:val="-9"/>
                <w:sz w:val="20"/>
              </w:rPr>
              <w:t xml:space="preserve"> </w:t>
            </w:r>
            <w:r>
              <w:rPr>
                <w:rFonts w:ascii="Arial" w:cs="Arial" w:hAnsi="Arial"/>
                <w:b/>
                <w:i/>
                <w:sz w:val="20"/>
              </w:rPr>
              <w:t>category</w:t>
            </w:r>
            <w:r>
              <w:rPr>
                <w:rFonts w:ascii="Arial" w:cs="Arial" w:hAnsi="Arial"/>
                <w:b/>
                <w:i/>
                <w:spacing w:val="-9"/>
                <w:sz w:val="20"/>
              </w:rPr>
              <w:t xml:space="preserve"> </w:t>
            </w:r>
            <w:r>
              <w:rPr>
                <w:rFonts w:ascii="Arial" w:cs="Arial" w:hAnsi="Arial"/>
                <w:b/>
                <w:i/>
                <w:sz w:val="20"/>
              </w:rPr>
              <w:t>data”</w:t>
            </w:r>
            <w:r>
              <w:rPr>
                <w:rFonts w:ascii="Arial" w:cs="Arial" w:hAnsi="Arial"/>
                <w:b/>
                <w:i/>
                <w:spacing w:val="-2"/>
                <w:sz w:val="20"/>
              </w:rPr>
              <w:t xml:space="preserve"> </w:t>
            </w:r>
            <w:r>
              <w:rPr>
                <w:rFonts w:ascii="Arial" w:cs="Arial" w:hAnsi="Arial"/>
                <w:i/>
                <w:sz w:val="20"/>
              </w:rPr>
              <w:t>means</w:t>
            </w:r>
            <w:r>
              <w:rPr>
                <w:rFonts w:ascii="Arial" w:cs="Arial" w:hAnsi="Arial"/>
                <w:i/>
                <w:spacing w:val="-3"/>
                <w:sz w:val="20"/>
              </w:rPr>
              <w:t xml:space="preserve"> </w:t>
            </w:r>
            <w:r>
              <w:rPr>
                <w:rFonts w:ascii="Arial" w:cs="Arial" w:hAnsi="Arial"/>
                <w:i/>
                <w:sz w:val="20"/>
              </w:rPr>
              <w:t>sensitive</w:t>
            </w:r>
            <w:r>
              <w:rPr>
                <w:rFonts w:ascii="Arial" w:cs="Arial" w:hAnsi="Arial"/>
                <w:i/>
                <w:spacing w:val="-4"/>
                <w:sz w:val="20"/>
              </w:rPr>
              <w:t xml:space="preserve"> </w:t>
            </w:r>
            <w:r>
              <w:rPr>
                <w:rFonts w:ascii="Arial" w:cs="Arial" w:hAnsi="Arial"/>
                <w:i/>
                <w:sz w:val="20"/>
              </w:rPr>
              <w:t>personal</w:t>
            </w:r>
            <w:r>
              <w:rPr>
                <w:rFonts w:ascii="Arial" w:cs="Arial" w:hAnsi="Arial"/>
                <w:i/>
                <w:spacing w:val="-7"/>
                <w:sz w:val="20"/>
              </w:rPr>
              <w:t xml:space="preserve"> </w:t>
            </w:r>
            <w:r>
              <w:rPr>
                <w:rFonts w:ascii="Arial" w:cs="Arial" w:hAnsi="Arial"/>
                <w:i/>
                <w:sz w:val="20"/>
              </w:rPr>
              <w:t>data</w:t>
            </w:r>
            <w:r>
              <w:rPr>
                <w:rFonts w:ascii="Arial" w:cs="Arial" w:hAnsi="Arial"/>
                <w:i/>
                <w:spacing w:val="-4"/>
                <w:sz w:val="20"/>
              </w:rPr>
              <w:t xml:space="preserve"> </w:t>
            </w:r>
            <w:r>
              <w:rPr>
                <w:rFonts w:ascii="Arial" w:cs="Arial" w:hAnsi="Arial"/>
                <w:i/>
                <w:sz w:val="20"/>
              </w:rPr>
              <w:t>consisting</w:t>
            </w:r>
            <w:r>
              <w:rPr>
                <w:rFonts w:ascii="Arial" w:cs="Arial" w:hAnsi="Arial"/>
                <w:i/>
                <w:spacing w:val="-9"/>
                <w:sz w:val="20"/>
              </w:rPr>
              <w:t xml:space="preserve"> </w:t>
            </w:r>
            <w:r>
              <w:rPr>
                <w:rFonts w:ascii="Arial" w:cs="Arial" w:hAnsi="Arial"/>
                <w:i/>
                <w:sz w:val="20"/>
              </w:rPr>
              <w:t>of information as to the data subjects’ –</w:t>
            </w:r>
          </w:p>
          <w:p w14:paraId="147C6A44">
            <w:pPr>
              <w:pStyle w:val="style4097"/>
              <w:numPr>
                <w:ilvl w:val="0"/>
                <w:numId w:val="2"/>
              </w:numPr>
              <w:tabs>
                <w:tab w:val="left" w:leader="none" w:pos="1539"/>
              </w:tabs>
              <w:ind w:left="1539" w:hanging="294"/>
              <w:rPr>
                <w:rFonts w:ascii="Arial" w:cs="Arial" w:hAnsi="Arial"/>
                <w:i/>
                <w:sz w:val="20"/>
              </w:rPr>
            </w:pPr>
            <w:r>
              <w:rPr>
                <w:rFonts w:ascii="Arial" w:cs="Arial" w:hAnsi="Arial"/>
                <w:i/>
                <w:sz w:val="20"/>
              </w:rPr>
              <w:t>racial</w:t>
            </w:r>
            <w:r>
              <w:rPr>
                <w:rFonts w:ascii="Arial" w:cs="Arial" w:hAnsi="Arial"/>
                <w:i/>
                <w:spacing w:val="-4"/>
                <w:sz w:val="20"/>
              </w:rPr>
              <w:t xml:space="preserve"> </w:t>
            </w:r>
            <w:r>
              <w:rPr>
                <w:rFonts w:ascii="Arial" w:cs="Arial" w:hAnsi="Arial"/>
                <w:i/>
                <w:sz w:val="20"/>
              </w:rPr>
              <w:t>or</w:t>
            </w:r>
            <w:r>
              <w:rPr>
                <w:rFonts w:ascii="Arial" w:cs="Arial" w:hAnsi="Arial"/>
                <w:i/>
                <w:spacing w:val="-3"/>
                <w:sz w:val="20"/>
              </w:rPr>
              <w:t xml:space="preserve"> </w:t>
            </w:r>
            <w:r>
              <w:rPr>
                <w:rFonts w:ascii="Arial" w:cs="Arial" w:hAnsi="Arial"/>
                <w:i/>
                <w:sz w:val="20"/>
              </w:rPr>
              <w:t>ethnic</w:t>
            </w:r>
            <w:r>
              <w:rPr>
                <w:rFonts w:ascii="Arial" w:cs="Arial" w:hAnsi="Arial"/>
                <w:i/>
                <w:spacing w:val="-3"/>
                <w:sz w:val="20"/>
              </w:rPr>
              <w:t xml:space="preserve"> </w:t>
            </w:r>
            <w:r>
              <w:rPr>
                <w:rFonts w:ascii="Arial" w:cs="Arial" w:hAnsi="Arial"/>
                <w:i/>
                <w:spacing w:val="-2"/>
                <w:sz w:val="20"/>
              </w:rPr>
              <w:t>origin,</w:t>
            </w:r>
          </w:p>
          <w:p w14:paraId="F8F249AA">
            <w:pPr>
              <w:pStyle w:val="style4097"/>
              <w:numPr>
                <w:ilvl w:val="0"/>
                <w:numId w:val="2"/>
              </w:numPr>
              <w:tabs>
                <w:tab w:val="left" w:leader="none" w:pos="1539"/>
              </w:tabs>
              <w:ind w:left="1539" w:hanging="294"/>
              <w:rPr>
                <w:rFonts w:ascii="Arial" w:cs="Arial" w:hAnsi="Arial"/>
                <w:i/>
                <w:sz w:val="20"/>
              </w:rPr>
            </w:pPr>
            <w:r>
              <w:rPr>
                <w:rFonts w:ascii="Arial" w:cs="Arial" w:hAnsi="Arial"/>
                <w:i/>
                <w:sz w:val="20"/>
              </w:rPr>
              <w:t>political</w:t>
            </w:r>
            <w:r>
              <w:rPr>
                <w:rFonts w:ascii="Arial" w:cs="Arial" w:hAnsi="Arial"/>
                <w:i/>
                <w:spacing w:val="-3"/>
                <w:sz w:val="20"/>
              </w:rPr>
              <w:t xml:space="preserve"> </w:t>
            </w:r>
            <w:r>
              <w:rPr>
                <w:rFonts w:ascii="Arial" w:cs="Arial" w:hAnsi="Arial"/>
                <w:i/>
                <w:spacing w:val="-2"/>
                <w:sz w:val="20"/>
              </w:rPr>
              <w:t>opinions,</w:t>
            </w:r>
          </w:p>
          <w:p w14:paraId="DAB0C037">
            <w:pPr>
              <w:pStyle w:val="style4097"/>
              <w:numPr>
                <w:ilvl w:val="0"/>
                <w:numId w:val="2"/>
              </w:numPr>
              <w:tabs>
                <w:tab w:val="left" w:leader="none" w:pos="1529"/>
              </w:tabs>
              <w:spacing w:before="1"/>
              <w:ind w:left="1529" w:hanging="284"/>
              <w:rPr>
                <w:rFonts w:ascii="Arial" w:cs="Arial" w:hAnsi="Arial"/>
                <w:i/>
                <w:sz w:val="20"/>
              </w:rPr>
            </w:pPr>
            <w:r>
              <w:rPr>
                <w:rFonts w:ascii="Arial" w:cs="Arial" w:hAnsi="Arial"/>
                <w:i/>
                <w:sz w:val="20"/>
              </w:rPr>
              <w:t>religious</w:t>
            </w:r>
            <w:r>
              <w:rPr>
                <w:rFonts w:ascii="Arial" w:cs="Arial" w:hAnsi="Arial"/>
                <w:i/>
                <w:spacing w:val="-5"/>
                <w:sz w:val="20"/>
              </w:rPr>
              <w:t xml:space="preserve"> </w:t>
            </w:r>
            <w:r>
              <w:rPr>
                <w:rFonts w:ascii="Arial" w:cs="Arial" w:hAnsi="Arial"/>
                <w:i/>
                <w:sz w:val="20"/>
              </w:rPr>
              <w:t>beliefs or</w:t>
            </w:r>
            <w:r>
              <w:rPr>
                <w:rFonts w:ascii="Arial" w:cs="Arial" w:hAnsi="Arial"/>
                <w:i/>
                <w:spacing w:val="-5"/>
                <w:sz w:val="20"/>
              </w:rPr>
              <w:t xml:space="preserve"> </w:t>
            </w:r>
            <w:r>
              <w:rPr>
                <w:rFonts w:ascii="Arial" w:cs="Arial" w:hAnsi="Arial"/>
                <w:i/>
                <w:sz w:val="20"/>
              </w:rPr>
              <w:t>other</w:t>
            </w:r>
            <w:r>
              <w:rPr>
                <w:rFonts w:ascii="Arial" w:cs="Arial" w:hAnsi="Arial"/>
                <w:i/>
                <w:spacing w:val="-1"/>
                <w:sz w:val="20"/>
              </w:rPr>
              <w:t xml:space="preserve"> </w:t>
            </w:r>
            <w:r>
              <w:rPr>
                <w:rFonts w:ascii="Arial" w:cs="Arial" w:hAnsi="Arial"/>
                <w:i/>
                <w:sz w:val="20"/>
              </w:rPr>
              <w:t>beliefs of</w:t>
            </w:r>
            <w:r>
              <w:rPr>
                <w:rFonts w:ascii="Arial" w:cs="Arial" w:hAnsi="Arial"/>
                <w:i/>
                <w:spacing w:val="-6"/>
                <w:sz w:val="20"/>
              </w:rPr>
              <w:t xml:space="preserve"> </w:t>
            </w:r>
            <w:r>
              <w:rPr>
                <w:rFonts w:ascii="Arial" w:cs="Arial" w:hAnsi="Arial"/>
                <w:i/>
                <w:sz w:val="20"/>
              </w:rPr>
              <w:t>a</w:t>
            </w:r>
            <w:r>
              <w:rPr>
                <w:rFonts w:ascii="Arial" w:cs="Arial" w:hAnsi="Arial"/>
                <w:i/>
                <w:spacing w:val="-5"/>
                <w:sz w:val="20"/>
              </w:rPr>
              <w:t xml:space="preserve"> </w:t>
            </w:r>
            <w:r>
              <w:rPr>
                <w:rFonts w:ascii="Arial" w:cs="Arial" w:hAnsi="Arial"/>
                <w:i/>
                <w:sz w:val="20"/>
              </w:rPr>
              <w:t>similar</w:t>
            </w:r>
            <w:r>
              <w:rPr>
                <w:rFonts w:ascii="Arial" w:cs="Arial" w:hAnsi="Arial"/>
                <w:i/>
                <w:spacing w:val="-5"/>
                <w:sz w:val="20"/>
              </w:rPr>
              <w:t xml:space="preserve"> </w:t>
            </w:r>
            <w:r>
              <w:rPr>
                <w:rFonts w:ascii="Arial" w:cs="Arial" w:hAnsi="Arial"/>
                <w:i/>
                <w:spacing w:val="-2"/>
                <w:sz w:val="20"/>
              </w:rPr>
              <w:t>nature,</w:t>
            </w:r>
          </w:p>
          <w:p w14:paraId="584938F6">
            <w:pPr>
              <w:pStyle w:val="style4097"/>
              <w:numPr>
                <w:ilvl w:val="0"/>
                <w:numId w:val="2"/>
              </w:numPr>
              <w:tabs>
                <w:tab w:val="left" w:leader="none" w:pos="1539"/>
              </w:tabs>
              <w:ind w:left="1245" w:right="886" w:firstLine="0"/>
              <w:rPr>
                <w:rFonts w:ascii="Arial" w:cs="Arial" w:hAnsi="Arial"/>
                <w:i/>
                <w:sz w:val="20"/>
              </w:rPr>
            </w:pPr>
            <w:r>
              <w:rPr>
                <w:rFonts w:ascii="Arial" w:cs="Arial" w:hAnsi="Arial"/>
                <w:i/>
                <w:sz w:val="20"/>
              </w:rPr>
              <w:t>membership</w:t>
            </w:r>
            <w:r>
              <w:rPr>
                <w:rFonts w:ascii="Arial" w:cs="Arial" w:hAnsi="Arial"/>
                <w:i/>
                <w:spacing w:val="-5"/>
                <w:sz w:val="20"/>
              </w:rPr>
              <w:t xml:space="preserve"> </w:t>
            </w:r>
            <w:r>
              <w:rPr>
                <w:rFonts w:ascii="Arial" w:cs="Arial" w:hAnsi="Arial"/>
                <w:i/>
                <w:sz w:val="20"/>
              </w:rPr>
              <w:t>of</w:t>
            </w:r>
            <w:r>
              <w:rPr>
                <w:rFonts w:ascii="Arial" w:cs="Arial" w:hAnsi="Arial"/>
                <w:i/>
                <w:spacing w:val="-6"/>
                <w:sz w:val="20"/>
              </w:rPr>
              <w:t xml:space="preserve"> </w:t>
            </w:r>
            <w:r>
              <w:rPr>
                <w:rFonts w:ascii="Arial" w:cs="Arial" w:hAnsi="Arial"/>
                <w:i/>
                <w:sz w:val="20"/>
              </w:rPr>
              <w:t>a</w:t>
            </w:r>
            <w:r>
              <w:rPr>
                <w:rFonts w:ascii="Arial" w:cs="Arial" w:hAnsi="Arial"/>
                <w:i/>
                <w:spacing w:val="-6"/>
                <w:sz w:val="20"/>
              </w:rPr>
              <w:t xml:space="preserve"> </w:t>
            </w:r>
            <w:r>
              <w:rPr>
                <w:rFonts w:ascii="Arial" w:cs="Arial" w:hAnsi="Arial"/>
                <w:i/>
                <w:sz w:val="20"/>
              </w:rPr>
              <w:t>trade</w:t>
            </w:r>
            <w:r>
              <w:rPr>
                <w:rFonts w:ascii="Arial" w:cs="Arial" w:hAnsi="Arial"/>
                <w:i/>
                <w:spacing w:val="-1"/>
                <w:sz w:val="20"/>
              </w:rPr>
              <w:t xml:space="preserve"> </w:t>
            </w:r>
            <w:r>
              <w:rPr>
                <w:rFonts w:ascii="Arial" w:cs="Arial" w:hAnsi="Arial"/>
                <w:i/>
                <w:sz w:val="20"/>
              </w:rPr>
              <w:t>union</w:t>
            </w:r>
            <w:r>
              <w:rPr>
                <w:rFonts w:ascii="Arial" w:cs="Arial" w:hAnsi="Arial"/>
                <w:i/>
                <w:spacing w:val="-1"/>
                <w:sz w:val="20"/>
              </w:rPr>
              <w:t xml:space="preserve"> </w:t>
            </w:r>
            <w:r>
              <w:rPr>
                <w:rFonts w:ascii="Arial" w:cs="Arial" w:hAnsi="Arial"/>
                <w:i/>
                <w:sz w:val="20"/>
              </w:rPr>
              <w:t>(within</w:t>
            </w:r>
            <w:r>
              <w:rPr>
                <w:rFonts w:ascii="Arial" w:cs="Arial" w:hAnsi="Arial"/>
                <w:i/>
                <w:spacing w:val="-5"/>
                <w:sz w:val="20"/>
              </w:rPr>
              <w:t xml:space="preserve"> </w:t>
            </w:r>
            <w:r>
              <w:rPr>
                <w:rFonts w:ascii="Arial" w:cs="Arial" w:hAnsi="Arial"/>
                <w:i/>
                <w:sz w:val="20"/>
              </w:rPr>
              <w:t>the</w:t>
            </w:r>
            <w:r>
              <w:rPr>
                <w:rFonts w:ascii="Arial" w:cs="Arial" w:hAnsi="Arial"/>
                <w:i/>
                <w:spacing w:val="-6"/>
                <w:sz w:val="20"/>
              </w:rPr>
              <w:t xml:space="preserve"> </w:t>
            </w:r>
            <w:r>
              <w:rPr>
                <w:rFonts w:ascii="Arial" w:cs="Arial" w:hAnsi="Arial"/>
                <w:i/>
                <w:sz w:val="20"/>
              </w:rPr>
              <w:t>meaning</w:t>
            </w:r>
            <w:r>
              <w:rPr>
                <w:rFonts w:ascii="Arial" w:cs="Arial" w:hAnsi="Arial"/>
                <w:i/>
                <w:spacing w:val="-1"/>
                <w:sz w:val="20"/>
              </w:rPr>
              <w:t xml:space="preserve"> </w:t>
            </w:r>
            <w:r>
              <w:rPr>
                <w:rFonts w:ascii="Arial" w:cs="Arial" w:hAnsi="Arial"/>
                <w:i/>
                <w:sz w:val="20"/>
              </w:rPr>
              <w:t>of</w:t>
            </w:r>
            <w:r>
              <w:rPr>
                <w:rFonts w:ascii="Arial" w:cs="Arial" w:hAnsi="Arial"/>
                <w:i/>
                <w:spacing w:val="-6"/>
                <w:sz w:val="20"/>
              </w:rPr>
              <w:t xml:space="preserve"> </w:t>
            </w:r>
            <w:r>
              <w:rPr>
                <w:rFonts w:ascii="Arial" w:cs="Arial" w:hAnsi="Arial"/>
                <w:i/>
                <w:sz w:val="20"/>
              </w:rPr>
              <w:t>the</w:t>
            </w:r>
            <w:r>
              <w:rPr>
                <w:rFonts w:ascii="Arial" w:cs="Arial" w:hAnsi="Arial"/>
                <w:i/>
                <w:spacing w:val="-6"/>
                <w:sz w:val="20"/>
              </w:rPr>
              <w:t xml:space="preserve"> </w:t>
            </w:r>
            <w:r>
              <w:rPr>
                <w:rFonts w:ascii="Arial" w:cs="Arial" w:hAnsi="Arial"/>
                <w:i/>
                <w:sz w:val="20"/>
              </w:rPr>
              <w:t xml:space="preserve">Trade Union and </w:t>
            </w:r>
            <w:r>
              <w:rPr>
                <w:rFonts w:ascii="Arial" w:cs="Arial" w:hAnsi="Arial"/>
                <w:i/>
                <w:sz w:val="20"/>
              </w:rPr>
              <w:t>Labour</w:t>
            </w:r>
            <w:r>
              <w:rPr>
                <w:rFonts w:ascii="Arial" w:cs="Arial" w:hAnsi="Arial"/>
                <w:i/>
                <w:sz w:val="20"/>
              </w:rPr>
              <w:t xml:space="preserve"> Relations (Consolidation) Act 1992),</w:t>
            </w:r>
          </w:p>
          <w:p w14:paraId="E2302B28">
            <w:pPr>
              <w:pStyle w:val="style4097"/>
              <w:numPr>
                <w:ilvl w:val="0"/>
                <w:numId w:val="2"/>
              </w:numPr>
              <w:tabs>
                <w:tab w:val="left" w:leader="none" w:pos="1539"/>
              </w:tabs>
              <w:ind w:left="1539" w:hanging="294"/>
              <w:rPr>
                <w:rFonts w:ascii="Arial" w:cs="Arial" w:hAnsi="Arial"/>
                <w:i/>
                <w:sz w:val="20"/>
              </w:rPr>
            </w:pPr>
            <w:r>
              <w:rPr>
                <w:rFonts w:ascii="Arial" w:cs="Arial" w:hAnsi="Arial"/>
                <w:i/>
                <w:sz w:val="20"/>
              </w:rPr>
              <w:t>physical</w:t>
            </w:r>
            <w:r>
              <w:rPr>
                <w:rFonts w:ascii="Arial" w:cs="Arial" w:hAnsi="Arial"/>
                <w:i/>
                <w:spacing w:val="-5"/>
                <w:sz w:val="20"/>
              </w:rPr>
              <w:t xml:space="preserve"> </w:t>
            </w:r>
            <w:r>
              <w:rPr>
                <w:rFonts w:ascii="Arial" w:cs="Arial" w:hAnsi="Arial"/>
                <w:i/>
                <w:sz w:val="20"/>
              </w:rPr>
              <w:t>or</w:t>
            </w:r>
            <w:r>
              <w:rPr>
                <w:rFonts w:ascii="Arial" w:cs="Arial" w:hAnsi="Arial"/>
                <w:i/>
                <w:spacing w:val="-3"/>
                <w:sz w:val="20"/>
              </w:rPr>
              <w:t xml:space="preserve"> </w:t>
            </w:r>
            <w:r>
              <w:rPr>
                <w:rFonts w:ascii="Arial" w:cs="Arial" w:hAnsi="Arial"/>
                <w:i/>
                <w:sz w:val="20"/>
              </w:rPr>
              <w:t>mental</w:t>
            </w:r>
            <w:r>
              <w:rPr>
                <w:rFonts w:ascii="Arial" w:cs="Arial" w:hAnsi="Arial"/>
                <w:i/>
                <w:spacing w:val="-2"/>
                <w:sz w:val="20"/>
              </w:rPr>
              <w:t xml:space="preserve"> </w:t>
            </w:r>
            <w:r>
              <w:rPr>
                <w:rFonts w:ascii="Arial" w:cs="Arial" w:hAnsi="Arial"/>
                <w:i/>
                <w:sz w:val="20"/>
              </w:rPr>
              <w:t>health</w:t>
            </w:r>
            <w:r>
              <w:rPr>
                <w:rFonts w:ascii="Arial" w:cs="Arial" w:hAnsi="Arial"/>
                <w:i/>
                <w:spacing w:val="-2"/>
                <w:sz w:val="20"/>
              </w:rPr>
              <w:t xml:space="preserve"> </w:t>
            </w:r>
            <w:r>
              <w:rPr>
                <w:rFonts w:ascii="Arial" w:cs="Arial" w:hAnsi="Arial"/>
                <w:i/>
                <w:sz w:val="20"/>
              </w:rPr>
              <w:t>or</w:t>
            </w:r>
            <w:r>
              <w:rPr>
                <w:rFonts w:ascii="Arial" w:cs="Arial" w:hAnsi="Arial"/>
                <w:i/>
                <w:spacing w:val="-6"/>
                <w:sz w:val="20"/>
              </w:rPr>
              <w:t xml:space="preserve"> </w:t>
            </w:r>
            <w:r>
              <w:rPr>
                <w:rFonts w:ascii="Arial" w:cs="Arial" w:hAnsi="Arial"/>
                <w:i/>
                <w:spacing w:val="-2"/>
                <w:sz w:val="20"/>
              </w:rPr>
              <w:t>condition,</w:t>
            </w:r>
          </w:p>
          <w:p w14:paraId="0E48FAD2">
            <w:pPr>
              <w:pStyle w:val="style4097"/>
              <w:numPr>
                <w:ilvl w:val="0"/>
                <w:numId w:val="2"/>
              </w:numPr>
              <w:tabs>
                <w:tab w:val="left" w:leader="none" w:pos="1484"/>
              </w:tabs>
              <w:ind w:left="1484" w:hanging="239"/>
              <w:rPr>
                <w:rFonts w:ascii="Arial" w:cs="Arial" w:hAnsi="Arial"/>
                <w:i/>
                <w:sz w:val="20"/>
              </w:rPr>
            </w:pPr>
            <w:r>
              <w:rPr>
                <w:rFonts w:ascii="Arial" w:cs="Arial" w:hAnsi="Arial"/>
                <w:i/>
                <w:sz w:val="20"/>
              </w:rPr>
              <w:t>sexual</w:t>
            </w:r>
            <w:r>
              <w:rPr>
                <w:rFonts w:ascii="Arial" w:cs="Arial" w:hAnsi="Arial"/>
                <w:i/>
                <w:spacing w:val="-5"/>
                <w:sz w:val="20"/>
              </w:rPr>
              <w:t xml:space="preserve"> </w:t>
            </w:r>
            <w:r>
              <w:rPr>
                <w:rFonts w:ascii="Arial" w:cs="Arial" w:hAnsi="Arial"/>
                <w:i/>
                <w:spacing w:val="-2"/>
                <w:sz w:val="20"/>
              </w:rPr>
              <w:t>life,</w:t>
            </w:r>
          </w:p>
          <w:p w14:paraId="CCC29A22">
            <w:pPr>
              <w:pStyle w:val="style4097"/>
              <w:numPr>
                <w:ilvl w:val="0"/>
                <w:numId w:val="2"/>
              </w:numPr>
              <w:tabs>
                <w:tab w:val="left" w:leader="none" w:pos="1539"/>
              </w:tabs>
              <w:ind w:left="1539" w:hanging="294"/>
              <w:rPr>
                <w:rFonts w:ascii="Arial" w:cs="Arial" w:hAnsi="Arial"/>
                <w:i/>
                <w:sz w:val="20"/>
              </w:rPr>
            </w:pPr>
            <w:r>
              <w:rPr>
                <w:rFonts w:ascii="Arial" w:cs="Arial" w:hAnsi="Arial"/>
                <w:i/>
                <w:spacing w:val="-2"/>
                <w:sz w:val="20"/>
              </w:rPr>
              <w:t>genetics,</w:t>
            </w:r>
          </w:p>
          <w:p w14:paraId="B01A4689">
            <w:pPr>
              <w:pStyle w:val="style4097"/>
              <w:numPr>
                <w:ilvl w:val="0"/>
                <w:numId w:val="2"/>
              </w:numPr>
              <w:tabs>
                <w:tab w:val="left" w:leader="none" w:pos="1539"/>
              </w:tabs>
              <w:spacing w:lineRule="exact" w:line="208"/>
              <w:ind w:left="1539" w:hanging="294"/>
              <w:rPr>
                <w:rFonts w:ascii="Arial" w:cs="Arial" w:hAnsi="Arial"/>
                <w:i/>
                <w:sz w:val="20"/>
              </w:rPr>
            </w:pPr>
            <w:r>
              <w:rPr>
                <w:rFonts w:ascii="Arial" w:cs="Arial" w:hAnsi="Arial"/>
                <w:i/>
                <w:sz w:val="20"/>
              </w:rPr>
              <w:t>biometric</w:t>
            </w:r>
            <w:r>
              <w:rPr>
                <w:rFonts w:ascii="Arial" w:cs="Arial" w:hAnsi="Arial"/>
                <w:i/>
                <w:spacing w:val="1"/>
                <w:sz w:val="20"/>
              </w:rPr>
              <w:t xml:space="preserve"> </w:t>
            </w:r>
            <w:r>
              <w:rPr>
                <w:rFonts w:ascii="Arial" w:cs="Arial" w:hAnsi="Arial"/>
                <w:i/>
                <w:sz w:val="20"/>
              </w:rPr>
              <w:t>data</w:t>
            </w:r>
            <w:r>
              <w:rPr>
                <w:rFonts w:ascii="Arial" w:cs="Arial" w:hAnsi="Arial"/>
                <w:i/>
                <w:spacing w:val="-1"/>
                <w:sz w:val="20"/>
              </w:rPr>
              <w:t xml:space="preserve"> </w:t>
            </w:r>
            <w:r>
              <w:rPr>
                <w:rFonts w:ascii="Arial" w:cs="Arial" w:hAnsi="Arial"/>
                <w:i/>
                <w:sz w:val="20"/>
              </w:rPr>
              <w:t>(as</w:t>
            </w:r>
            <w:r>
              <w:rPr>
                <w:rFonts w:ascii="Arial" w:cs="Arial" w:hAnsi="Arial"/>
                <w:i/>
                <w:spacing w:val="-4"/>
                <w:sz w:val="20"/>
              </w:rPr>
              <w:t xml:space="preserve"> </w:t>
            </w:r>
            <w:r>
              <w:rPr>
                <w:rFonts w:ascii="Arial" w:cs="Arial" w:hAnsi="Arial"/>
                <w:i/>
                <w:sz w:val="20"/>
              </w:rPr>
              <w:t>used</w:t>
            </w:r>
            <w:r>
              <w:rPr>
                <w:rFonts w:ascii="Arial" w:cs="Arial" w:hAnsi="Arial"/>
                <w:i/>
                <w:spacing w:val="-4"/>
                <w:sz w:val="20"/>
              </w:rPr>
              <w:t xml:space="preserve"> </w:t>
            </w:r>
            <w:r>
              <w:rPr>
                <w:rFonts w:ascii="Arial" w:cs="Arial" w:hAnsi="Arial"/>
                <w:i/>
                <w:sz w:val="20"/>
              </w:rPr>
              <w:t>for</w:t>
            </w:r>
            <w:r>
              <w:rPr>
                <w:rFonts w:ascii="Arial" w:cs="Arial" w:hAnsi="Arial"/>
                <w:i/>
                <w:spacing w:val="-5"/>
                <w:sz w:val="20"/>
              </w:rPr>
              <w:t xml:space="preserve"> </w:t>
            </w:r>
            <w:r>
              <w:rPr>
                <w:rFonts w:ascii="Arial" w:cs="Arial" w:hAnsi="Arial"/>
                <w:i/>
                <w:sz w:val="20"/>
              </w:rPr>
              <w:t>ID</w:t>
            </w:r>
            <w:r>
              <w:rPr>
                <w:rFonts w:ascii="Arial" w:cs="Arial" w:hAnsi="Arial"/>
                <w:i/>
                <w:spacing w:val="-2"/>
                <w:sz w:val="20"/>
              </w:rPr>
              <w:t xml:space="preserve"> purposes),</w:t>
            </w:r>
          </w:p>
        </w:tc>
        <w:tc>
          <w:tcPr>
            <w:tcW w:w="995" w:type="dxa"/>
            <w:tcBorders/>
            <w:shd w:val="clear" w:color="auto" w:fill="bebebe"/>
          </w:tcPr>
          <w:p w14:paraId="8B4C916A">
            <w:pPr>
              <w:pStyle w:val="style4097"/>
              <w:ind w:left="0"/>
              <w:rPr>
                <w:rFonts w:ascii="Arial" w:cs="Arial" w:hAnsi="Arial"/>
                <w:b/>
              </w:rPr>
            </w:pPr>
          </w:p>
          <w:p w14:paraId="3E90A72E">
            <w:pPr>
              <w:pStyle w:val="style4097"/>
              <w:ind w:left="0"/>
              <w:rPr>
                <w:rFonts w:ascii="Arial" w:cs="Arial" w:hAnsi="Arial"/>
                <w:b/>
              </w:rPr>
            </w:pPr>
          </w:p>
          <w:p w14:paraId="AF518D98">
            <w:pPr>
              <w:pStyle w:val="style4097"/>
              <w:ind w:left="0"/>
              <w:rPr>
                <w:rFonts w:ascii="Arial" w:cs="Arial" w:hAnsi="Arial"/>
                <w:b/>
              </w:rPr>
            </w:pPr>
          </w:p>
          <w:p w14:paraId="3CA2CD06">
            <w:pPr>
              <w:pStyle w:val="style4097"/>
              <w:ind w:left="0"/>
              <w:rPr>
                <w:rFonts w:ascii="Arial" w:cs="Arial" w:hAnsi="Arial"/>
                <w:b/>
              </w:rPr>
            </w:pPr>
          </w:p>
          <w:p w14:paraId="0F37B532">
            <w:pPr>
              <w:pStyle w:val="style4097"/>
              <w:spacing w:before="140"/>
              <w:ind w:left="0"/>
              <w:rPr>
                <w:rFonts w:ascii="Arial" w:cs="Arial" w:hAnsi="Arial"/>
                <w:b/>
              </w:rPr>
            </w:pPr>
          </w:p>
          <w:p w14:paraId="EC1F5C6F">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FED91CBB">
            <w:pPr>
              <w:pStyle w:val="style4097"/>
              <w:ind w:left="0"/>
              <w:rPr>
                <w:rFonts w:ascii="Arial" w:cs="Arial" w:hAnsi="Arial"/>
                <w:b/>
              </w:rPr>
            </w:pPr>
          </w:p>
          <w:p w14:paraId="32E9044F">
            <w:pPr>
              <w:pStyle w:val="style4097"/>
              <w:ind w:left="0"/>
              <w:rPr>
                <w:rFonts w:ascii="Arial" w:cs="Arial" w:hAnsi="Arial"/>
                <w:b/>
              </w:rPr>
            </w:pPr>
          </w:p>
          <w:p w14:paraId="D9F8E73B">
            <w:pPr>
              <w:pStyle w:val="style4097"/>
              <w:ind w:left="0"/>
              <w:rPr>
                <w:rFonts w:ascii="Arial" w:cs="Arial" w:hAnsi="Arial"/>
                <w:b/>
              </w:rPr>
            </w:pPr>
          </w:p>
          <w:p w14:paraId="F3F0E7DB">
            <w:pPr>
              <w:pStyle w:val="style4097"/>
              <w:ind w:left="0"/>
              <w:rPr>
                <w:rFonts w:ascii="Arial" w:cs="Arial" w:hAnsi="Arial"/>
                <w:b/>
              </w:rPr>
            </w:pPr>
          </w:p>
          <w:p w14:paraId="ADB995A2">
            <w:pPr>
              <w:pStyle w:val="style4097"/>
              <w:spacing w:before="140"/>
              <w:ind w:left="0"/>
              <w:rPr>
                <w:rFonts w:ascii="Arial" w:cs="Arial" w:hAnsi="Arial"/>
                <w:b/>
              </w:rPr>
            </w:pPr>
          </w:p>
          <w:p w14:paraId="5FCBE035">
            <w:pPr>
              <w:pStyle w:val="style4097"/>
              <w:ind w:left="9" w:right="3"/>
              <w:jc w:val="center"/>
              <w:rPr>
                <w:rFonts w:ascii="Arial" w:cs="Arial" w:hAnsi="Arial"/>
              </w:rPr>
            </w:pPr>
            <w:r>
              <w:rPr>
                <w:rFonts w:ascii="Segoe UI Symbol" w:cs="Segoe UI Symbol" w:hAnsi="Segoe UI Symbol"/>
              </w:rPr>
              <w:t>✔</w:t>
            </w:r>
          </w:p>
        </w:tc>
      </w:tr>
      <w:tr w14:paraId="56465FD5">
        <w:tblPrEx/>
        <w:trPr>
          <w:trHeight w:val="505" w:hRule="atLeast"/>
        </w:trPr>
        <w:tc>
          <w:tcPr>
            <w:tcW w:w="565" w:type="dxa"/>
            <w:tcBorders/>
            <w:shd w:val="clear" w:color="auto" w:fill="f1f1f1"/>
          </w:tcPr>
          <w:p w14:paraId="B0C0A416">
            <w:pPr>
              <w:pStyle w:val="style4097"/>
              <w:ind w:left="0"/>
              <w:rPr>
                <w:rFonts w:ascii="Arial" w:cs="Arial" w:hAnsi="Arial"/>
                <w:sz w:val="20"/>
              </w:rPr>
            </w:pPr>
          </w:p>
        </w:tc>
        <w:tc>
          <w:tcPr>
            <w:tcW w:w="9928" w:type="dxa"/>
            <w:gridSpan w:val="3"/>
            <w:tcBorders/>
            <w:shd w:val="clear" w:color="auto" w:fill="f1f1f1"/>
          </w:tcPr>
          <w:p w14:paraId="2182DF2A">
            <w:pPr>
              <w:pStyle w:val="style4097"/>
              <w:spacing w:lineRule="exact" w:line="250"/>
              <w:rPr>
                <w:rFonts w:ascii="Arial" w:cs="Arial" w:hAnsi="Arial"/>
              </w:rPr>
            </w:pPr>
            <w:r>
              <w:rPr>
                <w:rFonts w:ascii="Arial" w:cs="Arial" w:hAnsi="Arial"/>
              </w:rPr>
              <w:t>If</w:t>
            </w:r>
            <w:r>
              <w:rPr>
                <w:rFonts w:ascii="Arial" w:cs="Arial" w:hAnsi="Arial"/>
                <w:spacing w:val="-5"/>
              </w:rPr>
              <w:t xml:space="preserve"> </w:t>
            </w:r>
            <w:r>
              <w:rPr>
                <w:rFonts w:ascii="Arial" w:cs="Arial" w:hAnsi="Arial"/>
              </w:rPr>
              <w:t>YES,</w:t>
            </w:r>
            <w:r>
              <w:rPr>
                <w:rFonts w:ascii="Arial" w:cs="Arial" w:hAnsi="Arial"/>
                <w:spacing w:val="-5"/>
              </w:rPr>
              <w:t xml:space="preserve"> </w:t>
            </w:r>
            <w:r>
              <w:rPr>
                <w:rFonts w:ascii="Arial" w:cs="Arial" w:hAnsi="Arial"/>
              </w:rPr>
              <w:t>provide</w:t>
            </w:r>
            <w:r>
              <w:rPr>
                <w:rFonts w:ascii="Arial" w:cs="Arial" w:hAnsi="Arial"/>
                <w:spacing w:val="-1"/>
              </w:rPr>
              <w:t xml:space="preserve"> </w:t>
            </w:r>
            <w:r>
              <w:rPr>
                <w:rFonts w:ascii="Arial" w:cs="Arial" w:hAnsi="Arial"/>
              </w:rPr>
              <w:t>a description</w:t>
            </w:r>
            <w:r>
              <w:rPr>
                <w:rFonts w:ascii="Arial" w:cs="Arial" w:hAnsi="Arial"/>
                <w:spacing w:val="-1"/>
              </w:rPr>
              <w:t xml:space="preserve"> </w:t>
            </w:r>
            <w:r>
              <w:rPr>
                <w:rFonts w:ascii="Arial" w:cs="Arial" w:hAnsi="Arial"/>
              </w:rPr>
              <w:t>of</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special</w:t>
            </w:r>
            <w:r>
              <w:rPr>
                <w:rFonts w:ascii="Arial" w:cs="Arial" w:hAnsi="Arial"/>
                <w:spacing w:val="-3"/>
              </w:rPr>
              <w:t xml:space="preserve"> </w:t>
            </w:r>
            <w:r>
              <w:rPr>
                <w:rFonts w:ascii="Arial" w:cs="Arial" w:hAnsi="Arial"/>
              </w:rPr>
              <w:t>category</w:t>
            </w:r>
            <w:r>
              <w:rPr>
                <w:rFonts w:ascii="Arial" w:cs="Arial" w:hAnsi="Arial"/>
                <w:spacing w:val="-9"/>
              </w:rPr>
              <w:t xml:space="preserve"> </w:t>
            </w:r>
            <w:r>
              <w:rPr>
                <w:rFonts w:ascii="Arial" w:cs="Arial" w:hAnsi="Arial"/>
              </w:rPr>
              <w:t>data</w:t>
            </w:r>
            <w:r>
              <w:rPr>
                <w:rFonts w:ascii="Arial" w:cs="Arial" w:hAnsi="Arial"/>
                <w:spacing w:val="-6"/>
              </w:rPr>
              <w:t xml:space="preserve"> </w:t>
            </w:r>
            <w:r>
              <w:rPr>
                <w:rFonts w:ascii="Arial" w:cs="Arial" w:hAnsi="Arial"/>
              </w:rPr>
              <w:t>and</w:t>
            </w:r>
            <w:r>
              <w:rPr>
                <w:rFonts w:ascii="Arial" w:cs="Arial" w:hAnsi="Arial"/>
                <w:spacing w:val="-1"/>
              </w:rPr>
              <w:t xml:space="preserve"> </w:t>
            </w:r>
            <w:r>
              <w:rPr>
                <w:rFonts w:ascii="Arial" w:cs="Arial" w:hAnsi="Arial"/>
              </w:rPr>
              <w:t>explain</w:t>
            </w:r>
            <w:r>
              <w:rPr>
                <w:rFonts w:ascii="Arial" w:cs="Arial" w:hAnsi="Arial"/>
                <w:spacing w:val="-1"/>
              </w:rPr>
              <w:t xml:space="preserve"> </w:t>
            </w:r>
            <w:r>
              <w:rPr>
                <w:rFonts w:ascii="Arial" w:cs="Arial" w:hAnsi="Arial"/>
              </w:rPr>
              <w:t>why</w:t>
            </w:r>
            <w:r>
              <w:rPr>
                <w:rFonts w:ascii="Arial" w:cs="Arial" w:hAnsi="Arial"/>
                <w:spacing w:val="-4"/>
              </w:rPr>
              <w:t xml:space="preserve"> </w:t>
            </w:r>
            <w:r>
              <w:rPr>
                <w:rFonts w:ascii="Arial" w:cs="Arial" w:hAnsi="Arial"/>
              </w:rPr>
              <w:t>this</w:t>
            </w:r>
            <w:r>
              <w:rPr>
                <w:rFonts w:ascii="Arial" w:cs="Arial" w:hAnsi="Arial"/>
                <w:spacing w:val="-4"/>
              </w:rPr>
              <w:t xml:space="preserve"> </w:t>
            </w:r>
            <w:r>
              <w:rPr>
                <w:rFonts w:ascii="Arial" w:cs="Arial" w:hAnsi="Arial"/>
              </w:rPr>
              <w:t>data</w:t>
            </w:r>
            <w:r>
              <w:rPr>
                <w:rFonts w:ascii="Arial" w:cs="Arial" w:hAnsi="Arial"/>
                <w:spacing w:val="-1"/>
              </w:rPr>
              <w:t xml:space="preserve"> </w:t>
            </w:r>
            <w:r>
              <w:rPr>
                <w:rFonts w:ascii="Arial" w:cs="Arial" w:hAnsi="Arial"/>
              </w:rPr>
              <w:t>needs</w:t>
            </w:r>
            <w:r>
              <w:rPr>
                <w:rFonts w:ascii="Arial" w:cs="Arial" w:hAnsi="Arial"/>
                <w:spacing w:val="-4"/>
              </w:rPr>
              <w:t xml:space="preserve"> </w:t>
            </w:r>
            <w:r>
              <w:rPr>
                <w:rFonts w:ascii="Arial" w:cs="Arial" w:hAnsi="Arial"/>
              </w:rPr>
              <w:t>to</w:t>
            </w:r>
            <w:r>
              <w:rPr>
                <w:rFonts w:ascii="Arial" w:cs="Arial" w:hAnsi="Arial"/>
                <w:spacing w:val="-1"/>
              </w:rPr>
              <w:t xml:space="preserve"> </w:t>
            </w:r>
            <w:r>
              <w:rPr>
                <w:rFonts w:ascii="Arial" w:cs="Arial" w:hAnsi="Arial"/>
              </w:rPr>
              <w:t xml:space="preserve">be </w:t>
            </w:r>
            <w:r>
              <w:rPr>
                <w:rFonts w:ascii="Arial" w:cs="Arial" w:hAnsi="Arial"/>
                <w:spacing w:val="-2"/>
              </w:rPr>
              <w:t>collected:</w:t>
            </w:r>
          </w:p>
        </w:tc>
      </w:tr>
      <w:tr w14:paraId="2055247B">
        <w:tblPrEx/>
        <w:trPr>
          <w:trHeight w:val="1475" w:hRule="atLeast"/>
        </w:trPr>
        <w:tc>
          <w:tcPr>
            <w:tcW w:w="565" w:type="dxa"/>
            <w:tcBorders/>
          </w:tcPr>
          <w:p w14:paraId="DF196780">
            <w:pPr>
              <w:pStyle w:val="style4097"/>
              <w:ind w:left="0"/>
              <w:rPr>
                <w:rFonts w:ascii="Arial" w:cs="Arial" w:hAnsi="Arial"/>
                <w:b/>
              </w:rPr>
            </w:pPr>
          </w:p>
          <w:p w14:paraId="FDD3B5E9">
            <w:pPr>
              <w:pStyle w:val="style4097"/>
              <w:spacing w:before="107"/>
              <w:ind w:left="0"/>
              <w:rPr>
                <w:rFonts w:ascii="Arial" w:cs="Arial" w:hAnsi="Arial"/>
                <w:b/>
              </w:rPr>
            </w:pPr>
          </w:p>
          <w:p w14:paraId="DF175CE3">
            <w:pPr>
              <w:pStyle w:val="style4097"/>
              <w:ind w:left="17"/>
              <w:jc w:val="center"/>
              <w:rPr>
                <w:rFonts w:ascii="Arial" w:cs="Arial" w:hAnsi="Arial"/>
              </w:rPr>
            </w:pPr>
            <w:r>
              <w:rPr>
                <w:rFonts w:ascii="Arial" w:cs="Arial" w:hAnsi="Arial"/>
                <w:spacing w:val="-10"/>
              </w:rPr>
              <w:t>4</w:t>
            </w:r>
          </w:p>
        </w:tc>
        <w:tc>
          <w:tcPr>
            <w:tcW w:w="9928" w:type="dxa"/>
            <w:gridSpan w:val="3"/>
            <w:tcBorders/>
          </w:tcPr>
          <w:p w14:paraId="7A59EAC9">
            <w:pPr>
              <w:pStyle w:val="style4097"/>
              <w:spacing w:before="5" w:lineRule="auto" w:line="237"/>
              <w:rPr>
                <w:rFonts w:ascii="Arial" w:cs="Arial" w:hAnsi="Arial"/>
              </w:rPr>
            </w:pPr>
            <w:r>
              <w:rPr>
                <w:rFonts w:ascii="Arial" w:cs="Arial" w:hAnsi="Arial"/>
                <w:color w:val="00af50"/>
              </w:rPr>
              <w:t>What</w:t>
            </w:r>
            <w:r>
              <w:rPr>
                <w:rFonts w:ascii="Arial" w:cs="Arial" w:hAnsi="Arial"/>
                <w:color w:val="00af50"/>
                <w:spacing w:val="-5"/>
              </w:rPr>
              <w:t xml:space="preserve"> </w:t>
            </w:r>
            <w:r>
              <w:rPr>
                <w:rFonts w:ascii="Arial" w:cs="Arial" w:hAnsi="Arial"/>
                <w:color w:val="00af50"/>
              </w:rPr>
              <w:t>counts</w:t>
            </w:r>
            <w:r>
              <w:rPr>
                <w:rFonts w:ascii="Arial" w:cs="Arial" w:hAnsi="Arial"/>
                <w:color w:val="00af50"/>
                <w:spacing w:val="-4"/>
              </w:rPr>
              <w:t xml:space="preserve"> </w:t>
            </w:r>
            <w:r>
              <w:rPr>
                <w:rFonts w:ascii="Arial" w:cs="Arial" w:hAnsi="Arial"/>
                <w:color w:val="00af50"/>
              </w:rPr>
              <w:t>as</w:t>
            </w:r>
            <w:r>
              <w:rPr>
                <w:rFonts w:ascii="Arial" w:cs="Arial" w:hAnsi="Arial"/>
                <w:color w:val="00af50"/>
                <w:spacing w:val="-4"/>
              </w:rPr>
              <w:t xml:space="preserve"> </w:t>
            </w:r>
            <w:r>
              <w:rPr>
                <w:rFonts w:ascii="Arial" w:cs="Arial" w:hAnsi="Arial"/>
                <w:color w:val="00af50"/>
              </w:rPr>
              <w:t>‘sensitive’</w:t>
            </w:r>
            <w:r>
              <w:rPr>
                <w:rFonts w:ascii="Arial" w:cs="Arial" w:hAnsi="Arial"/>
                <w:color w:val="00af50"/>
                <w:spacing w:val="-3"/>
              </w:rPr>
              <w:t xml:space="preserve"> </w:t>
            </w:r>
            <w:r>
              <w:rPr>
                <w:rFonts w:ascii="Arial" w:cs="Arial" w:hAnsi="Arial"/>
                <w:color w:val="00af50"/>
              </w:rPr>
              <w:t>will</w:t>
            </w:r>
            <w:r>
              <w:rPr>
                <w:rFonts w:ascii="Arial" w:cs="Arial" w:hAnsi="Arial"/>
                <w:color w:val="00af50"/>
                <w:spacing w:val="-8"/>
              </w:rPr>
              <w:t xml:space="preserve"> </w:t>
            </w:r>
            <w:r>
              <w:rPr>
                <w:rFonts w:ascii="Arial" w:cs="Arial" w:hAnsi="Arial"/>
                <w:color w:val="00af50"/>
              </w:rPr>
              <w:t>differ</w:t>
            </w:r>
            <w:r>
              <w:rPr>
                <w:rFonts w:ascii="Arial" w:cs="Arial" w:hAnsi="Arial"/>
                <w:color w:val="00af50"/>
                <w:spacing w:val="-7"/>
              </w:rPr>
              <w:t xml:space="preserve"> </w:t>
            </w:r>
            <w:r>
              <w:rPr>
                <w:rFonts w:ascii="Arial" w:cs="Arial" w:hAnsi="Arial"/>
                <w:color w:val="00af50"/>
              </w:rPr>
              <w:t>between</w:t>
            </w:r>
            <w:r>
              <w:rPr>
                <w:rFonts w:ascii="Arial" w:cs="Arial" w:hAnsi="Arial"/>
                <w:color w:val="00af50"/>
                <w:spacing w:val="-1"/>
              </w:rPr>
              <w:t xml:space="preserve"> </w:t>
            </w:r>
            <w:r>
              <w:rPr>
                <w:rFonts w:ascii="Arial" w:cs="Arial" w:hAnsi="Arial"/>
                <w:color w:val="00af50"/>
              </w:rPr>
              <w:t>cultures.</w:t>
            </w:r>
            <w:r>
              <w:rPr>
                <w:rFonts w:ascii="Arial" w:cs="Arial" w:hAnsi="Arial"/>
                <w:color w:val="00af50"/>
                <w:spacing w:val="-5"/>
              </w:rPr>
              <w:t xml:space="preserve"> </w:t>
            </w:r>
            <w:r>
              <w:rPr>
                <w:rFonts w:ascii="Arial" w:cs="Arial" w:hAnsi="Arial"/>
                <w:color w:val="00af50"/>
              </w:rPr>
              <w:t>Any</w:t>
            </w:r>
            <w:r>
              <w:rPr>
                <w:rFonts w:ascii="Arial" w:cs="Arial" w:hAnsi="Arial"/>
                <w:color w:val="00af50"/>
                <w:spacing w:val="-4"/>
              </w:rPr>
              <w:t xml:space="preserve"> </w:t>
            </w:r>
            <w:r>
              <w:rPr>
                <w:rFonts w:ascii="Arial" w:cs="Arial" w:hAnsi="Arial"/>
                <w:color w:val="00af50"/>
              </w:rPr>
              <w:t>information</w:t>
            </w:r>
            <w:r>
              <w:rPr>
                <w:rFonts w:ascii="Arial" w:cs="Arial" w:hAnsi="Arial"/>
                <w:color w:val="00af50"/>
                <w:spacing w:val="-1"/>
              </w:rPr>
              <w:t xml:space="preserve"> </w:t>
            </w:r>
            <w:r>
              <w:rPr>
                <w:rFonts w:ascii="Arial" w:cs="Arial" w:hAnsi="Arial"/>
                <w:color w:val="00af50"/>
              </w:rPr>
              <w:t>on</w:t>
            </w:r>
            <w:r>
              <w:rPr>
                <w:rFonts w:ascii="Arial" w:cs="Arial" w:hAnsi="Arial"/>
                <w:color w:val="00af50"/>
                <w:spacing w:val="-1"/>
              </w:rPr>
              <w:t xml:space="preserve"> </w:t>
            </w:r>
            <w:r>
              <w:rPr>
                <w:rFonts w:ascii="Arial" w:cs="Arial" w:hAnsi="Arial"/>
                <w:color w:val="00af50"/>
              </w:rPr>
              <w:t>behaviour</w:t>
            </w:r>
            <w:r>
              <w:rPr>
                <w:rFonts w:ascii="Arial" w:cs="Arial" w:hAnsi="Arial"/>
                <w:color w:val="00af50"/>
                <w:spacing w:val="-2"/>
              </w:rPr>
              <w:t xml:space="preserve"> </w:t>
            </w:r>
            <w:r>
              <w:rPr>
                <w:rFonts w:ascii="Arial" w:cs="Arial" w:hAnsi="Arial"/>
                <w:color w:val="00af50"/>
              </w:rPr>
              <w:t>that</w:t>
            </w:r>
            <w:r>
              <w:rPr>
                <w:rFonts w:ascii="Arial" w:cs="Arial" w:hAnsi="Arial"/>
                <w:color w:val="00af50"/>
                <w:spacing w:val="-5"/>
              </w:rPr>
              <w:t xml:space="preserve"> </w:t>
            </w:r>
            <w:r>
              <w:rPr>
                <w:rFonts w:ascii="Arial" w:cs="Arial" w:hAnsi="Arial"/>
                <w:color w:val="00af50"/>
              </w:rPr>
              <w:t>is</w:t>
            </w:r>
            <w:r>
              <w:rPr>
                <w:rFonts w:ascii="Arial" w:cs="Arial" w:hAnsi="Arial"/>
                <w:color w:val="00af50"/>
                <w:spacing w:val="-4"/>
              </w:rPr>
              <w:t xml:space="preserve"> </w:t>
            </w:r>
            <w:r>
              <w:rPr>
                <w:rFonts w:ascii="Arial" w:cs="Arial" w:hAnsi="Arial"/>
                <w:color w:val="00af50"/>
              </w:rPr>
              <w:t>not</w:t>
            </w:r>
            <w:r>
              <w:rPr>
                <w:rFonts w:ascii="Arial" w:cs="Arial" w:hAnsi="Arial"/>
                <w:color w:val="00af50"/>
                <w:spacing w:val="-5"/>
              </w:rPr>
              <w:t xml:space="preserve"> </w:t>
            </w:r>
            <w:r>
              <w:rPr>
                <w:rFonts w:ascii="Arial" w:cs="Arial" w:hAnsi="Arial"/>
                <w:color w:val="00af50"/>
              </w:rPr>
              <w:t>in accordance with cultural norms would count as sensitive personal data.</w:t>
            </w:r>
          </w:p>
          <w:p w14:paraId="82D78C08">
            <w:pPr>
              <w:pStyle w:val="style4097"/>
              <w:ind w:left="0"/>
              <w:rPr>
                <w:rFonts w:ascii="Arial" w:cs="Arial" w:hAnsi="Arial"/>
                <w:b/>
              </w:rPr>
            </w:pPr>
          </w:p>
          <w:p w14:paraId="250F5770">
            <w:pPr>
              <w:pStyle w:val="style4097"/>
              <w:ind w:left="0"/>
              <w:rPr>
                <w:rFonts w:ascii="Arial" w:cs="Arial" w:hAnsi="Arial"/>
                <w:b/>
              </w:rPr>
            </w:pPr>
          </w:p>
          <w:p w14:paraId="D601972B">
            <w:pPr>
              <w:pStyle w:val="style4097"/>
              <w:spacing w:before="1"/>
              <w:ind w:left="0"/>
              <w:rPr>
                <w:rFonts w:ascii="Arial" w:cs="Arial" w:hAnsi="Arial"/>
                <w:b/>
              </w:rPr>
            </w:pPr>
          </w:p>
          <w:p w14:paraId="95173BAA">
            <w:pPr>
              <w:pStyle w:val="style4097"/>
              <w:spacing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yo</w:t>
            </w:r>
          </w:p>
        </w:tc>
      </w:tr>
    </w:tbl>
    <w:p w14:paraId="5B401F91">
      <w:pPr>
        <w:pStyle w:val="style66"/>
        <w:spacing w:before="2"/>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14:paraId="F780CB9F">
        <w:trPr>
          <w:trHeight w:val="505" w:hRule="atLeast"/>
        </w:trPr>
        <w:tc>
          <w:tcPr>
            <w:tcW w:w="560" w:type="dxa"/>
            <w:tcBorders/>
            <w:shd w:val="clear" w:color="auto" w:fill="f1f1f1"/>
          </w:tcPr>
          <w:p w14:paraId="E46A3FB1">
            <w:pPr>
              <w:pStyle w:val="style4097"/>
              <w:ind w:left="0"/>
              <w:rPr>
                <w:rFonts w:ascii="Arial" w:cs="Arial" w:hAnsi="Arial"/>
                <w:sz w:val="20"/>
              </w:rPr>
            </w:pPr>
          </w:p>
        </w:tc>
        <w:tc>
          <w:tcPr>
            <w:tcW w:w="7908" w:type="dxa"/>
            <w:tcBorders/>
            <w:shd w:val="clear" w:color="auto" w:fill="f1f1f1"/>
          </w:tcPr>
          <w:p w14:paraId="C150BAB5">
            <w:pPr>
              <w:pStyle w:val="style4097"/>
              <w:spacing w:lineRule="exact" w:line="256"/>
              <w:rPr>
                <w:rFonts w:ascii="Arial" w:cs="Arial" w:hAnsi="Arial"/>
                <w:b/>
              </w:rPr>
            </w:pPr>
            <w:r>
              <w:rPr>
                <w:rFonts w:ascii="Arial" w:cs="Arial" w:hAnsi="Arial"/>
                <w:b/>
              </w:rPr>
              <w:t>Will</w:t>
            </w:r>
            <w:r>
              <w:rPr>
                <w:rFonts w:ascii="Arial" w:cs="Arial" w:hAnsi="Arial"/>
                <w:b/>
                <w:spacing w:val="-5"/>
              </w:rPr>
              <w:t xml:space="preserve"> </w:t>
            </w:r>
            <w:r>
              <w:rPr>
                <w:rFonts w:ascii="Arial" w:cs="Arial" w:hAnsi="Arial"/>
                <w:b/>
              </w:rPr>
              <w:t>data</w:t>
            </w:r>
            <w:r>
              <w:rPr>
                <w:rFonts w:ascii="Arial" w:cs="Arial" w:hAnsi="Arial"/>
                <w:b/>
                <w:spacing w:val="-2"/>
              </w:rPr>
              <w:t xml:space="preserve"> </w:t>
            </w:r>
            <w:r>
              <w:rPr>
                <w:rFonts w:ascii="Arial" w:cs="Arial" w:hAnsi="Arial"/>
                <w:b/>
              </w:rPr>
              <w:t>from</w:t>
            </w:r>
            <w:r>
              <w:rPr>
                <w:rFonts w:ascii="Arial" w:cs="Arial" w:hAnsi="Arial"/>
                <w:b/>
                <w:spacing w:val="-4"/>
              </w:rPr>
              <w:t xml:space="preserve"> </w:t>
            </w:r>
            <w:r>
              <w:rPr>
                <w:rFonts w:ascii="Arial" w:cs="Arial" w:hAnsi="Arial"/>
                <w:b/>
              </w:rPr>
              <w:t>the</w:t>
            </w:r>
            <w:r>
              <w:rPr>
                <w:rFonts w:ascii="Arial" w:cs="Arial" w:hAnsi="Arial"/>
                <w:b/>
                <w:spacing w:val="-2"/>
              </w:rPr>
              <w:t xml:space="preserve"> </w:t>
            </w:r>
            <w:r>
              <w:rPr>
                <w:rFonts w:ascii="Arial" w:cs="Arial" w:hAnsi="Arial"/>
                <w:b/>
              </w:rPr>
              <w:t>research</w:t>
            </w:r>
            <w:r>
              <w:rPr>
                <w:rFonts w:ascii="Arial" w:cs="Arial" w:hAnsi="Arial"/>
                <w:b/>
                <w:spacing w:val="-2"/>
              </w:rPr>
              <w:t xml:space="preserve"> </w:t>
            </w:r>
            <w:r>
              <w:rPr>
                <w:rFonts w:ascii="Arial" w:cs="Arial" w:hAnsi="Arial"/>
                <w:b/>
              </w:rPr>
              <w:t>activity</w:t>
            </w:r>
            <w:r>
              <w:rPr>
                <w:rFonts w:ascii="Arial" w:cs="Arial" w:hAnsi="Arial"/>
                <w:b/>
                <w:spacing w:val="-6"/>
              </w:rPr>
              <w:t xml:space="preserve"> </w:t>
            </w:r>
            <w:r>
              <w:rPr>
                <w:rFonts w:ascii="Arial" w:cs="Arial" w:hAnsi="Arial"/>
                <w:b/>
              </w:rPr>
              <w:t>(collected</w:t>
            </w:r>
            <w:r>
              <w:rPr>
                <w:rFonts w:ascii="Arial" w:cs="Arial" w:hAnsi="Arial"/>
                <w:b/>
                <w:spacing w:val="-2"/>
              </w:rPr>
              <w:t xml:space="preserve"> </w:t>
            </w:r>
            <w:r>
              <w:rPr>
                <w:rFonts w:ascii="Arial" w:cs="Arial" w:hAnsi="Arial"/>
                <w:b/>
              </w:rPr>
              <w:t>data, drafts</w:t>
            </w:r>
            <w:r>
              <w:rPr>
                <w:rFonts w:ascii="Arial" w:cs="Arial" w:hAnsi="Arial"/>
                <w:b/>
                <w:spacing w:val="-2"/>
              </w:rPr>
              <w:t xml:space="preserve"> </w:t>
            </w:r>
            <w:r>
              <w:rPr>
                <w:rFonts w:ascii="Arial" w:cs="Arial" w:hAnsi="Arial"/>
                <w:b/>
              </w:rPr>
              <w:t>of</w:t>
            </w:r>
            <w:r>
              <w:rPr>
                <w:rFonts w:ascii="Arial" w:cs="Arial" w:hAnsi="Arial"/>
                <w:b/>
                <w:spacing w:val="-6"/>
              </w:rPr>
              <w:t xml:space="preserve"> </w:t>
            </w:r>
            <w:r>
              <w:rPr>
                <w:rFonts w:ascii="Arial" w:cs="Arial" w:hAnsi="Arial"/>
                <w:b/>
              </w:rPr>
              <w:t>the</w:t>
            </w:r>
            <w:r>
              <w:rPr>
                <w:rFonts w:ascii="Arial" w:cs="Arial" w:hAnsi="Arial"/>
                <w:b/>
                <w:spacing w:val="-2"/>
              </w:rPr>
              <w:t xml:space="preserve"> </w:t>
            </w:r>
            <w:r>
              <w:rPr>
                <w:rFonts w:ascii="Arial" w:cs="Arial" w:hAnsi="Arial"/>
                <w:b/>
              </w:rPr>
              <w:t>thesis,</w:t>
            </w:r>
            <w:r>
              <w:rPr>
                <w:rFonts w:ascii="Arial" w:cs="Arial" w:hAnsi="Arial"/>
                <w:b/>
                <w:spacing w:val="-4"/>
              </w:rPr>
              <w:t xml:space="preserve"> </w:t>
            </w:r>
            <w:r>
              <w:rPr>
                <w:rFonts w:ascii="Arial" w:cs="Arial" w:hAnsi="Arial"/>
                <w:b/>
              </w:rPr>
              <w:t>or materials for publication) be stored in any of the following ways?</w:t>
            </w:r>
          </w:p>
        </w:tc>
        <w:tc>
          <w:tcPr>
            <w:tcW w:w="995" w:type="dxa"/>
            <w:tcBorders/>
            <w:shd w:val="clear" w:color="auto" w:fill="f1f1f1"/>
          </w:tcPr>
          <w:p w14:paraId="97C40EF0">
            <w:pPr>
              <w:pStyle w:val="style4097"/>
              <w:spacing w:lineRule="exact" w:line="252"/>
              <w:ind w:left="6" w:right="5"/>
              <w:jc w:val="center"/>
              <w:rPr>
                <w:rFonts w:ascii="Arial" w:cs="Arial" w:hAnsi="Arial"/>
                <w:b/>
              </w:rPr>
            </w:pPr>
            <w:r>
              <w:rPr>
                <w:rFonts w:ascii="Arial" w:cs="Arial" w:hAnsi="Arial"/>
                <w:b/>
                <w:spacing w:val="-5"/>
              </w:rPr>
              <w:t>YES</w:t>
            </w:r>
          </w:p>
        </w:tc>
        <w:tc>
          <w:tcPr>
            <w:tcW w:w="1025" w:type="dxa"/>
            <w:tcBorders/>
            <w:shd w:val="clear" w:color="auto" w:fill="f1f1f1"/>
          </w:tcPr>
          <w:p w14:paraId="0748DEF5">
            <w:pPr>
              <w:pStyle w:val="style4097"/>
              <w:spacing w:lineRule="exact" w:line="252"/>
              <w:ind w:left="9"/>
              <w:jc w:val="center"/>
              <w:rPr>
                <w:rFonts w:ascii="Arial" w:cs="Arial" w:hAnsi="Arial"/>
                <w:b/>
              </w:rPr>
            </w:pPr>
            <w:r>
              <w:rPr>
                <w:rFonts w:ascii="Arial" w:cs="Arial" w:hAnsi="Arial"/>
                <w:b/>
                <w:spacing w:val="-5"/>
              </w:rPr>
              <w:t>NO</w:t>
            </w:r>
          </w:p>
        </w:tc>
      </w:tr>
      <w:tr w14:paraId="FBF5B7AE">
        <w:tblPrEx/>
        <w:trPr>
          <w:trHeight w:val="433" w:hRule="atLeast"/>
        </w:trPr>
        <w:tc>
          <w:tcPr>
            <w:tcW w:w="560" w:type="dxa"/>
            <w:tcBorders/>
            <w:shd w:val="clear" w:color="auto" w:fill="f1f1f1"/>
          </w:tcPr>
          <w:p w14:paraId="5756ADAA">
            <w:pPr>
              <w:pStyle w:val="style4097"/>
              <w:spacing w:before="86"/>
              <w:ind w:left="92" w:right="80"/>
              <w:jc w:val="center"/>
              <w:rPr>
                <w:rFonts w:ascii="Arial" w:cs="Arial" w:hAnsi="Arial"/>
              </w:rPr>
            </w:pPr>
            <w:r>
              <w:rPr>
                <w:rFonts w:ascii="Arial" w:cs="Arial" w:hAnsi="Arial"/>
                <w:spacing w:val="-10"/>
              </w:rPr>
              <w:t>5</w:t>
            </w:r>
          </w:p>
        </w:tc>
        <w:tc>
          <w:tcPr>
            <w:tcW w:w="7908" w:type="dxa"/>
            <w:tcBorders/>
            <w:shd w:val="clear" w:color="auto" w:fill="f1f1f1"/>
          </w:tcPr>
          <w:p w14:paraId="ABA4671F">
            <w:pPr>
              <w:pStyle w:val="style4097"/>
              <w:spacing w:before="86"/>
              <w:rPr>
                <w:rFonts w:ascii="Arial" w:cs="Arial" w:hAnsi="Arial"/>
              </w:rPr>
            </w:pPr>
            <w:r>
              <w:rPr>
                <w:rFonts w:ascii="Arial" w:cs="Arial" w:hAnsi="Arial"/>
              </w:rPr>
              <w:t>Manual</w:t>
            </w:r>
            <w:r>
              <w:rPr>
                <w:rFonts w:ascii="Arial" w:cs="Arial" w:hAnsi="Arial"/>
                <w:spacing w:val="-3"/>
              </w:rPr>
              <w:t xml:space="preserve"> </w:t>
            </w:r>
            <w:r>
              <w:rPr>
                <w:rFonts w:ascii="Arial" w:cs="Arial" w:hAnsi="Arial"/>
              </w:rPr>
              <w:t>files</w:t>
            </w:r>
            <w:r>
              <w:rPr>
                <w:rFonts w:ascii="Arial" w:cs="Arial" w:hAnsi="Arial"/>
                <w:spacing w:val="-3"/>
              </w:rPr>
              <w:t xml:space="preserve"> </w:t>
            </w:r>
            <w:r>
              <w:rPr>
                <w:rFonts w:ascii="Arial" w:cs="Arial" w:hAnsi="Arial"/>
              </w:rPr>
              <w:t>(i.e.</w:t>
            </w:r>
            <w:r>
              <w:rPr>
                <w:rFonts w:ascii="Arial" w:cs="Arial" w:hAnsi="Arial"/>
                <w:spacing w:val="-5"/>
              </w:rPr>
              <w:t xml:space="preserve"> </w:t>
            </w:r>
            <w:r>
              <w:rPr>
                <w:rFonts w:ascii="Arial" w:cs="Arial" w:hAnsi="Arial"/>
              </w:rPr>
              <w:t>in paper</w:t>
            </w:r>
            <w:r>
              <w:rPr>
                <w:rFonts w:ascii="Arial" w:cs="Arial" w:hAnsi="Arial"/>
                <w:spacing w:val="-1"/>
              </w:rPr>
              <w:t xml:space="preserve"> </w:t>
            </w:r>
            <w:r>
              <w:rPr>
                <w:rFonts w:ascii="Arial" w:cs="Arial" w:hAnsi="Arial"/>
                <w:spacing w:val="-2"/>
              </w:rPr>
              <w:t>form)?</w:t>
            </w:r>
          </w:p>
        </w:tc>
        <w:tc>
          <w:tcPr>
            <w:tcW w:w="995" w:type="dxa"/>
            <w:tcBorders/>
            <w:shd w:val="clear" w:color="auto" w:fill="bebebe"/>
          </w:tcPr>
          <w:p w14:paraId="C972035E">
            <w:pPr>
              <w:pStyle w:val="style4097"/>
              <w:spacing w:lineRule="exact" w:line="275"/>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45AC451F">
            <w:pPr>
              <w:pStyle w:val="style4097"/>
              <w:spacing w:lineRule="exact" w:line="275"/>
              <w:ind w:left="9" w:right="3"/>
              <w:jc w:val="center"/>
              <w:rPr>
                <w:rFonts w:ascii="Arial" w:cs="Arial" w:hAnsi="Arial"/>
              </w:rPr>
            </w:pPr>
            <w:r>
              <w:rPr>
                <w:rFonts w:ascii="Segoe UI Symbol" w:cs="Segoe UI Symbol" w:hAnsi="Segoe UI Symbol"/>
                <w:spacing w:val="-10"/>
              </w:rPr>
              <w:sym w:font="Wingdings" w:char="f0fe"/>
            </w:r>
          </w:p>
        </w:tc>
      </w:tr>
      <w:tr w14:paraId="8A7C8BCE">
        <w:tblPrEx/>
        <w:trPr>
          <w:trHeight w:val="400" w:hRule="atLeast"/>
        </w:trPr>
        <w:tc>
          <w:tcPr>
            <w:tcW w:w="560" w:type="dxa"/>
            <w:tcBorders/>
            <w:shd w:val="clear" w:color="auto" w:fill="f1f1f1"/>
          </w:tcPr>
          <w:p w14:paraId="271CEDA2">
            <w:pPr>
              <w:pStyle w:val="style4097"/>
              <w:spacing w:before="73"/>
              <w:ind w:left="92" w:right="80"/>
              <w:jc w:val="center"/>
              <w:rPr>
                <w:rFonts w:ascii="Arial" w:cs="Arial" w:hAnsi="Arial"/>
              </w:rPr>
            </w:pPr>
            <w:r>
              <w:rPr>
                <w:rFonts w:ascii="Arial" w:cs="Arial" w:hAnsi="Arial"/>
                <w:spacing w:val="-10"/>
              </w:rPr>
              <w:t>6</w:t>
            </w:r>
          </w:p>
        </w:tc>
        <w:tc>
          <w:tcPr>
            <w:tcW w:w="7908" w:type="dxa"/>
            <w:tcBorders/>
            <w:shd w:val="clear" w:color="auto" w:fill="f1f1f1"/>
          </w:tcPr>
          <w:p w14:paraId="5D7B81A7">
            <w:pPr>
              <w:pStyle w:val="style4097"/>
              <w:spacing w:before="73"/>
              <w:rPr>
                <w:rFonts w:ascii="Arial" w:cs="Arial" w:hAnsi="Arial"/>
              </w:rPr>
            </w:pPr>
            <w:r>
              <w:rPr>
                <w:rFonts w:ascii="Arial" w:cs="Arial" w:hAnsi="Arial"/>
              </w:rPr>
              <w:t>University</w:t>
            </w:r>
            <w:r>
              <w:rPr>
                <w:rFonts w:ascii="Arial" w:cs="Arial" w:hAnsi="Arial"/>
                <w:spacing w:val="-6"/>
              </w:rPr>
              <w:t xml:space="preserve"> </w:t>
            </w:r>
            <w:r>
              <w:rPr>
                <w:rFonts w:ascii="Arial" w:cs="Arial" w:hAnsi="Arial"/>
                <w:spacing w:val="-2"/>
              </w:rPr>
              <w:t>computers?</w:t>
            </w:r>
          </w:p>
        </w:tc>
        <w:tc>
          <w:tcPr>
            <w:tcW w:w="995" w:type="dxa"/>
            <w:tcBorders/>
            <w:shd w:val="clear" w:color="auto" w:fill="bebebe"/>
          </w:tcPr>
          <w:p w14:paraId="37831C28">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244C3F80">
            <w:pPr>
              <w:pStyle w:val="style4097"/>
              <w:ind w:left="9" w:right="3"/>
              <w:jc w:val="center"/>
              <w:rPr>
                <w:rFonts w:ascii="Arial" w:cs="Arial" w:hAnsi="Arial"/>
              </w:rPr>
            </w:pPr>
            <w:r>
              <w:rPr>
                <w:rFonts w:ascii="Segoe UI Symbol" w:cs="Segoe UI Symbol" w:hAnsi="Segoe UI Symbol"/>
                <w:spacing w:val="-10"/>
              </w:rPr>
              <w:sym w:font="Wingdings" w:char="f0fe"/>
            </w:r>
          </w:p>
        </w:tc>
      </w:tr>
      <w:tr w14:paraId="2F88D2B6">
        <w:tblPrEx/>
        <w:trPr>
          <w:trHeight w:val="440" w:hRule="atLeast"/>
        </w:trPr>
        <w:tc>
          <w:tcPr>
            <w:tcW w:w="560" w:type="dxa"/>
            <w:tcBorders/>
            <w:shd w:val="clear" w:color="auto" w:fill="f1f1f1"/>
          </w:tcPr>
          <w:p w14:paraId="29DC9A62">
            <w:pPr>
              <w:pStyle w:val="style4097"/>
              <w:spacing w:before="94"/>
              <w:ind w:left="92" w:right="80"/>
              <w:jc w:val="center"/>
              <w:rPr>
                <w:rFonts w:ascii="Arial" w:cs="Arial" w:hAnsi="Arial"/>
              </w:rPr>
            </w:pPr>
            <w:r>
              <w:rPr>
                <w:rFonts w:ascii="Arial" w:cs="Arial" w:hAnsi="Arial"/>
                <w:spacing w:val="-10"/>
              </w:rPr>
              <w:t>7</w:t>
            </w:r>
          </w:p>
        </w:tc>
        <w:tc>
          <w:tcPr>
            <w:tcW w:w="7908" w:type="dxa"/>
            <w:tcBorders/>
            <w:shd w:val="clear" w:color="auto" w:fill="f1f1f1"/>
          </w:tcPr>
          <w:p w14:paraId="0E2E07AD">
            <w:pPr>
              <w:pStyle w:val="style4097"/>
              <w:spacing w:before="94"/>
              <w:rPr>
                <w:rFonts w:ascii="Arial" w:cs="Arial" w:hAnsi="Arial"/>
              </w:rPr>
            </w:pPr>
            <w:r>
              <w:rPr>
                <w:rFonts w:ascii="Arial" w:cs="Arial" w:hAnsi="Arial"/>
              </w:rPr>
              <w:t>Private</w:t>
            </w:r>
            <w:r>
              <w:rPr>
                <w:rFonts w:ascii="Arial" w:cs="Arial" w:hAnsi="Arial"/>
                <w:spacing w:val="-2"/>
              </w:rPr>
              <w:t xml:space="preserve"> </w:t>
            </w:r>
            <w:r>
              <w:rPr>
                <w:rFonts w:ascii="Arial" w:cs="Arial" w:hAnsi="Arial"/>
              </w:rPr>
              <w:t>company</w:t>
            </w:r>
            <w:r>
              <w:rPr>
                <w:rFonts w:ascii="Arial" w:cs="Arial" w:hAnsi="Arial"/>
                <w:spacing w:val="-3"/>
              </w:rPr>
              <w:t xml:space="preserve"> </w:t>
            </w:r>
            <w:r>
              <w:rPr>
                <w:rFonts w:ascii="Arial" w:cs="Arial" w:hAnsi="Arial"/>
                <w:spacing w:val="-2"/>
              </w:rPr>
              <w:t>computers?</w:t>
            </w:r>
          </w:p>
        </w:tc>
        <w:tc>
          <w:tcPr>
            <w:tcW w:w="995" w:type="dxa"/>
            <w:tcBorders/>
            <w:shd w:val="clear" w:color="auto" w:fill="bebebe"/>
          </w:tcPr>
          <w:p w14:paraId="0E5E183E">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7A005D8D">
            <w:pPr>
              <w:pStyle w:val="style4097"/>
              <w:ind w:left="9" w:right="3"/>
              <w:jc w:val="center"/>
              <w:rPr>
                <w:rFonts w:ascii="Arial" w:cs="Arial" w:hAnsi="Arial"/>
              </w:rPr>
            </w:pPr>
            <w:r>
              <w:rPr>
                <w:rFonts w:ascii="Segoe UI Symbol" w:cs="Segoe UI Symbol" w:hAnsi="Segoe UI Symbol"/>
                <w:spacing w:val="-10"/>
              </w:rPr>
              <w:sym w:font="Wingdings" w:char="f0fe"/>
            </w:r>
          </w:p>
        </w:tc>
      </w:tr>
      <w:tr w14:paraId="7584FBBB">
        <w:tblPrEx/>
        <w:trPr>
          <w:trHeight w:val="405" w:hRule="atLeast"/>
        </w:trPr>
        <w:tc>
          <w:tcPr>
            <w:tcW w:w="560" w:type="dxa"/>
            <w:tcBorders/>
            <w:shd w:val="clear" w:color="auto" w:fill="f1f1f1"/>
          </w:tcPr>
          <w:p w14:paraId="73833CFD">
            <w:pPr>
              <w:pStyle w:val="style4097"/>
              <w:spacing w:before="78"/>
              <w:ind w:left="92" w:right="80"/>
              <w:jc w:val="center"/>
              <w:rPr>
                <w:rFonts w:ascii="Arial" w:cs="Arial" w:hAnsi="Arial"/>
              </w:rPr>
            </w:pPr>
            <w:r>
              <w:rPr>
                <w:rFonts w:ascii="Arial" w:cs="Arial" w:hAnsi="Arial"/>
                <w:spacing w:val="-10"/>
              </w:rPr>
              <w:t>8</w:t>
            </w:r>
          </w:p>
        </w:tc>
        <w:tc>
          <w:tcPr>
            <w:tcW w:w="7908" w:type="dxa"/>
            <w:tcBorders/>
            <w:shd w:val="clear" w:color="auto" w:fill="f1f1f1"/>
          </w:tcPr>
          <w:p w14:paraId="2C919EBB">
            <w:pPr>
              <w:pStyle w:val="style4097"/>
              <w:spacing w:before="78"/>
              <w:rPr>
                <w:rFonts w:ascii="Arial" w:cs="Arial" w:hAnsi="Arial"/>
              </w:rPr>
            </w:pPr>
            <w:r>
              <w:rPr>
                <w:rFonts w:ascii="Arial" w:cs="Arial" w:hAnsi="Arial"/>
              </w:rPr>
              <w:t>Home</w:t>
            </w:r>
            <w:r>
              <w:rPr>
                <w:rFonts w:ascii="Arial" w:cs="Arial" w:hAnsi="Arial"/>
                <w:spacing w:val="-1"/>
              </w:rPr>
              <w:t xml:space="preserve"> </w:t>
            </w:r>
            <w:r>
              <w:rPr>
                <w:rFonts w:ascii="Arial" w:cs="Arial" w:hAnsi="Arial"/>
              </w:rPr>
              <w:t>or</w:t>
            </w:r>
            <w:r>
              <w:rPr>
                <w:rFonts w:ascii="Arial" w:cs="Arial" w:hAnsi="Arial"/>
                <w:spacing w:val="-6"/>
              </w:rPr>
              <w:t xml:space="preserve"> </w:t>
            </w:r>
            <w:r>
              <w:rPr>
                <w:rFonts w:ascii="Arial" w:cs="Arial" w:hAnsi="Arial"/>
              </w:rPr>
              <w:t>other</w:t>
            </w:r>
            <w:r>
              <w:rPr>
                <w:rFonts w:ascii="Arial" w:cs="Arial" w:hAnsi="Arial"/>
                <w:spacing w:val="-2"/>
              </w:rPr>
              <w:t xml:space="preserve"> </w:t>
            </w:r>
            <w:r>
              <w:rPr>
                <w:rFonts w:ascii="Arial" w:cs="Arial" w:hAnsi="Arial"/>
              </w:rPr>
              <w:t>personal</w:t>
            </w:r>
            <w:r>
              <w:rPr>
                <w:rFonts w:ascii="Arial" w:cs="Arial" w:hAnsi="Arial"/>
                <w:spacing w:val="-2"/>
              </w:rPr>
              <w:t xml:space="preserve"> computers?</w:t>
            </w:r>
          </w:p>
        </w:tc>
        <w:tc>
          <w:tcPr>
            <w:tcW w:w="995" w:type="dxa"/>
            <w:tcBorders/>
            <w:shd w:val="clear" w:color="auto" w:fill="bebebe"/>
          </w:tcPr>
          <w:p w14:paraId="5D103F27">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655D31E6">
            <w:pPr>
              <w:pStyle w:val="style4097"/>
              <w:ind w:left="9" w:right="3"/>
              <w:jc w:val="center"/>
              <w:rPr>
                <w:rFonts w:ascii="Arial" w:cs="Arial" w:hAnsi="Arial"/>
              </w:rPr>
            </w:pPr>
            <w:r>
              <w:rPr>
                <w:rFonts w:ascii="Segoe UI Symbol" w:cs="Segoe UI Symbol" w:hAnsi="Segoe UI Symbol"/>
                <w:spacing w:val="-10"/>
              </w:rPr>
              <w:sym w:font="Wingdings" w:char="f0fe"/>
            </w:r>
          </w:p>
        </w:tc>
      </w:tr>
      <w:tr w14:paraId="EDD4FB7F">
        <w:tblPrEx/>
        <w:trPr>
          <w:trHeight w:val="400" w:hRule="atLeast"/>
        </w:trPr>
        <w:tc>
          <w:tcPr>
            <w:tcW w:w="560" w:type="dxa"/>
            <w:tcBorders/>
            <w:shd w:val="clear" w:color="auto" w:fill="f1f1f1"/>
          </w:tcPr>
          <w:p w14:paraId="946FBE0D">
            <w:pPr>
              <w:pStyle w:val="style4097"/>
              <w:spacing w:before="73"/>
              <w:ind w:left="92" w:right="80"/>
              <w:jc w:val="center"/>
              <w:rPr>
                <w:rFonts w:ascii="Arial" w:cs="Arial" w:hAnsi="Arial"/>
              </w:rPr>
            </w:pPr>
            <w:r>
              <w:rPr>
                <w:rFonts w:ascii="Arial" w:cs="Arial" w:hAnsi="Arial"/>
                <w:spacing w:val="-10"/>
              </w:rPr>
              <w:t>9</w:t>
            </w:r>
          </w:p>
        </w:tc>
        <w:tc>
          <w:tcPr>
            <w:tcW w:w="7908" w:type="dxa"/>
            <w:tcBorders/>
            <w:shd w:val="clear" w:color="auto" w:fill="f1f1f1"/>
          </w:tcPr>
          <w:p w14:paraId="E3818263">
            <w:pPr>
              <w:pStyle w:val="style4097"/>
              <w:spacing w:before="73"/>
              <w:rPr>
                <w:rFonts w:ascii="Arial" w:cs="Arial" w:hAnsi="Arial"/>
              </w:rPr>
            </w:pPr>
            <w:r>
              <w:rPr>
                <w:rFonts w:ascii="Arial" w:cs="Arial" w:hAnsi="Arial"/>
              </w:rPr>
              <w:t>Laptop</w:t>
            </w:r>
            <w:r>
              <w:rPr>
                <w:rFonts w:ascii="Arial" w:cs="Arial" w:hAnsi="Arial"/>
                <w:spacing w:val="-3"/>
              </w:rPr>
              <w:t xml:space="preserve"> </w:t>
            </w:r>
            <w:r>
              <w:rPr>
                <w:rFonts w:ascii="Arial" w:cs="Arial" w:hAnsi="Arial"/>
              </w:rPr>
              <w:t>computers/</w:t>
            </w:r>
            <w:r>
              <w:rPr>
                <w:rFonts w:ascii="Arial" w:cs="Arial" w:hAnsi="Arial"/>
                <w:spacing w:val="-5"/>
              </w:rPr>
              <w:t xml:space="preserve"> </w:t>
            </w:r>
            <w:r>
              <w:rPr>
                <w:rFonts w:ascii="Arial" w:cs="Arial" w:hAnsi="Arial"/>
              </w:rPr>
              <w:t>CDs/</w:t>
            </w:r>
            <w:r>
              <w:rPr>
                <w:rFonts w:ascii="Arial" w:cs="Arial" w:hAnsi="Arial"/>
                <w:spacing w:val="-5"/>
              </w:rPr>
              <w:t xml:space="preserve"> </w:t>
            </w:r>
            <w:r>
              <w:rPr>
                <w:rFonts w:ascii="Arial" w:cs="Arial" w:hAnsi="Arial"/>
              </w:rPr>
              <w:t>Portable</w:t>
            </w:r>
            <w:r>
              <w:rPr>
                <w:rFonts w:ascii="Arial" w:cs="Arial" w:hAnsi="Arial"/>
                <w:spacing w:val="-5"/>
              </w:rPr>
              <w:t xml:space="preserve"> </w:t>
            </w:r>
            <w:r>
              <w:rPr>
                <w:rFonts w:ascii="Arial" w:cs="Arial" w:hAnsi="Arial"/>
              </w:rPr>
              <w:t>disk-drives/</w:t>
            </w:r>
            <w:r>
              <w:rPr>
                <w:rFonts w:ascii="Arial" w:cs="Arial" w:hAnsi="Arial"/>
                <w:spacing w:val="-5"/>
              </w:rPr>
              <w:t xml:space="preserve"> </w:t>
            </w:r>
            <w:r>
              <w:rPr>
                <w:rFonts w:ascii="Arial" w:cs="Arial" w:hAnsi="Arial"/>
              </w:rPr>
              <w:t>memory</w:t>
            </w:r>
            <w:r>
              <w:rPr>
                <w:rFonts w:ascii="Arial" w:cs="Arial" w:hAnsi="Arial"/>
                <w:spacing w:val="-3"/>
              </w:rPr>
              <w:t xml:space="preserve"> </w:t>
            </w:r>
            <w:r>
              <w:rPr>
                <w:rFonts w:ascii="Arial" w:cs="Arial" w:hAnsi="Arial"/>
                <w:spacing w:val="-2"/>
              </w:rPr>
              <w:t>sticks?</w:t>
            </w:r>
          </w:p>
        </w:tc>
        <w:tc>
          <w:tcPr>
            <w:tcW w:w="995" w:type="dxa"/>
            <w:tcBorders/>
            <w:shd w:val="clear" w:color="auto" w:fill="bebebe"/>
          </w:tcPr>
          <w:p w14:paraId="BB0052A7">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585C96F1">
            <w:pPr>
              <w:pStyle w:val="style4097"/>
              <w:ind w:left="9" w:right="3"/>
              <w:jc w:val="center"/>
              <w:rPr>
                <w:rFonts w:ascii="Arial" w:cs="Arial" w:hAnsi="Arial"/>
              </w:rPr>
            </w:pPr>
            <w:r>
              <w:rPr>
                <w:rFonts w:ascii="Segoe UI Symbol" w:cs="Segoe UI Symbol" w:hAnsi="Segoe UI Symbol"/>
                <w:spacing w:val="-10"/>
              </w:rPr>
              <w:sym w:font="Wingdings" w:char="f0fe"/>
            </w:r>
          </w:p>
        </w:tc>
      </w:tr>
    </w:tbl>
    <w:p w14:paraId="ADDE7EBB">
      <w:pPr>
        <w:pStyle w:val="style4097"/>
        <w:jc w:val="center"/>
        <w:rPr>
          <w:rFonts w:ascii="Arial" w:cs="Arial" w:hAnsi="Arial"/>
        </w:rPr>
        <w:sectPr>
          <w:type w:val="continuous"/>
          <w:pgSz w:w="11910" w:h="16840" w:orient="portrait"/>
          <w:pgMar w:top="900" w:right="566" w:bottom="925"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14:paraId="0068665F">
        <w:trPr>
          <w:trHeight w:val="400" w:hRule="atLeast"/>
        </w:trPr>
        <w:tc>
          <w:tcPr>
            <w:tcW w:w="560" w:type="dxa"/>
            <w:tcBorders/>
            <w:shd w:val="clear" w:color="auto" w:fill="f1f1f1"/>
          </w:tcPr>
          <w:p w14:paraId="EDC0734F">
            <w:pPr>
              <w:pStyle w:val="style4097"/>
              <w:spacing w:before="73"/>
              <w:ind w:left="97" w:right="80"/>
              <w:jc w:val="center"/>
              <w:rPr>
                <w:rFonts w:ascii="Arial" w:cs="Arial" w:hAnsi="Arial"/>
              </w:rPr>
            </w:pPr>
            <w:r>
              <w:rPr>
                <w:rFonts w:ascii="Arial" w:cs="Arial" w:hAnsi="Arial"/>
                <w:spacing w:val="-5"/>
              </w:rPr>
              <w:t>10</w:t>
            </w:r>
          </w:p>
        </w:tc>
        <w:tc>
          <w:tcPr>
            <w:tcW w:w="7908" w:type="dxa"/>
            <w:tcBorders/>
            <w:shd w:val="clear" w:color="auto" w:fill="f1f1f1"/>
          </w:tcPr>
          <w:p w14:paraId="C3CD90FB">
            <w:pPr>
              <w:pStyle w:val="style4097"/>
              <w:spacing w:before="73"/>
              <w:rPr>
                <w:rFonts w:ascii="Arial" w:cs="Arial" w:hAnsi="Arial"/>
              </w:rPr>
            </w:pPr>
            <w:r>
              <w:rPr>
                <w:rFonts w:ascii="Arial" w:cs="Arial" w:hAnsi="Arial"/>
              </w:rPr>
              <w:t>“Cloud”</w:t>
            </w:r>
            <w:r>
              <w:rPr>
                <w:rFonts w:ascii="Arial" w:cs="Arial" w:hAnsi="Arial"/>
                <w:spacing w:val="-2"/>
              </w:rPr>
              <w:t xml:space="preserve"> </w:t>
            </w:r>
            <w:r>
              <w:rPr>
                <w:rFonts w:ascii="Arial" w:cs="Arial" w:hAnsi="Arial"/>
              </w:rPr>
              <w:t>storage</w:t>
            </w:r>
            <w:r>
              <w:rPr>
                <w:rFonts w:ascii="Arial" w:cs="Arial" w:hAnsi="Arial"/>
                <w:spacing w:val="-2"/>
              </w:rPr>
              <w:t xml:space="preserve"> </w:t>
            </w:r>
            <w:r>
              <w:rPr>
                <w:rFonts w:ascii="Arial" w:cs="Arial" w:hAnsi="Arial"/>
              </w:rPr>
              <w:t>or</w:t>
            </w:r>
            <w:r>
              <w:rPr>
                <w:rFonts w:ascii="Arial" w:cs="Arial" w:hAnsi="Arial"/>
                <w:spacing w:val="-1"/>
              </w:rPr>
              <w:t xml:space="preserve"> </w:t>
            </w:r>
            <w:r>
              <w:rPr>
                <w:rFonts w:ascii="Arial" w:cs="Arial" w:hAnsi="Arial"/>
                <w:spacing w:val="-2"/>
              </w:rPr>
              <w:t>websites?</w:t>
            </w:r>
          </w:p>
        </w:tc>
        <w:tc>
          <w:tcPr>
            <w:tcW w:w="995" w:type="dxa"/>
            <w:tcBorders/>
            <w:shd w:val="clear" w:color="auto" w:fill="bebebe"/>
          </w:tcPr>
          <w:p w14:paraId="D358F865">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922836D1">
            <w:pPr>
              <w:pStyle w:val="style4097"/>
              <w:ind w:left="9" w:right="3"/>
              <w:jc w:val="center"/>
              <w:rPr>
                <w:rFonts w:ascii="Arial" w:cs="Arial" w:hAnsi="Arial"/>
              </w:rPr>
            </w:pPr>
            <w:r>
              <w:rPr>
                <w:rFonts w:ascii="Segoe UI Symbol" w:cs="Segoe UI Symbol" w:hAnsi="Segoe UI Symbol"/>
                <w:spacing w:val="-10"/>
              </w:rPr>
              <w:sym w:font="Wingdings" w:char="f0fe"/>
            </w:r>
          </w:p>
        </w:tc>
      </w:tr>
      <w:tr w14:paraId="7A6EABAE">
        <w:tblPrEx/>
        <w:trPr>
          <w:trHeight w:val="510" w:hRule="atLeast"/>
        </w:trPr>
        <w:tc>
          <w:tcPr>
            <w:tcW w:w="560" w:type="dxa"/>
            <w:tcBorders/>
            <w:shd w:val="clear" w:color="auto" w:fill="f1f1f1"/>
          </w:tcPr>
          <w:p w14:paraId="B10B6F9D">
            <w:pPr>
              <w:pStyle w:val="style4097"/>
              <w:spacing w:before="128"/>
              <w:ind w:left="97" w:right="80"/>
              <w:jc w:val="center"/>
              <w:rPr>
                <w:rFonts w:ascii="Arial" w:cs="Arial" w:hAnsi="Arial"/>
              </w:rPr>
            </w:pPr>
            <w:r>
              <w:rPr>
                <w:rFonts w:ascii="Arial" w:cs="Arial" w:hAnsi="Arial"/>
                <w:spacing w:val="-5"/>
              </w:rPr>
              <w:t>11</w:t>
            </w:r>
          </w:p>
        </w:tc>
        <w:tc>
          <w:tcPr>
            <w:tcW w:w="7908" w:type="dxa"/>
            <w:tcBorders/>
            <w:shd w:val="clear" w:color="auto" w:fill="f1f1f1"/>
          </w:tcPr>
          <w:p w14:paraId="1D40E0B3">
            <w:pPr>
              <w:pStyle w:val="style4097"/>
              <w:spacing w:before="3"/>
              <w:rPr>
                <w:rFonts w:ascii="Arial" w:cs="Arial" w:hAnsi="Arial"/>
              </w:rPr>
            </w:pPr>
            <w:r>
              <w:rPr>
                <w:rFonts w:ascii="Arial" w:cs="Arial" w:hAnsi="Arial"/>
              </w:rPr>
              <w:t>Other</w:t>
            </w:r>
            <w:r>
              <w:rPr>
                <w:rFonts w:ascii="Arial" w:cs="Arial" w:hAnsi="Arial"/>
                <w:spacing w:val="1"/>
              </w:rPr>
              <w:t xml:space="preserve"> </w:t>
            </w:r>
            <w:r>
              <w:rPr>
                <w:rFonts w:ascii="Arial" w:cs="Arial" w:hAnsi="Arial"/>
              </w:rPr>
              <w:t>–</w:t>
            </w:r>
            <w:r>
              <w:rPr>
                <w:rFonts w:ascii="Arial" w:cs="Arial" w:hAnsi="Arial"/>
                <w:spacing w:val="1"/>
              </w:rPr>
              <w:t xml:space="preserve"> </w:t>
            </w:r>
            <w:r>
              <w:rPr>
                <w:rFonts w:ascii="Arial" w:cs="Arial" w:hAnsi="Arial"/>
                <w:spacing w:val="-2"/>
              </w:rPr>
              <w:t>specify:</w:t>
            </w:r>
          </w:p>
        </w:tc>
        <w:tc>
          <w:tcPr>
            <w:tcW w:w="995" w:type="dxa"/>
            <w:tcBorders/>
            <w:shd w:val="clear" w:color="auto" w:fill="bebebe"/>
          </w:tcPr>
          <w:p w14:paraId="3BDF16C7">
            <w:pPr>
              <w:pStyle w:val="style4097"/>
              <w:spacing w:before="110"/>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24F9DF35">
            <w:pPr>
              <w:pStyle w:val="style4097"/>
              <w:spacing w:before="110"/>
              <w:ind w:left="9" w:right="3"/>
              <w:jc w:val="center"/>
              <w:rPr>
                <w:rFonts w:ascii="Arial" w:cs="Arial" w:hAnsi="Arial"/>
              </w:rPr>
            </w:pPr>
            <w:r>
              <w:rPr>
                <w:rFonts w:ascii="Segoe UI Symbol" w:cs="Segoe UI Symbol" w:hAnsi="Segoe UI Symbol"/>
                <w:spacing w:val="-10"/>
              </w:rPr>
              <w:sym w:font="Wingdings" w:char="f0fe"/>
            </w:r>
          </w:p>
        </w:tc>
      </w:tr>
      <w:tr w14:paraId="343F2D51">
        <w:tblPrEx/>
        <w:trPr>
          <w:trHeight w:val="755" w:hRule="atLeast"/>
        </w:trPr>
        <w:tc>
          <w:tcPr>
            <w:tcW w:w="560" w:type="dxa"/>
            <w:tcBorders/>
            <w:shd w:val="clear" w:color="auto" w:fill="f1f1f1"/>
          </w:tcPr>
          <w:p w14:paraId="E8834805">
            <w:pPr>
              <w:pStyle w:val="style4097"/>
              <w:ind w:left="0"/>
              <w:rPr>
                <w:rFonts w:ascii="Arial" w:cs="Arial" w:hAnsi="Arial"/>
                <w:b/>
              </w:rPr>
            </w:pPr>
          </w:p>
          <w:p w14:paraId="1DC67E5D">
            <w:pPr>
              <w:pStyle w:val="style4097"/>
              <w:ind w:left="20"/>
              <w:jc w:val="center"/>
              <w:rPr>
                <w:rFonts w:ascii="Arial" w:cs="Arial" w:hAnsi="Arial"/>
              </w:rPr>
            </w:pPr>
            <w:r>
              <w:rPr>
                <w:rFonts w:ascii="Arial" w:cs="Arial" w:hAnsi="Arial"/>
                <w:spacing w:val="-5"/>
              </w:rPr>
              <w:t>12</w:t>
            </w:r>
          </w:p>
        </w:tc>
        <w:tc>
          <w:tcPr>
            <w:tcW w:w="9928" w:type="dxa"/>
            <w:gridSpan w:val="3"/>
            <w:tcBorders/>
            <w:shd w:val="clear" w:color="auto" w:fill="f1f1f1"/>
          </w:tcPr>
          <w:p w14:paraId="BD8AF302">
            <w:pPr>
              <w:pStyle w:val="style4097"/>
              <w:spacing w:lineRule="exact" w:line="252"/>
              <w:rPr>
                <w:rFonts w:ascii="Arial" w:cs="Arial" w:hAnsi="Arial"/>
              </w:rPr>
            </w:pPr>
            <w:r>
              <w:rPr>
                <w:rFonts w:ascii="Arial" w:cs="Arial" w:hAnsi="Arial"/>
              </w:rPr>
              <w:t>For</w:t>
            </w:r>
            <w:r>
              <w:rPr>
                <w:rFonts w:ascii="Arial" w:cs="Arial" w:hAnsi="Arial"/>
                <w:spacing w:val="-2"/>
              </w:rPr>
              <w:t xml:space="preserve"> </w:t>
            </w:r>
            <w:r>
              <w:rPr>
                <w:rFonts w:ascii="Arial" w:cs="Arial" w:hAnsi="Arial"/>
              </w:rPr>
              <w:t>all</w:t>
            </w:r>
            <w:r>
              <w:rPr>
                <w:rFonts w:ascii="Arial" w:cs="Arial" w:hAnsi="Arial"/>
                <w:spacing w:val="-3"/>
              </w:rPr>
              <w:t xml:space="preserve"> </w:t>
            </w:r>
            <w:r>
              <w:rPr>
                <w:rFonts w:ascii="Arial" w:cs="Arial" w:hAnsi="Arial"/>
              </w:rPr>
              <w:t>stored</w:t>
            </w:r>
            <w:r>
              <w:rPr>
                <w:rFonts w:ascii="Arial" w:cs="Arial" w:hAnsi="Arial"/>
                <w:spacing w:val="-6"/>
              </w:rPr>
              <w:t xml:space="preserve"> </w:t>
            </w:r>
            <w:r>
              <w:rPr>
                <w:rFonts w:ascii="Arial" w:cs="Arial" w:hAnsi="Arial"/>
              </w:rPr>
              <w:t>data,</w:t>
            </w:r>
            <w:r>
              <w:rPr>
                <w:rFonts w:ascii="Arial" w:cs="Arial" w:hAnsi="Arial"/>
                <w:spacing w:val="-5"/>
              </w:rPr>
              <w:t xml:space="preserve"> </w:t>
            </w:r>
            <w:r>
              <w:rPr>
                <w:rFonts w:ascii="Arial" w:cs="Arial" w:hAnsi="Arial"/>
              </w:rPr>
              <w:t>explain</w:t>
            </w:r>
            <w:r>
              <w:rPr>
                <w:rFonts w:ascii="Arial" w:cs="Arial" w:hAnsi="Arial"/>
                <w:spacing w:val="-1"/>
              </w:rPr>
              <w:t xml:space="preserve"> </w:t>
            </w:r>
            <w:r>
              <w:rPr>
                <w:rFonts w:ascii="Arial" w:cs="Arial" w:hAnsi="Arial"/>
              </w:rPr>
              <w:t>the</w:t>
            </w:r>
            <w:r>
              <w:rPr>
                <w:rFonts w:ascii="Arial" w:cs="Arial" w:hAnsi="Arial"/>
                <w:spacing w:val="-1"/>
              </w:rPr>
              <w:t xml:space="preserve"> </w:t>
            </w:r>
            <w:r>
              <w:rPr>
                <w:rFonts w:ascii="Arial" w:cs="Arial" w:hAnsi="Arial"/>
              </w:rPr>
              <w:t>measures</w:t>
            </w:r>
            <w:r>
              <w:rPr>
                <w:rFonts w:ascii="Arial" w:cs="Arial" w:hAnsi="Arial"/>
                <w:spacing w:val="-4"/>
              </w:rPr>
              <w:t xml:space="preserve"> </w:t>
            </w:r>
            <w:r>
              <w:rPr>
                <w:rFonts w:ascii="Arial" w:cs="Arial" w:hAnsi="Arial"/>
              </w:rPr>
              <w:t>in</w:t>
            </w:r>
            <w:r>
              <w:rPr>
                <w:rFonts w:ascii="Arial" w:cs="Arial" w:hAnsi="Arial"/>
                <w:spacing w:val="-5"/>
              </w:rPr>
              <w:t xml:space="preserve"> </w:t>
            </w:r>
            <w:r>
              <w:rPr>
                <w:rFonts w:ascii="Arial" w:cs="Arial" w:hAnsi="Arial"/>
              </w:rPr>
              <w:t>place</w:t>
            </w:r>
            <w:r>
              <w:rPr>
                <w:rFonts w:ascii="Arial" w:cs="Arial" w:hAnsi="Arial"/>
                <w:spacing w:val="-1"/>
              </w:rPr>
              <w:t xml:space="preserve"> </w:t>
            </w:r>
            <w:r>
              <w:rPr>
                <w:rFonts w:ascii="Arial" w:cs="Arial" w:hAnsi="Arial"/>
              </w:rPr>
              <w:t>to</w:t>
            </w:r>
            <w:r>
              <w:rPr>
                <w:rFonts w:ascii="Arial" w:cs="Arial" w:hAnsi="Arial"/>
                <w:spacing w:val="-6"/>
              </w:rPr>
              <w:t xml:space="preserve"> </w:t>
            </w:r>
            <w:r>
              <w:rPr>
                <w:rFonts w:ascii="Arial" w:cs="Arial" w:hAnsi="Arial"/>
              </w:rPr>
              <w:t>ensure</w:t>
            </w:r>
            <w:r>
              <w:rPr>
                <w:rFonts w:ascii="Arial" w:cs="Arial" w:hAnsi="Arial"/>
                <w:spacing w:val="9"/>
              </w:rPr>
              <w:t xml:space="preserve"> </w:t>
            </w:r>
            <w:r>
              <w:rPr>
                <w:rFonts w:ascii="Arial" w:cs="Arial" w:hAnsi="Arial"/>
              </w:rPr>
              <w:t>the</w:t>
            </w:r>
            <w:r>
              <w:rPr>
                <w:rFonts w:ascii="Arial" w:cs="Arial" w:hAnsi="Arial"/>
                <w:spacing w:val="-1"/>
              </w:rPr>
              <w:t xml:space="preserve"> </w:t>
            </w:r>
            <w:r>
              <w:rPr>
                <w:rFonts w:ascii="Arial" w:cs="Arial" w:hAnsi="Arial"/>
              </w:rPr>
              <w:t>security</w:t>
            </w:r>
            <w:r>
              <w:rPr>
                <w:rFonts w:ascii="Arial" w:cs="Arial" w:hAnsi="Arial"/>
                <w:spacing w:val="-9"/>
              </w:rPr>
              <w:t xml:space="preserve"> </w:t>
            </w:r>
            <w:r>
              <w:rPr>
                <w:rFonts w:ascii="Arial" w:cs="Arial" w:hAnsi="Arial"/>
              </w:rPr>
              <w:t>of</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data collected,</w:t>
            </w:r>
            <w:r>
              <w:rPr>
                <w:rFonts w:ascii="Arial" w:cs="Arial" w:hAnsi="Arial"/>
                <w:spacing w:val="1"/>
              </w:rPr>
              <w:t xml:space="preserve"> </w:t>
            </w:r>
            <w:r>
              <w:rPr>
                <w:rFonts w:ascii="Arial" w:cs="Arial" w:hAnsi="Arial"/>
                <w:spacing w:val="-4"/>
              </w:rPr>
              <w:t>data</w:t>
            </w:r>
          </w:p>
          <w:p w14:paraId="6A794811">
            <w:pPr>
              <w:pStyle w:val="style4097"/>
              <w:spacing w:lineRule="exact" w:line="250"/>
              <w:rPr>
                <w:rFonts w:ascii="Arial" w:cs="Arial" w:hAnsi="Arial"/>
              </w:rPr>
            </w:pPr>
            <w:r>
              <w:rPr>
                <w:rFonts w:ascii="Arial" w:cs="Arial" w:hAnsi="Arial"/>
              </w:rPr>
              <w:t>confidentiality,</w:t>
            </w:r>
            <w:r>
              <w:rPr>
                <w:rFonts w:ascii="Arial" w:cs="Arial" w:hAnsi="Arial"/>
                <w:spacing w:val="-6"/>
              </w:rPr>
              <w:t xml:space="preserve"> </w:t>
            </w:r>
            <w:r>
              <w:rPr>
                <w:rFonts w:ascii="Arial" w:cs="Arial" w:hAnsi="Arial"/>
              </w:rPr>
              <w:t>including</w:t>
            </w:r>
            <w:r>
              <w:rPr>
                <w:rFonts w:ascii="Arial" w:cs="Arial" w:hAnsi="Arial"/>
                <w:spacing w:val="-7"/>
              </w:rPr>
              <w:t xml:space="preserve"> </w:t>
            </w:r>
            <w:r>
              <w:rPr>
                <w:rFonts w:ascii="Arial" w:cs="Arial" w:hAnsi="Arial"/>
              </w:rPr>
              <w:t>details</w:t>
            </w:r>
            <w:r>
              <w:rPr>
                <w:rFonts w:ascii="Arial" w:cs="Arial" w:hAnsi="Arial"/>
                <w:spacing w:val="-5"/>
              </w:rPr>
              <w:t xml:space="preserve"> </w:t>
            </w:r>
            <w:r>
              <w:rPr>
                <w:rFonts w:ascii="Arial" w:cs="Arial" w:hAnsi="Arial"/>
              </w:rPr>
              <w:t>of backup</w:t>
            </w:r>
            <w:r>
              <w:rPr>
                <w:rFonts w:ascii="Arial" w:cs="Arial" w:hAnsi="Arial"/>
                <w:spacing w:val="-2"/>
              </w:rPr>
              <w:t xml:space="preserve"> </w:t>
            </w:r>
            <w:r>
              <w:rPr>
                <w:rFonts w:ascii="Arial" w:cs="Arial" w:hAnsi="Arial"/>
              </w:rPr>
              <w:t>procedures,</w:t>
            </w:r>
            <w:r>
              <w:rPr>
                <w:rFonts w:ascii="Arial" w:cs="Arial" w:hAnsi="Arial"/>
                <w:spacing w:val="-3"/>
              </w:rPr>
              <w:t xml:space="preserve"> </w:t>
            </w:r>
            <w:r>
              <w:rPr>
                <w:rFonts w:ascii="Arial" w:cs="Arial" w:hAnsi="Arial"/>
              </w:rPr>
              <w:t>password</w:t>
            </w:r>
            <w:r>
              <w:rPr>
                <w:rFonts w:ascii="Arial" w:cs="Arial" w:hAnsi="Arial"/>
                <w:spacing w:val="-5"/>
              </w:rPr>
              <w:t xml:space="preserve"> </w:t>
            </w:r>
            <w:r>
              <w:rPr>
                <w:rFonts w:ascii="Arial" w:cs="Arial" w:hAnsi="Arial"/>
              </w:rPr>
              <w:t>protection,</w:t>
            </w:r>
            <w:r>
              <w:rPr>
                <w:rFonts w:ascii="Arial" w:cs="Arial" w:hAnsi="Arial"/>
                <w:spacing w:val="-6"/>
              </w:rPr>
              <w:t xml:space="preserve"> </w:t>
            </w:r>
            <w:r>
              <w:rPr>
                <w:rFonts w:ascii="Arial" w:cs="Arial" w:hAnsi="Arial"/>
              </w:rPr>
              <w:t xml:space="preserve">encryption, </w:t>
            </w:r>
            <w:r>
              <w:rPr>
                <w:rFonts w:ascii="Arial" w:cs="Arial" w:hAnsi="Arial"/>
              </w:rPr>
              <w:t>anonymisation</w:t>
            </w:r>
            <w:r>
              <w:rPr>
                <w:rFonts w:ascii="Arial" w:cs="Arial" w:hAnsi="Arial"/>
              </w:rPr>
              <w:t xml:space="preserve"> and </w:t>
            </w:r>
            <w:r>
              <w:rPr>
                <w:rFonts w:ascii="Arial" w:cs="Arial" w:hAnsi="Arial"/>
              </w:rPr>
              <w:t>pseudonymisation</w:t>
            </w:r>
            <w:r>
              <w:rPr>
                <w:rFonts w:ascii="Arial" w:cs="Arial" w:hAnsi="Arial"/>
              </w:rPr>
              <w:t>:</w:t>
            </w:r>
          </w:p>
        </w:tc>
      </w:tr>
      <w:tr w14:paraId="7219601E">
        <w:tblPrEx/>
        <w:trPr>
          <w:trHeight w:val="2990" w:hRule="atLeast"/>
        </w:trPr>
        <w:tc>
          <w:tcPr>
            <w:tcW w:w="560" w:type="dxa"/>
            <w:tcBorders/>
          </w:tcPr>
          <w:p w14:paraId="07CDF460">
            <w:pPr>
              <w:pStyle w:val="style4097"/>
              <w:ind w:left="0"/>
              <w:rPr>
                <w:rFonts w:ascii="Arial" w:cs="Arial" w:hAnsi="Arial"/>
                <w:sz w:val="20"/>
              </w:rPr>
            </w:pPr>
          </w:p>
        </w:tc>
        <w:tc>
          <w:tcPr>
            <w:tcW w:w="9928" w:type="dxa"/>
            <w:gridSpan w:val="3"/>
            <w:tcBorders/>
          </w:tcPr>
          <w:p w14:paraId="708EB98A">
            <w:pPr>
              <w:pStyle w:val="style4097"/>
              <w:spacing w:before="3"/>
              <w:ind w:right="109"/>
              <w:rPr>
                <w:rFonts w:ascii="Arial" w:cs="Arial" w:hAnsi="Arial"/>
              </w:rPr>
            </w:pPr>
            <w:r>
              <w:rPr>
                <w:rFonts w:ascii="Arial" w:cs="Arial" w:hAnsi="Arial"/>
                <w:color w:val="00af50"/>
              </w:rPr>
              <w:t>If possible, save your data on computers that are secure and regularly backed up. Many cloud services</w:t>
            </w:r>
            <w:r>
              <w:rPr>
                <w:rFonts w:ascii="Arial" w:cs="Arial" w:hAnsi="Arial"/>
                <w:color w:val="00af50"/>
                <w:spacing w:val="-5"/>
              </w:rPr>
              <w:t xml:space="preserve"> </w:t>
            </w:r>
            <w:r>
              <w:rPr>
                <w:rFonts w:ascii="Arial" w:cs="Arial" w:hAnsi="Arial"/>
                <w:color w:val="00af50"/>
              </w:rPr>
              <w:t>only</w:t>
            </w:r>
            <w:r>
              <w:rPr>
                <w:rFonts w:ascii="Arial" w:cs="Arial" w:hAnsi="Arial"/>
                <w:color w:val="00af50"/>
                <w:spacing w:val="-5"/>
              </w:rPr>
              <w:t xml:space="preserve"> </w:t>
            </w:r>
            <w:r>
              <w:rPr>
                <w:rFonts w:ascii="Arial" w:cs="Arial" w:hAnsi="Arial"/>
                <w:color w:val="00af50"/>
              </w:rPr>
              <w:t>provide</w:t>
            </w:r>
            <w:r>
              <w:rPr>
                <w:rFonts w:ascii="Arial" w:cs="Arial" w:hAnsi="Arial"/>
                <w:color w:val="00af50"/>
                <w:spacing w:val="-2"/>
              </w:rPr>
              <w:t xml:space="preserve"> </w:t>
            </w:r>
            <w:r>
              <w:rPr>
                <w:rFonts w:ascii="Arial" w:cs="Arial" w:hAnsi="Arial"/>
                <w:color w:val="00af50"/>
              </w:rPr>
              <w:t>GDPR-compliant</w:t>
            </w:r>
            <w:r>
              <w:rPr>
                <w:rFonts w:ascii="Arial" w:cs="Arial" w:hAnsi="Arial"/>
                <w:color w:val="00af50"/>
                <w:spacing w:val="-5"/>
              </w:rPr>
              <w:t xml:space="preserve"> </w:t>
            </w:r>
            <w:r>
              <w:rPr>
                <w:rFonts w:ascii="Arial" w:cs="Arial" w:hAnsi="Arial"/>
                <w:color w:val="00af50"/>
              </w:rPr>
              <w:t>storage</w:t>
            </w:r>
            <w:r>
              <w:rPr>
                <w:rFonts w:ascii="Arial" w:cs="Arial" w:hAnsi="Arial"/>
                <w:color w:val="00af50"/>
                <w:spacing w:val="-2"/>
              </w:rPr>
              <w:t xml:space="preserve"> </w:t>
            </w:r>
            <w:r>
              <w:rPr>
                <w:rFonts w:ascii="Arial" w:cs="Arial" w:hAnsi="Arial"/>
                <w:color w:val="00af50"/>
              </w:rPr>
              <w:t>for</w:t>
            </w:r>
            <w:r>
              <w:rPr>
                <w:rFonts w:ascii="Arial" w:cs="Arial" w:hAnsi="Arial"/>
                <w:color w:val="00af50"/>
                <w:spacing w:val="-7"/>
              </w:rPr>
              <w:t xml:space="preserve"> </w:t>
            </w:r>
            <w:r>
              <w:rPr>
                <w:rFonts w:ascii="Arial" w:cs="Arial" w:hAnsi="Arial"/>
                <w:color w:val="00af50"/>
              </w:rPr>
              <w:t>business</w:t>
            </w:r>
            <w:r>
              <w:rPr>
                <w:rFonts w:ascii="Arial" w:cs="Arial" w:hAnsi="Arial"/>
                <w:color w:val="00af50"/>
                <w:spacing w:val="-5"/>
              </w:rPr>
              <w:t xml:space="preserve"> </w:t>
            </w:r>
            <w:r>
              <w:rPr>
                <w:rFonts w:ascii="Arial" w:cs="Arial" w:hAnsi="Arial"/>
                <w:color w:val="00af50"/>
              </w:rPr>
              <w:t>customers.</w:t>
            </w:r>
            <w:r>
              <w:rPr>
                <w:rFonts w:ascii="Arial" w:cs="Arial" w:hAnsi="Arial"/>
                <w:color w:val="00af50"/>
                <w:spacing w:val="-5"/>
              </w:rPr>
              <w:t xml:space="preserve"> </w:t>
            </w:r>
            <w:r>
              <w:rPr>
                <w:rFonts w:ascii="Arial" w:cs="Arial" w:hAnsi="Arial"/>
                <w:color w:val="00af50"/>
              </w:rPr>
              <w:t>An</w:t>
            </w:r>
            <w:r>
              <w:rPr>
                <w:rFonts w:ascii="Arial" w:cs="Arial" w:hAnsi="Arial"/>
                <w:color w:val="00af50"/>
                <w:spacing w:val="-2"/>
              </w:rPr>
              <w:t xml:space="preserve"> </w:t>
            </w:r>
            <w:r>
              <w:rPr>
                <w:rFonts w:ascii="Arial" w:cs="Arial" w:hAnsi="Arial"/>
                <w:color w:val="00af50"/>
              </w:rPr>
              <w:t>example</w:t>
            </w:r>
            <w:r>
              <w:rPr>
                <w:rFonts w:ascii="Arial" w:cs="Arial" w:hAnsi="Arial"/>
                <w:color w:val="00af50"/>
                <w:spacing w:val="-2"/>
              </w:rPr>
              <w:t xml:space="preserve"> </w:t>
            </w:r>
            <w:r>
              <w:rPr>
                <w:rFonts w:ascii="Arial" w:cs="Arial" w:hAnsi="Arial"/>
                <w:color w:val="00af50"/>
              </w:rPr>
              <w:t>of</w:t>
            </w:r>
            <w:r>
              <w:rPr>
                <w:rFonts w:ascii="Arial" w:cs="Arial" w:hAnsi="Arial"/>
                <w:color w:val="00af50"/>
                <w:spacing w:val="-5"/>
              </w:rPr>
              <w:t xml:space="preserve"> </w:t>
            </w:r>
            <w:r>
              <w:rPr>
                <w:rFonts w:ascii="Arial" w:cs="Arial" w:hAnsi="Arial"/>
                <w:color w:val="00af50"/>
              </w:rPr>
              <w:t>suitable</w:t>
            </w:r>
            <w:r>
              <w:rPr>
                <w:rFonts w:ascii="Arial" w:cs="Arial" w:hAnsi="Arial"/>
                <w:color w:val="00af50"/>
                <w:spacing w:val="-2"/>
              </w:rPr>
              <w:t xml:space="preserve"> </w:t>
            </w:r>
            <w:r>
              <w:rPr>
                <w:rFonts w:ascii="Arial" w:cs="Arial" w:hAnsi="Arial"/>
                <w:color w:val="00af50"/>
              </w:rPr>
              <w:t>text is given below.</w:t>
            </w:r>
          </w:p>
          <w:p w14:paraId="00A1B155">
            <w:pPr>
              <w:pStyle w:val="style0"/>
              <w:autoSpaceDE w:val="false"/>
              <w:autoSpaceDN w:val="false"/>
              <w:spacing w:before="251" w:lineRule="auto" w:line="240"/>
              <w:ind w:left="110" w:right="179"/>
              <w:jc w:val="left"/>
              <w:rPr>
                <w:rFonts w:ascii="Arial" w:cs="Arial" w:hAnsi="Arial"/>
                <w:b/>
              </w:rPr>
            </w:pPr>
            <w:r>
              <w:rPr>
                <w:rFonts w:ascii="Arial" w:cs="Arial" w:hAnsi="Arial"/>
                <w:b/>
                <w:lang w:val="en-US"/>
              </w:rPr>
              <w:t xml:space="preserve"> I will use published literature and extracted summary data only, stored securely on UWTSD Office 365/OneDrive (password protected). </w:t>
            </w:r>
            <w:r>
              <w:rPr>
                <w:rFonts w:ascii="Arial" w:cs="Arial" w:eastAsia="Arial MT" w:hAnsi="Arial" w:hint="default"/>
                <w:b w:val="false"/>
                <w:bCs w:val="false"/>
                <w:i/>
                <w:iCs/>
                <w:color w:val="6f2f9f"/>
                <w:sz w:val="22"/>
                <w:szCs w:val="22"/>
                <w:highlight w:val="none"/>
                <w:vertAlign w:val="baseline"/>
                <w:em w:val="none"/>
                <w:lang w:val="en-US" w:eastAsia="en-US"/>
              </w:rPr>
              <w:t>All</w:t>
            </w:r>
            <w:r>
              <w:rPr>
                <w:rFonts w:ascii="Arial" w:cs="Arial" w:eastAsia="Arial MT" w:hAnsi="Arial" w:hint="default"/>
                <w:b w:val="false"/>
                <w:bCs w:val="false"/>
                <w:i/>
                <w:iCs/>
                <w:color w:val="6f2f9f"/>
                <w:spacing w:val="-4"/>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data</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will</w:t>
            </w:r>
            <w:r>
              <w:rPr>
                <w:rFonts w:ascii="Arial" w:cs="Arial" w:eastAsia="Arial MT" w:hAnsi="Arial" w:hint="default"/>
                <w:b w:val="false"/>
                <w:bCs w:val="false"/>
                <w:i/>
                <w:iCs/>
                <w:color w:val="6f2f9f"/>
                <w:spacing w:val="-4"/>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be</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kept</w:t>
            </w:r>
            <w:r>
              <w:rPr>
                <w:rFonts w:ascii="Arial" w:cs="Arial" w:eastAsia="Arial MT" w:hAnsi="Arial" w:hint="default"/>
                <w:b w:val="false"/>
                <w:bCs w:val="false"/>
                <w:i/>
                <w:iCs/>
                <w:color w:val="6f2f9f"/>
                <w:spacing w:val="-6"/>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in</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password</w:t>
            </w:r>
            <w:r>
              <w:rPr>
                <w:rFonts w:ascii="Arial" w:cs="Arial" w:eastAsia="Arial MT" w:hAnsi="Arial" w:hint="default"/>
                <w:b w:val="false"/>
                <w:bCs w:val="false"/>
                <w:i/>
                <w:iCs/>
                <w:color w:val="6f2f9f"/>
                <w:spacing w:val="-7"/>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protected</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cloud</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storage</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on</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the</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University</w:t>
            </w:r>
            <w:r>
              <w:rPr>
                <w:rFonts w:ascii="Arial" w:cs="Arial" w:eastAsia="Arial MT" w:hAnsi="Arial" w:hint="default"/>
                <w:b w:val="false"/>
                <w:bCs w:val="false"/>
                <w:i/>
                <w:iCs/>
                <w:color w:val="6f2f9f"/>
                <w:spacing w:val="-5"/>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Office</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365</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system</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which</w:t>
            </w:r>
            <w:r>
              <w:rPr>
                <w:rFonts w:ascii="Arial" w:cs="Arial" w:eastAsia="Arial MT" w:hAnsi="Arial" w:hint="default"/>
                <w:b w:val="false"/>
                <w:bCs w:val="false"/>
                <w:i/>
                <w:iCs/>
                <w:color w:val="6f2f9f"/>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will</w:t>
            </w:r>
            <w:r>
              <w:rPr>
                <w:rFonts w:ascii="Arial" w:cs="Arial" w:eastAsia="Arial MT" w:hAnsi="Arial" w:hint="default"/>
                <w:b w:val="false"/>
                <w:bCs w:val="false"/>
                <w:i/>
                <w:iCs/>
                <w:color w:val="6f2f9f"/>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not</w:t>
            </w:r>
            <w:r>
              <w:rPr>
                <w:rFonts w:ascii="Arial" w:cs="Arial" w:eastAsia="Arial MT" w:hAnsi="Arial" w:hint="default"/>
                <w:b w:val="false"/>
                <w:bCs w:val="false"/>
                <w:i/>
                <w:iCs/>
                <w:color w:val="6f2f9f"/>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be</w:t>
            </w:r>
            <w:r>
              <w:rPr>
                <w:rFonts w:ascii="Arial" w:cs="Arial" w:eastAsia="Arial MT" w:hAnsi="Arial" w:hint="default"/>
                <w:b w:val="false"/>
                <w:bCs w:val="false"/>
                <w:i/>
                <w:iCs/>
                <w:color w:val="6f2f9f"/>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shared.</w:t>
            </w:r>
          </w:p>
          <w:p w14:paraId="CF0DD08B">
            <w:pPr>
              <w:pStyle w:val="style4097"/>
              <w:ind w:left="0"/>
              <w:rPr>
                <w:rFonts w:ascii="Arial" w:cs="Arial" w:hAnsi="Arial"/>
                <w:b/>
              </w:rPr>
            </w:pPr>
          </w:p>
          <w:p w14:paraId="0C5A741D">
            <w:pPr>
              <w:pStyle w:val="style4097"/>
              <w:spacing w:before="2"/>
              <w:ind w:left="0"/>
              <w:rPr>
                <w:rFonts w:ascii="Arial" w:cs="Arial" w:hAnsi="Arial"/>
                <w:b/>
              </w:rPr>
            </w:pPr>
          </w:p>
          <w:p w14:paraId="782D7B8E">
            <w:pPr>
              <w:pStyle w:val="style4097"/>
              <w:spacing w:lineRule="exact" w:line="184"/>
              <w:rPr>
                <w:rFonts w:ascii="Arial" w:cs="Arial" w:hAnsi="Arial"/>
                <w:i/>
                <w:sz w:val="18"/>
              </w:rPr>
            </w:pPr>
          </w:p>
        </w:tc>
      </w:tr>
    </w:tbl>
    <w:p w14:paraId="5D4B5F08">
      <w:pPr>
        <w:pStyle w:val="style66"/>
        <w:spacing w:before="1"/>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14:paraId="F5EFF2DE">
        <w:trPr>
          <w:trHeight w:val="440" w:hRule="atLeast"/>
        </w:trPr>
        <w:tc>
          <w:tcPr>
            <w:tcW w:w="560" w:type="dxa"/>
            <w:tcBorders/>
            <w:shd w:val="clear" w:color="auto" w:fill="f1f1f1"/>
          </w:tcPr>
          <w:p w14:paraId="F7869ACC">
            <w:pPr>
              <w:pStyle w:val="style4097"/>
              <w:ind w:left="0"/>
              <w:rPr>
                <w:rFonts w:ascii="Arial" w:cs="Arial" w:hAnsi="Arial"/>
                <w:sz w:val="20"/>
              </w:rPr>
            </w:pPr>
          </w:p>
        </w:tc>
        <w:tc>
          <w:tcPr>
            <w:tcW w:w="9928" w:type="dxa"/>
            <w:gridSpan w:val="3"/>
            <w:tcBorders/>
            <w:shd w:val="clear" w:color="auto" w:fill="f1f1f1"/>
          </w:tcPr>
          <w:p w14:paraId="D83C4950">
            <w:pPr>
              <w:pStyle w:val="style4097"/>
              <w:spacing w:before="99"/>
              <w:rPr>
                <w:rFonts w:ascii="Arial" w:cs="Arial" w:hAnsi="Arial"/>
                <w:b/>
              </w:rPr>
            </w:pPr>
            <w:r>
              <w:rPr>
                <w:rFonts w:ascii="Arial" w:cs="Arial" w:hAnsi="Arial"/>
                <w:b/>
              </w:rPr>
              <w:t>Data</w:t>
            </w:r>
            <w:r>
              <w:rPr>
                <w:rFonts w:ascii="Arial" w:cs="Arial" w:hAnsi="Arial"/>
                <w:b/>
                <w:spacing w:val="-1"/>
              </w:rPr>
              <w:t xml:space="preserve"> </w:t>
            </w:r>
            <w:r>
              <w:rPr>
                <w:rFonts w:ascii="Arial" w:cs="Arial" w:hAnsi="Arial"/>
                <w:b/>
                <w:spacing w:val="-2"/>
              </w:rPr>
              <w:t>Protection</w:t>
            </w:r>
          </w:p>
        </w:tc>
      </w:tr>
      <w:tr w14:paraId="58F83218">
        <w:tblPrEx/>
        <w:trPr>
          <w:trHeight w:val="440" w:hRule="atLeast"/>
        </w:trPr>
        <w:tc>
          <w:tcPr>
            <w:tcW w:w="560" w:type="dxa"/>
            <w:tcBorders/>
            <w:shd w:val="clear" w:color="auto" w:fill="f1f1f1"/>
          </w:tcPr>
          <w:p w14:paraId="D981CDDC">
            <w:pPr>
              <w:pStyle w:val="style4097"/>
              <w:ind w:left="0"/>
              <w:rPr>
                <w:rFonts w:ascii="Arial" w:cs="Arial" w:hAnsi="Arial"/>
                <w:sz w:val="20"/>
              </w:rPr>
            </w:pPr>
          </w:p>
        </w:tc>
        <w:tc>
          <w:tcPr>
            <w:tcW w:w="7908" w:type="dxa"/>
            <w:tcBorders/>
            <w:shd w:val="clear" w:color="auto" w:fill="f1f1f1"/>
          </w:tcPr>
          <w:p w14:paraId="3B1825D7">
            <w:pPr>
              <w:pStyle w:val="style4097"/>
              <w:spacing w:before="93"/>
              <w:rPr>
                <w:rFonts w:ascii="Arial" w:cs="Arial" w:hAnsi="Arial"/>
              </w:rPr>
            </w:pPr>
            <w:r>
              <w:rPr>
                <w:rFonts w:ascii="Arial" w:cs="Arial" w:hAnsi="Arial"/>
              </w:rPr>
              <w:t>Will</w:t>
            </w:r>
            <w:r>
              <w:rPr>
                <w:rFonts w:ascii="Arial" w:cs="Arial" w:hAnsi="Arial"/>
                <w:spacing w:val="-5"/>
              </w:rPr>
              <w:t xml:space="preserve"> </w:t>
            </w:r>
            <w:r>
              <w:rPr>
                <w:rFonts w:ascii="Arial" w:cs="Arial" w:hAnsi="Arial"/>
              </w:rPr>
              <w:t>the research</w:t>
            </w:r>
            <w:r>
              <w:rPr>
                <w:rFonts w:ascii="Arial" w:cs="Arial" w:hAnsi="Arial"/>
                <w:spacing w:val="-5"/>
              </w:rPr>
              <w:t xml:space="preserve"> </w:t>
            </w:r>
            <w:r>
              <w:rPr>
                <w:rFonts w:ascii="Arial" w:cs="Arial" w:hAnsi="Arial"/>
              </w:rPr>
              <w:t>activity</w:t>
            </w:r>
            <w:r>
              <w:rPr>
                <w:rFonts w:ascii="Arial" w:cs="Arial" w:hAnsi="Arial"/>
                <w:spacing w:val="1"/>
              </w:rPr>
              <w:t xml:space="preserve"> </w:t>
            </w:r>
            <w:r>
              <w:rPr>
                <w:rFonts w:ascii="Arial" w:cs="Arial" w:hAnsi="Arial"/>
              </w:rPr>
              <w:t>involve</w:t>
            </w:r>
            <w:r>
              <w:rPr>
                <w:rFonts w:ascii="Arial" w:cs="Arial" w:hAnsi="Arial"/>
                <w:spacing w:val="-5"/>
              </w:rPr>
              <w:t xml:space="preserve"> </w:t>
            </w:r>
            <w:r>
              <w:rPr>
                <w:rFonts w:ascii="Arial" w:cs="Arial" w:hAnsi="Arial"/>
              </w:rPr>
              <w:t>any</w:t>
            </w:r>
            <w:r>
              <w:rPr>
                <w:rFonts w:ascii="Arial" w:cs="Arial" w:hAnsi="Arial"/>
                <w:spacing w:val="-8"/>
              </w:rPr>
              <w:t xml:space="preserve"> </w:t>
            </w:r>
            <w:r>
              <w:rPr>
                <w:rFonts w:ascii="Arial" w:cs="Arial" w:hAnsi="Arial"/>
              </w:rPr>
              <w:t>of</w:t>
            </w:r>
            <w:r>
              <w:rPr>
                <w:rFonts w:ascii="Arial" w:cs="Arial" w:hAnsi="Arial"/>
                <w:spacing w:val="-4"/>
              </w:rPr>
              <w:t xml:space="preserve"> </w:t>
            </w:r>
            <w:r>
              <w:rPr>
                <w:rFonts w:ascii="Arial" w:cs="Arial" w:hAnsi="Arial"/>
              </w:rPr>
              <w:t>the following</w:t>
            </w:r>
            <w:r>
              <w:rPr>
                <w:rFonts w:ascii="Arial" w:cs="Arial" w:hAnsi="Arial"/>
                <w:spacing w:val="-10"/>
              </w:rPr>
              <w:t xml:space="preserve"> </w:t>
            </w:r>
            <w:r>
              <w:rPr>
                <w:rFonts w:ascii="Arial" w:cs="Arial" w:hAnsi="Arial"/>
                <w:spacing w:val="-2"/>
              </w:rPr>
              <w:t>activities:</w:t>
            </w:r>
          </w:p>
        </w:tc>
        <w:tc>
          <w:tcPr>
            <w:tcW w:w="995" w:type="dxa"/>
            <w:tcBorders/>
            <w:shd w:val="clear" w:color="auto" w:fill="f1f1f1"/>
          </w:tcPr>
          <w:p w14:paraId="47D47BB3">
            <w:pPr>
              <w:pStyle w:val="style4097"/>
              <w:spacing w:before="93"/>
              <w:ind w:left="6" w:right="5"/>
              <w:jc w:val="center"/>
              <w:rPr>
                <w:rFonts w:ascii="Arial" w:cs="Arial" w:hAnsi="Arial"/>
                <w:b/>
              </w:rPr>
            </w:pPr>
            <w:r>
              <w:rPr>
                <w:rFonts w:ascii="Arial" w:cs="Arial" w:hAnsi="Arial"/>
                <w:b/>
                <w:spacing w:val="-5"/>
              </w:rPr>
              <w:t>YES</w:t>
            </w:r>
          </w:p>
        </w:tc>
        <w:tc>
          <w:tcPr>
            <w:tcW w:w="1025" w:type="dxa"/>
            <w:tcBorders/>
            <w:shd w:val="clear" w:color="auto" w:fill="f1f1f1"/>
          </w:tcPr>
          <w:p w14:paraId="45C663B1">
            <w:pPr>
              <w:pStyle w:val="style4097"/>
              <w:spacing w:before="93"/>
              <w:ind w:left="9"/>
              <w:jc w:val="center"/>
              <w:rPr>
                <w:rFonts w:ascii="Arial" w:cs="Arial" w:hAnsi="Arial"/>
                <w:b/>
              </w:rPr>
            </w:pPr>
            <w:r>
              <w:rPr>
                <w:rFonts w:ascii="Arial" w:cs="Arial" w:hAnsi="Arial"/>
                <w:b/>
                <w:spacing w:val="-5"/>
              </w:rPr>
              <w:t>NO</w:t>
            </w:r>
          </w:p>
        </w:tc>
      </w:tr>
      <w:tr w14:paraId="828F40A7">
        <w:tblPrEx/>
        <w:trPr>
          <w:trHeight w:val="440" w:hRule="atLeast"/>
        </w:trPr>
        <w:tc>
          <w:tcPr>
            <w:tcW w:w="560" w:type="dxa"/>
            <w:tcBorders/>
            <w:shd w:val="clear" w:color="auto" w:fill="f1f1f1"/>
          </w:tcPr>
          <w:p w14:paraId="915959B7">
            <w:pPr>
              <w:pStyle w:val="style4097"/>
              <w:spacing w:before="93"/>
              <w:ind w:left="97" w:right="80"/>
              <w:jc w:val="center"/>
              <w:rPr>
                <w:rFonts w:ascii="Arial" w:cs="Arial" w:hAnsi="Arial"/>
              </w:rPr>
            </w:pPr>
            <w:r>
              <w:rPr>
                <w:rFonts w:ascii="Arial" w:cs="Arial" w:hAnsi="Arial"/>
                <w:spacing w:val="-5"/>
              </w:rPr>
              <w:t>13</w:t>
            </w:r>
          </w:p>
        </w:tc>
        <w:tc>
          <w:tcPr>
            <w:tcW w:w="7908" w:type="dxa"/>
            <w:tcBorders/>
            <w:shd w:val="clear" w:color="auto" w:fill="f1f1f1"/>
          </w:tcPr>
          <w:p w14:paraId="9B49D0F3">
            <w:pPr>
              <w:pStyle w:val="style4097"/>
              <w:spacing w:before="93"/>
              <w:rPr>
                <w:rFonts w:ascii="Arial" w:cs="Arial" w:hAnsi="Arial"/>
              </w:rPr>
            </w:pPr>
            <w:r>
              <w:rPr>
                <w:rFonts w:ascii="Arial" w:cs="Arial" w:hAnsi="Arial"/>
              </w:rPr>
              <w:t>Electronic</w:t>
            </w:r>
            <w:r>
              <w:rPr>
                <w:rFonts w:ascii="Arial" w:cs="Arial" w:hAnsi="Arial"/>
                <w:spacing w:val="-3"/>
              </w:rPr>
              <w:t xml:space="preserve"> </w:t>
            </w:r>
            <w:r>
              <w:rPr>
                <w:rFonts w:ascii="Arial" w:cs="Arial" w:hAnsi="Arial"/>
              </w:rPr>
              <w:t>transfer</w:t>
            </w:r>
            <w:r>
              <w:rPr>
                <w:rFonts w:ascii="Arial" w:cs="Arial" w:hAnsi="Arial"/>
                <w:spacing w:val="-6"/>
              </w:rPr>
              <w:t xml:space="preserve"> </w:t>
            </w:r>
            <w:r>
              <w:rPr>
                <w:rFonts w:ascii="Arial" w:cs="Arial" w:hAnsi="Arial"/>
              </w:rPr>
              <w:t>of</w:t>
            </w:r>
            <w:r>
              <w:rPr>
                <w:rFonts w:ascii="Arial" w:cs="Arial" w:hAnsi="Arial"/>
                <w:spacing w:val="-4"/>
              </w:rPr>
              <w:t xml:space="preserve"> </w:t>
            </w:r>
            <w:r>
              <w:rPr>
                <w:rFonts w:ascii="Arial" w:cs="Arial" w:hAnsi="Arial"/>
              </w:rPr>
              <w:t>data in any</w:t>
            </w:r>
            <w:r>
              <w:rPr>
                <w:rFonts w:ascii="Arial" w:cs="Arial" w:hAnsi="Arial"/>
                <w:spacing w:val="-3"/>
              </w:rPr>
              <w:t xml:space="preserve"> </w:t>
            </w:r>
            <w:r>
              <w:rPr>
                <w:rFonts w:ascii="Arial" w:cs="Arial" w:hAnsi="Arial"/>
                <w:spacing w:val="-4"/>
              </w:rPr>
              <w:t>form?</w:t>
            </w:r>
          </w:p>
        </w:tc>
        <w:tc>
          <w:tcPr>
            <w:tcW w:w="995" w:type="dxa"/>
            <w:tcBorders/>
            <w:shd w:val="clear" w:color="auto" w:fill="bebebe"/>
          </w:tcPr>
          <w:p w14:paraId="619CE584">
            <w:pPr>
              <w:pStyle w:val="style4097"/>
              <w:spacing w:before="75"/>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D8E0B69E">
            <w:pPr>
              <w:pStyle w:val="style0"/>
              <w:jc w:val="center"/>
              <w:rPr>
                <w:rFonts w:ascii="Arial" w:cs="Arial" w:hAnsi="Arial"/>
              </w:rPr>
            </w:pPr>
            <w:r>
              <w:rPr>
                <w:rFonts w:ascii="Segoe UI Symbol" w:cs="Segoe UI Symbol" w:hAnsi="Segoe UI Symbol"/>
              </w:rPr>
              <w:t>✔</w:t>
            </w:r>
          </w:p>
        </w:tc>
      </w:tr>
      <w:tr w14:paraId="231A297F">
        <w:tblPrEx/>
        <w:trPr>
          <w:trHeight w:val="505" w:hRule="atLeast"/>
        </w:trPr>
        <w:tc>
          <w:tcPr>
            <w:tcW w:w="560" w:type="dxa"/>
            <w:tcBorders/>
            <w:shd w:val="clear" w:color="auto" w:fill="f1f1f1"/>
          </w:tcPr>
          <w:p w14:paraId="45EE3E21">
            <w:pPr>
              <w:pStyle w:val="style4097"/>
              <w:spacing w:before="128"/>
              <w:ind w:left="97" w:right="80"/>
              <w:jc w:val="center"/>
              <w:rPr>
                <w:rFonts w:ascii="Arial" w:cs="Arial" w:hAnsi="Arial"/>
              </w:rPr>
            </w:pPr>
            <w:r>
              <w:rPr>
                <w:rFonts w:ascii="Arial" w:cs="Arial" w:hAnsi="Arial"/>
                <w:spacing w:val="-5"/>
              </w:rPr>
              <w:t>14</w:t>
            </w:r>
          </w:p>
        </w:tc>
        <w:tc>
          <w:tcPr>
            <w:tcW w:w="7908" w:type="dxa"/>
            <w:tcBorders/>
            <w:shd w:val="clear" w:color="auto" w:fill="f1f1f1"/>
          </w:tcPr>
          <w:p w14:paraId="67D08B49">
            <w:pPr>
              <w:pStyle w:val="style4097"/>
              <w:spacing w:lineRule="exact" w:line="256"/>
              <w:rPr>
                <w:rFonts w:ascii="Arial" w:cs="Arial" w:hAnsi="Arial"/>
              </w:rPr>
            </w:pPr>
            <w:r>
              <w:rPr>
                <w:rFonts w:ascii="Arial" w:cs="Arial" w:hAnsi="Arial"/>
              </w:rPr>
              <w:t>Sharing</w:t>
            </w:r>
            <w:r>
              <w:rPr>
                <w:rFonts w:ascii="Arial" w:cs="Arial" w:hAnsi="Arial"/>
                <w:spacing w:val="-7"/>
              </w:rPr>
              <w:t xml:space="preserve"> </w:t>
            </w:r>
            <w:r>
              <w:rPr>
                <w:rFonts w:ascii="Arial" w:cs="Arial" w:hAnsi="Arial"/>
              </w:rPr>
              <w:t>of</w:t>
            </w:r>
            <w:r>
              <w:rPr>
                <w:rFonts w:ascii="Arial" w:cs="Arial" w:hAnsi="Arial"/>
                <w:spacing w:val="-6"/>
              </w:rPr>
              <w:t xml:space="preserve"> </w:t>
            </w:r>
            <w:r>
              <w:rPr>
                <w:rFonts w:ascii="Arial" w:cs="Arial" w:hAnsi="Arial"/>
              </w:rPr>
              <w:t>data</w:t>
            </w:r>
            <w:r>
              <w:rPr>
                <w:rFonts w:ascii="Arial" w:cs="Arial" w:hAnsi="Arial"/>
                <w:spacing w:val="-2"/>
              </w:rPr>
              <w:t xml:space="preserve"> </w:t>
            </w:r>
            <w:r>
              <w:rPr>
                <w:rFonts w:ascii="Arial" w:cs="Arial" w:hAnsi="Arial"/>
              </w:rPr>
              <w:t>with</w:t>
            </w:r>
            <w:r>
              <w:rPr>
                <w:rFonts w:ascii="Arial" w:cs="Arial" w:hAnsi="Arial"/>
                <w:spacing w:val="-2"/>
              </w:rPr>
              <w:t xml:space="preserve"> </w:t>
            </w:r>
            <w:r>
              <w:rPr>
                <w:rFonts w:ascii="Arial" w:cs="Arial" w:hAnsi="Arial"/>
              </w:rPr>
              <w:t>others</w:t>
            </w:r>
            <w:r>
              <w:rPr>
                <w:rFonts w:ascii="Arial" w:cs="Arial" w:hAnsi="Arial"/>
                <w:spacing w:val="-5"/>
              </w:rPr>
              <w:t xml:space="preserve"> </w:t>
            </w:r>
            <w:r>
              <w:rPr>
                <w:rFonts w:ascii="Arial" w:cs="Arial" w:hAnsi="Arial"/>
              </w:rPr>
              <w:t>at</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University outside</w:t>
            </w:r>
            <w:r>
              <w:rPr>
                <w:rFonts w:ascii="Arial" w:cs="Arial" w:hAnsi="Arial"/>
                <w:spacing w:val="-7"/>
              </w:rPr>
              <w:t xml:space="preserve"> </w:t>
            </w:r>
            <w:r>
              <w:rPr>
                <w:rFonts w:ascii="Arial" w:cs="Arial" w:hAnsi="Arial"/>
              </w:rPr>
              <w:t>of</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immediate</w:t>
            </w:r>
            <w:r>
              <w:rPr>
                <w:rFonts w:ascii="Arial" w:cs="Arial" w:hAnsi="Arial"/>
                <w:spacing w:val="-2"/>
              </w:rPr>
              <w:t xml:space="preserve"> </w:t>
            </w:r>
            <w:r>
              <w:rPr>
                <w:rFonts w:ascii="Arial" w:cs="Arial" w:hAnsi="Arial"/>
              </w:rPr>
              <w:t xml:space="preserve">research </w:t>
            </w:r>
            <w:r>
              <w:rPr>
                <w:rFonts w:ascii="Arial" w:cs="Arial" w:hAnsi="Arial"/>
                <w:spacing w:val="-2"/>
              </w:rPr>
              <w:t>team?</w:t>
            </w:r>
          </w:p>
        </w:tc>
        <w:tc>
          <w:tcPr>
            <w:tcW w:w="995" w:type="dxa"/>
            <w:tcBorders/>
            <w:shd w:val="clear" w:color="auto" w:fill="bebebe"/>
          </w:tcPr>
          <w:p w14:paraId="400EB1E8">
            <w:pPr>
              <w:pStyle w:val="style4097"/>
              <w:spacing w:before="110"/>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DD35412E">
            <w:pPr>
              <w:pStyle w:val="style0"/>
              <w:jc w:val="center"/>
              <w:rPr>
                <w:rFonts w:ascii="Arial" w:cs="Arial" w:hAnsi="Arial"/>
              </w:rPr>
            </w:pPr>
            <w:r>
              <w:rPr>
                <w:rFonts w:ascii="Segoe UI Symbol" w:cs="Segoe UI Symbol" w:hAnsi="Segoe UI Symbol"/>
              </w:rPr>
              <w:t>✔</w:t>
            </w:r>
          </w:p>
        </w:tc>
      </w:tr>
      <w:tr w14:paraId="23108364">
        <w:tblPrEx/>
        <w:trPr>
          <w:trHeight w:val="433" w:hRule="atLeast"/>
        </w:trPr>
        <w:tc>
          <w:tcPr>
            <w:tcW w:w="560" w:type="dxa"/>
            <w:tcBorders/>
            <w:shd w:val="clear" w:color="auto" w:fill="f1f1f1"/>
          </w:tcPr>
          <w:p w14:paraId="66AAF246">
            <w:pPr>
              <w:pStyle w:val="style4097"/>
              <w:spacing w:before="87"/>
              <w:ind w:left="97" w:right="80"/>
              <w:jc w:val="center"/>
              <w:rPr>
                <w:rFonts w:ascii="Arial" w:cs="Arial" w:hAnsi="Arial"/>
              </w:rPr>
            </w:pPr>
            <w:r>
              <w:rPr>
                <w:rFonts w:ascii="Arial" w:cs="Arial" w:hAnsi="Arial"/>
                <w:spacing w:val="-5"/>
              </w:rPr>
              <w:t>15</w:t>
            </w:r>
          </w:p>
        </w:tc>
        <w:tc>
          <w:tcPr>
            <w:tcW w:w="7908" w:type="dxa"/>
            <w:tcBorders/>
            <w:shd w:val="clear" w:color="auto" w:fill="f1f1f1"/>
          </w:tcPr>
          <w:p w14:paraId="A4186FC1">
            <w:pPr>
              <w:pStyle w:val="style4097"/>
              <w:spacing w:before="87"/>
              <w:rPr>
                <w:rFonts w:ascii="Arial" w:cs="Arial" w:hAnsi="Arial"/>
              </w:rPr>
            </w:pPr>
            <w:r>
              <w:rPr>
                <w:rFonts w:ascii="Arial" w:cs="Arial" w:hAnsi="Arial"/>
              </w:rPr>
              <w:t>Sharing</w:t>
            </w:r>
            <w:r>
              <w:rPr>
                <w:rFonts w:ascii="Arial" w:cs="Arial" w:hAnsi="Arial"/>
                <w:spacing w:val="-6"/>
              </w:rPr>
              <w:t xml:space="preserve"> </w:t>
            </w:r>
            <w:r>
              <w:rPr>
                <w:rFonts w:ascii="Arial" w:cs="Arial" w:hAnsi="Arial"/>
              </w:rPr>
              <w:t>of</w:t>
            </w:r>
            <w:r>
              <w:rPr>
                <w:rFonts w:ascii="Arial" w:cs="Arial" w:hAnsi="Arial"/>
                <w:spacing w:val="-5"/>
              </w:rPr>
              <w:t xml:space="preserve"> </w:t>
            </w:r>
            <w:r>
              <w:rPr>
                <w:rFonts w:ascii="Arial" w:cs="Arial" w:hAnsi="Arial"/>
              </w:rPr>
              <w:t>data with</w:t>
            </w:r>
            <w:r>
              <w:rPr>
                <w:rFonts w:ascii="Arial" w:cs="Arial" w:hAnsi="Arial"/>
                <w:spacing w:val="-1"/>
              </w:rPr>
              <w:t xml:space="preserve"> </w:t>
            </w:r>
            <w:r>
              <w:rPr>
                <w:rFonts w:ascii="Arial" w:cs="Arial" w:hAnsi="Arial"/>
              </w:rPr>
              <w:t>other</w:t>
            </w:r>
            <w:r>
              <w:rPr>
                <w:rFonts w:ascii="Arial" w:cs="Arial" w:hAnsi="Arial"/>
                <w:spacing w:val="-1"/>
              </w:rPr>
              <w:t xml:space="preserve"> </w:t>
            </w:r>
            <w:r>
              <w:rPr>
                <w:rFonts w:ascii="Arial" w:cs="Arial" w:hAnsi="Arial"/>
                <w:spacing w:val="-2"/>
              </w:rPr>
              <w:t>organisations</w:t>
            </w:r>
            <w:r>
              <w:rPr>
                <w:rFonts w:ascii="Arial" w:cs="Arial" w:hAnsi="Arial"/>
                <w:spacing w:val="-2"/>
              </w:rPr>
              <w:t>?</w:t>
            </w:r>
          </w:p>
        </w:tc>
        <w:tc>
          <w:tcPr>
            <w:tcW w:w="995" w:type="dxa"/>
            <w:tcBorders/>
            <w:shd w:val="clear" w:color="auto" w:fill="bebebe"/>
          </w:tcPr>
          <w:p w14:paraId="AA237A5C">
            <w:pPr>
              <w:pStyle w:val="style4097"/>
              <w:spacing w:before="68"/>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1A86C253">
            <w:pPr>
              <w:pStyle w:val="style0"/>
              <w:jc w:val="center"/>
              <w:rPr>
                <w:rFonts w:ascii="Arial" w:cs="Arial" w:hAnsi="Arial"/>
              </w:rPr>
            </w:pPr>
            <w:r>
              <w:rPr>
                <w:rFonts w:ascii="Segoe UI Symbol" w:cs="Segoe UI Symbol" w:hAnsi="Segoe UI Symbol"/>
              </w:rPr>
              <w:t>✔</w:t>
            </w:r>
          </w:p>
        </w:tc>
      </w:tr>
      <w:tr w14:paraId="6C20D362">
        <w:tblPrEx/>
        <w:trPr>
          <w:trHeight w:val="400" w:hRule="atLeast"/>
        </w:trPr>
        <w:tc>
          <w:tcPr>
            <w:tcW w:w="560" w:type="dxa"/>
            <w:tcBorders/>
            <w:shd w:val="clear" w:color="auto" w:fill="f1f1f1"/>
          </w:tcPr>
          <w:p w14:paraId="1CCBD8A5">
            <w:pPr>
              <w:pStyle w:val="style4097"/>
              <w:spacing w:before="73"/>
              <w:ind w:left="97" w:right="80"/>
              <w:jc w:val="center"/>
              <w:rPr>
                <w:rFonts w:ascii="Arial" w:cs="Arial" w:hAnsi="Arial"/>
              </w:rPr>
            </w:pPr>
            <w:r>
              <w:rPr>
                <w:rFonts w:ascii="Arial" w:cs="Arial" w:hAnsi="Arial"/>
                <w:spacing w:val="-5"/>
              </w:rPr>
              <w:t>16</w:t>
            </w:r>
          </w:p>
        </w:tc>
        <w:tc>
          <w:tcPr>
            <w:tcW w:w="7908" w:type="dxa"/>
            <w:tcBorders/>
            <w:shd w:val="clear" w:color="auto" w:fill="f1f1f1"/>
          </w:tcPr>
          <w:p w14:paraId="24759654">
            <w:pPr>
              <w:pStyle w:val="style4097"/>
              <w:spacing w:before="73"/>
              <w:rPr>
                <w:rFonts w:ascii="Arial" w:cs="Arial" w:hAnsi="Arial"/>
              </w:rPr>
            </w:pPr>
            <w:r>
              <w:rPr>
                <w:rFonts w:ascii="Arial" w:cs="Arial" w:hAnsi="Arial"/>
              </w:rPr>
              <w:t>Export</w:t>
            </w:r>
            <w:r>
              <w:rPr>
                <w:rFonts w:ascii="Arial" w:cs="Arial" w:hAnsi="Arial"/>
                <w:spacing w:val="-5"/>
              </w:rPr>
              <w:t xml:space="preserve"> </w:t>
            </w:r>
            <w:r>
              <w:rPr>
                <w:rFonts w:ascii="Arial" w:cs="Arial" w:hAnsi="Arial"/>
              </w:rPr>
              <w:t>of</w:t>
            </w:r>
            <w:r>
              <w:rPr>
                <w:rFonts w:ascii="Arial" w:cs="Arial" w:hAnsi="Arial"/>
                <w:spacing w:val="-5"/>
              </w:rPr>
              <w:t xml:space="preserve"> </w:t>
            </w:r>
            <w:r>
              <w:rPr>
                <w:rFonts w:ascii="Arial" w:cs="Arial" w:hAnsi="Arial"/>
              </w:rPr>
              <w:t>data</w:t>
            </w:r>
            <w:r>
              <w:rPr>
                <w:rFonts w:ascii="Arial" w:cs="Arial" w:hAnsi="Arial"/>
                <w:spacing w:val="-1"/>
              </w:rPr>
              <w:t xml:space="preserve"> </w:t>
            </w:r>
            <w:r>
              <w:rPr>
                <w:rFonts w:ascii="Arial" w:cs="Arial" w:hAnsi="Arial"/>
              </w:rPr>
              <w:t>outside</w:t>
            </w:r>
            <w:r>
              <w:rPr>
                <w:rFonts w:ascii="Arial" w:cs="Arial" w:hAnsi="Arial"/>
                <w:spacing w:val="-1"/>
              </w:rPr>
              <w:t xml:space="preserve"> </w:t>
            </w:r>
            <w:r>
              <w:rPr>
                <w:rFonts w:ascii="Arial" w:cs="Arial" w:hAnsi="Arial"/>
              </w:rPr>
              <w:t>the</w:t>
            </w:r>
            <w:r>
              <w:rPr>
                <w:rFonts w:ascii="Arial" w:cs="Arial" w:hAnsi="Arial"/>
                <w:spacing w:val="2"/>
              </w:rPr>
              <w:t xml:space="preserve"> </w:t>
            </w:r>
            <w:r>
              <w:rPr>
                <w:rFonts w:ascii="Arial" w:cs="Arial" w:hAnsi="Arial"/>
              </w:rPr>
              <w:t>UK</w:t>
            </w:r>
            <w:r>
              <w:rPr>
                <w:rFonts w:ascii="Arial" w:cs="Arial" w:hAnsi="Arial"/>
                <w:spacing w:val="-5"/>
              </w:rPr>
              <w:t xml:space="preserve"> </w:t>
            </w:r>
            <w:r>
              <w:rPr>
                <w:rFonts w:ascii="Arial" w:cs="Arial" w:hAnsi="Arial"/>
              </w:rPr>
              <w:t>or</w:t>
            </w:r>
            <w:r>
              <w:rPr>
                <w:rFonts w:ascii="Arial" w:cs="Arial" w:hAnsi="Arial"/>
                <w:spacing w:val="-1"/>
              </w:rPr>
              <w:t xml:space="preserve"> </w:t>
            </w:r>
            <w:r>
              <w:rPr>
                <w:rFonts w:ascii="Arial" w:cs="Arial" w:hAnsi="Arial"/>
              </w:rPr>
              <w:t>importing</w:t>
            </w:r>
            <w:r>
              <w:rPr>
                <w:rFonts w:ascii="Arial" w:cs="Arial" w:hAnsi="Arial"/>
                <w:spacing w:val="-6"/>
              </w:rPr>
              <w:t xml:space="preserve"> </w:t>
            </w:r>
            <w:r>
              <w:rPr>
                <w:rFonts w:ascii="Arial" w:cs="Arial" w:hAnsi="Arial"/>
              </w:rPr>
              <w:t>of</w:t>
            </w:r>
            <w:r>
              <w:rPr>
                <w:rFonts w:ascii="Arial" w:cs="Arial" w:hAnsi="Arial"/>
                <w:spacing w:val="-5"/>
              </w:rPr>
              <w:t xml:space="preserve"> </w:t>
            </w:r>
            <w:r>
              <w:rPr>
                <w:rFonts w:ascii="Arial" w:cs="Arial" w:hAnsi="Arial"/>
              </w:rPr>
              <w:t>data</w:t>
            </w:r>
            <w:r>
              <w:rPr>
                <w:rFonts w:ascii="Arial" w:cs="Arial" w:hAnsi="Arial"/>
                <w:spacing w:val="-1"/>
              </w:rPr>
              <w:t xml:space="preserve"> </w:t>
            </w:r>
            <w:r>
              <w:rPr>
                <w:rFonts w:ascii="Arial" w:cs="Arial" w:hAnsi="Arial"/>
              </w:rPr>
              <w:t>from</w:t>
            </w:r>
            <w:r>
              <w:rPr>
                <w:rFonts w:ascii="Arial" w:cs="Arial" w:hAnsi="Arial"/>
                <w:spacing w:val="-2"/>
              </w:rPr>
              <w:t xml:space="preserve"> </w:t>
            </w:r>
            <w:r>
              <w:rPr>
                <w:rFonts w:ascii="Arial" w:cs="Arial" w:hAnsi="Arial"/>
              </w:rPr>
              <w:t>outside</w:t>
            </w:r>
            <w:r>
              <w:rPr>
                <w:rFonts w:ascii="Arial" w:cs="Arial" w:hAnsi="Arial"/>
                <w:spacing w:val="-1"/>
              </w:rPr>
              <w:t xml:space="preserve"> </w:t>
            </w:r>
            <w:r>
              <w:rPr>
                <w:rFonts w:ascii="Arial" w:cs="Arial" w:hAnsi="Arial"/>
              </w:rPr>
              <w:t xml:space="preserve">the </w:t>
            </w:r>
            <w:r>
              <w:rPr>
                <w:rFonts w:ascii="Arial" w:cs="Arial" w:hAnsi="Arial"/>
                <w:spacing w:val="-5"/>
              </w:rPr>
              <w:t>UK?</w:t>
            </w:r>
          </w:p>
        </w:tc>
        <w:tc>
          <w:tcPr>
            <w:tcW w:w="995" w:type="dxa"/>
            <w:tcBorders/>
            <w:shd w:val="clear" w:color="auto" w:fill="bebebe"/>
          </w:tcPr>
          <w:p w14:paraId="33DBCC58">
            <w:pPr>
              <w:pStyle w:val="style4097"/>
              <w:spacing w:before="55"/>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B7D365EA">
            <w:pPr>
              <w:pStyle w:val="style0"/>
              <w:jc w:val="center"/>
              <w:rPr>
                <w:rFonts w:ascii="Arial" w:cs="Arial" w:hAnsi="Arial"/>
              </w:rPr>
            </w:pPr>
            <w:r>
              <w:rPr>
                <w:rFonts w:ascii="Segoe UI Symbol" w:cs="Segoe UI Symbol" w:hAnsi="Segoe UI Symbol"/>
              </w:rPr>
              <w:t>✔</w:t>
            </w:r>
          </w:p>
        </w:tc>
      </w:tr>
      <w:tr w14:paraId="7C3D97E6">
        <w:tblPrEx/>
        <w:trPr>
          <w:trHeight w:val="405" w:hRule="atLeast"/>
        </w:trPr>
        <w:tc>
          <w:tcPr>
            <w:tcW w:w="560" w:type="dxa"/>
            <w:tcBorders/>
            <w:shd w:val="clear" w:color="auto" w:fill="f1f1f1"/>
          </w:tcPr>
          <w:p w14:paraId="8BB75691">
            <w:pPr>
              <w:pStyle w:val="style4097"/>
              <w:spacing w:before="78"/>
              <w:ind w:left="20"/>
              <w:jc w:val="center"/>
              <w:rPr>
                <w:rFonts w:ascii="Arial" w:cs="Arial" w:hAnsi="Arial"/>
              </w:rPr>
            </w:pPr>
            <w:r>
              <w:rPr>
                <w:rFonts w:ascii="Arial" w:cs="Arial" w:hAnsi="Arial"/>
                <w:spacing w:val="-5"/>
              </w:rPr>
              <w:t>17</w:t>
            </w:r>
          </w:p>
        </w:tc>
        <w:tc>
          <w:tcPr>
            <w:tcW w:w="7908" w:type="dxa"/>
            <w:tcBorders/>
            <w:shd w:val="clear" w:color="auto" w:fill="f1f1f1"/>
          </w:tcPr>
          <w:p w14:paraId="10607FFE">
            <w:pPr>
              <w:pStyle w:val="style4097"/>
              <w:spacing w:before="78"/>
              <w:rPr>
                <w:rFonts w:ascii="Arial" w:cs="Arial" w:hAnsi="Arial"/>
              </w:rPr>
            </w:pPr>
            <w:r>
              <w:rPr>
                <w:rFonts w:ascii="Arial" w:cs="Arial" w:hAnsi="Arial"/>
              </w:rPr>
              <w:t>Use</w:t>
            </w:r>
            <w:r>
              <w:rPr>
                <w:rFonts w:ascii="Arial" w:cs="Arial" w:hAnsi="Arial"/>
                <w:spacing w:val="-4"/>
              </w:rPr>
              <w:t xml:space="preserve"> </w:t>
            </w:r>
            <w:r>
              <w:rPr>
                <w:rFonts w:ascii="Arial" w:cs="Arial" w:hAnsi="Arial"/>
              </w:rPr>
              <w:t>of</w:t>
            </w:r>
            <w:r>
              <w:rPr>
                <w:rFonts w:ascii="Arial" w:cs="Arial" w:hAnsi="Arial"/>
                <w:spacing w:val="-5"/>
              </w:rPr>
              <w:t xml:space="preserve"> </w:t>
            </w:r>
            <w:r>
              <w:rPr>
                <w:rFonts w:ascii="Arial" w:cs="Arial" w:hAnsi="Arial"/>
              </w:rPr>
              <w:t>personal</w:t>
            </w:r>
            <w:r>
              <w:rPr>
                <w:rFonts w:ascii="Arial" w:cs="Arial" w:hAnsi="Arial"/>
                <w:spacing w:val="-3"/>
              </w:rPr>
              <w:t xml:space="preserve"> </w:t>
            </w:r>
            <w:r>
              <w:rPr>
                <w:rFonts w:ascii="Arial" w:cs="Arial" w:hAnsi="Arial"/>
              </w:rPr>
              <w:t>addresses,</w:t>
            </w:r>
            <w:r>
              <w:rPr>
                <w:rFonts w:ascii="Arial" w:cs="Arial" w:hAnsi="Arial"/>
                <w:spacing w:val="-4"/>
              </w:rPr>
              <w:t xml:space="preserve"> </w:t>
            </w:r>
            <w:r>
              <w:rPr>
                <w:rFonts w:ascii="Arial" w:cs="Arial" w:hAnsi="Arial"/>
              </w:rPr>
              <w:t>postcodes,</w:t>
            </w:r>
            <w:r>
              <w:rPr>
                <w:rFonts w:ascii="Arial" w:cs="Arial" w:hAnsi="Arial"/>
                <w:spacing w:val="-5"/>
              </w:rPr>
              <w:t xml:space="preserve"> </w:t>
            </w:r>
            <w:r>
              <w:rPr>
                <w:rFonts w:ascii="Arial" w:cs="Arial" w:hAnsi="Arial"/>
              </w:rPr>
              <w:t>faxes,</w:t>
            </w:r>
            <w:r>
              <w:rPr>
                <w:rFonts w:ascii="Arial" w:cs="Arial" w:hAnsi="Arial"/>
                <w:spacing w:val="-5"/>
              </w:rPr>
              <w:t xml:space="preserve"> </w:t>
            </w:r>
            <w:r>
              <w:rPr>
                <w:rFonts w:ascii="Arial" w:cs="Arial" w:hAnsi="Arial"/>
              </w:rPr>
              <w:t>emails</w:t>
            </w:r>
            <w:r>
              <w:rPr>
                <w:rFonts w:ascii="Arial" w:cs="Arial" w:hAnsi="Arial"/>
                <w:spacing w:val="-4"/>
              </w:rPr>
              <w:t xml:space="preserve"> </w:t>
            </w:r>
            <w:r>
              <w:rPr>
                <w:rFonts w:ascii="Arial" w:cs="Arial" w:hAnsi="Arial"/>
              </w:rPr>
              <w:t>or</w:t>
            </w:r>
            <w:r>
              <w:rPr>
                <w:rFonts w:ascii="Arial" w:cs="Arial" w:hAnsi="Arial"/>
                <w:spacing w:val="-2"/>
              </w:rPr>
              <w:t xml:space="preserve"> </w:t>
            </w:r>
            <w:r>
              <w:rPr>
                <w:rFonts w:ascii="Arial" w:cs="Arial" w:hAnsi="Arial"/>
              </w:rPr>
              <w:t>telephone</w:t>
            </w:r>
            <w:r>
              <w:rPr>
                <w:rFonts w:ascii="Arial" w:cs="Arial" w:hAnsi="Arial"/>
                <w:spacing w:val="-1"/>
              </w:rPr>
              <w:t xml:space="preserve"> </w:t>
            </w:r>
            <w:r>
              <w:rPr>
                <w:rFonts w:ascii="Arial" w:cs="Arial" w:hAnsi="Arial"/>
                <w:spacing w:val="-2"/>
              </w:rPr>
              <w:t>numbers?</w:t>
            </w:r>
          </w:p>
        </w:tc>
        <w:tc>
          <w:tcPr>
            <w:tcW w:w="995" w:type="dxa"/>
            <w:tcBorders/>
            <w:shd w:val="clear" w:color="auto" w:fill="bebebe"/>
          </w:tcPr>
          <w:p w14:paraId="93DEB5C8">
            <w:pPr>
              <w:pStyle w:val="style4097"/>
              <w:spacing w:before="60"/>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EDE7D28A">
            <w:pPr>
              <w:pStyle w:val="style0"/>
              <w:jc w:val="center"/>
              <w:rPr>
                <w:rFonts w:ascii="Arial" w:cs="Arial" w:hAnsi="Arial"/>
              </w:rPr>
            </w:pPr>
            <w:r>
              <w:rPr>
                <w:rFonts w:ascii="Segoe UI Symbol" w:cs="Segoe UI Symbol" w:hAnsi="Segoe UI Symbol"/>
              </w:rPr>
              <w:t>✔</w:t>
            </w:r>
          </w:p>
        </w:tc>
      </w:tr>
      <w:tr w14:paraId="33309039">
        <w:tblPrEx/>
        <w:trPr>
          <w:trHeight w:val="405" w:hRule="atLeast"/>
        </w:trPr>
        <w:tc>
          <w:tcPr>
            <w:tcW w:w="560" w:type="dxa"/>
            <w:tcBorders/>
            <w:shd w:val="clear" w:color="auto" w:fill="f1f1f1"/>
          </w:tcPr>
          <w:p w14:paraId="FCBB5F01">
            <w:pPr>
              <w:pStyle w:val="style4097"/>
              <w:spacing w:before="78"/>
              <w:ind w:left="20"/>
              <w:jc w:val="center"/>
              <w:rPr>
                <w:rFonts w:ascii="Arial" w:cs="Arial" w:hAnsi="Arial"/>
              </w:rPr>
            </w:pPr>
            <w:r>
              <w:rPr>
                <w:rFonts w:ascii="Arial" w:cs="Arial" w:hAnsi="Arial"/>
                <w:spacing w:val="-5"/>
              </w:rPr>
              <w:t>18</w:t>
            </w:r>
          </w:p>
        </w:tc>
        <w:tc>
          <w:tcPr>
            <w:tcW w:w="7908" w:type="dxa"/>
            <w:tcBorders/>
            <w:shd w:val="clear" w:color="auto" w:fill="f1f1f1"/>
          </w:tcPr>
          <w:p w14:paraId="C879B27E">
            <w:pPr>
              <w:pStyle w:val="style4097"/>
              <w:spacing w:before="78"/>
              <w:rPr>
                <w:rFonts w:ascii="Arial" w:cs="Arial" w:hAnsi="Arial"/>
              </w:rPr>
            </w:pPr>
            <w:r>
              <w:rPr>
                <w:rFonts w:ascii="Arial" w:cs="Arial" w:hAnsi="Arial"/>
              </w:rPr>
              <w:t>Publication</w:t>
            </w:r>
            <w:r>
              <w:rPr>
                <w:rFonts w:ascii="Arial" w:cs="Arial" w:hAnsi="Arial"/>
                <w:spacing w:val="-4"/>
              </w:rPr>
              <w:t xml:space="preserve"> </w:t>
            </w:r>
            <w:r>
              <w:rPr>
                <w:rFonts w:ascii="Arial" w:cs="Arial" w:hAnsi="Arial"/>
              </w:rPr>
              <w:t>of</w:t>
            </w:r>
            <w:r>
              <w:rPr>
                <w:rFonts w:ascii="Arial" w:cs="Arial" w:hAnsi="Arial"/>
                <w:spacing w:val="-5"/>
              </w:rPr>
              <w:t xml:space="preserve"> </w:t>
            </w:r>
            <w:r>
              <w:rPr>
                <w:rFonts w:ascii="Arial" w:cs="Arial" w:hAnsi="Arial"/>
              </w:rPr>
              <w:t>data</w:t>
            </w:r>
            <w:r>
              <w:rPr>
                <w:rFonts w:ascii="Arial" w:cs="Arial" w:hAnsi="Arial"/>
                <w:spacing w:val="-2"/>
              </w:rPr>
              <w:t xml:space="preserve"> </w:t>
            </w:r>
            <w:r>
              <w:rPr>
                <w:rFonts w:ascii="Arial" w:cs="Arial" w:hAnsi="Arial"/>
              </w:rPr>
              <w:t>that</w:t>
            </w:r>
            <w:r>
              <w:rPr>
                <w:rFonts w:ascii="Arial" w:cs="Arial" w:hAnsi="Arial"/>
                <w:spacing w:val="-5"/>
              </w:rPr>
              <w:t xml:space="preserve"> </w:t>
            </w:r>
            <w:r>
              <w:rPr>
                <w:rFonts w:ascii="Arial" w:cs="Arial" w:hAnsi="Arial"/>
              </w:rPr>
              <w:t>might</w:t>
            </w:r>
            <w:r>
              <w:rPr>
                <w:rFonts w:ascii="Arial" w:cs="Arial" w:hAnsi="Arial"/>
                <w:spacing w:val="-5"/>
              </w:rPr>
              <w:t xml:space="preserve"> </w:t>
            </w:r>
            <w:r>
              <w:rPr>
                <w:rFonts w:ascii="Arial" w:cs="Arial" w:hAnsi="Arial"/>
              </w:rPr>
              <w:t>allow</w:t>
            </w:r>
            <w:r>
              <w:rPr>
                <w:rFonts w:ascii="Arial" w:cs="Arial" w:hAnsi="Arial"/>
                <w:spacing w:val="-4"/>
              </w:rPr>
              <w:t xml:space="preserve"> </w:t>
            </w:r>
            <w:r>
              <w:rPr>
                <w:rFonts w:ascii="Arial" w:cs="Arial" w:hAnsi="Arial"/>
              </w:rPr>
              <w:t>identification</w:t>
            </w:r>
            <w:r>
              <w:rPr>
                <w:rFonts w:ascii="Arial" w:cs="Arial" w:hAnsi="Arial"/>
                <w:spacing w:val="-6"/>
              </w:rPr>
              <w:t xml:space="preserve"> </w:t>
            </w:r>
            <w:r>
              <w:rPr>
                <w:rFonts w:ascii="Arial" w:cs="Arial" w:hAnsi="Arial"/>
              </w:rPr>
              <w:t>of</w:t>
            </w:r>
            <w:r>
              <w:rPr>
                <w:rFonts w:ascii="Arial" w:cs="Arial" w:hAnsi="Arial"/>
                <w:spacing w:val="-5"/>
              </w:rPr>
              <w:t xml:space="preserve"> </w:t>
            </w:r>
            <w:r>
              <w:rPr>
                <w:rFonts w:ascii="Arial" w:cs="Arial" w:hAnsi="Arial"/>
                <w:spacing w:val="-2"/>
              </w:rPr>
              <w:t>individuals?</w:t>
            </w:r>
          </w:p>
        </w:tc>
        <w:tc>
          <w:tcPr>
            <w:tcW w:w="995" w:type="dxa"/>
            <w:tcBorders/>
            <w:shd w:val="clear" w:color="auto" w:fill="bebebe"/>
          </w:tcPr>
          <w:p w14:paraId="76DB6C5D">
            <w:pPr>
              <w:pStyle w:val="style4097"/>
              <w:spacing w:before="60"/>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96B80724">
            <w:pPr>
              <w:pStyle w:val="style0"/>
              <w:jc w:val="center"/>
              <w:rPr>
                <w:rFonts w:ascii="Arial" w:cs="Arial" w:hAnsi="Arial"/>
              </w:rPr>
            </w:pPr>
            <w:r>
              <w:rPr>
                <w:rFonts w:ascii="Segoe UI Symbol" w:cs="Segoe UI Symbol" w:hAnsi="Segoe UI Symbol"/>
              </w:rPr>
              <w:t>✔</w:t>
            </w:r>
          </w:p>
        </w:tc>
      </w:tr>
      <w:tr w14:paraId="D34E12E5">
        <w:tblPrEx/>
        <w:trPr>
          <w:trHeight w:val="745" w:hRule="atLeast"/>
        </w:trPr>
        <w:tc>
          <w:tcPr>
            <w:tcW w:w="560" w:type="dxa"/>
            <w:tcBorders/>
            <w:shd w:val="clear" w:color="auto" w:fill="f1f1f1"/>
          </w:tcPr>
          <w:p w14:paraId="C55E0312">
            <w:pPr>
              <w:pStyle w:val="style4097"/>
              <w:spacing w:before="248"/>
              <w:ind w:left="20"/>
              <w:jc w:val="center"/>
              <w:rPr>
                <w:rFonts w:ascii="Arial" w:cs="Arial" w:hAnsi="Arial"/>
              </w:rPr>
            </w:pPr>
            <w:r>
              <w:rPr>
                <w:rFonts w:ascii="Arial" w:cs="Arial" w:hAnsi="Arial"/>
                <w:spacing w:val="-5"/>
              </w:rPr>
              <w:t>19</w:t>
            </w:r>
          </w:p>
        </w:tc>
        <w:tc>
          <w:tcPr>
            <w:tcW w:w="9928" w:type="dxa"/>
            <w:gridSpan w:val="3"/>
            <w:tcBorders/>
            <w:shd w:val="clear" w:color="auto" w:fill="f1f1f1"/>
          </w:tcPr>
          <w:p w14:paraId="5A03C257">
            <w:pPr>
              <w:pStyle w:val="style4097"/>
              <w:spacing w:before="118" w:lineRule="auto" w:line="242"/>
              <w:rPr>
                <w:rFonts w:ascii="Arial" w:cs="Arial" w:hAnsi="Arial"/>
              </w:rPr>
            </w:pPr>
            <w:r>
              <w:rPr>
                <w:rFonts w:ascii="Arial" w:cs="Arial" w:hAnsi="Arial"/>
              </w:rPr>
              <w:t>If YES to any question, please provide full details, explaining how this will be conducted in accordance</w:t>
            </w:r>
            <w:r>
              <w:rPr>
                <w:rFonts w:ascii="Arial" w:cs="Arial" w:hAnsi="Arial"/>
                <w:spacing w:val="-3"/>
              </w:rPr>
              <w:t xml:space="preserve"> </w:t>
            </w:r>
            <w:r>
              <w:rPr>
                <w:rFonts w:ascii="Arial" w:cs="Arial" w:hAnsi="Arial"/>
              </w:rPr>
              <w:t>with</w:t>
            </w:r>
            <w:r>
              <w:rPr>
                <w:rFonts w:ascii="Arial" w:cs="Arial" w:hAnsi="Arial"/>
                <w:spacing w:val="-3"/>
              </w:rPr>
              <w:t xml:space="preserve"> </w:t>
            </w:r>
            <w:r>
              <w:rPr>
                <w:rFonts w:ascii="Arial" w:cs="Arial" w:hAnsi="Arial"/>
              </w:rPr>
              <w:t>the GDPR</w:t>
            </w:r>
            <w:r>
              <w:rPr>
                <w:rFonts w:ascii="Arial" w:cs="Arial" w:hAnsi="Arial"/>
                <w:spacing w:val="-5"/>
              </w:rPr>
              <w:t xml:space="preserve"> </w:t>
            </w:r>
            <w:r>
              <w:rPr>
                <w:rFonts w:ascii="Arial" w:cs="Arial" w:hAnsi="Arial"/>
              </w:rPr>
              <w:t>and</w:t>
            </w:r>
            <w:r>
              <w:rPr>
                <w:rFonts w:ascii="Arial" w:cs="Arial" w:hAnsi="Arial"/>
                <w:spacing w:val="-3"/>
              </w:rPr>
              <w:t xml:space="preserve"> </w:t>
            </w:r>
            <w:r>
              <w:rPr>
                <w:rFonts w:ascii="Arial" w:cs="Arial" w:hAnsi="Arial"/>
              </w:rPr>
              <w:t>Data</w:t>
            </w:r>
            <w:r>
              <w:rPr>
                <w:rFonts w:ascii="Arial" w:cs="Arial" w:hAnsi="Arial"/>
                <w:spacing w:val="-3"/>
              </w:rPr>
              <w:t xml:space="preserve"> </w:t>
            </w:r>
            <w:r>
              <w:rPr>
                <w:rFonts w:ascii="Arial" w:cs="Arial" w:hAnsi="Arial"/>
              </w:rPr>
              <w:t>Protection</w:t>
            </w:r>
            <w:r>
              <w:rPr>
                <w:rFonts w:ascii="Arial" w:cs="Arial" w:hAnsi="Arial"/>
                <w:spacing w:val="-3"/>
              </w:rPr>
              <w:t xml:space="preserve"> </w:t>
            </w:r>
            <w:r>
              <w:rPr>
                <w:rFonts w:ascii="Arial" w:cs="Arial" w:hAnsi="Arial"/>
              </w:rPr>
              <w:t>Act</w:t>
            </w:r>
            <w:r>
              <w:rPr>
                <w:rFonts w:ascii="Arial" w:cs="Arial" w:hAnsi="Arial"/>
                <w:spacing w:val="-7"/>
              </w:rPr>
              <w:t xml:space="preserve"> </w:t>
            </w:r>
            <w:r>
              <w:rPr>
                <w:rFonts w:ascii="Arial" w:cs="Arial" w:hAnsi="Arial"/>
              </w:rPr>
              <w:t>(2018) (and/or</w:t>
            </w:r>
            <w:r>
              <w:rPr>
                <w:rFonts w:ascii="Arial" w:cs="Arial" w:hAnsi="Arial"/>
                <w:spacing w:val="-4"/>
              </w:rPr>
              <w:t xml:space="preserve"> </w:t>
            </w:r>
            <w:r>
              <w:rPr>
                <w:rFonts w:ascii="Arial" w:cs="Arial" w:hAnsi="Arial"/>
              </w:rPr>
              <w:t>any</w:t>
            </w:r>
            <w:r>
              <w:rPr>
                <w:rFonts w:ascii="Arial" w:cs="Arial" w:hAnsi="Arial"/>
                <w:spacing w:val="-6"/>
              </w:rPr>
              <w:t xml:space="preserve"> </w:t>
            </w:r>
            <w:r>
              <w:rPr>
                <w:rFonts w:ascii="Arial" w:cs="Arial" w:hAnsi="Arial"/>
              </w:rPr>
              <w:t>international</w:t>
            </w:r>
            <w:r>
              <w:rPr>
                <w:rFonts w:ascii="Arial" w:cs="Arial" w:hAnsi="Arial"/>
                <w:spacing w:val="-5"/>
              </w:rPr>
              <w:t xml:space="preserve"> </w:t>
            </w:r>
            <w:r>
              <w:rPr>
                <w:rFonts w:ascii="Arial" w:cs="Arial" w:hAnsi="Arial"/>
              </w:rPr>
              <w:t>equivalent):</w:t>
            </w:r>
          </w:p>
        </w:tc>
      </w:tr>
      <w:tr w14:paraId="C8FA2901">
        <w:tblPrEx/>
        <w:trPr>
          <w:trHeight w:val="3241" w:hRule="atLeast"/>
        </w:trPr>
        <w:tc>
          <w:tcPr>
            <w:tcW w:w="560" w:type="dxa"/>
            <w:tcBorders/>
          </w:tcPr>
          <w:p w14:paraId="AA3F3504">
            <w:pPr>
              <w:pStyle w:val="style4097"/>
              <w:ind w:left="0"/>
              <w:rPr>
                <w:rFonts w:ascii="Arial" w:cs="Arial" w:hAnsi="Arial"/>
                <w:sz w:val="20"/>
              </w:rPr>
            </w:pPr>
          </w:p>
        </w:tc>
        <w:tc>
          <w:tcPr>
            <w:tcW w:w="9928" w:type="dxa"/>
            <w:gridSpan w:val="3"/>
            <w:tcBorders/>
          </w:tcPr>
          <w:p w14:paraId="88E53DAB">
            <w:pPr>
              <w:pStyle w:val="style4097"/>
              <w:spacing w:lineRule="auto" w:line="242"/>
              <w:ind w:right="109"/>
              <w:rPr>
                <w:rFonts w:ascii="Arial" w:cs="Arial" w:hAnsi="Arial"/>
              </w:rPr>
            </w:pPr>
            <w:r>
              <w:rPr>
                <w:rFonts w:ascii="Arial" w:cs="Arial" w:hAnsi="Arial"/>
                <w:color w:val="00af50"/>
              </w:rPr>
              <w:t>This</w:t>
            </w:r>
            <w:r>
              <w:rPr>
                <w:rFonts w:ascii="Arial" w:cs="Arial" w:hAnsi="Arial"/>
                <w:color w:val="00af50"/>
                <w:spacing w:val="-3"/>
              </w:rPr>
              <w:t xml:space="preserve"> </w:t>
            </w:r>
            <w:r>
              <w:rPr>
                <w:rFonts w:ascii="Arial" w:cs="Arial" w:hAnsi="Arial"/>
                <w:color w:val="00af50"/>
              </w:rPr>
              <w:t>includes</w:t>
            </w:r>
            <w:r>
              <w:rPr>
                <w:rFonts w:ascii="Arial" w:cs="Arial" w:hAnsi="Arial"/>
                <w:color w:val="00af50"/>
                <w:spacing w:val="-8"/>
              </w:rPr>
              <w:t xml:space="preserve"> </w:t>
            </w:r>
            <w:r>
              <w:rPr>
                <w:rFonts w:ascii="Arial" w:cs="Arial" w:hAnsi="Arial"/>
                <w:color w:val="00af50"/>
              </w:rPr>
              <w:t>data such as</w:t>
            </w:r>
            <w:r>
              <w:rPr>
                <w:rFonts w:ascii="Arial" w:cs="Arial" w:hAnsi="Arial"/>
                <w:color w:val="00af50"/>
                <w:spacing w:val="-8"/>
              </w:rPr>
              <w:t xml:space="preserve"> </w:t>
            </w:r>
            <w:r>
              <w:rPr>
                <w:rFonts w:ascii="Arial" w:cs="Arial" w:hAnsi="Arial"/>
                <w:color w:val="00af50"/>
              </w:rPr>
              <w:t>drafts</w:t>
            </w:r>
            <w:r>
              <w:rPr>
                <w:rFonts w:ascii="Arial" w:cs="Arial" w:hAnsi="Arial"/>
                <w:color w:val="00af50"/>
                <w:spacing w:val="-3"/>
              </w:rPr>
              <w:t xml:space="preserve"> </w:t>
            </w:r>
            <w:r>
              <w:rPr>
                <w:rFonts w:ascii="Arial" w:cs="Arial" w:hAnsi="Arial"/>
                <w:color w:val="00af50"/>
              </w:rPr>
              <w:t>of</w:t>
            </w:r>
            <w:r>
              <w:rPr>
                <w:rFonts w:ascii="Arial" w:cs="Arial" w:hAnsi="Arial"/>
                <w:color w:val="00af50"/>
                <w:spacing w:val="-4"/>
              </w:rPr>
              <w:t xml:space="preserve"> </w:t>
            </w:r>
            <w:r>
              <w:rPr>
                <w:rFonts w:ascii="Arial" w:cs="Arial" w:hAnsi="Arial"/>
                <w:color w:val="00af50"/>
              </w:rPr>
              <w:t>your</w:t>
            </w:r>
            <w:r>
              <w:rPr>
                <w:rFonts w:ascii="Arial" w:cs="Arial" w:hAnsi="Arial"/>
                <w:color w:val="00af50"/>
                <w:spacing w:val="-1"/>
              </w:rPr>
              <w:t xml:space="preserve"> </w:t>
            </w:r>
            <w:r>
              <w:rPr>
                <w:rFonts w:ascii="Arial" w:cs="Arial" w:hAnsi="Arial"/>
                <w:color w:val="00af50"/>
              </w:rPr>
              <w:t>thesis</w:t>
            </w:r>
            <w:r>
              <w:rPr>
                <w:rFonts w:ascii="Arial" w:cs="Arial" w:hAnsi="Arial"/>
                <w:color w:val="00af50"/>
                <w:spacing w:val="-8"/>
              </w:rPr>
              <w:t xml:space="preserve"> </w:t>
            </w:r>
            <w:r>
              <w:rPr>
                <w:rFonts w:ascii="Arial" w:cs="Arial" w:hAnsi="Arial"/>
                <w:color w:val="00af50"/>
              </w:rPr>
              <w:t>as</w:t>
            </w:r>
            <w:r>
              <w:rPr>
                <w:rFonts w:ascii="Arial" w:cs="Arial" w:hAnsi="Arial"/>
                <w:color w:val="00af50"/>
                <w:spacing w:val="-3"/>
              </w:rPr>
              <w:t xml:space="preserve"> </w:t>
            </w:r>
            <w:r>
              <w:rPr>
                <w:rFonts w:ascii="Arial" w:cs="Arial" w:hAnsi="Arial"/>
                <w:color w:val="00af50"/>
              </w:rPr>
              <w:t>well</w:t>
            </w:r>
            <w:r>
              <w:rPr>
                <w:rFonts w:ascii="Arial" w:cs="Arial" w:hAnsi="Arial"/>
                <w:color w:val="00af50"/>
                <w:spacing w:val="-2"/>
              </w:rPr>
              <w:t xml:space="preserve"> </w:t>
            </w:r>
            <w:r>
              <w:rPr>
                <w:rFonts w:ascii="Arial" w:cs="Arial" w:hAnsi="Arial"/>
                <w:color w:val="00af50"/>
              </w:rPr>
              <w:t>as</w:t>
            </w:r>
            <w:r>
              <w:rPr>
                <w:rFonts w:ascii="Arial" w:cs="Arial" w:hAnsi="Arial"/>
                <w:color w:val="00af50"/>
                <w:spacing w:val="-8"/>
              </w:rPr>
              <w:t xml:space="preserve"> </w:t>
            </w:r>
            <w:r>
              <w:rPr>
                <w:rFonts w:ascii="Arial" w:cs="Arial" w:hAnsi="Arial"/>
                <w:color w:val="00af50"/>
              </w:rPr>
              <w:t>experimental</w:t>
            </w:r>
            <w:r>
              <w:rPr>
                <w:rFonts w:ascii="Arial" w:cs="Arial" w:hAnsi="Arial"/>
                <w:color w:val="00af50"/>
                <w:spacing w:val="-2"/>
              </w:rPr>
              <w:t xml:space="preserve"> </w:t>
            </w:r>
            <w:r>
              <w:rPr>
                <w:rFonts w:ascii="Arial" w:cs="Arial" w:hAnsi="Arial"/>
                <w:color w:val="00af50"/>
              </w:rPr>
              <w:t>or</w:t>
            </w:r>
            <w:r>
              <w:rPr>
                <w:rFonts w:ascii="Arial" w:cs="Arial" w:hAnsi="Arial"/>
                <w:color w:val="00af50"/>
                <w:spacing w:val="-1"/>
              </w:rPr>
              <w:t xml:space="preserve"> </w:t>
            </w:r>
            <w:r>
              <w:rPr>
                <w:rFonts w:ascii="Arial" w:cs="Arial" w:hAnsi="Arial"/>
                <w:color w:val="00af50"/>
              </w:rPr>
              <w:t>survey</w:t>
            </w:r>
            <w:r>
              <w:rPr>
                <w:rFonts w:ascii="Arial" w:cs="Arial" w:hAnsi="Arial"/>
                <w:color w:val="00af50"/>
                <w:spacing w:val="-3"/>
              </w:rPr>
              <w:t xml:space="preserve"> </w:t>
            </w:r>
            <w:r>
              <w:rPr>
                <w:rFonts w:ascii="Arial" w:cs="Arial" w:hAnsi="Arial"/>
                <w:color w:val="00af50"/>
              </w:rPr>
              <w:t>data.</w:t>
            </w:r>
            <w:r>
              <w:rPr>
                <w:rFonts w:ascii="Arial" w:cs="Arial" w:hAnsi="Arial"/>
                <w:color w:val="00af50"/>
                <w:spacing w:val="-4"/>
              </w:rPr>
              <w:t xml:space="preserve"> </w:t>
            </w:r>
            <w:r>
              <w:rPr>
                <w:rFonts w:ascii="Arial" w:cs="Arial" w:hAnsi="Arial"/>
                <w:color w:val="00af50"/>
              </w:rPr>
              <w:t>An example of suitable text is given below.</w:t>
            </w:r>
          </w:p>
          <w:p w14:paraId="A11FCD91">
            <w:pPr>
              <w:pStyle w:val="style4097"/>
              <w:spacing w:before="248"/>
              <w:ind w:right="109"/>
              <w:rPr>
                <w:rFonts w:ascii="Arial" w:cs="Arial" w:hAnsi="Arial"/>
                <w:i/>
              </w:rPr>
            </w:pPr>
            <w:r>
              <w:rPr>
                <w:rFonts w:ascii="Arial" w:cs="Arial" w:hAnsi="Arial"/>
                <w:i/>
                <w:color w:val="6f2f9f"/>
              </w:rPr>
              <w:t>All</w:t>
            </w:r>
            <w:r>
              <w:rPr>
                <w:rFonts w:ascii="Arial" w:cs="Arial" w:hAnsi="Arial"/>
                <w:i/>
                <w:color w:val="6f2f9f"/>
                <w:spacing w:val="-4"/>
              </w:rPr>
              <w:t xml:space="preserve"> </w:t>
            </w:r>
            <w:r>
              <w:rPr>
                <w:rFonts w:ascii="Arial" w:cs="Arial" w:hAnsi="Arial"/>
                <w:i/>
                <w:color w:val="6f2f9f"/>
              </w:rPr>
              <w:t>data</w:t>
            </w:r>
            <w:r>
              <w:rPr>
                <w:rFonts w:ascii="Arial" w:cs="Arial" w:hAnsi="Arial"/>
                <w:i/>
                <w:color w:val="6f2f9f"/>
                <w:spacing w:val="-2"/>
              </w:rPr>
              <w:t xml:space="preserve"> </w:t>
            </w:r>
            <w:r>
              <w:rPr>
                <w:rFonts w:ascii="Arial" w:cs="Arial" w:hAnsi="Arial"/>
                <w:i/>
                <w:color w:val="6f2f9f"/>
              </w:rPr>
              <w:t>will</w:t>
            </w:r>
            <w:r>
              <w:rPr>
                <w:rFonts w:ascii="Arial" w:cs="Arial" w:hAnsi="Arial"/>
                <w:i/>
                <w:color w:val="6f2f9f"/>
                <w:spacing w:val="-4"/>
              </w:rPr>
              <w:t xml:space="preserve"> </w:t>
            </w:r>
            <w:r>
              <w:rPr>
                <w:rFonts w:ascii="Arial" w:cs="Arial" w:hAnsi="Arial"/>
                <w:i/>
                <w:color w:val="6f2f9f"/>
              </w:rPr>
              <w:t>be encrypted</w:t>
            </w:r>
            <w:r>
              <w:rPr>
                <w:rFonts w:ascii="Arial" w:cs="Arial" w:hAnsi="Arial"/>
                <w:i/>
                <w:color w:val="6f2f9f"/>
                <w:spacing w:val="-7"/>
              </w:rPr>
              <w:t xml:space="preserve"> </w:t>
            </w:r>
            <w:r>
              <w:rPr>
                <w:rFonts w:ascii="Arial" w:cs="Arial" w:hAnsi="Arial"/>
                <w:i/>
                <w:color w:val="6f2f9f"/>
              </w:rPr>
              <w:t>and kept</w:t>
            </w:r>
            <w:r>
              <w:rPr>
                <w:rFonts w:ascii="Arial" w:cs="Arial" w:hAnsi="Arial"/>
                <w:i/>
                <w:color w:val="6f2f9f"/>
                <w:spacing w:val="-6"/>
              </w:rPr>
              <w:t xml:space="preserve"> </w:t>
            </w:r>
            <w:r>
              <w:rPr>
                <w:rFonts w:ascii="Arial" w:cs="Arial" w:hAnsi="Arial"/>
                <w:i/>
                <w:color w:val="6f2f9f"/>
              </w:rPr>
              <w:t>in</w:t>
            </w:r>
            <w:r>
              <w:rPr>
                <w:rFonts w:ascii="Arial" w:cs="Arial" w:hAnsi="Arial"/>
                <w:i/>
                <w:color w:val="6f2f9f"/>
                <w:spacing w:val="-2"/>
              </w:rPr>
              <w:t xml:space="preserve"> </w:t>
            </w:r>
            <w:r>
              <w:rPr>
                <w:rFonts w:ascii="Arial" w:cs="Arial" w:hAnsi="Arial"/>
                <w:i/>
                <w:color w:val="6f2f9f"/>
              </w:rPr>
              <w:t>password</w:t>
            </w:r>
            <w:r>
              <w:rPr>
                <w:rFonts w:ascii="Arial" w:cs="Arial" w:hAnsi="Arial"/>
                <w:i/>
                <w:color w:val="6f2f9f"/>
                <w:spacing w:val="-7"/>
              </w:rPr>
              <w:t xml:space="preserve"> </w:t>
            </w:r>
            <w:r>
              <w:rPr>
                <w:rFonts w:ascii="Arial" w:cs="Arial" w:hAnsi="Arial"/>
                <w:i/>
                <w:color w:val="6f2f9f"/>
              </w:rPr>
              <w:t>protected</w:t>
            </w:r>
            <w:r>
              <w:rPr>
                <w:rFonts w:ascii="Arial" w:cs="Arial" w:hAnsi="Arial"/>
                <w:i/>
                <w:color w:val="6f2f9f"/>
                <w:spacing w:val="-2"/>
              </w:rPr>
              <w:t xml:space="preserve"> </w:t>
            </w:r>
            <w:r>
              <w:rPr>
                <w:rFonts w:ascii="Arial" w:cs="Arial" w:hAnsi="Arial"/>
                <w:i/>
                <w:color w:val="6f2f9f"/>
              </w:rPr>
              <w:t>cloud</w:t>
            </w:r>
            <w:r>
              <w:rPr>
                <w:rFonts w:ascii="Arial" w:cs="Arial" w:hAnsi="Arial"/>
                <w:i/>
                <w:color w:val="6f2f9f"/>
                <w:spacing w:val="-2"/>
              </w:rPr>
              <w:t xml:space="preserve"> </w:t>
            </w:r>
            <w:r>
              <w:rPr>
                <w:rFonts w:ascii="Arial" w:cs="Arial" w:hAnsi="Arial"/>
                <w:i/>
                <w:color w:val="6f2f9f"/>
              </w:rPr>
              <w:t>storage</w:t>
            </w:r>
            <w:r>
              <w:rPr>
                <w:rFonts w:ascii="Arial" w:cs="Arial" w:hAnsi="Arial"/>
                <w:i/>
                <w:color w:val="6f2f9f"/>
                <w:spacing w:val="-2"/>
              </w:rPr>
              <w:t xml:space="preserve"> </w:t>
            </w:r>
            <w:r>
              <w:rPr>
                <w:rFonts w:ascii="Arial" w:cs="Arial" w:hAnsi="Arial"/>
                <w:i/>
                <w:color w:val="6f2f9f"/>
              </w:rPr>
              <w:t>on</w:t>
            </w:r>
            <w:r>
              <w:rPr>
                <w:rFonts w:ascii="Arial" w:cs="Arial" w:hAnsi="Arial"/>
                <w:i/>
                <w:color w:val="6f2f9f"/>
                <w:spacing w:val="-2"/>
              </w:rPr>
              <w:t xml:space="preserve"> </w:t>
            </w:r>
            <w:r>
              <w:rPr>
                <w:rFonts w:ascii="Arial" w:cs="Arial" w:hAnsi="Arial"/>
                <w:i/>
                <w:color w:val="6f2f9f"/>
              </w:rPr>
              <w:t>the</w:t>
            </w:r>
            <w:r>
              <w:rPr>
                <w:rFonts w:ascii="Arial" w:cs="Arial" w:hAnsi="Arial"/>
                <w:i/>
                <w:color w:val="6f2f9f"/>
                <w:spacing w:val="-2"/>
              </w:rPr>
              <w:t xml:space="preserve"> </w:t>
            </w:r>
            <w:r>
              <w:rPr>
                <w:rFonts w:ascii="Arial" w:cs="Arial" w:hAnsi="Arial"/>
                <w:i/>
                <w:color w:val="6f2f9f"/>
              </w:rPr>
              <w:t>University</w:t>
            </w:r>
            <w:r>
              <w:rPr>
                <w:rFonts w:ascii="Arial" w:cs="Arial" w:hAnsi="Arial"/>
                <w:i/>
                <w:color w:val="6f2f9f"/>
                <w:spacing w:val="-5"/>
              </w:rPr>
              <w:t xml:space="preserve"> </w:t>
            </w:r>
            <w:r>
              <w:rPr>
                <w:rFonts w:ascii="Arial" w:cs="Arial" w:hAnsi="Arial"/>
                <w:i/>
                <w:color w:val="6f2f9f"/>
              </w:rPr>
              <w:t>Office</w:t>
            </w:r>
            <w:r>
              <w:rPr>
                <w:rFonts w:ascii="Arial" w:cs="Arial" w:hAnsi="Arial"/>
                <w:i/>
                <w:color w:val="6f2f9f"/>
                <w:spacing w:val="-2"/>
              </w:rPr>
              <w:t xml:space="preserve"> </w:t>
            </w:r>
            <w:r>
              <w:rPr>
                <w:rFonts w:ascii="Arial" w:cs="Arial" w:hAnsi="Arial"/>
                <w:i/>
                <w:color w:val="6f2f9f"/>
              </w:rPr>
              <w:t>365 system which will not</w:t>
            </w:r>
            <w:r>
              <w:rPr>
                <w:rFonts w:ascii="Arial" w:cs="Arial" w:hAnsi="Arial"/>
                <w:i/>
                <w:color w:val="6f2f9f"/>
                <w:spacing w:val="-2"/>
              </w:rPr>
              <w:t xml:space="preserve"> </w:t>
            </w:r>
            <w:r>
              <w:rPr>
                <w:rFonts w:ascii="Arial" w:cs="Arial" w:hAnsi="Arial"/>
                <w:i/>
                <w:color w:val="6f2f9f"/>
              </w:rPr>
              <w:t>be shared. Any USB sticks used to store or transfer data will be password protected.</w:t>
            </w:r>
            <w:r>
              <w:rPr>
                <w:rFonts w:ascii="Arial" w:cs="Arial" w:hAnsi="Arial"/>
                <w:i/>
                <w:color w:val="6f2f9f"/>
                <w:spacing w:val="-4"/>
              </w:rPr>
              <w:t xml:space="preserve"> </w:t>
            </w:r>
            <w:r>
              <w:rPr>
                <w:rFonts w:ascii="Arial" w:cs="Arial" w:hAnsi="Arial"/>
                <w:i/>
                <w:color w:val="6f2f9f"/>
              </w:rPr>
              <w:t>All</w:t>
            </w:r>
            <w:r>
              <w:rPr>
                <w:rFonts w:ascii="Arial" w:cs="Arial" w:hAnsi="Arial"/>
                <w:i/>
                <w:color w:val="6f2f9f"/>
                <w:spacing w:val="-2"/>
              </w:rPr>
              <w:t xml:space="preserve"> </w:t>
            </w:r>
            <w:r>
              <w:rPr>
                <w:rFonts w:ascii="Arial" w:cs="Arial" w:hAnsi="Arial"/>
                <w:i/>
                <w:color w:val="6f2f9f"/>
              </w:rPr>
              <w:t>data transfers</w:t>
            </w:r>
            <w:r>
              <w:rPr>
                <w:rFonts w:ascii="Arial" w:cs="Arial" w:hAnsi="Arial"/>
                <w:i/>
                <w:color w:val="6f2f9f"/>
                <w:spacing w:val="-3"/>
              </w:rPr>
              <w:t xml:space="preserve"> </w:t>
            </w:r>
            <w:r>
              <w:rPr>
                <w:rFonts w:ascii="Arial" w:cs="Arial" w:hAnsi="Arial"/>
                <w:i/>
                <w:color w:val="6f2f9f"/>
              </w:rPr>
              <w:t>will</w:t>
            </w:r>
            <w:r>
              <w:rPr>
                <w:rFonts w:ascii="Arial" w:cs="Arial" w:hAnsi="Arial"/>
                <w:i/>
                <w:color w:val="6f2f9f"/>
                <w:spacing w:val="-2"/>
              </w:rPr>
              <w:t xml:space="preserve"> </w:t>
            </w:r>
            <w:r>
              <w:rPr>
                <w:rFonts w:ascii="Arial" w:cs="Arial" w:hAnsi="Arial"/>
                <w:i/>
                <w:color w:val="6f2f9f"/>
              </w:rPr>
              <w:t>be</w:t>
            </w:r>
            <w:r>
              <w:rPr>
                <w:rFonts w:ascii="Arial" w:cs="Arial" w:hAnsi="Arial"/>
                <w:i/>
                <w:color w:val="6f2f9f"/>
                <w:spacing w:val="-5"/>
              </w:rPr>
              <w:t xml:space="preserve"> </w:t>
            </w:r>
            <w:r>
              <w:rPr>
                <w:rFonts w:ascii="Arial" w:cs="Arial" w:hAnsi="Arial"/>
                <w:i/>
                <w:color w:val="6f2f9f"/>
              </w:rPr>
              <w:t>encrypted and</w:t>
            </w:r>
            <w:r>
              <w:rPr>
                <w:rFonts w:ascii="Arial" w:cs="Arial" w:hAnsi="Arial"/>
                <w:i/>
                <w:color w:val="6f2f9f"/>
                <w:spacing w:val="-5"/>
              </w:rPr>
              <w:t xml:space="preserve"> </w:t>
            </w:r>
            <w:r>
              <w:rPr>
                <w:rFonts w:ascii="Arial" w:cs="Arial" w:hAnsi="Arial"/>
                <w:i/>
                <w:color w:val="6f2f9f"/>
              </w:rPr>
              <w:t>password protected.</w:t>
            </w:r>
            <w:r>
              <w:rPr>
                <w:rFonts w:ascii="Arial" w:cs="Arial" w:hAnsi="Arial"/>
                <w:i/>
                <w:color w:val="6f2f9f"/>
                <w:spacing w:val="68"/>
              </w:rPr>
              <w:t xml:space="preserve"> </w:t>
            </w:r>
            <w:r>
              <w:rPr>
                <w:rFonts w:ascii="Arial" w:cs="Arial" w:hAnsi="Arial"/>
                <w:i/>
                <w:color w:val="6f2f9f"/>
              </w:rPr>
              <w:t>All</w:t>
            </w:r>
            <w:r>
              <w:rPr>
                <w:rFonts w:ascii="Arial" w:cs="Arial" w:hAnsi="Arial"/>
                <w:i/>
                <w:color w:val="6f2f9f"/>
                <w:spacing w:val="-2"/>
              </w:rPr>
              <w:t xml:space="preserve"> </w:t>
            </w:r>
            <w:r>
              <w:rPr>
                <w:rFonts w:ascii="Arial" w:cs="Arial" w:hAnsi="Arial"/>
                <w:i/>
                <w:color w:val="6f2f9f"/>
              </w:rPr>
              <w:t>participants</w:t>
            </w:r>
            <w:r>
              <w:rPr>
                <w:rFonts w:ascii="Arial" w:cs="Arial" w:hAnsi="Arial"/>
                <w:i/>
                <w:color w:val="6f2f9f"/>
                <w:spacing w:val="-3"/>
              </w:rPr>
              <w:t xml:space="preserve"> </w:t>
            </w:r>
            <w:r>
              <w:rPr>
                <w:rFonts w:ascii="Arial" w:cs="Arial" w:hAnsi="Arial"/>
                <w:i/>
                <w:color w:val="6f2f9f"/>
              </w:rPr>
              <w:t>will</w:t>
            </w:r>
            <w:r>
              <w:rPr>
                <w:rFonts w:ascii="Arial" w:cs="Arial" w:hAnsi="Arial"/>
                <w:i/>
                <w:color w:val="6f2f9f"/>
                <w:spacing w:val="-7"/>
              </w:rPr>
              <w:t xml:space="preserve"> </w:t>
            </w:r>
            <w:r>
              <w:rPr>
                <w:rFonts w:ascii="Arial" w:cs="Arial" w:hAnsi="Arial"/>
                <w:i/>
                <w:color w:val="6f2f9f"/>
              </w:rPr>
              <w:t>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A80D42BF">
            <w:pPr>
              <w:pStyle w:val="style4097"/>
              <w:spacing w:before="1"/>
              <w:ind w:left="0"/>
              <w:rPr>
                <w:rFonts w:ascii="Arial" w:cs="Arial" w:hAnsi="Arial"/>
                <w:b/>
              </w:rPr>
            </w:pPr>
          </w:p>
          <w:p w14:paraId="EBD18227">
            <w:pPr>
              <w:pStyle w:val="style4097"/>
              <w:spacing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8647530F">
        <w:tblPrEx/>
        <w:trPr>
          <w:trHeight w:val="405" w:hRule="atLeast"/>
        </w:trPr>
        <w:tc>
          <w:tcPr>
            <w:tcW w:w="560" w:type="dxa"/>
            <w:tcBorders/>
            <w:shd w:val="clear" w:color="auto" w:fill="f1f1f1"/>
          </w:tcPr>
          <w:p w14:paraId="DC553ED2">
            <w:pPr>
              <w:pStyle w:val="style4097"/>
              <w:spacing w:before="78"/>
              <w:ind w:left="97" w:right="80"/>
              <w:jc w:val="center"/>
              <w:rPr>
                <w:rFonts w:ascii="Arial" w:cs="Arial" w:hAnsi="Arial"/>
              </w:rPr>
            </w:pPr>
            <w:r>
              <w:rPr>
                <w:rFonts w:ascii="Arial" w:cs="Arial" w:hAnsi="Arial"/>
                <w:spacing w:val="-5"/>
              </w:rPr>
              <w:t>20</w:t>
            </w:r>
          </w:p>
        </w:tc>
        <w:tc>
          <w:tcPr>
            <w:tcW w:w="9928" w:type="dxa"/>
            <w:gridSpan w:val="3"/>
            <w:tcBorders/>
            <w:shd w:val="clear" w:color="auto" w:fill="f1f1f1"/>
          </w:tcPr>
          <w:p w14:paraId="E6D7152D">
            <w:pPr>
              <w:pStyle w:val="style4097"/>
              <w:spacing w:before="78"/>
              <w:rPr>
                <w:rFonts w:ascii="Arial" w:cs="Arial" w:hAnsi="Arial"/>
              </w:rPr>
            </w:pPr>
            <w:r>
              <w:rPr>
                <w:rFonts w:ascii="Arial" w:cs="Arial" w:hAnsi="Arial"/>
              </w:rPr>
              <w:t>List</w:t>
            </w:r>
            <w:r>
              <w:rPr>
                <w:rFonts w:ascii="Arial" w:cs="Arial" w:hAnsi="Arial"/>
                <w:spacing w:val="-8"/>
              </w:rPr>
              <w:t xml:space="preserve"> </w:t>
            </w:r>
            <w:r>
              <w:rPr>
                <w:rFonts w:ascii="Arial" w:cs="Arial" w:hAnsi="Arial"/>
              </w:rPr>
              <w:t>all</w:t>
            </w:r>
            <w:r>
              <w:rPr>
                <w:rFonts w:ascii="Arial" w:cs="Arial" w:hAnsi="Arial"/>
                <w:spacing w:val="-3"/>
              </w:rPr>
              <w:t xml:space="preserve"> </w:t>
            </w:r>
            <w:r>
              <w:rPr>
                <w:rFonts w:ascii="Arial" w:cs="Arial" w:hAnsi="Arial"/>
              </w:rPr>
              <w:t>who</w:t>
            </w:r>
            <w:r>
              <w:rPr>
                <w:rFonts w:ascii="Arial" w:cs="Arial" w:hAnsi="Arial"/>
                <w:spacing w:val="-1"/>
              </w:rPr>
              <w:t xml:space="preserve"> </w:t>
            </w:r>
            <w:r>
              <w:rPr>
                <w:rFonts w:ascii="Arial" w:cs="Arial" w:hAnsi="Arial"/>
              </w:rPr>
              <w:t>will</w:t>
            </w:r>
            <w:r>
              <w:rPr>
                <w:rFonts w:ascii="Arial" w:cs="Arial" w:hAnsi="Arial"/>
                <w:spacing w:val="-3"/>
              </w:rPr>
              <w:t xml:space="preserve"> </w:t>
            </w:r>
            <w:r>
              <w:rPr>
                <w:rFonts w:ascii="Arial" w:cs="Arial" w:hAnsi="Arial"/>
              </w:rPr>
              <w:t>have</w:t>
            </w:r>
            <w:r>
              <w:rPr>
                <w:rFonts w:ascii="Arial" w:cs="Arial" w:hAnsi="Arial"/>
                <w:spacing w:val="-6"/>
              </w:rPr>
              <w:t xml:space="preserve"> </w:t>
            </w:r>
            <w:r>
              <w:rPr>
                <w:rFonts w:ascii="Arial" w:cs="Arial" w:hAnsi="Arial"/>
              </w:rPr>
              <w:t>access</w:t>
            </w:r>
            <w:r>
              <w:rPr>
                <w:rFonts w:ascii="Arial" w:cs="Arial" w:hAnsi="Arial"/>
                <w:spacing w:val="-4"/>
              </w:rPr>
              <w:t xml:space="preserve"> </w:t>
            </w:r>
            <w:r>
              <w:rPr>
                <w:rFonts w:ascii="Arial" w:cs="Arial" w:hAnsi="Arial"/>
              </w:rPr>
              <w:t>to</w:t>
            </w:r>
            <w:r>
              <w:rPr>
                <w:rFonts w:ascii="Arial" w:cs="Arial" w:hAnsi="Arial"/>
                <w:spacing w:val="-1"/>
              </w:rPr>
              <w:t xml:space="preserve"> </w:t>
            </w:r>
            <w:r>
              <w:rPr>
                <w:rFonts w:ascii="Arial" w:cs="Arial" w:hAnsi="Arial"/>
              </w:rPr>
              <w:t>the</w:t>
            </w:r>
            <w:r>
              <w:rPr>
                <w:rFonts w:ascii="Arial" w:cs="Arial" w:hAnsi="Arial"/>
                <w:spacing w:val="-2"/>
              </w:rPr>
              <w:t xml:space="preserve"> </w:t>
            </w:r>
            <w:r>
              <w:rPr>
                <w:rFonts w:ascii="Arial" w:cs="Arial" w:hAnsi="Arial"/>
              </w:rPr>
              <w:t>data</w:t>
            </w:r>
            <w:r>
              <w:rPr>
                <w:rFonts w:ascii="Arial" w:cs="Arial" w:hAnsi="Arial"/>
                <w:spacing w:val="-1"/>
              </w:rPr>
              <w:t xml:space="preserve"> </w:t>
            </w:r>
            <w:r>
              <w:rPr>
                <w:rFonts w:ascii="Arial" w:cs="Arial" w:hAnsi="Arial"/>
              </w:rPr>
              <w:t>generated</w:t>
            </w:r>
            <w:r>
              <w:rPr>
                <w:rFonts w:ascii="Arial" w:cs="Arial" w:hAnsi="Arial"/>
                <w:spacing w:val="-1"/>
              </w:rPr>
              <w:t xml:space="preserve"> </w:t>
            </w:r>
            <w:r>
              <w:rPr>
                <w:rFonts w:ascii="Arial" w:cs="Arial" w:hAnsi="Arial"/>
              </w:rPr>
              <w:t>by</w:t>
            </w:r>
            <w:r>
              <w:rPr>
                <w:rFonts w:ascii="Arial" w:cs="Arial" w:hAnsi="Arial"/>
                <w:spacing w:val="-4"/>
              </w:rPr>
              <w:t xml:space="preserve"> </w:t>
            </w:r>
            <w:r>
              <w:rPr>
                <w:rFonts w:ascii="Arial" w:cs="Arial" w:hAnsi="Arial"/>
              </w:rPr>
              <w:t>the</w:t>
            </w:r>
            <w:r>
              <w:rPr>
                <w:rFonts w:ascii="Arial" w:cs="Arial" w:hAnsi="Arial"/>
                <w:spacing w:val="-1"/>
              </w:rPr>
              <w:t xml:space="preserve"> </w:t>
            </w:r>
            <w:r>
              <w:rPr>
                <w:rFonts w:ascii="Arial" w:cs="Arial" w:hAnsi="Arial"/>
              </w:rPr>
              <w:t>research</w:t>
            </w:r>
            <w:r>
              <w:rPr>
                <w:rFonts w:ascii="Arial" w:cs="Arial" w:hAnsi="Arial"/>
                <w:spacing w:val="-6"/>
              </w:rPr>
              <w:t xml:space="preserve"> </w:t>
            </w:r>
            <w:r>
              <w:rPr>
                <w:rFonts w:ascii="Arial" w:cs="Arial" w:hAnsi="Arial"/>
                <w:spacing w:val="-2"/>
              </w:rPr>
              <w:t>activity:</w:t>
            </w:r>
          </w:p>
        </w:tc>
      </w:tr>
      <w:tr w14:paraId="33D0B278">
        <w:tblPrEx/>
        <w:trPr>
          <w:trHeight w:val="965" w:hRule="atLeast"/>
        </w:trPr>
        <w:tc>
          <w:tcPr>
            <w:tcW w:w="560" w:type="dxa"/>
            <w:tcBorders/>
          </w:tcPr>
          <w:p w14:paraId="99E5FFAF">
            <w:pPr>
              <w:pStyle w:val="style4097"/>
              <w:ind w:left="0"/>
              <w:rPr>
                <w:rFonts w:ascii="Arial" w:cs="Arial" w:hAnsi="Arial"/>
                <w:sz w:val="20"/>
              </w:rPr>
            </w:pPr>
          </w:p>
        </w:tc>
        <w:tc>
          <w:tcPr>
            <w:tcW w:w="9928" w:type="dxa"/>
            <w:gridSpan w:val="3"/>
            <w:tcBorders/>
          </w:tcPr>
          <w:p w14:paraId="C904F911">
            <w:pPr>
              <w:pStyle w:val="style4097"/>
              <w:spacing w:lineRule="auto" w:line="242"/>
              <w:rPr>
                <w:rFonts w:ascii="Arial" w:cs="Arial" w:hAnsi="Arial"/>
              </w:rPr>
            </w:pPr>
            <w:r>
              <w:rPr>
                <w:rFonts w:ascii="Arial" w:cs="Arial" w:hAnsi="Arial"/>
                <w:color w:val="00af50"/>
              </w:rPr>
              <w:t>Normally</w:t>
            </w:r>
            <w:r>
              <w:rPr>
                <w:rFonts w:ascii="Arial" w:cs="Arial" w:hAnsi="Arial"/>
                <w:color w:val="00af50"/>
                <w:spacing w:val="-4"/>
              </w:rPr>
              <w:t xml:space="preserve"> </w:t>
            </w:r>
            <w:r>
              <w:rPr>
                <w:rFonts w:ascii="Arial" w:cs="Arial" w:hAnsi="Arial"/>
                <w:color w:val="00af50"/>
              </w:rPr>
              <w:t>the</w:t>
            </w:r>
            <w:r>
              <w:rPr>
                <w:rFonts w:ascii="Arial" w:cs="Arial" w:hAnsi="Arial"/>
                <w:color w:val="00af50"/>
                <w:spacing w:val="-1"/>
              </w:rPr>
              <w:t xml:space="preserve"> </w:t>
            </w:r>
            <w:r>
              <w:rPr>
                <w:rFonts w:ascii="Arial" w:cs="Arial" w:hAnsi="Arial"/>
                <w:color w:val="00af50"/>
              </w:rPr>
              <w:t>principal</w:t>
            </w:r>
            <w:r>
              <w:rPr>
                <w:rFonts w:ascii="Arial" w:cs="Arial" w:hAnsi="Arial"/>
                <w:color w:val="00af50"/>
                <w:spacing w:val="-3"/>
              </w:rPr>
              <w:t xml:space="preserve"> </w:t>
            </w:r>
            <w:r>
              <w:rPr>
                <w:rFonts w:ascii="Arial" w:cs="Arial" w:hAnsi="Arial"/>
                <w:color w:val="00af50"/>
              </w:rPr>
              <w:t>researcher,</w:t>
            </w:r>
            <w:r>
              <w:rPr>
                <w:rFonts w:ascii="Arial" w:cs="Arial" w:hAnsi="Arial"/>
                <w:color w:val="00af50"/>
                <w:spacing w:val="-5"/>
              </w:rPr>
              <w:t xml:space="preserve"> </w:t>
            </w:r>
            <w:r>
              <w:rPr>
                <w:rFonts w:ascii="Arial" w:cs="Arial" w:hAnsi="Arial"/>
                <w:color w:val="00af50"/>
              </w:rPr>
              <w:t>possibly</w:t>
            </w:r>
            <w:r>
              <w:rPr>
                <w:rFonts w:ascii="Arial" w:cs="Arial" w:hAnsi="Arial"/>
                <w:color w:val="00af50"/>
                <w:spacing w:val="-4"/>
              </w:rPr>
              <w:t xml:space="preserve"> </w:t>
            </w:r>
            <w:r>
              <w:rPr>
                <w:rFonts w:ascii="Arial" w:cs="Arial" w:hAnsi="Arial"/>
                <w:color w:val="00af50"/>
              </w:rPr>
              <w:t>also</w:t>
            </w:r>
            <w:r>
              <w:rPr>
                <w:rFonts w:ascii="Arial" w:cs="Arial" w:hAnsi="Arial"/>
                <w:color w:val="00af50"/>
                <w:spacing w:val="-1"/>
              </w:rPr>
              <w:t xml:space="preserve"> </w:t>
            </w:r>
            <w:r>
              <w:rPr>
                <w:rFonts w:ascii="Arial" w:cs="Arial" w:hAnsi="Arial"/>
                <w:color w:val="00af50"/>
              </w:rPr>
              <w:t>the</w:t>
            </w:r>
            <w:r>
              <w:rPr>
                <w:rFonts w:ascii="Arial" w:cs="Arial" w:hAnsi="Arial"/>
                <w:color w:val="00af50"/>
                <w:spacing w:val="-1"/>
              </w:rPr>
              <w:t xml:space="preserve"> </w:t>
            </w:r>
            <w:r>
              <w:rPr>
                <w:rFonts w:ascii="Arial" w:cs="Arial" w:hAnsi="Arial"/>
                <w:color w:val="00af50"/>
              </w:rPr>
              <w:t>supervisor</w:t>
            </w:r>
            <w:r>
              <w:rPr>
                <w:rFonts w:ascii="Arial" w:cs="Arial" w:hAnsi="Arial"/>
                <w:color w:val="00af50"/>
                <w:spacing w:val="-2"/>
              </w:rPr>
              <w:t xml:space="preserve"> </w:t>
            </w:r>
            <w:r>
              <w:rPr>
                <w:rFonts w:ascii="Arial" w:cs="Arial" w:hAnsi="Arial"/>
                <w:color w:val="00af50"/>
              </w:rPr>
              <w:t>and,</w:t>
            </w:r>
            <w:r>
              <w:rPr>
                <w:rFonts w:ascii="Arial" w:cs="Arial" w:hAnsi="Arial"/>
                <w:color w:val="00af50"/>
                <w:spacing w:val="-5"/>
              </w:rPr>
              <w:t xml:space="preserve"> </w:t>
            </w:r>
            <w:r>
              <w:rPr>
                <w:rFonts w:ascii="Arial" w:cs="Arial" w:hAnsi="Arial"/>
                <w:color w:val="00af50"/>
              </w:rPr>
              <w:t>if</w:t>
            </w:r>
            <w:r>
              <w:rPr>
                <w:rFonts w:ascii="Arial" w:cs="Arial" w:hAnsi="Arial"/>
                <w:color w:val="00af50"/>
                <w:spacing w:val="-5"/>
              </w:rPr>
              <w:t xml:space="preserve"> </w:t>
            </w:r>
            <w:r>
              <w:rPr>
                <w:rFonts w:ascii="Arial" w:cs="Arial" w:hAnsi="Arial"/>
                <w:color w:val="00af50"/>
              </w:rPr>
              <w:t>the</w:t>
            </w:r>
            <w:r>
              <w:rPr>
                <w:rFonts w:ascii="Arial" w:cs="Arial" w:hAnsi="Arial"/>
                <w:color w:val="00af50"/>
                <w:spacing w:val="-1"/>
              </w:rPr>
              <w:t xml:space="preserve"> </w:t>
            </w:r>
            <w:r>
              <w:rPr>
                <w:rFonts w:ascii="Arial" w:cs="Arial" w:hAnsi="Arial"/>
                <w:color w:val="00af50"/>
              </w:rPr>
              <w:t>project</w:t>
            </w:r>
            <w:r>
              <w:rPr>
                <w:rFonts w:ascii="Arial" w:cs="Arial" w:hAnsi="Arial"/>
                <w:color w:val="00af50"/>
                <w:spacing w:val="-10"/>
              </w:rPr>
              <w:t xml:space="preserve"> </w:t>
            </w:r>
            <w:r>
              <w:rPr>
                <w:rFonts w:ascii="Arial" w:cs="Arial" w:hAnsi="Arial"/>
                <w:color w:val="00af50"/>
              </w:rPr>
              <w:t>has</w:t>
            </w:r>
            <w:r>
              <w:rPr>
                <w:rFonts w:ascii="Arial" w:cs="Arial" w:hAnsi="Arial"/>
                <w:color w:val="00af50"/>
                <w:spacing w:val="-4"/>
              </w:rPr>
              <w:t xml:space="preserve"> </w:t>
            </w:r>
            <w:r>
              <w:rPr>
                <w:rFonts w:ascii="Arial" w:cs="Arial" w:hAnsi="Arial"/>
                <w:color w:val="00af50"/>
              </w:rPr>
              <w:t>an</w:t>
            </w:r>
            <w:r>
              <w:rPr>
                <w:rFonts w:ascii="Arial" w:cs="Arial" w:hAnsi="Arial"/>
                <w:color w:val="00af50"/>
                <w:spacing w:val="-1"/>
              </w:rPr>
              <w:t xml:space="preserve"> </w:t>
            </w:r>
            <w:r>
              <w:rPr>
                <w:rFonts w:ascii="Arial" w:cs="Arial" w:hAnsi="Arial"/>
                <w:color w:val="00af50"/>
              </w:rPr>
              <w:t>industrial partner, a representative of that partner. Possibly also external examiner or second marker?</w:t>
            </w:r>
          </w:p>
          <w:p w14:paraId="A6BB332C">
            <w:pPr>
              <w:pStyle w:val="style4097"/>
              <w:spacing w:before="250"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77162579">
        <w:tblPrEx/>
        <w:trPr>
          <w:trHeight w:val="404" w:hRule="atLeast"/>
        </w:trPr>
        <w:tc>
          <w:tcPr>
            <w:tcW w:w="560" w:type="dxa"/>
            <w:tcBorders/>
            <w:shd w:val="clear" w:color="auto" w:fill="f1f1f1"/>
          </w:tcPr>
          <w:p w14:paraId="FFA75667">
            <w:pPr>
              <w:pStyle w:val="style4097"/>
              <w:spacing w:before="78"/>
              <w:ind w:left="97" w:right="80"/>
              <w:jc w:val="center"/>
              <w:rPr>
                <w:rFonts w:ascii="Arial" w:cs="Arial" w:hAnsi="Arial"/>
              </w:rPr>
            </w:pPr>
            <w:r>
              <w:rPr>
                <w:rFonts w:ascii="Arial" w:cs="Arial" w:hAnsi="Arial"/>
                <w:spacing w:val="-5"/>
              </w:rPr>
              <w:t>21</w:t>
            </w:r>
          </w:p>
        </w:tc>
        <w:tc>
          <w:tcPr>
            <w:tcW w:w="9928" w:type="dxa"/>
            <w:gridSpan w:val="3"/>
            <w:tcBorders/>
            <w:shd w:val="clear" w:color="auto" w:fill="f1f1f1"/>
          </w:tcPr>
          <w:p w14:paraId="1CA1C2FA">
            <w:pPr>
              <w:pStyle w:val="style4097"/>
              <w:spacing w:before="3"/>
              <w:rPr>
                <w:rFonts w:ascii="Arial" w:cs="Arial" w:hAnsi="Arial"/>
              </w:rPr>
            </w:pPr>
            <w:r>
              <w:rPr>
                <w:rFonts w:ascii="Arial" w:cs="Arial" w:hAnsi="Arial"/>
              </w:rPr>
              <w:t>List</w:t>
            </w:r>
            <w:r>
              <w:rPr>
                <w:rFonts w:ascii="Arial" w:cs="Arial" w:hAnsi="Arial"/>
                <w:spacing w:val="-7"/>
              </w:rPr>
              <w:t xml:space="preserve"> </w:t>
            </w:r>
            <w:r>
              <w:rPr>
                <w:rFonts w:ascii="Arial" w:cs="Arial" w:hAnsi="Arial"/>
              </w:rPr>
              <w:t>who will</w:t>
            </w:r>
            <w:r>
              <w:rPr>
                <w:rFonts w:ascii="Arial" w:cs="Arial" w:hAnsi="Arial"/>
                <w:spacing w:val="-7"/>
              </w:rPr>
              <w:t xml:space="preserve"> </w:t>
            </w:r>
            <w:r>
              <w:rPr>
                <w:rFonts w:ascii="Arial" w:cs="Arial" w:hAnsi="Arial"/>
              </w:rPr>
              <w:t>have</w:t>
            </w:r>
            <w:r>
              <w:rPr>
                <w:rFonts w:ascii="Arial" w:cs="Arial" w:hAnsi="Arial"/>
                <w:spacing w:val="-1"/>
              </w:rPr>
              <w:t xml:space="preserve"> </w:t>
            </w:r>
            <w:r>
              <w:rPr>
                <w:rFonts w:ascii="Arial" w:cs="Arial" w:hAnsi="Arial"/>
              </w:rPr>
              <w:t>control</w:t>
            </w:r>
            <w:r>
              <w:rPr>
                <w:rFonts w:ascii="Arial" w:cs="Arial" w:hAnsi="Arial"/>
                <w:spacing w:val="-7"/>
              </w:rPr>
              <w:t xml:space="preserve"> </w:t>
            </w:r>
            <w:r>
              <w:rPr>
                <w:rFonts w:ascii="Arial" w:cs="Arial" w:hAnsi="Arial"/>
              </w:rPr>
              <w:t>of,</w:t>
            </w:r>
            <w:r>
              <w:rPr>
                <w:rFonts w:ascii="Arial" w:cs="Arial" w:hAnsi="Arial"/>
                <w:spacing w:val="-4"/>
              </w:rPr>
              <w:t xml:space="preserve"> </w:t>
            </w:r>
            <w:r>
              <w:rPr>
                <w:rFonts w:ascii="Arial" w:cs="Arial" w:hAnsi="Arial"/>
              </w:rPr>
              <w:t>and act</w:t>
            </w:r>
            <w:r>
              <w:rPr>
                <w:rFonts w:ascii="Arial" w:cs="Arial" w:hAnsi="Arial"/>
                <w:spacing w:val="-4"/>
              </w:rPr>
              <w:t xml:space="preserve"> </w:t>
            </w:r>
            <w:r>
              <w:rPr>
                <w:rFonts w:ascii="Arial" w:cs="Arial" w:hAnsi="Arial"/>
              </w:rPr>
              <w:t>as</w:t>
            </w:r>
            <w:r>
              <w:rPr>
                <w:rFonts w:ascii="Arial" w:cs="Arial" w:hAnsi="Arial"/>
                <w:spacing w:val="-4"/>
              </w:rPr>
              <w:t xml:space="preserve"> </w:t>
            </w:r>
            <w:r>
              <w:rPr>
                <w:rFonts w:ascii="Arial" w:cs="Arial" w:hAnsi="Arial"/>
              </w:rPr>
              <w:t>custodian(s)</w:t>
            </w:r>
            <w:r>
              <w:rPr>
                <w:rFonts w:ascii="Arial" w:cs="Arial" w:hAnsi="Arial"/>
                <w:spacing w:val="-6"/>
              </w:rPr>
              <w:t xml:space="preserve"> </w:t>
            </w:r>
            <w:r>
              <w:rPr>
                <w:rFonts w:ascii="Arial" w:cs="Arial" w:hAnsi="Arial"/>
              </w:rPr>
              <w:t>for,</w:t>
            </w:r>
            <w:r>
              <w:rPr>
                <w:rFonts w:ascii="Arial" w:cs="Arial" w:hAnsi="Arial"/>
                <w:spacing w:val="-4"/>
              </w:rPr>
              <w:t xml:space="preserve"> </w:t>
            </w:r>
            <w:r>
              <w:rPr>
                <w:rFonts w:ascii="Arial" w:cs="Arial" w:hAnsi="Arial"/>
              </w:rPr>
              <w:t>data generated</w:t>
            </w:r>
            <w:r>
              <w:rPr>
                <w:rFonts w:ascii="Arial" w:cs="Arial" w:hAnsi="Arial"/>
                <w:spacing w:val="-1"/>
              </w:rPr>
              <w:t xml:space="preserve"> </w:t>
            </w:r>
            <w:r>
              <w:rPr>
                <w:rFonts w:ascii="Arial" w:cs="Arial" w:hAnsi="Arial"/>
              </w:rPr>
              <w:t>by</w:t>
            </w:r>
            <w:r>
              <w:rPr>
                <w:rFonts w:ascii="Arial" w:cs="Arial" w:hAnsi="Arial"/>
                <w:spacing w:val="-3"/>
              </w:rPr>
              <w:t xml:space="preserve"> </w:t>
            </w:r>
            <w:r>
              <w:rPr>
                <w:rFonts w:ascii="Arial" w:cs="Arial" w:hAnsi="Arial"/>
              </w:rPr>
              <w:t>the research</w:t>
            </w:r>
            <w:r>
              <w:rPr>
                <w:rFonts w:ascii="Arial" w:cs="Arial" w:hAnsi="Arial"/>
                <w:spacing w:val="-5"/>
              </w:rPr>
              <w:t xml:space="preserve"> </w:t>
            </w:r>
            <w:r>
              <w:rPr>
                <w:rFonts w:ascii="Arial" w:cs="Arial" w:hAnsi="Arial"/>
                <w:spacing w:val="-2"/>
              </w:rPr>
              <w:t>activity:</w:t>
            </w:r>
          </w:p>
        </w:tc>
      </w:tr>
      <w:tr w14:paraId="5630D4B1">
        <w:tblPrEx/>
        <w:trPr>
          <w:trHeight w:val="690" w:hRule="atLeast"/>
        </w:trPr>
        <w:tc>
          <w:tcPr>
            <w:tcW w:w="560" w:type="dxa"/>
            <w:tcBorders/>
          </w:tcPr>
          <w:p w14:paraId="1C538634">
            <w:pPr>
              <w:pStyle w:val="style4097"/>
              <w:ind w:left="0"/>
              <w:rPr>
                <w:rFonts w:ascii="Arial" w:cs="Arial" w:hAnsi="Arial"/>
                <w:sz w:val="20"/>
              </w:rPr>
            </w:pPr>
          </w:p>
        </w:tc>
        <w:tc>
          <w:tcPr>
            <w:tcW w:w="9928" w:type="dxa"/>
            <w:gridSpan w:val="3"/>
            <w:tcBorders/>
          </w:tcPr>
          <w:p w14:paraId="6596969C">
            <w:pPr>
              <w:pStyle w:val="style4097"/>
              <w:spacing w:before="2"/>
              <w:rPr>
                <w:rFonts w:ascii="Arial" w:cs="Arial" w:hAnsi="Arial"/>
                <w:sz w:val="20"/>
              </w:rPr>
            </w:pPr>
            <w:r>
              <w:rPr>
                <w:rFonts w:ascii="Arial" w:cs="Arial" w:hAnsi="Arial"/>
                <w:color w:val="00af50"/>
                <w:sz w:val="20"/>
              </w:rPr>
              <w:t>Usually</w:t>
            </w:r>
            <w:r>
              <w:rPr>
                <w:rFonts w:ascii="Arial" w:cs="Arial" w:hAnsi="Arial"/>
                <w:color w:val="00af50"/>
                <w:spacing w:val="-7"/>
                <w:sz w:val="20"/>
              </w:rPr>
              <w:t xml:space="preserve"> </w:t>
            </w:r>
            <w:r>
              <w:rPr>
                <w:rFonts w:ascii="Arial" w:cs="Arial" w:hAnsi="Arial"/>
                <w:color w:val="00af50"/>
                <w:sz w:val="20"/>
              </w:rPr>
              <w:t>the</w:t>
            </w:r>
            <w:r>
              <w:rPr>
                <w:rFonts w:ascii="Arial" w:cs="Arial" w:hAnsi="Arial"/>
                <w:color w:val="00af50"/>
                <w:spacing w:val="-7"/>
                <w:sz w:val="20"/>
              </w:rPr>
              <w:t xml:space="preserve"> </w:t>
            </w:r>
            <w:r>
              <w:rPr>
                <w:rFonts w:ascii="Arial" w:cs="Arial" w:hAnsi="Arial"/>
                <w:color w:val="00af50"/>
                <w:sz w:val="20"/>
              </w:rPr>
              <w:t>principal</w:t>
            </w:r>
            <w:r>
              <w:rPr>
                <w:rFonts w:ascii="Arial" w:cs="Arial" w:hAnsi="Arial"/>
                <w:color w:val="00af50"/>
                <w:spacing w:val="-5"/>
                <w:sz w:val="20"/>
              </w:rPr>
              <w:t xml:space="preserve"> </w:t>
            </w:r>
            <w:r>
              <w:rPr>
                <w:rFonts w:ascii="Arial" w:cs="Arial" w:hAnsi="Arial"/>
                <w:color w:val="00af50"/>
                <w:spacing w:val="-2"/>
                <w:sz w:val="20"/>
              </w:rPr>
              <w:t>researcher.</w:t>
            </w:r>
          </w:p>
          <w:p w14:paraId="1115262E">
            <w:pPr>
              <w:pStyle w:val="style4097"/>
              <w:spacing w:before="19"/>
              <w:ind w:left="0"/>
              <w:rPr>
                <w:rFonts w:ascii="Arial" w:cs="Arial" w:hAnsi="Arial"/>
                <w:b/>
                <w:sz w:val="20"/>
              </w:rPr>
            </w:pPr>
          </w:p>
          <w:p w14:paraId="489B7670">
            <w:pPr>
              <w:pStyle w:val="style4097"/>
              <w:spacing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016614B7">
      <w:pPr>
        <w:pStyle w:val="style4097"/>
        <w:spacing w:lineRule="exact" w:line="189"/>
        <w:rPr>
          <w:rFonts w:ascii="Arial" w:cs="Arial" w:hAnsi="Arial"/>
          <w:i/>
          <w:sz w:val="18"/>
        </w:rPr>
        <w:sectPr>
          <w:type w:val="continuous"/>
          <w:pgSz w:w="11910" w:h="16840" w:orient="portrait"/>
          <w:pgMar w:top="900" w:right="566" w:bottom="680"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2021"/>
      </w:tblGrid>
      <w:tr w14:paraId="BEDC9F91">
        <w:trPr>
          <w:trHeight w:val="505" w:hRule="atLeast"/>
        </w:trPr>
        <w:tc>
          <w:tcPr>
            <w:tcW w:w="560" w:type="dxa"/>
            <w:tcBorders/>
            <w:shd w:val="clear" w:color="auto" w:fill="f1f1f1"/>
          </w:tcPr>
          <w:p w14:paraId="17E2690F">
            <w:pPr>
              <w:pStyle w:val="style4097"/>
              <w:spacing w:before="128"/>
              <w:ind w:left="97" w:right="80"/>
              <w:jc w:val="center"/>
              <w:rPr>
                <w:rFonts w:ascii="Arial" w:cs="Arial" w:hAnsi="Arial"/>
              </w:rPr>
            </w:pPr>
            <w:r>
              <w:rPr>
                <w:rFonts w:ascii="Arial" w:cs="Arial" w:hAnsi="Arial"/>
                <w:spacing w:val="-5"/>
              </w:rPr>
              <w:t>22</w:t>
            </w:r>
          </w:p>
        </w:tc>
        <w:tc>
          <w:tcPr>
            <w:tcW w:w="9929" w:type="dxa"/>
            <w:gridSpan w:val="2"/>
            <w:tcBorders/>
            <w:shd w:val="clear" w:color="auto" w:fill="f1f1f1"/>
          </w:tcPr>
          <w:p w14:paraId="278963C2">
            <w:pPr>
              <w:pStyle w:val="style4097"/>
              <w:spacing w:lineRule="exact" w:line="256"/>
              <w:rPr>
                <w:rFonts w:ascii="Arial" w:cs="Arial" w:hAnsi="Arial"/>
              </w:rPr>
            </w:pPr>
            <w:r>
              <w:rPr>
                <w:rFonts w:ascii="Arial" w:cs="Arial" w:hAnsi="Arial"/>
              </w:rPr>
              <w:t>Give</w:t>
            </w:r>
            <w:r>
              <w:rPr>
                <w:rFonts w:ascii="Arial" w:cs="Arial" w:hAnsi="Arial"/>
                <w:spacing w:val="-1"/>
              </w:rPr>
              <w:t xml:space="preserve"> </w:t>
            </w:r>
            <w:r>
              <w:rPr>
                <w:rFonts w:ascii="Arial" w:cs="Arial" w:hAnsi="Arial"/>
              </w:rPr>
              <w:t>details</w:t>
            </w:r>
            <w:r>
              <w:rPr>
                <w:rFonts w:ascii="Arial" w:cs="Arial" w:hAnsi="Arial"/>
                <w:spacing w:val="-4"/>
              </w:rPr>
              <w:t xml:space="preserve"> </w:t>
            </w:r>
            <w:r>
              <w:rPr>
                <w:rFonts w:ascii="Arial" w:cs="Arial" w:hAnsi="Arial"/>
              </w:rPr>
              <w:t>of</w:t>
            </w:r>
            <w:r>
              <w:rPr>
                <w:rFonts w:ascii="Arial" w:cs="Arial" w:hAnsi="Arial"/>
                <w:spacing w:val="-9"/>
              </w:rPr>
              <w:t xml:space="preserve"> </w:t>
            </w:r>
            <w:r>
              <w:rPr>
                <w:rFonts w:ascii="Arial" w:cs="Arial" w:hAnsi="Arial"/>
              </w:rPr>
              <w:t>data</w:t>
            </w:r>
            <w:r>
              <w:rPr>
                <w:rFonts w:ascii="Arial" w:cs="Arial" w:hAnsi="Arial"/>
                <w:spacing w:val="-1"/>
              </w:rPr>
              <w:t xml:space="preserve"> </w:t>
            </w:r>
            <w:r>
              <w:rPr>
                <w:rFonts w:ascii="Arial" w:cs="Arial" w:hAnsi="Arial"/>
              </w:rPr>
              <w:t>storage</w:t>
            </w:r>
            <w:r>
              <w:rPr>
                <w:rFonts w:ascii="Arial" w:cs="Arial" w:hAnsi="Arial"/>
                <w:spacing w:val="-6"/>
              </w:rPr>
              <w:t xml:space="preserve"> </w:t>
            </w:r>
            <w:r>
              <w:rPr>
                <w:rFonts w:ascii="Arial" w:cs="Arial" w:hAnsi="Arial"/>
              </w:rPr>
              <w:t>arrangements,</w:t>
            </w:r>
            <w:r>
              <w:rPr>
                <w:rFonts w:ascii="Arial" w:cs="Arial" w:hAnsi="Arial"/>
                <w:spacing w:val="-5"/>
              </w:rPr>
              <w:t xml:space="preserve"> </w:t>
            </w:r>
            <w:r>
              <w:rPr>
                <w:rFonts w:ascii="Arial" w:cs="Arial" w:hAnsi="Arial"/>
              </w:rPr>
              <w:t>including</w:t>
            </w:r>
            <w:r>
              <w:rPr>
                <w:rFonts w:ascii="Arial" w:cs="Arial" w:hAnsi="Arial"/>
                <w:spacing w:val="-2"/>
              </w:rPr>
              <w:t xml:space="preserve"> </w:t>
            </w:r>
            <w:r>
              <w:rPr>
                <w:rFonts w:ascii="Arial" w:cs="Arial" w:hAnsi="Arial"/>
              </w:rPr>
              <w:t>security</w:t>
            </w:r>
            <w:r>
              <w:rPr>
                <w:rFonts w:ascii="Arial" w:cs="Arial" w:hAnsi="Arial"/>
                <w:spacing w:val="-4"/>
              </w:rPr>
              <w:t xml:space="preserve"> </w:t>
            </w:r>
            <w:r>
              <w:rPr>
                <w:rFonts w:ascii="Arial" w:cs="Arial" w:hAnsi="Arial"/>
              </w:rPr>
              <w:t>measures</w:t>
            </w:r>
            <w:r>
              <w:rPr>
                <w:rFonts w:ascii="Arial" w:cs="Arial" w:hAnsi="Arial"/>
                <w:spacing w:val="-4"/>
              </w:rPr>
              <w:t xml:space="preserve"> </w:t>
            </w:r>
            <w:r>
              <w:rPr>
                <w:rFonts w:ascii="Arial" w:cs="Arial" w:hAnsi="Arial"/>
              </w:rPr>
              <w:t>in</w:t>
            </w:r>
            <w:r>
              <w:rPr>
                <w:rFonts w:ascii="Arial" w:cs="Arial" w:hAnsi="Arial"/>
                <w:spacing w:val="-6"/>
              </w:rPr>
              <w:t xml:space="preserve"> </w:t>
            </w:r>
            <w:r>
              <w:rPr>
                <w:rFonts w:ascii="Arial" w:cs="Arial" w:hAnsi="Arial"/>
              </w:rPr>
              <w:t>place</w:t>
            </w:r>
            <w:r>
              <w:rPr>
                <w:rFonts w:ascii="Arial" w:cs="Arial" w:hAnsi="Arial"/>
                <w:spacing w:val="-1"/>
              </w:rPr>
              <w:t xml:space="preserve"> </w:t>
            </w:r>
            <w:r>
              <w:rPr>
                <w:rFonts w:ascii="Arial" w:cs="Arial" w:hAnsi="Arial"/>
              </w:rPr>
              <w:t>to</w:t>
            </w:r>
            <w:r>
              <w:rPr>
                <w:rFonts w:ascii="Arial" w:cs="Arial" w:hAnsi="Arial"/>
                <w:spacing w:val="-1"/>
              </w:rPr>
              <w:t xml:space="preserve"> </w:t>
            </w:r>
            <w:r>
              <w:rPr>
                <w:rFonts w:ascii="Arial" w:cs="Arial" w:hAnsi="Arial"/>
              </w:rPr>
              <w:t>protect</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data, where data will be stored, how long for, and in what form.</w:t>
            </w:r>
          </w:p>
        </w:tc>
      </w:tr>
      <w:tr w14:paraId="6E936176">
        <w:tblPrEx/>
        <w:trPr>
          <w:trHeight w:val="1463" w:hRule="atLeast"/>
        </w:trPr>
        <w:tc>
          <w:tcPr>
            <w:tcW w:w="560" w:type="dxa"/>
            <w:tcBorders/>
          </w:tcPr>
          <w:p w14:paraId="4B50ECEC">
            <w:pPr>
              <w:pStyle w:val="style4097"/>
              <w:ind w:left="0"/>
              <w:rPr>
                <w:rFonts w:ascii="Arial" w:cs="Arial" w:hAnsi="Arial"/>
                <w:sz w:val="20"/>
              </w:rPr>
            </w:pPr>
          </w:p>
        </w:tc>
        <w:tc>
          <w:tcPr>
            <w:tcW w:w="9929" w:type="dxa"/>
            <w:gridSpan w:val="2"/>
            <w:tcBorders/>
          </w:tcPr>
          <w:p w14:paraId="38453B9E">
            <w:pPr>
              <w:pStyle w:val="style4097"/>
              <w:spacing w:lineRule="auto" w:line="237"/>
              <w:rPr>
                <w:rFonts w:ascii="Arial" w:cs="Arial" w:hAnsi="Arial"/>
                <w:i/>
              </w:rPr>
            </w:pPr>
            <w:r>
              <w:rPr>
                <w:rFonts w:ascii="Arial" w:cs="Arial" w:hAnsi="Arial"/>
                <w:i/>
                <w:color w:val="6f2f9f"/>
              </w:rPr>
              <w:t>All</w:t>
            </w:r>
            <w:r>
              <w:rPr>
                <w:rFonts w:ascii="Arial" w:cs="Arial" w:hAnsi="Arial"/>
                <w:i/>
                <w:color w:val="6f2f9f"/>
                <w:spacing w:val="-4"/>
              </w:rPr>
              <w:t xml:space="preserve"> </w:t>
            </w:r>
            <w:r>
              <w:rPr>
                <w:rFonts w:ascii="Arial" w:cs="Arial" w:hAnsi="Arial"/>
                <w:i/>
                <w:color w:val="6f2f9f"/>
              </w:rPr>
              <w:t>data</w:t>
            </w:r>
            <w:r>
              <w:rPr>
                <w:rFonts w:ascii="Arial" w:cs="Arial" w:hAnsi="Arial"/>
                <w:i/>
                <w:color w:val="6f2f9f"/>
                <w:spacing w:val="-2"/>
              </w:rPr>
              <w:t xml:space="preserve"> </w:t>
            </w:r>
            <w:r>
              <w:rPr>
                <w:rFonts w:ascii="Arial" w:cs="Arial" w:hAnsi="Arial"/>
                <w:i/>
                <w:color w:val="6f2f9f"/>
              </w:rPr>
              <w:t>will</w:t>
            </w:r>
            <w:r>
              <w:rPr>
                <w:rFonts w:ascii="Arial" w:cs="Arial" w:hAnsi="Arial"/>
                <w:i/>
                <w:color w:val="6f2f9f"/>
                <w:spacing w:val="-4"/>
              </w:rPr>
              <w:t xml:space="preserve"> </w:t>
            </w:r>
            <w:r>
              <w:rPr>
                <w:rFonts w:ascii="Arial" w:cs="Arial" w:hAnsi="Arial"/>
                <w:i/>
                <w:color w:val="6f2f9f"/>
              </w:rPr>
              <w:t>be encrypted</w:t>
            </w:r>
            <w:r>
              <w:rPr>
                <w:rFonts w:ascii="Arial" w:cs="Arial" w:hAnsi="Arial"/>
                <w:i/>
                <w:color w:val="6f2f9f"/>
                <w:spacing w:val="-7"/>
              </w:rPr>
              <w:t xml:space="preserve"> </w:t>
            </w:r>
            <w:r>
              <w:rPr>
                <w:rFonts w:ascii="Arial" w:cs="Arial" w:hAnsi="Arial"/>
                <w:i/>
                <w:color w:val="6f2f9f"/>
              </w:rPr>
              <w:t>and kept</w:t>
            </w:r>
            <w:r>
              <w:rPr>
                <w:rFonts w:ascii="Arial" w:cs="Arial" w:hAnsi="Arial"/>
                <w:i/>
                <w:color w:val="6f2f9f"/>
                <w:spacing w:val="-6"/>
              </w:rPr>
              <w:t xml:space="preserve"> </w:t>
            </w:r>
            <w:r>
              <w:rPr>
                <w:rFonts w:ascii="Arial" w:cs="Arial" w:hAnsi="Arial"/>
                <w:i/>
                <w:color w:val="6f2f9f"/>
              </w:rPr>
              <w:t>in</w:t>
            </w:r>
            <w:r>
              <w:rPr>
                <w:rFonts w:ascii="Arial" w:cs="Arial" w:hAnsi="Arial"/>
                <w:i/>
                <w:color w:val="6f2f9f"/>
                <w:spacing w:val="-2"/>
              </w:rPr>
              <w:t xml:space="preserve"> </w:t>
            </w:r>
            <w:r>
              <w:rPr>
                <w:rFonts w:ascii="Arial" w:cs="Arial" w:hAnsi="Arial"/>
                <w:i/>
                <w:color w:val="6f2f9f"/>
              </w:rPr>
              <w:t>password</w:t>
            </w:r>
            <w:r>
              <w:rPr>
                <w:rFonts w:ascii="Arial" w:cs="Arial" w:hAnsi="Arial"/>
                <w:i/>
                <w:color w:val="6f2f9f"/>
                <w:spacing w:val="-7"/>
              </w:rPr>
              <w:t xml:space="preserve"> </w:t>
            </w:r>
            <w:r>
              <w:rPr>
                <w:rFonts w:ascii="Arial" w:cs="Arial" w:hAnsi="Arial"/>
                <w:i/>
                <w:color w:val="6f2f9f"/>
              </w:rPr>
              <w:t>protected</w:t>
            </w:r>
            <w:r>
              <w:rPr>
                <w:rFonts w:ascii="Arial" w:cs="Arial" w:hAnsi="Arial"/>
                <w:i/>
                <w:color w:val="6f2f9f"/>
                <w:spacing w:val="-2"/>
              </w:rPr>
              <w:t xml:space="preserve"> </w:t>
            </w:r>
            <w:r>
              <w:rPr>
                <w:rFonts w:ascii="Arial" w:cs="Arial" w:hAnsi="Arial"/>
                <w:i/>
                <w:color w:val="6f2f9f"/>
              </w:rPr>
              <w:t>cloud</w:t>
            </w:r>
            <w:r>
              <w:rPr>
                <w:rFonts w:ascii="Arial" w:cs="Arial" w:hAnsi="Arial"/>
                <w:i/>
                <w:color w:val="6f2f9f"/>
                <w:spacing w:val="-2"/>
              </w:rPr>
              <w:t xml:space="preserve"> </w:t>
            </w:r>
            <w:r>
              <w:rPr>
                <w:rFonts w:ascii="Arial" w:cs="Arial" w:hAnsi="Arial"/>
                <w:i/>
                <w:color w:val="6f2f9f"/>
              </w:rPr>
              <w:t>storage</w:t>
            </w:r>
            <w:r>
              <w:rPr>
                <w:rFonts w:ascii="Arial" w:cs="Arial" w:hAnsi="Arial"/>
                <w:i/>
                <w:color w:val="6f2f9f"/>
                <w:spacing w:val="-2"/>
              </w:rPr>
              <w:t xml:space="preserve"> </w:t>
            </w:r>
            <w:r>
              <w:rPr>
                <w:rFonts w:ascii="Arial" w:cs="Arial" w:hAnsi="Arial"/>
                <w:i/>
                <w:color w:val="6f2f9f"/>
              </w:rPr>
              <w:t>on</w:t>
            </w:r>
            <w:r>
              <w:rPr>
                <w:rFonts w:ascii="Arial" w:cs="Arial" w:hAnsi="Arial"/>
                <w:i/>
                <w:color w:val="6f2f9f"/>
                <w:spacing w:val="-2"/>
              </w:rPr>
              <w:t xml:space="preserve"> </w:t>
            </w:r>
            <w:r>
              <w:rPr>
                <w:rFonts w:ascii="Arial" w:cs="Arial" w:hAnsi="Arial"/>
                <w:i/>
                <w:color w:val="6f2f9f"/>
              </w:rPr>
              <w:t>the</w:t>
            </w:r>
            <w:r>
              <w:rPr>
                <w:rFonts w:ascii="Arial" w:cs="Arial" w:hAnsi="Arial"/>
                <w:i/>
                <w:color w:val="6f2f9f"/>
                <w:spacing w:val="-2"/>
              </w:rPr>
              <w:t xml:space="preserve"> </w:t>
            </w:r>
            <w:r>
              <w:rPr>
                <w:rFonts w:ascii="Arial" w:cs="Arial" w:hAnsi="Arial"/>
                <w:i/>
                <w:color w:val="6f2f9f"/>
              </w:rPr>
              <w:t>University</w:t>
            </w:r>
            <w:r>
              <w:rPr>
                <w:rFonts w:ascii="Arial" w:cs="Arial" w:hAnsi="Arial"/>
                <w:i/>
                <w:color w:val="6f2f9f"/>
                <w:spacing w:val="-5"/>
              </w:rPr>
              <w:t xml:space="preserve"> </w:t>
            </w:r>
            <w:r>
              <w:rPr>
                <w:rFonts w:ascii="Arial" w:cs="Arial" w:hAnsi="Arial"/>
                <w:i/>
                <w:color w:val="6f2f9f"/>
              </w:rPr>
              <w:t>Office</w:t>
            </w:r>
            <w:r>
              <w:rPr>
                <w:rFonts w:ascii="Arial" w:cs="Arial" w:hAnsi="Arial"/>
                <w:i/>
                <w:color w:val="6f2f9f"/>
                <w:spacing w:val="-2"/>
              </w:rPr>
              <w:t xml:space="preserve"> </w:t>
            </w:r>
            <w:r>
              <w:rPr>
                <w:rFonts w:ascii="Arial" w:cs="Arial" w:hAnsi="Arial"/>
                <w:i/>
                <w:color w:val="6f2f9f"/>
              </w:rPr>
              <w:t>365 system which will not</w:t>
            </w:r>
            <w:r>
              <w:rPr>
                <w:rFonts w:ascii="Arial" w:cs="Arial" w:hAnsi="Arial"/>
                <w:i/>
                <w:color w:val="6f2f9f"/>
                <w:spacing w:val="-2"/>
              </w:rPr>
              <w:t xml:space="preserve"> </w:t>
            </w:r>
            <w:r>
              <w:rPr>
                <w:rFonts w:ascii="Arial" w:cs="Arial" w:hAnsi="Arial"/>
                <w:i/>
                <w:color w:val="6f2f9f"/>
              </w:rPr>
              <w:t>be shared. Any USB sticks used to store or transfer data will be password protected,</w:t>
            </w:r>
            <w:r>
              <w:rPr>
                <w:rFonts w:ascii="Arial" w:cs="Arial" w:hAnsi="Arial"/>
                <w:i/>
                <w:color w:val="6f2f9f"/>
                <w:spacing w:val="-4"/>
              </w:rPr>
              <w:t xml:space="preserve"> </w:t>
            </w:r>
            <w:r>
              <w:rPr>
                <w:rFonts w:ascii="Arial" w:cs="Arial" w:hAnsi="Arial"/>
                <w:i/>
                <w:color w:val="6f2f9f"/>
              </w:rPr>
              <w:t>and will</w:t>
            </w:r>
            <w:r>
              <w:rPr>
                <w:rFonts w:ascii="Arial" w:cs="Arial" w:hAnsi="Arial"/>
                <w:i/>
                <w:color w:val="6f2f9f"/>
                <w:spacing w:val="-7"/>
              </w:rPr>
              <w:t xml:space="preserve"> </w:t>
            </w:r>
            <w:r>
              <w:rPr>
                <w:rFonts w:ascii="Arial" w:cs="Arial" w:hAnsi="Arial"/>
                <w:i/>
                <w:color w:val="6f2f9f"/>
              </w:rPr>
              <w:t>be reformatted at</w:t>
            </w:r>
            <w:r>
              <w:rPr>
                <w:rFonts w:ascii="Arial" w:cs="Arial" w:hAnsi="Arial"/>
                <w:i/>
                <w:color w:val="6f2f9f"/>
                <w:spacing w:val="-4"/>
              </w:rPr>
              <w:t xml:space="preserve"> </w:t>
            </w:r>
            <w:r>
              <w:rPr>
                <w:rFonts w:ascii="Arial" w:cs="Arial" w:hAnsi="Arial"/>
                <w:i/>
                <w:color w:val="6f2f9f"/>
              </w:rPr>
              <w:t>the end of</w:t>
            </w:r>
            <w:r>
              <w:rPr>
                <w:rFonts w:ascii="Arial" w:cs="Arial" w:hAnsi="Arial"/>
                <w:i/>
                <w:color w:val="6f2f9f"/>
                <w:spacing w:val="-4"/>
              </w:rPr>
              <w:t xml:space="preserve"> </w:t>
            </w:r>
            <w:r>
              <w:rPr>
                <w:rFonts w:ascii="Arial" w:cs="Arial" w:hAnsi="Arial"/>
                <w:i/>
                <w:color w:val="6f2f9f"/>
              </w:rPr>
              <w:t>the project</w:t>
            </w:r>
            <w:r>
              <w:rPr>
                <w:rFonts w:ascii="Arial" w:cs="Arial" w:hAnsi="Arial"/>
                <w:i/>
                <w:color w:val="6f2f9f"/>
                <w:spacing w:val="-4"/>
              </w:rPr>
              <w:t xml:space="preserve"> </w:t>
            </w:r>
            <w:r>
              <w:rPr>
                <w:rFonts w:ascii="Arial" w:cs="Arial" w:hAnsi="Arial"/>
                <w:i/>
                <w:color w:val="6f2f9f"/>
              </w:rPr>
              <w:t>in order</w:t>
            </w:r>
            <w:r>
              <w:rPr>
                <w:rFonts w:ascii="Arial" w:cs="Arial" w:hAnsi="Arial"/>
                <w:i/>
                <w:color w:val="6f2f9f"/>
                <w:spacing w:val="-1"/>
              </w:rPr>
              <w:t xml:space="preserve"> </w:t>
            </w:r>
            <w:r>
              <w:rPr>
                <w:rFonts w:ascii="Arial" w:cs="Arial" w:hAnsi="Arial"/>
                <w:i/>
                <w:color w:val="6f2f9f"/>
              </w:rPr>
              <w:t>to destroy</w:t>
            </w:r>
            <w:r>
              <w:rPr>
                <w:rFonts w:ascii="Arial" w:cs="Arial" w:hAnsi="Arial"/>
                <w:i/>
                <w:color w:val="6f2f9f"/>
                <w:spacing w:val="-3"/>
              </w:rPr>
              <w:t xml:space="preserve"> </w:t>
            </w:r>
            <w:r>
              <w:rPr>
                <w:rFonts w:ascii="Arial" w:cs="Arial" w:hAnsi="Arial"/>
                <w:i/>
                <w:color w:val="6f2f9f"/>
              </w:rPr>
              <w:t>the data.</w:t>
            </w:r>
            <w:r>
              <w:rPr>
                <w:rFonts w:ascii="Arial" w:cs="Arial" w:hAnsi="Arial"/>
                <w:i/>
                <w:color w:val="6f2f9f"/>
                <w:spacing w:val="-4"/>
              </w:rPr>
              <w:t xml:space="preserve"> </w:t>
            </w:r>
            <w:r>
              <w:rPr>
                <w:rFonts w:ascii="Arial" w:cs="Arial" w:hAnsi="Arial"/>
                <w:i/>
                <w:color w:val="6f2f9f"/>
              </w:rPr>
              <w:t>The data will be stored until the completion of the project and then deleted.</w:t>
            </w:r>
          </w:p>
          <w:p w14:paraId="E18B3896">
            <w:pPr>
              <w:pStyle w:val="style4097"/>
              <w:spacing w:before="4"/>
              <w:ind w:left="0"/>
              <w:rPr>
                <w:rFonts w:ascii="Arial" w:cs="Arial" w:hAnsi="Arial"/>
                <w:b/>
              </w:rPr>
            </w:pPr>
          </w:p>
          <w:p w14:paraId="36C144F9">
            <w:pPr>
              <w:pStyle w:val="style4097"/>
              <w:spacing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EB43CC2C">
        <w:tblPrEx/>
        <w:trPr>
          <w:trHeight w:val="600" w:hRule="atLeast"/>
        </w:trPr>
        <w:tc>
          <w:tcPr>
            <w:tcW w:w="560" w:type="dxa"/>
            <w:tcBorders/>
            <w:shd w:val="clear" w:color="auto" w:fill="f1f1f1"/>
          </w:tcPr>
          <w:p w14:paraId="C963A028">
            <w:pPr>
              <w:pStyle w:val="style4097"/>
              <w:spacing w:before="178"/>
              <w:ind w:left="97" w:right="80"/>
              <w:jc w:val="center"/>
              <w:rPr>
                <w:rFonts w:ascii="Arial" w:cs="Arial" w:hAnsi="Arial"/>
              </w:rPr>
            </w:pPr>
            <w:r>
              <w:rPr>
                <w:rFonts w:ascii="Arial" w:cs="Arial" w:hAnsi="Arial"/>
                <w:spacing w:val="-5"/>
              </w:rPr>
              <w:t>22</w:t>
            </w:r>
          </w:p>
        </w:tc>
        <w:tc>
          <w:tcPr>
            <w:tcW w:w="7908" w:type="dxa"/>
            <w:tcBorders/>
            <w:shd w:val="clear" w:color="auto" w:fill="f1f1f1"/>
          </w:tcPr>
          <w:p w14:paraId="DCAA4BD8">
            <w:pPr>
              <w:pStyle w:val="style4097"/>
              <w:spacing w:before="3" w:lineRule="auto" w:line="242"/>
              <w:ind w:right="318"/>
              <w:rPr>
                <w:rFonts w:ascii="Arial" w:cs="Arial" w:hAnsi="Arial"/>
              </w:rPr>
            </w:pPr>
            <w:r>
              <w:rPr>
                <w:rFonts w:ascii="Arial" w:cs="Arial" w:hAnsi="Arial"/>
              </w:rPr>
              <w:t>Confirm</w:t>
            </w:r>
            <w:r>
              <w:rPr>
                <w:rFonts w:ascii="Arial" w:cs="Arial" w:hAnsi="Arial"/>
                <w:spacing w:val="-4"/>
              </w:rPr>
              <w:t xml:space="preserve"> </w:t>
            </w:r>
            <w:r>
              <w:rPr>
                <w:rFonts w:ascii="Arial" w:cs="Arial" w:hAnsi="Arial"/>
              </w:rPr>
              <w:t>that</w:t>
            </w:r>
            <w:r>
              <w:rPr>
                <w:rFonts w:ascii="Arial" w:cs="Arial" w:hAnsi="Arial"/>
                <w:spacing w:val="-7"/>
              </w:rPr>
              <w:t xml:space="preserve"> </w:t>
            </w:r>
            <w:r>
              <w:rPr>
                <w:rFonts w:ascii="Arial" w:cs="Arial" w:hAnsi="Arial"/>
              </w:rPr>
              <w:t>you</w:t>
            </w:r>
            <w:r>
              <w:rPr>
                <w:rFonts w:ascii="Arial" w:cs="Arial" w:hAnsi="Arial"/>
                <w:spacing w:val="-5"/>
              </w:rPr>
              <w:t xml:space="preserve"> </w:t>
            </w:r>
            <w:r>
              <w:rPr>
                <w:rFonts w:ascii="Arial" w:cs="Arial" w:hAnsi="Arial"/>
              </w:rPr>
              <w:t>have</w:t>
            </w:r>
            <w:r>
              <w:rPr>
                <w:rFonts w:ascii="Arial" w:cs="Arial" w:hAnsi="Arial"/>
                <w:spacing w:val="-3"/>
              </w:rPr>
              <w:t xml:space="preserve"> </w:t>
            </w:r>
            <w:r>
              <w:rPr>
                <w:rFonts w:ascii="Arial" w:cs="Arial" w:hAnsi="Arial"/>
              </w:rPr>
              <w:t>read</w:t>
            </w:r>
            <w:r>
              <w:rPr>
                <w:rFonts w:ascii="Arial" w:cs="Arial" w:hAnsi="Arial"/>
                <w:spacing w:val="-3"/>
              </w:rPr>
              <w:t xml:space="preserve"> </w:t>
            </w:r>
            <w:r>
              <w:rPr>
                <w:rFonts w:ascii="Arial" w:cs="Arial" w:hAnsi="Arial"/>
              </w:rPr>
              <w:t>the</w:t>
            </w:r>
            <w:r>
              <w:rPr>
                <w:rFonts w:ascii="Arial" w:cs="Arial" w:hAnsi="Arial"/>
                <w:spacing w:val="-3"/>
              </w:rPr>
              <w:t xml:space="preserve"> </w:t>
            </w:r>
            <w:r>
              <w:rPr>
                <w:rFonts w:ascii="Arial" w:cs="Arial" w:hAnsi="Arial"/>
              </w:rPr>
              <w:t>UWTSD</w:t>
            </w:r>
            <w:r>
              <w:rPr>
                <w:rFonts w:ascii="Arial" w:cs="Arial" w:hAnsi="Arial"/>
                <w:spacing w:val="-5"/>
              </w:rPr>
              <w:t xml:space="preserve"> </w:t>
            </w:r>
            <w:r>
              <w:rPr>
                <w:rFonts w:ascii="Arial" w:cs="Arial" w:hAnsi="Arial"/>
              </w:rPr>
              <w:t>guidance</w:t>
            </w:r>
            <w:r>
              <w:rPr>
                <w:rFonts w:ascii="Arial" w:cs="Arial" w:hAnsi="Arial"/>
                <w:spacing w:val="-3"/>
              </w:rPr>
              <w:t xml:space="preserve"> </w:t>
            </w:r>
            <w:r>
              <w:rPr>
                <w:rFonts w:ascii="Arial" w:cs="Arial" w:hAnsi="Arial"/>
              </w:rPr>
              <w:t>on</w:t>
            </w:r>
            <w:r>
              <w:rPr>
                <w:rFonts w:ascii="Arial" w:cs="Arial" w:hAnsi="Arial"/>
                <w:spacing w:val="-3"/>
              </w:rPr>
              <w:t xml:space="preserve"> </w:t>
            </w:r>
            <w:r>
              <w:rPr>
                <w:rFonts w:ascii="Arial" w:cs="Arial" w:hAnsi="Arial"/>
              </w:rPr>
              <w:t>data</w:t>
            </w:r>
            <w:r>
              <w:rPr>
                <w:rFonts w:ascii="Arial" w:cs="Arial" w:hAnsi="Arial"/>
                <w:spacing w:val="-3"/>
              </w:rPr>
              <w:t xml:space="preserve"> </w:t>
            </w:r>
            <w:r>
              <w:rPr>
                <w:rFonts w:ascii="Arial" w:cs="Arial" w:hAnsi="Arial"/>
              </w:rPr>
              <w:t>management</w:t>
            </w:r>
            <w:r>
              <w:rPr>
                <w:rFonts w:ascii="Arial" w:cs="Arial" w:hAnsi="Arial"/>
                <w:spacing w:val="-7"/>
              </w:rPr>
              <w:t xml:space="preserve"> </w:t>
            </w:r>
            <w:r>
              <w:rPr>
                <w:rFonts w:ascii="Arial" w:cs="Arial" w:hAnsi="Arial"/>
              </w:rPr>
              <w:t xml:space="preserve">(see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Fonts w:ascii="Arial" w:cs="Arial" w:hAnsi="Arial"/>
                <w:spacing w:val="-2"/>
                <w:u w:val="single"/>
              </w:rPr>
              <w:t>https://www.uwtsd.ac.uk/library/research-data-management/</w:t>
            </w:r>
            <w:r>
              <w:rPr>
                <w:rFonts w:ascii="Arial" w:cs="Arial" w:hAnsi="Arial"/>
                <w:spacing w:val="-2"/>
              </w:rPr>
              <w:t>)</w:t>
            </w:r>
            <w:r>
              <w:rPr/>
              <w:fldChar w:fldCharType="end"/>
            </w:r>
          </w:p>
        </w:tc>
        <w:tc>
          <w:tcPr>
            <w:tcW w:w="2021" w:type="dxa"/>
            <w:tcBorders/>
          </w:tcPr>
          <w:p w14:paraId="F80B32AE">
            <w:pPr>
              <w:pStyle w:val="style4097"/>
              <w:spacing w:before="170"/>
              <w:ind w:left="11"/>
              <w:jc w:val="center"/>
              <w:rPr>
                <w:rFonts w:ascii="Arial" w:cs="Arial" w:hAnsi="Arial"/>
                <w:sz w:val="20"/>
              </w:rPr>
            </w:pPr>
            <w:r>
              <w:rPr>
                <w:rFonts w:ascii="Segoe UI Symbol" w:cs="Segoe UI Symbol" w:hAnsi="Segoe UI Symbol"/>
                <w:spacing w:val="-10"/>
                <w:sz w:val="20"/>
              </w:rPr>
              <w:t>☐</w:t>
            </w:r>
          </w:p>
        </w:tc>
      </w:tr>
      <w:tr w14:paraId="3CB57619">
        <w:tblPrEx/>
        <w:trPr>
          <w:trHeight w:val="635" w:hRule="atLeast"/>
        </w:trPr>
        <w:tc>
          <w:tcPr>
            <w:tcW w:w="560" w:type="dxa"/>
            <w:tcBorders/>
            <w:shd w:val="clear" w:color="auto" w:fill="f1f1f1"/>
          </w:tcPr>
          <w:p w14:paraId="249AFCBE">
            <w:pPr>
              <w:pStyle w:val="style4097"/>
              <w:spacing w:before="193"/>
              <w:ind w:left="97" w:right="80"/>
              <w:jc w:val="center"/>
              <w:rPr>
                <w:rFonts w:ascii="Arial" w:cs="Arial" w:hAnsi="Arial"/>
              </w:rPr>
            </w:pPr>
            <w:r>
              <w:rPr>
                <w:rFonts w:ascii="Arial" w:cs="Arial" w:hAnsi="Arial"/>
                <w:spacing w:val="-5"/>
              </w:rPr>
              <w:t>23</w:t>
            </w:r>
          </w:p>
        </w:tc>
        <w:tc>
          <w:tcPr>
            <w:tcW w:w="7908" w:type="dxa"/>
            <w:tcBorders/>
            <w:shd w:val="clear" w:color="auto" w:fill="f1f1f1"/>
          </w:tcPr>
          <w:p w14:paraId="ED7A302C">
            <w:pPr>
              <w:pStyle w:val="style4097"/>
              <w:spacing w:before="3" w:lineRule="auto" w:line="242"/>
              <w:rPr>
                <w:rFonts w:ascii="Arial" w:cs="Arial" w:hAnsi="Arial"/>
              </w:rPr>
            </w:pPr>
            <w:r>
              <w:rPr>
                <w:rFonts w:ascii="Arial" w:cs="Arial" w:hAnsi="Arial"/>
              </w:rPr>
              <w:t>Confirm</w:t>
            </w:r>
            <w:r>
              <w:rPr>
                <w:rFonts w:ascii="Arial" w:cs="Arial" w:hAnsi="Arial"/>
                <w:spacing w:val="-2"/>
              </w:rPr>
              <w:t xml:space="preserve"> </w:t>
            </w:r>
            <w:r>
              <w:rPr>
                <w:rFonts w:ascii="Arial" w:cs="Arial" w:hAnsi="Arial"/>
              </w:rPr>
              <w:t>that</w:t>
            </w:r>
            <w:r>
              <w:rPr>
                <w:rFonts w:ascii="Arial" w:cs="Arial" w:hAnsi="Arial"/>
                <w:spacing w:val="-5"/>
              </w:rPr>
              <w:t xml:space="preserve"> </w:t>
            </w:r>
            <w:r>
              <w:rPr>
                <w:rFonts w:ascii="Arial" w:cs="Arial" w:hAnsi="Arial"/>
              </w:rPr>
              <w:t>you</w:t>
            </w:r>
            <w:r>
              <w:rPr>
                <w:rFonts w:ascii="Arial" w:cs="Arial" w:hAnsi="Arial"/>
                <w:spacing w:val="-6"/>
              </w:rPr>
              <w:t xml:space="preserve"> </w:t>
            </w:r>
            <w:r>
              <w:rPr>
                <w:rFonts w:ascii="Arial" w:cs="Arial" w:hAnsi="Arial"/>
              </w:rPr>
              <w:t>are</w:t>
            </w:r>
            <w:r>
              <w:rPr>
                <w:rFonts w:ascii="Arial" w:cs="Arial" w:hAnsi="Arial"/>
                <w:spacing w:val="-6"/>
              </w:rPr>
              <w:t xml:space="preserve"> </w:t>
            </w:r>
            <w:r>
              <w:rPr>
                <w:rFonts w:ascii="Arial" w:cs="Arial" w:hAnsi="Arial"/>
              </w:rPr>
              <w:t>aware</w:t>
            </w:r>
            <w:r>
              <w:rPr>
                <w:rFonts w:ascii="Arial" w:cs="Arial" w:hAnsi="Arial"/>
                <w:spacing w:val="-1"/>
              </w:rPr>
              <w:t xml:space="preserve"> </w:t>
            </w:r>
            <w:r>
              <w:rPr>
                <w:rFonts w:ascii="Arial" w:cs="Arial" w:hAnsi="Arial"/>
              </w:rPr>
              <w:t>that</w:t>
            </w:r>
            <w:r>
              <w:rPr>
                <w:rFonts w:ascii="Arial" w:cs="Arial" w:hAnsi="Arial"/>
                <w:spacing w:val="-5"/>
              </w:rPr>
              <w:t xml:space="preserve"> </w:t>
            </w:r>
            <w:r>
              <w:rPr>
                <w:rFonts w:ascii="Arial" w:cs="Arial" w:hAnsi="Arial"/>
              </w:rPr>
              <w:t>you</w:t>
            </w:r>
            <w:r>
              <w:rPr>
                <w:rFonts w:ascii="Arial" w:cs="Arial" w:hAnsi="Arial"/>
                <w:spacing w:val="-1"/>
              </w:rPr>
              <w:t xml:space="preserve"> </w:t>
            </w:r>
            <w:r>
              <w:rPr>
                <w:rFonts w:ascii="Arial" w:cs="Arial" w:hAnsi="Arial"/>
              </w:rPr>
              <w:t>need</w:t>
            </w:r>
            <w:r>
              <w:rPr>
                <w:rFonts w:ascii="Arial" w:cs="Arial" w:hAnsi="Arial"/>
                <w:spacing w:val="-1"/>
              </w:rPr>
              <w:t xml:space="preserve"> </w:t>
            </w:r>
            <w:r>
              <w:rPr>
                <w:rFonts w:ascii="Arial" w:cs="Arial" w:hAnsi="Arial"/>
              </w:rPr>
              <w:t>to</w:t>
            </w:r>
            <w:r>
              <w:rPr>
                <w:rFonts w:ascii="Arial" w:cs="Arial" w:hAnsi="Arial"/>
                <w:spacing w:val="-1"/>
              </w:rPr>
              <w:t xml:space="preserve"> </w:t>
            </w:r>
            <w:r>
              <w:rPr>
                <w:rFonts w:ascii="Arial" w:cs="Arial" w:hAnsi="Arial"/>
              </w:rPr>
              <w:t>keep</w:t>
            </w:r>
            <w:r>
              <w:rPr>
                <w:rFonts w:ascii="Arial" w:cs="Arial" w:hAnsi="Arial"/>
                <w:spacing w:val="-1"/>
              </w:rPr>
              <w:t xml:space="preserve"> </w:t>
            </w:r>
            <w:r>
              <w:rPr>
                <w:rFonts w:ascii="Arial" w:cs="Arial" w:hAnsi="Arial"/>
              </w:rPr>
              <w:t>all</w:t>
            </w:r>
            <w:r>
              <w:rPr>
                <w:rFonts w:ascii="Arial" w:cs="Arial" w:hAnsi="Arial"/>
                <w:spacing w:val="-7"/>
              </w:rPr>
              <w:t xml:space="preserve"> </w:t>
            </w:r>
            <w:r>
              <w:rPr>
                <w:rFonts w:ascii="Arial" w:cs="Arial" w:hAnsi="Arial"/>
              </w:rPr>
              <w:t>data</w:t>
            </w:r>
            <w:r>
              <w:rPr>
                <w:rFonts w:ascii="Arial" w:cs="Arial" w:hAnsi="Arial"/>
                <w:spacing w:val="-1"/>
              </w:rPr>
              <w:t xml:space="preserve"> </w:t>
            </w:r>
            <w:r>
              <w:rPr>
                <w:rFonts w:ascii="Arial" w:cs="Arial" w:hAnsi="Arial"/>
              </w:rPr>
              <w:t>until</w:t>
            </w:r>
            <w:r>
              <w:rPr>
                <w:rFonts w:ascii="Arial" w:cs="Arial" w:hAnsi="Arial"/>
                <w:spacing w:val="-8"/>
              </w:rPr>
              <w:t xml:space="preserve"> </w:t>
            </w:r>
            <w:r>
              <w:rPr>
                <w:rFonts w:ascii="Arial" w:cs="Arial" w:hAnsi="Arial"/>
              </w:rPr>
              <w:t>after</w:t>
            </w:r>
            <w:r>
              <w:rPr>
                <w:rFonts w:ascii="Arial" w:cs="Arial" w:hAnsi="Arial"/>
                <w:spacing w:val="-2"/>
              </w:rPr>
              <w:t xml:space="preserve"> </w:t>
            </w:r>
            <w:r>
              <w:rPr>
                <w:rFonts w:ascii="Arial" w:cs="Arial" w:hAnsi="Arial"/>
              </w:rPr>
              <w:t>your research has completed or the end of your funding</w:t>
            </w:r>
          </w:p>
        </w:tc>
        <w:tc>
          <w:tcPr>
            <w:tcW w:w="2021" w:type="dxa"/>
            <w:tcBorders/>
          </w:tcPr>
          <w:p w14:paraId="4961FF9A">
            <w:pPr>
              <w:pStyle w:val="style4097"/>
              <w:spacing w:before="190"/>
              <w:ind w:left="11"/>
              <w:jc w:val="center"/>
              <w:rPr>
                <w:rFonts w:ascii="Arial" w:cs="Arial" w:hAnsi="Arial"/>
                <w:sz w:val="20"/>
              </w:rPr>
            </w:pPr>
            <w:r>
              <w:rPr>
                <w:rFonts w:ascii="Segoe UI Symbol" w:cs="Segoe UI Symbol" w:hAnsi="Segoe UI Symbol"/>
                <w:spacing w:val="-10"/>
                <w:sz w:val="20"/>
              </w:rPr>
              <w:t>☐</w:t>
            </w:r>
          </w:p>
        </w:tc>
      </w:tr>
    </w:tbl>
    <w:p w14:paraId="CAD72B65">
      <w:pPr>
        <w:pStyle w:val="style66"/>
        <w:rPr>
          <w:rFonts w:ascii="Arial" w:cs="Arial" w:hAnsi="Arial"/>
          <w:b/>
        </w:rPr>
      </w:pPr>
    </w:p>
    <w:p w14:paraId="AA705505">
      <w:pPr>
        <w:pStyle w:val="style66"/>
        <w:spacing w:before="243"/>
        <w:rPr>
          <w:rFonts w:ascii="Arial" w:cs="Arial" w:hAnsi="Arial"/>
          <w:b/>
        </w:rPr>
      </w:pPr>
    </w:p>
    <w:p w14:paraId="5D85AE10">
      <w:pPr>
        <w:pStyle w:val="style2"/>
        <w:rPr/>
      </w:pPr>
      <w:r>
        <w:t>SECTION</w:t>
      </w:r>
      <w:r>
        <w:rPr>
          <w:spacing w:val="-3"/>
        </w:rPr>
        <w:t xml:space="preserve"> </w:t>
      </w:r>
      <w:r>
        <w:t>I:</w:t>
      </w:r>
      <w:r>
        <w:rPr>
          <w:spacing w:val="-2"/>
        </w:rPr>
        <w:t xml:space="preserve"> </w:t>
      </w:r>
      <w:r>
        <w:t>Use of</w:t>
      </w:r>
      <w:r>
        <w:rPr>
          <w:spacing w:val="-2"/>
        </w:rPr>
        <w:t xml:space="preserve"> </w:t>
      </w:r>
      <w:r>
        <w:t>AI</w:t>
      </w:r>
      <w:r>
        <w:rPr>
          <w:spacing w:val="-4"/>
        </w:rPr>
        <w:t xml:space="preserve"> tools</w:t>
      </w:r>
    </w:p>
    <w:p w14:paraId="9F11C5E3">
      <w:pPr>
        <w:pStyle w:val="style66"/>
        <w:spacing w:before="9"/>
        <w:rPr>
          <w:rFonts w:ascii="Arial" w:cs="Arial" w:hAns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3"/>
        <w:gridCol w:w="980"/>
        <w:gridCol w:w="1110"/>
        <w:gridCol w:w="1005"/>
      </w:tblGrid>
      <w:tr w14:paraId="13CD5588">
        <w:trPr>
          <w:trHeight w:val="2020" w:hRule="atLeast"/>
        </w:trPr>
        <w:tc>
          <w:tcPr>
            <w:tcW w:w="7393" w:type="dxa"/>
            <w:gridSpan w:val="2"/>
            <w:tcBorders/>
            <w:shd w:val="clear" w:color="auto" w:fill="f1f1f1"/>
          </w:tcPr>
          <w:p w14:paraId="99082BB5">
            <w:pPr>
              <w:pStyle w:val="style4097"/>
              <w:spacing w:lineRule="exact" w:line="252"/>
              <w:jc w:val="both"/>
              <w:rPr>
                <w:rFonts w:ascii="Arial" w:cs="Arial" w:hAnsi="Arial"/>
                <w:b/>
              </w:rPr>
            </w:pPr>
            <w:r>
              <w:rPr>
                <w:rFonts w:ascii="Arial" w:cs="Arial" w:hAnsi="Arial"/>
                <w:b/>
              </w:rPr>
              <w:t>Use</w:t>
            </w:r>
            <w:r>
              <w:rPr>
                <w:rFonts w:ascii="Arial" w:cs="Arial" w:hAnsi="Arial"/>
                <w:b/>
                <w:spacing w:val="-1"/>
              </w:rPr>
              <w:t xml:space="preserve"> </w:t>
            </w:r>
            <w:r>
              <w:rPr>
                <w:rFonts w:ascii="Arial" w:cs="Arial" w:hAnsi="Arial"/>
                <w:b/>
              </w:rPr>
              <w:t>of</w:t>
            </w:r>
            <w:r>
              <w:rPr>
                <w:rFonts w:ascii="Arial" w:cs="Arial" w:hAnsi="Arial"/>
                <w:b/>
                <w:spacing w:val="-1"/>
              </w:rPr>
              <w:t xml:space="preserve"> </w:t>
            </w:r>
            <w:r>
              <w:rPr>
                <w:rFonts w:ascii="Arial" w:cs="Arial" w:hAnsi="Arial"/>
                <w:b/>
              </w:rPr>
              <w:t>generative AI</w:t>
            </w:r>
            <w:r>
              <w:rPr>
                <w:rFonts w:ascii="Arial" w:cs="Arial" w:hAnsi="Arial"/>
                <w:b/>
                <w:spacing w:val="-4"/>
              </w:rPr>
              <w:t xml:space="preserve"> </w:t>
            </w:r>
            <w:r>
              <w:rPr>
                <w:rFonts w:ascii="Arial" w:cs="Arial" w:hAnsi="Arial"/>
                <w:b/>
              </w:rPr>
              <w:t>and</w:t>
            </w:r>
            <w:r>
              <w:rPr>
                <w:rFonts w:ascii="Arial" w:cs="Arial" w:hAnsi="Arial"/>
                <w:b/>
                <w:spacing w:val="-1"/>
              </w:rPr>
              <w:t xml:space="preserve"> </w:t>
            </w:r>
            <w:r>
              <w:rPr>
                <w:rFonts w:ascii="Arial" w:cs="Arial" w:hAnsi="Arial"/>
                <w:b/>
              </w:rPr>
              <w:t>other</w:t>
            </w:r>
            <w:r>
              <w:rPr>
                <w:rFonts w:ascii="Arial" w:cs="Arial" w:hAnsi="Arial"/>
                <w:b/>
                <w:spacing w:val="-3"/>
              </w:rPr>
              <w:t xml:space="preserve"> </w:t>
            </w:r>
            <w:r>
              <w:rPr>
                <w:rFonts w:ascii="Arial" w:cs="Arial" w:hAnsi="Arial"/>
                <w:b/>
              </w:rPr>
              <w:t>AI-based</w:t>
            </w:r>
            <w:r>
              <w:rPr>
                <w:rFonts w:ascii="Arial" w:cs="Arial" w:hAnsi="Arial"/>
                <w:b/>
                <w:spacing w:val="-1"/>
              </w:rPr>
              <w:t xml:space="preserve"> </w:t>
            </w:r>
            <w:r>
              <w:rPr>
                <w:rFonts w:ascii="Arial" w:cs="Arial" w:hAnsi="Arial"/>
                <w:b/>
                <w:spacing w:val="-4"/>
              </w:rPr>
              <w:t>tools</w:t>
            </w:r>
          </w:p>
          <w:p w14:paraId="50D86264">
            <w:pPr>
              <w:pStyle w:val="style4097"/>
              <w:spacing w:before="2"/>
              <w:ind w:right="89"/>
              <w:jc w:val="both"/>
              <w:rPr>
                <w:rFonts w:ascii="Arial" w:cs="Arial" w:hAnsi="Arial"/>
              </w:rPr>
            </w:pPr>
            <w:r>
              <w:rPr>
                <w:rFonts w:ascii="Arial" w:cs="Arial" w:hAnsi="Arial"/>
              </w:rPr>
              <w:t>There are a number of ethical issues relating to the use of generative AI and other AI-based tools, including data security, output bias, and output errors. In general you should assume that any generative AI or other AI-based</w:t>
            </w:r>
            <w:r>
              <w:rPr>
                <w:rFonts w:ascii="Arial" w:cs="Arial" w:hAnsi="Arial"/>
                <w:spacing w:val="-12"/>
              </w:rPr>
              <w:t xml:space="preserve"> </w:t>
            </w:r>
            <w:r>
              <w:rPr>
                <w:rFonts w:ascii="Arial" w:cs="Arial" w:hAnsi="Arial"/>
              </w:rPr>
              <w:t>tool</w:t>
            </w:r>
            <w:r>
              <w:rPr>
                <w:rFonts w:ascii="Arial" w:cs="Arial" w:hAnsi="Arial"/>
                <w:spacing w:val="-14"/>
              </w:rPr>
              <w:t xml:space="preserve"> </w:t>
            </w:r>
            <w:r>
              <w:rPr>
                <w:rFonts w:ascii="Arial" w:cs="Arial" w:hAnsi="Arial"/>
              </w:rPr>
              <w:t>that</w:t>
            </w:r>
            <w:r>
              <w:rPr>
                <w:rFonts w:ascii="Arial" w:cs="Arial" w:hAnsi="Arial"/>
                <w:spacing w:val="-16"/>
              </w:rPr>
              <w:t xml:space="preserve"> </w:t>
            </w:r>
            <w:r>
              <w:rPr>
                <w:rFonts w:ascii="Arial" w:cs="Arial" w:hAnsi="Arial"/>
              </w:rPr>
              <w:t>you</w:t>
            </w:r>
            <w:r>
              <w:rPr>
                <w:rFonts w:ascii="Arial" w:cs="Arial" w:hAnsi="Arial"/>
                <w:spacing w:val="-11"/>
              </w:rPr>
              <w:t xml:space="preserve"> </w:t>
            </w:r>
            <w:r>
              <w:rPr>
                <w:rFonts w:ascii="Arial" w:cs="Arial" w:hAnsi="Arial"/>
              </w:rPr>
              <w:t>pay</w:t>
            </w:r>
            <w:r>
              <w:rPr>
                <w:rFonts w:ascii="Arial" w:cs="Arial" w:hAnsi="Arial"/>
                <w:spacing w:val="-15"/>
              </w:rPr>
              <w:t xml:space="preserve"> </w:t>
            </w:r>
            <w:r>
              <w:rPr>
                <w:rFonts w:ascii="Arial" w:cs="Arial" w:hAnsi="Arial"/>
              </w:rPr>
              <w:t>to</w:t>
            </w:r>
            <w:r>
              <w:rPr>
                <w:rFonts w:ascii="Arial" w:cs="Arial" w:hAnsi="Arial"/>
                <w:spacing w:val="-12"/>
              </w:rPr>
              <w:t xml:space="preserve"> </w:t>
            </w:r>
            <w:r>
              <w:rPr>
                <w:rFonts w:ascii="Arial" w:cs="Arial" w:hAnsi="Arial"/>
              </w:rPr>
              <w:t>use</w:t>
            </w:r>
            <w:r>
              <w:rPr>
                <w:rFonts w:ascii="Arial" w:cs="Arial" w:hAnsi="Arial"/>
                <w:spacing w:val="-12"/>
              </w:rPr>
              <w:t xml:space="preserve"> </w:t>
            </w:r>
            <w:r>
              <w:rPr>
                <w:rFonts w:ascii="Arial" w:cs="Arial" w:hAnsi="Arial"/>
              </w:rPr>
              <w:t>is</w:t>
            </w:r>
            <w:r>
              <w:rPr>
                <w:rFonts w:ascii="Arial" w:cs="Arial" w:hAnsi="Arial"/>
                <w:spacing w:val="-15"/>
              </w:rPr>
              <w:t xml:space="preserve"> </w:t>
            </w:r>
            <w:r>
              <w:rPr>
                <w:rFonts w:ascii="Arial" w:cs="Arial" w:hAnsi="Arial"/>
              </w:rPr>
              <w:t>more</w:t>
            </w:r>
            <w:r>
              <w:rPr>
                <w:rFonts w:ascii="Arial" w:cs="Arial" w:hAnsi="Arial"/>
                <w:spacing w:val="-12"/>
              </w:rPr>
              <w:t xml:space="preserve"> </w:t>
            </w:r>
            <w:r>
              <w:rPr>
                <w:rFonts w:ascii="Arial" w:cs="Arial" w:hAnsi="Arial"/>
              </w:rPr>
              <w:t>secure</w:t>
            </w:r>
            <w:r>
              <w:rPr>
                <w:rFonts w:ascii="Arial" w:cs="Arial" w:hAnsi="Arial"/>
                <w:spacing w:val="-12"/>
              </w:rPr>
              <w:t xml:space="preserve"> </w:t>
            </w:r>
            <w:r>
              <w:rPr>
                <w:rFonts w:ascii="Arial" w:cs="Arial" w:hAnsi="Arial"/>
              </w:rPr>
              <w:t>and</w:t>
            </w:r>
            <w:r>
              <w:rPr>
                <w:rFonts w:ascii="Arial" w:cs="Arial" w:hAnsi="Arial"/>
                <w:spacing w:val="-12"/>
              </w:rPr>
              <w:t xml:space="preserve"> </w:t>
            </w:r>
            <w:r>
              <w:rPr>
                <w:rFonts w:ascii="Arial" w:cs="Arial" w:hAnsi="Arial"/>
              </w:rPr>
              <w:t>accurate</w:t>
            </w:r>
            <w:r>
              <w:rPr>
                <w:rFonts w:ascii="Arial" w:cs="Arial" w:hAnsi="Arial"/>
                <w:spacing w:val="-12"/>
              </w:rPr>
              <w:t xml:space="preserve"> </w:t>
            </w:r>
            <w:r>
              <w:rPr>
                <w:rFonts w:ascii="Arial" w:cs="Arial" w:hAnsi="Arial"/>
              </w:rPr>
              <w:t>than</w:t>
            </w:r>
            <w:r>
              <w:rPr>
                <w:rFonts w:ascii="Arial" w:cs="Arial" w:hAnsi="Arial"/>
                <w:spacing w:val="-12"/>
              </w:rPr>
              <w:t xml:space="preserve"> </w:t>
            </w:r>
            <w:r>
              <w:rPr>
                <w:rFonts w:ascii="Arial" w:cs="Arial" w:hAnsi="Arial"/>
              </w:rPr>
              <w:t>one</w:t>
            </w:r>
            <w:r>
              <w:rPr>
                <w:rFonts w:ascii="Arial" w:cs="Arial" w:hAnsi="Arial"/>
                <w:spacing w:val="-12"/>
              </w:rPr>
              <w:t xml:space="preserve"> </w:t>
            </w:r>
            <w:r>
              <w:rPr>
                <w:rFonts w:ascii="Arial" w:cs="Arial" w:hAnsi="Arial"/>
              </w:rPr>
              <w:t>which is free to use.</w:t>
            </w:r>
          </w:p>
          <w:p w14:paraId="743981A3">
            <w:pPr>
              <w:pStyle w:val="style4097"/>
              <w:spacing w:before="250" w:lineRule="exact" w:line="231"/>
              <w:jc w:val="both"/>
              <w:rPr>
                <w:rFonts w:ascii="Arial" w:cs="Arial" w:hAnsi="Arial"/>
              </w:rPr>
            </w:pPr>
            <w:r>
              <w:rPr>
                <w:rFonts w:ascii="Arial" w:cs="Arial" w:hAnsi="Arial"/>
              </w:rPr>
              <w:t>Will</w:t>
            </w:r>
            <w:r>
              <w:rPr>
                <w:rFonts w:ascii="Arial" w:cs="Arial" w:hAnsi="Arial"/>
                <w:spacing w:val="-2"/>
              </w:rPr>
              <w:t xml:space="preserve"> </w:t>
            </w:r>
            <w:r>
              <w:rPr>
                <w:rFonts w:ascii="Arial" w:cs="Arial" w:hAnsi="Arial"/>
              </w:rPr>
              <w:t>the research</w:t>
            </w:r>
            <w:r>
              <w:rPr>
                <w:rFonts w:ascii="Arial" w:cs="Arial" w:hAnsi="Arial"/>
                <w:spacing w:val="-5"/>
              </w:rPr>
              <w:t xml:space="preserve"> </w:t>
            </w:r>
            <w:r>
              <w:rPr>
                <w:rFonts w:ascii="Arial" w:cs="Arial" w:hAnsi="Arial"/>
              </w:rPr>
              <w:t>use AI</w:t>
            </w:r>
            <w:r>
              <w:rPr>
                <w:rFonts w:ascii="Arial" w:cs="Arial" w:hAnsi="Arial"/>
                <w:spacing w:val="-4"/>
              </w:rPr>
              <w:t xml:space="preserve"> </w:t>
            </w:r>
            <w:r>
              <w:rPr>
                <w:rFonts w:ascii="Arial" w:cs="Arial" w:hAnsi="Arial"/>
              </w:rPr>
              <w:t>tools</w:t>
            </w:r>
            <w:r>
              <w:rPr>
                <w:rFonts w:ascii="Arial" w:cs="Arial" w:hAnsi="Arial"/>
                <w:spacing w:val="-3"/>
              </w:rPr>
              <w:t xml:space="preserve"> </w:t>
            </w:r>
            <w:r>
              <w:rPr>
                <w:rFonts w:ascii="Arial" w:cs="Arial" w:hAnsi="Arial"/>
              </w:rPr>
              <w:t>to</w:t>
            </w:r>
            <w:r>
              <w:rPr>
                <w:rFonts w:ascii="Arial" w:cs="Arial" w:hAnsi="Arial"/>
                <w:spacing w:val="-5"/>
              </w:rPr>
              <w:t xml:space="preserve"> </w:t>
            </w:r>
            <w:r>
              <w:rPr>
                <w:rFonts w:ascii="Arial" w:cs="Arial" w:hAnsi="Arial"/>
              </w:rPr>
              <w:t>do any</w:t>
            </w:r>
            <w:r>
              <w:rPr>
                <w:rFonts w:ascii="Arial" w:cs="Arial" w:hAnsi="Arial"/>
                <w:spacing w:val="-3"/>
              </w:rPr>
              <w:t xml:space="preserve"> </w:t>
            </w:r>
            <w:r>
              <w:rPr>
                <w:rFonts w:ascii="Arial" w:cs="Arial" w:hAnsi="Arial"/>
              </w:rPr>
              <w:t>of</w:t>
            </w:r>
            <w:r>
              <w:rPr>
                <w:rFonts w:ascii="Arial" w:cs="Arial" w:hAnsi="Arial"/>
                <w:spacing w:val="-4"/>
              </w:rPr>
              <w:t xml:space="preserve"> </w:t>
            </w:r>
            <w:r>
              <w:rPr>
                <w:rFonts w:ascii="Arial" w:cs="Arial" w:hAnsi="Arial"/>
              </w:rPr>
              <w:t>the</w:t>
            </w:r>
            <w:r>
              <w:rPr>
                <w:rFonts w:ascii="Arial" w:cs="Arial" w:hAnsi="Arial"/>
                <w:spacing w:val="1"/>
              </w:rPr>
              <w:t xml:space="preserve"> </w:t>
            </w:r>
            <w:r>
              <w:rPr>
                <w:rFonts w:ascii="Arial" w:cs="Arial" w:hAnsi="Arial"/>
                <w:spacing w:val="-2"/>
              </w:rPr>
              <w:t>following:</w:t>
            </w:r>
          </w:p>
        </w:tc>
        <w:tc>
          <w:tcPr>
            <w:tcW w:w="980" w:type="dxa"/>
            <w:tcBorders/>
            <w:shd w:val="clear" w:color="auto" w:fill="f1f1f1"/>
          </w:tcPr>
          <w:p w14:paraId="63D964ED">
            <w:pPr>
              <w:pStyle w:val="style4097"/>
              <w:ind w:left="0"/>
              <w:rPr>
                <w:rFonts w:ascii="Arial" w:cs="Arial" w:hAnsi="Arial"/>
                <w:b/>
              </w:rPr>
            </w:pPr>
          </w:p>
          <w:p w14:paraId="967AB7C3">
            <w:pPr>
              <w:pStyle w:val="style4097"/>
              <w:ind w:left="0"/>
              <w:rPr>
                <w:rFonts w:ascii="Arial" w:cs="Arial" w:hAnsi="Arial"/>
                <w:b/>
              </w:rPr>
            </w:pPr>
          </w:p>
          <w:p w14:paraId="97343AE3">
            <w:pPr>
              <w:pStyle w:val="style4097"/>
              <w:spacing w:before="125"/>
              <w:ind w:left="0"/>
              <w:rPr>
                <w:rFonts w:ascii="Arial" w:cs="Arial" w:hAnsi="Arial"/>
                <w:b/>
              </w:rPr>
            </w:pPr>
          </w:p>
          <w:p w14:paraId="7F766788">
            <w:pPr>
              <w:pStyle w:val="style4097"/>
              <w:ind w:left="9" w:right="4"/>
              <w:jc w:val="center"/>
              <w:rPr>
                <w:rFonts w:ascii="Arial" w:cs="Arial" w:hAnsi="Arial"/>
                <w:b/>
              </w:rPr>
            </w:pPr>
            <w:r>
              <w:rPr>
                <w:rFonts w:ascii="Arial" w:cs="Arial" w:hAnsi="Arial"/>
                <w:b/>
                <w:spacing w:val="-5"/>
              </w:rPr>
              <w:t>YES</w:t>
            </w:r>
          </w:p>
        </w:tc>
        <w:tc>
          <w:tcPr>
            <w:tcW w:w="1110" w:type="dxa"/>
            <w:tcBorders/>
            <w:shd w:val="clear" w:color="auto" w:fill="f1f1f1"/>
          </w:tcPr>
          <w:p w14:paraId="E527D5F0">
            <w:pPr>
              <w:pStyle w:val="style4097"/>
              <w:ind w:left="0"/>
              <w:rPr>
                <w:rFonts w:ascii="Arial" w:cs="Arial" w:hAnsi="Arial"/>
                <w:b/>
              </w:rPr>
            </w:pPr>
          </w:p>
          <w:p w14:paraId="C3655984">
            <w:pPr>
              <w:pStyle w:val="style4097"/>
              <w:ind w:left="0"/>
              <w:rPr>
                <w:rFonts w:ascii="Arial" w:cs="Arial" w:hAnsi="Arial"/>
                <w:b/>
              </w:rPr>
            </w:pPr>
          </w:p>
          <w:p w14:paraId="03EBD085">
            <w:pPr>
              <w:pStyle w:val="style4097"/>
              <w:spacing w:before="125"/>
              <w:ind w:left="0"/>
              <w:rPr>
                <w:rFonts w:ascii="Arial" w:cs="Arial" w:hAnsi="Arial"/>
                <w:b/>
              </w:rPr>
            </w:pPr>
          </w:p>
          <w:p w14:paraId="BB590904">
            <w:pPr>
              <w:pStyle w:val="style4097"/>
              <w:ind w:left="13"/>
              <w:jc w:val="center"/>
              <w:rPr>
                <w:rFonts w:ascii="Arial" w:cs="Arial" w:hAnsi="Arial"/>
                <w:b/>
              </w:rPr>
            </w:pPr>
            <w:r>
              <w:rPr>
                <w:rFonts w:ascii="Arial" w:cs="Arial" w:hAnsi="Arial"/>
                <w:b/>
                <w:spacing w:val="-5"/>
              </w:rPr>
              <w:t>NO</w:t>
            </w:r>
          </w:p>
        </w:tc>
        <w:tc>
          <w:tcPr>
            <w:tcW w:w="1005" w:type="dxa"/>
            <w:tcBorders/>
            <w:shd w:val="clear" w:color="auto" w:fill="f1f1f1"/>
          </w:tcPr>
          <w:p w14:paraId="0CED1D27">
            <w:pPr>
              <w:pStyle w:val="style4097"/>
              <w:ind w:left="0"/>
              <w:rPr>
                <w:rFonts w:ascii="Arial" w:cs="Arial" w:hAnsi="Arial"/>
                <w:b/>
              </w:rPr>
            </w:pPr>
          </w:p>
          <w:p w14:paraId="67A8A0A3">
            <w:pPr>
              <w:pStyle w:val="style4097"/>
              <w:ind w:left="0"/>
              <w:rPr>
                <w:rFonts w:ascii="Arial" w:cs="Arial" w:hAnsi="Arial"/>
                <w:b/>
              </w:rPr>
            </w:pPr>
          </w:p>
          <w:p w14:paraId="CEFEB979">
            <w:pPr>
              <w:pStyle w:val="style4097"/>
              <w:spacing w:before="125"/>
              <w:ind w:left="0"/>
              <w:rPr>
                <w:rFonts w:ascii="Arial" w:cs="Arial" w:hAnsi="Arial"/>
                <w:b/>
              </w:rPr>
            </w:pPr>
          </w:p>
          <w:p w14:paraId="15158C72">
            <w:pPr>
              <w:pStyle w:val="style4097"/>
              <w:ind w:left="16" w:right="1"/>
              <w:jc w:val="center"/>
              <w:rPr>
                <w:rFonts w:ascii="Arial" w:cs="Arial" w:hAnsi="Arial"/>
                <w:b/>
              </w:rPr>
            </w:pPr>
            <w:r>
              <w:rPr>
                <w:rFonts w:ascii="Arial" w:cs="Arial" w:hAnsi="Arial"/>
                <w:b/>
                <w:spacing w:val="-5"/>
              </w:rPr>
              <w:t>N/A</w:t>
            </w:r>
          </w:p>
        </w:tc>
      </w:tr>
      <w:tr w14:paraId="88100DC3">
        <w:tblPrEx/>
        <w:trPr>
          <w:trHeight w:val="440" w:hRule="atLeast"/>
        </w:trPr>
        <w:tc>
          <w:tcPr>
            <w:tcW w:w="550" w:type="dxa"/>
            <w:tcBorders/>
            <w:shd w:val="clear" w:color="auto" w:fill="f1f1f1"/>
          </w:tcPr>
          <w:p w14:paraId="52D531E1">
            <w:pPr>
              <w:pStyle w:val="style4097"/>
              <w:spacing w:before="99"/>
              <w:ind w:left="20" w:right="8"/>
              <w:jc w:val="center"/>
              <w:rPr>
                <w:rFonts w:ascii="Arial" w:cs="Arial" w:hAnsi="Arial"/>
              </w:rPr>
            </w:pPr>
            <w:r>
              <w:rPr>
                <w:rFonts w:ascii="Arial" w:cs="Arial" w:hAnsi="Arial"/>
                <w:spacing w:val="-10"/>
              </w:rPr>
              <w:t>1</w:t>
            </w:r>
          </w:p>
        </w:tc>
        <w:tc>
          <w:tcPr>
            <w:tcW w:w="6843" w:type="dxa"/>
            <w:tcBorders/>
            <w:shd w:val="clear" w:color="auto" w:fill="f1f1f1"/>
          </w:tcPr>
          <w:p w14:paraId="EB35E13A">
            <w:pPr>
              <w:pStyle w:val="style4097"/>
              <w:spacing w:before="99"/>
              <w:rPr>
                <w:rFonts w:ascii="Arial" w:cs="Arial" w:hAnsi="Arial"/>
              </w:rPr>
            </w:pPr>
            <w:r>
              <w:rPr>
                <w:rFonts w:ascii="Arial" w:cs="Arial" w:hAnsi="Arial"/>
              </w:rPr>
              <w:t>Capture</w:t>
            </w:r>
            <w:r>
              <w:rPr>
                <w:rFonts w:ascii="Arial" w:cs="Arial" w:hAnsi="Arial"/>
                <w:spacing w:val="-6"/>
              </w:rPr>
              <w:t xml:space="preserve"> </w:t>
            </w:r>
            <w:r>
              <w:rPr>
                <w:rFonts w:ascii="Arial" w:cs="Arial" w:hAnsi="Arial"/>
                <w:spacing w:val="-2"/>
              </w:rPr>
              <w:t>data?</w:t>
            </w:r>
          </w:p>
        </w:tc>
        <w:tc>
          <w:tcPr>
            <w:tcW w:w="980" w:type="dxa"/>
            <w:tcBorders/>
            <w:shd w:val="clear" w:color="auto" w:fill="bebebe"/>
          </w:tcPr>
          <w:p w14:paraId="DE1927ED">
            <w:pPr>
              <w:pStyle w:val="style4097"/>
              <w:spacing w:before="80"/>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9763F8BB">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378C78F1">
            <w:pPr>
              <w:pStyle w:val="style4097"/>
              <w:spacing w:before="73"/>
              <w:ind w:left="16"/>
              <w:jc w:val="center"/>
              <w:rPr>
                <w:rFonts w:ascii="Arial" w:cs="Arial" w:hAnsi="Arial"/>
              </w:rPr>
            </w:pPr>
            <w:r>
              <w:rPr>
                <w:rFonts w:ascii="Segoe UI Symbol" w:cs="Segoe UI Symbol" w:hAnsi="Segoe UI Symbol"/>
                <w:spacing w:val="-10"/>
              </w:rPr>
              <w:t>☐</w:t>
            </w:r>
          </w:p>
        </w:tc>
      </w:tr>
      <w:tr w14:paraId="2EAB2689">
        <w:tblPrEx/>
        <w:trPr>
          <w:trHeight w:val="405" w:hRule="atLeast"/>
        </w:trPr>
        <w:tc>
          <w:tcPr>
            <w:tcW w:w="550" w:type="dxa"/>
            <w:tcBorders/>
            <w:shd w:val="clear" w:color="auto" w:fill="f1f1f1"/>
          </w:tcPr>
          <w:p w14:paraId="87978280">
            <w:pPr>
              <w:pStyle w:val="style4097"/>
              <w:spacing w:before="78"/>
              <w:ind w:left="20" w:right="8"/>
              <w:jc w:val="center"/>
              <w:rPr>
                <w:rFonts w:ascii="Arial" w:cs="Arial" w:hAnsi="Arial"/>
              </w:rPr>
            </w:pPr>
            <w:r>
              <w:rPr>
                <w:rFonts w:ascii="Arial" w:cs="Arial" w:hAnsi="Arial"/>
                <w:spacing w:val="-10"/>
              </w:rPr>
              <w:t>2</w:t>
            </w:r>
          </w:p>
        </w:tc>
        <w:tc>
          <w:tcPr>
            <w:tcW w:w="6843" w:type="dxa"/>
            <w:tcBorders/>
            <w:shd w:val="clear" w:color="auto" w:fill="f1f1f1"/>
          </w:tcPr>
          <w:p w14:paraId="D54D579D">
            <w:pPr>
              <w:pStyle w:val="style4097"/>
              <w:spacing w:before="78"/>
              <w:rPr>
                <w:rFonts w:ascii="Arial" w:cs="Arial" w:hAnsi="Arial"/>
              </w:rPr>
            </w:pPr>
            <w:r>
              <w:rPr>
                <w:rFonts w:ascii="Arial" w:cs="Arial" w:hAnsi="Arial"/>
              </w:rPr>
              <w:t>Generate</w:t>
            </w:r>
            <w:r>
              <w:rPr>
                <w:rFonts w:ascii="Arial" w:cs="Arial" w:hAnsi="Arial"/>
                <w:spacing w:val="-5"/>
              </w:rPr>
              <w:t xml:space="preserve"> </w:t>
            </w:r>
            <w:r>
              <w:rPr>
                <w:rFonts w:ascii="Arial" w:cs="Arial" w:hAnsi="Arial"/>
              </w:rPr>
              <w:t>and/or</w:t>
            </w:r>
            <w:r>
              <w:rPr>
                <w:rFonts w:ascii="Arial" w:cs="Arial" w:hAnsi="Arial"/>
                <w:spacing w:val="-3"/>
              </w:rPr>
              <w:t xml:space="preserve"> </w:t>
            </w:r>
            <w:r>
              <w:rPr>
                <w:rFonts w:ascii="Arial" w:cs="Arial" w:hAnsi="Arial"/>
              </w:rPr>
              <w:t>edit</w:t>
            </w:r>
            <w:r>
              <w:rPr>
                <w:rFonts w:ascii="Arial" w:cs="Arial" w:hAnsi="Arial"/>
                <w:spacing w:val="-6"/>
              </w:rPr>
              <w:t xml:space="preserve"> </w:t>
            </w:r>
            <w:r>
              <w:rPr>
                <w:rFonts w:ascii="Arial" w:cs="Arial" w:hAnsi="Arial"/>
                <w:spacing w:val="-4"/>
              </w:rPr>
              <w:t>text?</w:t>
            </w:r>
          </w:p>
        </w:tc>
        <w:tc>
          <w:tcPr>
            <w:tcW w:w="980" w:type="dxa"/>
            <w:tcBorders/>
            <w:shd w:val="clear" w:color="auto" w:fill="bebebe"/>
          </w:tcPr>
          <w:p w14:paraId="6E368114">
            <w:pPr>
              <w:pStyle w:val="style4097"/>
              <w:spacing w:before="60"/>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3DE6D1EF">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D45E1A8F">
            <w:pPr>
              <w:pStyle w:val="style4097"/>
              <w:spacing w:before="57"/>
              <w:ind w:left="16"/>
              <w:jc w:val="center"/>
              <w:rPr>
                <w:rFonts w:ascii="Arial" w:cs="Arial" w:hAnsi="Arial"/>
              </w:rPr>
            </w:pPr>
            <w:r>
              <w:rPr>
                <w:rFonts w:ascii="Segoe UI Symbol" w:cs="Segoe UI Symbol" w:hAnsi="Segoe UI Symbol"/>
                <w:spacing w:val="-10"/>
              </w:rPr>
              <w:t>☐</w:t>
            </w:r>
          </w:p>
        </w:tc>
      </w:tr>
      <w:tr w14:paraId="8A6C48D4">
        <w:tblPrEx/>
        <w:trPr>
          <w:trHeight w:val="400" w:hRule="atLeast"/>
        </w:trPr>
        <w:tc>
          <w:tcPr>
            <w:tcW w:w="550" w:type="dxa"/>
            <w:tcBorders/>
            <w:shd w:val="clear" w:color="auto" w:fill="f1f1f1"/>
          </w:tcPr>
          <w:p w14:paraId="C0B0A70D">
            <w:pPr>
              <w:pStyle w:val="style4097"/>
              <w:spacing w:before="73"/>
              <w:ind w:left="20" w:right="8"/>
              <w:jc w:val="center"/>
              <w:rPr>
                <w:rFonts w:ascii="Arial" w:cs="Arial" w:hAnsi="Arial"/>
              </w:rPr>
            </w:pPr>
            <w:r>
              <w:rPr>
                <w:rFonts w:ascii="Arial" w:cs="Arial" w:hAnsi="Arial"/>
                <w:spacing w:val="-10"/>
              </w:rPr>
              <w:t>3</w:t>
            </w:r>
          </w:p>
        </w:tc>
        <w:tc>
          <w:tcPr>
            <w:tcW w:w="6843" w:type="dxa"/>
            <w:tcBorders/>
            <w:shd w:val="clear" w:color="auto" w:fill="f1f1f1"/>
          </w:tcPr>
          <w:p w14:paraId="1C28DE62">
            <w:pPr>
              <w:pStyle w:val="style4097"/>
              <w:spacing w:before="73"/>
              <w:rPr>
                <w:rFonts w:ascii="Arial" w:cs="Arial" w:hAnsi="Arial"/>
              </w:rPr>
            </w:pPr>
            <w:r>
              <w:rPr>
                <w:rFonts w:ascii="Arial" w:cs="Arial" w:hAnsi="Arial"/>
              </w:rPr>
              <w:t>Generate</w:t>
            </w:r>
            <w:r>
              <w:rPr>
                <w:rFonts w:ascii="Arial" w:cs="Arial" w:hAnsi="Arial"/>
                <w:spacing w:val="-4"/>
              </w:rPr>
              <w:t xml:space="preserve"> </w:t>
            </w:r>
            <w:r>
              <w:rPr>
                <w:rFonts w:ascii="Arial" w:cs="Arial" w:hAnsi="Arial"/>
                <w:spacing w:val="-2"/>
              </w:rPr>
              <w:t>graphics?</w:t>
            </w:r>
          </w:p>
        </w:tc>
        <w:tc>
          <w:tcPr>
            <w:tcW w:w="980" w:type="dxa"/>
            <w:tcBorders/>
            <w:shd w:val="clear" w:color="auto" w:fill="bebebe"/>
          </w:tcPr>
          <w:p w14:paraId="7F82A9B9">
            <w:pPr>
              <w:pStyle w:val="style4097"/>
              <w:spacing w:before="55"/>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83943027">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49D3A6E0">
            <w:pPr>
              <w:pStyle w:val="style4097"/>
              <w:spacing w:before="52"/>
              <w:ind w:left="16"/>
              <w:jc w:val="center"/>
              <w:rPr>
                <w:rFonts w:ascii="Arial" w:cs="Arial" w:hAnsi="Arial"/>
              </w:rPr>
            </w:pPr>
            <w:r>
              <w:rPr>
                <w:rFonts w:ascii="Segoe UI Symbol" w:cs="Segoe UI Symbol" w:hAnsi="Segoe UI Symbol"/>
                <w:spacing w:val="-10"/>
              </w:rPr>
              <w:t>☐</w:t>
            </w:r>
          </w:p>
        </w:tc>
      </w:tr>
      <w:tr w14:paraId="0734D8D0">
        <w:tblPrEx/>
        <w:trPr>
          <w:trHeight w:val="405" w:hRule="atLeast"/>
        </w:trPr>
        <w:tc>
          <w:tcPr>
            <w:tcW w:w="550" w:type="dxa"/>
            <w:tcBorders/>
            <w:shd w:val="clear" w:color="auto" w:fill="f1f1f1"/>
          </w:tcPr>
          <w:p w14:paraId="A8331C57">
            <w:pPr>
              <w:pStyle w:val="style4097"/>
              <w:spacing w:before="78"/>
              <w:ind w:left="20" w:right="8"/>
              <w:jc w:val="center"/>
              <w:rPr>
                <w:rFonts w:ascii="Arial" w:cs="Arial" w:hAnsi="Arial"/>
              </w:rPr>
            </w:pPr>
            <w:r>
              <w:rPr>
                <w:rFonts w:ascii="Arial" w:cs="Arial" w:hAnsi="Arial"/>
                <w:spacing w:val="-10"/>
              </w:rPr>
              <w:t>4</w:t>
            </w:r>
          </w:p>
        </w:tc>
        <w:tc>
          <w:tcPr>
            <w:tcW w:w="6843" w:type="dxa"/>
            <w:tcBorders/>
            <w:shd w:val="clear" w:color="auto" w:fill="f1f1f1"/>
          </w:tcPr>
          <w:p w14:paraId="C698DD27">
            <w:pPr>
              <w:pStyle w:val="style4097"/>
              <w:spacing w:before="78"/>
              <w:rPr>
                <w:rFonts w:ascii="Arial" w:cs="Arial" w:hAnsi="Arial"/>
              </w:rPr>
            </w:pPr>
            <w:r>
              <w:rPr>
                <w:rFonts w:ascii="Arial" w:cs="Arial" w:hAnsi="Arial"/>
              </w:rPr>
              <w:t>Generate</w:t>
            </w:r>
            <w:r>
              <w:rPr>
                <w:rFonts w:ascii="Arial" w:cs="Arial" w:hAnsi="Arial"/>
                <w:spacing w:val="-4"/>
              </w:rPr>
              <w:t xml:space="preserve"> </w:t>
            </w:r>
            <w:r>
              <w:rPr>
                <w:rFonts w:ascii="Arial" w:cs="Arial" w:hAnsi="Arial"/>
                <w:spacing w:val="-2"/>
              </w:rPr>
              <w:t>video?</w:t>
            </w:r>
          </w:p>
        </w:tc>
        <w:tc>
          <w:tcPr>
            <w:tcW w:w="980" w:type="dxa"/>
            <w:tcBorders/>
            <w:shd w:val="clear" w:color="auto" w:fill="bebebe"/>
          </w:tcPr>
          <w:p w14:paraId="5D3BB7F3">
            <w:pPr>
              <w:pStyle w:val="style4097"/>
              <w:spacing w:before="60"/>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9963250D">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A45900EE">
            <w:pPr>
              <w:pStyle w:val="style4097"/>
              <w:spacing w:before="57"/>
              <w:ind w:left="16"/>
              <w:jc w:val="center"/>
              <w:rPr>
                <w:rFonts w:ascii="Arial" w:cs="Arial" w:hAnsi="Arial"/>
              </w:rPr>
            </w:pPr>
            <w:r>
              <w:rPr>
                <w:rFonts w:ascii="Segoe UI Symbol" w:cs="Segoe UI Symbol" w:hAnsi="Segoe UI Symbol"/>
                <w:spacing w:val="-10"/>
              </w:rPr>
              <w:t>☐</w:t>
            </w:r>
          </w:p>
        </w:tc>
      </w:tr>
      <w:tr w14:paraId="B4C9355C">
        <w:tblPrEx/>
        <w:trPr>
          <w:trHeight w:val="405" w:hRule="atLeast"/>
        </w:trPr>
        <w:tc>
          <w:tcPr>
            <w:tcW w:w="550" w:type="dxa"/>
            <w:tcBorders/>
            <w:shd w:val="clear" w:color="auto" w:fill="f1f1f1"/>
          </w:tcPr>
          <w:p w14:paraId="29737FE3">
            <w:pPr>
              <w:pStyle w:val="style4097"/>
              <w:spacing w:before="79"/>
              <w:ind w:left="20" w:right="8"/>
              <w:jc w:val="center"/>
              <w:rPr>
                <w:rFonts w:ascii="Arial" w:cs="Arial" w:hAnsi="Arial"/>
              </w:rPr>
            </w:pPr>
            <w:r>
              <w:rPr>
                <w:rFonts w:ascii="Arial" w:cs="Arial" w:hAnsi="Arial"/>
                <w:spacing w:val="-10"/>
              </w:rPr>
              <w:t>5</w:t>
            </w:r>
          </w:p>
        </w:tc>
        <w:tc>
          <w:tcPr>
            <w:tcW w:w="6843" w:type="dxa"/>
            <w:tcBorders/>
            <w:shd w:val="clear" w:color="auto" w:fill="f1f1f1"/>
          </w:tcPr>
          <w:p w14:paraId="20218B18">
            <w:pPr>
              <w:pStyle w:val="style4097"/>
              <w:spacing w:before="79"/>
              <w:rPr>
                <w:rFonts w:ascii="Arial" w:cs="Arial" w:hAnsi="Arial"/>
              </w:rPr>
            </w:pPr>
            <w:r>
              <w:rPr>
                <w:rFonts w:ascii="Arial" w:cs="Arial" w:hAnsi="Arial"/>
              </w:rPr>
              <w:t>Generate</w:t>
            </w:r>
            <w:r>
              <w:rPr>
                <w:rFonts w:ascii="Arial" w:cs="Arial" w:hAnsi="Arial"/>
                <w:spacing w:val="-4"/>
              </w:rPr>
              <w:t xml:space="preserve"> </w:t>
            </w:r>
            <w:r>
              <w:rPr>
                <w:rFonts w:ascii="Arial" w:cs="Arial" w:hAnsi="Arial"/>
                <w:spacing w:val="-2"/>
              </w:rPr>
              <w:t>sound/music?</w:t>
            </w:r>
          </w:p>
        </w:tc>
        <w:tc>
          <w:tcPr>
            <w:tcW w:w="980" w:type="dxa"/>
            <w:tcBorders/>
            <w:shd w:val="clear" w:color="auto" w:fill="bebebe"/>
          </w:tcPr>
          <w:p w14:paraId="54D0971F">
            <w:pPr>
              <w:pStyle w:val="style4097"/>
              <w:spacing w:before="60"/>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DAC57AC7">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79279B3F">
            <w:pPr>
              <w:pStyle w:val="style4097"/>
              <w:spacing w:before="53"/>
              <w:ind w:left="16"/>
              <w:jc w:val="center"/>
              <w:rPr>
                <w:rFonts w:ascii="Arial" w:cs="Arial" w:hAnsi="Arial"/>
              </w:rPr>
            </w:pPr>
            <w:r>
              <w:rPr>
                <w:rFonts w:ascii="Segoe UI Symbol" w:cs="Segoe UI Symbol" w:hAnsi="Segoe UI Symbol"/>
                <w:spacing w:val="-10"/>
              </w:rPr>
              <w:t>☐</w:t>
            </w:r>
          </w:p>
        </w:tc>
      </w:tr>
      <w:tr w14:paraId="7E9D78C1">
        <w:tblPrEx/>
        <w:trPr>
          <w:trHeight w:val="435" w:hRule="atLeast"/>
        </w:trPr>
        <w:tc>
          <w:tcPr>
            <w:tcW w:w="550" w:type="dxa"/>
            <w:tcBorders/>
            <w:shd w:val="clear" w:color="auto" w:fill="f1f1f1"/>
          </w:tcPr>
          <w:p w14:paraId="277F6C7E">
            <w:pPr>
              <w:pStyle w:val="style4097"/>
              <w:spacing w:before="93"/>
              <w:ind w:left="20" w:right="8"/>
              <w:jc w:val="center"/>
              <w:rPr>
                <w:rFonts w:ascii="Arial" w:cs="Arial" w:hAnsi="Arial"/>
              </w:rPr>
            </w:pPr>
            <w:r>
              <w:rPr>
                <w:rFonts w:ascii="Arial" w:cs="Arial" w:hAnsi="Arial"/>
                <w:spacing w:val="-10"/>
              </w:rPr>
              <w:t>6</w:t>
            </w:r>
          </w:p>
        </w:tc>
        <w:tc>
          <w:tcPr>
            <w:tcW w:w="6843" w:type="dxa"/>
            <w:tcBorders/>
            <w:shd w:val="clear" w:color="auto" w:fill="f1f1f1"/>
          </w:tcPr>
          <w:p w14:paraId="9AADF2AE">
            <w:pPr>
              <w:pStyle w:val="style4097"/>
              <w:spacing w:before="93"/>
              <w:rPr>
                <w:rFonts w:ascii="Arial" w:cs="Arial" w:hAnsi="Arial"/>
              </w:rPr>
            </w:pPr>
            <w:r>
              <w:rPr>
                <w:rFonts w:ascii="Arial" w:cs="Arial" w:hAnsi="Arial"/>
              </w:rPr>
              <w:t>Generate</w:t>
            </w:r>
            <w:r>
              <w:rPr>
                <w:rFonts w:ascii="Arial" w:cs="Arial" w:hAnsi="Arial"/>
                <w:spacing w:val="-6"/>
              </w:rPr>
              <w:t xml:space="preserve"> </w:t>
            </w:r>
            <w:r>
              <w:rPr>
                <w:rFonts w:ascii="Arial" w:cs="Arial" w:hAnsi="Arial"/>
                <w:spacing w:val="-4"/>
              </w:rPr>
              <w:t>code?</w:t>
            </w:r>
          </w:p>
        </w:tc>
        <w:tc>
          <w:tcPr>
            <w:tcW w:w="980" w:type="dxa"/>
            <w:tcBorders/>
            <w:shd w:val="clear" w:color="auto" w:fill="bebebe"/>
          </w:tcPr>
          <w:p w14:paraId="DD43BD85">
            <w:pPr>
              <w:pStyle w:val="style4097"/>
              <w:spacing w:before="72"/>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ACA71661">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FC65FD31">
            <w:pPr>
              <w:pStyle w:val="style4097"/>
              <w:spacing w:before="72"/>
              <w:ind w:left="16"/>
              <w:jc w:val="center"/>
              <w:rPr>
                <w:rFonts w:ascii="Arial" w:cs="Arial" w:hAnsi="Arial"/>
              </w:rPr>
            </w:pPr>
            <w:r>
              <w:rPr>
                <w:rFonts w:ascii="Segoe UI Symbol" w:cs="Segoe UI Symbol" w:hAnsi="Segoe UI Symbol"/>
                <w:spacing w:val="-10"/>
              </w:rPr>
              <w:t>☐</w:t>
            </w:r>
          </w:p>
        </w:tc>
      </w:tr>
      <w:tr w14:paraId="1BB78A55">
        <w:tblPrEx/>
        <w:trPr>
          <w:trHeight w:val="405" w:hRule="atLeast"/>
        </w:trPr>
        <w:tc>
          <w:tcPr>
            <w:tcW w:w="550" w:type="dxa"/>
            <w:tcBorders/>
            <w:shd w:val="clear" w:color="auto" w:fill="f1f1f1"/>
          </w:tcPr>
          <w:p w14:paraId="5410B002">
            <w:pPr>
              <w:pStyle w:val="style4097"/>
              <w:spacing w:before="78"/>
              <w:ind w:left="20" w:right="8"/>
              <w:jc w:val="center"/>
              <w:rPr>
                <w:rFonts w:ascii="Arial" w:cs="Arial" w:hAnsi="Arial"/>
              </w:rPr>
            </w:pPr>
            <w:r>
              <w:rPr>
                <w:rFonts w:ascii="Arial" w:cs="Arial" w:hAnsi="Arial"/>
                <w:spacing w:val="-10"/>
              </w:rPr>
              <w:t>7</w:t>
            </w:r>
          </w:p>
        </w:tc>
        <w:tc>
          <w:tcPr>
            <w:tcW w:w="6843" w:type="dxa"/>
            <w:tcBorders/>
            <w:shd w:val="clear" w:color="auto" w:fill="f1f1f1"/>
          </w:tcPr>
          <w:p w14:paraId="51013B7D">
            <w:pPr>
              <w:pStyle w:val="style4097"/>
              <w:spacing w:before="78"/>
              <w:rPr>
                <w:rFonts w:ascii="Arial" w:cs="Arial" w:hAnsi="Arial"/>
              </w:rPr>
            </w:pPr>
            <w:r>
              <w:rPr>
                <w:rFonts w:ascii="Arial" w:cs="Arial" w:hAnsi="Arial"/>
              </w:rPr>
              <w:t>Generate</w:t>
            </w:r>
            <w:r>
              <w:rPr>
                <w:rFonts w:ascii="Arial" w:cs="Arial" w:hAnsi="Arial"/>
                <w:spacing w:val="-7"/>
              </w:rPr>
              <w:t xml:space="preserve"> </w:t>
            </w:r>
            <w:r>
              <w:rPr>
                <w:rFonts w:ascii="Arial" w:cs="Arial" w:hAnsi="Arial"/>
              </w:rPr>
              <w:t>synthetic</w:t>
            </w:r>
            <w:r>
              <w:rPr>
                <w:rFonts w:ascii="Arial" w:cs="Arial" w:hAnsi="Arial"/>
                <w:spacing w:val="-6"/>
              </w:rPr>
              <w:t xml:space="preserve"> </w:t>
            </w:r>
            <w:r>
              <w:rPr>
                <w:rFonts w:ascii="Arial" w:cs="Arial" w:hAnsi="Arial"/>
                <w:spacing w:val="-4"/>
              </w:rPr>
              <w:t>data?</w:t>
            </w:r>
          </w:p>
        </w:tc>
        <w:tc>
          <w:tcPr>
            <w:tcW w:w="980" w:type="dxa"/>
            <w:tcBorders/>
            <w:shd w:val="clear" w:color="auto" w:fill="bebebe"/>
          </w:tcPr>
          <w:p w14:paraId="2DF25CD2">
            <w:pPr>
              <w:pStyle w:val="style4097"/>
              <w:spacing w:before="57"/>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2D1808E5">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04D59701">
            <w:pPr>
              <w:pStyle w:val="style4097"/>
              <w:spacing w:before="57"/>
              <w:ind w:left="16"/>
              <w:jc w:val="center"/>
              <w:rPr>
                <w:rFonts w:ascii="Arial" w:cs="Arial" w:hAnsi="Arial"/>
              </w:rPr>
            </w:pPr>
            <w:r>
              <w:rPr>
                <w:rFonts w:ascii="Segoe UI Symbol" w:cs="Segoe UI Symbol" w:hAnsi="Segoe UI Symbol"/>
                <w:spacing w:val="-10"/>
              </w:rPr>
              <w:t>☐</w:t>
            </w:r>
          </w:p>
        </w:tc>
      </w:tr>
      <w:tr w14:paraId="1AB23DDD">
        <w:tblPrEx/>
        <w:trPr>
          <w:trHeight w:val="405" w:hRule="atLeast"/>
        </w:trPr>
        <w:tc>
          <w:tcPr>
            <w:tcW w:w="550" w:type="dxa"/>
            <w:tcBorders/>
            <w:shd w:val="clear" w:color="auto" w:fill="f1f1f1"/>
          </w:tcPr>
          <w:p w14:paraId="1737BA3D">
            <w:pPr>
              <w:pStyle w:val="style4097"/>
              <w:spacing w:before="78"/>
              <w:ind w:left="20" w:right="8"/>
              <w:jc w:val="center"/>
              <w:rPr>
                <w:rFonts w:ascii="Arial" w:cs="Arial" w:hAnsi="Arial"/>
              </w:rPr>
            </w:pPr>
            <w:r>
              <w:rPr>
                <w:rFonts w:ascii="Arial" w:cs="Arial" w:hAnsi="Arial"/>
                <w:spacing w:val="-10"/>
              </w:rPr>
              <w:t>8</w:t>
            </w:r>
          </w:p>
        </w:tc>
        <w:tc>
          <w:tcPr>
            <w:tcW w:w="6843" w:type="dxa"/>
            <w:tcBorders/>
            <w:shd w:val="clear" w:color="auto" w:fill="f1f1f1"/>
          </w:tcPr>
          <w:p w14:paraId="C2FA08A5">
            <w:pPr>
              <w:pStyle w:val="style4097"/>
              <w:spacing w:before="78"/>
              <w:rPr>
                <w:rFonts w:ascii="Arial" w:cs="Arial" w:hAnsi="Arial"/>
              </w:rPr>
            </w:pPr>
            <w:r>
              <w:rPr>
                <w:rFonts w:ascii="Arial" w:cs="Arial" w:hAnsi="Arial"/>
              </w:rPr>
              <w:t>Analyse</w:t>
            </w:r>
            <w:r>
              <w:rPr>
                <w:rFonts w:ascii="Arial" w:cs="Arial" w:hAnsi="Arial"/>
                <w:spacing w:val="-4"/>
              </w:rPr>
              <w:t xml:space="preserve"> data?</w:t>
            </w:r>
          </w:p>
        </w:tc>
        <w:tc>
          <w:tcPr>
            <w:tcW w:w="980" w:type="dxa"/>
            <w:tcBorders/>
            <w:shd w:val="clear" w:color="auto" w:fill="bebebe"/>
          </w:tcPr>
          <w:p w14:paraId="396ACE34">
            <w:pPr>
              <w:pStyle w:val="style4097"/>
              <w:spacing w:before="52"/>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D35DCAF3">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F83A5623">
            <w:pPr>
              <w:pStyle w:val="style4097"/>
              <w:spacing w:before="52"/>
              <w:ind w:left="16"/>
              <w:jc w:val="center"/>
              <w:rPr>
                <w:rFonts w:ascii="Arial" w:cs="Arial" w:hAnsi="Arial"/>
              </w:rPr>
            </w:pPr>
            <w:r>
              <w:rPr>
                <w:rFonts w:ascii="Segoe UI Symbol" w:cs="Segoe UI Symbol" w:hAnsi="Segoe UI Symbol"/>
                <w:spacing w:val="-10"/>
              </w:rPr>
              <w:t>☐</w:t>
            </w:r>
          </w:p>
        </w:tc>
      </w:tr>
      <w:tr w14:paraId="AD3351C4">
        <w:tblPrEx/>
        <w:trPr>
          <w:trHeight w:val="400" w:hRule="atLeast"/>
        </w:trPr>
        <w:tc>
          <w:tcPr>
            <w:tcW w:w="550" w:type="dxa"/>
            <w:tcBorders/>
            <w:shd w:val="clear" w:color="auto" w:fill="f1f1f1"/>
          </w:tcPr>
          <w:p w14:paraId="8A5EFC32">
            <w:pPr>
              <w:pStyle w:val="style4097"/>
              <w:spacing w:before="74"/>
              <w:ind w:left="20" w:right="8"/>
              <w:jc w:val="center"/>
              <w:rPr>
                <w:rFonts w:ascii="Arial" w:cs="Arial" w:hAnsi="Arial"/>
              </w:rPr>
            </w:pPr>
            <w:r>
              <w:rPr>
                <w:rFonts w:ascii="Arial" w:cs="Arial" w:hAnsi="Arial"/>
                <w:spacing w:val="-10"/>
              </w:rPr>
              <w:t>9</w:t>
            </w:r>
          </w:p>
        </w:tc>
        <w:tc>
          <w:tcPr>
            <w:tcW w:w="6843" w:type="dxa"/>
            <w:tcBorders/>
            <w:shd w:val="clear" w:color="auto" w:fill="f1f1f1"/>
          </w:tcPr>
          <w:p w14:paraId="8C90C907">
            <w:pPr>
              <w:pStyle w:val="style4097"/>
              <w:spacing w:before="74"/>
              <w:rPr>
                <w:rFonts w:ascii="Arial" w:cs="Arial" w:hAnsi="Arial"/>
              </w:rPr>
            </w:pPr>
            <w:r>
              <w:rPr>
                <w:rFonts w:ascii="Arial" w:cs="Arial" w:hAnsi="Arial"/>
              </w:rPr>
              <w:t>Analyse</w:t>
            </w:r>
            <w:r>
              <w:rPr>
                <w:rFonts w:ascii="Arial" w:cs="Arial" w:hAnsi="Arial"/>
                <w:spacing w:val="-7"/>
              </w:rPr>
              <w:t xml:space="preserve"> </w:t>
            </w:r>
            <w:r>
              <w:rPr>
                <w:rFonts w:ascii="Arial" w:cs="Arial" w:hAnsi="Arial"/>
              </w:rPr>
              <w:t>personal</w:t>
            </w:r>
            <w:r>
              <w:rPr>
                <w:rFonts w:ascii="Arial" w:cs="Arial" w:hAnsi="Arial"/>
                <w:spacing w:val="-8"/>
              </w:rPr>
              <w:t xml:space="preserve"> </w:t>
            </w:r>
            <w:r>
              <w:rPr>
                <w:rFonts w:ascii="Arial" w:cs="Arial" w:hAnsi="Arial"/>
              </w:rPr>
              <w:t>or</w:t>
            </w:r>
            <w:r>
              <w:rPr>
                <w:rFonts w:ascii="Arial" w:cs="Arial" w:hAnsi="Arial"/>
                <w:spacing w:val="-2"/>
              </w:rPr>
              <w:t xml:space="preserve"> </w:t>
            </w:r>
            <w:r>
              <w:rPr>
                <w:rFonts w:ascii="Arial" w:cs="Arial" w:hAnsi="Arial"/>
              </w:rPr>
              <w:t>sensitive</w:t>
            </w:r>
            <w:r>
              <w:rPr>
                <w:rFonts w:ascii="Arial" w:cs="Arial" w:hAnsi="Arial"/>
                <w:spacing w:val="-1"/>
              </w:rPr>
              <w:t xml:space="preserve"> </w:t>
            </w:r>
            <w:r>
              <w:rPr>
                <w:rFonts w:ascii="Arial" w:cs="Arial" w:hAnsi="Arial"/>
                <w:spacing w:val="-4"/>
              </w:rPr>
              <w:t>data?</w:t>
            </w:r>
          </w:p>
        </w:tc>
        <w:tc>
          <w:tcPr>
            <w:tcW w:w="980" w:type="dxa"/>
            <w:tcBorders/>
            <w:shd w:val="clear" w:color="auto" w:fill="bebebe"/>
          </w:tcPr>
          <w:p w14:paraId="1065DF53">
            <w:pPr>
              <w:pStyle w:val="style4097"/>
              <w:spacing w:before="55"/>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25E21424">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C3B4194E">
            <w:pPr>
              <w:pStyle w:val="style4097"/>
              <w:spacing w:before="53"/>
              <w:ind w:left="16"/>
              <w:jc w:val="center"/>
              <w:rPr>
                <w:rFonts w:ascii="Arial" w:cs="Arial" w:hAnsi="Arial"/>
              </w:rPr>
            </w:pPr>
            <w:r>
              <w:rPr>
                <w:rFonts w:ascii="Segoe UI Symbol" w:cs="Segoe UI Symbol" w:hAnsi="Segoe UI Symbol"/>
                <w:spacing w:val="-10"/>
              </w:rPr>
              <w:t>☐</w:t>
            </w:r>
          </w:p>
        </w:tc>
      </w:tr>
      <w:tr w14:paraId="D2CC8EAA">
        <w:tblPrEx/>
        <w:trPr>
          <w:trHeight w:val="440" w:hRule="atLeast"/>
        </w:trPr>
        <w:tc>
          <w:tcPr>
            <w:tcW w:w="550" w:type="dxa"/>
            <w:tcBorders/>
            <w:shd w:val="clear" w:color="auto" w:fill="f1f1f1"/>
          </w:tcPr>
          <w:p w14:paraId="A6F72AE4">
            <w:pPr>
              <w:pStyle w:val="style4097"/>
              <w:spacing w:before="93"/>
              <w:ind w:left="20"/>
              <w:jc w:val="center"/>
              <w:rPr>
                <w:rFonts w:ascii="Arial" w:cs="Arial" w:hAnsi="Arial"/>
              </w:rPr>
            </w:pPr>
            <w:r>
              <w:rPr>
                <w:rFonts w:ascii="Arial" w:cs="Arial" w:hAnsi="Arial"/>
                <w:spacing w:val="-5"/>
              </w:rPr>
              <w:t>10</w:t>
            </w:r>
          </w:p>
        </w:tc>
        <w:tc>
          <w:tcPr>
            <w:tcW w:w="6843" w:type="dxa"/>
            <w:tcBorders/>
            <w:shd w:val="clear" w:color="auto" w:fill="f1f1f1"/>
          </w:tcPr>
          <w:p w14:paraId="F51939B1">
            <w:pPr>
              <w:pStyle w:val="style4097"/>
              <w:spacing w:before="93"/>
              <w:rPr>
                <w:rFonts w:ascii="Arial" w:cs="Arial" w:hAnsi="Arial"/>
              </w:rPr>
            </w:pPr>
            <w:r>
              <w:rPr>
                <w:rFonts w:ascii="Arial" w:cs="Arial" w:hAnsi="Arial"/>
              </w:rPr>
              <w:t>Classify</w:t>
            </w:r>
            <w:r>
              <w:rPr>
                <w:rFonts w:ascii="Arial" w:cs="Arial" w:hAnsi="Arial"/>
                <w:spacing w:val="-4"/>
              </w:rPr>
              <w:t xml:space="preserve"> </w:t>
            </w:r>
            <w:r>
              <w:rPr>
                <w:rFonts w:ascii="Arial" w:cs="Arial" w:hAnsi="Arial"/>
                <w:spacing w:val="-2"/>
              </w:rPr>
              <w:t>data?</w:t>
            </w:r>
          </w:p>
        </w:tc>
        <w:tc>
          <w:tcPr>
            <w:tcW w:w="980" w:type="dxa"/>
            <w:tcBorders/>
            <w:shd w:val="clear" w:color="auto" w:fill="bebebe"/>
          </w:tcPr>
          <w:p w14:paraId="3829DBF8">
            <w:pPr>
              <w:pStyle w:val="style4097"/>
              <w:spacing w:before="72"/>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DDD06EA9">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E7949A97">
            <w:pPr>
              <w:pStyle w:val="style4097"/>
              <w:spacing w:before="72"/>
              <w:ind w:left="16"/>
              <w:jc w:val="center"/>
              <w:rPr>
                <w:rFonts w:ascii="Arial" w:cs="Arial" w:hAnsi="Arial"/>
              </w:rPr>
            </w:pPr>
            <w:r>
              <w:rPr>
                <w:rFonts w:ascii="Segoe UI Symbol" w:cs="Segoe UI Symbol" w:hAnsi="Segoe UI Symbol"/>
                <w:spacing w:val="-10"/>
              </w:rPr>
              <w:t>☐</w:t>
            </w:r>
          </w:p>
        </w:tc>
      </w:tr>
      <w:tr w14:paraId="944F7660">
        <w:tblPrEx/>
        <w:trPr>
          <w:trHeight w:val="439" w:hRule="atLeast"/>
        </w:trPr>
        <w:tc>
          <w:tcPr>
            <w:tcW w:w="550" w:type="dxa"/>
            <w:tcBorders/>
            <w:shd w:val="clear" w:color="auto" w:fill="f1f1f1"/>
          </w:tcPr>
          <w:p w14:paraId="6781AB95">
            <w:pPr>
              <w:pStyle w:val="style4097"/>
              <w:spacing w:before="93"/>
              <w:ind w:left="20"/>
              <w:jc w:val="center"/>
              <w:rPr>
                <w:rFonts w:ascii="Arial" w:cs="Arial" w:hAnsi="Arial"/>
              </w:rPr>
            </w:pPr>
            <w:r>
              <w:rPr>
                <w:rFonts w:ascii="Arial" w:cs="Arial" w:hAnsi="Arial"/>
                <w:spacing w:val="-5"/>
              </w:rPr>
              <w:t>11</w:t>
            </w:r>
          </w:p>
        </w:tc>
        <w:tc>
          <w:tcPr>
            <w:tcW w:w="6843" w:type="dxa"/>
            <w:tcBorders/>
            <w:shd w:val="clear" w:color="auto" w:fill="f1f1f1"/>
          </w:tcPr>
          <w:p w14:paraId="80F8F2E8">
            <w:pPr>
              <w:pStyle w:val="style4097"/>
              <w:spacing w:before="93"/>
              <w:rPr>
                <w:rFonts w:ascii="Arial" w:cs="Arial" w:hAnsi="Arial"/>
              </w:rPr>
            </w:pPr>
            <w:r>
              <w:rPr>
                <w:rFonts w:ascii="Arial" w:cs="Arial" w:hAnsi="Arial"/>
              </w:rPr>
              <w:t>Do</w:t>
            </w:r>
            <w:r>
              <w:rPr>
                <w:rFonts w:ascii="Arial" w:cs="Arial" w:hAnsi="Arial"/>
                <w:spacing w:val="-2"/>
              </w:rPr>
              <w:t xml:space="preserve"> </w:t>
            </w:r>
            <w:r>
              <w:rPr>
                <w:rFonts w:ascii="Arial" w:cs="Arial" w:hAnsi="Arial"/>
              </w:rPr>
              <w:t>you</w:t>
            </w:r>
            <w:r>
              <w:rPr>
                <w:rFonts w:ascii="Arial" w:cs="Arial" w:hAnsi="Arial"/>
                <w:spacing w:val="-2"/>
              </w:rPr>
              <w:t xml:space="preserve"> </w:t>
            </w:r>
            <w:r>
              <w:rPr>
                <w:rFonts w:ascii="Arial" w:cs="Arial" w:hAnsi="Arial"/>
              </w:rPr>
              <w:t>intend</w:t>
            </w:r>
            <w:r>
              <w:rPr>
                <w:rFonts w:ascii="Arial" w:cs="Arial" w:hAnsi="Arial"/>
                <w:spacing w:val="-1"/>
              </w:rPr>
              <w:t xml:space="preserve"> </w:t>
            </w:r>
            <w:r>
              <w:rPr>
                <w:rFonts w:ascii="Arial" w:cs="Arial" w:hAnsi="Arial"/>
              </w:rPr>
              <w:t>to</w:t>
            </w:r>
            <w:r>
              <w:rPr>
                <w:rFonts w:ascii="Arial" w:cs="Arial" w:hAnsi="Arial"/>
                <w:spacing w:val="-2"/>
              </w:rPr>
              <w:t xml:space="preserve"> </w:t>
            </w:r>
            <w:r>
              <w:rPr>
                <w:rFonts w:ascii="Arial" w:cs="Arial" w:hAnsi="Arial"/>
              </w:rPr>
              <w:t>use</w:t>
            </w:r>
            <w:r>
              <w:rPr>
                <w:rFonts w:ascii="Arial" w:cs="Arial" w:hAnsi="Arial"/>
                <w:spacing w:val="-1"/>
              </w:rPr>
              <w:t xml:space="preserve"> </w:t>
            </w:r>
            <w:r>
              <w:rPr>
                <w:rFonts w:ascii="Arial" w:cs="Arial" w:hAnsi="Arial"/>
              </w:rPr>
              <w:t>the</w:t>
            </w:r>
            <w:r>
              <w:rPr>
                <w:rFonts w:ascii="Arial" w:cs="Arial" w:hAnsi="Arial"/>
                <w:spacing w:val="-2"/>
              </w:rPr>
              <w:t xml:space="preserve"> </w:t>
            </w:r>
            <w:r>
              <w:rPr>
                <w:rFonts w:ascii="Arial" w:cs="Arial" w:hAnsi="Arial"/>
              </w:rPr>
              <w:t>free</w:t>
            </w:r>
            <w:r>
              <w:rPr>
                <w:rFonts w:ascii="Arial" w:cs="Arial" w:hAnsi="Arial"/>
                <w:spacing w:val="-2"/>
              </w:rPr>
              <w:t xml:space="preserve"> </w:t>
            </w:r>
            <w:r>
              <w:rPr>
                <w:rFonts w:ascii="Arial" w:cs="Arial" w:hAnsi="Arial"/>
              </w:rPr>
              <w:t>version</w:t>
            </w:r>
            <w:r>
              <w:rPr>
                <w:rFonts w:ascii="Arial" w:cs="Arial" w:hAnsi="Arial"/>
                <w:spacing w:val="-1"/>
              </w:rPr>
              <w:t xml:space="preserve"> </w:t>
            </w:r>
            <w:r>
              <w:rPr>
                <w:rFonts w:ascii="Arial" w:cs="Arial" w:hAnsi="Arial"/>
              </w:rPr>
              <w:t>of</w:t>
            </w:r>
            <w:r>
              <w:rPr>
                <w:rFonts w:ascii="Arial" w:cs="Arial" w:hAnsi="Arial"/>
                <w:spacing w:val="-6"/>
              </w:rPr>
              <w:t xml:space="preserve"> </w:t>
            </w:r>
            <w:r>
              <w:rPr>
                <w:rFonts w:ascii="Arial" w:cs="Arial" w:hAnsi="Arial"/>
              </w:rPr>
              <w:t>any</w:t>
            </w:r>
            <w:r>
              <w:rPr>
                <w:rFonts w:ascii="Arial" w:cs="Arial" w:hAnsi="Arial"/>
                <w:spacing w:val="-4"/>
              </w:rPr>
              <w:t xml:space="preserve"> </w:t>
            </w:r>
            <w:r>
              <w:rPr>
                <w:rFonts w:ascii="Arial" w:cs="Arial" w:hAnsi="Arial"/>
              </w:rPr>
              <w:t>AI</w:t>
            </w:r>
            <w:r>
              <w:rPr>
                <w:rFonts w:ascii="Arial" w:cs="Arial" w:hAnsi="Arial"/>
                <w:spacing w:val="-5"/>
              </w:rPr>
              <w:t xml:space="preserve"> </w:t>
            </w:r>
            <w:r>
              <w:rPr>
                <w:rFonts w:ascii="Arial" w:cs="Arial" w:hAnsi="Arial"/>
                <w:spacing w:val="-2"/>
              </w:rPr>
              <w:t>tools?</w:t>
            </w:r>
          </w:p>
        </w:tc>
        <w:tc>
          <w:tcPr>
            <w:tcW w:w="980" w:type="dxa"/>
            <w:tcBorders/>
            <w:shd w:val="clear" w:color="auto" w:fill="bebebe"/>
          </w:tcPr>
          <w:p w14:paraId="B1A57E63">
            <w:pPr>
              <w:pStyle w:val="style4097"/>
              <w:spacing w:before="72"/>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A8BCE543">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3C799550">
            <w:pPr>
              <w:pStyle w:val="style4097"/>
              <w:spacing w:before="72"/>
              <w:ind w:left="16"/>
              <w:jc w:val="center"/>
              <w:rPr>
                <w:rFonts w:ascii="Arial" w:cs="Arial" w:hAnsi="Arial"/>
              </w:rPr>
            </w:pPr>
            <w:r>
              <w:rPr>
                <w:rFonts w:ascii="Segoe UI Symbol" w:cs="Segoe UI Symbol" w:hAnsi="Segoe UI Symbol"/>
                <w:spacing w:val="-10"/>
              </w:rPr>
              <w:t>☐</w:t>
            </w:r>
          </w:p>
        </w:tc>
      </w:tr>
      <w:tr w14:paraId="6F48D032">
        <w:tblPrEx/>
        <w:trPr>
          <w:trHeight w:val="505" w:hRule="atLeast"/>
        </w:trPr>
        <w:tc>
          <w:tcPr>
            <w:tcW w:w="10488" w:type="dxa"/>
            <w:gridSpan w:val="5"/>
            <w:tcBorders/>
            <w:shd w:val="clear" w:color="auto" w:fill="f1f1f1"/>
          </w:tcPr>
          <w:p w14:paraId="C0FC8912">
            <w:pPr>
              <w:pStyle w:val="style4097"/>
              <w:spacing w:lineRule="exact" w:line="256"/>
              <w:ind w:right="359"/>
              <w:rPr>
                <w:rFonts w:ascii="Arial" w:cs="Arial" w:hAnsi="Arial"/>
              </w:rPr>
            </w:pPr>
            <w:r>
              <w:rPr>
                <w:rFonts w:ascii="Arial" w:cs="Arial" w:hAnsi="Arial"/>
              </w:rPr>
              <w:t>If</w:t>
            </w:r>
            <w:r>
              <w:rPr>
                <w:rFonts w:ascii="Arial" w:cs="Arial" w:hAnsi="Arial"/>
                <w:spacing w:val="-5"/>
              </w:rPr>
              <w:t xml:space="preserve"> </w:t>
            </w:r>
            <w:r>
              <w:rPr>
                <w:rFonts w:ascii="Arial" w:cs="Arial" w:hAnsi="Arial"/>
              </w:rPr>
              <w:t>you</w:t>
            </w:r>
            <w:r>
              <w:rPr>
                <w:rFonts w:ascii="Arial" w:cs="Arial" w:hAnsi="Arial"/>
                <w:spacing w:val="-1"/>
              </w:rPr>
              <w:t xml:space="preserve"> </w:t>
            </w:r>
            <w:r>
              <w:rPr>
                <w:rFonts w:ascii="Arial" w:cs="Arial" w:hAnsi="Arial"/>
              </w:rPr>
              <w:t>have</w:t>
            </w:r>
            <w:r>
              <w:rPr>
                <w:rFonts w:ascii="Arial" w:cs="Arial" w:hAnsi="Arial"/>
                <w:spacing w:val="-1"/>
              </w:rPr>
              <w:t xml:space="preserve"> </w:t>
            </w:r>
            <w:r>
              <w:rPr>
                <w:rFonts w:ascii="Arial" w:cs="Arial" w:hAnsi="Arial"/>
              </w:rPr>
              <w:t xml:space="preserve">answered </w:t>
            </w:r>
            <w:r>
              <w:rPr>
                <w:rFonts w:ascii="Arial" w:cs="Arial" w:hAnsi="Arial"/>
                <w:b/>
              </w:rPr>
              <w:t>YES</w:t>
            </w:r>
            <w:r>
              <w:rPr>
                <w:rFonts w:ascii="Arial" w:cs="Arial" w:hAnsi="Arial"/>
                <w:b/>
                <w:spacing w:val="-5"/>
              </w:rPr>
              <w:t xml:space="preserve"> </w:t>
            </w:r>
            <w:r>
              <w:rPr>
                <w:rFonts w:ascii="Arial" w:cs="Arial" w:hAnsi="Arial"/>
              </w:rPr>
              <w:t>to</w:t>
            </w:r>
            <w:r>
              <w:rPr>
                <w:rFonts w:ascii="Arial" w:cs="Arial" w:hAnsi="Arial"/>
                <w:spacing w:val="-1"/>
              </w:rPr>
              <w:t xml:space="preserve"> </w:t>
            </w:r>
            <w:r>
              <w:rPr>
                <w:rFonts w:ascii="Arial" w:cs="Arial" w:hAnsi="Arial"/>
              </w:rPr>
              <w:t>any</w:t>
            </w:r>
            <w:r>
              <w:rPr>
                <w:rFonts w:ascii="Arial" w:cs="Arial" w:hAnsi="Arial"/>
                <w:spacing w:val="-4"/>
              </w:rPr>
              <w:t xml:space="preserve"> </w:t>
            </w:r>
            <w:r>
              <w:rPr>
                <w:rFonts w:ascii="Arial" w:cs="Arial" w:hAnsi="Arial"/>
              </w:rPr>
              <w:t>of</w:t>
            </w:r>
            <w:r>
              <w:rPr>
                <w:rFonts w:ascii="Arial" w:cs="Arial" w:hAnsi="Arial"/>
                <w:spacing w:val="-5"/>
              </w:rPr>
              <w:t xml:space="preserve"> </w:t>
            </w:r>
            <w:r>
              <w:rPr>
                <w:rFonts w:ascii="Arial" w:cs="Arial" w:hAnsi="Arial"/>
              </w:rPr>
              <w:t>questions</w:t>
            </w:r>
            <w:r>
              <w:rPr>
                <w:rFonts w:ascii="Arial" w:cs="Arial" w:hAnsi="Arial"/>
                <w:spacing w:val="-1"/>
              </w:rPr>
              <w:t xml:space="preserve"> </w:t>
            </w:r>
            <w:r>
              <w:rPr>
                <w:rFonts w:ascii="Arial" w:cs="Arial" w:hAnsi="Arial"/>
              </w:rPr>
              <w:t>O1-O11,</w:t>
            </w:r>
            <w:r>
              <w:rPr>
                <w:rFonts w:ascii="Arial" w:cs="Arial" w:hAnsi="Arial"/>
                <w:spacing w:val="-5"/>
              </w:rPr>
              <w:t xml:space="preserve"> </w:t>
            </w:r>
            <w:r>
              <w:rPr>
                <w:rFonts w:ascii="Arial" w:cs="Arial" w:hAnsi="Arial"/>
              </w:rPr>
              <w:t>please</w:t>
            </w:r>
            <w:r>
              <w:rPr>
                <w:rFonts w:ascii="Arial" w:cs="Arial" w:hAnsi="Arial"/>
                <w:spacing w:val="-1"/>
              </w:rPr>
              <w:t xml:space="preserve"> </w:t>
            </w:r>
            <w:r>
              <w:rPr>
                <w:rFonts w:ascii="Arial" w:cs="Arial" w:hAnsi="Arial"/>
              </w:rPr>
              <w:t>provide</w:t>
            </w:r>
            <w:r>
              <w:rPr>
                <w:rFonts w:ascii="Arial" w:cs="Arial" w:hAnsi="Arial"/>
                <w:spacing w:val="-1"/>
              </w:rPr>
              <w:t xml:space="preserve"> </w:t>
            </w:r>
            <w:r>
              <w:rPr>
                <w:rFonts w:ascii="Arial" w:cs="Arial" w:hAnsi="Arial"/>
              </w:rPr>
              <w:t>justification</w:t>
            </w:r>
            <w:r>
              <w:rPr>
                <w:rFonts w:ascii="Arial" w:cs="Arial" w:hAnsi="Arial"/>
                <w:spacing w:val="-1"/>
              </w:rPr>
              <w:t xml:space="preserve"> </w:t>
            </w:r>
            <w:r>
              <w:rPr>
                <w:rFonts w:ascii="Arial" w:cs="Arial" w:hAnsi="Arial"/>
              </w:rPr>
              <w:t>detailing</w:t>
            </w:r>
            <w:r>
              <w:rPr>
                <w:rFonts w:ascii="Arial" w:cs="Arial" w:hAnsi="Arial"/>
                <w:spacing w:val="-6"/>
              </w:rPr>
              <w:t xml:space="preserve"> </w:t>
            </w:r>
            <w:r>
              <w:rPr>
                <w:rFonts w:ascii="Arial" w:cs="Arial" w:hAnsi="Arial"/>
              </w:rPr>
              <w:t>why</w:t>
            </w:r>
            <w:r>
              <w:rPr>
                <w:rFonts w:ascii="Arial" w:cs="Arial" w:hAnsi="Arial"/>
                <w:spacing w:val="-4"/>
              </w:rPr>
              <w:t xml:space="preserve"> </w:t>
            </w:r>
            <w:r>
              <w:rPr>
                <w:rFonts w:ascii="Arial" w:cs="Arial" w:hAnsi="Arial"/>
              </w:rPr>
              <w:t>this</w:t>
            </w:r>
            <w:r>
              <w:rPr>
                <w:rFonts w:ascii="Arial" w:cs="Arial" w:hAnsi="Arial"/>
                <w:spacing w:val="-4"/>
              </w:rPr>
              <w:t xml:space="preserve"> </w:t>
            </w:r>
            <w:r>
              <w:rPr>
                <w:rFonts w:ascii="Arial" w:cs="Arial" w:hAnsi="Arial"/>
              </w:rPr>
              <w:t>is necessary for the research.</w:t>
            </w:r>
          </w:p>
        </w:tc>
      </w:tr>
      <w:tr w14:paraId="AD82AB26">
        <w:tblPrEx/>
        <w:trPr>
          <w:trHeight w:val="1418" w:hRule="atLeast"/>
        </w:trPr>
        <w:tc>
          <w:tcPr>
            <w:tcW w:w="550" w:type="dxa"/>
            <w:tcBorders/>
          </w:tcPr>
          <w:p w14:paraId="0FCE76C4">
            <w:pPr>
              <w:pStyle w:val="style4097"/>
              <w:ind w:left="0"/>
              <w:rPr>
                <w:rFonts w:ascii="Arial" w:cs="Arial" w:hAnsi="Arial"/>
                <w:b/>
              </w:rPr>
            </w:pPr>
          </w:p>
          <w:p w14:paraId="526B2100">
            <w:pPr>
              <w:pStyle w:val="style4097"/>
              <w:spacing w:before="76"/>
              <w:ind w:left="0"/>
              <w:rPr>
                <w:rFonts w:ascii="Arial" w:cs="Arial" w:hAnsi="Arial"/>
                <w:b/>
              </w:rPr>
            </w:pPr>
          </w:p>
          <w:p w14:paraId="9729D073">
            <w:pPr>
              <w:pStyle w:val="style4097"/>
              <w:ind w:left="20"/>
              <w:jc w:val="center"/>
              <w:rPr>
                <w:rFonts w:ascii="Arial" w:cs="Arial" w:hAnsi="Arial"/>
              </w:rPr>
            </w:pPr>
            <w:r>
              <w:rPr>
                <w:rFonts w:ascii="Arial" w:cs="Arial" w:hAnsi="Arial"/>
                <w:spacing w:val="-5"/>
              </w:rPr>
              <w:t>12</w:t>
            </w:r>
          </w:p>
        </w:tc>
        <w:tc>
          <w:tcPr>
            <w:tcW w:w="9938" w:type="dxa"/>
            <w:gridSpan w:val="4"/>
            <w:tcBorders/>
          </w:tcPr>
          <w:p w14:paraId="FC35A6E8">
            <w:pPr>
              <w:pStyle w:val="style4097"/>
              <w:spacing w:lineRule="auto" w:line="237"/>
              <w:ind w:right="384"/>
              <w:jc w:val="both"/>
              <w:rPr>
                <w:rFonts w:ascii="Arial" w:cs="Arial" w:hAnsi="Arial"/>
              </w:rPr>
            </w:pPr>
            <w:r>
              <w:rPr>
                <w:rFonts w:ascii="Arial" w:cs="Arial" w:hAnsi="Arial"/>
                <w:color w:val="00af50"/>
              </w:rPr>
              <w:t>State which AI</w:t>
            </w:r>
            <w:r>
              <w:rPr>
                <w:rFonts w:ascii="Arial" w:cs="Arial" w:hAnsi="Arial"/>
                <w:color w:val="00af50"/>
                <w:spacing w:val="-4"/>
              </w:rPr>
              <w:t xml:space="preserve"> </w:t>
            </w:r>
            <w:r>
              <w:rPr>
                <w:rFonts w:ascii="Arial" w:cs="Arial" w:hAnsi="Arial"/>
                <w:color w:val="00af50"/>
              </w:rPr>
              <w:t>tool</w:t>
            </w:r>
            <w:r>
              <w:rPr>
                <w:rFonts w:ascii="Arial" w:cs="Arial" w:hAnsi="Arial"/>
                <w:color w:val="00af50"/>
                <w:spacing w:val="-2"/>
              </w:rPr>
              <w:t xml:space="preserve"> </w:t>
            </w:r>
            <w:r>
              <w:rPr>
                <w:rFonts w:ascii="Arial" w:cs="Arial" w:hAnsi="Arial"/>
                <w:color w:val="00af50"/>
              </w:rPr>
              <w:t>or</w:t>
            </w:r>
            <w:r>
              <w:rPr>
                <w:rFonts w:ascii="Arial" w:cs="Arial" w:hAnsi="Arial"/>
                <w:color w:val="00af50"/>
                <w:spacing w:val="-1"/>
              </w:rPr>
              <w:t xml:space="preserve"> </w:t>
            </w:r>
            <w:r>
              <w:rPr>
                <w:rFonts w:ascii="Arial" w:cs="Arial" w:hAnsi="Arial"/>
                <w:color w:val="00af50"/>
              </w:rPr>
              <w:t>tools</w:t>
            </w:r>
            <w:r>
              <w:rPr>
                <w:rFonts w:ascii="Arial" w:cs="Arial" w:hAnsi="Arial"/>
                <w:color w:val="00af50"/>
                <w:spacing w:val="-3"/>
              </w:rPr>
              <w:t xml:space="preserve"> </w:t>
            </w:r>
            <w:r>
              <w:rPr>
                <w:rFonts w:ascii="Arial" w:cs="Arial" w:hAnsi="Arial"/>
                <w:color w:val="00af50"/>
              </w:rPr>
              <w:t>you will</w:t>
            </w:r>
            <w:r>
              <w:rPr>
                <w:rFonts w:ascii="Arial" w:cs="Arial" w:hAnsi="Arial"/>
                <w:color w:val="00af50"/>
                <w:spacing w:val="-2"/>
              </w:rPr>
              <w:t xml:space="preserve"> </w:t>
            </w:r>
            <w:r>
              <w:rPr>
                <w:rFonts w:ascii="Arial" w:cs="Arial" w:hAnsi="Arial"/>
                <w:color w:val="00af50"/>
              </w:rPr>
              <w:t>be</w:t>
            </w:r>
            <w:r>
              <w:rPr>
                <w:rFonts w:ascii="Arial" w:cs="Arial" w:hAnsi="Arial"/>
                <w:color w:val="00af50"/>
                <w:spacing w:val="-5"/>
              </w:rPr>
              <w:t xml:space="preserve"> </w:t>
            </w:r>
            <w:r>
              <w:rPr>
                <w:rFonts w:ascii="Arial" w:cs="Arial" w:hAnsi="Arial"/>
                <w:color w:val="00af50"/>
              </w:rPr>
              <w:t>using,</w:t>
            </w:r>
            <w:r>
              <w:rPr>
                <w:rFonts w:ascii="Arial" w:cs="Arial" w:hAnsi="Arial"/>
                <w:color w:val="00af50"/>
                <w:spacing w:val="-4"/>
              </w:rPr>
              <w:t xml:space="preserve"> </w:t>
            </w:r>
            <w:r>
              <w:rPr>
                <w:rFonts w:ascii="Arial" w:cs="Arial" w:hAnsi="Arial"/>
                <w:color w:val="00af50"/>
              </w:rPr>
              <w:t>and where they</w:t>
            </w:r>
            <w:r>
              <w:rPr>
                <w:rFonts w:ascii="Arial" w:cs="Arial" w:hAnsi="Arial"/>
                <w:color w:val="00af50"/>
                <w:spacing w:val="-3"/>
              </w:rPr>
              <w:t xml:space="preserve"> </w:t>
            </w:r>
            <w:r>
              <w:rPr>
                <w:rFonts w:ascii="Arial" w:cs="Arial" w:hAnsi="Arial"/>
                <w:color w:val="00af50"/>
              </w:rPr>
              <w:t>are</w:t>
            </w:r>
            <w:r>
              <w:rPr>
                <w:rFonts w:ascii="Arial" w:cs="Arial" w:hAnsi="Arial"/>
                <w:color w:val="00af50"/>
                <w:spacing w:val="-5"/>
              </w:rPr>
              <w:t xml:space="preserve"> </w:t>
            </w:r>
            <w:r>
              <w:rPr>
                <w:rFonts w:ascii="Arial" w:cs="Arial" w:hAnsi="Arial"/>
                <w:color w:val="00af50"/>
              </w:rPr>
              <w:t>based (or</w:t>
            </w:r>
            <w:r>
              <w:rPr>
                <w:rFonts w:ascii="Arial" w:cs="Arial" w:hAnsi="Arial"/>
                <w:color w:val="00af50"/>
                <w:spacing w:val="-1"/>
              </w:rPr>
              <w:t xml:space="preserve"> </w:t>
            </w:r>
            <w:r>
              <w:rPr>
                <w:rFonts w:ascii="Arial" w:cs="Arial" w:hAnsi="Arial"/>
                <w:color w:val="00af50"/>
              </w:rPr>
              <w:t>store their</w:t>
            </w:r>
            <w:r>
              <w:rPr>
                <w:rFonts w:ascii="Arial" w:cs="Arial" w:hAnsi="Arial"/>
                <w:color w:val="00af50"/>
                <w:spacing w:val="-6"/>
              </w:rPr>
              <w:t xml:space="preserve"> </w:t>
            </w:r>
            <w:r>
              <w:rPr>
                <w:rFonts w:ascii="Arial" w:cs="Arial" w:hAnsi="Arial"/>
                <w:color w:val="00af50"/>
              </w:rPr>
              <w:t>data – you may</w:t>
            </w:r>
            <w:r>
              <w:rPr>
                <w:rFonts w:ascii="Arial" w:cs="Arial" w:hAnsi="Arial"/>
                <w:color w:val="00af50"/>
                <w:spacing w:val="-1"/>
              </w:rPr>
              <w:t xml:space="preserve"> </w:t>
            </w:r>
            <w:r>
              <w:rPr>
                <w:rFonts w:ascii="Arial" w:cs="Arial" w:hAnsi="Arial"/>
                <w:color w:val="00af50"/>
              </w:rPr>
              <w:t>need to check</w:t>
            </w:r>
            <w:r>
              <w:rPr>
                <w:rFonts w:ascii="Arial" w:cs="Arial" w:hAnsi="Arial"/>
                <w:color w:val="00af50"/>
                <w:spacing w:val="-1"/>
              </w:rPr>
              <w:t xml:space="preserve"> </w:t>
            </w:r>
            <w:r>
              <w:rPr>
                <w:rFonts w:ascii="Arial" w:cs="Arial" w:hAnsi="Arial"/>
                <w:color w:val="00af50"/>
              </w:rPr>
              <w:t>their webpages</w:t>
            </w:r>
            <w:r>
              <w:rPr>
                <w:rFonts w:ascii="Arial" w:cs="Arial" w:hAnsi="Arial"/>
                <w:color w:val="00af50"/>
                <w:spacing w:val="-1"/>
              </w:rPr>
              <w:t xml:space="preserve"> </w:t>
            </w:r>
            <w:r>
              <w:rPr>
                <w:rFonts w:ascii="Arial" w:cs="Arial" w:hAnsi="Arial"/>
                <w:color w:val="00af50"/>
              </w:rPr>
              <w:t>or user agreement</w:t>
            </w:r>
            <w:r>
              <w:rPr>
                <w:rFonts w:ascii="Arial" w:cs="Arial" w:hAnsi="Arial"/>
                <w:color w:val="00af50"/>
                <w:spacing w:val="-2"/>
              </w:rPr>
              <w:t xml:space="preserve"> </w:t>
            </w:r>
            <w:r>
              <w:rPr>
                <w:rFonts w:ascii="Arial" w:cs="Arial" w:hAnsi="Arial"/>
                <w:color w:val="00af50"/>
              </w:rPr>
              <w:t>for this).</w:t>
            </w:r>
            <w:r>
              <w:rPr>
                <w:rFonts w:ascii="Arial" w:cs="Arial" w:hAnsi="Arial"/>
                <w:color w:val="00af50"/>
                <w:spacing w:val="-2"/>
              </w:rPr>
              <w:t xml:space="preserve"> </w:t>
            </w:r>
            <w:r>
              <w:rPr>
                <w:rFonts w:ascii="Arial" w:cs="Arial" w:hAnsi="Arial"/>
                <w:color w:val="00af50"/>
              </w:rPr>
              <w:t>If</w:t>
            </w:r>
            <w:r>
              <w:rPr>
                <w:rFonts w:ascii="Arial" w:cs="Arial" w:hAnsi="Arial"/>
                <w:color w:val="00af50"/>
                <w:spacing w:val="-2"/>
              </w:rPr>
              <w:t xml:space="preserve"> </w:t>
            </w:r>
            <w:r>
              <w:rPr>
                <w:rFonts w:ascii="Arial" w:cs="Arial" w:hAnsi="Arial"/>
                <w:color w:val="00af50"/>
              </w:rPr>
              <w:t>you</w:t>
            </w:r>
            <w:r>
              <w:rPr>
                <w:rFonts w:ascii="Arial" w:cs="Arial" w:hAnsi="Arial"/>
                <w:color w:val="00af50"/>
                <w:spacing w:val="-3"/>
              </w:rPr>
              <w:t xml:space="preserve"> </w:t>
            </w:r>
            <w:r>
              <w:rPr>
                <w:rFonts w:ascii="Arial" w:cs="Arial" w:hAnsi="Arial"/>
                <w:color w:val="00af50"/>
              </w:rPr>
              <w:t>are planning</w:t>
            </w:r>
            <w:r>
              <w:rPr>
                <w:rFonts w:ascii="Arial" w:cs="Arial" w:hAnsi="Arial"/>
                <w:color w:val="00af50"/>
                <w:spacing w:val="-3"/>
              </w:rPr>
              <w:t xml:space="preserve"> </w:t>
            </w:r>
            <w:r>
              <w:rPr>
                <w:rFonts w:ascii="Arial" w:cs="Arial" w:hAnsi="Arial"/>
                <w:color w:val="00af50"/>
              </w:rPr>
              <w:t>to use Copilot then say</w:t>
            </w:r>
            <w:r>
              <w:rPr>
                <w:rFonts w:ascii="Arial" w:cs="Arial" w:hAnsi="Arial"/>
                <w:color w:val="00af50"/>
                <w:spacing w:val="-3"/>
              </w:rPr>
              <w:t xml:space="preserve"> </w:t>
            </w:r>
            <w:r>
              <w:rPr>
                <w:rFonts w:ascii="Arial" w:cs="Arial" w:hAnsi="Arial"/>
                <w:color w:val="00af50"/>
              </w:rPr>
              <w:t>if</w:t>
            </w:r>
            <w:r>
              <w:rPr>
                <w:rFonts w:ascii="Arial" w:cs="Arial" w:hAnsi="Arial"/>
                <w:color w:val="00af50"/>
                <w:spacing w:val="-4"/>
              </w:rPr>
              <w:t xml:space="preserve"> </w:t>
            </w:r>
            <w:r>
              <w:rPr>
                <w:rFonts w:ascii="Arial" w:cs="Arial" w:hAnsi="Arial"/>
                <w:color w:val="00af50"/>
              </w:rPr>
              <w:t>you’re</w:t>
            </w:r>
            <w:r>
              <w:rPr>
                <w:rFonts w:ascii="Arial" w:cs="Arial" w:hAnsi="Arial"/>
                <w:color w:val="00af50"/>
                <w:spacing w:val="-5"/>
              </w:rPr>
              <w:t xml:space="preserve"> </w:t>
            </w:r>
            <w:r>
              <w:rPr>
                <w:rFonts w:ascii="Arial" w:cs="Arial" w:hAnsi="Arial"/>
                <w:color w:val="00af50"/>
              </w:rPr>
              <w:t>using</w:t>
            </w:r>
            <w:r>
              <w:rPr>
                <w:rFonts w:ascii="Arial" w:cs="Arial" w:hAnsi="Arial"/>
                <w:color w:val="00af50"/>
                <w:spacing w:val="-5"/>
              </w:rPr>
              <w:t xml:space="preserve"> </w:t>
            </w:r>
            <w:r>
              <w:rPr>
                <w:rFonts w:ascii="Arial" w:cs="Arial" w:hAnsi="Arial"/>
                <w:color w:val="00af50"/>
              </w:rPr>
              <w:t>the UWTSD</w:t>
            </w:r>
            <w:r>
              <w:rPr>
                <w:rFonts w:ascii="Arial" w:cs="Arial" w:hAnsi="Arial"/>
                <w:color w:val="00af50"/>
                <w:spacing w:val="-2"/>
              </w:rPr>
              <w:t xml:space="preserve"> </w:t>
            </w:r>
            <w:r>
              <w:rPr>
                <w:rFonts w:ascii="Arial" w:cs="Arial" w:hAnsi="Arial"/>
                <w:color w:val="00af50"/>
              </w:rPr>
              <w:t>version of</w:t>
            </w:r>
            <w:r>
              <w:rPr>
                <w:rFonts w:ascii="Arial" w:cs="Arial" w:hAnsi="Arial"/>
                <w:color w:val="00af50"/>
                <w:spacing w:val="-4"/>
              </w:rPr>
              <w:t xml:space="preserve"> </w:t>
            </w:r>
            <w:r>
              <w:rPr>
                <w:rFonts w:ascii="Arial" w:cs="Arial" w:hAnsi="Arial"/>
                <w:color w:val="00af50"/>
              </w:rPr>
              <w:t>it</w:t>
            </w:r>
            <w:r>
              <w:rPr>
                <w:rFonts w:ascii="Arial" w:cs="Arial" w:hAnsi="Arial"/>
                <w:color w:val="00af50"/>
                <w:spacing w:val="-4"/>
              </w:rPr>
              <w:t xml:space="preserve"> </w:t>
            </w:r>
            <w:r>
              <w:rPr>
                <w:rFonts w:ascii="Arial" w:cs="Arial" w:hAnsi="Arial"/>
                <w:color w:val="00af50"/>
              </w:rPr>
              <w:t>or</w:t>
            </w:r>
            <w:r>
              <w:rPr>
                <w:rFonts w:ascii="Arial" w:cs="Arial" w:hAnsi="Arial"/>
                <w:color w:val="00af50"/>
                <w:spacing w:val="-1"/>
              </w:rPr>
              <w:t xml:space="preserve"> </w:t>
            </w:r>
            <w:r>
              <w:rPr>
                <w:rFonts w:ascii="Arial" w:cs="Arial" w:hAnsi="Arial"/>
                <w:color w:val="00af50"/>
              </w:rPr>
              <w:t>the public</w:t>
            </w:r>
            <w:r>
              <w:rPr>
                <w:rFonts w:ascii="Arial" w:cs="Arial" w:hAnsi="Arial"/>
                <w:color w:val="00af50"/>
                <w:spacing w:val="-3"/>
              </w:rPr>
              <w:t xml:space="preserve"> </w:t>
            </w:r>
            <w:r>
              <w:rPr>
                <w:rFonts w:ascii="Arial" w:cs="Arial" w:hAnsi="Arial"/>
                <w:color w:val="00af50"/>
              </w:rPr>
              <w:t>version.</w:t>
            </w:r>
            <w:r>
              <w:rPr>
                <w:rFonts w:ascii="Arial" w:cs="Arial" w:hAnsi="Arial"/>
                <w:color w:val="00af50"/>
                <w:spacing w:val="-4"/>
              </w:rPr>
              <w:t xml:space="preserve"> </w:t>
            </w:r>
            <w:r>
              <w:rPr>
                <w:rFonts w:ascii="Arial" w:cs="Arial" w:hAnsi="Arial"/>
                <w:color w:val="00af50"/>
              </w:rPr>
              <w:t>You should also show</w:t>
            </w:r>
            <w:r>
              <w:rPr>
                <w:rFonts w:ascii="Arial" w:cs="Arial" w:hAnsi="Arial"/>
                <w:color w:val="00af50"/>
                <w:spacing w:val="-7"/>
              </w:rPr>
              <w:t xml:space="preserve"> </w:t>
            </w:r>
            <w:r>
              <w:rPr>
                <w:rFonts w:ascii="Arial" w:cs="Arial" w:hAnsi="Arial"/>
                <w:color w:val="00af50"/>
              </w:rPr>
              <w:t>how you are complying with current UWTSD guidance/policy of the use of AI.</w:t>
            </w:r>
          </w:p>
          <w:p w14:paraId="1CA34987">
            <w:pPr>
              <w:pStyle w:val="style4097"/>
              <w:spacing w:before="213" w:lineRule="exact" w:line="184"/>
              <w:jc w:val="both"/>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3E3E0258">
      <w:pPr>
        <w:pStyle w:val="style66"/>
        <w:rPr>
          <w:rFonts w:ascii="Arial" w:cs="Arial" w:hAnsi="Arial"/>
          <w:b/>
        </w:rPr>
      </w:pPr>
    </w:p>
    <w:p w14:paraId="D7E5C3A8">
      <w:pPr>
        <w:pStyle w:val="style66"/>
        <w:spacing w:before="6"/>
        <w:rPr>
          <w:rFonts w:ascii="Arial" w:cs="Arial" w:hAnsi="Arial"/>
          <w:b/>
        </w:rPr>
      </w:pPr>
    </w:p>
    <w:p w14:paraId="4D5F96BC">
      <w:pPr>
        <w:pStyle w:val="style2"/>
        <w:rPr/>
      </w:pPr>
      <w:r>
        <w:t xml:space="preserve">SECTION J: </w:t>
      </w:r>
      <w:r>
        <w:rPr>
          <w:spacing w:val="-2"/>
        </w:rPr>
        <w:t>Declaration</w:t>
      </w:r>
    </w:p>
    <w:p w14:paraId="59B9F45C">
      <w:pPr>
        <w:pStyle w:val="style2"/>
        <w:rPr/>
        <w:sectPr>
          <w:type w:val="continuous"/>
          <w:pgSz w:w="11910" w:h="16840" w:orient="portrait"/>
          <w:pgMar w:top="900" w:right="566" w:bottom="680" w:left="566" w:header="705" w:footer="486" w:gutter="0"/>
          <w:cols w:space="720"/>
        </w:sectPr>
      </w:pPr>
    </w:p>
    <w:tbl>
      <w:tblPr>
        <w:tblW w:w="0" w:type="auto"/>
        <w:tblInd w:w="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837"/>
        <w:gridCol w:w="4958"/>
        <w:gridCol w:w="2137"/>
      </w:tblGrid>
      <w:tr w14:paraId="8B0CBF1C">
        <w:trPr>
          <w:trHeight w:val="1805" w:hRule="atLeast"/>
        </w:trPr>
        <w:tc>
          <w:tcPr>
            <w:tcW w:w="550" w:type="dxa"/>
            <w:tcBorders/>
            <w:shd w:val="clear" w:color="auto" w:fill="f1f1f1"/>
          </w:tcPr>
          <w:p w14:paraId="FE459530">
            <w:pPr>
              <w:pStyle w:val="style4097"/>
              <w:ind w:left="0"/>
              <w:rPr>
                <w:rFonts w:ascii="Arial" w:cs="Arial" w:hAnsi="Arial"/>
                <w:sz w:val="20"/>
              </w:rPr>
            </w:pPr>
          </w:p>
        </w:tc>
        <w:tc>
          <w:tcPr>
            <w:tcW w:w="9932" w:type="dxa"/>
            <w:gridSpan w:val="3"/>
            <w:tcBorders/>
            <w:shd w:val="clear" w:color="auto" w:fill="f1f1f1"/>
          </w:tcPr>
          <w:p w14:paraId="F4BBEF96">
            <w:pPr>
              <w:pStyle w:val="style4097"/>
              <w:spacing w:before="18"/>
              <w:ind w:right="112"/>
              <w:jc w:val="both"/>
              <w:rPr>
                <w:rFonts w:ascii="Arial" w:cs="Arial" w:hAnsi="Arial"/>
                <w:b/>
              </w:rPr>
            </w:pPr>
            <w:r>
              <w:rPr>
                <w:rFonts w:ascii="Arial" w:cs="Arial" w:hAnsi="Arial"/>
              </w:rPr>
              <w:t>The information which I have provided is correct</w:t>
            </w:r>
            <w:r>
              <w:rPr>
                <w:rFonts w:ascii="Arial" w:cs="Arial" w:hAnsi="Arial"/>
                <w:spacing w:val="-1"/>
              </w:rPr>
              <w:t xml:space="preserve"> </w:t>
            </w:r>
            <w:r>
              <w:rPr>
                <w:rFonts w:ascii="Arial" w:cs="Arial" w:hAnsi="Arial"/>
              </w:rPr>
              <w:t>and complete to the best</w:t>
            </w:r>
            <w:r>
              <w:rPr>
                <w:rFonts w:ascii="Arial" w:cs="Arial" w:hAnsi="Arial"/>
                <w:spacing w:val="-1"/>
              </w:rPr>
              <w:t xml:space="preserve"> </w:t>
            </w:r>
            <w:r>
              <w:rPr>
                <w:rFonts w:ascii="Arial" w:cs="Arial" w:hAnsi="Arial"/>
              </w:rPr>
              <w:t>of my knowledge. I have attempted to identify any risks and issues related to the research activity and acknowledge my obligations and the rights of the participants</w:t>
            </w:r>
            <w:r>
              <w:rPr>
                <w:rFonts w:ascii="Arial" w:cs="Arial" w:hAnsi="Arial"/>
                <w:b/>
              </w:rPr>
              <w:t>.</w:t>
            </w:r>
          </w:p>
          <w:p w14:paraId="CA7E4634">
            <w:pPr>
              <w:pStyle w:val="style4097"/>
              <w:spacing w:before="240" w:lineRule="exact" w:line="256"/>
              <w:ind w:right="97"/>
              <w:jc w:val="both"/>
              <w:rPr>
                <w:rFonts w:ascii="Arial" w:cs="Arial" w:hAnsi="Arial"/>
              </w:rPr>
            </w:pPr>
            <w:r>
              <w:rPr>
                <w:rFonts w:ascii="Arial" w:cs="Arial" w:hAnsi="Arial"/>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Fonts w:ascii="Arial" w:cs="Arial" w:hAnsi="Arial"/>
                <w:color w:val="0000ff"/>
                <w:u w:val="single" w:color="0000ff"/>
              </w:rPr>
              <w:t>https://www.uwtsd.ac.uk/research/research-ethics/</w:t>
            </w:r>
            <w:r>
              <w:rPr/>
              <w:fldChar w:fldCharType="end"/>
            </w:r>
          </w:p>
        </w:tc>
      </w:tr>
      <w:tr w14:paraId="13AF8EAA">
        <w:tblPrEx/>
        <w:trPr>
          <w:trHeight w:val="785" w:hRule="atLeast"/>
        </w:trPr>
        <w:tc>
          <w:tcPr>
            <w:tcW w:w="550" w:type="dxa"/>
            <w:tcBorders/>
            <w:shd w:val="clear" w:color="auto" w:fill="f1f1f1"/>
          </w:tcPr>
          <w:p w14:paraId="2341D055">
            <w:pPr>
              <w:pStyle w:val="style4097"/>
              <w:spacing w:before="15"/>
              <w:ind w:left="0"/>
              <w:rPr>
                <w:rFonts w:ascii="Arial" w:cs="Arial" w:hAnsi="Arial"/>
                <w:b/>
              </w:rPr>
            </w:pPr>
          </w:p>
          <w:p w14:paraId="CB3D4A9E">
            <w:pPr>
              <w:pStyle w:val="style4097"/>
              <w:ind w:left="20" w:right="8"/>
              <w:jc w:val="center"/>
              <w:rPr>
                <w:rFonts w:ascii="Arial" w:cs="Arial" w:hAnsi="Arial"/>
              </w:rPr>
            </w:pPr>
            <w:r>
              <w:rPr>
                <w:rFonts w:ascii="Arial" w:cs="Arial" w:hAnsi="Arial"/>
                <w:spacing w:val="-10"/>
              </w:rPr>
              <w:t>1</w:t>
            </w:r>
          </w:p>
        </w:tc>
        <w:tc>
          <w:tcPr>
            <w:tcW w:w="2837" w:type="dxa"/>
            <w:tcBorders/>
            <w:shd w:val="clear" w:color="auto" w:fill="f1f1f1"/>
          </w:tcPr>
          <w:p w14:paraId="BEECFD9A">
            <w:pPr>
              <w:pStyle w:val="style4097"/>
              <w:spacing w:before="15"/>
              <w:ind w:left="0"/>
              <w:rPr>
                <w:rFonts w:ascii="Arial" w:cs="Arial" w:hAnsi="Arial"/>
                <w:b/>
              </w:rPr>
            </w:pPr>
          </w:p>
          <w:p w14:paraId="FEA028F2">
            <w:pPr>
              <w:pStyle w:val="style4097"/>
              <w:rPr>
                <w:rFonts w:ascii="Arial" w:cs="Arial" w:hAnsi="Arial"/>
                <w:b/>
              </w:rPr>
            </w:pPr>
            <w:r>
              <w:rPr>
                <w:rFonts w:ascii="Arial" w:cs="Arial" w:hAnsi="Arial"/>
                <w:b/>
              </w:rPr>
              <w:t>Signature</w:t>
            </w:r>
            <w:r>
              <w:rPr>
                <w:rFonts w:ascii="Arial" w:cs="Arial" w:hAnsi="Arial"/>
                <w:b/>
                <w:spacing w:val="-1"/>
              </w:rPr>
              <w:t xml:space="preserve"> </w:t>
            </w:r>
            <w:r>
              <w:rPr>
                <w:rFonts w:ascii="Arial" w:cs="Arial" w:hAnsi="Arial"/>
                <w:b/>
              </w:rPr>
              <w:t>of</w:t>
            </w:r>
            <w:r>
              <w:rPr>
                <w:rFonts w:ascii="Arial" w:cs="Arial" w:hAnsi="Arial"/>
                <w:b/>
                <w:spacing w:val="-5"/>
              </w:rPr>
              <w:t xml:space="preserve"> </w:t>
            </w:r>
            <w:r>
              <w:rPr>
                <w:rFonts w:ascii="Arial" w:cs="Arial" w:hAnsi="Arial"/>
                <w:b/>
                <w:spacing w:val="-2"/>
              </w:rPr>
              <w:t>applicant:</w:t>
            </w:r>
          </w:p>
        </w:tc>
        <w:tc>
          <w:tcPr>
            <w:tcW w:w="4958" w:type="dxa"/>
            <w:tcBorders/>
          </w:tcPr>
          <w:p w14:paraId="21D2F2F5">
            <w:pPr>
              <w:pStyle w:val="style4097"/>
              <w:ind w:left="0"/>
              <w:rPr>
                <w:rFonts w:ascii="Arial" w:cs="Arial" w:hAnsi="Arial"/>
                <w:sz w:val="20"/>
              </w:rPr>
            </w:pPr>
            <w:r>
              <w:rPr>
                <w:rFonts w:ascii="Arial" w:cs="Arial" w:hAnsi="Arial"/>
                <w:sz w:val="20"/>
              </w:rPr>
              <w:t>Meetkumar</w:t>
            </w:r>
            <w:r>
              <w:rPr>
                <w:rFonts w:ascii="Arial" w:cs="Arial" w:hAnsi="Arial"/>
                <w:sz w:val="20"/>
              </w:rPr>
              <w:t xml:space="preserve"> </w:t>
            </w:r>
            <w:r>
              <w:rPr>
                <w:rFonts w:ascii="Arial" w:cs="Arial" w:hAnsi="Arial"/>
                <w:sz w:val="20"/>
              </w:rPr>
              <w:t>Vinodray</w:t>
            </w:r>
            <w:r>
              <w:rPr>
                <w:rFonts w:ascii="Arial" w:cs="Arial" w:hAnsi="Arial"/>
                <w:sz w:val="20"/>
              </w:rPr>
              <w:t xml:space="preserve"> </w:t>
            </w:r>
            <w:r>
              <w:rPr>
                <w:rFonts w:ascii="Arial" w:cs="Arial" w:hAnsi="Arial"/>
                <w:sz w:val="20"/>
              </w:rPr>
              <w:t>Sangani</w:t>
            </w:r>
            <w:r>
              <w:rPr>
                <w:rFonts w:ascii="Arial" w:cs="Arial" w:hAnsi="Arial"/>
                <w:sz w:val="20"/>
              </w:rPr>
              <w:t xml:space="preserve"> </w:t>
            </w:r>
          </w:p>
        </w:tc>
        <w:tc>
          <w:tcPr>
            <w:tcW w:w="2137" w:type="dxa"/>
            <w:tcBorders/>
          </w:tcPr>
          <w:p w14:paraId="9B20EFBA">
            <w:pPr>
              <w:pStyle w:val="style4097"/>
              <w:spacing w:before="3"/>
              <w:ind w:left="103"/>
              <w:rPr>
                <w:rFonts w:ascii="Arial" w:cs="Arial" w:hAnsi="Arial"/>
                <w:b/>
              </w:rPr>
            </w:pPr>
            <w:r>
              <w:rPr>
                <w:rFonts w:ascii="Arial" w:cs="Arial" w:hAnsi="Arial"/>
                <w:b/>
                <w:spacing w:val="-2"/>
              </w:rPr>
              <w:t>Date:</w:t>
            </w:r>
          </w:p>
        </w:tc>
      </w:tr>
      <w:tr w14:paraId="7808DEA6">
        <w:tblPrEx/>
        <w:trPr>
          <w:trHeight w:val="350" w:hRule="atLeast"/>
        </w:trPr>
        <w:tc>
          <w:tcPr>
            <w:tcW w:w="550" w:type="dxa"/>
            <w:tcBorders/>
            <w:shd w:val="clear" w:color="auto" w:fill="f1f1f1"/>
          </w:tcPr>
          <w:p w14:paraId="32933C3B">
            <w:pPr>
              <w:pStyle w:val="style4097"/>
              <w:spacing w:before="48"/>
              <w:ind w:left="20" w:right="18"/>
              <w:jc w:val="center"/>
              <w:rPr>
                <w:rFonts w:ascii="Arial" w:cs="Arial" w:hAnsi="Arial"/>
              </w:rPr>
            </w:pPr>
            <w:r>
              <w:rPr>
                <w:rFonts w:ascii="Arial" w:cs="Arial" w:hAnsi="Arial"/>
                <w:spacing w:val="-10"/>
              </w:rPr>
              <w:t>2</w:t>
            </w:r>
          </w:p>
        </w:tc>
        <w:tc>
          <w:tcPr>
            <w:tcW w:w="2837" w:type="dxa"/>
            <w:tcBorders/>
            <w:shd w:val="clear" w:color="auto" w:fill="f1f1f1"/>
          </w:tcPr>
          <w:p w14:paraId="F40E601F">
            <w:pPr>
              <w:pStyle w:val="style4097"/>
              <w:spacing w:before="48"/>
              <w:rPr>
                <w:rFonts w:ascii="Arial" w:cs="Arial" w:hAnsi="Arial"/>
              </w:rPr>
            </w:pPr>
            <w:r>
              <w:rPr>
                <w:rFonts w:ascii="Arial" w:cs="Arial" w:hAnsi="Arial"/>
                <w:spacing w:val="-2"/>
              </w:rPr>
              <w:t>Supervisor:</w:t>
            </w:r>
          </w:p>
        </w:tc>
        <w:tc>
          <w:tcPr>
            <w:tcW w:w="4958" w:type="dxa"/>
            <w:tcBorders/>
          </w:tcPr>
          <w:p w14:paraId="EDD9196F">
            <w:pPr>
              <w:pStyle w:val="style4097"/>
              <w:ind w:left="0"/>
              <w:rPr>
                <w:rFonts w:ascii="Arial" w:cs="Arial" w:hAnsi="Arial"/>
                <w:sz w:val="20"/>
              </w:rPr>
            </w:pPr>
            <w:r>
              <w:rPr>
                <w:rFonts w:ascii="Arial" w:cs="Arial" w:hAnsi="Arial"/>
                <w:sz w:val="20"/>
              </w:rPr>
              <w:t>Tonia Babalola</w:t>
            </w:r>
          </w:p>
        </w:tc>
        <w:tc>
          <w:tcPr>
            <w:tcW w:w="2137" w:type="dxa"/>
            <w:vMerge w:val="restart"/>
            <w:tcBorders/>
          </w:tcPr>
          <w:p w14:paraId="401A8D04">
            <w:pPr>
              <w:pStyle w:val="style4097"/>
              <w:spacing w:before="3"/>
              <w:ind w:left="113"/>
              <w:rPr>
                <w:rFonts w:ascii="Arial" w:cs="Arial" w:hAnsi="Arial"/>
                <w:b/>
              </w:rPr>
            </w:pPr>
            <w:r>
              <w:rPr>
                <w:rFonts w:ascii="Arial" w:cs="Arial" w:hAnsi="Arial"/>
                <w:b/>
                <w:spacing w:val="-2"/>
              </w:rPr>
              <w:t>Date:</w:t>
            </w:r>
          </w:p>
        </w:tc>
      </w:tr>
      <w:tr w14:paraId="6DC4490C">
        <w:tblPrEx/>
        <w:trPr>
          <w:trHeight w:val="505" w:hRule="atLeast"/>
        </w:trPr>
        <w:tc>
          <w:tcPr>
            <w:tcW w:w="550" w:type="dxa"/>
            <w:tcBorders/>
            <w:shd w:val="clear" w:color="auto" w:fill="f1f1f1"/>
          </w:tcPr>
          <w:p w14:paraId="67D87B88">
            <w:pPr>
              <w:pStyle w:val="style4097"/>
              <w:spacing w:before="123"/>
              <w:ind w:left="20" w:right="18"/>
              <w:jc w:val="center"/>
              <w:rPr>
                <w:rFonts w:ascii="Arial" w:cs="Arial" w:hAnsi="Arial"/>
              </w:rPr>
            </w:pPr>
            <w:r>
              <w:rPr>
                <w:rFonts w:ascii="Arial" w:cs="Arial" w:hAnsi="Arial"/>
                <w:spacing w:val="-10"/>
              </w:rPr>
              <w:t>3</w:t>
            </w:r>
          </w:p>
        </w:tc>
        <w:tc>
          <w:tcPr>
            <w:tcW w:w="2837" w:type="dxa"/>
            <w:tcBorders/>
            <w:shd w:val="clear" w:color="auto" w:fill="f1f1f1"/>
          </w:tcPr>
          <w:p w14:paraId="6B264C44">
            <w:pPr>
              <w:pStyle w:val="style4097"/>
              <w:spacing w:before="123"/>
              <w:rPr>
                <w:rFonts w:ascii="Arial" w:cs="Arial" w:hAnsi="Arial"/>
              </w:rPr>
            </w:pPr>
            <w:r>
              <w:rPr>
                <w:rFonts w:ascii="Arial" w:cs="Arial" w:hAnsi="Arial"/>
                <w:spacing w:val="-2"/>
              </w:rPr>
              <w:t>Signature:</w:t>
            </w:r>
          </w:p>
        </w:tc>
        <w:tc>
          <w:tcPr>
            <w:tcW w:w="4958" w:type="dxa"/>
            <w:tcBorders/>
          </w:tcPr>
          <w:p w14:paraId="F97DD8F8">
            <w:pPr>
              <w:pStyle w:val="style4097"/>
              <w:ind w:left="0"/>
              <w:rPr>
                <w:rFonts w:ascii="Arial" w:cs="Arial" w:hAnsi="Arial"/>
                <w:sz w:val="20"/>
              </w:rPr>
            </w:pPr>
          </w:p>
        </w:tc>
        <w:tc>
          <w:tcPr>
            <w:tcW w:w="2137" w:type="dxa"/>
            <w:vMerge w:val="continue"/>
            <w:tcBorders>
              <w:top w:val="nil"/>
            </w:tcBorders>
          </w:tcPr>
          <w:p w14:paraId="A068A2AD">
            <w:pPr>
              <w:pStyle w:val="style0"/>
              <w:rPr>
                <w:rFonts w:ascii="Arial" w:cs="Arial" w:hAnsi="Arial"/>
                <w:sz w:val="2"/>
                <w:szCs w:val="2"/>
              </w:rPr>
            </w:pPr>
          </w:p>
        </w:tc>
      </w:tr>
    </w:tbl>
    <w:p w14:paraId="AC6D4D2F">
      <w:pPr>
        <w:pStyle w:val="style0"/>
        <w:rPr>
          <w:rFonts w:ascii="Arial" w:cs="Arial" w:hAnsi="Arial"/>
        </w:rPr>
      </w:pPr>
    </w:p>
    <w:sectPr>
      <w:pgSz w:w="11910" w:h="16840" w:orient="portrait"/>
      <w:pgMar w:top="900" w:right="566" w:bottom="680" w:left="566" w:header="705" w:footer="486"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decorative"/>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200ACFF" w:usb2="00000009" w:usb3="00000000" w:csb0="000001FF" w:csb1="00000000"/>
  </w:font>
  <w:font w:name="Segoe UI Symbol">
    <w:altName w:val="Segoe UI Symbol"/>
    <w:panose1 w:val="020b0502040000020203"/>
    <w:charset w:val="00"/>
    <w:family w:val="swiss"/>
    <w:pitch w:val="variable"/>
    <w:sig w:usb0="800001E3" w:usb1="1200FFEF" w:usb2="0064C000" w:usb3="00000000" w:csb0="00000001" w:csb1="00000000"/>
  </w:font>
  <w:font w:name="Cambria">
    <w:altName w:val="Cambria"/>
    <w:panose1 w:val="02040503050000030204"/>
    <w:charset w:val="00"/>
    <w:family w:val="roman"/>
    <w:pitch w:val="variable"/>
    <w:sig w:usb0="E00006FF" w:usb1="420024FF" w:usb2="02000000" w:usb3="00000000" w:csb0="0000019F" w:csb1="00000000"/>
  </w:font>
  <w:font w:name="Arial MT">
    <w:altName w:val="Times New Roman"/>
    <w:panose1 w:val="02020603050000020304"/>
    <w:charset w:val="00"/>
    <w:family w:val="roman"/>
    <w:pitch w:val="variable"/>
    <w:sig w:usb0="20007A87" w:usb1="80000000" w:usb2="00000008"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D0765800">
    <w:pPr>
      <w:pStyle w:val="style66"/>
      <w:spacing w:lineRule="auto" w:line="14"/>
      <w:rPr>
        <w:sz w:val="20"/>
      </w:rPr>
    </w:pPr>
    <w:r>
      <w:rPr>
        <w:noProof/>
        <w:sz w:val="20"/>
        <w:lang w:val="en-GB" w:eastAsia="en-GB"/>
      </w:rPr>
      <mc:AlternateContent>
        <mc:Choice Requires="wps">
          <w:drawing>
            <wp:anchor distT="0" distB="0" distL="0" distR="0" simplePos="false" relativeHeight="3" behindDoc="true" locked="false" layoutInCell="true" allowOverlap="true">
              <wp:simplePos x="0" y="0"/>
              <wp:positionH relativeFrom="page">
                <wp:posOffset>444816</wp:posOffset>
              </wp:positionH>
              <wp:positionV relativeFrom="page">
                <wp:posOffset>10245055</wp:posOffset>
              </wp:positionV>
              <wp:extent cx="791210" cy="167640"/>
              <wp:effectExtent l="0" t="0" r="0" b="0"/>
              <wp:wrapNone/>
              <wp:docPr id="4098" name="Text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791210" cy="167640"/>
                      </a:xfrm>
                      <a:prstGeom prst="rect"/>
                    </wps:spPr>
                    <wps:txbx id="4098">
                      <w:txbxContent>
                        <w:p w14:paraId="158F0ADD">
                          <w:pPr>
                            <w:pStyle w:val="style0"/>
                            <w:spacing w:before="13"/>
                            <w:ind w:left="20"/>
                            <w:rPr>
                              <w:sz w:val="20"/>
                            </w:rPr>
                          </w:pPr>
                          <w:r>
                            <w:rPr>
                              <w:sz w:val="20"/>
                            </w:rPr>
                            <w:t>January</w:t>
                          </w:r>
                          <w:r>
                            <w:rPr>
                              <w:spacing w:val="-7"/>
                              <w:sz w:val="20"/>
                            </w:rPr>
                            <w:t xml:space="preserve"> </w:t>
                          </w:r>
                          <w:r>
                            <w:rPr>
                              <w:spacing w:val="-4"/>
                              <w:sz w:val="20"/>
                            </w:rPr>
                            <w:t>2026</w:t>
                          </w:r>
                        </w:p>
                      </w:txbxContent>
                    </wps:txbx>
                    <wps:bodyPr lIns="0" rIns="0" tIns="0" bIns="0" wrap="square">
                      <a:prstTxWarp prst="textNoShape"/>
                      <a:noAutofit/>
                    </wps:bodyPr>
                  </wps:wsp>
                </a:graphicData>
              </a:graphic>
            </wp:anchor>
          </w:drawing>
        </mc:Choice>
        <mc:Fallback>
          <w:pict>
            <v:rect id="4098" filled="f" stroked="f" style="position:absolute;margin-left:35.02pt;margin-top:806.7pt;width:62.3pt;height:13.2pt;z-index:-2147483644;mso-position-horizontal-relative:page;mso-position-vertical-relative:page;mso-width-relative:page;mso-height-relative:page;mso-wrap-distance-left:0.0pt;mso-wrap-distance-right:0.0pt;visibility:visible;">
              <v:fill/>
              <v:textbox inset="0.0pt,0.0pt,0.0pt,0.0pt">
                <w:txbxContent>
                  <w:p w14:paraId="158F0ADD">
                    <w:pPr>
                      <w:pStyle w:val="style0"/>
                      <w:spacing w:before="13"/>
                      <w:ind w:left="20"/>
                      <w:rPr>
                        <w:sz w:val="20"/>
                      </w:rPr>
                    </w:pPr>
                    <w:r>
                      <w:rPr>
                        <w:sz w:val="20"/>
                      </w:rPr>
                      <w:t>January</w:t>
                    </w:r>
                    <w:r>
                      <w:rPr>
                        <w:spacing w:val="-7"/>
                        <w:sz w:val="20"/>
                      </w:rPr>
                      <w:t xml:space="preserve"> </w:t>
                    </w:r>
                    <w:r>
                      <w:rPr>
                        <w:spacing w:val="-4"/>
                        <w:sz w:val="20"/>
                      </w:rPr>
                      <w:t>2026</w:t>
                    </w:r>
                  </w:p>
                </w:txbxContent>
              </v:textbox>
            </v:rect>
          </w:pict>
        </mc:Fallback>
      </mc:AlternateContent>
    </w:r>
    <w:r>
      <w:rPr>
        <w:noProof/>
        <w:sz w:val="20"/>
        <w:lang w:val="en-GB" w:eastAsia="en-GB"/>
      </w:rPr>
      <mc:AlternateContent>
        <mc:Choice Requires="wps">
          <w:drawing>
            <wp:anchor distT="0" distB="0" distL="0" distR="0" simplePos="false" relativeHeight="4" behindDoc="true" locked="false" layoutInCell="true" allowOverlap="true">
              <wp:simplePos x="0" y="0"/>
              <wp:positionH relativeFrom="page">
                <wp:posOffset>1855216</wp:posOffset>
              </wp:positionH>
              <wp:positionV relativeFrom="page">
                <wp:posOffset>10245055</wp:posOffset>
              </wp:positionV>
              <wp:extent cx="3380740" cy="282575"/>
              <wp:effectExtent l="0" t="0" r="0" b="0"/>
              <wp:wrapNone/>
              <wp:docPr id="4099" name="Textbox 3"/>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380740" cy="282575"/>
                      </a:xfrm>
                      <a:prstGeom prst="rect"/>
                    </wps:spPr>
                    <wps:txbx id="4099">
                      <w:txbxContent>
                        <w:p w14:paraId="D5EA9025">
                          <w:pPr>
                            <w:pStyle w:val="style0"/>
                            <w:spacing w:before="13" w:lineRule="exact" w:line="229"/>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noProof/>
                              <w:spacing w:val="-10"/>
                              <w:sz w:val="20"/>
                            </w:rPr>
                            <w:t>2</w:t>
                          </w:r>
                          <w:r>
                            <w:rPr>
                              <w:spacing w:val="-10"/>
                              <w:sz w:val="20"/>
                            </w:rPr>
                            <w:fldChar w:fldCharType="end"/>
                          </w:r>
                        </w:p>
                        <w:p w14:paraId="FFE73A96">
                          <w:pPr>
                            <w:pStyle w:val="style0"/>
                            <w:spacing w:lineRule="exact" w:line="183"/>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5"/>
                              <w:sz w:val="16"/>
                            </w:rPr>
                            <w:t xml:space="preserve"> </w:t>
                          </w:r>
                          <w:r>
                            <w:rPr>
                              <w:rFonts w:ascii="Arial"/>
                              <w:b/>
                              <w:sz w:val="16"/>
                            </w:rPr>
                            <w:t>TAUGHT</w:t>
                          </w:r>
                          <w:r>
                            <w:rPr>
                              <w:rFonts w:ascii="Arial"/>
                              <w:b/>
                              <w:spacing w:val="-2"/>
                              <w:sz w:val="16"/>
                            </w:rPr>
                            <w:t xml:space="preserve"> </w:t>
                          </w:r>
                          <w:r>
                            <w:rPr>
                              <w:rFonts w:ascii="Arial"/>
                              <w:b/>
                              <w:sz w:val="16"/>
                            </w:rPr>
                            <w:t>POSTGRADUATE</w:t>
                          </w:r>
                          <w:r>
                            <w:rPr>
                              <w:rFonts w:ascii="Arial"/>
                              <w:b/>
                              <w:spacing w:val="-6"/>
                              <w:sz w:val="16"/>
                            </w:rPr>
                            <w:t xml:space="preserve"> </w:t>
                          </w:r>
                          <w:r>
                            <w:rPr>
                              <w:rFonts w:ascii="Arial"/>
                              <w:b/>
                              <w:sz w:val="16"/>
                            </w:rPr>
                            <w:t>COURSES</w:t>
                          </w:r>
                          <w:r>
                            <w:rPr>
                              <w:rFonts w:ascii="Arial"/>
                              <w:b/>
                              <w:spacing w:val="-5"/>
                              <w:sz w:val="16"/>
                            </w:rPr>
                            <w:t xml:space="preserve"> </w:t>
                          </w:r>
                          <w:r>
                            <w:rPr>
                              <w:rFonts w:ascii="Arial"/>
                              <w:b/>
                              <w:spacing w:val="-4"/>
                              <w:sz w:val="16"/>
                            </w:rPr>
                            <w:t>ONLY</w:t>
                          </w:r>
                        </w:p>
                      </w:txbxContent>
                    </wps:txbx>
                    <wps:bodyPr lIns="0" rIns="0" tIns="0" bIns="0" wrap="square">
                      <a:prstTxWarp prst="textNoShape"/>
                      <a:noAutofit/>
                    </wps:bodyPr>
                  </wps:wsp>
                </a:graphicData>
              </a:graphic>
            </wp:anchor>
          </w:drawing>
        </mc:Choice>
        <mc:Fallback>
          <w:pict>
            <v:rect id="4099" filled="f" stroked="f" style="position:absolute;margin-left:146.08pt;margin-top:806.7pt;width:266.2pt;height:22.25pt;z-index:-2147483643;mso-position-horizontal-relative:page;mso-position-vertical-relative:page;mso-width-relative:page;mso-height-relative:page;mso-wrap-distance-left:0.0pt;mso-wrap-distance-right:0.0pt;visibility:visible;">
              <v:fill/>
              <v:textbox inset="0.0pt,0.0pt,0.0pt,0.0pt">
                <w:txbxContent>
                  <w:p w14:paraId="D5EA9025">
                    <w:pPr>
                      <w:pStyle w:val="style0"/>
                      <w:spacing w:before="13" w:lineRule="exact" w:line="229"/>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noProof/>
                        <w:spacing w:val="-10"/>
                        <w:sz w:val="20"/>
                      </w:rPr>
                      <w:t>2</w:t>
                    </w:r>
                    <w:r>
                      <w:rPr>
                        <w:spacing w:val="-10"/>
                        <w:sz w:val="20"/>
                      </w:rPr>
                      <w:fldChar w:fldCharType="end"/>
                    </w:r>
                  </w:p>
                  <w:p w14:paraId="FFE73A96">
                    <w:pPr>
                      <w:pStyle w:val="style0"/>
                      <w:spacing w:lineRule="exact" w:line="183"/>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5"/>
                        <w:sz w:val="16"/>
                      </w:rPr>
                      <w:t xml:space="preserve"> </w:t>
                    </w:r>
                    <w:r>
                      <w:rPr>
                        <w:rFonts w:ascii="Arial"/>
                        <w:b/>
                        <w:sz w:val="16"/>
                      </w:rPr>
                      <w:t>TAUGHT</w:t>
                    </w:r>
                    <w:r>
                      <w:rPr>
                        <w:rFonts w:ascii="Arial"/>
                        <w:b/>
                        <w:spacing w:val="-2"/>
                        <w:sz w:val="16"/>
                      </w:rPr>
                      <w:t xml:space="preserve"> </w:t>
                    </w:r>
                    <w:r>
                      <w:rPr>
                        <w:rFonts w:ascii="Arial"/>
                        <w:b/>
                        <w:sz w:val="16"/>
                      </w:rPr>
                      <w:t>POSTGRADUATE</w:t>
                    </w:r>
                    <w:r>
                      <w:rPr>
                        <w:rFonts w:ascii="Arial"/>
                        <w:b/>
                        <w:spacing w:val="-6"/>
                        <w:sz w:val="16"/>
                      </w:rPr>
                      <w:t xml:space="preserve"> </w:t>
                    </w:r>
                    <w:r>
                      <w:rPr>
                        <w:rFonts w:ascii="Arial"/>
                        <w:b/>
                        <w:sz w:val="16"/>
                      </w:rPr>
                      <w:t>COURSES</w:t>
                    </w:r>
                    <w:r>
                      <w:rPr>
                        <w:rFonts w:ascii="Arial"/>
                        <w:b/>
                        <w:spacing w:val="-5"/>
                        <w:sz w:val="16"/>
                      </w:rPr>
                      <w:t xml:space="preserve"> </w:t>
                    </w:r>
                    <w:r>
                      <w:rPr>
                        <w:rFonts w:ascii="Arial"/>
                        <w:b/>
                        <w:spacing w:val="-4"/>
                        <w:sz w:val="16"/>
                      </w:rPr>
                      <w:t>ONLY</w:t>
                    </w:r>
                  </w:p>
                </w:txbxContent>
              </v:textbox>
            </v:rect>
          </w:pict>
        </mc:Fallback>
      </mc:AlternateContent>
    </w:r>
    <w:r>
      <w:rPr>
        <w:noProof/>
        <w:sz w:val="20"/>
        <w:lang w:val="en-GB" w:eastAsia="en-GB"/>
      </w:rPr>
      <mc:AlternateContent>
        <mc:Choice Requires="wps">
          <w:drawing>
            <wp:anchor distT="0" distB="0" distL="0" distR="0" simplePos="false" relativeHeight="5" behindDoc="true" locked="false" layoutInCell="true" allowOverlap="true">
              <wp:simplePos x="0" y="0"/>
              <wp:positionH relativeFrom="page">
                <wp:posOffset>5844540</wp:posOffset>
              </wp:positionH>
              <wp:positionV relativeFrom="page">
                <wp:posOffset>10245055</wp:posOffset>
              </wp:positionV>
              <wp:extent cx="1270634" cy="167640"/>
              <wp:effectExtent l="0" t="0" r="0" b="0"/>
              <wp:wrapNone/>
              <wp:docPr id="4100" name="Textbox 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270634" cy="167640"/>
                      </a:xfrm>
                      <a:prstGeom prst="rect"/>
                    </wps:spPr>
                    <wps:txbx id="4100">
                      <w:txbxContent>
                        <w:p w14:paraId="5B376AE3">
                          <w:pPr>
                            <w:pStyle w:val="style0"/>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wps:txbx>
                    <wps:bodyPr lIns="0" rIns="0" tIns="0" bIns="0" wrap="square">
                      <a:prstTxWarp prst="textNoShape"/>
                      <a:noAutofit/>
                    </wps:bodyPr>
                  </wps:wsp>
                </a:graphicData>
              </a:graphic>
            </wp:anchor>
          </w:drawing>
        </mc:Choice>
        <mc:Fallback>
          <w:pict>
            <v:rect id="4100" filled="f" stroked="f" style="position:absolute;margin-left:460.2pt;margin-top:806.7pt;width:100.05pt;height:13.2pt;z-index:-2147483642;mso-position-horizontal-relative:page;mso-position-vertical-relative:page;mso-width-relative:page;mso-height-relative:page;mso-wrap-distance-left:0.0pt;mso-wrap-distance-right:0.0pt;visibility:visible;">
              <v:fill/>
              <v:textbox inset="0.0pt,0.0pt,0.0pt,0.0pt">
                <w:txbxContent>
                  <w:p w14:paraId="5B376AE3">
                    <w:pPr>
                      <w:pStyle w:val="style0"/>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v:textbox>
            </v:rect>
          </w:pict>
        </mc:Fallback>
      </mc:AlternateConten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5D34C0A">
    <w:pPr>
      <w:pStyle w:val="style66"/>
      <w:spacing w:lineRule="auto" w:line="14"/>
      <w:rPr>
        <w:sz w:val="20"/>
      </w:rPr>
    </w:pPr>
    <w:r>
      <w:rPr>
        <w:noProof/>
        <w:sz w:val="20"/>
        <w:lang w:val="en-GB" w:eastAsia="en-GB"/>
      </w:rPr>
      <mc:AlternateContent>
        <mc:Choice Requires="wps">
          <w:drawing>
            <wp:anchor distT="0" distB="0" distL="0" distR="0" simplePos="false" relativeHeight="2" behindDoc="true" locked="false" layoutInCell="true" allowOverlap="true">
              <wp:simplePos x="0" y="0"/>
              <wp:positionH relativeFrom="page">
                <wp:posOffset>444816</wp:posOffset>
              </wp:positionH>
              <wp:positionV relativeFrom="page">
                <wp:posOffset>448155</wp:posOffset>
              </wp:positionV>
              <wp:extent cx="4196715" cy="139065"/>
              <wp:effectExtent l="0" t="0" r="0" b="0"/>
              <wp:wrapNone/>
              <wp:docPr id="4097" name="Text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4196715" cy="139065"/>
                      </a:xfrm>
                      <a:prstGeom prst="rect"/>
                    </wps:spPr>
                    <wps:txbx id="4097">
                      <w:txbxContent>
                        <w:p w14:paraId="3CE85244">
                          <w:pPr>
                            <w:pStyle w:val="style0"/>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4"/>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1"/>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2"/>
                              <w:sz w:val="16"/>
                            </w:rPr>
                            <w:t xml:space="preserve"> </w:t>
                          </w:r>
                          <w:r>
                            <w:rPr>
                              <w:rFonts w:ascii="Arial" w:hAnsi="Arial"/>
                              <w:b/>
                              <w:spacing w:val="-4"/>
                              <w:sz w:val="16"/>
                            </w:rPr>
                            <w:t>ONLY</w:t>
                          </w:r>
                        </w:p>
                      </w:txbxContent>
                    </wps:txbx>
                    <wps:bodyPr lIns="0" rIns="0" tIns="0" bIns="0" wrap="square">
                      <a:prstTxWarp prst="textNoShape"/>
                      <a:noAutofit/>
                    </wps:bodyPr>
                  </wps:wsp>
                </a:graphicData>
              </a:graphic>
            </wp:anchor>
          </w:drawing>
        </mc:Choice>
        <mc:Fallback>
          <w:pict>
            <v:rect id="4097" filled="f" stroked="f" style="position:absolute;margin-left:35.02pt;margin-top:35.29pt;width:330.45pt;height:10.95pt;z-index:-2147483645;mso-position-horizontal-relative:page;mso-position-vertical-relative:page;mso-width-relative:page;mso-height-relative:page;mso-wrap-distance-left:0.0pt;mso-wrap-distance-right:0.0pt;visibility:visible;">
              <v:fill/>
              <v:textbox inset="0.0pt,0.0pt,0.0pt,0.0pt">
                <w:txbxContent>
                  <w:p w14:paraId="3CE85244">
                    <w:pPr>
                      <w:pStyle w:val="style0"/>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4"/>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1"/>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2"/>
                        <w:sz w:val="16"/>
                      </w:rPr>
                      <w:t xml:space="preserve"> </w:t>
                    </w:r>
                    <w:r>
                      <w:rPr>
                        <w:rFonts w:ascii="Arial" w:hAnsi="Arial"/>
                        <w:b/>
                        <w:spacing w:val="-4"/>
                        <w:sz w:val="16"/>
                      </w:rPr>
                      <w:t>ONLY</w:t>
                    </w:r>
                  </w:p>
                </w:txbxContent>
              </v:textbox>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B916FB9A"/>
    <w:lvl w:ilvl="0" w:tplc="0F4E9B02">
      <w:start w:val="1"/>
      <w:numFmt w:val="bullet"/>
      <w:lvlText w:val=""/>
      <w:lvlJc w:val="left"/>
      <w:pPr>
        <w:ind w:left="775" w:hanging="361"/>
      </w:pPr>
      <w:rPr>
        <w:rFonts w:ascii="Symbol" w:cs="Symbol" w:eastAsia="Symbol" w:hAnsi="Symbol" w:hint="default"/>
        <w:b w:val="false"/>
        <w:bCs w:val="false"/>
        <w:i w:val="false"/>
        <w:iCs w:val="false"/>
        <w:spacing w:val="0"/>
        <w:w w:val="100"/>
        <w:sz w:val="22"/>
        <w:szCs w:val="22"/>
        <w:lang w:val="en-US" w:bidi="ar-SA" w:eastAsia="en-US"/>
      </w:rPr>
    </w:lvl>
    <w:lvl w:ilvl="1" w:tplc="23EC9694">
      <w:start w:val="1"/>
      <w:numFmt w:val="bullet"/>
      <w:lvlText w:val="•"/>
      <w:lvlJc w:val="left"/>
      <w:pPr>
        <w:ind w:left="1700" w:hanging="361"/>
      </w:pPr>
      <w:rPr>
        <w:rFonts w:hint="default"/>
        <w:lang w:val="en-US" w:bidi="ar-SA" w:eastAsia="en-US"/>
      </w:rPr>
    </w:lvl>
    <w:lvl w:ilvl="2" w:tplc="43B04452">
      <w:start w:val="1"/>
      <w:numFmt w:val="bullet"/>
      <w:lvlText w:val="•"/>
      <w:lvlJc w:val="left"/>
      <w:pPr>
        <w:ind w:left="2620" w:hanging="361"/>
      </w:pPr>
      <w:rPr>
        <w:rFonts w:hint="default"/>
        <w:lang w:val="en-US" w:bidi="ar-SA" w:eastAsia="en-US"/>
      </w:rPr>
    </w:lvl>
    <w:lvl w:ilvl="3" w:tplc="4DBE0512">
      <w:start w:val="1"/>
      <w:numFmt w:val="bullet"/>
      <w:lvlText w:val="•"/>
      <w:lvlJc w:val="left"/>
      <w:pPr>
        <w:ind w:left="3540" w:hanging="361"/>
      </w:pPr>
      <w:rPr>
        <w:rFonts w:hint="default"/>
        <w:lang w:val="en-US" w:bidi="ar-SA" w:eastAsia="en-US"/>
      </w:rPr>
    </w:lvl>
    <w:lvl w:ilvl="4" w:tplc="F9306418">
      <w:start w:val="1"/>
      <w:numFmt w:val="bullet"/>
      <w:lvlText w:val="•"/>
      <w:lvlJc w:val="left"/>
      <w:pPr>
        <w:ind w:left="4460" w:hanging="361"/>
      </w:pPr>
      <w:rPr>
        <w:rFonts w:hint="default"/>
        <w:lang w:val="en-US" w:bidi="ar-SA" w:eastAsia="en-US"/>
      </w:rPr>
    </w:lvl>
    <w:lvl w:ilvl="5" w:tplc="57F275E4">
      <w:start w:val="1"/>
      <w:numFmt w:val="bullet"/>
      <w:lvlText w:val="•"/>
      <w:lvlJc w:val="left"/>
      <w:pPr>
        <w:ind w:left="5380" w:hanging="361"/>
      </w:pPr>
      <w:rPr>
        <w:rFonts w:hint="default"/>
        <w:lang w:val="en-US" w:bidi="ar-SA" w:eastAsia="en-US"/>
      </w:rPr>
    </w:lvl>
    <w:lvl w:ilvl="6" w:tplc="4E8263A4">
      <w:start w:val="1"/>
      <w:numFmt w:val="bullet"/>
      <w:lvlText w:val="•"/>
      <w:lvlJc w:val="left"/>
      <w:pPr>
        <w:ind w:left="6300" w:hanging="361"/>
      </w:pPr>
      <w:rPr>
        <w:rFonts w:hint="default"/>
        <w:lang w:val="en-US" w:bidi="ar-SA" w:eastAsia="en-US"/>
      </w:rPr>
    </w:lvl>
    <w:lvl w:ilvl="7" w:tplc="1928674E">
      <w:start w:val="1"/>
      <w:numFmt w:val="bullet"/>
      <w:lvlText w:val="•"/>
      <w:lvlJc w:val="left"/>
      <w:pPr>
        <w:ind w:left="7220" w:hanging="361"/>
      </w:pPr>
      <w:rPr>
        <w:rFonts w:hint="default"/>
        <w:lang w:val="en-US" w:bidi="ar-SA" w:eastAsia="en-US"/>
      </w:rPr>
    </w:lvl>
    <w:lvl w:ilvl="8" w:tplc="B50ABD14">
      <w:start w:val="1"/>
      <w:numFmt w:val="bullet"/>
      <w:lvlText w:val="•"/>
      <w:lvlJc w:val="left"/>
      <w:pPr>
        <w:ind w:left="8140" w:hanging="361"/>
      </w:pPr>
      <w:rPr>
        <w:rFonts w:hint="default"/>
        <w:lang w:val="en-US" w:bidi="ar-SA" w:eastAsia="en-US"/>
      </w:rPr>
    </w:lvl>
  </w:abstractNum>
  <w:abstractNum w:abstractNumId="1">
    <w:nsid w:val="00000001"/>
    <w:multiLevelType w:val="multilevel"/>
    <w:tmpl w:val="AD18F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hybridMultilevel"/>
    <w:tmpl w:val="51188418"/>
    <w:lvl w:ilvl="0" w:tplc="096AA7CC">
      <w:start w:val="1"/>
      <w:numFmt w:val="bullet"/>
      <w:lvlText w:val=""/>
      <w:lvlJc w:val="left"/>
      <w:pPr>
        <w:ind w:left="775" w:hanging="361"/>
      </w:pPr>
      <w:rPr>
        <w:rFonts w:ascii="Symbol" w:cs="Symbol" w:eastAsia="Symbol" w:hAnsi="Symbol" w:hint="default"/>
        <w:b w:val="false"/>
        <w:bCs w:val="false"/>
        <w:i w:val="false"/>
        <w:iCs w:val="false"/>
        <w:spacing w:val="0"/>
        <w:w w:val="100"/>
        <w:sz w:val="22"/>
        <w:szCs w:val="22"/>
        <w:lang w:val="en-US" w:bidi="ar-SA" w:eastAsia="en-US"/>
      </w:rPr>
    </w:lvl>
    <w:lvl w:ilvl="1" w:tplc="C79C57BC">
      <w:start w:val="1"/>
      <w:numFmt w:val="bullet"/>
      <w:lvlText w:val="•"/>
      <w:lvlJc w:val="left"/>
      <w:pPr>
        <w:ind w:left="1700" w:hanging="361"/>
      </w:pPr>
      <w:rPr>
        <w:rFonts w:hint="default"/>
        <w:lang w:val="en-US" w:bidi="ar-SA" w:eastAsia="en-US"/>
      </w:rPr>
    </w:lvl>
    <w:lvl w:ilvl="2" w:tplc="4C8E4BDA">
      <w:start w:val="1"/>
      <w:numFmt w:val="bullet"/>
      <w:lvlText w:val="•"/>
      <w:lvlJc w:val="left"/>
      <w:pPr>
        <w:ind w:left="2620" w:hanging="361"/>
      </w:pPr>
      <w:rPr>
        <w:rFonts w:hint="default"/>
        <w:lang w:val="en-US" w:bidi="ar-SA" w:eastAsia="en-US"/>
      </w:rPr>
    </w:lvl>
    <w:lvl w:ilvl="3" w:tplc="42CE3CA2">
      <w:start w:val="1"/>
      <w:numFmt w:val="bullet"/>
      <w:lvlText w:val="•"/>
      <w:lvlJc w:val="left"/>
      <w:pPr>
        <w:ind w:left="3540" w:hanging="361"/>
      </w:pPr>
      <w:rPr>
        <w:rFonts w:hint="default"/>
        <w:lang w:val="en-US" w:bidi="ar-SA" w:eastAsia="en-US"/>
      </w:rPr>
    </w:lvl>
    <w:lvl w:ilvl="4" w:tplc="64D8232A">
      <w:start w:val="1"/>
      <w:numFmt w:val="bullet"/>
      <w:lvlText w:val="•"/>
      <w:lvlJc w:val="left"/>
      <w:pPr>
        <w:ind w:left="4460" w:hanging="361"/>
      </w:pPr>
      <w:rPr>
        <w:rFonts w:hint="default"/>
        <w:lang w:val="en-US" w:bidi="ar-SA" w:eastAsia="en-US"/>
      </w:rPr>
    </w:lvl>
    <w:lvl w:ilvl="5" w:tplc="713CA04A">
      <w:start w:val="1"/>
      <w:numFmt w:val="bullet"/>
      <w:lvlText w:val="•"/>
      <w:lvlJc w:val="left"/>
      <w:pPr>
        <w:ind w:left="5380" w:hanging="361"/>
      </w:pPr>
      <w:rPr>
        <w:rFonts w:hint="default"/>
        <w:lang w:val="en-US" w:bidi="ar-SA" w:eastAsia="en-US"/>
      </w:rPr>
    </w:lvl>
    <w:lvl w:ilvl="6" w:tplc="CAA6FCF6">
      <w:start w:val="1"/>
      <w:numFmt w:val="bullet"/>
      <w:lvlText w:val="•"/>
      <w:lvlJc w:val="left"/>
      <w:pPr>
        <w:ind w:left="6300" w:hanging="361"/>
      </w:pPr>
      <w:rPr>
        <w:rFonts w:hint="default"/>
        <w:lang w:val="en-US" w:bidi="ar-SA" w:eastAsia="en-US"/>
      </w:rPr>
    </w:lvl>
    <w:lvl w:ilvl="7" w:tplc="0CA4515C">
      <w:start w:val="1"/>
      <w:numFmt w:val="bullet"/>
      <w:lvlText w:val="•"/>
      <w:lvlJc w:val="left"/>
      <w:pPr>
        <w:ind w:left="7220" w:hanging="361"/>
      </w:pPr>
      <w:rPr>
        <w:rFonts w:hint="default"/>
        <w:lang w:val="en-US" w:bidi="ar-SA" w:eastAsia="en-US"/>
      </w:rPr>
    </w:lvl>
    <w:lvl w:ilvl="8" w:tplc="BEC0860C">
      <w:start w:val="1"/>
      <w:numFmt w:val="bullet"/>
      <w:lvlText w:val="•"/>
      <w:lvlJc w:val="left"/>
      <w:pPr>
        <w:ind w:left="8140" w:hanging="361"/>
      </w:pPr>
      <w:rPr>
        <w:rFonts w:hint="default"/>
        <w:lang w:val="en-US" w:bidi="ar-SA" w:eastAsia="en-US"/>
      </w:rPr>
    </w:lvl>
  </w:abstractNum>
  <w:abstractNum w:abstractNumId="3">
    <w:nsid w:val="00000003"/>
    <w:multiLevelType w:val="hybridMultilevel"/>
    <w:tmpl w:val="EE8CF9E6"/>
    <w:lvl w:ilvl="0" w:tplc="AADC33C0">
      <w:start w:val="1"/>
      <w:numFmt w:val="lowerLetter"/>
      <w:lvlText w:val="(%1)"/>
      <w:lvlJc w:val="left"/>
      <w:pPr>
        <w:ind w:left="1541" w:hanging="296"/>
      </w:pPr>
      <w:rPr>
        <w:rFonts w:ascii="Arial" w:cs="Arial" w:eastAsia="Arial" w:hAnsi="Arial" w:hint="default"/>
        <w:b w:val="false"/>
        <w:bCs w:val="false"/>
        <w:i/>
        <w:iCs/>
        <w:spacing w:val="-2"/>
        <w:w w:val="100"/>
        <w:sz w:val="20"/>
        <w:szCs w:val="20"/>
        <w:lang w:val="en-US" w:bidi="ar-SA" w:eastAsia="en-US"/>
      </w:rPr>
    </w:lvl>
    <w:lvl w:ilvl="1" w:tplc="D64004D0">
      <w:start w:val="1"/>
      <w:numFmt w:val="bullet"/>
      <w:lvlText w:val="•"/>
      <w:lvlJc w:val="left"/>
      <w:pPr>
        <w:ind w:left="2175" w:hanging="296"/>
      </w:pPr>
      <w:rPr>
        <w:rFonts w:hint="default"/>
        <w:lang w:val="en-US" w:bidi="ar-SA" w:eastAsia="en-US"/>
      </w:rPr>
    </w:lvl>
    <w:lvl w:ilvl="2" w:tplc="22CC74F8">
      <w:start w:val="1"/>
      <w:numFmt w:val="bullet"/>
      <w:lvlText w:val="•"/>
      <w:lvlJc w:val="left"/>
      <w:pPr>
        <w:ind w:left="2811" w:hanging="296"/>
      </w:pPr>
      <w:rPr>
        <w:rFonts w:hint="default"/>
        <w:lang w:val="en-US" w:bidi="ar-SA" w:eastAsia="en-US"/>
      </w:rPr>
    </w:lvl>
    <w:lvl w:ilvl="3" w:tplc="BDAE5748">
      <w:start w:val="1"/>
      <w:numFmt w:val="bullet"/>
      <w:lvlText w:val="•"/>
      <w:lvlJc w:val="left"/>
      <w:pPr>
        <w:ind w:left="3447" w:hanging="296"/>
      </w:pPr>
      <w:rPr>
        <w:rFonts w:hint="default"/>
        <w:lang w:val="en-US" w:bidi="ar-SA" w:eastAsia="en-US"/>
      </w:rPr>
    </w:lvl>
    <w:lvl w:ilvl="4" w:tplc="C8BEA9AE">
      <w:start w:val="1"/>
      <w:numFmt w:val="bullet"/>
      <w:lvlText w:val="•"/>
      <w:lvlJc w:val="left"/>
      <w:pPr>
        <w:ind w:left="4083" w:hanging="296"/>
      </w:pPr>
      <w:rPr>
        <w:rFonts w:hint="default"/>
        <w:lang w:val="en-US" w:bidi="ar-SA" w:eastAsia="en-US"/>
      </w:rPr>
    </w:lvl>
    <w:lvl w:ilvl="5" w:tplc="F2460FF4">
      <w:start w:val="1"/>
      <w:numFmt w:val="bullet"/>
      <w:lvlText w:val="•"/>
      <w:lvlJc w:val="left"/>
      <w:pPr>
        <w:ind w:left="4719" w:hanging="296"/>
      </w:pPr>
      <w:rPr>
        <w:rFonts w:hint="default"/>
        <w:lang w:val="en-US" w:bidi="ar-SA" w:eastAsia="en-US"/>
      </w:rPr>
    </w:lvl>
    <w:lvl w:ilvl="6" w:tplc="4B6E40AE">
      <w:start w:val="1"/>
      <w:numFmt w:val="bullet"/>
      <w:lvlText w:val="•"/>
      <w:lvlJc w:val="left"/>
      <w:pPr>
        <w:ind w:left="5354" w:hanging="296"/>
      </w:pPr>
      <w:rPr>
        <w:rFonts w:hint="default"/>
        <w:lang w:val="en-US" w:bidi="ar-SA" w:eastAsia="en-US"/>
      </w:rPr>
    </w:lvl>
    <w:lvl w:ilvl="7" w:tplc="A96888EA">
      <w:start w:val="1"/>
      <w:numFmt w:val="bullet"/>
      <w:lvlText w:val="•"/>
      <w:lvlJc w:val="left"/>
      <w:pPr>
        <w:ind w:left="5990" w:hanging="296"/>
      </w:pPr>
      <w:rPr>
        <w:rFonts w:hint="default"/>
        <w:lang w:val="en-US" w:bidi="ar-SA" w:eastAsia="en-US"/>
      </w:rPr>
    </w:lvl>
    <w:lvl w:ilvl="8" w:tplc="0E868CFC">
      <w:start w:val="1"/>
      <w:numFmt w:val="bullet"/>
      <w:lvlText w:val="•"/>
      <w:lvlJc w:val="left"/>
      <w:pPr>
        <w:ind w:left="6626" w:hanging="296"/>
      </w:pPr>
      <w:rPr>
        <w:rFonts w:hint="default"/>
        <w:lang w:val="en-US" w:bidi="ar-SA" w:eastAsia="en-US"/>
      </w:rPr>
    </w:lvl>
  </w:abstractNum>
  <w:num w:numId="1">
    <w:abstractNumId w:val="2"/>
  </w:num>
  <w:num w:numId="2">
    <w:abstractNumId w:val="3"/>
  </w:num>
  <w:num w:numId="3">
    <w:abstractNumId w:val="0"/>
  </w:num>
  <w:num w:numId="4">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45"/>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widowControl w:val="false"/>
        <w:autoSpaceDE w:val="false"/>
        <w:autoSpaceDN w:val="false"/>
      </w:pPr>
    </w:pPrDefault>
  </w:docDefaults>
  <w:style w:type="paragraph" w:default="1" w:styleId="style0">
    <w:name w:val="Normal"/>
    <w:next w:val="style0"/>
    <w:qFormat/>
    <w:uiPriority w:val="1"/>
    <w:pPr/>
    <w:rPr>
      <w:rFonts w:ascii="Arial MT" w:cs="Arial MT" w:eastAsia="Arial MT" w:hAnsi="Arial MT"/>
    </w:rPr>
  </w:style>
  <w:style w:type="paragraph" w:styleId="style1">
    <w:name w:val="heading 1"/>
    <w:basedOn w:val="style0"/>
    <w:next w:val="style1"/>
    <w:qFormat/>
    <w:uiPriority w:val="1"/>
    <w:pPr>
      <w:ind w:left="6"/>
      <w:jc w:val="center"/>
      <w:outlineLvl w:val="0"/>
    </w:pPr>
    <w:rPr>
      <w:rFonts w:ascii="Arial" w:cs="Arial" w:eastAsia="Arial" w:hAnsi="Arial"/>
      <w:b/>
      <w:bCs/>
      <w:sz w:val="24"/>
      <w:szCs w:val="24"/>
    </w:rPr>
  </w:style>
  <w:style w:type="paragraph" w:styleId="style2">
    <w:name w:val="heading 2"/>
    <w:basedOn w:val="style0"/>
    <w:next w:val="style2"/>
    <w:qFormat/>
    <w:uiPriority w:val="1"/>
    <w:pPr>
      <w:ind w:left="154"/>
      <w:outlineLvl w:val="1"/>
    </w:pPr>
    <w:rPr>
      <w:rFonts w:ascii="Arial" w:cs="Arial" w:eastAsia="Arial" w:hAnsi="Arial"/>
      <w:b/>
      <w:bCs/>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6">
    <w:name w:val="Body Text"/>
    <w:basedOn w:val="style0"/>
    <w:next w:val="style66"/>
    <w:qFormat/>
    <w:uiPriority w:val="1"/>
    <w:pPr/>
  </w:style>
  <w:style w:type="paragraph" w:styleId="style179">
    <w:name w:val="List Paragraph"/>
    <w:basedOn w:val="style0"/>
    <w:next w:val="style179"/>
    <w:qFormat/>
    <w:uiPriority w:val="1"/>
    <w:pPr/>
  </w:style>
  <w:style w:type="paragraph" w:customStyle="1" w:styleId="style4097">
    <w:name w:val="Table Paragraph"/>
    <w:basedOn w:val="style0"/>
    <w:next w:val="style4097"/>
    <w:qFormat/>
    <w:uiPriority w:val="1"/>
    <w:pPr>
      <w:ind w:left="11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Words>4115</Words>
  <Pages>1</Pages>
  <Characters>21727</Characters>
  <Application>WPS Office</Application>
  <DocSecurity>0</DocSecurity>
  <Paragraphs>916</Paragraphs>
  <ScaleCrop>false</ScaleCrop>
  <Company>TEMAOS</Company>
  <LinksUpToDate>false</LinksUpToDate>
  <CharactersWithSpaces>25290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2026-04-21T12:09:00Z</dcterms:created>
  <dc:creator>Kevin Brice</dc:creator>
  <lastModifiedBy>SM-S928B</lastModifiedBy>
  <dcterms:modified xsi:type="dcterms:W3CDTF">2026-06-13T13:24:40Z</dcterms:modified>
  <revision>5</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2026-04-20T00:00:00Z</vt:filetime>
  </property>
  <property fmtid="{D5CDD505-2E9C-101B-9397-08002B2CF9AE}" pid="4" name="Creator">
    <vt:lpwstr>Microsoft Word</vt:lpwstr>
  </property>
  <property fmtid="{D5CDD505-2E9C-101B-9397-08002B2CF9AE}" pid="5" name="LastSaved">
    <vt:filetime>2026-04-20T00:00:00Z</vt:filetime>
  </property>
  <property fmtid="{D5CDD505-2E9C-101B-9397-08002B2CF9AE}" pid="6" name="ICV">
    <vt:lpwstr>79fd48963d1a45db97cd62b1924965f7_23</vt:lpwstr>
  </property>
</Properties>
</file>